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1871" w14:textId="280B8C86" w:rsidR="009A449B" w:rsidRPr="009A449B" w:rsidRDefault="00EA4A53" w:rsidP="00F87B32">
      <w:pPr>
        <w:pStyle w:val="Heading1"/>
        <w:rPr>
          <w:rFonts w:eastAsiaTheme="minorEastAsia"/>
          <w:b/>
          <w:bCs/>
        </w:rPr>
      </w:pPr>
      <w:r>
        <w:rPr>
          <w:rFonts w:eastAsiaTheme="minorEastAsia"/>
          <w:b/>
          <w:bCs/>
        </w:rPr>
        <w:t xml:space="preserve">Safety, </w:t>
      </w:r>
      <w:r w:rsidR="00D402B7">
        <w:rPr>
          <w:rFonts w:eastAsiaTheme="minorEastAsia"/>
          <w:b/>
          <w:bCs/>
        </w:rPr>
        <w:t>E</w:t>
      </w:r>
      <w:r>
        <w:rPr>
          <w:rFonts w:eastAsiaTheme="minorEastAsia"/>
          <w:b/>
          <w:bCs/>
        </w:rPr>
        <w:t xml:space="preserve">fficacy and </w:t>
      </w:r>
      <w:r w:rsidR="00D402B7">
        <w:rPr>
          <w:rFonts w:eastAsiaTheme="minorEastAsia"/>
          <w:b/>
          <w:bCs/>
        </w:rPr>
        <w:t>I</w:t>
      </w:r>
      <w:r>
        <w:rPr>
          <w:rFonts w:eastAsiaTheme="minorEastAsia"/>
          <w:b/>
          <w:bCs/>
        </w:rPr>
        <w:t>mmunogenicity of a</w:t>
      </w:r>
      <w:r w:rsidR="00015EE9">
        <w:rPr>
          <w:rFonts w:eastAsiaTheme="minorEastAsia"/>
          <w:b/>
          <w:bCs/>
        </w:rPr>
        <w:t xml:space="preserve"> </w:t>
      </w:r>
      <w:r w:rsidRPr="003F491E">
        <w:rPr>
          <w:rFonts w:eastAsiaTheme="minorEastAsia"/>
          <w:b/>
          <w:bCs/>
          <w:i/>
          <w:iCs/>
        </w:rPr>
        <w:t xml:space="preserve">Salmonella </w:t>
      </w:r>
      <w:r>
        <w:rPr>
          <w:rFonts w:eastAsiaTheme="minorEastAsia"/>
          <w:b/>
          <w:bCs/>
        </w:rPr>
        <w:t>Paratyphi A vaccine</w:t>
      </w:r>
    </w:p>
    <w:p w14:paraId="546FDD12" w14:textId="77777777" w:rsidR="00046D52" w:rsidRDefault="00046D52" w:rsidP="00F87B32">
      <w:pPr>
        <w:rPr>
          <w:rFonts w:eastAsiaTheme="majorEastAsia" w:cstheme="majorBidi"/>
          <w:b/>
          <w:color w:val="000000" w:themeColor="text1"/>
          <w:sz w:val="28"/>
          <w:szCs w:val="26"/>
          <w:lang w:eastAsia="ja-JP"/>
        </w:rPr>
      </w:pPr>
    </w:p>
    <w:p w14:paraId="6B07BC99" w14:textId="273CFDD4" w:rsidR="00046D52" w:rsidRPr="00046D52" w:rsidRDefault="00046D52" w:rsidP="00F87B32">
      <w:pPr>
        <w:rPr>
          <w:rFonts w:eastAsiaTheme="majorEastAsia" w:cstheme="majorBidi"/>
          <w:b/>
          <w:bCs/>
          <w:color w:val="000000" w:themeColor="text1"/>
          <w:lang w:eastAsia="ja-JP"/>
        </w:rPr>
      </w:pPr>
      <w:r w:rsidRPr="578F6E08">
        <w:rPr>
          <w:rFonts w:eastAsiaTheme="majorEastAsia" w:cstheme="majorBidi"/>
          <w:b/>
          <w:bCs/>
          <w:color w:val="000000" w:themeColor="text1"/>
          <w:lang w:eastAsia="ja-JP"/>
        </w:rPr>
        <w:t xml:space="preserve">Authors: </w:t>
      </w:r>
    </w:p>
    <w:p w14:paraId="3C055794" w14:textId="4C785F96" w:rsidR="3BA181BE" w:rsidRPr="005F6ECE" w:rsidRDefault="00A81DD0" w:rsidP="00F87B32">
      <w:pPr>
        <w:rPr>
          <w:rFonts w:cs="Arial"/>
          <w:sz w:val="20"/>
          <w:szCs w:val="20"/>
        </w:rPr>
      </w:pPr>
      <w:r w:rsidRPr="005F6ECE">
        <w:rPr>
          <w:rFonts w:eastAsiaTheme="majorEastAsia" w:cstheme="majorBidi"/>
          <w:color w:val="000000" w:themeColor="text1"/>
          <w:sz w:val="20"/>
          <w:szCs w:val="20"/>
          <w:lang w:eastAsia="ja-JP"/>
        </w:rPr>
        <w:t xml:space="preserve">Naina </w:t>
      </w:r>
      <w:r w:rsidR="3BA181BE" w:rsidRPr="005F6ECE">
        <w:rPr>
          <w:rFonts w:eastAsiaTheme="majorEastAsia" w:cstheme="majorBidi"/>
          <w:color w:val="000000" w:themeColor="text1"/>
          <w:sz w:val="20"/>
          <w:szCs w:val="20"/>
          <w:lang w:eastAsia="ja-JP"/>
        </w:rPr>
        <w:t>McCann</w:t>
      </w:r>
      <w:r w:rsidR="00534C04" w:rsidRPr="005F6ECE">
        <w:rPr>
          <w:rFonts w:eastAsiaTheme="majorEastAsia" w:cstheme="majorBidi"/>
          <w:color w:val="000000" w:themeColor="text1"/>
          <w:sz w:val="20"/>
          <w:szCs w:val="20"/>
          <w:lang w:eastAsia="ja-JP"/>
        </w:rPr>
        <w:t>,</w:t>
      </w:r>
      <w:r w:rsidR="3BA181BE" w:rsidRPr="005F6ECE">
        <w:rPr>
          <w:rFonts w:eastAsiaTheme="majorEastAsia" w:cstheme="majorBidi"/>
          <w:color w:val="000000" w:themeColor="text1"/>
          <w:sz w:val="20"/>
          <w:szCs w:val="20"/>
          <w:lang w:eastAsia="ja-JP"/>
        </w:rPr>
        <w:t xml:space="preserve"> </w:t>
      </w:r>
      <w:r w:rsidRPr="005F6ECE">
        <w:rPr>
          <w:rFonts w:eastAsiaTheme="majorEastAsia" w:cstheme="majorBidi"/>
          <w:color w:val="000000" w:themeColor="text1"/>
          <w:sz w:val="20"/>
          <w:szCs w:val="20"/>
          <w:lang w:eastAsia="ja-JP"/>
        </w:rPr>
        <w:t>MCRP</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3BA181BE" w:rsidRPr="005F6ECE">
        <w:rPr>
          <w:rFonts w:eastAsiaTheme="majorEastAsia" w:cstheme="majorBidi"/>
          <w:color w:val="000000" w:themeColor="text1"/>
          <w:sz w:val="20"/>
          <w:szCs w:val="20"/>
          <w:lang w:eastAsia="ja-JP"/>
        </w:rPr>
        <w:t xml:space="preserve">, </w:t>
      </w:r>
      <w:r w:rsidR="00EF591F" w:rsidRPr="005F6ECE">
        <w:rPr>
          <w:rFonts w:eastAsiaTheme="majorEastAsia" w:cstheme="majorBidi"/>
          <w:color w:val="000000" w:themeColor="text1"/>
          <w:sz w:val="20"/>
          <w:szCs w:val="20"/>
          <w:lang w:eastAsia="ja-JP"/>
        </w:rPr>
        <w:t xml:space="preserve">Margarete </w:t>
      </w:r>
      <w:proofErr w:type="spellStart"/>
      <w:r w:rsidR="00C95CE3" w:rsidRPr="005F6ECE">
        <w:rPr>
          <w:rFonts w:cs="Arial"/>
          <w:sz w:val="20"/>
          <w:szCs w:val="20"/>
        </w:rPr>
        <w:t>Paganotti</w:t>
      </w:r>
      <w:proofErr w:type="spellEnd"/>
      <w:r w:rsidR="00C95CE3" w:rsidRPr="005F6ECE">
        <w:rPr>
          <w:rFonts w:cs="Arial"/>
          <w:sz w:val="20"/>
          <w:szCs w:val="20"/>
        </w:rPr>
        <w:t xml:space="preserve"> </w:t>
      </w:r>
      <w:r w:rsidR="004B560B" w:rsidRPr="005F6ECE">
        <w:rPr>
          <w:rFonts w:cs="Arial"/>
          <w:sz w:val="20"/>
          <w:szCs w:val="20"/>
        </w:rPr>
        <w:t>Vicentine</w:t>
      </w:r>
      <w:r w:rsidR="00534C04" w:rsidRPr="005F6ECE">
        <w:rPr>
          <w:rFonts w:cs="Arial"/>
          <w:sz w:val="20"/>
          <w:szCs w:val="20"/>
        </w:rPr>
        <w:t>,</w:t>
      </w:r>
      <w:r w:rsidR="004B560B" w:rsidRPr="005F6ECE">
        <w:rPr>
          <w:rFonts w:cs="Arial"/>
          <w:sz w:val="20"/>
          <w:szCs w:val="20"/>
        </w:rPr>
        <w:t xml:space="preserve"> </w:t>
      </w:r>
      <w:r w:rsidRPr="005F6ECE">
        <w:rPr>
          <w:rFonts w:cs="Arial"/>
          <w:sz w:val="20"/>
          <w:szCs w:val="20"/>
        </w:rPr>
        <w:t>MRCP</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00F025D2" w:rsidRPr="005F6ECE">
        <w:rPr>
          <w:rFonts w:cs="Arial"/>
          <w:sz w:val="20"/>
          <w:szCs w:val="20"/>
        </w:rPr>
        <w:t xml:space="preserve">, </w:t>
      </w:r>
      <w:r w:rsidR="00B2571F">
        <w:rPr>
          <w:rFonts w:cs="Arial"/>
          <w:sz w:val="20"/>
          <w:szCs w:val="20"/>
        </w:rPr>
        <w:t>Narges Eb</w:t>
      </w:r>
      <w:r w:rsidR="0048309A">
        <w:rPr>
          <w:rFonts w:cs="Arial"/>
          <w:sz w:val="20"/>
          <w:szCs w:val="20"/>
        </w:rPr>
        <w:t>rahimi</w:t>
      </w:r>
      <w:r w:rsidR="00803C19">
        <w:rPr>
          <w:rFonts w:cs="Arial"/>
          <w:sz w:val="20"/>
          <w:szCs w:val="20"/>
        </w:rPr>
        <w:t>, MSc</w:t>
      </w:r>
      <w:r w:rsidR="0048309A">
        <w:rPr>
          <w:rFonts w:cs="Arial"/>
          <w:sz w:val="20"/>
          <w:szCs w:val="20"/>
          <w:vertAlign w:val="superscript"/>
        </w:rPr>
        <w:t>1,2</w:t>
      </w:r>
      <w:r w:rsidR="0048309A">
        <w:rPr>
          <w:rFonts w:cs="Arial"/>
          <w:sz w:val="20"/>
          <w:szCs w:val="20"/>
        </w:rPr>
        <w:t xml:space="preserve"> </w:t>
      </w:r>
      <w:r w:rsidR="00EF591F" w:rsidRPr="005F6ECE">
        <w:rPr>
          <w:rFonts w:cs="Arial"/>
          <w:sz w:val="20"/>
          <w:szCs w:val="20"/>
        </w:rPr>
        <w:t xml:space="preserve">Melanie </w:t>
      </w:r>
      <w:r w:rsidR="00687859" w:rsidRPr="005F6ECE">
        <w:rPr>
          <w:rFonts w:cs="Arial"/>
          <w:sz w:val="20"/>
          <w:szCs w:val="20"/>
        </w:rPr>
        <w:t>Greenland</w:t>
      </w:r>
      <w:r w:rsidR="000C4127">
        <w:rPr>
          <w:rFonts w:cs="Arial"/>
          <w:sz w:val="20"/>
          <w:szCs w:val="20"/>
        </w:rPr>
        <w:t>, BSc</w:t>
      </w:r>
      <w:r w:rsidR="00687859"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00687859" w:rsidRPr="005F6ECE">
        <w:rPr>
          <w:rFonts w:eastAsiaTheme="majorEastAsia" w:cstheme="majorBidi"/>
          <w:color w:val="000000" w:themeColor="text1"/>
          <w:sz w:val="20"/>
          <w:szCs w:val="20"/>
          <w:lang w:eastAsia="ja-JP"/>
        </w:rPr>
        <w:t xml:space="preserve">, </w:t>
      </w:r>
      <w:r w:rsidR="00EF591F" w:rsidRPr="005F6ECE">
        <w:rPr>
          <w:rFonts w:cs="Arial"/>
          <w:sz w:val="20"/>
          <w:szCs w:val="20"/>
        </w:rPr>
        <w:t>Brian Angus</w:t>
      </w:r>
      <w:r w:rsidR="00A456DE">
        <w:rPr>
          <w:rFonts w:cs="Arial"/>
          <w:sz w:val="20"/>
          <w:szCs w:val="20"/>
        </w:rPr>
        <w:t>, MD</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4107BF2C" w:rsidRPr="005F6ECE">
        <w:rPr>
          <w:rFonts w:cs="Arial"/>
          <w:sz w:val="20"/>
          <w:szCs w:val="20"/>
        </w:rPr>
        <w:t xml:space="preserve">, </w:t>
      </w:r>
      <w:r w:rsidR="00EF591F" w:rsidRPr="005F6ECE">
        <w:rPr>
          <w:rFonts w:cs="Arial"/>
          <w:sz w:val="20"/>
          <w:szCs w:val="20"/>
        </w:rPr>
        <w:t xml:space="preserve">Andrea </w:t>
      </w:r>
      <w:r w:rsidR="004A0C03">
        <w:rPr>
          <w:rFonts w:cs="Arial"/>
          <w:sz w:val="20"/>
          <w:szCs w:val="20"/>
        </w:rPr>
        <w:t xml:space="preserve">M </w:t>
      </w:r>
      <w:r w:rsidR="552537B2" w:rsidRPr="005F6ECE">
        <w:rPr>
          <w:rFonts w:cs="Arial"/>
          <w:sz w:val="20"/>
          <w:szCs w:val="20"/>
        </w:rPr>
        <w:t>Collins</w:t>
      </w:r>
      <w:r w:rsidR="00121BBF">
        <w:rPr>
          <w:rFonts w:cs="Arial"/>
          <w:sz w:val="20"/>
          <w:szCs w:val="20"/>
        </w:rPr>
        <w:t>, PhD</w:t>
      </w:r>
      <w:r w:rsidR="0048309A">
        <w:rPr>
          <w:rFonts w:cs="Arial"/>
          <w:sz w:val="20"/>
          <w:szCs w:val="20"/>
          <w:vertAlign w:val="superscript"/>
        </w:rPr>
        <w:t>3,4</w:t>
      </w:r>
      <w:r w:rsidR="552537B2" w:rsidRPr="005F6ECE">
        <w:rPr>
          <w:rFonts w:cs="Arial"/>
          <w:sz w:val="20"/>
          <w:szCs w:val="20"/>
        </w:rPr>
        <w:t xml:space="preserve">, </w:t>
      </w:r>
      <w:r w:rsidR="00EF591F" w:rsidRPr="005F6ECE">
        <w:rPr>
          <w:rFonts w:cs="Arial"/>
          <w:sz w:val="20"/>
          <w:szCs w:val="20"/>
        </w:rPr>
        <w:t>Thomas Darton</w:t>
      </w:r>
      <w:r w:rsidR="00C26370">
        <w:rPr>
          <w:rFonts w:cs="Arial"/>
          <w:sz w:val="20"/>
          <w:szCs w:val="20"/>
        </w:rPr>
        <w:t>,</w:t>
      </w:r>
      <w:r w:rsidR="002D4F7C">
        <w:rPr>
          <w:rFonts w:cs="Arial"/>
          <w:sz w:val="20"/>
          <w:szCs w:val="20"/>
        </w:rPr>
        <w:t xml:space="preserve"> DPhil</w:t>
      </w:r>
      <w:r w:rsidR="0048309A">
        <w:rPr>
          <w:rFonts w:cs="Arial"/>
          <w:sz w:val="20"/>
          <w:szCs w:val="20"/>
          <w:vertAlign w:val="superscript"/>
        </w:rPr>
        <w:t>5</w:t>
      </w:r>
      <w:r w:rsidR="552537B2" w:rsidRPr="005F6ECE">
        <w:rPr>
          <w:rFonts w:cs="Arial"/>
          <w:sz w:val="20"/>
          <w:szCs w:val="20"/>
        </w:rPr>
        <w:t xml:space="preserve">, </w:t>
      </w:r>
      <w:r w:rsidR="00296735" w:rsidRPr="005F6ECE">
        <w:rPr>
          <w:rFonts w:cs="Arial"/>
          <w:sz w:val="20"/>
          <w:szCs w:val="20"/>
        </w:rPr>
        <w:t>Katherine Emary</w:t>
      </w:r>
      <w:r w:rsidR="00A456DE">
        <w:rPr>
          <w:rFonts w:cs="Arial"/>
          <w:sz w:val="20"/>
          <w:szCs w:val="20"/>
        </w:rPr>
        <w:t>,</w:t>
      </w:r>
      <w:r w:rsidR="00227565">
        <w:rPr>
          <w:rFonts w:cs="Arial"/>
          <w:sz w:val="20"/>
          <w:szCs w:val="20"/>
        </w:rPr>
        <w:t xml:space="preserve"> DPhil</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73A372F1" w:rsidRPr="005F6ECE">
        <w:rPr>
          <w:rFonts w:cs="Arial"/>
          <w:sz w:val="20"/>
          <w:szCs w:val="20"/>
        </w:rPr>
        <w:t xml:space="preserve">, </w:t>
      </w:r>
      <w:r w:rsidR="00296735" w:rsidRPr="005F6ECE">
        <w:rPr>
          <w:rFonts w:cs="Arial"/>
          <w:sz w:val="20"/>
          <w:szCs w:val="20"/>
        </w:rPr>
        <w:t>Saul N Faust</w:t>
      </w:r>
      <w:r w:rsidR="003C6769">
        <w:rPr>
          <w:rFonts w:cs="Arial"/>
          <w:sz w:val="20"/>
          <w:szCs w:val="20"/>
        </w:rPr>
        <w:t>, PhD</w:t>
      </w:r>
      <w:r w:rsidR="00D03492" w:rsidRPr="005F6ECE">
        <w:rPr>
          <w:rFonts w:cs="Arial"/>
          <w:sz w:val="20"/>
          <w:szCs w:val="20"/>
          <w:vertAlign w:val="superscript"/>
        </w:rPr>
        <w:t>,6</w:t>
      </w:r>
      <w:r w:rsidR="00567A39">
        <w:rPr>
          <w:rFonts w:cs="Arial"/>
          <w:sz w:val="20"/>
          <w:szCs w:val="20"/>
          <w:vertAlign w:val="superscript"/>
        </w:rPr>
        <w:t>,7</w:t>
      </w:r>
      <w:r w:rsidR="46FC536D" w:rsidRPr="005F6ECE">
        <w:rPr>
          <w:rFonts w:cs="Arial"/>
          <w:sz w:val="20"/>
          <w:szCs w:val="20"/>
        </w:rPr>
        <w:t xml:space="preserve">, </w:t>
      </w:r>
      <w:r w:rsidR="00296735" w:rsidRPr="005F6ECE">
        <w:rPr>
          <w:rFonts w:cs="Arial"/>
          <w:sz w:val="20"/>
          <w:szCs w:val="20"/>
        </w:rPr>
        <w:t>Amy Flaxman</w:t>
      </w:r>
      <w:r w:rsidR="000C4127">
        <w:rPr>
          <w:rFonts w:cs="Arial"/>
          <w:sz w:val="20"/>
          <w:szCs w:val="20"/>
        </w:rPr>
        <w:t>,</w:t>
      </w:r>
      <w:r w:rsidR="00C26370">
        <w:rPr>
          <w:rFonts w:cs="Arial"/>
          <w:sz w:val="20"/>
          <w:szCs w:val="20"/>
        </w:rPr>
        <w:t xml:space="preserve"> DPhil</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36B9CC87" w:rsidRPr="005F6ECE">
        <w:rPr>
          <w:rFonts w:cs="Arial"/>
          <w:sz w:val="20"/>
          <w:szCs w:val="20"/>
        </w:rPr>
        <w:t xml:space="preserve">, </w:t>
      </w:r>
      <w:r w:rsidR="0073232A">
        <w:rPr>
          <w:rFonts w:cs="Arial"/>
          <w:sz w:val="20"/>
          <w:szCs w:val="20"/>
        </w:rPr>
        <w:t>Noshi Maria</w:t>
      </w:r>
      <w:r w:rsidR="000C4127">
        <w:rPr>
          <w:rFonts w:cs="Arial"/>
          <w:sz w:val="20"/>
          <w:szCs w:val="20"/>
        </w:rPr>
        <w:t>,</w:t>
      </w:r>
      <w:r w:rsidR="00B67B31">
        <w:rPr>
          <w:rFonts w:cs="Arial"/>
          <w:sz w:val="20"/>
          <w:szCs w:val="20"/>
        </w:rPr>
        <w:t xml:space="preserve"> PhD</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36B9CC87" w:rsidRPr="005F6ECE">
        <w:rPr>
          <w:rFonts w:cs="Arial"/>
          <w:sz w:val="20"/>
          <w:szCs w:val="20"/>
        </w:rPr>
        <w:t xml:space="preserve">, </w:t>
      </w:r>
      <w:r w:rsidR="00296735" w:rsidRPr="005F6ECE">
        <w:rPr>
          <w:rFonts w:cs="Arial"/>
          <w:sz w:val="20"/>
          <w:szCs w:val="20"/>
        </w:rPr>
        <w:t>Chris</w:t>
      </w:r>
      <w:r w:rsidR="00B67B31">
        <w:rPr>
          <w:rFonts w:cs="Arial"/>
          <w:sz w:val="20"/>
          <w:szCs w:val="20"/>
        </w:rPr>
        <w:t>topher</w:t>
      </w:r>
      <w:r w:rsidR="00296735" w:rsidRPr="005F6ECE">
        <w:rPr>
          <w:rFonts w:cs="Arial"/>
          <w:sz w:val="20"/>
          <w:szCs w:val="20"/>
        </w:rPr>
        <w:t xml:space="preserve"> A Green</w:t>
      </w:r>
      <w:r w:rsidR="00B67B31">
        <w:rPr>
          <w:rFonts w:cs="Arial"/>
          <w:sz w:val="20"/>
          <w:szCs w:val="20"/>
        </w:rPr>
        <w:t>, DPhil</w:t>
      </w:r>
      <w:r w:rsidR="00567A39">
        <w:rPr>
          <w:rFonts w:cs="Arial"/>
          <w:sz w:val="20"/>
          <w:szCs w:val="20"/>
          <w:vertAlign w:val="superscript"/>
        </w:rPr>
        <w:t>8</w:t>
      </w:r>
      <w:r w:rsidR="1BF4607B" w:rsidRPr="005F6ECE">
        <w:rPr>
          <w:rFonts w:cs="Arial"/>
          <w:sz w:val="20"/>
          <w:szCs w:val="20"/>
        </w:rPr>
        <w:t xml:space="preserve">, </w:t>
      </w:r>
      <w:r w:rsidR="00296735" w:rsidRPr="005F6ECE">
        <w:rPr>
          <w:rFonts w:cs="Arial"/>
          <w:sz w:val="20"/>
          <w:szCs w:val="20"/>
        </w:rPr>
        <w:t xml:space="preserve">Claudia </w:t>
      </w:r>
      <w:r w:rsidR="36B9CC87" w:rsidRPr="005F6ECE">
        <w:rPr>
          <w:rFonts w:cs="Arial"/>
          <w:sz w:val="20"/>
          <w:szCs w:val="20"/>
        </w:rPr>
        <w:t>Juarez Molina</w:t>
      </w:r>
      <w:r w:rsidR="00F32CC9">
        <w:rPr>
          <w:rFonts w:cs="Arial"/>
          <w:sz w:val="20"/>
          <w:szCs w:val="20"/>
        </w:rPr>
        <w:t>,</w:t>
      </w:r>
      <w:r w:rsidR="00B67B31">
        <w:rPr>
          <w:rFonts w:cs="Arial"/>
          <w:sz w:val="20"/>
          <w:szCs w:val="20"/>
        </w:rPr>
        <w:t xml:space="preserve"> DPhil</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36B9CC87" w:rsidRPr="005F6ECE">
        <w:rPr>
          <w:rFonts w:cs="Arial"/>
          <w:sz w:val="20"/>
          <w:szCs w:val="20"/>
        </w:rPr>
        <w:t xml:space="preserve">, </w:t>
      </w:r>
      <w:r w:rsidR="00296735" w:rsidRPr="005F6ECE">
        <w:rPr>
          <w:rFonts w:cs="Arial"/>
          <w:sz w:val="20"/>
          <w:szCs w:val="20"/>
        </w:rPr>
        <w:t xml:space="preserve">Ravindra </w:t>
      </w:r>
      <w:proofErr w:type="spellStart"/>
      <w:r w:rsidR="00120ADC">
        <w:rPr>
          <w:rFonts w:cs="Arial"/>
          <w:sz w:val="20"/>
          <w:szCs w:val="20"/>
        </w:rPr>
        <w:t>Paidisett</w:t>
      </w:r>
      <w:r w:rsidR="009437C8">
        <w:rPr>
          <w:rFonts w:cs="Arial"/>
          <w:sz w:val="20"/>
          <w:szCs w:val="20"/>
        </w:rPr>
        <w:t>i</w:t>
      </w:r>
      <w:proofErr w:type="spellEnd"/>
      <w:r w:rsidR="004A37DD">
        <w:rPr>
          <w:rFonts w:cs="Arial"/>
          <w:sz w:val="20"/>
          <w:szCs w:val="20"/>
        </w:rPr>
        <w:t>, MS</w:t>
      </w:r>
      <w:r w:rsidR="00021D79">
        <w:rPr>
          <w:rFonts w:cs="Arial"/>
          <w:sz w:val="20"/>
          <w:szCs w:val="20"/>
          <w:vertAlign w:val="superscript"/>
        </w:rPr>
        <w:t>9</w:t>
      </w:r>
      <w:r w:rsidR="582CE607" w:rsidRPr="005F6ECE">
        <w:rPr>
          <w:rFonts w:cs="Arial"/>
          <w:sz w:val="20"/>
          <w:szCs w:val="20"/>
        </w:rPr>
        <w:t xml:space="preserve">, </w:t>
      </w:r>
      <w:proofErr w:type="spellStart"/>
      <w:r w:rsidR="00296735" w:rsidRPr="005F6ECE">
        <w:rPr>
          <w:rFonts w:cs="Arial"/>
          <w:sz w:val="20"/>
          <w:szCs w:val="20"/>
        </w:rPr>
        <w:t>Rajeka</w:t>
      </w:r>
      <w:proofErr w:type="spellEnd"/>
      <w:r w:rsidR="00296735" w:rsidRPr="005F6ECE">
        <w:rPr>
          <w:rFonts w:cs="Arial"/>
          <w:sz w:val="20"/>
          <w:szCs w:val="20"/>
        </w:rPr>
        <w:t xml:space="preserve"> </w:t>
      </w:r>
      <w:r w:rsidR="29CFCC83" w:rsidRPr="005F6ECE">
        <w:rPr>
          <w:rFonts w:cs="Arial"/>
          <w:sz w:val="20"/>
          <w:szCs w:val="20"/>
        </w:rPr>
        <w:t>Lazarus</w:t>
      </w:r>
      <w:r w:rsidR="000C4127">
        <w:rPr>
          <w:rFonts w:cs="Arial"/>
          <w:sz w:val="20"/>
          <w:szCs w:val="20"/>
        </w:rPr>
        <w:t>, DPhil</w:t>
      </w:r>
      <w:r w:rsidR="00C3736C">
        <w:rPr>
          <w:rFonts w:cs="Arial"/>
          <w:sz w:val="20"/>
          <w:szCs w:val="20"/>
          <w:vertAlign w:val="superscript"/>
        </w:rPr>
        <w:t>10,11</w:t>
      </w:r>
      <w:r w:rsidR="29CFCC83" w:rsidRPr="005F6ECE">
        <w:rPr>
          <w:rFonts w:cs="Arial"/>
          <w:sz w:val="20"/>
          <w:szCs w:val="20"/>
        </w:rPr>
        <w:t xml:space="preserve">, </w:t>
      </w:r>
      <w:r w:rsidR="00296735" w:rsidRPr="005F6ECE">
        <w:rPr>
          <w:rFonts w:cs="Arial"/>
          <w:sz w:val="20"/>
          <w:szCs w:val="20"/>
        </w:rPr>
        <w:t xml:space="preserve">Grace </w:t>
      </w:r>
      <w:r w:rsidR="00416055">
        <w:rPr>
          <w:rFonts w:cs="Arial"/>
          <w:sz w:val="20"/>
          <w:szCs w:val="20"/>
        </w:rPr>
        <w:t xml:space="preserve">C </w:t>
      </w:r>
      <w:r w:rsidR="1FD4E440" w:rsidRPr="005F6ECE">
        <w:rPr>
          <w:rFonts w:cs="Arial"/>
          <w:sz w:val="20"/>
          <w:szCs w:val="20"/>
        </w:rPr>
        <w:t>Macaulay</w:t>
      </w:r>
      <w:r w:rsidR="00416055">
        <w:rPr>
          <w:rFonts w:cs="Arial"/>
          <w:sz w:val="20"/>
          <w:szCs w:val="20"/>
        </w:rPr>
        <w:t xml:space="preserve"> MBChB </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1FD4E440" w:rsidRPr="005F6ECE">
        <w:rPr>
          <w:rFonts w:cs="Arial"/>
          <w:sz w:val="20"/>
          <w:szCs w:val="20"/>
        </w:rPr>
        <w:t xml:space="preserve">, </w:t>
      </w:r>
      <w:r w:rsidR="00296735" w:rsidRPr="005F6ECE">
        <w:rPr>
          <w:rFonts w:cs="Arial"/>
          <w:sz w:val="20"/>
          <w:szCs w:val="20"/>
        </w:rPr>
        <w:t xml:space="preserve">Florence </w:t>
      </w:r>
      <w:r w:rsidR="748FD5B4" w:rsidRPr="005F6ECE">
        <w:rPr>
          <w:rFonts w:cs="Arial"/>
          <w:sz w:val="20"/>
          <w:szCs w:val="20"/>
        </w:rPr>
        <w:t>Mclean</w:t>
      </w:r>
      <w:r w:rsidR="003A11DA">
        <w:rPr>
          <w:rFonts w:cs="Arial"/>
          <w:sz w:val="20"/>
          <w:szCs w:val="20"/>
        </w:rPr>
        <w:t xml:space="preserve"> PhD</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748FD5B4" w:rsidRPr="005F6ECE">
        <w:rPr>
          <w:rFonts w:cs="Arial"/>
          <w:sz w:val="20"/>
          <w:szCs w:val="20"/>
        </w:rPr>
        <w:t xml:space="preserve">, </w:t>
      </w:r>
      <w:r w:rsidR="00A518EE">
        <w:rPr>
          <w:rFonts w:cs="Arial"/>
          <w:sz w:val="20"/>
          <w:szCs w:val="20"/>
        </w:rPr>
        <w:t>V.</w:t>
      </w:r>
      <w:r w:rsidR="00AC392D">
        <w:rPr>
          <w:rFonts w:cs="Arial"/>
          <w:sz w:val="20"/>
          <w:szCs w:val="20"/>
        </w:rPr>
        <w:t xml:space="preserve"> Krishna Mohan, PhD</w:t>
      </w:r>
      <w:r w:rsidR="00AC392D">
        <w:rPr>
          <w:rFonts w:cs="Arial"/>
          <w:sz w:val="20"/>
          <w:szCs w:val="20"/>
          <w:vertAlign w:val="superscript"/>
        </w:rPr>
        <w:t>9</w:t>
      </w:r>
      <w:r w:rsidR="00AC392D">
        <w:rPr>
          <w:rFonts w:cs="Arial"/>
          <w:sz w:val="20"/>
          <w:szCs w:val="20"/>
        </w:rPr>
        <w:t xml:space="preserve">, </w:t>
      </w:r>
      <w:r w:rsidR="005B4C41">
        <w:rPr>
          <w:rFonts w:cs="Arial"/>
          <w:sz w:val="20"/>
          <w:szCs w:val="20"/>
        </w:rPr>
        <w:t xml:space="preserve">M. </w:t>
      </w:r>
      <w:r w:rsidR="00EB0D2B" w:rsidRPr="005F6ECE">
        <w:rPr>
          <w:rFonts w:cs="Arial"/>
          <w:sz w:val="20"/>
          <w:szCs w:val="20"/>
        </w:rPr>
        <w:t xml:space="preserve">Gangadhara </w:t>
      </w:r>
      <w:r w:rsidR="1FE04FEC" w:rsidRPr="005F6ECE">
        <w:rPr>
          <w:rFonts w:cs="Arial"/>
          <w:sz w:val="20"/>
          <w:szCs w:val="20"/>
        </w:rPr>
        <w:t>Naidu</w:t>
      </w:r>
      <w:r w:rsidR="00A518EE">
        <w:rPr>
          <w:rFonts w:cs="Arial"/>
          <w:sz w:val="20"/>
          <w:szCs w:val="20"/>
        </w:rPr>
        <w:t>, PhD</w:t>
      </w:r>
      <w:r w:rsidR="00C3736C">
        <w:rPr>
          <w:rFonts w:cs="Arial"/>
          <w:sz w:val="20"/>
          <w:szCs w:val="20"/>
          <w:vertAlign w:val="superscript"/>
        </w:rPr>
        <w:t>9</w:t>
      </w:r>
      <w:r w:rsidR="1FE04FEC" w:rsidRPr="005F6ECE">
        <w:rPr>
          <w:rFonts w:cs="Arial"/>
          <w:sz w:val="20"/>
          <w:szCs w:val="20"/>
        </w:rPr>
        <w:t xml:space="preserve">, </w:t>
      </w:r>
      <w:r w:rsidR="00EB0D2B" w:rsidRPr="005F6ECE">
        <w:rPr>
          <w:rFonts w:cs="Arial"/>
          <w:sz w:val="20"/>
          <w:szCs w:val="20"/>
        </w:rPr>
        <w:t xml:space="preserve">Maheshi </w:t>
      </w:r>
      <w:r w:rsidR="009E7213">
        <w:rPr>
          <w:rFonts w:cs="Arial"/>
          <w:sz w:val="20"/>
          <w:szCs w:val="20"/>
        </w:rPr>
        <w:t xml:space="preserve">N </w:t>
      </w:r>
      <w:r w:rsidR="29CFCC83" w:rsidRPr="005F6ECE">
        <w:rPr>
          <w:rFonts w:cs="Arial"/>
          <w:sz w:val="20"/>
          <w:szCs w:val="20"/>
        </w:rPr>
        <w:t>Ramasamy</w:t>
      </w:r>
      <w:r w:rsidR="006D394F" w:rsidRPr="005F6ECE">
        <w:rPr>
          <w:rFonts w:cs="Arial"/>
          <w:sz w:val="20"/>
          <w:szCs w:val="20"/>
        </w:rPr>
        <w:t>, DPhil</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00853093">
        <w:rPr>
          <w:rFonts w:eastAsiaTheme="majorEastAsia" w:cstheme="majorBidi"/>
          <w:color w:val="000000" w:themeColor="text1"/>
          <w:sz w:val="20"/>
          <w:szCs w:val="20"/>
          <w:vertAlign w:val="superscript"/>
          <w:lang w:eastAsia="ja-JP"/>
        </w:rPr>
        <w:t>, 12</w:t>
      </w:r>
      <w:r w:rsidR="29CFCC83" w:rsidRPr="005F6ECE">
        <w:rPr>
          <w:rFonts w:cs="Arial"/>
          <w:sz w:val="20"/>
          <w:szCs w:val="20"/>
        </w:rPr>
        <w:t xml:space="preserve">, </w:t>
      </w:r>
      <w:r w:rsidR="004A37DD">
        <w:rPr>
          <w:rFonts w:cs="Arial"/>
          <w:sz w:val="20"/>
          <w:szCs w:val="20"/>
        </w:rPr>
        <w:t xml:space="preserve">D. </w:t>
      </w:r>
      <w:proofErr w:type="spellStart"/>
      <w:r w:rsidR="004A37DD">
        <w:rPr>
          <w:rFonts w:cs="Arial"/>
          <w:sz w:val="20"/>
          <w:szCs w:val="20"/>
        </w:rPr>
        <w:t>Yogeswara</w:t>
      </w:r>
      <w:proofErr w:type="spellEnd"/>
      <w:r w:rsidR="004A37DD">
        <w:rPr>
          <w:rFonts w:cs="Arial"/>
          <w:sz w:val="20"/>
          <w:szCs w:val="20"/>
        </w:rPr>
        <w:t xml:space="preserve"> Rao, PhD</w:t>
      </w:r>
      <w:r w:rsidR="004A37DD">
        <w:rPr>
          <w:rFonts w:cs="Arial"/>
          <w:sz w:val="20"/>
          <w:szCs w:val="20"/>
          <w:vertAlign w:val="superscript"/>
        </w:rPr>
        <w:t>9</w:t>
      </w:r>
      <w:r w:rsidR="007820C1">
        <w:rPr>
          <w:rFonts w:cs="Arial"/>
          <w:sz w:val="20"/>
          <w:szCs w:val="20"/>
        </w:rPr>
        <w:t xml:space="preserve">, </w:t>
      </w:r>
      <w:r w:rsidR="004A37DD">
        <w:rPr>
          <w:rFonts w:cs="Arial"/>
          <w:sz w:val="20"/>
          <w:szCs w:val="20"/>
        </w:rPr>
        <w:t xml:space="preserve"> </w:t>
      </w:r>
      <w:r w:rsidR="00EB0D2B" w:rsidRPr="005F6ECE">
        <w:rPr>
          <w:rFonts w:cs="Arial"/>
          <w:sz w:val="20"/>
          <w:szCs w:val="20"/>
        </w:rPr>
        <w:t xml:space="preserve">Nisha </w:t>
      </w:r>
      <w:r w:rsidR="5C8A5BCD" w:rsidRPr="005F6ECE">
        <w:rPr>
          <w:rFonts w:cs="Arial"/>
          <w:sz w:val="20"/>
          <w:szCs w:val="20"/>
        </w:rPr>
        <w:t>Singh</w:t>
      </w:r>
      <w:r w:rsidR="006D394F" w:rsidRPr="005F6ECE">
        <w:rPr>
          <w:rFonts w:cs="Arial"/>
          <w:sz w:val="20"/>
          <w:szCs w:val="20"/>
        </w:rPr>
        <w:t>, DPhil</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5C8A5BCD" w:rsidRPr="005F6ECE">
        <w:rPr>
          <w:rFonts w:cs="Arial"/>
          <w:sz w:val="20"/>
          <w:szCs w:val="20"/>
        </w:rPr>
        <w:t xml:space="preserve">, </w:t>
      </w:r>
      <w:r w:rsidR="00CA1F79" w:rsidRPr="005F6ECE">
        <w:rPr>
          <w:rFonts w:cs="Arial"/>
          <w:sz w:val="20"/>
          <w:szCs w:val="20"/>
        </w:rPr>
        <w:t xml:space="preserve">Sophie </w:t>
      </w:r>
      <w:r w:rsidR="5C8A5BCD" w:rsidRPr="005F6ECE">
        <w:rPr>
          <w:rFonts w:cs="Arial"/>
          <w:sz w:val="20"/>
          <w:szCs w:val="20"/>
        </w:rPr>
        <w:t>Ve</w:t>
      </w:r>
      <w:r w:rsidR="00773B52" w:rsidRPr="005F6ECE">
        <w:rPr>
          <w:rFonts w:cs="Arial"/>
          <w:sz w:val="20"/>
          <w:szCs w:val="20"/>
        </w:rPr>
        <w:t>r</w:t>
      </w:r>
      <w:r w:rsidR="5C8A5BCD" w:rsidRPr="005F6ECE">
        <w:rPr>
          <w:rFonts w:cs="Arial"/>
          <w:sz w:val="20"/>
          <w:szCs w:val="20"/>
        </w:rPr>
        <w:t>non</w:t>
      </w:r>
      <w:r w:rsidR="00416055">
        <w:rPr>
          <w:rFonts w:cs="Arial"/>
          <w:sz w:val="20"/>
          <w:szCs w:val="20"/>
        </w:rPr>
        <w:t xml:space="preserve"> BSc</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5C8A5BCD" w:rsidRPr="005F6ECE">
        <w:rPr>
          <w:rFonts w:cs="Arial"/>
          <w:sz w:val="20"/>
          <w:szCs w:val="20"/>
        </w:rPr>
        <w:t xml:space="preserve">, </w:t>
      </w:r>
      <w:r w:rsidR="00C7271B" w:rsidRPr="005F6ECE">
        <w:rPr>
          <w:rFonts w:cs="Arial"/>
          <w:sz w:val="20"/>
          <w:szCs w:val="20"/>
        </w:rPr>
        <w:t xml:space="preserve">Young </w:t>
      </w:r>
      <w:r w:rsidR="0078446B" w:rsidRPr="005F6ECE">
        <w:rPr>
          <w:rFonts w:cs="Arial"/>
          <w:sz w:val="20"/>
          <w:szCs w:val="20"/>
        </w:rPr>
        <w:t>Chan</w:t>
      </w:r>
      <w:r w:rsidR="00416055">
        <w:rPr>
          <w:rFonts w:cs="Arial"/>
          <w:sz w:val="20"/>
          <w:szCs w:val="20"/>
        </w:rPr>
        <w:t xml:space="preserve"> Kim</w:t>
      </w:r>
      <w:r w:rsidR="0071728B">
        <w:rPr>
          <w:rFonts w:cs="Arial"/>
          <w:sz w:val="20"/>
          <w:szCs w:val="20"/>
        </w:rPr>
        <w:t>,</w:t>
      </w:r>
      <w:r w:rsidR="00416055">
        <w:rPr>
          <w:rFonts w:cs="Arial"/>
          <w:sz w:val="20"/>
          <w:szCs w:val="20"/>
        </w:rPr>
        <w:t xml:space="preserve"> DPhil</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00C7271B" w:rsidRPr="005F6ECE">
        <w:rPr>
          <w:rFonts w:cs="Arial"/>
          <w:sz w:val="20"/>
          <w:szCs w:val="20"/>
        </w:rPr>
        <w:t xml:space="preserve">, </w:t>
      </w:r>
      <w:r w:rsidR="00CA1F79" w:rsidRPr="005F6ECE">
        <w:rPr>
          <w:rFonts w:cs="Arial"/>
          <w:sz w:val="20"/>
          <w:szCs w:val="20"/>
        </w:rPr>
        <w:t xml:space="preserve">Myron M </w:t>
      </w:r>
      <w:r w:rsidR="111E7A4E" w:rsidRPr="005F6ECE">
        <w:rPr>
          <w:rFonts w:cs="Arial"/>
          <w:sz w:val="20"/>
          <w:szCs w:val="20"/>
        </w:rPr>
        <w:t>Levine</w:t>
      </w:r>
      <w:r w:rsidR="00485B70">
        <w:rPr>
          <w:rFonts w:cs="Arial"/>
          <w:sz w:val="20"/>
          <w:szCs w:val="20"/>
        </w:rPr>
        <w:t>,</w:t>
      </w:r>
      <w:r w:rsidR="111E7A4E" w:rsidRPr="005F6ECE">
        <w:rPr>
          <w:rFonts w:cs="Arial"/>
          <w:sz w:val="20"/>
          <w:szCs w:val="20"/>
        </w:rPr>
        <w:t xml:space="preserve"> M</w:t>
      </w:r>
      <w:r w:rsidR="00485B70">
        <w:rPr>
          <w:rFonts w:cs="Arial"/>
          <w:sz w:val="20"/>
          <w:szCs w:val="20"/>
        </w:rPr>
        <w:t>D</w:t>
      </w:r>
      <w:r w:rsidR="00C3736C">
        <w:rPr>
          <w:rFonts w:cs="Arial"/>
          <w:sz w:val="20"/>
          <w:szCs w:val="20"/>
          <w:vertAlign w:val="superscript"/>
        </w:rPr>
        <w:t>1</w:t>
      </w:r>
      <w:r w:rsidR="00853093">
        <w:rPr>
          <w:rFonts w:cs="Arial"/>
          <w:sz w:val="20"/>
          <w:szCs w:val="20"/>
          <w:vertAlign w:val="superscript"/>
        </w:rPr>
        <w:t>3</w:t>
      </w:r>
      <w:r w:rsidR="00236CE0" w:rsidRPr="005F6ECE">
        <w:rPr>
          <w:rFonts w:cs="Arial"/>
          <w:sz w:val="20"/>
          <w:szCs w:val="20"/>
        </w:rPr>
        <w:t>,</w:t>
      </w:r>
      <w:r w:rsidR="111E7A4E" w:rsidRPr="005F6ECE">
        <w:rPr>
          <w:rFonts w:cs="Arial"/>
          <w:sz w:val="20"/>
          <w:szCs w:val="20"/>
        </w:rPr>
        <w:t xml:space="preserve"> </w:t>
      </w:r>
      <w:proofErr w:type="spellStart"/>
      <w:r w:rsidR="00CA1F79" w:rsidRPr="005F6ECE">
        <w:rPr>
          <w:rFonts w:cs="Arial"/>
          <w:sz w:val="20"/>
          <w:szCs w:val="20"/>
        </w:rPr>
        <w:t>Xinxue</w:t>
      </w:r>
      <w:proofErr w:type="spellEnd"/>
      <w:r w:rsidR="00CA1F79" w:rsidRPr="005F6ECE">
        <w:rPr>
          <w:rFonts w:cs="Arial"/>
          <w:sz w:val="20"/>
          <w:szCs w:val="20"/>
        </w:rPr>
        <w:t xml:space="preserve"> </w:t>
      </w:r>
      <w:r w:rsidR="00236CE0" w:rsidRPr="005F6ECE">
        <w:rPr>
          <w:rFonts w:cs="Arial"/>
          <w:sz w:val="20"/>
          <w:szCs w:val="20"/>
        </w:rPr>
        <w:t>Liu</w:t>
      </w:r>
      <w:r w:rsidR="006D394F" w:rsidRPr="005F6ECE">
        <w:rPr>
          <w:rFonts w:cs="Arial"/>
          <w:sz w:val="20"/>
          <w:szCs w:val="20"/>
        </w:rPr>
        <w:t>, PhD</w:t>
      </w:r>
      <w:r w:rsidR="00236CE0" w:rsidRPr="005F6ECE">
        <w:rPr>
          <w:rFonts w:cs="Arial"/>
          <w:sz w:val="20"/>
          <w:szCs w:val="20"/>
          <w:vertAlign w:val="superscript"/>
        </w:rPr>
        <w:t>1</w:t>
      </w:r>
      <w:r w:rsidR="0048309A">
        <w:rPr>
          <w:rFonts w:cs="Arial"/>
          <w:sz w:val="20"/>
          <w:szCs w:val="20"/>
          <w:vertAlign w:val="superscript"/>
        </w:rPr>
        <w:t>,2</w:t>
      </w:r>
      <w:r w:rsidR="00176137">
        <w:rPr>
          <w:rFonts w:cs="Arial"/>
          <w:sz w:val="20"/>
          <w:szCs w:val="20"/>
        </w:rPr>
        <w:t>*</w:t>
      </w:r>
      <w:r w:rsidR="00236CE0" w:rsidRPr="005F6ECE">
        <w:rPr>
          <w:rFonts w:cs="Arial"/>
          <w:sz w:val="20"/>
          <w:szCs w:val="20"/>
        </w:rPr>
        <w:t>,</w:t>
      </w:r>
      <w:r w:rsidR="00CA1F79" w:rsidRPr="005F6ECE">
        <w:rPr>
          <w:rFonts w:cs="Arial"/>
          <w:sz w:val="20"/>
          <w:szCs w:val="20"/>
        </w:rPr>
        <w:t xml:space="preserve"> Andrew</w:t>
      </w:r>
      <w:r w:rsidR="00236CE0" w:rsidRPr="005F6ECE">
        <w:rPr>
          <w:rFonts w:cs="Arial"/>
          <w:sz w:val="20"/>
          <w:szCs w:val="20"/>
        </w:rPr>
        <w:t xml:space="preserve"> </w:t>
      </w:r>
      <w:r w:rsidR="006D394F" w:rsidRPr="005F6ECE">
        <w:rPr>
          <w:rFonts w:cs="Arial"/>
          <w:sz w:val="20"/>
          <w:szCs w:val="20"/>
        </w:rPr>
        <w:t xml:space="preserve">J </w:t>
      </w:r>
      <w:r w:rsidR="5269FB12" w:rsidRPr="005F6ECE">
        <w:rPr>
          <w:rFonts w:cs="Arial"/>
          <w:sz w:val="20"/>
          <w:szCs w:val="20"/>
        </w:rPr>
        <w:t>Pollard</w:t>
      </w:r>
      <w:r w:rsidR="008A1892">
        <w:rPr>
          <w:rFonts w:cs="Arial"/>
          <w:sz w:val="20"/>
          <w:szCs w:val="20"/>
        </w:rPr>
        <w:t>, PhD</w:t>
      </w:r>
      <w:r w:rsidR="004E07BF" w:rsidRPr="005F6ECE">
        <w:rPr>
          <w:rFonts w:eastAsiaTheme="majorEastAsia" w:cstheme="majorBidi"/>
          <w:color w:val="000000" w:themeColor="text1"/>
          <w:sz w:val="20"/>
          <w:szCs w:val="20"/>
          <w:vertAlign w:val="superscript"/>
          <w:lang w:eastAsia="ja-JP"/>
        </w:rPr>
        <w:t>1</w:t>
      </w:r>
      <w:r w:rsidR="0048309A">
        <w:rPr>
          <w:rFonts w:eastAsiaTheme="majorEastAsia" w:cstheme="majorBidi"/>
          <w:color w:val="000000" w:themeColor="text1"/>
          <w:sz w:val="20"/>
          <w:szCs w:val="20"/>
          <w:vertAlign w:val="superscript"/>
          <w:lang w:eastAsia="ja-JP"/>
        </w:rPr>
        <w:t>,2</w:t>
      </w:r>
      <w:r w:rsidR="00176137">
        <w:rPr>
          <w:rFonts w:eastAsiaTheme="majorEastAsia" w:cstheme="majorBidi"/>
          <w:color w:val="000000" w:themeColor="text1"/>
          <w:sz w:val="20"/>
          <w:szCs w:val="20"/>
          <w:lang w:eastAsia="ja-JP"/>
        </w:rPr>
        <w:t>*</w:t>
      </w:r>
      <w:r w:rsidR="0B63C6CD" w:rsidRPr="005F6ECE">
        <w:rPr>
          <w:rFonts w:cs="Arial"/>
          <w:sz w:val="20"/>
          <w:szCs w:val="20"/>
        </w:rPr>
        <w:t xml:space="preserve"> and VASP Study Team</w:t>
      </w:r>
      <w:r w:rsidR="00205327" w:rsidRPr="005F6ECE">
        <w:rPr>
          <w:rFonts w:cs="Arial"/>
          <w:sz w:val="20"/>
          <w:szCs w:val="20"/>
        </w:rPr>
        <w:t>*</w:t>
      </w:r>
      <w:r w:rsidR="00176137">
        <w:rPr>
          <w:rFonts w:cs="Arial"/>
          <w:sz w:val="20"/>
          <w:szCs w:val="20"/>
        </w:rPr>
        <w:t>*</w:t>
      </w:r>
    </w:p>
    <w:p w14:paraId="4F2FF693" w14:textId="77777777" w:rsidR="005700B9" w:rsidRDefault="005700B9" w:rsidP="00F87B32">
      <w:pPr>
        <w:rPr>
          <w:rFonts w:cs="Arial"/>
          <w:sz w:val="18"/>
          <w:szCs w:val="18"/>
        </w:rPr>
      </w:pPr>
    </w:p>
    <w:p w14:paraId="136847F7" w14:textId="762132FD" w:rsidR="0099777D" w:rsidRDefault="0099777D" w:rsidP="00F87B32">
      <w:pPr>
        <w:rPr>
          <w:rFonts w:cs="Arial"/>
          <w:sz w:val="18"/>
          <w:szCs w:val="18"/>
        </w:rPr>
      </w:pPr>
      <w:r>
        <w:rPr>
          <w:rFonts w:cs="Arial"/>
          <w:sz w:val="18"/>
          <w:szCs w:val="18"/>
        </w:rPr>
        <w:t>*Joint last authors</w:t>
      </w:r>
    </w:p>
    <w:p w14:paraId="439D98C3" w14:textId="77777777" w:rsidR="0099777D" w:rsidRDefault="0099777D" w:rsidP="00F87B32">
      <w:pPr>
        <w:rPr>
          <w:rFonts w:cs="Arial"/>
          <w:sz w:val="18"/>
          <w:szCs w:val="18"/>
        </w:rPr>
      </w:pPr>
    </w:p>
    <w:p w14:paraId="72E70BD8" w14:textId="443A0F68" w:rsidR="7B79DEB9" w:rsidRPr="00390251" w:rsidRDefault="00205327" w:rsidP="00F87B32">
      <w:pPr>
        <w:rPr>
          <w:rFonts w:cs="Arial"/>
          <w:b/>
          <w:bCs/>
          <w:sz w:val="18"/>
          <w:szCs w:val="18"/>
        </w:rPr>
      </w:pPr>
      <w:r>
        <w:rPr>
          <w:rFonts w:cs="Arial"/>
          <w:b/>
          <w:bCs/>
          <w:sz w:val="18"/>
          <w:szCs w:val="18"/>
        </w:rPr>
        <w:t>*</w:t>
      </w:r>
      <w:r w:rsidR="00176137">
        <w:rPr>
          <w:rFonts w:cs="Arial"/>
          <w:b/>
          <w:bCs/>
          <w:sz w:val="18"/>
          <w:szCs w:val="18"/>
        </w:rPr>
        <w:t>*</w:t>
      </w:r>
      <w:r w:rsidR="7B79DEB9" w:rsidRPr="00390251">
        <w:rPr>
          <w:rFonts w:cs="Arial"/>
          <w:b/>
          <w:bCs/>
          <w:sz w:val="18"/>
          <w:szCs w:val="18"/>
        </w:rPr>
        <w:t xml:space="preserve">VASP Study Team </w:t>
      </w:r>
    </w:p>
    <w:p w14:paraId="111DF5B8" w14:textId="17C63A32" w:rsidR="00525040" w:rsidRPr="00140D31" w:rsidRDefault="00525040" w:rsidP="00F87B32">
      <w:pPr>
        <w:rPr>
          <w:rFonts w:cs="Arial"/>
          <w:sz w:val="13"/>
          <w:szCs w:val="13"/>
          <w:vertAlign w:val="superscript"/>
        </w:rPr>
      </w:pPr>
      <w:r w:rsidRPr="00902657">
        <w:rPr>
          <w:sz w:val="18"/>
          <w:szCs w:val="18"/>
        </w:rPr>
        <w:t>Aley</w:t>
      </w:r>
      <w:r w:rsidR="00902657" w:rsidRPr="00902657">
        <w:rPr>
          <w:sz w:val="18"/>
          <w:szCs w:val="18"/>
        </w:rPr>
        <w:t xml:space="preserve"> P</w:t>
      </w:r>
      <w:r w:rsidR="00902657">
        <w:rPr>
          <w:sz w:val="18"/>
          <w:szCs w:val="18"/>
          <w:vertAlign w:val="superscript"/>
        </w:rPr>
        <w:t>1,2</w:t>
      </w:r>
      <w:r w:rsidRPr="00902657">
        <w:rPr>
          <w:sz w:val="18"/>
          <w:szCs w:val="18"/>
        </w:rPr>
        <w:t xml:space="preserve">, Albana </w:t>
      </w:r>
      <w:r w:rsidR="00E6192C">
        <w:rPr>
          <w:sz w:val="18"/>
          <w:szCs w:val="18"/>
        </w:rPr>
        <w:t>X</w:t>
      </w:r>
      <w:r w:rsidR="00F52358">
        <w:rPr>
          <w:sz w:val="18"/>
          <w:szCs w:val="18"/>
          <w:vertAlign w:val="superscript"/>
        </w:rPr>
        <w:t>6</w:t>
      </w:r>
      <w:r w:rsidR="00902657" w:rsidRPr="00902657">
        <w:rPr>
          <w:sz w:val="18"/>
          <w:szCs w:val="18"/>
        </w:rPr>
        <w:t xml:space="preserve">, </w:t>
      </w:r>
      <w:r w:rsidRPr="00902657">
        <w:rPr>
          <w:sz w:val="18"/>
          <w:szCs w:val="18"/>
        </w:rPr>
        <w:t>Babbage G</w:t>
      </w:r>
      <w:r w:rsidR="00F52358">
        <w:rPr>
          <w:sz w:val="18"/>
          <w:szCs w:val="18"/>
          <w:vertAlign w:val="superscript"/>
        </w:rPr>
        <w:t>6</w:t>
      </w:r>
      <w:r w:rsidR="00902657" w:rsidRPr="00902657">
        <w:rPr>
          <w:sz w:val="18"/>
          <w:szCs w:val="18"/>
        </w:rPr>
        <w:t xml:space="preserve">, </w:t>
      </w:r>
      <w:r w:rsidRPr="00902657">
        <w:rPr>
          <w:sz w:val="18"/>
          <w:szCs w:val="18"/>
        </w:rPr>
        <w:t>Baughn H</w:t>
      </w:r>
      <w:r w:rsidR="00902657">
        <w:rPr>
          <w:sz w:val="18"/>
          <w:szCs w:val="18"/>
          <w:vertAlign w:val="superscript"/>
        </w:rPr>
        <w:t>1,2</w:t>
      </w:r>
      <w:r w:rsidR="00902657" w:rsidRPr="00902657">
        <w:rPr>
          <w:sz w:val="18"/>
          <w:szCs w:val="18"/>
        </w:rPr>
        <w:t xml:space="preserve">, </w:t>
      </w:r>
      <w:r w:rsidRPr="00902657">
        <w:rPr>
          <w:sz w:val="18"/>
          <w:szCs w:val="18"/>
        </w:rPr>
        <w:t>Brito Mutunayagam</w:t>
      </w:r>
      <w:r w:rsidR="00902657">
        <w:rPr>
          <w:sz w:val="18"/>
          <w:szCs w:val="18"/>
          <w:vertAlign w:val="superscript"/>
        </w:rPr>
        <w:t>1,2</w:t>
      </w:r>
      <w:r w:rsidRPr="00902657">
        <w:rPr>
          <w:sz w:val="18"/>
          <w:szCs w:val="18"/>
        </w:rPr>
        <w:t xml:space="preserve"> S</w:t>
      </w:r>
      <w:r w:rsidR="00902657" w:rsidRPr="00902657">
        <w:rPr>
          <w:sz w:val="18"/>
          <w:szCs w:val="18"/>
        </w:rPr>
        <w:t xml:space="preserve">, </w:t>
      </w:r>
      <w:r w:rsidRPr="00902657">
        <w:rPr>
          <w:sz w:val="18"/>
          <w:szCs w:val="18"/>
        </w:rPr>
        <w:t>Brown C</w:t>
      </w:r>
      <w:r w:rsidR="00F52358">
        <w:rPr>
          <w:sz w:val="18"/>
          <w:szCs w:val="18"/>
          <w:vertAlign w:val="superscript"/>
        </w:rPr>
        <w:t>8</w:t>
      </w:r>
      <w:r w:rsidR="00902657" w:rsidRPr="00902657">
        <w:rPr>
          <w:sz w:val="18"/>
          <w:szCs w:val="18"/>
        </w:rPr>
        <w:t xml:space="preserve">, </w:t>
      </w:r>
      <w:r w:rsidRPr="00902657">
        <w:rPr>
          <w:sz w:val="18"/>
          <w:szCs w:val="18"/>
        </w:rPr>
        <w:t>Camara S</w:t>
      </w:r>
      <w:r w:rsidR="00902657">
        <w:rPr>
          <w:sz w:val="18"/>
          <w:szCs w:val="18"/>
          <w:vertAlign w:val="superscript"/>
        </w:rPr>
        <w:t>1,2</w:t>
      </w:r>
      <w:r w:rsidR="00902657" w:rsidRPr="00902657">
        <w:rPr>
          <w:sz w:val="18"/>
          <w:szCs w:val="18"/>
        </w:rPr>
        <w:t xml:space="preserve">, </w:t>
      </w:r>
      <w:r w:rsidR="004A0C03">
        <w:rPr>
          <w:sz w:val="18"/>
          <w:szCs w:val="18"/>
        </w:rPr>
        <w:t xml:space="preserve">Chan </w:t>
      </w:r>
      <w:r w:rsidR="00F32F6C">
        <w:rPr>
          <w:sz w:val="18"/>
          <w:szCs w:val="18"/>
        </w:rPr>
        <w:t>S</w:t>
      </w:r>
      <w:r w:rsidR="00E81D33">
        <w:rPr>
          <w:sz w:val="18"/>
          <w:szCs w:val="18"/>
          <w:vertAlign w:val="superscript"/>
        </w:rPr>
        <w:t>3,</w:t>
      </w:r>
      <w:r w:rsidR="006B4594" w:rsidRPr="00E81D33">
        <w:rPr>
          <w:sz w:val="18"/>
          <w:szCs w:val="18"/>
          <w:vertAlign w:val="superscript"/>
        </w:rPr>
        <w:t>4</w:t>
      </w:r>
      <w:r w:rsidR="004A0C03">
        <w:rPr>
          <w:sz w:val="18"/>
          <w:szCs w:val="18"/>
        </w:rPr>
        <w:t xml:space="preserve"> </w:t>
      </w:r>
      <w:r w:rsidRPr="00902657">
        <w:rPr>
          <w:sz w:val="18"/>
          <w:szCs w:val="18"/>
        </w:rPr>
        <w:t>Chisala W</w:t>
      </w:r>
      <w:r w:rsidR="00F52358">
        <w:rPr>
          <w:sz w:val="18"/>
          <w:szCs w:val="18"/>
          <w:vertAlign w:val="superscript"/>
        </w:rPr>
        <w:t>5</w:t>
      </w:r>
      <w:r w:rsidR="00902657" w:rsidRPr="00902657">
        <w:rPr>
          <w:sz w:val="18"/>
          <w:szCs w:val="18"/>
        </w:rPr>
        <w:t xml:space="preserve">, </w:t>
      </w:r>
      <w:r w:rsidRPr="00902657">
        <w:rPr>
          <w:sz w:val="18"/>
          <w:szCs w:val="18"/>
        </w:rPr>
        <w:t>Cifuentes Gutierrez L</w:t>
      </w:r>
      <w:r w:rsidR="00A073DB">
        <w:rPr>
          <w:sz w:val="18"/>
          <w:szCs w:val="18"/>
          <w:vertAlign w:val="superscript"/>
        </w:rPr>
        <w:t>1,2</w:t>
      </w:r>
      <w:r w:rsidR="00902657" w:rsidRPr="00902657">
        <w:rPr>
          <w:sz w:val="18"/>
          <w:szCs w:val="18"/>
        </w:rPr>
        <w:t xml:space="preserve">, </w:t>
      </w:r>
      <w:r w:rsidRPr="00902657">
        <w:rPr>
          <w:sz w:val="18"/>
          <w:szCs w:val="18"/>
        </w:rPr>
        <w:t xml:space="preserve">Clutterbuck </w:t>
      </w:r>
      <w:r w:rsidR="00902657" w:rsidRPr="00902657">
        <w:rPr>
          <w:sz w:val="18"/>
          <w:szCs w:val="18"/>
        </w:rPr>
        <w:t>E</w:t>
      </w:r>
      <w:r w:rsidR="00A073DB">
        <w:rPr>
          <w:sz w:val="18"/>
          <w:szCs w:val="18"/>
          <w:vertAlign w:val="superscript"/>
        </w:rPr>
        <w:t>1,2</w:t>
      </w:r>
      <w:r w:rsidR="00902657" w:rsidRPr="00902657">
        <w:rPr>
          <w:sz w:val="18"/>
          <w:szCs w:val="18"/>
        </w:rPr>
        <w:t xml:space="preserve">, </w:t>
      </w:r>
      <w:r w:rsidRPr="00902657">
        <w:rPr>
          <w:sz w:val="18"/>
          <w:szCs w:val="18"/>
        </w:rPr>
        <w:t>Comma E</w:t>
      </w:r>
      <w:r w:rsidR="00A073DB">
        <w:rPr>
          <w:sz w:val="18"/>
          <w:szCs w:val="18"/>
          <w:vertAlign w:val="superscript"/>
        </w:rPr>
        <w:t>1,2</w:t>
      </w:r>
      <w:r w:rsidR="00902657" w:rsidRPr="00902657">
        <w:rPr>
          <w:sz w:val="18"/>
          <w:szCs w:val="18"/>
        </w:rPr>
        <w:t xml:space="preserve">, </w:t>
      </w:r>
      <w:r w:rsidRPr="00902657">
        <w:rPr>
          <w:sz w:val="18"/>
          <w:szCs w:val="18"/>
        </w:rPr>
        <w:t>Day N</w:t>
      </w:r>
      <w:r w:rsidR="00A073DB">
        <w:rPr>
          <w:sz w:val="18"/>
          <w:szCs w:val="18"/>
          <w:vertAlign w:val="superscript"/>
        </w:rPr>
        <w:t>1,2</w:t>
      </w:r>
      <w:r w:rsidR="00902657" w:rsidRPr="00902657">
        <w:rPr>
          <w:sz w:val="18"/>
          <w:szCs w:val="18"/>
        </w:rPr>
        <w:t xml:space="preserve">, </w:t>
      </w:r>
      <w:r w:rsidRPr="00902657">
        <w:rPr>
          <w:sz w:val="18"/>
          <w:szCs w:val="18"/>
        </w:rPr>
        <w:t xml:space="preserve">De </w:t>
      </w:r>
      <w:proofErr w:type="spellStart"/>
      <w:r w:rsidRPr="00902657">
        <w:rPr>
          <w:sz w:val="18"/>
          <w:szCs w:val="18"/>
        </w:rPr>
        <w:t>Masio</w:t>
      </w:r>
      <w:proofErr w:type="spellEnd"/>
      <w:r w:rsidRPr="00902657">
        <w:rPr>
          <w:sz w:val="18"/>
          <w:szCs w:val="18"/>
        </w:rPr>
        <w:t xml:space="preserve"> C</w:t>
      </w:r>
      <w:r w:rsidR="00A073DB">
        <w:rPr>
          <w:sz w:val="18"/>
          <w:szCs w:val="18"/>
          <w:vertAlign w:val="superscript"/>
        </w:rPr>
        <w:t>1,2</w:t>
      </w:r>
      <w:r w:rsidR="00902657" w:rsidRPr="00902657">
        <w:rPr>
          <w:sz w:val="18"/>
          <w:szCs w:val="18"/>
        </w:rPr>
        <w:t xml:space="preserve">, </w:t>
      </w:r>
      <w:r w:rsidRPr="00902657">
        <w:rPr>
          <w:sz w:val="18"/>
          <w:szCs w:val="18"/>
        </w:rPr>
        <w:t>Gill H</w:t>
      </w:r>
      <w:r w:rsidR="00A073DB">
        <w:rPr>
          <w:sz w:val="18"/>
          <w:szCs w:val="18"/>
          <w:vertAlign w:val="superscript"/>
        </w:rPr>
        <w:t>1,2</w:t>
      </w:r>
      <w:r w:rsidR="00902657" w:rsidRPr="00902657">
        <w:rPr>
          <w:sz w:val="18"/>
          <w:szCs w:val="18"/>
        </w:rPr>
        <w:t xml:space="preserve">, </w:t>
      </w:r>
      <w:proofErr w:type="spellStart"/>
      <w:r w:rsidRPr="00902657">
        <w:rPr>
          <w:sz w:val="18"/>
          <w:szCs w:val="18"/>
        </w:rPr>
        <w:t>Hanumunthadu</w:t>
      </w:r>
      <w:proofErr w:type="spellEnd"/>
      <w:r w:rsidRPr="00902657">
        <w:rPr>
          <w:sz w:val="18"/>
          <w:szCs w:val="18"/>
        </w:rPr>
        <w:t xml:space="preserve"> B</w:t>
      </w:r>
      <w:r w:rsidR="00A073DB">
        <w:rPr>
          <w:sz w:val="18"/>
          <w:szCs w:val="18"/>
          <w:vertAlign w:val="superscript"/>
        </w:rPr>
        <w:t>1,2</w:t>
      </w:r>
      <w:r w:rsidR="00902657" w:rsidRPr="00902657">
        <w:rPr>
          <w:sz w:val="18"/>
          <w:szCs w:val="18"/>
        </w:rPr>
        <w:t xml:space="preserve">, </w:t>
      </w:r>
      <w:r w:rsidRPr="00902657">
        <w:rPr>
          <w:sz w:val="18"/>
          <w:szCs w:val="18"/>
        </w:rPr>
        <w:t>Huq R</w:t>
      </w:r>
      <w:r w:rsidR="00EA22B6">
        <w:rPr>
          <w:sz w:val="18"/>
          <w:szCs w:val="18"/>
          <w:vertAlign w:val="superscript"/>
        </w:rPr>
        <w:t>3</w:t>
      </w:r>
      <w:r w:rsidR="006B4594">
        <w:rPr>
          <w:sz w:val="18"/>
          <w:szCs w:val="18"/>
          <w:vertAlign w:val="superscript"/>
        </w:rPr>
        <w:t>,4</w:t>
      </w:r>
      <w:r w:rsidR="00902657" w:rsidRPr="00902657">
        <w:rPr>
          <w:sz w:val="18"/>
          <w:szCs w:val="18"/>
        </w:rPr>
        <w:t xml:space="preserve">, </w:t>
      </w:r>
      <w:r w:rsidRPr="00902657">
        <w:rPr>
          <w:sz w:val="18"/>
          <w:szCs w:val="18"/>
        </w:rPr>
        <w:t>Hyder-Wright A</w:t>
      </w:r>
      <w:r w:rsidR="00EA22B6">
        <w:rPr>
          <w:sz w:val="18"/>
          <w:szCs w:val="18"/>
          <w:vertAlign w:val="superscript"/>
        </w:rPr>
        <w:t>3</w:t>
      </w:r>
      <w:r w:rsidR="006B4594">
        <w:rPr>
          <w:sz w:val="18"/>
          <w:szCs w:val="18"/>
          <w:vertAlign w:val="superscript"/>
        </w:rPr>
        <w:t>,4</w:t>
      </w:r>
      <w:r w:rsidR="00902657" w:rsidRPr="00902657">
        <w:rPr>
          <w:sz w:val="18"/>
          <w:szCs w:val="18"/>
        </w:rPr>
        <w:t>, I</w:t>
      </w:r>
      <w:r w:rsidRPr="00902657">
        <w:rPr>
          <w:sz w:val="18"/>
          <w:szCs w:val="18"/>
        </w:rPr>
        <w:t>slam M</w:t>
      </w:r>
      <w:r w:rsidR="00EA22B6">
        <w:rPr>
          <w:sz w:val="18"/>
          <w:szCs w:val="18"/>
          <w:vertAlign w:val="superscript"/>
        </w:rPr>
        <w:t>1,2</w:t>
      </w:r>
      <w:r w:rsidR="00902657" w:rsidRPr="00902657">
        <w:rPr>
          <w:sz w:val="18"/>
          <w:szCs w:val="18"/>
        </w:rPr>
        <w:t xml:space="preserve">, </w:t>
      </w:r>
      <w:r w:rsidRPr="00902657">
        <w:rPr>
          <w:sz w:val="18"/>
          <w:szCs w:val="18"/>
        </w:rPr>
        <w:t xml:space="preserve">Jones </w:t>
      </w:r>
      <w:r w:rsidR="00902657" w:rsidRPr="00902657">
        <w:rPr>
          <w:sz w:val="18"/>
          <w:szCs w:val="18"/>
        </w:rPr>
        <w:t>E</w:t>
      </w:r>
      <w:r w:rsidR="00EA22B6">
        <w:rPr>
          <w:sz w:val="18"/>
          <w:szCs w:val="18"/>
          <w:vertAlign w:val="superscript"/>
        </w:rPr>
        <w:t>1,2</w:t>
      </w:r>
      <w:r w:rsidR="00902657" w:rsidRPr="00902657">
        <w:rPr>
          <w:sz w:val="18"/>
          <w:szCs w:val="18"/>
        </w:rPr>
        <w:t xml:space="preserve">, </w:t>
      </w:r>
      <w:r w:rsidRPr="00902657">
        <w:rPr>
          <w:sz w:val="18"/>
          <w:szCs w:val="18"/>
        </w:rPr>
        <w:t>Kanji N</w:t>
      </w:r>
      <w:r w:rsidR="00EA22B6">
        <w:rPr>
          <w:sz w:val="18"/>
          <w:szCs w:val="18"/>
          <w:vertAlign w:val="superscript"/>
        </w:rPr>
        <w:t>1,2</w:t>
      </w:r>
      <w:r w:rsidR="00902657" w:rsidRPr="00902657">
        <w:rPr>
          <w:sz w:val="18"/>
          <w:szCs w:val="18"/>
        </w:rPr>
        <w:t xml:space="preserve">, </w:t>
      </w:r>
      <w:r w:rsidRPr="00902657">
        <w:rPr>
          <w:sz w:val="18"/>
          <w:szCs w:val="18"/>
        </w:rPr>
        <w:t>Khan M</w:t>
      </w:r>
      <w:r w:rsidR="00686B79">
        <w:rPr>
          <w:sz w:val="18"/>
          <w:szCs w:val="18"/>
          <w:vertAlign w:val="superscript"/>
        </w:rPr>
        <w:t>5</w:t>
      </w:r>
      <w:r w:rsidR="00902657" w:rsidRPr="00902657">
        <w:rPr>
          <w:sz w:val="18"/>
          <w:szCs w:val="18"/>
        </w:rPr>
        <w:t xml:space="preserve">, </w:t>
      </w:r>
      <w:r w:rsidRPr="00902657">
        <w:rPr>
          <w:sz w:val="18"/>
          <w:szCs w:val="18"/>
        </w:rPr>
        <w:t>Mackay V</w:t>
      </w:r>
      <w:r w:rsidR="00686B79">
        <w:rPr>
          <w:sz w:val="18"/>
          <w:szCs w:val="18"/>
          <w:vertAlign w:val="superscript"/>
        </w:rPr>
        <w:t>10</w:t>
      </w:r>
      <w:r w:rsidR="00902657" w:rsidRPr="00902657">
        <w:rPr>
          <w:sz w:val="18"/>
          <w:szCs w:val="18"/>
        </w:rPr>
        <w:t xml:space="preserve">, </w:t>
      </w:r>
      <w:r w:rsidRPr="00902657">
        <w:rPr>
          <w:sz w:val="18"/>
          <w:szCs w:val="18"/>
        </w:rPr>
        <w:t>Mahmud R</w:t>
      </w:r>
      <w:r w:rsidR="00616F8A">
        <w:rPr>
          <w:sz w:val="18"/>
          <w:szCs w:val="18"/>
          <w:vertAlign w:val="superscript"/>
        </w:rPr>
        <w:t>1,2</w:t>
      </w:r>
      <w:r w:rsidR="00902657" w:rsidRPr="00902657">
        <w:rPr>
          <w:sz w:val="18"/>
          <w:szCs w:val="18"/>
        </w:rPr>
        <w:t xml:space="preserve">, </w:t>
      </w:r>
      <w:r w:rsidRPr="00902657">
        <w:rPr>
          <w:sz w:val="18"/>
          <w:szCs w:val="18"/>
        </w:rPr>
        <w:t>Molina M</w:t>
      </w:r>
      <w:r w:rsidR="00686B79">
        <w:rPr>
          <w:sz w:val="18"/>
          <w:szCs w:val="18"/>
          <w:vertAlign w:val="superscript"/>
        </w:rPr>
        <w:t>6</w:t>
      </w:r>
      <w:r w:rsidR="00902657" w:rsidRPr="00902657">
        <w:rPr>
          <w:sz w:val="18"/>
          <w:szCs w:val="18"/>
        </w:rPr>
        <w:t xml:space="preserve">, </w:t>
      </w:r>
      <w:r w:rsidRPr="00902657">
        <w:rPr>
          <w:sz w:val="18"/>
          <w:szCs w:val="18"/>
        </w:rPr>
        <w:t>Morshead G</w:t>
      </w:r>
      <w:r w:rsidR="00D77848">
        <w:rPr>
          <w:sz w:val="18"/>
          <w:szCs w:val="18"/>
          <w:vertAlign w:val="superscript"/>
        </w:rPr>
        <w:t>1,2</w:t>
      </w:r>
      <w:r w:rsidR="00902657" w:rsidRPr="00902657">
        <w:rPr>
          <w:sz w:val="18"/>
          <w:szCs w:val="18"/>
        </w:rPr>
        <w:t xml:space="preserve">, </w:t>
      </w:r>
      <w:proofErr w:type="spellStart"/>
      <w:r w:rsidRPr="00902657">
        <w:rPr>
          <w:sz w:val="18"/>
          <w:szCs w:val="18"/>
        </w:rPr>
        <w:t>Mweu</w:t>
      </w:r>
      <w:proofErr w:type="spellEnd"/>
      <w:r w:rsidRPr="00902657">
        <w:rPr>
          <w:sz w:val="18"/>
          <w:szCs w:val="18"/>
        </w:rPr>
        <w:t xml:space="preserve"> P</w:t>
      </w:r>
      <w:r w:rsidR="00D77848">
        <w:rPr>
          <w:sz w:val="18"/>
          <w:szCs w:val="18"/>
          <w:vertAlign w:val="superscript"/>
        </w:rPr>
        <w:t>1,2</w:t>
      </w:r>
      <w:r w:rsidR="00902657" w:rsidRPr="00902657">
        <w:rPr>
          <w:sz w:val="18"/>
          <w:szCs w:val="18"/>
        </w:rPr>
        <w:t xml:space="preserve">, </w:t>
      </w:r>
      <w:proofErr w:type="spellStart"/>
      <w:r w:rsidRPr="00902657">
        <w:rPr>
          <w:sz w:val="18"/>
          <w:szCs w:val="18"/>
        </w:rPr>
        <w:t>Mujaddi</w:t>
      </w:r>
      <w:proofErr w:type="spellEnd"/>
      <w:r w:rsidRPr="00902657">
        <w:rPr>
          <w:sz w:val="18"/>
          <w:szCs w:val="18"/>
        </w:rPr>
        <w:t xml:space="preserve"> Y</w:t>
      </w:r>
      <w:r w:rsidR="00D77848">
        <w:rPr>
          <w:sz w:val="18"/>
          <w:szCs w:val="18"/>
          <w:vertAlign w:val="superscript"/>
        </w:rPr>
        <w:t>1,2</w:t>
      </w:r>
      <w:r w:rsidR="00902657" w:rsidRPr="00902657">
        <w:rPr>
          <w:sz w:val="18"/>
          <w:szCs w:val="18"/>
        </w:rPr>
        <w:t xml:space="preserve">, </w:t>
      </w:r>
      <w:proofErr w:type="spellStart"/>
      <w:r w:rsidRPr="00902657">
        <w:rPr>
          <w:sz w:val="18"/>
          <w:szCs w:val="18"/>
        </w:rPr>
        <w:t>Noristani</w:t>
      </w:r>
      <w:proofErr w:type="spellEnd"/>
      <w:r w:rsidRPr="00902657">
        <w:rPr>
          <w:sz w:val="18"/>
          <w:szCs w:val="18"/>
        </w:rPr>
        <w:t xml:space="preserve"> R</w:t>
      </w:r>
      <w:r w:rsidR="00D77848">
        <w:rPr>
          <w:sz w:val="18"/>
          <w:szCs w:val="18"/>
          <w:vertAlign w:val="superscript"/>
        </w:rPr>
        <w:t>1,2</w:t>
      </w:r>
      <w:r w:rsidR="00902657" w:rsidRPr="00902657">
        <w:rPr>
          <w:sz w:val="18"/>
          <w:szCs w:val="18"/>
        </w:rPr>
        <w:t xml:space="preserve">, </w:t>
      </w:r>
      <w:r w:rsidRPr="00902657">
        <w:rPr>
          <w:sz w:val="18"/>
          <w:szCs w:val="18"/>
        </w:rPr>
        <w:t>Pantazi E</w:t>
      </w:r>
      <w:r w:rsidR="00D77848">
        <w:rPr>
          <w:sz w:val="18"/>
          <w:szCs w:val="18"/>
          <w:vertAlign w:val="superscript"/>
        </w:rPr>
        <w:t>1,2</w:t>
      </w:r>
      <w:r w:rsidR="00902657" w:rsidRPr="00902657">
        <w:rPr>
          <w:sz w:val="18"/>
          <w:szCs w:val="18"/>
        </w:rPr>
        <w:t xml:space="preserve">, </w:t>
      </w:r>
      <w:r w:rsidRPr="00902657">
        <w:rPr>
          <w:sz w:val="18"/>
          <w:szCs w:val="18"/>
        </w:rPr>
        <w:t>Payne RO</w:t>
      </w:r>
      <w:r w:rsidR="00686B79">
        <w:rPr>
          <w:sz w:val="18"/>
          <w:szCs w:val="18"/>
          <w:vertAlign w:val="superscript"/>
        </w:rPr>
        <w:t>5</w:t>
      </w:r>
      <w:r w:rsidR="00902657" w:rsidRPr="00902657">
        <w:rPr>
          <w:sz w:val="18"/>
          <w:szCs w:val="18"/>
        </w:rPr>
        <w:t xml:space="preserve">, </w:t>
      </w:r>
      <w:r w:rsidRPr="00902657">
        <w:rPr>
          <w:sz w:val="18"/>
          <w:szCs w:val="18"/>
        </w:rPr>
        <w:t>Pelia D</w:t>
      </w:r>
      <w:r w:rsidR="00E13B84">
        <w:rPr>
          <w:sz w:val="18"/>
          <w:szCs w:val="18"/>
          <w:vertAlign w:val="superscript"/>
        </w:rPr>
        <w:t>5</w:t>
      </w:r>
      <w:r w:rsidR="00902657" w:rsidRPr="00902657">
        <w:rPr>
          <w:sz w:val="18"/>
          <w:szCs w:val="18"/>
        </w:rPr>
        <w:t xml:space="preserve">, </w:t>
      </w:r>
      <w:proofErr w:type="spellStart"/>
      <w:r w:rsidRPr="00902657">
        <w:rPr>
          <w:sz w:val="18"/>
          <w:szCs w:val="18"/>
        </w:rPr>
        <w:t>Penciu</w:t>
      </w:r>
      <w:proofErr w:type="spellEnd"/>
      <w:r w:rsidRPr="00902657">
        <w:rPr>
          <w:sz w:val="18"/>
          <w:szCs w:val="18"/>
        </w:rPr>
        <w:t xml:space="preserve"> F</w:t>
      </w:r>
      <w:r w:rsidR="00E13B84">
        <w:rPr>
          <w:sz w:val="18"/>
          <w:szCs w:val="18"/>
          <w:vertAlign w:val="superscript"/>
        </w:rPr>
        <w:t>10</w:t>
      </w:r>
      <w:r w:rsidR="00902657" w:rsidRPr="00902657">
        <w:rPr>
          <w:sz w:val="18"/>
          <w:szCs w:val="18"/>
        </w:rPr>
        <w:t xml:space="preserve">, </w:t>
      </w:r>
      <w:r w:rsidRPr="00902657">
        <w:rPr>
          <w:sz w:val="18"/>
          <w:szCs w:val="18"/>
        </w:rPr>
        <w:t>Phillips K</w:t>
      </w:r>
      <w:r w:rsidR="00E13B84">
        <w:rPr>
          <w:sz w:val="18"/>
          <w:szCs w:val="18"/>
          <w:vertAlign w:val="superscript"/>
        </w:rPr>
        <w:t>10</w:t>
      </w:r>
      <w:r w:rsidR="00902657" w:rsidRPr="00902657">
        <w:rPr>
          <w:sz w:val="18"/>
          <w:szCs w:val="18"/>
        </w:rPr>
        <w:t xml:space="preserve">, </w:t>
      </w:r>
      <w:r w:rsidRPr="00902657">
        <w:rPr>
          <w:sz w:val="18"/>
          <w:szCs w:val="18"/>
        </w:rPr>
        <w:t>Presland L</w:t>
      </w:r>
      <w:r w:rsidR="00E13B84">
        <w:rPr>
          <w:sz w:val="18"/>
          <w:szCs w:val="18"/>
          <w:vertAlign w:val="superscript"/>
        </w:rPr>
        <w:t>6</w:t>
      </w:r>
      <w:r w:rsidR="00902657" w:rsidRPr="00902657">
        <w:rPr>
          <w:sz w:val="18"/>
          <w:szCs w:val="18"/>
        </w:rPr>
        <w:t xml:space="preserve">, </w:t>
      </w:r>
      <w:r w:rsidRPr="00902657">
        <w:rPr>
          <w:sz w:val="18"/>
          <w:szCs w:val="18"/>
        </w:rPr>
        <w:t>Parker T</w:t>
      </w:r>
      <w:r w:rsidR="00E13B84">
        <w:rPr>
          <w:sz w:val="18"/>
          <w:szCs w:val="18"/>
          <w:vertAlign w:val="superscript"/>
        </w:rPr>
        <w:t>8</w:t>
      </w:r>
      <w:r w:rsidR="00902657" w:rsidRPr="00902657">
        <w:rPr>
          <w:sz w:val="18"/>
          <w:szCs w:val="18"/>
        </w:rPr>
        <w:t xml:space="preserve">, </w:t>
      </w:r>
      <w:r w:rsidRPr="00902657">
        <w:rPr>
          <w:sz w:val="18"/>
          <w:szCs w:val="18"/>
        </w:rPr>
        <w:t>Reed T</w:t>
      </w:r>
      <w:r w:rsidR="00F23E00">
        <w:rPr>
          <w:sz w:val="18"/>
          <w:szCs w:val="18"/>
          <w:vertAlign w:val="superscript"/>
        </w:rPr>
        <w:t>6</w:t>
      </w:r>
      <w:r w:rsidR="00902657" w:rsidRPr="00902657">
        <w:rPr>
          <w:sz w:val="18"/>
          <w:szCs w:val="18"/>
        </w:rPr>
        <w:t xml:space="preserve">, </w:t>
      </w:r>
      <w:r w:rsidRPr="00902657">
        <w:rPr>
          <w:sz w:val="18"/>
          <w:szCs w:val="18"/>
        </w:rPr>
        <w:t>Robinson H</w:t>
      </w:r>
      <w:r w:rsidR="00140D31">
        <w:rPr>
          <w:sz w:val="18"/>
          <w:szCs w:val="18"/>
          <w:vertAlign w:val="superscript"/>
        </w:rPr>
        <w:t>1,2</w:t>
      </w:r>
      <w:r w:rsidR="00902657" w:rsidRPr="00902657">
        <w:rPr>
          <w:sz w:val="18"/>
          <w:szCs w:val="18"/>
        </w:rPr>
        <w:t xml:space="preserve">, </w:t>
      </w:r>
      <w:r w:rsidRPr="00902657">
        <w:rPr>
          <w:sz w:val="18"/>
          <w:szCs w:val="18"/>
        </w:rPr>
        <w:t>Sahoo S</w:t>
      </w:r>
      <w:r w:rsidR="00140D31">
        <w:rPr>
          <w:sz w:val="18"/>
          <w:szCs w:val="18"/>
          <w:vertAlign w:val="superscript"/>
        </w:rPr>
        <w:t>1,2</w:t>
      </w:r>
      <w:r w:rsidR="00902657" w:rsidRPr="00902657">
        <w:rPr>
          <w:sz w:val="18"/>
          <w:szCs w:val="18"/>
        </w:rPr>
        <w:t xml:space="preserve">, </w:t>
      </w:r>
      <w:r w:rsidRPr="00902657">
        <w:rPr>
          <w:sz w:val="18"/>
          <w:szCs w:val="18"/>
        </w:rPr>
        <w:t>Shaw R</w:t>
      </w:r>
      <w:r w:rsidR="00902657" w:rsidRPr="00902657">
        <w:rPr>
          <w:sz w:val="18"/>
          <w:szCs w:val="18"/>
        </w:rPr>
        <w:t>,</w:t>
      </w:r>
      <w:r w:rsidR="00140D31">
        <w:rPr>
          <w:sz w:val="18"/>
          <w:szCs w:val="18"/>
          <w:vertAlign w:val="superscript"/>
        </w:rPr>
        <w:t>1,2</w:t>
      </w:r>
      <w:r w:rsidR="00902657" w:rsidRPr="00902657">
        <w:rPr>
          <w:sz w:val="18"/>
          <w:szCs w:val="18"/>
        </w:rPr>
        <w:t xml:space="preserve"> </w:t>
      </w:r>
      <w:r w:rsidRPr="00902657">
        <w:rPr>
          <w:sz w:val="18"/>
          <w:szCs w:val="18"/>
        </w:rPr>
        <w:t>Sherry E</w:t>
      </w:r>
      <w:r w:rsidR="00F23E00">
        <w:rPr>
          <w:sz w:val="18"/>
          <w:szCs w:val="18"/>
          <w:vertAlign w:val="superscript"/>
        </w:rPr>
        <w:t>8</w:t>
      </w:r>
      <w:r w:rsidR="00902657" w:rsidRPr="00902657">
        <w:rPr>
          <w:sz w:val="18"/>
          <w:szCs w:val="18"/>
        </w:rPr>
        <w:t xml:space="preserve">, </w:t>
      </w:r>
      <w:r w:rsidRPr="00902657">
        <w:rPr>
          <w:sz w:val="18"/>
          <w:szCs w:val="18"/>
        </w:rPr>
        <w:t>Shrestha S</w:t>
      </w:r>
      <w:r w:rsidR="00140D31">
        <w:rPr>
          <w:sz w:val="18"/>
          <w:szCs w:val="18"/>
          <w:vertAlign w:val="superscript"/>
        </w:rPr>
        <w:t>1,2</w:t>
      </w:r>
      <w:r w:rsidR="00902657" w:rsidRPr="00902657">
        <w:rPr>
          <w:sz w:val="18"/>
          <w:szCs w:val="18"/>
        </w:rPr>
        <w:t xml:space="preserve">, </w:t>
      </w:r>
      <w:r w:rsidRPr="00902657">
        <w:rPr>
          <w:sz w:val="18"/>
          <w:szCs w:val="18"/>
        </w:rPr>
        <w:t>Singha A</w:t>
      </w:r>
      <w:r w:rsidR="00140D31">
        <w:rPr>
          <w:sz w:val="18"/>
          <w:szCs w:val="18"/>
          <w:vertAlign w:val="superscript"/>
        </w:rPr>
        <w:t>1,2</w:t>
      </w:r>
      <w:r w:rsidR="00902657" w:rsidRPr="00902657">
        <w:rPr>
          <w:sz w:val="18"/>
          <w:szCs w:val="18"/>
        </w:rPr>
        <w:t xml:space="preserve">, </w:t>
      </w:r>
      <w:r w:rsidRPr="00902657">
        <w:rPr>
          <w:sz w:val="18"/>
          <w:szCs w:val="18"/>
        </w:rPr>
        <w:t>Skidmore P</w:t>
      </w:r>
      <w:r w:rsidR="00140D31">
        <w:rPr>
          <w:sz w:val="18"/>
          <w:szCs w:val="18"/>
          <w:vertAlign w:val="superscript"/>
        </w:rPr>
        <w:t>1,2</w:t>
      </w:r>
      <w:r w:rsidR="00902657" w:rsidRPr="00902657">
        <w:rPr>
          <w:sz w:val="18"/>
          <w:szCs w:val="18"/>
        </w:rPr>
        <w:t xml:space="preserve">, </w:t>
      </w:r>
      <w:r w:rsidRPr="00902657">
        <w:rPr>
          <w:sz w:val="18"/>
          <w:szCs w:val="18"/>
        </w:rPr>
        <w:t>Smith W</w:t>
      </w:r>
      <w:r w:rsidR="00140D31">
        <w:rPr>
          <w:sz w:val="18"/>
          <w:szCs w:val="18"/>
          <w:vertAlign w:val="superscript"/>
        </w:rPr>
        <w:t>1,2</w:t>
      </w:r>
      <w:r w:rsidR="00902657" w:rsidRPr="00902657">
        <w:rPr>
          <w:sz w:val="18"/>
          <w:szCs w:val="18"/>
        </w:rPr>
        <w:t xml:space="preserve">, </w:t>
      </w:r>
      <w:r w:rsidRPr="00902657">
        <w:rPr>
          <w:sz w:val="18"/>
          <w:szCs w:val="18"/>
        </w:rPr>
        <w:t>Stuart A</w:t>
      </w:r>
      <w:r w:rsidR="00140D31">
        <w:rPr>
          <w:sz w:val="18"/>
          <w:szCs w:val="18"/>
          <w:vertAlign w:val="superscript"/>
        </w:rPr>
        <w:t>1,2</w:t>
      </w:r>
      <w:r w:rsidR="00902657" w:rsidRPr="00902657">
        <w:rPr>
          <w:sz w:val="18"/>
          <w:szCs w:val="18"/>
        </w:rPr>
        <w:t xml:space="preserve">, </w:t>
      </w:r>
      <w:r w:rsidRPr="00902657">
        <w:rPr>
          <w:sz w:val="18"/>
          <w:szCs w:val="18"/>
        </w:rPr>
        <w:t>Tester K</w:t>
      </w:r>
      <w:r w:rsidR="00F23E00">
        <w:rPr>
          <w:sz w:val="18"/>
          <w:szCs w:val="18"/>
          <w:vertAlign w:val="superscript"/>
        </w:rPr>
        <w:t>8</w:t>
      </w:r>
      <w:r w:rsidR="00902657" w:rsidRPr="00902657">
        <w:rPr>
          <w:sz w:val="18"/>
          <w:szCs w:val="18"/>
        </w:rPr>
        <w:t xml:space="preserve">, </w:t>
      </w:r>
      <w:proofErr w:type="spellStart"/>
      <w:r w:rsidRPr="00902657">
        <w:rPr>
          <w:sz w:val="18"/>
          <w:szCs w:val="18"/>
        </w:rPr>
        <w:t>Tilzey</w:t>
      </w:r>
      <w:proofErr w:type="spellEnd"/>
      <w:r w:rsidRPr="00902657">
        <w:rPr>
          <w:sz w:val="18"/>
          <w:szCs w:val="18"/>
        </w:rPr>
        <w:t xml:space="preserve"> G</w:t>
      </w:r>
      <w:r w:rsidR="00F23E00">
        <w:rPr>
          <w:sz w:val="18"/>
          <w:szCs w:val="18"/>
          <w:vertAlign w:val="superscript"/>
        </w:rPr>
        <w:t>10</w:t>
      </w:r>
      <w:r w:rsidR="00902657" w:rsidRPr="00902657">
        <w:rPr>
          <w:sz w:val="18"/>
          <w:szCs w:val="18"/>
        </w:rPr>
        <w:t xml:space="preserve">, </w:t>
      </w:r>
      <w:r w:rsidRPr="00902657">
        <w:rPr>
          <w:sz w:val="18"/>
          <w:szCs w:val="18"/>
        </w:rPr>
        <w:t>Turnbull I</w:t>
      </w:r>
      <w:r w:rsidR="00140D31">
        <w:rPr>
          <w:sz w:val="18"/>
          <w:szCs w:val="18"/>
          <w:vertAlign w:val="superscript"/>
        </w:rPr>
        <w:t>1,2</w:t>
      </w:r>
      <w:r w:rsidR="00902657" w:rsidRPr="00902657">
        <w:rPr>
          <w:sz w:val="18"/>
          <w:szCs w:val="18"/>
        </w:rPr>
        <w:t xml:space="preserve">, </w:t>
      </w:r>
      <w:r w:rsidRPr="00902657">
        <w:rPr>
          <w:sz w:val="18"/>
          <w:szCs w:val="18"/>
        </w:rPr>
        <w:t>White R</w:t>
      </w:r>
      <w:r w:rsidR="00140D31">
        <w:rPr>
          <w:sz w:val="18"/>
          <w:szCs w:val="18"/>
          <w:vertAlign w:val="superscript"/>
        </w:rPr>
        <w:t>1,2</w:t>
      </w:r>
      <w:r w:rsidR="00902657" w:rsidRPr="00902657">
        <w:rPr>
          <w:sz w:val="18"/>
          <w:szCs w:val="18"/>
        </w:rPr>
        <w:t xml:space="preserve">, </w:t>
      </w:r>
      <w:r w:rsidRPr="00902657">
        <w:rPr>
          <w:sz w:val="18"/>
          <w:szCs w:val="18"/>
        </w:rPr>
        <w:t>Wright L</w:t>
      </w:r>
      <w:r w:rsidR="00B807CB">
        <w:rPr>
          <w:sz w:val="18"/>
          <w:szCs w:val="18"/>
          <w:vertAlign w:val="superscript"/>
        </w:rPr>
        <w:t>10</w:t>
      </w:r>
      <w:r w:rsidR="00902657" w:rsidRPr="00902657">
        <w:rPr>
          <w:sz w:val="18"/>
          <w:szCs w:val="18"/>
        </w:rPr>
        <w:t xml:space="preserve">, </w:t>
      </w:r>
      <w:r w:rsidRPr="00902657">
        <w:rPr>
          <w:sz w:val="18"/>
          <w:szCs w:val="18"/>
        </w:rPr>
        <w:t>Yao A</w:t>
      </w:r>
      <w:r w:rsidR="00140D31">
        <w:rPr>
          <w:sz w:val="18"/>
          <w:szCs w:val="18"/>
          <w:vertAlign w:val="superscript"/>
        </w:rPr>
        <w:t>1,2</w:t>
      </w:r>
    </w:p>
    <w:p w14:paraId="6A8E413F" w14:textId="77777777" w:rsidR="00B16A82" w:rsidRPr="00196A85" w:rsidRDefault="00B16A82" w:rsidP="00F87B32">
      <w:pPr>
        <w:rPr>
          <w:rFonts w:cs="Arial"/>
          <w:sz w:val="18"/>
          <w:szCs w:val="18"/>
          <w:lang w:val="fr-FR"/>
        </w:rPr>
      </w:pPr>
    </w:p>
    <w:p w14:paraId="401881EE" w14:textId="7240DE64" w:rsidR="00046D52" w:rsidRPr="00046D52" w:rsidRDefault="00046D52" w:rsidP="00F87B32">
      <w:pPr>
        <w:rPr>
          <w:rFonts w:eastAsiaTheme="majorEastAsia" w:cstheme="majorBidi"/>
          <w:b/>
          <w:color w:val="000000" w:themeColor="text1"/>
          <w:lang w:eastAsia="ja-JP"/>
        </w:rPr>
      </w:pPr>
      <w:r w:rsidRPr="6013503F">
        <w:rPr>
          <w:rFonts w:eastAsiaTheme="majorEastAsia" w:cstheme="majorBidi"/>
          <w:b/>
          <w:bCs/>
          <w:color w:val="000000" w:themeColor="text1"/>
          <w:lang w:eastAsia="ja-JP"/>
        </w:rPr>
        <w:t xml:space="preserve">Institutions: </w:t>
      </w:r>
    </w:p>
    <w:p w14:paraId="665843BB" w14:textId="77777777" w:rsidR="0048309A" w:rsidRPr="00C83778" w:rsidRDefault="75E74738" w:rsidP="00C83778">
      <w:pPr>
        <w:pStyle w:val="ListParagraph"/>
        <w:numPr>
          <w:ilvl w:val="0"/>
          <w:numId w:val="23"/>
        </w:numPr>
        <w:rPr>
          <w:rFonts w:eastAsia="Arial" w:cs="Arial"/>
          <w:sz w:val="18"/>
          <w:szCs w:val="18"/>
        </w:rPr>
      </w:pPr>
      <w:r w:rsidRPr="00C83778">
        <w:rPr>
          <w:rFonts w:eastAsia="Arial" w:cs="Arial"/>
          <w:sz w:val="18"/>
          <w:szCs w:val="18"/>
        </w:rPr>
        <w:t>Oxford Vaccine Group, Department of Paediatrics, Centre for Clinical Vaccinology and Tropical Medicine, Churchill Hospital, Headington, Oxford, UK OX3 7LE</w:t>
      </w:r>
    </w:p>
    <w:p w14:paraId="421344AF" w14:textId="42D0FBCA" w:rsidR="004E07BF" w:rsidRPr="00C83778" w:rsidRDefault="75E74738" w:rsidP="00C83778">
      <w:pPr>
        <w:pStyle w:val="ListParagraph"/>
        <w:numPr>
          <w:ilvl w:val="0"/>
          <w:numId w:val="23"/>
        </w:numPr>
        <w:rPr>
          <w:rFonts w:eastAsia="Arial" w:cs="Arial"/>
          <w:sz w:val="18"/>
          <w:szCs w:val="18"/>
        </w:rPr>
      </w:pPr>
      <w:r w:rsidRPr="00C83778">
        <w:rPr>
          <w:rFonts w:eastAsia="Arial" w:cs="Arial"/>
          <w:sz w:val="18"/>
          <w:szCs w:val="18"/>
        </w:rPr>
        <w:t>NIHR Oxford Biomedical Research Centre, Oxford, UK</w:t>
      </w:r>
    </w:p>
    <w:p w14:paraId="127C9004" w14:textId="2F7006A8" w:rsidR="00D03492" w:rsidRPr="00C83778" w:rsidRDefault="005E2383" w:rsidP="00C83778">
      <w:pPr>
        <w:pStyle w:val="ListParagraph"/>
        <w:numPr>
          <w:ilvl w:val="0"/>
          <w:numId w:val="23"/>
        </w:numPr>
        <w:rPr>
          <w:rFonts w:eastAsia="Arial" w:cs="Arial"/>
          <w:sz w:val="18"/>
          <w:szCs w:val="18"/>
        </w:rPr>
      </w:pPr>
      <w:r w:rsidRPr="00C83778">
        <w:rPr>
          <w:rFonts w:eastAsia="Arial" w:cs="Arial"/>
          <w:sz w:val="18"/>
          <w:szCs w:val="18"/>
        </w:rPr>
        <w:t>Liverpool University</w:t>
      </w:r>
      <w:r w:rsidR="77C109D1" w:rsidRPr="00C83778">
        <w:rPr>
          <w:rFonts w:eastAsia="Arial" w:cs="Arial"/>
          <w:sz w:val="18"/>
          <w:szCs w:val="18"/>
        </w:rPr>
        <w:t xml:space="preserve"> </w:t>
      </w:r>
      <w:r w:rsidRPr="00C83778">
        <w:rPr>
          <w:rFonts w:eastAsia="Arial" w:cs="Arial"/>
          <w:sz w:val="18"/>
          <w:szCs w:val="18"/>
        </w:rPr>
        <w:t>Hospitals Foundation</w:t>
      </w:r>
      <w:r w:rsidR="77C109D1" w:rsidRPr="00C83778">
        <w:rPr>
          <w:rFonts w:eastAsia="Arial" w:cs="Arial"/>
          <w:sz w:val="18"/>
          <w:szCs w:val="18"/>
        </w:rPr>
        <w:t xml:space="preserve"> Trust</w:t>
      </w:r>
    </w:p>
    <w:p w14:paraId="6E4190A2" w14:textId="76C7A587" w:rsidR="004E07BF" w:rsidRPr="00C83778" w:rsidRDefault="77C109D1" w:rsidP="00C83778">
      <w:pPr>
        <w:pStyle w:val="ListParagraph"/>
        <w:numPr>
          <w:ilvl w:val="0"/>
          <w:numId w:val="23"/>
        </w:numPr>
        <w:rPr>
          <w:rFonts w:eastAsia="Arial" w:cs="Arial"/>
          <w:sz w:val="18"/>
          <w:szCs w:val="18"/>
        </w:rPr>
      </w:pPr>
      <w:r w:rsidRPr="00C83778">
        <w:rPr>
          <w:rFonts w:eastAsia="Arial" w:cs="Arial"/>
          <w:sz w:val="18"/>
          <w:szCs w:val="18"/>
        </w:rPr>
        <w:t xml:space="preserve">Liverpool School of Tropical Medicine, Liverpool, UK </w:t>
      </w:r>
    </w:p>
    <w:p w14:paraId="4463470E" w14:textId="0BC63C71" w:rsidR="00CC1562" w:rsidRPr="00C83778" w:rsidRDefault="00A119B9" w:rsidP="00C83778">
      <w:pPr>
        <w:pStyle w:val="ListParagraph"/>
        <w:numPr>
          <w:ilvl w:val="0"/>
          <w:numId w:val="23"/>
        </w:numPr>
        <w:rPr>
          <w:rFonts w:eastAsia="Arial" w:cs="Arial"/>
          <w:sz w:val="18"/>
          <w:szCs w:val="18"/>
        </w:rPr>
      </w:pPr>
      <w:r w:rsidRPr="00C83778">
        <w:rPr>
          <w:rFonts w:eastAsia="Arial" w:cs="Arial"/>
          <w:sz w:val="18"/>
          <w:szCs w:val="18"/>
        </w:rPr>
        <w:t>Sheffield Teaching Hospitals NHS Foundation Trust, Sheffield, UK</w:t>
      </w:r>
    </w:p>
    <w:p w14:paraId="330AB81A" w14:textId="77777777" w:rsidR="00D03492" w:rsidRPr="00C83778" w:rsidRDefault="0072331F" w:rsidP="00C83778">
      <w:pPr>
        <w:pStyle w:val="ListParagraph"/>
        <w:numPr>
          <w:ilvl w:val="0"/>
          <w:numId w:val="23"/>
        </w:numPr>
        <w:rPr>
          <w:rFonts w:eastAsia="Arial" w:cs="Arial"/>
          <w:sz w:val="18"/>
          <w:szCs w:val="18"/>
        </w:rPr>
      </w:pPr>
      <w:r w:rsidRPr="00C83778">
        <w:rPr>
          <w:rFonts w:eastAsia="Arial" w:cs="Arial"/>
          <w:sz w:val="18"/>
          <w:szCs w:val="18"/>
        </w:rPr>
        <w:t xml:space="preserve">NIHR Southampton Clinical Research Facility and Biomedical Research Centre, University Hospital Southampton NHS Foundation </w:t>
      </w:r>
      <w:proofErr w:type="gramStart"/>
      <w:r w:rsidRPr="00C83778">
        <w:rPr>
          <w:rFonts w:eastAsia="Arial" w:cs="Arial"/>
          <w:sz w:val="18"/>
          <w:szCs w:val="18"/>
        </w:rPr>
        <w:t>Trust;</w:t>
      </w:r>
      <w:proofErr w:type="gramEnd"/>
      <w:r w:rsidRPr="00C83778">
        <w:rPr>
          <w:rFonts w:eastAsia="Arial" w:cs="Arial"/>
          <w:sz w:val="18"/>
          <w:szCs w:val="18"/>
        </w:rPr>
        <w:t xml:space="preserve"> </w:t>
      </w:r>
    </w:p>
    <w:p w14:paraId="45A39AAF" w14:textId="4262F6B9" w:rsidR="0072331F" w:rsidRPr="00C83778" w:rsidRDefault="0072331F" w:rsidP="00C83778">
      <w:pPr>
        <w:pStyle w:val="ListParagraph"/>
        <w:numPr>
          <w:ilvl w:val="0"/>
          <w:numId w:val="23"/>
        </w:numPr>
        <w:rPr>
          <w:rFonts w:eastAsia="Arial" w:cs="Arial"/>
          <w:sz w:val="18"/>
          <w:szCs w:val="18"/>
        </w:rPr>
      </w:pPr>
      <w:r w:rsidRPr="00C83778">
        <w:rPr>
          <w:rFonts w:eastAsia="Arial" w:cs="Arial"/>
          <w:sz w:val="18"/>
          <w:szCs w:val="18"/>
        </w:rPr>
        <w:t xml:space="preserve">Faculty of Medicine and Institute for Life Sciences, University of Southampton, Southampton, UK </w:t>
      </w:r>
    </w:p>
    <w:p w14:paraId="740911C1" w14:textId="77777777" w:rsidR="00670D54" w:rsidRPr="00C83778" w:rsidRDefault="00CC1562" w:rsidP="00C83778">
      <w:pPr>
        <w:pStyle w:val="ListParagraph"/>
        <w:numPr>
          <w:ilvl w:val="0"/>
          <w:numId w:val="23"/>
        </w:numPr>
        <w:rPr>
          <w:rStyle w:val="eop"/>
          <w:rFonts w:eastAsia="Arial" w:cs="Arial"/>
          <w:sz w:val="18"/>
          <w:szCs w:val="18"/>
        </w:rPr>
      </w:pPr>
      <w:r w:rsidRPr="00C83778">
        <w:rPr>
          <w:rStyle w:val="normaltextrun"/>
          <w:rFonts w:cs="Arial"/>
          <w:sz w:val="18"/>
          <w:szCs w:val="18"/>
          <w:shd w:val="clear" w:color="auto" w:fill="FFFFFF"/>
        </w:rPr>
        <w:t>NIHR/</w:t>
      </w:r>
      <w:proofErr w:type="spellStart"/>
      <w:r w:rsidRPr="00C83778">
        <w:rPr>
          <w:rStyle w:val="normaltextrun"/>
          <w:rFonts w:cs="Arial"/>
          <w:sz w:val="18"/>
          <w:szCs w:val="18"/>
          <w:shd w:val="clear" w:color="auto" w:fill="FFFFFF"/>
        </w:rPr>
        <w:t>Wellcome</w:t>
      </w:r>
      <w:proofErr w:type="spellEnd"/>
      <w:r w:rsidRPr="00C83778">
        <w:rPr>
          <w:rStyle w:val="normaltextrun"/>
          <w:rFonts w:cs="Arial"/>
          <w:sz w:val="18"/>
          <w:szCs w:val="18"/>
          <w:shd w:val="clear" w:color="auto" w:fill="FFFFFF"/>
        </w:rPr>
        <w:t xml:space="preserve"> Clinical Research Facility, University Hospitals Birmingham NHS Foundation Trust, Birmingham, UK </w:t>
      </w:r>
      <w:r w:rsidRPr="00C83778">
        <w:rPr>
          <w:rStyle w:val="eop"/>
          <w:rFonts w:cs="Arial"/>
          <w:sz w:val="18"/>
          <w:szCs w:val="18"/>
          <w:shd w:val="clear" w:color="auto" w:fill="FFFFFF"/>
        </w:rPr>
        <w:t> </w:t>
      </w:r>
    </w:p>
    <w:p w14:paraId="0E5AEF2A" w14:textId="118257D5" w:rsidR="00C3736C" w:rsidRPr="00C83778" w:rsidRDefault="00C3736C" w:rsidP="00C83778">
      <w:pPr>
        <w:pStyle w:val="ListParagraph"/>
        <w:numPr>
          <w:ilvl w:val="0"/>
          <w:numId w:val="23"/>
        </w:numPr>
        <w:rPr>
          <w:rStyle w:val="eop"/>
          <w:rFonts w:eastAsia="Arial" w:cs="Arial"/>
          <w:sz w:val="18"/>
          <w:szCs w:val="18"/>
        </w:rPr>
      </w:pPr>
      <w:r w:rsidRPr="00C83778">
        <w:rPr>
          <w:rFonts w:eastAsia="Arial" w:cs="Arial"/>
          <w:sz w:val="18"/>
          <w:szCs w:val="18"/>
        </w:rPr>
        <w:t>Bharat Biotech International</w:t>
      </w:r>
      <w:r w:rsidR="00434782" w:rsidRPr="00C83778">
        <w:rPr>
          <w:rFonts w:eastAsia="Arial" w:cs="Arial"/>
          <w:sz w:val="18"/>
          <w:szCs w:val="18"/>
        </w:rPr>
        <w:t xml:space="preserve"> Ltd</w:t>
      </w:r>
      <w:r w:rsidRPr="00C83778">
        <w:rPr>
          <w:rFonts w:eastAsia="Arial" w:cs="Arial"/>
          <w:sz w:val="18"/>
          <w:szCs w:val="18"/>
        </w:rPr>
        <w:t>, Genome Valley</w:t>
      </w:r>
      <w:r w:rsidR="00A17DC0" w:rsidRPr="00C83778">
        <w:rPr>
          <w:rFonts w:eastAsia="Arial" w:cs="Arial"/>
          <w:sz w:val="18"/>
          <w:szCs w:val="18"/>
        </w:rPr>
        <w:t>,</w:t>
      </w:r>
      <w:r w:rsidRPr="00C83778">
        <w:rPr>
          <w:rFonts w:eastAsia="Arial" w:cs="Arial"/>
          <w:sz w:val="18"/>
          <w:szCs w:val="18"/>
        </w:rPr>
        <w:t xml:space="preserve"> Hyderabad, India </w:t>
      </w:r>
    </w:p>
    <w:p w14:paraId="4F647BCF" w14:textId="77777777" w:rsidR="00494B8B" w:rsidRPr="00C83778" w:rsidRDefault="00207A50" w:rsidP="00C83778">
      <w:pPr>
        <w:pStyle w:val="ListParagraph"/>
        <w:numPr>
          <w:ilvl w:val="0"/>
          <w:numId w:val="23"/>
        </w:numPr>
        <w:rPr>
          <w:rFonts w:eastAsia="Arial" w:cs="Arial"/>
          <w:sz w:val="18"/>
          <w:szCs w:val="18"/>
        </w:rPr>
      </w:pPr>
      <w:r w:rsidRPr="00C83778">
        <w:rPr>
          <w:rFonts w:eastAsia="Arial" w:cs="Arial"/>
          <w:sz w:val="18"/>
          <w:szCs w:val="18"/>
        </w:rPr>
        <w:t>Bristol Medical School, University of Bristol</w:t>
      </w:r>
    </w:p>
    <w:p w14:paraId="0BF4B65E" w14:textId="6F8B2F08" w:rsidR="00494B8B" w:rsidRPr="00C83778" w:rsidRDefault="00207A50" w:rsidP="00C83778">
      <w:pPr>
        <w:pStyle w:val="ListParagraph"/>
        <w:numPr>
          <w:ilvl w:val="0"/>
          <w:numId w:val="23"/>
        </w:numPr>
        <w:rPr>
          <w:rFonts w:eastAsia="Arial" w:cs="Arial"/>
          <w:sz w:val="18"/>
          <w:szCs w:val="18"/>
        </w:rPr>
      </w:pPr>
      <w:r w:rsidRPr="00C83778">
        <w:rPr>
          <w:rFonts w:eastAsia="Arial" w:cs="Arial"/>
          <w:sz w:val="18"/>
          <w:szCs w:val="18"/>
        </w:rPr>
        <w:t>UKHSA Southwest Regional Laboratory and Vaccine Development and Evaluation Centre,</w:t>
      </w:r>
      <w:r w:rsidR="77C109D1" w:rsidRPr="00C83778">
        <w:rPr>
          <w:rFonts w:eastAsia="Arial" w:cs="Arial"/>
          <w:sz w:val="18"/>
          <w:szCs w:val="18"/>
        </w:rPr>
        <w:t xml:space="preserve"> Bristol</w:t>
      </w:r>
      <w:r w:rsidR="00F133AB" w:rsidRPr="00C83778">
        <w:rPr>
          <w:rFonts w:eastAsia="Arial" w:cs="Arial"/>
          <w:sz w:val="18"/>
          <w:szCs w:val="18"/>
        </w:rPr>
        <w:t>, UK</w:t>
      </w:r>
    </w:p>
    <w:p w14:paraId="77B01103" w14:textId="1C9DCC8F" w:rsidR="00853093" w:rsidRPr="00C83778" w:rsidRDefault="00853093" w:rsidP="00C83778">
      <w:pPr>
        <w:pStyle w:val="ListParagraph"/>
        <w:numPr>
          <w:ilvl w:val="0"/>
          <w:numId w:val="23"/>
        </w:numPr>
        <w:rPr>
          <w:rFonts w:eastAsia="Arial" w:cs="Arial"/>
          <w:sz w:val="18"/>
          <w:szCs w:val="18"/>
        </w:rPr>
      </w:pPr>
      <w:r w:rsidRPr="00C83778">
        <w:rPr>
          <w:rFonts w:eastAsia="Arial" w:cs="Arial"/>
          <w:sz w:val="18"/>
          <w:szCs w:val="18"/>
        </w:rPr>
        <w:t xml:space="preserve">Oxford University Hospitals NHS Foundation Trust, Oxford, UK </w:t>
      </w:r>
    </w:p>
    <w:p w14:paraId="57B4F8C6" w14:textId="4B89565C" w:rsidR="77C109D1" w:rsidRPr="00C83778" w:rsidRDefault="77C109D1" w:rsidP="00C83778">
      <w:pPr>
        <w:pStyle w:val="ListParagraph"/>
        <w:numPr>
          <w:ilvl w:val="0"/>
          <w:numId w:val="23"/>
        </w:numPr>
        <w:rPr>
          <w:rFonts w:eastAsia="Arial" w:cs="Arial"/>
          <w:sz w:val="18"/>
          <w:szCs w:val="18"/>
        </w:rPr>
      </w:pPr>
      <w:proofErr w:type="spellStart"/>
      <w:r w:rsidRPr="00C83778">
        <w:rPr>
          <w:rFonts w:eastAsia="Arial" w:cs="Arial"/>
          <w:sz w:val="18"/>
          <w:szCs w:val="18"/>
        </w:rPr>
        <w:t>Center</w:t>
      </w:r>
      <w:proofErr w:type="spellEnd"/>
      <w:r w:rsidRPr="00C83778">
        <w:rPr>
          <w:rFonts w:eastAsia="Arial" w:cs="Arial"/>
          <w:sz w:val="18"/>
          <w:szCs w:val="18"/>
        </w:rPr>
        <w:t xml:space="preserve"> for Vaccine Development</w:t>
      </w:r>
      <w:r w:rsidR="00AB45A9" w:rsidRPr="00C83778">
        <w:rPr>
          <w:rFonts w:eastAsia="Arial" w:cs="Arial"/>
          <w:sz w:val="18"/>
          <w:szCs w:val="18"/>
        </w:rPr>
        <w:t xml:space="preserve"> and Global Health</w:t>
      </w:r>
      <w:r w:rsidRPr="00C83778">
        <w:rPr>
          <w:rFonts w:eastAsia="Arial" w:cs="Arial"/>
          <w:sz w:val="18"/>
          <w:szCs w:val="18"/>
        </w:rPr>
        <w:t xml:space="preserve">, University of Maryland School of Medicine, Baltimore, </w:t>
      </w:r>
      <w:r w:rsidR="00AB45A9" w:rsidRPr="00C83778">
        <w:rPr>
          <w:rFonts w:eastAsia="Arial" w:cs="Arial"/>
          <w:sz w:val="18"/>
          <w:szCs w:val="18"/>
        </w:rPr>
        <w:t xml:space="preserve">MD, </w:t>
      </w:r>
      <w:r w:rsidRPr="00C83778">
        <w:rPr>
          <w:rFonts w:eastAsia="Arial" w:cs="Arial"/>
          <w:sz w:val="18"/>
          <w:szCs w:val="18"/>
        </w:rPr>
        <w:t xml:space="preserve">USA </w:t>
      </w:r>
    </w:p>
    <w:p w14:paraId="4B95FDE0" w14:textId="77777777" w:rsidR="0070713F" w:rsidRPr="00857A89" w:rsidRDefault="0070713F" w:rsidP="00F87B32">
      <w:pPr>
        <w:rPr>
          <w:rFonts w:eastAsia="Arial" w:cs="Arial"/>
          <w:sz w:val="18"/>
          <w:szCs w:val="18"/>
        </w:rPr>
      </w:pPr>
    </w:p>
    <w:p w14:paraId="5C743F56" w14:textId="50FC116F" w:rsidR="001337AC" w:rsidRPr="0086687D" w:rsidRDefault="001337AC" w:rsidP="00F87B32">
      <w:pPr>
        <w:rPr>
          <w:rFonts w:eastAsia="Arial" w:cs="Arial"/>
          <w:b/>
          <w:bCs/>
          <w:color w:val="1F1F1F"/>
          <w:lang w:eastAsia="ja-JP"/>
        </w:rPr>
      </w:pPr>
      <w:r w:rsidRPr="0086687D">
        <w:rPr>
          <w:rFonts w:eastAsia="Arial" w:cs="Arial"/>
          <w:b/>
          <w:bCs/>
          <w:color w:val="1F1F1F"/>
          <w:lang w:eastAsia="ja-JP"/>
        </w:rPr>
        <w:t>Corresponding author:</w:t>
      </w:r>
    </w:p>
    <w:p w14:paraId="3DC22A02" w14:textId="08BA1F80" w:rsidR="001337AC" w:rsidRPr="0016088C" w:rsidRDefault="0086687D" w:rsidP="00F87B32">
      <w:pPr>
        <w:rPr>
          <w:rFonts w:eastAsia="Arial" w:cs="Arial"/>
          <w:color w:val="1F1F1F"/>
          <w:sz w:val="20"/>
          <w:szCs w:val="20"/>
          <w:lang w:eastAsia="ja-JP"/>
        </w:rPr>
      </w:pPr>
      <w:r w:rsidRPr="0016088C">
        <w:rPr>
          <w:rFonts w:eastAsia="Arial" w:cs="Arial"/>
          <w:color w:val="1F1F1F"/>
          <w:sz w:val="20"/>
          <w:szCs w:val="20"/>
          <w:lang w:eastAsia="ja-JP"/>
        </w:rPr>
        <w:t>Dr Naina McCann</w:t>
      </w:r>
    </w:p>
    <w:p w14:paraId="606C55AC" w14:textId="34D0AAAF" w:rsidR="0086687D" w:rsidRPr="0016088C" w:rsidRDefault="0086687D" w:rsidP="00F87B32">
      <w:pPr>
        <w:rPr>
          <w:rFonts w:eastAsia="Arial" w:cs="Arial"/>
          <w:color w:val="1F1F1F"/>
          <w:sz w:val="20"/>
          <w:szCs w:val="20"/>
          <w:lang w:eastAsia="ja-JP"/>
        </w:rPr>
      </w:pPr>
      <w:r w:rsidRPr="0016088C">
        <w:rPr>
          <w:rFonts w:eastAsia="Arial" w:cs="Arial"/>
          <w:color w:val="1F1F1F"/>
          <w:sz w:val="20"/>
          <w:szCs w:val="20"/>
          <w:lang w:eastAsia="ja-JP"/>
        </w:rPr>
        <w:lastRenderedPageBreak/>
        <w:t>Oxford Vaccine Group,</w:t>
      </w:r>
    </w:p>
    <w:p w14:paraId="4B0FFC5F" w14:textId="21769A51" w:rsidR="0086687D" w:rsidRPr="0016088C" w:rsidRDefault="0086687D" w:rsidP="00F87B32">
      <w:pPr>
        <w:rPr>
          <w:rFonts w:eastAsia="Arial" w:cs="Arial"/>
          <w:color w:val="1F1F1F"/>
          <w:sz w:val="20"/>
          <w:szCs w:val="20"/>
          <w:lang w:eastAsia="ja-JP"/>
        </w:rPr>
      </w:pPr>
      <w:r w:rsidRPr="0016088C">
        <w:rPr>
          <w:rFonts w:eastAsia="Arial" w:cs="Arial"/>
          <w:color w:val="1F1F1F"/>
          <w:sz w:val="20"/>
          <w:szCs w:val="20"/>
          <w:lang w:eastAsia="ja-JP"/>
        </w:rPr>
        <w:t xml:space="preserve">Centre for Clinical Vaccinology and Tropical Medicine, </w:t>
      </w:r>
    </w:p>
    <w:p w14:paraId="28905978" w14:textId="4972C0A0" w:rsidR="0086687D" w:rsidRDefault="0086687D" w:rsidP="00F87B32">
      <w:pPr>
        <w:rPr>
          <w:rFonts w:eastAsia="Arial" w:cs="Arial"/>
          <w:color w:val="1F1F1F"/>
          <w:sz w:val="20"/>
          <w:szCs w:val="20"/>
          <w:lang w:eastAsia="ja-JP"/>
        </w:rPr>
      </w:pPr>
      <w:r w:rsidRPr="0016088C">
        <w:rPr>
          <w:rFonts w:eastAsia="Arial" w:cs="Arial"/>
          <w:color w:val="1F1F1F"/>
          <w:sz w:val="20"/>
          <w:szCs w:val="20"/>
          <w:lang w:eastAsia="ja-JP"/>
        </w:rPr>
        <w:t xml:space="preserve">Churchill Hospital, Old Road, Headington, Oxford, OX3 7LE </w:t>
      </w:r>
    </w:p>
    <w:p w14:paraId="1701EF18" w14:textId="4487E3CA" w:rsidR="0016088C" w:rsidRPr="0016088C" w:rsidRDefault="0016088C" w:rsidP="00F87B32">
      <w:pPr>
        <w:rPr>
          <w:rFonts w:eastAsia="Arial" w:cs="Arial"/>
          <w:color w:val="1F1F1F"/>
          <w:sz w:val="20"/>
          <w:szCs w:val="20"/>
          <w:lang w:eastAsia="ja-JP"/>
        </w:rPr>
      </w:pPr>
      <w:r>
        <w:rPr>
          <w:rFonts w:eastAsia="Arial" w:cs="Arial"/>
          <w:color w:val="1F1F1F"/>
          <w:sz w:val="20"/>
          <w:szCs w:val="20"/>
          <w:lang w:eastAsia="ja-JP"/>
        </w:rPr>
        <w:t>Naina.mccann@paediatrics.ox.ac.uk</w:t>
      </w:r>
    </w:p>
    <w:p w14:paraId="59F125AA" w14:textId="77777777" w:rsidR="0086687D" w:rsidRDefault="0086687D" w:rsidP="00F87B32">
      <w:pPr>
        <w:rPr>
          <w:rFonts w:eastAsia="Arial" w:cs="Arial"/>
          <w:color w:val="1F1F1F"/>
          <w:lang w:eastAsia="ja-JP"/>
        </w:rPr>
      </w:pPr>
    </w:p>
    <w:p w14:paraId="24C95B99" w14:textId="65021B3A" w:rsidR="00455E82" w:rsidRDefault="0086687D" w:rsidP="00F87B32">
      <w:pPr>
        <w:rPr>
          <w:rFonts w:eastAsia="Arial" w:cs="Arial"/>
          <w:color w:val="1F1F1F"/>
          <w:lang w:eastAsia="ja-JP"/>
        </w:rPr>
      </w:pPr>
      <w:r w:rsidRPr="0086687D">
        <w:rPr>
          <w:rFonts w:eastAsiaTheme="majorEastAsia" w:cstheme="majorBidi"/>
          <w:b/>
          <w:color w:val="000000" w:themeColor="text1"/>
          <w:sz w:val="24"/>
          <w:szCs w:val="24"/>
          <w:lang w:eastAsia="ja-JP"/>
        </w:rPr>
        <w:t xml:space="preserve">Trial registration no: </w:t>
      </w:r>
      <w:r w:rsidRPr="00046D52">
        <w:rPr>
          <w:rFonts w:eastAsia="Arial" w:cs="Arial"/>
          <w:color w:val="1F1F1F"/>
          <w:lang w:eastAsia="ja-JP"/>
        </w:rPr>
        <w:t>ISRCTN Registry 15485902</w:t>
      </w:r>
    </w:p>
    <w:p w14:paraId="1CDB7BA1" w14:textId="77777777" w:rsidR="00455E82" w:rsidRDefault="00455E82">
      <w:pPr>
        <w:rPr>
          <w:rFonts w:eastAsia="Arial" w:cs="Arial"/>
          <w:color w:val="1F1F1F"/>
          <w:lang w:eastAsia="ja-JP"/>
        </w:rPr>
      </w:pPr>
      <w:r>
        <w:rPr>
          <w:rFonts w:eastAsia="Arial" w:cs="Arial"/>
          <w:color w:val="1F1F1F"/>
          <w:lang w:eastAsia="ja-JP"/>
        </w:rPr>
        <w:br w:type="page"/>
      </w:r>
    </w:p>
    <w:p w14:paraId="5AC22494" w14:textId="77777777" w:rsidR="0086687D" w:rsidRDefault="0086687D" w:rsidP="00F87B32">
      <w:pPr>
        <w:rPr>
          <w:rFonts w:eastAsia="Arial" w:cs="Arial"/>
          <w:color w:val="1F1F1F"/>
          <w:lang w:eastAsia="ja-JP"/>
        </w:rPr>
        <w:sectPr w:rsidR="0086687D" w:rsidSect="00F87B32">
          <w:footerReference w:type="even" r:id="rId8"/>
          <w:footerReference w:type="default" r:id="rId9"/>
          <w:type w:val="continuous"/>
          <w:pgSz w:w="11906" w:h="16838"/>
          <w:pgMar w:top="1440" w:right="1440" w:bottom="1440" w:left="1440" w:header="708" w:footer="708" w:gutter="0"/>
          <w:lnNumType w:countBy="1"/>
          <w:cols w:space="708"/>
          <w:docGrid w:linePitch="360"/>
        </w:sectPr>
      </w:pPr>
    </w:p>
    <w:p w14:paraId="2AE6677D" w14:textId="77777777" w:rsidR="00455E82" w:rsidRDefault="00455E82" w:rsidP="00455E82">
      <w:pPr>
        <w:pStyle w:val="Heading2"/>
      </w:pPr>
      <w:r>
        <w:lastRenderedPageBreak/>
        <w:t xml:space="preserve">Abstract </w:t>
      </w:r>
    </w:p>
    <w:p w14:paraId="641CF4EF" w14:textId="77777777" w:rsidR="00455E82" w:rsidRDefault="00455E82" w:rsidP="00455E82">
      <w:pPr>
        <w:pStyle w:val="Heading3"/>
        <w:spacing w:line="360" w:lineRule="auto"/>
      </w:pPr>
      <w:r>
        <w:t>Background</w:t>
      </w:r>
    </w:p>
    <w:p w14:paraId="3E0089A2" w14:textId="47501B11" w:rsidR="00455E82" w:rsidRDefault="00455E82" w:rsidP="00A711FA">
      <w:pPr>
        <w:keepNext/>
        <w:keepLines/>
        <w:spacing w:before="40" w:after="0" w:line="360" w:lineRule="auto"/>
        <w:outlineLvl w:val="1"/>
        <w:rPr>
          <w:rFonts w:eastAsiaTheme="majorEastAsia" w:cstheme="majorBidi"/>
          <w:bCs/>
          <w:color w:val="000000" w:themeColor="text1"/>
          <w:lang w:eastAsia="ja-JP"/>
        </w:rPr>
      </w:pPr>
      <w:r w:rsidRPr="003E6ABF">
        <w:rPr>
          <w:rFonts w:eastAsiaTheme="majorEastAsia" w:cstheme="majorBidi"/>
          <w:bCs/>
          <w:i/>
          <w:iCs/>
          <w:color w:val="000000" w:themeColor="text1"/>
          <w:lang w:eastAsia="ja-JP"/>
        </w:rPr>
        <w:t>Salmonella</w:t>
      </w:r>
      <w:r>
        <w:rPr>
          <w:rFonts w:eastAsiaTheme="majorEastAsia" w:cstheme="majorBidi"/>
          <w:bCs/>
          <w:color w:val="000000" w:themeColor="text1"/>
          <w:lang w:eastAsia="ja-JP"/>
        </w:rPr>
        <w:t xml:space="preserve"> </w:t>
      </w:r>
      <w:r w:rsidR="00282EEC" w:rsidRPr="00282EEC">
        <w:rPr>
          <w:rFonts w:eastAsiaTheme="majorEastAsia" w:cstheme="majorBidi"/>
          <w:bCs/>
          <w:i/>
          <w:iCs/>
          <w:color w:val="000000" w:themeColor="text1"/>
          <w:lang w:eastAsia="ja-JP"/>
        </w:rPr>
        <w:t xml:space="preserve">enterica </w:t>
      </w:r>
      <w:r w:rsidR="00282EEC">
        <w:rPr>
          <w:rFonts w:eastAsiaTheme="majorEastAsia" w:cstheme="majorBidi"/>
          <w:bCs/>
          <w:color w:val="000000" w:themeColor="text1"/>
          <w:lang w:eastAsia="ja-JP"/>
        </w:rPr>
        <w:t xml:space="preserve">serovar </w:t>
      </w:r>
      <w:r>
        <w:rPr>
          <w:rFonts w:eastAsiaTheme="majorEastAsia" w:cstheme="majorBidi"/>
          <w:bCs/>
          <w:color w:val="000000" w:themeColor="text1"/>
          <w:lang w:eastAsia="ja-JP"/>
        </w:rPr>
        <w:t>Paratyphi A (</w:t>
      </w:r>
      <w:r w:rsidR="00282EEC">
        <w:rPr>
          <w:rFonts w:eastAsiaTheme="majorEastAsia" w:cstheme="majorBidi"/>
          <w:bCs/>
          <w:color w:val="000000" w:themeColor="text1"/>
          <w:lang w:eastAsia="ja-JP"/>
        </w:rPr>
        <w:t xml:space="preserve">also known as </w:t>
      </w:r>
      <w:r w:rsidR="00CC1BDF">
        <w:rPr>
          <w:rFonts w:eastAsiaTheme="majorEastAsia" w:cstheme="majorBidi"/>
          <w:bCs/>
          <w:color w:val="000000" w:themeColor="text1"/>
          <w:lang w:eastAsia="ja-JP"/>
        </w:rPr>
        <w:t>S. Paratyphi A</w:t>
      </w:r>
      <w:r>
        <w:rPr>
          <w:rFonts w:eastAsiaTheme="majorEastAsia" w:cstheme="majorBidi"/>
          <w:bCs/>
          <w:color w:val="000000" w:themeColor="text1"/>
          <w:lang w:eastAsia="ja-JP"/>
        </w:rPr>
        <w:t xml:space="preserve">) is responsible for over 2 million cases of enteric fever annually. </w:t>
      </w:r>
      <w:r w:rsidRPr="00063391">
        <w:rPr>
          <w:rFonts w:eastAsiaTheme="majorEastAsia" w:cstheme="majorBidi"/>
          <w:bCs/>
          <w:color w:val="000000" w:themeColor="text1"/>
          <w:lang w:eastAsia="ja-JP"/>
        </w:rPr>
        <w:t xml:space="preserve">There are no licensed vaccines against </w:t>
      </w:r>
      <w:r w:rsidR="00CC1BDF">
        <w:rPr>
          <w:rFonts w:eastAsiaTheme="majorEastAsia" w:cstheme="majorBidi"/>
          <w:bCs/>
          <w:color w:val="000000" w:themeColor="text1"/>
          <w:lang w:eastAsia="ja-JP"/>
        </w:rPr>
        <w:t>S. Paratyphi A</w:t>
      </w:r>
      <w:r>
        <w:rPr>
          <w:rFonts w:eastAsiaTheme="majorEastAsia" w:cstheme="majorBidi"/>
          <w:bCs/>
          <w:color w:val="000000" w:themeColor="text1"/>
          <w:lang w:eastAsia="ja-JP"/>
        </w:rPr>
        <w:t>.</w:t>
      </w:r>
    </w:p>
    <w:p w14:paraId="24ED0912" w14:textId="77777777" w:rsidR="00A711FA" w:rsidRPr="00A711FA" w:rsidRDefault="00A711FA" w:rsidP="00A711FA">
      <w:pPr>
        <w:keepNext/>
        <w:keepLines/>
        <w:spacing w:before="40" w:after="0" w:line="360" w:lineRule="auto"/>
        <w:outlineLvl w:val="1"/>
        <w:rPr>
          <w:rFonts w:eastAsiaTheme="majorEastAsia" w:cstheme="majorBidi"/>
          <w:bCs/>
          <w:color w:val="000000" w:themeColor="text1"/>
          <w:lang w:eastAsia="ja-JP"/>
        </w:rPr>
      </w:pPr>
    </w:p>
    <w:p w14:paraId="35ACEE3C" w14:textId="77777777" w:rsidR="00455E82" w:rsidRDefault="00455E82" w:rsidP="00455E82">
      <w:pPr>
        <w:pStyle w:val="Heading3"/>
        <w:spacing w:line="360" w:lineRule="auto"/>
      </w:pPr>
      <w:r>
        <w:t xml:space="preserve">Methods </w:t>
      </w:r>
    </w:p>
    <w:p w14:paraId="463C3A3B" w14:textId="25E772B7" w:rsidR="00455E82" w:rsidRPr="00B658BF" w:rsidRDefault="00CE6240" w:rsidP="00455E82">
      <w:pPr>
        <w:spacing w:line="360" w:lineRule="auto"/>
        <w:rPr>
          <w:rFonts w:eastAsiaTheme="minorEastAsia" w:cs="Arial"/>
          <w:lang w:eastAsia="ja-JP"/>
        </w:rPr>
      </w:pPr>
      <w:r>
        <w:rPr>
          <w:lang w:eastAsia="ja-JP"/>
        </w:rPr>
        <w:t>In</w:t>
      </w:r>
      <w:r w:rsidR="00455E82" w:rsidRPr="578F6E08">
        <w:rPr>
          <w:lang w:eastAsia="ja-JP"/>
        </w:rPr>
        <w:t xml:space="preserve"> a double-blind</w:t>
      </w:r>
      <w:r w:rsidR="00D05847">
        <w:rPr>
          <w:lang w:eastAsia="ja-JP"/>
        </w:rPr>
        <w:t>,</w:t>
      </w:r>
      <w:r w:rsidR="00455E82">
        <w:rPr>
          <w:lang w:eastAsia="ja-JP"/>
        </w:rPr>
        <w:t xml:space="preserve"> randomi</w:t>
      </w:r>
      <w:r>
        <w:rPr>
          <w:lang w:eastAsia="ja-JP"/>
        </w:rPr>
        <w:t>z</w:t>
      </w:r>
      <w:r w:rsidR="00455E82">
        <w:rPr>
          <w:lang w:eastAsia="ja-JP"/>
        </w:rPr>
        <w:t>ed</w:t>
      </w:r>
      <w:r>
        <w:rPr>
          <w:lang w:eastAsia="ja-JP"/>
        </w:rPr>
        <w:t>, placebo-controlled</w:t>
      </w:r>
      <w:r w:rsidR="00455E82">
        <w:rPr>
          <w:lang w:eastAsia="ja-JP"/>
        </w:rPr>
        <w:t xml:space="preserve"> </w:t>
      </w:r>
      <w:r w:rsidR="00455E82" w:rsidRPr="578F6E08">
        <w:rPr>
          <w:lang w:eastAsia="ja-JP"/>
        </w:rPr>
        <w:t xml:space="preserve">trial </w:t>
      </w:r>
      <w:r>
        <w:rPr>
          <w:lang w:eastAsia="ja-JP"/>
        </w:rPr>
        <w:t>we</w:t>
      </w:r>
      <w:r w:rsidR="00455E82" w:rsidRPr="578F6E08">
        <w:rPr>
          <w:lang w:eastAsia="ja-JP"/>
        </w:rPr>
        <w:t xml:space="preserve"> evaluate</w:t>
      </w:r>
      <w:r>
        <w:rPr>
          <w:lang w:eastAsia="ja-JP"/>
        </w:rPr>
        <w:t>d</w:t>
      </w:r>
      <w:r w:rsidR="00455E82" w:rsidRPr="578F6E08">
        <w:rPr>
          <w:lang w:eastAsia="ja-JP"/>
        </w:rPr>
        <w:t xml:space="preserve"> </w:t>
      </w:r>
      <w:r>
        <w:rPr>
          <w:lang w:eastAsia="ja-JP"/>
        </w:rPr>
        <w:t xml:space="preserve">an orally administered live, attenuated </w:t>
      </w:r>
      <w:r w:rsidR="00455E82">
        <w:rPr>
          <w:lang w:eastAsia="ja-JP"/>
        </w:rPr>
        <w:t>vaccine (CVD 1902)</w:t>
      </w:r>
      <w:r w:rsidR="00455E82" w:rsidRPr="578F6E08">
        <w:rPr>
          <w:lang w:eastAsia="ja-JP"/>
        </w:rPr>
        <w:t xml:space="preserve"> using a controlled human infection model</w:t>
      </w:r>
      <w:r w:rsidR="00003A81">
        <w:rPr>
          <w:lang w:eastAsia="ja-JP"/>
        </w:rPr>
        <w:t xml:space="preserve">. </w:t>
      </w:r>
      <w:r w:rsidR="00455E82" w:rsidRPr="578F6E08">
        <w:rPr>
          <w:lang w:eastAsia="ja-JP"/>
        </w:rPr>
        <w:t>Healthy U</w:t>
      </w:r>
      <w:r w:rsidR="00D05847">
        <w:rPr>
          <w:lang w:eastAsia="ja-JP"/>
        </w:rPr>
        <w:t>.</w:t>
      </w:r>
      <w:r w:rsidR="00455E82" w:rsidRPr="578F6E08">
        <w:rPr>
          <w:lang w:eastAsia="ja-JP"/>
        </w:rPr>
        <w:t>K</w:t>
      </w:r>
      <w:r w:rsidR="00D05847">
        <w:rPr>
          <w:lang w:eastAsia="ja-JP"/>
        </w:rPr>
        <w:t>.</w:t>
      </w:r>
      <w:r w:rsidR="00455E82" w:rsidRPr="578F6E08">
        <w:rPr>
          <w:lang w:eastAsia="ja-JP"/>
        </w:rPr>
        <w:t xml:space="preserve"> adult</w:t>
      </w:r>
      <w:r w:rsidR="00D05847">
        <w:rPr>
          <w:lang w:eastAsia="ja-JP"/>
        </w:rPr>
        <w:t>s</w:t>
      </w:r>
      <w:r w:rsidR="00455E82" w:rsidRPr="578F6E08">
        <w:rPr>
          <w:lang w:eastAsia="ja-JP"/>
        </w:rPr>
        <w:t xml:space="preserve"> were </w:t>
      </w:r>
      <w:r w:rsidR="00D05847">
        <w:rPr>
          <w:lang w:eastAsia="ja-JP"/>
        </w:rPr>
        <w:t xml:space="preserve">assigned in a </w:t>
      </w:r>
      <w:r w:rsidR="00455E82" w:rsidRPr="578F6E08">
        <w:rPr>
          <w:lang w:eastAsia="ja-JP"/>
        </w:rPr>
        <w:t xml:space="preserve">1:1 </w:t>
      </w:r>
      <w:r w:rsidR="00D05847">
        <w:rPr>
          <w:lang w:eastAsia="ja-JP"/>
        </w:rPr>
        <w:t xml:space="preserve">ratio </w:t>
      </w:r>
      <w:r w:rsidR="00455E82" w:rsidRPr="578F6E08">
        <w:rPr>
          <w:lang w:eastAsia="ja-JP"/>
        </w:rPr>
        <w:t xml:space="preserve">to receive two doses of </w:t>
      </w:r>
      <w:r w:rsidR="00D05847">
        <w:rPr>
          <w:lang w:eastAsia="ja-JP"/>
        </w:rPr>
        <w:t>CVD 1902</w:t>
      </w:r>
      <w:r w:rsidR="00455E82" w:rsidRPr="578F6E08">
        <w:rPr>
          <w:lang w:eastAsia="ja-JP"/>
        </w:rPr>
        <w:t xml:space="preserve"> or placebo 14 days apart. Twenty-eight days after </w:t>
      </w:r>
      <w:r w:rsidR="00003A81">
        <w:rPr>
          <w:lang w:eastAsia="ja-JP"/>
        </w:rPr>
        <w:t xml:space="preserve">the </w:t>
      </w:r>
      <w:r w:rsidR="00455E82" w:rsidRPr="578F6E08">
        <w:rPr>
          <w:lang w:eastAsia="ja-JP"/>
        </w:rPr>
        <w:t>second dose</w:t>
      </w:r>
      <w:r w:rsidR="00455E82">
        <w:rPr>
          <w:lang w:eastAsia="ja-JP"/>
        </w:rPr>
        <w:t>,</w:t>
      </w:r>
      <w:r w:rsidR="00455E82" w:rsidRPr="578F6E08">
        <w:rPr>
          <w:lang w:eastAsia="ja-JP"/>
        </w:rPr>
        <w:t xml:space="preserve"> participants </w:t>
      </w:r>
      <w:r w:rsidR="00BA01A9">
        <w:rPr>
          <w:lang w:eastAsia="ja-JP"/>
        </w:rPr>
        <w:t>were challenged orally with</w:t>
      </w:r>
      <w:r w:rsidR="00455E82" w:rsidRPr="578F6E08">
        <w:rPr>
          <w:lang w:eastAsia="ja-JP"/>
        </w:rPr>
        <w:t xml:space="preserve"> </w:t>
      </w:r>
      <w:r w:rsidR="00CC1BDF">
        <w:rPr>
          <w:lang w:eastAsia="ja-JP"/>
        </w:rPr>
        <w:t xml:space="preserve">S. </w:t>
      </w:r>
      <w:r w:rsidR="00003A81">
        <w:rPr>
          <w:lang w:eastAsia="ja-JP"/>
        </w:rPr>
        <w:t>Paratyphi A.</w:t>
      </w:r>
      <w:r w:rsidR="00455E82" w:rsidRPr="578F6E08">
        <w:rPr>
          <w:lang w:eastAsia="ja-JP"/>
        </w:rPr>
        <w:t xml:space="preserve"> The primary end</w:t>
      </w:r>
      <w:r w:rsidR="00BA01A9">
        <w:rPr>
          <w:lang w:eastAsia="ja-JP"/>
        </w:rPr>
        <w:t xml:space="preserve"> </w:t>
      </w:r>
      <w:r w:rsidR="00455E82" w:rsidRPr="578F6E08">
        <w:rPr>
          <w:lang w:eastAsia="ja-JP"/>
        </w:rPr>
        <w:t xml:space="preserve">point was </w:t>
      </w:r>
      <w:r w:rsidR="00BA01A9">
        <w:rPr>
          <w:lang w:eastAsia="ja-JP"/>
        </w:rPr>
        <w:t>a diagnosis of S. Paratyphi A infection within 14 days after challenge</w:t>
      </w:r>
      <w:r w:rsidR="00455E82" w:rsidRPr="578F6E08">
        <w:rPr>
          <w:lang w:eastAsia="ja-JP"/>
        </w:rPr>
        <w:t xml:space="preserve">. </w:t>
      </w:r>
      <w:r w:rsidR="00455E82" w:rsidRPr="000267EE">
        <w:rPr>
          <w:rFonts w:eastAsiaTheme="minorEastAsia" w:cs="Arial"/>
          <w:lang w:eastAsia="ja-JP"/>
        </w:rPr>
        <w:t>Secondary endpoints</w:t>
      </w:r>
      <w:r w:rsidR="00455E82">
        <w:rPr>
          <w:rFonts w:eastAsiaTheme="minorEastAsia" w:cs="Arial"/>
          <w:lang w:eastAsia="ja-JP"/>
        </w:rPr>
        <w:t xml:space="preserve"> included </w:t>
      </w:r>
      <w:r w:rsidR="00BA01A9">
        <w:rPr>
          <w:rFonts w:eastAsiaTheme="minorEastAsia" w:cs="Arial"/>
          <w:lang w:eastAsia="ja-JP"/>
        </w:rPr>
        <w:t>safety and</w:t>
      </w:r>
      <w:r w:rsidR="00455E82">
        <w:rPr>
          <w:rFonts w:eastAsiaTheme="minorEastAsia" w:cs="Arial"/>
          <w:lang w:eastAsia="ja-JP"/>
        </w:rPr>
        <w:t xml:space="preserve"> immunogenicity. </w:t>
      </w:r>
    </w:p>
    <w:p w14:paraId="0F92B963" w14:textId="77777777" w:rsidR="00455E82" w:rsidRDefault="00455E82" w:rsidP="00455E82">
      <w:pPr>
        <w:pStyle w:val="Heading3"/>
        <w:spacing w:line="360" w:lineRule="auto"/>
      </w:pPr>
      <w:r>
        <w:t xml:space="preserve">Results </w:t>
      </w:r>
    </w:p>
    <w:p w14:paraId="0ADEB72D" w14:textId="77D458A5" w:rsidR="00455E82" w:rsidRDefault="00BA01A9" w:rsidP="00455E82">
      <w:pPr>
        <w:spacing w:line="360" w:lineRule="auto"/>
        <w:rPr>
          <w:lang w:eastAsia="ja-JP"/>
        </w:rPr>
      </w:pPr>
      <w:r>
        <w:rPr>
          <w:lang w:eastAsia="ja-JP"/>
        </w:rPr>
        <w:t>A total of</w:t>
      </w:r>
      <w:r w:rsidR="00455E82" w:rsidRPr="1D503D45">
        <w:rPr>
          <w:lang w:eastAsia="ja-JP"/>
        </w:rPr>
        <w:t xml:space="preserve"> 72 participants</w:t>
      </w:r>
      <w:r>
        <w:rPr>
          <w:lang w:eastAsia="ja-JP"/>
        </w:rPr>
        <w:t xml:space="preserve"> underwent randomization, of whom</w:t>
      </w:r>
      <w:r w:rsidR="00455E82" w:rsidRPr="1D503D45">
        <w:rPr>
          <w:lang w:eastAsia="ja-JP"/>
        </w:rPr>
        <w:t xml:space="preserve"> </w:t>
      </w:r>
      <w:r>
        <w:rPr>
          <w:lang w:eastAsia="ja-JP"/>
        </w:rPr>
        <w:t>34 in the CVD 1902 group and 36 in the placebo group were challenge with S. Paratyphi A. The m</w:t>
      </w:r>
      <w:r w:rsidR="00455E82" w:rsidRPr="1D503D45">
        <w:rPr>
          <w:lang w:eastAsia="ja-JP"/>
        </w:rPr>
        <w:t>edian age of the participants was 3</w:t>
      </w:r>
      <w:r w:rsidR="0029617E">
        <w:rPr>
          <w:lang w:eastAsia="ja-JP"/>
        </w:rPr>
        <w:t>2</w:t>
      </w:r>
      <w:r w:rsidR="00455E82" w:rsidRPr="1D503D45">
        <w:rPr>
          <w:lang w:eastAsia="ja-JP"/>
        </w:rPr>
        <w:t xml:space="preserve"> years (range 20</w:t>
      </w:r>
      <w:r w:rsidR="0029617E">
        <w:rPr>
          <w:lang w:eastAsia="ja-JP"/>
        </w:rPr>
        <w:t xml:space="preserve"> to </w:t>
      </w:r>
      <w:r w:rsidR="00455E82" w:rsidRPr="1D503D45">
        <w:rPr>
          <w:lang w:eastAsia="ja-JP"/>
        </w:rPr>
        <w:t>54 years) and 46% were</w:t>
      </w:r>
      <w:r w:rsidR="0029617E">
        <w:rPr>
          <w:lang w:eastAsia="ja-JP"/>
        </w:rPr>
        <w:t xml:space="preserve"> women</w:t>
      </w:r>
      <w:r w:rsidR="00455E82" w:rsidRPr="1D503D45">
        <w:rPr>
          <w:lang w:eastAsia="ja-JP"/>
        </w:rPr>
        <w:t xml:space="preserve">. </w:t>
      </w:r>
      <w:r w:rsidR="0029617E">
        <w:rPr>
          <w:lang w:eastAsia="ja-JP"/>
        </w:rPr>
        <w:t>The</w:t>
      </w:r>
      <w:r w:rsidR="00455E82" w:rsidRPr="1D503D45">
        <w:rPr>
          <w:lang w:eastAsia="ja-JP"/>
        </w:rPr>
        <w:t xml:space="preserve"> number of adverse events </w:t>
      </w:r>
      <w:r w:rsidR="0029617E">
        <w:rPr>
          <w:lang w:eastAsia="ja-JP"/>
        </w:rPr>
        <w:t xml:space="preserve">was generally similar </w:t>
      </w:r>
      <w:r w:rsidR="00455E82" w:rsidRPr="1D503D45">
        <w:rPr>
          <w:lang w:eastAsia="ja-JP"/>
        </w:rPr>
        <w:t xml:space="preserve">in the two groups and no </w:t>
      </w:r>
      <w:r w:rsidR="0029617E">
        <w:rPr>
          <w:lang w:eastAsia="ja-JP"/>
        </w:rPr>
        <w:t xml:space="preserve">vaccine-related </w:t>
      </w:r>
      <w:r w:rsidR="00455E82" w:rsidRPr="1D503D45">
        <w:rPr>
          <w:lang w:eastAsia="ja-JP"/>
        </w:rPr>
        <w:t xml:space="preserve">serious adverse events </w:t>
      </w:r>
      <w:r w:rsidR="0029617E">
        <w:rPr>
          <w:lang w:eastAsia="ja-JP"/>
        </w:rPr>
        <w:t>were identified</w:t>
      </w:r>
      <w:r w:rsidR="00455E82" w:rsidRPr="1D503D45">
        <w:rPr>
          <w:lang w:eastAsia="ja-JP"/>
        </w:rPr>
        <w:t>. CVD 1902 induced serum IgG and IgA responses to the O</w:t>
      </w:r>
      <w:r w:rsidR="005E48E8">
        <w:rPr>
          <w:lang w:eastAsia="ja-JP"/>
        </w:rPr>
        <w:t xml:space="preserve"> </w:t>
      </w:r>
      <w:r w:rsidR="00455E82" w:rsidRPr="1D503D45">
        <w:rPr>
          <w:lang w:eastAsia="ja-JP"/>
        </w:rPr>
        <w:t xml:space="preserve">antigen of </w:t>
      </w:r>
      <w:r w:rsidR="00CC1BDF">
        <w:rPr>
          <w:lang w:eastAsia="ja-JP"/>
        </w:rPr>
        <w:t xml:space="preserve">S. </w:t>
      </w:r>
      <w:r w:rsidR="005E48E8">
        <w:rPr>
          <w:lang w:eastAsia="ja-JP"/>
        </w:rPr>
        <w:t>Paratyphi A</w:t>
      </w:r>
      <w:r w:rsidR="00455E82" w:rsidRPr="1D503D45">
        <w:rPr>
          <w:lang w:eastAsia="ja-JP"/>
        </w:rPr>
        <w:t xml:space="preserve">. </w:t>
      </w:r>
      <w:r w:rsidR="00A57D5B">
        <w:rPr>
          <w:lang w:eastAsia="ja-JP"/>
        </w:rPr>
        <w:t>No</w:t>
      </w:r>
      <w:r w:rsidR="00455E82" w:rsidRPr="1D503D45">
        <w:rPr>
          <w:lang w:eastAsia="ja-JP"/>
        </w:rPr>
        <w:t xml:space="preserve"> </w:t>
      </w:r>
      <w:r w:rsidR="00A57D5B">
        <w:rPr>
          <w:lang w:eastAsia="ja-JP"/>
        </w:rPr>
        <w:t xml:space="preserve">increases in serum IgG and IgA titres occurred in the </w:t>
      </w:r>
      <w:r w:rsidR="00455E82" w:rsidRPr="1D503D45">
        <w:rPr>
          <w:lang w:eastAsia="ja-JP"/>
        </w:rPr>
        <w:t xml:space="preserve">placebo group. </w:t>
      </w:r>
      <w:r w:rsidR="00A57D5B">
        <w:rPr>
          <w:lang w:eastAsia="ja-JP"/>
        </w:rPr>
        <w:t>In the intention-to-treat population, an S. Paratyphi A</w:t>
      </w:r>
      <w:r w:rsidR="00392ACF">
        <w:rPr>
          <w:lang w:eastAsia="ja-JP"/>
        </w:rPr>
        <w:t xml:space="preserve"> infection was diagnos</w:t>
      </w:r>
      <w:r w:rsidR="00FD039E">
        <w:rPr>
          <w:lang w:eastAsia="ja-JP"/>
        </w:rPr>
        <w:t>ed within 14 days after challenge in 21</w:t>
      </w:r>
      <w:r w:rsidR="00455E82" w:rsidRPr="1D503D45">
        <w:rPr>
          <w:lang w:eastAsia="ja-JP"/>
        </w:rPr>
        <w:t xml:space="preserve">% </w:t>
      </w:r>
      <w:r w:rsidR="00FD039E">
        <w:rPr>
          <w:lang w:eastAsia="ja-JP"/>
        </w:rPr>
        <w:t xml:space="preserve">of the participants in the CVD 1902 group and in </w:t>
      </w:r>
      <w:r w:rsidR="00455E82" w:rsidRPr="1D503D45">
        <w:rPr>
          <w:lang w:eastAsia="ja-JP"/>
        </w:rPr>
        <w:t xml:space="preserve">and 75% </w:t>
      </w:r>
      <w:r w:rsidR="00FD039E">
        <w:rPr>
          <w:lang w:eastAsia="ja-JP"/>
        </w:rPr>
        <w:t>of those in the</w:t>
      </w:r>
      <w:r w:rsidR="00455E82" w:rsidRPr="1D503D45">
        <w:rPr>
          <w:lang w:eastAsia="ja-JP"/>
        </w:rPr>
        <w:t xml:space="preserve"> placebo </w:t>
      </w:r>
      <w:r w:rsidR="00FD039E">
        <w:rPr>
          <w:lang w:eastAsia="ja-JP"/>
        </w:rPr>
        <w:t>group (p &lt;0.001), resulting in a vaccine efficacy of 73</w:t>
      </w:r>
      <w:r w:rsidR="00455E82" w:rsidRPr="1D503D45">
        <w:rPr>
          <w:rFonts w:eastAsia="Arial Nova" w:cs="Arial"/>
        </w:rPr>
        <w:t xml:space="preserve">% (95% </w:t>
      </w:r>
      <w:r w:rsidR="008068DB">
        <w:rPr>
          <w:rFonts w:eastAsia="Arial Nova" w:cs="Arial"/>
        </w:rPr>
        <w:t>confidence interval</w:t>
      </w:r>
      <w:r w:rsidR="00455E82" w:rsidRPr="1D503D45">
        <w:rPr>
          <w:rFonts w:eastAsia="Arial Nova" w:cs="Arial"/>
        </w:rPr>
        <w:t xml:space="preserve"> </w:t>
      </w:r>
      <w:r w:rsidR="008068DB">
        <w:rPr>
          <w:rFonts w:eastAsia="Arial Nova" w:cs="Arial"/>
        </w:rPr>
        <w:t xml:space="preserve">[CI] </w:t>
      </w:r>
      <w:r w:rsidR="00455E82" w:rsidRPr="1D503D45">
        <w:rPr>
          <w:rFonts w:eastAsia="Arial Nova" w:cs="Arial"/>
        </w:rPr>
        <w:t>4</w:t>
      </w:r>
      <w:r w:rsidR="008068DB">
        <w:rPr>
          <w:rFonts w:eastAsia="Arial Nova" w:cs="Arial"/>
        </w:rPr>
        <w:t>6</w:t>
      </w:r>
      <w:r w:rsidR="00455E82" w:rsidRPr="1D503D45">
        <w:rPr>
          <w:rFonts w:eastAsia="Arial Nova" w:cs="Arial"/>
        </w:rPr>
        <w:t xml:space="preserve"> </w:t>
      </w:r>
      <w:r w:rsidR="008068DB">
        <w:rPr>
          <w:rFonts w:eastAsia="Arial Nova" w:cs="Arial"/>
        </w:rPr>
        <w:t xml:space="preserve">to </w:t>
      </w:r>
      <w:r w:rsidR="00455E82" w:rsidRPr="1D503D45">
        <w:rPr>
          <w:rFonts w:eastAsia="Arial Nova" w:cs="Arial"/>
        </w:rPr>
        <w:t>8</w:t>
      </w:r>
      <w:r w:rsidR="00C90058">
        <w:rPr>
          <w:rFonts w:eastAsia="Arial Nova" w:cs="Arial"/>
        </w:rPr>
        <w:t>6</w:t>
      </w:r>
      <w:r w:rsidR="00455E82" w:rsidRPr="1D503D45">
        <w:rPr>
          <w:rFonts w:eastAsia="Arial Nova" w:cs="Arial"/>
        </w:rPr>
        <w:t>)</w:t>
      </w:r>
      <w:r w:rsidR="008068DB">
        <w:rPr>
          <w:rFonts w:eastAsia="Arial Nova" w:cs="Arial"/>
        </w:rPr>
        <w:t>. The vaccine efficacy was 69% (95% CI, 42 to 84) i</w:t>
      </w:r>
      <w:r w:rsidR="00455E82">
        <w:rPr>
          <w:rFonts w:eastAsia="Arial Nova" w:cs="Arial"/>
        </w:rPr>
        <w:t>n the per</w:t>
      </w:r>
      <w:r w:rsidR="00C90058">
        <w:rPr>
          <w:rFonts w:eastAsia="Arial Nova" w:cs="Arial"/>
        </w:rPr>
        <w:t>-</w:t>
      </w:r>
      <w:r w:rsidR="00455E82">
        <w:rPr>
          <w:rFonts w:eastAsia="Arial Nova" w:cs="Arial"/>
        </w:rPr>
        <w:t>protocol analysis</w:t>
      </w:r>
      <w:r w:rsidR="00455E82" w:rsidRPr="1D503D45">
        <w:rPr>
          <w:lang w:eastAsia="ja-JP"/>
        </w:rPr>
        <w:t xml:space="preserve">. </w:t>
      </w:r>
    </w:p>
    <w:p w14:paraId="1D25F345" w14:textId="77777777" w:rsidR="00455E82" w:rsidRDefault="00455E82" w:rsidP="00455E82">
      <w:pPr>
        <w:pStyle w:val="Heading3"/>
        <w:spacing w:line="360" w:lineRule="auto"/>
      </w:pPr>
      <w:r>
        <w:t xml:space="preserve">Conclusions </w:t>
      </w:r>
    </w:p>
    <w:p w14:paraId="53F26134" w14:textId="2950E31B" w:rsidR="00455E82" w:rsidRPr="00C66A7D" w:rsidRDefault="00C90058" w:rsidP="00455E82">
      <w:pPr>
        <w:spacing w:line="360" w:lineRule="auto"/>
      </w:pPr>
      <w:r>
        <w:rPr>
          <w:lang w:eastAsia="ja-JP"/>
        </w:rPr>
        <w:t>In healthy U.K. adults who were challenged with S. Paratyphi A in a controlled human infection model, a two-dose series</w:t>
      </w:r>
      <w:r w:rsidR="00455E82">
        <w:rPr>
          <w:lang w:eastAsia="ja-JP"/>
        </w:rPr>
        <w:t xml:space="preserve"> of CVD 1902</w:t>
      </w:r>
      <w:r>
        <w:rPr>
          <w:lang w:eastAsia="ja-JP"/>
        </w:rPr>
        <w:t xml:space="preserve"> led to protection against S. Paratyphi A infection without safety concerns.</w:t>
      </w:r>
      <w:r w:rsidR="004D60C4">
        <w:rPr>
          <w:lang w:eastAsia="ja-JP"/>
        </w:rPr>
        <w:t xml:space="preserve"> </w:t>
      </w:r>
      <w:proofErr w:type="gramStart"/>
      <w:r w:rsidR="00BC55C3">
        <w:rPr>
          <w:lang w:eastAsia="ja-JP"/>
        </w:rPr>
        <w:t>(</w:t>
      </w:r>
      <w:proofErr w:type="gramEnd"/>
      <w:r w:rsidR="00BC55C3">
        <w:rPr>
          <w:lang w:eastAsia="ja-JP"/>
        </w:rPr>
        <w:t>Funded by the Medical Research Council; VASP ISRCTN Registry number, 154</w:t>
      </w:r>
      <w:r w:rsidR="0087733E">
        <w:rPr>
          <w:lang w:eastAsia="ja-JP"/>
        </w:rPr>
        <w:t xml:space="preserve">85902). </w:t>
      </w:r>
    </w:p>
    <w:p w14:paraId="25E3A8ED" w14:textId="29DF1562" w:rsidR="00455E82" w:rsidRDefault="00063391" w:rsidP="00F87B32">
      <w:pPr>
        <w:spacing w:line="360" w:lineRule="auto"/>
        <w:rPr>
          <w:lang w:eastAsia="ja-JP"/>
        </w:rPr>
      </w:pPr>
      <w:r>
        <w:rPr>
          <w:lang w:eastAsia="ja-JP"/>
        </w:rPr>
        <w:t xml:space="preserve"> </w:t>
      </w:r>
    </w:p>
    <w:p w14:paraId="6E440C9E" w14:textId="77777777" w:rsidR="00455E82" w:rsidRDefault="00455E82">
      <w:pPr>
        <w:rPr>
          <w:lang w:eastAsia="ja-JP"/>
        </w:rPr>
      </w:pPr>
      <w:r>
        <w:rPr>
          <w:lang w:eastAsia="ja-JP"/>
        </w:rPr>
        <w:br w:type="page"/>
      </w:r>
    </w:p>
    <w:p w14:paraId="606BFD3E" w14:textId="77777777" w:rsidR="00B658BF" w:rsidRPr="0004634E" w:rsidRDefault="00B658BF" w:rsidP="00F87B32">
      <w:pPr>
        <w:spacing w:line="360" w:lineRule="auto"/>
        <w:rPr>
          <w:lang w:eastAsia="ja-JP"/>
        </w:rPr>
        <w:sectPr w:rsidR="00B658BF" w:rsidRPr="0004634E" w:rsidSect="00F87B32">
          <w:type w:val="continuous"/>
          <w:pgSz w:w="11906" w:h="16838"/>
          <w:pgMar w:top="1440" w:right="1440" w:bottom="1440" w:left="1440" w:header="708" w:footer="708" w:gutter="0"/>
          <w:lnNumType w:countBy="1"/>
          <w:cols w:space="708"/>
          <w:docGrid w:linePitch="360"/>
        </w:sectPr>
      </w:pPr>
    </w:p>
    <w:p w14:paraId="25C46C69" w14:textId="2EF515A1" w:rsidR="006A79E1" w:rsidRPr="009A382D" w:rsidRDefault="006A79E1" w:rsidP="00F87B32">
      <w:pPr>
        <w:pStyle w:val="Heading2"/>
      </w:pPr>
      <w:r w:rsidRPr="009A382D">
        <w:lastRenderedPageBreak/>
        <w:t xml:space="preserve">Introduction </w:t>
      </w:r>
    </w:p>
    <w:p w14:paraId="65648F32" w14:textId="0ABBD109" w:rsidR="009D23F0" w:rsidRPr="008D70AF" w:rsidRDefault="004767B2" w:rsidP="00F87B32">
      <w:pPr>
        <w:spacing w:line="360" w:lineRule="auto"/>
        <w:rPr>
          <w:rFonts w:eastAsia="Arial" w:cs="Arial"/>
        </w:rPr>
      </w:pPr>
      <w:r w:rsidRPr="175675C2">
        <w:rPr>
          <w:rFonts w:eastAsia="Arial" w:cs="Arial"/>
        </w:rPr>
        <w:t>Enteric fever</w:t>
      </w:r>
      <w:r w:rsidR="0087733E">
        <w:rPr>
          <w:rFonts w:eastAsia="Arial" w:cs="Arial"/>
        </w:rPr>
        <w:t xml:space="preserve"> is</w:t>
      </w:r>
      <w:r w:rsidRPr="175675C2">
        <w:rPr>
          <w:rFonts w:eastAsia="Arial" w:cs="Arial"/>
        </w:rPr>
        <w:t xml:space="preserve"> a systemic febrile illness caused by </w:t>
      </w:r>
      <w:r w:rsidRPr="175675C2">
        <w:rPr>
          <w:rFonts w:eastAsia="Arial" w:cs="Arial"/>
          <w:i/>
          <w:iCs/>
        </w:rPr>
        <w:t>Salmonella enterica</w:t>
      </w:r>
      <w:r w:rsidRPr="16287230" w:rsidDel="004A0552">
        <w:rPr>
          <w:rFonts w:eastAsia="Arial" w:cs="Arial"/>
          <w:i/>
        </w:rPr>
        <w:t xml:space="preserve"> </w:t>
      </w:r>
      <w:r w:rsidR="0087733E">
        <w:rPr>
          <w:rFonts w:eastAsia="Arial" w:cs="Arial"/>
          <w:iCs/>
        </w:rPr>
        <w:t>serovars</w:t>
      </w:r>
      <w:r w:rsidR="00E92483">
        <w:rPr>
          <w:rFonts w:eastAsia="Arial" w:cs="Arial"/>
          <w:iCs/>
        </w:rPr>
        <w:t xml:space="preserve"> </w:t>
      </w:r>
      <w:r w:rsidRPr="175675C2">
        <w:rPr>
          <w:rFonts w:eastAsia="Arial" w:cs="Arial"/>
        </w:rPr>
        <w:t xml:space="preserve">Typhi and Paratyphi </w:t>
      </w:r>
      <w:r w:rsidR="00E92483">
        <w:rPr>
          <w:rFonts w:eastAsia="Arial" w:cs="Arial"/>
        </w:rPr>
        <w:t xml:space="preserve">(also known as S. Typhi and S. Paratyphi) </w:t>
      </w:r>
      <w:r w:rsidRPr="175675C2">
        <w:rPr>
          <w:rFonts w:eastAsia="Arial" w:cs="Arial"/>
        </w:rPr>
        <w:t>A, B and C</w:t>
      </w:r>
      <w:r w:rsidR="00E92483">
        <w:rPr>
          <w:rFonts w:eastAsia="Arial" w:cs="Arial"/>
        </w:rPr>
        <w:t>. The disease</w:t>
      </w:r>
      <w:r w:rsidRPr="175675C2">
        <w:rPr>
          <w:rFonts w:eastAsia="Arial" w:cs="Arial"/>
        </w:rPr>
        <w:t xml:space="preserve"> is a </w:t>
      </w:r>
      <w:r w:rsidR="00E71CB3">
        <w:rPr>
          <w:rFonts w:eastAsia="Arial" w:cs="Arial"/>
        </w:rPr>
        <w:t xml:space="preserve">major </w:t>
      </w:r>
      <w:r w:rsidRPr="175675C2">
        <w:rPr>
          <w:rFonts w:eastAsia="Arial" w:cs="Arial"/>
        </w:rPr>
        <w:t xml:space="preserve">public health concern, causing </w:t>
      </w:r>
      <w:r w:rsidR="00E92483">
        <w:rPr>
          <w:rFonts w:eastAsia="Arial" w:cs="Arial"/>
        </w:rPr>
        <w:t>more than</w:t>
      </w:r>
      <w:r w:rsidR="004031B7">
        <w:rPr>
          <w:rFonts w:eastAsia="Arial" w:cs="Arial"/>
        </w:rPr>
        <w:t xml:space="preserve"> 100,000 deaths </w:t>
      </w:r>
      <w:r w:rsidR="007243CE">
        <w:rPr>
          <w:rFonts w:eastAsia="Arial" w:cs="Arial"/>
        </w:rPr>
        <w:t xml:space="preserve">and </w:t>
      </w:r>
      <w:r w:rsidR="00E92483">
        <w:rPr>
          <w:rFonts w:eastAsia="Arial" w:cs="Arial"/>
        </w:rPr>
        <w:t>resulting in more than</w:t>
      </w:r>
      <w:r w:rsidR="007243CE">
        <w:rPr>
          <w:rFonts w:eastAsia="Arial" w:cs="Arial"/>
        </w:rPr>
        <w:t xml:space="preserve"> 8</w:t>
      </w:r>
      <w:r w:rsidRPr="175675C2">
        <w:rPr>
          <w:rFonts w:eastAsia="Arial" w:cs="Arial"/>
        </w:rPr>
        <w:t xml:space="preserve"> million </w:t>
      </w:r>
      <w:r w:rsidR="00694C40">
        <w:rPr>
          <w:rFonts w:eastAsia="Arial" w:cs="Arial"/>
        </w:rPr>
        <w:t>d</w:t>
      </w:r>
      <w:r w:rsidRPr="175675C2">
        <w:rPr>
          <w:rFonts w:eastAsia="Arial" w:cs="Arial"/>
        </w:rPr>
        <w:t>isability-</w:t>
      </w:r>
      <w:r w:rsidR="00694C40">
        <w:rPr>
          <w:rFonts w:eastAsia="Arial" w:cs="Arial"/>
        </w:rPr>
        <w:t>a</w:t>
      </w:r>
      <w:r w:rsidRPr="175675C2">
        <w:rPr>
          <w:rFonts w:eastAsia="Arial" w:cs="Arial"/>
        </w:rPr>
        <w:t xml:space="preserve">djusted </w:t>
      </w:r>
      <w:r w:rsidR="00694C40">
        <w:rPr>
          <w:rFonts w:eastAsia="Arial" w:cs="Arial"/>
        </w:rPr>
        <w:t>l</w:t>
      </w:r>
      <w:r w:rsidRPr="175675C2">
        <w:rPr>
          <w:rFonts w:eastAsia="Arial" w:cs="Arial"/>
        </w:rPr>
        <w:t xml:space="preserve">ife </w:t>
      </w:r>
      <w:r w:rsidR="00694C40">
        <w:rPr>
          <w:rFonts w:eastAsia="Arial" w:cs="Arial"/>
        </w:rPr>
        <w:t>y</w:t>
      </w:r>
      <w:r w:rsidRPr="175675C2">
        <w:rPr>
          <w:rFonts w:eastAsia="Arial" w:cs="Arial"/>
        </w:rPr>
        <w:t xml:space="preserve">ears annually </w:t>
      </w:r>
      <w:r w:rsidRPr="175675C2">
        <w:rPr>
          <w:rFonts w:eastAsia="Arial" w:cs="Arial"/>
        </w:rPr>
        <w:fldChar w:fldCharType="begin"/>
      </w:r>
      <w:r w:rsidR="001236E5">
        <w:rPr>
          <w:rFonts w:eastAsia="Arial" w:cs="Arial"/>
        </w:rPr>
        <w:instrText xml:space="preserve"> ADDIN EN.CITE &lt;EndNote&gt;&lt;Cite&gt;&lt;Year&gt;2024&lt;/Year&gt;&lt;RecNum&gt;16&lt;/RecNum&gt;&lt;DisplayText&gt;(1)&lt;/DisplayText&gt;&lt;record&gt;&lt;rec-number&gt;16&lt;/rec-number&gt;&lt;foreign-keys&gt;&lt;key app="EN" db-id="vt2wf9pdadex9nedr06vev0z2rv22vax00aa" timestamp="1707239397"&gt;16&lt;/key&gt;&lt;/foreign-keys&gt;&lt;ref-type name="Journal Article"&gt;17&lt;/ref-type&gt;&lt;contributors&gt;&lt;/contributors&gt;&lt;titles&gt;&lt;title&gt;Typhoid and paratyphoid — Level 3 cause | Institute for Health Metrics and Evaluation&lt;/title&gt;&lt;short-title&gt;Typhoid and paratyphoid — Level 3 cause | Institute for Health Metrics and Evaluation&lt;/short-title&gt;&lt;/titles&gt;&lt;dates&gt;&lt;year&gt;2024&lt;/year&gt;&lt;/dates&gt;&lt;urls&gt;&lt;related-urls&gt;&lt;url&gt;https://www.healthdata.org/results/gbd_summaries/2019/typhoid-and-paratyphoid-level-3-cause&lt;/url&gt;&lt;/related-urls&gt;&lt;/urls&gt;&lt;/record&gt;&lt;/Cite&gt;&lt;/EndNote&gt;</w:instrText>
      </w:r>
      <w:r w:rsidRPr="175675C2">
        <w:rPr>
          <w:rFonts w:eastAsia="Arial" w:cs="Arial"/>
        </w:rPr>
        <w:fldChar w:fldCharType="separate"/>
      </w:r>
      <w:r w:rsidR="0056216B">
        <w:rPr>
          <w:rFonts w:eastAsia="Arial" w:cs="Arial"/>
          <w:noProof/>
        </w:rPr>
        <w:t>(1)</w:t>
      </w:r>
      <w:r w:rsidRPr="175675C2">
        <w:rPr>
          <w:rFonts w:eastAsia="Arial" w:cs="Arial"/>
        </w:rPr>
        <w:fldChar w:fldCharType="end"/>
      </w:r>
      <w:r w:rsidR="00A97D05">
        <w:rPr>
          <w:rFonts w:eastAsia="Arial" w:cs="Arial"/>
        </w:rPr>
        <w:t xml:space="preserve">. </w:t>
      </w:r>
      <w:r w:rsidR="00135D33">
        <w:rPr>
          <w:rFonts w:eastAsia="Arial" w:cs="Arial"/>
        </w:rPr>
        <w:t>C</w:t>
      </w:r>
      <w:r w:rsidR="00292419">
        <w:rPr>
          <w:rFonts w:eastAsia="Arial" w:cs="Arial"/>
        </w:rPr>
        <w:t xml:space="preserve">ontrol of </w:t>
      </w:r>
      <w:r w:rsidR="00135D33">
        <w:rPr>
          <w:rFonts w:eastAsia="Arial" w:cs="Arial"/>
        </w:rPr>
        <w:t xml:space="preserve">enteric fever can be </w:t>
      </w:r>
      <w:r w:rsidR="00616C95">
        <w:rPr>
          <w:rFonts w:eastAsia="Arial" w:cs="Arial"/>
        </w:rPr>
        <w:t>achieved</w:t>
      </w:r>
      <w:r w:rsidR="00135D33">
        <w:rPr>
          <w:rFonts w:eastAsia="Arial" w:cs="Arial"/>
        </w:rPr>
        <w:t xml:space="preserve"> by providing safely managed drinking water</w:t>
      </w:r>
      <w:r w:rsidR="00292419">
        <w:rPr>
          <w:rFonts w:eastAsia="Arial" w:cs="Arial"/>
        </w:rPr>
        <w:t xml:space="preserve"> </w:t>
      </w:r>
      <w:r w:rsidR="00135D33">
        <w:rPr>
          <w:rFonts w:eastAsia="Arial" w:cs="Arial"/>
        </w:rPr>
        <w:t>(defined as water that is accessible on site, available without interruption, and free of contaminants), but more than 2 billion persons remain without safe water</w:t>
      </w:r>
      <w:r w:rsidR="0019345C">
        <w:rPr>
          <w:rFonts w:eastAsia="Arial" w:cs="Arial"/>
        </w:rPr>
        <w:t xml:space="preserve"> </w:t>
      </w:r>
      <w:r w:rsidR="00F115CE">
        <w:rPr>
          <w:rFonts w:eastAsia="Arial" w:cs="Arial"/>
        </w:rPr>
        <w:fldChar w:fldCharType="begin"/>
      </w:r>
      <w:r w:rsidR="005D3209">
        <w:rPr>
          <w:rFonts w:eastAsia="Arial" w:cs="Arial"/>
        </w:rPr>
        <w:instrText xml:space="preserve"> ADDIN EN.CITE &lt;EndNote&gt;&lt;Cite&gt;&lt;Author&gt;Hannah Ritchie&lt;/Author&gt;&lt;Year&gt;2019&lt;/Year&gt;&lt;RecNum&gt;128&lt;/RecNum&gt;&lt;DisplayText&gt;(2)&lt;/DisplayText&gt;&lt;record&gt;&lt;rec-number&gt;128&lt;/rec-number&gt;&lt;foreign-keys&gt;&lt;key app="EN" db-id="259aare29r25aeexwzn5pf0fevez905rpeaf" timestamp="1732706983" guid="e6c7a7f2-46f2-443a-a36f-83bfdf1a1197"&gt;128&lt;/key&gt;&lt;/foreign-keys&gt;&lt;ref-type name="Report"&gt;27&lt;/ref-type&gt;&lt;contributors&gt;&lt;authors&gt;&lt;author&gt;Hannah Ritchie, Fiona Spooner and Max Roser &lt;/author&gt;&lt;/authors&gt;&lt;/contributors&gt;&lt;titles&gt;&lt;title&gt;Clean water&lt;/title&gt;&lt;secondary-title&gt;Our World In Data&lt;/secondary-title&gt;&lt;/titles&gt;&lt;volume&gt;2024&lt;/volume&gt;&lt;number&gt;27/11/2024&lt;/number&gt;&lt;dates&gt;&lt;year&gt;2019&lt;/year&gt;&lt;/dates&gt;&lt;urls&gt;&lt;related-urls&gt;&lt;url&gt;https://ourworldindata.org/clean-water&amp;apos; [Online Resource]&lt;/url&gt;&lt;/related-urls&gt;&lt;/urls&gt;&lt;/record&gt;&lt;/Cite&gt;&lt;/EndNote&gt;</w:instrText>
      </w:r>
      <w:r w:rsidR="00F115CE">
        <w:rPr>
          <w:rFonts w:eastAsia="Arial" w:cs="Arial"/>
        </w:rPr>
        <w:fldChar w:fldCharType="separate"/>
      </w:r>
      <w:r w:rsidR="005D3209">
        <w:rPr>
          <w:rFonts w:eastAsia="Arial" w:cs="Arial"/>
          <w:noProof/>
        </w:rPr>
        <w:t>(2)</w:t>
      </w:r>
      <w:r w:rsidR="00F115CE">
        <w:rPr>
          <w:rFonts w:eastAsia="Arial" w:cs="Arial"/>
        </w:rPr>
        <w:fldChar w:fldCharType="end"/>
      </w:r>
      <w:r w:rsidR="00D37637">
        <w:rPr>
          <w:rFonts w:eastAsia="Arial" w:cs="Arial"/>
        </w:rPr>
        <w:t xml:space="preserve">. </w:t>
      </w:r>
      <w:r w:rsidR="0019345C">
        <w:rPr>
          <w:rFonts w:eastAsia="Arial" w:cs="Arial"/>
        </w:rPr>
        <w:t xml:space="preserve">Vaccination offers an alternative </w:t>
      </w:r>
      <w:r w:rsidR="00135D33">
        <w:rPr>
          <w:rFonts w:eastAsia="Arial" w:cs="Arial"/>
        </w:rPr>
        <w:t xml:space="preserve">approach to control, and the </w:t>
      </w:r>
      <w:r w:rsidR="0019345C">
        <w:rPr>
          <w:rFonts w:eastAsia="Arial" w:cs="Arial"/>
        </w:rPr>
        <w:t xml:space="preserve"> </w:t>
      </w:r>
      <w:r w:rsidR="00030731">
        <w:rPr>
          <w:rFonts w:eastAsia="Arial" w:cs="Arial"/>
        </w:rPr>
        <w:t xml:space="preserve">recent </w:t>
      </w:r>
      <w:r w:rsidR="00A31823">
        <w:rPr>
          <w:rFonts w:eastAsia="Arial" w:cs="Arial"/>
        </w:rPr>
        <w:t xml:space="preserve">development and </w:t>
      </w:r>
      <w:r w:rsidR="00DC52EB" w:rsidRPr="175675C2">
        <w:rPr>
          <w:rFonts w:eastAsia="Arial" w:cs="Arial"/>
        </w:rPr>
        <w:t xml:space="preserve">implementation of </w:t>
      </w:r>
      <w:r w:rsidR="00A31823">
        <w:rPr>
          <w:rFonts w:eastAsia="Arial" w:cs="Arial"/>
        </w:rPr>
        <w:t>t</w:t>
      </w:r>
      <w:r w:rsidR="00DC52EB" w:rsidRPr="175675C2">
        <w:rPr>
          <w:rFonts w:eastAsia="Arial" w:cs="Arial"/>
        </w:rPr>
        <w:t xml:space="preserve">yphoid </w:t>
      </w:r>
      <w:r w:rsidR="00A31823">
        <w:rPr>
          <w:rFonts w:eastAsia="Arial" w:cs="Arial"/>
        </w:rPr>
        <w:t>c</w:t>
      </w:r>
      <w:r w:rsidR="00DC52EB" w:rsidRPr="175675C2">
        <w:rPr>
          <w:rFonts w:eastAsia="Arial" w:cs="Arial"/>
        </w:rPr>
        <w:t xml:space="preserve">onjugate </w:t>
      </w:r>
      <w:r w:rsidR="00A31823">
        <w:rPr>
          <w:rFonts w:eastAsia="Arial" w:cs="Arial"/>
        </w:rPr>
        <w:t>v</w:t>
      </w:r>
      <w:r w:rsidR="00DC52EB" w:rsidRPr="175675C2">
        <w:rPr>
          <w:rFonts w:eastAsia="Arial" w:cs="Arial"/>
        </w:rPr>
        <w:t xml:space="preserve">accines </w:t>
      </w:r>
      <w:r w:rsidR="00030731">
        <w:rPr>
          <w:rFonts w:eastAsia="Arial" w:cs="Arial"/>
        </w:rPr>
        <w:t xml:space="preserve">is a </w:t>
      </w:r>
      <w:r w:rsidR="007F2BED">
        <w:rPr>
          <w:rFonts w:eastAsia="Arial" w:cs="Arial"/>
        </w:rPr>
        <w:t xml:space="preserve">considerable </w:t>
      </w:r>
      <w:r w:rsidR="00030731">
        <w:rPr>
          <w:rFonts w:eastAsia="Arial" w:cs="Arial"/>
        </w:rPr>
        <w:t xml:space="preserve">step towards </w:t>
      </w:r>
      <w:r w:rsidR="0003180A">
        <w:rPr>
          <w:rFonts w:eastAsia="Arial" w:cs="Arial"/>
        </w:rPr>
        <w:t xml:space="preserve">achieving this goal </w:t>
      </w:r>
      <w:r w:rsidR="003B087B">
        <w:rPr>
          <w:rFonts w:eastAsia="Arial" w:cs="Arial"/>
        </w:rPr>
        <w:fldChar w:fldCharType="begin"/>
      </w:r>
      <w:r w:rsidR="005D3209">
        <w:rPr>
          <w:rFonts w:eastAsia="Arial" w:cs="Arial"/>
        </w:rPr>
        <w:instrText xml:space="preserve"> ADDIN EN.CITE &lt;EndNote&gt;&lt;Cite&gt;&lt;Author&gt;Russell&lt;/Author&gt;&lt;Year&gt;2023&lt;/Year&gt;&lt;RecNum&gt;112&lt;/RecNum&gt;&lt;DisplayText&gt;(3)&lt;/DisplayText&gt;&lt;record&gt;&lt;rec-number&gt;112&lt;/rec-number&gt;&lt;foreign-keys&gt;&lt;key app="EN" db-id="259aare29r25aeexwzn5pf0fevez905rpeaf" timestamp="1730926534" guid="13875426-8126-4d63-acc9-323d00755d10"&gt;112&lt;/key&gt;&lt;/foreign-keys&gt;&lt;ref-type name="Journal Article"&gt;17&lt;/ref-type&gt;&lt;contributors&gt;&lt;authors&gt;&lt;author&gt;Russell, A. L.&lt;/author&gt;&lt;author&gt;Hampton, L. M.&lt;/author&gt;&lt;author&gt;Sinha, A.&lt;/author&gt;&lt;author&gt;Luquero, F. J.&lt;/author&gt;&lt;author&gt;Abdelwahab, J.&lt;/author&gt;&lt;/authors&gt;&lt;/contributors&gt;&lt;auth-address&gt;Vaccine Programs, Gavi, The Vaccine Alliance, Geneva, Switzerland.&lt;/auth-address&gt;&lt;titles&gt;&lt;title&gt;Progress in the Typhoid Conjugate Vaccine Program Rollout Supported by Gavi During the COVID-19 Pandemic and the Path Forward&lt;/title&gt;&lt;secondary-title&gt;Open Forum Infect Dis&lt;/secondary-title&gt;&lt;/titles&gt;&lt;periodical&gt;&lt;full-title&gt;Open Forum Infect Dis&lt;/full-title&gt;&lt;/periodical&gt;&lt;pages&gt;S13-S16&lt;/pages&gt;&lt;volume&gt;10&lt;/volume&gt;&lt;number&gt;Suppl 1&lt;/number&gt;&lt;edition&gt;20230602&lt;/edition&gt;&lt;keywords&gt;&lt;keyword&gt;COVID-19 pandemic&lt;/keyword&gt;&lt;keyword&gt;antimicrobial resistance&lt;/keyword&gt;&lt;keyword&gt;immunization programs&lt;/keyword&gt;&lt;keyword&gt;typhoid conjugate vaccine&lt;/keyword&gt;&lt;keyword&gt;typhoid fever&lt;/keyword&gt;&lt;/keywords&gt;&lt;dates&gt;&lt;year&gt;2023&lt;/year&gt;&lt;pub-dates&gt;&lt;date&gt;May&lt;/date&gt;&lt;/pub-dates&gt;&lt;/dates&gt;&lt;isbn&gt;2328-8957 (Print)&amp;#xD;2328-8957 (Electronic)&amp;#xD;2328-8957 (Linking)&lt;/isbn&gt;&lt;accession-num&gt;37274531&lt;/accession-num&gt;&lt;urls&gt;&lt;related-urls&gt;&lt;url&gt;https://www.ncbi.nlm.nih.gov/pubmed/37274531&lt;/url&gt;&lt;/related-urls&gt;&lt;/urls&gt;&lt;custom1&gt;Potential conflicts of interest. All authors: no reported conflicts.&lt;/custom1&gt;&lt;custom2&gt;PMC10236508&lt;/custom2&gt;&lt;electronic-resource-num&gt;10.1093/ofid/ofad042&lt;/electronic-resource-num&gt;&lt;remote-database-name&gt;PubMed-not-MEDLINE&lt;/remote-database-name&gt;&lt;remote-database-provider&gt;NLM&lt;/remote-database-provider&gt;&lt;/record&gt;&lt;/Cite&gt;&lt;/EndNote&gt;</w:instrText>
      </w:r>
      <w:r w:rsidR="003B087B">
        <w:rPr>
          <w:rFonts w:eastAsia="Arial" w:cs="Arial"/>
        </w:rPr>
        <w:fldChar w:fldCharType="separate"/>
      </w:r>
      <w:r w:rsidR="005D3209">
        <w:rPr>
          <w:rFonts w:eastAsia="Arial" w:cs="Arial"/>
          <w:noProof/>
        </w:rPr>
        <w:t>(3)</w:t>
      </w:r>
      <w:r w:rsidR="003B087B">
        <w:rPr>
          <w:rFonts w:eastAsia="Arial" w:cs="Arial"/>
        </w:rPr>
        <w:fldChar w:fldCharType="end"/>
      </w:r>
      <w:r w:rsidR="00DC52EB" w:rsidRPr="175675C2">
        <w:rPr>
          <w:rFonts w:eastAsia="Arial" w:cs="Arial"/>
        </w:rPr>
        <w:t xml:space="preserve">. </w:t>
      </w:r>
      <w:r w:rsidR="00DC52EB" w:rsidRPr="175675C2">
        <w:rPr>
          <w:rFonts w:eastAsia="Arial" w:cs="Arial"/>
          <w:color w:val="000000" w:themeColor="text1"/>
        </w:rPr>
        <w:t xml:space="preserve">However, </w:t>
      </w:r>
      <w:r w:rsidR="005C19C3">
        <w:rPr>
          <w:rFonts w:eastAsia="Arial" w:cs="Arial"/>
          <w:color w:val="000000" w:themeColor="text1"/>
        </w:rPr>
        <w:t xml:space="preserve">up to </w:t>
      </w:r>
      <w:r w:rsidR="00DC52EB" w:rsidRPr="175675C2">
        <w:rPr>
          <w:rFonts w:eastAsia="Arial" w:cs="Arial"/>
          <w:color w:val="000000" w:themeColor="text1"/>
        </w:rPr>
        <w:t xml:space="preserve">30% of </w:t>
      </w:r>
      <w:r w:rsidR="0003180A">
        <w:rPr>
          <w:rFonts w:eastAsia="Arial" w:cs="Arial"/>
          <w:color w:val="000000" w:themeColor="text1"/>
        </w:rPr>
        <w:t xml:space="preserve">all cases of </w:t>
      </w:r>
      <w:r w:rsidR="00DC52EB" w:rsidRPr="175675C2">
        <w:rPr>
          <w:rFonts w:eastAsia="Arial" w:cs="Arial"/>
          <w:color w:val="000000" w:themeColor="text1"/>
        </w:rPr>
        <w:t>enteric fever</w:t>
      </w:r>
      <w:r w:rsidR="0003180A">
        <w:rPr>
          <w:rFonts w:eastAsia="Arial" w:cs="Arial"/>
          <w:color w:val="000000" w:themeColor="text1"/>
        </w:rPr>
        <w:t xml:space="preserve">, or more than 2 million cases each year, are caused by </w:t>
      </w:r>
      <w:r w:rsidR="00CC1BDF">
        <w:rPr>
          <w:rFonts w:eastAsia="Arial" w:cs="Arial"/>
          <w:color w:val="000000" w:themeColor="text1"/>
        </w:rPr>
        <w:t xml:space="preserve">S. </w:t>
      </w:r>
      <w:r w:rsidR="0061318C">
        <w:rPr>
          <w:rFonts w:eastAsia="Arial" w:cs="Arial"/>
          <w:color w:val="000000" w:themeColor="text1"/>
        </w:rPr>
        <w:t>Paratyphi A,</w:t>
      </w:r>
      <w:r w:rsidR="00DC52EB" w:rsidRPr="175675C2">
        <w:rPr>
          <w:rFonts w:eastAsia="Arial" w:cs="Arial"/>
          <w:color w:val="000000" w:themeColor="text1"/>
        </w:rPr>
        <w:t xml:space="preserve"> for which there is no licensed vaccine </w:t>
      </w:r>
      <w:r w:rsidR="395AB3E9" w:rsidRPr="604F84DB">
        <w:rPr>
          <w:rFonts w:eastAsia="Arial" w:cs="Arial"/>
          <w:color w:val="000000" w:themeColor="text1"/>
        </w:rPr>
        <w:t>(1).</w:t>
      </w:r>
      <w:r w:rsidR="00181558">
        <w:rPr>
          <w:rFonts w:eastAsia="Arial" w:cs="Arial"/>
          <w:color w:val="000000" w:themeColor="text1"/>
        </w:rPr>
        <w:t xml:space="preserve"> </w:t>
      </w:r>
    </w:p>
    <w:p w14:paraId="0DC6B37D" w14:textId="1069A10A" w:rsidR="008B1B63" w:rsidRDefault="0061318C" w:rsidP="00F87B32">
      <w:pPr>
        <w:spacing w:line="360" w:lineRule="auto"/>
        <w:rPr>
          <w:rFonts w:eastAsia="Arial" w:cs="Arial"/>
        </w:rPr>
      </w:pPr>
      <w:r>
        <w:rPr>
          <w:rFonts w:eastAsia="Arial" w:cs="Arial"/>
        </w:rPr>
        <w:t>Several</w:t>
      </w:r>
      <w:r w:rsidR="001637EC" w:rsidRPr="175675C2">
        <w:rPr>
          <w:rFonts w:eastAsia="Arial" w:cs="Arial"/>
        </w:rPr>
        <w:t xml:space="preserve"> </w:t>
      </w:r>
      <w:r w:rsidR="001621C0">
        <w:rPr>
          <w:rFonts w:eastAsia="Arial" w:cs="Arial"/>
        </w:rPr>
        <w:t xml:space="preserve">vaccines </w:t>
      </w:r>
      <w:r w:rsidR="00A81130">
        <w:rPr>
          <w:rFonts w:eastAsia="Arial" w:cs="Arial"/>
        </w:rPr>
        <w:t>against</w:t>
      </w:r>
      <w:r w:rsidR="007C439E" w:rsidRPr="175675C2">
        <w:rPr>
          <w:rFonts w:eastAsia="Arial" w:cs="Arial"/>
        </w:rPr>
        <w:t xml:space="preserve"> </w:t>
      </w:r>
      <w:r w:rsidR="00CC1BDF">
        <w:rPr>
          <w:rFonts w:eastAsia="Arial" w:cs="Arial"/>
        </w:rPr>
        <w:t xml:space="preserve">S. </w:t>
      </w:r>
      <w:r>
        <w:rPr>
          <w:rFonts w:eastAsia="Arial" w:cs="Arial"/>
        </w:rPr>
        <w:t>Paratyphi A are</w:t>
      </w:r>
      <w:r w:rsidR="007C439E" w:rsidRPr="002D6659">
        <w:rPr>
          <w:rFonts w:eastAsia="Arial" w:cs="Arial"/>
        </w:rPr>
        <w:t xml:space="preserve"> </w:t>
      </w:r>
      <w:r w:rsidR="007C439E" w:rsidRPr="175675C2">
        <w:rPr>
          <w:rFonts w:eastAsia="Arial" w:cs="Arial"/>
        </w:rPr>
        <w:t>in development</w:t>
      </w:r>
      <w:r w:rsidR="008E462A">
        <w:rPr>
          <w:rFonts w:eastAsia="Arial" w:cs="Arial"/>
        </w:rPr>
        <w:t xml:space="preserve"> </w:t>
      </w:r>
      <w:r w:rsidR="008E462A">
        <w:rPr>
          <w:rFonts w:eastAsia="Arial" w:cs="Arial"/>
        </w:rPr>
        <w:fldChar w:fldCharType="begin">
          <w:fldData xml:space="preserve">PEVuZE5vdGU+PENpdGU+PEF1dGhvcj5NYWNMZW5uYW48L0F1dGhvcj48WWVhcj4yMDIzPC9ZZWFy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</w:fldData>
        </w:fldChar>
      </w:r>
      <w:r w:rsidR="001236E5">
        <w:rPr>
          <w:rFonts w:eastAsia="Arial" w:cs="Arial"/>
        </w:rPr>
        <w:instrText xml:space="preserve"> ADDIN EN.CITE </w:instrText>
      </w:r>
      <w:r w:rsidR="001236E5">
        <w:rPr>
          <w:rFonts w:eastAsia="Arial" w:cs="Arial"/>
        </w:rPr>
        <w:fldChar w:fldCharType="begin">
          <w:fldData xml:space="preserve">PEVuZE5vdGU+PENpdGU+PEF1dGhvcj5NYWNMZW5uYW48L0F1dGhvcj48WWVhcj4yMDIzPC9ZZWFy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</w:fldData>
        </w:fldChar>
      </w:r>
      <w:r w:rsidR="001236E5">
        <w:rPr>
          <w:rFonts w:eastAsia="Arial" w:cs="Arial"/>
        </w:rPr>
        <w:instrText xml:space="preserve"> ADDIN EN.CITE.DATA </w:instrText>
      </w:r>
      <w:r w:rsidR="001236E5">
        <w:rPr>
          <w:rFonts w:eastAsia="Arial" w:cs="Arial"/>
        </w:rPr>
      </w:r>
      <w:r w:rsidR="001236E5">
        <w:rPr>
          <w:rFonts w:eastAsia="Arial" w:cs="Arial"/>
        </w:rPr>
        <w:fldChar w:fldCharType="end"/>
      </w:r>
      <w:r w:rsidR="008E462A">
        <w:rPr>
          <w:rFonts w:eastAsia="Arial" w:cs="Arial"/>
        </w:rPr>
        <w:fldChar w:fldCharType="separate"/>
      </w:r>
      <w:r w:rsidR="005D3209">
        <w:rPr>
          <w:rFonts w:eastAsia="Arial" w:cs="Arial"/>
          <w:noProof/>
        </w:rPr>
        <w:t>(4)</w:t>
      </w:r>
      <w:r w:rsidR="008E462A">
        <w:rPr>
          <w:rFonts w:eastAsia="Arial" w:cs="Arial"/>
        </w:rPr>
        <w:fldChar w:fldCharType="end"/>
      </w:r>
      <w:r w:rsidR="007C439E" w:rsidRPr="175675C2">
        <w:rPr>
          <w:rFonts w:eastAsia="Arial" w:cs="Arial"/>
        </w:rPr>
        <w:t>.</w:t>
      </w:r>
      <w:r w:rsidR="007C439E">
        <w:rPr>
          <w:rFonts w:eastAsia="Arial" w:cs="Arial"/>
        </w:rPr>
        <w:t xml:space="preserve"> One vaccine</w:t>
      </w:r>
      <w:r w:rsidR="00F151D4">
        <w:rPr>
          <w:rFonts w:eastAsia="Arial" w:cs="Arial"/>
        </w:rPr>
        <w:t xml:space="preserve"> candidate</w:t>
      </w:r>
      <w:r w:rsidR="007C439E">
        <w:rPr>
          <w:rFonts w:eastAsia="Arial" w:cs="Arial"/>
        </w:rPr>
        <w:t xml:space="preserve"> is </w:t>
      </w:r>
      <w:r w:rsidR="00D85C18">
        <w:rPr>
          <w:rFonts w:eastAsia="Arial" w:cs="Arial"/>
        </w:rPr>
        <w:t>CVD 1902</w:t>
      </w:r>
      <w:r w:rsidR="007C439E">
        <w:rPr>
          <w:rFonts w:eastAsia="Arial" w:cs="Arial"/>
        </w:rPr>
        <w:t>, an</w:t>
      </w:r>
      <w:r w:rsidR="00E32E0D">
        <w:rPr>
          <w:rFonts w:eastAsia="Arial" w:cs="Arial"/>
        </w:rPr>
        <w:t xml:space="preserve"> engineered</w:t>
      </w:r>
      <w:r w:rsidR="007C439E">
        <w:rPr>
          <w:rFonts w:eastAsia="Arial" w:cs="Arial"/>
        </w:rPr>
        <w:t xml:space="preserve"> oral</w:t>
      </w:r>
      <w:r w:rsidR="008E44D1">
        <w:rPr>
          <w:rFonts w:eastAsia="Arial" w:cs="Arial"/>
        </w:rPr>
        <w:t>ly administered</w:t>
      </w:r>
      <w:r w:rsidR="007C439E">
        <w:rPr>
          <w:rFonts w:eastAsia="Arial" w:cs="Arial"/>
        </w:rPr>
        <w:t xml:space="preserve"> live</w:t>
      </w:r>
      <w:r w:rsidR="008E44D1">
        <w:rPr>
          <w:rFonts w:eastAsia="Arial" w:cs="Arial"/>
        </w:rPr>
        <w:t>,</w:t>
      </w:r>
      <w:r w:rsidR="007C439E">
        <w:rPr>
          <w:rFonts w:eastAsia="Arial" w:cs="Arial"/>
        </w:rPr>
        <w:t xml:space="preserve"> attenuated vaccine developed </w:t>
      </w:r>
      <w:r w:rsidR="008E44D1">
        <w:rPr>
          <w:rFonts w:eastAsia="Arial" w:cs="Arial"/>
        </w:rPr>
        <w:t>at</w:t>
      </w:r>
      <w:r w:rsidR="007C439E">
        <w:rPr>
          <w:rFonts w:eastAsia="Arial" w:cs="Arial"/>
        </w:rPr>
        <w:t xml:space="preserve"> the University of Maryland</w:t>
      </w:r>
      <w:r w:rsidR="00FD4731">
        <w:rPr>
          <w:rFonts w:eastAsia="Arial" w:cs="Arial"/>
        </w:rPr>
        <w:t xml:space="preserve">. This vaccine, </w:t>
      </w:r>
      <w:r w:rsidR="008E44D1">
        <w:rPr>
          <w:rFonts w:eastAsia="Arial" w:cs="Arial"/>
        </w:rPr>
        <w:t xml:space="preserve">which was </w:t>
      </w:r>
      <w:r w:rsidR="00FD4731">
        <w:rPr>
          <w:rFonts w:eastAsia="Arial" w:cs="Arial"/>
        </w:rPr>
        <w:t>constructed by deleti</w:t>
      </w:r>
      <w:r w:rsidR="008E44D1">
        <w:rPr>
          <w:rFonts w:eastAsia="Arial" w:cs="Arial"/>
        </w:rPr>
        <w:t>ng the</w:t>
      </w:r>
      <w:r w:rsidR="00FD4731">
        <w:rPr>
          <w:rFonts w:eastAsia="Arial" w:cs="Arial"/>
        </w:rPr>
        <w:t xml:space="preserve"> </w:t>
      </w:r>
      <w:proofErr w:type="spellStart"/>
      <w:r w:rsidR="00FD4731">
        <w:rPr>
          <w:rFonts w:eastAsia="Arial" w:cs="Arial"/>
        </w:rPr>
        <w:t>guaBA</w:t>
      </w:r>
      <w:proofErr w:type="spellEnd"/>
      <w:r w:rsidR="00FD4731">
        <w:rPr>
          <w:rFonts w:eastAsia="Arial" w:cs="Arial"/>
        </w:rPr>
        <w:t xml:space="preserve"> chromosomal operon and </w:t>
      </w:r>
      <w:proofErr w:type="spellStart"/>
      <w:r w:rsidR="00FD4731">
        <w:rPr>
          <w:rFonts w:eastAsia="Arial" w:cs="Arial"/>
        </w:rPr>
        <w:t>clpX</w:t>
      </w:r>
      <w:proofErr w:type="spellEnd"/>
      <w:r w:rsidR="00FD4731">
        <w:rPr>
          <w:rFonts w:eastAsia="Arial" w:cs="Arial"/>
        </w:rPr>
        <w:t xml:space="preserve"> gene</w:t>
      </w:r>
      <w:r w:rsidR="00B52E46">
        <w:rPr>
          <w:rFonts w:eastAsia="Arial" w:cs="Arial"/>
        </w:rPr>
        <w:t xml:space="preserve"> from wild-type S. Paratyphi A reference strain ATCC 9150, was shown in a phase</w:t>
      </w:r>
      <w:r w:rsidR="00007FA0">
        <w:rPr>
          <w:rFonts w:eastAsia="Arial" w:cs="Arial"/>
        </w:rPr>
        <w:t xml:space="preserve"> 1 trial</w:t>
      </w:r>
      <w:r w:rsidR="00B52E46">
        <w:rPr>
          <w:rFonts w:eastAsia="Arial" w:cs="Arial"/>
        </w:rPr>
        <w:t xml:space="preserve"> to be safe and immunogenic</w:t>
      </w:r>
      <w:r w:rsidR="00E32E0D">
        <w:rPr>
          <w:rFonts w:eastAsia="Arial" w:cs="Arial"/>
        </w:rPr>
        <w:t xml:space="preserve"> </w:t>
      </w:r>
      <w:r w:rsidR="002A527E">
        <w:rPr>
          <w:rFonts w:eastAsia="Arial" w:cs="Arial"/>
        </w:rPr>
        <w:fldChar w:fldCharType="begin">
          <w:fldData xml:space="preserve">PEVuZE5vdGU+PENpdGU+PEF1dGhvcj5XYWhpZDwvQXV0aG9yPjxZZWFyPjIwMTk8L1llYXI+PFJl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</w:fldData>
        </w:fldChar>
      </w:r>
      <w:r w:rsidR="001236E5">
        <w:rPr>
          <w:rFonts w:eastAsia="Arial" w:cs="Arial"/>
        </w:rPr>
        <w:instrText xml:space="preserve"> ADDIN EN.CITE </w:instrText>
      </w:r>
      <w:r w:rsidR="001236E5">
        <w:rPr>
          <w:rFonts w:eastAsia="Arial" w:cs="Arial"/>
        </w:rPr>
        <w:fldChar w:fldCharType="begin">
          <w:fldData xml:space="preserve">PEVuZE5vdGU+PENpdGU+PEF1dGhvcj5XYWhpZDwvQXV0aG9yPjxZZWFyPjIwMTk8L1llYXI+PFJl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</w:fldData>
        </w:fldChar>
      </w:r>
      <w:r w:rsidR="001236E5">
        <w:rPr>
          <w:rFonts w:eastAsia="Arial" w:cs="Arial"/>
        </w:rPr>
        <w:instrText xml:space="preserve"> ADDIN EN.CITE.DATA </w:instrText>
      </w:r>
      <w:r w:rsidR="001236E5">
        <w:rPr>
          <w:rFonts w:eastAsia="Arial" w:cs="Arial"/>
        </w:rPr>
      </w:r>
      <w:r w:rsidR="001236E5">
        <w:rPr>
          <w:rFonts w:eastAsia="Arial" w:cs="Arial"/>
        </w:rPr>
        <w:fldChar w:fldCharType="end"/>
      </w:r>
      <w:r w:rsidR="002A527E">
        <w:rPr>
          <w:rFonts w:eastAsia="Arial" w:cs="Arial"/>
        </w:rPr>
        <w:fldChar w:fldCharType="separate"/>
      </w:r>
      <w:r w:rsidR="005D3209">
        <w:rPr>
          <w:rFonts w:eastAsia="Arial" w:cs="Arial"/>
          <w:noProof/>
        </w:rPr>
        <w:t>(5)</w:t>
      </w:r>
      <w:r w:rsidR="002A527E">
        <w:rPr>
          <w:rFonts w:eastAsia="Arial" w:cs="Arial"/>
        </w:rPr>
        <w:fldChar w:fldCharType="end"/>
      </w:r>
      <w:r w:rsidR="00007FA0">
        <w:rPr>
          <w:rFonts w:eastAsia="Arial" w:cs="Arial"/>
        </w:rPr>
        <w:t xml:space="preserve">. </w:t>
      </w:r>
      <w:r w:rsidR="00352F15">
        <w:rPr>
          <w:rFonts w:eastAsia="Arial" w:cs="Arial"/>
        </w:rPr>
        <w:t xml:space="preserve">Evidence </w:t>
      </w:r>
      <w:r w:rsidR="008B1B63">
        <w:rPr>
          <w:rFonts w:eastAsia="Arial" w:cs="Arial"/>
        </w:rPr>
        <w:t xml:space="preserve">from a </w:t>
      </w:r>
      <w:r w:rsidR="006B49C1">
        <w:rPr>
          <w:rFonts w:eastAsia="Arial" w:cs="Arial"/>
        </w:rPr>
        <w:t>re-</w:t>
      </w:r>
      <w:r w:rsidR="008B1B63">
        <w:rPr>
          <w:rFonts w:eastAsia="Arial" w:cs="Arial"/>
        </w:rPr>
        <w:t>challenge trial</w:t>
      </w:r>
      <w:r w:rsidR="002435C0">
        <w:rPr>
          <w:rFonts w:eastAsia="Arial" w:cs="Arial"/>
        </w:rPr>
        <w:t xml:space="preserve"> conducted in </w:t>
      </w:r>
      <w:r w:rsidR="007F2E7E">
        <w:rPr>
          <w:rFonts w:eastAsia="Arial" w:cs="Arial"/>
        </w:rPr>
        <w:t>the U</w:t>
      </w:r>
      <w:r w:rsidR="00A22252">
        <w:rPr>
          <w:rFonts w:eastAsia="Arial" w:cs="Arial"/>
        </w:rPr>
        <w:t>nited Kingdom</w:t>
      </w:r>
      <w:r w:rsidR="007F2E7E">
        <w:rPr>
          <w:rFonts w:eastAsia="Arial" w:cs="Arial"/>
        </w:rPr>
        <w:t xml:space="preserve"> </w:t>
      </w:r>
      <w:r w:rsidR="006B49C1">
        <w:rPr>
          <w:rFonts w:eastAsia="Arial" w:cs="Arial"/>
        </w:rPr>
        <w:t>show</w:t>
      </w:r>
      <w:r w:rsidR="00A22252">
        <w:rPr>
          <w:rFonts w:eastAsia="Arial" w:cs="Arial"/>
        </w:rPr>
        <w:t>ed</w:t>
      </w:r>
      <w:r w:rsidR="006B49C1">
        <w:rPr>
          <w:rFonts w:eastAsia="Arial" w:cs="Arial"/>
        </w:rPr>
        <w:t xml:space="preserve"> that </w:t>
      </w:r>
      <w:r w:rsidR="00A22252">
        <w:rPr>
          <w:rFonts w:eastAsia="Arial" w:cs="Arial"/>
        </w:rPr>
        <w:t>previous</w:t>
      </w:r>
      <w:r w:rsidR="002435C0">
        <w:rPr>
          <w:rFonts w:eastAsia="Arial" w:cs="Arial"/>
        </w:rPr>
        <w:t xml:space="preserve"> exposure to</w:t>
      </w:r>
      <w:r w:rsidR="006B49C1">
        <w:rPr>
          <w:rFonts w:eastAsia="Arial" w:cs="Arial"/>
        </w:rPr>
        <w:t xml:space="preserve"> </w:t>
      </w:r>
      <w:r w:rsidR="00F4662A">
        <w:rPr>
          <w:rFonts w:eastAsia="Arial" w:cs="Arial"/>
        </w:rPr>
        <w:t xml:space="preserve">wild-type </w:t>
      </w:r>
      <w:r w:rsidR="00CC1BDF">
        <w:rPr>
          <w:rFonts w:eastAsia="Arial" w:cs="Arial"/>
        </w:rPr>
        <w:t xml:space="preserve">S. </w:t>
      </w:r>
      <w:r w:rsidR="00A22252">
        <w:rPr>
          <w:rFonts w:eastAsia="Arial" w:cs="Arial"/>
        </w:rPr>
        <w:t>Paratyphi A</w:t>
      </w:r>
      <w:r w:rsidR="006B49C1">
        <w:rPr>
          <w:rFonts w:eastAsia="Arial" w:cs="Arial"/>
        </w:rPr>
        <w:t xml:space="preserve"> </w:t>
      </w:r>
      <w:r w:rsidR="00E905FF">
        <w:rPr>
          <w:rFonts w:eastAsia="Arial" w:cs="Arial"/>
        </w:rPr>
        <w:t xml:space="preserve">protects </w:t>
      </w:r>
      <w:r w:rsidR="009A1886">
        <w:rPr>
          <w:rFonts w:eastAsia="Arial" w:cs="Arial"/>
        </w:rPr>
        <w:t>against</w:t>
      </w:r>
      <w:r w:rsidR="00E905FF">
        <w:rPr>
          <w:rFonts w:eastAsia="Arial" w:cs="Arial"/>
        </w:rPr>
        <w:t xml:space="preserve"> infection</w:t>
      </w:r>
      <w:r w:rsidR="009A1886">
        <w:rPr>
          <w:rFonts w:eastAsia="Arial" w:cs="Arial"/>
        </w:rPr>
        <w:t xml:space="preserve"> after</w:t>
      </w:r>
      <w:r w:rsidR="00985FAA">
        <w:rPr>
          <w:rFonts w:eastAsia="Arial" w:cs="Arial"/>
        </w:rPr>
        <w:t xml:space="preserve"> re-challenge</w:t>
      </w:r>
      <w:r w:rsidR="00E905FF">
        <w:rPr>
          <w:rFonts w:eastAsia="Arial" w:cs="Arial"/>
        </w:rPr>
        <w:t xml:space="preserve">, </w:t>
      </w:r>
      <w:r w:rsidR="009A1886">
        <w:rPr>
          <w:rFonts w:eastAsia="Arial" w:cs="Arial"/>
        </w:rPr>
        <w:t xml:space="preserve">a finding that provides further support for a live, </w:t>
      </w:r>
      <w:r w:rsidR="00F4662A">
        <w:rPr>
          <w:rFonts w:eastAsia="Arial" w:cs="Arial"/>
        </w:rPr>
        <w:t>attenuated vaccine</w:t>
      </w:r>
      <w:r w:rsidR="004039E9">
        <w:rPr>
          <w:rFonts w:eastAsia="Arial" w:cs="Arial"/>
        </w:rPr>
        <w:t xml:space="preserve"> </w:t>
      </w:r>
      <w:r w:rsidR="005C5271">
        <w:rPr>
          <w:rFonts w:eastAsia="Arial" w:cs="Arial"/>
        </w:rPr>
        <w:fldChar w:fldCharType="begin">
          <w:fldData xml:space="preserve">PEVuZE5vdGU+PENpdGU+PEF1dGhvcj5HaWJhbmk8L0F1dGhvcj48WWVhcj4yMDIwPC9ZZWFyPjxS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</w:fldData>
        </w:fldChar>
      </w:r>
      <w:r w:rsidR="005D3209">
        <w:rPr>
          <w:rFonts w:eastAsia="Arial" w:cs="Arial"/>
        </w:rPr>
        <w:instrText xml:space="preserve"> ADDIN EN.CITE </w:instrText>
      </w:r>
      <w:r w:rsidR="005D3209">
        <w:rPr>
          <w:rFonts w:eastAsia="Arial" w:cs="Arial"/>
        </w:rPr>
        <w:fldChar w:fldCharType="begin">
          <w:fldData xml:space="preserve">PEVuZE5vdGU+PENpdGU+PEF1dGhvcj5HaWJhbmk8L0F1dGhvcj48WWVhcj4yMDIwPC9ZZWFyPjxS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</w:fldData>
        </w:fldChar>
      </w:r>
      <w:r w:rsidR="005D3209">
        <w:rPr>
          <w:rFonts w:eastAsia="Arial" w:cs="Arial"/>
        </w:rPr>
        <w:instrText xml:space="preserve"> ADDIN EN.CITE.DATA </w:instrText>
      </w:r>
      <w:r w:rsidR="005D3209">
        <w:rPr>
          <w:rFonts w:eastAsia="Arial" w:cs="Arial"/>
        </w:rPr>
      </w:r>
      <w:r w:rsidR="005D3209">
        <w:rPr>
          <w:rFonts w:eastAsia="Arial" w:cs="Arial"/>
        </w:rPr>
        <w:fldChar w:fldCharType="end"/>
      </w:r>
      <w:r w:rsidR="005C5271">
        <w:rPr>
          <w:rFonts w:eastAsia="Arial" w:cs="Arial"/>
        </w:rPr>
      </w:r>
      <w:r w:rsidR="005C5271">
        <w:rPr>
          <w:rFonts w:eastAsia="Arial" w:cs="Arial"/>
        </w:rPr>
        <w:fldChar w:fldCharType="separate"/>
      </w:r>
      <w:r w:rsidR="005D3209">
        <w:rPr>
          <w:rFonts w:eastAsia="Arial" w:cs="Arial"/>
          <w:noProof/>
        </w:rPr>
        <w:t>(6)</w:t>
      </w:r>
      <w:r w:rsidR="005C5271">
        <w:rPr>
          <w:rFonts w:eastAsia="Arial" w:cs="Arial"/>
        </w:rPr>
        <w:fldChar w:fldCharType="end"/>
      </w:r>
      <w:r w:rsidR="00F4662A">
        <w:rPr>
          <w:rFonts w:eastAsia="Arial" w:cs="Arial"/>
        </w:rPr>
        <w:t xml:space="preserve">. </w:t>
      </w:r>
      <w:r w:rsidR="00E36A6F">
        <w:rPr>
          <w:rFonts w:eastAsia="Arial" w:cs="Arial"/>
        </w:rPr>
        <w:t>Oral</w:t>
      </w:r>
      <w:r w:rsidR="009A1886">
        <w:rPr>
          <w:rFonts w:eastAsia="Arial" w:cs="Arial"/>
        </w:rPr>
        <w:t>ly administered</w:t>
      </w:r>
      <w:r w:rsidR="00E36A6F">
        <w:rPr>
          <w:rFonts w:eastAsia="Arial" w:cs="Arial"/>
        </w:rPr>
        <w:t xml:space="preserve"> vaccines also offer logistical advantages</w:t>
      </w:r>
      <w:r w:rsidR="00C74E6E">
        <w:rPr>
          <w:rFonts w:eastAsia="Arial" w:cs="Arial"/>
        </w:rPr>
        <w:t xml:space="preserve"> over injectable vaccines,</w:t>
      </w:r>
      <w:r w:rsidR="00E36A6F">
        <w:rPr>
          <w:rFonts w:eastAsia="Arial" w:cs="Arial"/>
        </w:rPr>
        <w:t xml:space="preserve"> </w:t>
      </w:r>
      <w:r w:rsidR="00C74E6E">
        <w:rPr>
          <w:rFonts w:eastAsia="Arial" w:cs="Arial"/>
        </w:rPr>
        <w:t>including</w:t>
      </w:r>
      <w:r w:rsidR="00E36A6F">
        <w:rPr>
          <w:rFonts w:eastAsia="Arial" w:cs="Arial"/>
        </w:rPr>
        <w:t xml:space="preserve"> ease of administration and </w:t>
      </w:r>
      <w:r w:rsidR="00C74E6E">
        <w:rPr>
          <w:rFonts w:eastAsia="Arial" w:cs="Arial"/>
        </w:rPr>
        <w:t>less complicated</w:t>
      </w:r>
      <w:r w:rsidR="00E36A6F">
        <w:rPr>
          <w:rFonts w:eastAsia="Arial" w:cs="Arial"/>
        </w:rPr>
        <w:t xml:space="preserve"> manufacturing processes</w:t>
      </w:r>
      <w:r w:rsidR="009F1AFC">
        <w:rPr>
          <w:rFonts w:eastAsia="Arial" w:cs="Arial"/>
        </w:rPr>
        <w:t xml:space="preserve"> </w:t>
      </w:r>
      <w:r w:rsidR="005C5271">
        <w:rPr>
          <w:rFonts w:eastAsia="Arial" w:cs="Arial"/>
        </w:rPr>
        <w:fldChar w:fldCharType="begin">
          <w:fldData xml:space="preserve">PEVuZE5vdGU+PENpdGU+PEF1dGhvcj5Ld29uZzwvQXV0aG9yPjxZZWFyPjIwMjM8L1llYXI+PFJl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</w:fldData>
        </w:fldChar>
      </w:r>
      <w:r w:rsidR="005D3209">
        <w:rPr>
          <w:rFonts w:eastAsia="Arial" w:cs="Arial"/>
        </w:rPr>
        <w:instrText xml:space="preserve"> ADDIN EN.CITE </w:instrText>
      </w:r>
      <w:r w:rsidR="005D3209">
        <w:rPr>
          <w:rFonts w:eastAsia="Arial" w:cs="Arial"/>
        </w:rPr>
        <w:fldChar w:fldCharType="begin">
          <w:fldData xml:space="preserve">PEVuZE5vdGU+PENpdGU+PEF1dGhvcj5Ld29uZzwvQXV0aG9yPjxZZWFyPjIwMjM8L1llYXI+PFJl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</w:fldData>
        </w:fldChar>
      </w:r>
      <w:r w:rsidR="005D3209">
        <w:rPr>
          <w:rFonts w:eastAsia="Arial" w:cs="Arial"/>
        </w:rPr>
        <w:instrText xml:space="preserve"> ADDIN EN.CITE.DATA </w:instrText>
      </w:r>
      <w:r w:rsidR="005D3209">
        <w:rPr>
          <w:rFonts w:eastAsia="Arial" w:cs="Arial"/>
        </w:rPr>
      </w:r>
      <w:r w:rsidR="005D3209">
        <w:rPr>
          <w:rFonts w:eastAsia="Arial" w:cs="Arial"/>
        </w:rPr>
        <w:fldChar w:fldCharType="end"/>
      </w:r>
      <w:r w:rsidR="005C5271">
        <w:rPr>
          <w:rFonts w:eastAsia="Arial" w:cs="Arial"/>
        </w:rPr>
      </w:r>
      <w:r w:rsidR="005C5271">
        <w:rPr>
          <w:rFonts w:eastAsia="Arial" w:cs="Arial"/>
        </w:rPr>
        <w:fldChar w:fldCharType="separate"/>
      </w:r>
      <w:r w:rsidR="005D3209">
        <w:rPr>
          <w:rFonts w:eastAsia="Arial" w:cs="Arial"/>
          <w:noProof/>
        </w:rPr>
        <w:t>(7)</w:t>
      </w:r>
      <w:r w:rsidR="005C5271">
        <w:rPr>
          <w:rFonts w:eastAsia="Arial" w:cs="Arial"/>
        </w:rPr>
        <w:fldChar w:fldCharType="end"/>
      </w:r>
      <w:r w:rsidR="00E36A6F">
        <w:rPr>
          <w:rFonts w:eastAsia="Arial" w:cs="Arial"/>
        </w:rPr>
        <w:t xml:space="preserve">. </w:t>
      </w:r>
    </w:p>
    <w:p w14:paraId="74C7C829" w14:textId="3EA66EA2" w:rsidR="00E36A6F" w:rsidRDefault="00C74E6E" w:rsidP="00F87B32">
      <w:pPr>
        <w:spacing w:line="360" w:lineRule="auto"/>
        <w:rPr>
          <w:rFonts w:eastAsia="Arial" w:cs="Arial"/>
        </w:rPr>
      </w:pPr>
      <w:r>
        <w:rPr>
          <w:rFonts w:eastAsia="Arial" w:cs="Arial"/>
        </w:rPr>
        <w:t>The assessment of e</w:t>
      </w:r>
      <w:r w:rsidR="00AD5BC4">
        <w:rPr>
          <w:rFonts w:eastAsia="Arial" w:cs="Arial"/>
        </w:rPr>
        <w:t xml:space="preserve">fficacy </w:t>
      </w:r>
      <w:r>
        <w:rPr>
          <w:rFonts w:eastAsia="Arial" w:cs="Arial"/>
        </w:rPr>
        <w:t>in</w:t>
      </w:r>
      <w:r w:rsidR="00AD5BC4">
        <w:rPr>
          <w:rFonts w:eastAsia="Arial" w:cs="Arial"/>
        </w:rPr>
        <w:t xml:space="preserve"> </w:t>
      </w:r>
      <w:r>
        <w:rPr>
          <w:rFonts w:eastAsia="Arial" w:cs="Arial"/>
        </w:rPr>
        <w:t>candidate</w:t>
      </w:r>
      <w:r w:rsidR="00AD5BC4">
        <w:rPr>
          <w:rFonts w:eastAsia="Arial" w:cs="Arial"/>
        </w:rPr>
        <w:t xml:space="preserve"> </w:t>
      </w:r>
      <w:r w:rsidR="00CC1BDF">
        <w:rPr>
          <w:rFonts w:eastAsia="Arial" w:cs="Arial"/>
        </w:rPr>
        <w:t>S. P</w:t>
      </w:r>
      <w:r>
        <w:rPr>
          <w:rFonts w:eastAsia="Arial" w:cs="Arial"/>
        </w:rPr>
        <w:t>aratyphi</w:t>
      </w:r>
      <w:r w:rsidR="00CC1BDF">
        <w:rPr>
          <w:rFonts w:eastAsia="Arial" w:cs="Arial"/>
        </w:rPr>
        <w:t xml:space="preserve"> A</w:t>
      </w:r>
      <w:r>
        <w:rPr>
          <w:rFonts w:eastAsia="Arial" w:cs="Arial"/>
        </w:rPr>
        <w:t xml:space="preserve"> vaccines</w:t>
      </w:r>
      <w:r w:rsidR="00AD5BC4">
        <w:rPr>
          <w:rFonts w:eastAsia="Arial" w:cs="Arial"/>
        </w:rPr>
        <w:t xml:space="preserve"> is </w:t>
      </w:r>
      <w:r w:rsidR="00E32E0D">
        <w:rPr>
          <w:rFonts w:eastAsia="Arial" w:cs="Arial"/>
        </w:rPr>
        <w:t>pro</w:t>
      </w:r>
      <w:r w:rsidR="00424F3A">
        <w:rPr>
          <w:rFonts w:eastAsia="Arial" w:cs="Arial"/>
        </w:rPr>
        <w:t>blematic</w:t>
      </w:r>
      <w:r w:rsidR="00E32E0D">
        <w:rPr>
          <w:rFonts w:eastAsia="Arial" w:cs="Arial"/>
        </w:rPr>
        <w:t xml:space="preserve"> </w:t>
      </w:r>
      <w:r w:rsidR="00846170">
        <w:rPr>
          <w:rFonts w:eastAsia="Arial" w:cs="Arial"/>
        </w:rPr>
        <w:t xml:space="preserve">because a large number </w:t>
      </w:r>
      <w:r w:rsidR="00AD5BC4">
        <w:rPr>
          <w:rFonts w:eastAsia="Arial" w:cs="Arial"/>
        </w:rPr>
        <w:t xml:space="preserve">of participants </w:t>
      </w:r>
      <w:r w:rsidR="002435C0">
        <w:rPr>
          <w:rFonts w:eastAsia="Arial" w:cs="Arial"/>
        </w:rPr>
        <w:t xml:space="preserve">who </w:t>
      </w:r>
      <w:r w:rsidR="00AD5BC4">
        <w:rPr>
          <w:rFonts w:eastAsia="Arial" w:cs="Arial"/>
        </w:rPr>
        <w:t xml:space="preserve">would be needed </w:t>
      </w:r>
      <w:r w:rsidR="00EB1AED">
        <w:rPr>
          <w:rFonts w:eastAsia="Arial" w:cs="Arial"/>
        </w:rPr>
        <w:t xml:space="preserve">for </w:t>
      </w:r>
      <w:r w:rsidR="00AD5BC4">
        <w:rPr>
          <w:rFonts w:eastAsia="Arial" w:cs="Arial"/>
        </w:rPr>
        <w:t>field trials</w:t>
      </w:r>
      <w:r w:rsidR="00846170">
        <w:rPr>
          <w:rFonts w:eastAsia="Arial" w:cs="Arial"/>
        </w:rPr>
        <w:t xml:space="preserve"> owing to the relatively low incidence of paratyphoid (also called paratyphoid fever)</w:t>
      </w:r>
      <w:r w:rsidR="00B8408C">
        <w:rPr>
          <w:rFonts w:eastAsia="Arial" w:cs="Arial"/>
        </w:rPr>
        <w:t xml:space="preserve"> </w:t>
      </w:r>
      <w:r w:rsidR="007F5629">
        <w:rPr>
          <w:rFonts w:eastAsia="Arial" w:cs="Arial"/>
        </w:rPr>
        <w:fldChar w:fldCharType="begin">
          <w:fldData xml:space="preserve">PEVuZE5vdGU+PENpdGU+PEF1dGhvcj5NZWlyaW5nPC9BdXRob3I+PFllYXI+MjAyMTwvWWVhcj48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</w:fldData>
        </w:fldChar>
      </w:r>
      <w:r w:rsidR="005D3209">
        <w:rPr>
          <w:rFonts w:eastAsia="Arial" w:cs="Arial"/>
        </w:rPr>
        <w:instrText xml:space="preserve"> ADDIN EN.CITE </w:instrText>
      </w:r>
      <w:r w:rsidR="005D3209">
        <w:rPr>
          <w:rFonts w:eastAsia="Arial" w:cs="Arial"/>
        </w:rPr>
        <w:fldChar w:fldCharType="begin">
          <w:fldData xml:space="preserve">PEVuZE5vdGU+PENpdGU+PEF1dGhvcj5NZWlyaW5nPC9BdXRob3I+PFllYXI+MjAyMTwvWWVhcj48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</w:fldData>
        </w:fldChar>
      </w:r>
      <w:r w:rsidR="005D3209">
        <w:rPr>
          <w:rFonts w:eastAsia="Arial" w:cs="Arial"/>
        </w:rPr>
        <w:instrText xml:space="preserve"> ADDIN EN.CITE.DATA </w:instrText>
      </w:r>
      <w:r w:rsidR="005D3209">
        <w:rPr>
          <w:rFonts w:eastAsia="Arial" w:cs="Arial"/>
        </w:rPr>
      </w:r>
      <w:r w:rsidR="005D3209">
        <w:rPr>
          <w:rFonts w:eastAsia="Arial" w:cs="Arial"/>
        </w:rPr>
        <w:fldChar w:fldCharType="end"/>
      </w:r>
      <w:r w:rsidR="007F5629">
        <w:rPr>
          <w:rFonts w:eastAsia="Arial" w:cs="Arial"/>
        </w:rPr>
      </w:r>
      <w:r w:rsidR="007F5629">
        <w:rPr>
          <w:rFonts w:eastAsia="Arial" w:cs="Arial"/>
        </w:rPr>
        <w:fldChar w:fldCharType="separate"/>
      </w:r>
      <w:r w:rsidR="005D3209">
        <w:rPr>
          <w:rFonts w:eastAsia="Arial" w:cs="Arial"/>
          <w:noProof/>
        </w:rPr>
        <w:t>(8, 9)</w:t>
      </w:r>
      <w:r w:rsidR="007F5629">
        <w:rPr>
          <w:rFonts w:eastAsia="Arial" w:cs="Arial"/>
        </w:rPr>
        <w:fldChar w:fldCharType="end"/>
      </w:r>
      <w:r w:rsidR="00AD5BC4">
        <w:rPr>
          <w:rFonts w:eastAsia="Arial" w:cs="Arial"/>
        </w:rPr>
        <w:t xml:space="preserve">. </w:t>
      </w:r>
      <w:r w:rsidR="00537F24">
        <w:rPr>
          <w:rFonts w:eastAsia="Arial" w:cs="Arial"/>
        </w:rPr>
        <w:t>The W</w:t>
      </w:r>
      <w:r w:rsidR="00186CFA">
        <w:rPr>
          <w:rFonts w:eastAsia="Arial" w:cs="Arial"/>
        </w:rPr>
        <w:t>orld Health Organization</w:t>
      </w:r>
      <w:r w:rsidR="00537F24">
        <w:rPr>
          <w:rFonts w:eastAsia="Arial" w:cs="Arial"/>
        </w:rPr>
        <w:t xml:space="preserve"> recently endorsed the use of vaccine efficacy data from </w:t>
      </w:r>
      <w:r w:rsidR="007F2E7E">
        <w:rPr>
          <w:rFonts w:eastAsia="Arial" w:cs="Arial"/>
        </w:rPr>
        <w:t>c</w:t>
      </w:r>
      <w:r w:rsidR="00537F24">
        <w:rPr>
          <w:rFonts w:eastAsia="Arial" w:cs="Arial"/>
        </w:rPr>
        <w:t xml:space="preserve">ontrolled </w:t>
      </w:r>
      <w:r w:rsidR="007F2E7E">
        <w:rPr>
          <w:rFonts w:eastAsia="Arial" w:cs="Arial"/>
        </w:rPr>
        <w:t>h</w:t>
      </w:r>
      <w:r w:rsidR="00537F24">
        <w:rPr>
          <w:rFonts w:eastAsia="Arial" w:cs="Arial"/>
        </w:rPr>
        <w:t xml:space="preserve">uman </w:t>
      </w:r>
      <w:r w:rsidR="007F2E7E">
        <w:rPr>
          <w:rFonts w:eastAsia="Arial" w:cs="Arial"/>
        </w:rPr>
        <w:t>i</w:t>
      </w:r>
      <w:r w:rsidR="00537F24">
        <w:rPr>
          <w:rFonts w:eastAsia="Arial" w:cs="Arial"/>
        </w:rPr>
        <w:t xml:space="preserve">nfection </w:t>
      </w:r>
      <w:r w:rsidR="007F2E7E">
        <w:rPr>
          <w:rFonts w:eastAsia="Arial" w:cs="Arial"/>
        </w:rPr>
        <w:t>m</w:t>
      </w:r>
      <w:r w:rsidR="00537F24">
        <w:rPr>
          <w:rFonts w:eastAsia="Arial" w:cs="Arial"/>
        </w:rPr>
        <w:t>odels (</w:t>
      </w:r>
      <w:r w:rsidR="00186CFA">
        <w:rPr>
          <w:rFonts w:eastAsia="Arial" w:cs="Arial"/>
        </w:rPr>
        <w:t>also known as human challenge studies</w:t>
      </w:r>
      <w:r w:rsidR="00537F24">
        <w:rPr>
          <w:rFonts w:eastAsia="Arial" w:cs="Arial"/>
        </w:rPr>
        <w:t xml:space="preserve">) </w:t>
      </w:r>
      <w:r w:rsidR="00C72916">
        <w:rPr>
          <w:rFonts w:eastAsia="Arial" w:cs="Arial"/>
        </w:rPr>
        <w:t>in combination with safety data from field investigations, immunogenicity data</w:t>
      </w:r>
      <w:r w:rsidR="000D5F62">
        <w:rPr>
          <w:rFonts w:eastAsia="Arial" w:cs="Arial"/>
        </w:rPr>
        <w:t>,</w:t>
      </w:r>
      <w:r w:rsidR="00C72916">
        <w:rPr>
          <w:rFonts w:eastAsia="Arial" w:cs="Arial"/>
        </w:rPr>
        <w:t xml:space="preserve"> and results of </w:t>
      </w:r>
      <w:proofErr w:type="spellStart"/>
      <w:r w:rsidR="00C72916">
        <w:rPr>
          <w:rFonts w:eastAsia="Arial" w:cs="Arial"/>
        </w:rPr>
        <w:t>postlicensure</w:t>
      </w:r>
      <w:proofErr w:type="spellEnd"/>
      <w:r w:rsidR="00C72916">
        <w:rPr>
          <w:rFonts w:eastAsia="Arial" w:cs="Arial"/>
        </w:rPr>
        <w:t xml:space="preserve"> effectiveness studies </w:t>
      </w:r>
      <w:r w:rsidR="000D5F62">
        <w:rPr>
          <w:rFonts w:eastAsia="Arial" w:cs="Arial"/>
        </w:rPr>
        <w:t xml:space="preserve">to </w:t>
      </w:r>
      <w:r w:rsidR="0030160B">
        <w:rPr>
          <w:rFonts w:eastAsia="Arial" w:cs="Arial"/>
        </w:rPr>
        <w:t xml:space="preserve">support licensure of </w:t>
      </w:r>
      <w:r w:rsidR="00CC1BDF">
        <w:rPr>
          <w:rFonts w:eastAsia="Arial" w:cs="Arial"/>
        </w:rPr>
        <w:t>S. P</w:t>
      </w:r>
      <w:r w:rsidR="000D5F62">
        <w:rPr>
          <w:rFonts w:eastAsia="Arial" w:cs="Arial"/>
        </w:rPr>
        <w:t>aratyphi</w:t>
      </w:r>
      <w:r w:rsidR="00CC1BDF">
        <w:rPr>
          <w:rFonts w:eastAsia="Arial" w:cs="Arial"/>
        </w:rPr>
        <w:t xml:space="preserve"> A</w:t>
      </w:r>
      <w:r w:rsidR="00F25F3B">
        <w:rPr>
          <w:rFonts w:eastAsia="Arial" w:cs="Arial"/>
        </w:rPr>
        <w:t xml:space="preserve"> </w:t>
      </w:r>
      <w:r w:rsidR="0030160B">
        <w:rPr>
          <w:rFonts w:eastAsia="Arial" w:cs="Arial"/>
        </w:rPr>
        <w:t>vaccines</w:t>
      </w:r>
      <w:r w:rsidR="001236E5">
        <w:rPr>
          <w:rFonts w:eastAsia="Arial" w:cs="Arial"/>
        </w:rPr>
        <w:fldChar w:fldCharType="begin"/>
      </w:r>
      <w:r w:rsidR="00B870F6">
        <w:rPr>
          <w:rFonts w:eastAsia="Arial" w:cs="Arial"/>
        </w:rPr>
        <w:instrText xml:space="preserve"> ADDIN EN.CITE &lt;EndNote&gt;&lt;Cite&gt;&lt;Author&gt;World Health Organisation&lt;/Author&gt;&lt;Year&gt;2022&lt;/Year&gt;&lt;RecNum&gt;7&lt;/RecNum&gt;&lt;DisplayText&gt;(10, 11)&lt;/DisplayText&gt;&lt;record&gt;&lt;rec-number&gt;7&lt;/rec-number&gt;&lt;foreign-keys&gt;&lt;key app="EN" db-id="vt2wf9pdadex9nedr06vev0z2rv22vax00aa" timestamp="1707238579"&gt;7&lt;/key&gt;&lt;/foreign-keys&gt;&lt;ref-type name="Web Page"&gt;12&lt;/ref-type&gt;&lt;contributors&gt;&lt;authors&gt;&lt;author&gt;World Health Organisation, Immunization, Vaccines and Biologicals&lt;/author&gt;&lt;/authors&gt;&lt;/contributors&gt;&lt;titles&gt;&lt;title&gt;Paratyphoid fever&lt;/title&gt;&lt;/titles&gt;&lt;dates&gt;&lt;year&gt;2022&lt;/year&gt;&lt;/dates&gt;&lt;urls&gt;&lt;related-urls&gt;&lt;url&gt;https://www.who.int/teams/immunization-vaccines-and-biologicals/diseases/paratyphoid-fever&lt;/url&gt;&lt;/related-urls&gt;&lt;/urls&gt;&lt;/record&gt;&lt;/Cite&gt;&lt;Cite&gt;&lt;Author&gt;Organization&lt;/Author&gt;&lt;Year&gt;December 2022&lt;/Year&gt;&lt;RecNum&gt;97&lt;/RecNum&gt;&lt;record&gt;&lt;rec-number&gt;97&lt;/rec-number&gt;&lt;foreign-keys&gt;&lt;key app="EN" db-id="vt2wf9pdadex9nedr06vev0z2rv22vax00aa" timestamp="1764876986"&gt;97&lt;/key&gt;&lt;/foreign-keys&gt;&lt;ref-type name="Conference Proceedings"&gt;10&lt;/ref-type&gt;&lt;contributors&gt;&lt;authors&gt;&lt;author&gt;World Health Organization&lt;/author&gt;&lt;/authors&gt;&lt;/contributors&gt;&lt;titles&gt;&lt;/titles&gt;&lt;dates&gt;&lt;year&gt;December 2022&lt;/year&gt;&lt;/dates&gt;&lt;urls&gt;&lt;related-urls&gt;&lt;url&gt;https://cdn.who.int/media/docs/default-source/immunization/pdvac/pdvac-2022/complete_report_final_december_2022.pdf )&lt;/url&gt;&lt;/related-urls&gt;&lt;/urls&gt;&lt;/record&gt;&lt;/Cite&gt;&lt;/EndNote&gt;</w:instrText>
      </w:r>
      <w:r w:rsidR="001236E5">
        <w:rPr>
          <w:rFonts w:eastAsia="Arial" w:cs="Arial"/>
        </w:rPr>
        <w:fldChar w:fldCharType="separate"/>
      </w:r>
      <w:r w:rsidR="00B870F6">
        <w:rPr>
          <w:rFonts w:eastAsia="Arial" w:cs="Arial"/>
          <w:noProof/>
        </w:rPr>
        <w:t>(10, 11)</w:t>
      </w:r>
      <w:r w:rsidR="001236E5">
        <w:rPr>
          <w:rFonts w:eastAsia="Arial" w:cs="Arial"/>
        </w:rPr>
        <w:fldChar w:fldCharType="end"/>
      </w:r>
      <w:r w:rsidR="002521A0">
        <w:rPr>
          <w:rFonts w:eastAsia="Arial" w:cs="Arial"/>
        </w:rPr>
        <w:t xml:space="preserve">. </w:t>
      </w:r>
      <w:r w:rsidR="002E0800">
        <w:rPr>
          <w:rFonts w:eastAsia="Arial" w:cs="Arial"/>
        </w:rPr>
        <w:t>In the current trial</w:t>
      </w:r>
      <w:r w:rsidR="00B14DF2">
        <w:rPr>
          <w:rFonts w:eastAsia="Arial" w:cs="Arial"/>
        </w:rPr>
        <w:t>,</w:t>
      </w:r>
      <w:r w:rsidR="002E0800">
        <w:rPr>
          <w:rFonts w:eastAsia="Arial" w:cs="Arial"/>
        </w:rPr>
        <w:t xml:space="preserve"> </w:t>
      </w:r>
      <w:r w:rsidR="00F968B1">
        <w:rPr>
          <w:rFonts w:eastAsia="Arial" w:cs="Arial"/>
        </w:rPr>
        <w:t xml:space="preserve">we </w:t>
      </w:r>
      <w:r w:rsidR="004576A2">
        <w:rPr>
          <w:rFonts w:eastAsia="Arial" w:cs="Arial"/>
        </w:rPr>
        <w:t>used</w:t>
      </w:r>
      <w:r w:rsidR="00970AC3">
        <w:rPr>
          <w:rFonts w:eastAsia="Arial" w:cs="Arial"/>
        </w:rPr>
        <w:t xml:space="preserve"> </w:t>
      </w:r>
      <w:r w:rsidR="00684BFA">
        <w:rPr>
          <w:rFonts w:eastAsia="Arial" w:cs="Arial"/>
        </w:rPr>
        <w:t xml:space="preserve">a </w:t>
      </w:r>
      <w:r w:rsidR="002E0800">
        <w:rPr>
          <w:rFonts w:eastAsia="Arial" w:cs="Arial"/>
        </w:rPr>
        <w:t xml:space="preserve">controlled human infection model involving oral challenge with S. Paratyphi A to evaluate to efficacy, safety and immunogenicity of </w:t>
      </w:r>
      <w:r w:rsidR="00D85C18">
        <w:rPr>
          <w:rFonts w:eastAsia="Arial" w:cs="Arial"/>
        </w:rPr>
        <w:t>CVD 1902</w:t>
      </w:r>
      <w:r w:rsidR="00F968B1">
        <w:rPr>
          <w:rFonts w:eastAsia="Arial" w:cs="Arial"/>
        </w:rPr>
        <w:t xml:space="preserve"> </w:t>
      </w:r>
      <w:r w:rsidR="002E0800">
        <w:rPr>
          <w:rFonts w:eastAsia="Arial" w:cs="Arial"/>
        </w:rPr>
        <w:t>i</w:t>
      </w:r>
      <w:r w:rsidR="00F968B1">
        <w:rPr>
          <w:rFonts w:eastAsia="Arial" w:cs="Arial"/>
        </w:rPr>
        <w:t>n healthy</w:t>
      </w:r>
      <w:r w:rsidR="00684BFA">
        <w:rPr>
          <w:rFonts w:eastAsia="Arial" w:cs="Arial"/>
        </w:rPr>
        <w:t xml:space="preserve"> adult</w:t>
      </w:r>
      <w:r w:rsidR="00F968B1">
        <w:rPr>
          <w:rFonts w:eastAsia="Arial" w:cs="Arial"/>
        </w:rPr>
        <w:t xml:space="preserve"> volunteers</w:t>
      </w:r>
      <w:r w:rsidR="00684BFA">
        <w:rPr>
          <w:rFonts w:eastAsia="Arial" w:cs="Arial"/>
        </w:rPr>
        <w:t xml:space="preserve"> in the U</w:t>
      </w:r>
      <w:r w:rsidR="002E0800">
        <w:rPr>
          <w:rFonts w:eastAsia="Arial" w:cs="Arial"/>
        </w:rPr>
        <w:t>nited Kingdom.</w:t>
      </w:r>
    </w:p>
    <w:p w14:paraId="2258EDFA" w14:textId="77777777" w:rsidR="006A79E1" w:rsidRPr="006A79E1" w:rsidRDefault="006A79E1" w:rsidP="00F87B32">
      <w:pPr>
        <w:rPr>
          <w:lang w:eastAsia="ja-JP"/>
        </w:rPr>
      </w:pPr>
    </w:p>
    <w:p w14:paraId="002435E6" w14:textId="37B88444" w:rsidR="00046D52" w:rsidRPr="006C6EA5" w:rsidRDefault="00046D52" w:rsidP="00F87B32">
      <w:pPr>
        <w:keepNext/>
        <w:keepLines/>
        <w:spacing w:before="40" w:after="0" w:line="360" w:lineRule="auto"/>
        <w:outlineLvl w:val="1"/>
        <w:rPr>
          <w:rFonts w:eastAsiaTheme="majorEastAsia" w:cstheme="majorBidi"/>
          <w:b/>
          <w:color w:val="000000" w:themeColor="text1"/>
          <w:sz w:val="28"/>
          <w:szCs w:val="26"/>
          <w:lang w:eastAsia="ja-JP"/>
        </w:rPr>
      </w:pPr>
      <w:r w:rsidRPr="00046D52">
        <w:rPr>
          <w:rFonts w:eastAsiaTheme="majorEastAsia" w:cstheme="majorBidi"/>
          <w:b/>
          <w:color w:val="000000" w:themeColor="text1"/>
          <w:sz w:val="28"/>
          <w:szCs w:val="26"/>
          <w:lang w:eastAsia="ja-JP"/>
        </w:rPr>
        <w:lastRenderedPageBreak/>
        <w:t xml:space="preserve">Methods </w:t>
      </w:r>
    </w:p>
    <w:p w14:paraId="08345CF9" w14:textId="404349EE" w:rsidR="00046D52" w:rsidRPr="00046D52" w:rsidRDefault="002E0800" w:rsidP="00F87B32">
      <w:pPr>
        <w:keepNext/>
        <w:keepLines/>
        <w:spacing w:before="40" w:after="0" w:line="360" w:lineRule="auto"/>
        <w:outlineLvl w:val="2"/>
        <w:rPr>
          <w:rFonts w:eastAsia="Arial" w:cs="Arial"/>
          <w:b/>
          <w:color w:val="000000" w:themeColor="text1"/>
          <w:sz w:val="24"/>
          <w:szCs w:val="24"/>
          <w:lang w:eastAsia="ja-JP"/>
        </w:rPr>
      </w:pPr>
      <w:r>
        <w:rPr>
          <w:rFonts w:eastAsia="Arial" w:cs="Arial"/>
          <w:b/>
          <w:color w:val="000000" w:themeColor="text1"/>
          <w:sz w:val="24"/>
          <w:szCs w:val="24"/>
          <w:lang w:eastAsia="ja-JP"/>
        </w:rPr>
        <w:t>Trial</w:t>
      </w:r>
      <w:r w:rsidR="00FE44D4">
        <w:rPr>
          <w:rFonts w:eastAsia="Arial" w:cs="Arial"/>
          <w:b/>
          <w:color w:val="000000" w:themeColor="text1"/>
          <w:sz w:val="24"/>
          <w:szCs w:val="24"/>
          <w:lang w:eastAsia="ja-JP"/>
        </w:rPr>
        <w:t xml:space="preserve"> Design and Oversight </w:t>
      </w:r>
    </w:p>
    <w:p w14:paraId="19166079" w14:textId="77777777" w:rsidR="00A61053" w:rsidRDefault="002E0800" w:rsidP="00F87B32">
      <w:pPr>
        <w:spacing w:line="360" w:lineRule="auto"/>
        <w:rPr>
          <w:rFonts w:eastAsia="Arial" w:cs="Arial"/>
          <w:color w:val="1F1F1F"/>
          <w:lang w:eastAsia="ja-JP"/>
        </w:rPr>
      </w:pPr>
      <w:r>
        <w:rPr>
          <w:rFonts w:eastAsia="Arial" w:cs="Arial"/>
          <w:color w:val="1F1F1F"/>
          <w:lang w:eastAsia="ja-JP"/>
        </w:rPr>
        <w:t xml:space="preserve">We conducted this phase </w:t>
      </w:r>
      <w:r w:rsidR="00046D52" w:rsidRPr="00046D52">
        <w:rPr>
          <w:rFonts w:eastAsia="Arial" w:cs="Arial"/>
          <w:color w:val="1F1F1F"/>
          <w:lang w:eastAsia="ja-JP"/>
        </w:rPr>
        <w:t>2b</w:t>
      </w:r>
      <w:r>
        <w:rPr>
          <w:rFonts w:eastAsia="Arial" w:cs="Arial"/>
          <w:color w:val="1F1F1F"/>
          <w:lang w:eastAsia="ja-JP"/>
        </w:rPr>
        <w:t>, double-blind, randomized, placebo-controlled trial at six U.K.</w:t>
      </w:r>
      <w:r w:rsidR="00A61053">
        <w:rPr>
          <w:rFonts w:eastAsia="Arial" w:cs="Arial"/>
          <w:color w:val="1F1F1F"/>
          <w:lang w:eastAsia="ja-JP"/>
        </w:rPr>
        <w:t xml:space="preserve"> research centres</w:t>
      </w:r>
      <w:r w:rsidR="00046D52" w:rsidRPr="00046D52">
        <w:rPr>
          <w:rFonts w:eastAsia="Arial" w:cs="Arial"/>
          <w:color w:val="1F1F1F"/>
          <w:lang w:eastAsia="ja-JP"/>
        </w:rPr>
        <w:t xml:space="preserve"> </w:t>
      </w:r>
      <w:r w:rsidR="00A61053">
        <w:rPr>
          <w:rFonts w:eastAsia="Arial" w:cs="Arial"/>
          <w:color w:val="1F1F1F"/>
          <w:lang w:eastAsia="ja-JP"/>
        </w:rPr>
        <w:t xml:space="preserve">in </w:t>
      </w:r>
      <w:r w:rsidR="00046D52" w:rsidRPr="00046D52">
        <w:rPr>
          <w:rFonts w:eastAsia="Arial" w:cs="Arial"/>
          <w:color w:val="1F1F1F"/>
          <w:lang w:eastAsia="ja-JP"/>
        </w:rPr>
        <w:t>Oxford, Birmingham, Southampton, Bristol, Sheffield and Liverpool.</w:t>
      </w:r>
      <w:r w:rsidR="00A61053">
        <w:rPr>
          <w:rFonts w:eastAsia="Arial" w:cs="Arial"/>
          <w:color w:val="1F1F1F"/>
          <w:lang w:eastAsia="ja-JP"/>
        </w:rPr>
        <w:t xml:space="preserve"> </w:t>
      </w:r>
      <w:r w:rsidR="002E5EC8">
        <w:rPr>
          <w:rFonts w:eastAsia="Arial" w:cs="Arial"/>
          <w:color w:val="1F1F1F"/>
          <w:lang w:eastAsia="ja-JP"/>
        </w:rPr>
        <w:t xml:space="preserve">Written </w:t>
      </w:r>
      <w:r w:rsidR="005B1228">
        <w:rPr>
          <w:rFonts w:eastAsia="Arial" w:cs="Arial"/>
          <w:color w:val="1F1F1F"/>
          <w:lang w:eastAsia="ja-JP"/>
        </w:rPr>
        <w:t xml:space="preserve">informed </w:t>
      </w:r>
      <w:r w:rsidR="002E5EC8">
        <w:rPr>
          <w:rFonts w:eastAsia="Arial" w:cs="Arial"/>
          <w:color w:val="1F1F1F"/>
          <w:lang w:eastAsia="ja-JP"/>
        </w:rPr>
        <w:t xml:space="preserve">consent was obtained from all </w:t>
      </w:r>
      <w:r w:rsidR="0012303F">
        <w:rPr>
          <w:rFonts w:eastAsia="Arial" w:cs="Arial"/>
          <w:color w:val="1F1F1F"/>
          <w:lang w:eastAsia="ja-JP"/>
        </w:rPr>
        <w:t>participants,</w:t>
      </w:r>
      <w:r w:rsidR="002E5EC8">
        <w:rPr>
          <w:rFonts w:eastAsia="Arial" w:cs="Arial"/>
          <w:color w:val="1F1F1F"/>
          <w:lang w:eastAsia="ja-JP"/>
        </w:rPr>
        <w:t xml:space="preserve"> and t</w:t>
      </w:r>
      <w:r w:rsidR="00FA5A9E">
        <w:rPr>
          <w:rFonts w:eastAsia="Arial" w:cs="Arial"/>
          <w:color w:val="1F1F1F"/>
          <w:lang w:eastAsia="ja-JP"/>
        </w:rPr>
        <w:t>he trial was conducted in accordance with the principles of the Declaration of Helsinki</w:t>
      </w:r>
      <w:r w:rsidR="001D6B94">
        <w:rPr>
          <w:rFonts w:eastAsia="Arial" w:cs="Arial"/>
          <w:color w:val="1F1F1F"/>
          <w:lang w:eastAsia="ja-JP"/>
        </w:rPr>
        <w:t xml:space="preserve">. </w:t>
      </w:r>
    </w:p>
    <w:p w14:paraId="5B55EA4B" w14:textId="6338DE22" w:rsidR="000950FD" w:rsidRPr="00A914C9" w:rsidRDefault="00046D52" w:rsidP="00DA697E">
      <w:pPr>
        <w:spacing w:line="360" w:lineRule="auto"/>
        <w:rPr>
          <w:rFonts w:eastAsiaTheme="minorEastAsia" w:cs="Arial"/>
          <w:lang w:eastAsia="ja-JP"/>
        </w:rPr>
      </w:pPr>
      <w:r w:rsidRPr="00046D52">
        <w:rPr>
          <w:rFonts w:eastAsia="Arial" w:cs="Arial"/>
          <w:color w:val="1F1F1F"/>
          <w:lang w:eastAsia="ja-JP"/>
        </w:rPr>
        <w:t>The</w:t>
      </w:r>
      <w:r w:rsidR="00A61053">
        <w:rPr>
          <w:rFonts w:eastAsia="Arial" w:cs="Arial"/>
          <w:color w:val="1F1F1F"/>
          <w:lang w:eastAsia="ja-JP"/>
        </w:rPr>
        <w:t xml:space="preserve"> trial</w:t>
      </w:r>
      <w:r w:rsidRPr="00046D52">
        <w:rPr>
          <w:rFonts w:eastAsia="Arial" w:cs="Arial"/>
          <w:color w:val="1F1F1F"/>
          <w:lang w:eastAsia="ja-JP"/>
        </w:rPr>
        <w:t xml:space="preserve"> protocol</w:t>
      </w:r>
      <w:r w:rsidR="00A61053">
        <w:rPr>
          <w:rFonts w:eastAsia="Arial" w:cs="Arial"/>
          <w:color w:val="1F1F1F"/>
          <w:lang w:eastAsia="ja-JP"/>
        </w:rPr>
        <w:t xml:space="preserve"> (available with the full text of this article at NEJM.org)</w:t>
      </w:r>
      <w:r w:rsidRPr="00046D52">
        <w:rPr>
          <w:rFonts w:eastAsia="Arial" w:cs="Arial"/>
          <w:color w:val="1F1F1F"/>
          <w:lang w:eastAsia="ja-JP"/>
        </w:rPr>
        <w:t xml:space="preserve"> was approved by the University of Oxford</w:t>
      </w:r>
      <w:r w:rsidR="00214C85">
        <w:rPr>
          <w:rFonts w:eastAsia="Arial" w:cs="Arial"/>
          <w:color w:val="1F1F1F"/>
          <w:lang w:eastAsia="ja-JP"/>
        </w:rPr>
        <w:t xml:space="preserve"> (which oversaw the trial)</w:t>
      </w:r>
      <w:r w:rsidRPr="00046D52">
        <w:rPr>
          <w:rFonts w:eastAsia="Arial" w:cs="Arial"/>
          <w:color w:val="1F1F1F"/>
          <w:lang w:eastAsia="ja-JP"/>
        </w:rPr>
        <w:t>, the Berkshire Ethics Committee and the Medicines and Healthcare Products Regulatory Agency</w:t>
      </w:r>
      <w:r w:rsidR="00214C85">
        <w:rPr>
          <w:rFonts w:eastAsia="Arial" w:cs="Arial"/>
          <w:color w:val="1F1F1F"/>
          <w:lang w:eastAsia="ja-JP"/>
        </w:rPr>
        <w:t xml:space="preserve">. </w:t>
      </w:r>
      <w:r w:rsidR="0087138C" w:rsidRPr="578F6E08">
        <w:rPr>
          <w:rFonts w:eastAsiaTheme="minorEastAsia" w:cs="Arial"/>
          <w:lang w:eastAsia="ja-JP"/>
        </w:rPr>
        <w:t>An independent data and safety monitoring committee provided safety oversight and had access to unblinded data</w:t>
      </w:r>
      <w:r w:rsidR="00786611" w:rsidRPr="578F6E08">
        <w:rPr>
          <w:rFonts w:eastAsiaTheme="minorEastAsia" w:cs="Arial"/>
          <w:lang w:eastAsia="ja-JP"/>
        </w:rPr>
        <w:t xml:space="preserve"> throughout</w:t>
      </w:r>
      <w:r w:rsidR="00DA697E">
        <w:rPr>
          <w:rFonts w:eastAsiaTheme="minorEastAsia" w:cs="Arial"/>
          <w:lang w:eastAsia="ja-JP"/>
        </w:rPr>
        <w:t xml:space="preserve">. </w:t>
      </w:r>
      <w:r w:rsidR="003A739A" w:rsidRPr="578F6E08">
        <w:rPr>
          <w:rFonts w:eastAsiaTheme="minorEastAsia" w:cs="Arial"/>
          <w:lang w:eastAsia="ja-JP"/>
        </w:rPr>
        <w:t xml:space="preserve">Full </w:t>
      </w:r>
      <w:r w:rsidR="004832ED">
        <w:rPr>
          <w:rFonts w:eastAsiaTheme="minorEastAsia" w:cs="Arial"/>
          <w:lang w:eastAsia="ja-JP"/>
        </w:rPr>
        <w:t>details</w:t>
      </w:r>
      <w:r w:rsidR="00693F5B">
        <w:rPr>
          <w:rFonts w:eastAsiaTheme="minorEastAsia" w:cs="Arial"/>
          <w:lang w:eastAsia="ja-JP"/>
        </w:rPr>
        <w:t xml:space="preserve"> </w:t>
      </w:r>
      <w:r w:rsidR="00DA697E">
        <w:rPr>
          <w:rFonts w:eastAsiaTheme="minorEastAsia" w:cs="Arial"/>
          <w:lang w:eastAsia="ja-JP"/>
        </w:rPr>
        <w:t>about trial oversight can be found elsewhere</w:t>
      </w:r>
      <w:r w:rsidR="003A739A" w:rsidRPr="578F6E08">
        <w:rPr>
          <w:rFonts w:eastAsiaTheme="minorEastAsia" w:cs="Arial"/>
          <w:lang w:eastAsia="ja-JP"/>
        </w:rPr>
        <w:t xml:space="preserve"> </w:t>
      </w:r>
      <w:r w:rsidR="0061516F" w:rsidRPr="578F6E08">
        <w:rPr>
          <w:rFonts w:eastAsiaTheme="minorEastAsia" w:cs="Arial"/>
          <w:lang w:eastAsia="ja-JP"/>
        </w:rPr>
        <w:fldChar w:fldCharType="begin">
          <w:fldData xml:space="preserve">PEVuZE5vdGU+PENpdGU+PEF1dGhvcj5NY0Nhbm48L0F1dGhvcj48WWVhcj4yMDIzPC9ZZWFyPjxS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</w:fldData>
        </w:fldChar>
      </w:r>
      <w:r w:rsidR="00B870F6">
        <w:rPr>
          <w:rFonts w:eastAsiaTheme="minorEastAsia" w:cs="Arial"/>
          <w:lang w:eastAsia="ja-JP"/>
        </w:rPr>
        <w:instrText xml:space="preserve"> ADDIN EN.CITE </w:instrText>
      </w:r>
      <w:r w:rsidR="00B870F6">
        <w:rPr>
          <w:rFonts w:eastAsiaTheme="minorEastAsia" w:cs="Arial"/>
          <w:lang w:eastAsia="ja-JP"/>
        </w:rPr>
        <w:fldChar w:fldCharType="begin">
          <w:fldData xml:space="preserve">PEVuZE5vdGU+PENpdGU+PEF1dGhvcj5NY0Nhbm48L0F1dGhvcj48WWVhcj4yMDIzPC9ZZWFyPjxS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</w:fldData>
        </w:fldChar>
      </w:r>
      <w:r w:rsidR="00B870F6">
        <w:rPr>
          <w:rFonts w:eastAsiaTheme="minorEastAsia" w:cs="Arial"/>
          <w:lang w:eastAsia="ja-JP"/>
        </w:rPr>
        <w:instrText xml:space="preserve"> ADDIN EN.CITE.DATA </w:instrText>
      </w:r>
      <w:r w:rsidR="00B870F6">
        <w:rPr>
          <w:rFonts w:eastAsiaTheme="minorEastAsia" w:cs="Arial"/>
          <w:lang w:eastAsia="ja-JP"/>
        </w:rPr>
      </w:r>
      <w:r w:rsidR="00B870F6">
        <w:rPr>
          <w:rFonts w:eastAsiaTheme="minorEastAsia" w:cs="Arial"/>
          <w:lang w:eastAsia="ja-JP"/>
        </w:rPr>
        <w:fldChar w:fldCharType="end"/>
      </w:r>
      <w:r w:rsidR="0061516F" w:rsidRPr="578F6E08">
        <w:rPr>
          <w:rFonts w:eastAsiaTheme="minorEastAsia" w:cs="Arial"/>
          <w:lang w:eastAsia="ja-JP"/>
        </w:rPr>
        <w:fldChar w:fldCharType="separate"/>
      </w:r>
      <w:r w:rsidR="00B870F6">
        <w:rPr>
          <w:rFonts w:eastAsiaTheme="minorEastAsia" w:cs="Arial"/>
          <w:noProof/>
          <w:lang w:eastAsia="ja-JP"/>
        </w:rPr>
        <w:t>(12)</w:t>
      </w:r>
      <w:r w:rsidR="0061516F" w:rsidRPr="578F6E08">
        <w:rPr>
          <w:rFonts w:eastAsiaTheme="minorEastAsia" w:cs="Arial"/>
          <w:lang w:eastAsia="ja-JP"/>
        </w:rPr>
        <w:fldChar w:fldCharType="end"/>
      </w:r>
      <w:r w:rsidR="00DA697E">
        <w:rPr>
          <w:rFonts w:eastAsiaTheme="minorEastAsia" w:cs="Arial"/>
          <w:lang w:eastAsia="ja-JP"/>
        </w:rPr>
        <w:t xml:space="preserve">, in the trial protocol, and in the Supplementary Appendix. </w:t>
      </w:r>
      <w:r w:rsidR="00DA697E">
        <w:rPr>
          <w:rFonts w:eastAsia="Arial" w:cs="Arial"/>
          <w:color w:val="000000" w:themeColor="text1"/>
          <w:lang w:eastAsia="ja-JP"/>
        </w:rPr>
        <w:t>The authors vouch for the integrity and accuracy of the data and for the fidelity of the trial to the protocol.</w:t>
      </w:r>
      <w:r w:rsidR="0007456E">
        <w:rPr>
          <w:rFonts w:eastAsia="Arial" w:cs="Arial"/>
          <w:color w:val="000000" w:themeColor="text1"/>
          <w:lang w:eastAsia="ja-JP"/>
        </w:rPr>
        <w:t xml:space="preserve"> </w:t>
      </w:r>
    </w:p>
    <w:p w14:paraId="276E3183" w14:textId="77777777" w:rsidR="00046D52" w:rsidRPr="00046D52" w:rsidRDefault="00046D52" w:rsidP="00F87B32">
      <w:pPr>
        <w:keepNext/>
        <w:keepLines/>
        <w:spacing w:before="40" w:after="0" w:line="360" w:lineRule="auto"/>
        <w:outlineLvl w:val="2"/>
        <w:rPr>
          <w:rFonts w:eastAsia="Arial" w:cstheme="majorBidi"/>
          <w:b/>
          <w:color w:val="000000" w:themeColor="text1"/>
          <w:sz w:val="24"/>
          <w:szCs w:val="24"/>
          <w:lang w:eastAsia="ja-JP"/>
        </w:rPr>
      </w:pPr>
      <w:r w:rsidRPr="00046D52">
        <w:rPr>
          <w:rFonts w:eastAsiaTheme="majorEastAsia" w:cstheme="majorBidi"/>
          <w:b/>
          <w:color w:val="000000" w:themeColor="text1"/>
          <w:sz w:val="24"/>
          <w:szCs w:val="24"/>
          <w:lang w:eastAsia="ja-JP"/>
        </w:rPr>
        <w:t>Participants</w:t>
      </w:r>
      <w:r w:rsidRPr="00046D52">
        <w:rPr>
          <w:rFonts w:eastAsia="Arial" w:cstheme="majorBidi"/>
          <w:b/>
          <w:color w:val="000000" w:themeColor="text1"/>
          <w:sz w:val="24"/>
          <w:szCs w:val="24"/>
          <w:lang w:eastAsia="ja-JP"/>
        </w:rPr>
        <w:t xml:space="preserve"> </w:t>
      </w:r>
    </w:p>
    <w:p w14:paraId="14C37508" w14:textId="77777777" w:rsidR="00B84AF1" w:rsidRDefault="00046D52" w:rsidP="00F87B32">
      <w:pPr>
        <w:spacing w:line="360" w:lineRule="auto"/>
      </w:pPr>
      <w:r>
        <w:t xml:space="preserve">Healthy volunteers 18 and 55 years </w:t>
      </w:r>
      <w:r w:rsidR="0007456E">
        <w:t xml:space="preserve">of age </w:t>
      </w:r>
      <w:r>
        <w:t>with no history of enteric fever were recruited.</w:t>
      </w:r>
      <w:r w:rsidR="005467E9">
        <w:t xml:space="preserve"> </w:t>
      </w:r>
      <w:r w:rsidR="003D4DA7">
        <w:t>Volunteers were asked to complete an online questionnaire</w:t>
      </w:r>
      <w:r w:rsidR="0007456E">
        <w:t xml:space="preserve"> and were</w:t>
      </w:r>
      <w:r w:rsidR="003D4DA7">
        <w:t xml:space="preserve"> </w:t>
      </w:r>
      <w:r w:rsidR="00515BF7">
        <w:t xml:space="preserve">interviewed by </w:t>
      </w:r>
      <w:r w:rsidR="0007456E">
        <w:t xml:space="preserve">means of a </w:t>
      </w:r>
      <w:r w:rsidR="003D4DA7">
        <w:t>telephone</w:t>
      </w:r>
      <w:r w:rsidR="0007456E">
        <w:t xml:space="preserve"> call</w:t>
      </w:r>
      <w:r w:rsidR="003D4DA7">
        <w:t xml:space="preserve"> to confirm their medical history</w:t>
      </w:r>
      <w:r w:rsidR="00E25F30">
        <w:t>. Those who were invited to attend an in-person visit underwent</w:t>
      </w:r>
      <w:r w:rsidR="003D4DA7">
        <w:t xml:space="preserve"> </w:t>
      </w:r>
      <w:r w:rsidR="00E25F30">
        <w:t xml:space="preserve">an </w:t>
      </w:r>
      <w:r w:rsidR="003D4DA7">
        <w:t xml:space="preserve">extensive </w:t>
      </w:r>
      <w:r w:rsidR="42B32966">
        <w:t>evaluation</w:t>
      </w:r>
      <w:r w:rsidR="003D4DA7">
        <w:t xml:space="preserve"> </w:t>
      </w:r>
      <w:r w:rsidR="00E25F30">
        <w:t xml:space="preserve">to assess their eligibility for the trial. </w:t>
      </w:r>
      <w:r>
        <w:t xml:space="preserve">A full list of inclusion and exclusion criteria </w:t>
      </w:r>
      <w:r w:rsidR="00B84AF1">
        <w:t>is provided</w:t>
      </w:r>
      <w:r>
        <w:t xml:space="preserve"> in </w:t>
      </w:r>
      <w:r w:rsidR="007D529A">
        <w:t>the Supplementary Appendix</w:t>
      </w:r>
      <w:r w:rsidR="0061516F">
        <w:t>.</w:t>
      </w:r>
      <w:r w:rsidR="091FF3FE">
        <w:t xml:space="preserve"> </w:t>
      </w:r>
    </w:p>
    <w:p w14:paraId="225429E2" w14:textId="1DD48E88" w:rsidR="00046D52" w:rsidRPr="00046D52" w:rsidRDefault="519B4B2D" w:rsidP="00F87B32">
      <w:pPr>
        <w:spacing w:line="360" w:lineRule="auto"/>
      </w:pPr>
      <w:r>
        <w:t xml:space="preserve">Participants were recruited and </w:t>
      </w:r>
      <w:r w:rsidR="00144583">
        <w:t>followed up</w:t>
      </w:r>
      <w:r>
        <w:t xml:space="preserve"> at their local site</w:t>
      </w:r>
      <w:r w:rsidR="00B84AF1">
        <w:t>.</w:t>
      </w:r>
      <w:r>
        <w:t xml:space="preserve"> </w:t>
      </w:r>
      <w:r w:rsidR="00B84AF1">
        <w:t>A</w:t>
      </w:r>
      <w:r>
        <w:t xml:space="preserve">ll participants received vaccination </w:t>
      </w:r>
      <w:r w:rsidR="00B84AF1">
        <w:t xml:space="preserve">or placebo </w:t>
      </w:r>
      <w:r>
        <w:t>and</w:t>
      </w:r>
      <w:r w:rsidR="00B84AF1">
        <w:t xml:space="preserve"> were</w:t>
      </w:r>
      <w:r>
        <w:t xml:space="preserve"> challenge</w:t>
      </w:r>
      <w:r w:rsidR="00B84AF1">
        <w:t>d with S. Paratyphi A</w:t>
      </w:r>
      <w:r>
        <w:t xml:space="preserve"> </w:t>
      </w:r>
      <w:r w:rsidR="00B84AF1">
        <w:t>at the Oxford site.</w:t>
      </w:r>
    </w:p>
    <w:p w14:paraId="11D7856B" w14:textId="2F5930B9" w:rsidR="00046D52" w:rsidRPr="00046D52" w:rsidRDefault="00C40FE7" w:rsidP="00F87B32">
      <w:pPr>
        <w:keepNext/>
        <w:keepLines/>
        <w:spacing w:before="40" w:after="0" w:line="360" w:lineRule="auto"/>
        <w:outlineLvl w:val="2"/>
        <w:rPr>
          <w:rFonts w:eastAsiaTheme="majorEastAsia" w:cstheme="majorBidi"/>
          <w:b/>
          <w:color w:val="000000" w:themeColor="text1"/>
          <w:sz w:val="24"/>
          <w:szCs w:val="24"/>
          <w:lang w:eastAsia="ja-JP"/>
        </w:rPr>
      </w:pPr>
      <w:r>
        <w:rPr>
          <w:rFonts w:eastAsiaTheme="majorEastAsia" w:cstheme="majorBidi"/>
          <w:b/>
          <w:color w:val="000000" w:themeColor="text1"/>
          <w:sz w:val="24"/>
          <w:szCs w:val="24"/>
          <w:lang w:eastAsia="ja-JP"/>
        </w:rPr>
        <w:t>Trial procedures</w:t>
      </w:r>
    </w:p>
    <w:p w14:paraId="116DD16E" w14:textId="2DDEEE88" w:rsidR="00046D52" w:rsidRPr="00046D52" w:rsidRDefault="00046D52" w:rsidP="00F87B32">
      <w:pPr>
        <w:spacing w:line="360" w:lineRule="auto"/>
        <w:rPr>
          <w:rFonts w:eastAsia="Calibri" w:cs="Arial"/>
          <w:color w:val="000000" w:themeColor="text1"/>
          <w:lang w:eastAsia="ja-JP"/>
        </w:rPr>
      </w:pPr>
      <w:r w:rsidRPr="00046D52">
        <w:rPr>
          <w:rFonts w:eastAsia="Calibri" w:cs="Arial"/>
          <w:color w:val="000000" w:themeColor="text1"/>
          <w:lang w:eastAsia="ja-JP"/>
        </w:rPr>
        <w:t xml:space="preserve">On </w:t>
      </w:r>
      <w:r w:rsidR="008B48E6">
        <w:rPr>
          <w:rFonts w:eastAsia="Calibri" w:cs="Arial"/>
          <w:color w:val="000000" w:themeColor="text1"/>
          <w:lang w:eastAsia="ja-JP"/>
        </w:rPr>
        <w:t xml:space="preserve">the </w:t>
      </w:r>
      <w:r w:rsidRPr="00046D52">
        <w:rPr>
          <w:rFonts w:eastAsia="Calibri" w:cs="Arial"/>
          <w:color w:val="000000" w:themeColor="text1"/>
          <w:lang w:eastAsia="ja-JP"/>
        </w:rPr>
        <w:t>day of enrolment</w:t>
      </w:r>
      <w:r w:rsidR="00C40FE7">
        <w:rPr>
          <w:rFonts w:eastAsia="Calibri" w:cs="Arial"/>
          <w:color w:val="000000" w:themeColor="text1"/>
          <w:lang w:eastAsia="ja-JP"/>
        </w:rPr>
        <w:t>,</w:t>
      </w:r>
      <w:r w:rsidRPr="00046D52">
        <w:rPr>
          <w:rFonts w:eastAsia="Calibri" w:cs="Arial"/>
          <w:color w:val="000000" w:themeColor="text1"/>
          <w:lang w:eastAsia="ja-JP"/>
        </w:rPr>
        <w:t xml:space="preserve"> participants were </w:t>
      </w:r>
      <w:r w:rsidR="00C40FE7">
        <w:rPr>
          <w:rFonts w:eastAsia="Calibri" w:cs="Arial"/>
          <w:color w:val="000000" w:themeColor="text1"/>
          <w:lang w:eastAsia="ja-JP"/>
        </w:rPr>
        <w:t>assigned in a</w:t>
      </w:r>
      <w:r w:rsidRPr="00046D52">
        <w:rPr>
          <w:rFonts w:eastAsia="Calibri" w:cs="Arial"/>
          <w:color w:val="000000" w:themeColor="text1"/>
          <w:lang w:eastAsia="ja-JP"/>
        </w:rPr>
        <w:t xml:space="preserve"> 1:1 </w:t>
      </w:r>
      <w:r w:rsidR="00C40FE7">
        <w:rPr>
          <w:rFonts w:eastAsia="Calibri" w:cs="Arial"/>
          <w:color w:val="000000" w:themeColor="text1"/>
          <w:lang w:eastAsia="ja-JP"/>
        </w:rPr>
        <w:t xml:space="preserve">ratio </w:t>
      </w:r>
      <w:r w:rsidRPr="00046D52">
        <w:rPr>
          <w:rFonts w:eastAsia="Calibri" w:cs="Arial"/>
          <w:color w:val="000000" w:themeColor="text1"/>
          <w:lang w:eastAsia="ja-JP"/>
        </w:rPr>
        <w:t xml:space="preserve">to receive </w:t>
      </w:r>
      <w:r w:rsidR="00D965E4">
        <w:rPr>
          <w:rFonts w:eastAsia="Calibri" w:cs="Arial"/>
          <w:color w:val="000000" w:themeColor="text1"/>
          <w:lang w:eastAsia="ja-JP"/>
        </w:rPr>
        <w:t>CVD 1902 or placebo</w:t>
      </w:r>
      <w:r w:rsidR="0081306B">
        <w:rPr>
          <w:rFonts w:eastAsia="Calibri" w:cs="Arial"/>
          <w:color w:val="000000" w:themeColor="text1"/>
          <w:lang w:eastAsia="ja-JP"/>
        </w:rPr>
        <w:t>.</w:t>
      </w:r>
      <w:r w:rsidR="00670FF1">
        <w:rPr>
          <w:rFonts w:eastAsia="Calibri" w:cs="Arial"/>
          <w:color w:val="000000" w:themeColor="text1"/>
          <w:lang w:eastAsia="ja-JP"/>
        </w:rPr>
        <w:t xml:space="preserve"> </w:t>
      </w:r>
      <w:r w:rsidRPr="00046D52">
        <w:rPr>
          <w:rFonts w:eastAsia="Calibri" w:cs="Arial"/>
          <w:color w:val="000000" w:themeColor="text1"/>
          <w:lang w:eastAsia="ja-JP"/>
        </w:rPr>
        <w:t>A randomi</w:t>
      </w:r>
      <w:r w:rsidR="00D965E4">
        <w:rPr>
          <w:rFonts w:eastAsia="Calibri" w:cs="Arial"/>
          <w:color w:val="000000" w:themeColor="text1"/>
          <w:lang w:eastAsia="ja-JP"/>
        </w:rPr>
        <w:t>z</w:t>
      </w:r>
      <w:r w:rsidRPr="00046D52">
        <w:rPr>
          <w:rFonts w:eastAsia="Calibri" w:cs="Arial"/>
          <w:color w:val="000000" w:themeColor="text1"/>
          <w:lang w:eastAsia="ja-JP"/>
        </w:rPr>
        <w:t>ation list using varying block sizes (2 and 4) was use</w:t>
      </w:r>
      <w:r w:rsidR="00FD13E7">
        <w:rPr>
          <w:rFonts w:eastAsia="Calibri" w:cs="Arial"/>
          <w:color w:val="000000" w:themeColor="text1"/>
          <w:lang w:eastAsia="ja-JP"/>
        </w:rPr>
        <w:t>d.</w:t>
      </w:r>
      <w:r w:rsidR="00150AB7">
        <w:rPr>
          <w:rFonts w:eastAsia="Calibri" w:cs="Arial"/>
          <w:color w:val="000000" w:themeColor="text1"/>
          <w:lang w:eastAsia="ja-JP"/>
        </w:rPr>
        <w:t xml:space="preserve"> </w:t>
      </w:r>
      <w:r w:rsidRPr="00046D52">
        <w:rPr>
          <w:rFonts w:eastAsia="Calibri" w:cs="Arial"/>
          <w:color w:val="000000" w:themeColor="text1"/>
          <w:lang w:eastAsia="ja-JP"/>
        </w:rPr>
        <w:t xml:space="preserve">Preparation of the vaccine was </w:t>
      </w:r>
      <w:r w:rsidR="000621DA">
        <w:rPr>
          <w:rFonts w:eastAsia="Calibri" w:cs="Arial"/>
          <w:color w:val="000000" w:themeColor="text1"/>
          <w:lang w:eastAsia="ja-JP"/>
        </w:rPr>
        <w:t>conducted</w:t>
      </w:r>
      <w:r w:rsidRPr="00046D52">
        <w:rPr>
          <w:rFonts w:eastAsia="Calibri" w:cs="Arial"/>
          <w:color w:val="000000" w:themeColor="text1"/>
          <w:lang w:eastAsia="ja-JP"/>
        </w:rPr>
        <w:t xml:space="preserve"> by an unblinded laboratory team. Randomi</w:t>
      </w:r>
      <w:r w:rsidR="000621DA">
        <w:rPr>
          <w:rFonts w:eastAsia="Calibri" w:cs="Arial"/>
          <w:color w:val="000000" w:themeColor="text1"/>
          <w:lang w:eastAsia="ja-JP"/>
        </w:rPr>
        <w:t>z</w:t>
      </w:r>
      <w:r w:rsidRPr="00046D52">
        <w:rPr>
          <w:rFonts w:eastAsia="Calibri" w:cs="Arial"/>
          <w:color w:val="000000" w:themeColor="text1"/>
          <w:lang w:eastAsia="ja-JP"/>
        </w:rPr>
        <w:t>ation</w:t>
      </w:r>
      <w:r w:rsidR="000621DA">
        <w:rPr>
          <w:rFonts w:eastAsia="Calibri" w:cs="Arial"/>
          <w:color w:val="000000" w:themeColor="text1"/>
          <w:lang w:eastAsia="ja-JP"/>
        </w:rPr>
        <w:t xml:space="preserve"> of participants and administration of vaccine or placebo were performed</w:t>
      </w:r>
      <w:r w:rsidRPr="00046D52">
        <w:rPr>
          <w:rFonts w:eastAsia="Calibri" w:cs="Arial"/>
          <w:color w:val="000000" w:themeColor="text1"/>
          <w:lang w:eastAsia="ja-JP"/>
        </w:rPr>
        <w:t xml:space="preserve"> by an unblinded clinical</w:t>
      </w:r>
      <w:r w:rsidR="00670FF1">
        <w:rPr>
          <w:rFonts w:eastAsia="Calibri" w:cs="Arial"/>
          <w:color w:val="000000" w:themeColor="text1"/>
          <w:lang w:eastAsia="ja-JP"/>
        </w:rPr>
        <w:t xml:space="preserve"> team</w:t>
      </w:r>
      <w:r w:rsidR="00D102AB">
        <w:rPr>
          <w:rFonts w:eastAsia="Calibri" w:cs="Arial"/>
          <w:color w:val="000000" w:themeColor="text1"/>
          <w:lang w:eastAsia="ja-JP"/>
        </w:rPr>
        <w:t xml:space="preserve"> </w:t>
      </w:r>
      <w:r w:rsidR="0036790D">
        <w:rPr>
          <w:rFonts w:eastAsia="Calibri" w:cs="Arial"/>
          <w:color w:val="000000" w:themeColor="text1"/>
          <w:lang w:eastAsia="ja-JP"/>
        </w:rPr>
        <w:t xml:space="preserve">that was </w:t>
      </w:r>
      <w:r w:rsidR="00D102AB">
        <w:rPr>
          <w:rFonts w:eastAsia="Calibri" w:cs="Arial"/>
          <w:color w:val="000000" w:themeColor="text1"/>
          <w:lang w:eastAsia="ja-JP"/>
        </w:rPr>
        <w:t>not involved in outcome evaluation</w:t>
      </w:r>
      <w:r w:rsidR="001C2559">
        <w:rPr>
          <w:rFonts w:eastAsia="Calibri" w:cs="Arial"/>
          <w:color w:val="000000" w:themeColor="text1"/>
          <w:lang w:eastAsia="ja-JP"/>
        </w:rPr>
        <w:t xml:space="preserve">. </w:t>
      </w:r>
      <w:r w:rsidR="0036790D">
        <w:rPr>
          <w:rFonts w:eastAsia="Calibri" w:cs="Arial"/>
          <w:color w:val="000000" w:themeColor="text1"/>
          <w:lang w:eastAsia="ja-JP"/>
        </w:rPr>
        <w:t xml:space="preserve">During the trial, the investigators and participants were unaware of the trial-group assignments. </w:t>
      </w:r>
      <w:r w:rsidR="00D102AB">
        <w:rPr>
          <w:rFonts w:eastAsia="Calibri" w:cs="Arial"/>
          <w:color w:val="000000" w:themeColor="text1"/>
          <w:lang w:eastAsia="ja-JP"/>
        </w:rPr>
        <w:t>Unblind</w:t>
      </w:r>
      <w:r w:rsidR="000F78E2">
        <w:rPr>
          <w:rFonts w:eastAsia="Calibri" w:cs="Arial"/>
          <w:color w:val="000000" w:themeColor="text1"/>
          <w:lang w:eastAsia="ja-JP"/>
        </w:rPr>
        <w:t xml:space="preserve">ing </w:t>
      </w:r>
      <w:r w:rsidR="008F1F95">
        <w:rPr>
          <w:rFonts w:eastAsia="Calibri" w:cs="Arial"/>
          <w:color w:val="000000" w:themeColor="text1"/>
          <w:lang w:eastAsia="ja-JP"/>
        </w:rPr>
        <w:t xml:space="preserve">of the assignments was scheduled to occur when the last participant had completed their visit on </w:t>
      </w:r>
      <w:r w:rsidR="000C3A0E">
        <w:rPr>
          <w:rFonts w:eastAsia="Calibri" w:cs="Arial"/>
          <w:color w:val="000000" w:themeColor="text1"/>
          <w:lang w:eastAsia="ja-JP"/>
        </w:rPr>
        <w:t>d</w:t>
      </w:r>
      <w:r w:rsidRPr="00046D52">
        <w:rPr>
          <w:rFonts w:eastAsia="Calibri" w:cs="Arial"/>
          <w:color w:val="000000" w:themeColor="text1"/>
          <w:lang w:eastAsia="ja-JP"/>
        </w:rPr>
        <w:t xml:space="preserve">ay 28 </w:t>
      </w:r>
      <w:r w:rsidR="008F1F95">
        <w:rPr>
          <w:rFonts w:eastAsia="Calibri" w:cs="Arial"/>
          <w:color w:val="000000" w:themeColor="text1"/>
          <w:lang w:eastAsia="ja-JP"/>
        </w:rPr>
        <w:t>after challenge</w:t>
      </w:r>
      <w:r w:rsidR="000F78E2">
        <w:rPr>
          <w:rFonts w:eastAsia="Calibri" w:cs="Arial"/>
          <w:color w:val="000000" w:themeColor="text1"/>
          <w:lang w:eastAsia="ja-JP"/>
        </w:rPr>
        <w:t>.</w:t>
      </w:r>
    </w:p>
    <w:p w14:paraId="7CF24BA7" w14:textId="2924D70E" w:rsidR="009D5E35" w:rsidRDefault="009D5E35" w:rsidP="00F87B32">
      <w:pPr>
        <w:spacing w:line="360" w:lineRule="auto"/>
        <w:rPr>
          <w:rFonts w:eastAsiaTheme="minorEastAsia" w:cs="Arial"/>
          <w:lang w:eastAsia="ja-JP"/>
        </w:rPr>
      </w:pPr>
      <w:r w:rsidRPr="1D503D45">
        <w:rPr>
          <w:rFonts w:eastAsia="Arial" w:cs="Arial"/>
          <w:color w:val="1F1F1F"/>
          <w:lang w:eastAsia="ja-JP"/>
        </w:rPr>
        <w:t xml:space="preserve">The </w:t>
      </w:r>
      <w:r w:rsidR="008F1F95">
        <w:rPr>
          <w:rFonts w:eastAsia="Arial" w:cs="Arial"/>
          <w:color w:val="1F1F1F"/>
          <w:lang w:eastAsia="ja-JP"/>
        </w:rPr>
        <w:t>trial</w:t>
      </w:r>
      <w:r w:rsidRPr="1D503D45">
        <w:rPr>
          <w:rFonts w:eastAsia="Arial" w:cs="Arial"/>
          <w:color w:val="1F1F1F"/>
          <w:lang w:eastAsia="ja-JP"/>
        </w:rPr>
        <w:t xml:space="preserve"> vaccine </w:t>
      </w:r>
      <w:r w:rsidR="008F1F95">
        <w:rPr>
          <w:rFonts w:eastAsia="Arial" w:cs="Arial"/>
          <w:color w:val="1F1F1F"/>
          <w:lang w:eastAsia="ja-JP"/>
        </w:rPr>
        <w:t xml:space="preserve">and placebo </w:t>
      </w:r>
      <w:r w:rsidR="004E5B9D" w:rsidRPr="1D503D45">
        <w:rPr>
          <w:rFonts w:eastAsia="Arial" w:cs="Arial"/>
          <w:color w:val="1F1F1F"/>
          <w:lang w:eastAsia="ja-JP"/>
        </w:rPr>
        <w:t>w</w:t>
      </w:r>
      <w:r w:rsidR="008F1F95">
        <w:rPr>
          <w:rFonts w:eastAsia="Arial" w:cs="Arial"/>
          <w:color w:val="1F1F1F"/>
          <w:lang w:eastAsia="ja-JP"/>
        </w:rPr>
        <w:t>ere</w:t>
      </w:r>
      <w:r w:rsidRPr="1D503D45">
        <w:rPr>
          <w:rFonts w:eastAsia="Arial" w:cs="Arial"/>
          <w:color w:val="1F1F1F"/>
          <w:lang w:eastAsia="ja-JP"/>
        </w:rPr>
        <w:t xml:space="preserve"> given as a two-dose </w:t>
      </w:r>
      <w:r w:rsidR="008F1F95">
        <w:rPr>
          <w:rFonts w:eastAsia="Arial" w:cs="Arial"/>
          <w:color w:val="1F1F1F"/>
          <w:lang w:eastAsia="ja-JP"/>
        </w:rPr>
        <w:t>series with a 14-day interval between doses.</w:t>
      </w:r>
      <w:r w:rsidRPr="1D503D45">
        <w:rPr>
          <w:rFonts w:eastAsia="Arial" w:cs="Arial"/>
          <w:color w:val="1F1F1F"/>
          <w:lang w:eastAsia="ja-JP"/>
        </w:rPr>
        <w:t xml:space="preserve"> </w:t>
      </w:r>
      <w:r w:rsidR="00D85C18" w:rsidRPr="1D503D45">
        <w:rPr>
          <w:rFonts w:eastAsia="Arial" w:cs="Arial"/>
          <w:color w:val="1F1F1F"/>
          <w:lang w:eastAsia="ja-JP"/>
        </w:rPr>
        <w:t>CVD 1902</w:t>
      </w:r>
      <w:r w:rsidRPr="1D503D45">
        <w:rPr>
          <w:rFonts w:eastAsia="Arial" w:cs="Arial"/>
          <w:color w:val="1F1F1F"/>
          <w:lang w:eastAsia="ja-JP"/>
        </w:rPr>
        <w:t xml:space="preserve"> </w:t>
      </w:r>
      <w:r w:rsidR="0011505C">
        <w:rPr>
          <w:rFonts w:eastAsia="Arial" w:cs="Arial"/>
          <w:color w:val="1F1F1F"/>
          <w:lang w:eastAsia="ja-JP"/>
        </w:rPr>
        <w:t xml:space="preserve">was administered orally as a </w:t>
      </w:r>
      <w:r w:rsidR="00046D52" w:rsidRPr="1D503D45">
        <w:rPr>
          <w:rFonts w:eastAsiaTheme="minorEastAsia" w:cs="Arial"/>
          <w:lang w:eastAsia="ja-JP"/>
        </w:rPr>
        <w:t>30m</w:t>
      </w:r>
      <w:r w:rsidR="00CF0A95">
        <w:rPr>
          <w:rFonts w:eastAsiaTheme="minorEastAsia" w:cs="Arial"/>
          <w:lang w:eastAsia="ja-JP"/>
        </w:rPr>
        <w:t>L</w:t>
      </w:r>
      <w:r w:rsidR="00046D52" w:rsidRPr="1D503D45">
        <w:rPr>
          <w:rFonts w:eastAsiaTheme="minorEastAsia" w:cs="Arial"/>
          <w:lang w:eastAsia="ja-JP"/>
        </w:rPr>
        <w:t xml:space="preserve"> solution </w:t>
      </w:r>
      <w:r w:rsidR="004A3703" w:rsidRPr="1D503D45">
        <w:rPr>
          <w:rFonts w:eastAsiaTheme="minorEastAsia" w:cs="Arial"/>
          <w:lang w:eastAsia="ja-JP"/>
        </w:rPr>
        <w:t>(</w:t>
      </w:r>
      <w:r w:rsidR="00046D52" w:rsidRPr="1D503D45">
        <w:rPr>
          <w:rFonts w:eastAsiaTheme="minorEastAsia" w:cs="Arial"/>
          <w:lang w:eastAsia="ja-JP"/>
        </w:rPr>
        <w:t>minimum dose 2 x 10</w:t>
      </w:r>
      <w:r w:rsidR="00F56FF4">
        <w:rPr>
          <w:rFonts w:eastAsiaTheme="minorEastAsia" w:cs="Arial"/>
          <w:vertAlign w:val="superscript"/>
          <w:lang w:eastAsia="ja-JP"/>
        </w:rPr>
        <w:t>10</w:t>
      </w:r>
      <w:r w:rsidR="00046D52" w:rsidRPr="1D503D45">
        <w:rPr>
          <w:rFonts w:eastAsiaTheme="minorEastAsia" w:cs="Arial"/>
          <w:lang w:eastAsia="ja-JP"/>
        </w:rPr>
        <w:t xml:space="preserve"> colony</w:t>
      </w:r>
      <w:r w:rsidR="0011505C">
        <w:rPr>
          <w:rFonts w:eastAsiaTheme="minorEastAsia" w:cs="Arial"/>
          <w:lang w:eastAsia="ja-JP"/>
        </w:rPr>
        <w:t>-f</w:t>
      </w:r>
      <w:r w:rsidR="00046D52" w:rsidRPr="1D503D45">
        <w:rPr>
          <w:rFonts w:eastAsiaTheme="minorEastAsia" w:cs="Arial"/>
          <w:lang w:eastAsia="ja-JP"/>
        </w:rPr>
        <w:t>orming units</w:t>
      </w:r>
      <w:r w:rsidR="004A3703" w:rsidRPr="1D503D45">
        <w:rPr>
          <w:rFonts w:eastAsiaTheme="minorEastAsia" w:cs="Arial"/>
          <w:lang w:eastAsia="ja-JP"/>
        </w:rPr>
        <w:t>)</w:t>
      </w:r>
      <w:r w:rsidR="00046D52" w:rsidRPr="1D503D45">
        <w:rPr>
          <w:rFonts w:eastAsiaTheme="minorEastAsia" w:cs="Arial"/>
          <w:lang w:eastAsia="ja-JP"/>
        </w:rPr>
        <w:t xml:space="preserve">. Placebo </w:t>
      </w:r>
      <w:r w:rsidR="0011505C">
        <w:rPr>
          <w:rFonts w:eastAsiaTheme="minorEastAsia" w:cs="Arial"/>
          <w:lang w:eastAsia="ja-JP"/>
        </w:rPr>
        <w:t xml:space="preserve">was given orally as a 30-ml </w:t>
      </w:r>
      <w:r w:rsidR="00046D52" w:rsidRPr="1D503D45">
        <w:rPr>
          <w:rFonts w:eastAsiaTheme="minorEastAsia" w:cs="Arial"/>
          <w:lang w:eastAsia="ja-JP"/>
        </w:rPr>
        <w:t xml:space="preserve">was sodium bicarbonate solution </w:t>
      </w:r>
      <w:r w:rsidR="0011505C">
        <w:rPr>
          <w:rFonts w:eastAsiaTheme="minorEastAsia" w:cs="Arial"/>
          <w:lang w:eastAsia="ja-JP"/>
        </w:rPr>
        <w:t>(</w:t>
      </w:r>
      <w:r w:rsidR="0011505C">
        <w:rPr>
          <w:rFonts w:eastAsiaTheme="minorEastAsia" w:cs="Arial"/>
          <w:lang w:eastAsia="ja-JP"/>
        </w:rPr>
        <w:t xml:space="preserve">1.3% </w:t>
      </w:r>
      <w:r w:rsidR="00871E18">
        <w:rPr>
          <w:rFonts w:eastAsiaTheme="minorEastAsia" w:cs="Arial"/>
          <w:lang w:eastAsia="ja-JP"/>
        </w:rPr>
        <w:t>weight per volume)</w:t>
      </w:r>
      <w:r w:rsidR="00046D52" w:rsidRPr="1D503D45">
        <w:rPr>
          <w:rFonts w:eastAsiaTheme="minorEastAsia" w:cs="Arial"/>
          <w:lang w:eastAsia="ja-JP"/>
        </w:rPr>
        <w:t xml:space="preserve">. One minute </w:t>
      </w:r>
      <w:r w:rsidR="00871E18">
        <w:rPr>
          <w:rFonts w:eastAsiaTheme="minorEastAsia" w:cs="Arial"/>
          <w:lang w:eastAsia="ja-JP"/>
        </w:rPr>
        <w:t>before vaccine or placebo was administered,</w:t>
      </w:r>
      <w:r w:rsidR="00046D52" w:rsidRPr="1D503D45">
        <w:rPr>
          <w:rFonts w:eastAsiaTheme="minorEastAsia" w:cs="Arial"/>
          <w:lang w:eastAsia="ja-JP"/>
        </w:rPr>
        <w:t xml:space="preserve"> participants ingested 120</w:t>
      </w:r>
      <w:r w:rsidR="00AA3512">
        <w:rPr>
          <w:rFonts w:eastAsiaTheme="minorEastAsia" w:cs="Arial"/>
          <w:lang w:eastAsia="ja-JP"/>
        </w:rPr>
        <w:t xml:space="preserve"> </w:t>
      </w:r>
      <w:r w:rsidR="00046D52" w:rsidRPr="1D503D45">
        <w:rPr>
          <w:rFonts w:eastAsiaTheme="minorEastAsia" w:cs="Arial"/>
          <w:lang w:eastAsia="ja-JP"/>
        </w:rPr>
        <w:t>m</w:t>
      </w:r>
      <w:r w:rsidR="00AA3512">
        <w:rPr>
          <w:rFonts w:eastAsiaTheme="minorEastAsia" w:cs="Arial"/>
          <w:lang w:eastAsia="ja-JP"/>
        </w:rPr>
        <w:t>l of</w:t>
      </w:r>
      <w:r w:rsidR="00046D52" w:rsidRPr="1D503D45">
        <w:rPr>
          <w:rFonts w:eastAsiaTheme="minorEastAsia" w:cs="Arial"/>
          <w:lang w:eastAsia="ja-JP"/>
        </w:rPr>
        <w:t xml:space="preserve"> oral sodium </w:t>
      </w:r>
      <w:r w:rsidR="00CF3B53" w:rsidRPr="1D503D45">
        <w:rPr>
          <w:rFonts w:eastAsiaTheme="minorEastAsia" w:cs="Arial"/>
          <w:lang w:eastAsia="ja-JP"/>
        </w:rPr>
        <w:t xml:space="preserve">bicarbonate </w:t>
      </w:r>
      <w:r w:rsidR="00046D52" w:rsidRPr="1D503D45">
        <w:rPr>
          <w:rFonts w:eastAsiaTheme="minorEastAsia" w:cs="Arial"/>
          <w:lang w:eastAsia="ja-JP"/>
        </w:rPr>
        <w:t>solution to neutrali</w:t>
      </w:r>
      <w:r w:rsidR="00AA3512">
        <w:rPr>
          <w:rFonts w:eastAsiaTheme="minorEastAsia" w:cs="Arial"/>
          <w:lang w:eastAsia="ja-JP"/>
        </w:rPr>
        <w:t>z</w:t>
      </w:r>
      <w:r w:rsidR="00046D52" w:rsidRPr="1D503D45">
        <w:rPr>
          <w:rFonts w:eastAsiaTheme="minorEastAsia" w:cs="Arial"/>
          <w:lang w:eastAsia="ja-JP"/>
        </w:rPr>
        <w:t xml:space="preserve">e gastric acid. </w:t>
      </w:r>
      <w:r w:rsidR="00AA3512">
        <w:rPr>
          <w:rFonts w:eastAsiaTheme="minorEastAsia" w:cs="Arial"/>
          <w:lang w:eastAsia="ja-JP"/>
        </w:rPr>
        <w:lastRenderedPageBreak/>
        <w:t xml:space="preserve">After each </w:t>
      </w:r>
      <w:proofErr w:type="gramStart"/>
      <w:r w:rsidR="00AA3512">
        <w:rPr>
          <w:rFonts w:eastAsiaTheme="minorEastAsia" w:cs="Arial"/>
          <w:lang w:eastAsia="ja-JP"/>
        </w:rPr>
        <w:t>doses</w:t>
      </w:r>
      <w:proofErr w:type="gramEnd"/>
      <w:r w:rsidR="00AA3512">
        <w:rPr>
          <w:rFonts w:eastAsiaTheme="minorEastAsia" w:cs="Arial"/>
          <w:lang w:eastAsia="ja-JP"/>
        </w:rPr>
        <w:t>, participants were monitored</w:t>
      </w:r>
      <w:r w:rsidR="00046D52" w:rsidRPr="1D503D45">
        <w:rPr>
          <w:rFonts w:eastAsiaTheme="minorEastAsia" w:cs="Arial"/>
          <w:lang w:eastAsia="ja-JP"/>
        </w:rPr>
        <w:t xml:space="preserve"> for 30 minutes</w:t>
      </w:r>
      <w:r w:rsidR="00F01C76">
        <w:rPr>
          <w:rFonts w:eastAsiaTheme="minorEastAsia" w:cs="Arial"/>
          <w:lang w:eastAsia="ja-JP"/>
        </w:rPr>
        <w:t xml:space="preserve"> and recorded symptoms in an electronic </w:t>
      </w:r>
      <w:r w:rsidR="00046D52" w:rsidRPr="1D503D45">
        <w:rPr>
          <w:rFonts w:eastAsiaTheme="minorEastAsia" w:cs="Arial"/>
          <w:lang w:eastAsia="ja-JP"/>
        </w:rPr>
        <w:t>for 7 days (</w:t>
      </w:r>
      <w:r w:rsidR="00F01C76">
        <w:rPr>
          <w:rFonts w:eastAsiaTheme="minorEastAsia" w:cs="Arial"/>
          <w:lang w:eastAsia="ja-JP"/>
        </w:rPr>
        <w:t>on days 0 to 6).</w:t>
      </w:r>
      <w:r w:rsidR="00637E67" w:rsidRPr="1D503D45">
        <w:rPr>
          <w:rFonts w:eastAsiaTheme="minorEastAsia" w:cs="Arial"/>
          <w:lang w:eastAsia="ja-JP"/>
        </w:rPr>
        <w:t xml:space="preserve"> </w:t>
      </w:r>
    </w:p>
    <w:p w14:paraId="37267B48" w14:textId="4C87E1A0" w:rsidR="00046D52" w:rsidRPr="00046D52" w:rsidRDefault="00046D52" w:rsidP="00F87B32">
      <w:pPr>
        <w:spacing w:line="360" w:lineRule="auto"/>
        <w:rPr>
          <w:rFonts w:eastAsiaTheme="minorEastAsia" w:cs="Arial"/>
          <w:lang w:eastAsia="ja-JP"/>
        </w:rPr>
      </w:pPr>
      <w:r w:rsidRPr="1D503D45">
        <w:rPr>
          <w:rFonts w:eastAsiaTheme="minorEastAsia" w:cs="Arial"/>
          <w:lang w:eastAsia="ja-JP"/>
        </w:rPr>
        <w:t>A</w:t>
      </w:r>
      <w:r w:rsidR="00F01C76">
        <w:rPr>
          <w:rFonts w:eastAsiaTheme="minorEastAsia" w:cs="Arial"/>
          <w:lang w:eastAsia="ja-JP"/>
        </w:rPr>
        <w:t>pproximately</w:t>
      </w:r>
      <w:r w:rsidRPr="1D503D45">
        <w:rPr>
          <w:rFonts w:eastAsiaTheme="minorEastAsia" w:cs="Arial"/>
          <w:lang w:eastAsia="ja-JP"/>
        </w:rPr>
        <w:t xml:space="preserve"> 4 weeks </w:t>
      </w:r>
      <w:r w:rsidR="00F01C76">
        <w:rPr>
          <w:rFonts w:eastAsiaTheme="minorEastAsia" w:cs="Arial"/>
          <w:lang w:eastAsia="ja-JP"/>
        </w:rPr>
        <w:t xml:space="preserve">after the second dose </w:t>
      </w:r>
      <w:r w:rsidR="2B27661D" w:rsidRPr="1D503D45">
        <w:rPr>
          <w:rFonts w:eastAsiaTheme="minorEastAsia" w:cs="Arial"/>
          <w:lang w:eastAsia="ja-JP"/>
        </w:rPr>
        <w:t>(</w:t>
      </w:r>
      <w:r w:rsidR="00F01C76">
        <w:rPr>
          <w:rFonts w:eastAsiaTheme="minorEastAsia" w:cs="Arial"/>
          <w:lang w:eastAsia="ja-JP"/>
        </w:rPr>
        <w:t xml:space="preserve">prespecified window, </w:t>
      </w:r>
      <w:r w:rsidR="6467DBD3" w:rsidRPr="1D503D45">
        <w:rPr>
          <w:rFonts w:eastAsiaTheme="minorEastAsia" w:cs="Arial"/>
          <w:lang w:eastAsia="ja-JP"/>
        </w:rPr>
        <w:t>23</w:t>
      </w:r>
      <w:r w:rsidR="00F01C76">
        <w:rPr>
          <w:rFonts w:eastAsiaTheme="minorEastAsia" w:cs="Arial"/>
          <w:lang w:eastAsia="ja-JP"/>
        </w:rPr>
        <w:t xml:space="preserve"> to </w:t>
      </w:r>
      <w:r w:rsidR="6467DBD3" w:rsidRPr="1D503D45">
        <w:rPr>
          <w:rFonts w:eastAsiaTheme="minorEastAsia" w:cs="Arial"/>
          <w:lang w:eastAsia="ja-JP"/>
        </w:rPr>
        <w:t>60 days)</w:t>
      </w:r>
      <w:r w:rsidR="00F01C76">
        <w:rPr>
          <w:rFonts w:eastAsiaTheme="minorEastAsia" w:cs="Arial"/>
          <w:lang w:eastAsia="ja-JP"/>
        </w:rPr>
        <w:t xml:space="preserve">, participants were </w:t>
      </w:r>
      <w:r w:rsidRPr="1D503D45">
        <w:rPr>
          <w:rFonts w:eastAsiaTheme="minorEastAsia" w:cs="Arial"/>
          <w:lang w:eastAsia="ja-JP"/>
        </w:rPr>
        <w:t>challenged orally with 1x</w:t>
      </w:r>
      <w:proofErr w:type="gramStart"/>
      <w:r w:rsidRPr="1D503D45">
        <w:rPr>
          <w:rFonts w:eastAsiaTheme="minorEastAsia" w:cs="Arial"/>
          <w:lang w:eastAsia="ja-JP"/>
        </w:rPr>
        <w:t>10</w:t>
      </w:r>
      <w:r w:rsidR="00343846" w:rsidRPr="1D503D45">
        <w:rPr>
          <w:rFonts w:eastAsiaTheme="minorEastAsia" w:cs="Arial"/>
          <w:vertAlign w:val="superscript"/>
          <w:lang w:eastAsia="ja-JP"/>
        </w:rPr>
        <w:t>3</w:t>
      </w:r>
      <w:r w:rsidRPr="1D503D45">
        <w:rPr>
          <w:rFonts w:eastAsiaTheme="minorEastAsia" w:cs="Arial"/>
          <w:lang w:eastAsia="ja-JP"/>
        </w:rPr>
        <w:t xml:space="preserve"> </w:t>
      </w:r>
      <w:r w:rsidR="00F01C76">
        <w:rPr>
          <w:rFonts w:eastAsiaTheme="minorEastAsia" w:cs="Arial"/>
          <w:lang w:eastAsia="ja-JP"/>
        </w:rPr>
        <w:t xml:space="preserve"> to</w:t>
      </w:r>
      <w:proofErr w:type="gramEnd"/>
      <w:r w:rsidR="00F01C76">
        <w:rPr>
          <w:rFonts w:eastAsiaTheme="minorEastAsia" w:cs="Arial"/>
          <w:lang w:eastAsia="ja-JP"/>
        </w:rPr>
        <w:t xml:space="preserve"> 5x</w:t>
      </w:r>
      <w:r w:rsidR="00F01C76" w:rsidRPr="1D503D45">
        <w:rPr>
          <w:rFonts w:eastAsiaTheme="minorEastAsia" w:cs="Arial"/>
          <w:lang w:eastAsia="ja-JP"/>
        </w:rPr>
        <w:t>10</w:t>
      </w:r>
      <w:r w:rsidR="00F01C76" w:rsidRPr="1D503D45">
        <w:rPr>
          <w:rFonts w:eastAsiaTheme="minorEastAsia" w:cs="Arial"/>
          <w:vertAlign w:val="superscript"/>
          <w:lang w:eastAsia="ja-JP"/>
        </w:rPr>
        <w:t>3</w:t>
      </w:r>
      <w:r w:rsidR="00F01C76">
        <w:rPr>
          <w:rFonts w:eastAsiaTheme="minorEastAsia" w:cs="Arial"/>
          <w:vertAlign w:val="superscript"/>
          <w:lang w:eastAsia="ja-JP"/>
        </w:rPr>
        <w:t xml:space="preserve"> </w:t>
      </w:r>
      <w:r w:rsidR="00F01C76">
        <w:rPr>
          <w:rFonts w:eastAsiaTheme="minorEastAsia" w:cs="Arial"/>
          <w:lang w:eastAsia="ja-JP"/>
        </w:rPr>
        <w:t>colony-forming units of wild-type</w:t>
      </w:r>
      <w:r w:rsidRPr="1D503D45">
        <w:rPr>
          <w:rFonts w:eastAsiaTheme="minorEastAsia" w:cs="Arial"/>
          <w:lang w:eastAsia="ja-JP"/>
        </w:rPr>
        <w:t xml:space="preserve"> </w:t>
      </w:r>
      <w:r w:rsidR="00CC1BDF" w:rsidRPr="00F01C76">
        <w:rPr>
          <w:rFonts w:eastAsiaTheme="minorEastAsia" w:cs="Arial"/>
          <w:lang w:eastAsia="ja-JP"/>
        </w:rPr>
        <w:t xml:space="preserve">S. Paratyphi </w:t>
      </w:r>
      <w:r w:rsidR="00CC1BDF">
        <w:rPr>
          <w:rFonts w:eastAsiaTheme="minorEastAsia" w:cs="Arial"/>
          <w:i/>
          <w:iCs/>
          <w:lang w:eastAsia="ja-JP"/>
        </w:rPr>
        <w:t>A</w:t>
      </w:r>
      <w:r w:rsidRPr="1D503D45">
        <w:rPr>
          <w:rFonts w:eastAsiaTheme="minorEastAsia" w:cs="Arial"/>
          <w:lang w:eastAsia="ja-JP"/>
        </w:rPr>
        <w:t xml:space="preserve"> strain NVGH308 (</w:t>
      </w:r>
      <w:r w:rsidR="00F01C76">
        <w:rPr>
          <w:rFonts w:eastAsiaTheme="minorEastAsia" w:cs="Arial"/>
          <w:lang w:eastAsia="ja-JP"/>
        </w:rPr>
        <w:t>clinical isolate</w:t>
      </w:r>
      <w:r w:rsidR="009A2F10">
        <w:rPr>
          <w:rFonts w:eastAsiaTheme="minorEastAsia" w:cs="Arial"/>
          <w:lang w:eastAsia="ja-JP"/>
        </w:rPr>
        <w:t xml:space="preserve"> ED199</w:t>
      </w:r>
      <w:r w:rsidR="00F01C76">
        <w:rPr>
          <w:rFonts w:eastAsiaTheme="minorEastAsia" w:cs="Arial"/>
          <w:lang w:eastAsia="ja-JP"/>
        </w:rPr>
        <w:t xml:space="preserve">). The strain was isolated in 2006 </w:t>
      </w:r>
      <w:r w:rsidR="005A6D30">
        <w:rPr>
          <w:rFonts w:eastAsiaTheme="minorEastAsia" w:cs="Arial"/>
          <w:lang w:eastAsia="ja-JP"/>
        </w:rPr>
        <w:t>from a patient in Nepal with acute paratyphoid and was</w:t>
      </w:r>
      <w:r w:rsidRPr="1D503D45">
        <w:rPr>
          <w:rFonts w:eastAsiaTheme="minorEastAsia" w:cs="Arial"/>
          <w:lang w:eastAsia="ja-JP"/>
        </w:rPr>
        <w:t xml:space="preserve"> manufactured </w:t>
      </w:r>
      <w:r w:rsidR="005A6D30">
        <w:rPr>
          <w:rFonts w:eastAsiaTheme="minorEastAsia" w:cs="Arial"/>
          <w:lang w:eastAsia="ja-JP"/>
        </w:rPr>
        <w:t>by</w:t>
      </w:r>
      <w:r w:rsidRPr="1D503D45">
        <w:rPr>
          <w:rFonts w:eastAsiaTheme="minorEastAsia" w:cs="Arial"/>
          <w:lang w:eastAsia="ja-JP"/>
        </w:rPr>
        <w:t xml:space="preserve"> </w:t>
      </w:r>
      <w:proofErr w:type="spellStart"/>
      <w:r w:rsidRPr="1D503D45">
        <w:rPr>
          <w:rFonts w:eastAsiaTheme="minorEastAsia" w:cs="Arial"/>
          <w:lang w:eastAsia="ja-JP"/>
        </w:rPr>
        <w:t>GeniBet</w:t>
      </w:r>
      <w:proofErr w:type="spellEnd"/>
      <w:r w:rsidRPr="1D503D45">
        <w:rPr>
          <w:rFonts w:eastAsiaTheme="minorEastAsia" w:cs="Arial"/>
          <w:lang w:eastAsia="ja-JP"/>
        </w:rPr>
        <w:t xml:space="preserve"> </w:t>
      </w:r>
      <w:proofErr w:type="spellStart"/>
      <w:r w:rsidRPr="1D503D45">
        <w:rPr>
          <w:rFonts w:eastAsiaTheme="minorEastAsia" w:cs="Arial"/>
          <w:lang w:eastAsia="ja-JP"/>
        </w:rPr>
        <w:t>BioPharmaceuticals</w:t>
      </w:r>
      <w:proofErr w:type="spellEnd"/>
      <w:r w:rsidR="005A6D30">
        <w:rPr>
          <w:rFonts w:eastAsiaTheme="minorEastAsia" w:cs="Arial"/>
          <w:lang w:eastAsia="ja-JP"/>
        </w:rPr>
        <w:t xml:space="preserve"> in accordance with Good Manufacturing Practices. </w:t>
      </w:r>
      <w:r w:rsidR="009D5E35" w:rsidRPr="1D503D45">
        <w:rPr>
          <w:rFonts w:eastAsiaTheme="minorEastAsia" w:cs="Arial"/>
          <w:lang w:eastAsia="ja-JP"/>
        </w:rPr>
        <w:t xml:space="preserve">One minute </w:t>
      </w:r>
      <w:r w:rsidR="005A6D30">
        <w:rPr>
          <w:rFonts w:eastAsiaTheme="minorEastAsia" w:cs="Arial"/>
          <w:lang w:eastAsia="ja-JP"/>
        </w:rPr>
        <w:t xml:space="preserve">before </w:t>
      </w:r>
      <w:r w:rsidR="009D5E35" w:rsidRPr="1D503D45">
        <w:rPr>
          <w:rFonts w:eastAsiaTheme="minorEastAsia" w:cs="Arial"/>
          <w:lang w:eastAsia="ja-JP"/>
        </w:rPr>
        <w:t>ingestion</w:t>
      </w:r>
      <w:r w:rsidR="00CF3B53" w:rsidRPr="1D503D45">
        <w:rPr>
          <w:rFonts w:eastAsiaTheme="minorEastAsia" w:cs="Arial"/>
          <w:lang w:eastAsia="ja-JP"/>
        </w:rPr>
        <w:t xml:space="preserve"> of the challenge inoculum</w:t>
      </w:r>
      <w:r w:rsidR="009D5E35" w:rsidRPr="1D503D45">
        <w:rPr>
          <w:rFonts w:eastAsiaTheme="minorEastAsia" w:cs="Arial"/>
          <w:lang w:eastAsia="ja-JP"/>
        </w:rPr>
        <w:t>, p</w:t>
      </w:r>
      <w:r w:rsidRPr="1D503D45">
        <w:rPr>
          <w:rFonts w:eastAsiaTheme="minorEastAsia" w:cs="Arial"/>
          <w:lang w:eastAsia="ja-JP"/>
        </w:rPr>
        <w:t xml:space="preserve">articipants </w:t>
      </w:r>
      <w:r w:rsidR="001D55B2" w:rsidRPr="1D503D45">
        <w:rPr>
          <w:rFonts w:eastAsiaTheme="minorEastAsia" w:cs="Arial"/>
          <w:lang w:eastAsia="ja-JP"/>
        </w:rPr>
        <w:t xml:space="preserve">drank </w:t>
      </w:r>
      <w:r w:rsidRPr="1D503D45">
        <w:rPr>
          <w:rFonts w:eastAsiaTheme="minorEastAsia" w:cs="Arial"/>
          <w:lang w:eastAsia="ja-JP"/>
        </w:rPr>
        <w:t>120</w:t>
      </w:r>
      <w:r w:rsidR="005A6D30">
        <w:rPr>
          <w:rFonts w:eastAsiaTheme="minorEastAsia" w:cs="Arial"/>
          <w:lang w:eastAsia="ja-JP"/>
        </w:rPr>
        <w:t xml:space="preserve"> </w:t>
      </w:r>
      <w:r w:rsidRPr="1D503D45">
        <w:rPr>
          <w:rFonts w:eastAsiaTheme="minorEastAsia" w:cs="Arial"/>
          <w:lang w:eastAsia="ja-JP"/>
        </w:rPr>
        <w:t>m</w:t>
      </w:r>
      <w:r w:rsidR="005A6D30">
        <w:rPr>
          <w:rFonts w:eastAsiaTheme="minorEastAsia" w:cs="Arial"/>
          <w:lang w:eastAsia="ja-JP"/>
        </w:rPr>
        <w:t>l</w:t>
      </w:r>
      <w:r w:rsidRPr="1D503D45">
        <w:rPr>
          <w:rFonts w:eastAsiaTheme="minorEastAsia" w:cs="Arial"/>
          <w:lang w:eastAsia="ja-JP"/>
        </w:rPr>
        <w:t xml:space="preserve"> of sodium bicarbonate</w:t>
      </w:r>
      <w:r w:rsidR="003E5288">
        <w:rPr>
          <w:rFonts w:eastAsiaTheme="minorEastAsia" w:cs="Arial"/>
          <w:lang w:eastAsia="ja-JP"/>
        </w:rPr>
        <w:t xml:space="preserve"> solution</w:t>
      </w:r>
      <w:r w:rsidR="00460AB3" w:rsidRPr="1D503D45">
        <w:rPr>
          <w:rFonts w:eastAsiaTheme="minorEastAsia" w:cs="Arial"/>
          <w:lang w:eastAsia="ja-JP"/>
        </w:rPr>
        <w:t>.</w:t>
      </w:r>
      <w:r w:rsidR="00DF6A5C">
        <w:rPr>
          <w:rFonts w:eastAsiaTheme="minorEastAsia" w:cs="Arial"/>
          <w:lang w:eastAsia="ja-JP"/>
        </w:rPr>
        <w:t xml:space="preserve"> </w:t>
      </w:r>
      <w:r w:rsidR="003E5288">
        <w:rPr>
          <w:rFonts w:eastAsiaTheme="minorEastAsia" w:cs="Arial"/>
          <w:lang w:eastAsia="ja-JP"/>
        </w:rPr>
        <w:t>After challenge, participants were</w:t>
      </w:r>
      <w:r w:rsidRPr="1D503D45">
        <w:rPr>
          <w:rFonts w:eastAsiaTheme="minorEastAsia" w:cs="Arial"/>
          <w:lang w:eastAsia="ja-JP"/>
        </w:rPr>
        <w:t xml:space="preserve"> monitored for 15 minutes </w:t>
      </w:r>
      <w:r w:rsidR="003E5288">
        <w:rPr>
          <w:rFonts w:eastAsiaTheme="minorEastAsia" w:cs="Arial"/>
          <w:lang w:eastAsia="ja-JP"/>
        </w:rPr>
        <w:t xml:space="preserve">and were asked to record symptoms, </w:t>
      </w:r>
      <w:r w:rsidR="00073E32" w:rsidRPr="1D503D45">
        <w:rPr>
          <w:rFonts w:eastAsiaTheme="minorEastAsia" w:cs="Arial"/>
          <w:lang w:eastAsia="ja-JP"/>
        </w:rPr>
        <w:t xml:space="preserve">including </w:t>
      </w:r>
      <w:r w:rsidRPr="1D503D45">
        <w:rPr>
          <w:rFonts w:eastAsiaTheme="minorEastAsia" w:cs="Arial"/>
          <w:lang w:eastAsia="ja-JP"/>
        </w:rPr>
        <w:t>temperature</w:t>
      </w:r>
      <w:r w:rsidR="003E5288">
        <w:rPr>
          <w:rFonts w:eastAsiaTheme="minorEastAsia" w:cs="Arial"/>
          <w:lang w:eastAsia="ja-JP"/>
        </w:rPr>
        <w:t xml:space="preserve"> twice per day, in an electronic diary for 21</w:t>
      </w:r>
      <w:r w:rsidRPr="1D503D45">
        <w:rPr>
          <w:rFonts w:eastAsiaTheme="minorEastAsia" w:cs="Arial"/>
          <w:lang w:eastAsia="ja-JP"/>
        </w:rPr>
        <w:t xml:space="preserve"> </w:t>
      </w:r>
      <w:r w:rsidR="003E5288">
        <w:rPr>
          <w:rFonts w:eastAsiaTheme="minorEastAsia" w:cs="Arial"/>
          <w:lang w:eastAsia="ja-JP"/>
        </w:rPr>
        <w:t>days.</w:t>
      </w:r>
    </w:p>
    <w:p w14:paraId="5A545252" w14:textId="46FF1FD7" w:rsidR="00046D52" w:rsidRPr="00046D52" w:rsidRDefault="00A44305" w:rsidP="00F87B32">
      <w:pPr>
        <w:spacing w:line="360" w:lineRule="auto"/>
        <w:rPr>
          <w:rFonts w:eastAsiaTheme="minorEastAsia" w:cs="Arial"/>
          <w:lang w:eastAsia="ja-JP"/>
        </w:rPr>
      </w:pPr>
      <w:r>
        <w:rPr>
          <w:rFonts w:eastAsiaTheme="minorEastAsia" w:cs="Arial"/>
          <w:lang w:eastAsia="ja-JP"/>
        </w:rPr>
        <w:t xml:space="preserve">Symptoms were managed in the outpatient setting. </w:t>
      </w:r>
      <w:r w:rsidR="00046D52" w:rsidRPr="00046D52">
        <w:rPr>
          <w:rFonts w:eastAsiaTheme="minorEastAsia" w:cs="Arial"/>
          <w:lang w:eastAsia="ja-JP"/>
        </w:rPr>
        <w:t xml:space="preserve">Participants </w:t>
      </w:r>
      <w:r>
        <w:rPr>
          <w:rFonts w:eastAsiaTheme="minorEastAsia" w:cs="Arial"/>
          <w:lang w:eastAsia="ja-JP"/>
        </w:rPr>
        <w:t>underwent</w:t>
      </w:r>
      <w:r w:rsidR="00475E99">
        <w:rPr>
          <w:rFonts w:eastAsiaTheme="minorEastAsia" w:cs="Arial"/>
          <w:lang w:eastAsia="ja-JP"/>
        </w:rPr>
        <w:t xml:space="preserve"> clinical assessment</w:t>
      </w:r>
      <w:r w:rsidR="008B48E6">
        <w:rPr>
          <w:rFonts w:eastAsiaTheme="minorEastAsia" w:cs="Arial"/>
          <w:lang w:eastAsia="ja-JP"/>
        </w:rPr>
        <w:t xml:space="preserve"> and</w:t>
      </w:r>
      <w:r w:rsidR="00046D52" w:rsidRPr="00046D52">
        <w:rPr>
          <w:rFonts w:eastAsiaTheme="minorEastAsia" w:cs="Arial"/>
          <w:lang w:eastAsia="ja-JP"/>
        </w:rPr>
        <w:t xml:space="preserve"> </w:t>
      </w:r>
      <w:r>
        <w:rPr>
          <w:rFonts w:eastAsiaTheme="minorEastAsia" w:cs="Arial"/>
          <w:lang w:eastAsia="ja-JP"/>
        </w:rPr>
        <w:t>had a</w:t>
      </w:r>
      <w:r w:rsidR="008B48E6">
        <w:rPr>
          <w:rFonts w:eastAsiaTheme="minorEastAsia" w:cs="Arial"/>
          <w:lang w:eastAsia="ja-JP"/>
        </w:rPr>
        <w:t xml:space="preserve"> </w:t>
      </w:r>
      <w:r w:rsidR="00046D52" w:rsidRPr="00046D52">
        <w:rPr>
          <w:rFonts w:eastAsiaTheme="minorEastAsia" w:cs="Arial"/>
          <w:lang w:eastAsia="ja-JP"/>
        </w:rPr>
        <w:t>blood culture</w:t>
      </w:r>
      <w:r>
        <w:rPr>
          <w:rFonts w:eastAsiaTheme="minorEastAsia" w:cs="Arial"/>
          <w:lang w:eastAsia="ja-JP"/>
        </w:rPr>
        <w:t xml:space="preserve"> obtained at recruitment sites daily for 14 days after challenge</w:t>
      </w:r>
      <w:r w:rsidR="004F5DDC">
        <w:rPr>
          <w:rFonts w:eastAsiaTheme="minorEastAsia" w:cs="Arial"/>
          <w:lang w:eastAsia="ja-JP"/>
        </w:rPr>
        <w:t>.</w:t>
      </w:r>
      <w:r w:rsidR="00EE0393">
        <w:rPr>
          <w:rFonts w:eastAsiaTheme="minorEastAsia" w:cs="Arial"/>
          <w:lang w:eastAsia="ja-JP"/>
        </w:rPr>
        <w:t xml:space="preserve"> </w:t>
      </w:r>
      <w:r>
        <w:rPr>
          <w:rFonts w:eastAsiaTheme="minorEastAsia" w:cs="Arial"/>
          <w:lang w:eastAsia="ja-JP"/>
        </w:rPr>
        <w:t>S. Paratyphi A infection</w:t>
      </w:r>
      <w:r w:rsidR="00046D52" w:rsidRPr="00046D52">
        <w:rPr>
          <w:rFonts w:eastAsiaTheme="minorEastAsia" w:cs="Arial"/>
          <w:lang w:eastAsia="ja-JP"/>
        </w:rPr>
        <w:t xml:space="preserve"> was diagnosed </w:t>
      </w:r>
      <w:proofErr w:type="gramStart"/>
      <w:r>
        <w:rPr>
          <w:rFonts w:eastAsiaTheme="minorEastAsia" w:cs="Arial"/>
          <w:lang w:eastAsia="ja-JP"/>
        </w:rPr>
        <w:t>on the basis of</w:t>
      </w:r>
      <w:proofErr w:type="gramEnd"/>
      <w:r>
        <w:rPr>
          <w:rFonts w:eastAsiaTheme="minorEastAsia" w:cs="Arial"/>
          <w:lang w:eastAsia="ja-JP"/>
        </w:rPr>
        <w:t xml:space="preserve"> a</w:t>
      </w:r>
      <w:r w:rsidR="00046D52" w:rsidRPr="00046D52">
        <w:rPr>
          <w:rFonts w:eastAsiaTheme="minorEastAsia" w:cs="Arial"/>
          <w:lang w:eastAsia="ja-JP"/>
        </w:rPr>
        <w:t xml:space="preserve"> prespecified </w:t>
      </w:r>
      <w:r>
        <w:rPr>
          <w:rFonts w:eastAsiaTheme="minorEastAsia" w:cs="Arial"/>
          <w:lang w:eastAsia="ja-JP"/>
        </w:rPr>
        <w:t>composite of an S. Paratyphi A-positive blood culture obtained more</w:t>
      </w:r>
      <w:r w:rsidR="00046D52" w:rsidRPr="00046D52">
        <w:rPr>
          <w:rFonts w:eastAsiaTheme="minorEastAsia" w:cs="Arial"/>
          <w:lang w:eastAsia="ja-JP"/>
        </w:rPr>
        <w:t xml:space="preserve"> than 72 hours </w:t>
      </w:r>
      <w:r>
        <w:rPr>
          <w:rFonts w:eastAsiaTheme="minorEastAsia" w:cs="Arial"/>
          <w:lang w:eastAsia="ja-JP"/>
        </w:rPr>
        <w:t xml:space="preserve">after </w:t>
      </w:r>
      <w:r w:rsidR="00046D52" w:rsidRPr="00046D52">
        <w:rPr>
          <w:rFonts w:eastAsiaTheme="minorEastAsia" w:cs="Arial"/>
          <w:lang w:eastAsia="ja-JP"/>
        </w:rPr>
        <w:t>challenge or a fever</w:t>
      </w:r>
      <w:r w:rsidR="001E151E">
        <w:rPr>
          <w:rFonts w:eastAsiaTheme="minorEastAsia" w:cs="Arial"/>
          <w:lang w:eastAsia="ja-JP"/>
        </w:rPr>
        <w:t xml:space="preserve"> (temperature </w:t>
      </w:r>
      <w:r w:rsidR="001E151E" w:rsidRPr="001E151E">
        <w:rPr>
          <w:rFonts w:eastAsiaTheme="minorEastAsia" w:cs="Arial"/>
          <w:u w:val="single"/>
          <w:lang w:eastAsia="ja-JP"/>
        </w:rPr>
        <w:t>&gt;</w:t>
      </w:r>
      <w:r w:rsidR="001E151E">
        <w:rPr>
          <w:rFonts w:eastAsiaTheme="minorEastAsia" w:cs="Arial"/>
          <w:lang w:eastAsia="ja-JP"/>
        </w:rPr>
        <w:t xml:space="preserve"> </w:t>
      </w:r>
      <w:r w:rsidR="00046D52" w:rsidRPr="00046D52">
        <w:rPr>
          <w:rFonts w:eastAsiaTheme="minorEastAsia" w:cs="Arial"/>
          <w:lang w:eastAsia="ja-JP"/>
        </w:rPr>
        <w:t>38°C</w:t>
      </w:r>
      <w:r w:rsidR="001E151E">
        <w:rPr>
          <w:rFonts w:eastAsiaTheme="minorEastAsia" w:cs="Arial"/>
          <w:lang w:eastAsia="ja-JP"/>
        </w:rPr>
        <w:t>)</w:t>
      </w:r>
      <w:r w:rsidR="00046D52" w:rsidRPr="00046D52">
        <w:rPr>
          <w:rFonts w:eastAsiaTheme="minorEastAsia" w:cs="Arial"/>
          <w:lang w:eastAsia="ja-JP"/>
        </w:rPr>
        <w:t xml:space="preserve"> </w:t>
      </w:r>
      <w:r w:rsidR="001E151E">
        <w:rPr>
          <w:rFonts w:eastAsiaTheme="minorEastAsia" w:cs="Arial"/>
          <w:lang w:eastAsia="ja-JP"/>
        </w:rPr>
        <w:t>that persisted for at least 12 hours.</w:t>
      </w:r>
    </w:p>
    <w:p w14:paraId="3226FB93" w14:textId="344D098C" w:rsidR="00BD7656" w:rsidRPr="00046D52" w:rsidRDefault="00046D52" w:rsidP="00F87B32">
      <w:pPr>
        <w:spacing w:line="360" w:lineRule="auto"/>
        <w:rPr>
          <w:rFonts w:eastAsiaTheme="minorEastAsia" w:cs="Arial"/>
          <w:lang w:eastAsia="ja-JP"/>
        </w:rPr>
      </w:pPr>
      <w:r w:rsidRPr="578F6E08">
        <w:rPr>
          <w:rFonts w:eastAsiaTheme="minorEastAsia" w:cs="Arial"/>
          <w:lang w:eastAsia="ja-JP"/>
        </w:rPr>
        <w:t xml:space="preserve">Participants </w:t>
      </w:r>
      <w:r w:rsidR="001E151E">
        <w:rPr>
          <w:rFonts w:eastAsiaTheme="minorEastAsia" w:cs="Arial"/>
          <w:lang w:eastAsia="ja-JP"/>
        </w:rPr>
        <w:t xml:space="preserve">with a diagnosis of S. Paratyphi A infection were given </w:t>
      </w:r>
      <w:r w:rsidRPr="578F6E08">
        <w:rPr>
          <w:rFonts w:eastAsiaTheme="minorEastAsia" w:cs="Arial"/>
          <w:lang w:eastAsia="ja-JP"/>
        </w:rPr>
        <w:t xml:space="preserve">ciprofloxacin </w:t>
      </w:r>
      <w:r w:rsidR="001E151E">
        <w:rPr>
          <w:rFonts w:eastAsiaTheme="minorEastAsia" w:cs="Arial"/>
          <w:lang w:eastAsia="ja-JP"/>
        </w:rPr>
        <w:t xml:space="preserve">for 7 or 14 days </w:t>
      </w:r>
      <w:r w:rsidRPr="578F6E08">
        <w:rPr>
          <w:rFonts w:eastAsiaTheme="minorEastAsia" w:cs="Arial"/>
          <w:lang w:eastAsia="ja-JP"/>
        </w:rPr>
        <w:t>as first-line treatment</w:t>
      </w:r>
      <w:r w:rsidR="001E151E">
        <w:rPr>
          <w:rFonts w:eastAsiaTheme="minorEastAsia" w:cs="Arial"/>
          <w:lang w:eastAsia="ja-JP"/>
        </w:rPr>
        <w:t xml:space="preserve">; </w:t>
      </w:r>
      <w:r w:rsidR="00094682">
        <w:rPr>
          <w:rFonts w:eastAsiaTheme="minorEastAsia" w:cs="Arial"/>
          <w:lang w:eastAsia="ja-JP"/>
        </w:rPr>
        <w:t xml:space="preserve">the </w:t>
      </w:r>
      <w:r w:rsidR="005919AC">
        <w:rPr>
          <w:rFonts w:eastAsiaTheme="minorEastAsia" w:cs="Arial"/>
          <w:lang w:eastAsia="ja-JP"/>
        </w:rPr>
        <w:t xml:space="preserve">duration of ciprofloxacin treatment was extended from 7 days to 14 days during the trial owing to a small increase in the number of positive convalescent-phase stool samples. Participants </w:t>
      </w:r>
      <w:r w:rsidR="006906E5">
        <w:rPr>
          <w:rFonts w:eastAsiaTheme="minorEastAsia" w:cs="Arial"/>
          <w:lang w:eastAsia="ja-JP"/>
        </w:rPr>
        <w:t xml:space="preserve">with </w:t>
      </w:r>
      <w:r w:rsidRPr="578F6E08">
        <w:rPr>
          <w:rFonts w:eastAsiaTheme="minorEastAsia" w:cs="Arial"/>
          <w:lang w:eastAsia="ja-JP"/>
        </w:rPr>
        <w:t>a positive blood culture</w:t>
      </w:r>
      <w:r w:rsidR="006906E5">
        <w:rPr>
          <w:rFonts w:eastAsiaTheme="minorEastAsia" w:cs="Arial"/>
          <w:lang w:eastAsia="ja-JP"/>
        </w:rPr>
        <w:t xml:space="preserve"> </w:t>
      </w:r>
      <w:r w:rsidRPr="578F6E08">
        <w:rPr>
          <w:rFonts w:eastAsiaTheme="minorEastAsia" w:cs="Arial"/>
          <w:lang w:eastAsia="ja-JP"/>
        </w:rPr>
        <w:t xml:space="preserve">commenced </w:t>
      </w:r>
      <w:r w:rsidR="006906E5">
        <w:rPr>
          <w:rFonts w:eastAsiaTheme="minorEastAsia" w:cs="Arial"/>
          <w:lang w:eastAsia="ja-JP"/>
        </w:rPr>
        <w:t xml:space="preserve">treatment </w:t>
      </w:r>
      <w:r w:rsidRPr="578F6E08">
        <w:rPr>
          <w:rFonts w:eastAsiaTheme="minorEastAsia" w:cs="Arial"/>
          <w:lang w:eastAsia="ja-JP"/>
        </w:rPr>
        <w:t xml:space="preserve">at the time that </w:t>
      </w:r>
      <w:r w:rsidR="009C2DBB">
        <w:rPr>
          <w:rFonts w:eastAsiaTheme="minorEastAsia" w:cs="Arial"/>
          <w:lang w:eastAsia="ja-JP"/>
        </w:rPr>
        <w:t>g</w:t>
      </w:r>
      <w:r w:rsidRPr="578F6E08">
        <w:rPr>
          <w:rFonts w:eastAsiaTheme="minorEastAsia" w:cs="Arial"/>
          <w:lang w:eastAsia="ja-JP"/>
        </w:rPr>
        <w:t>ram-negative bacilli were identified in the blood culture</w:t>
      </w:r>
      <w:r w:rsidR="009C2DBB">
        <w:rPr>
          <w:rFonts w:eastAsiaTheme="minorEastAsia" w:cs="Arial"/>
          <w:lang w:eastAsia="ja-JP"/>
        </w:rPr>
        <w:t>, and</w:t>
      </w:r>
      <w:r w:rsidRPr="578F6E08">
        <w:rPr>
          <w:rFonts w:eastAsiaTheme="minorEastAsia" w:cs="Arial"/>
          <w:lang w:eastAsia="ja-JP"/>
        </w:rPr>
        <w:t xml:space="preserve"> confirmatory testing </w:t>
      </w:r>
      <w:r w:rsidR="009C2DBB">
        <w:rPr>
          <w:rFonts w:eastAsiaTheme="minorEastAsia" w:cs="Arial"/>
          <w:lang w:eastAsia="ja-JP"/>
        </w:rPr>
        <w:t xml:space="preserve">was </w:t>
      </w:r>
      <w:r w:rsidR="00815CB1" w:rsidRPr="578F6E08">
        <w:rPr>
          <w:rFonts w:eastAsiaTheme="minorEastAsia" w:cs="Arial"/>
          <w:lang w:eastAsia="ja-JP"/>
        </w:rPr>
        <w:t>subsequently</w:t>
      </w:r>
      <w:r w:rsidR="009C2DBB">
        <w:rPr>
          <w:rFonts w:eastAsiaTheme="minorEastAsia" w:cs="Arial"/>
          <w:lang w:eastAsia="ja-JP"/>
        </w:rPr>
        <w:t xml:space="preserve"> performed</w:t>
      </w:r>
      <w:r w:rsidRPr="578F6E08">
        <w:rPr>
          <w:rFonts w:eastAsiaTheme="minorEastAsia" w:cs="Arial"/>
          <w:lang w:eastAsia="ja-JP"/>
        </w:rPr>
        <w:t xml:space="preserve">. </w:t>
      </w:r>
      <w:r w:rsidR="009C2DBB">
        <w:rPr>
          <w:rFonts w:eastAsiaTheme="minorEastAsia" w:cs="Arial"/>
          <w:lang w:eastAsia="ja-JP"/>
        </w:rPr>
        <w:t xml:space="preserve">Participants with a clinical diagnosis </w:t>
      </w:r>
      <w:r w:rsidR="0024701B" w:rsidRPr="578F6E08">
        <w:rPr>
          <w:rFonts w:eastAsiaTheme="minorEastAsia" w:cs="Arial"/>
          <w:lang w:eastAsia="ja-JP"/>
        </w:rPr>
        <w:t xml:space="preserve">commenced </w:t>
      </w:r>
      <w:r w:rsidR="00606EDD">
        <w:rPr>
          <w:rFonts w:eastAsiaTheme="minorEastAsia" w:cs="Arial"/>
          <w:lang w:eastAsia="ja-JP"/>
        </w:rPr>
        <w:t xml:space="preserve">treatment </w:t>
      </w:r>
      <w:r w:rsidR="0024701B" w:rsidRPr="578F6E08">
        <w:rPr>
          <w:rFonts w:eastAsiaTheme="minorEastAsia" w:cs="Arial"/>
          <w:lang w:eastAsia="ja-JP"/>
        </w:rPr>
        <w:t xml:space="preserve">at the time </w:t>
      </w:r>
      <w:r w:rsidR="00606EDD">
        <w:rPr>
          <w:rFonts w:eastAsiaTheme="minorEastAsia" w:cs="Arial"/>
          <w:lang w:eastAsia="ja-JP"/>
        </w:rPr>
        <w:t>that a</w:t>
      </w:r>
      <w:r w:rsidR="0024701B" w:rsidRPr="578F6E08">
        <w:rPr>
          <w:rFonts w:eastAsiaTheme="minorEastAsia" w:cs="Arial"/>
          <w:lang w:eastAsia="ja-JP"/>
        </w:rPr>
        <w:t xml:space="preserve"> </w:t>
      </w:r>
      <w:r w:rsidR="00606EDD">
        <w:rPr>
          <w:rFonts w:eastAsiaTheme="minorEastAsia" w:cs="Arial"/>
          <w:lang w:eastAsia="ja-JP"/>
        </w:rPr>
        <w:t>second fever was recorded.</w:t>
      </w:r>
      <w:r w:rsidR="0024701B" w:rsidRPr="578F6E08">
        <w:rPr>
          <w:rFonts w:eastAsiaTheme="minorEastAsia" w:cs="Arial"/>
          <w:lang w:eastAsia="ja-JP"/>
        </w:rPr>
        <w:t xml:space="preserve"> </w:t>
      </w:r>
      <w:r w:rsidR="00606EDD">
        <w:rPr>
          <w:rFonts w:eastAsiaTheme="minorEastAsia" w:cs="Arial"/>
          <w:lang w:eastAsia="ja-JP"/>
        </w:rPr>
        <w:t xml:space="preserve">Participants without a diagnosis of S. Paratyphi A infection were treated with a 7-day course of ciprofloxacin starting on day 14 after challenge. </w:t>
      </w:r>
      <w:r w:rsidR="00982AFC">
        <w:rPr>
          <w:rFonts w:eastAsiaTheme="minorEastAsia" w:cs="Arial"/>
          <w:lang w:eastAsia="ja-JP"/>
        </w:rPr>
        <w:t xml:space="preserve">Beginning at least 1 week after the completion of antibiotic therapy, three </w:t>
      </w:r>
      <w:r w:rsidR="007114E9" w:rsidRPr="578F6E08">
        <w:rPr>
          <w:rFonts w:eastAsiaTheme="minorEastAsia" w:cs="Arial"/>
          <w:lang w:eastAsia="ja-JP"/>
        </w:rPr>
        <w:t>stool</w:t>
      </w:r>
      <w:r w:rsidR="00982AFC">
        <w:rPr>
          <w:rFonts w:eastAsiaTheme="minorEastAsia" w:cs="Arial"/>
          <w:lang w:eastAsia="ja-JP"/>
        </w:rPr>
        <w:t xml:space="preserve"> cultures were obtained</w:t>
      </w:r>
      <w:r w:rsidR="007114E9" w:rsidRPr="578F6E08">
        <w:rPr>
          <w:rFonts w:eastAsiaTheme="minorEastAsia" w:cs="Arial"/>
          <w:lang w:eastAsia="ja-JP"/>
        </w:rPr>
        <w:t xml:space="preserve"> (</w:t>
      </w:r>
      <w:r w:rsidR="00982AFC">
        <w:rPr>
          <w:rFonts w:eastAsiaTheme="minorEastAsia" w:cs="Arial"/>
          <w:lang w:eastAsia="ja-JP"/>
        </w:rPr>
        <w:t>with at least</w:t>
      </w:r>
      <w:r w:rsidR="007114E9" w:rsidRPr="578F6E08">
        <w:rPr>
          <w:rFonts w:eastAsiaTheme="minorEastAsia" w:cs="Arial"/>
          <w:lang w:eastAsia="ja-JP"/>
        </w:rPr>
        <w:t xml:space="preserve"> 48 hours </w:t>
      </w:r>
      <w:r w:rsidR="00982AFC">
        <w:rPr>
          <w:rFonts w:eastAsiaTheme="minorEastAsia" w:cs="Arial"/>
          <w:lang w:eastAsia="ja-JP"/>
        </w:rPr>
        <w:t>between cultures)</w:t>
      </w:r>
      <w:r w:rsidR="007114E9" w:rsidRPr="578F6E08">
        <w:rPr>
          <w:rFonts w:eastAsiaTheme="minorEastAsia" w:cs="Arial"/>
          <w:lang w:eastAsia="ja-JP"/>
        </w:rPr>
        <w:t xml:space="preserve"> to </w:t>
      </w:r>
      <w:r w:rsidR="00E42659">
        <w:rPr>
          <w:rFonts w:eastAsiaTheme="minorEastAsia" w:cs="Arial"/>
          <w:lang w:eastAsia="ja-JP"/>
        </w:rPr>
        <w:t xml:space="preserve">confirm the clearance of S. Paratyphi A from stool. Participants attended additional </w:t>
      </w:r>
      <w:r w:rsidRPr="578F6E08">
        <w:rPr>
          <w:rFonts w:eastAsiaTheme="minorEastAsia" w:cs="Arial"/>
          <w:lang w:eastAsia="ja-JP"/>
        </w:rPr>
        <w:t xml:space="preserve">follow-up </w:t>
      </w:r>
      <w:r w:rsidR="00E42659">
        <w:rPr>
          <w:rFonts w:eastAsiaTheme="minorEastAsia" w:cs="Arial"/>
          <w:lang w:eastAsia="ja-JP"/>
        </w:rPr>
        <w:t xml:space="preserve">visits on days </w:t>
      </w:r>
      <w:r w:rsidRPr="578F6E08">
        <w:rPr>
          <w:rFonts w:eastAsiaTheme="minorEastAsia" w:cs="Arial"/>
          <w:lang w:eastAsia="ja-JP"/>
        </w:rPr>
        <w:t xml:space="preserve">28, 90, 180 and 365 </w:t>
      </w:r>
      <w:r w:rsidR="00E42659">
        <w:rPr>
          <w:rFonts w:eastAsiaTheme="minorEastAsia" w:cs="Arial"/>
          <w:lang w:eastAsia="ja-JP"/>
        </w:rPr>
        <w:t>after challenge</w:t>
      </w:r>
      <w:r w:rsidR="00420240" w:rsidRPr="578F6E08">
        <w:rPr>
          <w:rFonts w:eastAsiaTheme="minorEastAsia" w:cs="Arial"/>
          <w:lang w:eastAsia="ja-JP"/>
        </w:rPr>
        <w:t>.</w:t>
      </w:r>
      <w:r w:rsidR="00E42659">
        <w:rPr>
          <w:rFonts w:eastAsiaTheme="minorEastAsia" w:cs="Arial"/>
          <w:lang w:eastAsia="ja-JP"/>
        </w:rPr>
        <w:t xml:space="preserve"> Additional details about the trial design and procedures are provided in the Supplementary Appendix. </w:t>
      </w:r>
    </w:p>
    <w:p w14:paraId="392840C2" w14:textId="70AB3A96" w:rsidR="00046D52" w:rsidRPr="00046D52" w:rsidRDefault="00D6683F" w:rsidP="00F87B32">
      <w:pPr>
        <w:keepNext/>
        <w:keepLines/>
        <w:spacing w:before="40" w:after="0" w:line="360" w:lineRule="auto"/>
        <w:outlineLvl w:val="2"/>
        <w:rPr>
          <w:rFonts w:eastAsiaTheme="majorEastAsia" w:cstheme="majorBidi"/>
          <w:b/>
          <w:color w:val="000000" w:themeColor="text1"/>
          <w:sz w:val="24"/>
          <w:szCs w:val="24"/>
          <w:lang w:eastAsia="ja-JP"/>
        </w:rPr>
      </w:pPr>
      <w:r>
        <w:rPr>
          <w:rFonts w:eastAsiaTheme="majorEastAsia" w:cstheme="majorBidi"/>
          <w:b/>
          <w:color w:val="000000" w:themeColor="text1"/>
          <w:sz w:val="24"/>
          <w:szCs w:val="24"/>
          <w:lang w:eastAsia="ja-JP"/>
        </w:rPr>
        <w:t>End Points</w:t>
      </w:r>
    </w:p>
    <w:p w14:paraId="437D0A9E" w14:textId="11C319F9" w:rsidR="00046D52" w:rsidRPr="00046D52" w:rsidRDefault="00046D52" w:rsidP="00F87B32">
      <w:pPr>
        <w:spacing w:line="360" w:lineRule="auto"/>
        <w:rPr>
          <w:rFonts w:eastAsiaTheme="minorEastAsia" w:cs="Arial"/>
          <w:lang w:eastAsia="ja-JP"/>
        </w:rPr>
      </w:pPr>
      <w:r w:rsidRPr="00046D52">
        <w:rPr>
          <w:rFonts w:eastAsiaTheme="minorEastAsia" w:cs="Arial"/>
          <w:lang w:eastAsia="ja-JP"/>
        </w:rPr>
        <w:t xml:space="preserve">The primary </w:t>
      </w:r>
      <w:r w:rsidR="00D6683F">
        <w:rPr>
          <w:rFonts w:eastAsiaTheme="minorEastAsia" w:cs="Arial"/>
          <w:lang w:eastAsia="ja-JP"/>
        </w:rPr>
        <w:t xml:space="preserve">end point </w:t>
      </w:r>
      <w:r w:rsidR="00595565">
        <w:rPr>
          <w:rFonts w:eastAsiaTheme="minorEastAsia" w:cs="Arial"/>
          <w:lang w:eastAsia="ja-JP"/>
        </w:rPr>
        <w:t xml:space="preserve">was </w:t>
      </w:r>
      <w:r w:rsidR="00D6683F">
        <w:rPr>
          <w:rFonts w:eastAsiaTheme="minorEastAsia" w:cs="Arial"/>
          <w:lang w:eastAsia="ja-JP"/>
        </w:rPr>
        <w:t>a diagnosis of S. Paratyphi A</w:t>
      </w:r>
      <w:r w:rsidRPr="00046D52">
        <w:rPr>
          <w:rFonts w:eastAsiaTheme="minorEastAsia" w:cs="Arial"/>
          <w:lang w:eastAsia="ja-JP"/>
        </w:rPr>
        <w:t xml:space="preserve"> infection </w:t>
      </w:r>
      <w:r w:rsidR="00D6683F">
        <w:rPr>
          <w:rFonts w:eastAsiaTheme="minorEastAsia" w:cs="Arial"/>
          <w:lang w:eastAsia="ja-JP"/>
        </w:rPr>
        <w:t>according to the prespecified</w:t>
      </w:r>
      <w:r w:rsidRPr="00046D52">
        <w:rPr>
          <w:rFonts w:eastAsiaTheme="minorEastAsia" w:cs="Arial"/>
          <w:lang w:eastAsia="ja-JP"/>
        </w:rPr>
        <w:t xml:space="preserve"> composite criteria </w:t>
      </w:r>
      <w:r w:rsidR="00130312">
        <w:rPr>
          <w:rFonts w:eastAsiaTheme="minorEastAsia" w:cs="Arial"/>
          <w:lang w:eastAsia="ja-JP"/>
        </w:rPr>
        <w:t>(an S. Paratyphi A-positive blood culture obtained more than 72 hours after challenge or a fever that persisted for at least 12 hours) within 14 days after</w:t>
      </w:r>
      <w:r w:rsidR="00480046">
        <w:rPr>
          <w:rFonts w:eastAsiaTheme="minorEastAsia" w:cs="Arial"/>
          <w:lang w:eastAsia="ja-JP"/>
        </w:rPr>
        <w:t xml:space="preserve"> oral challenge with</w:t>
      </w:r>
      <w:r w:rsidRPr="00046D52">
        <w:rPr>
          <w:rFonts w:eastAsiaTheme="minorEastAsia" w:cs="Arial"/>
          <w:lang w:eastAsia="ja-JP"/>
        </w:rPr>
        <w:t xml:space="preserve"> </w:t>
      </w:r>
      <w:r w:rsidR="00894EEA">
        <w:rPr>
          <w:rFonts w:eastAsiaTheme="minorEastAsia" w:cs="Arial"/>
          <w:lang w:eastAsia="ja-JP"/>
        </w:rPr>
        <w:t xml:space="preserve">wild-type </w:t>
      </w:r>
      <w:r w:rsidR="00CC1BDF">
        <w:rPr>
          <w:rFonts w:eastAsiaTheme="minorEastAsia" w:cs="Arial"/>
          <w:lang w:eastAsia="ja-JP"/>
        </w:rPr>
        <w:t>S. P</w:t>
      </w:r>
      <w:r w:rsidR="00480046">
        <w:rPr>
          <w:rFonts w:eastAsiaTheme="minorEastAsia" w:cs="Arial"/>
          <w:lang w:eastAsia="ja-JP"/>
        </w:rPr>
        <w:t xml:space="preserve">aratyphi </w:t>
      </w:r>
      <w:r w:rsidR="00CC1BDF">
        <w:rPr>
          <w:rFonts w:eastAsiaTheme="minorEastAsia" w:cs="Arial"/>
          <w:lang w:eastAsia="ja-JP"/>
        </w:rPr>
        <w:t>A</w:t>
      </w:r>
      <w:r w:rsidR="00C255A2">
        <w:rPr>
          <w:rFonts w:eastAsiaTheme="minorEastAsia" w:cs="Arial"/>
          <w:lang w:eastAsia="ja-JP"/>
        </w:rPr>
        <w:t xml:space="preserve">. </w:t>
      </w:r>
      <w:r w:rsidRPr="00046D52">
        <w:rPr>
          <w:rFonts w:eastAsiaTheme="minorEastAsia" w:cs="Arial"/>
          <w:lang w:eastAsia="ja-JP"/>
        </w:rPr>
        <w:t xml:space="preserve">Secondary </w:t>
      </w:r>
      <w:r w:rsidR="00480046">
        <w:rPr>
          <w:rFonts w:eastAsiaTheme="minorEastAsia" w:cs="Arial"/>
          <w:lang w:eastAsia="ja-JP"/>
        </w:rPr>
        <w:t>end points</w:t>
      </w:r>
      <w:r w:rsidRPr="00046D52">
        <w:rPr>
          <w:rFonts w:eastAsiaTheme="minorEastAsia" w:cs="Arial"/>
          <w:lang w:eastAsia="ja-JP"/>
        </w:rPr>
        <w:t xml:space="preserve"> </w:t>
      </w:r>
      <w:r w:rsidR="00EC572F">
        <w:rPr>
          <w:rFonts w:eastAsiaTheme="minorEastAsia" w:cs="Arial"/>
          <w:lang w:eastAsia="ja-JP"/>
        </w:rPr>
        <w:t>included</w:t>
      </w:r>
      <w:r w:rsidRPr="00046D52">
        <w:rPr>
          <w:rFonts w:eastAsiaTheme="minorEastAsia" w:cs="Arial"/>
          <w:lang w:eastAsia="ja-JP"/>
        </w:rPr>
        <w:t xml:space="preserve"> the safety</w:t>
      </w:r>
      <w:r w:rsidR="00480046">
        <w:rPr>
          <w:rFonts w:eastAsiaTheme="minorEastAsia" w:cs="Arial"/>
          <w:lang w:eastAsia="ja-JP"/>
        </w:rPr>
        <w:t xml:space="preserve">, immunogenicity </w:t>
      </w:r>
      <w:r w:rsidR="00E67AEA">
        <w:rPr>
          <w:rFonts w:eastAsiaTheme="minorEastAsia" w:cs="Arial"/>
          <w:lang w:eastAsia="ja-JP"/>
        </w:rPr>
        <w:t>and clinical and microbiologic</w:t>
      </w:r>
      <w:r w:rsidR="00950C98">
        <w:rPr>
          <w:rFonts w:eastAsiaTheme="minorEastAsia" w:cs="Arial"/>
          <w:lang w:eastAsia="ja-JP"/>
        </w:rPr>
        <w:t xml:space="preserve"> end points after challenge. </w:t>
      </w:r>
      <w:r w:rsidRPr="00046D52">
        <w:rPr>
          <w:rFonts w:eastAsiaTheme="minorEastAsia" w:cs="Arial"/>
          <w:lang w:eastAsia="ja-JP"/>
        </w:rPr>
        <w:t xml:space="preserve"> </w:t>
      </w:r>
      <w:r w:rsidR="00950C98">
        <w:rPr>
          <w:rFonts w:eastAsiaTheme="minorEastAsia" w:cs="Arial"/>
          <w:lang w:eastAsia="ja-JP"/>
        </w:rPr>
        <w:t xml:space="preserve">Safety was assessed </w:t>
      </w:r>
      <w:proofErr w:type="gramStart"/>
      <w:r w:rsidR="00950C98">
        <w:rPr>
          <w:rFonts w:eastAsiaTheme="minorEastAsia" w:cs="Arial"/>
          <w:lang w:eastAsia="ja-JP"/>
        </w:rPr>
        <w:t>on the basis of</w:t>
      </w:r>
      <w:proofErr w:type="gramEnd"/>
      <w:r w:rsidR="00950C98">
        <w:rPr>
          <w:rFonts w:eastAsiaTheme="minorEastAsia" w:cs="Arial"/>
          <w:lang w:eastAsia="ja-JP"/>
        </w:rPr>
        <w:t xml:space="preserve"> </w:t>
      </w:r>
      <w:r w:rsidR="00EC572F">
        <w:rPr>
          <w:rFonts w:eastAsiaTheme="minorEastAsia" w:cs="Arial"/>
          <w:lang w:eastAsia="ja-JP"/>
        </w:rPr>
        <w:t xml:space="preserve">solicited symptoms </w:t>
      </w:r>
      <w:r w:rsidR="00950C98">
        <w:rPr>
          <w:rFonts w:eastAsiaTheme="minorEastAsia" w:cs="Arial"/>
          <w:lang w:eastAsia="ja-JP"/>
        </w:rPr>
        <w:t>re</w:t>
      </w:r>
      <w:r w:rsidR="009378AA">
        <w:rPr>
          <w:rFonts w:eastAsiaTheme="minorEastAsia" w:cs="Arial"/>
          <w:lang w:eastAsia="ja-JP"/>
        </w:rPr>
        <w:t xml:space="preserve">corded by the participants in electronic </w:t>
      </w:r>
      <w:r w:rsidR="009378AA">
        <w:rPr>
          <w:rFonts w:eastAsiaTheme="minorEastAsia" w:cs="Arial"/>
          <w:lang w:eastAsia="ja-JP"/>
        </w:rPr>
        <w:lastRenderedPageBreak/>
        <w:t xml:space="preserve">diaries, </w:t>
      </w:r>
      <w:r w:rsidRPr="00046D52">
        <w:rPr>
          <w:rFonts w:eastAsiaTheme="minorEastAsia" w:cs="Arial"/>
          <w:lang w:eastAsia="ja-JP"/>
        </w:rPr>
        <w:t xml:space="preserve">adverse events </w:t>
      </w:r>
      <w:r w:rsidR="009378AA">
        <w:rPr>
          <w:rFonts w:eastAsiaTheme="minorEastAsia" w:cs="Arial"/>
          <w:lang w:eastAsia="ja-JP"/>
        </w:rPr>
        <w:t xml:space="preserve">that occurred within 90 days after challenge, </w:t>
      </w:r>
      <w:r w:rsidRPr="00046D52">
        <w:rPr>
          <w:rFonts w:eastAsiaTheme="minorEastAsia" w:cs="Arial"/>
          <w:lang w:eastAsia="ja-JP"/>
        </w:rPr>
        <w:t xml:space="preserve">and serious adverse events </w:t>
      </w:r>
      <w:r w:rsidR="007A60DC">
        <w:rPr>
          <w:rFonts w:eastAsiaTheme="minorEastAsia" w:cs="Arial"/>
          <w:lang w:eastAsia="ja-JP"/>
        </w:rPr>
        <w:t>that occurred within</w:t>
      </w:r>
      <w:r w:rsidRPr="00046D52">
        <w:rPr>
          <w:rFonts w:eastAsiaTheme="minorEastAsia" w:cs="Arial"/>
          <w:lang w:eastAsia="ja-JP"/>
        </w:rPr>
        <w:t xml:space="preserve"> 365</w:t>
      </w:r>
      <w:r w:rsidR="00121AAA">
        <w:rPr>
          <w:rFonts w:eastAsiaTheme="minorEastAsia" w:cs="Arial"/>
          <w:lang w:eastAsia="ja-JP"/>
        </w:rPr>
        <w:t xml:space="preserve"> </w:t>
      </w:r>
      <w:r w:rsidR="007A60DC">
        <w:rPr>
          <w:rFonts w:eastAsiaTheme="minorEastAsia" w:cs="Arial"/>
          <w:lang w:eastAsia="ja-JP"/>
        </w:rPr>
        <w:t>days after challenge. I</w:t>
      </w:r>
      <w:r w:rsidR="00C10E80">
        <w:rPr>
          <w:rFonts w:eastAsiaTheme="minorEastAsia" w:cs="Arial"/>
          <w:lang w:eastAsia="ja-JP"/>
        </w:rPr>
        <w:t xml:space="preserve">mmunogenicity </w:t>
      </w:r>
      <w:r w:rsidR="007A60DC">
        <w:rPr>
          <w:rFonts w:eastAsiaTheme="minorEastAsia" w:cs="Arial"/>
          <w:lang w:eastAsia="ja-JP"/>
        </w:rPr>
        <w:t>end points</w:t>
      </w:r>
      <w:r w:rsidR="00C10E80">
        <w:rPr>
          <w:rFonts w:eastAsiaTheme="minorEastAsia" w:cs="Arial"/>
          <w:lang w:eastAsia="ja-JP"/>
        </w:rPr>
        <w:t xml:space="preserve"> included </w:t>
      </w:r>
      <w:r w:rsidR="00430641">
        <w:rPr>
          <w:rFonts w:eastAsiaTheme="minorEastAsia" w:cs="Arial"/>
          <w:lang w:eastAsia="ja-JP"/>
        </w:rPr>
        <w:t xml:space="preserve">serum </w:t>
      </w:r>
      <w:r w:rsidR="00B668D0">
        <w:rPr>
          <w:rFonts w:eastAsiaTheme="minorEastAsia" w:cs="Arial"/>
          <w:lang w:eastAsia="ja-JP"/>
        </w:rPr>
        <w:t xml:space="preserve">IgG and IgA </w:t>
      </w:r>
      <w:r w:rsidR="00C10E80" w:rsidRPr="6C6AF713">
        <w:rPr>
          <w:rFonts w:eastAsiaTheme="minorEastAsia" w:cs="Arial"/>
          <w:lang w:eastAsia="ja-JP"/>
        </w:rPr>
        <w:t>antibody response</w:t>
      </w:r>
      <w:r w:rsidR="00F73ED5">
        <w:rPr>
          <w:rFonts w:eastAsiaTheme="minorEastAsia" w:cs="Arial"/>
          <w:lang w:eastAsia="ja-JP"/>
        </w:rPr>
        <w:t>s</w:t>
      </w:r>
      <w:r w:rsidR="00C10E80" w:rsidRPr="6C6AF713">
        <w:rPr>
          <w:rFonts w:eastAsiaTheme="minorEastAsia" w:cs="Arial"/>
          <w:lang w:eastAsia="ja-JP"/>
        </w:rPr>
        <w:t xml:space="preserve"> to </w:t>
      </w:r>
      <w:r w:rsidR="00CC1BDF">
        <w:rPr>
          <w:rFonts w:eastAsiaTheme="minorEastAsia" w:cs="Arial"/>
          <w:lang w:eastAsia="ja-JP"/>
        </w:rPr>
        <w:t>S. P</w:t>
      </w:r>
      <w:r w:rsidR="00824785">
        <w:rPr>
          <w:rFonts w:eastAsiaTheme="minorEastAsia" w:cs="Arial"/>
          <w:lang w:eastAsia="ja-JP"/>
        </w:rPr>
        <w:t>aratyphi</w:t>
      </w:r>
      <w:r w:rsidR="00CC1BDF">
        <w:rPr>
          <w:rFonts w:eastAsiaTheme="minorEastAsia" w:cs="Arial"/>
          <w:lang w:eastAsia="ja-JP"/>
        </w:rPr>
        <w:t xml:space="preserve"> A</w:t>
      </w:r>
      <w:r w:rsidR="00C10E80" w:rsidRPr="6C6AF713">
        <w:rPr>
          <w:rFonts w:eastAsiaTheme="minorEastAsia" w:cs="Arial"/>
          <w:lang w:eastAsia="ja-JP"/>
        </w:rPr>
        <w:t xml:space="preserve"> </w:t>
      </w:r>
      <w:r w:rsidR="00824785">
        <w:rPr>
          <w:rFonts w:eastAsiaTheme="minorEastAsia" w:cs="Arial"/>
          <w:lang w:eastAsia="ja-JP"/>
        </w:rPr>
        <w:t xml:space="preserve">lipopolysaccharide and </w:t>
      </w:r>
      <w:proofErr w:type="spellStart"/>
      <w:r w:rsidR="00824785">
        <w:rPr>
          <w:rFonts w:eastAsiaTheme="minorEastAsia" w:cs="Arial"/>
          <w:lang w:eastAsia="ja-JP"/>
        </w:rPr>
        <w:t>FliC</w:t>
      </w:r>
      <w:proofErr w:type="spellEnd"/>
      <w:r w:rsidR="00757C27">
        <w:rPr>
          <w:rFonts w:eastAsiaTheme="minorEastAsia" w:cs="Arial"/>
          <w:lang w:eastAsia="ja-JP"/>
        </w:rPr>
        <w:t xml:space="preserve"> (flagellin)</w:t>
      </w:r>
      <w:r w:rsidR="00824785">
        <w:rPr>
          <w:rFonts w:eastAsiaTheme="minorEastAsia" w:cs="Arial"/>
          <w:lang w:eastAsia="ja-JP"/>
        </w:rPr>
        <w:t xml:space="preserve"> antigens on days</w:t>
      </w:r>
      <w:r w:rsidR="00757C27">
        <w:rPr>
          <w:rFonts w:eastAsiaTheme="minorEastAsia" w:cs="Arial"/>
          <w:lang w:eastAsia="ja-JP"/>
        </w:rPr>
        <w:t xml:space="preserve"> 14 and 42</w:t>
      </w:r>
      <w:r w:rsidR="00F73ED5">
        <w:rPr>
          <w:rFonts w:eastAsiaTheme="minorEastAsia" w:cs="Arial"/>
          <w:lang w:eastAsia="ja-JP"/>
        </w:rPr>
        <w:t xml:space="preserve"> </w:t>
      </w:r>
      <w:r w:rsidR="00824785">
        <w:rPr>
          <w:rFonts w:eastAsiaTheme="minorEastAsia" w:cs="Arial"/>
          <w:lang w:eastAsia="ja-JP"/>
        </w:rPr>
        <w:t>after the first dose as assessed with an</w:t>
      </w:r>
      <w:r w:rsidR="00C10E80" w:rsidRPr="6C6AF713">
        <w:rPr>
          <w:rFonts w:eastAsiaTheme="minorEastAsia" w:cs="Arial"/>
          <w:lang w:eastAsia="ja-JP"/>
        </w:rPr>
        <w:t xml:space="preserve"> in-house standardi</w:t>
      </w:r>
      <w:r w:rsidR="00824785">
        <w:rPr>
          <w:rFonts w:eastAsiaTheme="minorEastAsia" w:cs="Arial"/>
          <w:lang w:eastAsia="ja-JP"/>
        </w:rPr>
        <w:t>z</w:t>
      </w:r>
      <w:r w:rsidR="00C10E80" w:rsidRPr="6C6AF713">
        <w:rPr>
          <w:rFonts w:eastAsiaTheme="minorEastAsia" w:cs="Arial"/>
          <w:lang w:eastAsia="ja-JP"/>
        </w:rPr>
        <w:t xml:space="preserve">ed indirect </w:t>
      </w:r>
      <w:r w:rsidR="00824785">
        <w:rPr>
          <w:rFonts w:eastAsiaTheme="minorEastAsia" w:cs="Arial"/>
          <w:lang w:eastAsia="ja-JP"/>
        </w:rPr>
        <w:t>enzyme-linked immunoso</w:t>
      </w:r>
      <w:r w:rsidR="004D60C4">
        <w:rPr>
          <w:rFonts w:eastAsiaTheme="minorEastAsia" w:cs="Arial"/>
          <w:lang w:eastAsia="ja-JP"/>
        </w:rPr>
        <w:t>r</w:t>
      </w:r>
      <w:r w:rsidR="00824785">
        <w:rPr>
          <w:rFonts w:eastAsiaTheme="minorEastAsia" w:cs="Arial"/>
          <w:lang w:eastAsia="ja-JP"/>
        </w:rPr>
        <w:t>bent assay (ELISA)</w:t>
      </w:r>
      <w:r w:rsidR="007402E6">
        <w:rPr>
          <w:rFonts w:eastAsiaTheme="minorEastAsia" w:cs="Arial"/>
          <w:lang w:eastAsia="ja-JP"/>
        </w:rPr>
        <w:t xml:space="preserve">. </w:t>
      </w:r>
      <w:r w:rsidR="00824785">
        <w:rPr>
          <w:rFonts w:eastAsiaTheme="minorEastAsia" w:cs="Arial"/>
          <w:lang w:eastAsia="ja-JP"/>
        </w:rPr>
        <w:t xml:space="preserve">Additional details about the trial end points are provided in the Supplementary Appendix. </w:t>
      </w:r>
    </w:p>
    <w:p w14:paraId="2F0D214C" w14:textId="77777777" w:rsidR="00046D52" w:rsidRPr="00046D52" w:rsidRDefault="00046D52" w:rsidP="00F87B32">
      <w:pPr>
        <w:keepNext/>
        <w:keepLines/>
        <w:spacing w:before="40" w:after="0" w:line="360" w:lineRule="auto"/>
        <w:outlineLvl w:val="2"/>
        <w:rPr>
          <w:rFonts w:eastAsiaTheme="majorEastAsia" w:cstheme="majorBidi"/>
          <w:b/>
          <w:color w:val="000000" w:themeColor="text1"/>
          <w:sz w:val="24"/>
          <w:szCs w:val="24"/>
          <w:lang w:eastAsia="ja-JP"/>
        </w:rPr>
      </w:pPr>
      <w:r w:rsidRPr="00046D52">
        <w:rPr>
          <w:rFonts w:eastAsiaTheme="majorEastAsia" w:cstheme="majorBidi"/>
          <w:b/>
          <w:color w:val="000000" w:themeColor="text1"/>
          <w:sz w:val="24"/>
          <w:szCs w:val="24"/>
          <w:lang w:eastAsia="ja-JP"/>
        </w:rPr>
        <w:t xml:space="preserve">Statistical analysis </w:t>
      </w:r>
    </w:p>
    <w:p w14:paraId="25C3288B" w14:textId="5B2D16DC" w:rsidR="00046D52" w:rsidRPr="00046D52" w:rsidRDefault="00824785" w:rsidP="00F87B32">
      <w:pPr>
        <w:spacing w:line="360" w:lineRule="auto"/>
        <w:rPr>
          <w:rFonts w:eastAsiaTheme="minorEastAsia" w:cs="Arial"/>
          <w:lang w:eastAsia="ja-JP"/>
        </w:rPr>
      </w:pPr>
      <w:r>
        <w:rPr>
          <w:rFonts w:eastAsiaTheme="minorEastAsia" w:cs="Arial"/>
          <w:lang w:eastAsia="ja-JP"/>
        </w:rPr>
        <w:t>On the basis of data</w:t>
      </w:r>
      <w:r w:rsidR="00046D52" w:rsidRPr="578F6E08">
        <w:rPr>
          <w:rFonts w:eastAsiaTheme="minorEastAsia" w:cs="Arial"/>
          <w:lang w:eastAsia="ja-JP"/>
        </w:rPr>
        <w:t xml:space="preserve"> from the previous </w:t>
      </w:r>
      <w:r w:rsidR="00CC1BDF">
        <w:rPr>
          <w:rFonts w:eastAsiaTheme="minorEastAsia" w:cs="Arial"/>
          <w:lang w:eastAsia="ja-JP"/>
        </w:rPr>
        <w:t>S. P</w:t>
      </w:r>
      <w:r>
        <w:rPr>
          <w:rFonts w:eastAsiaTheme="minorEastAsia" w:cs="Arial"/>
          <w:lang w:eastAsia="ja-JP"/>
        </w:rPr>
        <w:t>aratyphi</w:t>
      </w:r>
      <w:r w:rsidR="00CC1BDF">
        <w:rPr>
          <w:rFonts w:eastAsiaTheme="minorEastAsia" w:cs="Arial"/>
          <w:lang w:eastAsia="ja-JP"/>
        </w:rPr>
        <w:t xml:space="preserve"> A</w:t>
      </w:r>
      <w:r w:rsidR="00216006" w:rsidRPr="578F6E08">
        <w:rPr>
          <w:rFonts w:eastAsiaTheme="minorEastAsia" w:cs="Arial"/>
          <w:lang w:eastAsia="ja-JP"/>
        </w:rPr>
        <w:t xml:space="preserve"> </w:t>
      </w:r>
      <w:r w:rsidR="00046D52" w:rsidRPr="578F6E08">
        <w:rPr>
          <w:rFonts w:eastAsiaTheme="minorEastAsia" w:cs="Arial"/>
          <w:lang w:eastAsia="ja-JP"/>
        </w:rPr>
        <w:t xml:space="preserve">challenge studies </w:t>
      </w:r>
      <w:r>
        <w:rPr>
          <w:rFonts w:eastAsiaTheme="minorEastAsia" w:cs="Arial"/>
          <w:lang w:eastAsia="ja-JP"/>
        </w:rPr>
        <w:t>involving</w:t>
      </w:r>
      <w:r w:rsidR="00046D52" w:rsidRPr="578F6E08">
        <w:rPr>
          <w:rFonts w:eastAsiaTheme="minorEastAsia" w:cs="Arial"/>
          <w:lang w:eastAsia="ja-JP"/>
        </w:rPr>
        <w:t xml:space="preserve"> the same </w:t>
      </w:r>
      <w:r w:rsidR="00276042">
        <w:rPr>
          <w:rFonts w:eastAsiaTheme="minorEastAsia" w:cs="Arial"/>
          <w:lang w:eastAsia="ja-JP"/>
        </w:rPr>
        <w:t xml:space="preserve">controlled human infection </w:t>
      </w:r>
      <w:r w:rsidR="00046D52" w:rsidRPr="578F6E08">
        <w:rPr>
          <w:rFonts w:eastAsiaTheme="minorEastAsia" w:cs="Arial"/>
          <w:lang w:eastAsia="ja-JP"/>
        </w:rPr>
        <w:t xml:space="preserve">model and strain, </w:t>
      </w:r>
      <w:r w:rsidR="00276042">
        <w:rPr>
          <w:rFonts w:eastAsiaTheme="minorEastAsia" w:cs="Arial"/>
          <w:lang w:eastAsia="ja-JP"/>
        </w:rPr>
        <w:t xml:space="preserve">we estimated that a diagnosis of S. Paratyphi A infection within 14 days after challenge would occur in approximately </w:t>
      </w:r>
      <w:r w:rsidR="00046D52" w:rsidRPr="578F6E08">
        <w:rPr>
          <w:rFonts w:eastAsiaTheme="minorEastAsia" w:cs="Arial"/>
          <w:lang w:eastAsia="ja-JP"/>
        </w:rPr>
        <w:t>58%</w:t>
      </w:r>
      <w:r w:rsidR="00C34E36" w:rsidRPr="578F6E08">
        <w:rPr>
          <w:rFonts w:eastAsiaTheme="minorEastAsia" w:cs="Arial"/>
          <w:lang w:eastAsia="ja-JP"/>
        </w:rPr>
        <w:t xml:space="preserve"> </w:t>
      </w:r>
      <w:r w:rsidR="00276042">
        <w:rPr>
          <w:rFonts w:eastAsiaTheme="minorEastAsia" w:cs="Arial"/>
          <w:lang w:eastAsia="ja-JP"/>
        </w:rPr>
        <w:t xml:space="preserve">of the participants in the placebo group </w:t>
      </w:r>
      <w:r w:rsidR="00C34E36" w:rsidRPr="578F6E08">
        <w:rPr>
          <w:rFonts w:eastAsiaTheme="minorEastAsia" w:cs="Arial"/>
          <w:lang w:eastAsia="ja-JP"/>
        </w:rPr>
        <w:fldChar w:fldCharType="begin">
          <w:fldData xml:space="preserve">PEVuZE5vdGU+PENpdGU+PEF1dGhvcj5Eb2JpbnNvbjwvQXV0aG9yPjxZZWFyPjIwMTc8L1llYXI+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==
</w:fldData>
        </w:fldChar>
      </w:r>
      <w:r w:rsidR="00B870F6">
        <w:rPr>
          <w:rFonts w:eastAsiaTheme="minorEastAsia" w:cs="Arial"/>
          <w:lang w:eastAsia="ja-JP"/>
        </w:rPr>
        <w:instrText xml:space="preserve"> ADDIN EN.CITE </w:instrText>
      </w:r>
      <w:r w:rsidR="00B870F6">
        <w:rPr>
          <w:rFonts w:eastAsiaTheme="minorEastAsia" w:cs="Arial"/>
          <w:lang w:eastAsia="ja-JP"/>
        </w:rPr>
        <w:fldChar w:fldCharType="begin">
          <w:fldData xml:space="preserve">PEVuZE5vdGU+PENpdGU+PEF1dGhvcj5Eb2JpbnNvbjwvQXV0aG9yPjxZZWFyPjIwMTc8L1llYXI+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==
</w:fldData>
        </w:fldChar>
      </w:r>
      <w:r w:rsidR="00B870F6">
        <w:rPr>
          <w:rFonts w:eastAsiaTheme="minorEastAsia" w:cs="Arial"/>
          <w:lang w:eastAsia="ja-JP"/>
        </w:rPr>
        <w:instrText xml:space="preserve"> ADDIN EN.CITE.DATA </w:instrText>
      </w:r>
      <w:r w:rsidR="00B870F6">
        <w:rPr>
          <w:rFonts w:eastAsiaTheme="minorEastAsia" w:cs="Arial"/>
          <w:lang w:eastAsia="ja-JP"/>
        </w:rPr>
      </w:r>
      <w:r w:rsidR="00B870F6">
        <w:rPr>
          <w:rFonts w:eastAsiaTheme="minorEastAsia" w:cs="Arial"/>
          <w:lang w:eastAsia="ja-JP"/>
        </w:rPr>
        <w:fldChar w:fldCharType="end"/>
      </w:r>
      <w:r w:rsidR="00C34E36" w:rsidRPr="578F6E08">
        <w:rPr>
          <w:rFonts w:eastAsiaTheme="minorEastAsia" w:cs="Arial"/>
          <w:lang w:eastAsia="ja-JP"/>
        </w:rPr>
        <w:fldChar w:fldCharType="separate"/>
      </w:r>
      <w:r w:rsidR="00B870F6">
        <w:rPr>
          <w:rFonts w:eastAsiaTheme="minorEastAsia" w:cs="Arial"/>
          <w:noProof/>
          <w:lang w:eastAsia="ja-JP"/>
        </w:rPr>
        <w:t>(6, 13)</w:t>
      </w:r>
      <w:r w:rsidR="00C34E36" w:rsidRPr="578F6E08">
        <w:rPr>
          <w:rFonts w:eastAsiaTheme="minorEastAsia" w:cs="Arial"/>
          <w:lang w:eastAsia="ja-JP"/>
        </w:rPr>
        <w:fldChar w:fldCharType="end"/>
      </w:r>
      <w:r w:rsidR="00046D52" w:rsidRPr="578F6E08">
        <w:rPr>
          <w:rFonts w:eastAsiaTheme="minorEastAsia" w:cs="Arial"/>
          <w:lang w:eastAsia="ja-JP"/>
        </w:rPr>
        <w:t xml:space="preserve">. </w:t>
      </w:r>
      <w:r w:rsidR="00276042">
        <w:rPr>
          <w:rFonts w:eastAsiaTheme="minorEastAsia" w:cs="Arial"/>
          <w:lang w:eastAsia="ja-JP"/>
        </w:rPr>
        <w:t xml:space="preserve">Using this estimate, we calculated that 33 participants per group would be needed to provide the trial with </w:t>
      </w:r>
      <w:r w:rsidR="00046D52" w:rsidRPr="578F6E08">
        <w:rPr>
          <w:rFonts w:eastAsiaTheme="minorEastAsia" w:cs="Arial"/>
          <w:lang w:eastAsia="ja-JP"/>
        </w:rPr>
        <w:t>90% power</w:t>
      </w:r>
      <w:r w:rsidR="00276042">
        <w:rPr>
          <w:rFonts w:eastAsiaTheme="minorEastAsia" w:cs="Arial"/>
          <w:lang w:eastAsia="ja-JP"/>
        </w:rPr>
        <w:t xml:space="preserve"> to show a protective effect of 70% with CVD 1902 as compared with placebo at a two-sided significance level of 0.05.</w:t>
      </w:r>
      <w:r w:rsidR="00046D52" w:rsidRPr="578F6E08">
        <w:rPr>
          <w:rFonts w:eastAsiaTheme="minorEastAsia" w:cs="Arial"/>
          <w:lang w:eastAsia="ja-JP"/>
        </w:rPr>
        <w:t xml:space="preserve"> </w:t>
      </w:r>
    </w:p>
    <w:p w14:paraId="74464F4D" w14:textId="4211EED6" w:rsidR="005117E4" w:rsidRDefault="00046D52" w:rsidP="00F87B32">
      <w:pPr>
        <w:spacing w:line="360" w:lineRule="auto"/>
        <w:rPr>
          <w:rFonts w:eastAsiaTheme="minorEastAsia" w:cs="Arial"/>
          <w:lang w:eastAsia="ja-JP"/>
        </w:rPr>
      </w:pPr>
      <w:r w:rsidRPr="00046D52">
        <w:rPr>
          <w:rFonts w:eastAsiaTheme="minorEastAsia" w:cs="Arial"/>
          <w:lang w:eastAsia="ja-JP"/>
        </w:rPr>
        <w:t xml:space="preserve">The </w:t>
      </w:r>
      <w:r w:rsidR="00276042">
        <w:rPr>
          <w:rFonts w:eastAsiaTheme="minorEastAsia" w:cs="Arial"/>
          <w:lang w:eastAsia="ja-JP"/>
        </w:rPr>
        <w:t xml:space="preserve">between-group difference in the percentage of participants with a diagnosis of S. Paratyphi A </w:t>
      </w:r>
      <w:r w:rsidR="006F42A0">
        <w:rPr>
          <w:rFonts w:eastAsiaTheme="minorEastAsia" w:cs="Arial"/>
          <w:lang w:eastAsia="ja-JP"/>
        </w:rPr>
        <w:t xml:space="preserve">infection within 14 days after challenge was assessed with the </w:t>
      </w:r>
      <w:r w:rsidRPr="00046D52">
        <w:rPr>
          <w:rFonts w:eastAsiaTheme="minorEastAsia" w:cs="Arial"/>
          <w:lang w:eastAsia="ja-JP"/>
        </w:rPr>
        <w:t xml:space="preserve">Pearson’s chi-squared test. Vaccine efficacy was calculated as </w:t>
      </w:r>
      <w:r w:rsidR="006F42A0">
        <w:rPr>
          <w:rFonts w:eastAsiaTheme="minorEastAsia" w:cs="Arial"/>
          <w:lang w:eastAsia="ja-JP"/>
        </w:rPr>
        <w:t>1 minus the ratio of the percentage of participants with a diagnosis of S. Paratyphi A infection in the vaccine group as compared with the placebo group</w:t>
      </w:r>
      <w:r w:rsidR="0047442B">
        <w:rPr>
          <w:rFonts w:eastAsiaTheme="minorEastAsia" w:cs="Arial"/>
          <w:lang w:eastAsia="ja-JP"/>
        </w:rPr>
        <w:t xml:space="preserve">. Vaccine efficacy was </w:t>
      </w:r>
      <w:proofErr w:type="spellStart"/>
      <w:r w:rsidR="0047442B">
        <w:rPr>
          <w:rFonts w:eastAsiaTheme="minorEastAsia" w:cs="Arial"/>
          <w:lang w:eastAsia="ja-JP"/>
        </w:rPr>
        <w:t>analyzed</w:t>
      </w:r>
      <w:proofErr w:type="spellEnd"/>
      <w:r w:rsidR="0047442B">
        <w:rPr>
          <w:rFonts w:eastAsiaTheme="minorEastAsia" w:cs="Arial"/>
          <w:lang w:eastAsia="ja-JP"/>
        </w:rPr>
        <w:t xml:space="preserve"> separately in the </w:t>
      </w:r>
      <w:r w:rsidR="00122524" w:rsidRPr="00122524">
        <w:rPr>
          <w:rFonts w:eastAsiaTheme="minorEastAsia" w:cs="Arial"/>
          <w:lang w:eastAsia="ja-JP"/>
        </w:rPr>
        <w:t>intention-to-treat and per-</w:t>
      </w:r>
      <w:r w:rsidR="0047442B">
        <w:rPr>
          <w:rFonts w:eastAsiaTheme="minorEastAsia" w:cs="Arial"/>
          <w:lang w:eastAsia="ja-JP"/>
        </w:rPr>
        <w:t>protocol</w:t>
      </w:r>
      <w:r w:rsidR="00122524" w:rsidRPr="00122524">
        <w:rPr>
          <w:rFonts w:eastAsiaTheme="minorEastAsia" w:cs="Arial"/>
          <w:lang w:eastAsia="ja-JP"/>
        </w:rPr>
        <w:t xml:space="preserve"> </w:t>
      </w:r>
      <w:r w:rsidR="00122524">
        <w:rPr>
          <w:rFonts w:eastAsiaTheme="minorEastAsia" w:cs="Arial"/>
          <w:lang w:eastAsia="ja-JP"/>
        </w:rPr>
        <w:t>populations</w:t>
      </w:r>
      <w:r w:rsidR="0047442B">
        <w:rPr>
          <w:rFonts w:eastAsiaTheme="minorEastAsia" w:cs="Arial"/>
          <w:lang w:eastAsia="ja-JP"/>
        </w:rPr>
        <w:t xml:space="preserve">, and all immunogenicity end points were </w:t>
      </w:r>
      <w:proofErr w:type="spellStart"/>
      <w:r w:rsidR="0047442B">
        <w:rPr>
          <w:rFonts w:eastAsiaTheme="minorEastAsia" w:cs="Arial"/>
          <w:lang w:eastAsia="ja-JP"/>
        </w:rPr>
        <w:t>analyzed</w:t>
      </w:r>
      <w:proofErr w:type="spellEnd"/>
      <w:r w:rsidR="0047442B">
        <w:rPr>
          <w:rFonts w:eastAsiaTheme="minorEastAsia" w:cs="Arial"/>
          <w:lang w:eastAsia="ja-JP"/>
        </w:rPr>
        <w:t xml:space="preserve"> on an intention-to-treat basis. </w:t>
      </w:r>
      <w:r w:rsidR="00485C88">
        <w:rPr>
          <w:rFonts w:eastAsiaTheme="minorEastAsia" w:cs="Arial"/>
          <w:lang w:eastAsia="ja-JP"/>
        </w:rPr>
        <w:t xml:space="preserve">The intention-to-treat population included all the participants who underwent randomization, received two doses of vaccine or placebo regardless of trial-group assignment, and were successfully challenged in the controlled human infection model. The per-protocol </w:t>
      </w:r>
      <w:r w:rsidR="003A7E0D">
        <w:rPr>
          <w:rFonts w:eastAsiaTheme="minorEastAsia" w:cs="Arial"/>
          <w:lang w:eastAsia="ja-JP"/>
        </w:rPr>
        <w:t>population included all the participants who underwent randomization, received two doses of the assigned oral solution (vaccine and placebo), and were successfully challenged in the controlled human infection model</w:t>
      </w:r>
      <w:r w:rsidR="004E2C3B">
        <w:rPr>
          <w:rFonts w:eastAsiaTheme="minorEastAsia" w:cs="Arial"/>
          <w:lang w:eastAsia="ja-JP"/>
        </w:rPr>
        <w:t xml:space="preserve">; participants were assessed according to the oral solution received. </w:t>
      </w:r>
      <w:r w:rsidR="005117E4">
        <w:rPr>
          <w:rFonts w:eastAsiaTheme="minorEastAsia" w:cs="Arial"/>
          <w:lang w:eastAsia="ja-JP"/>
        </w:rPr>
        <w:t>The safety population included all the participants who received at least one dose of vaccine or placebo and provided data on solicited symptoms after each</w:t>
      </w:r>
      <w:r w:rsidR="0049255C">
        <w:rPr>
          <w:rFonts w:eastAsiaTheme="minorEastAsia" w:cs="Arial"/>
          <w:lang w:eastAsia="ja-JP"/>
        </w:rPr>
        <w:t xml:space="preserve"> dos</w:t>
      </w:r>
      <w:r w:rsidR="00FD4808">
        <w:rPr>
          <w:rFonts w:eastAsiaTheme="minorEastAsia" w:cs="Arial"/>
          <w:lang w:eastAsia="ja-JP"/>
        </w:rPr>
        <w:t>e</w:t>
      </w:r>
      <w:r w:rsidR="005117E4">
        <w:rPr>
          <w:rFonts w:eastAsiaTheme="minorEastAsia" w:cs="Arial"/>
          <w:lang w:eastAsia="ja-JP"/>
        </w:rPr>
        <w:t xml:space="preserve">, provided at least one </w:t>
      </w:r>
      <w:r w:rsidR="00FD4808">
        <w:rPr>
          <w:rFonts w:eastAsiaTheme="minorEastAsia" w:cs="Arial"/>
          <w:lang w:eastAsia="ja-JP"/>
        </w:rPr>
        <w:t xml:space="preserve">stool </w:t>
      </w:r>
      <w:r w:rsidR="005117E4">
        <w:rPr>
          <w:rFonts w:eastAsiaTheme="minorEastAsia" w:cs="Arial"/>
          <w:lang w:eastAsia="ja-JP"/>
        </w:rPr>
        <w:t xml:space="preserve">sample, or both. </w:t>
      </w:r>
    </w:p>
    <w:p w14:paraId="4AF71E5C" w14:textId="448A9341" w:rsidR="00046D52" w:rsidRPr="00046D52" w:rsidRDefault="005117E4" w:rsidP="00F87B32">
      <w:pPr>
        <w:spacing w:line="360" w:lineRule="auto"/>
        <w:rPr>
          <w:rFonts w:eastAsiaTheme="minorEastAsia" w:cs="Arial"/>
          <w:lang w:eastAsia="ja-JP"/>
        </w:rPr>
      </w:pPr>
      <w:r>
        <w:rPr>
          <w:rFonts w:eastAsiaTheme="minorEastAsia" w:cs="Arial"/>
          <w:lang w:eastAsia="ja-JP"/>
        </w:rPr>
        <w:t xml:space="preserve">Between-group comparisons of antibody titres were assessed </w:t>
      </w:r>
      <w:bookmarkStart w:id="0" w:name="_Hlk198110080"/>
      <w:r>
        <w:rPr>
          <w:rFonts w:eastAsiaTheme="minorEastAsia" w:cs="Arial"/>
          <w:lang w:eastAsia="ja-JP"/>
        </w:rPr>
        <w:t xml:space="preserve">as </w:t>
      </w:r>
      <w:r w:rsidR="0009369A">
        <w:rPr>
          <w:rFonts w:eastAsiaTheme="minorEastAsia" w:cs="Arial"/>
          <w:lang w:eastAsia="ja-JP"/>
        </w:rPr>
        <w:t>geometric mean ratio</w:t>
      </w:r>
      <w:r>
        <w:rPr>
          <w:rFonts w:eastAsiaTheme="minorEastAsia" w:cs="Arial"/>
          <w:lang w:eastAsia="ja-JP"/>
        </w:rPr>
        <w:t>s with</w:t>
      </w:r>
      <w:r w:rsidR="00ED4EC6">
        <w:rPr>
          <w:rFonts w:eastAsiaTheme="minorEastAsia" w:cs="Arial"/>
          <w:lang w:eastAsia="ja-JP"/>
        </w:rPr>
        <w:t xml:space="preserve"> </w:t>
      </w:r>
      <w:r w:rsidR="0009369A">
        <w:rPr>
          <w:rFonts w:eastAsiaTheme="minorEastAsia" w:cs="Arial"/>
          <w:lang w:eastAsia="ja-JP"/>
        </w:rPr>
        <w:t xml:space="preserve">95% </w:t>
      </w:r>
      <w:r>
        <w:rPr>
          <w:rFonts w:eastAsiaTheme="minorEastAsia" w:cs="Arial"/>
          <w:lang w:eastAsia="ja-JP"/>
        </w:rPr>
        <w:t>confidence interval</w:t>
      </w:r>
      <w:r w:rsidR="0009369A">
        <w:rPr>
          <w:rFonts w:eastAsiaTheme="minorEastAsia" w:cs="Arial"/>
          <w:lang w:eastAsia="ja-JP"/>
        </w:rPr>
        <w:t>s</w:t>
      </w:r>
      <w:r w:rsidR="00046D52" w:rsidRPr="00046D52">
        <w:rPr>
          <w:rFonts w:eastAsiaTheme="minorEastAsia" w:cs="Arial"/>
          <w:lang w:eastAsia="ja-JP"/>
        </w:rPr>
        <w:t>.</w:t>
      </w:r>
      <w:r w:rsidR="0074380C">
        <w:rPr>
          <w:rFonts w:eastAsiaTheme="minorEastAsia" w:cs="Arial"/>
          <w:lang w:eastAsia="ja-JP"/>
        </w:rPr>
        <w:t xml:space="preserve"> </w:t>
      </w:r>
      <w:bookmarkStart w:id="1" w:name="_Hlk198110034"/>
      <w:bookmarkEnd w:id="0"/>
      <w:r w:rsidR="0074380C">
        <w:rPr>
          <w:rFonts w:eastAsiaTheme="minorEastAsia" w:cs="Arial"/>
          <w:lang w:eastAsia="ja-JP"/>
        </w:rPr>
        <w:t xml:space="preserve">Logistic regression was performed to </w:t>
      </w:r>
      <w:proofErr w:type="spellStart"/>
      <w:r w:rsidR="002E6A7B">
        <w:rPr>
          <w:rFonts w:eastAsiaTheme="minorEastAsia" w:cs="Arial"/>
          <w:lang w:eastAsia="ja-JP"/>
        </w:rPr>
        <w:t>analy</w:t>
      </w:r>
      <w:r w:rsidR="00963EFB">
        <w:rPr>
          <w:rFonts w:eastAsiaTheme="minorEastAsia" w:cs="Arial"/>
          <w:lang w:eastAsia="ja-JP"/>
        </w:rPr>
        <w:t>z</w:t>
      </w:r>
      <w:r w:rsidR="002E6A7B">
        <w:rPr>
          <w:rFonts w:eastAsiaTheme="minorEastAsia" w:cs="Arial"/>
          <w:lang w:eastAsia="ja-JP"/>
        </w:rPr>
        <w:t>e</w:t>
      </w:r>
      <w:proofErr w:type="spellEnd"/>
      <w:r w:rsidR="002E6A7B">
        <w:rPr>
          <w:rFonts w:eastAsiaTheme="minorEastAsia" w:cs="Arial"/>
          <w:lang w:eastAsia="ja-JP"/>
        </w:rPr>
        <w:t xml:space="preserve"> </w:t>
      </w:r>
      <w:r w:rsidR="0066407C">
        <w:rPr>
          <w:rFonts w:eastAsiaTheme="minorEastAsia" w:cs="Arial"/>
          <w:lang w:eastAsia="ja-JP"/>
        </w:rPr>
        <w:t xml:space="preserve">the </w:t>
      </w:r>
      <w:r w:rsidR="002E6A7B">
        <w:rPr>
          <w:rFonts w:eastAsiaTheme="minorEastAsia" w:cs="Arial"/>
          <w:lang w:eastAsia="ja-JP"/>
        </w:rPr>
        <w:t xml:space="preserve">association between antibody levels </w:t>
      </w:r>
      <w:r w:rsidR="0066407C">
        <w:rPr>
          <w:rFonts w:eastAsiaTheme="minorEastAsia" w:cs="Arial"/>
          <w:lang w:eastAsia="ja-JP"/>
        </w:rPr>
        <w:t xml:space="preserve">on </w:t>
      </w:r>
      <w:r w:rsidR="00963EFB">
        <w:rPr>
          <w:rFonts w:eastAsiaTheme="minorEastAsia" w:cs="Arial"/>
          <w:lang w:eastAsia="ja-JP"/>
        </w:rPr>
        <w:t xml:space="preserve">the </w:t>
      </w:r>
      <w:r w:rsidR="0066407C">
        <w:rPr>
          <w:rFonts w:eastAsiaTheme="minorEastAsia" w:cs="Arial"/>
          <w:lang w:eastAsia="ja-JP"/>
        </w:rPr>
        <w:t xml:space="preserve">day of challenge and </w:t>
      </w:r>
      <w:r w:rsidR="00963EFB">
        <w:rPr>
          <w:rFonts w:eastAsiaTheme="minorEastAsia" w:cs="Arial"/>
          <w:lang w:eastAsia="ja-JP"/>
        </w:rPr>
        <w:t xml:space="preserve">the </w:t>
      </w:r>
      <w:r w:rsidR="00DF4A75">
        <w:rPr>
          <w:rFonts w:eastAsiaTheme="minorEastAsia" w:cs="Arial"/>
          <w:lang w:eastAsia="ja-JP"/>
        </w:rPr>
        <w:t>risk</w:t>
      </w:r>
      <w:r w:rsidR="002E6A7B">
        <w:rPr>
          <w:rFonts w:eastAsiaTheme="minorEastAsia" w:cs="Arial"/>
          <w:lang w:eastAsia="ja-JP"/>
        </w:rPr>
        <w:t xml:space="preserve"> of</w:t>
      </w:r>
      <w:r w:rsidR="00963EFB">
        <w:rPr>
          <w:rFonts w:eastAsiaTheme="minorEastAsia" w:cs="Arial"/>
          <w:lang w:eastAsia="ja-JP"/>
        </w:rPr>
        <w:t xml:space="preserve"> a diagnosis of S. Paratyphi A</w:t>
      </w:r>
      <w:r w:rsidR="002E6A7B">
        <w:rPr>
          <w:rFonts w:eastAsiaTheme="minorEastAsia" w:cs="Arial"/>
          <w:lang w:eastAsia="ja-JP"/>
        </w:rPr>
        <w:t xml:space="preserve"> infection</w:t>
      </w:r>
      <w:r w:rsidR="00E97CC7">
        <w:rPr>
          <w:rFonts w:eastAsiaTheme="minorEastAsia" w:cs="Arial"/>
          <w:lang w:eastAsia="ja-JP"/>
        </w:rPr>
        <w:t xml:space="preserve">. </w:t>
      </w:r>
      <w:bookmarkEnd w:id="1"/>
      <w:r w:rsidR="00963EFB">
        <w:rPr>
          <w:rFonts w:eastAsiaTheme="minorEastAsia" w:cs="Arial"/>
          <w:lang w:eastAsia="ja-JP"/>
        </w:rPr>
        <w:t xml:space="preserve">During the immunogenicity analyses, we identified labelling errors in baseline samples obtained from two participants. We therefore conducted a sensitivity analysis of immunogenicity end points that excluded data for these two participants., Subgroup analysis of vaccine efficacy </w:t>
      </w:r>
      <w:proofErr w:type="gramStart"/>
      <w:r w:rsidR="00963EFB">
        <w:rPr>
          <w:rFonts w:eastAsiaTheme="minorEastAsia" w:cs="Arial"/>
          <w:lang w:eastAsia="ja-JP"/>
        </w:rPr>
        <w:t>were</w:t>
      </w:r>
      <w:proofErr w:type="gramEnd"/>
      <w:r w:rsidR="00963EFB">
        <w:rPr>
          <w:rFonts w:eastAsiaTheme="minorEastAsia" w:cs="Arial"/>
          <w:lang w:eastAsia="ja-JP"/>
        </w:rPr>
        <w:t xml:space="preserve"> performed according to baseline anti-O </w:t>
      </w:r>
      <w:r w:rsidR="005733A9">
        <w:rPr>
          <w:rFonts w:eastAsiaTheme="minorEastAsia" w:cs="Arial"/>
          <w:lang w:eastAsia="ja-JP"/>
        </w:rPr>
        <w:t xml:space="preserve">IgG </w:t>
      </w:r>
      <w:proofErr w:type="spellStart"/>
      <w:r w:rsidR="005733A9">
        <w:rPr>
          <w:rFonts w:eastAsiaTheme="minorEastAsia" w:cs="Arial"/>
          <w:lang w:eastAsia="ja-JP"/>
        </w:rPr>
        <w:t>titer</w:t>
      </w:r>
      <w:proofErr w:type="spellEnd"/>
      <w:r w:rsidR="005733A9">
        <w:rPr>
          <w:rFonts w:eastAsiaTheme="minorEastAsia" w:cs="Arial"/>
          <w:lang w:eastAsia="ja-JP"/>
        </w:rPr>
        <w:t xml:space="preserve"> (</w:t>
      </w:r>
      <w:r w:rsidR="005733A9" w:rsidRPr="000C519A">
        <w:rPr>
          <w:rFonts w:eastAsiaTheme="minorEastAsia" w:cs="Arial"/>
          <w:u w:val="single"/>
          <w:lang w:eastAsia="ja-JP"/>
        </w:rPr>
        <w:t>&lt;</w:t>
      </w:r>
      <w:r w:rsidR="005733A9">
        <w:rPr>
          <w:rFonts w:eastAsiaTheme="minorEastAsia" w:cs="Arial"/>
          <w:lang w:eastAsia="ja-JP"/>
        </w:rPr>
        <w:t xml:space="preserve">148.5 vs &gt; 148.5 </w:t>
      </w:r>
      <w:r w:rsidR="005733A9">
        <w:rPr>
          <w:rFonts w:eastAsiaTheme="minorEastAsia" w:cs="Arial"/>
          <w:lang w:eastAsia="ja-JP"/>
        </w:rPr>
        <w:lastRenderedPageBreak/>
        <w:t xml:space="preserve">EU per </w:t>
      </w:r>
      <w:proofErr w:type="spellStart"/>
      <w:r w:rsidR="005733A9">
        <w:rPr>
          <w:rFonts w:eastAsiaTheme="minorEastAsia" w:cs="Arial"/>
          <w:lang w:eastAsia="ja-JP"/>
        </w:rPr>
        <w:t>milliliter</w:t>
      </w:r>
      <w:proofErr w:type="spellEnd"/>
      <w:r w:rsidR="005733A9">
        <w:rPr>
          <w:rFonts w:eastAsiaTheme="minorEastAsia" w:cs="Arial"/>
          <w:lang w:eastAsia="ja-JP"/>
        </w:rPr>
        <w:t xml:space="preserve"> and </w:t>
      </w:r>
      <w:r w:rsidR="005733A9" w:rsidRPr="000C519A">
        <w:rPr>
          <w:rFonts w:eastAsiaTheme="minorEastAsia" w:cs="Arial"/>
          <w:u w:val="single"/>
          <w:lang w:eastAsia="ja-JP"/>
        </w:rPr>
        <w:t>&lt;</w:t>
      </w:r>
      <w:r w:rsidR="005733A9">
        <w:rPr>
          <w:rFonts w:eastAsiaTheme="minorEastAsia" w:cs="Arial"/>
          <w:lang w:eastAsia="ja-JP"/>
        </w:rPr>
        <w:t xml:space="preserve">802.2 vs &gt; 802.2 EU per </w:t>
      </w:r>
      <w:proofErr w:type="spellStart"/>
      <w:r w:rsidR="005733A9">
        <w:rPr>
          <w:rFonts w:eastAsiaTheme="minorEastAsia" w:cs="Arial"/>
          <w:lang w:eastAsia="ja-JP"/>
        </w:rPr>
        <w:t>millilieter</w:t>
      </w:r>
      <w:proofErr w:type="spellEnd"/>
      <w:r w:rsidR="005733A9">
        <w:rPr>
          <w:rFonts w:eastAsiaTheme="minorEastAsia" w:cs="Arial"/>
          <w:lang w:eastAsia="ja-JP"/>
        </w:rPr>
        <w:t>) and the interval between second dose and challenge (</w:t>
      </w:r>
      <w:r w:rsidR="005733A9" w:rsidRPr="000C519A">
        <w:rPr>
          <w:rFonts w:eastAsiaTheme="minorEastAsia" w:cs="Arial"/>
          <w:u w:val="single"/>
          <w:lang w:eastAsia="ja-JP"/>
        </w:rPr>
        <w:t>&lt;</w:t>
      </w:r>
      <w:r w:rsidR="005733A9">
        <w:rPr>
          <w:rFonts w:eastAsiaTheme="minorEastAsia" w:cs="Arial"/>
          <w:lang w:eastAsia="ja-JP"/>
        </w:rPr>
        <w:t>28 days vs. &gt; 28 days). The 95% confidence intervals for secondary end-point analys</w:t>
      </w:r>
      <w:r w:rsidR="000C519A">
        <w:rPr>
          <w:rFonts w:eastAsiaTheme="minorEastAsia" w:cs="Arial"/>
          <w:lang w:eastAsia="ja-JP"/>
        </w:rPr>
        <w:t xml:space="preserve">es were not adjusted for multiplicity and may not be used in the place of hypothesis testing. </w:t>
      </w:r>
      <w:r w:rsidR="00046D52" w:rsidRPr="00046D52">
        <w:rPr>
          <w:rFonts w:eastAsiaTheme="minorEastAsia" w:cs="Arial"/>
          <w:lang w:eastAsia="ja-JP"/>
        </w:rPr>
        <w:t xml:space="preserve">Data were </w:t>
      </w:r>
      <w:proofErr w:type="spellStart"/>
      <w:r w:rsidR="00046D52" w:rsidRPr="00046D52">
        <w:rPr>
          <w:rFonts w:eastAsiaTheme="minorEastAsia" w:cs="Arial"/>
          <w:lang w:eastAsia="ja-JP"/>
        </w:rPr>
        <w:t>analy</w:t>
      </w:r>
      <w:r w:rsidR="000C519A">
        <w:rPr>
          <w:rFonts w:eastAsiaTheme="minorEastAsia" w:cs="Arial"/>
          <w:lang w:eastAsia="ja-JP"/>
        </w:rPr>
        <w:t>z</w:t>
      </w:r>
      <w:r w:rsidR="00046D52" w:rsidRPr="00046D52">
        <w:rPr>
          <w:rFonts w:eastAsiaTheme="minorEastAsia" w:cs="Arial"/>
          <w:lang w:eastAsia="ja-JP"/>
        </w:rPr>
        <w:t>ed</w:t>
      </w:r>
      <w:proofErr w:type="spellEnd"/>
      <w:r w:rsidR="00046D52" w:rsidRPr="00046D52">
        <w:rPr>
          <w:rFonts w:eastAsiaTheme="minorEastAsia" w:cs="Arial"/>
          <w:lang w:eastAsia="ja-JP"/>
        </w:rPr>
        <w:t xml:space="preserve"> </w:t>
      </w:r>
      <w:r w:rsidR="000C519A">
        <w:rPr>
          <w:rFonts w:eastAsiaTheme="minorEastAsia" w:cs="Arial"/>
          <w:lang w:eastAsia="ja-JP"/>
        </w:rPr>
        <w:t xml:space="preserve">with </w:t>
      </w:r>
      <w:r w:rsidR="00046D52" w:rsidRPr="00046D52">
        <w:rPr>
          <w:rFonts w:eastAsiaTheme="minorEastAsia" w:cs="Arial"/>
          <w:lang w:eastAsia="ja-JP"/>
        </w:rPr>
        <w:t xml:space="preserve">R </w:t>
      </w:r>
      <w:r w:rsidR="000C519A">
        <w:rPr>
          <w:rFonts w:eastAsiaTheme="minorEastAsia" w:cs="Arial"/>
          <w:lang w:eastAsia="ja-JP"/>
        </w:rPr>
        <w:t xml:space="preserve">software, </w:t>
      </w:r>
      <w:r w:rsidR="00046D52" w:rsidRPr="00046D52">
        <w:rPr>
          <w:rFonts w:eastAsiaTheme="minorEastAsia" w:cs="Arial"/>
          <w:lang w:eastAsia="ja-JP"/>
        </w:rPr>
        <w:t xml:space="preserve">version </w:t>
      </w:r>
      <w:r w:rsidR="0091675D">
        <w:rPr>
          <w:rFonts w:eastAsiaTheme="minorEastAsia" w:cs="Arial"/>
          <w:lang w:eastAsia="ja-JP"/>
        </w:rPr>
        <w:t>4.3.2</w:t>
      </w:r>
      <w:r w:rsidR="009A0D3E">
        <w:rPr>
          <w:rFonts w:eastAsiaTheme="minorEastAsia" w:cs="Arial"/>
          <w:lang w:eastAsia="ja-JP"/>
        </w:rPr>
        <w:t>.</w:t>
      </w:r>
    </w:p>
    <w:p w14:paraId="14C0C890" w14:textId="4E528227" w:rsidR="00046D52" w:rsidRDefault="00046D52" w:rsidP="00F87B32">
      <w:pPr>
        <w:keepNext/>
        <w:keepLines/>
        <w:spacing w:before="40" w:after="0" w:line="360" w:lineRule="auto"/>
        <w:outlineLvl w:val="1"/>
        <w:rPr>
          <w:rFonts w:eastAsiaTheme="majorEastAsia" w:cstheme="majorBidi"/>
          <w:b/>
          <w:color w:val="000000" w:themeColor="text1"/>
          <w:sz w:val="28"/>
          <w:szCs w:val="26"/>
          <w:lang w:eastAsia="ja-JP"/>
        </w:rPr>
      </w:pPr>
      <w:r w:rsidRPr="00046D52">
        <w:rPr>
          <w:rFonts w:eastAsiaTheme="majorEastAsia" w:cstheme="majorBidi"/>
          <w:b/>
          <w:color w:val="000000" w:themeColor="text1"/>
          <w:sz w:val="28"/>
          <w:szCs w:val="26"/>
          <w:lang w:eastAsia="ja-JP"/>
        </w:rPr>
        <w:t xml:space="preserve">Results </w:t>
      </w:r>
    </w:p>
    <w:p w14:paraId="2FF6BC4E" w14:textId="04C2D29D" w:rsidR="00C86059" w:rsidRPr="00046D52" w:rsidRDefault="00C86059" w:rsidP="00F87B32">
      <w:pPr>
        <w:pStyle w:val="Heading3"/>
      </w:pPr>
      <w:r>
        <w:t xml:space="preserve">Participants </w:t>
      </w:r>
    </w:p>
    <w:p w14:paraId="0CCDC0B3" w14:textId="6988ECBC" w:rsidR="0015485B" w:rsidRDefault="00ED4EC6" w:rsidP="00F87B32">
      <w:pPr>
        <w:spacing w:line="360" w:lineRule="auto"/>
        <w:rPr>
          <w:rFonts w:eastAsia="Arial" w:cs="Arial"/>
          <w:lang w:eastAsia="ja-JP"/>
        </w:rPr>
      </w:pPr>
      <w:r>
        <w:rPr>
          <w:rFonts w:eastAsia="Arial" w:cs="Arial"/>
          <w:lang w:eastAsia="ja-JP"/>
        </w:rPr>
        <w:t>From</w:t>
      </w:r>
      <w:r w:rsidR="00046D52" w:rsidRPr="1D503D45">
        <w:rPr>
          <w:rFonts w:eastAsia="Arial" w:cs="Arial"/>
          <w:lang w:eastAsia="ja-JP"/>
        </w:rPr>
        <w:t xml:space="preserve"> April 2022 </w:t>
      </w:r>
      <w:r>
        <w:rPr>
          <w:rFonts w:eastAsia="Arial" w:cs="Arial"/>
          <w:lang w:eastAsia="ja-JP"/>
        </w:rPr>
        <w:t>through</w:t>
      </w:r>
      <w:r w:rsidR="00046D52" w:rsidRPr="1D503D45">
        <w:rPr>
          <w:rFonts w:eastAsia="Arial" w:cs="Arial"/>
          <w:lang w:eastAsia="ja-JP"/>
        </w:rPr>
        <w:t xml:space="preserve"> November 2023, </w:t>
      </w:r>
      <w:r>
        <w:rPr>
          <w:rFonts w:eastAsia="Arial" w:cs="Arial"/>
          <w:lang w:eastAsia="ja-JP"/>
        </w:rPr>
        <w:t xml:space="preserve">a total of </w:t>
      </w:r>
      <w:r w:rsidR="00046D52" w:rsidRPr="1D503D45">
        <w:rPr>
          <w:rFonts w:eastAsia="Arial" w:cs="Arial"/>
          <w:lang w:eastAsia="ja-JP"/>
        </w:rPr>
        <w:t>1589 volunteers were assessed for eligibilit</w:t>
      </w:r>
      <w:r w:rsidR="00E614E4" w:rsidRPr="1D503D45">
        <w:rPr>
          <w:rFonts w:eastAsia="Arial" w:cs="Arial"/>
          <w:lang w:eastAsia="ja-JP"/>
        </w:rPr>
        <w:t>y</w:t>
      </w:r>
      <w:r w:rsidR="00046D52" w:rsidRPr="1D503D45">
        <w:rPr>
          <w:rFonts w:eastAsia="Arial" w:cs="Arial"/>
          <w:lang w:eastAsia="ja-JP"/>
        </w:rPr>
        <w:t xml:space="preserve">. Of the 171 </w:t>
      </w:r>
      <w:r>
        <w:rPr>
          <w:rFonts w:eastAsia="Arial" w:cs="Arial"/>
          <w:lang w:eastAsia="ja-JP"/>
        </w:rPr>
        <w:t>volunteers</w:t>
      </w:r>
      <w:r w:rsidR="00046D52" w:rsidRPr="1D503D45">
        <w:rPr>
          <w:rFonts w:eastAsia="Arial" w:cs="Arial"/>
          <w:lang w:eastAsia="ja-JP"/>
        </w:rPr>
        <w:t xml:space="preserve"> </w:t>
      </w:r>
      <w:r w:rsidR="00D134F8" w:rsidRPr="1D503D45">
        <w:rPr>
          <w:rFonts w:eastAsia="Arial" w:cs="Arial"/>
          <w:lang w:eastAsia="ja-JP"/>
        </w:rPr>
        <w:t xml:space="preserve">who </w:t>
      </w:r>
      <w:r w:rsidR="00046D52" w:rsidRPr="1D503D45">
        <w:rPr>
          <w:rFonts w:eastAsia="Arial" w:cs="Arial"/>
          <w:lang w:eastAsia="ja-JP"/>
        </w:rPr>
        <w:t>were screened in-person</w:t>
      </w:r>
      <w:r w:rsidR="00347B6C" w:rsidRPr="1D503D45">
        <w:rPr>
          <w:rFonts w:eastAsia="Arial" w:cs="Arial"/>
          <w:lang w:eastAsia="ja-JP"/>
        </w:rPr>
        <w:t>,</w:t>
      </w:r>
      <w:r w:rsidR="00046D52" w:rsidRPr="1D503D45">
        <w:rPr>
          <w:rFonts w:eastAsia="Arial" w:cs="Arial"/>
          <w:lang w:eastAsia="ja-JP"/>
        </w:rPr>
        <w:t xml:space="preserve"> 72 were enrolled</w:t>
      </w:r>
      <w:r w:rsidR="006B2B69">
        <w:rPr>
          <w:rFonts w:eastAsia="Arial" w:cs="Arial"/>
          <w:lang w:eastAsia="ja-JP"/>
        </w:rPr>
        <w:t xml:space="preserve"> and underwent</w:t>
      </w:r>
      <w:r w:rsidR="00046D52" w:rsidRPr="1D503D45">
        <w:rPr>
          <w:rFonts w:eastAsia="Arial" w:cs="Arial"/>
          <w:lang w:eastAsia="ja-JP"/>
        </w:rPr>
        <w:t xml:space="preserve"> randomi</w:t>
      </w:r>
      <w:r w:rsidR="006B2B69">
        <w:rPr>
          <w:rFonts w:eastAsia="Arial" w:cs="Arial"/>
          <w:lang w:eastAsia="ja-JP"/>
        </w:rPr>
        <w:t>zation to the CVD 1902 group (35 participants)</w:t>
      </w:r>
      <w:r w:rsidR="00046D52" w:rsidRPr="1D503D45">
        <w:rPr>
          <w:rFonts w:eastAsia="Arial" w:cs="Arial"/>
          <w:lang w:eastAsia="ja-JP"/>
        </w:rPr>
        <w:t xml:space="preserve"> </w:t>
      </w:r>
      <w:r w:rsidR="006B2B69">
        <w:rPr>
          <w:rFonts w:eastAsia="Arial" w:cs="Arial"/>
          <w:lang w:eastAsia="ja-JP"/>
        </w:rPr>
        <w:t>or the placebo group (37 participants)</w:t>
      </w:r>
      <w:r w:rsidR="00046D52" w:rsidRPr="1D503D45">
        <w:rPr>
          <w:rFonts w:eastAsia="Arial" w:cs="Arial"/>
          <w:lang w:eastAsia="ja-JP"/>
        </w:rPr>
        <w:t xml:space="preserve">. </w:t>
      </w:r>
      <w:r w:rsidR="00D55D3B" w:rsidRPr="1D503D45">
        <w:rPr>
          <w:rFonts w:eastAsia="Arial" w:cs="Arial"/>
          <w:lang w:eastAsia="ja-JP"/>
        </w:rPr>
        <w:t xml:space="preserve">Baseline characteristics were similar </w:t>
      </w:r>
      <w:r w:rsidR="0015485B">
        <w:rPr>
          <w:rFonts w:eastAsia="Arial" w:cs="Arial"/>
          <w:lang w:eastAsia="ja-JP"/>
        </w:rPr>
        <w:t>in</w:t>
      </w:r>
      <w:r w:rsidR="00D55D3B" w:rsidRPr="1D503D45">
        <w:rPr>
          <w:rFonts w:eastAsia="Arial" w:cs="Arial"/>
          <w:lang w:eastAsia="ja-JP"/>
        </w:rPr>
        <w:t xml:space="preserve"> the two groups</w:t>
      </w:r>
      <w:r w:rsidR="00543811">
        <w:rPr>
          <w:rFonts w:eastAsia="Arial" w:cs="Arial"/>
          <w:lang w:eastAsia="ja-JP"/>
        </w:rPr>
        <w:t xml:space="preserve"> </w:t>
      </w:r>
      <w:r w:rsidR="00D75176" w:rsidRPr="1D503D45">
        <w:rPr>
          <w:rFonts w:eastAsia="Arial" w:cs="Arial"/>
          <w:lang w:eastAsia="ja-JP"/>
        </w:rPr>
        <w:t>(Table 1).</w:t>
      </w:r>
    </w:p>
    <w:p w14:paraId="67640511" w14:textId="38F642AF" w:rsidR="0015485B" w:rsidRPr="00046D52" w:rsidRDefault="0015485B" w:rsidP="00F87B32">
      <w:pPr>
        <w:spacing w:line="360" w:lineRule="auto"/>
        <w:rPr>
          <w:rFonts w:eastAsia="Arial" w:cs="Arial"/>
          <w:lang w:eastAsia="ja-JP"/>
        </w:rPr>
        <w:sectPr w:rsidR="0015485B" w:rsidRPr="00046D52" w:rsidSect="00F87B32">
          <w:type w:val="continuous"/>
          <w:pgSz w:w="11906" w:h="16838"/>
          <w:pgMar w:top="1440" w:right="1440" w:bottom="1440" w:left="1440" w:header="708" w:footer="708" w:gutter="0"/>
          <w:lnNumType w:countBy="1"/>
          <w:cols w:space="708"/>
          <w:docGrid w:linePitch="360"/>
        </w:sectPr>
      </w:pPr>
      <w:r>
        <w:rPr>
          <w:rFonts w:eastAsia="Arial" w:cs="Arial"/>
          <w:lang w:eastAsia="ja-JP"/>
        </w:rPr>
        <w:t xml:space="preserve">One participant in the vaccine group withdrew after the first dose, and one </w:t>
      </w:r>
      <w:proofErr w:type="gramStart"/>
      <w:r>
        <w:rPr>
          <w:rFonts w:eastAsia="Arial" w:cs="Arial"/>
          <w:lang w:eastAsia="ja-JP"/>
        </w:rPr>
        <w:t>participants</w:t>
      </w:r>
      <w:proofErr w:type="gramEnd"/>
      <w:r>
        <w:rPr>
          <w:rFonts w:eastAsia="Arial" w:cs="Arial"/>
          <w:lang w:eastAsia="ja-JP"/>
        </w:rPr>
        <w:t xml:space="preserve"> in the placebo group was withdrawn by the investigator after the first dose. A total of 70 participants received two doses of vaccine </w:t>
      </w:r>
      <w:r w:rsidR="00E25375">
        <w:rPr>
          <w:rFonts w:eastAsia="Arial" w:cs="Arial"/>
          <w:lang w:eastAsia="ja-JP"/>
        </w:rPr>
        <w:t xml:space="preserve">or placebo and were included in the per-protocol and intention-to-treat analyses (Fig. 1). One participant assigned to the placebo group received two doses of vaccine; this participant was included in the placebo group in the intention-to-treat analysis and in the CVD 1902 group in the per-protocol analysis. </w:t>
      </w:r>
    </w:p>
    <w:p w14:paraId="03234136" w14:textId="3EA78942" w:rsidR="00046D52" w:rsidRPr="00046D52" w:rsidRDefault="00046D52" w:rsidP="00F87B32">
      <w:pPr>
        <w:spacing w:after="0" w:line="240" w:lineRule="auto"/>
        <w:rPr>
          <w:rFonts w:eastAsia="Arial" w:cs="Arial"/>
          <w:lang w:eastAsia="ja-JP"/>
        </w:rPr>
      </w:pPr>
    </w:p>
    <w:p w14:paraId="7A895489" w14:textId="4D5BB425" w:rsidR="00046D52" w:rsidRPr="00046D52" w:rsidRDefault="00046D52" w:rsidP="00F87B32">
      <w:pPr>
        <w:pStyle w:val="Heading3"/>
        <w:rPr>
          <w:rFonts w:eastAsia="Arial"/>
        </w:rPr>
      </w:pPr>
      <w:r w:rsidRPr="00046D52">
        <w:rPr>
          <w:rFonts w:eastAsia="Arial"/>
        </w:rPr>
        <w:t xml:space="preserve">Figure 1 – </w:t>
      </w:r>
      <w:r w:rsidR="00C2441D">
        <w:rPr>
          <w:rFonts w:eastAsia="Arial"/>
        </w:rPr>
        <w:t>Screening, Randomization, and Challenge</w:t>
      </w:r>
      <w:r w:rsidRPr="00046D52">
        <w:rPr>
          <w:rFonts w:eastAsia="Arial"/>
        </w:rPr>
        <w:t xml:space="preserve"> </w:t>
      </w:r>
    </w:p>
    <w:p w14:paraId="563F486E" w14:textId="674BF7CB" w:rsidR="00046D52" w:rsidRDefault="00F32677" w:rsidP="00F87B32">
      <w:pPr>
        <w:spacing w:line="360" w:lineRule="auto"/>
        <w:rPr>
          <w:rFonts w:eastAsiaTheme="minorEastAsia" w:cs="Arial"/>
          <w:color w:val="2F5496" w:themeColor="accent1" w:themeShade="BF"/>
          <w:lang w:eastAsia="ja-JP"/>
        </w:rPr>
      </w:pPr>
      <w:r>
        <w:rPr>
          <w:rFonts w:eastAsiaTheme="minorEastAsia" w:cs="Arial"/>
          <w:noProof/>
          <w:color w:val="2F5496" w:themeColor="accent1" w:themeShade="BF"/>
          <w:lang w:eastAsia="ja-JP"/>
        </w:rPr>
        <w:drawing>
          <wp:anchor distT="0" distB="0" distL="114300" distR="114300" simplePos="0" relativeHeight="251663872" behindDoc="0" locked="0" layoutInCell="1" allowOverlap="1" wp14:anchorId="66A40042" wp14:editId="071B917D">
            <wp:simplePos x="0" y="0"/>
            <wp:positionH relativeFrom="column">
              <wp:posOffset>-57150</wp:posOffset>
            </wp:positionH>
            <wp:positionV relativeFrom="paragraph">
              <wp:posOffset>41910</wp:posOffset>
            </wp:positionV>
            <wp:extent cx="8134350" cy="563128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134350" cy="5631281"/>
                    </a:xfrm>
                    <a:prstGeom prst="rect">
                      <a:avLst/>
                    </a:prstGeom>
                  </pic:spPr>
                </pic:pic>
              </a:graphicData>
            </a:graphic>
          </wp:anchor>
        </w:drawing>
      </w:r>
    </w:p>
    <w:p w14:paraId="017CF427" w14:textId="2512B13D" w:rsidR="006E4290" w:rsidRPr="00046D52" w:rsidRDefault="006E4290" w:rsidP="00F87B32">
      <w:pPr>
        <w:spacing w:line="360" w:lineRule="auto"/>
        <w:rPr>
          <w:rFonts w:eastAsiaTheme="minorEastAsia" w:cs="Arial"/>
          <w:color w:val="2F5496" w:themeColor="accent1" w:themeShade="BF"/>
          <w:lang w:eastAsia="ja-JP"/>
        </w:rPr>
        <w:sectPr w:rsidR="006E4290" w:rsidRPr="00046D52" w:rsidSect="00F87B32">
          <w:type w:val="continuous"/>
          <w:pgSz w:w="16838" w:h="11906" w:orient="landscape"/>
          <w:pgMar w:top="1440" w:right="1440" w:bottom="1440" w:left="1440" w:header="708" w:footer="708" w:gutter="0"/>
          <w:lnNumType w:countBy="1"/>
          <w:cols w:space="708"/>
          <w:docGrid w:linePitch="360"/>
        </w:sectPr>
      </w:pPr>
    </w:p>
    <w:p w14:paraId="4B253695" w14:textId="12205A23" w:rsidR="00E14BDA" w:rsidRDefault="00740089" w:rsidP="00F87B32">
      <w:pPr>
        <w:rPr>
          <w:sz w:val="20"/>
          <w:szCs w:val="20"/>
        </w:rPr>
      </w:pPr>
      <w:r w:rsidRPr="00195A5B">
        <w:rPr>
          <w:i/>
          <w:iCs/>
          <w:sz w:val="20"/>
          <w:szCs w:val="20"/>
        </w:rPr>
        <w:lastRenderedPageBreak/>
        <w:t>Figure 1</w:t>
      </w:r>
      <w:r w:rsidRPr="00195A5B">
        <w:rPr>
          <w:sz w:val="20"/>
          <w:szCs w:val="20"/>
        </w:rPr>
        <w:t xml:space="preserve">. </w:t>
      </w:r>
      <w:r w:rsidR="00E14BDA" w:rsidRPr="00E14BDA">
        <w:rPr>
          <w:i/>
          <w:iCs/>
          <w:sz w:val="20"/>
          <w:szCs w:val="20"/>
        </w:rPr>
        <w:t>Screening, Randomization, and Challenge</w:t>
      </w:r>
    </w:p>
    <w:p w14:paraId="382B7E7F" w14:textId="4AEB97A3" w:rsidR="00740089" w:rsidRPr="00195A5B" w:rsidRDefault="00C2441D" w:rsidP="00F87B32">
      <w:pPr>
        <w:rPr>
          <w:sz w:val="20"/>
          <w:szCs w:val="20"/>
        </w:rPr>
      </w:pPr>
      <w:r>
        <w:rPr>
          <w:sz w:val="20"/>
          <w:szCs w:val="20"/>
        </w:rPr>
        <w:t>The intention-to-treat analysis included all the participants who underwent randomization, received two doses of vaccine or placebo regardless of trial-group assignment, and were successfully challenged in the controlled human infection model. One participant who was assigned to the pla</w:t>
      </w:r>
      <w:r w:rsidR="00E14BDA">
        <w:rPr>
          <w:sz w:val="20"/>
          <w:szCs w:val="20"/>
        </w:rPr>
        <w:t xml:space="preserve">cebo group received two doses of vaccine; this participant was included in the placebo group in the intention-to-treat analysis. </w:t>
      </w:r>
      <w:r w:rsidR="00133517" w:rsidRPr="00195A5B">
        <w:rPr>
          <w:sz w:val="20"/>
          <w:szCs w:val="20"/>
        </w:rPr>
        <w:t xml:space="preserve"> </w:t>
      </w:r>
    </w:p>
    <w:p w14:paraId="70AB5449" w14:textId="77777777" w:rsidR="00740089" w:rsidRDefault="00740089" w:rsidP="00F87B32">
      <w:pPr>
        <w:pStyle w:val="Heading3"/>
        <w:rPr>
          <w:rFonts w:eastAsiaTheme="minorEastAsia"/>
        </w:rPr>
      </w:pPr>
    </w:p>
    <w:p w14:paraId="3ED966EB" w14:textId="133A80BE" w:rsidR="00046D52" w:rsidRPr="00046D52" w:rsidRDefault="00046D52" w:rsidP="00F87B32">
      <w:pPr>
        <w:pStyle w:val="Heading3"/>
        <w:rPr>
          <w:rFonts w:eastAsiaTheme="minorEastAsia"/>
        </w:rPr>
      </w:pPr>
      <w:r w:rsidRPr="00046D52">
        <w:rPr>
          <w:rFonts w:eastAsiaTheme="minorEastAsia"/>
        </w:rPr>
        <w:t xml:space="preserve">Table 1 – </w:t>
      </w:r>
      <w:r w:rsidR="00477755">
        <w:rPr>
          <w:rFonts w:eastAsiaTheme="minorEastAsia"/>
        </w:rPr>
        <w:t>Characteristics of the Participants at Baseline*</w:t>
      </w:r>
    </w:p>
    <w:tbl>
      <w:tblPr>
        <w:tblStyle w:val="TableGrid1"/>
        <w:tblW w:w="9292" w:type="dxa"/>
        <w:tblLook w:val="04A0" w:firstRow="1" w:lastRow="0" w:firstColumn="1" w:lastColumn="0" w:noHBand="0" w:noVBand="1"/>
      </w:tblPr>
      <w:tblGrid>
        <w:gridCol w:w="3255"/>
        <w:gridCol w:w="2010"/>
        <w:gridCol w:w="2265"/>
        <w:gridCol w:w="1762"/>
      </w:tblGrid>
      <w:tr w:rsidR="00046D52" w:rsidRPr="00543811" w14:paraId="32A34335" w14:textId="77777777" w:rsidTr="578F6E08">
        <w:trPr>
          <w:trHeight w:val="798"/>
        </w:trPr>
        <w:tc>
          <w:tcPr>
            <w:tcW w:w="3255" w:type="dxa"/>
          </w:tcPr>
          <w:p w14:paraId="354E270B" w14:textId="77777777" w:rsidR="00046D52" w:rsidRPr="00543811" w:rsidRDefault="00046D52" w:rsidP="00F87B32">
            <w:pPr>
              <w:spacing w:line="480" w:lineRule="auto"/>
              <w:rPr>
                <w:rFonts w:eastAsia="Arial Nova" w:cs="Arial"/>
                <w:b/>
                <w:bCs/>
                <w:sz w:val="20"/>
                <w:szCs w:val="20"/>
                <w:lang w:eastAsia="zh-CN"/>
              </w:rPr>
            </w:pPr>
            <w:r w:rsidRPr="00543811">
              <w:rPr>
                <w:rFonts w:eastAsia="Arial Nova" w:cs="Arial"/>
                <w:b/>
                <w:bCs/>
                <w:sz w:val="20"/>
                <w:szCs w:val="20"/>
                <w:lang w:eastAsia="zh-CN"/>
              </w:rPr>
              <w:t>Characteristic</w:t>
            </w:r>
          </w:p>
        </w:tc>
        <w:tc>
          <w:tcPr>
            <w:tcW w:w="2010" w:type="dxa"/>
          </w:tcPr>
          <w:p w14:paraId="123C8EBD" w14:textId="54619A3A" w:rsidR="00046D52" w:rsidRPr="00543811" w:rsidRDefault="00D85C18" w:rsidP="00F87B32">
            <w:pPr>
              <w:spacing w:line="480" w:lineRule="auto"/>
              <w:rPr>
                <w:rFonts w:eastAsia="Arial Nova" w:cs="Arial"/>
                <w:b/>
                <w:bCs/>
                <w:sz w:val="20"/>
                <w:szCs w:val="20"/>
                <w:lang w:eastAsia="zh-CN"/>
              </w:rPr>
            </w:pPr>
            <w:r w:rsidRPr="00543811">
              <w:rPr>
                <w:rFonts w:eastAsia="Arial Nova" w:cs="Arial"/>
                <w:b/>
                <w:bCs/>
                <w:sz w:val="20"/>
                <w:szCs w:val="20"/>
                <w:lang w:eastAsia="zh-CN"/>
              </w:rPr>
              <w:t>CVD 1902</w:t>
            </w:r>
            <w:r w:rsidR="00046D52" w:rsidRPr="00543811">
              <w:rPr>
                <w:rFonts w:eastAsia="Arial Nova" w:cs="Arial"/>
                <w:b/>
                <w:bCs/>
                <w:sz w:val="20"/>
                <w:szCs w:val="20"/>
                <w:lang w:eastAsia="zh-CN"/>
              </w:rPr>
              <w:t xml:space="preserve"> group (n= 35)</w:t>
            </w:r>
          </w:p>
        </w:tc>
        <w:tc>
          <w:tcPr>
            <w:tcW w:w="2265" w:type="dxa"/>
          </w:tcPr>
          <w:p w14:paraId="383CB5E9" w14:textId="77777777" w:rsidR="00046D52" w:rsidRPr="00543811" w:rsidRDefault="00046D52" w:rsidP="00F87B32">
            <w:pPr>
              <w:spacing w:line="480" w:lineRule="auto"/>
              <w:rPr>
                <w:rFonts w:eastAsia="Arial Nova" w:cs="Arial"/>
                <w:b/>
                <w:bCs/>
                <w:sz w:val="20"/>
                <w:szCs w:val="20"/>
                <w:lang w:eastAsia="zh-CN"/>
              </w:rPr>
            </w:pPr>
            <w:r w:rsidRPr="00543811">
              <w:rPr>
                <w:rFonts w:eastAsia="Arial Nova" w:cs="Arial"/>
                <w:b/>
                <w:bCs/>
                <w:sz w:val="20"/>
                <w:szCs w:val="20"/>
                <w:lang w:eastAsia="zh-CN"/>
              </w:rPr>
              <w:t>Placebo group</w:t>
            </w:r>
          </w:p>
          <w:p w14:paraId="0C1B8FE7" w14:textId="77777777" w:rsidR="00046D52" w:rsidRPr="00543811" w:rsidRDefault="00046D52" w:rsidP="00F87B32">
            <w:pPr>
              <w:spacing w:line="480" w:lineRule="auto"/>
              <w:rPr>
                <w:rFonts w:eastAsia="Arial Nova" w:cs="Arial"/>
                <w:b/>
                <w:bCs/>
                <w:sz w:val="20"/>
                <w:szCs w:val="20"/>
                <w:lang w:eastAsia="zh-CN"/>
              </w:rPr>
            </w:pPr>
            <w:r w:rsidRPr="00543811">
              <w:rPr>
                <w:rFonts w:eastAsia="Arial Nova" w:cs="Arial"/>
                <w:b/>
                <w:bCs/>
                <w:sz w:val="20"/>
                <w:szCs w:val="20"/>
                <w:lang w:eastAsia="zh-CN"/>
              </w:rPr>
              <w:t xml:space="preserve"> (n = 37)</w:t>
            </w:r>
          </w:p>
        </w:tc>
        <w:tc>
          <w:tcPr>
            <w:tcW w:w="1762" w:type="dxa"/>
          </w:tcPr>
          <w:p w14:paraId="186C45BF" w14:textId="77777777" w:rsidR="00046D52" w:rsidRPr="00543811" w:rsidRDefault="00046D52" w:rsidP="00F87B32">
            <w:pPr>
              <w:spacing w:line="480" w:lineRule="auto"/>
              <w:rPr>
                <w:rFonts w:eastAsia="Arial Nova" w:cs="Arial"/>
                <w:b/>
                <w:bCs/>
                <w:sz w:val="20"/>
                <w:szCs w:val="20"/>
                <w:lang w:eastAsia="zh-CN"/>
              </w:rPr>
            </w:pPr>
            <w:r w:rsidRPr="00543811">
              <w:rPr>
                <w:rFonts w:eastAsia="Arial Nova" w:cs="Arial"/>
                <w:b/>
                <w:bCs/>
                <w:sz w:val="20"/>
                <w:szCs w:val="20"/>
                <w:lang w:eastAsia="zh-CN"/>
              </w:rPr>
              <w:t>Total</w:t>
            </w:r>
          </w:p>
          <w:p w14:paraId="0CBC660A" w14:textId="77777777" w:rsidR="00046D52" w:rsidRPr="00543811" w:rsidRDefault="00046D52" w:rsidP="00F87B32">
            <w:pPr>
              <w:spacing w:line="480" w:lineRule="auto"/>
              <w:rPr>
                <w:rFonts w:eastAsia="Arial Nova" w:cs="Arial"/>
                <w:b/>
                <w:bCs/>
                <w:sz w:val="20"/>
                <w:szCs w:val="20"/>
                <w:lang w:eastAsia="zh-CN"/>
              </w:rPr>
            </w:pPr>
            <w:r w:rsidRPr="00543811">
              <w:rPr>
                <w:rFonts w:eastAsia="Arial Nova" w:cs="Arial"/>
                <w:b/>
                <w:bCs/>
                <w:sz w:val="20"/>
                <w:szCs w:val="20"/>
                <w:lang w:eastAsia="zh-CN"/>
              </w:rPr>
              <w:t>(n= 72)</w:t>
            </w:r>
          </w:p>
        </w:tc>
      </w:tr>
      <w:tr w:rsidR="00046D52" w:rsidRPr="00543811" w14:paraId="2223128D" w14:textId="77777777" w:rsidTr="578F6E08">
        <w:trPr>
          <w:trHeight w:val="300"/>
        </w:trPr>
        <w:tc>
          <w:tcPr>
            <w:tcW w:w="3255" w:type="dxa"/>
          </w:tcPr>
          <w:p w14:paraId="34A826D3" w14:textId="6C63C044" w:rsidR="00046D52" w:rsidRPr="00C2441D" w:rsidRDefault="00273A98" w:rsidP="00F87B32">
            <w:pPr>
              <w:spacing w:line="480" w:lineRule="auto"/>
              <w:rPr>
                <w:rFonts w:eastAsia="Arial Nova" w:cs="Arial"/>
                <w:b/>
                <w:bCs/>
                <w:sz w:val="20"/>
                <w:szCs w:val="20"/>
                <w:lang w:eastAsia="zh-CN"/>
              </w:rPr>
            </w:pPr>
            <w:r w:rsidRPr="00C2441D">
              <w:rPr>
                <w:rFonts w:eastAsia="Arial Nova" w:cs="Arial"/>
                <w:b/>
                <w:bCs/>
                <w:sz w:val="20"/>
                <w:szCs w:val="20"/>
                <w:lang w:eastAsia="zh-CN"/>
              </w:rPr>
              <w:t xml:space="preserve">Median age </w:t>
            </w:r>
            <w:r w:rsidR="00046D52" w:rsidRPr="00C2441D">
              <w:rPr>
                <w:rFonts w:eastAsia="Arial Nova" w:cs="Arial"/>
                <w:b/>
                <w:bCs/>
                <w:sz w:val="20"/>
                <w:szCs w:val="20"/>
                <w:lang w:eastAsia="zh-CN"/>
              </w:rPr>
              <w:t>(range)</w:t>
            </w:r>
          </w:p>
        </w:tc>
        <w:tc>
          <w:tcPr>
            <w:tcW w:w="2010" w:type="dxa"/>
          </w:tcPr>
          <w:p w14:paraId="31E648E4"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28 (20-54)</w:t>
            </w:r>
          </w:p>
        </w:tc>
        <w:tc>
          <w:tcPr>
            <w:tcW w:w="2265" w:type="dxa"/>
          </w:tcPr>
          <w:p w14:paraId="6A871D4E"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33 (20-53)</w:t>
            </w:r>
          </w:p>
        </w:tc>
        <w:tc>
          <w:tcPr>
            <w:tcW w:w="1762" w:type="dxa"/>
          </w:tcPr>
          <w:p w14:paraId="5C7C284E"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31.5 (20-54)</w:t>
            </w:r>
          </w:p>
        </w:tc>
      </w:tr>
      <w:tr w:rsidR="00046D52" w:rsidRPr="00543811" w14:paraId="3C3AEEB7" w14:textId="77777777" w:rsidTr="578F6E08">
        <w:trPr>
          <w:trHeight w:val="300"/>
        </w:trPr>
        <w:tc>
          <w:tcPr>
            <w:tcW w:w="3255" w:type="dxa"/>
          </w:tcPr>
          <w:p w14:paraId="0EA44F7F" w14:textId="5CEAB020" w:rsidR="00046D52" w:rsidRPr="00C2441D" w:rsidRDefault="00046D52" w:rsidP="00F87B32">
            <w:pPr>
              <w:spacing w:line="480" w:lineRule="auto"/>
              <w:rPr>
                <w:rFonts w:eastAsia="Arial Nova" w:cs="Arial"/>
                <w:b/>
                <w:bCs/>
                <w:sz w:val="20"/>
                <w:szCs w:val="20"/>
                <w:lang w:eastAsia="zh-CN"/>
              </w:rPr>
            </w:pPr>
            <w:r w:rsidRPr="00C2441D">
              <w:rPr>
                <w:rFonts w:eastAsia="Arial Nova" w:cs="Arial"/>
                <w:b/>
                <w:bCs/>
                <w:sz w:val="20"/>
                <w:szCs w:val="20"/>
                <w:lang w:eastAsia="zh-CN"/>
              </w:rPr>
              <w:t>Median</w:t>
            </w:r>
            <w:r w:rsidR="00273A98" w:rsidRPr="00C2441D">
              <w:rPr>
                <w:rFonts w:eastAsia="Arial Nova" w:cs="Arial"/>
                <w:b/>
                <w:bCs/>
                <w:sz w:val="20"/>
                <w:szCs w:val="20"/>
                <w:lang w:eastAsia="zh-CN"/>
              </w:rPr>
              <w:t xml:space="preserve"> body-mass index</w:t>
            </w:r>
            <w:r w:rsidRPr="00C2441D">
              <w:rPr>
                <w:rFonts w:eastAsia="Arial Nova" w:cs="Arial"/>
                <w:b/>
                <w:bCs/>
                <w:sz w:val="20"/>
                <w:szCs w:val="20"/>
                <w:lang w:eastAsia="zh-CN"/>
              </w:rPr>
              <w:t xml:space="preserve"> (range)</w:t>
            </w:r>
            <w:r w:rsidR="00826A4F" w:rsidRPr="00C2441D">
              <w:rPr>
                <w:rFonts w:eastAsia="Arial Nova" w:cs="Arial"/>
                <w:b/>
                <w:bCs/>
                <w:sz w:val="20"/>
                <w:szCs w:val="20"/>
                <w:lang w:eastAsia="zh-CN"/>
              </w:rPr>
              <w:t>**</w:t>
            </w:r>
          </w:p>
        </w:tc>
        <w:tc>
          <w:tcPr>
            <w:tcW w:w="2010" w:type="dxa"/>
          </w:tcPr>
          <w:p w14:paraId="508A7548"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24.5 (19.1- 33.2)</w:t>
            </w:r>
          </w:p>
        </w:tc>
        <w:tc>
          <w:tcPr>
            <w:tcW w:w="2265" w:type="dxa"/>
          </w:tcPr>
          <w:p w14:paraId="6AC22332" w14:textId="4337F876"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 xml:space="preserve">26.6 (20.5 - </w:t>
            </w:r>
            <w:r w:rsidR="00113832" w:rsidRPr="00543811">
              <w:rPr>
                <w:rFonts w:eastAsia="Arial Nova" w:cs="Arial"/>
                <w:sz w:val="20"/>
                <w:szCs w:val="20"/>
                <w:lang w:eastAsia="zh-CN"/>
              </w:rPr>
              <w:t>3</w:t>
            </w:r>
            <w:r w:rsidRPr="00543811">
              <w:rPr>
                <w:rFonts w:eastAsia="Arial Nova" w:cs="Arial"/>
                <w:sz w:val="20"/>
                <w:szCs w:val="20"/>
                <w:lang w:eastAsia="zh-CN"/>
              </w:rPr>
              <w:t>8.4)</w:t>
            </w:r>
          </w:p>
        </w:tc>
        <w:tc>
          <w:tcPr>
            <w:tcW w:w="1762" w:type="dxa"/>
          </w:tcPr>
          <w:p w14:paraId="34CD1F6A"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25.4 (19.1-38.4)</w:t>
            </w:r>
          </w:p>
        </w:tc>
      </w:tr>
      <w:tr w:rsidR="00046D52" w:rsidRPr="00543811" w14:paraId="4E02EB06" w14:textId="77777777" w:rsidTr="578F6E08">
        <w:trPr>
          <w:trHeight w:val="300"/>
        </w:trPr>
        <w:tc>
          <w:tcPr>
            <w:tcW w:w="9292" w:type="dxa"/>
            <w:gridSpan w:val="4"/>
          </w:tcPr>
          <w:p w14:paraId="3BE4A7B7" w14:textId="6F168449" w:rsidR="00046D52" w:rsidRPr="00543811" w:rsidRDefault="00046D52" w:rsidP="00F87B32">
            <w:pPr>
              <w:spacing w:line="480" w:lineRule="auto"/>
              <w:rPr>
                <w:rFonts w:eastAsia="Arial Nova" w:cs="Arial"/>
                <w:sz w:val="20"/>
                <w:szCs w:val="20"/>
                <w:lang w:eastAsia="zh-CN"/>
              </w:rPr>
            </w:pPr>
            <w:r w:rsidRPr="00543811">
              <w:rPr>
                <w:rFonts w:eastAsia="Arial Nova" w:cs="Arial"/>
                <w:b/>
                <w:bCs/>
                <w:sz w:val="20"/>
                <w:szCs w:val="20"/>
                <w:lang w:eastAsia="zh-CN"/>
              </w:rPr>
              <w:t>Sex at birth</w:t>
            </w:r>
            <w:r w:rsidR="00273A98">
              <w:rPr>
                <w:rFonts w:eastAsia="Arial Nova" w:cs="Arial"/>
                <w:b/>
                <w:bCs/>
                <w:sz w:val="20"/>
                <w:szCs w:val="20"/>
                <w:lang w:eastAsia="zh-CN"/>
              </w:rPr>
              <w:t xml:space="preserve"> – no (%)</w:t>
            </w:r>
          </w:p>
        </w:tc>
      </w:tr>
      <w:tr w:rsidR="00046D52" w:rsidRPr="00543811" w14:paraId="557BA1C7" w14:textId="77777777" w:rsidTr="578F6E08">
        <w:trPr>
          <w:trHeight w:val="300"/>
        </w:trPr>
        <w:tc>
          <w:tcPr>
            <w:tcW w:w="3255" w:type="dxa"/>
          </w:tcPr>
          <w:p w14:paraId="60FF3353" w14:textId="77777777" w:rsidR="00046D52" w:rsidRPr="00543811" w:rsidRDefault="00046D52" w:rsidP="00F87B32">
            <w:pPr>
              <w:spacing w:line="480" w:lineRule="auto"/>
              <w:rPr>
                <w:rFonts w:eastAsia="Arial Nova" w:cs="Arial"/>
                <w:sz w:val="20"/>
                <w:szCs w:val="20"/>
                <w:lang w:eastAsia="zh-CN"/>
              </w:rPr>
            </w:pPr>
            <w:r w:rsidRPr="00543811">
              <w:rPr>
                <w:rFonts w:eastAsia="Arial Nova" w:cs="Arial"/>
                <w:sz w:val="20"/>
                <w:szCs w:val="20"/>
                <w:lang w:eastAsia="zh-CN"/>
              </w:rPr>
              <w:t xml:space="preserve">Female </w:t>
            </w:r>
          </w:p>
        </w:tc>
        <w:tc>
          <w:tcPr>
            <w:tcW w:w="2010" w:type="dxa"/>
          </w:tcPr>
          <w:p w14:paraId="3960D171"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15 (43%)</w:t>
            </w:r>
          </w:p>
        </w:tc>
        <w:tc>
          <w:tcPr>
            <w:tcW w:w="2265" w:type="dxa"/>
          </w:tcPr>
          <w:p w14:paraId="524FB12B" w14:textId="7096BC65"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1</w:t>
            </w:r>
            <w:r w:rsidR="00B27663" w:rsidRPr="00543811">
              <w:rPr>
                <w:rFonts w:eastAsia="Arial Nova" w:cs="Arial"/>
                <w:sz w:val="20"/>
                <w:szCs w:val="20"/>
                <w:lang w:eastAsia="zh-CN"/>
              </w:rPr>
              <w:t>8</w:t>
            </w:r>
            <w:r w:rsidRPr="00543811">
              <w:rPr>
                <w:rFonts w:eastAsia="Arial Nova" w:cs="Arial"/>
                <w:sz w:val="20"/>
                <w:szCs w:val="20"/>
                <w:lang w:eastAsia="zh-CN"/>
              </w:rPr>
              <w:t xml:space="preserve"> (</w:t>
            </w:r>
            <w:r w:rsidR="00B27663" w:rsidRPr="00543811">
              <w:rPr>
                <w:rFonts w:eastAsia="Arial Nova" w:cs="Arial"/>
                <w:sz w:val="20"/>
                <w:szCs w:val="20"/>
                <w:lang w:eastAsia="zh-CN"/>
              </w:rPr>
              <w:t>49</w:t>
            </w:r>
            <w:r w:rsidRPr="00543811">
              <w:rPr>
                <w:rFonts w:eastAsia="Arial Nova" w:cs="Arial"/>
                <w:sz w:val="20"/>
                <w:szCs w:val="20"/>
                <w:lang w:eastAsia="zh-CN"/>
              </w:rPr>
              <w:t>%)</w:t>
            </w:r>
          </w:p>
        </w:tc>
        <w:tc>
          <w:tcPr>
            <w:tcW w:w="1762" w:type="dxa"/>
          </w:tcPr>
          <w:p w14:paraId="564CA5A5"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33 (46%)</w:t>
            </w:r>
          </w:p>
        </w:tc>
      </w:tr>
      <w:tr w:rsidR="00046D52" w:rsidRPr="00543811" w14:paraId="34325F40" w14:textId="77777777" w:rsidTr="578F6E08">
        <w:trPr>
          <w:trHeight w:val="300"/>
        </w:trPr>
        <w:tc>
          <w:tcPr>
            <w:tcW w:w="3255" w:type="dxa"/>
          </w:tcPr>
          <w:p w14:paraId="02FA2C48" w14:textId="77777777" w:rsidR="00046D52" w:rsidRPr="00543811" w:rsidRDefault="00046D52" w:rsidP="00F87B32">
            <w:pPr>
              <w:spacing w:line="480" w:lineRule="auto"/>
              <w:rPr>
                <w:rFonts w:eastAsia="Arial Nova" w:cs="Arial"/>
                <w:sz w:val="20"/>
                <w:szCs w:val="20"/>
                <w:lang w:eastAsia="zh-CN"/>
              </w:rPr>
            </w:pPr>
            <w:r w:rsidRPr="00543811">
              <w:rPr>
                <w:rFonts w:eastAsia="Arial Nova" w:cs="Arial"/>
                <w:sz w:val="20"/>
                <w:szCs w:val="20"/>
                <w:lang w:eastAsia="zh-CN"/>
              </w:rPr>
              <w:t>Male</w:t>
            </w:r>
          </w:p>
        </w:tc>
        <w:tc>
          <w:tcPr>
            <w:tcW w:w="2010" w:type="dxa"/>
          </w:tcPr>
          <w:p w14:paraId="52818997"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20 (57%)</w:t>
            </w:r>
          </w:p>
        </w:tc>
        <w:tc>
          <w:tcPr>
            <w:tcW w:w="2265" w:type="dxa"/>
          </w:tcPr>
          <w:p w14:paraId="4E8851FB" w14:textId="39D06B64"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1</w:t>
            </w:r>
            <w:r w:rsidR="00B27663" w:rsidRPr="00543811">
              <w:rPr>
                <w:rFonts w:eastAsia="Arial Nova" w:cs="Arial"/>
                <w:sz w:val="20"/>
                <w:szCs w:val="20"/>
                <w:lang w:eastAsia="zh-CN"/>
              </w:rPr>
              <w:t>9</w:t>
            </w:r>
            <w:r w:rsidRPr="00543811">
              <w:rPr>
                <w:rFonts w:eastAsia="Arial Nova" w:cs="Arial"/>
                <w:sz w:val="20"/>
                <w:szCs w:val="20"/>
                <w:lang w:eastAsia="zh-CN"/>
              </w:rPr>
              <w:t xml:space="preserve"> (</w:t>
            </w:r>
            <w:r w:rsidR="00B27663" w:rsidRPr="00543811">
              <w:rPr>
                <w:rFonts w:eastAsia="Arial Nova" w:cs="Arial"/>
                <w:sz w:val="20"/>
                <w:szCs w:val="20"/>
                <w:lang w:eastAsia="zh-CN"/>
              </w:rPr>
              <w:t>51</w:t>
            </w:r>
            <w:r w:rsidRPr="00543811">
              <w:rPr>
                <w:rFonts w:eastAsia="Arial Nova" w:cs="Arial"/>
                <w:sz w:val="20"/>
                <w:szCs w:val="20"/>
                <w:lang w:eastAsia="zh-CN"/>
              </w:rPr>
              <w:t>%)</w:t>
            </w:r>
          </w:p>
        </w:tc>
        <w:tc>
          <w:tcPr>
            <w:tcW w:w="1762" w:type="dxa"/>
          </w:tcPr>
          <w:p w14:paraId="5EBDD8C8"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39 (54%)</w:t>
            </w:r>
          </w:p>
        </w:tc>
      </w:tr>
      <w:tr w:rsidR="00046D52" w:rsidRPr="00543811" w14:paraId="5442614D" w14:textId="77777777" w:rsidTr="578F6E08">
        <w:trPr>
          <w:trHeight w:val="300"/>
        </w:trPr>
        <w:tc>
          <w:tcPr>
            <w:tcW w:w="9292" w:type="dxa"/>
            <w:gridSpan w:val="4"/>
          </w:tcPr>
          <w:p w14:paraId="0B7CF7FD" w14:textId="08FE77FB" w:rsidR="00046D52" w:rsidRPr="00543811" w:rsidRDefault="00273A98" w:rsidP="00F87B32">
            <w:pPr>
              <w:spacing w:line="480" w:lineRule="auto"/>
              <w:rPr>
                <w:rFonts w:eastAsia="Arial Nova" w:cs="Arial"/>
                <w:sz w:val="20"/>
                <w:szCs w:val="20"/>
                <w:lang w:eastAsia="zh-CN"/>
              </w:rPr>
            </w:pPr>
            <w:r>
              <w:rPr>
                <w:rFonts w:eastAsia="Arial Nova" w:cs="Arial"/>
                <w:b/>
                <w:bCs/>
                <w:sz w:val="20"/>
                <w:szCs w:val="20"/>
                <w:lang w:eastAsia="zh-CN"/>
              </w:rPr>
              <w:t>Race or ethnic group***</w:t>
            </w:r>
            <w:r w:rsidR="00826A4F">
              <w:rPr>
                <w:rFonts w:eastAsia="Arial Nova" w:cs="Arial"/>
                <w:b/>
                <w:bCs/>
                <w:sz w:val="20"/>
                <w:szCs w:val="20"/>
                <w:lang w:eastAsia="zh-CN"/>
              </w:rPr>
              <w:t xml:space="preserve"> - no (%)</w:t>
            </w:r>
          </w:p>
        </w:tc>
      </w:tr>
      <w:tr w:rsidR="00046D52" w:rsidRPr="00543811" w14:paraId="75839685" w14:textId="77777777" w:rsidTr="578F6E08">
        <w:trPr>
          <w:trHeight w:val="300"/>
        </w:trPr>
        <w:tc>
          <w:tcPr>
            <w:tcW w:w="3255" w:type="dxa"/>
          </w:tcPr>
          <w:p w14:paraId="119BB040" w14:textId="77777777" w:rsidR="00046D52" w:rsidRPr="00543811" w:rsidRDefault="00046D52" w:rsidP="00F87B32">
            <w:pPr>
              <w:spacing w:line="480" w:lineRule="auto"/>
              <w:rPr>
                <w:rFonts w:eastAsia="Arial Nova" w:cs="Arial"/>
                <w:sz w:val="20"/>
                <w:szCs w:val="20"/>
                <w:lang w:eastAsia="zh-CN"/>
              </w:rPr>
            </w:pPr>
            <w:r w:rsidRPr="00543811">
              <w:rPr>
                <w:rFonts w:eastAsia="Arial Nova" w:cs="Arial"/>
                <w:sz w:val="20"/>
                <w:szCs w:val="20"/>
                <w:lang w:eastAsia="zh-CN"/>
              </w:rPr>
              <w:t>White British</w:t>
            </w:r>
          </w:p>
        </w:tc>
        <w:tc>
          <w:tcPr>
            <w:tcW w:w="2010" w:type="dxa"/>
          </w:tcPr>
          <w:p w14:paraId="1CC54298"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25 (71%)</w:t>
            </w:r>
          </w:p>
        </w:tc>
        <w:tc>
          <w:tcPr>
            <w:tcW w:w="2265" w:type="dxa"/>
          </w:tcPr>
          <w:p w14:paraId="569895A9"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26 (70%)</w:t>
            </w:r>
          </w:p>
        </w:tc>
        <w:tc>
          <w:tcPr>
            <w:tcW w:w="1762" w:type="dxa"/>
          </w:tcPr>
          <w:p w14:paraId="36B2696F"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51 (71%)</w:t>
            </w:r>
          </w:p>
        </w:tc>
      </w:tr>
      <w:tr w:rsidR="00046D52" w:rsidRPr="00543811" w14:paraId="5E65E43F" w14:textId="77777777" w:rsidTr="578F6E08">
        <w:trPr>
          <w:trHeight w:val="300"/>
        </w:trPr>
        <w:tc>
          <w:tcPr>
            <w:tcW w:w="3255" w:type="dxa"/>
          </w:tcPr>
          <w:p w14:paraId="54326C4B" w14:textId="77777777" w:rsidR="00046D52" w:rsidRPr="00543811" w:rsidRDefault="00046D52" w:rsidP="00F87B32">
            <w:pPr>
              <w:spacing w:line="480" w:lineRule="auto"/>
              <w:rPr>
                <w:rFonts w:eastAsia="Arial Nova" w:cs="Arial"/>
                <w:sz w:val="20"/>
                <w:szCs w:val="20"/>
                <w:lang w:eastAsia="zh-CN"/>
              </w:rPr>
            </w:pPr>
            <w:r w:rsidRPr="00543811">
              <w:rPr>
                <w:rFonts w:eastAsia="Arial Nova" w:cs="Arial"/>
                <w:sz w:val="20"/>
                <w:szCs w:val="20"/>
                <w:lang w:eastAsia="zh-CN"/>
              </w:rPr>
              <w:t>White other</w:t>
            </w:r>
          </w:p>
        </w:tc>
        <w:tc>
          <w:tcPr>
            <w:tcW w:w="2010" w:type="dxa"/>
          </w:tcPr>
          <w:p w14:paraId="2D715C61"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2 (6%)</w:t>
            </w:r>
          </w:p>
        </w:tc>
        <w:tc>
          <w:tcPr>
            <w:tcW w:w="2265" w:type="dxa"/>
          </w:tcPr>
          <w:p w14:paraId="70F1B4A0"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7 (19%)</w:t>
            </w:r>
          </w:p>
        </w:tc>
        <w:tc>
          <w:tcPr>
            <w:tcW w:w="1762" w:type="dxa"/>
          </w:tcPr>
          <w:p w14:paraId="03AB5198"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9 (13%)</w:t>
            </w:r>
          </w:p>
        </w:tc>
      </w:tr>
      <w:tr w:rsidR="00046D52" w:rsidRPr="00543811" w14:paraId="4276271A" w14:textId="77777777" w:rsidTr="578F6E08">
        <w:trPr>
          <w:trHeight w:val="300"/>
        </w:trPr>
        <w:tc>
          <w:tcPr>
            <w:tcW w:w="3255" w:type="dxa"/>
          </w:tcPr>
          <w:p w14:paraId="05F22F4A" w14:textId="77777777" w:rsidR="00046D52" w:rsidRPr="00543811" w:rsidRDefault="00046D52" w:rsidP="00F87B32">
            <w:pPr>
              <w:spacing w:line="480" w:lineRule="auto"/>
              <w:rPr>
                <w:rFonts w:eastAsia="Arial Nova" w:cs="Arial"/>
                <w:sz w:val="20"/>
                <w:szCs w:val="20"/>
                <w:lang w:eastAsia="zh-CN"/>
              </w:rPr>
            </w:pPr>
            <w:r w:rsidRPr="00543811">
              <w:rPr>
                <w:rFonts w:eastAsia="Arial Nova" w:cs="Arial"/>
                <w:sz w:val="20"/>
                <w:szCs w:val="20"/>
                <w:lang w:eastAsia="zh-CN"/>
              </w:rPr>
              <w:t>Asian</w:t>
            </w:r>
          </w:p>
        </w:tc>
        <w:tc>
          <w:tcPr>
            <w:tcW w:w="2010" w:type="dxa"/>
          </w:tcPr>
          <w:p w14:paraId="370CDAA9"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2 (6%)</w:t>
            </w:r>
          </w:p>
        </w:tc>
        <w:tc>
          <w:tcPr>
            <w:tcW w:w="2265" w:type="dxa"/>
          </w:tcPr>
          <w:p w14:paraId="032D68C1"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1 (3%)</w:t>
            </w:r>
          </w:p>
        </w:tc>
        <w:tc>
          <w:tcPr>
            <w:tcW w:w="1762" w:type="dxa"/>
          </w:tcPr>
          <w:p w14:paraId="0018620C"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3 (4%)</w:t>
            </w:r>
          </w:p>
        </w:tc>
      </w:tr>
      <w:tr w:rsidR="00046D52" w:rsidRPr="00543811" w14:paraId="04BC1AF2" w14:textId="77777777" w:rsidTr="578F6E08">
        <w:trPr>
          <w:trHeight w:val="300"/>
        </w:trPr>
        <w:tc>
          <w:tcPr>
            <w:tcW w:w="3255" w:type="dxa"/>
          </w:tcPr>
          <w:p w14:paraId="49C6D885" w14:textId="77777777" w:rsidR="00046D52" w:rsidRPr="00543811" w:rsidRDefault="00046D52" w:rsidP="00F87B32">
            <w:pPr>
              <w:spacing w:line="480" w:lineRule="auto"/>
              <w:rPr>
                <w:rFonts w:eastAsia="Arial Nova" w:cs="Arial"/>
                <w:sz w:val="20"/>
                <w:szCs w:val="20"/>
                <w:lang w:eastAsia="zh-CN"/>
              </w:rPr>
            </w:pPr>
            <w:r w:rsidRPr="00543811">
              <w:rPr>
                <w:rFonts w:eastAsia="Arial Nova" w:cs="Arial"/>
                <w:sz w:val="20"/>
                <w:szCs w:val="20"/>
                <w:lang w:eastAsia="zh-CN"/>
              </w:rPr>
              <w:t>Mixed</w:t>
            </w:r>
          </w:p>
        </w:tc>
        <w:tc>
          <w:tcPr>
            <w:tcW w:w="2010" w:type="dxa"/>
          </w:tcPr>
          <w:p w14:paraId="6C6D4B8B"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4 (11%)</w:t>
            </w:r>
          </w:p>
        </w:tc>
        <w:tc>
          <w:tcPr>
            <w:tcW w:w="2265" w:type="dxa"/>
          </w:tcPr>
          <w:p w14:paraId="37F7FC8C"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2 (5%)</w:t>
            </w:r>
          </w:p>
        </w:tc>
        <w:tc>
          <w:tcPr>
            <w:tcW w:w="1762" w:type="dxa"/>
          </w:tcPr>
          <w:p w14:paraId="3FA053D0"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6 (8%)</w:t>
            </w:r>
          </w:p>
        </w:tc>
      </w:tr>
      <w:tr w:rsidR="00046D52" w:rsidRPr="00543811" w14:paraId="601BCF28" w14:textId="77777777" w:rsidTr="578F6E08">
        <w:trPr>
          <w:trHeight w:val="300"/>
        </w:trPr>
        <w:tc>
          <w:tcPr>
            <w:tcW w:w="3255" w:type="dxa"/>
          </w:tcPr>
          <w:p w14:paraId="3F627B39" w14:textId="77777777" w:rsidR="00046D52" w:rsidRPr="00543811" w:rsidRDefault="00046D52" w:rsidP="00F87B32">
            <w:pPr>
              <w:spacing w:line="480" w:lineRule="auto"/>
              <w:rPr>
                <w:rFonts w:eastAsia="Arial Nova" w:cs="Arial"/>
                <w:sz w:val="20"/>
                <w:szCs w:val="20"/>
                <w:lang w:eastAsia="zh-CN"/>
              </w:rPr>
            </w:pPr>
            <w:r w:rsidRPr="00543811">
              <w:rPr>
                <w:rFonts w:eastAsia="Arial Nova" w:cs="Arial"/>
                <w:sz w:val="20"/>
                <w:szCs w:val="20"/>
                <w:lang w:eastAsia="zh-CN"/>
              </w:rPr>
              <w:t>Other</w:t>
            </w:r>
          </w:p>
        </w:tc>
        <w:tc>
          <w:tcPr>
            <w:tcW w:w="2010" w:type="dxa"/>
          </w:tcPr>
          <w:p w14:paraId="401E1439"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2 (6%)</w:t>
            </w:r>
          </w:p>
        </w:tc>
        <w:tc>
          <w:tcPr>
            <w:tcW w:w="2265" w:type="dxa"/>
          </w:tcPr>
          <w:p w14:paraId="5CFA925E"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1 (3%)</w:t>
            </w:r>
          </w:p>
        </w:tc>
        <w:tc>
          <w:tcPr>
            <w:tcW w:w="1762" w:type="dxa"/>
          </w:tcPr>
          <w:p w14:paraId="13CDFAD1"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3 (4%)</w:t>
            </w:r>
          </w:p>
        </w:tc>
      </w:tr>
      <w:tr w:rsidR="00046D52" w:rsidRPr="00543811" w14:paraId="304F37C6" w14:textId="77777777" w:rsidTr="578F6E08">
        <w:trPr>
          <w:trHeight w:val="300"/>
        </w:trPr>
        <w:tc>
          <w:tcPr>
            <w:tcW w:w="9292" w:type="dxa"/>
            <w:gridSpan w:val="4"/>
          </w:tcPr>
          <w:p w14:paraId="25E72A51" w14:textId="5D783972" w:rsidR="00046D52" w:rsidRPr="00543811" w:rsidRDefault="00046D52" w:rsidP="00F87B32">
            <w:pPr>
              <w:spacing w:line="480" w:lineRule="auto"/>
              <w:rPr>
                <w:rFonts w:eastAsia="Arial Nova" w:cs="Arial"/>
                <w:sz w:val="20"/>
                <w:szCs w:val="20"/>
                <w:lang w:eastAsia="zh-CN"/>
              </w:rPr>
            </w:pPr>
            <w:r w:rsidRPr="00543811">
              <w:rPr>
                <w:rFonts w:eastAsia="Arial Nova" w:cs="Arial"/>
                <w:b/>
                <w:bCs/>
                <w:sz w:val="20"/>
                <w:szCs w:val="20"/>
                <w:lang w:eastAsia="zh-CN"/>
              </w:rPr>
              <w:t>Site enrolled</w:t>
            </w:r>
            <w:r w:rsidR="00C2441D">
              <w:rPr>
                <w:rFonts w:eastAsia="Arial Nova" w:cs="Arial"/>
                <w:b/>
                <w:bCs/>
                <w:sz w:val="20"/>
                <w:szCs w:val="20"/>
                <w:lang w:eastAsia="zh-CN"/>
              </w:rPr>
              <w:t xml:space="preserve"> – no (%)</w:t>
            </w:r>
          </w:p>
        </w:tc>
      </w:tr>
      <w:tr w:rsidR="00046D52" w:rsidRPr="00543811" w14:paraId="45755450" w14:textId="77777777" w:rsidTr="578F6E08">
        <w:trPr>
          <w:trHeight w:val="300"/>
        </w:trPr>
        <w:tc>
          <w:tcPr>
            <w:tcW w:w="3255" w:type="dxa"/>
          </w:tcPr>
          <w:p w14:paraId="6A1B724E" w14:textId="77777777" w:rsidR="00046D52" w:rsidRPr="00543811" w:rsidRDefault="00046D52" w:rsidP="00F87B32">
            <w:pPr>
              <w:spacing w:line="480" w:lineRule="auto"/>
              <w:rPr>
                <w:rFonts w:eastAsia="Arial Nova" w:cs="Arial"/>
                <w:sz w:val="20"/>
                <w:szCs w:val="20"/>
                <w:lang w:eastAsia="zh-CN"/>
              </w:rPr>
            </w:pPr>
            <w:r w:rsidRPr="00543811">
              <w:rPr>
                <w:rFonts w:eastAsia="Arial Nova" w:cs="Arial"/>
                <w:sz w:val="20"/>
                <w:szCs w:val="20"/>
                <w:lang w:eastAsia="zh-CN"/>
              </w:rPr>
              <w:t xml:space="preserve">Oxford </w:t>
            </w:r>
          </w:p>
        </w:tc>
        <w:tc>
          <w:tcPr>
            <w:tcW w:w="2010" w:type="dxa"/>
          </w:tcPr>
          <w:p w14:paraId="39FD1033"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25 (71%)</w:t>
            </w:r>
          </w:p>
        </w:tc>
        <w:tc>
          <w:tcPr>
            <w:tcW w:w="2265" w:type="dxa"/>
          </w:tcPr>
          <w:p w14:paraId="3C6343A7"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24 (65%)</w:t>
            </w:r>
          </w:p>
        </w:tc>
        <w:tc>
          <w:tcPr>
            <w:tcW w:w="1762" w:type="dxa"/>
          </w:tcPr>
          <w:p w14:paraId="47273050"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49 (68%)</w:t>
            </w:r>
          </w:p>
        </w:tc>
      </w:tr>
      <w:tr w:rsidR="00046D52" w:rsidRPr="00543811" w14:paraId="4285E4FC" w14:textId="77777777" w:rsidTr="578F6E08">
        <w:trPr>
          <w:trHeight w:val="300"/>
        </w:trPr>
        <w:tc>
          <w:tcPr>
            <w:tcW w:w="3255" w:type="dxa"/>
          </w:tcPr>
          <w:p w14:paraId="41306671" w14:textId="77777777" w:rsidR="00046D52" w:rsidRPr="00543811" w:rsidRDefault="00046D52" w:rsidP="00F87B32">
            <w:pPr>
              <w:spacing w:line="480" w:lineRule="auto"/>
              <w:rPr>
                <w:rFonts w:eastAsia="Arial Nova" w:cs="Arial"/>
                <w:sz w:val="20"/>
                <w:szCs w:val="20"/>
                <w:lang w:eastAsia="zh-CN"/>
              </w:rPr>
            </w:pPr>
            <w:r w:rsidRPr="00543811">
              <w:rPr>
                <w:rFonts w:eastAsia="Arial Nova" w:cs="Arial"/>
                <w:sz w:val="20"/>
                <w:szCs w:val="20"/>
                <w:lang w:eastAsia="zh-CN"/>
              </w:rPr>
              <w:t>Liverpool</w:t>
            </w:r>
          </w:p>
        </w:tc>
        <w:tc>
          <w:tcPr>
            <w:tcW w:w="2010" w:type="dxa"/>
          </w:tcPr>
          <w:p w14:paraId="78D6CDAC"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4 (11%)</w:t>
            </w:r>
          </w:p>
        </w:tc>
        <w:tc>
          <w:tcPr>
            <w:tcW w:w="2265" w:type="dxa"/>
          </w:tcPr>
          <w:p w14:paraId="639D2A68"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4 (11%)</w:t>
            </w:r>
          </w:p>
        </w:tc>
        <w:tc>
          <w:tcPr>
            <w:tcW w:w="1762" w:type="dxa"/>
          </w:tcPr>
          <w:p w14:paraId="1F70B96A"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8 (11%)</w:t>
            </w:r>
          </w:p>
        </w:tc>
      </w:tr>
      <w:tr w:rsidR="00046D52" w:rsidRPr="00543811" w14:paraId="4A2EA0D6" w14:textId="77777777" w:rsidTr="578F6E08">
        <w:trPr>
          <w:trHeight w:val="300"/>
        </w:trPr>
        <w:tc>
          <w:tcPr>
            <w:tcW w:w="3255" w:type="dxa"/>
          </w:tcPr>
          <w:p w14:paraId="25AE6A58" w14:textId="77777777" w:rsidR="00046D52" w:rsidRPr="00543811" w:rsidRDefault="00046D52" w:rsidP="00F87B32">
            <w:pPr>
              <w:spacing w:line="480" w:lineRule="auto"/>
              <w:rPr>
                <w:rFonts w:eastAsia="Arial Nova" w:cs="Arial"/>
                <w:sz w:val="20"/>
                <w:szCs w:val="20"/>
                <w:lang w:eastAsia="zh-CN"/>
              </w:rPr>
            </w:pPr>
            <w:r w:rsidRPr="00543811">
              <w:rPr>
                <w:rFonts w:eastAsia="Arial Nova" w:cs="Arial"/>
                <w:sz w:val="20"/>
                <w:szCs w:val="20"/>
                <w:lang w:eastAsia="zh-CN"/>
              </w:rPr>
              <w:t>Birmingham</w:t>
            </w:r>
          </w:p>
        </w:tc>
        <w:tc>
          <w:tcPr>
            <w:tcW w:w="2010" w:type="dxa"/>
          </w:tcPr>
          <w:p w14:paraId="2F3280CB"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3 (9%)</w:t>
            </w:r>
          </w:p>
        </w:tc>
        <w:tc>
          <w:tcPr>
            <w:tcW w:w="2265" w:type="dxa"/>
          </w:tcPr>
          <w:p w14:paraId="3F83C8E2"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3 (8%)</w:t>
            </w:r>
          </w:p>
        </w:tc>
        <w:tc>
          <w:tcPr>
            <w:tcW w:w="1762" w:type="dxa"/>
          </w:tcPr>
          <w:p w14:paraId="3DBE5779"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6 (8%)</w:t>
            </w:r>
          </w:p>
        </w:tc>
      </w:tr>
      <w:tr w:rsidR="00046D52" w:rsidRPr="00543811" w14:paraId="5FB0CF37" w14:textId="77777777" w:rsidTr="578F6E08">
        <w:trPr>
          <w:trHeight w:val="300"/>
        </w:trPr>
        <w:tc>
          <w:tcPr>
            <w:tcW w:w="3255" w:type="dxa"/>
          </w:tcPr>
          <w:p w14:paraId="79DD1073" w14:textId="77777777" w:rsidR="00046D52" w:rsidRPr="00543811" w:rsidRDefault="00046D52" w:rsidP="00F87B32">
            <w:pPr>
              <w:spacing w:line="480" w:lineRule="auto"/>
              <w:rPr>
                <w:rFonts w:eastAsia="Arial Nova" w:cs="Arial"/>
                <w:sz w:val="20"/>
                <w:szCs w:val="20"/>
                <w:lang w:eastAsia="zh-CN"/>
              </w:rPr>
            </w:pPr>
            <w:r w:rsidRPr="00543811">
              <w:rPr>
                <w:rFonts w:eastAsia="Arial Nova" w:cs="Arial"/>
                <w:sz w:val="20"/>
                <w:szCs w:val="20"/>
                <w:lang w:eastAsia="zh-CN"/>
              </w:rPr>
              <w:t>Southampton</w:t>
            </w:r>
          </w:p>
        </w:tc>
        <w:tc>
          <w:tcPr>
            <w:tcW w:w="2010" w:type="dxa"/>
          </w:tcPr>
          <w:p w14:paraId="30CCFC65"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1 (3%)</w:t>
            </w:r>
          </w:p>
        </w:tc>
        <w:tc>
          <w:tcPr>
            <w:tcW w:w="2265" w:type="dxa"/>
          </w:tcPr>
          <w:p w14:paraId="42FB88D5"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3 (8%)</w:t>
            </w:r>
          </w:p>
        </w:tc>
        <w:tc>
          <w:tcPr>
            <w:tcW w:w="1762" w:type="dxa"/>
          </w:tcPr>
          <w:p w14:paraId="46BD1A90"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4 (6%)</w:t>
            </w:r>
          </w:p>
        </w:tc>
      </w:tr>
      <w:tr w:rsidR="00046D52" w:rsidRPr="00543811" w14:paraId="2FF30C41" w14:textId="77777777" w:rsidTr="578F6E08">
        <w:trPr>
          <w:trHeight w:val="300"/>
        </w:trPr>
        <w:tc>
          <w:tcPr>
            <w:tcW w:w="3255" w:type="dxa"/>
          </w:tcPr>
          <w:p w14:paraId="1D0A6712" w14:textId="77777777" w:rsidR="00046D52" w:rsidRPr="00543811" w:rsidRDefault="00046D52" w:rsidP="00F87B32">
            <w:pPr>
              <w:spacing w:line="480" w:lineRule="auto"/>
              <w:rPr>
                <w:rFonts w:eastAsia="Arial Nova" w:cs="Arial"/>
                <w:sz w:val="20"/>
                <w:szCs w:val="20"/>
                <w:lang w:eastAsia="zh-CN"/>
              </w:rPr>
            </w:pPr>
            <w:r w:rsidRPr="00543811">
              <w:rPr>
                <w:rFonts w:eastAsia="Arial Nova" w:cs="Arial"/>
                <w:sz w:val="20"/>
                <w:szCs w:val="20"/>
                <w:lang w:eastAsia="zh-CN"/>
              </w:rPr>
              <w:t>Bristol</w:t>
            </w:r>
          </w:p>
        </w:tc>
        <w:tc>
          <w:tcPr>
            <w:tcW w:w="2010" w:type="dxa"/>
          </w:tcPr>
          <w:p w14:paraId="3320DB35"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1 (3%)</w:t>
            </w:r>
          </w:p>
        </w:tc>
        <w:tc>
          <w:tcPr>
            <w:tcW w:w="2265" w:type="dxa"/>
          </w:tcPr>
          <w:p w14:paraId="0E86468A"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1 (3%)</w:t>
            </w:r>
          </w:p>
        </w:tc>
        <w:tc>
          <w:tcPr>
            <w:tcW w:w="1762" w:type="dxa"/>
          </w:tcPr>
          <w:p w14:paraId="504CDE25" w14:textId="77777777" w:rsidR="00046D52" w:rsidRPr="00543811" w:rsidRDefault="00046D52" w:rsidP="00F87B32">
            <w:pPr>
              <w:spacing w:line="480" w:lineRule="auto"/>
              <w:jc w:val="center"/>
              <w:rPr>
                <w:rFonts w:eastAsia="Arial Nova" w:cs="Arial"/>
                <w:sz w:val="20"/>
                <w:szCs w:val="20"/>
                <w:lang w:eastAsia="zh-CN"/>
              </w:rPr>
            </w:pPr>
            <w:r w:rsidRPr="00543811">
              <w:rPr>
                <w:rFonts w:eastAsia="Arial Nova" w:cs="Arial"/>
                <w:sz w:val="20"/>
                <w:szCs w:val="20"/>
                <w:lang w:eastAsia="zh-CN"/>
              </w:rPr>
              <w:t>2 (3%)</w:t>
            </w:r>
          </w:p>
        </w:tc>
      </w:tr>
      <w:tr w:rsidR="00B27663" w:rsidRPr="00543811" w14:paraId="037A4BD6" w14:textId="77777777" w:rsidTr="578F6E08">
        <w:trPr>
          <w:trHeight w:val="300"/>
        </w:trPr>
        <w:tc>
          <w:tcPr>
            <w:tcW w:w="3255" w:type="dxa"/>
          </w:tcPr>
          <w:p w14:paraId="5AA1EBA9" w14:textId="56795BBB" w:rsidR="00B27663" w:rsidRPr="00543811" w:rsidRDefault="00B27663" w:rsidP="00F87B32">
            <w:pPr>
              <w:spacing w:line="480" w:lineRule="auto"/>
              <w:rPr>
                <w:rFonts w:eastAsia="Arial Nova" w:cs="Arial"/>
                <w:sz w:val="20"/>
                <w:szCs w:val="20"/>
                <w:lang w:eastAsia="zh-CN"/>
              </w:rPr>
            </w:pPr>
            <w:r w:rsidRPr="00543811">
              <w:rPr>
                <w:rFonts w:eastAsia="Arial Nova" w:cs="Arial"/>
                <w:sz w:val="20"/>
                <w:szCs w:val="20"/>
                <w:lang w:eastAsia="zh-CN"/>
              </w:rPr>
              <w:t xml:space="preserve">Sheffield </w:t>
            </w:r>
          </w:p>
        </w:tc>
        <w:tc>
          <w:tcPr>
            <w:tcW w:w="2010" w:type="dxa"/>
          </w:tcPr>
          <w:p w14:paraId="10DA9348" w14:textId="60FC96AE" w:rsidR="00B27663" w:rsidRPr="00543811" w:rsidRDefault="000D66A3" w:rsidP="00F87B32">
            <w:pPr>
              <w:spacing w:line="480" w:lineRule="auto"/>
              <w:jc w:val="center"/>
              <w:rPr>
                <w:rFonts w:eastAsia="Arial Nova" w:cs="Arial"/>
                <w:sz w:val="20"/>
                <w:szCs w:val="20"/>
                <w:lang w:eastAsia="zh-CN"/>
              </w:rPr>
            </w:pPr>
            <w:r w:rsidRPr="00543811">
              <w:rPr>
                <w:rFonts w:eastAsia="Arial Nova" w:cs="Arial"/>
                <w:sz w:val="20"/>
                <w:szCs w:val="20"/>
                <w:lang w:eastAsia="zh-CN"/>
              </w:rPr>
              <w:t>1</w:t>
            </w:r>
            <w:r w:rsidR="007E437C" w:rsidRPr="00543811">
              <w:rPr>
                <w:rFonts w:eastAsia="Arial Nova" w:cs="Arial"/>
                <w:sz w:val="20"/>
                <w:szCs w:val="20"/>
                <w:lang w:eastAsia="zh-CN"/>
              </w:rPr>
              <w:t xml:space="preserve"> (3%)</w:t>
            </w:r>
          </w:p>
        </w:tc>
        <w:tc>
          <w:tcPr>
            <w:tcW w:w="2265" w:type="dxa"/>
          </w:tcPr>
          <w:p w14:paraId="2C50DF50" w14:textId="2B5C826D" w:rsidR="00B27663" w:rsidRPr="00543811" w:rsidRDefault="000D66A3" w:rsidP="00F87B32">
            <w:pPr>
              <w:spacing w:line="480" w:lineRule="auto"/>
              <w:jc w:val="center"/>
              <w:rPr>
                <w:rFonts w:eastAsia="Arial Nova" w:cs="Arial"/>
                <w:sz w:val="20"/>
                <w:szCs w:val="20"/>
                <w:lang w:eastAsia="zh-CN"/>
              </w:rPr>
            </w:pPr>
            <w:r w:rsidRPr="00543811">
              <w:rPr>
                <w:rFonts w:eastAsia="Arial Nova" w:cs="Arial"/>
                <w:sz w:val="20"/>
                <w:szCs w:val="20"/>
                <w:lang w:eastAsia="zh-CN"/>
              </w:rPr>
              <w:t>2</w:t>
            </w:r>
            <w:r w:rsidR="007E437C" w:rsidRPr="00543811">
              <w:rPr>
                <w:rFonts w:eastAsia="Arial Nova" w:cs="Arial"/>
                <w:sz w:val="20"/>
                <w:szCs w:val="20"/>
                <w:lang w:eastAsia="zh-CN"/>
              </w:rPr>
              <w:t xml:space="preserve"> </w:t>
            </w:r>
            <w:r w:rsidR="001B7901" w:rsidRPr="00543811">
              <w:rPr>
                <w:rFonts w:eastAsia="Arial Nova" w:cs="Arial"/>
                <w:sz w:val="20"/>
                <w:szCs w:val="20"/>
                <w:lang w:eastAsia="zh-CN"/>
              </w:rPr>
              <w:t>(5%)</w:t>
            </w:r>
          </w:p>
        </w:tc>
        <w:tc>
          <w:tcPr>
            <w:tcW w:w="1762" w:type="dxa"/>
          </w:tcPr>
          <w:p w14:paraId="3593D5B5" w14:textId="5ED456C2" w:rsidR="00B27663" w:rsidRPr="00543811" w:rsidRDefault="000D66A3" w:rsidP="00F87B32">
            <w:pPr>
              <w:spacing w:line="480" w:lineRule="auto"/>
              <w:jc w:val="center"/>
              <w:rPr>
                <w:rFonts w:eastAsia="Arial Nova" w:cs="Arial"/>
                <w:sz w:val="20"/>
                <w:szCs w:val="20"/>
                <w:lang w:eastAsia="zh-CN"/>
              </w:rPr>
            </w:pPr>
            <w:r w:rsidRPr="00543811">
              <w:rPr>
                <w:rFonts w:eastAsia="Arial Nova" w:cs="Arial"/>
                <w:sz w:val="20"/>
                <w:szCs w:val="20"/>
                <w:lang w:eastAsia="zh-CN"/>
              </w:rPr>
              <w:t xml:space="preserve">3 </w:t>
            </w:r>
            <w:r w:rsidR="001B7901" w:rsidRPr="00543811">
              <w:rPr>
                <w:rFonts w:eastAsia="Arial Nova" w:cs="Arial"/>
                <w:sz w:val="20"/>
                <w:szCs w:val="20"/>
                <w:lang w:eastAsia="zh-CN"/>
              </w:rPr>
              <w:t>(4%)</w:t>
            </w:r>
          </w:p>
        </w:tc>
      </w:tr>
    </w:tbl>
    <w:p w14:paraId="1D592F5B" w14:textId="767B761E" w:rsidR="00477755" w:rsidRDefault="00477755" w:rsidP="00477755">
      <w:pPr>
        <w:spacing w:line="240" w:lineRule="auto"/>
        <w:rPr>
          <w:sz w:val="18"/>
          <w:szCs w:val="18"/>
        </w:rPr>
      </w:pPr>
      <w:r>
        <w:rPr>
          <w:sz w:val="18"/>
          <w:szCs w:val="18"/>
        </w:rPr>
        <w:t>*Percentages may not sum to 100 because of rounding.</w:t>
      </w:r>
    </w:p>
    <w:p w14:paraId="3C24B79A" w14:textId="5FE14613" w:rsidR="00477755" w:rsidRDefault="00273A98" w:rsidP="00477755">
      <w:pPr>
        <w:spacing w:line="240" w:lineRule="auto"/>
        <w:rPr>
          <w:sz w:val="18"/>
          <w:szCs w:val="18"/>
        </w:rPr>
      </w:pPr>
      <w:r>
        <w:rPr>
          <w:sz w:val="18"/>
          <w:szCs w:val="18"/>
        </w:rPr>
        <w:t>** The body-mass index is the weight in kilograms divided by the square of the height in metres.</w:t>
      </w:r>
    </w:p>
    <w:p w14:paraId="1A29F926" w14:textId="53FAF6A4" w:rsidR="00046D52" w:rsidRPr="00455AE9" w:rsidRDefault="00273A98" w:rsidP="00C2441D">
      <w:pPr>
        <w:spacing w:line="240" w:lineRule="auto"/>
        <w:rPr>
          <w:sz w:val="18"/>
          <w:szCs w:val="18"/>
        </w:rPr>
      </w:pPr>
      <w:r>
        <w:rPr>
          <w:sz w:val="18"/>
          <w:szCs w:val="18"/>
        </w:rPr>
        <w:t>*** Race and ethnic group were reported by the participant.</w:t>
      </w:r>
    </w:p>
    <w:p w14:paraId="431DD96E" w14:textId="25CC61E0" w:rsidR="1D503D45" w:rsidRDefault="1D503D45" w:rsidP="00F87B32">
      <w:pPr>
        <w:rPr>
          <w:sz w:val="18"/>
          <w:szCs w:val="18"/>
        </w:rPr>
      </w:pPr>
    </w:p>
    <w:p w14:paraId="0120E34E" w14:textId="6C490CED" w:rsidR="6005FFA2" w:rsidRDefault="6005FFA2" w:rsidP="00F87B32">
      <w:pPr>
        <w:pStyle w:val="Heading3"/>
        <w:rPr>
          <w:rFonts w:eastAsia="Arial Nova"/>
        </w:rPr>
      </w:pPr>
      <w:r w:rsidRPr="1D503D45">
        <w:rPr>
          <w:rFonts w:eastAsia="Arial Nova"/>
        </w:rPr>
        <w:lastRenderedPageBreak/>
        <w:t xml:space="preserve">Vaccine safety </w:t>
      </w:r>
    </w:p>
    <w:p w14:paraId="13513DE5" w14:textId="71B5324E" w:rsidR="6005FFA2" w:rsidRDefault="6005FFA2" w:rsidP="00F87B32">
      <w:pPr>
        <w:spacing w:line="360" w:lineRule="auto"/>
        <w:rPr>
          <w:rFonts w:eastAsia="Arial Nova" w:cs="Arial"/>
        </w:rPr>
      </w:pPr>
      <w:r w:rsidRPr="1D503D45">
        <w:rPr>
          <w:rFonts w:eastAsia="Arial Nova" w:cs="Arial"/>
        </w:rPr>
        <w:t>After the first dose</w:t>
      </w:r>
      <w:r w:rsidR="00FC76F9">
        <w:rPr>
          <w:rFonts w:eastAsia="Arial Nova" w:cs="Arial"/>
        </w:rPr>
        <w:t>,</w:t>
      </w:r>
      <w:r w:rsidRPr="1D503D45">
        <w:rPr>
          <w:rFonts w:eastAsia="Arial Nova" w:cs="Arial"/>
        </w:rPr>
        <w:t xml:space="preserve"> nausea</w:t>
      </w:r>
      <w:r w:rsidR="00AD20C2">
        <w:rPr>
          <w:rFonts w:eastAsia="Arial Nova" w:cs="Arial"/>
        </w:rPr>
        <w:t xml:space="preserve"> or </w:t>
      </w:r>
      <w:r w:rsidRPr="1D503D45">
        <w:rPr>
          <w:rFonts w:eastAsia="Arial Nova" w:cs="Arial"/>
        </w:rPr>
        <w:t xml:space="preserve">vomiting and feeling generally unwell were reported more commonly </w:t>
      </w:r>
      <w:r w:rsidR="00AD20C2">
        <w:rPr>
          <w:rFonts w:eastAsia="Arial Nova" w:cs="Arial"/>
        </w:rPr>
        <w:t>in</w:t>
      </w:r>
      <w:r w:rsidRPr="1D503D45">
        <w:rPr>
          <w:rFonts w:eastAsia="Arial Nova" w:cs="Arial"/>
        </w:rPr>
        <w:t xml:space="preserve"> the vaccine group than </w:t>
      </w:r>
      <w:r w:rsidR="00AD20C2">
        <w:rPr>
          <w:rFonts w:eastAsia="Arial Nova" w:cs="Arial"/>
        </w:rPr>
        <w:t>in the</w:t>
      </w:r>
      <w:r w:rsidRPr="1D503D45">
        <w:rPr>
          <w:rFonts w:eastAsia="Arial Nova" w:cs="Arial"/>
        </w:rPr>
        <w:t xml:space="preserve"> placebo group </w:t>
      </w:r>
      <w:r w:rsidR="00AD20C2">
        <w:rPr>
          <w:rFonts w:eastAsia="Arial Nova" w:cs="Arial"/>
        </w:rPr>
        <w:t xml:space="preserve">(Fig. 2). </w:t>
      </w:r>
      <w:proofErr w:type="gramStart"/>
      <w:r w:rsidR="00AD20C2">
        <w:rPr>
          <w:rFonts w:eastAsia="Arial Nova" w:cs="Arial"/>
        </w:rPr>
        <w:t>The</w:t>
      </w:r>
      <w:r w:rsidRPr="1D503D45">
        <w:rPr>
          <w:rFonts w:eastAsia="Arial Nova" w:cs="Arial"/>
        </w:rPr>
        <w:t xml:space="preserve"> majority of</w:t>
      </w:r>
      <w:proofErr w:type="gramEnd"/>
      <w:r w:rsidRPr="1D503D45">
        <w:rPr>
          <w:rFonts w:eastAsia="Arial Nova" w:cs="Arial"/>
        </w:rPr>
        <w:t xml:space="preserve"> </w:t>
      </w:r>
      <w:r w:rsidR="00E90C8D">
        <w:rPr>
          <w:rFonts w:eastAsia="Arial Nova" w:cs="Arial"/>
        </w:rPr>
        <w:t xml:space="preserve">the </w:t>
      </w:r>
      <w:r w:rsidRPr="1D503D45">
        <w:rPr>
          <w:rFonts w:eastAsia="Arial Nova" w:cs="Arial"/>
        </w:rPr>
        <w:t xml:space="preserve">solicited symptoms were </w:t>
      </w:r>
      <w:r w:rsidR="00E90C8D">
        <w:rPr>
          <w:rFonts w:eastAsia="Arial Nova" w:cs="Arial"/>
        </w:rPr>
        <w:t xml:space="preserve">reported by the participants as being </w:t>
      </w:r>
      <w:r w:rsidRPr="1D503D45">
        <w:rPr>
          <w:rFonts w:eastAsia="Arial Nova" w:cs="Arial"/>
        </w:rPr>
        <w:t xml:space="preserve">mild to moderate </w:t>
      </w:r>
      <w:r w:rsidR="00E90C8D">
        <w:rPr>
          <w:rFonts w:eastAsia="Arial Nova" w:cs="Arial"/>
        </w:rPr>
        <w:t xml:space="preserve">in </w:t>
      </w:r>
      <w:r w:rsidRPr="1D503D45">
        <w:rPr>
          <w:rFonts w:eastAsia="Arial Nova" w:cs="Arial"/>
        </w:rPr>
        <w:t>severity</w:t>
      </w:r>
      <w:r w:rsidR="00576D9B">
        <w:rPr>
          <w:rFonts w:eastAsia="Arial Nova" w:cs="Arial"/>
        </w:rPr>
        <w:t xml:space="preserve"> </w:t>
      </w:r>
      <w:r w:rsidR="00576D9B" w:rsidRPr="1D503D45">
        <w:rPr>
          <w:rFonts w:eastAsia="Arial Nova" w:cs="Arial"/>
        </w:rPr>
        <w:t>(</w:t>
      </w:r>
      <w:r w:rsidR="00E90C8D">
        <w:rPr>
          <w:rFonts w:eastAsia="Arial Nova" w:cs="Arial"/>
        </w:rPr>
        <w:t>Fig. 2 and Table S1</w:t>
      </w:r>
      <w:r w:rsidR="000345A0">
        <w:rPr>
          <w:rFonts w:eastAsia="Arial Nova" w:cs="Arial"/>
        </w:rPr>
        <w:t xml:space="preserve"> in the Supplementary Appendix</w:t>
      </w:r>
      <w:r w:rsidR="00576D9B" w:rsidRPr="1D503D45">
        <w:rPr>
          <w:rFonts w:eastAsia="Arial Nova" w:cs="Arial"/>
        </w:rPr>
        <w:t>)</w:t>
      </w:r>
      <w:r w:rsidRPr="1D503D45">
        <w:rPr>
          <w:rFonts w:eastAsia="Arial Nova" w:cs="Arial"/>
        </w:rPr>
        <w:t xml:space="preserve">. </w:t>
      </w:r>
      <w:r w:rsidR="000345A0">
        <w:rPr>
          <w:rFonts w:eastAsia="Arial Nova" w:cs="Arial"/>
        </w:rPr>
        <w:t>The percentage of participants with abnormal biochemical and hematologic markers on day 7 after the first dose of vaccine or placebo were also generally similar in the two groups, as were markers on day 7 after the second dose</w:t>
      </w:r>
      <w:r w:rsidRPr="1D503D45">
        <w:rPr>
          <w:rFonts w:eastAsia="Arial Nova" w:cs="Arial"/>
        </w:rPr>
        <w:t xml:space="preserve"> (Tables S2 and S3). </w:t>
      </w:r>
    </w:p>
    <w:p w14:paraId="436A74E1" w14:textId="31A2D9C5" w:rsidR="6005FFA2" w:rsidRDefault="6005FFA2" w:rsidP="00F87B32">
      <w:pPr>
        <w:spacing w:line="360" w:lineRule="auto"/>
        <w:rPr>
          <w:rFonts w:eastAsia="Arial Nova" w:cs="Arial"/>
        </w:rPr>
      </w:pPr>
      <w:r w:rsidRPr="1D503D45">
        <w:rPr>
          <w:rFonts w:eastAsia="Arial Nova" w:cs="Arial"/>
        </w:rPr>
        <w:t xml:space="preserve">Four serious adverse events </w:t>
      </w:r>
      <w:r w:rsidR="000345A0">
        <w:rPr>
          <w:rFonts w:eastAsia="Arial Nova" w:cs="Arial"/>
        </w:rPr>
        <w:t>were</w:t>
      </w:r>
      <w:r w:rsidRPr="1D503D45">
        <w:rPr>
          <w:rFonts w:eastAsia="Arial Nova" w:cs="Arial"/>
        </w:rPr>
        <w:t xml:space="preserve"> reported </w:t>
      </w:r>
      <w:r w:rsidR="000345A0">
        <w:rPr>
          <w:rFonts w:eastAsia="Arial Nova" w:cs="Arial"/>
        </w:rPr>
        <w:t>during the trial</w:t>
      </w:r>
      <w:r w:rsidRPr="1D503D45">
        <w:rPr>
          <w:rFonts w:eastAsia="Arial Nova" w:cs="Arial"/>
        </w:rPr>
        <w:t xml:space="preserve"> (</w:t>
      </w:r>
      <w:r w:rsidR="000345A0">
        <w:rPr>
          <w:rFonts w:eastAsia="Arial Nova" w:cs="Arial"/>
        </w:rPr>
        <w:t>two in vaccine participants and two in placebo participants</w:t>
      </w:r>
      <w:r w:rsidRPr="1D503D45">
        <w:rPr>
          <w:rFonts w:eastAsia="Arial Nova" w:cs="Arial"/>
        </w:rPr>
        <w:t>)</w:t>
      </w:r>
      <w:r w:rsidR="000345A0">
        <w:rPr>
          <w:rFonts w:eastAsia="Arial Nova" w:cs="Arial"/>
        </w:rPr>
        <w:t>.</w:t>
      </w:r>
      <w:r w:rsidRPr="1D503D45">
        <w:rPr>
          <w:rFonts w:eastAsia="Arial Nova" w:cs="Arial"/>
        </w:rPr>
        <w:t xml:space="preserve"> </w:t>
      </w:r>
      <w:r w:rsidR="000345A0">
        <w:rPr>
          <w:rFonts w:eastAsia="Arial Nova" w:cs="Arial"/>
        </w:rPr>
        <w:t>No</w:t>
      </w:r>
      <w:r w:rsidRPr="1D503D45">
        <w:rPr>
          <w:rFonts w:eastAsia="Arial Nova" w:cs="Arial"/>
        </w:rPr>
        <w:t xml:space="preserve">ne of </w:t>
      </w:r>
      <w:r w:rsidR="000345A0">
        <w:rPr>
          <w:rFonts w:eastAsia="Arial Nova" w:cs="Arial"/>
        </w:rPr>
        <w:t xml:space="preserve">the serious adverse events were assessed by the investigators to be related to the vaccine or placebo </w:t>
      </w:r>
      <w:r w:rsidRPr="1D503D45">
        <w:rPr>
          <w:rFonts w:eastAsia="Arial Nova" w:cs="Arial"/>
        </w:rPr>
        <w:t xml:space="preserve">(Table S4). Unsolicited adverse events were similar </w:t>
      </w:r>
      <w:r w:rsidR="00EC30D5">
        <w:rPr>
          <w:rFonts w:eastAsia="Arial Nova" w:cs="Arial"/>
        </w:rPr>
        <w:t>in</w:t>
      </w:r>
      <w:r w:rsidRPr="1D503D45">
        <w:rPr>
          <w:rFonts w:eastAsia="Arial Nova" w:cs="Arial"/>
        </w:rPr>
        <w:t xml:space="preserve"> the two groups (Table S5). </w:t>
      </w:r>
    </w:p>
    <w:p w14:paraId="178C6430" w14:textId="77777777" w:rsidR="006E4290" w:rsidRDefault="006E4290" w:rsidP="00F87B32">
      <w:pPr>
        <w:spacing w:line="360" w:lineRule="auto"/>
        <w:rPr>
          <w:rFonts w:eastAsia="Arial Nova" w:cs="Arial"/>
        </w:rPr>
      </w:pPr>
    </w:p>
    <w:p w14:paraId="3F7E7D32" w14:textId="3621EB14" w:rsidR="007A7AA8" w:rsidRDefault="007A7AA8">
      <w:pPr>
        <w:rPr>
          <w:noProof/>
        </w:rPr>
      </w:pPr>
      <w:r>
        <w:rPr>
          <w:noProof/>
        </w:rPr>
        <w:br w:type="page"/>
      </w:r>
    </w:p>
    <w:p w14:paraId="4E44375B" w14:textId="77777777" w:rsidR="00E84540" w:rsidRDefault="00E84540" w:rsidP="00F87B32">
      <w:pPr>
        <w:spacing w:line="360" w:lineRule="auto"/>
        <w:rPr>
          <w:noProof/>
        </w:rPr>
        <w:sectPr w:rsidR="00E84540" w:rsidSect="00F87B32">
          <w:type w:val="continuous"/>
          <w:pgSz w:w="11906" w:h="16838"/>
          <w:pgMar w:top="1440" w:right="1440" w:bottom="1440" w:left="1440" w:header="708" w:footer="708" w:gutter="0"/>
          <w:lnNumType w:countBy="1"/>
          <w:cols w:space="708"/>
          <w:docGrid w:linePitch="360"/>
        </w:sectPr>
      </w:pPr>
    </w:p>
    <w:p w14:paraId="50D9DA44" w14:textId="70DC0DC5" w:rsidR="00EB4C29" w:rsidRDefault="6005FFA2" w:rsidP="00F87B32">
      <w:pPr>
        <w:spacing w:line="360" w:lineRule="auto"/>
        <w:rPr>
          <w:rStyle w:val="Heading3Char"/>
        </w:rPr>
      </w:pPr>
      <w:r w:rsidRPr="1D503D45">
        <w:rPr>
          <w:rStyle w:val="Heading3Char"/>
        </w:rPr>
        <w:lastRenderedPageBreak/>
        <w:t xml:space="preserve">Figure </w:t>
      </w:r>
      <w:r w:rsidR="0026422A">
        <w:rPr>
          <w:rStyle w:val="Heading3Char"/>
        </w:rPr>
        <w:t>2</w:t>
      </w:r>
      <w:r w:rsidRPr="1D503D45">
        <w:rPr>
          <w:rStyle w:val="Heading3Char"/>
        </w:rPr>
        <w:t xml:space="preserve">. </w:t>
      </w:r>
      <w:r w:rsidR="00D1073F">
        <w:rPr>
          <w:rStyle w:val="Heading3Char"/>
        </w:rPr>
        <w:t>Severity</w:t>
      </w:r>
      <w:r w:rsidRPr="1D503D45">
        <w:rPr>
          <w:rStyle w:val="Heading3Char"/>
        </w:rPr>
        <w:t xml:space="preserve"> of </w:t>
      </w:r>
      <w:r w:rsidR="00D1073F">
        <w:rPr>
          <w:rStyle w:val="Heading3Char"/>
        </w:rPr>
        <w:t>S</w:t>
      </w:r>
      <w:r w:rsidRPr="1D503D45">
        <w:rPr>
          <w:rStyle w:val="Heading3Char"/>
        </w:rPr>
        <w:t xml:space="preserve">olicited </w:t>
      </w:r>
      <w:r w:rsidR="00D1073F">
        <w:rPr>
          <w:rStyle w:val="Heading3Char"/>
        </w:rPr>
        <w:t>S</w:t>
      </w:r>
      <w:r w:rsidRPr="1D503D45">
        <w:rPr>
          <w:rStyle w:val="Heading3Char"/>
        </w:rPr>
        <w:t xml:space="preserve">ymptoms </w:t>
      </w:r>
      <w:r w:rsidR="00D1073F">
        <w:rPr>
          <w:rStyle w:val="Heading3Char"/>
        </w:rPr>
        <w:t>after Receipt of Vaccine or Placebo</w:t>
      </w:r>
    </w:p>
    <w:p w14:paraId="6F173F50" w14:textId="1AF6D404" w:rsidR="00EB4C29" w:rsidRDefault="007A7AA8" w:rsidP="00F87B32">
      <w:pPr>
        <w:spacing w:line="360" w:lineRule="auto"/>
        <w:rPr>
          <w:rStyle w:val="Heading3Char"/>
        </w:rPr>
      </w:pPr>
      <w:r>
        <w:rPr>
          <w:noProof/>
        </w:rPr>
        <w:drawing>
          <wp:anchor distT="0" distB="0" distL="114300" distR="114300" simplePos="0" relativeHeight="251659776" behindDoc="1" locked="0" layoutInCell="1" allowOverlap="1" wp14:anchorId="25445FBC" wp14:editId="7EA29DD5">
            <wp:simplePos x="0" y="0"/>
            <wp:positionH relativeFrom="column">
              <wp:posOffset>-34290</wp:posOffset>
            </wp:positionH>
            <wp:positionV relativeFrom="paragraph">
              <wp:posOffset>278130</wp:posOffset>
            </wp:positionV>
            <wp:extent cx="6090285" cy="3698240"/>
            <wp:effectExtent l="0" t="0" r="5715" b="0"/>
            <wp:wrapTopAndBottom/>
            <wp:docPr id="1251398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6090285" cy="3698240"/>
                    </a:xfrm>
                    <a:prstGeom prst="rect">
                      <a:avLst/>
                    </a:prstGeom>
                  </pic:spPr>
                </pic:pic>
              </a:graphicData>
            </a:graphic>
            <wp14:sizeRelH relativeFrom="page">
              <wp14:pctWidth>0</wp14:pctWidth>
            </wp14:sizeRelH>
            <wp14:sizeRelV relativeFrom="page">
              <wp14:pctHeight>0</wp14:pctHeight>
            </wp14:sizeRelV>
          </wp:anchor>
        </w:drawing>
      </w:r>
      <w:r w:rsidR="00EB4C29">
        <w:rPr>
          <w:rStyle w:val="Heading3Char"/>
        </w:rPr>
        <w:t>A)</w:t>
      </w:r>
    </w:p>
    <w:p w14:paraId="4F46EA45" w14:textId="5952D5A0" w:rsidR="00E84540" w:rsidRDefault="007A7AA8" w:rsidP="00F87B32">
      <w:pPr>
        <w:spacing w:line="360" w:lineRule="auto"/>
        <w:rPr>
          <w:rStyle w:val="Heading3Char"/>
        </w:rPr>
      </w:pPr>
      <w:r>
        <w:rPr>
          <w:noProof/>
        </w:rPr>
        <w:drawing>
          <wp:anchor distT="0" distB="0" distL="114300" distR="114300" simplePos="0" relativeHeight="251658752" behindDoc="1" locked="0" layoutInCell="1" allowOverlap="1" wp14:anchorId="2F44B56F" wp14:editId="2969C4A4">
            <wp:simplePos x="0" y="0"/>
            <wp:positionH relativeFrom="column">
              <wp:posOffset>-106680</wp:posOffset>
            </wp:positionH>
            <wp:positionV relativeFrom="paragraph">
              <wp:posOffset>3887470</wp:posOffset>
            </wp:positionV>
            <wp:extent cx="6410960" cy="3891915"/>
            <wp:effectExtent l="0" t="0" r="2540" b="0"/>
            <wp:wrapTopAndBottom/>
            <wp:docPr id="10669995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6410960" cy="3891915"/>
                    </a:xfrm>
                    <a:prstGeom prst="rect">
                      <a:avLst/>
                    </a:prstGeom>
                  </pic:spPr>
                </pic:pic>
              </a:graphicData>
            </a:graphic>
            <wp14:sizeRelH relativeFrom="page">
              <wp14:pctWidth>0</wp14:pctWidth>
            </wp14:sizeRelH>
            <wp14:sizeRelV relativeFrom="page">
              <wp14:pctHeight>0</wp14:pctHeight>
            </wp14:sizeRelV>
          </wp:anchor>
        </w:drawing>
      </w:r>
      <w:r w:rsidR="002E211F">
        <w:rPr>
          <w:rStyle w:val="Heading3Char"/>
        </w:rPr>
        <w:t xml:space="preserve">B) </w:t>
      </w:r>
    </w:p>
    <w:p w14:paraId="5B0FC600" w14:textId="016F642A" w:rsidR="003E415C" w:rsidRDefault="6005FFA2" w:rsidP="00F87B32">
      <w:pPr>
        <w:spacing w:line="360" w:lineRule="auto"/>
        <w:rPr>
          <w:sz w:val="20"/>
          <w:szCs w:val="20"/>
        </w:rPr>
      </w:pPr>
      <w:r w:rsidRPr="1D503D45">
        <w:rPr>
          <w:i/>
          <w:iCs/>
          <w:sz w:val="20"/>
          <w:szCs w:val="20"/>
        </w:rPr>
        <w:t xml:space="preserve">Figure </w:t>
      </w:r>
      <w:r w:rsidR="00651DF4">
        <w:rPr>
          <w:i/>
          <w:iCs/>
          <w:sz w:val="20"/>
          <w:szCs w:val="20"/>
        </w:rPr>
        <w:t>2</w:t>
      </w:r>
      <w:r w:rsidRPr="1D503D45">
        <w:rPr>
          <w:i/>
          <w:iCs/>
          <w:sz w:val="20"/>
          <w:szCs w:val="20"/>
        </w:rPr>
        <w:t>.</w:t>
      </w:r>
      <w:r w:rsidRPr="1D503D45">
        <w:rPr>
          <w:sz w:val="20"/>
          <w:szCs w:val="20"/>
        </w:rPr>
        <w:t xml:space="preserve"> </w:t>
      </w:r>
      <w:r w:rsidR="003E415C">
        <w:rPr>
          <w:sz w:val="20"/>
          <w:szCs w:val="20"/>
        </w:rPr>
        <w:t>Severity of Solicited Symptoms after Receipt of Vaccine or Placebo.</w:t>
      </w:r>
    </w:p>
    <w:p w14:paraId="0703229C" w14:textId="4D7D1D70" w:rsidR="00E0588D" w:rsidRDefault="003E415C" w:rsidP="00F87B32">
      <w:pPr>
        <w:spacing w:line="360" w:lineRule="auto"/>
        <w:rPr>
          <w:sz w:val="20"/>
          <w:szCs w:val="20"/>
        </w:rPr>
      </w:pPr>
      <w:r>
        <w:rPr>
          <w:sz w:val="20"/>
          <w:szCs w:val="20"/>
        </w:rPr>
        <w:lastRenderedPageBreak/>
        <w:t xml:space="preserve">Shown is the severity of </w:t>
      </w:r>
      <w:r w:rsidR="6005FFA2" w:rsidRPr="1D503D45">
        <w:rPr>
          <w:sz w:val="20"/>
          <w:szCs w:val="20"/>
        </w:rPr>
        <w:t xml:space="preserve">solicited </w:t>
      </w:r>
      <w:r>
        <w:rPr>
          <w:sz w:val="20"/>
          <w:szCs w:val="20"/>
        </w:rPr>
        <w:t xml:space="preserve">symptoms that occurred between days 0 and 6 after the first dose of vaccine of placebo (Panel A) and between days 0 and 6 after the second dose (Panel B) as reported by the participants in electronic diaries. </w:t>
      </w:r>
      <w:r w:rsidR="00D1073F">
        <w:rPr>
          <w:sz w:val="20"/>
          <w:szCs w:val="20"/>
        </w:rPr>
        <w:t xml:space="preserve">Data are for the safety analysis population, which included all the participants who received at least one dose of vaccine or placebo and provided data on solicited symptoms after each dose, provided at least one stool sample, or both. For each solicited symptom, the maximum severity reported by the participant across days 0 through 6 is shown. The criteria used by the participants in the assessment of symptom severity are provided in the Supplementary Appendix. </w:t>
      </w:r>
    </w:p>
    <w:p w14:paraId="49A78DEE" w14:textId="7B1F46B5" w:rsidR="00E0588D" w:rsidRDefault="00E0588D" w:rsidP="00F87B32">
      <w:pPr>
        <w:spacing w:line="360" w:lineRule="auto"/>
        <w:rPr>
          <w:sz w:val="20"/>
          <w:szCs w:val="20"/>
        </w:rPr>
      </w:pPr>
    </w:p>
    <w:p w14:paraId="0531ED4E" w14:textId="3B1CF07A" w:rsidR="6005FFA2" w:rsidRDefault="00EC30D5" w:rsidP="00F87B32">
      <w:pPr>
        <w:pStyle w:val="Heading3"/>
      </w:pPr>
      <w:r>
        <w:t xml:space="preserve">Immunogenicity </w:t>
      </w:r>
    </w:p>
    <w:p w14:paraId="1AF66657" w14:textId="13CE214E" w:rsidR="6005FFA2" w:rsidRDefault="00EC30D5" w:rsidP="00F87B32">
      <w:pPr>
        <w:spacing w:line="360" w:lineRule="auto"/>
        <w:rPr>
          <w:rFonts w:eastAsiaTheme="minorEastAsia" w:cs="Arial"/>
          <w:color w:val="000000" w:themeColor="text1"/>
          <w:lang w:eastAsia="ja-JP"/>
        </w:rPr>
      </w:pPr>
      <w:r>
        <w:rPr>
          <w:rFonts w:eastAsiaTheme="minorEastAsia" w:cs="Arial"/>
          <w:color w:val="000000" w:themeColor="text1"/>
          <w:lang w:eastAsia="ja-JP"/>
        </w:rPr>
        <w:t xml:space="preserve">Levels of serum </w:t>
      </w:r>
      <w:r w:rsidR="6005FFA2" w:rsidRPr="6DDC7836">
        <w:rPr>
          <w:rFonts w:eastAsiaTheme="minorEastAsia" w:cs="Arial"/>
          <w:color w:val="000000" w:themeColor="text1"/>
          <w:lang w:eastAsia="ja-JP"/>
        </w:rPr>
        <w:t>IgG and IgA antibodies to the O</w:t>
      </w:r>
      <w:r>
        <w:rPr>
          <w:rFonts w:eastAsiaTheme="minorEastAsia" w:cs="Arial"/>
          <w:color w:val="000000" w:themeColor="text1"/>
          <w:lang w:eastAsia="ja-JP"/>
        </w:rPr>
        <w:t xml:space="preserve"> </w:t>
      </w:r>
      <w:r w:rsidR="6005FFA2" w:rsidRPr="6DDC7836">
        <w:rPr>
          <w:rFonts w:eastAsiaTheme="minorEastAsia" w:cs="Arial"/>
          <w:color w:val="000000" w:themeColor="text1"/>
          <w:lang w:eastAsia="ja-JP"/>
        </w:rPr>
        <w:t xml:space="preserve">antigen of </w:t>
      </w:r>
      <w:r w:rsidR="00CC1BDF" w:rsidRPr="00EC30D5">
        <w:rPr>
          <w:rFonts w:eastAsiaTheme="minorEastAsia" w:cs="Arial"/>
          <w:color w:val="000000" w:themeColor="text1"/>
          <w:lang w:eastAsia="ja-JP"/>
        </w:rPr>
        <w:t>S. Paratyphi</w:t>
      </w:r>
      <w:r w:rsidR="00CC1BDF">
        <w:rPr>
          <w:rFonts w:eastAsiaTheme="minorEastAsia" w:cs="Arial"/>
          <w:i/>
          <w:iCs/>
          <w:color w:val="000000" w:themeColor="text1"/>
          <w:lang w:eastAsia="ja-JP"/>
        </w:rPr>
        <w:t xml:space="preserve"> </w:t>
      </w:r>
      <w:r>
        <w:rPr>
          <w:rFonts w:eastAsiaTheme="minorEastAsia" w:cs="Arial"/>
          <w:color w:val="000000" w:themeColor="text1"/>
          <w:lang w:eastAsia="ja-JP"/>
        </w:rPr>
        <w:t xml:space="preserve">A on days 14 and 42 after the </w:t>
      </w:r>
      <w:r w:rsidR="6005FFA2" w:rsidRPr="6DDC7836">
        <w:rPr>
          <w:rFonts w:eastAsiaTheme="minorEastAsia" w:cs="Arial"/>
          <w:color w:val="000000" w:themeColor="text1"/>
          <w:lang w:eastAsia="ja-JP"/>
        </w:rPr>
        <w:t xml:space="preserve">first vaccine </w:t>
      </w:r>
      <w:r>
        <w:rPr>
          <w:rFonts w:eastAsiaTheme="minorEastAsia" w:cs="Arial"/>
          <w:color w:val="000000" w:themeColor="text1"/>
          <w:lang w:eastAsia="ja-JP"/>
        </w:rPr>
        <w:t xml:space="preserve">dose were higher than that at baseline </w:t>
      </w:r>
      <w:r w:rsidR="6005FFA2" w:rsidRPr="6DDC7836">
        <w:rPr>
          <w:rFonts w:eastAsiaTheme="minorEastAsia" w:cs="Arial"/>
          <w:color w:val="000000" w:themeColor="text1"/>
          <w:lang w:eastAsia="ja-JP"/>
        </w:rPr>
        <w:t>(Fig</w:t>
      </w:r>
      <w:r>
        <w:rPr>
          <w:rFonts w:eastAsiaTheme="minorEastAsia" w:cs="Arial"/>
          <w:color w:val="000000" w:themeColor="text1"/>
          <w:lang w:eastAsia="ja-JP"/>
        </w:rPr>
        <w:t>.</w:t>
      </w:r>
      <w:r w:rsidR="6005FFA2" w:rsidRPr="6DDC7836">
        <w:rPr>
          <w:rFonts w:eastAsiaTheme="minorEastAsia" w:cs="Arial"/>
          <w:color w:val="000000" w:themeColor="text1"/>
          <w:lang w:eastAsia="ja-JP"/>
        </w:rPr>
        <w:t xml:space="preserve"> </w:t>
      </w:r>
      <w:r w:rsidR="00C135FB" w:rsidRPr="6DDC7836">
        <w:rPr>
          <w:rFonts w:eastAsiaTheme="minorEastAsia" w:cs="Arial"/>
          <w:color w:val="000000" w:themeColor="text1"/>
          <w:lang w:eastAsia="ja-JP"/>
        </w:rPr>
        <w:t>3</w:t>
      </w:r>
      <w:r w:rsidR="6005FFA2" w:rsidRPr="6DDC7836">
        <w:rPr>
          <w:rFonts w:eastAsiaTheme="minorEastAsia" w:cs="Arial"/>
          <w:color w:val="000000" w:themeColor="text1"/>
          <w:lang w:eastAsia="ja-JP"/>
        </w:rPr>
        <w:t xml:space="preserve"> and Table S7). </w:t>
      </w:r>
      <w:r w:rsidR="00892128">
        <w:rPr>
          <w:rFonts w:eastAsiaTheme="minorEastAsia" w:cs="Arial"/>
          <w:color w:val="000000" w:themeColor="text1"/>
          <w:lang w:eastAsia="ja-JP"/>
        </w:rPr>
        <w:t xml:space="preserve">The </w:t>
      </w:r>
      <w:r w:rsidR="6005FFA2" w:rsidRPr="6DDC7836">
        <w:rPr>
          <w:rFonts w:eastAsiaTheme="minorEastAsia" w:cs="Arial"/>
          <w:color w:val="000000" w:themeColor="text1"/>
          <w:lang w:eastAsia="ja-JP"/>
        </w:rPr>
        <w:t xml:space="preserve">geometric mean </w:t>
      </w:r>
      <w:r w:rsidR="00892128">
        <w:rPr>
          <w:rFonts w:eastAsiaTheme="minorEastAsia" w:cs="Arial"/>
          <w:color w:val="000000" w:themeColor="text1"/>
          <w:lang w:eastAsia="ja-JP"/>
        </w:rPr>
        <w:t xml:space="preserve">anti-O IgG </w:t>
      </w:r>
      <w:r w:rsidR="00E14D16" w:rsidRPr="6DDC7836">
        <w:rPr>
          <w:rFonts w:eastAsiaTheme="minorEastAsia" w:cs="Arial"/>
          <w:color w:val="000000" w:themeColor="text1"/>
          <w:lang w:eastAsia="ja-JP"/>
        </w:rPr>
        <w:t xml:space="preserve">titre </w:t>
      </w:r>
      <w:r w:rsidR="00892128">
        <w:rPr>
          <w:rFonts w:eastAsiaTheme="minorEastAsia" w:cs="Arial"/>
          <w:color w:val="000000" w:themeColor="text1"/>
          <w:lang w:eastAsia="ja-JP"/>
        </w:rPr>
        <w:t>increased from</w:t>
      </w:r>
      <w:r w:rsidR="6005FFA2" w:rsidRPr="6DDC7836">
        <w:rPr>
          <w:rFonts w:eastAsiaTheme="minorEastAsia" w:cs="Arial"/>
          <w:color w:val="000000" w:themeColor="text1"/>
          <w:lang w:eastAsia="ja-JP"/>
        </w:rPr>
        <w:t xml:space="preserve"> 126 </w:t>
      </w:r>
      <w:r w:rsidR="006F3C4A" w:rsidRPr="6DDC7836">
        <w:rPr>
          <w:rFonts w:eastAsiaTheme="minorEastAsia" w:cs="Arial"/>
          <w:color w:val="000000" w:themeColor="text1"/>
          <w:lang w:eastAsia="ja-JP"/>
        </w:rPr>
        <w:t>E</w:t>
      </w:r>
      <w:r w:rsidR="00892128">
        <w:rPr>
          <w:rFonts w:eastAsiaTheme="minorEastAsia" w:cs="Arial"/>
          <w:color w:val="000000" w:themeColor="text1"/>
          <w:lang w:eastAsia="ja-JP"/>
        </w:rPr>
        <w:t xml:space="preserve">LISA </w:t>
      </w:r>
      <w:r w:rsidR="00E14D16" w:rsidRPr="6DDC7836">
        <w:rPr>
          <w:rFonts w:eastAsiaTheme="minorEastAsia" w:cs="Arial"/>
          <w:color w:val="000000" w:themeColor="text1"/>
          <w:lang w:eastAsia="ja-JP"/>
        </w:rPr>
        <w:t>u</w:t>
      </w:r>
      <w:r w:rsidR="006F3C4A" w:rsidRPr="6DDC7836">
        <w:rPr>
          <w:rFonts w:eastAsiaTheme="minorEastAsia" w:cs="Arial"/>
          <w:color w:val="000000" w:themeColor="text1"/>
          <w:lang w:eastAsia="ja-JP"/>
        </w:rPr>
        <w:t>nits (</w:t>
      </w:r>
      <w:r w:rsidR="6005FFA2" w:rsidRPr="6DDC7836">
        <w:rPr>
          <w:rFonts w:eastAsiaTheme="minorEastAsia" w:cs="Arial"/>
          <w:color w:val="000000" w:themeColor="text1"/>
          <w:lang w:eastAsia="ja-JP"/>
        </w:rPr>
        <w:t>EU</w:t>
      </w:r>
      <w:r w:rsidR="00C965F5">
        <w:rPr>
          <w:rFonts w:eastAsiaTheme="minorEastAsia" w:cs="Arial"/>
          <w:color w:val="000000" w:themeColor="text1"/>
          <w:lang w:eastAsia="ja-JP"/>
        </w:rPr>
        <w:t>)</w:t>
      </w:r>
      <w:r w:rsidR="00892128">
        <w:rPr>
          <w:rFonts w:eastAsiaTheme="minorEastAsia" w:cs="Arial"/>
          <w:color w:val="000000" w:themeColor="text1"/>
          <w:lang w:eastAsia="ja-JP"/>
        </w:rPr>
        <w:t xml:space="preserve"> per </w:t>
      </w:r>
      <w:proofErr w:type="spellStart"/>
      <w:r w:rsidR="00892128">
        <w:rPr>
          <w:rFonts w:eastAsiaTheme="minorEastAsia" w:cs="Arial"/>
          <w:color w:val="000000" w:themeColor="text1"/>
          <w:lang w:eastAsia="ja-JP"/>
        </w:rPr>
        <w:t>milliliter</w:t>
      </w:r>
      <w:proofErr w:type="spellEnd"/>
      <w:r w:rsidR="006F3C4A" w:rsidRPr="6DDC7836">
        <w:rPr>
          <w:rFonts w:eastAsiaTheme="minorEastAsia" w:cs="Arial"/>
          <w:color w:val="000000" w:themeColor="text1"/>
          <w:lang w:eastAsia="ja-JP"/>
        </w:rPr>
        <w:t xml:space="preserve"> </w:t>
      </w:r>
      <w:r w:rsidR="6005FFA2" w:rsidRPr="6DDC7836">
        <w:rPr>
          <w:rFonts w:eastAsiaTheme="minorEastAsia" w:cs="Arial"/>
          <w:color w:val="000000" w:themeColor="text1"/>
          <w:lang w:eastAsia="ja-JP"/>
        </w:rPr>
        <w:t xml:space="preserve">(95% </w:t>
      </w:r>
      <w:r w:rsidR="00892128">
        <w:rPr>
          <w:rFonts w:eastAsiaTheme="minorEastAsia" w:cs="Arial"/>
          <w:color w:val="000000" w:themeColor="text1"/>
          <w:lang w:eastAsia="ja-JP"/>
        </w:rPr>
        <w:t>confidence interval [CI]</w:t>
      </w:r>
      <w:r w:rsidR="6005FFA2" w:rsidRPr="6DDC7836">
        <w:rPr>
          <w:rFonts w:eastAsiaTheme="minorEastAsia" w:cs="Arial"/>
          <w:color w:val="000000" w:themeColor="text1"/>
          <w:lang w:eastAsia="ja-JP"/>
        </w:rPr>
        <w:t xml:space="preserve"> 66 </w:t>
      </w:r>
      <w:r w:rsidR="00AE384E">
        <w:rPr>
          <w:rFonts w:eastAsiaTheme="minorEastAsia" w:cs="Arial"/>
          <w:color w:val="000000" w:themeColor="text1"/>
          <w:lang w:eastAsia="ja-JP"/>
        </w:rPr>
        <w:t xml:space="preserve">to </w:t>
      </w:r>
      <w:r w:rsidR="6005FFA2" w:rsidRPr="6DDC7836">
        <w:rPr>
          <w:rFonts w:eastAsiaTheme="minorEastAsia" w:cs="Arial"/>
          <w:color w:val="000000" w:themeColor="text1"/>
          <w:lang w:eastAsia="ja-JP"/>
        </w:rPr>
        <w:t>241) at baseline to 314 EU</w:t>
      </w:r>
      <w:r w:rsidR="00AE384E">
        <w:rPr>
          <w:rFonts w:eastAsiaTheme="minorEastAsia" w:cs="Arial"/>
          <w:color w:val="000000" w:themeColor="text1"/>
          <w:lang w:eastAsia="ja-JP"/>
        </w:rPr>
        <w:t xml:space="preserve"> per </w:t>
      </w:r>
      <w:proofErr w:type="spellStart"/>
      <w:r w:rsidR="00AE384E">
        <w:rPr>
          <w:rFonts w:eastAsiaTheme="minorEastAsia" w:cs="Arial"/>
          <w:color w:val="000000" w:themeColor="text1"/>
          <w:lang w:eastAsia="ja-JP"/>
        </w:rPr>
        <w:t>milliliter</w:t>
      </w:r>
      <w:proofErr w:type="spellEnd"/>
      <w:r w:rsidR="6005FFA2" w:rsidRPr="6DDC7836">
        <w:rPr>
          <w:rFonts w:eastAsiaTheme="minorEastAsia" w:cs="Arial"/>
          <w:color w:val="000000" w:themeColor="text1"/>
          <w:lang w:eastAsia="ja-JP"/>
        </w:rPr>
        <w:t xml:space="preserve"> (95% CI 167</w:t>
      </w:r>
      <w:r w:rsidR="00AE384E">
        <w:rPr>
          <w:rFonts w:eastAsiaTheme="minorEastAsia" w:cs="Arial"/>
          <w:color w:val="000000" w:themeColor="text1"/>
          <w:lang w:eastAsia="ja-JP"/>
        </w:rPr>
        <w:t xml:space="preserve">to </w:t>
      </w:r>
      <w:r w:rsidR="6005FFA2" w:rsidRPr="6DDC7836">
        <w:rPr>
          <w:rFonts w:eastAsiaTheme="minorEastAsia" w:cs="Arial"/>
          <w:color w:val="000000" w:themeColor="text1"/>
          <w:lang w:eastAsia="ja-JP"/>
        </w:rPr>
        <w:t xml:space="preserve">590) </w:t>
      </w:r>
      <w:r w:rsidR="00AE384E">
        <w:rPr>
          <w:rFonts w:eastAsiaTheme="minorEastAsia" w:cs="Arial"/>
          <w:color w:val="000000" w:themeColor="text1"/>
          <w:lang w:eastAsia="ja-JP"/>
        </w:rPr>
        <w:t xml:space="preserve">on </w:t>
      </w:r>
      <w:r w:rsidR="6005FFA2" w:rsidRPr="6DDC7836">
        <w:rPr>
          <w:rFonts w:eastAsiaTheme="minorEastAsia" w:cs="Arial"/>
          <w:color w:val="000000" w:themeColor="text1"/>
          <w:lang w:eastAsia="ja-JP"/>
        </w:rPr>
        <w:t xml:space="preserve">day 14 </w:t>
      </w:r>
      <w:r w:rsidR="00AE384E">
        <w:rPr>
          <w:rFonts w:eastAsiaTheme="minorEastAsia" w:cs="Arial"/>
          <w:color w:val="000000" w:themeColor="text1"/>
          <w:lang w:eastAsia="ja-JP"/>
        </w:rPr>
        <w:t xml:space="preserve">after the first vaccine dose, and the geometric mean IgA </w:t>
      </w:r>
      <w:proofErr w:type="spellStart"/>
      <w:r w:rsidR="00AE384E">
        <w:rPr>
          <w:rFonts w:eastAsiaTheme="minorEastAsia" w:cs="Arial"/>
          <w:color w:val="000000" w:themeColor="text1"/>
          <w:lang w:eastAsia="ja-JP"/>
        </w:rPr>
        <w:t>titer</w:t>
      </w:r>
      <w:proofErr w:type="spellEnd"/>
      <w:r w:rsidR="00AE384E">
        <w:rPr>
          <w:rFonts w:eastAsiaTheme="minorEastAsia" w:cs="Arial"/>
          <w:color w:val="000000" w:themeColor="text1"/>
          <w:lang w:eastAsia="ja-JP"/>
        </w:rPr>
        <w:t xml:space="preserve"> increased from</w:t>
      </w:r>
      <w:r w:rsidR="6005FFA2" w:rsidRPr="6DDC7836">
        <w:rPr>
          <w:rFonts w:eastAsiaTheme="minorEastAsia" w:cs="Arial"/>
          <w:color w:val="000000" w:themeColor="text1"/>
          <w:lang w:eastAsia="ja-JP"/>
        </w:rPr>
        <w:t xml:space="preserve"> 20 </w:t>
      </w:r>
      <w:r w:rsidR="00362CF7">
        <w:rPr>
          <w:rFonts w:eastAsiaTheme="minorEastAsia" w:cs="Arial"/>
          <w:color w:val="000000" w:themeColor="text1"/>
          <w:lang w:eastAsia="ja-JP"/>
        </w:rPr>
        <w:t xml:space="preserve">EU per </w:t>
      </w:r>
      <w:proofErr w:type="spellStart"/>
      <w:r w:rsidR="00362CF7">
        <w:rPr>
          <w:rFonts w:eastAsiaTheme="minorEastAsia" w:cs="Arial"/>
          <w:color w:val="000000" w:themeColor="text1"/>
          <w:lang w:eastAsia="ja-JP"/>
        </w:rPr>
        <w:t>milliliter</w:t>
      </w:r>
      <w:proofErr w:type="spellEnd"/>
      <w:r w:rsidR="00362CF7">
        <w:rPr>
          <w:rFonts w:eastAsiaTheme="minorEastAsia" w:cs="Arial"/>
          <w:color w:val="000000" w:themeColor="text1"/>
          <w:lang w:eastAsia="ja-JP"/>
        </w:rPr>
        <w:t xml:space="preserve"> </w:t>
      </w:r>
      <w:r w:rsidR="6005FFA2" w:rsidRPr="6DDC7836">
        <w:rPr>
          <w:rFonts w:eastAsiaTheme="minorEastAsia" w:cs="Arial"/>
          <w:color w:val="000000" w:themeColor="text1"/>
          <w:lang w:eastAsia="ja-JP"/>
        </w:rPr>
        <w:t xml:space="preserve">(95% CI 16 </w:t>
      </w:r>
      <w:r w:rsidR="00362CF7">
        <w:rPr>
          <w:rFonts w:eastAsiaTheme="minorEastAsia" w:cs="Arial"/>
          <w:color w:val="000000" w:themeColor="text1"/>
          <w:lang w:eastAsia="ja-JP"/>
        </w:rPr>
        <w:t>to</w:t>
      </w:r>
      <w:r w:rsidR="6005FFA2" w:rsidRPr="6DDC7836">
        <w:rPr>
          <w:rFonts w:eastAsiaTheme="minorEastAsia" w:cs="Arial"/>
          <w:color w:val="000000" w:themeColor="text1"/>
          <w:lang w:eastAsia="ja-JP"/>
        </w:rPr>
        <w:t xml:space="preserve"> 26) to 70 EU</w:t>
      </w:r>
      <w:r w:rsidR="00362CF7">
        <w:rPr>
          <w:rFonts w:eastAsiaTheme="minorEastAsia" w:cs="Arial"/>
          <w:color w:val="000000" w:themeColor="text1"/>
          <w:lang w:eastAsia="ja-JP"/>
        </w:rPr>
        <w:t xml:space="preserve"> per </w:t>
      </w:r>
      <w:proofErr w:type="spellStart"/>
      <w:r w:rsidR="00362CF7">
        <w:rPr>
          <w:rFonts w:eastAsiaTheme="minorEastAsia" w:cs="Arial"/>
          <w:color w:val="000000" w:themeColor="text1"/>
          <w:lang w:eastAsia="ja-JP"/>
        </w:rPr>
        <w:t>milliliter</w:t>
      </w:r>
      <w:proofErr w:type="spellEnd"/>
      <w:r w:rsidR="6005FFA2" w:rsidRPr="6DDC7836">
        <w:rPr>
          <w:rFonts w:eastAsiaTheme="minorEastAsia" w:cs="Arial"/>
          <w:color w:val="000000" w:themeColor="text1"/>
          <w:lang w:eastAsia="ja-JP"/>
        </w:rPr>
        <w:t xml:space="preserve"> (95% CI 49 </w:t>
      </w:r>
      <w:r w:rsidR="00362CF7">
        <w:rPr>
          <w:rFonts w:eastAsiaTheme="minorEastAsia" w:cs="Arial"/>
          <w:color w:val="000000" w:themeColor="text1"/>
          <w:lang w:eastAsia="ja-JP"/>
        </w:rPr>
        <w:t>to</w:t>
      </w:r>
      <w:r w:rsidR="6005FFA2" w:rsidRPr="6DDC7836">
        <w:rPr>
          <w:rFonts w:eastAsiaTheme="minorEastAsia" w:cs="Arial"/>
          <w:color w:val="000000" w:themeColor="text1"/>
          <w:lang w:eastAsia="ja-JP"/>
        </w:rPr>
        <w:t xml:space="preserve"> 99) </w:t>
      </w:r>
      <w:r w:rsidR="00362CF7">
        <w:rPr>
          <w:rFonts w:eastAsiaTheme="minorEastAsia" w:cs="Arial"/>
          <w:color w:val="000000" w:themeColor="text1"/>
          <w:lang w:eastAsia="ja-JP"/>
        </w:rPr>
        <w:t>on day 14</w:t>
      </w:r>
      <w:r w:rsidR="0028785D" w:rsidRPr="6DDC7836">
        <w:rPr>
          <w:rFonts w:eastAsiaTheme="minorEastAsia" w:cs="Arial"/>
          <w:color w:val="000000" w:themeColor="text1"/>
          <w:lang w:eastAsia="ja-JP"/>
        </w:rPr>
        <w:t xml:space="preserve">. </w:t>
      </w:r>
      <w:r w:rsidR="00362CF7">
        <w:rPr>
          <w:rFonts w:eastAsiaTheme="minorEastAsia" w:cs="Arial"/>
          <w:color w:val="000000" w:themeColor="text1"/>
          <w:lang w:eastAsia="ja-JP"/>
        </w:rPr>
        <w:t>On day</w:t>
      </w:r>
      <w:r w:rsidR="6005FFA2" w:rsidRPr="6DDC7836">
        <w:rPr>
          <w:rFonts w:eastAsiaTheme="minorEastAsia" w:cs="Arial"/>
          <w:color w:val="000000" w:themeColor="text1"/>
          <w:lang w:eastAsia="ja-JP"/>
        </w:rPr>
        <w:t xml:space="preserve"> 42 </w:t>
      </w:r>
      <w:r w:rsidR="0026437C">
        <w:rPr>
          <w:rFonts w:eastAsiaTheme="minorEastAsia" w:cs="Arial"/>
          <w:color w:val="000000" w:themeColor="text1"/>
          <w:lang w:eastAsia="ja-JP"/>
        </w:rPr>
        <w:t>after the first vaccine dose</w:t>
      </w:r>
      <w:r w:rsidR="6005FFA2" w:rsidRPr="6DDC7836">
        <w:rPr>
          <w:rFonts w:eastAsiaTheme="minorEastAsia" w:cs="Arial"/>
          <w:color w:val="000000" w:themeColor="text1"/>
          <w:lang w:eastAsia="ja-JP"/>
        </w:rPr>
        <w:t xml:space="preserve"> (28 days </w:t>
      </w:r>
      <w:r w:rsidR="0026437C">
        <w:rPr>
          <w:rFonts w:eastAsiaTheme="minorEastAsia" w:cs="Arial"/>
          <w:color w:val="000000" w:themeColor="text1"/>
          <w:lang w:eastAsia="ja-JP"/>
        </w:rPr>
        <w:t>after the second dose</w:t>
      </w:r>
      <w:r w:rsidR="6005FFA2" w:rsidRPr="6DDC7836">
        <w:rPr>
          <w:rFonts w:eastAsiaTheme="minorEastAsia" w:cs="Arial"/>
          <w:color w:val="000000" w:themeColor="text1"/>
          <w:lang w:eastAsia="ja-JP"/>
        </w:rPr>
        <w:t>)</w:t>
      </w:r>
      <w:r w:rsidR="0026437C">
        <w:rPr>
          <w:rFonts w:eastAsiaTheme="minorEastAsia" w:cs="Arial"/>
          <w:color w:val="000000" w:themeColor="text1"/>
          <w:lang w:eastAsia="ja-JP"/>
        </w:rPr>
        <w:t xml:space="preserve">, the geometric mean anti-O IgG </w:t>
      </w:r>
      <w:proofErr w:type="spellStart"/>
      <w:r w:rsidR="0026437C">
        <w:rPr>
          <w:rFonts w:eastAsiaTheme="minorEastAsia" w:cs="Arial"/>
          <w:color w:val="000000" w:themeColor="text1"/>
          <w:lang w:eastAsia="ja-JP"/>
        </w:rPr>
        <w:t>titer</w:t>
      </w:r>
      <w:proofErr w:type="spellEnd"/>
      <w:r w:rsidR="0026437C">
        <w:rPr>
          <w:rFonts w:eastAsiaTheme="minorEastAsia" w:cs="Arial"/>
          <w:color w:val="000000" w:themeColor="text1"/>
          <w:lang w:eastAsia="ja-JP"/>
        </w:rPr>
        <w:t xml:space="preserve"> was similar to that on day 14 (</w:t>
      </w:r>
      <w:r w:rsidR="6005FFA2" w:rsidRPr="6DDC7836">
        <w:rPr>
          <w:rFonts w:eastAsiaTheme="minorEastAsia" w:cs="Arial"/>
          <w:color w:val="000000" w:themeColor="text1"/>
          <w:lang w:eastAsia="ja-JP"/>
        </w:rPr>
        <w:t>292 E</w:t>
      </w:r>
      <w:r w:rsidR="0026437C">
        <w:rPr>
          <w:rFonts w:eastAsiaTheme="minorEastAsia" w:cs="Arial"/>
          <w:color w:val="000000" w:themeColor="text1"/>
          <w:lang w:eastAsia="ja-JP"/>
        </w:rPr>
        <w:t xml:space="preserve">U per </w:t>
      </w:r>
      <w:proofErr w:type="spellStart"/>
      <w:r w:rsidR="0026437C">
        <w:rPr>
          <w:rFonts w:eastAsiaTheme="minorEastAsia" w:cs="Arial"/>
          <w:color w:val="000000" w:themeColor="text1"/>
          <w:lang w:eastAsia="ja-JP"/>
        </w:rPr>
        <w:t>milliliter</w:t>
      </w:r>
      <w:proofErr w:type="spellEnd"/>
      <w:r w:rsidR="00C575D7">
        <w:rPr>
          <w:rFonts w:eastAsiaTheme="minorEastAsia" w:cs="Arial"/>
          <w:color w:val="000000" w:themeColor="text1"/>
          <w:lang w:eastAsia="ja-JP"/>
        </w:rPr>
        <w:t xml:space="preserve">; </w:t>
      </w:r>
      <w:r w:rsidR="6005FFA2" w:rsidRPr="6DDC7836">
        <w:rPr>
          <w:rFonts w:eastAsiaTheme="minorEastAsia" w:cs="Arial"/>
          <w:color w:val="000000" w:themeColor="text1"/>
          <w:lang w:eastAsia="ja-JP"/>
        </w:rPr>
        <w:t>95% CI 158</w:t>
      </w:r>
      <w:r w:rsidR="00C575D7">
        <w:rPr>
          <w:rFonts w:eastAsiaTheme="minorEastAsia" w:cs="Arial"/>
          <w:color w:val="000000" w:themeColor="text1"/>
          <w:lang w:eastAsia="ja-JP"/>
        </w:rPr>
        <w:t xml:space="preserve"> to </w:t>
      </w:r>
      <w:r w:rsidR="6005FFA2" w:rsidRPr="6DDC7836">
        <w:rPr>
          <w:rFonts w:eastAsiaTheme="minorEastAsia" w:cs="Arial"/>
          <w:color w:val="000000" w:themeColor="text1"/>
          <w:lang w:eastAsia="ja-JP"/>
        </w:rPr>
        <w:t xml:space="preserve">539) </w:t>
      </w:r>
      <w:r w:rsidR="00C575D7">
        <w:rPr>
          <w:rFonts w:eastAsiaTheme="minorEastAsia" w:cs="Arial"/>
          <w:color w:val="000000" w:themeColor="text1"/>
          <w:lang w:eastAsia="ja-JP"/>
        </w:rPr>
        <w:t>whereas the geometric mean</w:t>
      </w:r>
      <w:r w:rsidR="6005FFA2" w:rsidRPr="6DDC7836">
        <w:rPr>
          <w:rFonts w:eastAsiaTheme="minorEastAsia" w:cs="Arial"/>
          <w:color w:val="000000" w:themeColor="text1"/>
          <w:lang w:eastAsia="ja-JP"/>
        </w:rPr>
        <w:t xml:space="preserve"> anti-O IgA </w:t>
      </w:r>
      <w:proofErr w:type="spellStart"/>
      <w:r w:rsidR="6005FFA2" w:rsidRPr="6DDC7836">
        <w:rPr>
          <w:rFonts w:eastAsiaTheme="minorEastAsia" w:cs="Arial"/>
          <w:color w:val="000000" w:themeColor="text1"/>
          <w:lang w:eastAsia="ja-JP"/>
        </w:rPr>
        <w:t>tit</w:t>
      </w:r>
      <w:r w:rsidR="00C575D7">
        <w:rPr>
          <w:rFonts w:eastAsiaTheme="minorEastAsia" w:cs="Arial"/>
          <w:color w:val="000000" w:themeColor="text1"/>
          <w:lang w:eastAsia="ja-JP"/>
        </w:rPr>
        <w:t>er</w:t>
      </w:r>
      <w:proofErr w:type="spellEnd"/>
      <w:r w:rsidR="00C575D7">
        <w:rPr>
          <w:rFonts w:eastAsiaTheme="minorEastAsia" w:cs="Arial"/>
          <w:color w:val="000000" w:themeColor="text1"/>
          <w:lang w:eastAsia="ja-JP"/>
        </w:rPr>
        <w:t xml:space="preserve"> was lower than that on day 14</w:t>
      </w:r>
      <w:r w:rsidR="6005FFA2" w:rsidRPr="6DDC7836">
        <w:rPr>
          <w:rFonts w:eastAsiaTheme="minorEastAsia" w:cs="Arial"/>
          <w:color w:val="000000" w:themeColor="text1"/>
          <w:lang w:eastAsia="ja-JP"/>
        </w:rPr>
        <w:t xml:space="preserve"> </w:t>
      </w:r>
      <w:r w:rsidR="00C575D7">
        <w:rPr>
          <w:rFonts w:eastAsiaTheme="minorEastAsia" w:cs="Arial"/>
          <w:color w:val="000000" w:themeColor="text1"/>
          <w:lang w:eastAsia="ja-JP"/>
        </w:rPr>
        <w:t>(</w:t>
      </w:r>
      <w:r w:rsidR="6005FFA2" w:rsidRPr="6DDC7836">
        <w:rPr>
          <w:rFonts w:eastAsiaTheme="minorEastAsia" w:cs="Arial"/>
          <w:color w:val="000000" w:themeColor="text1"/>
          <w:lang w:eastAsia="ja-JP"/>
        </w:rPr>
        <w:t>33 EU</w:t>
      </w:r>
      <w:r w:rsidR="00C575D7">
        <w:rPr>
          <w:rFonts w:eastAsiaTheme="minorEastAsia" w:cs="Arial"/>
          <w:color w:val="000000" w:themeColor="text1"/>
          <w:lang w:eastAsia="ja-JP"/>
        </w:rPr>
        <w:t xml:space="preserve"> per </w:t>
      </w:r>
      <w:proofErr w:type="spellStart"/>
      <w:r w:rsidR="00C575D7">
        <w:rPr>
          <w:rFonts w:eastAsiaTheme="minorEastAsia" w:cs="Arial"/>
          <w:color w:val="000000" w:themeColor="text1"/>
          <w:lang w:eastAsia="ja-JP"/>
        </w:rPr>
        <w:t>millilite</w:t>
      </w:r>
      <w:r w:rsidR="00DB58CB">
        <w:rPr>
          <w:rFonts w:eastAsiaTheme="minorEastAsia" w:cs="Arial"/>
          <w:color w:val="000000" w:themeColor="text1"/>
          <w:lang w:eastAsia="ja-JP"/>
        </w:rPr>
        <w:t>r</w:t>
      </w:r>
      <w:proofErr w:type="spellEnd"/>
      <w:r w:rsidR="00DB58CB">
        <w:rPr>
          <w:rFonts w:eastAsiaTheme="minorEastAsia" w:cs="Arial"/>
          <w:color w:val="000000" w:themeColor="text1"/>
          <w:lang w:eastAsia="ja-JP"/>
        </w:rPr>
        <w:t>;</w:t>
      </w:r>
      <w:r w:rsidR="6005FFA2" w:rsidRPr="6DDC7836">
        <w:rPr>
          <w:rFonts w:eastAsiaTheme="minorEastAsia" w:cs="Arial"/>
          <w:color w:val="000000" w:themeColor="text1"/>
          <w:lang w:eastAsia="ja-JP"/>
        </w:rPr>
        <w:t xml:space="preserve"> </w:t>
      </w:r>
      <w:r w:rsidR="00DB58CB">
        <w:rPr>
          <w:rFonts w:eastAsiaTheme="minorEastAsia" w:cs="Arial"/>
          <w:color w:val="000000" w:themeColor="text1"/>
          <w:lang w:eastAsia="ja-JP"/>
        </w:rPr>
        <w:t xml:space="preserve">95% CI </w:t>
      </w:r>
      <w:r w:rsidR="6005FFA2" w:rsidRPr="6DDC7836">
        <w:rPr>
          <w:rFonts w:eastAsiaTheme="minorEastAsia" w:cs="Arial"/>
          <w:color w:val="000000" w:themeColor="text1"/>
          <w:lang w:eastAsia="ja-JP"/>
        </w:rPr>
        <w:t>24</w:t>
      </w:r>
      <w:r w:rsidR="00DB58CB">
        <w:rPr>
          <w:rFonts w:eastAsiaTheme="minorEastAsia" w:cs="Arial"/>
          <w:color w:val="000000" w:themeColor="text1"/>
          <w:lang w:eastAsia="ja-JP"/>
        </w:rPr>
        <w:t xml:space="preserve"> to </w:t>
      </w:r>
      <w:r w:rsidR="6005FFA2" w:rsidRPr="6DDC7836">
        <w:rPr>
          <w:rFonts w:eastAsiaTheme="minorEastAsia" w:cs="Arial"/>
          <w:color w:val="000000" w:themeColor="text1"/>
          <w:lang w:eastAsia="ja-JP"/>
        </w:rPr>
        <w:t xml:space="preserve">45) </w:t>
      </w:r>
      <w:r w:rsidR="00DB58CB">
        <w:rPr>
          <w:rFonts w:eastAsiaTheme="minorEastAsia" w:cs="Arial"/>
          <w:color w:val="000000" w:themeColor="text1"/>
          <w:lang w:eastAsia="ja-JP"/>
        </w:rPr>
        <w:t>but remained higher than at</w:t>
      </w:r>
      <w:r w:rsidR="6005FFA2" w:rsidRPr="6DDC7836">
        <w:rPr>
          <w:rFonts w:eastAsiaTheme="minorEastAsia" w:cs="Arial"/>
          <w:color w:val="000000" w:themeColor="text1"/>
          <w:lang w:eastAsia="ja-JP"/>
        </w:rPr>
        <w:t xml:space="preserve"> baseline. </w:t>
      </w:r>
      <w:r w:rsidR="00DB58CB">
        <w:rPr>
          <w:rFonts w:eastAsiaTheme="minorEastAsia" w:cs="Arial"/>
          <w:color w:val="000000" w:themeColor="text1"/>
          <w:lang w:eastAsia="ja-JP"/>
        </w:rPr>
        <w:t xml:space="preserve">In the placebo group, the geometric mean anti-O IgG and IgA antibody </w:t>
      </w:r>
      <w:proofErr w:type="spellStart"/>
      <w:r w:rsidR="00DB58CB">
        <w:rPr>
          <w:rFonts w:eastAsiaTheme="minorEastAsia" w:cs="Arial"/>
          <w:color w:val="000000" w:themeColor="text1"/>
          <w:lang w:eastAsia="ja-JP"/>
        </w:rPr>
        <w:t>titers</w:t>
      </w:r>
      <w:proofErr w:type="spellEnd"/>
      <w:r w:rsidR="00DB58CB">
        <w:rPr>
          <w:rFonts w:eastAsiaTheme="minorEastAsia" w:cs="Arial"/>
          <w:color w:val="000000" w:themeColor="text1"/>
          <w:lang w:eastAsia="ja-JP"/>
        </w:rPr>
        <w:t xml:space="preserve"> on day 14 and 42 were </w:t>
      </w:r>
      <w:proofErr w:type="gramStart"/>
      <w:r w:rsidR="00DB58CB">
        <w:rPr>
          <w:rFonts w:eastAsiaTheme="minorEastAsia" w:cs="Arial"/>
          <w:color w:val="000000" w:themeColor="text1"/>
          <w:lang w:eastAsia="ja-JP"/>
        </w:rPr>
        <w:t>similar to</w:t>
      </w:r>
      <w:proofErr w:type="gramEnd"/>
      <w:r w:rsidR="00DB58CB">
        <w:rPr>
          <w:rFonts w:eastAsiaTheme="minorEastAsia" w:cs="Arial"/>
          <w:color w:val="000000" w:themeColor="text1"/>
          <w:lang w:eastAsia="ja-JP"/>
        </w:rPr>
        <w:t xml:space="preserve"> those at baseline.</w:t>
      </w:r>
      <w:r w:rsidR="008204E5" w:rsidRPr="6DDC7836">
        <w:rPr>
          <w:rFonts w:eastAsiaTheme="minorEastAsia" w:cs="Arial"/>
          <w:color w:val="000000" w:themeColor="text1"/>
          <w:lang w:eastAsia="ja-JP"/>
        </w:rPr>
        <w:t xml:space="preserve"> </w:t>
      </w:r>
      <w:r w:rsidR="007B5C63">
        <w:rPr>
          <w:rFonts w:eastAsiaTheme="minorEastAsia" w:cs="Arial"/>
          <w:color w:val="000000" w:themeColor="text1"/>
          <w:lang w:eastAsia="ja-JP"/>
        </w:rPr>
        <w:t xml:space="preserve">No IgG or IgA </w:t>
      </w:r>
      <w:r w:rsidR="6005FFA2" w:rsidRPr="1D503D45">
        <w:rPr>
          <w:rFonts w:eastAsiaTheme="minorEastAsia" w:cs="Arial"/>
          <w:color w:val="000000" w:themeColor="text1"/>
          <w:lang w:eastAsia="ja-JP"/>
        </w:rPr>
        <w:t xml:space="preserve">response to </w:t>
      </w:r>
      <w:r w:rsidR="007B5C63">
        <w:rPr>
          <w:rFonts w:eastAsiaTheme="minorEastAsia" w:cs="Arial"/>
          <w:color w:val="000000" w:themeColor="text1"/>
          <w:lang w:eastAsia="ja-JP"/>
        </w:rPr>
        <w:t xml:space="preserve">the </w:t>
      </w:r>
      <w:r w:rsidR="00CC1BDF" w:rsidRPr="007B5C63">
        <w:rPr>
          <w:rFonts w:eastAsiaTheme="minorEastAsia" w:cs="Arial"/>
          <w:color w:val="000000" w:themeColor="text1"/>
          <w:lang w:eastAsia="ja-JP"/>
        </w:rPr>
        <w:t>S. Paratyphi A</w:t>
      </w:r>
      <w:r w:rsidR="6005FFA2" w:rsidRPr="1D503D45">
        <w:rPr>
          <w:rFonts w:eastAsiaTheme="minorEastAsia" w:cs="Arial"/>
          <w:color w:val="000000" w:themeColor="text1"/>
          <w:lang w:eastAsia="ja-JP"/>
        </w:rPr>
        <w:t xml:space="preserve"> </w:t>
      </w:r>
      <w:proofErr w:type="spellStart"/>
      <w:r w:rsidR="6005FFA2" w:rsidRPr="1D503D45">
        <w:rPr>
          <w:rFonts w:eastAsiaTheme="minorEastAsia" w:cs="Arial"/>
          <w:color w:val="000000" w:themeColor="text1"/>
          <w:lang w:eastAsia="ja-JP"/>
        </w:rPr>
        <w:t>FliC</w:t>
      </w:r>
      <w:proofErr w:type="spellEnd"/>
      <w:r w:rsidR="6005FFA2" w:rsidRPr="1D503D45">
        <w:rPr>
          <w:rFonts w:eastAsiaTheme="minorEastAsia" w:cs="Arial"/>
          <w:color w:val="000000" w:themeColor="text1"/>
          <w:lang w:eastAsia="ja-JP"/>
        </w:rPr>
        <w:t xml:space="preserve"> antigen </w:t>
      </w:r>
      <w:r w:rsidR="007B5C63">
        <w:rPr>
          <w:rFonts w:eastAsiaTheme="minorEastAsia" w:cs="Arial"/>
          <w:color w:val="000000" w:themeColor="text1"/>
          <w:lang w:eastAsia="ja-JP"/>
        </w:rPr>
        <w:t xml:space="preserve">occurred after the receipt of vaccine or placebo </w:t>
      </w:r>
      <w:r w:rsidR="6005FFA2" w:rsidRPr="1D503D45">
        <w:rPr>
          <w:rFonts w:eastAsiaTheme="minorEastAsia" w:cs="Arial"/>
          <w:color w:val="000000" w:themeColor="text1"/>
          <w:lang w:eastAsia="ja-JP"/>
        </w:rPr>
        <w:t>(Fig</w:t>
      </w:r>
      <w:r w:rsidR="007B5C63">
        <w:rPr>
          <w:rFonts w:eastAsiaTheme="minorEastAsia" w:cs="Arial"/>
          <w:color w:val="000000" w:themeColor="text1"/>
          <w:lang w:eastAsia="ja-JP"/>
        </w:rPr>
        <w:t>.</w:t>
      </w:r>
      <w:r w:rsidR="6005FFA2" w:rsidRPr="1D503D45">
        <w:rPr>
          <w:rFonts w:eastAsiaTheme="minorEastAsia" w:cs="Arial"/>
          <w:color w:val="000000" w:themeColor="text1"/>
          <w:lang w:eastAsia="ja-JP"/>
        </w:rPr>
        <w:t xml:space="preserve"> S4</w:t>
      </w:r>
      <w:r w:rsidR="007B5C63">
        <w:rPr>
          <w:rFonts w:eastAsiaTheme="minorEastAsia" w:cs="Arial"/>
          <w:color w:val="000000" w:themeColor="text1"/>
          <w:lang w:eastAsia="ja-JP"/>
        </w:rPr>
        <w:t>). In t</w:t>
      </w:r>
      <w:r w:rsidR="003D0DCC">
        <w:rPr>
          <w:rFonts w:eastAsiaTheme="minorEastAsia" w:cs="Arial"/>
          <w:color w:val="000000" w:themeColor="text1"/>
          <w:lang w:eastAsia="ja-JP"/>
        </w:rPr>
        <w:t xml:space="preserve">he sensitivity analysis </w:t>
      </w:r>
      <w:r w:rsidR="00696A4F">
        <w:rPr>
          <w:rFonts w:eastAsiaTheme="minorEastAsia" w:cs="Arial"/>
          <w:color w:val="000000" w:themeColor="text1"/>
          <w:lang w:eastAsia="ja-JP"/>
        </w:rPr>
        <w:t xml:space="preserve">conducted without data from the two participants with labelling errors, results were generally </w:t>
      </w:r>
      <w:proofErr w:type="gramStart"/>
      <w:r w:rsidR="00696A4F">
        <w:rPr>
          <w:rFonts w:eastAsiaTheme="minorEastAsia" w:cs="Arial"/>
          <w:color w:val="000000" w:themeColor="text1"/>
          <w:lang w:eastAsia="ja-JP"/>
        </w:rPr>
        <w:t>similar to</w:t>
      </w:r>
      <w:proofErr w:type="gramEnd"/>
      <w:r w:rsidR="00696A4F">
        <w:rPr>
          <w:rFonts w:eastAsiaTheme="minorEastAsia" w:cs="Arial"/>
          <w:color w:val="000000" w:themeColor="text1"/>
          <w:lang w:eastAsia="ja-JP"/>
        </w:rPr>
        <w:t xml:space="preserve"> those in the primary immunogenicity analysis </w:t>
      </w:r>
      <w:r w:rsidR="009F11BF">
        <w:rPr>
          <w:rFonts w:eastAsiaTheme="minorEastAsia" w:cs="Arial"/>
          <w:color w:val="000000" w:themeColor="text1"/>
          <w:lang w:eastAsia="ja-JP"/>
        </w:rPr>
        <w:t xml:space="preserve">(Table S8). </w:t>
      </w:r>
      <w:r w:rsidR="003D0DCC">
        <w:rPr>
          <w:rFonts w:eastAsiaTheme="minorEastAsia" w:cs="Arial"/>
          <w:color w:val="000000" w:themeColor="text1"/>
          <w:lang w:eastAsia="ja-JP"/>
        </w:rPr>
        <w:t xml:space="preserve"> </w:t>
      </w:r>
    </w:p>
    <w:p w14:paraId="40DE1BB8" w14:textId="789BEA03" w:rsidR="00D05568" w:rsidRDefault="00696A4F" w:rsidP="00F87B32">
      <w:pPr>
        <w:spacing w:line="360" w:lineRule="auto"/>
        <w:rPr>
          <w:rFonts w:eastAsiaTheme="minorEastAsia" w:cs="Arial"/>
          <w:color w:val="000000" w:themeColor="text1"/>
          <w:lang w:eastAsia="ja-JP"/>
        </w:rPr>
      </w:pPr>
      <w:r>
        <w:rPr>
          <w:rFonts w:eastAsiaTheme="minorEastAsia" w:cs="Arial"/>
          <w:color w:val="000000" w:themeColor="text1"/>
          <w:lang w:eastAsia="ja-JP"/>
        </w:rPr>
        <w:t xml:space="preserve">Anti-O </w:t>
      </w:r>
      <w:r w:rsidR="00CE2291">
        <w:rPr>
          <w:rFonts w:eastAsiaTheme="minorEastAsia" w:cs="Arial"/>
          <w:color w:val="000000" w:themeColor="text1"/>
          <w:lang w:eastAsia="ja-JP"/>
        </w:rPr>
        <w:t xml:space="preserve">IgG and IgA </w:t>
      </w:r>
      <w:proofErr w:type="spellStart"/>
      <w:r w:rsidR="00CE2291">
        <w:rPr>
          <w:rFonts w:eastAsiaTheme="minorEastAsia" w:cs="Arial"/>
          <w:color w:val="000000" w:themeColor="text1"/>
          <w:lang w:eastAsia="ja-JP"/>
        </w:rPr>
        <w:t>titers</w:t>
      </w:r>
      <w:proofErr w:type="spellEnd"/>
      <w:r w:rsidR="00CE2291">
        <w:rPr>
          <w:rFonts w:eastAsiaTheme="minorEastAsia" w:cs="Arial"/>
          <w:color w:val="000000" w:themeColor="text1"/>
          <w:lang w:eastAsia="ja-JP"/>
        </w:rPr>
        <w:t xml:space="preserve"> and anti-</w:t>
      </w:r>
      <w:proofErr w:type="spellStart"/>
      <w:r w:rsidR="00CE2291">
        <w:rPr>
          <w:rFonts w:eastAsiaTheme="minorEastAsia" w:cs="Arial"/>
          <w:color w:val="000000" w:themeColor="text1"/>
          <w:lang w:eastAsia="ja-JP"/>
        </w:rPr>
        <w:t>FliC</w:t>
      </w:r>
      <w:proofErr w:type="spellEnd"/>
      <w:r w:rsidR="00CE2291">
        <w:rPr>
          <w:rFonts w:eastAsiaTheme="minorEastAsia" w:cs="Arial"/>
          <w:color w:val="000000" w:themeColor="text1"/>
          <w:lang w:eastAsia="ja-JP"/>
        </w:rPr>
        <w:t xml:space="preserve"> IgG and IgA </w:t>
      </w:r>
      <w:proofErr w:type="spellStart"/>
      <w:r w:rsidR="00CE2291">
        <w:rPr>
          <w:rFonts w:eastAsiaTheme="minorEastAsia" w:cs="Arial"/>
          <w:color w:val="000000" w:themeColor="text1"/>
          <w:lang w:eastAsia="ja-JP"/>
        </w:rPr>
        <w:t>titers</w:t>
      </w:r>
      <w:proofErr w:type="spellEnd"/>
      <w:r w:rsidR="00CE2291">
        <w:rPr>
          <w:rFonts w:eastAsiaTheme="minorEastAsia" w:cs="Arial"/>
          <w:color w:val="000000" w:themeColor="text1"/>
          <w:lang w:eastAsia="ja-JP"/>
        </w:rPr>
        <w:t xml:space="preserve"> that were </w:t>
      </w:r>
      <w:r w:rsidR="6005FFA2" w:rsidRPr="1D503D45">
        <w:rPr>
          <w:rFonts w:eastAsiaTheme="minorEastAsia" w:cs="Arial"/>
          <w:color w:val="000000" w:themeColor="text1"/>
          <w:lang w:eastAsia="ja-JP"/>
        </w:rPr>
        <w:t xml:space="preserve">measured </w:t>
      </w:r>
      <w:r w:rsidR="00CE2291">
        <w:rPr>
          <w:rFonts w:eastAsiaTheme="minorEastAsia" w:cs="Arial"/>
          <w:color w:val="000000" w:themeColor="text1"/>
          <w:lang w:eastAsia="ja-JP"/>
        </w:rPr>
        <w:t>immediately before challenge on day 42, were generally similar among the participants who went on to have S. Paratyphi A infection</w:t>
      </w:r>
      <w:r w:rsidR="6005FFA2" w:rsidRPr="1D503D45">
        <w:rPr>
          <w:rFonts w:eastAsiaTheme="minorEastAsia" w:cs="Arial"/>
          <w:color w:val="000000" w:themeColor="text1"/>
          <w:lang w:eastAsia="ja-JP"/>
        </w:rPr>
        <w:t xml:space="preserve"> and those who </w:t>
      </w:r>
      <w:r w:rsidR="00CE2291">
        <w:rPr>
          <w:rFonts w:eastAsiaTheme="minorEastAsia" w:cs="Arial"/>
          <w:color w:val="000000" w:themeColor="text1"/>
          <w:lang w:eastAsia="ja-JP"/>
        </w:rPr>
        <w:t>did not</w:t>
      </w:r>
      <w:r w:rsidR="6005FFA2" w:rsidRPr="1D503D45">
        <w:rPr>
          <w:rFonts w:eastAsiaTheme="minorEastAsia" w:cs="Arial"/>
          <w:color w:val="000000" w:themeColor="text1"/>
          <w:lang w:eastAsia="ja-JP"/>
        </w:rPr>
        <w:t xml:space="preserve"> (Fig</w:t>
      </w:r>
      <w:r w:rsidR="00CE2291">
        <w:rPr>
          <w:rFonts w:eastAsiaTheme="minorEastAsia" w:cs="Arial"/>
          <w:color w:val="000000" w:themeColor="text1"/>
          <w:lang w:eastAsia="ja-JP"/>
        </w:rPr>
        <w:t>.</w:t>
      </w:r>
      <w:r w:rsidR="6005FFA2" w:rsidRPr="1D503D45">
        <w:rPr>
          <w:rFonts w:eastAsiaTheme="minorEastAsia" w:cs="Arial"/>
          <w:color w:val="000000" w:themeColor="text1"/>
          <w:lang w:eastAsia="ja-JP"/>
        </w:rPr>
        <w:t xml:space="preserve"> S5). </w:t>
      </w:r>
      <w:r w:rsidR="00CE2291">
        <w:rPr>
          <w:rFonts w:eastAsiaTheme="minorEastAsia" w:cs="Arial"/>
          <w:color w:val="000000" w:themeColor="text1"/>
          <w:lang w:eastAsia="ja-JP"/>
        </w:rPr>
        <w:t>No</w:t>
      </w:r>
      <w:r w:rsidR="6005FFA2" w:rsidRPr="1D503D45">
        <w:rPr>
          <w:rFonts w:eastAsiaTheme="minorEastAsia" w:cs="Arial"/>
          <w:color w:val="000000" w:themeColor="text1"/>
          <w:lang w:eastAsia="ja-JP"/>
        </w:rPr>
        <w:t xml:space="preserve"> clear association between </w:t>
      </w:r>
      <w:r w:rsidR="00641379">
        <w:rPr>
          <w:rFonts w:eastAsiaTheme="minorEastAsia" w:cs="Arial"/>
          <w:color w:val="000000" w:themeColor="text1"/>
          <w:lang w:eastAsia="ja-JP"/>
        </w:rPr>
        <w:t xml:space="preserve">the </w:t>
      </w:r>
      <w:r w:rsidR="6005FFA2" w:rsidRPr="1D503D45">
        <w:rPr>
          <w:rFonts w:eastAsiaTheme="minorEastAsia" w:cs="Arial"/>
          <w:color w:val="000000" w:themeColor="text1"/>
          <w:lang w:eastAsia="ja-JP"/>
        </w:rPr>
        <w:t xml:space="preserve">anti-O IgG </w:t>
      </w:r>
      <w:proofErr w:type="spellStart"/>
      <w:r w:rsidR="00641379">
        <w:rPr>
          <w:rFonts w:eastAsiaTheme="minorEastAsia" w:cs="Arial"/>
          <w:color w:val="000000" w:themeColor="text1"/>
          <w:lang w:eastAsia="ja-JP"/>
        </w:rPr>
        <w:t>titer</w:t>
      </w:r>
      <w:proofErr w:type="spellEnd"/>
      <w:r w:rsidR="00641379">
        <w:rPr>
          <w:rFonts w:eastAsiaTheme="minorEastAsia" w:cs="Arial"/>
          <w:color w:val="000000" w:themeColor="text1"/>
          <w:lang w:eastAsia="ja-JP"/>
        </w:rPr>
        <w:t xml:space="preserve"> and the risk of diagnosis was detected, but the risk among participants with higher anti</w:t>
      </w:r>
      <w:r w:rsidR="6005FFA2" w:rsidRPr="1D503D45">
        <w:rPr>
          <w:rFonts w:eastAsiaTheme="minorEastAsia" w:cs="Arial"/>
          <w:color w:val="000000" w:themeColor="text1"/>
          <w:lang w:eastAsia="ja-JP"/>
        </w:rPr>
        <w:t xml:space="preserve">-O IgA </w:t>
      </w:r>
      <w:proofErr w:type="spellStart"/>
      <w:r w:rsidR="00641379">
        <w:rPr>
          <w:rFonts w:eastAsiaTheme="minorEastAsia" w:cs="Arial"/>
          <w:color w:val="000000" w:themeColor="text1"/>
          <w:lang w:eastAsia="ja-JP"/>
        </w:rPr>
        <w:t>titers</w:t>
      </w:r>
      <w:proofErr w:type="spellEnd"/>
      <w:r w:rsidR="00641379">
        <w:rPr>
          <w:rFonts w:eastAsiaTheme="minorEastAsia" w:cs="Arial"/>
          <w:color w:val="000000" w:themeColor="text1"/>
          <w:lang w:eastAsia="ja-JP"/>
        </w:rPr>
        <w:t xml:space="preserve"> appeared to be lower than the risk among those with lower anti-O IgA titres (Fig. S6).</w:t>
      </w:r>
    </w:p>
    <w:p w14:paraId="2069FBEA" w14:textId="77777777" w:rsidR="006E4290" w:rsidRDefault="006E4290" w:rsidP="00F87B32">
      <w:pPr>
        <w:spacing w:line="360" w:lineRule="auto"/>
        <w:rPr>
          <w:rFonts w:eastAsiaTheme="minorEastAsia" w:cs="Arial"/>
          <w:color w:val="000000" w:themeColor="text1"/>
          <w:lang w:eastAsia="ja-JP"/>
        </w:rPr>
      </w:pPr>
    </w:p>
    <w:p w14:paraId="64DC6019" w14:textId="77777777" w:rsidR="006E4290" w:rsidRDefault="006E4290" w:rsidP="00F87B32">
      <w:pPr>
        <w:spacing w:line="360" w:lineRule="auto"/>
        <w:rPr>
          <w:rFonts w:eastAsiaTheme="minorEastAsia" w:cs="Arial"/>
          <w:color w:val="000000" w:themeColor="text1"/>
          <w:lang w:eastAsia="ja-JP"/>
        </w:rPr>
        <w:sectPr w:rsidR="006E4290" w:rsidSect="00F87B32">
          <w:type w:val="continuous"/>
          <w:pgSz w:w="11906" w:h="16838"/>
          <w:pgMar w:top="1440" w:right="1440" w:bottom="1440" w:left="1440" w:header="708" w:footer="708" w:gutter="0"/>
          <w:lnNumType w:countBy="1"/>
          <w:cols w:space="708"/>
          <w:docGrid w:linePitch="360"/>
        </w:sectPr>
      </w:pPr>
    </w:p>
    <w:p w14:paraId="062D1C05" w14:textId="6DA141EE" w:rsidR="00B210CE" w:rsidRDefault="6005FFA2" w:rsidP="00F87B32">
      <w:pPr>
        <w:pStyle w:val="Heading3"/>
      </w:pPr>
      <w:r>
        <w:lastRenderedPageBreak/>
        <w:t xml:space="preserve">Figure </w:t>
      </w:r>
      <w:r w:rsidR="0026422A">
        <w:t>3</w:t>
      </w:r>
      <w:r>
        <w:t xml:space="preserve">. Anti-O IgG and IgA </w:t>
      </w:r>
      <w:r w:rsidR="003D15B4">
        <w:t>Antibody Responses</w:t>
      </w:r>
      <w:r>
        <w:tab/>
      </w:r>
    </w:p>
    <w:p w14:paraId="5190BE93" w14:textId="0B2C79BD" w:rsidR="006E4290" w:rsidRDefault="001E6CB4" w:rsidP="00F87B32">
      <w:pPr>
        <w:pStyle w:val="Heading3"/>
      </w:pPr>
      <w:r>
        <w:rPr>
          <w:noProof/>
        </w:rPr>
        <w:drawing>
          <wp:anchor distT="0" distB="0" distL="114300" distR="114300" simplePos="0" relativeHeight="251662848" behindDoc="0" locked="0" layoutInCell="1" allowOverlap="1" wp14:anchorId="46758A3D" wp14:editId="3FCF22D9">
            <wp:simplePos x="0" y="0"/>
            <wp:positionH relativeFrom="column">
              <wp:posOffset>4260850</wp:posOffset>
            </wp:positionH>
            <wp:positionV relativeFrom="paragraph">
              <wp:posOffset>247015</wp:posOffset>
            </wp:positionV>
            <wp:extent cx="4667250" cy="4667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4667250" cy="4667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allowOverlap="1" wp14:anchorId="5582616A" wp14:editId="66194DFA">
            <wp:simplePos x="0" y="0"/>
            <wp:positionH relativeFrom="column">
              <wp:posOffset>-412750</wp:posOffset>
            </wp:positionH>
            <wp:positionV relativeFrom="paragraph">
              <wp:posOffset>240665</wp:posOffset>
            </wp:positionV>
            <wp:extent cx="4672330" cy="46723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4672330" cy="4672330"/>
                    </a:xfrm>
                    <a:prstGeom prst="rect">
                      <a:avLst/>
                    </a:prstGeom>
                  </pic:spPr>
                </pic:pic>
              </a:graphicData>
            </a:graphic>
          </wp:anchor>
        </w:drawing>
      </w:r>
      <w:r w:rsidRPr="001E6CB4">
        <w:rPr>
          <w:bCs/>
        </w:rPr>
        <w:t>A)</w:t>
      </w:r>
      <w:r>
        <w:tab/>
      </w:r>
      <w:r>
        <w:tab/>
      </w:r>
      <w:r>
        <w:tab/>
      </w:r>
      <w:r>
        <w:tab/>
      </w:r>
      <w:r>
        <w:tab/>
      </w:r>
      <w:r>
        <w:tab/>
      </w:r>
      <w:r>
        <w:tab/>
      </w:r>
      <w:r>
        <w:tab/>
      </w:r>
      <w:r>
        <w:tab/>
      </w:r>
      <w:r>
        <w:tab/>
        <w:t>B)</w:t>
      </w:r>
    </w:p>
    <w:p w14:paraId="2F7864A4" w14:textId="702B9624" w:rsidR="00D05568" w:rsidRDefault="00D05568" w:rsidP="00F87B32">
      <w:pPr>
        <w:pStyle w:val="Heading3"/>
        <w:sectPr w:rsidR="00D05568" w:rsidSect="00F87B32">
          <w:type w:val="continuous"/>
          <w:pgSz w:w="16838" w:h="11906" w:orient="landscape"/>
          <w:pgMar w:top="1440" w:right="1440" w:bottom="1440" w:left="1440" w:header="708" w:footer="708" w:gutter="0"/>
          <w:lnNumType w:countBy="1"/>
          <w:cols w:space="708"/>
          <w:docGrid w:linePitch="360"/>
        </w:sectPr>
      </w:pPr>
    </w:p>
    <w:p w14:paraId="4A207E58" w14:textId="77777777" w:rsidR="003D15B4" w:rsidRDefault="6005FFA2" w:rsidP="00F87B32">
      <w:pPr>
        <w:spacing w:line="360" w:lineRule="auto"/>
        <w:contextualSpacing/>
        <w:rPr>
          <w:rFonts w:eastAsiaTheme="minorEastAsia" w:cs="Arial"/>
          <w:color w:val="000000" w:themeColor="text1"/>
          <w:sz w:val="20"/>
          <w:szCs w:val="20"/>
          <w:lang w:eastAsia="ja-JP"/>
        </w:rPr>
      </w:pPr>
      <w:r w:rsidRPr="1D503D45">
        <w:rPr>
          <w:rFonts w:eastAsiaTheme="minorEastAsia" w:cs="Arial"/>
          <w:i/>
          <w:iCs/>
          <w:color w:val="000000" w:themeColor="text1"/>
          <w:sz w:val="20"/>
          <w:szCs w:val="20"/>
          <w:lang w:eastAsia="ja-JP"/>
        </w:rPr>
        <w:lastRenderedPageBreak/>
        <w:t xml:space="preserve">Figure </w:t>
      </w:r>
      <w:r w:rsidR="00802C52">
        <w:rPr>
          <w:rFonts w:eastAsiaTheme="minorEastAsia" w:cs="Arial"/>
          <w:i/>
          <w:iCs/>
          <w:color w:val="000000" w:themeColor="text1"/>
          <w:sz w:val="20"/>
          <w:szCs w:val="20"/>
          <w:lang w:eastAsia="ja-JP"/>
        </w:rPr>
        <w:t>3</w:t>
      </w:r>
      <w:r w:rsidRPr="1D503D45">
        <w:rPr>
          <w:rFonts w:eastAsiaTheme="minorEastAsia" w:cs="Arial"/>
          <w:i/>
          <w:iCs/>
          <w:color w:val="000000" w:themeColor="text1"/>
          <w:sz w:val="20"/>
          <w:szCs w:val="20"/>
          <w:lang w:eastAsia="ja-JP"/>
        </w:rPr>
        <w:t>.</w:t>
      </w:r>
      <w:r w:rsidRPr="1D503D45">
        <w:rPr>
          <w:rFonts w:eastAsiaTheme="minorEastAsia" w:cs="Arial"/>
          <w:color w:val="000000" w:themeColor="text1"/>
          <w:sz w:val="20"/>
          <w:szCs w:val="20"/>
          <w:lang w:eastAsia="ja-JP"/>
        </w:rPr>
        <w:t xml:space="preserve"> </w:t>
      </w:r>
      <w:r w:rsidR="003D15B4">
        <w:rPr>
          <w:rFonts w:eastAsiaTheme="minorEastAsia" w:cs="Arial"/>
          <w:color w:val="000000" w:themeColor="text1"/>
          <w:sz w:val="20"/>
          <w:szCs w:val="20"/>
          <w:lang w:eastAsia="ja-JP"/>
        </w:rPr>
        <w:t>Anti-O IgG and IgA Antibody Responses.</w:t>
      </w:r>
    </w:p>
    <w:p w14:paraId="4F234A3A" w14:textId="217610C3" w:rsidR="6005FFA2" w:rsidRDefault="003D15B4" w:rsidP="00F87B32">
      <w:pPr>
        <w:spacing w:line="360" w:lineRule="auto"/>
        <w:contextualSpacing/>
        <w:rPr>
          <w:rFonts w:eastAsiaTheme="minorEastAsia" w:cs="Arial"/>
          <w:color w:val="000000" w:themeColor="text1"/>
          <w:sz w:val="20"/>
          <w:szCs w:val="20"/>
          <w:lang w:eastAsia="ja-JP"/>
        </w:rPr>
      </w:pPr>
      <w:r>
        <w:rPr>
          <w:rFonts w:eastAsiaTheme="minorEastAsia" w:cs="Arial"/>
          <w:color w:val="000000" w:themeColor="text1"/>
          <w:sz w:val="20"/>
          <w:szCs w:val="20"/>
          <w:lang w:eastAsia="ja-JP"/>
        </w:rPr>
        <w:t>Levels of serum IgG (Panel A) and IgA (Panel B) against the O antigens of Salmonella enterica serovar Paratyphi A at baseline,</w:t>
      </w:r>
      <w:r w:rsidR="6005FFA2" w:rsidRPr="1D503D45">
        <w:rPr>
          <w:rFonts w:eastAsiaTheme="minorEastAsia" w:cs="Arial"/>
          <w:color w:val="000000" w:themeColor="text1"/>
          <w:sz w:val="20"/>
          <w:szCs w:val="20"/>
          <w:lang w:eastAsia="ja-JP"/>
        </w:rPr>
        <w:t xml:space="preserve"> 14 days </w:t>
      </w:r>
      <w:r>
        <w:rPr>
          <w:rFonts w:eastAsiaTheme="minorEastAsia" w:cs="Arial"/>
          <w:color w:val="000000" w:themeColor="text1"/>
          <w:sz w:val="20"/>
          <w:szCs w:val="20"/>
          <w:lang w:eastAsia="ja-JP"/>
        </w:rPr>
        <w:t>after the first</w:t>
      </w:r>
      <w:r w:rsidR="6005FFA2" w:rsidRPr="1D503D45">
        <w:rPr>
          <w:rFonts w:eastAsiaTheme="minorEastAsia" w:cs="Arial"/>
          <w:color w:val="000000" w:themeColor="text1"/>
          <w:sz w:val="20"/>
          <w:szCs w:val="20"/>
          <w:lang w:eastAsia="ja-JP"/>
        </w:rPr>
        <w:t xml:space="preserve"> </w:t>
      </w:r>
      <w:r>
        <w:rPr>
          <w:rFonts w:eastAsiaTheme="minorEastAsia" w:cs="Arial"/>
          <w:color w:val="000000" w:themeColor="text1"/>
          <w:sz w:val="20"/>
          <w:szCs w:val="20"/>
          <w:lang w:eastAsia="ja-JP"/>
        </w:rPr>
        <w:t>dose of vaccine or placebo,</w:t>
      </w:r>
      <w:r w:rsidR="6005FFA2" w:rsidRPr="1D503D45">
        <w:rPr>
          <w:rFonts w:eastAsiaTheme="minorEastAsia" w:cs="Arial"/>
          <w:color w:val="000000" w:themeColor="text1"/>
          <w:sz w:val="20"/>
          <w:szCs w:val="20"/>
          <w:lang w:eastAsia="ja-JP"/>
        </w:rPr>
        <w:t xml:space="preserve"> and 42 days </w:t>
      </w:r>
      <w:r w:rsidR="006157C4">
        <w:rPr>
          <w:rFonts w:eastAsiaTheme="minorEastAsia" w:cs="Arial"/>
          <w:color w:val="000000" w:themeColor="text1"/>
          <w:sz w:val="20"/>
          <w:szCs w:val="20"/>
          <w:lang w:eastAsia="ja-JP"/>
        </w:rPr>
        <w:t>after the first dose (28 days after the second dose) are shown.</w:t>
      </w:r>
      <w:r w:rsidR="6005FFA2" w:rsidRPr="1D503D45">
        <w:rPr>
          <w:rFonts w:eastAsiaTheme="minorEastAsia" w:cs="Arial"/>
          <w:color w:val="000000" w:themeColor="text1"/>
          <w:sz w:val="20"/>
          <w:szCs w:val="20"/>
          <w:lang w:eastAsia="ja-JP"/>
        </w:rPr>
        <w:t xml:space="preserve"> </w:t>
      </w:r>
      <w:r w:rsidR="006157C4">
        <w:rPr>
          <w:rFonts w:eastAsiaTheme="minorEastAsia" w:cs="Arial"/>
          <w:color w:val="000000" w:themeColor="text1"/>
          <w:sz w:val="20"/>
          <w:szCs w:val="20"/>
          <w:lang w:eastAsia="ja-JP"/>
        </w:rPr>
        <w:t>Antibody titres were assessed with an in-house standardized enzyme-linked immunosorbent assay (ELISA). I</w:t>
      </w:r>
      <w:r w:rsidR="6005FFA2" w:rsidRPr="1D503D45">
        <w:rPr>
          <w:rFonts w:eastAsiaTheme="minorEastAsia" w:cs="Arial"/>
          <w:color w:val="000000" w:themeColor="text1"/>
          <w:sz w:val="20"/>
          <w:szCs w:val="20"/>
          <w:lang w:eastAsia="ja-JP"/>
        </w:rPr>
        <w:t xml:space="preserve">ndividual dots represent individual participant values and error bars represent the mean geometric mean </w:t>
      </w:r>
      <w:r w:rsidR="001F5EE2">
        <w:rPr>
          <w:rFonts w:eastAsiaTheme="minorEastAsia" w:cs="Arial"/>
          <w:color w:val="000000" w:themeColor="text1"/>
          <w:sz w:val="20"/>
          <w:szCs w:val="20"/>
          <w:lang w:eastAsia="ja-JP"/>
        </w:rPr>
        <w:t>titres</w:t>
      </w:r>
      <w:r w:rsidR="001F5EE2" w:rsidRPr="1D503D45">
        <w:rPr>
          <w:rFonts w:eastAsiaTheme="minorEastAsia" w:cs="Arial"/>
          <w:color w:val="000000" w:themeColor="text1"/>
          <w:sz w:val="20"/>
          <w:szCs w:val="20"/>
          <w:lang w:eastAsia="ja-JP"/>
        </w:rPr>
        <w:t xml:space="preserve"> </w:t>
      </w:r>
      <w:r w:rsidR="6005FFA2" w:rsidRPr="1D503D45">
        <w:rPr>
          <w:rFonts w:eastAsiaTheme="minorEastAsia" w:cs="Arial"/>
          <w:color w:val="000000" w:themeColor="text1"/>
          <w:sz w:val="20"/>
          <w:szCs w:val="20"/>
          <w:lang w:eastAsia="ja-JP"/>
        </w:rPr>
        <w:t xml:space="preserve">and 95% confidence interval for each timepoint. </w:t>
      </w:r>
    </w:p>
    <w:p w14:paraId="4FF9ADA1" w14:textId="559BCE62" w:rsidR="1D503D45" w:rsidRDefault="1D503D45" w:rsidP="00F87B32">
      <w:pPr>
        <w:spacing w:line="360" w:lineRule="auto"/>
        <w:contextualSpacing/>
        <w:jc w:val="both"/>
        <w:rPr>
          <w:rFonts w:eastAsiaTheme="minorEastAsia" w:cs="Arial"/>
          <w:color w:val="000000" w:themeColor="text1"/>
          <w:lang w:eastAsia="ja-JP"/>
        </w:rPr>
      </w:pPr>
    </w:p>
    <w:p w14:paraId="6D7DBB23" w14:textId="6B29626B" w:rsidR="00D75176" w:rsidRPr="00046D52" w:rsidRDefault="00D75176" w:rsidP="00F87B32">
      <w:pPr>
        <w:pStyle w:val="Heading3"/>
        <w:rPr>
          <w:rFonts w:eastAsia="Arial Nova"/>
        </w:rPr>
      </w:pPr>
      <w:r w:rsidRPr="1D503D45">
        <w:rPr>
          <w:rFonts w:eastAsia="Arial Nova"/>
        </w:rPr>
        <w:t>Vaccine efficacy</w:t>
      </w:r>
    </w:p>
    <w:p w14:paraId="780018F9" w14:textId="295CFA3A" w:rsidR="00D527BA" w:rsidRPr="00011309" w:rsidRDefault="00D866E9" w:rsidP="00F87B32">
      <w:pPr>
        <w:spacing w:line="360" w:lineRule="auto"/>
        <w:rPr>
          <w:rFonts w:eastAsia="Arial Nova" w:cs="Arial"/>
        </w:rPr>
      </w:pPr>
      <w:r>
        <w:rPr>
          <w:rFonts w:eastAsia="Arial Nova" w:cs="Arial"/>
        </w:rPr>
        <w:t xml:space="preserve">An S. Paratyphi A infection was diagnosed according to the prespecified composite criteria within 14 days after challenge (primary end point) in </w:t>
      </w:r>
      <w:r w:rsidR="00046D52" w:rsidRPr="00011309">
        <w:rPr>
          <w:rFonts w:eastAsia="Arial Nova" w:cs="Arial"/>
        </w:rPr>
        <w:t xml:space="preserve">7 </w:t>
      </w:r>
      <w:r>
        <w:rPr>
          <w:rFonts w:eastAsia="Arial Nova" w:cs="Arial"/>
        </w:rPr>
        <w:t xml:space="preserve">participants </w:t>
      </w:r>
      <w:r w:rsidR="00046D52" w:rsidRPr="00011309">
        <w:rPr>
          <w:rFonts w:eastAsia="Arial Nova" w:cs="Arial"/>
        </w:rPr>
        <w:t>(2</w:t>
      </w:r>
      <w:r>
        <w:rPr>
          <w:rFonts w:eastAsia="Arial Nova" w:cs="Arial"/>
        </w:rPr>
        <w:t>1</w:t>
      </w:r>
      <w:r w:rsidR="00046D52" w:rsidRPr="00011309">
        <w:rPr>
          <w:rFonts w:eastAsia="Arial Nova" w:cs="Arial"/>
        </w:rPr>
        <w:t xml:space="preserve">%) in the </w:t>
      </w:r>
      <w:r w:rsidR="00D85C18">
        <w:rPr>
          <w:rFonts w:eastAsia="Arial Nova" w:cs="Arial"/>
        </w:rPr>
        <w:t>CVD 1902</w:t>
      </w:r>
      <w:r w:rsidR="00046D52" w:rsidRPr="00011309">
        <w:rPr>
          <w:rFonts w:eastAsia="Arial Nova" w:cs="Arial"/>
        </w:rPr>
        <w:t xml:space="preserve"> group and 27 (75%) in the </w:t>
      </w:r>
      <w:r>
        <w:rPr>
          <w:rFonts w:eastAsia="Arial Nova" w:cs="Arial"/>
        </w:rPr>
        <w:t xml:space="preserve">placebo </w:t>
      </w:r>
      <w:r w:rsidR="00046D52" w:rsidRPr="00011309">
        <w:rPr>
          <w:rFonts w:eastAsia="Arial Nova" w:cs="Arial"/>
        </w:rPr>
        <w:t xml:space="preserve">group (p &lt;0.001). The vaccine efficacy was </w:t>
      </w:r>
      <w:r>
        <w:rPr>
          <w:rFonts w:eastAsia="Arial Nova" w:cs="Arial"/>
        </w:rPr>
        <w:t>73%</w:t>
      </w:r>
      <w:r w:rsidR="00046D52" w:rsidRPr="00011309">
        <w:rPr>
          <w:rFonts w:eastAsia="Arial Nova" w:cs="Arial"/>
        </w:rPr>
        <w:t xml:space="preserve"> (95% CI</w:t>
      </w:r>
      <w:r>
        <w:rPr>
          <w:rFonts w:eastAsia="Arial Nova" w:cs="Arial"/>
        </w:rPr>
        <w:t xml:space="preserve">, </w:t>
      </w:r>
      <w:r w:rsidR="00046D52" w:rsidRPr="00011309">
        <w:rPr>
          <w:rFonts w:eastAsia="Arial Nova" w:cs="Arial"/>
        </w:rPr>
        <w:t>4</w:t>
      </w:r>
      <w:r>
        <w:rPr>
          <w:rFonts w:eastAsia="Arial Nova" w:cs="Arial"/>
        </w:rPr>
        <w:t>6</w:t>
      </w:r>
      <w:r w:rsidR="00046D52" w:rsidRPr="00011309">
        <w:rPr>
          <w:rFonts w:eastAsia="Arial Nova" w:cs="Arial"/>
        </w:rPr>
        <w:t xml:space="preserve"> </w:t>
      </w:r>
      <w:r>
        <w:rPr>
          <w:rFonts w:eastAsia="Arial Nova" w:cs="Arial"/>
        </w:rPr>
        <w:t xml:space="preserve">to </w:t>
      </w:r>
      <w:r w:rsidR="00046D52" w:rsidRPr="00011309">
        <w:rPr>
          <w:rFonts w:eastAsia="Arial Nova" w:cs="Arial"/>
        </w:rPr>
        <w:t>8</w:t>
      </w:r>
      <w:r>
        <w:rPr>
          <w:rFonts w:eastAsia="Arial Nova" w:cs="Arial"/>
        </w:rPr>
        <w:t>6</w:t>
      </w:r>
      <w:r w:rsidR="00046D52" w:rsidRPr="00011309">
        <w:rPr>
          <w:rFonts w:eastAsia="Arial Nova" w:cs="Arial"/>
        </w:rPr>
        <w:t>)</w:t>
      </w:r>
      <w:r w:rsidR="00122524">
        <w:rPr>
          <w:rFonts w:eastAsia="Arial Nova" w:cs="Arial"/>
        </w:rPr>
        <w:t xml:space="preserve"> in the </w:t>
      </w:r>
      <w:r>
        <w:rPr>
          <w:rFonts w:eastAsia="Arial Nova" w:cs="Arial"/>
        </w:rPr>
        <w:t>intention-to-treat</w:t>
      </w:r>
      <w:r w:rsidR="00122524">
        <w:rPr>
          <w:rFonts w:eastAsia="Arial Nova" w:cs="Arial"/>
        </w:rPr>
        <w:t xml:space="preserve"> analysis and 69% (95% CI</w:t>
      </w:r>
      <w:r w:rsidR="00272F77">
        <w:rPr>
          <w:rFonts w:eastAsia="Arial Nova" w:cs="Arial"/>
        </w:rPr>
        <w:t>,</w:t>
      </w:r>
      <w:r w:rsidR="00122524">
        <w:rPr>
          <w:rFonts w:eastAsia="Arial Nova" w:cs="Arial"/>
        </w:rPr>
        <w:t xml:space="preserve"> 4</w:t>
      </w:r>
      <w:r>
        <w:rPr>
          <w:rFonts w:eastAsia="Arial Nova" w:cs="Arial"/>
        </w:rPr>
        <w:t xml:space="preserve">2 to </w:t>
      </w:r>
      <w:r w:rsidR="00122524">
        <w:rPr>
          <w:rFonts w:eastAsia="Arial Nova" w:cs="Arial"/>
        </w:rPr>
        <w:t>-</w:t>
      </w:r>
      <w:r>
        <w:rPr>
          <w:rFonts w:eastAsia="Arial Nova" w:cs="Arial"/>
        </w:rPr>
        <w:t xml:space="preserve"> 84</w:t>
      </w:r>
      <w:r w:rsidR="00122524">
        <w:rPr>
          <w:rFonts w:eastAsia="Arial Nova" w:cs="Arial"/>
        </w:rPr>
        <w:t xml:space="preserve">) in the </w:t>
      </w:r>
      <w:r>
        <w:rPr>
          <w:rFonts w:eastAsia="Arial Nova" w:cs="Arial"/>
        </w:rPr>
        <w:t>per-protocol</w:t>
      </w:r>
      <w:r w:rsidR="00122524">
        <w:rPr>
          <w:rFonts w:eastAsia="Arial Nova" w:cs="Arial"/>
        </w:rPr>
        <w:t xml:space="preserve"> analysis</w:t>
      </w:r>
      <w:r w:rsidR="00046D52" w:rsidRPr="00011309">
        <w:rPr>
          <w:rFonts w:eastAsia="Arial Nova" w:cs="Arial"/>
        </w:rPr>
        <w:t xml:space="preserve"> (</w:t>
      </w:r>
      <w:r w:rsidR="00122524" w:rsidRPr="004049C0">
        <w:rPr>
          <w:rFonts w:eastAsia="Arial Nova" w:cs="Arial"/>
        </w:rPr>
        <w:t>Table S</w:t>
      </w:r>
      <w:r w:rsidR="00931489" w:rsidRPr="004049C0">
        <w:rPr>
          <w:rFonts w:eastAsia="Arial Nova" w:cs="Arial"/>
        </w:rPr>
        <w:t>9</w:t>
      </w:r>
      <w:r w:rsidR="00046D52" w:rsidRPr="00011309">
        <w:rPr>
          <w:rFonts w:eastAsia="Arial Nova" w:cs="Arial"/>
        </w:rPr>
        <w:t xml:space="preserve">). </w:t>
      </w:r>
    </w:p>
    <w:p w14:paraId="057AF295" w14:textId="762EECDB" w:rsidR="00056995" w:rsidRDefault="00D866E9" w:rsidP="00F87B32">
      <w:pPr>
        <w:spacing w:line="360" w:lineRule="auto"/>
        <w:rPr>
          <w:rFonts w:eastAsia="Arial" w:cs="Arial"/>
          <w:lang w:eastAsia="ja-JP"/>
        </w:rPr>
      </w:pPr>
      <w:r>
        <w:rPr>
          <w:rFonts w:eastAsia="Arial" w:cs="Arial"/>
          <w:lang w:eastAsia="ja-JP"/>
        </w:rPr>
        <w:t>The m</w:t>
      </w:r>
      <w:r w:rsidR="00046D52" w:rsidRPr="00011309">
        <w:rPr>
          <w:rFonts w:eastAsia="Arial" w:cs="Arial"/>
          <w:lang w:eastAsia="ja-JP"/>
        </w:rPr>
        <w:t xml:space="preserve">edian time </w:t>
      </w:r>
      <w:r>
        <w:rPr>
          <w:rFonts w:eastAsia="Arial" w:cs="Arial"/>
          <w:lang w:eastAsia="ja-JP"/>
        </w:rPr>
        <w:t>between the</w:t>
      </w:r>
      <w:r w:rsidR="00046D52" w:rsidRPr="00011309">
        <w:rPr>
          <w:rFonts w:eastAsia="Arial" w:cs="Arial"/>
          <w:lang w:eastAsia="ja-JP"/>
        </w:rPr>
        <w:t xml:space="preserve"> second </w:t>
      </w:r>
      <w:r>
        <w:rPr>
          <w:rFonts w:eastAsia="Arial" w:cs="Arial"/>
          <w:lang w:eastAsia="ja-JP"/>
        </w:rPr>
        <w:t>dose of vaccine or placebo and</w:t>
      </w:r>
      <w:r w:rsidR="00046D52" w:rsidRPr="00011309">
        <w:rPr>
          <w:rFonts w:eastAsia="Arial" w:cs="Arial"/>
          <w:lang w:eastAsia="ja-JP"/>
        </w:rPr>
        <w:t xml:space="preserve"> challenge was 28 days (range</w:t>
      </w:r>
      <w:r>
        <w:rPr>
          <w:rFonts w:eastAsia="Arial" w:cs="Arial"/>
          <w:lang w:eastAsia="ja-JP"/>
        </w:rPr>
        <w:t>,</w:t>
      </w:r>
      <w:r w:rsidR="00046D52" w:rsidRPr="00011309">
        <w:rPr>
          <w:rFonts w:eastAsia="Arial" w:cs="Arial"/>
          <w:lang w:eastAsia="ja-JP"/>
        </w:rPr>
        <w:t xml:space="preserve"> 26</w:t>
      </w:r>
      <w:r w:rsidR="00272F77">
        <w:rPr>
          <w:rFonts w:eastAsia="Arial" w:cs="Arial"/>
          <w:lang w:eastAsia="ja-JP"/>
        </w:rPr>
        <w:t xml:space="preserve"> to </w:t>
      </w:r>
      <w:r w:rsidR="00046D52" w:rsidRPr="00011309">
        <w:rPr>
          <w:rFonts w:eastAsia="Arial" w:cs="Arial"/>
          <w:lang w:eastAsia="ja-JP"/>
        </w:rPr>
        <w:t xml:space="preserve">85). </w:t>
      </w:r>
      <w:r w:rsidR="00272F77">
        <w:rPr>
          <w:rFonts w:eastAsia="Arial" w:cs="Arial"/>
          <w:lang w:eastAsia="ja-JP"/>
        </w:rPr>
        <w:t>A total of 68</w:t>
      </w:r>
      <w:r w:rsidR="00046D52" w:rsidRPr="00011309">
        <w:rPr>
          <w:rFonts w:eastAsia="Arial" w:cs="Arial"/>
          <w:lang w:eastAsia="ja-JP"/>
        </w:rPr>
        <w:t xml:space="preserve"> participants </w:t>
      </w:r>
      <w:r w:rsidR="00272F77">
        <w:rPr>
          <w:rFonts w:eastAsia="Arial" w:cs="Arial"/>
          <w:lang w:eastAsia="ja-JP"/>
        </w:rPr>
        <w:t xml:space="preserve">underwent </w:t>
      </w:r>
      <w:r w:rsidR="00046D52" w:rsidRPr="00011309">
        <w:rPr>
          <w:rFonts w:eastAsia="Arial" w:cs="Arial"/>
          <w:lang w:eastAsia="ja-JP"/>
        </w:rPr>
        <w:t xml:space="preserve">challenge within the </w:t>
      </w:r>
      <w:r w:rsidR="00272F77">
        <w:rPr>
          <w:rFonts w:eastAsia="Arial" w:cs="Arial"/>
          <w:lang w:eastAsia="ja-JP"/>
        </w:rPr>
        <w:t xml:space="preserve">prespecified </w:t>
      </w:r>
      <w:r w:rsidR="00046D52" w:rsidRPr="00011309">
        <w:rPr>
          <w:rFonts w:eastAsia="Arial" w:cs="Arial"/>
          <w:lang w:eastAsia="ja-JP"/>
        </w:rPr>
        <w:t xml:space="preserve">window (23 to </w:t>
      </w:r>
      <w:r w:rsidR="36BBCA7F" w:rsidRPr="00011309">
        <w:rPr>
          <w:rFonts w:eastAsia="Arial" w:cs="Arial"/>
          <w:lang w:eastAsia="ja-JP"/>
        </w:rPr>
        <w:t>60</w:t>
      </w:r>
      <w:r w:rsidR="00046D52" w:rsidRPr="00011309">
        <w:rPr>
          <w:rFonts w:eastAsia="Arial" w:cs="Arial"/>
          <w:lang w:eastAsia="ja-JP"/>
        </w:rPr>
        <w:t xml:space="preserve"> days </w:t>
      </w:r>
      <w:r w:rsidR="00272F77">
        <w:rPr>
          <w:rFonts w:eastAsia="Arial" w:cs="Arial"/>
          <w:lang w:eastAsia="ja-JP"/>
        </w:rPr>
        <w:t>after the second dose</w:t>
      </w:r>
      <w:r w:rsidR="00046D52" w:rsidRPr="00011309">
        <w:rPr>
          <w:rFonts w:eastAsia="Arial" w:cs="Arial"/>
          <w:lang w:eastAsia="ja-JP"/>
        </w:rPr>
        <w:t>)</w:t>
      </w:r>
      <w:r w:rsidR="00272F77">
        <w:rPr>
          <w:rFonts w:eastAsia="Arial" w:cs="Arial"/>
          <w:lang w:eastAsia="ja-JP"/>
        </w:rPr>
        <w:t>. Two</w:t>
      </w:r>
      <w:r w:rsidR="00046D52" w:rsidRPr="00011309">
        <w:rPr>
          <w:rFonts w:eastAsia="Arial" w:cs="Arial"/>
          <w:lang w:eastAsia="ja-JP"/>
        </w:rPr>
        <w:t xml:space="preserve"> participants </w:t>
      </w:r>
      <w:r w:rsidR="00272F77">
        <w:rPr>
          <w:rFonts w:eastAsia="Arial" w:cs="Arial"/>
          <w:lang w:eastAsia="ja-JP"/>
        </w:rPr>
        <w:t xml:space="preserve">underwent </w:t>
      </w:r>
      <w:r w:rsidR="00046D52" w:rsidRPr="00011309">
        <w:rPr>
          <w:rFonts w:eastAsia="Arial" w:cs="Arial"/>
          <w:lang w:eastAsia="ja-JP"/>
        </w:rPr>
        <w:t xml:space="preserve">challenge 85 days </w:t>
      </w:r>
      <w:r w:rsidR="00272F77">
        <w:rPr>
          <w:rFonts w:eastAsia="Arial" w:cs="Arial"/>
          <w:lang w:eastAsia="ja-JP"/>
        </w:rPr>
        <w:t>after the second dose; v</w:t>
      </w:r>
      <w:r w:rsidR="00A11084" w:rsidRPr="00011309">
        <w:rPr>
          <w:rFonts w:eastAsia="Arial" w:cs="Arial"/>
          <w:lang w:eastAsia="ja-JP"/>
        </w:rPr>
        <w:t>accine efficacy</w:t>
      </w:r>
      <w:r w:rsidR="0098596B" w:rsidRPr="00011309">
        <w:rPr>
          <w:rFonts w:eastAsia="Arial" w:cs="Arial"/>
          <w:lang w:eastAsia="ja-JP"/>
        </w:rPr>
        <w:t xml:space="preserve"> was 7</w:t>
      </w:r>
      <w:r w:rsidR="00E70213" w:rsidRPr="00011309">
        <w:rPr>
          <w:rFonts w:eastAsia="Arial" w:cs="Arial"/>
          <w:lang w:eastAsia="ja-JP"/>
        </w:rPr>
        <w:t>2%</w:t>
      </w:r>
      <w:r w:rsidR="0098596B" w:rsidRPr="00011309">
        <w:rPr>
          <w:rFonts w:eastAsia="Arial" w:cs="Arial"/>
          <w:lang w:eastAsia="ja-JP"/>
        </w:rPr>
        <w:t xml:space="preserve"> (95% CI</w:t>
      </w:r>
      <w:r w:rsidR="00272F77">
        <w:rPr>
          <w:rFonts w:eastAsia="Arial" w:cs="Arial"/>
          <w:lang w:eastAsia="ja-JP"/>
        </w:rPr>
        <w:t xml:space="preserve">, </w:t>
      </w:r>
      <w:r w:rsidR="0098596B" w:rsidRPr="00011309">
        <w:rPr>
          <w:rFonts w:eastAsia="Arial" w:cs="Arial"/>
          <w:lang w:eastAsia="ja-JP"/>
        </w:rPr>
        <w:t>4</w:t>
      </w:r>
      <w:r w:rsidR="00E70213" w:rsidRPr="00011309">
        <w:rPr>
          <w:rFonts w:eastAsia="Arial" w:cs="Arial"/>
          <w:lang w:eastAsia="ja-JP"/>
        </w:rPr>
        <w:t>4</w:t>
      </w:r>
      <w:r w:rsidR="00272F77">
        <w:rPr>
          <w:rFonts w:eastAsia="Arial" w:cs="Arial"/>
          <w:lang w:eastAsia="ja-JP"/>
        </w:rPr>
        <w:t xml:space="preserve"> to </w:t>
      </w:r>
      <w:r w:rsidR="0098596B" w:rsidRPr="00011309">
        <w:rPr>
          <w:rFonts w:eastAsia="Arial" w:cs="Arial"/>
          <w:lang w:eastAsia="ja-JP"/>
        </w:rPr>
        <w:t>8</w:t>
      </w:r>
      <w:r w:rsidR="00E70213" w:rsidRPr="00011309">
        <w:rPr>
          <w:rFonts w:eastAsia="Arial" w:cs="Arial"/>
          <w:lang w:eastAsia="ja-JP"/>
        </w:rPr>
        <w:t>6</w:t>
      </w:r>
      <w:r w:rsidR="0098596B" w:rsidRPr="00011309">
        <w:rPr>
          <w:rFonts w:eastAsia="Arial" w:cs="Arial"/>
          <w:lang w:eastAsia="ja-JP"/>
        </w:rPr>
        <w:t>)</w:t>
      </w:r>
      <w:r w:rsidR="00046D52" w:rsidRPr="00011309">
        <w:rPr>
          <w:rFonts w:eastAsia="Arial" w:cs="Arial"/>
          <w:lang w:eastAsia="ja-JP"/>
        </w:rPr>
        <w:t xml:space="preserve"> </w:t>
      </w:r>
      <w:r w:rsidR="0098596B" w:rsidRPr="00011309">
        <w:rPr>
          <w:rFonts w:eastAsia="Arial" w:cs="Arial"/>
          <w:lang w:eastAsia="ja-JP"/>
        </w:rPr>
        <w:t>after exclu</w:t>
      </w:r>
      <w:r w:rsidR="00272F77">
        <w:rPr>
          <w:rFonts w:eastAsia="Arial" w:cs="Arial"/>
          <w:lang w:eastAsia="ja-JP"/>
        </w:rPr>
        <w:t>sion</w:t>
      </w:r>
      <w:r w:rsidR="0098596B" w:rsidRPr="00011309">
        <w:rPr>
          <w:rFonts w:eastAsia="Arial" w:cs="Arial"/>
          <w:lang w:eastAsia="ja-JP"/>
        </w:rPr>
        <w:t xml:space="preserve"> </w:t>
      </w:r>
      <w:r w:rsidR="00272F77">
        <w:rPr>
          <w:rFonts w:eastAsia="Arial" w:cs="Arial"/>
          <w:lang w:eastAsia="ja-JP"/>
        </w:rPr>
        <w:t xml:space="preserve">of </w:t>
      </w:r>
      <w:r w:rsidR="0098596B" w:rsidRPr="00011309">
        <w:rPr>
          <w:rFonts w:eastAsia="Arial" w:cs="Arial"/>
          <w:lang w:eastAsia="ja-JP"/>
        </w:rPr>
        <w:t>the</w:t>
      </w:r>
      <w:r w:rsidR="00A11084" w:rsidRPr="00011309">
        <w:rPr>
          <w:rFonts w:eastAsia="Arial" w:cs="Arial"/>
          <w:lang w:eastAsia="ja-JP"/>
        </w:rPr>
        <w:t>se</w:t>
      </w:r>
      <w:r w:rsidR="0098596B" w:rsidRPr="00011309">
        <w:rPr>
          <w:rFonts w:eastAsia="Arial" w:cs="Arial"/>
          <w:lang w:eastAsia="ja-JP"/>
        </w:rPr>
        <w:t xml:space="preserve"> two participants</w:t>
      </w:r>
      <w:r w:rsidR="00272F77">
        <w:rPr>
          <w:rFonts w:eastAsia="Arial" w:cs="Arial"/>
          <w:lang w:eastAsia="ja-JP"/>
        </w:rPr>
        <w:t xml:space="preserve"> from the analysis. </w:t>
      </w:r>
    </w:p>
    <w:p w14:paraId="2CC7460F" w14:textId="573A6306" w:rsidR="00011309" w:rsidRDefault="00056995" w:rsidP="00F87B32">
      <w:pPr>
        <w:spacing w:line="360" w:lineRule="auto"/>
        <w:rPr>
          <w:rFonts w:eastAsia="Arial" w:cs="Arial"/>
          <w:lang w:eastAsia="ja-JP"/>
        </w:rPr>
      </w:pPr>
      <w:r>
        <w:rPr>
          <w:rFonts w:eastAsia="Arial" w:cs="Arial"/>
          <w:lang w:eastAsia="ja-JP"/>
        </w:rPr>
        <w:t>S</w:t>
      </w:r>
      <w:r w:rsidRPr="00C3684F">
        <w:rPr>
          <w:rFonts w:eastAsia="Arial" w:cs="Arial"/>
          <w:lang w:eastAsia="ja-JP"/>
        </w:rPr>
        <w:t>ubgroup analys</w:t>
      </w:r>
      <w:r>
        <w:rPr>
          <w:rFonts w:eastAsia="Arial" w:cs="Arial"/>
          <w:lang w:eastAsia="ja-JP"/>
        </w:rPr>
        <w:t>e</w:t>
      </w:r>
      <w:r w:rsidRPr="00C3684F">
        <w:rPr>
          <w:rFonts w:eastAsia="Arial" w:cs="Arial"/>
          <w:lang w:eastAsia="ja-JP"/>
        </w:rPr>
        <w:t xml:space="preserve">s </w:t>
      </w:r>
      <w:r>
        <w:rPr>
          <w:rFonts w:eastAsia="Arial" w:cs="Arial"/>
          <w:lang w:eastAsia="ja-JP"/>
        </w:rPr>
        <w:t>were</w:t>
      </w:r>
      <w:r w:rsidRPr="00C3684F">
        <w:rPr>
          <w:rFonts w:eastAsia="Arial" w:cs="Arial"/>
          <w:lang w:eastAsia="ja-JP"/>
        </w:rPr>
        <w:t xml:space="preserve"> performed</w:t>
      </w:r>
      <w:r>
        <w:rPr>
          <w:rFonts w:eastAsia="Arial" w:cs="Arial"/>
          <w:lang w:eastAsia="ja-JP"/>
        </w:rPr>
        <w:t xml:space="preserve"> </w:t>
      </w:r>
      <w:r w:rsidR="00272F77">
        <w:rPr>
          <w:rFonts w:eastAsia="Arial" w:cs="Arial"/>
          <w:lang w:eastAsia="ja-JP"/>
        </w:rPr>
        <w:t>according to</w:t>
      </w:r>
      <w:r>
        <w:rPr>
          <w:rFonts w:eastAsia="Arial" w:cs="Arial"/>
          <w:lang w:eastAsia="ja-JP"/>
        </w:rPr>
        <w:t xml:space="preserve"> baseline anti-O IgG </w:t>
      </w:r>
      <w:proofErr w:type="spellStart"/>
      <w:r w:rsidR="00272F77">
        <w:rPr>
          <w:rFonts w:eastAsia="Arial" w:cs="Arial"/>
          <w:lang w:eastAsia="ja-JP"/>
        </w:rPr>
        <w:t>titer</w:t>
      </w:r>
      <w:proofErr w:type="spellEnd"/>
      <w:r w:rsidR="00272F77">
        <w:rPr>
          <w:rFonts w:eastAsia="Arial" w:cs="Arial"/>
          <w:lang w:eastAsia="ja-JP"/>
        </w:rPr>
        <w:t xml:space="preserve"> </w:t>
      </w:r>
      <w:r>
        <w:rPr>
          <w:rFonts w:eastAsia="Arial" w:cs="Arial"/>
          <w:lang w:eastAsia="ja-JP"/>
        </w:rPr>
        <w:t xml:space="preserve">and </w:t>
      </w:r>
      <w:r w:rsidR="00272F77">
        <w:rPr>
          <w:rFonts w:eastAsia="Arial" w:cs="Arial"/>
          <w:lang w:eastAsia="ja-JP"/>
        </w:rPr>
        <w:t>the i</w:t>
      </w:r>
      <w:r>
        <w:rPr>
          <w:rFonts w:eastAsia="Arial" w:cs="Arial"/>
          <w:lang w:eastAsia="ja-JP"/>
        </w:rPr>
        <w:t xml:space="preserve">nterval between </w:t>
      </w:r>
      <w:r w:rsidR="00272F77">
        <w:rPr>
          <w:rFonts w:eastAsia="Arial" w:cs="Arial"/>
          <w:lang w:eastAsia="ja-JP"/>
        </w:rPr>
        <w:t xml:space="preserve">the </w:t>
      </w:r>
      <w:r>
        <w:rPr>
          <w:rFonts w:eastAsia="Arial" w:cs="Arial"/>
          <w:lang w:eastAsia="ja-JP"/>
        </w:rPr>
        <w:t xml:space="preserve">second </w:t>
      </w:r>
      <w:r w:rsidR="00272F77">
        <w:rPr>
          <w:rFonts w:eastAsia="Arial" w:cs="Arial"/>
          <w:lang w:eastAsia="ja-JP"/>
        </w:rPr>
        <w:t>dose</w:t>
      </w:r>
      <w:r>
        <w:rPr>
          <w:rFonts w:eastAsia="Arial" w:cs="Arial"/>
          <w:lang w:eastAsia="ja-JP"/>
        </w:rPr>
        <w:t xml:space="preserve"> and challenge</w:t>
      </w:r>
      <w:r w:rsidR="00272F77">
        <w:rPr>
          <w:rFonts w:eastAsia="Arial" w:cs="Arial"/>
          <w:lang w:eastAsia="ja-JP"/>
        </w:rPr>
        <w:t>. Vaccine</w:t>
      </w:r>
      <w:r>
        <w:rPr>
          <w:rFonts w:eastAsia="Arial" w:cs="Arial"/>
          <w:lang w:eastAsia="ja-JP"/>
        </w:rPr>
        <w:t xml:space="preserve"> efficacy </w:t>
      </w:r>
      <w:r w:rsidR="00272F77">
        <w:rPr>
          <w:rFonts w:eastAsia="Arial" w:cs="Arial"/>
          <w:lang w:eastAsia="ja-JP"/>
        </w:rPr>
        <w:t>was similar across</w:t>
      </w:r>
      <w:r>
        <w:rPr>
          <w:rFonts w:eastAsia="Arial" w:cs="Arial"/>
          <w:lang w:eastAsia="ja-JP"/>
        </w:rPr>
        <w:t xml:space="preserve"> subgroups</w:t>
      </w:r>
      <w:r w:rsidR="003B4E35">
        <w:rPr>
          <w:rFonts w:eastAsia="Arial" w:cs="Arial"/>
          <w:lang w:eastAsia="ja-JP"/>
        </w:rPr>
        <w:t xml:space="preserve"> (Table S</w:t>
      </w:r>
      <w:r w:rsidR="00931489">
        <w:rPr>
          <w:rFonts w:eastAsia="Arial" w:cs="Arial"/>
          <w:lang w:eastAsia="ja-JP"/>
        </w:rPr>
        <w:t>10</w:t>
      </w:r>
      <w:r w:rsidR="003B4E35">
        <w:rPr>
          <w:rFonts w:eastAsia="Arial" w:cs="Arial"/>
          <w:lang w:eastAsia="ja-JP"/>
        </w:rPr>
        <w:t>)</w:t>
      </w:r>
      <w:r>
        <w:rPr>
          <w:rFonts w:eastAsia="Arial" w:cs="Arial"/>
          <w:lang w:eastAsia="ja-JP"/>
        </w:rPr>
        <w:t xml:space="preserve">. </w:t>
      </w:r>
    </w:p>
    <w:p w14:paraId="34E53DD0" w14:textId="76A2A7C7" w:rsidR="006E4290" w:rsidRDefault="00272F77" w:rsidP="00F87B32">
      <w:pPr>
        <w:spacing w:line="360" w:lineRule="auto"/>
        <w:rPr>
          <w:rFonts w:eastAsia="Arial" w:cs="Arial"/>
        </w:rPr>
      </w:pPr>
      <w:r>
        <w:rPr>
          <w:rFonts w:eastAsia="Arial" w:cs="Arial"/>
        </w:rPr>
        <w:t xml:space="preserve">Among the 34 participants with a primary end-point event, S. Paratyphi A infection was diagnosed in 32 (94%) </w:t>
      </w:r>
      <w:proofErr w:type="gramStart"/>
      <w:r>
        <w:rPr>
          <w:rFonts w:eastAsia="Arial" w:cs="Arial"/>
        </w:rPr>
        <w:t>on the basis of</w:t>
      </w:r>
      <w:proofErr w:type="gramEnd"/>
      <w:r>
        <w:rPr>
          <w:rFonts w:eastAsia="Arial" w:cs="Arial"/>
        </w:rPr>
        <w:t xml:space="preserve"> a </w:t>
      </w:r>
      <w:r w:rsidR="007C484A" w:rsidRPr="578F6E08">
        <w:rPr>
          <w:rFonts w:eastAsia="Arial" w:cs="Arial"/>
        </w:rPr>
        <w:t xml:space="preserve">positive blood culture </w:t>
      </w:r>
      <w:r w:rsidR="00E14604">
        <w:rPr>
          <w:rFonts w:eastAsia="Arial" w:cs="Arial"/>
        </w:rPr>
        <w:t xml:space="preserve">obtained more than </w:t>
      </w:r>
      <w:r w:rsidR="007C484A" w:rsidRPr="578F6E08">
        <w:rPr>
          <w:rFonts w:eastAsia="Arial" w:cs="Arial"/>
        </w:rPr>
        <w:t>72 hours</w:t>
      </w:r>
      <w:r w:rsidR="00E84637">
        <w:rPr>
          <w:rFonts w:eastAsia="Arial" w:cs="Arial"/>
        </w:rPr>
        <w:t xml:space="preserve"> after challenge</w:t>
      </w:r>
      <w:r w:rsidR="007C484A" w:rsidRPr="578F6E08">
        <w:rPr>
          <w:rFonts w:eastAsia="Arial" w:cs="Arial"/>
        </w:rPr>
        <w:t xml:space="preserve">. </w:t>
      </w:r>
      <w:r w:rsidR="00E14604">
        <w:rPr>
          <w:rFonts w:eastAsia="Arial" w:cs="Arial"/>
        </w:rPr>
        <w:t>In t</w:t>
      </w:r>
      <w:r w:rsidR="007C484A" w:rsidRPr="578F6E08">
        <w:rPr>
          <w:rFonts w:eastAsia="Arial" w:cs="Arial"/>
        </w:rPr>
        <w:t>wo participants</w:t>
      </w:r>
      <w:r w:rsidR="0A62AC48" w:rsidRPr="578F6E08">
        <w:rPr>
          <w:rFonts w:eastAsia="Arial" w:cs="Arial"/>
        </w:rPr>
        <w:t xml:space="preserve"> (both in</w:t>
      </w:r>
      <w:r w:rsidR="00E14604">
        <w:rPr>
          <w:rFonts w:eastAsia="Arial" w:cs="Arial"/>
        </w:rPr>
        <w:t xml:space="preserve"> the</w:t>
      </w:r>
      <w:r w:rsidR="0A62AC48" w:rsidRPr="578F6E08">
        <w:rPr>
          <w:rFonts w:eastAsia="Arial" w:cs="Arial"/>
        </w:rPr>
        <w:t xml:space="preserve"> placebo group)</w:t>
      </w:r>
      <w:r w:rsidR="00E14604">
        <w:rPr>
          <w:rFonts w:eastAsia="Arial" w:cs="Arial"/>
        </w:rPr>
        <w:t xml:space="preserve">, S. Paratyphi A infection was initially </w:t>
      </w:r>
      <w:r w:rsidR="007C484A" w:rsidRPr="578F6E08">
        <w:rPr>
          <w:rFonts w:eastAsia="Arial" w:cs="Arial"/>
        </w:rPr>
        <w:t>diagnosed because of a persistent fever</w:t>
      </w:r>
      <w:r w:rsidR="00E14604">
        <w:rPr>
          <w:rFonts w:eastAsia="Arial" w:cs="Arial"/>
        </w:rPr>
        <w:t>,</w:t>
      </w:r>
      <w:r w:rsidR="007C484A" w:rsidRPr="578F6E08">
        <w:rPr>
          <w:rFonts w:eastAsia="Arial" w:cs="Arial"/>
        </w:rPr>
        <w:t xml:space="preserve"> but </w:t>
      </w:r>
      <w:r w:rsidR="00E14604">
        <w:rPr>
          <w:rFonts w:eastAsia="Arial" w:cs="Arial"/>
        </w:rPr>
        <w:t>both participants were</w:t>
      </w:r>
      <w:r w:rsidR="007C484A" w:rsidRPr="578F6E08">
        <w:rPr>
          <w:rFonts w:eastAsia="Arial" w:cs="Arial"/>
        </w:rPr>
        <w:t xml:space="preserve"> later found to also have a positive blood </w:t>
      </w:r>
      <w:r w:rsidR="00F909FE">
        <w:rPr>
          <w:rFonts w:eastAsia="Arial" w:cs="Arial"/>
        </w:rPr>
        <w:t>culture.</w:t>
      </w:r>
      <w:r w:rsidR="007C484A" w:rsidRPr="578F6E08">
        <w:rPr>
          <w:rFonts w:eastAsia="Arial" w:cs="Arial"/>
        </w:rPr>
        <w:t xml:space="preserve"> </w:t>
      </w:r>
    </w:p>
    <w:p w14:paraId="3900E242" w14:textId="77777777" w:rsidR="006E4290" w:rsidRDefault="006E4290" w:rsidP="00F87B32">
      <w:pPr>
        <w:spacing w:line="360" w:lineRule="auto"/>
        <w:rPr>
          <w:rFonts w:eastAsia="Arial" w:cs="Arial"/>
        </w:rPr>
      </w:pPr>
    </w:p>
    <w:p w14:paraId="69453C77" w14:textId="2E1A8994" w:rsidR="006E4290" w:rsidRPr="00665AD0" w:rsidRDefault="006E4290" w:rsidP="00F87B32">
      <w:pPr>
        <w:spacing w:line="360" w:lineRule="auto"/>
        <w:rPr>
          <w:rFonts w:eastAsia="Arial" w:cs="Arial"/>
        </w:rPr>
        <w:sectPr w:rsidR="006E4290" w:rsidRPr="00665AD0" w:rsidSect="00F87B32">
          <w:type w:val="continuous"/>
          <w:pgSz w:w="11906" w:h="16838"/>
          <w:pgMar w:top="1440" w:right="1440" w:bottom="1440" w:left="1440" w:header="708" w:footer="708" w:gutter="0"/>
          <w:lnNumType w:countBy="1"/>
          <w:cols w:space="708"/>
          <w:docGrid w:linePitch="360"/>
        </w:sectPr>
      </w:pPr>
    </w:p>
    <w:p w14:paraId="12EC076E" w14:textId="664D566D" w:rsidR="000B737A" w:rsidRPr="000B737A" w:rsidRDefault="00046D52" w:rsidP="00F87B32">
      <w:pPr>
        <w:pStyle w:val="Heading3"/>
        <w:rPr>
          <w:rFonts w:eastAsiaTheme="minorEastAsia"/>
          <w:sz w:val="22"/>
          <w:szCs w:val="22"/>
        </w:rPr>
        <w:sectPr w:rsidR="000B737A" w:rsidRPr="000B737A" w:rsidSect="00F87B32">
          <w:type w:val="continuous"/>
          <w:pgSz w:w="16838" w:h="11906" w:orient="landscape"/>
          <w:pgMar w:top="1440" w:right="1440" w:bottom="1440" w:left="1440" w:header="708" w:footer="708" w:gutter="0"/>
          <w:lnNumType w:countBy="1"/>
          <w:cols w:space="708"/>
          <w:docGrid w:linePitch="360"/>
        </w:sectPr>
      </w:pPr>
      <w:r w:rsidRPr="00046D52">
        <w:rPr>
          <w:rFonts w:eastAsiaTheme="minorEastAsia"/>
        </w:rPr>
        <w:lastRenderedPageBreak/>
        <w:t>Fi</w:t>
      </w:r>
      <w:r w:rsidRPr="00011309">
        <w:rPr>
          <w:rFonts w:eastAsiaTheme="minorEastAsia"/>
        </w:rPr>
        <w:t xml:space="preserve">gure </w:t>
      </w:r>
      <w:r w:rsidR="0026422A">
        <w:rPr>
          <w:rFonts w:eastAsiaTheme="minorEastAsia"/>
        </w:rPr>
        <w:t>4</w:t>
      </w:r>
      <w:r w:rsidRPr="00011309">
        <w:rPr>
          <w:rFonts w:eastAsiaTheme="minorEastAsia"/>
        </w:rPr>
        <w:t xml:space="preserve"> –</w:t>
      </w:r>
      <w:r w:rsidR="00254708">
        <w:rPr>
          <w:rFonts w:eastAsiaTheme="minorEastAsia"/>
          <w:noProof/>
        </w:rPr>
        <w:drawing>
          <wp:anchor distT="0" distB="0" distL="114300" distR="114300" simplePos="0" relativeHeight="251657728" behindDoc="1" locked="0" layoutInCell="1" allowOverlap="1" wp14:anchorId="77473258" wp14:editId="126C9EFB">
            <wp:simplePos x="0" y="0"/>
            <wp:positionH relativeFrom="column">
              <wp:posOffset>828040</wp:posOffset>
            </wp:positionH>
            <wp:positionV relativeFrom="paragraph">
              <wp:posOffset>310515</wp:posOffset>
            </wp:positionV>
            <wp:extent cx="7284720" cy="5168900"/>
            <wp:effectExtent l="0" t="0" r="0" b="0"/>
            <wp:wrapTight wrapText="bothSides">
              <wp:wrapPolygon edited="0">
                <wp:start x="0" y="0"/>
                <wp:lineTo x="0" y="21494"/>
                <wp:lineTo x="21521" y="21494"/>
                <wp:lineTo x="215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7284720" cy="5168900"/>
                    </a:xfrm>
                    <a:prstGeom prst="rect">
                      <a:avLst/>
                    </a:prstGeom>
                  </pic:spPr>
                </pic:pic>
              </a:graphicData>
            </a:graphic>
            <wp14:sizeRelH relativeFrom="margin">
              <wp14:pctWidth>0</wp14:pctWidth>
            </wp14:sizeRelH>
            <wp14:sizeRelV relativeFrom="margin">
              <wp14:pctHeight>0</wp14:pctHeight>
            </wp14:sizeRelV>
          </wp:anchor>
        </w:drawing>
      </w:r>
      <w:r w:rsidR="00511078">
        <w:rPr>
          <w:rFonts w:eastAsiaTheme="minorEastAsia"/>
        </w:rPr>
        <w:t xml:space="preserve"> Time to Diagnosis of S. Paratyphi A Infection.</w:t>
      </w:r>
    </w:p>
    <w:p w14:paraId="7AD818DE" w14:textId="77777777" w:rsidR="00511078" w:rsidRDefault="00E8137A" w:rsidP="00F87B32">
      <w:pPr>
        <w:pStyle w:val="CommentText"/>
      </w:pPr>
      <w:r w:rsidRPr="00195A5B">
        <w:rPr>
          <w:i/>
          <w:iCs/>
        </w:rPr>
        <w:lastRenderedPageBreak/>
        <w:t xml:space="preserve">Figure </w:t>
      </w:r>
      <w:r w:rsidR="00651DF4">
        <w:rPr>
          <w:i/>
          <w:iCs/>
        </w:rPr>
        <w:t>4</w:t>
      </w:r>
      <w:r w:rsidRPr="00195A5B">
        <w:rPr>
          <w:i/>
          <w:iCs/>
        </w:rPr>
        <w:t>.</w:t>
      </w:r>
      <w:r w:rsidRPr="00195A5B">
        <w:t xml:space="preserve"> </w:t>
      </w:r>
      <w:r w:rsidR="00511078">
        <w:t xml:space="preserve">Time to Diagnosis of S. Paratyphi A Infection. </w:t>
      </w:r>
    </w:p>
    <w:p w14:paraId="2DD1DAB0" w14:textId="76FEC3FE" w:rsidR="00CD6BAD" w:rsidRDefault="00511078" w:rsidP="00F87B32">
      <w:pPr>
        <w:pStyle w:val="CommentText"/>
      </w:pPr>
      <w:r>
        <w:t>Shown are Kaplan-Meier curves for a diagnosis after challenge with S. Paratyphi A in a controlled human infection model. An S. Paratyphi A infection was diagnosed within 14 days after challenge (primary end point) in 21% of the participants in the vaccine group and 75% of those in the placebo group (P &lt;0.001 by the Pearson chi-square test). Diagnosis was based on a prespecified composite of an S. Paratyphi A-positive blood culture obtained more than 72 hours after challenge or a fever (</w:t>
      </w:r>
      <w:r>
        <w:rPr>
          <w:rFonts w:cs="Arial"/>
        </w:rPr>
        <w:t xml:space="preserve">temperature, </w:t>
      </w:r>
      <w:r w:rsidRPr="00B3071B">
        <w:rPr>
          <w:rStyle w:val="normaltextrun"/>
          <w:rFonts w:cs="Arial"/>
          <w:color w:val="000000"/>
          <w:shd w:val="clear" w:color="auto" w:fill="FFFFFF"/>
        </w:rPr>
        <w:t>≥</w:t>
      </w:r>
      <w:r w:rsidRPr="578F6E08">
        <w:rPr>
          <w:rFonts w:cs="Arial"/>
        </w:rPr>
        <w:t xml:space="preserve"> 38°C</w:t>
      </w:r>
      <w:r>
        <w:t>) that persisted for at least 12 hours. Shaded areas indicate</w:t>
      </w:r>
      <w:r w:rsidR="00CA0282" w:rsidRPr="00A258E2">
        <w:t xml:space="preserve"> 95% confidence intervals</w:t>
      </w:r>
      <w:r w:rsidR="00A258E2" w:rsidRPr="00A258E2">
        <w:t>,</w:t>
      </w:r>
      <w:r w:rsidR="004F565E" w:rsidRPr="00A258E2">
        <w:t xml:space="preserve"> </w:t>
      </w:r>
      <w:r w:rsidR="00996B3F">
        <w:t xml:space="preserve">which were </w:t>
      </w:r>
      <w:r w:rsidR="004F565E" w:rsidRPr="00A258E2">
        <w:t xml:space="preserve">calculated </w:t>
      </w:r>
      <w:r w:rsidR="00996B3F">
        <w:t xml:space="preserve">with </w:t>
      </w:r>
      <w:r w:rsidR="00CD6BAD" w:rsidRPr="00A258E2">
        <w:t xml:space="preserve">the log-transformation </w:t>
      </w:r>
      <w:r w:rsidR="00393B24" w:rsidRPr="00A258E2">
        <w:t>method</w:t>
      </w:r>
      <w:r w:rsidR="00CD6BAD" w:rsidRPr="00A258E2">
        <w:t>.</w:t>
      </w:r>
      <w:r w:rsidR="00996B3F">
        <w:t xml:space="preserve"> Tick marks indicate censored data. </w:t>
      </w:r>
    </w:p>
    <w:p w14:paraId="64D18EFA" w14:textId="717654A4" w:rsidR="002035DB" w:rsidRDefault="002035DB" w:rsidP="00F87B32">
      <w:pPr>
        <w:rPr>
          <w:rFonts w:eastAsia="Arial Nova"/>
        </w:rPr>
      </w:pPr>
    </w:p>
    <w:p w14:paraId="6C2984B7" w14:textId="7338CB06" w:rsidR="00EE69BC" w:rsidRPr="00141461" w:rsidRDefault="00EE69BC" w:rsidP="00F87B32">
      <w:pPr>
        <w:pStyle w:val="Heading3"/>
        <w:rPr>
          <w:rFonts w:eastAsiaTheme="minorEastAsia"/>
        </w:rPr>
      </w:pPr>
      <w:r>
        <w:rPr>
          <w:rFonts w:eastAsiaTheme="minorEastAsia"/>
        </w:rPr>
        <w:t xml:space="preserve">Clinical and </w:t>
      </w:r>
      <w:r w:rsidR="00F9753E">
        <w:rPr>
          <w:rFonts w:eastAsiaTheme="minorEastAsia"/>
        </w:rPr>
        <w:t>m</w:t>
      </w:r>
      <w:r>
        <w:rPr>
          <w:rFonts w:eastAsiaTheme="minorEastAsia"/>
        </w:rPr>
        <w:t xml:space="preserve">icrobiological endpoints </w:t>
      </w:r>
    </w:p>
    <w:p w14:paraId="466D4059" w14:textId="260FE41C" w:rsidR="00046D52" w:rsidRPr="001B3DA6" w:rsidRDefault="00FE27E9" w:rsidP="00F87B32">
      <w:pPr>
        <w:spacing w:line="360" w:lineRule="auto"/>
        <w:rPr>
          <w:rFonts w:cs="Arial"/>
        </w:rPr>
      </w:pPr>
      <w:r>
        <w:rPr>
          <w:rFonts w:cs="Arial"/>
        </w:rPr>
        <w:t>Among the participants with a diagnosis, c</w:t>
      </w:r>
      <w:r w:rsidR="001B3DA6" w:rsidRPr="578F6E08">
        <w:rPr>
          <w:rFonts w:cs="Arial"/>
        </w:rPr>
        <w:t>li</w:t>
      </w:r>
      <w:r w:rsidR="00046D52" w:rsidRPr="578F6E08">
        <w:rPr>
          <w:rFonts w:cs="Arial"/>
        </w:rPr>
        <w:t xml:space="preserve">nical manifestations of </w:t>
      </w:r>
      <w:r>
        <w:rPr>
          <w:rFonts w:cs="Arial"/>
        </w:rPr>
        <w:t>S. Paratyphi A infection</w:t>
      </w:r>
      <w:r w:rsidR="00046D52" w:rsidRPr="578F6E08">
        <w:rPr>
          <w:rFonts w:cs="Arial"/>
        </w:rPr>
        <w:t xml:space="preserve"> were </w:t>
      </w:r>
      <w:r w:rsidR="00966957">
        <w:rPr>
          <w:rFonts w:cs="Arial"/>
        </w:rPr>
        <w:t xml:space="preserve">similar </w:t>
      </w:r>
      <w:r>
        <w:rPr>
          <w:rFonts w:cs="Arial"/>
        </w:rPr>
        <w:t>in the trial groups</w:t>
      </w:r>
      <w:r w:rsidR="00F9753E" w:rsidRPr="578F6E08">
        <w:rPr>
          <w:rFonts w:cs="Arial"/>
        </w:rPr>
        <w:t xml:space="preserve">. </w:t>
      </w:r>
      <w:r w:rsidR="00966957">
        <w:rPr>
          <w:rFonts w:cs="Arial"/>
        </w:rPr>
        <w:t xml:space="preserve">Fever (temperature, </w:t>
      </w:r>
      <w:r w:rsidR="00B3071B" w:rsidRPr="00B3071B">
        <w:rPr>
          <w:rStyle w:val="normaltextrun"/>
          <w:rFonts w:cs="Arial"/>
          <w:color w:val="000000"/>
          <w:shd w:val="clear" w:color="auto" w:fill="FFFFFF"/>
        </w:rPr>
        <w:t>≥</w:t>
      </w:r>
      <w:r w:rsidR="00046D52" w:rsidRPr="578F6E08">
        <w:rPr>
          <w:rFonts w:cs="Arial"/>
        </w:rPr>
        <w:t xml:space="preserve"> 38°C) </w:t>
      </w:r>
      <w:r w:rsidR="00966957">
        <w:rPr>
          <w:rFonts w:cs="Arial"/>
        </w:rPr>
        <w:t xml:space="preserve">associated with S. Paratyphi A infection occurred in 29% of the participants in the </w:t>
      </w:r>
      <w:r w:rsidR="00D85C18">
        <w:rPr>
          <w:rFonts w:cs="Arial"/>
        </w:rPr>
        <w:t>CVD 1902</w:t>
      </w:r>
      <w:r w:rsidR="00046D52" w:rsidRPr="578F6E08">
        <w:rPr>
          <w:rFonts w:cs="Arial"/>
        </w:rPr>
        <w:t xml:space="preserve"> group and 19% </w:t>
      </w:r>
      <w:r w:rsidR="00966957">
        <w:rPr>
          <w:rFonts w:cs="Arial"/>
        </w:rPr>
        <w:t xml:space="preserve">of those </w:t>
      </w:r>
      <w:r w:rsidR="00046D52" w:rsidRPr="578F6E08">
        <w:rPr>
          <w:rFonts w:cs="Arial"/>
        </w:rPr>
        <w:t xml:space="preserve">in </w:t>
      </w:r>
      <w:r w:rsidR="00966957">
        <w:rPr>
          <w:rFonts w:cs="Arial"/>
        </w:rPr>
        <w:t xml:space="preserve">the </w:t>
      </w:r>
      <w:r w:rsidR="00046D52" w:rsidRPr="578F6E08">
        <w:rPr>
          <w:rFonts w:cs="Arial"/>
        </w:rPr>
        <w:t>placebo grou</w:t>
      </w:r>
      <w:r w:rsidR="00966957">
        <w:rPr>
          <w:rFonts w:cs="Arial"/>
        </w:rPr>
        <w:t xml:space="preserve">p. No </w:t>
      </w:r>
      <w:r w:rsidR="00046D52" w:rsidRPr="578F6E08">
        <w:rPr>
          <w:rFonts w:cs="Arial"/>
        </w:rPr>
        <w:t xml:space="preserve">participants in either group </w:t>
      </w:r>
      <w:r w:rsidR="004B1B4E">
        <w:rPr>
          <w:rFonts w:cs="Arial"/>
        </w:rPr>
        <w:t xml:space="preserve">received a diagnosis of </w:t>
      </w:r>
      <w:r w:rsidR="00046D52" w:rsidRPr="578F6E08">
        <w:rPr>
          <w:rFonts w:cs="Arial"/>
        </w:rPr>
        <w:t xml:space="preserve">severe enteric fever as </w:t>
      </w:r>
      <w:r w:rsidR="004B1B4E">
        <w:rPr>
          <w:rFonts w:cs="Arial"/>
        </w:rPr>
        <w:t>defined according to pre</w:t>
      </w:r>
      <w:r w:rsidR="00046D52" w:rsidRPr="578F6E08">
        <w:rPr>
          <w:rFonts w:cs="Arial"/>
        </w:rPr>
        <w:t>specified criteria</w:t>
      </w:r>
      <w:r w:rsidR="00F9753E" w:rsidRPr="578F6E08">
        <w:rPr>
          <w:rFonts w:cs="Arial"/>
        </w:rPr>
        <w:t xml:space="preserve"> (Fig</w:t>
      </w:r>
      <w:r w:rsidR="004B1B4E">
        <w:rPr>
          <w:rFonts w:cs="Arial"/>
        </w:rPr>
        <w:t>.</w:t>
      </w:r>
      <w:r w:rsidR="00F9753E" w:rsidRPr="578F6E08">
        <w:rPr>
          <w:rFonts w:cs="Arial"/>
        </w:rPr>
        <w:t xml:space="preserve"> S1 and Table S</w:t>
      </w:r>
      <w:r w:rsidR="0019683E" w:rsidRPr="578F6E08">
        <w:rPr>
          <w:rFonts w:cs="Arial"/>
        </w:rPr>
        <w:t>6</w:t>
      </w:r>
      <w:r w:rsidR="00F9753E" w:rsidRPr="578F6E08">
        <w:rPr>
          <w:rFonts w:cs="Arial"/>
        </w:rPr>
        <w:t>).</w:t>
      </w:r>
    </w:p>
    <w:p w14:paraId="684A6F92" w14:textId="1CDB1CF9" w:rsidR="00046D52" w:rsidRPr="00046D52" w:rsidRDefault="004B1B4E" w:rsidP="00F87B32">
      <w:pPr>
        <w:spacing w:line="360" w:lineRule="auto"/>
        <w:rPr>
          <w:rFonts w:eastAsia="Arial Nova" w:cs="Arial"/>
        </w:rPr>
      </w:pPr>
      <w:r>
        <w:rPr>
          <w:rFonts w:eastAsia="Arial Nova" w:cs="Arial"/>
        </w:rPr>
        <w:t>The m</w:t>
      </w:r>
      <w:r w:rsidR="00E83283" w:rsidRPr="006F2A44">
        <w:rPr>
          <w:rFonts w:eastAsia="Arial Nova" w:cs="Arial"/>
        </w:rPr>
        <w:t>edian t</w:t>
      </w:r>
      <w:r w:rsidR="00046D52" w:rsidRPr="006F2A44">
        <w:rPr>
          <w:rFonts w:eastAsia="Arial Nova" w:cs="Arial"/>
        </w:rPr>
        <w:t>ime</w:t>
      </w:r>
      <w:r>
        <w:rPr>
          <w:rFonts w:eastAsia="Arial Nova" w:cs="Arial"/>
        </w:rPr>
        <w:t xml:space="preserve"> between challenge and diagnosis was </w:t>
      </w:r>
      <w:r w:rsidR="00A94630" w:rsidRPr="006F2A44">
        <w:rPr>
          <w:rFonts w:eastAsia="Arial Nova" w:cs="Arial"/>
        </w:rPr>
        <w:t xml:space="preserve">7.0 days </w:t>
      </w:r>
      <w:r w:rsidR="00016010">
        <w:rPr>
          <w:rFonts w:eastAsia="Arial Nova" w:cs="Arial"/>
        </w:rPr>
        <w:t>in the</w:t>
      </w:r>
      <w:r w:rsidR="00A94630" w:rsidRPr="006F2A44">
        <w:rPr>
          <w:rFonts w:eastAsia="Arial Nova" w:cs="Arial"/>
        </w:rPr>
        <w:t xml:space="preserve"> </w:t>
      </w:r>
      <w:r w:rsidR="00D85C18">
        <w:rPr>
          <w:rFonts w:eastAsia="Arial Nova" w:cs="Arial"/>
        </w:rPr>
        <w:t>CVD 1902</w:t>
      </w:r>
      <w:r w:rsidR="00A94630" w:rsidRPr="006F2A44">
        <w:rPr>
          <w:rFonts w:eastAsia="Arial Nova" w:cs="Arial"/>
        </w:rPr>
        <w:t xml:space="preserve"> group and 6.</w:t>
      </w:r>
      <w:r w:rsidR="00016010">
        <w:rPr>
          <w:rFonts w:eastAsia="Arial Nova" w:cs="Arial"/>
        </w:rPr>
        <w:t>1</w:t>
      </w:r>
      <w:r w:rsidR="00A94630" w:rsidRPr="006F2A44">
        <w:rPr>
          <w:rFonts w:eastAsia="Arial Nova" w:cs="Arial"/>
        </w:rPr>
        <w:t xml:space="preserve"> days </w:t>
      </w:r>
      <w:r w:rsidR="00016010">
        <w:rPr>
          <w:rFonts w:eastAsia="Arial Nova" w:cs="Arial"/>
        </w:rPr>
        <w:t>in the</w:t>
      </w:r>
      <w:r w:rsidR="00A94630" w:rsidRPr="006F2A44">
        <w:rPr>
          <w:rFonts w:eastAsia="Arial Nova" w:cs="Arial"/>
        </w:rPr>
        <w:t xml:space="preserve"> placebo </w:t>
      </w:r>
      <w:r w:rsidR="00016010">
        <w:rPr>
          <w:rFonts w:eastAsia="Arial Nova" w:cs="Arial"/>
        </w:rPr>
        <w:t>group. The median</w:t>
      </w:r>
      <w:r w:rsidR="008859EE">
        <w:rPr>
          <w:rFonts w:eastAsia="Arial Nova" w:cs="Arial"/>
        </w:rPr>
        <w:t xml:space="preserve"> </w:t>
      </w:r>
      <w:r w:rsidR="00016010">
        <w:rPr>
          <w:rFonts w:eastAsia="Arial Nova" w:cs="Arial"/>
        </w:rPr>
        <w:t xml:space="preserve">time between the first occurrence of persistently </w:t>
      </w:r>
      <w:r w:rsidR="00B67C16">
        <w:rPr>
          <w:rFonts w:eastAsia="Arial Nova" w:cs="Arial"/>
        </w:rPr>
        <w:t>negative blood culture</w:t>
      </w:r>
      <w:r w:rsidR="00016010">
        <w:rPr>
          <w:rFonts w:eastAsia="Arial Nova" w:cs="Arial"/>
        </w:rPr>
        <w:t>s</w:t>
      </w:r>
      <w:r w:rsidR="00B67C16">
        <w:rPr>
          <w:rFonts w:eastAsia="Arial Nova" w:cs="Arial"/>
        </w:rPr>
        <w:t xml:space="preserve"> </w:t>
      </w:r>
      <w:r w:rsidR="00D73942">
        <w:rPr>
          <w:rFonts w:eastAsia="Arial Nova" w:cs="Arial"/>
        </w:rPr>
        <w:t xml:space="preserve">was also similar in </w:t>
      </w:r>
      <w:r w:rsidR="00672194">
        <w:rPr>
          <w:rFonts w:eastAsia="Arial Nova" w:cs="Arial"/>
        </w:rPr>
        <w:t>the</w:t>
      </w:r>
      <w:r w:rsidR="00D73942">
        <w:rPr>
          <w:rFonts w:eastAsia="Arial Nova" w:cs="Arial"/>
        </w:rPr>
        <w:t xml:space="preserve"> groups</w:t>
      </w:r>
      <w:r w:rsidR="00672194">
        <w:rPr>
          <w:rFonts w:eastAsia="Arial Nova" w:cs="Arial"/>
        </w:rPr>
        <w:t xml:space="preserve"> (</w:t>
      </w:r>
      <w:r w:rsidR="00D73942">
        <w:rPr>
          <w:rFonts w:eastAsia="Arial Nova" w:cs="Arial"/>
        </w:rPr>
        <w:t xml:space="preserve">3.0 days </w:t>
      </w:r>
      <w:r w:rsidR="00672194">
        <w:rPr>
          <w:rFonts w:eastAsia="Arial Nova" w:cs="Arial"/>
        </w:rPr>
        <w:t>with</w:t>
      </w:r>
      <w:r w:rsidR="00D73942">
        <w:rPr>
          <w:rFonts w:eastAsia="Arial Nova" w:cs="Arial"/>
        </w:rPr>
        <w:t xml:space="preserve"> </w:t>
      </w:r>
      <w:r w:rsidR="00D85C18">
        <w:rPr>
          <w:rFonts w:eastAsia="Arial Nova" w:cs="Arial"/>
        </w:rPr>
        <w:t>CVD 1902</w:t>
      </w:r>
      <w:r w:rsidR="00D73942">
        <w:rPr>
          <w:rFonts w:eastAsia="Arial Nova" w:cs="Arial"/>
        </w:rPr>
        <w:t xml:space="preserve"> </w:t>
      </w:r>
      <w:r w:rsidR="00672194">
        <w:rPr>
          <w:rFonts w:eastAsia="Arial Nova" w:cs="Arial"/>
        </w:rPr>
        <w:t>and</w:t>
      </w:r>
      <w:r w:rsidR="00D73942">
        <w:rPr>
          <w:rFonts w:eastAsia="Arial Nova" w:cs="Arial"/>
        </w:rPr>
        <w:t xml:space="preserve"> 2.</w:t>
      </w:r>
      <w:r w:rsidR="00672194">
        <w:rPr>
          <w:rFonts w:eastAsia="Arial Nova" w:cs="Arial"/>
        </w:rPr>
        <w:t>7</w:t>
      </w:r>
      <w:r w:rsidR="00D73942">
        <w:rPr>
          <w:rFonts w:eastAsia="Arial Nova" w:cs="Arial"/>
        </w:rPr>
        <w:t xml:space="preserve"> days </w:t>
      </w:r>
      <w:r w:rsidR="00672194">
        <w:rPr>
          <w:rFonts w:eastAsia="Arial Nova" w:cs="Arial"/>
        </w:rPr>
        <w:t>with placebo</w:t>
      </w:r>
      <w:r w:rsidR="008859EE">
        <w:rPr>
          <w:rFonts w:eastAsia="Arial Nova" w:cs="Arial"/>
        </w:rPr>
        <w:t xml:space="preserve"> </w:t>
      </w:r>
      <w:r w:rsidR="005E5CEE">
        <w:rPr>
          <w:rFonts w:eastAsia="Arial Nova" w:cs="Arial"/>
        </w:rPr>
        <w:t>(Fig</w:t>
      </w:r>
      <w:r w:rsidR="00672194">
        <w:rPr>
          <w:rFonts w:eastAsia="Arial Nova" w:cs="Arial"/>
        </w:rPr>
        <w:t>.</w:t>
      </w:r>
      <w:r w:rsidR="005E5CEE">
        <w:rPr>
          <w:rFonts w:eastAsia="Arial Nova" w:cs="Arial"/>
        </w:rPr>
        <w:t xml:space="preserve"> S2)</w:t>
      </w:r>
      <w:r w:rsidR="00B67C16">
        <w:rPr>
          <w:rFonts w:eastAsia="Arial Nova" w:cs="Arial"/>
        </w:rPr>
        <w:t>.</w:t>
      </w:r>
      <w:r w:rsidR="00BD4D5C">
        <w:rPr>
          <w:rFonts w:eastAsia="Arial Nova" w:cs="Arial"/>
        </w:rPr>
        <w:t xml:space="preserve"> </w:t>
      </w:r>
      <w:r w:rsidR="00046D52" w:rsidRPr="006F2A44">
        <w:rPr>
          <w:rFonts w:eastAsia="Arial Nova" w:cs="Arial"/>
        </w:rPr>
        <w:t xml:space="preserve">The number of participants with a positive stool culture </w:t>
      </w:r>
      <w:r w:rsidR="00672194">
        <w:rPr>
          <w:rFonts w:eastAsia="Arial Nova" w:cs="Arial"/>
        </w:rPr>
        <w:t>more than</w:t>
      </w:r>
      <w:r w:rsidR="00046D52" w:rsidRPr="006F2A44">
        <w:rPr>
          <w:rFonts w:eastAsia="Arial Nova" w:cs="Arial"/>
        </w:rPr>
        <w:t xml:space="preserve"> 72 hours after challenge was lower </w:t>
      </w:r>
      <w:r w:rsidR="00672194">
        <w:rPr>
          <w:rFonts w:eastAsia="Arial Nova" w:cs="Arial"/>
        </w:rPr>
        <w:t>with</w:t>
      </w:r>
      <w:r w:rsidR="00046D52" w:rsidRPr="006F2A44">
        <w:rPr>
          <w:rFonts w:eastAsia="Arial Nova" w:cs="Arial"/>
        </w:rPr>
        <w:t xml:space="preserve"> </w:t>
      </w:r>
      <w:r w:rsidR="00D85C18">
        <w:rPr>
          <w:rFonts w:eastAsia="Arial Nova" w:cs="Arial"/>
        </w:rPr>
        <w:t>CVD 1902</w:t>
      </w:r>
      <w:r w:rsidR="00046D52" w:rsidRPr="006F2A44">
        <w:rPr>
          <w:rFonts w:eastAsia="Arial Nova" w:cs="Arial"/>
        </w:rPr>
        <w:t xml:space="preserve"> </w:t>
      </w:r>
      <w:r w:rsidR="00641951">
        <w:rPr>
          <w:rFonts w:eastAsia="Arial Nova" w:cs="Arial"/>
        </w:rPr>
        <w:t>(</w:t>
      </w:r>
      <w:r w:rsidR="00672194">
        <w:rPr>
          <w:rFonts w:eastAsia="Arial Nova" w:cs="Arial"/>
        </w:rPr>
        <w:t>in 8 of 34 participants, 24</w:t>
      </w:r>
      <w:r w:rsidR="00641951">
        <w:rPr>
          <w:rFonts w:eastAsia="Arial Nova" w:cs="Arial"/>
        </w:rPr>
        <w:t xml:space="preserve">%) </w:t>
      </w:r>
      <w:r w:rsidR="00672194">
        <w:rPr>
          <w:rFonts w:eastAsia="Arial Nova" w:cs="Arial"/>
        </w:rPr>
        <w:t>than with</w:t>
      </w:r>
      <w:r w:rsidR="00046D52" w:rsidRPr="006F2A44">
        <w:rPr>
          <w:rFonts w:eastAsia="Arial Nova" w:cs="Arial"/>
        </w:rPr>
        <w:t xml:space="preserve"> </w:t>
      </w:r>
      <w:proofErr w:type="gramStart"/>
      <w:r w:rsidR="00046D52" w:rsidRPr="006F2A44">
        <w:rPr>
          <w:rFonts w:eastAsia="Arial Nova" w:cs="Arial"/>
        </w:rPr>
        <w:t>placebo(</w:t>
      </w:r>
      <w:proofErr w:type="gramEnd"/>
      <w:r w:rsidR="00672194">
        <w:rPr>
          <w:rFonts w:eastAsia="Arial Nova" w:cs="Arial"/>
        </w:rPr>
        <w:t xml:space="preserve">in 18 of </w:t>
      </w:r>
      <w:r w:rsidR="00AC7A65">
        <w:rPr>
          <w:rFonts w:eastAsia="Arial Nova" w:cs="Arial"/>
        </w:rPr>
        <w:t>36</w:t>
      </w:r>
      <w:r w:rsidR="006D045F">
        <w:rPr>
          <w:rFonts w:eastAsia="Arial Nova" w:cs="Arial"/>
        </w:rPr>
        <w:t>, 50</w:t>
      </w:r>
      <w:r w:rsidR="00CF2D6A">
        <w:rPr>
          <w:rFonts w:eastAsia="Arial Nova" w:cs="Arial"/>
        </w:rPr>
        <w:t>%</w:t>
      </w:r>
      <w:r w:rsidR="00046D52" w:rsidRPr="006F2A44">
        <w:rPr>
          <w:rFonts w:eastAsia="Arial Nova" w:cs="Arial"/>
        </w:rPr>
        <w:t>)</w:t>
      </w:r>
      <w:r w:rsidR="008D32C0" w:rsidRPr="006F2A44">
        <w:rPr>
          <w:rFonts w:eastAsia="Arial Nova" w:cs="Arial"/>
        </w:rPr>
        <w:t xml:space="preserve"> (</w:t>
      </w:r>
      <w:r w:rsidR="00AC7A65">
        <w:rPr>
          <w:rFonts w:eastAsia="Arial Nova" w:cs="Arial"/>
        </w:rPr>
        <w:t>Fig.</w:t>
      </w:r>
      <w:r w:rsidR="002A6AFA">
        <w:rPr>
          <w:rFonts w:eastAsia="Arial Nova" w:cs="Arial"/>
        </w:rPr>
        <w:t xml:space="preserve"> S</w:t>
      </w:r>
      <w:r w:rsidR="000B0EDE" w:rsidRPr="006F2A44">
        <w:rPr>
          <w:rFonts w:eastAsia="Arial Nova" w:cs="Arial"/>
        </w:rPr>
        <w:t>3</w:t>
      </w:r>
      <w:r w:rsidR="008D32C0" w:rsidRPr="006F2A44">
        <w:rPr>
          <w:rFonts w:eastAsia="Arial Nova" w:cs="Arial"/>
        </w:rPr>
        <w:t>).</w:t>
      </w:r>
      <w:r w:rsidR="008D32C0" w:rsidRPr="578F6E08">
        <w:rPr>
          <w:rFonts w:eastAsia="Arial Nova" w:cs="Arial"/>
        </w:rPr>
        <w:t xml:space="preserve"> </w:t>
      </w:r>
    </w:p>
    <w:p w14:paraId="2208BC1F" w14:textId="32D80080" w:rsidR="003B0076" w:rsidRDefault="00AC7A65" w:rsidP="00F87B32">
      <w:pPr>
        <w:spacing w:line="360" w:lineRule="auto"/>
        <w:rPr>
          <w:rFonts w:eastAsia="Arial Nova" w:cs="Arial"/>
        </w:rPr>
      </w:pPr>
      <w:r>
        <w:rPr>
          <w:rFonts w:eastAsia="Arial Nova" w:cs="Arial"/>
        </w:rPr>
        <w:t>Three</w:t>
      </w:r>
      <w:r w:rsidR="000C4079" w:rsidRPr="1D503D45">
        <w:rPr>
          <w:rFonts w:eastAsia="Arial Nova" w:cs="Arial"/>
        </w:rPr>
        <w:t xml:space="preserve"> participants </w:t>
      </w:r>
      <w:r>
        <w:rPr>
          <w:rFonts w:eastAsia="Arial Nova" w:cs="Arial"/>
        </w:rPr>
        <w:t>in the placebo group had a relapse</w:t>
      </w:r>
      <w:r w:rsidR="000C4079" w:rsidRPr="1D503D45">
        <w:rPr>
          <w:rFonts w:eastAsia="Arial Nova" w:cs="Arial"/>
        </w:rPr>
        <w:t xml:space="preserve"> (defined as recurrence of </w:t>
      </w:r>
      <w:r w:rsidR="00CC1BDF">
        <w:rPr>
          <w:rFonts w:eastAsia="Arial Nova" w:cs="Arial"/>
        </w:rPr>
        <w:t>S. P</w:t>
      </w:r>
      <w:r>
        <w:rPr>
          <w:rFonts w:eastAsia="Arial Nova" w:cs="Arial"/>
        </w:rPr>
        <w:t>aratyphi</w:t>
      </w:r>
      <w:r w:rsidR="00CC1BDF">
        <w:rPr>
          <w:rFonts w:eastAsia="Arial Nova" w:cs="Arial"/>
        </w:rPr>
        <w:t xml:space="preserve"> A</w:t>
      </w:r>
      <w:r w:rsidR="000C4079" w:rsidRPr="1D503D45">
        <w:rPr>
          <w:rFonts w:eastAsia="Arial Nova" w:cs="Arial"/>
        </w:rPr>
        <w:t xml:space="preserve"> bacteraemia </w:t>
      </w:r>
      <w:r w:rsidR="00724829">
        <w:rPr>
          <w:rFonts w:eastAsia="Arial Nova" w:cs="Arial"/>
        </w:rPr>
        <w:t>after previous</w:t>
      </w:r>
      <w:r w:rsidR="000C4079" w:rsidRPr="1D503D45">
        <w:rPr>
          <w:rFonts w:eastAsia="Arial Nova" w:cs="Arial"/>
        </w:rPr>
        <w:t xml:space="preserve"> successful treatment) </w:t>
      </w:r>
      <w:r w:rsidR="00724829">
        <w:rPr>
          <w:rFonts w:eastAsia="Arial Nova" w:cs="Arial"/>
        </w:rPr>
        <w:t xml:space="preserve">after completing antibiotic therapy, </w:t>
      </w:r>
      <w:r w:rsidR="000C4079" w:rsidRPr="1D503D45">
        <w:rPr>
          <w:rFonts w:eastAsia="Arial Nova" w:cs="Arial"/>
        </w:rPr>
        <w:t>and 7 participants (</w:t>
      </w:r>
      <w:r w:rsidR="00724829">
        <w:rPr>
          <w:rFonts w:eastAsia="Arial Nova" w:cs="Arial"/>
        </w:rPr>
        <w:t>3 in the vaccine group</w:t>
      </w:r>
      <w:r w:rsidR="004235CF">
        <w:rPr>
          <w:rFonts w:eastAsia="Arial Nova" w:cs="Arial"/>
        </w:rPr>
        <w:t xml:space="preserve"> and 4 in the placebo group</w:t>
      </w:r>
      <w:r w:rsidR="000C4079" w:rsidRPr="1D503D45">
        <w:rPr>
          <w:rFonts w:eastAsia="Arial Nova" w:cs="Arial"/>
        </w:rPr>
        <w:t xml:space="preserve">) had a stool culture </w:t>
      </w:r>
      <w:r w:rsidR="004235CF">
        <w:rPr>
          <w:rFonts w:eastAsia="Arial Nova" w:cs="Arial"/>
        </w:rPr>
        <w:t xml:space="preserve">positive </w:t>
      </w:r>
      <w:r w:rsidR="000C4079" w:rsidRPr="1D503D45">
        <w:rPr>
          <w:rFonts w:eastAsia="Arial Nova" w:cs="Arial"/>
        </w:rPr>
        <w:t xml:space="preserve">for </w:t>
      </w:r>
      <w:r w:rsidR="00CC1BDF">
        <w:rPr>
          <w:rFonts w:eastAsia="Arial Nova" w:cs="Arial"/>
        </w:rPr>
        <w:t>S. P</w:t>
      </w:r>
      <w:r w:rsidR="004235CF">
        <w:rPr>
          <w:rFonts w:eastAsia="Arial Nova" w:cs="Arial"/>
        </w:rPr>
        <w:t>aratyphi</w:t>
      </w:r>
      <w:r w:rsidR="00CC1BDF">
        <w:rPr>
          <w:rFonts w:eastAsia="Arial Nova" w:cs="Arial"/>
        </w:rPr>
        <w:t xml:space="preserve"> A</w:t>
      </w:r>
      <w:r w:rsidR="000C4079" w:rsidRPr="1D503D45">
        <w:rPr>
          <w:rFonts w:eastAsia="Arial Nova" w:cs="Arial"/>
        </w:rPr>
        <w:t xml:space="preserve"> at least 1 week after completing antibioti</w:t>
      </w:r>
      <w:r w:rsidR="0093187D">
        <w:rPr>
          <w:rFonts w:eastAsia="Arial Nova" w:cs="Arial"/>
        </w:rPr>
        <w:t>c therapy</w:t>
      </w:r>
      <w:r w:rsidR="006D6A58" w:rsidRPr="1D503D45">
        <w:rPr>
          <w:rFonts w:eastAsia="Arial Nova" w:cs="Arial"/>
        </w:rPr>
        <w:t>.</w:t>
      </w:r>
      <w:r w:rsidR="0093187D">
        <w:rPr>
          <w:rFonts w:eastAsia="Arial Nova" w:cs="Arial"/>
        </w:rPr>
        <w:t xml:space="preserve"> </w:t>
      </w:r>
      <w:r w:rsidR="00702AC7" w:rsidRPr="1D503D45">
        <w:rPr>
          <w:rFonts w:eastAsia="Arial Nova" w:cs="Arial"/>
        </w:rPr>
        <w:t>All</w:t>
      </w:r>
      <w:r w:rsidR="000C4079" w:rsidRPr="1D503D45">
        <w:rPr>
          <w:rFonts w:eastAsia="Arial Nova" w:cs="Arial"/>
        </w:rPr>
        <w:t xml:space="preserve"> these participants were </w:t>
      </w:r>
      <w:r w:rsidR="0093187D">
        <w:rPr>
          <w:rFonts w:eastAsia="Arial Nova" w:cs="Arial"/>
        </w:rPr>
        <w:t>treated again</w:t>
      </w:r>
      <w:r w:rsidR="000C4079" w:rsidRPr="1D503D45">
        <w:rPr>
          <w:rFonts w:eastAsia="Arial Nova" w:cs="Arial"/>
        </w:rPr>
        <w:t xml:space="preserve"> with antibiotics</w:t>
      </w:r>
      <w:r w:rsidR="006D6A58" w:rsidRPr="1D503D45">
        <w:rPr>
          <w:rFonts w:eastAsia="Arial Nova" w:cs="Arial"/>
        </w:rPr>
        <w:t xml:space="preserve"> and </w:t>
      </w:r>
      <w:r w:rsidR="0093187D">
        <w:rPr>
          <w:rFonts w:eastAsia="Arial Nova" w:cs="Arial"/>
        </w:rPr>
        <w:t>had three consecutive negative</w:t>
      </w:r>
      <w:r w:rsidR="008767B4">
        <w:rPr>
          <w:rFonts w:eastAsia="Arial Nova" w:cs="Arial"/>
        </w:rPr>
        <w:t xml:space="preserve"> stool</w:t>
      </w:r>
      <w:r w:rsidR="006D6A58" w:rsidRPr="1D503D45">
        <w:rPr>
          <w:rFonts w:eastAsia="Arial Nova" w:cs="Arial"/>
        </w:rPr>
        <w:t xml:space="preserve"> </w:t>
      </w:r>
      <w:r w:rsidR="008767B4">
        <w:rPr>
          <w:rFonts w:eastAsia="Arial Nova" w:cs="Arial"/>
        </w:rPr>
        <w:t>cultures by the end of the trial</w:t>
      </w:r>
      <w:r w:rsidR="00702AC7">
        <w:rPr>
          <w:rFonts w:eastAsia="Arial Nova" w:cs="Arial"/>
        </w:rPr>
        <w:t>.</w:t>
      </w:r>
    </w:p>
    <w:p w14:paraId="6BB502CC" w14:textId="77777777" w:rsidR="002E6F0F" w:rsidRDefault="002E6F0F" w:rsidP="00F87B32">
      <w:pPr>
        <w:spacing w:line="360" w:lineRule="auto"/>
        <w:rPr>
          <w:rFonts w:eastAsia="Arial Nova" w:cs="Arial"/>
        </w:rPr>
      </w:pPr>
    </w:p>
    <w:p w14:paraId="4A59E8BF" w14:textId="72BB99D0" w:rsidR="00327D1E" w:rsidRDefault="009A382D" w:rsidP="00F87B32">
      <w:pPr>
        <w:pStyle w:val="Heading3"/>
      </w:pPr>
      <w:r>
        <w:t xml:space="preserve">Discussion </w:t>
      </w:r>
    </w:p>
    <w:p w14:paraId="1A9A0264" w14:textId="47F302D8" w:rsidR="00272CE8" w:rsidRDefault="00D62C32" w:rsidP="002E6F0F">
      <w:pPr>
        <w:spacing w:line="360" w:lineRule="auto"/>
        <w:rPr>
          <w:rFonts w:eastAsiaTheme="minorEastAsia" w:cs="Arial"/>
          <w:lang w:eastAsia="ja-JP"/>
        </w:rPr>
      </w:pPr>
      <w:r>
        <w:rPr>
          <w:lang w:eastAsia="ja-JP"/>
        </w:rPr>
        <w:t>In this randomized, placebo-</w:t>
      </w:r>
      <w:r w:rsidR="00CA460F" w:rsidRPr="00DB1A8D">
        <w:rPr>
          <w:lang w:eastAsia="ja-JP"/>
        </w:rPr>
        <w:t xml:space="preserve"> controlled </w:t>
      </w:r>
      <w:r w:rsidR="006200CD" w:rsidRPr="00DB1A8D">
        <w:rPr>
          <w:lang w:eastAsia="ja-JP"/>
        </w:rPr>
        <w:t>tri</w:t>
      </w:r>
      <w:r>
        <w:rPr>
          <w:lang w:eastAsia="ja-JP"/>
        </w:rPr>
        <w:t xml:space="preserve">al, we evaluated the efficacy of a candidate </w:t>
      </w:r>
      <w:r w:rsidR="00CC1BDF">
        <w:rPr>
          <w:lang w:eastAsia="ja-JP"/>
        </w:rPr>
        <w:t>S. P</w:t>
      </w:r>
      <w:r>
        <w:rPr>
          <w:lang w:eastAsia="ja-JP"/>
        </w:rPr>
        <w:t>aratyphi</w:t>
      </w:r>
      <w:r w:rsidR="00CC1BDF">
        <w:rPr>
          <w:lang w:eastAsia="ja-JP"/>
        </w:rPr>
        <w:t xml:space="preserve"> A</w:t>
      </w:r>
      <w:r w:rsidR="006200CD" w:rsidRPr="00DB1A8D">
        <w:rPr>
          <w:lang w:eastAsia="ja-JP"/>
        </w:rPr>
        <w:t xml:space="preserve"> vaccine using a controlled human infection model. </w:t>
      </w:r>
      <w:bookmarkStart w:id="2" w:name="_Hlk197080774"/>
      <w:r w:rsidR="00400F51" w:rsidRPr="00DB1A8D">
        <w:rPr>
          <w:lang w:eastAsia="ja-JP"/>
        </w:rPr>
        <w:t>In th</w:t>
      </w:r>
      <w:r w:rsidR="00D7182C">
        <w:rPr>
          <w:lang w:eastAsia="ja-JP"/>
        </w:rPr>
        <w:t xml:space="preserve">e intention-to-treat analysis, the risk of a diagnosis of S. Paratyphi A infection was 73% </w:t>
      </w:r>
      <w:r w:rsidR="009017C8" w:rsidRPr="00011309">
        <w:rPr>
          <w:rFonts w:eastAsia="Arial Nova" w:cs="Arial"/>
        </w:rPr>
        <w:t>(95% CI</w:t>
      </w:r>
      <w:r w:rsidR="00D7182C">
        <w:rPr>
          <w:rFonts w:eastAsia="Arial Nova" w:cs="Arial"/>
        </w:rPr>
        <w:t xml:space="preserve">, </w:t>
      </w:r>
      <w:r w:rsidR="009017C8" w:rsidRPr="00011309">
        <w:rPr>
          <w:rFonts w:eastAsia="Arial Nova" w:cs="Arial"/>
        </w:rPr>
        <w:t>4</w:t>
      </w:r>
      <w:r w:rsidR="00D7182C">
        <w:rPr>
          <w:rFonts w:eastAsia="Arial Nova" w:cs="Arial"/>
        </w:rPr>
        <w:t>6</w:t>
      </w:r>
      <w:r w:rsidR="009017C8" w:rsidRPr="00011309">
        <w:rPr>
          <w:rFonts w:eastAsia="Arial Nova" w:cs="Arial"/>
        </w:rPr>
        <w:t xml:space="preserve"> -86) </w:t>
      </w:r>
      <w:r w:rsidR="00D7182C">
        <w:rPr>
          <w:rFonts w:eastAsiaTheme="minorEastAsia" w:cs="Arial"/>
          <w:lang w:eastAsia="ja-JP"/>
        </w:rPr>
        <w:t xml:space="preserve">lower in the CVD 1902 group than in the placebo group. </w:t>
      </w:r>
      <w:r w:rsidR="005A6659" w:rsidRPr="578F6E08">
        <w:rPr>
          <w:rFonts w:eastAsiaTheme="minorEastAsia" w:cs="Arial"/>
          <w:lang w:eastAsia="ja-JP"/>
        </w:rPr>
        <w:t xml:space="preserve"> </w:t>
      </w:r>
      <w:bookmarkEnd w:id="2"/>
    </w:p>
    <w:p w14:paraId="2E7102B4" w14:textId="75441D3D" w:rsidR="008C3A01" w:rsidRPr="008C3A01" w:rsidRDefault="6C0D6340" w:rsidP="008C3A01">
      <w:pPr>
        <w:pStyle w:val="NormalWeb"/>
        <w:spacing w:line="360" w:lineRule="auto"/>
        <w:rPr>
          <w:rFonts w:ascii="Arial" w:hAnsi="Arial" w:cs="Arial"/>
          <w:sz w:val="22"/>
          <w:szCs w:val="22"/>
        </w:rPr>
      </w:pPr>
      <w:r w:rsidRPr="008C3A01">
        <w:rPr>
          <w:rFonts w:ascii="Arial" w:eastAsiaTheme="minorEastAsia" w:hAnsi="Arial" w:cs="Arial"/>
          <w:sz w:val="22"/>
          <w:szCs w:val="22"/>
          <w:lang w:eastAsia="ja-JP"/>
        </w:rPr>
        <w:t xml:space="preserve">There </w:t>
      </w:r>
      <w:r w:rsidR="487B6AAE" w:rsidRPr="008C3A01">
        <w:rPr>
          <w:rFonts w:ascii="Arial" w:eastAsiaTheme="minorEastAsia" w:hAnsi="Arial" w:cs="Arial"/>
          <w:sz w:val="22"/>
          <w:szCs w:val="22"/>
          <w:lang w:eastAsia="ja-JP"/>
        </w:rPr>
        <w:t xml:space="preserve">are currently no licensed vaccines against </w:t>
      </w:r>
      <w:r w:rsidR="00CC1BDF" w:rsidRPr="008C3A01">
        <w:rPr>
          <w:rFonts w:ascii="Arial" w:eastAsiaTheme="minorEastAsia" w:hAnsi="Arial" w:cs="Arial"/>
          <w:sz w:val="22"/>
          <w:szCs w:val="22"/>
          <w:lang w:eastAsia="ja-JP"/>
        </w:rPr>
        <w:t>S. Paratyphi A</w:t>
      </w:r>
      <w:r w:rsidR="07A834A0" w:rsidRPr="008C3A01">
        <w:rPr>
          <w:rFonts w:ascii="Arial" w:eastAsiaTheme="minorEastAsia" w:hAnsi="Arial" w:cs="Arial"/>
          <w:sz w:val="22"/>
          <w:szCs w:val="22"/>
          <w:lang w:eastAsia="ja-JP"/>
        </w:rPr>
        <w:t xml:space="preserve">. </w:t>
      </w:r>
      <w:proofErr w:type="spellStart"/>
      <w:r w:rsidR="00D7182C" w:rsidRPr="008C3A01">
        <w:rPr>
          <w:rFonts w:ascii="Arial" w:eastAsiaTheme="minorEastAsia" w:hAnsi="Arial" w:cs="Arial"/>
          <w:sz w:val="22"/>
          <w:szCs w:val="22"/>
          <w:lang w:eastAsia="ja-JP"/>
        </w:rPr>
        <w:t>FliC</w:t>
      </w:r>
      <w:proofErr w:type="spellEnd"/>
      <w:r w:rsidR="00D7182C" w:rsidRPr="008C3A01">
        <w:rPr>
          <w:rFonts w:ascii="Arial" w:eastAsiaTheme="minorEastAsia" w:hAnsi="Arial" w:cs="Arial"/>
          <w:sz w:val="22"/>
          <w:szCs w:val="22"/>
          <w:lang w:eastAsia="ja-JP"/>
        </w:rPr>
        <w:t xml:space="preserve"> and O:2 lipopolysaccharide are thought to be the antigens that are most likely to induce a protective immune response because they have </w:t>
      </w:r>
      <w:r w:rsidR="006251C6" w:rsidRPr="008C3A01">
        <w:rPr>
          <w:rFonts w:ascii="Arial" w:eastAsiaTheme="minorEastAsia" w:hAnsi="Arial" w:cs="Arial"/>
          <w:sz w:val="22"/>
          <w:szCs w:val="22"/>
          <w:lang w:eastAsia="ja-JP"/>
        </w:rPr>
        <w:t xml:space="preserve">been shown to correlate with protection </w:t>
      </w:r>
      <w:r w:rsidR="00FE5E52" w:rsidRPr="008C3A01">
        <w:rPr>
          <w:rFonts w:ascii="Arial" w:eastAsiaTheme="minorEastAsia" w:hAnsi="Arial" w:cs="Arial"/>
          <w:sz w:val="22"/>
          <w:szCs w:val="22"/>
          <w:lang w:eastAsia="ja-JP"/>
        </w:rPr>
        <w:t>against other</w:t>
      </w:r>
      <w:r w:rsidR="006251C6" w:rsidRPr="008C3A01">
        <w:rPr>
          <w:rFonts w:ascii="Arial" w:eastAsiaTheme="minorEastAsia" w:hAnsi="Arial" w:cs="Arial"/>
          <w:sz w:val="22"/>
          <w:szCs w:val="22"/>
          <w:lang w:eastAsia="ja-JP"/>
        </w:rPr>
        <w:t xml:space="preserve"> </w:t>
      </w:r>
      <w:r w:rsidR="006251C6" w:rsidRPr="008C3A01">
        <w:rPr>
          <w:rFonts w:ascii="Arial" w:eastAsiaTheme="minorEastAsia" w:hAnsi="Arial" w:cs="Arial"/>
          <w:sz w:val="22"/>
          <w:szCs w:val="22"/>
          <w:lang w:eastAsia="ja-JP"/>
        </w:rPr>
        <w:lastRenderedPageBreak/>
        <w:t>enteric pathogens</w:t>
      </w:r>
      <w:r w:rsidR="009E7500" w:rsidRPr="008C3A01">
        <w:rPr>
          <w:rFonts w:ascii="Arial" w:eastAsiaTheme="minorEastAsia" w:hAnsi="Arial" w:cs="Arial"/>
          <w:sz w:val="22"/>
          <w:szCs w:val="22"/>
          <w:lang w:eastAsia="ja-JP"/>
        </w:rPr>
        <w:t xml:space="preserve"> </w:t>
      </w:r>
      <w:r w:rsidR="005207A1" w:rsidRPr="008C3A01">
        <w:rPr>
          <w:rFonts w:ascii="Arial" w:eastAsiaTheme="minorEastAsia" w:hAnsi="Arial" w:cs="Arial"/>
          <w:sz w:val="22"/>
          <w:szCs w:val="22"/>
          <w:lang w:eastAsia="ja-JP"/>
        </w:rPr>
        <w:fldChar w:fldCharType="begin">
          <w:fldData xml:space="preserve">PEVuZE5vdGU+PENpdGU+PEF1dGhvcj5Ib2xtZ3JlbjwvQXV0aG9yPjxZZWFyPjIwMTc8L1llYXI+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</w:fldData>
        </w:fldChar>
      </w:r>
      <w:r w:rsidR="00B870F6">
        <w:rPr>
          <w:rFonts w:ascii="Arial" w:eastAsiaTheme="minorEastAsia" w:hAnsi="Arial" w:cs="Arial"/>
          <w:sz w:val="22"/>
          <w:szCs w:val="22"/>
          <w:lang w:eastAsia="ja-JP"/>
        </w:rPr>
        <w:instrText xml:space="preserve"> ADDIN EN.CITE </w:instrText>
      </w:r>
      <w:r w:rsidR="00B870F6">
        <w:rPr>
          <w:rFonts w:ascii="Arial" w:eastAsiaTheme="minorEastAsia" w:hAnsi="Arial" w:cs="Arial"/>
          <w:sz w:val="22"/>
          <w:szCs w:val="22"/>
          <w:lang w:eastAsia="ja-JP"/>
        </w:rPr>
        <w:fldChar w:fldCharType="begin">
          <w:fldData xml:space="preserve">PEVuZE5vdGU+PENpdGU+PEF1dGhvcj5Ib2xtZ3JlbjwvQXV0aG9yPjxZZWFyPjIwMTc8L1llYXI+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</w:fldData>
        </w:fldChar>
      </w:r>
      <w:r w:rsidR="00B870F6">
        <w:rPr>
          <w:rFonts w:ascii="Arial" w:eastAsiaTheme="minorEastAsia" w:hAnsi="Arial" w:cs="Arial"/>
          <w:sz w:val="22"/>
          <w:szCs w:val="22"/>
          <w:lang w:eastAsia="ja-JP"/>
        </w:rPr>
        <w:instrText xml:space="preserve"> ADDIN EN.CITE.DATA </w:instrText>
      </w:r>
      <w:r w:rsidR="00B870F6">
        <w:rPr>
          <w:rFonts w:ascii="Arial" w:eastAsiaTheme="minorEastAsia" w:hAnsi="Arial" w:cs="Arial"/>
          <w:sz w:val="22"/>
          <w:szCs w:val="22"/>
          <w:lang w:eastAsia="ja-JP"/>
        </w:rPr>
      </w:r>
      <w:r w:rsidR="00B870F6">
        <w:rPr>
          <w:rFonts w:ascii="Arial" w:eastAsiaTheme="minorEastAsia" w:hAnsi="Arial" w:cs="Arial"/>
          <w:sz w:val="22"/>
          <w:szCs w:val="22"/>
          <w:lang w:eastAsia="ja-JP"/>
        </w:rPr>
        <w:fldChar w:fldCharType="end"/>
      </w:r>
      <w:r w:rsidR="005207A1" w:rsidRPr="008C3A01">
        <w:rPr>
          <w:rFonts w:ascii="Arial" w:eastAsiaTheme="minorEastAsia" w:hAnsi="Arial" w:cs="Arial"/>
          <w:sz w:val="22"/>
          <w:szCs w:val="22"/>
          <w:lang w:eastAsia="ja-JP"/>
        </w:rPr>
        <w:fldChar w:fldCharType="separate"/>
      </w:r>
      <w:r w:rsidR="00B870F6">
        <w:rPr>
          <w:rFonts w:ascii="Arial" w:eastAsiaTheme="minorEastAsia" w:hAnsi="Arial" w:cs="Arial"/>
          <w:noProof/>
          <w:sz w:val="22"/>
          <w:szCs w:val="22"/>
          <w:lang w:eastAsia="ja-JP"/>
        </w:rPr>
        <w:t>(14)</w:t>
      </w:r>
      <w:r w:rsidR="005207A1" w:rsidRPr="008C3A01">
        <w:rPr>
          <w:rFonts w:ascii="Arial" w:eastAsiaTheme="minorEastAsia" w:hAnsi="Arial" w:cs="Arial"/>
          <w:sz w:val="22"/>
          <w:szCs w:val="22"/>
          <w:lang w:eastAsia="ja-JP"/>
        </w:rPr>
        <w:fldChar w:fldCharType="end"/>
      </w:r>
      <w:r w:rsidR="005207A1" w:rsidRPr="008C3A01">
        <w:rPr>
          <w:rFonts w:ascii="Arial" w:eastAsiaTheme="minorEastAsia" w:hAnsi="Arial" w:cs="Arial"/>
          <w:sz w:val="22"/>
          <w:szCs w:val="22"/>
          <w:lang w:eastAsia="ja-JP"/>
        </w:rPr>
        <w:t xml:space="preserve">. </w:t>
      </w:r>
      <w:r w:rsidR="008C3A01" w:rsidRPr="008C3A01">
        <w:rPr>
          <w:rFonts w:ascii="Arial" w:eastAsiaTheme="minorEastAsia" w:hAnsi="Arial" w:cs="Arial"/>
          <w:sz w:val="22"/>
          <w:szCs w:val="22"/>
          <w:lang w:eastAsia="ja-JP"/>
        </w:rPr>
        <w:t>T</w:t>
      </w:r>
      <w:r w:rsidR="008C3A01" w:rsidRPr="008C3A01">
        <w:rPr>
          <w:rFonts w:ascii="Arial" w:hAnsi="Arial" w:cs="Arial"/>
          <w:sz w:val="22"/>
          <w:szCs w:val="22"/>
        </w:rPr>
        <w:t>he current trial showed that CVD 1902 induced se</w:t>
      </w:r>
      <w:r w:rsidR="008C3A01" w:rsidRPr="008C3A01">
        <w:rPr>
          <w:rFonts w:ascii="Arial" w:hAnsi="Arial" w:cs="Arial"/>
          <w:sz w:val="22"/>
          <w:szCs w:val="22"/>
        </w:rPr>
        <w:t>r</w:t>
      </w:r>
      <w:r w:rsidR="008C3A01" w:rsidRPr="008C3A01">
        <w:rPr>
          <w:rFonts w:ascii="Arial" w:hAnsi="Arial" w:cs="Arial"/>
          <w:sz w:val="22"/>
          <w:szCs w:val="22"/>
        </w:rPr>
        <w:t xml:space="preserve">ologic IgG and IgA responses to the O antigen of S. Paratyphi A. However, levels of these anti- bodies before challenge did not correlate with protection against a diagnosis, although there was a trend toward a correlation between higher levels of anti-O antibodies and protection, particularly with IgA. </w:t>
      </w:r>
    </w:p>
    <w:p w14:paraId="57CD630E" w14:textId="37FA9E21" w:rsidR="00C03B70" w:rsidRPr="00F62C6C" w:rsidRDefault="008C3A01" w:rsidP="00F62C6C">
      <w:pPr>
        <w:pStyle w:val="NormalWeb"/>
        <w:spacing w:line="360" w:lineRule="auto"/>
        <w:rPr>
          <w:rFonts w:ascii="Arial" w:eastAsiaTheme="minorEastAsia" w:hAnsi="Arial" w:cs="Arial"/>
          <w:sz w:val="22"/>
          <w:szCs w:val="22"/>
          <w:lang w:eastAsia="ja-JP"/>
        </w:rPr>
      </w:pPr>
      <w:r w:rsidRPr="00F62C6C">
        <w:rPr>
          <w:rFonts w:ascii="Arial" w:hAnsi="Arial" w:cs="Arial"/>
          <w:sz w:val="22"/>
          <w:szCs w:val="22"/>
        </w:rPr>
        <w:t>Trials of intramuscular vaccines against S. Typhi showed that IgA and IgG responses to the capsular polysaccharide Vi antigen correlated with protection from infection</w:t>
      </w:r>
      <w:r w:rsidR="007C0518" w:rsidRPr="00F62C6C">
        <w:rPr>
          <w:rFonts w:ascii="Arial" w:eastAsiaTheme="minorEastAsia" w:hAnsi="Arial" w:cs="Arial"/>
          <w:sz w:val="22"/>
          <w:szCs w:val="22"/>
          <w:lang w:eastAsia="ja-JP"/>
        </w:rPr>
        <w:t xml:space="preserve"> </w:t>
      </w:r>
      <w:r w:rsidR="007C0518" w:rsidRPr="00F62C6C">
        <w:rPr>
          <w:rFonts w:ascii="Arial" w:eastAsiaTheme="minorEastAsia" w:hAnsi="Arial" w:cs="Arial"/>
          <w:sz w:val="22"/>
          <w:szCs w:val="22"/>
          <w:lang w:eastAsia="ja-JP"/>
        </w:rPr>
        <w:fldChar w:fldCharType="begin">
          <w:fldData xml:space="preserve">PEVuZE5vdGU+PENpdGU+PEF1dGhvcj5KaW48L0F1dGhvcj48WWVhcj4yMDIxPC9ZZWFyPjxSZWNO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</w:fldData>
        </w:fldChar>
      </w:r>
      <w:r w:rsidR="007C0518" w:rsidRPr="00F62C6C">
        <w:rPr>
          <w:rFonts w:ascii="Arial" w:eastAsiaTheme="minorEastAsia" w:hAnsi="Arial" w:cs="Arial"/>
          <w:sz w:val="22"/>
          <w:szCs w:val="22"/>
          <w:lang w:eastAsia="ja-JP"/>
        </w:rPr>
        <w:instrText xml:space="preserve"> ADDIN EN.CITE </w:instrText>
      </w:r>
      <w:r w:rsidR="007C0518" w:rsidRPr="00F62C6C">
        <w:rPr>
          <w:rFonts w:ascii="Arial" w:eastAsiaTheme="minorEastAsia" w:hAnsi="Arial" w:cs="Arial"/>
          <w:sz w:val="22"/>
          <w:szCs w:val="22"/>
          <w:lang w:eastAsia="ja-JP"/>
        </w:rPr>
        <w:fldChar w:fldCharType="begin">
          <w:fldData xml:space="preserve">PEVuZE5vdGU+PENpdGU+PEF1dGhvcj5KaW48L0F1dGhvcj48WWVhcj4yMDIxPC9ZZWFyPjxSZWNO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</w:fldData>
        </w:fldChar>
      </w:r>
      <w:r w:rsidR="007C0518" w:rsidRPr="00F62C6C">
        <w:rPr>
          <w:rFonts w:ascii="Arial" w:eastAsiaTheme="minorEastAsia" w:hAnsi="Arial" w:cs="Arial"/>
          <w:sz w:val="22"/>
          <w:szCs w:val="22"/>
          <w:lang w:eastAsia="ja-JP"/>
        </w:rPr>
        <w:instrText xml:space="preserve"> ADDIN EN.CITE.DATA </w:instrText>
      </w:r>
      <w:r w:rsidR="007C0518" w:rsidRPr="00F62C6C">
        <w:rPr>
          <w:rFonts w:ascii="Arial" w:eastAsiaTheme="minorEastAsia" w:hAnsi="Arial" w:cs="Arial"/>
          <w:sz w:val="22"/>
          <w:szCs w:val="22"/>
          <w:lang w:eastAsia="ja-JP"/>
        </w:rPr>
      </w:r>
      <w:r w:rsidR="007C0518" w:rsidRPr="00F62C6C">
        <w:rPr>
          <w:rFonts w:ascii="Arial" w:eastAsiaTheme="minorEastAsia" w:hAnsi="Arial" w:cs="Arial"/>
          <w:sz w:val="22"/>
          <w:szCs w:val="22"/>
          <w:lang w:eastAsia="ja-JP"/>
        </w:rPr>
        <w:fldChar w:fldCharType="end"/>
      </w:r>
      <w:r w:rsidR="007C0518" w:rsidRPr="00F62C6C">
        <w:rPr>
          <w:rFonts w:ascii="Arial" w:eastAsiaTheme="minorEastAsia" w:hAnsi="Arial" w:cs="Arial"/>
          <w:sz w:val="22"/>
          <w:szCs w:val="22"/>
          <w:lang w:eastAsia="ja-JP"/>
        </w:rPr>
        <w:fldChar w:fldCharType="separate"/>
      </w:r>
      <w:r w:rsidR="007C0518" w:rsidRPr="00F62C6C">
        <w:rPr>
          <w:rFonts w:ascii="Arial" w:eastAsiaTheme="minorEastAsia" w:hAnsi="Arial" w:cs="Arial"/>
          <w:noProof/>
          <w:sz w:val="22"/>
          <w:szCs w:val="22"/>
          <w:lang w:eastAsia="ja-JP"/>
        </w:rPr>
        <w:t>(15, 16)</w:t>
      </w:r>
      <w:r w:rsidR="007C0518" w:rsidRPr="00F62C6C">
        <w:rPr>
          <w:rFonts w:ascii="Arial" w:eastAsiaTheme="minorEastAsia" w:hAnsi="Arial" w:cs="Arial"/>
          <w:sz w:val="22"/>
          <w:szCs w:val="22"/>
          <w:lang w:eastAsia="ja-JP"/>
        </w:rPr>
        <w:fldChar w:fldCharType="end"/>
      </w:r>
      <w:r w:rsidR="007C0518" w:rsidRPr="00F62C6C">
        <w:rPr>
          <w:rFonts w:ascii="Arial" w:eastAsiaTheme="minorEastAsia" w:hAnsi="Arial" w:cs="Arial"/>
          <w:sz w:val="22"/>
          <w:szCs w:val="22"/>
          <w:lang w:eastAsia="ja-JP"/>
        </w:rPr>
        <w:t xml:space="preserve">. </w:t>
      </w:r>
      <w:r w:rsidRPr="00F62C6C">
        <w:rPr>
          <w:rFonts w:ascii="Arial" w:hAnsi="Arial" w:cs="Arial"/>
          <w:sz w:val="22"/>
          <w:szCs w:val="22"/>
        </w:rPr>
        <w:t>Correlates of protection with orally administered live, attenuated S. Typhi vaccines have been more difficult to elucidate than those with intramuscularly administered S. Typhi vaccines</w:t>
      </w:r>
      <w:r w:rsidR="00D57D3D">
        <w:rPr>
          <w:rFonts w:ascii="Arial" w:hAnsi="Arial" w:cs="Arial"/>
          <w:sz w:val="22"/>
          <w:szCs w:val="22"/>
        </w:rPr>
        <w:t xml:space="preserve"> </w:t>
      </w:r>
      <w:r w:rsidR="009D4EB7" w:rsidRPr="00F62C6C">
        <w:rPr>
          <w:rFonts w:ascii="Arial" w:hAnsi="Arial" w:cs="Arial"/>
          <w:sz w:val="22"/>
          <w:szCs w:val="22"/>
        </w:rPr>
        <w:fldChar w:fldCharType="begin">
          <w:fldData xml:space="preserve">PEVuZE5vdGU+PENpdGU+PEF1dGhvcj5NY0Nhbm48L0F1dGhvcj48WWVhcj4yMDI0PC9ZZWFyPjxS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IHBvdGVudGlhbCBjb25mbGljdCBvZiBpbnRlcmVzdC4gVGhlIHJldmlld2VyIExTIGRlY2xhcmVk
IGEgc2hhcmVkIGFmZmlsaWF0aW9uIHdpdGggdGhlIGF1dGhvcnMgdG8gdGhlIGhhbmRsaW5nIGVk
aXRvciBhdCB0aGUgdGltZSBvZiB0aGUgcmV2aWV3LjwvY3VzdG9tMT48Y3VzdG9tMj5QTUMxMTM4
NTMwNzwvY3VzdG9tMj48ZWxlY3Ryb25pYy1yZXNvdXJjZS1udW0+MTAuMzM4OS9maW1tdS4yMDI0
LjE0NTc3ODU8L2VsZWN0cm9uaWMtcmVzb3VyY2UtbnVtPjxyZW1vdGUtZGF0YWJhc2UtbmFtZT5N
ZWRsaW5lPC9yZW1vdGUtZGF0YWJhc2UtbmFtZT48cmVtb3RlLWRhdGFiYXNlLXByb3ZpZGVyPk5M
TTwvcmVtb3RlLWRhdGFiYXNlLXByb3ZpZGVyPjwvcmVjb3JkPjwvQ2l0ZT48L0VuZE5vdGU+
</w:fldData>
        </w:fldChar>
      </w:r>
      <w:r w:rsidR="009D4EB7" w:rsidRPr="00F62C6C">
        <w:rPr>
          <w:rFonts w:ascii="Arial" w:hAnsi="Arial" w:cs="Arial"/>
          <w:sz w:val="22"/>
          <w:szCs w:val="22"/>
        </w:rPr>
        <w:instrText xml:space="preserve"> ADDIN EN.CITE </w:instrText>
      </w:r>
      <w:r w:rsidR="009D4EB7" w:rsidRPr="00F62C6C">
        <w:rPr>
          <w:rFonts w:ascii="Arial" w:hAnsi="Arial" w:cs="Arial"/>
          <w:sz w:val="22"/>
          <w:szCs w:val="22"/>
        </w:rPr>
        <w:fldChar w:fldCharType="begin">
          <w:fldData xml:space="preserve">PEVuZE5vdGU+PENpdGU+PEF1dGhvcj5NY0Nhbm48L0F1dGhvcj48WWVhcj4yMDI0PC9ZZWFyPjxS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IHBvdGVudGlhbCBjb25mbGljdCBvZiBpbnRlcmVzdC4gVGhlIHJldmlld2VyIExTIGRlY2xhcmVk
IGEgc2hhcmVkIGFmZmlsaWF0aW9uIHdpdGggdGhlIGF1dGhvcnMgdG8gdGhlIGhhbmRsaW5nIGVk
aXRvciBhdCB0aGUgdGltZSBvZiB0aGUgcmV2aWV3LjwvY3VzdG9tMT48Y3VzdG9tMj5QTUMxMTM4
NTMwNzwvY3VzdG9tMj48ZWxlY3Ryb25pYy1yZXNvdXJjZS1udW0+MTAuMzM4OS9maW1tdS4yMDI0
LjE0NTc3ODU8L2VsZWN0cm9uaWMtcmVzb3VyY2UtbnVtPjxyZW1vdGUtZGF0YWJhc2UtbmFtZT5N
ZWRsaW5lPC9yZW1vdGUtZGF0YWJhc2UtbmFtZT48cmVtb3RlLWRhdGFiYXNlLXByb3ZpZGVyPk5M
TTwvcmVtb3RlLWRhdGFiYXNlLXByb3ZpZGVyPjwvcmVjb3JkPjwvQ2l0ZT48L0VuZE5vdGU+
</w:fldData>
        </w:fldChar>
      </w:r>
      <w:r w:rsidR="009D4EB7" w:rsidRPr="00F62C6C">
        <w:rPr>
          <w:rFonts w:ascii="Arial" w:hAnsi="Arial" w:cs="Arial"/>
          <w:sz w:val="22"/>
          <w:szCs w:val="22"/>
        </w:rPr>
        <w:instrText xml:space="preserve"> ADDIN EN.CITE.DATA </w:instrText>
      </w:r>
      <w:r w:rsidR="009D4EB7" w:rsidRPr="00F62C6C">
        <w:rPr>
          <w:rFonts w:ascii="Arial" w:hAnsi="Arial" w:cs="Arial"/>
          <w:sz w:val="22"/>
          <w:szCs w:val="22"/>
        </w:rPr>
      </w:r>
      <w:r w:rsidR="009D4EB7" w:rsidRPr="00F62C6C">
        <w:rPr>
          <w:rFonts w:ascii="Arial" w:hAnsi="Arial" w:cs="Arial"/>
          <w:sz w:val="22"/>
          <w:szCs w:val="22"/>
        </w:rPr>
        <w:fldChar w:fldCharType="end"/>
      </w:r>
      <w:r w:rsidR="009D4EB7" w:rsidRPr="00F62C6C">
        <w:rPr>
          <w:rFonts w:ascii="Arial" w:hAnsi="Arial" w:cs="Arial"/>
          <w:sz w:val="22"/>
          <w:szCs w:val="22"/>
        </w:rPr>
        <w:fldChar w:fldCharType="separate"/>
      </w:r>
      <w:r w:rsidR="009D4EB7" w:rsidRPr="00F62C6C">
        <w:rPr>
          <w:rFonts w:ascii="Arial" w:hAnsi="Arial" w:cs="Arial"/>
          <w:noProof/>
          <w:sz w:val="22"/>
          <w:szCs w:val="22"/>
        </w:rPr>
        <w:t>(17)</w:t>
      </w:r>
      <w:r w:rsidR="009D4EB7" w:rsidRPr="00F62C6C">
        <w:rPr>
          <w:rFonts w:ascii="Arial" w:hAnsi="Arial" w:cs="Arial"/>
          <w:sz w:val="22"/>
          <w:szCs w:val="22"/>
        </w:rPr>
        <w:fldChar w:fldCharType="end"/>
      </w:r>
      <w:r w:rsidR="00B63FAE" w:rsidRPr="00F62C6C">
        <w:rPr>
          <w:rFonts w:ascii="Arial" w:eastAsiaTheme="minorEastAsia" w:hAnsi="Arial" w:cs="Arial"/>
          <w:sz w:val="22"/>
          <w:szCs w:val="22"/>
          <w:lang w:eastAsia="ja-JP"/>
        </w:rPr>
        <w:t xml:space="preserve">. </w:t>
      </w:r>
      <w:r w:rsidRPr="00F62C6C">
        <w:rPr>
          <w:rFonts w:ascii="Arial" w:hAnsi="Arial" w:cs="Arial"/>
          <w:position w:val="6"/>
          <w:sz w:val="22"/>
          <w:szCs w:val="22"/>
        </w:rPr>
        <w:t xml:space="preserve"> </w:t>
      </w:r>
      <w:r w:rsidRPr="00F62C6C">
        <w:rPr>
          <w:rFonts w:ascii="Arial" w:hAnsi="Arial" w:cs="Arial"/>
          <w:sz w:val="22"/>
          <w:szCs w:val="22"/>
        </w:rPr>
        <w:t>In a human challenge study involving two orally administered live, attenuated vaccines against S. Typhi, Ty21a and M01ZH09, antibody responses to lipopolysaccharide did not correlate with protection from infection</w:t>
      </w:r>
      <w:r w:rsidR="00D57D3D">
        <w:rPr>
          <w:rFonts w:ascii="Arial" w:hAnsi="Arial" w:cs="Arial"/>
          <w:sz w:val="22"/>
          <w:szCs w:val="22"/>
        </w:rPr>
        <w:t xml:space="preserve"> </w:t>
      </w:r>
      <w:r w:rsidR="007C0518" w:rsidRPr="00F62C6C">
        <w:rPr>
          <w:rFonts w:ascii="Arial" w:eastAsiaTheme="minorEastAsia" w:hAnsi="Arial" w:cs="Arial"/>
          <w:sz w:val="22"/>
          <w:szCs w:val="22"/>
          <w:lang w:eastAsia="ja-JP"/>
        </w:rPr>
        <w:fldChar w:fldCharType="begin">
          <w:fldData xml:space="preserve">PEVuZE5vdGU+PENpdGU+PEF1dGhvcj5EYXJ0b248L0F1dGhvcj48WWVhcj4yMDE2PC9ZZWFyPjxS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</w:fldData>
        </w:fldChar>
      </w:r>
      <w:r w:rsidR="009D4EB7" w:rsidRPr="00F62C6C">
        <w:rPr>
          <w:rFonts w:ascii="Arial" w:eastAsiaTheme="minorEastAsia" w:hAnsi="Arial" w:cs="Arial"/>
          <w:sz w:val="22"/>
          <w:szCs w:val="22"/>
          <w:lang w:eastAsia="ja-JP"/>
        </w:rPr>
        <w:instrText xml:space="preserve"> ADDIN EN.CITE </w:instrText>
      </w:r>
      <w:r w:rsidR="009D4EB7" w:rsidRPr="00F62C6C">
        <w:rPr>
          <w:rFonts w:ascii="Arial" w:eastAsiaTheme="minorEastAsia" w:hAnsi="Arial" w:cs="Arial"/>
          <w:sz w:val="22"/>
          <w:szCs w:val="22"/>
          <w:lang w:eastAsia="ja-JP"/>
        </w:rPr>
        <w:fldChar w:fldCharType="begin">
          <w:fldData xml:space="preserve">PEVuZE5vdGU+PENpdGU+PEF1dGhvcj5EYXJ0b248L0F1dGhvcj48WWVhcj4yMDE2PC9ZZWFyPjxS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</w:fldData>
        </w:fldChar>
      </w:r>
      <w:r w:rsidR="009D4EB7" w:rsidRPr="00F62C6C">
        <w:rPr>
          <w:rFonts w:ascii="Arial" w:eastAsiaTheme="minorEastAsia" w:hAnsi="Arial" w:cs="Arial"/>
          <w:sz w:val="22"/>
          <w:szCs w:val="22"/>
          <w:lang w:eastAsia="ja-JP"/>
        </w:rPr>
        <w:instrText xml:space="preserve"> ADDIN EN.CITE.DATA </w:instrText>
      </w:r>
      <w:r w:rsidR="009D4EB7" w:rsidRPr="00F62C6C">
        <w:rPr>
          <w:rFonts w:ascii="Arial" w:eastAsiaTheme="minorEastAsia" w:hAnsi="Arial" w:cs="Arial"/>
          <w:sz w:val="22"/>
          <w:szCs w:val="22"/>
          <w:lang w:eastAsia="ja-JP"/>
        </w:rPr>
      </w:r>
      <w:r w:rsidR="009D4EB7" w:rsidRPr="00F62C6C">
        <w:rPr>
          <w:rFonts w:ascii="Arial" w:eastAsiaTheme="minorEastAsia" w:hAnsi="Arial" w:cs="Arial"/>
          <w:sz w:val="22"/>
          <w:szCs w:val="22"/>
          <w:lang w:eastAsia="ja-JP"/>
        </w:rPr>
        <w:fldChar w:fldCharType="end"/>
      </w:r>
      <w:r w:rsidR="007C0518" w:rsidRPr="00F62C6C">
        <w:rPr>
          <w:rFonts w:ascii="Arial" w:eastAsiaTheme="minorEastAsia" w:hAnsi="Arial" w:cs="Arial"/>
          <w:sz w:val="22"/>
          <w:szCs w:val="22"/>
          <w:lang w:eastAsia="ja-JP"/>
        </w:rPr>
        <w:fldChar w:fldCharType="separate"/>
      </w:r>
      <w:r w:rsidR="009D4EB7" w:rsidRPr="00F62C6C">
        <w:rPr>
          <w:rFonts w:ascii="Arial" w:eastAsiaTheme="minorEastAsia" w:hAnsi="Arial" w:cs="Arial"/>
          <w:noProof/>
          <w:sz w:val="22"/>
          <w:szCs w:val="22"/>
          <w:lang w:eastAsia="ja-JP"/>
        </w:rPr>
        <w:t>(18)</w:t>
      </w:r>
      <w:r w:rsidR="007C0518" w:rsidRPr="00F62C6C">
        <w:rPr>
          <w:rFonts w:ascii="Arial" w:eastAsiaTheme="minorEastAsia" w:hAnsi="Arial" w:cs="Arial"/>
          <w:sz w:val="22"/>
          <w:szCs w:val="22"/>
          <w:lang w:eastAsia="ja-JP"/>
        </w:rPr>
        <w:fldChar w:fldCharType="end"/>
      </w:r>
      <w:r w:rsidR="007C0518" w:rsidRPr="00F62C6C">
        <w:rPr>
          <w:rFonts w:ascii="Arial" w:eastAsiaTheme="minorEastAsia" w:hAnsi="Arial" w:cs="Arial"/>
          <w:sz w:val="22"/>
          <w:szCs w:val="22"/>
          <w:lang w:eastAsia="ja-JP"/>
        </w:rPr>
        <w:t>.</w:t>
      </w:r>
      <w:r w:rsidRPr="00F62C6C">
        <w:rPr>
          <w:rFonts w:ascii="Arial" w:hAnsi="Arial" w:cs="Arial"/>
          <w:position w:val="6"/>
          <w:sz w:val="22"/>
          <w:szCs w:val="22"/>
        </w:rPr>
        <w:t xml:space="preserve"> </w:t>
      </w:r>
      <w:r w:rsidRPr="00F62C6C">
        <w:rPr>
          <w:rFonts w:ascii="Arial" w:hAnsi="Arial" w:cs="Arial"/>
          <w:sz w:val="22"/>
          <w:szCs w:val="22"/>
        </w:rPr>
        <w:t xml:space="preserve">Protection against typhoidal salmonella after receipt of a live, attenuated vaccine </w:t>
      </w:r>
      <w:r w:rsidR="00C03B70" w:rsidRPr="00F62C6C">
        <w:rPr>
          <w:rFonts w:ascii="Arial" w:hAnsi="Arial" w:cs="Arial"/>
          <w:sz w:val="22"/>
          <w:szCs w:val="22"/>
        </w:rPr>
        <w:t>might be driven by an immune response involving multiple antigens and potentially not by serum antibodies alone. Indeed, orally administered vaccines against S. Paratyphi A and S. Typhi have previously been shown to elicit strong cell-mediated immune responses</w:t>
      </w:r>
      <w:r w:rsidR="007C0518" w:rsidRPr="00F62C6C">
        <w:rPr>
          <w:rFonts w:ascii="Arial" w:hAnsi="Arial" w:cs="Arial"/>
          <w:sz w:val="22"/>
          <w:szCs w:val="22"/>
        </w:rPr>
        <w:t xml:space="preserve"> </w:t>
      </w:r>
      <w:r w:rsidR="007C0518" w:rsidRPr="00F62C6C">
        <w:rPr>
          <w:rFonts w:ascii="Arial" w:eastAsiaTheme="minorEastAsia" w:hAnsi="Arial" w:cs="Arial"/>
          <w:sz w:val="22"/>
          <w:szCs w:val="22"/>
          <w:lang w:eastAsia="ja-JP"/>
        </w:rPr>
        <w:fldChar w:fldCharType="begin">
          <w:fldData xml:space="preserve">PEVuZE5vdGU+PENpdGU+PEF1dGhvcj5XYWhpZDwvQXV0aG9yPjxZZWFyPjIwMTk8L1llYXI+PFJl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</w:fldData>
        </w:fldChar>
      </w:r>
      <w:r w:rsidR="009D4EB7" w:rsidRPr="00F62C6C">
        <w:rPr>
          <w:rFonts w:ascii="Arial" w:eastAsiaTheme="minorEastAsia" w:hAnsi="Arial" w:cs="Arial"/>
          <w:sz w:val="22"/>
          <w:szCs w:val="22"/>
          <w:lang w:eastAsia="ja-JP"/>
        </w:rPr>
        <w:instrText xml:space="preserve"> ADDIN EN.CITE </w:instrText>
      </w:r>
      <w:r w:rsidR="009D4EB7" w:rsidRPr="00F62C6C">
        <w:rPr>
          <w:rFonts w:ascii="Arial" w:eastAsiaTheme="minorEastAsia" w:hAnsi="Arial" w:cs="Arial"/>
          <w:sz w:val="22"/>
          <w:szCs w:val="22"/>
          <w:lang w:eastAsia="ja-JP"/>
        </w:rPr>
        <w:fldChar w:fldCharType="begin">
          <w:fldData xml:space="preserve">PEVuZE5vdGU+PENpdGU+PEF1dGhvcj5XYWhpZDwvQXV0aG9yPjxZZWFyPjIwMTk8L1llYXI+PFJl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</w:fldData>
        </w:fldChar>
      </w:r>
      <w:r w:rsidR="009D4EB7" w:rsidRPr="00F62C6C">
        <w:rPr>
          <w:rFonts w:ascii="Arial" w:eastAsiaTheme="minorEastAsia" w:hAnsi="Arial" w:cs="Arial"/>
          <w:sz w:val="22"/>
          <w:szCs w:val="22"/>
          <w:lang w:eastAsia="ja-JP"/>
        </w:rPr>
        <w:instrText xml:space="preserve"> ADDIN EN.CITE.DATA </w:instrText>
      </w:r>
      <w:r w:rsidR="009D4EB7" w:rsidRPr="00F62C6C">
        <w:rPr>
          <w:rFonts w:ascii="Arial" w:eastAsiaTheme="minorEastAsia" w:hAnsi="Arial" w:cs="Arial"/>
          <w:sz w:val="22"/>
          <w:szCs w:val="22"/>
          <w:lang w:eastAsia="ja-JP"/>
        </w:rPr>
      </w:r>
      <w:r w:rsidR="009D4EB7" w:rsidRPr="00F62C6C">
        <w:rPr>
          <w:rFonts w:ascii="Arial" w:eastAsiaTheme="minorEastAsia" w:hAnsi="Arial" w:cs="Arial"/>
          <w:sz w:val="22"/>
          <w:szCs w:val="22"/>
          <w:lang w:eastAsia="ja-JP"/>
        </w:rPr>
        <w:fldChar w:fldCharType="end"/>
      </w:r>
      <w:r w:rsidR="007C0518" w:rsidRPr="00F62C6C">
        <w:rPr>
          <w:rFonts w:ascii="Arial" w:eastAsiaTheme="minorEastAsia" w:hAnsi="Arial" w:cs="Arial"/>
          <w:sz w:val="22"/>
          <w:szCs w:val="22"/>
          <w:lang w:eastAsia="ja-JP"/>
        </w:rPr>
        <w:fldChar w:fldCharType="separate"/>
      </w:r>
      <w:r w:rsidR="009D4EB7" w:rsidRPr="00F62C6C">
        <w:rPr>
          <w:rFonts w:ascii="Arial" w:eastAsiaTheme="minorEastAsia" w:hAnsi="Arial" w:cs="Arial"/>
          <w:noProof/>
          <w:sz w:val="22"/>
          <w:szCs w:val="22"/>
          <w:lang w:eastAsia="ja-JP"/>
        </w:rPr>
        <w:t>(5, 19)</w:t>
      </w:r>
      <w:r w:rsidR="007C0518" w:rsidRPr="00F62C6C">
        <w:rPr>
          <w:rFonts w:ascii="Arial" w:eastAsiaTheme="minorEastAsia" w:hAnsi="Arial" w:cs="Arial"/>
          <w:sz w:val="22"/>
          <w:szCs w:val="22"/>
          <w:lang w:eastAsia="ja-JP"/>
        </w:rPr>
        <w:fldChar w:fldCharType="end"/>
      </w:r>
      <w:r w:rsidR="007C0518" w:rsidRPr="00F62C6C">
        <w:rPr>
          <w:rFonts w:ascii="Arial" w:eastAsiaTheme="minorEastAsia" w:hAnsi="Arial" w:cs="Arial"/>
          <w:sz w:val="22"/>
          <w:szCs w:val="22"/>
          <w:lang w:eastAsia="ja-JP"/>
        </w:rPr>
        <w:t>.</w:t>
      </w:r>
      <w:r w:rsidR="00C03B70" w:rsidRPr="00F62C6C">
        <w:rPr>
          <w:rFonts w:ascii="Arial" w:hAnsi="Arial" w:cs="Arial"/>
          <w:position w:val="6"/>
          <w:sz w:val="22"/>
          <w:szCs w:val="22"/>
        </w:rPr>
        <w:t xml:space="preserve"> </w:t>
      </w:r>
    </w:p>
    <w:p w14:paraId="167C2AC3" w14:textId="2340F0BA" w:rsidR="00EC099D" w:rsidRPr="00F62C6C" w:rsidRDefault="00EC099D" w:rsidP="00F62C6C">
      <w:pPr>
        <w:pStyle w:val="NormalWeb"/>
        <w:spacing w:line="360" w:lineRule="auto"/>
        <w:rPr>
          <w:rFonts w:ascii="Arial" w:hAnsi="Arial" w:cs="Arial"/>
          <w:sz w:val="22"/>
          <w:szCs w:val="22"/>
        </w:rPr>
      </w:pPr>
      <w:r w:rsidRPr="00F62C6C">
        <w:rPr>
          <w:rFonts w:ascii="Arial" w:hAnsi="Arial" w:cs="Arial"/>
          <w:sz w:val="22"/>
          <w:szCs w:val="22"/>
        </w:rPr>
        <w:t xml:space="preserve">Locally produced mucosal antibodies in the form of secretory IgA probably play an important role in protection from S. Paratyphi A, as they do with other enteric pathogens, such as </w:t>
      </w:r>
      <w:r w:rsidRPr="00F62C6C">
        <w:rPr>
          <w:rFonts w:ascii="Arial" w:hAnsi="Arial" w:cs="Arial"/>
          <w:i/>
          <w:iCs/>
          <w:sz w:val="22"/>
          <w:szCs w:val="22"/>
        </w:rPr>
        <w:t xml:space="preserve">Vibrio cholerae </w:t>
      </w:r>
      <w:r w:rsidRPr="00F62C6C">
        <w:rPr>
          <w:rFonts w:ascii="Arial" w:hAnsi="Arial" w:cs="Arial"/>
          <w:sz w:val="22"/>
          <w:szCs w:val="22"/>
        </w:rPr>
        <w:t>and respiratory viruses</w:t>
      </w:r>
      <w:r w:rsidR="007C0518" w:rsidRPr="00F62C6C">
        <w:rPr>
          <w:rFonts w:ascii="Arial" w:hAnsi="Arial" w:cs="Arial"/>
          <w:sz w:val="22"/>
          <w:szCs w:val="22"/>
        </w:rPr>
        <w:t xml:space="preserve"> </w:t>
      </w:r>
      <w:r w:rsidR="007C0518" w:rsidRPr="00F62C6C">
        <w:rPr>
          <w:rFonts w:ascii="Arial" w:eastAsiaTheme="minorEastAsia" w:hAnsi="Arial" w:cs="Arial"/>
          <w:sz w:val="22"/>
          <w:szCs w:val="22"/>
          <w:lang w:eastAsia="ja-JP"/>
        </w:rPr>
        <w:fldChar w:fldCharType="begin">
          <w:fldData xml:space="preserve">PEVuZE5vdGU+PENpdGU+PEF1dGhvcj5MZXVuZzwvQXV0aG9yPjxZZWFyPjIwMTI8L1llYXI+PFJl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MTYvai5hbnRpdmlyYWwuMjAyNC4xMDU4MjM8L2VsZWN0cm9uaWMtcmVzb3VyY2UtbnVtPjxyZW1v
dGUtZGF0YWJhc2UtbmFtZT5NZWRsaW5lPC9yZW1vdGUtZGF0YWJhc2UtbmFtZT48cmVtb3RlLWRh
dGFiYXNlLXByb3ZpZGVyPk5MTTwvcmVtb3RlLWRhdGFiYXNlLXByb3ZpZGVyPjwvcmVjb3JkPjwv
Q2l0ZT48L0VuZE5vdGU+
</w:fldData>
        </w:fldChar>
      </w:r>
      <w:r w:rsidR="009D4EB7" w:rsidRPr="00F62C6C">
        <w:rPr>
          <w:rFonts w:ascii="Arial" w:eastAsiaTheme="minorEastAsia" w:hAnsi="Arial" w:cs="Arial"/>
          <w:sz w:val="22"/>
          <w:szCs w:val="22"/>
          <w:lang w:eastAsia="ja-JP"/>
        </w:rPr>
        <w:instrText xml:space="preserve"> ADDIN EN.CITE </w:instrText>
      </w:r>
      <w:r w:rsidR="009D4EB7" w:rsidRPr="00F62C6C">
        <w:rPr>
          <w:rFonts w:ascii="Arial" w:eastAsiaTheme="minorEastAsia" w:hAnsi="Arial" w:cs="Arial"/>
          <w:sz w:val="22"/>
          <w:szCs w:val="22"/>
          <w:lang w:eastAsia="ja-JP"/>
        </w:rPr>
        <w:fldChar w:fldCharType="begin">
          <w:fldData xml:space="preserve">PEVuZE5vdGU+PENpdGU+PEF1dGhvcj5MZXVuZzwvQXV0aG9yPjxZZWFyPjIwMTI8L1llYXI+PFJl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MTYvai5hbnRpdmlyYWwuMjAyNC4xMDU4MjM8L2VsZWN0cm9uaWMtcmVzb3VyY2UtbnVtPjxyZW1v
dGUtZGF0YWJhc2UtbmFtZT5NZWRsaW5lPC9yZW1vdGUtZGF0YWJhc2UtbmFtZT48cmVtb3RlLWRh
dGFiYXNlLXByb3ZpZGVyPk5MTTwvcmVtb3RlLWRhdGFiYXNlLXByb3ZpZGVyPjwvcmVjb3JkPjwv
Q2l0ZT48L0VuZE5vdGU+
</w:fldData>
        </w:fldChar>
      </w:r>
      <w:r w:rsidR="009D4EB7" w:rsidRPr="00F62C6C">
        <w:rPr>
          <w:rFonts w:ascii="Arial" w:eastAsiaTheme="minorEastAsia" w:hAnsi="Arial" w:cs="Arial"/>
          <w:sz w:val="22"/>
          <w:szCs w:val="22"/>
          <w:lang w:eastAsia="ja-JP"/>
        </w:rPr>
        <w:instrText xml:space="preserve"> ADDIN EN.CITE.DATA </w:instrText>
      </w:r>
      <w:r w:rsidR="009D4EB7" w:rsidRPr="00F62C6C">
        <w:rPr>
          <w:rFonts w:ascii="Arial" w:eastAsiaTheme="minorEastAsia" w:hAnsi="Arial" w:cs="Arial"/>
          <w:sz w:val="22"/>
          <w:szCs w:val="22"/>
          <w:lang w:eastAsia="ja-JP"/>
        </w:rPr>
      </w:r>
      <w:r w:rsidR="009D4EB7" w:rsidRPr="00F62C6C">
        <w:rPr>
          <w:rFonts w:ascii="Arial" w:eastAsiaTheme="minorEastAsia" w:hAnsi="Arial" w:cs="Arial"/>
          <w:sz w:val="22"/>
          <w:szCs w:val="22"/>
          <w:lang w:eastAsia="ja-JP"/>
        </w:rPr>
        <w:fldChar w:fldCharType="end"/>
      </w:r>
      <w:r w:rsidR="007C0518" w:rsidRPr="00F62C6C">
        <w:rPr>
          <w:rFonts w:ascii="Arial" w:eastAsiaTheme="minorEastAsia" w:hAnsi="Arial" w:cs="Arial"/>
          <w:sz w:val="22"/>
          <w:szCs w:val="22"/>
          <w:lang w:eastAsia="ja-JP"/>
        </w:rPr>
        <w:fldChar w:fldCharType="separate"/>
      </w:r>
      <w:r w:rsidR="009D4EB7" w:rsidRPr="00F62C6C">
        <w:rPr>
          <w:rFonts w:ascii="Arial" w:eastAsiaTheme="minorEastAsia" w:hAnsi="Arial" w:cs="Arial"/>
          <w:noProof/>
          <w:sz w:val="22"/>
          <w:szCs w:val="22"/>
          <w:lang w:eastAsia="ja-JP"/>
        </w:rPr>
        <w:t>(20, 21)</w:t>
      </w:r>
      <w:r w:rsidR="007C0518" w:rsidRPr="00F62C6C">
        <w:rPr>
          <w:rFonts w:ascii="Arial" w:eastAsiaTheme="minorEastAsia" w:hAnsi="Arial" w:cs="Arial"/>
          <w:sz w:val="22"/>
          <w:szCs w:val="22"/>
          <w:lang w:eastAsia="ja-JP"/>
        </w:rPr>
        <w:fldChar w:fldCharType="end"/>
      </w:r>
      <w:r w:rsidR="007C0518" w:rsidRPr="00F62C6C">
        <w:rPr>
          <w:rFonts w:ascii="Arial" w:eastAsiaTheme="minorEastAsia" w:hAnsi="Arial" w:cs="Arial"/>
          <w:sz w:val="22"/>
          <w:szCs w:val="22"/>
          <w:lang w:eastAsia="ja-JP"/>
        </w:rPr>
        <w:t xml:space="preserve">. </w:t>
      </w:r>
      <w:r w:rsidRPr="00F62C6C">
        <w:rPr>
          <w:rFonts w:ascii="Arial" w:hAnsi="Arial" w:cs="Arial"/>
          <w:position w:val="6"/>
          <w:sz w:val="22"/>
          <w:szCs w:val="22"/>
        </w:rPr>
        <w:t xml:space="preserve"> </w:t>
      </w:r>
      <w:r w:rsidRPr="00F62C6C">
        <w:rPr>
          <w:rFonts w:ascii="Arial" w:hAnsi="Arial" w:cs="Arial"/>
          <w:sz w:val="22"/>
          <w:szCs w:val="22"/>
        </w:rPr>
        <w:t>In the current trial, clinical end points among infected participants were generally similar in the two groups, as were microbiologic end points. These findings suggest that the mechanism of the pr</w:t>
      </w:r>
      <w:r w:rsidR="00E52345" w:rsidRPr="00F62C6C">
        <w:rPr>
          <w:rFonts w:ascii="Arial" w:hAnsi="Arial" w:cs="Arial"/>
          <w:sz w:val="22"/>
          <w:szCs w:val="22"/>
        </w:rPr>
        <w:t>o</w:t>
      </w:r>
      <w:r w:rsidRPr="00F62C6C">
        <w:rPr>
          <w:rFonts w:ascii="Arial" w:hAnsi="Arial" w:cs="Arial"/>
          <w:sz w:val="22"/>
          <w:szCs w:val="22"/>
        </w:rPr>
        <w:t>tection conferred by CVD 1902 may be at the mucosal level. Secretory IgA may facilitate protection by directly blocking pathogen attachment to epithelial cells or by means of immune exclusion (e.g., trapping pathogens in mucus or clear</w:t>
      </w:r>
      <w:r w:rsidR="00E52345" w:rsidRPr="00F62C6C">
        <w:rPr>
          <w:rFonts w:ascii="Arial" w:hAnsi="Arial" w:cs="Arial"/>
          <w:sz w:val="22"/>
          <w:szCs w:val="22"/>
        </w:rPr>
        <w:t>i</w:t>
      </w:r>
      <w:r w:rsidRPr="00F62C6C">
        <w:rPr>
          <w:rFonts w:ascii="Arial" w:hAnsi="Arial" w:cs="Arial"/>
          <w:sz w:val="22"/>
          <w:szCs w:val="22"/>
        </w:rPr>
        <w:t xml:space="preserve">ng them by means of peristalsis) and antibody-mediated agglutination, as has been shown to occur with </w:t>
      </w:r>
      <w:r w:rsidRPr="00F62C6C">
        <w:rPr>
          <w:rFonts w:ascii="Arial" w:hAnsi="Arial" w:cs="Arial"/>
          <w:i/>
          <w:iCs/>
          <w:sz w:val="22"/>
          <w:szCs w:val="22"/>
        </w:rPr>
        <w:t xml:space="preserve">S. enterica </w:t>
      </w:r>
      <w:r w:rsidRPr="00F62C6C">
        <w:rPr>
          <w:rFonts w:ascii="Arial" w:hAnsi="Arial" w:cs="Arial"/>
          <w:sz w:val="22"/>
          <w:szCs w:val="22"/>
        </w:rPr>
        <w:t>serovar Typhimurium in vitro</w:t>
      </w:r>
      <w:r w:rsidR="007C0518" w:rsidRPr="00F62C6C">
        <w:rPr>
          <w:rFonts w:ascii="Arial" w:hAnsi="Arial" w:cs="Arial"/>
          <w:sz w:val="22"/>
          <w:szCs w:val="22"/>
        </w:rPr>
        <w:t xml:space="preserve"> </w:t>
      </w:r>
      <w:r w:rsidR="007C0518" w:rsidRPr="00F62C6C">
        <w:rPr>
          <w:rFonts w:ascii="Arial" w:eastAsiaTheme="minorEastAsia" w:hAnsi="Arial" w:cs="Arial"/>
          <w:sz w:val="22"/>
          <w:szCs w:val="22"/>
          <w:lang w:eastAsia="ja-JP"/>
        </w:rPr>
        <w:fldChar w:fldCharType="begin"/>
      </w:r>
      <w:r w:rsidR="009D4EB7" w:rsidRPr="00F62C6C">
        <w:rPr>
          <w:rFonts w:ascii="Arial" w:eastAsiaTheme="minorEastAsia" w:hAnsi="Arial" w:cs="Arial"/>
          <w:sz w:val="22"/>
          <w:szCs w:val="22"/>
          <w:lang w:eastAsia="ja-JP"/>
        </w:rPr>
        <w:instrText xml:space="preserve"> ADDIN EN.CITE &lt;EndNote&gt;&lt;Cite&gt;&lt;Author&gt;Mantis&lt;/Author&gt;&lt;Year&gt;2011&lt;/Year&gt;&lt;RecNum&gt;118&lt;/RecNum&gt;&lt;DisplayText&gt;(22)&lt;/DisplayText&gt;&lt;record&gt;&lt;rec-number&gt;118&lt;/rec-number&gt;&lt;foreign-keys&gt;&lt;key app="EN" db-id="259aare29r25aeexwzn5pf0fevez905rpeaf" timestamp="1731335807" guid="305fb340-3c3e-4428-aab9-c789905a97c5"&gt;118&lt;/key&gt;&lt;/foreign-keys&gt;&lt;ref-type name="Journal Article"&gt;17&lt;/ref-type&gt;&lt;contributors&gt;&lt;authors&gt;&lt;author&gt;Mantis, N. J.&lt;/author&gt;&lt;author&gt;Rol, N.&lt;/author&gt;&lt;author&gt;Corthesy, B.&lt;/author&gt;&lt;/authors&gt;&lt;/contributors&gt;&lt;auth-address&gt;Division of Infectious Diseases, Wadsworth Center, New York State Department of Health, Albany, New York, USA. nmantis@wadsworth.org&lt;/auth-address&gt;&lt;titles&gt;&lt;title&gt;Secretory IgA&amp;apos;s complex roles in immunity and mucosal homeostasis in the gut&lt;/title&gt;&lt;secondary-title&gt;Mucosal Immunol&lt;/secondary-title&gt;&lt;/titles&gt;&lt;periodical&gt;&lt;full-title&gt;Mucosal Immunol&lt;/full-title&gt;&lt;/periodical&gt;&lt;pages&gt;603-11&lt;/pages&gt;&lt;volume&gt;4&lt;/volume&gt;&lt;number&gt;6&lt;/number&gt;&lt;edition&gt;20111005&lt;/edition&gt;&lt;keywords&gt;&lt;keyword&gt;Animals&lt;/keyword&gt;&lt;keyword&gt;Antigen Presentation&lt;/keyword&gt;&lt;keyword&gt;Antigen-Antibody Complex/*immunology&lt;/keyword&gt;&lt;keyword&gt;Dendritic Cells/immunology&lt;/keyword&gt;&lt;keyword&gt;Homeostasis&lt;/keyword&gt;&lt;keyword&gt;Humans&lt;/keyword&gt;&lt;keyword&gt;Immunity, Mucosal&lt;/keyword&gt;&lt;keyword&gt;Immunoglobulin A, Secretory/*immunology&lt;/keyword&gt;&lt;keyword&gt;Immunomodulation&lt;/keyword&gt;&lt;keyword&gt;Intestinal Mucosa/*immunology&lt;/keyword&gt;&lt;keyword&gt;Metagenome&lt;/keyword&gt;&lt;keyword&gt;Mucociliary Clearance&lt;/keyword&gt;&lt;/keywords&gt;&lt;dates&gt;&lt;year&gt;2011&lt;/year&gt;&lt;pub-dates&gt;&lt;date&gt;Nov&lt;/date&gt;&lt;/pub-dates&gt;&lt;/dates&gt;&lt;isbn&gt;1935-3456 (Electronic)&amp;#xD;1933-0219 (Print)&amp;#xD;1933-0219 (Linking)&lt;/isbn&gt;&lt;accession-num&gt;21975936&lt;/accession-num&gt;&lt;urls&gt;&lt;related-urls&gt;&lt;url&gt;https://www.ncbi.nlm.nih.gov/pubmed/21975936&lt;/url&gt;&lt;/related-urls&gt;&lt;/urls&gt;&lt;custom2&gt;PMC3774538&lt;/custom2&gt;&lt;electronic-resource-num&gt;10.1038/mi.2011.41&lt;/electronic-resource-num&gt;&lt;remote-database-name&gt;Medline&lt;/remote-database-name&gt;&lt;remote-database-provider&gt;NLM&lt;/remote-database-provider&gt;&lt;/record&gt;&lt;/Cite&gt;&lt;/EndNote&gt;</w:instrText>
      </w:r>
      <w:r w:rsidR="007C0518" w:rsidRPr="00F62C6C">
        <w:rPr>
          <w:rFonts w:ascii="Arial" w:eastAsiaTheme="minorEastAsia" w:hAnsi="Arial" w:cs="Arial"/>
          <w:sz w:val="22"/>
          <w:szCs w:val="22"/>
          <w:lang w:eastAsia="ja-JP"/>
        </w:rPr>
        <w:fldChar w:fldCharType="separate"/>
      </w:r>
      <w:r w:rsidR="009D4EB7" w:rsidRPr="00F62C6C">
        <w:rPr>
          <w:rFonts w:ascii="Arial" w:eastAsiaTheme="minorEastAsia" w:hAnsi="Arial" w:cs="Arial"/>
          <w:noProof/>
          <w:sz w:val="22"/>
          <w:szCs w:val="22"/>
          <w:lang w:eastAsia="ja-JP"/>
        </w:rPr>
        <w:t>(22)</w:t>
      </w:r>
      <w:r w:rsidR="007C0518" w:rsidRPr="00F62C6C">
        <w:rPr>
          <w:rFonts w:ascii="Arial" w:eastAsiaTheme="minorEastAsia" w:hAnsi="Arial" w:cs="Arial"/>
          <w:sz w:val="22"/>
          <w:szCs w:val="22"/>
          <w:lang w:eastAsia="ja-JP"/>
        </w:rPr>
        <w:fldChar w:fldCharType="end"/>
      </w:r>
      <w:r w:rsidR="007C0518" w:rsidRPr="00F62C6C">
        <w:rPr>
          <w:rFonts w:ascii="Arial" w:eastAsiaTheme="minorEastAsia" w:hAnsi="Arial" w:cs="Arial"/>
          <w:sz w:val="22"/>
          <w:szCs w:val="22"/>
          <w:lang w:eastAsia="ja-JP"/>
        </w:rPr>
        <w:t xml:space="preserve">. </w:t>
      </w:r>
      <w:r w:rsidRPr="00F62C6C">
        <w:rPr>
          <w:rFonts w:ascii="Arial" w:hAnsi="Arial" w:cs="Arial"/>
          <w:sz w:val="22"/>
          <w:szCs w:val="22"/>
        </w:rPr>
        <w:t>Future work to illuminate the mucosal response after vaccination, as well as additional</w:t>
      </w:r>
      <w:r w:rsidR="007D196D" w:rsidRPr="00F62C6C">
        <w:rPr>
          <w:rFonts w:ascii="Arial" w:hAnsi="Arial" w:cs="Arial"/>
          <w:sz w:val="22"/>
          <w:szCs w:val="22"/>
        </w:rPr>
        <w:t xml:space="preserve"> </w:t>
      </w:r>
      <w:r w:rsidRPr="00F62C6C">
        <w:rPr>
          <w:rFonts w:ascii="Arial" w:hAnsi="Arial" w:cs="Arial"/>
          <w:sz w:val="22"/>
          <w:szCs w:val="22"/>
        </w:rPr>
        <w:t xml:space="preserve">humoral and cellular aspects of immunity, is needed to establish a correlate of protection against S. Paratyphi A. Knowledge of such a correlate would accelerate vaccine development, evaluation, and potentially licensure. </w:t>
      </w:r>
    </w:p>
    <w:p w14:paraId="152CE700" w14:textId="3B485012" w:rsidR="00EC099D" w:rsidRPr="00F62C6C" w:rsidRDefault="00EC099D" w:rsidP="00F62C6C">
      <w:pPr>
        <w:pStyle w:val="NormalWeb"/>
        <w:spacing w:line="360" w:lineRule="auto"/>
        <w:rPr>
          <w:rFonts w:ascii="Arial" w:hAnsi="Arial" w:cs="Arial"/>
          <w:sz w:val="22"/>
          <w:szCs w:val="22"/>
        </w:rPr>
      </w:pPr>
      <w:r w:rsidRPr="00F62C6C">
        <w:rPr>
          <w:rFonts w:ascii="Arial" w:hAnsi="Arial" w:cs="Arial"/>
          <w:sz w:val="22"/>
          <w:szCs w:val="22"/>
        </w:rPr>
        <w:t>The vaccine efficacy shown in the current trial was higher than that of three licensed S. Typhi vaccines that were assessed in an S. Typhi controlled human infection model: Ty21a (vaccine efficacy, 35%; 95% CI, −5 to 60) and the intra- muscularly administered Vi–tetanus toxoid conjugate vaccine (54.6%; 95% CI, 26.8 to 71.8) and Vi nonconjugate vaccine (52.0%; 95% CI, 23.2 to 70.0</w:t>
      </w:r>
      <w:r w:rsidR="00806F36" w:rsidRPr="00F62C6C">
        <w:rPr>
          <w:rFonts w:ascii="Arial" w:hAnsi="Arial" w:cs="Arial"/>
          <w:sz w:val="22"/>
          <w:szCs w:val="22"/>
        </w:rPr>
        <w:t xml:space="preserve">) </w:t>
      </w:r>
      <w:r w:rsidR="00806F36" w:rsidRPr="00F62C6C">
        <w:rPr>
          <w:rFonts w:ascii="Arial" w:eastAsiaTheme="minorEastAsia" w:hAnsi="Arial" w:cs="Arial"/>
          <w:sz w:val="22"/>
          <w:szCs w:val="22"/>
          <w:lang w:eastAsia="ja-JP"/>
        </w:rPr>
        <w:fldChar w:fldCharType="begin">
          <w:fldData xml:space="preserve">PEVuZE5vdGU+PENpdGU+PEF1dGhvcj5KaW48L0F1dGhvcj48WWVhcj4yMDIxPC9ZZWFyPjxSZWNO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=
</w:fldData>
        </w:fldChar>
      </w:r>
      <w:r w:rsidR="00806F36" w:rsidRPr="00F62C6C">
        <w:rPr>
          <w:rFonts w:ascii="Arial" w:eastAsiaTheme="minorEastAsia" w:hAnsi="Arial" w:cs="Arial"/>
          <w:sz w:val="22"/>
          <w:szCs w:val="22"/>
          <w:lang w:eastAsia="ja-JP"/>
        </w:rPr>
        <w:instrText xml:space="preserve"> ADDIN EN.CITE </w:instrText>
      </w:r>
      <w:r w:rsidR="00806F36" w:rsidRPr="00F62C6C">
        <w:rPr>
          <w:rFonts w:ascii="Arial" w:eastAsiaTheme="minorEastAsia" w:hAnsi="Arial" w:cs="Arial"/>
          <w:sz w:val="22"/>
          <w:szCs w:val="22"/>
          <w:lang w:eastAsia="ja-JP"/>
        </w:rPr>
        <w:fldChar w:fldCharType="begin">
          <w:fldData xml:space="preserve">PEVuZE5vdGU+PENpdGU+PEF1dGhvcj5KaW48L0F1dGhvcj48WWVhcj4yMDIxPC9ZZWFyPjxSZWNO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=
</w:fldData>
        </w:fldChar>
      </w:r>
      <w:r w:rsidR="00806F36" w:rsidRPr="00F62C6C">
        <w:rPr>
          <w:rFonts w:ascii="Arial" w:eastAsiaTheme="minorEastAsia" w:hAnsi="Arial" w:cs="Arial"/>
          <w:sz w:val="22"/>
          <w:szCs w:val="22"/>
          <w:lang w:eastAsia="ja-JP"/>
        </w:rPr>
        <w:instrText xml:space="preserve"> ADDIN EN.CITE.DATA </w:instrText>
      </w:r>
      <w:r w:rsidR="00806F36" w:rsidRPr="00F62C6C">
        <w:rPr>
          <w:rFonts w:ascii="Arial" w:eastAsiaTheme="minorEastAsia" w:hAnsi="Arial" w:cs="Arial"/>
          <w:sz w:val="22"/>
          <w:szCs w:val="22"/>
          <w:lang w:eastAsia="ja-JP"/>
        </w:rPr>
      </w:r>
      <w:r w:rsidR="00806F36" w:rsidRPr="00F62C6C">
        <w:rPr>
          <w:rFonts w:ascii="Arial" w:eastAsiaTheme="minorEastAsia" w:hAnsi="Arial" w:cs="Arial"/>
          <w:sz w:val="22"/>
          <w:szCs w:val="22"/>
          <w:lang w:eastAsia="ja-JP"/>
        </w:rPr>
        <w:fldChar w:fldCharType="end"/>
      </w:r>
      <w:r w:rsidR="00806F36" w:rsidRPr="00F62C6C">
        <w:rPr>
          <w:rFonts w:ascii="Arial" w:eastAsiaTheme="minorEastAsia" w:hAnsi="Arial" w:cs="Arial"/>
          <w:sz w:val="22"/>
          <w:szCs w:val="22"/>
          <w:lang w:eastAsia="ja-JP"/>
        </w:rPr>
        <w:fldChar w:fldCharType="separate"/>
      </w:r>
      <w:r w:rsidR="00806F36" w:rsidRPr="00F62C6C">
        <w:rPr>
          <w:rFonts w:ascii="Arial" w:eastAsiaTheme="minorEastAsia" w:hAnsi="Arial" w:cs="Arial"/>
          <w:noProof/>
          <w:sz w:val="22"/>
          <w:szCs w:val="22"/>
          <w:lang w:eastAsia="ja-JP"/>
        </w:rPr>
        <w:t>(15, 18)</w:t>
      </w:r>
      <w:r w:rsidR="00806F36" w:rsidRPr="00F62C6C">
        <w:rPr>
          <w:rFonts w:ascii="Arial" w:eastAsiaTheme="minorEastAsia" w:hAnsi="Arial" w:cs="Arial"/>
          <w:sz w:val="22"/>
          <w:szCs w:val="22"/>
          <w:lang w:eastAsia="ja-JP"/>
        </w:rPr>
        <w:fldChar w:fldCharType="end"/>
      </w:r>
      <w:r w:rsidR="00806F36" w:rsidRPr="00F62C6C">
        <w:rPr>
          <w:rFonts w:ascii="Arial" w:eastAsiaTheme="minorEastAsia" w:hAnsi="Arial" w:cs="Arial"/>
          <w:sz w:val="22"/>
          <w:szCs w:val="22"/>
          <w:lang w:eastAsia="ja-JP"/>
        </w:rPr>
        <w:t>.</w:t>
      </w:r>
      <w:r w:rsidRPr="00F62C6C">
        <w:rPr>
          <w:rFonts w:ascii="Arial" w:hAnsi="Arial" w:cs="Arial"/>
          <w:position w:val="6"/>
          <w:sz w:val="22"/>
          <w:szCs w:val="22"/>
        </w:rPr>
        <w:t xml:space="preserve"> </w:t>
      </w:r>
      <w:r w:rsidRPr="00F62C6C">
        <w:rPr>
          <w:rFonts w:ascii="Arial" w:hAnsi="Arial" w:cs="Arial"/>
          <w:sz w:val="22"/>
          <w:szCs w:val="22"/>
        </w:rPr>
        <w:t xml:space="preserve">All three vaccines have shown higher efficacy in </w:t>
      </w:r>
      <w:r w:rsidRPr="00F62C6C">
        <w:rPr>
          <w:rFonts w:ascii="Arial" w:hAnsi="Arial" w:cs="Arial"/>
          <w:sz w:val="22"/>
          <w:szCs w:val="22"/>
        </w:rPr>
        <w:lastRenderedPageBreak/>
        <w:t>phase 3 trials performed in regions where S. Typhi is endemic</w:t>
      </w:r>
      <w:r w:rsidR="00F606FF" w:rsidRPr="00F62C6C">
        <w:rPr>
          <w:rFonts w:ascii="Arial" w:hAnsi="Arial" w:cs="Arial"/>
          <w:sz w:val="22"/>
          <w:szCs w:val="22"/>
        </w:rPr>
        <w:t xml:space="preserve"> </w:t>
      </w:r>
      <w:r w:rsidR="00F606FF" w:rsidRPr="00F62C6C">
        <w:rPr>
          <w:rFonts w:ascii="Arial" w:eastAsiaTheme="minorEastAsia" w:hAnsi="Arial" w:cs="Arial"/>
          <w:sz w:val="22"/>
          <w:szCs w:val="22"/>
          <w:lang w:eastAsia="ja-JP"/>
        </w:rPr>
        <w:fldChar w:fldCharType="begin">
          <w:fldData xml:space="preserve">PEVuZE5vdGU+PENpdGU+PEF1dGhvcj5CYXRvb2w8L0F1dGhvcj48WWVhcj4yMDI0PC9ZZWFyPjxS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</w:fldData>
        </w:fldChar>
      </w:r>
      <w:r w:rsidR="00F606FF" w:rsidRPr="00F62C6C">
        <w:rPr>
          <w:rFonts w:ascii="Arial" w:eastAsiaTheme="minorEastAsia" w:hAnsi="Arial" w:cs="Arial"/>
          <w:sz w:val="22"/>
          <w:szCs w:val="22"/>
          <w:lang w:eastAsia="ja-JP"/>
        </w:rPr>
        <w:instrText xml:space="preserve"> ADDIN EN.CITE </w:instrText>
      </w:r>
      <w:r w:rsidR="00F606FF" w:rsidRPr="00F62C6C">
        <w:rPr>
          <w:rFonts w:ascii="Arial" w:eastAsiaTheme="minorEastAsia" w:hAnsi="Arial" w:cs="Arial"/>
          <w:sz w:val="22"/>
          <w:szCs w:val="22"/>
          <w:lang w:eastAsia="ja-JP"/>
        </w:rPr>
        <w:fldChar w:fldCharType="begin">
          <w:fldData xml:space="preserve">PEVuZE5vdGU+PENpdGU+PEF1dGhvcj5CYXRvb2w8L0F1dGhvcj48WWVhcj4yMDI0PC9ZZWFyPjxS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</w:fldData>
        </w:fldChar>
      </w:r>
      <w:r w:rsidR="00F606FF" w:rsidRPr="00F62C6C">
        <w:rPr>
          <w:rFonts w:ascii="Arial" w:eastAsiaTheme="minorEastAsia" w:hAnsi="Arial" w:cs="Arial"/>
          <w:sz w:val="22"/>
          <w:szCs w:val="22"/>
          <w:lang w:eastAsia="ja-JP"/>
        </w:rPr>
        <w:instrText xml:space="preserve"> ADDIN EN.CITE.DATA </w:instrText>
      </w:r>
      <w:r w:rsidR="00F606FF" w:rsidRPr="00F62C6C">
        <w:rPr>
          <w:rFonts w:ascii="Arial" w:eastAsiaTheme="minorEastAsia" w:hAnsi="Arial" w:cs="Arial"/>
          <w:sz w:val="22"/>
          <w:szCs w:val="22"/>
          <w:lang w:eastAsia="ja-JP"/>
        </w:rPr>
      </w:r>
      <w:r w:rsidR="00F606FF" w:rsidRPr="00F62C6C">
        <w:rPr>
          <w:rFonts w:ascii="Arial" w:eastAsiaTheme="minorEastAsia" w:hAnsi="Arial" w:cs="Arial"/>
          <w:sz w:val="22"/>
          <w:szCs w:val="22"/>
          <w:lang w:eastAsia="ja-JP"/>
        </w:rPr>
        <w:fldChar w:fldCharType="end"/>
      </w:r>
      <w:r w:rsidR="00F606FF" w:rsidRPr="00F62C6C">
        <w:rPr>
          <w:rFonts w:ascii="Arial" w:eastAsiaTheme="minorEastAsia" w:hAnsi="Arial" w:cs="Arial"/>
          <w:sz w:val="22"/>
          <w:szCs w:val="22"/>
          <w:lang w:eastAsia="ja-JP"/>
        </w:rPr>
        <w:fldChar w:fldCharType="separate"/>
      </w:r>
      <w:r w:rsidR="00F606FF" w:rsidRPr="00F62C6C">
        <w:rPr>
          <w:rFonts w:ascii="Arial" w:eastAsiaTheme="minorEastAsia" w:hAnsi="Arial" w:cs="Arial"/>
          <w:noProof/>
          <w:sz w:val="22"/>
          <w:szCs w:val="22"/>
          <w:lang w:eastAsia="ja-JP"/>
        </w:rPr>
        <w:t>(23)</w:t>
      </w:r>
      <w:r w:rsidR="00F606FF" w:rsidRPr="00F62C6C">
        <w:rPr>
          <w:rFonts w:ascii="Arial" w:eastAsiaTheme="minorEastAsia" w:hAnsi="Arial" w:cs="Arial"/>
          <w:sz w:val="22"/>
          <w:szCs w:val="22"/>
          <w:lang w:eastAsia="ja-JP"/>
        </w:rPr>
        <w:fldChar w:fldCharType="end"/>
      </w:r>
      <w:r w:rsidR="00F606FF" w:rsidRPr="00F62C6C">
        <w:rPr>
          <w:rFonts w:ascii="Arial" w:eastAsiaTheme="minorEastAsia" w:hAnsi="Arial" w:cs="Arial"/>
          <w:sz w:val="22"/>
          <w:szCs w:val="22"/>
          <w:lang w:eastAsia="ja-JP"/>
        </w:rPr>
        <w:t xml:space="preserve">. </w:t>
      </w:r>
      <w:r w:rsidRPr="00F62C6C">
        <w:rPr>
          <w:rFonts w:ascii="Arial" w:hAnsi="Arial" w:cs="Arial"/>
          <w:position w:val="6"/>
          <w:sz w:val="22"/>
          <w:szCs w:val="22"/>
        </w:rPr>
        <w:t xml:space="preserve"> </w:t>
      </w:r>
      <w:r w:rsidRPr="00F62C6C">
        <w:rPr>
          <w:rFonts w:ascii="Arial" w:hAnsi="Arial" w:cs="Arial"/>
          <w:sz w:val="22"/>
          <w:szCs w:val="22"/>
        </w:rPr>
        <w:t xml:space="preserve">However, the S. Paratyphi A controlled human infection model uses a smaller challenge dose than the S. Typhi model and leads to fewer or less-severe symptoms, with a lower incidence of fever among participants despite a similar incidence of </w:t>
      </w:r>
      <w:proofErr w:type="spellStart"/>
      <w:r w:rsidRPr="00F62C6C">
        <w:rPr>
          <w:rFonts w:ascii="Arial" w:hAnsi="Arial" w:cs="Arial"/>
          <w:sz w:val="22"/>
          <w:szCs w:val="22"/>
        </w:rPr>
        <w:t>bacteremia</w:t>
      </w:r>
      <w:proofErr w:type="spellEnd"/>
      <w:r w:rsidR="00F606FF" w:rsidRPr="00F62C6C">
        <w:rPr>
          <w:rFonts w:ascii="Arial" w:hAnsi="Arial" w:cs="Arial"/>
          <w:sz w:val="22"/>
          <w:szCs w:val="22"/>
        </w:rPr>
        <w:t xml:space="preserve"> </w:t>
      </w:r>
      <w:r w:rsidR="00F606FF" w:rsidRPr="00F62C6C">
        <w:rPr>
          <w:rFonts w:ascii="Arial" w:eastAsiaTheme="minorEastAsia" w:hAnsi="Arial" w:cs="Arial"/>
          <w:sz w:val="22"/>
          <w:szCs w:val="22"/>
          <w:lang w:eastAsia="ja-JP"/>
        </w:rPr>
        <w:fldChar w:fldCharType="begin">
          <w:fldData xml:space="preserve">PEVuZE5vdGU+PENpdGU+PEF1dGhvcj5Eb2JpbnNvbjwvQXV0aG9yPjxZZWFyPjIwMTc8L1llYXI+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</w:fldData>
        </w:fldChar>
      </w:r>
      <w:r w:rsidR="00F606FF" w:rsidRPr="00F62C6C">
        <w:rPr>
          <w:rFonts w:ascii="Arial" w:eastAsiaTheme="minorEastAsia" w:hAnsi="Arial" w:cs="Arial"/>
          <w:sz w:val="22"/>
          <w:szCs w:val="22"/>
          <w:lang w:eastAsia="ja-JP"/>
        </w:rPr>
        <w:instrText xml:space="preserve"> ADDIN EN.CITE </w:instrText>
      </w:r>
      <w:r w:rsidR="00F606FF" w:rsidRPr="00F62C6C">
        <w:rPr>
          <w:rFonts w:ascii="Arial" w:eastAsiaTheme="minorEastAsia" w:hAnsi="Arial" w:cs="Arial"/>
          <w:sz w:val="22"/>
          <w:szCs w:val="22"/>
          <w:lang w:eastAsia="ja-JP"/>
        </w:rPr>
        <w:fldChar w:fldCharType="begin">
          <w:fldData xml:space="preserve">PEVuZE5vdGU+PENpdGU+PEF1dGhvcj5Eb2JpbnNvbjwvQXV0aG9yPjxZZWFyPjIwMTc8L1llYXI+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</w:fldData>
        </w:fldChar>
      </w:r>
      <w:r w:rsidR="00F606FF" w:rsidRPr="00F62C6C">
        <w:rPr>
          <w:rFonts w:ascii="Arial" w:eastAsiaTheme="minorEastAsia" w:hAnsi="Arial" w:cs="Arial"/>
          <w:sz w:val="22"/>
          <w:szCs w:val="22"/>
          <w:lang w:eastAsia="ja-JP"/>
        </w:rPr>
        <w:instrText xml:space="preserve"> ADDIN EN.CITE.DATA </w:instrText>
      </w:r>
      <w:r w:rsidR="00F606FF" w:rsidRPr="00F62C6C">
        <w:rPr>
          <w:rFonts w:ascii="Arial" w:eastAsiaTheme="minorEastAsia" w:hAnsi="Arial" w:cs="Arial"/>
          <w:sz w:val="22"/>
          <w:szCs w:val="22"/>
          <w:lang w:eastAsia="ja-JP"/>
        </w:rPr>
      </w:r>
      <w:r w:rsidR="00F606FF" w:rsidRPr="00F62C6C">
        <w:rPr>
          <w:rFonts w:ascii="Arial" w:eastAsiaTheme="minorEastAsia" w:hAnsi="Arial" w:cs="Arial"/>
          <w:sz w:val="22"/>
          <w:szCs w:val="22"/>
          <w:lang w:eastAsia="ja-JP"/>
        </w:rPr>
        <w:fldChar w:fldCharType="end"/>
      </w:r>
      <w:r w:rsidR="00F606FF" w:rsidRPr="00F62C6C">
        <w:rPr>
          <w:rFonts w:ascii="Arial" w:eastAsiaTheme="minorEastAsia" w:hAnsi="Arial" w:cs="Arial"/>
          <w:sz w:val="22"/>
          <w:szCs w:val="22"/>
          <w:lang w:eastAsia="ja-JP"/>
        </w:rPr>
        <w:fldChar w:fldCharType="separate"/>
      </w:r>
      <w:r w:rsidR="00F606FF" w:rsidRPr="00F62C6C">
        <w:rPr>
          <w:rFonts w:ascii="Arial" w:eastAsiaTheme="minorEastAsia" w:hAnsi="Arial" w:cs="Arial"/>
          <w:noProof/>
          <w:sz w:val="22"/>
          <w:szCs w:val="22"/>
          <w:lang w:eastAsia="ja-JP"/>
        </w:rPr>
        <w:t>(13)</w:t>
      </w:r>
      <w:r w:rsidR="00F606FF" w:rsidRPr="00F62C6C">
        <w:rPr>
          <w:rFonts w:ascii="Arial" w:eastAsiaTheme="minorEastAsia" w:hAnsi="Arial" w:cs="Arial"/>
          <w:sz w:val="22"/>
          <w:szCs w:val="22"/>
          <w:lang w:eastAsia="ja-JP"/>
        </w:rPr>
        <w:fldChar w:fldCharType="end"/>
      </w:r>
      <w:r w:rsidR="00F606FF" w:rsidRPr="00F62C6C">
        <w:rPr>
          <w:rFonts w:ascii="Arial" w:eastAsiaTheme="minorEastAsia" w:hAnsi="Arial" w:cs="Arial"/>
          <w:sz w:val="22"/>
          <w:szCs w:val="22"/>
          <w:lang w:eastAsia="ja-JP"/>
        </w:rPr>
        <w:t xml:space="preserve">. </w:t>
      </w:r>
      <w:r w:rsidRPr="00F62C6C">
        <w:rPr>
          <w:rFonts w:ascii="Arial" w:hAnsi="Arial" w:cs="Arial"/>
          <w:position w:val="6"/>
          <w:sz w:val="22"/>
          <w:szCs w:val="22"/>
        </w:rPr>
        <w:t xml:space="preserve"> </w:t>
      </w:r>
      <w:r w:rsidRPr="00F62C6C">
        <w:rPr>
          <w:rFonts w:ascii="Arial" w:hAnsi="Arial" w:cs="Arial"/>
          <w:sz w:val="22"/>
          <w:szCs w:val="22"/>
        </w:rPr>
        <w:t xml:space="preserve">One hypothesis for these differences is that S. Paratyphi A causes a substantially greater number of asymptomatic infections and </w:t>
      </w:r>
      <w:proofErr w:type="spellStart"/>
      <w:r w:rsidRPr="00F62C6C">
        <w:rPr>
          <w:rFonts w:ascii="Arial" w:hAnsi="Arial" w:cs="Arial"/>
          <w:sz w:val="22"/>
          <w:szCs w:val="22"/>
        </w:rPr>
        <w:t>paucisymptomatic</w:t>
      </w:r>
      <w:proofErr w:type="spellEnd"/>
      <w:r w:rsidRPr="00F62C6C">
        <w:rPr>
          <w:rFonts w:ascii="Arial" w:hAnsi="Arial" w:cs="Arial"/>
          <w:sz w:val="22"/>
          <w:szCs w:val="22"/>
        </w:rPr>
        <w:t xml:space="preserve"> infections than S. Typhi, which drives ongoing S. Paratyphi A transmission by means of asymptomatic stool shedding without resulting in hospitalization. The current trial showed that vaccination</w:t>
      </w:r>
      <w:r w:rsidR="007D196D" w:rsidRPr="00F62C6C">
        <w:rPr>
          <w:rFonts w:ascii="Arial" w:hAnsi="Arial" w:cs="Arial"/>
          <w:sz w:val="22"/>
          <w:szCs w:val="22"/>
        </w:rPr>
        <w:t xml:space="preserve"> </w:t>
      </w:r>
      <w:r w:rsidRPr="00F62C6C">
        <w:rPr>
          <w:rFonts w:ascii="Arial" w:hAnsi="Arial" w:cs="Arial"/>
          <w:sz w:val="22"/>
          <w:szCs w:val="22"/>
        </w:rPr>
        <w:t>may</w:t>
      </w:r>
      <w:r w:rsidR="007D196D" w:rsidRPr="00F62C6C">
        <w:rPr>
          <w:rFonts w:ascii="Arial" w:hAnsi="Arial" w:cs="Arial"/>
          <w:sz w:val="22"/>
          <w:szCs w:val="22"/>
        </w:rPr>
        <w:t xml:space="preserve"> </w:t>
      </w:r>
      <w:r w:rsidRPr="00F62C6C">
        <w:rPr>
          <w:rFonts w:ascii="Arial" w:hAnsi="Arial" w:cs="Arial"/>
          <w:sz w:val="22"/>
          <w:szCs w:val="22"/>
        </w:rPr>
        <w:t>reduce</w:t>
      </w:r>
      <w:r w:rsidR="007D196D" w:rsidRPr="00F62C6C">
        <w:rPr>
          <w:rFonts w:ascii="Arial" w:hAnsi="Arial" w:cs="Arial"/>
          <w:sz w:val="22"/>
          <w:szCs w:val="22"/>
        </w:rPr>
        <w:t xml:space="preserve"> </w:t>
      </w:r>
      <w:r w:rsidRPr="00F62C6C">
        <w:rPr>
          <w:rFonts w:ascii="Arial" w:hAnsi="Arial" w:cs="Arial"/>
          <w:sz w:val="22"/>
          <w:szCs w:val="22"/>
        </w:rPr>
        <w:t>the</w:t>
      </w:r>
      <w:r w:rsidR="007D196D" w:rsidRPr="00F62C6C">
        <w:rPr>
          <w:rFonts w:ascii="Arial" w:hAnsi="Arial" w:cs="Arial"/>
          <w:sz w:val="22"/>
          <w:szCs w:val="22"/>
        </w:rPr>
        <w:t xml:space="preserve"> </w:t>
      </w:r>
      <w:r w:rsidRPr="00F62C6C">
        <w:rPr>
          <w:rFonts w:ascii="Arial" w:hAnsi="Arial" w:cs="Arial"/>
          <w:sz w:val="22"/>
          <w:szCs w:val="22"/>
        </w:rPr>
        <w:t>incidence</w:t>
      </w:r>
      <w:r w:rsidR="007D196D" w:rsidRPr="00F62C6C">
        <w:rPr>
          <w:rFonts w:ascii="Arial" w:hAnsi="Arial" w:cs="Arial"/>
          <w:sz w:val="22"/>
          <w:szCs w:val="22"/>
        </w:rPr>
        <w:t xml:space="preserve"> </w:t>
      </w:r>
      <w:r w:rsidRPr="00F62C6C">
        <w:rPr>
          <w:rFonts w:ascii="Arial" w:hAnsi="Arial" w:cs="Arial"/>
          <w:sz w:val="22"/>
          <w:szCs w:val="22"/>
        </w:rPr>
        <w:t>of</w:t>
      </w:r>
      <w:r w:rsidR="007D196D" w:rsidRPr="00F62C6C">
        <w:rPr>
          <w:rFonts w:ascii="Arial" w:hAnsi="Arial" w:cs="Arial"/>
          <w:sz w:val="22"/>
          <w:szCs w:val="22"/>
        </w:rPr>
        <w:t xml:space="preserve"> </w:t>
      </w:r>
      <w:r w:rsidRPr="00F62C6C">
        <w:rPr>
          <w:rFonts w:ascii="Arial" w:hAnsi="Arial" w:cs="Arial"/>
          <w:sz w:val="22"/>
          <w:szCs w:val="22"/>
        </w:rPr>
        <w:t>stool</w:t>
      </w:r>
      <w:r w:rsidR="007D196D" w:rsidRPr="00F62C6C">
        <w:rPr>
          <w:rFonts w:ascii="Arial" w:hAnsi="Arial" w:cs="Arial"/>
          <w:sz w:val="22"/>
          <w:szCs w:val="22"/>
        </w:rPr>
        <w:t xml:space="preserve"> </w:t>
      </w:r>
      <w:r w:rsidRPr="00F62C6C">
        <w:rPr>
          <w:rFonts w:ascii="Arial" w:hAnsi="Arial" w:cs="Arial"/>
          <w:sz w:val="22"/>
          <w:szCs w:val="22"/>
        </w:rPr>
        <w:t xml:space="preserve">shedding among persons exposed to the pathogen, potentially interrupting the transmission cycle or decreasing the risk of transmission. </w:t>
      </w:r>
    </w:p>
    <w:p w14:paraId="76A6A092" w14:textId="34945900" w:rsidR="00EC099D" w:rsidRPr="00F62C6C" w:rsidRDefault="00EC099D" w:rsidP="00F62C6C">
      <w:pPr>
        <w:pStyle w:val="NormalWeb"/>
        <w:spacing w:line="360" w:lineRule="auto"/>
        <w:rPr>
          <w:rFonts w:ascii="Arial" w:hAnsi="Arial" w:cs="Arial"/>
          <w:sz w:val="22"/>
          <w:szCs w:val="22"/>
        </w:rPr>
      </w:pPr>
      <w:r w:rsidRPr="00F62C6C">
        <w:rPr>
          <w:rFonts w:ascii="Arial" w:hAnsi="Arial" w:cs="Arial"/>
          <w:sz w:val="22"/>
          <w:szCs w:val="22"/>
        </w:rPr>
        <w:t xml:space="preserve">Limitations of the current trial include the artificial nature of the controlled human infection </w:t>
      </w:r>
      <w:proofErr w:type="gramStart"/>
      <w:r w:rsidRPr="00F62C6C">
        <w:rPr>
          <w:rFonts w:ascii="Arial" w:hAnsi="Arial" w:cs="Arial"/>
          <w:sz w:val="22"/>
          <w:szCs w:val="22"/>
        </w:rPr>
        <w:t>model</w:t>
      </w:r>
      <w:proofErr w:type="gramEnd"/>
      <w:r w:rsidRPr="00F62C6C">
        <w:rPr>
          <w:rFonts w:ascii="Arial" w:hAnsi="Arial" w:cs="Arial"/>
          <w:sz w:val="22"/>
          <w:szCs w:val="22"/>
        </w:rPr>
        <w:t xml:space="preserve"> and the </w:t>
      </w:r>
      <w:proofErr w:type="spellStart"/>
      <w:r w:rsidRPr="00F62C6C">
        <w:rPr>
          <w:rFonts w:ascii="Arial" w:hAnsi="Arial" w:cs="Arial"/>
          <w:sz w:val="22"/>
          <w:szCs w:val="22"/>
        </w:rPr>
        <w:t>enrollment</w:t>
      </w:r>
      <w:proofErr w:type="spellEnd"/>
      <w:r w:rsidRPr="00F62C6C">
        <w:rPr>
          <w:rFonts w:ascii="Arial" w:hAnsi="Arial" w:cs="Arial"/>
          <w:sz w:val="22"/>
          <w:szCs w:val="22"/>
        </w:rPr>
        <w:t xml:space="preserve"> of healthy U.K. adults as compared with persons in the target population of school-age children in areas where S. Paratyphi A is endemic (Table S11). Future field trials involving children in such areas are needed. Use of a controlled human infection model to assess CVD 1902 in an area where the pathogen is endemic would also be a useful intermediate step to evaluate the effect of preexisting immunity on vaccine response; such an investigation is currently in development. However, other controlled human infection models that have been used in vaccine development have shown efficacies similar to those in field trials, including the Vi polysaccharide–tetanus toxoid conjugate vaccine, the R21/Matrix-M malaria vaccine, and the killed, whole-cell monovalent cholera toxin B subunit vaccine</w:t>
      </w:r>
      <w:r w:rsidR="00F62C6C" w:rsidRPr="00F62C6C">
        <w:rPr>
          <w:rFonts w:ascii="Arial" w:hAnsi="Arial" w:cs="Arial"/>
          <w:sz w:val="22"/>
          <w:szCs w:val="22"/>
        </w:rPr>
        <w:t xml:space="preserve"> </w:t>
      </w:r>
      <w:r w:rsidR="00F62C6C" w:rsidRPr="00F62C6C">
        <w:rPr>
          <w:rFonts w:ascii="Arial" w:eastAsiaTheme="minorEastAsia" w:hAnsi="Arial" w:cs="Arial"/>
          <w:sz w:val="22"/>
          <w:szCs w:val="22"/>
        </w:rPr>
        <w:fldChar w:fldCharType="begin">
          <w:fldData xml:space="preserve">PEVuZE5vdGU+PENpdGU+PEF1dGhvcj5EYXRvbzwvQXV0aG9yPjxZZWFyPjIwMjQ8L1llYXI+PFJl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</w:fldData>
        </w:fldChar>
      </w:r>
      <w:r w:rsidR="00F62C6C" w:rsidRPr="00F62C6C">
        <w:rPr>
          <w:rFonts w:ascii="Arial" w:eastAsiaTheme="minorEastAsia" w:hAnsi="Arial" w:cs="Arial"/>
          <w:sz w:val="22"/>
          <w:szCs w:val="22"/>
        </w:rPr>
        <w:instrText xml:space="preserve"> ADDIN EN.CITE </w:instrText>
      </w:r>
      <w:r w:rsidR="00F62C6C" w:rsidRPr="00F62C6C">
        <w:rPr>
          <w:rFonts w:ascii="Arial" w:eastAsiaTheme="minorEastAsia" w:hAnsi="Arial" w:cs="Arial"/>
          <w:sz w:val="22"/>
          <w:szCs w:val="22"/>
        </w:rPr>
        <w:fldChar w:fldCharType="begin">
          <w:fldData xml:space="preserve">PEVuZE5vdGU+PENpdGU+PEF1dGhvcj5EYXRvbzwvQXV0aG9yPjxZZWFyPjIwMjQ8L1llYXI+PFJl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</w:fldData>
        </w:fldChar>
      </w:r>
      <w:r w:rsidR="00F62C6C" w:rsidRPr="00F62C6C">
        <w:rPr>
          <w:rFonts w:ascii="Arial" w:eastAsiaTheme="minorEastAsia" w:hAnsi="Arial" w:cs="Arial"/>
          <w:sz w:val="22"/>
          <w:szCs w:val="22"/>
        </w:rPr>
        <w:instrText xml:space="preserve"> ADDIN EN.CITE.DATA </w:instrText>
      </w:r>
      <w:r w:rsidR="00F62C6C" w:rsidRPr="00F62C6C">
        <w:rPr>
          <w:rFonts w:ascii="Arial" w:eastAsiaTheme="minorEastAsia" w:hAnsi="Arial" w:cs="Arial"/>
          <w:sz w:val="22"/>
          <w:szCs w:val="22"/>
        </w:rPr>
      </w:r>
      <w:r w:rsidR="00F62C6C" w:rsidRPr="00F62C6C">
        <w:rPr>
          <w:rFonts w:ascii="Arial" w:eastAsiaTheme="minorEastAsia" w:hAnsi="Arial" w:cs="Arial"/>
          <w:sz w:val="22"/>
          <w:szCs w:val="22"/>
        </w:rPr>
        <w:fldChar w:fldCharType="end"/>
      </w:r>
      <w:r w:rsidR="00F62C6C" w:rsidRPr="00F62C6C">
        <w:rPr>
          <w:rFonts w:ascii="Arial" w:eastAsiaTheme="minorEastAsia" w:hAnsi="Arial" w:cs="Arial"/>
          <w:sz w:val="22"/>
          <w:szCs w:val="22"/>
        </w:rPr>
        <w:fldChar w:fldCharType="separate"/>
      </w:r>
      <w:r w:rsidR="00F62C6C" w:rsidRPr="00F62C6C">
        <w:rPr>
          <w:rFonts w:ascii="Arial" w:eastAsiaTheme="minorEastAsia" w:hAnsi="Arial" w:cs="Arial"/>
          <w:noProof/>
          <w:sz w:val="22"/>
          <w:szCs w:val="22"/>
        </w:rPr>
        <w:t>(24-29)</w:t>
      </w:r>
      <w:r w:rsidR="00F62C6C" w:rsidRPr="00F62C6C">
        <w:rPr>
          <w:rFonts w:ascii="Arial" w:eastAsiaTheme="minorEastAsia" w:hAnsi="Arial" w:cs="Arial"/>
          <w:sz w:val="22"/>
          <w:szCs w:val="22"/>
        </w:rPr>
        <w:fldChar w:fldCharType="end"/>
      </w:r>
      <w:r w:rsidR="00F62C6C" w:rsidRPr="00F62C6C">
        <w:rPr>
          <w:rFonts w:ascii="Arial" w:eastAsiaTheme="minorEastAsia" w:hAnsi="Arial" w:cs="Arial"/>
          <w:sz w:val="22"/>
          <w:szCs w:val="22"/>
        </w:rPr>
        <w:t>.</w:t>
      </w:r>
      <w:r w:rsidRPr="00F62C6C">
        <w:rPr>
          <w:rFonts w:ascii="Arial" w:hAnsi="Arial" w:cs="Arial"/>
          <w:position w:val="6"/>
          <w:sz w:val="22"/>
          <w:szCs w:val="22"/>
        </w:rPr>
        <w:t xml:space="preserve"> </w:t>
      </w:r>
    </w:p>
    <w:p w14:paraId="3060A1C1" w14:textId="646B0420" w:rsidR="00EC099D" w:rsidRPr="00573E8F" w:rsidRDefault="00EC099D" w:rsidP="00573E8F">
      <w:pPr>
        <w:spacing w:line="360" w:lineRule="auto"/>
        <w:rPr>
          <w:rFonts w:eastAsiaTheme="minorEastAsia" w:cs="Arial"/>
          <w:lang w:eastAsia="ja-JP"/>
        </w:rPr>
      </w:pPr>
      <w:r w:rsidRPr="00F62C6C">
        <w:rPr>
          <w:rFonts w:cs="Arial"/>
        </w:rPr>
        <w:t>A bivalent vaccine targeting S. Paratyphi A and S. Typhi is the most likely path to licensure for an S. Paratyphi A vaccine because such a vaccine offers a comprehensive approach to preventing enteric fever. The current formulation of CVD 1902 requires same-day preparation; as a result, a formulation suitable for clinical use is necessary to proceed toward licensing. Such a formulation could include an orally administered live, attenuated typhoid vaccine. Intramuscularly administered bivalent conjugate vaccines that combine an S. Paratyphi A O:2 conjugate vaccine with a typhoid conjugate vaccine are an alternative option. Two bivalent conjugate vaccine candidates have undergone phase 1 testing, but neither has undergone efficacy assessment, although studies are planned</w:t>
      </w:r>
      <w:r w:rsidR="00F62C6C" w:rsidRPr="00F62C6C">
        <w:rPr>
          <w:rFonts w:cs="Arial"/>
        </w:rPr>
        <w:t xml:space="preserve"> </w:t>
      </w:r>
      <w:r w:rsidR="00F62C6C" w:rsidRPr="00F62C6C">
        <w:rPr>
          <w:rFonts w:eastAsiaTheme="minorEastAsia" w:cs="Arial"/>
          <w:lang w:eastAsia="ja-JP"/>
        </w:rPr>
        <w:fldChar w:fldCharType="begin">
          <w:fldData xml:space="preserve">PEVuZE5vdGU+PENpdGU+PEF1dGhvcj5LdWxrYXJuaTwvQXV0aG9yPjxZZWFyPjIwMjQ8L1llYXI+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=
</w:fldData>
        </w:fldChar>
      </w:r>
      <w:r w:rsidR="00F62C6C" w:rsidRPr="00F62C6C">
        <w:rPr>
          <w:rFonts w:eastAsiaTheme="minorEastAsia" w:cs="Arial"/>
          <w:lang w:eastAsia="ja-JP"/>
        </w:rPr>
        <w:instrText xml:space="preserve"> ADDIN EN.CITE </w:instrText>
      </w:r>
      <w:r w:rsidR="00F62C6C" w:rsidRPr="00F62C6C">
        <w:rPr>
          <w:rFonts w:eastAsiaTheme="minorEastAsia" w:cs="Arial"/>
          <w:lang w:eastAsia="ja-JP"/>
        </w:rPr>
        <w:fldChar w:fldCharType="begin">
          <w:fldData xml:space="preserve">PEVuZE5vdGU+PENpdGU+PEF1dGhvcj5LdWxrYXJuaTwvQXV0aG9yPjxZZWFyPjIwMjQ8L1llYXI+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=
</w:fldData>
        </w:fldChar>
      </w:r>
      <w:r w:rsidR="00F62C6C" w:rsidRPr="00F62C6C">
        <w:rPr>
          <w:rFonts w:eastAsiaTheme="minorEastAsia" w:cs="Arial"/>
          <w:lang w:eastAsia="ja-JP"/>
        </w:rPr>
        <w:instrText xml:space="preserve"> ADDIN EN.CITE.DATA </w:instrText>
      </w:r>
      <w:r w:rsidR="00F62C6C" w:rsidRPr="00F62C6C">
        <w:rPr>
          <w:rFonts w:eastAsiaTheme="minorEastAsia" w:cs="Arial"/>
          <w:lang w:eastAsia="ja-JP"/>
        </w:rPr>
      </w:r>
      <w:r w:rsidR="00F62C6C" w:rsidRPr="00F62C6C">
        <w:rPr>
          <w:rFonts w:eastAsiaTheme="minorEastAsia" w:cs="Arial"/>
          <w:lang w:eastAsia="ja-JP"/>
        </w:rPr>
        <w:fldChar w:fldCharType="end"/>
      </w:r>
      <w:r w:rsidR="00F62C6C" w:rsidRPr="00F62C6C">
        <w:rPr>
          <w:rFonts w:eastAsiaTheme="minorEastAsia" w:cs="Arial"/>
          <w:lang w:eastAsia="ja-JP"/>
        </w:rPr>
        <w:fldChar w:fldCharType="separate"/>
      </w:r>
      <w:r w:rsidR="00F62C6C" w:rsidRPr="00F62C6C">
        <w:rPr>
          <w:rFonts w:eastAsiaTheme="minorEastAsia" w:cs="Arial"/>
          <w:noProof/>
          <w:lang w:eastAsia="ja-JP"/>
        </w:rPr>
        <w:t>(30, 31)</w:t>
      </w:r>
      <w:r w:rsidR="00F62C6C" w:rsidRPr="00F62C6C">
        <w:rPr>
          <w:rFonts w:eastAsiaTheme="minorEastAsia" w:cs="Arial"/>
          <w:lang w:eastAsia="ja-JP"/>
        </w:rPr>
        <w:fldChar w:fldCharType="end"/>
      </w:r>
      <w:r w:rsidR="00F62C6C" w:rsidRPr="00F62C6C">
        <w:rPr>
          <w:rFonts w:eastAsiaTheme="minorEastAsia" w:cs="Arial"/>
          <w:lang w:eastAsia="ja-JP"/>
        </w:rPr>
        <w:t>.</w:t>
      </w:r>
    </w:p>
    <w:p w14:paraId="062A297B" w14:textId="655E415E" w:rsidR="00EC099D" w:rsidRPr="00F62C6C" w:rsidRDefault="00EC099D" w:rsidP="00F62C6C">
      <w:pPr>
        <w:pStyle w:val="NormalWeb"/>
        <w:spacing w:line="360" w:lineRule="auto"/>
        <w:rPr>
          <w:rFonts w:ascii="Arial" w:hAnsi="Arial" w:cs="Arial"/>
          <w:sz w:val="22"/>
          <w:szCs w:val="22"/>
        </w:rPr>
      </w:pPr>
      <w:r w:rsidRPr="00F62C6C">
        <w:rPr>
          <w:rFonts w:ascii="Arial" w:hAnsi="Arial" w:cs="Arial"/>
          <w:sz w:val="22"/>
          <w:szCs w:val="22"/>
        </w:rPr>
        <w:t>In the current trial, CVD 1902 showed efficacy against S. Paratyphi A in a controlled human infection model. These findings are a step toward a much</w:t>
      </w:r>
      <w:r w:rsidR="00F62C6C" w:rsidRPr="00F62C6C">
        <w:rPr>
          <w:rFonts w:ascii="Arial" w:hAnsi="Arial" w:cs="Arial"/>
          <w:sz w:val="22"/>
          <w:szCs w:val="22"/>
        </w:rPr>
        <w:t>-n</w:t>
      </w:r>
      <w:r w:rsidRPr="00F62C6C">
        <w:rPr>
          <w:rFonts w:ascii="Arial" w:hAnsi="Arial" w:cs="Arial"/>
          <w:sz w:val="22"/>
          <w:szCs w:val="22"/>
        </w:rPr>
        <w:t xml:space="preserve">eeded S. Paratyphi A vaccine. </w:t>
      </w:r>
    </w:p>
    <w:p w14:paraId="34812B9F" w14:textId="1A860849" w:rsidR="00EC099D" w:rsidRDefault="00EC099D" w:rsidP="00EC099D">
      <w:pPr>
        <w:pStyle w:val="NormalWeb"/>
      </w:pPr>
    </w:p>
    <w:p w14:paraId="2581E605" w14:textId="77777777" w:rsidR="002E6F0F" w:rsidRDefault="002E6F0F" w:rsidP="00F87B32">
      <w:pPr>
        <w:spacing w:line="360" w:lineRule="auto"/>
        <w:rPr>
          <w:rFonts w:eastAsiaTheme="minorEastAsia" w:cs="Arial"/>
          <w:lang w:eastAsia="ja-JP"/>
        </w:rPr>
      </w:pPr>
    </w:p>
    <w:p w14:paraId="7633BCB6" w14:textId="623D46EC" w:rsidR="007C6EB7" w:rsidRDefault="007C6EB7" w:rsidP="00F87B32">
      <w:pPr>
        <w:pStyle w:val="Heading2"/>
      </w:pPr>
      <w:r>
        <w:t>Conflicts of Interest</w:t>
      </w:r>
    </w:p>
    <w:p w14:paraId="3D69C0C3" w14:textId="2EFBE933" w:rsidR="007C6EB7" w:rsidRPr="00D72298" w:rsidRDefault="008C0AF8" w:rsidP="00F87B32">
      <w:pPr>
        <w:spacing w:line="360" w:lineRule="auto"/>
        <w:rPr>
          <w:rFonts w:cs="Arial"/>
        </w:rPr>
      </w:pPr>
      <w:r w:rsidRPr="00D72298">
        <w:rPr>
          <w:rFonts w:cs="Arial"/>
        </w:rPr>
        <w:t xml:space="preserve">MM Levine is a co-inventor on issued patents related to CVD 1902 as a live oral vaccine to prevent Paratyphoid A fever. Bharat Biotech International </w:t>
      </w:r>
      <w:r w:rsidR="002C5F5A">
        <w:rPr>
          <w:rFonts w:cs="Arial"/>
        </w:rPr>
        <w:t>Lt</w:t>
      </w:r>
      <w:r w:rsidR="00BA1660">
        <w:rPr>
          <w:rFonts w:cs="Arial"/>
        </w:rPr>
        <w:t xml:space="preserve">d, </w:t>
      </w:r>
      <w:r w:rsidRPr="00D72298">
        <w:rPr>
          <w:rFonts w:cs="Arial"/>
        </w:rPr>
        <w:t>Hyderabad, India</w:t>
      </w:r>
      <w:r w:rsidR="007C5469">
        <w:rPr>
          <w:rFonts w:cs="Arial"/>
        </w:rPr>
        <w:t>,</w:t>
      </w:r>
      <w:r w:rsidRPr="00D72298">
        <w:rPr>
          <w:rFonts w:cs="Arial"/>
        </w:rPr>
        <w:t xml:space="preserve"> is the University of Maryland Baltimore’s partner for manufacturing and development of CVD 1902</w:t>
      </w:r>
      <w:r w:rsidR="00D72298" w:rsidRPr="00D72298">
        <w:rPr>
          <w:rFonts w:cs="Arial"/>
        </w:rPr>
        <w:t xml:space="preserve">. </w:t>
      </w:r>
    </w:p>
    <w:p w14:paraId="63CC688A" w14:textId="3D8DF44A" w:rsidR="003F1658" w:rsidRDefault="00D72298" w:rsidP="00F87B32">
      <w:pPr>
        <w:spacing w:after="0" w:line="360" w:lineRule="auto"/>
        <w:rPr>
          <w:rFonts w:eastAsia="Times New Roman" w:cs="Arial"/>
          <w:lang w:eastAsia="en-GB"/>
        </w:rPr>
      </w:pPr>
      <w:r w:rsidRPr="00D72298">
        <w:rPr>
          <w:rFonts w:eastAsia="Times New Roman" w:cs="Arial"/>
          <w:lang w:eastAsia="en-GB"/>
        </w:rPr>
        <w:t>AJP is Chair of the U</w:t>
      </w:r>
      <w:r w:rsidR="003832F8">
        <w:rPr>
          <w:rFonts w:eastAsia="Times New Roman" w:cs="Arial"/>
          <w:lang w:eastAsia="en-GB"/>
        </w:rPr>
        <w:t>K</w:t>
      </w:r>
      <w:r w:rsidRPr="00D72298">
        <w:rPr>
          <w:rFonts w:eastAsia="Times New Roman" w:cs="Arial"/>
          <w:lang w:eastAsia="en-GB"/>
        </w:rPr>
        <w:t xml:space="preserve"> Department of Health and Social Care’s Joint Committee on Vaccines and Immunisation and was </w:t>
      </w:r>
      <w:r w:rsidR="00BC3142">
        <w:rPr>
          <w:rFonts w:eastAsia="Times New Roman" w:cs="Arial"/>
          <w:lang w:eastAsia="en-GB"/>
        </w:rPr>
        <w:t xml:space="preserve">previously </w:t>
      </w:r>
      <w:r w:rsidRPr="00D72298">
        <w:rPr>
          <w:rFonts w:eastAsia="Times New Roman" w:cs="Arial"/>
          <w:lang w:eastAsia="en-GB"/>
        </w:rPr>
        <w:t>chair</w:t>
      </w:r>
      <w:r w:rsidR="00BC3142">
        <w:rPr>
          <w:rFonts w:eastAsia="Times New Roman" w:cs="Arial"/>
          <w:lang w:eastAsia="en-GB"/>
        </w:rPr>
        <w:t xml:space="preserve"> and is now a member</w:t>
      </w:r>
      <w:r w:rsidRPr="00D72298">
        <w:rPr>
          <w:rFonts w:eastAsia="Times New Roman" w:cs="Arial"/>
          <w:lang w:eastAsia="en-GB"/>
        </w:rPr>
        <w:t xml:space="preserve"> of WHOs technical advisory group on</w:t>
      </w:r>
      <w:r w:rsidR="00BC3142">
        <w:rPr>
          <w:rFonts w:eastAsia="Times New Roman" w:cs="Arial"/>
          <w:lang w:eastAsia="en-GB"/>
        </w:rPr>
        <w:t xml:space="preserve"> </w:t>
      </w:r>
      <w:r w:rsidR="00BC3142" w:rsidRPr="001C6032">
        <w:rPr>
          <w:rFonts w:eastAsia="Times New Roman" w:cs="Arial"/>
          <w:i/>
          <w:iCs/>
          <w:lang w:eastAsia="en-GB"/>
        </w:rPr>
        <w:t>Salmonella</w:t>
      </w:r>
      <w:r w:rsidRPr="00D72298">
        <w:rPr>
          <w:rFonts w:eastAsia="Times New Roman" w:cs="Arial"/>
          <w:lang w:eastAsia="en-GB"/>
        </w:rPr>
        <w:t xml:space="preserve"> vaccines. AJP is a contributor to intellectual property on a COVID19 vaccine licensed by Oxford University Innovation to AstraZeneca. Oxford University has received funding for research on Salmonella vaccines from the Bill &amp; Melinda Gates Foundation, the UK Medical Research Council, the </w:t>
      </w:r>
      <w:proofErr w:type="spellStart"/>
      <w:r w:rsidRPr="00D72298">
        <w:rPr>
          <w:rFonts w:eastAsia="Times New Roman" w:cs="Arial"/>
          <w:lang w:eastAsia="en-GB"/>
        </w:rPr>
        <w:t>Wellcome</w:t>
      </w:r>
      <w:proofErr w:type="spellEnd"/>
      <w:r w:rsidRPr="00D72298">
        <w:rPr>
          <w:rFonts w:eastAsia="Times New Roman" w:cs="Arial"/>
          <w:lang w:eastAsia="en-GB"/>
        </w:rPr>
        <w:t xml:space="preserve"> Trust, The European Commission and the Serum Institute of India.</w:t>
      </w:r>
      <w:r w:rsidR="003832F8">
        <w:rPr>
          <w:rFonts w:eastAsia="Times New Roman" w:cs="Arial"/>
          <w:lang w:eastAsia="en-GB"/>
        </w:rPr>
        <w:t xml:space="preserve"> </w:t>
      </w:r>
    </w:p>
    <w:p w14:paraId="4E6D6115" w14:textId="77777777" w:rsidR="003F1658" w:rsidRDefault="003F1658" w:rsidP="00F87B32">
      <w:pPr>
        <w:spacing w:after="0" w:line="360" w:lineRule="auto"/>
        <w:rPr>
          <w:rFonts w:eastAsia="Times New Roman" w:cs="Arial"/>
          <w:lang w:eastAsia="en-GB"/>
        </w:rPr>
      </w:pPr>
    </w:p>
    <w:p w14:paraId="71723C17" w14:textId="33D35B96" w:rsidR="00D72298" w:rsidRPr="00D72298" w:rsidRDefault="003832F8" w:rsidP="00F87B32">
      <w:pPr>
        <w:spacing w:after="0" w:line="360" w:lineRule="auto"/>
        <w:rPr>
          <w:rFonts w:eastAsia="Times New Roman" w:cs="Arial"/>
          <w:lang w:eastAsia="en-GB"/>
        </w:rPr>
      </w:pPr>
      <w:r>
        <w:rPr>
          <w:rFonts w:eastAsia="Times New Roman" w:cs="Arial"/>
          <w:lang w:eastAsia="en-GB"/>
        </w:rPr>
        <w:t xml:space="preserve">All other authors report no conflicts of interest. </w:t>
      </w:r>
    </w:p>
    <w:p w14:paraId="38D69689" w14:textId="77777777" w:rsidR="007C6EB7" w:rsidRDefault="007C6EB7" w:rsidP="00F87B32">
      <w:pPr>
        <w:spacing w:line="360" w:lineRule="auto"/>
        <w:rPr>
          <w:rFonts w:eastAsiaTheme="minorEastAsia" w:cs="Arial"/>
          <w:lang w:eastAsia="ja-JP"/>
        </w:rPr>
      </w:pPr>
    </w:p>
    <w:p w14:paraId="7E07ED89" w14:textId="6BD56838" w:rsidR="00565616" w:rsidRDefault="00405B9B" w:rsidP="00F87B32">
      <w:pPr>
        <w:pStyle w:val="Heading2"/>
      </w:pPr>
      <w:r>
        <w:t>Support for Study</w:t>
      </w:r>
    </w:p>
    <w:p w14:paraId="318A284E" w14:textId="09E184B1" w:rsidR="00405B9B" w:rsidRPr="001C6032" w:rsidRDefault="00E32272" w:rsidP="008559D0">
      <w:pPr>
        <w:spacing w:line="360" w:lineRule="auto"/>
        <w:rPr>
          <w:rFonts w:cs="Arial"/>
          <w:sz w:val="21"/>
          <w:szCs w:val="21"/>
          <w:lang w:eastAsia="ja-JP"/>
        </w:rPr>
      </w:pPr>
      <w:r w:rsidRPr="001C6032">
        <w:rPr>
          <w:rFonts w:cs="Arial"/>
          <w:sz w:val="21"/>
          <w:szCs w:val="21"/>
          <w:lang w:eastAsia="ja-JP"/>
        </w:rPr>
        <w:t xml:space="preserve">This </w:t>
      </w:r>
      <w:r w:rsidR="00842AFC" w:rsidRPr="6DDC7836">
        <w:rPr>
          <w:rFonts w:cs="Arial"/>
          <w:sz w:val="21"/>
          <w:szCs w:val="21"/>
          <w:lang w:eastAsia="ja-JP"/>
        </w:rPr>
        <w:t xml:space="preserve">work </w:t>
      </w:r>
      <w:r w:rsidRPr="001C6032">
        <w:rPr>
          <w:rFonts w:cs="Arial"/>
          <w:sz w:val="21"/>
          <w:szCs w:val="21"/>
          <w:lang w:eastAsia="ja-JP"/>
        </w:rPr>
        <w:t xml:space="preserve">was </w:t>
      </w:r>
      <w:r w:rsidR="00842AFC" w:rsidRPr="6DDC7836">
        <w:rPr>
          <w:rFonts w:cs="Arial"/>
          <w:sz w:val="21"/>
          <w:szCs w:val="21"/>
          <w:lang w:eastAsia="ja-JP"/>
        </w:rPr>
        <w:t xml:space="preserve">supported </w:t>
      </w:r>
      <w:r w:rsidRPr="001C6032">
        <w:rPr>
          <w:rFonts w:cs="Arial"/>
          <w:sz w:val="21"/>
          <w:szCs w:val="21"/>
          <w:lang w:eastAsia="ja-JP"/>
        </w:rPr>
        <w:t xml:space="preserve">by </w:t>
      </w:r>
      <w:r w:rsidR="00CC1967" w:rsidRPr="6DDC7836">
        <w:rPr>
          <w:rFonts w:cs="Arial"/>
          <w:color w:val="333333"/>
          <w:sz w:val="21"/>
          <w:szCs w:val="21"/>
        </w:rPr>
        <w:t>the NIHR Oxford Biomedical Research Counci</w:t>
      </w:r>
      <w:r w:rsidR="00CC1967">
        <w:rPr>
          <w:rFonts w:cs="Arial"/>
          <w:color w:val="333333"/>
          <w:sz w:val="21"/>
          <w:szCs w:val="21"/>
        </w:rPr>
        <w:t xml:space="preserve">l and by </w:t>
      </w:r>
      <w:r w:rsidRPr="001C6032">
        <w:rPr>
          <w:rFonts w:cs="Arial"/>
          <w:sz w:val="21"/>
          <w:szCs w:val="21"/>
          <w:lang w:eastAsia="ja-JP"/>
        </w:rPr>
        <w:t>a grant from the Medical Research Council</w:t>
      </w:r>
      <w:r w:rsidR="005E462C" w:rsidRPr="001C6032">
        <w:rPr>
          <w:rFonts w:cs="Arial"/>
          <w:sz w:val="21"/>
          <w:szCs w:val="21"/>
          <w:lang w:eastAsia="ja-JP"/>
        </w:rPr>
        <w:t xml:space="preserve"> (</w:t>
      </w:r>
      <w:r w:rsidR="005E462C" w:rsidRPr="001C6032">
        <w:rPr>
          <w:rFonts w:cs="Arial"/>
          <w:color w:val="333333"/>
          <w:sz w:val="21"/>
          <w:szCs w:val="21"/>
        </w:rPr>
        <w:t>MR/RO25347/1)</w:t>
      </w:r>
      <w:r w:rsidR="00CC1967">
        <w:rPr>
          <w:rFonts w:cs="Arial"/>
          <w:color w:val="333333"/>
          <w:sz w:val="21"/>
          <w:szCs w:val="21"/>
        </w:rPr>
        <w:t>.</w:t>
      </w:r>
      <w:r w:rsidR="00490B99">
        <w:rPr>
          <w:rFonts w:cs="Arial"/>
          <w:color w:val="333333"/>
          <w:sz w:val="21"/>
          <w:szCs w:val="21"/>
        </w:rPr>
        <w:t xml:space="preserve"> </w:t>
      </w:r>
      <w:r w:rsidR="005C6461">
        <w:rPr>
          <w:rFonts w:cs="Arial"/>
          <w:color w:val="333333"/>
          <w:sz w:val="21"/>
          <w:szCs w:val="21"/>
        </w:rPr>
        <w:t xml:space="preserve">The authors also acknowledge the support of the Oxford University Hospitals NHS Trust who provided </w:t>
      </w:r>
      <w:r w:rsidR="004A5E30">
        <w:rPr>
          <w:rFonts w:cs="Arial"/>
          <w:color w:val="333333"/>
          <w:sz w:val="21"/>
          <w:szCs w:val="21"/>
        </w:rPr>
        <w:t>laboratory support to the study and are grateful for the involvement and contribution of the study volunteers. We are grateful to the members of the Data Safety Moni</w:t>
      </w:r>
      <w:r w:rsidR="00B9124E">
        <w:rPr>
          <w:rFonts w:cs="Arial"/>
          <w:color w:val="333333"/>
          <w:sz w:val="21"/>
          <w:szCs w:val="21"/>
        </w:rPr>
        <w:t xml:space="preserve">toring Committee who </w:t>
      </w:r>
      <w:r w:rsidR="00431104">
        <w:rPr>
          <w:rFonts w:cs="Arial"/>
          <w:color w:val="333333"/>
          <w:sz w:val="21"/>
          <w:szCs w:val="21"/>
        </w:rPr>
        <w:t>provided close monitoring of the study throughout.</w:t>
      </w:r>
    </w:p>
    <w:p w14:paraId="1AB3D4E7" w14:textId="77777777" w:rsidR="001E33FD" w:rsidRPr="008507D2" w:rsidRDefault="001E33FD" w:rsidP="00F87B32">
      <w:pPr>
        <w:rPr>
          <w:lang w:eastAsia="ja-JP"/>
        </w:rPr>
      </w:pPr>
    </w:p>
    <w:p w14:paraId="4A020186" w14:textId="0711AE73" w:rsidR="00FF0332" w:rsidRDefault="00BC16E9" w:rsidP="00F87B32">
      <w:pPr>
        <w:pStyle w:val="Heading2"/>
      </w:pPr>
      <w:r>
        <w:t>References</w:t>
      </w:r>
    </w:p>
    <w:p w14:paraId="281471E1" w14:textId="77777777" w:rsidR="00573E8F" w:rsidRPr="00573E8F" w:rsidRDefault="00FF0332" w:rsidP="00573E8F">
      <w:pPr>
        <w:pStyle w:val="EndNoteBibliography"/>
        <w:spacing w:after="0"/>
      </w:pPr>
      <w:r>
        <w:rPr>
          <w:lang w:eastAsia="ja-JP"/>
        </w:rPr>
        <w:fldChar w:fldCharType="begin"/>
      </w:r>
      <w:r>
        <w:rPr>
          <w:lang w:eastAsia="ja-JP"/>
        </w:rPr>
        <w:instrText xml:space="preserve"> ADDIN EN.REFLIST </w:instrText>
      </w:r>
      <w:r>
        <w:rPr>
          <w:lang w:eastAsia="ja-JP"/>
        </w:rPr>
        <w:fldChar w:fldCharType="separate"/>
      </w:r>
      <w:r w:rsidR="00573E8F" w:rsidRPr="00573E8F">
        <w:t>1.</w:t>
      </w:r>
      <w:r w:rsidR="00573E8F" w:rsidRPr="00573E8F">
        <w:tab/>
        <w:t>Typhoid and paratyphoid — Level 3 cause | Institute for Health Metrics and Evaluation. 2024.</w:t>
      </w:r>
    </w:p>
    <w:p w14:paraId="4194D661" w14:textId="77777777" w:rsidR="00573E8F" w:rsidRPr="00573E8F" w:rsidRDefault="00573E8F" w:rsidP="00573E8F">
      <w:pPr>
        <w:pStyle w:val="EndNoteBibliography"/>
        <w:spacing w:after="0"/>
      </w:pPr>
      <w:r w:rsidRPr="00573E8F">
        <w:t>2.</w:t>
      </w:r>
      <w:r w:rsidRPr="00573E8F">
        <w:tab/>
        <w:t>Hannah Ritchie FSaMR. Clean water. 2019.  Contract No.: 27/11/2024.</w:t>
      </w:r>
    </w:p>
    <w:p w14:paraId="72061C2F" w14:textId="77777777" w:rsidR="00573E8F" w:rsidRPr="00573E8F" w:rsidRDefault="00573E8F" w:rsidP="00573E8F">
      <w:pPr>
        <w:pStyle w:val="EndNoteBibliography"/>
        <w:spacing w:after="0"/>
      </w:pPr>
      <w:r w:rsidRPr="00573E8F">
        <w:t>3.</w:t>
      </w:r>
      <w:r w:rsidRPr="00573E8F">
        <w:tab/>
        <w:t>Russell AL, Hampton LM, Sinha A, Luquero FJ, Abdelwahab J. Progress in the Typhoid Conjugate Vaccine Program Rollout Supported by Gavi During the COVID-19 Pandemic and the Path Forward. Open Forum Infect Dis. 2023;10(Suppl 1):S13-S6.</w:t>
      </w:r>
    </w:p>
    <w:p w14:paraId="45DF3E91" w14:textId="77777777" w:rsidR="00573E8F" w:rsidRPr="00573E8F" w:rsidRDefault="00573E8F" w:rsidP="00573E8F">
      <w:pPr>
        <w:pStyle w:val="EndNoteBibliography"/>
        <w:spacing w:after="0"/>
      </w:pPr>
      <w:r w:rsidRPr="00573E8F">
        <w:t>4.</w:t>
      </w:r>
      <w:r w:rsidRPr="00573E8F">
        <w:tab/>
        <w:t>MacLennan CA, Stanaway J, Grow S, Vannice K, Steele AD. Salmonella Combination Vaccines: Moving Beyond Typhoid. Open Forum Infect Dis. 2023;10(Suppl 1):S58-S66.</w:t>
      </w:r>
    </w:p>
    <w:p w14:paraId="07BA6D50" w14:textId="77777777" w:rsidR="00573E8F" w:rsidRPr="00573E8F" w:rsidRDefault="00573E8F" w:rsidP="00573E8F">
      <w:pPr>
        <w:pStyle w:val="EndNoteBibliography"/>
        <w:spacing w:after="0"/>
      </w:pPr>
      <w:r w:rsidRPr="00573E8F">
        <w:t>5.</w:t>
      </w:r>
      <w:r w:rsidRPr="00573E8F">
        <w:tab/>
        <w:t>Wahid R, Kotloff KL, Levine MM, Sztein MB. Cell mediated immune responses elicited in volunteers following immunization with candidate live oral Salmonella enterica serovar Paratyphi A attenuated vaccine strain CVD 1902. Clin Immunol. 2019;201:61-9.</w:t>
      </w:r>
    </w:p>
    <w:p w14:paraId="2B98DD28" w14:textId="77777777" w:rsidR="00573E8F" w:rsidRPr="00573E8F" w:rsidRDefault="00573E8F" w:rsidP="00573E8F">
      <w:pPr>
        <w:pStyle w:val="EndNoteBibliography"/>
        <w:spacing w:after="0"/>
      </w:pPr>
      <w:r w:rsidRPr="00573E8F">
        <w:t>6.</w:t>
      </w:r>
      <w:r w:rsidRPr="00573E8F">
        <w:tab/>
        <w:t>Gibani MM, Jin C, Shrestha S, Moore M, Norman L, Voysey M, et al. Homologous and heterologous re-challenge with Salmonella Typhi and Salmonella Paratyphi A in a randomised controlled human infection model. PLoS Negl Trop Dis. 2020;14(10):e0008783.</w:t>
      </w:r>
    </w:p>
    <w:p w14:paraId="33270E3B" w14:textId="77777777" w:rsidR="00573E8F" w:rsidRPr="00573E8F" w:rsidRDefault="00573E8F" w:rsidP="00573E8F">
      <w:pPr>
        <w:pStyle w:val="EndNoteBibliography"/>
        <w:spacing w:after="0"/>
      </w:pPr>
      <w:r w:rsidRPr="00573E8F">
        <w:lastRenderedPageBreak/>
        <w:t>7.</w:t>
      </w:r>
      <w:r w:rsidRPr="00573E8F">
        <w:tab/>
        <w:t>Kwong KW, Xin Y, Lai NC, Sung JC, Wu KC, Hamied YK, et al. Oral Vaccines: A Better Future of Immunization. Vaccines (Basel). 2023;11(7).</w:t>
      </w:r>
    </w:p>
    <w:p w14:paraId="43B1C955" w14:textId="77777777" w:rsidR="00573E8F" w:rsidRPr="00573E8F" w:rsidRDefault="00573E8F" w:rsidP="00573E8F">
      <w:pPr>
        <w:pStyle w:val="EndNoteBibliography"/>
        <w:spacing w:after="0"/>
      </w:pPr>
      <w:r w:rsidRPr="00573E8F">
        <w:t>8.</w:t>
      </w:r>
      <w:r w:rsidRPr="00573E8F">
        <w:tab/>
        <w:t>Meiring JE, Shakya M, Khanam F, Voysey M, Phillips MT, Tonks S, et al. Burden of enteric fever at three urban sites in Africa and Asia: a multicentre population-based study. Lancet Glob Health. 2021;9(12):e1688-e96.</w:t>
      </w:r>
    </w:p>
    <w:p w14:paraId="12107D3E" w14:textId="77777777" w:rsidR="00573E8F" w:rsidRPr="00573E8F" w:rsidRDefault="00573E8F" w:rsidP="00573E8F">
      <w:pPr>
        <w:pStyle w:val="EndNoteBibliography"/>
        <w:spacing w:after="0"/>
      </w:pPr>
      <w:r w:rsidRPr="00573E8F">
        <w:t>9.</w:t>
      </w:r>
      <w:r w:rsidRPr="00573E8F">
        <w:tab/>
        <w:t>Garrett DO, Longley AT, Aiemjoy K, Yousafzai MT, Hemlock C, Yu AT, et al. Incidence of typhoid and paratyphoid fever in Bangladesh, Nepal, and Pakistan: results of the Surveillance for Enteric Fever in Asia Project. Lancet Glob Health. 2022;10(7):e978-e88.</w:t>
      </w:r>
    </w:p>
    <w:p w14:paraId="7990AF4A" w14:textId="66BBF07D" w:rsidR="00573E8F" w:rsidRPr="00573E8F" w:rsidRDefault="00573E8F" w:rsidP="00573E8F">
      <w:pPr>
        <w:pStyle w:val="EndNoteBibliography"/>
        <w:spacing w:after="0"/>
      </w:pPr>
      <w:r w:rsidRPr="00573E8F">
        <w:t>10.</w:t>
      </w:r>
      <w:r w:rsidRPr="00573E8F">
        <w:tab/>
        <w:t xml:space="preserve">World Health Organisation I, Vaccines and Biologicals. Paratyphoid fever 2022 [Available from: </w:t>
      </w:r>
      <w:hyperlink r:id="rId16" w:history="1">
        <w:r w:rsidRPr="00573E8F">
          <w:rPr>
            <w:rStyle w:val="Hyperlink"/>
          </w:rPr>
          <w:t>https://www.who.int/teams/immunization-vaccines-and-biologicals/diseases/paratyphoid-fever</w:t>
        </w:r>
      </w:hyperlink>
      <w:r w:rsidRPr="00573E8F">
        <w:t>.</w:t>
      </w:r>
    </w:p>
    <w:p w14:paraId="58C519CF" w14:textId="77777777" w:rsidR="00573E8F" w:rsidRPr="00573E8F" w:rsidRDefault="00573E8F" w:rsidP="00573E8F">
      <w:pPr>
        <w:pStyle w:val="EndNoteBibliography"/>
        <w:spacing w:after="0"/>
      </w:pPr>
      <w:r w:rsidRPr="00573E8F">
        <w:t>11.</w:t>
      </w:r>
      <w:r w:rsidRPr="00573E8F">
        <w:tab/>
        <w:t>Organization WH, editor December 2022.</w:t>
      </w:r>
    </w:p>
    <w:p w14:paraId="77D9B9EA" w14:textId="77777777" w:rsidR="00573E8F" w:rsidRPr="00573E8F" w:rsidRDefault="00573E8F" w:rsidP="00573E8F">
      <w:pPr>
        <w:pStyle w:val="EndNoteBibliography"/>
        <w:spacing w:after="0"/>
      </w:pPr>
      <w:r w:rsidRPr="00573E8F">
        <w:t>12.</w:t>
      </w:r>
      <w:r w:rsidRPr="00573E8F">
        <w:tab/>
        <w:t>McCann N, Emary K, Singh N, McLean F, Camara S, Jones E, et al. Accelerating clinical development of a live attenuated vaccine against Salmonella Paratyphi A (VASP): study protocol for an observer-participant-blind randomised control trial of a novel oral vaccine using a human challenge model of Salmonella Paratyphi A infection in healthy adult volunteers. BMJ Open. 2023;13(5):e068966.</w:t>
      </w:r>
    </w:p>
    <w:p w14:paraId="68578294" w14:textId="77777777" w:rsidR="00573E8F" w:rsidRPr="00573E8F" w:rsidRDefault="00573E8F" w:rsidP="00573E8F">
      <w:pPr>
        <w:pStyle w:val="EndNoteBibliography"/>
        <w:spacing w:after="0"/>
      </w:pPr>
      <w:r w:rsidRPr="00573E8F">
        <w:t>13.</w:t>
      </w:r>
      <w:r w:rsidRPr="00573E8F">
        <w:tab/>
        <w:t>Dobinson HC, Gibani MM, Jones C, Thomaides-Brears HB, Voysey M, Darton TC, et al. Evaluation of the Clinical and Microbiological Response to Salmonella Paratyphi A Infection in the First Paratyphoid Human Challenge Model. Clin Infect Dis. 2017;64(8):1066-73.</w:t>
      </w:r>
    </w:p>
    <w:p w14:paraId="311217E9" w14:textId="77777777" w:rsidR="00573E8F" w:rsidRPr="00573E8F" w:rsidRDefault="00573E8F" w:rsidP="00573E8F">
      <w:pPr>
        <w:pStyle w:val="EndNoteBibliography"/>
        <w:spacing w:after="0"/>
      </w:pPr>
      <w:r w:rsidRPr="00573E8F">
        <w:t>14.</w:t>
      </w:r>
      <w:r w:rsidRPr="00573E8F">
        <w:tab/>
        <w:t>Holmgren J, Parashar UD, Plotkin S, Louis J, Ng SP, Desauziers E, et al. Correlates of protection for enteric vaccines. Vaccine. 2017;35(26):3355-63.</w:t>
      </w:r>
    </w:p>
    <w:p w14:paraId="4E6F2F1E" w14:textId="77777777" w:rsidR="00573E8F" w:rsidRPr="00573E8F" w:rsidRDefault="00573E8F" w:rsidP="00573E8F">
      <w:pPr>
        <w:pStyle w:val="EndNoteBibliography"/>
        <w:spacing w:after="0"/>
      </w:pPr>
      <w:r w:rsidRPr="00573E8F">
        <w:t>15.</w:t>
      </w:r>
      <w:r w:rsidRPr="00573E8F">
        <w:tab/>
        <w:t>Jin C, Hill J, Gunn BM, Yu WH, Dahora LC, Jones E, et al. Vi-specific serological correlates of protection for typhoid fever. J Exp Med. 2021;218(2).</w:t>
      </w:r>
    </w:p>
    <w:p w14:paraId="571814D1" w14:textId="77777777" w:rsidR="00573E8F" w:rsidRPr="00573E8F" w:rsidRDefault="00573E8F" w:rsidP="00573E8F">
      <w:pPr>
        <w:pStyle w:val="EndNoteBibliography"/>
        <w:spacing w:after="0"/>
      </w:pPr>
      <w:r w:rsidRPr="00573E8F">
        <w:t>16.</w:t>
      </w:r>
      <w:r w:rsidRPr="00573E8F">
        <w:tab/>
        <w:t>Dahora LC, Jin C, Spreng RL, Feely F, Mathura R, Seaton KE, et al. IgA and IgG1 Specific to Vi Polysaccharide of Salmonella Typhi Correlate With Protection Status in a Typhoid Fever Controlled Human Infection Model. Front Immunol. 2019;10:2582.</w:t>
      </w:r>
    </w:p>
    <w:p w14:paraId="10A8EA76" w14:textId="77777777" w:rsidR="00573E8F" w:rsidRPr="00573E8F" w:rsidRDefault="00573E8F" w:rsidP="00573E8F">
      <w:pPr>
        <w:pStyle w:val="EndNoteBibliography"/>
        <w:spacing w:after="0"/>
      </w:pPr>
      <w:r w:rsidRPr="00573E8F">
        <w:t>17.</w:t>
      </w:r>
      <w:r w:rsidRPr="00573E8F">
        <w:tab/>
        <w:t>McCann N, Paganotti Vicentine M, Kim YC, Pollard AJ. The use of controlled human infection models to identify correlates of protection for invasive Salmonella vaccines. Front Immunol. 2024;15:1457785.</w:t>
      </w:r>
    </w:p>
    <w:p w14:paraId="0622F45D" w14:textId="77777777" w:rsidR="00573E8F" w:rsidRPr="00573E8F" w:rsidRDefault="00573E8F" w:rsidP="00573E8F">
      <w:pPr>
        <w:pStyle w:val="EndNoteBibliography"/>
        <w:spacing w:after="0"/>
      </w:pPr>
      <w:r w:rsidRPr="00573E8F">
        <w:t>18.</w:t>
      </w:r>
      <w:r w:rsidRPr="00573E8F">
        <w:tab/>
        <w:t>Darton TC, Jones C, Blohmke CJ, Waddington CS, Zhou L, Peters A, et al. Using a Human Challenge Model of Infection to Measure Vaccine Efficacy: A Randomised, Controlled Trial Comparing the Typhoid Vaccines M01ZH09 with Placebo and Ty21a. PLoS Negl Trop Dis. 2016;10(8):e0004926.</w:t>
      </w:r>
    </w:p>
    <w:p w14:paraId="13A865B9" w14:textId="77777777" w:rsidR="00573E8F" w:rsidRPr="00573E8F" w:rsidRDefault="00573E8F" w:rsidP="00573E8F">
      <w:pPr>
        <w:pStyle w:val="EndNoteBibliography"/>
        <w:spacing w:after="0"/>
      </w:pPr>
      <w:r w:rsidRPr="00573E8F">
        <w:t>19.</w:t>
      </w:r>
      <w:r w:rsidRPr="00573E8F">
        <w:tab/>
        <w:t>Sztein MB, Salerno-Goncalves R, McArthur MA. Complex adaptive immunity to enteric fevers in humans: lessons learned and the path forward. Front Immunol. 2014;5:516.</w:t>
      </w:r>
    </w:p>
    <w:p w14:paraId="3E77DB16" w14:textId="77777777" w:rsidR="00573E8F" w:rsidRPr="00573E8F" w:rsidRDefault="00573E8F" w:rsidP="00573E8F">
      <w:pPr>
        <w:pStyle w:val="EndNoteBibliography"/>
        <w:spacing w:after="0"/>
      </w:pPr>
      <w:r w:rsidRPr="00573E8F">
        <w:t>20.</w:t>
      </w:r>
      <w:r w:rsidRPr="00573E8F">
        <w:tab/>
        <w:t>Leung DT, Chowdhury F, Calderwood SB, Qadri F, Ryan ET. Immune responses to cholera in children. Expert Rev Anti Infect Ther. 2012;10(4):435-44.</w:t>
      </w:r>
    </w:p>
    <w:p w14:paraId="44797422" w14:textId="77777777" w:rsidR="00573E8F" w:rsidRPr="00573E8F" w:rsidRDefault="00573E8F" w:rsidP="00573E8F">
      <w:pPr>
        <w:pStyle w:val="EndNoteBibliography"/>
        <w:spacing w:after="0"/>
      </w:pPr>
      <w:r w:rsidRPr="00573E8F">
        <w:t>21.</w:t>
      </w:r>
      <w:r w:rsidRPr="00573E8F">
        <w:tab/>
        <w:t>Sinha D, Yaugel-Novoa M, Waeckel L, Paul S, Longet S. Unmasking the potential of secretory IgA and its pivotal role in protection from respiratory viruses. Antiviral Res. 2024;223:105823.</w:t>
      </w:r>
    </w:p>
    <w:p w14:paraId="14B8E526" w14:textId="77777777" w:rsidR="00573E8F" w:rsidRPr="00573E8F" w:rsidRDefault="00573E8F" w:rsidP="00573E8F">
      <w:pPr>
        <w:pStyle w:val="EndNoteBibliography"/>
        <w:spacing w:after="0"/>
      </w:pPr>
      <w:r w:rsidRPr="00573E8F">
        <w:t>22.</w:t>
      </w:r>
      <w:r w:rsidRPr="00573E8F">
        <w:tab/>
        <w:t>Mantis NJ, Rol N, Corthesy B. Secretory IgA's complex roles in immunity and mucosal homeostasis in the gut. Mucosal Immunol. 2011;4(6):603-11.</w:t>
      </w:r>
    </w:p>
    <w:p w14:paraId="516EC0A4" w14:textId="77777777" w:rsidR="00573E8F" w:rsidRPr="00573E8F" w:rsidRDefault="00573E8F" w:rsidP="00573E8F">
      <w:pPr>
        <w:pStyle w:val="EndNoteBibliography"/>
        <w:spacing w:after="0"/>
      </w:pPr>
      <w:r w:rsidRPr="00573E8F">
        <w:t>23.</w:t>
      </w:r>
      <w:r w:rsidRPr="00573E8F">
        <w:tab/>
        <w:t>Batool R, Qamar ZH, Salam RA, Yousafzai MT, Ashorn P, Qamar FN. Efficacy of typhoid vaccines against culture-confirmed Salmonella Typhi in typhoid endemic countries: a systematic review and meta-analysis. Lancet Glob Health. 2024;12(4):e589-e98.</w:t>
      </w:r>
    </w:p>
    <w:p w14:paraId="25E48D53" w14:textId="77777777" w:rsidR="00573E8F" w:rsidRPr="00573E8F" w:rsidRDefault="00573E8F" w:rsidP="00573E8F">
      <w:pPr>
        <w:pStyle w:val="EndNoteBibliography"/>
        <w:spacing w:after="0"/>
      </w:pPr>
      <w:r w:rsidRPr="00573E8F">
        <w:t>24.</w:t>
      </w:r>
      <w:r w:rsidRPr="00573E8F">
        <w:tab/>
        <w:t>Datoo MS, Dicko A, Tinto H, Ouedraogo JB, Hamaluba M, Olotu A, et al. Safety and efficacy of malaria vaccine candidate R21/Matrix-M in African children: a multicentre, double-blind, randomised, phase 3 trial. Lancet. 2024;403(10426):533-44.</w:t>
      </w:r>
    </w:p>
    <w:p w14:paraId="0194F355" w14:textId="77777777" w:rsidR="00573E8F" w:rsidRPr="00573E8F" w:rsidRDefault="00573E8F" w:rsidP="00573E8F">
      <w:pPr>
        <w:pStyle w:val="EndNoteBibliography"/>
        <w:spacing w:after="0"/>
      </w:pPr>
      <w:r w:rsidRPr="00573E8F">
        <w:t>25.</w:t>
      </w:r>
      <w:r w:rsidRPr="00573E8F">
        <w:tab/>
        <w:t>Venkatraman N, Silman D, Bellamy D, Stockdale L, Bowyer G, Edwards NJ, et al. R21 in Matrix-M adjuvant in UK malaria-naive adult men and non-pregnant women aged 18–45 years: an open-label, partially blinded, phase 1–2a controlled human malaria infection study. The Lancet Microbe. 2025;0(0).</w:t>
      </w:r>
    </w:p>
    <w:p w14:paraId="402053E6" w14:textId="77777777" w:rsidR="00573E8F" w:rsidRPr="00573E8F" w:rsidRDefault="00573E8F" w:rsidP="00573E8F">
      <w:pPr>
        <w:pStyle w:val="EndNoteBibliography"/>
        <w:spacing w:after="0"/>
      </w:pPr>
      <w:r w:rsidRPr="00573E8F">
        <w:lastRenderedPageBreak/>
        <w:t>26.</w:t>
      </w:r>
      <w:r w:rsidRPr="00573E8F">
        <w:tab/>
        <w:t>Black RE, Levine MM, Clements ML, Young CR, Svennerholm AM, Holmgren J. Protective efficacy in humans of killed whole-vibrio oral cholera vaccine with and without the B subunit of cholera toxin. Infect Immun. 1987;55(5):1116-20.</w:t>
      </w:r>
    </w:p>
    <w:p w14:paraId="3777345E" w14:textId="77777777" w:rsidR="00573E8F" w:rsidRPr="00573E8F" w:rsidRDefault="00573E8F" w:rsidP="00573E8F">
      <w:pPr>
        <w:pStyle w:val="EndNoteBibliography"/>
        <w:spacing w:after="0"/>
      </w:pPr>
      <w:r w:rsidRPr="00573E8F">
        <w:t>27.</w:t>
      </w:r>
      <w:r w:rsidRPr="00573E8F">
        <w:tab/>
        <w:t>Clemens JD, Sack DA, Harris JR, Van Loon F, Chakraborty J, Ahmed F, et al. Field trial of oral cholera vaccines in Bangladesh: results from three-year follow-up. Lancet. 1990;335(8684):270-3.</w:t>
      </w:r>
    </w:p>
    <w:p w14:paraId="6286CE7D" w14:textId="77777777" w:rsidR="00573E8F" w:rsidRPr="00573E8F" w:rsidRDefault="00573E8F" w:rsidP="00573E8F">
      <w:pPr>
        <w:pStyle w:val="EndNoteBibliography"/>
        <w:spacing w:after="0"/>
      </w:pPr>
      <w:r w:rsidRPr="00573E8F">
        <w:t>28.</w:t>
      </w:r>
      <w:r w:rsidRPr="00573E8F">
        <w:tab/>
        <w:t>Jin C, Gibani MM, Moore M, Juel HB, Jones E, Meiring J, et al. Efficacy and immunogenicity of a Vi-tetanus toxoid conjugate vaccine in the prevention of typhoid fever using a controlled human infection model of Salmonella Typhi: a randomised controlled, phase 2b trial. Lancet. 2017;390(10111):2472-80.</w:t>
      </w:r>
    </w:p>
    <w:p w14:paraId="63C407EC" w14:textId="77777777" w:rsidR="00573E8F" w:rsidRPr="00573E8F" w:rsidRDefault="00573E8F" w:rsidP="00573E8F">
      <w:pPr>
        <w:pStyle w:val="EndNoteBibliography"/>
        <w:spacing w:after="0"/>
      </w:pPr>
      <w:r w:rsidRPr="00573E8F">
        <w:t>29.</w:t>
      </w:r>
      <w:r w:rsidRPr="00573E8F">
        <w:tab/>
        <w:t>Shakya M, Voysey M, Theiss-Nyland K, Colin-Jones R, Pant D, Adhikari A, et al. Efficacy of typhoid conjugate vaccine in Nepal: final results of a phase 3, randomised, controlled trial. Lancet Glob Health. 2021;9(11):e1561-e8.</w:t>
      </w:r>
    </w:p>
    <w:p w14:paraId="3F33D963" w14:textId="77777777" w:rsidR="00573E8F" w:rsidRPr="00573E8F" w:rsidRDefault="00573E8F" w:rsidP="00573E8F">
      <w:pPr>
        <w:pStyle w:val="EndNoteBibliography"/>
        <w:spacing w:after="0"/>
      </w:pPr>
      <w:r w:rsidRPr="00573E8F">
        <w:t>30.</w:t>
      </w:r>
      <w:r w:rsidRPr="00573E8F">
        <w:tab/>
        <w:t>Kulkarni PS, Potey AV, Bharati S, Kunhihitlu A, Narasimha B, Yallapa S, et al. The safety and immunogenicity of a bivalent conjugate vaccine against Salmonella enterica Typhi and Paratyphi A in healthy Indian adults: a phase 1, randomised, active-controlled, double-blind trial. Lancet. 2024;403(10436):1554-62.</w:t>
      </w:r>
    </w:p>
    <w:p w14:paraId="07AF9987" w14:textId="77777777" w:rsidR="00573E8F" w:rsidRPr="00573E8F" w:rsidRDefault="00573E8F" w:rsidP="00573E8F">
      <w:pPr>
        <w:pStyle w:val="EndNoteBibliography"/>
      </w:pPr>
      <w:r w:rsidRPr="00573E8F">
        <w:t>31.</w:t>
      </w:r>
      <w:r w:rsidRPr="00573E8F">
        <w:tab/>
        <w:t>Nakakana U CI, Gotze M et al. Safety and immunogenicity of a Bilvalent vaccine against Salmonella Typhi and Salmonella Paratyphi A: Interim Data from a Phase 1 randomised controlled observer-blind trial among healthy adults in Europe.  American Society of Tropical Medicine and Hygeine; Nov 13th-17th 2024; New Orleans, United States of America. ASTMH Abstract Book2024. p. 20.</w:t>
      </w:r>
    </w:p>
    <w:p w14:paraId="31CFF205" w14:textId="5E4E94CE" w:rsidR="009A382D" w:rsidRPr="009A382D" w:rsidRDefault="00FF0332" w:rsidP="00F87B32">
      <w:pPr>
        <w:spacing w:line="480" w:lineRule="auto"/>
        <w:rPr>
          <w:lang w:eastAsia="ja-JP"/>
        </w:rPr>
      </w:pPr>
      <w:r>
        <w:rPr>
          <w:lang w:eastAsia="ja-JP"/>
        </w:rPr>
        <w:fldChar w:fldCharType="end"/>
      </w:r>
      <w:r w:rsidR="00DF4D56">
        <w:rPr>
          <w:lang w:eastAsia="ja-JP"/>
        </w:rPr>
        <w:fldChar w:fldCharType="begin"/>
      </w:r>
      <w:r w:rsidR="00DF4D56">
        <w:rPr>
          <w:lang w:eastAsia="ja-JP"/>
        </w:rPr>
        <w:instrText xml:space="preserve"> ADDIN </w:instrText>
      </w:r>
      <w:r w:rsidR="00DF4D56">
        <w:rPr>
          <w:lang w:eastAsia="ja-JP"/>
        </w:rPr>
        <w:fldChar w:fldCharType="end"/>
      </w:r>
      <w:r w:rsidR="00490662">
        <w:rPr>
          <w:lang w:eastAsia="ja-JP"/>
        </w:rPr>
        <w:fldChar w:fldCharType="begin"/>
      </w:r>
      <w:r w:rsidR="00490662">
        <w:rPr>
          <w:lang w:eastAsia="ja-JP"/>
        </w:rPr>
        <w:instrText xml:space="preserve"> ADDIN </w:instrText>
      </w:r>
      <w:r w:rsidR="00490662">
        <w:rPr>
          <w:lang w:eastAsia="ja-JP"/>
        </w:rPr>
        <w:fldChar w:fldCharType="end"/>
      </w:r>
      <w:r w:rsidR="007052B1">
        <w:rPr>
          <w:lang w:eastAsia="ja-JP"/>
        </w:rPr>
        <w:fldChar w:fldCharType="begin"/>
      </w:r>
      <w:r w:rsidR="007052B1">
        <w:rPr>
          <w:lang w:eastAsia="ja-JP"/>
        </w:rPr>
        <w:instrText xml:space="preserve"> ADDIN </w:instrText>
      </w:r>
      <w:r w:rsidR="007052B1">
        <w:rPr>
          <w:lang w:eastAsia="ja-JP"/>
        </w:rPr>
        <w:fldChar w:fldCharType="end"/>
      </w:r>
      <w:r w:rsidR="007C6EB7">
        <w:rPr>
          <w:lang w:eastAsia="ja-JP"/>
        </w:rPr>
        <w:fldChar w:fldCharType="begin"/>
      </w:r>
      <w:r w:rsidR="007C6EB7">
        <w:rPr>
          <w:lang w:eastAsia="ja-JP"/>
        </w:rPr>
        <w:instrText xml:space="preserve"> ADDIN </w:instrText>
      </w:r>
      <w:r w:rsidR="007C6EB7">
        <w:rPr>
          <w:lang w:eastAsia="ja-JP"/>
        </w:rPr>
        <w:fldChar w:fldCharType="end"/>
      </w:r>
    </w:p>
    <w:sectPr w:rsidR="009A382D" w:rsidRPr="009A382D" w:rsidSect="00F87B32">
      <w:type w:val="continuous"/>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8E1A" w14:textId="77777777" w:rsidR="00D45517" w:rsidRDefault="00D45517" w:rsidP="00E7254D">
      <w:pPr>
        <w:spacing w:after="0" w:line="240" w:lineRule="auto"/>
      </w:pPr>
      <w:r>
        <w:separator/>
      </w:r>
    </w:p>
  </w:endnote>
  <w:endnote w:type="continuationSeparator" w:id="0">
    <w:p w14:paraId="5BECF2E9" w14:textId="77777777" w:rsidR="00D45517" w:rsidRDefault="00D45517" w:rsidP="00E7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907902"/>
      <w:docPartObj>
        <w:docPartGallery w:val="Page Numbers (Bottom of Page)"/>
        <w:docPartUnique/>
      </w:docPartObj>
    </w:sdtPr>
    <w:sdtContent>
      <w:p w14:paraId="2AB917EC" w14:textId="7BC61E1A" w:rsidR="00E7254D" w:rsidRDefault="00E7254D" w:rsidP="00D135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826DBF" w14:textId="77777777" w:rsidR="00E7254D" w:rsidRDefault="00E7254D" w:rsidP="001301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2263773"/>
      <w:docPartObj>
        <w:docPartGallery w:val="Page Numbers (Bottom of Page)"/>
        <w:docPartUnique/>
      </w:docPartObj>
    </w:sdtPr>
    <w:sdtContent>
      <w:p w14:paraId="15AC525D" w14:textId="7B76442B" w:rsidR="00E7254D" w:rsidRDefault="00E7254D" w:rsidP="00D135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02DB84" w14:textId="77777777" w:rsidR="00E7254D" w:rsidRDefault="00E7254D" w:rsidP="001301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888A" w14:textId="77777777" w:rsidR="00D45517" w:rsidRDefault="00D45517" w:rsidP="00E7254D">
      <w:pPr>
        <w:spacing w:after="0" w:line="240" w:lineRule="auto"/>
      </w:pPr>
      <w:r>
        <w:separator/>
      </w:r>
    </w:p>
  </w:footnote>
  <w:footnote w:type="continuationSeparator" w:id="0">
    <w:p w14:paraId="4CCECB93" w14:textId="77777777" w:rsidR="00D45517" w:rsidRDefault="00D45517" w:rsidP="00E72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C79"/>
    <w:multiLevelType w:val="hybridMultilevel"/>
    <w:tmpl w:val="801E915A"/>
    <w:lvl w:ilvl="0" w:tplc="312CE772">
      <w:start w:val="3"/>
      <w:numFmt w:val="bullet"/>
      <w:lvlText w:val=""/>
      <w:lvlJc w:val="left"/>
      <w:pPr>
        <w:ind w:left="720" w:hanging="360"/>
      </w:pPr>
      <w:rPr>
        <w:rFonts w:ascii="Arial" w:eastAsia="Arial Nov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112B0"/>
    <w:multiLevelType w:val="hybridMultilevel"/>
    <w:tmpl w:val="3B20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77B9D"/>
    <w:multiLevelType w:val="hybridMultilevel"/>
    <w:tmpl w:val="F832211E"/>
    <w:lvl w:ilvl="0" w:tplc="D0E22AB0">
      <w:start w:val="3"/>
      <w:numFmt w:val="bullet"/>
      <w:lvlText w:val=""/>
      <w:lvlJc w:val="left"/>
      <w:pPr>
        <w:ind w:left="720" w:hanging="360"/>
      </w:pPr>
      <w:rPr>
        <w:rFonts w:ascii="Arial" w:eastAsia="Arial Nov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E23CA"/>
    <w:multiLevelType w:val="hybridMultilevel"/>
    <w:tmpl w:val="738A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669B"/>
    <w:multiLevelType w:val="hybridMultilevel"/>
    <w:tmpl w:val="109A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C0658"/>
    <w:multiLevelType w:val="hybridMultilevel"/>
    <w:tmpl w:val="9DA42FDE"/>
    <w:lvl w:ilvl="0" w:tplc="3954BF20">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674CC"/>
    <w:multiLevelType w:val="hybridMultilevel"/>
    <w:tmpl w:val="1F682C8E"/>
    <w:lvl w:ilvl="0" w:tplc="19646C9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1784D"/>
    <w:multiLevelType w:val="hybridMultilevel"/>
    <w:tmpl w:val="D11EE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C2082"/>
    <w:multiLevelType w:val="hybridMultilevel"/>
    <w:tmpl w:val="C282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8B6AA"/>
    <w:multiLevelType w:val="hybridMultilevel"/>
    <w:tmpl w:val="136C5874"/>
    <w:lvl w:ilvl="0" w:tplc="C05E8032">
      <w:start w:val="1"/>
      <w:numFmt w:val="decimal"/>
      <w:lvlText w:val="%1"/>
      <w:lvlJc w:val="left"/>
      <w:pPr>
        <w:ind w:left="720" w:hanging="360"/>
      </w:pPr>
      <w:rPr>
        <w:rFonts w:ascii="Arial" w:eastAsia="Arial" w:hAnsi="Arial" w:cs="Arial"/>
      </w:rPr>
    </w:lvl>
    <w:lvl w:ilvl="1" w:tplc="71EA7822">
      <w:start w:val="1"/>
      <w:numFmt w:val="lowerLetter"/>
      <w:lvlText w:val="%2."/>
      <w:lvlJc w:val="left"/>
      <w:pPr>
        <w:ind w:left="1440" w:hanging="360"/>
      </w:pPr>
    </w:lvl>
    <w:lvl w:ilvl="2" w:tplc="170803BA">
      <w:start w:val="1"/>
      <w:numFmt w:val="lowerRoman"/>
      <w:lvlText w:val="%3."/>
      <w:lvlJc w:val="right"/>
      <w:pPr>
        <w:ind w:left="2160" w:hanging="180"/>
      </w:pPr>
    </w:lvl>
    <w:lvl w:ilvl="3" w:tplc="74D23D90">
      <w:start w:val="1"/>
      <w:numFmt w:val="decimal"/>
      <w:lvlText w:val="%4."/>
      <w:lvlJc w:val="left"/>
      <w:pPr>
        <w:ind w:left="2880" w:hanging="360"/>
      </w:pPr>
    </w:lvl>
    <w:lvl w:ilvl="4" w:tplc="10F8403C">
      <w:start w:val="1"/>
      <w:numFmt w:val="lowerLetter"/>
      <w:lvlText w:val="%5."/>
      <w:lvlJc w:val="left"/>
      <w:pPr>
        <w:ind w:left="3600" w:hanging="360"/>
      </w:pPr>
    </w:lvl>
    <w:lvl w:ilvl="5" w:tplc="BBC27340">
      <w:start w:val="1"/>
      <w:numFmt w:val="lowerRoman"/>
      <w:lvlText w:val="%6."/>
      <w:lvlJc w:val="right"/>
      <w:pPr>
        <w:ind w:left="4320" w:hanging="180"/>
      </w:pPr>
    </w:lvl>
    <w:lvl w:ilvl="6" w:tplc="02DC32CC">
      <w:start w:val="1"/>
      <w:numFmt w:val="decimal"/>
      <w:lvlText w:val="%7."/>
      <w:lvlJc w:val="left"/>
      <w:pPr>
        <w:ind w:left="5040" w:hanging="360"/>
      </w:pPr>
    </w:lvl>
    <w:lvl w:ilvl="7" w:tplc="0D3866F0">
      <w:start w:val="1"/>
      <w:numFmt w:val="lowerLetter"/>
      <w:lvlText w:val="%8."/>
      <w:lvlJc w:val="left"/>
      <w:pPr>
        <w:ind w:left="5760" w:hanging="360"/>
      </w:pPr>
    </w:lvl>
    <w:lvl w:ilvl="8" w:tplc="7AD81776">
      <w:start w:val="1"/>
      <w:numFmt w:val="lowerRoman"/>
      <w:lvlText w:val="%9."/>
      <w:lvlJc w:val="right"/>
      <w:pPr>
        <w:ind w:left="6480" w:hanging="180"/>
      </w:pPr>
    </w:lvl>
  </w:abstractNum>
  <w:abstractNum w:abstractNumId="10" w15:restartNumberingAfterBreak="0">
    <w:nsid w:val="4B816030"/>
    <w:multiLevelType w:val="hybridMultilevel"/>
    <w:tmpl w:val="FCE6A738"/>
    <w:lvl w:ilvl="0" w:tplc="8CB8DF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5B0423"/>
    <w:multiLevelType w:val="hybridMultilevel"/>
    <w:tmpl w:val="8626C23A"/>
    <w:lvl w:ilvl="0" w:tplc="7D2A19C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E00A8C5"/>
    <w:multiLevelType w:val="hybridMultilevel"/>
    <w:tmpl w:val="E5847E5E"/>
    <w:lvl w:ilvl="0" w:tplc="6532C0C4">
      <w:start w:val="1"/>
      <w:numFmt w:val="decimal"/>
      <w:lvlText w:val="1-"/>
      <w:lvlJc w:val="left"/>
      <w:pPr>
        <w:ind w:left="720" w:hanging="360"/>
      </w:pPr>
    </w:lvl>
    <w:lvl w:ilvl="1" w:tplc="9B48A04E">
      <w:start w:val="1"/>
      <w:numFmt w:val="lowerLetter"/>
      <w:lvlText w:val="%2."/>
      <w:lvlJc w:val="left"/>
      <w:pPr>
        <w:ind w:left="1440" w:hanging="360"/>
      </w:pPr>
    </w:lvl>
    <w:lvl w:ilvl="2" w:tplc="56F44DB6">
      <w:start w:val="1"/>
      <w:numFmt w:val="lowerRoman"/>
      <w:lvlText w:val="%3."/>
      <w:lvlJc w:val="right"/>
      <w:pPr>
        <w:ind w:left="2160" w:hanging="180"/>
      </w:pPr>
    </w:lvl>
    <w:lvl w:ilvl="3" w:tplc="A44A37E0">
      <w:start w:val="1"/>
      <w:numFmt w:val="decimal"/>
      <w:lvlText w:val="%4."/>
      <w:lvlJc w:val="left"/>
      <w:pPr>
        <w:ind w:left="2880" w:hanging="360"/>
      </w:pPr>
    </w:lvl>
    <w:lvl w:ilvl="4" w:tplc="11FC4796">
      <w:start w:val="1"/>
      <w:numFmt w:val="lowerLetter"/>
      <w:lvlText w:val="%5."/>
      <w:lvlJc w:val="left"/>
      <w:pPr>
        <w:ind w:left="3600" w:hanging="360"/>
      </w:pPr>
    </w:lvl>
    <w:lvl w:ilvl="5" w:tplc="AECC7454">
      <w:start w:val="1"/>
      <w:numFmt w:val="lowerRoman"/>
      <w:lvlText w:val="%6."/>
      <w:lvlJc w:val="right"/>
      <w:pPr>
        <w:ind w:left="4320" w:hanging="180"/>
      </w:pPr>
    </w:lvl>
    <w:lvl w:ilvl="6" w:tplc="2CA4F0F8">
      <w:start w:val="1"/>
      <w:numFmt w:val="decimal"/>
      <w:lvlText w:val="%7."/>
      <w:lvlJc w:val="left"/>
      <w:pPr>
        <w:ind w:left="5040" w:hanging="360"/>
      </w:pPr>
    </w:lvl>
    <w:lvl w:ilvl="7" w:tplc="0868DD94">
      <w:start w:val="1"/>
      <w:numFmt w:val="lowerLetter"/>
      <w:lvlText w:val="%8."/>
      <w:lvlJc w:val="left"/>
      <w:pPr>
        <w:ind w:left="5760" w:hanging="360"/>
      </w:pPr>
    </w:lvl>
    <w:lvl w:ilvl="8" w:tplc="0F76921C">
      <w:start w:val="1"/>
      <w:numFmt w:val="lowerRoman"/>
      <w:lvlText w:val="%9."/>
      <w:lvlJc w:val="right"/>
      <w:pPr>
        <w:ind w:left="6480" w:hanging="180"/>
      </w:pPr>
    </w:lvl>
  </w:abstractNum>
  <w:abstractNum w:abstractNumId="13" w15:restartNumberingAfterBreak="0">
    <w:nsid w:val="55740BD0"/>
    <w:multiLevelType w:val="hybridMultilevel"/>
    <w:tmpl w:val="D93686C2"/>
    <w:lvl w:ilvl="0" w:tplc="BEC0638E">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0D2100"/>
    <w:multiLevelType w:val="hybridMultilevel"/>
    <w:tmpl w:val="924008B8"/>
    <w:lvl w:ilvl="0" w:tplc="7EA4D4D6">
      <w:start w:val="3"/>
      <w:numFmt w:val="bullet"/>
      <w:lvlText w:val="-"/>
      <w:lvlJc w:val="left"/>
      <w:pPr>
        <w:ind w:left="720" w:hanging="360"/>
      </w:pPr>
      <w:rPr>
        <w:rFonts w:ascii="Arial" w:eastAsia="Arial Nov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3513F"/>
    <w:multiLevelType w:val="hybridMultilevel"/>
    <w:tmpl w:val="D7BE25C2"/>
    <w:lvl w:ilvl="0" w:tplc="3ECEC2E2">
      <w:start w:val="19"/>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A63FB"/>
    <w:multiLevelType w:val="hybridMultilevel"/>
    <w:tmpl w:val="8A1E31B6"/>
    <w:lvl w:ilvl="0" w:tplc="6D1C2316">
      <w:numFmt w:val="bullet"/>
      <w:lvlText w:val="-"/>
      <w:lvlJc w:val="left"/>
      <w:pPr>
        <w:ind w:left="720" w:hanging="360"/>
      </w:pPr>
      <w:rPr>
        <w:rFonts w:ascii="Arial" w:eastAsia="Arial Nov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D5D2B"/>
    <w:multiLevelType w:val="hybridMultilevel"/>
    <w:tmpl w:val="DAB4B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AD6513"/>
    <w:multiLevelType w:val="hybridMultilevel"/>
    <w:tmpl w:val="ACC0E436"/>
    <w:lvl w:ilvl="0" w:tplc="CDF491A4">
      <w:start w:val="3"/>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975B28"/>
    <w:multiLevelType w:val="hybridMultilevel"/>
    <w:tmpl w:val="A5760D38"/>
    <w:lvl w:ilvl="0" w:tplc="3954BF20">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1606E2"/>
    <w:multiLevelType w:val="hybridMultilevel"/>
    <w:tmpl w:val="F9F49DE6"/>
    <w:lvl w:ilvl="0" w:tplc="5BA089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6485E"/>
    <w:multiLevelType w:val="hybridMultilevel"/>
    <w:tmpl w:val="15FA90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A3B7699"/>
    <w:multiLevelType w:val="hybridMultilevel"/>
    <w:tmpl w:val="C1E87976"/>
    <w:lvl w:ilvl="0" w:tplc="7A5CBCE8">
      <w:start w:val="1"/>
      <w:numFmt w:val="upperLetter"/>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347140">
    <w:abstractNumId w:val="12"/>
  </w:num>
  <w:num w:numId="2" w16cid:durableId="972176456">
    <w:abstractNumId w:val="9"/>
  </w:num>
  <w:num w:numId="3" w16cid:durableId="1012225639">
    <w:abstractNumId w:val="19"/>
  </w:num>
  <w:num w:numId="4" w16cid:durableId="1452093542">
    <w:abstractNumId w:val="5"/>
  </w:num>
  <w:num w:numId="5" w16cid:durableId="1918435582">
    <w:abstractNumId w:val="8"/>
  </w:num>
  <w:num w:numId="6" w16cid:durableId="1336954578">
    <w:abstractNumId w:val="13"/>
  </w:num>
  <w:num w:numId="7" w16cid:durableId="1020162747">
    <w:abstractNumId w:val="18"/>
  </w:num>
  <w:num w:numId="8" w16cid:durableId="1490974730">
    <w:abstractNumId w:val="20"/>
  </w:num>
  <w:num w:numId="9" w16cid:durableId="1508448474">
    <w:abstractNumId w:val="11"/>
  </w:num>
  <w:num w:numId="10" w16cid:durableId="1947500295">
    <w:abstractNumId w:val="21"/>
  </w:num>
  <w:num w:numId="11" w16cid:durableId="27806680">
    <w:abstractNumId w:val="1"/>
  </w:num>
  <w:num w:numId="12" w16cid:durableId="1494183229">
    <w:abstractNumId w:val="3"/>
  </w:num>
  <w:num w:numId="13" w16cid:durableId="193855924">
    <w:abstractNumId w:val="4"/>
  </w:num>
  <w:num w:numId="14" w16cid:durableId="283315531">
    <w:abstractNumId w:val="14"/>
  </w:num>
  <w:num w:numId="15" w16cid:durableId="1745493141">
    <w:abstractNumId w:val="16"/>
  </w:num>
  <w:num w:numId="16" w16cid:durableId="1667512006">
    <w:abstractNumId w:val="2"/>
  </w:num>
  <w:num w:numId="17" w16cid:durableId="1412238342">
    <w:abstractNumId w:val="0"/>
  </w:num>
  <w:num w:numId="18" w16cid:durableId="1599216429">
    <w:abstractNumId w:val="6"/>
  </w:num>
  <w:num w:numId="19" w16cid:durableId="572740539">
    <w:abstractNumId w:val="15"/>
  </w:num>
  <w:num w:numId="20" w16cid:durableId="1072309978">
    <w:abstractNumId w:val="17"/>
  </w:num>
  <w:num w:numId="21" w16cid:durableId="1893298882">
    <w:abstractNumId w:val="10"/>
  </w:num>
  <w:num w:numId="22" w16cid:durableId="1598444764">
    <w:abstractNumId w:val="22"/>
  </w:num>
  <w:num w:numId="23" w16cid:durableId="1121340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2wf9pdadex9nedr06vev0z2rv22vax00aa&quot;&gt;My EndNote Library-MSDITOX-HTTAR7H&lt;record-ids&gt;&lt;item&gt;1&lt;/item&gt;&lt;item&gt;7&lt;/item&gt;&lt;item&gt;16&lt;/item&gt;&lt;item&gt;17&lt;/item&gt;&lt;item&gt;20&lt;/item&gt;&lt;item&gt;38&lt;/item&gt;&lt;item&gt;39&lt;/item&gt;&lt;item&gt;97&lt;/item&gt;&lt;/record-ids&gt;&lt;/item&gt;&lt;/Libraries&gt;"/>
    <w:docVar w:name="EN.UseJSCitationFormat" w:val="False"/>
  </w:docVars>
  <w:rsids>
    <w:rsidRoot w:val="00046D52"/>
    <w:rsid w:val="000009B2"/>
    <w:rsid w:val="000016F5"/>
    <w:rsid w:val="00003514"/>
    <w:rsid w:val="00003786"/>
    <w:rsid w:val="00003A81"/>
    <w:rsid w:val="00003E47"/>
    <w:rsid w:val="00004B3A"/>
    <w:rsid w:val="00006A34"/>
    <w:rsid w:val="000072AE"/>
    <w:rsid w:val="00007857"/>
    <w:rsid w:val="00007E5B"/>
    <w:rsid w:val="00007FA0"/>
    <w:rsid w:val="00010C64"/>
    <w:rsid w:val="00011309"/>
    <w:rsid w:val="000117A1"/>
    <w:rsid w:val="0001218F"/>
    <w:rsid w:val="00013531"/>
    <w:rsid w:val="00013BC6"/>
    <w:rsid w:val="00013CEA"/>
    <w:rsid w:val="00013F4D"/>
    <w:rsid w:val="00014B94"/>
    <w:rsid w:val="00015EE9"/>
    <w:rsid w:val="00016010"/>
    <w:rsid w:val="00017013"/>
    <w:rsid w:val="00017F3F"/>
    <w:rsid w:val="000201C3"/>
    <w:rsid w:val="00021D79"/>
    <w:rsid w:val="000267EE"/>
    <w:rsid w:val="00027470"/>
    <w:rsid w:val="0003070B"/>
    <w:rsid w:val="00030731"/>
    <w:rsid w:val="00031443"/>
    <w:rsid w:val="0003180A"/>
    <w:rsid w:val="000345A0"/>
    <w:rsid w:val="00034B91"/>
    <w:rsid w:val="00034CA8"/>
    <w:rsid w:val="0003560F"/>
    <w:rsid w:val="00036461"/>
    <w:rsid w:val="000369BB"/>
    <w:rsid w:val="00037198"/>
    <w:rsid w:val="00042394"/>
    <w:rsid w:val="0004466D"/>
    <w:rsid w:val="000448B3"/>
    <w:rsid w:val="00044C07"/>
    <w:rsid w:val="00044ED5"/>
    <w:rsid w:val="0004634E"/>
    <w:rsid w:val="00046B4E"/>
    <w:rsid w:val="00046D52"/>
    <w:rsid w:val="000473E3"/>
    <w:rsid w:val="00047CC3"/>
    <w:rsid w:val="00051971"/>
    <w:rsid w:val="00051A0E"/>
    <w:rsid w:val="000525B6"/>
    <w:rsid w:val="00053847"/>
    <w:rsid w:val="00054E7F"/>
    <w:rsid w:val="0005696D"/>
    <w:rsid w:val="00056995"/>
    <w:rsid w:val="00057255"/>
    <w:rsid w:val="0006074A"/>
    <w:rsid w:val="00060E61"/>
    <w:rsid w:val="00061949"/>
    <w:rsid w:val="000621DA"/>
    <w:rsid w:val="0006273A"/>
    <w:rsid w:val="00062EA9"/>
    <w:rsid w:val="00063391"/>
    <w:rsid w:val="0006389E"/>
    <w:rsid w:val="000639D9"/>
    <w:rsid w:val="00063E41"/>
    <w:rsid w:val="00063E6F"/>
    <w:rsid w:val="000643BA"/>
    <w:rsid w:val="00064D0F"/>
    <w:rsid w:val="0006583A"/>
    <w:rsid w:val="00071DCE"/>
    <w:rsid w:val="00073E32"/>
    <w:rsid w:val="00073E57"/>
    <w:rsid w:val="00073EF6"/>
    <w:rsid w:val="0007456E"/>
    <w:rsid w:val="00074D05"/>
    <w:rsid w:val="0007608B"/>
    <w:rsid w:val="00076AE8"/>
    <w:rsid w:val="0008019B"/>
    <w:rsid w:val="00080A89"/>
    <w:rsid w:val="00081911"/>
    <w:rsid w:val="00081C08"/>
    <w:rsid w:val="0008351B"/>
    <w:rsid w:val="00085D1C"/>
    <w:rsid w:val="00085D3F"/>
    <w:rsid w:val="000862D7"/>
    <w:rsid w:val="000866C1"/>
    <w:rsid w:val="00086F40"/>
    <w:rsid w:val="0009133C"/>
    <w:rsid w:val="00091D5F"/>
    <w:rsid w:val="00092771"/>
    <w:rsid w:val="000928DC"/>
    <w:rsid w:val="000932ED"/>
    <w:rsid w:val="0009369A"/>
    <w:rsid w:val="00094682"/>
    <w:rsid w:val="00094A58"/>
    <w:rsid w:val="000950FD"/>
    <w:rsid w:val="00096CE3"/>
    <w:rsid w:val="000A302A"/>
    <w:rsid w:val="000A3456"/>
    <w:rsid w:val="000A5A22"/>
    <w:rsid w:val="000A6048"/>
    <w:rsid w:val="000A6F84"/>
    <w:rsid w:val="000A7615"/>
    <w:rsid w:val="000A7A10"/>
    <w:rsid w:val="000B0BE0"/>
    <w:rsid w:val="000B0EDE"/>
    <w:rsid w:val="000B1761"/>
    <w:rsid w:val="000B1B60"/>
    <w:rsid w:val="000B3251"/>
    <w:rsid w:val="000B5B84"/>
    <w:rsid w:val="000B6A69"/>
    <w:rsid w:val="000B737A"/>
    <w:rsid w:val="000B75F8"/>
    <w:rsid w:val="000B7E8F"/>
    <w:rsid w:val="000C0D74"/>
    <w:rsid w:val="000C1632"/>
    <w:rsid w:val="000C234B"/>
    <w:rsid w:val="000C274D"/>
    <w:rsid w:val="000C37F6"/>
    <w:rsid w:val="000C3A0E"/>
    <w:rsid w:val="000C4079"/>
    <w:rsid w:val="000C4127"/>
    <w:rsid w:val="000C415A"/>
    <w:rsid w:val="000C519A"/>
    <w:rsid w:val="000C7526"/>
    <w:rsid w:val="000D09E6"/>
    <w:rsid w:val="000D12A7"/>
    <w:rsid w:val="000D15BB"/>
    <w:rsid w:val="000D300B"/>
    <w:rsid w:val="000D4B4E"/>
    <w:rsid w:val="000D4C5F"/>
    <w:rsid w:val="000D4E04"/>
    <w:rsid w:val="000D4E52"/>
    <w:rsid w:val="000D5F62"/>
    <w:rsid w:val="000D66A3"/>
    <w:rsid w:val="000D693C"/>
    <w:rsid w:val="000D6D47"/>
    <w:rsid w:val="000E1722"/>
    <w:rsid w:val="000E1A1C"/>
    <w:rsid w:val="000E1B80"/>
    <w:rsid w:val="000E3105"/>
    <w:rsid w:val="000E455A"/>
    <w:rsid w:val="000E57EA"/>
    <w:rsid w:val="000E7725"/>
    <w:rsid w:val="000F17B2"/>
    <w:rsid w:val="000F1FD3"/>
    <w:rsid w:val="000F25B5"/>
    <w:rsid w:val="000F3CA4"/>
    <w:rsid w:val="000F44AA"/>
    <w:rsid w:val="000F78E2"/>
    <w:rsid w:val="000F7F8E"/>
    <w:rsid w:val="0010008B"/>
    <w:rsid w:val="00101850"/>
    <w:rsid w:val="00101E15"/>
    <w:rsid w:val="00102549"/>
    <w:rsid w:val="00103710"/>
    <w:rsid w:val="00104391"/>
    <w:rsid w:val="001067EE"/>
    <w:rsid w:val="00107257"/>
    <w:rsid w:val="00107434"/>
    <w:rsid w:val="001120DB"/>
    <w:rsid w:val="00112B4D"/>
    <w:rsid w:val="00113085"/>
    <w:rsid w:val="00113832"/>
    <w:rsid w:val="00114D83"/>
    <w:rsid w:val="0011505C"/>
    <w:rsid w:val="00116D3C"/>
    <w:rsid w:val="00120ADC"/>
    <w:rsid w:val="00121AAA"/>
    <w:rsid w:val="00121BBF"/>
    <w:rsid w:val="00122524"/>
    <w:rsid w:val="0012256F"/>
    <w:rsid w:val="0012303F"/>
    <w:rsid w:val="001236E5"/>
    <w:rsid w:val="00123BB5"/>
    <w:rsid w:val="00125625"/>
    <w:rsid w:val="001256FC"/>
    <w:rsid w:val="00126B09"/>
    <w:rsid w:val="00126FF5"/>
    <w:rsid w:val="001301D0"/>
    <w:rsid w:val="00130312"/>
    <w:rsid w:val="00131F89"/>
    <w:rsid w:val="00132A57"/>
    <w:rsid w:val="00133517"/>
    <w:rsid w:val="001337AC"/>
    <w:rsid w:val="0013398D"/>
    <w:rsid w:val="00135698"/>
    <w:rsid w:val="00135D33"/>
    <w:rsid w:val="00136116"/>
    <w:rsid w:val="00136C30"/>
    <w:rsid w:val="00137448"/>
    <w:rsid w:val="0013782A"/>
    <w:rsid w:val="00137C49"/>
    <w:rsid w:val="001403B7"/>
    <w:rsid w:val="00140D31"/>
    <w:rsid w:val="00141406"/>
    <w:rsid w:val="00141461"/>
    <w:rsid w:val="001419E5"/>
    <w:rsid w:val="001422E5"/>
    <w:rsid w:val="0014347A"/>
    <w:rsid w:val="00143D7D"/>
    <w:rsid w:val="00144583"/>
    <w:rsid w:val="001450AC"/>
    <w:rsid w:val="00145C01"/>
    <w:rsid w:val="00147F1C"/>
    <w:rsid w:val="00150AB7"/>
    <w:rsid w:val="00150ED2"/>
    <w:rsid w:val="00151C28"/>
    <w:rsid w:val="0015347C"/>
    <w:rsid w:val="0015362F"/>
    <w:rsid w:val="00154392"/>
    <w:rsid w:val="00154804"/>
    <w:rsid w:val="0015485B"/>
    <w:rsid w:val="00157AA2"/>
    <w:rsid w:val="001603C8"/>
    <w:rsid w:val="0016082B"/>
    <w:rsid w:val="0016088C"/>
    <w:rsid w:val="00160A9F"/>
    <w:rsid w:val="00161B4D"/>
    <w:rsid w:val="001621C0"/>
    <w:rsid w:val="001637EC"/>
    <w:rsid w:val="00163F37"/>
    <w:rsid w:val="00164CF4"/>
    <w:rsid w:val="00165CE2"/>
    <w:rsid w:val="0017041E"/>
    <w:rsid w:val="00170A90"/>
    <w:rsid w:val="00170C03"/>
    <w:rsid w:val="00170D8C"/>
    <w:rsid w:val="00172365"/>
    <w:rsid w:val="001727EE"/>
    <w:rsid w:val="00172837"/>
    <w:rsid w:val="00172F32"/>
    <w:rsid w:val="00176137"/>
    <w:rsid w:val="00177B16"/>
    <w:rsid w:val="00177F00"/>
    <w:rsid w:val="00180061"/>
    <w:rsid w:val="00180A50"/>
    <w:rsid w:val="00180D72"/>
    <w:rsid w:val="00181558"/>
    <w:rsid w:val="00182285"/>
    <w:rsid w:val="00182FD7"/>
    <w:rsid w:val="001837E5"/>
    <w:rsid w:val="00184789"/>
    <w:rsid w:val="00184848"/>
    <w:rsid w:val="00184D87"/>
    <w:rsid w:val="00184D94"/>
    <w:rsid w:val="00186CFA"/>
    <w:rsid w:val="00187019"/>
    <w:rsid w:val="00187BDB"/>
    <w:rsid w:val="00192FA0"/>
    <w:rsid w:val="0019345C"/>
    <w:rsid w:val="0019466F"/>
    <w:rsid w:val="00195A5B"/>
    <w:rsid w:val="0019683E"/>
    <w:rsid w:val="00196A85"/>
    <w:rsid w:val="001A0177"/>
    <w:rsid w:val="001A26C8"/>
    <w:rsid w:val="001A26E6"/>
    <w:rsid w:val="001A3BEB"/>
    <w:rsid w:val="001A6311"/>
    <w:rsid w:val="001A7059"/>
    <w:rsid w:val="001A7434"/>
    <w:rsid w:val="001A7458"/>
    <w:rsid w:val="001B2A28"/>
    <w:rsid w:val="001B39A4"/>
    <w:rsid w:val="001B3DA6"/>
    <w:rsid w:val="001B4E25"/>
    <w:rsid w:val="001B677E"/>
    <w:rsid w:val="001B7334"/>
    <w:rsid w:val="001B7901"/>
    <w:rsid w:val="001C08AC"/>
    <w:rsid w:val="001C119B"/>
    <w:rsid w:val="001C1C2D"/>
    <w:rsid w:val="001C1F96"/>
    <w:rsid w:val="001C2559"/>
    <w:rsid w:val="001C376E"/>
    <w:rsid w:val="001C4CD2"/>
    <w:rsid w:val="001C5929"/>
    <w:rsid w:val="001C5BA2"/>
    <w:rsid w:val="001C6032"/>
    <w:rsid w:val="001C6D95"/>
    <w:rsid w:val="001C7BB4"/>
    <w:rsid w:val="001D1366"/>
    <w:rsid w:val="001D1A98"/>
    <w:rsid w:val="001D23C6"/>
    <w:rsid w:val="001D2823"/>
    <w:rsid w:val="001D2BFD"/>
    <w:rsid w:val="001D4B80"/>
    <w:rsid w:val="001D55B2"/>
    <w:rsid w:val="001D6184"/>
    <w:rsid w:val="001D6B94"/>
    <w:rsid w:val="001D71B4"/>
    <w:rsid w:val="001D7EAB"/>
    <w:rsid w:val="001E151E"/>
    <w:rsid w:val="001E1842"/>
    <w:rsid w:val="001E33FD"/>
    <w:rsid w:val="001E365F"/>
    <w:rsid w:val="001E3E9B"/>
    <w:rsid w:val="001E422F"/>
    <w:rsid w:val="001E5FC2"/>
    <w:rsid w:val="001E6CB4"/>
    <w:rsid w:val="001F03B9"/>
    <w:rsid w:val="001F0C7E"/>
    <w:rsid w:val="001F1845"/>
    <w:rsid w:val="001F3F56"/>
    <w:rsid w:val="001F4D18"/>
    <w:rsid w:val="001F59E2"/>
    <w:rsid w:val="001F5EE2"/>
    <w:rsid w:val="001F650F"/>
    <w:rsid w:val="00200D6F"/>
    <w:rsid w:val="002035DB"/>
    <w:rsid w:val="00204EEA"/>
    <w:rsid w:val="002051A9"/>
    <w:rsid w:val="00205327"/>
    <w:rsid w:val="00205359"/>
    <w:rsid w:val="00205B14"/>
    <w:rsid w:val="00205DA8"/>
    <w:rsid w:val="00207A50"/>
    <w:rsid w:val="00207F5E"/>
    <w:rsid w:val="00207FD7"/>
    <w:rsid w:val="002107F8"/>
    <w:rsid w:val="00210ED9"/>
    <w:rsid w:val="0021288D"/>
    <w:rsid w:val="00212BDC"/>
    <w:rsid w:val="00213365"/>
    <w:rsid w:val="00213840"/>
    <w:rsid w:val="00213ED3"/>
    <w:rsid w:val="00214C85"/>
    <w:rsid w:val="00216006"/>
    <w:rsid w:val="00220151"/>
    <w:rsid w:val="00220911"/>
    <w:rsid w:val="00220A2A"/>
    <w:rsid w:val="002214E8"/>
    <w:rsid w:val="0022184C"/>
    <w:rsid w:val="002232F6"/>
    <w:rsid w:val="00225DA3"/>
    <w:rsid w:val="00227565"/>
    <w:rsid w:val="00231AAA"/>
    <w:rsid w:val="0023243A"/>
    <w:rsid w:val="002338FE"/>
    <w:rsid w:val="00234E4E"/>
    <w:rsid w:val="00235B61"/>
    <w:rsid w:val="00236490"/>
    <w:rsid w:val="00236CE0"/>
    <w:rsid w:val="00236E69"/>
    <w:rsid w:val="00236F32"/>
    <w:rsid w:val="0024017E"/>
    <w:rsid w:val="0024028E"/>
    <w:rsid w:val="0024069F"/>
    <w:rsid w:val="00240DF4"/>
    <w:rsid w:val="00242653"/>
    <w:rsid w:val="0024341D"/>
    <w:rsid w:val="002435C0"/>
    <w:rsid w:val="002446E9"/>
    <w:rsid w:val="002469B3"/>
    <w:rsid w:val="00246C94"/>
    <w:rsid w:val="0024701B"/>
    <w:rsid w:val="00247E46"/>
    <w:rsid w:val="002504B0"/>
    <w:rsid w:val="002509A2"/>
    <w:rsid w:val="00251891"/>
    <w:rsid w:val="00251B99"/>
    <w:rsid w:val="002521A0"/>
    <w:rsid w:val="00252272"/>
    <w:rsid w:val="00252375"/>
    <w:rsid w:val="00253E79"/>
    <w:rsid w:val="00254708"/>
    <w:rsid w:val="0025488C"/>
    <w:rsid w:val="0025501B"/>
    <w:rsid w:val="0025546D"/>
    <w:rsid w:val="00256EF9"/>
    <w:rsid w:val="0025738D"/>
    <w:rsid w:val="00261A23"/>
    <w:rsid w:val="00262280"/>
    <w:rsid w:val="0026422A"/>
    <w:rsid w:val="0026437C"/>
    <w:rsid w:val="00264F93"/>
    <w:rsid w:val="00264FE6"/>
    <w:rsid w:val="00267993"/>
    <w:rsid w:val="00271758"/>
    <w:rsid w:val="00271BC4"/>
    <w:rsid w:val="0027270B"/>
    <w:rsid w:val="00272CE8"/>
    <w:rsid w:val="00272F77"/>
    <w:rsid w:val="0027383B"/>
    <w:rsid w:val="00273A98"/>
    <w:rsid w:val="00273CDD"/>
    <w:rsid w:val="00274B40"/>
    <w:rsid w:val="00276042"/>
    <w:rsid w:val="002770D7"/>
    <w:rsid w:val="0028152B"/>
    <w:rsid w:val="00281684"/>
    <w:rsid w:val="00281C4E"/>
    <w:rsid w:val="00282EEC"/>
    <w:rsid w:val="0028440E"/>
    <w:rsid w:val="002849CF"/>
    <w:rsid w:val="00284A83"/>
    <w:rsid w:val="002864ED"/>
    <w:rsid w:val="00286955"/>
    <w:rsid w:val="002876E8"/>
    <w:rsid w:val="0028785D"/>
    <w:rsid w:val="00287F1A"/>
    <w:rsid w:val="00291150"/>
    <w:rsid w:val="0029154A"/>
    <w:rsid w:val="00292419"/>
    <w:rsid w:val="00292ACA"/>
    <w:rsid w:val="00292CE0"/>
    <w:rsid w:val="00293035"/>
    <w:rsid w:val="0029617E"/>
    <w:rsid w:val="00296735"/>
    <w:rsid w:val="002A00AA"/>
    <w:rsid w:val="002A0763"/>
    <w:rsid w:val="002A09E4"/>
    <w:rsid w:val="002A0CFA"/>
    <w:rsid w:val="002A2782"/>
    <w:rsid w:val="002A2A4C"/>
    <w:rsid w:val="002A3B33"/>
    <w:rsid w:val="002A3DCC"/>
    <w:rsid w:val="002A527E"/>
    <w:rsid w:val="002A6523"/>
    <w:rsid w:val="002A6AFA"/>
    <w:rsid w:val="002B2ABF"/>
    <w:rsid w:val="002B30C7"/>
    <w:rsid w:val="002B420D"/>
    <w:rsid w:val="002B4AD6"/>
    <w:rsid w:val="002B73C6"/>
    <w:rsid w:val="002C0FE7"/>
    <w:rsid w:val="002C110C"/>
    <w:rsid w:val="002C1E87"/>
    <w:rsid w:val="002C489B"/>
    <w:rsid w:val="002C5C4D"/>
    <w:rsid w:val="002C5F5A"/>
    <w:rsid w:val="002C610A"/>
    <w:rsid w:val="002C6EC0"/>
    <w:rsid w:val="002C7CF8"/>
    <w:rsid w:val="002D06EE"/>
    <w:rsid w:val="002D07A4"/>
    <w:rsid w:val="002D0E44"/>
    <w:rsid w:val="002D1043"/>
    <w:rsid w:val="002D20FF"/>
    <w:rsid w:val="002D22D8"/>
    <w:rsid w:val="002D27C4"/>
    <w:rsid w:val="002D2AF6"/>
    <w:rsid w:val="002D2CD6"/>
    <w:rsid w:val="002D3E77"/>
    <w:rsid w:val="002D4155"/>
    <w:rsid w:val="002D4F7C"/>
    <w:rsid w:val="002D6659"/>
    <w:rsid w:val="002D6671"/>
    <w:rsid w:val="002D7716"/>
    <w:rsid w:val="002D7942"/>
    <w:rsid w:val="002D7D34"/>
    <w:rsid w:val="002E0800"/>
    <w:rsid w:val="002E16A6"/>
    <w:rsid w:val="002E17E3"/>
    <w:rsid w:val="002E211F"/>
    <w:rsid w:val="002E30B4"/>
    <w:rsid w:val="002E51A0"/>
    <w:rsid w:val="002E5340"/>
    <w:rsid w:val="002E5EC8"/>
    <w:rsid w:val="002E62C4"/>
    <w:rsid w:val="002E6A7B"/>
    <w:rsid w:val="002E6F0F"/>
    <w:rsid w:val="002E7DC9"/>
    <w:rsid w:val="002F1177"/>
    <w:rsid w:val="002F11F3"/>
    <w:rsid w:val="002F2863"/>
    <w:rsid w:val="002F38EF"/>
    <w:rsid w:val="002F45A6"/>
    <w:rsid w:val="002F6725"/>
    <w:rsid w:val="002F7A5F"/>
    <w:rsid w:val="0030058D"/>
    <w:rsid w:val="003010E8"/>
    <w:rsid w:val="0030160B"/>
    <w:rsid w:val="00301996"/>
    <w:rsid w:val="00301EAA"/>
    <w:rsid w:val="00302AFD"/>
    <w:rsid w:val="00302B40"/>
    <w:rsid w:val="00303E4D"/>
    <w:rsid w:val="003053C8"/>
    <w:rsid w:val="003058D0"/>
    <w:rsid w:val="003059E9"/>
    <w:rsid w:val="00305AE9"/>
    <w:rsid w:val="003061B4"/>
    <w:rsid w:val="003062CF"/>
    <w:rsid w:val="003135E1"/>
    <w:rsid w:val="00314539"/>
    <w:rsid w:val="00314FC9"/>
    <w:rsid w:val="0031532A"/>
    <w:rsid w:val="00315597"/>
    <w:rsid w:val="003166C3"/>
    <w:rsid w:val="0031676F"/>
    <w:rsid w:val="00317ECA"/>
    <w:rsid w:val="00320DBF"/>
    <w:rsid w:val="003216B9"/>
    <w:rsid w:val="003219CA"/>
    <w:rsid w:val="00323594"/>
    <w:rsid w:val="00324941"/>
    <w:rsid w:val="00325B81"/>
    <w:rsid w:val="00326D41"/>
    <w:rsid w:val="003272AF"/>
    <w:rsid w:val="00327381"/>
    <w:rsid w:val="003279B6"/>
    <w:rsid w:val="00327D1E"/>
    <w:rsid w:val="0033029E"/>
    <w:rsid w:val="003305ED"/>
    <w:rsid w:val="00330F7D"/>
    <w:rsid w:val="00331274"/>
    <w:rsid w:val="003334F8"/>
    <w:rsid w:val="00335AD8"/>
    <w:rsid w:val="0033635C"/>
    <w:rsid w:val="00337D13"/>
    <w:rsid w:val="00340868"/>
    <w:rsid w:val="00340C13"/>
    <w:rsid w:val="003410D3"/>
    <w:rsid w:val="00341E31"/>
    <w:rsid w:val="00342D1E"/>
    <w:rsid w:val="00343543"/>
    <w:rsid w:val="00343846"/>
    <w:rsid w:val="003451BC"/>
    <w:rsid w:val="0034541A"/>
    <w:rsid w:val="00345D25"/>
    <w:rsid w:val="00346F8F"/>
    <w:rsid w:val="00347B6C"/>
    <w:rsid w:val="00350F94"/>
    <w:rsid w:val="00351186"/>
    <w:rsid w:val="00352384"/>
    <w:rsid w:val="00352562"/>
    <w:rsid w:val="00352F15"/>
    <w:rsid w:val="003547CD"/>
    <w:rsid w:val="003548B8"/>
    <w:rsid w:val="00355A8C"/>
    <w:rsid w:val="00355B96"/>
    <w:rsid w:val="00356087"/>
    <w:rsid w:val="00357103"/>
    <w:rsid w:val="00357F1B"/>
    <w:rsid w:val="00361A8F"/>
    <w:rsid w:val="00362CF7"/>
    <w:rsid w:val="00363BD6"/>
    <w:rsid w:val="00364E64"/>
    <w:rsid w:val="0036598E"/>
    <w:rsid w:val="0036790D"/>
    <w:rsid w:val="00367F47"/>
    <w:rsid w:val="00370D62"/>
    <w:rsid w:val="003758DE"/>
    <w:rsid w:val="00375C35"/>
    <w:rsid w:val="003773F6"/>
    <w:rsid w:val="00377697"/>
    <w:rsid w:val="00377AB9"/>
    <w:rsid w:val="00380562"/>
    <w:rsid w:val="0038059E"/>
    <w:rsid w:val="00380A82"/>
    <w:rsid w:val="003812EE"/>
    <w:rsid w:val="00382B25"/>
    <w:rsid w:val="003832F8"/>
    <w:rsid w:val="00383A55"/>
    <w:rsid w:val="00383F18"/>
    <w:rsid w:val="003840DD"/>
    <w:rsid w:val="00387C3C"/>
    <w:rsid w:val="00390251"/>
    <w:rsid w:val="00390BF4"/>
    <w:rsid w:val="003911B8"/>
    <w:rsid w:val="00391202"/>
    <w:rsid w:val="00391CDA"/>
    <w:rsid w:val="00392ACF"/>
    <w:rsid w:val="0039351C"/>
    <w:rsid w:val="0039370E"/>
    <w:rsid w:val="00393B24"/>
    <w:rsid w:val="00394AE8"/>
    <w:rsid w:val="003953A0"/>
    <w:rsid w:val="00396601"/>
    <w:rsid w:val="003A00D2"/>
    <w:rsid w:val="003A11DA"/>
    <w:rsid w:val="003A21E7"/>
    <w:rsid w:val="003A261F"/>
    <w:rsid w:val="003A3E24"/>
    <w:rsid w:val="003A3E95"/>
    <w:rsid w:val="003A62A5"/>
    <w:rsid w:val="003A739A"/>
    <w:rsid w:val="003A7E0D"/>
    <w:rsid w:val="003B0076"/>
    <w:rsid w:val="003B06CB"/>
    <w:rsid w:val="003B07C4"/>
    <w:rsid w:val="003B087B"/>
    <w:rsid w:val="003B32A4"/>
    <w:rsid w:val="003B3CD3"/>
    <w:rsid w:val="003B4E35"/>
    <w:rsid w:val="003B5130"/>
    <w:rsid w:val="003B59BA"/>
    <w:rsid w:val="003B5F3E"/>
    <w:rsid w:val="003B62F2"/>
    <w:rsid w:val="003B66F7"/>
    <w:rsid w:val="003B720D"/>
    <w:rsid w:val="003B7D65"/>
    <w:rsid w:val="003C028E"/>
    <w:rsid w:val="003C0312"/>
    <w:rsid w:val="003C1727"/>
    <w:rsid w:val="003C2510"/>
    <w:rsid w:val="003C6769"/>
    <w:rsid w:val="003C7651"/>
    <w:rsid w:val="003D0DCC"/>
    <w:rsid w:val="003D0F9F"/>
    <w:rsid w:val="003D15B4"/>
    <w:rsid w:val="003D1613"/>
    <w:rsid w:val="003D261F"/>
    <w:rsid w:val="003D3F9D"/>
    <w:rsid w:val="003D467C"/>
    <w:rsid w:val="003D46D0"/>
    <w:rsid w:val="003D4B17"/>
    <w:rsid w:val="003D4B7A"/>
    <w:rsid w:val="003D4DA7"/>
    <w:rsid w:val="003D576C"/>
    <w:rsid w:val="003D5B76"/>
    <w:rsid w:val="003D6E48"/>
    <w:rsid w:val="003D7784"/>
    <w:rsid w:val="003E01FC"/>
    <w:rsid w:val="003E05EA"/>
    <w:rsid w:val="003E0BBC"/>
    <w:rsid w:val="003E1DB4"/>
    <w:rsid w:val="003E204C"/>
    <w:rsid w:val="003E3FEE"/>
    <w:rsid w:val="003E415C"/>
    <w:rsid w:val="003E434E"/>
    <w:rsid w:val="003E4913"/>
    <w:rsid w:val="003E51E9"/>
    <w:rsid w:val="003E5288"/>
    <w:rsid w:val="003E6ABF"/>
    <w:rsid w:val="003E74CC"/>
    <w:rsid w:val="003F089A"/>
    <w:rsid w:val="003F1658"/>
    <w:rsid w:val="003F491E"/>
    <w:rsid w:val="003F4BF8"/>
    <w:rsid w:val="003F5311"/>
    <w:rsid w:val="003F728C"/>
    <w:rsid w:val="003F7861"/>
    <w:rsid w:val="00400F51"/>
    <w:rsid w:val="00401EFA"/>
    <w:rsid w:val="004021FA"/>
    <w:rsid w:val="00402A3D"/>
    <w:rsid w:val="004031B7"/>
    <w:rsid w:val="004039E9"/>
    <w:rsid w:val="00403AA8"/>
    <w:rsid w:val="004049C0"/>
    <w:rsid w:val="00405B9B"/>
    <w:rsid w:val="00405DD0"/>
    <w:rsid w:val="0040669A"/>
    <w:rsid w:val="0040797E"/>
    <w:rsid w:val="00412310"/>
    <w:rsid w:val="0041320B"/>
    <w:rsid w:val="0041332F"/>
    <w:rsid w:val="004136C1"/>
    <w:rsid w:val="00414CB5"/>
    <w:rsid w:val="00416055"/>
    <w:rsid w:val="0041739D"/>
    <w:rsid w:val="00417AC6"/>
    <w:rsid w:val="00417DA8"/>
    <w:rsid w:val="00420240"/>
    <w:rsid w:val="00422D74"/>
    <w:rsid w:val="004235CF"/>
    <w:rsid w:val="00424F3A"/>
    <w:rsid w:val="0042619D"/>
    <w:rsid w:val="00430641"/>
    <w:rsid w:val="00430667"/>
    <w:rsid w:val="0043078D"/>
    <w:rsid w:val="0043106F"/>
    <w:rsid w:val="00431104"/>
    <w:rsid w:val="004322ED"/>
    <w:rsid w:val="00432454"/>
    <w:rsid w:val="00432965"/>
    <w:rsid w:val="00434782"/>
    <w:rsid w:val="00435C64"/>
    <w:rsid w:val="00437979"/>
    <w:rsid w:val="004419B0"/>
    <w:rsid w:val="00443EB0"/>
    <w:rsid w:val="0044436F"/>
    <w:rsid w:val="00445E2A"/>
    <w:rsid w:val="00446814"/>
    <w:rsid w:val="00450089"/>
    <w:rsid w:val="004504B3"/>
    <w:rsid w:val="00451C26"/>
    <w:rsid w:val="00452DF2"/>
    <w:rsid w:val="004531A1"/>
    <w:rsid w:val="0045363E"/>
    <w:rsid w:val="004536C7"/>
    <w:rsid w:val="00454C94"/>
    <w:rsid w:val="00455AE9"/>
    <w:rsid w:val="00455E82"/>
    <w:rsid w:val="004576A2"/>
    <w:rsid w:val="00460AB3"/>
    <w:rsid w:val="00463644"/>
    <w:rsid w:val="00463B5E"/>
    <w:rsid w:val="004655EC"/>
    <w:rsid w:val="00466550"/>
    <w:rsid w:val="004710AE"/>
    <w:rsid w:val="004711DC"/>
    <w:rsid w:val="004727E3"/>
    <w:rsid w:val="00472D0A"/>
    <w:rsid w:val="00473C81"/>
    <w:rsid w:val="0047442B"/>
    <w:rsid w:val="0047508F"/>
    <w:rsid w:val="00475105"/>
    <w:rsid w:val="004752D9"/>
    <w:rsid w:val="004752F9"/>
    <w:rsid w:val="00475A56"/>
    <w:rsid w:val="00475E99"/>
    <w:rsid w:val="00476074"/>
    <w:rsid w:val="004767B2"/>
    <w:rsid w:val="00476893"/>
    <w:rsid w:val="00476BE0"/>
    <w:rsid w:val="00477755"/>
    <w:rsid w:val="00480046"/>
    <w:rsid w:val="00480A5D"/>
    <w:rsid w:val="00481061"/>
    <w:rsid w:val="0048213B"/>
    <w:rsid w:val="0048309A"/>
    <w:rsid w:val="004832ED"/>
    <w:rsid w:val="00483581"/>
    <w:rsid w:val="00484875"/>
    <w:rsid w:val="00485B70"/>
    <w:rsid w:val="00485C88"/>
    <w:rsid w:val="0048715C"/>
    <w:rsid w:val="00490662"/>
    <w:rsid w:val="0049069F"/>
    <w:rsid w:val="00490B99"/>
    <w:rsid w:val="004913D0"/>
    <w:rsid w:val="00491870"/>
    <w:rsid w:val="00492387"/>
    <w:rsid w:val="0049255C"/>
    <w:rsid w:val="00492890"/>
    <w:rsid w:val="0049299A"/>
    <w:rsid w:val="004929CF"/>
    <w:rsid w:val="004933D0"/>
    <w:rsid w:val="00494B8B"/>
    <w:rsid w:val="0049527A"/>
    <w:rsid w:val="004A0552"/>
    <w:rsid w:val="004A0C03"/>
    <w:rsid w:val="004A152B"/>
    <w:rsid w:val="004A152F"/>
    <w:rsid w:val="004A1A1A"/>
    <w:rsid w:val="004A3703"/>
    <w:rsid w:val="004A37DD"/>
    <w:rsid w:val="004A48DF"/>
    <w:rsid w:val="004A5569"/>
    <w:rsid w:val="004A5CD1"/>
    <w:rsid w:val="004A5E30"/>
    <w:rsid w:val="004A6DFB"/>
    <w:rsid w:val="004A7B3D"/>
    <w:rsid w:val="004B1B4E"/>
    <w:rsid w:val="004B326C"/>
    <w:rsid w:val="004B3325"/>
    <w:rsid w:val="004B4D52"/>
    <w:rsid w:val="004B560B"/>
    <w:rsid w:val="004B6609"/>
    <w:rsid w:val="004B6DB6"/>
    <w:rsid w:val="004B7F70"/>
    <w:rsid w:val="004C0137"/>
    <w:rsid w:val="004C1178"/>
    <w:rsid w:val="004C122D"/>
    <w:rsid w:val="004C1756"/>
    <w:rsid w:val="004C1A5D"/>
    <w:rsid w:val="004C1D57"/>
    <w:rsid w:val="004C2C3A"/>
    <w:rsid w:val="004C39CB"/>
    <w:rsid w:val="004C4E66"/>
    <w:rsid w:val="004C54A1"/>
    <w:rsid w:val="004C5612"/>
    <w:rsid w:val="004C6224"/>
    <w:rsid w:val="004C721B"/>
    <w:rsid w:val="004D1E6D"/>
    <w:rsid w:val="004D223D"/>
    <w:rsid w:val="004D2F5D"/>
    <w:rsid w:val="004D3AAE"/>
    <w:rsid w:val="004D4B49"/>
    <w:rsid w:val="004D5046"/>
    <w:rsid w:val="004D5266"/>
    <w:rsid w:val="004D5EB5"/>
    <w:rsid w:val="004D60C4"/>
    <w:rsid w:val="004D665E"/>
    <w:rsid w:val="004D6946"/>
    <w:rsid w:val="004E07BF"/>
    <w:rsid w:val="004E0805"/>
    <w:rsid w:val="004E2C3B"/>
    <w:rsid w:val="004E5B9D"/>
    <w:rsid w:val="004E5FEC"/>
    <w:rsid w:val="004E6639"/>
    <w:rsid w:val="004F0654"/>
    <w:rsid w:val="004F07EA"/>
    <w:rsid w:val="004F4933"/>
    <w:rsid w:val="004F565E"/>
    <w:rsid w:val="004F5DDC"/>
    <w:rsid w:val="004F73AF"/>
    <w:rsid w:val="00503257"/>
    <w:rsid w:val="0050777D"/>
    <w:rsid w:val="0051000E"/>
    <w:rsid w:val="00510382"/>
    <w:rsid w:val="00511037"/>
    <w:rsid w:val="00511042"/>
    <w:rsid w:val="00511078"/>
    <w:rsid w:val="0051162A"/>
    <w:rsid w:val="005117E4"/>
    <w:rsid w:val="00513908"/>
    <w:rsid w:val="00513B8D"/>
    <w:rsid w:val="00513D4E"/>
    <w:rsid w:val="00515410"/>
    <w:rsid w:val="00515BF7"/>
    <w:rsid w:val="00516EC0"/>
    <w:rsid w:val="005174AF"/>
    <w:rsid w:val="00517686"/>
    <w:rsid w:val="00517969"/>
    <w:rsid w:val="00517DDC"/>
    <w:rsid w:val="00517DEB"/>
    <w:rsid w:val="005207A1"/>
    <w:rsid w:val="00521D3A"/>
    <w:rsid w:val="00523655"/>
    <w:rsid w:val="00523A97"/>
    <w:rsid w:val="00524317"/>
    <w:rsid w:val="00524A85"/>
    <w:rsid w:val="00525040"/>
    <w:rsid w:val="00525E34"/>
    <w:rsid w:val="005277A5"/>
    <w:rsid w:val="00527BEC"/>
    <w:rsid w:val="00527C70"/>
    <w:rsid w:val="0053329C"/>
    <w:rsid w:val="00534C04"/>
    <w:rsid w:val="00537F24"/>
    <w:rsid w:val="00540542"/>
    <w:rsid w:val="0054058A"/>
    <w:rsid w:val="00540BC1"/>
    <w:rsid w:val="00540DFF"/>
    <w:rsid w:val="00541DA4"/>
    <w:rsid w:val="00541E15"/>
    <w:rsid w:val="00543811"/>
    <w:rsid w:val="005444AB"/>
    <w:rsid w:val="005467E9"/>
    <w:rsid w:val="00547ED0"/>
    <w:rsid w:val="0055080C"/>
    <w:rsid w:val="00552671"/>
    <w:rsid w:val="005529F6"/>
    <w:rsid w:val="0055536E"/>
    <w:rsid w:val="005553D0"/>
    <w:rsid w:val="005563BE"/>
    <w:rsid w:val="00556AEC"/>
    <w:rsid w:val="00560307"/>
    <w:rsid w:val="00560A37"/>
    <w:rsid w:val="00560B63"/>
    <w:rsid w:val="00562168"/>
    <w:rsid w:val="0056216B"/>
    <w:rsid w:val="005627A0"/>
    <w:rsid w:val="00562933"/>
    <w:rsid w:val="00562A2A"/>
    <w:rsid w:val="0056300F"/>
    <w:rsid w:val="00563480"/>
    <w:rsid w:val="0056554F"/>
    <w:rsid w:val="00565616"/>
    <w:rsid w:val="005657BA"/>
    <w:rsid w:val="00566B26"/>
    <w:rsid w:val="00567A39"/>
    <w:rsid w:val="005700B9"/>
    <w:rsid w:val="0057014F"/>
    <w:rsid w:val="00570657"/>
    <w:rsid w:val="00571EED"/>
    <w:rsid w:val="00571FD9"/>
    <w:rsid w:val="005721A6"/>
    <w:rsid w:val="00573202"/>
    <w:rsid w:val="005733A9"/>
    <w:rsid w:val="00573E8F"/>
    <w:rsid w:val="005755D7"/>
    <w:rsid w:val="00576D9B"/>
    <w:rsid w:val="00577D42"/>
    <w:rsid w:val="0058126A"/>
    <w:rsid w:val="005817B4"/>
    <w:rsid w:val="005822F7"/>
    <w:rsid w:val="005826BD"/>
    <w:rsid w:val="00585BBA"/>
    <w:rsid w:val="005866C9"/>
    <w:rsid w:val="0058784B"/>
    <w:rsid w:val="00587A43"/>
    <w:rsid w:val="00590C65"/>
    <w:rsid w:val="005919AC"/>
    <w:rsid w:val="00592604"/>
    <w:rsid w:val="00592998"/>
    <w:rsid w:val="00592A5A"/>
    <w:rsid w:val="00592F9D"/>
    <w:rsid w:val="00593780"/>
    <w:rsid w:val="00593B21"/>
    <w:rsid w:val="00593FDF"/>
    <w:rsid w:val="00595565"/>
    <w:rsid w:val="005958EF"/>
    <w:rsid w:val="00595DF5"/>
    <w:rsid w:val="00595FF6"/>
    <w:rsid w:val="00597A59"/>
    <w:rsid w:val="00597E61"/>
    <w:rsid w:val="005A59F2"/>
    <w:rsid w:val="005A63B2"/>
    <w:rsid w:val="005A6659"/>
    <w:rsid w:val="005A6D30"/>
    <w:rsid w:val="005A7E98"/>
    <w:rsid w:val="005B0F39"/>
    <w:rsid w:val="005B1228"/>
    <w:rsid w:val="005B4C41"/>
    <w:rsid w:val="005B505D"/>
    <w:rsid w:val="005B6025"/>
    <w:rsid w:val="005B6336"/>
    <w:rsid w:val="005B68FD"/>
    <w:rsid w:val="005B6F91"/>
    <w:rsid w:val="005B73EE"/>
    <w:rsid w:val="005C0A7D"/>
    <w:rsid w:val="005C19C3"/>
    <w:rsid w:val="005C27DA"/>
    <w:rsid w:val="005C31D3"/>
    <w:rsid w:val="005C3E3F"/>
    <w:rsid w:val="005C4C60"/>
    <w:rsid w:val="005C5271"/>
    <w:rsid w:val="005C5A83"/>
    <w:rsid w:val="005C6461"/>
    <w:rsid w:val="005C7254"/>
    <w:rsid w:val="005D2F33"/>
    <w:rsid w:val="005D3209"/>
    <w:rsid w:val="005D33A7"/>
    <w:rsid w:val="005D37AF"/>
    <w:rsid w:val="005D3BC6"/>
    <w:rsid w:val="005E05CE"/>
    <w:rsid w:val="005E1353"/>
    <w:rsid w:val="005E15C5"/>
    <w:rsid w:val="005E2383"/>
    <w:rsid w:val="005E256C"/>
    <w:rsid w:val="005E27CD"/>
    <w:rsid w:val="005E462C"/>
    <w:rsid w:val="005E48E8"/>
    <w:rsid w:val="005E546D"/>
    <w:rsid w:val="005E5CEE"/>
    <w:rsid w:val="005E64CC"/>
    <w:rsid w:val="005E66B3"/>
    <w:rsid w:val="005F1A1B"/>
    <w:rsid w:val="005F1CF0"/>
    <w:rsid w:val="005F254B"/>
    <w:rsid w:val="005F4CDF"/>
    <w:rsid w:val="005F4D92"/>
    <w:rsid w:val="005F6ECE"/>
    <w:rsid w:val="00601250"/>
    <w:rsid w:val="00601313"/>
    <w:rsid w:val="00601AC1"/>
    <w:rsid w:val="00604B67"/>
    <w:rsid w:val="00606EDD"/>
    <w:rsid w:val="0061245A"/>
    <w:rsid w:val="0061318C"/>
    <w:rsid w:val="00615144"/>
    <w:rsid w:val="0061516F"/>
    <w:rsid w:val="00615442"/>
    <w:rsid w:val="0061562D"/>
    <w:rsid w:val="006157C4"/>
    <w:rsid w:val="00616B2F"/>
    <w:rsid w:val="00616C95"/>
    <w:rsid w:val="00616F8A"/>
    <w:rsid w:val="00617B94"/>
    <w:rsid w:val="006200CD"/>
    <w:rsid w:val="00620F42"/>
    <w:rsid w:val="0062127D"/>
    <w:rsid w:val="00621392"/>
    <w:rsid w:val="00621717"/>
    <w:rsid w:val="006228CC"/>
    <w:rsid w:val="00623AD6"/>
    <w:rsid w:val="00623DAF"/>
    <w:rsid w:val="006251C6"/>
    <w:rsid w:val="00626F2E"/>
    <w:rsid w:val="00627A0D"/>
    <w:rsid w:val="0063355E"/>
    <w:rsid w:val="00637E67"/>
    <w:rsid w:val="006408A6"/>
    <w:rsid w:val="006412A8"/>
    <w:rsid w:val="00641379"/>
    <w:rsid w:val="00641951"/>
    <w:rsid w:val="00642117"/>
    <w:rsid w:val="00643466"/>
    <w:rsid w:val="00643F50"/>
    <w:rsid w:val="006456C5"/>
    <w:rsid w:val="00651DF4"/>
    <w:rsid w:val="00652224"/>
    <w:rsid w:val="00654F84"/>
    <w:rsid w:val="00655A85"/>
    <w:rsid w:val="00656C3E"/>
    <w:rsid w:val="00656DFB"/>
    <w:rsid w:val="0065774C"/>
    <w:rsid w:val="00662E87"/>
    <w:rsid w:val="00663C5E"/>
    <w:rsid w:val="0066407C"/>
    <w:rsid w:val="006646AE"/>
    <w:rsid w:val="0066593B"/>
    <w:rsid w:val="00665AD0"/>
    <w:rsid w:val="00666D1A"/>
    <w:rsid w:val="0066744B"/>
    <w:rsid w:val="00667A5C"/>
    <w:rsid w:val="00667CC6"/>
    <w:rsid w:val="006707D4"/>
    <w:rsid w:val="00670D54"/>
    <w:rsid w:val="00670FF1"/>
    <w:rsid w:val="006710BE"/>
    <w:rsid w:val="00671375"/>
    <w:rsid w:val="00672194"/>
    <w:rsid w:val="0067249E"/>
    <w:rsid w:val="006733B0"/>
    <w:rsid w:val="006760A7"/>
    <w:rsid w:val="00677D77"/>
    <w:rsid w:val="006804E3"/>
    <w:rsid w:val="00680903"/>
    <w:rsid w:val="00680B15"/>
    <w:rsid w:val="00680BF0"/>
    <w:rsid w:val="00680E1C"/>
    <w:rsid w:val="00682B8D"/>
    <w:rsid w:val="0068436E"/>
    <w:rsid w:val="00684BFA"/>
    <w:rsid w:val="00686074"/>
    <w:rsid w:val="0068654D"/>
    <w:rsid w:val="00686B79"/>
    <w:rsid w:val="006874D3"/>
    <w:rsid w:val="00687859"/>
    <w:rsid w:val="0068794F"/>
    <w:rsid w:val="0069058C"/>
    <w:rsid w:val="006906E5"/>
    <w:rsid w:val="00691EA8"/>
    <w:rsid w:val="00692734"/>
    <w:rsid w:val="00692D4D"/>
    <w:rsid w:val="0069367E"/>
    <w:rsid w:val="00693F5B"/>
    <w:rsid w:val="00694C40"/>
    <w:rsid w:val="0069582D"/>
    <w:rsid w:val="006959DA"/>
    <w:rsid w:val="006960DD"/>
    <w:rsid w:val="006963B8"/>
    <w:rsid w:val="00696597"/>
    <w:rsid w:val="006968C1"/>
    <w:rsid w:val="00696A4F"/>
    <w:rsid w:val="0069772B"/>
    <w:rsid w:val="006A00D7"/>
    <w:rsid w:val="006A1BB0"/>
    <w:rsid w:val="006A2754"/>
    <w:rsid w:val="006A3EF1"/>
    <w:rsid w:val="006A546D"/>
    <w:rsid w:val="006A56E1"/>
    <w:rsid w:val="006A6640"/>
    <w:rsid w:val="006A79E1"/>
    <w:rsid w:val="006B0EDE"/>
    <w:rsid w:val="006B11F8"/>
    <w:rsid w:val="006B1361"/>
    <w:rsid w:val="006B19FA"/>
    <w:rsid w:val="006B28EF"/>
    <w:rsid w:val="006B2B69"/>
    <w:rsid w:val="006B34EF"/>
    <w:rsid w:val="006B3A41"/>
    <w:rsid w:val="006B42F6"/>
    <w:rsid w:val="006B4594"/>
    <w:rsid w:val="006B49C1"/>
    <w:rsid w:val="006B4F17"/>
    <w:rsid w:val="006B673D"/>
    <w:rsid w:val="006C2429"/>
    <w:rsid w:val="006C6294"/>
    <w:rsid w:val="006C6EA5"/>
    <w:rsid w:val="006D00DC"/>
    <w:rsid w:val="006D045F"/>
    <w:rsid w:val="006D2A67"/>
    <w:rsid w:val="006D394F"/>
    <w:rsid w:val="006D3D0E"/>
    <w:rsid w:val="006D5EB1"/>
    <w:rsid w:val="006D6A58"/>
    <w:rsid w:val="006D6CC6"/>
    <w:rsid w:val="006D7BD1"/>
    <w:rsid w:val="006E1AB4"/>
    <w:rsid w:val="006E4290"/>
    <w:rsid w:val="006E4E5D"/>
    <w:rsid w:val="006E4FDD"/>
    <w:rsid w:val="006E5A22"/>
    <w:rsid w:val="006E71F0"/>
    <w:rsid w:val="006E7245"/>
    <w:rsid w:val="006F0230"/>
    <w:rsid w:val="006F08DA"/>
    <w:rsid w:val="006F0DF7"/>
    <w:rsid w:val="006F2295"/>
    <w:rsid w:val="006F2A44"/>
    <w:rsid w:val="006F35B1"/>
    <w:rsid w:val="006F3BA5"/>
    <w:rsid w:val="006F3C4A"/>
    <w:rsid w:val="006F4205"/>
    <w:rsid w:val="006F42A0"/>
    <w:rsid w:val="006F5BAC"/>
    <w:rsid w:val="006F69BF"/>
    <w:rsid w:val="006F72DB"/>
    <w:rsid w:val="006F787B"/>
    <w:rsid w:val="007020E1"/>
    <w:rsid w:val="00702AC7"/>
    <w:rsid w:val="0070509F"/>
    <w:rsid w:val="007052B1"/>
    <w:rsid w:val="00706E0F"/>
    <w:rsid w:val="00706E79"/>
    <w:rsid w:val="0070713F"/>
    <w:rsid w:val="00710427"/>
    <w:rsid w:val="007107DC"/>
    <w:rsid w:val="0071098E"/>
    <w:rsid w:val="00710B99"/>
    <w:rsid w:val="007114E9"/>
    <w:rsid w:val="00712344"/>
    <w:rsid w:val="00712803"/>
    <w:rsid w:val="0071292B"/>
    <w:rsid w:val="00713D29"/>
    <w:rsid w:val="007141F1"/>
    <w:rsid w:val="00715415"/>
    <w:rsid w:val="007157A5"/>
    <w:rsid w:val="00716CD2"/>
    <w:rsid w:val="0071728B"/>
    <w:rsid w:val="00722646"/>
    <w:rsid w:val="0072331F"/>
    <w:rsid w:val="007243CE"/>
    <w:rsid w:val="00724829"/>
    <w:rsid w:val="00724917"/>
    <w:rsid w:val="00725806"/>
    <w:rsid w:val="007262B1"/>
    <w:rsid w:val="0072638F"/>
    <w:rsid w:val="00726F3B"/>
    <w:rsid w:val="00731169"/>
    <w:rsid w:val="007315A0"/>
    <w:rsid w:val="00731E99"/>
    <w:rsid w:val="0073232A"/>
    <w:rsid w:val="00732765"/>
    <w:rsid w:val="00733FCF"/>
    <w:rsid w:val="00734CBD"/>
    <w:rsid w:val="00735167"/>
    <w:rsid w:val="0073633D"/>
    <w:rsid w:val="007378D4"/>
    <w:rsid w:val="00740089"/>
    <w:rsid w:val="007402E6"/>
    <w:rsid w:val="00740B4B"/>
    <w:rsid w:val="00741AD8"/>
    <w:rsid w:val="00741F86"/>
    <w:rsid w:val="00742D52"/>
    <w:rsid w:val="0074321F"/>
    <w:rsid w:val="0074380C"/>
    <w:rsid w:val="007441A2"/>
    <w:rsid w:val="00746359"/>
    <w:rsid w:val="00746C5E"/>
    <w:rsid w:val="00750077"/>
    <w:rsid w:val="007509BE"/>
    <w:rsid w:val="00750E8E"/>
    <w:rsid w:val="00751A9D"/>
    <w:rsid w:val="0075252E"/>
    <w:rsid w:val="007526FA"/>
    <w:rsid w:val="00752ED2"/>
    <w:rsid w:val="00753043"/>
    <w:rsid w:val="0075314D"/>
    <w:rsid w:val="00753C46"/>
    <w:rsid w:val="0075482F"/>
    <w:rsid w:val="00757C27"/>
    <w:rsid w:val="00764034"/>
    <w:rsid w:val="00764D57"/>
    <w:rsid w:val="007650EA"/>
    <w:rsid w:val="00765782"/>
    <w:rsid w:val="00765850"/>
    <w:rsid w:val="00766E67"/>
    <w:rsid w:val="007701B2"/>
    <w:rsid w:val="0077031A"/>
    <w:rsid w:val="00772885"/>
    <w:rsid w:val="00772E46"/>
    <w:rsid w:val="00773B52"/>
    <w:rsid w:val="00773E94"/>
    <w:rsid w:val="00775719"/>
    <w:rsid w:val="00777613"/>
    <w:rsid w:val="007776A1"/>
    <w:rsid w:val="007803D8"/>
    <w:rsid w:val="00781C20"/>
    <w:rsid w:val="007820C1"/>
    <w:rsid w:val="00782164"/>
    <w:rsid w:val="00782166"/>
    <w:rsid w:val="0078446B"/>
    <w:rsid w:val="0078513F"/>
    <w:rsid w:val="00785197"/>
    <w:rsid w:val="00785C09"/>
    <w:rsid w:val="00785F9C"/>
    <w:rsid w:val="00786611"/>
    <w:rsid w:val="00786890"/>
    <w:rsid w:val="0078723A"/>
    <w:rsid w:val="00787D4B"/>
    <w:rsid w:val="00787D9C"/>
    <w:rsid w:val="00790461"/>
    <w:rsid w:val="00790F3C"/>
    <w:rsid w:val="007916A1"/>
    <w:rsid w:val="007916BF"/>
    <w:rsid w:val="007929C8"/>
    <w:rsid w:val="00792AC6"/>
    <w:rsid w:val="00792EB6"/>
    <w:rsid w:val="00793493"/>
    <w:rsid w:val="007937F6"/>
    <w:rsid w:val="0079391E"/>
    <w:rsid w:val="00797134"/>
    <w:rsid w:val="007976D6"/>
    <w:rsid w:val="007A0232"/>
    <w:rsid w:val="007A05C1"/>
    <w:rsid w:val="007A05FC"/>
    <w:rsid w:val="007A1A4F"/>
    <w:rsid w:val="007A257E"/>
    <w:rsid w:val="007A25A1"/>
    <w:rsid w:val="007A3876"/>
    <w:rsid w:val="007A4256"/>
    <w:rsid w:val="007A5682"/>
    <w:rsid w:val="007A60DC"/>
    <w:rsid w:val="007A6158"/>
    <w:rsid w:val="007A61E3"/>
    <w:rsid w:val="007A6951"/>
    <w:rsid w:val="007A7AA8"/>
    <w:rsid w:val="007B04FD"/>
    <w:rsid w:val="007B0732"/>
    <w:rsid w:val="007B32FC"/>
    <w:rsid w:val="007B5C63"/>
    <w:rsid w:val="007B76EB"/>
    <w:rsid w:val="007C0518"/>
    <w:rsid w:val="007C0F62"/>
    <w:rsid w:val="007C12DD"/>
    <w:rsid w:val="007C1869"/>
    <w:rsid w:val="007C1B20"/>
    <w:rsid w:val="007C284E"/>
    <w:rsid w:val="007C439E"/>
    <w:rsid w:val="007C484A"/>
    <w:rsid w:val="007C5469"/>
    <w:rsid w:val="007C67AF"/>
    <w:rsid w:val="007C6EB7"/>
    <w:rsid w:val="007D0DD3"/>
    <w:rsid w:val="007D0F56"/>
    <w:rsid w:val="007D164C"/>
    <w:rsid w:val="007D196D"/>
    <w:rsid w:val="007D529A"/>
    <w:rsid w:val="007D6A44"/>
    <w:rsid w:val="007E1221"/>
    <w:rsid w:val="007E1B4B"/>
    <w:rsid w:val="007E2DC5"/>
    <w:rsid w:val="007E3B81"/>
    <w:rsid w:val="007E437C"/>
    <w:rsid w:val="007E50C5"/>
    <w:rsid w:val="007E57E2"/>
    <w:rsid w:val="007E665E"/>
    <w:rsid w:val="007E7FD3"/>
    <w:rsid w:val="007F01D1"/>
    <w:rsid w:val="007F068D"/>
    <w:rsid w:val="007F2BED"/>
    <w:rsid w:val="007F2E7E"/>
    <w:rsid w:val="007F34F2"/>
    <w:rsid w:val="007F3879"/>
    <w:rsid w:val="007F47DC"/>
    <w:rsid w:val="007F4A5F"/>
    <w:rsid w:val="007F5629"/>
    <w:rsid w:val="007F5AA2"/>
    <w:rsid w:val="007F6701"/>
    <w:rsid w:val="007F762C"/>
    <w:rsid w:val="00802C52"/>
    <w:rsid w:val="00803C19"/>
    <w:rsid w:val="00804624"/>
    <w:rsid w:val="008068DB"/>
    <w:rsid w:val="00806AC1"/>
    <w:rsid w:val="00806CE6"/>
    <w:rsid w:val="00806EDF"/>
    <w:rsid w:val="00806F36"/>
    <w:rsid w:val="00807784"/>
    <w:rsid w:val="00810BC3"/>
    <w:rsid w:val="008127AF"/>
    <w:rsid w:val="0081306B"/>
    <w:rsid w:val="008134ED"/>
    <w:rsid w:val="00813ECA"/>
    <w:rsid w:val="00815BB2"/>
    <w:rsid w:val="00815CB1"/>
    <w:rsid w:val="0081632A"/>
    <w:rsid w:val="008177AE"/>
    <w:rsid w:val="008204E5"/>
    <w:rsid w:val="00820566"/>
    <w:rsid w:val="008206C1"/>
    <w:rsid w:val="00822F78"/>
    <w:rsid w:val="0082465D"/>
    <w:rsid w:val="00824785"/>
    <w:rsid w:val="00824C5E"/>
    <w:rsid w:val="008253B7"/>
    <w:rsid w:val="008255FF"/>
    <w:rsid w:val="00826A4F"/>
    <w:rsid w:val="00827DE2"/>
    <w:rsid w:val="00830CCB"/>
    <w:rsid w:val="00831DA1"/>
    <w:rsid w:val="008321D3"/>
    <w:rsid w:val="00832ED8"/>
    <w:rsid w:val="008344EF"/>
    <w:rsid w:val="00834604"/>
    <w:rsid w:val="00836E4C"/>
    <w:rsid w:val="00840538"/>
    <w:rsid w:val="00840DCD"/>
    <w:rsid w:val="00841414"/>
    <w:rsid w:val="00842AFC"/>
    <w:rsid w:val="00843803"/>
    <w:rsid w:val="00844477"/>
    <w:rsid w:val="008447A7"/>
    <w:rsid w:val="00846170"/>
    <w:rsid w:val="00847B31"/>
    <w:rsid w:val="0085023E"/>
    <w:rsid w:val="008507D2"/>
    <w:rsid w:val="00853093"/>
    <w:rsid w:val="00853963"/>
    <w:rsid w:val="00854502"/>
    <w:rsid w:val="008548E9"/>
    <w:rsid w:val="00854BB9"/>
    <w:rsid w:val="008559D0"/>
    <w:rsid w:val="00856DBB"/>
    <w:rsid w:val="00856DDB"/>
    <w:rsid w:val="00857A89"/>
    <w:rsid w:val="008601B1"/>
    <w:rsid w:val="00864839"/>
    <w:rsid w:val="008657E3"/>
    <w:rsid w:val="00866643"/>
    <w:rsid w:val="0086687D"/>
    <w:rsid w:val="00866BB6"/>
    <w:rsid w:val="00867460"/>
    <w:rsid w:val="00867995"/>
    <w:rsid w:val="0087138C"/>
    <w:rsid w:val="00871E18"/>
    <w:rsid w:val="008727B2"/>
    <w:rsid w:val="00872802"/>
    <w:rsid w:val="00873154"/>
    <w:rsid w:val="008733BD"/>
    <w:rsid w:val="00873F37"/>
    <w:rsid w:val="00873FBB"/>
    <w:rsid w:val="008740AD"/>
    <w:rsid w:val="008743C7"/>
    <w:rsid w:val="008757B2"/>
    <w:rsid w:val="008763C1"/>
    <w:rsid w:val="008767B4"/>
    <w:rsid w:val="00876A2C"/>
    <w:rsid w:val="0087733E"/>
    <w:rsid w:val="00880356"/>
    <w:rsid w:val="0088062F"/>
    <w:rsid w:val="00880ABC"/>
    <w:rsid w:val="00883FCD"/>
    <w:rsid w:val="008843D9"/>
    <w:rsid w:val="008844F2"/>
    <w:rsid w:val="008857D0"/>
    <w:rsid w:val="008859EE"/>
    <w:rsid w:val="00885DA8"/>
    <w:rsid w:val="008860AB"/>
    <w:rsid w:val="00886446"/>
    <w:rsid w:val="00886705"/>
    <w:rsid w:val="00886910"/>
    <w:rsid w:val="00886D00"/>
    <w:rsid w:val="00886F67"/>
    <w:rsid w:val="0089092E"/>
    <w:rsid w:val="00892128"/>
    <w:rsid w:val="00892F3A"/>
    <w:rsid w:val="00893012"/>
    <w:rsid w:val="00893B11"/>
    <w:rsid w:val="00894EEA"/>
    <w:rsid w:val="00896E6E"/>
    <w:rsid w:val="008A04EA"/>
    <w:rsid w:val="008A05A7"/>
    <w:rsid w:val="008A1892"/>
    <w:rsid w:val="008A25BB"/>
    <w:rsid w:val="008A46FF"/>
    <w:rsid w:val="008A4C3A"/>
    <w:rsid w:val="008A54CA"/>
    <w:rsid w:val="008A6F66"/>
    <w:rsid w:val="008A701A"/>
    <w:rsid w:val="008A79D8"/>
    <w:rsid w:val="008A7B3E"/>
    <w:rsid w:val="008B01C1"/>
    <w:rsid w:val="008B0F7B"/>
    <w:rsid w:val="008B1B63"/>
    <w:rsid w:val="008B1DDB"/>
    <w:rsid w:val="008B27C1"/>
    <w:rsid w:val="008B2FAC"/>
    <w:rsid w:val="008B48E6"/>
    <w:rsid w:val="008B53C0"/>
    <w:rsid w:val="008B7848"/>
    <w:rsid w:val="008C0AF8"/>
    <w:rsid w:val="008C13A3"/>
    <w:rsid w:val="008C208D"/>
    <w:rsid w:val="008C2315"/>
    <w:rsid w:val="008C35E8"/>
    <w:rsid w:val="008C36E8"/>
    <w:rsid w:val="008C3A01"/>
    <w:rsid w:val="008C5EFA"/>
    <w:rsid w:val="008C62A4"/>
    <w:rsid w:val="008C713C"/>
    <w:rsid w:val="008C76BD"/>
    <w:rsid w:val="008C7C27"/>
    <w:rsid w:val="008D1B35"/>
    <w:rsid w:val="008D32C0"/>
    <w:rsid w:val="008D4112"/>
    <w:rsid w:val="008D481E"/>
    <w:rsid w:val="008D48EE"/>
    <w:rsid w:val="008D6F07"/>
    <w:rsid w:val="008D70AF"/>
    <w:rsid w:val="008D7540"/>
    <w:rsid w:val="008E001C"/>
    <w:rsid w:val="008E0A3C"/>
    <w:rsid w:val="008E0F98"/>
    <w:rsid w:val="008E44D1"/>
    <w:rsid w:val="008E462A"/>
    <w:rsid w:val="008E4D1F"/>
    <w:rsid w:val="008E57B5"/>
    <w:rsid w:val="008E7434"/>
    <w:rsid w:val="008F0B4D"/>
    <w:rsid w:val="008F1430"/>
    <w:rsid w:val="008F1F95"/>
    <w:rsid w:val="008F2120"/>
    <w:rsid w:val="008F4933"/>
    <w:rsid w:val="008F7945"/>
    <w:rsid w:val="00900C0D"/>
    <w:rsid w:val="00900D97"/>
    <w:rsid w:val="009014E9"/>
    <w:rsid w:val="009017C8"/>
    <w:rsid w:val="00901ECE"/>
    <w:rsid w:val="009023DA"/>
    <w:rsid w:val="00902657"/>
    <w:rsid w:val="00902C4E"/>
    <w:rsid w:val="00904C6D"/>
    <w:rsid w:val="00906287"/>
    <w:rsid w:val="00906FED"/>
    <w:rsid w:val="00907F8D"/>
    <w:rsid w:val="0091002A"/>
    <w:rsid w:val="009106D0"/>
    <w:rsid w:val="00910B41"/>
    <w:rsid w:val="0091225C"/>
    <w:rsid w:val="00912366"/>
    <w:rsid w:val="00912F08"/>
    <w:rsid w:val="00913345"/>
    <w:rsid w:val="009148BD"/>
    <w:rsid w:val="00915EF9"/>
    <w:rsid w:val="0091675D"/>
    <w:rsid w:val="009169D7"/>
    <w:rsid w:val="00917A3E"/>
    <w:rsid w:val="00917B56"/>
    <w:rsid w:val="00920219"/>
    <w:rsid w:val="009215AC"/>
    <w:rsid w:val="00923630"/>
    <w:rsid w:val="00923EAC"/>
    <w:rsid w:val="00924E04"/>
    <w:rsid w:val="0092633C"/>
    <w:rsid w:val="00931489"/>
    <w:rsid w:val="0093187D"/>
    <w:rsid w:val="0093239C"/>
    <w:rsid w:val="00933E7D"/>
    <w:rsid w:val="0093569F"/>
    <w:rsid w:val="0093715A"/>
    <w:rsid w:val="009378AA"/>
    <w:rsid w:val="009405E7"/>
    <w:rsid w:val="0094093F"/>
    <w:rsid w:val="00941538"/>
    <w:rsid w:val="00942064"/>
    <w:rsid w:val="009430F5"/>
    <w:rsid w:val="009432DC"/>
    <w:rsid w:val="009435EA"/>
    <w:rsid w:val="009437C8"/>
    <w:rsid w:val="00950C98"/>
    <w:rsid w:val="00951857"/>
    <w:rsid w:val="00951A8B"/>
    <w:rsid w:val="00952326"/>
    <w:rsid w:val="009536AE"/>
    <w:rsid w:val="00953926"/>
    <w:rsid w:val="00953D5E"/>
    <w:rsid w:val="00954580"/>
    <w:rsid w:val="009553A4"/>
    <w:rsid w:val="0096266D"/>
    <w:rsid w:val="00963128"/>
    <w:rsid w:val="0096317B"/>
    <w:rsid w:val="00963686"/>
    <w:rsid w:val="00963EFB"/>
    <w:rsid w:val="00964435"/>
    <w:rsid w:val="00965BC1"/>
    <w:rsid w:val="00966957"/>
    <w:rsid w:val="00966970"/>
    <w:rsid w:val="00966BA9"/>
    <w:rsid w:val="00967A2C"/>
    <w:rsid w:val="00970AC3"/>
    <w:rsid w:val="009727AF"/>
    <w:rsid w:val="00973C9E"/>
    <w:rsid w:val="009751DB"/>
    <w:rsid w:val="00975D72"/>
    <w:rsid w:val="00976EA6"/>
    <w:rsid w:val="00980FEB"/>
    <w:rsid w:val="009821EB"/>
    <w:rsid w:val="00982AFC"/>
    <w:rsid w:val="00983874"/>
    <w:rsid w:val="00984A7E"/>
    <w:rsid w:val="00984EAE"/>
    <w:rsid w:val="00985262"/>
    <w:rsid w:val="0098596B"/>
    <w:rsid w:val="00985FAA"/>
    <w:rsid w:val="00990D6C"/>
    <w:rsid w:val="00991804"/>
    <w:rsid w:val="00991984"/>
    <w:rsid w:val="009944C0"/>
    <w:rsid w:val="00996573"/>
    <w:rsid w:val="00996B3F"/>
    <w:rsid w:val="0099777D"/>
    <w:rsid w:val="00997A23"/>
    <w:rsid w:val="009A098F"/>
    <w:rsid w:val="009A0D3E"/>
    <w:rsid w:val="009A0EEE"/>
    <w:rsid w:val="009A1886"/>
    <w:rsid w:val="009A2330"/>
    <w:rsid w:val="009A27AB"/>
    <w:rsid w:val="009A2F10"/>
    <w:rsid w:val="009A382D"/>
    <w:rsid w:val="009A449B"/>
    <w:rsid w:val="009A4EFD"/>
    <w:rsid w:val="009A6D98"/>
    <w:rsid w:val="009A77C5"/>
    <w:rsid w:val="009A7FE1"/>
    <w:rsid w:val="009B06F3"/>
    <w:rsid w:val="009B5337"/>
    <w:rsid w:val="009B7B8B"/>
    <w:rsid w:val="009C0D81"/>
    <w:rsid w:val="009C18E1"/>
    <w:rsid w:val="009C1B72"/>
    <w:rsid w:val="009C1F99"/>
    <w:rsid w:val="009C2DBB"/>
    <w:rsid w:val="009C45A5"/>
    <w:rsid w:val="009C4C80"/>
    <w:rsid w:val="009C6DFC"/>
    <w:rsid w:val="009C7A34"/>
    <w:rsid w:val="009C7EF6"/>
    <w:rsid w:val="009D148C"/>
    <w:rsid w:val="009D1BE5"/>
    <w:rsid w:val="009D23F0"/>
    <w:rsid w:val="009D4EB7"/>
    <w:rsid w:val="009D5E35"/>
    <w:rsid w:val="009D6023"/>
    <w:rsid w:val="009D60C8"/>
    <w:rsid w:val="009D6FA4"/>
    <w:rsid w:val="009D768B"/>
    <w:rsid w:val="009E0FCF"/>
    <w:rsid w:val="009E1570"/>
    <w:rsid w:val="009E1747"/>
    <w:rsid w:val="009E17A7"/>
    <w:rsid w:val="009E248A"/>
    <w:rsid w:val="009E2C47"/>
    <w:rsid w:val="009E3BBE"/>
    <w:rsid w:val="009E4FB6"/>
    <w:rsid w:val="009E505A"/>
    <w:rsid w:val="009E7213"/>
    <w:rsid w:val="009E7500"/>
    <w:rsid w:val="009F0733"/>
    <w:rsid w:val="009F11BF"/>
    <w:rsid w:val="009F18BE"/>
    <w:rsid w:val="009F1A26"/>
    <w:rsid w:val="009F1AFC"/>
    <w:rsid w:val="009F2308"/>
    <w:rsid w:val="009F2712"/>
    <w:rsid w:val="009F30AF"/>
    <w:rsid w:val="009F4F39"/>
    <w:rsid w:val="009F625E"/>
    <w:rsid w:val="00A01D77"/>
    <w:rsid w:val="00A02E0D"/>
    <w:rsid w:val="00A0317D"/>
    <w:rsid w:val="00A03BA2"/>
    <w:rsid w:val="00A045FA"/>
    <w:rsid w:val="00A04941"/>
    <w:rsid w:val="00A05559"/>
    <w:rsid w:val="00A06357"/>
    <w:rsid w:val="00A06ABE"/>
    <w:rsid w:val="00A06BCC"/>
    <w:rsid w:val="00A06F08"/>
    <w:rsid w:val="00A073DB"/>
    <w:rsid w:val="00A105A8"/>
    <w:rsid w:val="00A10B25"/>
    <w:rsid w:val="00A11084"/>
    <w:rsid w:val="00A119B9"/>
    <w:rsid w:val="00A11DBB"/>
    <w:rsid w:val="00A12082"/>
    <w:rsid w:val="00A12990"/>
    <w:rsid w:val="00A12D15"/>
    <w:rsid w:val="00A13098"/>
    <w:rsid w:val="00A1312B"/>
    <w:rsid w:val="00A1410E"/>
    <w:rsid w:val="00A14389"/>
    <w:rsid w:val="00A15F42"/>
    <w:rsid w:val="00A16490"/>
    <w:rsid w:val="00A17DC0"/>
    <w:rsid w:val="00A21C20"/>
    <w:rsid w:val="00A22252"/>
    <w:rsid w:val="00A256FE"/>
    <w:rsid w:val="00A258E2"/>
    <w:rsid w:val="00A26EDA"/>
    <w:rsid w:val="00A26F3C"/>
    <w:rsid w:val="00A27014"/>
    <w:rsid w:val="00A2778F"/>
    <w:rsid w:val="00A2786B"/>
    <w:rsid w:val="00A31823"/>
    <w:rsid w:val="00A31EAA"/>
    <w:rsid w:val="00A3223A"/>
    <w:rsid w:val="00A3403A"/>
    <w:rsid w:val="00A35C13"/>
    <w:rsid w:val="00A402F5"/>
    <w:rsid w:val="00A40B8A"/>
    <w:rsid w:val="00A419EB"/>
    <w:rsid w:val="00A41C72"/>
    <w:rsid w:val="00A42F6F"/>
    <w:rsid w:val="00A43ACF"/>
    <w:rsid w:val="00A43B19"/>
    <w:rsid w:val="00A442D3"/>
    <w:rsid w:val="00A44305"/>
    <w:rsid w:val="00A44D97"/>
    <w:rsid w:val="00A44FA3"/>
    <w:rsid w:val="00A456DE"/>
    <w:rsid w:val="00A46A1F"/>
    <w:rsid w:val="00A5044D"/>
    <w:rsid w:val="00A518EE"/>
    <w:rsid w:val="00A5376C"/>
    <w:rsid w:val="00A542F4"/>
    <w:rsid w:val="00A54E0E"/>
    <w:rsid w:val="00A55453"/>
    <w:rsid w:val="00A55E28"/>
    <w:rsid w:val="00A576E2"/>
    <w:rsid w:val="00A57D5B"/>
    <w:rsid w:val="00A57E46"/>
    <w:rsid w:val="00A61053"/>
    <w:rsid w:val="00A63372"/>
    <w:rsid w:val="00A66F25"/>
    <w:rsid w:val="00A6739C"/>
    <w:rsid w:val="00A676EF"/>
    <w:rsid w:val="00A706CF"/>
    <w:rsid w:val="00A7107C"/>
    <w:rsid w:val="00A711FA"/>
    <w:rsid w:val="00A71AF8"/>
    <w:rsid w:val="00A727EE"/>
    <w:rsid w:val="00A73587"/>
    <w:rsid w:val="00A74571"/>
    <w:rsid w:val="00A77A91"/>
    <w:rsid w:val="00A80F10"/>
    <w:rsid w:val="00A81130"/>
    <w:rsid w:val="00A81DD0"/>
    <w:rsid w:val="00A822CC"/>
    <w:rsid w:val="00A84C84"/>
    <w:rsid w:val="00A86862"/>
    <w:rsid w:val="00A914C9"/>
    <w:rsid w:val="00A92113"/>
    <w:rsid w:val="00A92BEC"/>
    <w:rsid w:val="00A92C9C"/>
    <w:rsid w:val="00A933B4"/>
    <w:rsid w:val="00A93BE7"/>
    <w:rsid w:val="00A94630"/>
    <w:rsid w:val="00A96DF0"/>
    <w:rsid w:val="00A96E56"/>
    <w:rsid w:val="00A97D05"/>
    <w:rsid w:val="00AA0E80"/>
    <w:rsid w:val="00AA10E4"/>
    <w:rsid w:val="00AA1DE1"/>
    <w:rsid w:val="00AA3512"/>
    <w:rsid w:val="00AA424B"/>
    <w:rsid w:val="00AA4CD2"/>
    <w:rsid w:val="00AA65E0"/>
    <w:rsid w:val="00AA6A35"/>
    <w:rsid w:val="00AA72E6"/>
    <w:rsid w:val="00AA7726"/>
    <w:rsid w:val="00AB03FF"/>
    <w:rsid w:val="00AB259C"/>
    <w:rsid w:val="00AB45A9"/>
    <w:rsid w:val="00AB5DC9"/>
    <w:rsid w:val="00AB7D00"/>
    <w:rsid w:val="00AB7F9B"/>
    <w:rsid w:val="00AC056A"/>
    <w:rsid w:val="00AC08B6"/>
    <w:rsid w:val="00AC14CE"/>
    <w:rsid w:val="00AC1F40"/>
    <w:rsid w:val="00AC2E23"/>
    <w:rsid w:val="00AC392D"/>
    <w:rsid w:val="00AC3A77"/>
    <w:rsid w:val="00AC5AED"/>
    <w:rsid w:val="00AC7377"/>
    <w:rsid w:val="00AC7A65"/>
    <w:rsid w:val="00AD2054"/>
    <w:rsid w:val="00AD20C2"/>
    <w:rsid w:val="00AD2D78"/>
    <w:rsid w:val="00AD3259"/>
    <w:rsid w:val="00AD4523"/>
    <w:rsid w:val="00AD5BC4"/>
    <w:rsid w:val="00AD7B1B"/>
    <w:rsid w:val="00AE136D"/>
    <w:rsid w:val="00AE14F4"/>
    <w:rsid w:val="00AE384E"/>
    <w:rsid w:val="00AE38A8"/>
    <w:rsid w:val="00AE43F4"/>
    <w:rsid w:val="00AE4677"/>
    <w:rsid w:val="00AE47FE"/>
    <w:rsid w:val="00AE5E15"/>
    <w:rsid w:val="00AF248A"/>
    <w:rsid w:val="00AF6503"/>
    <w:rsid w:val="00B00240"/>
    <w:rsid w:val="00B00AB0"/>
    <w:rsid w:val="00B011A4"/>
    <w:rsid w:val="00B01CA6"/>
    <w:rsid w:val="00B01CFB"/>
    <w:rsid w:val="00B0306E"/>
    <w:rsid w:val="00B0472B"/>
    <w:rsid w:val="00B05FE1"/>
    <w:rsid w:val="00B0724C"/>
    <w:rsid w:val="00B07E9A"/>
    <w:rsid w:val="00B07F85"/>
    <w:rsid w:val="00B117DC"/>
    <w:rsid w:val="00B120AC"/>
    <w:rsid w:val="00B1306F"/>
    <w:rsid w:val="00B13628"/>
    <w:rsid w:val="00B13BF8"/>
    <w:rsid w:val="00B14473"/>
    <w:rsid w:val="00B14816"/>
    <w:rsid w:val="00B14DF2"/>
    <w:rsid w:val="00B16A82"/>
    <w:rsid w:val="00B178FC"/>
    <w:rsid w:val="00B20E49"/>
    <w:rsid w:val="00B210CE"/>
    <w:rsid w:val="00B213BE"/>
    <w:rsid w:val="00B21EB6"/>
    <w:rsid w:val="00B21ECC"/>
    <w:rsid w:val="00B225C1"/>
    <w:rsid w:val="00B2297A"/>
    <w:rsid w:val="00B22E12"/>
    <w:rsid w:val="00B2571F"/>
    <w:rsid w:val="00B25C87"/>
    <w:rsid w:val="00B27663"/>
    <w:rsid w:val="00B3071B"/>
    <w:rsid w:val="00B309D8"/>
    <w:rsid w:val="00B31E66"/>
    <w:rsid w:val="00B33209"/>
    <w:rsid w:val="00B3330A"/>
    <w:rsid w:val="00B34A02"/>
    <w:rsid w:val="00B36E0A"/>
    <w:rsid w:val="00B37FF1"/>
    <w:rsid w:val="00B4174B"/>
    <w:rsid w:val="00B43E98"/>
    <w:rsid w:val="00B44F89"/>
    <w:rsid w:val="00B44FA2"/>
    <w:rsid w:val="00B45D9D"/>
    <w:rsid w:val="00B46BFD"/>
    <w:rsid w:val="00B47725"/>
    <w:rsid w:val="00B47A58"/>
    <w:rsid w:val="00B517B6"/>
    <w:rsid w:val="00B52961"/>
    <w:rsid w:val="00B52E46"/>
    <w:rsid w:val="00B53704"/>
    <w:rsid w:val="00B5432B"/>
    <w:rsid w:val="00B57608"/>
    <w:rsid w:val="00B600F5"/>
    <w:rsid w:val="00B60926"/>
    <w:rsid w:val="00B6124D"/>
    <w:rsid w:val="00B6155B"/>
    <w:rsid w:val="00B6222C"/>
    <w:rsid w:val="00B63FAE"/>
    <w:rsid w:val="00B64974"/>
    <w:rsid w:val="00B64FDD"/>
    <w:rsid w:val="00B658BF"/>
    <w:rsid w:val="00B66008"/>
    <w:rsid w:val="00B668D0"/>
    <w:rsid w:val="00B670BD"/>
    <w:rsid w:val="00B67B31"/>
    <w:rsid w:val="00B67C16"/>
    <w:rsid w:val="00B72C99"/>
    <w:rsid w:val="00B73260"/>
    <w:rsid w:val="00B73A6F"/>
    <w:rsid w:val="00B75DD2"/>
    <w:rsid w:val="00B75F81"/>
    <w:rsid w:val="00B807CB"/>
    <w:rsid w:val="00B80CF0"/>
    <w:rsid w:val="00B8167D"/>
    <w:rsid w:val="00B824C6"/>
    <w:rsid w:val="00B8408C"/>
    <w:rsid w:val="00B84AF1"/>
    <w:rsid w:val="00B8635B"/>
    <w:rsid w:val="00B870F6"/>
    <w:rsid w:val="00B8776A"/>
    <w:rsid w:val="00B9124E"/>
    <w:rsid w:val="00B93496"/>
    <w:rsid w:val="00B93825"/>
    <w:rsid w:val="00B93A11"/>
    <w:rsid w:val="00B93EA9"/>
    <w:rsid w:val="00B942B3"/>
    <w:rsid w:val="00B94BD7"/>
    <w:rsid w:val="00B96120"/>
    <w:rsid w:val="00B965E4"/>
    <w:rsid w:val="00BA0069"/>
    <w:rsid w:val="00BA01A9"/>
    <w:rsid w:val="00BA0C76"/>
    <w:rsid w:val="00BA1660"/>
    <w:rsid w:val="00BA21C1"/>
    <w:rsid w:val="00BA2822"/>
    <w:rsid w:val="00BA2A3E"/>
    <w:rsid w:val="00BA2B39"/>
    <w:rsid w:val="00BA388F"/>
    <w:rsid w:val="00BA6F52"/>
    <w:rsid w:val="00BA7D46"/>
    <w:rsid w:val="00BA7D77"/>
    <w:rsid w:val="00BB14E5"/>
    <w:rsid w:val="00BB18C6"/>
    <w:rsid w:val="00BB4B5A"/>
    <w:rsid w:val="00BB5702"/>
    <w:rsid w:val="00BB5B0B"/>
    <w:rsid w:val="00BB63CD"/>
    <w:rsid w:val="00BB7133"/>
    <w:rsid w:val="00BC0725"/>
    <w:rsid w:val="00BC16E9"/>
    <w:rsid w:val="00BC3142"/>
    <w:rsid w:val="00BC3679"/>
    <w:rsid w:val="00BC3CF9"/>
    <w:rsid w:val="00BC4256"/>
    <w:rsid w:val="00BC55C3"/>
    <w:rsid w:val="00BC6292"/>
    <w:rsid w:val="00BD08FE"/>
    <w:rsid w:val="00BD09DB"/>
    <w:rsid w:val="00BD2D8C"/>
    <w:rsid w:val="00BD4D4D"/>
    <w:rsid w:val="00BD4D5C"/>
    <w:rsid w:val="00BD759E"/>
    <w:rsid w:val="00BD7656"/>
    <w:rsid w:val="00BD77B0"/>
    <w:rsid w:val="00BD7AE4"/>
    <w:rsid w:val="00BE0C22"/>
    <w:rsid w:val="00BE1065"/>
    <w:rsid w:val="00BE188F"/>
    <w:rsid w:val="00BE2105"/>
    <w:rsid w:val="00BE30D8"/>
    <w:rsid w:val="00BE39FD"/>
    <w:rsid w:val="00BE67C0"/>
    <w:rsid w:val="00BE6C29"/>
    <w:rsid w:val="00BF0AD6"/>
    <w:rsid w:val="00BF0C1F"/>
    <w:rsid w:val="00BF0D25"/>
    <w:rsid w:val="00BF1BC3"/>
    <w:rsid w:val="00BF2D45"/>
    <w:rsid w:val="00BF3BA9"/>
    <w:rsid w:val="00BF76DF"/>
    <w:rsid w:val="00BF7C73"/>
    <w:rsid w:val="00C0114D"/>
    <w:rsid w:val="00C03755"/>
    <w:rsid w:val="00C03B70"/>
    <w:rsid w:val="00C0491E"/>
    <w:rsid w:val="00C0496D"/>
    <w:rsid w:val="00C04A91"/>
    <w:rsid w:val="00C04E68"/>
    <w:rsid w:val="00C05818"/>
    <w:rsid w:val="00C05C7F"/>
    <w:rsid w:val="00C05DB7"/>
    <w:rsid w:val="00C06DBB"/>
    <w:rsid w:val="00C10A49"/>
    <w:rsid w:val="00C10E80"/>
    <w:rsid w:val="00C117B3"/>
    <w:rsid w:val="00C12F05"/>
    <w:rsid w:val="00C13094"/>
    <w:rsid w:val="00C135FB"/>
    <w:rsid w:val="00C13B8D"/>
    <w:rsid w:val="00C146FA"/>
    <w:rsid w:val="00C1562D"/>
    <w:rsid w:val="00C15647"/>
    <w:rsid w:val="00C1582D"/>
    <w:rsid w:val="00C16F57"/>
    <w:rsid w:val="00C17943"/>
    <w:rsid w:val="00C207F3"/>
    <w:rsid w:val="00C2232E"/>
    <w:rsid w:val="00C24140"/>
    <w:rsid w:val="00C2441D"/>
    <w:rsid w:val="00C24DFA"/>
    <w:rsid w:val="00C255A2"/>
    <w:rsid w:val="00C26370"/>
    <w:rsid w:val="00C26B63"/>
    <w:rsid w:val="00C30912"/>
    <w:rsid w:val="00C3108D"/>
    <w:rsid w:val="00C315E7"/>
    <w:rsid w:val="00C31A31"/>
    <w:rsid w:val="00C31E9F"/>
    <w:rsid w:val="00C33497"/>
    <w:rsid w:val="00C33A7C"/>
    <w:rsid w:val="00C33E21"/>
    <w:rsid w:val="00C34201"/>
    <w:rsid w:val="00C3429F"/>
    <w:rsid w:val="00C34E36"/>
    <w:rsid w:val="00C35038"/>
    <w:rsid w:val="00C35154"/>
    <w:rsid w:val="00C3684F"/>
    <w:rsid w:val="00C3736C"/>
    <w:rsid w:val="00C4061B"/>
    <w:rsid w:val="00C40FE7"/>
    <w:rsid w:val="00C42165"/>
    <w:rsid w:val="00C42E19"/>
    <w:rsid w:val="00C44B8F"/>
    <w:rsid w:val="00C45996"/>
    <w:rsid w:val="00C45D56"/>
    <w:rsid w:val="00C46C57"/>
    <w:rsid w:val="00C50B01"/>
    <w:rsid w:val="00C50F75"/>
    <w:rsid w:val="00C51650"/>
    <w:rsid w:val="00C519C1"/>
    <w:rsid w:val="00C51A49"/>
    <w:rsid w:val="00C5272A"/>
    <w:rsid w:val="00C52806"/>
    <w:rsid w:val="00C5473B"/>
    <w:rsid w:val="00C5560D"/>
    <w:rsid w:val="00C5673F"/>
    <w:rsid w:val="00C575D7"/>
    <w:rsid w:val="00C605BD"/>
    <w:rsid w:val="00C60D34"/>
    <w:rsid w:val="00C60F32"/>
    <w:rsid w:val="00C622AF"/>
    <w:rsid w:val="00C62F0D"/>
    <w:rsid w:val="00C64F9C"/>
    <w:rsid w:val="00C65646"/>
    <w:rsid w:val="00C65FFE"/>
    <w:rsid w:val="00C667F4"/>
    <w:rsid w:val="00C6682B"/>
    <w:rsid w:val="00C66A7D"/>
    <w:rsid w:val="00C7147C"/>
    <w:rsid w:val="00C7271B"/>
    <w:rsid w:val="00C72916"/>
    <w:rsid w:val="00C72DFB"/>
    <w:rsid w:val="00C73603"/>
    <w:rsid w:val="00C74320"/>
    <w:rsid w:val="00C74682"/>
    <w:rsid w:val="00C74711"/>
    <w:rsid w:val="00C74E6E"/>
    <w:rsid w:val="00C76684"/>
    <w:rsid w:val="00C777F9"/>
    <w:rsid w:val="00C803D1"/>
    <w:rsid w:val="00C80874"/>
    <w:rsid w:val="00C80C82"/>
    <w:rsid w:val="00C82623"/>
    <w:rsid w:val="00C83778"/>
    <w:rsid w:val="00C8494D"/>
    <w:rsid w:val="00C86059"/>
    <w:rsid w:val="00C8745E"/>
    <w:rsid w:val="00C90058"/>
    <w:rsid w:val="00C91077"/>
    <w:rsid w:val="00C91195"/>
    <w:rsid w:val="00C91E0D"/>
    <w:rsid w:val="00C91E74"/>
    <w:rsid w:val="00C91F13"/>
    <w:rsid w:val="00C91FF2"/>
    <w:rsid w:val="00C9241A"/>
    <w:rsid w:val="00C926A8"/>
    <w:rsid w:val="00C95CE3"/>
    <w:rsid w:val="00C9606C"/>
    <w:rsid w:val="00C965F5"/>
    <w:rsid w:val="00C96D6C"/>
    <w:rsid w:val="00C977C2"/>
    <w:rsid w:val="00C97E56"/>
    <w:rsid w:val="00CA0282"/>
    <w:rsid w:val="00CA14F3"/>
    <w:rsid w:val="00CA1C14"/>
    <w:rsid w:val="00CA1F79"/>
    <w:rsid w:val="00CA2DE8"/>
    <w:rsid w:val="00CA3A22"/>
    <w:rsid w:val="00CA460F"/>
    <w:rsid w:val="00CA4EEA"/>
    <w:rsid w:val="00CA5120"/>
    <w:rsid w:val="00CA577E"/>
    <w:rsid w:val="00CA7EAB"/>
    <w:rsid w:val="00CB1452"/>
    <w:rsid w:val="00CB26F5"/>
    <w:rsid w:val="00CB2AA4"/>
    <w:rsid w:val="00CB2FA6"/>
    <w:rsid w:val="00CB3217"/>
    <w:rsid w:val="00CB501A"/>
    <w:rsid w:val="00CB5FCD"/>
    <w:rsid w:val="00CB7EAB"/>
    <w:rsid w:val="00CC03E2"/>
    <w:rsid w:val="00CC0B43"/>
    <w:rsid w:val="00CC1562"/>
    <w:rsid w:val="00CC1967"/>
    <w:rsid w:val="00CC1BDF"/>
    <w:rsid w:val="00CC23A7"/>
    <w:rsid w:val="00CC46A1"/>
    <w:rsid w:val="00CC4B41"/>
    <w:rsid w:val="00CC5D45"/>
    <w:rsid w:val="00CD1C44"/>
    <w:rsid w:val="00CD2994"/>
    <w:rsid w:val="00CD2FCE"/>
    <w:rsid w:val="00CD587F"/>
    <w:rsid w:val="00CD6BAD"/>
    <w:rsid w:val="00CD706B"/>
    <w:rsid w:val="00CE0047"/>
    <w:rsid w:val="00CE070A"/>
    <w:rsid w:val="00CE08D8"/>
    <w:rsid w:val="00CE210E"/>
    <w:rsid w:val="00CE21B0"/>
    <w:rsid w:val="00CE2291"/>
    <w:rsid w:val="00CE2705"/>
    <w:rsid w:val="00CE2D78"/>
    <w:rsid w:val="00CE6240"/>
    <w:rsid w:val="00CF0A95"/>
    <w:rsid w:val="00CF1206"/>
    <w:rsid w:val="00CF2D6A"/>
    <w:rsid w:val="00CF3B53"/>
    <w:rsid w:val="00CF44D6"/>
    <w:rsid w:val="00CF5027"/>
    <w:rsid w:val="00CF52B6"/>
    <w:rsid w:val="00CF5E21"/>
    <w:rsid w:val="00CF6CDD"/>
    <w:rsid w:val="00D01DE5"/>
    <w:rsid w:val="00D0278B"/>
    <w:rsid w:val="00D03492"/>
    <w:rsid w:val="00D034F0"/>
    <w:rsid w:val="00D040DB"/>
    <w:rsid w:val="00D042A5"/>
    <w:rsid w:val="00D04522"/>
    <w:rsid w:val="00D05568"/>
    <w:rsid w:val="00D05847"/>
    <w:rsid w:val="00D0684D"/>
    <w:rsid w:val="00D06C5B"/>
    <w:rsid w:val="00D07365"/>
    <w:rsid w:val="00D07770"/>
    <w:rsid w:val="00D102AB"/>
    <w:rsid w:val="00D1073F"/>
    <w:rsid w:val="00D10986"/>
    <w:rsid w:val="00D11529"/>
    <w:rsid w:val="00D12A77"/>
    <w:rsid w:val="00D132A2"/>
    <w:rsid w:val="00D134F8"/>
    <w:rsid w:val="00D149BF"/>
    <w:rsid w:val="00D157EF"/>
    <w:rsid w:val="00D15B89"/>
    <w:rsid w:val="00D1628A"/>
    <w:rsid w:val="00D166C1"/>
    <w:rsid w:val="00D20A74"/>
    <w:rsid w:val="00D216FE"/>
    <w:rsid w:val="00D220A5"/>
    <w:rsid w:val="00D24F7B"/>
    <w:rsid w:val="00D25208"/>
    <w:rsid w:val="00D2740E"/>
    <w:rsid w:val="00D316AD"/>
    <w:rsid w:val="00D316EA"/>
    <w:rsid w:val="00D32E54"/>
    <w:rsid w:val="00D33904"/>
    <w:rsid w:val="00D339B6"/>
    <w:rsid w:val="00D34B20"/>
    <w:rsid w:val="00D36141"/>
    <w:rsid w:val="00D3619A"/>
    <w:rsid w:val="00D37637"/>
    <w:rsid w:val="00D37DFE"/>
    <w:rsid w:val="00D402B7"/>
    <w:rsid w:val="00D41A67"/>
    <w:rsid w:val="00D42393"/>
    <w:rsid w:val="00D43576"/>
    <w:rsid w:val="00D43CDC"/>
    <w:rsid w:val="00D442D7"/>
    <w:rsid w:val="00D44A32"/>
    <w:rsid w:val="00D45517"/>
    <w:rsid w:val="00D46628"/>
    <w:rsid w:val="00D47261"/>
    <w:rsid w:val="00D50BCC"/>
    <w:rsid w:val="00D517DA"/>
    <w:rsid w:val="00D51F80"/>
    <w:rsid w:val="00D520A7"/>
    <w:rsid w:val="00D52589"/>
    <w:rsid w:val="00D527BA"/>
    <w:rsid w:val="00D55D3B"/>
    <w:rsid w:val="00D566D9"/>
    <w:rsid w:val="00D56BCA"/>
    <w:rsid w:val="00D57A6B"/>
    <w:rsid w:val="00D57C54"/>
    <w:rsid w:val="00D57D3D"/>
    <w:rsid w:val="00D57D52"/>
    <w:rsid w:val="00D619DB"/>
    <w:rsid w:val="00D62C32"/>
    <w:rsid w:val="00D62E3E"/>
    <w:rsid w:val="00D6309F"/>
    <w:rsid w:val="00D63A2E"/>
    <w:rsid w:val="00D64913"/>
    <w:rsid w:val="00D64AE6"/>
    <w:rsid w:val="00D64ED1"/>
    <w:rsid w:val="00D65852"/>
    <w:rsid w:val="00D6683F"/>
    <w:rsid w:val="00D67F73"/>
    <w:rsid w:val="00D7182C"/>
    <w:rsid w:val="00D7192D"/>
    <w:rsid w:val="00D72298"/>
    <w:rsid w:val="00D7357D"/>
    <w:rsid w:val="00D73942"/>
    <w:rsid w:val="00D739A3"/>
    <w:rsid w:val="00D75176"/>
    <w:rsid w:val="00D763FB"/>
    <w:rsid w:val="00D7708A"/>
    <w:rsid w:val="00D771F8"/>
    <w:rsid w:val="00D77848"/>
    <w:rsid w:val="00D77B9C"/>
    <w:rsid w:val="00D82069"/>
    <w:rsid w:val="00D82E2F"/>
    <w:rsid w:val="00D85C18"/>
    <w:rsid w:val="00D866E9"/>
    <w:rsid w:val="00D87E9F"/>
    <w:rsid w:val="00D9164A"/>
    <w:rsid w:val="00D93C70"/>
    <w:rsid w:val="00D965E4"/>
    <w:rsid w:val="00D979F8"/>
    <w:rsid w:val="00DA108B"/>
    <w:rsid w:val="00DA109F"/>
    <w:rsid w:val="00DA213E"/>
    <w:rsid w:val="00DA2546"/>
    <w:rsid w:val="00DA2D40"/>
    <w:rsid w:val="00DA38CA"/>
    <w:rsid w:val="00DA4D61"/>
    <w:rsid w:val="00DA5EB6"/>
    <w:rsid w:val="00DA6609"/>
    <w:rsid w:val="00DA697E"/>
    <w:rsid w:val="00DB121D"/>
    <w:rsid w:val="00DB16FB"/>
    <w:rsid w:val="00DB1A8D"/>
    <w:rsid w:val="00DB28CA"/>
    <w:rsid w:val="00DB3172"/>
    <w:rsid w:val="00DB396F"/>
    <w:rsid w:val="00DB4D6D"/>
    <w:rsid w:val="00DB4F07"/>
    <w:rsid w:val="00DB58CB"/>
    <w:rsid w:val="00DB5F10"/>
    <w:rsid w:val="00DB5F1C"/>
    <w:rsid w:val="00DB660A"/>
    <w:rsid w:val="00DB7468"/>
    <w:rsid w:val="00DB7B02"/>
    <w:rsid w:val="00DC077B"/>
    <w:rsid w:val="00DC1693"/>
    <w:rsid w:val="00DC272D"/>
    <w:rsid w:val="00DC52EB"/>
    <w:rsid w:val="00DC54AC"/>
    <w:rsid w:val="00DD00AE"/>
    <w:rsid w:val="00DD101C"/>
    <w:rsid w:val="00DD38A6"/>
    <w:rsid w:val="00DD4443"/>
    <w:rsid w:val="00DD4482"/>
    <w:rsid w:val="00DD4D7D"/>
    <w:rsid w:val="00DD5DCF"/>
    <w:rsid w:val="00DD6243"/>
    <w:rsid w:val="00DE1A2D"/>
    <w:rsid w:val="00DE1A59"/>
    <w:rsid w:val="00DE3444"/>
    <w:rsid w:val="00DE3F32"/>
    <w:rsid w:val="00DE553C"/>
    <w:rsid w:val="00DE58B8"/>
    <w:rsid w:val="00DF0AA3"/>
    <w:rsid w:val="00DF1610"/>
    <w:rsid w:val="00DF1794"/>
    <w:rsid w:val="00DF1BF8"/>
    <w:rsid w:val="00DF1E6D"/>
    <w:rsid w:val="00DF24D4"/>
    <w:rsid w:val="00DF3C38"/>
    <w:rsid w:val="00DF3D78"/>
    <w:rsid w:val="00DF4A75"/>
    <w:rsid w:val="00DF4D56"/>
    <w:rsid w:val="00DF6714"/>
    <w:rsid w:val="00DF6847"/>
    <w:rsid w:val="00DF6A5C"/>
    <w:rsid w:val="00DF6FDD"/>
    <w:rsid w:val="00DF72E4"/>
    <w:rsid w:val="00E01568"/>
    <w:rsid w:val="00E017DE"/>
    <w:rsid w:val="00E02292"/>
    <w:rsid w:val="00E026A7"/>
    <w:rsid w:val="00E03352"/>
    <w:rsid w:val="00E05636"/>
    <w:rsid w:val="00E0588D"/>
    <w:rsid w:val="00E05D23"/>
    <w:rsid w:val="00E11F68"/>
    <w:rsid w:val="00E135B6"/>
    <w:rsid w:val="00E13B84"/>
    <w:rsid w:val="00E13E0C"/>
    <w:rsid w:val="00E14604"/>
    <w:rsid w:val="00E14BDA"/>
    <w:rsid w:val="00E14D16"/>
    <w:rsid w:val="00E14FBE"/>
    <w:rsid w:val="00E15AB4"/>
    <w:rsid w:val="00E16F50"/>
    <w:rsid w:val="00E16FA5"/>
    <w:rsid w:val="00E17B0A"/>
    <w:rsid w:val="00E21BB9"/>
    <w:rsid w:val="00E22461"/>
    <w:rsid w:val="00E230E2"/>
    <w:rsid w:val="00E23E12"/>
    <w:rsid w:val="00E23F29"/>
    <w:rsid w:val="00E25375"/>
    <w:rsid w:val="00E25656"/>
    <w:rsid w:val="00E25CEA"/>
    <w:rsid w:val="00E25F30"/>
    <w:rsid w:val="00E26904"/>
    <w:rsid w:val="00E2722A"/>
    <w:rsid w:val="00E30DAB"/>
    <w:rsid w:val="00E31E37"/>
    <w:rsid w:val="00E32272"/>
    <w:rsid w:val="00E322CE"/>
    <w:rsid w:val="00E32E0D"/>
    <w:rsid w:val="00E3389B"/>
    <w:rsid w:val="00E33B97"/>
    <w:rsid w:val="00E34A7A"/>
    <w:rsid w:val="00E34A92"/>
    <w:rsid w:val="00E34F28"/>
    <w:rsid w:val="00E36A6F"/>
    <w:rsid w:val="00E36BAE"/>
    <w:rsid w:val="00E375AC"/>
    <w:rsid w:val="00E40516"/>
    <w:rsid w:val="00E42659"/>
    <w:rsid w:val="00E4386C"/>
    <w:rsid w:val="00E4546F"/>
    <w:rsid w:val="00E45F02"/>
    <w:rsid w:val="00E468D5"/>
    <w:rsid w:val="00E47723"/>
    <w:rsid w:val="00E5034D"/>
    <w:rsid w:val="00E506EA"/>
    <w:rsid w:val="00E514FB"/>
    <w:rsid w:val="00E51A72"/>
    <w:rsid w:val="00E52345"/>
    <w:rsid w:val="00E53716"/>
    <w:rsid w:val="00E53C31"/>
    <w:rsid w:val="00E566E0"/>
    <w:rsid w:val="00E57A61"/>
    <w:rsid w:val="00E607E6"/>
    <w:rsid w:val="00E614E4"/>
    <w:rsid w:val="00E6192C"/>
    <w:rsid w:val="00E620D4"/>
    <w:rsid w:val="00E620F8"/>
    <w:rsid w:val="00E63DE8"/>
    <w:rsid w:val="00E65927"/>
    <w:rsid w:val="00E65FA3"/>
    <w:rsid w:val="00E67AEA"/>
    <w:rsid w:val="00E70173"/>
    <w:rsid w:val="00E70213"/>
    <w:rsid w:val="00E709F6"/>
    <w:rsid w:val="00E70CF4"/>
    <w:rsid w:val="00E71CB3"/>
    <w:rsid w:val="00E7254D"/>
    <w:rsid w:val="00E747B8"/>
    <w:rsid w:val="00E75509"/>
    <w:rsid w:val="00E76560"/>
    <w:rsid w:val="00E775C1"/>
    <w:rsid w:val="00E8137A"/>
    <w:rsid w:val="00E81D33"/>
    <w:rsid w:val="00E81D37"/>
    <w:rsid w:val="00E81DF2"/>
    <w:rsid w:val="00E82A7F"/>
    <w:rsid w:val="00E82DD5"/>
    <w:rsid w:val="00E830BC"/>
    <w:rsid w:val="00E83283"/>
    <w:rsid w:val="00E835F1"/>
    <w:rsid w:val="00E84540"/>
    <w:rsid w:val="00E84637"/>
    <w:rsid w:val="00E8643D"/>
    <w:rsid w:val="00E87277"/>
    <w:rsid w:val="00E905FF"/>
    <w:rsid w:val="00E90C8D"/>
    <w:rsid w:val="00E91B49"/>
    <w:rsid w:val="00E922A6"/>
    <w:rsid w:val="00E92483"/>
    <w:rsid w:val="00E95813"/>
    <w:rsid w:val="00E9638F"/>
    <w:rsid w:val="00E96619"/>
    <w:rsid w:val="00E97353"/>
    <w:rsid w:val="00E973B4"/>
    <w:rsid w:val="00E97CC7"/>
    <w:rsid w:val="00EA05C5"/>
    <w:rsid w:val="00EA0802"/>
    <w:rsid w:val="00EA1587"/>
    <w:rsid w:val="00EA1B4E"/>
    <w:rsid w:val="00EA22B6"/>
    <w:rsid w:val="00EA4A53"/>
    <w:rsid w:val="00EA72C9"/>
    <w:rsid w:val="00EA7C39"/>
    <w:rsid w:val="00EB00FF"/>
    <w:rsid w:val="00EB09F4"/>
    <w:rsid w:val="00EB0CAC"/>
    <w:rsid w:val="00EB0D2B"/>
    <w:rsid w:val="00EB1A0A"/>
    <w:rsid w:val="00EB1AED"/>
    <w:rsid w:val="00EB3177"/>
    <w:rsid w:val="00EB3624"/>
    <w:rsid w:val="00EB4C29"/>
    <w:rsid w:val="00EB5CBF"/>
    <w:rsid w:val="00EB6048"/>
    <w:rsid w:val="00EC0342"/>
    <w:rsid w:val="00EC089A"/>
    <w:rsid w:val="00EC099D"/>
    <w:rsid w:val="00EC0DA2"/>
    <w:rsid w:val="00EC18ED"/>
    <w:rsid w:val="00EC1A28"/>
    <w:rsid w:val="00EC1C36"/>
    <w:rsid w:val="00EC1E55"/>
    <w:rsid w:val="00EC23D2"/>
    <w:rsid w:val="00EC2B46"/>
    <w:rsid w:val="00EC2E9B"/>
    <w:rsid w:val="00EC30D5"/>
    <w:rsid w:val="00EC572F"/>
    <w:rsid w:val="00EC62DF"/>
    <w:rsid w:val="00EC6FF4"/>
    <w:rsid w:val="00ED0344"/>
    <w:rsid w:val="00ED123B"/>
    <w:rsid w:val="00ED1EB6"/>
    <w:rsid w:val="00ED2A49"/>
    <w:rsid w:val="00ED32A4"/>
    <w:rsid w:val="00ED3301"/>
    <w:rsid w:val="00ED36BD"/>
    <w:rsid w:val="00ED38F1"/>
    <w:rsid w:val="00ED3D0A"/>
    <w:rsid w:val="00ED4208"/>
    <w:rsid w:val="00ED4EC6"/>
    <w:rsid w:val="00ED4F0F"/>
    <w:rsid w:val="00ED5EF3"/>
    <w:rsid w:val="00ED6AEB"/>
    <w:rsid w:val="00ED7ADA"/>
    <w:rsid w:val="00EE0393"/>
    <w:rsid w:val="00EE2EEE"/>
    <w:rsid w:val="00EE3A6C"/>
    <w:rsid w:val="00EE6084"/>
    <w:rsid w:val="00EE61A5"/>
    <w:rsid w:val="00EE69BC"/>
    <w:rsid w:val="00EF00B8"/>
    <w:rsid w:val="00EF0B9D"/>
    <w:rsid w:val="00EF3A4C"/>
    <w:rsid w:val="00EF591F"/>
    <w:rsid w:val="00EF63BB"/>
    <w:rsid w:val="00EF6B4B"/>
    <w:rsid w:val="00EF76E3"/>
    <w:rsid w:val="00F00961"/>
    <w:rsid w:val="00F0139E"/>
    <w:rsid w:val="00F0164F"/>
    <w:rsid w:val="00F01C76"/>
    <w:rsid w:val="00F025D2"/>
    <w:rsid w:val="00F02C5B"/>
    <w:rsid w:val="00F03AFA"/>
    <w:rsid w:val="00F04228"/>
    <w:rsid w:val="00F0470C"/>
    <w:rsid w:val="00F05E96"/>
    <w:rsid w:val="00F06F5E"/>
    <w:rsid w:val="00F07F57"/>
    <w:rsid w:val="00F1015F"/>
    <w:rsid w:val="00F10373"/>
    <w:rsid w:val="00F10735"/>
    <w:rsid w:val="00F111A2"/>
    <w:rsid w:val="00F115CE"/>
    <w:rsid w:val="00F118E6"/>
    <w:rsid w:val="00F11B8B"/>
    <w:rsid w:val="00F11F52"/>
    <w:rsid w:val="00F12E24"/>
    <w:rsid w:val="00F133AB"/>
    <w:rsid w:val="00F13DFF"/>
    <w:rsid w:val="00F151D4"/>
    <w:rsid w:val="00F175C8"/>
    <w:rsid w:val="00F17922"/>
    <w:rsid w:val="00F210D2"/>
    <w:rsid w:val="00F22B57"/>
    <w:rsid w:val="00F23E00"/>
    <w:rsid w:val="00F256BB"/>
    <w:rsid w:val="00F2589C"/>
    <w:rsid w:val="00F25F3B"/>
    <w:rsid w:val="00F26240"/>
    <w:rsid w:val="00F30553"/>
    <w:rsid w:val="00F30BD8"/>
    <w:rsid w:val="00F3119F"/>
    <w:rsid w:val="00F31C9D"/>
    <w:rsid w:val="00F32677"/>
    <w:rsid w:val="00F32CC9"/>
    <w:rsid w:val="00F32F6C"/>
    <w:rsid w:val="00F330CC"/>
    <w:rsid w:val="00F34C74"/>
    <w:rsid w:val="00F3722F"/>
    <w:rsid w:val="00F3797F"/>
    <w:rsid w:val="00F41EA6"/>
    <w:rsid w:val="00F43E24"/>
    <w:rsid w:val="00F44483"/>
    <w:rsid w:val="00F44AB1"/>
    <w:rsid w:val="00F45785"/>
    <w:rsid w:val="00F45CA5"/>
    <w:rsid w:val="00F46473"/>
    <w:rsid w:val="00F4662A"/>
    <w:rsid w:val="00F47360"/>
    <w:rsid w:val="00F479C4"/>
    <w:rsid w:val="00F5122D"/>
    <w:rsid w:val="00F51449"/>
    <w:rsid w:val="00F52358"/>
    <w:rsid w:val="00F5236E"/>
    <w:rsid w:val="00F55AEE"/>
    <w:rsid w:val="00F56FF4"/>
    <w:rsid w:val="00F5766B"/>
    <w:rsid w:val="00F606FF"/>
    <w:rsid w:val="00F60EC6"/>
    <w:rsid w:val="00F62423"/>
    <w:rsid w:val="00F62673"/>
    <w:rsid w:val="00F62881"/>
    <w:rsid w:val="00F62C6C"/>
    <w:rsid w:val="00F630BC"/>
    <w:rsid w:val="00F63382"/>
    <w:rsid w:val="00F65618"/>
    <w:rsid w:val="00F66481"/>
    <w:rsid w:val="00F67CD5"/>
    <w:rsid w:val="00F70968"/>
    <w:rsid w:val="00F7106A"/>
    <w:rsid w:val="00F71939"/>
    <w:rsid w:val="00F71C1F"/>
    <w:rsid w:val="00F734EC"/>
    <w:rsid w:val="00F73638"/>
    <w:rsid w:val="00F73A41"/>
    <w:rsid w:val="00F73ED5"/>
    <w:rsid w:val="00F74719"/>
    <w:rsid w:val="00F80A58"/>
    <w:rsid w:val="00F810D6"/>
    <w:rsid w:val="00F820D7"/>
    <w:rsid w:val="00F8258D"/>
    <w:rsid w:val="00F82891"/>
    <w:rsid w:val="00F82E42"/>
    <w:rsid w:val="00F85618"/>
    <w:rsid w:val="00F85D28"/>
    <w:rsid w:val="00F85ECC"/>
    <w:rsid w:val="00F871F5"/>
    <w:rsid w:val="00F872AF"/>
    <w:rsid w:val="00F87B32"/>
    <w:rsid w:val="00F87D04"/>
    <w:rsid w:val="00F908A4"/>
    <w:rsid w:val="00F909FE"/>
    <w:rsid w:val="00F91475"/>
    <w:rsid w:val="00F92038"/>
    <w:rsid w:val="00F92770"/>
    <w:rsid w:val="00F93B55"/>
    <w:rsid w:val="00F947BA"/>
    <w:rsid w:val="00F95B59"/>
    <w:rsid w:val="00F960A8"/>
    <w:rsid w:val="00F968B1"/>
    <w:rsid w:val="00F9753E"/>
    <w:rsid w:val="00FA179E"/>
    <w:rsid w:val="00FA1C95"/>
    <w:rsid w:val="00FA4DD2"/>
    <w:rsid w:val="00FA5A3B"/>
    <w:rsid w:val="00FA5A9E"/>
    <w:rsid w:val="00FA66D9"/>
    <w:rsid w:val="00FA7C8F"/>
    <w:rsid w:val="00FB0A02"/>
    <w:rsid w:val="00FB139B"/>
    <w:rsid w:val="00FB14BA"/>
    <w:rsid w:val="00FB1A1B"/>
    <w:rsid w:val="00FB2415"/>
    <w:rsid w:val="00FB281B"/>
    <w:rsid w:val="00FB3225"/>
    <w:rsid w:val="00FB3687"/>
    <w:rsid w:val="00FB4408"/>
    <w:rsid w:val="00FB4FAE"/>
    <w:rsid w:val="00FB53CE"/>
    <w:rsid w:val="00FB75A4"/>
    <w:rsid w:val="00FB7BC4"/>
    <w:rsid w:val="00FC2437"/>
    <w:rsid w:val="00FC294F"/>
    <w:rsid w:val="00FC3269"/>
    <w:rsid w:val="00FC3707"/>
    <w:rsid w:val="00FC4FDF"/>
    <w:rsid w:val="00FC566C"/>
    <w:rsid w:val="00FC56A9"/>
    <w:rsid w:val="00FC6E8E"/>
    <w:rsid w:val="00FC76F9"/>
    <w:rsid w:val="00FC7995"/>
    <w:rsid w:val="00FD039E"/>
    <w:rsid w:val="00FD13E7"/>
    <w:rsid w:val="00FD153A"/>
    <w:rsid w:val="00FD4731"/>
    <w:rsid w:val="00FD4808"/>
    <w:rsid w:val="00FD51C9"/>
    <w:rsid w:val="00FD5858"/>
    <w:rsid w:val="00FD6803"/>
    <w:rsid w:val="00FD69AE"/>
    <w:rsid w:val="00FD6D40"/>
    <w:rsid w:val="00FE1C6C"/>
    <w:rsid w:val="00FE27A2"/>
    <w:rsid w:val="00FE27E9"/>
    <w:rsid w:val="00FE2845"/>
    <w:rsid w:val="00FE44D4"/>
    <w:rsid w:val="00FE5E52"/>
    <w:rsid w:val="00FE6B5E"/>
    <w:rsid w:val="00FE7026"/>
    <w:rsid w:val="00FE7F2D"/>
    <w:rsid w:val="00FF0332"/>
    <w:rsid w:val="00FF0429"/>
    <w:rsid w:val="00FF0FDB"/>
    <w:rsid w:val="00FF52C7"/>
    <w:rsid w:val="00FF6C79"/>
    <w:rsid w:val="00FF7565"/>
    <w:rsid w:val="01A78936"/>
    <w:rsid w:val="02669C8E"/>
    <w:rsid w:val="0341258E"/>
    <w:rsid w:val="045E9818"/>
    <w:rsid w:val="05F7DCFF"/>
    <w:rsid w:val="05F9D7BC"/>
    <w:rsid w:val="060DCBCC"/>
    <w:rsid w:val="06162B52"/>
    <w:rsid w:val="06573312"/>
    <w:rsid w:val="068798A8"/>
    <w:rsid w:val="07A834A0"/>
    <w:rsid w:val="08804A7A"/>
    <w:rsid w:val="0905F60F"/>
    <w:rsid w:val="091FF3FE"/>
    <w:rsid w:val="0982BAD5"/>
    <w:rsid w:val="0A503045"/>
    <w:rsid w:val="0A62AC48"/>
    <w:rsid w:val="0B63C6CD"/>
    <w:rsid w:val="0B8B4663"/>
    <w:rsid w:val="0BD1333D"/>
    <w:rsid w:val="0BD8BE90"/>
    <w:rsid w:val="0BEF6383"/>
    <w:rsid w:val="0C116A50"/>
    <w:rsid w:val="0D1DE4AF"/>
    <w:rsid w:val="0D5CAA36"/>
    <w:rsid w:val="0E2F9298"/>
    <w:rsid w:val="0E90E33F"/>
    <w:rsid w:val="0E99696E"/>
    <w:rsid w:val="0EF94E57"/>
    <w:rsid w:val="0EF983C6"/>
    <w:rsid w:val="0F4667ED"/>
    <w:rsid w:val="0F5C5D75"/>
    <w:rsid w:val="0FCB6828"/>
    <w:rsid w:val="1011BB20"/>
    <w:rsid w:val="1066BD62"/>
    <w:rsid w:val="111E7A4E"/>
    <w:rsid w:val="1130510C"/>
    <w:rsid w:val="118005AB"/>
    <w:rsid w:val="11CCDE5F"/>
    <w:rsid w:val="11F0474D"/>
    <w:rsid w:val="12F8F04C"/>
    <w:rsid w:val="13818FDB"/>
    <w:rsid w:val="138342BC"/>
    <w:rsid w:val="13A7EEC4"/>
    <w:rsid w:val="14A1B28E"/>
    <w:rsid w:val="14D25429"/>
    <w:rsid w:val="16287230"/>
    <w:rsid w:val="1716C0F4"/>
    <w:rsid w:val="174C29B7"/>
    <w:rsid w:val="17E48930"/>
    <w:rsid w:val="1835B6E0"/>
    <w:rsid w:val="19D443D9"/>
    <w:rsid w:val="1AD8708F"/>
    <w:rsid w:val="1BA4B8EA"/>
    <w:rsid w:val="1BE37A73"/>
    <w:rsid w:val="1BE6667E"/>
    <w:rsid w:val="1BF4607B"/>
    <w:rsid w:val="1C3504FA"/>
    <w:rsid w:val="1C6FC9B0"/>
    <w:rsid w:val="1CA24CF7"/>
    <w:rsid w:val="1CE7AC45"/>
    <w:rsid w:val="1CF63009"/>
    <w:rsid w:val="1CFA1189"/>
    <w:rsid w:val="1D503D45"/>
    <w:rsid w:val="1D88DE85"/>
    <w:rsid w:val="1DF90313"/>
    <w:rsid w:val="1F1B505B"/>
    <w:rsid w:val="1F2DBC5F"/>
    <w:rsid w:val="1F9FA5FC"/>
    <w:rsid w:val="1FD4E440"/>
    <w:rsid w:val="1FE04FEC"/>
    <w:rsid w:val="1FE366A6"/>
    <w:rsid w:val="205451F0"/>
    <w:rsid w:val="20A3BA0C"/>
    <w:rsid w:val="215B2067"/>
    <w:rsid w:val="21682414"/>
    <w:rsid w:val="21F98632"/>
    <w:rsid w:val="222AB487"/>
    <w:rsid w:val="22460EC4"/>
    <w:rsid w:val="2271E440"/>
    <w:rsid w:val="23ACF672"/>
    <w:rsid w:val="2400E924"/>
    <w:rsid w:val="24080B3A"/>
    <w:rsid w:val="24455B88"/>
    <w:rsid w:val="253ADC09"/>
    <w:rsid w:val="253F94A9"/>
    <w:rsid w:val="259CDB07"/>
    <w:rsid w:val="263F5AF1"/>
    <w:rsid w:val="26549788"/>
    <w:rsid w:val="273EA9CC"/>
    <w:rsid w:val="27660527"/>
    <w:rsid w:val="277A89E6"/>
    <w:rsid w:val="285C274C"/>
    <w:rsid w:val="28C3A9FE"/>
    <w:rsid w:val="291E47BD"/>
    <w:rsid w:val="292FCEAC"/>
    <w:rsid w:val="29853724"/>
    <w:rsid w:val="29CFCC83"/>
    <w:rsid w:val="2B27661D"/>
    <w:rsid w:val="2BD8ADF8"/>
    <w:rsid w:val="2D7A5EA5"/>
    <w:rsid w:val="2DA7BA8F"/>
    <w:rsid w:val="2F320307"/>
    <w:rsid w:val="2FB6A138"/>
    <w:rsid w:val="305AB4BB"/>
    <w:rsid w:val="3082B204"/>
    <w:rsid w:val="30FBA26E"/>
    <w:rsid w:val="3136CD17"/>
    <w:rsid w:val="315C35E3"/>
    <w:rsid w:val="31E9C28F"/>
    <w:rsid w:val="32030C85"/>
    <w:rsid w:val="322FE67D"/>
    <w:rsid w:val="323AF907"/>
    <w:rsid w:val="32A090AF"/>
    <w:rsid w:val="33205215"/>
    <w:rsid w:val="33A75998"/>
    <w:rsid w:val="33D8F6E9"/>
    <w:rsid w:val="3424F167"/>
    <w:rsid w:val="35264626"/>
    <w:rsid w:val="364B720D"/>
    <w:rsid w:val="36B9CC87"/>
    <w:rsid w:val="36BBCA7F"/>
    <w:rsid w:val="375F8E43"/>
    <w:rsid w:val="37F92B62"/>
    <w:rsid w:val="38159DE6"/>
    <w:rsid w:val="382E9470"/>
    <w:rsid w:val="386C4B48"/>
    <w:rsid w:val="395AB3E9"/>
    <w:rsid w:val="39C9B3A4"/>
    <w:rsid w:val="39EA8C19"/>
    <w:rsid w:val="3B1A3F5F"/>
    <w:rsid w:val="3B6550CD"/>
    <w:rsid w:val="3B779A20"/>
    <w:rsid w:val="3BA181BE"/>
    <w:rsid w:val="3BD900D0"/>
    <w:rsid w:val="3CC2D30C"/>
    <w:rsid w:val="3D6054FD"/>
    <w:rsid w:val="3DCD4175"/>
    <w:rsid w:val="3F599EFA"/>
    <w:rsid w:val="40FD16BC"/>
    <w:rsid w:val="4107BF2C"/>
    <w:rsid w:val="41764BDB"/>
    <w:rsid w:val="41BF047B"/>
    <w:rsid w:val="41E877CA"/>
    <w:rsid w:val="42133D42"/>
    <w:rsid w:val="423B1C73"/>
    <w:rsid w:val="426161D8"/>
    <w:rsid w:val="42B32966"/>
    <w:rsid w:val="42E31ED7"/>
    <w:rsid w:val="4317E40D"/>
    <w:rsid w:val="4349A335"/>
    <w:rsid w:val="43AF57BF"/>
    <w:rsid w:val="43DDC335"/>
    <w:rsid w:val="452F576B"/>
    <w:rsid w:val="462A1E9E"/>
    <w:rsid w:val="46AC6877"/>
    <w:rsid w:val="46FC536D"/>
    <w:rsid w:val="470444BD"/>
    <w:rsid w:val="487B6AAE"/>
    <w:rsid w:val="49B9401C"/>
    <w:rsid w:val="4A5D2FC9"/>
    <w:rsid w:val="4AFCC246"/>
    <w:rsid w:val="4BC4A683"/>
    <w:rsid w:val="4CA64C83"/>
    <w:rsid w:val="4DC0E15B"/>
    <w:rsid w:val="4EAA30E8"/>
    <w:rsid w:val="4F4B5227"/>
    <w:rsid w:val="4F8A0D57"/>
    <w:rsid w:val="502639EE"/>
    <w:rsid w:val="50C82286"/>
    <w:rsid w:val="5193EDB1"/>
    <w:rsid w:val="519B4B2D"/>
    <w:rsid w:val="5224AF81"/>
    <w:rsid w:val="5269FB12"/>
    <w:rsid w:val="52A6D779"/>
    <w:rsid w:val="52B722CD"/>
    <w:rsid w:val="530D70A2"/>
    <w:rsid w:val="53957116"/>
    <w:rsid w:val="53E3327F"/>
    <w:rsid w:val="5404B96B"/>
    <w:rsid w:val="54B6C11A"/>
    <w:rsid w:val="552537B2"/>
    <w:rsid w:val="556298E8"/>
    <w:rsid w:val="558190ED"/>
    <w:rsid w:val="55F33B6D"/>
    <w:rsid w:val="561CC27E"/>
    <w:rsid w:val="567EE8FD"/>
    <w:rsid w:val="574AE726"/>
    <w:rsid w:val="578F6E08"/>
    <w:rsid w:val="57FD1160"/>
    <w:rsid w:val="582CE607"/>
    <w:rsid w:val="58524E93"/>
    <w:rsid w:val="58553005"/>
    <w:rsid w:val="58566E93"/>
    <w:rsid w:val="589E7823"/>
    <w:rsid w:val="59651278"/>
    <w:rsid w:val="59DE53A7"/>
    <w:rsid w:val="5B3B8161"/>
    <w:rsid w:val="5BEFB04E"/>
    <w:rsid w:val="5BF6A994"/>
    <w:rsid w:val="5C0565E0"/>
    <w:rsid w:val="5C795650"/>
    <w:rsid w:val="5C8A5BCD"/>
    <w:rsid w:val="5CAA0AD7"/>
    <w:rsid w:val="5D0BFDAE"/>
    <w:rsid w:val="5D8C9615"/>
    <w:rsid w:val="5E754419"/>
    <w:rsid w:val="5ECC597A"/>
    <w:rsid w:val="5F30FF61"/>
    <w:rsid w:val="5F31F79A"/>
    <w:rsid w:val="6005FFA2"/>
    <w:rsid w:val="60121375"/>
    <w:rsid w:val="6013503F"/>
    <w:rsid w:val="604F84DB"/>
    <w:rsid w:val="607BEFD9"/>
    <w:rsid w:val="607E81FB"/>
    <w:rsid w:val="60A519EB"/>
    <w:rsid w:val="60DF83C9"/>
    <w:rsid w:val="6119F9B0"/>
    <w:rsid w:val="6122C48E"/>
    <w:rsid w:val="614E901D"/>
    <w:rsid w:val="61C44040"/>
    <w:rsid w:val="625AA501"/>
    <w:rsid w:val="62B2E1D4"/>
    <w:rsid w:val="62BDE43E"/>
    <w:rsid w:val="62D4B345"/>
    <w:rsid w:val="6326207E"/>
    <w:rsid w:val="63682159"/>
    <w:rsid w:val="63A39180"/>
    <w:rsid w:val="63BCFA7E"/>
    <w:rsid w:val="63F7A957"/>
    <w:rsid w:val="643DE34C"/>
    <w:rsid w:val="6467DBD3"/>
    <w:rsid w:val="6474418C"/>
    <w:rsid w:val="6497F5C3"/>
    <w:rsid w:val="64B31018"/>
    <w:rsid w:val="650FC291"/>
    <w:rsid w:val="651185B9"/>
    <w:rsid w:val="65611B6A"/>
    <w:rsid w:val="65C3C309"/>
    <w:rsid w:val="65FE1A34"/>
    <w:rsid w:val="665E9423"/>
    <w:rsid w:val="679967A7"/>
    <w:rsid w:val="67ACA54B"/>
    <w:rsid w:val="67C3BDE3"/>
    <w:rsid w:val="680E35F5"/>
    <w:rsid w:val="68987F98"/>
    <w:rsid w:val="68FDA712"/>
    <w:rsid w:val="69E014C6"/>
    <w:rsid w:val="69E478D6"/>
    <w:rsid w:val="69EB7C98"/>
    <w:rsid w:val="6A28CBC4"/>
    <w:rsid w:val="6AA2F936"/>
    <w:rsid w:val="6AD66321"/>
    <w:rsid w:val="6AE240D7"/>
    <w:rsid w:val="6B478792"/>
    <w:rsid w:val="6B796DF1"/>
    <w:rsid w:val="6BD69AF7"/>
    <w:rsid w:val="6BE450FA"/>
    <w:rsid w:val="6C0D6340"/>
    <w:rsid w:val="6C6AF713"/>
    <w:rsid w:val="6C6B8FF3"/>
    <w:rsid w:val="6CCC2846"/>
    <w:rsid w:val="6CCDE0A7"/>
    <w:rsid w:val="6CCE350A"/>
    <w:rsid w:val="6CE1B740"/>
    <w:rsid w:val="6D31C03E"/>
    <w:rsid w:val="6D91EB12"/>
    <w:rsid w:val="6DDC7836"/>
    <w:rsid w:val="6E05AF58"/>
    <w:rsid w:val="6E989B00"/>
    <w:rsid w:val="6F33DBAC"/>
    <w:rsid w:val="6F3A8DEB"/>
    <w:rsid w:val="6FADCABB"/>
    <w:rsid w:val="70C3FF11"/>
    <w:rsid w:val="70CE7302"/>
    <w:rsid w:val="72296414"/>
    <w:rsid w:val="7284EC13"/>
    <w:rsid w:val="72A74C3E"/>
    <w:rsid w:val="73269431"/>
    <w:rsid w:val="73A372F1"/>
    <w:rsid w:val="7417DDDA"/>
    <w:rsid w:val="748FD5B4"/>
    <w:rsid w:val="74C183F6"/>
    <w:rsid w:val="74CA4BCF"/>
    <w:rsid w:val="75899A31"/>
    <w:rsid w:val="75E74738"/>
    <w:rsid w:val="76670206"/>
    <w:rsid w:val="769C9667"/>
    <w:rsid w:val="77354081"/>
    <w:rsid w:val="77C109D1"/>
    <w:rsid w:val="77E23F47"/>
    <w:rsid w:val="78981C84"/>
    <w:rsid w:val="78BBB8BF"/>
    <w:rsid w:val="79099677"/>
    <w:rsid w:val="791B7351"/>
    <w:rsid w:val="792C54C1"/>
    <w:rsid w:val="79AAF7AB"/>
    <w:rsid w:val="7A47563E"/>
    <w:rsid w:val="7A50893E"/>
    <w:rsid w:val="7A6F636B"/>
    <w:rsid w:val="7B16FA3E"/>
    <w:rsid w:val="7B79DEB9"/>
    <w:rsid w:val="7D25520C"/>
    <w:rsid w:val="7D286AA2"/>
    <w:rsid w:val="7D773E15"/>
    <w:rsid w:val="7ED7C0E9"/>
    <w:rsid w:val="7EFA6EE7"/>
    <w:rsid w:val="7F0C1D5E"/>
    <w:rsid w:val="7F548E5B"/>
    <w:rsid w:val="7F71A5D3"/>
    <w:rsid w:val="7FE1C5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B0241"/>
  <w15:chartTrackingRefBased/>
  <w15:docId w15:val="{47193871-68D2-4273-8021-A8BB38BF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3B"/>
    <w:rPr>
      <w:rFonts w:ascii="Arial" w:hAnsi="Arial"/>
    </w:rPr>
  </w:style>
  <w:style w:type="paragraph" w:styleId="Heading1">
    <w:name w:val="heading 1"/>
    <w:basedOn w:val="Normal"/>
    <w:next w:val="Normal"/>
    <w:link w:val="Heading1Char"/>
    <w:uiPriority w:val="9"/>
    <w:qFormat/>
    <w:rsid w:val="00046D52"/>
    <w:pPr>
      <w:keepNext/>
      <w:keepLines/>
      <w:spacing w:before="240" w:after="0" w:line="279" w:lineRule="auto"/>
      <w:outlineLvl w:val="0"/>
    </w:pPr>
    <w:rPr>
      <w:rFonts w:eastAsiaTheme="majorEastAsia" w:cstheme="majorBidi"/>
      <w:color w:val="000000" w:themeColor="text1"/>
      <w:sz w:val="32"/>
      <w:szCs w:val="32"/>
      <w:lang w:eastAsia="ja-JP"/>
    </w:rPr>
  </w:style>
  <w:style w:type="paragraph" w:styleId="Heading2">
    <w:name w:val="heading 2"/>
    <w:basedOn w:val="Normal"/>
    <w:next w:val="Normal"/>
    <w:link w:val="Heading2Char"/>
    <w:uiPriority w:val="9"/>
    <w:unhideWhenUsed/>
    <w:qFormat/>
    <w:rsid w:val="00046D52"/>
    <w:pPr>
      <w:keepNext/>
      <w:keepLines/>
      <w:spacing w:before="40" w:after="0" w:line="279" w:lineRule="auto"/>
      <w:outlineLvl w:val="1"/>
    </w:pPr>
    <w:rPr>
      <w:rFonts w:eastAsiaTheme="majorEastAsia" w:cstheme="majorBidi"/>
      <w:b/>
      <w:color w:val="000000" w:themeColor="text1"/>
      <w:sz w:val="28"/>
      <w:szCs w:val="26"/>
      <w:lang w:eastAsia="ja-JP"/>
    </w:rPr>
  </w:style>
  <w:style w:type="paragraph" w:styleId="Heading3">
    <w:name w:val="heading 3"/>
    <w:basedOn w:val="Normal"/>
    <w:next w:val="Normal"/>
    <w:link w:val="Heading3Char"/>
    <w:uiPriority w:val="9"/>
    <w:unhideWhenUsed/>
    <w:qFormat/>
    <w:rsid w:val="00046D52"/>
    <w:pPr>
      <w:keepNext/>
      <w:keepLines/>
      <w:spacing w:before="40" w:after="0" w:line="279" w:lineRule="auto"/>
      <w:outlineLvl w:val="2"/>
    </w:pPr>
    <w:rPr>
      <w:rFonts w:eastAsiaTheme="majorEastAsia" w:cstheme="majorBidi"/>
      <w:b/>
      <w:color w:val="000000" w:themeColor="text1"/>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D52"/>
    <w:rPr>
      <w:rFonts w:ascii="Arial" w:eastAsiaTheme="majorEastAsia" w:hAnsi="Arial" w:cstheme="majorBidi"/>
      <w:color w:val="000000" w:themeColor="text1"/>
      <w:sz w:val="32"/>
      <w:szCs w:val="32"/>
      <w:lang w:eastAsia="ja-JP"/>
    </w:rPr>
  </w:style>
  <w:style w:type="character" w:customStyle="1" w:styleId="Heading2Char">
    <w:name w:val="Heading 2 Char"/>
    <w:basedOn w:val="DefaultParagraphFont"/>
    <w:link w:val="Heading2"/>
    <w:uiPriority w:val="9"/>
    <w:rsid w:val="00046D52"/>
    <w:rPr>
      <w:rFonts w:ascii="Arial" w:eastAsiaTheme="majorEastAsia" w:hAnsi="Arial" w:cstheme="majorBidi"/>
      <w:b/>
      <w:color w:val="000000" w:themeColor="text1"/>
      <w:sz w:val="28"/>
      <w:szCs w:val="26"/>
      <w:lang w:eastAsia="ja-JP"/>
    </w:rPr>
  </w:style>
  <w:style w:type="character" w:customStyle="1" w:styleId="Heading3Char">
    <w:name w:val="Heading 3 Char"/>
    <w:basedOn w:val="DefaultParagraphFont"/>
    <w:link w:val="Heading3"/>
    <w:uiPriority w:val="9"/>
    <w:rsid w:val="00046D52"/>
    <w:rPr>
      <w:rFonts w:ascii="Arial" w:eastAsiaTheme="majorEastAsia" w:hAnsi="Arial" w:cstheme="majorBidi"/>
      <w:b/>
      <w:color w:val="000000" w:themeColor="text1"/>
      <w:sz w:val="24"/>
      <w:szCs w:val="24"/>
      <w:lang w:eastAsia="ja-JP"/>
    </w:rPr>
  </w:style>
  <w:style w:type="numbering" w:customStyle="1" w:styleId="NoList1">
    <w:name w:val="No List1"/>
    <w:next w:val="NoList"/>
    <w:uiPriority w:val="99"/>
    <w:semiHidden/>
    <w:unhideWhenUsed/>
    <w:rsid w:val="00046D52"/>
  </w:style>
  <w:style w:type="paragraph" w:styleId="ListParagraph">
    <w:name w:val="List Paragraph"/>
    <w:basedOn w:val="Normal"/>
    <w:uiPriority w:val="34"/>
    <w:qFormat/>
    <w:rsid w:val="00046D52"/>
    <w:pPr>
      <w:spacing w:line="279" w:lineRule="auto"/>
      <w:ind w:left="720"/>
      <w:contextualSpacing/>
    </w:pPr>
    <w:rPr>
      <w:rFonts w:eastAsiaTheme="minorEastAsia"/>
      <w:sz w:val="24"/>
      <w:szCs w:val="24"/>
      <w:lang w:eastAsia="ja-JP"/>
    </w:rPr>
  </w:style>
  <w:style w:type="table" w:styleId="TableGrid">
    <w:name w:val="Table Grid"/>
    <w:basedOn w:val="TableNormal"/>
    <w:rsid w:val="00046D52"/>
    <w:pPr>
      <w:spacing w:after="0" w:line="240" w:lineRule="auto"/>
    </w:pPr>
    <w:rPr>
      <w:rFonts w:ascii="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46D52"/>
    <w:rPr>
      <w:sz w:val="16"/>
      <w:szCs w:val="16"/>
    </w:rPr>
  </w:style>
  <w:style w:type="paragraph" w:styleId="CommentText">
    <w:name w:val="annotation text"/>
    <w:basedOn w:val="Normal"/>
    <w:link w:val="CommentTextChar"/>
    <w:uiPriority w:val="99"/>
    <w:unhideWhenUsed/>
    <w:rsid w:val="00046D52"/>
    <w:pPr>
      <w:spacing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046D5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46D52"/>
    <w:rPr>
      <w:b/>
      <w:bCs/>
    </w:rPr>
  </w:style>
  <w:style w:type="character" w:customStyle="1" w:styleId="CommentSubjectChar">
    <w:name w:val="Comment Subject Char"/>
    <w:basedOn w:val="CommentTextChar"/>
    <w:link w:val="CommentSubject"/>
    <w:uiPriority w:val="99"/>
    <w:semiHidden/>
    <w:rsid w:val="00046D52"/>
    <w:rPr>
      <w:rFonts w:eastAsiaTheme="minorEastAsia"/>
      <w:b/>
      <w:bCs/>
      <w:sz w:val="20"/>
      <w:szCs w:val="20"/>
      <w:lang w:eastAsia="ja-JP"/>
    </w:rPr>
  </w:style>
  <w:style w:type="character" w:styleId="LineNumber">
    <w:name w:val="line number"/>
    <w:basedOn w:val="DefaultParagraphFont"/>
    <w:uiPriority w:val="99"/>
    <w:semiHidden/>
    <w:unhideWhenUsed/>
    <w:rsid w:val="00046D52"/>
  </w:style>
  <w:style w:type="table" w:customStyle="1" w:styleId="TableGrid1">
    <w:name w:val="Table Grid1"/>
    <w:basedOn w:val="TableNormal"/>
    <w:next w:val="TableGrid"/>
    <w:uiPriority w:val="39"/>
    <w:rsid w:val="00046D52"/>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46D52"/>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Normal"/>
    <w:link w:val="EndNoteBibliographyTitleChar"/>
    <w:rsid w:val="00FF0332"/>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FF0332"/>
    <w:rPr>
      <w:rFonts w:ascii="Arial" w:hAnsi="Arial" w:cs="Arial"/>
      <w:noProof/>
      <w:lang w:val="en-US"/>
    </w:rPr>
  </w:style>
  <w:style w:type="paragraph" w:customStyle="1" w:styleId="EndNoteBibliography">
    <w:name w:val="EndNote Bibliography"/>
    <w:basedOn w:val="Normal"/>
    <w:link w:val="EndNoteBibliographyChar"/>
    <w:rsid w:val="00FF0332"/>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FF0332"/>
    <w:rPr>
      <w:rFonts w:ascii="Arial" w:hAnsi="Arial" w:cs="Arial"/>
      <w:noProof/>
      <w:lang w:val="en-US"/>
    </w:rPr>
  </w:style>
  <w:style w:type="character" w:styleId="Hyperlink">
    <w:name w:val="Hyperlink"/>
    <w:basedOn w:val="DefaultParagraphFont"/>
    <w:uiPriority w:val="99"/>
    <w:unhideWhenUsed/>
    <w:rsid w:val="00FF0332"/>
    <w:rPr>
      <w:color w:val="0563C1" w:themeColor="hyperlink"/>
      <w:u w:val="single"/>
    </w:rPr>
  </w:style>
  <w:style w:type="character" w:styleId="UnresolvedMention">
    <w:name w:val="Unresolved Mention"/>
    <w:basedOn w:val="DefaultParagraphFont"/>
    <w:uiPriority w:val="99"/>
    <w:semiHidden/>
    <w:unhideWhenUsed/>
    <w:rsid w:val="00FF0332"/>
    <w:rPr>
      <w:color w:val="605E5C"/>
      <w:shd w:val="clear" w:color="auto" w:fill="E1DFDD"/>
    </w:rPr>
  </w:style>
  <w:style w:type="paragraph" w:styleId="Revision">
    <w:name w:val="Revision"/>
    <w:hidden/>
    <w:uiPriority w:val="99"/>
    <w:semiHidden/>
    <w:rsid w:val="00E36BAE"/>
    <w:pPr>
      <w:spacing w:after="0" w:line="240" w:lineRule="auto"/>
    </w:pPr>
    <w:rPr>
      <w:rFonts w:ascii="Arial" w:hAnsi="Arial"/>
    </w:rPr>
  </w:style>
  <w:style w:type="paragraph" w:styleId="HTMLPreformatted">
    <w:name w:val="HTML Preformatted"/>
    <w:basedOn w:val="Normal"/>
    <w:link w:val="HTMLPreformattedChar"/>
    <w:uiPriority w:val="99"/>
    <w:semiHidden/>
    <w:unhideWhenUsed/>
    <w:rsid w:val="00B609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0926"/>
    <w:rPr>
      <w:rFonts w:ascii="Consolas" w:hAnsi="Consolas"/>
      <w:sz w:val="20"/>
      <w:szCs w:val="20"/>
    </w:rPr>
  </w:style>
  <w:style w:type="character" w:customStyle="1" w:styleId="normaltextrun">
    <w:name w:val="normaltextrun"/>
    <w:basedOn w:val="DefaultParagraphFont"/>
    <w:rsid w:val="00AB45A9"/>
  </w:style>
  <w:style w:type="character" w:customStyle="1" w:styleId="eop">
    <w:name w:val="eop"/>
    <w:basedOn w:val="DefaultParagraphFont"/>
    <w:rsid w:val="00AB45A9"/>
  </w:style>
  <w:style w:type="paragraph" w:styleId="NormalWeb">
    <w:name w:val="Normal (Web)"/>
    <w:basedOn w:val="Normal"/>
    <w:uiPriority w:val="99"/>
    <w:semiHidden/>
    <w:unhideWhenUsed/>
    <w:rsid w:val="009D14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2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54D"/>
    <w:rPr>
      <w:rFonts w:ascii="Arial" w:hAnsi="Arial"/>
    </w:rPr>
  </w:style>
  <w:style w:type="character" w:styleId="PageNumber">
    <w:name w:val="page number"/>
    <w:basedOn w:val="DefaultParagraphFont"/>
    <w:uiPriority w:val="99"/>
    <w:semiHidden/>
    <w:unhideWhenUsed/>
    <w:rsid w:val="00E7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7070">
      <w:bodyDiv w:val="1"/>
      <w:marLeft w:val="0"/>
      <w:marRight w:val="0"/>
      <w:marTop w:val="0"/>
      <w:marBottom w:val="0"/>
      <w:divBdr>
        <w:top w:val="none" w:sz="0" w:space="0" w:color="auto"/>
        <w:left w:val="none" w:sz="0" w:space="0" w:color="auto"/>
        <w:bottom w:val="none" w:sz="0" w:space="0" w:color="auto"/>
        <w:right w:val="none" w:sz="0" w:space="0" w:color="auto"/>
      </w:divBdr>
    </w:div>
    <w:div w:id="110168409">
      <w:bodyDiv w:val="1"/>
      <w:marLeft w:val="0"/>
      <w:marRight w:val="0"/>
      <w:marTop w:val="0"/>
      <w:marBottom w:val="0"/>
      <w:divBdr>
        <w:top w:val="none" w:sz="0" w:space="0" w:color="auto"/>
        <w:left w:val="none" w:sz="0" w:space="0" w:color="auto"/>
        <w:bottom w:val="none" w:sz="0" w:space="0" w:color="auto"/>
        <w:right w:val="none" w:sz="0" w:space="0" w:color="auto"/>
      </w:divBdr>
      <w:divsChild>
        <w:div w:id="2048019446">
          <w:marLeft w:val="30"/>
          <w:marRight w:val="30"/>
          <w:marTop w:val="0"/>
          <w:marBottom w:val="0"/>
          <w:divBdr>
            <w:top w:val="none" w:sz="0" w:space="0" w:color="auto"/>
            <w:left w:val="none" w:sz="0" w:space="0" w:color="auto"/>
            <w:bottom w:val="none" w:sz="0" w:space="0" w:color="auto"/>
            <w:right w:val="none" w:sz="0" w:space="0" w:color="auto"/>
          </w:divBdr>
          <w:divsChild>
            <w:div w:id="1916932437">
              <w:marLeft w:val="180"/>
              <w:marRight w:val="210"/>
              <w:marTop w:val="0"/>
              <w:marBottom w:val="30"/>
              <w:divBdr>
                <w:top w:val="none" w:sz="0" w:space="0" w:color="auto"/>
                <w:left w:val="none" w:sz="0" w:space="0" w:color="auto"/>
                <w:bottom w:val="none" w:sz="0" w:space="0" w:color="auto"/>
                <w:right w:val="none" w:sz="0" w:space="0" w:color="auto"/>
              </w:divBdr>
              <w:divsChild>
                <w:div w:id="2135705696">
                  <w:marLeft w:val="0"/>
                  <w:marRight w:val="30"/>
                  <w:marTop w:val="0"/>
                  <w:marBottom w:val="0"/>
                  <w:divBdr>
                    <w:top w:val="none" w:sz="0" w:space="0" w:color="auto"/>
                    <w:left w:val="none" w:sz="0" w:space="0" w:color="auto"/>
                    <w:bottom w:val="none" w:sz="0" w:space="0" w:color="auto"/>
                    <w:right w:val="none" w:sz="0" w:space="0" w:color="auto"/>
                  </w:divBdr>
                  <w:divsChild>
                    <w:div w:id="1900436349">
                      <w:marLeft w:val="0"/>
                      <w:marRight w:val="0"/>
                      <w:marTop w:val="0"/>
                      <w:marBottom w:val="0"/>
                      <w:divBdr>
                        <w:top w:val="none" w:sz="0" w:space="0" w:color="auto"/>
                        <w:left w:val="none" w:sz="0" w:space="0" w:color="auto"/>
                        <w:bottom w:val="none" w:sz="0" w:space="0" w:color="auto"/>
                        <w:right w:val="none" w:sz="0" w:space="0" w:color="auto"/>
                      </w:divBdr>
                      <w:divsChild>
                        <w:div w:id="704839893">
                          <w:marLeft w:val="0"/>
                          <w:marRight w:val="0"/>
                          <w:marTop w:val="0"/>
                          <w:marBottom w:val="0"/>
                          <w:divBdr>
                            <w:top w:val="none" w:sz="0" w:space="0" w:color="auto"/>
                            <w:left w:val="none" w:sz="0" w:space="0" w:color="auto"/>
                            <w:bottom w:val="none" w:sz="0" w:space="0" w:color="auto"/>
                            <w:right w:val="none" w:sz="0" w:space="0" w:color="auto"/>
                          </w:divBdr>
                          <w:divsChild>
                            <w:div w:id="389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045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24732974">
          <w:marLeft w:val="30"/>
          <w:marRight w:val="30"/>
          <w:marTop w:val="0"/>
          <w:marBottom w:val="0"/>
          <w:divBdr>
            <w:top w:val="none" w:sz="0" w:space="0" w:color="auto"/>
            <w:left w:val="none" w:sz="0" w:space="0" w:color="auto"/>
            <w:bottom w:val="none" w:sz="0" w:space="0" w:color="auto"/>
            <w:right w:val="none" w:sz="0" w:space="0" w:color="auto"/>
          </w:divBdr>
          <w:divsChild>
            <w:div w:id="330719788">
              <w:marLeft w:val="105"/>
              <w:marRight w:val="15"/>
              <w:marTop w:val="60"/>
              <w:marBottom w:val="0"/>
              <w:divBdr>
                <w:top w:val="none" w:sz="0" w:space="0" w:color="auto"/>
                <w:left w:val="none" w:sz="0" w:space="0" w:color="auto"/>
                <w:bottom w:val="none" w:sz="0" w:space="0" w:color="auto"/>
                <w:right w:val="none" w:sz="0" w:space="0" w:color="auto"/>
              </w:divBdr>
              <w:divsChild>
                <w:div w:id="1648507325">
                  <w:marLeft w:val="0"/>
                  <w:marRight w:val="0"/>
                  <w:marTop w:val="0"/>
                  <w:marBottom w:val="0"/>
                  <w:divBdr>
                    <w:top w:val="none" w:sz="0" w:space="0" w:color="auto"/>
                    <w:left w:val="none" w:sz="0" w:space="0" w:color="auto"/>
                    <w:bottom w:val="none" w:sz="0" w:space="0" w:color="auto"/>
                    <w:right w:val="none" w:sz="0" w:space="0" w:color="auto"/>
                  </w:divBdr>
                  <w:divsChild>
                    <w:div w:id="8548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7584">
              <w:marLeft w:val="0"/>
              <w:marRight w:val="90"/>
              <w:marTop w:val="90"/>
              <w:marBottom w:val="30"/>
              <w:divBdr>
                <w:top w:val="none" w:sz="0" w:space="0" w:color="auto"/>
                <w:left w:val="none" w:sz="0" w:space="0" w:color="auto"/>
                <w:bottom w:val="none" w:sz="0" w:space="0" w:color="auto"/>
                <w:right w:val="none" w:sz="0" w:space="0" w:color="auto"/>
              </w:divBdr>
              <w:divsChild>
                <w:div w:id="51512013">
                  <w:marLeft w:val="0"/>
                  <w:marRight w:val="0"/>
                  <w:marTop w:val="0"/>
                  <w:marBottom w:val="0"/>
                  <w:divBdr>
                    <w:top w:val="none" w:sz="0" w:space="0" w:color="auto"/>
                    <w:left w:val="none" w:sz="0" w:space="0" w:color="auto"/>
                    <w:bottom w:val="none" w:sz="0" w:space="0" w:color="auto"/>
                    <w:right w:val="none" w:sz="0" w:space="0" w:color="auto"/>
                  </w:divBdr>
                  <w:divsChild>
                    <w:div w:id="1462916108">
                      <w:marLeft w:val="45"/>
                      <w:marRight w:val="0"/>
                      <w:marTop w:val="0"/>
                      <w:marBottom w:val="15"/>
                      <w:divBdr>
                        <w:top w:val="none" w:sz="0" w:space="0" w:color="auto"/>
                        <w:left w:val="none" w:sz="0" w:space="0" w:color="auto"/>
                        <w:bottom w:val="none" w:sz="0" w:space="0" w:color="auto"/>
                        <w:right w:val="none" w:sz="0" w:space="0" w:color="auto"/>
                      </w:divBdr>
                    </w:div>
                  </w:divsChild>
                </w:div>
                <w:div w:id="788158977">
                  <w:marLeft w:val="0"/>
                  <w:marRight w:val="30"/>
                  <w:marTop w:val="0"/>
                  <w:marBottom w:val="0"/>
                  <w:divBdr>
                    <w:top w:val="none" w:sz="0" w:space="0" w:color="auto"/>
                    <w:left w:val="none" w:sz="0" w:space="0" w:color="auto"/>
                    <w:bottom w:val="none" w:sz="0" w:space="0" w:color="auto"/>
                    <w:right w:val="none" w:sz="0" w:space="0" w:color="auto"/>
                  </w:divBdr>
                  <w:divsChild>
                    <w:div w:id="918245339">
                      <w:marLeft w:val="0"/>
                      <w:marRight w:val="0"/>
                      <w:marTop w:val="0"/>
                      <w:marBottom w:val="0"/>
                      <w:divBdr>
                        <w:top w:val="none" w:sz="0" w:space="0" w:color="auto"/>
                        <w:left w:val="none" w:sz="0" w:space="0" w:color="auto"/>
                        <w:bottom w:val="none" w:sz="0" w:space="0" w:color="auto"/>
                        <w:right w:val="none" w:sz="0" w:space="0" w:color="auto"/>
                      </w:divBdr>
                      <w:divsChild>
                        <w:div w:id="1805659581">
                          <w:marLeft w:val="0"/>
                          <w:marRight w:val="0"/>
                          <w:marTop w:val="0"/>
                          <w:marBottom w:val="0"/>
                          <w:divBdr>
                            <w:top w:val="none" w:sz="0" w:space="0" w:color="auto"/>
                            <w:left w:val="none" w:sz="0" w:space="0" w:color="auto"/>
                            <w:bottom w:val="none" w:sz="0" w:space="0" w:color="auto"/>
                            <w:right w:val="none" w:sz="0" w:space="0" w:color="auto"/>
                          </w:divBdr>
                          <w:divsChild>
                            <w:div w:id="19881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637650">
      <w:bodyDiv w:val="1"/>
      <w:marLeft w:val="0"/>
      <w:marRight w:val="0"/>
      <w:marTop w:val="0"/>
      <w:marBottom w:val="0"/>
      <w:divBdr>
        <w:top w:val="none" w:sz="0" w:space="0" w:color="auto"/>
        <w:left w:val="none" w:sz="0" w:space="0" w:color="auto"/>
        <w:bottom w:val="none" w:sz="0" w:space="0" w:color="auto"/>
        <w:right w:val="none" w:sz="0" w:space="0" w:color="auto"/>
      </w:divBdr>
      <w:divsChild>
        <w:div w:id="1074860244">
          <w:marLeft w:val="0"/>
          <w:marRight w:val="0"/>
          <w:marTop w:val="0"/>
          <w:marBottom w:val="0"/>
          <w:divBdr>
            <w:top w:val="none" w:sz="0" w:space="0" w:color="auto"/>
            <w:left w:val="none" w:sz="0" w:space="0" w:color="auto"/>
            <w:bottom w:val="none" w:sz="0" w:space="0" w:color="auto"/>
            <w:right w:val="none" w:sz="0" w:space="0" w:color="auto"/>
          </w:divBdr>
          <w:divsChild>
            <w:div w:id="1875919892">
              <w:marLeft w:val="0"/>
              <w:marRight w:val="0"/>
              <w:marTop w:val="0"/>
              <w:marBottom w:val="0"/>
              <w:divBdr>
                <w:top w:val="none" w:sz="0" w:space="0" w:color="auto"/>
                <w:left w:val="none" w:sz="0" w:space="0" w:color="auto"/>
                <w:bottom w:val="none" w:sz="0" w:space="0" w:color="auto"/>
                <w:right w:val="none" w:sz="0" w:space="0" w:color="auto"/>
              </w:divBdr>
              <w:divsChild>
                <w:div w:id="19410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4118">
      <w:bodyDiv w:val="1"/>
      <w:marLeft w:val="0"/>
      <w:marRight w:val="0"/>
      <w:marTop w:val="0"/>
      <w:marBottom w:val="0"/>
      <w:divBdr>
        <w:top w:val="none" w:sz="0" w:space="0" w:color="auto"/>
        <w:left w:val="none" w:sz="0" w:space="0" w:color="auto"/>
        <w:bottom w:val="none" w:sz="0" w:space="0" w:color="auto"/>
        <w:right w:val="none" w:sz="0" w:space="0" w:color="auto"/>
      </w:divBdr>
    </w:div>
    <w:div w:id="788548717">
      <w:bodyDiv w:val="1"/>
      <w:marLeft w:val="0"/>
      <w:marRight w:val="0"/>
      <w:marTop w:val="0"/>
      <w:marBottom w:val="0"/>
      <w:divBdr>
        <w:top w:val="none" w:sz="0" w:space="0" w:color="auto"/>
        <w:left w:val="none" w:sz="0" w:space="0" w:color="auto"/>
        <w:bottom w:val="none" w:sz="0" w:space="0" w:color="auto"/>
        <w:right w:val="none" w:sz="0" w:space="0" w:color="auto"/>
      </w:divBdr>
    </w:div>
    <w:div w:id="803501444">
      <w:bodyDiv w:val="1"/>
      <w:marLeft w:val="0"/>
      <w:marRight w:val="0"/>
      <w:marTop w:val="0"/>
      <w:marBottom w:val="0"/>
      <w:divBdr>
        <w:top w:val="none" w:sz="0" w:space="0" w:color="auto"/>
        <w:left w:val="none" w:sz="0" w:space="0" w:color="auto"/>
        <w:bottom w:val="none" w:sz="0" w:space="0" w:color="auto"/>
        <w:right w:val="none" w:sz="0" w:space="0" w:color="auto"/>
      </w:divBdr>
    </w:div>
    <w:div w:id="938025314">
      <w:bodyDiv w:val="1"/>
      <w:marLeft w:val="0"/>
      <w:marRight w:val="0"/>
      <w:marTop w:val="0"/>
      <w:marBottom w:val="0"/>
      <w:divBdr>
        <w:top w:val="none" w:sz="0" w:space="0" w:color="auto"/>
        <w:left w:val="none" w:sz="0" w:space="0" w:color="auto"/>
        <w:bottom w:val="none" w:sz="0" w:space="0" w:color="auto"/>
        <w:right w:val="none" w:sz="0" w:space="0" w:color="auto"/>
      </w:divBdr>
    </w:div>
    <w:div w:id="975179804">
      <w:bodyDiv w:val="1"/>
      <w:marLeft w:val="0"/>
      <w:marRight w:val="0"/>
      <w:marTop w:val="0"/>
      <w:marBottom w:val="0"/>
      <w:divBdr>
        <w:top w:val="none" w:sz="0" w:space="0" w:color="auto"/>
        <w:left w:val="none" w:sz="0" w:space="0" w:color="auto"/>
        <w:bottom w:val="none" w:sz="0" w:space="0" w:color="auto"/>
        <w:right w:val="none" w:sz="0" w:space="0" w:color="auto"/>
      </w:divBdr>
    </w:div>
    <w:div w:id="1002397359">
      <w:bodyDiv w:val="1"/>
      <w:marLeft w:val="0"/>
      <w:marRight w:val="0"/>
      <w:marTop w:val="0"/>
      <w:marBottom w:val="0"/>
      <w:divBdr>
        <w:top w:val="none" w:sz="0" w:space="0" w:color="auto"/>
        <w:left w:val="none" w:sz="0" w:space="0" w:color="auto"/>
        <w:bottom w:val="none" w:sz="0" w:space="0" w:color="auto"/>
        <w:right w:val="none" w:sz="0" w:space="0" w:color="auto"/>
      </w:divBdr>
    </w:div>
    <w:div w:id="1002587901">
      <w:bodyDiv w:val="1"/>
      <w:marLeft w:val="0"/>
      <w:marRight w:val="0"/>
      <w:marTop w:val="0"/>
      <w:marBottom w:val="0"/>
      <w:divBdr>
        <w:top w:val="none" w:sz="0" w:space="0" w:color="auto"/>
        <w:left w:val="none" w:sz="0" w:space="0" w:color="auto"/>
        <w:bottom w:val="none" w:sz="0" w:space="0" w:color="auto"/>
        <w:right w:val="none" w:sz="0" w:space="0" w:color="auto"/>
      </w:divBdr>
    </w:div>
    <w:div w:id="1026365921">
      <w:bodyDiv w:val="1"/>
      <w:marLeft w:val="0"/>
      <w:marRight w:val="0"/>
      <w:marTop w:val="0"/>
      <w:marBottom w:val="0"/>
      <w:divBdr>
        <w:top w:val="none" w:sz="0" w:space="0" w:color="auto"/>
        <w:left w:val="none" w:sz="0" w:space="0" w:color="auto"/>
        <w:bottom w:val="none" w:sz="0" w:space="0" w:color="auto"/>
        <w:right w:val="none" w:sz="0" w:space="0" w:color="auto"/>
      </w:divBdr>
    </w:div>
    <w:div w:id="1143693433">
      <w:bodyDiv w:val="1"/>
      <w:marLeft w:val="0"/>
      <w:marRight w:val="0"/>
      <w:marTop w:val="0"/>
      <w:marBottom w:val="0"/>
      <w:divBdr>
        <w:top w:val="none" w:sz="0" w:space="0" w:color="auto"/>
        <w:left w:val="none" w:sz="0" w:space="0" w:color="auto"/>
        <w:bottom w:val="none" w:sz="0" w:space="0" w:color="auto"/>
        <w:right w:val="none" w:sz="0" w:space="0" w:color="auto"/>
      </w:divBdr>
    </w:div>
    <w:div w:id="1151098862">
      <w:bodyDiv w:val="1"/>
      <w:marLeft w:val="0"/>
      <w:marRight w:val="0"/>
      <w:marTop w:val="0"/>
      <w:marBottom w:val="0"/>
      <w:divBdr>
        <w:top w:val="none" w:sz="0" w:space="0" w:color="auto"/>
        <w:left w:val="none" w:sz="0" w:space="0" w:color="auto"/>
        <w:bottom w:val="none" w:sz="0" w:space="0" w:color="auto"/>
        <w:right w:val="none" w:sz="0" w:space="0" w:color="auto"/>
      </w:divBdr>
    </w:div>
    <w:div w:id="1470053534">
      <w:bodyDiv w:val="1"/>
      <w:marLeft w:val="0"/>
      <w:marRight w:val="0"/>
      <w:marTop w:val="0"/>
      <w:marBottom w:val="0"/>
      <w:divBdr>
        <w:top w:val="none" w:sz="0" w:space="0" w:color="auto"/>
        <w:left w:val="none" w:sz="0" w:space="0" w:color="auto"/>
        <w:bottom w:val="none" w:sz="0" w:space="0" w:color="auto"/>
        <w:right w:val="none" w:sz="0" w:space="0" w:color="auto"/>
      </w:divBdr>
      <w:divsChild>
        <w:div w:id="2000886304">
          <w:marLeft w:val="0"/>
          <w:marRight w:val="0"/>
          <w:marTop w:val="0"/>
          <w:marBottom w:val="0"/>
          <w:divBdr>
            <w:top w:val="none" w:sz="0" w:space="0" w:color="auto"/>
            <w:left w:val="none" w:sz="0" w:space="0" w:color="auto"/>
            <w:bottom w:val="none" w:sz="0" w:space="0" w:color="auto"/>
            <w:right w:val="none" w:sz="0" w:space="0" w:color="auto"/>
          </w:divBdr>
          <w:divsChild>
            <w:div w:id="138495137">
              <w:marLeft w:val="0"/>
              <w:marRight w:val="0"/>
              <w:marTop w:val="0"/>
              <w:marBottom w:val="0"/>
              <w:divBdr>
                <w:top w:val="none" w:sz="0" w:space="0" w:color="auto"/>
                <w:left w:val="none" w:sz="0" w:space="0" w:color="auto"/>
                <w:bottom w:val="none" w:sz="0" w:space="0" w:color="auto"/>
                <w:right w:val="none" w:sz="0" w:space="0" w:color="auto"/>
              </w:divBdr>
              <w:divsChild>
                <w:div w:id="1988047295">
                  <w:marLeft w:val="0"/>
                  <w:marRight w:val="0"/>
                  <w:marTop w:val="0"/>
                  <w:marBottom w:val="0"/>
                  <w:divBdr>
                    <w:top w:val="none" w:sz="0" w:space="0" w:color="auto"/>
                    <w:left w:val="none" w:sz="0" w:space="0" w:color="auto"/>
                    <w:bottom w:val="none" w:sz="0" w:space="0" w:color="auto"/>
                    <w:right w:val="none" w:sz="0" w:space="0" w:color="auto"/>
                  </w:divBdr>
                  <w:divsChild>
                    <w:div w:id="18418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58893">
      <w:bodyDiv w:val="1"/>
      <w:marLeft w:val="0"/>
      <w:marRight w:val="0"/>
      <w:marTop w:val="0"/>
      <w:marBottom w:val="0"/>
      <w:divBdr>
        <w:top w:val="none" w:sz="0" w:space="0" w:color="auto"/>
        <w:left w:val="none" w:sz="0" w:space="0" w:color="auto"/>
        <w:bottom w:val="none" w:sz="0" w:space="0" w:color="auto"/>
        <w:right w:val="none" w:sz="0" w:space="0" w:color="auto"/>
      </w:divBdr>
    </w:div>
    <w:div w:id="1586915711">
      <w:bodyDiv w:val="1"/>
      <w:marLeft w:val="0"/>
      <w:marRight w:val="0"/>
      <w:marTop w:val="0"/>
      <w:marBottom w:val="0"/>
      <w:divBdr>
        <w:top w:val="none" w:sz="0" w:space="0" w:color="auto"/>
        <w:left w:val="none" w:sz="0" w:space="0" w:color="auto"/>
        <w:bottom w:val="none" w:sz="0" w:space="0" w:color="auto"/>
        <w:right w:val="none" w:sz="0" w:space="0" w:color="auto"/>
      </w:divBdr>
      <w:divsChild>
        <w:div w:id="872883535">
          <w:marLeft w:val="0"/>
          <w:marRight w:val="0"/>
          <w:marTop w:val="0"/>
          <w:marBottom w:val="0"/>
          <w:divBdr>
            <w:top w:val="none" w:sz="0" w:space="0" w:color="auto"/>
            <w:left w:val="none" w:sz="0" w:space="0" w:color="auto"/>
            <w:bottom w:val="none" w:sz="0" w:space="0" w:color="auto"/>
            <w:right w:val="none" w:sz="0" w:space="0" w:color="auto"/>
          </w:divBdr>
          <w:divsChild>
            <w:div w:id="356855229">
              <w:marLeft w:val="0"/>
              <w:marRight w:val="0"/>
              <w:marTop w:val="0"/>
              <w:marBottom w:val="0"/>
              <w:divBdr>
                <w:top w:val="none" w:sz="0" w:space="0" w:color="auto"/>
                <w:left w:val="none" w:sz="0" w:space="0" w:color="auto"/>
                <w:bottom w:val="none" w:sz="0" w:space="0" w:color="auto"/>
                <w:right w:val="none" w:sz="0" w:space="0" w:color="auto"/>
              </w:divBdr>
              <w:divsChild>
                <w:div w:id="5490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sChild>
        <w:div w:id="1525630556">
          <w:marLeft w:val="0"/>
          <w:marRight w:val="0"/>
          <w:marTop w:val="0"/>
          <w:marBottom w:val="0"/>
          <w:divBdr>
            <w:top w:val="none" w:sz="0" w:space="0" w:color="auto"/>
            <w:left w:val="none" w:sz="0" w:space="0" w:color="auto"/>
            <w:bottom w:val="none" w:sz="0" w:space="0" w:color="auto"/>
            <w:right w:val="none" w:sz="0" w:space="0" w:color="auto"/>
          </w:divBdr>
          <w:divsChild>
            <w:div w:id="504706251">
              <w:marLeft w:val="0"/>
              <w:marRight w:val="0"/>
              <w:marTop w:val="0"/>
              <w:marBottom w:val="0"/>
              <w:divBdr>
                <w:top w:val="none" w:sz="0" w:space="0" w:color="auto"/>
                <w:left w:val="none" w:sz="0" w:space="0" w:color="auto"/>
                <w:bottom w:val="none" w:sz="0" w:space="0" w:color="auto"/>
                <w:right w:val="none" w:sz="0" w:space="0" w:color="auto"/>
              </w:divBdr>
              <w:divsChild>
                <w:div w:id="877621379">
                  <w:marLeft w:val="0"/>
                  <w:marRight w:val="0"/>
                  <w:marTop w:val="0"/>
                  <w:marBottom w:val="0"/>
                  <w:divBdr>
                    <w:top w:val="none" w:sz="0" w:space="0" w:color="auto"/>
                    <w:left w:val="none" w:sz="0" w:space="0" w:color="auto"/>
                    <w:bottom w:val="none" w:sz="0" w:space="0" w:color="auto"/>
                    <w:right w:val="none" w:sz="0" w:space="0" w:color="auto"/>
                  </w:divBdr>
                </w:div>
                <w:div w:id="17618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2167">
      <w:bodyDiv w:val="1"/>
      <w:marLeft w:val="0"/>
      <w:marRight w:val="0"/>
      <w:marTop w:val="0"/>
      <w:marBottom w:val="0"/>
      <w:divBdr>
        <w:top w:val="none" w:sz="0" w:space="0" w:color="auto"/>
        <w:left w:val="none" w:sz="0" w:space="0" w:color="auto"/>
        <w:bottom w:val="none" w:sz="0" w:space="0" w:color="auto"/>
        <w:right w:val="none" w:sz="0" w:space="0" w:color="auto"/>
      </w:divBdr>
    </w:div>
    <w:div w:id="1689213382">
      <w:bodyDiv w:val="1"/>
      <w:marLeft w:val="0"/>
      <w:marRight w:val="0"/>
      <w:marTop w:val="0"/>
      <w:marBottom w:val="0"/>
      <w:divBdr>
        <w:top w:val="none" w:sz="0" w:space="0" w:color="auto"/>
        <w:left w:val="none" w:sz="0" w:space="0" w:color="auto"/>
        <w:bottom w:val="none" w:sz="0" w:space="0" w:color="auto"/>
        <w:right w:val="none" w:sz="0" w:space="0" w:color="auto"/>
      </w:divBdr>
    </w:div>
    <w:div w:id="1691906986">
      <w:bodyDiv w:val="1"/>
      <w:marLeft w:val="0"/>
      <w:marRight w:val="0"/>
      <w:marTop w:val="0"/>
      <w:marBottom w:val="0"/>
      <w:divBdr>
        <w:top w:val="none" w:sz="0" w:space="0" w:color="auto"/>
        <w:left w:val="none" w:sz="0" w:space="0" w:color="auto"/>
        <w:bottom w:val="none" w:sz="0" w:space="0" w:color="auto"/>
        <w:right w:val="none" w:sz="0" w:space="0" w:color="auto"/>
      </w:divBdr>
    </w:div>
    <w:div w:id="1706564908">
      <w:bodyDiv w:val="1"/>
      <w:marLeft w:val="0"/>
      <w:marRight w:val="0"/>
      <w:marTop w:val="0"/>
      <w:marBottom w:val="0"/>
      <w:divBdr>
        <w:top w:val="none" w:sz="0" w:space="0" w:color="auto"/>
        <w:left w:val="none" w:sz="0" w:space="0" w:color="auto"/>
        <w:bottom w:val="none" w:sz="0" w:space="0" w:color="auto"/>
        <w:right w:val="none" w:sz="0" w:space="0" w:color="auto"/>
      </w:divBdr>
      <w:divsChild>
        <w:div w:id="1046684567">
          <w:marLeft w:val="0"/>
          <w:marRight w:val="0"/>
          <w:marTop w:val="0"/>
          <w:marBottom w:val="0"/>
          <w:divBdr>
            <w:top w:val="none" w:sz="0" w:space="0" w:color="auto"/>
            <w:left w:val="none" w:sz="0" w:space="0" w:color="auto"/>
            <w:bottom w:val="none" w:sz="0" w:space="0" w:color="auto"/>
            <w:right w:val="none" w:sz="0" w:space="0" w:color="auto"/>
          </w:divBdr>
          <w:divsChild>
            <w:div w:id="1138841781">
              <w:marLeft w:val="0"/>
              <w:marRight w:val="0"/>
              <w:marTop w:val="0"/>
              <w:marBottom w:val="0"/>
              <w:divBdr>
                <w:top w:val="none" w:sz="0" w:space="0" w:color="auto"/>
                <w:left w:val="none" w:sz="0" w:space="0" w:color="auto"/>
                <w:bottom w:val="none" w:sz="0" w:space="0" w:color="auto"/>
                <w:right w:val="none" w:sz="0" w:space="0" w:color="auto"/>
              </w:divBdr>
              <w:divsChild>
                <w:div w:id="15367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51235">
      <w:bodyDiv w:val="1"/>
      <w:marLeft w:val="0"/>
      <w:marRight w:val="0"/>
      <w:marTop w:val="0"/>
      <w:marBottom w:val="0"/>
      <w:divBdr>
        <w:top w:val="none" w:sz="0" w:space="0" w:color="auto"/>
        <w:left w:val="none" w:sz="0" w:space="0" w:color="auto"/>
        <w:bottom w:val="none" w:sz="0" w:space="0" w:color="auto"/>
        <w:right w:val="none" w:sz="0" w:space="0" w:color="auto"/>
      </w:divBdr>
      <w:divsChild>
        <w:div w:id="77530455">
          <w:marLeft w:val="0"/>
          <w:marRight w:val="0"/>
          <w:marTop w:val="0"/>
          <w:marBottom w:val="0"/>
          <w:divBdr>
            <w:top w:val="none" w:sz="0" w:space="0" w:color="auto"/>
            <w:left w:val="none" w:sz="0" w:space="0" w:color="auto"/>
            <w:bottom w:val="none" w:sz="0" w:space="0" w:color="auto"/>
            <w:right w:val="none" w:sz="0" w:space="0" w:color="auto"/>
          </w:divBdr>
          <w:divsChild>
            <w:div w:id="307170101">
              <w:marLeft w:val="0"/>
              <w:marRight w:val="0"/>
              <w:marTop w:val="0"/>
              <w:marBottom w:val="0"/>
              <w:divBdr>
                <w:top w:val="none" w:sz="0" w:space="0" w:color="auto"/>
                <w:left w:val="none" w:sz="0" w:space="0" w:color="auto"/>
                <w:bottom w:val="none" w:sz="0" w:space="0" w:color="auto"/>
                <w:right w:val="none" w:sz="0" w:space="0" w:color="auto"/>
              </w:divBdr>
              <w:divsChild>
                <w:div w:id="890533615">
                  <w:marLeft w:val="0"/>
                  <w:marRight w:val="0"/>
                  <w:marTop w:val="0"/>
                  <w:marBottom w:val="0"/>
                  <w:divBdr>
                    <w:top w:val="none" w:sz="0" w:space="0" w:color="auto"/>
                    <w:left w:val="none" w:sz="0" w:space="0" w:color="auto"/>
                    <w:bottom w:val="none" w:sz="0" w:space="0" w:color="auto"/>
                    <w:right w:val="none" w:sz="0" w:space="0" w:color="auto"/>
                  </w:divBdr>
                </w:div>
                <w:div w:id="17766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48157">
      <w:bodyDiv w:val="1"/>
      <w:marLeft w:val="0"/>
      <w:marRight w:val="0"/>
      <w:marTop w:val="0"/>
      <w:marBottom w:val="0"/>
      <w:divBdr>
        <w:top w:val="none" w:sz="0" w:space="0" w:color="auto"/>
        <w:left w:val="none" w:sz="0" w:space="0" w:color="auto"/>
        <w:bottom w:val="none" w:sz="0" w:space="0" w:color="auto"/>
        <w:right w:val="none" w:sz="0" w:space="0" w:color="auto"/>
      </w:divBdr>
    </w:div>
    <w:div w:id="2038122342">
      <w:bodyDiv w:val="1"/>
      <w:marLeft w:val="0"/>
      <w:marRight w:val="0"/>
      <w:marTop w:val="0"/>
      <w:marBottom w:val="0"/>
      <w:divBdr>
        <w:top w:val="none" w:sz="0" w:space="0" w:color="auto"/>
        <w:left w:val="none" w:sz="0" w:space="0" w:color="auto"/>
        <w:bottom w:val="none" w:sz="0" w:space="0" w:color="auto"/>
        <w:right w:val="none" w:sz="0" w:space="0" w:color="auto"/>
      </w:divBdr>
    </w:div>
    <w:div w:id="2045212322">
      <w:bodyDiv w:val="1"/>
      <w:marLeft w:val="0"/>
      <w:marRight w:val="0"/>
      <w:marTop w:val="0"/>
      <w:marBottom w:val="0"/>
      <w:divBdr>
        <w:top w:val="none" w:sz="0" w:space="0" w:color="auto"/>
        <w:left w:val="none" w:sz="0" w:space="0" w:color="auto"/>
        <w:bottom w:val="none" w:sz="0" w:space="0" w:color="auto"/>
        <w:right w:val="none" w:sz="0" w:space="0" w:color="auto"/>
      </w:divBdr>
      <w:divsChild>
        <w:div w:id="1397702857">
          <w:marLeft w:val="0"/>
          <w:marRight w:val="0"/>
          <w:marTop w:val="0"/>
          <w:marBottom w:val="0"/>
          <w:divBdr>
            <w:top w:val="none" w:sz="0" w:space="0" w:color="auto"/>
            <w:left w:val="none" w:sz="0" w:space="0" w:color="auto"/>
            <w:bottom w:val="none" w:sz="0" w:space="0" w:color="auto"/>
            <w:right w:val="none" w:sz="0" w:space="0" w:color="auto"/>
          </w:divBdr>
          <w:divsChild>
            <w:div w:id="78869614">
              <w:marLeft w:val="0"/>
              <w:marRight w:val="0"/>
              <w:marTop w:val="0"/>
              <w:marBottom w:val="0"/>
              <w:divBdr>
                <w:top w:val="none" w:sz="0" w:space="0" w:color="auto"/>
                <w:left w:val="none" w:sz="0" w:space="0" w:color="auto"/>
                <w:bottom w:val="none" w:sz="0" w:space="0" w:color="auto"/>
                <w:right w:val="none" w:sz="0" w:space="0" w:color="auto"/>
              </w:divBdr>
              <w:divsChild>
                <w:div w:id="51927355">
                  <w:marLeft w:val="0"/>
                  <w:marRight w:val="0"/>
                  <w:marTop w:val="0"/>
                  <w:marBottom w:val="0"/>
                  <w:divBdr>
                    <w:top w:val="none" w:sz="0" w:space="0" w:color="auto"/>
                    <w:left w:val="none" w:sz="0" w:space="0" w:color="auto"/>
                    <w:bottom w:val="none" w:sz="0" w:space="0" w:color="auto"/>
                    <w:right w:val="none" w:sz="0" w:space="0" w:color="auto"/>
                  </w:divBdr>
                </w:div>
                <w:div w:id="11591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teams/immunization-vaccines-and-biologicals/diseases/paratyphoid-fev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B9E49-C671-4040-B493-03265D2D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22</Pages>
  <Words>7280</Words>
  <Characters>41502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Naina McCann</dc:creator>
  <cp:keywords/>
  <dc:description/>
  <cp:lastModifiedBy>MCCANN, Naina (UNIVERSITY COLLEGE LONDON HOSPITALS NHS FOUNDATION TRUST)</cp:lastModifiedBy>
  <cp:revision>161</cp:revision>
  <dcterms:created xsi:type="dcterms:W3CDTF">2025-11-17T09:37:00Z</dcterms:created>
  <dcterms:modified xsi:type="dcterms:W3CDTF">2025-12-04T20:14:00Z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0c4fc14b180d2f3dbb183a0ac0cbd9ccbf5a548a9f2c8b18230a2579d49f2a48</vt:lpwstr>
  </property>
</Properties>
</file>