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5AC2" w14:textId="77777777" w:rsidR="00DB3F56" w:rsidRPr="006B3C47" w:rsidRDefault="00951CF5" w:rsidP="00AD1B60">
      <w:pPr>
        <w:ind w:firstLine="0"/>
        <w:jc w:val="center"/>
        <w:rPr>
          <w:rFonts w:ascii="Amasis MT Pro" w:hAnsi="Amasis MT Pro" w:cs="Aptos Serif"/>
          <w:b/>
          <w:bCs/>
          <w:shd w:val="clear" w:color="auto" w:fill="FFFFFF"/>
          <w:lang w:eastAsia="en-GB"/>
        </w:rPr>
      </w:pPr>
      <w:r w:rsidRPr="006B3C47">
        <w:rPr>
          <w:rFonts w:ascii="Amasis MT Pro" w:hAnsi="Amasis MT Pro" w:cs="Aptos Serif"/>
          <w:b/>
          <w:bCs/>
          <w:shd w:val="clear" w:color="auto" w:fill="FFFFFF"/>
          <w:lang w:eastAsia="en-GB"/>
        </w:rPr>
        <w:t>Cognitive-Affective Factors Affecting Mental Health in Young Adults: A</w:t>
      </w:r>
      <w:r w:rsidR="004D3B44" w:rsidRPr="006B3C47">
        <w:rPr>
          <w:rFonts w:ascii="Amasis MT Pro" w:hAnsi="Amasis MT Pro" w:cs="Aptos Serif"/>
          <w:b/>
          <w:bCs/>
          <w:shd w:val="clear" w:color="auto" w:fill="FFFFFF"/>
          <w:lang w:eastAsia="en-GB"/>
        </w:rPr>
        <w:t xml:space="preserve"> Structural Equation Modelling Examination of Mindfulness Facets, Metacognition, Resilience, and Creativity</w:t>
      </w:r>
    </w:p>
    <w:p w14:paraId="44985AC2" w14:textId="77777777" w:rsidR="00DB3F56" w:rsidRPr="006B3C47" w:rsidRDefault="00DB3F56" w:rsidP="00AD1B60">
      <w:pPr>
        <w:ind w:firstLine="0"/>
        <w:jc w:val="center"/>
        <w:rPr>
          <w:rFonts w:ascii="Amasis MT Pro" w:hAnsi="Amasis MT Pro" w:cs="Aptos Serif"/>
          <w:b/>
          <w:bCs/>
          <w:shd w:val="clear" w:color="auto" w:fill="FFFFFF"/>
          <w:lang w:eastAsia="en-GB"/>
        </w:rPr>
      </w:pPr>
    </w:p>
    <w:p w14:paraId="4E4849A2" w14:textId="165F5D15" w:rsidR="00DB3F56" w:rsidRPr="006B3C47" w:rsidRDefault="00DB3F56" w:rsidP="003D5515">
      <w:pPr>
        <w:rPr>
          <w:rFonts w:ascii="Amasis MT Pro" w:hAnsi="Amasis MT Pro" w:cs="Aptos Serif"/>
          <w:shd w:val="clear" w:color="auto" w:fill="FFFFFF"/>
          <w:lang w:eastAsia="en-GB"/>
        </w:rPr>
      </w:pPr>
      <w:r w:rsidRPr="006B3C47">
        <w:rPr>
          <w:rFonts w:ascii="Amasis MT Pro" w:hAnsi="Amasis MT Pro" w:cs="Aptos Serif"/>
          <w:shd w:val="clear" w:color="auto" w:fill="FFFFFF"/>
          <w:lang w:eastAsia="en-GB"/>
        </w:rPr>
        <w:t>Rose Seneviratne</w:t>
      </w:r>
      <w:r w:rsidR="003D5515" w:rsidRPr="006B3C47">
        <w:rPr>
          <w:rFonts w:ascii="Amasis MT Pro" w:hAnsi="Amasis MT Pro" w:cs="Aptos Serif"/>
          <w:shd w:val="clear" w:color="auto" w:fill="FFFFFF"/>
          <w:vertAlign w:val="superscript"/>
          <w:lang w:eastAsia="en-GB"/>
        </w:rPr>
        <w:t>1</w:t>
      </w:r>
      <w:r w:rsidRPr="006B3C47">
        <w:rPr>
          <w:rFonts w:ascii="Amasis MT Pro" w:hAnsi="Amasis MT Pro" w:cs="Aptos Serif"/>
          <w:shd w:val="clear" w:color="auto" w:fill="FFFFFF"/>
          <w:lang w:eastAsia="en-GB"/>
        </w:rPr>
        <w:t>, Professor Matthew Garner</w:t>
      </w:r>
      <w:r w:rsidR="003D5515" w:rsidRPr="006B3C47">
        <w:rPr>
          <w:rFonts w:ascii="Amasis MT Pro" w:hAnsi="Amasis MT Pro" w:cs="Aptos Serif"/>
          <w:shd w:val="clear" w:color="auto" w:fill="FFFFFF"/>
          <w:vertAlign w:val="superscript"/>
          <w:lang w:eastAsia="en-GB"/>
        </w:rPr>
        <w:t>1</w:t>
      </w:r>
      <w:r w:rsidRPr="006B3C47">
        <w:rPr>
          <w:rFonts w:ascii="Amasis MT Pro" w:hAnsi="Amasis MT Pro" w:cs="Aptos Serif"/>
          <w:shd w:val="clear" w:color="auto" w:fill="FFFFFF"/>
          <w:lang w:eastAsia="en-GB"/>
        </w:rPr>
        <w:t xml:space="preserve">, and Emma </w:t>
      </w:r>
      <w:r w:rsidR="006B3C47">
        <w:rPr>
          <w:rFonts w:ascii="Amasis MT Pro" w:hAnsi="Amasis MT Pro" w:cs="Aptos Serif"/>
          <w:shd w:val="clear" w:color="auto" w:fill="FFFFFF"/>
          <w:lang w:eastAsia="en-GB"/>
        </w:rPr>
        <w:t xml:space="preserve">C. </w:t>
      </w:r>
      <w:r w:rsidRPr="006B3C47">
        <w:rPr>
          <w:rFonts w:ascii="Amasis MT Pro" w:hAnsi="Amasis MT Pro" w:cs="Aptos Serif"/>
          <w:shd w:val="clear" w:color="auto" w:fill="FFFFFF"/>
          <w:lang w:eastAsia="en-GB"/>
        </w:rPr>
        <w:t>Palmer-Cooper, PhD</w:t>
      </w:r>
      <w:r w:rsidR="003D5515" w:rsidRPr="006B3C47">
        <w:rPr>
          <w:rFonts w:ascii="Amasis MT Pro" w:hAnsi="Amasis MT Pro" w:cs="Aptos Serif"/>
          <w:shd w:val="clear" w:color="auto" w:fill="FFFFFF"/>
          <w:vertAlign w:val="superscript"/>
          <w:lang w:eastAsia="en-GB"/>
        </w:rPr>
        <w:t>1</w:t>
      </w:r>
    </w:p>
    <w:p w14:paraId="771DEAFF" w14:textId="6779D493" w:rsidR="003D5515" w:rsidRPr="006B3C47" w:rsidRDefault="003D5515" w:rsidP="003D5515">
      <w:pPr>
        <w:rPr>
          <w:rFonts w:ascii="Amasis MT Pro" w:hAnsi="Amasis MT Pro" w:cs="Aptos Serif"/>
          <w:shd w:val="clear" w:color="auto" w:fill="FFFFFF"/>
          <w:lang w:eastAsia="en-GB"/>
        </w:rPr>
      </w:pPr>
      <w:r w:rsidRPr="006B3C47">
        <w:rPr>
          <w:rFonts w:ascii="Amasis MT Pro" w:hAnsi="Amasis MT Pro" w:cs="Aptos Serif"/>
          <w:shd w:val="clear" w:color="auto" w:fill="FFFFFF"/>
          <w:vertAlign w:val="superscript"/>
          <w:lang w:eastAsia="en-GB"/>
        </w:rPr>
        <w:t>1</w:t>
      </w:r>
      <w:r w:rsidR="00DB3F56" w:rsidRPr="006B3C47">
        <w:rPr>
          <w:rFonts w:ascii="Amasis MT Pro" w:hAnsi="Amasis MT Pro" w:cs="Aptos Serif"/>
          <w:shd w:val="clear" w:color="auto" w:fill="FFFFFF"/>
          <w:lang w:eastAsia="en-GB"/>
        </w:rPr>
        <w:t xml:space="preserve">Centre for Innovation in Mental Health, School of </w:t>
      </w:r>
      <w:r w:rsidR="001C46E6" w:rsidRPr="006B3C47">
        <w:rPr>
          <w:rFonts w:ascii="Amasis MT Pro" w:hAnsi="Amasis MT Pro" w:cs="Aptos Serif"/>
          <w:shd w:val="clear" w:color="auto" w:fill="FFFFFF"/>
          <w:lang w:eastAsia="en-GB"/>
        </w:rPr>
        <w:t>Psychology</w:t>
      </w:r>
      <w:r w:rsidR="00DB3F56" w:rsidRPr="006B3C47">
        <w:rPr>
          <w:rFonts w:ascii="Amasis MT Pro" w:hAnsi="Amasis MT Pro" w:cs="Aptos Serif"/>
          <w:shd w:val="clear" w:color="auto" w:fill="FFFFFF"/>
          <w:lang w:eastAsia="en-GB"/>
        </w:rPr>
        <w:t xml:space="preserve">, University of </w:t>
      </w:r>
      <w:r w:rsidR="001C46E6" w:rsidRPr="006B3C47">
        <w:rPr>
          <w:rFonts w:ascii="Amasis MT Pro" w:hAnsi="Amasis MT Pro" w:cs="Aptos Serif"/>
          <w:shd w:val="clear" w:color="auto" w:fill="FFFFFF"/>
          <w:lang w:eastAsia="en-GB"/>
        </w:rPr>
        <w:t>Southampton</w:t>
      </w:r>
      <w:r w:rsidR="00DB3F56" w:rsidRPr="006B3C47">
        <w:rPr>
          <w:rFonts w:ascii="Amasis MT Pro" w:hAnsi="Amasis MT Pro" w:cs="Aptos Serif"/>
          <w:shd w:val="clear" w:color="auto" w:fill="FFFFFF"/>
          <w:lang w:eastAsia="en-GB"/>
        </w:rPr>
        <w:t>, United Kingdom</w:t>
      </w:r>
    </w:p>
    <w:p w14:paraId="4DC71EEA" w14:textId="0F14FEE3" w:rsidR="003D5515" w:rsidRPr="006B3C47" w:rsidRDefault="003D5515" w:rsidP="003D5515">
      <w:pPr>
        <w:rPr>
          <w:rFonts w:ascii="Amasis MT Pro" w:hAnsi="Amasis MT Pro" w:cs="Aptos Serif"/>
          <w:shd w:val="clear" w:color="auto" w:fill="FFFFFF"/>
          <w:lang w:eastAsia="en-GB"/>
        </w:rPr>
      </w:pPr>
      <w:r w:rsidRPr="006B3C47">
        <w:rPr>
          <w:rFonts w:ascii="Amasis MT Pro" w:hAnsi="Amasis MT Pro" w:cs="Aptos Serif"/>
          <w:shd w:val="clear" w:color="auto" w:fill="FFFFFF"/>
          <w:lang w:eastAsia="en-GB"/>
        </w:rPr>
        <w:t xml:space="preserve">Correspondence concerning this article should be addressed to Rose Seneviratne, School of Psychology, University of Southampton, Southampton, SO17 1BJ, Email: </w:t>
      </w:r>
      <w:hyperlink r:id="rId8" w:history="1">
        <w:r w:rsidRPr="006B3C47">
          <w:rPr>
            <w:rStyle w:val="Hyperlink"/>
            <w:rFonts w:ascii="Amasis MT Pro" w:hAnsi="Amasis MT Pro" w:cs="Aptos Serif"/>
            <w:shd w:val="clear" w:color="auto" w:fill="FFFFFF"/>
            <w:lang w:eastAsia="en-GB"/>
          </w:rPr>
          <w:t>R.Seneviratne@soton.ac.uk</w:t>
        </w:r>
      </w:hyperlink>
      <w:r w:rsidRPr="006B3C47">
        <w:rPr>
          <w:rFonts w:ascii="Amasis MT Pro" w:hAnsi="Amasis MT Pro" w:cs="Aptos Serif"/>
          <w:shd w:val="clear" w:color="auto" w:fill="FFFFFF"/>
          <w:lang w:eastAsia="en-GB"/>
        </w:rPr>
        <w:t xml:space="preserve">. Telephone: +44 (0) 23 805 9645. </w:t>
      </w:r>
    </w:p>
    <w:p w14:paraId="054C5DF3" w14:textId="77777777" w:rsidR="003D5515" w:rsidRPr="006B3C47" w:rsidRDefault="003D5515" w:rsidP="003D5515">
      <w:pPr>
        <w:rPr>
          <w:rFonts w:ascii="Amasis MT Pro" w:hAnsi="Amasis MT Pro" w:cs="Aptos Serif"/>
          <w:shd w:val="clear" w:color="auto" w:fill="FFFFFF"/>
          <w:lang w:eastAsia="en-GB"/>
        </w:rPr>
      </w:pPr>
      <w:r w:rsidRPr="006B3C47">
        <w:rPr>
          <w:rFonts w:ascii="Amasis MT Pro" w:hAnsi="Amasis MT Pro" w:cs="Aptos Serif"/>
          <w:shd w:val="clear" w:color="auto" w:fill="FFFFFF"/>
          <w:lang w:eastAsia="en-GB"/>
        </w:rPr>
        <w:t>ORCIDs (in order of appearance above):</w:t>
      </w:r>
    </w:p>
    <w:p w14:paraId="6C04A2B4" w14:textId="70A31136" w:rsidR="003D5515" w:rsidRPr="006B3C47" w:rsidRDefault="003D5515" w:rsidP="003D5515">
      <w:pPr>
        <w:pStyle w:val="ListParagraph"/>
        <w:numPr>
          <w:ilvl w:val="0"/>
          <w:numId w:val="8"/>
        </w:numPr>
        <w:rPr>
          <w:rFonts w:ascii="Amasis MT Pro" w:hAnsi="Amasis MT Pro" w:cs="Aptos Serif"/>
          <w:shd w:val="clear" w:color="auto" w:fill="FFFFFF"/>
          <w:lang w:eastAsia="en-GB"/>
        </w:rPr>
      </w:pPr>
      <w:r w:rsidRPr="006B3C47">
        <w:rPr>
          <w:rFonts w:ascii="Amasis MT Pro" w:hAnsi="Amasis MT Pro" w:cs="Aptos Serif"/>
          <w:shd w:val="clear" w:color="auto" w:fill="FFFFFF"/>
          <w:lang w:eastAsia="en-GB"/>
        </w:rPr>
        <w:t>Rose Seneviratne: 0000-0002-5593-9483</w:t>
      </w:r>
    </w:p>
    <w:p w14:paraId="6B18CE3B" w14:textId="14A75D70" w:rsidR="003D5515" w:rsidRPr="006B3C47" w:rsidRDefault="003D5515" w:rsidP="003D5515">
      <w:pPr>
        <w:pStyle w:val="ListParagraph"/>
        <w:numPr>
          <w:ilvl w:val="0"/>
          <w:numId w:val="8"/>
        </w:numPr>
        <w:rPr>
          <w:rFonts w:ascii="Amasis MT Pro" w:hAnsi="Amasis MT Pro" w:cs="Aptos Serif"/>
          <w:shd w:val="clear" w:color="auto" w:fill="FFFFFF"/>
          <w:lang w:eastAsia="en-GB"/>
        </w:rPr>
      </w:pPr>
      <w:r w:rsidRPr="006B3C47">
        <w:rPr>
          <w:rFonts w:ascii="Amasis MT Pro" w:hAnsi="Amasis MT Pro" w:cs="Aptos Serif"/>
          <w:shd w:val="clear" w:color="auto" w:fill="FFFFFF"/>
          <w:lang w:eastAsia="en-GB"/>
        </w:rPr>
        <w:t>Matthew Garner: 0000-0001-9481-</w:t>
      </w:r>
      <w:r w:rsidR="001C46E6" w:rsidRPr="006B3C47">
        <w:rPr>
          <w:rFonts w:ascii="Amasis MT Pro" w:hAnsi="Amasis MT Pro" w:cs="Aptos Serif"/>
          <w:shd w:val="clear" w:color="auto" w:fill="FFFFFF"/>
          <w:lang w:eastAsia="en-GB"/>
        </w:rPr>
        <w:t>2226</w:t>
      </w:r>
    </w:p>
    <w:p w14:paraId="34882FDE" w14:textId="2D7CB033" w:rsidR="004810BF" w:rsidRPr="006B3C47" w:rsidRDefault="003D5515" w:rsidP="003D5515">
      <w:pPr>
        <w:pStyle w:val="ListParagraph"/>
        <w:numPr>
          <w:ilvl w:val="0"/>
          <w:numId w:val="8"/>
        </w:numPr>
        <w:rPr>
          <w:rFonts w:ascii="Amasis MT Pro" w:hAnsi="Amasis MT Pro" w:cs="Aptos Serif"/>
          <w:shd w:val="clear" w:color="auto" w:fill="FFFFFF"/>
          <w:lang w:eastAsia="en-GB"/>
        </w:rPr>
      </w:pPr>
      <w:r w:rsidRPr="006B3C47">
        <w:rPr>
          <w:rFonts w:ascii="Amasis MT Pro" w:hAnsi="Amasis MT Pro" w:cs="Aptos Serif"/>
          <w:shd w:val="clear" w:color="auto" w:fill="FFFFFF"/>
          <w:lang w:eastAsia="en-GB"/>
        </w:rPr>
        <w:t xml:space="preserve">Emma Palmer-Cooper: </w:t>
      </w:r>
      <w:r w:rsidR="001C46E6" w:rsidRPr="006B3C47">
        <w:rPr>
          <w:rFonts w:ascii="Amasis MT Pro" w:hAnsi="Amasis MT Pro" w:cs="Aptos Serif"/>
          <w:shd w:val="clear" w:color="auto" w:fill="FFFFFF"/>
          <w:lang w:eastAsia="en-GB"/>
        </w:rPr>
        <w:t>0000-0002-5416-1518</w:t>
      </w:r>
      <w:r w:rsidR="004810BF" w:rsidRPr="006B3C47">
        <w:rPr>
          <w:rFonts w:ascii="Amasis MT Pro" w:hAnsi="Amasis MT Pro" w:cs="Aptos Serif"/>
        </w:rPr>
        <w:br w:type="page"/>
      </w:r>
    </w:p>
    <w:p w14:paraId="191F5B1A" w14:textId="3F157076" w:rsidR="00C62660" w:rsidRPr="006B3C47" w:rsidRDefault="00C96EA1" w:rsidP="00AD1B60">
      <w:pPr>
        <w:pStyle w:val="Heading1"/>
        <w:rPr>
          <w:rFonts w:ascii="Amasis MT Pro" w:hAnsi="Amasis MT Pro" w:cs="Aptos Serif"/>
          <w:color w:val="000000" w:themeColor="text1"/>
        </w:rPr>
      </w:pPr>
      <w:r w:rsidRPr="006B3C47">
        <w:rPr>
          <w:rFonts w:ascii="Amasis MT Pro" w:hAnsi="Amasis MT Pro" w:cs="Aptos Serif"/>
          <w:color w:val="000000" w:themeColor="text1"/>
        </w:rPr>
        <w:lastRenderedPageBreak/>
        <w:t>Abstract</w:t>
      </w:r>
    </w:p>
    <w:p w14:paraId="184C92DF" w14:textId="66BE2FAF" w:rsidR="00C62660" w:rsidRPr="006B3C47" w:rsidRDefault="0045707B" w:rsidP="00AD1B60">
      <w:pPr>
        <w:rPr>
          <w:rFonts w:ascii="Amasis MT Pro" w:hAnsi="Amasis MT Pro" w:cs="Aptos Serif"/>
          <w:color w:val="000000" w:themeColor="text1"/>
        </w:rPr>
      </w:pPr>
      <w:r w:rsidRPr="006B3C47">
        <w:rPr>
          <w:rFonts w:ascii="Amasis MT Pro" w:hAnsi="Amasis MT Pro" w:cs="Aptos Serif"/>
          <w:b/>
          <w:bCs/>
          <w:color w:val="000000" w:themeColor="text1"/>
        </w:rPr>
        <w:t>Objectives</w:t>
      </w:r>
      <w:r w:rsidRPr="006B3C47">
        <w:rPr>
          <w:rFonts w:ascii="Amasis MT Pro" w:hAnsi="Amasis MT Pro" w:cs="Aptos Serif"/>
          <w:color w:val="000000" w:themeColor="text1"/>
        </w:rPr>
        <w:t>:</w:t>
      </w:r>
      <w:r w:rsidR="006269ED" w:rsidRPr="006B3C47">
        <w:rPr>
          <w:rFonts w:ascii="Amasis MT Pro" w:hAnsi="Amasis MT Pro" w:cs="Aptos Serif"/>
          <w:color w:val="000000" w:themeColor="text1"/>
        </w:rPr>
        <w:t xml:space="preserve"> </w:t>
      </w:r>
      <w:r w:rsidR="00F4171D" w:rsidRPr="006B3C47">
        <w:rPr>
          <w:rFonts w:ascii="Amasis MT Pro" w:hAnsi="Amasis MT Pro" w:cs="Aptos Serif"/>
          <w:color w:val="000000" w:themeColor="text1"/>
        </w:rPr>
        <w:t>To examine how</w:t>
      </w:r>
      <w:r w:rsidR="00EC1443" w:rsidRPr="006B3C47">
        <w:rPr>
          <w:rFonts w:ascii="Amasis MT Pro" w:hAnsi="Amasis MT Pro" w:cs="Aptos Serif"/>
          <w:color w:val="000000" w:themeColor="text1"/>
        </w:rPr>
        <w:t xml:space="preserve"> </w:t>
      </w:r>
      <w:r w:rsidR="00C62660" w:rsidRPr="006B3C47">
        <w:rPr>
          <w:rFonts w:ascii="Amasis MT Pro" w:hAnsi="Amasis MT Pro" w:cs="Aptos Serif"/>
          <w:color w:val="000000" w:themeColor="text1"/>
        </w:rPr>
        <w:t>mindfulness, metacognition, resilience, and creativity</w:t>
      </w:r>
      <w:r w:rsidR="003C5C07" w:rsidRPr="006B3C47">
        <w:rPr>
          <w:rFonts w:ascii="Amasis MT Pro" w:hAnsi="Amasis MT Pro" w:cs="Aptos Serif"/>
          <w:color w:val="000000" w:themeColor="text1"/>
        </w:rPr>
        <w:t xml:space="preserve"> </w:t>
      </w:r>
      <w:r w:rsidR="00C62660" w:rsidRPr="006B3C47">
        <w:rPr>
          <w:rFonts w:ascii="Amasis MT Pro" w:hAnsi="Amasis MT Pro" w:cs="Aptos Serif"/>
          <w:color w:val="000000" w:themeColor="text1"/>
        </w:rPr>
        <w:t xml:space="preserve">influence </w:t>
      </w:r>
      <w:r w:rsidR="00B34ED2" w:rsidRPr="006B3C47">
        <w:rPr>
          <w:rFonts w:ascii="Amasis MT Pro" w:hAnsi="Amasis MT Pro" w:cs="Aptos Serif"/>
          <w:color w:val="000000" w:themeColor="text1"/>
        </w:rPr>
        <w:t xml:space="preserve">psychological distress in young adults </w:t>
      </w:r>
      <w:r w:rsidR="004C1F13" w:rsidRPr="006B3C47">
        <w:rPr>
          <w:rFonts w:ascii="Amasis MT Pro" w:hAnsi="Amasis MT Pro" w:cs="Aptos Serif"/>
          <w:color w:val="000000" w:themeColor="text1"/>
        </w:rPr>
        <w:t>and</w:t>
      </w:r>
      <w:r w:rsidR="00EC1443" w:rsidRPr="006B3C47">
        <w:rPr>
          <w:rFonts w:ascii="Amasis MT Pro" w:hAnsi="Amasis MT Pro" w:cs="Aptos Serif"/>
          <w:color w:val="000000" w:themeColor="text1"/>
        </w:rPr>
        <w:t xml:space="preserve"> test two alternative pathway models.</w:t>
      </w:r>
      <w:r w:rsidR="004C1F13" w:rsidRPr="006B3C47">
        <w:rPr>
          <w:rFonts w:ascii="Amasis MT Pro" w:hAnsi="Amasis MT Pro" w:cs="Aptos Serif"/>
          <w:color w:val="000000" w:themeColor="text1"/>
        </w:rPr>
        <w:t xml:space="preserve"> </w:t>
      </w:r>
    </w:p>
    <w:p w14:paraId="69112833" w14:textId="4AA46A98" w:rsidR="004C1F13" w:rsidRPr="006B3C47" w:rsidRDefault="004C1F13" w:rsidP="00AD1B60">
      <w:pPr>
        <w:rPr>
          <w:rFonts w:ascii="Amasis MT Pro" w:hAnsi="Amasis MT Pro" w:cs="Aptos Serif"/>
          <w:color w:val="000000" w:themeColor="text1"/>
        </w:rPr>
      </w:pPr>
      <w:r w:rsidRPr="006B3C47">
        <w:rPr>
          <w:rFonts w:ascii="Amasis MT Pro" w:hAnsi="Amasis MT Pro" w:cs="Aptos Serif"/>
          <w:b/>
          <w:bCs/>
          <w:color w:val="000000" w:themeColor="text1"/>
        </w:rPr>
        <w:t>Methods</w:t>
      </w:r>
      <w:r w:rsidRPr="006B3C47">
        <w:rPr>
          <w:rFonts w:ascii="Amasis MT Pro" w:hAnsi="Amasis MT Pro" w:cs="Aptos Serif"/>
          <w:color w:val="000000" w:themeColor="text1"/>
        </w:rPr>
        <w:t xml:space="preserve">: </w:t>
      </w:r>
      <w:r w:rsidR="00EC1443" w:rsidRPr="006B3C47">
        <w:rPr>
          <w:rFonts w:ascii="Amasis MT Pro" w:hAnsi="Amasis MT Pro" w:cs="Aptos Serif"/>
          <w:color w:val="000000" w:themeColor="text1"/>
        </w:rPr>
        <w:t>Cross-sectional</w:t>
      </w:r>
      <w:r w:rsidR="00681B51" w:rsidRPr="006B3C47">
        <w:rPr>
          <w:rFonts w:ascii="Amasis MT Pro" w:hAnsi="Amasis MT Pro" w:cs="Aptos Serif"/>
          <w:color w:val="000000" w:themeColor="text1"/>
        </w:rPr>
        <w:t xml:space="preserve"> s</w:t>
      </w:r>
      <w:r w:rsidRPr="006B3C47">
        <w:rPr>
          <w:rFonts w:ascii="Amasis MT Pro" w:hAnsi="Amasis MT Pro" w:cs="Aptos Serif"/>
          <w:color w:val="000000" w:themeColor="text1"/>
        </w:rPr>
        <w:t>tructural equation modelling (SEM)</w:t>
      </w:r>
      <w:r w:rsidR="00681B51" w:rsidRPr="006B3C47">
        <w:rPr>
          <w:rFonts w:ascii="Amasis MT Pro" w:hAnsi="Amasis MT Pro" w:cs="Aptos Serif"/>
          <w:color w:val="000000" w:themeColor="text1"/>
        </w:rPr>
        <w:t xml:space="preserve"> tested two models in </w:t>
      </w:r>
      <w:r w:rsidR="00681B51" w:rsidRPr="006B3C47">
        <w:rPr>
          <w:rFonts w:ascii="Amasis MT Pro" w:hAnsi="Amasis MT Pro" w:cs="Aptos Serif"/>
          <w:i/>
          <w:iCs/>
          <w:color w:val="000000" w:themeColor="text1"/>
        </w:rPr>
        <w:t>N</w:t>
      </w:r>
      <w:r w:rsidR="00681B51" w:rsidRPr="006B3C47">
        <w:rPr>
          <w:rFonts w:ascii="Amasis MT Pro" w:hAnsi="Amasis MT Pro" w:cs="Aptos Serif"/>
          <w:color w:val="000000" w:themeColor="text1"/>
        </w:rPr>
        <w:t xml:space="preserve"> = </w:t>
      </w:r>
      <w:r w:rsidR="004A1560" w:rsidRPr="006B3C47">
        <w:rPr>
          <w:rFonts w:ascii="Amasis MT Pro" w:hAnsi="Amasis MT Pro" w:cs="Aptos Serif"/>
          <w:color w:val="000000" w:themeColor="text1"/>
        </w:rPr>
        <w:t xml:space="preserve">841 </w:t>
      </w:r>
      <w:r w:rsidRPr="006B3C47">
        <w:rPr>
          <w:rFonts w:ascii="Amasis MT Pro" w:hAnsi="Amasis MT Pro" w:cs="Aptos Serif"/>
          <w:color w:val="000000" w:themeColor="text1"/>
        </w:rPr>
        <w:t>non-clinical young adults</w:t>
      </w:r>
      <w:r w:rsidR="003C5C07" w:rsidRPr="006B3C47">
        <w:rPr>
          <w:rFonts w:ascii="Amasis MT Pro" w:hAnsi="Amasis MT Pro" w:cs="Aptos Serif"/>
          <w:color w:val="000000" w:themeColor="text1"/>
        </w:rPr>
        <w:t xml:space="preserve"> aged 18 to 30</w:t>
      </w:r>
      <w:r w:rsidR="00035E94" w:rsidRPr="006B3C47">
        <w:rPr>
          <w:rFonts w:ascii="Amasis MT Pro" w:hAnsi="Amasis MT Pro" w:cs="Aptos Serif"/>
          <w:color w:val="000000" w:themeColor="text1"/>
        </w:rPr>
        <w:t xml:space="preserve">. </w:t>
      </w:r>
      <w:r w:rsidR="00CF2EBC" w:rsidRPr="006B3C47">
        <w:rPr>
          <w:rFonts w:ascii="Amasis MT Pro" w:hAnsi="Amasis MT Pro" w:cs="Aptos Serif"/>
          <w:color w:val="000000" w:themeColor="text1"/>
        </w:rPr>
        <w:t xml:space="preserve">Psychological </w:t>
      </w:r>
      <w:r w:rsidR="00BC14AF" w:rsidRPr="006B3C47">
        <w:rPr>
          <w:rFonts w:ascii="Amasis MT Pro" w:hAnsi="Amasis MT Pro" w:cs="Aptos Serif"/>
          <w:color w:val="000000" w:themeColor="text1"/>
        </w:rPr>
        <w:t xml:space="preserve">distress </w:t>
      </w:r>
      <w:r w:rsidR="00CF2EBC" w:rsidRPr="006B3C47">
        <w:rPr>
          <w:rFonts w:ascii="Amasis MT Pro" w:hAnsi="Amasis MT Pro" w:cs="Aptos Serif"/>
          <w:color w:val="000000" w:themeColor="text1"/>
        </w:rPr>
        <w:t>was operationalised as a latent factor</w:t>
      </w:r>
      <w:r w:rsidR="003217D1" w:rsidRPr="006B3C47">
        <w:rPr>
          <w:rFonts w:ascii="Amasis MT Pro" w:hAnsi="Amasis MT Pro" w:cs="Aptos Serif"/>
          <w:color w:val="000000" w:themeColor="text1"/>
        </w:rPr>
        <w:t xml:space="preserve"> </w:t>
      </w:r>
      <w:r w:rsidR="00BC14AF" w:rsidRPr="006B3C47">
        <w:rPr>
          <w:rFonts w:ascii="Amasis MT Pro" w:hAnsi="Amasis MT Pro" w:cs="Aptos Serif"/>
          <w:color w:val="000000" w:themeColor="text1"/>
        </w:rPr>
        <w:t>using anxiety (GAD-7), depression (PHQ-9), and stress (PSS-10).</w:t>
      </w:r>
      <w:r w:rsidR="00DC302D" w:rsidRPr="006B3C47">
        <w:rPr>
          <w:rFonts w:ascii="Amasis MT Pro" w:hAnsi="Amasis MT Pro" w:cs="Aptos Serif"/>
          <w:color w:val="000000" w:themeColor="text1"/>
        </w:rPr>
        <w:t xml:space="preserve"> </w:t>
      </w:r>
      <w:r w:rsidR="00BC14AF" w:rsidRPr="006B3C47">
        <w:rPr>
          <w:rFonts w:ascii="Amasis MT Pro" w:hAnsi="Amasis MT Pro" w:cs="Aptos Serif"/>
          <w:color w:val="000000" w:themeColor="text1"/>
        </w:rPr>
        <w:t xml:space="preserve">Mindfulness facets (FFMQ), metacognition (MSAS-18), resilience (ER89), and creativity (RDCA) were </w:t>
      </w:r>
      <w:r w:rsidR="00CF2EBC" w:rsidRPr="006B3C47">
        <w:rPr>
          <w:rFonts w:ascii="Amasis MT Pro" w:hAnsi="Amasis MT Pro" w:cs="Aptos Serif"/>
          <w:color w:val="000000" w:themeColor="text1"/>
        </w:rPr>
        <w:t>modelled as predictors or mediators depending on the model. Fit was assessed with standard indices (</w:t>
      </w:r>
      <w:r w:rsidR="00BC14AF" w:rsidRPr="006B3C47">
        <w:rPr>
          <w:rFonts w:ascii="Amasis MT Pro" w:hAnsi="Amasis MT Pro" w:cs="Aptos Serif"/>
          <w:color w:val="000000" w:themeColor="text1"/>
        </w:rPr>
        <w:t>CFI, TLI, RMSEA, and SRMR</w:t>
      </w:r>
      <w:r w:rsidR="00CF2EBC" w:rsidRPr="006B3C47">
        <w:rPr>
          <w:rFonts w:ascii="Amasis MT Pro" w:hAnsi="Amasis MT Pro" w:cs="Aptos Serif"/>
          <w:color w:val="000000" w:themeColor="text1"/>
        </w:rPr>
        <w:t>).</w:t>
      </w:r>
    </w:p>
    <w:p w14:paraId="0C8F4D32" w14:textId="279050F1" w:rsidR="00C62660" w:rsidRPr="006B3C47" w:rsidRDefault="00C83892" w:rsidP="00AD1B60">
      <w:pPr>
        <w:rPr>
          <w:rFonts w:ascii="Amasis MT Pro" w:hAnsi="Amasis MT Pro" w:cs="Aptos Serif"/>
          <w:color w:val="000000" w:themeColor="text1"/>
        </w:rPr>
      </w:pPr>
      <w:r w:rsidRPr="006B3C47">
        <w:rPr>
          <w:rFonts w:ascii="Amasis MT Pro" w:hAnsi="Amasis MT Pro" w:cs="Aptos Serif"/>
          <w:b/>
          <w:bCs/>
          <w:color w:val="000000" w:themeColor="text1"/>
        </w:rPr>
        <w:t>Results</w:t>
      </w:r>
      <w:r w:rsidRPr="006B3C47">
        <w:rPr>
          <w:rFonts w:ascii="Amasis MT Pro" w:hAnsi="Amasis MT Pro" w:cs="Aptos Serif"/>
          <w:color w:val="000000" w:themeColor="text1"/>
        </w:rPr>
        <w:t xml:space="preserve">: </w:t>
      </w:r>
      <w:r w:rsidR="00F559B6" w:rsidRPr="006B3C47">
        <w:rPr>
          <w:rFonts w:ascii="Amasis MT Pro" w:hAnsi="Amasis MT Pro" w:cs="Aptos Serif"/>
          <w:color w:val="000000" w:themeColor="text1"/>
        </w:rPr>
        <w:t xml:space="preserve">The model in which metacognition, resilience, and creativity related to lower </w:t>
      </w:r>
      <w:r w:rsidR="00597C49" w:rsidRPr="006B3C47">
        <w:rPr>
          <w:rFonts w:ascii="Amasis MT Pro" w:hAnsi="Amasis MT Pro" w:cs="Aptos Serif"/>
          <w:color w:val="000000" w:themeColor="text1"/>
        </w:rPr>
        <w:t>psychological distress indirectly via mindfulness facets showed better fit than the reversed orderin</w:t>
      </w:r>
      <w:r w:rsidR="00635A3D" w:rsidRPr="006B3C47">
        <w:rPr>
          <w:rFonts w:ascii="Amasis MT Pro" w:hAnsi="Amasis MT Pro" w:cs="Aptos Serif"/>
          <w:color w:val="000000" w:themeColor="text1"/>
        </w:rPr>
        <w:t>g (</w:t>
      </w:r>
      <w:r w:rsidR="00635A3D" w:rsidRPr="006B3C47">
        <w:rPr>
          <w:rFonts w:ascii="Amasis MT Pro" w:hAnsi="Amasis MT Pro" w:cs="Aptos Serif"/>
          <w:i/>
          <w:iCs/>
          <w:color w:val="000000" w:themeColor="text1"/>
        </w:rPr>
        <w:t>R</w:t>
      </w:r>
      <w:r w:rsidR="00635A3D" w:rsidRPr="006B3C47">
        <w:rPr>
          <w:rFonts w:ascii="Amasis MT Pro" w:hAnsi="Amasis MT Pro" w:cs="Aptos Serif"/>
          <w:i/>
          <w:iCs/>
          <w:color w:val="000000" w:themeColor="text1"/>
          <w:vertAlign w:val="superscript"/>
        </w:rPr>
        <w:t>2</w:t>
      </w:r>
      <w:r w:rsidR="00635A3D" w:rsidRPr="006B3C47">
        <w:rPr>
          <w:rFonts w:ascii="Amasis MT Pro" w:hAnsi="Amasis MT Pro" w:cs="Aptos Serif"/>
          <w:color w:val="000000" w:themeColor="text1"/>
        </w:rPr>
        <w:t xml:space="preserve"> = .</w:t>
      </w:r>
      <w:r w:rsidR="00CF4FF6" w:rsidRPr="006B3C47">
        <w:rPr>
          <w:rFonts w:ascii="Amasis MT Pro" w:hAnsi="Amasis MT Pro" w:cs="Aptos Serif"/>
          <w:color w:val="000000" w:themeColor="text1"/>
        </w:rPr>
        <w:t>54</w:t>
      </w:r>
      <w:r w:rsidR="00635A3D" w:rsidRPr="006B3C47">
        <w:rPr>
          <w:rFonts w:ascii="Amasis MT Pro" w:hAnsi="Amasis MT Pro" w:cs="Aptos Serif"/>
          <w:color w:val="000000" w:themeColor="text1"/>
        </w:rPr>
        <w:t>)</w:t>
      </w:r>
      <w:r w:rsidR="00597C49" w:rsidRPr="006B3C47">
        <w:rPr>
          <w:rFonts w:ascii="Amasis MT Pro" w:hAnsi="Amasis MT Pro" w:cs="Aptos Serif"/>
          <w:color w:val="000000" w:themeColor="text1"/>
        </w:rPr>
        <w:t>.</w:t>
      </w:r>
      <w:r w:rsidR="00C62660" w:rsidRPr="006B3C47">
        <w:rPr>
          <w:rFonts w:ascii="Amasis MT Pro" w:hAnsi="Amasis MT Pro" w:cs="Aptos Serif"/>
          <w:color w:val="000000" w:themeColor="text1"/>
        </w:rPr>
        <w:t xml:space="preserve"> Acting with awareness (</w:t>
      </w:r>
      <w:r w:rsidR="00C62660" w:rsidRPr="006B3C47">
        <w:rPr>
          <w:rFonts w:ascii="Cambria" w:hAnsi="Cambria" w:cs="Cambria"/>
          <w:i/>
          <w:iCs/>
          <w:color w:val="000000" w:themeColor="text1"/>
        </w:rPr>
        <w:t>β</w:t>
      </w:r>
      <w:r w:rsidR="00BC14AF" w:rsidRPr="006B3C47">
        <w:rPr>
          <w:rFonts w:ascii="Amasis MT Pro" w:hAnsi="Amasis MT Pro" w:cs="Aptos Serif"/>
          <w:color w:val="000000" w:themeColor="text1"/>
        </w:rPr>
        <w:t xml:space="preserve"> </w:t>
      </w:r>
      <w:r w:rsidR="00C62660" w:rsidRPr="006B3C47">
        <w:rPr>
          <w:rFonts w:ascii="Amasis MT Pro" w:hAnsi="Amasis MT Pro" w:cs="Aptos Serif"/>
          <w:color w:val="000000" w:themeColor="text1"/>
        </w:rPr>
        <w:t>=</w:t>
      </w:r>
      <w:r w:rsidR="00BC14AF" w:rsidRPr="006B3C47">
        <w:rPr>
          <w:rFonts w:ascii="Amasis MT Pro" w:hAnsi="Amasis MT Pro" w:cs="Aptos Serif"/>
          <w:color w:val="000000" w:themeColor="text1"/>
        </w:rPr>
        <w:t xml:space="preserve"> </w:t>
      </w:r>
      <w:r w:rsidR="00C62660" w:rsidRPr="006B3C47">
        <w:rPr>
          <w:rFonts w:ascii="Amasis MT Pro" w:hAnsi="Amasis MT Pro" w:cs="Aptos Serif"/>
          <w:color w:val="000000" w:themeColor="text1"/>
        </w:rPr>
        <w:t>-.2</w:t>
      </w:r>
      <w:r w:rsidR="002B4271" w:rsidRPr="006B3C47">
        <w:rPr>
          <w:rFonts w:ascii="Amasis MT Pro" w:hAnsi="Amasis MT Pro" w:cs="Aptos Serif"/>
          <w:color w:val="000000" w:themeColor="text1"/>
        </w:rPr>
        <w:t>9</w:t>
      </w:r>
      <w:r w:rsidR="00C62660" w:rsidRPr="006B3C47">
        <w:rPr>
          <w:rFonts w:ascii="Amasis MT Pro" w:hAnsi="Amasis MT Pro" w:cs="Aptos Serif"/>
          <w:color w:val="000000" w:themeColor="text1"/>
        </w:rPr>
        <w:t>), nonjudging (</w:t>
      </w:r>
      <w:r w:rsidR="00C62660" w:rsidRPr="006B3C47">
        <w:rPr>
          <w:rFonts w:ascii="Cambria" w:hAnsi="Cambria" w:cs="Cambria"/>
          <w:i/>
          <w:iCs/>
          <w:color w:val="000000" w:themeColor="text1"/>
        </w:rPr>
        <w:t>β</w:t>
      </w:r>
      <w:r w:rsidR="00BC14AF" w:rsidRPr="006B3C47">
        <w:rPr>
          <w:rFonts w:ascii="Amasis MT Pro" w:hAnsi="Amasis MT Pro" w:cs="Aptos Serif"/>
          <w:color w:val="000000" w:themeColor="text1"/>
        </w:rPr>
        <w:t xml:space="preserve"> </w:t>
      </w:r>
      <w:r w:rsidR="00C62660" w:rsidRPr="006B3C47">
        <w:rPr>
          <w:rFonts w:ascii="Amasis MT Pro" w:hAnsi="Amasis MT Pro" w:cs="Aptos Serif"/>
          <w:color w:val="000000" w:themeColor="text1"/>
        </w:rPr>
        <w:t>=</w:t>
      </w:r>
      <w:r w:rsidR="00BC14AF" w:rsidRPr="006B3C47">
        <w:rPr>
          <w:rFonts w:ascii="Amasis MT Pro" w:hAnsi="Amasis MT Pro" w:cs="Aptos Serif"/>
          <w:color w:val="000000" w:themeColor="text1"/>
        </w:rPr>
        <w:t xml:space="preserve"> </w:t>
      </w:r>
      <w:r w:rsidR="00C62660" w:rsidRPr="006B3C47">
        <w:rPr>
          <w:rFonts w:ascii="Amasis MT Pro" w:hAnsi="Amasis MT Pro" w:cs="Aptos Serif"/>
          <w:color w:val="000000" w:themeColor="text1"/>
        </w:rPr>
        <w:t>-.</w:t>
      </w:r>
      <w:r w:rsidR="002B4271" w:rsidRPr="006B3C47">
        <w:rPr>
          <w:rFonts w:ascii="Amasis MT Pro" w:hAnsi="Amasis MT Pro" w:cs="Aptos Serif"/>
          <w:color w:val="000000" w:themeColor="text1"/>
        </w:rPr>
        <w:t>39</w:t>
      </w:r>
      <w:r w:rsidR="00C62660" w:rsidRPr="006B3C47">
        <w:rPr>
          <w:rFonts w:ascii="Amasis MT Pro" w:hAnsi="Amasis MT Pro" w:cs="Aptos Serif"/>
          <w:color w:val="000000" w:themeColor="text1"/>
        </w:rPr>
        <w:t>), and nonreactivity (</w:t>
      </w:r>
      <w:r w:rsidR="00C62660" w:rsidRPr="006B3C47">
        <w:rPr>
          <w:rFonts w:ascii="Cambria" w:hAnsi="Cambria" w:cs="Cambria"/>
          <w:i/>
          <w:iCs/>
          <w:color w:val="000000" w:themeColor="text1"/>
        </w:rPr>
        <w:t>β</w:t>
      </w:r>
      <w:r w:rsidR="00BC14AF" w:rsidRPr="006B3C47">
        <w:rPr>
          <w:rFonts w:ascii="Amasis MT Pro" w:hAnsi="Amasis MT Pro" w:cs="Aptos Serif"/>
          <w:color w:val="000000" w:themeColor="text1"/>
        </w:rPr>
        <w:t xml:space="preserve"> </w:t>
      </w:r>
      <w:r w:rsidR="00C62660" w:rsidRPr="006B3C47">
        <w:rPr>
          <w:rFonts w:ascii="Amasis MT Pro" w:hAnsi="Amasis MT Pro" w:cs="Aptos Serif"/>
          <w:color w:val="000000" w:themeColor="text1"/>
        </w:rPr>
        <w:t>=</w:t>
      </w:r>
      <w:r w:rsidR="00BC14AF" w:rsidRPr="006B3C47">
        <w:rPr>
          <w:rFonts w:ascii="Amasis MT Pro" w:hAnsi="Amasis MT Pro" w:cs="Aptos Serif"/>
          <w:color w:val="000000" w:themeColor="text1"/>
        </w:rPr>
        <w:t xml:space="preserve"> </w:t>
      </w:r>
      <w:r w:rsidR="00C62660" w:rsidRPr="006B3C47">
        <w:rPr>
          <w:rFonts w:ascii="Amasis MT Pro" w:hAnsi="Amasis MT Pro" w:cs="Aptos Serif"/>
          <w:color w:val="000000" w:themeColor="text1"/>
        </w:rPr>
        <w:t>-.</w:t>
      </w:r>
      <w:r w:rsidR="002B4271" w:rsidRPr="006B3C47">
        <w:rPr>
          <w:rFonts w:ascii="Amasis MT Pro" w:hAnsi="Amasis MT Pro" w:cs="Aptos Serif"/>
          <w:color w:val="000000" w:themeColor="text1"/>
        </w:rPr>
        <w:t>20</w:t>
      </w:r>
      <w:r w:rsidR="00C62660" w:rsidRPr="006B3C47">
        <w:rPr>
          <w:rFonts w:ascii="Amasis MT Pro" w:hAnsi="Amasis MT Pro" w:cs="Aptos Serif"/>
          <w:color w:val="000000" w:themeColor="text1"/>
        </w:rPr>
        <w:t xml:space="preserve">) </w:t>
      </w:r>
      <w:r w:rsidR="00597C49" w:rsidRPr="006B3C47">
        <w:rPr>
          <w:rFonts w:ascii="Amasis MT Pro" w:hAnsi="Amasis MT Pro" w:cs="Aptos Serif"/>
          <w:color w:val="000000" w:themeColor="text1"/>
        </w:rPr>
        <w:t xml:space="preserve">uniquely predicted lower distress; observing showed a small </w:t>
      </w:r>
      <w:r w:rsidR="00C62660" w:rsidRPr="006B3C47">
        <w:rPr>
          <w:rFonts w:ascii="Amasis MT Pro" w:hAnsi="Amasis MT Pro" w:cs="Aptos Serif"/>
          <w:color w:val="000000" w:themeColor="text1"/>
        </w:rPr>
        <w:t>positive association (</w:t>
      </w:r>
      <w:r w:rsidR="00C62660" w:rsidRPr="006B3C47">
        <w:rPr>
          <w:rFonts w:ascii="Cambria" w:hAnsi="Cambria" w:cs="Cambria"/>
          <w:i/>
          <w:iCs/>
          <w:color w:val="000000" w:themeColor="text1"/>
        </w:rPr>
        <w:t>β</w:t>
      </w:r>
      <w:r w:rsidR="00BC14AF" w:rsidRPr="006B3C47">
        <w:rPr>
          <w:rFonts w:ascii="Amasis MT Pro" w:hAnsi="Amasis MT Pro" w:cs="Aptos Serif"/>
          <w:color w:val="000000" w:themeColor="text1"/>
        </w:rPr>
        <w:t xml:space="preserve"> </w:t>
      </w:r>
      <w:r w:rsidR="00C62660" w:rsidRPr="006B3C47">
        <w:rPr>
          <w:rFonts w:ascii="Amasis MT Pro" w:hAnsi="Amasis MT Pro" w:cs="Aptos Serif"/>
          <w:color w:val="000000" w:themeColor="text1"/>
        </w:rPr>
        <w:t>=</w:t>
      </w:r>
      <w:r w:rsidR="00BC14AF" w:rsidRPr="006B3C47">
        <w:rPr>
          <w:rFonts w:ascii="Amasis MT Pro" w:hAnsi="Amasis MT Pro" w:cs="Aptos Serif"/>
          <w:color w:val="000000" w:themeColor="text1"/>
        </w:rPr>
        <w:t xml:space="preserve"> </w:t>
      </w:r>
      <w:r w:rsidR="00C62660" w:rsidRPr="006B3C47">
        <w:rPr>
          <w:rFonts w:ascii="Amasis MT Pro" w:hAnsi="Amasis MT Pro" w:cs="Aptos Serif"/>
          <w:color w:val="000000" w:themeColor="text1"/>
        </w:rPr>
        <w:t xml:space="preserve">.08). </w:t>
      </w:r>
      <w:r w:rsidR="003E5FF2" w:rsidRPr="006B3C47">
        <w:rPr>
          <w:rFonts w:ascii="Amasis MT Pro" w:hAnsi="Amasis MT Pro" w:cs="Aptos Serif"/>
          <w:color w:val="000000" w:themeColor="text1"/>
        </w:rPr>
        <w:t xml:space="preserve">Resilience showed both </w:t>
      </w:r>
      <w:r w:rsidR="00020215" w:rsidRPr="006B3C47">
        <w:rPr>
          <w:rFonts w:ascii="Amasis MT Pro" w:hAnsi="Amasis MT Pro" w:cs="Aptos Serif"/>
          <w:color w:val="000000" w:themeColor="text1"/>
        </w:rPr>
        <w:t xml:space="preserve">a direct effect and indirect associations via increased awareness, nonjudging, and nonreactivity. </w:t>
      </w:r>
      <w:r w:rsidR="00C62660" w:rsidRPr="006B3C47">
        <w:rPr>
          <w:rFonts w:ascii="Amasis MT Pro" w:hAnsi="Amasis MT Pro" w:cs="Aptos Serif"/>
          <w:color w:val="000000" w:themeColor="text1"/>
        </w:rPr>
        <w:t xml:space="preserve">Metacognition </w:t>
      </w:r>
      <w:r w:rsidR="00597C49" w:rsidRPr="006B3C47">
        <w:rPr>
          <w:rFonts w:ascii="Amasis MT Pro" w:hAnsi="Amasis MT Pro" w:cs="Aptos Serif"/>
          <w:color w:val="000000" w:themeColor="text1"/>
        </w:rPr>
        <w:t xml:space="preserve">showed </w:t>
      </w:r>
      <w:r w:rsidR="00C62660" w:rsidRPr="006B3C47">
        <w:rPr>
          <w:rFonts w:ascii="Amasis MT Pro" w:hAnsi="Amasis MT Pro" w:cs="Aptos Serif"/>
          <w:color w:val="000000" w:themeColor="text1"/>
        </w:rPr>
        <w:t>indirect</w:t>
      </w:r>
      <w:r w:rsidR="00597C49" w:rsidRPr="006B3C47">
        <w:rPr>
          <w:rFonts w:ascii="Amasis MT Pro" w:hAnsi="Amasis MT Pro" w:cs="Aptos Serif"/>
          <w:color w:val="000000" w:themeColor="text1"/>
        </w:rPr>
        <w:t xml:space="preserve"> associations </w:t>
      </w:r>
      <w:r w:rsidR="00C62660" w:rsidRPr="006B3C47">
        <w:rPr>
          <w:rFonts w:ascii="Amasis MT Pro" w:hAnsi="Amasis MT Pro" w:cs="Aptos Serif"/>
          <w:color w:val="000000" w:themeColor="text1"/>
        </w:rPr>
        <w:t xml:space="preserve">via increased awareness and nonreactivity. Creativity </w:t>
      </w:r>
      <w:r w:rsidR="001B564F" w:rsidRPr="006B3C47">
        <w:rPr>
          <w:rFonts w:ascii="Amasis MT Pro" w:hAnsi="Amasis MT Pro" w:cs="Aptos Serif"/>
          <w:color w:val="000000" w:themeColor="text1"/>
        </w:rPr>
        <w:t xml:space="preserve">showed bivalent indirect associations: higher distress via </w:t>
      </w:r>
      <w:r w:rsidR="000D2624" w:rsidRPr="006B3C47">
        <w:rPr>
          <w:rFonts w:ascii="Amasis MT Pro" w:hAnsi="Amasis MT Pro" w:cs="Aptos Serif"/>
          <w:color w:val="000000" w:themeColor="text1"/>
        </w:rPr>
        <w:t>increased observing and lower distress via nonreactivity.</w:t>
      </w:r>
    </w:p>
    <w:p w14:paraId="5F10E5A1" w14:textId="30CF5D5D" w:rsidR="00FA61BE" w:rsidRPr="006B3C47" w:rsidRDefault="00C83892" w:rsidP="00AD1B60">
      <w:pPr>
        <w:rPr>
          <w:rFonts w:ascii="Amasis MT Pro" w:hAnsi="Amasis MT Pro" w:cs="Aptos Serif"/>
          <w:color w:val="000000" w:themeColor="text1"/>
        </w:rPr>
      </w:pPr>
      <w:r w:rsidRPr="006B3C47">
        <w:rPr>
          <w:rFonts w:ascii="Amasis MT Pro" w:hAnsi="Amasis MT Pro" w:cs="Aptos Serif"/>
          <w:b/>
          <w:bCs/>
          <w:color w:val="000000" w:themeColor="text1"/>
        </w:rPr>
        <w:t>Conclusions</w:t>
      </w:r>
      <w:r w:rsidRPr="006B3C47">
        <w:rPr>
          <w:rFonts w:ascii="Amasis MT Pro" w:hAnsi="Amasis MT Pro" w:cs="Aptos Serif"/>
          <w:color w:val="000000" w:themeColor="text1"/>
        </w:rPr>
        <w:t xml:space="preserve">: </w:t>
      </w:r>
      <w:r w:rsidR="006C3E4A" w:rsidRPr="006B3C47">
        <w:rPr>
          <w:rFonts w:ascii="Amasis MT Pro" w:hAnsi="Amasis MT Pro" w:cs="Aptos Serif"/>
          <w:color w:val="000000" w:themeColor="text1"/>
        </w:rPr>
        <w:t xml:space="preserve">In young adults, attitudinal mindfulness facets, acting with awareness, nonjudging, </w:t>
      </w:r>
      <w:r w:rsidR="003914F8" w:rsidRPr="006B3C47">
        <w:rPr>
          <w:rFonts w:ascii="Amasis MT Pro" w:hAnsi="Amasis MT Pro" w:cs="Aptos Serif"/>
          <w:color w:val="000000" w:themeColor="text1"/>
        </w:rPr>
        <w:t>and nonreactivity, showed the most consistent links with lower distress</w:t>
      </w:r>
      <w:r w:rsidR="006C3E4A" w:rsidRPr="006B3C47">
        <w:rPr>
          <w:rFonts w:ascii="Amasis MT Pro" w:hAnsi="Amasis MT Pro" w:cs="Aptos Serif"/>
          <w:color w:val="000000" w:themeColor="text1"/>
        </w:rPr>
        <w:t xml:space="preserve"> and appeared to carry the effects of metacognition, resilience, and creativity. The dual </w:t>
      </w:r>
      <w:r w:rsidR="00DE3965" w:rsidRPr="006B3C47">
        <w:rPr>
          <w:rFonts w:ascii="Amasis MT Pro" w:hAnsi="Amasis MT Pro" w:cs="Aptos Serif"/>
          <w:color w:val="000000" w:themeColor="text1"/>
        </w:rPr>
        <w:t>pathway</w:t>
      </w:r>
      <w:r w:rsidR="006C3E4A" w:rsidRPr="006B3C47">
        <w:rPr>
          <w:rFonts w:ascii="Amasis MT Pro" w:hAnsi="Amasis MT Pro" w:cs="Aptos Serif"/>
          <w:color w:val="000000" w:themeColor="text1"/>
        </w:rPr>
        <w:t xml:space="preserve"> of creativity suggests context-sensitive implications for m</w:t>
      </w:r>
      <w:r w:rsidR="00DE3965" w:rsidRPr="006B3C47">
        <w:rPr>
          <w:rFonts w:ascii="Amasis MT Pro" w:hAnsi="Amasis MT Pro" w:cs="Aptos Serif"/>
          <w:color w:val="000000" w:themeColor="text1"/>
        </w:rPr>
        <w:t xml:space="preserve">ental health intervention design. Findings support prioritising these facets alongside careful integration of metacognition, resilience, and creativity when designing prevention and therapeutic strategies for this population. </w:t>
      </w:r>
    </w:p>
    <w:p w14:paraId="5C6CC1BA" w14:textId="2BB09EFA" w:rsidR="00E309E9" w:rsidRPr="006B3C47" w:rsidRDefault="0045707B" w:rsidP="00AD1B60">
      <w:pPr>
        <w:rPr>
          <w:rFonts w:ascii="Amasis MT Pro" w:hAnsi="Amasis MT Pro" w:cs="Aptos Serif"/>
          <w:color w:val="000000" w:themeColor="text1"/>
        </w:rPr>
      </w:pPr>
      <w:r w:rsidRPr="006B3C47">
        <w:rPr>
          <w:rFonts w:ascii="Amasis MT Pro" w:hAnsi="Amasis MT Pro" w:cs="Aptos Serif"/>
          <w:i/>
          <w:iCs/>
          <w:color w:val="000000" w:themeColor="text1"/>
        </w:rPr>
        <w:t>Keywords</w:t>
      </w:r>
      <w:r w:rsidRPr="006B3C47">
        <w:rPr>
          <w:rFonts w:ascii="Amasis MT Pro" w:hAnsi="Amasis MT Pro" w:cs="Aptos Serif"/>
          <w:color w:val="000000" w:themeColor="text1"/>
        </w:rPr>
        <w:t xml:space="preserve">: </w:t>
      </w:r>
      <w:r w:rsidR="00B023FD" w:rsidRPr="006B3C47">
        <w:rPr>
          <w:rFonts w:ascii="Amasis MT Pro" w:hAnsi="Amasis MT Pro" w:cs="Aptos Serif"/>
          <w:color w:val="000000" w:themeColor="text1"/>
        </w:rPr>
        <w:t>Mindfulness, Resilience, Creativity, Metacognition, Young Adults</w:t>
      </w:r>
      <w:r w:rsidR="00FE4CDB" w:rsidRPr="006B3C47">
        <w:rPr>
          <w:rFonts w:ascii="Amasis MT Pro" w:hAnsi="Amasis MT Pro" w:cs="Aptos Serif"/>
          <w:color w:val="000000" w:themeColor="text1"/>
        </w:rPr>
        <w:t>, Psychological Distress</w:t>
      </w:r>
      <w:r w:rsidR="00E309E9" w:rsidRPr="006B3C47">
        <w:rPr>
          <w:rFonts w:ascii="Amasis MT Pro" w:hAnsi="Amasis MT Pro" w:cs="Aptos Serif"/>
        </w:rPr>
        <w:br w:type="page"/>
      </w:r>
    </w:p>
    <w:p w14:paraId="5F3B6BF2" w14:textId="7C9CDBDE" w:rsidR="00E309E9" w:rsidRPr="006B3C47" w:rsidRDefault="00E309E9" w:rsidP="00AD1B60">
      <w:pPr>
        <w:pStyle w:val="Heading1"/>
        <w:rPr>
          <w:rFonts w:ascii="Amasis MT Pro" w:hAnsi="Amasis MT Pro" w:cs="Aptos Serif"/>
        </w:rPr>
      </w:pPr>
      <w:r w:rsidRPr="006B3C47">
        <w:rPr>
          <w:rFonts w:ascii="Amasis MT Pro" w:hAnsi="Amasis MT Pro" w:cs="Aptos Serif"/>
        </w:rPr>
        <w:lastRenderedPageBreak/>
        <w:t>Introduction</w:t>
      </w:r>
    </w:p>
    <w:p w14:paraId="5E79A82B" w14:textId="186BB680" w:rsidR="00F83F5F" w:rsidRPr="006B3C47" w:rsidRDefault="007D7EC5" w:rsidP="00AD1B60">
      <w:pPr>
        <w:rPr>
          <w:rFonts w:ascii="Amasis MT Pro" w:hAnsi="Amasis MT Pro" w:cs="Aptos Serif"/>
          <w:color w:val="000000" w:themeColor="text1"/>
        </w:rPr>
      </w:pPr>
      <w:r w:rsidRPr="006B3C47">
        <w:rPr>
          <w:rFonts w:ascii="Amasis MT Pro" w:hAnsi="Amasis MT Pro" w:cs="Aptos Serif"/>
          <w:color w:val="000000" w:themeColor="text1"/>
        </w:rPr>
        <w:t xml:space="preserve">Psychological distress, </w:t>
      </w:r>
      <w:r w:rsidR="00B20AB0" w:rsidRPr="006B3C47">
        <w:rPr>
          <w:rFonts w:ascii="Amasis MT Pro" w:hAnsi="Amasis MT Pro" w:cs="Aptos Serif"/>
          <w:color w:val="000000" w:themeColor="text1"/>
        </w:rPr>
        <w:t xml:space="preserve">including </w:t>
      </w:r>
      <w:r w:rsidR="00F37515" w:rsidRPr="006B3C47">
        <w:rPr>
          <w:rFonts w:ascii="Amasis MT Pro" w:hAnsi="Amasis MT Pro" w:cs="Aptos Serif"/>
          <w:color w:val="000000" w:themeColor="text1"/>
        </w:rPr>
        <w:t xml:space="preserve">anxiety, depression, and stress, </w:t>
      </w:r>
      <w:r w:rsidRPr="006B3C47">
        <w:rPr>
          <w:rFonts w:ascii="Amasis MT Pro" w:hAnsi="Amasis MT Pro" w:cs="Aptos Serif"/>
          <w:color w:val="000000" w:themeColor="text1"/>
        </w:rPr>
        <w:t>has</w:t>
      </w:r>
      <w:r w:rsidR="00F37515" w:rsidRPr="006B3C47">
        <w:rPr>
          <w:rFonts w:ascii="Amasis MT Pro" w:hAnsi="Amasis MT Pro" w:cs="Aptos Serif"/>
          <w:color w:val="000000" w:themeColor="text1"/>
        </w:rPr>
        <w:t xml:space="preserve"> risen markedly</w:t>
      </w:r>
      <w:r w:rsidRPr="006B3C47">
        <w:rPr>
          <w:rFonts w:ascii="Amasis MT Pro" w:hAnsi="Amasis MT Pro" w:cs="Aptos Serif"/>
          <w:color w:val="000000" w:themeColor="text1"/>
        </w:rPr>
        <w:t xml:space="preserve"> over the past two decades</w:t>
      </w:r>
      <w:r w:rsidR="00F37515" w:rsidRPr="006B3C47">
        <w:rPr>
          <w:rFonts w:ascii="Amasis MT Pro" w:hAnsi="Amasis MT Pro" w:cs="Aptos Serif"/>
          <w:color w:val="000000" w:themeColor="text1"/>
        </w:rPr>
        <w:t xml:space="preserve"> </w:t>
      </w:r>
      <w:r w:rsidR="00636DA5" w:rsidRPr="006B3C47">
        <w:rPr>
          <w:rFonts w:ascii="Amasis MT Pro" w:hAnsi="Amasis MT Pro" w:cs="Aptos Serif"/>
          <w:color w:val="000000" w:themeColor="text1"/>
        </w:rPr>
        <w:fldChar w:fldCharType="begin">
          <w:fldData xml:space="preserve">IG9mIEF1c3RyYWxpYSBhbmQgdGhlIE5JSDsgUGF5bWVudCBvciBob25vcmFyaWEgZm9yIGxlY3R1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==
</w:fldData>
        </w:fldChar>
      </w:r>
      <w:r w:rsidR="00AD1B60" w:rsidRPr="006B3C47">
        <w:rPr>
          <w:rFonts w:ascii="Amasis MT Pro" w:hAnsi="Amasis MT Pro" w:cs="Aptos Serif"/>
          <w:color w:val="000000" w:themeColor="text1"/>
        </w:rPr>
        <w:instrText xml:space="preserve"> ADDIN EN.CITE </w:instrText>
      </w:r>
      <w:r w:rsidR="00AD1B60" w:rsidRPr="006B3C47">
        <w:rPr>
          <w:rFonts w:ascii="Amasis MT Pro" w:hAnsi="Amasis MT Pro" w:cs="Aptos Serif"/>
          <w:color w:val="000000" w:themeColor="text1"/>
        </w:rPr>
        <w:fldChar w:fldCharType="begin">
          <w:fldData xml:space="preserve">PEVuZE5vdGU+PENpdGU+PEF1dGhvcj5Wb3M8L0F1dGhvcj48WWVhcj4yMDE1PC9ZZWFyPjxSZWNO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==
</w:fldData>
        </w:fldChar>
      </w:r>
      <w:r w:rsidR="00AD1B60" w:rsidRPr="006B3C47">
        <w:rPr>
          <w:rFonts w:ascii="Amasis MT Pro" w:hAnsi="Amasis MT Pro" w:cs="Aptos Serif"/>
          <w:color w:val="000000" w:themeColor="text1"/>
        </w:rPr>
        <w:instrText xml:space="preserve"> ADDIN EN.CITE.DATA </w:instrText>
      </w:r>
      <w:r w:rsidR="00AD1B60" w:rsidRPr="006B3C47">
        <w:rPr>
          <w:rFonts w:ascii="Amasis MT Pro" w:hAnsi="Amasis MT Pro" w:cs="Aptos Serif"/>
          <w:color w:val="000000" w:themeColor="text1"/>
        </w:rPr>
      </w:r>
      <w:r w:rsidR="00AD1B60" w:rsidRPr="006B3C47">
        <w:rPr>
          <w:rFonts w:ascii="Amasis MT Pro" w:hAnsi="Amasis MT Pro" w:cs="Aptos Serif"/>
          <w:color w:val="000000" w:themeColor="text1"/>
        </w:rPr>
        <w:fldChar w:fldCharType="end"/>
      </w:r>
      <w:r w:rsidR="00AD1B60" w:rsidRPr="006B3C47">
        <w:rPr>
          <w:rFonts w:ascii="Amasis MT Pro" w:hAnsi="Amasis MT Pro" w:cs="Aptos Serif"/>
          <w:color w:val="000000" w:themeColor="text1"/>
        </w:rPr>
        <w:fldChar w:fldCharType="begin">
          <w:fldData xml:space="preserve">IG9mIEF1c3RyYWxpYSBhbmQgdGhlIE5JSDsgUGF5bWVudCBvciBob25vcmFyaWEgZm9yIGxlY3R1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==
</w:fldData>
        </w:fldChar>
      </w:r>
      <w:r w:rsidR="00AD1B60" w:rsidRPr="006B3C47">
        <w:rPr>
          <w:rFonts w:ascii="Amasis MT Pro" w:hAnsi="Amasis MT Pro" w:cs="Aptos Serif"/>
          <w:color w:val="000000" w:themeColor="text1"/>
        </w:rPr>
        <w:instrText xml:space="preserve"> ADDIN EN.CITE.DATA </w:instrText>
      </w:r>
      <w:r w:rsidR="00AD1B60" w:rsidRPr="006B3C47">
        <w:rPr>
          <w:rFonts w:ascii="Amasis MT Pro" w:hAnsi="Amasis MT Pro" w:cs="Aptos Serif"/>
          <w:color w:val="000000" w:themeColor="text1"/>
        </w:rPr>
      </w:r>
      <w:r w:rsidR="00AD1B60" w:rsidRPr="006B3C47">
        <w:rPr>
          <w:rFonts w:ascii="Amasis MT Pro" w:hAnsi="Amasis MT Pro" w:cs="Aptos Serif"/>
          <w:color w:val="000000" w:themeColor="text1"/>
        </w:rPr>
        <w:fldChar w:fldCharType="end"/>
      </w:r>
      <w:r w:rsidR="00636DA5" w:rsidRPr="006B3C47">
        <w:rPr>
          <w:rFonts w:ascii="Amasis MT Pro" w:hAnsi="Amasis MT Pro" w:cs="Aptos Serif"/>
          <w:color w:val="000000" w:themeColor="text1"/>
        </w:rPr>
      </w:r>
      <w:r w:rsidR="00636DA5" w:rsidRPr="006B3C47">
        <w:rPr>
          <w:rFonts w:ascii="Amasis MT Pro" w:hAnsi="Amasis MT Pro" w:cs="Aptos Serif"/>
          <w:color w:val="000000" w:themeColor="text1"/>
        </w:rPr>
        <w:fldChar w:fldCharType="separate"/>
      </w:r>
      <w:r w:rsidR="00D56F81" w:rsidRPr="006B3C47">
        <w:rPr>
          <w:rFonts w:ascii="Amasis MT Pro" w:hAnsi="Amasis MT Pro" w:cs="Aptos Serif"/>
          <w:noProof/>
          <w:color w:val="000000" w:themeColor="text1"/>
        </w:rPr>
        <w:t>(Castelpietra et al., 2022; Ferrari et al., 2024; Vos et al., 2015)</w:t>
      </w:r>
      <w:r w:rsidR="00636DA5" w:rsidRPr="006B3C47">
        <w:rPr>
          <w:rFonts w:ascii="Amasis MT Pro" w:hAnsi="Amasis MT Pro" w:cs="Aptos Serif"/>
          <w:color w:val="000000" w:themeColor="text1"/>
        </w:rPr>
        <w:fldChar w:fldCharType="end"/>
      </w:r>
      <w:r w:rsidR="00B22F53" w:rsidRPr="006B3C47">
        <w:rPr>
          <w:rFonts w:ascii="Amasis MT Pro" w:hAnsi="Amasis MT Pro" w:cs="Aptos Serif"/>
          <w:color w:val="000000" w:themeColor="text1"/>
        </w:rPr>
        <w:t>.</w:t>
      </w:r>
      <w:r w:rsidR="004B73BD" w:rsidRPr="006B3C47">
        <w:rPr>
          <w:rFonts w:ascii="Amasis MT Pro" w:hAnsi="Amasis MT Pro" w:cs="Aptos Serif"/>
          <w:color w:val="000000" w:themeColor="text1"/>
        </w:rPr>
        <w:t xml:space="preserve"> </w:t>
      </w:r>
      <w:r w:rsidR="00C54291" w:rsidRPr="006B3C47">
        <w:rPr>
          <w:rFonts w:ascii="Amasis MT Pro" w:hAnsi="Amasis MT Pro" w:cs="Aptos Serif"/>
        </w:rPr>
        <w:t xml:space="preserve">The Global Burden of Disease study identified almost 17 million young adults in Europe experiencing a mental health disorder </w:t>
      </w:r>
      <w:r w:rsidR="00C54291" w:rsidRPr="006B3C47">
        <w:rPr>
          <w:rFonts w:ascii="Amasis MT Pro" w:hAnsi="Amasis MT Pro" w:cs="Aptos Serif"/>
        </w:rPr>
        <w:fldChar w:fldCharType="begin">
          <w:fldData xml:space="preserve">PEVuZE5vdGU+PENpdGU+PEF1dGhvcj5DYXN0ZWxwaWV0cmE8L0F1dGhvcj48WWVhcj4yMDIyPC9Z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</w:fldData>
        </w:fldChar>
      </w:r>
      <w:r w:rsidR="00AD1B60" w:rsidRPr="006B3C47">
        <w:rPr>
          <w:rFonts w:ascii="Amasis MT Pro" w:hAnsi="Amasis MT Pro" w:cs="Aptos Serif"/>
        </w:rPr>
        <w:instrText xml:space="preserve"> ADDIN EN.CITE </w:instrText>
      </w:r>
      <w:r w:rsidR="00AD1B60" w:rsidRPr="006B3C47">
        <w:rPr>
          <w:rFonts w:ascii="Amasis MT Pro" w:hAnsi="Amasis MT Pro" w:cs="Aptos Serif"/>
        </w:rPr>
        <w:fldChar w:fldCharType="begin">
          <w:fldData xml:space="preserve">PEVuZE5vdGU+PENpdGU+PEF1dGhvcj5DYXN0ZWxwaWV0cmE8L0F1dGhvcj48WWVhcj4yMDIyPC9Z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</w:fldData>
        </w:fldChar>
      </w:r>
      <w:r w:rsidR="00AD1B60" w:rsidRPr="006B3C47">
        <w:rPr>
          <w:rFonts w:ascii="Amasis MT Pro" w:hAnsi="Amasis MT Pro" w:cs="Aptos Serif"/>
        </w:rPr>
        <w:instrText xml:space="preserve"> ADDIN EN.CITE.DATA </w:instrText>
      </w:r>
      <w:r w:rsidR="00AD1B60" w:rsidRPr="006B3C47">
        <w:rPr>
          <w:rFonts w:ascii="Amasis MT Pro" w:hAnsi="Amasis MT Pro" w:cs="Aptos Serif"/>
        </w:rPr>
      </w:r>
      <w:r w:rsidR="00AD1B60" w:rsidRPr="006B3C47">
        <w:rPr>
          <w:rFonts w:ascii="Amasis MT Pro" w:hAnsi="Amasis MT Pro" w:cs="Aptos Serif"/>
        </w:rPr>
        <w:fldChar w:fldCharType="end"/>
      </w:r>
      <w:r w:rsidR="00C54291" w:rsidRPr="006B3C47">
        <w:rPr>
          <w:rFonts w:ascii="Amasis MT Pro" w:hAnsi="Amasis MT Pro" w:cs="Aptos Serif"/>
        </w:rPr>
      </w:r>
      <w:r w:rsidR="00C54291" w:rsidRPr="006B3C47">
        <w:rPr>
          <w:rFonts w:ascii="Amasis MT Pro" w:hAnsi="Amasis MT Pro" w:cs="Aptos Serif"/>
        </w:rPr>
        <w:fldChar w:fldCharType="separate"/>
      </w:r>
      <w:r w:rsidR="00C54291" w:rsidRPr="006B3C47">
        <w:rPr>
          <w:rFonts w:ascii="Amasis MT Pro" w:hAnsi="Amasis MT Pro" w:cs="Aptos Serif"/>
          <w:noProof/>
        </w:rPr>
        <w:t>(Castelpietra et al., 2022)</w:t>
      </w:r>
      <w:r w:rsidR="00C54291" w:rsidRPr="006B3C47">
        <w:rPr>
          <w:rFonts w:ascii="Amasis MT Pro" w:hAnsi="Amasis MT Pro" w:cs="Aptos Serif"/>
        </w:rPr>
        <w:fldChar w:fldCharType="end"/>
      </w:r>
      <w:r w:rsidR="00C54291" w:rsidRPr="006B3C47">
        <w:rPr>
          <w:rFonts w:ascii="Amasis MT Pro" w:hAnsi="Amasis MT Pro" w:cs="Aptos Serif"/>
        </w:rPr>
        <w:t xml:space="preserve">. </w:t>
      </w:r>
      <w:r w:rsidR="004B73BD" w:rsidRPr="006B3C47">
        <w:rPr>
          <w:rFonts w:ascii="Amasis MT Pro" w:hAnsi="Amasis MT Pro" w:cs="Aptos Serif"/>
          <w:color w:val="000000" w:themeColor="text1"/>
        </w:rPr>
        <w:t>Among young adults aged 18-25, rates</w:t>
      </w:r>
      <w:r w:rsidR="00F37515" w:rsidRPr="006B3C47">
        <w:rPr>
          <w:rFonts w:ascii="Amasis MT Pro" w:hAnsi="Amasis MT Pro" w:cs="Aptos Serif"/>
          <w:color w:val="000000" w:themeColor="text1"/>
        </w:rPr>
        <w:t xml:space="preserve"> of major depressive disorder </w:t>
      </w:r>
      <w:r w:rsidR="004B73BD" w:rsidRPr="006B3C47">
        <w:rPr>
          <w:rFonts w:ascii="Amasis MT Pro" w:hAnsi="Amasis MT Pro" w:cs="Aptos Serif"/>
          <w:color w:val="000000" w:themeColor="text1"/>
        </w:rPr>
        <w:t xml:space="preserve">nearly doubled from </w:t>
      </w:r>
      <w:r w:rsidR="00F37515" w:rsidRPr="006B3C47">
        <w:rPr>
          <w:rFonts w:ascii="Amasis MT Pro" w:hAnsi="Amasis MT Pro" w:cs="Aptos Serif"/>
          <w:color w:val="000000" w:themeColor="text1"/>
        </w:rPr>
        <w:t>8% in 2005 to over 15% by 20</w:t>
      </w:r>
      <w:r w:rsidR="00760750" w:rsidRPr="006B3C47">
        <w:rPr>
          <w:rFonts w:ascii="Amasis MT Pro" w:hAnsi="Amasis MT Pro" w:cs="Aptos Serif"/>
          <w:color w:val="000000" w:themeColor="text1"/>
        </w:rPr>
        <w:t>1</w:t>
      </w:r>
      <w:r w:rsidR="00F37515" w:rsidRPr="006B3C47">
        <w:rPr>
          <w:rFonts w:ascii="Amasis MT Pro" w:hAnsi="Amasis MT Pro" w:cs="Aptos Serif"/>
          <w:color w:val="000000" w:themeColor="text1"/>
        </w:rPr>
        <w:t xml:space="preserve">9 </w:t>
      </w:r>
      <w:r w:rsidR="00636DA5" w:rsidRPr="006B3C47">
        <w:rPr>
          <w:rFonts w:ascii="Amasis MT Pro" w:hAnsi="Amasis MT Pro" w:cs="Aptos Serif"/>
          <w:color w:val="000000" w:themeColor="text1"/>
        </w:rPr>
        <w:fldChar w:fldCharType="begin">
          <w:fldData xml:space="preserve">PEVuZE5vdGU+PENpdGU+PEF1dGhvcj5WYXJtYTwvQXV0aG9yPjxZZWFyPjIwMjE8L1llYXI+PFJl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</w:fldData>
        </w:fldChar>
      </w:r>
      <w:r w:rsidR="00636DA5" w:rsidRPr="006B3C47">
        <w:rPr>
          <w:rFonts w:ascii="Amasis MT Pro" w:hAnsi="Amasis MT Pro" w:cs="Aptos Serif"/>
          <w:color w:val="000000" w:themeColor="text1"/>
        </w:rPr>
        <w:instrText xml:space="preserve"> ADDIN EN.CITE </w:instrText>
      </w:r>
      <w:r w:rsidR="00636DA5" w:rsidRPr="006B3C47">
        <w:rPr>
          <w:rFonts w:ascii="Amasis MT Pro" w:hAnsi="Amasis MT Pro" w:cs="Aptos Serif"/>
          <w:color w:val="000000" w:themeColor="text1"/>
        </w:rPr>
        <w:fldChar w:fldCharType="begin">
          <w:fldData xml:space="preserve">PEVuZE5vdGU+PENpdGU+PEF1dGhvcj5WYXJtYTwvQXV0aG9yPjxZZWFyPjIwMjE8L1llYXI+PFJl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</w:fldData>
        </w:fldChar>
      </w:r>
      <w:r w:rsidR="00636DA5" w:rsidRPr="006B3C47">
        <w:rPr>
          <w:rFonts w:ascii="Amasis MT Pro" w:hAnsi="Amasis MT Pro" w:cs="Aptos Serif"/>
          <w:color w:val="000000" w:themeColor="text1"/>
        </w:rPr>
        <w:instrText xml:space="preserve"> ADDIN EN.CITE.DATA </w:instrText>
      </w:r>
      <w:r w:rsidR="00636DA5" w:rsidRPr="006B3C47">
        <w:rPr>
          <w:rFonts w:ascii="Amasis MT Pro" w:hAnsi="Amasis MT Pro" w:cs="Aptos Serif"/>
          <w:color w:val="000000" w:themeColor="text1"/>
        </w:rPr>
      </w:r>
      <w:r w:rsidR="00636DA5" w:rsidRPr="006B3C47">
        <w:rPr>
          <w:rFonts w:ascii="Amasis MT Pro" w:hAnsi="Amasis MT Pro" w:cs="Aptos Serif"/>
          <w:color w:val="000000" w:themeColor="text1"/>
        </w:rPr>
        <w:fldChar w:fldCharType="end"/>
      </w:r>
      <w:r w:rsidR="00636DA5" w:rsidRPr="006B3C47">
        <w:rPr>
          <w:rFonts w:ascii="Amasis MT Pro" w:hAnsi="Amasis MT Pro" w:cs="Aptos Serif"/>
          <w:color w:val="000000" w:themeColor="text1"/>
        </w:rPr>
      </w:r>
      <w:r w:rsidR="00636DA5" w:rsidRPr="006B3C47">
        <w:rPr>
          <w:rFonts w:ascii="Amasis MT Pro" w:hAnsi="Amasis MT Pro" w:cs="Aptos Serif"/>
          <w:color w:val="000000" w:themeColor="text1"/>
        </w:rPr>
        <w:fldChar w:fldCharType="separate"/>
      </w:r>
      <w:r w:rsidR="00636DA5" w:rsidRPr="006B3C47">
        <w:rPr>
          <w:rFonts w:ascii="Amasis MT Pro" w:hAnsi="Amasis MT Pro" w:cs="Aptos Serif"/>
          <w:noProof/>
          <w:color w:val="000000" w:themeColor="text1"/>
        </w:rPr>
        <w:t>(Varma et al., 2021)</w:t>
      </w:r>
      <w:r w:rsidR="00636DA5" w:rsidRPr="006B3C47">
        <w:rPr>
          <w:rFonts w:ascii="Amasis MT Pro" w:hAnsi="Amasis MT Pro" w:cs="Aptos Serif"/>
          <w:color w:val="000000" w:themeColor="text1"/>
        </w:rPr>
        <w:fldChar w:fldCharType="end"/>
      </w:r>
      <w:r w:rsidR="00F37515" w:rsidRPr="006B3C47">
        <w:rPr>
          <w:rFonts w:ascii="Amasis MT Pro" w:hAnsi="Amasis MT Pro" w:cs="Aptos Serif"/>
          <w:color w:val="000000" w:themeColor="text1"/>
        </w:rPr>
        <w:t xml:space="preserve">. </w:t>
      </w:r>
      <w:r w:rsidR="004B73BD" w:rsidRPr="006B3C47">
        <w:rPr>
          <w:rFonts w:ascii="Amasis MT Pro" w:hAnsi="Amasis MT Pro" w:cs="Aptos Serif"/>
          <w:color w:val="000000" w:themeColor="text1"/>
        </w:rPr>
        <w:t>Global crises, notably</w:t>
      </w:r>
      <w:r w:rsidR="00F37515" w:rsidRPr="006B3C47">
        <w:rPr>
          <w:rFonts w:ascii="Amasis MT Pro" w:hAnsi="Amasis MT Pro" w:cs="Aptos Serif"/>
          <w:color w:val="000000" w:themeColor="text1"/>
        </w:rPr>
        <w:t xml:space="preserve"> the COVID-19 pandemic, </w:t>
      </w:r>
      <w:r w:rsidR="004B73BD" w:rsidRPr="006B3C47">
        <w:rPr>
          <w:rFonts w:ascii="Amasis MT Pro" w:hAnsi="Amasis MT Pro" w:cs="Aptos Serif"/>
          <w:color w:val="000000" w:themeColor="text1"/>
        </w:rPr>
        <w:t>contribut</w:t>
      </w:r>
      <w:r w:rsidR="00B20AB0" w:rsidRPr="006B3C47">
        <w:rPr>
          <w:rFonts w:ascii="Amasis MT Pro" w:hAnsi="Amasis MT Pro" w:cs="Aptos Serif"/>
          <w:color w:val="000000" w:themeColor="text1"/>
        </w:rPr>
        <w:t>ed</w:t>
      </w:r>
      <w:r w:rsidR="004B73BD" w:rsidRPr="006B3C47">
        <w:rPr>
          <w:rFonts w:ascii="Amasis MT Pro" w:hAnsi="Amasis MT Pro" w:cs="Aptos Serif"/>
          <w:color w:val="000000" w:themeColor="text1"/>
        </w:rPr>
        <w:t xml:space="preserve"> to </w:t>
      </w:r>
      <w:r w:rsidR="00F37515" w:rsidRPr="006B3C47">
        <w:rPr>
          <w:rFonts w:ascii="Amasis MT Pro" w:hAnsi="Amasis MT Pro" w:cs="Aptos Serif"/>
          <w:color w:val="000000" w:themeColor="text1"/>
        </w:rPr>
        <w:t xml:space="preserve">an additional 15-20% </w:t>
      </w:r>
      <w:r w:rsidR="00D94251" w:rsidRPr="006B3C47">
        <w:rPr>
          <w:rFonts w:ascii="Amasis MT Pro" w:hAnsi="Amasis MT Pro" w:cs="Aptos Serif"/>
          <w:color w:val="000000" w:themeColor="text1"/>
        </w:rPr>
        <w:t>rise</w:t>
      </w:r>
      <w:r w:rsidR="00F37515" w:rsidRPr="006B3C47">
        <w:rPr>
          <w:rFonts w:ascii="Amasis MT Pro" w:hAnsi="Amasis MT Pro" w:cs="Aptos Serif"/>
          <w:color w:val="000000" w:themeColor="text1"/>
        </w:rPr>
        <w:t xml:space="preserve"> in anxiety and depression worldwide</w:t>
      </w:r>
      <w:r w:rsidR="00636DA5" w:rsidRPr="006B3C47">
        <w:rPr>
          <w:rFonts w:ascii="Amasis MT Pro" w:hAnsi="Amasis MT Pro" w:cs="Aptos Serif"/>
          <w:color w:val="000000" w:themeColor="text1"/>
        </w:rPr>
        <w:t xml:space="preserve"> </w:t>
      </w:r>
      <w:r w:rsidR="00636DA5" w:rsidRPr="006B3C47">
        <w:rPr>
          <w:rFonts w:ascii="Amasis MT Pro" w:hAnsi="Amasis MT Pro" w:cs="Aptos Serif"/>
          <w:color w:val="000000" w:themeColor="text1"/>
        </w:rPr>
        <w:fldChar w:fldCharType="begin">
          <w:fldData xml:space="preserve">ZSBpbiBvdGhlciBib2FyZCwgc29jaWV0eSwgY29tbWl0dGVlIG9yIGFkdm9jYWN5IGdyb3VwLCBw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=
</w:fldData>
        </w:fldChar>
      </w:r>
      <w:r w:rsidR="00AD1B60" w:rsidRPr="006B3C47">
        <w:rPr>
          <w:rFonts w:ascii="Amasis MT Pro" w:hAnsi="Amasis MT Pro" w:cs="Aptos Serif"/>
          <w:color w:val="000000" w:themeColor="text1"/>
        </w:rPr>
        <w:instrText xml:space="preserve"> ADDIN EN.CITE </w:instrText>
      </w:r>
      <w:r w:rsidR="00AD1B60" w:rsidRPr="006B3C47">
        <w:rPr>
          <w:rFonts w:ascii="Amasis MT Pro" w:hAnsi="Amasis MT Pro" w:cs="Aptos Serif"/>
          <w:color w:val="000000" w:themeColor="text1"/>
        </w:rPr>
        <w:fldChar w:fldCharType="begin">
          <w:fldData xml:space="preserve">PEVuZE5vdGU+PENpdGU+PEF1dGhvcj5NYW1lZGU8L0F1dGhvcj48WWVhcj4yMDIyPC9ZZWFyPjxS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==
</w:fldData>
        </w:fldChar>
      </w:r>
      <w:r w:rsidR="00AD1B60" w:rsidRPr="006B3C47">
        <w:rPr>
          <w:rFonts w:ascii="Amasis MT Pro" w:hAnsi="Amasis MT Pro" w:cs="Aptos Serif"/>
          <w:color w:val="000000" w:themeColor="text1"/>
        </w:rPr>
        <w:instrText xml:space="preserve"> ADDIN EN.CITE.DATA </w:instrText>
      </w:r>
      <w:r w:rsidR="00AD1B60" w:rsidRPr="006B3C47">
        <w:rPr>
          <w:rFonts w:ascii="Amasis MT Pro" w:hAnsi="Amasis MT Pro" w:cs="Aptos Serif"/>
          <w:color w:val="000000" w:themeColor="text1"/>
        </w:rPr>
      </w:r>
      <w:r w:rsidR="00AD1B60" w:rsidRPr="006B3C47">
        <w:rPr>
          <w:rFonts w:ascii="Amasis MT Pro" w:hAnsi="Amasis MT Pro" w:cs="Aptos Serif"/>
          <w:color w:val="000000" w:themeColor="text1"/>
        </w:rPr>
        <w:fldChar w:fldCharType="end"/>
      </w:r>
      <w:r w:rsidR="00AD1B60" w:rsidRPr="006B3C47">
        <w:rPr>
          <w:rFonts w:ascii="Amasis MT Pro" w:hAnsi="Amasis MT Pro" w:cs="Aptos Serif"/>
          <w:color w:val="000000" w:themeColor="text1"/>
        </w:rPr>
        <w:fldChar w:fldCharType="begin">
          <w:fldData xml:space="preserve">ZSBpbiBvdGhlciBib2FyZCwgc29jaWV0eSwgY29tbWl0dGVlIG9yIGFkdm9jYWN5IGdyb3VwLCBw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=
</w:fldData>
        </w:fldChar>
      </w:r>
      <w:r w:rsidR="00AD1B60" w:rsidRPr="006B3C47">
        <w:rPr>
          <w:rFonts w:ascii="Amasis MT Pro" w:hAnsi="Amasis MT Pro" w:cs="Aptos Serif"/>
          <w:color w:val="000000" w:themeColor="text1"/>
        </w:rPr>
        <w:instrText xml:space="preserve"> ADDIN EN.CITE.DATA </w:instrText>
      </w:r>
      <w:r w:rsidR="00AD1B60" w:rsidRPr="006B3C47">
        <w:rPr>
          <w:rFonts w:ascii="Amasis MT Pro" w:hAnsi="Amasis MT Pro" w:cs="Aptos Serif"/>
          <w:color w:val="000000" w:themeColor="text1"/>
        </w:rPr>
      </w:r>
      <w:r w:rsidR="00AD1B60" w:rsidRPr="006B3C47">
        <w:rPr>
          <w:rFonts w:ascii="Amasis MT Pro" w:hAnsi="Amasis MT Pro" w:cs="Aptos Serif"/>
          <w:color w:val="000000" w:themeColor="text1"/>
        </w:rPr>
        <w:fldChar w:fldCharType="end"/>
      </w:r>
      <w:r w:rsidR="00636DA5" w:rsidRPr="006B3C47">
        <w:rPr>
          <w:rFonts w:ascii="Amasis MT Pro" w:hAnsi="Amasis MT Pro" w:cs="Aptos Serif"/>
          <w:color w:val="000000" w:themeColor="text1"/>
        </w:rPr>
      </w:r>
      <w:r w:rsidR="00636DA5" w:rsidRPr="006B3C47">
        <w:rPr>
          <w:rFonts w:ascii="Amasis MT Pro" w:hAnsi="Amasis MT Pro" w:cs="Aptos Serif"/>
          <w:color w:val="000000" w:themeColor="text1"/>
        </w:rPr>
        <w:fldChar w:fldCharType="separate"/>
      </w:r>
      <w:r w:rsidR="00D56F81" w:rsidRPr="006B3C47">
        <w:rPr>
          <w:rFonts w:ascii="Amasis MT Pro" w:hAnsi="Amasis MT Pro" w:cs="Aptos Serif"/>
          <w:noProof/>
          <w:color w:val="000000" w:themeColor="text1"/>
        </w:rPr>
        <w:t>(Ferrari et al., 2024; Mamede et al., 2022)</w:t>
      </w:r>
      <w:r w:rsidR="00636DA5" w:rsidRPr="006B3C47">
        <w:rPr>
          <w:rFonts w:ascii="Amasis MT Pro" w:hAnsi="Amasis MT Pro" w:cs="Aptos Serif"/>
          <w:color w:val="000000" w:themeColor="text1"/>
        </w:rPr>
        <w:fldChar w:fldCharType="end"/>
      </w:r>
      <w:r w:rsidR="00F37515" w:rsidRPr="006B3C47">
        <w:rPr>
          <w:rFonts w:ascii="Amasis MT Pro" w:hAnsi="Amasis MT Pro" w:cs="Aptos Serif"/>
          <w:color w:val="000000" w:themeColor="text1"/>
        </w:rPr>
        <w:t>.</w:t>
      </w:r>
      <w:r w:rsidR="00DE6A4C" w:rsidRPr="006B3C47">
        <w:rPr>
          <w:rFonts w:ascii="Amasis MT Pro" w:hAnsi="Amasis MT Pro" w:cs="Aptos Serif"/>
          <w:color w:val="000000" w:themeColor="text1"/>
        </w:rPr>
        <w:t xml:space="preserve"> Further</w:t>
      </w:r>
      <w:r w:rsidR="00D94251" w:rsidRPr="006B3C47">
        <w:rPr>
          <w:rFonts w:ascii="Amasis MT Pro" w:hAnsi="Amasis MT Pro" w:cs="Aptos Serif"/>
          <w:color w:val="000000" w:themeColor="text1"/>
        </w:rPr>
        <w:t>more</w:t>
      </w:r>
      <w:r w:rsidR="00DE6A4C" w:rsidRPr="006B3C47">
        <w:rPr>
          <w:rFonts w:ascii="Amasis MT Pro" w:hAnsi="Amasis MT Pro" w:cs="Aptos Serif"/>
          <w:color w:val="000000" w:themeColor="text1"/>
        </w:rPr>
        <w:t xml:space="preserve">, anxiety and depression frequently co-occur, with </w:t>
      </w:r>
      <w:r w:rsidR="00D94251" w:rsidRPr="006B3C47">
        <w:rPr>
          <w:rFonts w:ascii="Amasis MT Pro" w:hAnsi="Amasis MT Pro" w:cs="Aptos Serif"/>
          <w:color w:val="000000" w:themeColor="text1"/>
        </w:rPr>
        <w:t>approximately</w:t>
      </w:r>
      <w:r w:rsidR="00DE6A4C" w:rsidRPr="006B3C47">
        <w:rPr>
          <w:rFonts w:ascii="Amasis MT Pro" w:hAnsi="Amasis MT Pro" w:cs="Aptos Serif"/>
          <w:color w:val="000000" w:themeColor="text1"/>
        </w:rPr>
        <w:t xml:space="preserve"> 60% of </w:t>
      </w:r>
      <w:r w:rsidR="00D94251" w:rsidRPr="006B3C47">
        <w:rPr>
          <w:rFonts w:ascii="Amasis MT Pro" w:hAnsi="Amasis MT Pro" w:cs="Aptos Serif"/>
          <w:color w:val="000000" w:themeColor="text1"/>
        </w:rPr>
        <w:t xml:space="preserve">affected </w:t>
      </w:r>
      <w:r w:rsidR="00DE6A4C" w:rsidRPr="006B3C47">
        <w:rPr>
          <w:rFonts w:ascii="Amasis MT Pro" w:hAnsi="Amasis MT Pro" w:cs="Aptos Serif"/>
          <w:color w:val="000000" w:themeColor="text1"/>
        </w:rPr>
        <w:t xml:space="preserve">individuals </w:t>
      </w:r>
      <w:r w:rsidR="00D94251" w:rsidRPr="006B3C47">
        <w:rPr>
          <w:rFonts w:ascii="Amasis MT Pro" w:hAnsi="Amasis MT Pro" w:cs="Aptos Serif"/>
          <w:color w:val="000000" w:themeColor="text1"/>
        </w:rPr>
        <w:t>experiencing both</w:t>
      </w:r>
      <w:r w:rsidR="00DE6A4C" w:rsidRPr="006B3C47">
        <w:rPr>
          <w:rFonts w:ascii="Amasis MT Pro" w:hAnsi="Amasis MT Pro" w:cs="Aptos Serif"/>
          <w:color w:val="000000" w:themeColor="text1"/>
        </w:rPr>
        <w:t xml:space="preserve"> </w:t>
      </w:r>
      <w:r w:rsidR="00DE6A4C" w:rsidRPr="006B3C47">
        <w:rPr>
          <w:rFonts w:ascii="Amasis MT Pro" w:hAnsi="Amasis MT Pro" w:cs="Aptos Serif"/>
          <w:color w:val="000000" w:themeColor="text1"/>
        </w:rPr>
        <w:fldChar w:fldCharType="begin"/>
      </w:r>
      <w:r w:rsidR="00B22F53" w:rsidRPr="006B3C47">
        <w:rPr>
          <w:rFonts w:ascii="Amasis MT Pro" w:hAnsi="Amasis MT Pro" w:cs="Aptos Serif"/>
          <w:color w:val="000000" w:themeColor="text1"/>
        </w:rPr>
        <w:instrText xml:space="preserve"> ADDIN EN.CITE &lt;EndNote&gt;&lt;Cite&gt;&lt;Author&gt;Kaiser&lt;/Author&gt;&lt;Year&gt;2021&lt;/Year&gt;&lt;RecNum&gt;616&lt;/RecNum&gt;&lt;DisplayText&gt;(Kaiser et al., 2021)&lt;/DisplayText&gt;&lt;record&gt;&lt;rec-number&gt;616&lt;/rec-number&gt;&lt;foreign-keys&gt;&lt;key app="EN" db-id="d2s5d29v2vz9p6exa5exepea05vxxr2wsdrv" timestamp="1753883050"&gt;616&lt;/key&gt;&lt;/foreign-keys&gt;&lt;ref-type name="Journal Article"&gt;17&lt;/ref-type&gt;&lt;contributors&gt;&lt;authors&gt;&lt;author&gt;Kaiser, T.&lt;/author&gt;&lt;author&gt;Herzog, P.&lt;/author&gt;&lt;author&gt;Voderholzer, U.&lt;/author&gt;&lt;author&gt;Brakemeier, E. L.&lt;/author&gt;&lt;/authors&gt;&lt;/contributors&gt;&lt;auth-address&gt;Department of Psychology, University of Greifswald, Greifswald, Germany.&amp;#xD;Department of Psychiatry and Psychotherapy, University of Lubeck, Lubeck, Germany.&amp;#xD;Schon Klinik Roseneck, Prien am Chiemsee, Germany.&lt;/auth-address&gt;&lt;titles&gt;&lt;title&gt;Unraveling the comorbidity of depression and anxiety in a large inpatient sample: Network analysis to examine bridge symptoms&lt;/title&gt;&lt;secondary-title&gt;Depress Anxiety&lt;/secondary-title&gt;&lt;/titles&gt;&lt;periodical&gt;&lt;full-title&gt;Depress Anxiety&lt;/full-title&gt;&lt;/periodical&gt;&lt;pages&gt;307-317&lt;/pages&gt;&lt;volume&gt;38&lt;/volume&gt;&lt;number&gt;3&lt;/number&gt;&lt;edition&gt;2021/01/20&lt;/edition&gt;&lt;keywords&gt;&lt;keyword&gt;Adult&lt;/keyword&gt;&lt;keyword&gt;*Anxiety&lt;/keyword&gt;&lt;keyword&gt;Anxiety Disorders/epidemiology&lt;/keyword&gt;&lt;keyword&gt;Comorbidity&lt;/keyword&gt;&lt;keyword&gt;*Depression&lt;/keyword&gt;&lt;keyword&gt;Female&lt;/keyword&gt;&lt;keyword&gt;Humans&lt;/keyword&gt;&lt;keyword&gt;Male&lt;/keyword&gt;&lt;keyword&gt;Psychomotor Agitation&lt;/keyword&gt;&lt;keyword&gt;International&lt;/keyword&gt;&lt;keyword&gt;assessment/diagnosis&lt;/keyword&gt;&lt;keyword&gt;depression&lt;/keyword&gt;&lt;keyword&gt;measurement/psychometrics&lt;/keyword&gt;&lt;keyword&gt;phobia/phobic disorders&lt;/keyword&gt;&lt;/keywords&gt;&lt;dates&gt;&lt;year&gt;2021&lt;/year&gt;&lt;pub-dates&gt;&lt;date&gt;Mar&lt;/date&gt;&lt;/pub-dates&gt;&lt;/dates&gt;&lt;isbn&gt;1520-6394 (Electronic)&amp;#xD;1091-4269 (Linking)&lt;/isbn&gt;&lt;accession-num&gt;33465284&lt;/accession-num&gt;&lt;urls&gt;&lt;related-urls&gt;&lt;url&gt;https://www.ncbi.nlm.nih.gov/pubmed/33465284&lt;/url&gt;&lt;/related-urls&gt;&lt;/urls&gt;&lt;electronic-resource-num&gt;10.1002/da.23136&lt;/electronic-resource-num&gt;&lt;/record&gt;&lt;/Cite&gt;&lt;/EndNote&gt;</w:instrText>
      </w:r>
      <w:r w:rsidR="00DE6A4C" w:rsidRPr="006B3C47">
        <w:rPr>
          <w:rFonts w:ascii="Amasis MT Pro" w:hAnsi="Amasis MT Pro" w:cs="Aptos Serif"/>
          <w:color w:val="000000" w:themeColor="text1"/>
        </w:rPr>
        <w:fldChar w:fldCharType="separate"/>
      </w:r>
      <w:r w:rsidR="00B22F53" w:rsidRPr="006B3C47">
        <w:rPr>
          <w:rFonts w:ascii="Amasis MT Pro" w:hAnsi="Amasis MT Pro" w:cs="Aptos Serif"/>
          <w:noProof/>
          <w:color w:val="000000" w:themeColor="text1"/>
        </w:rPr>
        <w:t>(Kaiser et al., 2021)</w:t>
      </w:r>
      <w:r w:rsidR="00DE6A4C" w:rsidRPr="006B3C47">
        <w:rPr>
          <w:rFonts w:ascii="Amasis MT Pro" w:hAnsi="Amasis MT Pro" w:cs="Aptos Serif"/>
          <w:color w:val="000000" w:themeColor="text1"/>
        </w:rPr>
        <w:fldChar w:fldCharType="end"/>
      </w:r>
      <w:r w:rsidR="00DE6A4C" w:rsidRPr="006B3C47">
        <w:rPr>
          <w:rFonts w:ascii="Amasis MT Pro" w:hAnsi="Amasis MT Pro" w:cs="Aptos Serif"/>
          <w:color w:val="000000" w:themeColor="text1"/>
        </w:rPr>
        <w:t xml:space="preserve">. Given this </w:t>
      </w:r>
      <w:r w:rsidR="00D94251" w:rsidRPr="006B3C47">
        <w:rPr>
          <w:rFonts w:ascii="Amasis MT Pro" w:hAnsi="Amasis MT Pro" w:cs="Aptos Serif"/>
          <w:color w:val="000000" w:themeColor="text1"/>
        </w:rPr>
        <w:t>comorbidity</w:t>
      </w:r>
      <w:r w:rsidR="00DE6A4C" w:rsidRPr="006B3C47">
        <w:rPr>
          <w:rFonts w:ascii="Amasis MT Pro" w:hAnsi="Amasis MT Pro" w:cs="Aptos Serif"/>
          <w:color w:val="000000" w:themeColor="text1"/>
        </w:rPr>
        <w:t>, the current study operationalises psychological distress as a</w:t>
      </w:r>
      <w:r w:rsidR="00D94251" w:rsidRPr="006B3C47">
        <w:rPr>
          <w:rFonts w:ascii="Amasis MT Pro" w:hAnsi="Amasis MT Pro" w:cs="Aptos Serif"/>
          <w:color w:val="000000" w:themeColor="text1"/>
        </w:rPr>
        <w:t xml:space="preserve">n integrated construct comprising anxiety, depression, and stress. </w:t>
      </w:r>
      <w:r w:rsidR="00A14BC6" w:rsidRPr="006B3C47">
        <w:rPr>
          <w:rFonts w:ascii="Amasis MT Pro" w:hAnsi="Amasis MT Pro" w:cs="Aptos Serif"/>
          <w:color w:val="000000" w:themeColor="text1"/>
        </w:rPr>
        <w:t xml:space="preserve">Identifying cognitive-affective </w:t>
      </w:r>
      <w:r w:rsidR="00B20AB0" w:rsidRPr="006B3C47">
        <w:rPr>
          <w:rFonts w:ascii="Amasis MT Pro" w:hAnsi="Amasis MT Pro" w:cs="Aptos Serif"/>
          <w:color w:val="000000" w:themeColor="text1"/>
        </w:rPr>
        <w:t xml:space="preserve">processes </w:t>
      </w:r>
      <w:r w:rsidR="00A14BC6" w:rsidRPr="006B3C47">
        <w:rPr>
          <w:rFonts w:ascii="Amasis MT Pro" w:hAnsi="Amasis MT Pro" w:cs="Aptos Serif"/>
          <w:color w:val="000000" w:themeColor="text1"/>
        </w:rPr>
        <w:t xml:space="preserve">that </w:t>
      </w:r>
      <w:r w:rsidR="00B20AB0" w:rsidRPr="006B3C47">
        <w:rPr>
          <w:rFonts w:ascii="Amasis MT Pro" w:hAnsi="Amasis MT Pro" w:cs="Aptos Serif"/>
          <w:color w:val="000000" w:themeColor="text1"/>
        </w:rPr>
        <w:t xml:space="preserve">buffer </w:t>
      </w:r>
      <w:r w:rsidR="00CD3061" w:rsidRPr="006B3C47">
        <w:rPr>
          <w:rFonts w:ascii="Amasis MT Pro" w:hAnsi="Amasis MT Pro" w:cs="Aptos Serif"/>
          <w:color w:val="000000" w:themeColor="text1"/>
        </w:rPr>
        <w:t xml:space="preserve">worsening mental health </w:t>
      </w:r>
      <w:r w:rsidR="00B20AB0" w:rsidRPr="006B3C47">
        <w:rPr>
          <w:rFonts w:ascii="Amasis MT Pro" w:hAnsi="Amasis MT Pro" w:cs="Aptos Serif"/>
          <w:color w:val="000000" w:themeColor="text1"/>
        </w:rPr>
        <w:t>is</w:t>
      </w:r>
      <w:r w:rsidR="00CD3061" w:rsidRPr="006B3C47">
        <w:rPr>
          <w:rFonts w:ascii="Amasis MT Pro" w:hAnsi="Amasis MT Pro" w:cs="Aptos Serif"/>
          <w:color w:val="000000" w:themeColor="text1"/>
        </w:rPr>
        <w:t xml:space="preserve"> increasingly important for intervention development</w:t>
      </w:r>
      <w:r w:rsidR="006408D5" w:rsidRPr="006B3C47">
        <w:rPr>
          <w:rFonts w:ascii="Amasis MT Pro" w:hAnsi="Amasis MT Pro" w:cs="Aptos Serif"/>
          <w:color w:val="000000" w:themeColor="text1"/>
        </w:rPr>
        <w:t>.</w:t>
      </w:r>
      <w:r w:rsidR="00F37515" w:rsidRPr="006B3C47">
        <w:rPr>
          <w:rFonts w:ascii="Amasis MT Pro" w:hAnsi="Amasis MT Pro" w:cs="Aptos Serif"/>
          <w:color w:val="000000" w:themeColor="text1"/>
        </w:rPr>
        <w:t xml:space="preserve"> </w:t>
      </w:r>
    </w:p>
    <w:p w14:paraId="66A5E0BE" w14:textId="6961869B" w:rsidR="00141B0D" w:rsidRPr="006B3C47" w:rsidRDefault="00141B0D" w:rsidP="00AD1B60">
      <w:pPr>
        <w:pStyle w:val="Heading2"/>
        <w:rPr>
          <w:rFonts w:ascii="Amasis MT Pro" w:hAnsi="Amasis MT Pro" w:cs="Aptos Serif"/>
        </w:rPr>
      </w:pPr>
      <w:r w:rsidRPr="006B3C47">
        <w:rPr>
          <w:rFonts w:ascii="Amasis MT Pro" w:hAnsi="Amasis MT Pro" w:cs="Aptos Serif"/>
        </w:rPr>
        <w:t>Mindfulness</w:t>
      </w:r>
      <w:r w:rsidR="00DE2C1B" w:rsidRPr="006B3C47">
        <w:rPr>
          <w:rFonts w:ascii="Amasis MT Pro" w:hAnsi="Amasis MT Pro" w:cs="Aptos Serif"/>
        </w:rPr>
        <w:t xml:space="preserve"> and Its Facets</w:t>
      </w:r>
    </w:p>
    <w:p w14:paraId="21459418" w14:textId="791E150E" w:rsidR="00146F7D" w:rsidRPr="006B3C47" w:rsidRDefault="00A74908" w:rsidP="00AD1B60">
      <w:pPr>
        <w:rPr>
          <w:rFonts w:ascii="Amasis MT Pro" w:hAnsi="Amasis MT Pro" w:cs="Aptos Serif"/>
        </w:rPr>
      </w:pPr>
      <w:r w:rsidRPr="006B3C47">
        <w:rPr>
          <w:rFonts w:ascii="Amasis MT Pro" w:hAnsi="Amasis MT Pro" w:cs="Aptos Serif"/>
        </w:rPr>
        <w:t>Mindfulness</w:t>
      </w:r>
      <w:r w:rsidR="00F04B15" w:rsidRPr="006B3C47">
        <w:rPr>
          <w:rFonts w:ascii="Amasis MT Pro" w:hAnsi="Amasis MT Pro" w:cs="Aptos Serif"/>
        </w:rPr>
        <w:t xml:space="preserve"> involves</w:t>
      </w:r>
      <w:r w:rsidR="00AE69C2" w:rsidRPr="006B3C47">
        <w:rPr>
          <w:rFonts w:ascii="Amasis MT Pro" w:hAnsi="Amasis MT Pro" w:cs="Aptos Serif"/>
        </w:rPr>
        <w:t xml:space="preserve"> sustained, moment-to-moment awareness </w:t>
      </w:r>
      <w:r w:rsidR="00D51E4C" w:rsidRPr="006B3C47">
        <w:rPr>
          <w:rFonts w:ascii="Amasis MT Pro" w:hAnsi="Amasis MT Pro" w:cs="Aptos Serif"/>
        </w:rPr>
        <w:t>alongside</w:t>
      </w:r>
      <w:r w:rsidR="00AE69C2" w:rsidRPr="006B3C47">
        <w:rPr>
          <w:rFonts w:ascii="Amasis MT Pro" w:hAnsi="Amasis MT Pro" w:cs="Aptos Serif"/>
        </w:rPr>
        <w:t xml:space="preserve"> nonjudgmental acceptance of </w:t>
      </w:r>
      <w:r w:rsidR="00991571" w:rsidRPr="006B3C47">
        <w:rPr>
          <w:rFonts w:ascii="Amasis MT Pro" w:hAnsi="Amasis MT Pro" w:cs="Aptos Serif"/>
        </w:rPr>
        <w:t xml:space="preserve">experiences </w:t>
      </w:r>
      <w:r w:rsidR="00636DA5" w:rsidRPr="006B3C47">
        <w:rPr>
          <w:rFonts w:ascii="Amasis MT Pro" w:hAnsi="Amasis MT Pro" w:cs="Aptos Serif"/>
        </w:rPr>
        <w:fldChar w:fldCharType="begin"/>
      </w:r>
      <w:r w:rsidR="0070236D" w:rsidRPr="006B3C47">
        <w:rPr>
          <w:rFonts w:ascii="Amasis MT Pro" w:hAnsi="Amasis MT Pro" w:cs="Aptos Serif"/>
        </w:rPr>
        <w:instrText xml:space="preserve"> ADDIN EN.CITE &lt;EndNote&gt;&lt;Cite&gt;&lt;Author&gt;Kabat-Zinn&lt;/Author&gt;&lt;Year&gt;2003&lt;/Year&gt;&lt;RecNum&gt;129&lt;/RecNum&gt;&lt;DisplayText&gt;(Kabat-Zinn, 2003)&lt;/DisplayText&gt;&lt;record&gt;&lt;rec-number&gt;129&lt;/rec-number&gt;&lt;foreign-keys&gt;&lt;key app="EN" db-id="d2s5d29v2vz9p6exa5exepea05vxxr2wsdrv" timestamp="1687087806"&gt;129&lt;/key&gt;&lt;/foreign-keys&gt;&lt;ref-type name="Journal Article"&gt;17&lt;/ref-type&gt;&lt;contributors&gt;&lt;authors&gt;&lt;author&gt;Kabat-Zinn, Jon&lt;/author&gt;&lt;/authors&gt;&lt;/contributors&gt;&lt;titles&gt;&lt;title&gt;Mindfulness-based interventions in context: past, present, and future&lt;/title&gt;&lt;secondary-title&gt;Clinical Psychology: Science and Practice&lt;/secondary-title&gt;&lt;/titles&gt;&lt;periodical&gt;&lt;full-title&gt;Clinical Psychology: Science and Practice&lt;/full-title&gt;&lt;/periodical&gt;&lt;pages&gt;144–156&lt;/pages&gt;&lt;volume&gt;10&lt;/volume&gt;&lt;dates&gt;&lt;year&gt;2003&lt;/year&gt;&lt;/dates&gt;&lt;isbn&gt;1468-2850&lt;/isbn&gt;&lt;urls&gt;&lt;/urls&gt;&lt;electronic-resource-num&gt;10.1093/clipsy/bpg016 &lt;/electronic-resource-num&gt;&lt;/record&gt;&lt;/Cite&gt;&lt;/EndNote&gt;</w:instrText>
      </w:r>
      <w:r w:rsidR="00636DA5" w:rsidRPr="006B3C47">
        <w:rPr>
          <w:rFonts w:ascii="Amasis MT Pro" w:hAnsi="Amasis MT Pro" w:cs="Aptos Serif"/>
        </w:rPr>
        <w:fldChar w:fldCharType="separate"/>
      </w:r>
      <w:r w:rsidR="00B22F53" w:rsidRPr="006B3C47">
        <w:rPr>
          <w:rFonts w:ascii="Amasis MT Pro" w:hAnsi="Amasis MT Pro" w:cs="Aptos Serif"/>
          <w:noProof/>
        </w:rPr>
        <w:t>(Kabat-Zinn, 2003)</w:t>
      </w:r>
      <w:r w:rsidR="00636DA5" w:rsidRPr="006B3C47">
        <w:rPr>
          <w:rFonts w:ascii="Amasis MT Pro" w:hAnsi="Amasis MT Pro" w:cs="Aptos Serif"/>
        </w:rPr>
        <w:fldChar w:fldCharType="end"/>
      </w:r>
      <w:r w:rsidRPr="006B3C47">
        <w:rPr>
          <w:rFonts w:ascii="Amasis MT Pro" w:hAnsi="Amasis MT Pro" w:cs="Aptos Serif"/>
        </w:rPr>
        <w:t xml:space="preserve">. </w:t>
      </w:r>
      <w:r w:rsidR="00C94AF0" w:rsidRPr="006B3C47">
        <w:rPr>
          <w:rFonts w:ascii="Amasis MT Pro" w:hAnsi="Amasis MT Pro" w:cs="Aptos Serif"/>
        </w:rPr>
        <w:t>Extensive</w:t>
      </w:r>
      <w:r w:rsidR="00003029" w:rsidRPr="006B3C47">
        <w:rPr>
          <w:rFonts w:ascii="Amasis MT Pro" w:hAnsi="Amasis MT Pro" w:cs="Aptos Serif"/>
        </w:rPr>
        <w:t xml:space="preserve"> evidence </w:t>
      </w:r>
      <w:r w:rsidR="00263D04" w:rsidRPr="006B3C47">
        <w:rPr>
          <w:rFonts w:ascii="Amasis MT Pro" w:hAnsi="Amasis MT Pro" w:cs="Aptos Serif"/>
        </w:rPr>
        <w:t>supports the effectiveness of mindfulness for</w:t>
      </w:r>
      <w:r w:rsidR="00B47393" w:rsidRPr="006B3C47">
        <w:rPr>
          <w:rFonts w:ascii="Amasis MT Pro" w:hAnsi="Amasis MT Pro" w:cs="Aptos Serif"/>
        </w:rPr>
        <w:t xml:space="preserve"> enhancing mental health and wellbeing throughout</w:t>
      </w:r>
      <w:r w:rsidR="0036581E" w:rsidRPr="006B3C47">
        <w:rPr>
          <w:rFonts w:ascii="Amasis MT Pro" w:hAnsi="Amasis MT Pro" w:cs="Aptos Serif"/>
        </w:rPr>
        <w:t xml:space="preserve"> the lifespan</w:t>
      </w:r>
      <w:r w:rsidR="006A2F38" w:rsidRPr="006B3C47">
        <w:rPr>
          <w:rFonts w:ascii="Amasis MT Pro" w:hAnsi="Amasis MT Pro" w:cs="Aptos Serif"/>
        </w:rPr>
        <w:t xml:space="preserve"> </w:t>
      </w:r>
      <w:r w:rsidR="006A2F38" w:rsidRPr="006B3C47">
        <w:rPr>
          <w:rFonts w:ascii="Amasis MT Pro" w:hAnsi="Amasis MT Pro" w:cs="Aptos Serif"/>
        </w:rPr>
        <w:fldChar w:fldCharType="begin">
          <w:fldData xml:space="preserve">PEVuZE5vdGU+PENpdGU+PEF1dGhvcj5DYXJwZW50ZXI8L0F1dGhvcj48WWVhcj4yMDE5PC9ZZWFy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</w:fldData>
        </w:fldChar>
      </w:r>
      <w:r w:rsidR="00953E8D" w:rsidRPr="006B3C47">
        <w:rPr>
          <w:rFonts w:ascii="Amasis MT Pro" w:hAnsi="Amasis MT Pro" w:cs="Aptos Serif"/>
        </w:rPr>
        <w:instrText xml:space="preserve"> ADDIN EN.CITE </w:instrText>
      </w:r>
      <w:r w:rsidR="00953E8D" w:rsidRPr="006B3C47">
        <w:rPr>
          <w:rFonts w:ascii="Amasis MT Pro" w:hAnsi="Amasis MT Pro" w:cs="Aptos Serif"/>
        </w:rPr>
        <w:fldChar w:fldCharType="begin">
          <w:fldData xml:space="preserve">PEVuZE5vdGU+PENpdGU+PEF1dGhvcj5DYXJwZW50ZXI8L0F1dGhvcj48WWVhcj4yMDE5PC9ZZWFy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</w:fldData>
        </w:fldChar>
      </w:r>
      <w:r w:rsidR="00953E8D" w:rsidRPr="006B3C47">
        <w:rPr>
          <w:rFonts w:ascii="Amasis MT Pro" w:hAnsi="Amasis MT Pro" w:cs="Aptos Serif"/>
        </w:rPr>
        <w:instrText xml:space="preserve"> ADDIN EN.CITE.DATA </w:instrText>
      </w:r>
      <w:r w:rsidR="00953E8D" w:rsidRPr="006B3C47">
        <w:rPr>
          <w:rFonts w:ascii="Amasis MT Pro" w:hAnsi="Amasis MT Pro" w:cs="Aptos Serif"/>
        </w:rPr>
      </w:r>
      <w:r w:rsidR="00953E8D" w:rsidRPr="006B3C47">
        <w:rPr>
          <w:rFonts w:ascii="Amasis MT Pro" w:hAnsi="Amasis MT Pro" w:cs="Aptos Serif"/>
        </w:rPr>
        <w:fldChar w:fldCharType="end"/>
      </w:r>
      <w:r w:rsidR="006A2F38" w:rsidRPr="006B3C47">
        <w:rPr>
          <w:rFonts w:ascii="Amasis MT Pro" w:hAnsi="Amasis MT Pro" w:cs="Aptos Serif"/>
        </w:rPr>
      </w:r>
      <w:r w:rsidR="006A2F38" w:rsidRPr="006B3C47">
        <w:rPr>
          <w:rFonts w:ascii="Amasis MT Pro" w:hAnsi="Amasis MT Pro" w:cs="Aptos Serif"/>
        </w:rPr>
        <w:fldChar w:fldCharType="separate"/>
      </w:r>
      <w:r w:rsidR="00953E8D" w:rsidRPr="006B3C47">
        <w:rPr>
          <w:rFonts w:ascii="Amasis MT Pro" w:hAnsi="Amasis MT Pro" w:cs="Aptos Serif"/>
          <w:noProof/>
        </w:rPr>
        <w:t>(Carpenter et al., 2019; Goldberg et al., 2022; Goldberg et al., 2018; Keng et al., 2011)</w:t>
      </w:r>
      <w:r w:rsidR="006A2F38" w:rsidRPr="006B3C47">
        <w:rPr>
          <w:rFonts w:ascii="Amasis MT Pro" w:hAnsi="Amasis MT Pro" w:cs="Aptos Serif"/>
        </w:rPr>
        <w:fldChar w:fldCharType="end"/>
      </w:r>
      <w:r w:rsidR="0036581E" w:rsidRPr="006B3C47">
        <w:rPr>
          <w:rFonts w:ascii="Amasis MT Pro" w:hAnsi="Amasis MT Pro" w:cs="Aptos Serif"/>
        </w:rPr>
        <w:t xml:space="preserve">. </w:t>
      </w:r>
      <w:r w:rsidR="003B33A2" w:rsidRPr="006B3C47">
        <w:rPr>
          <w:rFonts w:ascii="Amasis MT Pro" w:hAnsi="Amasis MT Pro" w:cs="Aptos Serif"/>
        </w:rPr>
        <w:t>Th</w:t>
      </w:r>
      <w:r w:rsidR="00B47393" w:rsidRPr="006B3C47">
        <w:rPr>
          <w:rFonts w:ascii="Amasis MT Pro" w:hAnsi="Amasis MT Pro" w:cs="Aptos Serif"/>
        </w:rPr>
        <w:t xml:space="preserve">is </w:t>
      </w:r>
      <w:r w:rsidR="00146F7D" w:rsidRPr="006B3C47">
        <w:rPr>
          <w:rFonts w:ascii="Amasis MT Pro" w:hAnsi="Amasis MT Pro" w:cs="Aptos Serif"/>
        </w:rPr>
        <w:t xml:space="preserve">study </w:t>
      </w:r>
      <w:r w:rsidR="00263D04" w:rsidRPr="006B3C47">
        <w:rPr>
          <w:rFonts w:ascii="Amasis MT Pro" w:hAnsi="Amasis MT Pro" w:cs="Aptos Serif"/>
        </w:rPr>
        <w:t>conceptualises</w:t>
      </w:r>
      <w:r w:rsidR="00146F7D" w:rsidRPr="006B3C47">
        <w:rPr>
          <w:rFonts w:ascii="Amasis MT Pro" w:hAnsi="Amasis MT Pro" w:cs="Aptos Serif"/>
        </w:rPr>
        <w:t xml:space="preserve"> mindfulness as multidimensional</w:t>
      </w:r>
      <w:r w:rsidR="00BF04A0" w:rsidRPr="006B3C47">
        <w:rPr>
          <w:rFonts w:ascii="Amasis MT Pro" w:hAnsi="Amasis MT Pro" w:cs="Aptos Serif"/>
        </w:rPr>
        <w:t xml:space="preserve">, </w:t>
      </w:r>
      <w:r w:rsidR="00146F7D" w:rsidRPr="006B3C47">
        <w:rPr>
          <w:rFonts w:ascii="Amasis MT Pro" w:hAnsi="Amasis MT Pro" w:cs="Aptos Serif"/>
        </w:rPr>
        <w:t xml:space="preserve">comprising five facets </w:t>
      </w:r>
      <w:r w:rsidR="00BF04A0" w:rsidRPr="006B3C47">
        <w:rPr>
          <w:rFonts w:ascii="Amasis MT Pro" w:hAnsi="Amasis MT Pro" w:cs="Aptos Serif"/>
        </w:rPr>
        <w:t>defined</w:t>
      </w:r>
      <w:r w:rsidR="00146F7D" w:rsidRPr="006B3C47">
        <w:rPr>
          <w:rFonts w:ascii="Amasis MT Pro" w:hAnsi="Amasis MT Pro" w:cs="Aptos Serif"/>
        </w:rPr>
        <w:t xml:space="preserve"> by </w:t>
      </w:r>
      <w:r w:rsidR="00636DA5" w:rsidRPr="006B3C47">
        <w:rPr>
          <w:rFonts w:ascii="Amasis MT Pro" w:hAnsi="Amasis MT Pro" w:cs="Aptos Serif"/>
        </w:rPr>
        <w:fldChar w:fldCharType="begin"/>
      </w:r>
      <w:r w:rsidR="00636DA5" w:rsidRPr="006B3C47">
        <w:rPr>
          <w:rFonts w:ascii="Amasis MT Pro" w:hAnsi="Amasis MT Pro" w:cs="Aptos Serif"/>
        </w:rPr>
        <w:instrText xml:space="preserve"> ADDIN EN.CITE &lt;EndNote&gt;&lt;Cite AuthorYear="1"&gt;&lt;Author&gt;Baer&lt;/Author&gt;&lt;Year&gt;2006&lt;/Year&gt;&lt;RecNum&gt;96&lt;/RecNum&gt;&lt;DisplayText&gt;Baer et al. (2006)&lt;/DisplayText&gt;&lt;record&gt;&lt;rec-number&gt;96&lt;/rec-number&gt;&lt;foreign-keys&gt;&lt;key app="EN" db-id="d2s5d29v2vz9p6exa5exepea05vxxr2wsdrv" timestamp="1687084947"&gt;96&lt;/key&gt;&lt;/foreign-keys&gt;&lt;ref-type name="Journal Article"&gt;17&lt;/ref-type&gt;&lt;contributors&gt;&lt;authors&gt;&lt;author&gt;Baer, Ruth A&lt;/author&gt;&lt;author&gt;Smith, Gregory T&lt;/author&gt;&lt;author&gt;Hopkins, Jaclyn&lt;/author&gt;&lt;author&gt;Krietemeyer, Jennifer&lt;/author&gt;&lt;author&gt;Toney, Leslie&lt;/author&gt;&lt;/authors&gt;&lt;/contributors&gt;&lt;titles&gt;&lt;title&gt;Using self-report assessment methods to explore facets of mindfulness&lt;/title&gt;&lt;secondary-title&gt;Assessment&lt;/secondary-title&gt;&lt;/titles&gt;&lt;periodical&gt;&lt;full-title&gt;Assessment&lt;/full-title&gt;&lt;/periodical&gt;&lt;pages&gt;27-45&lt;/pages&gt;&lt;volume&gt;13&lt;/volume&gt;&lt;number&gt;1&lt;/number&gt;&lt;dates&gt;&lt;year&gt;2006&lt;/year&gt;&lt;/dates&gt;&lt;isbn&gt;1073-1911&lt;/isbn&gt;&lt;urls&gt;&lt;/urls&gt;&lt;electronic-resource-num&gt;10.1177/1073191105283504&lt;/electronic-resource-num&gt;&lt;/record&gt;&lt;/Cite&gt;&lt;/EndNote&gt;</w:instrText>
      </w:r>
      <w:r w:rsidR="00636DA5" w:rsidRPr="006B3C47">
        <w:rPr>
          <w:rFonts w:ascii="Amasis MT Pro" w:hAnsi="Amasis MT Pro" w:cs="Aptos Serif"/>
        </w:rPr>
        <w:fldChar w:fldCharType="separate"/>
      </w:r>
      <w:r w:rsidR="00636DA5" w:rsidRPr="006B3C47">
        <w:rPr>
          <w:rFonts w:ascii="Amasis MT Pro" w:hAnsi="Amasis MT Pro" w:cs="Aptos Serif"/>
          <w:noProof/>
        </w:rPr>
        <w:t>Baer et al. (2006)</w:t>
      </w:r>
      <w:r w:rsidR="00636DA5" w:rsidRPr="006B3C47">
        <w:rPr>
          <w:rFonts w:ascii="Amasis MT Pro" w:hAnsi="Amasis MT Pro" w:cs="Aptos Serif"/>
        </w:rPr>
        <w:fldChar w:fldCharType="end"/>
      </w:r>
      <w:r w:rsidR="00BF04A0" w:rsidRPr="006B3C47">
        <w:rPr>
          <w:rFonts w:ascii="Amasis MT Pro" w:hAnsi="Amasis MT Pro" w:cs="Aptos Serif"/>
        </w:rPr>
        <w:t xml:space="preserve">: observing (noticing internal and external experiences, such as sensations and emotions), describing (labelling internal experiences verbally), </w:t>
      </w:r>
      <w:r w:rsidR="00636E60" w:rsidRPr="006B3C47">
        <w:rPr>
          <w:rFonts w:ascii="Amasis MT Pro" w:hAnsi="Amasis MT Pro" w:cs="Aptos Serif"/>
        </w:rPr>
        <w:t>acting with awareness</w:t>
      </w:r>
      <w:r w:rsidR="00BF04A0" w:rsidRPr="006B3C47">
        <w:rPr>
          <w:rFonts w:ascii="Amasis MT Pro" w:hAnsi="Amasis MT Pro" w:cs="Aptos Serif"/>
        </w:rPr>
        <w:t xml:space="preserve"> (engaging fully in </w:t>
      </w:r>
      <w:r w:rsidR="00AB659E" w:rsidRPr="006B3C47">
        <w:rPr>
          <w:rFonts w:ascii="Amasis MT Pro" w:hAnsi="Amasis MT Pro" w:cs="Aptos Serif"/>
        </w:rPr>
        <w:t xml:space="preserve">present activities rather than automatic behaviour), </w:t>
      </w:r>
      <w:r w:rsidR="00636E60" w:rsidRPr="006B3C47">
        <w:rPr>
          <w:rFonts w:ascii="Amasis MT Pro" w:hAnsi="Amasis MT Pro" w:cs="Aptos Serif"/>
        </w:rPr>
        <w:t>nonjudging of inner experience</w:t>
      </w:r>
      <w:r w:rsidR="00AB659E" w:rsidRPr="006B3C47">
        <w:rPr>
          <w:rFonts w:ascii="Amasis MT Pro" w:hAnsi="Amasis MT Pro" w:cs="Aptos Serif"/>
        </w:rPr>
        <w:t xml:space="preserve"> (maintaining</w:t>
      </w:r>
      <w:r w:rsidR="00636E60" w:rsidRPr="006B3C47">
        <w:rPr>
          <w:rFonts w:ascii="Amasis MT Pro" w:hAnsi="Amasis MT Pro" w:cs="Aptos Serif"/>
        </w:rPr>
        <w:t xml:space="preserve"> a nonevaluative stance toward thoughts and feelings</w:t>
      </w:r>
      <w:r w:rsidR="00AB659E" w:rsidRPr="006B3C47">
        <w:rPr>
          <w:rFonts w:ascii="Amasis MT Pro" w:hAnsi="Amasis MT Pro" w:cs="Aptos Serif"/>
        </w:rPr>
        <w:t>), and</w:t>
      </w:r>
      <w:r w:rsidR="00636E60" w:rsidRPr="006B3C47">
        <w:rPr>
          <w:rFonts w:ascii="Amasis MT Pro" w:hAnsi="Amasis MT Pro" w:cs="Aptos Serif"/>
        </w:rPr>
        <w:t xml:space="preserve"> nonreactivity to inner experience</w:t>
      </w:r>
      <w:r w:rsidR="00AB659E" w:rsidRPr="006B3C47">
        <w:rPr>
          <w:rFonts w:ascii="Amasis MT Pro" w:hAnsi="Amasis MT Pro" w:cs="Aptos Serif"/>
        </w:rPr>
        <w:t xml:space="preserve"> (</w:t>
      </w:r>
      <w:r w:rsidR="007850E2" w:rsidRPr="006B3C47">
        <w:rPr>
          <w:rFonts w:ascii="Amasis MT Pro" w:hAnsi="Amasis MT Pro" w:cs="Aptos Serif"/>
        </w:rPr>
        <w:t xml:space="preserve">allowing thoughts and feelings to pass without becoming caught up in them). </w:t>
      </w:r>
    </w:p>
    <w:p w14:paraId="249AD934" w14:textId="74BFB40C" w:rsidR="00BD396B" w:rsidRPr="006B3C47" w:rsidRDefault="00674C63" w:rsidP="00AD1B60">
      <w:pPr>
        <w:rPr>
          <w:rFonts w:ascii="Amasis MT Pro" w:hAnsi="Amasis MT Pro" w:cs="Aptos Serif"/>
        </w:rPr>
      </w:pPr>
      <w:r w:rsidRPr="006B3C47">
        <w:rPr>
          <w:rFonts w:ascii="Amasis MT Pro" w:hAnsi="Amasis MT Pro" w:cs="Aptos Serif"/>
        </w:rPr>
        <w:t xml:space="preserve">While </w:t>
      </w:r>
      <w:r w:rsidR="00443391" w:rsidRPr="006B3C47">
        <w:rPr>
          <w:rFonts w:ascii="Amasis MT Pro" w:hAnsi="Amasis MT Pro" w:cs="Aptos Serif"/>
        </w:rPr>
        <w:t xml:space="preserve">early research recognised </w:t>
      </w:r>
      <w:r w:rsidRPr="006B3C47">
        <w:rPr>
          <w:rFonts w:ascii="Amasis MT Pro" w:hAnsi="Amasis MT Pro" w:cs="Aptos Serif"/>
        </w:rPr>
        <w:t xml:space="preserve">differential effects of these </w:t>
      </w:r>
      <w:r w:rsidR="006E570F" w:rsidRPr="006B3C47">
        <w:rPr>
          <w:rFonts w:ascii="Amasis MT Pro" w:hAnsi="Amasis MT Pro" w:cs="Aptos Serif"/>
        </w:rPr>
        <w:t>skills</w:t>
      </w:r>
      <w:r w:rsidRPr="006B3C47">
        <w:rPr>
          <w:rFonts w:ascii="Amasis MT Pro" w:hAnsi="Amasis MT Pro" w:cs="Aptos Serif"/>
        </w:rPr>
        <w:t xml:space="preserve"> </w:t>
      </w:r>
      <w:r w:rsidR="001D7DA0" w:rsidRPr="006B3C47">
        <w:rPr>
          <w:rFonts w:ascii="Amasis MT Pro" w:hAnsi="Amasis MT Pro" w:cs="Aptos Serif"/>
        </w:rPr>
        <w:fldChar w:fldCharType="begin"/>
      </w:r>
      <w:r w:rsidR="001D7DA0" w:rsidRPr="006B3C47">
        <w:rPr>
          <w:rFonts w:ascii="Amasis MT Pro" w:hAnsi="Amasis MT Pro" w:cs="Aptos Serif"/>
        </w:rPr>
        <w:instrText xml:space="preserve"> ADDIN EN.CITE &lt;EndNote&gt;&lt;Cite&gt;&lt;Author&gt;Baer&lt;/Author&gt;&lt;Year&gt;2008&lt;/Year&gt;&lt;RecNum&gt;97&lt;/RecNum&gt;&lt;DisplayText&gt;(Baer et al., 2008)&lt;/DisplayText&gt;&lt;record&gt;&lt;rec-number&gt;97&lt;/rec-number&gt;&lt;foreign-keys&gt;&lt;key app="EN" db-id="d2s5d29v2vz9p6exa5exepea05vxxr2wsdrv" timestamp="1687084959"&gt;97&lt;/key&gt;&lt;/foreign-keys&gt;&lt;ref-type name="Journal Article"&gt;17&lt;/ref-type&gt;&lt;contributors&gt;&lt;authors&gt;&lt;author&gt;Baer, Ruth A&lt;/author&gt;&lt;author&gt;Smith, Gregory T&lt;/author&gt;&lt;author&gt;Lykins, Emily&lt;/author&gt;&lt;author&gt;Button, Daniel&lt;/author&gt;&lt;author&gt;Krietemeyer, Jennifer&lt;/author&gt;&lt;author&gt;Sauer, Shannon&lt;/author&gt;&lt;author&gt;Walsh, Erin&lt;/author&gt;&lt;author&gt;Duggan, Danielle&lt;/author&gt;&lt;author&gt;Williams, J Mark G&lt;/author&gt;&lt;/authors&gt;&lt;/contributors&gt;&lt;titles&gt;&lt;title&gt;Construct validity of the five facet mindfulness questionnaire in meditating and nonmeditating samples&lt;/title&gt;&lt;secondary-title&gt;Assessment&lt;/secondary-title&gt;&lt;/titles&gt;&lt;periodical&gt;&lt;full-title&gt;Assessment&lt;/full-title&gt;&lt;/periodical&gt;&lt;pages&gt;329-342&lt;/pages&gt;&lt;volume&gt;15&lt;/volume&gt;&lt;number&gt;3&lt;/number&gt;&lt;dates&gt;&lt;year&gt;2008&lt;/year&gt;&lt;/dates&gt;&lt;isbn&gt;1073-1911&lt;/isbn&gt;&lt;urls&gt;&lt;/urls&gt;&lt;electronic-resource-num&gt;10.1177/1073191107313003&lt;/electronic-resource-num&gt;&lt;/record&gt;&lt;/Cite&gt;&lt;/EndNote&gt;</w:instrText>
      </w:r>
      <w:r w:rsidR="001D7DA0" w:rsidRPr="006B3C47">
        <w:rPr>
          <w:rFonts w:ascii="Amasis MT Pro" w:hAnsi="Amasis MT Pro" w:cs="Aptos Serif"/>
        </w:rPr>
        <w:fldChar w:fldCharType="separate"/>
      </w:r>
      <w:r w:rsidR="001D7DA0" w:rsidRPr="006B3C47">
        <w:rPr>
          <w:rFonts w:ascii="Amasis MT Pro" w:hAnsi="Amasis MT Pro" w:cs="Aptos Serif"/>
          <w:noProof/>
        </w:rPr>
        <w:t>(Baer et al., 2008)</w:t>
      </w:r>
      <w:r w:rsidR="001D7DA0" w:rsidRPr="006B3C47">
        <w:rPr>
          <w:rFonts w:ascii="Amasis MT Pro" w:hAnsi="Amasis MT Pro" w:cs="Aptos Serif"/>
        </w:rPr>
        <w:fldChar w:fldCharType="end"/>
      </w:r>
      <w:r w:rsidRPr="006B3C47">
        <w:rPr>
          <w:rFonts w:ascii="Amasis MT Pro" w:hAnsi="Amasis MT Pro" w:cs="Aptos Serif"/>
        </w:rPr>
        <w:t xml:space="preserve">, </w:t>
      </w:r>
      <w:r w:rsidR="00775C75" w:rsidRPr="006B3C47">
        <w:rPr>
          <w:rFonts w:ascii="Amasis MT Pro" w:hAnsi="Amasis MT Pro" w:cs="Aptos Serif"/>
        </w:rPr>
        <w:t xml:space="preserve">ongoing debate </w:t>
      </w:r>
      <w:r w:rsidR="004B7FFC" w:rsidRPr="006B3C47">
        <w:rPr>
          <w:rFonts w:ascii="Amasis MT Pro" w:hAnsi="Amasis MT Pro" w:cs="Aptos Serif"/>
        </w:rPr>
        <w:t>continues to consider</w:t>
      </w:r>
      <w:r w:rsidR="0057625A" w:rsidRPr="006B3C47">
        <w:rPr>
          <w:rFonts w:ascii="Amasis MT Pro" w:hAnsi="Amasis MT Pro" w:cs="Aptos Serif"/>
        </w:rPr>
        <w:t xml:space="preserve"> the value of facet-level versus composite analyses. For </w:t>
      </w:r>
      <w:r w:rsidR="0057625A" w:rsidRPr="006B3C47">
        <w:rPr>
          <w:rFonts w:ascii="Amasis MT Pro" w:hAnsi="Amasis MT Pro" w:cs="Aptos Serif"/>
        </w:rPr>
        <w:lastRenderedPageBreak/>
        <w:t xml:space="preserve">example, in </w:t>
      </w:r>
      <w:r w:rsidR="004B7FFC" w:rsidRPr="006B3C47">
        <w:rPr>
          <w:rFonts w:ascii="Amasis MT Pro" w:hAnsi="Amasis MT Pro" w:cs="Aptos Serif"/>
        </w:rPr>
        <w:t>meditation-naïve samples, the observing facet is often unrelated to, or even positively related to,</w:t>
      </w:r>
      <w:r w:rsidR="0057625A" w:rsidRPr="006B3C47">
        <w:rPr>
          <w:rFonts w:ascii="Amasis MT Pro" w:hAnsi="Amasis MT Pro" w:cs="Aptos Serif"/>
        </w:rPr>
        <w:t xml:space="preserve"> </w:t>
      </w:r>
      <w:r w:rsidR="00503B03" w:rsidRPr="006B3C47">
        <w:rPr>
          <w:rFonts w:ascii="Amasis MT Pro" w:hAnsi="Amasis MT Pro" w:cs="Aptos Serif"/>
        </w:rPr>
        <w:t xml:space="preserve">psychological </w:t>
      </w:r>
      <w:r w:rsidR="007672CC" w:rsidRPr="006B3C47">
        <w:rPr>
          <w:rFonts w:ascii="Amasis MT Pro" w:hAnsi="Amasis MT Pro" w:cs="Aptos Serif"/>
        </w:rPr>
        <w:t>outcomes</w:t>
      </w:r>
      <w:r w:rsidR="00BE133D" w:rsidRPr="006B3C47">
        <w:rPr>
          <w:rFonts w:ascii="Amasis MT Pro" w:hAnsi="Amasis MT Pro" w:cs="Aptos Serif"/>
        </w:rPr>
        <w:t>,</w:t>
      </w:r>
      <w:r w:rsidR="003C36CF" w:rsidRPr="006B3C47">
        <w:rPr>
          <w:rFonts w:ascii="Amasis MT Pro" w:hAnsi="Amasis MT Pro" w:cs="Aptos Serif"/>
        </w:rPr>
        <w:t xml:space="preserve"> </w:t>
      </w:r>
      <w:r w:rsidR="00755ED3" w:rsidRPr="006B3C47">
        <w:rPr>
          <w:rFonts w:ascii="Amasis MT Pro" w:hAnsi="Amasis MT Pro" w:cs="Aptos Serif"/>
        </w:rPr>
        <w:t xml:space="preserve">contradicting </w:t>
      </w:r>
      <w:r w:rsidR="00BE133D" w:rsidRPr="006B3C47">
        <w:rPr>
          <w:rFonts w:ascii="Amasis MT Pro" w:hAnsi="Amasis MT Pro" w:cs="Aptos Serif"/>
        </w:rPr>
        <w:t xml:space="preserve">salutary </w:t>
      </w:r>
      <w:r w:rsidR="000E72DE" w:rsidRPr="006B3C47">
        <w:rPr>
          <w:rFonts w:ascii="Amasis MT Pro" w:hAnsi="Amasis MT Pro" w:cs="Aptos Serif"/>
        </w:rPr>
        <w:t xml:space="preserve">associations identified in experienced meditators </w:t>
      </w:r>
      <w:r w:rsidR="003C36CF" w:rsidRPr="006B3C47">
        <w:rPr>
          <w:rFonts w:ascii="Amasis MT Pro" w:hAnsi="Amasis MT Pro" w:cs="Aptos Serif"/>
        </w:rPr>
        <w:fldChar w:fldCharType="begin"/>
      </w:r>
      <w:r w:rsidR="001D7DA0" w:rsidRPr="006B3C47">
        <w:rPr>
          <w:rFonts w:ascii="Amasis MT Pro" w:hAnsi="Amasis MT Pro" w:cs="Aptos Serif"/>
        </w:rPr>
        <w:instrText xml:space="preserve"> ADDIN EN.CITE &lt;EndNote&gt;&lt;Cite&gt;&lt;Author&gt;Mattes&lt;/Author&gt;&lt;Year&gt;2019&lt;/Year&gt;&lt;RecNum&gt;676&lt;/RecNum&gt;&lt;DisplayText&gt;(Mattes, 2019)&lt;/DisplayText&gt;&lt;record&gt;&lt;rec-number&gt;676&lt;/rec-number&gt;&lt;foreign-keys&gt;&lt;key app="EN" db-id="d2s5d29v2vz9p6exa5exepea05vxxr2wsdrv" timestamp="1753891542"&gt;676&lt;/key&gt;&lt;/foreign-keys&gt;&lt;ref-type name="Journal Article"&gt;17&lt;/ref-type&gt;&lt;contributors&gt;&lt;authors&gt;&lt;author&gt;Mattes, J.&lt;/author&gt;&lt;/authors&gt;&lt;/contributors&gt;&lt;auth-address&gt;Fakultat fur Mathematik, Universitat Wien, Vienna, Austria.&lt;/auth-address&gt;&lt;titles&gt;&lt;title&gt;Systematic Review and Meta-Analysis of Correlates of FFMQ Mindfulness Facets&lt;/title&gt;&lt;secondary-title&gt;Front Psychol&lt;/secondary-title&gt;&lt;/titles&gt;&lt;periodical&gt;&lt;full-title&gt;Front Psychol&lt;/full-title&gt;&lt;/periodical&gt;&lt;pages&gt;2684&lt;/pages&gt;&lt;volume&gt;10&lt;/volume&gt;&lt;edition&gt;2019/12/24&lt;/edition&gt;&lt;keywords&gt;&lt;keyword&gt;Ffmq&lt;/keyword&gt;&lt;keyword&gt;five-facet mindfulness questionnaire&lt;/keyword&gt;&lt;keyword&gt;meta-analysis&lt;/keyword&gt;&lt;keyword&gt;mindfulness&lt;/keyword&gt;&lt;keyword&gt;moderators&lt;/keyword&gt;&lt;keyword&gt;non-judgment&lt;/keyword&gt;&lt;keyword&gt;publication bias&lt;/keyword&gt;&lt;/keywords&gt;&lt;dates&gt;&lt;year&gt;2019&lt;/year&gt;&lt;/dates&gt;&lt;isbn&gt;1664-1078 (Print)&amp;#xD;1664-1078 (Electronic)&amp;#xD;1664-1078 (Linking)&lt;/isbn&gt;&lt;accession-num&gt;31866899&lt;/accession-num&gt;&lt;urls&gt;&lt;related-urls&gt;&lt;url&gt;https://www.ncbi.nlm.nih.gov/pubmed/31866899&lt;/url&gt;&lt;/related-urls&gt;&lt;/urls&gt;&lt;custom2&gt;PMC6909938&lt;/custom2&gt;&lt;electronic-resource-num&gt;10.3389/fpsyg.2019.02684&lt;/electronic-resource-num&gt;&lt;/record&gt;&lt;/Cite&gt;&lt;/EndNote&gt;</w:instrText>
      </w:r>
      <w:r w:rsidR="003C36CF" w:rsidRPr="006B3C47">
        <w:rPr>
          <w:rFonts w:ascii="Amasis MT Pro" w:hAnsi="Amasis MT Pro" w:cs="Aptos Serif"/>
        </w:rPr>
        <w:fldChar w:fldCharType="separate"/>
      </w:r>
      <w:r w:rsidR="001D7DA0" w:rsidRPr="006B3C47">
        <w:rPr>
          <w:rFonts w:ascii="Amasis MT Pro" w:hAnsi="Amasis MT Pro" w:cs="Aptos Serif"/>
          <w:noProof/>
        </w:rPr>
        <w:t>(Mattes, 2019)</w:t>
      </w:r>
      <w:r w:rsidR="003C36CF" w:rsidRPr="006B3C47">
        <w:rPr>
          <w:rFonts w:ascii="Amasis MT Pro" w:hAnsi="Amasis MT Pro" w:cs="Aptos Serif"/>
        </w:rPr>
        <w:fldChar w:fldCharType="end"/>
      </w:r>
      <w:r w:rsidR="001D7DA0" w:rsidRPr="006B3C47">
        <w:rPr>
          <w:rFonts w:ascii="Amasis MT Pro" w:hAnsi="Amasis MT Pro" w:cs="Aptos Serif"/>
        </w:rPr>
        <w:t xml:space="preserve">. </w:t>
      </w:r>
      <w:r w:rsidR="00503B03" w:rsidRPr="006B3C47">
        <w:rPr>
          <w:rFonts w:ascii="Amasis MT Pro" w:hAnsi="Amasis MT Pro" w:cs="Aptos Serif"/>
        </w:rPr>
        <w:t xml:space="preserve">Further, a comprehensive meta-analysis </w:t>
      </w:r>
      <w:r w:rsidR="00C43828" w:rsidRPr="006B3C47">
        <w:rPr>
          <w:rFonts w:ascii="Amasis MT Pro" w:hAnsi="Amasis MT Pro" w:cs="Aptos Serif"/>
        </w:rPr>
        <w:t xml:space="preserve">found that </w:t>
      </w:r>
      <w:r w:rsidR="00B20AB0" w:rsidRPr="006B3C47">
        <w:rPr>
          <w:rFonts w:ascii="Amasis MT Pro" w:hAnsi="Amasis MT Pro" w:cs="Aptos Serif"/>
        </w:rPr>
        <w:t xml:space="preserve">reduced </w:t>
      </w:r>
      <w:r w:rsidR="00C43828" w:rsidRPr="006B3C47">
        <w:rPr>
          <w:rFonts w:ascii="Amasis MT Pro" w:hAnsi="Amasis MT Pro" w:cs="Aptos Serif"/>
        </w:rPr>
        <w:t xml:space="preserve">nonjudging and acting with awareness were the strongest correlates of </w:t>
      </w:r>
      <w:r w:rsidR="00B20AB0" w:rsidRPr="006B3C47">
        <w:rPr>
          <w:rFonts w:ascii="Amasis MT Pro" w:hAnsi="Amasis MT Pro" w:cs="Aptos Serif"/>
        </w:rPr>
        <w:t xml:space="preserve">increased </w:t>
      </w:r>
      <w:r w:rsidR="00C43828" w:rsidRPr="006B3C47">
        <w:rPr>
          <w:rFonts w:ascii="Amasis MT Pro" w:hAnsi="Amasis MT Pro" w:cs="Aptos Serif"/>
        </w:rPr>
        <w:t xml:space="preserve">depressive, anxious and stress symptoms, while nonreactivity and describing exhibited weaker associations and observing showed none </w:t>
      </w:r>
      <w:r w:rsidR="00FF0416" w:rsidRPr="006B3C47">
        <w:rPr>
          <w:rFonts w:ascii="Amasis MT Pro" w:hAnsi="Amasis MT Pro" w:cs="Aptos Serif"/>
        </w:rPr>
        <w:fldChar w:fldCharType="begin"/>
      </w:r>
      <w:r w:rsidR="00FF0416" w:rsidRPr="006B3C47">
        <w:rPr>
          <w:rFonts w:ascii="Amasis MT Pro" w:hAnsi="Amasis MT Pro" w:cs="Aptos Serif"/>
        </w:rPr>
        <w:instrText xml:space="preserve"> ADDIN EN.CITE &lt;EndNote&gt;&lt;Cite&gt;&lt;Author&gt;Carpenter&lt;/Author&gt;&lt;Year&gt;2019&lt;/Year&gt;&lt;RecNum&gt;592&lt;/RecNum&gt;&lt;DisplayText&gt;(Carpenter et al., 2019)&lt;/DisplayText&gt;&lt;record&gt;&lt;rec-number&gt;592&lt;/rec-number&gt;&lt;foreign-keys&gt;&lt;key app="EN" db-id="d2s5d29v2vz9p6exa5exepea05vxxr2wsdrv" timestamp="1753882939"&gt;592&lt;/key&gt;&lt;/foreign-keys&gt;&lt;ref-type name="Journal Article"&gt;17&lt;/ref-type&gt;&lt;contributors&gt;&lt;authors&gt;&lt;author&gt;Carpenter, J. K.&lt;/author&gt;&lt;author&gt;Conroy, K.&lt;/author&gt;&lt;author&gt;Gomez, A. F.&lt;/author&gt;&lt;author&gt;Curren, L. C.&lt;/author&gt;&lt;author&gt;Hofmann, S. G.&lt;/author&gt;&lt;/authors&gt;&lt;/contributors&gt;&lt;auth-address&gt;Department of Psychological and Brain Sciences, Boston University, Boston, MA, USA.&amp;#xD;Department of Psychological and Brain Sciences, Boston University, Boston, MA, USA. Electronic address: shofmann@bu.edu.&lt;/auth-address&gt;&lt;titles&gt;&lt;title&gt;The relationship between trait mindfulness and affective symptoms: A meta-analysis of the Five Facet Mindfulness Questionnaire (FFMQ)&lt;/title&gt;&lt;secondary-title&gt;Clin Psychol Rev&lt;/secondary-title&gt;&lt;/titles&gt;&lt;periodical&gt;&lt;full-title&gt;Clin Psychol Rev&lt;/full-title&gt;&lt;/periodical&gt;&lt;pages&gt;101785&lt;/pages&gt;&lt;volume&gt;74&lt;/volume&gt;&lt;edition&gt;2019/11/22&lt;/edition&gt;&lt;keywords&gt;&lt;keyword&gt;Affective Symptoms/ethnology/*physiopathology&lt;/keyword&gt;&lt;keyword&gt;Humans&lt;/keyword&gt;&lt;keyword&gt;*Mindfulness&lt;/keyword&gt;&lt;keyword&gt;Personality/*physiology&lt;/keyword&gt;&lt;keyword&gt;Anxiety&lt;/keyword&gt;&lt;keyword&gt;Depression&lt;/keyword&gt;&lt;keyword&gt;Meta-analysis&lt;/keyword&gt;&lt;keyword&gt;Mindfulness&lt;/keyword&gt;&lt;keyword&gt;Moderation&lt;/keyword&gt;&lt;keyword&gt;Negative affect&lt;/keyword&gt;&lt;keyword&gt;interest.&lt;/keyword&gt;&lt;/keywords&gt;&lt;dates&gt;&lt;year&gt;2019&lt;/year&gt;&lt;pub-dates&gt;&lt;date&gt;Dec&lt;/date&gt;&lt;/pub-dates&gt;&lt;/dates&gt;&lt;isbn&gt;1873-7811 (Electronic)&amp;#xD;0272-7358 (Print)&amp;#xD;0272-7358 (Linking)&lt;/isbn&gt;&lt;accession-num&gt;31751877&lt;/accession-num&gt;&lt;urls&gt;&lt;related-urls&gt;&lt;url&gt;https://www.ncbi.nlm.nih.gov/pubmed/31751877&lt;/url&gt;&lt;/related-urls&gt;&lt;/urls&gt;&lt;custom2&gt;PMC6878205&lt;/custom2&gt;&lt;electronic-resource-num&gt;10.1016/j.cpr.2019.101785&lt;/electronic-resource-num&gt;&lt;/record&gt;&lt;/Cite&gt;&lt;/EndNote&gt;</w:instrText>
      </w:r>
      <w:r w:rsidR="00FF0416" w:rsidRPr="006B3C47">
        <w:rPr>
          <w:rFonts w:ascii="Amasis MT Pro" w:hAnsi="Amasis MT Pro" w:cs="Aptos Serif"/>
        </w:rPr>
        <w:fldChar w:fldCharType="separate"/>
      </w:r>
      <w:r w:rsidR="00FF0416" w:rsidRPr="006B3C47">
        <w:rPr>
          <w:rFonts w:ascii="Amasis MT Pro" w:hAnsi="Amasis MT Pro" w:cs="Aptos Serif"/>
          <w:noProof/>
        </w:rPr>
        <w:t>(Carpenter et al., 2019)</w:t>
      </w:r>
      <w:r w:rsidR="00FF0416" w:rsidRPr="006B3C47">
        <w:rPr>
          <w:rFonts w:ascii="Amasis MT Pro" w:hAnsi="Amasis MT Pro" w:cs="Aptos Serif"/>
        </w:rPr>
        <w:fldChar w:fldCharType="end"/>
      </w:r>
      <w:r w:rsidR="00C43828" w:rsidRPr="006B3C47">
        <w:rPr>
          <w:rFonts w:ascii="Amasis MT Pro" w:hAnsi="Amasis MT Pro" w:cs="Aptos Serif"/>
        </w:rPr>
        <w:t xml:space="preserve">. </w:t>
      </w:r>
      <w:r w:rsidR="00E10284" w:rsidRPr="006B3C47">
        <w:rPr>
          <w:rFonts w:ascii="Amasis MT Pro" w:hAnsi="Amasis MT Pro" w:cs="Aptos Serif"/>
        </w:rPr>
        <w:t xml:space="preserve">Accordingly, we </w:t>
      </w:r>
      <w:r w:rsidR="00D2534D" w:rsidRPr="006B3C47">
        <w:rPr>
          <w:rFonts w:ascii="Amasis MT Pro" w:hAnsi="Amasis MT Pro" w:cs="Aptos Serif"/>
        </w:rPr>
        <w:t>hypothesised:</w:t>
      </w:r>
      <w:r w:rsidR="00D54D83" w:rsidRPr="006B3C47">
        <w:rPr>
          <w:rFonts w:ascii="Amasis MT Pro" w:hAnsi="Amasis MT Pro" w:cs="Aptos Serif"/>
        </w:rPr>
        <w:t xml:space="preserve"> </w:t>
      </w:r>
    </w:p>
    <w:p w14:paraId="7CE842AC" w14:textId="74D7A22C" w:rsidR="00CC5C18" w:rsidRPr="006B3C47" w:rsidRDefault="00CC5C18" w:rsidP="00AD1B60">
      <w:pPr>
        <w:rPr>
          <w:rFonts w:ascii="Amasis MT Pro" w:hAnsi="Amasis MT Pro" w:cs="Aptos Serif"/>
        </w:rPr>
      </w:pPr>
      <w:r w:rsidRPr="006B3C47">
        <w:rPr>
          <w:rFonts w:ascii="Amasis MT Pro" w:hAnsi="Amasis MT Pro" w:cs="Aptos Serif"/>
        </w:rPr>
        <w:t xml:space="preserve">H1: </w:t>
      </w:r>
      <w:r w:rsidR="00D2534D" w:rsidRPr="006B3C47">
        <w:rPr>
          <w:rFonts w:ascii="Amasis MT Pro" w:hAnsi="Amasis MT Pro" w:cs="Aptos Serif"/>
        </w:rPr>
        <w:t xml:space="preserve">Acting with awareness, nonjudging, </w:t>
      </w:r>
      <w:r w:rsidRPr="006B3C47">
        <w:rPr>
          <w:rFonts w:ascii="Amasis MT Pro" w:hAnsi="Amasis MT Pro" w:cs="Aptos Serif"/>
        </w:rPr>
        <w:t xml:space="preserve">nonreactivity </w:t>
      </w:r>
      <w:r w:rsidR="00D2534D" w:rsidRPr="006B3C47">
        <w:rPr>
          <w:rFonts w:ascii="Amasis MT Pro" w:hAnsi="Amasis MT Pro" w:cs="Aptos Serif"/>
        </w:rPr>
        <w:t xml:space="preserve">and describing </w:t>
      </w:r>
      <w:r w:rsidRPr="006B3C47">
        <w:rPr>
          <w:rFonts w:ascii="Amasis MT Pro" w:hAnsi="Amasis MT Pro" w:cs="Aptos Serif"/>
        </w:rPr>
        <w:t xml:space="preserve">will negatively predict psychological distress, while observing </w:t>
      </w:r>
      <w:r w:rsidR="00C33246" w:rsidRPr="006B3C47">
        <w:rPr>
          <w:rFonts w:ascii="Amasis MT Pro" w:hAnsi="Amasis MT Pro" w:cs="Aptos Serif"/>
        </w:rPr>
        <w:t>will either show no association or positively</w:t>
      </w:r>
      <w:r w:rsidRPr="006B3C47">
        <w:rPr>
          <w:rFonts w:ascii="Amasis MT Pro" w:hAnsi="Amasis MT Pro" w:cs="Aptos Serif"/>
        </w:rPr>
        <w:t xml:space="preserve"> </w:t>
      </w:r>
      <w:r w:rsidR="00C33246" w:rsidRPr="006B3C47">
        <w:rPr>
          <w:rFonts w:ascii="Amasis MT Pro" w:hAnsi="Amasis MT Pro" w:cs="Aptos Serif"/>
        </w:rPr>
        <w:t xml:space="preserve">predict </w:t>
      </w:r>
      <w:r w:rsidRPr="006B3C47">
        <w:rPr>
          <w:rFonts w:ascii="Amasis MT Pro" w:hAnsi="Amasis MT Pro" w:cs="Aptos Serif"/>
        </w:rPr>
        <w:t xml:space="preserve">psychological distress. </w:t>
      </w:r>
    </w:p>
    <w:p w14:paraId="140446FA" w14:textId="195FEE4F" w:rsidR="00141B0D" w:rsidRPr="006B3C47" w:rsidRDefault="00141B0D" w:rsidP="00AD1B60">
      <w:pPr>
        <w:pStyle w:val="Heading2"/>
        <w:rPr>
          <w:rFonts w:ascii="Amasis MT Pro" w:hAnsi="Amasis MT Pro" w:cs="Aptos Serif"/>
        </w:rPr>
      </w:pPr>
      <w:r w:rsidRPr="006B3C47">
        <w:rPr>
          <w:rFonts w:ascii="Amasis MT Pro" w:hAnsi="Amasis MT Pro" w:cs="Aptos Serif"/>
        </w:rPr>
        <w:t>Cognitive Adaptability Factors</w:t>
      </w:r>
    </w:p>
    <w:p w14:paraId="3DBE1943" w14:textId="7591ACB4" w:rsidR="00E9053F" w:rsidRPr="006B3C47" w:rsidRDefault="00ED3D85" w:rsidP="00AD1B60">
      <w:pPr>
        <w:rPr>
          <w:rFonts w:ascii="Amasis MT Pro" w:hAnsi="Amasis MT Pro" w:cs="Aptos Serif"/>
        </w:rPr>
      </w:pPr>
      <w:r w:rsidRPr="006B3C47">
        <w:rPr>
          <w:rFonts w:ascii="Amasis MT Pro" w:hAnsi="Amasis MT Pro" w:cs="Aptos Serif"/>
        </w:rPr>
        <w:t xml:space="preserve">In this study, cognitive adaptability refers to the </w:t>
      </w:r>
      <w:r w:rsidR="001C496D" w:rsidRPr="006B3C47">
        <w:rPr>
          <w:rFonts w:ascii="Amasis MT Pro" w:hAnsi="Amasis MT Pro" w:cs="Aptos Serif"/>
        </w:rPr>
        <w:t xml:space="preserve">higher-order cognitive-affective capacities </w:t>
      </w:r>
      <w:r w:rsidR="009077F4" w:rsidRPr="006B3C47">
        <w:rPr>
          <w:rFonts w:ascii="Amasis MT Pro" w:hAnsi="Amasis MT Pro" w:cs="Aptos Serif"/>
        </w:rPr>
        <w:t>which</w:t>
      </w:r>
      <w:r w:rsidR="008958EE" w:rsidRPr="006B3C47">
        <w:rPr>
          <w:rFonts w:ascii="Amasis MT Pro" w:hAnsi="Amasis MT Pro" w:cs="Aptos Serif"/>
        </w:rPr>
        <w:t xml:space="preserve"> </w:t>
      </w:r>
      <w:r w:rsidR="001C496D" w:rsidRPr="006B3C47">
        <w:rPr>
          <w:rFonts w:ascii="Amasis MT Pro" w:hAnsi="Amasis MT Pro" w:cs="Aptos Serif"/>
        </w:rPr>
        <w:t xml:space="preserve">enable </w:t>
      </w:r>
      <w:r w:rsidRPr="006B3C47">
        <w:rPr>
          <w:rFonts w:ascii="Amasis MT Pro" w:hAnsi="Amasis MT Pro" w:cs="Aptos Serif"/>
        </w:rPr>
        <w:t>adaptive adjustments to</w:t>
      </w:r>
      <w:r w:rsidR="001C496D" w:rsidRPr="006B3C47">
        <w:rPr>
          <w:rFonts w:ascii="Amasis MT Pro" w:hAnsi="Amasis MT Pro" w:cs="Aptos Serif"/>
        </w:rPr>
        <w:t xml:space="preserve"> thoughts and behaviours when </w:t>
      </w:r>
      <w:r w:rsidRPr="006B3C47">
        <w:rPr>
          <w:rFonts w:ascii="Amasis MT Pro" w:hAnsi="Amasis MT Pro" w:cs="Aptos Serif"/>
        </w:rPr>
        <w:t>facing</w:t>
      </w:r>
      <w:r w:rsidR="001C496D" w:rsidRPr="006B3C47">
        <w:rPr>
          <w:rFonts w:ascii="Amasis MT Pro" w:hAnsi="Amasis MT Pro" w:cs="Aptos Serif"/>
        </w:rPr>
        <w:t xml:space="preserve"> adversity. While dispositional mindfulness </w:t>
      </w:r>
      <w:r w:rsidR="008958EE" w:rsidRPr="006B3C47">
        <w:rPr>
          <w:rFonts w:ascii="Amasis MT Pro" w:hAnsi="Amasis MT Pro" w:cs="Aptos Serif"/>
        </w:rPr>
        <w:t xml:space="preserve">itself </w:t>
      </w:r>
      <w:r w:rsidR="001C496D" w:rsidRPr="006B3C47">
        <w:rPr>
          <w:rFonts w:ascii="Amasis MT Pro" w:hAnsi="Amasis MT Pro" w:cs="Aptos Serif"/>
        </w:rPr>
        <w:t xml:space="preserve">can be considered </w:t>
      </w:r>
      <w:r w:rsidR="008958EE" w:rsidRPr="006B3C47">
        <w:rPr>
          <w:rFonts w:ascii="Amasis MT Pro" w:hAnsi="Amasis MT Pro" w:cs="Aptos Serif"/>
        </w:rPr>
        <w:t>such a</w:t>
      </w:r>
      <w:r w:rsidR="001C496D" w:rsidRPr="006B3C47">
        <w:rPr>
          <w:rFonts w:ascii="Amasis MT Pro" w:hAnsi="Amasis MT Pro" w:cs="Aptos Serif"/>
        </w:rPr>
        <w:t xml:space="preserve"> capacity, the present </w:t>
      </w:r>
      <w:r w:rsidR="00204B39" w:rsidRPr="006B3C47">
        <w:rPr>
          <w:rFonts w:ascii="Amasis MT Pro" w:hAnsi="Amasis MT Pro" w:cs="Aptos Serif"/>
        </w:rPr>
        <w:t xml:space="preserve">examination </w:t>
      </w:r>
      <w:r w:rsidR="00BC3D4B" w:rsidRPr="006B3C47">
        <w:rPr>
          <w:rFonts w:ascii="Amasis MT Pro" w:hAnsi="Amasis MT Pro" w:cs="Aptos Serif"/>
        </w:rPr>
        <w:t xml:space="preserve">collectively terms metacognition, resilience and creativity as </w:t>
      </w:r>
      <w:r w:rsidR="00491EA1" w:rsidRPr="006B3C47">
        <w:rPr>
          <w:rFonts w:ascii="Amasis MT Pro" w:hAnsi="Amasis MT Pro" w:cs="Aptos Serif"/>
        </w:rPr>
        <w:t xml:space="preserve">cognitive adaptability </w:t>
      </w:r>
      <w:r w:rsidR="00BC3D4B" w:rsidRPr="006B3C47">
        <w:rPr>
          <w:rFonts w:ascii="Amasis MT Pro" w:hAnsi="Amasis MT Pro" w:cs="Aptos Serif"/>
        </w:rPr>
        <w:t>factors</w:t>
      </w:r>
      <w:r w:rsidR="00BF7700" w:rsidRPr="006B3C47">
        <w:rPr>
          <w:rFonts w:ascii="Amasis MT Pro" w:hAnsi="Amasis MT Pro" w:cs="Aptos Serif"/>
        </w:rPr>
        <w:t xml:space="preserve">. </w:t>
      </w:r>
      <w:r w:rsidR="00042419" w:rsidRPr="006B3C47">
        <w:rPr>
          <w:rFonts w:ascii="Amasis MT Pro" w:hAnsi="Amasis MT Pro" w:cs="Aptos Serif"/>
        </w:rPr>
        <w:t xml:space="preserve">These constructs were selected due to their established theoretical and empirical links to mindfulness-based adaptive processing, </w:t>
      </w:r>
      <w:r w:rsidR="00BF7700" w:rsidRPr="006B3C47">
        <w:rPr>
          <w:rFonts w:ascii="Amasis MT Pro" w:hAnsi="Amasis MT Pro" w:cs="Aptos Serif"/>
        </w:rPr>
        <w:t>particularly important for managing</w:t>
      </w:r>
      <w:r w:rsidR="00042419" w:rsidRPr="006B3C47">
        <w:rPr>
          <w:rFonts w:ascii="Amasis MT Pro" w:hAnsi="Amasis MT Pro" w:cs="Aptos Serif"/>
        </w:rPr>
        <w:t xml:space="preserve"> psychological distress in young adults. </w:t>
      </w:r>
    </w:p>
    <w:p w14:paraId="06F49734" w14:textId="099A62D2" w:rsidR="007008CF" w:rsidRPr="006B3C47" w:rsidRDefault="005E1B32" w:rsidP="00AD1B60">
      <w:pPr>
        <w:rPr>
          <w:rFonts w:ascii="Amasis MT Pro" w:hAnsi="Amasis MT Pro" w:cs="Aptos Serif"/>
        </w:rPr>
      </w:pPr>
      <w:r w:rsidRPr="006B3C47">
        <w:rPr>
          <w:rFonts w:ascii="Amasis MT Pro" w:hAnsi="Amasis MT Pro" w:cs="Aptos Serif"/>
        </w:rPr>
        <w:t xml:space="preserve">Metacognition </w:t>
      </w:r>
      <w:r w:rsidR="00BF7700" w:rsidRPr="006B3C47">
        <w:rPr>
          <w:rFonts w:ascii="Amasis MT Pro" w:hAnsi="Amasis MT Pro" w:cs="Aptos Serif"/>
        </w:rPr>
        <w:t>involves</w:t>
      </w:r>
      <w:r w:rsidR="007E0331" w:rsidRPr="006B3C47">
        <w:rPr>
          <w:rFonts w:ascii="Amasis MT Pro" w:hAnsi="Amasis MT Pro" w:cs="Aptos Serif"/>
        </w:rPr>
        <w:t xml:space="preserve"> </w:t>
      </w:r>
      <w:r w:rsidRPr="006B3C47">
        <w:rPr>
          <w:rFonts w:ascii="Amasis MT Pro" w:hAnsi="Amasis MT Pro" w:cs="Aptos Serif"/>
        </w:rPr>
        <w:t xml:space="preserve">psychological structures, knowledge, and processes </w:t>
      </w:r>
      <w:r w:rsidR="00BF7700" w:rsidRPr="006B3C47">
        <w:rPr>
          <w:rFonts w:ascii="Amasis MT Pro" w:hAnsi="Amasis MT Pro" w:cs="Aptos Serif"/>
        </w:rPr>
        <w:t>used to</w:t>
      </w:r>
      <w:r w:rsidRPr="006B3C47">
        <w:rPr>
          <w:rFonts w:ascii="Amasis MT Pro" w:hAnsi="Amasis MT Pro" w:cs="Aptos Serif"/>
        </w:rPr>
        <w:t xml:space="preserve"> </w:t>
      </w:r>
      <w:r w:rsidR="007E0331" w:rsidRPr="006B3C47">
        <w:rPr>
          <w:rFonts w:ascii="Amasis MT Pro" w:hAnsi="Amasis MT Pro" w:cs="Aptos Serif"/>
        </w:rPr>
        <w:t>monito</w:t>
      </w:r>
      <w:r w:rsidR="00BF7700" w:rsidRPr="006B3C47">
        <w:rPr>
          <w:rFonts w:ascii="Amasis MT Pro" w:hAnsi="Amasis MT Pro" w:cs="Aptos Serif"/>
        </w:rPr>
        <w:t>r</w:t>
      </w:r>
      <w:r w:rsidR="007E0331" w:rsidRPr="006B3C47">
        <w:rPr>
          <w:rFonts w:ascii="Amasis MT Pro" w:hAnsi="Amasis MT Pro" w:cs="Aptos Serif"/>
        </w:rPr>
        <w:t xml:space="preserve">, interpret, and </w:t>
      </w:r>
      <w:r w:rsidR="00F54906" w:rsidRPr="006B3C47">
        <w:rPr>
          <w:rFonts w:ascii="Amasis MT Pro" w:hAnsi="Amasis MT Pro" w:cs="Aptos Serif"/>
        </w:rPr>
        <w:t>modify thinking, i.e., ‘</w:t>
      </w:r>
      <w:r w:rsidRPr="006B3C47">
        <w:rPr>
          <w:rFonts w:ascii="Amasis MT Pro" w:hAnsi="Amasis MT Pro" w:cs="Aptos Serif"/>
        </w:rPr>
        <w:t xml:space="preserve">thinking about thinking' </w:t>
      </w:r>
      <w:r w:rsidR="00770FF4" w:rsidRPr="006B3C47">
        <w:rPr>
          <w:rFonts w:ascii="Amasis MT Pro" w:hAnsi="Amasis MT Pro" w:cs="Aptos Serif"/>
        </w:rPr>
        <w:fldChar w:fldCharType="begin">
          <w:fldData xml:space="preserve">PEVuZE5vdGU+PENpdGU+PEF1dGhvcj5TZW1lcmFyaTwvQXV0aG9yPjxZZWFyPjIwMDM8L1llYXI+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</w:fldData>
        </w:fldChar>
      </w:r>
      <w:r w:rsidR="0070236D" w:rsidRPr="006B3C47">
        <w:rPr>
          <w:rFonts w:ascii="Amasis MT Pro" w:hAnsi="Amasis MT Pro" w:cs="Aptos Serif"/>
        </w:rPr>
        <w:instrText xml:space="preserve"> ADDIN EN.CITE </w:instrText>
      </w:r>
      <w:r w:rsidR="0070236D" w:rsidRPr="006B3C47">
        <w:rPr>
          <w:rFonts w:ascii="Amasis MT Pro" w:hAnsi="Amasis MT Pro" w:cs="Aptos Serif"/>
        </w:rPr>
        <w:fldChar w:fldCharType="begin">
          <w:fldData xml:space="preserve">PEVuZE5vdGU+PENpdGU+PEF1dGhvcj5TZW1lcmFyaTwvQXV0aG9yPjxZZWFyPjIwMDM8L1llYXI+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</w:fldData>
        </w:fldChar>
      </w:r>
      <w:r w:rsidR="0070236D" w:rsidRPr="006B3C47">
        <w:rPr>
          <w:rFonts w:ascii="Amasis MT Pro" w:hAnsi="Amasis MT Pro" w:cs="Aptos Serif"/>
        </w:rPr>
        <w:instrText xml:space="preserve"> ADDIN EN.CITE.DATA </w:instrText>
      </w:r>
      <w:r w:rsidR="0070236D" w:rsidRPr="006B3C47">
        <w:rPr>
          <w:rFonts w:ascii="Amasis MT Pro" w:hAnsi="Amasis MT Pro" w:cs="Aptos Serif"/>
        </w:rPr>
      </w:r>
      <w:r w:rsidR="0070236D" w:rsidRPr="006B3C47">
        <w:rPr>
          <w:rFonts w:ascii="Amasis MT Pro" w:hAnsi="Amasis MT Pro" w:cs="Aptos Serif"/>
        </w:rPr>
        <w:fldChar w:fldCharType="end"/>
      </w:r>
      <w:r w:rsidR="00770FF4" w:rsidRPr="006B3C47">
        <w:rPr>
          <w:rFonts w:ascii="Amasis MT Pro" w:hAnsi="Amasis MT Pro" w:cs="Aptos Serif"/>
        </w:rPr>
      </w:r>
      <w:r w:rsidR="00770FF4" w:rsidRPr="006B3C47">
        <w:rPr>
          <w:rFonts w:ascii="Amasis MT Pro" w:hAnsi="Amasis MT Pro" w:cs="Aptos Serif"/>
        </w:rPr>
        <w:fldChar w:fldCharType="separate"/>
      </w:r>
      <w:r w:rsidR="0070236D" w:rsidRPr="006B3C47">
        <w:rPr>
          <w:rFonts w:ascii="Amasis MT Pro" w:hAnsi="Amasis MT Pro" w:cs="Aptos Serif"/>
          <w:noProof/>
        </w:rPr>
        <w:t>(Flavell, 1979; Semerari et al., 2003)</w:t>
      </w:r>
      <w:r w:rsidR="00770FF4" w:rsidRPr="006B3C47">
        <w:rPr>
          <w:rFonts w:ascii="Amasis MT Pro" w:hAnsi="Amasis MT Pro" w:cs="Aptos Serif"/>
        </w:rPr>
        <w:fldChar w:fldCharType="end"/>
      </w:r>
      <w:r w:rsidR="00F54906" w:rsidRPr="006B3C47">
        <w:rPr>
          <w:rFonts w:ascii="Amasis MT Pro" w:hAnsi="Amasis MT Pro" w:cs="Aptos Serif"/>
        </w:rPr>
        <w:t xml:space="preserve">. </w:t>
      </w:r>
      <w:r w:rsidR="004F6ADE" w:rsidRPr="006B3C47">
        <w:rPr>
          <w:rFonts w:ascii="Amasis MT Pro" w:hAnsi="Amasis MT Pro" w:cs="Aptos Serif"/>
        </w:rPr>
        <w:t xml:space="preserve">Maladaptive metacognitive beliefs </w:t>
      </w:r>
      <w:r w:rsidR="00BF7700" w:rsidRPr="006B3C47">
        <w:rPr>
          <w:rFonts w:ascii="Amasis MT Pro" w:hAnsi="Amasis MT Pro" w:cs="Aptos Serif"/>
        </w:rPr>
        <w:t>are implicated in</w:t>
      </w:r>
      <w:r w:rsidR="004F6ADE" w:rsidRPr="006B3C47">
        <w:rPr>
          <w:rFonts w:ascii="Amasis MT Pro" w:hAnsi="Amasis MT Pro" w:cs="Aptos Serif"/>
        </w:rPr>
        <w:t xml:space="preserve"> psychopathology, particularly </w:t>
      </w:r>
      <w:r w:rsidR="00DF3DEC" w:rsidRPr="006B3C47">
        <w:rPr>
          <w:rFonts w:ascii="Amasis MT Pro" w:hAnsi="Amasis MT Pro" w:cs="Aptos Serif"/>
        </w:rPr>
        <w:t>anxious and depressive</w:t>
      </w:r>
      <w:r w:rsidR="004F6ADE" w:rsidRPr="006B3C47">
        <w:rPr>
          <w:rFonts w:ascii="Amasis MT Pro" w:hAnsi="Amasis MT Pro" w:cs="Aptos Serif"/>
        </w:rPr>
        <w:t xml:space="preserve"> </w:t>
      </w:r>
      <w:r w:rsidR="00DF3DEC" w:rsidRPr="006B3C47">
        <w:rPr>
          <w:rFonts w:ascii="Amasis MT Pro" w:hAnsi="Amasis MT Pro" w:cs="Aptos Serif"/>
        </w:rPr>
        <w:t>disorders</w:t>
      </w:r>
      <w:r w:rsidR="00CA7B08" w:rsidRPr="006B3C47">
        <w:rPr>
          <w:rFonts w:ascii="Amasis MT Pro" w:hAnsi="Amasis MT Pro" w:cs="Aptos Serif"/>
        </w:rPr>
        <w:t>, where appraisal of intrusive thoughts</w:t>
      </w:r>
      <w:r w:rsidR="00EE1D48" w:rsidRPr="006B3C47">
        <w:rPr>
          <w:rFonts w:ascii="Amasis MT Pro" w:hAnsi="Amasis MT Pro" w:cs="Aptos Serif"/>
        </w:rPr>
        <w:t xml:space="preserve"> and beliefs about their importance </w:t>
      </w:r>
      <w:r w:rsidR="00050BE4" w:rsidRPr="006B3C47">
        <w:rPr>
          <w:rFonts w:ascii="Amasis MT Pro" w:hAnsi="Amasis MT Pro" w:cs="Aptos Serif"/>
        </w:rPr>
        <w:t>precipitates</w:t>
      </w:r>
      <w:r w:rsidR="00EE1D48" w:rsidRPr="006B3C47">
        <w:rPr>
          <w:rFonts w:ascii="Amasis MT Pro" w:hAnsi="Amasis MT Pro" w:cs="Aptos Serif"/>
        </w:rPr>
        <w:t xml:space="preserve"> dysfunctional cognitive processing </w:t>
      </w:r>
      <w:r w:rsidR="00343E49" w:rsidRPr="006B3C47">
        <w:rPr>
          <w:rFonts w:ascii="Amasis MT Pro" w:hAnsi="Amasis MT Pro" w:cs="Aptos Serif"/>
        </w:rPr>
        <w:fldChar w:fldCharType="begin">
          <w:fldData xml:space="preserve">PEVuZE5vdGU+PENpdGU+PEF1dGhvcj5DYXBvYmlhbmNvPC9BdXRob3I+PFllYXI+MjAyMDwvWWVh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</w:fldData>
        </w:fldChar>
      </w:r>
      <w:r w:rsidR="000C010C" w:rsidRPr="006B3C47">
        <w:rPr>
          <w:rFonts w:ascii="Amasis MT Pro" w:hAnsi="Amasis MT Pro" w:cs="Aptos Serif"/>
        </w:rPr>
        <w:instrText xml:space="preserve"> ADDIN EN.CITE </w:instrText>
      </w:r>
      <w:r w:rsidR="000C010C" w:rsidRPr="006B3C47">
        <w:rPr>
          <w:rFonts w:ascii="Amasis MT Pro" w:hAnsi="Amasis MT Pro" w:cs="Aptos Serif"/>
        </w:rPr>
        <w:fldChar w:fldCharType="begin">
          <w:fldData xml:space="preserve">PEVuZE5vdGU+PENpdGU+PEF1dGhvcj5DYXBvYmlhbmNvPC9BdXRob3I+PFllYXI+MjAyMDwvWWVh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</w:fldData>
        </w:fldChar>
      </w:r>
      <w:r w:rsidR="000C010C" w:rsidRPr="006B3C47">
        <w:rPr>
          <w:rFonts w:ascii="Amasis MT Pro" w:hAnsi="Amasis MT Pro" w:cs="Aptos Serif"/>
        </w:rPr>
        <w:instrText xml:space="preserve"> ADDIN EN.CITE.DATA </w:instrText>
      </w:r>
      <w:r w:rsidR="000C010C" w:rsidRPr="006B3C47">
        <w:rPr>
          <w:rFonts w:ascii="Amasis MT Pro" w:hAnsi="Amasis MT Pro" w:cs="Aptos Serif"/>
        </w:rPr>
      </w:r>
      <w:r w:rsidR="000C010C" w:rsidRPr="006B3C47">
        <w:rPr>
          <w:rFonts w:ascii="Amasis MT Pro" w:hAnsi="Amasis MT Pro" w:cs="Aptos Serif"/>
        </w:rPr>
        <w:fldChar w:fldCharType="end"/>
      </w:r>
      <w:r w:rsidR="00343E49" w:rsidRPr="006B3C47">
        <w:rPr>
          <w:rFonts w:ascii="Amasis MT Pro" w:hAnsi="Amasis MT Pro" w:cs="Aptos Serif"/>
        </w:rPr>
      </w:r>
      <w:r w:rsidR="00343E49" w:rsidRPr="006B3C47">
        <w:rPr>
          <w:rFonts w:ascii="Amasis MT Pro" w:hAnsi="Amasis MT Pro" w:cs="Aptos Serif"/>
        </w:rPr>
        <w:fldChar w:fldCharType="separate"/>
      </w:r>
      <w:r w:rsidR="000C010C" w:rsidRPr="006B3C47">
        <w:rPr>
          <w:rFonts w:ascii="Amasis MT Pro" w:hAnsi="Amasis MT Pro" w:cs="Aptos Serif"/>
          <w:noProof/>
        </w:rPr>
        <w:t>(Capobianco et al., 2020; Faissner et al., 2018; Sun et al., 2017)</w:t>
      </w:r>
      <w:r w:rsidR="00343E49" w:rsidRPr="006B3C47">
        <w:rPr>
          <w:rFonts w:ascii="Amasis MT Pro" w:hAnsi="Amasis MT Pro" w:cs="Aptos Serif"/>
        </w:rPr>
        <w:fldChar w:fldCharType="end"/>
      </w:r>
      <w:r w:rsidRPr="006B3C47">
        <w:rPr>
          <w:rFonts w:ascii="Amasis MT Pro" w:hAnsi="Amasis MT Pro" w:cs="Aptos Serif"/>
        </w:rPr>
        <w:t xml:space="preserve">. </w:t>
      </w:r>
      <w:r w:rsidR="00DC7A56" w:rsidRPr="006B3C47">
        <w:rPr>
          <w:rFonts w:ascii="Amasis MT Pro" w:hAnsi="Amasis MT Pro" w:cs="Aptos Serif"/>
        </w:rPr>
        <w:t>E</w:t>
      </w:r>
      <w:r w:rsidR="00903240" w:rsidRPr="006B3C47">
        <w:rPr>
          <w:rFonts w:ascii="Amasis MT Pro" w:hAnsi="Amasis MT Pro" w:cs="Aptos Serif"/>
        </w:rPr>
        <w:t>vidence</w:t>
      </w:r>
      <w:r w:rsidR="00DC7A56" w:rsidRPr="006B3C47">
        <w:rPr>
          <w:rFonts w:ascii="Amasis MT Pro" w:hAnsi="Amasis MT Pro" w:cs="Aptos Serif"/>
        </w:rPr>
        <w:t xml:space="preserve"> indicates that mindfulness-based and metacognitive interventions reduce rumination and affective symptoms by altering these beliefs</w:t>
      </w:r>
      <w:r w:rsidR="00903240" w:rsidRPr="006B3C47">
        <w:rPr>
          <w:rFonts w:ascii="Amasis MT Pro" w:hAnsi="Amasis MT Pro" w:cs="Aptos Serif"/>
        </w:rPr>
        <w:t xml:space="preserve"> </w:t>
      </w:r>
      <w:r w:rsidR="001A58B2" w:rsidRPr="006B3C47">
        <w:rPr>
          <w:rFonts w:ascii="Amasis MT Pro" w:hAnsi="Amasis MT Pro" w:cs="Aptos Serif"/>
        </w:rPr>
        <w:fldChar w:fldCharType="begin">
          <w:fldData xml:space="preserve">PEVuZE5vdGU+PENpdGU+PEF1dGhvcj5KYWNrc29uPC9BdXRob3I+PFllYXI+MjAyNTwvWWVhcj48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==
</w:fldData>
        </w:fldChar>
      </w:r>
      <w:r w:rsidR="00787357" w:rsidRPr="006B3C47">
        <w:rPr>
          <w:rFonts w:ascii="Amasis MT Pro" w:hAnsi="Amasis MT Pro" w:cs="Aptos Serif"/>
        </w:rPr>
        <w:instrText xml:space="preserve"> ADDIN EN.CITE </w:instrText>
      </w:r>
      <w:r w:rsidR="00787357" w:rsidRPr="006B3C47">
        <w:rPr>
          <w:rFonts w:ascii="Amasis MT Pro" w:hAnsi="Amasis MT Pro" w:cs="Aptos Serif"/>
        </w:rPr>
        <w:fldChar w:fldCharType="begin">
          <w:fldData xml:space="preserve">PEVuZE5vdGU+PENpdGU+PEF1dGhvcj5KYWNrc29uPC9BdXRob3I+PFllYXI+MjAyNTwvWWVhcj48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==
</w:fldData>
        </w:fldChar>
      </w:r>
      <w:r w:rsidR="00787357" w:rsidRPr="006B3C47">
        <w:rPr>
          <w:rFonts w:ascii="Amasis MT Pro" w:hAnsi="Amasis MT Pro" w:cs="Aptos Serif"/>
        </w:rPr>
        <w:instrText xml:space="preserve"> ADDIN EN.CITE.DATA </w:instrText>
      </w:r>
      <w:r w:rsidR="00787357" w:rsidRPr="006B3C47">
        <w:rPr>
          <w:rFonts w:ascii="Amasis MT Pro" w:hAnsi="Amasis MT Pro" w:cs="Aptos Serif"/>
        </w:rPr>
      </w:r>
      <w:r w:rsidR="00787357" w:rsidRPr="006B3C47">
        <w:rPr>
          <w:rFonts w:ascii="Amasis MT Pro" w:hAnsi="Amasis MT Pro" w:cs="Aptos Serif"/>
        </w:rPr>
        <w:fldChar w:fldCharType="end"/>
      </w:r>
      <w:r w:rsidR="001A58B2" w:rsidRPr="006B3C47">
        <w:rPr>
          <w:rFonts w:ascii="Amasis MT Pro" w:hAnsi="Amasis MT Pro" w:cs="Aptos Serif"/>
        </w:rPr>
      </w:r>
      <w:r w:rsidR="001A58B2" w:rsidRPr="006B3C47">
        <w:rPr>
          <w:rFonts w:ascii="Amasis MT Pro" w:hAnsi="Amasis MT Pro" w:cs="Aptos Serif"/>
        </w:rPr>
        <w:fldChar w:fldCharType="separate"/>
      </w:r>
      <w:r w:rsidR="00787357" w:rsidRPr="006B3C47">
        <w:rPr>
          <w:rFonts w:ascii="Amasis MT Pro" w:hAnsi="Amasis MT Pro" w:cs="Aptos Serif"/>
          <w:noProof/>
        </w:rPr>
        <w:t>(Cano-López et al., 2020; Jackson &amp; Jones, 2025)</w:t>
      </w:r>
      <w:r w:rsidR="001A58B2" w:rsidRPr="006B3C47">
        <w:rPr>
          <w:rFonts w:ascii="Amasis MT Pro" w:hAnsi="Amasis MT Pro" w:cs="Aptos Serif"/>
        </w:rPr>
        <w:fldChar w:fldCharType="end"/>
      </w:r>
      <w:r w:rsidR="004A13D2" w:rsidRPr="006B3C47">
        <w:rPr>
          <w:rFonts w:ascii="Amasis MT Pro" w:hAnsi="Amasis MT Pro" w:cs="Aptos Serif"/>
        </w:rPr>
        <w:t xml:space="preserve">. </w:t>
      </w:r>
      <w:r w:rsidR="00B20AB0" w:rsidRPr="006B3C47">
        <w:rPr>
          <w:rFonts w:ascii="Amasis MT Pro" w:hAnsi="Amasis MT Pro" w:cs="Aptos Serif"/>
        </w:rPr>
        <w:t>T</w:t>
      </w:r>
      <w:r w:rsidR="00D2534D" w:rsidRPr="006B3C47">
        <w:rPr>
          <w:rFonts w:ascii="Amasis MT Pro" w:hAnsi="Amasis MT Pro" w:cs="Aptos Serif"/>
        </w:rPr>
        <w:t xml:space="preserve">his study conceptualises metacognitive capacity as a dispositional trait and </w:t>
      </w:r>
      <w:r w:rsidR="00D476B0" w:rsidRPr="006B3C47">
        <w:rPr>
          <w:rFonts w:ascii="Amasis MT Pro" w:hAnsi="Amasis MT Pro" w:cs="Aptos Serif"/>
        </w:rPr>
        <w:t>hypothesises</w:t>
      </w:r>
      <w:r w:rsidR="00D2534D" w:rsidRPr="006B3C47">
        <w:rPr>
          <w:rFonts w:ascii="Amasis MT Pro" w:hAnsi="Amasis MT Pro" w:cs="Aptos Serif"/>
        </w:rPr>
        <w:t xml:space="preserve">: </w:t>
      </w:r>
    </w:p>
    <w:p w14:paraId="4419A738" w14:textId="48C93E12" w:rsidR="00CC5C18" w:rsidRPr="006B3C47" w:rsidRDefault="00CC5C18" w:rsidP="00AD1B60">
      <w:pPr>
        <w:ind w:firstLine="0"/>
        <w:rPr>
          <w:rFonts w:ascii="Amasis MT Pro" w:hAnsi="Amasis MT Pro" w:cs="Aptos Serif"/>
        </w:rPr>
      </w:pPr>
      <w:r w:rsidRPr="006B3C47">
        <w:rPr>
          <w:rFonts w:ascii="Amasis MT Pro" w:hAnsi="Amasis MT Pro" w:cs="Aptos Serif"/>
        </w:rPr>
        <w:lastRenderedPageBreak/>
        <w:tab/>
        <w:t xml:space="preserve">H2: </w:t>
      </w:r>
      <w:r w:rsidR="0030724F" w:rsidRPr="006B3C47">
        <w:rPr>
          <w:rFonts w:ascii="Amasis MT Pro" w:hAnsi="Amasis MT Pro" w:cs="Aptos Serif"/>
        </w:rPr>
        <w:t>Metacognition will negatively predict psychological distress</w:t>
      </w:r>
      <w:r w:rsidR="00D2534D" w:rsidRPr="006B3C47">
        <w:rPr>
          <w:rFonts w:ascii="Amasis MT Pro" w:hAnsi="Amasis MT Pro" w:cs="Aptos Serif"/>
        </w:rPr>
        <w:t>.</w:t>
      </w:r>
    </w:p>
    <w:p w14:paraId="0F9A78BD" w14:textId="36D5A60A" w:rsidR="00722927" w:rsidRPr="006B3C47" w:rsidRDefault="00FD0EC1" w:rsidP="00AD1B60">
      <w:pPr>
        <w:rPr>
          <w:rFonts w:ascii="Amasis MT Pro" w:hAnsi="Amasis MT Pro" w:cs="Aptos Serif"/>
          <w:color w:val="000000" w:themeColor="text1"/>
        </w:rPr>
      </w:pPr>
      <w:r w:rsidRPr="006B3C47">
        <w:rPr>
          <w:rFonts w:ascii="Amasis MT Pro" w:hAnsi="Amasis MT Pro" w:cs="Aptos Serif"/>
          <w:color w:val="000000" w:themeColor="text1"/>
        </w:rPr>
        <w:t>C</w:t>
      </w:r>
      <w:r w:rsidR="007455D2" w:rsidRPr="006B3C47">
        <w:rPr>
          <w:rFonts w:ascii="Amasis MT Pro" w:hAnsi="Amasis MT Pro" w:cs="Aptos Serif"/>
          <w:color w:val="000000" w:themeColor="text1"/>
        </w:rPr>
        <w:t xml:space="preserve">ognitive models </w:t>
      </w:r>
      <w:r w:rsidRPr="006B3C47">
        <w:rPr>
          <w:rFonts w:ascii="Amasis MT Pro" w:hAnsi="Amasis MT Pro" w:cs="Aptos Serif"/>
          <w:color w:val="000000" w:themeColor="text1"/>
        </w:rPr>
        <w:t>conceptualise</w:t>
      </w:r>
      <w:r w:rsidR="007455D2" w:rsidRPr="006B3C47">
        <w:rPr>
          <w:rFonts w:ascii="Amasis MT Pro" w:hAnsi="Amasis MT Pro" w:cs="Aptos Serif"/>
          <w:color w:val="000000" w:themeColor="text1"/>
        </w:rPr>
        <w:t xml:space="preserve"> mindfulness as </w:t>
      </w:r>
      <w:r w:rsidRPr="006B3C47">
        <w:rPr>
          <w:rFonts w:ascii="Amasis MT Pro" w:hAnsi="Amasis MT Pro" w:cs="Aptos Serif"/>
          <w:color w:val="000000" w:themeColor="text1"/>
        </w:rPr>
        <w:t>incorporating</w:t>
      </w:r>
      <w:r w:rsidR="007455D2" w:rsidRPr="006B3C47">
        <w:rPr>
          <w:rFonts w:ascii="Amasis MT Pro" w:hAnsi="Amasis MT Pro" w:cs="Aptos Serif"/>
          <w:color w:val="000000" w:themeColor="text1"/>
        </w:rPr>
        <w:t xml:space="preserve"> meta-awareness or awareness of </w:t>
      </w:r>
      <w:r w:rsidRPr="006B3C47">
        <w:rPr>
          <w:rFonts w:ascii="Amasis MT Pro" w:hAnsi="Amasis MT Pro" w:cs="Aptos Serif"/>
          <w:color w:val="000000" w:themeColor="text1"/>
        </w:rPr>
        <w:t>awareness</w:t>
      </w:r>
      <w:r w:rsidR="007455D2" w:rsidRPr="006B3C47">
        <w:rPr>
          <w:rFonts w:ascii="Amasis MT Pro" w:hAnsi="Amasis MT Pro" w:cs="Aptos Serif"/>
          <w:color w:val="000000" w:themeColor="text1"/>
        </w:rPr>
        <w:t xml:space="preserve"> </w:t>
      </w:r>
      <w:r w:rsidRPr="006B3C47">
        <w:rPr>
          <w:rFonts w:ascii="Amasis MT Pro" w:hAnsi="Amasis MT Pro" w:cs="Aptos Serif"/>
          <w:color w:val="000000" w:themeColor="text1"/>
        </w:rPr>
        <w:t>alongside</w:t>
      </w:r>
      <w:r w:rsidR="007455D2" w:rsidRPr="006B3C47">
        <w:rPr>
          <w:rFonts w:ascii="Amasis MT Pro" w:hAnsi="Amasis MT Pro" w:cs="Aptos Serif"/>
          <w:color w:val="000000" w:themeColor="text1"/>
        </w:rPr>
        <w:t xml:space="preserve"> an open</w:t>
      </w:r>
      <w:r w:rsidRPr="006B3C47">
        <w:rPr>
          <w:rFonts w:ascii="Amasis MT Pro" w:hAnsi="Amasis MT Pro" w:cs="Aptos Serif"/>
          <w:color w:val="000000" w:themeColor="text1"/>
        </w:rPr>
        <w:t xml:space="preserve">, </w:t>
      </w:r>
      <w:r w:rsidR="007455D2" w:rsidRPr="006B3C47">
        <w:rPr>
          <w:rFonts w:ascii="Amasis MT Pro" w:hAnsi="Amasis MT Pro" w:cs="Aptos Serif"/>
          <w:color w:val="000000" w:themeColor="text1"/>
        </w:rPr>
        <w:t>receptive attitude toward experience</w:t>
      </w:r>
      <w:r w:rsidR="0061412A" w:rsidRPr="006B3C47">
        <w:rPr>
          <w:rFonts w:ascii="Amasis MT Pro" w:hAnsi="Amasis MT Pro" w:cs="Aptos Serif"/>
          <w:color w:val="000000" w:themeColor="text1"/>
        </w:rPr>
        <w:t xml:space="preserve"> </w:t>
      </w:r>
      <w:r w:rsidR="0061412A" w:rsidRPr="006B3C47">
        <w:rPr>
          <w:rFonts w:ascii="Amasis MT Pro" w:hAnsi="Amasis MT Pro" w:cs="Aptos Serif"/>
          <w:color w:val="000000" w:themeColor="text1"/>
        </w:rPr>
        <w:fldChar w:fldCharType="begin"/>
      </w:r>
      <w:r w:rsidR="0061412A" w:rsidRPr="006B3C47">
        <w:rPr>
          <w:rFonts w:ascii="Amasis MT Pro" w:hAnsi="Amasis MT Pro" w:cs="Aptos Serif"/>
          <w:color w:val="000000" w:themeColor="text1"/>
        </w:rPr>
        <w:instrText xml:space="preserve"> ADDIN EN.CITE &lt;EndNote&gt;&lt;Cite&gt;&lt;Author&gt;Holas&lt;/Author&gt;&lt;Year&gt;2013&lt;/Year&gt;&lt;RecNum&gt;612&lt;/RecNum&gt;&lt;DisplayText&gt;(Holas &amp;amp; Jankowski, 2013)&lt;/DisplayText&gt;&lt;record&gt;&lt;rec-number&gt;612&lt;/rec-number&gt;&lt;foreign-keys&gt;&lt;key app="EN" db-id="d2s5d29v2vz9p6exa5exepea05vxxr2wsdrv" timestamp="1753883023"&gt;612&lt;/key&gt;&lt;/foreign-keys&gt;&lt;ref-type name="Journal Article"&gt;17&lt;/ref-type&gt;&lt;contributors&gt;&lt;authors&gt;&lt;author&gt;Holas, P.&lt;/author&gt;&lt;author&gt;Jankowski, T.&lt;/author&gt;&lt;/authors&gt;&lt;/contributors&gt;&lt;auth-address&gt;Department of Psychiatry, Warsaw Medical University, Warsaw, Poland. pawel.holas@gmail.com&lt;/auth-address&gt;&lt;titles&gt;&lt;title&gt;A cognitive perspective on mindfulness&lt;/title&gt;&lt;secondary-title&gt;Int J Psychol&lt;/secondary-title&gt;&lt;/titles&gt;&lt;periodical&gt;&lt;full-title&gt;Int J Psychol&lt;/full-title&gt;&lt;/periodical&gt;&lt;pages&gt;232-43&lt;/pages&gt;&lt;volume&gt;48&lt;/volume&gt;&lt;number&gt;3&lt;/number&gt;&lt;edition&gt;2012/04/18&lt;/edition&gt;&lt;keywords&gt;&lt;keyword&gt;Attention&lt;/keyword&gt;&lt;keyword&gt;Awareness&lt;/keyword&gt;&lt;keyword&gt;*Cognition&lt;/keyword&gt;&lt;keyword&gt;Executive Function&lt;/keyword&gt;&lt;keyword&gt;Humans&lt;/keyword&gt;&lt;keyword&gt;Individuality&lt;/keyword&gt;&lt;keyword&gt;*Models, Psychological&lt;/keyword&gt;&lt;/keywords&gt;&lt;dates&gt;&lt;year&gt;2013&lt;/year&gt;&lt;/dates&gt;&lt;isbn&gt;1464-066X (Electronic)&amp;#xD;0020-7594 (Linking)&lt;/isbn&gt;&lt;accession-num&gt;22506609&lt;/accession-num&gt;&lt;urls&gt;&lt;related-urls&gt;&lt;url&gt;https://www.ncbi.nlm.nih.gov/pubmed/22506609&lt;/url&gt;&lt;/related-urls&gt;&lt;/urls&gt;&lt;electronic-resource-num&gt;10.1080/00207594.2012.658056&lt;/electronic-resource-num&gt;&lt;/record&gt;&lt;/Cite&gt;&lt;/EndNote&gt;</w:instrText>
      </w:r>
      <w:r w:rsidR="0061412A" w:rsidRPr="006B3C47">
        <w:rPr>
          <w:rFonts w:ascii="Amasis MT Pro" w:hAnsi="Amasis MT Pro" w:cs="Aptos Serif"/>
          <w:color w:val="000000" w:themeColor="text1"/>
        </w:rPr>
        <w:fldChar w:fldCharType="separate"/>
      </w:r>
      <w:r w:rsidR="0061412A" w:rsidRPr="006B3C47">
        <w:rPr>
          <w:rFonts w:ascii="Amasis MT Pro" w:hAnsi="Amasis MT Pro" w:cs="Aptos Serif"/>
          <w:noProof/>
          <w:color w:val="000000" w:themeColor="text1"/>
        </w:rPr>
        <w:t>(Holas &amp; Jankowski, 2013)</w:t>
      </w:r>
      <w:r w:rsidR="0061412A" w:rsidRPr="006B3C47">
        <w:rPr>
          <w:rFonts w:ascii="Amasis MT Pro" w:hAnsi="Amasis MT Pro" w:cs="Aptos Serif"/>
          <w:color w:val="000000" w:themeColor="text1"/>
        </w:rPr>
        <w:fldChar w:fldCharType="end"/>
      </w:r>
      <w:r w:rsidR="009D4B7A" w:rsidRPr="006B3C47">
        <w:rPr>
          <w:rFonts w:ascii="Amasis MT Pro" w:hAnsi="Amasis MT Pro" w:cs="Aptos Serif"/>
          <w:color w:val="000000" w:themeColor="text1"/>
        </w:rPr>
        <w:t xml:space="preserve">. </w:t>
      </w:r>
      <w:r w:rsidRPr="006B3C47">
        <w:rPr>
          <w:rFonts w:ascii="Amasis MT Pro" w:hAnsi="Amasis MT Pro" w:cs="Aptos Serif"/>
          <w:color w:val="000000" w:themeColor="text1"/>
        </w:rPr>
        <w:t xml:space="preserve">In this framework, mindfulness is seen as dependent </w:t>
      </w:r>
      <w:r w:rsidR="009D4B7A" w:rsidRPr="006B3C47">
        <w:rPr>
          <w:rFonts w:ascii="Amasis MT Pro" w:hAnsi="Amasis MT Pro" w:cs="Aptos Serif"/>
          <w:color w:val="000000" w:themeColor="text1"/>
        </w:rPr>
        <w:t>on t</w:t>
      </w:r>
      <w:r w:rsidR="004575A4" w:rsidRPr="006B3C47">
        <w:rPr>
          <w:rFonts w:ascii="Amasis MT Pro" w:hAnsi="Amasis MT Pro" w:cs="Aptos Serif"/>
          <w:color w:val="000000" w:themeColor="text1"/>
        </w:rPr>
        <w:t xml:space="preserve">he dynamic cooperation of </w:t>
      </w:r>
      <w:r w:rsidRPr="006B3C47">
        <w:rPr>
          <w:rFonts w:ascii="Amasis MT Pro" w:hAnsi="Amasis MT Pro" w:cs="Aptos Serif"/>
          <w:color w:val="000000" w:themeColor="text1"/>
        </w:rPr>
        <w:t xml:space="preserve">core </w:t>
      </w:r>
      <w:r w:rsidR="004575A4" w:rsidRPr="006B3C47">
        <w:rPr>
          <w:rFonts w:ascii="Amasis MT Pro" w:hAnsi="Amasis MT Pro" w:cs="Aptos Serif"/>
          <w:color w:val="000000" w:themeColor="text1"/>
        </w:rPr>
        <w:t>metacognitive components</w:t>
      </w:r>
      <w:r w:rsidR="0061412A" w:rsidRPr="006B3C47">
        <w:rPr>
          <w:rFonts w:ascii="Amasis MT Pro" w:hAnsi="Amasis MT Pro" w:cs="Aptos Serif"/>
          <w:color w:val="000000" w:themeColor="text1"/>
        </w:rPr>
        <w:t xml:space="preserve"> </w:t>
      </w:r>
      <w:r w:rsidR="0061412A" w:rsidRPr="006B3C47">
        <w:rPr>
          <w:rFonts w:ascii="Amasis MT Pro" w:hAnsi="Amasis MT Pro" w:cs="Aptos Serif"/>
          <w:color w:val="000000" w:themeColor="text1"/>
        </w:rPr>
        <w:fldChar w:fldCharType="begin"/>
      </w:r>
      <w:r w:rsidR="0061412A" w:rsidRPr="006B3C47">
        <w:rPr>
          <w:rFonts w:ascii="Amasis MT Pro" w:hAnsi="Amasis MT Pro" w:cs="Aptos Serif"/>
          <w:color w:val="000000" w:themeColor="text1"/>
        </w:rPr>
        <w:instrText xml:space="preserve"> ADDIN EN.CITE &lt;EndNote&gt;&lt;Cite&gt;&lt;Author&gt;Jankowski&lt;/Author&gt;&lt;Year&gt;2014&lt;/Year&gt;&lt;RecNum&gt;244&lt;/RecNum&gt;&lt;DisplayText&gt;(Jankowski &amp;amp; Holas, 2014)&lt;/DisplayText&gt;&lt;record&gt;&lt;rec-number&gt;244&lt;/rec-number&gt;&lt;foreign-keys&gt;&lt;key app="EN" db-id="d2s5d29v2vz9p6exa5exepea05vxxr2wsdrv" timestamp="1690968009"&gt;244&lt;/key&gt;&lt;/foreign-keys&gt;&lt;ref-type name="Journal Article"&gt;17&lt;/ref-type&gt;&lt;contributors&gt;&lt;authors&gt;&lt;author&gt;Jankowski, T.&lt;/author&gt;&lt;author&gt;Holas, P.&lt;/author&gt;&lt;/authors&gt;&lt;/contributors&gt;&lt;auth-address&gt;Institute of Psychology, The John Paul II Catholic University of Lublin, Al. Raclawickie 14, 20-950 Lublin, Poland. Electronic address: tojankowski@kul.lublin.pl.&amp;#xD;Psychology Department, University of Warsaw, Center for Psychotherapy, Warsaw Medical University, ul. Dolna 42, 00-774 Warsaw, Poland. Electronic address: pawel.holas@gmail.com.&lt;/auth-address&gt;&lt;titles&gt;&lt;title&gt;Metacognitive model of mindfulness&lt;/title&gt;&lt;secondary-title&gt;Conscious Cogn&lt;/secondary-title&gt;&lt;/titles&gt;&lt;periodical&gt;&lt;full-title&gt;Conscious Cogn&lt;/full-title&gt;&lt;/periodical&gt;&lt;pages&gt;64-80&lt;/pages&gt;&lt;volume&gt;28&lt;/volume&gt;&lt;edition&gt;2014/07/20&lt;/edition&gt;&lt;keywords&gt;&lt;keyword&gt;*Cognition&lt;/keyword&gt;&lt;keyword&gt;Humans&lt;/keyword&gt;&lt;keyword&gt;*Mindfulness&lt;/keyword&gt;&lt;keyword&gt;Models, Theoretical&lt;/keyword&gt;&lt;keyword&gt;Consciousness&lt;/keyword&gt;&lt;keyword&gt;Meta-awareness&lt;/keyword&gt;&lt;keyword&gt;Metacognition&lt;/keyword&gt;&lt;keyword&gt;Mindfulness&lt;/keyword&gt;&lt;/keywords&gt;&lt;dates&gt;&lt;year&gt;2014&lt;/year&gt;&lt;pub-dates&gt;&lt;date&gt;Aug&lt;/date&gt;&lt;/pub-dates&gt;&lt;/dates&gt;&lt;isbn&gt;1090-2376 (Electronic)&amp;#xD;1053-8100 (Linking)&lt;/isbn&gt;&lt;accession-num&gt;25038535&lt;/accession-num&gt;&lt;urls&gt;&lt;related-urls&gt;&lt;url&gt;https://www.ncbi.nlm.nih.gov/pubmed/25038535&lt;/url&gt;&lt;/related-urls&gt;&lt;/urls&gt;&lt;electronic-resource-num&gt;10.1016/j.concog.2014.06.005&lt;/electronic-resource-num&gt;&lt;/record&gt;&lt;/Cite&gt;&lt;/EndNote&gt;</w:instrText>
      </w:r>
      <w:r w:rsidR="0061412A" w:rsidRPr="006B3C47">
        <w:rPr>
          <w:rFonts w:ascii="Amasis MT Pro" w:hAnsi="Amasis MT Pro" w:cs="Aptos Serif"/>
          <w:color w:val="000000" w:themeColor="text1"/>
        </w:rPr>
        <w:fldChar w:fldCharType="separate"/>
      </w:r>
      <w:r w:rsidR="0061412A" w:rsidRPr="006B3C47">
        <w:rPr>
          <w:rFonts w:ascii="Amasis MT Pro" w:hAnsi="Amasis MT Pro" w:cs="Aptos Serif"/>
          <w:noProof/>
          <w:color w:val="000000" w:themeColor="text1"/>
        </w:rPr>
        <w:t>(Jankowski &amp; Holas, 2014)</w:t>
      </w:r>
      <w:r w:rsidR="0061412A" w:rsidRPr="006B3C47">
        <w:rPr>
          <w:rFonts w:ascii="Amasis MT Pro" w:hAnsi="Amasis MT Pro" w:cs="Aptos Serif"/>
          <w:color w:val="000000" w:themeColor="text1"/>
        </w:rPr>
        <w:fldChar w:fldCharType="end"/>
      </w:r>
      <w:r w:rsidR="00FD0AED" w:rsidRPr="006B3C47">
        <w:rPr>
          <w:rFonts w:ascii="Amasis MT Pro" w:hAnsi="Amasis MT Pro" w:cs="Aptos Serif"/>
          <w:color w:val="000000" w:themeColor="text1"/>
        </w:rPr>
        <w:t>.</w:t>
      </w:r>
      <w:r w:rsidR="00722927" w:rsidRPr="006B3C47">
        <w:rPr>
          <w:rFonts w:ascii="Amasis MT Pro" w:hAnsi="Amasis MT Pro" w:cs="Aptos Serif"/>
          <w:color w:val="000000" w:themeColor="text1"/>
        </w:rPr>
        <w:t xml:space="preserve"> Consequently, we hypothesised</w:t>
      </w:r>
      <w:r w:rsidRPr="006B3C47">
        <w:rPr>
          <w:rFonts w:ascii="Amasis MT Pro" w:hAnsi="Amasis MT Pro" w:cs="Aptos Serif"/>
          <w:color w:val="000000" w:themeColor="text1"/>
        </w:rPr>
        <w:t>:</w:t>
      </w:r>
    </w:p>
    <w:p w14:paraId="52FF0D01" w14:textId="2C88D9E2" w:rsidR="0030724F" w:rsidRPr="006B3C47" w:rsidRDefault="00944D77" w:rsidP="00AD1B60">
      <w:pPr>
        <w:rPr>
          <w:rFonts w:ascii="Amasis MT Pro" w:hAnsi="Amasis MT Pro" w:cs="Aptos Serif"/>
        </w:rPr>
      </w:pPr>
      <w:r w:rsidRPr="006B3C47">
        <w:rPr>
          <w:rFonts w:ascii="Amasis MT Pro" w:hAnsi="Amasis MT Pro" w:cs="Aptos Serif"/>
        </w:rPr>
        <w:t>H3</w:t>
      </w:r>
      <w:r w:rsidR="0030724F" w:rsidRPr="006B3C47">
        <w:rPr>
          <w:rFonts w:ascii="Amasis MT Pro" w:hAnsi="Amasis MT Pro" w:cs="Aptos Serif"/>
        </w:rPr>
        <w:t xml:space="preserve">: Metacognition will mediate the association between mindfulness facets and psychological distress. </w:t>
      </w:r>
    </w:p>
    <w:p w14:paraId="0A3E845A" w14:textId="4F33F388" w:rsidR="00AC0620" w:rsidRPr="006B3C47" w:rsidRDefault="00F2415B" w:rsidP="00AD1B60">
      <w:pPr>
        <w:rPr>
          <w:rFonts w:ascii="Amasis MT Pro" w:hAnsi="Amasis MT Pro" w:cs="Aptos Serif"/>
        </w:rPr>
      </w:pPr>
      <w:r w:rsidRPr="006B3C47">
        <w:rPr>
          <w:rFonts w:ascii="Amasis MT Pro" w:hAnsi="Amasis MT Pro" w:cs="Aptos Serif"/>
        </w:rPr>
        <w:t>Resilience is the capacity</w:t>
      </w:r>
      <w:r w:rsidR="00076224" w:rsidRPr="006B3C47">
        <w:rPr>
          <w:rFonts w:ascii="Amasis MT Pro" w:hAnsi="Amasis MT Pro" w:cs="Aptos Serif"/>
        </w:rPr>
        <w:t xml:space="preserve"> to effectively cope with and recover from </w:t>
      </w:r>
      <w:r w:rsidRPr="006B3C47">
        <w:rPr>
          <w:rFonts w:ascii="Amasis MT Pro" w:hAnsi="Amasis MT Pro" w:cs="Aptos Serif"/>
        </w:rPr>
        <w:t>adversity or stress</w:t>
      </w:r>
      <w:r w:rsidR="001A58B2" w:rsidRPr="006B3C47">
        <w:rPr>
          <w:rFonts w:ascii="Amasis MT Pro" w:hAnsi="Amasis MT Pro" w:cs="Aptos Serif"/>
        </w:rPr>
        <w:t xml:space="preserve"> </w:t>
      </w:r>
      <w:r w:rsidR="001A58B2" w:rsidRPr="006B3C47">
        <w:rPr>
          <w:rFonts w:ascii="Amasis MT Pro" w:hAnsi="Amasis MT Pro" w:cs="Aptos Serif"/>
        </w:rPr>
        <w:fldChar w:fldCharType="begin"/>
      </w:r>
      <w:r w:rsidR="001A58B2" w:rsidRPr="006B3C47">
        <w:rPr>
          <w:rFonts w:ascii="Amasis MT Pro" w:hAnsi="Amasis MT Pro" w:cs="Aptos Serif"/>
        </w:rPr>
        <w:instrText xml:space="preserve"> ADDIN EN.CITE &lt;EndNote&gt;&lt;Cite&gt;&lt;Author&gt;Rutten&lt;/Author&gt;&lt;Year&gt;2013&lt;/Year&gt;&lt;RecNum&gt;131&lt;/RecNum&gt;&lt;DisplayText&gt;(Bowes &amp;amp; Jaffee, 2013; Rutten et al., 2013)&lt;/DisplayText&gt;&lt;record&gt;&lt;rec-number&gt;131&lt;/rec-number&gt;&lt;foreign-keys&gt;&lt;key app="EN" db-id="d2s5d29v2vz9p6exa5exepea05vxxr2wsdrv" timestamp="1687087949"&gt;131&lt;/key&gt;&lt;/foreign-keys&gt;&lt;ref-type name="Journal Article"&gt;17&lt;/ref-type&gt;&lt;contributors&gt;&lt;authors&gt;&lt;author&gt;Rutten, Bart PF&lt;/author&gt;&lt;author&gt;Hammels, Caroline&lt;/author&gt;&lt;author&gt;Geschwind, Nicole&lt;/author&gt;&lt;author&gt;Menne</w:instrText>
      </w:r>
      <w:r w:rsidR="001A58B2" w:rsidRPr="006B3C47">
        <w:rPr>
          <w:rFonts w:ascii="Cambria Math" w:hAnsi="Cambria Math" w:cs="Cambria Math"/>
        </w:rPr>
        <w:instrText>‐</w:instrText>
      </w:r>
      <w:r w:rsidR="001A58B2" w:rsidRPr="006B3C47">
        <w:rPr>
          <w:rFonts w:ascii="Amasis MT Pro" w:hAnsi="Amasis MT Pro" w:cs="Aptos Serif"/>
        </w:rPr>
        <w:instrText>Lothmann, Claudia&lt;/author&gt;&lt;author&gt;Pishva, Ehsan&lt;/author&gt;&lt;author&gt;Schruers, Koen&lt;/author&gt;&lt;author&gt;Van Den Hove, D&lt;/author&gt;&lt;author&gt;Kenis, G&lt;/author&gt;&lt;author&gt;van Os, Jim&lt;/author&gt;&lt;author&gt;Wichers, Marieke&lt;/author&gt;&lt;/authors&gt;&lt;/contributors&gt;&lt;titles&gt;&lt;title&gt;Resilience in mental health: linking psychological and neurobiological perspectives&lt;/title&gt;&lt;secondary-title&gt;Acta Psychiatrica Scandinavica&lt;/secondary-title&gt;&lt;/titles&gt;&lt;periodical&gt;&lt;full-title&gt;Acta Psychiatrica Scandinavica&lt;/full-title&gt;&lt;/periodical&gt;&lt;pages&gt;3-20&lt;/pages&gt;&lt;volume&gt;128&lt;/volume&gt;&lt;number&gt;1&lt;/number&gt;&lt;dates&gt;&lt;year&gt;2013&lt;/year&gt;&lt;/dates&gt;&lt;isbn&gt;0001-690X&lt;/isbn&gt;&lt;urls&gt;&lt;/urls&gt;&lt;electronic-resource-num&gt;10.1111/acps.12095&lt;/electronic-resource-num&gt;&lt;/record&gt;&lt;/Cite&gt;&lt;Cite&gt;&lt;Author&gt;Bowes&lt;/Author&gt;&lt;Year&gt;2013&lt;/Year&gt;&lt;RecNum&gt;132&lt;/RecNum&gt;&lt;record&gt;&lt;rec-number&gt;132&lt;/rec-number&gt;&lt;foreign-keys&gt;&lt;key app="EN" db-id="d2s5d29v2vz9p6exa5exepea05vxxr2wsdrv" timestamp="1687087980"&gt;132&lt;/key&gt;&lt;/foreign-keys&gt;&lt;ref-type name="Journal Article"&gt;17&lt;/ref-type&gt;&lt;contributors&gt;&lt;authors&gt;&lt;author&gt;Bowes, Lucy&lt;/author&gt;&lt;author&gt;Jaffee, Sara R&lt;/author&gt;&lt;/authors&gt;&lt;/contributors&gt;&lt;titles&gt;&lt;title&gt;Biology, genes, and resilience: toward a multidisciplinary approach&lt;/title&gt;&lt;secondary-title&gt;Trauma, Violence, &amp;amp; Abuse&lt;/secondary-title&gt;&lt;/titles&gt;&lt;periodical&gt;&lt;full-title&gt;Trauma, Violence, &amp;amp; Abuse&lt;/full-title&gt;&lt;/periodical&gt;&lt;pages&gt;195-208&lt;/pages&gt;&lt;volume&gt;14&lt;/volume&gt;&lt;number&gt;3&lt;/number&gt;&lt;dates&gt;&lt;year&gt;2013&lt;/year&gt;&lt;/dates&gt;&lt;isbn&gt;1524-8380&lt;/isbn&gt;&lt;urls&gt;&lt;/urls&gt;&lt;electronic-resource-num&gt;10.1177/1524838013487807&lt;/electronic-resource-num&gt;&lt;/record&gt;&lt;/Cite&gt;&lt;/EndNote&gt;</w:instrText>
      </w:r>
      <w:r w:rsidR="001A58B2" w:rsidRPr="006B3C47">
        <w:rPr>
          <w:rFonts w:ascii="Amasis MT Pro" w:hAnsi="Amasis MT Pro" w:cs="Aptos Serif"/>
        </w:rPr>
        <w:fldChar w:fldCharType="separate"/>
      </w:r>
      <w:r w:rsidR="001A58B2" w:rsidRPr="006B3C47">
        <w:rPr>
          <w:rFonts w:ascii="Amasis MT Pro" w:hAnsi="Amasis MT Pro" w:cs="Aptos Serif"/>
          <w:noProof/>
        </w:rPr>
        <w:t>(Bowes &amp; Jaffee, 2013; Rutten et al., 2013)</w:t>
      </w:r>
      <w:r w:rsidR="001A58B2" w:rsidRPr="006B3C47">
        <w:rPr>
          <w:rFonts w:ascii="Amasis MT Pro" w:hAnsi="Amasis MT Pro" w:cs="Aptos Serif"/>
        </w:rPr>
        <w:fldChar w:fldCharType="end"/>
      </w:r>
      <w:r w:rsidR="00A405EE" w:rsidRPr="006B3C47">
        <w:rPr>
          <w:rFonts w:ascii="Amasis MT Pro" w:hAnsi="Amasis MT Pro" w:cs="Aptos Serif"/>
        </w:rPr>
        <w:t>. It</w:t>
      </w:r>
      <w:r w:rsidRPr="006B3C47">
        <w:rPr>
          <w:rFonts w:ascii="Amasis MT Pro" w:hAnsi="Amasis MT Pro" w:cs="Aptos Serif"/>
        </w:rPr>
        <w:t xml:space="preserve"> </w:t>
      </w:r>
      <w:r w:rsidR="00A405EE" w:rsidRPr="006B3C47">
        <w:rPr>
          <w:rFonts w:ascii="Amasis MT Pro" w:hAnsi="Amasis MT Pro" w:cs="Aptos Serif"/>
        </w:rPr>
        <w:t>acts</w:t>
      </w:r>
      <w:r w:rsidRPr="006B3C47">
        <w:rPr>
          <w:rFonts w:ascii="Amasis MT Pro" w:hAnsi="Amasis MT Pro" w:cs="Aptos Serif"/>
        </w:rPr>
        <w:t xml:space="preserve"> </w:t>
      </w:r>
      <w:r w:rsidR="00076224" w:rsidRPr="006B3C47">
        <w:rPr>
          <w:rFonts w:ascii="Amasis MT Pro" w:hAnsi="Amasis MT Pro" w:cs="Aptos Serif"/>
        </w:rPr>
        <w:t>protectively by</w:t>
      </w:r>
      <w:r w:rsidRPr="006B3C47">
        <w:rPr>
          <w:rFonts w:ascii="Amasis MT Pro" w:hAnsi="Amasis MT Pro" w:cs="Aptos Serif"/>
        </w:rPr>
        <w:t xml:space="preserve"> reducing </w:t>
      </w:r>
      <w:r w:rsidR="00076224" w:rsidRPr="006B3C47">
        <w:rPr>
          <w:rFonts w:ascii="Amasis MT Pro" w:hAnsi="Amasis MT Pro" w:cs="Aptos Serif"/>
        </w:rPr>
        <w:t>vulnerability to psychological distress through persiste</w:t>
      </w:r>
      <w:r w:rsidR="00157724" w:rsidRPr="006B3C47">
        <w:rPr>
          <w:rFonts w:ascii="Amasis MT Pro" w:hAnsi="Amasis MT Pro" w:cs="Aptos Serif"/>
        </w:rPr>
        <w:t>nce</w:t>
      </w:r>
      <w:r w:rsidR="00076224" w:rsidRPr="006B3C47">
        <w:rPr>
          <w:rFonts w:ascii="Amasis MT Pro" w:hAnsi="Amasis MT Pro" w:cs="Aptos Serif"/>
        </w:rPr>
        <w:t xml:space="preserve">, </w:t>
      </w:r>
      <w:r w:rsidR="00403015" w:rsidRPr="006B3C47">
        <w:rPr>
          <w:rFonts w:ascii="Amasis MT Pro" w:hAnsi="Amasis MT Pro" w:cs="Aptos Serif"/>
        </w:rPr>
        <w:t xml:space="preserve">and habitual, </w:t>
      </w:r>
      <w:r w:rsidR="00076224" w:rsidRPr="006B3C47">
        <w:rPr>
          <w:rFonts w:ascii="Amasis MT Pro" w:hAnsi="Amasis MT Pro" w:cs="Aptos Serif"/>
        </w:rPr>
        <w:t xml:space="preserve">adaptive use of </w:t>
      </w:r>
      <w:r w:rsidR="009C433D" w:rsidRPr="006B3C47">
        <w:rPr>
          <w:rFonts w:ascii="Amasis MT Pro" w:hAnsi="Amasis MT Pro" w:cs="Aptos Serif"/>
        </w:rPr>
        <w:t>emotional</w:t>
      </w:r>
      <w:r w:rsidR="00076224" w:rsidRPr="006B3C47">
        <w:rPr>
          <w:rFonts w:ascii="Amasis MT Pro" w:hAnsi="Amasis MT Pro" w:cs="Aptos Serif"/>
        </w:rPr>
        <w:t xml:space="preserve"> resources</w:t>
      </w:r>
      <w:r w:rsidR="001A58B2" w:rsidRPr="006B3C47">
        <w:rPr>
          <w:rFonts w:ascii="Amasis MT Pro" w:hAnsi="Amasis MT Pro" w:cs="Aptos Serif"/>
        </w:rPr>
        <w:t xml:space="preserve"> </w:t>
      </w:r>
      <w:r w:rsidR="001A58B2" w:rsidRPr="006B3C47">
        <w:rPr>
          <w:rFonts w:ascii="Amasis MT Pro" w:hAnsi="Amasis MT Pro" w:cs="Aptos Serif"/>
        </w:rPr>
        <w:fldChar w:fldCharType="begin"/>
      </w:r>
      <w:r w:rsidR="008D7849" w:rsidRPr="006B3C47">
        <w:rPr>
          <w:rFonts w:ascii="Amasis MT Pro" w:hAnsi="Amasis MT Pro" w:cs="Aptos Serif"/>
        </w:rPr>
        <w:instrText xml:space="preserve"> ADDIN EN.CITE &lt;EndNote&gt;&lt;Cite&gt;&lt;Author&gt;Sapienza&lt;/Author&gt;&lt;Year&gt;2011&lt;/Year&gt;&lt;RecNum&gt;139&lt;/RecNum&gt;&lt;Prefix&gt;e.g.`, &lt;/Prefix&gt;&lt;DisplayText&gt;(e.g., Sapienza &amp;amp; Masten, 2011; e.g., Waugh et al., 2008)&lt;/DisplayText&gt;&lt;record&gt;&lt;rec-number&gt;139&lt;/rec-number&gt;&lt;foreign-keys&gt;&lt;key app="EN" db-id="d2s5d29v2vz9p6exa5exepea05vxxr2wsdrv" timestamp="1687088225"&gt;139&lt;/key&gt;&lt;/foreign-keys&gt;&lt;ref-type name="Journal Article"&gt;17&lt;/ref-type&gt;&lt;contributors&gt;&lt;authors&gt;&lt;author&gt;Sapienza, Julianna K&lt;/author&gt;&lt;author&gt;Masten, Ann S&lt;/author&gt;&lt;/authors&gt;&lt;/contributors&gt;&lt;titles&gt;&lt;title&gt;Understanding and promoting resilience in children and youth&lt;/title&gt;&lt;secondary-title&gt;Current Opinion in Psychiatry&lt;/secondary-title&gt;&lt;/titles&gt;&lt;periodical&gt;&lt;full-title&gt;Current opinion in Psychiatry&lt;/full-title&gt;&lt;/periodical&gt;&lt;pages&gt;267-273&lt;/pages&gt;&lt;volume&gt;24&lt;/volume&gt;&lt;number&gt;4&lt;/number&gt;&lt;dates&gt;&lt;year&gt;2011&lt;/year&gt;&lt;/dates&gt;&lt;isbn&gt;0951-7367&lt;/isbn&gt;&lt;urls&gt;&lt;/urls&gt;&lt;electronic-resource-num&gt;10.1097/yco.0b013e32834776a8&lt;/electronic-resource-num&gt;&lt;/record&gt;&lt;/Cite&gt;&lt;Cite&gt;&lt;Author&gt;Waugh&lt;/Author&gt;&lt;Year&gt;2008&lt;/Year&gt;&lt;RecNum&gt;140&lt;/RecNum&gt;&lt;Prefix&gt;e.g.`, &lt;/Prefix&gt;&lt;record&gt;&lt;rec-number&gt;140&lt;/rec-number&gt;&lt;foreign-keys&gt;&lt;key app="EN" db-id="d2s5d29v2vz9p6exa5exepea05vxxr2wsdrv" timestamp="1687088461"&gt;140&lt;/key&gt;&lt;/foreign-keys&gt;&lt;ref-type name="Journal Article"&gt;17&lt;/ref-type&gt;&lt;contributors&gt;&lt;authors&gt;&lt;author&gt;Waugh, Christian E&lt;/author&gt;&lt;author&gt;Fredrickson, Barbara L&lt;/author&gt;&lt;author&gt;Taylor, Stephan F&lt;/author&gt;&lt;/authors&gt;&lt;/contributors&gt;&lt;titles&gt;&lt;title&gt;Adapting to life’s slings and arrows: Individual differences in resilience when recovering from an anticipated threat&lt;/title&gt;&lt;secondary-title&gt;Journal of Research in Personality&lt;/secondary-title&gt;&lt;/titles&gt;&lt;periodical&gt;&lt;full-title&gt;Journal of research in personality&lt;/full-title&gt;&lt;/periodical&gt;&lt;pages&gt;1031-1046&lt;/pages&gt;&lt;volume&gt;42&lt;/volume&gt;&lt;number&gt;4&lt;/number&gt;&lt;dates&gt;&lt;year&gt;2008&lt;/year&gt;&lt;/dates&gt;&lt;isbn&gt;0092-6566&lt;/isbn&gt;&lt;urls&gt;&lt;/urls&gt;&lt;electronic-resource-num&gt;10.1016/j.jrp.2008.02.005&lt;/electronic-resource-num&gt;&lt;/record&gt;&lt;/Cite&gt;&lt;/EndNote&gt;</w:instrText>
      </w:r>
      <w:r w:rsidR="001A58B2" w:rsidRPr="006B3C47">
        <w:rPr>
          <w:rFonts w:ascii="Amasis MT Pro" w:hAnsi="Amasis MT Pro" w:cs="Aptos Serif"/>
        </w:rPr>
        <w:fldChar w:fldCharType="separate"/>
      </w:r>
      <w:r w:rsidR="008D7849" w:rsidRPr="006B3C47">
        <w:rPr>
          <w:rFonts w:ascii="Amasis MT Pro" w:hAnsi="Amasis MT Pro" w:cs="Aptos Serif"/>
          <w:noProof/>
        </w:rPr>
        <w:t>(e.g., Sapienza &amp; Masten, 2011; e.g., Waugh et al., 2008)</w:t>
      </w:r>
      <w:r w:rsidR="001A58B2" w:rsidRPr="006B3C47">
        <w:rPr>
          <w:rFonts w:ascii="Amasis MT Pro" w:hAnsi="Amasis MT Pro" w:cs="Aptos Serif"/>
        </w:rPr>
        <w:fldChar w:fldCharType="end"/>
      </w:r>
      <w:r w:rsidRPr="006B3C47">
        <w:rPr>
          <w:rFonts w:ascii="Amasis MT Pro" w:hAnsi="Amasis MT Pro" w:cs="Aptos Serif"/>
        </w:rPr>
        <w:t xml:space="preserve">. </w:t>
      </w:r>
      <w:r w:rsidR="00B20AB0" w:rsidRPr="006B3C47">
        <w:rPr>
          <w:rFonts w:ascii="Amasis MT Pro" w:hAnsi="Amasis MT Pro" w:cs="Aptos Serif"/>
        </w:rPr>
        <w:t>Similarly p</w:t>
      </w:r>
      <w:r w:rsidR="005C7761" w:rsidRPr="006B3C47">
        <w:rPr>
          <w:rFonts w:ascii="Amasis MT Pro" w:hAnsi="Amasis MT Pro" w:cs="Aptos Serif"/>
        </w:rPr>
        <w:t xml:space="preserve">ositive emotions, such as optimism and meaning-making, </w:t>
      </w:r>
      <w:r w:rsidR="00930754" w:rsidRPr="006B3C47">
        <w:rPr>
          <w:rFonts w:ascii="Amasis MT Pro" w:hAnsi="Amasis MT Pro" w:cs="Aptos Serif"/>
        </w:rPr>
        <w:t>reduce the risk of depression</w:t>
      </w:r>
      <w:r w:rsidR="00B818EF" w:rsidRPr="006B3C47">
        <w:rPr>
          <w:rFonts w:ascii="Amasis MT Pro" w:hAnsi="Amasis MT Pro" w:cs="Aptos Serif"/>
        </w:rPr>
        <w:t xml:space="preserve"> and </w:t>
      </w:r>
      <w:r w:rsidR="00D476B0" w:rsidRPr="006B3C47">
        <w:rPr>
          <w:rFonts w:ascii="Amasis MT Pro" w:hAnsi="Amasis MT Pro" w:cs="Aptos Serif"/>
        </w:rPr>
        <w:t xml:space="preserve">promote </w:t>
      </w:r>
      <w:r w:rsidR="00B818EF" w:rsidRPr="006B3C47">
        <w:rPr>
          <w:rFonts w:ascii="Amasis MT Pro" w:hAnsi="Amasis MT Pro" w:cs="Aptos Serif"/>
        </w:rPr>
        <w:t>psychological thriving</w:t>
      </w:r>
      <w:r w:rsidR="001A58B2" w:rsidRPr="006B3C47">
        <w:rPr>
          <w:rFonts w:ascii="Amasis MT Pro" w:hAnsi="Amasis MT Pro" w:cs="Aptos Serif"/>
        </w:rPr>
        <w:t xml:space="preserve"> </w:t>
      </w:r>
      <w:r w:rsidR="001A58B2" w:rsidRPr="006B3C47">
        <w:rPr>
          <w:rFonts w:ascii="Amasis MT Pro" w:hAnsi="Amasis MT Pro" w:cs="Aptos Serif"/>
        </w:rPr>
        <w:fldChar w:fldCharType="begin"/>
      </w:r>
      <w:r w:rsidR="001A58B2" w:rsidRPr="006B3C47">
        <w:rPr>
          <w:rFonts w:ascii="Amasis MT Pro" w:hAnsi="Amasis MT Pro" w:cs="Aptos Serif"/>
        </w:rPr>
        <w:instrText xml:space="preserve"> ADDIN EN.CITE &lt;EndNote&gt;&lt;Cite&gt;&lt;Author&gt;Fredrickson&lt;/Author&gt;&lt;Year&gt;2003&lt;/Year&gt;&lt;RecNum&gt;112&lt;/RecNum&gt;&lt;Prefix&gt;e.g.`, &lt;/Prefix&gt;&lt;DisplayText&gt;(e.g., Fredrickson et al., 2003)&lt;/DisplayText&gt;&lt;record&gt;&lt;rec-number&gt;112&lt;/rec-number&gt;&lt;foreign-keys&gt;&lt;key app="EN" db-id="d2s5d29v2vz9p6exa5exepea05vxxr2wsdrv" timestamp="1687086467"&gt;112&lt;/key&gt;&lt;/foreign-keys&gt;&lt;ref-type name="Journal Article"&gt;17&lt;/ref-type&gt;&lt;contributors&gt;&lt;authors&gt;&lt;author&gt;Fredrickson, Barbara L&lt;/author&gt;&lt;author&gt;Tugade, Michele M&lt;/author&gt;&lt;author&gt;Waugh, Christian E&lt;/author&gt;&lt;author&gt;Larkin, Gregory R&lt;/author&gt;&lt;/authors&gt;&lt;/contributors&gt;&lt;titles&gt;&lt;title&gt;What good are positive emotions in crisis? A prospective study of resilience and emotions following the terrorist attacks on the United States on September 11th, 2001&lt;/title&gt;&lt;secondary-title&gt;Journal of Personality and Social Psychology&lt;/secondary-title&gt;&lt;/titles&gt;&lt;periodical&gt;&lt;full-title&gt;Journal of Personality and Social Psychology&lt;/full-title&gt;&lt;/periodical&gt;&lt;pages&gt;365&lt;/pages&gt;&lt;volume&gt;84&lt;/volume&gt;&lt;number&gt;2&lt;/number&gt;&lt;dates&gt;&lt;year&gt;2003&lt;/year&gt;&lt;/dates&gt;&lt;isbn&gt;1939-1315&lt;/isbn&gt;&lt;urls&gt;&lt;/urls&gt;&lt;electronic-resource-num&gt;10.1037/0022-3514.84.2.365&lt;/electronic-resource-num&gt;&lt;/record&gt;&lt;/Cite&gt;&lt;/EndNote&gt;</w:instrText>
      </w:r>
      <w:r w:rsidR="001A58B2" w:rsidRPr="006B3C47">
        <w:rPr>
          <w:rFonts w:ascii="Amasis MT Pro" w:hAnsi="Amasis MT Pro" w:cs="Aptos Serif"/>
        </w:rPr>
        <w:fldChar w:fldCharType="separate"/>
      </w:r>
      <w:r w:rsidR="001A58B2" w:rsidRPr="006B3C47">
        <w:rPr>
          <w:rFonts w:ascii="Amasis MT Pro" w:hAnsi="Amasis MT Pro" w:cs="Aptos Serif"/>
          <w:noProof/>
        </w:rPr>
        <w:t>(e.g., Fredrickson et al., 2003)</w:t>
      </w:r>
      <w:r w:rsidR="001A58B2" w:rsidRPr="006B3C47">
        <w:rPr>
          <w:rFonts w:ascii="Amasis MT Pro" w:hAnsi="Amasis MT Pro" w:cs="Aptos Serif"/>
        </w:rPr>
        <w:fldChar w:fldCharType="end"/>
      </w:r>
      <w:r w:rsidRPr="006B3C47">
        <w:rPr>
          <w:rFonts w:ascii="Amasis MT Pro" w:hAnsi="Amasis MT Pro" w:cs="Aptos Serif"/>
        </w:rPr>
        <w:t>.</w:t>
      </w:r>
      <w:r w:rsidR="005F75BD" w:rsidRPr="006B3C47">
        <w:rPr>
          <w:rFonts w:ascii="Amasis MT Pro" w:hAnsi="Amasis MT Pro" w:cs="Aptos Serif"/>
        </w:rPr>
        <w:t xml:space="preserve"> </w:t>
      </w:r>
      <w:r w:rsidR="00B20AB0" w:rsidRPr="006B3C47">
        <w:rPr>
          <w:rFonts w:ascii="Amasis MT Pro" w:hAnsi="Amasis MT Pro" w:cs="Aptos Serif"/>
        </w:rPr>
        <w:t>Evidence from m</w:t>
      </w:r>
      <w:r w:rsidR="005C524F" w:rsidRPr="006B3C47">
        <w:rPr>
          <w:rFonts w:ascii="Amasis MT Pro" w:hAnsi="Amasis MT Pro" w:cs="Aptos Serif"/>
        </w:rPr>
        <w:t>eta-analy</w:t>
      </w:r>
      <w:r w:rsidR="00B20AB0" w:rsidRPr="006B3C47">
        <w:rPr>
          <w:rFonts w:ascii="Amasis MT Pro" w:hAnsi="Amasis MT Pro" w:cs="Aptos Serif"/>
        </w:rPr>
        <w:t>ses</w:t>
      </w:r>
      <w:r w:rsidR="00B818EF" w:rsidRPr="006B3C47">
        <w:rPr>
          <w:rFonts w:ascii="Amasis MT Pro" w:hAnsi="Amasis MT Pro" w:cs="Aptos Serif"/>
        </w:rPr>
        <w:t xml:space="preserve"> link</w:t>
      </w:r>
      <w:r w:rsidR="005C524F" w:rsidRPr="006B3C47">
        <w:rPr>
          <w:rFonts w:ascii="Amasis MT Pro" w:hAnsi="Amasis MT Pro" w:cs="Aptos Serif"/>
        </w:rPr>
        <w:t xml:space="preserve"> resilience with fewer symptoms of mental ill-health and greater wellbeing </w:t>
      </w:r>
      <w:r w:rsidR="00F069A6" w:rsidRPr="006B3C47">
        <w:rPr>
          <w:rFonts w:ascii="Amasis MT Pro" w:hAnsi="Amasis MT Pro" w:cs="Aptos Serif"/>
        </w:rPr>
        <w:fldChar w:fldCharType="begin">
          <w:fldData xml:space="preserve">PEVuZE5vdGU+PENpdGU+PEF1dGhvcj5MdW88L0F1dGhvcj48WWVhcj4yMDI1PC9ZZWFyPjxSZWNO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</w:fldData>
        </w:fldChar>
      </w:r>
      <w:r w:rsidR="0029129D" w:rsidRPr="006B3C47">
        <w:rPr>
          <w:rFonts w:ascii="Amasis MT Pro" w:hAnsi="Amasis MT Pro" w:cs="Aptos Serif"/>
        </w:rPr>
        <w:instrText xml:space="preserve"> ADDIN EN.CITE </w:instrText>
      </w:r>
      <w:r w:rsidR="0029129D" w:rsidRPr="006B3C47">
        <w:rPr>
          <w:rFonts w:ascii="Amasis MT Pro" w:hAnsi="Amasis MT Pro" w:cs="Aptos Serif"/>
        </w:rPr>
        <w:fldChar w:fldCharType="begin">
          <w:fldData xml:space="preserve">PEVuZE5vdGU+PENpdGU+PEF1dGhvcj5MdW88L0F1dGhvcj48WWVhcj4yMDI1PC9ZZWFyPjxSZWNO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</w:fldData>
        </w:fldChar>
      </w:r>
      <w:r w:rsidR="0029129D" w:rsidRPr="006B3C47">
        <w:rPr>
          <w:rFonts w:ascii="Amasis MT Pro" w:hAnsi="Amasis MT Pro" w:cs="Aptos Serif"/>
        </w:rPr>
        <w:instrText xml:space="preserve"> ADDIN EN.CITE.DATA </w:instrText>
      </w:r>
      <w:r w:rsidR="0029129D" w:rsidRPr="006B3C47">
        <w:rPr>
          <w:rFonts w:ascii="Amasis MT Pro" w:hAnsi="Amasis MT Pro" w:cs="Aptos Serif"/>
        </w:rPr>
      </w:r>
      <w:r w:rsidR="0029129D" w:rsidRPr="006B3C47">
        <w:rPr>
          <w:rFonts w:ascii="Amasis MT Pro" w:hAnsi="Amasis MT Pro" w:cs="Aptos Serif"/>
        </w:rPr>
        <w:fldChar w:fldCharType="end"/>
      </w:r>
      <w:r w:rsidR="00F069A6" w:rsidRPr="006B3C47">
        <w:rPr>
          <w:rFonts w:ascii="Amasis MT Pro" w:hAnsi="Amasis MT Pro" w:cs="Aptos Serif"/>
        </w:rPr>
      </w:r>
      <w:r w:rsidR="00F069A6" w:rsidRPr="006B3C47">
        <w:rPr>
          <w:rFonts w:ascii="Amasis MT Pro" w:hAnsi="Amasis MT Pro" w:cs="Aptos Serif"/>
        </w:rPr>
        <w:fldChar w:fldCharType="separate"/>
      </w:r>
      <w:r w:rsidR="0029129D" w:rsidRPr="006B3C47">
        <w:rPr>
          <w:rFonts w:ascii="Amasis MT Pro" w:hAnsi="Amasis MT Pro" w:cs="Aptos Serif"/>
          <w:noProof/>
        </w:rPr>
        <w:t>(Luo et al., 2025; Petros et al., 2013)</w:t>
      </w:r>
      <w:r w:rsidR="00F069A6" w:rsidRPr="006B3C47">
        <w:rPr>
          <w:rFonts w:ascii="Amasis MT Pro" w:hAnsi="Amasis MT Pro" w:cs="Aptos Serif"/>
        </w:rPr>
        <w:fldChar w:fldCharType="end"/>
      </w:r>
      <w:r w:rsidR="005C524F" w:rsidRPr="006B3C47">
        <w:rPr>
          <w:rFonts w:ascii="Amasis MT Pro" w:hAnsi="Amasis MT Pro" w:cs="Aptos Serif"/>
        </w:rPr>
        <w:t xml:space="preserve">. </w:t>
      </w:r>
      <w:r w:rsidR="00591BE9" w:rsidRPr="006B3C47">
        <w:rPr>
          <w:rFonts w:ascii="Amasis MT Pro" w:hAnsi="Amasis MT Pro" w:cs="Aptos Serif"/>
        </w:rPr>
        <w:t>Therefore, we hypothesised:</w:t>
      </w:r>
    </w:p>
    <w:p w14:paraId="7BE5193B" w14:textId="6E4CE5AE" w:rsidR="0030724F" w:rsidRPr="006B3C47" w:rsidRDefault="0030724F" w:rsidP="00AD1B60">
      <w:pPr>
        <w:rPr>
          <w:rFonts w:ascii="Amasis MT Pro" w:hAnsi="Amasis MT Pro" w:cs="Aptos Serif"/>
        </w:rPr>
      </w:pPr>
      <w:r w:rsidRPr="006B3C47">
        <w:rPr>
          <w:rFonts w:ascii="Amasis MT Pro" w:hAnsi="Amasis MT Pro" w:cs="Aptos Serif"/>
        </w:rPr>
        <w:t>H</w:t>
      </w:r>
      <w:r w:rsidR="00944D77" w:rsidRPr="006B3C47">
        <w:rPr>
          <w:rFonts w:ascii="Amasis MT Pro" w:hAnsi="Amasis MT Pro" w:cs="Aptos Serif"/>
        </w:rPr>
        <w:t>4</w:t>
      </w:r>
      <w:r w:rsidRPr="006B3C47">
        <w:rPr>
          <w:rFonts w:ascii="Amasis MT Pro" w:hAnsi="Amasis MT Pro" w:cs="Aptos Serif"/>
        </w:rPr>
        <w:t>: Resilience will negatively predict psychological distress.</w:t>
      </w:r>
    </w:p>
    <w:p w14:paraId="48AB3ED7" w14:textId="0BB348B4" w:rsidR="001A7848" w:rsidRPr="006B3C47" w:rsidRDefault="00AC0620" w:rsidP="00AD1B60">
      <w:pPr>
        <w:rPr>
          <w:rFonts w:ascii="Amasis MT Pro" w:hAnsi="Amasis MT Pro" w:cs="Aptos Serif"/>
        </w:rPr>
      </w:pPr>
      <w:r w:rsidRPr="006B3C47">
        <w:rPr>
          <w:rFonts w:ascii="Amasis MT Pro" w:hAnsi="Amasis MT Pro" w:cs="Aptos Serif"/>
        </w:rPr>
        <w:t>Emerging evidence suggests that mindfulness may bolster resilience, thereby</w:t>
      </w:r>
      <w:r w:rsidR="00A351DE" w:rsidRPr="006B3C47">
        <w:rPr>
          <w:rFonts w:ascii="Amasis MT Pro" w:hAnsi="Amasis MT Pro" w:cs="Aptos Serif"/>
        </w:rPr>
        <w:t xml:space="preserve"> mediating its </w:t>
      </w:r>
      <w:r w:rsidR="00EE4AEA" w:rsidRPr="006B3C47">
        <w:rPr>
          <w:rFonts w:ascii="Amasis MT Pro" w:hAnsi="Amasis MT Pro" w:cs="Aptos Serif"/>
        </w:rPr>
        <w:t xml:space="preserve">effect on </w:t>
      </w:r>
      <w:r w:rsidR="00357752" w:rsidRPr="006B3C47">
        <w:rPr>
          <w:rFonts w:ascii="Amasis MT Pro" w:hAnsi="Amasis MT Pro" w:cs="Aptos Serif"/>
        </w:rPr>
        <w:t>mental health</w:t>
      </w:r>
      <w:r w:rsidR="00A351DE" w:rsidRPr="006B3C47">
        <w:rPr>
          <w:rFonts w:ascii="Amasis MT Pro" w:hAnsi="Amasis MT Pro" w:cs="Aptos Serif"/>
        </w:rPr>
        <w:t>. For example,</w:t>
      </w:r>
      <w:r w:rsidR="00651EC8" w:rsidRPr="006B3C47">
        <w:rPr>
          <w:rFonts w:ascii="Amasis MT Pro" w:hAnsi="Amasis MT Pro" w:cs="Aptos Serif"/>
        </w:rPr>
        <w:t xml:space="preserve"> </w:t>
      </w:r>
      <w:r w:rsidR="00651EC8" w:rsidRPr="006B3C47">
        <w:rPr>
          <w:rFonts w:ascii="Amasis MT Pro" w:hAnsi="Amasis MT Pro" w:cs="Aptos Serif"/>
        </w:rPr>
        <w:fldChar w:fldCharType="begin"/>
      </w:r>
      <w:r w:rsidR="00651EC8" w:rsidRPr="006B3C47">
        <w:rPr>
          <w:rFonts w:ascii="Amasis MT Pro" w:hAnsi="Amasis MT Pro" w:cs="Aptos Serif"/>
        </w:rPr>
        <w:instrText xml:space="preserve"> ADDIN EN.CITE &lt;EndNote&gt;&lt;Cite AuthorYear="1"&gt;&lt;Author&gt;Ueno&lt;/Author&gt;&lt;Year&gt;2024&lt;/Year&gt;&lt;RecNum&gt;649&lt;/RecNum&gt;&lt;DisplayText&gt;Ueno and Amemiya (2024)&lt;/DisplayText&gt;&lt;record&gt;&lt;rec-number&gt;649&lt;/rec-number&gt;&lt;foreign-keys&gt;&lt;key app="EN" db-id="d2s5d29v2vz9p6exa5exepea05vxxr2wsdrv" timestamp="1753883190"&gt;649&lt;/key&gt;&lt;/foreign-keys&gt;&lt;ref-type name="Journal Article"&gt;17&lt;/ref-type&gt;&lt;contributors&gt;&lt;authors&gt;&lt;author&gt;Ueno, Yuki&lt;/author&gt;&lt;author&gt;Amemiya, Rei&lt;/author&gt;&lt;/authors&gt;&lt;/contributors&gt;&lt;titles&gt;&lt;title&gt;Mediating Effects of Resilience Between Mindfulness, Self-compassion, and Psychological Distress in a Longitudinal Study&lt;/title&gt;&lt;secondary-title&gt;Journal of Rational-Emotive &amp;amp; Cognitive-Behavior Therapy&lt;/secondary-title&gt;&lt;/titles&gt;&lt;periodical&gt;&lt;full-title&gt;Journal of Rational-Emotive &amp;amp; Cognitive-Behavior Therapy&lt;/full-title&gt;&lt;/periodical&gt;&lt;pages&gt;896-906&lt;/pages&gt;&lt;volume&gt;42&lt;/volume&gt;&lt;number&gt;4&lt;/number&gt;&lt;section&gt;896&lt;/section&gt;&lt;dates&gt;&lt;year&gt;2024&lt;/year&gt;&lt;/dates&gt;&lt;isbn&gt;0894-9085&amp;#xD;1573-6563&lt;/isbn&gt;&lt;urls&gt;&lt;/urls&gt;&lt;electronic-resource-num&gt;10.1007/s10942-024-00553-2&lt;/electronic-resource-num&gt;&lt;/record&gt;&lt;/Cite&gt;&lt;/EndNote&gt;</w:instrText>
      </w:r>
      <w:r w:rsidR="00651EC8" w:rsidRPr="006B3C47">
        <w:rPr>
          <w:rFonts w:ascii="Amasis MT Pro" w:hAnsi="Amasis MT Pro" w:cs="Aptos Serif"/>
        </w:rPr>
        <w:fldChar w:fldCharType="separate"/>
      </w:r>
      <w:r w:rsidR="00651EC8" w:rsidRPr="006B3C47">
        <w:rPr>
          <w:rFonts w:ascii="Amasis MT Pro" w:hAnsi="Amasis MT Pro" w:cs="Aptos Serif"/>
          <w:noProof/>
        </w:rPr>
        <w:t>Ueno and Amemiya (2024)</w:t>
      </w:r>
      <w:r w:rsidR="00651EC8" w:rsidRPr="006B3C47">
        <w:rPr>
          <w:rFonts w:ascii="Amasis MT Pro" w:hAnsi="Amasis MT Pro" w:cs="Aptos Serif"/>
        </w:rPr>
        <w:fldChar w:fldCharType="end"/>
      </w:r>
      <w:r w:rsidR="002325DA" w:rsidRPr="006B3C47">
        <w:rPr>
          <w:rFonts w:ascii="Amasis MT Pro" w:hAnsi="Amasis MT Pro" w:cs="Aptos Serif"/>
        </w:rPr>
        <w:t xml:space="preserve"> found that </w:t>
      </w:r>
      <w:r w:rsidR="00BC64BB" w:rsidRPr="006B3C47">
        <w:rPr>
          <w:rFonts w:ascii="Amasis MT Pro" w:hAnsi="Amasis MT Pro" w:cs="Aptos Serif"/>
        </w:rPr>
        <w:t xml:space="preserve">trait </w:t>
      </w:r>
      <w:r w:rsidR="002325DA" w:rsidRPr="006B3C47">
        <w:rPr>
          <w:rFonts w:ascii="Amasis MT Pro" w:hAnsi="Amasis MT Pro" w:cs="Aptos Serif"/>
        </w:rPr>
        <w:t xml:space="preserve">mindfulness predicted lower psychological distress after two years </w:t>
      </w:r>
      <w:r w:rsidR="002A39EA" w:rsidRPr="006B3C47">
        <w:rPr>
          <w:rFonts w:ascii="Amasis MT Pro" w:hAnsi="Amasis MT Pro" w:cs="Aptos Serif"/>
        </w:rPr>
        <w:t>via</w:t>
      </w:r>
      <w:r w:rsidR="002325DA" w:rsidRPr="006B3C47">
        <w:rPr>
          <w:rFonts w:ascii="Amasis MT Pro" w:hAnsi="Amasis MT Pro" w:cs="Aptos Serif"/>
        </w:rPr>
        <w:t xml:space="preserve"> increased resilience</w:t>
      </w:r>
      <w:r w:rsidR="001C43DC" w:rsidRPr="006B3C47">
        <w:rPr>
          <w:rFonts w:ascii="Amasis MT Pro" w:hAnsi="Amasis MT Pro" w:cs="Aptos Serif"/>
        </w:rPr>
        <w:t xml:space="preserve">. </w:t>
      </w:r>
      <w:r w:rsidR="002A39EA" w:rsidRPr="006B3C47">
        <w:rPr>
          <w:rFonts w:ascii="Amasis MT Pro" w:hAnsi="Amasis MT Pro" w:cs="Aptos Serif"/>
        </w:rPr>
        <w:t>Similarly</w:t>
      </w:r>
      <w:r w:rsidR="001C43DC" w:rsidRPr="006B3C47">
        <w:rPr>
          <w:rFonts w:ascii="Amasis MT Pro" w:hAnsi="Amasis MT Pro" w:cs="Aptos Serif"/>
        </w:rPr>
        <w:t xml:space="preserve">, </w:t>
      </w:r>
      <w:r w:rsidR="001C43DC" w:rsidRPr="006B3C47">
        <w:rPr>
          <w:rFonts w:ascii="Amasis MT Pro" w:hAnsi="Amasis MT Pro" w:cs="Aptos Serif"/>
        </w:rPr>
        <w:fldChar w:fldCharType="begin"/>
      </w:r>
      <w:r w:rsidR="001C43DC" w:rsidRPr="006B3C47">
        <w:rPr>
          <w:rFonts w:ascii="Amasis MT Pro" w:hAnsi="Amasis MT Pro" w:cs="Aptos Serif"/>
        </w:rPr>
        <w:instrText xml:space="preserve"> ADDIN EN.CITE &lt;EndNote&gt;&lt;Cite AuthorYear="1"&gt;&lt;Author&gt;Chen&lt;/Author&gt;&lt;Year&gt;2023&lt;/Year&gt;&lt;RecNum&gt;593&lt;/RecNum&gt;&lt;DisplayText&gt;Chen et al. (2023)&lt;/DisplayText&gt;&lt;record&gt;&lt;rec-number&gt;593&lt;/rec-number&gt;&lt;foreign-keys&gt;&lt;key app="EN" db-id="d2s5d29v2vz9p6exa5exepea05vxxr2wsdrv" timestamp="1753882943"&gt;593&lt;/key&gt;&lt;/foreign-keys&gt;&lt;ref-type name="Journal Article"&gt;17&lt;/ref-type&gt;&lt;contributors&gt;&lt;authors&gt;&lt;author&gt;Chen, Jing&lt;/author&gt;&lt;author&gt;Zhang, Chunyang&lt;/author&gt;&lt;author&gt;Zhou, Yuyang&lt;/author&gt;&lt;author&gt;Xu, Wei&lt;/author&gt;&lt;/authors&gt;&lt;/contributors&gt;&lt;titles&gt;&lt;title&gt;A longitudinal study of the mediating role of resilience in the impact of trait mindfulness on anxiety and aggression in Chinese college students with left</w:instrText>
      </w:r>
      <w:r w:rsidR="001C43DC" w:rsidRPr="006B3C47">
        <w:rPr>
          <w:rFonts w:ascii="Cambria Math" w:hAnsi="Cambria Math" w:cs="Cambria Math"/>
        </w:rPr>
        <w:instrText>‐</w:instrText>
      </w:r>
      <w:r w:rsidR="001C43DC" w:rsidRPr="006B3C47">
        <w:rPr>
          <w:rFonts w:ascii="Amasis MT Pro" w:hAnsi="Amasis MT Pro" w:cs="Aptos Serif"/>
        </w:rPr>
        <w:instrText>behind experiences&lt;/title&gt;&lt;secondary-title&gt;Psychology in the Schools&lt;/secondary-title&gt;&lt;/titles&gt;&lt;periodical&gt;&lt;full-title&gt;Psychology in the Schools&lt;/full-title&gt;&lt;/periodical&gt;&lt;pages&gt;352-363&lt;/pages&gt;&lt;volume&gt;61&lt;/volume&gt;&lt;number&gt;1&lt;/number&gt;&lt;section&gt;352&lt;/section&gt;&lt;dates&gt;&lt;year&gt;2023&lt;/year&gt;&lt;/dates&gt;&lt;isbn&gt;0033-3085&amp;#xD;1520-6807&lt;/isbn&gt;&lt;urls&gt;&lt;/urls&gt;&lt;electronic-resource-num&gt;10.1002/pits.23057&lt;/electronic-resource-num&gt;&lt;/record&gt;&lt;/Cite&gt;&lt;/EndNote&gt;</w:instrText>
      </w:r>
      <w:r w:rsidR="001C43DC" w:rsidRPr="006B3C47">
        <w:rPr>
          <w:rFonts w:ascii="Amasis MT Pro" w:hAnsi="Amasis MT Pro" w:cs="Aptos Serif"/>
        </w:rPr>
        <w:fldChar w:fldCharType="separate"/>
      </w:r>
      <w:r w:rsidR="001C43DC" w:rsidRPr="006B3C47">
        <w:rPr>
          <w:rFonts w:ascii="Amasis MT Pro" w:hAnsi="Amasis MT Pro" w:cs="Aptos Serif"/>
          <w:noProof/>
        </w:rPr>
        <w:t>Chen et al. (2023)</w:t>
      </w:r>
      <w:r w:rsidR="001C43DC" w:rsidRPr="006B3C47">
        <w:rPr>
          <w:rFonts w:ascii="Amasis MT Pro" w:hAnsi="Amasis MT Pro" w:cs="Aptos Serif"/>
        </w:rPr>
        <w:fldChar w:fldCharType="end"/>
      </w:r>
      <w:r w:rsidR="001C43DC" w:rsidRPr="006B3C47">
        <w:rPr>
          <w:rFonts w:ascii="Amasis MT Pro" w:hAnsi="Amasis MT Pro" w:cs="Aptos Serif"/>
        </w:rPr>
        <w:t xml:space="preserve"> </w:t>
      </w:r>
      <w:r w:rsidR="002A39EA" w:rsidRPr="006B3C47">
        <w:rPr>
          <w:rFonts w:ascii="Amasis MT Pro" w:hAnsi="Amasis MT Pro" w:cs="Aptos Serif"/>
        </w:rPr>
        <w:t>identified</w:t>
      </w:r>
      <w:r w:rsidR="001C43DC" w:rsidRPr="006B3C47">
        <w:rPr>
          <w:rFonts w:ascii="Amasis MT Pro" w:hAnsi="Amasis MT Pro" w:cs="Aptos Serif"/>
        </w:rPr>
        <w:t xml:space="preserve"> both direct and </w:t>
      </w:r>
      <w:r w:rsidR="00910392" w:rsidRPr="006B3C47">
        <w:rPr>
          <w:rFonts w:ascii="Amasis MT Pro" w:hAnsi="Amasis MT Pro" w:cs="Aptos Serif"/>
        </w:rPr>
        <w:t xml:space="preserve">resilience-mediated pathways from mindfulness to reduced anxiety. </w:t>
      </w:r>
      <w:r w:rsidR="002A39EA" w:rsidRPr="006B3C47">
        <w:rPr>
          <w:rFonts w:ascii="Amasis MT Pro" w:hAnsi="Amasis MT Pro" w:cs="Aptos Serif"/>
        </w:rPr>
        <w:t>M</w:t>
      </w:r>
      <w:r w:rsidR="00910392" w:rsidRPr="006B3C47">
        <w:rPr>
          <w:rFonts w:ascii="Amasis MT Pro" w:hAnsi="Amasis MT Pro" w:cs="Aptos Serif"/>
        </w:rPr>
        <w:t xml:space="preserve">indfulness is thought to </w:t>
      </w:r>
      <w:r w:rsidR="002A39EA" w:rsidRPr="006B3C47">
        <w:rPr>
          <w:rFonts w:ascii="Amasis MT Pro" w:hAnsi="Amasis MT Pro" w:cs="Aptos Serif"/>
        </w:rPr>
        <w:t>enhance</w:t>
      </w:r>
      <w:r w:rsidR="00910392" w:rsidRPr="006B3C47">
        <w:rPr>
          <w:rFonts w:ascii="Amasis MT Pro" w:hAnsi="Amasis MT Pro" w:cs="Aptos Serif"/>
        </w:rPr>
        <w:t xml:space="preserve"> the </w:t>
      </w:r>
      <w:r w:rsidR="001A7848" w:rsidRPr="006B3C47">
        <w:rPr>
          <w:rFonts w:ascii="Amasis MT Pro" w:hAnsi="Amasis MT Pro" w:cs="Aptos Serif"/>
        </w:rPr>
        <w:t xml:space="preserve">personal, social and environmental resources that constitute resilience, interrupting </w:t>
      </w:r>
      <w:r w:rsidR="002A39EA" w:rsidRPr="006B3C47">
        <w:rPr>
          <w:rFonts w:ascii="Amasis MT Pro" w:hAnsi="Amasis MT Pro" w:cs="Aptos Serif"/>
        </w:rPr>
        <w:t>the pathway f</w:t>
      </w:r>
      <w:r w:rsidR="001A7848" w:rsidRPr="006B3C47">
        <w:rPr>
          <w:rFonts w:ascii="Amasis MT Pro" w:hAnsi="Amasis MT Pro" w:cs="Aptos Serif"/>
        </w:rPr>
        <w:t>rom stress exposure to psychopathology</w:t>
      </w:r>
      <w:r w:rsidR="001C43DC" w:rsidRPr="006B3C47">
        <w:rPr>
          <w:rFonts w:ascii="Amasis MT Pro" w:hAnsi="Amasis MT Pro" w:cs="Aptos Serif"/>
        </w:rPr>
        <w:t xml:space="preserve"> </w:t>
      </w:r>
      <w:r w:rsidR="001C43DC" w:rsidRPr="006B3C47">
        <w:rPr>
          <w:rFonts w:ascii="Amasis MT Pro" w:hAnsi="Amasis MT Pro" w:cs="Aptos Serif"/>
        </w:rPr>
        <w:fldChar w:fldCharType="begin"/>
      </w:r>
      <w:r w:rsidR="001C43DC" w:rsidRPr="006B3C47">
        <w:rPr>
          <w:rFonts w:ascii="Amasis MT Pro" w:hAnsi="Amasis MT Pro" w:cs="Aptos Serif"/>
        </w:rPr>
        <w:instrText xml:space="preserve"> ADDIN EN.CITE &lt;EndNote&gt;&lt;Cite&gt;&lt;Author&gt;Luo&lt;/Author&gt;&lt;Year&gt;2025&lt;/Year&gt;&lt;RecNum&gt;625&lt;/RecNum&gt;&lt;DisplayText&gt;(Luo et al., 2025)&lt;/DisplayText&gt;&lt;record&gt;&lt;rec-number&gt;625&lt;/rec-number&gt;&lt;foreign-keys&gt;&lt;key app="EN" db-id="d2s5d29v2vz9p6exa5exepea05vxxr2wsdrv" timestamp="1753883086"&gt;625&lt;/key&gt;&lt;/foreign-keys&gt;&lt;ref-type name="Journal Article"&gt;17&lt;/ref-type&gt;&lt;contributors&gt;&lt;authors&gt;&lt;author&gt;Luo, S.&lt;/author&gt;&lt;author&gt;Hu, J.&lt;/author&gt;&lt;author&gt;Zhang, J.&lt;/author&gt;&lt;author&gt;Mei, Z.&lt;/author&gt;&lt;author&gt;Tang, Z.&lt;/author&gt;&lt;author&gt;Luo, S.&lt;/author&gt;&lt;/authors&gt;&lt;/contributors&gt;&lt;auth-address&gt;School of Physical Education, Southwest University, Chongqing, China.&lt;/auth-address&gt;&lt;titles&gt;&lt;title&gt;The correlation between resilience and mental health of adolescents and young adults: a systematic review and meta-analysis&lt;/title&gt;&lt;secondary-title&gt;Front Psychiatry&lt;/secondary-title&gt;&lt;/titles&gt;&lt;periodical&gt;&lt;full-title&gt;Front Psychiatry&lt;/full-title&gt;&lt;/periodical&gt;&lt;pages&gt;1536553&lt;/pages&gt;&lt;volume&gt;16&lt;/volume&gt;&lt;edition&gt;2025/02/25&lt;/edition&gt;&lt;keywords&gt;&lt;keyword&gt;adolescents&lt;/keyword&gt;&lt;keyword&gt;correlation&lt;/keyword&gt;&lt;keyword&gt;mental health&lt;/keyword&gt;&lt;keyword&gt;meta-analysis&lt;/keyword&gt;&lt;keyword&gt;resilience&lt;/keyword&gt;&lt;keyword&gt;young adults&lt;/keyword&gt;&lt;keyword&gt;commercial or financial relationships that could be construed as a potential&lt;/keyword&gt;&lt;keyword&gt;conflict of interest.&lt;/keyword&gt;&lt;/keywords&gt;&lt;dates&gt;&lt;year&gt;2025&lt;/year&gt;&lt;/dates&gt;&lt;isbn&gt;1664-0640 (Print)&amp;#xD;1664-0640 (Electronic)&amp;#xD;1664-0640 (Linking)&lt;/isbn&gt;&lt;accession-num&gt;39995950&lt;/accession-num&gt;&lt;urls&gt;&lt;related-urls&gt;&lt;url&gt;https://www.ncbi.nlm.nih.gov/pubmed/39995950&lt;/url&gt;&lt;/related-urls&gt;&lt;/urls&gt;&lt;custom2&gt;PMC11848722&lt;/custom2&gt;&lt;electronic-resource-num&gt;10.3389/fpsyt.2025.1536553&lt;/electronic-resource-num&gt;&lt;/record&gt;&lt;/Cite&gt;&lt;/EndNote&gt;</w:instrText>
      </w:r>
      <w:r w:rsidR="001C43DC" w:rsidRPr="006B3C47">
        <w:rPr>
          <w:rFonts w:ascii="Amasis MT Pro" w:hAnsi="Amasis MT Pro" w:cs="Aptos Serif"/>
        </w:rPr>
        <w:fldChar w:fldCharType="separate"/>
      </w:r>
      <w:r w:rsidR="001C43DC" w:rsidRPr="006B3C47">
        <w:rPr>
          <w:rFonts w:ascii="Amasis MT Pro" w:hAnsi="Amasis MT Pro" w:cs="Aptos Serif"/>
          <w:noProof/>
        </w:rPr>
        <w:t>(Luo et al., 2025)</w:t>
      </w:r>
      <w:r w:rsidR="001C43DC" w:rsidRPr="006B3C47">
        <w:rPr>
          <w:rFonts w:ascii="Amasis MT Pro" w:hAnsi="Amasis MT Pro" w:cs="Aptos Serif"/>
        </w:rPr>
        <w:fldChar w:fldCharType="end"/>
      </w:r>
      <w:r w:rsidR="001A7848" w:rsidRPr="006B3C47">
        <w:rPr>
          <w:rFonts w:ascii="Amasis MT Pro" w:hAnsi="Amasis MT Pro" w:cs="Aptos Serif"/>
        </w:rPr>
        <w:t xml:space="preserve">. Consistent with this </w:t>
      </w:r>
      <w:r w:rsidR="00096D1D" w:rsidRPr="006B3C47">
        <w:rPr>
          <w:rFonts w:ascii="Amasis MT Pro" w:hAnsi="Amasis MT Pro" w:cs="Aptos Serif"/>
        </w:rPr>
        <w:t>framework</w:t>
      </w:r>
      <w:r w:rsidR="001A7848" w:rsidRPr="006B3C47">
        <w:rPr>
          <w:rFonts w:ascii="Amasis MT Pro" w:hAnsi="Amasis MT Pro" w:cs="Aptos Serif"/>
        </w:rPr>
        <w:t xml:space="preserve">, resilience correlates positively with cognitive flexibility and self-regulation </w:t>
      </w:r>
      <w:r w:rsidR="001C43DC" w:rsidRPr="006B3C47">
        <w:rPr>
          <w:rFonts w:ascii="Amasis MT Pro" w:hAnsi="Amasis MT Pro" w:cs="Aptos Serif"/>
        </w:rPr>
        <w:fldChar w:fldCharType="begin">
          <w:fldData xml:space="preserve">PEVuZE5vdGU+PENpdGU+PEF1dGhvcj5OYWtob3N0aW4tS2hheXlhdDwvQXV0aG9yPjxZZWFyPjIw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</w:fldData>
        </w:fldChar>
      </w:r>
      <w:r w:rsidR="001C43DC" w:rsidRPr="006B3C47">
        <w:rPr>
          <w:rFonts w:ascii="Amasis MT Pro" w:hAnsi="Amasis MT Pro" w:cs="Aptos Serif"/>
        </w:rPr>
        <w:instrText xml:space="preserve"> ADDIN EN.CITE </w:instrText>
      </w:r>
      <w:r w:rsidR="001C43DC" w:rsidRPr="006B3C47">
        <w:rPr>
          <w:rFonts w:ascii="Amasis MT Pro" w:hAnsi="Amasis MT Pro" w:cs="Aptos Serif"/>
        </w:rPr>
        <w:fldChar w:fldCharType="begin">
          <w:fldData xml:space="preserve">PEVuZE5vdGU+PENpdGU+PEF1dGhvcj5OYWtob3N0aW4tS2hheXlhdDwvQXV0aG9yPjxZZWFyPjIw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</w:fldData>
        </w:fldChar>
      </w:r>
      <w:r w:rsidR="001C43DC" w:rsidRPr="006B3C47">
        <w:rPr>
          <w:rFonts w:ascii="Amasis MT Pro" w:hAnsi="Amasis MT Pro" w:cs="Aptos Serif"/>
        </w:rPr>
        <w:instrText xml:space="preserve"> ADDIN EN.CITE.DATA </w:instrText>
      </w:r>
      <w:r w:rsidR="001C43DC" w:rsidRPr="006B3C47">
        <w:rPr>
          <w:rFonts w:ascii="Amasis MT Pro" w:hAnsi="Amasis MT Pro" w:cs="Aptos Serif"/>
        </w:rPr>
      </w:r>
      <w:r w:rsidR="001C43DC" w:rsidRPr="006B3C47">
        <w:rPr>
          <w:rFonts w:ascii="Amasis MT Pro" w:hAnsi="Amasis MT Pro" w:cs="Aptos Serif"/>
        </w:rPr>
        <w:fldChar w:fldCharType="end"/>
      </w:r>
      <w:r w:rsidR="001C43DC" w:rsidRPr="006B3C47">
        <w:rPr>
          <w:rFonts w:ascii="Amasis MT Pro" w:hAnsi="Amasis MT Pro" w:cs="Aptos Serif"/>
        </w:rPr>
      </w:r>
      <w:r w:rsidR="001C43DC" w:rsidRPr="006B3C47">
        <w:rPr>
          <w:rFonts w:ascii="Amasis MT Pro" w:hAnsi="Amasis MT Pro" w:cs="Aptos Serif"/>
        </w:rPr>
        <w:fldChar w:fldCharType="separate"/>
      </w:r>
      <w:r w:rsidR="001C43DC" w:rsidRPr="006B3C47">
        <w:rPr>
          <w:rFonts w:ascii="Amasis MT Pro" w:hAnsi="Amasis MT Pro" w:cs="Aptos Serif"/>
          <w:noProof/>
        </w:rPr>
        <w:t>(Nakhostin-Khayyat et al., 2024)</w:t>
      </w:r>
      <w:r w:rsidR="001C43DC" w:rsidRPr="006B3C47">
        <w:rPr>
          <w:rFonts w:ascii="Amasis MT Pro" w:hAnsi="Amasis MT Pro" w:cs="Aptos Serif"/>
        </w:rPr>
        <w:fldChar w:fldCharType="end"/>
      </w:r>
      <w:r w:rsidR="00222866" w:rsidRPr="006B3C47">
        <w:rPr>
          <w:rFonts w:ascii="Amasis MT Pro" w:hAnsi="Amasis MT Pro" w:cs="Aptos Serif"/>
        </w:rPr>
        <w:t xml:space="preserve"> </w:t>
      </w:r>
      <w:r w:rsidR="001A7848" w:rsidRPr="006B3C47">
        <w:rPr>
          <w:rFonts w:ascii="Amasis MT Pro" w:hAnsi="Amasis MT Pro" w:cs="Aptos Serif"/>
        </w:rPr>
        <w:t xml:space="preserve">and facilitates problem-focused </w:t>
      </w:r>
      <w:r w:rsidR="001A7848" w:rsidRPr="006B3C47">
        <w:rPr>
          <w:rFonts w:ascii="Amasis MT Pro" w:hAnsi="Amasis MT Pro" w:cs="Aptos Serif"/>
        </w:rPr>
        <w:lastRenderedPageBreak/>
        <w:t>coping that subsequently reinforces mindful awareness</w:t>
      </w:r>
      <w:r w:rsidR="001C43DC" w:rsidRPr="006B3C47">
        <w:rPr>
          <w:rFonts w:ascii="Amasis MT Pro" w:hAnsi="Amasis MT Pro" w:cs="Aptos Serif"/>
        </w:rPr>
        <w:t xml:space="preserve"> </w:t>
      </w:r>
      <w:r w:rsidR="001C43DC" w:rsidRPr="006B3C47">
        <w:rPr>
          <w:rFonts w:ascii="Amasis MT Pro" w:hAnsi="Amasis MT Pro" w:cs="Aptos Serif"/>
        </w:rPr>
        <w:fldChar w:fldCharType="begin"/>
      </w:r>
      <w:r w:rsidR="001C43DC" w:rsidRPr="006B3C47">
        <w:rPr>
          <w:rFonts w:ascii="Amasis MT Pro" w:hAnsi="Amasis MT Pro" w:cs="Aptos Serif"/>
        </w:rPr>
        <w:instrText xml:space="preserve"> ADDIN EN.CITE &lt;EndNote&gt;&lt;Cite&gt;&lt;Author&gt;Özbay&lt;/Author&gt;&lt;Year&gt;2024&lt;/Year&gt;&lt;RecNum&gt;664&lt;/RecNum&gt;&lt;DisplayText&gt;(Özbay, 2024)&lt;/DisplayText&gt;&lt;record&gt;&lt;rec-number&gt;664&lt;/rec-number&gt;&lt;foreign-keys&gt;&lt;key app="EN" db-id="d2s5d29v2vz9p6exa5exepea05vxxr2wsdrv" timestamp="1753883252"&gt;664&lt;/key&gt;&lt;/foreign-keys&gt;&lt;ref-type name="Journal Article"&gt;17&lt;/ref-type&gt;&lt;contributors&gt;&lt;authors&gt;&lt;author&gt;Özbay, Harun&lt;/author&gt;&lt;/authors&gt;&lt;/contributors&gt;&lt;titles&gt;&lt;title&gt;The Mediating Role of Coping with Stress in the Relationship Between Psychological Resilience and Cognitive Awareness in Undergraduate Students&lt;/title&gt;&lt;secondary-title&gt;Journal of Education and Research in Nursing&lt;/secondary-title&gt;&lt;/titles&gt;&lt;periodical&gt;&lt;full-title&gt;Journal of Education and Research in Nursing&lt;/full-title&gt;&lt;/periodical&gt;&lt;pages&gt;281-287&lt;/pages&gt;&lt;section&gt;281&lt;/section&gt;&lt;dates&gt;&lt;year&gt;2024&lt;/year&gt;&lt;/dates&gt;&lt;isbn&gt;27579204&lt;/isbn&gt;&lt;urls&gt;&lt;/urls&gt;&lt;electronic-resource-num&gt;10.14744/jern.2024.26932&lt;/electronic-resource-num&gt;&lt;/record&gt;&lt;/Cite&gt;&lt;/EndNote&gt;</w:instrText>
      </w:r>
      <w:r w:rsidR="001C43DC" w:rsidRPr="006B3C47">
        <w:rPr>
          <w:rFonts w:ascii="Amasis MT Pro" w:hAnsi="Amasis MT Pro" w:cs="Aptos Serif"/>
        </w:rPr>
        <w:fldChar w:fldCharType="separate"/>
      </w:r>
      <w:r w:rsidR="001C43DC" w:rsidRPr="006B3C47">
        <w:rPr>
          <w:rFonts w:ascii="Amasis MT Pro" w:hAnsi="Amasis MT Pro" w:cs="Aptos Serif"/>
          <w:noProof/>
        </w:rPr>
        <w:t>(Özbay, 2024)</w:t>
      </w:r>
      <w:r w:rsidR="001C43DC" w:rsidRPr="006B3C47">
        <w:rPr>
          <w:rFonts w:ascii="Amasis MT Pro" w:hAnsi="Amasis MT Pro" w:cs="Aptos Serif"/>
        </w:rPr>
        <w:fldChar w:fldCharType="end"/>
      </w:r>
      <w:r w:rsidR="001A7848" w:rsidRPr="006B3C47">
        <w:rPr>
          <w:rFonts w:ascii="Amasis MT Pro" w:hAnsi="Amasis MT Pro" w:cs="Aptos Serif"/>
        </w:rPr>
        <w:t xml:space="preserve">. </w:t>
      </w:r>
      <w:r w:rsidR="001C43DC" w:rsidRPr="006B3C47">
        <w:rPr>
          <w:rFonts w:ascii="Amasis MT Pro" w:hAnsi="Amasis MT Pro" w:cs="Aptos Serif"/>
        </w:rPr>
        <w:t>Consequently, we hypothesised</w:t>
      </w:r>
      <w:r w:rsidR="00096D1D" w:rsidRPr="006B3C47">
        <w:rPr>
          <w:rFonts w:ascii="Amasis MT Pro" w:hAnsi="Amasis MT Pro" w:cs="Aptos Serif"/>
        </w:rPr>
        <w:t>:</w:t>
      </w:r>
    </w:p>
    <w:p w14:paraId="4E3225D5" w14:textId="6DEED677" w:rsidR="0030724F" w:rsidRPr="006B3C47" w:rsidRDefault="00944D77" w:rsidP="00AD1B60">
      <w:pPr>
        <w:rPr>
          <w:rFonts w:ascii="Amasis MT Pro" w:hAnsi="Amasis MT Pro" w:cs="Aptos Serif"/>
        </w:rPr>
      </w:pPr>
      <w:r w:rsidRPr="006B3C47">
        <w:rPr>
          <w:rFonts w:ascii="Amasis MT Pro" w:hAnsi="Amasis MT Pro" w:cs="Aptos Serif"/>
        </w:rPr>
        <w:t>H5</w:t>
      </w:r>
      <w:r w:rsidR="0030724F" w:rsidRPr="006B3C47">
        <w:rPr>
          <w:rFonts w:ascii="Amasis MT Pro" w:hAnsi="Amasis MT Pro" w:cs="Aptos Serif"/>
        </w:rPr>
        <w:t xml:space="preserve">: </w:t>
      </w:r>
      <w:r w:rsidR="00E831ED" w:rsidRPr="006B3C47">
        <w:rPr>
          <w:rFonts w:ascii="Amasis MT Pro" w:hAnsi="Amasis MT Pro" w:cs="Aptos Serif"/>
        </w:rPr>
        <w:t xml:space="preserve">Mindfulness facets </w:t>
      </w:r>
      <w:r w:rsidR="0030724F" w:rsidRPr="006B3C47">
        <w:rPr>
          <w:rFonts w:ascii="Amasis MT Pro" w:hAnsi="Amasis MT Pro" w:cs="Aptos Serif"/>
        </w:rPr>
        <w:t xml:space="preserve">will fully or partially mediate the relationship between </w:t>
      </w:r>
      <w:r w:rsidR="00E831ED" w:rsidRPr="006B3C47">
        <w:rPr>
          <w:rFonts w:ascii="Amasis MT Pro" w:hAnsi="Amasis MT Pro" w:cs="Aptos Serif"/>
        </w:rPr>
        <w:t>resilience</w:t>
      </w:r>
      <w:r w:rsidR="0030724F" w:rsidRPr="006B3C47">
        <w:rPr>
          <w:rFonts w:ascii="Amasis MT Pro" w:hAnsi="Amasis MT Pro" w:cs="Aptos Serif"/>
        </w:rPr>
        <w:t xml:space="preserve"> and psychological distress. </w:t>
      </w:r>
    </w:p>
    <w:p w14:paraId="5A0E43FC" w14:textId="12185078" w:rsidR="0030724F" w:rsidRPr="006B3C47" w:rsidRDefault="006B0FDF" w:rsidP="00AD1B60">
      <w:pPr>
        <w:rPr>
          <w:rFonts w:ascii="Amasis MT Pro" w:hAnsi="Amasis MT Pro" w:cs="Aptos Serif"/>
        </w:rPr>
      </w:pPr>
      <w:r w:rsidRPr="006B3C47">
        <w:rPr>
          <w:rFonts w:ascii="Amasis MT Pro" w:hAnsi="Amasis MT Pro" w:cs="Aptos Serif"/>
        </w:rPr>
        <w:t>C</w:t>
      </w:r>
      <w:r w:rsidR="00645114" w:rsidRPr="006B3C47">
        <w:rPr>
          <w:rFonts w:ascii="Amasis MT Pro" w:hAnsi="Amasis MT Pro" w:cs="Aptos Serif"/>
        </w:rPr>
        <w:t>reativity</w:t>
      </w:r>
      <w:r w:rsidR="004741C2" w:rsidRPr="006B3C47">
        <w:rPr>
          <w:rFonts w:ascii="Amasis MT Pro" w:hAnsi="Amasis MT Pro" w:cs="Aptos Serif"/>
        </w:rPr>
        <w:t xml:space="preserve"> is a</w:t>
      </w:r>
      <w:r w:rsidR="00645114" w:rsidRPr="006B3C47">
        <w:rPr>
          <w:rFonts w:ascii="Amasis MT Pro" w:hAnsi="Amasis MT Pro" w:cs="Aptos Serif"/>
        </w:rPr>
        <w:t xml:space="preserve"> multidimensional </w:t>
      </w:r>
      <w:r w:rsidR="004741C2" w:rsidRPr="006B3C47">
        <w:rPr>
          <w:rFonts w:ascii="Amasis MT Pro" w:hAnsi="Amasis MT Pro" w:cs="Aptos Serif"/>
        </w:rPr>
        <w:t>cognitive-affective capacity</w:t>
      </w:r>
      <w:r w:rsidR="00E71A8D" w:rsidRPr="006B3C47">
        <w:rPr>
          <w:rFonts w:ascii="Amasis MT Pro" w:hAnsi="Amasis MT Pro" w:cs="Aptos Serif"/>
        </w:rPr>
        <w:t xml:space="preserve"> integral to</w:t>
      </w:r>
      <w:r w:rsidR="004741C2" w:rsidRPr="006B3C47">
        <w:rPr>
          <w:rFonts w:ascii="Amasis MT Pro" w:hAnsi="Amasis MT Pro" w:cs="Aptos Serif"/>
        </w:rPr>
        <w:t xml:space="preserve"> identity formation and a</w:t>
      </w:r>
      <w:r w:rsidR="00337064" w:rsidRPr="006B3C47">
        <w:rPr>
          <w:rFonts w:ascii="Amasis MT Pro" w:hAnsi="Amasis MT Pro" w:cs="Aptos Serif"/>
        </w:rPr>
        <w:t>daptive self-functioning</w:t>
      </w:r>
      <w:r w:rsidR="001A58B2" w:rsidRPr="006B3C47">
        <w:rPr>
          <w:rFonts w:ascii="Amasis MT Pro" w:hAnsi="Amasis MT Pro" w:cs="Aptos Serif"/>
        </w:rPr>
        <w:t xml:space="preserve"> </w:t>
      </w:r>
      <w:r w:rsidR="00EC74D9" w:rsidRPr="006B3C47">
        <w:rPr>
          <w:rFonts w:ascii="Amasis MT Pro" w:hAnsi="Amasis MT Pro" w:cs="Aptos Serif"/>
        </w:rPr>
        <w:fldChar w:fldCharType="begin">
          <w:fldData xml:space="preserve">PEVuZE5vdGU+PENpdGU+PEF1dGhvcj5NdW1mb3JkPC9BdXRob3I+PFllYXI+MjAyMjwvWWVhcj48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=
</w:fldData>
        </w:fldChar>
      </w:r>
      <w:r w:rsidR="0029129D" w:rsidRPr="006B3C47">
        <w:rPr>
          <w:rFonts w:ascii="Amasis MT Pro" w:hAnsi="Amasis MT Pro" w:cs="Aptos Serif"/>
        </w:rPr>
        <w:instrText xml:space="preserve"> ADDIN EN.CITE </w:instrText>
      </w:r>
      <w:r w:rsidR="0029129D" w:rsidRPr="006B3C47">
        <w:rPr>
          <w:rFonts w:ascii="Amasis MT Pro" w:hAnsi="Amasis MT Pro" w:cs="Aptos Serif"/>
        </w:rPr>
        <w:fldChar w:fldCharType="begin">
          <w:fldData xml:space="preserve">PEVuZE5vdGU+PENpdGU+PEF1dGhvcj5NdW1mb3JkPC9BdXRob3I+PFllYXI+MjAyMjwvWWVhcj48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=
</w:fldData>
        </w:fldChar>
      </w:r>
      <w:r w:rsidR="0029129D" w:rsidRPr="006B3C47">
        <w:rPr>
          <w:rFonts w:ascii="Amasis MT Pro" w:hAnsi="Amasis MT Pro" w:cs="Aptos Serif"/>
        </w:rPr>
        <w:instrText xml:space="preserve"> ADDIN EN.CITE.DATA </w:instrText>
      </w:r>
      <w:r w:rsidR="0029129D" w:rsidRPr="006B3C47">
        <w:rPr>
          <w:rFonts w:ascii="Amasis MT Pro" w:hAnsi="Amasis MT Pro" w:cs="Aptos Serif"/>
        </w:rPr>
      </w:r>
      <w:r w:rsidR="0029129D" w:rsidRPr="006B3C47">
        <w:rPr>
          <w:rFonts w:ascii="Amasis MT Pro" w:hAnsi="Amasis MT Pro" w:cs="Aptos Serif"/>
        </w:rPr>
        <w:fldChar w:fldCharType="end"/>
      </w:r>
      <w:r w:rsidR="00EC74D9" w:rsidRPr="006B3C47">
        <w:rPr>
          <w:rFonts w:ascii="Amasis MT Pro" w:hAnsi="Amasis MT Pro" w:cs="Aptos Serif"/>
        </w:rPr>
      </w:r>
      <w:r w:rsidR="00EC74D9" w:rsidRPr="006B3C47">
        <w:rPr>
          <w:rFonts w:ascii="Amasis MT Pro" w:hAnsi="Amasis MT Pro" w:cs="Aptos Serif"/>
        </w:rPr>
        <w:fldChar w:fldCharType="separate"/>
      </w:r>
      <w:r w:rsidR="0029129D" w:rsidRPr="006B3C47">
        <w:rPr>
          <w:rFonts w:ascii="Amasis MT Pro" w:hAnsi="Amasis MT Pro" w:cs="Aptos Serif"/>
          <w:noProof/>
        </w:rPr>
        <w:t>(He et al., 2018; Lloyd-Cox et al., 2022; Mumford &amp; England, 2022)</w:t>
      </w:r>
      <w:r w:rsidR="00EC74D9" w:rsidRPr="006B3C47">
        <w:rPr>
          <w:rFonts w:ascii="Amasis MT Pro" w:hAnsi="Amasis MT Pro" w:cs="Aptos Serif"/>
        </w:rPr>
        <w:fldChar w:fldCharType="end"/>
      </w:r>
      <w:r w:rsidR="00645114" w:rsidRPr="006B3C47">
        <w:rPr>
          <w:rFonts w:ascii="Amasis MT Pro" w:hAnsi="Amasis MT Pro" w:cs="Aptos Serif"/>
        </w:rPr>
        <w:t xml:space="preserve"> </w:t>
      </w:r>
      <w:r w:rsidR="00E4357D" w:rsidRPr="006B3C47">
        <w:rPr>
          <w:rFonts w:ascii="Amasis MT Pro" w:hAnsi="Amasis MT Pro" w:cs="Aptos Serif"/>
        </w:rPr>
        <w:t>and</w:t>
      </w:r>
      <w:r w:rsidR="00D366E4" w:rsidRPr="006B3C47">
        <w:rPr>
          <w:rFonts w:ascii="Amasis MT Pro" w:hAnsi="Amasis MT Pro" w:cs="Aptos Serif"/>
        </w:rPr>
        <w:t xml:space="preserve"> </w:t>
      </w:r>
      <w:r w:rsidR="00E4357D" w:rsidRPr="006B3C47">
        <w:rPr>
          <w:rFonts w:ascii="Amasis MT Pro" w:hAnsi="Amasis MT Pro" w:cs="Aptos Serif"/>
        </w:rPr>
        <w:t xml:space="preserve">psychosocial interventions </w:t>
      </w:r>
      <w:r w:rsidR="00E71A8D" w:rsidRPr="006B3C47">
        <w:rPr>
          <w:rFonts w:ascii="Amasis MT Pro" w:hAnsi="Amasis MT Pro" w:cs="Aptos Serif"/>
        </w:rPr>
        <w:t>addressing</w:t>
      </w:r>
      <w:r w:rsidR="00E4357D" w:rsidRPr="006B3C47">
        <w:rPr>
          <w:rFonts w:ascii="Amasis MT Pro" w:hAnsi="Amasis MT Pro" w:cs="Aptos Serif"/>
        </w:rPr>
        <w:t xml:space="preserve"> emotional vulnerability and social isolation</w:t>
      </w:r>
      <w:r w:rsidR="0029129D" w:rsidRPr="006B3C47">
        <w:rPr>
          <w:rFonts w:ascii="Amasis MT Pro" w:hAnsi="Amasis MT Pro" w:cs="Aptos Serif"/>
        </w:rPr>
        <w:t xml:space="preserve"> </w:t>
      </w:r>
      <w:r w:rsidR="0029129D" w:rsidRPr="006B3C47">
        <w:rPr>
          <w:rFonts w:ascii="Amasis MT Pro" w:hAnsi="Amasis MT Pro" w:cs="Aptos Serif"/>
        </w:rPr>
        <w:fldChar w:fldCharType="begin">
          <w:fldData xml:space="preserve">PEVuZE5vdGU+PENpdGU+PEF1dGhvcj5TdGV2ZW5zb248L0F1dGhvcj48WWVhcj4yMDI1PC9ZZWFy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</w:fldData>
        </w:fldChar>
      </w:r>
      <w:r w:rsidR="0029129D" w:rsidRPr="006B3C47">
        <w:rPr>
          <w:rFonts w:ascii="Amasis MT Pro" w:hAnsi="Amasis MT Pro" w:cs="Aptos Serif"/>
        </w:rPr>
        <w:instrText xml:space="preserve"> ADDIN EN.CITE </w:instrText>
      </w:r>
      <w:r w:rsidR="0029129D" w:rsidRPr="006B3C47">
        <w:rPr>
          <w:rFonts w:ascii="Amasis MT Pro" w:hAnsi="Amasis MT Pro" w:cs="Aptos Serif"/>
        </w:rPr>
        <w:fldChar w:fldCharType="begin">
          <w:fldData xml:space="preserve">PEVuZE5vdGU+PENpdGU+PEF1dGhvcj5TdGV2ZW5zb248L0F1dGhvcj48WWVhcj4yMDI1PC9ZZWFy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</w:fldData>
        </w:fldChar>
      </w:r>
      <w:r w:rsidR="0029129D" w:rsidRPr="006B3C47">
        <w:rPr>
          <w:rFonts w:ascii="Amasis MT Pro" w:hAnsi="Amasis MT Pro" w:cs="Aptos Serif"/>
        </w:rPr>
        <w:instrText xml:space="preserve"> ADDIN EN.CITE.DATA </w:instrText>
      </w:r>
      <w:r w:rsidR="0029129D" w:rsidRPr="006B3C47">
        <w:rPr>
          <w:rFonts w:ascii="Amasis MT Pro" w:hAnsi="Amasis MT Pro" w:cs="Aptos Serif"/>
        </w:rPr>
      </w:r>
      <w:r w:rsidR="0029129D" w:rsidRPr="006B3C47">
        <w:rPr>
          <w:rFonts w:ascii="Amasis MT Pro" w:hAnsi="Amasis MT Pro" w:cs="Aptos Serif"/>
        </w:rPr>
        <w:fldChar w:fldCharType="end"/>
      </w:r>
      <w:r w:rsidR="0029129D" w:rsidRPr="006B3C47">
        <w:rPr>
          <w:rFonts w:ascii="Amasis MT Pro" w:hAnsi="Amasis MT Pro" w:cs="Aptos Serif"/>
        </w:rPr>
      </w:r>
      <w:r w:rsidR="0029129D" w:rsidRPr="006B3C47">
        <w:rPr>
          <w:rFonts w:ascii="Amasis MT Pro" w:hAnsi="Amasis MT Pro" w:cs="Aptos Serif"/>
        </w:rPr>
        <w:fldChar w:fldCharType="separate"/>
      </w:r>
      <w:r w:rsidR="0029129D" w:rsidRPr="006B3C47">
        <w:rPr>
          <w:rFonts w:ascii="Amasis MT Pro" w:hAnsi="Amasis MT Pro" w:cs="Aptos Serif"/>
          <w:noProof/>
        </w:rPr>
        <w:t>(Stevenson &amp; Alzyood, 2025)</w:t>
      </w:r>
      <w:r w:rsidR="0029129D" w:rsidRPr="006B3C47">
        <w:rPr>
          <w:rFonts w:ascii="Amasis MT Pro" w:hAnsi="Amasis MT Pro" w:cs="Aptos Serif"/>
        </w:rPr>
        <w:fldChar w:fldCharType="end"/>
      </w:r>
      <w:r w:rsidR="00645114" w:rsidRPr="006B3C47">
        <w:rPr>
          <w:rFonts w:ascii="Amasis MT Pro" w:hAnsi="Amasis MT Pro" w:cs="Aptos Serif"/>
        </w:rPr>
        <w:t>.</w:t>
      </w:r>
      <w:r w:rsidR="00175606" w:rsidRPr="006B3C47">
        <w:rPr>
          <w:rFonts w:ascii="Amasis MT Pro" w:hAnsi="Amasis MT Pro" w:cs="Aptos Serif"/>
        </w:rPr>
        <w:t xml:space="preserve"> The creativity-psychopathology </w:t>
      </w:r>
      <w:r w:rsidR="00833442" w:rsidRPr="006B3C47">
        <w:rPr>
          <w:rFonts w:ascii="Amasis MT Pro" w:hAnsi="Amasis MT Pro" w:cs="Aptos Serif"/>
        </w:rPr>
        <w:t xml:space="preserve">association is, however, complex. </w:t>
      </w:r>
      <w:r w:rsidR="005234F6" w:rsidRPr="006B3C47">
        <w:rPr>
          <w:rFonts w:ascii="Amasis MT Pro" w:hAnsi="Amasis MT Pro" w:cs="Aptos Serif"/>
        </w:rPr>
        <w:t xml:space="preserve">For instance, </w:t>
      </w:r>
      <w:r w:rsidR="00EC74D9" w:rsidRPr="006B3C47">
        <w:rPr>
          <w:rFonts w:ascii="Amasis MT Pro" w:hAnsi="Amasis MT Pro" w:cs="Aptos Serif"/>
        </w:rPr>
        <w:fldChar w:fldCharType="begin"/>
      </w:r>
      <w:r w:rsidR="00EC74D9" w:rsidRPr="006B3C47">
        <w:rPr>
          <w:rFonts w:ascii="Amasis MT Pro" w:hAnsi="Amasis MT Pro" w:cs="Aptos Serif"/>
        </w:rPr>
        <w:instrText xml:space="preserve"> ADDIN EN.CITE &lt;EndNote&gt;&lt;Cite AuthorYear="1"&gt;&lt;Author&gt;Xu&lt;/Author&gt;&lt;Year&gt;2021&lt;/Year&gt;&lt;RecNum&gt;659&lt;/RecNum&gt;&lt;DisplayText&gt;Xu et al. (2021)&lt;/DisplayText&gt;&lt;record&gt;&lt;rec-number&gt;659&lt;/rec-number&gt;&lt;foreign-keys&gt;&lt;key app="EN" db-id="d2s5d29v2vz9p6exa5exepea05vxxr2wsdrv" timestamp="1753883230"&gt;659&lt;/key&gt;&lt;/foreign-keys&gt;&lt;ref-type name="Journal Article"&gt;17&lt;/ref-type&gt;&lt;contributors&gt;&lt;authors&gt;&lt;author&gt;Xu, Y.&lt;/author&gt;&lt;author&gt;Shao, J.&lt;/author&gt;&lt;author&gt;Zeng, W.&lt;/author&gt;&lt;author&gt;Wu, X.&lt;/author&gt;&lt;author&gt;Huang, D.&lt;/author&gt;&lt;author&gt;Zeng, Y.&lt;/author&gt;&lt;author&gt;Wu, J.&lt;/author&gt;&lt;/authors&gt;&lt;/contributors&gt;&lt;auth-address&gt;College of Resource Environment and Tourism, Capital Normal University, Beijing, China.&amp;#xD;School of Geography, South China Normal University, Guangzhou, China.&lt;/auth-address&gt;&lt;titles&gt;&lt;title&gt;Depression and Creativity During COVID-19: Psychological Resilience as a Mediator and Deliberate Rumination as a Moderator&lt;/title&gt;&lt;secondary-title&gt;Front Psychol&lt;/secondary-title&gt;&lt;/titles&gt;&lt;periodical&gt;&lt;full-title&gt;Front Psychol&lt;/full-title&gt;&lt;/periodical&gt;&lt;pages&gt;665961&lt;/pages&gt;&lt;volume&gt;12&lt;/volume&gt;&lt;edition&gt;2021/05/25&lt;/edition&gt;&lt;keywords&gt;&lt;keyword&gt;college students&lt;/keyword&gt;&lt;keyword&gt;creativity&lt;/keyword&gt;&lt;keyword&gt;deliberate rumination&lt;/keyword&gt;&lt;keyword&gt;depression&lt;/keyword&gt;&lt;keyword&gt;moderated mediation model&lt;/keyword&gt;&lt;keyword&gt;psychological resilience&lt;/keyword&gt;&lt;keyword&gt;commercial or financial relationships that could be construed as a potential&lt;/keyword&gt;&lt;keyword&gt;conflict of interest.&lt;/keyword&gt;&lt;/keywords&gt;&lt;dates&gt;&lt;year&gt;2021&lt;/year&gt;&lt;/dates&gt;&lt;isbn&gt;1664-1078 (Print)&amp;#xD;1664-1078 (Electronic)&amp;#xD;1664-1078 (Linking)&lt;/isbn&gt;&lt;accession-num&gt;34025527&lt;/accession-num&gt;&lt;urls&gt;&lt;related-urls&gt;&lt;url&gt;https://www.ncbi.nlm.nih.gov/pubmed/34025527&lt;/url&gt;&lt;/related-urls&gt;&lt;/urls&gt;&lt;custom2&gt;PMC8134673&lt;/custom2&gt;&lt;electronic-resource-num&gt;10.3389/fpsyg.2021.665961&lt;/electronic-resource-num&gt;&lt;/record&gt;&lt;/Cite&gt;&lt;/EndNote&gt;</w:instrText>
      </w:r>
      <w:r w:rsidR="00EC74D9" w:rsidRPr="006B3C47">
        <w:rPr>
          <w:rFonts w:ascii="Amasis MT Pro" w:hAnsi="Amasis MT Pro" w:cs="Aptos Serif"/>
        </w:rPr>
        <w:fldChar w:fldCharType="separate"/>
      </w:r>
      <w:r w:rsidR="00EC74D9" w:rsidRPr="006B3C47">
        <w:rPr>
          <w:rFonts w:ascii="Amasis MT Pro" w:hAnsi="Amasis MT Pro" w:cs="Aptos Serif"/>
          <w:noProof/>
        </w:rPr>
        <w:t>Xu et al. (2021)</w:t>
      </w:r>
      <w:r w:rsidR="00EC74D9" w:rsidRPr="006B3C47">
        <w:rPr>
          <w:rFonts w:ascii="Amasis MT Pro" w:hAnsi="Amasis MT Pro" w:cs="Aptos Serif"/>
        </w:rPr>
        <w:fldChar w:fldCharType="end"/>
      </w:r>
      <w:r w:rsidR="00833442" w:rsidRPr="006B3C47">
        <w:rPr>
          <w:rFonts w:ascii="Amasis MT Pro" w:hAnsi="Amasis MT Pro" w:cs="Aptos Serif"/>
        </w:rPr>
        <w:t xml:space="preserve"> found that depressive symptoms positively correlate with creativity, but this link was fully mediated by resilience and moderated by rumination</w:t>
      </w:r>
      <w:r w:rsidR="00A10815" w:rsidRPr="006B3C47">
        <w:rPr>
          <w:rFonts w:ascii="Amasis MT Pro" w:hAnsi="Amasis MT Pro" w:cs="Aptos Serif"/>
        </w:rPr>
        <w:t xml:space="preserve">, </w:t>
      </w:r>
      <w:r w:rsidR="005234F6" w:rsidRPr="006B3C47">
        <w:rPr>
          <w:rFonts w:ascii="Amasis MT Pro" w:hAnsi="Amasis MT Pro" w:cs="Aptos Serif"/>
        </w:rPr>
        <w:t>indicating</w:t>
      </w:r>
      <w:r w:rsidR="00A10815" w:rsidRPr="006B3C47">
        <w:rPr>
          <w:rFonts w:ascii="Amasis MT Pro" w:hAnsi="Amasis MT Pro" w:cs="Aptos Serif"/>
        </w:rPr>
        <w:t xml:space="preserve"> that resilient individuals may channel dysphoric affect into creative expression</w:t>
      </w:r>
      <w:r w:rsidR="009D2793" w:rsidRPr="006B3C47">
        <w:rPr>
          <w:rFonts w:ascii="Amasis MT Pro" w:hAnsi="Amasis MT Pro" w:cs="Aptos Serif"/>
        </w:rPr>
        <w:t>.</w:t>
      </w:r>
      <w:r w:rsidR="003B6441" w:rsidRPr="006B3C47">
        <w:rPr>
          <w:rFonts w:ascii="Amasis MT Pro" w:hAnsi="Amasis MT Pro" w:cs="Aptos Serif"/>
        </w:rPr>
        <w:t xml:space="preserve"> </w:t>
      </w:r>
      <w:r w:rsidR="00A77571" w:rsidRPr="006B3C47">
        <w:rPr>
          <w:rFonts w:ascii="Amasis MT Pro" w:hAnsi="Amasis MT Pro" w:cs="Aptos Serif"/>
        </w:rPr>
        <w:t>Consequently, we hypothesised:</w:t>
      </w:r>
    </w:p>
    <w:p w14:paraId="6B316DF1" w14:textId="17032833" w:rsidR="0030724F" w:rsidRPr="006B3C47" w:rsidRDefault="00944D77" w:rsidP="00AD1B60">
      <w:pPr>
        <w:rPr>
          <w:rFonts w:ascii="Amasis MT Pro" w:hAnsi="Amasis MT Pro" w:cs="Aptos Serif"/>
        </w:rPr>
      </w:pPr>
      <w:r w:rsidRPr="006B3C47">
        <w:rPr>
          <w:rFonts w:ascii="Amasis MT Pro" w:hAnsi="Amasis MT Pro" w:cs="Aptos Serif"/>
        </w:rPr>
        <w:t>H6</w:t>
      </w:r>
      <w:r w:rsidR="00386A2F" w:rsidRPr="006B3C47">
        <w:rPr>
          <w:rFonts w:ascii="Amasis MT Pro" w:hAnsi="Amasis MT Pro" w:cs="Aptos Serif"/>
        </w:rPr>
        <w:t>: Creativity will positively predict psychological distress.</w:t>
      </w:r>
    </w:p>
    <w:p w14:paraId="0381066E" w14:textId="20281D79" w:rsidR="00175606" w:rsidRPr="006B3C47" w:rsidRDefault="00B862AF" w:rsidP="00AD1B60">
      <w:pPr>
        <w:rPr>
          <w:rFonts w:ascii="Amasis MT Pro" w:hAnsi="Amasis MT Pro" w:cs="Aptos Serif"/>
        </w:rPr>
      </w:pPr>
      <w:r w:rsidRPr="006B3C47">
        <w:rPr>
          <w:rFonts w:ascii="Amasis MT Pro" w:hAnsi="Amasis MT Pro" w:cs="Aptos Serif"/>
        </w:rPr>
        <w:t>Creativity is</w:t>
      </w:r>
      <w:r w:rsidR="00910077" w:rsidRPr="006B3C47">
        <w:rPr>
          <w:rFonts w:ascii="Amasis MT Pro" w:hAnsi="Amasis MT Pro" w:cs="Aptos Serif"/>
        </w:rPr>
        <w:t xml:space="preserve"> also</w:t>
      </w:r>
      <w:r w:rsidRPr="006B3C47">
        <w:rPr>
          <w:rFonts w:ascii="Amasis MT Pro" w:hAnsi="Amasis MT Pro" w:cs="Aptos Serif"/>
        </w:rPr>
        <w:t xml:space="preserve"> </w:t>
      </w:r>
      <w:r w:rsidR="00FA55DF" w:rsidRPr="006B3C47">
        <w:rPr>
          <w:rFonts w:ascii="Amasis MT Pro" w:hAnsi="Amasis MT Pro" w:cs="Aptos Serif"/>
        </w:rPr>
        <w:t>theorised</w:t>
      </w:r>
      <w:r w:rsidRPr="006B3C47">
        <w:rPr>
          <w:rFonts w:ascii="Amasis MT Pro" w:hAnsi="Amasis MT Pro" w:cs="Aptos Serif"/>
        </w:rPr>
        <w:t xml:space="preserve"> to </w:t>
      </w:r>
      <w:r w:rsidR="00BB1766" w:rsidRPr="006B3C47">
        <w:rPr>
          <w:rFonts w:ascii="Amasis MT Pro" w:hAnsi="Amasis MT Pro" w:cs="Aptos Serif"/>
        </w:rPr>
        <w:t>improve</w:t>
      </w:r>
      <w:r w:rsidRPr="006B3C47">
        <w:rPr>
          <w:rFonts w:ascii="Amasis MT Pro" w:hAnsi="Amasis MT Pro" w:cs="Aptos Serif"/>
        </w:rPr>
        <w:t xml:space="preserve"> </w:t>
      </w:r>
      <w:r w:rsidR="00BB1766" w:rsidRPr="006B3C47">
        <w:rPr>
          <w:rFonts w:ascii="Amasis MT Pro" w:hAnsi="Amasis MT Pro" w:cs="Aptos Serif"/>
        </w:rPr>
        <w:t>mental health</w:t>
      </w:r>
      <w:r w:rsidRPr="006B3C47">
        <w:rPr>
          <w:rFonts w:ascii="Amasis MT Pro" w:hAnsi="Amasis MT Pro" w:cs="Aptos Serif"/>
        </w:rPr>
        <w:t xml:space="preserve"> by facilitating problem</w:t>
      </w:r>
      <w:r w:rsidR="00BB1766" w:rsidRPr="006B3C47">
        <w:rPr>
          <w:rFonts w:ascii="Amasis MT Pro" w:hAnsi="Amasis MT Pro" w:cs="Aptos Serif"/>
        </w:rPr>
        <w:t>-</w:t>
      </w:r>
      <w:r w:rsidRPr="006B3C47">
        <w:rPr>
          <w:rFonts w:ascii="Amasis MT Pro" w:hAnsi="Amasis MT Pro" w:cs="Aptos Serif"/>
        </w:rPr>
        <w:t xml:space="preserve">solving and </w:t>
      </w:r>
      <w:r w:rsidR="004F682E" w:rsidRPr="006B3C47">
        <w:rPr>
          <w:rFonts w:ascii="Amasis MT Pro" w:hAnsi="Amasis MT Pro" w:cs="Aptos Serif"/>
        </w:rPr>
        <w:t>adaptive</w:t>
      </w:r>
      <w:r w:rsidRPr="006B3C47">
        <w:rPr>
          <w:rFonts w:ascii="Amasis MT Pro" w:hAnsi="Amasis MT Pro" w:cs="Aptos Serif"/>
        </w:rPr>
        <w:t xml:space="preserve"> reinterpretation of stressors, processes closely aligned with cognitive flexibility</w:t>
      </w:r>
      <w:r w:rsidR="000C05F8" w:rsidRPr="006B3C47">
        <w:rPr>
          <w:rFonts w:ascii="Amasis MT Pro" w:hAnsi="Amasis MT Pro" w:cs="Aptos Serif"/>
        </w:rPr>
        <w:t xml:space="preserve"> and cognitive persistence</w:t>
      </w:r>
      <w:r w:rsidRPr="006B3C47">
        <w:rPr>
          <w:rFonts w:ascii="Amasis MT Pro" w:hAnsi="Amasis MT Pro" w:cs="Aptos Serif"/>
        </w:rPr>
        <w:t xml:space="preserve"> </w:t>
      </w:r>
      <w:r w:rsidR="008C3A08" w:rsidRPr="006B3C47">
        <w:rPr>
          <w:rFonts w:ascii="Amasis MT Pro" w:hAnsi="Amasis MT Pro" w:cs="Aptos Serif"/>
        </w:rPr>
        <w:fldChar w:fldCharType="begin"/>
      </w:r>
      <w:r w:rsidR="008C3A08" w:rsidRPr="006B3C47">
        <w:rPr>
          <w:rFonts w:ascii="Amasis MT Pro" w:hAnsi="Amasis MT Pro" w:cs="Aptos Serif"/>
        </w:rPr>
        <w:instrText xml:space="preserve"> ADDIN EN.CITE &lt;EndNote&gt;&lt;Cite&gt;&lt;Author&gt;Zhao&lt;/Author&gt;&lt;Year&gt;2021&lt;/Year&gt;&lt;RecNum&gt;662&lt;/RecNum&gt;&lt;DisplayText&gt;(Zhao et al., 2021)&lt;/DisplayText&gt;&lt;record&gt;&lt;rec-number&gt;662&lt;/rec-number&gt;&lt;foreign-keys&gt;&lt;key app="EN" db-id="d2s5d29v2vz9p6exa5exepea05vxxr2wsdrv" timestamp="1753883243"&gt;662&lt;/key&gt;&lt;/foreign-keys&gt;&lt;ref-type name="Journal Article"&gt;17&lt;/ref-type&gt;&lt;contributors&gt;&lt;authors&gt;&lt;author&gt;Zhao, R.&lt;/author&gt;&lt;author&gt;Tang, Z.&lt;/author&gt;&lt;author&gt;Lu, F.&lt;/author&gt;&lt;author&gt;Xing, Q.&lt;/author&gt;&lt;author&gt;Shen, W.&lt;/author&gt;&lt;/authors&gt;&lt;/contributors&gt;&lt;auth-address&gt;School of Education, Guangzhou University, Guangzhou, China.&amp;#xD;Zhongshan Institute, University of Electronic Science and Technology of China, Zhongshan, China.&amp;#xD;Jiangsu Provincial Key Constructive Laboratory for Big Data of Psychology and Cognitive Science, Yancheng Teachers College, Yancheng, China.&amp;#xD;Institute of Situational Education and School of Education, Nantong University, Nantong, China.&amp;#xD;School of Public Administration, Hohai University, Nanjing, China.&lt;/auth-address&gt;&lt;titles&gt;&lt;title&gt;An Updated Evaluation of the Dichotomous Link Between Creativity and Mental Health&lt;/title&gt;&lt;secondary-title&gt;Front Psychiatry&lt;/secondary-title&gt;&lt;/titles&gt;&lt;periodical&gt;&lt;full-title&gt;Front Psychiatry&lt;/full-title&gt;&lt;/periodical&gt;&lt;pages&gt;781961&lt;/pages&gt;&lt;volume&gt;12&lt;/volume&gt;&lt;edition&gt;2022/02/04&lt;/edition&gt;&lt;keywords&gt;&lt;keyword&gt;creativity&lt;/keyword&gt;&lt;keyword&gt;dual-pathway model&lt;/keyword&gt;&lt;keyword&gt;emotion regulation&lt;/keyword&gt;&lt;keyword&gt;mental health&lt;/keyword&gt;&lt;keyword&gt;psychopathology&lt;/keyword&gt;&lt;keyword&gt;commercial or financial relationships that could be construed as a potential&lt;/keyword&gt;&lt;keyword&gt;conflict of interest.&lt;/keyword&gt;&lt;/keywords&gt;&lt;dates&gt;&lt;year&gt;2021&lt;/year&gt;&lt;/dates&gt;&lt;isbn&gt;1664-0640 (Print)&amp;#xD;1664-0640 (Electronic)&amp;#xD;1664-0640 (Linking)&lt;/isbn&gt;&lt;accession-num&gt;35111087&lt;/accession-num&gt;&lt;urls&gt;&lt;related-urls&gt;&lt;url&gt;https://www.ncbi.nlm.nih.gov/pubmed/35111087&lt;/url&gt;&lt;/related-urls&gt;&lt;/urls&gt;&lt;custom2&gt;PMC8802834&lt;/custom2&gt;&lt;electronic-resource-num&gt;10.3389/fpsyt.2021.781961&lt;/electronic-resource-num&gt;&lt;/record&gt;&lt;/Cite&gt;&lt;/EndNote&gt;</w:instrText>
      </w:r>
      <w:r w:rsidR="008C3A08" w:rsidRPr="006B3C47">
        <w:rPr>
          <w:rFonts w:ascii="Amasis MT Pro" w:hAnsi="Amasis MT Pro" w:cs="Aptos Serif"/>
        </w:rPr>
        <w:fldChar w:fldCharType="separate"/>
      </w:r>
      <w:r w:rsidR="008C3A08" w:rsidRPr="006B3C47">
        <w:rPr>
          <w:rFonts w:ascii="Amasis MT Pro" w:hAnsi="Amasis MT Pro" w:cs="Aptos Serif"/>
          <w:noProof/>
        </w:rPr>
        <w:t>(Zhao et al., 2021)</w:t>
      </w:r>
      <w:r w:rsidR="008C3A08" w:rsidRPr="006B3C47">
        <w:rPr>
          <w:rFonts w:ascii="Amasis MT Pro" w:hAnsi="Amasis MT Pro" w:cs="Aptos Serif"/>
        </w:rPr>
        <w:fldChar w:fldCharType="end"/>
      </w:r>
      <w:r w:rsidRPr="006B3C47">
        <w:rPr>
          <w:rFonts w:ascii="Amasis MT Pro" w:hAnsi="Amasis MT Pro" w:cs="Aptos Serif"/>
        </w:rPr>
        <w:t xml:space="preserve">. </w:t>
      </w:r>
      <w:r w:rsidR="009D2793" w:rsidRPr="006B3C47">
        <w:rPr>
          <w:rFonts w:ascii="Amasis MT Pro" w:hAnsi="Amasis MT Pro" w:cs="Aptos Serif"/>
        </w:rPr>
        <w:t xml:space="preserve">Trait mindfulness </w:t>
      </w:r>
      <w:r w:rsidR="008C3A08" w:rsidRPr="006B3C47">
        <w:rPr>
          <w:rFonts w:ascii="Amasis MT Pro" w:hAnsi="Amasis MT Pro" w:cs="Aptos Serif"/>
        </w:rPr>
        <w:t xml:space="preserve">also </w:t>
      </w:r>
      <w:r w:rsidR="009D2793" w:rsidRPr="006B3C47">
        <w:rPr>
          <w:rFonts w:ascii="Amasis MT Pro" w:hAnsi="Amasis MT Pro" w:cs="Aptos Serif"/>
        </w:rPr>
        <w:t>predicts divergent thinking, cognitive flexibility and creative problem-solving</w:t>
      </w:r>
      <w:r w:rsidR="008C3A08" w:rsidRPr="006B3C47">
        <w:rPr>
          <w:rFonts w:ascii="Amasis MT Pro" w:hAnsi="Amasis MT Pro" w:cs="Aptos Serif"/>
        </w:rPr>
        <w:t xml:space="preserve"> </w:t>
      </w:r>
      <w:r w:rsidR="008C3A08" w:rsidRPr="006B3C47">
        <w:rPr>
          <w:rFonts w:ascii="Amasis MT Pro" w:hAnsi="Amasis MT Pro" w:cs="Aptos Serif"/>
        </w:rPr>
        <w:fldChar w:fldCharType="begin"/>
      </w:r>
      <w:r w:rsidR="008C3A08" w:rsidRPr="006B3C47">
        <w:rPr>
          <w:rFonts w:ascii="Amasis MT Pro" w:hAnsi="Amasis MT Pro" w:cs="Aptos Serif"/>
        </w:rPr>
        <w:instrText xml:space="preserve"> ADDIN EN.CITE &lt;EndNote&gt;&lt;Cite&gt;&lt;Author&gt;He&lt;/Author&gt;&lt;Year&gt;2024&lt;/Year&gt;&lt;RecNum&gt;610&lt;/RecNum&gt;&lt;DisplayText&gt;(He, 2024)&lt;/DisplayText&gt;&lt;record&gt;&lt;rec-number&gt;610&lt;/rec-number&gt;&lt;foreign-keys&gt;&lt;key app="EN" db-id="d2s5d29v2vz9p6exa5exepea05vxxr2wsdrv" timestamp="1753883013"&gt;610&lt;/key&gt;&lt;/foreign-keys&gt;&lt;ref-type name="Journal Article"&gt;17&lt;/ref-type&gt;&lt;contributors&gt;&lt;authors&gt;&lt;author&gt;He, W. J.&lt;/author&gt;&lt;/authors&gt;&lt;/contributors&gt;&lt;auth-address&gt;The Education University of Hong Kong, Hong Kong, Hong Kong SAR, China.&lt;/auth-address&gt;&lt;titles&gt;&lt;title&gt;Psychological capital mediates the mindfulness-creativity link: the perspective of positive psychology&lt;/title&gt;&lt;secondary-title&gt;Front Psychol&lt;/secondary-title&gt;&lt;/titles&gt;&lt;periodical&gt;&lt;full-title&gt;Front Psychol&lt;/full-title&gt;&lt;/periodical&gt;&lt;pages&gt;1389909&lt;/pages&gt;&lt;volume&gt;15&lt;/volume&gt;&lt;edition&gt;2024/09/13 23:43&lt;/edition&gt;&lt;keywords&gt;&lt;keyword&gt;creativity&lt;/keyword&gt;&lt;keyword&gt;dispositional mindfulness&lt;/keyword&gt;&lt;keyword&gt;mediation analysis&lt;/keyword&gt;&lt;keyword&gt;positive psychology&lt;/keyword&gt;&lt;keyword&gt;psychological capital&lt;/keyword&gt;&lt;keyword&gt;commercial or financial relationships that could be construed as a potential&lt;/keyword&gt;&lt;keyword&gt;conflict of interest.&lt;/keyword&gt;&lt;/keywords&gt;&lt;dates&gt;&lt;year&gt;2024&lt;/year&gt;&lt;/dates&gt;&lt;isbn&gt;1664-1078 (Print)&amp;#xD;1664-1078 (Electronic)&amp;#xD;1664-1078 (Linking)&lt;/isbn&gt;&lt;accession-num&gt;39268385&lt;/accession-num&gt;&lt;urls&gt;&lt;related-urls&gt;&lt;url&gt;https://www.ncbi.nlm.nih.gov/pubmed/39268385&lt;/url&gt;&lt;/related-urls&gt;&lt;/urls&gt;&lt;custom2&gt;PMC11390500&lt;/custom2&gt;&lt;electronic-resource-num&gt;10.3389/fpsyg.2024.1389909&lt;/electronic-resource-num&gt;&lt;/record&gt;&lt;/Cite&gt;&lt;/EndNote&gt;</w:instrText>
      </w:r>
      <w:r w:rsidR="008C3A08" w:rsidRPr="006B3C47">
        <w:rPr>
          <w:rFonts w:ascii="Amasis MT Pro" w:hAnsi="Amasis MT Pro" w:cs="Aptos Serif"/>
        </w:rPr>
        <w:fldChar w:fldCharType="separate"/>
      </w:r>
      <w:r w:rsidR="008C3A08" w:rsidRPr="006B3C47">
        <w:rPr>
          <w:rFonts w:ascii="Amasis MT Pro" w:hAnsi="Amasis MT Pro" w:cs="Aptos Serif"/>
          <w:noProof/>
        </w:rPr>
        <w:t>(He, 2024)</w:t>
      </w:r>
      <w:r w:rsidR="008C3A08" w:rsidRPr="006B3C47">
        <w:rPr>
          <w:rFonts w:ascii="Amasis MT Pro" w:hAnsi="Amasis MT Pro" w:cs="Aptos Serif"/>
        </w:rPr>
        <w:fldChar w:fldCharType="end"/>
      </w:r>
      <w:r w:rsidR="0099473C" w:rsidRPr="006B3C47">
        <w:rPr>
          <w:rFonts w:ascii="Amasis MT Pro" w:hAnsi="Amasis MT Pro" w:cs="Aptos Serif"/>
        </w:rPr>
        <w:t xml:space="preserve">, likely </w:t>
      </w:r>
      <w:r w:rsidR="004F682E" w:rsidRPr="006B3C47">
        <w:rPr>
          <w:rFonts w:ascii="Amasis MT Pro" w:hAnsi="Amasis MT Pro" w:cs="Aptos Serif"/>
        </w:rPr>
        <w:t>through</w:t>
      </w:r>
      <w:r w:rsidR="0099473C" w:rsidRPr="006B3C47">
        <w:rPr>
          <w:rFonts w:ascii="Amasis MT Pro" w:hAnsi="Amasis MT Pro" w:cs="Aptos Serif"/>
        </w:rPr>
        <w:t xml:space="preserve"> </w:t>
      </w:r>
      <w:r w:rsidR="004F682E" w:rsidRPr="006B3C47">
        <w:rPr>
          <w:rFonts w:ascii="Amasis MT Pro" w:hAnsi="Amasis MT Pro" w:cs="Aptos Serif"/>
        </w:rPr>
        <w:t>broadened</w:t>
      </w:r>
      <w:r w:rsidR="0099473C" w:rsidRPr="006B3C47">
        <w:rPr>
          <w:rFonts w:ascii="Amasis MT Pro" w:hAnsi="Amasis MT Pro" w:cs="Aptos Serif"/>
        </w:rPr>
        <w:t xml:space="preserve"> </w:t>
      </w:r>
      <w:r w:rsidR="004F682E" w:rsidRPr="006B3C47">
        <w:rPr>
          <w:rFonts w:ascii="Amasis MT Pro" w:hAnsi="Amasis MT Pro" w:cs="Aptos Serif"/>
        </w:rPr>
        <w:t>attention</w:t>
      </w:r>
      <w:r w:rsidR="002D7C65" w:rsidRPr="006B3C47">
        <w:rPr>
          <w:rFonts w:ascii="Amasis MT Pro" w:hAnsi="Amasis MT Pro" w:cs="Aptos Serif"/>
        </w:rPr>
        <w:t xml:space="preserve"> and elevated positive affect, which </w:t>
      </w:r>
      <w:r w:rsidR="0099473C" w:rsidRPr="006B3C47">
        <w:rPr>
          <w:rFonts w:ascii="Amasis MT Pro" w:hAnsi="Amasis MT Pro" w:cs="Aptos Serif"/>
        </w:rPr>
        <w:t>suppl</w:t>
      </w:r>
      <w:r w:rsidR="002D7C65" w:rsidRPr="006B3C47">
        <w:rPr>
          <w:rFonts w:ascii="Amasis MT Pro" w:hAnsi="Amasis MT Pro" w:cs="Aptos Serif"/>
        </w:rPr>
        <w:t>ies</w:t>
      </w:r>
      <w:r w:rsidR="0099473C" w:rsidRPr="006B3C47">
        <w:rPr>
          <w:rFonts w:ascii="Amasis MT Pro" w:hAnsi="Amasis MT Pro" w:cs="Aptos Serif"/>
        </w:rPr>
        <w:t xml:space="preserve"> </w:t>
      </w:r>
      <w:r w:rsidR="00BB1766" w:rsidRPr="006B3C47">
        <w:rPr>
          <w:rFonts w:ascii="Amasis MT Pro" w:hAnsi="Amasis MT Pro" w:cs="Aptos Serif"/>
        </w:rPr>
        <w:t>cognitive</w:t>
      </w:r>
      <w:r w:rsidR="0099473C" w:rsidRPr="006B3C47">
        <w:rPr>
          <w:rFonts w:ascii="Amasis MT Pro" w:hAnsi="Amasis MT Pro" w:cs="Aptos Serif"/>
        </w:rPr>
        <w:t xml:space="preserve"> resources for creative output </w:t>
      </w:r>
      <w:r w:rsidR="008C3A08" w:rsidRPr="006B3C47">
        <w:rPr>
          <w:rFonts w:ascii="Amasis MT Pro" w:hAnsi="Amasis MT Pro" w:cs="Aptos Serif"/>
        </w:rPr>
        <w:fldChar w:fldCharType="begin"/>
      </w:r>
      <w:r w:rsidR="008C3A08" w:rsidRPr="006B3C47">
        <w:rPr>
          <w:rFonts w:ascii="Amasis MT Pro" w:hAnsi="Amasis MT Pro" w:cs="Aptos Serif"/>
        </w:rPr>
        <w:instrText xml:space="preserve"> ADDIN EN.CITE &lt;EndNote&gt;&lt;Cite&gt;&lt;Author&gt;Perchtold-Stefan&lt;/Author&gt;&lt;Year&gt;2022&lt;/Year&gt;&lt;RecNum&gt;680&lt;/RecNum&gt;&lt;DisplayText&gt;(Perchtold-Stefan et al., 2022)&lt;/DisplayText&gt;&lt;record&gt;&lt;rec-number&gt;680&lt;/rec-number&gt;&lt;foreign-keys&gt;&lt;key app="EN" db-id="d2s5d29v2vz9p6exa5exepea05vxxr2wsdrv" timestamp="1753891576"&gt;680&lt;/key&gt;&lt;/foreign-keys&gt;&lt;ref-type name="Journal Article"&gt;17&lt;/ref-type&gt;&lt;contributors&gt;&lt;authors&gt;&lt;author&gt;Perchtold-Stefan, Corinna M.&lt;/author&gt;&lt;author&gt;Papousek, Ilona&lt;/author&gt;&lt;author&gt;Rominger, Christian&lt;/author&gt;&lt;author&gt;Fink, Andreas&lt;/author&gt;&lt;/authors&gt;&lt;/contributors&gt;&lt;titles&gt;&lt;title&gt;Creativity in an Affective Context&lt;/title&gt;&lt;secondary-title&gt;European Psychologist&lt;/secondary-title&gt;&lt;/titles&gt;&lt;periodical&gt;&lt;full-title&gt;European Psychologist&lt;/full-title&gt;&lt;/periodical&gt;&lt;pages&gt;216-226&lt;/pages&gt;&lt;volume&gt;27&lt;/volume&gt;&lt;number&gt;3&lt;/number&gt;&lt;section&gt;216&lt;/section&gt;&lt;dates&gt;&lt;year&gt;2022&lt;/year&gt;&lt;/dates&gt;&lt;isbn&gt;1016-9040&amp;#xD;1878-531X&lt;/isbn&gt;&lt;urls&gt;&lt;/urls&gt;&lt;electronic-resource-num&gt;10.1027/1016-9040/a000448&lt;/electronic-resource-num&gt;&lt;/record&gt;&lt;/Cite&gt;&lt;/EndNote&gt;</w:instrText>
      </w:r>
      <w:r w:rsidR="008C3A08" w:rsidRPr="006B3C47">
        <w:rPr>
          <w:rFonts w:ascii="Amasis MT Pro" w:hAnsi="Amasis MT Pro" w:cs="Aptos Serif"/>
        </w:rPr>
        <w:fldChar w:fldCharType="separate"/>
      </w:r>
      <w:r w:rsidR="008C3A08" w:rsidRPr="006B3C47">
        <w:rPr>
          <w:rFonts w:ascii="Amasis MT Pro" w:hAnsi="Amasis MT Pro" w:cs="Aptos Serif"/>
          <w:noProof/>
        </w:rPr>
        <w:t>(Perchtold-Stefan et al., 2022)</w:t>
      </w:r>
      <w:r w:rsidR="008C3A08" w:rsidRPr="006B3C47">
        <w:rPr>
          <w:rFonts w:ascii="Amasis MT Pro" w:hAnsi="Amasis MT Pro" w:cs="Aptos Serif"/>
        </w:rPr>
        <w:fldChar w:fldCharType="end"/>
      </w:r>
      <w:r w:rsidR="0099473C" w:rsidRPr="006B3C47">
        <w:rPr>
          <w:rFonts w:ascii="Amasis MT Pro" w:hAnsi="Amasis MT Pro" w:cs="Aptos Serif"/>
        </w:rPr>
        <w:t xml:space="preserve">. Long-term </w:t>
      </w:r>
      <w:r w:rsidR="002D7C65" w:rsidRPr="006B3C47">
        <w:rPr>
          <w:rFonts w:ascii="Amasis MT Pro" w:hAnsi="Amasis MT Pro" w:cs="Aptos Serif"/>
        </w:rPr>
        <w:t xml:space="preserve">meditators </w:t>
      </w:r>
      <w:r w:rsidR="006408D5" w:rsidRPr="006B3C47">
        <w:rPr>
          <w:rFonts w:ascii="Amasis MT Pro" w:hAnsi="Amasis MT Pro" w:cs="Aptos Serif"/>
        </w:rPr>
        <w:t>also were shown to outperform non-meditators on creativity-related</w:t>
      </w:r>
      <w:r w:rsidR="0099473C" w:rsidRPr="006B3C47">
        <w:rPr>
          <w:rFonts w:ascii="Amasis MT Pro" w:hAnsi="Amasis MT Pro" w:cs="Aptos Serif"/>
        </w:rPr>
        <w:t xml:space="preserve"> flexibility and fluency</w:t>
      </w:r>
      <w:r w:rsidR="008C3A08" w:rsidRPr="006B3C47">
        <w:rPr>
          <w:rFonts w:ascii="Amasis MT Pro" w:hAnsi="Amasis MT Pro" w:cs="Aptos Serif"/>
        </w:rPr>
        <w:t xml:space="preserve"> </w:t>
      </w:r>
      <w:r w:rsidR="008C3A08" w:rsidRPr="006B3C47">
        <w:rPr>
          <w:rFonts w:ascii="Amasis MT Pro" w:hAnsi="Amasis MT Pro" w:cs="Aptos Serif"/>
        </w:rPr>
        <w:fldChar w:fldCharType="begin"/>
      </w:r>
      <w:r w:rsidR="008C3A08" w:rsidRPr="006B3C47">
        <w:rPr>
          <w:rFonts w:ascii="Amasis MT Pro" w:hAnsi="Amasis MT Pro" w:cs="Aptos Serif"/>
        </w:rPr>
        <w:instrText xml:space="preserve"> ADDIN EN.CITE &lt;EndNote&gt;&lt;Cite&gt;&lt;Author&gt;Berkovich-Ohana&lt;/Author&gt;&lt;Year&gt;2016&lt;/Year&gt;&lt;RecNum&gt;666&lt;/RecNum&gt;&lt;DisplayText&gt;(Berkovich-Ohana et al., 2016)&lt;/DisplayText&gt;&lt;record&gt;&lt;rec-number&gt;666&lt;/rec-number&gt;&lt;foreign-keys&gt;&lt;key app="EN" db-id="d2s5d29v2vz9p6exa5exepea05vxxr2wsdrv" timestamp="1753891324"&gt;666&lt;/key&gt;&lt;/foreign-keys&gt;&lt;ref-type name="Journal Article"&gt;17&lt;/ref-type&gt;&lt;contributors&gt;&lt;authors&gt;&lt;author&gt;Berkovich-Ohana, Aviva&lt;/author&gt;&lt;author&gt;Glicksohn, Joseph&lt;/author&gt;&lt;author&gt;Ben-Soussan, Tal Dotan&lt;/author&gt;&lt;author&gt;Goldstein, Abraham&lt;/author&gt;&lt;/authors&gt;&lt;/contributors&gt;&lt;titles&gt;&lt;title&gt;Creativity Is Enhanced by Long-Term Mindfulness Training and Is Negatively Correlated with Trait Default-Mode-Related Low-Gamma Inter-Hemispheric Connectivity&lt;/title&gt;&lt;secondary-title&gt;Mindfulness&lt;/secondary-title&gt;&lt;/titles&gt;&lt;periodical&gt;&lt;full-title&gt;Mindfulness&lt;/full-title&gt;&lt;/periodical&gt;&lt;pages&gt;717-727&lt;/pages&gt;&lt;volume&gt;8&lt;/volume&gt;&lt;number&gt;3&lt;/number&gt;&lt;section&gt;717&lt;/section&gt;&lt;dates&gt;&lt;year&gt;2016&lt;/year&gt;&lt;/dates&gt;&lt;isbn&gt;1868-8527&amp;#xD;1868-8535&lt;/isbn&gt;&lt;urls&gt;&lt;/urls&gt;&lt;electronic-resource-num&gt;10.1007/s12671-016-0649-y&lt;/electronic-resource-num&gt;&lt;/record&gt;&lt;/Cite&gt;&lt;/EndNote&gt;</w:instrText>
      </w:r>
      <w:r w:rsidR="008C3A08" w:rsidRPr="006B3C47">
        <w:rPr>
          <w:rFonts w:ascii="Amasis MT Pro" w:hAnsi="Amasis MT Pro" w:cs="Aptos Serif"/>
        </w:rPr>
        <w:fldChar w:fldCharType="separate"/>
      </w:r>
      <w:r w:rsidR="008C3A08" w:rsidRPr="006B3C47">
        <w:rPr>
          <w:rFonts w:ascii="Amasis MT Pro" w:hAnsi="Amasis MT Pro" w:cs="Aptos Serif"/>
          <w:noProof/>
        </w:rPr>
        <w:t>(Berkovich-Ohana et al., 2016)</w:t>
      </w:r>
      <w:r w:rsidR="008C3A08" w:rsidRPr="006B3C47">
        <w:rPr>
          <w:rFonts w:ascii="Amasis MT Pro" w:hAnsi="Amasis MT Pro" w:cs="Aptos Serif"/>
        </w:rPr>
        <w:fldChar w:fldCharType="end"/>
      </w:r>
      <w:r w:rsidR="008A0B32" w:rsidRPr="006B3C47">
        <w:rPr>
          <w:rFonts w:ascii="Amasis MT Pro" w:hAnsi="Amasis MT Pro" w:cs="Aptos Serif"/>
        </w:rPr>
        <w:t xml:space="preserve">. However, the relationship is facet- and </w:t>
      </w:r>
      <w:r w:rsidR="006408D5" w:rsidRPr="006B3C47">
        <w:rPr>
          <w:rFonts w:ascii="Amasis MT Pro" w:hAnsi="Amasis MT Pro" w:cs="Aptos Serif"/>
        </w:rPr>
        <w:t>context-dependent</w:t>
      </w:r>
      <w:r w:rsidR="008A0B32" w:rsidRPr="006B3C47">
        <w:rPr>
          <w:rFonts w:ascii="Amasis MT Pro" w:hAnsi="Amasis MT Pro" w:cs="Aptos Serif"/>
        </w:rPr>
        <w:t xml:space="preserve">: mind-wandering, a state antithetical to sustained mindful awareness, is positively associated with creativity </w:t>
      </w:r>
      <w:r w:rsidR="008C3A08" w:rsidRPr="006B3C47">
        <w:rPr>
          <w:rFonts w:ascii="Amasis MT Pro" w:hAnsi="Amasis MT Pro" w:cs="Aptos Serif"/>
        </w:rPr>
        <w:fldChar w:fldCharType="begin"/>
      </w:r>
      <w:r w:rsidR="008C3A08" w:rsidRPr="006B3C47">
        <w:rPr>
          <w:rFonts w:ascii="Amasis MT Pro" w:hAnsi="Amasis MT Pro" w:cs="Aptos Serif"/>
        </w:rPr>
        <w:instrText xml:space="preserve"> ADDIN EN.CITE &lt;EndNote&gt;&lt;Cite&gt;&lt;Author&gt;Lebuda&lt;/Author&gt;&lt;Year&gt;2016&lt;/Year&gt;&lt;RecNum&gt;621&lt;/RecNum&gt;&lt;DisplayText&gt;(Lebuda et al., 2016)&lt;/DisplayText&gt;&lt;record&gt;&lt;rec-number&gt;621&lt;/rec-number&gt;&lt;foreign-keys&gt;&lt;key app="EN" db-id="d2s5d29v2vz9p6exa5exepea05vxxr2wsdrv" timestamp="1753883071"&gt;621&lt;/key&gt;&lt;/foreign-keys&gt;&lt;ref-type name="Journal Article"&gt;17&lt;/ref-type&gt;&lt;contributors&gt;&lt;authors&gt;&lt;author&gt;Lebuda, Izabela&lt;/author&gt;&lt;author&gt;Zabelina, Darya L.&lt;/author&gt;&lt;author&gt;Karwowski, Maciej&lt;/author&gt;&lt;/authors&gt;&lt;/contributors&gt;&lt;titles&gt;&lt;title&gt;Mind full of ideas: A meta-analysis of the mindfulness–creativity link&lt;/title&gt;&lt;secondary-title&gt;Personality and Individual Differences&lt;/secondary-title&gt;&lt;/titles&gt;&lt;periodical&gt;&lt;full-title&gt;Personality and Individual Differences&lt;/full-title&gt;&lt;/periodical&gt;&lt;pages&gt;22-26&lt;/pages&gt;&lt;volume&gt;93&lt;/volume&gt;&lt;section&gt;22&lt;/section&gt;&lt;dates&gt;&lt;year&gt;2016&lt;/year&gt;&lt;/dates&gt;&lt;isbn&gt;01918869&lt;/isbn&gt;&lt;urls&gt;&lt;/urls&gt;&lt;electronic-resource-num&gt;10.1016/j.paid.2015.09.040&lt;/electronic-resource-num&gt;&lt;/record&gt;&lt;/Cite&gt;&lt;/EndNote&gt;</w:instrText>
      </w:r>
      <w:r w:rsidR="008C3A08" w:rsidRPr="006B3C47">
        <w:rPr>
          <w:rFonts w:ascii="Amasis MT Pro" w:hAnsi="Amasis MT Pro" w:cs="Aptos Serif"/>
        </w:rPr>
        <w:fldChar w:fldCharType="separate"/>
      </w:r>
      <w:r w:rsidR="008C3A08" w:rsidRPr="006B3C47">
        <w:rPr>
          <w:rFonts w:ascii="Amasis MT Pro" w:hAnsi="Amasis MT Pro" w:cs="Aptos Serif"/>
          <w:noProof/>
        </w:rPr>
        <w:t>(Lebuda et al., 2016)</w:t>
      </w:r>
      <w:r w:rsidR="008C3A08" w:rsidRPr="006B3C47">
        <w:rPr>
          <w:rFonts w:ascii="Amasis MT Pro" w:hAnsi="Amasis MT Pro" w:cs="Aptos Serif"/>
        </w:rPr>
        <w:fldChar w:fldCharType="end"/>
      </w:r>
      <w:r w:rsidR="008A0B32" w:rsidRPr="006B3C47">
        <w:rPr>
          <w:rFonts w:ascii="Amasis MT Pro" w:hAnsi="Amasis MT Pro" w:cs="Aptos Serif"/>
        </w:rPr>
        <w:t xml:space="preserve">. </w:t>
      </w:r>
      <w:r w:rsidR="009A7AEF" w:rsidRPr="006B3C47">
        <w:rPr>
          <w:rFonts w:ascii="Amasis MT Pro" w:hAnsi="Amasis MT Pro" w:cs="Aptos Serif"/>
        </w:rPr>
        <w:t>Therefore</w:t>
      </w:r>
      <w:r w:rsidR="00B9484C" w:rsidRPr="006B3C47">
        <w:rPr>
          <w:rFonts w:ascii="Amasis MT Pro" w:hAnsi="Amasis MT Pro" w:cs="Aptos Serif"/>
        </w:rPr>
        <w:t xml:space="preserve">, certain mindfulness facets may foster creativity, while </w:t>
      </w:r>
      <w:r w:rsidR="006408D5" w:rsidRPr="006B3C47">
        <w:rPr>
          <w:rFonts w:ascii="Amasis MT Pro" w:hAnsi="Amasis MT Pro" w:cs="Aptos Serif"/>
        </w:rPr>
        <w:t>others</w:t>
      </w:r>
      <w:r w:rsidR="00B9484C" w:rsidRPr="006B3C47">
        <w:rPr>
          <w:rFonts w:ascii="Amasis MT Pro" w:hAnsi="Amasis MT Pro" w:cs="Aptos Serif"/>
        </w:rPr>
        <w:t xml:space="preserve"> may constrain it. </w:t>
      </w:r>
      <w:r w:rsidR="009A7AEF" w:rsidRPr="006B3C47">
        <w:rPr>
          <w:rFonts w:ascii="Amasis MT Pro" w:hAnsi="Amasis MT Pro" w:cs="Aptos Serif"/>
        </w:rPr>
        <w:t xml:space="preserve">Previous research has also identified a </w:t>
      </w:r>
      <w:r w:rsidR="006408D5" w:rsidRPr="006B3C47">
        <w:rPr>
          <w:rFonts w:ascii="Amasis MT Pro" w:hAnsi="Amasis MT Pro" w:cs="Aptos Serif"/>
        </w:rPr>
        <w:t>mediating</w:t>
      </w:r>
      <w:r w:rsidR="009A7AEF" w:rsidRPr="006B3C47">
        <w:rPr>
          <w:rFonts w:ascii="Amasis MT Pro" w:hAnsi="Amasis MT Pro" w:cs="Aptos Serif"/>
        </w:rPr>
        <w:t xml:space="preserve"> effect of trait mindfulness on the link between creativity and psychological wellbeing </w:t>
      </w:r>
      <w:r w:rsidR="00E519F5" w:rsidRPr="006B3C47">
        <w:rPr>
          <w:rFonts w:ascii="Amasis MT Pro" w:hAnsi="Amasis MT Pro" w:cs="Aptos Serif"/>
        </w:rPr>
        <w:fldChar w:fldCharType="begin"/>
      </w:r>
      <w:r w:rsidR="00E519F5" w:rsidRPr="006B3C47">
        <w:rPr>
          <w:rFonts w:ascii="Amasis MT Pro" w:hAnsi="Amasis MT Pro" w:cs="Aptos Serif"/>
        </w:rPr>
        <w:instrText xml:space="preserve"> ADDIN EN.CITE &lt;EndNote&gt;&lt;Cite&gt;&lt;Author&gt;Shen&lt;/Author&gt;&lt;Year&gt;2021&lt;/Year&gt;&lt;RecNum&gt;644&lt;/RecNum&gt;&lt;DisplayText&gt;(Shen et al., 2021)&lt;/DisplayText&gt;&lt;record&gt;&lt;rec-number&gt;644&lt;/rec-number&gt;&lt;foreign-keys&gt;&lt;key app="EN" db-id="d2s5d29v2vz9p6exa5exepea05vxxr2wsdrv" timestamp="1753883167"&gt;644&lt;/key&gt;&lt;/foreign-keys&gt;&lt;ref-type name="Journal Article"&gt;17&lt;/ref-type&gt;&lt;contributors&gt;&lt;authors&gt;&lt;author&gt;Shen, W.&lt;/author&gt;&lt;author&gt;Hua, M.&lt;/author&gt;&lt;author&gt;Wang, M.&lt;/author&gt;&lt;author&gt;Yuan, Y.&lt;/author&gt;&lt;/authors&gt;&lt;/contributors&gt;&lt;auth-address&gt;Institute of Psychology and Pedagogy, School of Public Administration, Hohai University, Nanjing, China.&amp;#xD;Jiangsu Provincial Key Laboratory of Special Children&amp;apos;s Impairment and Interventionl, Nanjing Normal University of Special Education, Nanjing, China.&lt;/auth-address&gt;&lt;titles&gt;&lt;title&gt;The mental welfare effect of creativity: how does creativity make people happy?&lt;/title&gt;&lt;secondary-title&gt;Psychol Health Med&lt;/secondary-title&gt;&lt;/titles&gt;&lt;periodical&gt;&lt;full-title&gt;Psychol Health Med&lt;/full-title&gt;&lt;/periodical&gt;&lt;pages&gt;1045-1052&lt;/pages&gt;&lt;volume&gt;26&lt;/volume&gt;&lt;number&gt;9&lt;/number&gt;&lt;edition&gt;2020/06/23&lt;/edition&gt;&lt;keywords&gt;&lt;keyword&gt;*Creativity&lt;/keyword&gt;&lt;keyword&gt;*Happiness&lt;/keyword&gt;&lt;keyword&gt;Humans&lt;/keyword&gt;&lt;keyword&gt;*Mental Health&lt;/keyword&gt;&lt;keyword&gt;Psychological well-being&lt;/keyword&gt;&lt;keyword&gt;creativity&lt;/keyword&gt;&lt;keyword&gt;mindfulness&lt;/keyword&gt;&lt;keyword&gt;self-actualization&lt;/keyword&gt;&lt;/keywords&gt;&lt;dates&gt;&lt;year&gt;2021&lt;/year&gt;&lt;pub-dates&gt;&lt;date&gt;Oct&lt;/date&gt;&lt;/pub-dates&gt;&lt;/dates&gt;&lt;isbn&gt;1465-3966 (Electronic)&amp;#xD;1354-8506 (Linking)&lt;/isbn&gt;&lt;accession-num&gt;32564616&lt;/accession-num&gt;&lt;urls&gt;&lt;related-urls&gt;&lt;url&gt;https://www.ncbi.nlm.nih.gov/pubmed/32564616&lt;/url&gt;&lt;/related-urls&gt;&lt;/urls&gt;&lt;electronic-resource-num&gt;10.1080/13548506.2020.1781910&lt;/electronic-resource-num&gt;&lt;/record&gt;&lt;/Cite&gt;&lt;/EndNote&gt;</w:instrText>
      </w:r>
      <w:r w:rsidR="00E519F5" w:rsidRPr="006B3C47">
        <w:rPr>
          <w:rFonts w:ascii="Amasis MT Pro" w:hAnsi="Amasis MT Pro" w:cs="Aptos Serif"/>
        </w:rPr>
        <w:fldChar w:fldCharType="separate"/>
      </w:r>
      <w:r w:rsidR="00E519F5" w:rsidRPr="006B3C47">
        <w:rPr>
          <w:rFonts w:ascii="Amasis MT Pro" w:hAnsi="Amasis MT Pro" w:cs="Aptos Serif"/>
          <w:noProof/>
        </w:rPr>
        <w:t>(Shen et al., 2021)</w:t>
      </w:r>
      <w:r w:rsidR="00E519F5" w:rsidRPr="006B3C47">
        <w:rPr>
          <w:rFonts w:ascii="Amasis MT Pro" w:hAnsi="Amasis MT Pro" w:cs="Aptos Serif"/>
        </w:rPr>
        <w:fldChar w:fldCharType="end"/>
      </w:r>
      <w:r w:rsidR="00A020BA" w:rsidRPr="006B3C47">
        <w:rPr>
          <w:rFonts w:ascii="Amasis MT Pro" w:hAnsi="Amasis MT Pro" w:cs="Aptos Serif"/>
        </w:rPr>
        <w:t>. Cons</w:t>
      </w:r>
      <w:r w:rsidR="009A7AEF" w:rsidRPr="006B3C47">
        <w:rPr>
          <w:rFonts w:ascii="Amasis MT Pro" w:hAnsi="Amasis MT Pro" w:cs="Aptos Serif"/>
        </w:rPr>
        <w:t>equently, we hypothesised</w:t>
      </w:r>
      <w:r w:rsidR="00E25442" w:rsidRPr="006B3C47">
        <w:rPr>
          <w:rFonts w:ascii="Amasis MT Pro" w:hAnsi="Amasis MT Pro" w:cs="Aptos Serif"/>
        </w:rPr>
        <w:t>:</w:t>
      </w:r>
    </w:p>
    <w:p w14:paraId="65286795" w14:textId="0A9FA32A" w:rsidR="00386A2F" w:rsidRPr="006B3C47" w:rsidRDefault="00944D77" w:rsidP="00AD1B60">
      <w:pPr>
        <w:rPr>
          <w:rFonts w:ascii="Amasis MT Pro" w:hAnsi="Amasis MT Pro" w:cs="Aptos Serif"/>
        </w:rPr>
      </w:pPr>
      <w:r w:rsidRPr="006B3C47">
        <w:rPr>
          <w:rFonts w:ascii="Amasis MT Pro" w:hAnsi="Amasis MT Pro" w:cs="Aptos Serif"/>
        </w:rPr>
        <w:lastRenderedPageBreak/>
        <w:t>H7</w:t>
      </w:r>
      <w:r w:rsidR="00386A2F" w:rsidRPr="006B3C47">
        <w:rPr>
          <w:rFonts w:ascii="Amasis MT Pro" w:hAnsi="Amasis MT Pro" w:cs="Aptos Serif"/>
        </w:rPr>
        <w:t>: Mindfulness facets will mediate the association between creativity and psychological distress.</w:t>
      </w:r>
    </w:p>
    <w:p w14:paraId="1C20CC7A" w14:textId="4CD25815" w:rsidR="00922742" w:rsidRPr="006B3C47" w:rsidRDefault="00141B0D" w:rsidP="00AD1B60">
      <w:pPr>
        <w:pStyle w:val="Heading2"/>
        <w:rPr>
          <w:rFonts w:ascii="Amasis MT Pro" w:hAnsi="Amasis MT Pro" w:cs="Aptos Serif"/>
        </w:rPr>
      </w:pPr>
      <w:r w:rsidRPr="006B3C47">
        <w:rPr>
          <w:rFonts w:ascii="Amasis MT Pro" w:hAnsi="Amasis MT Pro" w:cs="Aptos Serif"/>
        </w:rPr>
        <w:t>Theoretical Framework and Rationale</w:t>
      </w:r>
    </w:p>
    <w:p w14:paraId="45F4FBBA" w14:textId="27056F3F" w:rsidR="00A71014" w:rsidRPr="006B3C47" w:rsidRDefault="00D80CF9" w:rsidP="00AD1B60">
      <w:pPr>
        <w:rPr>
          <w:rFonts w:ascii="Amasis MT Pro" w:hAnsi="Amasis MT Pro" w:cs="Aptos Serif"/>
        </w:rPr>
      </w:pPr>
      <w:r w:rsidRPr="006B3C47">
        <w:rPr>
          <w:rFonts w:ascii="Amasis MT Pro" w:hAnsi="Amasis MT Pro" w:cs="Aptos Serif"/>
        </w:rPr>
        <w:t xml:space="preserve">The Mindfulness-to-Meaning Theory </w:t>
      </w:r>
      <w:r w:rsidR="0091358F" w:rsidRPr="006B3C47">
        <w:rPr>
          <w:rFonts w:ascii="Amasis MT Pro" w:hAnsi="Amasis MT Pro" w:cs="Aptos Serif"/>
        </w:rPr>
        <w:fldChar w:fldCharType="begin"/>
      </w:r>
      <w:r w:rsidR="0091358F" w:rsidRPr="006B3C47">
        <w:rPr>
          <w:rFonts w:ascii="Amasis MT Pro" w:hAnsi="Amasis MT Pro" w:cs="Aptos Serif"/>
        </w:rPr>
        <w:instrText xml:space="preserve"> ADDIN EN.CITE &lt;EndNote&gt;&lt;Cite&gt;&lt;Author&gt;Garland&lt;/Author&gt;&lt;Year&gt;2015&lt;/Year&gt;&lt;RecNum&gt;699&lt;/RecNum&gt;&lt;DisplayText&gt;(Garland et al., 2015)&lt;/DisplayText&gt;&lt;record&gt;&lt;rec-number&gt;699&lt;/rec-number&gt;&lt;foreign-keys&gt;&lt;key app="EN" db-id="d2s5d29v2vz9p6exa5exepea05vxxr2wsdrv" timestamp="1753966422"&gt;699&lt;/key&gt;&lt;/foreign-keys&gt;&lt;ref-type name="Journal Article"&gt;17&lt;/ref-type&gt;&lt;contributors&gt;&lt;authors&gt;&lt;author&gt;Garland, Eric L.&lt;/author&gt;&lt;author&gt;Farb, Norman A.&lt;/author&gt;&lt;author&gt;Goldin, Philippe R.&lt;/author&gt;&lt;author&gt;Fredrickson, Barbara L.&lt;/author&gt;&lt;/authors&gt;&lt;/contributors&gt;&lt;titles&gt;&lt;title&gt;The Mindfulness-to-Meaning Theory: Extensions, Applications, and Challenges at the Attention–Appraisal–Emotion Interface&lt;/title&gt;&lt;secondary-title&gt;Psychological Inquiry&lt;/secondary-title&gt;&lt;/titles&gt;&lt;periodical&gt;&lt;full-title&gt;Psychological Inquiry&lt;/full-title&gt;&lt;/periodical&gt;&lt;pages&gt;377-387&lt;/pages&gt;&lt;volume&gt;26&lt;/volume&gt;&lt;number&gt;4&lt;/number&gt;&lt;section&gt;377&lt;/section&gt;&lt;dates&gt;&lt;year&gt;2015&lt;/year&gt;&lt;/dates&gt;&lt;isbn&gt;1047-840X&amp;#xD;1532-7965&lt;/isbn&gt;&lt;urls&gt;&lt;/urls&gt;&lt;electronic-resource-num&gt;10.1080/1047840x.2015.1092493&lt;/electronic-resource-num&gt;&lt;/record&gt;&lt;/Cite&gt;&lt;/EndNote&gt;</w:instrText>
      </w:r>
      <w:r w:rsidR="0091358F" w:rsidRPr="006B3C47">
        <w:rPr>
          <w:rFonts w:ascii="Amasis MT Pro" w:hAnsi="Amasis MT Pro" w:cs="Aptos Serif"/>
        </w:rPr>
        <w:fldChar w:fldCharType="separate"/>
      </w:r>
      <w:r w:rsidR="0091358F" w:rsidRPr="006B3C47">
        <w:rPr>
          <w:rFonts w:ascii="Amasis MT Pro" w:hAnsi="Amasis MT Pro" w:cs="Aptos Serif"/>
          <w:noProof/>
        </w:rPr>
        <w:t>(Garland et al., 2015)</w:t>
      </w:r>
      <w:r w:rsidR="0091358F" w:rsidRPr="006B3C47">
        <w:rPr>
          <w:rFonts w:ascii="Amasis MT Pro" w:hAnsi="Amasis MT Pro" w:cs="Aptos Serif"/>
        </w:rPr>
        <w:fldChar w:fldCharType="end"/>
      </w:r>
      <w:r w:rsidRPr="006B3C47">
        <w:rPr>
          <w:rFonts w:ascii="Amasis MT Pro" w:hAnsi="Amasis MT Pro" w:cs="Aptos Serif"/>
        </w:rPr>
        <w:t xml:space="preserve"> </w:t>
      </w:r>
      <w:r w:rsidR="00F4585E" w:rsidRPr="006B3C47">
        <w:rPr>
          <w:rFonts w:ascii="Amasis MT Pro" w:hAnsi="Amasis MT Pro" w:cs="Aptos Serif"/>
        </w:rPr>
        <w:t xml:space="preserve">posits that </w:t>
      </w:r>
      <w:r w:rsidR="00D65F8F" w:rsidRPr="006B3C47">
        <w:rPr>
          <w:rFonts w:ascii="Amasis MT Pro" w:hAnsi="Amasis MT Pro" w:cs="Aptos Serif"/>
        </w:rPr>
        <w:t xml:space="preserve">mindfulness fosters </w:t>
      </w:r>
      <w:r w:rsidR="00364896" w:rsidRPr="006B3C47">
        <w:rPr>
          <w:rFonts w:ascii="Amasis MT Pro" w:hAnsi="Amasis MT Pro" w:cs="Aptos Serif"/>
        </w:rPr>
        <w:t xml:space="preserve">psychological </w:t>
      </w:r>
      <w:r w:rsidR="00C705C4" w:rsidRPr="006B3C47">
        <w:rPr>
          <w:rFonts w:ascii="Amasis MT Pro" w:hAnsi="Amasis MT Pro" w:cs="Aptos Serif"/>
        </w:rPr>
        <w:t xml:space="preserve">wellbeing </w:t>
      </w:r>
      <w:r w:rsidR="00364896" w:rsidRPr="006B3C47">
        <w:rPr>
          <w:rFonts w:ascii="Amasis MT Pro" w:hAnsi="Amasis MT Pro" w:cs="Aptos Serif"/>
        </w:rPr>
        <w:t xml:space="preserve">through </w:t>
      </w:r>
      <w:r w:rsidR="00F4585E" w:rsidRPr="006B3C47">
        <w:rPr>
          <w:rFonts w:ascii="Amasis MT Pro" w:hAnsi="Amasis MT Pro" w:cs="Aptos Serif"/>
        </w:rPr>
        <w:t xml:space="preserve">a nonreactive, decentred stance </w:t>
      </w:r>
      <w:r w:rsidR="00692820" w:rsidRPr="006B3C47">
        <w:rPr>
          <w:rFonts w:ascii="Amasis MT Pro" w:hAnsi="Amasis MT Pro" w:cs="Aptos Serif"/>
        </w:rPr>
        <w:t xml:space="preserve">broadening attention to enable more adaptive interpretations of distressing stimuli. </w:t>
      </w:r>
      <w:r w:rsidR="00B419B7" w:rsidRPr="006B3C47">
        <w:rPr>
          <w:rFonts w:ascii="Amasis MT Pro" w:hAnsi="Amasis MT Pro" w:cs="Aptos Serif"/>
        </w:rPr>
        <w:t>Given that</w:t>
      </w:r>
      <w:r w:rsidR="000A592B" w:rsidRPr="006B3C47">
        <w:rPr>
          <w:rFonts w:ascii="Amasis MT Pro" w:hAnsi="Amasis MT Pro" w:cs="Aptos Serif"/>
        </w:rPr>
        <w:t xml:space="preserve"> m</w:t>
      </w:r>
      <w:r w:rsidR="00F04CC9" w:rsidRPr="006B3C47">
        <w:rPr>
          <w:rFonts w:ascii="Amasis MT Pro" w:hAnsi="Amasis MT Pro" w:cs="Aptos Serif"/>
        </w:rPr>
        <w:t>aladaptive attentional biases</w:t>
      </w:r>
      <w:r w:rsidR="00B419B7" w:rsidRPr="006B3C47">
        <w:rPr>
          <w:rFonts w:ascii="Amasis MT Pro" w:hAnsi="Amasis MT Pro" w:cs="Aptos Serif"/>
        </w:rPr>
        <w:t xml:space="preserve"> and</w:t>
      </w:r>
      <w:r w:rsidR="00E05BC7" w:rsidRPr="006B3C47">
        <w:rPr>
          <w:rFonts w:ascii="Amasis MT Pro" w:hAnsi="Amasis MT Pro" w:cs="Aptos Serif"/>
        </w:rPr>
        <w:t xml:space="preserve"> experiential avoidance </w:t>
      </w:r>
      <w:r w:rsidR="00B419B7" w:rsidRPr="006B3C47">
        <w:rPr>
          <w:rFonts w:ascii="Amasis MT Pro" w:hAnsi="Amasis MT Pro" w:cs="Aptos Serif"/>
        </w:rPr>
        <w:t>underlie</w:t>
      </w:r>
      <w:r w:rsidR="00E05BC7" w:rsidRPr="006B3C47">
        <w:rPr>
          <w:rFonts w:ascii="Amasis MT Pro" w:hAnsi="Amasis MT Pro" w:cs="Aptos Serif"/>
        </w:rPr>
        <w:t xml:space="preserve"> anxious and depressive disorders</w:t>
      </w:r>
      <w:r w:rsidR="000A592B" w:rsidRPr="006B3C47">
        <w:rPr>
          <w:rFonts w:ascii="Amasis MT Pro" w:hAnsi="Amasis MT Pro" w:cs="Aptos Serif"/>
        </w:rPr>
        <w:t xml:space="preserve">, mindfulness may function as an adaptive appraisal style </w:t>
      </w:r>
      <w:r w:rsidR="004650CA" w:rsidRPr="006B3C47">
        <w:rPr>
          <w:rFonts w:ascii="Amasis MT Pro" w:hAnsi="Amasis MT Pro" w:cs="Aptos Serif"/>
        </w:rPr>
        <w:t>promoting acceptance over evaluative reactions</w:t>
      </w:r>
      <w:r w:rsidR="00D90DAC" w:rsidRPr="006B3C47">
        <w:rPr>
          <w:rFonts w:ascii="Amasis MT Pro" w:hAnsi="Amasis MT Pro" w:cs="Aptos Serif"/>
        </w:rPr>
        <w:t xml:space="preserve"> </w:t>
      </w:r>
      <w:r w:rsidR="00D90DAC" w:rsidRPr="006B3C47">
        <w:rPr>
          <w:rFonts w:ascii="Amasis MT Pro" w:hAnsi="Amasis MT Pro" w:cs="Aptos Serif"/>
        </w:rPr>
        <w:fldChar w:fldCharType="begin">
          <w:fldData xml:space="preserve">PEVuZE5vdGU+PENpdGU+PEF1dGhvcj5NYXllcjwvQXV0aG9yPjxZZWFyPjIwMTk8L1llYXI+PFJl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</w:fldData>
        </w:fldChar>
      </w:r>
      <w:r w:rsidR="00D90DAC" w:rsidRPr="006B3C47">
        <w:rPr>
          <w:rFonts w:ascii="Amasis MT Pro" w:hAnsi="Amasis MT Pro" w:cs="Aptos Serif"/>
        </w:rPr>
        <w:instrText xml:space="preserve"> ADDIN EN.CITE </w:instrText>
      </w:r>
      <w:r w:rsidR="00D90DAC" w:rsidRPr="006B3C47">
        <w:rPr>
          <w:rFonts w:ascii="Amasis MT Pro" w:hAnsi="Amasis MT Pro" w:cs="Aptos Serif"/>
        </w:rPr>
        <w:fldChar w:fldCharType="begin">
          <w:fldData xml:space="preserve">PEVuZE5vdGU+PENpdGU+PEF1dGhvcj5NYXllcjwvQXV0aG9yPjxZZWFyPjIwMTk8L1llYXI+PFJl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</w:fldData>
        </w:fldChar>
      </w:r>
      <w:r w:rsidR="00D90DAC" w:rsidRPr="006B3C47">
        <w:rPr>
          <w:rFonts w:ascii="Amasis MT Pro" w:hAnsi="Amasis MT Pro" w:cs="Aptos Serif"/>
        </w:rPr>
        <w:instrText xml:space="preserve"> ADDIN EN.CITE.DATA </w:instrText>
      </w:r>
      <w:r w:rsidR="00D90DAC" w:rsidRPr="006B3C47">
        <w:rPr>
          <w:rFonts w:ascii="Amasis MT Pro" w:hAnsi="Amasis MT Pro" w:cs="Aptos Serif"/>
        </w:rPr>
      </w:r>
      <w:r w:rsidR="00D90DAC" w:rsidRPr="006B3C47">
        <w:rPr>
          <w:rFonts w:ascii="Amasis MT Pro" w:hAnsi="Amasis MT Pro" w:cs="Aptos Serif"/>
        </w:rPr>
        <w:fldChar w:fldCharType="end"/>
      </w:r>
      <w:r w:rsidR="00D90DAC" w:rsidRPr="006B3C47">
        <w:rPr>
          <w:rFonts w:ascii="Amasis MT Pro" w:hAnsi="Amasis MT Pro" w:cs="Aptos Serif"/>
        </w:rPr>
      </w:r>
      <w:r w:rsidR="00D90DAC" w:rsidRPr="006B3C47">
        <w:rPr>
          <w:rFonts w:ascii="Amasis MT Pro" w:hAnsi="Amasis MT Pro" w:cs="Aptos Serif"/>
        </w:rPr>
        <w:fldChar w:fldCharType="separate"/>
      </w:r>
      <w:r w:rsidR="00D90DAC" w:rsidRPr="006B3C47">
        <w:rPr>
          <w:rFonts w:ascii="Amasis MT Pro" w:hAnsi="Amasis MT Pro" w:cs="Aptos Serif"/>
          <w:noProof/>
        </w:rPr>
        <w:t>(Mayer et al., 2019)</w:t>
      </w:r>
      <w:r w:rsidR="00D90DAC" w:rsidRPr="006B3C47">
        <w:rPr>
          <w:rFonts w:ascii="Amasis MT Pro" w:hAnsi="Amasis MT Pro" w:cs="Aptos Serif"/>
        </w:rPr>
        <w:fldChar w:fldCharType="end"/>
      </w:r>
      <w:r w:rsidR="0011689D" w:rsidRPr="006B3C47">
        <w:rPr>
          <w:rFonts w:ascii="Amasis MT Pro" w:hAnsi="Amasis MT Pro" w:cs="Aptos Serif"/>
        </w:rPr>
        <w:t xml:space="preserve">. </w:t>
      </w:r>
      <w:r w:rsidR="004650CA" w:rsidRPr="006B3C47">
        <w:rPr>
          <w:rFonts w:ascii="Amasis MT Pro" w:hAnsi="Amasis MT Pro" w:cs="Aptos Serif"/>
        </w:rPr>
        <w:t xml:space="preserve">Recent evidence indicates mindfulness is positively linked to </w:t>
      </w:r>
      <w:r w:rsidR="00867227" w:rsidRPr="006B3C47">
        <w:rPr>
          <w:rFonts w:ascii="Amasis MT Pro" w:hAnsi="Amasis MT Pro" w:cs="Aptos Serif"/>
        </w:rPr>
        <w:t>cognitive reappraisal and emotion-care strategies such as anchoring, acceptance and decentring</w:t>
      </w:r>
      <w:r w:rsidR="008A046F" w:rsidRPr="006B3C47">
        <w:rPr>
          <w:rFonts w:ascii="Amasis MT Pro" w:hAnsi="Amasis MT Pro" w:cs="Aptos Serif"/>
        </w:rPr>
        <w:t xml:space="preserve">, </w:t>
      </w:r>
      <w:r w:rsidR="00867227" w:rsidRPr="006B3C47">
        <w:rPr>
          <w:rFonts w:ascii="Amasis MT Pro" w:hAnsi="Amasis MT Pro" w:cs="Aptos Serif"/>
        </w:rPr>
        <w:t xml:space="preserve">rather than </w:t>
      </w:r>
      <w:r w:rsidR="008A046F" w:rsidRPr="006B3C47">
        <w:rPr>
          <w:rFonts w:ascii="Amasis MT Pro" w:hAnsi="Amasis MT Pro" w:cs="Aptos Serif"/>
        </w:rPr>
        <w:t>distraction and suppression</w:t>
      </w:r>
      <w:r w:rsidR="00D90DAC" w:rsidRPr="006B3C47">
        <w:rPr>
          <w:rFonts w:ascii="Amasis MT Pro" w:hAnsi="Amasis MT Pro" w:cs="Aptos Serif"/>
        </w:rPr>
        <w:t xml:space="preserve"> </w:t>
      </w:r>
      <w:r w:rsidR="00D90DAC" w:rsidRPr="006B3C47">
        <w:rPr>
          <w:rFonts w:ascii="Amasis MT Pro" w:hAnsi="Amasis MT Pro" w:cs="Aptos Serif"/>
        </w:rPr>
        <w:fldChar w:fldCharType="begin"/>
      </w:r>
      <w:r w:rsidR="00D90DAC" w:rsidRPr="006B3C47">
        <w:rPr>
          <w:rFonts w:ascii="Amasis MT Pro" w:hAnsi="Amasis MT Pro" w:cs="Aptos Serif"/>
        </w:rPr>
        <w:instrText xml:space="preserve"> ADDIN EN.CITE &lt;EndNote&gt;&lt;Cite&gt;&lt;Author&gt;Lam&lt;/Author&gt;&lt;Year&gt;2024&lt;/Year&gt;&lt;RecNum&gt;620&lt;/RecNum&gt;&lt;DisplayText&gt;(Lam et al., 2024)&lt;/DisplayText&gt;&lt;record&gt;&lt;rec-number&gt;620&lt;/rec-number&gt;&lt;foreign-keys&gt;&lt;key app="EN" db-id="d2s5d29v2vz9p6exa5exepea05vxxr2wsdrv" timestamp="1753883066"&gt;620&lt;/key&gt;&lt;/foreign-keys&gt;&lt;ref-type name="Journal Article"&gt;17&lt;/ref-type&gt;&lt;contributors&gt;&lt;authors&gt;&lt;author&gt;Lam, Shui-fong&lt;/author&gt;&lt;author&gt;Tsang, Kitty Ka Yee&lt;/author&gt;&lt;author&gt;Shum, Kathy Kar-man&lt;/author&gt;&lt;author&gt;Wong, Gloria Hoi Yan&lt;/author&gt;&lt;author&gt;Wong, Savio Wai-Ho&lt;/author&gt;&lt;author&gt;Wu, Ka Chun&lt;/author&gt;&lt;author&gt;Kwan, Hong Wang&lt;/author&gt;&lt;author&gt;Su, Michael R.&lt;/author&gt;&lt;/authors&gt;&lt;/contributors&gt;&lt;titles&gt;&lt;title&gt;Emotion Regulation Versus Emotion Care as a Mechanism of Mindfulness in Predicting Well-Being&lt;/title&gt;&lt;secondary-title&gt;Mindfulness&lt;/secondary-title&gt;&lt;/titles&gt;&lt;periodical&gt;&lt;full-title&gt;Mindfulness&lt;/full-title&gt;&lt;/periodical&gt;&lt;pages&gt;2888-2905&lt;/pages&gt;&lt;volume&gt;15&lt;/volume&gt;&lt;number&gt;11&lt;/number&gt;&lt;section&gt;2888&lt;/section&gt;&lt;dates&gt;&lt;year&gt;2024&lt;/year&gt;&lt;/dates&gt;&lt;isbn&gt;1868-8527&amp;#xD;1868-8535&lt;/isbn&gt;&lt;urls&gt;&lt;/urls&gt;&lt;electronic-resource-num&gt;10.1007/s12671-024-02471-x&lt;/electronic-resource-num&gt;&lt;/record&gt;&lt;/Cite&gt;&lt;/EndNote&gt;</w:instrText>
      </w:r>
      <w:r w:rsidR="00D90DAC" w:rsidRPr="006B3C47">
        <w:rPr>
          <w:rFonts w:ascii="Amasis MT Pro" w:hAnsi="Amasis MT Pro" w:cs="Aptos Serif"/>
        </w:rPr>
        <w:fldChar w:fldCharType="separate"/>
      </w:r>
      <w:r w:rsidR="00D90DAC" w:rsidRPr="006B3C47">
        <w:rPr>
          <w:rFonts w:ascii="Amasis MT Pro" w:hAnsi="Amasis MT Pro" w:cs="Aptos Serif"/>
          <w:noProof/>
        </w:rPr>
        <w:t>(Lam et al., 2024)</w:t>
      </w:r>
      <w:r w:rsidR="00D90DAC" w:rsidRPr="006B3C47">
        <w:rPr>
          <w:rFonts w:ascii="Amasis MT Pro" w:hAnsi="Amasis MT Pro" w:cs="Aptos Serif"/>
        </w:rPr>
        <w:fldChar w:fldCharType="end"/>
      </w:r>
      <w:r w:rsidR="008A046F" w:rsidRPr="006B3C47">
        <w:rPr>
          <w:rFonts w:ascii="Amasis MT Pro" w:hAnsi="Amasis MT Pro" w:cs="Aptos Serif"/>
        </w:rPr>
        <w:t xml:space="preserve">. </w:t>
      </w:r>
      <w:r w:rsidR="00CE31A5" w:rsidRPr="006B3C47">
        <w:rPr>
          <w:rFonts w:ascii="Amasis MT Pro" w:hAnsi="Amasis MT Pro" w:cs="Aptos Serif"/>
        </w:rPr>
        <w:t>Internal control resources such as resilience</w:t>
      </w:r>
      <w:r w:rsidR="00AD2C07" w:rsidRPr="006B3C47">
        <w:rPr>
          <w:rFonts w:ascii="Amasis MT Pro" w:hAnsi="Amasis MT Pro" w:cs="Aptos Serif"/>
        </w:rPr>
        <w:t xml:space="preserve"> and </w:t>
      </w:r>
      <w:r w:rsidR="00CE31A5" w:rsidRPr="006B3C47">
        <w:rPr>
          <w:rFonts w:ascii="Amasis MT Pro" w:hAnsi="Amasis MT Pro" w:cs="Aptos Serif"/>
        </w:rPr>
        <w:t xml:space="preserve">self-regulation </w:t>
      </w:r>
      <w:r w:rsidR="00AD2C07" w:rsidRPr="006B3C47">
        <w:rPr>
          <w:rFonts w:ascii="Amasis MT Pro" w:hAnsi="Amasis MT Pro" w:cs="Aptos Serif"/>
        </w:rPr>
        <w:t>further</w:t>
      </w:r>
      <w:r w:rsidR="004F5006" w:rsidRPr="006B3C47">
        <w:rPr>
          <w:rFonts w:ascii="Amasis MT Pro" w:hAnsi="Amasis MT Pro" w:cs="Aptos Serif"/>
        </w:rPr>
        <w:t xml:space="preserve"> support this adaptive stance, enhancing </w:t>
      </w:r>
      <w:r w:rsidR="00A832C6" w:rsidRPr="006B3C47">
        <w:rPr>
          <w:rFonts w:ascii="Amasis MT Pro" w:hAnsi="Amasis MT Pro" w:cs="Aptos Serif"/>
        </w:rPr>
        <w:t xml:space="preserve">positive cognitive-affective processing, </w:t>
      </w:r>
      <w:r w:rsidR="004F5006" w:rsidRPr="006B3C47">
        <w:rPr>
          <w:rFonts w:ascii="Amasis MT Pro" w:hAnsi="Amasis MT Pro" w:cs="Aptos Serif"/>
        </w:rPr>
        <w:t>emotional stability</w:t>
      </w:r>
      <w:r w:rsidR="00A832C6" w:rsidRPr="006B3C47">
        <w:rPr>
          <w:rFonts w:ascii="Amasis MT Pro" w:hAnsi="Amasis MT Pro" w:cs="Aptos Serif"/>
        </w:rPr>
        <w:t xml:space="preserve"> and </w:t>
      </w:r>
      <w:r w:rsidR="002424C9" w:rsidRPr="006B3C47">
        <w:rPr>
          <w:rFonts w:ascii="Amasis MT Pro" w:hAnsi="Amasis MT Pro" w:cs="Aptos Serif"/>
        </w:rPr>
        <w:t>mastery</w:t>
      </w:r>
      <w:r w:rsidR="00D90DAC" w:rsidRPr="006B3C47">
        <w:rPr>
          <w:rFonts w:ascii="Amasis MT Pro" w:hAnsi="Amasis MT Pro" w:cs="Aptos Serif"/>
        </w:rPr>
        <w:t xml:space="preserve"> </w:t>
      </w:r>
      <w:r w:rsidR="00D90DAC" w:rsidRPr="006B3C47">
        <w:rPr>
          <w:rFonts w:ascii="Amasis MT Pro" w:hAnsi="Amasis MT Pro" w:cs="Aptos Serif"/>
        </w:rPr>
        <w:fldChar w:fldCharType="begin"/>
      </w:r>
      <w:r w:rsidR="00D90DAC" w:rsidRPr="006B3C47">
        <w:rPr>
          <w:rFonts w:ascii="Amasis MT Pro" w:hAnsi="Amasis MT Pro" w:cs="Aptos Serif"/>
        </w:rPr>
        <w:instrText xml:space="preserve"> ADDIN EN.CITE &lt;EndNote&gt;&lt;Cite&gt;&lt;Author&gt;Li&lt;/Author&gt;&lt;Year&gt;2022&lt;/Year&gt;&lt;RecNum&gt;672&lt;/RecNum&gt;&lt;DisplayText&gt;(Li et al., 2022)&lt;/DisplayText&gt;&lt;record&gt;&lt;rec-number&gt;672&lt;/rec-number&gt;&lt;foreign-keys&gt;&lt;key app="EN" db-id="d2s5d29v2vz9p6exa5exepea05vxxr2wsdrv" timestamp="1753891504"&gt;672&lt;/key&gt;&lt;/foreign-keys&gt;&lt;ref-type name="Journal Article"&gt;17&lt;/ref-type&gt;&lt;contributors&gt;&lt;authors&gt;&lt;author&gt;Li, X.&lt;/author&gt;&lt;author&gt;Ma, L.&lt;/author&gt;&lt;author&gt;Li, Q.&lt;/author&gt;&lt;/authors&gt;&lt;/contributors&gt;&lt;auth-address&gt;School of Teacher Education, Nanjing Xiaozhuang University, Nanjing, China.&amp;#xD;Department of Psychology, Hunan Normal University, Changsha, China.&amp;#xD;Department of Psychology, Beijing Normal University, Beijing, China.&lt;/auth-address&gt;&lt;titles&gt;&lt;title&gt;How Mindfulness Affects Life Satisfaction: Based on the Mindfulness-to-Meaning Theory&lt;/title&gt;&lt;secondary-title&gt;Front Psychol&lt;/secondary-title&gt;&lt;/titles&gt;&lt;periodical&gt;&lt;full-title&gt;Front Psychol&lt;/full-title&gt;&lt;/periodical&gt;&lt;pages&gt;887940&lt;/pages&gt;&lt;volume&gt;13&lt;/volume&gt;&lt;edition&gt;2022/07/19&lt;/edition&gt;&lt;keywords&gt;&lt;keyword&gt;core self-evaluation&lt;/keyword&gt;&lt;keyword&gt;life satisfaction&lt;/keyword&gt;&lt;keyword&gt;negative affect&lt;/keyword&gt;&lt;keyword&gt;positive affect&lt;/keyword&gt;&lt;keyword&gt;trait mindfulness&lt;/keyword&gt;&lt;keyword&gt;commercial or financial relationships that could be construed as a potential&lt;/keyword&gt;&lt;keyword&gt;conflict of interest.&lt;/keyword&gt;&lt;/keywords&gt;&lt;dates&gt;&lt;year&gt;2022&lt;/year&gt;&lt;/dates&gt;&lt;isbn&gt;1664-1078 (Print)&amp;#xD;1664-1078 (Electronic)&amp;#xD;1664-1078 (Linking)&lt;/isbn&gt;&lt;accession-num&gt;35846723&lt;/accession-num&gt;&lt;urls&gt;&lt;related-urls&gt;&lt;url&gt;https://www.ncbi.nlm.nih.gov/pubmed/35846723&lt;/url&gt;&lt;/related-urls&gt;&lt;/urls&gt;&lt;custom2&gt;PMC9282043&lt;/custom2&gt;&lt;electronic-resource-num&gt;10.3389/fpsyg.2022.887940&lt;/electronic-resource-num&gt;&lt;/record&gt;&lt;/Cite&gt;&lt;/EndNote&gt;</w:instrText>
      </w:r>
      <w:r w:rsidR="00D90DAC" w:rsidRPr="006B3C47">
        <w:rPr>
          <w:rFonts w:ascii="Amasis MT Pro" w:hAnsi="Amasis MT Pro" w:cs="Aptos Serif"/>
        </w:rPr>
        <w:fldChar w:fldCharType="separate"/>
      </w:r>
      <w:r w:rsidR="00D90DAC" w:rsidRPr="006B3C47">
        <w:rPr>
          <w:rFonts w:ascii="Amasis MT Pro" w:hAnsi="Amasis MT Pro" w:cs="Aptos Serif"/>
          <w:noProof/>
        </w:rPr>
        <w:t>(Li et al., 2022)</w:t>
      </w:r>
      <w:r w:rsidR="00D90DAC" w:rsidRPr="006B3C47">
        <w:rPr>
          <w:rFonts w:ascii="Amasis MT Pro" w:hAnsi="Amasis MT Pro" w:cs="Aptos Serif"/>
        </w:rPr>
        <w:fldChar w:fldCharType="end"/>
      </w:r>
      <w:r w:rsidR="002424C9" w:rsidRPr="006B3C47">
        <w:rPr>
          <w:rFonts w:ascii="Amasis MT Pro" w:hAnsi="Amasis MT Pro" w:cs="Aptos Serif"/>
        </w:rPr>
        <w:t xml:space="preserve">. </w:t>
      </w:r>
      <w:r w:rsidR="00AF2B69" w:rsidRPr="006B3C47">
        <w:rPr>
          <w:rFonts w:ascii="Amasis MT Pro" w:hAnsi="Amasis MT Pro" w:cs="Aptos Serif"/>
        </w:rPr>
        <w:t xml:space="preserve">This </w:t>
      </w:r>
      <w:r w:rsidR="004F5006" w:rsidRPr="006B3C47">
        <w:rPr>
          <w:rFonts w:ascii="Amasis MT Pro" w:hAnsi="Amasis MT Pro" w:cs="Aptos Serif"/>
        </w:rPr>
        <w:t>aligns</w:t>
      </w:r>
      <w:r w:rsidR="00AF2B69" w:rsidRPr="006B3C47">
        <w:rPr>
          <w:rFonts w:ascii="Amasis MT Pro" w:hAnsi="Amasis MT Pro" w:cs="Aptos Serif"/>
        </w:rPr>
        <w:t xml:space="preserve"> with </w:t>
      </w:r>
      <w:r w:rsidR="006A619B" w:rsidRPr="006B3C47">
        <w:rPr>
          <w:rFonts w:ascii="Amasis MT Pro" w:hAnsi="Amasis MT Pro" w:cs="Aptos Serif"/>
        </w:rPr>
        <w:t>the Dual-Mode Model of Emotion Regulation</w:t>
      </w:r>
      <w:r w:rsidR="003B011C" w:rsidRPr="006B3C47">
        <w:rPr>
          <w:rFonts w:ascii="Amasis MT Pro" w:hAnsi="Amasis MT Pro" w:cs="Aptos Serif"/>
        </w:rPr>
        <w:t xml:space="preserve">, which </w:t>
      </w:r>
      <w:r w:rsidR="004F5006" w:rsidRPr="006B3C47">
        <w:rPr>
          <w:rFonts w:ascii="Amasis MT Pro" w:hAnsi="Amasis MT Pro" w:cs="Aptos Serif"/>
        </w:rPr>
        <w:t>conceptualises</w:t>
      </w:r>
      <w:r w:rsidR="003B011C" w:rsidRPr="006B3C47">
        <w:rPr>
          <w:rFonts w:ascii="Amasis MT Pro" w:hAnsi="Amasis MT Pro" w:cs="Aptos Serif"/>
        </w:rPr>
        <w:t xml:space="preserve"> mindfulness </w:t>
      </w:r>
      <w:r w:rsidR="004F5006" w:rsidRPr="006B3C47">
        <w:rPr>
          <w:rFonts w:ascii="Amasis MT Pro" w:hAnsi="Amasis MT Pro" w:cs="Aptos Serif"/>
        </w:rPr>
        <w:t>as operating through both</w:t>
      </w:r>
      <w:r w:rsidR="003B011C" w:rsidRPr="006B3C47">
        <w:rPr>
          <w:rFonts w:ascii="Amasis MT Pro" w:hAnsi="Amasis MT Pro" w:cs="Aptos Serif"/>
        </w:rPr>
        <w:t xml:space="preserve"> deliberate </w:t>
      </w:r>
      <w:r w:rsidR="00C724D8" w:rsidRPr="006B3C47">
        <w:rPr>
          <w:rFonts w:ascii="Amasis MT Pro" w:hAnsi="Amasis MT Pro" w:cs="Aptos Serif"/>
        </w:rPr>
        <w:t xml:space="preserve">‘System 2’ </w:t>
      </w:r>
      <w:r w:rsidR="004F5006" w:rsidRPr="006B3C47">
        <w:rPr>
          <w:rFonts w:ascii="Amasis MT Pro" w:hAnsi="Amasis MT Pro" w:cs="Aptos Serif"/>
        </w:rPr>
        <w:t xml:space="preserve">reflective </w:t>
      </w:r>
      <w:r w:rsidR="00C724D8" w:rsidRPr="006B3C47">
        <w:rPr>
          <w:rFonts w:ascii="Amasis MT Pro" w:hAnsi="Amasis MT Pro" w:cs="Aptos Serif"/>
        </w:rPr>
        <w:t xml:space="preserve">processing </w:t>
      </w:r>
      <w:r w:rsidR="003B011C" w:rsidRPr="006B3C47">
        <w:rPr>
          <w:rFonts w:ascii="Amasis MT Pro" w:hAnsi="Amasis MT Pro" w:cs="Aptos Serif"/>
        </w:rPr>
        <w:t xml:space="preserve">and automatic </w:t>
      </w:r>
      <w:r w:rsidR="00C724D8" w:rsidRPr="006B3C47">
        <w:rPr>
          <w:rFonts w:ascii="Amasis MT Pro" w:hAnsi="Amasis MT Pro" w:cs="Aptos Serif"/>
        </w:rPr>
        <w:t>‘System 1’</w:t>
      </w:r>
      <w:r w:rsidR="004F5006" w:rsidRPr="006B3C47">
        <w:rPr>
          <w:rFonts w:ascii="Amasis MT Pro" w:hAnsi="Amasis MT Pro" w:cs="Aptos Serif"/>
        </w:rPr>
        <w:t xml:space="preserve"> facilitative modes </w:t>
      </w:r>
      <w:r w:rsidR="00C724D8" w:rsidRPr="006B3C47">
        <w:rPr>
          <w:rFonts w:ascii="Amasis MT Pro" w:hAnsi="Amasis MT Pro" w:cs="Aptos Serif"/>
        </w:rPr>
        <w:t xml:space="preserve"> </w:t>
      </w:r>
      <w:r w:rsidR="0091358F" w:rsidRPr="006B3C47">
        <w:rPr>
          <w:rFonts w:ascii="Amasis MT Pro" w:hAnsi="Amasis MT Pro" w:cs="Aptos Serif"/>
        </w:rPr>
        <w:fldChar w:fldCharType="begin"/>
      </w:r>
      <w:r w:rsidR="0091358F" w:rsidRPr="006B3C47">
        <w:rPr>
          <w:rFonts w:ascii="Amasis MT Pro" w:hAnsi="Amasis MT Pro" w:cs="Aptos Serif"/>
        </w:rPr>
        <w:instrText xml:space="preserve"> ADDIN EN.CITE &lt;EndNote&gt;&lt;Cite&gt;&lt;Author&gt;Raugh&lt;/Author&gt;&lt;Year&gt;2024&lt;/Year&gt;&lt;RecNum&gt;702&lt;/RecNum&gt;&lt;DisplayText&gt;(Raugh &amp;amp; Strauss, 2024)&lt;/DisplayText&gt;&lt;record&gt;&lt;rec-number&gt;702&lt;/rec-number&gt;&lt;foreign-keys&gt;&lt;key app="EN" db-id="d2s5d29v2vz9p6exa5exepea05vxxr2wsdrv" timestamp="1753966829"&gt;702&lt;/key&gt;&lt;/foreign-keys&gt;&lt;ref-type name="Journal Article"&gt;17&lt;/ref-type&gt;&lt;contributors&gt;&lt;authors&gt;&lt;author&gt;Raugh, I. M.&lt;/author&gt;&lt;author&gt;Strauss, G. P.&lt;/author&gt;&lt;/authors&gt;&lt;/contributors&gt;&lt;auth-address&gt;Department of Psychology, University of Georgia.&lt;/auth-address&gt;&lt;titles&gt;&lt;title&gt;Integrating mindfulness into the extended process model of emotion regulation: The dual-mode model of mindful emotion regulation&lt;/title&gt;&lt;secondary-title&gt;Emotion&lt;/secondary-title&gt;&lt;/titles&gt;&lt;periodical&gt;&lt;full-title&gt;Emotion&lt;/full-title&gt;&lt;/periodical&gt;&lt;pages&gt;847-866&lt;/pages&gt;&lt;volume&gt;24&lt;/volume&gt;&lt;number&gt;3&lt;/number&gt;&lt;edition&gt;2023/10/16&lt;/edition&gt;&lt;keywords&gt;&lt;keyword&gt;Humans&lt;/keyword&gt;&lt;keyword&gt;*Emotional Regulation/physiology&lt;/keyword&gt;&lt;keyword&gt;*Mindfulness&lt;/keyword&gt;&lt;keyword&gt;Emotions/physiology&lt;/keyword&gt;&lt;keyword&gt;Attention&lt;/keyword&gt;&lt;keyword&gt;Longitudinal Studies&lt;/keyword&gt;&lt;/keywords&gt;&lt;dates&gt;&lt;year&gt;2024&lt;/year&gt;&lt;pub-dates&gt;&lt;date&gt;Apr&lt;/date&gt;&lt;/pub-dates&gt;&lt;/dates&gt;&lt;isbn&gt;1931-1516 (Electronic)&amp;#xD;1528-3542 (Print)&amp;#xD;1528-3542 (Linking)&lt;/isbn&gt;&lt;accession-num&gt;37843512&lt;/accession-num&gt;&lt;urls&gt;&lt;related-urls&gt;&lt;url&gt;https://www.ncbi.nlm.nih.gov/pubmed/37843512&lt;/url&gt;&lt;/related-urls&gt;&lt;/urls&gt;&lt;custom2&gt;PMC11009092&lt;/custom2&gt;&lt;electronic-resource-num&gt;10.1037/emo0001308&lt;/electronic-resource-num&gt;&lt;/record&gt;&lt;/Cite&gt;&lt;/EndNote&gt;</w:instrText>
      </w:r>
      <w:r w:rsidR="0091358F" w:rsidRPr="006B3C47">
        <w:rPr>
          <w:rFonts w:ascii="Amasis MT Pro" w:hAnsi="Amasis MT Pro" w:cs="Aptos Serif"/>
        </w:rPr>
        <w:fldChar w:fldCharType="separate"/>
      </w:r>
      <w:r w:rsidR="0091358F" w:rsidRPr="006B3C47">
        <w:rPr>
          <w:rFonts w:ascii="Amasis MT Pro" w:hAnsi="Amasis MT Pro" w:cs="Aptos Serif"/>
          <w:noProof/>
        </w:rPr>
        <w:t>(Raugh &amp; Strauss, 2024)</w:t>
      </w:r>
      <w:r w:rsidR="0091358F" w:rsidRPr="006B3C47">
        <w:rPr>
          <w:rFonts w:ascii="Amasis MT Pro" w:hAnsi="Amasis MT Pro" w:cs="Aptos Serif"/>
        </w:rPr>
        <w:fldChar w:fldCharType="end"/>
      </w:r>
      <w:r w:rsidR="00C724D8" w:rsidRPr="006B3C47">
        <w:rPr>
          <w:rFonts w:ascii="Amasis MT Pro" w:hAnsi="Amasis MT Pro" w:cs="Aptos Serif"/>
        </w:rPr>
        <w:t>.</w:t>
      </w:r>
      <w:r w:rsidR="008A046F" w:rsidRPr="006B3C47">
        <w:rPr>
          <w:rFonts w:ascii="Amasis MT Pro" w:hAnsi="Amasis MT Pro" w:cs="Aptos Serif"/>
        </w:rPr>
        <w:t xml:space="preserve"> Collectively,</w:t>
      </w:r>
      <w:r w:rsidR="00525116" w:rsidRPr="006B3C47">
        <w:rPr>
          <w:rFonts w:ascii="Amasis MT Pro" w:hAnsi="Amasis MT Pro" w:cs="Aptos Serif"/>
        </w:rPr>
        <w:t xml:space="preserve"> these theories suggest that</w:t>
      </w:r>
      <w:r w:rsidR="008A046F" w:rsidRPr="006B3C47">
        <w:rPr>
          <w:rFonts w:ascii="Amasis MT Pro" w:hAnsi="Amasis MT Pro" w:cs="Aptos Serif"/>
        </w:rPr>
        <w:t xml:space="preserve"> the cognitive adaptability factors </w:t>
      </w:r>
      <w:r w:rsidR="00525116" w:rsidRPr="006B3C47">
        <w:rPr>
          <w:rFonts w:ascii="Amasis MT Pro" w:hAnsi="Amasis MT Pro" w:cs="Aptos Serif"/>
        </w:rPr>
        <w:t>(</w:t>
      </w:r>
      <w:r w:rsidR="008A046F" w:rsidRPr="006B3C47">
        <w:rPr>
          <w:rFonts w:ascii="Amasis MT Pro" w:hAnsi="Amasis MT Pro" w:cs="Aptos Serif"/>
        </w:rPr>
        <w:t>metacognition, resilience, creativity</w:t>
      </w:r>
      <w:r w:rsidR="00525116" w:rsidRPr="006B3C47">
        <w:rPr>
          <w:rFonts w:ascii="Amasis MT Pro" w:hAnsi="Amasis MT Pro" w:cs="Aptos Serif"/>
        </w:rPr>
        <w:t>)</w:t>
      </w:r>
      <w:r w:rsidR="0055526C" w:rsidRPr="006B3C47">
        <w:rPr>
          <w:rFonts w:ascii="Amasis MT Pro" w:hAnsi="Amasis MT Pro" w:cs="Aptos Serif"/>
        </w:rPr>
        <w:t xml:space="preserve"> may synergistically</w:t>
      </w:r>
      <w:r w:rsidR="00525116" w:rsidRPr="006B3C47">
        <w:rPr>
          <w:rFonts w:ascii="Amasis MT Pro" w:hAnsi="Amasis MT Pro" w:cs="Aptos Serif"/>
        </w:rPr>
        <w:t xml:space="preserve"> interact</w:t>
      </w:r>
      <w:r w:rsidR="0055526C" w:rsidRPr="006B3C47">
        <w:rPr>
          <w:rFonts w:ascii="Amasis MT Pro" w:hAnsi="Amasis MT Pro" w:cs="Aptos Serif"/>
        </w:rPr>
        <w:t xml:space="preserve"> with mindfulness facets within an integrated self-regulatory system. Specifically, the cognitive adaptability factors supply </w:t>
      </w:r>
      <w:r w:rsidR="00A71014" w:rsidRPr="006B3C47">
        <w:rPr>
          <w:rFonts w:ascii="Amasis MT Pro" w:hAnsi="Amasis MT Pro" w:cs="Aptos Serif"/>
        </w:rPr>
        <w:t>constructive</w:t>
      </w:r>
      <w:r w:rsidR="0055526C" w:rsidRPr="006B3C47">
        <w:rPr>
          <w:rFonts w:ascii="Amasis MT Pro" w:hAnsi="Amasis MT Pro" w:cs="Aptos Serif"/>
        </w:rPr>
        <w:t xml:space="preserve"> coping strategies, while mindfulness facets provide the balanced, non-evaluative awareness required to utilise them effectively. </w:t>
      </w:r>
    </w:p>
    <w:p w14:paraId="468023CF" w14:textId="43CD9EAF" w:rsidR="000D2303" w:rsidRPr="006B3C47" w:rsidRDefault="00153677" w:rsidP="00AD1B60">
      <w:pPr>
        <w:rPr>
          <w:rFonts w:ascii="Amasis MT Pro" w:hAnsi="Amasis MT Pro" w:cs="Aptos Serif"/>
          <w:color w:val="FF0000"/>
        </w:rPr>
      </w:pPr>
      <w:r w:rsidRPr="006B3C47">
        <w:rPr>
          <w:rFonts w:ascii="Amasis MT Pro" w:hAnsi="Amasis MT Pro" w:cs="Aptos Serif"/>
        </w:rPr>
        <w:t xml:space="preserve">While previous </w:t>
      </w:r>
      <w:r w:rsidR="00A71014" w:rsidRPr="006B3C47">
        <w:rPr>
          <w:rFonts w:ascii="Amasis MT Pro" w:hAnsi="Amasis MT Pro" w:cs="Aptos Serif"/>
        </w:rPr>
        <w:t>research</w:t>
      </w:r>
      <w:r w:rsidRPr="006B3C47">
        <w:rPr>
          <w:rFonts w:ascii="Amasis MT Pro" w:hAnsi="Amasis MT Pro" w:cs="Aptos Serif"/>
        </w:rPr>
        <w:t xml:space="preserve"> </w:t>
      </w:r>
      <w:r w:rsidR="00A71014" w:rsidRPr="006B3C47">
        <w:rPr>
          <w:rFonts w:ascii="Amasis MT Pro" w:hAnsi="Amasis MT Pro" w:cs="Aptos Serif"/>
        </w:rPr>
        <w:t>has</w:t>
      </w:r>
      <w:r w:rsidRPr="006B3C47">
        <w:rPr>
          <w:rFonts w:ascii="Amasis MT Pro" w:hAnsi="Amasis MT Pro" w:cs="Aptos Serif"/>
        </w:rPr>
        <w:t xml:space="preserve"> examined bivariate </w:t>
      </w:r>
      <w:r w:rsidR="00A71014" w:rsidRPr="006B3C47">
        <w:rPr>
          <w:rFonts w:ascii="Amasis MT Pro" w:hAnsi="Amasis MT Pro" w:cs="Aptos Serif"/>
        </w:rPr>
        <w:t>relationships</w:t>
      </w:r>
      <w:r w:rsidR="00A94D6A" w:rsidRPr="006B3C47">
        <w:rPr>
          <w:rFonts w:ascii="Amasis MT Pro" w:hAnsi="Amasis MT Pro" w:cs="Aptos Serif"/>
        </w:rPr>
        <w:t xml:space="preserve"> </w:t>
      </w:r>
      <w:r w:rsidR="001F3BF8" w:rsidRPr="006B3C47">
        <w:rPr>
          <w:rFonts w:ascii="Amasis MT Pro" w:hAnsi="Amasis MT Pro" w:cs="Aptos Serif"/>
        </w:rPr>
        <w:t>among these constructs, integrated models that test</w:t>
      </w:r>
      <w:r w:rsidRPr="006B3C47">
        <w:rPr>
          <w:rFonts w:ascii="Amasis MT Pro" w:hAnsi="Amasis MT Pro" w:cs="Aptos Serif"/>
        </w:rPr>
        <w:t xml:space="preserve"> their unique and overlapping contributions </w:t>
      </w:r>
      <w:r w:rsidR="004538C8" w:rsidRPr="006B3C47">
        <w:rPr>
          <w:rFonts w:ascii="Amasis MT Pro" w:hAnsi="Amasis MT Pro" w:cs="Aptos Serif"/>
        </w:rPr>
        <w:t>remain</w:t>
      </w:r>
      <w:r w:rsidRPr="006B3C47">
        <w:rPr>
          <w:rFonts w:ascii="Amasis MT Pro" w:hAnsi="Amasis MT Pro" w:cs="Aptos Serif"/>
        </w:rPr>
        <w:t xml:space="preserve"> scarce. </w:t>
      </w:r>
      <w:r w:rsidR="004538C8" w:rsidRPr="006B3C47">
        <w:rPr>
          <w:rFonts w:ascii="Amasis MT Pro" w:hAnsi="Amasis MT Pro" w:cs="Aptos Serif"/>
        </w:rPr>
        <w:t>Furthermore</w:t>
      </w:r>
      <w:r w:rsidR="001D7DA0" w:rsidRPr="006B3C47">
        <w:rPr>
          <w:rFonts w:ascii="Amasis MT Pro" w:hAnsi="Amasis MT Pro" w:cs="Aptos Serif"/>
        </w:rPr>
        <w:t xml:space="preserve">, the </w:t>
      </w:r>
      <w:r w:rsidR="005E21CE" w:rsidRPr="006B3C47">
        <w:rPr>
          <w:rFonts w:ascii="Amasis MT Pro" w:hAnsi="Amasis MT Pro" w:cs="Aptos Serif"/>
        </w:rPr>
        <w:t>paths</w:t>
      </w:r>
      <w:r w:rsidR="001D7DA0" w:rsidRPr="006B3C47">
        <w:rPr>
          <w:rFonts w:ascii="Amasis MT Pro" w:hAnsi="Amasis MT Pro" w:cs="Aptos Serif"/>
        </w:rPr>
        <w:t xml:space="preserve"> through which specific facets influence psychological distress, particularly via their interactions with other adaptive </w:t>
      </w:r>
      <w:r w:rsidR="00EE4AEA" w:rsidRPr="006B3C47">
        <w:rPr>
          <w:rFonts w:ascii="Amasis MT Pro" w:hAnsi="Amasis MT Pro" w:cs="Aptos Serif"/>
        </w:rPr>
        <w:t>processes</w:t>
      </w:r>
      <w:r w:rsidR="001D7DA0" w:rsidRPr="006B3C47">
        <w:rPr>
          <w:rFonts w:ascii="Amasis MT Pro" w:hAnsi="Amasis MT Pro" w:cs="Aptos Serif"/>
        </w:rPr>
        <w:t xml:space="preserve">, </w:t>
      </w:r>
      <w:r w:rsidR="001F3BF8" w:rsidRPr="006B3C47">
        <w:rPr>
          <w:rFonts w:ascii="Amasis MT Pro" w:hAnsi="Amasis MT Pro" w:cs="Aptos Serif"/>
        </w:rPr>
        <w:t>are</w:t>
      </w:r>
      <w:r w:rsidR="00EE4AEA" w:rsidRPr="006B3C47">
        <w:rPr>
          <w:rFonts w:ascii="Amasis MT Pro" w:hAnsi="Amasis MT Pro" w:cs="Aptos Serif"/>
        </w:rPr>
        <w:t xml:space="preserve"> unclear</w:t>
      </w:r>
      <w:r w:rsidR="001D7DA0" w:rsidRPr="006B3C47">
        <w:rPr>
          <w:rFonts w:ascii="Amasis MT Pro" w:hAnsi="Amasis MT Pro" w:cs="Aptos Serif"/>
        </w:rPr>
        <w:t xml:space="preserve"> </w:t>
      </w:r>
      <w:r w:rsidR="001D7DA0" w:rsidRPr="006B3C47">
        <w:rPr>
          <w:rFonts w:ascii="Amasis MT Pro" w:hAnsi="Amasis MT Pro" w:cs="Aptos Serif"/>
        </w:rPr>
        <w:fldChar w:fldCharType="begin"/>
      </w:r>
      <w:r w:rsidR="001D7DA0" w:rsidRPr="006B3C47">
        <w:rPr>
          <w:rFonts w:ascii="Amasis MT Pro" w:hAnsi="Amasis MT Pro" w:cs="Aptos Serif"/>
        </w:rPr>
        <w:instrText xml:space="preserve"> ADDIN EN.CITE &lt;EndNote&gt;&lt;Cite&gt;&lt;Author&gt;Kraines&lt;/Author&gt;&lt;Year&gt;2024&lt;/Year&gt;&lt;RecNum&gt;619&lt;/RecNum&gt;&lt;DisplayText&gt;(Kraines et al., 2024)&lt;/DisplayText&gt;&lt;record&gt;&lt;rec-number&gt;619&lt;/rec-number&gt;&lt;foreign-keys&gt;&lt;key app="EN" db-id="d2s5d29v2vz9p6exa5exepea05vxxr2wsdrv" timestamp="1753883062"&gt;619&lt;/key&gt;&lt;/foreign-keys&gt;&lt;ref-type name="Journal Article"&gt;17&lt;/ref-type&gt;&lt;contributors&gt;&lt;authors&gt;&lt;author&gt;Kraines, Morganne A.&lt;/author&gt;&lt;author&gt;Kvaka, Adrienne E.&lt;/author&gt;&lt;author&gt;Kelberer, Lucas J. A.&lt;/author&gt;&lt;author&gt;Wells, Tony T.&lt;/author&gt;&lt;/authors&gt;&lt;/contributors&gt;&lt;titles&gt;&lt;title&gt;Trait Mindfulness and Anxiety Symptoms: The Role of Optimism and Hope&lt;/title&gt;&lt;secondary-title&gt;Mindfulness&lt;/secondary-title&gt;&lt;/titles&gt;&lt;periodical&gt;&lt;full-title&gt;Mindfulness&lt;/full-title&gt;&lt;/periodical&gt;&lt;pages&gt;257-262&lt;/pages&gt;&lt;volume&gt;16&lt;/volume&gt;&lt;number&gt;1&lt;/number&gt;&lt;section&gt;257&lt;/section&gt;&lt;dates&gt;&lt;year&gt;2024&lt;/year&gt;&lt;/dates&gt;&lt;isbn&gt;1868-8527&amp;#xD;1868-8535&lt;/isbn&gt;&lt;urls&gt;&lt;/urls&gt;&lt;electronic-resource-num&gt;10.1007/s12671-024-02498-0&lt;/electronic-resource-num&gt;&lt;/record&gt;&lt;/Cite&gt;&lt;/EndNote&gt;</w:instrText>
      </w:r>
      <w:r w:rsidR="001D7DA0" w:rsidRPr="006B3C47">
        <w:rPr>
          <w:rFonts w:ascii="Amasis MT Pro" w:hAnsi="Amasis MT Pro" w:cs="Aptos Serif"/>
        </w:rPr>
        <w:fldChar w:fldCharType="separate"/>
      </w:r>
      <w:r w:rsidR="001D7DA0" w:rsidRPr="006B3C47">
        <w:rPr>
          <w:rFonts w:ascii="Amasis MT Pro" w:hAnsi="Amasis MT Pro" w:cs="Aptos Serif"/>
          <w:noProof/>
        </w:rPr>
        <w:t>(Kraines et al., 2024)</w:t>
      </w:r>
      <w:r w:rsidR="001D7DA0" w:rsidRPr="006B3C47">
        <w:rPr>
          <w:rFonts w:ascii="Amasis MT Pro" w:hAnsi="Amasis MT Pro" w:cs="Aptos Serif"/>
        </w:rPr>
        <w:fldChar w:fldCharType="end"/>
      </w:r>
      <w:r w:rsidR="001D7DA0" w:rsidRPr="006B3C47">
        <w:rPr>
          <w:rFonts w:ascii="Amasis MT Pro" w:hAnsi="Amasis MT Pro" w:cs="Aptos Serif"/>
        </w:rPr>
        <w:t xml:space="preserve">. </w:t>
      </w:r>
      <w:r w:rsidRPr="006B3C47">
        <w:rPr>
          <w:rFonts w:ascii="Amasis MT Pro" w:hAnsi="Amasis MT Pro" w:cs="Aptos Serif"/>
        </w:rPr>
        <w:t>To</w:t>
      </w:r>
      <w:r w:rsidR="00BD6766" w:rsidRPr="006B3C47">
        <w:rPr>
          <w:rFonts w:ascii="Amasis MT Pro" w:hAnsi="Amasis MT Pro" w:cs="Aptos Serif"/>
        </w:rPr>
        <w:t xml:space="preserve"> date, no </w:t>
      </w:r>
      <w:r w:rsidR="001236CD" w:rsidRPr="006B3C47">
        <w:rPr>
          <w:rFonts w:ascii="Amasis MT Pro" w:hAnsi="Amasis MT Pro" w:cs="Aptos Serif"/>
        </w:rPr>
        <w:t>research</w:t>
      </w:r>
      <w:r w:rsidR="00BD6766" w:rsidRPr="006B3C47">
        <w:rPr>
          <w:rFonts w:ascii="Amasis MT Pro" w:hAnsi="Amasis MT Pro" w:cs="Aptos Serif"/>
        </w:rPr>
        <w:t xml:space="preserve"> </w:t>
      </w:r>
      <w:r w:rsidR="001236CD" w:rsidRPr="006B3C47">
        <w:rPr>
          <w:rFonts w:ascii="Amasis MT Pro" w:hAnsi="Amasis MT Pro" w:cs="Aptos Serif"/>
        </w:rPr>
        <w:t>has</w:t>
      </w:r>
      <w:r w:rsidR="00BD6766" w:rsidRPr="006B3C47">
        <w:rPr>
          <w:rFonts w:ascii="Amasis MT Pro" w:hAnsi="Amasis MT Pro" w:cs="Aptos Serif"/>
        </w:rPr>
        <w:t xml:space="preserve"> evaluated whether mindfulness facets mediate the </w:t>
      </w:r>
      <w:r w:rsidR="001236CD" w:rsidRPr="006B3C47">
        <w:rPr>
          <w:rFonts w:ascii="Amasis MT Pro" w:hAnsi="Amasis MT Pro" w:cs="Aptos Serif"/>
        </w:rPr>
        <w:t>associations</w:t>
      </w:r>
      <w:r w:rsidR="00BD6766" w:rsidRPr="006B3C47">
        <w:rPr>
          <w:rFonts w:ascii="Amasis MT Pro" w:hAnsi="Amasis MT Pro" w:cs="Aptos Serif"/>
        </w:rPr>
        <w:t xml:space="preserve"> between these cognitive adaptability factors and psychological distress. </w:t>
      </w:r>
      <w:r w:rsidR="00DE6A4C" w:rsidRPr="006B3C47">
        <w:rPr>
          <w:rFonts w:ascii="Amasis MT Pro" w:hAnsi="Amasis MT Pro" w:cs="Aptos Serif"/>
        </w:rPr>
        <w:t xml:space="preserve">Given </w:t>
      </w:r>
      <w:r w:rsidR="0078348B" w:rsidRPr="006B3C47">
        <w:rPr>
          <w:rFonts w:ascii="Amasis MT Pro" w:hAnsi="Amasis MT Pro" w:cs="Aptos Serif"/>
        </w:rPr>
        <w:t xml:space="preserve">the increasing </w:t>
      </w:r>
      <w:r w:rsidR="0078348B" w:rsidRPr="006B3C47">
        <w:rPr>
          <w:rFonts w:ascii="Amasis MT Pro" w:hAnsi="Amasis MT Pro" w:cs="Aptos Serif"/>
        </w:rPr>
        <w:lastRenderedPageBreak/>
        <w:t xml:space="preserve">prevalence of distress and constrained mental health services, identifying modifiable </w:t>
      </w:r>
      <w:r w:rsidR="00DE6A4C" w:rsidRPr="006B3C47">
        <w:rPr>
          <w:rFonts w:ascii="Amasis MT Pro" w:hAnsi="Amasis MT Pro" w:cs="Aptos Serif"/>
        </w:rPr>
        <w:t xml:space="preserve">adaptive </w:t>
      </w:r>
      <w:r w:rsidR="00EE4AEA" w:rsidRPr="006B3C47">
        <w:rPr>
          <w:rFonts w:ascii="Amasis MT Pro" w:hAnsi="Amasis MT Pro" w:cs="Aptos Serif"/>
        </w:rPr>
        <w:t xml:space="preserve">processes </w:t>
      </w:r>
      <w:r w:rsidR="00DE6A4C" w:rsidRPr="006B3C47">
        <w:rPr>
          <w:rFonts w:ascii="Amasis MT Pro" w:hAnsi="Amasis MT Pro" w:cs="Aptos Serif"/>
        </w:rPr>
        <w:t>in young adults</w:t>
      </w:r>
      <w:r w:rsidR="0078348B" w:rsidRPr="006B3C47">
        <w:rPr>
          <w:rFonts w:ascii="Amasis MT Pro" w:hAnsi="Amasis MT Pro" w:cs="Aptos Serif"/>
        </w:rPr>
        <w:t xml:space="preserve"> has significant practical importance.</w:t>
      </w:r>
      <w:r w:rsidR="00DE6A4C" w:rsidRPr="006B3C47">
        <w:rPr>
          <w:rFonts w:ascii="Amasis MT Pro" w:hAnsi="Amasis MT Pro" w:cs="Aptos Serif"/>
        </w:rPr>
        <w:t xml:space="preserve"> </w:t>
      </w:r>
    </w:p>
    <w:p w14:paraId="473DD8C6" w14:textId="6433D5A0" w:rsidR="00141B0D" w:rsidRPr="006B3C47" w:rsidRDefault="00141B0D" w:rsidP="00AD1B60">
      <w:pPr>
        <w:pStyle w:val="Heading2"/>
        <w:rPr>
          <w:rFonts w:ascii="Amasis MT Pro" w:hAnsi="Amasis MT Pro" w:cs="Aptos Serif"/>
        </w:rPr>
      </w:pPr>
      <w:r w:rsidRPr="006B3C47">
        <w:rPr>
          <w:rFonts w:ascii="Amasis MT Pro" w:hAnsi="Amasis MT Pro" w:cs="Aptos Serif"/>
        </w:rPr>
        <w:t>The Present Study</w:t>
      </w:r>
    </w:p>
    <w:p w14:paraId="372A9BC0" w14:textId="5702ED36" w:rsidR="00796C2F" w:rsidRPr="006B3C47" w:rsidRDefault="00796C2F" w:rsidP="00AD1B60">
      <w:pPr>
        <w:rPr>
          <w:rFonts w:ascii="Amasis MT Pro" w:hAnsi="Amasis MT Pro" w:cs="Aptos Serif"/>
          <w:color w:val="000000"/>
        </w:rPr>
      </w:pPr>
      <w:r w:rsidRPr="006B3C47">
        <w:rPr>
          <w:rFonts w:ascii="Amasis MT Pro" w:hAnsi="Amasis MT Pro" w:cs="Aptos Serif"/>
          <w:color w:val="000000"/>
        </w:rPr>
        <w:t xml:space="preserve">The present study </w:t>
      </w:r>
      <w:r w:rsidR="004C273E" w:rsidRPr="006B3C47">
        <w:rPr>
          <w:rFonts w:ascii="Amasis MT Pro" w:hAnsi="Amasis MT Pro" w:cs="Aptos Serif"/>
          <w:color w:val="000000"/>
        </w:rPr>
        <w:t>examines</w:t>
      </w:r>
      <w:r w:rsidRPr="006B3C47">
        <w:rPr>
          <w:rFonts w:ascii="Amasis MT Pro" w:hAnsi="Amasis MT Pro" w:cs="Aptos Serif"/>
          <w:color w:val="000000"/>
        </w:rPr>
        <w:t xml:space="preserve"> how mindfulness facets and cognitive adaptability factors collectively influence </w:t>
      </w:r>
      <w:r w:rsidR="00402C75" w:rsidRPr="006B3C47">
        <w:rPr>
          <w:rFonts w:ascii="Amasis MT Pro" w:hAnsi="Amasis MT Pro" w:cs="Aptos Serif"/>
          <w:color w:val="000000"/>
        </w:rPr>
        <w:t>psychological distress in young adults.</w:t>
      </w:r>
      <w:r w:rsidRPr="006B3C47">
        <w:rPr>
          <w:rFonts w:ascii="Amasis MT Pro" w:hAnsi="Amasis MT Pro" w:cs="Aptos Serif"/>
          <w:color w:val="000000"/>
        </w:rPr>
        <w:t xml:space="preserve"> We compared two theoretically informed structural equation models in a large non-clinical sample.</w:t>
      </w:r>
      <w:r w:rsidR="00402C75" w:rsidRPr="006B3C47">
        <w:rPr>
          <w:rFonts w:ascii="Amasis MT Pro" w:hAnsi="Amasis MT Pro" w:cs="Aptos Serif"/>
          <w:color w:val="000000"/>
        </w:rPr>
        <w:t xml:space="preserve"> </w:t>
      </w:r>
      <w:r w:rsidRPr="006B3C47">
        <w:rPr>
          <w:rFonts w:ascii="Amasis MT Pro" w:hAnsi="Amasis MT Pro" w:cs="Aptos Serif"/>
          <w:color w:val="000000"/>
        </w:rPr>
        <w:t>In</w:t>
      </w:r>
      <w:r w:rsidR="008607CD" w:rsidRPr="006B3C47">
        <w:rPr>
          <w:rFonts w:ascii="Amasis MT Pro" w:hAnsi="Amasis MT Pro" w:cs="Aptos Serif"/>
          <w:color w:val="000000"/>
        </w:rPr>
        <w:t xml:space="preserve"> </w:t>
      </w:r>
      <w:r w:rsidR="002B246D" w:rsidRPr="006B3C47">
        <w:rPr>
          <w:rFonts w:ascii="Amasis MT Pro" w:hAnsi="Amasis MT Pro" w:cs="Aptos Serif"/>
          <w:color w:val="000000"/>
        </w:rPr>
        <w:t>Model 1</w:t>
      </w:r>
      <w:r w:rsidRPr="006B3C47">
        <w:rPr>
          <w:rFonts w:ascii="Amasis MT Pro" w:hAnsi="Amasis MT Pro" w:cs="Aptos Serif"/>
          <w:color w:val="000000"/>
        </w:rPr>
        <w:t xml:space="preserve"> (Cognitive Adaptability Factors</w:t>
      </w:r>
      <w:r w:rsidRPr="006B3C47">
        <w:rPr>
          <w:color w:val="000000"/>
        </w:rPr>
        <w:t> → </w:t>
      </w:r>
      <w:r w:rsidRPr="006B3C47">
        <w:rPr>
          <w:rFonts w:ascii="Amasis MT Pro" w:hAnsi="Amasis MT Pro" w:cs="Aptos Serif"/>
          <w:color w:val="000000"/>
        </w:rPr>
        <w:t>Mindfulness Facets</w:t>
      </w:r>
      <w:r w:rsidRPr="006B3C47">
        <w:rPr>
          <w:color w:val="000000"/>
        </w:rPr>
        <w:t> → </w:t>
      </w:r>
      <w:r w:rsidRPr="006B3C47">
        <w:rPr>
          <w:rFonts w:ascii="Amasis MT Pro" w:hAnsi="Amasis MT Pro" w:cs="Aptos Serif"/>
          <w:color w:val="000000"/>
        </w:rPr>
        <w:t>Psychological Distress)</w:t>
      </w:r>
      <w:r w:rsidR="00DD049A" w:rsidRPr="006B3C47">
        <w:rPr>
          <w:rFonts w:ascii="Amasis MT Pro" w:hAnsi="Amasis MT Pro" w:cs="Aptos Serif"/>
          <w:color w:val="000000"/>
        </w:rPr>
        <w:t>,</w:t>
      </w:r>
      <w:r w:rsidR="002B246D" w:rsidRPr="006B3C47">
        <w:rPr>
          <w:rFonts w:ascii="Amasis MT Pro" w:hAnsi="Amasis MT Pro" w:cs="Aptos Serif"/>
          <w:color w:val="000000"/>
        </w:rPr>
        <w:t xml:space="preserve"> </w:t>
      </w:r>
      <w:r w:rsidRPr="006B3C47">
        <w:rPr>
          <w:rFonts w:ascii="Amasis MT Pro" w:hAnsi="Amasis MT Pro" w:cs="Aptos Serif"/>
          <w:color w:val="000000"/>
        </w:rPr>
        <w:t>cognitive adaptability factors (metacognition, resilience, creativity) were expected to reduce distress indirectly via mindfulness facets. Model 2 (Mindfulness Facets</w:t>
      </w:r>
      <w:r w:rsidRPr="006B3C47">
        <w:rPr>
          <w:color w:val="000000"/>
        </w:rPr>
        <w:t> →</w:t>
      </w:r>
      <w:r w:rsidRPr="006B3C47">
        <w:rPr>
          <w:rFonts w:ascii="Amasis MT Pro" w:hAnsi="Amasis MT Pro" w:cs="Aptos Serif"/>
          <w:color w:val="000000"/>
        </w:rPr>
        <w:t xml:space="preserve"> Cognitive Adaptability Factors</w:t>
      </w:r>
      <w:r w:rsidRPr="006B3C47">
        <w:rPr>
          <w:color w:val="000000"/>
        </w:rPr>
        <w:t> → </w:t>
      </w:r>
      <w:r w:rsidRPr="006B3C47">
        <w:rPr>
          <w:rFonts w:ascii="Amasis MT Pro" w:hAnsi="Amasis MT Pro" w:cs="Aptos Serif"/>
          <w:color w:val="000000"/>
        </w:rPr>
        <w:t xml:space="preserve">Psychological Distress) reversed this pathway, with mindfulness facets influencing distress indirectly through cognitive adaptability. In line with our theoretical rationale, we hypothesised that Model 1 would demonstrate superior fit. </w:t>
      </w:r>
    </w:p>
    <w:p w14:paraId="6AAD1DF8" w14:textId="77777777" w:rsidR="00805066" w:rsidRPr="006B3C47" w:rsidRDefault="00805066" w:rsidP="00AD1B60">
      <w:pPr>
        <w:pStyle w:val="Heading1"/>
        <w:rPr>
          <w:rFonts w:ascii="Amasis MT Pro" w:hAnsi="Amasis MT Pro" w:cs="Aptos Serif"/>
        </w:rPr>
      </w:pPr>
      <w:r w:rsidRPr="006B3C47">
        <w:rPr>
          <w:rFonts w:ascii="Amasis MT Pro" w:hAnsi="Amasis MT Pro" w:cs="Aptos Serif"/>
        </w:rPr>
        <w:t>Methods</w:t>
      </w:r>
    </w:p>
    <w:p w14:paraId="0E63AB5B" w14:textId="0D7B59EF" w:rsidR="00805066" w:rsidRPr="006B3C47" w:rsidRDefault="00805066" w:rsidP="00AD1B60">
      <w:pPr>
        <w:pStyle w:val="Heading2"/>
        <w:rPr>
          <w:rFonts w:ascii="Amasis MT Pro" w:hAnsi="Amasis MT Pro" w:cs="Aptos Serif"/>
        </w:rPr>
      </w:pPr>
      <w:r w:rsidRPr="006B3C47">
        <w:rPr>
          <w:rFonts w:ascii="Amasis MT Pro" w:hAnsi="Amasis MT Pro" w:cs="Aptos Serif"/>
        </w:rPr>
        <w:t>Pre-Registration</w:t>
      </w:r>
    </w:p>
    <w:p w14:paraId="78AA7464" w14:textId="33385791" w:rsidR="00FF3C24" w:rsidRPr="006B3C47" w:rsidRDefault="00805066" w:rsidP="00AD1B60">
      <w:pPr>
        <w:rPr>
          <w:rFonts w:ascii="Amasis MT Pro" w:hAnsi="Amasis MT Pro" w:cs="Aptos Serif"/>
        </w:rPr>
      </w:pPr>
      <w:r w:rsidRPr="006B3C47">
        <w:rPr>
          <w:rFonts w:ascii="Amasis MT Pro" w:hAnsi="Amasis MT Pro" w:cs="Aptos Serif"/>
        </w:rPr>
        <w:t xml:space="preserve">The </w:t>
      </w:r>
      <w:r w:rsidR="00745E7A" w:rsidRPr="006B3C47">
        <w:rPr>
          <w:rFonts w:ascii="Amasis MT Pro" w:hAnsi="Amasis MT Pro" w:cs="Aptos Serif"/>
        </w:rPr>
        <w:t>analysis</w:t>
      </w:r>
      <w:r w:rsidRPr="006B3C47">
        <w:rPr>
          <w:rFonts w:ascii="Amasis MT Pro" w:hAnsi="Amasis MT Pro" w:cs="Aptos Serif"/>
        </w:rPr>
        <w:t xml:space="preserve"> plan was pre-registered as part of a broader mental health project (</w:t>
      </w:r>
      <w:hyperlink r:id="rId9" w:history="1">
        <w:r w:rsidRPr="006B3C47">
          <w:rPr>
            <w:rStyle w:val="Hyperlink"/>
            <w:rFonts w:ascii="Amasis MT Pro" w:hAnsi="Amasis MT Pro" w:cs="Aptos Serif"/>
          </w:rPr>
          <w:t>https://doi.org/10.17605/OSF.IO/B9URJ</w:t>
        </w:r>
      </w:hyperlink>
      <w:r w:rsidRPr="006B3C47">
        <w:rPr>
          <w:rFonts w:ascii="Amasis MT Pro" w:hAnsi="Amasis MT Pro" w:cs="Aptos Serif"/>
        </w:rPr>
        <w:t xml:space="preserve">). </w:t>
      </w:r>
    </w:p>
    <w:p w14:paraId="0E064D42" w14:textId="4B8E42D8" w:rsidR="005B3D2E" w:rsidRPr="006B3C47" w:rsidRDefault="005B3D2E" w:rsidP="00AD1B60">
      <w:pPr>
        <w:pStyle w:val="Heading2"/>
        <w:rPr>
          <w:rFonts w:ascii="Amasis MT Pro" w:hAnsi="Amasis MT Pro" w:cs="Aptos Serif"/>
        </w:rPr>
      </w:pPr>
      <w:r w:rsidRPr="006B3C47">
        <w:rPr>
          <w:rFonts w:ascii="Amasis MT Pro" w:hAnsi="Amasis MT Pro" w:cs="Aptos Serif"/>
        </w:rPr>
        <w:t>Data and Code Availability</w:t>
      </w:r>
    </w:p>
    <w:p w14:paraId="4B750D83" w14:textId="49DCE192" w:rsidR="005B3D2E" w:rsidRPr="006B3C47" w:rsidRDefault="0040528A" w:rsidP="00AD1B60">
      <w:pPr>
        <w:rPr>
          <w:rFonts w:ascii="Amasis MT Pro" w:hAnsi="Amasis MT Pro" w:cs="Aptos Serif"/>
        </w:rPr>
      </w:pPr>
      <w:r w:rsidRPr="006B3C47">
        <w:rPr>
          <w:rFonts w:ascii="Amasis MT Pro" w:hAnsi="Amasis MT Pro" w:cs="Aptos Serif"/>
        </w:rPr>
        <w:t xml:space="preserve">Anonymised data and analysis scripts are publicly available </w:t>
      </w:r>
      <w:r w:rsidR="005B3D2E" w:rsidRPr="006B3C47">
        <w:rPr>
          <w:rFonts w:ascii="Amasis MT Pro" w:hAnsi="Amasis MT Pro" w:cs="Aptos Serif"/>
        </w:rPr>
        <w:t>(</w:t>
      </w:r>
      <w:hyperlink r:id="rId10" w:history="1">
        <w:r w:rsidR="00BF1833" w:rsidRPr="006B3C47">
          <w:rPr>
            <w:rStyle w:val="Hyperlink"/>
            <w:rFonts w:ascii="Amasis MT Pro" w:hAnsi="Amasis MT Pro" w:cs="Aptos Serif"/>
          </w:rPr>
          <w:t>https://osf.io/925r8/overview?view_only=49ef31306482401db54756ddd36c2293</w:t>
        </w:r>
      </w:hyperlink>
      <w:r w:rsidR="005B3D2E" w:rsidRPr="006B3C47">
        <w:rPr>
          <w:rFonts w:ascii="Amasis MT Pro" w:hAnsi="Amasis MT Pro" w:cs="Aptos Serif"/>
        </w:rPr>
        <w:t xml:space="preserve">). </w:t>
      </w:r>
    </w:p>
    <w:p w14:paraId="56079722" w14:textId="36F4EE75" w:rsidR="00805066" w:rsidRPr="006B3C47" w:rsidRDefault="00252827" w:rsidP="00AD1B60">
      <w:pPr>
        <w:pStyle w:val="Heading2"/>
        <w:rPr>
          <w:rFonts w:ascii="Amasis MT Pro" w:hAnsi="Amasis MT Pro" w:cs="Aptos Serif"/>
        </w:rPr>
      </w:pPr>
      <w:r w:rsidRPr="006B3C47">
        <w:rPr>
          <w:rFonts w:ascii="Amasis MT Pro" w:hAnsi="Amasis MT Pro" w:cs="Aptos Serif"/>
        </w:rPr>
        <w:t>Sample</w:t>
      </w:r>
    </w:p>
    <w:p w14:paraId="7C3DE697" w14:textId="748A124B" w:rsidR="00805066" w:rsidRPr="006B3C47" w:rsidRDefault="00805066" w:rsidP="00AD1B60">
      <w:pPr>
        <w:rPr>
          <w:rFonts w:ascii="Amasis MT Pro" w:hAnsi="Amasis MT Pro" w:cs="Aptos Serif"/>
        </w:rPr>
      </w:pPr>
      <w:r w:rsidRPr="006B3C47">
        <w:rPr>
          <w:rFonts w:ascii="Amasis MT Pro" w:hAnsi="Amasis MT Pro" w:cs="Aptos Serif"/>
        </w:rPr>
        <w:t>Participants (</w:t>
      </w:r>
      <w:r w:rsidRPr="006B3C47">
        <w:rPr>
          <w:rFonts w:ascii="Amasis MT Pro" w:hAnsi="Amasis MT Pro" w:cs="Aptos Serif"/>
          <w:i/>
          <w:iCs/>
        </w:rPr>
        <w:t>N</w:t>
      </w:r>
      <w:r w:rsidRPr="006B3C47">
        <w:rPr>
          <w:rFonts w:ascii="Amasis MT Pro" w:hAnsi="Amasis MT Pro" w:cs="Aptos Serif"/>
        </w:rPr>
        <w:t xml:space="preserve"> = </w:t>
      </w:r>
      <w:r w:rsidR="00B34312" w:rsidRPr="006B3C47">
        <w:rPr>
          <w:rFonts w:ascii="Amasis MT Pro" w:hAnsi="Amasis MT Pro" w:cs="Aptos Serif"/>
        </w:rPr>
        <w:t>990</w:t>
      </w:r>
      <w:r w:rsidRPr="006B3C47">
        <w:rPr>
          <w:rFonts w:ascii="Amasis MT Pro" w:hAnsi="Amasis MT Pro" w:cs="Aptos Serif"/>
        </w:rPr>
        <w:t xml:space="preserve">) </w:t>
      </w:r>
      <w:r w:rsidR="006C7162" w:rsidRPr="006B3C47">
        <w:rPr>
          <w:rFonts w:ascii="Amasis MT Pro" w:hAnsi="Amasis MT Pro" w:cs="Aptos Serif"/>
        </w:rPr>
        <w:t xml:space="preserve">aged 18 to 30 </w:t>
      </w:r>
      <w:r w:rsidR="00E07D4B" w:rsidRPr="006B3C47">
        <w:rPr>
          <w:rFonts w:ascii="Amasis MT Pro" w:hAnsi="Amasis MT Pro" w:cs="Aptos Serif"/>
        </w:rPr>
        <w:t xml:space="preserve">who </w:t>
      </w:r>
      <w:r w:rsidR="00D81BB8" w:rsidRPr="006B3C47">
        <w:rPr>
          <w:rFonts w:ascii="Amasis MT Pro" w:hAnsi="Amasis MT Pro" w:cs="Aptos Serif"/>
        </w:rPr>
        <w:t>self-</w:t>
      </w:r>
      <w:r w:rsidR="00E07D4B" w:rsidRPr="006B3C47">
        <w:rPr>
          <w:rFonts w:ascii="Amasis MT Pro" w:hAnsi="Amasis MT Pro" w:cs="Aptos Serif"/>
        </w:rPr>
        <w:t xml:space="preserve">identified as healthy </w:t>
      </w:r>
      <w:r w:rsidRPr="006B3C47">
        <w:rPr>
          <w:rFonts w:ascii="Amasis MT Pro" w:hAnsi="Amasis MT Pro" w:cs="Aptos Serif"/>
        </w:rPr>
        <w:t xml:space="preserve">were recruited from </w:t>
      </w:r>
      <w:r w:rsidR="00BF1833" w:rsidRPr="006B3C47">
        <w:rPr>
          <w:rFonts w:ascii="Amasis MT Pro" w:hAnsi="Amasis MT Pro" w:cs="Aptos Serif"/>
        </w:rPr>
        <w:t xml:space="preserve">Prolific, </w:t>
      </w:r>
      <w:r w:rsidRPr="006B3C47">
        <w:rPr>
          <w:rFonts w:ascii="Amasis MT Pro" w:hAnsi="Amasis MT Pro" w:cs="Aptos Serif"/>
        </w:rPr>
        <w:t xml:space="preserve">the </w:t>
      </w:r>
      <w:r w:rsidR="00F403A0" w:rsidRPr="006B3C47">
        <w:rPr>
          <w:rFonts w:ascii="Amasis MT Pro" w:hAnsi="Amasis MT Pro" w:cs="Aptos Serif"/>
        </w:rPr>
        <w:t xml:space="preserve">University of Southampton </w:t>
      </w:r>
      <w:r w:rsidRPr="006B3C47">
        <w:rPr>
          <w:rFonts w:ascii="Amasis MT Pro" w:hAnsi="Amasis MT Pro" w:cs="Aptos Serif"/>
        </w:rPr>
        <w:t>research participation scheme</w:t>
      </w:r>
      <w:r w:rsidR="00BF1833" w:rsidRPr="006B3C47">
        <w:rPr>
          <w:rFonts w:ascii="Amasis MT Pro" w:hAnsi="Amasis MT Pro" w:cs="Aptos Serif"/>
        </w:rPr>
        <w:t xml:space="preserve"> </w:t>
      </w:r>
      <w:r w:rsidRPr="006B3C47">
        <w:rPr>
          <w:rFonts w:ascii="Amasis MT Pro" w:hAnsi="Amasis MT Pro" w:cs="Aptos Serif"/>
        </w:rPr>
        <w:t>and the community.</w:t>
      </w:r>
      <w:r w:rsidR="00192BBF" w:rsidRPr="006B3C47">
        <w:rPr>
          <w:rFonts w:ascii="Amasis MT Pro" w:hAnsi="Amasis MT Pro" w:cs="Aptos Serif"/>
        </w:rPr>
        <w:t xml:space="preserve"> </w:t>
      </w:r>
      <w:r w:rsidRPr="006B3C47">
        <w:rPr>
          <w:rFonts w:ascii="Amasis MT Pro" w:hAnsi="Amasis MT Pro" w:cs="Aptos Serif"/>
        </w:rPr>
        <w:t>After excluding incomplete responses (</w:t>
      </w:r>
      <w:r w:rsidRPr="006B3C47">
        <w:rPr>
          <w:rFonts w:ascii="Amasis MT Pro" w:hAnsi="Amasis MT Pro" w:cs="Aptos Serif"/>
          <w:i/>
          <w:iCs/>
        </w:rPr>
        <w:t>n</w:t>
      </w:r>
      <w:r w:rsidRPr="006B3C47">
        <w:rPr>
          <w:rFonts w:ascii="Amasis MT Pro" w:hAnsi="Amasis MT Pro" w:cs="Aptos Serif"/>
        </w:rPr>
        <w:t xml:space="preserve"> = 94) and </w:t>
      </w:r>
      <w:r w:rsidR="00D82156" w:rsidRPr="006B3C47">
        <w:rPr>
          <w:rFonts w:ascii="Amasis MT Pro" w:hAnsi="Amasis MT Pro" w:cs="Aptos Serif"/>
        </w:rPr>
        <w:t>cases</w:t>
      </w:r>
      <w:r w:rsidRPr="006B3C47">
        <w:rPr>
          <w:rFonts w:ascii="Amasis MT Pro" w:hAnsi="Amasis MT Pro" w:cs="Aptos Serif"/>
        </w:rPr>
        <w:t xml:space="preserve"> with response time</w:t>
      </w:r>
      <w:r w:rsidR="00D82156" w:rsidRPr="006B3C47">
        <w:rPr>
          <w:rFonts w:ascii="Amasis MT Pro" w:hAnsi="Amasis MT Pro" w:cs="Aptos Serif"/>
        </w:rPr>
        <w:t xml:space="preserve"> &lt; </w:t>
      </w:r>
      <w:r w:rsidRPr="006B3C47">
        <w:rPr>
          <w:rFonts w:ascii="Amasis MT Pro" w:hAnsi="Amasis MT Pro" w:cs="Aptos Serif"/>
        </w:rPr>
        <w:t>10 minutes</w:t>
      </w:r>
      <w:r w:rsidR="00BF3EB7" w:rsidRPr="006B3C47">
        <w:rPr>
          <w:rFonts w:ascii="Amasis MT Pro" w:hAnsi="Amasis MT Pro" w:cs="Aptos Serif"/>
        </w:rPr>
        <w:t>,</w:t>
      </w:r>
      <w:r w:rsidR="00192BBF" w:rsidRPr="006B3C47">
        <w:rPr>
          <w:rFonts w:ascii="Amasis MT Pro" w:hAnsi="Amasis MT Pro" w:cs="Aptos Serif"/>
        </w:rPr>
        <w:t xml:space="preserve"> </w:t>
      </w:r>
      <w:r w:rsidR="00BF3EB7" w:rsidRPr="006B3C47">
        <w:rPr>
          <w:rFonts w:ascii="Amasis MT Pro" w:hAnsi="Amasis MT Pro" w:cs="Aptos Serif"/>
        </w:rPr>
        <w:t xml:space="preserve">indicating insufficient attention to the study </w:t>
      </w:r>
      <w:r w:rsidR="00192BBF" w:rsidRPr="006B3C47">
        <w:rPr>
          <w:rFonts w:ascii="Amasis MT Pro" w:hAnsi="Amasis MT Pro" w:cs="Aptos Serif"/>
        </w:rPr>
        <w:t>(</w:t>
      </w:r>
      <w:r w:rsidRPr="006B3C47">
        <w:rPr>
          <w:rFonts w:ascii="Amasis MT Pro" w:hAnsi="Amasis MT Pro" w:cs="Aptos Serif"/>
          <w:i/>
          <w:iCs/>
        </w:rPr>
        <w:t>n</w:t>
      </w:r>
      <w:r w:rsidRPr="006B3C47">
        <w:rPr>
          <w:rFonts w:ascii="Amasis MT Pro" w:hAnsi="Amasis MT Pro" w:cs="Aptos Serif"/>
        </w:rPr>
        <w:t xml:space="preserve"> = 55), the final analysis included </w:t>
      </w:r>
      <w:r w:rsidRPr="006B3C47">
        <w:rPr>
          <w:rFonts w:ascii="Amasis MT Pro" w:hAnsi="Amasis MT Pro" w:cs="Aptos Serif"/>
          <w:i/>
          <w:iCs/>
        </w:rPr>
        <w:t>N</w:t>
      </w:r>
      <w:r w:rsidRPr="006B3C47">
        <w:rPr>
          <w:rFonts w:ascii="Amasis MT Pro" w:hAnsi="Amasis MT Pro" w:cs="Aptos Serif"/>
        </w:rPr>
        <w:t xml:space="preserve"> = </w:t>
      </w:r>
      <w:r w:rsidR="00B34312" w:rsidRPr="006B3C47">
        <w:rPr>
          <w:rFonts w:ascii="Amasis MT Pro" w:hAnsi="Amasis MT Pro" w:cs="Aptos Serif"/>
        </w:rPr>
        <w:t>8</w:t>
      </w:r>
      <w:r w:rsidRPr="006B3C47">
        <w:rPr>
          <w:rFonts w:ascii="Amasis MT Pro" w:hAnsi="Amasis MT Pro" w:cs="Aptos Serif"/>
        </w:rPr>
        <w:t xml:space="preserve">41 participants. </w:t>
      </w:r>
      <w:r w:rsidR="00A17135" w:rsidRPr="006B3C47">
        <w:rPr>
          <w:rFonts w:ascii="Amasis MT Pro" w:hAnsi="Amasis MT Pro" w:cs="Aptos Serif"/>
        </w:rPr>
        <w:t xml:space="preserve">A </w:t>
      </w:r>
      <w:r w:rsidR="006364DE" w:rsidRPr="006B3C47">
        <w:rPr>
          <w:rFonts w:ascii="Amasis MT Pro" w:hAnsi="Amasis MT Pro" w:cs="Aptos Serif"/>
        </w:rPr>
        <w:t>minimum</w:t>
      </w:r>
      <w:r w:rsidR="00A17135" w:rsidRPr="006B3C47">
        <w:rPr>
          <w:rFonts w:ascii="Amasis MT Pro" w:hAnsi="Amasis MT Pro" w:cs="Aptos Serif"/>
        </w:rPr>
        <w:t xml:space="preserve"> of </w:t>
      </w:r>
      <w:r w:rsidR="00A17135" w:rsidRPr="006B3C47">
        <w:rPr>
          <w:rFonts w:ascii="Amasis MT Pro" w:hAnsi="Amasis MT Pro" w:cs="Aptos Serif"/>
          <w:i/>
          <w:iCs/>
        </w:rPr>
        <w:t>N</w:t>
      </w:r>
      <w:r w:rsidR="00A17135" w:rsidRPr="006B3C47">
        <w:rPr>
          <w:rFonts w:ascii="Amasis MT Pro" w:hAnsi="Amasis MT Pro" w:cs="Aptos Serif"/>
        </w:rPr>
        <w:t xml:space="preserve"> = 200 was set a priori as adequate for medium-complexity SEM analysis</w:t>
      </w:r>
      <w:r w:rsidR="009A4145" w:rsidRPr="006B3C47">
        <w:rPr>
          <w:rFonts w:ascii="Amasis MT Pro" w:hAnsi="Amasis MT Pro" w:cs="Aptos Serif"/>
        </w:rPr>
        <w:t xml:space="preserve"> </w:t>
      </w:r>
      <w:r w:rsidR="009A4145" w:rsidRPr="006B3C47">
        <w:rPr>
          <w:rFonts w:ascii="Amasis MT Pro" w:hAnsi="Amasis MT Pro" w:cs="Aptos Serif"/>
        </w:rPr>
        <w:fldChar w:fldCharType="begin">
          <w:fldData xml:space="preserve">PEVuZE5vdGU+PENpdGU+PEF1dGhvcj5LbGluZTwvQXV0aG9yPjxZZWFyPjIwMTY8L1llYXI+PFJl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</w:fldData>
        </w:fldChar>
      </w:r>
      <w:r w:rsidR="00D21A01" w:rsidRPr="006B3C47">
        <w:rPr>
          <w:rFonts w:ascii="Amasis MT Pro" w:hAnsi="Amasis MT Pro" w:cs="Aptos Serif"/>
        </w:rPr>
        <w:instrText xml:space="preserve"> ADDIN EN.CITE </w:instrText>
      </w:r>
      <w:r w:rsidR="00D21A01" w:rsidRPr="006B3C47">
        <w:rPr>
          <w:rFonts w:ascii="Amasis MT Pro" w:hAnsi="Amasis MT Pro" w:cs="Aptos Serif"/>
        </w:rPr>
        <w:fldChar w:fldCharType="begin">
          <w:fldData xml:space="preserve">PEVuZE5vdGU+PENpdGU+PEF1dGhvcj5LbGluZTwvQXV0aG9yPjxZZWFyPjIwMTY8L1llYXI+PFJl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</w:fldData>
        </w:fldChar>
      </w:r>
      <w:r w:rsidR="00D21A01" w:rsidRPr="006B3C47">
        <w:rPr>
          <w:rFonts w:ascii="Amasis MT Pro" w:hAnsi="Amasis MT Pro" w:cs="Aptos Serif"/>
        </w:rPr>
        <w:instrText xml:space="preserve"> ADDIN EN.CITE.DATA </w:instrText>
      </w:r>
      <w:r w:rsidR="00D21A01" w:rsidRPr="006B3C47">
        <w:rPr>
          <w:rFonts w:ascii="Amasis MT Pro" w:hAnsi="Amasis MT Pro" w:cs="Aptos Serif"/>
        </w:rPr>
      </w:r>
      <w:r w:rsidR="00D21A01" w:rsidRPr="006B3C47">
        <w:rPr>
          <w:rFonts w:ascii="Amasis MT Pro" w:hAnsi="Amasis MT Pro" w:cs="Aptos Serif"/>
        </w:rPr>
        <w:fldChar w:fldCharType="end"/>
      </w:r>
      <w:r w:rsidR="009A4145" w:rsidRPr="006B3C47">
        <w:rPr>
          <w:rFonts w:ascii="Amasis MT Pro" w:hAnsi="Amasis MT Pro" w:cs="Aptos Serif"/>
        </w:rPr>
      </w:r>
      <w:r w:rsidR="009A4145" w:rsidRPr="006B3C47">
        <w:rPr>
          <w:rFonts w:ascii="Amasis MT Pro" w:hAnsi="Amasis MT Pro" w:cs="Aptos Serif"/>
        </w:rPr>
        <w:fldChar w:fldCharType="separate"/>
      </w:r>
      <w:r w:rsidR="00D21A01" w:rsidRPr="006B3C47">
        <w:rPr>
          <w:rFonts w:ascii="Amasis MT Pro" w:hAnsi="Amasis MT Pro" w:cs="Aptos Serif"/>
          <w:noProof/>
        </w:rPr>
        <w:t>(Kline, 2016; Wolf et al., 2013)</w:t>
      </w:r>
      <w:r w:rsidR="009A4145" w:rsidRPr="006B3C47">
        <w:rPr>
          <w:rFonts w:ascii="Amasis MT Pro" w:hAnsi="Amasis MT Pro" w:cs="Aptos Serif"/>
        </w:rPr>
        <w:fldChar w:fldCharType="end"/>
      </w:r>
      <w:r w:rsidR="00A17135" w:rsidRPr="006B3C47">
        <w:rPr>
          <w:rFonts w:ascii="Amasis MT Pro" w:hAnsi="Amasis MT Pro" w:cs="Aptos Serif"/>
        </w:rPr>
        <w:t xml:space="preserve">. </w:t>
      </w:r>
      <w:r w:rsidRPr="006B3C47">
        <w:rPr>
          <w:rFonts w:ascii="Amasis MT Pro" w:hAnsi="Amasis MT Pro" w:cs="Aptos Serif"/>
        </w:rPr>
        <w:t xml:space="preserve">Demographic characteristics of the sample are presented in Table 1. </w:t>
      </w:r>
    </w:p>
    <w:p w14:paraId="6DC416A1" w14:textId="77777777" w:rsidR="00805066" w:rsidRPr="006B3C47" w:rsidRDefault="00805066" w:rsidP="00AD1B60">
      <w:pPr>
        <w:pStyle w:val="Heading2"/>
        <w:rPr>
          <w:rFonts w:ascii="Amasis MT Pro" w:hAnsi="Amasis MT Pro" w:cs="Aptos Serif"/>
        </w:rPr>
      </w:pPr>
      <w:r w:rsidRPr="006B3C47">
        <w:rPr>
          <w:rFonts w:ascii="Amasis MT Pro" w:hAnsi="Amasis MT Pro" w:cs="Aptos Serif"/>
        </w:rPr>
        <w:lastRenderedPageBreak/>
        <w:t>Measures</w:t>
      </w:r>
    </w:p>
    <w:p w14:paraId="37B2FB9F" w14:textId="749E8744" w:rsidR="00390440" w:rsidRPr="006B3C47" w:rsidRDefault="00390440" w:rsidP="00AD1B60">
      <w:pPr>
        <w:rPr>
          <w:rFonts w:ascii="Amasis MT Pro" w:hAnsi="Amasis MT Pro" w:cs="Aptos Serif"/>
        </w:rPr>
      </w:pPr>
      <w:r w:rsidRPr="006B3C47">
        <w:rPr>
          <w:rFonts w:ascii="Amasis MT Pro" w:hAnsi="Amasis MT Pro" w:cs="Aptos Serif"/>
        </w:rPr>
        <w:t xml:space="preserve">All measures were previously validated and demonstrated </w:t>
      </w:r>
      <w:r w:rsidR="00367FE8" w:rsidRPr="006B3C47">
        <w:rPr>
          <w:rFonts w:ascii="Amasis MT Pro" w:hAnsi="Amasis MT Pro" w:cs="Aptos Serif"/>
        </w:rPr>
        <w:t>acceptable to excellent</w:t>
      </w:r>
      <w:r w:rsidRPr="006B3C47">
        <w:rPr>
          <w:rFonts w:ascii="Amasis MT Pro" w:hAnsi="Amasis MT Pro" w:cs="Aptos Serif"/>
        </w:rPr>
        <w:t xml:space="preserve"> internal consistency in prior research. In the current sample, reliability was excellent across scales (</w:t>
      </w:r>
      <w:r w:rsidRPr="006B3C47">
        <w:rPr>
          <w:rFonts w:ascii="Cambria" w:hAnsi="Cambria" w:cs="Cambria"/>
          <w:i/>
          <w:iCs/>
        </w:rPr>
        <w:t>α</w:t>
      </w:r>
      <w:r w:rsidRPr="006B3C47">
        <w:rPr>
          <w:rFonts w:ascii="Amasis MT Pro" w:hAnsi="Amasis MT Pro" w:cs="Aptos Serif"/>
        </w:rPr>
        <w:t xml:space="preserve"> = .</w:t>
      </w:r>
      <w:r w:rsidR="00367FE8" w:rsidRPr="006B3C47">
        <w:rPr>
          <w:rFonts w:ascii="Amasis MT Pro" w:hAnsi="Amasis MT Pro" w:cs="Aptos Serif"/>
        </w:rPr>
        <w:t>79- .91). Below, each measure is described, including</w:t>
      </w:r>
      <w:r w:rsidRPr="006B3C47">
        <w:rPr>
          <w:rFonts w:ascii="Amasis MT Pro" w:hAnsi="Amasis MT Pro" w:cs="Aptos Serif"/>
        </w:rPr>
        <w:t xml:space="preserve"> example items and scoring details. </w:t>
      </w:r>
    </w:p>
    <w:p w14:paraId="16A50E5C" w14:textId="65DC54FF" w:rsidR="00805066" w:rsidRPr="006B3C47" w:rsidRDefault="00805066" w:rsidP="00AD1B60">
      <w:pPr>
        <w:rPr>
          <w:rFonts w:ascii="Amasis MT Pro" w:hAnsi="Amasis MT Pro" w:cs="Aptos Serif"/>
        </w:rPr>
      </w:pPr>
      <w:r w:rsidRPr="006B3C47">
        <w:rPr>
          <w:rFonts w:ascii="Amasis MT Pro" w:hAnsi="Amasis MT Pro" w:cs="Aptos Serif"/>
        </w:rPr>
        <w:t xml:space="preserve">Five Facet Mindfulness Questionnaire </w:t>
      </w:r>
      <w:r w:rsidR="005B52E8" w:rsidRPr="006B3C47">
        <w:rPr>
          <w:rFonts w:ascii="Amasis MT Pro" w:hAnsi="Amasis MT Pro" w:cs="Aptos Serif"/>
        </w:rPr>
        <w:fldChar w:fldCharType="begin"/>
      </w:r>
      <w:r w:rsidR="005B52E8" w:rsidRPr="006B3C47">
        <w:rPr>
          <w:rFonts w:ascii="Amasis MT Pro" w:hAnsi="Amasis MT Pro" w:cs="Aptos Serif"/>
        </w:rPr>
        <w:instrText xml:space="preserve"> ADDIN EN.CITE &lt;EndNote&gt;&lt;Cite&gt;&lt;Author&gt;Baer&lt;/Author&gt;&lt;Year&gt;2006&lt;/Year&gt;&lt;RecNum&gt;96&lt;/RecNum&gt;&lt;Prefix&gt;FFMQ`; &lt;/Prefix&gt;&lt;DisplayText&gt;(FFMQ; Baer et al., 2006)&lt;/DisplayText&gt;&lt;record&gt;&lt;rec-number&gt;96&lt;/rec-number&gt;&lt;foreign-keys&gt;&lt;key app="EN" db-id="d2s5d29v2vz9p6exa5exepea05vxxr2wsdrv" timestamp="1687084947"&gt;96&lt;/key&gt;&lt;/foreign-keys&gt;&lt;ref-type name="Journal Article"&gt;17&lt;/ref-type&gt;&lt;contributors&gt;&lt;authors&gt;&lt;author&gt;Baer, Ruth A&lt;/author&gt;&lt;author&gt;Smith, Gregory T&lt;/author&gt;&lt;author&gt;Hopkins, Jaclyn&lt;/author&gt;&lt;author&gt;Krietemeyer, Jennifer&lt;/author&gt;&lt;author&gt;Toney, Leslie&lt;/author&gt;&lt;/authors&gt;&lt;/contributors&gt;&lt;titles&gt;&lt;title&gt;Using self-report assessment methods to explore facets of mindfulness&lt;/title&gt;&lt;secondary-title&gt;Assessment&lt;/secondary-title&gt;&lt;/titles&gt;&lt;periodical&gt;&lt;full-title&gt;Assessment&lt;/full-title&gt;&lt;/periodical&gt;&lt;pages&gt;27-45&lt;/pages&gt;&lt;volume&gt;13&lt;/volume&gt;&lt;number&gt;1&lt;/number&gt;&lt;dates&gt;&lt;year&gt;2006&lt;/year&gt;&lt;/dates&gt;&lt;isbn&gt;1073-1911&lt;/isbn&gt;&lt;urls&gt;&lt;/urls&gt;&lt;electronic-resource-num&gt;10.1177/1073191105283504&lt;/electronic-resource-num&gt;&lt;/record&gt;&lt;/Cite&gt;&lt;/EndNote&gt;</w:instrText>
      </w:r>
      <w:r w:rsidR="005B52E8" w:rsidRPr="006B3C47">
        <w:rPr>
          <w:rFonts w:ascii="Amasis MT Pro" w:hAnsi="Amasis MT Pro" w:cs="Aptos Serif"/>
        </w:rPr>
        <w:fldChar w:fldCharType="separate"/>
      </w:r>
      <w:r w:rsidR="005B52E8" w:rsidRPr="006B3C47">
        <w:rPr>
          <w:rFonts w:ascii="Amasis MT Pro" w:hAnsi="Amasis MT Pro" w:cs="Aptos Serif"/>
          <w:noProof/>
        </w:rPr>
        <w:t>(FFMQ; Baer et al., 2006)</w:t>
      </w:r>
      <w:r w:rsidR="005B52E8" w:rsidRPr="006B3C47">
        <w:rPr>
          <w:rFonts w:ascii="Amasis MT Pro" w:hAnsi="Amasis MT Pro" w:cs="Aptos Serif"/>
        </w:rPr>
        <w:fldChar w:fldCharType="end"/>
      </w:r>
      <w:r w:rsidR="00BA4ECA" w:rsidRPr="006B3C47">
        <w:rPr>
          <w:rFonts w:ascii="Amasis MT Pro" w:hAnsi="Amasis MT Pro" w:cs="Aptos Serif"/>
        </w:rPr>
        <w:t>: 39 items</w:t>
      </w:r>
      <w:r w:rsidR="00114A8F" w:rsidRPr="006B3C47">
        <w:rPr>
          <w:rFonts w:ascii="Amasis MT Pro" w:hAnsi="Amasis MT Pro" w:cs="Aptos Serif"/>
        </w:rPr>
        <w:t xml:space="preserve"> </w:t>
      </w:r>
      <w:r w:rsidR="00BA4ECA" w:rsidRPr="006B3C47">
        <w:rPr>
          <w:rFonts w:ascii="Amasis MT Pro" w:hAnsi="Amasis MT Pro" w:cs="Aptos Serif"/>
        </w:rPr>
        <w:t xml:space="preserve">assessing </w:t>
      </w:r>
      <w:r w:rsidRPr="006B3C47">
        <w:rPr>
          <w:rFonts w:ascii="Amasis MT Pro" w:hAnsi="Amasis MT Pro" w:cs="Aptos Serif"/>
        </w:rPr>
        <w:t>observing</w:t>
      </w:r>
      <w:r w:rsidR="00BA4ECA" w:rsidRPr="006B3C47">
        <w:rPr>
          <w:rFonts w:ascii="Amasis MT Pro" w:hAnsi="Amasis MT Pro" w:cs="Aptos Serif"/>
        </w:rPr>
        <w:t xml:space="preserve"> (</w:t>
      </w:r>
      <w:r w:rsidR="00BA4ECA" w:rsidRPr="006B3C47">
        <w:rPr>
          <w:rFonts w:ascii="Cambria" w:hAnsi="Cambria" w:cs="Cambria"/>
          <w:i/>
          <w:iCs/>
        </w:rPr>
        <w:t>α</w:t>
      </w:r>
      <w:r w:rsidR="00BA4ECA" w:rsidRPr="006B3C47">
        <w:rPr>
          <w:rFonts w:ascii="Amasis MT Pro" w:hAnsi="Amasis MT Pro" w:cs="Aptos Serif"/>
        </w:rPr>
        <w:t xml:space="preserve"> = </w:t>
      </w:r>
      <w:r w:rsidR="008B169F" w:rsidRPr="006B3C47">
        <w:rPr>
          <w:rFonts w:ascii="Amasis MT Pro" w:hAnsi="Amasis MT Pro" w:cs="Aptos Serif"/>
        </w:rPr>
        <w:t>.</w:t>
      </w:r>
      <w:r w:rsidR="00367FE8" w:rsidRPr="006B3C47">
        <w:rPr>
          <w:rFonts w:ascii="Amasis MT Pro" w:hAnsi="Amasis MT Pro" w:cs="Aptos Serif"/>
        </w:rPr>
        <w:t>80</w:t>
      </w:r>
      <w:r w:rsidR="008B169F" w:rsidRPr="006B3C47">
        <w:rPr>
          <w:rFonts w:ascii="Amasis MT Pro" w:hAnsi="Amasis MT Pro" w:cs="Aptos Serif"/>
        </w:rPr>
        <w:t>)</w:t>
      </w:r>
      <w:r w:rsidRPr="006B3C47">
        <w:rPr>
          <w:rFonts w:ascii="Amasis MT Pro" w:hAnsi="Amasis MT Pro" w:cs="Aptos Serif"/>
        </w:rPr>
        <w:t xml:space="preserve"> describing</w:t>
      </w:r>
      <w:r w:rsidR="00BA4ECA" w:rsidRPr="006B3C47">
        <w:rPr>
          <w:rFonts w:ascii="Amasis MT Pro" w:hAnsi="Amasis MT Pro" w:cs="Aptos Serif"/>
        </w:rPr>
        <w:t xml:space="preserve"> (</w:t>
      </w:r>
      <w:r w:rsidR="00BA4ECA" w:rsidRPr="006B3C47">
        <w:rPr>
          <w:rFonts w:ascii="Cambria" w:hAnsi="Cambria" w:cs="Cambria"/>
          <w:i/>
          <w:iCs/>
        </w:rPr>
        <w:t>α</w:t>
      </w:r>
      <w:r w:rsidR="00BA4ECA" w:rsidRPr="006B3C47">
        <w:rPr>
          <w:rFonts w:ascii="Amasis MT Pro" w:hAnsi="Amasis MT Pro" w:cs="Aptos Serif"/>
        </w:rPr>
        <w:t xml:space="preserve"> = </w:t>
      </w:r>
      <w:r w:rsidR="008B169F" w:rsidRPr="006B3C47">
        <w:rPr>
          <w:rFonts w:ascii="Amasis MT Pro" w:hAnsi="Amasis MT Pro" w:cs="Aptos Serif"/>
        </w:rPr>
        <w:t>.88)</w:t>
      </w:r>
      <w:r w:rsidRPr="006B3C47">
        <w:rPr>
          <w:rFonts w:ascii="Amasis MT Pro" w:hAnsi="Amasis MT Pro" w:cs="Aptos Serif"/>
        </w:rPr>
        <w:t>, acting with awareness</w:t>
      </w:r>
      <w:r w:rsidR="00BA4ECA" w:rsidRPr="006B3C47">
        <w:rPr>
          <w:rFonts w:ascii="Amasis MT Pro" w:hAnsi="Amasis MT Pro" w:cs="Aptos Serif"/>
        </w:rPr>
        <w:t xml:space="preserve"> (</w:t>
      </w:r>
      <w:r w:rsidR="00BA4ECA" w:rsidRPr="006B3C47">
        <w:rPr>
          <w:rFonts w:ascii="Cambria" w:hAnsi="Cambria" w:cs="Cambria"/>
          <w:i/>
          <w:iCs/>
        </w:rPr>
        <w:t>α</w:t>
      </w:r>
      <w:r w:rsidR="00BA4ECA" w:rsidRPr="006B3C47">
        <w:rPr>
          <w:rFonts w:ascii="Amasis MT Pro" w:hAnsi="Amasis MT Pro" w:cs="Aptos Serif"/>
        </w:rPr>
        <w:t xml:space="preserve"> = </w:t>
      </w:r>
      <w:r w:rsidR="008B169F" w:rsidRPr="006B3C47">
        <w:rPr>
          <w:rFonts w:ascii="Amasis MT Pro" w:hAnsi="Amasis MT Pro" w:cs="Aptos Serif"/>
        </w:rPr>
        <w:t>.</w:t>
      </w:r>
      <w:r w:rsidR="00367FE8" w:rsidRPr="006B3C47">
        <w:rPr>
          <w:rFonts w:ascii="Amasis MT Pro" w:hAnsi="Amasis MT Pro" w:cs="Aptos Serif"/>
        </w:rPr>
        <w:t>88</w:t>
      </w:r>
      <w:r w:rsidR="008B169F" w:rsidRPr="006B3C47">
        <w:rPr>
          <w:rFonts w:ascii="Amasis MT Pro" w:hAnsi="Amasis MT Pro" w:cs="Aptos Serif"/>
        </w:rPr>
        <w:t>)</w:t>
      </w:r>
      <w:r w:rsidRPr="006B3C47">
        <w:rPr>
          <w:rFonts w:ascii="Amasis MT Pro" w:hAnsi="Amasis MT Pro" w:cs="Aptos Serif"/>
        </w:rPr>
        <w:t>, nonjudging</w:t>
      </w:r>
      <w:r w:rsidR="00114A8F" w:rsidRPr="006B3C47">
        <w:rPr>
          <w:rFonts w:ascii="Amasis MT Pro" w:hAnsi="Amasis MT Pro" w:cs="Aptos Serif"/>
        </w:rPr>
        <w:t xml:space="preserve"> of inner experience</w:t>
      </w:r>
      <w:r w:rsidR="00BA4ECA" w:rsidRPr="006B3C47">
        <w:rPr>
          <w:rFonts w:ascii="Amasis MT Pro" w:hAnsi="Amasis MT Pro" w:cs="Aptos Serif"/>
        </w:rPr>
        <w:t xml:space="preserve"> (</w:t>
      </w:r>
      <w:r w:rsidR="00BA4ECA" w:rsidRPr="006B3C47">
        <w:rPr>
          <w:rFonts w:ascii="Cambria" w:hAnsi="Cambria" w:cs="Cambria"/>
          <w:i/>
          <w:iCs/>
        </w:rPr>
        <w:t>α</w:t>
      </w:r>
      <w:r w:rsidR="00BA4ECA" w:rsidRPr="006B3C47">
        <w:rPr>
          <w:rFonts w:ascii="Amasis MT Pro" w:hAnsi="Amasis MT Pro" w:cs="Aptos Serif"/>
        </w:rPr>
        <w:t xml:space="preserve"> = </w:t>
      </w:r>
      <w:r w:rsidR="00866232" w:rsidRPr="006B3C47">
        <w:rPr>
          <w:rFonts w:ascii="Amasis MT Pro" w:hAnsi="Amasis MT Pro" w:cs="Aptos Serif"/>
        </w:rPr>
        <w:t>.</w:t>
      </w:r>
      <w:r w:rsidR="00367FE8" w:rsidRPr="006B3C47">
        <w:rPr>
          <w:rFonts w:ascii="Amasis MT Pro" w:hAnsi="Amasis MT Pro" w:cs="Aptos Serif"/>
        </w:rPr>
        <w:t>91</w:t>
      </w:r>
      <w:r w:rsidR="00866232" w:rsidRPr="006B3C47">
        <w:rPr>
          <w:rFonts w:ascii="Amasis MT Pro" w:hAnsi="Amasis MT Pro" w:cs="Aptos Serif"/>
        </w:rPr>
        <w:t>)</w:t>
      </w:r>
      <w:r w:rsidRPr="006B3C47">
        <w:rPr>
          <w:rFonts w:ascii="Amasis MT Pro" w:hAnsi="Amasis MT Pro" w:cs="Aptos Serif"/>
        </w:rPr>
        <w:t>, and nonreactivity</w:t>
      </w:r>
      <w:r w:rsidR="00114A8F" w:rsidRPr="006B3C47">
        <w:rPr>
          <w:rFonts w:ascii="Amasis MT Pro" w:hAnsi="Amasis MT Pro" w:cs="Aptos Serif"/>
        </w:rPr>
        <w:t xml:space="preserve"> of inner experience</w:t>
      </w:r>
      <w:r w:rsidR="00BA4ECA" w:rsidRPr="006B3C47">
        <w:rPr>
          <w:rFonts w:ascii="Amasis MT Pro" w:hAnsi="Amasis MT Pro" w:cs="Aptos Serif"/>
        </w:rPr>
        <w:t xml:space="preserve"> (</w:t>
      </w:r>
      <w:r w:rsidR="00BA4ECA" w:rsidRPr="006B3C47">
        <w:rPr>
          <w:rFonts w:ascii="Cambria" w:hAnsi="Cambria" w:cs="Cambria"/>
          <w:i/>
          <w:iCs/>
        </w:rPr>
        <w:t>α</w:t>
      </w:r>
      <w:r w:rsidR="00BA4ECA" w:rsidRPr="006B3C47">
        <w:rPr>
          <w:rFonts w:ascii="Amasis MT Pro" w:hAnsi="Amasis MT Pro" w:cs="Aptos Serif"/>
        </w:rPr>
        <w:t xml:space="preserve"> = </w:t>
      </w:r>
      <w:r w:rsidR="00866232" w:rsidRPr="006B3C47">
        <w:rPr>
          <w:rFonts w:ascii="Amasis MT Pro" w:hAnsi="Amasis MT Pro" w:cs="Aptos Serif"/>
        </w:rPr>
        <w:t>.</w:t>
      </w:r>
      <w:r w:rsidR="00367FE8" w:rsidRPr="006B3C47">
        <w:rPr>
          <w:rFonts w:ascii="Amasis MT Pro" w:hAnsi="Amasis MT Pro" w:cs="Aptos Serif"/>
        </w:rPr>
        <w:t>80</w:t>
      </w:r>
      <w:r w:rsidR="00866232" w:rsidRPr="006B3C47">
        <w:rPr>
          <w:rFonts w:ascii="Amasis MT Pro" w:hAnsi="Amasis MT Pro" w:cs="Aptos Serif"/>
        </w:rPr>
        <w:t>)</w:t>
      </w:r>
      <w:r w:rsidRPr="006B3C47">
        <w:rPr>
          <w:rFonts w:ascii="Amasis MT Pro" w:hAnsi="Amasis MT Pro" w:cs="Aptos Serif"/>
        </w:rPr>
        <w:t>. The scale includes items such as “when I’m walking, I deliberately notice the sensations of my body moving” and “when I have distressing thoughts or images, I feel calm soon after”</w:t>
      </w:r>
      <w:r w:rsidR="00672EFF" w:rsidRPr="006B3C47">
        <w:rPr>
          <w:rFonts w:ascii="Amasis MT Pro" w:hAnsi="Amasis MT Pro" w:cs="Aptos Serif"/>
        </w:rPr>
        <w:t xml:space="preserve"> (1 = </w:t>
      </w:r>
      <w:r w:rsidRPr="006B3C47">
        <w:rPr>
          <w:rFonts w:ascii="Amasis MT Pro" w:hAnsi="Amasis MT Pro" w:cs="Aptos Serif"/>
        </w:rPr>
        <w:t>never or rarely true</w:t>
      </w:r>
      <w:r w:rsidR="00672EFF" w:rsidRPr="006B3C47">
        <w:rPr>
          <w:rFonts w:ascii="Amasis MT Pro" w:hAnsi="Amasis MT Pro" w:cs="Aptos Serif"/>
        </w:rPr>
        <w:t xml:space="preserve"> to</w:t>
      </w:r>
      <w:r w:rsidRPr="006B3C47">
        <w:rPr>
          <w:rFonts w:ascii="Amasis MT Pro" w:hAnsi="Amasis MT Pro" w:cs="Aptos Serif"/>
        </w:rPr>
        <w:t xml:space="preserve"> 5 </w:t>
      </w:r>
      <w:r w:rsidR="00672EFF" w:rsidRPr="006B3C47">
        <w:rPr>
          <w:rFonts w:ascii="Amasis MT Pro" w:hAnsi="Amasis MT Pro" w:cs="Aptos Serif"/>
        </w:rPr>
        <w:t xml:space="preserve">= </w:t>
      </w:r>
      <w:r w:rsidRPr="006B3C47">
        <w:rPr>
          <w:rFonts w:ascii="Amasis MT Pro" w:hAnsi="Amasis MT Pro" w:cs="Aptos Serif"/>
        </w:rPr>
        <w:t xml:space="preserve">very often or always true). </w:t>
      </w:r>
      <w:r w:rsidR="00212849" w:rsidRPr="006B3C47">
        <w:rPr>
          <w:rFonts w:ascii="Amasis MT Pro" w:hAnsi="Amasis MT Pro" w:cs="Aptos Serif"/>
        </w:rPr>
        <w:t xml:space="preserve">Higher scores reflect higher levels of </w:t>
      </w:r>
      <w:r w:rsidR="00744B84" w:rsidRPr="006B3C47">
        <w:rPr>
          <w:rFonts w:ascii="Amasis MT Pro" w:hAnsi="Amasis MT Pro" w:cs="Aptos Serif"/>
        </w:rPr>
        <w:t>each facet</w:t>
      </w:r>
      <w:r w:rsidR="00212849" w:rsidRPr="006B3C47">
        <w:rPr>
          <w:rFonts w:ascii="Amasis MT Pro" w:hAnsi="Amasis MT Pro" w:cs="Aptos Serif"/>
        </w:rPr>
        <w:t xml:space="preserve">. </w:t>
      </w:r>
    </w:p>
    <w:p w14:paraId="71311111" w14:textId="46AED360" w:rsidR="00831240" w:rsidRPr="006B3C47" w:rsidRDefault="00831240" w:rsidP="00AD1B60">
      <w:pPr>
        <w:rPr>
          <w:rFonts w:ascii="Amasis MT Pro" w:hAnsi="Amasis MT Pro" w:cs="Aptos Serif"/>
        </w:rPr>
      </w:pPr>
      <w:r w:rsidRPr="006B3C47">
        <w:rPr>
          <w:rFonts w:ascii="Amasis MT Pro" w:hAnsi="Amasis MT Pro" w:cs="Aptos Serif"/>
        </w:rPr>
        <w:t xml:space="preserve">Metacognition Self-Assessment Scale </w:t>
      </w:r>
      <w:r w:rsidRPr="006B3C47">
        <w:rPr>
          <w:rFonts w:ascii="Amasis MT Pro" w:hAnsi="Amasis MT Pro" w:cs="Aptos Serif"/>
        </w:rPr>
        <w:fldChar w:fldCharType="begin"/>
      </w:r>
      <w:r w:rsidRPr="006B3C47">
        <w:rPr>
          <w:rFonts w:ascii="Amasis MT Pro" w:hAnsi="Amasis MT Pro" w:cs="Aptos Serif"/>
        </w:rPr>
        <w:instrText xml:space="preserve"> ADDIN EN.CITE &lt;EndNote&gt;&lt;Cite&gt;&lt;Author&gt;Semerari&lt;/Author&gt;&lt;Year&gt;2003&lt;/Year&gt;&lt;RecNum&gt;696&lt;/RecNum&gt;&lt;Prefix&gt;MSAS-18`; &lt;/Prefix&gt;&lt;DisplayText&gt;(MSAS-18; Semerari et al., 2003)&lt;/DisplayText&gt;&lt;record&gt;&lt;rec-number&gt;696&lt;/rec-number&gt;&lt;foreign-keys&gt;&lt;key app="EN" db-id="d2s5d29v2vz9p6exa5exepea05vxxr2wsdrv" timestamp="1753893627"&gt;696&lt;/key&gt;&lt;/foreign-keys&gt;&lt;ref-type name="Journal Article"&gt;17&lt;/ref-type&gt;&lt;contributors&gt;&lt;authors&gt;&lt;author&gt;Semerari, Antonio&lt;/author&gt;&lt;author&gt;Carcione, Antonino&lt;/author&gt;&lt;author&gt;Dimaggio, Giancarlo&lt;/author&gt;&lt;author&gt;Falcone, Maurizio&lt;/author&gt;&lt;author&gt;Nicolò, Giuseppe&lt;/author&gt;&lt;author&gt;Procacci, Michele&lt;/author&gt;&lt;author&gt;Alleva, Giorgio&lt;/author&gt;&lt;/authors&gt;&lt;/contributors&gt;&lt;titles&gt;&lt;title&gt;How to evaluate metacognitive functioning in psychotherapy? The metacognition assessment scale and its applications&lt;/title&gt;&lt;secondary-title&gt;Clinical Psychology &amp;amp; Psychotherapy&lt;/secondary-title&gt;&lt;/titles&gt;&lt;periodical&gt;&lt;full-title&gt;Clinical Psychology &amp;amp; Psychotherapy&lt;/full-title&gt;&lt;/periodical&gt;&lt;pages&gt;238-261&lt;/pages&gt;&lt;volume&gt;10&lt;/volume&gt;&lt;number&gt;4&lt;/number&gt;&lt;section&gt;238&lt;/section&gt;&lt;dates&gt;&lt;year&gt;2003&lt;/year&gt;&lt;/dates&gt;&lt;isbn&gt;1063-3995&amp;#xD;1099-0879&lt;/isbn&gt;&lt;urls&gt;&lt;/urls&gt;&lt;electronic-resource-num&gt;10.1002/cpp.362&lt;/electronic-resource-num&gt;&lt;/record&gt;&lt;/Cite&gt;&lt;/EndNote&gt;</w:instrText>
      </w:r>
      <w:r w:rsidRPr="006B3C47">
        <w:rPr>
          <w:rFonts w:ascii="Amasis MT Pro" w:hAnsi="Amasis MT Pro" w:cs="Aptos Serif"/>
        </w:rPr>
        <w:fldChar w:fldCharType="separate"/>
      </w:r>
      <w:r w:rsidRPr="006B3C47">
        <w:rPr>
          <w:rFonts w:ascii="Amasis MT Pro" w:hAnsi="Amasis MT Pro" w:cs="Aptos Serif"/>
          <w:noProof/>
        </w:rPr>
        <w:t>(MSAS-18; Semerari et al., 2003)</w:t>
      </w:r>
      <w:r w:rsidRPr="006B3C47">
        <w:rPr>
          <w:rFonts w:ascii="Amasis MT Pro" w:hAnsi="Amasis MT Pro" w:cs="Aptos Serif"/>
        </w:rPr>
        <w:fldChar w:fldCharType="end"/>
      </w:r>
      <w:r w:rsidRPr="006B3C47">
        <w:rPr>
          <w:rFonts w:ascii="Amasis MT Pro" w:hAnsi="Amasis MT Pro" w:cs="Aptos Serif"/>
        </w:rPr>
        <w:t>:</w:t>
      </w:r>
      <w:r w:rsidR="008631D5" w:rsidRPr="006B3C47">
        <w:rPr>
          <w:rFonts w:ascii="Amasis MT Pro" w:hAnsi="Amasis MT Pro" w:cs="Aptos Serif"/>
        </w:rPr>
        <w:t xml:space="preserve"> </w:t>
      </w:r>
      <w:r w:rsidRPr="006B3C47">
        <w:rPr>
          <w:rFonts w:ascii="Amasis MT Pro" w:hAnsi="Amasis MT Pro" w:cs="Aptos Serif"/>
        </w:rPr>
        <w:t>18 items assessing metacognition (</w:t>
      </w:r>
      <w:r w:rsidRPr="006B3C47">
        <w:rPr>
          <w:rFonts w:ascii="Cambria" w:hAnsi="Cambria" w:cs="Cambria"/>
          <w:i/>
          <w:iCs/>
        </w:rPr>
        <w:t>α</w:t>
      </w:r>
      <w:r w:rsidRPr="006B3C47">
        <w:rPr>
          <w:rFonts w:ascii="Amasis MT Pro" w:hAnsi="Amasis MT Pro" w:cs="Aptos Serif"/>
        </w:rPr>
        <w:t xml:space="preserve"> = 89) comprising self-reflexivity, critical distance, self-other and mastery. The scale includes items such as “I approach problems voluntarily by trying to follow my own mental order” and “I am able to describe the thread that binds the thoughts and emotions of the people I know even when they change from moment to moment” (1 = never to 5 = almost always). Higher scores reflect higher metacognitive capacity. </w:t>
      </w:r>
    </w:p>
    <w:p w14:paraId="55249A3D" w14:textId="15CE2C12" w:rsidR="00805066" w:rsidRPr="006B3C47" w:rsidRDefault="00805066" w:rsidP="00AD1B60">
      <w:pPr>
        <w:rPr>
          <w:rFonts w:ascii="Amasis MT Pro" w:hAnsi="Amasis MT Pro" w:cs="Aptos Serif"/>
        </w:rPr>
      </w:pPr>
      <w:r w:rsidRPr="006B3C47">
        <w:rPr>
          <w:rFonts w:ascii="Amasis MT Pro" w:hAnsi="Amasis MT Pro" w:cs="Aptos Serif"/>
        </w:rPr>
        <w:t xml:space="preserve">Ego-Resiliency Scale </w:t>
      </w:r>
      <w:r w:rsidR="006D56E4" w:rsidRPr="006B3C47">
        <w:rPr>
          <w:rFonts w:ascii="Amasis MT Pro" w:hAnsi="Amasis MT Pro" w:cs="Aptos Serif"/>
        </w:rPr>
        <w:fldChar w:fldCharType="begin"/>
      </w:r>
      <w:r w:rsidR="006D56E4" w:rsidRPr="006B3C47">
        <w:rPr>
          <w:rFonts w:ascii="Amasis MT Pro" w:hAnsi="Amasis MT Pro" w:cs="Aptos Serif"/>
        </w:rPr>
        <w:instrText xml:space="preserve"> ADDIN EN.CITE &lt;EndNote&gt;&lt;Cite&gt;&lt;Author&gt;Block&lt;/Author&gt;&lt;Year&gt;1996&lt;/Year&gt;&lt;RecNum&gt;99&lt;/RecNum&gt;&lt;Prefix&gt;ER89`; &lt;/Prefix&gt;&lt;DisplayText&gt;(ER89; Block &amp;amp; Kremen, 1996)&lt;/DisplayText&gt;&lt;record&gt;&lt;rec-number&gt;99&lt;/rec-number&gt;&lt;foreign-keys&gt;&lt;key app="EN" db-id="d2s5d29v2vz9p6exa5exepea05vxxr2wsdrv" timestamp="1687085104"&gt;99&lt;/key&gt;&lt;/foreign-keys&gt;&lt;ref-type name="Journal Article"&gt;17&lt;/ref-type&gt;&lt;contributors&gt;&lt;authors&gt;&lt;author&gt;Block, Jack&lt;/author&gt;&lt;author&gt;Kremen, Adam M&lt;/author&gt;&lt;/authors&gt;&lt;/contributors&gt;&lt;titles&gt;&lt;title&gt;IQ and ego-resiliency: conceptual and empirical connections and separateness&lt;/title&gt;&lt;secondary-title&gt;Journal of Personality and Social Psychology&lt;/secondary-title&gt;&lt;/titles&gt;&lt;periodical&gt;&lt;full-title&gt;Journal of Personality and Social Psychology&lt;/full-title&gt;&lt;/periodical&gt;&lt;pages&gt;349&lt;/pages&gt;&lt;volume&gt;70&lt;/volume&gt;&lt;number&gt;2&lt;/number&gt;&lt;dates&gt;&lt;year&gt;1996&lt;/year&gt;&lt;/dates&gt;&lt;isbn&gt;1939-1315&lt;/isbn&gt;&lt;urls&gt;&lt;/urls&gt;&lt;electronic-resource-num&gt;10.1037/0022-3514.70.2.349&lt;/electronic-resource-num&gt;&lt;/record&gt;&lt;/Cite&gt;&lt;/EndNote&gt;</w:instrText>
      </w:r>
      <w:r w:rsidR="006D56E4" w:rsidRPr="006B3C47">
        <w:rPr>
          <w:rFonts w:ascii="Amasis MT Pro" w:hAnsi="Amasis MT Pro" w:cs="Aptos Serif"/>
        </w:rPr>
        <w:fldChar w:fldCharType="separate"/>
      </w:r>
      <w:r w:rsidR="006D56E4" w:rsidRPr="006B3C47">
        <w:rPr>
          <w:rFonts w:ascii="Amasis MT Pro" w:hAnsi="Amasis MT Pro" w:cs="Aptos Serif"/>
          <w:noProof/>
        </w:rPr>
        <w:t>(ER89; Block &amp; Kremen, 1996)</w:t>
      </w:r>
      <w:r w:rsidR="006D56E4" w:rsidRPr="006B3C47">
        <w:rPr>
          <w:rFonts w:ascii="Amasis MT Pro" w:hAnsi="Amasis MT Pro" w:cs="Aptos Serif"/>
        </w:rPr>
        <w:fldChar w:fldCharType="end"/>
      </w:r>
      <w:r w:rsidR="00BA4ECA" w:rsidRPr="006B3C47">
        <w:rPr>
          <w:rFonts w:ascii="Amasis MT Pro" w:hAnsi="Amasis MT Pro" w:cs="Aptos Serif"/>
        </w:rPr>
        <w:t xml:space="preserve">: </w:t>
      </w:r>
      <w:r w:rsidR="0058251C" w:rsidRPr="006B3C47">
        <w:rPr>
          <w:rFonts w:ascii="Amasis MT Pro" w:hAnsi="Amasis MT Pro" w:cs="Aptos Serif"/>
        </w:rPr>
        <w:t>14 items</w:t>
      </w:r>
      <w:r w:rsidR="006E2AE4" w:rsidRPr="006B3C47">
        <w:rPr>
          <w:rFonts w:ascii="Amasis MT Pro" w:hAnsi="Amasis MT Pro" w:cs="Aptos Serif"/>
        </w:rPr>
        <w:t xml:space="preserve"> </w:t>
      </w:r>
      <w:r w:rsidR="00744B84" w:rsidRPr="006B3C47">
        <w:rPr>
          <w:rFonts w:ascii="Amasis MT Pro" w:hAnsi="Amasis MT Pro" w:cs="Aptos Serif"/>
        </w:rPr>
        <w:t>assess</w:t>
      </w:r>
      <w:r w:rsidR="0058251C" w:rsidRPr="006B3C47">
        <w:rPr>
          <w:rFonts w:ascii="Amasis MT Pro" w:hAnsi="Amasis MT Pro" w:cs="Aptos Serif"/>
        </w:rPr>
        <w:t>ing</w:t>
      </w:r>
      <w:r w:rsidR="00744B84" w:rsidRPr="006B3C47">
        <w:rPr>
          <w:rFonts w:ascii="Amasis MT Pro" w:hAnsi="Amasis MT Pro" w:cs="Aptos Serif"/>
        </w:rPr>
        <w:t xml:space="preserve"> trait resiliency</w:t>
      </w:r>
      <w:r w:rsidR="0058251C" w:rsidRPr="006B3C47">
        <w:rPr>
          <w:rFonts w:ascii="Amasis MT Pro" w:hAnsi="Amasis MT Pro" w:cs="Aptos Serif"/>
        </w:rPr>
        <w:t xml:space="preserve"> (</w:t>
      </w:r>
      <w:r w:rsidR="00F249DB" w:rsidRPr="006B3C47">
        <w:rPr>
          <w:rFonts w:ascii="Cambria" w:hAnsi="Cambria" w:cs="Cambria"/>
          <w:i/>
          <w:iCs/>
        </w:rPr>
        <w:t>α</w:t>
      </w:r>
      <w:r w:rsidR="00F249DB" w:rsidRPr="006B3C47">
        <w:rPr>
          <w:rFonts w:ascii="Amasis MT Pro" w:hAnsi="Amasis MT Pro" w:cs="Aptos Serif"/>
        </w:rPr>
        <w:t xml:space="preserve"> = </w:t>
      </w:r>
      <w:r w:rsidR="00B54A89" w:rsidRPr="006B3C47">
        <w:rPr>
          <w:rFonts w:ascii="Amasis MT Pro" w:hAnsi="Amasis MT Pro" w:cs="Aptos Serif"/>
        </w:rPr>
        <w:t>.</w:t>
      </w:r>
      <w:r w:rsidR="00367FE8" w:rsidRPr="006B3C47">
        <w:rPr>
          <w:rFonts w:ascii="Amasis MT Pro" w:hAnsi="Amasis MT Pro" w:cs="Aptos Serif"/>
        </w:rPr>
        <w:t>79</w:t>
      </w:r>
      <w:r w:rsidR="00F249DB" w:rsidRPr="006B3C47">
        <w:rPr>
          <w:rFonts w:ascii="Amasis MT Pro" w:hAnsi="Amasis MT Pro" w:cs="Aptos Serif"/>
        </w:rPr>
        <w:t xml:space="preserve">). </w:t>
      </w:r>
      <w:r w:rsidRPr="006B3C47">
        <w:rPr>
          <w:rFonts w:ascii="Amasis MT Pro" w:hAnsi="Amasis MT Pro" w:cs="Aptos Serif"/>
        </w:rPr>
        <w:t xml:space="preserve">The scale includes items such as “I quickly get over and recover from being startled” and “I like to do new and different </w:t>
      </w:r>
      <w:r w:rsidR="00153DCE" w:rsidRPr="006B3C47">
        <w:rPr>
          <w:rFonts w:ascii="Amasis MT Pro" w:hAnsi="Amasis MT Pro" w:cs="Aptos Serif"/>
        </w:rPr>
        <w:t>things” (</w:t>
      </w:r>
      <w:r w:rsidRPr="006B3C47">
        <w:rPr>
          <w:rFonts w:ascii="Amasis MT Pro" w:hAnsi="Amasis MT Pro" w:cs="Aptos Serif"/>
        </w:rPr>
        <w:t xml:space="preserve">1 </w:t>
      </w:r>
      <w:r w:rsidR="00744B84" w:rsidRPr="006B3C47">
        <w:rPr>
          <w:rFonts w:ascii="Amasis MT Pro" w:hAnsi="Amasis MT Pro" w:cs="Aptos Serif"/>
        </w:rPr>
        <w:t xml:space="preserve">= </w:t>
      </w:r>
      <w:r w:rsidRPr="006B3C47">
        <w:rPr>
          <w:rFonts w:ascii="Amasis MT Pro" w:hAnsi="Amasis MT Pro" w:cs="Aptos Serif"/>
        </w:rPr>
        <w:t>does not apply at all</w:t>
      </w:r>
      <w:r w:rsidR="00744B84" w:rsidRPr="006B3C47">
        <w:rPr>
          <w:rFonts w:ascii="Amasis MT Pro" w:hAnsi="Amasis MT Pro" w:cs="Aptos Serif"/>
        </w:rPr>
        <w:t xml:space="preserve"> </w:t>
      </w:r>
      <w:r w:rsidRPr="006B3C47">
        <w:rPr>
          <w:rFonts w:ascii="Amasis MT Pro" w:hAnsi="Amasis MT Pro" w:cs="Aptos Serif"/>
        </w:rPr>
        <w:t xml:space="preserve">to 4 </w:t>
      </w:r>
      <w:r w:rsidR="00744B84" w:rsidRPr="006B3C47">
        <w:rPr>
          <w:rFonts w:ascii="Amasis MT Pro" w:hAnsi="Amasis MT Pro" w:cs="Aptos Serif"/>
        </w:rPr>
        <w:t xml:space="preserve">= </w:t>
      </w:r>
      <w:r w:rsidRPr="006B3C47">
        <w:rPr>
          <w:rFonts w:ascii="Amasis MT Pro" w:hAnsi="Amasis MT Pro" w:cs="Aptos Serif"/>
        </w:rPr>
        <w:t xml:space="preserve">applies very strongly). </w:t>
      </w:r>
      <w:r w:rsidR="002605A6" w:rsidRPr="006B3C47">
        <w:rPr>
          <w:rFonts w:ascii="Amasis MT Pro" w:hAnsi="Amasis MT Pro" w:cs="Aptos Serif"/>
        </w:rPr>
        <w:t xml:space="preserve">Higher scores </w:t>
      </w:r>
      <w:r w:rsidR="00153DCE" w:rsidRPr="006B3C47">
        <w:rPr>
          <w:rFonts w:ascii="Amasis MT Pro" w:hAnsi="Amasis MT Pro" w:cs="Aptos Serif"/>
        </w:rPr>
        <w:t>reflect</w:t>
      </w:r>
      <w:r w:rsidR="002605A6" w:rsidRPr="006B3C47">
        <w:rPr>
          <w:rFonts w:ascii="Amasis MT Pro" w:hAnsi="Amasis MT Pro" w:cs="Aptos Serif"/>
        </w:rPr>
        <w:t xml:space="preserve"> higher </w:t>
      </w:r>
      <w:r w:rsidR="00153DCE" w:rsidRPr="006B3C47">
        <w:rPr>
          <w:rFonts w:ascii="Amasis MT Pro" w:hAnsi="Amasis MT Pro" w:cs="Aptos Serif"/>
        </w:rPr>
        <w:t>trait</w:t>
      </w:r>
      <w:r w:rsidR="002605A6" w:rsidRPr="006B3C47">
        <w:rPr>
          <w:rFonts w:ascii="Amasis MT Pro" w:hAnsi="Amasis MT Pro" w:cs="Aptos Serif"/>
        </w:rPr>
        <w:t xml:space="preserve"> resilience.</w:t>
      </w:r>
    </w:p>
    <w:p w14:paraId="783E068D" w14:textId="3684E941" w:rsidR="00805066" w:rsidRPr="006B3C47" w:rsidRDefault="00805066" w:rsidP="00AD1B60">
      <w:pPr>
        <w:rPr>
          <w:rFonts w:ascii="Amasis MT Pro" w:hAnsi="Amasis MT Pro" w:cs="Aptos Serif"/>
        </w:rPr>
      </w:pPr>
      <w:r w:rsidRPr="006B3C47">
        <w:rPr>
          <w:rFonts w:ascii="Amasis MT Pro" w:hAnsi="Amasis MT Pro" w:cs="Aptos Serif"/>
        </w:rPr>
        <w:t xml:space="preserve">Reisman Diagnostic Creativity Assessment </w:t>
      </w:r>
      <w:r w:rsidR="00A94D6A" w:rsidRPr="006B3C47">
        <w:rPr>
          <w:rFonts w:ascii="Amasis MT Pro" w:hAnsi="Amasis MT Pro" w:cs="Aptos Serif"/>
        </w:rPr>
        <w:fldChar w:fldCharType="begin"/>
      </w:r>
      <w:r w:rsidR="00A94D6A" w:rsidRPr="006B3C47">
        <w:rPr>
          <w:rFonts w:ascii="Amasis MT Pro" w:hAnsi="Amasis MT Pro" w:cs="Aptos Serif"/>
        </w:rPr>
        <w:instrText xml:space="preserve"> ADDIN EN.CITE &lt;EndNote&gt;&lt;Cite&gt;&lt;Author&gt;Reisman&lt;/Author&gt;&lt;Year&gt;2016&lt;/Year&gt;&lt;RecNum&gt;694&lt;/RecNum&gt;&lt;Prefix&gt;RDCA`; &lt;/Prefix&gt;&lt;DisplayText&gt;(RDCA; Reisman et al., 2016)&lt;/DisplayText&gt;&lt;record&gt;&lt;rec-number&gt;694&lt;/rec-number&gt;&lt;foreign-keys&gt;&lt;key app="EN" db-id="d2s5d29v2vz9p6exa5exepea05vxxr2wsdrv" timestamp="1753893606"&gt;694&lt;/key&gt;&lt;/foreign-keys&gt;&lt;ref-type name="Journal Article"&gt;17&lt;/ref-type&gt;&lt;contributors&gt;&lt;authors&gt;&lt;author&gt;Reisman, Fredricka&lt;/author&gt;&lt;author&gt;Keiser, Larry&lt;/author&gt;&lt;author&gt;Otti, Obinna&lt;/author&gt;&lt;/authors&gt;&lt;/contributors&gt;&lt;titles&gt;&lt;title&gt;Development, Use and Implications of Diagnostic Creativity Assessment App, RDCA – Reisman Diagnostic Creativity Assessment&lt;/title&gt;&lt;secondary-title&gt;Creativity Research Journal&lt;/secondary-title&gt;&lt;/titles&gt;&lt;periodical&gt;&lt;full-title&gt;Creativity Research Journal&lt;/full-title&gt;&lt;/periodical&gt;&lt;pages&gt;177-187&lt;/pages&gt;&lt;volume&gt;28&lt;/volume&gt;&lt;number&gt;2&lt;/number&gt;&lt;section&gt;177&lt;/section&gt;&lt;dates&gt;&lt;year&gt;2016&lt;/year&gt;&lt;/dates&gt;&lt;isbn&gt;1040-0419&amp;#xD;1532-6934&lt;/isbn&gt;&lt;urls&gt;&lt;/urls&gt;&lt;electronic-resource-num&gt;10.1080/10400419.2016.1162643&lt;/electronic-resource-num&gt;&lt;/record&gt;&lt;/Cite&gt;&lt;/EndNote&gt;</w:instrText>
      </w:r>
      <w:r w:rsidR="00A94D6A" w:rsidRPr="006B3C47">
        <w:rPr>
          <w:rFonts w:ascii="Amasis MT Pro" w:hAnsi="Amasis MT Pro" w:cs="Aptos Serif"/>
        </w:rPr>
        <w:fldChar w:fldCharType="separate"/>
      </w:r>
      <w:r w:rsidR="00A94D6A" w:rsidRPr="006B3C47">
        <w:rPr>
          <w:rFonts w:ascii="Amasis MT Pro" w:hAnsi="Amasis MT Pro" w:cs="Aptos Serif"/>
          <w:noProof/>
        </w:rPr>
        <w:t>(RDCA; Reisman et al., 2016)</w:t>
      </w:r>
      <w:r w:rsidR="00A94D6A" w:rsidRPr="006B3C47">
        <w:rPr>
          <w:rFonts w:ascii="Amasis MT Pro" w:hAnsi="Amasis MT Pro" w:cs="Aptos Serif"/>
        </w:rPr>
        <w:fldChar w:fldCharType="end"/>
      </w:r>
      <w:r w:rsidR="0058251C" w:rsidRPr="006B3C47">
        <w:rPr>
          <w:rFonts w:ascii="Amasis MT Pro" w:hAnsi="Amasis MT Pro" w:cs="Aptos Serif"/>
        </w:rPr>
        <w:t>: 40 items</w:t>
      </w:r>
      <w:r w:rsidR="00ED26D0" w:rsidRPr="006B3C47">
        <w:rPr>
          <w:rFonts w:ascii="Amasis MT Pro" w:hAnsi="Amasis MT Pro" w:cs="Aptos Serif"/>
        </w:rPr>
        <w:t xml:space="preserve"> </w:t>
      </w:r>
      <w:r w:rsidR="00153DCE" w:rsidRPr="006B3C47">
        <w:rPr>
          <w:rFonts w:ascii="Amasis MT Pro" w:hAnsi="Amasis MT Pro" w:cs="Aptos Serif"/>
        </w:rPr>
        <w:t>assess</w:t>
      </w:r>
      <w:r w:rsidR="0058251C" w:rsidRPr="006B3C47">
        <w:rPr>
          <w:rFonts w:ascii="Amasis MT Pro" w:hAnsi="Amasis MT Pro" w:cs="Aptos Serif"/>
        </w:rPr>
        <w:t>ing</w:t>
      </w:r>
      <w:r w:rsidR="006E2AE4" w:rsidRPr="006B3C47">
        <w:rPr>
          <w:rFonts w:ascii="Amasis MT Pro" w:hAnsi="Amasis MT Pro" w:cs="Aptos Serif"/>
        </w:rPr>
        <w:t xml:space="preserve"> </w:t>
      </w:r>
      <w:r w:rsidR="00153DCE" w:rsidRPr="006B3C47">
        <w:rPr>
          <w:rFonts w:ascii="Amasis MT Pro" w:hAnsi="Amasis MT Pro" w:cs="Aptos Serif"/>
        </w:rPr>
        <w:t>creativity</w:t>
      </w:r>
      <w:r w:rsidR="0058251C" w:rsidRPr="006B3C47">
        <w:rPr>
          <w:rFonts w:ascii="Amasis MT Pro" w:hAnsi="Amasis MT Pro" w:cs="Aptos Serif"/>
        </w:rPr>
        <w:t xml:space="preserve"> (</w:t>
      </w:r>
      <w:r w:rsidR="0058251C" w:rsidRPr="006B3C47">
        <w:rPr>
          <w:rFonts w:ascii="Cambria" w:hAnsi="Cambria" w:cs="Cambria"/>
          <w:i/>
          <w:iCs/>
        </w:rPr>
        <w:t>α</w:t>
      </w:r>
      <w:r w:rsidR="0058251C" w:rsidRPr="006B3C47">
        <w:rPr>
          <w:rFonts w:ascii="Amasis MT Pro" w:hAnsi="Amasis MT Pro" w:cs="Aptos Serif"/>
        </w:rPr>
        <w:t xml:space="preserve"> = .9</w:t>
      </w:r>
      <w:r w:rsidR="00367FE8" w:rsidRPr="006B3C47">
        <w:rPr>
          <w:rFonts w:ascii="Amasis MT Pro" w:hAnsi="Amasis MT Pro" w:cs="Aptos Serif"/>
        </w:rPr>
        <w:t>2</w:t>
      </w:r>
      <w:r w:rsidR="0058251C" w:rsidRPr="006B3C47">
        <w:rPr>
          <w:rFonts w:ascii="Amasis MT Pro" w:hAnsi="Amasis MT Pro" w:cs="Aptos Serif"/>
        </w:rPr>
        <w:t xml:space="preserve">) </w:t>
      </w:r>
      <w:r w:rsidR="006E2AE4" w:rsidRPr="006B3C47">
        <w:rPr>
          <w:rFonts w:ascii="Amasis MT Pro" w:hAnsi="Amasis MT Pro" w:cs="Aptos Serif"/>
        </w:rPr>
        <w:t>comprising</w:t>
      </w:r>
      <w:r w:rsidR="00702711" w:rsidRPr="006B3C47">
        <w:rPr>
          <w:rFonts w:ascii="Amasis MT Pro" w:hAnsi="Amasis MT Pro" w:cs="Aptos Serif"/>
        </w:rPr>
        <w:t xml:space="preserve"> </w:t>
      </w:r>
      <w:r w:rsidRPr="006B3C47">
        <w:rPr>
          <w:rFonts w:ascii="Amasis MT Pro" w:hAnsi="Amasis MT Pro" w:cs="Aptos Serif"/>
        </w:rPr>
        <w:t>originality, fluency, flexibility, elaboration, tolerance of ambiguity, resistance to premature closure, divergent thinking, convergent thinking, risk taking, intrinsic motivation, and extrinsic motivation</w:t>
      </w:r>
      <w:r w:rsidR="006E2AE4" w:rsidRPr="006B3C47">
        <w:rPr>
          <w:rFonts w:ascii="Amasis MT Pro" w:hAnsi="Amasis MT Pro" w:cs="Aptos Serif"/>
        </w:rPr>
        <w:t xml:space="preserve">. The scale </w:t>
      </w:r>
      <w:r w:rsidRPr="006B3C47">
        <w:rPr>
          <w:rFonts w:ascii="Amasis MT Pro" w:hAnsi="Amasis MT Pro" w:cs="Aptos Serif"/>
        </w:rPr>
        <w:t xml:space="preserve">includes items such as “I come up with different categories of approaches to solving problems” and “I can come up with novel uses for </w:t>
      </w:r>
      <w:r w:rsidRPr="006B3C47">
        <w:rPr>
          <w:rFonts w:ascii="Amasis MT Pro" w:hAnsi="Amasis MT Pro" w:cs="Aptos Serif"/>
        </w:rPr>
        <w:lastRenderedPageBreak/>
        <w:t>things”</w:t>
      </w:r>
      <w:r w:rsidR="00702711" w:rsidRPr="006B3C47">
        <w:rPr>
          <w:rFonts w:ascii="Amasis MT Pro" w:hAnsi="Amasis MT Pro" w:cs="Aptos Serif"/>
        </w:rPr>
        <w:t xml:space="preserve"> (</w:t>
      </w:r>
      <w:r w:rsidRPr="006B3C47">
        <w:rPr>
          <w:rFonts w:ascii="Amasis MT Pro" w:hAnsi="Amasis MT Pro" w:cs="Aptos Serif"/>
        </w:rPr>
        <w:t xml:space="preserve">1 </w:t>
      </w:r>
      <w:r w:rsidR="00702711" w:rsidRPr="006B3C47">
        <w:rPr>
          <w:rFonts w:ascii="Amasis MT Pro" w:hAnsi="Amasis MT Pro" w:cs="Aptos Serif"/>
        </w:rPr>
        <w:t xml:space="preserve">= </w:t>
      </w:r>
      <w:r w:rsidRPr="006B3C47">
        <w:rPr>
          <w:rFonts w:ascii="Amasis MT Pro" w:hAnsi="Amasis MT Pro" w:cs="Aptos Serif"/>
        </w:rPr>
        <w:t xml:space="preserve">strongly disagree to 6 </w:t>
      </w:r>
      <w:r w:rsidR="00702711" w:rsidRPr="006B3C47">
        <w:rPr>
          <w:rFonts w:ascii="Amasis MT Pro" w:hAnsi="Amasis MT Pro" w:cs="Aptos Serif"/>
        </w:rPr>
        <w:t xml:space="preserve">= </w:t>
      </w:r>
      <w:r w:rsidRPr="006B3C47">
        <w:rPr>
          <w:rFonts w:ascii="Amasis MT Pro" w:hAnsi="Amasis MT Pro" w:cs="Aptos Serif"/>
        </w:rPr>
        <w:t xml:space="preserve">strongly agree). </w:t>
      </w:r>
      <w:r w:rsidR="002605A6" w:rsidRPr="006B3C47">
        <w:rPr>
          <w:rFonts w:ascii="Amasis MT Pro" w:hAnsi="Amasis MT Pro" w:cs="Aptos Serif"/>
        </w:rPr>
        <w:t xml:space="preserve">Higher scores represent higher </w:t>
      </w:r>
      <w:r w:rsidR="00702711" w:rsidRPr="006B3C47">
        <w:rPr>
          <w:rFonts w:ascii="Amasis MT Pro" w:hAnsi="Amasis MT Pro" w:cs="Aptos Serif"/>
        </w:rPr>
        <w:t>trait</w:t>
      </w:r>
      <w:r w:rsidR="002605A6" w:rsidRPr="006B3C47">
        <w:rPr>
          <w:rFonts w:ascii="Amasis MT Pro" w:hAnsi="Amasis MT Pro" w:cs="Aptos Serif"/>
        </w:rPr>
        <w:t xml:space="preserve"> creativity.</w:t>
      </w:r>
    </w:p>
    <w:p w14:paraId="5DA0BA1E" w14:textId="2C4E9592" w:rsidR="00A163B9" w:rsidRPr="006B3C47" w:rsidRDefault="000F1298" w:rsidP="00AD1B60">
      <w:pPr>
        <w:rPr>
          <w:rFonts w:ascii="Amasis MT Pro" w:hAnsi="Amasis MT Pro" w:cs="Aptos Serif"/>
        </w:rPr>
      </w:pPr>
      <w:r w:rsidRPr="006B3C47">
        <w:rPr>
          <w:rFonts w:ascii="Amasis MT Pro" w:hAnsi="Amasis MT Pro" w:cs="Aptos Serif"/>
        </w:rPr>
        <w:t xml:space="preserve">Psychological distress was indicated by </w:t>
      </w:r>
      <w:r w:rsidR="00A163B9" w:rsidRPr="006B3C47">
        <w:rPr>
          <w:rFonts w:ascii="Amasis MT Pro" w:hAnsi="Amasis MT Pro" w:cs="Aptos Serif"/>
        </w:rPr>
        <w:t xml:space="preserve">anxiety, depression, and </w:t>
      </w:r>
      <w:r w:rsidR="0042500C" w:rsidRPr="006B3C47">
        <w:rPr>
          <w:rFonts w:ascii="Amasis MT Pro" w:hAnsi="Amasis MT Pro" w:cs="Aptos Serif"/>
        </w:rPr>
        <w:t xml:space="preserve">perceived </w:t>
      </w:r>
      <w:r w:rsidR="00A163B9" w:rsidRPr="006B3C47">
        <w:rPr>
          <w:rFonts w:ascii="Amasis MT Pro" w:hAnsi="Amasis MT Pro" w:cs="Aptos Serif"/>
        </w:rPr>
        <w:t xml:space="preserve">stress. </w:t>
      </w:r>
      <w:r w:rsidR="00367FE8" w:rsidRPr="006B3C47">
        <w:rPr>
          <w:rFonts w:ascii="Amasis MT Pro" w:hAnsi="Amasis MT Pro" w:cs="Aptos Serif"/>
        </w:rPr>
        <w:t xml:space="preserve">Patient Health Questionnaire </w:t>
      </w:r>
      <w:r w:rsidR="00367FE8" w:rsidRPr="006B3C47">
        <w:rPr>
          <w:rFonts w:ascii="Amasis MT Pro" w:hAnsi="Amasis MT Pro" w:cs="Aptos Serif"/>
        </w:rPr>
        <w:fldChar w:fldCharType="begin"/>
      </w:r>
      <w:r w:rsidR="00367FE8" w:rsidRPr="006B3C47">
        <w:rPr>
          <w:rFonts w:ascii="Amasis MT Pro" w:hAnsi="Amasis MT Pro" w:cs="Aptos Serif"/>
        </w:rPr>
        <w:instrText xml:space="preserve"> ADDIN EN.CITE &lt;EndNote&gt;&lt;Cite&gt;&lt;Author&gt;Kroenke&lt;/Author&gt;&lt;Year&gt;2001&lt;/Year&gt;&lt;RecNum&gt;103&lt;/RecNum&gt;&lt;Prefix&gt;PHQ9`; &lt;/Prefix&gt;&lt;DisplayText&gt;(PHQ9; Kroenke et al., 2001)&lt;/DisplayText&gt;&lt;record&gt;&lt;rec-number&gt;103&lt;/rec-number&gt;&lt;foreign-keys&gt;&lt;key app="EN" db-id="d2s5d29v2vz9p6exa5exepea05vxxr2wsdrv" timestamp="1687085328"&gt;103&lt;/key&gt;&lt;/foreign-keys&gt;&lt;ref-type name="Journal Article"&gt;17&lt;/ref-type&gt;&lt;contributors&gt;&lt;authors&gt;&lt;author&gt;Kroenke, Kurt&lt;/author&gt;&lt;author&gt;Spitzer, Robert L&lt;/author&gt;&lt;author&gt;Williams, Janet BW&lt;/author&gt;&lt;/authors&gt;&lt;/contributors&gt;&lt;titles&gt;&lt;title&gt;The PHQ</w:instrText>
      </w:r>
      <w:r w:rsidR="00367FE8" w:rsidRPr="006B3C47">
        <w:rPr>
          <w:rFonts w:ascii="Cambria Math" w:hAnsi="Cambria Math" w:cs="Cambria Math"/>
        </w:rPr>
        <w:instrText>‐</w:instrText>
      </w:r>
      <w:r w:rsidR="00367FE8" w:rsidRPr="006B3C47">
        <w:rPr>
          <w:rFonts w:ascii="Amasis MT Pro" w:hAnsi="Amasis MT Pro" w:cs="Aptos Serif"/>
        </w:rPr>
        <w:instrText>9: validity of a brief depression severity measure&lt;/title&gt;&lt;secondary-title&gt;Journal of General Internal Medicine&lt;/secondary-title&gt;&lt;/titles&gt;&lt;periodical&gt;&lt;full-title&gt;Journal of general internal medicine&lt;/full-title&gt;&lt;/periodical&gt;&lt;pages&gt;606-613&lt;/pages&gt;&lt;volume&gt;16&lt;/volume&gt;&lt;number&gt;9&lt;/number&gt;&lt;dates&gt;&lt;year&gt;2001&lt;/year&gt;&lt;/dates&gt;&lt;isbn&gt;0884-8734&lt;/isbn&gt;&lt;urls&gt;&lt;/urls&gt;&lt;electronic-resource-num&gt;10.1046/j.1525-1497.2001.016009606.x&lt;/electronic-resource-num&gt;&lt;/record&gt;&lt;/Cite&gt;&lt;/EndNote&gt;</w:instrText>
      </w:r>
      <w:r w:rsidR="00367FE8" w:rsidRPr="006B3C47">
        <w:rPr>
          <w:rFonts w:ascii="Amasis MT Pro" w:hAnsi="Amasis MT Pro" w:cs="Aptos Serif"/>
        </w:rPr>
        <w:fldChar w:fldCharType="separate"/>
      </w:r>
      <w:r w:rsidR="00367FE8" w:rsidRPr="006B3C47">
        <w:rPr>
          <w:rFonts w:ascii="Amasis MT Pro" w:hAnsi="Amasis MT Pro" w:cs="Aptos Serif"/>
          <w:noProof/>
        </w:rPr>
        <w:t>(PHQ9; Kroenke et al., 2001)</w:t>
      </w:r>
      <w:r w:rsidR="00367FE8" w:rsidRPr="006B3C47">
        <w:rPr>
          <w:rFonts w:ascii="Amasis MT Pro" w:hAnsi="Amasis MT Pro" w:cs="Aptos Serif"/>
        </w:rPr>
        <w:fldChar w:fldCharType="end"/>
      </w:r>
      <w:r w:rsidR="00367FE8" w:rsidRPr="006B3C47">
        <w:rPr>
          <w:rFonts w:ascii="Amasis MT Pro" w:hAnsi="Amasis MT Pro" w:cs="Aptos Serif"/>
        </w:rPr>
        <w:t>: 9 items assessing depression (</w:t>
      </w:r>
      <w:r w:rsidR="00367FE8" w:rsidRPr="006B3C47">
        <w:rPr>
          <w:rFonts w:ascii="Cambria" w:hAnsi="Cambria" w:cs="Cambria"/>
          <w:i/>
          <w:iCs/>
        </w:rPr>
        <w:t>α</w:t>
      </w:r>
      <w:r w:rsidR="00367FE8" w:rsidRPr="006B3C47">
        <w:rPr>
          <w:rFonts w:ascii="Amasis MT Pro" w:hAnsi="Amasis MT Pro" w:cs="Aptos Serif"/>
        </w:rPr>
        <w:t xml:space="preserve"> = </w:t>
      </w:r>
      <w:r w:rsidR="008631D5" w:rsidRPr="006B3C47">
        <w:rPr>
          <w:rFonts w:ascii="Amasis MT Pro" w:hAnsi="Amasis MT Pro" w:cs="Aptos Serif"/>
        </w:rPr>
        <w:t>.</w:t>
      </w:r>
      <w:r w:rsidR="00367FE8" w:rsidRPr="006B3C47">
        <w:rPr>
          <w:rFonts w:ascii="Amasis MT Pro" w:hAnsi="Amasis MT Pro" w:cs="Aptos Serif"/>
        </w:rPr>
        <w:t xml:space="preserve">88). The scale includes items such as “feeling down, depressed or hopeless” and “trouble concentrating on things, such as reading the newspaper or watching television” (0 = not at all to 3 = nearly every day). </w:t>
      </w:r>
      <w:r w:rsidR="00805066" w:rsidRPr="006B3C47">
        <w:rPr>
          <w:rFonts w:ascii="Amasis MT Pro" w:hAnsi="Amasis MT Pro" w:cs="Aptos Serif"/>
        </w:rPr>
        <w:t>Generalised Anxiety Disorder Assessment</w:t>
      </w:r>
      <w:r w:rsidR="006D56E4" w:rsidRPr="006B3C47">
        <w:rPr>
          <w:rFonts w:ascii="Amasis MT Pro" w:hAnsi="Amasis MT Pro" w:cs="Aptos Serif"/>
        </w:rPr>
        <w:t xml:space="preserve"> </w:t>
      </w:r>
      <w:r w:rsidR="006D56E4" w:rsidRPr="006B3C47">
        <w:rPr>
          <w:rFonts w:ascii="Amasis MT Pro" w:hAnsi="Amasis MT Pro" w:cs="Aptos Serif"/>
        </w:rPr>
        <w:fldChar w:fldCharType="begin"/>
      </w:r>
      <w:r w:rsidR="006D56E4" w:rsidRPr="006B3C47">
        <w:rPr>
          <w:rFonts w:ascii="Amasis MT Pro" w:hAnsi="Amasis MT Pro" w:cs="Aptos Serif"/>
        </w:rPr>
        <w:instrText xml:space="preserve"> ADDIN EN.CITE &lt;EndNote&gt;&lt;Cite&gt;&lt;Author&gt;Spitzer&lt;/Author&gt;&lt;Year&gt;2006&lt;/Year&gt;&lt;RecNum&gt;102&lt;/RecNum&gt;&lt;Prefix&gt;GAD-7`; &lt;/Prefix&gt;&lt;DisplayText&gt;(GAD-7; Spitzer et al., 2006)&lt;/DisplayText&gt;&lt;record&gt;&lt;rec-number&gt;102&lt;/rec-number&gt;&lt;foreign-keys&gt;&lt;key app="EN" db-id="d2s5d29v2vz9p6exa5exepea05vxxr2wsdrv" timestamp="1687085317"&gt;102&lt;/key&gt;&lt;/foreign-keys&gt;&lt;ref-type name="Journal Article"&gt;17&lt;/ref-type&gt;&lt;contributors&gt;&lt;authors&gt;&lt;author&gt;Spitzer, Robert L&lt;/author&gt;&lt;author&gt;Kroenke, Kurt&lt;/author&gt;&lt;author&gt;Williams, Janet BW&lt;/author&gt;&lt;author&gt;Löwe, Bernd&lt;/author&gt;&lt;/authors&gt;&lt;/contributors&gt;&lt;titles&gt;&lt;title&gt;A brief measure for assessing generalized anxiety disorder: the GAD-7&lt;/title&gt;&lt;secondary-title&gt;Archives of Internal Medicine&lt;/secondary-title&gt;&lt;/titles&gt;&lt;periodical&gt;&lt;full-title&gt;Archives of internal medicine&lt;/full-title&gt;&lt;/periodical&gt;&lt;pages&gt;1092-1097&lt;/pages&gt;&lt;volume&gt;166&lt;/volume&gt;&lt;number&gt;10&lt;/number&gt;&lt;dates&gt;&lt;year&gt;2006&lt;/year&gt;&lt;/dates&gt;&lt;isbn&gt;0003-9926&lt;/isbn&gt;&lt;urls&gt;&lt;/urls&gt;&lt;electronic-resource-num&gt;10.1001/archinte.166.10.1092&lt;/electronic-resource-num&gt;&lt;/record&gt;&lt;/Cite&gt;&lt;/EndNote&gt;</w:instrText>
      </w:r>
      <w:r w:rsidR="006D56E4" w:rsidRPr="006B3C47">
        <w:rPr>
          <w:rFonts w:ascii="Amasis MT Pro" w:hAnsi="Amasis MT Pro" w:cs="Aptos Serif"/>
        </w:rPr>
        <w:fldChar w:fldCharType="separate"/>
      </w:r>
      <w:r w:rsidR="006D56E4" w:rsidRPr="006B3C47">
        <w:rPr>
          <w:rFonts w:ascii="Amasis MT Pro" w:hAnsi="Amasis MT Pro" w:cs="Aptos Serif"/>
          <w:noProof/>
        </w:rPr>
        <w:t>(GAD-7; Spitzer et al., 2006)</w:t>
      </w:r>
      <w:r w:rsidR="006D56E4" w:rsidRPr="006B3C47">
        <w:rPr>
          <w:rFonts w:ascii="Amasis MT Pro" w:hAnsi="Amasis MT Pro" w:cs="Aptos Serif"/>
        </w:rPr>
        <w:fldChar w:fldCharType="end"/>
      </w:r>
      <w:r w:rsidR="001D3302" w:rsidRPr="006B3C47">
        <w:rPr>
          <w:rFonts w:ascii="Amasis MT Pro" w:hAnsi="Amasis MT Pro" w:cs="Aptos Serif"/>
        </w:rPr>
        <w:t>: 7 items</w:t>
      </w:r>
      <w:r w:rsidR="00A163B9" w:rsidRPr="006B3C47">
        <w:rPr>
          <w:rFonts w:ascii="Amasis MT Pro" w:hAnsi="Amasis MT Pro" w:cs="Aptos Serif"/>
        </w:rPr>
        <w:t xml:space="preserve"> assess</w:t>
      </w:r>
      <w:r w:rsidR="001D3302" w:rsidRPr="006B3C47">
        <w:rPr>
          <w:rFonts w:ascii="Amasis MT Pro" w:hAnsi="Amasis MT Pro" w:cs="Aptos Serif"/>
        </w:rPr>
        <w:t>ing</w:t>
      </w:r>
      <w:r w:rsidR="00A163B9" w:rsidRPr="006B3C47">
        <w:rPr>
          <w:rFonts w:ascii="Amasis MT Pro" w:hAnsi="Amasis MT Pro" w:cs="Aptos Serif"/>
        </w:rPr>
        <w:t xml:space="preserve"> anxiety</w:t>
      </w:r>
      <w:r w:rsidR="001D3302" w:rsidRPr="006B3C47">
        <w:rPr>
          <w:rFonts w:ascii="Amasis MT Pro" w:hAnsi="Amasis MT Pro" w:cs="Aptos Serif"/>
        </w:rPr>
        <w:t xml:space="preserve"> </w:t>
      </w:r>
      <w:r w:rsidR="00F249DB" w:rsidRPr="006B3C47">
        <w:rPr>
          <w:rFonts w:ascii="Amasis MT Pro" w:hAnsi="Amasis MT Pro" w:cs="Aptos Serif"/>
        </w:rPr>
        <w:t>(</w:t>
      </w:r>
      <w:r w:rsidR="00F249DB" w:rsidRPr="006B3C47">
        <w:rPr>
          <w:rFonts w:ascii="Cambria" w:hAnsi="Cambria" w:cs="Cambria"/>
          <w:i/>
          <w:iCs/>
        </w:rPr>
        <w:t>α</w:t>
      </w:r>
      <w:r w:rsidR="00F249DB" w:rsidRPr="006B3C47">
        <w:rPr>
          <w:rFonts w:ascii="Amasis MT Pro" w:hAnsi="Amasis MT Pro" w:cs="Aptos Serif"/>
        </w:rPr>
        <w:t xml:space="preserve"> = </w:t>
      </w:r>
      <w:r w:rsidR="00A01A4B" w:rsidRPr="006B3C47">
        <w:rPr>
          <w:rFonts w:ascii="Amasis MT Pro" w:hAnsi="Amasis MT Pro" w:cs="Aptos Serif"/>
        </w:rPr>
        <w:t>.</w:t>
      </w:r>
      <w:r w:rsidR="00367FE8" w:rsidRPr="006B3C47">
        <w:rPr>
          <w:rFonts w:ascii="Amasis MT Pro" w:hAnsi="Amasis MT Pro" w:cs="Aptos Serif"/>
        </w:rPr>
        <w:t>91</w:t>
      </w:r>
      <w:r w:rsidR="00F249DB" w:rsidRPr="006B3C47">
        <w:rPr>
          <w:rFonts w:ascii="Amasis MT Pro" w:hAnsi="Amasis MT Pro" w:cs="Aptos Serif"/>
        </w:rPr>
        <w:t xml:space="preserve">). </w:t>
      </w:r>
      <w:r w:rsidR="00805066" w:rsidRPr="006B3C47">
        <w:rPr>
          <w:rFonts w:ascii="Amasis MT Pro" w:hAnsi="Amasis MT Pro" w:cs="Aptos Serif"/>
        </w:rPr>
        <w:t>The scale includes items such as “not being able to stop or control worrying” and “feeling afraid as if something awful might happen”</w:t>
      </w:r>
      <w:r w:rsidR="00A163B9" w:rsidRPr="006B3C47">
        <w:rPr>
          <w:rFonts w:ascii="Amasis MT Pro" w:hAnsi="Amasis MT Pro" w:cs="Aptos Serif"/>
        </w:rPr>
        <w:t xml:space="preserve"> (</w:t>
      </w:r>
      <w:r w:rsidR="00805066" w:rsidRPr="006B3C47">
        <w:rPr>
          <w:rFonts w:ascii="Amasis MT Pro" w:hAnsi="Amasis MT Pro" w:cs="Aptos Serif"/>
        </w:rPr>
        <w:t xml:space="preserve">0 </w:t>
      </w:r>
      <w:r w:rsidR="00A163B9" w:rsidRPr="006B3C47">
        <w:rPr>
          <w:rFonts w:ascii="Amasis MT Pro" w:hAnsi="Amasis MT Pro" w:cs="Aptos Serif"/>
        </w:rPr>
        <w:t xml:space="preserve">= </w:t>
      </w:r>
      <w:r w:rsidR="00805066" w:rsidRPr="006B3C47">
        <w:rPr>
          <w:rFonts w:ascii="Amasis MT Pro" w:hAnsi="Amasis MT Pro" w:cs="Aptos Serif"/>
        </w:rPr>
        <w:t xml:space="preserve">not at all to 3 </w:t>
      </w:r>
      <w:r w:rsidR="00A163B9" w:rsidRPr="006B3C47">
        <w:rPr>
          <w:rFonts w:ascii="Amasis MT Pro" w:hAnsi="Amasis MT Pro" w:cs="Aptos Serif"/>
        </w:rPr>
        <w:t xml:space="preserve">= </w:t>
      </w:r>
      <w:r w:rsidR="00805066" w:rsidRPr="006B3C47">
        <w:rPr>
          <w:rFonts w:ascii="Amasis MT Pro" w:hAnsi="Amasis MT Pro" w:cs="Aptos Serif"/>
        </w:rPr>
        <w:t xml:space="preserve">nearly every day). </w:t>
      </w:r>
      <w:r w:rsidR="00A163B9" w:rsidRPr="006B3C47">
        <w:rPr>
          <w:rFonts w:ascii="Amasis MT Pro" w:hAnsi="Amasis MT Pro" w:cs="Aptos Serif"/>
        </w:rPr>
        <w:t xml:space="preserve">Perceived Stress Scale </w:t>
      </w:r>
      <w:r w:rsidR="00A163B9" w:rsidRPr="006B3C47">
        <w:rPr>
          <w:rFonts w:ascii="Amasis MT Pro" w:hAnsi="Amasis MT Pro" w:cs="Aptos Serif"/>
        </w:rPr>
        <w:fldChar w:fldCharType="begin"/>
      </w:r>
      <w:r w:rsidR="0070236D" w:rsidRPr="006B3C47">
        <w:rPr>
          <w:rFonts w:ascii="Amasis MT Pro" w:hAnsi="Amasis MT Pro" w:cs="Aptos Serif"/>
        </w:rPr>
        <w:instrText xml:space="preserve"> ADDIN EN.CITE &lt;EndNote&gt;&lt;Cite&gt;&lt;Author&gt;Cohen&lt;/Author&gt;&lt;Year&gt;1983&lt;/Year&gt;&lt;RecNum&gt;687&lt;/RecNum&gt;&lt;Prefix&gt;PSS-10`; &lt;/Prefix&gt;&lt;DisplayText&gt;(PSS-10; Cohen et al., 1983)&lt;/DisplayText&gt;&lt;record&gt;&lt;rec-number&gt;687&lt;/rec-number&gt;&lt;foreign-keys&gt;&lt;key app="EN" db-id="d2s5d29v2vz9p6exa5exepea05vxxr2wsdrv" timestamp="1753893366"&gt;687&lt;/key&gt;&lt;/foreign-keys&gt;&lt;ref-type name="Journal Article"&gt;17&lt;/ref-type&gt;&lt;contributors&gt;&lt;authors&gt;&lt;author&gt;Cohen, S.&lt;/author&gt;&lt;author&gt;Kamarck, T. &lt;/author&gt;&lt;author&gt;Mermelstein, R.&lt;/author&gt;&lt;/authors&gt;&lt;/contributors&gt;&lt;titles&gt;&lt;title&gt;A Global Measure of Perceived Stress&lt;/title&gt;&lt;secondary-title&gt;Journal of Health and Social Behaviour&lt;/secondary-title&gt;&lt;/titles&gt;&lt;periodical&gt;&lt;full-title&gt;Journal of Health and Social Behaviour&lt;/full-title&gt;&lt;/periodical&gt;&lt;pages&gt;385-396&lt;/pages&gt;&lt;volume&gt;24&lt;/volume&gt;&lt;number&gt;4&lt;/number&gt;&lt;dates&gt;&lt;year&gt;1983&lt;/year&gt;&lt;/dates&gt;&lt;urls&gt;&lt;/urls&gt;&lt;electronic-resource-num&gt;10.2307/2136404 &lt;/electronic-resource-num&gt;&lt;/record&gt;&lt;/Cite&gt;&lt;/EndNote&gt;</w:instrText>
      </w:r>
      <w:r w:rsidR="00A163B9" w:rsidRPr="006B3C47">
        <w:rPr>
          <w:rFonts w:ascii="Amasis MT Pro" w:hAnsi="Amasis MT Pro" w:cs="Aptos Serif"/>
        </w:rPr>
        <w:fldChar w:fldCharType="separate"/>
      </w:r>
      <w:r w:rsidR="0070236D" w:rsidRPr="006B3C47">
        <w:rPr>
          <w:rFonts w:ascii="Amasis MT Pro" w:hAnsi="Amasis MT Pro" w:cs="Aptos Serif"/>
          <w:noProof/>
        </w:rPr>
        <w:t>(PSS-10; Cohen et al., 1983)</w:t>
      </w:r>
      <w:r w:rsidR="00A163B9" w:rsidRPr="006B3C47">
        <w:rPr>
          <w:rFonts w:ascii="Amasis MT Pro" w:hAnsi="Amasis MT Pro" w:cs="Aptos Serif"/>
        </w:rPr>
        <w:fldChar w:fldCharType="end"/>
      </w:r>
      <w:r w:rsidR="001D3302" w:rsidRPr="006B3C47">
        <w:rPr>
          <w:rFonts w:ascii="Amasis MT Pro" w:hAnsi="Amasis MT Pro" w:cs="Aptos Serif"/>
        </w:rPr>
        <w:t>: 10 items</w:t>
      </w:r>
      <w:r w:rsidR="00A163B9" w:rsidRPr="006B3C47">
        <w:rPr>
          <w:rFonts w:ascii="Amasis MT Pro" w:hAnsi="Amasis MT Pro" w:cs="Aptos Serif"/>
        </w:rPr>
        <w:t xml:space="preserve"> assess</w:t>
      </w:r>
      <w:r w:rsidR="001D3302" w:rsidRPr="006B3C47">
        <w:rPr>
          <w:rFonts w:ascii="Amasis MT Pro" w:hAnsi="Amasis MT Pro" w:cs="Aptos Serif"/>
        </w:rPr>
        <w:t>ing</w:t>
      </w:r>
      <w:r w:rsidR="00A163B9" w:rsidRPr="006B3C47">
        <w:rPr>
          <w:rFonts w:ascii="Amasis MT Pro" w:hAnsi="Amasis MT Pro" w:cs="Aptos Serif"/>
        </w:rPr>
        <w:t xml:space="preserve"> perceived stress</w:t>
      </w:r>
      <w:r w:rsidR="001D3302" w:rsidRPr="006B3C47">
        <w:rPr>
          <w:rFonts w:ascii="Amasis MT Pro" w:hAnsi="Amasis MT Pro" w:cs="Aptos Serif"/>
        </w:rPr>
        <w:t xml:space="preserve"> </w:t>
      </w:r>
      <w:r w:rsidR="00F249DB" w:rsidRPr="006B3C47">
        <w:rPr>
          <w:rFonts w:ascii="Amasis MT Pro" w:hAnsi="Amasis MT Pro" w:cs="Aptos Serif"/>
        </w:rPr>
        <w:t>(</w:t>
      </w:r>
      <w:r w:rsidR="00F249DB" w:rsidRPr="006B3C47">
        <w:rPr>
          <w:rFonts w:ascii="Cambria" w:hAnsi="Cambria" w:cs="Cambria"/>
          <w:i/>
          <w:iCs/>
        </w:rPr>
        <w:t>α</w:t>
      </w:r>
      <w:r w:rsidR="00F249DB" w:rsidRPr="006B3C47">
        <w:rPr>
          <w:rFonts w:ascii="Amasis MT Pro" w:hAnsi="Amasis MT Pro" w:cs="Aptos Serif"/>
        </w:rPr>
        <w:t xml:space="preserve"> = </w:t>
      </w:r>
      <w:r w:rsidR="00367FE8" w:rsidRPr="006B3C47">
        <w:rPr>
          <w:rFonts w:ascii="Amasis MT Pro" w:hAnsi="Amasis MT Pro" w:cs="Aptos Serif"/>
        </w:rPr>
        <w:t>.</w:t>
      </w:r>
      <w:r w:rsidR="008631D5" w:rsidRPr="006B3C47">
        <w:rPr>
          <w:rFonts w:ascii="Amasis MT Pro" w:hAnsi="Amasis MT Pro" w:cs="Aptos Serif"/>
        </w:rPr>
        <w:t>86</w:t>
      </w:r>
      <w:r w:rsidR="00F249DB" w:rsidRPr="006B3C47">
        <w:rPr>
          <w:rFonts w:ascii="Amasis MT Pro" w:hAnsi="Amasis MT Pro" w:cs="Aptos Serif"/>
        </w:rPr>
        <w:t xml:space="preserve">). </w:t>
      </w:r>
      <w:r w:rsidR="00A163B9" w:rsidRPr="006B3C47">
        <w:rPr>
          <w:rFonts w:ascii="Amasis MT Pro" w:hAnsi="Amasis MT Pro" w:cs="Aptos Serif"/>
        </w:rPr>
        <w:t xml:space="preserve">The scale includes items such as “in the last month, how often have you felt that you were unable to control the important things in your life” and “in the last month, how often have you been able to control irritations in your life” (0 = </w:t>
      </w:r>
      <w:r w:rsidR="00831240" w:rsidRPr="006B3C47">
        <w:rPr>
          <w:rFonts w:ascii="Amasis MT Pro" w:hAnsi="Amasis MT Pro" w:cs="Aptos Serif"/>
        </w:rPr>
        <w:t>never</w:t>
      </w:r>
      <w:r w:rsidR="00A163B9" w:rsidRPr="006B3C47">
        <w:rPr>
          <w:rFonts w:ascii="Amasis MT Pro" w:hAnsi="Amasis MT Pro" w:cs="Aptos Serif"/>
        </w:rPr>
        <w:t xml:space="preserve"> to 3 = </w:t>
      </w:r>
      <w:r w:rsidR="00831240" w:rsidRPr="006B3C47">
        <w:rPr>
          <w:rFonts w:ascii="Amasis MT Pro" w:hAnsi="Amasis MT Pro" w:cs="Aptos Serif"/>
        </w:rPr>
        <w:t>very often</w:t>
      </w:r>
      <w:r w:rsidR="00A163B9" w:rsidRPr="006B3C47">
        <w:rPr>
          <w:rFonts w:ascii="Amasis MT Pro" w:hAnsi="Amasis MT Pro" w:cs="Aptos Serif"/>
        </w:rPr>
        <w:t>).</w:t>
      </w:r>
      <w:r w:rsidR="009922E2" w:rsidRPr="006B3C47">
        <w:rPr>
          <w:rFonts w:ascii="Amasis MT Pro" w:hAnsi="Amasis MT Pro" w:cs="Aptos Serif"/>
        </w:rPr>
        <w:t xml:space="preserve"> Higher score</w:t>
      </w:r>
      <w:r w:rsidR="00AB0412" w:rsidRPr="006B3C47">
        <w:rPr>
          <w:rFonts w:ascii="Amasis MT Pro" w:hAnsi="Amasis MT Pro" w:cs="Aptos Serif"/>
        </w:rPr>
        <w:t>s</w:t>
      </w:r>
      <w:r w:rsidR="009922E2" w:rsidRPr="006B3C47">
        <w:rPr>
          <w:rFonts w:ascii="Amasis MT Pro" w:hAnsi="Amasis MT Pro" w:cs="Aptos Serif"/>
        </w:rPr>
        <w:t xml:space="preserve"> on each scale reflect greater symptom severity. </w:t>
      </w:r>
    </w:p>
    <w:p w14:paraId="5CC289EF" w14:textId="77777777" w:rsidR="00805066" w:rsidRPr="006B3C47" w:rsidRDefault="00805066" w:rsidP="00AD1B60">
      <w:pPr>
        <w:pStyle w:val="Heading2"/>
        <w:rPr>
          <w:rFonts w:ascii="Amasis MT Pro" w:hAnsi="Amasis MT Pro" w:cs="Aptos Serif"/>
        </w:rPr>
      </w:pPr>
      <w:r w:rsidRPr="006B3C47">
        <w:rPr>
          <w:rFonts w:ascii="Amasis MT Pro" w:hAnsi="Amasis MT Pro" w:cs="Aptos Serif"/>
        </w:rPr>
        <w:t>Procedure</w:t>
      </w:r>
    </w:p>
    <w:p w14:paraId="2E328E63" w14:textId="004D8521" w:rsidR="00805066" w:rsidRPr="006B3C47" w:rsidRDefault="00805066" w:rsidP="00AD1B60">
      <w:pPr>
        <w:rPr>
          <w:rFonts w:ascii="Amasis MT Pro" w:hAnsi="Amasis MT Pro" w:cs="Aptos Serif"/>
        </w:rPr>
      </w:pPr>
      <w:r w:rsidRPr="006B3C47">
        <w:rPr>
          <w:rFonts w:ascii="Amasis MT Pro" w:hAnsi="Amasis MT Pro" w:cs="Aptos Serif"/>
        </w:rPr>
        <w:t>The study</w:t>
      </w:r>
      <w:r w:rsidR="0028138D" w:rsidRPr="006B3C47">
        <w:rPr>
          <w:rFonts w:ascii="Amasis MT Pro" w:hAnsi="Amasis MT Pro" w:cs="Aptos Serif"/>
        </w:rPr>
        <w:t xml:space="preserve"> </w:t>
      </w:r>
      <w:r w:rsidRPr="006B3C47">
        <w:rPr>
          <w:rFonts w:ascii="Amasis MT Pro" w:hAnsi="Amasis MT Pro" w:cs="Aptos Serif"/>
        </w:rPr>
        <w:t xml:space="preserve">received ethical approval from the </w:t>
      </w:r>
      <w:r w:rsidR="00F403A0" w:rsidRPr="006B3C47">
        <w:rPr>
          <w:rFonts w:ascii="Amasis MT Pro" w:hAnsi="Amasis MT Pro" w:cs="Aptos Serif"/>
        </w:rPr>
        <w:t>University of Southampton</w:t>
      </w:r>
      <w:r w:rsidRPr="006B3C47">
        <w:rPr>
          <w:rFonts w:ascii="Amasis MT Pro" w:hAnsi="Amasis MT Pro" w:cs="Aptos Serif"/>
        </w:rPr>
        <w:t xml:space="preserve"> Research Integrity and Governance Team</w:t>
      </w:r>
      <w:r w:rsidR="000E12D9" w:rsidRPr="006B3C47">
        <w:rPr>
          <w:rFonts w:ascii="Amasis MT Pro" w:hAnsi="Amasis MT Pro" w:cs="Aptos Serif"/>
        </w:rPr>
        <w:t xml:space="preserve"> (</w:t>
      </w:r>
      <w:r w:rsidR="00F403A0" w:rsidRPr="006B3C47">
        <w:rPr>
          <w:rFonts w:ascii="Amasis MT Pro" w:hAnsi="Amasis MT Pro" w:cs="Aptos Serif"/>
        </w:rPr>
        <w:t xml:space="preserve">ERGO: </w:t>
      </w:r>
      <w:r w:rsidR="008E4FC5" w:rsidRPr="006B3C47">
        <w:rPr>
          <w:rFonts w:ascii="Amasis MT Pro" w:hAnsi="Amasis MT Pro" w:cs="Aptos Serif"/>
        </w:rPr>
        <w:t>1</w:t>
      </w:r>
      <w:r w:rsidR="00C147DC" w:rsidRPr="006B3C47">
        <w:rPr>
          <w:rFonts w:ascii="Amasis MT Pro" w:hAnsi="Amasis MT Pro" w:cs="Aptos Serif"/>
        </w:rPr>
        <w:t>03503</w:t>
      </w:r>
      <w:r w:rsidR="000E12D9" w:rsidRPr="006B3C47">
        <w:rPr>
          <w:rFonts w:ascii="Amasis MT Pro" w:hAnsi="Amasis MT Pro" w:cs="Aptos Serif"/>
        </w:rPr>
        <w:t>)</w:t>
      </w:r>
      <w:r w:rsidRPr="006B3C47">
        <w:rPr>
          <w:rFonts w:ascii="Amasis MT Pro" w:hAnsi="Amasis MT Pro" w:cs="Aptos Serif"/>
        </w:rPr>
        <w:t xml:space="preserve">. Participants provided </w:t>
      </w:r>
      <w:r w:rsidR="0028138D" w:rsidRPr="006B3C47">
        <w:rPr>
          <w:rFonts w:ascii="Amasis MT Pro" w:hAnsi="Amasis MT Pro" w:cs="Aptos Serif"/>
        </w:rPr>
        <w:t xml:space="preserve">electronic </w:t>
      </w:r>
      <w:r w:rsidRPr="006B3C47">
        <w:rPr>
          <w:rFonts w:ascii="Amasis MT Pro" w:hAnsi="Amasis MT Pro" w:cs="Aptos Serif"/>
        </w:rPr>
        <w:t>informed consent via Qualtrics,</w:t>
      </w:r>
      <w:r w:rsidR="00997757" w:rsidRPr="006B3C47">
        <w:rPr>
          <w:rFonts w:ascii="Amasis MT Pro" w:hAnsi="Amasis MT Pro" w:cs="Aptos Serif"/>
        </w:rPr>
        <w:t xml:space="preserve"> then completed randomised questionnaires followed by demographics. </w:t>
      </w:r>
      <w:r w:rsidR="00CC1310" w:rsidRPr="006B3C47">
        <w:rPr>
          <w:rFonts w:ascii="Amasis MT Pro" w:hAnsi="Amasis MT Pro" w:cs="Aptos Serif"/>
        </w:rPr>
        <w:t xml:space="preserve">The median </w:t>
      </w:r>
      <w:r w:rsidR="00997757" w:rsidRPr="006B3C47">
        <w:rPr>
          <w:rFonts w:ascii="Amasis MT Pro" w:hAnsi="Amasis MT Pro" w:cs="Aptos Serif"/>
        </w:rPr>
        <w:t>completion time</w:t>
      </w:r>
      <w:r w:rsidR="00CE3D1E" w:rsidRPr="006B3C47">
        <w:rPr>
          <w:rFonts w:ascii="Amasis MT Pro" w:hAnsi="Amasis MT Pro" w:cs="Aptos Serif"/>
        </w:rPr>
        <w:t xml:space="preserve"> was</w:t>
      </w:r>
      <w:r w:rsidR="006C5F4F" w:rsidRPr="006B3C47">
        <w:rPr>
          <w:rFonts w:ascii="Amasis MT Pro" w:hAnsi="Amasis MT Pro" w:cs="Aptos Serif"/>
        </w:rPr>
        <w:t xml:space="preserve"> 22 minutes. </w:t>
      </w:r>
      <w:r w:rsidR="00111D12" w:rsidRPr="006B3C47">
        <w:rPr>
          <w:rFonts w:ascii="Amasis MT Pro" w:hAnsi="Amasis MT Pro" w:cs="Aptos Serif"/>
        </w:rPr>
        <w:t>Participants on Prolific were offered £2</w:t>
      </w:r>
      <w:r w:rsidR="0034610B" w:rsidRPr="006B3C47">
        <w:rPr>
          <w:rFonts w:ascii="Amasis MT Pro" w:hAnsi="Amasis MT Pro" w:cs="Aptos Serif"/>
        </w:rPr>
        <w:t>,</w:t>
      </w:r>
      <w:r w:rsidR="00111D12" w:rsidRPr="006B3C47">
        <w:rPr>
          <w:rFonts w:ascii="Amasis MT Pro" w:hAnsi="Amasis MT Pro" w:cs="Aptos Serif"/>
        </w:rPr>
        <w:t xml:space="preserve"> and </w:t>
      </w:r>
      <w:r w:rsidRPr="006B3C47">
        <w:rPr>
          <w:rFonts w:ascii="Amasis MT Pro" w:hAnsi="Amasis MT Pro" w:cs="Aptos Serif"/>
        </w:rPr>
        <w:t>undergraduate psychology students received research credits.</w:t>
      </w:r>
      <w:r w:rsidR="001D0F11" w:rsidRPr="006B3C47">
        <w:rPr>
          <w:rFonts w:ascii="Amasis MT Pro" w:hAnsi="Amasis MT Pro" w:cs="Aptos Serif"/>
        </w:rPr>
        <w:t xml:space="preserve"> </w:t>
      </w:r>
    </w:p>
    <w:p w14:paraId="648D2967" w14:textId="77777777" w:rsidR="00805066" w:rsidRPr="006B3C47" w:rsidRDefault="00805066" w:rsidP="00AD1B60">
      <w:pPr>
        <w:pStyle w:val="Heading2"/>
        <w:rPr>
          <w:rFonts w:ascii="Amasis MT Pro" w:hAnsi="Amasis MT Pro" w:cs="Aptos Serif"/>
        </w:rPr>
      </w:pPr>
      <w:r w:rsidRPr="006B3C47">
        <w:rPr>
          <w:rFonts w:ascii="Amasis MT Pro" w:hAnsi="Amasis MT Pro" w:cs="Aptos Serif"/>
        </w:rPr>
        <w:t>Statistical Analysis</w:t>
      </w:r>
    </w:p>
    <w:p w14:paraId="167A5286" w14:textId="6DC3DF45" w:rsidR="00805066" w:rsidRPr="006B3C47" w:rsidRDefault="00044B45" w:rsidP="00AD1B60">
      <w:pPr>
        <w:rPr>
          <w:rFonts w:ascii="Amasis MT Pro" w:hAnsi="Amasis MT Pro" w:cs="Aptos Serif"/>
        </w:rPr>
      </w:pPr>
      <w:r w:rsidRPr="006B3C47">
        <w:rPr>
          <w:rFonts w:ascii="Amasis MT Pro" w:hAnsi="Amasis MT Pro" w:cs="Aptos Serif"/>
        </w:rPr>
        <w:t xml:space="preserve">Analyses were conducted in </w:t>
      </w:r>
      <w:r w:rsidR="00A637DE" w:rsidRPr="006B3C47">
        <w:rPr>
          <w:rFonts w:ascii="Amasis MT Pro" w:hAnsi="Amasis MT Pro" w:cs="Aptos Serif"/>
        </w:rPr>
        <w:t>R</w:t>
      </w:r>
      <w:r w:rsidR="00435C79" w:rsidRPr="006B3C47">
        <w:rPr>
          <w:rFonts w:ascii="Amasis MT Pro" w:hAnsi="Amasis MT Pro" w:cs="Aptos Serif"/>
        </w:rPr>
        <w:t xml:space="preserve"> </w:t>
      </w:r>
      <w:r w:rsidR="00970376" w:rsidRPr="006B3C47">
        <w:rPr>
          <w:rFonts w:ascii="Amasis MT Pro" w:hAnsi="Amasis MT Pro" w:cs="Aptos Serif"/>
        </w:rPr>
        <w:t>(v4.5.0) via R</w:t>
      </w:r>
      <w:r w:rsidR="00A637DE" w:rsidRPr="006B3C47">
        <w:rPr>
          <w:rFonts w:ascii="Amasis MT Pro" w:hAnsi="Amasis MT Pro" w:cs="Aptos Serif"/>
        </w:rPr>
        <w:t xml:space="preserve">Studio </w:t>
      </w:r>
      <w:r w:rsidR="00970376" w:rsidRPr="006B3C47">
        <w:rPr>
          <w:rFonts w:ascii="Amasis MT Pro" w:hAnsi="Amasis MT Pro" w:cs="Aptos Serif"/>
        </w:rPr>
        <w:fldChar w:fldCharType="begin"/>
      </w:r>
      <w:r w:rsidR="00970376" w:rsidRPr="006B3C47">
        <w:rPr>
          <w:rFonts w:ascii="Amasis MT Pro" w:hAnsi="Amasis MT Pro" w:cs="Aptos Serif"/>
        </w:rPr>
        <w:instrText xml:space="preserve"> ADDIN EN.CITE &lt;EndNote&gt;&lt;Cite&gt;&lt;Author&gt;Posit Team&lt;/Author&gt;&lt;Year&gt;2025&lt;/Year&gt;&lt;RecNum&gt;2714&lt;/RecNum&gt;&lt;DisplayText&gt;(Posit Team, 2025)&lt;/DisplayText&gt;&lt;record&gt;&lt;rec-number&gt;2714&lt;/rec-number&gt;&lt;foreign-keys&gt;&lt;key app="EN" db-id="d2s5d29v2vz9p6exa5exepea05vxxr2wsdrv" timestamp="1755768251"&gt;2714&lt;/key&gt;&lt;/foreign-keys&gt;&lt;ref-type name="Computer Program"&gt;9&lt;/ref-type&gt;&lt;contributors&gt;&lt;authors&gt;&lt;author&gt;Posit Team, .&lt;/author&gt;&lt;/authors&gt;&lt;/contributors&gt;&lt;titles&gt;&lt;title&gt;RStudio: Integrated Development Environment for R.&lt;/title&gt;&lt;/titles&gt;&lt;dates&gt;&lt;year&gt;2025&lt;/year&gt;&lt;/dates&gt;&lt;pub-location&gt;Boston, MA.&lt;/pub-location&gt;&lt;publisher&gt;Posit Software, PBC&lt;/publisher&gt;&lt;urls&gt;&lt;related-urls&gt;&lt;url&gt;http://www.posit.co/.&lt;/url&gt;&lt;/related-urls&gt;&lt;/urls&gt;&lt;/record&gt;&lt;/Cite&gt;&lt;/EndNote&gt;</w:instrText>
      </w:r>
      <w:r w:rsidR="00970376" w:rsidRPr="006B3C47">
        <w:rPr>
          <w:rFonts w:ascii="Amasis MT Pro" w:hAnsi="Amasis MT Pro" w:cs="Aptos Serif"/>
        </w:rPr>
        <w:fldChar w:fldCharType="separate"/>
      </w:r>
      <w:r w:rsidR="00970376" w:rsidRPr="006B3C47">
        <w:rPr>
          <w:rFonts w:ascii="Amasis MT Pro" w:hAnsi="Amasis MT Pro" w:cs="Aptos Serif"/>
          <w:noProof/>
        </w:rPr>
        <w:t>(Posit Team, 2025)</w:t>
      </w:r>
      <w:r w:rsidR="00970376" w:rsidRPr="006B3C47">
        <w:rPr>
          <w:rFonts w:ascii="Amasis MT Pro" w:hAnsi="Amasis MT Pro" w:cs="Aptos Serif"/>
        </w:rPr>
        <w:fldChar w:fldCharType="end"/>
      </w:r>
      <w:r w:rsidR="00805066" w:rsidRPr="006B3C47">
        <w:rPr>
          <w:rFonts w:ascii="Amasis MT Pro" w:hAnsi="Amasis MT Pro" w:cs="Aptos Serif"/>
        </w:rPr>
        <w:t xml:space="preserve"> using “lavaan</w:t>
      </w:r>
      <w:r w:rsidR="00177FAD" w:rsidRPr="006B3C47">
        <w:rPr>
          <w:rFonts w:ascii="Amasis MT Pro" w:hAnsi="Amasis MT Pro" w:cs="Aptos Serif"/>
        </w:rPr>
        <w:t>”</w:t>
      </w:r>
      <w:r w:rsidR="00805066" w:rsidRPr="006B3C47">
        <w:rPr>
          <w:rFonts w:ascii="Amasis MT Pro" w:hAnsi="Amasis MT Pro" w:cs="Aptos Serif"/>
        </w:rPr>
        <w:t xml:space="preserve"> </w:t>
      </w:r>
      <w:r w:rsidR="00A94D6A" w:rsidRPr="006B3C47">
        <w:rPr>
          <w:rFonts w:ascii="Amasis MT Pro" w:hAnsi="Amasis MT Pro" w:cs="Aptos Serif"/>
        </w:rPr>
        <w:fldChar w:fldCharType="begin"/>
      </w:r>
      <w:r w:rsidR="00970376" w:rsidRPr="006B3C47">
        <w:rPr>
          <w:rFonts w:ascii="Amasis MT Pro" w:hAnsi="Amasis MT Pro" w:cs="Aptos Serif"/>
        </w:rPr>
        <w:instrText xml:space="preserve"> ADDIN EN.CITE &lt;EndNote&gt;&lt;Cite&gt;&lt;Author&gt;Rosseel&lt;/Author&gt;&lt;Year&gt;2012&lt;/Year&gt;&lt;RecNum&gt;695&lt;/RecNum&gt;&lt;Prefix&gt;v0.6-19`; &lt;/Prefix&gt;&lt;DisplayText&gt;(v0.6-19; Rosseel, 2012)&lt;/DisplayText&gt;&lt;record&gt;&lt;rec-number&gt;695&lt;/rec-number&gt;&lt;foreign-keys&gt;&lt;key app="EN" db-id="d2s5d29v2vz9p6exa5exepea05vxxr2wsdrv" timestamp="1753893609"&gt;695&lt;/key&gt;&lt;/foreign-keys&gt;&lt;ref-type name="Journal Article"&gt;17&lt;/ref-type&gt;&lt;contributors&gt;&lt;authors&gt;&lt;author&gt;Rosseel, Y.&lt;/author&gt;&lt;/authors&gt;&lt;/contributors&gt;&lt;titles&gt;&lt;title&gt;lavaan: An R Package for Structural Equation Modeling&lt;/title&gt;&lt;secondary-title&gt;Journal of Statistical Software&lt;/secondary-title&gt;&lt;/titles&gt;&lt;periodical&gt;&lt;full-title&gt;Journal of Statistical Software&lt;/full-title&gt;&lt;/periodical&gt;&lt;volume&gt;48&lt;/volume&gt;&lt;number&gt;2&lt;/number&gt;&lt;dates&gt;&lt;year&gt;2012&lt;/year&gt;&lt;/dates&gt;&lt;urls&gt;&lt;/urls&gt;&lt;electronic-resource-num&gt;10.18637/jss.v048.i02&lt;/electronic-resource-num&gt;&lt;/record&gt;&lt;/Cite&gt;&lt;/EndNote&gt;</w:instrText>
      </w:r>
      <w:r w:rsidR="00A94D6A" w:rsidRPr="006B3C47">
        <w:rPr>
          <w:rFonts w:ascii="Amasis MT Pro" w:hAnsi="Amasis MT Pro" w:cs="Aptos Serif"/>
        </w:rPr>
        <w:fldChar w:fldCharType="separate"/>
      </w:r>
      <w:r w:rsidR="00970376" w:rsidRPr="006B3C47">
        <w:rPr>
          <w:rFonts w:ascii="Amasis MT Pro" w:hAnsi="Amasis MT Pro" w:cs="Aptos Serif"/>
          <w:noProof/>
        </w:rPr>
        <w:t>(v0.6-19; Rosseel, 2012)</w:t>
      </w:r>
      <w:r w:rsidR="00A94D6A" w:rsidRPr="006B3C47">
        <w:rPr>
          <w:rFonts w:ascii="Amasis MT Pro" w:hAnsi="Amasis MT Pro" w:cs="Aptos Serif"/>
        </w:rPr>
        <w:fldChar w:fldCharType="end"/>
      </w:r>
      <w:r w:rsidR="00805066" w:rsidRPr="006B3C47">
        <w:rPr>
          <w:rFonts w:ascii="Amasis MT Pro" w:hAnsi="Amasis MT Pro" w:cs="Aptos Serif"/>
        </w:rPr>
        <w:t xml:space="preserve">. </w:t>
      </w:r>
      <w:r w:rsidR="009A0706" w:rsidRPr="006B3C47">
        <w:rPr>
          <w:rFonts w:ascii="Amasis MT Pro" w:hAnsi="Amasis MT Pro" w:cs="Aptos Serif"/>
        </w:rPr>
        <w:t>We spe</w:t>
      </w:r>
      <w:r w:rsidR="00A02E76" w:rsidRPr="006B3C47">
        <w:rPr>
          <w:rFonts w:ascii="Amasis MT Pro" w:hAnsi="Amasis MT Pro" w:cs="Aptos Serif"/>
        </w:rPr>
        <w:t>cified a latent psychological distress factor indicated by anxiety, depression, and perceived stress</w:t>
      </w:r>
      <w:r w:rsidR="00F423AA" w:rsidRPr="006B3C47">
        <w:rPr>
          <w:rFonts w:ascii="Amasis MT Pro" w:hAnsi="Amasis MT Pro" w:cs="Aptos Serif"/>
        </w:rPr>
        <w:t>. Two cross-sectional SEMs were compared</w:t>
      </w:r>
      <w:r w:rsidR="00A02E76" w:rsidRPr="006B3C47">
        <w:rPr>
          <w:rFonts w:ascii="Amasis MT Pro" w:hAnsi="Amasis MT Pro" w:cs="Aptos Serif"/>
        </w:rPr>
        <w:t xml:space="preserve"> and </w:t>
      </w:r>
      <w:r w:rsidR="00FF7E4C" w:rsidRPr="006B3C47">
        <w:rPr>
          <w:rFonts w:ascii="Amasis MT Pro" w:hAnsi="Amasis MT Pro" w:cs="Aptos Serif"/>
        </w:rPr>
        <w:t>examined</w:t>
      </w:r>
      <w:r w:rsidR="00A17EBF" w:rsidRPr="006B3C47">
        <w:rPr>
          <w:rFonts w:ascii="Amasis MT Pro" w:hAnsi="Amasis MT Pro" w:cs="Aptos Serif"/>
        </w:rPr>
        <w:t xml:space="preserve"> (a) </w:t>
      </w:r>
      <w:r w:rsidR="00805066" w:rsidRPr="006B3C47">
        <w:rPr>
          <w:rFonts w:ascii="Amasis MT Pro" w:hAnsi="Amasis MT Pro" w:cs="Aptos Serif"/>
        </w:rPr>
        <w:t>the direct effects of observing, describing, acting with awareness, nonjudging</w:t>
      </w:r>
      <w:r w:rsidR="00A17EBF" w:rsidRPr="006B3C47">
        <w:rPr>
          <w:rFonts w:ascii="Amasis MT Pro" w:hAnsi="Amasis MT Pro" w:cs="Aptos Serif"/>
        </w:rPr>
        <w:t xml:space="preserve">, </w:t>
      </w:r>
      <w:r w:rsidR="00805066" w:rsidRPr="006B3C47">
        <w:rPr>
          <w:rFonts w:ascii="Amasis MT Pro" w:hAnsi="Amasis MT Pro" w:cs="Aptos Serif"/>
        </w:rPr>
        <w:t xml:space="preserve">nonreactivity, metacognition, resilience, and creativity </w:t>
      </w:r>
      <w:r w:rsidR="00A17EBF" w:rsidRPr="006B3C47">
        <w:rPr>
          <w:rFonts w:ascii="Amasis MT Pro" w:hAnsi="Amasis MT Pro" w:cs="Aptos Serif"/>
        </w:rPr>
        <w:t xml:space="preserve">and </w:t>
      </w:r>
      <w:r w:rsidR="00805066" w:rsidRPr="006B3C47">
        <w:rPr>
          <w:rFonts w:ascii="Amasis MT Pro" w:hAnsi="Amasis MT Pro" w:cs="Aptos Serif"/>
        </w:rPr>
        <w:t xml:space="preserve">(b) the indirect effects of the mindfulness facets </w:t>
      </w:r>
      <w:r w:rsidR="00054F68" w:rsidRPr="006B3C47">
        <w:rPr>
          <w:rFonts w:ascii="Amasis MT Pro" w:hAnsi="Amasis MT Pro" w:cs="Aptos Serif"/>
        </w:rPr>
        <w:t xml:space="preserve">and </w:t>
      </w:r>
      <w:r w:rsidR="00054F68" w:rsidRPr="006B3C47">
        <w:rPr>
          <w:rFonts w:ascii="Amasis MT Pro" w:hAnsi="Amasis MT Pro" w:cs="Aptos Serif"/>
        </w:rPr>
        <w:lastRenderedPageBreak/>
        <w:t xml:space="preserve">cognitive adaptability factors (metacognition, resilience, and creativity) on </w:t>
      </w:r>
      <w:r w:rsidR="00A17EBF" w:rsidRPr="006B3C47">
        <w:rPr>
          <w:rFonts w:ascii="Amasis MT Pro" w:hAnsi="Amasis MT Pro" w:cs="Aptos Serif"/>
        </w:rPr>
        <w:t xml:space="preserve">latent </w:t>
      </w:r>
      <w:r w:rsidR="00C07E37" w:rsidRPr="006B3C47">
        <w:rPr>
          <w:rFonts w:ascii="Amasis MT Pro" w:hAnsi="Amasis MT Pro" w:cs="Aptos Serif"/>
        </w:rPr>
        <w:t xml:space="preserve">psychological </w:t>
      </w:r>
      <w:r w:rsidR="00054F68" w:rsidRPr="006B3C47">
        <w:rPr>
          <w:rFonts w:ascii="Amasis MT Pro" w:hAnsi="Amasis MT Pro" w:cs="Aptos Serif"/>
        </w:rPr>
        <w:t>distress</w:t>
      </w:r>
      <w:r w:rsidR="00805066" w:rsidRPr="006B3C47">
        <w:rPr>
          <w:rFonts w:ascii="Amasis MT Pro" w:hAnsi="Amasis MT Pro" w:cs="Aptos Serif"/>
        </w:rPr>
        <w:t xml:space="preserve">. </w:t>
      </w:r>
      <w:r w:rsidR="00222A19" w:rsidRPr="006B3C47">
        <w:rPr>
          <w:rFonts w:ascii="Amasis MT Pro" w:hAnsi="Amasis MT Pro" w:cs="Aptos Serif"/>
        </w:rPr>
        <w:t xml:space="preserve">Model 1 </w:t>
      </w:r>
      <w:r w:rsidR="001331D3" w:rsidRPr="006B3C47">
        <w:rPr>
          <w:rFonts w:ascii="Amasis MT Pro" w:hAnsi="Amasis MT Pro" w:cs="Aptos Serif"/>
        </w:rPr>
        <w:t xml:space="preserve">tested Cognitive Adaptability Factors </w:t>
      </w:r>
      <w:r w:rsidR="001331D3" w:rsidRPr="006B3C47">
        <w:t>→</w:t>
      </w:r>
      <w:r w:rsidR="001331D3" w:rsidRPr="006B3C47">
        <w:rPr>
          <w:rFonts w:ascii="Amasis MT Pro" w:hAnsi="Amasis MT Pro" w:cs="Aptos Serif"/>
        </w:rPr>
        <w:t xml:space="preserve"> Mindfulness Facets </w:t>
      </w:r>
      <w:r w:rsidR="001331D3" w:rsidRPr="006B3C47">
        <w:t>→</w:t>
      </w:r>
      <w:r w:rsidR="001331D3" w:rsidRPr="006B3C47">
        <w:rPr>
          <w:rFonts w:ascii="Amasis MT Pro" w:hAnsi="Amasis MT Pro" w:cs="Aptos Serif"/>
        </w:rPr>
        <w:t xml:space="preserve"> Distress</w:t>
      </w:r>
      <w:r w:rsidR="00F55B9A" w:rsidRPr="006B3C47">
        <w:rPr>
          <w:rFonts w:ascii="Amasis MT Pro" w:hAnsi="Amasis MT Pro" w:cs="Aptos Serif"/>
        </w:rPr>
        <w:t>,</w:t>
      </w:r>
      <w:r w:rsidR="001331D3" w:rsidRPr="006B3C47">
        <w:rPr>
          <w:rFonts w:ascii="Amasis MT Pro" w:hAnsi="Amasis MT Pro" w:cs="Aptos Serif"/>
        </w:rPr>
        <w:t xml:space="preserve"> and Model 2 tested Mindfulness Facets </w:t>
      </w:r>
      <w:r w:rsidR="001331D3" w:rsidRPr="006B3C47">
        <w:t>→</w:t>
      </w:r>
      <w:r w:rsidR="001331D3" w:rsidRPr="006B3C47">
        <w:rPr>
          <w:rFonts w:ascii="Amasis MT Pro" w:hAnsi="Amasis MT Pro" w:cs="Aptos Serif"/>
        </w:rPr>
        <w:t xml:space="preserve"> Cognitive Adaptability Factors </w:t>
      </w:r>
      <w:r w:rsidR="001331D3" w:rsidRPr="006B3C47">
        <w:t>→</w:t>
      </w:r>
      <w:r w:rsidR="001331D3" w:rsidRPr="006B3C47">
        <w:rPr>
          <w:rFonts w:ascii="Amasis MT Pro" w:hAnsi="Amasis MT Pro" w:cs="Aptos Serif"/>
        </w:rPr>
        <w:t xml:space="preserve"> Distress</w:t>
      </w:r>
      <w:r w:rsidR="000100DC" w:rsidRPr="006B3C47">
        <w:rPr>
          <w:rFonts w:ascii="Amasis MT Pro" w:hAnsi="Amasis MT Pro" w:cs="Aptos Serif"/>
        </w:rPr>
        <w:t xml:space="preserve"> (see Figure 1)</w:t>
      </w:r>
      <w:r w:rsidR="001331D3" w:rsidRPr="006B3C47">
        <w:rPr>
          <w:rFonts w:ascii="Amasis MT Pro" w:hAnsi="Amasis MT Pro" w:cs="Aptos Serif"/>
        </w:rPr>
        <w:t xml:space="preserve">. </w:t>
      </w:r>
      <w:r w:rsidR="00646289" w:rsidRPr="006B3C47">
        <w:rPr>
          <w:rFonts w:ascii="Amasis MT Pro" w:hAnsi="Amasis MT Pro" w:cs="Aptos Serif"/>
        </w:rPr>
        <w:t xml:space="preserve">Missing data were handled with full-information maximum likelihood. Models used maximum likelihood </w:t>
      </w:r>
      <w:r w:rsidR="00996329" w:rsidRPr="006B3C47">
        <w:rPr>
          <w:rFonts w:ascii="Amasis MT Pro" w:hAnsi="Amasis MT Pro" w:cs="Aptos Serif"/>
        </w:rPr>
        <w:t xml:space="preserve">with robust standard errors </w:t>
      </w:r>
      <w:r w:rsidR="00646289" w:rsidRPr="006B3C47">
        <w:rPr>
          <w:rFonts w:ascii="Amasis MT Pro" w:hAnsi="Amasis MT Pro" w:cs="Aptos Serif"/>
        </w:rPr>
        <w:t>(ML</w:t>
      </w:r>
      <w:r w:rsidR="00F55B9A" w:rsidRPr="006B3C47">
        <w:rPr>
          <w:rFonts w:ascii="Amasis MT Pro" w:hAnsi="Amasis MT Pro" w:cs="Aptos Serif"/>
        </w:rPr>
        <w:t>R</w:t>
      </w:r>
      <w:r w:rsidR="00646289" w:rsidRPr="006B3C47">
        <w:rPr>
          <w:rFonts w:ascii="Amasis MT Pro" w:hAnsi="Amasis MT Pro" w:cs="Aptos Serif"/>
        </w:rPr>
        <w:t xml:space="preserve">) </w:t>
      </w:r>
      <w:r w:rsidR="00996329" w:rsidRPr="006B3C47">
        <w:rPr>
          <w:rFonts w:ascii="Amasis MT Pro" w:hAnsi="Amasis MT Pro" w:cs="Aptos Serif"/>
        </w:rPr>
        <w:t xml:space="preserve">and </w:t>
      </w:r>
      <w:r w:rsidR="00646289" w:rsidRPr="006B3C47">
        <w:rPr>
          <w:rFonts w:ascii="Amasis MT Pro" w:hAnsi="Amasis MT Pro" w:cs="Aptos Serif"/>
        </w:rPr>
        <w:t xml:space="preserve">standardisation of latent variables. Fit was evaluated using </w:t>
      </w:r>
      <w:r w:rsidR="00805066" w:rsidRPr="006B3C47">
        <w:rPr>
          <w:rFonts w:ascii="Cambria" w:hAnsi="Cambria" w:cs="Cambria"/>
        </w:rPr>
        <w:t>χ</w:t>
      </w:r>
      <w:r w:rsidR="00805066" w:rsidRPr="006B3C47">
        <w:rPr>
          <w:rFonts w:ascii="Amasis MT Pro" w:hAnsi="Amasis MT Pro" w:cs="Aptos Serif"/>
        </w:rPr>
        <w:t>², Comparative Fit Index</w:t>
      </w:r>
      <w:r w:rsidR="00EF02AB" w:rsidRPr="006B3C47">
        <w:rPr>
          <w:rFonts w:ascii="Amasis MT Pro" w:hAnsi="Amasis MT Pro" w:cs="Aptos Serif"/>
        </w:rPr>
        <w:t xml:space="preserve"> and Tucker-Lewis Index</w:t>
      </w:r>
      <w:r w:rsidR="00805066" w:rsidRPr="006B3C47">
        <w:rPr>
          <w:rFonts w:ascii="Amasis MT Pro" w:hAnsi="Amasis MT Pro" w:cs="Aptos Serif"/>
        </w:rPr>
        <w:t xml:space="preserve"> (</w:t>
      </w:r>
      <w:r w:rsidR="00EF02AB" w:rsidRPr="006B3C47">
        <w:rPr>
          <w:rFonts w:ascii="Amasis MT Pro" w:hAnsi="Amasis MT Pro" w:cs="Aptos Serif"/>
        </w:rPr>
        <w:t xml:space="preserve">CFI </w:t>
      </w:r>
      <w:r w:rsidR="00997633" w:rsidRPr="006B3C47">
        <w:rPr>
          <w:rFonts w:ascii="Amasis MT Pro" w:hAnsi="Amasis MT Pro" w:cs="Aptos Serif"/>
        </w:rPr>
        <w:t>&amp;</w:t>
      </w:r>
      <w:r w:rsidR="00EF02AB" w:rsidRPr="006B3C47">
        <w:rPr>
          <w:rFonts w:ascii="Amasis MT Pro" w:hAnsi="Amasis MT Pro" w:cs="Aptos Serif"/>
        </w:rPr>
        <w:t xml:space="preserve"> TLI; </w:t>
      </w:r>
      <w:r w:rsidR="00805066" w:rsidRPr="006B3C47">
        <w:rPr>
          <w:rFonts w:ascii="Amasis MT Pro" w:hAnsi="Amasis MT Pro" w:cs="Aptos Serif"/>
        </w:rPr>
        <w:t>&gt; 0.90 acceptable fit; &gt; 0.95 good fit), Root Mean Square Error of Approximation</w:t>
      </w:r>
      <w:r w:rsidR="00997633" w:rsidRPr="006B3C47">
        <w:rPr>
          <w:rFonts w:ascii="Amasis MT Pro" w:hAnsi="Amasis MT Pro" w:cs="Aptos Serif"/>
        </w:rPr>
        <w:t xml:space="preserve"> with 90% confidence interval</w:t>
      </w:r>
      <w:r w:rsidR="00805066" w:rsidRPr="006B3C47">
        <w:rPr>
          <w:rFonts w:ascii="Amasis MT Pro" w:hAnsi="Amasis MT Pro" w:cs="Aptos Serif"/>
        </w:rPr>
        <w:t xml:space="preserve"> (RMSEA; &lt; 0.08 acceptable fit; &lt; 0.06 good fit), Standardised Root Mean Square Residual (SRMR; &lt; 0.08 good fit)</w:t>
      </w:r>
      <w:r w:rsidR="00EF1E6E" w:rsidRPr="006B3C47">
        <w:rPr>
          <w:rFonts w:ascii="Amasis MT Pro" w:hAnsi="Amasis MT Pro" w:cs="Aptos Serif"/>
        </w:rPr>
        <w:t xml:space="preserve"> and information-theoretic indices, AIC and BIC</w:t>
      </w:r>
      <w:r w:rsidR="00805066" w:rsidRPr="006B3C47">
        <w:rPr>
          <w:rFonts w:ascii="Amasis MT Pro" w:hAnsi="Amasis MT Pro" w:cs="Aptos Serif"/>
        </w:rPr>
        <w:t xml:space="preserve">. </w:t>
      </w:r>
      <w:r w:rsidR="00AB6DC7" w:rsidRPr="006B3C47">
        <w:rPr>
          <w:rFonts w:ascii="Amasis MT Pro" w:hAnsi="Amasis MT Pro" w:cs="Aptos Serif"/>
        </w:rPr>
        <w:t>Statistical significance was set</w:t>
      </w:r>
      <w:r w:rsidR="00805066" w:rsidRPr="006B3C47">
        <w:rPr>
          <w:rFonts w:ascii="Amasis MT Pro" w:hAnsi="Amasis MT Pro" w:cs="Aptos Serif"/>
        </w:rPr>
        <w:t xml:space="preserve"> at </w:t>
      </w:r>
      <w:r w:rsidR="00805066" w:rsidRPr="006B3C47">
        <w:rPr>
          <w:rFonts w:ascii="Amasis MT Pro" w:hAnsi="Amasis MT Pro" w:cs="Aptos Serif"/>
          <w:i/>
          <w:iCs/>
        </w:rPr>
        <w:t>p</w:t>
      </w:r>
      <w:r w:rsidR="00805066" w:rsidRPr="006B3C47">
        <w:rPr>
          <w:rFonts w:ascii="Amasis MT Pro" w:hAnsi="Amasis MT Pro" w:cs="Aptos Serif"/>
        </w:rPr>
        <w:t xml:space="preserve"> &lt; .05. Indirect effects were </w:t>
      </w:r>
      <w:r w:rsidR="00AB6DC7" w:rsidRPr="006B3C47">
        <w:rPr>
          <w:rFonts w:ascii="Amasis MT Pro" w:hAnsi="Amasis MT Pro" w:cs="Aptos Serif"/>
        </w:rPr>
        <w:t>estimated</w:t>
      </w:r>
      <w:r w:rsidR="00805066" w:rsidRPr="006B3C47">
        <w:rPr>
          <w:rFonts w:ascii="Amasis MT Pro" w:hAnsi="Amasis MT Pro" w:cs="Aptos Serif"/>
        </w:rPr>
        <w:t xml:space="preserve"> using the product-of-coefficients </w:t>
      </w:r>
      <w:r w:rsidR="00657851" w:rsidRPr="006B3C47">
        <w:rPr>
          <w:rFonts w:ascii="Amasis MT Pro" w:hAnsi="Amasis MT Pro" w:cs="Aptos Serif"/>
        </w:rPr>
        <w:t>with bias-corrected bootstrap CIs (5000 resamples)</w:t>
      </w:r>
      <w:r w:rsidR="00805066" w:rsidRPr="006B3C47">
        <w:rPr>
          <w:rFonts w:ascii="Amasis MT Pro" w:hAnsi="Amasis MT Pro" w:cs="Aptos Serif"/>
        </w:rPr>
        <w:t xml:space="preserve">. </w:t>
      </w:r>
    </w:p>
    <w:p w14:paraId="6DBCAD0D" w14:textId="77777777" w:rsidR="00805066" w:rsidRPr="006B3C47" w:rsidRDefault="00805066" w:rsidP="00AD1B60">
      <w:pPr>
        <w:pStyle w:val="Heading2"/>
        <w:rPr>
          <w:rFonts w:ascii="Amasis MT Pro" w:hAnsi="Amasis MT Pro" w:cs="Aptos Serif"/>
        </w:rPr>
      </w:pPr>
      <w:r w:rsidRPr="006B3C47">
        <w:rPr>
          <w:rFonts w:ascii="Amasis MT Pro" w:hAnsi="Amasis MT Pro" w:cs="Aptos Serif"/>
        </w:rPr>
        <w:t>Deviations from Pre-Registration</w:t>
      </w:r>
    </w:p>
    <w:p w14:paraId="1071E0F0" w14:textId="72319256" w:rsidR="005B61AC" w:rsidRPr="006B3C47" w:rsidRDefault="00345F44" w:rsidP="00AD1B60">
      <w:pPr>
        <w:rPr>
          <w:rFonts w:ascii="Amasis MT Pro" w:hAnsi="Amasis MT Pro" w:cs="Aptos Serif"/>
        </w:rPr>
      </w:pPr>
      <w:r w:rsidRPr="006B3C47">
        <w:rPr>
          <w:rFonts w:ascii="Amasis MT Pro" w:hAnsi="Amasis MT Pro" w:cs="Aptos Serif"/>
        </w:rPr>
        <w:t>We increased the minimum completion time threshold from 5 to 10 minutes to enhance data quality and excluded those below this threshold. No other deviations were made.</w:t>
      </w:r>
      <w:r w:rsidR="00B94F78" w:rsidRPr="006B3C47">
        <w:rPr>
          <w:rFonts w:ascii="Amasis MT Pro" w:hAnsi="Amasis MT Pro" w:cs="Aptos Serif"/>
        </w:rPr>
        <w:t xml:space="preserve"> </w:t>
      </w:r>
    </w:p>
    <w:p w14:paraId="2F61551B" w14:textId="77777777" w:rsidR="00805066" w:rsidRPr="006B3C47" w:rsidRDefault="00805066" w:rsidP="00AD1B60">
      <w:pPr>
        <w:pStyle w:val="Heading1"/>
        <w:rPr>
          <w:rFonts w:ascii="Amasis MT Pro" w:hAnsi="Amasis MT Pro" w:cs="Aptos Serif"/>
        </w:rPr>
      </w:pPr>
      <w:r w:rsidRPr="006B3C47">
        <w:rPr>
          <w:rFonts w:ascii="Amasis MT Pro" w:hAnsi="Amasis MT Pro" w:cs="Aptos Serif"/>
        </w:rPr>
        <w:t>Results</w:t>
      </w:r>
    </w:p>
    <w:p w14:paraId="003C113C" w14:textId="4D597E0A" w:rsidR="003955AC" w:rsidRPr="006B3C47" w:rsidRDefault="00805066" w:rsidP="00AD1B60">
      <w:pPr>
        <w:rPr>
          <w:rFonts w:ascii="Amasis MT Pro" w:hAnsi="Amasis MT Pro" w:cs="Aptos Serif"/>
        </w:rPr>
      </w:pPr>
      <w:r w:rsidRPr="006B3C47">
        <w:rPr>
          <w:rFonts w:ascii="Amasis MT Pro" w:hAnsi="Amasis MT Pro" w:cs="Aptos Serif"/>
        </w:rPr>
        <w:t xml:space="preserve">Table 2 </w:t>
      </w:r>
      <w:r w:rsidR="008C4626" w:rsidRPr="006B3C47">
        <w:rPr>
          <w:rFonts w:ascii="Amasis MT Pro" w:hAnsi="Amasis MT Pro" w:cs="Aptos Serif"/>
        </w:rPr>
        <w:t xml:space="preserve">reports </w:t>
      </w:r>
      <w:r w:rsidRPr="006B3C47">
        <w:rPr>
          <w:rFonts w:ascii="Amasis MT Pro" w:hAnsi="Amasis MT Pro" w:cs="Aptos Serif"/>
        </w:rPr>
        <w:t>descriptiv</w:t>
      </w:r>
      <w:r w:rsidR="008C4626" w:rsidRPr="006B3C47">
        <w:rPr>
          <w:rFonts w:ascii="Amasis MT Pro" w:hAnsi="Amasis MT Pro" w:cs="Aptos Serif"/>
        </w:rPr>
        <w:t>es</w:t>
      </w:r>
      <w:r w:rsidRPr="006B3C47">
        <w:rPr>
          <w:rFonts w:ascii="Amasis MT Pro" w:hAnsi="Amasis MT Pro" w:cs="Aptos Serif"/>
        </w:rPr>
        <w:t xml:space="preserve">, zero-order correlations, and internal </w:t>
      </w:r>
      <w:r w:rsidR="001A041E" w:rsidRPr="006B3C47">
        <w:rPr>
          <w:rFonts w:ascii="Amasis MT Pro" w:hAnsi="Amasis MT Pro" w:cs="Aptos Serif"/>
        </w:rPr>
        <w:t>consistencies for all study variables</w:t>
      </w:r>
      <w:r w:rsidRPr="006B3C47">
        <w:rPr>
          <w:rFonts w:ascii="Amasis MT Pro" w:hAnsi="Amasis MT Pro" w:cs="Aptos Serif"/>
        </w:rPr>
        <w:t xml:space="preserve">. </w:t>
      </w:r>
      <w:r w:rsidR="00F5725A" w:rsidRPr="006B3C47">
        <w:rPr>
          <w:rFonts w:ascii="Amasis MT Pro" w:hAnsi="Amasis MT Pro" w:cs="Aptos Serif"/>
        </w:rPr>
        <w:t xml:space="preserve">The data violated assumptions of multivariate normality, but met assumptions for linearity and multicollinearity </w:t>
      </w:r>
      <w:r w:rsidR="005C6A3F" w:rsidRPr="006B3C47">
        <w:rPr>
          <w:rFonts w:ascii="Amasis MT Pro" w:hAnsi="Amasis MT Pro" w:cs="Aptos Serif"/>
        </w:rPr>
        <w:t xml:space="preserve">(see </w:t>
      </w:r>
      <w:r w:rsidR="0027698F" w:rsidRPr="006B3C47">
        <w:rPr>
          <w:rFonts w:ascii="Amasis MT Pro" w:hAnsi="Amasis MT Pro" w:cs="Aptos Serif"/>
        </w:rPr>
        <w:t xml:space="preserve">Online </w:t>
      </w:r>
      <w:r w:rsidR="005C6A3F" w:rsidRPr="006B3C47">
        <w:rPr>
          <w:rFonts w:ascii="Amasis MT Pro" w:hAnsi="Amasis MT Pro" w:cs="Aptos Serif"/>
        </w:rPr>
        <w:t xml:space="preserve">Supplementary Material). Monte Carlo simulations </w:t>
      </w:r>
      <w:r w:rsidR="0027698F" w:rsidRPr="006B3C47">
        <w:rPr>
          <w:rFonts w:ascii="Amasis MT Pro" w:hAnsi="Amasis MT Pro" w:cs="Aptos Serif"/>
        </w:rPr>
        <w:t>indicate that the sample is adequately powered to detect the effects tested in Model 1 but</w:t>
      </w:r>
      <w:r w:rsidR="0081270F" w:rsidRPr="006B3C47">
        <w:rPr>
          <w:rFonts w:ascii="Amasis MT Pro" w:hAnsi="Amasis MT Pro" w:cs="Aptos Serif"/>
        </w:rPr>
        <w:t xml:space="preserve"> underpowered for Model 2 (see </w:t>
      </w:r>
      <w:r w:rsidR="0027698F" w:rsidRPr="006B3C47">
        <w:rPr>
          <w:rFonts w:ascii="Amasis MT Pro" w:hAnsi="Amasis MT Pro" w:cs="Aptos Serif"/>
        </w:rPr>
        <w:t xml:space="preserve">Online </w:t>
      </w:r>
      <w:r w:rsidR="0081270F" w:rsidRPr="006B3C47">
        <w:rPr>
          <w:rFonts w:ascii="Amasis MT Pro" w:hAnsi="Amasis MT Pro" w:cs="Aptos Serif"/>
        </w:rPr>
        <w:t>Supplementary Material).</w:t>
      </w:r>
      <w:r w:rsidR="003955AC" w:rsidRPr="006B3C47">
        <w:rPr>
          <w:rFonts w:ascii="Amasis MT Pro" w:hAnsi="Amasis MT Pro" w:cs="Aptos Serif"/>
        </w:rPr>
        <w:t xml:space="preserve"> </w:t>
      </w:r>
      <w:r w:rsidR="004C3914" w:rsidRPr="006B3C47">
        <w:rPr>
          <w:rFonts w:ascii="Amasis MT Pro" w:hAnsi="Amasis MT Pro" w:cs="Aptos Serif"/>
        </w:rPr>
        <w:t>Figure 2 reports the results of the tested models.</w:t>
      </w:r>
    </w:p>
    <w:p w14:paraId="1314C534" w14:textId="755B8223" w:rsidR="00BB2B54" w:rsidRPr="006B3C47" w:rsidRDefault="00805066" w:rsidP="00AD1B60">
      <w:pPr>
        <w:pStyle w:val="Heading2"/>
        <w:rPr>
          <w:rFonts w:ascii="Amasis MT Pro" w:hAnsi="Amasis MT Pro" w:cs="Aptos Serif"/>
        </w:rPr>
      </w:pPr>
      <w:r w:rsidRPr="006B3C47">
        <w:rPr>
          <w:rFonts w:ascii="Amasis MT Pro" w:hAnsi="Amasis MT Pro" w:cs="Aptos Serif"/>
        </w:rPr>
        <w:t xml:space="preserve">Model 1: Cognitive Adaptability </w:t>
      </w:r>
      <w:r w:rsidRPr="006B3C47">
        <w:t>→</w:t>
      </w:r>
      <w:r w:rsidRPr="006B3C47">
        <w:rPr>
          <w:rFonts w:ascii="Amasis MT Pro" w:hAnsi="Amasis MT Pro" w:cs="Aptos Serif"/>
        </w:rPr>
        <w:t xml:space="preserve"> Mindfulness Facets </w:t>
      </w:r>
      <w:r w:rsidRPr="006B3C47">
        <w:t>→</w:t>
      </w:r>
      <w:r w:rsidRPr="006B3C47">
        <w:rPr>
          <w:rFonts w:ascii="Amasis MT Pro" w:hAnsi="Amasis MT Pro" w:cs="Aptos Serif"/>
        </w:rPr>
        <w:t xml:space="preserve"> Distress</w:t>
      </w:r>
      <w:r w:rsidR="00BB2B54" w:rsidRPr="006B3C47">
        <w:rPr>
          <w:rFonts w:ascii="Amasis MT Pro" w:hAnsi="Amasis MT Pro" w:cs="Aptos Serif"/>
        </w:rPr>
        <w:t xml:space="preserve"> </w:t>
      </w:r>
    </w:p>
    <w:p w14:paraId="0CCC6D2D" w14:textId="371C84E4" w:rsidR="00805066" w:rsidRPr="006B3C47" w:rsidRDefault="00805066" w:rsidP="00AD1B60">
      <w:pPr>
        <w:rPr>
          <w:rFonts w:ascii="Amasis MT Pro" w:hAnsi="Amasis MT Pro" w:cs="Aptos Serif"/>
        </w:rPr>
      </w:pPr>
      <w:r w:rsidRPr="006B3C47">
        <w:rPr>
          <w:rFonts w:ascii="Amasis MT Pro" w:hAnsi="Amasis MT Pro" w:cs="Aptos Serif"/>
        </w:rPr>
        <w:t>Th</w:t>
      </w:r>
      <w:r w:rsidR="00263411" w:rsidRPr="006B3C47">
        <w:rPr>
          <w:rFonts w:ascii="Amasis MT Pro" w:hAnsi="Amasis MT Pro" w:cs="Aptos Serif"/>
        </w:rPr>
        <w:t xml:space="preserve">is </w:t>
      </w:r>
      <w:r w:rsidRPr="006B3C47">
        <w:rPr>
          <w:rFonts w:ascii="Amasis MT Pro" w:hAnsi="Amasis MT Pro" w:cs="Aptos Serif"/>
        </w:rPr>
        <w:t xml:space="preserve">model demonstrated good fit, </w:t>
      </w:r>
      <w:r w:rsidRPr="006B3C47">
        <w:rPr>
          <w:rFonts w:ascii="Cambria" w:hAnsi="Cambria" w:cs="Cambria"/>
        </w:rPr>
        <w:t>χ</w:t>
      </w:r>
      <w:r w:rsidRPr="006B3C47">
        <w:rPr>
          <w:rFonts w:ascii="Amasis MT Pro" w:hAnsi="Amasis MT Pro" w:cs="Aptos Serif"/>
          <w:vertAlign w:val="superscript"/>
        </w:rPr>
        <w:t>2</w:t>
      </w:r>
      <w:r w:rsidRPr="006B3C47">
        <w:rPr>
          <w:rFonts w:ascii="Amasis MT Pro" w:hAnsi="Amasis MT Pro" w:cs="Aptos Serif"/>
        </w:rPr>
        <w:t xml:space="preserve">(18) = </w:t>
      </w:r>
      <w:r w:rsidR="00984EFA" w:rsidRPr="006B3C47">
        <w:rPr>
          <w:rFonts w:ascii="Amasis MT Pro" w:hAnsi="Amasis MT Pro" w:cs="Aptos Serif"/>
        </w:rPr>
        <w:t>88</w:t>
      </w:r>
      <w:r w:rsidRPr="006B3C47">
        <w:rPr>
          <w:rFonts w:ascii="Amasis MT Pro" w:hAnsi="Amasis MT Pro" w:cs="Aptos Serif"/>
        </w:rPr>
        <w:t>.</w:t>
      </w:r>
      <w:r w:rsidR="00984EFA" w:rsidRPr="006B3C47">
        <w:rPr>
          <w:rFonts w:ascii="Amasis MT Pro" w:hAnsi="Amasis MT Pro" w:cs="Aptos Serif"/>
        </w:rPr>
        <w:t>44</w:t>
      </w:r>
      <w:r w:rsidRPr="006B3C47">
        <w:rPr>
          <w:rFonts w:ascii="Amasis MT Pro" w:hAnsi="Amasis MT Pro" w:cs="Aptos Serif"/>
        </w:rPr>
        <w:t xml:space="preserve">, </w:t>
      </w:r>
      <w:r w:rsidRPr="006B3C47">
        <w:rPr>
          <w:rFonts w:ascii="Amasis MT Pro" w:hAnsi="Amasis MT Pro" w:cs="Aptos Serif"/>
          <w:i/>
          <w:iCs/>
        </w:rPr>
        <w:t>p</w:t>
      </w:r>
      <w:r w:rsidRPr="006B3C47">
        <w:rPr>
          <w:rFonts w:ascii="Amasis MT Pro" w:hAnsi="Amasis MT Pro" w:cs="Aptos Serif"/>
        </w:rPr>
        <w:t xml:space="preserve"> &lt; .001, CFI = .98, TLI = .94, RMSEA = .07, 90% CI [.05</w:t>
      </w:r>
      <w:r w:rsidR="00425EA7" w:rsidRPr="006B3C47">
        <w:rPr>
          <w:rFonts w:ascii="Amasis MT Pro" w:hAnsi="Amasis MT Pro" w:cs="Aptos Serif"/>
        </w:rPr>
        <w:t>6</w:t>
      </w:r>
      <w:r w:rsidRPr="006B3C47">
        <w:rPr>
          <w:rFonts w:ascii="Amasis MT Pro" w:hAnsi="Amasis MT Pro" w:cs="Aptos Serif"/>
        </w:rPr>
        <w:t>, .08</w:t>
      </w:r>
      <w:r w:rsidR="00425EA7" w:rsidRPr="006B3C47">
        <w:rPr>
          <w:rFonts w:ascii="Amasis MT Pro" w:hAnsi="Amasis MT Pro" w:cs="Aptos Serif"/>
        </w:rPr>
        <w:t>5</w:t>
      </w:r>
      <w:r w:rsidRPr="006B3C47">
        <w:rPr>
          <w:rFonts w:ascii="Amasis MT Pro" w:hAnsi="Amasis MT Pro" w:cs="Aptos Serif"/>
        </w:rPr>
        <w:t>]; SRMR = .0</w:t>
      </w:r>
      <w:r w:rsidR="00425EA7" w:rsidRPr="006B3C47">
        <w:rPr>
          <w:rFonts w:ascii="Amasis MT Pro" w:hAnsi="Amasis MT Pro" w:cs="Aptos Serif"/>
        </w:rPr>
        <w:t>3</w:t>
      </w:r>
      <w:r w:rsidRPr="006B3C47">
        <w:rPr>
          <w:rFonts w:ascii="Amasis MT Pro" w:hAnsi="Amasis MT Pro" w:cs="Aptos Serif"/>
        </w:rPr>
        <w:t xml:space="preserve">. The model </w:t>
      </w:r>
      <w:r w:rsidR="00F4425C" w:rsidRPr="006B3C47">
        <w:rPr>
          <w:rFonts w:ascii="Amasis MT Pro" w:hAnsi="Amasis MT Pro" w:cs="Aptos Serif"/>
        </w:rPr>
        <w:t>explained</w:t>
      </w:r>
      <w:r w:rsidRPr="006B3C47">
        <w:rPr>
          <w:rFonts w:ascii="Amasis MT Pro" w:hAnsi="Amasis MT Pro" w:cs="Aptos Serif"/>
        </w:rPr>
        <w:t xml:space="preserve"> </w:t>
      </w:r>
      <w:r w:rsidR="00425EA7" w:rsidRPr="006B3C47">
        <w:rPr>
          <w:rFonts w:ascii="Amasis MT Pro" w:hAnsi="Amasis MT Pro" w:cs="Aptos Serif"/>
        </w:rPr>
        <w:t>53.9</w:t>
      </w:r>
      <w:r w:rsidRPr="006B3C47">
        <w:rPr>
          <w:rFonts w:ascii="Amasis MT Pro" w:hAnsi="Amasis MT Pro" w:cs="Aptos Serif"/>
        </w:rPr>
        <w:t xml:space="preserve">% of the variance in latent distress, </w:t>
      </w:r>
      <w:r w:rsidRPr="006B3C47">
        <w:rPr>
          <w:rFonts w:ascii="Amasis MT Pro" w:hAnsi="Amasis MT Pro" w:cs="Aptos Serif"/>
          <w:i/>
          <w:iCs/>
        </w:rPr>
        <w:t>R</w:t>
      </w:r>
      <w:r w:rsidRPr="006B3C47">
        <w:rPr>
          <w:rFonts w:ascii="Amasis MT Pro" w:hAnsi="Amasis MT Pro" w:cs="Aptos Serif"/>
          <w:i/>
          <w:iCs/>
          <w:vertAlign w:val="superscript"/>
        </w:rPr>
        <w:t>2</w:t>
      </w:r>
      <w:r w:rsidRPr="006B3C47">
        <w:rPr>
          <w:rFonts w:ascii="Amasis MT Pro" w:hAnsi="Amasis MT Pro" w:cs="Aptos Serif"/>
        </w:rPr>
        <w:t xml:space="preserve"> = .</w:t>
      </w:r>
      <w:r w:rsidR="00425EA7" w:rsidRPr="006B3C47">
        <w:rPr>
          <w:rFonts w:ascii="Amasis MT Pro" w:hAnsi="Amasis MT Pro" w:cs="Aptos Serif"/>
        </w:rPr>
        <w:t>54</w:t>
      </w:r>
      <w:r w:rsidRPr="006B3C47">
        <w:rPr>
          <w:rFonts w:ascii="Amasis MT Pro" w:hAnsi="Amasis MT Pro" w:cs="Aptos Serif"/>
        </w:rPr>
        <w:t xml:space="preserve">. </w:t>
      </w:r>
    </w:p>
    <w:p w14:paraId="19851C5C" w14:textId="4D39502B" w:rsidR="00805066" w:rsidRPr="006B3C47" w:rsidRDefault="00347DE9" w:rsidP="00AD1B60">
      <w:pPr>
        <w:rPr>
          <w:rFonts w:ascii="Amasis MT Pro" w:hAnsi="Amasis MT Pro" w:cs="Aptos Serif"/>
        </w:rPr>
      </w:pPr>
      <w:r w:rsidRPr="006B3C47">
        <w:rPr>
          <w:rFonts w:ascii="Amasis MT Pro" w:hAnsi="Amasis MT Pro" w:cs="Aptos Serif"/>
        </w:rPr>
        <w:lastRenderedPageBreak/>
        <w:t>A</w:t>
      </w:r>
      <w:r w:rsidR="00805066" w:rsidRPr="006B3C47">
        <w:rPr>
          <w:rFonts w:ascii="Amasis MT Pro" w:hAnsi="Amasis MT Pro" w:cs="Aptos Serif"/>
        </w:rPr>
        <w:t>cting with awareness (</w:t>
      </w:r>
      <w:r w:rsidR="00805066" w:rsidRPr="006B3C47">
        <w:rPr>
          <w:rFonts w:ascii="Cambria" w:hAnsi="Cambria" w:cs="Cambria"/>
          <w:i/>
          <w:iCs/>
        </w:rPr>
        <w:t>β</w:t>
      </w:r>
      <w:r w:rsidR="00805066" w:rsidRPr="006B3C47">
        <w:rPr>
          <w:rFonts w:ascii="Amasis MT Pro" w:hAnsi="Amasis MT Pro" w:cs="Aptos Serif"/>
        </w:rPr>
        <w:t xml:space="preserve"> = -.2</w:t>
      </w:r>
      <w:r w:rsidR="00425EA7" w:rsidRPr="006B3C47">
        <w:rPr>
          <w:rFonts w:ascii="Amasis MT Pro" w:hAnsi="Amasis MT Pro" w:cs="Aptos Serif"/>
        </w:rPr>
        <w:t>9</w:t>
      </w:r>
      <w:r w:rsidR="00805066" w:rsidRPr="006B3C47">
        <w:rPr>
          <w:rFonts w:ascii="Amasis MT Pro" w:hAnsi="Amasis MT Pro" w:cs="Aptos Serif"/>
        </w:rPr>
        <w:t xml:space="preserve">, </w:t>
      </w:r>
      <w:r w:rsidR="00805066" w:rsidRPr="006B3C47">
        <w:rPr>
          <w:rFonts w:ascii="Amasis MT Pro" w:hAnsi="Amasis MT Pro" w:cs="Aptos Serif"/>
          <w:i/>
          <w:iCs/>
        </w:rPr>
        <w:t>p</w:t>
      </w:r>
      <w:r w:rsidR="00805066" w:rsidRPr="006B3C47">
        <w:rPr>
          <w:rFonts w:ascii="Amasis MT Pro" w:hAnsi="Amasis MT Pro" w:cs="Aptos Serif"/>
        </w:rPr>
        <w:t xml:space="preserve"> &lt; .001), nonjudging (</w:t>
      </w:r>
      <w:r w:rsidR="00805066" w:rsidRPr="006B3C47">
        <w:rPr>
          <w:rFonts w:ascii="Cambria" w:hAnsi="Cambria" w:cs="Cambria"/>
          <w:i/>
          <w:iCs/>
        </w:rPr>
        <w:t>β</w:t>
      </w:r>
      <w:r w:rsidR="00805066" w:rsidRPr="006B3C47">
        <w:rPr>
          <w:rFonts w:ascii="Amasis MT Pro" w:hAnsi="Amasis MT Pro" w:cs="Aptos Serif"/>
        </w:rPr>
        <w:t xml:space="preserve"> = -.</w:t>
      </w:r>
      <w:r w:rsidR="00425EA7" w:rsidRPr="006B3C47">
        <w:rPr>
          <w:rFonts w:ascii="Amasis MT Pro" w:hAnsi="Amasis MT Pro" w:cs="Aptos Serif"/>
        </w:rPr>
        <w:t>39</w:t>
      </w:r>
      <w:r w:rsidR="00805066" w:rsidRPr="006B3C47">
        <w:rPr>
          <w:rFonts w:ascii="Amasis MT Pro" w:hAnsi="Amasis MT Pro" w:cs="Aptos Serif"/>
        </w:rPr>
        <w:t xml:space="preserve">, </w:t>
      </w:r>
      <w:r w:rsidR="00805066" w:rsidRPr="006B3C47">
        <w:rPr>
          <w:rFonts w:ascii="Amasis MT Pro" w:hAnsi="Amasis MT Pro" w:cs="Aptos Serif"/>
          <w:i/>
          <w:iCs/>
        </w:rPr>
        <w:t>p</w:t>
      </w:r>
      <w:r w:rsidR="00805066" w:rsidRPr="006B3C47">
        <w:rPr>
          <w:rFonts w:ascii="Amasis MT Pro" w:hAnsi="Amasis MT Pro" w:cs="Aptos Serif"/>
        </w:rPr>
        <w:t xml:space="preserve"> &lt; .001), and nonreactivity (</w:t>
      </w:r>
      <w:r w:rsidR="00805066" w:rsidRPr="006B3C47">
        <w:rPr>
          <w:rFonts w:ascii="Cambria" w:hAnsi="Cambria" w:cs="Cambria"/>
          <w:i/>
          <w:iCs/>
        </w:rPr>
        <w:t>β</w:t>
      </w:r>
      <w:r w:rsidR="00805066" w:rsidRPr="006B3C47">
        <w:rPr>
          <w:rFonts w:ascii="Amasis MT Pro" w:hAnsi="Amasis MT Pro" w:cs="Aptos Serif"/>
        </w:rPr>
        <w:t xml:space="preserve"> = -.</w:t>
      </w:r>
      <w:r w:rsidR="00425EA7" w:rsidRPr="006B3C47">
        <w:rPr>
          <w:rFonts w:ascii="Amasis MT Pro" w:hAnsi="Amasis MT Pro" w:cs="Aptos Serif"/>
        </w:rPr>
        <w:t>20</w:t>
      </w:r>
      <w:r w:rsidR="00805066" w:rsidRPr="006B3C47">
        <w:rPr>
          <w:rFonts w:ascii="Amasis MT Pro" w:hAnsi="Amasis MT Pro" w:cs="Aptos Serif"/>
        </w:rPr>
        <w:t xml:space="preserve">, </w:t>
      </w:r>
      <w:r w:rsidR="00805066" w:rsidRPr="006B3C47">
        <w:rPr>
          <w:rFonts w:ascii="Amasis MT Pro" w:hAnsi="Amasis MT Pro" w:cs="Aptos Serif"/>
          <w:i/>
          <w:iCs/>
        </w:rPr>
        <w:t>p</w:t>
      </w:r>
      <w:r w:rsidR="00805066" w:rsidRPr="006B3C47">
        <w:rPr>
          <w:rFonts w:ascii="Amasis MT Pro" w:hAnsi="Amasis MT Pro" w:cs="Aptos Serif"/>
        </w:rPr>
        <w:t xml:space="preserve"> &lt; .001)</w:t>
      </w:r>
      <w:r w:rsidR="002E1F28" w:rsidRPr="006B3C47">
        <w:rPr>
          <w:rFonts w:ascii="Amasis MT Pro" w:hAnsi="Amasis MT Pro" w:cs="Aptos Serif"/>
        </w:rPr>
        <w:t xml:space="preserve"> </w:t>
      </w:r>
      <w:r w:rsidR="00805066" w:rsidRPr="006B3C47">
        <w:rPr>
          <w:rFonts w:ascii="Amasis MT Pro" w:hAnsi="Amasis MT Pro" w:cs="Aptos Serif"/>
        </w:rPr>
        <w:t>were uniquely associated with reduced distress. Observing had a small positive relationship with distress (</w:t>
      </w:r>
      <w:r w:rsidR="00805066" w:rsidRPr="006B3C47">
        <w:rPr>
          <w:rFonts w:ascii="Cambria" w:hAnsi="Cambria" w:cs="Cambria"/>
          <w:i/>
          <w:iCs/>
        </w:rPr>
        <w:t>β</w:t>
      </w:r>
      <w:r w:rsidR="00805066" w:rsidRPr="006B3C47">
        <w:rPr>
          <w:rFonts w:ascii="Amasis MT Pro" w:hAnsi="Amasis MT Pro" w:cs="Aptos Serif"/>
        </w:rPr>
        <w:t xml:space="preserve"> = .08, </w:t>
      </w:r>
      <w:r w:rsidR="00805066" w:rsidRPr="006B3C47">
        <w:rPr>
          <w:rFonts w:ascii="Amasis MT Pro" w:hAnsi="Amasis MT Pro" w:cs="Aptos Serif"/>
          <w:i/>
          <w:iCs/>
        </w:rPr>
        <w:t>p</w:t>
      </w:r>
      <w:r w:rsidR="00805066" w:rsidRPr="006B3C47">
        <w:rPr>
          <w:rFonts w:ascii="Amasis MT Pro" w:hAnsi="Amasis MT Pro" w:cs="Aptos Serif"/>
        </w:rPr>
        <w:t xml:space="preserve"> = .0</w:t>
      </w:r>
      <w:r w:rsidR="00712468" w:rsidRPr="006B3C47">
        <w:rPr>
          <w:rFonts w:ascii="Amasis MT Pro" w:hAnsi="Amasis MT Pro" w:cs="Aptos Serif"/>
        </w:rPr>
        <w:t>09</w:t>
      </w:r>
      <w:r w:rsidR="00805066" w:rsidRPr="006B3C47">
        <w:rPr>
          <w:rFonts w:ascii="Amasis MT Pro" w:hAnsi="Amasis MT Pro" w:cs="Aptos Serif"/>
        </w:rPr>
        <w:t>)</w:t>
      </w:r>
      <w:r w:rsidR="00AD7B46" w:rsidRPr="006B3C47">
        <w:rPr>
          <w:rFonts w:ascii="Amasis MT Pro" w:hAnsi="Amasis MT Pro" w:cs="Aptos Serif"/>
        </w:rPr>
        <w:t>. Describing was not significant</w:t>
      </w:r>
      <w:r w:rsidR="00805066" w:rsidRPr="006B3C47">
        <w:rPr>
          <w:rFonts w:ascii="Amasis MT Pro" w:hAnsi="Amasis MT Pro" w:cs="Aptos Serif"/>
        </w:rPr>
        <w:t xml:space="preserve"> (</w:t>
      </w:r>
      <w:r w:rsidR="00805066" w:rsidRPr="006B3C47">
        <w:rPr>
          <w:rFonts w:ascii="Cambria" w:hAnsi="Cambria" w:cs="Cambria"/>
          <w:i/>
          <w:iCs/>
        </w:rPr>
        <w:t>β</w:t>
      </w:r>
      <w:r w:rsidR="00805066" w:rsidRPr="006B3C47">
        <w:rPr>
          <w:rFonts w:ascii="Amasis MT Pro" w:hAnsi="Amasis MT Pro" w:cs="Aptos Serif"/>
        </w:rPr>
        <w:t xml:space="preserve"> = -.0</w:t>
      </w:r>
      <w:r w:rsidR="00712468" w:rsidRPr="006B3C47">
        <w:rPr>
          <w:rFonts w:ascii="Amasis MT Pro" w:hAnsi="Amasis MT Pro" w:cs="Aptos Serif"/>
        </w:rPr>
        <w:t>5</w:t>
      </w:r>
      <w:r w:rsidR="00805066" w:rsidRPr="006B3C47">
        <w:rPr>
          <w:rFonts w:ascii="Amasis MT Pro" w:hAnsi="Amasis MT Pro" w:cs="Aptos Serif"/>
        </w:rPr>
        <w:t xml:space="preserve">, </w:t>
      </w:r>
      <w:r w:rsidR="00805066" w:rsidRPr="006B3C47">
        <w:rPr>
          <w:rFonts w:ascii="Amasis MT Pro" w:hAnsi="Amasis MT Pro" w:cs="Aptos Serif"/>
          <w:i/>
          <w:iCs/>
        </w:rPr>
        <w:t>p</w:t>
      </w:r>
      <w:r w:rsidR="00805066" w:rsidRPr="006B3C47">
        <w:rPr>
          <w:rFonts w:ascii="Amasis MT Pro" w:hAnsi="Amasis MT Pro" w:cs="Aptos Serif"/>
        </w:rPr>
        <w:t xml:space="preserve"> = .</w:t>
      </w:r>
      <w:r w:rsidR="00712468" w:rsidRPr="006B3C47">
        <w:rPr>
          <w:rFonts w:ascii="Amasis MT Pro" w:hAnsi="Amasis MT Pro" w:cs="Aptos Serif"/>
        </w:rPr>
        <w:t>12</w:t>
      </w:r>
      <w:r w:rsidR="00805066" w:rsidRPr="006B3C47">
        <w:rPr>
          <w:rFonts w:ascii="Amasis MT Pro" w:hAnsi="Amasis MT Pro" w:cs="Aptos Serif"/>
        </w:rPr>
        <w:t xml:space="preserve">). </w:t>
      </w:r>
      <w:r w:rsidR="00712468" w:rsidRPr="006B3C47">
        <w:rPr>
          <w:rFonts w:ascii="Amasis MT Pro" w:hAnsi="Amasis MT Pro" w:cs="Aptos Serif"/>
        </w:rPr>
        <w:t>Resilience showed a small unique direct effect (</w:t>
      </w:r>
      <w:r w:rsidR="00712468" w:rsidRPr="006B3C47">
        <w:rPr>
          <w:rFonts w:ascii="Cambria" w:hAnsi="Cambria" w:cs="Cambria"/>
          <w:i/>
          <w:iCs/>
        </w:rPr>
        <w:t>β</w:t>
      </w:r>
      <w:r w:rsidR="00712468" w:rsidRPr="006B3C47">
        <w:rPr>
          <w:rFonts w:ascii="Amasis MT Pro" w:hAnsi="Amasis MT Pro" w:cs="Aptos Serif"/>
        </w:rPr>
        <w:t xml:space="preserve"> = -.12, </w:t>
      </w:r>
      <w:r w:rsidR="00712468" w:rsidRPr="006B3C47">
        <w:rPr>
          <w:rFonts w:ascii="Amasis MT Pro" w:hAnsi="Amasis MT Pro" w:cs="Aptos Serif"/>
          <w:i/>
          <w:iCs/>
        </w:rPr>
        <w:t>p</w:t>
      </w:r>
      <w:r w:rsidR="00712468" w:rsidRPr="006B3C47">
        <w:rPr>
          <w:rFonts w:ascii="Amasis MT Pro" w:hAnsi="Amasis MT Pro" w:cs="Aptos Serif"/>
        </w:rPr>
        <w:t xml:space="preserve"> = .001)</w:t>
      </w:r>
      <w:r w:rsidR="004F031B" w:rsidRPr="006B3C47">
        <w:rPr>
          <w:rFonts w:ascii="Amasis MT Pro" w:hAnsi="Amasis MT Pro" w:cs="Aptos Serif"/>
        </w:rPr>
        <w:t xml:space="preserve">, while </w:t>
      </w:r>
      <w:r w:rsidR="00CD7D50" w:rsidRPr="006B3C47">
        <w:rPr>
          <w:rFonts w:ascii="Amasis MT Pro" w:hAnsi="Amasis MT Pro" w:cs="Aptos Serif"/>
        </w:rPr>
        <w:t>metacognition</w:t>
      </w:r>
      <w:r w:rsidR="004F031B" w:rsidRPr="006B3C47">
        <w:rPr>
          <w:rFonts w:ascii="Amasis MT Pro" w:hAnsi="Amasis MT Pro" w:cs="Aptos Serif"/>
        </w:rPr>
        <w:t xml:space="preserve"> </w:t>
      </w:r>
      <w:r w:rsidR="00CD7D50" w:rsidRPr="006B3C47">
        <w:rPr>
          <w:rFonts w:ascii="Amasis MT Pro" w:hAnsi="Amasis MT Pro" w:cs="Aptos Serif"/>
        </w:rPr>
        <w:t>and creativity</w:t>
      </w:r>
      <w:r w:rsidR="00AD7B46" w:rsidRPr="006B3C47">
        <w:rPr>
          <w:rFonts w:ascii="Amasis MT Pro" w:hAnsi="Amasis MT Pro" w:cs="Aptos Serif"/>
        </w:rPr>
        <w:t xml:space="preserve"> showed no unique direct effects once facets were included </w:t>
      </w:r>
      <w:r w:rsidR="00805066" w:rsidRPr="006B3C47">
        <w:rPr>
          <w:rFonts w:ascii="Amasis MT Pro" w:hAnsi="Amasis MT Pro" w:cs="Aptos Serif"/>
        </w:rPr>
        <w:t>(|</w:t>
      </w:r>
      <w:r w:rsidR="00805066" w:rsidRPr="006B3C47">
        <w:rPr>
          <w:rFonts w:ascii="Cambria" w:hAnsi="Cambria" w:cs="Cambria"/>
          <w:i/>
          <w:iCs/>
        </w:rPr>
        <w:t>β</w:t>
      </w:r>
      <w:r w:rsidR="00805066" w:rsidRPr="006B3C47">
        <w:rPr>
          <w:rFonts w:ascii="Amasis MT Pro" w:hAnsi="Amasis MT Pro" w:cs="Aptos Serif"/>
        </w:rPr>
        <w:t xml:space="preserve">| &lt; .06, </w:t>
      </w:r>
      <w:r w:rsidR="00805066" w:rsidRPr="006B3C47">
        <w:rPr>
          <w:rFonts w:ascii="Amasis MT Pro" w:hAnsi="Amasis MT Pro" w:cs="Aptos Serif"/>
          <w:i/>
          <w:iCs/>
        </w:rPr>
        <w:t>ps</w:t>
      </w:r>
      <w:r w:rsidR="00805066" w:rsidRPr="006B3C47">
        <w:rPr>
          <w:rFonts w:ascii="Amasis MT Pro" w:hAnsi="Amasis MT Pro" w:cs="Aptos Serif"/>
        </w:rPr>
        <w:t xml:space="preserve"> &gt; .</w:t>
      </w:r>
      <w:r w:rsidR="004F031B" w:rsidRPr="006B3C47">
        <w:rPr>
          <w:rFonts w:ascii="Amasis MT Pro" w:hAnsi="Amasis MT Pro" w:cs="Aptos Serif"/>
        </w:rPr>
        <w:t>1</w:t>
      </w:r>
      <w:r w:rsidR="005D100C" w:rsidRPr="006B3C47">
        <w:rPr>
          <w:rFonts w:ascii="Amasis MT Pro" w:hAnsi="Amasis MT Pro" w:cs="Aptos Serif"/>
        </w:rPr>
        <w:t>5</w:t>
      </w:r>
      <w:r w:rsidR="00805066" w:rsidRPr="006B3C47">
        <w:rPr>
          <w:rFonts w:ascii="Amasis MT Pro" w:hAnsi="Amasis MT Pro" w:cs="Aptos Serif"/>
        </w:rPr>
        <w:t xml:space="preserve">). </w:t>
      </w:r>
    </w:p>
    <w:p w14:paraId="229DB410" w14:textId="303524D4" w:rsidR="00805066" w:rsidRPr="006B3C47" w:rsidRDefault="00380C4D" w:rsidP="00AD1B60">
      <w:pPr>
        <w:rPr>
          <w:rFonts w:ascii="Amasis MT Pro" w:hAnsi="Amasis MT Pro" w:cs="Aptos Serif"/>
        </w:rPr>
      </w:pPr>
      <w:r w:rsidRPr="006B3C47">
        <w:rPr>
          <w:rFonts w:ascii="Amasis MT Pro" w:hAnsi="Amasis MT Pro" w:cs="Aptos Serif"/>
        </w:rPr>
        <w:t xml:space="preserve">Cognitive adaptability factors collectively explained modest variance in the facets: </w:t>
      </w:r>
      <w:r w:rsidR="004F031B" w:rsidRPr="006B3C47">
        <w:rPr>
          <w:rFonts w:ascii="Amasis MT Pro" w:hAnsi="Amasis MT Pro" w:cs="Aptos Serif"/>
        </w:rPr>
        <w:t>10.8</w:t>
      </w:r>
      <w:r w:rsidR="00805066" w:rsidRPr="006B3C47">
        <w:rPr>
          <w:rFonts w:ascii="Amasis MT Pro" w:hAnsi="Amasis MT Pro" w:cs="Aptos Serif"/>
        </w:rPr>
        <w:t xml:space="preserve">% in observing, </w:t>
      </w:r>
      <w:r w:rsidR="004F031B" w:rsidRPr="006B3C47">
        <w:rPr>
          <w:rFonts w:ascii="Amasis MT Pro" w:hAnsi="Amasis MT Pro" w:cs="Aptos Serif"/>
        </w:rPr>
        <w:t>28.8</w:t>
      </w:r>
      <w:r w:rsidR="00805066" w:rsidRPr="006B3C47">
        <w:rPr>
          <w:rFonts w:ascii="Amasis MT Pro" w:hAnsi="Amasis MT Pro" w:cs="Aptos Serif"/>
        </w:rPr>
        <w:t xml:space="preserve">% in describing, </w:t>
      </w:r>
      <w:r w:rsidR="00547EA9" w:rsidRPr="006B3C47">
        <w:rPr>
          <w:rFonts w:ascii="Amasis MT Pro" w:hAnsi="Amasis MT Pro" w:cs="Aptos Serif"/>
        </w:rPr>
        <w:t>5.1</w:t>
      </w:r>
      <w:r w:rsidR="00805066" w:rsidRPr="006B3C47">
        <w:rPr>
          <w:rFonts w:ascii="Amasis MT Pro" w:hAnsi="Amasis MT Pro" w:cs="Aptos Serif"/>
        </w:rPr>
        <w:t xml:space="preserve">% in awareness, </w:t>
      </w:r>
      <w:r w:rsidR="00547EA9" w:rsidRPr="006B3C47">
        <w:rPr>
          <w:rFonts w:ascii="Amasis MT Pro" w:hAnsi="Amasis MT Pro" w:cs="Aptos Serif"/>
        </w:rPr>
        <w:t>3.2</w:t>
      </w:r>
      <w:r w:rsidR="00805066" w:rsidRPr="006B3C47">
        <w:rPr>
          <w:rFonts w:ascii="Amasis MT Pro" w:hAnsi="Amasis MT Pro" w:cs="Aptos Serif"/>
        </w:rPr>
        <w:t xml:space="preserve">% in nonjudging and </w:t>
      </w:r>
      <w:r w:rsidR="00547EA9" w:rsidRPr="006B3C47">
        <w:rPr>
          <w:rFonts w:ascii="Amasis MT Pro" w:hAnsi="Amasis MT Pro" w:cs="Aptos Serif"/>
        </w:rPr>
        <w:t>21</w:t>
      </w:r>
      <w:r w:rsidR="00805066" w:rsidRPr="006B3C47">
        <w:rPr>
          <w:rFonts w:ascii="Amasis MT Pro" w:hAnsi="Amasis MT Pro" w:cs="Aptos Serif"/>
        </w:rPr>
        <w:t xml:space="preserve">.2% in nonreactivity. Metacognition predicted </w:t>
      </w:r>
      <w:r w:rsidR="00B031E0" w:rsidRPr="006B3C47">
        <w:rPr>
          <w:rFonts w:ascii="Amasis MT Pro" w:hAnsi="Amasis MT Pro" w:cs="Aptos Serif"/>
        </w:rPr>
        <w:t xml:space="preserve">higher </w:t>
      </w:r>
      <w:r w:rsidR="00805066" w:rsidRPr="006B3C47">
        <w:rPr>
          <w:rFonts w:ascii="Amasis MT Pro" w:hAnsi="Amasis MT Pro" w:cs="Aptos Serif"/>
        </w:rPr>
        <w:t>observing (</w:t>
      </w:r>
      <w:r w:rsidR="00805066" w:rsidRPr="006B3C47">
        <w:rPr>
          <w:rFonts w:ascii="Cambria" w:hAnsi="Cambria" w:cs="Cambria"/>
          <w:i/>
          <w:iCs/>
        </w:rPr>
        <w:t>β</w:t>
      </w:r>
      <w:r w:rsidR="00805066" w:rsidRPr="006B3C47">
        <w:rPr>
          <w:rFonts w:ascii="Amasis MT Pro" w:hAnsi="Amasis MT Pro" w:cs="Aptos Serif"/>
        </w:rPr>
        <w:t xml:space="preserve"> = .10, </w:t>
      </w:r>
      <w:r w:rsidR="00805066" w:rsidRPr="006B3C47">
        <w:rPr>
          <w:rFonts w:ascii="Amasis MT Pro" w:hAnsi="Amasis MT Pro" w:cs="Aptos Serif"/>
          <w:i/>
          <w:iCs/>
        </w:rPr>
        <w:t>p</w:t>
      </w:r>
      <w:r w:rsidR="00805066" w:rsidRPr="006B3C47">
        <w:rPr>
          <w:rFonts w:ascii="Amasis MT Pro" w:hAnsi="Amasis MT Pro" w:cs="Aptos Serif"/>
        </w:rPr>
        <w:t xml:space="preserve"> = .02), describing (</w:t>
      </w:r>
      <w:r w:rsidR="00805066" w:rsidRPr="006B3C47">
        <w:rPr>
          <w:rFonts w:ascii="Cambria" w:hAnsi="Cambria" w:cs="Cambria"/>
          <w:i/>
          <w:iCs/>
        </w:rPr>
        <w:t>β</w:t>
      </w:r>
      <w:r w:rsidR="00805066" w:rsidRPr="006B3C47">
        <w:rPr>
          <w:rFonts w:ascii="Amasis MT Pro" w:hAnsi="Amasis MT Pro" w:cs="Aptos Serif"/>
        </w:rPr>
        <w:t xml:space="preserve"> = .44, </w:t>
      </w:r>
      <w:r w:rsidR="00805066" w:rsidRPr="006B3C47">
        <w:rPr>
          <w:rFonts w:ascii="Amasis MT Pro" w:hAnsi="Amasis MT Pro" w:cs="Aptos Serif"/>
          <w:i/>
          <w:iCs/>
        </w:rPr>
        <w:t>p</w:t>
      </w:r>
      <w:r w:rsidR="00805066" w:rsidRPr="006B3C47">
        <w:rPr>
          <w:rFonts w:ascii="Amasis MT Pro" w:hAnsi="Amasis MT Pro" w:cs="Aptos Serif"/>
        </w:rPr>
        <w:t xml:space="preserve"> &lt; .001), awareness (</w:t>
      </w:r>
      <w:r w:rsidR="00805066" w:rsidRPr="006B3C47">
        <w:rPr>
          <w:rFonts w:ascii="Cambria" w:hAnsi="Cambria" w:cs="Cambria"/>
          <w:i/>
          <w:iCs/>
        </w:rPr>
        <w:t>β</w:t>
      </w:r>
      <w:r w:rsidR="00805066" w:rsidRPr="006B3C47">
        <w:rPr>
          <w:rFonts w:ascii="Amasis MT Pro" w:hAnsi="Amasis MT Pro" w:cs="Aptos Serif"/>
        </w:rPr>
        <w:t xml:space="preserve"> = .1</w:t>
      </w:r>
      <w:r w:rsidR="00547EA9" w:rsidRPr="006B3C47">
        <w:rPr>
          <w:rFonts w:ascii="Amasis MT Pro" w:hAnsi="Amasis MT Pro" w:cs="Aptos Serif"/>
        </w:rPr>
        <w:t>3</w:t>
      </w:r>
      <w:r w:rsidR="00805066" w:rsidRPr="006B3C47">
        <w:rPr>
          <w:rFonts w:ascii="Amasis MT Pro" w:hAnsi="Amasis MT Pro" w:cs="Aptos Serif"/>
        </w:rPr>
        <w:t xml:space="preserve">, </w:t>
      </w:r>
      <w:r w:rsidR="00805066" w:rsidRPr="006B3C47">
        <w:rPr>
          <w:rFonts w:ascii="Amasis MT Pro" w:hAnsi="Amasis MT Pro" w:cs="Aptos Serif"/>
          <w:i/>
          <w:iCs/>
        </w:rPr>
        <w:t>p</w:t>
      </w:r>
      <w:r w:rsidR="00805066" w:rsidRPr="006B3C47">
        <w:rPr>
          <w:rFonts w:ascii="Amasis MT Pro" w:hAnsi="Amasis MT Pro" w:cs="Aptos Serif"/>
        </w:rPr>
        <w:t xml:space="preserve"> = .0</w:t>
      </w:r>
      <w:r w:rsidR="00547EA9" w:rsidRPr="006B3C47">
        <w:rPr>
          <w:rFonts w:ascii="Amasis MT Pro" w:hAnsi="Amasis MT Pro" w:cs="Aptos Serif"/>
        </w:rPr>
        <w:t>04</w:t>
      </w:r>
      <w:r w:rsidR="00805066" w:rsidRPr="006B3C47">
        <w:rPr>
          <w:rFonts w:ascii="Amasis MT Pro" w:hAnsi="Amasis MT Pro" w:cs="Aptos Serif"/>
        </w:rPr>
        <w:t>) and nonreactivity (</w:t>
      </w:r>
      <w:r w:rsidR="00805066" w:rsidRPr="006B3C47">
        <w:rPr>
          <w:rFonts w:ascii="Cambria" w:hAnsi="Cambria" w:cs="Cambria"/>
          <w:i/>
          <w:iCs/>
        </w:rPr>
        <w:t>β</w:t>
      </w:r>
      <w:r w:rsidR="00805066" w:rsidRPr="006B3C47">
        <w:rPr>
          <w:rFonts w:ascii="Amasis MT Pro" w:hAnsi="Amasis MT Pro" w:cs="Aptos Serif"/>
        </w:rPr>
        <w:t xml:space="preserve"> = .1</w:t>
      </w:r>
      <w:r w:rsidR="00547EA9" w:rsidRPr="006B3C47">
        <w:rPr>
          <w:rFonts w:ascii="Amasis MT Pro" w:hAnsi="Amasis MT Pro" w:cs="Aptos Serif"/>
        </w:rPr>
        <w:t>4</w:t>
      </w:r>
      <w:r w:rsidR="00805066" w:rsidRPr="006B3C47">
        <w:rPr>
          <w:rFonts w:ascii="Amasis MT Pro" w:hAnsi="Amasis MT Pro" w:cs="Aptos Serif"/>
        </w:rPr>
        <w:t xml:space="preserve">, </w:t>
      </w:r>
      <w:r w:rsidR="00805066" w:rsidRPr="006B3C47">
        <w:rPr>
          <w:rFonts w:ascii="Amasis MT Pro" w:hAnsi="Amasis MT Pro" w:cs="Aptos Serif"/>
          <w:i/>
          <w:iCs/>
        </w:rPr>
        <w:t>p</w:t>
      </w:r>
      <w:r w:rsidR="00805066" w:rsidRPr="006B3C47">
        <w:rPr>
          <w:rFonts w:ascii="Amasis MT Pro" w:hAnsi="Amasis MT Pro" w:cs="Aptos Serif"/>
        </w:rPr>
        <w:t xml:space="preserve"> = .00</w:t>
      </w:r>
      <w:r w:rsidR="00547EA9" w:rsidRPr="006B3C47">
        <w:rPr>
          <w:rFonts w:ascii="Amasis MT Pro" w:hAnsi="Amasis MT Pro" w:cs="Aptos Serif"/>
        </w:rPr>
        <w:t>1</w:t>
      </w:r>
      <w:r w:rsidR="00805066" w:rsidRPr="006B3C47">
        <w:rPr>
          <w:rFonts w:ascii="Amasis MT Pro" w:hAnsi="Amasis MT Pro" w:cs="Aptos Serif"/>
        </w:rPr>
        <w:t xml:space="preserve">). Resilience predicted </w:t>
      </w:r>
      <w:r w:rsidR="00B031E0" w:rsidRPr="006B3C47">
        <w:rPr>
          <w:rFonts w:ascii="Amasis MT Pro" w:hAnsi="Amasis MT Pro" w:cs="Aptos Serif"/>
        </w:rPr>
        <w:t xml:space="preserve">higher </w:t>
      </w:r>
      <w:r w:rsidR="00805066" w:rsidRPr="006B3C47">
        <w:rPr>
          <w:rFonts w:ascii="Amasis MT Pro" w:hAnsi="Amasis MT Pro" w:cs="Aptos Serif"/>
        </w:rPr>
        <w:t>describing (</w:t>
      </w:r>
      <w:r w:rsidR="00805066" w:rsidRPr="006B3C47">
        <w:rPr>
          <w:rFonts w:ascii="Cambria" w:hAnsi="Cambria" w:cs="Cambria"/>
          <w:i/>
          <w:iCs/>
        </w:rPr>
        <w:t>β</w:t>
      </w:r>
      <w:r w:rsidR="00805066" w:rsidRPr="006B3C47">
        <w:rPr>
          <w:rFonts w:ascii="Amasis MT Pro" w:hAnsi="Amasis MT Pro" w:cs="Aptos Serif"/>
        </w:rPr>
        <w:t xml:space="preserve"> = .1</w:t>
      </w:r>
      <w:r w:rsidR="00547EA9" w:rsidRPr="006B3C47">
        <w:rPr>
          <w:rFonts w:ascii="Amasis MT Pro" w:hAnsi="Amasis MT Pro" w:cs="Aptos Serif"/>
        </w:rPr>
        <w:t>9</w:t>
      </w:r>
      <w:r w:rsidR="00805066" w:rsidRPr="006B3C47">
        <w:rPr>
          <w:rFonts w:ascii="Amasis MT Pro" w:hAnsi="Amasis MT Pro" w:cs="Aptos Serif"/>
        </w:rPr>
        <w:t xml:space="preserve">, </w:t>
      </w:r>
      <w:r w:rsidR="00805066" w:rsidRPr="006B3C47">
        <w:rPr>
          <w:rFonts w:ascii="Amasis MT Pro" w:hAnsi="Amasis MT Pro" w:cs="Aptos Serif"/>
          <w:i/>
          <w:iCs/>
        </w:rPr>
        <w:t>p</w:t>
      </w:r>
      <w:r w:rsidR="00805066" w:rsidRPr="006B3C47">
        <w:rPr>
          <w:rFonts w:ascii="Amasis MT Pro" w:hAnsi="Amasis MT Pro" w:cs="Aptos Serif"/>
        </w:rPr>
        <w:t xml:space="preserve"> &lt; .001), awareness (</w:t>
      </w:r>
      <w:r w:rsidR="00805066" w:rsidRPr="006B3C47">
        <w:rPr>
          <w:rFonts w:ascii="Cambria" w:hAnsi="Cambria" w:cs="Cambria"/>
          <w:i/>
          <w:iCs/>
        </w:rPr>
        <w:t>β</w:t>
      </w:r>
      <w:r w:rsidR="00805066" w:rsidRPr="006B3C47">
        <w:rPr>
          <w:rFonts w:ascii="Amasis MT Pro" w:hAnsi="Amasis MT Pro" w:cs="Aptos Serif"/>
        </w:rPr>
        <w:t xml:space="preserve"> = .1</w:t>
      </w:r>
      <w:r w:rsidR="00547EA9" w:rsidRPr="006B3C47">
        <w:rPr>
          <w:rFonts w:ascii="Amasis MT Pro" w:hAnsi="Amasis MT Pro" w:cs="Aptos Serif"/>
        </w:rPr>
        <w:t>9</w:t>
      </w:r>
      <w:r w:rsidR="00805066" w:rsidRPr="006B3C47">
        <w:rPr>
          <w:rFonts w:ascii="Amasis MT Pro" w:hAnsi="Amasis MT Pro" w:cs="Aptos Serif"/>
        </w:rPr>
        <w:t xml:space="preserve">, </w:t>
      </w:r>
      <w:r w:rsidR="00805066" w:rsidRPr="006B3C47">
        <w:rPr>
          <w:rFonts w:ascii="Amasis MT Pro" w:hAnsi="Amasis MT Pro" w:cs="Aptos Serif"/>
          <w:i/>
          <w:iCs/>
        </w:rPr>
        <w:t>p</w:t>
      </w:r>
      <w:r w:rsidR="00805066" w:rsidRPr="006B3C47">
        <w:rPr>
          <w:rFonts w:ascii="Amasis MT Pro" w:hAnsi="Amasis MT Pro" w:cs="Aptos Serif"/>
        </w:rPr>
        <w:t xml:space="preserve"> &lt; .001), nonjudging (</w:t>
      </w:r>
      <w:r w:rsidR="00805066" w:rsidRPr="006B3C47">
        <w:rPr>
          <w:rFonts w:ascii="Cambria" w:hAnsi="Cambria" w:cs="Cambria"/>
          <w:i/>
          <w:iCs/>
        </w:rPr>
        <w:t>β</w:t>
      </w:r>
      <w:r w:rsidR="00805066" w:rsidRPr="006B3C47">
        <w:rPr>
          <w:rFonts w:ascii="Amasis MT Pro" w:hAnsi="Amasis MT Pro" w:cs="Aptos Serif"/>
        </w:rPr>
        <w:t xml:space="preserve"> = .18, </w:t>
      </w:r>
      <w:r w:rsidR="00805066" w:rsidRPr="006B3C47">
        <w:rPr>
          <w:rFonts w:ascii="Amasis MT Pro" w:hAnsi="Amasis MT Pro" w:cs="Aptos Serif"/>
          <w:i/>
          <w:iCs/>
        </w:rPr>
        <w:t>p</w:t>
      </w:r>
      <w:r w:rsidR="00805066" w:rsidRPr="006B3C47">
        <w:rPr>
          <w:rFonts w:ascii="Amasis MT Pro" w:hAnsi="Amasis MT Pro" w:cs="Aptos Serif"/>
        </w:rPr>
        <w:t xml:space="preserve"> &lt; .001), and nonreactivity (</w:t>
      </w:r>
      <w:r w:rsidR="00805066" w:rsidRPr="006B3C47">
        <w:rPr>
          <w:rFonts w:ascii="Cambria" w:hAnsi="Cambria" w:cs="Cambria"/>
          <w:i/>
          <w:iCs/>
        </w:rPr>
        <w:t>β</w:t>
      </w:r>
      <w:r w:rsidR="00805066" w:rsidRPr="006B3C47">
        <w:rPr>
          <w:rFonts w:ascii="Amasis MT Pro" w:hAnsi="Amasis MT Pro" w:cs="Aptos Serif"/>
        </w:rPr>
        <w:t xml:space="preserve"> = .</w:t>
      </w:r>
      <w:r w:rsidR="00957A3F" w:rsidRPr="006B3C47">
        <w:rPr>
          <w:rFonts w:ascii="Amasis MT Pro" w:hAnsi="Amasis MT Pro" w:cs="Aptos Serif"/>
        </w:rPr>
        <w:t>22</w:t>
      </w:r>
      <w:r w:rsidR="00805066" w:rsidRPr="006B3C47">
        <w:rPr>
          <w:rFonts w:ascii="Amasis MT Pro" w:hAnsi="Amasis MT Pro" w:cs="Aptos Serif"/>
        </w:rPr>
        <w:t xml:space="preserve">, </w:t>
      </w:r>
      <w:r w:rsidR="00805066" w:rsidRPr="006B3C47">
        <w:rPr>
          <w:rFonts w:ascii="Amasis MT Pro" w:hAnsi="Amasis MT Pro" w:cs="Aptos Serif"/>
          <w:i/>
          <w:iCs/>
        </w:rPr>
        <w:t>p</w:t>
      </w:r>
      <w:r w:rsidR="00805066" w:rsidRPr="006B3C47">
        <w:rPr>
          <w:rFonts w:ascii="Amasis MT Pro" w:hAnsi="Amasis MT Pro" w:cs="Aptos Serif"/>
        </w:rPr>
        <w:t xml:space="preserve"> &lt; .001). Creativity predicted </w:t>
      </w:r>
      <w:r w:rsidR="00B031E0" w:rsidRPr="006B3C47">
        <w:rPr>
          <w:rFonts w:ascii="Amasis MT Pro" w:hAnsi="Amasis MT Pro" w:cs="Aptos Serif"/>
        </w:rPr>
        <w:t xml:space="preserve">higher </w:t>
      </w:r>
      <w:r w:rsidR="00805066" w:rsidRPr="006B3C47">
        <w:rPr>
          <w:rFonts w:ascii="Amasis MT Pro" w:hAnsi="Amasis MT Pro" w:cs="Aptos Serif"/>
        </w:rPr>
        <w:t>observing (</w:t>
      </w:r>
      <w:r w:rsidR="00805066" w:rsidRPr="006B3C47">
        <w:rPr>
          <w:rFonts w:ascii="Cambria" w:hAnsi="Cambria" w:cs="Cambria"/>
          <w:i/>
          <w:iCs/>
        </w:rPr>
        <w:t>β</w:t>
      </w:r>
      <w:r w:rsidR="00805066" w:rsidRPr="006B3C47">
        <w:rPr>
          <w:rFonts w:ascii="Amasis MT Pro" w:hAnsi="Amasis MT Pro" w:cs="Aptos Serif"/>
        </w:rPr>
        <w:t xml:space="preserve"> = .2</w:t>
      </w:r>
      <w:r w:rsidR="00957A3F" w:rsidRPr="006B3C47">
        <w:rPr>
          <w:rFonts w:ascii="Amasis MT Pro" w:hAnsi="Amasis MT Pro" w:cs="Aptos Serif"/>
        </w:rPr>
        <w:t>5</w:t>
      </w:r>
      <w:r w:rsidR="00805066" w:rsidRPr="006B3C47">
        <w:rPr>
          <w:rFonts w:ascii="Amasis MT Pro" w:hAnsi="Amasis MT Pro" w:cs="Aptos Serif"/>
        </w:rPr>
        <w:t xml:space="preserve">, </w:t>
      </w:r>
      <w:r w:rsidR="00805066" w:rsidRPr="006B3C47">
        <w:rPr>
          <w:rFonts w:ascii="Amasis MT Pro" w:hAnsi="Amasis MT Pro" w:cs="Aptos Serif"/>
          <w:i/>
          <w:iCs/>
        </w:rPr>
        <w:t>p</w:t>
      </w:r>
      <w:r w:rsidR="00805066" w:rsidRPr="006B3C47">
        <w:rPr>
          <w:rFonts w:ascii="Amasis MT Pro" w:hAnsi="Amasis MT Pro" w:cs="Aptos Serif"/>
        </w:rPr>
        <w:t xml:space="preserve"> &lt; .001) and nonreactivity (</w:t>
      </w:r>
      <w:r w:rsidR="00805066" w:rsidRPr="006B3C47">
        <w:rPr>
          <w:rFonts w:ascii="Cambria" w:hAnsi="Cambria" w:cs="Cambria"/>
          <w:i/>
          <w:iCs/>
        </w:rPr>
        <w:t>β</w:t>
      </w:r>
      <w:r w:rsidR="00805066" w:rsidRPr="006B3C47">
        <w:rPr>
          <w:rFonts w:ascii="Amasis MT Pro" w:hAnsi="Amasis MT Pro" w:cs="Aptos Serif"/>
        </w:rPr>
        <w:t xml:space="preserve"> = .</w:t>
      </w:r>
      <w:r w:rsidR="00957A3F" w:rsidRPr="006B3C47">
        <w:rPr>
          <w:rFonts w:ascii="Amasis MT Pro" w:hAnsi="Amasis MT Pro" w:cs="Aptos Serif"/>
        </w:rPr>
        <w:t>21</w:t>
      </w:r>
      <w:r w:rsidR="00805066" w:rsidRPr="006B3C47">
        <w:rPr>
          <w:rFonts w:ascii="Amasis MT Pro" w:hAnsi="Amasis MT Pro" w:cs="Aptos Serif"/>
        </w:rPr>
        <w:t xml:space="preserve">, </w:t>
      </w:r>
      <w:r w:rsidR="00805066" w:rsidRPr="006B3C47">
        <w:rPr>
          <w:rFonts w:ascii="Amasis MT Pro" w:hAnsi="Amasis MT Pro" w:cs="Aptos Serif"/>
          <w:i/>
          <w:iCs/>
        </w:rPr>
        <w:t>p</w:t>
      </w:r>
      <w:r w:rsidR="00805066" w:rsidRPr="006B3C47">
        <w:rPr>
          <w:rFonts w:ascii="Amasis MT Pro" w:hAnsi="Amasis MT Pro" w:cs="Aptos Serif"/>
        </w:rPr>
        <w:t xml:space="preserve"> </w:t>
      </w:r>
      <w:r w:rsidR="00957A3F" w:rsidRPr="006B3C47">
        <w:rPr>
          <w:rFonts w:ascii="Amasis MT Pro" w:hAnsi="Amasis MT Pro" w:cs="Aptos Serif"/>
        </w:rPr>
        <w:t>&lt;</w:t>
      </w:r>
      <w:r w:rsidR="00805066" w:rsidRPr="006B3C47">
        <w:rPr>
          <w:rFonts w:ascii="Amasis MT Pro" w:hAnsi="Amasis MT Pro" w:cs="Aptos Serif"/>
        </w:rPr>
        <w:t xml:space="preserve"> .001)</w:t>
      </w:r>
      <w:r w:rsidR="00957A3F" w:rsidRPr="006B3C47">
        <w:rPr>
          <w:rFonts w:ascii="Amasis MT Pro" w:hAnsi="Amasis MT Pro" w:cs="Aptos Serif"/>
        </w:rPr>
        <w:t>. Paths from creativity to a</w:t>
      </w:r>
      <w:r w:rsidR="00805066" w:rsidRPr="006B3C47">
        <w:rPr>
          <w:rFonts w:ascii="Amasis MT Pro" w:hAnsi="Amasis MT Pro" w:cs="Aptos Serif"/>
        </w:rPr>
        <w:t>wareness (</w:t>
      </w:r>
      <w:r w:rsidR="00805066" w:rsidRPr="006B3C47">
        <w:rPr>
          <w:rFonts w:ascii="Cambria" w:hAnsi="Cambria" w:cs="Cambria"/>
          <w:i/>
          <w:iCs/>
        </w:rPr>
        <w:t>β</w:t>
      </w:r>
      <w:r w:rsidR="00805066" w:rsidRPr="006B3C47">
        <w:rPr>
          <w:rFonts w:ascii="Amasis MT Pro" w:hAnsi="Amasis MT Pro" w:cs="Aptos Serif"/>
        </w:rPr>
        <w:t xml:space="preserve"> = -.</w:t>
      </w:r>
      <w:r w:rsidR="009A6478" w:rsidRPr="006B3C47">
        <w:rPr>
          <w:rFonts w:ascii="Amasis MT Pro" w:hAnsi="Amasis MT Pro" w:cs="Aptos Serif"/>
        </w:rPr>
        <w:t>06</w:t>
      </w:r>
      <w:r w:rsidR="00805066" w:rsidRPr="006B3C47">
        <w:rPr>
          <w:rFonts w:ascii="Amasis MT Pro" w:hAnsi="Amasis MT Pro" w:cs="Aptos Serif"/>
        </w:rPr>
        <w:t xml:space="preserve">, </w:t>
      </w:r>
      <w:r w:rsidR="00805066" w:rsidRPr="006B3C47">
        <w:rPr>
          <w:rFonts w:ascii="Amasis MT Pro" w:hAnsi="Amasis MT Pro" w:cs="Aptos Serif"/>
          <w:i/>
          <w:iCs/>
        </w:rPr>
        <w:t>p</w:t>
      </w:r>
      <w:r w:rsidR="00805066" w:rsidRPr="006B3C47">
        <w:rPr>
          <w:rFonts w:ascii="Amasis MT Pro" w:hAnsi="Amasis MT Pro" w:cs="Aptos Serif"/>
        </w:rPr>
        <w:t xml:space="preserve"> = .</w:t>
      </w:r>
      <w:r w:rsidR="009A6478" w:rsidRPr="006B3C47">
        <w:rPr>
          <w:rFonts w:ascii="Amasis MT Pro" w:hAnsi="Amasis MT Pro" w:cs="Aptos Serif"/>
        </w:rPr>
        <w:t>24</w:t>
      </w:r>
      <w:r w:rsidR="00805066" w:rsidRPr="006B3C47">
        <w:rPr>
          <w:rFonts w:ascii="Amasis MT Pro" w:hAnsi="Amasis MT Pro" w:cs="Aptos Serif"/>
        </w:rPr>
        <w:t>) and nonjudging (</w:t>
      </w:r>
      <w:r w:rsidR="00805066" w:rsidRPr="006B3C47">
        <w:rPr>
          <w:rFonts w:ascii="Cambria" w:hAnsi="Cambria" w:cs="Cambria"/>
          <w:i/>
          <w:iCs/>
        </w:rPr>
        <w:t>β</w:t>
      </w:r>
      <w:r w:rsidR="00805066" w:rsidRPr="006B3C47">
        <w:rPr>
          <w:rFonts w:ascii="Amasis MT Pro" w:hAnsi="Amasis MT Pro" w:cs="Aptos Serif"/>
        </w:rPr>
        <w:t xml:space="preserve"> = -.</w:t>
      </w:r>
      <w:r w:rsidR="009A6478" w:rsidRPr="006B3C47">
        <w:rPr>
          <w:rFonts w:ascii="Amasis MT Pro" w:hAnsi="Amasis MT Pro" w:cs="Aptos Serif"/>
        </w:rPr>
        <w:t>05</w:t>
      </w:r>
      <w:r w:rsidR="00805066" w:rsidRPr="006B3C47">
        <w:rPr>
          <w:rFonts w:ascii="Amasis MT Pro" w:hAnsi="Amasis MT Pro" w:cs="Aptos Serif"/>
        </w:rPr>
        <w:t xml:space="preserve">, </w:t>
      </w:r>
      <w:r w:rsidR="00805066" w:rsidRPr="006B3C47">
        <w:rPr>
          <w:rFonts w:ascii="Amasis MT Pro" w:hAnsi="Amasis MT Pro" w:cs="Aptos Serif"/>
          <w:i/>
          <w:iCs/>
        </w:rPr>
        <w:t>p</w:t>
      </w:r>
      <w:r w:rsidR="00805066" w:rsidRPr="006B3C47">
        <w:rPr>
          <w:rFonts w:ascii="Amasis MT Pro" w:hAnsi="Amasis MT Pro" w:cs="Aptos Serif"/>
        </w:rPr>
        <w:t xml:space="preserve"> = .</w:t>
      </w:r>
      <w:r w:rsidR="009A6478" w:rsidRPr="006B3C47">
        <w:rPr>
          <w:rFonts w:ascii="Amasis MT Pro" w:hAnsi="Amasis MT Pro" w:cs="Aptos Serif"/>
        </w:rPr>
        <w:t>31</w:t>
      </w:r>
      <w:r w:rsidR="00805066" w:rsidRPr="006B3C47">
        <w:rPr>
          <w:rFonts w:ascii="Amasis MT Pro" w:hAnsi="Amasis MT Pro" w:cs="Aptos Serif"/>
        </w:rPr>
        <w:t>)</w:t>
      </w:r>
      <w:r w:rsidR="009A6478" w:rsidRPr="006B3C47">
        <w:rPr>
          <w:rFonts w:ascii="Amasis MT Pro" w:hAnsi="Amasis MT Pro" w:cs="Aptos Serif"/>
        </w:rPr>
        <w:t xml:space="preserve"> were non-significant</w:t>
      </w:r>
      <w:r w:rsidR="00805066" w:rsidRPr="006B3C47">
        <w:rPr>
          <w:rFonts w:ascii="Amasis MT Pro" w:hAnsi="Amasis MT Pro" w:cs="Aptos Serif"/>
        </w:rPr>
        <w:t xml:space="preserve">. </w:t>
      </w:r>
    </w:p>
    <w:p w14:paraId="17119DF6" w14:textId="39317FDA" w:rsidR="00805066" w:rsidRPr="006B3C47" w:rsidRDefault="00805066" w:rsidP="00AD1B60">
      <w:pPr>
        <w:rPr>
          <w:rFonts w:ascii="Amasis MT Pro" w:hAnsi="Amasis MT Pro" w:cs="Aptos Serif"/>
        </w:rPr>
      </w:pPr>
      <w:r w:rsidRPr="006B3C47">
        <w:rPr>
          <w:rFonts w:ascii="Amasis MT Pro" w:hAnsi="Amasis MT Pro" w:cs="Aptos Serif"/>
        </w:rPr>
        <w:t xml:space="preserve">Small but statistically significant indirect paths were identified in this model. </w:t>
      </w:r>
      <w:r w:rsidR="00877E8F" w:rsidRPr="006B3C47">
        <w:rPr>
          <w:rFonts w:ascii="Amasis MT Pro" w:hAnsi="Amasis MT Pro" w:cs="Aptos Serif"/>
        </w:rPr>
        <w:t xml:space="preserve">Metacognition predicted lower distress indirectly via </w:t>
      </w:r>
      <w:r w:rsidRPr="006B3C47">
        <w:rPr>
          <w:rFonts w:ascii="Amasis MT Pro" w:hAnsi="Amasis MT Pro" w:cs="Aptos Serif"/>
        </w:rPr>
        <w:t>awareness (</w:t>
      </w:r>
      <w:r w:rsidRPr="006B3C47">
        <w:rPr>
          <w:rFonts w:ascii="Cambria" w:hAnsi="Cambria" w:cs="Cambria"/>
          <w:i/>
          <w:iCs/>
        </w:rPr>
        <w:t>β</w:t>
      </w:r>
      <w:r w:rsidRPr="006B3C47">
        <w:rPr>
          <w:rFonts w:ascii="Amasis MT Pro" w:hAnsi="Amasis MT Pro" w:cs="Aptos Serif"/>
        </w:rPr>
        <w:t xml:space="preserve"> = -.0</w:t>
      </w:r>
      <w:r w:rsidR="00C57E6F" w:rsidRPr="006B3C47">
        <w:rPr>
          <w:rFonts w:ascii="Amasis MT Pro" w:hAnsi="Amasis MT Pro" w:cs="Aptos Serif"/>
        </w:rPr>
        <w:t>4</w:t>
      </w:r>
      <w:r w:rsidRPr="006B3C47">
        <w:rPr>
          <w:rFonts w:ascii="Amasis MT Pro" w:hAnsi="Amasis MT Pro" w:cs="Aptos Serif"/>
        </w:rPr>
        <w:t xml:space="preserve">, </w:t>
      </w:r>
      <w:r w:rsidRPr="006B3C47">
        <w:rPr>
          <w:rFonts w:ascii="Amasis MT Pro" w:hAnsi="Amasis MT Pro" w:cs="Aptos Serif"/>
          <w:i/>
          <w:iCs/>
        </w:rPr>
        <w:t>p</w:t>
      </w:r>
      <w:r w:rsidRPr="006B3C47">
        <w:rPr>
          <w:rFonts w:ascii="Amasis MT Pro" w:hAnsi="Amasis MT Pro" w:cs="Aptos Serif"/>
        </w:rPr>
        <w:t xml:space="preserve"> = .</w:t>
      </w:r>
      <w:r w:rsidR="003223CD" w:rsidRPr="006B3C47">
        <w:rPr>
          <w:rFonts w:ascii="Amasis MT Pro" w:hAnsi="Amasis MT Pro" w:cs="Aptos Serif"/>
        </w:rPr>
        <w:t>006</w:t>
      </w:r>
      <w:r w:rsidRPr="006B3C47">
        <w:rPr>
          <w:rFonts w:ascii="Amasis MT Pro" w:hAnsi="Amasis MT Pro" w:cs="Aptos Serif"/>
        </w:rPr>
        <w:t>) and nonreactivity (</w:t>
      </w:r>
      <w:r w:rsidRPr="006B3C47">
        <w:rPr>
          <w:rFonts w:ascii="Cambria" w:hAnsi="Cambria" w:cs="Cambria"/>
          <w:i/>
          <w:iCs/>
        </w:rPr>
        <w:t>β</w:t>
      </w:r>
      <w:r w:rsidRPr="006B3C47">
        <w:rPr>
          <w:rFonts w:ascii="Amasis MT Pro" w:hAnsi="Amasis MT Pro" w:cs="Aptos Serif"/>
        </w:rPr>
        <w:t xml:space="preserve"> = -.</w:t>
      </w:r>
      <w:r w:rsidR="003223CD" w:rsidRPr="006B3C47">
        <w:rPr>
          <w:rFonts w:ascii="Amasis MT Pro" w:hAnsi="Amasis MT Pro" w:cs="Aptos Serif"/>
        </w:rPr>
        <w:t>03</w:t>
      </w:r>
      <w:r w:rsidRPr="006B3C47">
        <w:rPr>
          <w:rFonts w:ascii="Amasis MT Pro" w:hAnsi="Amasis MT Pro" w:cs="Aptos Serif"/>
        </w:rPr>
        <w:t xml:space="preserve">, </w:t>
      </w:r>
      <w:r w:rsidRPr="006B3C47">
        <w:rPr>
          <w:rFonts w:ascii="Amasis MT Pro" w:hAnsi="Amasis MT Pro" w:cs="Aptos Serif"/>
          <w:i/>
          <w:iCs/>
        </w:rPr>
        <w:t>p</w:t>
      </w:r>
      <w:r w:rsidRPr="006B3C47">
        <w:rPr>
          <w:rFonts w:ascii="Amasis MT Pro" w:hAnsi="Amasis MT Pro" w:cs="Aptos Serif"/>
        </w:rPr>
        <w:t xml:space="preserve"> = .</w:t>
      </w:r>
      <w:r w:rsidR="003223CD" w:rsidRPr="006B3C47">
        <w:rPr>
          <w:rFonts w:ascii="Amasis MT Pro" w:hAnsi="Amasis MT Pro" w:cs="Aptos Serif"/>
        </w:rPr>
        <w:t>003</w:t>
      </w:r>
      <w:r w:rsidRPr="006B3C47">
        <w:rPr>
          <w:rFonts w:ascii="Amasis MT Pro" w:hAnsi="Amasis MT Pro" w:cs="Aptos Serif"/>
        </w:rPr>
        <w:t xml:space="preserve">). Resilience </w:t>
      </w:r>
      <w:r w:rsidR="00081772" w:rsidRPr="006B3C47">
        <w:rPr>
          <w:rFonts w:ascii="Amasis MT Pro" w:hAnsi="Amasis MT Pro" w:cs="Aptos Serif"/>
        </w:rPr>
        <w:t xml:space="preserve">predicted lower </w:t>
      </w:r>
      <w:r w:rsidRPr="006B3C47">
        <w:rPr>
          <w:rFonts w:ascii="Amasis MT Pro" w:hAnsi="Amasis MT Pro" w:cs="Aptos Serif"/>
        </w:rPr>
        <w:t>distress via awareness (</w:t>
      </w:r>
      <w:r w:rsidRPr="006B3C47">
        <w:rPr>
          <w:rFonts w:ascii="Cambria" w:hAnsi="Cambria" w:cs="Cambria"/>
          <w:i/>
          <w:iCs/>
        </w:rPr>
        <w:t>β</w:t>
      </w:r>
      <w:r w:rsidRPr="006B3C47">
        <w:rPr>
          <w:rFonts w:ascii="Amasis MT Pro" w:hAnsi="Amasis MT Pro" w:cs="Aptos Serif"/>
        </w:rPr>
        <w:t xml:space="preserve"> = -.05, </w:t>
      </w:r>
      <w:r w:rsidRPr="006B3C47">
        <w:rPr>
          <w:rFonts w:ascii="Amasis MT Pro" w:hAnsi="Amasis MT Pro" w:cs="Aptos Serif"/>
          <w:i/>
          <w:iCs/>
        </w:rPr>
        <w:t>p</w:t>
      </w:r>
      <w:r w:rsidRPr="006B3C47">
        <w:rPr>
          <w:rFonts w:ascii="Amasis MT Pro" w:hAnsi="Amasis MT Pro" w:cs="Aptos Serif"/>
        </w:rPr>
        <w:t xml:space="preserve"> = .</w:t>
      </w:r>
      <w:r w:rsidR="003223CD" w:rsidRPr="006B3C47">
        <w:rPr>
          <w:rFonts w:ascii="Amasis MT Pro" w:hAnsi="Amasis MT Pro" w:cs="Aptos Serif"/>
        </w:rPr>
        <w:t>001</w:t>
      </w:r>
      <w:r w:rsidRPr="006B3C47">
        <w:rPr>
          <w:rFonts w:ascii="Amasis MT Pro" w:hAnsi="Amasis MT Pro" w:cs="Aptos Serif"/>
        </w:rPr>
        <w:t>), nonjudging (</w:t>
      </w:r>
      <w:r w:rsidRPr="006B3C47">
        <w:rPr>
          <w:rFonts w:ascii="Cambria" w:hAnsi="Cambria" w:cs="Cambria"/>
          <w:i/>
          <w:iCs/>
        </w:rPr>
        <w:t>β</w:t>
      </w:r>
      <w:r w:rsidRPr="006B3C47">
        <w:rPr>
          <w:rFonts w:ascii="Amasis MT Pro" w:hAnsi="Amasis MT Pro" w:cs="Aptos Serif"/>
        </w:rPr>
        <w:t xml:space="preserve"> = -.</w:t>
      </w:r>
      <w:r w:rsidR="003223CD" w:rsidRPr="006B3C47">
        <w:rPr>
          <w:rFonts w:ascii="Amasis MT Pro" w:hAnsi="Amasis MT Pro" w:cs="Aptos Serif"/>
        </w:rPr>
        <w:t>07</w:t>
      </w:r>
      <w:r w:rsidRPr="006B3C47">
        <w:rPr>
          <w:rFonts w:ascii="Amasis MT Pro" w:hAnsi="Amasis MT Pro" w:cs="Aptos Serif"/>
        </w:rPr>
        <w:t xml:space="preserve">, </w:t>
      </w:r>
      <w:r w:rsidRPr="006B3C47">
        <w:rPr>
          <w:rFonts w:ascii="Amasis MT Pro" w:hAnsi="Amasis MT Pro" w:cs="Aptos Serif"/>
          <w:i/>
          <w:iCs/>
        </w:rPr>
        <w:t>p</w:t>
      </w:r>
      <w:r w:rsidRPr="006B3C47">
        <w:rPr>
          <w:rFonts w:ascii="Amasis MT Pro" w:hAnsi="Amasis MT Pro" w:cs="Aptos Serif"/>
        </w:rPr>
        <w:t xml:space="preserve"> &lt; .001) and nonreactivity (</w:t>
      </w:r>
      <w:r w:rsidRPr="006B3C47">
        <w:rPr>
          <w:rFonts w:ascii="Cambria" w:hAnsi="Cambria" w:cs="Cambria"/>
          <w:i/>
          <w:iCs/>
        </w:rPr>
        <w:t>β</w:t>
      </w:r>
      <w:r w:rsidRPr="006B3C47">
        <w:rPr>
          <w:rFonts w:ascii="Amasis MT Pro" w:hAnsi="Amasis MT Pro" w:cs="Aptos Serif"/>
        </w:rPr>
        <w:t xml:space="preserve"> = -.04, </w:t>
      </w:r>
      <w:r w:rsidRPr="006B3C47">
        <w:rPr>
          <w:rFonts w:ascii="Amasis MT Pro" w:hAnsi="Amasis MT Pro" w:cs="Aptos Serif"/>
          <w:i/>
          <w:iCs/>
        </w:rPr>
        <w:t>p</w:t>
      </w:r>
      <w:r w:rsidRPr="006B3C47">
        <w:rPr>
          <w:rFonts w:ascii="Amasis MT Pro" w:hAnsi="Amasis MT Pro" w:cs="Aptos Serif"/>
        </w:rPr>
        <w:t xml:space="preserve"> </w:t>
      </w:r>
      <w:r w:rsidR="003223CD" w:rsidRPr="006B3C47">
        <w:rPr>
          <w:rFonts w:ascii="Amasis MT Pro" w:hAnsi="Amasis MT Pro" w:cs="Aptos Serif"/>
        </w:rPr>
        <w:t>&lt;</w:t>
      </w:r>
      <w:r w:rsidRPr="006B3C47">
        <w:rPr>
          <w:rFonts w:ascii="Amasis MT Pro" w:hAnsi="Amasis MT Pro" w:cs="Aptos Serif"/>
        </w:rPr>
        <w:t xml:space="preserve"> .001). Creativity </w:t>
      </w:r>
      <w:r w:rsidR="00081772" w:rsidRPr="006B3C47">
        <w:rPr>
          <w:rFonts w:ascii="Amasis MT Pro" w:hAnsi="Amasis MT Pro" w:cs="Aptos Serif"/>
        </w:rPr>
        <w:t xml:space="preserve">predicted higher </w:t>
      </w:r>
      <w:r w:rsidRPr="006B3C47">
        <w:rPr>
          <w:rFonts w:ascii="Amasis MT Pro" w:hAnsi="Amasis MT Pro" w:cs="Aptos Serif"/>
        </w:rPr>
        <w:t>distress via observing (</w:t>
      </w:r>
      <w:r w:rsidRPr="006B3C47">
        <w:rPr>
          <w:rFonts w:ascii="Cambria" w:hAnsi="Cambria" w:cs="Cambria"/>
          <w:i/>
          <w:iCs/>
        </w:rPr>
        <w:t>β</w:t>
      </w:r>
      <w:r w:rsidRPr="006B3C47">
        <w:rPr>
          <w:rFonts w:ascii="Amasis MT Pro" w:hAnsi="Amasis MT Pro" w:cs="Aptos Serif"/>
        </w:rPr>
        <w:t xml:space="preserve"> = .02, </w:t>
      </w:r>
      <w:r w:rsidRPr="006B3C47">
        <w:rPr>
          <w:rFonts w:ascii="Amasis MT Pro" w:hAnsi="Amasis MT Pro" w:cs="Aptos Serif"/>
          <w:i/>
          <w:iCs/>
        </w:rPr>
        <w:t>p</w:t>
      </w:r>
      <w:r w:rsidRPr="006B3C47">
        <w:rPr>
          <w:rFonts w:ascii="Amasis MT Pro" w:hAnsi="Amasis MT Pro" w:cs="Aptos Serif"/>
        </w:rPr>
        <w:t xml:space="preserve"> = .</w:t>
      </w:r>
      <w:r w:rsidR="003223CD" w:rsidRPr="006B3C47">
        <w:rPr>
          <w:rFonts w:ascii="Amasis MT Pro" w:hAnsi="Amasis MT Pro" w:cs="Aptos Serif"/>
        </w:rPr>
        <w:t>02</w:t>
      </w:r>
      <w:r w:rsidRPr="006B3C47">
        <w:rPr>
          <w:rFonts w:ascii="Amasis MT Pro" w:hAnsi="Amasis MT Pro" w:cs="Aptos Serif"/>
        </w:rPr>
        <w:t>)</w:t>
      </w:r>
      <w:r w:rsidR="003223CD" w:rsidRPr="006B3C47">
        <w:rPr>
          <w:rFonts w:ascii="Amasis MT Pro" w:hAnsi="Amasis MT Pro" w:cs="Aptos Serif"/>
        </w:rPr>
        <w:t xml:space="preserve"> </w:t>
      </w:r>
      <w:r w:rsidRPr="006B3C47">
        <w:rPr>
          <w:rFonts w:ascii="Amasis MT Pro" w:hAnsi="Amasis MT Pro" w:cs="Aptos Serif"/>
        </w:rPr>
        <w:t xml:space="preserve">and </w:t>
      </w:r>
      <w:r w:rsidR="00081772" w:rsidRPr="006B3C47">
        <w:rPr>
          <w:rFonts w:ascii="Amasis MT Pro" w:hAnsi="Amasis MT Pro" w:cs="Aptos Serif"/>
        </w:rPr>
        <w:t xml:space="preserve">lower </w:t>
      </w:r>
      <w:r w:rsidRPr="006B3C47">
        <w:rPr>
          <w:rFonts w:ascii="Amasis MT Pro" w:hAnsi="Amasis MT Pro" w:cs="Aptos Serif"/>
        </w:rPr>
        <w:t xml:space="preserve">distress </w:t>
      </w:r>
      <w:r w:rsidR="00081772" w:rsidRPr="006B3C47">
        <w:rPr>
          <w:rFonts w:ascii="Amasis MT Pro" w:hAnsi="Amasis MT Pro" w:cs="Aptos Serif"/>
        </w:rPr>
        <w:t>via</w:t>
      </w:r>
      <w:r w:rsidRPr="006B3C47">
        <w:rPr>
          <w:rFonts w:ascii="Amasis MT Pro" w:hAnsi="Amasis MT Pro" w:cs="Aptos Serif"/>
        </w:rPr>
        <w:t xml:space="preserve"> nonreactivity (</w:t>
      </w:r>
      <w:r w:rsidRPr="006B3C47">
        <w:rPr>
          <w:rFonts w:ascii="Cambria" w:hAnsi="Cambria" w:cs="Cambria"/>
          <w:i/>
          <w:iCs/>
        </w:rPr>
        <w:t>β</w:t>
      </w:r>
      <w:r w:rsidRPr="006B3C47">
        <w:rPr>
          <w:rFonts w:ascii="Amasis MT Pro" w:hAnsi="Amasis MT Pro" w:cs="Aptos Serif"/>
        </w:rPr>
        <w:t xml:space="preserve"> = -.</w:t>
      </w:r>
      <w:r w:rsidR="003223CD" w:rsidRPr="006B3C47">
        <w:rPr>
          <w:rFonts w:ascii="Amasis MT Pro" w:hAnsi="Amasis MT Pro" w:cs="Aptos Serif"/>
        </w:rPr>
        <w:t>04</w:t>
      </w:r>
      <w:r w:rsidRPr="006B3C47">
        <w:rPr>
          <w:rFonts w:ascii="Amasis MT Pro" w:hAnsi="Amasis MT Pro" w:cs="Aptos Serif"/>
        </w:rPr>
        <w:t xml:space="preserve">, </w:t>
      </w:r>
      <w:r w:rsidRPr="006B3C47">
        <w:rPr>
          <w:rFonts w:ascii="Amasis MT Pro" w:hAnsi="Amasis MT Pro" w:cs="Aptos Serif"/>
          <w:i/>
          <w:iCs/>
        </w:rPr>
        <w:t>p</w:t>
      </w:r>
      <w:r w:rsidRPr="006B3C47">
        <w:rPr>
          <w:rFonts w:ascii="Amasis MT Pro" w:hAnsi="Amasis MT Pro" w:cs="Aptos Serif"/>
        </w:rPr>
        <w:t xml:space="preserve"> </w:t>
      </w:r>
      <w:r w:rsidR="003223CD" w:rsidRPr="006B3C47">
        <w:rPr>
          <w:rFonts w:ascii="Amasis MT Pro" w:hAnsi="Amasis MT Pro" w:cs="Aptos Serif"/>
        </w:rPr>
        <w:t>&lt;</w:t>
      </w:r>
      <w:r w:rsidRPr="006B3C47">
        <w:rPr>
          <w:rFonts w:ascii="Amasis MT Pro" w:hAnsi="Amasis MT Pro" w:cs="Aptos Serif"/>
        </w:rPr>
        <w:t xml:space="preserve"> .</w:t>
      </w:r>
      <w:r w:rsidR="003223CD" w:rsidRPr="006B3C47">
        <w:rPr>
          <w:rFonts w:ascii="Amasis MT Pro" w:hAnsi="Amasis MT Pro" w:cs="Aptos Serif"/>
        </w:rPr>
        <w:t>001</w:t>
      </w:r>
      <w:r w:rsidRPr="006B3C47">
        <w:rPr>
          <w:rFonts w:ascii="Amasis MT Pro" w:hAnsi="Amasis MT Pro" w:cs="Aptos Serif"/>
        </w:rPr>
        <w:t>). The other paths were non-significant.</w:t>
      </w:r>
    </w:p>
    <w:p w14:paraId="19E5992C" w14:textId="22C44922" w:rsidR="00805066" w:rsidRPr="006B3C47" w:rsidRDefault="00805066" w:rsidP="00AD1B60">
      <w:pPr>
        <w:pStyle w:val="Heading2"/>
        <w:rPr>
          <w:rFonts w:ascii="Amasis MT Pro" w:hAnsi="Amasis MT Pro" w:cs="Aptos Serif"/>
        </w:rPr>
      </w:pPr>
      <w:r w:rsidRPr="006B3C47">
        <w:rPr>
          <w:rFonts w:ascii="Amasis MT Pro" w:hAnsi="Amasis MT Pro" w:cs="Aptos Serif"/>
        </w:rPr>
        <w:t xml:space="preserve">Model 2: Mindfulness Facets </w:t>
      </w:r>
      <w:r w:rsidRPr="006B3C47">
        <w:t>→</w:t>
      </w:r>
      <w:r w:rsidRPr="006B3C47">
        <w:rPr>
          <w:rFonts w:ascii="Amasis MT Pro" w:hAnsi="Amasis MT Pro" w:cs="Aptos Serif"/>
        </w:rPr>
        <w:t xml:space="preserve"> Cognitive Adaptability </w:t>
      </w:r>
      <w:r w:rsidRPr="006B3C47">
        <w:t>→</w:t>
      </w:r>
      <w:r w:rsidRPr="006B3C47">
        <w:rPr>
          <w:rFonts w:ascii="Amasis MT Pro" w:hAnsi="Amasis MT Pro" w:cs="Aptos Serif"/>
        </w:rPr>
        <w:t xml:space="preserve"> Distress</w:t>
      </w:r>
    </w:p>
    <w:p w14:paraId="1831E64F" w14:textId="2951661C" w:rsidR="00805066" w:rsidRPr="006B3C47" w:rsidRDefault="00805066" w:rsidP="00AD1B60">
      <w:pPr>
        <w:rPr>
          <w:rFonts w:ascii="Amasis MT Pro" w:hAnsi="Amasis MT Pro" w:cs="Aptos Serif"/>
        </w:rPr>
      </w:pPr>
      <w:r w:rsidRPr="006B3C47">
        <w:rPr>
          <w:rFonts w:ascii="Amasis MT Pro" w:hAnsi="Amasis MT Pro" w:cs="Aptos Serif"/>
        </w:rPr>
        <w:t xml:space="preserve">Reversing the </w:t>
      </w:r>
      <w:r w:rsidR="00BB6A80" w:rsidRPr="006B3C47">
        <w:rPr>
          <w:rFonts w:ascii="Amasis MT Pro" w:hAnsi="Amasis MT Pro" w:cs="Aptos Serif"/>
        </w:rPr>
        <w:t>structural</w:t>
      </w:r>
      <w:r w:rsidRPr="006B3C47">
        <w:rPr>
          <w:rFonts w:ascii="Amasis MT Pro" w:hAnsi="Amasis MT Pro" w:cs="Aptos Serif"/>
        </w:rPr>
        <w:t xml:space="preserve"> ordering for the indirect paths yielded</w:t>
      </w:r>
      <w:r w:rsidR="00BB6A80" w:rsidRPr="006B3C47">
        <w:rPr>
          <w:rFonts w:ascii="Amasis MT Pro" w:hAnsi="Amasis MT Pro" w:cs="Aptos Serif"/>
        </w:rPr>
        <w:t xml:space="preserve"> </w:t>
      </w:r>
      <w:r w:rsidR="00CF0D36" w:rsidRPr="006B3C47">
        <w:rPr>
          <w:rFonts w:ascii="Amasis MT Pro" w:hAnsi="Amasis MT Pro" w:cs="Aptos Serif"/>
        </w:rPr>
        <w:t xml:space="preserve">a </w:t>
      </w:r>
      <w:r w:rsidRPr="006B3C47">
        <w:rPr>
          <w:rFonts w:ascii="Amasis MT Pro" w:hAnsi="Amasis MT Pro" w:cs="Aptos Serif"/>
        </w:rPr>
        <w:t xml:space="preserve">weaker model fit, </w:t>
      </w:r>
      <w:r w:rsidRPr="006B3C47">
        <w:rPr>
          <w:rFonts w:ascii="Cambria" w:hAnsi="Cambria" w:cs="Cambria"/>
        </w:rPr>
        <w:t>χ</w:t>
      </w:r>
      <w:r w:rsidRPr="006B3C47">
        <w:rPr>
          <w:rFonts w:ascii="Amasis MT Pro" w:hAnsi="Amasis MT Pro" w:cs="Aptos Serif"/>
          <w:vertAlign w:val="superscript"/>
        </w:rPr>
        <w:t>2</w:t>
      </w:r>
      <w:r w:rsidRPr="006B3C47">
        <w:rPr>
          <w:rFonts w:ascii="Amasis MT Pro" w:hAnsi="Amasis MT Pro" w:cs="Aptos Serif"/>
        </w:rPr>
        <w:t xml:space="preserve">(18) = </w:t>
      </w:r>
      <w:r w:rsidR="00CF0D36" w:rsidRPr="006B3C47">
        <w:rPr>
          <w:rFonts w:ascii="Amasis MT Pro" w:hAnsi="Amasis MT Pro" w:cs="Aptos Serif"/>
        </w:rPr>
        <w:t>127</w:t>
      </w:r>
      <w:r w:rsidRPr="006B3C47">
        <w:rPr>
          <w:rFonts w:ascii="Amasis MT Pro" w:hAnsi="Amasis MT Pro" w:cs="Aptos Serif"/>
        </w:rPr>
        <w:t>.</w:t>
      </w:r>
      <w:r w:rsidR="00CF0D36" w:rsidRPr="006B3C47">
        <w:rPr>
          <w:rFonts w:ascii="Amasis MT Pro" w:hAnsi="Amasis MT Pro" w:cs="Aptos Serif"/>
        </w:rPr>
        <w:t>26</w:t>
      </w:r>
      <w:r w:rsidRPr="006B3C47">
        <w:rPr>
          <w:rFonts w:ascii="Amasis MT Pro" w:hAnsi="Amasis MT Pro" w:cs="Aptos Serif"/>
        </w:rPr>
        <w:t xml:space="preserve">, </w:t>
      </w:r>
      <w:r w:rsidRPr="006B3C47">
        <w:rPr>
          <w:rFonts w:ascii="Amasis MT Pro" w:hAnsi="Amasis MT Pro" w:cs="Aptos Serif"/>
          <w:i/>
          <w:iCs/>
        </w:rPr>
        <w:t>p</w:t>
      </w:r>
      <w:r w:rsidRPr="006B3C47">
        <w:rPr>
          <w:rFonts w:ascii="Amasis MT Pro" w:hAnsi="Amasis MT Pro" w:cs="Aptos Serif"/>
        </w:rPr>
        <w:t xml:space="preserve"> &lt; .001, CFI = .</w:t>
      </w:r>
      <w:r w:rsidR="00CF0D36" w:rsidRPr="006B3C47">
        <w:rPr>
          <w:rFonts w:ascii="Amasis MT Pro" w:hAnsi="Amasis MT Pro" w:cs="Aptos Serif"/>
        </w:rPr>
        <w:t>97</w:t>
      </w:r>
      <w:r w:rsidRPr="006B3C47">
        <w:rPr>
          <w:rFonts w:ascii="Amasis MT Pro" w:hAnsi="Amasis MT Pro" w:cs="Aptos Serif"/>
        </w:rPr>
        <w:t>, TLI = .</w:t>
      </w:r>
      <w:r w:rsidR="00CF0D36" w:rsidRPr="006B3C47">
        <w:rPr>
          <w:rFonts w:ascii="Amasis MT Pro" w:hAnsi="Amasis MT Pro" w:cs="Aptos Serif"/>
        </w:rPr>
        <w:t>90</w:t>
      </w:r>
      <w:r w:rsidRPr="006B3C47">
        <w:rPr>
          <w:rFonts w:ascii="Amasis MT Pro" w:hAnsi="Amasis MT Pro" w:cs="Aptos Serif"/>
        </w:rPr>
        <w:t>, RMSEA = .</w:t>
      </w:r>
      <w:r w:rsidR="00CF0D36" w:rsidRPr="006B3C47">
        <w:rPr>
          <w:rFonts w:ascii="Amasis MT Pro" w:hAnsi="Amasis MT Pro" w:cs="Aptos Serif"/>
        </w:rPr>
        <w:t>09</w:t>
      </w:r>
      <w:r w:rsidRPr="006B3C47">
        <w:rPr>
          <w:rFonts w:ascii="Amasis MT Pro" w:hAnsi="Amasis MT Pro" w:cs="Aptos Serif"/>
        </w:rPr>
        <w:t>, 90% CI [.</w:t>
      </w:r>
      <w:r w:rsidR="00CF0D36" w:rsidRPr="006B3C47">
        <w:rPr>
          <w:rFonts w:ascii="Amasis MT Pro" w:hAnsi="Amasis MT Pro" w:cs="Aptos Serif"/>
        </w:rPr>
        <w:t>073</w:t>
      </w:r>
      <w:r w:rsidRPr="006B3C47">
        <w:rPr>
          <w:rFonts w:ascii="Amasis MT Pro" w:hAnsi="Amasis MT Pro" w:cs="Aptos Serif"/>
        </w:rPr>
        <w:t>, .</w:t>
      </w:r>
      <w:r w:rsidR="00CF0D36" w:rsidRPr="006B3C47">
        <w:rPr>
          <w:rFonts w:ascii="Amasis MT Pro" w:hAnsi="Amasis MT Pro" w:cs="Aptos Serif"/>
        </w:rPr>
        <w:t>102</w:t>
      </w:r>
      <w:r w:rsidRPr="006B3C47">
        <w:rPr>
          <w:rFonts w:ascii="Amasis MT Pro" w:hAnsi="Amasis MT Pro" w:cs="Aptos Serif"/>
        </w:rPr>
        <w:t xml:space="preserve">], SRMR = .03. </w:t>
      </w:r>
      <w:r w:rsidR="00CF0D36" w:rsidRPr="006B3C47">
        <w:rPr>
          <w:rFonts w:ascii="Amasis MT Pro" w:hAnsi="Amasis MT Pro" w:cs="Aptos Serif"/>
        </w:rPr>
        <w:t>Though, the</w:t>
      </w:r>
      <w:r w:rsidRPr="006B3C47">
        <w:rPr>
          <w:rFonts w:ascii="Amasis MT Pro" w:hAnsi="Amasis MT Pro" w:cs="Aptos Serif"/>
        </w:rPr>
        <w:t xml:space="preserve"> model explained a slightly higher </w:t>
      </w:r>
      <w:r w:rsidR="00CF0D36" w:rsidRPr="006B3C47">
        <w:rPr>
          <w:rFonts w:ascii="Amasis MT Pro" w:hAnsi="Amasis MT Pro" w:cs="Aptos Serif"/>
        </w:rPr>
        <w:t>55</w:t>
      </w:r>
      <w:r w:rsidRPr="006B3C47">
        <w:rPr>
          <w:rFonts w:ascii="Amasis MT Pro" w:hAnsi="Amasis MT Pro" w:cs="Aptos Serif"/>
        </w:rPr>
        <w:t>.</w:t>
      </w:r>
      <w:r w:rsidR="00CF0D36" w:rsidRPr="006B3C47">
        <w:rPr>
          <w:rFonts w:ascii="Amasis MT Pro" w:hAnsi="Amasis MT Pro" w:cs="Aptos Serif"/>
        </w:rPr>
        <w:t>7</w:t>
      </w:r>
      <w:r w:rsidRPr="006B3C47">
        <w:rPr>
          <w:rFonts w:ascii="Amasis MT Pro" w:hAnsi="Amasis MT Pro" w:cs="Aptos Serif"/>
        </w:rPr>
        <w:t>% of variance in psychological distress</w:t>
      </w:r>
      <w:r w:rsidR="00E940CD" w:rsidRPr="006B3C47">
        <w:rPr>
          <w:rFonts w:ascii="Amasis MT Pro" w:hAnsi="Amasis MT Pro" w:cs="Aptos Serif"/>
        </w:rPr>
        <w:t xml:space="preserve">, </w:t>
      </w:r>
      <w:r w:rsidR="00E940CD" w:rsidRPr="006B3C47">
        <w:rPr>
          <w:rFonts w:ascii="Amasis MT Pro" w:hAnsi="Amasis MT Pro" w:cs="Aptos Serif"/>
          <w:i/>
          <w:iCs/>
        </w:rPr>
        <w:t>R</w:t>
      </w:r>
      <w:r w:rsidR="00E940CD" w:rsidRPr="006B3C47">
        <w:rPr>
          <w:rFonts w:ascii="Amasis MT Pro" w:hAnsi="Amasis MT Pro" w:cs="Aptos Serif"/>
          <w:i/>
          <w:iCs/>
          <w:vertAlign w:val="superscript"/>
        </w:rPr>
        <w:t>2</w:t>
      </w:r>
      <w:r w:rsidR="00E940CD" w:rsidRPr="006B3C47">
        <w:rPr>
          <w:rFonts w:ascii="Amasis MT Pro" w:hAnsi="Amasis MT Pro" w:cs="Aptos Serif"/>
        </w:rPr>
        <w:t xml:space="preserve"> = </w:t>
      </w:r>
      <w:r w:rsidR="000F3B2A" w:rsidRPr="006B3C47">
        <w:rPr>
          <w:rFonts w:ascii="Amasis MT Pro" w:hAnsi="Amasis MT Pro" w:cs="Aptos Serif"/>
        </w:rPr>
        <w:t>.</w:t>
      </w:r>
      <w:r w:rsidR="00CF0D36" w:rsidRPr="006B3C47">
        <w:rPr>
          <w:rFonts w:ascii="Amasis MT Pro" w:hAnsi="Amasis MT Pro" w:cs="Aptos Serif"/>
        </w:rPr>
        <w:t>56</w:t>
      </w:r>
      <w:r w:rsidR="000F3B2A" w:rsidRPr="006B3C47">
        <w:rPr>
          <w:rFonts w:ascii="Amasis MT Pro" w:hAnsi="Amasis MT Pro" w:cs="Aptos Serif"/>
        </w:rPr>
        <w:t>.</w:t>
      </w:r>
    </w:p>
    <w:p w14:paraId="4D5D1673" w14:textId="1C758405" w:rsidR="00805066" w:rsidRPr="006B3C47" w:rsidRDefault="00805066" w:rsidP="00AD1B60">
      <w:pPr>
        <w:rPr>
          <w:rFonts w:ascii="Amasis MT Pro" w:hAnsi="Amasis MT Pro" w:cs="Aptos Serif"/>
        </w:rPr>
      </w:pPr>
      <w:r w:rsidRPr="006B3C47">
        <w:rPr>
          <w:rFonts w:ascii="Amasis MT Pro" w:hAnsi="Amasis MT Pro" w:cs="Aptos Serif"/>
        </w:rPr>
        <w:lastRenderedPageBreak/>
        <w:t xml:space="preserve">The pattern of direct effects from mindfulness facets and cognitive adaptability factors to distress replicated Model 1 (see Figure 2). Mindfulness facets collectively predicted </w:t>
      </w:r>
      <w:r w:rsidR="00CF0D36" w:rsidRPr="006B3C47">
        <w:rPr>
          <w:rFonts w:ascii="Amasis MT Pro" w:hAnsi="Amasis MT Pro" w:cs="Aptos Serif"/>
        </w:rPr>
        <w:t>29</w:t>
      </w:r>
      <w:r w:rsidRPr="006B3C47">
        <w:rPr>
          <w:rFonts w:ascii="Amasis MT Pro" w:hAnsi="Amasis MT Pro" w:cs="Aptos Serif"/>
        </w:rPr>
        <w:t>.</w:t>
      </w:r>
      <w:r w:rsidR="00CF0D36" w:rsidRPr="006B3C47">
        <w:rPr>
          <w:rFonts w:ascii="Amasis MT Pro" w:hAnsi="Amasis MT Pro" w:cs="Aptos Serif"/>
        </w:rPr>
        <w:t>3</w:t>
      </w:r>
      <w:r w:rsidRPr="006B3C47">
        <w:rPr>
          <w:rFonts w:ascii="Amasis MT Pro" w:hAnsi="Amasis MT Pro" w:cs="Aptos Serif"/>
        </w:rPr>
        <w:t xml:space="preserve">% of the variance in metacognition, </w:t>
      </w:r>
      <w:r w:rsidR="00301236" w:rsidRPr="006B3C47">
        <w:rPr>
          <w:rFonts w:ascii="Amasis MT Pro" w:hAnsi="Amasis MT Pro" w:cs="Aptos Serif"/>
        </w:rPr>
        <w:t>21</w:t>
      </w:r>
      <w:r w:rsidRPr="006B3C47">
        <w:rPr>
          <w:rFonts w:ascii="Amasis MT Pro" w:hAnsi="Amasis MT Pro" w:cs="Aptos Serif"/>
        </w:rPr>
        <w:t>.</w:t>
      </w:r>
      <w:r w:rsidR="00301236" w:rsidRPr="006B3C47">
        <w:rPr>
          <w:rFonts w:ascii="Amasis MT Pro" w:hAnsi="Amasis MT Pro" w:cs="Aptos Serif"/>
        </w:rPr>
        <w:t>5</w:t>
      </w:r>
      <w:r w:rsidRPr="006B3C47">
        <w:rPr>
          <w:rFonts w:ascii="Amasis MT Pro" w:hAnsi="Amasis MT Pro" w:cs="Aptos Serif"/>
        </w:rPr>
        <w:t xml:space="preserve">% in resilience, and </w:t>
      </w:r>
      <w:r w:rsidR="00301236" w:rsidRPr="006B3C47">
        <w:rPr>
          <w:rFonts w:ascii="Amasis MT Pro" w:hAnsi="Amasis MT Pro" w:cs="Aptos Serif"/>
        </w:rPr>
        <w:t>23</w:t>
      </w:r>
      <w:r w:rsidRPr="006B3C47">
        <w:rPr>
          <w:rFonts w:ascii="Amasis MT Pro" w:hAnsi="Amasis MT Pro" w:cs="Aptos Serif"/>
        </w:rPr>
        <w:t>.</w:t>
      </w:r>
      <w:r w:rsidR="00301236" w:rsidRPr="006B3C47">
        <w:rPr>
          <w:rFonts w:ascii="Amasis MT Pro" w:hAnsi="Amasis MT Pro" w:cs="Aptos Serif"/>
        </w:rPr>
        <w:t>6</w:t>
      </w:r>
      <w:r w:rsidRPr="006B3C47">
        <w:rPr>
          <w:rFonts w:ascii="Amasis MT Pro" w:hAnsi="Amasis MT Pro" w:cs="Aptos Serif"/>
        </w:rPr>
        <w:t xml:space="preserve">% in creativity. </w:t>
      </w:r>
      <w:r w:rsidR="008B78E4" w:rsidRPr="006B3C47">
        <w:rPr>
          <w:rFonts w:ascii="Amasis MT Pro" w:hAnsi="Amasis MT Pro" w:cs="Aptos Serif"/>
        </w:rPr>
        <w:t>O</w:t>
      </w:r>
      <w:r w:rsidRPr="006B3C47">
        <w:rPr>
          <w:rFonts w:ascii="Amasis MT Pro" w:hAnsi="Amasis MT Pro" w:cs="Aptos Serif"/>
        </w:rPr>
        <w:t>bserving (</w:t>
      </w:r>
      <w:r w:rsidRPr="006B3C47">
        <w:rPr>
          <w:rFonts w:ascii="Cambria" w:hAnsi="Cambria" w:cs="Cambria"/>
          <w:i/>
          <w:iCs/>
        </w:rPr>
        <w:t>β</w:t>
      </w:r>
      <w:r w:rsidRPr="006B3C47">
        <w:rPr>
          <w:rFonts w:ascii="Amasis MT Pro" w:hAnsi="Amasis MT Pro" w:cs="Aptos Serif"/>
        </w:rPr>
        <w:t xml:space="preserve"> = .</w:t>
      </w:r>
      <w:r w:rsidR="00301236" w:rsidRPr="006B3C47">
        <w:rPr>
          <w:rFonts w:ascii="Amasis MT Pro" w:hAnsi="Amasis MT Pro" w:cs="Aptos Serif"/>
        </w:rPr>
        <w:t>15</w:t>
      </w:r>
      <w:r w:rsidRPr="006B3C47">
        <w:rPr>
          <w:rFonts w:ascii="Amasis MT Pro" w:hAnsi="Amasis MT Pro" w:cs="Aptos Serif"/>
        </w:rPr>
        <w:t xml:space="preserve">, </w:t>
      </w:r>
      <w:r w:rsidRPr="006B3C47">
        <w:rPr>
          <w:rFonts w:ascii="Amasis MT Pro" w:hAnsi="Amasis MT Pro" w:cs="Aptos Serif"/>
          <w:i/>
          <w:iCs/>
        </w:rPr>
        <w:t>p</w:t>
      </w:r>
      <w:r w:rsidRPr="006B3C47">
        <w:rPr>
          <w:rFonts w:ascii="Amasis MT Pro" w:hAnsi="Amasis MT Pro" w:cs="Aptos Serif"/>
        </w:rPr>
        <w:t xml:space="preserve"> &lt; .001), describing (</w:t>
      </w:r>
      <w:r w:rsidRPr="006B3C47">
        <w:rPr>
          <w:rFonts w:ascii="Cambria" w:hAnsi="Cambria" w:cs="Cambria"/>
          <w:i/>
          <w:iCs/>
        </w:rPr>
        <w:t>β</w:t>
      </w:r>
      <w:r w:rsidRPr="006B3C47">
        <w:rPr>
          <w:rFonts w:ascii="Amasis MT Pro" w:hAnsi="Amasis MT Pro" w:cs="Aptos Serif"/>
        </w:rPr>
        <w:t xml:space="preserve"> = .</w:t>
      </w:r>
      <w:r w:rsidR="00301236" w:rsidRPr="006B3C47">
        <w:rPr>
          <w:rFonts w:ascii="Amasis MT Pro" w:hAnsi="Amasis MT Pro" w:cs="Aptos Serif"/>
        </w:rPr>
        <w:t>44</w:t>
      </w:r>
      <w:r w:rsidRPr="006B3C47">
        <w:rPr>
          <w:rFonts w:ascii="Amasis MT Pro" w:hAnsi="Amasis MT Pro" w:cs="Aptos Serif"/>
        </w:rPr>
        <w:t xml:space="preserve">, </w:t>
      </w:r>
      <w:r w:rsidRPr="006B3C47">
        <w:rPr>
          <w:rFonts w:ascii="Amasis MT Pro" w:hAnsi="Amasis MT Pro" w:cs="Aptos Serif"/>
          <w:i/>
          <w:iCs/>
        </w:rPr>
        <w:t>p</w:t>
      </w:r>
      <w:r w:rsidRPr="006B3C47">
        <w:rPr>
          <w:rFonts w:ascii="Amasis MT Pro" w:hAnsi="Amasis MT Pro" w:cs="Aptos Serif"/>
        </w:rPr>
        <w:t xml:space="preserve"> &lt; .001) and nonreactivity (</w:t>
      </w:r>
      <w:r w:rsidRPr="006B3C47">
        <w:rPr>
          <w:rFonts w:ascii="Cambria" w:hAnsi="Cambria" w:cs="Cambria"/>
          <w:i/>
          <w:iCs/>
        </w:rPr>
        <w:t>β</w:t>
      </w:r>
      <w:r w:rsidRPr="006B3C47">
        <w:rPr>
          <w:rFonts w:ascii="Amasis MT Pro" w:hAnsi="Amasis MT Pro" w:cs="Aptos Serif"/>
        </w:rPr>
        <w:t xml:space="preserve"> = .</w:t>
      </w:r>
      <w:r w:rsidR="00301236" w:rsidRPr="006B3C47">
        <w:rPr>
          <w:rFonts w:ascii="Amasis MT Pro" w:hAnsi="Amasis MT Pro" w:cs="Aptos Serif"/>
        </w:rPr>
        <w:t>17</w:t>
      </w:r>
      <w:r w:rsidRPr="006B3C47">
        <w:rPr>
          <w:rFonts w:ascii="Amasis MT Pro" w:hAnsi="Amasis MT Pro" w:cs="Aptos Serif"/>
        </w:rPr>
        <w:t xml:space="preserve">, </w:t>
      </w:r>
      <w:r w:rsidRPr="006B3C47">
        <w:rPr>
          <w:rFonts w:ascii="Amasis MT Pro" w:hAnsi="Amasis MT Pro" w:cs="Aptos Serif"/>
          <w:i/>
          <w:iCs/>
        </w:rPr>
        <w:t>p</w:t>
      </w:r>
      <w:r w:rsidRPr="006B3C47">
        <w:rPr>
          <w:rFonts w:ascii="Amasis MT Pro" w:hAnsi="Amasis MT Pro" w:cs="Aptos Serif"/>
        </w:rPr>
        <w:t xml:space="preserve"> &lt; .001)</w:t>
      </w:r>
      <w:r w:rsidR="008B78E4" w:rsidRPr="006B3C47">
        <w:rPr>
          <w:rFonts w:ascii="Amasis MT Pro" w:hAnsi="Amasis MT Pro" w:cs="Aptos Serif"/>
        </w:rPr>
        <w:t xml:space="preserve"> predicted higher metacognition</w:t>
      </w:r>
      <w:r w:rsidRPr="006B3C47">
        <w:rPr>
          <w:rFonts w:ascii="Amasis MT Pro" w:hAnsi="Amasis MT Pro" w:cs="Aptos Serif"/>
        </w:rPr>
        <w:t xml:space="preserve">. </w:t>
      </w:r>
      <w:r w:rsidR="008B78E4" w:rsidRPr="006B3C47">
        <w:rPr>
          <w:rFonts w:ascii="Amasis MT Pro" w:hAnsi="Amasis MT Pro" w:cs="Aptos Serif"/>
        </w:rPr>
        <w:t>O</w:t>
      </w:r>
      <w:r w:rsidRPr="006B3C47">
        <w:rPr>
          <w:rFonts w:ascii="Amasis MT Pro" w:hAnsi="Amasis MT Pro" w:cs="Aptos Serif"/>
        </w:rPr>
        <w:t>bserving (</w:t>
      </w:r>
      <w:r w:rsidRPr="006B3C47">
        <w:rPr>
          <w:rFonts w:ascii="Cambria" w:hAnsi="Cambria" w:cs="Cambria"/>
          <w:i/>
          <w:iCs/>
        </w:rPr>
        <w:t>β</w:t>
      </w:r>
      <w:r w:rsidRPr="006B3C47">
        <w:rPr>
          <w:rFonts w:ascii="Amasis MT Pro" w:hAnsi="Amasis MT Pro" w:cs="Aptos Serif"/>
        </w:rPr>
        <w:t xml:space="preserve"> = .</w:t>
      </w:r>
      <w:r w:rsidR="00301236" w:rsidRPr="006B3C47">
        <w:rPr>
          <w:rFonts w:ascii="Amasis MT Pro" w:hAnsi="Amasis MT Pro" w:cs="Aptos Serif"/>
        </w:rPr>
        <w:t>14</w:t>
      </w:r>
      <w:r w:rsidRPr="006B3C47">
        <w:rPr>
          <w:rFonts w:ascii="Amasis MT Pro" w:hAnsi="Amasis MT Pro" w:cs="Aptos Serif"/>
        </w:rPr>
        <w:t xml:space="preserve">, </w:t>
      </w:r>
      <w:r w:rsidRPr="006B3C47">
        <w:rPr>
          <w:rFonts w:ascii="Amasis MT Pro" w:hAnsi="Amasis MT Pro" w:cs="Aptos Serif"/>
          <w:i/>
          <w:iCs/>
        </w:rPr>
        <w:t>p</w:t>
      </w:r>
      <w:r w:rsidRPr="006B3C47">
        <w:rPr>
          <w:rFonts w:ascii="Amasis MT Pro" w:hAnsi="Amasis MT Pro" w:cs="Aptos Serif"/>
        </w:rPr>
        <w:t xml:space="preserve"> </w:t>
      </w:r>
      <w:r w:rsidR="00AC4FC3" w:rsidRPr="006B3C47">
        <w:rPr>
          <w:rFonts w:ascii="Amasis MT Pro" w:hAnsi="Amasis MT Pro" w:cs="Aptos Serif"/>
        </w:rPr>
        <w:t>&lt;</w:t>
      </w:r>
      <w:r w:rsidRPr="006B3C47">
        <w:rPr>
          <w:rFonts w:ascii="Amasis MT Pro" w:hAnsi="Amasis MT Pro" w:cs="Aptos Serif"/>
        </w:rPr>
        <w:t xml:space="preserve"> .</w:t>
      </w:r>
      <w:r w:rsidR="00301236" w:rsidRPr="006B3C47">
        <w:rPr>
          <w:rFonts w:ascii="Amasis MT Pro" w:hAnsi="Amasis MT Pro" w:cs="Aptos Serif"/>
        </w:rPr>
        <w:t>001</w:t>
      </w:r>
      <w:r w:rsidRPr="006B3C47">
        <w:rPr>
          <w:rFonts w:ascii="Amasis MT Pro" w:hAnsi="Amasis MT Pro" w:cs="Aptos Serif"/>
        </w:rPr>
        <w:t>), describing (</w:t>
      </w:r>
      <w:r w:rsidRPr="006B3C47">
        <w:rPr>
          <w:rFonts w:ascii="Cambria" w:hAnsi="Cambria" w:cs="Cambria"/>
          <w:i/>
          <w:iCs/>
        </w:rPr>
        <w:t>β</w:t>
      </w:r>
      <w:r w:rsidRPr="006B3C47">
        <w:rPr>
          <w:rFonts w:ascii="Amasis MT Pro" w:hAnsi="Amasis MT Pro" w:cs="Aptos Serif"/>
        </w:rPr>
        <w:t xml:space="preserve"> = .</w:t>
      </w:r>
      <w:r w:rsidR="00AC4FC3" w:rsidRPr="006B3C47">
        <w:rPr>
          <w:rFonts w:ascii="Amasis MT Pro" w:hAnsi="Amasis MT Pro" w:cs="Aptos Serif"/>
        </w:rPr>
        <w:t>22</w:t>
      </w:r>
      <w:r w:rsidRPr="006B3C47">
        <w:rPr>
          <w:rFonts w:ascii="Amasis MT Pro" w:hAnsi="Amasis MT Pro" w:cs="Aptos Serif"/>
        </w:rPr>
        <w:t xml:space="preserve">, </w:t>
      </w:r>
      <w:r w:rsidRPr="006B3C47">
        <w:rPr>
          <w:rFonts w:ascii="Amasis MT Pro" w:hAnsi="Amasis MT Pro" w:cs="Aptos Serif"/>
          <w:i/>
          <w:iCs/>
        </w:rPr>
        <w:t>p</w:t>
      </w:r>
      <w:r w:rsidRPr="006B3C47">
        <w:rPr>
          <w:rFonts w:ascii="Amasis MT Pro" w:hAnsi="Amasis MT Pro" w:cs="Aptos Serif"/>
        </w:rPr>
        <w:t xml:space="preserve"> &lt; .001), </w:t>
      </w:r>
      <w:r w:rsidR="00AC4FC3" w:rsidRPr="006B3C47">
        <w:rPr>
          <w:rFonts w:ascii="Amasis MT Pro" w:hAnsi="Amasis MT Pro" w:cs="Aptos Serif"/>
        </w:rPr>
        <w:t>awareness (</w:t>
      </w:r>
      <w:r w:rsidR="00AC4FC3" w:rsidRPr="006B3C47">
        <w:rPr>
          <w:rFonts w:ascii="Cambria" w:hAnsi="Cambria" w:cs="Cambria"/>
          <w:i/>
          <w:iCs/>
        </w:rPr>
        <w:t>β</w:t>
      </w:r>
      <w:r w:rsidR="00AC4FC3" w:rsidRPr="006B3C47">
        <w:rPr>
          <w:rFonts w:ascii="Amasis MT Pro" w:hAnsi="Amasis MT Pro" w:cs="Aptos Serif"/>
        </w:rPr>
        <w:t xml:space="preserve"> = .08, </w:t>
      </w:r>
      <w:r w:rsidR="00AC4FC3" w:rsidRPr="006B3C47">
        <w:rPr>
          <w:rFonts w:ascii="Amasis MT Pro" w:hAnsi="Amasis MT Pro" w:cs="Aptos Serif"/>
          <w:i/>
          <w:iCs/>
        </w:rPr>
        <w:t>p</w:t>
      </w:r>
      <w:r w:rsidR="00AC4FC3" w:rsidRPr="006B3C47">
        <w:rPr>
          <w:rFonts w:ascii="Amasis MT Pro" w:hAnsi="Amasis MT Pro" w:cs="Aptos Serif"/>
        </w:rPr>
        <w:t xml:space="preserve"> = .04) </w:t>
      </w:r>
      <w:r w:rsidRPr="006B3C47">
        <w:rPr>
          <w:rFonts w:ascii="Amasis MT Pro" w:hAnsi="Amasis MT Pro" w:cs="Aptos Serif"/>
        </w:rPr>
        <w:t>and nonreactivity (</w:t>
      </w:r>
      <w:r w:rsidRPr="006B3C47">
        <w:rPr>
          <w:rFonts w:ascii="Cambria" w:hAnsi="Cambria" w:cs="Cambria"/>
          <w:i/>
          <w:iCs/>
        </w:rPr>
        <w:t>β</w:t>
      </w:r>
      <w:r w:rsidRPr="006B3C47">
        <w:rPr>
          <w:rFonts w:ascii="Amasis MT Pro" w:hAnsi="Amasis MT Pro" w:cs="Aptos Serif"/>
        </w:rPr>
        <w:t xml:space="preserve"> = .</w:t>
      </w:r>
      <w:r w:rsidR="00AC4FC3" w:rsidRPr="006B3C47">
        <w:rPr>
          <w:rFonts w:ascii="Amasis MT Pro" w:hAnsi="Amasis MT Pro" w:cs="Aptos Serif"/>
        </w:rPr>
        <w:t>26</w:t>
      </w:r>
      <w:r w:rsidRPr="006B3C47">
        <w:rPr>
          <w:rFonts w:ascii="Amasis MT Pro" w:hAnsi="Amasis MT Pro" w:cs="Aptos Serif"/>
        </w:rPr>
        <w:t xml:space="preserve">, </w:t>
      </w:r>
      <w:r w:rsidRPr="006B3C47">
        <w:rPr>
          <w:rFonts w:ascii="Amasis MT Pro" w:hAnsi="Amasis MT Pro" w:cs="Aptos Serif"/>
          <w:i/>
          <w:iCs/>
        </w:rPr>
        <w:t>p</w:t>
      </w:r>
      <w:r w:rsidRPr="006B3C47">
        <w:rPr>
          <w:rFonts w:ascii="Amasis MT Pro" w:hAnsi="Amasis MT Pro" w:cs="Aptos Serif"/>
        </w:rPr>
        <w:t xml:space="preserve"> &lt; .001)</w:t>
      </w:r>
      <w:r w:rsidR="008B78E4" w:rsidRPr="006B3C47">
        <w:rPr>
          <w:rFonts w:ascii="Amasis MT Pro" w:hAnsi="Amasis MT Pro" w:cs="Aptos Serif"/>
        </w:rPr>
        <w:t xml:space="preserve"> predicted higher resilience</w:t>
      </w:r>
      <w:r w:rsidRPr="006B3C47">
        <w:rPr>
          <w:rFonts w:ascii="Amasis MT Pro" w:hAnsi="Amasis MT Pro" w:cs="Aptos Serif"/>
        </w:rPr>
        <w:t xml:space="preserve">. </w:t>
      </w:r>
      <w:r w:rsidR="008B78E4" w:rsidRPr="006B3C47">
        <w:rPr>
          <w:rFonts w:ascii="Amasis MT Pro" w:hAnsi="Amasis MT Pro" w:cs="Aptos Serif"/>
        </w:rPr>
        <w:t>O</w:t>
      </w:r>
      <w:r w:rsidRPr="006B3C47">
        <w:rPr>
          <w:rFonts w:ascii="Amasis MT Pro" w:hAnsi="Amasis MT Pro" w:cs="Aptos Serif"/>
        </w:rPr>
        <w:t>bserving (</w:t>
      </w:r>
      <w:r w:rsidRPr="006B3C47">
        <w:rPr>
          <w:rFonts w:ascii="Cambria" w:hAnsi="Cambria" w:cs="Cambria"/>
          <w:i/>
          <w:iCs/>
        </w:rPr>
        <w:t>β</w:t>
      </w:r>
      <w:r w:rsidRPr="006B3C47">
        <w:rPr>
          <w:rFonts w:ascii="Amasis MT Pro" w:hAnsi="Amasis MT Pro" w:cs="Aptos Serif"/>
        </w:rPr>
        <w:t xml:space="preserve"> = .23 </w:t>
      </w:r>
      <w:r w:rsidRPr="006B3C47">
        <w:rPr>
          <w:rFonts w:ascii="Amasis MT Pro" w:hAnsi="Amasis MT Pro" w:cs="Aptos Serif"/>
          <w:i/>
          <w:iCs/>
        </w:rPr>
        <w:t>p</w:t>
      </w:r>
      <w:r w:rsidRPr="006B3C47">
        <w:rPr>
          <w:rFonts w:ascii="Amasis MT Pro" w:hAnsi="Amasis MT Pro" w:cs="Aptos Serif"/>
        </w:rPr>
        <w:t xml:space="preserve"> &lt; .001), describing (</w:t>
      </w:r>
      <w:r w:rsidRPr="006B3C47">
        <w:rPr>
          <w:rFonts w:ascii="Cambria" w:hAnsi="Cambria" w:cs="Cambria"/>
          <w:i/>
          <w:iCs/>
        </w:rPr>
        <w:t>β</w:t>
      </w:r>
      <w:r w:rsidRPr="006B3C47">
        <w:rPr>
          <w:rFonts w:ascii="Amasis MT Pro" w:hAnsi="Amasis MT Pro" w:cs="Aptos Serif"/>
        </w:rPr>
        <w:t xml:space="preserve"> = .</w:t>
      </w:r>
      <w:r w:rsidR="00AC4FC3" w:rsidRPr="006B3C47">
        <w:rPr>
          <w:rFonts w:ascii="Amasis MT Pro" w:hAnsi="Amasis MT Pro" w:cs="Aptos Serif"/>
        </w:rPr>
        <w:t>23</w:t>
      </w:r>
      <w:r w:rsidRPr="006B3C47">
        <w:rPr>
          <w:rFonts w:ascii="Amasis MT Pro" w:hAnsi="Amasis MT Pro" w:cs="Aptos Serif"/>
        </w:rPr>
        <w:t xml:space="preserve">, </w:t>
      </w:r>
      <w:r w:rsidRPr="006B3C47">
        <w:rPr>
          <w:rFonts w:ascii="Amasis MT Pro" w:hAnsi="Amasis MT Pro" w:cs="Aptos Serif"/>
          <w:i/>
          <w:iCs/>
        </w:rPr>
        <w:t>p</w:t>
      </w:r>
      <w:r w:rsidRPr="006B3C47">
        <w:rPr>
          <w:rFonts w:ascii="Amasis MT Pro" w:hAnsi="Amasis MT Pro" w:cs="Aptos Serif"/>
        </w:rPr>
        <w:t xml:space="preserve"> &lt; .001), and nonreactivity (</w:t>
      </w:r>
      <w:r w:rsidRPr="006B3C47">
        <w:rPr>
          <w:rFonts w:ascii="Cambria" w:hAnsi="Cambria" w:cs="Cambria"/>
          <w:i/>
          <w:iCs/>
        </w:rPr>
        <w:t>β</w:t>
      </w:r>
      <w:r w:rsidRPr="006B3C47">
        <w:rPr>
          <w:rFonts w:ascii="Amasis MT Pro" w:hAnsi="Amasis MT Pro" w:cs="Aptos Serif"/>
        </w:rPr>
        <w:t xml:space="preserve"> = .</w:t>
      </w:r>
      <w:r w:rsidR="00AC4FC3" w:rsidRPr="006B3C47">
        <w:rPr>
          <w:rFonts w:ascii="Amasis MT Pro" w:hAnsi="Amasis MT Pro" w:cs="Aptos Serif"/>
        </w:rPr>
        <w:t>29</w:t>
      </w:r>
      <w:r w:rsidRPr="006B3C47">
        <w:rPr>
          <w:rFonts w:ascii="Amasis MT Pro" w:hAnsi="Amasis MT Pro" w:cs="Aptos Serif"/>
        </w:rPr>
        <w:t xml:space="preserve">, </w:t>
      </w:r>
      <w:r w:rsidRPr="006B3C47">
        <w:rPr>
          <w:rFonts w:ascii="Amasis MT Pro" w:hAnsi="Amasis MT Pro" w:cs="Aptos Serif"/>
          <w:i/>
          <w:iCs/>
        </w:rPr>
        <w:t>p</w:t>
      </w:r>
      <w:r w:rsidRPr="006B3C47">
        <w:rPr>
          <w:rFonts w:ascii="Amasis MT Pro" w:hAnsi="Amasis MT Pro" w:cs="Aptos Serif"/>
        </w:rPr>
        <w:t xml:space="preserve"> &lt; .001)</w:t>
      </w:r>
      <w:r w:rsidR="008B78E4" w:rsidRPr="006B3C47">
        <w:rPr>
          <w:rFonts w:ascii="Amasis MT Pro" w:hAnsi="Amasis MT Pro" w:cs="Aptos Serif"/>
        </w:rPr>
        <w:t xml:space="preserve"> </w:t>
      </w:r>
      <w:r w:rsidR="001872EE" w:rsidRPr="006B3C47">
        <w:rPr>
          <w:rFonts w:ascii="Amasis MT Pro" w:hAnsi="Amasis MT Pro" w:cs="Aptos Serif"/>
        </w:rPr>
        <w:t>predicted higher creativity</w:t>
      </w:r>
      <w:r w:rsidRPr="006B3C47">
        <w:rPr>
          <w:rFonts w:ascii="Amasis MT Pro" w:hAnsi="Amasis MT Pro" w:cs="Aptos Serif"/>
        </w:rPr>
        <w:t xml:space="preserve">. </w:t>
      </w:r>
    </w:p>
    <w:p w14:paraId="07332AFF" w14:textId="580F3AAB" w:rsidR="00805066" w:rsidRPr="006B3C47" w:rsidRDefault="00AC4FC3" w:rsidP="00AD1B60">
      <w:pPr>
        <w:rPr>
          <w:rFonts w:ascii="Amasis MT Pro" w:hAnsi="Amasis MT Pro" w:cs="Aptos Serif"/>
        </w:rPr>
      </w:pPr>
      <w:r w:rsidRPr="006B3C47">
        <w:rPr>
          <w:rFonts w:ascii="Amasis MT Pro" w:hAnsi="Amasis MT Pro" w:cs="Aptos Serif"/>
        </w:rPr>
        <w:t>In this model, significant indirect paths were found from observing (</w:t>
      </w:r>
      <w:r w:rsidRPr="006B3C47">
        <w:rPr>
          <w:rFonts w:ascii="Cambria" w:hAnsi="Cambria" w:cs="Cambria"/>
          <w:i/>
          <w:iCs/>
        </w:rPr>
        <w:t>β</w:t>
      </w:r>
      <w:r w:rsidRPr="006B3C47">
        <w:rPr>
          <w:rFonts w:ascii="Amasis MT Pro" w:hAnsi="Amasis MT Pro" w:cs="Aptos Serif"/>
        </w:rPr>
        <w:t xml:space="preserve"> = -.02, </w:t>
      </w:r>
      <w:r w:rsidRPr="006B3C47">
        <w:rPr>
          <w:rFonts w:ascii="Amasis MT Pro" w:hAnsi="Amasis MT Pro" w:cs="Aptos Serif"/>
          <w:i/>
          <w:iCs/>
        </w:rPr>
        <w:t>p</w:t>
      </w:r>
      <w:r w:rsidRPr="006B3C47">
        <w:rPr>
          <w:rFonts w:ascii="Amasis MT Pro" w:hAnsi="Amasis MT Pro" w:cs="Aptos Serif"/>
        </w:rPr>
        <w:t xml:space="preserve"> = .009), describing (</w:t>
      </w:r>
      <w:r w:rsidRPr="006B3C47">
        <w:rPr>
          <w:rFonts w:ascii="Cambria" w:hAnsi="Cambria" w:cs="Cambria"/>
          <w:i/>
          <w:iCs/>
        </w:rPr>
        <w:t>β</w:t>
      </w:r>
      <w:r w:rsidRPr="006B3C47">
        <w:rPr>
          <w:rFonts w:ascii="Amasis MT Pro" w:hAnsi="Amasis MT Pro" w:cs="Aptos Serif"/>
        </w:rPr>
        <w:t xml:space="preserve"> = </w:t>
      </w:r>
      <w:r w:rsidR="009B1D23" w:rsidRPr="006B3C47">
        <w:rPr>
          <w:rFonts w:ascii="Amasis MT Pro" w:hAnsi="Amasis MT Pro" w:cs="Aptos Serif"/>
        </w:rPr>
        <w:t>-</w:t>
      </w:r>
      <w:r w:rsidRPr="006B3C47">
        <w:rPr>
          <w:rFonts w:ascii="Amasis MT Pro" w:hAnsi="Amasis MT Pro" w:cs="Aptos Serif"/>
        </w:rPr>
        <w:t>.</w:t>
      </w:r>
      <w:r w:rsidR="009B1D23" w:rsidRPr="006B3C47">
        <w:rPr>
          <w:rFonts w:ascii="Amasis MT Pro" w:hAnsi="Amasis MT Pro" w:cs="Aptos Serif"/>
        </w:rPr>
        <w:t>03</w:t>
      </w:r>
      <w:r w:rsidRPr="006B3C47">
        <w:rPr>
          <w:rFonts w:ascii="Amasis MT Pro" w:hAnsi="Amasis MT Pro" w:cs="Aptos Serif"/>
        </w:rPr>
        <w:t xml:space="preserve">, </w:t>
      </w:r>
      <w:r w:rsidRPr="006B3C47">
        <w:rPr>
          <w:rFonts w:ascii="Amasis MT Pro" w:hAnsi="Amasis MT Pro" w:cs="Aptos Serif"/>
          <w:i/>
          <w:iCs/>
        </w:rPr>
        <w:t>p</w:t>
      </w:r>
      <w:r w:rsidRPr="006B3C47">
        <w:rPr>
          <w:rFonts w:ascii="Amasis MT Pro" w:hAnsi="Amasis MT Pro" w:cs="Aptos Serif"/>
        </w:rPr>
        <w:t xml:space="preserve"> </w:t>
      </w:r>
      <w:r w:rsidR="009B1D23" w:rsidRPr="006B3C47">
        <w:rPr>
          <w:rFonts w:ascii="Amasis MT Pro" w:hAnsi="Amasis MT Pro" w:cs="Aptos Serif"/>
        </w:rPr>
        <w:t>=</w:t>
      </w:r>
      <w:r w:rsidRPr="006B3C47">
        <w:rPr>
          <w:rFonts w:ascii="Amasis MT Pro" w:hAnsi="Amasis MT Pro" w:cs="Aptos Serif"/>
        </w:rPr>
        <w:t xml:space="preserve"> .</w:t>
      </w:r>
      <w:r w:rsidR="009B1D23" w:rsidRPr="006B3C47">
        <w:rPr>
          <w:rFonts w:ascii="Amasis MT Pro" w:hAnsi="Amasis MT Pro" w:cs="Aptos Serif"/>
        </w:rPr>
        <w:t>004</w:t>
      </w:r>
      <w:r w:rsidRPr="006B3C47">
        <w:rPr>
          <w:rFonts w:ascii="Amasis MT Pro" w:hAnsi="Amasis MT Pro" w:cs="Aptos Serif"/>
        </w:rPr>
        <w:t>), and nonreactivity</w:t>
      </w:r>
      <w:r w:rsidR="009B1D23" w:rsidRPr="006B3C47">
        <w:rPr>
          <w:rFonts w:ascii="Amasis MT Pro" w:hAnsi="Amasis MT Pro" w:cs="Aptos Serif"/>
        </w:rPr>
        <w:t xml:space="preserve"> (</w:t>
      </w:r>
      <w:r w:rsidR="009B1D23" w:rsidRPr="006B3C47">
        <w:rPr>
          <w:rFonts w:ascii="Cambria" w:hAnsi="Cambria" w:cs="Cambria"/>
          <w:i/>
          <w:iCs/>
        </w:rPr>
        <w:t>β</w:t>
      </w:r>
      <w:r w:rsidR="009B1D23" w:rsidRPr="006B3C47">
        <w:rPr>
          <w:rFonts w:ascii="Amasis MT Pro" w:hAnsi="Amasis MT Pro" w:cs="Aptos Serif"/>
        </w:rPr>
        <w:t xml:space="preserve"> = -.03, </w:t>
      </w:r>
      <w:r w:rsidR="009B1D23" w:rsidRPr="006B3C47">
        <w:rPr>
          <w:rFonts w:ascii="Amasis MT Pro" w:hAnsi="Amasis MT Pro" w:cs="Aptos Serif"/>
          <w:i/>
          <w:iCs/>
        </w:rPr>
        <w:t>p</w:t>
      </w:r>
      <w:r w:rsidR="009B1D23" w:rsidRPr="006B3C47">
        <w:rPr>
          <w:rFonts w:ascii="Amasis MT Pro" w:hAnsi="Amasis MT Pro" w:cs="Aptos Serif"/>
        </w:rPr>
        <w:t xml:space="preserve"> = .002) to lower distress via resilience. No other </w:t>
      </w:r>
      <w:r w:rsidR="00805066" w:rsidRPr="006B3C47">
        <w:rPr>
          <w:rFonts w:ascii="Amasis MT Pro" w:hAnsi="Amasis MT Pro" w:cs="Aptos Serif"/>
        </w:rPr>
        <w:t xml:space="preserve">significant mediation paths </w:t>
      </w:r>
      <w:r w:rsidR="001872EE" w:rsidRPr="006B3C47">
        <w:rPr>
          <w:rFonts w:ascii="Amasis MT Pro" w:hAnsi="Amasis MT Pro" w:cs="Aptos Serif"/>
        </w:rPr>
        <w:t xml:space="preserve">to distress </w:t>
      </w:r>
      <w:r w:rsidR="00805066" w:rsidRPr="006B3C47">
        <w:rPr>
          <w:rFonts w:ascii="Amasis MT Pro" w:hAnsi="Amasis MT Pro" w:cs="Aptos Serif"/>
        </w:rPr>
        <w:t xml:space="preserve">were found in this model. Table </w:t>
      </w:r>
      <w:r w:rsidR="001478BF" w:rsidRPr="006B3C47">
        <w:rPr>
          <w:rFonts w:ascii="Amasis MT Pro" w:hAnsi="Amasis MT Pro" w:cs="Aptos Serif"/>
        </w:rPr>
        <w:t>4</w:t>
      </w:r>
      <w:r w:rsidR="00805066" w:rsidRPr="006B3C47">
        <w:rPr>
          <w:rFonts w:ascii="Amasis MT Pro" w:hAnsi="Amasis MT Pro" w:cs="Aptos Serif"/>
        </w:rPr>
        <w:t xml:space="preserve"> </w:t>
      </w:r>
      <w:r w:rsidR="001478BF" w:rsidRPr="006B3C47">
        <w:rPr>
          <w:rFonts w:ascii="Amasis MT Pro" w:hAnsi="Amasis MT Pro" w:cs="Aptos Serif"/>
        </w:rPr>
        <w:t>reports the indirect paths from both models</w:t>
      </w:r>
      <w:r w:rsidR="00EA77A1" w:rsidRPr="006B3C47">
        <w:rPr>
          <w:rFonts w:ascii="Amasis MT Pro" w:hAnsi="Amasis MT Pro" w:cs="Aptos Serif"/>
        </w:rPr>
        <w:t xml:space="preserve">, and Figure 3 presents a heatmap comparing </w:t>
      </w:r>
      <w:r w:rsidR="00967A8C" w:rsidRPr="006B3C47">
        <w:rPr>
          <w:rFonts w:ascii="Amasis MT Pro" w:hAnsi="Amasis MT Pro" w:cs="Aptos Serif"/>
        </w:rPr>
        <w:t>them</w:t>
      </w:r>
      <w:r w:rsidR="00EA77A1" w:rsidRPr="006B3C47">
        <w:rPr>
          <w:rFonts w:ascii="Amasis MT Pro" w:hAnsi="Amasis MT Pro" w:cs="Aptos Serif"/>
        </w:rPr>
        <w:t xml:space="preserve">. </w:t>
      </w:r>
    </w:p>
    <w:p w14:paraId="51053DB8" w14:textId="77777777" w:rsidR="00805066" w:rsidRPr="006B3C47" w:rsidRDefault="00805066" w:rsidP="00AD1B60">
      <w:pPr>
        <w:pStyle w:val="Heading2"/>
        <w:rPr>
          <w:rFonts w:ascii="Amasis MT Pro" w:hAnsi="Amasis MT Pro" w:cs="Aptos Serif"/>
        </w:rPr>
      </w:pPr>
      <w:r w:rsidRPr="006B3C47">
        <w:rPr>
          <w:rFonts w:ascii="Amasis MT Pro" w:hAnsi="Amasis MT Pro" w:cs="Aptos Serif"/>
        </w:rPr>
        <w:t>Model Comparison</w:t>
      </w:r>
    </w:p>
    <w:p w14:paraId="33945AA5" w14:textId="41CCABE3" w:rsidR="00D50A3A" w:rsidRPr="006B3C47" w:rsidRDefault="00805066" w:rsidP="00AD1B60">
      <w:pPr>
        <w:rPr>
          <w:rFonts w:ascii="Amasis MT Pro" w:hAnsi="Amasis MT Pro" w:cs="Aptos Serif"/>
        </w:rPr>
      </w:pPr>
      <w:r w:rsidRPr="006B3C47">
        <w:rPr>
          <w:rFonts w:ascii="Amasis MT Pro" w:hAnsi="Amasis MT Pro" w:cs="Aptos Serif"/>
        </w:rPr>
        <w:t xml:space="preserve">Both models explained </w:t>
      </w:r>
      <w:r w:rsidR="003A44FA" w:rsidRPr="006B3C47">
        <w:rPr>
          <w:rFonts w:ascii="Amasis MT Pro" w:hAnsi="Amasis MT Pro" w:cs="Aptos Serif"/>
        </w:rPr>
        <w:t>comparable variance in distress</w:t>
      </w:r>
      <w:r w:rsidR="00232802" w:rsidRPr="006B3C47">
        <w:rPr>
          <w:rFonts w:ascii="Amasis MT Pro" w:hAnsi="Amasis MT Pro" w:cs="Aptos Serif"/>
        </w:rPr>
        <w:t xml:space="preserve"> (Model 1: </w:t>
      </w:r>
      <w:r w:rsidR="009B1D23" w:rsidRPr="006B3C47">
        <w:rPr>
          <w:rFonts w:ascii="Amasis MT Pro" w:hAnsi="Amasis MT Pro" w:cs="Aptos Serif"/>
        </w:rPr>
        <w:t>53.9</w:t>
      </w:r>
      <w:r w:rsidR="00232802" w:rsidRPr="006B3C47">
        <w:rPr>
          <w:rFonts w:ascii="Amasis MT Pro" w:hAnsi="Amasis MT Pro" w:cs="Aptos Serif"/>
        </w:rPr>
        <w:t xml:space="preserve">%; Model 2: </w:t>
      </w:r>
      <w:r w:rsidR="00A9125F" w:rsidRPr="006B3C47">
        <w:rPr>
          <w:rFonts w:ascii="Amasis MT Pro" w:hAnsi="Amasis MT Pro" w:cs="Aptos Serif"/>
        </w:rPr>
        <w:t>55.7</w:t>
      </w:r>
      <w:r w:rsidR="00232802" w:rsidRPr="006B3C47">
        <w:rPr>
          <w:rFonts w:ascii="Amasis MT Pro" w:hAnsi="Amasis MT Pro" w:cs="Aptos Serif"/>
        </w:rPr>
        <w:t>%)</w:t>
      </w:r>
      <w:r w:rsidR="003A44FA" w:rsidRPr="006B3C47">
        <w:rPr>
          <w:rFonts w:ascii="Amasis MT Pro" w:hAnsi="Amasis MT Pro" w:cs="Aptos Serif"/>
        </w:rPr>
        <w:t xml:space="preserve">. </w:t>
      </w:r>
      <w:r w:rsidR="00371FBE" w:rsidRPr="006B3C47">
        <w:rPr>
          <w:rFonts w:ascii="Amasis MT Pro" w:hAnsi="Amasis MT Pro" w:cs="Aptos Serif"/>
        </w:rPr>
        <w:t>However, fit indices</w:t>
      </w:r>
      <w:r w:rsidR="00C21C62" w:rsidRPr="006B3C47">
        <w:rPr>
          <w:rFonts w:ascii="Amasis MT Pro" w:hAnsi="Amasis MT Pro" w:cs="Aptos Serif"/>
        </w:rPr>
        <w:t xml:space="preserve"> (</w:t>
      </w:r>
      <w:r w:rsidR="00C21C62" w:rsidRPr="006B3C47">
        <w:rPr>
          <w:rFonts w:ascii="Cambria" w:hAnsi="Cambria" w:cs="Cambria"/>
        </w:rPr>
        <w:t>Δχ</w:t>
      </w:r>
      <w:r w:rsidR="00C21C62" w:rsidRPr="006B3C47">
        <w:rPr>
          <w:rFonts w:ascii="Amasis MT Pro" w:hAnsi="Amasis MT Pro" w:cs="Aptos Serif"/>
          <w:vertAlign w:val="superscript"/>
        </w:rPr>
        <w:t>2</w:t>
      </w:r>
      <w:r w:rsidR="00C21C62" w:rsidRPr="006B3C47">
        <w:rPr>
          <w:rFonts w:ascii="Amasis MT Pro" w:hAnsi="Amasis MT Pro" w:cs="Aptos Serif"/>
        </w:rPr>
        <w:t xml:space="preserve">(0) = </w:t>
      </w:r>
      <w:r w:rsidR="00453648" w:rsidRPr="006B3C47">
        <w:rPr>
          <w:rFonts w:ascii="Amasis MT Pro" w:hAnsi="Amasis MT Pro" w:cs="Aptos Serif"/>
        </w:rPr>
        <w:t>+</w:t>
      </w:r>
      <w:r w:rsidR="00C21C62" w:rsidRPr="006B3C47">
        <w:rPr>
          <w:rFonts w:ascii="Amasis MT Pro" w:hAnsi="Amasis MT Pro" w:cs="Aptos Serif"/>
        </w:rPr>
        <w:t>38.82)</w:t>
      </w:r>
      <w:r w:rsidR="00371FBE" w:rsidRPr="006B3C47">
        <w:rPr>
          <w:rFonts w:ascii="Amasis MT Pro" w:hAnsi="Amasis MT Pro" w:cs="Aptos Serif"/>
        </w:rPr>
        <w:t xml:space="preserve"> and i</w:t>
      </w:r>
      <w:r w:rsidR="00232802" w:rsidRPr="006B3C47">
        <w:rPr>
          <w:rFonts w:ascii="Amasis MT Pro" w:hAnsi="Amasis MT Pro" w:cs="Aptos Serif"/>
        </w:rPr>
        <w:t xml:space="preserve">nformation criteria </w:t>
      </w:r>
      <w:r w:rsidR="00371FBE" w:rsidRPr="006B3C47">
        <w:rPr>
          <w:rFonts w:ascii="Amasis MT Pro" w:hAnsi="Amasis MT Pro" w:cs="Aptos Serif"/>
        </w:rPr>
        <w:t>strongly</w:t>
      </w:r>
      <w:r w:rsidR="00232802" w:rsidRPr="006B3C47">
        <w:rPr>
          <w:rFonts w:ascii="Amasis MT Pro" w:hAnsi="Amasis MT Pro" w:cs="Aptos Serif"/>
        </w:rPr>
        <w:t xml:space="preserve"> favoured M</w:t>
      </w:r>
      <w:r w:rsidRPr="006B3C47">
        <w:rPr>
          <w:rFonts w:ascii="Amasis MT Pro" w:hAnsi="Amasis MT Pro" w:cs="Aptos Serif"/>
        </w:rPr>
        <w:t>odel 1 (</w:t>
      </w:r>
      <w:r w:rsidRPr="006B3C47">
        <w:rPr>
          <w:rFonts w:ascii="Cambria" w:hAnsi="Cambria" w:cs="Cambria"/>
        </w:rPr>
        <w:t>Δ</w:t>
      </w:r>
      <w:r w:rsidRPr="006B3C47">
        <w:rPr>
          <w:rFonts w:ascii="Amasis MT Pro" w:hAnsi="Amasis MT Pro" w:cs="Aptos Serif"/>
        </w:rPr>
        <w:t>AIC = +</w:t>
      </w:r>
      <w:r w:rsidR="00371FBE" w:rsidRPr="006B3C47">
        <w:rPr>
          <w:rFonts w:ascii="Amasis MT Pro" w:hAnsi="Amasis MT Pro" w:cs="Aptos Serif"/>
        </w:rPr>
        <w:t>40</w:t>
      </w:r>
      <w:r w:rsidRPr="006B3C47">
        <w:rPr>
          <w:rFonts w:ascii="Amasis MT Pro" w:hAnsi="Amasis MT Pro" w:cs="Aptos Serif"/>
        </w:rPr>
        <w:t>.</w:t>
      </w:r>
      <w:r w:rsidR="00371FBE" w:rsidRPr="006B3C47">
        <w:rPr>
          <w:rFonts w:ascii="Amasis MT Pro" w:hAnsi="Amasis MT Pro" w:cs="Aptos Serif"/>
        </w:rPr>
        <w:t>77</w:t>
      </w:r>
      <w:r w:rsidRPr="006B3C47">
        <w:rPr>
          <w:rFonts w:ascii="Amasis MT Pro" w:hAnsi="Amasis MT Pro" w:cs="Aptos Serif"/>
        </w:rPr>
        <w:t xml:space="preserve">; </w:t>
      </w:r>
      <w:r w:rsidRPr="006B3C47">
        <w:rPr>
          <w:rFonts w:ascii="Cambria" w:hAnsi="Cambria" w:cs="Cambria"/>
        </w:rPr>
        <w:t>Δ</w:t>
      </w:r>
      <w:r w:rsidRPr="006B3C47">
        <w:rPr>
          <w:rFonts w:ascii="Amasis MT Pro" w:hAnsi="Amasis MT Pro" w:cs="Aptos Serif"/>
        </w:rPr>
        <w:t>BIC = +</w:t>
      </w:r>
      <w:r w:rsidR="00371FBE" w:rsidRPr="006B3C47">
        <w:rPr>
          <w:rFonts w:ascii="Amasis MT Pro" w:hAnsi="Amasis MT Pro" w:cs="Aptos Serif"/>
        </w:rPr>
        <w:t>40</w:t>
      </w:r>
      <w:r w:rsidRPr="006B3C47">
        <w:rPr>
          <w:rFonts w:ascii="Amasis MT Pro" w:hAnsi="Amasis MT Pro" w:cs="Aptos Serif"/>
        </w:rPr>
        <w:t>.</w:t>
      </w:r>
      <w:r w:rsidR="00371FBE" w:rsidRPr="006B3C47">
        <w:rPr>
          <w:rFonts w:ascii="Amasis MT Pro" w:hAnsi="Amasis MT Pro" w:cs="Aptos Serif"/>
        </w:rPr>
        <w:t>77</w:t>
      </w:r>
      <w:r w:rsidRPr="006B3C47">
        <w:rPr>
          <w:rFonts w:ascii="Amasis MT Pro" w:hAnsi="Amasis MT Pro" w:cs="Aptos Serif"/>
        </w:rPr>
        <w:t>)</w:t>
      </w:r>
      <w:r w:rsidR="00EB1FEE" w:rsidRPr="006B3C47">
        <w:rPr>
          <w:rFonts w:ascii="Amasis MT Pro" w:hAnsi="Amasis MT Pro" w:cs="Aptos Serif"/>
        </w:rPr>
        <w:t>.</w:t>
      </w:r>
      <w:r w:rsidR="00453648" w:rsidRPr="006B3C47">
        <w:rPr>
          <w:rFonts w:ascii="Amasis MT Pro" w:hAnsi="Amasis MT Pro" w:cs="Aptos Serif"/>
        </w:rPr>
        <w:t xml:space="preserve"> The hypotheses were further supported by Model 1</w:t>
      </w:r>
      <w:r w:rsidR="00AD73E0" w:rsidRPr="006B3C47">
        <w:rPr>
          <w:rFonts w:ascii="Amasis MT Pro" w:hAnsi="Amasis MT Pro" w:cs="Aptos Serif"/>
        </w:rPr>
        <w:t>,</w:t>
      </w:r>
      <w:r w:rsidR="00453648" w:rsidRPr="006B3C47">
        <w:rPr>
          <w:rFonts w:ascii="Amasis MT Pro" w:hAnsi="Amasis MT Pro" w:cs="Aptos Serif"/>
        </w:rPr>
        <w:t xml:space="preserve"> demonstrating </w:t>
      </w:r>
      <w:r w:rsidR="00AD73E0" w:rsidRPr="006B3C47">
        <w:rPr>
          <w:rFonts w:ascii="Amasis MT Pro" w:hAnsi="Amasis MT Pro" w:cs="Aptos Serif"/>
        </w:rPr>
        <w:t>more and theoretically consistent indirect pathways</w:t>
      </w:r>
      <w:r w:rsidR="00234E95" w:rsidRPr="006B3C47">
        <w:rPr>
          <w:rFonts w:ascii="Amasis MT Pro" w:hAnsi="Amasis MT Pro" w:cs="Aptos Serif"/>
        </w:rPr>
        <w:t>,</w:t>
      </w:r>
      <w:r w:rsidR="00EB1FEE" w:rsidRPr="006B3C47">
        <w:rPr>
          <w:rFonts w:ascii="Amasis MT Pro" w:hAnsi="Amasis MT Pro" w:cs="Aptos Serif"/>
        </w:rPr>
        <w:t xml:space="preserve"> </w:t>
      </w:r>
      <w:r w:rsidRPr="006B3C47">
        <w:rPr>
          <w:rFonts w:ascii="Amasis MT Pro" w:hAnsi="Amasis MT Pro" w:cs="Aptos Serif"/>
        </w:rPr>
        <w:t xml:space="preserve">suggesting slightly superior explanatory power and parsimony. </w:t>
      </w:r>
      <w:r w:rsidR="001F73B6" w:rsidRPr="006B3C47">
        <w:rPr>
          <w:rFonts w:ascii="Amasis MT Pro" w:hAnsi="Amasis MT Pro" w:cs="Aptos Serif"/>
        </w:rPr>
        <w:t xml:space="preserve">A sensitivity power </w:t>
      </w:r>
      <w:r w:rsidR="00480377" w:rsidRPr="006B3C47">
        <w:rPr>
          <w:rFonts w:ascii="Amasis MT Pro" w:hAnsi="Amasis MT Pro" w:cs="Aptos Serif"/>
        </w:rPr>
        <w:t xml:space="preserve">simulation </w:t>
      </w:r>
      <w:r w:rsidR="001F73B6" w:rsidRPr="006B3C47">
        <w:rPr>
          <w:rFonts w:ascii="Amasis MT Pro" w:hAnsi="Amasis MT Pro" w:cs="Aptos Serif"/>
        </w:rPr>
        <w:t xml:space="preserve">reinforced this conclusion (see </w:t>
      </w:r>
      <w:r w:rsidR="00480377" w:rsidRPr="006B3C47">
        <w:rPr>
          <w:rFonts w:ascii="Amasis MT Pro" w:hAnsi="Amasis MT Pro" w:cs="Aptos Serif"/>
        </w:rPr>
        <w:t xml:space="preserve">Online </w:t>
      </w:r>
      <w:r w:rsidR="001F73B6" w:rsidRPr="006B3C47">
        <w:rPr>
          <w:rFonts w:ascii="Amasis MT Pro" w:hAnsi="Amasis MT Pro" w:cs="Aptos Serif"/>
        </w:rPr>
        <w:t>Supplementary Material), revealing that key pathways in Model 1 were statistically detectable</w:t>
      </w:r>
      <w:r w:rsidR="00A514ED" w:rsidRPr="006B3C47">
        <w:rPr>
          <w:rFonts w:ascii="Amasis MT Pro" w:hAnsi="Amasis MT Pro" w:cs="Aptos Serif"/>
        </w:rPr>
        <w:t>, whereas Model 2 was largely underpowered with</w:t>
      </w:r>
      <w:r w:rsidR="001F73B6" w:rsidRPr="006B3C47">
        <w:rPr>
          <w:rFonts w:ascii="Amasis MT Pro" w:hAnsi="Amasis MT Pro" w:cs="Aptos Serif"/>
        </w:rPr>
        <w:t xml:space="preserve"> the observed effect sizes. </w:t>
      </w:r>
      <w:r w:rsidRPr="006B3C47">
        <w:rPr>
          <w:rFonts w:ascii="Amasis MT Pro" w:hAnsi="Amasis MT Pro" w:cs="Aptos Serif"/>
        </w:rPr>
        <w:t xml:space="preserve">Table </w:t>
      </w:r>
      <w:r w:rsidR="001478BF" w:rsidRPr="006B3C47">
        <w:rPr>
          <w:rFonts w:ascii="Amasis MT Pro" w:hAnsi="Amasis MT Pro" w:cs="Aptos Serif"/>
        </w:rPr>
        <w:t>3</w:t>
      </w:r>
      <w:r w:rsidRPr="006B3C47">
        <w:rPr>
          <w:rFonts w:ascii="Amasis MT Pro" w:hAnsi="Amasis MT Pro" w:cs="Aptos Serif"/>
        </w:rPr>
        <w:t xml:space="preserve"> </w:t>
      </w:r>
      <w:r w:rsidR="00CA247C" w:rsidRPr="006B3C47">
        <w:rPr>
          <w:rFonts w:ascii="Amasis MT Pro" w:hAnsi="Amasis MT Pro" w:cs="Aptos Serif"/>
        </w:rPr>
        <w:t>reports</w:t>
      </w:r>
      <w:r w:rsidRPr="006B3C47">
        <w:rPr>
          <w:rFonts w:ascii="Amasis MT Pro" w:hAnsi="Amasis MT Pro" w:cs="Aptos Serif"/>
        </w:rPr>
        <w:t xml:space="preserve"> comparative model fit indices. </w:t>
      </w:r>
    </w:p>
    <w:p w14:paraId="39C72257" w14:textId="479F8B81" w:rsidR="00E309E9" w:rsidRPr="006B3C47" w:rsidRDefault="00E309E9" w:rsidP="00AD1B60">
      <w:pPr>
        <w:pStyle w:val="Heading1"/>
        <w:rPr>
          <w:rFonts w:ascii="Amasis MT Pro" w:hAnsi="Amasis MT Pro" w:cs="Aptos Serif"/>
        </w:rPr>
      </w:pPr>
      <w:r w:rsidRPr="006B3C47">
        <w:rPr>
          <w:rFonts w:ascii="Amasis MT Pro" w:hAnsi="Amasis MT Pro" w:cs="Aptos Serif"/>
        </w:rPr>
        <w:t>Discussion</w:t>
      </w:r>
    </w:p>
    <w:p w14:paraId="0DA1586C" w14:textId="3C062261" w:rsidR="00DC779C" w:rsidRPr="006B3C47" w:rsidRDefault="0011209E" w:rsidP="00AD1B60">
      <w:pPr>
        <w:rPr>
          <w:rFonts w:ascii="Amasis MT Pro" w:hAnsi="Amasis MT Pro" w:cs="Aptos Serif"/>
        </w:rPr>
      </w:pPr>
      <w:r w:rsidRPr="006B3C47">
        <w:rPr>
          <w:rFonts w:ascii="Amasis MT Pro" w:hAnsi="Amasis MT Pro" w:cs="Aptos Serif"/>
        </w:rPr>
        <w:t xml:space="preserve">This study explored how mindfulness facets interact with metacognition, resilience, and creativity to influence </w:t>
      </w:r>
      <w:r w:rsidR="00534F4E" w:rsidRPr="006B3C47">
        <w:rPr>
          <w:rFonts w:ascii="Amasis MT Pro" w:hAnsi="Amasis MT Pro" w:cs="Aptos Serif"/>
        </w:rPr>
        <w:t xml:space="preserve">psychological distress in young adults. </w:t>
      </w:r>
      <w:r w:rsidR="009A4CE3" w:rsidRPr="006B3C47">
        <w:rPr>
          <w:rFonts w:ascii="Amasis MT Pro" w:hAnsi="Amasis MT Pro" w:cs="Aptos Serif"/>
        </w:rPr>
        <w:t>We found that acting with awareness, nonjudging, and nonreactivity to inner experience</w:t>
      </w:r>
      <w:r w:rsidR="000F7126" w:rsidRPr="006B3C47">
        <w:rPr>
          <w:rFonts w:ascii="Amasis MT Pro" w:hAnsi="Amasis MT Pro" w:cs="Aptos Serif"/>
        </w:rPr>
        <w:t>, and resilience</w:t>
      </w:r>
      <w:r w:rsidR="009A4CE3" w:rsidRPr="006B3C47">
        <w:rPr>
          <w:rFonts w:ascii="Amasis MT Pro" w:hAnsi="Amasis MT Pro" w:cs="Aptos Serif"/>
        </w:rPr>
        <w:t xml:space="preserve"> were unique protective factors</w:t>
      </w:r>
      <w:r w:rsidR="001A6B12" w:rsidRPr="006B3C47">
        <w:rPr>
          <w:rFonts w:ascii="Amasis MT Pro" w:hAnsi="Amasis MT Pro" w:cs="Aptos Serif"/>
        </w:rPr>
        <w:t xml:space="preserve"> against psychological distress</w:t>
      </w:r>
      <w:r w:rsidR="006312C5" w:rsidRPr="006B3C47">
        <w:rPr>
          <w:rFonts w:ascii="Amasis MT Pro" w:hAnsi="Amasis MT Pro" w:cs="Aptos Serif"/>
        </w:rPr>
        <w:t>. Additionally,</w:t>
      </w:r>
      <w:r w:rsidR="001A6B12" w:rsidRPr="006B3C47">
        <w:rPr>
          <w:rFonts w:ascii="Amasis MT Pro" w:hAnsi="Amasis MT Pro" w:cs="Aptos Serif"/>
        </w:rPr>
        <w:t xml:space="preserve"> metacognition, </w:t>
      </w:r>
      <w:r w:rsidR="006312C5" w:rsidRPr="006B3C47">
        <w:rPr>
          <w:rFonts w:ascii="Amasis MT Pro" w:hAnsi="Amasis MT Pro" w:cs="Aptos Serif"/>
        </w:rPr>
        <w:t xml:space="preserve">creativity </w:t>
      </w:r>
      <w:r w:rsidR="001A6B12" w:rsidRPr="006B3C47">
        <w:rPr>
          <w:rFonts w:ascii="Amasis MT Pro" w:hAnsi="Amasis MT Pro" w:cs="Aptos Serif"/>
        </w:rPr>
        <w:t xml:space="preserve">and </w:t>
      </w:r>
      <w:r w:rsidR="001A6B12" w:rsidRPr="006B3C47">
        <w:rPr>
          <w:rFonts w:ascii="Amasis MT Pro" w:hAnsi="Amasis MT Pro" w:cs="Aptos Serif"/>
        </w:rPr>
        <w:lastRenderedPageBreak/>
        <w:t>resilience</w:t>
      </w:r>
      <w:r w:rsidR="00983DC5" w:rsidRPr="006B3C47">
        <w:rPr>
          <w:rFonts w:ascii="Amasis MT Pro" w:hAnsi="Amasis MT Pro" w:cs="Aptos Serif"/>
        </w:rPr>
        <w:t xml:space="preserve"> indirectly influenced </w:t>
      </w:r>
      <w:r w:rsidR="001A6B12" w:rsidRPr="006B3C47">
        <w:rPr>
          <w:rFonts w:ascii="Amasis MT Pro" w:hAnsi="Amasis MT Pro" w:cs="Aptos Serif"/>
        </w:rPr>
        <w:t xml:space="preserve">psychological distress through these mindfulness facets. </w:t>
      </w:r>
      <w:r w:rsidR="0064500E" w:rsidRPr="006B3C47">
        <w:rPr>
          <w:rFonts w:ascii="Amasis MT Pro" w:hAnsi="Amasis MT Pro" w:cs="Aptos Serif"/>
        </w:rPr>
        <w:t>Further</w:t>
      </w:r>
      <w:r w:rsidR="006C478E" w:rsidRPr="006B3C47">
        <w:rPr>
          <w:rFonts w:ascii="Amasis MT Pro" w:hAnsi="Amasis MT Pro" w:cs="Aptos Serif"/>
        </w:rPr>
        <w:t>,</w:t>
      </w:r>
      <w:r w:rsidR="00AF05DC" w:rsidRPr="006B3C47">
        <w:rPr>
          <w:rFonts w:ascii="Amasis MT Pro" w:hAnsi="Amasis MT Pro" w:cs="Aptos Serif"/>
        </w:rPr>
        <w:t xml:space="preserve"> the reversed</w:t>
      </w:r>
      <w:r w:rsidR="006C478E" w:rsidRPr="006B3C47">
        <w:rPr>
          <w:rFonts w:ascii="Amasis MT Pro" w:hAnsi="Amasis MT Pro" w:cs="Aptos Serif"/>
        </w:rPr>
        <w:t xml:space="preserve"> </w:t>
      </w:r>
      <w:r w:rsidR="009D237A" w:rsidRPr="006B3C47">
        <w:rPr>
          <w:rFonts w:ascii="Amasis MT Pro" w:hAnsi="Amasis MT Pro" w:cs="Aptos Serif"/>
        </w:rPr>
        <w:t>structural</w:t>
      </w:r>
      <w:r w:rsidR="006C478E" w:rsidRPr="006B3C47">
        <w:rPr>
          <w:rFonts w:ascii="Amasis MT Pro" w:hAnsi="Amasis MT Pro" w:cs="Aptos Serif"/>
        </w:rPr>
        <w:t xml:space="preserve"> order </w:t>
      </w:r>
      <w:r w:rsidR="00AF05DC" w:rsidRPr="006B3C47">
        <w:rPr>
          <w:rFonts w:ascii="Amasis MT Pro" w:hAnsi="Amasis MT Pro" w:cs="Aptos Serif"/>
        </w:rPr>
        <w:t>produced</w:t>
      </w:r>
      <w:r w:rsidR="006C478E" w:rsidRPr="006B3C47">
        <w:rPr>
          <w:rFonts w:ascii="Amasis MT Pro" w:hAnsi="Amasis MT Pro" w:cs="Aptos Serif"/>
        </w:rPr>
        <w:t xml:space="preserve"> </w:t>
      </w:r>
      <w:r w:rsidR="00B83958" w:rsidRPr="006B3C47">
        <w:rPr>
          <w:rFonts w:ascii="Amasis MT Pro" w:hAnsi="Amasis MT Pro" w:cs="Aptos Serif"/>
        </w:rPr>
        <w:t>poorer</w:t>
      </w:r>
      <w:r w:rsidR="006C478E" w:rsidRPr="006B3C47">
        <w:rPr>
          <w:rFonts w:ascii="Amasis MT Pro" w:hAnsi="Amasis MT Pro" w:cs="Aptos Serif"/>
        </w:rPr>
        <w:t xml:space="preserve"> model fit</w:t>
      </w:r>
      <w:r w:rsidR="00B83958" w:rsidRPr="006B3C47">
        <w:rPr>
          <w:rFonts w:ascii="Amasis MT Pro" w:hAnsi="Amasis MT Pro" w:cs="Aptos Serif"/>
        </w:rPr>
        <w:t xml:space="preserve"> and </w:t>
      </w:r>
      <w:r w:rsidR="000F7126" w:rsidRPr="006B3C47">
        <w:rPr>
          <w:rFonts w:ascii="Amasis MT Pro" w:hAnsi="Amasis MT Pro" w:cs="Aptos Serif"/>
        </w:rPr>
        <w:t xml:space="preserve">numerous </w:t>
      </w:r>
      <w:r w:rsidR="006C478E" w:rsidRPr="006B3C47">
        <w:rPr>
          <w:rFonts w:ascii="Amasis MT Pro" w:hAnsi="Amasis MT Pro" w:cs="Aptos Serif"/>
        </w:rPr>
        <w:t>no</w:t>
      </w:r>
      <w:r w:rsidR="00AF05DC" w:rsidRPr="006B3C47">
        <w:rPr>
          <w:rFonts w:ascii="Amasis MT Pro" w:hAnsi="Amasis MT Pro" w:cs="Aptos Serif"/>
        </w:rPr>
        <w:t>n-</w:t>
      </w:r>
      <w:r w:rsidR="006C478E" w:rsidRPr="006B3C47">
        <w:rPr>
          <w:rFonts w:ascii="Amasis MT Pro" w:hAnsi="Amasis MT Pro" w:cs="Aptos Serif"/>
        </w:rPr>
        <w:t>significant mediations</w:t>
      </w:r>
      <w:r w:rsidR="00234E95" w:rsidRPr="006B3C47">
        <w:rPr>
          <w:rFonts w:ascii="Amasis MT Pro" w:hAnsi="Amasis MT Pro" w:cs="Aptos Serif"/>
        </w:rPr>
        <w:t>,</w:t>
      </w:r>
      <w:r w:rsidR="00AF05DC" w:rsidRPr="006B3C47">
        <w:rPr>
          <w:rFonts w:ascii="Amasis MT Pro" w:hAnsi="Amasis MT Pro" w:cs="Aptos Serif"/>
        </w:rPr>
        <w:t xml:space="preserve"> </w:t>
      </w:r>
      <w:r w:rsidR="006C478E" w:rsidRPr="006B3C47">
        <w:rPr>
          <w:rFonts w:ascii="Amasis MT Pro" w:hAnsi="Amasis MT Pro" w:cs="Aptos Serif"/>
        </w:rPr>
        <w:t xml:space="preserve">suggesting that the attitudinal facets of mindfulness are </w:t>
      </w:r>
      <w:r w:rsidR="009450B0" w:rsidRPr="006B3C47">
        <w:rPr>
          <w:rFonts w:ascii="Amasis MT Pro" w:hAnsi="Amasis MT Pro" w:cs="Aptos Serif"/>
        </w:rPr>
        <w:t xml:space="preserve">likely </w:t>
      </w:r>
      <w:r w:rsidR="006C478E" w:rsidRPr="006B3C47">
        <w:rPr>
          <w:rFonts w:ascii="Amasis MT Pro" w:hAnsi="Amasis MT Pro" w:cs="Aptos Serif"/>
        </w:rPr>
        <w:t xml:space="preserve">the proximal </w:t>
      </w:r>
      <w:r w:rsidR="003B391D" w:rsidRPr="006B3C47">
        <w:rPr>
          <w:rFonts w:ascii="Amasis MT Pro" w:hAnsi="Amasis MT Pro" w:cs="Aptos Serif"/>
        </w:rPr>
        <w:t xml:space="preserve">correlates </w:t>
      </w:r>
      <w:r w:rsidR="00A33256" w:rsidRPr="006B3C47">
        <w:rPr>
          <w:rFonts w:ascii="Amasis MT Pro" w:hAnsi="Amasis MT Pro" w:cs="Aptos Serif"/>
        </w:rPr>
        <w:t>associated with</w:t>
      </w:r>
      <w:r w:rsidR="00202E2C" w:rsidRPr="006B3C47">
        <w:rPr>
          <w:rFonts w:ascii="Amasis MT Pro" w:hAnsi="Amasis MT Pro" w:cs="Aptos Serif"/>
        </w:rPr>
        <w:t xml:space="preserve"> psychological distress</w:t>
      </w:r>
      <w:r w:rsidR="0094227C" w:rsidRPr="006B3C47">
        <w:rPr>
          <w:rFonts w:ascii="Amasis MT Pro" w:hAnsi="Amasis MT Pro" w:cs="Aptos Serif"/>
        </w:rPr>
        <w:t xml:space="preserve"> in this population</w:t>
      </w:r>
      <w:r w:rsidR="00202E2C" w:rsidRPr="006B3C47">
        <w:rPr>
          <w:rFonts w:ascii="Amasis MT Pro" w:hAnsi="Amasis MT Pro" w:cs="Aptos Serif"/>
        </w:rPr>
        <w:t xml:space="preserve">. </w:t>
      </w:r>
    </w:p>
    <w:p w14:paraId="46A43023" w14:textId="0AF9C0B7" w:rsidR="00A022D2" w:rsidRPr="006B3C47" w:rsidRDefault="005D3A5F" w:rsidP="00AD1B60">
      <w:pPr>
        <w:pStyle w:val="Heading2"/>
        <w:rPr>
          <w:rFonts w:ascii="Amasis MT Pro" w:hAnsi="Amasis MT Pro" w:cs="Aptos Serif"/>
        </w:rPr>
      </w:pPr>
      <w:r w:rsidRPr="006B3C47">
        <w:rPr>
          <w:rFonts w:ascii="Amasis MT Pro" w:hAnsi="Amasis MT Pro" w:cs="Aptos Serif"/>
        </w:rPr>
        <w:t>Mindfulness Facet</w:t>
      </w:r>
      <w:r w:rsidR="002002FA" w:rsidRPr="006B3C47">
        <w:rPr>
          <w:rFonts w:ascii="Amasis MT Pro" w:hAnsi="Amasis MT Pro" w:cs="Aptos Serif"/>
        </w:rPr>
        <w:t>-Level Nuance</w:t>
      </w:r>
    </w:p>
    <w:p w14:paraId="516B588D" w14:textId="042A7B89" w:rsidR="00C07746" w:rsidRPr="006B3C47" w:rsidRDefault="00C07746" w:rsidP="00AD1B60">
      <w:pPr>
        <w:rPr>
          <w:rFonts w:ascii="Amasis MT Pro" w:hAnsi="Amasis MT Pro" w:cs="Aptos Serif"/>
          <w:color w:val="000000" w:themeColor="text1"/>
        </w:rPr>
      </w:pPr>
      <w:r w:rsidRPr="006B3C47">
        <w:rPr>
          <w:rFonts w:ascii="Amasis MT Pro" w:hAnsi="Amasis MT Pro" w:cs="Aptos Serif"/>
          <w:color w:val="000000" w:themeColor="text1"/>
        </w:rPr>
        <w:t xml:space="preserve">Acting with awareness, nonjudging, and nonreactivity to inner experience emerged as robust protective factors </w:t>
      </w:r>
      <w:r w:rsidR="00044F16" w:rsidRPr="006B3C47">
        <w:rPr>
          <w:rFonts w:ascii="Amasis MT Pro" w:hAnsi="Amasis MT Pro" w:cs="Aptos Serif"/>
          <w:color w:val="000000" w:themeColor="text1"/>
        </w:rPr>
        <w:t>against</w:t>
      </w:r>
      <w:r w:rsidRPr="006B3C47">
        <w:rPr>
          <w:rFonts w:ascii="Amasis MT Pro" w:hAnsi="Amasis MT Pro" w:cs="Aptos Serif"/>
          <w:color w:val="000000" w:themeColor="text1"/>
        </w:rPr>
        <w:t xml:space="preserve"> psychological distress. These findings align with evidence from </w:t>
      </w:r>
      <w:r w:rsidR="00B3134A" w:rsidRPr="006B3C47">
        <w:rPr>
          <w:rFonts w:ascii="Amasis MT Pro" w:hAnsi="Amasis MT Pro" w:cs="Aptos Serif"/>
          <w:color w:val="000000" w:themeColor="text1"/>
        </w:rPr>
        <w:t xml:space="preserve">prior </w:t>
      </w:r>
      <w:r w:rsidRPr="006B3C47">
        <w:rPr>
          <w:rFonts w:ascii="Amasis MT Pro" w:hAnsi="Amasis MT Pro" w:cs="Aptos Serif"/>
          <w:color w:val="000000" w:themeColor="text1"/>
        </w:rPr>
        <w:t xml:space="preserve">cross-sectional </w:t>
      </w:r>
      <w:r w:rsidR="006D56E4" w:rsidRPr="006B3C47">
        <w:rPr>
          <w:rFonts w:ascii="Amasis MT Pro" w:hAnsi="Amasis MT Pro" w:cs="Aptos Serif"/>
          <w:color w:val="000000" w:themeColor="text1"/>
        </w:rPr>
        <w:fldChar w:fldCharType="begin"/>
      </w:r>
      <w:r w:rsidR="006D56E4" w:rsidRPr="006B3C47">
        <w:rPr>
          <w:rFonts w:ascii="Amasis MT Pro" w:hAnsi="Amasis MT Pro" w:cs="Aptos Serif"/>
          <w:color w:val="000000" w:themeColor="text1"/>
        </w:rPr>
        <w:instrText xml:space="preserve"> ADDIN EN.CITE &lt;EndNote&gt;&lt;Cite&gt;&lt;Author&gt;Cash&lt;/Author&gt;&lt;Year&gt;2010&lt;/Year&gt;&lt;RecNum&gt;55&lt;/RecNum&gt;&lt;DisplayText&gt;(Cash &amp;amp; Whittingham, 2010)&lt;/DisplayText&gt;&lt;record&gt;&lt;rec-number&gt;55&lt;/rec-number&gt;&lt;foreign-keys&gt;&lt;key app="EN" db-id="d2s5d29v2vz9p6exa5exepea05vxxr2wsdrv" timestamp="1683886921"&gt;55&lt;/key&gt;&lt;/foreign-keys&gt;&lt;ref-type name="Journal Article"&gt;17&lt;/ref-type&gt;&lt;contributors&gt;&lt;authors&gt;&lt;author&gt;Cash, Morgan&lt;/author&gt;&lt;author&gt;Whittingham, Koa&lt;/author&gt;&lt;/authors&gt;&lt;/contributors&gt;&lt;titles&gt;&lt;title&gt;What Facets of Mindfulness Contribute to Psychological Well-being and Depressive, Anxious, and Stress-related Symptomatology?&lt;/title&gt;&lt;secondary-title&gt;Mindfulness&lt;/secondary-title&gt;&lt;/titles&gt;&lt;periodical&gt;&lt;full-title&gt;Mindfulness&lt;/full-title&gt;&lt;/periodical&gt;&lt;pages&gt;177-182&lt;/pages&gt;&lt;volume&gt;1&lt;/volume&gt;&lt;number&gt;3&lt;/number&gt;&lt;section&gt;177&lt;/section&gt;&lt;dates&gt;&lt;year&gt;2010&lt;/year&gt;&lt;/dates&gt;&lt;isbn&gt;1868-8527&amp;#xD;1868-8535&lt;/isbn&gt;&lt;urls&gt;&lt;/urls&gt;&lt;electronic-resource-num&gt;10.1007/s12671-010-0023-4&lt;/electronic-resource-num&gt;&lt;/record&gt;&lt;/Cite&gt;&lt;/EndNote&gt;</w:instrText>
      </w:r>
      <w:r w:rsidR="006D56E4" w:rsidRPr="006B3C47">
        <w:rPr>
          <w:rFonts w:ascii="Amasis MT Pro" w:hAnsi="Amasis MT Pro" w:cs="Aptos Serif"/>
          <w:color w:val="000000" w:themeColor="text1"/>
        </w:rPr>
        <w:fldChar w:fldCharType="separate"/>
      </w:r>
      <w:r w:rsidR="006D56E4" w:rsidRPr="006B3C47">
        <w:rPr>
          <w:rFonts w:ascii="Amasis MT Pro" w:hAnsi="Amasis MT Pro" w:cs="Aptos Serif"/>
          <w:noProof/>
          <w:color w:val="000000" w:themeColor="text1"/>
        </w:rPr>
        <w:t>(Cash &amp; Whittingham, 2010)</w:t>
      </w:r>
      <w:r w:rsidR="006D56E4" w:rsidRPr="006B3C47">
        <w:rPr>
          <w:rFonts w:ascii="Amasis MT Pro" w:hAnsi="Amasis MT Pro" w:cs="Aptos Serif"/>
          <w:color w:val="000000" w:themeColor="text1"/>
        </w:rPr>
        <w:fldChar w:fldCharType="end"/>
      </w:r>
      <w:r w:rsidR="006D56E4" w:rsidRPr="006B3C47">
        <w:rPr>
          <w:rFonts w:ascii="Amasis MT Pro" w:hAnsi="Amasis MT Pro" w:cs="Aptos Serif"/>
          <w:color w:val="000000" w:themeColor="text1"/>
        </w:rPr>
        <w:t xml:space="preserve">, experimental </w:t>
      </w:r>
      <w:r w:rsidR="006D56E4" w:rsidRPr="006B3C47">
        <w:rPr>
          <w:rFonts w:ascii="Amasis MT Pro" w:hAnsi="Amasis MT Pro" w:cs="Aptos Serif"/>
          <w:color w:val="000000" w:themeColor="text1"/>
        </w:rPr>
        <w:fldChar w:fldCharType="begin"/>
      </w:r>
      <w:r w:rsidR="006D56E4" w:rsidRPr="006B3C47">
        <w:rPr>
          <w:rFonts w:ascii="Amasis MT Pro" w:hAnsi="Amasis MT Pro" w:cs="Aptos Serif"/>
          <w:color w:val="000000" w:themeColor="text1"/>
        </w:rPr>
        <w:instrText xml:space="preserve"> ADDIN EN.CITE &lt;EndNote&gt;&lt;Cite&gt;&lt;Author&gt;Roemer&lt;/Author&gt;&lt;Year&gt;2021&lt;/Year&gt;&lt;RecNum&gt;372&lt;/RecNum&gt;&lt;DisplayText&gt;(Roemer et al., 2021)&lt;/DisplayText&gt;&lt;record&gt;&lt;rec-number&gt;372&lt;/rec-number&gt;&lt;foreign-keys&gt;&lt;key app="EN" db-id="d2s5d29v2vz9p6exa5exepea05vxxr2wsdrv" timestamp="1701005586"&gt;372&lt;/key&gt;&lt;/foreign-keys&gt;&lt;ref-type name="Journal Article"&gt;17&lt;/ref-type&gt;&lt;contributors&gt;&lt;authors&gt;&lt;author&gt;Roemer, A.&lt;/author&gt;&lt;author&gt;Sutton, A.&lt;/author&gt;&lt;author&gt;Grimm, C.&lt;/author&gt;&lt;author&gt;Medvedev, O. N.&lt;/author&gt;&lt;/authors&gt;&lt;/contributors&gt;&lt;auth-address&gt;School of Psychology, University of Waikato, Hamilton, New Zealand.&amp;#xD;New Zealand Defence Force, Wellington, New Zealand.&lt;/auth-address&gt;&lt;titles&gt;&lt;title&gt;Effectiveness of a low-dose mindfulness-based intervention for alleviating distress in young unemployed adults&lt;/title&gt;&lt;secondary-title&gt;Stress Health&lt;/secondary-title&gt;&lt;/titles&gt;&lt;periodical&gt;&lt;full-title&gt;Stress Health&lt;/full-title&gt;&lt;/periodical&gt;&lt;pages&gt;320-328&lt;/pages&gt;&lt;volume&gt;37&lt;/volume&gt;&lt;number&gt;2&lt;/number&gt;&lt;edition&gt;2020/10/18&lt;/edition&gt;&lt;keywords&gt;&lt;keyword&gt;Humans&lt;/keyword&gt;&lt;keyword&gt;*Mindfulness&lt;/keyword&gt;&lt;keyword&gt;*Psychological Distress&lt;/keyword&gt;&lt;keyword&gt;Treatment Outcome&lt;/keyword&gt;&lt;keyword&gt;*Unemployment/psychology&lt;/keyword&gt;&lt;keyword&gt;Young Adult&lt;/keyword&gt;&lt;keyword&gt;dispositional mindfulness&lt;/keyword&gt;&lt;keyword&gt;mindfulness-based intervention&lt;/keyword&gt;&lt;keyword&gt;psychological distress&lt;/keyword&gt;&lt;keyword&gt;unemployed&lt;/keyword&gt;&lt;keyword&gt;well-being&lt;/keyword&gt;&lt;/keywords&gt;&lt;dates&gt;&lt;year&gt;2021&lt;/year&gt;&lt;pub-dates&gt;&lt;date&gt;Apr&lt;/date&gt;&lt;/pub-dates&gt;&lt;/dates&gt;&lt;isbn&gt;1532-2998 (Electronic)&amp;#xD;1532-3005 (Linking)&lt;/isbn&gt;&lt;accession-num&gt;33067919&lt;/accession-num&gt;&lt;urls&gt;&lt;related-urls&gt;&lt;url&gt;https://www.ncbi.nlm.nih.gov/pubmed/33067919&lt;/url&gt;&lt;/related-urls&gt;&lt;/urls&gt;&lt;electronic-resource-num&gt;10.1002/smi.2997&lt;/electronic-resource-num&gt;&lt;/record&gt;&lt;/Cite&gt;&lt;/EndNote&gt;</w:instrText>
      </w:r>
      <w:r w:rsidR="006D56E4" w:rsidRPr="006B3C47">
        <w:rPr>
          <w:rFonts w:ascii="Amasis MT Pro" w:hAnsi="Amasis MT Pro" w:cs="Aptos Serif"/>
          <w:color w:val="000000" w:themeColor="text1"/>
        </w:rPr>
        <w:fldChar w:fldCharType="separate"/>
      </w:r>
      <w:r w:rsidR="006D56E4" w:rsidRPr="006B3C47">
        <w:rPr>
          <w:rFonts w:ascii="Amasis MT Pro" w:hAnsi="Amasis MT Pro" w:cs="Aptos Serif"/>
          <w:noProof/>
          <w:color w:val="000000" w:themeColor="text1"/>
        </w:rPr>
        <w:t>(Roemer et al., 2021)</w:t>
      </w:r>
      <w:r w:rsidR="006D56E4" w:rsidRPr="006B3C47">
        <w:rPr>
          <w:rFonts w:ascii="Amasis MT Pro" w:hAnsi="Amasis MT Pro" w:cs="Aptos Serif"/>
          <w:color w:val="000000" w:themeColor="text1"/>
        </w:rPr>
        <w:fldChar w:fldCharType="end"/>
      </w:r>
      <w:r w:rsidR="00F0046A" w:rsidRPr="006B3C47">
        <w:rPr>
          <w:rFonts w:ascii="Amasis MT Pro" w:hAnsi="Amasis MT Pro" w:cs="Aptos Serif"/>
          <w:color w:val="000000" w:themeColor="text1"/>
        </w:rPr>
        <w:t xml:space="preserve"> and </w:t>
      </w:r>
      <w:r w:rsidRPr="006B3C47">
        <w:rPr>
          <w:rFonts w:ascii="Amasis MT Pro" w:hAnsi="Amasis MT Pro" w:cs="Aptos Serif"/>
          <w:color w:val="000000" w:themeColor="text1"/>
        </w:rPr>
        <w:t>longitudinal</w:t>
      </w:r>
      <w:r w:rsidR="006B2624" w:rsidRPr="006B3C47">
        <w:rPr>
          <w:rFonts w:ascii="Amasis MT Pro" w:hAnsi="Amasis MT Pro" w:cs="Aptos Serif"/>
          <w:color w:val="000000" w:themeColor="text1"/>
        </w:rPr>
        <w:t xml:space="preserve"> studies</w:t>
      </w:r>
      <w:r w:rsidR="006D56E4" w:rsidRPr="006B3C47">
        <w:rPr>
          <w:rFonts w:ascii="Amasis MT Pro" w:hAnsi="Amasis MT Pro" w:cs="Aptos Serif"/>
          <w:color w:val="000000" w:themeColor="text1"/>
        </w:rPr>
        <w:t xml:space="preserve"> </w:t>
      </w:r>
      <w:r w:rsidR="006D56E4" w:rsidRPr="006B3C47">
        <w:rPr>
          <w:rFonts w:ascii="Amasis MT Pro" w:hAnsi="Amasis MT Pro" w:cs="Aptos Serif"/>
          <w:color w:val="000000" w:themeColor="text1"/>
        </w:rPr>
        <w:fldChar w:fldCharType="begin"/>
      </w:r>
      <w:r w:rsidR="006D56E4" w:rsidRPr="006B3C47">
        <w:rPr>
          <w:rFonts w:ascii="Amasis MT Pro" w:hAnsi="Amasis MT Pro" w:cs="Aptos Serif"/>
          <w:color w:val="000000" w:themeColor="text1"/>
        </w:rPr>
        <w:instrText xml:space="preserve"> ADDIN EN.CITE &lt;EndNote&gt;&lt;Cite&gt;&lt;Author&gt;Yu&lt;/Author&gt;&lt;Year&gt;2025&lt;/Year&gt;&lt;RecNum&gt;660&lt;/RecNum&gt;&lt;DisplayText&gt;(Yu et al., 2025)&lt;/DisplayText&gt;&lt;record&gt;&lt;rec-number&gt;660&lt;/rec-number&gt;&lt;foreign-keys&gt;&lt;key app="EN" db-id="d2s5d29v2vz9p6exa5exepea05vxxr2wsdrv" timestamp="1753883235"&gt;660&lt;/key&gt;&lt;/foreign-keys&gt;&lt;ref-type name="Journal Article"&gt;17&lt;/ref-type&gt;&lt;contributors&gt;&lt;authors&gt;&lt;author&gt;Yu, Ben C. L.&lt;/author&gt;&lt;author&gt;Mak, Winnie W. S.&lt;/author&gt;&lt;author&gt;Chio, Floria H. N.&lt;/author&gt;&lt;author&gt;Sik, Hin-Tak&lt;/author&gt;&lt;author&gt;Chan, Ryan M. K.&lt;/author&gt;&lt;/authors&gt;&lt;/contributors&gt;&lt;titles&gt;&lt;title&gt;A Longitudinal Investigation of the Relative Temporal Association of Tranquility, Concentration, and the Five Facet Mindfulness Questionnaires (FFMQ) with Nonattachment and Mental Health&lt;/title&gt;&lt;secondary-title&gt;Applied Research in Quality of Life&lt;/secondary-title&gt;&lt;/titles&gt;&lt;periodical&gt;&lt;full-title&gt;Applied Research in Quality of Life&lt;/full-title&gt;&lt;/periodical&gt;&lt;dates&gt;&lt;year&gt;2025&lt;/year&gt;&lt;/dates&gt;&lt;isbn&gt;1871-2584&amp;#xD;1871-2576&lt;/isbn&gt;&lt;urls&gt;&lt;/urls&gt;&lt;electronic-resource-num&gt;10.1007/s11482-025-10443-z&lt;/electronic-resource-num&gt;&lt;/record&gt;&lt;/Cite&gt;&lt;/EndNote&gt;</w:instrText>
      </w:r>
      <w:r w:rsidR="006D56E4" w:rsidRPr="006B3C47">
        <w:rPr>
          <w:rFonts w:ascii="Amasis MT Pro" w:hAnsi="Amasis MT Pro" w:cs="Aptos Serif"/>
          <w:color w:val="000000" w:themeColor="text1"/>
        </w:rPr>
        <w:fldChar w:fldCharType="separate"/>
      </w:r>
      <w:r w:rsidR="006D56E4" w:rsidRPr="006B3C47">
        <w:rPr>
          <w:rFonts w:ascii="Amasis MT Pro" w:hAnsi="Amasis MT Pro" w:cs="Aptos Serif"/>
          <w:noProof/>
          <w:color w:val="000000" w:themeColor="text1"/>
        </w:rPr>
        <w:t>(Yu et al., 2025)</w:t>
      </w:r>
      <w:r w:rsidR="006D56E4" w:rsidRPr="006B3C47">
        <w:rPr>
          <w:rFonts w:ascii="Amasis MT Pro" w:hAnsi="Amasis MT Pro" w:cs="Aptos Serif"/>
          <w:color w:val="000000" w:themeColor="text1"/>
        </w:rPr>
        <w:fldChar w:fldCharType="end"/>
      </w:r>
      <w:r w:rsidRPr="006B3C47">
        <w:rPr>
          <w:rFonts w:ascii="Amasis MT Pro" w:hAnsi="Amasis MT Pro" w:cs="Aptos Serif"/>
          <w:color w:val="000000" w:themeColor="text1"/>
        </w:rPr>
        <w:t xml:space="preserve"> that </w:t>
      </w:r>
      <w:r w:rsidR="00B3134A" w:rsidRPr="006B3C47">
        <w:rPr>
          <w:rFonts w:ascii="Amasis MT Pro" w:hAnsi="Amasis MT Pro" w:cs="Aptos Serif"/>
          <w:color w:val="000000" w:themeColor="text1"/>
        </w:rPr>
        <w:t xml:space="preserve">highlight that mindfulness is most beneficial when </w:t>
      </w:r>
      <w:r w:rsidRPr="006B3C47">
        <w:rPr>
          <w:rFonts w:ascii="Amasis MT Pro" w:hAnsi="Amasis MT Pro" w:cs="Aptos Serif"/>
          <w:color w:val="000000" w:themeColor="text1"/>
        </w:rPr>
        <w:t xml:space="preserve">attentional engagement and present-moment </w:t>
      </w:r>
      <w:r w:rsidR="00B3134A" w:rsidRPr="006B3C47">
        <w:rPr>
          <w:rFonts w:ascii="Amasis MT Pro" w:hAnsi="Amasis MT Pro" w:cs="Aptos Serif"/>
          <w:color w:val="000000" w:themeColor="text1"/>
        </w:rPr>
        <w:t>awareness</w:t>
      </w:r>
      <w:r w:rsidRPr="006B3C47">
        <w:rPr>
          <w:rFonts w:ascii="Amasis MT Pro" w:hAnsi="Amasis MT Pro" w:cs="Aptos Serif"/>
          <w:color w:val="000000" w:themeColor="text1"/>
        </w:rPr>
        <w:t xml:space="preserve"> </w:t>
      </w:r>
      <w:r w:rsidR="00E35995" w:rsidRPr="006B3C47">
        <w:rPr>
          <w:rFonts w:ascii="Amasis MT Pro" w:hAnsi="Amasis MT Pro" w:cs="Aptos Serif"/>
          <w:color w:val="000000" w:themeColor="text1"/>
        </w:rPr>
        <w:t>coincide with</w:t>
      </w:r>
      <w:r w:rsidRPr="006B3C47">
        <w:rPr>
          <w:rFonts w:ascii="Amasis MT Pro" w:hAnsi="Amasis MT Pro" w:cs="Aptos Serif"/>
          <w:color w:val="000000" w:themeColor="text1"/>
        </w:rPr>
        <w:t xml:space="preserve"> an accepting and non-evaluative stance.</w:t>
      </w:r>
      <w:r w:rsidR="00E35995" w:rsidRPr="006B3C47">
        <w:rPr>
          <w:rFonts w:ascii="Amasis MT Pro" w:hAnsi="Amasis MT Pro" w:cs="Aptos Serif"/>
          <w:color w:val="000000" w:themeColor="text1"/>
        </w:rPr>
        <w:t xml:space="preserve"> Mechanistically,</w:t>
      </w:r>
      <w:r w:rsidRPr="006B3C47">
        <w:rPr>
          <w:rFonts w:ascii="Amasis MT Pro" w:hAnsi="Amasis MT Pro" w:cs="Aptos Serif"/>
          <w:color w:val="000000" w:themeColor="text1"/>
        </w:rPr>
        <w:t xml:space="preserve"> these facets</w:t>
      </w:r>
      <w:r w:rsidR="00E35995" w:rsidRPr="006B3C47">
        <w:rPr>
          <w:rFonts w:ascii="Amasis MT Pro" w:hAnsi="Amasis MT Pro" w:cs="Aptos Serif"/>
          <w:color w:val="000000" w:themeColor="text1"/>
        </w:rPr>
        <w:t xml:space="preserve"> likely </w:t>
      </w:r>
      <w:r w:rsidR="0034381A" w:rsidRPr="006B3C47">
        <w:rPr>
          <w:rFonts w:ascii="Amasis MT Pro" w:hAnsi="Amasis MT Pro" w:cs="Aptos Serif"/>
          <w:color w:val="000000" w:themeColor="text1"/>
        </w:rPr>
        <w:t>facilitate adaptive coping and</w:t>
      </w:r>
      <w:r w:rsidRPr="006B3C47">
        <w:rPr>
          <w:rFonts w:ascii="Amasis MT Pro" w:hAnsi="Amasis MT Pro" w:cs="Aptos Serif"/>
          <w:color w:val="000000" w:themeColor="text1"/>
        </w:rPr>
        <w:t xml:space="preserve"> </w:t>
      </w:r>
      <w:r w:rsidR="008F6C6C" w:rsidRPr="006B3C47">
        <w:rPr>
          <w:rFonts w:ascii="Amasis MT Pro" w:hAnsi="Amasis MT Pro" w:cs="Aptos Serif"/>
          <w:color w:val="000000" w:themeColor="text1"/>
        </w:rPr>
        <w:t>experiential acceptanc</w:t>
      </w:r>
      <w:r w:rsidR="00C01961" w:rsidRPr="006B3C47">
        <w:rPr>
          <w:rFonts w:ascii="Amasis MT Pro" w:hAnsi="Amasis MT Pro" w:cs="Aptos Serif"/>
          <w:color w:val="000000" w:themeColor="text1"/>
        </w:rPr>
        <w:t>e</w:t>
      </w:r>
      <w:r w:rsidRPr="006B3C47">
        <w:rPr>
          <w:rFonts w:ascii="Amasis MT Pro" w:hAnsi="Amasis MT Pro" w:cs="Aptos Serif"/>
          <w:color w:val="000000" w:themeColor="text1"/>
        </w:rPr>
        <w:t xml:space="preserve">, </w:t>
      </w:r>
      <w:r w:rsidR="0034381A" w:rsidRPr="006B3C47">
        <w:rPr>
          <w:rFonts w:ascii="Amasis MT Pro" w:hAnsi="Amasis MT Pro" w:cs="Aptos Serif"/>
          <w:color w:val="000000" w:themeColor="text1"/>
        </w:rPr>
        <w:t>disrupting</w:t>
      </w:r>
      <w:r w:rsidRPr="006B3C47">
        <w:rPr>
          <w:rFonts w:ascii="Amasis MT Pro" w:hAnsi="Amasis MT Pro" w:cs="Aptos Serif"/>
          <w:color w:val="000000" w:themeColor="text1"/>
        </w:rPr>
        <w:t xml:space="preserve"> ruminative cycles associated with anxiety and depression </w:t>
      </w:r>
      <w:r w:rsidR="006D56E4" w:rsidRPr="006B3C47">
        <w:rPr>
          <w:rFonts w:ascii="Amasis MT Pro" w:hAnsi="Amasis MT Pro" w:cs="Aptos Serif"/>
          <w:color w:val="000000" w:themeColor="text1"/>
        </w:rPr>
        <w:fldChar w:fldCharType="begin"/>
      </w:r>
      <w:r w:rsidR="006D56E4" w:rsidRPr="006B3C47">
        <w:rPr>
          <w:rFonts w:ascii="Amasis MT Pro" w:hAnsi="Amasis MT Pro" w:cs="Aptos Serif"/>
          <w:color w:val="000000" w:themeColor="text1"/>
        </w:rPr>
        <w:instrText xml:space="preserve"> ADDIN EN.CITE &lt;EndNote&gt;&lt;Cite&gt;&lt;Author&gt;Tomlinson&lt;/Author&gt;&lt;Year&gt;2018&lt;/Year&gt;&lt;RecNum&gt;648&lt;/RecNum&gt;&lt;DisplayText&gt;(Tomlinson et al., 2018)&lt;/DisplayText&gt;&lt;record&gt;&lt;rec-number&gt;648&lt;/rec-number&gt;&lt;foreign-keys&gt;&lt;key app="EN" db-id="d2s5d29v2vz9p6exa5exepea05vxxr2wsdrv" timestamp="1753883186"&gt;648&lt;/key&gt;&lt;/foreign-keys&gt;&lt;ref-type name="Journal Article"&gt;17&lt;/ref-type&gt;&lt;contributors&gt;&lt;authors&gt;&lt;author&gt;Tomlinson, E. R.&lt;/author&gt;&lt;author&gt;Yousaf, O.&lt;/author&gt;&lt;author&gt;Vitterso, A. D.&lt;/author&gt;&lt;author&gt;Jones, L.&lt;/author&gt;&lt;/authors&gt;&lt;/contributors&gt;&lt;auth-address&gt;Department of Psychology, University of Bath, BA2 7AY, 10W 3.51, Bath, UK. ISNI: 0000 0001 2162 1699. GRID: grid.7340.0&lt;/auth-address&gt;&lt;titles&gt;&lt;title&gt;Dispositional Mindfulness and Psychological Health: a Systematic Review&lt;/title&gt;&lt;secondary-title&gt;Mindfulness (N Y)&lt;/secondary-title&gt;&lt;/titles&gt;&lt;periodical&gt;&lt;full-title&gt;Mindfulness (N Y)&lt;/full-title&gt;&lt;/periodical&gt;&lt;pages&gt;23-43&lt;/pages&gt;&lt;volume&gt;9&lt;/volume&gt;&lt;number&gt;1&lt;/number&gt;&lt;edition&gt;2018/02/02&lt;/edition&gt;&lt;keywords&gt;&lt;keyword&gt;Cognition&lt;/keyword&gt;&lt;keyword&gt;Dispositional&lt;/keyword&gt;&lt;keyword&gt;Emotion&lt;/keyword&gt;&lt;keyword&gt;Mindfulness&lt;/keyword&gt;&lt;keyword&gt;Psychological health&lt;/keyword&gt;&lt;keyword&gt;Trait&lt;/keyword&gt;&lt;/keywords&gt;&lt;dates&gt;&lt;year&gt;2018&lt;/year&gt;&lt;/dates&gt;&lt;isbn&gt;1868-8527 (Print)&amp;#xD;1868-8535 (Electronic)&amp;#xD;1868-8527 (Linking)&lt;/isbn&gt;&lt;accession-num&gt;29387263&lt;/accession-num&gt;&lt;urls&gt;&lt;related-urls&gt;&lt;url&gt;https://www.ncbi.nlm.nih.gov/pubmed/29387263&lt;/url&gt;&lt;/related-urls&gt;&lt;/urls&gt;&lt;custom2&gt;PMC5770488&lt;/custom2&gt;&lt;electronic-resource-num&gt;10.1007/s12671-017-0762-6&lt;/electronic-resource-num&gt;&lt;/record&gt;&lt;/Cite&gt;&lt;/EndNote&gt;</w:instrText>
      </w:r>
      <w:r w:rsidR="006D56E4" w:rsidRPr="006B3C47">
        <w:rPr>
          <w:rFonts w:ascii="Amasis MT Pro" w:hAnsi="Amasis MT Pro" w:cs="Aptos Serif"/>
          <w:color w:val="000000" w:themeColor="text1"/>
        </w:rPr>
        <w:fldChar w:fldCharType="separate"/>
      </w:r>
      <w:r w:rsidR="006D56E4" w:rsidRPr="006B3C47">
        <w:rPr>
          <w:rFonts w:ascii="Amasis MT Pro" w:hAnsi="Amasis MT Pro" w:cs="Aptos Serif"/>
          <w:noProof/>
          <w:color w:val="000000" w:themeColor="text1"/>
        </w:rPr>
        <w:t>(Tomlinson et al., 2018)</w:t>
      </w:r>
      <w:r w:rsidR="006D56E4" w:rsidRPr="006B3C47">
        <w:rPr>
          <w:rFonts w:ascii="Amasis MT Pro" w:hAnsi="Amasis MT Pro" w:cs="Aptos Serif"/>
          <w:color w:val="000000" w:themeColor="text1"/>
        </w:rPr>
        <w:fldChar w:fldCharType="end"/>
      </w:r>
      <w:r w:rsidRPr="006B3C47">
        <w:rPr>
          <w:rFonts w:ascii="Amasis MT Pro" w:hAnsi="Amasis MT Pro" w:cs="Aptos Serif"/>
          <w:color w:val="000000" w:themeColor="text1"/>
        </w:rPr>
        <w:t xml:space="preserve">. </w:t>
      </w:r>
    </w:p>
    <w:p w14:paraId="3CD7080D" w14:textId="2D4E6C92" w:rsidR="00354F8B" w:rsidRPr="006B3C47" w:rsidRDefault="006E107A" w:rsidP="00AD1B60">
      <w:pPr>
        <w:rPr>
          <w:rFonts w:ascii="Amasis MT Pro" w:hAnsi="Amasis MT Pro" w:cs="Aptos Serif"/>
        </w:rPr>
      </w:pPr>
      <w:r w:rsidRPr="006B3C47">
        <w:rPr>
          <w:rFonts w:ascii="Amasis MT Pro" w:hAnsi="Amasis MT Pro" w:cs="Aptos Serif"/>
        </w:rPr>
        <w:t>Describing showed no direct association with distress</w:t>
      </w:r>
      <w:r w:rsidR="00AC2916" w:rsidRPr="006B3C47">
        <w:rPr>
          <w:rFonts w:ascii="Amasis MT Pro" w:hAnsi="Amasis MT Pro" w:cs="Aptos Serif"/>
        </w:rPr>
        <w:t xml:space="preserve"> </w:t>
      </w:r>
      <w:r w:rsidRPr="006B3C47">
        <w:rPr>
          <w:rFonts w:ascii="Amasis MT Pro" w:hAnsi="Amasis MT Pro" w:cs="Aptos Serif"/>
        </w:rPr>
        <w:t xml:space="preserve">suggesting </w:t>
      </w:r>
      <w:r w:rsidR="00082EF7" w:rsidRPr="006B3C47">
        <w:rPr>
          <w:rFonts w:ascii="Amasis MT Pro" w:hAnsi="Amasis MT Pro" w:cs="Aptos Serif"/>
        </w:rPr>
        <w:t xml:space="preserve">it </w:t>
      </w:r>
      <w:r w:rsidRPr="006B3C47">
        <w:rPr>
          <w:rFonts w:ascii="Amasis MT Pro" w:hAnsi="Amasis MT Pro" w:cs="Aptos Serif"/>
        </w:rPr>
        <w:t>may</w:t>
      </w:r>
      <w:r w:rsidR="00227500" w:rsidRPr="006B3C47">
        <w:rPr>
          <w:rFonts w:ascii="Amasis MT Pro" w:hAnsi="Amasis MT Pro" w:cs="Aptos Serif"/>
        </w:rPr>
        <w:t xml:space="preserve"> be symptom-neutral,</w:t>
      </w:r>
      <w:r w:rsidRPr="006B3C47">
        <w:rPr>
          <w:rFonts w:ascii="Amasis MT Pro" w:hAnsi="Amasis MT Pro" w:cs="Aptos Serif"/>
        </w:rPr>
        <w:t xml:space="preserve"> </w:t>
      </w:r>
      <w:r w:rsidR="00082EF7" w:rsidRPr="006B3C47">
        <w:rPr>
          <w:rFonts w:ascii="Amasis MT Pro" w:hAnsi="Amasis MT Pro" w:cs="Aptos Serif"/>
        </w:rPr>
        <w:t xml:space="preserve">i.e., </w:t>
      </w:r>
      <w:r w:rsidRPr="006B3C47">
        <w:rPr>
          <w:rFonts w:ascii="Amasis MT Pro" w:hAnsi="Amasis MT Pro" w:cs="Aptos Serif"/>
        </w:rPr>
        <w:t>reflect</w:t>
      </w:r>
      <w:r w:rsidR="00227500" w:rsidRPr="006B3C47">
        <w:rPr>
          <w:rFonts w:ascii="Amasis MT Pro" w:hAnsi="Amasis MT Pro" w:cs="Aptos Serif"/>
        </w:rPr>
        <w:t>ing</w:t>
      </w:r>
      <w:r w:rsidRPr="006B3C47">
        <w:rPr>
          <w:rFonts w:ascii="Amasis MT Pro" w:hAnsi="Amasis MT Pro" w:cs="Aptos Serif"/>
        </w:rPr>
        <w:t xml:space="preserve"> metacognitive classification rather </w:t>
      </w:r>
      <w:r w:rsidR="00082EF7" w:rsidRPr="006B3C47">
        <w:rPr>
          <w:rFonts w:ascii="Amasis MT Pro" w:hAnsi="Amasis MT Pro" w:cs="Aptos Serif"/>
        </w:rPr>
        <w:t>than affect re</w:t>
      </w:r>
      <w:r w:rsidR="00AB5A8C" w:rsidRPr="006B3C47">
        <w:rPr>
          <w:rFonts w:ascii="Amasis MT Pro" w:hAnsi="Amasis MT Pro" w:cs="Aptos Serif"/>
        </w:rPr>
        <w:t>gulation</w:t>
      </w:r>
      <w:r w:rsidRPr="006B3C47">
        <w:rPr>
          <w:rFonts w:ascii="Amasis MT Pro" w:hAnsi="Amasis MT Pro" w:cs="Aptos Serif"/>
        </w:rPr>
        <w:t>.</w:t>
      </w:r>
      <w:r w:rsidR="00AB5A8C" w:rsidRPr="006B3C47">
        <w:rPr>
          <w:rFonts w:ascii="Amasis MT Pro" w:hAnsi="Amasis MT Pro" w:cs="Aptos Serif"/>
        </w:rPr>
        <w:t xml:space="preserve"> Nonetheless, describing appeared to be </w:t>
      </w:r>
      <w:r w:rsidRPr="006B3C47">
        <w:rPr>
          <w:rFonts w:ascii="Amasis MT Pro" w:hAnsi="Amasis MT Pro" w:cs="Aptos Serif"/>
        </w:rPr>
        <w:t xml:space="preserve">resource-building in positively predicting metacognition and </w:t>
      </w:r>
      <w:r w:rsidR="007940C1" w:rsidRPr="006B3C47">
        <w:rPr>
          <w:rFonts w:ascii="Amasis MT Pro" w:hAnsi="Amasis MT Pro" w:cs="Aptos Serif"/>
        </w:rPr>
        <w:t>resilience</w:t>
      </w:r>
      <w:r w:rsidRPr="006B3C47">
        <w:rPr>
          <w:rFonts w:ascii="Amasis MT Pro" w:hAnsi="Amasis MT Pro" w:cs="Aptos Serif"/>
        </w:rPr>
        <w:t xml:space="preserve">. </w:t>
      </w:r>
      <w:r w:rsidR="00227500" w:rsidRPr="006B3C47">
        <w:rPr>
          <w:rFonts w:ascii="Amasis MT Pro" w:hAnsi="Amasis MT Pro" w:cs="Aptos Serif"/>
        </w:rPr>
        <w:t xml:space="preserve">This finding </w:t>
      </w:r>
      <w:r w:rsidR="00CA3358" w:rsidRPr="006B3C47">
        <w:rPr>
          <w:rFonts w:ascii="Amasis MT Pro" w:hAnsi="Amasis MT Pro" w:cs="Aptos Serif"/>
        </w:rPr>
        <w:t xml:space="preserve">partially deviates from meta-analytic estimates </w:t>
      </w:r>
      <w:r w:rsidR="008D7849" w:rsidRPr="006B3C47">
        <w:rPr>
          <w:rFonts w:ascii="Amasis MT Pro" w:hAnsi="Amasis MT Pro" w:cs="Aptos Serif"/>
        </w:rPr>
        <w:fldChar w:fldCharType="begin"/>
      </w:r>
      <w:r w:rsidR="008D7849" w:rsidRPr="006B3C47">
        <w:rPr>
          <w:rFonts w:ascii="Amasis MT Pro" w:hAnsi="Amasis MT Pro" w:cs="Aptos Serif"/>
        </w:rPr>
        <w:instrText xml:space="preserve"> ADDIN EN.CITE &lt;EndNote&gt;&lt;Cite&gt;&lt;Author&gt;Carpenter&lt;/Author&gt;&lt;Year&gt;2019&lt;/Year&gt;&lt;RecNum&gt;592&lt;/RecNum&gt;&lt;DisplayText&gt;(Carpenter et al., 2019)&lt;/DisplayText&gt;&lt;record&gt;&lt;rec-number&gt;592&lt;/rec-number&gt;&lt;foreign-keys&gt;&lt;key app="EN" db-id="d2s5d29v2vz9p6exa5exepea05vxxr2wsdrv" timestamp="1753882939"&gt;592&lt;/key&gt;&lt;/foreign-keys&gt;&lt;ref-type name="Journal Article"&gt;17&lt;/ref-type&gt;&lt;contributors&gt;&lt;authors&gt;&lt;author&gt;Carpenter, J. K.&lt;/author&gt;&lt;author&gt;Conroy, K.&lt;/author&gt;&lt;author&gt;Gomez, A. F.&lt;/author&gt;&lt;author&gt;Curren, L. C.&lt;/author&gt;&lt;author&gt;Hofmann, S. G.&lt;/author&gt;&lt;/authors&gt;&lt;/contributors&gt;&lt;auth-address&gt;Department of Psychological and Brain Sciences, Boston University, Boston, MA, USA.&amp;#xD;Department of Psychological and Brain Sciences, Boston University, Boston, MA, USA. Electronic address: shofmann@bu.edu.&lt;/auth-address&gt;&lt;titles&gt;&lt;title&gt;The relationship between trait mindfulness and affective symptoms: A meta-analysis of the Five Facet Mindfulness Questionnaire (FFMQ)&lt;/title&gt;&lt;secondary-title&gt;Clin Psychol Rev&lt;/secondary-title&gt;&lt;/titles&gt;&lt;periodical&gt;&lt;full-title&gt;Clin Psychol Rev&lt;/full-title&gt;&lt;/periodical&gt;&lt;pages&gt;101785&lt;/pages&gt;&lt;volume&gt;74&lt;/volume&gt;&lt;edition&gt;2019/11/22&lt;/edition&gt;&lt;keywords&gt;&lt;keyword&gt;Affective Symptoms/ethnology/*physiopathology&lt;/keyword&gt;&lt;keyword&gt;Humans&lt;/keyword&gt;&lt;keyword&gt;*Mindfulness&lt;/keyword&gt;&lt;keyword&gt;Personality/*physiology&lt;/keyword&gt;&lt;keyword&gt;Anxiety&lt;/keyword&gt;&lt;keyword&gt;Depression&lt;/keyword&gt;&lt;keyword&gt;Meta-analysis&lt;/keyword&gt;&lt;keyword&gt;Mindfulness&lt;/keyword&gt;&lt;keyword&gt;Moderation&lt;/keyword&gt;&lt;keyword&gt;Negative affect&lt;/keyword&gt;&lt;keyword&gt;interest.&lt;/keyword&gt;&lt;/keywords&gt;&lt;dates&gt;&lt;year&gt;2019&lt;/year&gt;&lt;pub-dates&gt;&lt;date&gt;Dec&lt;/date&gt;&lt;/pub-dates&gt;&lt;/dates&gt;&lt;isbn&gt;1873-7811 (Electronic)&amp;#xD;0272-7358 (Print)&amp;#xD;0272-7358 (Linking)&lt;/isbn&gt;&lt;accession-num&gt;31751877&lt;/accession-num&gt;&lt;urls&gt;&lt;related-urls&gt;&lt;url&gt;https://www.ncbi.nlm.nih.gov/pubmed/31751877&lt;/url&gt;&lt;/related-urls&gt;&lt;/urls&gt;&lt;custom2&gt;PMC6878205&lt;/custom2&gt;&lt;electronic-resource-num&gt;10.1016/j.cpr.2019.101785&lt;/electronic-resource-num&gt;&lt;/record&gt;&lt;/Cite&gt;&lt;/EndNote&gt;</w:instrText>
      </w:r>
      <w:r w:rsidR="008D7849" w:rsidRPr="006B3C47">
        <w:rPr>
          <w:rFonts w:ascii="Amasis MT Pro" w:hAnsi="Amasis MT Pro" w:cs="Aptos Serif"/>
        </w:rPr>
        <w:fldChar w:fldCharType="separate"/>
      </w:r>
      <w:r w:rsidR="008D7849" w:rsidRPr="006B3C47">
        <w:rPr>
          <w:rFonts w:ascii="Amasis MT Pro" w:hAnsi="Amasis MT Pro" w:cs="Aptos Serif"/>
          <w:noProof/>
        </w:rPr>
        <w:t>(Carpenter et al., 2019)</w:t>
      </w:r>
      <w:r w:rsidR="008D7849" w:rsidRPr="006B3C47">
        <w:rPr>
          <w:rFonts w:ascii="Amasis MT Pro" w:hAnsi="Amasis MT Pro" w:cs="Aptos Serif"/>
        </w:rPr>
        <w:fldChar w:fldCharType="end"/>
      </w:r>
      <w:r w:rsidR="00CA3358" w:rsidRPr="006B3C47">
        <w:rPr>
          <w:rFonts w:ascii="Amasis MT Pro" w:hAnsi="Amasis MT Pro" w:cs="Aptos Serif"/>
        </w:rPr>
        <w:t xml:space="preserve"> and may reflect sample characteristics</w:t>
      </w:r>
      <w:r w:rsidR="00157D8E" w:rsidRPr="006B3C47">
        <w:rPr>
          <w:rFonts w:ascii="Amasis MT Pro" w:hAnsi="Amasis MT Pro" w:cs="Aptos Serif"/>
        </w:rPr>
        <w:t xml:space="preserve"> such as developmental stage or education level</w:t>
      </w:r>
      <w:r w:rsidR="00804C5E" w:rsidRPr="006B3C47">
        <w:rPr>
          <w:rFonts w:ascii="Amasis MT Pro" w:hAnsi="Amasis MT Pro" w:cs="Aptos Serif"/>
        </w:rPr>
        <w:t xml:space="preserve">. </w:t>
      </w:r>
    </w:p>
    <w:p w14:paraId="65449D9E" w14:textId="4DBA0247" w:rsidR="00CE16B1" w:rsidRPr="006B3C47" w:rsidRDefault="00D87EB2" w:rsidP="00AD1B60">
      <w:pPr>
        <w:rPr>
          <w:rFonts w:ascii="Amasis MT Pro" w:hAnsi="Amasis MT Pro" w:cs="Aptos Serif"/>
        </w:rPr>
      </w:pPr>
      <w:r w:rsidRPr="006B3C47">
        <w:rPr>
          <w:rFonts w:ascii="Amasis MT Pro" w:hAnsi="Amasis MT Pro" w:cs="Aptos Serif"/>
        </w:rPr>
        <w:t xml:space="preserve">In contrast, observing related positively to psychological distress, replicating </w:t>
      </w:r>
      <w:r w:rsidR="006E107A" w:rsidRPr="006B3C47">
        <w:rPr>
          <w:rFonts w:ascii="Amasis MT Pro" w:hAnsi="Amasis MT Pro" w:cs="Aptos Serif"/>
        </w:rPr>
        <w:t xml:space="preserve">the ‘observer effect’ documented in meditation-naïve </w:t>
      </w:r>
      <w:r w:rsidR="00FA171B" w:rsidRPr="006B3C47">
        <w:rPr>
          <w:rFonts w:ascii="Amasis MT Pro" w:hAnsi="Amasis MT Pro" w:cs="Aptos Serif"/>
        </w:rPr>
        <w:t>samples</w:t>
      </w:r>
      <w:r w:rsidR="006E107A" w:rsidRPr="006B3C47">
        <w:rPr>
          <w:rFonts w:ascii="Amasis MT Pro" w:hAnsi="Amasis MT Pro" w:cs="Aptos Serif"/>
        </w:rPr>
        <w:t xml:space="preserve"> </w:t>
      </w:r>
      <w:r w:rsidR="008D7849" w:rsidRPr="006B3C47">
        <w:rPr>
          <w:rFonts w:ascii="Amasis MT Pro" w:hAnsi="Amasis MT Pro" w:cs="Aptos Serif"/>
        </w:rPr>
        <w:fldChar w:fldCharType="begin"/>
      </w:r>
      <w:r w:rsidR="008D7849" w:rsidRPr="006B3C47">
        <w:rPr>
          <w:rFonts w:ascii="Amasis MT Pro" w:hAnsi="Amasis MT Pro" w:cs="Aptos Serif"/>
        </w:rPr>
        <w:instrText xml:space="preserve"> ADDIN EN.CITE &lt;EndNote&gt;&lt;Cite&gt;&lt;Author&gt;Baer&lt;/Author&gt;&lt;Year&gt;2008&lt;/Year&gt;&lt;RecNum&gt;97&lt;/RecNum&gt;&lt;DisplayText&gt;(Baer et al., 2008)&lt;/DisplayText&gt;&lt;record&gt;&lt;rec-number&gt;97&lt;/rec-number&gt;&lt;foreign-keys&gt;&lt;key app="EN" db-id="d2s5d29v2vz9p6exa5exepea05vxxr2wsdrv" timestamp="1687084959"&gt;97&lt;/key&gt;&lt;/foreign-keys&gt;&lt;ref-type name="Journal Article"&gt;17&lt;/ref-type&gt;&lt;contributors&gt;&lt;authors&gt;&lt;author&gt;Baer, Ruth A&lt;/author&gt;&lt;author&gt;Smith, Gregory T&lt;/author&gt;&lt;author&gt;Lykins, Emily&lt;/author&gt;&lt;author&gt;Button, Daniel&lt;/author&gt;&lt;author&gt;Krietemeyer, Jennifer&lt;/author&gt;&lt;author&gt;Sauer, Shannon&lt;/author&gt;&lt;author&gt;Walsh, Erin&lt;/author&gt;&lt;author&gt;Duggan, Danielle&lt;/author&gt;&lt;author&gt;Williams, J Mark G&lt;/author&gt;&lt;/authors&gt;&lt;/contributors&gt;&lt;titles&gt;&lt;title&gt;Construct validity of the five facet mindfulness questionnaire in meditating and nonmeditating samples&lt;/title&gt;&lt;secondary-title&gt;Assessment&lt;/secondary-title&gt;&lt;/titles&gt;&lt;periodical&gt;&lt;full-title&gt;Assessment&lt;/full-title&gt;&lt;/periodical&gt;&lt;pages&gt;329-342&lt;/pages&gt;&lt;volume&gt;15&lt;/volume&gt;&lt;number&gt;3&lt;/number&gt;&lt;dates&gt;&lt;year&gt;2008&lt;/year&gt;&lt;/dates&gt;&lt;isbn&gt;1073-1911&lt;/isbn&gt;&lt;urls&gt;&lt;/urls&gt;&lt;electronic-resource-num&gt;10.1177/1073191107313003&lt;/electronic-resource-num&gt;&lt;/record&gt;&lt;/Cite&gt;&lt;/EndNote&gt;</w:instrText>
      </w:r>
      <w:r w:rsidR="008D7849" w:rsidRPr="006B3C47">
        <w:rPr>
          <w:rFonts w:ascii="Amasis MT Pro" w:hAnsi="Amasis MT Pro" w:cs="Aptos Serif"/>
        </w:rPr>
        <w:fldChar w:fldCharType="separate"/>
      </w:r>
      <w:r w:rsidR="008D7849" w:rsidRPr="006B3C47">
        <w:rPr>
          <w:rFonts w:ascii="Amasis MT Pro" w:hAnsi="Amasis MT Pro" w:cs="Aptos Serif"/>
          <w:noProof/>
        </w:rPr>
        <w:t>(Baer et al., 2008)</w:t>
      </w:r>
      <w:r w:rsidR="008D7849" w:rsidRPr="006B3C47">
        <w:rPr>
          <w:rFonts w:ascii="Amasis MT Pro" w:hAnsi="Amasis MT Pro" w:cs="Aptos Serif"/>
        </w:rPr>
        <w:fldChar w:fldCharType="end"/>
      </w:r>
      <w:r w:rsidR="006E107A" w:rsidRPr="006B3C47">
        <w:rPr>
          <w:rFonts w:ascii="Amasis MT Pro" w:hAnsi="Amasis MT Pro" w:cs="Aptos Serif"/>
        </w:rPr>
        <w:t xml:space="preserve">. </w:t>
      </w:r>
      <w:r w:rsidR="00806526" w:rsidRPr="006B3C47">
        <w:rPr>
          <w:rFonts w:ascii="Amasis MT Pro" w:hAnsi="Amasis MT Pro" w:cs="Aptos Serif"/>
        </w:rPr>
        <w:t xml:space="preserve">Conceptually, observing captures </w:t>
      </w:r>
      <w:r w:rsidR="008D7849" w:rsidRPr="006B3C47">
        <w:rPr>
          <w:rFonts w:ascii="Amasis MT Pro" w:hAnsi="Amasis MT Pro" w:cs="Aptos Serif"/>
        </w:rPr>
        <w:t xml:space="preserve">the </w:t>
      </w:r>
      <w:r w:rsidR="00FA171B" w:rsidRPr="006B3C47">
        <w:rPr>
          <w:rFonts w:ascii="Amasis MT Pro" w:hAnsi="Amasis MT Pro" w:cs="Aptos Serif"/>
        </w:rPr>
        <w:t>frequency of noticing</w:t>
      </w:r>
      <w:r w:rsidR="00327078" w:rsidRPr="006B3C47">
        <w:rPr>
          <w:rFonts w:ascii="Amasis MT Pro" w:hAnsi="Amasis MT Pro" w:cs="Aptos Serif"/>
        </w:rPr>
        <w:t xml:space="preserve"> internal and external experiences without </w:t>
      </w:r>
      <w:r w:rsidR="00FA171B" w:rsidRPr="006B3C47">
        <w:rPr>
          <w:rFonts w:ascii="Amasis MT Pro" w:hAnsi="Amasis MT Pro" w:cs="Aptos Serif"/>
        </w:rPr>
        <w:t>specifying</w:t>
      </w:r>
      <w:r w:rsidR="00327078" w:rsidRPr="006B3C47">
        <w:rPr>
          <w:rFonts w:ascii="Amasis MT Pro" w:hAnsi="Amasis MT Pro" w:cs="Aptos Serif"/>
        </w:rPr>
        <w:t xml:space="preserve"> how noticing occur</w:t>
      </w:r>
      <w:r w:rsidR="008011E6" w:rsidRPr="006B3C47">
        <w:rPr>
          <w:rFonts w:ascii="Amasis MT Pro" w:hAnsi="Amasis MT Pro" w:cs="Aptos Serif"/>
        </w:rPr>
        <w:t xml:space="preserve">s </w:t>
      </w:r>
      <w:r w:rsidR="008D7849" w:rsidRPr="006B3C47">
        <w:rPr>
          <w:rFonts w:ascii="Amasis MT Pro" w:hAnsi="Amasis MT Pro" w:cs="Aptos Serif"/>
        </w:rPr>
        <w:fldChar w:fldCharType="begin">
          <w:fldData xml:space="preserve">PEVuZE5vdGU+PENpdGU+PEF1dGhvcj5EZXNyb3NpZXJzPC9BdXRob3I+PFllYXI+MjAxNDwvWWVh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</w:fldData>
        </w:fldChar>
      </w:r>
      <w:r w:rsidR="008D7849" w:rsidRPr="006B3C47">
        <w:rPr>
          <w:rFonts w:ascii="Amasis MT Pro" w:hAnsi="Amasis MT Pro" w:cs="Aptos Serif"/>
        </w:rPr>
        <w:instrText xml:space="preserve"> ADDIN EN.CITE </w:instrText>
      </w:r>
      <w:r w:rsidR="008D7849" w:rsidRPr="006B3C47">
        <w:rPr>
          <w:rFonts w:ascii="Amasis MT Pro" w:hAnsi="Amasis MT Pro" w:cs="Aptos Serif"/>
        </w:rPr>
        <w:fldChar w:fldCharType="begin">
          <w:fldData xml:space="preserve">PEVuZE5vdGU+PENpdGU+PEF1dGhvcj5EZXNyb3NpZXJzPC9BdXRob3I+PFllYXI+MjAxNDwvWWVh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</w:fldData>
        </w:fldChar>
      </w:r>
      <w:r w:rsidR="008D7849" w:rsidRPr="006B3C47">
        <w:rPr>
          <w:rFonts w:ascii="Amasis MT Pro" w:hAnsi="Amasis MT Pro" w:cs="Aptos Serif"/>
        </w:rPr>
        <w:instrText xml:space="preserve"> ADDIN EN.CITE.DATA </w:instrText>
      </w:r>
      <w:r w:rsidR="008D7849" w:rsidRPr="006B3C47">
        <w:rPr>
          <w:rFonts w:ascii="Amasis MT Pro" w:hAnsi="Amasis MT Pro" w:cs="Aptos Serif"/>
        </w:rPr>
      </w:r>
      <w:r w:rsidR="008D7849" w:rsidRPr="006B3C47">
        <w:rPr>
          <w:rFonts w:ascii="Amasis MT Pro" w:hAnsi="Amasis MT Pro" w:cs="Aptos Serif"/>
        </w:rPr>
        <w:fldChar w:fldCharType="end"/>
      </w:r>
      <w:r w:rsidR="008D7849" w:rsidRPr="006B3C47">
        <w:rPr>
          <w:rFonts w:ascii="Amasis MT Pro" w:hAnsi="Amasis MT Pro" w:cs="Aptos Serif"/>
        </w:rPr>
      </w:r>
      <w:r w:rsidR="008D7849" w:rsidRPr="006B3C47">
        <w:rPr>
          <w:rFonts w:ascii="Amasis MT Pro" w:hAnsi="Amasis MT Pro" w:cs="Aptos Serif"/>
        </w:rPr>
        <w:fldChar w:fldCharType="separate"/>
      </w:r>
      <w:r w:rsidR="008D7849" w:rsidRPr="006B3C47">
        <w:rPr>
          <w:rFonts w:ascii="Amasis MT Pro" w:hAnsi="Amasis MT Pro" w:cs="Aptos Serif"/>
          <w:noProof/>
        </w:rPr>
        <w:t>(Desrosiers et al., 2014; Rudkin et al., 2017)</w:t>
      </w:r>
      <w:r w:rsidR="008D7849" w:rsidRPr="006B3C47">
        <w:rPr>
          <w:rFonts w:ascii="Amasis MT Pro" w:hAnsi="Amasis MT Pro" w:cs="Aptos Serif"/>
        </w:rPr>
        <w:fldChar w:fldCharType="end"/>
      </w:r>
      <w:r w:rsidR="00FF7E47" w:rsidRPr="006B3C47">
        <w:rPr>
          <w:rFonts w:ascii="Amasis MT Pro" w:hAnsi="Amasis MT Pro" w:cs="Aptos Serif"/>
        </w:rPr>
        <w:t xml:space="preserve">. </w:t>
      </w:r>
      <w:r w:rsidR="00157D8E" w:rsidRPr="006B3C47">
        <w:rPr>
          <w:rFonts w:ascii="Amasis MT Pro" w:hAnsi="Amasis MT Pro" w:cs="Aptos Serif"/>
        </w:rPr>
        <w:t>Without a concurrent</w:t>
      </w:r>
      <w:r w:rsidR="00CE16B1" w:rsidRPr="006B3C47">
        <w:rPr>
          <w:rFonts w:ascii="Amasis MT Pro" w:hAnsi="Amasis MT Pro" w:cs="Aptos Serif"/>
        </w:rPr>
        <w:t xml:space="preserve"> </w:t>
      </w:r>
      <w:r w:rsidR="0034264F" w:rsidRPr="006B3C47">
        <w:rPr>
          <w:rFonts w:ascii="Amasis MT Pro" w:hAnsi="Amasis MT Pro" w:cs="Aptos Serif"/>
        </w:rPr>
        <w:t>non-evaluative</w:t>
      </w:r>
      <w:r w:rsidR="00CE16B1" w:rsidRPr="006B3C47">
        <w:rPr>
          <w:rFonts w:ascii="Amasis MT Pro" w:hAnsi="Amasis MT Pro" w:cs="Aptos Serif"/>
        </w:rPr>
        <w:t xml:space="preserve"> stance, </w:t>
      </w:r>
      <w:r w:rsidR="00FA171B" w:rsidRPr="006B3C47">
        <w:rPr>
          <w:rFonts w:ascii="Amasis MT Pro" w:hAnsi="Amasis MT Pro" w:cs="Aptos Serif"/>
        </w:rPr>
        <w:t xml:space="preserve">heightened </w:t>
      </w:r>
      <w:r w:rsidR="00157D8E" w:rsidRPr="006B3C47">
        <w:rPr>
          <w:rFonts w:ascii="Amasis MT Pro" w:hAnsi="Amasis MT Pro" w:cs="Aptos Serif"/>
        </w:rPr>
        <w:t>observing</w:t>
      </w:r>
      <w:r w:rsidR="00CE16B1" w:rsidRPr="006B3C47">
        <w:rPr>
          <w:rFonts w:ascii="Amasis MT Pro" w:hAnsi="Amasis MT Pro" w:cs="Aptos Serif"/>
        </w:rPr>
        <w:t xml:space="preserve"> may resemble </w:t>
      </w:r>
      <w:r w:rsidR="00A574A7" w:rsidRPr="006B3C47">
        <w:rPr>
          <w:rFonts w:ascii="Amasis MT Pro" w:hAnsi="Amasis MT Pro" w:cs="Aptos Serif"/>
        </w:rPr>
        <w:t>self-judgement</w:t>
      </w:r>
      <w:r w:rsidR="00157D8E" w:rsidRPr="006B3C47">
        <w:rPr>
          <w:rFonts w:ascii="Amasis MT Pro" w:hAnsi="Amasis MT Pro" w:cs="Aptos Serif"/>
        </w:rPr>
        <w:t xml:space="preserve">, </w:t>
      </w:r>
      <w:r w:rsidR="00A574A7" w:rsidRPr="006B3C47">
        <w:rPr>
          <w:rFonts w:ascii="Amasis MT Pro" w:hAnsi="Amasis MT Pro" w:cs="Aptos Serif"/>
        </w:rPr>
        <w:t xml:space="preserve">hypervigilance </w:t>
      </w:r>
      <w:r w:rsidR="00157D8E" w:rsidRPr="006B3C47">
        <w:rPr>
          <w:rFonts w:ascii="Amasis MT Pro" w:hAnsi="Amasis MT Pro" w:cs="Aptos Serif"/>
        </w:rPr>
        <w:t xml:space="preserve">or maladaptive monitoring, mechanisms known to </w:t>
      </w:r>
      <w:r w:rsidR="00A574A7" w:rsidRPr="006B3C47">
        <w:rPr>
          <w:rFonts w:ascii="Amasis MT Pro" w:hAnsi="Amasis MT Pro" w:cs="Aptos Serif"/>
        </w:rPr>
        <w:t>potentiate worry and panic</w:t>
      </w:r>
      <w:r w:rsidR="008D7849" w:rsidRPr="006B3C47">
        <w:rPr>
          <w:rFonts w:ascii="Amasis MT Pro" w:hAnsi="Amasis MT Pro" w:cs="Aptos Serif"/>
        </w:rPr>
        <w:t xml:space="preserve"> </w:t>
      </w:r>
      <w:r w:rsidR="008D7849" w:rsidRPr="006B3C47">
        <w:rPr>
          <w:rFonts w:ascii="Amasis MT Pro" w:hAnsi="Amasis MT Pro" w:cs="Aptos Serif"/>
        </w:rPr>
        <w:fldChar w:fldCharType="begin">
          <w:fldData xml:space="preserve">PEVuZE5vdGU+PENpdGU+PEF1dGhvcj5SdWRraW48L0F1dGhvcj48WWVhcj4yMDE3PC9ZZWFyPjxS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</w:fldData>
        </w:fldChar>
      </w:r>
      <w:r w:rsidR="008D7849" w:rsidRPr="006B3C47">
        <w:rPr>
          <w:rFonts w:ascii="Amasis MT Pro" w:hAnsi="Amasis MT Pro" w:cs="Aptos Serif"/>
        </w:rPr>
        <w:instrText xml:space="preserve"> ADDIN EN.CITE </w:instrText>
      </w:r>
      <w:r w:rsidR="008D7849" w:rsidRPr="006B3C47">
        <w:rPr>
          <w:rFonts w:ascii="Amasis MT Pro" w:hAnsi="Amasis MT Pro" w:cs="Aptos Serif"/>
        </w:rPr>
        <w:fldChar w:fldCharType="begin">
          <w:fldData xml:space="preserve">PEVuZE5vdGU+PENpdGU+PEF1dGhvcj5SdWRraW48L0F1dGhvcj48WWVhcj4yMDE3PC9ZZWFyPjxS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</w:fldData>
        </w:fldChar>
      </w:r>
      <w:r w:rsidR="008D7849" w:rsidRPr="006B3C47">
        <w:rPr>
          <w:rFonts w:ascii="Amasis MT Pro" w:hAnsi="Amasis MT Pro" w:cs="Aptos Serif"/>
        </w:rPr>
        <w:instrText xml:space="preserve"> ADDIN EN.CITE.DATA </w:instrText>
      </w:r>
      <w:r w:rsidR="008D7849" w:rsidRPr="006B3C47">
        <w:rPr>
          <w:rFonts w:ascii="Amasis MT Pro" w:hAnsi="Amasis MT Pro" w:cs="Aptos Serif"/>
        </w:rPr>
      </w:r>
      <w:r w:rsidR="008D7849" w:rsidRPr="006B3C47">
        <w:rPr>
          <w:rFonts w:ascii="Amasis MT Pro" w:hAnsi="Amasis MT Pro" w:cs="Aptos Serif"/>
        </w:rPr>
        <w:fldChar w:fldCharType="end"/>
      </w:r>
      <w:r w:rsidR="008D7849" w:rsidRPr="006B3C47">
        <w:rPr>
          <w:rFonts w:ascii="Amasis MT Pro" w:hAnsi="Amasis MT Pro" w:cs="Aptos Serif"/>
        </w:rPr>
      </w:r>
      <w:r w:rsidR="008D7849" w:rsidRPr="006B3C47">
        <w:rPr>
          <w:rFonts w:ascii="Amasis MT Pro" w:hAnsi="Amasis MT Pro" w:cs="Aptos Serif"/>
        </w:rPr>
        <w:fldChar w:fldCharType="separate"/>
      </w:r>
      <w:r w:rsidR="008D7849" w:rsidRPr="006B3C47">
        <w:rPr>
          <w:rFonts w:ascii="Amasis MT Pro" w:hAnsi="Amasis MT Pro" w:cs="Aptos Serif"/>
          <w:noProof/>
        </w:rPr>
        <w:t>(Baer et al., 2008; Rudkin et al., 2017)</w:t>
      </w:r>
      <w:r w:rsidR="008D7849" w:rsidRPr="006B3C47">
        <w:rPr>
          <w:rFonts w:ascii="Amasis MT Pro" w:hAnsi="Amasis MT Pro" w:cs="Aptos Serif"/>
        </w:rPr>
        <w:fldChar w:fldCharType="end"/>
      </w:r>
      <w:r w:rsidR="00CC4C0C" w:rsidRPr="006B3C47">
        <w:rPr>
          <w:rFonts w:ascii="Amasis MT Pro" w:hAnsi="Amasis MT Pro" w:cs="Aptos Serif"/>
        </w:rPr>
        <w:t xml:space="preserve">. </w:t>
      </w:r>
    </w:p>
    <w:p w14:paraId="1D9E71D3" w14:textId="66F73E9D" w:rsidR="004C1B75" w:rsidRPr="006B3C47" w:rsidRDefault="004C1B75" w:rsidP="00AD1B60">
      <w:pPr>
        <w:rPr>
          <w:rFonts w:ascii="Amasis MT Pro" w:hAnsi="Amasis MT Pro" w:cs="Aptos Serif"/>
        </w:rPr>
      </w:pPr>
      <w:r w:rsidRPr="006B3C47">
        <w:rPr>
          <w:rFonts w:ascii="Amasis MT Pro" w:hAnsi="Amasis MT Pro" w:cs="Aptos Serif"/>
        </w:rPr>
        <w:lastRenderedPageBreak/>
        <w:t>Recent person-centred research provides convergent evidence identifying a 'nonjudgmentally aware' profile</w:t>
      </w:r>
      <w:r w:rsidR="0065589E" w:rsidRPr="006B3C47">
        <w:rPr>
          <w:rFonts w:ascii="Amasis MT Pro" w:hAnsi="Amasis MT Pro" w:cs="Aptos Serif"/>
        </w:rPr>
        <w:t xml:space="preserve"> (</w:t>
      </w:r>
      <w:r w:rsidRPr="006B3C47">
        <w:rPr>
          <w:rFonts w:ascii="Amasis MT Pro" w:hAnsi="Amasis MT Pro" w:cs="Aptos Serif"/>
        </w:rPr>
        <w:t>high awareness and non-judgment, and low observing</w:t>
      </w:r>
      <w:r w:rsidR="0065589E" w:rsidRPr="006B3C47">
        <w:rPr>
          <w:rFonts w:ascii="Amasis MT Pro" w:hAnsi="Amasis MT Pro" w:cs="Aptos Serif"/>
        </w:rPr>
        <w:t>) that</w:t>
      </w:r>
      <w:r w:rsidRPr="006B3C47">
        <w:rPr>
          <w:rFonts w:ascii="Amasis MT Pro" w:hAnsi="Amasis MT Pro" w:cs="Aptos Serif"/>
        </w:rPr>
        <w:t xml:space="preserve"> predicts better mental health outcomes than a 'judgmentally observing' profile </w:t>
      </w:r>
      <w:r w:rsidR="00106A83" w:rsidRPr="006B3C47">
        <w:rPr>
          <w:rFonts w:ascii="Amasis MT Pro" w:hAnsi="Amasis MT Pro" w:cs="Aptos Serif"/>
        </w:rPr>
        <w:fldChar w:fldCharType="begin"/>
      </w:r>
      <w:r w:rsidR="00106A83" w:rsidRPr="006B3C47">
        <w:rPr>
          <w:rFonts w:ascii="Amasis MT Pro" w:hAnsi="Amasis MT Pro" w:cs="Aptos Serif"/>
        </w:rPr>
        <w:instrText xml:space="preserve"> ADDIN EN.CITE &lt;EndNote&gt;&lt;Cite&gt;&lt;Author&gt;Johnson&lt;/Author&gt;&lt;Year&gt;2024&lt;/Year&gt;&lt;RecNum&gt;578&lt;/RecNum&gt;&lt;DisplayText&gt;(Johnson et al., 2024)&lt;/DisplayText&gt;&lt;record&gt;&lt;rec-number&gt;578&lt;/rec-number&gt;&lt;foreign-keys&gt;&lt;key app="EN" db-id="d2s5d29v2vz9p6exa5exepea05vxxr2wsdrv" timestamp="1736779751"&gt;578&lt;/key&gt;&lt;/foreign-keys&gt;&lt;ref-type name="Journal Article"&gt;17&lt;/ref-type&gt;&lt;contributors&gt;&lt;authors&gt;&lt;author&gt;Johnson, N. J.&lt;/author&gt;&lt;author&gt;Smith, R. J.&lt;/author&gt;&lt;author&gt;Kil, H.&lt;/author&gt;&lt;/authors&gt;&lt;/contributors&gt;&lt;auth-address&gt;Department of Psychology, Simon Fraser University, Burnaby, BC, Canada.&lt;/auth-address&gt;&lt;titles&gt;&lt;title&gt;Not all mindfulness is equal: certain facets of mindfulness have important implications for well-being and mental health across the lifespan&lt;/title&gt;&lt;secondary-title&gt;Front Psychol&lt;/secondary-title&gt;&lt;/titles&gt;&lt;periodical&gt;&lt;full-title&gt;Front Psychol&lt;/full-title&gt;&lt;/periodical&gt;&lt;pages&gt;1347487&lt;/pages&gt;&lt;volume&gt;15&lt;/volume&gt;&lt;edition&gt;2024/04/30&lt;/edition&gt;&lt;keywords&gt;&lt;keyword&gt;latent profile analysis&lt;/keyword&gt;&lt;keyword&gt;lifespan&lt;/keyword&gt;&lt;keyword&gt;mental health&lt;/keyword&gt;&lt;keyword&gt;mindfulness&lt;/keyword&gt;&lt;keyword&gt;well-being&lt;/keyword&gt;&lt;keyword&gt;commercial or financial relationships that could be construed as a potential&lt;/keyword&gt;&lt;keyword&gt;conflict of interest.&lt;/keyword&gt;&lt;/keywords&gt;&lt;dates&gt;&lt;year&gt;2024&lt;/year&gt;&lt;/dates&gt;&lt;isbn&gt;1664-1078 (Print)&amp;#xD;1664-1078 (Electronic)&amp;#xD;1664-1078 (Linking)&lt;/isbn&gt;&lt;accession-num&gt;38686088&lt;/accession-num&gt;&lt;urls&gt;&lt;related-urls&gt;&lt;url&gt;https://www.ncbi.nlm.nih.gov/pubmed/38686088&lt;/url&gt;&lt;/related-urls&gt;&lt;/urls&gt;&lt;custom2&gt;PMC11057496&lt;/custom2&gt;&lt;electronic-resource-num&gt;10.3389/fpsyg.2024.1347487&lt;/electronic-resource-num&gt;&lt;/record&gt;&lt;/Cite&gt;&lt;/EndNote&gt;</w:instrText>
      </w:r>
      <w:r w:rsidR="00106A83" w:rsidRPr="006B3C47">
        <w:rPr>
          <w:rFonts w:ascii="Amasis MT Pro" w:hAnsi="Amasis MT Pro" w:cs="Aptos Serif"/>
        </w:rPr>
        <w:fldChar w:fldCharType="separate"/>
      </w:r>
      <w:r w:rsidR="00106A83" w:rsidRPr="006B3C47">
        <w:rPr>
          <w:rFonts w:ascii="Amasis MT Pro" w:hAnsi="Amasis MT Pro" w:cs="Aptos Serif"/>
          <w:noProof/>
        </w:rPr>
        <w:t>(Johnson et al., 2024)</w:t>
      </w:r>
      <w:r w:rsidR="00106A83" w:rsidRPr="006B3C47">
        <w:rPr>
          <w:rFonts w:ascii="Amasis MT Pro" w:hAnsi="Amasis MT Pro" w:cs="Aptos Serif"/>
        </w:rPr>
        <w:fldChar w:fldCharType="end"/>
      </w:r>
      <w:r w:rsidRPr="006B3C47">
        <w:rPr>
          <w:rFonts w:ascii="Amasis MT Pro" w:hAnsi="Amasis MT Pro" w:cs="Aptos Serif"/>
        </w:rPr>
        <w:t xml:space="preserve">. Younger adults were </w:t>
      </w:r>
      <w:r w:rsidR="002F781C" w:rsidRPr="006B3C47">
        <w:rPr>
          <w:rFonts w:ascii="Amasis MT Pro" w:hAnsi="Amasis MT Pro" w:cs="Aptos Serif"/>
        </w:rPr>
        <w:t>over-</w:t>
      </w:r>
      <w:r w:rsidRPr="006B3C47">
        <w:rPr>
          <w:rFonts w:ascii="Amasis MT Pro" w:hAnsi="Amasis MT Pro" w:cs="Aptos Serif"/>
        </w:rPr>
        <w:t>represented in the latter profile</w:t>
      </w:r>
      <w:r w:rsidR="008D7849" w:rsidRPr="006B3C47">
        <w:rPr>
          <w:rFonts w:ascii="Amasis MT Pro" w:hAnsi="Amasis MT Pro" w:cs="Aptos Serif"/>
        </w:rPr>
        <w:t>,</w:t>
      </w:r>
      <w:r w:rsidR="00AB3DED" w:rsidRPr="006B3C47">
        <w:rPr>
          <w:rFonts w:ascii="Amasis MT Pro" w:hAnsi="Amasis MT Pro" w:cs="Aptos Serif"/>
        </w:rPr>
        <w:t xml:space="preserve"> </w:t>
      </w:r>
      <w:r w:rsidRPr="006B3C47">
        <w:rPr>
          <w:rFonts w:ascii="Amasis MT Pro" w:hAnsi="Amasis MT Pro" w:cs="Aptos Serif"/>
        </w:rPr>
        <w:t xml:space="preserve">indicating increased risk given the facet-level nuance identified in this study and previous work. </w:t>
      </w:r>
      <w:r w:rsidR="007819D9" w:rsidRPr="006B3C47">
        <w:rPr>
          <w:rFonts w:ascii="Amasis MT Pro" w:hAnsi="Amasis MT Pro" w:cs="Aptos Serif"/>
        </w:rPr>
        <w:t>A</w:t>
      </w:r>
      <w:r w:rsidRPr="006B3C47">
        <w:rPr>
          <w:rFonts w:ascii="Amasis MT Pro" w:hAnsi="Amasis MT Pro" w:cs="Aptos Serif"/>
        </w:rPr>
        <w:t xml:space="preserve"> pattern</w:t>
      </w:r>
      <w:r w:rsidR="007819D9" w:rsidRPr="006B3C47">
        <w:rPr>
          <w:rFonts w:ascii="Amasis MT Pro" w:hAnsi="Amasis MT Pro" w:cs="Aptos Serif"/>
        </w:rPr>
        <w:t xml:space="preserve"> that </w:t>
      </w:r>
      <w:r w:rsidR="00F250C1" w:rsidRPr="006B3C47">
        <w:rPr>
          <w:rFonts w:ascii="Amasis MT Pro" w:hAnsi="Amasis MT Pro" w:cs="Aptos Serif"/>
        </w:rPr>
        <w:t>was</w:t>
      </w:r>
      <w:r w:rsidR="007819D9" w:rsidRPr="006B3C47">
        <w:rPr>
          <w:rFonts w:ascii="Amasis MT Pro" w:hAnsi="Amasis MT Pro" w:cs="Aptos Serif"/>
        </w:rPr>
        <w:t xml:space="preserve"> attributed to </w:t>
      </w:r>
      <w:r w:rsidRPr="006B3C47">
        <w:rPr>
          <w:rFonts w:ascii="Amasis MT Pro" w:hAnsi="Amasis MT Pro" w:cs="Aptos Serif"/>
        </w:rPr>
        <w:t>still-maturing self-regulatory capacities</w:t>
      </w:r>
      <w:r w:rsidR="00F6365D" w:rsidRPr="006B3C47">
        <w:rPr>
          <w:rFonts w:ascii="Amasis MT Pro" w:hAnsi="Amasis MT Pro" w:cs="Aptos Serif"/>
        </w:rPr>
        <w:t xml:space="preserve">, which </w:t>
      </w:r>
      <w:r w:rsidR="00FC4B58" w:rsidRPr="006B3C47">
        <w:rPr>
          <w:rFonts w:ascii="Amasis MT Pro" w:hAnsi="Amasis MT Pro" w:cs="Aptos Serif"/>
        </w:rPr>
        <w:t>has</w:t>
      </w:r>
      <w:r w:rsidRPr="006B3C47">
        <w:rPr>
          <w:rFonts w:ascii="Amasis MT Pro" w:hAnsi="Amasis MT Pro" w:cs="Aptos Serif"/>
        </w:rPr>
        <w:t xml:space="preserve"> been connected to</w:t>
      </w:r>
      <w:r w:rsidR="007819D9" w:rsidRPr="006B3C47">
        <w:rPr>
          <w:rFonts w:ascii="Amasis MT Pro" w:hAnsi="Amasis MT Pro" w:cs="Aptos Serif"/>
        </w:rPr>
        <w:t xml:space="preserve"> greater</w:t>
      </w:r>
      <w:r w:rsidRPr="006B3C47">
        <w:rPr>
          <w:rFonts w:ascii="Amasis MT Pro" w:hAnsi="Amasis MT Pro" w:cs="Aptos Serif"/>
        </w:rPr>
        <w:t xml:space="preserve"> awareness and nonjudgment</w:t>
      </w:r>
      <w:r w:rsidR="00666869" w:rsidRPr="006B3C47">
        <w:rPr>
          <w:rFonts w:ascii="Amasis MT Pro" w:hAnsi="Amasis MT Pro" w:cs="Aptos Serif"/>
        </w:rPr>
        <w:t xml:space="preserve"> </w:t>
      </w:r>
      <w:r w:rsidR="00AD227D" w:rsidRPr="006B3C47">
        <w:rPr>
          <w:rFonts w:ascii="Amasis MT Pro" w:hAnsi="Amasis MT Pro" w:cs="Aptos Serif"/>
        </w:rPr>
        <w:t>as individuals age</w:t>
      </w:r>
      <w:r w:rsidRPr="006B3C47">
        <w:rPr>
          <w:rFonts w:ascii="Amasis MT Pro" w:hAnsi="Amasis MT Pro" w:cs="Aptos Serif"/>
        </w:rPr>
        <w:t xml:space="preserve"> </w:t>
      </w:r>
      <w:r w:rsidR="00F6365D" w:rsidRPr="006B3C47">
        <w:rPr>
          <w:rFonts w:ascii="Amasis MT Pro" w:hAnsi="Amasis MT Pro" w:cs="Aptos Serif"/>
        </w:rPr>
        <w:fldChar w:fldCharType="begin"/>
      </w:r>
      <w:r w:rsidR="00F6365D" w:rsidRPr="006B3C47">
        <w:rPr>
          <w:rFonts w:ascii="Amasis MT Pro" w:hAnsi="Amasis MT Pro" w:cs="Aptos Serif"/>
        </w:rPr>
        <w:instrText xml:space="preserve"> ADDIN EN.CITE &lt;EndNote&gt;&lt;Cite&gt;&lt;Author&gt;Mahlo&lt;/Author&gt;&lt;Year&gt;2021&lt;/Year&gt;&lt;RecNum&gt;307&lt;/RecNum&gt;&lt;DisplayText&gt;(Mahlo &amp;amp; Windsor, 2021)&lt;/DisplayText&gt;&lt;record&gt;&lt;rec-number&gt;307&lt;/rec-number&gt;&lt;foreign-keys&gt;&lt;key app="EN" db-id="d2s5d29v2vz9p6exa5exepea05vxxr2wsdrv" timestamp="1690968273"&gt;307&lt;/key&gt;&lt;/foreign-keys&gt;&lt;ref-type name="Journal Article"&gt;17&lt;/ref-type&gt;&lt;contributors&gt;&lt;authors&gt;&lt;author&gt;Mahlo, L.&lt;/author&gt;&lt;author&gt;Windsor, T. D.&lt;/author&gt;&lt;/authors&gt;&lt;/contributors&gt;&lt;auth-address&gt;College of Education, Psychology and Social Work, Flinders University, Adelaide, Australia.&lt;/auth-address&gt;&lt;titles&gt;&lt;title&gt;Older and more mindful? Age differences in mindfulness components and well-being&lt;/title&gt;&lt;secondary-title&gt;Aging Ment Health&lt;/secondary-title&gt;&lt;/titles&gt;&lt;periodical&gt;&lt;full-title&gt;Aging Ment Health&lt;/full-title&gt;&lt;/periodical&gt;&lt;pages&gt;1320-1331&lt;/pages&gt;&lt;volume&gt;25&lt;/volume&gt;&lt;number&gt;7&lt;/number&gt;&lt;edition&gt;2020/03/03&lt;/edition&gt;&lt;keywords&gt;&lt;keyword&gt;Aged&lt;/keyword&gt;&lt;keyword&gt;Aged, 80 and over&lt;/keyword&gt;&lt;keyword&gt;Attention&lt;/keyword&gt;&lt;keyword&gt;Humans&lt;/keyword&gt;&lt;keyword&gt;*Mindfulness&lt;/keyword&gt;&lt;keyword&gt;Surveys and Questionnaires&lt;/keyword&gt;&lt;keyword&gt;Mindfulness&lt;/keyword&gt;&lt;keyword&gt;age&lt;/keyword&gt;&lt;keyword&gt;flexible goal adjustment&lt;/keyword&gt;&lt;keyword&gt;mindfulness components&lt;/keyword&gt;&lt;keyword&gt;well-being&lt;/keyword&gt;&lt;/keywords&gt;&lt;dates&gt;&lt;year&gt;2021&lt;/year&gt;&lt;pub-dates&gt;&lt;date&gt;Jul&lt;/date&gt;&lt;/pub-dates&gt;&lt;/dates&gt;&lt;isbn&gt;1364-6915 (Electronic)&amp;#xD;1360-7863 (Linking)&lt;/isbn&gt;&lt;accession-num&gt;32114803&lt;/accession-num&gt;&lt;urls&gt;&lt;related-urls&gt;&lt;url&gt;https://www.ncbi.nlm.nih.gov/pubmed/32114803&lt;/url&gt;&lt;/related-urls&gt;&lt;/urls&gt;&lt;electronic-resource-num&gt;10.1080/13607863.2020.1734915&lt;/electronic-resource-num&gt;&lt;/record&gt;&lt;/Cite&gt;&lt;/EndNote&gt;</w:instrText>
      </w:r>
      <w:r w:rsidR="00F6365D" w:rsidRPr="006B3C47">
        <w:rPr>
          <w:rFonts w:ascii="Amasis MT Pro" w:hAnsi="Amasis MT Pro" w:cs="Aptos Serif"/>
        </w:rPr>
        <w:fldChar w:fldCharType="separate"/>
      </w:r>
      <w:r w:rsidR="00F6365D" w:rsidRPr="006B3C47">
        <w:rPr>
          <w:rFonts w:ascii="Amasis MT Pro" w:hAnsi="Amasis MT Pro" w:cs="Aptos Serif"/>
          <w:noProof/>
        </w:rPr>
        <w:t>(Mahlo &amp; Windsor, 2021)</w:t>
      </w:r>
      <w:r w:rsidR="00F6365D" w:rsidRPr="006B3C47">
        <w:rPr>
          <w:rFonts w:ascii="Amasis MT Pro" w:hAnsi="Amasis MT Pro" w:cs="Aptos Serif"/>
        </w:rPr>
        <w:fldChar w:fldCharType="end"/>
      </w:r>
      <w:r w:rsidR="007819D9" w:rsidRPr="006B3C47">
        <w:rPr>
          <w:rFonts w:ascii="Amasis MT Pro" w:hAnsi="Amasis MT Pro" w:cs="Aptos Serif"/>
        </w:rPr>
        <w:t xml:space="preserve"> and </w:t>
      </w:r>
      <w:r w:rsidRPr="006B3C47">
        <w:rPr>
          <w:rFonts w:ascii="Amasis MT Pro" w:hAnsi="Amasis MT Pro" w:cs="Aptos Serif"/>
        </w:rPr>
        <w:t xml:space="preserve">heightened sensitivity to social evaluation and self-judgement during this developmental period </w:t>
      </w:r>
      <w:r w:rsidR="00F6365D" w:rsidRPr="006B3C47">
        <w:rPr>
          <w:rFonts w:ascii="Amasis MT Pro" w:hAnsi="Amasis MT Pro" w:cs="Aptos Serif"/>
        </w:rPr>
        <w:fldChar w:fldCharType="begin"/>
      </w:r>
      <w:r w:rsidR="00F6365D" w:rsidRPr="006B3C47">
        <w:rPr>
          <w:rFonts w:ascii="Amasis MT Pro" w:hAnsi="Amasis MT Pro" w:cs="Aptos Serif"/>
        </w:rPr>
        <w:instrText xml:space="preserve"> ADDIN EN.CITE &lt;EndNote&gt;&lt;Cite&gt;&lt;Author&gt;Johnson&lt;/Author&gt;&lt;Year&gt;2024&lt;/Year&gt;&lt;RecNum&gt;578&lt;/RecNum&gt;&lt;DisplayText&gt;(Johnson et al., 2024)&lt;/DisplayText&gt;&lt;record&gt;&lt;rec-number&gt;578&lt;/rec-number&gt;&lt;foreign-keys&gt;&lt;key app="EN" db-id="d2s5d29v2vz9p6exa5exepea05vxxr2wsdrv" timestamp="1736779751"&gt;578&lt;/key&gt;&lt;/foreign-keys&gt;&lt;ref-type name="Journal Article"&gt;17&lt;/ref-type&gt;&lt;contributors&gt;&lt;authors&gt;&lt;author&gt;Johnson, N. J.&lt;/author&gt;&lt;author&gt;Smith, R. J.&lt;/author&gt;&lt;author&gt;Kil, H.&lt;/author&gt;&lt;/authors&gt;&lt;/contributors&gt;&lt;auth-address&gt;Department of Psychology, Simon Fraser University, Burnaby, BC, Canada.&lt;/auth-address&gt;&lt;titles&gt;&lt;title&gt;Not all mindfulness is equal: certain facets of mindfulness have important implications for well-being and mental health across the lifespan&lt;/title&gt;&lt;secondary-title&gt;Front Psychol&lt;/secondary-title&gt;&lt;/titles&gt;&lt;periodical&gt;&lt;full-title&gt;Front Psychol&lt;/full-title&gt;&lt;/periodical&gt;&lt;pages&gt;1347487&lt;/pages&gt;&lt;volume&gt;15&lt;/volume&gt;&lt;edition&gt;2024/04/30&lt;/edition&gt;&lt;keywords&gt;&lt;keyword&gt;latent profile analysis&lt;/keyword&gt;&lt;keyword&gt;lifespan&lt;/keyword&gt;&lt;keyword&gt;mental health&lt;/keyword&gt;&lt;keyword&gt;mindfulness&lt;/keyword&gt;&lt;keyword&gt;well-being&lt;/keyword&gt;&lt;keyword&gt;commercial or financial relationships that could be construed as a potential&lt;/keyword&gt;&lt;keyword&gt;conflict of interest.&lt;/keyword&gt;&lt;/keywords&gt;&lt;dates&gt;&lt;year&gt;2024&lt;/year&gt;&lt;/dates&gt;&lt;isbn&gt;1664-1078 (Print)&amp;#xD;1664-1078 (Electronic)&amp;#xD;1664-1078 (Linking)&lt;/isbn&gt;&lt;accession-num&gt;38686088&lt;/accession-num&gt;&lt;urls&gt;&lt;related-urls&gt;&lt;url&gt;https://www.ncbi.nlm.nih.gov/pubmed/38686088&lt;/url&gt;&lt;/related-urls&gt;&lt;/urls&gt;&lt;custom2&gt;PMC11057496&lt;/custom2&gt;&lt;electronic-resource-num&gt;10.3389/fpsyg.2024.1347487&lt;/electronic-resource-num&gt;&lt;/record&gt;&lt;/Cite&gt;&lt;/EndNote&gt;</w:instrText>
      </w:r>
      <w:r w:rsidR="00F6365D" w:rsidRPr="006B3C47">
        <w:rPr>
          <w:rFonts w:ascii="Amasis MT Pro" w:hAnsi="Amasis MT Pro" w:cs="Aptos Serif"/>
        </w:rPr>
        <w:fldChar w:fldCharType="separate"/>
      </w:r>
      <w:r w:rsidR="00F6365D" w:rsidRPr="006B3C47">
        <w:rPr>
          <w:rFonts w:ascii="Amasis MT Pro" w:hAnsi="Amasis MT Pro" w:cs="Aptos Serif"/>
          <w:noProof/>
        </w:rPr>
        <w:t>(Johnson et al., 2024)</w:t>
      </w:r>
      <w:r w:rsidR="00F6365D" w:rsidRPr="006B3C47">
        <w:rPr>
          <w:rFonts w:ascii="Amasis MT Pro" w:hAnsi="Amasis MT Pro" w:cs="Aptos Serif"/>
        </w:rPr>
        <w:fldChar w:fldCharType="end"/>
      </w:r>
      <w:r w:rsidRPr="006B3C47">
        <w:rPr>
          <w:rFonts w:ascii="Amasis MT Pro" w:hAnsi="Amasis MT Pro" w:cs="Aptos Serif"/>
        </w:rPr>
        <w:t xml:space="preserve">. </w:t>
      </w:r>
    </w:p>
    <w:p w14:paraId="1F49D3C7" w14:textId="2033818E" w:rsidR="005B69C6" w:rsidRPr="006B3C47" w:rsidRDefault="005B69C6" w:rsidP="00AD1B60">
      <w:pPr>
        <w:rPr>
          <w:rFonts w:ascii="Amasis MT Pro" w:hAnsi="Amasis MT Pro" w:cs="Aptos Serif"/>
        </w:rPr>
      </w:pPr>
      <w:r w:rsidRPr="006B3C47">
        <w:rPr>
          <w:rFonts w:ascii="Amasis MT Pro" w:hAnsi="Amasis MT Pro" w:cs="Aptos Serif"/>
        </w:rPr>
        <w:t xml:space="preserve">These findings suggest that mindfulness should not be treated as unidimensional in </w:t>
      </w:r>
      <w:r w:rsidR="007940C1" w:rsidRPr="006B3C47">
        <w:rPr>
          <w:rFonts w:ascii="Amasis MT Pro" w:hAnsi="Amasis MT Pro" w:cs="Aptos Serif"/>
        </w:rPr>
        <w:t>the design of prevention or therapeutic interventions</w:t>
      </w:r>
      <w:r w:rsidRPr="006B3C47">
        <w:rPr>
          <w:rFonts w:ascii="Amasis MT Pro" w:hAnsi="Amasis MT Pro" w:cs="Aptos Serif"/>
        </w:rPr>
        <w:t xml:space="preserve"> for young adults</w:t>
      </w:r>
      <w:r w:rsidR="00A67D4F" w:rsidRPr="006B3C47">
        <w:rPr>
          <w:rFonts w:ascii="Amasis MT Pro" w:hAnsi="Amasis MT Pro" w:cs="Aptos Serif"/>
        </w:rPr>
        <w:t xml:space="preserve">. Prioritising the attitudinal facets, nonjudging, nonreactivity, and present-moment awareness, may mitigate the risk of exacerbating psychological distress through increases in monitoring alone. </w:t>
      </w:r>
      <w:r w:rsidR="00F57861" w:rsidRPr="006B3C47">
        <w:rPr>
          <w:rFonts w:ascii="Amasis MT Pro" w:hAnsi="Amasis MT Pro" w:cs="Aptos Serif"/>
        </w:rPr>
        <w:t xml:space="preserve">Further, psychoeducational efforts should be made to inform young adult participants </w:t>
      </w:r>
      <w:r w:rsidR="00297609" w:rsidRPr="006B3C47">
        <w:rPr>
          <w:rFonts w:ascii="Amasis MT Pro" w:hAnsi="Amasis MT Pro" w:cs="Aptos Serif"/>
        </w:rPr>
        <w:t>about the risks of over-monitoring, particularly in digital and hybrid interventions with limited teacher-student contact for monitoring</w:t>
      </w:r>
      <w:r w:rsidR="00F57861" w:rsidRPr="006B3C47">
        <w:rPr>
          <w:rFonts w:ascii="Amasis MT Pro" w:hAnsi="Amasis MT Pro" w:cs="Aptos Serif"/>
        </w:rPr>
        <w:t xml:space="preserve"> practice experiences. </w:t>
      </w:r>
    </w:p>
    <w:p w14:paraId="16325EB7" w14:textId="2CA2BF69" w:rsidR="00383108" w:rsidRPr="006B3C47" w:rsidRDefault="000D1C77" w:rsidP="00AD1B60">
      <w:pPr>
        <w:pStyle w:val="Heading2"/>
        <w:rPr>
          <w:rFonts w:ascii="Amasis MT Pro" w:hAnsi="Amasis MT Pro" w:cs="Aptos Serif"/>
        </w:rPr>
      </w:pPr>
      <w:r w:rsidRPr="006B3C47">
        <w:rPr>
          <w:rFonts w:ascii="Amasis MT Pro" w:hAnsi="Amasis MT Pro" w:cs="Aptos Serif"/>
        </w:rPr>
        <w:t>Cognitive Adaptability Factors</w:t>
      </w:r>
    </w:p>
    <w:p w14:paraId="5B5CED4D" w14:textId="77777777" w:rsidR="00461E49" w:rsidRPr="006B3C47" w:rsidRDefault="00055054" w:rsidP="00AD1B60">
      <w:pPr>
        <w:rPr>
          <w:rFonts w:ascii="Amasis MT Pro" w:hAnsi="Amasis MT Pro" w:cs="Aptos Serif"/>
        </w:rPr>
      </w:pPr>
      <w:r w:rsidRPr="006B3C47">
        <w:rPr>
          <w:rFonts w:ascii="Amasis MT Pro" w:hAnsi="Amasis MT Pro" w:cs="Aptos Serif"/>
        </w:rPr>
        <w:t>Metacognition did not directly predict psychological distress when mindfulness facets were in the model.</w:t>
      </w:r>
      <w:r w:rsidR="00FB5142" w:rsidRPr="006B3C47">
        <w:rPr>
          <w:rFonts w:ascii="Amasis MT Pro" w:hAnsi="Amasis MT Pro" w:cs="Aptos Serif"/>
        </w:rPr>
        <w:t xml:space="preserve"> These findings diverge from our preregistered hypothesis that metacognition would be the antecedent in the mindfulness-distress link.</w:t>
      </w:r>
      <w:r w:rsidRPr="006B3C47">
        <w:rPr>
          <w:rFonts w:ascii="Amasis MT Pro" w:hAnsi="Amasis MT Pro" w:cs="Aptos Serif"/>
        </w:rPr>
        <w:t xml:space="preserve"> Instead, </w:t>
      </w:r>
      <w:r w:rsidR="000E6E88" w:rsidRPr="006B3C47">
        <w:rPr>
          <w:rFonts w:ascii="Amasis MT Pro" w:hAnsi="Amasis MT Pro" w:cs="Aptos Serif"/>
        </w:rPr>
        <w:t>it</w:t>
      </w:r>
      <w:r w:rsidRPr="006B3C47">
        <w:rPr>
          <w:rFonts w:ascii="Amasis MT Pro" w:hAnsi="Amasis MT Pro" w:cs="Aptos Serif"/>
        </w:rPr>
        <w:t xml:space="preserve"> exe</w:t>
      </w:r>
      <w:r w:rsidR="00FB5142" w:rsidRPr="006B3C47">
        <w:rPr>
          <w:rFonts w:ascii="Amasis MT Pro" w:hAnsi="Amasis MT Pro" w:cs="Aptos Serif"/>
        </w:rPr>
        <w:t>rted indirect influence</w:t>
      </w:r>
      <w:r w:rsidR="000E6E88" w:rsidRPr="006B3C47">
        <w:rPr>
          <w:rFonts w:ascii="Amasis MT Pro" w:hAnsi="Amasis MT Pro" w:cs="Aptos Serif"/>
        </w:rPr>
        <w:t xml:space="preserve"> through</w:t>
      </w:r>
      <w:r w:rsidR="008E6D8D" w:rsidRPr="006B3C47">
        <w:rPr>
          <w:rFonts w:ascii="Amasis MT Pro" w:hAnsi="Amasis MT Pro" w:cs="Aptos Serif"/>
        </w:rPr>
        <w:t xml:space="preserve"> greater awareness and nonreactivity, which, in turn, was associated with lower psychological distress.</w:t>
      </w:r>
      <w:r w:rsidR="006121BC" w:rsidRPr="006B3C47">
        <w:rPr>
          <w:rFonts w:ascii="Amasis MT Pro" w:hAnsi="Amasis MT Pro" w:cs="Aptos Serif"/>
        </w:rPr>
        <w:t xml:space="preserve"> </w:t>
      </w:r>
      <w:r w:rsidR="00C63C30" w:rsidRPr="006B3C47">
        <w:rPr>
          <w:rFonts w:ascii="Amasis MT Pro" w:hAnsi="Amasis MT Pro" w:cs="Aptos Serif"/>
        </w:rPr>
        <w:t>Researchers have previously considered the ‘alignment’ between metacognition and mindfulness</w:t>
      </w:r>
      <w:r w:rsidR="00605E9B" w:rsidRPr="006B3C47">
        <w:rPr>
          <w:rFonts w:ascii="Amasis MT Pro" w:hAnsi="Amasis MT Pro" w:cs="Aptos Serif"/>
        </w:rPr>
        <w:t xml:space="preserve">, asserting that the reflective awareness common to both constructs means metacognitive monitoring can be a gateway to mindful states and explains why mindfulness training can sometimes sharpen metacognitive awareness </w:t>
      </w:r>
      <w:r w:rsidR="00EF6519" w:rsidRPr="006B3C47">
        <w:rPr>
          <w:rFonts w:ascii="Amasis MT Pro" w:hAnsi="Amasis MT Pro" w:cs="Aptos Serif"/>
        </w:rPr>
        <w:fldChar w:fldCharType="begin"/>
      </w:r>
      <w:r w:rsidR="00EF6519" w:rsidRPr="006B3C47">
        <w:rPr>
          <w:rFonts w:ascii="Amasis MT Pro" w:hAnsi="Amasis MT Pro" w:cs="Aptos Serif"/>
        </w:rPr>
        <w:instrText xml:space="preserve"> ADDIN EN.CITE &lt;EndNote&gt;&lt;Cite&gt;&lt;Author&gt;Martínez Ruiz&lt;/Author&gt;&lt;Year&gt;2018&lt;/Year&gt;&lt;RecNum&gt;642&lt;/RecNum&gt;&lt;DisplayText&gt;(Martínez Ruiz, 2018)&lt;/DisplayText&gt;&lt;record&gt;&lt;rec-number&gt;642&lt;/rec-number&gt;&lt;foreign-keys&gt;&lt;key app="EN" db-id="d2s5d29v2vz9p6exa5exepea05vxxr2wsdrv" timestamp="1753883158"&gt;642&lt;/key&gt;&lt;/foreign-keys&gt;&lt;ref-type name="Journal Article"&gt;17&lt;/ref-type&gt;&lt;contributors&gt;&lt;authors&gt;&lt;author&gt;Martínez Ruiz, Xicoténcatl&lt;/author&gt;&lt;/authors&gt;&lt;/contributors&gt;&lt;titles&gt;&lt;title&gt;The alignment argument: at the crossroads between mindfulness and metacognition&lt;/title&gt;&lt;secondary-title&gt;Learning: Research and Practice&lt;/secondary-title&gt;&lt;/titles&gt;&lt;periodical&gt;&lt;full-title&gt;Learning: Research and Practice&lt;/full-title&gt;&lt;/periodical&gt;&lt;pages&gt;29-38&lt;/pages&gt;&lt;volume&gt;4&lt;/volume&gt;&lt;number&gt;1&lt;/number&gt;&lt;section&gt;29&lt;/section&gt;&lt;dates&gt;&lt;year&gt;2018&lt;/year&gt;&lt;/dates&gt;&lt;isbn&gt;2373-5082&amp;#xD;2373-5090&lt;/isbn&gt;&lt;urls&gt;&lt;/urls&gt;&lt;electronic-resource-num&gt;10.1080/23735082.2018.1428096&lt;/electronic-resource-num&gt;&lt;/record&gt;&lt;/Cite&gt;&lt;/EndNote&gt;</w:instrText>
      </w:r>
      <w:r w:rsidR="00EF6519" w:rsidRPr="006B3C47">
        <w:rPr>
          <w:rFonts w:ascii="Amasis MT Pro" w:hAnsi="Amasis MT Pro" w:cs="Aptos Serif"/>
        </w:rPr>
        <w:fldChar w:fldCharType="separate"/>
      </w:r>
      <w:r w:rsidR="00EF6519" w:rsidRPr="006B3C47">
        <w:rPr>
          <w:rFonts w:ascii="Amasis MT Pro" w:hAnsi="Amasis MT Pro" w:cs="Aptos Serif"/>
          <w:noProof/>
        </w:rPr>
        <w:t>(Martínez Ruiz, 2018)</w:t>
      </w:r>
      <w:r w:rsidR="00EF6519" w:rsidRPr="006B3C47">
        <w:rPr>
          <w:rFonts w:ascii="Amasis MT Pro" w:hAnsi="Amasis MT Pro" w:cs="Aptos Serif"/>
        </w:rPr>
        <w:fldChar w:fldCharType="end"/>
      </w:r>
      <w:r w:rsidR="00605E9B" w:rsidRPr="006B3C47">
        <w:rPr>
          <w:rFonts w:ascii="Amasis MT Pro" w:hAnsi="Amasis MT Pro" w:cs="Aptos Serif"/>
        </w:rPr>
        <w:t xml:space="preserve">. </w:t>
      </w:r>
      <w:r w:rsidR="006B51D3" w:rsidRPr="006B3C47">
        <w:rPr>
          <w:rFonts w:ascii="Amasis MT Pro" w:hAnsi="Amasis MT Pro" w:cs="Aptos Serif"/>
        </w:rPr>
        <w:t xml:space="preserve">Consequently, considering these two constructs as aligned processes working in parallel, </w:t>
      </w:r>
      <w:r w:rsidR="006B51D3" w:rsidRPr="006B3C47">
        <w:rPr>
          <w:rFonts w:ascii="Amasis MT Pro" w:hAnsi="Amasis MT Pro" w:cs="Aptos Serif"/>
        </w:rPr>
        <w:lastRenderedPageBreak/>
        <w:t xml:space="preserve">the pathways </w:t>
      </w:r>
      <w:r w:rsidR="00CB3250" w:rsidRPr="006B3C47">
        <w:rPr>
          <w:rFonts w:ascii="Amasis MT Pro" w:hAnsi="Amasis MT Pro" w:cs="Aptos Serif"/>
        </w:rPr>
        <w:t>related to psychological distress appear to be proximally influenced by the awareness and nonreactivity facets of mindfulness.</w:t>
      </w:r>
      <w:r w:rsidR="00D6389E" w:rsidRPr="006B3C47">
        <w:rPr>
          <w:rFonts w:ascii="Amasis MT Pro" w:hAnsi="Amasis MT Pro" w:cs="Aptos Serif"/>
        </w:rPr>
        <w:t xml:space="preserve"> </w:t>
      </w:r>
    </w:p>
    <w:p w14:paraId="6FDCE93C" w14:textId="23C37915" w:rsidR="00516E5A" w:rsidRPr="006B3C47" w:rsidRDefault="00D6389E" w:rsidP="00AD1B60">
      <w:pPr>
        <w:rPr>
          <w:rFonts w:ascii="Amasis MT Pro" w:hAnsi="Amasis MT Pro" w:cs="Aptos Serif"/>
        </w:rPr>
      </w:pPr>
      <w:r w:rsidRPr="006B3C47">
        <w:rPr>
          <w:rFonts w:ascii="Amasis MT Pro" w:hAnsi="Amasis MT Pro" w:cs="Aptos Serif"/>
        </w:rPr>
        <w:t>Additionally, measurement heterogeneity may influence these</w:t>
      </w:r>
      <w:r w:rsidR="008C014C" w:rsidRPr="006B3C47">
        <w:rPr>
          <w:rFonts w:ascii="Amasis MT Pro" w:hAnsi="Amasis MT Pro" w:cs="Aptos Serif"/>
        </w:rPr>
        <w:t xml:space="preserve"> </w:t>
      </w:r>
      <w:r w:rsidRPr="006B3C47">
        <w:rPr>
          <w:rFonts w:ascii="Amasis MT Pro" w:hAnsi="Amasis MT Pro" w:cs="Aptos Serif"/>
        </w:rPr>
        <w:t xml:space="preserve">findings, particularly because the MSAS captures broader monitoring and decentring in contrast to the MCQ that focuses on </w:t>
      </w:r>
      <w:r w:rsidR="00874083" w:rsidRPr="006B3C47">
        <w:rPr>
          <w:rFonts w:ascii="Amasis MT Pro" w:hAnsi="Amasis MT Pro" w:cs="Aptos Serif"/>
        </w:rPr>
        <w:t>beliefs about worry and cognitive control</w:t>
      </w:r>
      <w:r w:rsidR="001F7220" w:rsidRPr="006B3C47">
        <w:rPr>
          <w:rFonts w:ascii="Amasis MT Pro" w:hAnsi="Amasis MT Pro" w:cs="Aptos Serif"/>
        </w:rPr>
        <w:t>, which are strongly related to anxiety and distress more generally</w:t>
      </w:r>
      <w:r w:rsidR="00874083" w:rsidRPr="006B3C47">
        <w:rPr>
          <w:rFonts w:ascii="Amasis MT Pro" w:hAnsi="Amasis MT Pro" w:cs="Aptos Serif"/>
        </w:rPr>
        <w:t xml:space="preserve">. Collapsing distinct subdimensions </w:t>
      </w:r>
      <w:r w:rsidR="001F7220" w:rsidRPr="006B3C47">
        <w:rPr>
          <w:rFonts w:ascii="Amasis MT Pro" w:hAnsi="Amasis MT Pro" w:cs="Aptos Serif"/>
        </w:rPr>
        <w:t xml:space="preserve">of metacognition </w:t>
      </w:r>
      <w:r w:rsidR="00874083" w:rsidRPr="006B3C47">
        <w:rPr>
          <w:rFonts w:ascii="Amasis MT Pro" w:hAnsi="Amasis MT Pro" w:cs="Aptos Serif"/>
        </w:rPr>
        <w:t xml:space="preserve">may also mask facet-specific effects of metacognition, which was out of the scope of the current study focusing on the differential effects of mindfulness facets. </w:t>
      </w:r>
      <w:r w:rsidR="008C014C" w:rsidRPr="006B3C47">
        <w:rPr>
          <w:rFonts w:ascii="Amasis MT Pro" w:hAnsi="Amasis MT Pro" w:cs="Aptos Serif"/>
        </w:rPr>
        <w:t>F</w:t>
      </w:r>
      <w:r w:rsidR="00874083" w:rsidRPr="006B3C47">
        <w:rPr>
          <w:rFonts w:ascii="Amasis MT Pro" w:hAnsi="Amasis MT Pro" w:cs="Aptos Serif"/>
        </w:rPr>
        <w:t>uture work should model metacognition at the subscale level to determine the components that drive psychological distress in young adult populations.</w:t>
      </w:r>
    </w:p>
    <w:p w14:paraId="15791847" w14:textId="0668AC8D" w:rsidR="001A57F4" w:rsidRPr="006B3C47" w:rsidRDefault="009450B0" w:rsidP="00AD1B60">
      <w:pPr>
        <w:rPr>
          <w:rFonts w:ascii="Amasis MT Pro" w:hAnsi="Amasis MT Pro" w:cs="Aptos Serif"/>
        </w:rPr>
      </w:pPr>
      <w:r w:rsidRPr="006B3C47">
        <w:rPr>
          <w:rFonts w:ascii="Amasis MT Pro" w:hAnsi="Amasis MT Pro" w:cs="Aptos Serif"/>
        </w:rPr>
        <w:t xml:space="preserve">Resilience showed </w:t>
      </w:r>
      <w:r w:rsidR="000F03E3" w:rsidRPr="006B3C47">
        <w:rPr>
          <w:rFonts w:ascii="Amasis MT Pro" w:hAnsi="Amasis MT Pro" w:cs="Aptos Serif"/>
        </w:rPr>
        <w:t xml:space="preserve">both a direct effect on psychological distress and operated indirectly through </w:t>
      </w:r>
      <w:r w:rsidR="008D15EB" w:rsidRPr="006B3C47">
        <w:rPr>
          <w:rFonts w:ascii="Amasis MT Pro" w:hAnsi="Amasis MT Pro" w:cs="Aptos Serif"/>
        </w:rPr>
        <w:t xml:space="preserve">positive associations with acting with awareness, nonjudging, and nonreactivity. </w:t>
      </w:r>
      <w:r w:rsidR="00AF0BB2" w:rsidRPr="006B3C47">
        <w:rPr>
          <w:rFonts w:ascii="Amasis MT Pro" w:hAnsi="Amasis MT Pro" w:cs="Aptos Serif"/>
        </w:rPr>
        <w:t xml:space="preserve">These findings align with </w:t>
      </w:r>
      <w:r w:rsidR="00E9421F" w:rsidRPr="006B3C47">
        <w:rPr>
          <w:rFonts w:ascii="Amasis MT Pro" w:hAnsi="Amasis MT Pro" w:cs="Aptos Serif"/>
        </w:rPr>
        <w:t>previous research</w:t>
      </w:r>
      <w:r w:rsidR="005F22BE" w:rsidRPr="006B3C47">
        <w:rPr>
          <w:rFonts w:ascii="Amasis MT Pro" w:hAnsi="Amasis MT Pro" w:cs="Aptos Serif"/>
        </w:rPr>
        <w:t xml:space="preserve"> identifying direct paths from resilience to mental health outcomes</w:t>
      </w:r>
      <w:r w:rsidR="00F6365D" w:rsidRPr="006B3C47">
        <w:rPr>
          <w:rFonts w:ascii="Amasis MT Pro" w:hAnsi="Amasis MT Pro" w:cs="Aptos Serif"/>
        </w:rPr>
        <w:t xml:space="preserve"> </w:t>
      </w:r>
      <w:r w:rsidR="00F6365D" w:rsidRPr="006B3C47">
        <w:rPr>
          <w:rFonts w:ascii="Amasis MT Pro" w:hAnsi="Amasis MT Pro" w:cs="Aptos Serif"/>
        </w:rPr>
        <w:fldChar w:fldCharType="begin"/>
      </w:r>
      <w:r w:rsidR="00F6365D" w:rsidRPr="006B3C47">
        <w:rPr>
          <w:rFonts w:ascii="Amasis MT Pro" w:hAnsi="Amasis MT Pro" w:cs="Aptos Serif"/>
        </w:rPr>
        <w:instrText xml:space="preserve"> ADDIN EN.CITE &lt;EndNote&gt;&lt;Cite&gt;&lt;Author&gt;Luo&lt;/Author&gt;&lt;Year&gt;2025&lt;/Year&gt;&lt;RecNum&gt;625&lt;/RecNum&gt;&lt;DisplayText&gt;(Luo et al., 2025)&lt;/DisplayText&gt;&lt;record&gt;&lt;rec-number&gt;625&lt;/rec-number&gt;&lt;foreign-keys&gt;&lt;key app="EN" db-id="d2s5d29v2vz9p6exa5exepea05vxxr2wsdrv" timestamp="1753883086"&gt;625&lt;/key&gt;&lt;/foreign-keys&gt;&lt;ref-type name="Journal Article"&gt;17&lt;/ref-type&gt;&lt;contributors&gt;&lt;authors&gt;&lt;author&gt;Luo, S.&lt;/author&gt;&lt;author&gt;Hu, J.&lt;/author&gt;&lt;author&gt;Zhang, J.&lt;/author&gt;&lt;author&gt;Mei, Z.&lt;/author&gt;&lt;author&gt;Tang, Z.&lt;/author&gt;&lt;author&gt;Luo, S.&lt;/author&gt;&lt;/authors&gt;&lt;/contributors&gt;&lt;auth-address&gt;School of Physical Education, Southwest University, Chongqing, China.&lt;/auth-address&gt;&lt;titles&gt;&lt;title&gt;The correlation between resilience and mental health of adolescents and young adults: a systematic review and meta-analysis&lt;/title&gt;&lt;secondary-title&gt;Front Psychiatry&lt;/secondary-title&gt;&lt;/titles&gt;&lt;periodical&gt;&lt;full-title&gt;Front Psychiatry&lt;/full-title&gt;&lt;/periodical&gt;&lt;pages&gt;1536553&lt;/pages&gt;&lt;volume&gt;16&lt;/volume&gt;&lt;edition&gt;2025/02/25&lt;/edition&gt;&lt;keywords&gt;&lt;keyword&gt;adolescents&lt;/keyword&gt;&lt;keyword&gt;correlation&lt;/keyword&gt;&lt;keyword&gt;mental health&lt;/keyword&gt;&lt;keyword&gt;meta-analysis&lt;/keyword&gt;&lt;keyword&gt;resilience&lt;/keyword&gt;&lt;keyword&gt;young adults&lt;/keyword&gt;&lt;keyword&gt;commercial or financial relationships that could be construed as a potential&lt;/keyword&gt;&lt;keyword&gt;conflict of interest.&lt;/keyword&gt;&lt;/keywords&gt;&lt;dates&gt;&lt;year&gt;2025&lt;/year&gt;&lt;/dates&gt;&lt;isbn&gt;1664-0640 (Print)&amp;#xD;1664-0640 (Electronic)&amp;#xD;1664-0640 (Linking)&lt;/isbn&gt;&lt;accession-num&gt;39995950&lt;/accession-num&gt;&lt;urls&gt;&lt;related-urls&gt;&lt;url&gt;https://www.ncbi.nlm.nih.gov/pubmed/39995950&lt;/url&gt;&lt;/related-urls&gt;&lt;/urls&gt;&lt;custom2&gt;PMC11848722&lt;/custom2&gt;&lt;electronic-resource-num&gt;10.3389/fpsyt.2025.1536553&lt;/electronic-resource-num&gt;&lt;/record&gt;&lt;/Cite&gt;&lt;/EndNote&gt;</w:instrText>
      </w:r>
      <w:r w:rsidR="00F6365D" w:rsidRPr="006B3C47">
        <w:rPr>
          <w:rFonts w:ascii="Amasis MT Pro" w:hAnsi="Amasis MT Pro" w:cs="Aptos Serif"/>
        </w:rPr>
        <w:fldChar w:fldCharType="separate"/>
      </w:r>
      <w:r w:rsidR="00F6365D" w:rsidRPr="006B3C47">
        <w:rPr>
          <w:rFonts w:ascii="Amasis MT Pro" w:hAnsi="Amasis MT Pro" w:cs="Aptos Serif"/>
          <w:noProof/>
        </w:rPr>
        <w:t>(Luo et al., 2025)</w:t>
      </w:r>
      <w:r w:rsidR="00F6365D" w:rsidRPr="006B3C47">
        <w:rPr>
          <w:rFonts w:ascii="Amasis MT Pro" w:hAnsi="Amasis MT Pro" w:cs="Aptos Serif"/>
        </w:rPr>
        <w:fldChar w:fldCharType="end"/>
      </w:r>
      <w:r w:rsidR="001A57F4" w:rsidRPr="006B3C47">
        <w:rPr>
          <w:rFonts w:ascii="Amasis MT Pro" w:hAnsi="Amasis MT Pro" w:cs="Aptos Serif"/>
        </w:rPr>
        <w:t xml:space="preserve">. </w:t>
      </w:r>
      <w:r w:rsidR="00E9421F" w:rsidRPr="006B3C47">
        <w:rPr>
          <w:rFonts w:ascii="Amasis MT Pro" w:hAnsi="Amasis MT Pro" w:cs="Aptos Serif"/>
        </w:rPr>
        <w:t>This suggests that the adaptive capacities characteristic of trait resilience may</w:t>
      </w:r>
      <w:r w:rsidR="00AF0BB2" w:rsidRPr="006B3C47">
        <w:rPr>
          <w:rFonts w:ascii="Amasis MT Pro" w:hAnsi="Amasis MT Pro" w:cs="Aptos Serif"/>
        </w:rPr>
        <w:t xml:space="preserve"> complement and</w:t>
      </w:r>
      <w:r w:rsidR="00E9421F" w:rsidRPr="006B3C47">
        <w:rPr>
          <w:rFonts w:ascii="Amasis MT Pro" w:hAnsi="Amasis MT Pro" w:cs="Aptos Serif"/>
        </w:rPr>
        <w:t xml:space="preserve"> bolster, rather than replace, the attitudinal facets of mindfulness</w:t>
      </w:r>
      <w:r w:rsidR="005F22BE" w:rsidRPr="006B3C47">
        <w:rPr>
          <w:rFonts w:ascii="Amasis MT Pro" w:hAnsi="Amasis MT Pro" w:cs="Aptos Serif"/>
        </w:rPr>
        <w:t xml:space="preserve">. </w:t>
      </w:r>
      <w:r w:rsidR="004F5CAF" w:rsidRPr="006B3C47">
        <w:rPr>
          <w:rFonts w:ascii="Amasis MT Pro" w:hAnsi="Amasis MT Pro" w:cs="Aptos Serif"/>
        </w:rPr>
        <w:t>Clinically, this implies that interventions targeting resilience may be enhanced by sequencing to reinforce</w:t>
      </w:r>
      <w:r w:rsidR="00C435CB" w:rsidRPr="006B3C47">
        <w:rPr>
          <w:rFonts w:ascii="Amasis MT Pro" w:hAnsi="Amasis MT Pro" w:cs="Aptos Serif"/>
        </w:rPr>
        <w:t xml:space="preserve"> these attitudinal mindfulness capacities and enhance cognitive flexibility in the face of adversity. </w:t>
      </w:r>
    </w:p>
    <w:p w14:paraId="546D3078" w14:textId="33E9491B" w:rsidR="00461E49" w:rsidRPr="006B3C47" w:rsidRDefault="00F75FA4" w:rsidP="00AD1B60">
      <w:pPr>
        <w:rPr>
          <w:rFonts w:ascii="Amasis MT Pro" w:hAnsi="Amasis MT Pro" w:cs="Aptos Serif"/>
        </w:rPr>
      </w:pPr>
      <w:r w:rsidRPr="006B3C47">
        <w:rPr>
          <w:rFonts w:ascii="Amasis MT Pro" w:hAnsi="Amasis MT Pro" w:cs="Aptos Serif"/>
        </w:rPr>
        <w:t xml:space="preserve">Creativity </w:t>
      </w:r>
      <w:r w:rsidR="00F5266E" w:rsidRPr="006B3C47">
        <w:rPr>
          <w:rFonts w:ascii="Amasis MT Pro" w:hAnsi="Amasis MT Pro" w:cs="Aptos Serif"/>
        </w:rPr>
        <w:t>showed</w:t>
      </w:r>
      <w:r w:rsidRPr="006B3C47">
        <w:rPr>
          <w:rFonts w:ascii="Amasis MT Pro" w:hAnsi="Amasis MT Pro" w:cs="Aptos Serif"/>
        </w:rPr>
        <w:t xml:space="preserve"> a bivalent </w:t>
      </w:r>
      <w:r w:rsidR="0086349E" w:rsidRPr="006B3C47">
        <w:rPr>
          <w:rFonts w:ascii="Amasis MT Pro" w:hAnsi="Amasis MT Pro" w:cs="Aptos Serif"/>
        </w:rPr>
        <w:t>relationship with psychological distress</w:t>
      </w:r>
      <w:r w:rsidR="00FF47A3" w:rsidRPr="006B3C47">
        <w:rPr>
          <w:rFonts w:ascii="Amasis MT Pro" w:hAnsi="Amasis MT Pro" w:cs="Aptos Serif"/>
        </w:rPr>
        <w:t xml:space="preserve">: it was </w:t>
      </w:r>
      <w:r w:rsidR="00C560B6" w:rsidRPr="006B3C47">
        <w:rPr>
          <w:rFonts w:ascii="Amasis MT Pro" w:hAnsi="Amasis MT Pro" w:cs="Aptos Serif"/>
        </w:rPr>
        <w:t xml:space="preserve">positively linked </w:t>
      </w:r>
      <w:r w:rsidR="003B1258" w:rsidRPr="006B3C47">
        <w:rPr>
          <w:rFonts w:ascii="Amasis MT Pro" w:hAnsi="Amasis MT Pro" w:cs="Aptos Serif"/>
        </w:rPr>
        <w:t xml:space="preserve">through higher observing </w:t>
      </w:r>
      <w:r w:rsidR="00C560B6" w:rsidRPr="006B3C47">
        <w:rPr>
          <w:rFonts w:ascii="Amasis MT Pro" w:hAnsi="Amasis MT Pro" w:cs="Aptos Serif"/>
        </w:rPr>
        <w:t>and</w:t>
      </w:r>
      <w:r w:rsidR="00E87B34" w:rsidRPr="006B3C47">
        <w:rPr>
          <w:rFonts w:ascii="Amasis MT Pro" w:hAnsi="Amasis MT Pro" w:cs="Aptos Serif"/>
        </w:rPr>
        <w:t xml:space="preserve"> negatively linked </w:t>
      </w:r>
      <w:r w:rsidR="00FF47A3" w:rsidRPr="006B3C47">
        <w:rPr>
          <w:rFonts w:ascii="Amasis MT Pro" w:hAnsi="Amasis MT Pro" w:cs="Aptos Serif"/>
        </w:rPr>
        <w:t>through</w:t>
      </w:r>
      <w:r w:rsidR="00E87B34" w:rsidRPr="006B3C47">
        <w:rPr>
          <w:rFonts w:ascii="Amasis MT Pro" w:hAnsi="Amasis MT Pro" w:cs="Aptos Serif"/>
        </w:rPr>
        <w:t xml:space="preserve"> higher nonreactivity. </w:t>
      </w:r>
      <w:r w:rsidR="00AE5937" w:rsidRPr="006B3C47">
        <w:rPr>
          <w:rFonts w:ascii="Amasis MT Pro" w:hAnsi="Amasis MT Pro" w:cs="Aptos Serif"/>
        </w:rPr>
        <w:t>C</w:t>
      </w:r>
      <w:r w:rsidRPr="006B3C47">
        <w:rPr>
          <w:rFonts w:ascii="Amasis MT Pro" w:hAnsi="Amasis MT Pro" w:cs="Aptos Serif"/>
        </w:rPr>
        <w:t>omparable ambivalence is reported in the literature</w:t>
      </w:r>
      <w:r w:rsidR="00AE5937" w:rsidRPr="006B3C47">
        <w:rPr>
          <w:rFonts w:ascii="Amasis MT Pro" w:hAnsi="Amasis MT Pro" w:cs="Aptos Serif"/>
        </w:rPr>
        <w:t xml:space="preserve"> </w:t>
      </w:r>
      <w:r w:rsidRPr="006B3C47">
        <w:rPr>
          <w:rFonts w:ascii="Amasis MT Pro" w:hAnsi="Amasis MT Pro" w:cs="Aptos Serif"/>
        </w:rPr>
        <w:t xml:space="preserve">suggesting that </w:t>
      </w:r>
      <w:r w:rsidR="00F9424D" w:rsidRPr="006B3C47">
        <w:rPr>
          <w:rFonts w:ascii="Amasis MT Pro" w:hAnsi="Amasis MT Pro" w:cs="Aptos Serif"/>
        </w:rPr>
        <w:t xml:space="preserve">creativity, particularly </w:t>
      </w:r>
      <w:r w:rsidRPr="006B3C47">
        <w:rPr>
          <w:rFonts w:ascii="Amasis MT Pro" w:hAnsi="Amasis MT Pro" w:cs="Aptos Serif"/>
        </w:rPr>
        <w:t>ideational fluency</w:t>
      </w:r>
      <w:r w:rsidR="00F9424D" w:rsidRPr="006B3C47">
        <w:rPr>
          <w:rFonts w:ascii="Amasis MT Pro" w:hAnsi="Amasis MT Pro" w:cs="Aptos Serif"/>
        </w:rPr>
        <w:t>, may</w:t>
      </w:r>
      <w:r w:rsidRPr="006B3C47">
        <w:rPr>
          <w:rFonts w:ascii="Amasis MT Pro" w:hAnsi="Amasis MT Pro" w:cs="Aptos Serif"/>
        </w:rPr>
        <w:t xml:space="preserve"> </w:t>
      </w:r>
      <w:r w:rsidR="00F9424D" w:rsidRPr="006B3C47">
        <w:rPr>
          <w:rFonts w:ascii="Amasis MT Pro" w:hAnsi="Amasis MT Pro" w:cs="Aptos Serif"/>
        </w:rPr>
        <w:t>increase</w:t>
      </w:r>
      <w:r w:rsidRPr="006B3C47">
        <w:rPr>
          <w:rFonts w:ascii="Amasis MT Pro" w:hAnsi="Amasis MT Pro" w:cs="Aptos Serif"/>
        </w:rPr>
        <w:t xml:space="preserve"> rumination unless modulated by</w:t>
      </w:r>
      <w:r w:rsidR="00F9424D" w:rsidRPr="006B3C47">
        <w:rPr>
          <w:rFonts w:ascii="Amasis MT Pro" w:hAnsi="Amasis MT Pro" w:cs="Aptos Serif"/>
        </w:rPr>
        <w:t xml:space="preserve"> effective</w:t>
      </w:r>
      <w:r w:rsidRPr="006B3C47">
        <w:rPr>
          <w:rFonts w:ascii="Amasis MT Pro" w:hAnsi="Amasis MT Pro" w:cs="Aptos Serif"/>
        </w:rPr>
        <w:t xml:space="preserve"> emotion regulation</w:t>
      </w:r>
      <w:r w:rsidR="0048024B" w:rsidRPr="006B3C47">
        <w:rPr>
          <w:rFonts w:ascii="Amasis MT Pro" w:hAnsi="Amasis MT Pro" w:cs="Aptos Serif"/>
        </w:rPr>
        <w:t xml:space="preserve"> </w:t>
      </w:r>
      <w:r w:rsidR="003B0E2B" w:rsidRPr="006B3C47">
        <w:rPr>
          <w:rFonts w:ascii="Amasis MT Pro" w:hAnsi="Amasis MT Pro" w:cs="Aptos Serif"/>
        </w:rPr>
        <w:fldChar w:fldCharType="begin"/>
      </w:r>
      <w:r w:rsidR="003B0E2B" w:rsidRPr="006B3C47">
        <w:rPr>
          <w:rFonts w:ascii="Amasis MT Pro" w:hAnsi="Amasis MT Pro" w:cs="Aptos Serif"/>
        </w:rPr>
        <w:instrText xml:space="preserve"> ADDIN EN.CITE &lt;EndNote&gt;&lt;Cite&gt;&lt;Author&gt;Wang&lt;/Author&gt;&lt;Year&gt;2020&lt;/Year&gt;&lt;RecNum&gt;2713&lt;/RecNum&gt;&lt;DisplayText&gt;(Wang et al., 2020)&lt;/DisplayText&gt;&lt;record&gt;&lt;rec-number&gt;2713&lt;/rec-number&gt;&lt;foreign-keys&gt;&lt;key app="EN" db-id="d2s5d29v2vz9p6exa5exepea05vxxr2wsdrv" timestamp="1755600652"&gt;2713&lt;/key&gt;&lt;/foreign-keys&gt;&lt;ref-type name="Journal Article"&gt;17&lt;/ref-type&gt;&lt;contributors&gt;&lt;authors&gt;&lt;author&gt;Wang, Q.&lt;/author&gt;&lt;author&gt;Zhao, X.&lt;/author&gt;&lt;author&gt;Yuan, Y.&lt;/author&gt;&lt;author&gt;Shi, B.&lt;/author&gt;&lt;/authors&gt;&lt;/contributors&gt;&lt;auth-address&gt;Beijing Key Laboratory of Learning and Cognition, School of Psychology, Capital Normal University, Beijing, China.&lt;/auth-address&gt;&lt;titles&gt;&lt;title&gt;The Relationship Between Creativity and Intrusive Rumination Among Chinese Teenagers During the COVID-19 Pandemic: Emotional Resilience as a Moderator&lt;/title&gt;&lt;secondary-title&gt;Front Psychol&lt;/secondary-title&gt;&lt;/titles&gt;&lt;periodical&gt;&lt;full-title&gt;Front Psychol&lt;/full-title&gt;&lt;/periodical&gt;&lt;pages&gt;601104&lt;/pages&gt;&lt;volume&gt;11&lt;/volume&gt;&lt;edition&gt;2021/02/02&lt;/edition&gt;&lt;keywords&gt;&lt;keyword&gt;Covid-19&lt;/keyword&gt;&lt;keyword&gt;creativity&lt;/keyword&gt;&lt;keyword&gt;emotional resilience&lt;/keyword&gt;&lt;keyword&gt;intrusive rumination&lt;/keyword&gt;&lt;keyword&gt;teenagers&lt;/keyword&gt;&lt;keyword&gt;commercial or financial relationships that could be construed as a potential&lt;/keyword&gt;&lt;keyword&gt;conflict of interest.&lt;/keyword&gt;&lt;/keywords&gt;&lt;dates&gt;&lt;year&gt;2020&lt;/year&gt;&lt;/dates&gt;&lt;isbn&gt;1664-1078 (Print)&amp;#xD;1664-1078 (Electronic)&amp;#xD;1664-1078 (Linking)&lt;/isbn&gt;&lt;accession-num&gt;33519607&lt;/accession-num&gt;&lt;urls&gt;&lt;related-urls&gt;&lt;url&gt;https://www.ncbi.nlm.nih.gov/pubmed/33519607&lt;/url&gt;&lt;/related-urls&gt;&lt;/urls&gt;&lt;custom2&gt;PMC7843499&lt;/custom2&gt;&lt;electronic-resource-num&gt;10.3389/fpsyg.2020.601104&lt;/electronic-resource-num&gt;&lt;/record&gt;&lt;/Cite&gt;&lt;/EndNote&gt;</w:instrText>
      </w:r>
      <w:r w:rsidR="003B0E2B" w:rsidRPr="006B3C47">
        <w:rPr>
          <w:rFonts w:ascii="Amasis MT Pro" w:hAnsi="Amasis MT Pro" w:cs="Aptos Serif"/>
        </w:rPr>
        <w:fldChar w:fldCharType="separate"/>
      </w:r>
      <w:r w:rsidR="003B0E2B" w:rsidRPr="006B3C47">
        <w:rPr>
          <w:rFonts w:ascii="Amasis MT Pro" w:hAnsi="Amasis MT Pro" w:cs="Aptos Serif"/>
          <w:noProof/>
        </w:rPr>
        <w:t>(Wang et al., 2020)</w:t>
      </w:r>
      <w:r w:rsidR="003B0E2B" w:rsidRPr="006B3C47">
        <w:rPr>
          <w:rFonts w:ascii="Amasis MT Pro" w:hAnsi="Amasis MT Pro" w:cs="Aptos Serif"/>
        </w:rPr>
        <w:fldChar w:fldCharType="end"/>
      </w:r>
      <w:r w:rsidRPr="006B3C47">
        <w:rPr>
          <w:rFonts w:ascii="Amasis MT Pro" w:hAnsi="Amasis MT Pro" w:cs="Aptos Serif"/>
        </w:rPr>
        <w:t xml:space="preserve">. </w:t>
      </w:r>
      <w:r w:rsidR="00A965E2" w:rsidRPr="006B3C47">
        <w:rPr>
          <w:rFonts w:ascii="Amasis MT Pro" w:hAnsi="Amasis MT Pro" w:cs="Aptos Serif"/>
        </w:rPr>
        <w:t xml:space="preserve">Within this context, </w:t>
      </w:r>
      <w:r w:rsidRPr="006B3C47">
        <w:rPr>
          <w:rFonts w:ascii="Amasis MT Pro" w:hAnsi="Amasis MT Pro" w:cs="Aptos Serif"/>
        </w:rPr>
        <w:t xml:space="preserve">nonreactivity </w:t>
      </w:r>
      <w:r w:rsidR="00A965E2" w:rsidRPr="006B3C47">
        <w:rPr>
          <w:rFonts w:ascii="Amasis MT Pro" w:hAnsi="Amasis MT Pro" w:cs="Aptos Serif"/>
        </w:rPr>
        <w:t>could</w:t>
      </w:r>
      <w:r w:rsidRPr="006B3C47">
        <w:rPr>
          <w:rFonts w:ascii="Amasis MT Pro" w:hAnsi="Amasis MT Pro" w:cs="Aptos Serif"/>
        </w:rPr>
        <w:t xml:space="preserve"> differentiate adaptive creative cognition from maladaptive ruminati</w:t>
      </w:r>
      <w:r w:rsidR="00F9424D" w:rsidRPr="006B3C47">
        <w:rPr>
          <w:rFonts w:ascii="Amasis MT Pro" w:hAnsi="Amasis MT Pro" w:cs="Aptos Serif"/>
        </w:rPr>
        <w:t>on</w:t>
      </w:r>
      <w:r w:rsidRPr="006B3C47">
        <w:rPr>
          <w:rFonts w:ascii="Amasis MT Pro" w:hAnsi="Amasis MT Pro" w:cs="Aptos Serif"/>
        </w:rPr>
        <w:t xml:space="preserve">, </w:t>
      </w:r>
      <w:r w:rsidR="003A0099" w:rsidRPr="006B3C47">
        <w:rPr>
          <w:rFonts w:ascii="Amasis MT Pro" w:hAnsi="Amasis MT Pro" w:cs="Aptos Serif"/>
        </w:rPr>
        <w:t xml:space="preserve">likely </w:t>
      </w:r>
      <w:r w:rsidR="00F9424D" w:rsidRPr="006B3C47">
        <w:rPr>
          <w:rFonts w:ascii="Amasis MT Pro" w:hAnsi="Amasis MT Pro" w:cs="Aptos Serif"/>
        </w:rPr>
        <w:t>by facilitating</w:t>
      </w:r>
      <w:r w:rsidR="009B2D2C" w:rsidRPr="006B3C47">
        <w:rPr>
          <w:rFonts w:ascii="Amasis MT Pro" w:hAnsi="Amasis MT Pro" w:cs="Aptos Serif"/>
        </w:rPr>
        <w:t xml:space="preserve"> adaptive cognitive disengagement and the </w:t>
      </w:r>
      <w:r w:rsidRPr="006B3C47">
        <w:rPr>
          <w:rFonts w:ascii="Amasis MT Pro" w:hAnsi="Amasis MT Pro" w:cs="Aptos Serif"/>
        </w:rPr>
        <w:t>generat</w:t>
      </w:r>
      <w:r w:rsidR="003A0099" w:rsidRPr="006B3C47">
        <w:rPr>
          <w:rFonts w:ascii="Amasis MT Pro" w:hAnsi="Amasis MT Pro" w:cs="Aptos Serif"/>
        </w:rPr>
        <w:t>ion of</w:t>
      </w:r>
      <w:r w:rsidRPr="006B3C47">
        <w:rPr>
          <w:rFonts w:ascii="Amasis MT Pro" w:hAnsi="Amasis MT Pro" w:cs="Aptos Serif"/>
        </w:rPr>
        <w:t xml:space="preserve"> </w:t>
      </w:r>
      <w:r w:rsidR="009B2D2C" w:rsidRPr="006B3C47">
        <w:rPr>
          <w:rFonts w:ascii="Amasis MT Pro" w:hAnsi="Amasis MT Pro" w:cs="Aptos Serif"/>
        </w:rPr>
        <w:t>constructive</w:t>
      </w:r>
      <w:r w:rsidRPr="006B3C47">
        <w:rPr>
          <w:rFonts w:ascii="Amasis MT Pro" w:hAnsi="Amasis MT Pro" w:cs="Aptos Serif"/>
        </w:rPr>
        <w:t xml:space="preserve"> solutions (Li et al., 2023). </w:t>
      </w:r>
      <w:r w:rsidR="005947BE" w:rsidRPr="006B3C47">
        <w:rPr>
          <w:rFonts w:ascii="Amasis MT Pro" w:hAnsi="Amasis MT Pro" w:cs="Aptos Serif"/>
        </w:rPr>
        <w:t xml:space="preserve">This aligns with decentring-based mindfulness frameworks that emphasise emotional acceptance over suppression </w:t>
      </w:r>
      <w:r w:rsidR="0048024B" w:rsidRPr="006B3C47">
        <w:rPr>
          <w:rFonts w:ascii="Amasis MT Pro" w:hAnsi="Amasis MT Pro" w:cs="Aptos Serif"/>
        </w:rPr>
        <w:fldChar w:fldCharType="begin"/>
      </w:r>
      <w:r w:rsidR="0048024B" w:rsidRPr="006B3C47">
        <w:rPr>
          <w:rFonts w:ascii="Amasis MT Pro" w:hAnsi="Amasis MT Pro" w:cs="Aptos Serif"/>
        </w:rPr>
        <w:instrText xml:space="preserve"> ADDIN EN.CITE &lt;EndNote&gt;&lt;Cite&gt;&lt;Author&gt;Lam&lt;/Author&gt;&lt;Year&gt;2024&lt;/Year&gt;&lt;RecNum&gt;620&lt;/RecNum&gt;&lt;DisplayText&gt;(Lam et al., 2024)&lt;/DisplayText&gt;&lt;record&gt;&lt;rec-number&gt;620&lt;/rec-number&gt;&lt;foreign-keys&gt;&lt;key app="EN" db-id="d2s5d29v2vz9p6exa5exepea05vxxr2wsdrv" timestamp="1753883066"&gt;620&lt;/key&gt;&lt;/foreign-keys&gt;&lt;ref-type name="Journal Article"&gt;17&lt;/ref-type&gt;&lt;contributors&gt;&lt;authors&gt;&lt;author&gt;Lam, Shui-fong&lt;/author&gt;&lt;author&gt;Tsang, Kitty Ka Yee&lt;/author&gt;&lt;author&gt;Shum, Kathy Kar-man&lt;/author&gt;&lt;author&gt;Wong, Gloria Hoi Yan&lt;/author&gt;&lt;author&gt;Wong, Savio Wai-Ho&lt;/author&gt;&lt;author&gt;Wu, Ka Chun&lt;/author&gt;&lt;author&gt;Kwan, Hong Wang&lt;/author&gt;&lt;author&gt;Su, Michael R.&lt;/author&gt;&lt;/authors&gt;&lt;/contributors&gt;&lt;titles&gt;&lt;title&gt;Emotion Regulation Versus Emotion Care as a Mechanism of Mindfulness in Predicting Well-Being&lt;/title&gt;&lt;secondary-title&gt;Mindfulness&lt;/secondary-title&gt;&lt;/titles&gt;&lt;periodical&gt;&lt;full-title&gt;Mindfulness&lt;/full-title&gt;&lt;/periodical&gt;&lt;pages&gt;2888-2905&lt;/pages&gt;&lt;volume&gt;15&lt;/volume&gt;&lt;number&gt;11&lt;/number&gt;&lt;section&gt;2888&lt;/section&gt;&lt;dates&gt;&lt;year&gt;2024&lt;/year&gt;&lt;/dates&gt;&lt;isbn&gt;1868-8527&amp;#xD;1868-8535&lt;/isbn&gt;&lt;urls&gt;&lt;/urls&gt;&lt;electronic-resource-num&gt;10.1007/s12671-024-02471-x&lt;/electronic-resource-num&gt;&lt;/record&gt;&lt;/Cite&gt;&lt;/EndNote&gt;</w:instrText>
      </w:r>
      <w:r w:rsidR="0048024B" w:rsidRPr="006B3C47">
        <w:rPr>
          <w:rFonts w:ascii="Amasis MT Pro" w:hAnsi="Amasis MT Pro" w:cs="Aptos Serif"/>
        </w:rPr>
        <w:fldChar w:fldCharType="separate"/>
      </w:r>
      <w:r w:rsidR="0048024B" w:rsidRPr="006B3C47">
        <w:rPr>
          <w:rFonts w:ascii="Amasis MT Pro" w:hAnsi="Amasis MT Pro" w:cs="Aptos Serif"/>
          <w:noProof/>
        </w:rPr>
        <w:t xml:space="preserve">(Lam et al., </w:t>
      </w:r>
      <w:r w:rsidR="0048024B" w:rsidRPr="006B3C47">
        <w:rPr>
          <w:rFonts w:ascii="Amasis MT Pro" w:hAnsi="Amasis MT Pro" w:cs="Aptos Serif"/>
          <w:noProof/>
        </w:rPr>
        <w:lastRenderedPageBreak/>
        <w:t>2024)</w:t>
      </w:r>
      <w:r w:rsidR="0048024B" w:rsidRPr="006B3C47">
        <w:rPr>
          <w:rFonts w:ascii="Amasis MT Pro" w:hAnsi="Amasis MT Pro" w:cs="Aptos Serif"/>
        </w:rPr>
        <w:fldChar w:fldCharType="end"/>
      </w:r>
      <w:r w:rsidR="005947BE" w:rsidRPr="006B3C47">
        <w:rPr>
          <w:rFonts w:ascii="Amasis MT Pro" w:hAnsi="Amasis MT Pro" w:cs="Aptos Serif"/>
        </w:rPr>
        <w:t>. These findings support the notion that mindfulness functions as a self-regulatory system that governs the deployment of cognitive-affective resources</w:t>
      </w:r>
      <w:r w:rsidR="0048024B" w:rsidRPr="006B3C47">
        <w:rPr>
          <w:rFonts w:ascii="Amasis MT Pro" w:hAnsi="Amasis MT Pro" w:cs="Aptos Serif"/>
        </w:rPr>
        <w:t xml:space="preserve"> </w:t>
      </w:r>
      <w:r w:rsidR="002A3029" w:rsidRPr="006B3C47">
        <w:rPr>
          <w:rFonts w:ascii="Amasis MT Pro" w:hAnsi="Amasis MT Pro" w:cs="Aptos Serif"/>
        </w:rPr>
        <w:fldChar w:fldCharType="begin"/>
      </w:r>
      <w:r w:rsidR="002A3029" w:rsidRPr="006B3C47">
        <w:rPr>
          <w:rFonts w:ascii="Amasis MT Pro" w:hAnsi="Amasis MT Pro" w:cs="Aptos Serif"/>
        </w:rPr>
        <w:instrText xml:space="preserve"> ADDIN EN.CITE &lt;EndNote&gt;&lt;Cite&gt;&lt;Author&gt;Kudesia&lt;/Author&gt;&lt;Year&gt;2020&lt;/Year&gt;&lt;RecNum&gt;2711&lt;/RecNum&gt;&lt;DisplayText&gt;(Kudesia et al., 2020; Reina &amp;amp; Kudesia, 2020)&lt;/DisplayText&gt;&lt;record&gt;&lt;rec-number&gt;2711&lt;/rec-number&gt;&lt;foreign-keys&gt;&lt;key app="EN" db-id="d2s5d29v2vz9p6exa5exepea05vxxr2wsdrv" timestamp="1755600556"&gt;2711&lt;/key&gt;&lt;/foreign-keys&gt;&lt;ref-type name="Journal Article"&gt;17&lt;/ref-type&gt;&lt;contributors&gt;&lt;authors&gt;&lt;author&gt;Kudesia, Ravi S.&lt;/author&gt;&lt;author&gt;Pandey, Ashish&lt;/author&gt;&lt;author&gt;Reina, Christopher S.&lt;/author&gt;&lt;/authors&gt;&lt;/contributors&gt;&lt;titles&gt;&lt;title&gt;Doing More With Less: Interactive Effects of Cognitive Resources and Mindfulness Training in Coping With Mental Fatigue From Multitasking&lt;/title&gt;&lt;secondary-title&gt;Journal of Management&lt;/secondary-title&gt;&lt;/titles&gt;&lt;periodical&gt;&lt;full-title&gt;Journal of Management&lt;/full-title&gt;&lt;/periodical&gt;&lt;pages&gt;410-439&lt;/pages&gt;&lt;volume&gt;48&lt;/volume&gt;&lt;number&gt;2&lt;/number&gt;&lt;section&gt;410&lt;/section&gt;&lt;dates&gt;&lt;year&gt;2020&lt;/year&gt;&lt;/dates&gt;&lt;isbn&gt;0149-2063&amp;#xD;1557-1211&lt;/isbn&gt;&lt;urls&gt;&lt;/urls&gt;&lt;electronic-resource-num&gt;10.1177/0149206320964570&lt;/electronic-resource-num&gt;&lt;/record&gt;&lt;/Cite&gt;&lt;Cite&gt;&lt;Author&gt;Reina&lt;/Author&gt;&lt;Year&gt;2020&lt;/Year&gt;&lt;RecNum&gt;2712&lt;/RecNum&gt;&lt;record&gt;&lt;rec-number&gt;2712&lt;/rec-number&gt;&lt;foreign-keys&gt;&lt;key app="EN" db-id="d2s5d29v2vz9p6exa5exepea05vxxr2wsdrv" timestamp="1755600560"&gt;2712&lt;/key&gt;&lt;/foreign-keys&gt;&lt;ref-type name="Journal Article"&gt;17&lt;/ref-type&gt;&lt;contributors&gt;&lt;authors&gt;&lt;author&gt;Reina, Christopher S.&lt;/author&gt;&lt;author&gt;Kudesia, Ravi S.&lt;/author&gt;&lt;/authors&gt;&lt;/contributors&gt;&lt;titles&gt;&lt;title&gt;Wherever you go, there you become: How mindfulness arises in everyday situations&lt;/title&gt;&lt;secondary-title&gt;Organizational Behavior and Human Decision Processes&lt;/secondary-title&gt;&lt;/titles&gt;&lt;periodical&gt;&lt;full-title&gt;Organizational Behavior and Human Decision Processes&lt;/full-title&gt;&lt;/periodical&gt;&lt;pages&gt;78-96&lt;/pages&gt;&lt;volume&gt;159&lt;/volume&gt;&lt;section&gt;78&lt;/section&gt;&lt;dates&gt;&lt;year&gt;2020&lt;/year&gt;&lt;/dates&gt;&lt;isbn&gt;07495978&lt;/isbn&gt;&lt;urls&gt;&lt;/urls&gt;&lt;electronic-resource-num&gt;10.1016/j.obhdp.2019.11.008&lt;/electronic-resource-num&gt;&lt;/record&gt;&lt;/Cite&gt;&lt;/EndNote&gt;</w:instrText>
      </w:r>
      <w:r w:rsidR="002A3029" w:rsidRPr="006B3C47">
        <w:rPr>
          <w:rFonts w:ascii="Amasis MT Pro" w:hAnsi="Amasis MT Pro" w:cs="Aptos Serif"/>
        </w:rPr>
        <w:fldChar w:fldCharType="separate"/>
      </w:r>
      <w:r w:rsidR="002A3029" w:rsidRPr="006B3C47">
        <w:rPr>
          <w:rFonts w:ascii="Amasis MT Pro" w:hAnsi="Amasis MT Pro" w:cs="Aptos Serif"/>
          <w:noProof/>
        </w:rPr>
        <w:t>(Kudesia et al., 2020; Reina &amp; Kudesia, 2020)</w:t>
      </w:r>
      <w:r w:rsidR="002A3029" w:rsidRPr="006B3C47">
        <w:rPr>
          <w:rFonts w:ascii="Amasis MT Pro" w:hAnsi="Amasis MT Pro" w:cs="Aptos Serif"/>
        </w:rPr>
        <w:fldChar w:fldCharType="end"/>
      </w:r>
      <w:r w:rsidRPr="006B3C47">
        <w:rPr>
          <w:rFonts w:ascii="Amasis MT Pro" w:hAnsi="Amasis MT Pro" w:cs="Aptos Serif"/>
        </w:rPr>
        <w:t>.</w:t>
      </w:r>
      <w:r w:rsidR="00CD2E8B" w:rsidRPr="006B3C47">
        <w:rPr>
          <w:rFonts w:ascii="Amasis MT Pro" w:hAnsi="Amasis MT Pro" w:cs="Aptos Serif"/>
        </w:rPr>
        <w:t xml:space="preserve"> </w:t>
      </w:r>
      <w:r w:rsidR="00381A18" w:rsidRPr="006B3C47">
        <w:rPr>
          <w:rFonts w:ascii="Amasis MT Pro" w:hAnsi="Amasis MT Pro" w:cs="Aptos Serif"/>
        </w:rPr>
        <w:t xml:space="preserve">These findings </w:t>
      </w:r>
      <w:r w:rsidR="00AF0BB2" w:rsidRPr="006B3C47">
        <w:rPr>
          <w:rFonts w:ascii="Amasis MT Pro" w:hAnsi="Amasis MT Pro" w:cs="Aptos Serif"/>
        </w:rPr>
        <w:t xml:space="preserve">also </w:t>
      </w:r>
      <w:r w:rsidR="00381A18" w:rsidRPr="006B3C47">
        <w:rPr>
          <w:rFonts w:ascii="Amasis MT Pro" w:hAnsi="Amasis MT Pro" w:cs="Aptos Serif"/>
        </w:rPr>
        <w:t xml:space="preserve">reinforce the psychological benefits of arts-based mindfulness interventions, such as Mindfulness-Based Art Therapy (MBAT) and mindful colouring </w:t>
      </w:r>
      <w:r w:rsidR="0048024B" w:rsidRPr="006B3C47">
        <w:rPr>
          <w:rFonts w:ascii="Amasis MT Pro" w:hAnsi="Amasis MT Pro" w:cs="Aptos Serif"/>
        </w:rPr>
        <w:fldChar w:fldCharType="begin">
          <w:fldData xml:space="preserve">PEVuZE5vdGU+PENpdGU+PEF1dGhvcj5CZWVyc2U8L0F1dGhvcj48WWVhcj4yMDIwPC9ZZWFyPjxS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</w:fldData>
        </w:fldChar>
      </w:r>
      <w:r w:rsidR="00A12C9E" w:rsidRPr="006B3C47">
        <w:rPr>
          <w:rFonts w:ascii="Amasis MT Pro" w:hAnsi="Amasis MT Pro" w:cs="Aptos Serif"/>
        </w:rPr>
        <w:instrText xml:space="preserve"> ADDIN EN.CITE </w:instrText>
      </w:r>
      <w:r w:rsidR="00A12C9E" w:rsidRPr="006B3C47">
        <w:rPr>
          <w:rFonts w:ascii="Amasis MT Pro" w:hAnsi="Amasis MT Pro" w:cs="Aptos Serif"/>
        </w:rPr>
        <w:fldChar w:fldCharType="begin">
          <w:fldData xml:space="preserve">PEVuZE5vdGU+PENpdGU+PEF1dGhvcj5CZWVyc2U8L0F1dGhvcj48WWVhcj4yMDIwPC9ZZWFyPjxS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</w:fldData>
        </w:fldChar>
      </w:r>
      <w:r w:rsidR="00A12C9E" w:rsidRPr="006B3C47">
        <w:rPr>
          <w:rFonts w:ascii="Amasis MT Pro" w:hAnsi="Amasis MT Pro" w:cs="Aptos Serif"/>
        </w:rPr>
        <w:instrText xml:space="preserve"> ADDIN EN.CITE.DATA </w:instrText>
      </w:r>
      <w:r w:rsidR="00A12C9E" w:rsidRPr="006B3C47">
        <w:rPr>
          <w:rFonts w:ascii="Amasis MT Pro" w:hAnsi="Amasis MT Pro" w:cs="Aptos Serif"/>
        </w:rPr>
      </w:r>
      <w:r w:rsidR="00A12C9E" w:rsidRPr="006B3C47">
        <w:rPr>
          <w:rFonts w:ascii="Amasis MT Pro" w:hAnsi="Amasis MT Pro" w:cs="Aptos Serif"/>
        </w:rPr>
        <w:fldChar w:fldCharType="end"/>
      </w:r>
      <w:r w:rsidR="0048024B" w:rsidRPr="006B3C47">
        <w:rPr>
          <w:rFonts w:ascii="Amasis MT Pro" w:hAnsi="Amasis MT Pro" w:cs="Aptos Serif"/>
        </w:rPr>
      </w:r>
      <w:r w:rsidR="0048024B" w:rsidRPr="006B3C47">
        <w:rPr>
          <w:rFonts w:ascii="Amasis MT Pro" w:hAnsi="Amasis MT Pro" w:cs="Aptos Serif"/>
        </w:rPr>
        <w:fldChar w:fldCharType="separate"/>
      </w:r>
      <w:r w:rsidR="00A12C9E" w:rsidRPr="006B3C47">
        <w:rPr>
          <w:rFonts w:ascii="Amasis MT Pro" w:hAnsi="Amasis MT Pro" w:cs="Aptos Serif"/>
          <w:noProof/>
        </w:rPr>
        <w:t>(Beerse et al., 2020; Mantzios &amp; Giannou, 2018; Palmer-Cooper et al., 2024)</w:t>
      </w:r>
      <w:r w:rsidR="0048024B" w:rsidRPr="006B3C47">
        <w:rPr>
          <w:rFonts w:ascii="Amasis MT Pro" w:hAnsi="Amasis MT Pro" w:cs="Aptos Serif"/>
        </w:rPr>
        <w:fldChar w:fldCharType="end"/>
      </w:r>
      <w:r w:rsidR="000209C2" w:rsidRPr="006B3C47">
        <w:rPr>
          <w:rFonts w:ascii="Amasis MT Pro" w:hAnsi="Amasis MT Pro" w:cs="Aptos Serif"/>
        </w:rPr>
        <w:t>,</w:t>
      </w:r>
      <w:r w:rsidR="005666CC" w:rsidRPr="006B3C47">
        <w:rPr>
          <w:rFonts w:ascii="Amasis MT Pro" w:hAnsi="Amasis MT Pro" w:cs="Aptos Serif"/>
        </w:rPr>
        <w:t xml:space="preserve"> by underscoring the protective role of creativity when supported by attitudinal facets of mindfulness. </w:t>
      </w:r>
    </w:p>
    <w:p w14:paraId="5A94B2AF" w14:textId="52C2E56F" w:rsidR="00F75FA4" w:rsidRPr="006B3C47" w:rsidRDefault="005666CC" w:rsidP="00AD1B60">
      <w:pPr>
        <w:rPr>
          <w:rFonts w:ascii="Amasis MT Pro" w:hAnsi="Amasis MT Pro" w:cs="Aptos Serif"/>
        </w:rPr>
      </w:pPr>
      <w:r w:rsidRPr="006B3C47">
        <w:rPr>
          <w:rFonts w:ascii="Amasis MT Pro" w:hAnsi="Amasis MT Pro" w:cs="Aptos Serif"/>
        </w:rPr>
        <w:t xml:space="preserve">By integrating mindfulness training into creativity-enhancing programs, </w:t>
      </w:r>
      <w:r w:rsidR="00093A00" w:rsidRPr="006B3C47">
        <w:rPr>
          <w:rFonts w:ascii="Amasis MT Pro" w:hAnsi="Amasis MT Pro" w:cs="Aptos Serif"/>
        </w:rPr>
        <w:t>it may be possible to amplify the generative benefits of creativity while mitigating its vulnerability to rumination and associated distress</w:t>
      </w:r>
      <w:r w:rsidR="0048024B" w:rsidRPr="006B3C47">
        <w:rPr>
          <w:rFonts w:ascii="Amasis MT Pro" w:hAnsi="Amasis MT Pro" w:cs="Aptos Serif"/>
        </w:rPr>
        <w:t xml:space="preserve"> </w:t>
      </w:r>
      <w:r w:rsidR="0048024B" w:rsidRPr="006B3C47">
        <w:rPr>
          <w:rFonts w:ascii="Amasis MT Pro" w:hAnsi="Amasis MT Pro" w:cs="Aptos Serif"/>
        </w:rPr>
        <w:fldChar w:fldCharType="begin"/>
      </w:r>
      <w:r w:rsidR="0048024B" w:rsidRPr="006B3C47">
        <w:rPr>
          <w:rFonts w:ascii="Amasis MT Pro" w:hAnsi="Amasis MT Pro" w:cs="Aptos Serif"/>
        </w:rPr>
        <w:instrText xml:space="preserve"> ADDIN EN.CITE &lt;EndNote&gt;&lt;Cite&gt;&lt;Author&gt;Xu&lt;/Author&gt;&lt;Year&gt;2021&lt;/Year&gt;&lt;RecNum&gt;659&lt;/RecNum&gt;&lt;DisplayText&gt;(Xu et al., 2021)&lt;/DisplayText&gt;&lt;record&gt;&lt;rec-number&gt;659&lt;/rec-number&gt;&lt;foreign-keys&gt;&lt;key app="EN" db-id="d2s5d29v2vz9p6exa5exepea05vxxr2wsdrv" timestamp="1753883230"&gt;659&lt;/key&gt;&lt;/foreign-keys&gt;&lt;ref-type name="Journal Article"&gt;17&lt;/ref-type&gt;&lt;contributors&gt;&lt;authors&gt;&lt;author&gt;Xu, Y.&lt;/author&gt;&lt;author&gt;Shao, J.&lt;/author&gt;&lt;author&gt;Zeng, W.&lt;/author&gt;&lt;author&gt;Wu, X.&lt;/author&gt;&lt;author&gt;Huang, D.&lt;/author&gt;&lt;author&gt;Zeng, Y.&lt;/author&gt;&lt;author&gt;Wu, J.&lt;/author&gt;&lt;/authors&gt;&lt;/contributors&gt;&lt;auth-address&gt;College of Resource Environment and Tourism, Capital Normal University, Beijing, China.&amp;#xD;School of Geography, South China Normal University, Guangzhou, China.&lt;/auth-address&gt;&lt;titles&gt;&lt;title&gt;Depression and Creativity During COVID-19: Psychological Resilience as a Mediator and Deliberate Rumination as a Moderator&lt;/title&gt;&lt;secondary-title&gt;Front Psychol&lt;/secondary-title&gt;&lt;/titles&gt;&lt;periodical&gt;&lt;full-title&gt;Front Psychol&lt;/full-title&gt;&lt;/periodical&gt;&lt;pages&gt;665961&lt;/pages&gt;&lt;volume&gt;12&lt;/volume&gt;&lt;edition&gt;2021/05/25&lt;/edition&gt;&lt;keywords&gt;&lt;keyword&gt;college students&lt;/keyword&gt;&lt;keyword&gt;creativity&lt;/keyword&gt;&lt;keyword&gt;deliberate rumination&lt;/keyword&gt;&lt;keyword&gt;depression&lt;/keyword&gt;&lt;keyword&gt;moderated mediation model&lt;/keyword&gt;&lt;keyword&gt;psychological resilience&lt;/keyword&gt;&lt;keyword&gt;commercial or financial relationships that could be construed as a potential&lt;/keyword&gt;&lt;keyword&gt;conflict of interest.&lt;/keyword&gt;&lt;/keywords&gt;&lt;dates&gt;&lt;year&gt;2021&lt;/year&gt;&lt;/dates&gt;&lt;isbn&gt;1664-1078 (Print)&amp;#xD;1664-1078 (Electronic)&amp;#xD;1664-1078 (Linking)&lt;/isbn&gt;&lt;accession-num&gt;34025527&lt;/accession-num&gt;&lt;urls&gt;&lt;related-urls&gt;&lt;url&gt;https://www.ncbi.nlm.nih.gov/pubmed/34025527&lt;/url&gt;&lt;/related-urls&gt;&lt;/urls&gt;&lt;custom2&gt;PMC8134673&lt;/custom2&gt;&lt;electronic-resource-num&gt;10.3389/fpsyg.2021.665961&lt;/electronic-resource-num&gt;&lt;/record&gt;&lt;/Cite&gt;&lt;/EndNote&gt;</w:instrText>
      </w:r>
      <w:r w:rsidR="0048024B" w:rsidRPr="006B3C47">
        <w:rPr>
          <w:rFonts w:ascii="Amasis MT Pro" w:hAnsi="Amasis MT Pro" w:cs="Aptos Serif"/>
        </w:rPr>
        <w:fldChar w:fldCharType="separate"/>
      </w:r>
      <w:r w:rsidR="0048024B" w:rsidRPr="006B3C47">
        <w:rPr>
          <w:rFonts w:ascii="Amasis MT Pro" w:hAnsi="Amasis MT Pro" w:cs="Aptos Serif"/>
          <w:noProof/>
        </w:rPr>
        <w:t>(Xu et al., 2021)</w:t>
      </w:r>
      <w:r w:rsidR="0048024B" w:rsidRPr="006B3C47">
        <w:rPr>
          <w:rFonts w:ascii="Amasis MT Pro" w:hAnsi="Amasis MT Pro" w:cs="Aptos Serif"/>
        </w:rPr>
        <w:fldChar w:fldCharType="end"/>
      </w:r>
      <w:r w:rsidR="00F75FA4" w:rsidRPr="006B3C47">
        <w:rPr>
          <w:rFonts w:ascii="Amasis MT Pro" w:hAnsi="Amasis MT Pro" w:cs="Aptos Serif"/>
        </w:rPr>
        <w:t xml:space="preserve">. </w:t>
      </w:r>
      <w:r w:rsidR="00093A00" w:rsidRPr="006B3C47">
        <w:rPr>
          <w:rFonts w:ascii="Amasis MT Pro" w:hAnsi="Amasis MT Pro" w:cs="Aptos Serif"/>
        </w:rPr>
        <w:t xml:space="preserve">Future research should test whether cultivating nonreactivity specifically moderates the creativity-distress link. Experimental paradigms that combine divergent thinking tasks with brief mindfulness inductions targeting </w:t>
      </w:r>
      <w:r w:rsidR="00CD2E8B" w:rsidRPr="006B3C47">
        <w:rPr>
          <w:rFonts w:ascii="Amasis MT Pro" w:hAnsi="Amasis MT Pro" w:cs="Aptos Serif"/>
        </w:rPr>
        <w:t>decentring</w:t>
      </w:r>
      <w:r w:rsidR="00093A00" w:rsidRPr="006B3C47">
        <w:rPr>
          <w:rFonts w:ascii="Amasis MT Pro" w:hAnsi="Amasis MT Pro" w:cs="Aptos Serif"/>
        </w:rPr>
        <w:t xml:space="preserve"> could offer </w:t>
      </w:r>
      <w:r w:rsidR="00CD2E8B" w:rsidRPr="006B3C47">
        <w:rPr>
          <w:rFonts w:ascii="Amasis MT Pro" w:hAnsi="Amasis MT Pro" w:cs="Aptos Serif"/>
        </w:rPr>
        <w:t xml:space="preserve">further </w:t>
      </w:r>
      <w:r w:rsidR="00093A00" w:rsidRPr="006B3C47">
        <w:rPr>
          <w:rFonts w:ascii="Amasis MT Pro" w:hAnsi="Amasis MT Pro" w:cs="Aptos Serif"/>
        </w:rPr>
        <w:t>mechanistic insight</w:t>
      </w:r>
      <w:r w:rsidR="008B15F9" w:rsidRPr="006B3C47">
        <w:rPr>
          <w:rFonts w:ascii="Amasis MT Pro" w:hAnsi="Amasis MT Pro" w:cs="Aptos Serif"/>
        </w:rPr>
        <w:t>.</w:t>
      </w:r>
    </w:p>
    <w:p w14:paraId="5689A3D0" w14:textId="2941DB4E" w:rsidR="009D237A" w:rsidRPr="006B3C47" w:rsidRDefault="00615F4D" w:rsidP="00AD1B60">
      <w:pPr>
        <w:rPr>
          <w:rFonts w:ascii="Amasis MT Pro" w:hAnsi="Amasis MT Pro" w:cs="Aptos Serif"/>
        </w:rPr>
      </w:pPr>
      <w:r w:rsidRPr="006B3C47">
        <w:rPr>
          <w:rFonts w:ascii="Amasis MT Pro" w:hAnsi="Amasis MT Pro" w:cs="Aptos Serif"/>
        </w:rPr>
        <w:t>Taken together, the indirect</w:t>
      </w:r>
      <w:r w:rsidR="00F609AB" w:rsidRPr="006B3C47">
        <w:rPr>
          <w:rFonts w:ascii="Amasis MT Pro" w:hAnsi="Amasis MT Pro" w:cs="Aptos Serif"/>
        </w:rPr>
        <w:t xml:space="preserve"> effects of </w:t>
      </w:r>
      <w:r w:rsidRPr="006B3C47">
        <w:rPr>
          <w:rFonts w:ascii="Amasis MT Pro" w:hAnsi="Amasis MT Pro" w:cs="Aptos Serif"/>
        </w:rPr>
        <w:t xml:space="preserve">metacognition, resilience, and creativity </w:t>
      </w:r>
      <w:r w:rsidR="00AE1B7A" w:rsidRPr="006B3C47">
        <w:rPr>
          <w:rFonts w:ascii="Amasis MT Pro" w:hAnsi="Amasis MT Pro" w:cs="Aptos Serif"/>
        </w:rPr>
        <w:t xml:space="preserve">on </w:t>
      </w:r>
      <w:r w:rsidRPr="006B3C47">
        <w:rPr>
          <w:rFonts w:ascii="Amasis MT Pro" w:hAnsi="Amasis MT Pro" w:cs="Aptos Serif"/>
        </w:rPr>
        <w:t xml:space="preserve">psychological distress </w:t>
      </w:r>
      <w:r w:rsidR="00412788" w:rsidRPr="006B3C47">
        <w:rPr>
          <w:rFonts w:ascii="Amasis MT Pro" w:hAnsi="Amasis MT Pro" w:cs="Aptos Serif"/>
        </w:rPr>
        <w:t>align with</w:t>
      </w:r>
      <w:r w:rsidRPr="006B3C47">
        <w:rPr>
          <w:rFonts w:ascii="Amasis MT Pro" w:hAnsi="Amasis MT Pro" w:cs="Aptos Serif"/>
        </w:rPr>
        <w:t xml:space="preserve"> the Mindfulness-to-Meaning Theory’s emphasis on attitudinal </w:t>
      </w:r>
      <w:r w:rsidR="00412788" w:rsidRPr="006B3C47">
        <w:rPr>
          <w:rFonts w:ascii="Amasis MT Pro" w:hAnsi="Amasis MT Pro" w:cs="Aptos Serif"/>
        </w:rPr>
        <w:t>shifts as mechanisms of change,</w:t>
      </w:r>
      <w:r w:rsidRPr="006B3C47">
        <w:rPr>
          <w:rFonts w:ascii="Amasis MT Pro" w:hAnsi="Amasis MT Pro" w:cs="Aptos Serif"/>
        </w:rPr>
        <w:t xml:space="preserve"> </w:t>
      </w:r>
      <w:r w:rsidR="00C72B3F" w:rsidRPr="006B3C47">
        <w:rPr>
          <w:rFonts w:ascii="Amasis MT Pro" w:hAnsi="Amasis MT Pro" w:cs="Aptos Serif"/>
        </w:rPr>
        <w:t xml:space="preserve">and the Dual-Mode Model’s assertion that mindfulness modulates emotion via </w:t>
      </w:r>
      <w:r w:rsidR="00953554" w:rsidRPr="006B3C47">
        <w:rPr>
          <w:rFonts w:ascii="Amasis MT Pro" w:hAnsi="Amasis MT Pro" w:cs="Aptos Serif"/>
        </w:rPr>
        <w:t xml:space="preserve">both </w:t>
      </w:r>
      <w:r w:rsidR="00C72B3F" w:rsidRPr="006B3C47">
        <w:rPr>
          <w:rFonts w:ascii="Amasis MT Pro" w:hAnsi="Amasis MT Pro" w:cs="Aptos Serif"/>
        </w:rPr>
        <w:t>deliberate and automatic pathways</w:t>
      </w:r>
      <w:r w:rsidR="00D47DBB" w:rsidRPr="006B3C47">
        <w:rPr>
          <w:rFonts w:ascii="Amasis MT Pro" w:hAnsi="Amasis MT Pro" w:cs="Aptos Serif"/>
        </w:rPr>
        <w:t xml:space="preserve"> </w:t>
      </w:r>
      <w:r w:rsidR="00D47DBB" w:rsidRPr="006B3C47">
        <w:rPr>
          <w:rFonts w:ascii="Amasis MT Pro" w:hAnsi="Amasis MT Pro" w:cs="Aptos Serif"/>
        </w:rPr>
        <w:fldChar w:fldCharType="begin">
          <w:fldData xml:space="preserve">PEVuZE5vdGU+PENpdGU+PEF1dGhvcj5HYXJsYW5kPC9BdXRob3I+PFllYXI+MjAxNTwvWWVhcj48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</w:fldData>
        </w:fldChar>
      </w:r>
      <w:r w:rsidR="00D47DBB" w:rsidRPr="006B3C47">
        <w:rPr>
          <w:rFonts w:ascii="Amasis MT Pro" w:hAnsi="Amasis MT Pro" w:cs="Aptos Serif"/>
        </w:rPr>
        <w:instrText xml:space="preserve"> ADDIN EN.CITE </w:instrText>
      </w:r>
      <w:r w:rsidR="00D47DBB" w:rsidRPr="006B3C47">
        <w:rPr>
          <w:rFonts w:ascii="Amasis MT Pro" w:hAnsi="Amasis MT Pro" w:cs="Aptos Serif"/>
        </w:rPr>
        <w:fldChar w:fldCharType="begin">
          <w:fldData xml:space="preserve">PEVuZE5vdGU+PENpdGU+PEF1dGhvcj5HYXJsYW5kPC9BdXRob3I+PFllYXI+MjAxNTwvWWVhcj48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</w:fldData>
        </w:fldChar>
      </w:r>
      <w:r w:rsidR="00D47DBB" w:rsidRPr="006B3C47">
        <w:rPr>
          <w:rFonts w:ascii="Amasis MT Pro" w:hAnsi="Amasis MT Pro" w:cs="Aptos Serif"/>
        </w:rPr>
        <w:instrText xml:space="preserve"> ADDIN EN.CITE.DATA </w:instrText>
      </w:r>
      <w:r w:rsidR="00D47DBB" w:rsidRPr="006B3C47">
        <w:rPr>
          <w:rFonts w:ascii="Amasis MT Pro" w:hAnsi="Amasis MT Pro" w:cs="Aptos Serif"/>
        </w:rPr>
      </w:r>
      <w:r w:rsidR="00D47DBB" w:rsidRPr="006B3C47">
        <w:rPr>
          <w:rFonts w:ascii="Amasis MT Pro" w:hAnsi="Amasis MT Pro" w:cs="Aptos Serif"/>
        </w:rPr>
        <w:fldChar w:fldCharType="end"/>
      </w:r>
      <w:r w:rsidR="00D47DBB" w:rsidRPr="006B3C47">
        <w:rPr>
          <w:rFonts w:ascii="Amasis MT Pro" w:hAnsi="Amasis MT Pro" w:cs="Aptos Serif"/>
        </w:rPr>
      </w:r>
      <w:r w:rsidR="00D47DBB" w:rsidRPr="006B3C47">
        <w:rPr>
          <w:rFonts w:ascii="Amasis MT Pro" w:hAnsi="Amasis MT Pro" w:cs="Aptos Serif"/>
        </w:rPr>
        <w:fldChar w:fldCharType="separate"/>
      </w:r>
      <w:r w:rsidR="00D47DBB" w:rsidRPr="006B3C47">
        <w:rPr>
          <w:rFonts w:ascii="Amasis MT Pro" w:hAnsi="Amasis MT Pro" w:cs="Aptos Serif"/>
          <w:noProof/>
        </w:rPr>
        <w:t>(Garland et al., 2015; Raugh &amp; Strauss, 2024)</w:t>
      </w:r>
      <w:r w:rsidR="00D47DBB" w:rsidRPr="006B3C47">
        <w:rPr>
          <w:rFonts w:ascii="Amasis MT Pro" w:hAnsi="Amasis MT Pro" w:cs="Aptos Serif"/>
        </w:rPr>
        <w:fldChar w:fldCharType="end"/>
      </w:r>
      <w:r w:rsidR="00765332" w:rsidRPr="006B3C47">
        <w:rPr>
          <w:rFonts w:ascii="Amasis MT Pro" w:hAnsi="Amasis MT Pro" w:cs="Aptos Serif"/>
        </w:rPr>
        <w:t>.</w:t>
      </w:r>
      <w:r w:rsidR="00953554" w:rsidRPr="006B3C47">
        <w:rPr>
          <w:rFonts w:ascii="Amasis MT Pro" w:hAnsi="Amasis MT Pro" w:cs="Aptos Serif"/>
        </w:rPr>
        <w:t xml:space="preserve"> These findings suggest </w:t>
      </w:r>
      <w:r w:rsidR="00765332" w:rsidRPr="006B3C47">
        <w:rPr>
          <w:rFonts w:ascii="Amasis MT Pro" w:hAnsi="Amasis MT Pro" w:cs="Aptos Serif"/>
        </w:rPr>
        <w:t xml:space="preserve">that </w:t>
      </w:r>
      <w:r w:rsidR="0014728C" w:rsidRPr="006B3C47">
        <w:rPr>
          <w:rFonts w:ascii="Amasis MT Pro" w:hAnsi="Amasis MT Pro" w:cs="Aptos Serif"/>
        </w:rPr>
        <w:t>these</w:t>
      </w:r>
      <w:r w:rsidR="00765332" w:rsidRPr="006B3C47">
        <w:rPr>
          <w:rFonts w:ascii="Amasis MT Pro" w:hAnsi="Amasis MT Pro" w:cs="Aptos Serif"/>
        </w:rPr>
        <w:t xml:space="preserve"> </w:t>
      </w:r>
      <w:r w:rsidR="00AF0BB2" w:rsidRPr="006B3C47">
        <w:rPr>
          <w:rFonts w:ascii="Amasis MT Pro" w:hAnsi="Amasis MT Pro" w:cs="Aptos Serif"/>
        </w:rPr>
        <w:t>‘</w:t>
      </w:r>
      <w:r w:rsidR="00765332" w:rsidRPr="006B3C47">
        <w:rPr>
          <w:rFonts w:ascii="Amasis MT Pro" w:hAnsi="Amasis MT Pro" w:cs="Aptos Serif"/>
        </w:rPr>
        <w:t>cognitive adaptability factors</w:t>
      </w:r>
      <w:r w:rsidR="00AF0BB2" w:rsidRPr="006B3C47">
        <w:rPr>
          <w:rFonts w:ascii="Amasis MT Pro" w:hAnsi="Amasis MT Pro" w:cs="Aptos Serif"/>
        </w:rPr>
        <w:t>’</w:t>
      </w:r>
      <w:r w:rsidR="00765332" w:rsidRPr="006B3C47">
        <w:rPr>
          <w:rFonts w:ascii="Amasis MT Pro" w:hAnsi="Amasis MT Pro" w:cs="Aptos Serif"/>
        </w:rPr>
        <w:t xml:space="preserve"> supply flexible strategies, while mindfulness facets determine how these strategies are deployed.</w:t>
      </w:r>
      <w:r w:rsidR="0014728C" w:rsidRPr="006B3C47">
        <w:rPr>
          <w:rFonts w:ascii="Amasis MT Pro" w:hAnsi="Amasis MT Pro" w:cs="Aptos Serif"/>
        </w:rPr>
        <w:t xml:space="preserve"> Clinically, </w:t>
      </w:r>
      <w:r w:rsidR="00116DAA" w:rsidRPr="006B3C47">
        <w:rPr>
          <w:rFonts w:ascii="Amasis MT Pro" w:hAnsi="Amasis MT Pro" w:cs="Aptos Serif"/>
        </w:rPr>
        <w:t>this implies</w:t>
      </w:r>
      <w:r w:rsidR="002C2BE4" w:rsidRPr="006B3C47">
        <w:rPr>
          <w:rFonts w:ascii="Amasis MT Pro" w:hAnsi="Amasis MT Pro" w:cs="Aptos Serif"/>
        </w:rPr>
        <w:t xml:space="preserve"> l</w:t>
      </w:r>
      <w:r w:rsidR="009D237A" w:rsidRPr="006B3C47">
        <w:rPr>
          <w:rFonts w:ascii="Amasis MT Pro" w:hAnsi="Amasis MT Pro" w:cs="Aptos Serif"/>
        </w:rPr>
        <w:t xml:space="preserve">ayered preventative and intervention programs that </w:t>
      </w:r>
      <w:r w:rsidR="00357271" w:rsidRPr="006B3C47">
        <w:rPr>
          <w:rFonts w:ascii="Amasis MT Pro" w:hAnsi="Amasis MT Pro" w:cs="Aptos Serif"/>
        </w:rPr>
        <w:t>integrate</w:t>
      </w:r>
      <w:r w:rsidR="009D237A" w:rsidRPr="006B3C47">
        <w:rPr>
          <w:rFonts w:ascii="Amasis MT Pro" w:hAnsi="Amasis MT Pro" w:cs="Aptos Serif"/>
        </w:rPr>
        <w:t xml:space="preserve"> metacognitive decentring exercises, resilience </w:t>
      </w:r>
      <w:r w:rsidR="00357271" w:rsidRPr="006B3C47">
        <w:rPr>
          <w:rFonts w:ascii="Amasis MT Pro" w:hAnsi="Amasis MT Pro" w:cs="Aptos Serif"/>
        </w:rPr>
        <w:t xml:space="preserve">or psychological flexibility training alongside cultivation of nonjudging, nonreactivity, and acting with awareness </w:t>
      </w:r>
      <w:r w:rsidR="00D376C2" w:rsidRPr="006B3C47">
        <w:rPr>
          <w:rFonts w:ascii="Amasis MT Pro" w:hAnsi="Amasis MT Pro" w:cs="Aptos Serif"/>
        </w:rPr>
        <w:t xml:space="preserve">may offer </w:t>
      </w:r>
      <w:r w:rsidR="00357271" w:rsidRPr="006B3C47">
        <w:rPr>
          <w:rFonts w:ascii="Amasis MT Pro" w:hAnsi="Amasis MT Pro" w:cs="Aptos Serif"/>
        </w:rPr>
        <w:t xml:space="preserve">reliable reductions in psychological distress in this population. </w:t>
      </w:r>
    </w:p>
    <w:p w14:paraId="54148FAD" w14:textId="715AC46C" w:rsidR="00CD070C" w:rsidRPr="006B3C47" w:rsidRDefault="00367FDB" w:rsidP="00AD1B60">
      <w:pPr>
        <w:pStyle w:val="Heading2"/>
        <w:rPr>
          <w:rFonts w:ascii="Amasis MT Pro" w:hAnsi="Amasis MT Pro" w:cs="Aptos Serif"/>
        </w:rPr>
      </w:pPr>
      <w:r w:rsidRPr="006B3C47">
        <w:rPr>
          <w:rFonts w:ascii="Amasis MT Pro" w:hAnsi="Amasis MT Pro" w:cs="Aptos Serif"/>
        </w:rPr>
        <w:t>Implications and Contributions</w:t>
      </w:r>
    </w:p>
    <w:p w14:paraId="7D52C165" w14:textId="763E98D5" w:rsidR="00497BEB" w:rsidRPr="006B3C47" w:rsidRDefault="00E152F9" w:rsidP="00AD1B60">
      <w:pPr>
        <w:rPr>
          <w:rFonts w:ascii="Amasis MT Pro" w:hAnsi="Amasis MT Pro" w:cs="Aptos Serif"/>
        </w:rPr>
      </w:pPr>
      <w:r w:rsidRPr="006B3C47">
        <w:rPr>
          <w:rFonts w:ascii="Amasis MT Pro" w:hAnsi="Amasis MT Pro" w:cs="Aptos Serif"/>
        </w:rPr>
        <w:t xml:space="preserve">The present study is </w:t>
      </w:r>
      <w:r w:rsidR="000E08E6" w:rsidRPr="006B3C47">
        <w:rPr>
          <w:rFonts w:ascii="Amasis MT Pro" w:hAnsi="Amasis MT Pro" w:cs="Aptos Serif"/>
        </w:rPr>
        <w:t xml:space="preserve">one of </w:t>
      </w:r>
      <w:r w:rsidRPr="006B3C47">
        <w:rPr>
          <w:rFonts w:ascii="Amasis MT Pro" w:hAnsi="Amasis MT Pro" w:cs="Aptos Serif"/>
        </w:rPr>
        <w:t xml:space="preserve">the first, to the </w:t>
      </w:r>
      <w:r w:rsidR="008958D8" w:rsidRPr="006B3C47">
        <w:rPr>
          <w:rFonts w:ascii="Amasis MT Pro" w:hAnsi="Amasis MT Pro" w:cs="Aptos Serif"/>
        </w:rPr>
        <w:t>authors'</w:t>
      </w:r>
      <w:r w:rsidRPr="006B3C47">
        <w:rPr>
          <w:rFonts w:ascii="Amasis MT Pro" w:hAnsi="Amasis MT Pro" w:cs="Aptos Serif"/>
        </w:rPr>
        <w:t xml:space="preserve"> knowledge, to model mindfulness facets, metacognition, resilience, and creativity </w:t>
      </w:r>
      <w:r w:rsidR="008958D8" w:rsidRPr="006B3C47">
        <w:rPr>
          <w:rFonts w:ascii="Amasis MT Pro" w:hAnsi="Amasis MT Pro" w:cs="Aptos Serif"/>
        </w:rPr>
        <w:t xml:space="preserve">within </w:t>
      </w:r>
      <w:r w:rsidR="00297F6D" w:rsidRPr="006B3C47">
        <w:rPr>
          <w:rFonts w:ascii="Amasis MT Pro" w:hAnsi="Amasis MT Pro" w:cs="Aptos Serif"/>
        </w:rPr>
        <w:t>a unified</w:t>
      </w:r>
      <w:r w:rsidR="008958D8" w:rsidRPr="006B3C47">
        <w:rPr>
          <w:rFonts w:ascii="Amasis MT Pro" w:hAnsi="Amasis MT Pro" w:cs="Aptos Serif"/>
        </w:rPr>
        <w:t xml:space="preserve"> </w:t>
      </w:r>
      <w:r w:rsidR="00297F6D" w:rsidRPr="006B3C47">
        <w:rPr>
          <w:rFonts w:ascii="Amasis MT Pro" w:hAnsi="Amasis MT Pro" w:cs="Aptos Serif"/>
        </w:rPr>
        <w:t xml:space="preserve">structural equation modelling </w:t>
      </w:r>
      <w:r w:rsidR="008958D8" w:rsidRPr="006B3C47">
        <w:rPr>
          <w:rFonts w:ascii="Amasis MT Pro" w:hAnsi="Amasis MT Pro" w:cs="Aptos Serif"/>
        </w:rPr>
        <w:lastRenderedPageBreak/>
        <w:t xml:space="preserve">framework. By comparing two theoretically </w:t>
      </w:r>
      <w:r w:rsidR="002B78E4" w:rsidRPr="006B3C47">
        <w:rPr>
          <w:rFonts w:ascii="Amasis MT Pro" w:hAnsi="Amasis MT Pro" w:cs="Aptos Serif"/>
        </w:rPr>
        <w:t>grounded</w:t>
      </w:r>
      <w:r w:rsidR="008958D8" w:rsidRPr="006B3C47">
        <w:rPr>
          <w:rFonts w:ascii="Amasis MT Pro" w:hAnsi="Amasis MT Pro" w:cs="Aptos Serif"/>
        </w:rPr>
        <w:t xml:space="preserve"> </w:t>
      </w:r>
      <w:r w:rsidR="000E08E6" w:rsidRPr="006B3C47">
        <w:rPr>
          <w:rFonts w:ascii="Amasis MT Pro" w:hAnsi="Amasis MT Pro" w:cs="Aptos Serif"/>
        </w:rPr>
        <w:t>structural</w:t>
      </w:r>
      <w:r w:rsidR="008958D8" w:rsidRPr="006B3C47">
        <w:rPr>
          <w:rFonts w:ascii="Amasis MT Pro" w:hAnsi="Amasis MT Pro" w:cs="Aptos Serif"/>
        </w:rPr>
        <w:t xml:space="preserve"> </w:t>
      </w:r>
      <w:r w:rsidR="002B78E4" w:rsidRPr="006B3C47">
        <w:rPr>
          <w:rFonts w:ascii="Amasis MT Pro" w:hAnsi="Amasis MT Pro" w:cs="Aptos Serif"/>
        </w:rPr>
        <w:t>sequences</w:t>
      </w:r>
      <w:r w:rsidR="008958D8" w:rsidRPr="006B3C47">
        <w:rPr>
          <w:rFonts w:ascii="Amasis MT Pro" w:hAnsi="Amasis MT Pro" w:cs="Aptos Serif"/>
        </w:rPr>
        <w:t xml:space="preserve">, we </w:t>
      </w:r>
      <w:r w:rsidR="002B78E4" w:rsidRPr="006B3C47">
        <w:rPr>
          <w:rFonts w:ascii="Amasis MT Pro" w:hAnsi="Amasis MT Pro" w:cs="Aptos Serif"/>
        </w:rPr>
        <w:t>found</w:t>
      </w:r>
      <w:r w:rsidR="008958D8" w:rsidRPr="006B3C47">
        <w:rPr>
          <w:rFonts w:ascii="Amasis MT Pro" w:hAnsi="Amasis MT Pro" w:cs="Aptos Serif"/>
        </w:rPr>
        <w:t xml:space="preserve"> that attitudinal mindfulness facets</w:t>
      </w:r>
      <w:r w:rsidR="00F50B41" w:rsidRPr="006B3C47">
        <w:rPr>
          <w:rFonts w:ascii="Amasis MT Pro" w:hAnsi="Amasis MT Pro" w:cs="Aptos Serif"/>
        </w:rPr>
        <w:t xml:space="preserve"> </w:t>
      </w:r>
      <w:r w:rsidR="00AE6406" w:rsidRPr="006B3C47">
        <w:rPr>
          <w:rFonts w:ascii="Amasis MT Pro" w:hAnsi="Amasis MT Pro" w:cs="Aptos Serif"/>
        </w:rPr>
        <w:t>-</w:t>
      </w:r>
      <w:r w:rsidR="00F50B41" w:rsidRPr="006B3C47">
        <w:rPr>
          <w:rFonts w:ascii="Amasis MT Pro" w:hAnsi="Amasis MT Pro" w:cs="Aptos Serif"/>
        </w:rPr>
        <w:t xml:space="preserve"> acting with awareness, nonjudging and nonreactivity to inner experience</w:t>
      </w:r>
      <w:r w:rsidR="00AE6406" w:rsidRPr="006B3C47">
        <w:rPr>
          <w:rFonts w:ascii="Amasis MT Pro" w:hAnsi="Amasis MT Pro" w:cs="Aptos Serif"/>
        </w:rPr>
        <w:t xml:space="preserve"> - </w:t>
      </w:r>
      <w:r w:rsidR="00F50B41" w:rsidRPr="006B3C47">
        <w:rPr>
          <w:rFonts w:ascii="Amasis MT Pro" w:hAnsi="Amasis MT Pro" w:cs="Aptos Serif"/>
        </w:rPr>
        <w:t xml:space="preserve">are most </w:t>
      </w:r>
      <w:r w:rsidR="000E08E6" w:rsidRPr="006B3C47">
        <w:rPr>
          <w:rFonts w:ascii="Amasis MT Pro" w:hAnsi="Amasis MT Pro" w:cs="Aptos Serif"/>
        </w:rPr>
        <w:t>strongly</w:t>
      </w:r>
      <w:r w:rsidR="00F50B41" w:rsidRPr="006B3C47">
        <w:rPr>
          <w:rFonts w:ascii="Amasis MT Pro" w:hAnsi="Amasis MT Pro" w:cs="Aptos Serif"/>
        </w:rPr>
        <w:t xml:space="preserve"> associated with reduced psychological distress in young adults</w:t>
      </w:r>
      <w:r w:rsidR="004758C4" w:rsidRPr="006B3C47">
        <w:rPr>
          <w:rFonts w:ascii="Amasis MT Pro" w:hAnsi="Amasis MT Pro" w:cs="Aptos Serif"/>
        </w:rPr>
        <w:t>.</w:t>
      </w:r>
      <w:r w:rsidR="00AE6406" w:rsidRPr="006B3C47">
        <w:rPr>
          <w:rFonts w:ascii="Amasis MT Pro" w:hAnsi="Amasis MT Pro" w:cs="Aptos Serif"/>
        </w:rPr>
        <w:t xml:space="preserve"> Resilience</w:t>
      </w:r>
      <w:r w:rsidR="00A33DBC" w:rsidRPr="006B3C47">
        <w:rPr>
          <w:rFonts w:ascii="Amasis MT Pro" w:hAnsi="Amasis MT Pro" w:cs="Aptos Serif"/>
        </w:rPr>
        <w:t xml:space="preserve"> had both a direct and indirect protective influence on psychological distress.</w:t>
      </w:r>
      <w:r w:rsidR="004758C4" w:rsidRPr="006B3C47">
        <w:rPr>
          <w:rFonts w:ascii="Amasis MT Pro" w:hAnsi="Amasis MT Pro" w:cs="Aptos Serif"/>
        </w:rPr>
        <w:t xml:space="preserve"> While metacognition and creativity </w:t>
      </w:r>
      <w:r w:rsidR="000E08E6" w:rsidRPr="006B3C47">
        <w:rPr>
          <w:rFonts w:ascii="Amasis MT Pro" w:hAnsi="Amasis MT Pro" w:cs="Aptos Serif"/>
        </w:rPr>
        <w:t>appeared to</w:t>
      </w:r>
      <w:r w:rsidR="004758C4" w:rsidRPr="006B3C47">
        <w:rPr>
          <w:rFonts w:ascii="Amasis MT Pro" w:hAnsi="Amasis MT Pro" w:cs="Aptos Serif"/>
        </w:rPr>
        <w:t xml:space="preserve"> exert influence </w:t>
      </w:r>
      <w:r w:rsidR="00F637D0" w:rsidRPr="006B3C47">
        <w:rPr>
          <w:rFonts w:ascii="Amasis MT Pro" w:hAnsi="Amasis MT Pro" w:cs="Aptos Serif"/>
        </w:rPr>
        <w:t>on distress</w:t>
      </w:r>
      <w:r w:rsidR="002044E4" w:rsidRPr="006B3C47">
        <w:rPr>
          <w:rFonts w:ascii="Amasis MT Pro" w:hAnsi="Amasis MT Pro" w:cs="Aptos Serif"/>
        </w:rPr>
        <w:t xml:space="preserve"> solely</w:t>
      </w:r>
      <w:r w:rsidR="00F637D0" w:rsidRPr="006B3C47">
        <w:rPr>
          <w:rFonts w:ascii="Amasis MT Pro" w:hAnsi="Amasis MT Pro" w:cs="Aptos Serif"/>
        </w:rPr>
        <w:t xml:space="preserve"> </w:t>
      </w:r>
      <w:r w:rsidR="004758C4" w:rsidRPr="006B3C47">
        <w:rPr>
          <w:rFonts w:ascii="Amasis MT Pro" w:hAnsi="Amasis MT Pro" w:cs="Aptos Serif"/>
        </w:rPr>
        <w:t xml:space="preserve">indirectly through these facets. This integrated perspective is </w:t>
      </w:r>
      <w:r w:rsidR="00D44CB1" w:rsidRPr="006B3C47">
        <w:rPr>
          <w:rFonts w:ascii="Amasis MT Pro" w:hAnsi="Amasis MT Pro" w:cs="Aptos Serif"/>
        </w:rPr>
        <w:t xml:space="preserve">particularly </w:t>
      </w:r>
      <w:r w:rsidR="004758C4" w:rsidRPr="006B3C47">
        <w:rPr>
          <w:rFonts w:ascii="Amasis MT Pro" w:hAnsi="Amasis MT Pro" w:cs="Aptos Serif"/>
        </w:rPr>
        <w:t xml:space="preserve">timely given </w:t>
      </w:r>
      <w:r w:rsidR="008C32B7" w:rsidRPr="006B3C47">
        <w:rPr>
          <w:rFonts w:ascii="Amasis MT Pro" w:hAnsi="Amasis MT Pro" w:cs="Aptos Serif"/>
        </w:rPr>
        <w:t xml:space="preserve">that </w:t>
      </w:r>
      <w:r w:rsidR="004758C4" w:rsidRPr="006B3C47">
        <w:rPr>
          <w:rFonts w:ascii="Amasis MT Pro" w:hAnsi="Amasis MT Pro" w:cs="Aptos Serif"/>
        </w:rPr>
        <w:t xml:space="preserve">interventions </w:t>
      </w:r>
      <w:r w:rsidR="00A90E56" w:rsidRPr="006B3C47">
        <w:rPr>
          <w:rFonts w:ascii="Amasis MT Pro" w:hAnsi="Amasis MT Pro" w:cs="Aptos Serif"/>
        </w:rPr>
        <w:t>based on</w:t>
      </w:r>
      <w:r w:rsidR="004758C4" w:rsidRPr="006B3C47">
        <w:rPr>
          <w:rFonts w:ascii="Amasis MT Pro" w:hAnsi="Amasis MT Pro" w:cs="Aptos Serif"/>
        </w:rPr>
        <w:t xml:space="preserve"> these constructs are proliferating within disciplinary silos. </w:t>
      </w:r>
      <w:r w:rsidR="00664F80" w:rsidRPr="006B3C47">
        <w:rPr>
          <w:rFonts w:ascii="Amasis MT Pro" w:hAnsi="Amasis MT Pro" w:cs="Aptos Serif"/>
        </w:rPr>
        <w:t xml:space="preserve">The </w:t>
      </w:r>
      <w:r w:rsidR="00497BEB" w:rsidRPr="006B3C47">
        <w:rPr>
          <w:rFonts w:ascii="Amasis MT Pro" w:hAnsi="Amasis MT Pro" w:cs="Aptos Serif"/>
        </w:rPr>
        <w:t xml:space="preserve">study’s </w:t>
      </w:r>
      <w:r w:rsidR="00664F80" w:rsidRPr="006B3C47">
        <w:rPr>
          <w:rFonts w:ascii="Amasis MT Pro" w:hAnsi="Amasis MT Pro" w:cs="Aptos Serif"/>
        </w:rPr>
        <w:t xml:space="preserve">pre-registered, open science </w:t>
      </w:r>
      <w:r w:rsidR="00497BEB" w:rsidRPr="006B3C47">
        <w:rPr>
          <w:rFonts w:ascii="Amasis MT Pro" w:hAnsi="Amasis MT Pro" w:cs="Aptos Serif"/>
        </w:rPr>
        <w:t>approach</w:t>
      </w:r>
      <w:r w:rsidR="00664F80" w:rsidRPr="006B3C47">
        <w:rPr>
          <w:rFonts w:ascii="Amasis MT Pro" w:hAnsi="Amasis MT Pro" w:cs="Aptos Serif"/>
        </w:rPr>
        <w:t xml:space="preserve"> also </w:t>
      </w:r>
      <w:r w:rsidR="00497BEB" w:rsidRPr="006B3C47">
        <w:rPr>
          <w:rFonts w:ascii="Amasis MT Pro" w:hAnsi="Amasis MT Pro" w:cs="Aptos Serif"/>
        </w:rPr>
        <w:t>provides</w:t>
      </w:r>
      <w:r w:rsidR="00664F80" w:rsidRPr="006B3C47">
        <w:rPr>
          <w:rFonts w:ascii="Amasis MT Pro" w:hAnsi="Amasis MT Pro" w:cs="Aptos Serif"/>
        </w:rPr>
        <w:t xml:space="preserve"> a </w:t>
      </w:r>
      <w:r w:rsidR="00497BEB" w:rsidRPr="006B3C47">
        <w:rPr>
          <w:rFonts w:ascii="Amasis MT Pro" w:hAnsi="Amasis MT Pro" w:cs="Aptos Serif"/>
        </w:rPr>
        <w:t>robust and accessible dataset for further probing. Clinically, our find</w:t>
      </w:r>
      <w:r w:rsidR="00E930F3" w:rsidRPr="006B3C47">
        <w:rPr>
          <w:rFonts w:ascii="Amasis MT Pro" w:hAnsi="Amasis MT Pro" w:cs="Aptos Serif"/>
        </w:rPr>
        <w:t>ing</w:t>
      </w:r>
      <w:r w:rsidR="00497BEB" w:rsidRPr="006B3C47">
        <w:rPr>
          <w:rFonts w:ascii="Amasis MT Pro" w:hAnsi="Amasis MT Pro" w:cs="Aptos Serif"/>
        </w:rPr>
        <w:t xml:space="preserve">s support several recommendations: prioritise training in nonjudging and nonreactivity to counteract the ‘observer effect’, scaffold creativity within mindfulness-based interventions, include </w:t>
      </w:r>
      <w:r w:rsidR="00E930F3" w:rsidRPr="006B3C47">
        <w:rPr>
          <w:rFonts w:ascii="Amasis MT Pro" w:hAnsi="Amasis MT Pro" w:cs="Aptos Serif"/>
        </w:rPr>
        <w:t xml:space="preserve">guardrails (e.g., psychoeducation) in digital mindfulness tools with limited teacher contact to buffer risks from unbalanced observing, and embed sequenced metacognitive and resilience training alongside evidence-based MBIs. </w:t>
      </w:r>
      <w:r w:rsidR="00BC0A70" w:rsidRPr="006B3C47">
        <w:rPr>
          <w:rFonts w:ascii="Amasis MT Pro" w:hAnsi="Amasis MT Pro" w:cs="Aptos Serif"/>
        </w:rPr>
        <w:t>These recommendations should be treated as promising directions rather than prescriptive solutions</w:t>
      </w:r>
      <w:r w:rsidR="0048024B" w:rsidRPr="006B3C47">
        <w:rPr>
          <w:rFonts w:ascii="Amasis MT Pro" w:hAnsi="Amasis MT Pro" w:cs="Aptos Serif"/>
        </w:rPr>
        <w:t>,</w:t>
      </w:r>
      <w:r w:rsidR="00BC0A70" w:rsidRPr="006B3C47">
        <w:rPr>
          <w:rFonts w:ascii="Amasis MT Pro" w:hAnsi="Amasis MT Pro" w:cs="Aptos Serif"/>
        </w:rPr>
        <w:t xml:space="preserve"> given the cross-sectional nature of the data. </w:t>
      </w:r>
    </w:p>
    <w:p w14:paraId="2D786598" w14:textId="3D1B488E" w:rsidR="00CA5BDE" w:rsidRPr="006B3C47" w:rsidRDefault="00CA5BDE" w:rsidP="00AD1B60">
      <w:pPr>
        <w:pStyle w:val="Heading2"/>
        <w:rPr>
          <w:rFonts w:ascii="Amasis MT Pro" w:hAnsi="Amasis MT Pro" w:cs="Aptos Serif"/>
        </w:rPr>
      </w:pPr>
      <w:r w:rsidRPr="006B3C47">
        <w:rPr>
          <w:rFonts w:ascii="Amasis MT Pro" w:hAnsi="Amasis MT Pro" w:cs="Aptos Serif"/>
        </w:rPr>
        <w:t>Limitations</w:t>
      </w:r>
      <w:r w:rsidR="000D69E5" w:rsidRPr="006B3C47">
        <w:rPr>
          <w:rFonts w:ascii="Amasis MT Pro" w:hAnsi="Amasis MT Pro" w:cs="Aptos Serif"/>
        </w:rPr>
        <w:t xml:space="preserve"> &amp; Future Research</w:t>
      </w:r>
    </w:p>
    <w:p w14:paraId="215301DE" w14:textId="1D17A010" w:rsidR="00567862" w:rsidRPr="006B3C47" w:rsidRDefault="009A37AA" w:rsidP="00AD1B60">
      <w:pPr>
        <w:rPr>
          <w:rFonts w:ascii="Amasis MT Pro" w:hAnsi="Amasis MT Pro" w:cs="Aptos Serif"/>
        </w:rPr>
      </w:pPr>
      <w:r w:rsidRPr="006B3C47">
        <w:rPr>
          <w:rFonts w:ascii="Amasis MT Pro" w:hAnsi="Amasis MT Pro" w:cs="Aptos Serif"/>
        </w:rPr>
        <w:t xml:space="preserve">First, the </w:t>
      </w:r>
      <w:r w:rsidR="00DF1354" w:rsidRPr="006B3C47">
        <w:rPr>
          <w:rFonts w:ascii="Amasis MT Pro" w:hAnsi="Amasis MT Pro" w:cs="Aptos Serif"/>
        </w:rPr>
        <w:t xml:space="preserve">cross-sectional design precludes causal </w:t>
      </w:r>
      <w:r w:rsidRPr="006B3C47">
        <w:rPr>
          <w:rFonts w:ascii="Amasis MT Pro" w:hAnsi="Amasis MT Pro" w:cs="Aptos Serif"/>
        </w:rPr>
        <w:t>inference</w:t>
      </w:r>
      <w:r w:rsidR="00421112" w:rsidRPr="006B3C47">
        <w:rPr>
          <w:rFonts w:ascii="Amasis MT Pro" w:hAnsi="Amasis MT Pro" w:cs="Aptos Serif"/>
        </w:rPr>
        <w:t xml:space="preserve">. Future studies should employ longitudinal or experimental designs that manipulate specific mindfulness facets to clarify directionality. Second, reliance on self-report measures, especially for constructs like creativity, may limit construct validity. </w:t>
      </w:r>
      <w:r w:rsidR="00567862" w:rsidRPr="006B3C47">
        <w:rPr>
          <w:rFonts w:ascii="Amasis MT Pro" w:hAnsi="Amasis MT Pro" w:cs="Aptos Serif"/>
        </w:rPr>
        <w:t xml:space="preserve">Incorporating behavioural assessments and ecological momentary </w:t>
      </w:r>
      <w:r w:rsidR="00F819B6" w:rsidRPr="006B3C47">
        <w:rPr>
          <w:rFonts w:ascii="Amasis MT Pro" w:hAnsi="Amasis MT Pro" w:cs="Aptos Serif"/>
        </w:rPr>
        <w:t>assessments</w:t>
      </w:r>
      <w:r w:rsidR="00567862" w:rsidRPr="006B3C47">
        <w:rPr>
          <w:rFonts w:ascii="Amasis MT Pro" w:hAnsi="Amasis MT Pro" w:cs="Aptos Serif"/>
        </w:rPr>
        <w:t xml:space="preserve"> to capture within-day dynamics could provide </w:t>
      </w:r>
      <w:r w:rsidR="0048024B" w:rsidRPr="006B3C47">
        <w:rPr>
          <w:rFonts w:ascii="Amasis MT Pro" w:hAnsi="Amasis MT Pro" w:cs="Aptos Serif"/>
        </w:rPr>
        <w:t xml:space="preserve">a </w:t>
      </w:r>
      <w:r w:rsidR="00567862" w:rsidRPr="006B3C47">
        <w:rPr>
          <w:rFonts w:ascii="Amasis MT Pro" w:hAnsi="Amasis MT Pro" w:cs="Aptos Serif"/>
        </w:rPr>
        <w:t xml:space="preserve">more nuanced understanding. Third, although efforts were made to recruit broadly, the sample was predominantly female and university-educated, limiting generalisability. Future research should intentionally oversample underrepresented groups, </w:t>
      </w:r>
      <w:r w:rsidR="007C49E3" w:rsidRPr="006B3C47">
        <w:rPr>
          <w:rFonts w:ascii="Amasis MT Pro" w:hAnsi="Amasis MT Pro" w:cs="Aptos Serif"/>
        </w:rPr>
        <w:t xml:space="preserve">such as non-university-educated and male young adults. Finally, unmeasured confounders such as sleep quality, screen time, and social </w:t>
      </w:r>
      <w:r w:rsidR="007C49E3" w:rsidRPr="006B3C47">
        <w:rPr>
          <w:rFonts w:ascii="Amasis MT Pro" w:hAnsi="Amasis MT Pro" w:cs="Aptos Serif"/>
        </w:rPr>
        <w:lastRenderedPageBreak/>
        <w:t>connectedness likely influence the observed relationships and warrant inclusion in future models</w:t>
      </w:r>
      <w:r w:rsidR="00F819B6" w:rsidRPr="006B3C47">
        <w:rPr>
          <w:rFonts w:ascii="Amasis MT Pro" w:hAnsi="Amasis MT Pro" w:cs="Aptos Serif"/>
        </w:rPr>
        <w:t xml:space="preserve">. </w:t>
      </w:r>
    </w:p>
    <w:p w14:paraId="3D27B768" w14:textId="4ABD43E7" w:rsidR="00E309E9" w:rsidRPr="006B3C47" w:rsidRDefault="00E309E9" w:rsidP="00AD1B60">
      <w:pPr>
        <w:pStyle w:val="Heading1"/>
        <w:rPr>
          <w:rFonts w:ascii="Amasis MT Pro" w:hAnsi="Amasis MT Pro" w:cs="Aptos Serif"/>
        </w:rPr>
      </w:pPr>
      <w:r w:rsidRPr="006B3C47">
        <w:rPr>
          <w:rFonts w:ascii="Amasis MT Pro" w:hAnsi="Amasis MT Pro" w:cs="Aptos Serif"/>
        </w:rPr>
        <w:t>Conclusion</w:t>
      </w:r>
    </w:p>
    <w:p w14:paraId="792DC86D" w14:textId="67AE602D" w:rsidR="00830D75" w:rsidRPr="006B3C47" w:rsidRDefault="00C00FAF" w:rsidP="00AD1B60">
      <w:pPr>
        <w:rPr>
          <w:rFonts w:ascii="Amasis MT Pro" w:hAnsi="Amasis MT Pro" w:cs="Aptos Serif"/>
        </w:rPr>
      </w:pPr>
      <w:r w:rsidRPr="006B3C47">
        <w:rPr>
          <w:rFonts w:ascii="Amasis MT Pro" w:hAnsi="Amasis MT Pro" w:cs="Aptos Serif"/>
        </w:rPr>
        <w:t>Across models, acting with awareness, nonjudging of inner experience, and nonreactivity to inner experience showed the most consistent negative associations with psychological distress, whereas observing</w:t>
      </w:r>
      <w:r w:rsidR="004E3E61" w:rsidRPr="006B3C47">
        <w:rPr>
          <w:rFonts w:ascii="Amasis MT Pro" w:hAnsi="Amasis MT Pro" w:cs="Aptos Serif"/>
        </w:rPr>
        <w:t xml:space="preserve"> showed a small positive association. Consequently, </w:t>
      </w:r>
      <w:r w:rsidR="00841CE1" w:rsidRPr="006B3C47">
        <w:rPr>
          <w:rFonts w:ascii="Amasis MT Pro" w:hAnsi="Amasis MT Pro" w:cs="Aptos Serif"/>
        </w:rPr>
        <w:t xml:space="preserve">emphasising these attitudinal </w:t>
      </w:r>
      <w:r w:rsidR="0080666B" w:rsidRPr="006B3C47">
        <w:rPr>
          <w:rFonts w:ascii="Amasis MT Pro" w:hAnsi="Amasis MT Pro" w:cs="Aptos Serif"/>
        </w:rPr>
        <w:t>facets</w:t>
      </w:r>
      <w:r w:rsidR="00841CE1" w:rsidRPr="006B3C47">
        <w:rPr>
          <w:rFonts w:ascii="Amasis MT Pro" w:hAnsi="Amasis MT Pro" w:cs="Aptos Serif"/>
        </w:rPr>
        <w:t xml:space="preserve"> rather than monitoring </w:t>
      </w:r>
      <w:r w:rsidR="0080666B" w:rsidRPr="006B3C47">
        <w:rPr>
          <w:rFonts w:ascii="Amasis MT Pro" w:hAnsi="Amasis MT Pro" w:cs="Aptos Serif"/>
        </w:rPr>
        <w:t xml:space="preserve">in preventative and therapeutic interventions for this population </w:t>
      </w:r>
      <w:r w:rsidR="00841CE1" w:rsidRPr="006B3C47">
        <w:rPr>
          <w:rFonts w:ascii="Amasis MT Pro" w:hAnsi="Amasis MT Pro" w:cs="Aptos Serif"/>
        </w:rPr>
        <w:t>may enhance effectiveness</w:t>
      </w:r>
      <w:r w:rsidR="00987F03" w:rsidRPr="006B3C47">
        <w:rPr>
          <w:rFonts w:ascii="Amasis MT Pro" w:hAnsi="Amasis MT Pro" w:cs="Aptos Serif"/>
        </w:rPr>
        <w:t xml:space="preserve">. </w:t>
      </w:r>
      <w:r w:rsidR="007D0687" w:rsidRPr="006B3C47">
        <w:rPr>
          <w:rFonts w:ascii="Amasis MT Pro" w:hAnsi="Amasis MT Pro" w:cs="Aptos Serif"/>
        </w:rPr>
        <w:t>Metacognition</w:t>
      </w:r>
      <w:r w:rsidR="00873D2A" w:rsidRPr="006B3C47">
        <w:rPr>
          <w:rFonts w:ascii="Amasis MT Pro" w:hAnsi="Amasis MT Pro" w:cs="Aptos Serif"/>
        </w:rPr>
        <w:t xml:space="preserve"> </w:t>
      </w:r>
      <w:r w:rsidR="007D0687" w:rsidRPr="006B3C47">
        <w:rPr>
          <w:rFonts w:ascii="Amasis MT Pro" w:hAnsi="Amasis MT Pro" w:cs="Aptos Serif"/>
        </w:rPr>
        <w:t xml:space="preserve">and creativity related to distress indirectly via these facets, </w:t>
      </w:r>
      <w:r w:rsidR="00873D2A" w:rsidRPr="006B3C47">
        <w:rPr>
          <w:rFonts w:ascii="Amasis MT Pro" w:hAnsi="Amasis MT Pro" w:cs="Aptos Serif"/>
        </w:rPr>
        <w:t>while resilience demonstrated both direct and indirect protective effects</w:t>
      </w:r>
      <w:r w:rsidR="001C12BA" w:rsidRPr="006B3C47">
        <w:rPr>
          <w:rFonts w:ascii="Amasis MT Pro" w:hAnsi="Amasis MT Pro" w:cs="Aptos Serif"/>
        </w:rPr>
        <w:t xml:space="preserve">. Creativity showed a bivalent pattern indicating the need for context-sensitive integration </w:t>
      </w:r>
      <w:r w:rsidR="007B1B3F" w:rsidRPr="006B3C47">
        <w:rPr>
          <w:rFonts w:ascii="Amasis MT Pro" w:hAnsi="Amasis MT Pro" w:cs="Aptos Serif"/>
        </w:rPr>
        <w:t>within mindfulness</w:t>
      </w:r>
      <w:r w:rsidR="000D0AE6" w:rsidRPr="006B3C47">
        <w:rPr>
          <w:rFonts w:ascii="Amasis MT Pro" w:hAnsi="Amasis MT Pro" w:cs="Aptos Serif"/>
        </w:rPr>
        <w:t>-informed programmes</w:t>
      </w:r>
      <w:r w:rsidR="007B1B3F" w:rsidRPr="006B3C47">
        <w:rPr>
          <w:rFonts w:ascii="Amasis MT Pro" w:hAnsi="Amasis MT Pro" w:cs="Aptos Serif"/>
        </w:rPr>
        <w:t xml:space="preserve">. Clinically, prioritising </w:t>
      </w:r>
      <w:r w:rsidR="00A33DBC" w:rsidRPr="006B3C47">
        <w:rPr>
          <w:rFonts w:ascii="Amasis MT Pro" w:hAnsi="Amasis MT Pro" w:cs="Aptos Serif"/>
        </w:rPr>
        <w:t xml:space="preserve">nonjudgmental </w:t>
      </w:r>
      <w:r w:rsidR="007B1B3F" w:rsidRPr="006B3C47">
        <w:rPr>
          <w:rFonts w:ascii="Amasis MT Pro" w:hAnsi="Amasis MT Pro" w:cs="Aptos Serif"/>
        </w:rPr>
        <w:t xml:space="preserve">and nonreactive practices, </w:t>
      </w:r>
      <w:r w:rsidR="000D0AE6" w:rsidRPr="006B3C47">
        <w:rPr>
          <w:rFonts w:ascii="Amasis MT Pro" w:hAnsi="Amasis MT Pro" w:cs="Aptos Serif"/>
        </w:rPr>
        <w:t xml:space="preserve">alongside targeted training to enhance metacognitive capacity and resilience, may be a pragmatic approach for young adults. Future research should manipulate </w:t>
      </w:r>
      <w:r w:rsidR="00AE6406" w:rsidRPr="006B3C47">
        <w:rPr>
          <w:rFonts w:ascii="Amasis MT Pro" w:hAnsi="Amasis MT Pro" w:cs="Aptos Serif"/>
        </w:rPr>
        <w:t xml:space="preserve">mindfulness </w:t>
      </w:r>
      <w:r w:rsidR="006E570F" w:rsidRPr="006B3C47">
        <w:rPr>
          <w:rFonts w:ascii="Amasis MT Pro" w:hAnsi="Amasis MT Pro" w:cs="Aptos Serif"/>
        </w:rPr>
        <w:t>skills</w:t>
      </w:r>
      <w:r w:rsidR="00AE6406" w:rsidRPr="006B3C47">
        <w:rPr>
          <w:rFonts w:ascii="Amasis MT Pro" w:hAnsi="Amasis MT Pro" w:cs="Aptos Serif"/>
        </w:rPr>
        <w:t xml:space="preserve"> </w:t>
      </w:r>
      <w:r w:rsidR="000D0AE6" w:rsidRPr="006B3C47">
        <w:rPr>
          <w:rFonts w:ascii="Amasis MT Pro" w:hAnsi="Amasis MT Pro" w:cs="Aptos Serif"/>
        </w:rPr>
        <w:t xml:space="preserve">using longitudinal or experimental designs to clarify temporal ordering and </w:t>
      </w:r>
      <w:r w:rsidR="002221A1" w:rsidRPr="006B3C47">
        <w:rPr>
          <w:rFonts w:ascii="Amasis MT Pro" w:hAnsi="Amasis MT Pro" w:cs="Aptos Serif"/>
        </w:rPr>
        <w:t xml:space="preserve">the mechanistic interplay between these constructs. </w:t>
      </w:r>
      <w:r w:rsidR="00830D75" w:rsidRPr="006B3C47">
        <w:rPr>
          <w:rFonts w:ascii="Amasis MT Pro" w:hAnsi="Amasis MT Pro" w:cs="Aptos Serif"/>
        </w:rPr>
        <w:br w:type="page"/>
      </w:r>
    </w:p>
    <w:p w14:paraId="6337FD85" w14:textId="4FA14701" w:rsidR="00E309E9" w:rsidRPr="006B3C47" w:rsidRDefault="00E309E9" w:rsidP="00AD1B60">
      <w:pPr>
        <w:pStyle w:val="Heading1"/>
        <w:rPr>
          <w:rFonts w:ascii="Amasis MT Pro" w:hAnsi="Amasis MT Pro" w:cs="Aptos Serif"/>
        </w:rPr>
      </w:pPr>
      <w:r w:rsidRPr="006B3C47">
        <w:rPr>
          <w:rFonts w:ascii="Amasis MT Pro" w:hAnsi="Amasis MT Pro" w:cs="Aptos Serif"/>
        </w:rPr>
        <w:lastRenderedPageBreak/>
        <w:t>References</w:t>
      </w:r>
    </w:p>
    <w:p w14:paraId="49CFA46E" w14:textId="7D85D203" w:rsidR="00AD1B60" w:rsidRPr="006B3C47" w:rsidRDefault="00D12FCE"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fldChar w:fldCharType="begin"/>
      </w:r>
      <w:r w:rsidRPr="006B3C47">
        <w:rPr>
          <w:rFonts w:ascii="Amasis MT Pro" w:hAnsi="Amasis MT Pro" w:cs="Aptos Serif"/>
        </w:rPr>
        <w:instrText xml:space="preserve"> ADDIN EN.REFLIST </w:instrText>
      </w:r>
      <w:r w:rsidRPr="006B3C47">
        <w:rPr>
          <w:rFonts w:ascii="Amasis MT Pro" w:hAnsi="Amasis MT Pro" w:cs="Aptos Serif"/>
        </w:rPr>
        <w:fldChar w:fldCharType="separate"/>
      </w:r>
      <w:r w:rsidR="00AD1B60" w:rsidRPr="006B3C47">
        <w:rPr>
          <w:rFonts w:ascii="Amasis MT Pro" w:hAnsi="Amasis MT Pro" w:cs="Aptos Serif"/>
        </w:rPr>
        <w:t xml:space="preserve">Baer, R. A., Smith, G. T., Hopkins, J., Krietemeyer, J., &amp; Toney, L. (2006). Using self-report assessment methods to explore facets of mindfulness. </w:t>
      </w:r>
      <w:r w:rsidR="00AD1B60" w:rsidRPr="006B3C47">
        <w:rPr>
          <w:rFonts w:ascii="Amasis MT Pro" w:hAnsi="Amasis MT Pro" w:cs="Aptos Serif"/>
          <w:i/>
        </w:rPr>
        <w:t>Assessment</w:t>
      </w:r>
      <w:r w:rsidR="00AD1B60" w:rsidRPr="006B3C47">
        <w:rPr>
          <w:rFonts w:ascii="Amasis MT Pro" w:hAnsi="Amasis MT Pro" w:cs="Aptos Serif"/>
        </w:rPr>
        <w:t>,</w:t>
      </w:r>
      <w:r w:rsidR="00AD1B60" w:rsidRPr="006B3C47">
        <w:rPr>
          <w:rFonts w:ascii="Amasis MT Pro" w:hAnsi="Amasis MT Pro" w:cs="Aptos Serif"/>
          <w:i/>
        </w:rPr>
        <w:t xml:space="preserve"> 13</w:t>
      </w:r>
      <w:r w:rsidR="00AD1B60" w:rsidRPr="006B3C47">
        <w:rPr>
          <w:rFonts w:ascii="Amasis MT Pro" w:hAnsi="Amasis MT Pro" w:cs="Aptos Serif"/>
        </w:rPr>
        <w:t xml:space="preserve">(1), 27-45. </w:t>
      </w:r>
      <w:hyperlink r:id="rId11" w:history="1">
        <w:r w:rsidR="00AD1B60" w:rsidRPr="006B3C47">
          <w:rPr>
            <w:rStyle w:val="Hyperlink"/>
            <w:rFonts w:ascii="Amasis MT Pro" w:hAnsi="Amasis MT Pro" w:cs="Aptos Serif"/>
          </w:rPr>
          <w:t>https://doi.org/10.1177/1073191105283504</w:t>
        </w:r>
      </w:hyperlink>
      <w:r w:rsidR="00AD1B60" w:rsidRPr="006B3C47">
        <w:rPr>
          <w:rFonts w:ascii="Amasis MT Pro" w:hAnsi="Amasis MT Pro" w:cs="Aptos Serif"/>
        </w:rPr>
        <w:t xml:space="preserve"> </w:t>
      </w:r>
    </w:p>
    <w:p w14:paraId="186C5785" w14:textId="2083F48F"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Baer, R. A., Smith, G. T., Lykins, E., Button, D., Krietemeyer, J., Sauer, S., Walsh, E., Duggan, D., &amp; Williams, J. M. G. (2008). Construct validity of the five facet mindfulness questionnaire in meditating and nonmeditating samples. </w:t>
      </w:r>
      <w:r w:rsidRPr="006B3C47">
        <w:rPr>
          <w:rFonts w:ascii="Amasis MT Pro" w:hAnsi="Amasis MT Pro" w:cs="Aptos Serif"/>
          <w:i/>
        </w:rPr>
        <w:t>Assessment</w:t>
      </w:r>
      <w:r w:rsidRPr="006B3C47">
        <w:rPr>
          <w:rFonts w:ascii="Amasis MT Pro" w:hAnsi="Amasis MT Pro" w:cs="Aptos Serif"/>
        </w:rPr>
        <w:t>,</w:t>
      </w:r>
      <w:r w:rsidRPr="006B3C47">
        <w:rPr>
          <w:rFonts w:ascii="Amasis MT Pro" w:hAnsi="Amasis MT Pro" w:cs="Aptos Serif"/>
          <w:i/>
        </w:rPr>
        <w:t xml:space="preserve"> 15</w:t>
      </w:r>
      <w:r w:rsidRPr="006B3C47">
        <w:rPr>
          <w:rFonts w:ascii="Amasis MT Pro" w:hAnsi="Amasis MT Pro" w:cs="Aptos Serif"/>
        </w:rPr>
        <w:t xml:space="preserve">(3), 329-342. </w:t>
      </w:r>
      <w:hyperlink r:id="rId12" w:history="1">
        <w:r w:rsidRPr="006B3C47">
          <w:rPr>
            <w:rStyle w:val="Hyperlink"/>
            <w:rFonts w:ascii="Amasis MT Pro" w:hAnsi="Amasis MT Pro" w:cs="Aptos Serif"/>
          </w:rPr>
          <w:t>https://doi.org/10.1177/1073191107313003</w:t>
        </w:r>
      </w:hyperlink>
      <w:r w:rsidRPr="006B3C47">
        <w:rPr>
          <w:rFonts w:ascii="Amasis MT Pro" w:hAnsi="Amasis MT Pro" w:cs="Aptos Serif"/>
        </w:rPr>
        <w:t xml:space="preserve"> </w:t>
      </w:r>
    </w:p>
    <w:p w14:paraId="76FB3FA1" w14:textId="3B138B69"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Beerse, M. E., Van Lith, T., Pickett, S. M., &amp; Stanwood, G. D. (2020). Biobehavioral utility of mindfulness-based art therapy: Neurobiological underpinnings and mental health impacts. </w:t>
      </w:r>
      <w:r w:rsidRPr="006B3C47">
        <w:rPr>
          <w:rFonts w:ascii="Amasis MT Pro" w:hAnsi="Amasis MT Pro" w:cs="Aptos Serif"/>
          <w:i/>
        </w:rPr>
        <w:t>Exp Biol Med (Maywood)</w:t>
      </w:r>
      <w:r w:rsidRPr="006B3C47">
        <w:rPr>
          <w:rFonts w:ascii="Amasis MT Pro" w:hAnsi="Amasis MT Pro" w:cs="Aptos Serif"/>
        </w:rPr>
        <w:t>,</w:t>
      </w:r>
      <w:r w:rsidRPr="006B3C47">
        <w:rPr>
          <w:rFonts w:ascii="Amasis MT Pro" w:hAnsi="Amasis MT Pro" w:cs="Aptos Serif"/>
          <w:i/>
        </w:rPr>
        <w:t xml:space="preserve"> 245</w:t>
      </w:r>
      <w:r w:rsidRPr="006B3C47">
        <w:rPr>
          <w:rFonts w:ascii="Amasis MT Pro" w:hAnsi="Amasis MT Pro" w:cs="Aptos Serif"/>
        </w:rPr>
        <w:t xml:space="preserve">(2), 122-130. </w:t>
      </w:r>
      <w:hyperlink r:id="rId13" w:history="1">
        <w:r w:rsidRPr="006B3C47">
          <w:rPr>
            <w:rStyle w:val="Hyperlink"/>
            <w:rFonts w:ascii="Amasis MT Pro" w:hAnsi="Amasis MT Pro" w:cs="Aptos Serif"/>
          </w:rPr>
          <w:t>https://doi.org/10.1177/1535370219883634</w:t>
        </w:r>
      </w:hyperlink>
      <w:r w:rsidRPr="006B3C47">
        <w:rPr>
          <w:rFonts w:ascii="Amasis MT Pro" w:hAnsi="Amasis MT Pro" w:cs="Aptos Serif"/>
        </w:rPr>
        <w:t xml:space="preserve"> </w:t>
      </w:r>
    </w:p>
    <w:p w14:paraId="34E50475" w14:textId="01E416C8"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Berkovich-Ohana, A., Glicksohn, J., Ben-Soussan, T. D., &amp; Goldstein, A. (2016). Creativity Is Enhanced by Long-Term Mindfulness Training and Is Negatively Correlated with Trait Default-Mode-Related Low-Gamma Inter-Hemispheric Connectivity. </w:t>
      </w:r>
      <w:r w:rsidRPr="006B3C47">
        <w:rPr>
          <w:rFonts w:ascii="Amasis MT Pro" w:hAnsi="Amasis MT Pro" w:cs="Aptos Serif"/>
          <w:i/>
        </w:rPr>
        <w:t>Mindfulness</w:t>
      </w:r>
      <w:r w:rsidRPr="006B3C47">
        <w:rPr>
          <w:rFonts w:ascii="Amasis MT Pro" w:hAnsi="Amasis MT Pro" w:cs="Aptos Serif"/>
        </w:rPr>
        <w:t>,</w:t>
      </w:r>
      <w:r w:rsidRPr="006B3C47">
        <w:rPr>
          <w:rFonts w:ascii="Amasis MT Pro" w:hAnsi="Amasis MT Pro" w:cs="Aptos Serif"/>
          <w:i/>
        </w:rPr>
        <w:t xml:space="preserve"> 8</w:t>
      </w:r>
      <w:r w:rsidRPr="006B3C47">
        <w:rPr>
          <w:rFonts w:ascii="Amasis MT Pro" w:hAnsi="Amasis MT Pro" w:cs="Aptos Serif"/>
        </w:rPr>
        <w:t xml:space="preserve">(3), 717-727. </w:t>
      </w:r>
      <w:hyperlink r:id="rId14" w:history="1">
        <w:r w:rsidRPr="006B3C47">
          <w:rPr>
            <w:rStyle w:val="Hyperlink"/>
            <w:rFonts w:ascii="Amasis MT Pro" w:hAnsi="Amasis MT Pro" w:cs="Aptos Serif"/>
          </w:rPr>
          <w:t>https://doi.org/10.1007/s12671-016-0649-y</w:t>
        </w:r>
      </w:hyperlink>
      <w:r w:rsidRPr="006B3C47">
        <w:rPr>
          <w:rFonts w:ascii="Amasis MT Pro" w:hAnsi="Amasis MT Pro" w:cs="Aptos Serif"/>
        </w:rPr>
        <w:t xml:space="preserve"> </w:t>
      </w:r>
    </w:p>
    <w:p w14:paraId="692D62AC" w14:textId="3A775388"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Block, J., &amp; Kremen, A. M. (1996). IQ and ego-resiliency: conceptual and empirical connections and separateness. </w:t>
      </w:r>
      <w:r w:rsidRPr="006B3C47">
        <w:rPr>
          <w:rFonts w:ascii="Amasis MT Pro" w:hAnsi="Amasis MT Pro" w:cs="Aptos Serif"/>
          <w:i/>
        </w:rPr>
        <w:t>Journal of Personality and Social Psychology</w:t>
      </w:r>
      <w:r w:rsidRPr="006B3C47">
        <w:rPr>
          <w:rFonts w:ascii="Amasis MT Pro" w:hAnsi="Amasis MT Pro" w:cs="Aptos Serif"/>
        </w:rPr>
        <w:t>,</w:t>
      </w:r>
      <w:r w:rsidRPr="006B3C47">
        <w:rPr>
          <w:rFonts w:ascii="Amasis MT Pro" w:hAnsi="Amasis MT Pro" w:cs="Aptos Serif"/>
          <w:i/>
        </w:rPr>
        <w:t xml:space="preserve"> 70</w:t>
      </w:r>
      <w:r w:rsidRPr="006B3C47">
        <w:rPr>
          <w:rFonts w:ascii="Amasis MT Pro" w:hAnsi="Amasis MT Pro" w:cs="Aptos Serif"/>
        </w:rPr>
        <w:t xml:space="preserve">(2), 349. </w:t>
      </w:r>
      <w:hyperlink r:id="rId15" w:history="1">
        <w:r w:rsidRPr="006B3C47">
          <w:rPr>
            <w:rStyle w:val="Hyperlink"/>
            <w:rFonts w:ascii="Amasis MT Pro" w:hAnsi="Amasis MT Pro" w:cs="Aptos Serif"/>
          </w:rPr>
          <w:t>https://doi.org/10.1037/0022-3514.70.2.349</w:t>
        </w:r>
      </w:hyperlink>
      <w:r w:rsidRPr="006B3C47">
        <w:rPr>
          <w:rFonts w:ascii="Amasis MT Pro" w:hAnsi="Amasis MT Pro" w:cs="Aptos Serif"/>
        </w:rPr>
        <w:t xml:space="preserve"> </w:t>
      </w:r>
    </w:p>
    <w:p w14:paraId="693EE3EA" w14:textId="03697435"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Bowes, L., &amp; Jaffee, S. R. (2013). Biology, genes, and resilience: toward a multidisciplinary approach. </w:t>
      </w:r>
      <w:r w:rsidRPr="006B3C47">
        <w:rPr>
          <w:rFonts w:ascii="Amasis MT Pro" w:hAnsi="Amasis MT Pro" w:cs="Aptos Serif"/>
          <w:i/>
        </w:rPr>
        <w:t>Trauma, Violence, &amp; Abuse</w:t>
      </w:r>
      <w:r w:rsidRPr="006B3C47">
        <w:rPr>
          <w:rFonts w:ascii="Amasis MT Pro" w:hAnsi="Amasis MT Pro" w:cs="Aptos Serif"/>
        </w:rPr>
        <w:t>,</w:t>
      </w:r>
      <w:r w:rsidRPr="006B3C47">
        <w:rPr>
          <w:rFonts w:ascii="Amasis MT Pro" w:hAnsi="Amasis MT Pro" w:cs="Aptos Serif"/>
          <w:i/>
        </w:rPr>
        <w:t xml:space="preserve"> 14</w:t>
      </w:r>
      <w:r w:rsidRPr="006B3C47">
        <w:rPr>
          <w:rFonts w:ascii="Amasis MT Pro" w:hAnsi="Amasis MT Pro" w:cs="Aptos Serif"/>
        </w:rPr>
        <w:t xml:space="preserve">(3), 195-208. </w:t>
      </w:r>
      <w:hyperlink r:id="rId16" w:history="1">
        <w:r w:rsidRPr="006B3C47">
          <w:rPr>
            <w:rStyle w:val="Hyperlink"/>
            <w:rFonts w:ascii="Amasis MT Pro" w:hAnsi="Amasis MT Pro" w:cs="Aptos Serif"/>
          </w:rPr>
          <w:t>https://doi.org/10.1177/1524838013487807</w:t>
        </w:r>
      </w:hyperlink>
      <w:r w:rsidRPr="006B3C47">
        <w:rPr>
          <w:rFonts w:ascii="Amasis MT Pro" w:hAnsi="Amasis MT Pro" w:cs="Aptos Serif"/>
        </w:rPr>
        <w:t xml:space="preserve"> </w:t>
      </w:r>
    </w:p>
    <w:p w14:paraId="41760D56" w14:textId="477FB72E"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Cano-López, J. B., Salguero, J. M., García-Sancho, E., &amp; Ramos-Cejudo, J. (2020). Testing the Metacognitive Model of Rumination and Depression in Non-clinical Population: New Data about PBRS and NBRS Scales. </w:t>
      </w:r>
      <w:r w:rsidRPr="006B3C47">
        <w:rPr>
          <w:rFonts w:ascii="Amasis MT Pro" w:hAnsi="Amasis MT Pro" w:cs="Aptos Serif"/>
          <w:i/>
        </w:rPr>
        <w:t>Journal of Psychopathology and Behavioral Assessment</w:t>
      </w:r>
      <w:r w:rsidRPr="006B3C47">
        <w:rPr>
          <w:rFonts w:ascii="Amasis MT Pro" w:hAnsi="Amasis MT Pro" w:cs="Aptos Serif"/>
        </w:rPr>
        <w:t>,</w:t>
      </w:r>
      <w:r w:rsidRPr="006B3C47">
        <w:rPr>
          <w:rFonts w:ascii="Amasis MT Pro" w:hAnsi="Amasis MT Pro" w:cs="Aptos Serif"/>
          <w:i/>
        </w:rPr>
        <w:t xml:space="preserve"> 43</w:t>
      </w:r>
      <w:r w:rsidRPr="006B3C47">
        <w:rPr>
          <w:rFonts w:ascii="Amasis MT Pro" w:hAnsi="Amasis MT Pro" w:cs="Aptos Serif"/>
        </w:rPr>
        <w:t xml:space="preserve">(2), 240-250. </w:t>
      </w:r>
      <w:hyperlink r:id="rId17" w:history="1">
        <w:r w:rsidRPr="006B3C47">
          <w:rPr>
            <w:rStyle w:val="Hyperlink"/>
            <w:rFonts w:ascii="Amasis MT Pro" w:hAnsi="Amasis MT Pro" w:cs="Aptos Serif"/>
          </w:rPr>
          <w:t>https://doi.org/10.1007/s10862-020-09828-1</w:t>
        </w:r>
      </w:hyperlink>
      <w:r w:rsidRPr="006B3C47">
        <w:rPr>
          <w:rFonts w:ascii="Amasis MT Pro" w:hAnsi="Amasis MT Pro" w:cs="Aptos Serif"/>
        </w:rPr>
        <w:t xml:space="preserve"> </w:t>
      </w:r>
    </w:p>
    <w:p w14:paraId="1A71E3C2" w14:textId="7EC414EE"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lastRenderedPageBreak/>
        <w:t xml:space="preserve">Capobianco, L., Faija, C., Husain, Z., &amp; Wells, A. (2020). Metacognitive beliefs and their relationship with anxiety and depression in physical illnesses: A systematic review. </w:t>
      </w:r>
      <w:r w:rsidRPr="006B3C47">
        <w:rPr>
          <w:rFonts w:ascii="Amasis MT Pro" w:hAnsi="Amasis MT Pro" w:cs="Aptos Serif"/>
          <w:i/>
        </w:rPr>
        <w:t>PLoS One</w:t>
      </w:r>
      <w:r w:rsidRPr="006B3C47">
        <w:rPr>
          <w:rFonts w:ascii="Amasis MT Pro" w:hAnsi="Amasis MT Pro" w:cs="Aptos Serif"/>
        </w:rPr>
        <w:t>,</w:t>
      </w:r>
      <w:r w:rsidRPr="006B3C47">
        <w:rPr>
          <w:rFonts w:ascii="Amasis MT Pro" w:hAnsi="Amasis MT Pro" w:cs="Aptos Serif"/>
          <w:i/>
        </w:rPr>
        <w:t xml:space="preserve"> 15</w:t>
      </w:r>
      <w:r w:rsidRPr="006B3C47">
        <w:rPr>
          <w:rFonts w:ascii="Amasis MT Pro" w:hAnsi="Amasis MT Pro" w:cs="Aptos Serif"/>
        </w:rPr>
        <w:t xml:space="preserve">(9), e0238457. </w:t>
      </w:r>
      <w:hyperlink r:id="rId18" w:history="1">
        <w:r w:rsidRPr="006B3C47">
          <w:rPr>
            <w:rStyle w:val="Hyperlink"/>
            <w:rFonts w:ascii="Amasis MT Pro" w:hAnsi="Amasis MT Pro" w:cs="Aptos Serif"/>
          </w:rPr>
          <w:t>https://doi.org/10.1371/journal.pone.0238457</w:t>
        </w:r>
      </w:hyperlink>
      <w:r w:rsidRPr="006B3C47">
        <w:rPr>
          <w:rFonts w:ascii="Amasis MT Pro" w:hAnsi="Amasis MT Pro" w:cs="Aptos Serif"/>
        </w:rPr>
        <w:t xml:space="preserve"> </w:t>
      </w:r>
    </w:p>
    <w:p w14:paraId="33280C5F" w14:textId="28C5F94F"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Carpenter, J. K., Conroy, K., Gomez, A. F., Curren, L. C., &amp; Hofmann, S. G. (2019). The relationship between trait mindfulness and affective symptoms: A meta-analysis of the Five Facet Mindfulness Questionnaire (FFMQ). </w:t>
      </w:r>
      <w:r w:rsidRPr="006B3C47">
        <w:rPr>
          <w:rFonts w:ascii="Amasis MT Pro" w:hAnsi="Amasis MT Pro" w:cs="Aptos Serif"/>
          <w:i/>
        </w:rPr>
        <w:t>Clin Psychol Rev</w:t>
      </w:r>
      <w:r w:rsidRPr="006B3C47">
        <w:rPr>
          <w:rFonts w:ascii="Amasis MT Pro" w:hAnsi="Amasis MT Pro" w:cs="Aptos Serif"/>
        </w:rPr>
        <w:t>,</w:t>
      </w:r>
      <w:r w:rsidRPr="006B3C47">
        <w:rPr>
          <w:rFonts w:ascii="Amasis MT Pro" w:hAnsi="Amasis MT Pro" w:cs="Aptos Serif"/>
          <w:i/>
        </w:rPr>
        <w:t xml:space="preserve"> 74</w:t>
      </w:r>
      <w:r w:rsidRPr="006B3C47">
        <w:rPr>
          <w:rFonts w:ascii="Amasis MT Pro" w:hAnsi="Amasis MT Pro" w:cs="Aptos Serif"/>
        </w:rPr>
        <w:t xml:space="preserve">, 101785. </w:t>
      </w:r>
      <w:hyperlink r:id="rId19" w:history="1">
        <w:r w:rsidRPr="006B3C47">
          <w:rPr>
            <w:rStyle w:val="Hyperlink"/>
            <w:rFonts w:ascii="Amasis MT Pro" w:hAnsi="Amasis MT Pro" w:cs="Aptos Serif"/>
          </w:rPr>
          <w:t>https://doi.org/10.1016/j.cpr.2019.101785</w:t>
        </w:r>
      </w:hyperlink>
      <w:r w:rsidRPr="006B3C47">
        <w:rPr>
          <w:rFonts w:ascii="Amasis MT Pro" w:hAnsi="Amasis MT Pro" w:cs="Aptos Serif"/>
        </w:rPr>
        <w:t xml:space="preserve"> </w:t>
      </w:r>
    </w:p>
    <w:p w14:paraId="10A0D206" w14:textId="2D2A250D"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Cash, M., &amp; Whittingham, K. (2010). What Facets of Mindfulness Contribute to Psychological Well-being and Depressive, Anxious, and Stress-related Symptomatology? </w:t>
      </w:r>
      <w:r w:rsidRPr="006B3C47">
        <w:rPr>
          <w:rFonts w:ascii="Amasis MT Pro" w:hAnsi="Amasis MT Pro" w:cs="Aptos Serif"/>
          <w:i/>
        </w:rPr>
        <w:t>Mindfulness</w:t>
      </w:r>
      <w:r w:rsidRPr="006B3C47">
        <w:rPr>
          <w:rFonts w:ascii="Amasis MT Pro" w:hAnsi="Amasis MT Pro" w:cs="Aptos Serif"/>
        </w:rPr>
        <w:t>,</w:t>
      </w:r>
      <w:r w:rsidRPr="006B3C47">
        <w:rPr>
          <w:rFonts w:ascii="Amasis MT Pro" w:hAnsi="Amasis MT Pro" w:cs="Aptos Serif"/>
          <w:i/>
        </w:rPr>
        <w:t xml:space="preserve"> 1</w:t>
      </w:r>
      <w:r w:rsidRPr="006B3C47">
        <w:rPr>
          <w:rFonts w:ascii="Amasis MT Pro" w:hAnsi="Amasis MT Pro" w:cs="Aptos Serif"/>
        </w:rPr>
        <w:t xml:space="preserve">(3), 177-182. </w:t>
      </w:r>
      <w:hyperlink r:id="rId20" w:history="1">
        <w:r w:rsidRPr="006B3C47">
          <w:rPr>
            <w:rStyle w:val="Hyperlink"/>
            <w:rFonts w:ascii="Amasis MT Pro" w:hAnsi="Amasis MT Pro" w:cs="Aptos Serif"/>
          </w:rPr>
          <w:t>https://doi.org/10.1007/s12671-010-0023-4</w:t>
        </w:r>
      </w:hyperlink>
      <w:r w:rsidRPr="006B3C47">
        <w:rPr>
          <w:rFonts w:ascii="Amasis MT Pro" w:hAnsi="Amasis MT Pro" w:cs="Aptos Serif"/>
        </w:rPr>
        <w:t xml:space="preserve"> </w:t>
      </w:r>
    </w:p>
    <w:p w14:paraId="000D8CC8" w14:textId="72569771"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Castelpietra, G., Knudsen, A., Agardh, E., Armocida, B., Beghi, M., Iburg, K., Logroscino, G., Ma, R., Starace, F., Steel, N., Addolorato, G., Andrei, C., Andrei, T., Ayuso-Mateos, J., Banach, M., Barnighausen, T., Barone-Adesi, F., Bhagavathula, A., Carvalho, F., &amp; Monasta, L. (2022). The burden of mental disorders, substance use disorders and self-harm among young people in Europe, 1990-2019: Findings from the Global Burden of Disease Study 2019. </w:t>
      </w:r>
      <w:r w:rsidRPr="006B3C47">
        <w:rPr>
          <w:rFonts w:ascii="Amasis MT Pro" w:hAnsi="Amasis MT Pro" w:cs="Aptos Serif"/>
          <w:i/>
        </w:rPr>
        <w:t>Lancet Reg Health Eur</w:t>
      </w:r>
      <w:r w:rsidRPr="006B3C47">
        <w:rPr>
          <w:rFonts w:ascii="Amasis MT Pro" w:hAnsi="Amasis MT Pro" w:cs="Aptos Serif"/>
        </w:rPr>
        <w:t>,</w:t>
      </w:r>
      <w:r w:rsidRPr="006B3C47">
        <w:rPr>
          <w:rFonts w:ascii="Amasis MT Pro" w:hAnsi="Amasis MT Pro" w:cs="Aptos Serif"/>
          <w:i/>
        </w:rPr>
        <w:t xml:space="preserve"> 16</w:t>
      </w:r>
      <w:r w:rsidRPr="006B3C47">
        <w:rPr>
          <w:rFonts w:ascii="Amasis MT Pro" w:hAnsi="Amasis MT Pro" w:cs="Aptos Serif"/>
        </w:rPr>
        <w:t xml:space="preserve">, 100341. </w:t>
      </w:r>
      <w:hyperlink r:id="rId21" w:history="1">
        <w:r w:rsidRPr="006B3C47">
          <w:rPr>
            <w:rStyle w:val="Hyperlink"/>
            <w:rFonts w:ascii="Amasis MT Pro" w:hAnsi="Amasis MT Pro" w:cs="Aptos Serif"/>
          </w:rPr>
          <w:t>https://doi.org/10.1016/j.lanepe.2022.100341</w:t>
        </w:r>
      </w:hyperlink>
      <w:r w:rsidRPr="006B3C47">
        <w:rPr>
          <w:rFonts w:ascii="Amasis MT Pro" w:hAnsi="Amasis MT Pro" w:cs="Aptos Serif"/>
        </w:rPr>
        <w:t xml:space="preserve"> </w:t>
      </w:r>
    </w:p>
    <w:p w14:paraId="26E538F9" w14:textId="1438D553"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Chen, J., Zhang, C., Zhou, Y., &amp; Xu, W. (2023). A longitudinal study of the mediating role of resilience in the impact of trait mindfulness on anxiety and aggression in Chinese college students with left</w:t>
      </w:r>
      <w:r w:rsidRPr="006B3C47">
        <w:rPr>
          <w:rFonts w:ascii="Cambria Math" w:hAnsi="Cambria Math" w:cs="Cambria Math"/>
        </w:rPr>
        <w:t>‐</w:t>
      </w:r>
      <w:r w:rsidRPr="006B3C47">
        <w:rPr>
          <w:rFonts w:ascii="Amasis MT Pro" w:hAnsi="Amasis MT Pro" w:cs="Aptos Serif"/>
        </w:rPr>
        <w:t xml:space="preserve">behind experiences. </w:t>
      </w:r>
      <w:r w:rsidRPr="006B3C47">
        <w:rPr>
          <w:rFonts w:ascii="Amasis MT Pro" w:hAnsi="Amasis MT Pro" w:cs="Aptos Serif"/>
          <w:i/>
        </w:rPr>
        <w:t>Psychology in the Schools</w:t>
      </w:r>
      <w:r w:rsidRPr="006B3C47">
        <w:rPr>
          <w:rFonts w:ascii="Amasis MT Pro" w:hAnsi="Amasis MT Pro" w:cs="Aptos Serif"/>
        </w:rPr>
        <w:t>,</w:t>
      </w:r>
      <w:r w:rsidRPr="006B3C47">
        <w:rPr>
          <w:rFonts w:ascii="Amasis MT Pro" w:hAnsi="Amasis MT Pro" w:cs="Aptos Serif"/>
          <w:i/>
        </w:rPr>
        <w:t xml:space="preserve"> 61</w:t>
      </w:r>
      <w:r w:rsidRPr="006B3C47">
        <w:rPr>
          <w:rFonts w:ascii="Amasis MT Pro" w:hAnsi="Amasis MT Pro" w:cs="Aptos Serif"/>
        </w:rPr>
        <w:t xml:space="preserve">(1), 352-363. </w:t>
      </w:r>
      <w:hyperlink r:id="rId22" w:history="1">
        <w:r w:rsidRPr="006B3C47">
          <w:rPr>
            <w:rStyle w:val="Hyperlink"/>
            <w:rFonts w:ascii="Amasis MT Pro" w:hAnsi="Amasis MT Pro" w:cs="Aptos Serif"/>
          </w:rPr>
          <w:t>https://doi.org/10.1002/pits.23057</w:t>
        </w:r>
      </w:hyperlink>
      <w:r w:rsidRPr="006B3C47">
        <w:rPr>
          <w:rFonts w:ascii="Amasis MT Pro" w:hAnsi="Amasis MT Pro" w:cs="Aptos Serif"/>
        </w:rPr>
        <w:t xml:space="preserve"> </w:t>
      </w:r>
    </w:p>
    <w:p w14:paraId="7E596B06" w14:textId="5D97B2B8"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Cohen, S., Kamarck, T., &amp; Mermelstein, R. (1983). A Global Measure of Perceived Stress. </w:t>
      </w:r>
      <w:r w:rsidRPr="006B3C47">
        <w:rPr>
          <w:rFonts w:ascii="Amasis MT Pro" w:hAnsi="Amasis MT Pro" w:cs="Aptos Serif"/>
          <w:i/>
        </w:rPr>
        <w:t>Journal of Health and Social Behaviour</w:t>
      </w:r>
      <w:r w:rsidRPr="006B3C47">
        <w:rPr>
          <w:rFonts w:ascii="Amasis MT Pro" w:hAnsi="Amasis MT Pro" w:cs="Aptos Serif"/>
        </w:rPr>
        <w:t>,</w:t>
      </w:r>
      <w:r w:rsidRPr="006B3C47">
        <w:rPr>
          <w:rFonts w:ascii="Amasis MT Pro" w:hAnsi="Amasis MT Pro" w:cs="Aptos Serif"/>
          <w:i/>
        </w:rPr>
        <w:t xml:space="preserve"> 24</w:t>
      </w:r>
      <w:r w:rsidRPr="006B3C47">
        <w:rPr>
          <w:rFonts w:ascii="Amasis MT Pro" w:hAnsi="Amasis MT Pro" w:cs="Aptos Serif"/>
        </w:rPr>
        <w:t xml:space="preserve">(4), 385-396. </w:t>
      </w:r>
      <w:hyperlink r:id="rId23" w:history="1">
        <w:r w:rsidRPr="006B3C47">
          <w:rPr>
            <w:rStyle w:val="Hyperlink"/>
            <w:rFonts w:ascii="Amasis MT Pro" w:hAnsi="Amasis MT Pro" w:cs="Aptos Serif"/>
          </w:rPr>
          <w:t>https://doi.org/10.2307/2136404</w:t>
        </w:r>
      </w:hyperlink>
      <w:r w:rsidRPr="006B3C47">
        <w:rPr>
          <w:rFonts w:ascii="Amasis MT Pro" w:hAnsi="Amasis MT Pro" w:cs="Aptos Serif"/>
        </w:rPr>
        <w:t xml:space="preserve"> </w:t>
      </w:r>
    </w:p>
    <w:p w14:paraId="3DF33C09" w14:textId="2A3E25A4"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Desrosiers, A., Vine, V., Curtiss, J., &amp; Klemanski, D. H. (2014). Observing nonreactively: a conditional process model linking mindfulness facets, cognitive emotion regulation strategies, and depression and anxiety symptoms. </w:t>
      </w:r>
      <w:r w:rsidRPr="006B3C47">
        <w:rPr>
          <w:rFonts w:ascii="Amasis MT Pro" w:hAnsi="Amasis MT Pro" w:cs="Aptos Serif"/>
          <w:i/>
        </w:rPr>
        <w:t>J Affect Disord</w:t>
      </w:r>
      <w:r w:rsidRPr="006B3C47">
        <w:rPr>
          <w:rFonts w:ascii="Amasis MT Pro" w:hAnsi="Amasis MT Pro" w:cs="Aptos Serif"/>
        </w:rPr>
        <w:t>,</w:t>
      </w:r>
      <w:r w:rsidRPr="006B3C47">
        <w:rPr>
          <w:rFonts w:ascii="Amasis MT Pro" w:hAnsi="Amasis MT Pro" w:cs="Aptos Serif"/>
          <w:i/>
        </w:rPr>
        <w:t xml:space="preserve"> 165</w:t>
      </w:r>
      <w:r w:rsidRPr="006B3C47">
        <w:rPr>
          <w:rFonts w:ascii="Amasis MT Pro" w:hAnsi="Amasis MT Pro" w:cs="Aptos Serif"/>
        </w:rPr>
        <w:t xml:space="preserve">, 31-37. </w:t>
      </w:r>
      <w:hyperlink r:id="rId24" w:history="1">
        <w:r w:rsidRPr="006B3C47">
          <w:rPr>
            <w:rStyle w:val="Hyperlink"/>
            <w:rFonts w:ascii="Amasis MT Pro" w:hAnsi="Amasis MT Pro" w:cs="Aptos Serif"/>
          </w:rPr>
          <w:t>https://doi.org/10.1016/j.jad.2014.04.024</w:t>
        </w:r>
      </w:hyperlink>
      <w:r w:rsidRPr="006B3C47">
        <w:rPr>
          <w:rFonts w:ascii="Amasis MT Pro" w:hAnsi="Amasis MT Pro" w:cs="Aptos Serif"/>
        </w:rPr>
        <w:t xml:space="preserve"> </w:t>
      </w:r>
    </w:p>
    <w:p w14:paraId="64B81189" w14:textId="74138F4E"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lastRenderedPageBreak/>
        <w:t xml:space="preserve">Faissner, M., Kriston, L., Moritz, S., &amp; Jelinek, L. (2018). Course and stability of cognitive and metacognitive beliefs in depression. </w:t>
      </w:r>
      <w:r w:rsidRPr="006B3C47">
        <w:rPr>
          <w:rFonts w:ascii="Amasis MT Pro" w:hAnsi="Amasis MT Pro" w:cs="Aptos Serif"/>
          <w:i/>
        </w:rPr>
        <w:t>Depress Anxiety</w:t>
      </w:r>
      <w:r w:rsidRPr="006B3C47">
        <w:rPr>
          <w:rFonts w:ascii="Amasis MT Pro" w:hAnsi="Amasis MT Pro" w:cs="Aptos Serif"/>
        </w:rPr>
        <w:t>,</w:t>
      </w:r>
      <w:r w:rsidRPr="006B3C47">
        <w:rPr>
          <w:rFonts w:ascii="Amasis MT Pro" w:hAnsi="Amasis MT Pro" w:cs="Aptos Serif"/>
          <w:i/>
        </w:rPr>
        <w:t xml:space="preserve"> 35</w:t>
      </w:r>
      <w:r w:rsidRPr="006B3C47">
        <w:rPr>
          <w:rFonts w:ascii="Amasis MT Pro" w:hAnsi="Amasis MT Pro" w:cs="Aptos Serif"/>
        </w:rPr>
        <w:t xml:space="preserve">(12), 1239-1246. </w:t>
      </w:r>
      <w:hyperlink r:id="rId25" w:history="1">
        <w:r w:rsidRPr="006B3C47">
          <w:rPr>
            <w:rStyle w:val="Hyperlink"/>
            <w:rFonts w:ascii="Amasis MT Pro" w:hAnsi="Amasis MT Pro" w:cs="Aptos Serif"/>
          </w:rPr>
          <w:t>https://doi.org/10.1002/da.22834</w:t>
        </w:r>
      </w:hyperlink>
      <w:r w:rsidRPr="006B3C47">
        <w:rPr>
          <w:rFonts w:ascii="Amasis MT Pro" w:hAnsi="Amasis MT Pro" w:cs="Aptos Serif"/>
        </w:rPr>
        <w:t xml:space="preserve"> </w:t>
      </w:r>
    </w:p>
    <w:p w14:paraId="5129962D" w14:textId="640D1978"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Ferrari, A., Santomauro, D., Aali, A., Abate, Y., Abbafati, C., Abbastabar, H., Abd ElHafeez, S., Abdelmasseh, M., Abd-Elsalam, S., Abdollahi, A., Abdullahi, A., Abegaz, K., Abeldaño Zuñiga, R., Aboagye, R., Abolhassani, H., Abreu, L., Abualruz, H., Abu-Gharbieh, E., Abu-Rmeileh, N., [...], &amp; Murray, C. (2024). Global incidence, prevalence, years lived with disability (YLDs), disability-adjusted life-years (DALYs), and healthy life expectancy (HALE) for 371 diseases and injuries in 204 countries and territories and 811 subnational locations, 1990-2021: a systematic analysis for the Global Burden of Disease Study 2021. </w:t>
      </w:r>
      <w:r w:rsidRPr="006B3C47">
        <w:rPr>
          <w:rFonts w:ascii="Amasis MT Pro" w:hAnsi="Amasis MT Pro" w:cs="Aptos Serif"/>
          <w:i/>
        </w:rPr>
        <w:t>Lancet</w:t>
      </w:r>
      <w:r w:rsidRPr="006B3C47">
        <w:rPr>
          <w:rFonts w:ascii="Amasis MT Pro" w:hAnsi="Amasis MT Pro" w:cs="Aptos Serif"/>
        </w:rPr>
        <w:t>,</w:t>
      </w:r>
      <w:r w:rsidRPr="006B3C47">
        <w:rPr>
          <w:rFonts w:ascii="Amasis MT Pro" w:hAnsi="Amasis MT Pro" w:cs="Aptos Serif"/>
          <w:i/>
        </w:rPr>
        <w:t xml:space="preserve"> 403</w:t>
      </w:r>
      <w:r w:rsidRPr="006B3C47">
        <w:rPr>
          <w:rFonts w:ascii="Amasis MT Pro" w:hAnsi="Amasis MT Pro" w:cs="Aptos Serif"/>
        </w:rPr>
        <w:t xml:space="preserve">(10440), 2133-2161. </w:t>
      </w:r>
      <w:hyperlink r:id="rId26" w:history="1">
        <w:r w:rsidRPr="006B3C47">
          <w:rPr>
            <w:rStyle w:val="Hyperlink"/>
            <w:rFonts w:ascii="Amasis MT Pro" w:hAnsi="Amasis MT Pro" w:cs="Aptos Serif"/>
          </w:rPr>
          <w:t>https://doi.org/10.1016/S0140-6736(24)00757-8</w:t>
        </w:r>
      </w:hyperlink>
      <w:r w:rsidRPr="006B3C47">
        <w:rPr>
          <w:rFonts w:ascii="Amasis MT Pro" w:hAnsi="Amasis MT Pro" w:cs="Aptos Serif"/>
        </w:rPr>
        <w:t xml:space="preserve"> </w:t>
      </w:r>
    </w:p>
    <w:p w14:paraId="49C5BFC6" w14:textId="2D652C6F"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Flavell, J. H. (1979). Metacognition and Cognitive Monitoring: A New Area of Cognitive-Developmental Inquiry. </w:t>
      </w:r>
      <w:r w:rsidRPr="006B3C47">
        <w:rPr>
          <w:rFonts w:ascii="Amasis MT Pro" w:hAnsi="Amasis MT Pro" w:cs="Aptos Serif"/>
          <w:i/>
        </w:rPr>
        <w:t>American psychologist</w:t>
      </w:r>
      <w:r w:rsidRPr="006B3C47">
        <w:rPr>
          <w:rFonts w:ascii="Amasis MT Pro" w:hAnsi="Amasis MT Pro" w:cs="Aptos Serif"/>
        </w:rPr>
        <w:t>,</w:t>
      </w:r>
      <w:r w:rsidRPr="006B3C47">
        <w:rPr>
          <w:rFonts w:ascii="Amasis MT Pro" w:hAnsi="Amasis MT Pro" w:cs="Aptos Serif"/>
          <w:i/>
        </w:rPr>
        <w:t xml:space="preserve"> 34</w:t>
      </w:r>
      <w:r w:rsidRPr="006B3C47">
        <w:rPr>
          <w:rFonts w:ascii="Amasis MT Pro" w:hAnsi="Amasis MT Pro" w:cs="Aptos Serif"/>
        </w:rPr>
        <w:t xml:space="preserve">(10), 906-911. </w:t>
      </w:r>
      <w:hyperlink r:id="rId27" w:history="1">
        <w:r w:rsidRPr="006B3C47">
          <w:rPr>
            <w:rStyle w:val="Hyperlink"/>
            <w:rFonts w:ascii="Amasis MT Pro" w:hAnsi="Amasis MT Pro" w:cs="Aptos Serif"/>
          </w:rPr>
          <w:t>https://doi.org/10.1037//0003-066x.34.10.906</w:t>
        </w:r>
      </w:hyperlink>
      <w:r w:rsidRPr="006B3C47">
        <w:rPr>
          <w:rFonts w:ascii="Amasis MT Pro" w:hAnsi="Amasis MT Pro" w:cs="Aptos Serif"/>
        </w:rPr>
        <w:t xml:space="preserve"> </w:t>
      </w:r>
    </w:p>
    <w:p w14:paraId="55E318C6" w14:textId="2A7F412C"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Fredrickson, B. L., Tugade, M. M., Waugh, C. E., &amp; Larkin, G. R. (2003). What good are positive emotions in crisis? A prospective study of resilience and emotions following the terrorist attacks on the United States on September 11th, 2001. </w:t>
      </w:r>
      <w:r w:rsidRPr="006B3C47">
        <w:rPr>
          <w:rFonts w:ascii="Amasis MT Pro" w:hAnsi="Amasis MT Pro" w:cs="Aptos Serif"/>
          <w:i/>
        </w:rPr>
        <w:t>Journal of Personality and Social Psychology</w:t>
      </w:r>
      <w:r w:rsidRPr="006B3C47">
        <w:rPr>
          <w:rFonts w:ascii="Amasis MT Pro" w:hAnsi="Amasis MT Pro" w:cs="Aptos Serif"/>
        </w:rPr>
        <w:t>,</w:t>
      </w:r>
      <w:r w:rsidRPr="006B3C47">
        <w:rPr>
          <w:rFonts w:ascii="Amasis MT Pro" w:hAnsi="Amasis MT Pro" w:cs="Aptos Serif"/>
          <w:i/>
        </w:rPr>
        <w:t xml:space="preserve"> 84</w:t>
      </w:r>
      <w:r w:rsidRPr="006B3C47">
        <w:rPr>
          <w:rFonts w:ascii="Amasis MT Pro" w:hAnsi="Amasis MT Pro" w:cs="Aptos Serif"/>
        </w:rPr>
        <w:t xml:space="preserve">(2), 365. </w:t>
      </w:r>
      <w:hyperlink r:id="rId28" w:history="1">
        <w:r w:rsidRPr="006B3C47">
          <w:rPr>
            <w:rStyle w:val="Hyperlink"/>
            <w:rFonts w:ascii="Amasis MT Pro" w:hAnsi="Amasis MT Pro" w:cs="Aptos Serif"/>
          </w:rPr>
          <w:t>https://doi.org/10.1037/0022-3514.84.2.365</w:t>
        </w:r>
      </w:hyperlink>
      <w:r w:rsidRPr="006B3C47">
        <w:rPr>
          <w:rFonts w:ascii="Amasis MT Pro" w:hAnsi="Amasis MT Pro" w:cs="Aptos Serif"/>
        </w:rPr>
        <w:t xml:space="preserve"> </w:t>
      </w:r>
    </w:p>
    <w:p w14:paraId="0BE75A98" w14:textId="2364796C"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Garland, E. L., Farb, N. A., Goldin, P. R., &amp; Fredrickson, B. L. (2015). The Mindfulness-to-Meaning Theory: Extensions, Applications, and Challenges at the Attention–Appraisal–Emotion Interface. </w:t>
      </w:r>
      <w:r w:rsidRPr="006B3C47">
        <w:rPr>
          <w:rFonts w:ascii="Amasis MT Pro" w:hAnsi="Amasis MT Pro" w:cs="Aptos Serif"/>
          <w:i/>
        </w:rPr>
        <w:t>Psychological Inquiry</w:t>
      </w:r>
      <w:r w:rsidRPr="006B3C47">
        <w:rPr>
          <w:rFonts w:ascii="Amasis MT Pro" w:hAnsi="Amasis MT Pro" w:cs="Aptos Serif"/>
        </w:rPr>
        <w:t>,</w:t>
      </w:r>
      <w:r w:rsidRPr="006B3C47">
        <w:rPr>
          <w:rFonts w:ascii="Amasis MT Pro" w:hAnsi="Amasis MT Pro" w:cs="Aptos Serif"/>
          <w:i/>
        </w:rPr>
        <w:t xml:space="preserve"> 26</w:t>
      </w:r>
      <w:r w:rsidRPr="006B3C47">
        <w:rPr>
          <w:rFonts w:ascii="Amasis MT Pro" w:hAnsi="Amasis MT Pro" w:cs="Aptos Serif"/>
        </w:rPr>
        <w:t xml:space="preserve">(4), 377-387. </w:t>
      </w:r>
      <w:hyperlink r:id="rId29" w:history="1">
        <w:r w:rsidRPr="006B3C47">
          <w:rPr>
            <w:rStyle w:val="Hyperlink"/>
            <w:rFonts w:ascii="Amasis MT Pro" w:hAnsi="Amasis MT Pro" w:cs="Aptos Serif"/>
          </w:rPr>
          <w:t>https://doi.org/10.1080/1047840x.2015.1092493</w:t>
        </w:r>
      </w:hyperlink>
      <w:r w:rsidRPr="006B3C47">
        <w:rPr>
          <w:rFonts w:ascii="Amasis MT Pro" w:hAnsi="Amasis MT Pro" w:cs="Aptos Serif"/>
        </w:rPr>
        <w:t xml:space="preserve"> </w:t>
      </w:r>
    </w:p>
    <w:p w14:paraId="716CB2BC" w14:textId="235D0E3B"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Goldberg, S. B., Riordan, K. M., Sun, S., &amp; Davidson, R. J. (2022). The Empirical Status of Mindfulness-Based Interventions: A Systematic Review of 44 Meta-Analyses of Randomized Controlled Trials. </w:t>
      </w:r>
      <w:r w:rsidRPr="006B3C47">
        <w:rPr>
          <w:rFonts w:ascii="Amasis MT Pro" w:hAnsi="Amasis MT Pro" w:cs="Aptos Serif"/>
          <w:i/>
        </w:rPr>
        <w:t>Perspect Psychol Sci</w:t>
      </w:r>
      <w:r w:rsidRPr="006B3C47">
        <w:rPr>
          <w:rFonts w:ascii="Amasis MT Pro" w:hAnsi="Amasis MT Pro" w:cs="Aptos Serif"/>
        </w:rPr>
        <w:t>,</w:t>
      </w:r>
      <w:r w:rsidRPr="006B3C47">
        <w:rPr>
          <w:rFonts w:ascii="Amasis MT Pro" w:hAnsi="Amasis MT Pro" w:cs="Aptos Serif"/>
          <w:i/>
        </w:rPr>
        <w:t xml:space="preserve"> 17</w:t>
      </w:r>
      <w:r w:rsidRPr="006B3C47">
        <w:rPr>
          <w:rFonts w:ascii="Amasis MT Pro" w:hAnsi="Amasis MT Pro" w:cs="Aptos Serif"/>
        </w:rPr>
        <w:t xml:space="preserve">(1), 108-130. </w:t>
      </w:r>
      <w:hyperlink r:id="rId30" w:history="1">
        <w:r w:rsidRPr="006B3C47">
          <w:rPr>
            <w:rStyle w:val="Hyperlink"/>
            <w:rFonts w:ascii="Amasis MT Pro" w:hAnsi="Amasis MT Pro" w:cs="Aptos Serif"/>
          </w:rPr>
          <w:t>https://doi.org/10.1177/1745691620968771</w:t>
        </w:r>
      </w:hyperlink>
      <w:r w:rsidRPr="006B3C47">
        <w:rPr>
          <w:rFonts w:ascii="Amasis MT Pro" w:hAnsi="Amasis MT Pro" w:cs="Aptos Serif"/>
        </w:rPr>
        <w:t xml:space="preserve"> </w:t>
      </w:r>
    </w:p>
    <w:p w14:paraId="0B7E36D0" w14:textId="471338AD"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lastRenderedPageBreak/>
        <w:t xml:space="preserve">Goldberg, S. B., Tucker, R. P., Greene, P. A., Davidson, R. J., Wampold, B. E., Kearney, D. J., &amp; Simpson, T. L. (2018). Mindfulness-based interventions for psychiatric disorders: A systematic review and meta-analysis. </w:t>
      </w:r>
      <w:r w:rsidRPr="006B3C47">
        <w:rPr>
          <w:rFonts w:ascii="Amasis MT Pro" w:hAnsi="Amasis MT Pro" w:cs="Aptos Serif"/>
          <w:i/>
        </w:rPr>
        <w:t>Clin Psychol Rev</w:t>
      </w:r>
      <w:r w:rsidRPr="006B3C47">
        <w:rPr>
          <w:rFonts w:ascii="Amasis MT Pro" w:hAnsi="Amasis MT Pro" w:cs="Aptos Serif"/>
        </w:rPr>
        <w:t>,</w:t>
      </w:r>
      <w:r w:rsidRPr="006B3C47">
        <w:rPr>
          <w:rFonts w:ascii="Amasis MT Pro" w:hAnsi="Amasis MT Pro" w:cs="Aptos Serif"/>
          <w:i/>
        </w:rPr>
        <w:t xml:space="preserve"> 59</w:t>
      </w:r>
      <w:r w:rsidRPr="006B3C47">
        <w:rPr>
          <w:rFonts w:ascii="Amasis MT Pro" w:hAnsi="Amasis MT Pro" w:cs="Aptos Serif"/>
        </w:rPr>
        <w:t xml:space="preserve">, 52-60. </w:t>
      </w:r>
      <w:hyperlink r:id="rId31" w:history="1">
        <w:r w:rsidRPr="006B3C47">
          <w:rPr>
            <w:rStyle w:val="Hyperlink"/>
            <w:rFonts w:ascii="Amasis MT Pro" w:hAnsi="Amasis MT Pro" w:cs="Aptos Serif"/>
          </w:rPr>
          <w:t>https://doi.org/10.1016/j.cpr.2017.10.011</w:t>
        </w:r>
      </w:hyperlink>
      <w:r w:rsidRPr="006B3C47">
        <w:rPr>
          <w:rFonts w:ascii="Amasis MT Pro" w:hAnsi="Amasis MT Pro" w:cs="Aptos Serif"/>
        </w:rPr>
        <w:t xml:space="preserve"> </w:t>
      </w:r>
    </w:p>
    <w:p w14:paraId="73476C05" w14:textId="68188B5F"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He, L., Mao, Y., Sun, J., Zhuang, K., Zhu, X., Qiu, J., &amp; Chen, X. (2018). Examining Brain Structures Associated With Emotional Intelligence and the Mediated Effect on Trait Creativity in Young Adults. </w:t>
      </w:r>
      <w:r w:rsidRPr="006B3C47">
        <w:rPr>
          <w:rFonts w:ascii="Amasis MT Pro" w:hAnsi="Amasis MT Pro" w:cs="Aptos Serif"/>
          <w:i/>
        </w:rPr>
        <w:t>Front Psychol</w:t>
      </w:r>
      <w:r w:rsidRPr="006B3C47">
        <w:rPr>
          <w:rFonts w:ascii="Amasis MT Pro" w:hAnsi="Amasis MT Pro" w:cs="Aptos Serif"/>
        </w:rPr>
        <w:t>,</w:t>
      </w:r>
      <w:r w:rsidRPr="006B3C47">
        <w:rPr>
          <w:rFonts w:ascii="Amasis MT Pro" w:hAnsi="Amasis MT Pro" w:cs="Aptos Serif"/>
          <w:i/>
        </w:rPr>
        <w:t xml:space="preserve"> 9</w:t>
      </w:r>
      <w:r w:rsidRPr="006B3C47">
        <w:rPr>
          <w:rFonts w:ascii="Amasis MT Pro" w:hAnsi="Amasis MT Pro" w:cs="Aptos Serif"/>
        </w:rPr>
        <w:t xml:space="preserve">, 925. </w:t>
      </w:r>
      <w:hyperlink r:id="rId32" w:history="1">
        <w:r w:rsidRPr="006B3C47">
          <w:rPr>
            <w:rStyle w:val="Hyperlink"/>
            <w:rFonts w:ascii="Amasis MT Pro" w:hAnsi="Amasis MT Pro" w:cs="Aptos Serif"/>
          </w:rPr>
          <w:t>https://doi.org/10.3389/fpsyg.2018.00925</w:t>
        </w:r>
      </w:hyperlink>
      <w:r w:rsidRPr="006B3C47">
        <w:rPr>
          <w:rFonts w:ascii="Amasis MT Pro" w:hAnsi="Amasis MT Pro" w:cs="Aptos Serif"/>
        </w:rPr>
        <w:t xml:space="preserve"> </w:t>
      </w:r>
    </w:p>
    <w:p w14:paraId="2863721A" w14:textId="2BB40FEA"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He, W. J. (2024). Psychological capital mediates the mindfulness-creativity link: the perspective of positive psychology. </w:t>
      </w:r>
      <w:r w:rsidRPr="006B3C47">
        <w:rPr>
          <w:rFonts w:ascii="Amasis MT Pro" w:hAnsi="Amasis MT Pro" w:cs="Aptos Serif"/>
          <w:i/>
        </w:rPr>
        <w:t>Front Psychol</w:t>
      </w:r>
      <w:r w:rsidRPr="006B3C47">
        <w:rPr>
          <w:rFonts w:ascii="Amasis MT Pro" w:hAnsi="Amasis MT Pro" w:cs="Aptos Serif"/>
        </w:rPr>
        <w:t>,</w:t>
      </w:r>
      <w:r w:rsidRPr="006B3C47">
        <w:rPr>
          <w:rFonts w:ascii="Amasis MT Pro" w:hAnsi="Amasis MT Pro" w:cs="Aptos Serif"/>
          <w:i/>
        </w:rPr>
        <w:t xml:space="preserve"> 15</w:t>
      </w:r>
      <w:r w:rsidRPr="006B3C47">
        <w:rPr>
          <w:rFonts w:ascii="Amasis MT Pro" w:hAnsi="Amasis MT Pro" w:cs="Aptos Serif"/>
        </w:rPr>
        <w:t xml:space="preserve">, 1389909. </w:t>
      </w:r>
      <w:hyperlink r:id="rId33" w:history="1">
        <w:r w:rsidRPr="006B3C47">
          <w:rPr>
            <w:rStyle w:val="Hyperlink"/>
            <w:rFonts w:ascii="Amasis MT Pro" w:hAnsi="Amasis MT Pro" w:cs="Aptos Serif"/>
          </w:rPr>
          <w:t>https://doi.org/10.3389/fpsyg.2024.1389909</w:t>
        </w:r>
      </w:hyperlink>
      <w:r w:rsidRPr="006B3C47">
        <w:rPr>
          <w:rFonts w:ascii="Amasis MT Pro" w:hAnsi="Amasis MT Pro" w:cs="Aptos Serif"/>
        </w:rPr>
        <w:t xml:space="preserve"> </w:t>
      </w:r>
    </w:p>
    <w:p w14:paraId="1650A60C" w14:textId="177C5545"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Holas, P., &amp; Jankowski, T. (2013). A cognitive perspective on mindfulness. </w:t>
      </w:r>
      <w:r w:rsidRPr="006B3C47">
        <w:rPr>
          <w:rFonts w:ascii="Amasis MT Pro" w:hAnsi="Amasis MT Pro" w:cs="Aptos Serif"/>
          <w:i/>
        </w:rPr>
        <w:t>Int J Psychol</w:t>
      </w:r>
      <w:r w:rsidRPr="006B3C47">
        <w:rPr>
          <w:rFonts w:ascii="Amasis MT Pro" w:hAnsi="Amasis MT Pro" w:cs="Aptos Serif"/>
        </w:rPr>
        <w:t>,</w:t>
      </w:r>
      <w:r w:rsidRPr="006B3C47">
        <w:rPr>
          <w:rFonts w:ascii="Amasis MT Pro" w:hAnsi="Amasis MT Pro" w:cs="Aptos Serif"/>
          <w:i/>
        </w:rPr>
        <w:t xml:space="preserve"> 48</w:t>
      </w:r>
      <w:r w:rsidRPr="006B3C47">
        <w:rPr>
          <w:rFonts w:ascii="Amasis MT Pro" w:hAnsi="Amasis MT Pro" w:cs="Aptos Serif"/>
        </w:rPr>
        <w:t xml:space="preserve">(3), 232-243. </w:t>
      </w:r>
      <w:hyperlink r:id="rId34" w:history="1">
        <w:r w:rsidRPr="006B3C47">
          <w:rPr>
            <w:rStyle w:val="Hyperlink"/>
            <w:rFonts w:ascii="Amasis MT Pro" w:hAnsi="Amasis MT Pro" w:cs="Aptos Serif"/>
          </w:rPr>
          <w:t>https://doi.org/10.1080/00207594.2012.658056</w:t>
        </w:r>
      </w:hyperlink>
      <w:r w:rsidRPr="006B3C47">
        <w:rPr>
          <w:rFonts w:ascii="Amasis MT Pro" w:hAnsi="Amasis MT Pro" w:cs="Aptos Serif"/>
        </w:rPr>
        <w:t xml:space="preserve"> </w:t>
      </w:r>
    </w:p>
    <w:p w14:paraId="2E0684F7" w14:textId="15869D8E"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Jackson, C., &amp; Jones, C. M. (2025). Mechanics of Mindfulness: Investigating Metacognitive Beliefs as a Pathway of Effect on Anxiety and Depression. </w:t>
      </w:r>
      <w:r w:rsidRPr="006B3C47">
        <w:rPr>
          <w:rFonts w:ascii="Amasis MT Pro" w:hAnsi="Amasis MT Pro" w:cs="Aptos Serif"/>
          <w:i/>
        </w:rPr>
        <w:t>Eur J Investig Health Psychol Educ</w:t>
      </w:r>
      <w:r w:rsidRPr="006B3C47">
        <w:rPr>
          <w:rFonts w:ascii="Amasis MT Pro" w:hAnsi="Amasis MT Pro" w:cs="Aptos Serif"/>
        </w:rPr>
        <w:t>,</w:t>
      </w:r>
      <w:r w:rsidRPr="006B3C47">
        <w:rPr>
          <w:rFonts w:ascii="Amasis MT Pro" w:hAnsi="Amasis MT Pro" w:cs="Aptos Serif"/>
          <w:i/>
        </w:rPr>
        <w:t xml:space="preserve"> 15</w:t>
      </w:r>
      <w:r w:rsidRPr="006B3C47">
        <w:rPr>
          <w:rFonts w:ascii="Amasis MT Pro" w:hAnsi="Amasis MT Pro" w:cs="Aptos Serif"/>
        </w:rPr>
        <w:t xml:space="preserve">(6). </w:t>
      </w:r>
      <w:hyperlink r:id="rId35" w:history="1">
        <w:r w:rsidRPr="006B3C47">
          <w:rPr>
            <w:rStyle w:val="Hyperlink"/>
            <w:rFonts w:ascii="Amasis MT Pro" w:hAnsi="Amasis MT Pro" w:cs="Aptos Serif"/>
          </w:rPr>
          <w:t>https://doi.org/10.3390/ejihpe15060109</w:t>
        </w:r>
      </w:hyperlink>
      <w:r w:rsidRPr="006B3C47">
        <w:rPr>
          <w:rFonts w:ascii="Amasis MT Pro" w:hAnsi="Amasis MT Pro" w:cs="Aptos Serif"/>
        </w:rPr>
        <w:t xml:space="preserve"> </w:t>
      </w:r>
    </w:p>
    <w:p w14:paraId="05890AF5" w14:textId="2DFFB626"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Jankowski, T., &amp; Holas, P. (2014). Metacognitive model of mindfulness. </w:t>
      </w:r>
      <w:r w:rsidRPr="006B3C47">
        <w:rPr>
          <w:rFonts w:ascii="Amasis MT Pro" w:hAnsi="Amasis MT Pro" w:cs="Aptos Serif"/>
          <w:i/>
        </w:rPr>
        <w:t>Conscious Cogn</w:t>
      </w:r>
      <w:r w:rsidRPr="006B3C47">
        <w:rPr>
          <w:rFonts w:ascii="Amasis MT Pro" w:hAnsi="Amasis MT Pro" w:cs="Aptos Serif"/>
        </w:rPr>
        <w:t>,</w:t>
      </w:r>
      <w:r w:rsidRPr="006B3C47">
        <w:rPr>
          <w:rFonts w:ascii="Amasis MT Pro" w:hAnsi="Amasis MT Pro" w:cs="Aptos Serif"/>
          <w:i/>
        </w:rPr>
        <w:t xml:space="preserve"> 28</w:t>
      </w:r>
      <w:r w:rsidRPr="006B3C47">
        <w:rPr>
          <w:rFonts w:ascii="Amasis MT Pro" w:hAnsi="Amasis MT Pro" w:cs="Aptos Serif"/>
        </w:rPr>
        <w:t xml:space="preserve">, 64-80. </w:t>
      </w:r>
      <w:hyperlink r:id="rId36" w:history="1">
        <w:r w:rsidRPr="006B3C47">
          <w:rPr>
            <w:rStyle w:val="Hyperlink"/>
            <w:rFonts w:ascii="Amasis MT Pro" w:hAnsi="Amasis MT Pro" w:cs="Aptos Serif"/>
          </w:rPr>
          <w:t>https://doi.org/10.1016/j.concog.2014.06.005</w:t>
        </w:r>
      </w:hyperlink>
      <w:r w:rsidRPr="006B3C47">
        <w:rPr>
          <w:rFonts w:ascii="Amasis MT Pro" w:hAnsi="Amasis MT Pro" w:cs="Aptos Serif"/>
        </w:rPr>
        <w:t xml:space="preserve"> </w:t>
      </w:r>
    </w:p>
    <w:p w14:paraId="32BDD709" w14:textId="3A919C3D"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Johnson, N. J., Smith, R. J., &amp; Kil, H. (2024). Not all mindfulness is equal: certain facets of mindfulness have important implications for well-being and mental health across the lifespan. </w:t>
      </w:r>
      <w:r w:rsidRPr="006B3C47">
        <w:rPr>
          <w:rFonts w:ascii="Amasis MT Pro" w:hAnsi="Amasis MT Pro" w:cs="Aptos Serif"/>
          <w:i/>
        </w:rPr>
        <w:t>Front Psychol</w:t>
      </w:r>
      <w:r w:rsidRPr="006B3C47">
        <w:rPr>
          <w:rFonts w:ascii="Amasis MT Pro" w:hAnsi="Amasis MT Pro" w:cs="Aptos Serif"/>
        </w:rPr>
        <w:t>,</w:t>
      </w:r>
      <w:r w:rsidRPr="006B3C47">
        <w:rPr>
          <w:rFonts w:ascii="Amasis MT Pro" w:hAnsi="Amasis MT Pro" w:cs="Aptos Serif"/>
          <w:i/>
        </w:rPr>
        <w:t xml:space="preserve"> 15</w:t>
      </w:r>
      <w:r w:rsidRPr="006B3C47">
        <w:rPr>
          <w:rFonts w:ascii="Amasis MT Pro" w:hAnsi="Amasis MT Pro" w:cs="Aptos Serif"/>
        </w:rPr>
        <w:t xml:space="preserve">, 1347487. </w:t>
      </w:r>
      <w:hyperlink r:id="rId37" w:history="1">
        <w:r w:rsidRPr="006B3C47">
          <w:rPr>
            <w:rStyle w:val="Hyperlink"/>
            <w:rFonts w:ascii="Amasis MT Pro" w:hAnsi="Amasis MT Pro" w:cs="Aptos Serif"/>
          </w:rPr>
          <w:t>https://doi.org/10.3389/fpsyg.2024.1347487</w:t>
        </w:r>
      </w:hyperlink>
      <w:r w:rsidRPr="006B3C47">
        <w:rPr>
          <w:rFonts w:ascii="Amasis MT Pro" w:hAnsi="Amasis MT Pro" w:cs="Aptos Serif"/>
        </w:rPr>
        <w:t xml:space="preserve"> </w:t>
      </w:r>
    </w:p>
    <w:p w14:paraId="72CAF762" w14:textId="2FA44A54"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Kabat-Zinn, J. (2003). Mindfulness-based interventions in context: past, present, and future. </w:t>
      </w:r>
      <w:r w:rsidRPr="006B3C47">
        <w:rPr>
          <w:rFonts w:ascii="Amasis MT Pro" w:hAnsi="Amasis MT Pro" w:cs="Aptos Serif"/>
          <w:i/>
        </w:rPr>
        <w:t>Clinical Psychology: Science and Practice</w:t>
      </w:r>
      <w:r w:rsidRPr="006B3C47">
        <w:rPr>
          <w:rFonts w:ascii="Amasis MT Pro" w:hAnsi="Amasis MT Pro" w:cs="Aptos Serif"/>
        </w:rPr>
        <w:t>,</w:t>
      </w:r>
      <w:r w:rsidRPr="006B3C47">
        <w:rPr>
          <w:rFonts w:ascii="Amasis MT Pro" w:hAnsi="Amasis MT Pro" w:cs="Aptos Serif"/>
          <w:i/>
        </w:rPr>
        <w:t xml:space="preserve"> 10</w:t>
      </w:r>
      <w:r w:rsidRPr="006B3C47">
        <w:rPr>
          <w:rFonts w:ascii="Amasis MT Pro" w:hAnsi="Amasis MT Pro" w:cs="Aptos Serif"/>
        </w:rPr>
        <w:t xml:space="preserve">, 144–156. </w:t>
      </w:r>
      <w:hyperlink r:id="rId38" w:history="1">
        <w:r w:rsidRPr="006B3C47">
          <w:rPr>
            <w:rStyle w:val="Hyperlink"/>
            <w:rFonts w:ascii="Amasis MT Pro" w:hAnsi="Amasis MT Pro" w:cs="Aptos Serif"/>
          </w:rPr>
          <w:t>https://doi.org/10.1093/clipsy/bpg016</w:t>
        </w:r>
      </w:hyperlink>
      <w:r w:rsidRPr="006B3C47">
        <w:rPr>
          <w:rFonts w:ascii="Amasis MT Pro" w:hAnsi="Amasis MT Pro" w:cs="Aptos Serif"/>
        </w:rPr>
        <w:t xml:space="preserve"> </w:t>
      </w:r>
    </w:p>
    <w:p w14:paraId="75E5AC04" w14:textId="3C9BE46E"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lastRenderedPageBreak/>
        <w:t xml:space="preserve">Kaiser, T., Herzog, P., Voderholzer, U., &amp; Brakemeier, E. L. (2021). Unraveling the comorbidity of depression and anxiety in a large inpatient sample: Network analysis to examine bridge symptoms. </w:t>
      </w:r>
      <w:r w:rsidRPr="006B3C47">
        <w:rPr>
          <w:rFonts w:ascii="Amasis MT Pro" w:hAnsi="Amasis MT Pro" w:cs="Aptos Serif"/>
          <w:i/>
        </w:rPr>
        <w:t>Depress Anxiety</w:t>
      </w:r>
      <w:r w:rsidRPr="006B3C47">
        <w:rPr>
          <w:rFonts w:ascii="Amasis MT Pro" w:hAnsi="Amasis MT Pro" w:cs="Aptos Serif"/>
        </w:rPr>
        <w:t>,</w:t>
      </w:r>
      <w:r w:rsidRPr="006B3C47">
        <w:rPr>
          <w:rFonts w:ascii="Amasis MT Pro" w:hAnsi="Amasis MT Pro" w:cs="Aptos Serif"/>
          <w:i/>
        </w:rPr>
        <w:t xml:space="preserve"> 38</w:t>
      </w:r>
      <w:r w:rsidRPr="006B3C47">
        <w:rPr>
          <w:rFonts w:ascii="Amasis MT Pro" w:hAnsi="Amasis MT Pro" w:cs="Aptos Serif"/>
        </w:rPr>
        <w:t xml:space="preserve">(3), 307-317. </w:t>
      </w:r>
      <w:hyperlink r:id="rId39" w:history="1">
        <w:r w:rsidRPr="006B3C47">
          <w:rPr>
            <w:rStyle w:val="Hyperlink"/>
            <w:rFonts w:ascii="Amasis MT Pro" w:hAnsi="Amasis MT Pro" w:cs="Aptos Serif"/>
          </w:rPr>
          <w:t>https://doi.org/10.1002/da.23136</w:t>
        </w:r>
      </w:hyperlink>
      <w:r w:rsidRPr="006B3C47">
        <w:rPr>
          <w:rFonts w:ascii="Amasis MT Pro" w:hAnsi="Amasis MT Pro" w:cs="Aptos Serif"/>
        </w:rPr>
        <w:t xml:space="preserve"> </w:t>
      </w:r>
    </w:p>
    <w:p w14:paraId="69227672" w14:textId="4A35F924"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Keng, S.-L., Smoski, M. J., &amp; Robins, C. J. (2011). Effects of mindfulness on psychological health: A review of empirical studies. </w:t>
      </w:r>
      <w:r w:rsidRPr="006B3C47">
        <w:rPr>
          <w:rFonts w:ascii="Amasis MT Pro" w:hAnsi="Amasis MT Pro" w:cs="Aptos Serif"/>
          <w:i/>
        </w:rPr>
        <w:t>Clinical psychology review</w:t>
      </w:r>
      <w:r w:rsidRPr="006B3C47">
        <w:rPr>
          <w:rFonts w:ascii="Amasis MT Pro" w:hAnsi="Amasis MT Pro" w:cs="Aptos Serif"/>
        </w:rPr>
        <w:t>,</w:t>
      </w:r>
      <w:r w:rsidRPr="006B3C47">
        <w:rPr>
          <w:rFonts w:ascii="Amasis MT Pro" w:hAnsi="Amasis MT Pro" w:cs="Aptos Serif"/>
          <w:i/>
        </w:rPr>
        <w:t xml:space="preserve"> 31</w:t>
      </w:r>
      <w:r w:rsidRPr="006B3C47">
        <w:rPr>
          <w:rFonts w:ascii="Amasis MT Pro" w:hAnsi="Amasis MT Pro" w:cs="Aptos Serif"/>
        </w:rPr>
        <w:t xml:space="preserve">(6), 1041-1056. </w:t>
      </w:r>
      <w:hyperlink r:id="rId40" w:history="1">
        <w:r w:rsidRPr="006B3C47">
          <w:rPr>
            <w:rStyle w:val="Hyperlink"/>
            <w:rFonts w:ascii="Amasis MT Pro" w:hAnsi="Amasis MT Pro" w:cs="Aptos Serif"/>
          </w:rPr>
          <w:t>https://doi.org/10.1016/j.cpr.2011.04.006</w:t>
        </w:r>
      </w:hyperlink>
      <w:r w:rsidRPr="006B3C47">
        <w:rPr>
          <w:rFonts w:ascii="Amasis MT Pro" w:hAnsi="Amasis MT Pro" w:cs="Aptos Serif"/>
        </w:rPr>
        <w:t xml:space="preserve"> </w:t>
      </w:r>
    </w:p>
    <w:p w14:paraId="31F771D8" w14:textId="77777777"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Kline, R. B. (2016). </w:t>
      </w:r>
      <w:r w:rsidRPr="006B3C47">
        <w:rPr>
          <w:rFonts w:ascii="Amasis MT Pro" w:hAnsi="Amasis MT Pro" w:cs="Aptos Serif"/>
          <w:i/>
        </w:rPr>
        <w:t>Principles and practice of structural equation modeling</w:t>
      </w:r>
      <w:r w:rsidRPr="006B3C47">
        <w:rPr>
          <w:rFonts w:ascii="Amasis MT Pro" w:hAnsi="Amasis MT Pro" w:cs="Aptos Serif"/>
        </w:rPr>
        <w:t xml:space="preserve"> (4th ed.). The Guildford Press. </w:t>
      </w:r>
    </w:p>
    <w:p w14:paraId="6B0B9599" w14:textId="590C357F"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Kraines, M. A., Kvaka, A. E., Kelberer, L. J. A., &amp; Wells, T. T. (2024). Trait Mindfulness and Anxiety Symptoms: The Role of Optimism and Hope. </w:t>
      </w:r>
      <w:r w:rsidRPr="006B3C47">
        <w:rPr>
          <w:rFonts w:ascii="Amasis MT Pro" w:hAnsi="Amasis MT Pro" w:cs="Aptos Serif"/>
          <w:i/>
        </w:rPr>
        <w:t>Mindfulness</w:t>
      </w:r>
      <w:r w:rsidRPr="006B3C47">
        <w:rPr>
          <w:rFonts w:ascii="Amasis MT Pro" w:hAnsi="Amasis MT Pro" w:cs="Aptos Serif"/>
        </w:rPr>
        <w:t>,</w:t>
      </w:r>
      <w:r w:rsidRPr="006B3C47">
        <w:rPr>
          <w:rFonts w:ascii="Amasis MT Pro" w:hAnsi="Amasis MT Pro" w:cs="Aptos Serif"/>
          <w:i/>
        </w:rPr>
        <w:t xml:space="preserve"> 16</w:t>
      </w:r>
      <w:r w:rsidRPr="006B3C47">
        <w:rPr>
          <w:rFonts w:ascii="Amasis MT Pro" w:hAnsi="Amasis MT Pro" w:cs="Aptos Serif"/>
        </w:rPr>
        <w:t xml:space="preserve">(1), 257-262. </w:t>
      </w:r>
      <w:hyperlink r:id="rId41" w:history="1">
        <w:r w:rsidRPr="006B3C47">
          <w:rPr>
            <w:rStyle w:val="Hyperlink"/>
            <w:rFonts w:ascii="Amasis MT Pro" w:hAnsi="Amasis MT Pro" w:cs="Aptos Serif"/>
          </w:rPr>
          <w:t>https://doi.org/10.1007/s12671-024-02498-0</w:t>
        </w:r>
      </w:hyperlink>
      <w:r w:rsidRPr="006B3C47">
        <w:rPr>
          <w:rFonts w:ascii="Amasis MT Pro" w:hAnsi="Amasis MT Pro" w:cs="Aptos Serif"/>
        </w:rPr>
        <w:t xml:space="preserve"> </w:t>
      </w:r>
    </w:p>
    <w:p w14:paraId="5AA2ECDA" w14:textId="5AB59A24"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Kroenke, K., Spitzer, R. L., &amp; Williams, J. B. (2001). The PHQ</w:t>
      </w:r>
      <w:r w:rsidRPr="006B3C47">
        <w:rPr>
          <w:rFonts w:ascii="Cambria Math" w:hAnsi="Cambria Math" w:cs="Cambria Math"/>
        </w:rPr>
        <w:t>‐</w:t>
      </w:r>
      <w:r w:rsidRPr="006B3C47">
        <w:rPr>
          <w:rFonts w:ascii="Amasis MT Pro" w:hAnsi="Amasis MT Pro" w:cs="Aptos Serif"/>
        </w:rPr>
        <w:t xml:space="preserve">9: validity of a brief depression severity measure. </w:t>
      </w:r>
      <w:r w:rsidRPr="006B3C47">
        <w:rPr>
          <w:rFonts w:ascii="Amasis MT Pro" w:hAnsi="Amasis MT Pro" w:cs="Aptos Serif"/>
          <w:i/>
        </w:rPr>
        <w:t>Journal of general internal medicine</w:t>
      </w:r>
      <w:r w:rsidRPr="006B3C47">
        <w:rPr>
          <w:rFonts w:ascii="Amasis MT Pro" w:hAnsi="Amasis MT Pro" w:cs="Aptos Serif"/>
        </w:rPr>
        <w:t>,</w:t>
      </w:r>
      <w:r w:rsidRPr="006B3C47">
        <w:rPr>
          <w:rFonts w:ascii="Amasis MT Pro" w:hAnsi="Amasis MT Pro" w:cs="Aptos Serif"/>
          <w:i/>
        </w:rPr>
        <w:t xml:space="preserve"> 16</w:t>
      </w:r>
      <w:r w:rsidRPr="006B3C47">
        <w:rPr>
          <w:rFonts w:ascii="Amasis MT Pro" w:hAnsi="Amasis MT Pro" w:cs="Aptos Serif"/>
        </w:rPr>
        <w:t xml:space="preserve">(9), 606-613. </w:t>
      </w:r>
      <w:hyperlink r:id="rId42" w:history="1">
        <w:r w:rsidRPr="006B3C47">
          <w:rPr>
            <w:rStyle w:val="Hyperlink"/>
            <w:rFonts w:ascii="Amasis MT Pro" w:hAnsi="Amasis MT Pro" w:cs="Aptos Serif"/>
          </w:rPr>
          <w:t>https://doi.org/10.1046/j.1525-1497.2001.016009606.x</w:t>
        </w:r>
      </w:hyperlink>
      <w:r w:rsidRPr="006B3C47">
        <w:rPr>
          <w:rFonts w:ascii="Amasis MT Pro" w:hAnsi="Amasis MT Pro" w:cs="Aptos Serif"/>
        </w:rPr>
        <w:t xml:space="preserve"> </w:t>
      </w:r>
    </w:p>
    <w:p w14:paraId="2E1E8A0B" w14:textId="4FA3110E"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Kudesia, R. S., Pandey, A., &amp; Reina, C. S. (2020). Doing More With Less: Interactive Effects of Cognitive Resources and Mindfulness Training in Coping With Mental Fatigue From Multitasking. </w:t>
      </w:r>
      <w:r w:rsidRPr="006B3C47">
        <w:rPr>
          <w:rFonts w:ascii="Amasis MT Pro" w:hAnsi="Amasis MT Pro" w:cs="Aptos Serif"/>
          <w:i/>
        </w:rPr>
        <w:t>Journal of Management</w:t>
      </w:r>
      <w:r w:rsidRPr="006B3C47">
        <w:rPr>
          <w:rFonts w:ascii="Amasis MT Pro" w:hAnsi="Amasis MT Pro" w:cs="Aptos Serif"/>
        </w:rPr>
        <w:t>,</w:t>
      </w:r>
      <w:r w:rsidRPr="006B3C47">
        <w:rPr>
          <w:rFonts w:ascii="Amasis MT Pro" w:hAnsi="Amasis MT Pro" w:cs="Aptos Serif"/>
          <w:i/>
        </w:rPr>
        <w:t xml:space="preserve"> 48</w:t>
      </w:r>
      <w:r w:rsidRPr="006B3C47">
        <w:rPr>
          <w:rFonts w:ascii="Amasis MT Pro" w:hAnsi="Amasis MT Pro" w:cs="Aptos Serif"/>
        </w:rPr>
        <w:t xml:space="preserve">(2), 410-439. </w:t>
      </w:r>
      <w:hyperlink r:id="rId43" w:history="1">
        <w:r w:rsidRPr="006B3C47">
          <w:rPr>
            <w:rStyle w:val="Hyperlink"/>
            <w:rFonts w:ascii="Amasis MT Pro" w:hAnsi="Amasis MT Pro" w:cs="Aptos Serif"/>
          </w:rPr>
          <w:t>https://doi.org/10.1177/0149206320964570</w:t>
        </w:r>
      </w:hyperlink>
      <w:r w:rsidRPr="006B3C47">
        <w:rPr>
          <w:rFonts w:ascii="Amasis MT Pro" w:hAnsi="Amasis MT Pro" w:cs="Aptos Serif"/>
        </w:rPr>
        <w:t xml:space="preserve"> </w:t>
      </w:r>
    </w:p>
    <w:p w14:paraId="77AD574E" w14:textId="606AD078"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Lam, S.-f., Tsang, K. K. Y., Shum, K. K.-m., Wong, G. H. Y., Wong, S. W.-H., Wu, K. C., Kwan, H. W., &amp; Su, M. R. (2024). Emotion Regulation Versus Emotion Care as a Mechanism of Mindfulness in Predicting Well-Being. </w:t>
      </w:r>
      <w:r w:rsidRPr="006B3C47">
        <w:rPr>
          <w:rFonts w:ascii="Amasis MT Pro" w:hAnsi="Amasis MT Pro" w:cs="Aptos Serif"/>
          <w:i/>
        </w:rPr>
        <w:t>Mindfulness</w:t>
      </w:r>
      <w:r w:rsidRPr="006B3C47">
        <w:rPr>
          <w:rFonts w:ascii="Amasis MT Pro" w:hAnsi="Amasis MT Pro" w:cs="Aptos Serif"/>
        </w:rPr>
        <w:t>,</w:t>
      </w:r>
      <w:r w:rsidRPr="006B3C47">
        <w:rPr>
          <w:rFonts w:ascii="Amasis MT Pro" w:hAnsi="Amasis MT Pro" w:cs="Aptos Serif"/>
          <w:i/>
        </w:rPr>
        <w:t xml:space="preserve"> 15</w:t>
      </w:r>
      <w:r w:rsidRPr="006B3C47">
        <w:rPr>
          <w:rFonts w:ascii="Amasis MT Pro" w:hAnsi="Amasis MT Pro" w:cs="Aptos Serif"/>
        </w:rPr>
        <w:t xml:space="preserve">(11), 2888-2905. </w:t>
      </w:r>
      <w:hyperlink r:id="rId44" w:history="1">
        <w:r w:rsidRPr="006B3C47">
          <w:rPr>
            <w:rStyle w:val="Hyperlink"/>
            <w:rFonts w:ascii="Amasis MT Pro" w:hAnsi="Amasis MT Pro" w:cs="Aptos Serif"/>
          </w:rPr>
          <w:t>https://doi.org/10.1007/s12671-024-02471-x</w:t>
        </w:r>
      </w:hyperlink>
      <w:r w:rsidRPr="006B3C47">
        <w:rPr>
          <w:rFonts w:ascii="Amasis MT Pro" w:hAnsi="Amasis MT Pro" w:cs="Aptos Serif"/>
        </w:rPr>
        <w:t xml:space="preserve"> </w:t>
      </w:r>
    </w:p>
    <w:p w14:paraId="38C78229" w14:textId="74A6B387"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Lebuda, I., Zabelina, D. L., &amp; Karwowski, M. (2016). Mind full of ideas: A meta-analysis of the mindfulness–creativity link. </w:t>
      </w:r>
      <w:r w:rsidRPr="006B3C47">
        <w:rPr>
          <w:rFonts w:ascii="Amasis MT Pro" w:hAnsi="Amasis MT Pro" w:cs="Aptos Serif"/>
          <w:i/>
        </w:rPr>
        <w:t>Personality and Individual Differences</w:t>
      </w:r>
      <w:r w:rsidRPr="006B3C47">
        <w:rPr>
          <w:rFonts w:ascii="Amasis MT Pro" w:hAnsi="Amasis MT Pro" w:cs="Aptos Serif"/>
        </w:rPr>
        <w:t>,</w:t>
      </w:r>
      <w:r w:rsidRPr="006B3C47">
        <w:rPr>
          <w:rFonts w:ascii="Amasis MT Pro" w:hAnsi="Amasis MT Pro" w:cs="Aptos Serif"/>
          <w:i/>
        </w:rPr>
        <w:t xml:space="preserve"> 93</w:t>
      </w:r>
      <w:r w:rsidRPr="006B3C47">
        <w:rPr>
          <w:rFonts w:ascii="Amasis MT Pro" w:hAnsi="Amasis MT Pro" w:cs="Aptos Serif"/>
        </w:rPr>
        <w:t xml:space="preserve">, 22-26. </w:t>
      </w:r>
      <w:hyperlink r:id="rId45" w:history="1">
        <w:r w:rsidRPr="006B3C47">
          <w:rPr>
            <w:rStyle w:val="Hyperlink"/>
            <w:rFonts w:ascii="Amasis MT Pro" w:hAnsi="Amasis MT Pro" w:cs="Aptos Serif"/>
          </w:rPr>
          <w:t>https://doi.org/10.1016/j.paid.2015.09.040</w:t>
        </w:r>
      </w:hyperlink>
      <w:r w:rsidRPr="006B3C47">
        <w:rPr>
          <w:rFonts w:ascii="Amasis MT Pro" w:hAnsi="Amasis MT Pro" w:cs="Aptos Serif"/>
        </w:rPr>
        <w:t xml:space="preserve"> </w:t>
      </w:r>
    </w:p>
    <w:p w14:paraId="2011D998" w14:textId="503EF48B"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lastRenderedPageBreak/>
        <w:t xml:space="preserve">Li, X., Ma, L., &amp; Li, Q. (2022). How Mindfulness Affects Life Satisfaction: Based on the Mindfulness-to-Meaning Theory. </w:t>
      </w:r>
      <w:r w:rsidRPr="006B3C47">
        <w:rPr>
          <w:rFonts w:ascii="Amasis MT Pro" w:hAnsi="Amasis MT Pro" w:cs="Aptos Serif"/>
          <w:i/>
        </w:rPr>
        <w:t>Front Psychol</w:t>
      </w:r>
      <w:r w:rsidRPr="006B3C47">
        <w:rPr>
          <w:rFonts w:ascii="Amasis MT Pro" w:hAnsi="Amasis MT Pro" w:cs="Aptos Serif"/>
        </w:rPr>
        <w:t>,</w:t>
      </w:r>
      <w:r w:rsidRPr="006B3C47">
        <w:rPr>
          <w:rFonts w:ascii="Amasis MT Pro" w:hAnsi="Amasis MT Pro" w:cs="Aptos Serif"/>
          <w:i/>
        </w:rPr>
        <w:t xml:space="preserve"> 13</w:t>
      </w:r>
      <w:r w:rsidRPr="006B3C47">
        <w:rPr>
          <w:rFonts w:ascii="Amasis MT Pro" w:hAnsi="Amasis MT Pro" w:cs="Aptos Serif"/>
        </w:rPr>
        <w:t xml:space="preserve">, 887940. </w:t>
      </w:r>
      <w:hyperlink r:id="rId46" w:history="1">
        <w:r w:rsidRPr="006B3C47">
          <w:rPr>
            <w:rStyle w:val="Hyperlink"/>
            <w:rFonts w:ascii="Amasis MT Pro" w:hAnsi="Amasis MT Pro" w:cs="Aptos Serif"/>
          </w:rPr>
          <w:t>https://doi.org/10.3389/fpsyg.2022.887940</w:t>
        </w:r>
      </w:hyperlink>
      <w:r w:rsidRPr="006B3C47">
        <w:rPr>
          <w:rFonts w:ascii="Amasis MT Pro" w:hAnsi="Amasis MT Pro" w:cs="Aptos Serif"/>
        </w:rPr>
        <w:t xml:space="preserve"> </w:t>
      </w:r>
    </w:p>
    <w:p w14:paraId="6B67B5D9" w14:textId="414AB245"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Lloyd-Cox, J., Pickering, A., &amp; Bhattacharya, J. (2022). Evaluating Creativity: How Idea Context and Rater Personality Affect Considerations of Novelty and Usefulness. </w:t>
      </w:r>
      <w:r w:rsidRPr="006B3C47">
        <w:rPr>
          <w:rFonts w:ascii="Amasis MT Pro" w:hAnsi="Amasis MT Pro" w:cs="Aptos Serif"/>
          <w:i/>
        </w:rPr>
        <w:t>Creativity Research Journal</w:t>
      </w:r>
      <w:r w:rsidRPr="006B3C47">
        <w:rPr>
          <w:rFonts w:ascii="Amasis MT Pro" w:hAnsi="Amasis MT Pro" w:cs="Aptos Serif"/>
        </w:rPr>
        <w:t>,</w:t>
      </w:r>
      <w:r w:rsidRPr="006B3C47">
        <w:rPr>
          <w:rFonts w:ascii="Amasis MT Pro" w:hAnsi="Amasis MT Pro" w:cs="Aptos Serif"/>
          <w:i/>
        </w:rPr>
        <w:t xml:space="preserve"> 34</w:t>
      </w:r>
      <w:r w:rsidRPr="006B3C47">
        <w:rPr>
          <w:rFonts w:ascii="Amasis MT Pro" w:hAnsi="Amasis MT Pro" w:cs="Aptos Serif"/>
        </w:rPr>
        <w:t xml:space="preserve">(4), 373-390. </w:t>
      </w:r>
      <w:hyperlink r:id="rId47" w:history="1">
        <w:r w:rsidRPr="006B3C47">
          <w:rPr>
            <w:rStyle w:val="Hyperlink"/>
            <w:rFonts w:ascii="Amasis MT Pro" w:hAnsi="Amasis MT Pro" w:cs="Aptos Serif"/>
          </w:rPr>
          <w:t>https://doi.org/10.1080/10400419.2022.2125721</w:t>
        </w:r>
      </w:hyperlink>
      <w:r w:rsidRPr="006B3C47">
        <w:rPr>
          <w:rFonts w:ascii="Amasis MT Pro" w:hAnsi="Amasis MT Pro" w:cs="Aptos Serif"/>
        </w:rPr>
        <w:t xml:space="preserve"> </w:t>
      </w:r>
    </w:p>
    <w:p w14:paraId="5ED638BE" w14:textId="2A9E9EE5"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Luo, S., Hu, J., Zhang, J., Mei, Z., Tang, Z., &amp; Luo, S. (2025). The correlation between resilience and mental health of adolescents and young adults: a systematic review and meta-analysis. </w:t>
      </w:r>
      <w:r w:rsidRPr="006B3C47">
        <w:rPr>
          <w:rFonts w:ascii="Amasis MT Pro" w:hAnsi="Amasis MT Pro" w:cs="Aptos Serif"/>
          <w:i/>
        </w:rPr>
        <w:t>Front Psychiatry</w:t>
      </w:r>
      <w:r w:rsidRPr="006B3C47">
        <w:rPr>
          <w:rFonts w:ascii="Amasis MT Pro" w:hAnsi="Amasis MT Pro" w:cs="Aptos Serif"/>
        </w:rPr>
        <w:t>,</w:t>
      </w:r>
      <w:r w:rsidRPr="006B3C47">
        <w:rPr>
          <w:rFonts w:ascii="Amasis MT Pro" w:hAnsi="Amasis MT Pro" w:cs="Aptos Serif"/>
          <w:i/>
        </w:rPr>
        <w:t xml:space="preserve"> 16</w:t>
      </w:r>
      <w:r w:rsidRPr="006B3C47">
        <w:rPr>
          <w:rFonts w:ascii="Amasis MT Pro" w:hAnsi="Amasis MT Pro" w:cs="Aptos Serif"/>
        </w:rPr>
        <w:t xml:space="preserve">, 1536553. </w:t>
      </w:r>
      <w:hyperlink r:id="rId48" w:history="1">
        <w:r w:rsidRPr="006B3C47">
          <w:rPr>
            <w:rStyle w:val="Hyperlink"/>
            <w:rFonts w:ascii="Amasis MT Pro" w:hAnsi="Amasis MT Pro" w:cs="Aptos Serif"/>
          </w:rPr>
          <w:t>https://doi.org/10.3389/fpsyt.2025.1536553</w:t>
        </w:r>
      </w:hyperlink>
      <w:r w:rsidRPr="006B3C47">
        <w:rPr>
          <w:rFonts w:ascii="Amasis MT Pro" w:hAnsi="Amasis MT Pro" w:cs="Aptos Serif"/>
        </w:rPr>
        <w:t xml:space="preserve"> </w:t>
      </w:r>
    </w:p>
    <w:p w14:paraId="179F620D" w14:textId="5B80EE38"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Mahlo, L., &amp; Windsor, T. D. (2021). Older and more mindful? Age differences in mindfulness components and well-being. </w:t>
      </w:r>
      <w:r w:rsidRPr="006B3C47">
        <w:rPr>
          <w:rFonts w:ascii="Amasis MT Pro" w:hAnsi="Amasis MT Pro" w:cs="Aptos Serif"/>
          <w:i/>
        </w:rPr>
        <w:t>Aging Ment Health</w:t>
      </w:r>
      <w:r w:rsidRPr="006B3C47">
        <w:rPr>
          <w:rFonts w:ascii="Amasis MT Pro" w:hAnsi="Amasis MT Pro" w:cs="Aptos Serif"/>
        </w:rPr>
        <w:t>,</w:t>
      </w:r>
      <w:r w:rsidRPr="006B3C47">
        <w:rPr>
          <w:rFonts w:ascii="Amasis MT Pro" w:hAnsi="Amasis MT Pro" w:cs="Aptos Serif"/>
          <w:i/>
        </w:rPr>
        <w:t xml:space="preserve"> 25</w:t>
      </w:r>
      <w:r w:rsidRPr="006B3C47">
        <w:rPr>
          <w:rFonts w:ascii="Amasis MT Pro" w:hAnsi="Amasis MT Pro" w:cs="Aptos Serif"/>
        </w:rPr>
        <w:t xml:space="preserve">(7), 1320-1331. </w:t>
      </w:r>
      <w:hyperlink r:id="rId49" w:history="1">
        <w:r w:rsidRPr="006B3C47">
          <w:rPr>
            <w:rStyle w:val="Hyperlink"/>
            <w:rFonts w:ascii="Amasis MT Pro" w:hAnsi="Amasis MT Pro" w:cs="Aptos Serif"/>
          </w:rPr>
          <w:t>https://doi.org/10.1080/13607863.2020.1734915</w:t>
        </w:r>
      </w:hyperlink>
      <w:r w:rsidRPr="006B3C47">
        <w:rPr>
          <w:rFonts w:ascii="Amasis MT Pro" w:hAnsi="Amasis MT Pro" w:cs="Aptos Serif"/>
        </w:rPr>
        <w:t xml:space="preserve"> </w:t>
      </w:r>
    </w:p>
    <w:p w14:paraId="026D1A5B" w14:textId="47D4CF86"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Mamede, A., Merkelbach, I., Noordzij, G., &amp; Denktas, S. (2022). Mindfulness as a Protective Factor Against Depression, Anxiety and Psychological Distress During the COVID-19 Pandemic: Emotion Regulation and Insomnia Symptoms as Mediators. </w:t>
      </w:r>
      <w:r w:rsidRPr="006B3C47">
        <w:rPr>
          <w:rFonts w:ascii="Amasis MT Pro" w:hAnsi="Amasis MT Pro" w:cs="Aptos Serif"/>
          <w:i/>
        </w:rPr>
        <w:t>Front Psychol</w:t>
      </w:r>
      <w:r w:rsidRPr="006B3C47">
        <w:rPr>
          <w:rFonts w:ascii="Amasis MT Pro" w:hAnsi="Amasis MT Pro" w:cs="Aptos Serif"/>
        </w:rPr>
        <w:t>,</w:t>
      </w:r>
      <w:r w:rsidRPr="006B3C47">
        <w:rPr>
          <w:rFonts w:ascii="Amasis MT Pro" w:hAnsi="Amasis MT Pro" w:cs="Aptos Serif"/>
          <w:i/>
        </w:rPr>
        <w:t xml:space="preserve"> 13</w:t>
      </w:r>
      <w:r w:rsidRPr="006B3C47">
        <w:rPr>
          <w:rFonts w:ascii="Amasis MT Pro" w:hAnsi="Amasis MT Pro" w:cs="Aptos Serif"/>
        </w:rPr>
        <w:t xml:space="preserve">, 820959. </w:t>
      </w:r>
      <w:hyperlink r:id="rId50" w:history="1">
        <w:r w:rsidRPr="006B3C47">
          <w:rPr>
            <w:rStyle w:val="Hyperlink"/>
            <w:rFonts w:ascii="Amasis MT Pro" w:hAnsi="Amasis MT Pro" w:cs="Aptos Serif"/>
          </w:rPr>
          <w:t>https://doi.org/10.3389/fpsyg.2022.820959</w:t>
        </w:r>
      </w:hyperlink>
      <w:r w:rsidRPr="006B3C47">
        <w:rPr>
          <w:rFonts w:ascii="Amasis MT Pro" w:hAnsi="Amasis MT Pro" w:cs="Aptos Serif"/>
        </w:rPr>
        <w:t xml:space="preserve"> </w:t>
      </w:r>
    </w:p>
    <w:p w14:paraId="7AB031DA" w14:textId="3F232138"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Mantzios, M., &amp; Giannou, K. (2018). When Did Coloring Books Become Mindful? Exploring the Effectiveness of a Novel Method of Mindfulness-Guided Instructions for Coloring Books to Increase Mindfulness and Decrease Anxiety. </w:t>
      </w:r>
      <w:r w:rsidRPr="006B3C47">
        <w:rPr>
          <w:rFonts w:ascii="Amasis MT Pro" w:hAnsi="Amasis MT Pro" w:cs="Aptos Serif"/>
          <w:i/>
        </w:rPr>
        <w:t>Front Psychol</w:t>
      </w:r>
      <w:r w:rsidRPr="006B3C47">
        <w:rPr>
          <w:rFonts w:ascii="Amasis MT Pro" w:hAnsi="Amasis MT Pro" w:cs="Aptos Serif"/>
        </w:rPr>
        <w:t>,</w:t>
      </w:r>
      <w:r w:rsidRPr="006B3C47">
        <w:rPr>
          <w:rFonts w:ascii="Amasis MT Pro" w:hAnsi="Amasis MT Pro" w:cs="Aptos Serif"/>
          <w:i/>
        </w:rPr>
        <w:t xml:space="preserve"> 9</w:t>
      </w:r>
      <w:r w:rsidRPr="006B3C47">
        <w:rPr>
          <w:rFonts w:ascii="Amasis MT Pro" w:hAnsi="Amasis MT Pro" w:cs="Aptos Serif"/>
        </w:rPr>
        <w:t xml:space="preserve">, 56. </w:t>
      </w:r>
      <w:hyperlink r:id="rId51" w:history="1">
        <w:r w:rsidRPr="006B3C47">
          <w:rPr>
            <w:rStyle w:val="Hyperlink"/>
            <w:rFonts w:ascii="Amasis MT Pro" w:hAnsi="Amasis MT Pro" w:cs="Aptos Serif"/>
          </w:rPr>
          <w:t>https://doi.org/10.3389/fpsyg.2018.00056</w:t>
        </w:r>
      </w:hyperlink>
      <w:r w:rsidRPr="006B3C47">
        <w:rPr>
          <w:rFonts w:ascii="Amasis MT Pro" w:hAnsi="Amasis MT Pro" w:cs="Aptos Serif"/>
        </w:rPr>
        <w:t xml:space="preserve"> </w:t>
      </w:r>
    </w:p>
    <w:p w14:paraId="36D87290" w14:textId="41FF52B3"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Martínez Ruiz, X. (2018). The alignment argument: at the crossroads between mindfulness and metacognition. </w:t>
      </w:r>
      <w:r w:rsidRPr="006B3C47">
        <w:rPr>
          <w:rFonts w:ascii="Amasis MT Pro" w:hAnsi="Amasis MT Pro" w:cs="Aptos Serif"/>
          <w:i/>
        </w:rPr>
        <w:t>Learning: Research and Practice</w:t>
      </w:r>
      <w:r w:rsidRPr="006B3C47">
        <w:rPr>
          <w:rFonts w:ascii="Amasis MT Pro" w:hAnsi="Amasis MT Pro" w:cs="Aptos Serif"/>
        </w:rPr>
        <w:t>,</w:t>
      </w:r>
      <w:r w:rsidRPr="006B3C47">
        <w:rPr>
          <w:rFonts w:ascii="Amasis MT Pro" w:hAnsi="Amasis MT Pro" w:cs="Aptos Serif"/>
          <w:i/>
        </w:rPr>
        <w:t xml:space="preserve"> 4</w:t>
      </w:r>
      <w:r w:rsidRPr="006B3C47">
        <w:rPr>
          <w:rFonts w:ascii="Amasis MT Pro" w:hAnsi="Amasis MT Pro" w:cs="Aptos Serif"/>
        </w:rPr>
        <w:t xml:space="preserve">(1), 29-38. </w:t>
      </w:r>
      <w:hyperlink r:id="rId52" w:history="1">
        <w:r w:rsidRPr="006B3C47">
          <w:rPr>
            <w:rStyle w:val="Hyperlink"/>
            <w:rFonts w:ascii="Amasis MT Pro" w:hAnsi="Amasis MT Pro" w:cs="Aptos Serif"/>
          </w:rPr>
          <w:t>https://doi.org/10.1080/23735082.2018.1428096</w:t>
        </w:r>
      </w:hyperlink>
      <w:r w:rsidRPr="006B3C47">
        <w:rPr>
          <w:rFonts w:ascii="Amasis MT Pro" w:hAnsi="Amasis MT Pro" w:cs="Aptos Serif"/>
        </w:rPr>
        <w:t xml:space="preserve"> </w:t>
      </w:r>
    </w:p>
    <w:p w14:paraId="561726F9" w14:textId="40CE2CED"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Mattes, J. (2019). Systematic Review and Meta-Analysis of Correlates of FFMQ Mindfulness Facets. </w:t>
      </w:r>
      <w:r w:rsidRPr="006B3C47">
        <w:rPr>
          <w:rFonts w:ascii="Amasis MT Pro" w:hAnsi="Amasis MT Pro" w:cs="Aptos Serif"/>
          <w:i/>
        </w:rPr>
        <w:t>Front Psychol</w:t>
      </w:r>
      <w:r w:rsidRPr="006B3C47">
        <w:rPr>
          <w:rFonts w:ascii="Amasis MT Pro" w:hAnsi="Amasis MT Pro" w:cs="Aptos Serif"/>
        </w:rPr>
        <w:t>,</w:t>
      </w:r>
      <w:r w:rsidRPr="006B3C47">
        <w:rPr>
          <w:rFonts w:ascii="Amasis MT Pro" w:hAnsi="Amasis MT Pro" w:cs="Aptos Serif"/>
          <w:i/>
        </w:rPr>
        <w:t xml:space="preserve"> 10</w:t>
      </w:r>
      <w:r w:rsidRPr="006B3C47">
        <w:rPr>
          <w:rFonts w:ascii="Amasis MT Pro" w:hAnsi="Amasis MT Pro" w:cs="Aptos Serif"/>
        </w:rPr>
        <w:t xml:space="preserve">, 2684. </w:t>
      </w:r>
      <w:hyperlink r:id="rId53" w:history="1">
        <w:r w:rsidRPr="006B3C47">
          <w:rPr>
            <w:rStyle w:val="Hyperlink"/>
            <w:rFonts w:ascii="Amasis MT Pro" w:hAnsi="Amasis MT Pro" w:cs="Aptos Serif"/>
          </w:rPr>
          <w:t>https://doi.org/10.3389/fpsyg.2019.02684</w:t>
        </w:r>
      </w:hyperlink>
      <w:r w:rsidRPr="006B3C47">
        <w:rPr>
          <w:rFonts w:ascii="Amasis MT Pro" w:hAnsi="Amasis MT Pro" w:cs="Aptos Serif"/>
        </w:rPr>
        <w:t xml:space="preserve"> </w:t>
      </w:r>
    </w:p>
    <w:p w14:paraId="30E389EC" w14:textId="2C3E8C35"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lastRenderedPageBreak/>
        <w:t xml:space="preserve">Mayer, B., Polak, M. G., &amp; Remmerswaal, D. (2019). Mindfulness, Interpretation Bias, and Levels of Anxiety and Depression: Two Mediation Studies. </w:t>
      </w:r>
      <w:r w:rsidRPr="006B3C47">
        <w:rPr>
          <w:rFonts w:ascii="Amasis MT Pro" w:hAnsi="Amasis MT Pro" w:cs="Aptos Serif"/>
          <w:i/>
        </w:rPr>
        <w:t>Mindfulness (N Y)</w:t>
      </w:r>
      <w:r w:rsidRPr="006B3C47">
        <w:rPr>
          <w:rFonts w:ascii="Amasis MT Pro" w:hAnsi="Amasis MT Pro" w:cs="Aptos Serif"/>
        </w:rPr>
        <w:t>,</w:t>
      </w:r>
      <w:r w:rsidRPr="006B3C47">
        <w:rPr>
          <w:rFonts w:ascii="Amasis MT Pro" w:hAnsi="Amasis MT Pro" w:cs="Aptos Serif"/>
          <w:i/>
        </w:rPr>
        <w:t xml:space="preserve"> 10</w:t>
      </w:r>
      <w:r w:rsidRPr="006B3C47">
        <w:rPr>
          <w:rFonts w:ascii="Amasis MT Pro" w:hAnsi="Amasis MT Pro" w:cs="Aptos Serif"/>
        </w:rPr>
        <w:t xml:space="preserve">(1), 55-65. </w:t>
      </w:r>
      <w:hyperlink r:id="rId54" w:history="1">
        <w:r w:rsidRPr="006B3C47">
          <w:rPr>
            <w:rStyle w:val="Hyperlink"/>
            <w:rFonts w:ascii="Amasis MT Pro" w:hAnsi="Amasis MT Pro" w:cs="Aptos Serif"/>
          </w:rPr>
          <w:t>https://doi.org/10.1007/s12671-018-0946-8</w:t>
        </w:r>
      </w:hyperlink>
      <w:r w:rsidRPr="006B3C47">
        <w:rPr>
          <w:rFonts w:ascii="Amasis MT Pro" w:hAnsi="Amasis MT Pro" w:cs="Aptos Serif"/>
        </w:rPr>
        <w:t xml:space="preserve"> </w:t>
      </w:r>
    </w:p>
    <w:p w14:paraId="1A845303" w14:textId="1A22C091"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Mumford, M. D., &amp; England, S. (2022). The future of creativity research: Where are we, and where should we go. </w:t>
      </w:r>
      <w:r w:rsidRPr="006B3C47">
        <w:rPr>
          <w:rFonts w:ascii="Amasis MT Pro" w:hAnsi="Amasis MT Pro" w:cs="Aptos Serif"/>
          <w:i/>
        </w:rPr>
        <w:t>Journal of Creativity</w:t>
      </w:r>
      <w:r w:rsidRPr="006B3C47">
        <w:rPr>
          <w:rFonts w:ascii="Amasis MT Pro" w:hAnsi="Amasis MT Pro" w:cs="Aptos Serif"/>
        </w:rPr>
        <w:t>,</w:t>
      </w:r>
      <w:r w:rsidRPr="006B3C47">
        <w:rPr>
          <w:rFonts w:ascii="Amasis MT Pro" w:hAnsi="Amasis MT Pro" w:cs="Aptos Serif"/>
          <w:i/>
        </w:rPr>
        <w:t xml:space="preserve"> 32</w:t>
      </w:r>
      <w:r w:rsidRPr="006B3C47">
        <w:rPr>
          <w:rFonts w:ascii="Amasis MT Pro" w:hAnsi="Amasis MT Pro" w:cs="Aptos Serif"/>
        </w:rPr>
        <w:t xml:space="preserve">(3). </w:t>
      </w:r>
      <w:hyperlink r:id="rId55" w:history="1">
        <w:r w:rsidRPr="006B3C47">
          <w:rPr>
            <w:rStyle w:val="Hyperlink"/>
            <w:rFonts w:ascii="Amasis MT Pro" w:hAnsi="Amasis MT Pro" w:cs="Aptos Serif"/>
          </w:rPr>
          <w:t>https://doi.org/10.1016/j.yjoc.2022.100034</w:t>
        </w:r>
      </w:hyperlink>
      <w:r w:rsidRPr="006B3C47">
        <w:rPr>
          <w:rFonts w:ascii="Amasis MT Pro" w:hAnsi="Amasis MT Pro" w:cs="Aptos Serif"/>
        </w:rPr>
        <w:t xml:space="preserve"> </w:t>
      </w:r>
    </w:p>
    <w:p w14:paraId="3FACDA47" w14:textId="16B1A73C"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Nakhostin-Khayyat, M., Borjali, M., Zeinali, M., Fardi, D., &amp; Montazeri, A. (2024). The relationship between self-regulation, cognitive flexibility, and resilience among students: a structural equation modeling. </w:t>
      </w:r>
      <w:r w:rsidRPr="006B3C47">
        <w:rPr>
          <w:rFonts w:ascii="Amasis MT Pro" w:hAnsi="Amasis MT Pro" w:cs="Aptos Serif"/>
          <w:i/>
        </w:rPr>
        <w:t>BMC Psychol</w:t>
      </w:r>
      <w:r w:rsidRPr="006B3C47">
        <w:rPr>
          <w:rFonts w:ascii="Amasis MT Pro" w:hAnsi="Amasis MT Pro" w:cs="Aptos Serif"/>
        </w:rPr>
        <w:t>,</w:t>
      </w:r>
      <w:r w:rsidRPr="006B3C47">
        <w:rPr>
          <w:rFonts w:ascii="Amasis MT Pro" w:hAnsi="Amasis MT Pro" w:cs="Aptos Serif"/>
          <w:i/>
        </w:rPr>
        <w:t xml:space="preserve"> 12</w:t>
      </w:r>
      <w:r w:rsidRPr="006B3C47">
        <w:rPr>
          <w:rFonts w:ascii="Amasis MT Pro" w:hAnsi="Amasis MT Pro" w:cs="Aptos Serif"/>
        </w:rPr>
        <w:t xml:space="preserve">(1), 337. </w:t>
      </w:r>
      <w:hyperlink r:id="rId56" w:history="1">
        <w:r w:rsidRPr="006B3C47">
          <w:rPr>
            <w:rStyle w:val="Hyperlink"/>
            <w:rFonts w:ascii="Amasis MT Pro" w:hAnsi="Amasis MT Pro" w:cs="Aptos Serif"/>
          </w:rPr>
          <w:t>https://doi.org/10.1186/s40359-024-01843-1</w:t>
        </w:r>
      </w:hyperlink>
      <w:r w:rsidRPr="006B3C47">
        <w:rPr>
          <w:rFonts w:ascii="Amasis MT Pro" w:hAnsi="Amasis MT Pro" w:cs="Aptos Serif"/>
        </w:rPr>
        <w:t xml:space="preserve"> </w:t>
      </w:r>
    </w:p>
    <w:p w14:paraId="34781FC0" w14:textId="1E18832E"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Özbay, H. (2024). The Mediating Role of Coping with Stress in the Relationship Between Psychological Resilience and Cognitive Awareness in Undergraduate Students. </w:t>
      </w:r>
      <w:r w:rsidRPr="006B3C47">
        <w:rPr>
          <w:rFonts w:ascii="Amasis MT Pro" w:hAnsi="Amasis MT Pro" w:cs="Aptos Serif"/>
          <w:i/>
        </w:rPr>
        <w:t>Journal of Education and Research in Nursing</w:t>
      </w:r>
      <w:r w:rsidRPr="006B3C47">
        <w:rPr>
          <w:rFonts w:ascii="Amasis MT Pro" w:hAnsi="Amasis MT Pro" w:cs="Aptos Serif"/>
        </w:rPr>
        <w:t xml:space="preserve">, 281-287. </w:t>
      </w:r>
      <w:hyperlink r:id="rId57" w:history="1">
        <w:r w:rsidRPr="006B3C47">
          <w:rPr>
            <w:rStyle w:val="Hyperlink"/>
            <w:rFonts w:ascii="Amasis MT Pro" w:hAnsi="Amasis MT Pro" w:cs="Aptos Serif"/>
          </w:rPr>
          <w:t>https://doi.org/10.14744/jern.2024.26932</w:t>
        </w:r>
      </w:hyperlink>
      <w:r w:rsidRPr="006B3C47">
        <w:rPr>
          <w:rFonts w:ascii="Amasis MT Pro" w:hAnsi="Amasis MT Pro" w:cs="Aptos Serif"/>
        </w:rPr>
        <w:t xml:space="preserve"> </w:t>
      </w:r>
    </w:p>
    <w:p w14:paraId="2203C0E3" w14:textId="43EF9FDF"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Palmer-Cooper, E. C., Seneviratne, R., &amp; Woodford, E. (2024). Can self-guided colouring improve university student wellbeing, mental health, and mindfulness? </w:t>
      </w:r>
      <w:r w:rsidRPr="006B3C47">
        <w:rPr>
          <w:rFonts w:ascii="Amasis MT Pro" w:hAnsi="Amasis MT Pro" w:cs="Aptos Serif"/>
          <w:i/>
        </w:rPr>
        <w:t>Arts Health</w:t>
      </w:r>
      <w:r w:rsidRPr="006B3C47">
        <w:rPr>
          <w:rFonts w:ascii="Amasis MT Pro" w:hAnsi="Amasis MT Pro" w:cs="Aptos Serif"/>
        </w:rPr>
        <w:t xml:space="preserve">, 1-14. </w:t>
      </w:r>
      <w:hyperlink r:id="rId58" w:history="1">
        <w:r w:rsidRPr="006B3C47">
          <w:rPr>
            <w:rStyle w:val="Hyperlink"/>
            <w:rFonts w:ascii="Amasis MT Pro" w:hAnsi="Amasis MT Pro" w:cs="Aptos Serif"/>
          </w:rPr>
          <w:t>https://doi.org/10.1080/17533015.2024.2419921</w:t>
        </w:r>
      </w:hyperlink>
      <w:r w:rsidRPr="006B3C47">
        <w:rPr>
          <w:rFonts w:ascii="Amasis MT Pro" w:hAnsi="Amasis MT Pro" w:cs="Aptos Serif"/>
        </w:rPr>
        <w:t xml:space="preserve"> </w:t>
      </w:r>
    </w:p>
    <w:p w14:paraId="269D2C5A" w14:textId="3674383C"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Perchtold-Stefan, C. M., Papousek, I., Rominger, C., &amp; Fink, A. (2022). Creativity in an Affective Context. </w:t>
      </w:r>
      <w:r w:rsidRPr="006B3C47">
        <w:rPr>
          <w:rFonts w:ascii="Amasis MT Pro" w:hAnsi="Amasis MT Pro" w:cs="Aptos Serif"/>
          <w:i/>
        </w:rPr>
        <w:t>European Psychologist</w:t>
      </w:r>
      <w:r w:rsidRPr="006B3C47">
        <w:rPr>
          <w:rFonts w:ascii="Amasis MT Pro" w:hAnsi="Amasis MT Pro" w:cs="Aptos Serif"/>
        </w:rPr>
        <w:t>,</w:t>
      </w:r>
      <w:r w:rsidRPr="006B3C47">
        <w:rPr>
          <w:rFonts w:ascii="Amasis MT Pro" w:hAnsi="Amasis MT Pro" w:cs="Aptos Serif"/>
          <w:i/>
        </w:rPr>
        <w:t xml:space="preserve"> 27</w:t>
      </w:r>
      <w:r w:rsidRPr="006B3C47">
        <w:rPr>
          <w:rFonts w:ascii="Amasis MT Pro" w:hAnsi="Amasis MT Pro" w:cs="Aptos Serif"/>
        </w:rPr>
        <w:t xml:space="preserve">(3), 216-226. </w:t>
      </w:r>
      <w:hyperlink r:id="rId59" w:history="1">
        <w:r w:rsidRPr="006B3C47">
          <w:rPr>
            <w:rStyle w:val="Hyperlink"/>
            <w:rFonts w:ascii="Amasis MT Pro" w:hAnsi="Amasis MT Pro" w:cs="Aptos Serif"/>
          </w:rPr>
          <w:t>https://doi.org/10.1027/1016-9040/a000448</w:t>
        </w:r>
      </w:hyperlink>
      <w:r w:rsidRPr="006B3C47">
        <w:rPr>
          <w:rFonts w:ascii="Amasis MT Pro" w:hAnsi="Amasis MT Pro" w:cs="Aptos Serif"/>
        </w:rPr>
        <w:t xml:space="preserve"> </w:t>
      </w:r>
    </w:p>
    <w:p w14:paraId="65B587C3" w14:textId="7042D59E"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Petros, N., Opacka-Juffry, J., &amp; Huber, J. H. (2013). Psychometric and neurobiological assessment of resilience in a non-clinical sample of adults. </w:t>
      </w:r>
      <w:r w:rsidRPr="006B3C47">
        <w:rPr>
          <w:rFonts w:ascii="Amasis MT Pro" w:hAnsi="Amasis MT Pro" w:cs="Aptos Serif"/>
          <w:i/>
        </w:rPr>
        <w:t>Psychoneuroendocrinology</w:t>
      </w:r>
      <w:r w:rsidRPr="006B3C47">
        <w:rPr>
          <w:rFonts w:ascii="Amasis MT Pro" w:hAnsi="Amasis MT Pro" w:cs="Aptos Serif"/>
        </w:rPr>
        <w:t>,</w:t>
      </w:r>
      <w:r w:rsidRPr="006B3C47">
        <w:rPr>
          <w:rFonts w:ascii="Amasis MT Pro" w:hAnsi="Amasis MT Pro" w:cs="Aptos Serif"/>
          <w:i/>
        </w:rPr>
        <w:t xml:space="preserve"> 38</w:t>
      </w:r>
      <w:r w:rsidRPr="006B3C47">
        <w:rPr>
          <w:rFonts w:ascii="Amasis MT Pro" w:hAnsi="Amasis MT Pro" w:cs="Aptos Serif"/>
        </w:rPr>
        <w:t xml:space="preserve">(10), 2099-2108. </w:t>
      </w:r>
      <w:hyperlink r:id="rId60" w:history="1">
        <w:r w:rsidRPr="006B3C47">
          <w:rPr>
            <w:rStyle w:val="Hyperlink"/>
            <w:rFonts w:ascii="Amasis MT Pro" w:hAnsi="Amasis MT Pro" w:cs="Aptos Serif"/>
          </w:rPr>
          <w:t>https://doi.org/10.1016/j.psyneuen.2013.03.022</w:t>
        </w:r>
      </w:hyperlink>
      <w:r w:rsidRPr="006B3C47">
        <w:rPr>
          <w:rFonts w:ascii="Amasis MT Pro" w:hAnsi="Amasis MT Pro" w:cs="Aptos Serif"/>
        </w:rPr>
        <w:t xml:space="preserve"> </w:t>
      </w:r>
    </w:p>
    <w:p w14:paraId="1DD5BC9E" w14:textId="42CD38BE"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Posit Team. (2025). </w:t>
      </w:r>
      <w:r w:rsidRPr="006B3C47">
        <w:rPr>
          <w:rFonts w:ascii="Amasis MT Pro" w:hAnsi="Amasis MT Pro" w:cs="Aptos Serif"/>
          <w:i/>
        </w:rPr>
        <w:t xml:space="preserve">RStudio: Integrated Development Environment for R. </w:t>
      </w:r>
      <w:r w:rsidRPr="006B3C47">
        <w:rPr>
          <w:rFonts w:ascii="Amasis MT Pro" w:hAnsi="Amasis MT Pro" w:cs="Aptos Serif"/>
        </w:rPr>
        <w:t xml:space="preserve">In Posit Software, PBC. </w:t>
      </w:r>
      <w:hyperlink r:id="rId61" w:history="1">
        <w:r w:rsidRPr="006B3C47">
          <w:rPr>
            <w:rStyle w:val="Hyperlink"/>
            <w:rFonts w:ascii="Amasis MT Pro" w:hAnsi="Amasis MT Pro" w:cs="Aptos Serif"/>
          </w:rPr>
          <w:t>http://www.posit.co/</w:t>
        </w:r>
      </w:hyperlink>
      <w:r w:rsidRPr="006B3C47">
        <w:rPr>
          <w:rFonts w:ascii="Amasis MT Pro" w:hAnsi="Amasis MT Pro" w:cs="Aptos Serif"/>
        </w:rPr>
        <w:t>.</w:t>
      </w:r>
    </w:p>
    <w:p w14:paraId="5E82BB43" w14:textId="4B746F3E"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lastRenderedPageBreak/>
        <w:t xml:space="preserve">Raugh, I. M., &amp; Strauss, G. P. (2024). Integrating mindfulness into the extended process model of emotion regulation: The dual-mode model of mindful emotion regulation. </w:t>
      </w:r>
      <w:r w:rsidRPr="006B3C47">
        <w:rPr>
          <w:rFonts w:ascii="Amasis MT Pro" w:hAnsi="Amasis MT Pro" w:cs="Aptos Serif"/>
          <w:i/>
        </w:rPr>
        <w:t>Emotion</w:t>
      </w:r>
      <w:r w:rsidRPr="006B3C47">
        <w:rPr>
          <w:rFonts w:ascii="Amasis MT Pro" w:hAnsi="Amasis MT Pro" w:cs="Aptos Serif"/>
        </w:rPr>
        <w:t>,</w:t>
      </w:r>
      <w:r w:rsidRPr="006B3C47">
        <w:rPr>
          <w:rFonts w:ascii="Amasis MT Pro" w:hAnsi="Amasis MT Pro" w:cs="Aptos Serif"/>
          <w:i/>
        </w:rPr>
        <w:t xml:space="preserve"> 24</w:t>
      </w:r>
      <w:r w:rsidRPr="006B3C47">
        <w:rPr>
          <w:rFonts w:ascii="Amasis MT Pro" w:hAnsi="Amasis MT Pro" w:cs="Aptos Serif"/>
        </w:rPr>
        <w:t xml:space="preserve">(3), 847-866. </w:t>
      </w:r>
      <w:hyperlink r:id="rId62" w:history="1">
        <w:r w:rsidRPr="006B3C47">
          <w:rPr>
            <w:rStyle w:val="Hyperlink"/>
            <w:rFonts w:ascii="Amasis MT Pro" w:hAnsi="Amasis MT Pro" w:cs="Aptos Serif"/>
          </w:rPr>
          <w:t>https://doi.org/10.1037/emo0001308</w:t>
        </w:r>
      </w:hyperlink>
      <w:r w:rsidRPr="006B3C47">
        <w:rPr>
          <w:rFonts w:ascii="Amasis MT Pro" w:hAnsi="Amasis MT Pro" w:cs="Aptos Serif"/>
        </w:rPr>
        <w:t xml:space="preserve"> </w:t>
      </w:r>
    </w:p>
    <w:p w14:paraId="523A3975" w14:textId="5180A933"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Reina, C. S., &amp; Kudesia, R. S. (2020). Wherever you go, there you become: How mindfulness arises in everyday situations. </w:t>
      </w:r>
      <w:r w:rsidRPr="006B3C47">
        <w:rPr>
          <w:rFonts w:ascii="Amasis MT Pro" w:hAnsi="Amasis MT Pro" w:cs="Aptos Serif"/>
          <w:i/>
        </w:rPr>
        <w:t>Organizational Behavior and Human Decision Processes</w:t>
      </w:r>
      <w:r w:rsidRPr="006B3C47">
        <w:rPr>
          <w:rFonts w:ascii="Amasis MT Pro" w:hAnsi="Amasis MT Pro" w:cs="Aptos Serif"/>
        </w:rPr>
        <w:t>,</w:t>
      </w:r>
      <w:r w:rsidRPr="006B3C47">
        <w:rPr>
          <w:rFonts w:ascii="Amasis MT Pro" w:hAnsi="Amasis MT Pro" w:cs="Aptos Serif"/>
          <w:i/>
        </w:rPr>
        <w:t xml:space="preserve"> 159</w:t>
      </w:r>
      <w:r w:rsidRPr="006B3C47">
        <w:rPr>
          <w:rFonts w:ascii="Amasis MT Pro" w:hAnsi="Amasis MT Pro" w:cs="Aptos Serif"/>
        </w:rPr>
        <w:t xml:space="preserve">, 78-96. </w:t>
      </w:r>
      <w:hyperlink r:id="rId63" w:history="1">
        <w:r w:rsidRPr="006B3C47">
          <w:rPr>
            <w:rStyle w:val="Hyperlink"/>
            <w:rFonts w:ascii="Amasis MT Pro" w:hAnsi="Amasis MT Pro" w:cs="Aptos Serif"/>
          </w:rPr>
          <w:t>https://doi.org/10.1016/j.obhdp.2019.11.008</w:t>
        </w:r>
      </w:hyperlink>
      <w:r w:rsidRPr="006B3C47">
        <w:rPr>
          <w:rFonts w:ascii="Amasis MT Pro" w:hAnsi="Amasis MT Pro" w:cs="Aptos Serif"/>
        </w:rPr>
        <w:t xml:space="preserve"> </w:t>
      </w:r>
    </w:p>
    <w:p w14:paraId="237AE933" w14:textId="44452782"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Reisman, F., Keiser, L., &amp; Otti, O. (2016). Development, Use and Implications of Diagnostic Creativity Assessment App, RDCA – Reisman Diagnostic Creativity Assessment. </w:t>
      </w:r>
      <w:r w:rsidRPr="006B3C47">
        <w:rPr>
          <w:rFonts w:ascii="Amasis MT Pro" w:hAnsi="Amasis MT Pro" w:cs="Aptos Serif"/>
          <w:i/>
        </w:rPr>
        <w:t>Creativity Research Journal</w:t>
      </w:r>
      <w:r w:rsidRPr="006B3C47">
        <w:rPr>
          <w:rFonts w:ascii="Amasis MT Pro" w:hAnsi="Amasis MT Pro" w:cs="Aptos Serif"/>
        </w:rPr>
        <w:t>,</w:t>
      </w:r>
      <w:r w:rsidRPr="006B3C47">
        <w:rPr>
          <w:rFonts w:ascii="Amasis MT Pro" w:hAnsi="Amasis MT Pro" w:cs="Aptos Serif"/>
          <w:i/>
        </w:rPr>
        <w:t xml:space="preserve"> 28</w:t>
      </w:r>
      <w:r w:rsidRPr="006B3C47">
        <w:rPr>
          <w:rFonts w:ascii="Amasis MT Pro" w:hAnsi="Amasis MT Pro" w:cs="Aptos Serif"/>
        </w:rPr>
        <w:t xml:space="preserve">(2), 177-187. </w:t>
      </w:r>
      <w:hyperlink r:id="rId64" w:history="1">
        <w:r w:rsidRPr="006B3C47">
          <w:rPr>
            <w:rStyle w:val="Hyperlink"/>
            <w:rFonts w:ascii="Amasis MT Pro" w:hAnsi="Amasis MT Pro" w:cs="Aptos Serif"/>
          </w:rPr>
          <w:t>https://doi.org/10.1080/10400419.2016.1162643</w:t>
        </w:r>
      </w:hyperlink>
      <w:r w:rsidRPr="006B3C47">
        <w:rPr>
          <w:rFonts w:ascii="Amasis MT Pro" w:hAnsi="Amasis MT Pro" w:cs="Aptos Serif"/>
        </w:rPr>
        <w:t xml:space="preserve"> </w:t>
      </w:r>
    </w:p>
    <w:p w14:paraId="680C7544" w14:textId="05871F18"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Roemer, A., Sutton, A., Grimm, C., &amp; Medvedev, O. N. (2021). Effectiveness of a low-dose mindfulness-based intervention for alleviating distress in young unemployed adults. </w:t>
      </w:r>
      <w:r w:rsidRPr="006B3C47">
        <w:rPr>
          <w:rFonts w:ascii="Amasis MT Pro" w:hAnsi="Amasis MT Pro" w:cs="Aptos Serif"/>
          <w:i/>
        </w:rPr>
        <w:t>Stress Health</w:t>
      </w:r>
      <w:r w:rsidRPr="006B3C47">
        <w:rPr>
          <w:rFonts w:ascii="Amasis MT Pro" w:hAnsi="Amasis MT Pro" w:cs="Aptos Serif"/>
        </w:rPr>
        <w:t>,</w:t>
      </w:r>
      <w:r w:rsidRPr="006B3C47">
        <w:rPr>
          <w:rFonts w:ascii="Amasis MT Pro" w:hAnsi="Amasis MT Pro" w:cs="Aptos Serif"/>
          <w:i/>
        </w:rPr>
        <w:t xml:space="preserve"> 37</w:t>
      </w:r>
      <w:r w:rsidRPr="006B3C47">
        <w:rPr>
          <w:rFonts w:ascii="Amasis MT Pro" w:hAnsi="Amasis MT Pro" w:cs="Aptos Serif"/>
        </w:rPr>
        <w:t xml:space="preserve">(2), 320-328. </w:t>
      </w:r>
      <w:hyperlink r:id="rId65" w:history="1">
        <w:r w:rsidRPr="006B3C47">
          <w:rPr>
            <w:rStyle w:val="Hyperlink"/>
            <w:rFonts w:ascii="Amasis MT Pro" w:hAnsi="Amasis MT Pro" w:cs="Aptos Serif"/>
          </w:rPr>
          <w:t>https://doi.org/10.1002/smi.2997</w:t>
        </w:r>
      </w:hyperlink>
      <w:r w:rsidRPr="006B3C47">
        <w:rPr>
          <w:rFonts w:ascii="Amasis MT Pro" w:hAnsi="Amasis MT Pro" w:cs="Aptos Serif"/>
        </w:rPr>
        <w:t xml:space="preserve"> </w:t>
      </w:r>
    </w:p>
    <w:p w14:paraId="590AD217" w14:textId="6008B31C"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Rosseel, Y. (2012). lavaan: An R Package for Structural Equation Modeling. </w:t>
      </w:r>
      <w:r w:rsidRPr="006B3C47">
        <w:rPr>
          <w:rFonts w:ascii="Amasis MT Pro" w:hAnsi="Amasis MT Pro" w:cs="Aptos Serif"/>
          <w:i/>
        </w:rPr>
        <w:t>Journal of Statistical Software</w:t>
      </w:r>
      <w:r w:rsidRPr="006B3C47">
        <w:rPr>
          <w:rFonts w:ascii="Amasis MT Pro" w:hAnsi="Amasis MT Pro" w:cs="Aptos Serif"/>
        </w:rPr>
        <w:t>,</w:t>
      </w:r>
      <w:r w:rsidRPr="006B3C47">
        <w:rPr>
          <w:rFonts w:ascii="Amasis MT Pro" w:hAnsi="Amasis MT Pro" w:cs="Aptos Serif"/>
          <w:i/>
        </w:rPr>
        <w:t xml:space="preserve"> 48</w:t>
      </w:r>
      <w:r w:rsidRPr="006B3C47">
        <w:rPr>
          <w:rFonts w:ascii="Amasis MT Pro" w:hAnsi="Amasis MT Pro" w:cs="Aptos Serif"/>
        </w:rPr>
        <w:t xml:space="preserve">(2). </w:t>
      </w:r>
      <w:hyperlink r:id="rId66" w:history="1">
        <w:r w:rsidRPr="006B3C47">
          <w:rPr>
            <w:rStyle w:val="Hyperlink"/>
            <w:rFonts w:ascii="Amasis MT Pro" w:hAnsi="Amasis MT Pro" w:cs="Aptos Serif"/>
          </w:rPr>
          <w:t>https://doi.org/10.18637/jss.v048.i02</w:t>
        </w:r>
      </w:hyperlink>
      <w:r w:rsidRPr="006B3C47">
        <w:rPr>
          <w:rFonts w:ascii="Amasis MT Pro" w:hAnsi="Amasis MT Pro" w:cs="Aptos Serif"/>
        </w:rPr>
        <w:t xml:space="preserve"> </w:t>
      </w:r>
    </w:p>
    <w:p w14:paraId="37BAB57E" w14:textId="021AA56A"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Rudkin, E., Medvedev, O. N., &amp; Siegert, R. J. (2017). The Five-Facet Mindfulness Questionnaire: Why the Observing Subscale Does Not Predict Psychological Symptoms. </w:t>
      </w:r>
      <w:r w:rsidRPr="006B3C47">
        <w:rPr>
          <w:rFonts w:ascii="Amasis MT Pro" w:hAnsi="Amasis MT Pro" w:cs="Aptos Serif"/>
          <w:i/>
        </w:rPr>
        <w:t>Mindfulness</w:t>
      </w:r>
      <w:r w:rsidRPr="006B3C47">
        <w:rPr>
          <w:rFonts w:ascii="Amasis MT Pro" w:hAnsi="Amasis MT Pro" w:cs="Aptos Serif"/>
        </w:rPr>
        <w:t>,</w:t>
      </w:r>
      <w:r w:rsidRPr="006B3C47">
        <w:rPr>
          <w:rFonts w:ascii="Amasis MT Pro" w:hAnsi="Amasis MT Pro" w:cs="Aptos Serif"/>
          <w:i/>
        </w:rPr>
        <w:t xml:space="preserve"> 9</w:t>
      </w:r>
      <w:r w:rsidRPr="006B3C47">
        <w:rPr>
          <w:rFonts w:ascii="Amasis MT Pro" w:hAnsi="Amasis MT Pro" w:cs="Aptos Serif"/>
        </w:rPr>
        <w:t xml:space="preserve">(1), 230-242. </w:t>
      </w:r>
      <w:hyperlink r:id="rId67" w:history="1">
        <w:r w:rsidRPr="006B3C47">
          <w:rPr>
            <w:rStyle w:val="Hyperlink"/>
            <w:rFonts w:ascii="Amasis MT Pro" w:hAnsi="Amasis MT Pro" w:cs="Aptos Serif"/>
          </w:rPr>
          <w:t>https://doi.org/10.1007/s12671-017-0766-2</w:t>
        </w:r>
      </w:hyperlink>
      <w:r w:rsidRPr="006B3C47">
        <w:rPr>
          <w:rFonts w:ascii="Amasis MT Pro" w:hAnsi="Amasis MT Pro" w:cs="Aptos Serif"/>
        </w:rPr>
        <w:t xml:space="preserve"> </w:t>
      </w:r>
    </w:p>
    <w:p w14:paraId="302210B3" w14:textId="6A6954FE"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Rutten, B. P., Hammels, C., Geschwind, N., Menne</w:t>
      </w:r>
      <w:r w:rsidRPr="006B3C47">
        <w:rPr>
          <w:rFonts w:ascii="Cambria Math" w:hAnsi="Cambria Math" w:cs="Cambria Math"/>
        </w:rPr>
        <w:t>‐</w:t>
      </w:r>
      <w:r w:rsidRPr="006B3C47">
        <w:rPr>
          <w:rFonts w:ascii="Amasis MT Pro" w:hAnsi="Amasis MT Pro" w:cs="Aptos Serif"/>
        </w:rPr>
        <w:t xml:space="preserve">Lothmann, C., Pishva, E., Schruers, K., Van Den Hove, D., Kenis, G., van Os, J., &amp; Wichers, M. (2013). Resilience in mental health: linking psychological and neurobiological perspectives. </w:t>
      </w:r>
      <w:r w:rsidRPr="006B3C47">
        <w:rPr>
          <w:rFonts w:ascii="Amasis MT Pro" w:hAnsi="Amasis MT Pro" w:cs="Aptos Serif"/>
          <w:i/>
        </w:rPr>
        <w:t>Acta Psychiatrica Scandinavica</w:t>
      </w:r>
      <w:r w:rsidRPr="006B3C47">
        <w:rPr>
          <w:rFonts w:ascii="Amasis MT Pro" w:hAnsi="Amasis MT Pro" w:cs="Aptos Serif"/>
        </w:rPr>
        <w:t>,</w:t>
      </w:r>
      <w:r w:rsidRPr="006B3C47">
        <w:rPr>
          <w:rFonts w:ascii="Amasis MT Pro" w:hAnsi="Amasis MT Pro" w:cs="Aptos Serif"/>
          <w:i/>
        </w:rPr>
        <w:t xml:space="preserve"> 128</w:t>
      </w:r>
      <w:r w:rsidRPr="006B3C47">
        <w:rPr>
          <w:rFonts w:ascii="Amasis MT Pro" w:hAnsi="Amasis MT Pro" w:cs="Aptos Serif"/>
        </w:rPr>
        <w:t xml:space="preserve">(1), 3-20. </w:t>
      </w:r>
      <w:hyperlink r:id="rId68" w:history="1">
        <w:r w:rsidRPr="006B3C47">
          <w:rPr>
            <w:rStyle w:val="Hyperlink"/>
            <w:rFonts w:ascii="Amasis MT Pro" w:hAnsi="Amasis MT Pro" w:cs="Aptos Serif"/>
          </w:rPr>
          <w:t>https://doi.org/10.1111/acps.12095</w:t>
        </w:r>
      </w:hyperlink>
      <w:r w:rsidRPr="006B3C47">
        <w:rPr>
          <w:rFonts w:ascii="Amasis MT Pro" w:hAnsi="Amasis MT Pro" w:cs="Aptos Serif"/>
        </w:rPr>
        <w:t xml:space="preserve"> </w:t>
      </w:r>
    </w:p>
    <w:p w14:paraId="11DBC1EF" w14:textId="57521934"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Sapienza, J. K., &amp; Masten, A. S. (2011). Understanding and promoting resilience in children and youth. </w:t>
      </w:r>
      <w:r w:rsidRPr="006B3C47">
        <w:rPr>
          <w:rFonts w:ascii="Amasis MT Pro" w:hAnsi="Amasis MT Pro" w:cs="Aptos Serif"/>
          <w:i/>
        </w:rPr>
        <w:t>Current opinion in Psychiatry</w:t>
      </w:r>
      <w:r w:rsidRPr="006B3C47">
        <w:rPr>
          <w:rFonts w:ascii="Amasis MT Pro" w:hAnsi="Amasis MT Pro" w:cs="Aptos Serif"/>
        </w:rPr>
        <w:t>,</w:t>
      </w:r>
      <w:r w:rsidRPr="006B3C47">
        <w:rPr>
          <w:rFonts w:ascii="Amasis MT Pro" w:hAnsi="Amasis MT Pro" w:cs="Aptos Serif"/>
          <w:i/>
        </w:rPr>
        <w:t xml:space="preserve"> 24</w:t>
      </w:r>
      <w:r w:rsidRPr="006B3C47">
        <w:rPr>
          <w:rFonts w:ascii="Amasis MT Pro" w:hAnsi="Amasis MT Pro" w:cs="Aptos Serif"/>
        </w:rPr>
        <w:t xml:space="preserve">(4), 267-273. </w:t>
      </w:r>
      <w:hyperlink r:id="rId69" w:history="1">
        <w:r w:rsidRPr="006B3C47">
          <w:rPr>
            <w:rStyle w:val="Hyperlink"/>
            <w:rFonts w:ascii="Amasis MT Pro" w:hAnsi="Amasis MT Pro" w:cs="Aptos Serif"/>
          </w:rPr>
          <w:t>https://doi.org/10.1097/yco.0b013e32834776a8</w:t>
        </w:r>
      </w:hyperlink>
      <w:r w:rsidRPr="006B3C47">
        <w:rPr>
          <w:rFonts w:ascii="Amasis MT Pro" w:hAnsi="Amasis MT Pro" w:cs="Aptos Serif"/>
        </w:rPr>
        <w:t xml:space="preserve"> </w:t>
      </w:r>
    </w:p>
    <w:p w14:paraId="1D11661D" w14:textId="36AFD8C0"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lastRenderedPageBreak/>
        <w:t xml:space="preserve">Semerari, A., Carcione, A., Dimaggio, G., Falcone, M., Nicolò, G., Procacci, M., &amp; Alleva, G. (2003). How to evaluate metacognitive functioning in psychotherapy? The metacognition assessment scale and its applications. </w:t>
      </w:r>
      <w:r w:rsidRPr="006B3C47">
        <w:rPr>
          <w:rFonts w:ascii="Amasis MT Pro" w:hAnsi="Amasis MT Pro" w:cs="Aptos Serif"/>
          <w:i/>
        </w:rPr>
        <w:t>Clinical Psychology &amp; Psychotherapy</w:t>
      </w:r>
      <w:r w:rsidRPr="006B3C47">
        <w:rPr>
          <w:rFonts w:ascii="Amasis MT Pro" w:hAnsi="Amasis MT Pro" w:cs="Aptos Serif"/>
        </w:rPr>
        <w:t>,</w:t>
      </w:r>
      <w:r w:rsidRPr="006B3C47">
        <w:rPr>
          <w:rFonts w:ascii="Amasis MT Pro" w:hAnsi="Amasis MT Pro" w:cs="Aptos Serif"/>
          <w:i/>
        </w:rPr>
        <w:t xml:space="preserve"> 10</w:t>
      </w:r>
      <w:r w:rsidRPr="006B3C47">
        <w:rPr>
          <w:rFonts w:ascii="Amasis MT Pro" w:hAnsi="Amasis MT Pro" w:cs="Aptos Serif"/>
        </w:rPr>
        <w:t xml:space="preserve">(4), 238-261. </w:t>
      </w:r>
      <w:hyperlink r:id="rId70" w:history="1">
        <w:r w:rsidRPr="006B3C47">
          <w:rPr>
            <w:rStyle w:val="Hyperlink"/>
            <w:rFonts w:ascii="Amasis MT Pro" w:hAnsi="Amasis MT Pro" w:cs="Aptos Serif"/>
          </w:rPr>
          <w:t>https://doi.org/10.1002/cpp.362</w:t>
        </w:r>
      </w:hyperlink>
      <w:r w:rsidRPr="006B3C47">
        <w:rPr>
          <w:rFonts w:ascii="Amasis MT Pro" w:hAnsi="Amasis MT Pro" w:cs="Aptos Serif"/>
        </w:rPr>
        <w:t xml:space="preserve"> </w:t>
      </w:r>
    </w:p>
    <w:p w14:paraId="198D0AFC" w14:textId="50C79BAE"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Shen, W., Hua, M., Wang, M., &amp; Yuan, Y. (2021). The mental welfare effect of creativity: how does creativity make people happy? </w:t>
      </w:r>
      <w:r w:rsidRPr="006B3C47">
        <w:rPr>
          <w:rFonts w:ascii="Amasis MT Pro" w:hAnsi="Amasis MT Pro" w:cs="Aptos Serif"/>
          <w:i/>
        </w:rPr>
        <w:t>Psychol Health Med</w:t>
      </w:r>
      <w:r w:rsidRPr="006B3C47">
        <w:rPr>
          <w:rFonts w:ascii="Amasis MT Pro" w:hAnsi="Amasis MT Pro" w:cs="Aptos Serif"/>
        </w:rPr>
        <w:t>,</w:t>
      </w:r>
      <w:r w:rsidRPr="006B3C47">
        <w:rPr>
          <w:rFonts w:ascii="Amasis MT Pro" w:hAnsi="Amasis MT Pro" w:cs="Aptos Serif"/>
          <w:i/>
        </w:rPr>
        <w:t xml:space="preserve"> 26</w:t>
      </w:r>
      <w:r w:rsidRPr="006B3C47">
        <w:rPr>
          <w:rFonts w:ascii="Amasis MT Pro" w:hAnsi="Amasis MT Pro" w:cs="Aptos Serif"/>
        </w:rPr>
        <w:t xml:space="preserve">(9), 1045-1052. </w:t>
      </w:r>
      <w:hyperlink r:id="rId71" w:history="1">
        <w:r w:rsidRPr="006B3C47">
          <w:rPr>
            <w:rStyle w:val="Hyperlink"/>
            <w:rFonts w:ascii="Amasis MT Pro" w:hAnsi="Amasis MT Pro" w:cs="Aptos Serif"/>
          </w:rPr>
          <w:t>https://doi.org/10.1080/13548506.2020.1781910</w:t>
        </w:r>
      </w:hyperlink>
      <w:r w:rsidRPr="006B3C47">
        <w:rPr>
          <w:rFonts w:ascii="Amasis MT Pro" w:hAnsi="Amasis MT Pro" w:cs="Aptos Serif"/>
        </w:rPr>
        <w:t xml:space="preserve"> </w:t>
      </w:r>
    </w:p>
    <w:p w14:paraId="68BFC94A" w14:textId="22A15C54"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Spitzer, R. L., Kroenke, K., Williams, J. B., &amp; Löwe, B. (2006). A brief measure for assessing generalized anxiety disorder: the GAD-7. </w:t>
      </w:r>
      <w:r w:rsidRPr="006B3C47">
        <w:rPr>
          <w:rFonts w:ascii="Amasis MT Pro" w:hAnsi="Amasis MT Pro" w:cs="Aptos Serif"/>
          <w:i/>
        </w:rPr>
        <w:t>Archives of internal medicine</w:t>
      </w:r>
      <w:r w:rsidRPr="006B3C47">
        <w:rPr>
          <w:rFonts w:ascii="Amasis MT Pro" w:hAnsi="Amasis MT Pro" w:cs="Aptos Serif"/>
        </w:rPr>
        <w:t>,</w:t>
      </w:r>
      <w:r w:rsidRPr="006B3C47">
        <w:rPr>
          <w:rFonts w:ascii="Amasis MT Pro" w:hAnsi="Amasis MT Pro" w:cs="Aptos Serif"/>
          <w:i/>
        </w:rPr>
        <w:t xml:space="preserve"> 166</w:t>
      </w:r>
      <w:r w:rsidRPr="006B3C47">
        <w:rPr>
          <w:rFonts w:ascii="Amasis MT Pro" w:hAnsi="Amasis MT Pro" w:cs="Aptos Serif"/>
        </w:rPr>
        <w:t xml:space="preserve">(10), 1092-1097. </w:t>
      </w:r>
      <w:hyperlink r:id="rId72" w:history="1">
        <w:r w:rsidRPr="006B3C47">
          <w:rPr>
            <w:rStyle w:val="Hyperlink"/>
            <w:rFonts w:ascii="Amasis MT Pro" w:hAnsi="Amasis MT Pro" w:cs="Aptos Serif"/>
          </w:rPr>
          <w:t>https://doi.org/10.1001/archinte.166.10.1092</w:t>
        </w:r>
      </w:hyperlink>
      <w:r w:rsidRPr="006B3C47">
        <w:rPr>
          <w:rFonts w:ascii="Amasis MT Pro" w:hAnsi="Amasis MT Pro" w:cs="Aptos Serif"/>
        </w:rPr>
        <w:t xml:space="preserve"> </w:t>
      </w:r>
    </w:p>
    <w:p w14:paraId="596ABE9B" w14:textId="3125200F"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Stevenson, H., &amp; Alzyood, M. (2025). Healing through art: a thematic synthesis within a quasi-systematic review of art's impact on adult mental well-being during the COVID-19 pandemic. </w:t>
      </w:r>
      <w:r w:rsidRPr="006B3C47">
        <w:rPr>
          <w:rFonts w:ascii="Amasis MT Pro" w:hAnsi="Amasis MT Pro" w:cs="Aptos Serif"/>
          <w:i/>
        </w:rPr>
        <w:t>BMC Public Health</w:t>
      </w:r>
      <w:r w:rsidRPr="006B3C47">
        <w:rPr>
          <w:rFonts w:ascii="Amasis MT Pro" w:hAnsi="Amasis MT Pro" w:cs="Aptos Serif"/>
        </w:rPr>
        <w:t>,</w:t>
      </w:r>
      <w:r w:rsidRPr="006B3C47">
        <w:rPr>
          <w:rFonts w:ascii="Amasis MT Pro" w:hAnsi="Amasis MT Pro" w:cs="Aptos Serif"/>
          <w:i/>
        </w:rPr>
        <w:t xml:space="preserve"> 25</w:t>
      </w:r>
      <w:r w:rsidRPr="006B3C47">
        <w:rPr>
          <w:rFonts w:ascii="Amasis MT Pro" w:hAnsi="Amasis MT Pro" w:cs="Aptos Serif"/>
        </w:rPr>
        <w:t xml:space="preserve">(1), 1641. </w:t>
      </w:r>
      <w:hyperlink r:id="rId73" w:history="1">
        <w:r w:rsidRPr="006B3C47">
          <w:rPr>
            <w:rStyle w:val="Hyperlink"/>
            <w:rFonts w:ascii="Amasis MT Pro" w:hAnsi="Amasis MT Pro" w:cs="Aptos Serif"/>
          </w:rPr>
          <w:t>https://doi.org/10.1186/s12889-025-22741-0</w:t>
        </w:r>
      </w:hyperlink>
      <w:r w:rsidRPr="006B3C47">
        <w:rPr>
          <w:rFonts w:ascii="Amasis MT Pro" w:hAnsi="Amasis MT Pro" w:cs="Aptos Serif"/>
        </w:rPr>
        <w:t xml:space="preserve"> </w:t>
      </w:r>
    </w:p>
    <w:p w14:paraId="74F0DE16" w14:textId="59C5664B"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Sun, X., Zhu, C., &amp; So, S. H. W. (2017). Dysfunctional metacognition across psychopathologies: A meta-analytic review. </w:t>
      </w:r>
      <w:r w:rsidRPr="006B3C47">
        <w:rPr>
          <w:rFonts w:ascii="Amasis MT Pro" w:hAnsi="Amasis MT Pro" w:cs="Aptos Serif"/>
          <w:i/>
        </w:rPr>
        <w:t>Eur Psychiatry</w:t>
      </w:r>
      <w:r w:rsidRPr="006B3C47">
        <w:rPr>
          <w:rFonts w:ascii="Amasis MT Pro" w:hAnsi="Amasis MT Pro" w:cs="Aptos Serif"/>
        </w:rPr>
        <w:t>,</w:t>
      </w:r>
      <w:r w:rsidRPr="006B3C47">
        <w:rPr>
          <w:rFonts w:ascii="Amasis MT Pro" w:hAnsi="Amasis MT Pro" w:cs="Aptos Serif"/>
          <w:i/>
        </w:rPr>
        <w:t xml:space="preserve"> 45</w:t>
      </w:r>
      <w:r w:rsidRPr="006B3C47">
        <w:rPr>
          <w:rFonts w:ascii="Amasis MT Pro" w:hAnsi="Amasis MT Pro" w:cs="Aptos Serif"/>
        </w:rPr>
        <w:t xml:space="preserve">, 139-153. </w:t>
      </w:r>
      <w:hyperlink r:id="rId74" w:history="1">
        <w:r w:rsidRPr="006B3C47">
          <w:rPr>
            <w:rStyle w:val="Hyperlink"/>
            <w:rFonts w:ascii="Amasis MT Pro" w:hAnsi="Amasis MT Pro" w:cs="Aptos Serif"/>
          </w:rPr>
          <w:t>https://doi.org/10.1016/j.eurpsy.2017.05.029</w:t>
        </w:r>
      </w:hyperlink>
      <w:r w:rsidRPr="006B3C47">
        <w:rPr>
          <w:rFonts w:ascii="Amasis MT Pro" w:hAnsi="Amasis MT Pro" w:cs="Aptos Serif"/>
        </w:rPr>
        <w:t xml:space="preserve"> </w:t>
      </w:r>
    </w:p>
    <w:p w14:paraId="5FCA1363" w14:textId="00810B78"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Tomlinson, E. R., Yousaf, O., Vitterso, A. D., &amp; Jones, L. (2018). Dispositional Mindfulness and Psychological Health: a Systematic Review. </w:t>
      </w:r>
      <w:r w:rsidRPr="006B3C47">
        <w:rPr>
          <w:rFonts w:ascii="Amasis MT Pro" w:hAnsi="Amasis MT Pro" w:cs="Aptos Serif"/>
          <w:i/>
        </w:rPr>
        <w:t>Mindfulness (N Y)</w:t>
      </w:r>
      <w:r w:rsidRPr="006B3C47">
        <w:rPr>
          <w:rFonts w:ascii="Amasis MT Pro" w:hAnsi="Amasis MT Pro" w:cs="Aptos Serif"/>
        </w:rPr>
        <w:t>,</w:t>
      </w:r>
      <w:r w:rsidRPr="006B3C47">
        <w:rPr>
          <w:rFonts w:ascii="Amasis MT Pro" w:hAnsi="Amasis MT Pro" w:cs="Aptos Serif"/>
          <w:i/>
        </w:rPr>
        <w:t xml:space="preserve"> 9</w:t>
      </w:r>
      <w:r w:rsidRPr="006B3C47">
        <w:rPr>
          <w:rFonts w:ascii="Amasis MT Pro" w:hAnsi="Amasis MT Pro" w:cs="Aptos Serif"/>
        </w:rPr>
        <w:t xml:space="preserve">(1), 23-43. </w:t>
      </w:r>
      <w:hyperlink r:id="rId75" w:history="1">
        <w:r w:rsidRPr="006B3C47">
          <w:rPr>
            <w:rStyle w:val="Hyperlink"/>
            <w:rFonts w:ascii="Amasis MT Pro" w:hAnsi="Amasis MT Pro" w:cs="Aptos Serif"/>
          </w:rPr>
          <w:t>https://doi.org/10.1007/s12671-017-0762-6</w:t>
        </w:r>
      </w:hyperlink>
      <w:r w:rsidRPr="006B3C47">
        <w:rPr>
          <w:rFonts w:ascii="Amasis MT Pro" w:hAnsi="Amasis MT Pro" w:cs="Aptos Serif"/>
        </w:rPr>
        <w:t xml:space="preserve"> </w:t>
      </w:r>
    </w:p>
    <w:p w14:paraId="010285E9" w14:textId="76C2BCA1"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Ueno, Y., &amp; Amemiya, R. (2024). Mediating Effects of Resilience Between Mindfulness, Self-compassion, and Psychological Distress in a Longitudinal Study. </w:t>
      </w:r>
      <w:r w:rsidRPr="006B3C47">
        <w:rPr>
          <w:rFonts w:ascii="Amasis MT Pro" w:hAnsi="Amasis MT Pro" w:cs="Aptos Serif"/>
          <w:i/>
        </w:rPr>
        <w:t>Journal of Rational-Emotive &amp; Cognitive-Behavior Therapy</w:t>
      </w:r>
      <w:r w:rsidRPr="006B3C47">
        <w:rPr>
          <w:rFonts w:ascii="Amasis MT Pro" w:hAnsi="Amasis MT Pro" w:cs="Aptos Serif"/>
        </w:rPr>
        <w:t>,</w:t>
      </w:r>
      <w:r w:rsidRPr="006B3C47">
        <w:rPr>
          <w:rFonts w:ascii="Amasis MT Pro" w:hAnsi="Amasis MT Pro" w:cs="Aptos Serif"/>
          <w:i/>
        </w:rPr>
        <w:t xml:space="preserve"> 42</w:t>
      </w:r>
      <w:r w:rsidRPr="006B3C47">
        <w:rPr>
          <w:rFonts w:ascii="Amasis MT Pro" w:hAnsi="Amasis MT Pro" w:cs="Aptos Serif"/>
        </w:rPr>
        <w:t xml:space="preserve">(4), 896-906. </w:t>
      </w:r>
      <w:hyperlink r:id="rId76" w:history="1">
        <w:r w:rsidRPr="006B3C47">
          <w:rPr>
            <w:rStyle w:val="Hyperlink"/>
            <w:rFonts w:ascii="Amasis MT Pro" w:hAnsi="Amasis MT Pro" w:cs="Aptos Serif"/>
          </w:rPr>
          <w:t>https://doi.org/10.1007/s10942-024-00553-2</w:t>
        </w:r>
      </w:hyperlink>
      <w:r w:rsidRPr="006B3C47">
        <w:rPr>
          <w:rFonts w:ascii="Amasis MT Pro" w:hAnsi="Amasis MT Pro" w:cs="Aptos Serif"/>
        </w:rPr>
        <w:t xml:space="preserve"> </w:t>
      </w:r>
    </w:p>
    <w:p w14:paraId="6A8FF608" w14:textId="3DB96B42"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Varma, P., Junge, M., Meaklim, H., &amp; Jackson, M. L. (2021). Younger people are more vulnerable to stress, anxiety and depression during COVID-19 pandemic: A global cross-sectional </w:t>
      </w:r>
      <w:r w:rsidRPr="006B3C47">
        <w:rPr>
          <w:rFonts w:ascii="Amasis MT Pro" w:hAnsi="Amasis MT Pro" w:cs="Aptos Serif"/>
        </w:rPr>
        <w:lastRenderedPageBreak/>
        <w:t xml:space="preserve">survey. </w:t>
      </w:r>
      <w:r w:rsidRPr="006B3C47">
        <w:rPr>
          <w:rFonts w:ascii="Amasis MT Pro" w:hAnsi="Amasis MT Pro" w:cs="Aptos Serif"/>
          <w:i/>
        </w:rPr>
        <w:t>Prog Neuropsychopharmacol Biol Psychiatry</w:t>
      </w:r>
      <w:r w:rsidRPr="006B3C47">
        <w:rPr>
          <w:rFonts w:ascii="Amasis MT Pro" w:hAnsi="Amasis MT Pro" w:cs="Aptos Serif"/>
        </w:rPr>
        <w:t>,</w:t>
      </w:r>
      <w:r w:rsidRPr="006B3C47">
        <w:rPr>
          <w:rFonts w:ascii="Amasis MT Pro" w:hAnsi="Amasis MT Pro" w:cs="Aptos Serif"/>
          <w:i/>
        </w:rPr>
        <w:t xml:space="preserve"> 109</w:t>
      </w:r>
      <w:r w:rsidRPr="006B3C47">
        <w:rPr>
          <w:rFonts w:ascii="Amasis MT Pro" w:hAnsi="Amasis MT Pro" w:cs="Aptos Serif"/>
        </w:rPr>
        <w:t xml:space="preserve">, 110236. </w:t>
      </w:r>
      <w:hyperlink r:id="rId77" w:history="1">
        <w:r w:rsidRPr="006B3C47">
          <w:rPr>
            <w:rStyle w:val="Hyperlink"/>
            <w:rFonts w:ascii="Amasis MT Pro" w:hAnsi="Amasis MT Pro" w:cs="Aptos Serif"/>
          </w:rPr>
          <w:t>https://doi.org/10.1016/j.pnpbp.2020.110236</w:t>
        </w:r>
      </w:hyperlink>
      <w:r w:rsidRPr="006B3C47">
        <w:rPr>
          <w:rFonts w:ascii="Amasis MT Pro" w:hAnsi="Amasis MT Pro" w:cs="Aptos Serif"/>
        </w:rPr>
        <w:t xml:space="preserve"> </w:t>
      </w:r>
    </w:p>
    <w:p w14:paraId="24C1D25E" w14:textId="4F423690"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Vos, T., Barber, R., Bell, B., Bertozzi-Villa, A., Biryukov, S., Bolliger, I., Charlson, F., Davis, A., Degenhardt, L., Dicker, D., Duan, L., Erskine, H., Feigin, V., Ferrari, A., Fitzmaurice, C., Fleming, T., Graetz, N., Guinovart, C., Haagsma, J., &amp; Murray, C. (2015). Global, regional, and national incidence, prevalence, and years lived with disability for 301 acute and chronic diseases and injuries in 188 countries, 1990-2013: a systematic analysis for the Global Burden of Disease Study 2013. </w:t>
      </w:r>
      <w:r w:rsidRPr="006B3C47">
        <w:rPr>
          <w:rFonts w:ascii="Amasis MT Pro" w:hAnsi="Amasis MT Pro" w:cs="Aptos Serif"/>
          <w:i/>
        </w:rPr>
        <w:t>Lancet</w:t>
      </w:r>
      <w:r w:rsidRPr="006B3C47">
        <w:rPr>
          <w:rFonts w:ascii="Amasis MT Pro" w:hAnsi="Amasis MT Pro" w:cs="Aptos Serif"/>
        </w:rPr>
        <w:t>,</w:t>
      </w:r>
      <w:r w:rsidRPr="006B3C47">
        <w:rPr>
          <w:rFonts w:ascii="Amasis MT Pro" w:hAnsi="Amasis MT Pro" w:cs="Aptos Serif"/>
          <w:i/>
        </w:rPr>
        <w:t xml:space="preserve"> 386</w:t>
      </w:r>
      <w:r w:rsidRPr="006B3C47">
        <w:rPr>
          <w:rFonts w:ascii="Amasis MT Pro" w:hAnsi="Amasis MT Pro" w:cs="Aptos Serif"/>
        </w:rPr>
        <w:t xml:space="preserve">(9995), 743-800. </w:t>
      </w:r>
      <w:hyperlink r:id="rId78" w:history="1">
        <w:r w:rsidRPr="006B3C47">
          <w:rPr>
            <w:rStyle w:val="Hyperlink"/>
            <w:rFonts w:ascii="Amasis MT Pro" w:hAnsi="Amasis MT Pro" w:cs="Aptos Serif"/>
          </w:rPr>
          <w:t>https://doi.org/10.1016/S0140-6736(15)60692-4</w:t>
        </w:r>
      </w:hyperlink>
      <w:r w:rsidRPr="006B3C47">
        <w:rPr>
          <w:rFonts w:ascii="Amasis MT Pro" w:hAnsi="Amasis MT Pro" w:cs="Aptos Serif"/>
        </w:rPr>
        <w:t xml:space="preserve"> </w:t>
      </w:r>
    </w:p>
    <w:p w14:paraId="447E74E8" w14:textId="26591927"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Wang, Q., Zhao, X., Yuan, Y., &amp; Shi, B. (2020). The Relationship Between Creativity and Intrusive Rumination Among Chinese Teenagers During the COVID-19 Pandemic: Emotional Resilience as a Moderator. </w:t>
      </w:r>
      <w:r w:rsidRPr="006B3C47">
        <w:rPr>
          <w:rFonts w:ascii="Amasis MT Pro" w:hAnsi="Amasis MT Pro" w:cs="Aptos Serif"/>
          <w:i/>
        </w:rPr>
        <w:t>Front Psychol</w:t>
      </w:r>
      <w:r w:rsidRPr="006B3C47">
        <w:rPr>
          <w:rFonts w:ascii="Amasis MT Pro" w:hAnsi="Amasis MT Pro" w:cs="Aptos Serif"/>
        </w:rPr>
        <w:t>,</w:t>
      </w:r>
      <w:r w:rsidRPr="006B3C47">
        <w:rPr>
          <w:rFonts w:ascii="Amasis MT Pro" w:hAnsi="Amasis MT Pro" w:cs="Aptos Serif"/>
          <w:i/>
        </w:rPr>
        <w:t xml:space="preserve"> 11</w:t>
      </w:r>
      <w:r w:rsidRPr="006B3C47">
        <w:rPr>
          <w:rFonts w:ascii="Amasis MT Pro" w:hAnsi="Amasis MT Pro" w:cs="Aptos Serif"/>
        </w:rPr>
        <w:t xml:space="preserve">, 601104. </w:t>
      </w:r>
      <w:hyperlink r:id="rId79" w:history="1">
        <w:r w:rsidRPr="006B3C47">
          <w:rPr>
            <w:rStyle w:val="Hyperlink"/>
            <w:rFonts w:ascii="Amasis MT Pro" w:hAnsi="Amasis MT Pro" w:cs="Aptos Serif"/>
          </w:rPr>
          <w:t>https://doi.org/10.3389/fpsyg.2020.601104</w:t>
        </w:r>
      </w:hyperlink>
      <w:r w:rsidRPr="006B3C47">
        <w:rPr>
          <w:rFonts w:ascii="Amasis MT Pro" w:hAnsi="Amasis MT Pro" w:cs="Aptos Serif"/>
        </w:rPr>
        <w:t xml:space="preserve"> </w:t>
      </w:r>
    </w:p>
    <w:p w14:paraId="584E9A33" w14:textId="5866E3B5"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Waugh, C. E., Fredrickson, B. L., &amp; Taylor, S. F. (2008). Adapting to life’s slings and arrows: Individual differences in resilience when recovering from an anticipated threat. </w:t>
      </w:r>
      <w:r w:rsidRPr="006B3C47">
        <w:rPr>
          <w:rFonts w:ascii="Amasis MT Pro" w:hAnsi="Amasis MT Pro" w:cs="Aptos Serif"/>
          <w:i/>
        </w:rPr>
        <w:t>Journal of research in personality</w:t>
      </w:r>
      <w:r w:rsidRPr="006B3C47">
        <w:rPr>
          <w:rFonts w:ascii="Amasis MT Pro" w:hAnsi="Amasis MT Pro" w:cs="Aptos Serif"/>
        </w:rPr>
        <w:t>,</w:t>
      </w:r>
      <w:r w:rsidRPr="006B3C47">
        <w:rPr>
          <w:rFonts w:ascii="Amasis MT Pro" w:hAnsi="Amasis MT Pro" w:cs="Aptos Serif"/>
          <w:i/>
        </w:rPr>
        <w:t xml:space="preserve"> 42</w:t>
      </w:r>
      <w:r w:rsidRPr="006B3C47">
        <w:rPr>
          <w:rFonts w:ascii="Amasis MT Pro" w:hAnsi="Amasis MT Pro" w:cs="Aptos Serif"/>
        </w:rPr>
        <w:t xml:space="preserve">(4), 1031-1046. </w:t>
      </w:r>
      <w:hyperlink r:id="rId80" w:history="1">
        <w:r w:rsidRPr="006B3C47">
          <w:rPr>
            <w:rStyle w:val="Hyperlink"/>
            <w:rFonts w:ascii="Amasis MT Pro" w:hAnsi="Amasis MT Pro" w:cs="Aptos Serif"/>
          </w:rPr>
          <w:t>https://doi.org/10.1016/j.jrp.2008.02.005</w:t>
        </w:r>
      </w:hyperlink>
      <w:r w:rsidRPr="006B3C47">
        <w:rPr>
          <w:rFonts w:ascii="Amasis MT Pro" w:hAnsi="Amasis MT Pro" w:cs="Aptos Serif"/>
        </w:rPr>
        <w:t xml:space="preserve"> </w:t>
      </w:r>
    </w:p>
    <w:p w14:paraId="1933CF90" w14:textId="39853009"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Wolf, E. J., Harrington, K. M., Clark, S. L., &amp; Miller, M. W. (2013). Sample Size Requirements for Structural Equation Models: An Evaluation of Power, Bias, and Solution Propriety. </w:t>
      </w:r>
      <w:r w:rsidRPr="006B3C47">
        <w:rPr>
          <w:rFonts w:ascii="Amasis MT Pro" w:hAnsi="Amasis MT Pro" w:cs="Aptos Serif"/>
          <w:i/>
        </w:rPr>
        <w:t>Educ Psychol Meas</w:t>
      </w:r>
      <w:r w:rsidRPr="006B3C47">
        <w:rPr>
          <w:rFonts w:ascii="Amasis MT Pro" w:hAnsi="Amasis MT Pro" w:cs="Aptos Serif"/>
        </w:rPr>
        <w:t>,</w:t>
      </w:r>
      <w:r w:rsidRPr="006B3C47">
        <w:rPr>
          <w:rFonts w:ascii="Amasis MT Pro" w:hAnsi="Amasis MT Pro" w:cs="Aptos Serif"/>
          <w:i/>
        </w:rPr>
        <w:t xml:space="preserve"> 76</w:t>
      </w:r>
      <w:r w:rsidRPr="006B3C47">
        <w:rPr>
          <w:rFonts w:ascii="Amasis MT Pro" w:hAnsi="Amasis MT Pro" w:cs="Aptos Serif"/>
        </w:rPr>
        <w:t xml:space="preserve">(6), 913-934. </w:t>
      </w:r>
      <w:hyperlink r:id="rId81" w:history="1">
        <w:r w:rsidRPr="006B3C47">
          <w:rPr>
            <w:rStyle w:val="Hyperlink"/>
            <w:rFonts w:ascii="Amasis MT Pro" w:hAnsi="Amasis MT Pro" w:cs="Aptos Serif"/>
          </w:rPr>
          <w:t>https://doi.org/10.1177/0013164413495237</w:t>
        </w:r>
      </w:hyperlink>
      <w:r w:rsidRPr="006B3C47">
        <w:rPr>
          <w:rFonts w:ascii="Amasis MT Pro" w:hAnsi="Amasis MT Pro" w:cs="Aptos Serif"/>
        </w:rPr>
        <w:t xml:space="preserve"> </w:t>
      </w:r>
    </w:p>
    <w:p w14:paraId="2CC260E1" w14:textId="5873B947"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Xu, Y., Shao, J., Zeng, W., Wu, X., Huang, D., Zeng, Y., &amp; Wu, J. (2021). Depression and Creativity During COVID-19: Psychological Resilience as a Mediator and Deliberate Rumination as a Moderator. </w:t>
      </w:r>
      <w:r w:rsidRPr="006B3C47">
        <w:rPr>
          <w:rFonts w:ascii="Amasis MT Pro" w:hAnsi="Amasis MT Pro" w:cs="Aptos Serif"/>
          <w:i/>
        </w:rPr>
        <w:t>Front Psychol</w:t>
      </w:r>
      <w:r w:rsidRPr="006B3C47">
        <w:rPr>
          <w:rFonts w:ascii="Amasis MT Pro" w:hAnsi="Amasis MT Pro" w:cs="Aptos Serif"/>
        </w:rPr>
        <w:t>,</w:t>
      </w:r>
      <w:r w:rsidRPr="006B3C47">
        <w:rPr>
          <w:rFonts w:ascii="Amasis MT Pro" w:hAnsi="Amasis MT Pro" w:cs="Aptos Serif"/>
          <w:i/>
        </w:rPr>
        <w:t xml:space="preserve"> 12</w:t>
      </w:r>
      <w:r w:rsidRPr="006B3C47">
        <w:rPr>
          <w:rFonts w:ascii="Amasis MT Pro" w:hAnsi="Amasis MT Pro" w:cs="Aptos Serif"/>
        </w:rPr>
        <w:t xml:space="preserve">, 665961. </w:t>
      </w:r>
      <w:hyperlink r:id="rId82" w:history="1">
        <w:r w:rsidRPr="006B3C47">
          <w:rPr>
            <w:rStyle w:val="Hyperlink"/>
            <w:rFonts w:ascii="Amasis MT Pro" w:hAnsi="Amasis MT Pro" w:cs="Aptos Serif"/>
          </w:rPr>
          <w:t>https://doi.org/10.3389/fpsyg.2021.665961</w:t>
        </w:r>
      </w:hyperlink>
      <w:r w:rsidRPr="006B3C47">
        <w:rPr>
          <w:rFonts w:ascii="Amasis MT Pro" w:hAnsi="Amasis MT Pro" w:cs="Aptos Serif"/>
        </w:rPr>
        <w:t xml:space="preserve"> </w:t>
      </w:r>
    </w:p>
    <w:p w14:paraId="4EC5B2FE" w14:textId="569790EF"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t xml:space="preserve">Yu, B. C. L., Mak, W. W. S., Chio, F. H. N., Sik, H.-T., &amp; Chan, R. M. K. (2025). A Longitudinal Investigation of the Relative Temporal Association of Tranquility, Concentration, and the Five Facet Mindfulness Questionnaires (FFMQ) with Nonattachment and Mental Health. </w:t>
      </w:r>
      <w:r w:rsidRPr="006B3C47">
        <w:rPr>
          <w:rFonts w:ascii="Amasis MT Pro" w:hAnsi="Amasis MT Pro" w:cs="Aptos Serif"/>
          <w:i/>
        </w:rPr>
        <w:t>Applied Research in Quality of Life</w:t>
      </w:r>
      <w:r w:rsidRPr="006B3C47">
        <w:rPr>
          <w:rFonts w:ascii="Amasis MT Pro" w:hAnsi="Amasis MT Pro" w:cs="Aptos Serif"/>
        </w:rPr>
        <w:t xml:space="preserve">. </w:t>
      </w:r>
      <w:hyperlink r:id="rId83" w:history="1">
        <w:r w:rsidRPr="006B3C47">
          <w:rPr>
            <w:rStyle w:val="Hyperlink"/>
            <w:rFonts w:ascii="Amasis MT Pro" w:hAnsi="Amasis MT Pro" w:cs="Aptos Serif"/>
          </w:rPr>
          <w:t>https://doi.org/10.1007/s11482-025-10443-z</w:t>
        </w:r>
      </w:hyperlink>
      <w:r w:rsidRPr="006B3C47">
        <w:rPr>
          <w:rFonts w:ascii="Amasis MT Pro" w:hAnsi="Amasis MT Pro" w:cs="Aptos Serif"/>
        </w:rPr>
        <w:t xml:space="preserve"> </w:t>
      </w:r>
    </w:p>
    <w:p w14:paraId="275F092A" w14:textId="76E61319" w:rsidR="00AD1B60" w:rsidRPr="006B3C47" w:rsidRDefault="00AD1B60" w:rsidP="00AD1B60">
      <w:pPr>
        <w:pStyle w:val="EndNoteBibliography"/>
        <w:spacing w:line="480" w:lineRule="auto"/>
        <w:ind w:left="720" w:hanging="720"/>
        <w:rPr>
          <w:rFonts w:ascii="Amasis MT Pro" w:hAnsi="Amasis MT Pro" w:cs="Aptos Serif"/>
        </w:rPr>
      </w:pPr>
      <w:r w:rsidRPr="006B3C47">
        <w:rPr>
          <w:rFonts w:ascii="Amasis MT Pro" w:hAnsi="Amasis MT Pro" w:cs="Aptos Serif"/>
        </w:rPr>
        <w:lastRenderedPageBreak/>
        <w:t xml:space="preserve">Zhao, R., Tang, Z., Lu, F., Xing, Q., &amp; Shen, W. (2021). An Updated Evaluation of the Dichotomous Link Between Creativity and Mental Health. </w:t>
      </w:r>
      <w:r w:rsidRPr="006B3C47">
        <w:rPr>
          <w:rFonts w:ascii="Amasis MT Pro" w:hAnsi="Amasis MT Pro" w:cs="Aptos Serif"/>
          <w:i/>
        </w:rPr>
        <w:t>Front Psychiatry</w:t>
      </w:r>
      <w:r w:rsidRPr="006B3C47">
        <w:rPr>
          <w:rFonts w:ascii="Amasis MT Pro" w:hAnsi="Amasis MT Pro" w:cs="Aptos Serif"/>
        </w:rPr>
        <w:t>,</w:t>
      </w:r>
      <w:r w:rsidRPr="006B3C47">
        <w:rPr>
          <w:rFonts w:ascii="Amasis MT Pro" w:hAnsi="Amasis MT Pro" w:cs="Aptos Serif"/>
          <w:i/>
        </w:rPr>
        <w:t xml:space="preserve"> 12</w:t>
      </w:r>
      <w:r w:rsidRPr="006B3C47">
        <w:rPr>
          <w:rFonts w:ascii="Amasis MT Pro" w:hAnsi="Amasis MT Pro" w:cs="Aptos Serif"/>
        </w:rPr>
        <w:t xml:space="preserve">, 781961. </w:t>
      </w:r>
      <w:hyperlink r:id="rId84" w:history="1">
        <w:r w:rsidRPr="006B3C47">
          <w:rPr>
            <w:rStyle w:val="Hyperlink"/>
            <w:rFonts w:ascii="Amasis MT Pro" w:hAnsi="Amasis MT Pro" w:cs="Aptos Serif"/>
          </w:rPr>
          <w:t>https://doi.org/10.3389/fpsyt.2021.781961</w:t>
        </w:r>
      </w:hyperlink>
      <w:r w:rsidRPr="006B3C47">
        <w:rPr>
          <w:rFonts w:ascii="Amasis MT Pro" w:hAnsi="Amasis MT Pro" w:cs="Aptos Serif"/>
        </w:rPr>
        <w:t xml:space="preserve"> </w:t>
      </w:r>
    </w:p>
    <w:p w14:paraId="17ABD318" w14:textId="1170970A" w:rsidR="00D12FCE" w:rsidRPr="006B3C47" w:rsidRDefault="00D12FCE" w:rsidP="00AD1B60">
      <w:pPr>
        <w:ind w:firstLine="0"/>
        <w:rPr>
          <w:rFonts w:ascii="Amasis MT Pro" w:hAnsi="Amasis MT Pro" w:cs="Aptos Serif"/>
        </w:rPr>
      </w:pPr>
      <w:r w:rsidRPr="006B3C47">
        <w:rPr>
          <w:rFonts w:ascii="Amasis MT Pro" w:hAnsi="Amasis MT Pro" w:cs="Aptos Serif"/>
        </w:rPr>
        <w:fldChar w:fldCharType="end"/>
      </w:r>
    </w:p>
    <w:p w14:paraId="7E2BFA74" w14:textId="77777777" w:rsidR="00E309E9" w:rsidRPr="006B3C47" w:rsidRDefault="00E309E9" w:rsidP="000074BF">
      <w:pPr>
        <w:rPr>
          <w:rFonts w:ascii="Amasis MT Pro" w:hAnsi="Amasis MT Pro" w:cs="Aptos Serif"/>
        </w:rPr>
      </w:pPr>
    </w:p>
    <w:p w14:paraId="067B1DB3" w14:textId="77777777" w:rsidR="00E309E9" w:rsidRPr="006B3C47" w:rsidRDefault="00E309E9" w:rsidP="000074BF">
      <w:pPr>
        <w:rPr>
          <w:rFonts w:ascii="Amasis MT Pro" w:hAnsi="Amasis MT Pro" w:cs="Aptos Serif"/>
        </w:rPr>
      </w:pPr>
    </w:p>
    <w:p w14:paraId="4F873AC7" w14:textId="6C6F0058" w:rsidR="00830D75" w:rsidRPr="006B3C47" w:rsidRDefault="00830D75" w:rsidP="000074BF">
      <w:pPr>
        <w:rPr>
          <w:rFonts w:ascii="Amasis MT Pro" w:hAnsi="Amasis MT Pro" w:cs="Aptos Serif"/>
        </w:rPr>
      </w:pPr>
      <w:r w:rsidRPr="006B3C47">
        <w:rPr>
          <w:rFonts w:ascii="Amasis MT Pro" w:hAnsi="Amasis MT Pro" w:cs="Aptos Serif"/>
        </w:rPr>
        <w:br w:type="page"/>
      </w:r>
    </w:p>
    <w:p w14:paraId="2F13F2B8" w14:textId="77777777" w:rsidR="006205BA" w:rsidRPr="006B3C47" w:rsidRDefault="006205BA" w:rsidP="006205BA">
      <w:pPr>
        <w:pStyle w:val="Heading1"/>
        <w:rPr>
          <w:rFonts w:ascii="Amasis MT Pro" w:hAnsi="Amasis MT Pro" w:cs="Aptos Serif"/>
        </w:rPr>
      </w:pPr>
      <w:r w:rsidRPr="006B3C47">
        <w:rPr>
          <w:rFonts w:ascii="Amasis MT Pro" w:hAnsi="Amasis MT Pro" w:cs="Aptos Serif"/>
        </w:rPr>
        <w:lastRenderedPageBreak/>
        <w:t>Tables &amp; Figures</w:t>
      </w:r>
    </w:p>
    <w:p w14:paraId="74071365" w14:textId="77777777" w:rsidR="00601BC1" w:rsidRPr="006B3C47" w:rsidRDefault="00601BC1" w:rsidP="00601BC1">
      <w:pPr>
        <w:pStyle w:val="NoSpacing"/>
        <w:rPr>
          <w:rFonts w:ascii="Amasis MT Pro" w:hAnsi="Amasis MT Pro" w:cs="Aptos Serif"/>
        </w:rPr>
      </w:pPr>
      <w:r w:rsidRPr="006B3C47">
        <w:rPr>
          <w:rFonts w:ascii="Amasis MT Pro" w:hAnsi="Amasis MT Pro" w:cs="Aptos Serif"/>
          <w:b/>
          <w:bCs/>
        </w:rPr>
        <w:t>Table 1.</w:t>
      </w:r>
      <w:r w:rsidRPr="006B3C47">
        <w:rPr>
          <w:rFonts w:ascii="Amasis MT Pro" w:hAnsi="Amasis MT Pro" w:cs="Aptos Serif"/>
        </w:rPr>
        <w:t xml:space="preserve"> Demographic Characteristics of Sample (</w:t>
      </w:r>
      <w:r w:rsidRPr="006B3C47">
        <w:rPr>
          <w:rFonts w:ascii="Amasis MT Pro" w:hAnsi="Amasis MT Pro" w:cs="Aptos Serif"/>
          <w:i/>
          <w:iCs/>
        </w:rPr>
        <w:t>N</w:t>
      </w:r>
      <w:r w:rsidRPr="006B3C47">
        <w:rPr>
          <w:rFonts w:ascii="Amasis MT Pro" w:hAnsi="Amasis MT Pro" w:cs="Aptos Serif"/>
        </w:rPr>
        <w:t xml:space="preserve"> = 841)</w:t>
      </w:r>
    </w:p>
    <w:p w14:paraId="4E7FFCA2" w14:textId="77777777" w:rsidR="00601BC1" w:rsidRPr="006B3C47" w:rsidRDefault="00601BC1" w:rsidP="00601BC1">
      <w:pPr>
        <w:pStyle w:val="NoSpacing"/>
        <w:rPr>
          <w:rFonts w:ascii="Amasis MT Pro" w:hAnsi="Amasis MT Pro" w:cs="Aptos Seri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7"/>
        <w:gridCol w:w="1349"/>
        <w:gridCol w:w="1302"/>
      </w:tblGrid>
      <w:tr w:rsidR="00601BC1" w:rsidRPr="006B3C47" w14:paraId="535B3DBF" w14:textId="77777777" w:rsidTr="00F04958">
        <w:trPr>
          <w:trHeight w:val="227"/>
        </w:trPr>
        <w:tc>
          <w:tcPr>
            <w:tcW w:w="5117" w:type="dxa"/>
            <w:tcBorders>
              <w:top w:val="single" w:sz="4" w:space="0" w:color="auto"/>
              <w:bottom w:val="single" w:sz="4" w:space="0" w:color="auto"/>
            </w:tcBorders>
          </w:tcPr>
          <w:p w14:paraId="1F0B9EE8" w14:textId="77777777" w:rsidR="00601BC1" w:rsidRPr="006B3C47" w:rsidRDefault="00601BC1" w:rsidP="00F04958">
            <w:pPr>
              <w:pStyle w:val="NoSpacing"/>
              <w:rPr>
                <w:rFonts w:ascii="Amasis MT Pro" w:hAnsi="Amasis MT Pro" w:cs="Aptos Serif"/>
              </w:rPr>
            </w:pPr>
          </w:p>
        </w:tc>
        <w:tc>
          <w:tcPr>
            <w:tcW w:w="1349" w:type="dxa"/>
            <w:tcBorders>
              <w:top w:val="single" w:sz="4" w:space="0" w:color="auto"/>
              <w:bottom w:val="single" w:sz="4" w:space="0" w:color="auto"/>
            </w:tcBorders>
          </w:tcPr>
          <w:p w14:paraId="1BDBEBC5" w14:textId="77777777" w:rsidR="00601BC1" w:rsidRPr="006B3C47" w:rsidRDefault="00601BC1" w:rsidP="00F04958">
            <w:pPr>
              <w:pStyle w:val="NoSpacing"/>
              <w:jc w:val="center"/>
              <w:rPr>
                <w:rFonts w:ascii="Amasis MT Pro" w:hAnsi="Amasis MT Pro" w:cs="Aptos Serif"/>
                <w:b/>
                <w:bCs/>
                <w:u w:val="single"/>
              </w:rPr>
            </w:pPr>
            <w:r w:rsidRPr="006B3C47">
              <w:rPr>
                <w:rFonts w:ascii="Amasis MT Pro" w:hAnsi="Amasis MT Pro" w:cs="Aptos Serif"/>
                <w:b/>
                <w:bCs/>
                <w:i/>
                <w:iCs/>
                <w:u w:val="single"/>
              </w:rPr>
              <w:t xml:space="preserve">M </w:t>
            </w:r>
            <w:r w:rsidRPr="006B3C47">
              <w:rPr>
                <w:rFonts w:ascii="Amasis MT Pro" w:hAnsi="Amasis MT Pro" w:cs="Aptos Serif"/>
                <w:b/>
                <w:bCs/>
                <w:u w:val="single"/>
              </w:rPr>
              <w:t>/ Percent</w:t>
            </w:r>
          </w:p>
        </w:tc>
        <w:tc>
          <w:tcPr>
            <w:tcW w:w="1302" w:type="dxa"/>
            <w:tcBorders>
              <w:top w:val="single" w:sz="4" w:space="0" w:color="auto"/>
              <w:bottom w:val="single" w:sz="4" w:space="0" w:color="auto"/>
            </w:tcBorders>
          </w:tcPr>
          <w:p w14:paraId="5EF0B4F7" w14:textId="77777777" w:rsidR="00601BC1" w:rsidRPr="006B3C47" w:rsidRDefault="00601BC1" w:rsidP="00F04958">
            <w:pPr>
              <w:pStyle w:val="NoSpacing"/>
              <w:jc w:val="center"/>
              <w:rPr>
                <w:rFonts w:ascii="Amasis MT Pro" w:hAnsi="Amasis MT Pro" w:cs="Aptos Serif"/>
                <w:b/>
                <w:bCs/>
                <w:u w:val="single"/>
              </w:rPr>
            </w:pPr>
            <w:r w:rsidRPr="006B3C47">
              <w:rPr>
                <w:rFonts w:ascii="Amasis MT Pro" w:hAnsi="Amasis MT Pro" w:cs="Aptos Serif"/>
                <w:b/>
                <w:bCs/>
                <w:i/>
                <w:iCs/>
                <w:u w:val="single"/>
              </w:rPr>
              <w:t>SD</w:t>
            </w:r>
            <w:r w:rsidRPr="006B3C47">
              <w:rPr>
                <w:rFonts w:ascii="Amasis MT Pro" w:hAnsi="Amasis MT Pro" w:cs="Aptos Serif"/>
                <w:b/>
                <w:bCs/>
                <w:u w:val="single"/>
              </w:rPr>
              <w:t xml:space="preserve"> / </w:t>
            </w:r>
            <w:r w:rsidRPr="006B3C47">
              <w:rPr>
                <w:rFonts w:ascii="Amasis MT Pro" w:hAnsi="Amasis MT Pro" w:cs="Aptos Serif"/>
                <w:b/>
                <w:bCs/>
                <w:i/>
                <w:iCs/>
                <w:u w:val="single"/>
              </w:rPr>
              <w:t>n</w:t>
            </w:r>
          </w:p>
        </w:tc>
      </w:tr>
      <w:tr w:rsidR="00601BC1" w:rsidRPr="006B3C47" w14:paraId="3E716CE4" w14:textId="77777777" w:rsidTr="00F04958">
        <w:trPr>
          <w:trHeight w:val="283"/>
        </w:trPr>
        <w:tc>
          <w:tcPr>
            <w:tcW w:w="5117" w:type="dxa"/>
            <w:tcBorders>
              <w:top w:val="single" w:sz="4" w:space="0" w:color="auto"/>
            </w:tcBorders>
          </w:tcPr>
          <w:p w14:paraId="6E5CB64E" w14:textId="77777777" w:rsidR="00601BC1" w:rsidRPr="006B3C47" w:rsidRDefault="00601BC1" w:rsidP="00F04958">
            <w:pPr>
              <w:pStyle w:val="NoSpacing"/>
              <w:rPr>
                <w:rFonts w:ascii="Amasis MT Pro" w:hAnsi="Amasis MT Pro" w:cs="Aptos Serif"/>
                <w:b/>
                <w:bCs/>
              </w:rPr>
            </w:pPr>
            <w:r w:rsidRPr="006B3C47">
              <w:rPr>
                <w:rFonts w:ascii="Amasis MT Pro" w:hAnsi="Amasis MT Pro" w:cs="Aptos Serif"/>
                <w:b/>
                <w:bCs/>
              </w:rPr>
              <w:t>Age</w:t>
            </w:r>
          </w:p>
        </w:tc>
        <w:tc>
          <w:tcPr>
            <w:tcW w:w="1349" w:type="dxa"/>
            <w:tcBorders>
              <w:top w:val="single" w:sz="4" w:space="0" w:color="auto"/>
            </w:tcBorders>
          </w:tcPr>
          <w:p w14:paraId="75CABA14"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20.96</w:t>
            </w:r>
          </w:p>
        </w:tc>
        <w:tc>
          <w:tcPr>
            <w:tcW w:w="1302" w:type="dxa"/>
            <w:tcBorders>
              <w:top w:val="single" w:sz="4" w:space="0" w:color="auto"/>
            </w:tcBorders>
          </w:tcPr>
          <w:p w14:paraId="7D519942"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3.34</w:t>
            </w:r>
          </w:p>
        </w:tc>
      </w:tr>
      <w:tr w:rsidR="00601BC1" w:rsidRPr="006B3C47" w14:paraId="13BC16F1" w14:textId="77777777" w:rsidTr="00F04958">
        <w:trPr>
          <w:trHeight w:val="170"/>
        </w:trPr>
        <w:tc>
          <w:tcPr>
            <w:tcW w:w="5117" w:type="dxa"/>
          </w:tcPr>
          <w:p w14:paraId="206B40AB" w14:textId="77777777" w:rsidR="00601BC1" w:rsidRPr="006B3C47" w:rsidRDefault="00601BC1" w:rsidP="00F04958">
            <w:pPr>
              <w:pStyle w:val="NoSpacing"/>
              <w:rPr>
                <w:rFonts w:ascii="Amasis MT Pro" w:hAnsi="Amasis MT Pro" w:cs="Aptos Serif"/>
                <w:b/>
                <w:bCs/>
              </w:rPr>
            </w:pPr>
            <w:r w:rsidRPr="006B3C47">
              <w:rPr>
                <w:rFonts w:ascii="Amasis MT Pro" w:hAnsi="Amasis MT Pro" w:cs="Aptos Serif"/>
                <w:b/>
                <w:bCs/>
              </w:rPr>
              <w:t>Gender</w:t>
            </w:r>
          </w:p>
        </w:tc>
        <w:tc>
          <w:tcPr>
            <w:tcW w:w="1349" w:type="dxa"/>
          </w:tcPr>
          <w:p w14:paraId="4D9CB1CB" w14:textId="77777777" w:rsidR="00601BC1" w:rsidRPr="006B3C47" w:rsidRDefault="00601BC1" w:rsidP="00F04958">
            <w:pPr>
              <w:pStyle w:val="NoSpacing"/>
              <w:jc w:val="center"/>
              <w:rPr>
                <w:rFonts w:ascii="Amasis MT Pro" w:hAnsi="Amasis MT Pro" w:cs="Aptos Serif"/>
              </w:rPr>
            </w:pPr>
          </w:p>
        </w:tc>
        <w:tc>
          <w:tcPr>
            <w:tcW w:w="1302" w:type="dxa"/>
          </w:tcPr>
          <w:p w14:paraId="0F5D9224" w14:textId="77777777" w:rsidR="00601BC1" w:rsidRPr="006B3C47" w:rsidRDefault="00601BC1" w:rsidP="00F04958">
            <w:pPr>
              <w:pStyle w:val="NoSpacing"/>
              <w:jc w:val="center"/>
              <w:rPr>
                <w:rFonts w:ascii="Amasis MT Pro" w:hAnsi="Amasis MT Pro" w:cs="Aptos Serif"/>
              </w:rPr>
            </w:pPr>
          </w:p>
        </w:tc>
      </w:tr>
      <w:tr w:rsidR="00601BC1" w:rsidRPr="006B3C47" w14:paraId="5431406F" w14:textId="77777777" w:rsidTr="00F04958">
        <w:trPr>
          <w:trHeight w:val="283"/>
        </w:trPr>
        <w:tc>
          <w:tcPr>
            <w:tcW w:w="5117" w:type="dxa"/>
          </w:tcPr>
          <w:p w14:paraId="31C8E74E" w14:textId="77777777" w:rsidR="00601BC1" w:rsidRPr="006B3C47" w:rsidRDefault="00601BC1" w:rsidP="00F04958">
            <w:pPr>
              <w:pStyle w:val="NoSpacing"/>
              <w:ind w:left="34" w:firstLine="176"/>
              <w:rPr>
                <w:rFonts w:ascii="Amasis MT Pro" w:hAnsi="Amasis MT Pro" w:cs="Aptos Serif"/>
              </w:rPr>
            </w:pPr>
            <w:r w:rsidRPr="006B3C47">
              <w:rPr>
                <w:rFonts w:ascii="Amasis MT Pro" w:hAnsi="Amasis MT Pro" w:cs="Aptos Serif"/>
              </w:rPr>
              <w:t>Female</w:t>
            </w:r>
          </w:p>
        </w:tc>
        <w:tc>
          <w:tcPr>
            <w:tcW w:w="1349" w:type="dxa"/>
          </w:tcPr>
          <w:p w14:paraId="035E6751"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67.50</w:t>
            </w:r>
          </w:p>
        </w:tc>
        <w:tc>
          <w:tcPr>
            <w:tcW w:w="1302" w:type="dxa"/>
          </w:tcPr>
          <w:p w14:paraId="57AE48F2"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568</w:t>
            </w:r>
          </w:p>
        </w:tc>
      </w:tr>
      <w:tr w:rsidR="00601BC1" w:rsidRPr="006B3C47" w14:paraId="09A33892" w14:textId="77777777" w:rsidTr="00F04958">
        <w:trPr>
          <w:trHeight w:val="283"/>
        </w:trPr>
        <w:tc>
          <w:tcPr>
            <w:tcW w:w="5117" w:type="dxa"/>
          </w:tcPr>
          <w:p w14:paraId="0081B7F9" w14:textId="77777777" w:rsidR="00601BC1" w:rsidRPr="006B3C47" w:rsidRDefault="00601BC1" w:rsidP="00F04958">
            <w:pPr>
              <w:pStyle w:val="NoSpacing"/>
              <w:ind w:left="34" w:firstLine="176"/>
              <w:rPr>
                <w:rFonts w:ascii="Amasis MT Pro" w:hAnsi="Amasis MT Pro" w:cs="Aptos Serif"/>
              </w:rPr>
            </w:pPr>
            <w:r w:rsidRPr="006B3C47">
              <w:rPr>
                <w:rFonts w:ascii="Amasis MT Pro" w:hAnsi="Amasis MT Pro" w:cs="Aptos Serif"/>
              </w:rPr>
              <w:t>Male</w:t>
            </w:r>
          </w:p>
        </w:tc>
        <w:tc>
          <w:tcPr>
            <w:tcW w:w="1349" w:type="dxa"/>
          </w:tcPr>
          <w:p w14:paraId="0B7B702D"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30.90</w:t>
            </w:r>
          </w:p>
        </w:tc>
        <w:tc>
          <w:tcPr>
            <w:tcW w:w="1302" w:type="dxa"/>
          </w:tcPr>
          <w:p w14:paraId="198B21FA"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260</w:t>
            </w:r>
          </w:p>
        </w:tc>
      </w:tr>
      <w:tr w:rsidR="00601BC1" w:rsidRPr="006B3C47" w14:paraId="4AA7725D" w14:textId="77777777" w:rsidTr="00F04958">
        <w:trPr>
          <w:trHeight w:val="283"/>
        </w:trPr>
        <w:tc>
          <w:tcPr>
            <w:tcW w:w="5117" w:type="dxa"/>
          </w:tcPr>
          <w:p w14:paraId="55BDF278" w14:textId="77777777" w:rsidR="00601BC1" w:rsidRPr="006B3C47" w:rsidRDefault="00601BC1" w:rsidP="00F04958">
            <w:pPr>
              <w:pStyle w:val="NoSpacing"/>
              <w:ind w:left="34" w:firstLine="176"/>
              <w:rPr>
                <w:rFonts w:ascii="Amasis MT Pro" w:hAnsi="Amasis MT Pro" w:cs="Aptos Serif"/>
              </w:rPr>
            </w:pPr>
            <w:r w:rsidRPr="006B3C47">
              <w:rPr>
                <w:rFonts w:ascii="Amasis MT Pro" w:hAnsi="Amasis MT Pro" w:cs="Aptos Serif"/>
              </w:rPr>
              <w:t>Non-Binary/Third Gender</w:t>
            </w:r>
          </w:p>
        </w:tc>
        <w:tc>
          <w:tcPr>
            <w:tcW w:w="1349" w:type="dxa"/>
          </w:tcPr>
          <w:p w14:paraId="730BDB57"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1.50</w:t>
            </w:r>
          </w:p>
        </w:tc>
        <w:tc>
          <w:tcPr>
            <w:tcW w:w="1302" w:type="dxa"/>
          </w:tcPr>
          <w:p w14:paraId="28EA96C9"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13</w:t>
            </w:r>
          </w:p>
        </w:tc>
      </w:tr>
      <w:tr w:rsidR="00601BC1" w:rsidRPr="006B3C47" w14:paraId="4FAC622B" w14:textId="77777777" w:rsidTr="00F04958">
        <w:trPr>
          <w:trHeight w:val="170"/>
        </w:trPr>
        <w:tc>
          <w:tcPr>
            <w:tcW w:w="5117" w:type="dxa"/>
          </w:tcPr>
          <w:p w14:paraId="14DB2F5B" w14:textId="77777777" w:rsidR="00601BC1" w:rsidRPr="006B3C47" w:rsidRDefault="00601BC1" w:rsidP="00F04958">
            <w:pPr>
              <w:pStyle w:val="NoSpacing"/>
              <w:rPr>
                <w:rFonts w:ascii="Amasis MT Pro" w:hAnsi="Amasis MT Pro" w:cs="Aptos Serif"/>
                <w:b/>
                <w:bCs/>
              </w:rPr>
            </w:pPr>
            <w:r w:rsidRPr="006B3C47">
              <w:rPr>
                <w:rFonts w:ascii="Amasis MT Pro" w:hAnsi="Amasis MT Pro" w:cs="Aptos Serif"/>
                <w:b/>
                <w:bCs/>
              </w:rPr>
              <w:t>Sexual Orientation</w:t>
            </w:r>
          </w:p>
        </w:tc>
        <w:tc>
          <w:tcPr>
            <w:tcW w:w="1349" w:type="dxa"/>
          </w:tcPr>
          <w:p w14:paraId="37B47A2B" w14:textId="77777777" w:rsidR="00601BC1" w:rsidRPr="006B3C47" w:rsidRDefault="00601BC1" w:rsidP="00F04958">
            <w:pPr>
              <w:pStyle w:val="NoSpacing"/>
              <w:jc w:val="center"/>
              <w:rPr>
                <w:rFonts w:ascii="Amasis MT Pro" w:hAnsi="Amasis MT Pro" w:cs="Aptos Serif"/>
              </w:rPr>
            </w:pPr>
          </w:p>
        </w:tc>
        <w:tc>
          <w:tcPr>
            <w:tcW w:w="1302" w:type="dxa"/>
          </w:tcPr>
          <w:p w14:paraId="21BFA1BC" w14:textId="77777777" w:rsidR="00601BC1" w:rsidRPr="006B3C47" w:rsidRDefault="00601BC1" w:rsidP="00F04958">
            <w:pPr>
              <w:pStyle w:val="NoSpacing"/>
              <w:jc w:val="center"/>
              <w:rPr>
                <w:rFonts w:ascii="Amasis MT Pro" w:hAnsi="Amasis MT Pro" w:cs="Aptos Serif"/>
              </w:rPr>
            </w:pPr>
          </w:p>
        </w:tc>
      </w:tr>
      <w:tr w:rsidR="00601BC1" w:rsidRPr="006B3C47" w14:paraId="6E5C48E9" w14:textId="77777777" w:rsidTr="00F04958">
        <w:trPr>
          <w:trHeight w:val="283"/>
        </w:trPr>
        <w:tc>
          <w:tcPr>
            <w:tcW w:w="5117" w:type="dxa"/>
          </w:tcPr>
          <w:p w14:paraId="233EE04B" w14:textId="77777777" w:rsidR="00601BC1" w:rsidRPr="006B3C47" w:rsidRDefault="00601BC1" w:rsidP="00F04958">
            <w:pPr>
              <w:pStyle w:val="NoSpacing"/>
              <w:ind w:left="176"/>
              <w:rPr>
                <w:rFonts w:ascii="Amasis MT Pro" w:hAnsi="Amasis MT Pro" w:cs="Aptos Serif"/>
              </w:rPr>
            </w:pPr>
            <w:r w:rsidRPr="006B3C47">
              <w:rPr>
                <w:rFonts w:ascii="Amasis MT Pro" w:hAnsi="Amasis MT Pro" w:cs="Aptos Serif"/>
              </w:rPr>
              <w:t>Heterosexual or Straight</w:t>
            </w:r>
          </w:p>
        </w:tc>
        <w:tc>
          <w:tcPr>
            <w:tcW w:w="1349" w:type="dxa"/>
          </w:tcPr>
          <w:p w14:paraId="3E2F5A77"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74.00</w:t>
            </w:r>
          </w:p>
        </w:tc>
        <w:tc>
          <w:tcPr>
            <w:tcW w:w="1302" w:type="dxa"/>
          </w:tcPr>
          <w:p w14:paraId="39AE4A11"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621</w:t>
            </w:r>
          </w:p>
        </w:tc>
      </w:tr>
      <w:tr w:rsidR="00601BC1" w:rsidRPr="006B3C47" w14:paraId="693BA22C" w14:textId="77777777" w:rsidTr="00F04958">
        <w:trPr>
          <w:trHeight w:val="283"/>
        </w:trPr>
        <w:tc>
          <w:tcPr>
            <w:tcW w:w="5117" w:type="dxa"/>
          </w:tcPr>
          <w:p w14:paraId="65661192" w14:textId="77777777" w:rsidR="00601BC1" w:rsidRPr="006B3C47" w:rsidRDefault="00601BC1" w:rsidP="00F04958">
            <w:pPr>
              <w:pStyle w:val="NoSpacing"/>
              <w:ind w:left="176"/>
              <w:rPr>
                <w:rFonts w:ascii="Amasis MT Pro" w:hAnsi="Amasis MT Pro" w:cs="Aptos Serif"/>
              </w:rPr>
            </w:pPr>
            <w:r w:rsidRPr="006B3C47">
              <w:rPr>
                <w:rFonts w:ascii="Amasis MT Pro" w:hAnsi="Amasis MT Pro" w:cs="Aptos Serif"/>
              </w:rPr>
              <w:t>Homosexual/Gay or Lesbian</w:t>
            </w:r>
          </w:p>
        </w:tc>
        <w:tc>
          <w:tcPr>
            <w:tcW w:w="1349" w:type="dxa"/>
          </w:tcPr>
          <w:p w14:paraId="17BD02DB"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5.80</w:t>
            </w:r>
          </w:p>
        </w:tc>
        <w:tc>
          <w:tcPr>
            <w:tcW w:w="1302" w:type="dxa"/>
          </w:tcPr>
          <w:p w14:paraId="492345DA"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49</w:t>
            </w:r>
          </w:p>
        </w:tc>
      </w:tr>
      <w:tr w:rsidR="00601BC1" w:rsidRPr="006B3C47" w14:paraId="52BFB4D2" w14:textId="77777777" w:rsidTr="00F04958">
        <w:trPr>
          <w:trHeight w:val="283"/>
        </w:trPr>
        <w:tc>
          <w:tcPr>
            <w:tcW w:w="5117" w:type="dxa"/>
          </w:tcPr>
          <w:p w14:paraId="2FC953FE" w14:textId="77777777" w:rsidR="00601BC1" w:rsidRPr="006B3C47" w:rsidRDefault="00601BC1" w:rsidP="00F04958">
            <w:pPr>
              <w:pStyle w:val="NoSpacing"/>
              <w:ind w:left="176"/>
              <w:rPr>
                <w:rFonts w:ascii="Amasis MT Pro" w:hAnsi="Amasis MT Pro" w:cs="Aptos Serif"/>
              </w:rPr>
            </w:pPr>
            <w:r w:rsidRPr="006B3C47">
              <w:rPr>
                <w:rFonts w:ascii="Amasis MT Pro" w:hAnsi="Amasis MT Pro" w:cs="Aptos Serif"/>
              </w:rPr>
              <w:t>Bisexual</w:t>
            </w:r>
          </w:p>
        </w:tc>
        <w:tc>
          <w:tcPr>
            <w:tcW w:w="1349" w:type="dxa"/>
          </w:tcPr>
          <w:p w14:paraId="59A8013A"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17.00</w:t>
            </w:r>
          </w:p>
        </w:tc>
        <w:tc>
          <w:tcPr>
            <w:tcW w:w="1302" w:type="dxa"/>
          </w:tcPr>
          <w:p w14:paraId="1D43F2A0"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143</w:t>
            </w:r>
          </w:p>
        </w:tc>
      </w:tr>
      <w:tr w:rsidR="00601BC1" w:rsidRPr="006B3C47" w14:paraId="0E062356" w14:textId="77777777" w:rsidTr="00F04958">
        <w:trPr>
          <w:trHeight w:val="283"/>
        </w:trPr>
        <w:tc>
          <w:tcPr>
            <w:tcW w:w="5117" w:type="dxa"/>
          </w:tcPr>
          <w:p w14:paraId="1F88CE2F" w14:textId="77777777" w:rsidR="00601BC1" w:rsidRPr="006B3C47" w:rsidRDefault="00601BC1" w:rsidP="00F04958">
            <w:pPr>
              <w:pStyle w:val="NoSpacing"/>
              <w:ind w:left="176"/>
              <w:rPr>
                <w:rFonts w:ascii="Amasis MT Pro" w:hAnsi="Amasis MT Pro" w:cs="Aptos Serif"/>
              </w:rPr>
            </w:pPr>
            <w:r w:rsidRPr="006B3C47">
              <w:rPr>
                <w:rFonts w:ascii="Amasis MT Pro" w:hAnsi="Amasis MT Pro" w:cs="Aptos Serif"/>
              </w:rPr>
              <w:t>Other</w:t>
            </w:r>
          </w:p>
        </w:tc>
        <w:tc>
          <w:tcPr>
            <w:tcW w:w="1349" w:type="dxa"/>
          </w:tcPr>
          <w:p w14:paraId="5E5A9825"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3.10</w:t>
            </w:r>
          </w:p>
        </w:tc>
        <w:tc>
          <w:tcPr>
            <w:tcW w:w="1302" w:type="dxa"/>
          </w:tcPr>
          <w:p w14:paraId="548BB0B0"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26</w:t>
            </w:r>
          </w:p>
        </w:tc>
      </w:tr>
      <w:tr w:rsidR="00601BC1" w:rsidRPr="006B3C47" w14:paraId="1883216F" w14:textId="77777777" w:rsidTr="00F04958">
        <w:trPr>
          <w:trHeight w:val="283"/>
        </w:trPr>
        <w:tc>
          <w:tcPr>
            <w:tcW w:w="5117" w:type="dxa"/>
          </w:tcPr>
          <w:p w14:paraId="1C865417" w14:textId="77777777" w:rsidR="00601BC1" w:rsidRPr="006B3C47" w:rsidRDefault="00601BC1" w:rsidP="00F04958">
            <w:pPr>
              <w:pStyle w:val="NoSpacing"/>
              <w:ind w:left="176"/>
              <w:rPr>
                <w:rFonts w:ascii="Amasis MT Pro" w:hAnsi="Amasis MT Pro" w:cs="Aptos Serif"/>
              </w:rPr>
            </w:pPr>
            <w:r w:rsidRPr="006B3C47">
              <w:rPr>
                <w:rFonts w:ascii="Amasis MT Pro" w:hAnsi="Amasis MT Pro" w:cs="Aptos Serif"/>
              </w:rPr>
              <w:t>Did Not Respond</w:t>
            </w:r>
          </w:p>
        </w:tc>
        <w:tc>
          <w:tcPr>
            <w:tcW w:w="1349" w:type="dxa"/>
          </w:tcPr>
          <w:p w14:paraId="6854B285"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0.20</w:t>
            </w:r>
          </w:p>
        </w:tc>
        <w:tc>
          <w:tcPr>
            <w:tcW w:w="1302" w:type="dxa"/>
          </w:tcPr>
          <w:p w14:paraId="1451930D"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2</w:t>
            </w:r>
          </w:p>
        </w:tc>
      </w:tr>
      <w:tr w:rsidR="00601BC1" w:rsidRPr="006B3C47" w14:paraId="63279FE8" w14:textId="77777777" w:rsidTr="00F04958">
        <w:trPr>
          <w:trHeight w:val="227"/>
        </w:trPr>
        <w:tc>
          <w:tcPr>
            <w:tcW w:w="5117" w:type="dxa"/>
          </w:tcPr>
          <w:p w14:paraId="79A64C47" w14:textId="77777777" w:rsidR="00601BC1" w:rsidRPr="006B3C47" w:rsidRDefault="00601BC1" w:rsidP="00F04958">
            <w:pPr>
              <w:pStyle w:val="NoSpacing"/>
              <w:rPr>
                <w:rFonts w:ascii="Amasis MT Pro" w:hAnsi="Amasis MT Pro" w:cs="Aptos Serif"/>
                <w:b/>
                <w:bCs/>
              </w:rPr>
            </w:pPr>
            <w:r w:rsidRPr="006B3C47">
              <w:rPr>
                <w:rFonts w:ascii="Amasis MT Pro" w:hAnsi="Amasis MT Pro" w:cs="Aptos Serif"/>
                <w:b/>
                <w:bCs/>
              </w:rPr>
              <w:t>Alcohol Use (&gt; 6 units females; &gt; 8 units males)</w:t>
            </w:r>
          </w:p>
        </w:tc>
        <w:tc>
          <w:tcPr>
            <w:tcW w:w="1349" w:type="dxa"/>
          </w:tcPr>
          <w:p w14:paraId="7BC93F64" w14:textId="77777777" w:rsidR="00601BC1" w:rsidRPr="006B3C47" w:rsidRDefault="00601BC1" w:rsidP="00F04958">
            <w:pPr>
              <w:pStyle w:val="NoSpacing"/>
              <w:jc w:val="center"/>
              <w:rPr>
                <w:rFonts w:ascii="Amasis MT Pro" w:hAnsi="Amasis MT Pro" w:cs="Aptos Serif"/>
              </w:rPr>
            </w:pPr>
          </w:p>
        </w:tc>
        <w:tc>
          <w:tcPr>
            <w:tcW w:w="1302" w:type="dxa"/>
          </w:tcPr>
          <w:p w14:paraId="7291EC6A" w14:textId="77777777" w:rsidR="00601BC1" w:rsidRPr="006B3C47" w:rsidRDefault="00601BC1" w:rsidP="00F04958">
            <w:pPr>
              <w:pStyle w:val="NoSpacing"/>
              <w:jc w:val="center"/>
              <w:rPr>
                <w:rFonts w:ascii="Amasis MT Pro" w:hAnsi="Amasis MT Pro" w:cs="Aptos Serif"/>
              </w:rPr>
            </w:pPr>
          </w:p>
        </w:tc>
      </w:tr>
      <w:tr w:rsidR="00601BC1" w:rsidRPr="006B3C47" w14:paraId="33A1F865" w14:textId="77777777" w:rsidTr="00F04958">
        <w:trPr>
          <w:trHeight w:val="283"/>
        </w:trPr>
        <w:tc>
          <w:tcPr>
            <w:tcW w:w="5117" w:type="dxa"/>
          </w:tcPr>
          <w:p w14:paraId="022E7BCD" w14:textId="77777777" w:rsidR="00601BC1" w:rsidRPr="006B3C47" w:rsidRDefault="00601BC1" w:rsidP="00F04958">
            <w:pPr>
              <w:pStyle w:val="NoSpacing"/>
              <w:ind w:firstLine="176"/>
              <w:rPr>
                <w:rFonts w:ascii="Amasis MT Pro" w:hAnsi="Amasis MT Pro" w:cs="Aptos Serif"/>
              </w:rPr>
            </w:pPr>
            <w:r w:rsidRPr="006B3C47">
              <w:rPr>
                <w:rFonts w:ascii="Amasis MT Pro" w:hAnsi="Amasis MT Pro" w:cs="Aptos Serif"/>
              </w:rPr>
              <w:t>Never</w:t>
            </w:r>
          </w:p>
        </w:tc>
        <w:tc>
          <w:tcPr>
            <w:tcW w:w="1349" w:type="dxa"/>
          </w:tcPr>
          <w:p w14:paraId="4C5005E5"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20.30</w:t>
            </w:r>
          </w:p>
        </w:tc>
        <w:tc>
          <w:tcPr>
            <w:tcW w:w="1302" w:type="dxa"/>
          </w:tcPr>
          <w:p w14:paraId="34FEF24B"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171</w:t>
            </w:r>
          </w:p>
        </w:tc>
      </w:tr>
      <w:tr w:rsidR="00601BC1" w:rsidRPr="006B3C47" w14:paraId="32E574DB" w14:textId="77777777" w:rsidTr="00F04958">
        <w:trPr>
          <w:trHeight w:val="283"/>
        </w:trPr>
        <w:tc>
          <w:tcPr>
            <w:tcW w:w="5117" w:type="dxa"/>
          </w:tcPr>
          <w:p w14:paraId="67C309AA" w14:textId="77777777" w:rsidR="00601BC1" w:rsidRPr="006B3C47" w:rsidRDefault="00601BC1" w:rsidP="00F04958">
            <w:pPr>
              <w:pStyle w:val="NoSpacing"/>
              <w:ind w:firstLine="176"/>
              <w:rPr>
                <w:rFonts w:ascii="Amasis MT Pro" w:hAnsi="Amasis MT Pro" w:cs="Aptos Serif"/>
              </w:rPr>
            </w:pPr>
            <w:r w:rsidRPr="006B3C47">
              <w:rPr>
                <w:rFonts w:ascii="Amasis MT Pro" w:hAnsi="Amasis MT Pro" w:cs="Aptos Serif"/>
              </w:rPr>
              <w:t>Less Than Monthly</w:t>
            </w:r>
          </w:p>
        </w:tc>
        <w:tc>
          <w:tcPr>
            <w:tcW w:w="1349" w:type="dxa"/>
          </w:tcPr>
          <w:p w14:paraId="4056A9D5"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27.20</w:t>
            </w:r>
          </w:p>
        </w:tc>
        <w:tc>
          <w:tcPr>
            <w:tcW w:w="1302" w:type="dxa"/>
          </w:tcPr>
          <w:p w14:paraId="57BE1982"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229</w:t>
            </w:r>
          </w:p>
        </w:tc>
      </w:tr>
      <w:tr w:rsidR="00601BC1" w:rsidRPr="006B3C47" w14:paraId="1865E2B7" w14:textId="77777777" w:rsidTr="00F04958">
        <w:trPr>
          <w:trHeight w:val="283"/>
        </w:trPr>
        <w:tc>
          <w:tcPr>
            <w:tcW w:w="5117" w:type="dxa"/>
          </w:tcPr>
          <w:p w14:paraId="27C0CD3A" w14:textId="77777777" w:rsidR="00601BC1" w:rsidRPr="006B3C47" w:rsidRDefault="00601BC1" w:rsidP="00F04958">
            <w:pPr>
              <w:pStyle w:val="NoSpacing"/>
              <w:ind w:firstLine="176"/>
              <w:rPr>
                <w:rFonts w:ascii="Amasis MT Pro" w:hAnsi="Amasis MT Pro" w:cs="Aptos Serif"/>
              </w:rPr>
            </w:pPr>
            <w:r w:rsidRPr="006B3C47">
              <w:rPr>
                <w:rFonts w:ascii="Amasis MT Pro" w:hAnsi="Amasis MT Pro" w:cs="Aptos Serif"/>
              </w:rPr>
              <w:t>Monthly</w:t>
            </w:r>
          </w:p>
        </w:tc>
        <w:tc>
          <w:tcPr>
            <w:tcW w:w="1349" w:type="dxa"/>
          </w:tcPr>
          <w:p w14:paraId="2A8DF17B"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25.10</w:t>
            </w:r>
          </w:p>
        </w:tc>
        <w:tc>
          <w:tcPr>
            <w:tcW w:w="1302" w:type="dxa"/>
          </w:tcPr>
          <w:p w14:paraId="2275B322"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211</w:t>
            </w:r>
          </w:p>
        </w:tc>
      </w:tr>
      <w:tr w:rsidR="00601BC1" w:rsidRPr="006B3C47" w14:paraId="24FB1401" w14:textId="77777777" w:rsidTr="00F04958">
        <w:trPr>
          <w:trHeight w:val="283"/>
        </w:trPr>
        <w:tc>
          <w:tcPr>
            <w:tcW w:w="5117" w:type="dxa"/>
          </w:tcPr>
          <w:p w14:paraId="17B74546" w14:textId="77777777" w:rsidR="00601BC1" w:rsidRPr="006B3C47" w:rsidRDefault="00601BC1" w:rsidP="00F04958">
            <w:pPr>
              <w:pStyle w:val="NoSpacing"/>
              <w:ind w:firstLine="176"/>
              <w:rPr>
                <w:rFonts w:ascii="Amasis MT Pro" w:hAnsi="Amasis MT Pro" w:cs="Aptos Serif"/>
              </w:rPr>
            </w:pPr>
            <w:r w:rsidRPr="006B3C47">
              <w:rPr>
                <w:rFonts w:ascii="Amasis MT Pro" w:hAnsi="Amasis MT Pro" w:cs="Aptos Serif"/>
              </w:rPr>
              <w:t>Weekly</w:t>
            </w:r>
          </w:p>
        </w:tc>
        <w:tc>
          <w:tcPr>
            <w:tcW w:w="1349" w:type="dxa"/>
          </w:tcPr>
          <w:p w14:paraId="6CE94A25"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25.90</w:t>
            </w:r>
          </w:p>
        </w:tc>
        <w:tc>
          <w:tcPr>
            <w:tcW w:w="1302" w:type="dxa"/>
          </w:tcPr>
          <w:p w14:paraId="4CCE64BA"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218</w:t>
            </w:r>
          </w:p>
        </w:tc>
      </w:tr>
      <w:tr w:rsidR="00601BC1" w:rsidRPr="006B3C47" w14:paraId="549988E4" w14:textId="77777777" w:rsidTr="00F04958">
        <w:trPr>
          <w:trHeight w:val="283"/>
        </w:trPr>
        <w:tc>
          <w:tcPr>
            <w:tcW w:w="5117" w:type="dxa"/>
          </w:tcPr>
          <w:p w14:paraId="4F3B3B6F" w14:textId="77777777" w:rsidR="00601BC1" w:rsidRPr="006B3C47" w:rsidRDefault="00601BC1" w:rsidP="00F04958">
            <w:pPr>
              <w:pStyle w:val="NoSpacing"/>
              <w:ind w:firstLine="176"/>
              <w:rPr>
                <w:rFonts w:ascii="Amasis MT Pro" w:hAnsi="Amasis MT Pro" w:cs="Aptos Serif"/>
              </w:rPr>
            </w:pPr>
            <w:r w:rsidRPr="006B3C47">
              <w:rPr>
                <w:rFonts w:ascii="Amasis MT Pro" w:hAnsi="Amasis MT Pro" w:cs="Aptos Serif"/>
              </w:rPr>
              <w:t>Daily or Almost Daily</w:t>
            </w:r>
          </w:p>
        </w:tc>
        <w:tc>
          <w:tcPr>
            <w:tcW w:w="1349" w:type="dxa"/>
          </w:tcPr>
          <w:p w14:paraId="2E63FFB2"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1.40</w:t>
            </w:r>
          </w:p>
        </w:tc>
        <w:tc>
          <w:tcPr>
            <w:tcW w:w="1302" w:type="dxa"/>
          </w:tcPr>
          <w:p w14:paraId="4D55187E"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12</w:t>
            </w:r>
          </w:p>
        </w:tc>
      </w:tr>
      <w:tr w:rsidR="00601BC1" w:rsidRPr="006B3C47" w14:paraId="43AEC9AB" w14:textId="77777777" w:rsidTr="00F04958">
        <w:trPr>
          <w:trHeight w:val="227"/>
        </w:trPr>
        <w:tc>
          <w:tcPr>
            <w:tcW w:w="5117" w:type="dxa"/>
          </w:tcPr>
          <w:p w14:paraId="21257AFB" w14:textId="77777777" w:rsidR="00601BC1" w:rsidRPr="006B3C47" w:rsidRDefault="00601BC1" w:rsidP="00F04958">
            <w:pPr>
              <w:pStyle w:val="NoSpacing"/>
              <w:rPr>
                <w:rFonts w:ascii="Amasis MT Pro" w:hAnsi="Amasis MT Pro" w:cs="Aptos Serif"/>
                <w:b/>
                <w:bCs/>
              </w:rPr>
            </w:pPr>
            <w:r w:rsidRPr="006B3C47">
              <w:rPr>
                <w:rFonts w:ascii="Amasis MT Pro" w:hAnsi="Amasis MT Pro" w:cs="Aptos Serif"/>
                <w:b/>
                <w:bCs/>
              </w:rPr>
              <w:t>Smoking/Vaping</w:t>
            </w:r>
          </w:p>
        </w:tc>
        <w:tc>
          <w:tcPr>
            <w:tcW w:w="1349" w:type="dxa"/>
          </w:tcPr>
          <w:p w14:paraId="35EBB518" w14:textId="77777777" w:rsidR="00601BC1" w:rsidRPr="006B3C47" w:rsidRDefault="00601BC1" w:rsidP="00F04958">
            <w:pPr>
              <w:pStyle w:val="NoSpacing"/>
              <w:jc w:val="center"/>
              <w:rPr>
                <w:rFonts w:ascii="Amasis MT Pro" w:hAnsi="Amasis MT Pro" w:cs="Aptos Serif"/>
              </w:rPr>
            </w:pPr>
          </w:p>
        </w:tc>
        <w:tc>
          <w:tcPr>
            <w:tcW w:w="1302" w:type="dxa"/>
          </w:tcPr>
          <w:p w14:paraId="2E8F1F41" w14:textId="77777777" w:rsidR="00601BC1" w:rsidRPr="006B3C47" w:rsidRDefault="00601BC1" w:rsidP="00F04958">
            <w:pPr>
              <w:pStyle w:val="NoSpacing"/>
              <w:jc w:val="center"/>
              <w:rPr>
                <w:rFonts w:ascii="Amasis MT Pro" w:hAnsi="Amasis MT Pro" w:cs="Aptos Serif"/>
              </w:rPr>
            </w:pPr>
          </w:p>
        </w:tc>
      </w:tr>
      <w:tr w:rsidR="00601BC1" w:rsidRPr="006B3C47" w14:paraId="57BCE0BF" w14:textId="77777777" w:rsidTr="00F04958">
        <w:trPr>
          <w:trHeight w:val="283"/>
        </w:trPr>
        <w:tc>
          <w:tcPr>
            <w:tcW w:w="5117" w:type="dxa"/>
          </w:tcPr>
          <w:p w14:paraId="237B82C9" w14:textId="77777777" w:rsidR="00601BC1" w:rsidRPr="006B3C47" w:rsidRDefault="00601BC1" w:rsidP="00F04958">
            <w:pPr>
              <w:pStyle w:val="NoSpacing"/>
              <w:ind w:firstLine="176"/>
              <w:rPr>
                <w:rFonts w:ascii="Amasis MT Pro" w:hAnsi="Amasis MT Pro" w:cs="Aptos Serif"/>
              </w:rPr>
            </w:pPr>
            <w:r w:rsidRPr="006B3C47">
              <w:rPr>
                <w:rFonts w:ascii="Amasis MT Pro" w:hAnsi="Amasis MT Pro" w:cs="Aptos Serif"/>
              </w:rPr>
              <w:t>Yes</w:t>
            </w:r>
          </w:p>
        </w:tc>
        <w:tc>
          <w:tcPr>
            <w:tcW w:w="1349" w:type="dxa"/>
          </w:tcPr>
          <w:p w14:paraId="54550E71"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20.90</w:t>
            </w:r>
          </w:p>
        </w:tc>
        <w:tc>
          <w:tcPr>
            <w:tcW w:w="1302" w:type="dxa"/>
          </w:tcPr>
          <w:p w14:paraId="5E17F272"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176</w:t>
            </w:r>
          </w:p>
        </w:tc>
      </w:tr>
      <w:tr w:rsidR="00601BC1" w:rsidRPr="006B3C47" w14:paraId="345EF4AA" w14:textId="77777777" w:rsidTr="00F04958">
        <w:trPr>
          <w:trHeight w:val="283"/>
        </w:trPr>
        <w:tc>
          <w:tcPr>
            <w:tcW w:w="5117" w:type="dxa"/>
          </w:tcPr>
          <w:p w14:paraId="0406D75B" w14:textId="77777777" w:rsidR="00601BC1" w:rsidRPr="006B3C47" w:rsidRDefault="00601BC1" w:rsidP="00F04958">
            <w:pPr>
              <w:pStyle w:val="NoSpacing"/>
              <w:ind w:firstLine="176"/>
              <w:rPr>
                <w:rFonts w:ascii="Amasis MT Pro" w:hAnsi="Amasis MT Pro" w:cs="Aptos Serif"/>
              </w:rPr>
            </w:pPr>
            <w:r w:rsidRPr="006B3C47">
              <w:rPr>
                <w:rFonts w:ascii="Amasis MT Pro" w:hAnsi="Amasis MT Pro" w:cs="Aptos Serif"/>
              </w:rPr>
              <w:t>No</w:t>
            </w:r>
          </w:p>
        </w:tc>
        <w:tc>
          <w:tcPr>
            <w:tcW w:w="1349" w:type="dxa"/>
          </w:tcPr>
          <w:p w14:paraId="15807AFA"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79.10</w:t>
            </w:r>
          </w:p>
        </w:tc>
        <w:tc>
          <w:tcPr>
            <w:tcW w:w="1302" w:type="dxa"/>
          </w:tcPr>
          <w:p w14:paraId="7CFA9625"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665</w:t>
            </w:r>
          </w:p>
        </w:tc>
      </w:tr>
      <w:tr w:rsidR="00601BC1" w:rsidRPr="006B3C47" w14:paraId="614D525D" w14:textId="77777777" w:rsidTr="00F04958">
        <w:trPr>
          <w:trHeight w:val="227"/>
        </w:trPr>
        <w:tc>
          <w:tcPr>
            <w:tcW w:w="5117" w:type="dxa"/>
          </w:tcPr>
          <w:p w14:paraId="39DCF4E6" w14:textId="77777777" w:rsidR="00601BC1" w:rsidRPr="006B3C47" w:rsidRDefault="00601BC1" w:rsidP="00F04958">
            <w:pPr>
              <w:pStyle w:val="NoSpacing"/>
              <w:rPr>
                <w:rFonts w:ascii="Amasis MT Pro" w:hAnsi="Amasis MT Pro" w:cs="Aptos Serif"/>
                <w:b/>
                <w:bCs/>
              </w:rPr>
            </w:pPr>
            <w:r w:rsidRPr="006B3C47">
              <w:rPr>
                <w:rFonts w:ascii="Amasis MT Pro" w:hAnsi="Amasis MT Pro" w:cs="Aptos Serif"/>
                <w:b/>
                <w:bCs/>
              </w:rPr>
              <w:t>Recreational Drugs (including Cannabis/THC)</w:t>
            </w:r>
          </w:p>
        </w:tc>
        <w:tc>
          <w:tcPr>
            <w:tcW w:w="1349" w:type="dxa"/>
          </w:tcPr>
          <w:p w14:paraId="6CABFEE8" w14:textId="77777777" w:rsidR="00601BC1" w:rsidRPr="006B3C47" w:rsidRDefault="00601BC1" w:rsidP="00F04958">
            <w:pPr>
              <w:pStyle w:val="NoSpacing"/>
              <w:jc w:val="center"/>
              <w:rPr>
                <w:rFonts w:ascii="Amasis MT Pro" w:hAnsi="Amasis MT Pro" w:cs="Aptos Serif"/>
              </w:rPr>
            </w:pPr>
          </w:p>
        </w:tc>
        <w:tc>
          <w:tcPr>
            <w:tcW w:w="1302" w:type="dxa"/>
          </w:tcPr>
          <w:p w14:paraId="1D5F04F1" w14:textId="77777777" w:rsidR="00601BC1" w:rsidRPr="006B3C47" w:rsidRDefault="00601BC1" w:rsidP="00F04958">
            <w:pPr>
              <w:pStyle w:val="NoSpacing"/>
              <w:jc w:val="center"/>
              <w:rPr>
                <w:rFonts w:ascii="Amasis MT Pro" w:hAnsi="Amasis MT Pro" w:cs="Aptos Serif"/>
              </w:rPr>
            </w:pPr>
          </w:p>
        </w:tc>
      </w:tr>
      <w:tr w:rsidR="00601BC1" w:rsidRPr="006B3C47" w14:paraId="0F6819F8" w14:textId="77777777" w:rsidTr="00F04958">
        <w:trPr>
          <w:trHeight w:val="283"/>
        </w:trPr>
        <w:tc>
          <w:tcPr>
            <w:tcW w:w="5117" w:type="dxa"/>
          </w:tcPr>
          <w:p w14:paraId="6E5D9831" w14:textId="77777777" w:rsidR="00601BC1" w:rsidRPr="006B3C47" w:rsidRDefault="00601BC1" w:rsidP="00F04958">
            <w:pPr>
              <w:pStyle w:val="NoSpacing"/>
              <w:ind w:firstLine="176"/>
              <w:rPr>
                <w:rFonts w:ascii="Amasis MT Pro" w:hAnsi="Amasis MT Pro" w:cs="Aptos Serif"/>
              </w:rPr>
            </w:pPr>
            <w:r w:rsidRPr="006B3C47">
              <w:rPr>
                <w:rFonts w:ascii="Amasis MT Pro" w:hAnsi="Amasis MT Pro" w:cs="Aptos Serif"/>
              </w:rPr>
              <w:t>Yes</w:t>
            </w:r>
          </w:p>
        </w:tc>
        <w:tc>
          <w:tcPr>
            <w:tcW w:w="1349" w:type="dxa"/>
          </w:tcPr>
          <w:p w14:paraId="17A48AE9"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8.80</w:t>
            </w:r>
          </w:p>
        </w:tc>
        <w:tc>
          <w:tcPr>
            <w:tcW w:w="1302" w:type="dxa"/>
          </w:tcPr>
          <w:p w14:paraId="1E71D0E8"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74</w:t>
            </w:r>
          </w:p>
        </w:tc>
      </w:tr>
      <w:tr w:rsidR="00601BC1" w:rsidRPr="006B3C47" w14:paraId="634E20D2" w14:textId="77777777" w:rsidTr="00F04958">
        <w:trPr>
          <w:trHeight w:val="283"/>
        </w:trPr>
        <w:tc>
          <w:tcPr>
            <w:tcW w:w="5117" w:type="dxa"/>
          </w:tcPr>
          <w:p w14:paraId="27B8EFB9" w14:textId="77777777" w:rsidR="00601BC1" w:rsidRPr="006B3C47" w:rsidRDefault="00601BC1" w:rsidP="00F04958">
            <w:pPr>
              <w:pStyle w:val="NoSpacing"/>
              <w:ind w:firstLine="176"/>
              <w:rPr>
                <w:rFonts w:ascii="Amasis MT Pro" w:hAnsi="Amasis MT Pro" w:cs="Aptos Serif"/>
              </w:rPr>
            </w:pPr>
            <w:r w:rsidRPr="006B3C47">
              <w:rPr>
                <w:rFonts w:ascii="Amasis MT Pro" w:hAnsi="Amasis MT Pro" w:cs="Aptos Serif"/>
              </w:rPr>
              <w:t>No</w:t>
            </w:r>
          </w:p>
        </w:tc>
        <w:tc>
          <w:tcPr>
            <w:tcW w:w="1349" w:type="dxa"/>
          </w:tcPr>
          <w:p w14:paraId="7CD1619F"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91.10</w:t>
            </w:r>
          </w:p>
        </w:tc>
        <w:tc>
          <w:tcPr>
            <w:tcW w:w="1302" w:type="dxa"/>
          </w:tcPr>
          <w:p w14:paraId="079B13AA"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766</w:t>
            </w:r>
          </w:p>
        </w:tc>
      </w:tr>
      <w:tr w:rsidR="00601BC1" w:rsidRPr="006B3C47" w14:paraId="3C444DAD" w14:textId="77777777" w:rsidTr="00F04958">
        <w:trPr>
          <w:trHeight w:val="283"/>
        </w:trPr>
        <w:tc>
          <w:tcPr>
            <w:tcW w:w="5117" w:type="dxa"/>
          </w:tcPr>
          <w:p w14:paraId="474DFDBE" w14:textId="77777777" w:rsidR="00601BC1" w:rsidRPr="006B3C47" w:rsidRDefault="00601BC1" w:rsidP="00F04958">
            <w:pPr>
              <w:pStyle w:val="NoSpacing"/>
              <w:ind w:firstLine="176"/>
              <w:rPr>
                <w:rFonts w:ascii="Amasis MT Pro" w:hAnsi="Amasis MT Pro" w:cs="Aptos Serif"/>
              </w:rPr>
            </w:pPr>
            <w:r w:rsidRPr="006B3C47">
              <w:rPr>
                <w:rFonts w:ascii="Amasis MT Pro" w:hAnsi="Amasis MT Pro" w:cs="Aptos Serif"/>
              </w:rPr>
              <w:t>Did Not Respond</w:t>
            </w:r>
          </w:p>
        </w:tc>
        <w:tc>
          <w:tcPr>
            <w:tcW w:w="1349" w:type="dxa"/>
          </w:tcPr>
          <w:p w14:paraId="160C399E"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0.10</w:t>
            </w:r>
          </w:p>
        </w:tc>
        <w:tc>
          <w:tcPr>
            <w:tcW w:w="1302" w:type="dxa"/>
          </w:tcPr>
          <w:p w14:paraId="6E0B22D6"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1</w:t>
            </w:r>
          </w:p>
        </w:tc>
      </w:tr>
      <w:tr w:rsidR="00601BC1" w:rsidRPr="006B3C47" w14:paraId="10573C66" w14:textId="77777777" w:rsidTr="00F04958">
        <w:trPr>
          <w:trHeight w:val="227"/>
        </w:trPr>
        <w:tc>
          <w:tcPr>
            <w:tcW w:w="5117" w:type="dxa"/>
          </w:tcPr>
          <w:p w14:paraId="2364A8E9" w14:textId="77777777" w:rsidR="00601BC1" w:rsidRPr="006B3C47" w:rsidRDefault="00601BC1" w:rsidP="00F04958">
            <w:pPr>
              <w:pStyle w:val="NoSpacing"/>
              <w:rPr>
                <w:rFonts w:ascii="Amasis MT Pro" w:hAnsi="Amasis MT Pro" w:cs="Aptos Serif"/>
                <w:b/>
                <w:bCs/>
              </w:rPr>
            </w:pPr>
            <w:r w:rsidRPr="006B3C47">
              <w:rPr>
                <w:rFonts w:ascii="Amasis MT Pro" w:hAnsi="Amasis MT Pro" w:cs="Aptos Serif"/>
                <w:b/>
                <w:bCs/>
              </w:rPr>
              <w:t>Employment</w:t>
            </w:r>
          </w:p>
        </w:tc>
        <w:tc>
          <w:tcPr>
            <w:tcW w:w="1349" w:type="dxa"/>
          </w:tcPr>
          <w:p w14:paraId="67B0BBEC" w14:textId="77777777" w:rsidR="00601BC1" w:rsidRPr="006B3C47" w:rsidRDefault="00601BC1" w:rsidP="00F04958">
            <w:pPr>
              <w:pStyle w:val="NoSpacing"/>
              <w:jc w:val="center"/>
              <w:rPr>
                <w:rFonts w:ascii="Amasis MT Pro" w:hAnsi="Amasis MT Pro" w:cs="Aptos Serif"/>
              </w:rPr>
            </w:pPr>
          </w:p>
        </w:tc>
        <w:tc>
          <w:tcPr>
            <w:tcW w:w="1302" w:type="dxa"/>
          </w:tcPr>
          <w:p w14:paraId="02263F4E" w14:textId="77777777" w:rsidR="00601BC1" w:rsidRPr="006B3C47" w:rsidRDefault="00601BC1" w:rsidP="00F04958">
            <w:pPr>
              <w:pStyle w:val="NoSpacing"/>
              <w:jc w:val="center"/>
              <w:rPr>
                <w:rFonts w:ascii="Amasis MT Pro" w:hAnsi="Amasis MT Pro" w:cs="Aptos Serif"/>
              </w:rPr>
            </w:pPr>
          </w:p>
        </w:tc>
      </w:tr>
      <w:tr w:rsidR="00601BC1" w:rsidRPr="006B3C47" w14:paraId="7C31BA85" w14:textId="77777777" w:rsidTr="00F04958">
        <w:trPr>
          <w:trHeight w:val="283"/>
        </w:trPr>
        <w:tc>
          <w:tcPr>
            <w:tcW w:w="5117" w:type="dxa"/>
          </w:tcPr>
          <w:p w14:paraId="7DB4DD36" w14:textId="77777777" w:rsidR="00601BC1" w:rsidRPr="006B3C47" w:rsidRDefault="00601BC1" w:rsidP="00F04958">
            <w:pPr>
              <w:pStyle w:val="NoSpacing"/>
              <w:ind w:firstLine="176"/>
              <w:rPr>
                <w:rFonts w:ascii="Amasis MT Pro" w:hAnsi="Amasis MT Pro" w:cs="Aptos Serif"/>
              </w:rPr>
            </w:pPr>
            <w:r w:rsidRPr="006B3C47">
              <w:rPr>
                <w:rFonts w:ascii="Amasis MT Pro" w:hAnsi="Amasis MT Pro" w:cs="Aptos Serif"/>
              </w:rPr>
              <w:t>Yes</w:t>
            </w:r>
          </w:p>
        </w:tc>
        <w:tc>
          <w:tcPr>
            <w:tcW w:w="1349" w:type="dxa"/>
          </w:tcPr>
          <w:p w14:paraId="1E974E64"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50.50</w:t>
            </w:r>
          </w:p>
        </w:tc>
        <w:tc>
          <w:tcPr>
            <w:tcW w:w="1302" w:type="dxa"/>
          </w:tcPr>
          <w:p w14:paraId="2DA709DA"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425</w:t>
            </w:r>
          </w:p>
        </w:tc>
      </w:tr>
      <w:tr w:rsidR="00601BC1" w:rsidRPr="006B3C47" w14:paraId="3D1C238E" w14:textId="77777777" w:rsidTr="00F04958">
        <w:trPr>
          <w:trHeight w:val="283"/>
        </w:trPr>
        <w:tc>
          <w:tcPr>
            <w:tcW w:w="5117" w:type="dxa"/>
          </w:tcPr>
          <w:p w14:paraId="1ACD87B7" w14:textId="77777777" w:rsidR="00601BC1" w:rsidRPr="006B3C47" w:rsidRDefault="00601BC1" w:rsidP="00F04958">
            <w:pPr>
              <w:pStyle w:val="NoSpacing"/>
              <w:ind w:firstLine="176"/>
              <w:rPr>
                <w:rFonts w:ascii="Amasis MT Pro" w:hAnsi="Amasis MT Pro" w:cs="Aptos Serif"/>
              </w:rPr>
            </w:pPr>
            <w:r w:rsidRPr="006B3C47">
              <w:rPr>
                <w:rFonts w:ascii="Amasis MT Pro" w:hAnsi="Amasis MT Pro" w:cs="Aptos Serif"/>
              </w:rPr>
              <w:t>No</w:t>
            </w:r>
          </w:p>
        </w:tc>
        <w:tc>
          <w:tcPr>
            <w:tcW w:w="1349" w:type="dxa"/>
          </w:tcPr>
          <w:p w14:paraId="59DC33A6"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49.50</w:t>
            </w:r>
          </w:p>
        </w:tc>
        <w:tc>
          <w:tcPr>
            <w:tcW w:w="1302" w:type="dxa"/>
          </w:tcPr>
          <w:p w14:paraId="6FB63BAC"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416</w:t>
            </w:r>
          </w:p>
        </w:tc>
      </w:tr>
      <w:tr w:rsidR="00601BC1" w:rsidRPr="006B3C47" w14:paraId="2B36AC4B" w14:textId="77777777" w:rsidTr="00F04958">
        <w:trPr>
          <w:trHeight w:val="227"/>
        </w:trPr>
        <w:tc>
          <w:tcPr>
            <w:tcW w:w="5117" w:type="dxa"/>
          </w:tcPr>
          <w:p w14:paraId="7B8CD1FA" w14:textId="77777777" w:rsidR="00601BC1" w:rsidRPr="006B3C47" w:rsidRDefault="00601BC1" w:rsidP="00F04958">
            <w:pPr>
              <w:pStyle w:val="NoSpacing"/>
              <w:rPr>
                <w:rFonts w:ascii="Amasis MT Pro" w:hAnsi="Amasis MT Pro" w:cs="Aptos Serif"/>
                <w:b/>
                <w:bCs/>
              </w:rPr>
            </w:pPr>
            <w:r w:rsidRPr="006B3C47">
              <w:rPr>
                <w:rFonts w:ascii="Amasis MT Pro" w:hAnsi="Amasis MT Pro" w:cs="Aptos Serif"/>
                <w:b/>
                <w:bCs/>
              </w:rPr>
              <w:t>University Student</w:t>
            </w:r>
          </w:p>
        </w:tc>
        <w:tc>
          <w:tcPr>
            <w:tcW w:w="1349" w:type="dxa"/>
          </w:tcPr>
          <w:p w14:paraId="64606A64" w14:textId="77777777" w:rsidR="00601BC1" w:rsidRPr="006B3C47" w:rsidRDefault="00601BC1" w:rsidP="00F04958">
            <w:pPr>
              <w:pStyle w:val="NoSpacing"/>
              <w:jc w:val="center"/>
              <w:rPr>
                <w:rFonts w:ascii="Amasis MT Pro" w:hAnsi="Amasis MT Pro" w:cs="Aptos Serif"/>
              </w:rPr>
            </w:pPr>
          </w:p>
        </w:tc>
        <w:tc>
          <w:tcPr>
            <w:tcW w:w="1302" w:type="dxa"/>
          </w:tcPr>
          <w:p w14:paraId="61DE60DB" w14:textId="77777777" w:rsidR="00601BC1" w:rsidRPr="006B3C47" w:rsidRDefault="00601BC1" w:rsidP="00F04958">
            <w:pPr>
              <w:pStyle w:val="NoSpacing"/>
              <w:jc w:val="center"/>
              <w:rPr>
                <w:rFonts w:ascii="Amasis MT Pro" w:hAnsi="Amasis MT Pro" w:cs="Aptos Serif"/>
              </w:rPr>
            </w:pPr>
          </w:p>
        </w:tc>
      </w:tr>
      <w:tr w:rsidR="00601BC1" w:rsidRPr="006B3C47" w14:paraId="678379F5" w14:textId="77777777" w:rsidTr="00F04958">
        <w:trPr>
          <w:trHeight w:val="283"/>
        </w:trPr>
        <w:tc>
          <w:tcPr>
            <w:tcW w:w="5117" w:type="dxa"/>
          </w:tcPr>
          <w:p w14:paraId="6B7C80F3" w14:textId="77777777" w:rsidR="00601BC1" w:rsidRPr="006B3C47" w:rsidRDefault="00601BC1" w:rsidP="00F04958">
            <w:pPr>
              <w:pStyle w:val="NoSpacing"/>
              <w:ind w:firstLine="176"/>
              <w:rPr>
                <w:rFonts w:ascii="Amasis MT Pro" w:hAnsi="Amasis MT Pro" w:cs="Aptos Serif"/>
              </w:rPr>
            </w:pPr>
            <w:r w:rsidRPr="006B3C47">
              <w:rPr>
                <w:rFonts w:ascii="Amasis MT Pro" w:hAnsi="Amasis MT Pro" w:cs="Aptos Serif"/>
              </w:rPr>
              <w:t>Yes</w:t>
            </w:r>
          </w:p>
        </w:tc>
        <w:tc>
          <w:tcPr>
            <w:tcW w:w="1349" w:type="dxa"/>
          </w:tcPr>
          <w:p w14:paraId="226BE3F7"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81.00</w:t>
            </w:r>
          </w:p>
        </w:tc>
        <w:tc>
          <w:tcPr>
            <w:tcW w:w="1302" w:type="dxa"/>
          </w:tcPr>
          <w:p w14:paraId="20152D9C"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681</w:t>
            </w:r>
          </w:p>
        </w:tc>
      </w:tr>
      <w:tr w:rsidR="00601BC1" w:rsidRPr="006B3C47" w14:paraId="38BA90E5" w14:textId="77777777" w:rsidTr="00F04958">
        <w:trPr>
          <w:trHeight w:val="283"/>
        </w:trPr>
        <w:tc>
          <w:tcPr>
            <w:tcW w:w="5117" w:type="dxa"/>
          </w:tcPr>
          <w:p w14:paraId="39EAA65D" w14:textId="77777777" w:rsidR="00601BC1" w:rsidRPr="006B3C47" w:rsidRDefault="00601BC1" w:rsidP="00F04958">
            <w:pPr>
              <w:pStyle w:val="NoSpacing"/>
              <w:ind w:firstLine="176"/>
              <w:rPr>
                <w:rFonts w:ascii="Amasis MT Pro" w:hAnsi="Amasis MT Pro" w:cs="Aptos Serif"/>
              </w:rPr>
            </w:pPr>
            <w:r w:rsidRPr="006B3C47">
              <w:rPr>
                <w:rFonts w:ascii="Amasis MT Pro" w:hAnsi="Amasis MT Pro" w:cs="Aptos Serif"/>
              </w:rPr>
              <w:t>No</w:t>
            </w:r>
          </w:p>
        </w:tc>
        <w:tc>
          <w:tcPr>
            <w:tcW w:w="1349" w:type="dxa"/>
          </w:tcPr>
          <w:p w14:paraId="79FD0903"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18.80</w:t>
            </w:r>
          </w:p>
        </w:tc>
        <w:tc>
          <w:tcPr>
            <w:tcW w:w="1302" w:type="dxa"/>
          </w:tcPr>
          <w:p w14:paraId="7B4FA003"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158</w:t>
            </w:r>
          </w:p>
        </w:tc>
      </w:tr>
      <w:tr w:rsidR="00601BC1" w:rsidRPr="006B3C47" w14:paraId="47FB2053" w14:textId="77777777" w:rsidTr="00F04958">
        <w:trPr>
          <w:trHeight w:val="283"/>
        </w:trPr>
        <w:tc>
          <w:tcPr>
            <w:tcW w:w="5117" w:type="dxa"/>
          </w:tcPr>
          <w:p w14:paraId="68557A21" w14:textId="77777777" w:rsidR="00601BC1" w:rsidRPr="006B3C47" w:rsidRDefault="00601BC1" w:rsidP="00F04958">
            <w:pPr>
              <w:pStyle w:val="NoSpacing"/>
              <w:ind w:firstLine="176"/>
              <w:rPr>
                <w:rFonts w:ascii="Amasis MT Pro" w:hAnsi="Amasis MT Pro" w:cs="Aptos Serif"/>
              </w:rPr>
            </w:pPr>
            <w:r w:rsidRPr="006B3C47">
              <w:rPr>
                <w:rFonts w:ascii="Amasis MT Pro" w:hAnsi="Amasis MT Pro" w:cs="Aptos Serif"/>
              </w:rPr>
              <w:t>Did Not Respond</w:t>
            </w:r>
          </w:p>
        </w:tc>
        <w:tc>
          <w:tcPr>
            <w:tcW w:w="1349" w:type="dxa"/>
          </w:tcPr>
          <w:p w14:paraId="323B3522"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0.20</w:t>
            </w:r>
          </w:p>
        </w:tc>
        <w:tc>
          <w:tcPr>
            <w:tcW w:w="1302" w:type="dxa"/>
          </w:tcPr>
          <w:p w14:paraId="24721778"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2</w:t>
            </w:r>
          </w:p>
        </w:tc>
      </w:tr>
      <w:tr w:rsidR="00601BC1" w:rsidRPr="006B3C47" w14:paraId="112EA210" w14:textId="77777777" w:rsidTr="00F04958">
        <w:trPr>
          <w:trHeight w:val="227"/>
        </w:trPr>
        <w:tc>
          <w:tcPr>
            <w:tcW w:w="5117" w:type="dxa"/>
          </w:tcPr>
          <w:p w14:paraId="0813DFCE" w14:textId="77777777" w:rsidR="00601BC1" w:rsidRPr="006B3C47" w:rsidRDefault="00601BC1" w:rsidP="00F04958">
            <w:pPr>
              <w:pStyle w:val="NoSpacing"/>
              <w:rPr>
                <w:rFonts w:ascii="Amasis MT Pro" w:hAnsi="Amasis MT Pro" w:cs="Aptos Serif"/>
                <w:b/>
                <w:bCs/>
              </w:rPr>
            </w:pPr>
            <w:r w:rsidRPr="006B3C47">
              <w:rPr>
                <w:rFonts w:ascii="Amasis MT Pro" w:hAnsi="Amasis MT Pro" w:cs="Aptos Serif"/>
                <w:b/>
                <w:bCs/>
              </w:rPr>
              <w:t>International Student</w:t>
            </w:r>
          </w:p>
        </w:tc>
        <w:tc>
          <w:tcPr>
            <w:tcW w:w="1349" w:type="dxa"/>
          </w:tcPr>
          <w:p w14:paraId="7D7D9888" w14:textId="77777777" w:rsidR="00601BC1" w:rsidRPr="006B3C47" w:rsidRDefault="00601BC1" w:rsidP="00F04958">
            <w:pPr>
              <w:pStyle w:val="NoSpacing"/>
              <w:jc w:val="center"/>
              <w:rPr>
                <w:rFonts w:ascii="Amasis MT Pro" w:hAnsi="Amasis MT Pro" w:cs="Aptos Serif"/>
              </w:rPr>
            </w:pPr>
          </w:p>
        </w:tc>
        <w:tc>
          <w:tcPr>
            <w:tcW w:w="1302" w:type="dxa"/>
          </w:tcPr>
          <w:p w14:paraId="56518A2C" w14:textId="77777777" w:rsidR="00601BC1" w:rsidRPr="006B3C47" w:rsidRDefault="00601BC1" w:rsidP="00F04958">
            <w:pPr>
              <w:pStyle w:val="NoSpacing"/>
              <w:jc w:val="center"/>
              <w:rPr>
                <w:rFonts w:ascii="Amasis MT Pro" w:hAnsi="Amasis MT Pro" w:cs="Aptos Serif"/>
              </w:rPr>
            </w:pPr>
          </w:p>
        </w:tc>
      </w:tr>
      <w:tr w:rsidR="00601BC1" w:rsidRPr="006B3C47" w14:paraId="7C14BB37" w14:textId="77777777" w:rsidTr="00F04958">
        <w:trPr>
          <w:trHeight w:val="283"/>
        </w:trPr>
        <w:tc>
          <w:tcPr>
            <w:tcW w:w="5117" w:type="dxa"/>
          </w:tcPr>
          <w:p w14:paraId="450BFEC1" w14:textId="77777777" w:rsidR="00601BC1" w:rsidRPr="006B3C47" w:rsidRDefault="00601BC1" w:rsidP="00F04958">
            <w:pPr>
              <w:pStyle w:val="NoSpacing"/>
              <w:ind w:firstLine="176"/>
              <w:rPr>
                <w:rFonts w:ascii="Amasis MT Pro" w:hAnsi="Amasis MT Pro" w:cs="Aptos Serif"/>
              </w:rPr>
            </w:pPr>
            <w:r w:rsidRPr="006B3C47">
              <w:rPr>
                <w:rFonts w:ascii="Amasis MT Pro" w:hAnsi="Amasis MT Pro" w:cs="Aptos Serif"/>
              </w:rPr>
              <w:t>Yes</w:t>
            </w:r>
          </w:p>
        </w:tc>
        <w:tc>
          <w:tcPr>
            <w:tcW w:w="1349" w:type="dxa"/>
          </w:tcPr>
          <w:p w14:paraId="7838FBC4"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7.00</w:t>
            </w:r>
          </w:p>
        </w:tc>
        <w:tc>
          <w:tcPr>
            <w:tcW w:w="1302" w:type="dxa"/>
          </w:tcPr>
          <w:p w14:paraId="3D1F7D3F"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59</w:t>
            </w:r>
          </w:p>
        </w:tc>
      </w:tr>
      <w:tr w:rsidR="00601BC1" w:rsidRPr="006B3C47" w14:paraId="792BD43A" w14:textId="77777777" w:rsidTr="00F04958">
        <w:trPr>
          <w:trHeight w:val="283"/>
        </w:trPr>
        <w:tc>
          <w:tcPr>
            <w:tcW w:w="5117" w:type="dxa"/>
          </w:tcPr>
          <w:p w14:paraId="425F2B4F" w14:textId="77777777" w:rsidR="00601BC1" w:rsidRPr="006B3C47" w:rsidRDefault="00601BC1" w:rsidP="00F04958">
            <w:pPr>
              <w:pStyle w:val="NoSpacing"/>
              <w:ind w:firstLine="176"/>
              <w:rPr>
                <w:rFonts w:ascii="Amasis MT Pro" w:hAnsi="Amasis MT Pro" w:cs="Aptos Serif"/>
              </w:rPr>
            </w:pPr>
            <w:r w:rsidRPr="006B3C47">
              <w:rPr>
                <w:rFonts w:ascii="Amasis MT Pro" w:hAnsi="Amasis MT Pro" w:cs="Aptos Serif"/>
              </w:rPr>
              <w:t>No</w:t>
            </w:r>
          </w:p>
        </w:tc>
        <w:tc>
          <w:tcPr>
            <w:tcW w:w="1349" w:type="dxa"/>
          </w:tcPr>
          <w:p w14:paraId="580D5921"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73.80</w:t>
            </w:r>
          </w:p>
        </w:tc>
        <w:tc>
          <w:tcPr>
            <w:tcW w:w="1302" w:type="dxa"/>
          </w:tcPr>
          <w:p w14:paraId="13212241"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621</w:t>
            </w:r>
          </w:p>
        </w:tc>
      </w:tr>
      <w:tr w:rsidR="00601BC1" w:rsidRPr="006B3C47" w14:paraId="6AD2007E" w14:textId="77777777" w:rsidTr="00F04958">
        <w:trPr>
          <w:trHeight w:val="227"/>
        </w:trPr>
        <w:tc>
          <w:tcPr>
            <w:tcW w:w="5117" w:type="dxa"/>
          </w:tcPr>
          <w:p w14:paraId="2179B340" w14:textId="77777777" w:rsidR="00601BC1" w:rsidRPr="006B3C47" w:rsidRDefault="00601BC1" w:rsidP="00F04958">
            <w:pPr>
              <w:pStyle w:val="NoSpacing"/>
              <w:rPr>
                <w:rFonts w:ascii="Amasis MT Pro" w:hAnsi="Amasis MT Pro" w:cs="Aptos Serif"/>
                <w:b/>
                <w:bCs/>
              </w:rPr>
            </w:pPr>
            <w:r w:rsidRPr="006B3C47">
              <w:rPr>
                <w:rFonts w:ascii="Amasis MT Pro" w:hAnsi="Amasis MT Pro" w:cs="Aptos Serif"/>
                <w:b/>
                <w:bCs/>
              </w:rPr>
              <w:t>Relationship</w:t>
            </w:r>
          </w:p>
        </w:tc>
        <w:tc>
          <w:tcPr>
            <w:tcW w:w="1349" w:type="dxa"/>
          </w:tcPr>
          <w:p w14:paraId="54DE7398" w14:textId="77777777" w:rsidR="00601BC1" w:rsidRPr="006B3C47" w:rsidRDefault="00601BC1" w:rsidP="00F04958">
            <w:pPr>
              <w:pStyle w:val="NoSpacing"/>
              <w:jc w:val="center"/>
              <w:rPr>
                <w:rFonts w:ascii="Amasis MT Pro" w:hAnsi="Amasis MT Pro" w:cs="Aptos Serif"/>
              </w:rPr>
            </w:pPr>
          </w:p>
        </w:tc>
        <w:tc>
          <w:tcPr>
            <w:tcW w:w="1302" w:type="dxa"/>
          </w:tcPr>
          <w:p w14:paraId="750563C9" w14:textId="77777777" w:rsidR="00601BC1" w:rsidRPr="006B3C47" w:rsidRDefault="00601BC1" w:rsidP="00F04958">
            <w:pPr>
              <w:pStyle w:val="NoSpacing"/>
              <w:jc w:val="center"/>
              <w:rPr>
                <w:rFonts w:ascii="Amasis MT Pro" w:hAnsi="Amasis MT Pro" w:cs="Aptos Serif"/>
              </w:rPr>
            </w:pPr>
          </w:p>
        </w:tc>
      </w:tr>
      <w:tr w:rsidR="00601BC1" w:rsidRPr="006B3C47" w14:paraId="07C82352" w14:textId="77777777" w:rsidTr="00F04958">
        <w:trPr>
          <w:trHeight w:val="283"/>
        </w:trPr>
        <w:tc>
          <w:tcPr>
            <w:tcW w:w="5117" w:type="dxa"/>
          </w:tcPr>
          <w:p w14:paraId="1569BFF6" w14:textId="77777777" w:rsidR="00601BC1" w:rsidRPr="006B3C47" w:rsidRDefault="00601BC1" w:rsidP="00F04958">
            <w:pPr>
              <w:pStyle w:val="NoSpacing"/>
              <w:ind w:firstLine="176"/>
              <w:rPr>
                <w:rFonts w:ascii="Amasis MT Pro" w:hAnsi="Amasis MT Pro" w:cs="Aptos Serif"/>
              </w:rPr>
            </w:pPr>
            <w:r w:rsidRPr="006B3C47">
              <w:rPr>
                <w:rFonts w:ascii="Amasis MT Pro" w:hAnsi="Amasis MT Pro" w:cs="Aptos Serif"/>
              </w:rPr>
              <w:t>Yes</w:t>
            </w:r>
          </w:p>
        </w:tc>
        <w:tc>
          <w:tcPr>
            <w:tcW w:w="1349" w:type="dxa"/>
          </w:tcPr>
          <w:p w14:paraId="14F60049"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44.00</w:t>
            </w:r>
          </w:p>
        </w:tc>
        <w:tc>
          <w:tcPr>
            <w:tcW w:w="1302" w:type="dxa"/>
          </w:tcPr>
          <w:p w14:paraId="3C75A1AC"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370</w:t>
            </w:r>
          </w:p>
        </w:tc>
      </w:tr>
      <w:tr w:rsidR="00601BC1" w:rsidRPr="006B3C47" w14:paraId="2CA3F1FB" w14:textId="77777777" w:rsidTr="00F04958">
        <w:trPr>
          <w:trHeight w:val="283"/>
        </w:trPr>
        <w:tc>
          <w:tcPr>
            <w:tcW w:w="5117" w:type="dxa"/>
          </w:tcPr>
          <w:p w14:paraId="23FFC07B" w14:textId="77777777" w:rsidR="00601BC1" w:rsidRPr="006B3C47" w:rsidRDefault="00601BC1" w:rsidP="00F04958">
            <w:pPr>
              <w:pStyle w:val="NoSpacing"/>
              <w:ind w:firstLine="176"/>
              <w:rPr>
                <w:rFonts w:ascii="Amasis MT Pro" w:hAnsi="Amasis MT Pro" w:cs="Aptos Serif"/>
              </w:rPr>
            </w:pPr>
            <w:r w:rsidRPr="006B3C47">
              <w:rPr>
                <w:rFonts w:ascii="Amasis MT Pro" w:hAnsi="Amasis MT Pro" w:cs="Aptos Serif"/>
              </w:rPr>
              <w:t>No</w:t>
            </w:r>
          </w:p>
        </w:tc>
        <w:tc>
          <w:tcPr>
            <w:tcW w:w="1349" w:type="dxa"/>
          </w:tcPr>
          <w:p w14:paraId="2587F14C"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55.80</w:t>
            </w:r>
          </w:p>
        </w:tc>
        <w:tc>
          <w:tcPr>
            <w:tcW w:w="1302" w:type="dxa"/>
          </w:tcPr>
          <w:p w14:paraId="6B40B671"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469</w:t>
            </w:r>
          </w:p>
        </w:tc>
      </w:tr>
      <w:tr w:rsidR="00601BC1" w:rsidRPr="006B3C47" w14:paraId="0AD25DA8" w14:textId="77777777" w:rsidTr="00F04958">
        <w:trPr>
          <w:trHeight w:val="283"/>
        </w:trPr>
        <w:tc>
          <w:tcPr>
            <w:tcW w:w="5117" w:type="dxa"/>
          </w:tcPr>
          <w:p w14:paraId="2886F770" w14:textId="77777777" w:rsidR="00601BC1" w:rsidRPr="006B3C47" w:rsidRDefault="00601BC1" w:rsidP="00F04958">
            <w:pPr>
              <w:pStyle w:val="NoSpacing"/>
              <w:ind w:firstLine="176"/>
              <w:rPr>
                <w:rFonts w:ascii="Amasis MT Pro" w:hAnsi="Amasis MT Pro" w:cs="Aptos Serif"/>
              </w:rPr>
            </w:pPr>
            <w:r w:rsidRPr="006B3C47">
              <w:rPr>
                <w:rFonts w:ascii="Amasis MT Pro" w:hAnsi="Amasis MT Pro" w:cs="Aptos Serif"/>
              </w:rPr>
              <w:t>Did Not Respond</w:t>
            </w:r>
          </w:p>
        </w:tc>
        <w:tc>
          <w:tcPr>
            <w:tcW w:w="1349" w:type="dxa"/>
          </w:tcPr>
          <w:p w14:paraId="5CCF4194" w14:textId="77777777" w:rsidR="00601BC1" w:rsidRPr="006B3C47" w:rsidRDefault="00601BC1" w:rsidP="00F04958">
            <w:pPr>
              <w:pStyle w:val="NoSpacing"/>
              <w:jc w:val="center"/>
              <w:rPr>
                <w:rFonts w:ascii="Amasis MT Pro" w:hAnsi="Amasis MT Pro" w:cs="Aptos Serif"/>
              </w:rPr>
            </w:pPr>
          </w:p>
        </w:tc>
        <w:tc>
          <w:tcPr>
            <w:tcW w:w="1302" w:type="dxa"/>
          </w:tcPr>
          <w:p w14:paraId="1613A5F5" w14:textId="77777777" w:rsidR="00601BC1" w:rsidRPr="006B3C47" w:rsidRDefault="00601BC1" w:rsidP="00F04958">
            <w:pPr>
              <w:pStyle w:val="NoSpacing"/>
              <w:jc w:val="center"/>
              <w:rPr>
                <w:rFonts w:ascii="Amasis MT Pro" w:hAnsi="Amasis MT Pro" w:cs="Aptos Serif"/>
              </w:rPr>
            </w:pPr>
          </w:p>
        </w:tc>
      </w:tr>
      <w:tr w:rsidR="00601BC1" w:rsidRPr="006B3C47" w14:paraId="0DF7E0D2" w14:textId="77777777" w:rsidTr="00F04958">
        <w:trPr>
          <w:trHeight w:val="227"/>
        </w:trPr>
        <w:tc>
          <w:tcPr>
            <w:tcW w:w="5117" w:type="dxa"/>
          </w:tcPr>
          <w:p w14:paraId="435FAB9B" w14:textId="77777777" w:rsidR="00601BC1" w:rsidRPr="006B3C47" w:rsidRDefault="00601BC1" w:rsidP="00F04958">
            <w:pPr>
              <w:pStyle w:val="NoSpacing"/>
              <w:rPr>
                <w:rFonts w:ascii="Amasis MT Pro" w:hAnsi="Amasis MT Pro" w:cs="Aptos Serif"/>
                <w:b/>
                <w:bCs/>
              </w:rPr>
            </w:pPr>
            <w:r w:rsidRPr="006B3C47">
              <w:rPr>
                <w:rFonts w:ascii="Amasis MT Pro" w:hAnsi="Amasis MT Pro" w:cs="Aptos Serif"/>
                <w:b/>
                <w:bCs/>
              </w:rPr>
              <w:t>Depression Symptom Severity</w:t>
            </w:r>
          </w:p>
        </w:tc>
        <w:tc>
          <w:tcPr>
            <w:tcW w:w="1349" w:type="dxa"/>
          </w:tcPr>
          <w:p w14:paraId="48472E47" w14:textId="77777777" w:rsidR="00601BC1" w:rsidRPr="006B3C47" w:rsidRDefault="00601BC1" w:rsidP="00F04958">
            <w:pPr>
              <w:pStyle w:val="NoSpacing"/>
              <w:jc w:val="center"/>
              <w:rPr>
                <w:rFonts w:ascii="Amasis MT Pro" w:hAnsi="Amasis MT Pro" w:cs="Aptos Serif"/>
              </w:rPr>
            </w:pPr>
          </w:p>
        </w:tc>
        <w:tc>
          <w:tcPr>
            <w:tcW w:w="1302" w:type="dxa"/>
          </w:tcPr>
          <w:p w14:paraId="6DC732E1" w14:textId="77777777" w:rsidR="00601BC1" w:rsidRPr="006B3C47" w:rsidRDefault="00601BC1" w:rsidP="00F04958">
            <w:pPr>
              <w:pStyle w:val="NoSpacing"/>
              <w:jc w:val="center"/>
              <w:rPr>
                <w:rFonts w:ascii="Amasis MT Pro" w:hAnsi="Amasis MT Pro" w:cs="Aptos Serif"/>
              </w:rPr>
            </w:pPr>
          </w:p>
        </w:tc>
      </w:tr>
      <w:tr w:rsidR="00601BC1" w:rsidRPr="006B3C47" w14:paraId="2ED4DCA9" w14:textId="77777777" w:rsidTr="00F04958">
        <w:trPr>
          <w:trHeight w:val="283"/>
        </w:trPr>
        <w:tc>
          <w:tcPr>
            <w:tcW w:w="5117" w:type="dxa"/>
          </w:tcPr>
          <w:p w14:paraId="79788E29" w14:textId="77777777" w:rsidR="00601BC1" w:rsidRPr="006B3C47" w:rsidRDefault="00601BC1" w:rsidP="00F04958">
            <w:pPr>
              <w:pStyle w:val="NoSpacing"/>
              <w:ind w:firstLine="176"/>
              <w:rPr>
                <w:rFonts w:ascii="Amasis MT Pro" w:hAnsi="Amasis MT Pro" w:cs="Aptos Serif"/>
              </w:rPr>
            </w:pPr>
            <w:r w:rsidRPr="006B3C47">
              <w:rPr>
                <w:rFonts w:ascii="Amasis MT Pro" w:hAnsi="Amasis MT Pro" w:cs="Aptos Serif"/>
              </w:rPr>
              <w:t>No/Minimal Depression</w:t>
            </w:r>
          </w:p>
        </w:tc>
        <w:tc>
          <w:tcPr>
            <w:tcW w:w="1349" w:type="dxa"/>
          </w:tcPr>
          <w:p w14:paraId="20F2ABBD"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25.21</w:t>
            </w:r>
          </w:p>
        </w:tc>
        <w:tc>
          <w:tcPr>
            <w:tcW w:w="1302" w:type="dxa"/>
          </w:tcPr>
          <w:p w14:paraId="18B33A6B"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212</w:t>
            </w:r>
          </w:p>
        </w:tc>
      </w:tr>
      <w:tr w:rsidR="00601BC1" w:rsidRPr="006B3C47" w14:paraId="3CB743D6" w14:textId="77777777" w:rsidTr="00F04958">
        <w:trPr>
          <w:trHeight w:val="283"/>
        </w:trPr>
        <w:tc>
          <w:tcPr>
            <w:tcW w:w="5117" w:type="dxa"/>
          </w:tcPr>
          <w:p w14:paraId="3722054E" w14:textId="77777777" w:rsidR="00601BC1" w:rsidRPr="006B3C47" w:rsidRDefault="00601BC1" w:rsidP="00F04958">
            <w:pPr>
              <w:pStyle w:val="NoSpacing"/>
              <w:ind w:firstLine="176"/>
              <w:rPr>
                <w:rFonts w:ascii="Amasis MT Pro" w:hAnsi="Amasis MT Pro" w:cs="Aptos Serif"/>
              </w:rPr>
            </w:pPr>
            <w:r w:rsidRPr="006B3C47">
              <w:rPr>
                <w:rFonts w:ascii="Amasis MT Pro" w:hAnsi="Amasis MT Pro" w:cs="Aptos Serif"/>
              </w:rPr>
              <w:t>Mild Depression</w:t>
            </w:r>
          </w:p>
        </w:tc>
        <w:tc>
          <w:tcPr>
            <w:tcW w:w="1349" w:type="dxa"/>
          </w:tcPr>
          <w:p w14:paraId="2F3246DF"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29.01</w:t>
            </w:r>
          </w:p>
        </w:tc>
        <w:tc>
          <w:tcPr>
            <w:tcW w:w="1302" w:type="dxa"/>
          </w:tcPr>
          <w:p w14:paraId="36D5A211"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244</w:t>
            </w:r>
          </w:p>
        </w:tc>
      </w:tr>
      <w:tr w:rsidR="00601BC1" w:rsidRPr="006B3C47" w14:paraId="213C15C9" w14:textId="77777777" w:rsidTr="00F04958">
        <w:trPr>
          <w:trHeight w:val="283"/>
        </w:trPr>
        <w:tc>
          <w:tcPr>
            <w:tcW w:w="5117" w:type="dxa"/>
          </w:tcPr>
          <w:p w14:paraId="5DB24487" w14:textId="77777777" w:rsidR="00601BC1" w:rsidRPr="006B3C47" w:rsidRDefault="00601BC1" w:rsidP="00F04958">
            <w:pPr>
              <w:pStyle w:val="NoSpacing"/>
              <w:ind w:firstLine="176"/>
              <w:rPr>
                <w:rFonts w:ascii="Amasis MT Pro" w:hAnsi="Amasis MT Pro" w:cs="Aptos Serif"/>
              </w:rPr>
            </w:pPr>
            <w:r w:rsidRPr="006B3C47">
              <w:rPr>
                <w:rFonts w:ascii="Amasis MT Pro" w:hAnsi="Amasis MT Pro" w:cs="Aptos Serif"/>
              </w:rPr>
              <w:t>Moderate Depression</w:t>
            </w:r>
          </w:p>
        </w:tc>
        <w:tc>
          <w:tcPr>
            <w:tcW w:w="1349" w:type="dxa"/>
          </w:tcPr>
          <w:p w14:paraId="1AFBDC71"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26.40</w:t>
            </w:r>
          </w:p>
        </w:tc>
        <w:tc>
          <w:tcPr>
            <w:tcW w:w="1302" w:type="dxa"/>
          </w:tcPr>
          <w:p w14:paraId="4B449605"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222</w:t>
            </w:r>
          </w:p>
        </w:tc>
      </w:tr>
      <w:tr w:rsidR="00601BC1" w:rsidRPr="006B3C47" w14:paraId="53332EB4" w14:textId="77777777" w:rsidTr="00F04958">
        <w:trPr>
          <w:trHeight w:val="283"/>
        </w:trPr>
        <w:tc>
          <w:tcPr>
            <w:tcW w:w="5117" w:type="dxa"/>
          </w:tcPr>
          <w:p w14:paraId="191C7CF0" w14:textId="77777777" w:rsidR="00601BC1" w:rsidRPr="006B3C47" w:rsidRDefault="00601BC1" w:rsidP="00F04958">
            <w:pPr>
              <w:pStyle w:val="NoSpacing"/>
              <w:ind w:firstLine="176"/>
              <w:rPr>
                <w:rFonts w:ascii="Amasis MT Pro" w:hAnsi="Amasis MT Pro" w:cs="Aptos Serif"/>
              </w:rPr>
            </w:pPr>
            <w:r w:rsidRPr="006B3C47">
              <w:rPr>
                <w:rFonts w:ascii="Amasis MT Pro" w:hAnsi="Amasis MT Pro" w:cs="Aptos Serif"/>
              </w:rPr>
              <w:t>Moderately Severe Depression</w:t>
            </w:r>
          </w:p>
        </w:tc>
        <w:tc>
          <w:tcPr>
            <w:tcW w:w="1349" w:type="dxa"/>
          </w:tcPr>
          <w:p w14:paraId="74F1D083"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11.65</w:t>
            </w:r>
          </w:p>
        </w:tc>
        <w:tc>
          <w:tcPr>
            <w:tcW w:w="1302" w:type="dxa"/>
          </w:tcPr>
          <w:p w14:paraId="7BD91CCF"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98</w:t>
            </w:r>
          </w:p>
        </w:tc>
      </w:tr>
      <w:tr w:rsidR="00601BC1" w:rsidRPr="006B3C47" w14:paraId="4313DB73" w14:textId="77777777" w:rsidTr="00F04958">
        <w:trPr>
          <w:trHeight w:val="283"/>
        </w:trPr>
        <w:tc>
          <w:tcPr>
            <w:tcW w:w="5117" w:type="dxa"/>
          </w:tcPr>
          <w:p w14:paraId="6D9392D1" w14:textId="77777777" w:rsidR="00601BC1" w:rsidRPr="006B3C47" w:rsidRDefault="00601BC1" w:rsidP="00F04958">
            <w:pPr>
              <w:pStyle w:val="NoSpacing"/>
              <w:ind w:firstLine="176"/>
              <w:rPr>
                <w:rFonts w:ascii="Amasis MT Pro" w:hAnsi="Amasis MT Pro" w:cs="Aptos Serif"/>
              </w:rPr>
            </w:pPr>
            <w:r w:rsidRPr="006B3C47">
              <w:rPr>
                <w:rFonts w:ascii="Amasis MT Pro" w:hAnsi="Amasis MT Pro" w:cs="Aptos Serif"/>
              </w:rPr>
              <w:lastRenderedPageBreak/>
              <w:t>Severe Depression</w:t>
            </w:r>
          </w:p>
        </w:tc>
        <w:tc>
          <w:tcPr>
            <w:tcW w:w="1349" w:type="dxa"/>
          </w:tcPr>
          <w:p w14:paraId="51745D8D"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7.73</w:t>
            </w:r>
          </w:p>
        </w:tc>
        <w:tc>
          <w:tcPr>
            <w:tcW w:w="1302" w:type="dxa"/>
          </w:tcPr>
          <w:p w14:paraId="7835CD5A"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65</w:t>
            </w:r>
          </w:p>
        </w:tc>
      </w:tr>
      <w:tr w:rsidR="00601BC1" w:rsidRPr="006B3C47" w14:paraId="0E25005E" w14:textId="77777777" w:rsidTr="00F04958">
        <w:trPr>
          <w:trHeight w:val="227"/>
        </w:trPr>
        <w:tc>
          <w:tcPr>
            <w:tcW w:w="5117" w:type="dxa"/>
          </w:tcPr>
          <w:p w14:paraId="6BD69807" w14:textId="77777777" w:rsidR="00601BC1" w:rsidRPr="006B3C47" w:rsidRDefault="00601BC1" w:rsidP="00F04958">
            <w:pPr>
              <w:pStyle w:val="NoSpacing"/>
              <w:rPr>
                <w:rFonts w:ascii="Amasis MT Pro" w:hAnsi="Amasis MT Pro" w:cs="Aptos Serif"/>
                <w:b/>
                <w:bCs/>
              </w:rPr>
            </w:pPr>
            <w:r w:rsidRPr="006B3C47">
              <w:rPr>
                <w:rFonts w:ascii="Amasis MT Pro" w:hAnsi="Amasis MT Pro" w:cs="Aptos Serif"/>
                <w:b/>
                <w:bCs/>
              </w:rPr>
              <w:t>Anxiety Symptom Severity</w:t>
            </w:r>
          </w:p>
        </w:tc>
        <w:tc>
          <w:tcPr>
            <w:tcW w:w="1349" w:type="dxa"/>
          </w:tcPr>
          <w:p w14:paraId="229328CD" w14:textId="77777777" w:rsidR="00601BC1" w:rsidRPr="006B3C47" w:rsidRDefault="00601BC1" w:rsidP="00F04958">
            <w:pPr>
              <w:pStyle w:val="NoSpacing"/>
              <w:jc w:val="center"/>
              <w:rPr>
                <w:rFonts w:ascii="Amasis MT Pro" w:hAnsi="Amasis MT Pro" w:cs="Aptos Serif"/>
              </w:rPr>
            </w:pPr>
          </w:p>
        </w:tc>
        <w:tc>
          <w:tcPr>
            <w:tcW w:w="1302" w:type="dxa"/>
          </w:tcPr>
          <w:p w14:paraId="0290F573" w14:textId="77777777" w:rsidR="00601BC1" w:rsidRPr="006B3C47" w:rsidRDefault="00601BC1" w:rsidP="00F04958">
            <w:pPr>
              <w:pStyle w:val="NoSpacing"/>
              <w:jc w:val="center"/>
              <w:rPr>
                <w:rFonts w:ascii="Amasis MT Pro" w:hAnsi="Amasis MT Pro" w:cs="Aptos Serif"/>
              </w:rPr>
            </w:pPr>
          </w:p>
        </w:tc>
      </w:tr>
      <w:tr w:rsidR="00601BC1" w:rsidRPr="006B3C47" w14:paraId="194C7789" w14:textId="77777777" w:rsidTr="00F04958">
        <w:trPr>
          <w:trHeight w:val="283"/>
        </w:trPr>
        <w:tc>
          <w:tcPr>
            <w:tcW w:w="5117" w:type="dxa"/>
          </w:tcPr>
          <w:p w14:paraId="3C8BC37C" w14:textId="77777777" w:rsidR="00601BC1" w:rsidRPr="006B3C47" w:rsidRDefault="00601BC1" w:rsidP="00F04958">
            <w:pPr>
              <w:pStyle w:val="NoSpacing"/>
              <w:ind w:firstLine="176"/>
              <w:rPr>
                <w:rFonts w:ascii="Amasis MT Pro" w:hAnsi="Amasis MT Pro" w:cs="Aptos Serif"/>
              </w:rPr>
            </w:pPr>
            <w:r w:rsidRPr="006B3C47">
              <w:rPr>
                <w:rFonts w:ascii="Amasis MT Pro" w:hAnsi="Amasis MT Pro" w:cs="Aptos Serif"/>
              </w:rPr>
              <w:t>Minimal Anxiety</w:t>
            </w:r>
          </w:p>
        </w:tc>
        <w:tc>
          <w:tcPr>
            <w:tcW w:w="1349" w:type="dxa"/>
          </w:tcPr>
          <w:p w14:paraId="58D73267"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28.18</w:t>
            </w:r>
          </w:p>
        </w:tc>
        <w:tc>
          <w:tcPr>
            <w:tcW w:w="1302" w:type="dxa"/>
          </w:tcPr>
          <w:p w14:paraId="52B588C3"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237</w:t>
            </w:r>
          </w:p>
        </w:tc>
      </w:tr>
      <w:tr w:rsidR="00601BC1" w:rsidRPr="006B3C47" w14:paraId="737D2367" w14:textId="77777777" w:rsidTr="00F04958">
        <w:trPr>
          <w:trHeight w:val="283"/>
        </w:trPr>
        <w:tc>
          <w:tcPr>
            <w:tcW w:w="5117" w:type="dxa"/>
          </w:tcPr>
          <w:p w14:paraId="25927C51" w14:textId="77777777" w:rsidR="00601BC1" w:rsidRPr="006B3C47" w:rsidRDefault="00601BC1" w:rsidP="00F04958">
            <w:pPr>
              <w:pStyle w:val="NoSpacing"/>
              <w:ind w:firstLine="176"/>
              <w:rPr>
                <w:rFonts w:ascii="Amasis MT Pro" w:hAnsi="Amasis MT Pro" w:cs="Aptos Serif"/>
              </w:rPr>
            </w:pPr>
            <w:r w:rsidRPr="006B3C47">
              <w:rPr>
                <w:rFonts w:ascii="Amasis MT Pro" w:hAnsi="Amasis MT Pro" w:cs="Aptos Serif"/>
              </w:rPr>
              <w:t>Mild Anxiety</w:t>
            </w:r>
          </w:p>
        </w:tc>
        <w:tc>
          <w:tcPr>
            <w:tcW w:w="1349" w:type="dxa"/>
          </w:tcPr>
          <w:p w14:paraId="7FB7F614"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32.70</w:t>
            </w:r>
          </w:p>
        </w:tc>
        <w:tc>
          <w:tcPr>
            <w:tcW w:w="1302" w:type="dxa"/>
          </w:tcPr>
          <w:p w14:paraId="4F68687B"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275</w:t>
            </w:r>
          </w:p>
        </w:tc>
      </w:tr>
      <w:tr w:rsidR="00601BC1" w:rsidRPr="006B3C47" w14:paraId="01B58ADE" w14:textId="77777777" w:rsidTr="00F04958">
        <w:trPr>
          <w:trHeight w:val="283"/>
        </w:trPr>
        <w:tc>
          <w:tcPr>
            <w:tcW w:w="5117" w:type="dxa"/>
          </w:tcPr>
          <w:p w14:paraId="22C415C3" w14:textId="77777777" w:rsidR="00601BC1" w:rsidRPr="006B3C47" w:rsidRDefault="00601BC1" w:rsidP="00F04958">
            <w:pPr>
              <w:pStyle w:val="NoSpacing"/>
              <w:ind w:firstLine="176"/>
              <w:rPr>
                <w:rFonts w:ascii="Amasis MT Pro" w:hAnsi="Amasis MT Pro" w:cs="Aptos Serif"/>
              </w:rPr>
            </w:pPr>
            <w:r w:rsidRPr="006B3C47">
              <w:rPr>
                <w:rFonts w:ascii="Amasis MT Pro" w:hAnsi="Amasis MT Pro" w:cs="Aptos Serif"/>
              </w:rPr>
              <w:t>Moderate Anxiety</w:t>
            </w:r>
          </w:p>
        </w:tc>
        <w:tc>
          <w:tcPr>
            <w:tcW w:w="1349" w:type="dxa"/>
          </w:tcPr>
          <w:p w14:paraId="5783B0AE"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22.00</w:t>
            </w:r>
          </w:p>
        </w:tc>
        <w:tc>
          <w:tcPr>
            <w:tcW w:w="1302" w:type="dxa"/>
          </w:tcPr>
          <w:p w14:paraId="721DF10E"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185</w:t>
            </w:r>
          </w:p>
        </w:tc>
      </w:tr>
      <w:tr w:rsidR="00601BC1" w:rsidRPr="006B3C47" w14:paraId="0693B690" w14:textId="77777777" w:rsidTr="00F04958">
        <w:trPr>
          <w:trHeight w:val="283"/>
        </w:trPr>
        <w:tc>
          <w:tcPr>
            <w:tcW w:w="5117" w:type="dxa"/>
            <w:tcBorders>
              <w:bottom w:val="single" w:sz="4" w:space="0" w:color="auto"/>
            </w:tcBorders>
          </w:tcPr>
          <w:p w14:paraId="2C9D25F7" w14:textId="77777777" w:rsidR="00601BC1" w:rsidRPr="006B3C47" w:rsidRDefault="00601BC1" w:rsidP="00F04958">
            <w:pPr>
              <w:pStyle w:val="NoSpacing"/>
              <w:ind w:firstLine="176"/>
              <w:rPr>
                <w:rFonts w:ascii="Amasis MT Pro" w:hAnsi="Amasis MT Pro" w:cs="Aptos Serif"/>
              </w:rPr>
            </w:pPr>
            <w:r w:rsidRPr="006B3C47">
              <w:rPr>
                <w:rFonts w:ascii="Amasis MT Pro" w:hAnsi="Amasis MT Pro" w:cs="Aptos Serif"/>
              </w:rPr>
              <w:t>Severe Anxiety</w:t>
            </w:r>
          </w:p>
        </w:tc>
        <w:tc>
          <w:tcPr>
            <w:tcW w:w="1349" w:type="dxa"/>
            <w:tcBorders>
              <w:bottom w:val="single" w:sz="4" w:space="0" w:color="auto"/>
            </w:tcBorders>
          </w:tcPr>
          <w:p w14:paraId="23C63ADE"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17.12</w:t>
            </w:r>
          </w:p>
        </w:tc>
        <w:tc>
          <w:tcPr>
            <w:tcW w:w="1302" w:type="dxa"/>
            <w:tcBorders>
              <w:bottom w:val="single" w:sz="4" w:space="0" w:color="auto"/>
            </w:tcBorders>
          </w:tcPr>
          <w:p w14:paraId="06CD21BB" w14:textId="77777777" w:rsidR="00601BC1" w:rsidRPr="006B3C47" w:rsidRDefault="00601BC1" w:rsidP="00F04958">
            <w:pPr>
              <w:pStyle w:val="NoSpacing"/>
              <w:jc w:val="center"/>
              <w:rPr>
                <w:rFonts w:ascii="Amasis MT Pro" w:hAnsi="Amasis MT Pro" w:cs="Aptos Serif"/>
              </w:rPr>
            </w:pPr>
            <w:r w:rsidRPr="006B3C47">
              <w:rPr>
                <w:rFonts w:ascii="Amasis MT Pro" w:hAnsi="Amasis MT Pro" w:cs="Aptos Serif"/>
              </w:rPr>
              <w:t>144</w:t>
            </w:r>
          </w:p>
        </w:tc>
      </w:tr>
    </w:tbl>
    <w:p w14:paraId="465D0F37" w14:textId="77777777" w:rsidR="006205BA" w:rsidRPr="006B3C47" w:rsidRDefault="006205BA" w:rsidP="006205BA">
      <w:pPr>
        <w:rPr>
          <w:rFonts w:ascii="Amasis MT Pro" w:hAnsi="Amasis MT Pro" w:cs="Aptos Serif"/>
        </w:rPr>
      </w:pPr>
    </w:p>
    <w:p w14:paraId="7B1D7EE7" w14:textId="77777777" w:rsidR="006205BA" w:rsidRPr="006B3C47" w:rsidRDefault="006205BA" w:rsidP="006205BA">
      <w:pPr>
        <w:rPr>
          <w:rFonts w:ascii="Amasis MT Pro" w:hAnsi="Amasis MT Pro" w:cs="Aptos Serif"/>
        </w:rPr>
        <w:sectPr w:rsidR="006205BA" w:rsidRPr="006B3C47" w:rsidSect="004D3B44">
          <w:headerReference w:type="default" r:id="rId85"/>
          <w:pgSz w:w="11906" w:h="16838"/>
          <w:pgMar w:top="1440" w:right="1440" w:bottom="1440" w:left="1440" w:header="708" w:footer="708" w:gutter="0"/>
          <w:lnNumType w:countBy="1" w:restart="continuous"/>
          <w:cols w:space="708"/>
          <w:docGrid w:linePitch="360"/>
        </w:sectPr>
      </w:pPr>
    </w:p>
    <w:p w14:paraId="359A6086" w14:textId="48277A2A" w:rsidR="006205BA" w:rsidRPr="006B3C47" w:rsidRDefault="006205BA" w:rsidP="00544C40">
      <w:pPr>
        <w:ind w:firstLine="0"/>
        <w:rPr>
          <w:rFonts w:ascii="Amasis MT Pro" w:hAnsi="Amasis MT Pro" w:cs="Aptos Serif"/>
        </w:rPr>
      </w:pPr>
      <w:r w:rsidRPr="006B3C47">
        <w:rPr>
          <w:rFonts w:ascii="Amasis MT Pro" w:hAnsi="Amasis MT Pro" w:cs="Aptos Serif"/>
          <w:b/>
          <w:bCs/>
        </w:rPr>
        <w:lastRenderedPageBreak/>
        <w:t>Table 2.</w:t>
      </w:r>
      <w:r w:rsidRPr="006B3C47">
        <w:rPr>
          <w:rFonts w:ascii="Amasis MT Pro" w:hAnsi="Amasis MT Pro" w:cs="Aptos Serif"/>
        </w:rPr>
        <w:t xml:space="preserve"> Descriptives and Correlation Matrix of </w:t>
      </w:r>
      <w:r w:rsidR="00FE6C16" w:rsidRPr="006B3C47">
        <w:rPr>
          <w:rFonts w:ascii="Amasis MT Pro" w:hAnsi="Amasis MT Pro" w:cs="Aptos Serif"/>
        </w:rPr>
        <w:t xml:space="preserve">Study </w:t>
      </w:r>
      <w:r w:rsidRPr="006B3C47">
        <w:rPr>
          <w:rFonts w:ascii="Amasis MT Pro" w:hAnsi="Amasis MT Pro" w:cs="Aptos Serif"/>
        </w:rPr>
        <w:t>Variables</w:t>
      </w:r>
    </w:p>
    <w:tbl>
      <w:tblPr>
        <w:tblStyle w:val="TableGrid"/>
        <w:tblW w:w="0" w:type="auto"/>
        <w:tblLook w:val="04A0" w:firstRow="1" w:lastRow="0" w:firstColumn="1" w:lastColumn="0" w:noHBand="0" w:noVBand="1"/>
      </w:tblPr>
      <w:tblGrid>
        <w:gridCol w:w="2229"/>
        <w:gridCol w:w="986"/>
        <w:gridCol w:w="845"/>
        <w:gridCol w:w="845"/>
        <w:gridCol w:w="823"/>
        <w:gridCol w:w="822"/>
        <w:gridCol w:w="822"/>
        <w:gridCol w:w="822"/>
        <w:gridCol w:w="822"/>
        <w:gridCol w:w="822"/>
        <w:gridCol w:w="822"/>
        <w:gridCol w:w="822"/>
        <w:gridCol w:w="822"/>
        <w:gridCol w:w="822"/>
        <w:gridCol w:w="822"/>
      </w:tblGrid>
      <w:tr w:rsidR="00EF0D52" w:rsidRPr="006B3C47" w14:paraId="7FF63476" w14:textId="77777777" w:rsidTr="00F04958">
        <w:trPr>
          <w:trHeight w:val="454"/>
        </w:trPr>
        <w:tc>
          <w:tcPr>
            <w:tcW w:w="2229" w:type="dxa"/>
            <w:tcBorders>
              <w:top w:val="single" w:sz="4" w:space="0" w:color="auto"/>
              <w:bottom w:val="single" w:sz="4" w:space="0" w:color="auto"/>
            </w:tcBorders>
            <w:vAlign w:val="center"/>
          </w:tcPr>
          <w:p w14:paraId="3B04C42C" w14:textId="77777777" w:rsidR="00EF0D52" w:rsidRPr="006B3C47" w:rsidRDefault="00EF0D52" w:rsidP="00F04958">
            <w:pPr>
              <w:pStyle w:val="NoSpacing"/>
              <w:rPr>
                <w:rFonts w:ascii="Amasis MT Pro" w:hAnsi="Amasis MT Pro" w:cs="Aptos Serif"/>
              </w:rPr>
            </w:pPr>
          </w:p>
        </w:tc>
        <w:tc>
          <w:tcPr>
            <w:tcW w:w="986" w:type="dxa"/>
            <w:tcBorders>
              <w:top w:val="single" w:sz="4" w:space="0" w:color="auto"/>
              <w:bottom w:val="single" w:sz="4" w:space="0" w:color="auto"/>
            </w:tcBorders>
            <w:vAlign w:val="center"/>
          </w:tcPr>
          <w:p w14:paraId="40E6A1C7" w14:textId="77777777" w:rsidR="00EF0D52" w:rsidRPr="006B3C47" w:rsidRDefault="00EF0D52" w:rsidP="00F04958">
            <w:pPr>
              <w:pStyle w:val="NoSpacing"/>
              <w:jc w:val="center"/>
              <w:rPr>
                <w:rFonts w:ascii="Amasis MT Pro" w:hAnsi="Amasis MT Pro" w:cs="Aptos Serif"/>
                <w:b/>
                <w:bCs/>
                <w:i/>
                <w:iCs/>
                <w:u w:val="single"/>
              </w:rPr>
            </w:pPr>
            <w:r w:rsidRPr="006B3C47">
              <w:rPr>
                <w:rFonts w:ascii="Amasis MT Pro" w:hAnsi="Amasis MT Pro" w:cs="Aptos Serif"/>
                <w:b/>
                <w:bCs/>
                <w:i/>
                <w:iCs/>
                <w:u w:val="single"/>
              </w:rPr>
              <w:t>M</w:t>
            </w:r>
          </w:p>
        </w:tc>
        <w:tc>
          <w:tcPr>
            <w:tcW w:w="845" w:type="dxa"/>
            <w:tcBorders>
              <w:top w:val="single" w:sz="4" w:space="0" w:color="auto"/>
              <w:bottom w:val="single" w:sz="4" w:space="0" w:color="auto"/>
            </w:tcBorders>
            <w:vAlign w:val="center"/>
          </w:tcPr>
          <w:p w14:paraId="6AD9284E" w14:textId="77777777" w:rsidR="00EF0D52" w:rsidRPr="006B3C47" w:rsidRDefault="00EF0D52" w:rsidP="00F04958">
            <w:pPr>
              <w:pStyle w:val="NoSpacing"/>
              <w:jc w:val="center"/>
              <w:rPr>
                <w:rFonts w:ascii="Amasis MT Pro" w:hAnsi="Amasis MT Pro" w:cs="Aptos Serif"/>
                <w:b/>
                <w:bCs/>
                <w:i/>
                <w:iCs/>
                <w:u w:val="single"/>
              </w:rPr>
            </w:pPr>
            <w:r w:rsidRPr="006B3C47">
              <w:rPr>
                <w:rFonts w:ascii="Amasis MT Pro" w:hAnsi="Amasis MT Pro" w:cs="Aptos Serif"/>
                <w:b/>
                <w:bCs/>
                <w:i/>
                <w:iCs/>
                <w:u w:val="single"/>
              </w:rPr>
              <w:t>SD</w:t>
            </w:r>
          </w:p>
        </w:tc>
        <w:tc>
          <w:tcPr>
            <w:tcW w:w="845" w:type="dxa"/>
            <w:tcBorders>
              <w:top w:val="single" w:sz="4" w:space="0" w:color="auto"/>
              <w:bottom w:val="single" w:sz="4" w:space="0" w:color="auto"/>
            </w:tcBorders>
            <w:vAlign w:val="center"/>
          </w:tcPr>
          <w:p w14:paraId="27EC3073" w14:textId="77777777" w:rsidR="00EF0D52" w:rsidRPr="006B3C47" w:rsidRDefault="00EF0D52" w:rsidP="00F04958">
            <w:pPr>
              <w:pStyle w:val="NoSpacing"/>
              <w:jc w:val="center"/>
              <w:rPr>
                <w:rFonts w:ascii="Amasis MT Pro" w:hAnsi="Amasis MT Pro" w:cs="Aptos Serif"/>
                <w:b/>
                <w:bCs/>
                <w:i/>
                <w:iCs/>
                <w:u w:val="single"/>
              </w:rPr>
            </w:pPr>
            <w:r w:rsidRPr="006B3C47">
              <w:rPr>
                <w:rFonts w:ascii="Cambria" w:hAnsi="Cambria" w:cs="Cambria"/>
                <w:b/>
                <w:bCs/>
                <w:i/>
                <w:iCs/>
                <w:u w:val="single"/>
              </w:rPr>
              <w:t>α</w:t>
            </w:r>
          </w:p>
        </w:tc>
        <w:tc>
          <w:tcPr>
            <w:tcW w:w="823" w:type="dxa"/>
            <w:tcBorders>
              <w:top w:val="single" w:sz="4" w:space="0" w:color="auto"/>
              <w:bottom w:val="single" w:sz="4" w:space="0" w:color="auto"/>
            </w:tcBorders>
            <w:vAlign w:val="center"/>
          </w:tcPr>
          <w:p w14:paraId="2B0B65D9" w14:textId="77777777" w:rsidR="00EF0D52" w:rsidRPr="006B3C47" w:rsidRDefault="00EF0D52" w:rsidP="00F04958">
            <w:pPr>
              <w:pStyle w:val="NoSpacing"/>
              <w:jc w:val="center"/>
              <w:rPr>
                <w:rFonts w:ascii="Amasis MT Pro" w:hAnsi="Amasis MT Pro" w:cs="Aptos Serif"/>
                <w:b/>
                <w:bCs/>
                <w:u w:val="single"/>
              </w:rPr>
            </w:pPr>
            <w:r w:rsidRPr="006B3C47">
              <w:rPr>
                <w:rFonts w:ascii="Amasis MT Pro" w:hAnsi="Amasis MT Pro" w:cs="Aptos Serif"/>
                <w:b/>
                <w:bCs/>
                <w:u w:val="single"/>
              </w:rPr>
              <w:t>1</w:t>
            </w:r>
          </w:p>
        </w:tc>
        <w:tc>
          <w:tcPr>
            <w:tcW w:w="822" w:type="dxa"/>
            <w:tcBorders>
              <w:top w:val="single" w:sz="4" w:space="0" w:color="auto"/>
              <w:bottom w:val="single" w:sz="4" w:space="0" w:color="auto"/>
            </w:tcBorders>
            <w:vAlign w:val="center"/>
          </w:tcPr>
          <w:p w14:paraId="6F4F06E7" w14:textId="77777777" w:rsidR="00EF0D52" w:rsidRPr="006B3C47" w:rsidRDefault="00EF0D52" w:rsidP="00F04958">
            <w:pPr>
              <w:pStyle w:val="NoSpacing"/>
              <w:jc w:val="center"/>
              <w:rPr>
                <w:rFonts w:ascii="Amasis MT Pro" w:hAnsi="Amasis MT Pro" w:cs="Aptos Serif"/>
                <w:b/>
                <w:bCs/>
                <w:u w:val="single"/>
              </w:rPr>
            </w:pPr>
            <w:r w:rsidRPr="006B3C47">
              <w:rPr>
                <w:rFonts w:ascii="Amasis MT Pro" w:hAnsi="Amasis MT Pro" w:cs="Aptos Serif"/>
                <w:b/>
                <w:bCs/>
                <w:u w:val="single"/>
              </w:rPr>
              <w:t>2</w:t>
            </w:r>
          </w:p>
        </w:tc>
        <w:tc>
          <w:tcPr>
            <w:tcW w:w="822" w:type="dxa"/>
            <w:tcBorders>
              <w:top w:val="single" w:sz="4" w:space="0" w:color="auto"/>
              <w:bottom w:val="single" w:sz="4" w:space="0" w:color="auto"/>
            </w:tcBorders>
            <w:vAlign w:val="center"/>
          </w:tcPr>
          <w:p w14:paraId="45C8BA4A" w14:textId="77777777" w:rsidR="00EF0D52" w:rsidRPr="006B3C47" w:rsidRDefault="00EF0D52" w:rsidP="00F04958">
            <w:pPr>
              <w:pStyle w:val="NoSpacing"/>
              <w:jc w:val="center"/>
              <w:rPr>
                <w:rFonts w:ascii="Amasis MT Pro" w:hAnsi="Amasis MT Pro" w:cs="Aptos Serif"/>
                <w:b/>
                <w:bCs/>
                <w:u w:val="single"/>
              </w:rPr>
            </w:pPr>
            <w:r w:rsidRPr="006B3C47">
              <w:rPr>
                <w:rFonts w:ascii="Amasis MT Pro" w:hAnsi="Amasis MT Pro" w:cs="Aptos Serif"/>
                <w:b/>
                <w:bCs/>
                <w:u w:val="single"/>
              </w:rPr>
              <w:t>3</w:t>
            </w:r>
          </w:p>
        </w:tc>
        <w:tc>
          <w:tcPr>
            <w:tcW w:w="822" w:type="dxa"/>
            <w:tcBorders>
              <w:top w:val="single" w:sz="4" w:space="0" w:color="auto"/>
              <w:bottom w:val="single" w:sz="4" w:space="0" w:color="auto"/>
            </w:tcBorders>
            <w:vAlign w:val="center"/>
          </w:tcPr>
          <w:p w14:paraId="409F71CA" w14:textId="77777777" w:rsidR="00EF0D52" w:rsidRPr="006B3C47" w:rsidRDefault="00EF0D52" w:rsidP="00F04958">
            <w:pPr>
              <w:pStyle w:val="NoSpacing"/>
              <w:jc w:val="center"/>
              <w:rPr>
                <w:rFonts w:ascii="Amasis MT Pro" w:hAnsi="Amasis MT Pro" w:cs="Aptos Serif"/>
                <w:b/>
                <w:bCs/>
                <w:u w:val="single"/>
              </w:rPr>
            </w:pPr>
            <w:r w:rsidRPr="006B3C47">
              <w:rPr>
                <w:rFonts w:ascii="Amasis MT Pro" w:hAnsi="Amasis MT Pro" w:cs="Aptos Serif"/>
                <w:b/>
                <w:bCs/>
                <w:u w:val="single"/>
              </w:rPr>
              <w:t>4</w:t>
            </w:r>
          </w:p>
        </w:tc>
        <w:tc>
          <w:tcPr>
            <w:tcW w:w="822" w:type="dxa"/>
            <w:tcBorders>
              <w:top w:val="single" w:sz="4" w:space="0" w:color="auto"/>
              <w:bottom w:val="single" w:sz="4" w:space="0" w:color="auto"/>
            </w:tcBorders>
            <w:vAlign w:val="center"/>
          </w:tcPr>
          <w:p w14:paraId="3FDD221B" w14:textId="77777777" w:rsidR="00EF0D52" w:rsidRPr="006B3C47" w:rsidRDefault="00EF0D52" w:rsidP="00F04958">
            <w:pPr>
              <w:pStyle w:val="NoSpacing"/>
              <w:jc w:val="center"/>
              <w:rPr>
                <w:rFonts w:ascii="Amasis MT Pro" w:hAnsi="Amasis MT Pro" w:cs="Aptos Serif"/>
                <w:b/>
                <w:bCs/>
                <w:u w:val="single"/>
              </w:rPr>
            </w:pPr>
            <w:r w:rsidRPr="006B3C47">
              <w:rPr>
                <w:rFonts w:ascii="Amasis MT Pro" w:hAnsi="Amasis MT Pro" w:cs="Aptos Serif"/>
                <w:b/>
                <w:bCs/>
                <w:u w:val="single"/>
              </w:rPr>
              <w:t>5</w:t>
            </w:r>
          </w:p>
        </w:tc>
        <w:tc>
          <w:tcPr>
            <w:tcW w:w="822" w:type="dxa"/>
            <w:tcBorders>
              <w:top w:val="single" w:sz="4" w:space="0" w:color="auto"/>
              <w:bottom w:val="single" w:sz="4" w:space="0" w:color="auto"/>
            </w:tcBorders>
            <w:vAlign w:val="center"/>
          </w:tcPr>
          <w:p w14:paraId="217249D7" w14:textId="77777777" w:rsidR="00EF0D52" w:rsidRPr="006B3C47" w:rsidRDefault="00EF0D52" w:rsidP="00F04958">
            <w:pPr>
              <w:pStyle w:val="NoSpacing"/>
              <w:jc w:val="center"/>
              <w:rPr>
                <w:rFonts w:ascii="Amasis MT Pro" w:hAnsi="Amasis MT Pro" w:cs="Aptos Serif"/>
                <w:b/>
                <w:bCs/>
                <w:u w:val="single"/>
              </w:rPr>
            </w:pPr>
            <w:r w:rsidRPr="006B3C47">
              <w:rPr>
                <w:rFonts w:ascii="Amasis MT Pro" w:hAnsi="Amasis MT Pro" w:cs="Aptos Serif"/>
                <w:b/>
                <w:bCs/>
                <w:u w:val="single"/>
              </w:rPr>
              <w:t>6</w:t>
            </w:r>
          </w:p>
        </w:tc>
        <w:tc>
          <w:tcPr>
            <w:tcW w:w="822" w:type="dxa"/>
            <w:tcBorders>
              <w:top w:val="single" w:sz="4" w:space="0" w:color="auto"/>
              <w:bottom w:val="single" w:sz="4" w:space="0" w:color="auto"/>
            </w:tcBorders>
            <w:vAlign w:val="center"/>
          </w:tcPr>
          <w:p w14:paraId="38878364" w14:textId="77777777" w:rsidR="00EF0D52" w:rsidRPr="006B3C47" w:rsidRDefault="00EF0D52" w:rsidP="00F04958">
            <w:pPr>
              <w:pStyle w:val="NoSpacing"/>
              <w:jc w:val="center"/>
              <w:rPr>
                <w:rFonts w:ascii="Amasis MT Pro" w:hAnsi="Amasis MT Pro" w:cs="Aptos Serif"/>
                <w:b/>
                <w:bCs/>
                <w:u w:val="single"/>
              </w:rPr>
            </w:pPr>
            <w:r w:rsidRPr="006B3C47">
              <w:rPr>
                <w:rFonts w:ascii="Amasis MT Pro" w:hAnsi="Amasis MT Pro" w:cs="Aptos Serif"/>
                <w:b/>
                <w:bCs/>
                <w:u w:val="single"/>
              </w:rPr>
              <w:t>7</w:t>
            </w:r>
          </w:p>
        </w:tc>
        <w:tc>
          <w:tcPr>
            <w:tcW w:w="822" w:type="dxa"/>
            <w:tcBorders>
              <w:top w:val="single" w:sz="4" w:space="0" w:color="auto"/>
              <w:bottom w:val="single" w:sz="4" w:space="0" w:color="auto"/>
            </w:tcBorders>
            <w:vAlign w:val="center"/>
          </w:tcPr>
          <w:p w14:paraId="41C85557" w14:textId="77777777" w:rsidR="00EF0D52" w:rsidRPr="006B3C47" w:rsidRDefault="00EF0D52" w:rsidP="00F04958">
            <w:pPr>
              <w:pStyle w:val="NoSpacing"/>
              <w:jc w:val="center"/>
              <w:rPr>
                <w:rFonts w:ascii="Amasis MT Pro" w:hAnsi="Amasis MT Pro" w:cs="Aptos Serif"/>
                <w:b/>
                <w:bCs/>
                <w:u w:val="single"/>
              </w:rPr>
            </w:pPr>
            <w:r w:rsidRPr="006B3C47">
              <w:rPr>
                <w:rFonts w:ascii="Amasis MT Pro" w:hAnsi="Amasis MT Pro" w:cs="Aptos Serif"/>
                <w:b/>
                <w:bCs/>
                <w:u w:val="single"/>
              </w:rPr>
              <w:t>8</w:t>
            </w:r>
          </w:p>
        </w:tc>
        <w:tc>
          <w:tcPr>
            <w:tcW w:w="822" w:type="dxa"/>
            <w:tcBorders>
              <w:top w:val="single" w:sz="4" w:space="0" w:color="auto"/>
              <w:bottom w:val="single" w:sz="4" w:space="0" w:color="auto"/>
            </w:tcBorders>
            <w:vAlign w:val="center"/>
          </w:tcPr>
          <w:p w14:paraId="3D7EC56B" w14:textId="77777777" w:rsidR="00EF0D52" w:rsidRPr="006B3C47" w:rsidRDefault="00EF0D52" w:rsidP="00F04958">
            <w:pPr>
              <w:pStyle w:val="NoSpacing"/>
              <w:jc w:val="center"/>
              <w:rPr>
                <w:rFonts w:ascii="Amasis MT Pro" w:hAnsi="Amasis MT Pro" w:cs="Aptos Serif"/>
                <w:b/>
                <w:bCs/>
                <w:u w:val="single"/>
              </w:rPr>
            </w:pPr>
            <w:r w:rsidRPr="006B3C47">
              <w:rPr>
                <w:rFonts w:ascii="Amasis MT Pro" w:hAnsi="Amasis MT Pro" w:cs="Aptos Serif"/>
                <w:b/>
                <w:bCs/>
                <w:u w:val="single"/>
              </w:rPr>
              <w:t>9</w:t>
            </w:r>
          </w:p>
        </w:tc>
        <w:tc>
          <w:tcPr>
            <w:tcW w:w="822" w:type="dxa"/>
            <w:tcBorders>
              <w:top w:val="single" w:sz="4" w:space="0" w:color="auto"/>
              <w:bottom w:val="single" w:sz="4" w:space="0" w:color="auto"/>
            </w:tcBorders>
            <w:vAlign w:val="center"/>
          </w:tcPr>
          <w:p w14:paraId="43687968" w14:textId="77777777" w:rsidR="00EF0D52" w:rsidRPr="006B3C47" w:rsidRDefault="00EF0D52" w:rsidP="00F04958">
            <w:pPr>
              <w:pStyle w:val="NoSpacing"/>
              <w:jc w:val="center"/>
              <w:rPr>
                <w:rFonts w:ascii="Amasis MT Pro" w:hAnsi="Amasis MT Pro" w:cs="Aptos Serif"/>
                <w:b/>
                <w:bCs/>
                <w:u w:val="single"/>
              </w:rPr>
            </w:pPr>
            <w:r w:rsidRPr="006B3C47">
              <w:rPr>
                <w:rFonts w:ascii="Amasis MT Pro" w:hAnsi="Amasis MT Pro" w:cs="Aptos Serif"/>
                <w:b/>
                <w:bCs/>
                <w:u w:val="single"/>
              </w:rPr>
              <w:t>10</w:t>
            </w:r>
          </w:p>
        </w:tc>
        <w:tc>
          <w:tcPr>
            <w:tcW w:w="822" w:type="dxa"/>
            <w:tcBorders>
              <w:top w:val="single" w:sz="4" w:space="0" w:color="auto"/>
              <w:bottom w:val="single" w:sz="4" w:space="0" w:color="auto"/>
            </w:tcBorders>
            <w:vAlign w:val="center"/>
          </w:tcPr>
          <w:p w14:paraId="1A0654F7" w14:textId="77777777" w:rsidR="00EF0D52" w:rsidRPr="006B3C47" w:rsidRDefault="00EF0D52" w:rsidP="00F04958">
            <w:pPr>
              <w:pStyle w:val="NoSpacing"/>
              <w:jc w:val="center"/>
              <w:rPr>
                <w:rFonts w:ascii="Amasis MT Pro" w:hAnsi="Amasis MT Pro" w:cs="Aptos Serif"/>
                <w:b/>
                <w:bCs/>
                <w:u w:val="single"/>
              </w:rPr>
            </w:pPr>
            <w:r w:rsidRPr="006B3C47">
              <w:rPr>
                <w:rFonts w:ascii="Amasis MT Pro" w:hAnsi="Amasis MT Pro" w:cs="Aptos Serif"/>
                <w:b/>
                <w:bCs/>
                <w:u w:val="single"/>
              </w:rPr>
              <w:t>11</w:t>
            </w:r>
          </w:p>
        </w:tc>
      </w:tr>
      <w:tr w:rsidR="00EF0D52" w:rsidRPr="006B3C47" w14:paraId="03F0A95D" w14:textId="77777777" w:rsidTr="00F049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229" w:type="dxa"/>
            <w:tcBorders>
              <w:top w:val="single" w:sz="4" w:space="0" w:color="auto"/>
            </w:tcBorders>
          </w:tcPr>
          <w:p w14:paraId="23477D91" w14:textId="77777777" w:rsidR="00EF0D52" w:rsidRPr="006B3C47" w:rsidRDefault="00EF0D52" w:rsidP="00F04958">
            <w:pPr>
              <w:pStyle w:val="NoSpacing"/>
              <w:rPr>
                <w:rFonts w:ascii="Amasis MT Pro" w:hAnsi="Amasis MT Pro" w:cs="Aptos Serif"/>
                <w:b/>
                <w:bCs/>
              </w:rPr>
            </w:pPr>
            <w:r w:rsidRPr="006B3C47">
              <w:rPr>
                <w:rFonts w:ascii="Amasis MT Pro" w:hAnsi="Amasis MT Pro" w:cs="Aptos Serif"/>
                <w:b/>
                <w:bCs/>
              </w:rPr>
              <w:t>Predictor Variables:</w:t>
            </w:r>
          </w:p>
        </w:tc>
        <w:tc>
          <w:tcPr>
            <w:tcW w:w="986" w:type="dxa"/>
            <w:tcBorders>
              <w:top w:val="single" w:sz="4" w:space="0" w:color="auto"/>
            </w:tcBorders>
          </w:tcPr>
          <w:p w14:paraId="08A8F055" w14:textId="77777777" w:rsidR="00EF0D52" w:rsidRPr="006B3C47" w:rsidRDefault="00EF0D52" w:rsidP="00F04958">
            <w:pPr>
              <w:pStyle w:val="NoSpacing"/>
              <w:jc w:val="center"/>
              <w:rPr>
                <w:rFonts w:ascii="Amasis MT Pro" w:hAnsi="Amasis MT Pro" w:cs="Aptos Serif"/>
              </w:rPr>
            </w:pPr>
          </w:p>
        </w:tc>
        <w:tc>
          <w:tcPr>
            <w:tcW w:w="845" w:type="dxa"/>
            <w:tcBorders>
              <w:top w:val="single" w:sz="4" w:space="0" w:color="auto"/>
            </w:tcBorders>
          </w:tcPr>
          <w:p w14:paraId="54189963" w14:textId="77777777" w:rsidR="00EF0D52" w:rsidRPr="006B3C47" w:rsidRDefault="00EF0D52" w:rsidP="00F04958">
            <w:pPr>
              <w:pStyle w:val="NoSpacing"/>
              <w:jc w:val="center"/>
              <w:rPr>
                <w:rFonts w:ascii="Amasis MT Pro" w:hAnsi="Amasis MT Pro" w:cs="Aptos Serif"/>
              </w:rPr>
            </w:pPr>
          </w:p>
        </w:tc>
        <w:tc>
          <w:tcPr>
            <w:tcW w:w="845" w:type="dxa"/>
            <w:tcBorders>
              <w:top w:val="single" w:sz="4" w:space="0" w:color="auto"/>
            </w:tcBorders>
          </w:tcPr>
          <w:p w14:paraId="4EC140C2" w14:textId="77777777" w:rsidR="00EF0D52" w:rsidRPr="006B3C47" w:rsidRDefault="00EF0D52" w:rsidP="00F04958">
            <w:pPr>
              <w:pStyle w:val="NoSpacing"/>
              <w:rPr>
                <w:rFonts w:ascii="Amasis MT Pro" w:hAnsi="Amasis MT Pro" w:cs="Aptos Serif"/>
              </w:rPr>
            </w:pPr>
          </w:p>
        </w:tc>
        <w:tc>
          <w:tcPr>
            <w:tcW w:w="823" w:type="dxa"/>
            <w:tcBorders>
              <w:top w:val="single" w:sz="4" w:space="0" w:color="auto"/>
            </w:tcBorders>
          </w:tcPr>
          <w:p w14:paraId="66DE2B7D" w14:textId="77777777" w:rsidR="00EF0D52" w:rsidRPr="006B3C47" w:rsidRDefault="00EF0D52" w:rsidP="00F04958">
            <w:pPr>
              <w:pStyle w:val="NoSpacing"/>
              <w:rPr>
                <w:rFonts w:ascii="Amasis MT Pro" w:hAnsi="Amasis MT Pro" w:cs="Aptos Serif"/>
              </w:rPr>
            </w:pPr>
          </w:p>
        </w:tc>
        <w:tc>
          <w:tcPr>
            <w:tcW w:w="822" w:type="dxa"/>
            <w:tcBorders>
              <w:top w:val="single" w:sz="4" w:space="0" w:color="auto"/>
            </w:tcBorders>
          </w:tcPr>
          <w:p w14:paraId="74375284" w14:textId="77777777" w:rsidR="00EF0D52" w:rsidRPr="006B3C47" w:rsidRDefault="00EF0D52" w:rsidP="00F04958">
            <w:pPr>
              <w:pStyle w:val="NoSpacing"/>
              <w:rPr>
                <w:rFonts w:ascii="Amasis MT Pro" w:hAnsi="Amasis MT Pro" w:cs="Aptos Serif"/>
              </w:rPr>
            </w:pPr>
          </w:p>
        </w:tc>
        <w:tc>
          <w:tcPr>
            <w:tcW w:w="822" w:type="dxa"/>
            <w:tcBorders>
              <w:top w:val="single" w:sz="4" w:space="0" w:color="auto"/>
            </w:tcBorders>
          </w:tcPr>
          <w:p w14:paraId="096598AE" w14:textId="77777777" w:rsidR="00EF0D52" w:rsidRPr="006B3C47" w:rsidRDefault="00EF0D52" w:rsidP="00F04958">
            <w:pPr>
              <w:pStyle w:val="NoSpacing"/>
              <w:rPr>
                <w:rFonts w:ascii="Amasis MT Pro" w:hAnsi="Amasis MT Pro" w:cs="Aptos Serif"/>
              </w:rPr>
            </w:pPr>
          </w:p>
        </w:tc>
        <w:tc>
          <w:tcPr>
            <w:tcW w:w="822" w:type="dxa"/>
            <w:tcBorders>
              <w:top w:val="single" w:sz="4" w:space="0" w:color="auto"/>
            </w:tcBorders>
          </w:tcPr>
          <w:p w14:paraId="199EEF1B" w14:textId="77777777" w:rsidR="00EF0D52" w:rsidRPr="006B3C47" w:rsidRDefault="00EF0D52" w:rsidP="00F04958">
            <w:pPr>
              <w:pStyle w:val="NoSpacing"/>
              <w:rPr>
                <w:rFonts w:ascii="Amasis MT Pro" w:hAnsi="Amasis MT Pro" w:cs="Aptos Serif"/>
              </w:rPr>
            </w:pPr>
          </w:p>
        </w:tc>
        <w:tc>
          <w:tcPr>
            <w:tcW w:w="822" w:type="dxa"/>
            <w:tcBorders>
              <w:top w:val="single" w:sz="4" w:space="0" w:color="auto"/>
            </w:tcBorders>
          </w:tcPr>
          <w:p w14:paraId="01479283" w14:textId="77777777" w:rsidR="00EF0D52" w:rsidRPr="006B3C47" w:rsidRDefault="00EF0D52" w:rsidP="00F04958">
            <w:pPr>
              <w:pStyle w:val="NoSpacing"/>
              <w:rPr>
                <w:rFonts w:ascii="Amasis MT Pro" w:hAnsi="Amasis MT Pro" w:cs="Aptos Serif"/>
              </w:rPr>
            </w:pPr>
          </w:p>
        </w:tc>
        <w:tc>
          <w:tcPr>
            <w:tcW w:w="822" w:type="dxa"/>
            <w:tcBorders>
              <w:top w:val="single" w:sz="4" w:space="0" w:color="auto"/>
            </w:tcBorders>
          </w:tcPr>
          <w:p w14:paraId="31CC6BCE" w14:textId="77777777" w:rsidR="00EF0D52" w:rsidRPr="006B3C47" w:rsidRDefault="00EF0D52" w:rsidP="00F04958">
            <w:pPr>
              <w:pStyle w:val="NoSpacing"/>
              <w:rPr>
                <w:rFonts w:ascii="Amasis MT Pro" w:hAnsi="Amasis MT Pro" w:cs="Aptos Serif"/>
              </w:rPr>
            </w:pPr>
          </w:p>
        </w:tc>
        <w:tc>
          <w:tcPr>
            <w:tcW w:w="822" w:type="dxa"/>
            <w:tcBorders>
              <w:top w:val="single" w:sz="4" w:space="0" w:color="auto"/>
            </w:tcBorders>
          </w:tcPr>
          <w:p w14:paraId="0A508ADE" w14:textId="77777777" w:rsidR="00EF0D52" w:rsidRPr="006B3C47" w:rsidRDefault="00EF0D52" w:rsidP="00F04958">
            <w:pPr>
              <w:pStyle w:val="NoSpacing"/>
              <w:rPr>
                <w:rFonts w:ascii="Amasis MT Pro" w:hAnsi="Amasis MT Pro" w:cs="Aptos Serif"/>
              </w:rPr>
            </w:pPr>
          </w:p>
        </w:tc>
        <w:tc>
          <w:tcPr>
            <w:tcW w:w="822" w:type="dxa"/>
            <w:tcBorders>
              <w:top w:val="single" w:sz="4" w:space="0" w:color="auto"/>
            </w:tcBorders>
          </w:tcPr>
          <w:p w14:paraId="4EEC1B23" w14:textId="77777777" w:rsidR="00EF0D52" w:rsidRPr="006B3C47" w:rsidRDefault="00EF0D52" w:rsidP="00F04958">
            <w:pPr>
              <w:pStyle w:val="NoSpacing"/>
              <w:rPr>
                <w:rFonts w:ascii="Amasis MT Pro" w:hAnsi="Amasis MT Pro" w:cs="Aptos Serif"/>
              </w:rPr>
            </w:pPr>
          </w:p>
        </w:tc>
        <w:tc>
          <w:tcPr>
            <w:tcW w:w="822" w:type="dxa"/>
            <w:tcBorders>
              <w:top w:val="single" w:sz="4" w:space="0" w:color="auto"/>
            </w:tcBorders>
          </w:tcPr>
          <w:p w14:paraId="52D9DD8D" w14:textId="77777777" w:rsidR="00EF0D52" w:rsidRPr="006B3C47" w:rsidRDefault="00EF0D52" w:rsidP="00F04958">
            <w:pPr>
              <w:pStyle w:val="NoSpacing"/>
              <w:rPr>
                <w:rFonts w:ascii="Amasis MT Pro" w:hAnsi="Amasis MT Pro" w:cs="Aptos Serif"/>
              </w:rPr>
            </w:pPr>
          </w:p>
        </w:tc>
        <w:tc>
          <w:tcPr>
            <w:tcW w:w="822" w:type="dxa"/>
            <w:tcBorders>
              <w:top w:val="single" w:sz="4" w:space="0" w:color="auto"/>
            </w:tcBorders>
          </w:tcPr>
          <w:p w14:paraId="0B15457D" w14:textId="77777777" w:rsidR="00EF0D52" w:rsidRPr="006B3C47" w:rsidRDefault="00EF0D52" w:rsidP="00F04958">
            <w:pPr>
              <w:pStyle w:val="NoSpacing"/>
              <w:rPr>
                <w:rFonts w:ascii="Amasis MT Pro" w:hAnsi="Amasis MT Pro" w:cs="Aptos Serif"/>
              </w:rPr>
            </w:pPr>
          </w:p>
        </w:tc>
        <w:tc>
          <w:tcPr>
            <w:tcW w:w="822" w:type="dxa"/>
            <w:tcBorders>
              <w:top w:val="single" w:sz="4" w:space="0" w:color="auto"/>
            </w:tcBorders>
          </w:tcPr>
          <w:p w14:paraId="4A178907" w14:textId="77777777" w:rsidR="00EF0D52" w:rsidRPr="006B3C47" w:rsidRDefault="00EF0D52" w:rsidP="00F04958">
            <w:pPr>
              <w:pStyle w:val="NoSpacing"/>
              <w:rPr>
                <w:rFonts w:ascii="Amasis MT Pro" w:hAnsi="Amasis MT Pro" w:cs="Aptos Serif"/>
              </w:rPr>
            </w:pPr>
          </w:p>
        </w:tc>
      </w:tr>
      <w:tr w:rsidR="00EF0D52" w:rsidRPr="006B3C47" w14:paraId="0925CC2A" w14:textId="77777777" w:rsidTr="00F049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229" w:type="dxa"/>
          </w:tcPr>
          <w:p w14:paraId="429E03C4" w14:textId="77777777" w:rsidR="00EF0D52" w:rsidRPr="006B3C47" w:rsidRDefault="00EF0D52" w:rsidP="00F04958">
            <w:pPr>
              <w:pStyle w:val="NoSpacing"/>
              <w:rPr>
                <w:rFonts w:ascii="Amasis MT Pro" w:hAnsi="Amasis MT Pro" w:cs="Aptos Serif"/>
              </w:rPr>
            </w:pPr>
            <w:r w:rsidRPr="006B3C47">
              <w:rPr>
                <w:rFonts w:ascii="Amasis MT Pro" w:hAnsi="Amasis MT Pro" w:cs="Aptos Serif"/>
              </w:rPr>
              <w:t>1. Observing</w:t>
            </w:r>
          </w:p>
        </w:tc>
        <w:tc>
          <w:tcPr>
            <w:tcW w:w="986" w:type="dxa"/>
          </w:tcPr>
          <w:p w14:paraId="43034BC5"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25.23</w:t>
            </w:r>
          </w:p>
        </w:tc>
        <w:tc>
          <w:tcPr>
            <w:tcW w:w="845" w:type="dxa"/>
          </w:tcPr>
          <w:p w14:paraId="707EAF09"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5.51</w:t>
            </w:r>
          </w:p>
        </w:tc>
        <w:tc>
          <w:tcPr>
            <w:tcW w:w="845" w:type="dxa"/>
          </w:tcPr>
          <w:p w14:paraId="470DF0BE"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.80</w:t>
            </w:r>
          </w:p>
        </w:tc>
        <w:tc>
          <w:tcPr>
            <w:tcW w:w="823" w:type="dxa"/>
          </w:tcPr>
          <w:p w14:paraId="7CD98841"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w:t>
            </w:r>
          </w:p>
        </w:tc>
        <w:tc>
          <w:tcPr>
            <w:tcW w:w="822" w:type="dxa"/>
          </w:tcPr>
          <w:p w14:paraId="404D20A5"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.14**</w:t>
            </w:r>
          </w:p>
        </w:tc>
        <w:tc>
          <w:tcPr>
            <w:tcW w:w="822" w:type="dxa"/>
          </w:tcPr>
          <w:p w14:paraId="69EA3DAB"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-.13**</w:t>
            </w:r>
          </w:p>
        </w:tc>
        <w:tc>
          <w:tcPr>
            <w:tcW w:w="822" w:type="dxa"/>
          </w:tcPr>
          <w:p w14:paraId="5A4CC041"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-.21**</w:t>
            </w:r>
          </w:p>
        </w:tc>
        <w:tc>
          <w:tcPr>
            <w:tcW w:w="822" w:type="dxa"/>
          </w:tcPr>
          <w:p w14:paraId="4D787679"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.23**</w:t>
            </w:r>
          </w:p>
        </w:tc>
        <w:tc>
          <w:tcPr>
            <w:tcW w:w="822" w:type="dxa"/>
          </w:tcPr>
          <w:p w14:paraId="2165D946"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.24**</w:t>
            </w:r>
          </w:p>
        </w:tc>
        <w:tc>
          <w:tcPr>
            <w:tcW w:w="822" w:type="dxa"/>
          </w:tcPr>
          <w:p w14:paraId="5B4D19AF"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.20**</w:t>
            </w:r>
          </w:p>
        </w:tc>
        <w:tc>
          <w:tcPr>
            <w:tcW w:w="822" w:type="dxa"/>
          </w:tcPr>
          <w:p w14:paraId="37DF44D0"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.32**</w:t>
            </w:r>
          </w:p>
        </w:tc>
        <w:tc>
          <w:tcPr>
            <w:tcW w:w="822" w:type="dxa"/>
          </w:tcPr>
          <w:p w14:paraId="0B5FAB2B"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.13**</w:t>
            </w:r>
          </w:p>
        </w:tc>
        <w:tc>
          <w:tcPr>
            <w:tcW w:w="822" w:type="dxa"/>
          </w:tcPr>
          <w:p w14:paraId="70364EA9"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.12**</w:t>
            </w:r>
          </w:p>
        </w:tc>
        <w:tc>
          <w:tcPr>
            <w:tcW w:w="822" w:type="dxa"/>
          </w:tcPr>
          <w:p w14:paraId="6E749284"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.08**</w:t>
            </w:r>
          </w:p>
        </w:tc>
      </w:tr>
      <w:tr w:rsidR="00EF0D52" w:rsidRPr="006B3C47" w14:paraId="7311E5DD" w14:textId="77777777" w:rsidTr="00F049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229" w:type="dxa"/>
          </w:tcPr>
          <w:p w14:paraId="0A1624A1" w14:textId="77777777" w:rsidR="00EF0D52" w:rsidRPr="006B3C47" w:rsidRDefault="00EF0D52" w:rsidP="00F04958">
            <w:pPr>
              <w:pStyle w:val="NoSpacing"/>
              <w:rPr>
                <w:rFonts w:ascii="Amasis MT Pro" w:hAnsi="Amasis MT Pro" w:cs="Aptos Serif"/>
              </w:rPr>
            </w:pPr>
            <w:r w:rsidRPr="006B3C47">
              <w:rPr>
                <w:rFonts w:ascii="Amasis MT Pro" w:hAnsi="Amasis MT Pro" w:cs="Aptos Serif"/>
              </w:rPr>
              <w:t>2. Describing</w:t>
            </w:r>
          </w:p>
        </w:tc>
        <w:tc>
          <w:tcPr>
            <w:tcW w:w="986" w:type="dxa"/>
          </w:tcPr>
          <w:p w14:paraId="0E87DEE7"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25.05</w:t>
            </w:r>
          </w:p>
        </w:tc>
        <w:tc>
          <w:tcPr>
            <w:tcW w:w="845" w:type="dxa"/>
          </w:tcPr>
          <w:p w14:paraId="0D7EF00E"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6.08</w:t>
            </w:r>
          </w:p>
        </w:tc>
        <w:tc>
          <w:tcPr>
            <w:tcW w:w="845" w:type="dxa"/>
          </w:tcPr>
          <w:p w14:paraId="59CBFC09"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.88</w:t>
            </w:r>
          </w:p>
        </w:tc>
        <w:tc>
          <w:tcPr>
            <w:tcW w:w="823" w:type="dxa"/>
          </w:tcPr>
          <w:p w14:paraId="0190D2E5" w14:textId="77777777" w:rsidR="00EF0D52" w:rsidRPr="006B3C47" w:rsidRDefault="00EF0D52" w:rsidP="00F04958">
            <w:pPr>
              <w:pStyle w:val="NoSpacing"/>
              <w:jc w:val="center"/>
              <w:rPr>
                <w:rFonts w:ascii="Amasis MT Pro" w:hAnsi="Amasis MT Pro" w:cs="Aptos Serif"/>
              </w:rPr>
            </w:pPr>
          </w:p>
        </w:tc>
        <w:tc>
          <w:tcPr>
            <w:tcW w:w="822" w:type="dxa"/>
          </w:tcPr>
          <w:p w14:paraId="2BF744B4"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w:t>
            </w:r>
          </w:p>
        </w:tc>
        <w:tc>
          <w:tcPr>
            <w:tcW w:w="822" w:type="dxa"/>
          </w:tcPr>
          <w:p w14:paraId="481378FF"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.29**</w:t>
            </w:r>
          </w:p>
        </w:tc>
        <w:tc>
          <w:tcPr>
            <w:tcW w:w="822" w:type="dxa"/>
          </w:tcPr>
          <w:p w14:paraId="2E15982E"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.23**</w:t>
            </w:r>
          </w:p>
        </w:tc>
        <w:tc>
          <w:tcPr>
            <w:tcW w:w="822" w:type="dxa"/>
          </w:tcPr>
          <w:p w14:paraId="0D7BEE16"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.29**</w:t>
            </w:r>
          </w:p>
        </w:tc>
        <w:tc>
          <w:tcPr>
            <w:tcW w:w="822" w:type="dxa"/>
          </w:tcPr>
          <w:p w14:paraId="66697F82"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.51**</w:t>
            </w:r>
          </w:p>
        </w:tc>
        <w:tc>
          <w:tcPr>
            <w:tcW w:w="822" w:type="dxa"/>
          </w:tcPr>
          <w:p w14:paraId="784D7CEF"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.35**</w:t>
            </w:r>
          </w:p>
        </w:tc>
        <w:tc>
          <w:tcPr>
            <w:tcW w:w="822" w:type="dxa"/>
          </w:tcPr>
          <w:p w14:paraId="4FBECD71"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.35**</w:t>
            </w:r>
          </w:p>
        </w:tc>
        <w:tc>
          <w:tcPr>
            <w:tcW w:w="822" w:type="dxa"/>
          </w:tcPr>
          <w:p w14:paraId="65DC4230"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-.28**</w:t>
            </w:r>
          </w:p>
        </w:tc>
        <w:tc>
          <w:tcPr>
            <w:tcW w:w="822" w:type="dxa"/>
          </w:tcPr>
          <w:p w14:paraId="4DE418FB"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-.24**</w:t>
            </w:r>
          </w:p>
        </w:tc>
        <w:tc>
          <w:tcPr>
            <w:tcW w:w="822" w:type="dxa"/>
          </w:tcPr>
          <w:p w14:paraId="429F4474"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-.29**</w:t>
            </w:r>
          </w:p>
        </w:tc>
      </w:tr>
      <w:tr w:rsidR="00EF0D52" w:rsidRPr="006B3C47" w14:paraId="3D4ADE92" w14:textId="77777777" w:rsidTr="00F049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229" w:type="dxa"/>
          </w:tcPr>
          <w:p w14:paraId="10AC3351" w14:textId="77777777" w:rsidR="00EF0D52" w:rsidRPr="006B3C47" w:rsidRDefault="00EF0D52" w:rsidP="00F04958">
            <w:pPr>
              <w:pStyle w:val="NoSpacing"/>
              <w:rPr>
                <w:rFonts w:ascii="Amasis MT Pro" w:hAnsi="Amasis MT Pro" w:cs="Aptos Serif"/>
              </w:rPr>
            </w:pPr>
            <w:r w:rsidRPr="006B3C47">
              <w:rPr>
                <w:rFonts w:ascii="Amasis MT Pro" w:hAnsi="Amasis MT Pro" w:cs="Aptos Serif"/>
              </w:rPr>
              <w:t>3. Awareness</w:t>
            </w:r>
          </w:p>
        </w:tc>
        <w:tc>
          <w:tcPr>
            <w:tcW w:w="986" w:type="dxa"/>
          </w:tcPr>
          <w:p w14:paraId="393970C9"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23.45</w:t>
            </w:r>
          </w:p>
        </w:tc>
        <w:tc>
          <w:tcPr>
            <w:tcW w:w="845" w:type="dxa"/>
          </w:tcPr>
          <w:p w14:paraId="6BA897FF"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6.07</w:t>
            </w:r>
          </w:p>
        </w:tc>
        <w:tc>
          <w:tcPr>
            <w:tcW w:w="845" w:type="dxa"/>
          </w:tcPr>
          <w:p w14:paraId="3DDC0EB1"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.88</w:t>
            </w:r>
          </w:p>
        </w:tc>
        <w:tc>
          <w:tcPr>
            <w:tcW w:w="823" w:type="dxa"/>
          </w:tcPr>
          <w:p w14:paraId="3E2C7C49" w14:textId="77777777" w:rsidR="00EF0D52" w:rsidRPr="006B3C47" w:rsidRDefault="00EF0D52" w:rsidP="00F04958">
            <w:pPr>
              <w:pStyle w:val="NoSpacing"/>
              <w:jc w:val="center"/>
              <w:rPr>
                <w:rFonts w:ascii="Amasis MT Pro" w:hAnsi="Amasis MT Pro" w:cs="Aptos Serif"/>
              </w:rPr>
            </w:pPr>
          </w:p>
        </w:tc>
        <w:tc>
          <w:tcPr>
            <w:tcW w:w="822" w:type="dxa"/>
          </w:tcPr>
          <w:p w14:paraId="4BA8CA25" w14:textId="77777777" w:rsidR="00EF0D52" w:rsidRPr="006B3C47" w:rsidRDefault="00EF0D52" w:rsidP="00F04958">
            <w:pPr>
              <w:pStyle w:val="NoSpacing"/>
              <w:jc w:val="center"/>
              <w:rPr>
                <w:rFonts w:ascii="Amasis MT Pro" w:hAnsi="Amasis MT Pro" w:cs="Aptos Serif"/>
              </w:rPr>
            </w:pPr>
          </w:p>
        </w:tc>
        <w:tc>
          <w:tcPr>
            <w:tcW w:w="822" w:type="dxa"/>
          </w:tcPr>
          <w:p w14:paraId="255FCE2D"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w:t>
            </w:r>
          </w:p>
        </w:tc>
        <w:tc>
          <w:tcPr>
            <w:tcW w:w="822" w:type="dxa"/>
          </w:tcPr>
          <w:p w14:paraId="67755AEE"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.48**</w:t>
            </w:r>
          </w:p>
        </w:tc>
        <w:tc>
          <w:tcPr>
            <w:tcW w:w="822" w:type="dxa"/>
          </w:tcPr>
          <w:p w14:paraId="1C2E3A59"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.18**</w:t>
            </w:r>
          </w:p>
        </w:tc>
        <w:tc>
          <w:tcPr>
            <w:tcW w:w="822" w:type="dxa"/>
          </w:tcPr>
          <w:p w14:paraId="348132A9"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.16**</w:t>
            </w:r>
          </w:p>
        </w:tc>
        <w:tc>
          <w:tcPr>
            <w:tcW w:w="822" w:type="dxa"/>
          </w:tcPr>
          <w:p w14:paraId="5B815E6D"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.20**</w:t>
            </w:r>
          </w:p>
        </w:tc>
        <w:tc>
          <w:tcPr>
            <w:tcW w:w="822" w:type="dxa"/>
          </w:tcPr>
          <w:p w14:paraId="0D105E0F"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.12**</w:t>
            </w:r>
          </w:p>
        </w:tc>
        <w:tc>
          <w:tcPr>
            <w:tcW w:w="822" w:type="dxa"/>
          </w:tcPr>
          <w:p w14:paraId="47F50C7D"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-.51**</w:t>
            </w:r>
          </w:p>
        </w:tc>
        <w:tc>
          <w:tcPr>
            <w:tcW w:w="822" w:type="dxa"/>
          </w:tcPr>
          <w:p w14:paraId="1EECE33D"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-.46**</w:t>
            </w:r>
          </w:p>
        </w:tc>
        <w:tc>
          <w:tcPr>
            <w:tcW w:w="822" w:type="dxa"/>
          </w:tcPr>
          <w:p w14:paraId="00D66E1C"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-.47**</w:t>
            </w:r>
          </w:p>
        </w:tc>
      </w:tr>
      <w:tr w:rsidR="00EF0D52" w:rsidRPr="006B3C47" w14:paraId="7CD123A0" w14:textId="77777777" w:rsidTr="00F049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229" w:type="dxa"/>
          </w:tcPr>
          <w:p w14:paraId="7C495BEE" w14:textId="77777777" w:rsidR="00EF0D52" w:rsidRPr="006B3C47" w:rsidRDefault="00EF0D52" w:rsidP="00F04958">
            <w:pPr>
              <w:pStyle w:val="NoSpacing"/>
              <w:rPr>
                <w:rFonts w:ascii="Amasis MT Pro" w:hAnsi="Amasis MT Pro" w:cs="Aptos Serif"/>
              </w:rPr>
            </w:pPr>
            <w:r w:rsidRPr="006B3C47">
              <w:rPr>
                <w:rFonts w:ascii="Amasis MT Pro" w:hAnsi="Amasis MT Pro" w:cs="Aptos Serif"/>
              </w:rPr>
              <w:t>4. Nonjudging</w:t>
            </w:r>
          </w:p>
        </w:tc>
        <w:tc>
          <w:tcPr>
            <w:tcW w:w="986" w:type="dxa"/>
          </w:tcPr>
          <w:p w14:paraId="2558BD69"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23.22</w:t>
            </w:r>
          </w:p>
        </w:tc>
        <w:tc>
          <w:tcPr>
            <w:tcW w:w="845" w:type="dxa"/>
          </w:tcPr>
          <w:p w14:paraId="58673A0A"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6.83</w:t>
            </w:r>
          </w:p>
        </w:tc>
        <w:tc>
          <w:tcPr>
            <w:tcW w:w="845" w:type="dxa"/>
          </w:tcPr>
          <w:p w14:paraId="0B2A63C2"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.91</w:t>
            </w:r>
          </w:p>
        </w:tc>
        <w:tc>
          <w:tcPr>
            <w:tcW w:w="823" w:type="dxa"/>
          </w:tcPr>
          <w:p w14:paraId="7441BFF2" w14:textId="77777777" w:rsidR="00EF0D52" w:rsidRPr="006B3C47" w:rsidRDefault="00EF0D52" w:rsidP="00F04958">
            <w:pPr>
              <w:pStyle w:val="NoSpacing"/>
              <w:jc w:val="center"/>
              <w:rPr>
                <w:rFonts w:ascii="Amasis MT Pro" w:hAnsi="Amasis MT Pro" w:cs="Aptos Serif"/>
              </w:rPr>
            </w:pPr>
          </w:p>
        </w:tc>
        <w:tc>
          <w:tcPr>
            <w:tcW w:w="822" w:type="dxa"/>
          </w:tcPr>
          <w:p w14:paraId="196DA924" w14:textId="77777777" w:rsidR="00EF0D52" w:rsidRPr="006B3C47" w:rsidRDefault="00EF0D52" w:rsidP="00F04958">
            <w:pPr>
              <w:pStyle w:val="NoSpacing"/>
              <w:jc w:val="center"/>
              <w:rPr>
                <w:rFonts w:ascii="Amasis MT Pro" w:hAnsi="Amasis MT Pro" w:cs="Aptos Serif"/>
              </w:rPr>
            </w:pPr>
          </w:p>
        </w:tc>
        <w:tc>
          <w:tcPr>
            <w:tcW w:w="822" w:type="dxa"/>
          </w:tcPr>
          <w:p w14:paraId="1EFE983B" w14:textId="77777777" w:rsidR="00EF0D52" w:rsidRPr="006B3C47" w:rsidRDefault="00EF0D52" w:rsidP="00F04958">
            <w:pPr>
              <w:pStyle w:val="NoSpacing"/>
              <w:jc w:val="center"/>
              <w:rPr>
                <w:rFonts w:ascii="Amasis MT Pro" w:hAnsi="Amasis MT Pro" w:cs="Aptos Serif"/>
              </w:rPr>
            </w:pPr>
          </w:p>
        </w:tc>
        <w:tc>
          <w:tcPr>
            <w:tcW w:w="822" w:type="dxa"/>
          </w:tcPr>
          <w:p w14:paraId="2822D438"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w:t>
            </w:r>
          </w:p>
        </w:tc>
        <w:tc>
          <w:tcPr>
            <w:tcW w:w="822" w:type="dxa"/>
          </w:tcPr>
          <w:p w14:paraId="5B343871"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.20**</w:t>
            </w:r>
          </w:p>
        </w:tc>
        <w:tc>
          <w:tcPr>
            <w:tcW w:w="822" w:type="dxa"/>
          </w:tcPr>
          <w:p w14:paraId="7D66278E"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.10**</w:t>
            </w:r>
          </w:p>
        </w:tc>
        <w:tc>
          <w:tcPr>
            <w:tcW w:w="822" w:type="dxa"/>
          </w:tcPr>
          <w:p w14:paraId="530870FD"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.17**</w:t>
            </w:r>
          </w:p>
        </w:tc>
        <w:tc>
          <w:tcPr>
            <w:tcW w:w="822" w:type="dxa"/>
          </w:tcPr>
          <w:p w14:paraId="05E3843D"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.08*</w:t>
            </w:r>
          </w:p>
        </w:tc>
        <w:tc>
          <w:tcPr>
            <w:tcW w:w="822" w:type="dxa"/>
          </w:tcPr>
          <w:p w14:paraId="0454C1F9"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-.52**</w:t>
            </w:r>
          </w:p>
        </w:tc>
        <w:tc>
          <w:tcPr>
            <w:tcW w:w="822" w:type="dxa"/>
          </w:tcPr>
          <w:p w14:paraId="42A22E92"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-.53**</w:t>
            </w:r>
          </w:p>
        </w:tc>
        <w:tc>
          <w:tcPr>
            <w:tcW w:w="822" w:type="dxa"/>
          </w:tcPr>
          <w:p w14:paraId="62E16AF5"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-.52**</w:t>
            </w:r>
          </w:p>
        </w:tc>
      </w:tr>
      <w:tr w:rsidR="00EF0D52" w:rsidRPr="006B3C47" w14:paraId="28E78A3E" w14:textId="77777777" w:rsidTr="00F049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229" w:type="dxa"/>
          </w:tcPr>
          <w:p w14:paraId="7E509D2B" w14:textId="77777777" w:rsidR="00EF0D52" w:rsidRPr="006B3C47" w:rsidRDefault="00EF0D52" w:rsidP="00F04958">
            <w:pPr>
              <w:pStyle w:val="NoSpacing"/>
              <w:rPr>
                <w:rFonts w:ascii="Amasis MT Pro" w:hAnsi="Amasis MT Pro" w:cs="Aptos Serif"/>
              </w:rPr>
            </w:pPr>
            <w:r w:rsidRPr="006B3C47">
              <w:rPr>
                <w:rFonts w:ascii="Amasis MT Pro" w:hAnsi="Amasis MT Pro" w:cs="Aptos Serif"/>
              </w:rPr>
              <w:t>5. Nonreactivity</w:t>
            </w:r>
          </w:p>
        </w:tc>
        <w:tc>
          <w:tcPr>
            <w:tcW w:w="986" w:type="dxa"/>
          </w:tcPr>
          <w:p w14:paraId="75AA781F"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19.78</w:t>
            </w:r>
          </w:p>
        </w:tc>
        <w:tc>
          <w:tcPr>
            <w:tcW w:w="845" w:type="dxa"/>
          </w:tcPr>
          <w:p w14:paraId="27CF470F"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4.44</w:t>
            </w:r>
          </w:p>
        </w:tc>
        <w:tc>
          <w:tcPr>
            <w:tcW w:w="845" w:type="dxa"/>
          </w:tcPr>
          <w:p w14:paraId="55E5BF6C"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.80</w:t>
            </w:r>
          </w:p>
        </w:tc>
        <w:tc>
          <w:tcPr>
            <w:tcW w:w="823" w:type="dxa"/>
          </w:tcPr>
          <w:p w14:paraId="69ED7C2E" w14:textId="77777777" w:rsidR="00EF0D52" w:rsidRPr="006B3C47" w:rsidRDefault="00EF0D52" w:rsidP="00F04958">
            <w:pPr>
              <w:pStyle w:val="NoSpacing"/>
              <w:jc w:val="center"/>
              <w:rPr>
                <w:rFonts w:ascii="Amasis MT Pro" w:hAnsi="Amasis MT Pro" w:cs="Aptos Serif"/>
              </w:rPr>
            </w:pPr>
          </w:p>
        </w:tc>
        <w:tc>
          <w:tcPr>
            <w:tcW w:w="822" w:type="dxa"/>
          </w:tcPr>
          <w:p w14:paraId="56C1EAC5" w14:textId="77777777" w:rsidR="00EF0D52" w:rsidRPr="006B3C47" w:rsidRDefault="00EF0D52" w:rsidP="00F04958">
            <w:pPr>
              <w:pStyle w:val="NoSpacing"/>
              <w:jc w:val="center"/>
              <w:rPr>
                <w:rFonts w:ascii="Amasis MT Pro" w:hAnsi="Amasis MT Pro" w:cs="Aptos Serif"/>
              </w:rPr>
            </w:pPr>
          </w:p>
        </w:tc>
        <w:tc>
          <w:tcPr>
            <w:tcW w:w="822" w:type="dxa"/>
          </w:tcPr>
          <w:p w14:paraId="68585D48" w14:textId="77777777" w:rsidR="00EF0D52" w:rsidRPr="006B3C47" w:rsidRDefault="00EF0D52" w:rsidP="00F04958">
            <w:pPr>
              <w:pStyle w:val="NoSpacing"/>
              <w:jc w:val="center"/>
              <w:rPr>
                <w:rFonts w:ascii="Amasis MT Pro" w:hAnsi="Amasis MT Pro" w:cs="Aptos Serif"/>
              </w:rPr>
            </w:pPr>
          </w:p>
        </w:tc>
        <w:tc>
          <w:tcPr>
            <w:tcW w:w="822" w:type="dxa"/>
          </w:tcPr>
          <w:p w14:paraId="20FF8B91" w14:textId="77777777" w:rsidR="00EF0D52" w:rsidRPr="006B3C47" w:rsidRDefault="00EF0D52" w:rsidP="00F04958">
            <w:pPr>
              <w:pStyle w:val="NoSpacing"/>
              <w:jc w:val="center"/>
              <w:rPr>
                <w:rFonts w:ascii="Amasis MT Pro" w:hAnsi="Amasis MT Pro" w:cs="Aptos Serif"/>
              </w:rPr>
            </w:pPr>
          </w:p>
        </w:tc>
        <w:tc>
          <w:tcPr>
            <w:tcW w:w="822" w:type="dxa"/>
          </w:tcPr>
          <w:p w14:paraId="069A0F8C"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w:t>
            </w:r>
          </w:p>
        </w:tc>
        <w:tc>
          <w:tcPr>
            <w:tcW w:w="822" w:type="dxa"/>
          </w:tcPr>
          <w:p w14:paraId="5F53277A"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.33**</w:t>
            </w:r>
          </w:p>
        </w:tc>
        <w:tc>
          <w:tcPr>
            <w:tcW w:w="822" w:type="dxa"/>
          </w:tcPr>
          <w:p w14:paraId="141E6750"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.38**</w:t>
            </w:r>
          </w:p>
        </w:tc>
        <w:tc>
          <w:tcPr>
            <w:tcW w:w="822" w:type="dxa"/>
          </w:tcPr>
          <w:p w14:paraId="6D6E226E"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.41**</w:t>
            </w:r>
          </w:p>
        </w:tc>
        <w:tc>
          <w:tcPr>
            <w:tcW w:w="822" w:type="dxa"/>
          </w:tcPr>
          <w:p w14:paraId="352BC2E8"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-.26**</w:t>
            </w:r>
          </w:p>
        </w:tc>
        <w:tc>
          <w:tcPr>
            <w:tcW w:w="822" w:type="dxa"/>
          </w:tcPr>
          <w:p w14:paraId="6AE11C50"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-.29**</w:t>
            </w:r>
          </w:p>
        </w:tc>
        <w:tc>
          <w:tcPr>
            <w:tcW w:w="822" w:type="dxa"/>
          </w:tcPr>
          <w:p w14:paraId="590827B1"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-.39**</w:t>
            </w:r>
          </w:p>
        </w:tc>
      </w:tr>
      <w:tr w:rsidR="00EF0D52" w:rsidRPr="006B3C47" w14:paraId="48E0F33B" w14:textId="77777777" w:rsidTr="00F049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229" w:type="dxa"/>
          </w:tcPr>
          <w:p w14:paraId="55AF374D" w14:textId="77777777" w:rsidR="00EF0D52" w:rsidRPr="006B3C47" w:rsidRDefault="00EF0D52" w:rsidP="00F04958">
            <w:pPr>
              <w:pStyle w:val="NoSpacing"/>
              <w:rPr>
                <w:rFonts w:ascii="Amasis MT Pro" w:hAnsi="Amasis MT Pro" w:cs="Aptos Serif"/>
              </w:rPr>
            </w:pPr>
            <w:r w:rsidRPr="006B3C47">
              <w:rPr>
                <w:rFonts w:ascii="Amasis MT Pro" w:hAnsi="Amasis MT Pro" w:cs="Aptos Serif"/>
              </w:rPr>
              <w:t>6. Metacognition</w:t>
            </w:r>
          </w:p>
        </w:tc>
        <w:tc>
          <w:tcPr>
            <w:tcW w:w="986" w:type="dxa"/>
          </w:tcPr>
          <w:p w14:paraId="3DE96974"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65.82</w:t>
            </w:r>
          </w:p>
        </w:tc>
        <w:tc>
          <w:tcPr>
            <w:tcW w:w="845" w:type="dxa"/>
          </w:tcPr>
          <w:p w14:paraId="3E7F50DF"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9.92</w:t>
            </w:r>
          </w:p>
        </w:tc>
        <w:tc>
          <w:tcPr>
            <w:tcW w:w="845" w:type="dxa"/>
          </w:tcPr>
          <w:p w14:paraId="354E4AA9"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.89</w:t>
            </w:r>
          </w:p>
        </w:tc>
        <w:tc>
          <w:tcPr>
            <w:tcW w:w="823" w:type="dxa"/>
          </w:tcPr>
          <w:p w14:paraId="17931275" w14:textId="77777777" w:rsidR="00EF0D52" w:rsidRPr="006B3C47" w:rsidRDefault="00EF0D52" w:rsidP="00F04958">
            <w:pPr>
              <w:pStyle w:val="NoSpacing"/>
              <w:jc w:val="center"/>
              <w:rPr>
                <w:rFonts w:ascii="Amasis MT Pro" w:hAnsi="Amasis MT Pro" w:cs="Aptos Serif"/>
              </w:rPr>
            </w:pPr>
          </w:p>
        </w:tc>
        <w:tc>
          <w:tcPr>
            <w:tcW w:w="822" w:type="dxa"/>
          </w:tcPr>
          <w:p w14:paraId="0037DCE9" w14:textId="77777777" w:rsidR="00EF0D52" w:rsidRPr="006B3C47" w:rsidRDefault="00EF0D52" w:rsidP="00F04958">
            <w:pPr>
              <w:pStyle w:val="NoSpacing"/>
              <w:jc w:val="center"/>
              <w:rPr>
                <w:rFonts w:ascii="Amasis MT Pro" w:hAnsi="Amasis MT Pro" w:cs="Aptos Serif"/>
              </w:rPr>
            </w:pPr>
          </w:p>
        </w:tc>
        <w:tc>
          <w:tcPr>
            <w:tcW w:w="822" w:type="dxa"/>
          </w:tcPr>
          <w:p w14:paraId="7A229847" w14:textId="77777777" w:rsidR="00EF0D52" w:rsidRPr="006B3C47" w:rsidRDefault="00EF0D52" w:rsidP="00F04958">
            <w:pPr>
              <w:pStyle w:val="NoSpacing"/>
              <w:jc w:val="center"/>
              <w:rPr>
                <w:rFonts w:ascii="Amasis MT Pro" w:hAnsi="Amasis MT Pro" w:cs="Aptos Serif"/>
              </w:rPr>
            </w:pPr>
          </w:p>
        </w:tc>
        <w:tc>
          <w:tcPr>
            <w:tcW w:w="822" w:type="dxa"/>
          </w:tcPr>
          <w:p w14:paraId="1C38E07F" w14:textId="77777777" w:rsidR="00EF0D52" w:rsidRPr="006B3C47" w:rsidRDefault="00EF0D52" w:rsidP="00F04958">
            <w:pPr>
              <w:pStyle w:val="NoSpacing"/>
              <w:jc w:val="center"/>
              <w:rPr>
                <w:rFonts w:ascii="Amasis MT Pro" w:hAnsi="Amasis MT Pro" w:cs="Aptos Serif"/>
              </w:rPr>
            </w:pPr>
          </w:p>
        </w:tc>
        <w:tc>
          <w:tcPr>
            <w:tcW w:w="822" w:type="dxa"/>
          </w:tcPr>
          <w:p w14:paraId="4D091E02" w14:textId="77777777" w:rsidR="00EF0D52" w:rsidRPr="006B3C47" w:rsidRDefault="00EF0D52" w:rsidP="00F04958">
            <w:pPr>
              <w:pStyle w:val="NoSpacing"/>
              <w:jc w:val="center"/>
              <w:rPr>
                <w:rFonts w:ascii="Amasis MT Pro" w:hAnsi="Amasis MT Pro" w:cs="Aptos Serif"/>
              </w:rPr>
            </w:pPr>
          </w:p>
        </w:tc>
        <w:tc>
          <w:tcPr>
            <w:tcW w:w="822" w:type="dxa"/>
          </w:tcPr>
          <w:p w14:paraId="71D12391"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w:t>
            </w:r>
          </w:p>
        </w:tc>
        <w:tc>
          <w:tcPr>
            <w:tcW w:w="822" w:type="dxa"/>
          </w:tcPr>
          <w:p w14:paraId="7F4E60A4"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.36**</w:t>
            </w:r>
          </w:p>
        </w:tc>
        <w:tc>
          <w:tcPr>
            <w:tcW w:w="822" w:type="dxa"/>
          </w:tcPr>
          <w:p w14:paraId="7CDE743A"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.55**</w:t>
            </w:r>
          </w:p>
        </w:tc>
        <w:tc>
          <w:tcPr>
            <w:tcW w:w="822" w:type="dxa"/>
          </w:tcPr>
          <w:p w14:paraId="7D1DD0A0"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-.17**</w:t>
            </w:r>
          </w:p>
        </w:tc>
        <w:tc>
          <w:tcPr>
            <w:tcW w:w="822" w:type="dxa"/>
          </w:tcPr>
          <w:p w14:paraId="7BD97831"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-.15**</w:t>
            </w:r>
          </w:p>
        </w:tc>
        <w:tc>
          <w:tcPr>
            <w:tcW w:w="822" w:type="dxa"/>
          </w:tcPr>
          <w:p w14:paraId="60E4E98F"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-.23**</w:t>
            </w:r>
          </w:p>
        </w:tc>
      </w:tr>
      <w:tr w:rsidR="00EF0D52" w:rsidRPr="006B3C47" w14:paraId="133D2EFC" w14:textId="77777777" w:rsidTr="00F049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229" w:type="dxa"/>
          </w:tcPr>
          <w:p w14:paraId="78E007EE" w14:textId="77777777" w:rsidR="00EF0D52" w:rsidRPr="006B3C47" w:rsidRDefault="00EF0D52" w:rsidP="00F04958">
            <w:pPr>
              <w:pStyle w:val="NoSpacing"/>
              <w:rPr>
                <w:rFonts w:ascii="Amasis MT Pro" w:hAnsi="Amasis MT Pro" w:cs="Aptos Serif"/>
              </w:rPr>
            </w:pPr>
            <w:r w:rsidRPr="006B3C47">
              <w:rPr>
                <w:rFonts w:ascii="Amasis MT Pro" w:hAnsi="Amasis MT Pro" w:cs="Aptos Serif"/>
              </w:rPr>
              <w:t>7. Resilience</w:t>
            </w:r>
          </w:p>
        </w:tc>
        <w:tc>
          <w:tcPr>
            <w:tcW w:w="986" w:type="dxa"/>
          </w:tcPr>
          <w:p w14:paraId="459D2C13"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37.74</w:t>
            </w:r>
          </w:p>
        </w:tc>
        <w:tc>
          <w:tcPr>
            <w:tcW w:w="845" w:type="dxa"/>
          </w:tcPr>
          <w:p w14:paraId="39B09D0F"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6.31</w:t>
            </w:r>
          </w:p>
        </w:tc>
        <w:tc>
          <w:tcPr>
            <w:tcW w:w="845" w:type="dxa"/>
          </w:tcPr>
          <w:p w14:paraId="47861F37"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.79</w:t>
            </w:r>
          </w:p>
        </w:tc>
        <w:tc>
          <w:tcPr>
            <w:tcW w:w="823" w:type="dxa"/>
          </w:tcPr>
          <w:p w14:paraId="7F6867DA" w14:textId="77777777" w:rsidR="00EF0D52" w:rsidRPr="006B3C47" w:rsidRDefault="00EF0D52" w:rsidP="00F04958">
            <w:pPr>
              <w:pStyle w:val="NoSpacing"/>
              <w:jc w:val="center"/>
              <w:rPr>
                <w:rFonts w:ascii="Amasis MT Pro" w:hAnsi="Amasis MT Pro" w:cs="Aptos Serif"/>
              </w:rPr>
            </w:pPr>
          </w:p>
        </w:tc>
        <w:tc>
          <w:tcPr>
            <w:tcW w:w="822" w:type="dxa"/>
          </w:tcPr>
          <w:p w14:paraId="63652575" w14:textId="77777777" w:rsidR="00EF0D52" w:rsidRPr="006B3C47" w:rsidRDefault="00EF0D52" w:rsidP="00F04958">
            <w:pPr>
              <w:pStyle w:val="NoSpacing"/>
              <w:jc w:val="center"/>
              <w:rPr>
                <w:rFonts w:ascii="Amasis MT Pro" w:hAnsi="Amasis MT Pro" w:cs="Aptos Serif"/>
              </w:rPr>
            </w:pPr>
          </w:p>
        </w:tc>
        <w:tc>
          <w:tcPr>
            <w:tcW w:w="822" w:type="dxa"/>
          </w:tcPr>
          <w:p w14:paraId="3A5ADEBC" w14:textId="77777777" w:rsidR="00EF0D52" w:rsidRPr="006B3C47" w:rsidRDefault="00EF0D52" w:rsidP="00F04958">
            <w:pPr>
              <w:pStyle w:val="NoSpacing"/>
              <w:jc w:val="center"/>
              <w:rPr>
                <w:rFonts w:ascii="Amasis MT Pro" w:hAnsi="Amasis MT Pro" w:cs="Aptos Serif"/>
              </w:rPr>
            </w:pPr>
          </w:p>
        </w:tc>
        <w:tc>
          <w:tcPr>
            <w:tcW w:w="822" w:type="dxa"/>
          </w:tcPr>
          <w:p w14:paraId="4B1F94FC" w14:textId="77777777" w:rsidR="00EF0D52" w:rsidRPr="006B3C47" w:rsidRDefault="00EF0D52" w:rsidP="00F04958">
            <w:pPr>
              <w:pStyle w:val="NoSpacing"/>
              <w:jc w:val="center"/>
              <w:rPr>
                <w:rFonts w:ascii="Amasis MT Pro" w:hAnsi="Amasis MT Pro" w:cs="Aptos Serif"/>
              </w:rPr>
            </w:pPr>
          </w:p>
        </w:tc>
        <w:tc>
          <w:tcPr>
            <w:tcW w:w="822" w:type="dxa"/>
          </w:tcPr>
          <w:p w14:paraId="15A3545A" w14:textId="77777777" w:rsidR="00EF0D52" w:rsidRPr="006B3C47" w:rsidRDefault="00EF0D52" w:rsidP="00F04958">
            <w:pPr>
              <w:pStyle w:val="NoSpacing"/>
              <w:jc w:val="center"/>
              <w:rPr>
                <w:rFonts w:ascii="Amasis MT Pro" w:hAnsi="Amasis MT Pro" w:cs="Aptos Serif"/>
              </w:rPr>
            </w:pPr>
          </w:p>
        </w:tc>
        <w:tc>
          <w:tcPr>
            <w:tcW w:w="822" w:type="dxa"/>
          </w:tcPr>
          <w:p w14:paraId="35E7BB24" w14:textId="77777777" w:rsidR="00EF0D52" w:rsidRPr="006B3C47" w:rsidRDefault="00EF0D52" w:rsidP="00F04958">
            <w:pPr>
              <w:pStyle w:val="NoSpacing"/>
              <w:jc w:val="center"/>
              <w:rPr>
                <w:rFonts w:ascii="Amasis MT Pro" w:hAnsi="Amasis MT Pro" w:cs="Aptos Serif"/>
              </w:rPr>
            </w:pPr>
          </w:p>
        </w:tc>
        <w:tc>
          <w:tcPr>
            <w:tcW w:w="822" w:type="dxa"/>
          </w:tcPr>
          <w:p w14:paraId="160321A2"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w:t>
            </w:r>
          </w:p>
        </w:tc>
        <w:tc>
          <w:tcPr>
            <w:tcW w:w="822" w:type="dxa"/>
          </w:tcPr>
          <w:p w14:paraId="112DF741"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.56**</w:t>
            </w:r>
          </w:p>
        </w:tc>
        <w:tc>
          <w:tcPr>
            <w:tcW w:w="822" w:type="dxa"/>
          </w:tcPr>
          <w:p w14:paraId="2B734352"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-.26**</w:t>
            </w:r>
          </w:p>
        </w:tc>
        <w:tc>
          <w:tcPr>
            <w:tcW w:w="822" w:type="dxa"/>
          </w:tcPr>
          <w:p w14:paraId="7FEA57EF"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-.23**</w:t>
            </w:r>
          </w:p>
        </w:tc>
        <w:tc>
          <w:tcPr>
            <w:tcW w:w="822" w:type="dxa"/>
          </w:tcPr>
          <w:p w14:paraId="5C3C6009"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-.30**</w:t>
            </w:r>
          </w:p>
        </w:tc>
      </w:tr>
      <w:tr w:rsidR="00EF0D52" w:rsidRPr="006B3C47" w14:paraId="6FF088E6" w14:textId="77777777" w:rsidTr="00F049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229" w:type="dxa"/>
          </w:tcPr>
          <w:p w14:paraId="2D403ABC" w14:textId="77777777" w:rsidR="00EF0D52" w:rsidRPr="006B3C47" w:rsidRDefault="00EF0D52" w:rsidP="00F04958">
            <w:pPr>
              <w:pStyle w:val="NoSpacing"/>
              <w:rPr>
                <w:rFonts w:ascii="Amasis MT Pro" w:hAnsi="Amasis MT Pro" w:cs="Aptos Serif"/>
              </w:rPr>
            </w:pPr>
            <w:r w:rsidRPr="006B3C47">
              <w:rPr>
                <w:rFonts w:ascii="Amasis MT Pro" w:hAnsi="Amasis MT Pro" w:cs="Aptos Serif"/>
              </w:rPr>
              <w:t>8. Creativity</w:t>
            </w:r>
          </w:p>
        </w:tc>
        <w:tc>
          <w:tcPr>
            <w:tcW w:w="986" w:type="dxa"/>
          </w:tcPr>
          <w:p w14:paraId="141A1930"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155.85</w:t>
            </w:r>
          </w:p>
        </w:tc>
        <w:tc>
          <w:tcPr>
            <w:tcW w:w="845" w:type="dxa"/>
          </w:tcPr>
          <w:p w14:paraId="48450693"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22.72</w:t>
            </w:r>
          </w:p>
        </w:tc>
        <w:tc>
          <w:tcPr>
            <w:tcW w:w="845" w:type="dxa"/>
          </w:tcPr>
          <w:p w14:paraId="1B1A21D3"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.92</w:t>
            </w:r>
          </w:p>
        </w:tc>
        <w:tc>
          <w:tcPr>
            <w:tcW w:w="823" w:type="dxa"/>
          </w:tcPr>
          <w:p w14:paraId="54906F1F" w14:textId="77777777" w:rsidR="00EF0D52" w:rsidRPr="006B3C47" w:rsidRDefault="00EF0D52" w:rsidP="00F04958">
            <w:pPr>
              <w:pStyle w:val="NoSpacing"/>
              <w:jc w:val="center"/>
              <w:rPr>
                <w:rFonts w:ascii="Amasis MT Pro" w:hAnsi="Amasis MT Pro" w:cs="Aptos Serif"/>
              </w:rPr>
            </w:pPr>
          </w:p>
        </w:tc>
        <w:tc>
          <w:tcPr>
            <w:tcW w:w="822" w:type="dxa"/>
          </w:tcPr>
          <w:p w14:paraId="4403DF70" w14:textId="77777777" w:rsidR="00EF0D52" w:rsidRPr="006B3C47" w:rsidRDefault="00EF0D52" w:rsidP="00F04958">
            <w:pPr>
              <w:pStyle w:val="NoSpacing"/>
              <w:jc w:val="center"/>
              <w:rPr>
                <w:rFonts w:ascii="Amasis MT Pro" w:hAnsi="Amasis MT Pro" w:cs="Aptos Serif"/>
              </w:rPr>
            </w:pPr>
          </w:p>
        </w:tc>
        <w:tc>
          <w:tcPr>
            <w:tcW w:w="822" w:type="dxa"/>
          </w:tcPr>
          <w:p w14:paraId="639FAA18" w14:textId="77777777" w:rsidR="00EF0D52" w:rsidRPr="006B3C47" w:rsidRDefault="00EF0D52" w:rsidP="00F04958">
            <w:pPr>
              <w:pStyle w:val="NoSpacing"/>
              <w:jc w:val="center"/>
              <w:rPr>
                <w:rFonts w:ascii="Amasis MT Pro" w:hAnsi="Amasis MT Pro" w:cs="Aptos Serif"/>
              </w:rPr>
            </w:pPr>
          </w:p>
        </w:tc>
        <w:tc>
          <w:tcPr>
            <w:tcW w:w="822" w:type="dxa"/>
          </w:tcPr>
          <w:p w14:paraId="7F4D55D3" w14:textId="77777777" w:rsidR="00EF0D52" w:rsidRPr="006B3C47" w:rsidRDefault="00EF0D52" w:rsidP="00F04958">
            <w:pPr>
              <w:pStyle w:val="NoSpacing"/>
              <w:jc w:val="center"/>
              <w:rPr>
                <w:rFonts w:ascii="Amasis MT Pro" w:hAnsi="Amasis MT Pro" w:cs="Aptos Serif"/>
              </w:rPr>
            </w:pPr>
          </w:p>
        </w:tc>
        <w:tc>
          <w:tcPr>
            <w:tcW w:w="822" w:type="dxa"/>
          </w:tcPr>
          <w:p w14:paraId="54E26A33" w14:textId="77777777" w:rsidR="00EF0D52" w:rsidRPr="006B3C47" w:rsidRDefault="00EF0D52" w:rsidP="00F04958">
            <w:pPr>
              <w:pStyle w:val="NoSpacing"/>
              <w:jc w:val="center"/>
              <w:rPr>
                <w:rFonts w:ascii="Amasis MT Pro" w:hAnsi="Amasis MT Pro" w:cs="Aptos Serif"/>
              </w:rPr>
            </w:pPr>
          </w:p>
        </w:tc>
        <w:tc>
          <w:tcPr>
            <w:tcW w:w="822" w:type="dxa"/>
          </w:tcPr>
          <w:p w14:paraId="0D110BC2" w14:textId="77777777" w:rsidR="00EF0D52" w:rsidRPr="006B3C47" w:rsidRDefault="00EF0D52" w:rsidP="00F04958">
            <w:pPr>
              <w:pStyle w:val="NoSpacing"/>
              <w:jc w:val="center"/>
              <w:rPr>
                <w:rFonts w:ascii="Amasis MT Pro" w:hAnsi="Amasis MT Pro" w:cs="Aptos Serif"/>
              </w:rPr>
            </w:pPr>
          </w:p>
        </w:tc>
        <w:tc>
          <w:tcPr>
            <w:tcW w:w="822" w:type="dxa"/>
          </w:tcPr>
          <w:p w14:paraId="61FCD429" w14:textId="77777777" w:rsidR="00EF0D52" w:rsidRPr="006B3C47" w:rsidRDefault="00EF0D52" w:rsidP="00F04958">
            <w:pPr>
              <w:pStyle w:val="NoSpacing"/>
              <w:jc w:val="center"/>
              <w:rPr>
                <w:rFonts w:ascii="Amasis MT Pro" w:hAnsi="Amasis MT Pro" w:cs="Aptos Serif"/>
              </w:rPr>
            </w:pPr>
          </w:p>
        </w:tc>
        <w:tc>
          <w:tcPr>
            <w:tcW w:w="822" w:type="dxa"/>
          </w:tcPr>
          <w:p w14:paraId="3B641C0F"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w:t>
            </w:r>
          </w:p>
        </w:tc>
        <w:tc>
          <w:tcPr>
            <w:tcW w:w="822" w:type="dxa"/>
          </w:tcPr>
          <w:p w14:paraId="0A954C43"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-.11**</w:t>
            </w:r>
          </w:p>
        </w:tc>
        <w:tc>
          <w:tcPr>
            <w:tcW w:w="822" w:type="dxa"/>
          </w:tcPr>
          <w:p w14:paraId="1C9B4D88"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-.11**</w:t>
            </w:r>
          </w:p>
        </w:tc>
        <w:tc>
          <w:tcPr>
            <w:tcW w:w="822" w:type="dxa"/>
          </w:tcPr>
          <w:p w14:paraId="0CFA0DCF"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-.23**</w:t>
            </w:r>
          </w:p>
        </w:tc>
      </w:tr>
      <w:tr w:rsidR="00EF0D52" w:rsidRPr="006B3C47" w14:paraId="4BCC411F" w14:textId="77777777" w:rsidTr="00F049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229" w:type="dxa"/>
          </w:tcPr>
          <w:p w14:paraId="79C0E36D" w14:textId="77777777" w:rsidR="00EF0D52" w:rsidRPr="006B3C47" w:rsidRDefault="00EF0D52" w:rsidP="00F04958">
            <w:pPr>
              <w:pStyle w:val="NoSpacing"/>
              <w:rPr>
                <w:rFonts w:ascii="Amasis MT Pro" w:hAnsi="Amasis MT Pro" w:cs="Aptos Serif"/>
                <w:b/>
                <w:bCs/>
              </w:rPr>
            </w:pPr>
            <w:r w:rsidRPr="006B3C47">
              <w:rPr>
                <w:rFonts w:ascii="Amasis MT Pro" w:hAnsi="Amasis MT Pro" w:cs="Aptos Serif"/>
                <w:b/>
                <w:bCs/>
              </w:rPr>
              <w:t>Outcome Variables:</w:t>
            </w:r>
          </w:p>
        </w:tc>
        <w:tc>
          <w:tcPr>
            <w:tcW w:w="986" w:type="dxa"/>
          </w:tcPr>
          <w:p w14:paraId="77E1C0CF" w14:textId="77777777" w:rsidR="00EF0D52" w:rsidRPr="006B3C47" w:rsidRDefault="00EF0D52" w:rsidP="00F04958">
            <w:pPr>
              <w:pStyle w:val="NoSpacing"/>
              <w:jc w:val="center"/>
              <w:rPr>
                <w:rFonts w:ascii="Amasis MT Pro" w:hAnsi="Amasis MT Pro" w:cs="Aptos Serif"/>
              </w:rPr>
            </w:pPr>
          </w:p>
        </w:tc>
        <w:tc>
          <w:tcPr>
            <w:tcW w:w="845" w:type="dxa"/>
          </w:tcPr>
          <w:p w14:paraId="2AAEBAEA" w14:textId="77777777" w:rsidR="00EF0D52" w:rsidRPr="006B3C47" w:rsidRDefault="00EF0D52" w:rsidP="00F04958">
            <w:pPr>
              <w:pStyle w:val="NoSpacing"/>
              <w:jc w:val="center"/>
              <w:rPr>
                <w:rFonts w:ascii="Amasis MT Pro" w:hAnsi="Amasis MT Pro" w:cs="Aptos Serif"/>
              </w:rPr>
            </w:pPr>
          </w:p>
        </w:tc>
        <w:tc>
          <w:tcPr>
            <w:tcW w:w="845" w:type="dxa"/>
          </w:tcPr>
          <w:p w14:paraId="0C456446" w14:textId="77777777" w:rsidR="00EF0D52" w:rsidRPr="006B3C47" w:rsidRDefault="00EF0D52" w:rsidP="00F04958">
            <w:pPr>
              <w:pStyle w:val="NoSpacing"/>
              <w:jc w:val="center"/>
              <w:rPr>
                <w:rFonts w:ascii="Amasis MT Pro" w:hAnsi="Amasis MT Pro" w:cs="Aptos Serif"/>
              </w:rPr>
            </w:pPr>
          </w:p>
        </w:tc>
        <w:tc>
          <w:tcPr>
            <w:tcW w:w="823" w:type="dxa"/>
          </w:tcPr>
          <w:p w14:paraId="5D248CEC" w14:textId="77777777" w:rsidR="00EF0D52" w:rsidRPr="006B3C47" w:rsidRDefault="00EF0D52" w:rsidP="00F04958">
            <w:pPr>
              <w:pStyle w:val="NoSpacing"/>
              <w:jc w:val="center"/>
              <w:rPr>
                <w:rFonts w:ascii="Amasis MT Pro" w:hAnsi="Amasis MT Pro" w:cs="Aptos Serif"/>
              </w:rPr>
            </w:pPr>
          </w:p>
        </w:tc>
        <w:tc>
          <w:tcPr>
            <w:tcW w:w="822" w:type="dxa"/>
          </w:tcPr>
          <w:p w14:paraId="5E3F1C1D" w14:textId="77777777" w:rsidR="00EF0D52" w:rsidRPr="006B3C47" w:rsidRDefault="00EF0D52" w:rsidP="00F04958">
            <w:pPr>
              <w:pStyle w:val="NoSpacing"/>
              <w:jc w:val="center"/>
              <w:rPr>
                <w:rFonts w:ascii="Amasis MT Pro" w:hAnsi="Amasis MT Pro" w:cs="Aptos Serif"/>
              </w:rPr>
            </w:pPr>
          </w:p>
        </w:tc>
        <w:tc>
          <w:tcPr>
            <w:tcW w:w="822" w:type="dxa"/>
          </w:tcPr>
          <w:p w14:paraId="36267155" w14:textId="77777777" w:rsidR="00EF0D52" w:rsidRPr="006B3C47" w:rsidRDefault="00EF0D52" w:rsidP="00F04958">
            <w:pPr>
              <w:pStyle w:val="NoSpacing"/>
              <w:jc w:val="center"/>
              <w:rPr>
                <w:rFonts w:ascii="Amasis MT Pro" w:hAnsi="Amasis MT Pro" w:cs="Aptos Serif"/>
              </w:rPr>
            </w:pPr>
          </w:p>
        </w:tc>
        <w:tc>
          <w:tcPr>
            <w:tcW w:w="822" w:type="dxa"/>
          </w:tcPr>
          <w:p w14:paraId="7BD699D3" w14:textId="77777777" w:rsidR="00EF0D52" w:rsidRPr="006B3C47" w:rsidRDefault="00EF0D52" w:rsidP="00F04958">
            <w:pPr>
              <w:pStyle w:val="NoSpacing"/>
              <w:jc w:val="center"/>
              <w:rPr>
                <w:rFonts w:ascii="Amasis MT Pro" w:hAnsi="Amasis MT Pro" w:cs="Aptos Serif"/>
              </w:rPr>
            </w:pPr>
          </w:p>
        </w:tc>
        <w:tc>
          <w:tcPr>
            <w:tcW w:w="822" w:type="dxa"/>
          </w:tcPr>
          <w:p w14:paraId="72D82C95" w14:textId="77777777" w:rsidR="00EF0D52" w:rsidRPr="006B3C47" w:rsidRDefault="00EF0D52" w:rsidP="00F04958">
            <w:pPr>
              <w:pStyle w:val="NoSpacing"/>
              <w:jc w:val="center"/>
              <w:rPr>
                <w:rFonts w:ascii="Amasis MT Pro" w:hAnsi="Amasis MT Pro" w:cs="Aptos Serif"/>
              </w:rPr>
            </w:pPr>
          </w:p>
        </w:tc>
        <w:tc>
          <w:tcPr>
            <w:tcW w:w="822" w:type="dxa"/>
          </w:tcPr>
          <w:p w14:paraId="6A3356EC" w14:textId="77777777" w:rsidR="00EF0D52" w:rsidRPr="006B3C47" w:rsidRDefault="00EF0D52" w:rsidP="00F04958">
            <w:pPr>
              <w:pStyle w:val="NoSpacing"/>
              <w:jc w:val="center"/>
              <w:rPr>
                <w:rFonts w:ascii="Amasis MT Pro" w:hAnsi="Amasis MT Pro" w:cs="Aptos Serif"/>
              </w:rPr>
            </w:pPr>
          </w:p>
        </w:tc>
        <w:tc>
          <w:tcPr>
            <w:tcW w:w="822" w:type="dxa"/>
          </w:tcPr>
          <w:p w14:paraId="4E9A933F" w14:textId="77777777" w:rsidR="00EF0D52" w:rsidRPr="006B3C47" w:rsidRDefault="00EF0D52" w:rsidP="00F04958">
            <w:pPr>
              <w:pStyle w:val="NoSpacing"/>
              <w:jc w:val="center"/>
              <w:rPr>
                <w:rFonts w:ascii="Amasis MT Pro" w:hAnsi="Amasis MT Pro" w:cs="Aptos Serif"/>
              </w:rPr>
            </w:pPr>
          </w:p>
        </w:tc>
        <w:tc>
          <w:tcPr>
            <w:tcW w:w="822" w:type="dxa"/>
          </w:tcPr>
          <w:p w14:paraId="1B0FA6DD" w14:textId="77777777" w:rsidR="00EF0D52" w:rsidRPr="006B3C47" w:rsidRDefault="00EF0D52" w:rsidP="00F04958">
            <w:pPr>
              <w:pStyle w:val="NoSpacing"/>
              <w:jc w:val="center"/>
              <w:rPr>
                <w:rFonts w:ascii="Amasis MT Pro" w:hAnsi="Amasis MT Pro" w:cs="Aptos Serif"/>
              </w:rPr>
            </w:pPr>
          </w:p>
        </w:tc>
        <w:tc>
          <w:tcPr>
            <w:tcW w:w="822" w:type="dxa"/>
          </w:tcPr>
          <w:p w14:paraId="428130FF" w14:textId="77777777" w:rsidR="00EF0D52" w:rsidRPr="006B3C47" w:rsidRDefault="00EF0D52" w:rsidP="00F04958">
            <w:pPr>
              <w:pStyle w:val="NoSpacing"/>
              <w:jc w:val="center"/>
              <w:rPr>
                <w:rFonts w:ascii="Amasis MT Pro" w:hAnsi="Amasis MT Pro" w:cs="Aptos Serif"/>
              </w:rPr>
            </w:pPr>
          </w:p>
        </w:tc>
        <w:tc>
          <w:tcPr>
            <w:tcW w:w="822" w:type="dxa"/>
          </w:tcPr>
          <w:p w14:paraId="71416FC4" w14:textId="77777777" w:rsidR="00EF0D52" w:rsidRPr="006B3C47" w:rsidRDefault="00EF0D52" w:rsidP="00F04958">
            <w:pPr>
              <w:pStyle w:val="NoSpacing"/>
              <w:jc w:val="center"/>
              <w:rPr>
                <w:rFonts w:ascii="Amasis MT Pro" w:hAnsi="Amasis MT Pro" w:cs="Aptos Serif"/>
              </w:rPr>
            </w:pPr>
          </w:p>
        </w:tc>
        <w:tc>
          <w:tcPr>
            <w:tcW w:w="822" w:type="dxa"/>
          </w:tcPr>
          <w:p w14:paraId="766996D4" w14:textId="77777777" w:rsidR="00EF0D52" w:rsidRPr="006B3C47" w:rsidRDefault="00EF0D52" w:rsidP="00F04958">
            <w:pPr>
              <w:pStyle w:val="NoSpacing"/>
              <w:jc w:val="center"/>
              <w:rPr>
                <w:rFonts w:ascii="Amasis MT Pro" w:hAnsi="Amasis MT Pro" w:cs="Aptos Serif"/>
              </w:rPr>
            </w:pPr>
          </w:p>
        </w:tc>
      </w:tr>
      <w:tr w:rsidR="00EF0D52" w:rsidRPr="006B3C47" w14:paraId="334DEA2E" w14:textId="77777777" w:rsidTr="00F049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229" w:type="dxa"/>
          </w:tcPr>
          <w:p w14:paraId="75EB10B5" w14:textId="77777777" w:rsidR="00EF0D52" w:rsidRPr="006B3C47" w:rsidRDefault="00EF0D52" w:rsidP="00F04958">
            <w:pPr>
              <w:pStyle w:val="NoSpacing"/>
              <w:rPr>
                <w:rFonts w:ascii="Amasis MT Pro" w:hAnsi="Amasis MT Pro" w:cs="Aptos Serif"/>
              </w:rPr>
            </w:pPr>
            <w:r w:rsidRPr="006B3C47">
              <w:rPr>
                <w:rFonts w:ascii="Amasis MT Pro" w:hAnsi="Amasis MT Pro" w:cs="Aptos Serif"/>
              </w:rPr>
              <w:t>9. Depression</w:t>
            </w:r>
          </w:p>
        </w:tc>
        <w:tc>
          <w:tcPr>
            <w:tcW w:w="986" w:type="dxa"/>
          </w:tcPr>
          <w:p w14:paraId="55ECF6C6"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9.44</w:t>
            </w:r>
          </w:p>
        </w:tc>
        <w:tc>
          <w:tcPr>
            <w:tcW w:w="845" w:type="dxa"/>
          </w:tcPr>
          <w:p w14:paraId="7EC3F00E"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6.11</w:t>
            </w:r>
          </w:p>
        </w:tc>
        <w:tc>
          <w:tcPr>
            <w:tcW w:w="845" w:type="dxa"/>
          </w:tcPr>
          <w:p w14:paraId="3DDD3907"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.88</w:t>
            </w:r>
          </w:p>
        </w:tc>
        <w:tc>
          <w:tcPr>
            <w:tcW w:w="823" w:type="dxa"/>
          </w:tcPr>
          <w:p w14:paraId="6AE1A9C4" w14:textId="77777777" w:rsidR="00EF0D52" w:rsidRPr="006B3C47" w:rsidRDefault="00EF0D52" w:rsidP="00F04958">
            <w:pPr>
              <w:pStyle w:val="NoSpacing"/>
              <w:jc w:val="center"/>
              <w:rPr>
                <w:rFonts w:ascii="Amasis MT Pro" w:hAnsi="Amasis MT Pro" w:cs="Aptos Serif"/>
              </w:rPr>
            </w:pPr>
          </w:p>
        </w:tc>
        <w:tc>
          <w:tcPr>
            <w:tcW w:w="822" w:type="dxa"/>
          </w:tcPr>
          <w:p w14:paraId="6E3AB771" w14:textId="77777777" w:rsidR="00EF0D52" w:rsidRPr="006B3C47" w:rsidRDefault="00EF0D52" w:rsidP="00F04958">
            <w:pPr>
              <w:pStyle w:val="NoSpacing"/>
              <w:jc w:val="center"/>
              <w:rPr>
                <w:rFonts w:ascii="Amasis MT Pro" w:hAnsi="Amasis MT Pro" w:cs="Aptos Serif"/>
              </w:rPr>
            </w:pPr>
          </w:p>
        </w:tc>
        <w:tc>
          <w:tcPr>
            <w:tcW w:w="822" w:type="dxa"/>
          </w:tcPr>
          <w:p w14:paraId="5D9C51FA" w14:textId="77777777" w:rsidR="00EF0D52" w:rsidRPr="006B3C47" w:rsidRDefault="00EF0D52" w:rsidP="00F04958">
            <w:pPr>
              <w:pStyle w:val="NoSpacing"/>
              <w:jc w:val="center"/>
              <w:rPr>
                <w:rFonts w:ascii="Amasis MT Pro" w:hAnsi="Amasis MT Pro" w:cs="Aptos Serif"/>
              </w:rPr>
            </w:pPr>
          </w:p>
        </w:tc>
        <w:tc>
          <w:tcPr>
            <w:tcW w:w="822" w:type="dxa"/>
          </w:tcPr>
          <w:p w14:paraId="5101BB43" w14:textId="77777777" w:rsidR="00EF0D52" w:rsidRPr="006B3C47" w:rsidRDefault="00EF0D52" w:rsidP="00F04958">
            <w:pPr>
              <w:pStyle w:val="NoSpacing"/>
              <w:jc w:val="center"/>
              <w:rPr>
                <w:rFonts w:ascii="Amasis MT Pro" w:hAnsi="Amasis MT Pro" w:cs="Aptos Serif"/>
              </w:rPr>
            </w:pPr>
          </w:p>
        </w:tc>
        <w:tc>
          <w:tcPr>
            <w:tcW w:w="822" w:type="dxa"/>
          </w:tcPr>
          <w:p w14:paraId="4A79D234" w14:textId="77777777" w:rsidR="00EF0D52" w:rsidRPr="006B3C47" w:rsidRDefault="00EF0D52" w:rsidP="00F04958">
            <w:pPr>
              <w:pStyle w:val="NoSpacing"/>
              <w:jc w:val="center"/>
              <w:rPr>
                <w:rFonts w:ascii="Amasis MT Pro" w:hAnsi="Amasis MT Pro" w:cs="Aptos Serif"/>
              </w:rPr>
            </w:pPr>
          </w:p>
        </w:tc>
        <w:tc>
          <w:tcPr>
            <w:tcW w:w="822" w:type="dxa"/>
          </w:tcPr>
          <w:p w14:paraId="3E81FF10" w14:textId="77777777" w:rsidR="00EF0D52" w:rsidRPr="006B3C47" w:rsidRDefault="00EF0D52" w:rsidP="00F04958">
            <w:pPr>
              <w:pStyle w:val="NoSpacing"/>
              <w:jc w:val="center"/>
              <w:rPr>
                <w:rFonts w:ascii="Amasis MT Pro" w:hAnsi="Amasis MT Pro" w:cs="Aptos Serif"/>
              </w:rPr>
            </w:pPr>
          </w:p>
        </w:tc>
        <w:tc>
          <w:tcPr>
            <w:tcW w:w="822" w:type="dxa"/>
          </w:tcPr>
          <w:p w14:paraId="1C22F16A" w14:textId="77777777" w:rsidR="00EF0D52" w:rsidRPr="006B3C47" w:rsidRDefault="00EF0D52" w:rsidP="00F04958">
            <w:pPr>
              <w:pStyle w:val="NoSpacing"/>
              <w:jc w:val="center"/>
              <w:rPr>
                <w:rFonts w:ascii="Amasis MT Pro" w:hAnsi="Amasis MT Pro" w:cs="Aptos Serif"/>
              </w:rPr>
            </w:pPr>
          </w:p>
        </w:tc>
        <w:tc>
          <w:tcPr>
            <w:tcW w:w="822" w:type="dxa"/>
          </w:tcPr>
          <w:p w14:paraId="039438DE" w14:textId="77777777" w:rsidR="00EF0D52" w:rsidRPr="006B3C47" w:rsidRDefault="00EF0D52" w:rsidP="00F04958">
            <w:pPr>
              <w:pStyle w:val="NoSpacing"/>
              <w:jc w:val="center"/>
              <w:rPr>
                <w:rFonts w:ascii="Amasis MT Pro" w:hAnsi="Amasis MT Pro" w:cs="Aptos Serif"/>
              </w:rPr>
            </w:pPr>
          </w:p>
        </w:tc>
        <w:tc>
          <w:tcPr>
            <w:tcW w:w="822" w:type="dxa"/>
          </w:tcPr>
          <w:p w14:paraId="68564974"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w:t>
            </w:r>
          </w:p>
        </w:tc>
        <w:tc>
          <w:tcPr>
            <w:tcW w:w="822" w:type="dxa"/>
          </w:tcPr>
          <w:p w14:paraId="514CD8CE"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.76**</w:t>
            </w:r>
          </w:p>
        </w:tc>
        <w:tc>
          <w:tcPr>
            <w:tcW w:w="822" w:type="dxa"/>
          </w:tcPr>
          <w:p w14:paraId="0C2645BC"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.65**</w:t>
            </w:r>
          </w:p>
        </w:tc>
      </w:tr>
      <w:tr w:rsidR="00EF0D52" w:rsidRPr="006B3C47" w14:paraId="263D17C1" w14:textId="77777777" w:rsidTr="00F049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229" w:type="dxa"/>
          </w:tcPr>
          <w:p w14:paraId="4F1DB8FB" w14:textId="77777777" w:rsidR="00EF0D52" w:rsidRPr="006B3C47" w:rsidRDefault="00EF0D52" w:rsidP="00F04958">
            <w:pPr>
              <w:pStyle w:val="NoSpacing"/>
              <w:rPr>
                <w:rFonts w:ascii="Amasis MT Pro" w:hAnsi="Amasis MT Pro" w:cs="Aptos Serif"/>
              </w:rPr>
            </w:pPr>
            <w:r w:rsidRPr="006B3C47">
              <w:rPr>
                <w:rFonts w:ascii="Amasis MT Pro" w:hAnsi="Amasis MT Pro" w:cs="Aptos Serif"/>
              </w:rPr>
              <w:t>10. Anxiety</w:t>
            </w:r>
          </w:p>
        </w:tc>
        <w:tc>
          <w:tcPr>
            <w:tcW w:w="986" w:type="dxa"/>
          </w:tcPr>
          <w:p w14:paraId="424E5FF5"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8.47</w:t>
            </w:r>
          </w:p>
        </w:tc>
        <w:tc>
          <w:tcPr>
            <w:tcW w:w="845" w:type="dxa"/>
          </w:tcPr>
          <w:p w14:paraId="53C40D9F"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5.58</w:t>
            </w:r>
          </w:p>
        </w:tc>
        <w:tc>
          <w:tcPr>
            <w:tcW w:w="845" w:type="dxa"/>
          </w:tcPr>
          <w:p w14:paraId="234B81E0"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.91</w:t>
            </w:r>
          </w:p>
        </w:tc>
        <w:tc>
          <w:tcPr>
            <w:tcW w:w="823" w:type="dxa"/>
          </w:tcPr>
          <w:p w14:paraId="22C2448B" w14:textId="77777777" w:rsidR="00EF0D52" w:rsidRPr="006B3C47" w:rsidRDefault="00EF0D52" w:rsidP="00F04958">
            <w:pPr>
              <w:pStyle w:val="NoSpacing"/>
              <w:jc w:val="center"/>
              <w:rPr>
                <w:rFonts w:ascii="Amasis MT Pro" w:hAnsi="Amasis MT Pro" w:cs="Aptos Serif"/>
              </w:rPr>
            </w:pPr>
          </w:p>
        </w:tc>
        <w:tc>
          <w:tcPr>
            <w:tcW w:w="822" w:type="dxa"/>
          </w:tcPr>
          <w:p w14:paraId="11CC5DFE" w14:textId="77777777" w:rsidR="00EF0D52" w:rsidRPr="006B3C47" w:rsidRDefault="00EF0D52" w:rsidP="00F04958">
            <w:pPr>
              <w:pStyle w:val="NoSpacing"/>
              <w:jc w:val="center"/>
              <w:rPr>
                <w:rFonts w:ascii="Amasis MT Pro" w:hAnsi="Amasis MT Pro" w:cs="Aptos Serif"/>
              </w:rPr>
            </w:pPr>
          </w:p>
        </w:tc>
        <w:tc>
          <w:tcPr>
            <w:tcW w:w="822" w:type="dxa"/>
          </w:tcPr>
          <w:p w14:paraId="683E966A" w14:textId="77777777" w:rsidR="00EF0D52" w:rsidRPr="006B3C47" w:rsidRDefault="00EF0D52" w:rsidP="00F04958">
            <w:pPr>
              <w:pStyle w:val="NoSpacing"/>
              <w:jc w:val="center"/>
              <w:rPr>
                <w:rFonts w:ascii="Amasis MT Pro" w:hAnsi="Amasis MT Pro" w:cs="Aptos Serif"/>
              </w:rPr>
            </w:pPr>
          </w:p>
        </w:tc>
        <w:tc>
          <w:tcPr>
            <w:tcW w:w="822" w:type="dxa"/>
          </w:tcPr>
          <w:p w14:paraId="441D42BD" w14:textId="77777777" w:rsidR="00EF0D52" w:rsidRPr="006B3C47" w:rsidRDefault="00EF0D52" w:rsidP="00F04958">
            <w:pPr>
              <w:pStyle w:val="NoSpacing"/>
              <w:jc w:val="center"/>
              <w:rPr>
                <w:rFonts w:ascii="Amasis MT Pro" w:hAnsi="Amasis MT Pro" w:cs="Aptos Serif"/>
              </w:rPr>
            </w:pPr>
          </w:p>
        </w:tc>
        <w:tc>
          <w:tcPr>
            <w:tcW w:w="822" w:type="dxa"/>
          </w:tcPr>
          <w:p w14:paraId="31962B85" w14:textId="77777777" w:rsidR="00EF0D52" w:rsidRPr="006B3C47" w:rsidRDefault="00EF0D52" w:rsidP="00F04958">
            <w:pPr>
              <w:pStyle w:val="NoSpacing"/>
              <w:jc w:val="center"/>
              <w:rPr>
                <w:rFonts w:ascii="Amasis MT Pro" w:hAnsi="Amasis MT Pro" w:cs="Aptos Serif"/>
              </w:rPr>
            </w:pPr>
          </w:p>
        </w:tc>
        <w:tc>
          <w:tcPr>
            <w:tcW w:w="822" w:type="dxa"/>
          </w:tcPr>
          <w:p w14:paraId="69106581" w14:textId="77777777" w:rsidR="00EF0D52" w:rsidRPr="006B3C47" w:rsidRDefault="00EF0D52" w:rsidP="00F04958">
            <w:pPr>
              <w:pStyle w:val="NoSpacing"/>
              <w:jc w:val="center"/>
              <w:rPr>
                <w:rFonts w:ascii="Amasis MT Pro" w:hAnsi="Amasis MT Pro" w:cs="Aptos Serif"/>
              </w:rPr>
            </w:pPr>
          </w:p>
        </w:tc>
        <w:tc>
          <w:tcPr>
            <w:tcW w:w="822" w:type="dxa"/>
          </w:tcPr>
          <w:p w14:paraId="3512FE0D" w14:textId="77777777" w:rsidR="00EF0D52" w:rsidRPr="006B3C47" w:rsidRDefault="00EF0D52" w:rsidP="00F04958">
            <w:pPr>
              <w:pStyle w:val="NoSpacing"/>
              <w:jc w:val="center"/>
              <w:rPr>
                <w:rFonts w:ascii="Amasis MT Pro" w:hAnsi="Amasis MT Pro" w:cs="Aptos Serif"/>
              </w:rPr>
            </w:pPr>
          </w:p>
        </w:tc>
        <w:tc>
          <w:tcPr>
            <w:tcW w:w="822" w:type="dxa"/>
          </w:tcPr>
          <w:p w14:paraId="34A8F9B0" w14:textId="77777777" w:rsidR="00EF0D52" w:rsidRPr="006B3C47" w:rsidRDefault="00EF0D52" w:rsidP="00F04958">
            <w:pPr>
              <w:pStyle w:val="NoSpacing"/>
              <w:jc w:val="center"/>
              <w:rPr>
                <w:rFonts w:ascii="Amasis MT Pro" w:hAnsi="Amasis MT Pro" w:cs="Aptos Serif"/>
              </w:rPr>
            </w:pPr>
          </w:p>
        </w:tc>
        <w:tc>
          <w:tcPr>
            <w:tcW w:w="822" w:type="dxa"/>
          </w:tcPr>
          <w:p w14:paraId="517F9AEB" w14:textId="77777777" w:rsidR="00EF0D52" w:rsidRPr="006B3C47" w:rsidRDefault="00EF0D52" w:rsidP="00F04958">
            <w:pPr>
              <w:pStyle w:val="NoSpacing"/>
              <w:jc w:val="center"/>
              <w:rPr>
                <w:rFonts w:ascii="Amasis MT Pro" w:hAnsi="Amasis MT Pro" w:cs="Aptos Serif"/>
              </w:rPr>
            </w:pPr>
          </w:p>
        </w:tc>
        <w:tc>
          <w:tcPr>
            <w:tcW w:w="822" w:type="dxa"/>
          </w:tcPr>
          <w:p w14:paraId="27671C3D"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w:t>
            </w:r>
          </w:p>
        </w:tc>
        <w:tc>
          <w:tcPr>
            <w:tcW w:w="822" w:type="dxa"/>
          </w:tcPr>
          <w:p w14:paraId="39B31518"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.71**</w:t>
            </w:r>
          </w:p>
        </w:tc>
      </w:tr>
      <w:tr w:rsidR="00EF0D52" w:rsidRPr="006B3C47" w14:paraId="680442B3" w14:textId="77777777" w:rsidTr="00F049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229" w:type="dxa"/>
            <w:tcBorders>
              <w:bottom w:val="single" w:sz="4" w:space="0" w:color="auto"/>
            </w:tcBorders>
          </w:tcPr>
          <w:p w14:paraId="10C51F62" w14:textId="77777777" w:rsidR="00EF0D52" w:rsidRPr="006B3C47" w:rsidRDefault="00EF0D52" w:rsidP="00F04958">
            <w:pPr>
              <w:pStyle w:val="NoSpacing"/>
              <w:rPr>
                <w:rFonts w:ascii="Amasis MT Pro" w:hAnsi="Amasis MT Pro" w:cs="Aptos Serif"/>
              </w:rPr>
            </w:pPr>
            <w:r w:rsidRPr="006B3C47">
              <w:rPr>
                <w:rFonts w:ascii="Amasis MT Pro" w:hAnsi="Amasis MT Pro" w:cs="Aptos Serif"/>
              </w:rPr>
              <w:t>11. Stress</w:t>
            </w:r>
          </w:p>
        </w:tc>
        <w:tc>
          <w:tcPr>
            <w:tcW w:w="986" w:type="dxa"/>
            <w:tcBorders>
              <w:bottom w:val="single" w:sz="4" w:space="0" w:color="auto"/>
            </w:tcBorders>
          </w:tcPr>
          <w:p w14:paraId="7551A506"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20.34</w:t>
            </w:r>
          </w:p>
        </w:tc>
        <w:tc>
          <w:tcPr>
            <w:tcW w:w="845" w:type="dxa"/>
            <w:tcBorders>
              <w:bottom w:val="single" w:sz="4" w:space="0" w:color="auto"/>
            </w:tcBorders>
          </w:tcPr>
          <w:p w14:paraId="5834E0BF"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6.76</w:t>
            </w:r>
          </w:p>
        </w:tc>
        <w:tc>
          <w:tcPr>
            <w:tcW w:w="845" w:type="dxa"/>
            <w:tcBorders>
              <w:bottom w:val="single" w:sz="4" w:space="0" w:color="auto"/>
            </w:tcBorders>
          </w:tcPr>
          <w:p w14:paraId="7F9EEC1B"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.86</w:t>
            </w:r>
          </w:p>
        </w:tc>
        <w:tc>
          <w:tcPr>
            <w:tcW w:w="823" w:type="dxa"/>
            <w:tcBorders>
              <w:bottom w:val="single" w:sz="4" w:space="0" w:color="auto"/>
            </w:tcBorders>
          </w:tcPr>
          <w:p w14:paraId="0ED4B728" w14:textId="77777777" w:rsidR="00EF0D52" w:rsidRPr="006B3C47" w:rsidRDefault="00EF0D52" w:rsidP="00F04958">
            <w:pPr>
              <w:pStyle w:val="NoSpacing"/>
              <w:jc w:val="center"/>
              <w:rPr>
                <w:rFonts w:ascii="Amasis MT Pro" w:hAnsi="Amasis MT Pro" w:cs="Aptos Serif"/>
              </w:rPr>
            </w:pPr>
          </w:p>
        </w:tc>
        <w:tc>
          <w:tcPr>
            <w:tcW w:w="822" w:type="dxa"/>
            <w:tcBorders>
              <w:bottom w:val="single" w:sz="4" w:space="0" w:color="auto"/>
            </w:tcBorders>
          </w:tcPr>
          <w:p w14:paraId="11832A03" w14:textId="77777777" w:rsidR="00EF0D52" w:rsidRPr="006B3C47" w:rsidRDefault="00EF0D52" w:rsidP="00F04958">
            <w:pPr>
              <w:pStyle w:val="NoSpacing"/>
              <w:jc w:val="center"/>
              <w:rPr>
                <w:rFonts w:ascii="Amasis MT Pro" w:hAnsi="Amasis MT Pro" w:cs="Aptos Serif"/>
              </w:rPr>
            </w:pPr>
          </w:p>
        </w:tc>
        <w:tc>
          <w:tcPr>
            <w:tcW w:w="822" w:type="dxa"/>
            <w:tcBorders>
              <w:bottom w:val="single" w:sz="4" w:space="0" w:color="auto"/>
            </w:tcBorders>
          </w:tcPr>
          <w:p w14:paraId="6FEF7C92" w14:textId="77777777" w:rsidR="00EF0D52" w:rsidRPr="006B3C47" w:rsidRDefault="00EF0D52" w:rsidP="00F04958">
            <w:pPr>
              <w:pStyle w:val="NoSpacing"/>
              <w:jc w:val="center"/>
              <w:rPr>
                <w:rFonts w:ascii="Amasis MT Pro" w:hAnsi="Amasis MT Pro" w:cs="Aptos Serif"/>
              </w:rPr>
            </w:pPr>
          </w:p>
        </w:tc>
        <w:tc>
          <w:tcPr>
            <w:tcW w:w="822" w:type="dxa"/>
            <w:tcBorders>
              <w:bottom w:val="single" w:sz="4" w:space="0" w:color="auto"/>
            </w:tcBorders>
          </w:tcPr>
          <w:p w14:paraId="518AD1D1" w14:textId="77777777" w:rsidR="00EF0D52" w:rsidRPr="006B3C47" w:rsidRDefault="00EF0D52" w:rsidP="00F04958">
            <w:pPr>
              <w:pStyle w:val="NoSpacing"/>
              <w:jc w:val="center"/>
              <w:rPr>
                <w:rFonts w:ascii="Amasis MT Pro" w:hAnsi="Amasis MT Pro" w:cs="Aptos Serif"/>
              </w:rPr>
            </w:pPr>
          </w:p>
        </w:tc>
        <w:tc>
          <w:tcPr>
            <w:tcW w:w="822" w:type="dxa"/>
            <w:tcBorders>
              <w:bottom w:val="single" w:sz="4" w:space="0" w:color="auto"/>
            </w:tcBorders>
          </w:tcPr>
          <w:p w14:paraId="55A0249A" w14:textId="77777777" w:rsidR="00EF0D52" w:rsidRPr="006B3C47" w:rsidRDefault="00EF0D52" w:rsidP="00F04958">
            <w:pPr>
              <w:pStyle w:val="NoSpacing"/>
              <w:jc w:val="center"/>
              <w:rPr>
                <w:rFonts w:ascii="Amasis MT Pro" w:hAnsi="Amasis MT Pro" w:cs="Aptos Serif"/>
              </w:rPr>
            </w:pPr>
          </w:p>
        </w:tc>
        <w:tc>
          <w:tcPr>
            <w:tcW w:w="822" w:type="dxa"/>
            <w:tcBorders>
              <w:bottom w:val="single" w:sz="4" w:space="0" w:color="auto"/>
            </w:tcBorders>
          </w:tcPr>
          <w:p w14:paraId="7BA91470" w14:textId="77777777" w:rsidR="00EF0D52" w:rsidRPr="006B3C47" w:rsidRDefault="00EF0D52" w:rsidP="00F04958">
            <w:pPr>
              <w:pStyle w:val="NoSpacing"/>
              <w:jc w:val="center"/>
              <w:rPr>
                <w:rFonts w:ascii="Amasis MT Pro" w:hAnsi="Amasis MT Pro" w:cs="Aptos Serif"/>
              </w:rPr>
            </w:pPr>
          </w:p>
        </w:tc>
        <w:tc>
          <w:tcPr>
            <w:tcW w:w="822" w:type="dxa"/>
            <w:tcBorders>
              <w:bottom w:val="single" w:sz="4" w:space="0" w:color="auto"/>
            </w:tcBorders>
          </w:tcPr>
          <w:p w14:paraId="20820D7E" w14:textId="77777777" w:rsidR="00EF0D52" w:rsidRPr="006B3C47" w:rsidRDefault="00EF0D52" w:rsidP="00F04958">
            <w:pPr>
              <w:pStyle w:val="NoSpacing"/>
              <w:jc w:val="center"/>
              <w:rPr>
                <w:rFonts w:ascii="Amasis MT Pro" w:hAnsi="Amasis MT Pro" w:cs="Aptos Serif"/>
              </w:rPr>
            </w:pPr>
          </w:p>
        </w:tc>
        <w:tc>
          <w:tcPr>
            <w:tcW w:w="822" w:type="dxa"/>
            <w:tcBorders>
              <w:bottom w:val="single" w:sz="4" w:space="0" w:color="auto"/>
            </w:tcBorders>
          </w:tcPr>
          <w:p w14:paraId="384C578B" w14:textId="77777777" w:rsidR="00EF0D52" w:rsidRPr="006B3C47" w:rsidRDefault="00EF0D52" w:rsidP="00F04958">
            <w:pPr>
              <w:pStyle w:val="NoSpacing"/>
              <w:jc w:val="center"/>
              <w:rPr>
                <w:rFonts w:ascii="Amasis MT Pro" w:hAnsi="Amasis MT Pro" w:cs="Aptos Serif"/>
              </w:rPr>
            </w:pPr>
          </w:p>
        </w:tc>
        <w:tc>
          <w:tcPr>
            <w:tcW w:w="822" w:type="dxa"/>
            <w:tcBorders>
              <w:bottom w:val="single" w:sz="4" w:space="0" w:color="auto"/>
            </w:tcBorders>
          </w:tcPr>
          <w:p w14:paraId="63C72EE2" w14:textId="77777777" w:rsidR="00EF0D52" w:rsidRPr="006B3C47" w:rsidRDefault="00EF0D52" w:rsidP="00F04958">
            <w:pPr>
              <w:pStyle w:val="NoSpacing"/>
              <w:jc w:val="center"/>
              <w:rPr>
                <w:rFonts w:ascii="Amasis MT Pro" w:hAnsi="Amasis MT Pro" w:cs="Aptos Serif"/>
              </w:rPr>
            </w:pPr>
          </w:p>
        </w:tc>
        <w:tc>
          <w:tcPr>
            <w:tcW w:w="822" w:type="dxa"/>
            <w:tcBorders>
              <w:bottom w:val="single" w:sz="4" w:space="0" w:color="auto"/>
            </w:tcBorders>
          </w:tcPr>
          <w:p w14:paraId="6B5E8790" w14:textId="77777777" w:rsidR="00EF0D52" w:rsidRPr="006B3C47" w:rsidRDefault="00EF0D52" w:rsidP="00F04958">
            <w:pPr>
              <w:pStyle w:val="NoSpacing"/>
              <w:jc w:val="center"/>
              <w:rPr>
                <w:rFonts w:ascii="Amasis MT Pro" w:hAnsi="Amasis MT Pro" w:cs="Aptos Serif"/>
              </w:rPr>
            </w:pPr>
          </w:p>
        </w:tc>
        <w:tc>
          <w:tcPr>
            <w:tcW w:w="822" w:type="dxa"/>
            <w:tcBorders>
              <w:bottom w:val="single" w:sz="4" w:space="0" w:color="auto"/>
            </w:tcBorders>
          </w:tcPr>
          <w:p w14:paraId="24839BFF" w14:textId="77777777" w:rsidR="00EF0D52" w:rsidRPr="006B3C47" w:rsidRDefault="00EF0D52" w:rsidP="00F04958">
            <w:pPr>
              <w:pStyle w:val="NoSpacing"/>
              <w:jc w:val="center"/>
              <w:rPr>
                <w:rFonts w:ascii="Amasis MT Pro" w:hAnsi="Amasis MT Pro" w:cs="Aptos Serif"/>
              </w:rPr>
            </w:pPr>
            <w:r w:rsidRPr="006B3C47">
              <w:rPr>
                <w:rFonts w:ascii="Amasis MT Pro" w:hAnsi="Amasis MT Pro" w:cs="Aptos Serif"/>
              </w:rPr>
              <w:t>-</w:t>
            </w:r>
          </w:p>
        </w:tc>
      </w:tr>
      <w:tr w:rsidR="00EF0D52" w:rsidRPr="006B3C47" w14:paraId="7027BFA5" w14:textId="77777777" w:rsidTr="00F049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3948" w:type="dxa"/>
            <w:gridSpan w:val="15"/>
            <w:tcBorders>
              <w:top w:val="single" w:sz="4" w:space="0" w:color="auto"/>
              <w:bottom w:val="single" w:sz="4" w:space="0" w:color="auto"/>
            </w:tcBorders>
            <w:vAlign w:val="center"/>
          </w:tcPr>
          <w:p w14:paraId="067FCEA8" w14:textId="77777777" w:rsidR="00EF0D52" w:rsidRPr="006B3C47" w:rsidRDefault="00EF0D52" w:rsidP="00F04958">
            <w:pPr>
              <w:pStyle w:val="NoSpacing"/>
              <w:rPr>
                <w:rFonts w:ascii="Amasis MT Pro" w:hAnsi="Amasis MT Pro" w:cs="Aptos Serif"/>
              </w:rPr>
            </w:pPr>
            <w:r w:rsidRPr="006B3C47">
              <w:rPr>
                <w:rFonts w:ascii="Amasis MT Pro" w:hAnsi="Amasis MT Pro" w:cs="Aptos Serif"/>
                <w:i/>
                <w:iCs/>
              </w:rPr>
              <w:t>Note</w:t>
            </w:r>
            <w:r w:rsidRPr="006B3C47">
              <w:rPr>
                <w:rFonts w:ascii="Amasis MT Pro" w:hAnsi="Amasis MT Pro" w:cs="Aptos Serif"/>
              </w:rPr>
              <w:t xml:space="preserve">: * </w:t>
            </w:r>
            <w:r w:rsidRPr="006B3C47">
              <w:rPr>
                <w:rFonts w:ascii="Amasis MT Pro" w:hAnsi="Amasis MT Pro" w:cs="Aptos Serif"/>
                <w:i/>
                <w:iCs/>
              </w:rPr>
              <w:t>p</w:t>
            </w:r>
            <w:r w:rsidRPr="006B3C47">
              <w:rPr>
                <w:rFonts w:ascii="Amasis MT Pro" w:hAnsi="Amasis MT Pro" w:cs="Aptos Serif"/>
              </w:rPr>
              <w:t xml:space="preserve"> &lt; .05, ** </w:t>
            </w:r>
            <w:r w:rsidRPr="006B3C47">
              <w:rPr>
                <w:rFonts w:ascii="Amasis MT Pro" w:hAnsi="Amasis MT Pro" w:cs="Aptos Serif"/>
                <w:i/>
                <w:iCs/>
              </w:rPr>
              <w:t>p</w:t>
            </w:r>
            <w:r w:rsidRPr="006B3C47">
              <w:rPr>
                <w:rFonts w:ascii="Amasis MT Pro" w:hAnsi="Amasis MT Pro" w:cs="Aptos Serif"/>
              </w:rPr>
              <w:t xml:space="preserve"> &lt; .001. </w:t>
            </w:r>
          </w:p>
        </w:tc>
      </w:tr>
    </w:tbl>
    <w:p w14:paraId="6091A019" w14:textId="77777777" w:rsidR="00EF0D52" w:rsidRPr="006B3C47" w:rsidRDefault="00EF0D52" w:rsidP="006205BA">
      <w:pPr>
        <w:ind w:firstLine="0"/>
        <w:rPr>
          <w:rFonts w:ascii="Amasis MT Pro" w:hAnsi="Amasis MT Pro" w:cs="Aptos Serif"/>
        </w:rPr>
        <w:sectPr w:rsidR="00EF0D52" w:rsidRPr="006B3C47" w:rsidSect="006205BA">
          <w:pgSz w:w="16838" w:h="11906" w:orient="landscape"/>
          <w:pgMar w:top="1440" w:right="1440" w:bottom="1440" w:left="1440" w:header="708" w:footer="708" w:gutter="0"/>
          <w:cols w:space="708"/>
          <w:docGrid w:linePitch="360"/>
        </w:sectPr>
      </w:pPr>
    </w:p>
    <w:p w14:paraId="60E4760A" w14:textId="19EBA045" w:rsidR="00335ADC" w:rsidRPr="006B3C47" w:rsidRDefault="00335ADC" w:rsidP="00335ADC">
      <w:pPr>
        <w:spacing w:line="259" w:lineRule="auto"/>
        <w:ind w:firstLine="0"/>
        <w:rPr>
          <w:rFonts w:ascii="Amasis MT Pro" w:hAnsi="Amasis MT Pro" w:cs="Aptos Serif"/>
        </w:rPr>
      </w:pPr>
      <w:r w:rsidRPr="006B3C47">
        <w:rPr>
          <w:rFonts w:ascii="Amasis MT Pro" w:hAnsi="Amasis MT Pro" w:cs="Aptos Serif"/>
          <w:b/>
          <w:bCs/>
        </w:rPr>
        <w:lastRenderedPageBreak/>
        <w:t>Table 3.</w:t>
      </w:r>
      <w:r w:rsidRPr="006B3C47">
        <w:rPr>
          <w:rFonts w:ascii="Amasis MT Pro" w:hAnsi="Amasis MT Pro" w:cs="Aptos Serif"/>
        </w:rPr>
        <w:t xml:space="preserve"> Model Fit Indices</w:t>
      </w:r>
    </w:p>
    <w:tbl>
      <w:tblPr>
        <w:tblStyle w:val="TableGrid"/>
        <w:tblW w:w="9029" w:type="dxa"/>
        <w:tblLook w:val="04A0" w:firstRow="1" w:lastRow="0" w:firstColumn="1" w:lastColumn="0" w:noHBand="0" w:noVBand="1"/>
      </w:tblPr>
      <w:tblGrid>
        <w:gridCol w:w="963"/>
        <w:gridCol w:w="947"/>
        <w:gridCol w:w="571"/>
        <w:gridCol w:w="652"/>
        <w:gridCol w:w="612"/>
        <w:gridCol w:w="2123"/>
        <w:gridCol w:w="903"/>
        <w:gridCol w:w="1129"/>
        <w:gridCol w:w="1129"/>
      </w:tblGrid>
      <w:tr w:rsidR="00335ADC" w:rsidRPr="006B3C47" w14:paraId="026839D4" w14:textId="77777777" w:rsidTr="004146DE">
        <w:trPr>
          <w:trHeight w:val="340"/>
        </w:trPr>
        <w:tc>
          <w:tcPr>
            <w:tcW w:w="974" w:type="dxa"/>
            <w:tcBorders>
              <w:top w:val="single" w:sz="4" w:space="0" w:color="auto"/>
              <w:left w:val="nil"/>
              <w:bottom w:val="single" w:sz="4" w:space="0" w:color="auto"/>
              <w:right w:val="nil"/>
            </w:tcBorders>
          </w:tcPr>
          <w:p w14:paraId="3791512C" w14:textId="77777777" w:rsidR="00335ADC" w:rsidRPr="006B3C47" w:rsidRDefault="00335ADC" w:rsidP="004146DE">
            <w:pPr>
              <w:spacing w:line="240" w:lineRule="auto"/>
              <w:ind w:firstLine="0"/>
              <w:rPr>
                <w:rFonts w:ascii="Amasis MT Pro" w:hAnsi="Amasis MT Pro" w:cs="Aptos Serif"/>
              </w:rPr>
            </w:pPr>
          </w:p>
        </w:tc>
        <w:tc>
          <w:tcPr>
            <w:tcW w:w="837" w:type="dxa"/>
            <w:tcBorders>
              <w:top w:val="single" w:sz="4" w:space="0" w:color="auto"/>
              <w:left w:val="nil"/>
              <w:bottom w:val="single" w:sz="4" w:space="0" w:color="auto"/>
              <w:right w:val="nil"/>
            </w:tcBorders>
            <w:vAlign w:val="center"/>
          </w:tcPr>
          <w:p w14:paraId="5CE3E245" w14:textId="77777777" w:rsidR="00335ADC" w:rsidRPr="006B3C47" w:rsidRDefault="00335ADC" w:rsidP="004146DE">
            <w:pPr>
              <w:spacing w:line="240" w:lineRule="auto"/>
              <w:ind w:firstLine="0"/>
              <w:jc w:val="center"/>
              <w:rPr>
                <w:rFonts w:ascii="Amasis MT Pro" w:hAnsi="Amasis MT Pro" w:cs="Aptos Serif"/>
                <w:b/>
                <w:bCs/>
                <w:u w:val="single"/>
              </w:rPr>
            </w:pPr>
            <w:r w:rsidRPr="006B3C47">
              <w:rPr>
                <w:rFonts w:ascii="Amasis MT Pro" w:hAnsi="Amasis MT Pro" w:cs="Aptos Serif"/>
                <w:b/>
                <w:bCs/>
                <w:u w:val="single"/>
              </w:rPr>
              <w:t>X</w:t>
            </w:r>
          </w:p>
        </w:tc>
        <w:tc>
          <w:tcPr>
            <w:tcW w:w="581" w:type="dxa"/>
            <w:tcBorders>
              <w:top w:val="single" w:sz="4" w:space="0" w:color="auto"/>
              <w:left w:val="nil"/>
              <w:bottom w:val="single" w:sz="4" w:space="0" w:color="auto"/>
              <w:right w:val="nil"/>
            </w:tcBorders>
            <w:vAlign w:val="center"/>
          </w:tcPr>
          <w:p w14:paraId="2D6C5060" w14:textId="77777777" w:rsidR="00335ADC" w:rsidRPr="006B3C47" w:rsidRDefault="00335ADC" w:rsidP="004146DE">
            <w:pPr>
              <w:spacing w:line="240" w:lineRule="auto"/>
              <w:ind w:firstLine="0"/>
              <w:jc w:val="center"/>
              <w:rPr>
                <w:rFonts w:ascii="Amasis MT Pro" w:hAnsi="Amasis MT Pro" w:cs="Aptos Serif"/>
                <w:b/>
                <w:bCs/>
                <w:u w:val="single"/>
              </w:rPr>
            </w:pPr>
            <w:r w:rsidRPr="006B3C47">
              <w:rPr>
                <w:rFonts w:ascii="Amasis MT Pro" w:hAnsi="Amasis MT Pro" w:cs="Aptos Serif"/>
                <w:b/>
                <w:bCs/>
                <w:u w:val="single"/>
              </w:rPr>
              <w:t>df</w:t>
            </w:r>
          </w:p>
        </w:tc>
        <w:tc>
          <w:tcPr>
            <w:tcW w:w="655" w:type="dxa"/>
            <w:tcBorders>
              <w:top w:val="single" w:sz="4" w:space="0" w:color="auto"/>
              <w:left w:val="nil"/>
              <w:bottom w:val="single" w:sz="4" w:space="0" w:color="auto"/>
              <w:right w:val="nil"/>
            </w:tcBorders>
            <w:vAlign w:val="center"/>
          </w:tcPr>
          <w:p w14:paraId="2F544E83" w14:textId="77777777" w:rsidR="00335ADC" w:rsidRPr="006B3C47" w:rsidRDefault="00335ADC" w:rsidP="004146DE">
            <w:pPr>
              <w:spacing w:line="240" w:lineRule="auto"/>
              <w:ind w:firstLine="0"/>
              <w:jc w:val="center"/>
              <w:rPr>
                <w:rFonts w:ascii="Amasis MT Pro" w:hAnsi="Amasis MT Pro" w:cs="Aptos Serif"/>
                <w:b/>
                <w:bCs/>
                <w:u w:val="single"/>
              </w:rPr>
            </w:pPr>
            <w:r w:rsidRPr="006B3C47">
              <w:rPr>
                <w:rFonts w:ascii="Amasis MT Pro" w:hAnsi="Amasis MT Pro" w:cs="Aptos Serif"/>
                <w:b/>
                <w:bCs/>
                <w:u w:val="single"/>
              </w:rPr>
              <w:t>CFI</w:t>
            </w:r>
          </w:p>
        </w:tc>
        <w:tc>
          <w:tcPr>
            <w:tcW w:w="596" w:type="dxa"/>
            <w:tcBorders>
              <w:top w:val="single" w:sz="4" w:space="0" w:color="auto"/>
              <w:left w:val="nil"/>
              <w:bottom w:val="single" w:sz="4" w:space="0" w:color="auto"/>
              <w:right w:val="nil"/>
            </w:tcBorders>
            <w:vAlign w:val="center"/>
          </w:tcPr>
          <w:p w14:paraId="5054D70C" w14:textId="77777777" w:rsidR="00335ADC" w:rsidRPr="006B3C47" w:rsidRDefault="00335ADC" w:rsidP="004146DE">
            <w:pPr>
              <w:spacing w:line="240" w:lineRule="auto"/>
              <w:ind w:firstLine="0"/>
              <w:jc w:val="center"/>
              <w:rPr>
                <w:rFonts w:ascii="Amasis MT Pro" w:hAnsi="Amasis MT Pro" w:cs="Aptos Serif"/>
                <w:b/>
                <w:bCs/>
                <w:u w:val="single"/>
              </w:rPr>
            </w:pPr>
            <w:r w:rsidRPr="006B3C47">
              <w:rPr>
                <w:rFonts w:ascii="Amasis MT Pro" w:hAnsi="Amasis MT Pro" w:cs="Aptos Serif"/>
                <w:b/>
                <w:bCs/>
                <w:u w:val="single"/>
              </w:rPr>
              <w:t>TLI</w:t>
            </w:r>
          </w:p>
        </w:tc>
        <w:tc>
          <w:tcPr>
            <w:tcW w:w="2211" w:type="dxa"/>
            <w:tcBorders>
              <w:top w:val="single" w:sz="4" w:space="0" w:color="auto"/>
              <w:left w:val="nil"/>
              <w:bottom w:val="single" w:sz="4" w:space="0" w:color="auto"/>
              <w:right w:val="nil"/>
            </w:tcBorders>
            <w:vAlign w:val="center"/>
          </w:tcPr>
          <w:p w14:paraId="61CAD0EE" w14:textId="77777777" w:rsidR="00335ADC" w:rsidRPr="006B3C47" w:rsidRDefault="00335ADC" w:rsidP="004146DE">
            <w:pPr>
              <w:spacing w:line="240" w:lineRule="auto"/>
              <w:ind w:firstLine="0"/>
              <w:jc w:val="center"/>
              <w:rPr>
                <w:rFonts w:ascii="Amasis MT Pro" w:hAnsi="Amasis MT Pro" w:cs="Aptos Serif"/>
                <w:b/>
                <w:bCs/>
                <w:u w:val="single"/>
              </w:rPr>
            </w:pPr>
            <w:r w:rsidRPr="006B3C47">
              <w:rPr>
                <w:rFonts w:ascii="Amasis MT Pro" w:hAnsi="Amasis MT Pro" w:cs="Aptos Serif"/>
                <w:b/>
                <w:bCs/>
                <w:u w:val="single"/>
              </w:rPr>
              <w:t>RMSEA [95% CI]</w:t>
            </w:r>
          </w:p>
        </w:tc>
        <w:tc>
          <w:tcPr>
            <w:tcW w:w="907" w:type="dxa"/>
            <w:tcBorders>
              <w:top w:val="single" w:sz="4" w:space="0" w:color="auto"/>
              <w:left w:val="nil"/>
              <w:bottom w:val="single" w:sz="4" w:space="0" w:color="auto"/>
              <w:right w:val="nil"/>
            </w:tcBorders>
            <w:vAlign w:val="center"/>
          </w:tcPr>
          <w:p w14:paraId="3CBE380B" w14:textId="77777777" w:rsidR="00335ADC" w:rsidRPr="006B3C47" w:rsidRDefault="00335ADC" w:rsidP="004146DE">
            <w:pPr>
              <w:spacing w:line="240" w:lineRule="auto"/>
              <w:ind w:firstLine="0"/>
              <w:jc w:val="center"/>
              <w:rPr>
                <w:rFonts w:ascii="Amasis MT Pro" w:hAnsi="Amasis MT Pro" w:cs="Aptos Serif"/>
                <w:b/>
                <w:bCs/>
                <w:u w:val="single"/>
              </w:rPr>
            </w:pPr>
            <w:r w:rsidRPr="006B3C47">
              <w:rPr>
                <w:rFonts w:ascii="Amasis MT Pro" w:hAnsi="Amasis MT Pro" w:cs="Aptos Serif"/>
                <w:b/>
                <w:bCs/>
                <w:u w:val="single"/>
              </w:rPr>
              <w:t>SRMR</w:t>
            </w:r>
          </w:p>
        </w:tc>
        <w:tc>
          <w:tcPr>
            <w:tcW w:w="1134" w:type="dxa"/>
            <w:tcBorders>
              <w:top w:val="single" w:sz="4" w:space="0" w:color="auto"/>
              <w:left w:val="nil"/>
              <w:bottom w:val="single" w:sz="4" w:space="0" w:color="auto"/>
              <w:right w:val="nil"/>
            </w:tcBorders>
            <w:vAlign w:val="center"/>
          </w:tcPr>
          <w:p w14:paraId="6878C1F4" w14:textId="77777777" w:rsidR="00335ADC" w:rsidRPr="006B3C47" w:rsidRDefault="00335ADC" w:rsidP="004146DE">
            <w:pPr>
              <w:spacing w:line="240" w:lineRule="auto"/>
              <w:ind w:firstLine="0"/>
              <w:jc w:val="center"/>
              <w:rPr>
                <w:rFonts w:ascii="Amasis MT Pro" w:hAnsi="Amasis MT Pro" w:cs="Aptos Serif"/>
                <w:b/>
                <w:bCs/>
                <w:u w:val="single"/>
              </w:rPr>
            </w:pPr>
            <w:r w:rsidRPr="006B3C47">
              <w:rPr>
                <w:rFonts w:ascii="Amasis MT Pro" w:hAnsi="Amasis MT Pro" w:cs="Aptos Serif"/>
                <w:b/>
                <w:bCs/>
                <w:u w:val="single"/>
              </w:rPr>
              <w:t>AIC</w:t>
            </w:r>
          </w:p>
        </w:tc>
        <w:tc>
          <w:tcPr>
            <w:tcW w:w="1134" w:type="dxa"/>
            <w:tcBorders>
              <w:top w:val="single" w:sz="4" w:space="0" w:color="auto"/>
              <w:left w:val="nil"/>
              <w:bottom w:val="single" w:sz="4" w:space="0" w:color="auto"/>
              <w:right w:val="nil"/>
            </w:tcBorders>
            <w:vAlign w:val="center"/>
          </w:tcPr>
          <w:p w14:paraId="7BB5A42D" w14:textId="77777777" w:rsidR="00335ADC" w:rsidRPr="006B3C47" w:rsidRDefault="00335ADC" w:rsidP="004146DE">
            <w:pPr>
              <w:spacing w:line="240" w:lineRule="auto"/>
              <w:ind w:firstLine="0"/>
              <w:jc w:val="center"/>
              <w:rPr>
                <w:rFonts w:ascii="Amasis MT Pro" w:hAnsi="Amasis MT Pro" w:cs="Aptos Serif"/>
                <w:b/>
                <w:bCs/>
                <w:u w:val="single"/>
              </w:rPr>
            </w:pPr>
            <w:r w:rsidRPr="006B3C47">
              <w:rPr>
                <w:rFonts w:ascii="Amasis MT Pro" w:hAnsi="Amasis MT Pro" w:cs="Aptos Serif"/>
                <w:b/>
                <w:bCs/>
                <w:u w:val="single"/>
              </w:rPr>
              <w:t>BIC</w:t>
            </w:r>
          </w:p>
        </w:tc>
      </w:tr>
      <w:tr w:rsidR="00335ADC" w:rsidRPr="006B3C47" w14:paraId="05AF94AF" w14:textId="77777777" w:rsidTr="004146DE">
        <w:trPr>
          <w:trHeight w:val="340"/>
        </w:trPr>
        <w:tc>
          <w:tcPr>
            <w:tcW w:w="974" w:type="dxa"/>
            <w:tcBorders>
              <w:top w:val="single" w:sz="4" w:space="0" w:color="auto"/>
              <w:left w:val="nil"/>
              <w:bottom w:val="nil"/>
              <w:right w:val="nil"/>
            </w:tcBorders>
            <w:vAlign w:val="center"/>
          </w:tcPr>
          <w:p w14:paraId="737F27A5" w14:textId="77777777" w:rsidR="00335ADC" w:rsidRPr="006B3C47" w:rsidRDefault="00335ADC" w:rsidP="004146DE">
            <w:pPr>
              <w:spacing w:line="240" w:lineRule="auto"/>
              <w:ind w:firstLine="0"/>
              <w:rPr>
                <w:rFonts w:ascii="Amasis MT Pro" w:hAnsi="Amasis MT Pro" w:cs="Aptos Serif"/>
              </w:rPr>
            </w:pPr>
            <w:r w:rsidRPr="006B3C47">
              <w:rPr>
                <w:rFonts w:ascii="Amasis MT Pro" w:hAnsi="Amasis MT Pro" w:cs="Aptos Serif"/>
              </w:rPr>
              <w:t>Model 1</w:t>
            </w:r>
          </w:p>
        </w:tc>
        <w:tc>
          <w:tcPr>
            <w:tcW w:w="837" w:type="dxa"/>
            <w:tcBorders>
              <w:top w:val="single" w:sz="4" w:space="0" w:color="auto"/>
              <w:left w:val="nil"/>
              <w:bottom w:val="nil"/>
              <w:right w:val="nil"/>
            </w:tcBorders>
            <w:vAlign w:val="center"/>
          </w:tcPr>
          <w:p w14:paraId="7020D688" w14:textId="60A01C58" w:rsidR="00335ADC" w:rsidRPr="006B3C47" w:rsidRDefault="00A846FD" w:rsidP="004146DE">
            <w:pPr>
              <w:spacing w:line="240" w:lineRule="auto"/>
              <w:ind w:firstLine="0"/>
              <w:jc w:val="center"/>
              <w:rPr>
                <w:rFonts w:ascii="Amasis MT Pro" w:hAnsi="Amasis MT Pro" w:cs="Aptos Serif"/>
              </w:rPr>
            </w:pPr>
            <w:r w:rsidRPr="006B3C47">
              <w:rPr>
                <w:rFonts w:ascii="Amasis MT Pro" w:hAnsi="Amasis MT Pro" w:cs="Aptos Serif"/>
              </w:rPr>
              <w:t>88</w:t>
            </w:r>
            <w:r w:rsidR="00335ADC" w:rsidRPr="006B3C47">
              <w:rPr>
                <w:rFonts w:ascii="Amasis MT Pro" w:hAnsi="Amasis MT Pro" w:cs="Aptos Serif"/>
              </w:rPr>
              <w:t>.</w:t>
            </w:r>
            <w:r w:rsidRPr="006B3C47">
              <w:rPr>
                <w:rFonts w:ascii="Amasis MT Pro" w:hAnsi="Amasis MT Pro" w:cs="Aptos Serif"/>
              </w:rPr>
              <w:t>44</w:t>
            </w:r>
            <w:r w:rsidR="00335ADC" w:rsidRPr="006B3C47">
              <w:rPr>
                <w:rFonts w:ascii="Amasis MT Pro" w:hAnsi="Amasis MT Pro" w:cs="Aptos Serif"/>
              </w:rPr>
              <w:t>*</w:t>
            </w:r>
          </w:p>
        </w:tc>
        <w:tc>
          <w:tcPr>
            <w:tcW w:w="581" w:type="dxa"/>
            <w:tcBorders>
              <w:top w:val="single" w:sz="4" w:space="0" w:color="auto"/>
              <w:left w:val="nil"/>
              <w:bottom w:val="nil"/>
              <w:right w:val="nil"/>
            </w:tcBorders>
            <w:vAlign w:val="center"/>
          </w:tcPr>
          <w:p w14:paraId="36D31E69" w14:textId="77777777" w:rsidR="00335ADC" w:rsidRPr="006B3C47" w:rsidRDefault="00335ADC" w:rsidP="004146DE">
            <w:pPr>
              <w:spacing w:line="240" w:lineRule="auto"/>
              <w:ind w:firstLine="0"/>
              <w:jc w:val="center"/>
              <w:rPr>
                <w:rFonts w:ascii="Amasis MT Pro" w:hAnsi="Amasis MT Pro" w:cs="Aptos Serif"/>
              </w:rPr>
            </w:pPr>
            <w:r w:rsidRPr="006B3C47">
              <w:rPr>
                <w:rFonts w:ascii="Amasis MT Pro" w:hAnsi="Amasis MT Pro" w:cs="Aptos Serif"/>
              </w:rPr>
              <w:t>18</w:t>
            </w:r>
          </w:p>
        </w:tc>
        <w:tc>
          <w:tcPr>
            <w:tcW w:w="655" w:type="dxa"/>
            <w:tcBorders>
              <w:top w:val="single" w:sz="4" w:space="0" w:color="auto"/>
              <w:left w:val="nil"/>
              <w:bottom w:val="nil"/>
              <w:right w:val="nil"/>
            </w:tcBorders>
            <w:vAlign w:val="center"/>
          </w:tcPr>
          <w:p w14:paraId="5C42777D" w14:textId="77777777" w:rsidR="00335ADC" w:rsidRPr="006B3C47" w:rsidRDefault="00335ADC" w:rsidP="004146DE">
            <w:pPr>
              <w:spacing w:line="240" w:lineRule="auto"/>
              <w:ind w:firstLine="0"/>
              <w:jc w:val="center"/>
              <w:rPr>
                <w:rFonts w:ascii="Amasis MT Pro" w:hAnsi="Amasis MT Pro" w:cs="Aptos Serif"/>
              </w:rPr>
            </w:pPr>
            <w:r w:rsidRPr="006B3C47">
              <w:rPr>
                <w:rFonts w:ascii="Amasis MT Pro" w:hAnsi="Amasis MT Pro" w:cs="Aptos Serif"/>
              </w:rPr>
              <w:t>.979</w:t>
            </w:r>
          </w:p>
        </w:tc>
        <w:tc>
          <w:tcPr>
            <w:tcW w:w="596" w:type="dxa"/>
            <w:tcBorders>
              <w:top w:val="single" w:sz="4" w:space="0" w:color="auto"/>
              <w:left w:val="nil"/>
              <w:bottom w:val="nil"/>
              <w:right w:val="nil"/>
            </w:tcBorders>
            <w:vAlign w:val="center"/>
          </w:tcPr>
          <w:p w14:paraId="7CEECBFA" w14:textId="22EC19CE" w:rsidR="00335ADC" w:rsidRPr="006B3C47" w:rsidRDefault="00335ADC" w:rsidP="004146DE">
            <w:pPr>
              <w:spacing w:line="240" w:lineRule="auto"/>
              <w:ind w:firstLine="0"/>
              <w:jc w:val="center"/>
              <w:rPr>
                <w:rFonts w:ascii="Amasis MT Pro" w:hAnsi="Amasis MT Pro" w:cs="Aptos Serif"/>
              </w:rPr>
            </w:pPr>
            <w:r w:rsidRPr="006B3C47">
              <w:rPr>
                <w:rFonts w:ascii="Amasis MT Pro" w:hAnsi="Amasis MT Pro" w:cs="Aptos Serif"/>
              </w:rPr>
              <w:t>.</w:t>
            </w:r>
            <w:r w:rsidR="00A846FD" w:rsidRPr="006B3C47">
              <w:rPr>
                <w:rFonts w:ascii="Amasis MT Pro" w:hAnsi="Amasis MT Pro" w:cs="Aptos Serif"/>
              </w:rPr>
              <w:t>936</w:t>
            </w:r>
          </w:p>
        </w:tc>
        <w:tc>
          <w:tcPr>
            <w:tcW w:w="2211" w:type="dxa"/>
            <w:tcBorders>
              <w:top w:val="single" w:sz="4" w:space="0" w:color="auto"/>
              <w:left w:val="nil"/>
              <w:bottom w:val="nil"/>
              <w:right w:val="nil"/>
            </w:tcBorders>
            <w:vAlign w:val="center"/>
          </w:tcPr>
          <w:p w14:paraId="7014204A" w14:textId="6D8AB09E" w:rsidR="00335ADC" w:rsidRPr="006B3C47" w:rsidRDefault="00335ADC" w:rsidP="004146DE">
            <w:pPr>
              <w:spacing w:line="240" w:lineRule="auto"/>
              <w:ind w:firstLine="0"/>
              <w:jc w:val="center"/>
              <w:rPr>
                <w:rFonts w:ascii="Amasis MT Pro" w:hAnsi="Amasis MT Pro" w:cs="Aptos Serif"/>
              </w:rPr>
            </w:pPr>
            <w:r w:rsidRPr="006B3C47">
              <w:rPr>
                <w:rFonts w:ascii="Amasis MT Pro" w:hAnsi="Amasis MT Pro" w:cs="Aptos Serif"/>
              </w:rPr>
              <w:t>0.0</w:t>
            </w:r>
            <w:r w:rsidR="00A846FD" w:rsidRPr="006B3C47">
              <w:rPr>
                <w:rFonts w:ascii="Amasis MT Pro" w:hAnsi="Amasis MT Pro" w:cs="Aptos Serif"/>
              </w:rPr>
              <w:t>70</w:t>
            </w:r>
            <w:r w:rsidRPr="006B3C47">
              <w:rPr>
                <w:rFonts w:ascii="Amasis MT Pro" w:hAnsi="Amasis MT Pro" w:cs="Aptos Serif"/>
              </w:rPr>
              <w:t xml:space="preserve"> [0.05</w:t>
            </w:r>
            <w:r w:rsidR="00A846FD" w:rsidRPr="006B3C47">
              <w:rPr>
                <w:rFonts w:ascii="Amasis MT Pro" w:hAnsi="Amasis MT Pro" w:cs="Aptos Serif"/>
              </w:rPr>
              <w:t>6</w:t>
            </w:r>
            <w:r w:rsidRPr="006B3C47">
              <w:rPr>
                <w:rFonts w:ascii="Amasis MT Pro" w:hAnsi="Amasis MT Pro" w:cs="Aptos Serif"/>
              </w:rPr>
              <w:t>, 0.08</w:t>
            </w:r>
            <w:r w:rsidR="00A846FD" w:rsidRPr="006B3C47">
              <w:rPr>
                <w:rFonts w:ascii="Amasis MT Pro" w:hAnsi="Amasis MT Pro" w:cs="Aptos Serif"/>
              </w:rPr>
              <w:t>5</w:t>
            </w:r>
            <w:r w:rsidRPr="006B3C47">
              <w:rPr>
                <w:rFonts w:ascii="Amasis MT Pro" w:hAnsi="Amasis MT Pro" w:cs="Aptos Serif"/>
              </w:rPr>
              <w:t>]</w:t>
            </w:r>
          </w:p>
        </w:tc>
        <w:tc>
          <w:tcPr>
            <w:tcW w:w="907" w:type="dxa"/>
            <w:tcBorders>
              <w:top w:val="single" w:sz="4" w:space="0" w:color="auto"/>
              <w:left w:val="nil"/>
              <w:bottom w:val="nil"/>
              <w:right w:val="nil"/>
            </w:tcBorders>
            <w:vAlign w:val="center"/>
          </w:tcPr>
          <w:p w14:paraId="4F27BB6E" w14:textId="5DACCE7F" w:rsidR="00335ADC" w:rsidRPr="006B3C47" w:rsidRDefault="00335ADC" w:rsidP="004146DE">
            <w:pPr>
              <w:spacing w:line="240" w:lineRule="auto"/>
              <w:ind w:firstLine="0"/>
              <w:jc w:val="center"/>
              <w:rPr>
                <w:rFonts w:ascii="Amasis MT Pro" w:hAnsi="Amasis MT Pro" w:cs="Aptos Serif"/>
              </w:rPr>
            </w:pPr>
            <w:r w:rsidRPr="006B3C47">
              <w:rPr>
                <w:rFonts w:ascii="Amasis MT Pro" w:hAnsi="Amasis MT Pro" w:cs="Aptos Serif"/>
              </w:rPr>
              <w:t>0.0</w:t>
            </w:r>
            <w:r w:rsidR="00A846FD" w:rsidRPr="006B3C47">
              <w:rPr>
                <w:rFonts w:ascii="Amasis MT Pro" w:hAnsi="Amasis MT Pro" w:cs="Aptos Serif"/>
              </w:rPr>
              <w:t>3</w:t>
            </w:r>
          </w:p>
        </w:tc>
        <w:tc>
          <w:tcPr>
            <w:tcW w:w="1134" w:type="dxa"/>
            <w:tcBorders>
              <w:top w:val="single" w:sz="4" w:space="0" w:color="auto"/>
              <w:left w:val="nil"/>
              <w:bottom w:val="nil"/>
              <w:right w:val="nil"/>
            </w:tcBorders>
            <w:vAlign w:val="center"/>
          </w:tcPr>
          <w:p w14:paraId="424E513D" w14:textId="26EB51A6" w:rsidR="00335ADC" w:rsidRPr="006B3C47" w:rsidRDefault="00A846FD" w:rsidP="004146DE">
            <w:pPr>
              <w:spacing w:line="240" w:lineRule="auto"/>
              <w:ind w:firstLine="0"/>
              <w:jc w:val="center"/>
              <w:rPr>
                <w:rFonts w:ascii="Amasis MT Pro" w:hAnsi="Amasis MT Pro" w:cs="Aptos Serif"/>
              </w:rPr>
            </w:pPr>
            <w:r w:rsidRPr="006B3C47">
              <w:rPr>
                <w:rFonts w:ascii="Amasis MT Pro" w:hAnsi="Amasis MT Pro" w:cs="Aptos Serif"/>
              </w:rPr>
              <w:t>58862.69</w:t>
            </w:r>
          </w:p>
        </w:tc>
        <w:tc>
          <w:tcPr>
            <w:tcW w:w="1134" w:type="dxa"/>
            <w:tcBorders>
              <w:top w:val="single" w:sz="4" w:space="0" w:color="auto"/>
              <w:left w:val="nil"/>
              <w:bottom w:val="nil"/>
              <w:right w:val="nil"/>
            </w:tcBorders>
            <w:vAlign w:val="center"/>
          </w:tcPr>
          <w:p w14:paraId="518F68AD" w14:textId="3E25B4A5" w:rsidR="00335ADC" w:rsidRPr="006B3C47" w:rsidRDefault="009F741C" w:rsidP="004146DE">
            <w:pPr>
              <w:spacing w:line="240" w:lineRule="auto"/>
              <w:ind w:firstLine="0"/>
              <w:jc w:val="center"/>
              <w:rPr>
                <w:rFonts w:ascii="Amasis MT Pro" w:hAnsi="Amasis MT Pro" w:cs="Aptos Serif"/>
              </w:rPr>
            </w:pPr>
            <w:r w:rsidRPr="006B3C47">
              <w:rPr>
                <w:rFonts w:ascii="Amasis MT Pro" w:hAnsi="Amasis MT Pro" w:cs="Aptos Serif"/>
              </w:rPr>
              <w:t>59142.03</w:t>
            </w:r>
          </w:p>
        </w:tc>
      </w:tr>
      <w:tr w:rsidR="00335ADC" w:rsidRPr="006B3C47" w14:paraId="6707F46B" w14:textId="77777777" w:rsidTr="004146DE">
        <w:trPr>
          <w:trHeight w:val="340"/>
        </w:trPr>
        <w:tc>
          <w:tcPr>
            <w:tcW w:w="974" w:type="dxa"/>
            <w:tcBorders>
              <w:top w:val="nil"/>
              <w:left w:val="nil"/>
              <w:bottom w:val="single" w:sz="4" w:space="0" w:color="auto"/>
              <w:right w:val="nil"/>
            </w:tcBorders>
            <w:vAlign w:val="center"/>
          </w:tcPr>
          <w:p w14:paraId="3BE7BD44" w14:textId="77777777" w:rsidR="00335ADC" w:rsidRPr="006B3C47" w:rsidRDefault="00335ADC" w:rsidP="004146DE">
            <w:pPr>
              <w:spacing w:line="240" w:lineRule="auto"/>
              <w:ind w:firstLine="0"/>
              <w:rPr>
                <w:rFonts w:ascii="Amasis MT Pro" w:hAnsi="Amasis MT Pro" w:cs="Aptos Serif"/>
              </w:rPr>
            </w:pPr>
            <w:r w:rsidRPr="006B3C47">
              <w:rPr>
                <w:rFonts w:ascii="Amasis MT Pro" w:hAnsi="Amasis MT Pro" w:cs="Aptos Serif"/>
              </w:rPr>
              <w:t>Model 2</w:t>
            </w:r>
          </w:p>
        </w:tc>
        <w:tc>
          <w:tcPr>
            <w:tcW w:w="837" w:type="dxa"/>
            <w:tcBorders>
              <w:top w:val="nil"/>
              <w:left w:val="nil"/>
              <w:bottom w:val="single" w:sz="4" w:space="0" w:color="auto"/>
              <w:right w:val="nil"/>
            </w:tcBorders>
            <w:vAlign w:val="center"/>
          </w:tcPr>
          <w:p w14:paraId="44549C50" w14:textId="5094AB42" w:rsidR="00335ADC" w:rsidRPr="006B3C47" w:rsidRDefault="00A846FD" w:rsidP="004146DE">
            <w:pPr>
              <w:spacing w:line="240" w:lineRule="auto"/>
              <w:ind w:firstLine="0"/>
              <w:jc w:val="center"/>
              <w:rPr>
                <w:rFonts w:ascii="Amasis MT Pro" w:hAnsi="Amasis MT Pro" w:cs="Aptos Serif"/>
              </w:rPr>
            </w:pPr>
            <w:r w:rsidRPr="006B3C47">
              <w:rPr>
                <w:rFonts w:ascii="Amasis MT Pro" w:hAnsi="Amasis MT Pro" w:cs="Aptos Serif"/>
              </w:rPr>
              <w:t>127</w:t>
            </w:r>
            <w:r w:rsidR="00335ADC" w:rsidRPr="006B3C47">
              <w:rPr>
                <w:rFonts w:ascii="Amasis MT Pro" w:hAnsi="Amasis MT Pro" w:cs="Aptos Serif"/>
              </w:rPr>
              <w:t>.</w:t>
            </w:r>
            <w:r w:rsidRPr="006B3C47">
              <w:rPr>
                <w:rFonts w:ascii="Amasis MT Pro" w:hAnsi="Amasis MT Pro" w:cs="Aptos Serif"/>
              </w:rPr>
              <w:t>26</w:t>
            </w:r>
            <w:r w:rsidR="00335ADC" w:rsidRPr="006B3C47">
              <w:rPr>
                <w:rFonts w:ascii="Amasis MT Pro" w:hAnsi="Amasis MT Pro" w:cs="Aptos Serif"/>
              </w:rPr>
              <w:t>*</w:t>
            </w:r>
          </w:p>
        </w:tc>
        <w:tc>
          <w:tcPr>
            <w:tcW w:w="581" w:type="dxa"/>
            <w:tcBorders>
              <w:top w:val="nil"/>
              <w:left w:val="nil"/>
              <w:bottom w:val="single" w:sz="4" w:space="0" w:color="auto"/>
              <w:right w:val="nil"/>
            </w:tcBorders>
            <w:vAlign w:val="center"/>
          </w:tcPr>
          <w:p w14:paraId="7CFD9541" w14:textId="77777777" w:rsidR="00335ADC" w:rsidRPr="006B3C47" w:rsidRDefault="00335ADC" w:rsidP="004146DE">
            <w:pPr>
              <w:spacing w:line="240" w:lineRule="auto"/>
              <w:ind w:firstLine="0"/>
              <w:jc w:val="center"/>
              <w:rPr>
                <w:rFonts w:ascii="Amasis MT Pro" w:hAnsi="Amasis MT Pro" w:cs="Aptos Serif"/>
              </w:rPr>
            </w:pPr>
            <w:r w:rsidRPr="006B3C47">
              <w:rPr>
                <w:rFonts w:ascii="Amasis MT Pro" w:hAnsi="Amasis MT Pro" w:cs="Aptos Serif"/>
              </w:rPr>
              <w:t>18</w:t>
            </w:r>
          </w:p>
        </w:tc>
        <w:tc>
          <w:tcPr>
            <w:tcW w:w="655" w:type="dxa"/>
            <w:tcBorders>
              <w:top w:val="nil"/>
              <w:left w:val="nil"/>
              <w:bottom w:val="single" w:sz="4" w:space="0" w:color="auto"/>
              <w:right w:val="nil"/>
            </w:tcBorders>
            <w:vAlign w:val="center"/>
          </w:tcPr>
          <w:p w14:paraId="2753E9E8" w14:textId="1CB2BFC7" w:rsidR="00335ADC" w:rsidRPr="006B3C47" w:rsidRDefault="00335ADC" w:rsidP="004146DE">
            <w:pPr>
              <w:spacing w:line="240" w:lineRule="auto"/>
              <w:ind w:firstLine="0"/>
              <w:jc w:val="center"/>
              <w:rPr>
                <w:rFonts w:ascii="Amasis MT Pro" w:hAnsi="Amasis MT Pro" w:cs="Aptos Serif"/>
              </w:rPr>
            </w:pPr>
            <w:r w:rsidRPr="006B3C47">
              <w:rPr>
                <w:rFonts w:ascii="Amasis MT Pro" w:hAnsi="Amasis MT Pro" w:cs="Aptos Serif"/>
              </w:rPr>
              <w:t>.</w:t>
            </w:r>
            <w:r w:rsidR="00A846FD" w:rsidRPr="006B3C47">
              <w:rPr>
                <w:rFonts w:ascii="Amasis MT Pro" w:hAnsi="Amasis MT Pro" w:cs="Aptos Serif"/>
              </w:rPr>
              <w:t>968</w:t>
            </w:r>
          </w:p>
        </w:tc>
        <w:tc>
          <w:tcPr>
            <w:tcW w:w="596" w:type="dxa"/>
            <w:tcBorders>
              <w:top w:val="nil"/>
              <w:left w:val="nil"/>
              <w:bottom w:val="single" w:sz="4" w:space="0" w:color="auto"/>
              <w:right w:val="nil"/>
            </w:tcBorders>
            <w:vAlign w:val="center"/>
          </w:tcPr>
          <w:p w14:paraId="59413688" w14:textId="46860E49" w:rsidR="00335ADC" w:rsidRPr="006B3C47" w:rsidRDefault="00335ADC" w:rsidP="004146DE">
            <w:pPr>
              <w:spacing w:line="240" w:lineRule="auto"/>
              <w:ind w:firstLine="0"/>
              <w:jc w:val="center"/>
              <w:rPr>
                <w:rFonts w:ascii="Amasis MT Pro" w:hAnsi="Amasis MT Pro" w:cs="Aptos Serif"/>
              </w:rPr>
            </w:pPr>
            <w:r w:rsidRPr="006B3C47">
              <w:rPr>
                <w:rFonts w:ascii="Amasis MT Pro" w:hAnsi="Amasis MT Pro" w:cs="Aptos Serif"/>
              </w:rPr>
              <w:t>.</w:t>
            </w:r>
            <w:r w:rsidR="00A846FD" w:rsidRPr="006B3C47">
              <w:rPr>
                <w:rFonts w:ascii="Amasis MT Pro" w:hAnsi="Amasis MT Pro" w:cs="Aptos Serif"/>
              </w:rPr>
              <w:t>901</w:t>
            </w:r>
          </w:p>
        </w:tc>
        <w:tc>
          <w:tcPr>
            <w:tcW w:w="2211" w:type="dxa"/>
            <w:tcBorders>
              <w:top w:val="nil"/>
              <w:left w:val="nil"/>
              <w:bottom w:val="single" w:sz="4" w:space="0" w:color="auto"/>
              <w:right w:val="nil"/>
            </w:tcBorders>
            <w:vAlign w:val="center"/>
          </w:tcPr>
          <w:p w14:paraId="35D5E3A9" w14:textId="0E5A9AF4" w:rsidR="00335ADC" w:rsidRPr="006B3C47" w:rsidRDefault="00335ADC" w:rsidP="004146DE">
            <w:pPr>
              <w:spacing w:line="240" w:lineRule="auto"/>
              <w:ind w:firstLine="0"/>
              <w:jc w:val="center"/>
              <w:rPr>
                <w:rFonts w:ascii="Amasis MT Pro" w:hAnsi="Amasis MT Pro" w:cs="Aptos Serif"/>
              </w:rPr>
            </w:pPr>
            <w:r w:rsidRPr="006B3C47">
              <w:rPr>
                <w:rFonts w:ascii="Amasis MT Pro" w:hAnsi="Amasis MT Pro" w:cs="Aptos Serif"/>
              </w:rPr>
              <w:t>0.0</w:t>
            </w:r>
            <w:r w:rsidR="00A846FD" w:rsidRPr="006B3C47">
              <w:rPr>
                <w:rFonts w:ascii="Amasis MT Pro" w:hAnsi="Amasis MT Pro" w:cs="Aptos Serif"/>
              </w:rPr>
              <w:t>8</w:t>
            </w:r>
            <w:r w:rsidRPr="006B3C47">
              <w:rPr>
                <w:rFonts w:ascii="Amasis MT Pro" w:hAnsi="Amasis MT Pro" w:cs="Aptos Serif"/>
              </w:rPr>
              <w:t>7 [0.0</w:t>
            </w:r>
            <w:r w:rsidR="00A846FD" w:rsidRPr="006B3C47">
              <w:rPr>
                <w:rFonts w:ascii="Amasis MT Pro" w:hAnsi="Amasis MT Pro" w:cs="Aptos Serif"/>
              </w:rPr>
              <w:t>73</w:t>
            </w:r>
            <w:r w:rsidRPr="006B3C47">
              <w:rPr>
                <w:rFonts w:ascii="Amasis MT Pro" w:hAnsi="Amasis MT Pro" w:cs="Aptos Serif"/>
              </w:rPr>
              <w:t>, 0.</w:t>
            </w:r>
            <w:r w:rsidR="00A846FD" w:rsidRPr="006B3C47">
              <w:rPr>
                <w:rFonts w:ascii="Amasis MT Pro" w:hAnsi="Amasis MT Pro" w:cs="Aptos Serif"/>
              </w:rPr>
              <w:t>102</w:t>
            </w:r>
            <w:r w:rsidRPr="006B3C47">
              <w:rPr>
                <w:rFonts w:ascii="Amasis MT Pro" w:hAnsi="Amasis MT Pro" w:cs="Aptos Serif"/>
              </w:rPr>
              <w:t>]</w:t>
            </w:r>
          </w:p>
        </w:tc>
        <w:tc>
          <w:tcPr>
            <w:tcW w:w="907" w:type="dxa"/>
            <w:tcBorders>
              <w:top w:val="nil"/>
              <w:left w:val="nil"/>
              <w:bottom w:val="single" w:sz="4" w:space="0" w:color="auto"/>
              <w:right w:val="nil"/>
            </w:tcBorders>
            <w:vAlign w:val="center"/>
          </w:tcPr>
          <w:p w14:paraId="698BA594" w14:textId="05F06C7A" w:rsidR="00335ADC" w:rsidRPr="006B3C47" w:rsidRDefault="00335ADC" w:rsidP="004146DE">
            <w:pPr>
              <w:spacing w:line="240" w:lineRule="auto"/>
              <w:ind w:firstLine="0"/>
              <w:jc w:val="center"/>
              <w:rPr>
                <w:rFonts w:ascii="Amasis MT Pro" w:hAnsi="Amasis MT Pro" w:cs="Aptos Serif"/>
              </w:rPr>
            </w:pPr>
            <w:r w:rsidRPr="006B3C47">
              <w:rPr>
                <w:rFonts w:ascii="Amasis MT Pro" w:hAnsi="Amasis MT Pro" w:cs="Aptos Serif"/>
              </w:rPr>
              <w:t>0.0</w:t>
            </w:r>
            <w:r w:rsidR="00A846FD" w:rsidRPr="006B3C47">
              <w:rPr>
                <w:rFonts w:ascii="Amasis MT Pro" w:hAnsi="Amasis MT Pro" w:cs="Aptos Serif"/>
              </w:rPr>
              <w:t>6</w:t>
            </w:r>
          </w:p>
        </w:tc>
        <w:tc>
          <w:tcPr>
            <w:tcW w:w="1134" w:type="dxa"/>
            <w:tcBorders>
              <w:top w:val="nil"/>
              <w:left w:val="nil"/>
              <w:bottom w:val="single" w:sz="4" w:space="0" w:color="auto"/>
              <w:right w:val="nil"/>
            </w:tcBorders>
            <w:vAlign w:val="center"/>
          </w:tcPr>
          <w:p w14:paraId="2D5C2124" w14:textId="5EEE13FC" w:rsidR="00335ADC" w:rsidRPr="006B3C47" w:rsidRDefault="00A846FD" w:rsidP="004146DE">
            <w:pPr>
              <w:spacing w:line="240" w:lineRule="auto"/>
              <w:ind w:firstLine="0"/>
              <w:jc w:val="center"/>
              <w:rPr>
                <w:rFonts w:ascii="Amasis MT Pro" w:hAnsi="Amasis MT Pro" w:cs="Aptos Serif"/>
              </w:rPr>
            </w:pPr>
            <w:r w:rsidRPr="006B3C47">
              <w:rPr>
                <w:rFonts w:ascii="Amasis MT Pro" w:hAnsi="Amasis MT Pro" w:cs="Aptos Serif"/>
              </w:rPr>
              <w:t>58903.46</w:t>
            </w:r>
          </w:p>
        </w:tc>
        <w:tc>
          <w:tcPr>
            <w:tcW w:w="1134" w:type="dxa"/>
            <w:tcBorders>
              <w:top w:val="nil"/>
              <w:left w:val="nil"/>
              <w:bottom w:val="single" w:sz="4" w:space="0" w:color="auto"/>
              <w:right w:val="nil"/>
            </w:tcBorders>
            <w:vAlign w:val="center"/>
          </w:tcPr>
          <w:p w14:paraId="42703E04" w14:textId="059137E2" w:rsidR="00335ADC" w:rsidRPr="006B3C47" w:rsidRDefault="009F741C" w:rsidP="004146DE">
            <w:pPr>
              <w:spacing w:line="240" w:lineRule="auto"/>
              <w:ind w:firstLine="0"/>
              <w:jc w:val="center"/>
              <w:rPr>
                <w:rFonts w:ascii="Amasis MT Pro" w:hAnsi="Amasis MT Pro" w:cs="Aptos Serif"/>
              </w:rPr>
            </w:pPr>
            <w:r w:rsidRPr="006B3C47">
              <w:rPr>
                <w:rFonts w:ascii="Amasis MT Pro" w:hAnsi="Amasis MT Pro" w:cs="Aptos Serif"/>
              </w:rPr>
              <w:t>59182.80</w:t>
            </w:r>
          </w:p>
        </w:tc>
      </w:tr>
      <w:tr w:rsidR="00335ADC" w:rsidRPr="006B3C47" w14:paraId="1437C4DF" w14:textId="77777777" w:rsidTr="004146DE">
        <w:trPr>
          <w:trHeight w:val="340"/>
        </w:trPr>
        <w:tc>
          <w:tcPr>
            <w:tcW w:w="9029" w:type="dxa"/>
            <w:gridSpan w:val="9"/>
            <w:tcBorders>
              <w:top w:val="single" w:sz="4" w:space="0" w:color="auto"/>
              <w:left w:val="nil"/>
              <w:right w:val="nil"/>
            </w:tcBorders>
            <w:vAlign w:val="center"/>
          </w:tcPr>
          <w:p w14:paraId="3738AC53" w14:textId="42FEC1EF" w:rsidR="00335ADC" w:rsidRPr="006B3C47" w:rsidRDefault="00335ADC" w:rsidP="004146DE">
            <w:pPr>
              <w:spacing w:line="240" w:lineRule="auto"/>
              <w:ind w:firstLine="0"/>
              <w:rPr>
                <w:rFonts w:ascii="Amasis MT Pro" w:hAnsi="Amasis MT Pro" w:cs="Aptos Serif"/>
              </w:rPr>
            </w:pPr>
            <w:r w:rsidRPr="006B3C47">
              <w:rPr>
                <w:rFonts w:ascii="Amasis MT Pro" w:hAnsi="Amasis MT Pro" w:cs="Aptos Serif"/>
                <w:i/>
                <w:iCs/>
              </w:rPr>
              <w:t>Note</w:t>
            </w:r>
            <w:r w:rsidRPr="006B3C47">
              <w:rPr>
                <w:rFonts w:ascii="Amasis MT Pro" w:hAnsi="Amasis MT Pro" w:cs="Aptos Serif"/>
              </w:rPr>
              <w:t xml:space="preserve">: * </w:t>
            </w:r>
            <w:r w:rsidRPr="006B3C47">
              <w:rPr>
                <w:rFonts w:ascii="Amasis MT Pro" w:hAnsi="Amasis MT Pro" w:cs="Aptos Serif"/>
                <w:i/>
                <w:iCs/>
              </w:rPr>
              <w:t>p</w:t>
            </w:r>
            <w:r w:rsidRPr="006B3C47">
              <w:rPr>
                <w:rFonts w:ascii="Amasis MT Pro" w:hAnsi="Amasis MT Pro" w:cs="Aptos Serif"/>
              </w:rPr>
              <w:t xml:space="preserve"> &lt; .001. Model 1: </w:t>
            </w:r>
            <w:r w:rsidR="00237239" w:rsidRPr="006B3C47">
              <w:rPr>
                <w:rFonts w:ascii="Amasis MT Pro" w:hAnsi="Amasis MT Pro" w:cs="Aptos Serif"/>
              </w:rPr>
              <w:t>‘</w:t>
            </w:r>
            <w:r w:rsidRPr="006B3C47">
              <w:rPr>
                <w:rFonts w:ascii="Amasis MT Pro" w:hAnsi="Amasis MT Pro" w:cs="Aptos Serif"/>
              </w:rPr>
              <w:t>Cognitive Adaptability</w:t>
            </w:r>
            <w:r w:rsidR="00237239" w:rsidRPr="006B3C47">
              <w:rPr>
                <w:rFonts w:ascii="Amasis MT Pro" w:hAnsi="Amasis MT Pro" w:cs="Aptos Serif"/>
              </w:rPr>
              <w:t xml:space="preserve"> Factors’</w:t>
            </w:r>
            <w:r w:rsidRPr="006B3C47">
              <w:rPr>
                <w:rFonts w:ascii="Amasis MT Pro" w:hAnsi="Amasis MT Pro" w:cs="Aptos Serif"/>
              </w:rPr>
              <w:t xml:space="preserve"> </w:t>
            </w:r>
            <w:r w:rsidRPr="006B3C47">
              <w:t>→</w:t>
            </w:r>
            <w:r w:rsidRPr="006B3C47">
              <w:rPr>
                <w:rFonts w:ascii="Amasis MT Pro" w:hAnsi="Amasis MT Pro" w:cs="Aptos Serif"/>
              </w:rPr>
              <w:t xml:space="preserve"> Mindfulness Facets </w:t>
            </w:r>
            <w:r w:rsidRPr="006B3C47">
              <w:t>→</w:t>
            </w:r>
            <w:r w:rsidRPr="006B3C47">
              <w:rPr>
                <w:rFonts w:ascii="Amasis MT Pro" w:hAnsi="Amasis MT Pro" w:cs="Aptos Serif"/>
              </w:rPr>
              <w:t xml:space="preserve"> Distress. Model 2: Mindfulness Facets </w:t>
            </w:r>
            <w:r w:rsidRPr="006B3C47">
              <w:t>→</w:t>
            </w:r>
            <w:r w:rsidRPr="006B3C47">
              <w:rPr>
                <w:rFonts w:ascii="Amasis MT Pro" w:hAnsi="Amasis MT Pro" w:cs="Aptos Serif"/>
              </w:rPr>
              <w:t xml:space="preserve"> </w:t>
            </w:r>
            <w:r w:rsidR="00237239" w:rsidRPr="006B3C47">
              <w:rPr>
                <w:rFonts w:ascii="Amasis MT Pro" w:hAnsi="Amasis MT Pro" w:cs="Aptos Serif"/>
              </w:rPr>
              <w:t>‘</w:t>
            </w:r>
            <w:r w:rsidRPr="006B3C47">
              <w:rPr>
                <w:rFonts w:ascii="Amasis MT Pro" w:hAnsi="Amasis MT Pro" w:cs="Aptos Serif"/>
              </w:rPr>
              <w:t>Cognitive Adaptability</w:t>
            </w:r>
            <w:r w:rsidR="00237239" w:rsidRPr="006B3C47">
              <w:rPr>
                <w:rFonts w:ascii="Amasis MT Pro" w:hAnsi="Amasis MT Pro" w:cs="Aptos Serif"/>
              </w:rPr>
              <w:t xml:space="preserve"> Factors’</w:t>
            </w:r>
            <w:r w:rsidRPr="006B3C47">
              <w:rPr>
                <w:rFonts w:ascii="Amasis MT Pro" w:hAnsi="Amasis MT Pro" w:cs="Aptos Serif"/>
              </w:rPr>
              <w:t xml:space="preserve"> </w:t>
            </w:r>
            <w:r w:rsidRPr="006B3C47">
              <w:t>→</w:t>
            </w:r>
            <w:r w:rsidRPr="006B3C47">
              <w:rPr>
                <w:rFonts w:ascii="Amasis MT Pro" w:hAnsi="Amasis MT Pro" w:cs="Aptos Serif"/>
              </w:rPr>
              <w:t xml:space="preserve"> Distress. </w:t>
            </w:r>
          </w:p>
        </w:tc>
      </w:tr>
    </w:tbl>
    <w:p w14:paraId="5785A8FA" w14:textId="77777777" w:rsidR="00335ADC" w:rsidRPr="006B3C47" w:rsidRDefault="00335ADC" w:rsidP="00B34312">
      <w:pPr>
        <w:spacing w:line="259" w:lineRule="auto"/>
        <w:ind w:firstLine="0"/>
        <w:rPr>
          <w:rFonts w:ascii="Amasis MT Pro" w:hAnsi="Amasis MT Pro" w:cs="Aptos Serif"/>
          <w:b/>
          <w:bCs/>
        </w:rPr>
      </w:pPr>
    </w:p>
    <w:p w14:paraId="6AC741E0" w14:textId="77777777" w:rsidR="00335ADC" w:rsidRPr="006B3C47" w:rsidRDefault="00335ADC">
      <w:pPr>
        <w:spacing w:after="160" w:line="259" w:lineRule="auto"/>
        <w:ind w:firstLine="0"/>
        <w:rPr>
          <w:rFonts w:ascii="Amasis MT Pro" w:hAnsi="Amasis MT Pro" w:cs="Aptos Serif"/>
          <w:b/>
          <w:bCs/>
        </w:rPr>
      </w:pPr>
      <w:r w:rsidRPr="006B3C47">
        <w:rPr>
          <w:rFonts w:ascii="Amasis MT Pro" w:hAnsi="Amasis MT Pro" w:cs="Aptos Serif"/>
          <w:b/>
          <w:bCs/>
        </w:rPr>
        <w:br w:type="page"/>
      </w:r>
    </w:p>
    <w:p w14:paraId="24938F87" w14:textId="14ED32EC" w:rsidR="001116EB" w:rsidRPr="006B3C47" w:rsidRDefault="006205BA" w:rsidP="00B34312">
      <w:pPr>
        <w:spacing w:line="259" w:lineRule="auto"/>
        <w:ind w:firstLine="0"/>
        <w:rPr>
          <w:rFonts w:ascii="Amasis MT Pro" w:hAnsi="Amasis MT Pro" w:cs="Aptos Serif"/>
        </w:rPr>
      </w:pPr>
      <w:r w:rsidRPr="006B3C47">
        <w:rPr>
          <w:rFonts w:ascii="Amasis MT Pro" w:hAnsi="Amasis MT Pro" w:cs="Aptos Serif"/>
          <w:b/>
          <w:bCs/>
        </w:rPr>
        <w:lastRenderedPageBreak/>
        <w:t xml:space="preserve">Table </w:t>
      </w:r>
      <w:r w:rsidR="00256E96" w:rsidRPr="006B3C47">
        <w:rPr>
          <w:rFonts w:ascii="Amasis MT Pro" w:hAnsi="Amasis MT Pro" w:cs="Aptos Serif"/>
          <w:b/>
          <w:bCs/>
        </w:rPr>
        <w:t>4</w:t>
      </w:r>
      <w:r w:rsidRPr="006B3C47">
        <w:rPr>
          <w:rFonts w:ascii="Amasis MT Pro" w:hAnsi="Amasis MT Pro" w:cs="Aptos Serif"/>
          <w:b/>
          <w:bCs/>
        </w:rPr>
        <w:t>.</w:t>
      </w:r>
      <w:r w:rsidRPr="006B3C47">
        <w:rPr>
          <w:rFonts w:ascii="Amasis MT Pro" w:hAnsi="Amasis MT Pro" w:cs="Aptos Serif"/>
        </w:rPr>
        <w:t xml:space="preserve"> Indirect Effects</w:t>
      </w:r>
      <w:r w:rsidR="004A0569" w:rsidRPr="006B3C47">
        <w:rPr>
          <w:rFonts w:ascii="Amasis MT Pro" w:hAnsi="Amasis MT Pro" w:cs="Aptos Serif"/>
        </w:rPr>
        <w:t xml:space="preserve"> from </w:t>
      </w:r>
      <w:r w:rsidR="00FE6C16" w:rsidRPr="006B3C47">
        <w:rPr>
          <w:rFonts w:ascii="Amasis MT Pro" w:hAnsi="Amasis MT Pro" w:cs="Aptos Serif"/>
        </w:rPr>
        <w:t>Model 1 and Model 2.</w:t>
      </w: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4"/>
        <w:gridCol w:w="1100"/>
        <w:gridCol w:w="949"/>
        <w:gridCol w:w="963"/>
        <w:gridCol w:w="1786"/>
        <w:gridCol w:w="804"/>
      </w:tblGrid>
      <w:tr w:rsidR="00BF13B4" w:rsidRPr="006B3C47" w14:paraId="63A72FDB" w14:textId="77777777" w:rsidTr="00AE5673">
        <w:trPr>
          <w:trHeight w:val="340"/>
        </w:trPr>
        <w:tc>
          <w:tcPr>
            <w:tcW w:w="3424" w:type="dxa"/>
            <w:tcBorders>
              <w:top w:val="single" w:sz="4" w:space="0" w:color="auto"/>
              <w:bottom w:val="single" w:sz="4" w:space="0" w:color="auto"/>
            </w:tcBorders>
            <w:noWrap/>
            <w:vAlign w:val="center"/>
            <w:hideMark/>
          </w:tcPr>
          <w:p w14:paraId="38AC4710" w14:textId="77777777" w:rsidR="00BF13B4" w:rsidRPr="006B3C47" w:rsidRDefault="00BF13B4" w:rsidP="005E485B">
            <w:pPr>
              <w:spacing w:line="240" w:lineRule="auto"/>
              <w:ind w:firstLine="0"/>
              <w:rPr>
                <w:rFonts w:ascii="Amasis MT Pro" w:hAnsi="Amasis MT Pro" w:cs="Aptos Serif"/>
                <w:b/>
                <w:bCs/>
                <w:u w:val="single"/>
              </w:rPr>
            </w:pPr>
            <w:r w:rsidRPr="006B3C47">
              <w:rPr>
                <w:rFonts w:ascii="Amasis MT Pro" w:hAnsi="Amasis MT Pro" w:cs="Aptos Serif"/>
                <w:b/>
                <w:bCs/>
                <w:u w:val="single"/>
              </w:rPr>
              <w:t>Indirect Path to Distress</w:t>
            </w:r>
          </w:p>
        </w:tc>
        <w:tc>
          <w:tcPr>
            <w:tcW w:w="1100" w:type="dxa"/>
            <w:tcBorders>
              <w:top w:val="single" w:sz="4" w:space="0" w:color="auto"/>
              <w:bottom w:val="single" w:sz="4" w:space="0" w:color="auto"/>
            </w:tcBorders>
            <w:noWrap/>
            <w:vAlign w:val="center"/>
            <w:hideMark/>
          </w:tcPr>
          <w:p w14:paraId="442F08DA" w14:textId="77777777" w:rsidR="00BF13B4" w:rsidRPr="006B3C47" w:rsidRDefault="00BF13B4" w:rsidP="005C3552">
            <w:pPr>
              <w:spacing w:line="240" w:lineRule="auto"/>
              <w:ind w:firstLine="0"/>
              <w:jc w:val="center"/>
              <w:rPr>
                <w:rFonts w:ascii="Amasis MT Pro" w:hAnsi="Amasis MT Pro" w:cs="Aptos Serif"/>
                <w:b/>
                <w:bCs/>
                <w:i/>
                <w:iCs/>
                <w:u w:val="single"/>
              </w:rPr>
            </w:pPr>
            <w:r w:rsidRPr="006B3C47">
              <w:rPr>
                <w:rFonts w:ascii="Cambria" w:hAnsi="Cambria" w:cs="Cambria"/>
                <w:b/>
                <w:bCs/>
                <w:i/>
                <w:iCs/>
                <w:u w:val="single"/>
              </w:rPr>
              <w:t>β</w:t>
            </w:r>
          </w:p>
        </w:tc>
        <w:tc>
          <w:tcPr>
            <w:tcW w:w="949" w:type="dxa"/>
            <w:tcBorders>
              <w:top w:val="single" w:sz="4" w:space="0" w:color="auto"/>
              <w:bottom w:val="single" w:sz="4" w:space="0" w:color="auto"/>
            </w:tcBorders>
            <w:vAlign w:val="center"/>
          </w:tcPr>
          <w:p w14:paraId="165543A2" w14:textId="35436195" w:rsidR="00BF13B4" w:rsidRPr="006B3C47" w:rsidRDefault="00BF13B4" w:rsidP="005C3552">
            <w:pPr>
              <w:spacing w:line="240" w:lineRule="auto"/>
              <w:ind w:firstLine="0"/>
              <w:jc w:val="center"/>
              <w:rPr>
                <w:rFonts w:ascii="Amasis MT Pro" w:hAnsi="Amasis MT Pro" w:cs="Aptos Serif"/>
                <w:b/>
                <w:bCs/>
                <w:i/>
                <w:iCs/>
                <w:u w:val="single"/>
              </w:rPr>
            </w:pPr>
            <w:r w:rsidRPr="006B3C47">
              <w:rPr>
                <w:rFonts w:ascii="Amasis MT Pro" w:hAnsi="Amasis MT Pro" w:cs="Aptos Serif"/>
                <w:b/>
                <w:bCs/>
                <w:i/>
                <w:iCs/>
                <w:u w:val="single"/>
              </w:rPr>
              <w:t>B</w:t>
            </w:r>
          </w:p>
        </w:tc>
        <w:tc>
          <w:tcPr>
            <w:tcW w:w="963" w:type="dxa"/>
            <w:tcBorders>
              <w:top w:val="single" w:sz="4" w:space="0" w:color="auto"/>
              <w:bottom w:val="single" w:sz="4" w:space="0" w:color="auto"/>
            </w:tcBorders>
            <w:noWrap/>
            <w:vAlign w:val="center"/>
            <w:hideMark/>
          </w:tcPr>
          <w:p w14:paraId="5B737D71" w14:textId="35E7BD48" w:rsidR="00BF13B4" w:rsidRPr="006B3C47" w:rsidRDefault="00BF13B4" w:rsidP="005C3552">
            <w:pPr>
              <w:spacing w:line="240" w:lineRule="auto"/>
              <w:ind w:firstLine="0"/>
              <w:jc w:val="center"/>
              <w:rPr>
                <w:rFonts w:ascii="Amasis MT Pro" w:hAnsi="Amasis MT Pro" w:cs="Aptos Serif"/>
                <w:b/>
                <w:bCs/>
                <w:u w:val="single"/>
              </w:rPr>
            </w:pPr>
            <w:r w:rsidRPr="006B3C47">
              <w:rPr>
                <w:rFonts w:ascii="Amasis MT Pro" w:hAnsi="Amasis MT Pro" w:cs="Aptos Serif"/>
                <w:b/>
                <w:bCs/>
                <w:u w:val="single"/>
              </w:rPr>
              <w:t>SE</w:t>
            </w:r>
          </w:p>
        </w:tc>
        <w:tc>
          <w:tcPr>
            <w:tcW w:w="1786" w:type="dxa"/>
            <w:tcBorders>
              <w:top w:val="single" w:sz="4" w:space="0" w:color="auto"/>
              <w:bottom w:val="single" w:sz="4" w:space="0" w:color="auto"/>
            </w:tcBorders>
            <w:noWrap/>
            <w:vAlign w:val="center"/>
            <w:hideMark/>
          </w:tcPr>
          <w:p w14:paraId="78A0479E" w14:textId="7E8FF6F7" w:rsidR="00BF13B4" w:rsidRPr="006B3C47" w:rsidRDefault="00ED0FE1" w:rsidP="005C3552">
            <w:pPr>
              <w:spacing w:line="240" w:lineRule="auto"/>
              <w:ind w:firstLine="0"/>
              <w:jc w:val="center"/>
              <w:rPr>
                <w:rFonts w:ascii="Amasis MT Pro" w:hAnsi="Amasis MT Pro" w:cs="Aptos Serif"/>
                <w:b/>
                <w:bCs/>
                <w:u w:val="single"/>
              </w:rPr>
            </w:pPr>
            <w:r w:rsidRPr="006B3C47">
              <w:rPr>
                <w:rFonts w:ascii="Amasis MT Pro" w:hAnsi="Amasis MT Pro" w:cs="Aptos Serif"/>
                <w:b/>
                <w:bCs/>
                <w:u w:val="single"/>
              </w:rPr>
              <w:t>BC</w:t>
            </w:r>
            <w:r w:rsidR="00D16772" w:rsidRPr="006B3C47">
              <w:rPr>
                <w:rFonts w:ascii="Amasis MT Pro" w:hAnsi="Amasis MT Pro" w:cs="Aptos Serif"/>
                <w:b/>
                <w:bCs/>
                <w:u w:val="single"/>
              </w:rPr>
              <w:t xml:space="preserve">a </w:t>
            </w:r>
            <w:r w:rsidR="00BF13B4" w:rsidRPr="006B3C47">
              <w:rPr>
                <w:rFonts w:ascii="Amasis MT Pro" w:hAnsi="Amasis MT Pro" w:cs="Aptos Serif"/>
                <w:b/>
                <w:bCs/>
                <w:u w:val="single"/>
              </w:rPr>
              <w:t>95% CI</w:t>
            </w:r>
            <w:r w:rsidR="005C3552" w:rsidRPr="006B3C47">
              <w:rPr>
                <w:rFonts w:ascii="Amasis MT Pro" w:hAnsi="Amasis MT Pro" w:cs="Aptos Serif"/>
                <w:b/>
                <w:bCs/>
                <w:u w:val="single"/>
              </w:rPr>
              <w:t>s</w:t>
            </w:r>
          </w:p>
        </w:tc>
        <w:tc>
          <w:tcPr>
            <w:tcW w:w="804" w:type="dxa"/>
            <w:tcBorders>
              <w:top w:val="single" w:sz="4" w:space="0" w:color="auto"/>
              <w:bottom w:val="single" w:sz="4" w:space="0" w:color="auto"/>
            </w:tcBorders>
            <w:noWrap/>
            <w:vAlign w:val="center"/>
            <w:hideMark/>
          </w:tcPr>
          <w:p w14:paraId="6951012E" w14:textId="77777777" w:rsidR="00BF13B4" w:rsidRPr="006B3C47" w:rsidRDefault="00BF13B4" w:rsidP="005C3552">
            <w:pPr>
              <w:spacing w:line="240" w:lineRule="auto"/>
              <w:ind w:firstLine="0"/>
              <w:jc w:val="center"/>
              <w:rPr>
                <w:rFonts w:ascii="Amasis MT Pro" w:hAnsi="Amasis MT Pro" w:cs="Aptos Serif"/>
                <w:b/>
                <w:bCs/>
                <w:i/>
                <w:iCs/>
                <w:u w:val="single"/>
              </w:rPr>
            </w:pPr>
            <w:r w:rsidRPr="006B3C47">
              <w:rPr>
                <w:rFonts w:ascii="Amasis MT Pro" w:hAnsi="Amasis MT Pro" w:cs="Aptos Serif"/>
                <w:b/>
                <w:bCs/>
                <w:i/>
                <w:iCs/>
                <w:u w:val="single"/>
              </w:rPr>
              <w:t>p</w:t>
            </w:r>
          </w:p>
        </w:tc>
      </w:tr>
      <w:tr w:rsidR="005C3552" w:rsidRPr="006B3C47" w14:paraId="314B2840" w14:textId="77777777" w:rsidTr="00AE5673">
        <w:trPr>
          <w:trHeight w:val="340"/>
        </w:trPr>
        <w:tc>
          <w:tcPr>
            <w:tcW w:w="9026" w:type="dxa"/>
            <w:gridSpan w:val="6"/>
            <w:vAlign w:val="center"/>
          </w:tcPr>
          <w:p w14:paraId="5FED6511" w14:textId="1FFE1482" w:rsidR="005C3552" w:rsidRPr="006B3C47" w:rsidRDefault="005C3552" w:rsidP="005C3552">
            <w:pPr>
              <w:spacing w:line="240" w:lineRule="auto"/>
              <w:ind w:firstLine="0"/>
              <w:rPr>
                <w:rFonts w:ascii="Amasis MT Pro" w:hAnsi="Amasis MT Pro" w:cs="Aptos Serif"/>
                <w:u w:val="single"/>
              </w:rPr>
            </w:pPr>
            <w:r w:rsidRPr="006B3C47">
              <w:rPr>
                <w:rFonts w:ascii="Amasis MT Pro" w:hAnsi="Amasis MT Pro" w:cs="Aptos Serif"/>
                <w:u w:val="single"/>
              </w:rPr>
              <w:t xml:space="preserve">Model 1: Cognitive Adaptability Factors </w:t>
            </w:r>
            <w:r w:rsidRPr="006B3C47">
              <w:rPr>
                <w:u w:val="single"/>
              </w:rPr>
              <w:t>→</w:t>
            </w:r>
            <w:r w:rsidRPr="006B3C47">
              <w:rPr>
                <w:rFonts w:ascii="Amasis MT Pro" w:hAnsi="Amasis MT Pro" w:cs="Aptos Serif"/>
                <w:u w:val="single"/>
              </w:rPr>
              <w:t xml:space="preserve"> Mindfulness Facets </w:t>
            </w:r>
            <w:r w:rsidRPr="006B3C47">
              <w:rPr>
                <w:u w:val="single"/>
              </w:rPr>
              <w:t>→</w:t>
            </w:r>
            <w:r w:rsidRPr="006B3C47">
              <w:rPr>
                <w:rFonts w:ascii="Amasis MT Pro" w:hAnsi="Amasis MT Pro" w:cs="Aptos Serif"/>
                <w:u w:val="single"/>
              </w:rPr>
              <w:t xml:space="preserve"> Distress</w:t>
            </w:r>
          </w:p>
        </w:tc>
      </w:tr>
      <w:tr w:rsidR="00BF13B4" w:rsidRPr="006B3C47" w14:paraId="0E67B0B7" w14:textId="77777777" w:rsidTr="00AE5673">
        <w:trPr>
          <w:trHeight w:val="340"/>
        </w:trPr>
        <w:tc>
          <w:tcPr>
            <w:tcW w:w="3424" w:type="dxa"/>
            <w:noWrap/>
            <w:vAlign w:val="center"/>
            <w:hideMark/>
          </w:tcPr>
          <w:p w14:paraId="24F6D44E" w14:textId="77777777" w:rsidR="00BF13B4" w:rsidRPr="006B3C47" w:rsidRDefault="00BF13B4" w:rsidP="001B651D">
            <w:pPr>
              <w:spacing w:line="240" w:lineRule="auto"/>
              <w:ind w:firstLine="0"/>
              <w:rPr>
                <w:rFonts w:ascii="Amasis MT Pro" w:hAnsi="Amasis MT Pro" w:cs="Aptos Serif"/>
              </w:rPr>
            </w:pPr>
            <w:r w:rsidRPr="006B3C47">
              <w:rPr>
                <w:rFonts w:ascii="Amasis MT Pro" w:hAnsi="Amasis MT Pro" w:cs="Aptos Serif"/>
              </w:rPr>
              <w:t>Metacognition via Observing</w:t>
            </w:r>
          </w:p>
        </w:tc>
        <w:tc>
          <w:tcPr>
            <w:tcW w:w="1100" w:type="dxa"/>
            <w:noWrap/>
            <w:vAlign w:val="center"/>
            <w:hideMark/>
          </w:tcPr>
          <w:p w14:paraId="2C3B84E3" w14:textId="10865B4D"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.008</w:t>
            </w:r>
          </w:p>
        </w:tc>
        <w:tc>
          <w:tcPr>
            <w:tcW w:w="949" w:type="dxa"/>
            <w:vAlign w:val="center"/>
          </w:tcPr>
          <w:p w14:paraId="6BDD5115" w14:textId="1651E131" w:rsidR="00BF13B4" w:rsidRPr="006B3C47" w:rsidRDefault="00AB1D6E" w:rsidP="00F0773D">
            <w:pPr>
              <w:spacing w:line="240" w:lineRule="auto"/>
              <w:ind w:firstLine="0"/>
              <w:jc w:val="center"/>
              <w:rPr>
                <w:rFonts w:ascii="Amasis MT Pro" w:hAnsi="Amasis MT Pro" w:cs="Aptos Serif"/>
              </w:rPr>
            </w:pPr>
            <w:r w:rsidRPr="006B3C47">
              <w:rPr>
                <w:rFonts w:ascii="Amasis MT Pro" w:hAnsi="Amasis MT Pro" w:cs="Aptos Serif"/>
              </w:rPr>
              <w:t>0.001</w:t>
            </w:r>
          </w:p>
        </w:tc>
        <w:tc>
          <w:tcPr>
            <w:tcW w:w="963" w:type="dxa"/>
            <w:noWrap/>
            <w:vAlign w:val="center"/>
            <w:hideMark/>
          </w:tcPr>
          <w:p w14:paraId="0265B60F" w14:textId="40F7574F"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0.001</w:t>
            </w:r>
          </w:p>
        </w:tc>
        <w:tc>
          <w:tcPr>
            <w:tcW w:w="1786" w:type="dxa"/>
            <w:noWrap/>
            <w:vAlign w:val="center"/>
            <w:hideMark/>
          </w:tcPr>
          <w:p w14:paraId="13061CC4" w14:textId="6AF0728F"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[0.000, 0.003]</w:t>
            </w:r>
          </w:p>
        </w:tc>
        <w:tc>
          <w:tcPr>
            <w:tcW w:w="804" w:type="dxa"/>
            <w:noWrap/>
            <w:vAlign w:val="center"/>
            <w:hideMark/>
          </w:tcPr>
          <w:p w14:paraId="115F41B0" w14:textId="3AD835CF"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.1</w:t>
            </w:r>
            <w:r w:rsidR="005352FD" w:rsidRPr="006B3C47">
              <w:rPr>
                <w:rFonts w:ascii="Amasis MT Pro" w:hAnsi="Amasis MT Pro" w:cs="Aptos Serif"/>
              </w:rPr>
              <w:t>0</w:t>
            </w:r>
          </w:p>
        </w:tc>
      </w:tr>
      <w:tr w:rsidR="00BF13B4" w:rsidRPr="006B3C47" w14:paraId="63210FCB" w14:textId="77777777" w:rsidTr="00AE5673">
        <w:trPr>
          <w:trHeight w:val="340"/>
        </w:trPr>
        <w:tc>
          <w:tcPr>
            <w:tcW w:w="3424" w:type="dxa"/>
            <w:noWrap/>
            <w:vAlign w:val="center"/>
            <w:hideMark/>
          </w:tcPr>
          <w:p w14:paraId="3AF323AA" w14:textId="77777777" w:rsidR="00BF13B4" w:rsidRPr="006B3C47" w:rsidRDefault="00BF13B4" w:rsidP="001B651D">
            <w:pPr>
              <w:spacing w:line="240" w:lineRule="auto"/>
              <w:ind w:firstLine="0"/>
              <w:rPr>
                <w:rFonts w:ascii="Amasis MT Pro" w:hAnsi="Amasis MT Pro" w:cs="Aptos Serif"/>
              </w:rPr>
            </w:pPr>
            <w:r w:rsidRPr="006B3C47">
              <w:rPr>
                <w:rFonts w:ascii="Amasis MT Pro" w:hAnsi="Amasis MT Pro" w:cs="Aptos Serif"/>
              </w:rPr>
              <w:t>Resilience via Observing</w:t>
            </w:r>
          </w:p>
        </w:tc>
        <w:tc>
          <w:tcPr>
            <w:tcW w:w="1100" w:type="dxa"/>
            <w:noWrap/>
            <w:vAlign w:val="center"/>
            <w:hideMark/>
          </w:tcPr>
          <w:p w14:paraId="1CABF9AA" w14:textId="0D696148"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.003</w:t>
            </w:r>
          </w:p>
        </w:tc>
        <w:tc>
          <w:tcPr>
            <w:tcW w:w="949" w:type="dxa"/>
            <w:vAlign w:val="center"/>
          </w:tcPr>
          <w:p w14:paraId="4A21C1AB" w14:textId="470D616C" w:rsidR="00BF13B4" w:rsidRPr="006B3C47" w:rsidRDefault="00AB1D6E" w:rsidP="00F0773D">
            <w:pPr>
              <w:spacing w:line="240" w:lineRule="auto"/>
              <w:ind w:firstLine="0"/>
              <w:jc w:val="center"/>
              <w:rPr>
                <w:rFonts w:ascii="Amasis MT Pro" w:hAnsi="Amasis MT Pro" w:cs="Aptos Serif"/>
              </w:rPr>
            </w:pPr>
            <w:r w:rsidRPr="006B3C47">
              <w:rPr>
                <w:rFonts w:ascii="Amasis MT Pro" w:hAnsi="Amasis MT Pro" w:cs="Aptos Serif"/>
              </w:rPr>
              <w:t>0.001</w:t>
            </w:r>
          </w:p>
        </w:tc>
        <w:tc>
          <w:tcPr>
            <w:tcW w:w="963" w:type="dxa"/>
            <w:noWrap/>
            <w:vAlign w:val="center"/>
            <w:hideMark/>
          </w:tcPr>
          <w:p w14:paraId="0C95BE7C" w14:textId="0350B44E"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0.001</w:t>
            </w:r>
          </w:p>
        </w:tc>
        <w:tc>
          <w:tcPr>
            <w:tcW w:w="1786" w:type="dxa"/>
            <w:noWrap/>
            <w:vAlign w:val="center"/>
            <w:hideMark/>
          </w:tcPr>
          <w:p w14:paraId="67B958B6" w14:textId="60D488AE"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[-0.00</w:t>
            </w:r>
            <w:r w:rsidR="00410277" w:rsidRPr="006B3C47">
              <w:rPr>
                <w:rFonts w:ascii="Amasis MT Pro" w:hAnsi="Amasis MT Pro" w:cs="Aptos Serif"/>
              </w:rPr>
              <w:t>1</w:t>
            </w:r>
            <w:r w:rsidRPr="006B3C47">
              <w:rPr>
                <w:rFonts w:ascii="Amasis MT Pro" w:hAnsi="Amasis MT Pro" w:cs="Aptos Serif"/>
              </w:rPr>
              <w:t>, 0.00</w:t>
            </w:r>
            <w:r w:rsidR="00410277" w:rsidRPr="006B3C47">
              <w:rPr>
                <w:rFonts w:ascii="Amasis MT Pro" w:hAnsi="Amasis MT Pro" w:cs="Aptos Serif"/>
              </w:rPr>
              <w:t>3</w:t>
            </w:r>
            <w:r w:rsidRPr="006B3C47">
              <w:rPr>
                <w:rFonts w:ascii="Amasis MT Pro" w:hAnsi="Amasis MT Pro" w:cs="Aptos Serif"/>
              </w:rPr>
              <w:t>]</w:t>
            </w:r>
          </w:p>
        </w:tc>
        <w:tc>
          <w:tcPr>
            <w:tcW w:w="804" w:type="dxa"/>
            <w:noWrap/>
            <w:vAlign w:val="center"/>
            <w:hideMark/>
          </w:tcPr>
          <w:p w14:paraId="5EAE6337" w14:textId="13951D1E"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w:t>
            </w:r>
            <w:r w:rsidR="00410277" w:rsidRPr="006B3C47">
              <w:rPr>
                <w:rFonts w:ascii="Amasis MT Pro" w:hAnsi="Amasis MT Pro" w:cs="Aptos Serif"/>
              </w:rPr>
              <w:t>53</w:t>
            </w:r>
          </w:p>
        </w:tc>
      </w:tr>
      <w:tr w:rsidR="00BF13B4" w:rsidRPr="006B3C47" w14:paraId="0A04FAC9" w14:textId="77777777" w:rsidTr="00AE5673">
        <w:trPr>
          <w:trHeight w:val="340"/>
        </w:trPr>
        <w:tc>
          <w:tcPr>
            <w:tcW w:w="3424" w:type="dxa"/>
            <w:noWrap/>
            <w:vAlign w:val="center"/>
            <w:hideMark/>
          </w:tcPr>
          <w:p w14:paraId="0667BE49" w14:textId="77777777" w:rsidR="00BF13B4" w:rsidRPr="006B3C47" w:rsidRDefault="00BF13B4" w:rsidP="001B651D">
            <w:pPr>
              <w:spacing w:line="240" w:lineRule="auto"/>
              <w:ind w:firstLine="0"/>
              <w:rPr>
                <w:rFonts w:ascii="Amasis MT Pro" w:hAnsi="Amasis MT Pro" w:cs="Aptos Serif"/>
                <w:b/>
                <w:bCs/>
              </w:rPr>
            </w:pPr>
            <w:r w:rsidRPr="006B3C47">
              <w:rPr>
                <w:rFonts w:ascii="Amasis MT Pro" w:hAnsi="Amasis MT Pro" w:cs="Aptos Serif"/>
                <w:b/>
                <w:bCs/>
              </w:rPr>
              <w:t>Creativity via Observing</w:t>
            </w:r>
          </w:p>
        </w:tc>
        <w:tc>
          <w:tcPr>
            <w:tcW w:w="1100" w:type="dxa"/>
            <w:noWrap/>
            <w:vAlign w:val="center"/>
            <w:hideMark/>
          </w:tcPr>
          <w:p w14:paraId="54FB9A56" w14:textId="1EC5C580" w:rsidR="00BF13B4" w:rsidRPr="006B3C47" w:rsidRDefault="00BF13B4" w:rsidP="001B651D">
            <w:pPr>
              <w:spacing w:line="240" w:lineRule="auto"/>
              <w:ind w:firstLine="0"/>
              <w:jc w:val="center"/>
              <w:rPr>
                <w:rFonts w:ascii="Amasis MT Pro" w:hAnsi="Amasis MT Pro" w:cs="Aptos Serif"/>
                <w:b/>
                <w:bCs/>
              </w:rPr>
            </w:pPr>
            <w:r w:rsidRPr="006B3C47">
              <w:rPr>
                <w:rFonts w:ascii="Amasis MT Pro" w:hAnsi="Amasis MT Pro" w:cs="Aptos Serif"/>
                <w:b/>
                <w:bCs/>
              </w:rPr>
              <w:t>.02</w:t>
            </w:r>
            <w:r w:rsidR="00410277" w:rsidRPr="006B3C47">
              <w:rPr>
                <w:rFonts w:ascii="Amasis MT Pro" w:hAnsi="Amasis MT Pro" w:cs="Aptos Serif"/>
                <w:b/>
                <w:bCs/>
              </w:rPr>
              <w:t>1</w:t>
            </w:r>
          </w:p>
        </w:tc>
        <w:tc>
          <w:tcPr>
            <w:tcW w:w="949" w:type="dxa"/>
            <w:vAlign w:val="center"/>
          </w:tcPr>
          <w:p w14:paraId="3E391FB0" w14:textId="3B0AB7AB" w:rsidR="00BF13B4" w:rsidRPr="006B3C47" w:rsidRDefault="00AB1D6E" w:rsidP="00F0773D">
            <w:pPr>
              <w:spacing w:line="240" w:lineRule="auto"/>
              <w:ind w:firstLine="0"/>
              <w:jc w:val="center"/>
              <w:rPr>
                <w:rFonts w:ascii="Amasis MT Pro" w:hAnsi="Amasis MT Pro" w:cs="Aptos Serif"/>
                <w:b/>
                <w:bCs/>
              </w:rPr>
            </w:pPr>
            <w:r w:rsidRPr="006B3C47">
              <w:rPr>
                <w:rFonts w:ascii="Amasis MT Pro" w:hAnsi="Amasis MT Pro" w:cs="Aptos Serif"/>
                <w:b/>
                <w:bCs/>
              </w:rPr>
              <w:t>0.001</w:t>
            </w:r>
          </w:p>
        </w:tc>
        <w:tc>
          <w:tcPr>
            <w:tcW w:w="963" w:type="dxa"/>
            <w:noWrap/>
            <w:vAlign w:val="center"/>
            <w:hideMark/>
          </w:tcPr>
          <w:p w14:paraId="535CA856" w14:textId="12616A56" w:rsidR="00BF13B4" w:rsidRPr="006B3C47" w:rsidRDefault="00BF13B4" w:rsidP="001B651D">
            <w:pPr>
              <w:spacing w:line="240" w:lineRule="auto"/>
              <w:ind w:firstLine="0"/>
              <w:jc w:val="center"/>
              <w:rPr>
                <w:rFonts w:ascii="Amasis MT Pro" w:hAnsi="Amasis MT Pro" w:cs="Aptos Serif"/>
                <w:b/>
                <w:bCs/>
              </w:rPr>
            </w:pPr>
            <w:r w:rsidRPr="006B3C47">
              <w:rPr>
                <w:rFonts w:ascii="Amasis MT Pro" w:hAnsi="Amasis MT Pro" w:cs="Aptos Serif"/>
                <w:b/>
                <w:bCs/>
              </w:rPr>
              <w:t>0.001</w:t>
            </w:r>
          </w:p>
        </w:tc>
        <w:tc>
          <w:tcPr>
            <w:tcW w:w="1786" w:type="dxa"/>
            <w:noWrap/>
            <w:vAlign w:val="center"/>
            <w:hideMark/>
          </w:tcPr>
          <w:p w14:paraId="24B2D5F1" w14:textId="16DFDB57" w:rsidR="00BF13B4" w:rsidRPr="006B3C47" w:rsidRDefault="00BF13B4" w:rsidP="001B651D">
            <w:pPr>
              <w:spacing w:line="240" w:lineRule="auto"/>
              <w:ind w:firstLine="0"/>
              <w:jc w:val="center"/>
              <w:rPr>
                <w:rFonts w:ascii="Amasis MT Pro" w:hAnsi="Amasis MT Pro" w:cs="Aptos Serif"/>
                <w:b/>
                <w:bCs/>
              </w:rPr>
            </w:pPr>
            <w:r w:rsidRPr="006B3C47">
              <w:rPr>
                <w:rFonts w:ascii="Amasis MT Pro" w:hAnsi="Amasis MT Pro" w:cs="Aptos Serif"/>
                <w:b/>
                <w:bCs/>
              </w:rPr>
              <w:t>[0.000, 0.003]</w:t>
            </w:r>
          </w:p>
        </w:tc>
        <w:tc>
          <w:tcPr>
            <w:tcW w:w="804" w:type="dxa"/>
            <w:noWrap/>
            <w:vAlign w:val="center"/>
            <w:hideMark/>
          </w:tcPr>
          <w:p w14:paraId="013FDCC4" w14:textId="5A8AD659" w:rsidR="00BF13B4" w:rsidRPr="006B3C47" w:rsidRDefault="00BF13B4" w:rsidP="001B651D">
            <w:pPr>
              <w:spacing w:line="240" w:lineRule="auto"/>
              <w:ind w:firstLine="0"/>
              <w:jc w:val="center"/>
              <w:rPr>
                <w:rFonts w:ascii="Amasis MT Pro" w:hAnsi="Amasis MT Pro" w:cs="Aptos Serif"/>
                <w:b/>
                <w:bCs/>
              </w:rPr>
            </w:pPr>
            <w:r w:rsidRPr="006B3C47">
              <w:rPr>
                <w:rFonts w:ascii="Amasis MT Pro" w:hAnsi="Amasis MT Pro" w:cs="Aptos Serif"/>
                <w:b/>
                <w:bCs/>
              </w:rPr>
              <w:t>.0</w:t>
            </w:r>
            <w:r w:rsidR="00410277" w:rsidRPr="006B3C47">
              <w:rPr>
                <w:rFonts w:ascii="Amasis MT Pro" w:hAnsi="Amasis MT Pro" w:cs="Aptos Serif"/>
                <w:b/>
                <w:bCs/>
              </w:rPr>
              <w:t>2</w:t>
            </w:r>
          </w:p>
        </w:tc>
      </w:tr>
      <w:tr w:rsidR="00BF13B4" w:rsidRPr="006B3C47" w14:paraId="200404DF" w14:textId="77777777" w:rsidTr="00AE5673">
        <w:trPr>
          <w:trHeight w:val="340"/>
        </w:trPr>
        <w:tc>
          <w:tcPr>
            <w:tcW w:w="3424" w:type="dxa"/>
            <w:noWrap/>
            <w:vAlign w:val="center"/>
            <w:hideMark/>
          </w:tcPr>
          <w:p w14:paraId="7C15B19B" w14:textId="77777777" w:rsidR="00BF13B4" w:rsidRPr="006B3C47" w:rsidRDefault="00BF13B4" w:rsidP="001B651D">
            <w:pPr>
              <w:spacing w:line="240" w:lineRule="auto"/>
              <w:ind w:firstLine="0"/>
              <w:rPr>
                <w:rFonts w:ascii="Amasis MT Pro" w:hAnsi="Amasis MT Pro" w:cs="Aptos Serif"/>
              </w:rPr>
            </w:pPr>
            <w:r w:rsidRPr="006B3C47">
              <w:rPr>
                <w:rFonts w:ascii="Amasis MT Pro" w:hAnsi="Amasis MT Pro" w:cs="Aptos Serif"/>
              </w:rPr>
              <w:t>Metacognition via Describing</w:t>
            </w:r>
          </w:p>
        </w:tc>
        <w:tc>
          <w:tcPr>
            <w:tcW w:w="1100" w:type="dxa"/>
            <w:noWrap/>
            <w:vAlign w:val="center"/>
            <w:hideMark/>
          </w:tcPr>
          <w:p w14:paraId="674B82AD" w14:textId="243677C6"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-.0</w:t>
            </w:r>
            <w:r w:rsidR="00410277" w:rsidRPr="006B3C47">
              <w:rPr>
                <w:rFonts w:ascii="Amasis MT Pro" w:hAnsi="Amasis MT Pro" w:cs="Aptos Serif"/>
              </w:rPr>
              <w:t>22</w:t>
            </w:r>
          </w:p>
        </w:tc>
        <w:tc>
          <w:tcPr>
            <w:tcW w:w="949" w:type="dxa"/>
            <w:vAlign w:val="center"/>
          </w:tcPr>
          <w:p w14:paraId="0151C250" w14:textId="23B06966" w:rsidR="00BF13B4" w:rsidRPr="006B3C47" w:rsidRDefault="00C42A7D" w:rsidP="00F0773D">
            <w:pPr>
              <w:spacing w:line="240" w:lineRule="auto"/>
              <w:ind w:firstLine="0"/>
              <w:jc w:val="center"/>
              <w:rPr>
                <w:rFonts w:ascii="Amasis MT Pro" w:hAnsi="Amasis MT Pro" w:cs="Aptos Serif"/>
              </w:rPr>
            </w:pPr>
            <w:r w:rsidRPr="006B3C47">
              <w:rPr>
                <w:rFonts w:ascii="Amasis MT Pro" w:hAnsi="Amasis MT Pro" w:cs="Aptos Serif"/>
              </w:rPr>
              <w:t>-0.003</w:t>
            </w:r>
          </w:p>
        </w:tc>
        <w:tc>
          <w:tcPr>
            <w:tcW w:w="963" w:type="dxa"/>
            <w:noWrap/>
            <w:vAlign w:val="center"/>
            <w:hideMark/>
          </w:tcPr>
          <w:p w14:paraId="56E116B7" w14:textId="5AFB9A0D"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0.002</w:t>
            </w:r>
          </w:p>
        </w:tc>
        <w:tc>
          <w:tcPr>
            <w:tcW w:w="1786" w:type="dxa"/>
            <w:noWrap/>
            <w:vAlign w:val="center"/>
            <w:hideMark/>
          </w:tcPr>
          <w:p w14:paraId="14314B97" w14:textId="67DCDC3A"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[-0.007, 0.00</w:t>
            </w:r>
            <w:r w:rsidR="00410277" w:rsidRPr="006B3C47">
              <w:rPr>
                <w:rFonts w:ascii="Amasis MT Pro" w:hAnsi="Amasis MT Pro" w:cs="Aptos Serif"/>
              </w:rPr>
              <w:t>1</w:t>
            </w:r>
            <w:r w:rsidRPr="006B3C47">
              <w:rPr>
                <w:rFonts w:ascii="Amasis MT Pro" w:hAnsi="Amasis MT Pro" w:cs="Aptos Serif"/>
              </w:rPr>
              <w:t>]</w:t>
            </w:r>
          </w:p>
        </w:tc>
        <w:tc>
          <w:tcPr>
            <w:tcW w:w="804" w:type="dxa"/>
            <w:noWrap/>
            <w:vAlign w:val="center"/>
            <w:hideMark/>
          </w:tcPr>
          <w:p w14:paraId="6BCFDAA6" w14:textId="1B4DF4FE"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w:t>
            </w:r>
            <w:r w:rsidR="00410277" w:rsidRPr="006B3C47">
              <w:rPr>
                <w:rFonts w:ascii="Amasis MT Pro" w:hAnsi="Amasis MT Pro" w:cs="Aptos Serif"/>
              </w:rPr>
              <w:t>12</w:t>
            </w:r>
          </w:p>
        </w:tc>
      </w:tr>
      <w:tr w:rsidR="00BF13B4" w:rsidRPr="006B3C47" w14:paraId="703DB029" w14:textId="77777777" w:rsidTr="00AE5673">
        <w:trPr>
          <w:trHeight w:val="340"/>
        </w:trPr>
        <w:tc>
          <w:tcPr>
            <w:tcW w:w="3424" w:type="dxa"/>
            <w:noWrap/>
            <w:vAlign w:val="center"/>
            <w:hideMark/>
          </w:tcPr>
          <w:p w14:paraId="553BAE82" w14:textId="77777777" w:rsidR="00BF13B4" w:rsidRPr="006B3C47" w:rsidRDefault="00BF13B4" w:rsidP="001B651D">
            <w:pPr>
              <w:spacing w:line="240" w:lineRule="auto"/>
              <w:ind w:firstLine="0"/>
              <w:rPr>
                <w:rFonts w:ascii="Amasis MT Pro" w:hAnsi="Amasis MT Pro" w:cs="Aptos Serif"/>
              </w:rPr>
            </w:pPr>
            <w:r w:rsidRPr="006B3C47">
              <w:rPr>
                <w:rFonts w:ascii="Amasis MT Pro" w:hAnsi="Amasis MT Pro" w:cs="Aptos Serif"/>
              </w:rPr>
              <w:t>Resilience via Describing</w:t>
            </w:r>
          </w:p>
        </w:tc>
        <w:tc>
          <w:tcPr>
            <w:tcW w:w="1100" w:type="dxa"/>
            <w:noWrap/>
            <w:vAlign w:val="center"/>
            <w:hideMark/>
          </w:tcPr>
          <w:p w14:paraId="6DA2A6B6" w14:textId="589DAA37"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-.0</w:t>
            </w:r>
            <w:r w:rsidR="007E4A6C" w:rsidRPr="006B3C47">
              <w:rPr>
                <w:rFonts w:ascii="Amasis MT Pro" w:hAnsi="Amasis MT Pro" w:cs="Aptos Serif"/>
              </w:rPr>
              <w:t>10</w:t>
            </w:r>
          </w:p>
        </w:tc>
        <w:tc>
          <w:tcPr>
            <w:tcW w:w="949" w:type="dxa"/>
            <w:vAlign w:val="center"/>
          </w:tcPr>
          <w:p w14:paraId="7EDEAEEB" w14:textId="1316CAFE" w:rsidR="00BF13B4" w:rsidRPr="006B3C47" w:rsidRDefault="00C42A7D" w:rsidP="00F0773D">
            <w:pPr>
              <w:spacing w:line="240" w:lineRule="auto"/>
              <w:ind w:firstLine="0"/>
              <w:jc w:val="center"/>
              <w:rPr>
                <w:rFonts w:ascii="Amasis MT Pro" w:hAnsi="Amasis MT Pro" w:cs="Aptos Serif"/>
              </w:rPr>
            </w:pPr>
            <w:r w:rsidRPr="006B3C47">
              <w:rPr>
                <w:rFonts w:ascii="Amasis MT Pro" w:hAnsi="Amasis MT Pro" w:cs="Aptos Serif"/>
              </w:rPr>
              <w:t>-0.00</w:t>
            </w:r>
            <w:r w:rsidR="00E843BB" w:rsidRPr="006B3C47">
              <w:rPr>
                <w:rFonts w:ascii="Amasis MT Pro" w:hAnsi="Amasis MT Pro" w:cs="Aptos Serif"/>
              </w:rPr>
              <w:t>2</w:t>
            </w:r>
          </w:p>
        </w:tc>
        <w:tc>
          <w:tcPr>
            <w:tcW w:w="963" w:type="dxa"/>
            <w:noWrap/>
            <w:vAlign w:val="center"/>
            <w:hideMark/>
          </w:tcPr>
          <w:p w14:paraId="13E28D21" w14:textId="2F3E2A04"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0.001</w:t>
            </w:r>
          </w:p>
        </w:tc>
        <w:tc>
          <w:tcPr>
            <w:tcW w:w="1786" w:type="dxa"/>
            <w:noWrap/>
            <w:vAlign w:val="center"/>
            <w:hideMark/>
          </w:tcPr>
          <w:p w14:paraId="754CEBF3" w14:textId="4162CDBC"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[-0.00</w:t>
            </w:r>
            <w:r w:rsidR="00E843BB" w:rsidRPr="006B3C47">
              <w:rPr>
                <w:rFonts w:ascii="Amasis MT Pro" w:hAnsi="Amasis MT Pro" w:cs="Aptos Serif"/>
              </w:rPr>
              <w:t>6</w:t>
            </w:r>
            <w:r w:rsidRPr="006B3C47">
              <w:rPr>
                <w:rFonts w:ascii="Amasis MT Pro" w:hAnsi="Amasis MT Pro" w:cs="Aptos Serif"/>
              </w:rPr>
              <w:t>, 0.00</w:t>
            </w:r>
            <w:r w:rsidR="00E843BB" w:rsidRPr="006B3C47">
              <w:rPr>
                <w:rFonts w:ascii="Amasis MT Pro" w:hAnsi="Amasis MT Pro" w:cs="Aptos Serif"/>
              </w:rPr>
              <w:t>0</w:t>
            </w:r>
            <w:r w:rsidRPr="006B3C47">
              <w:rPr>
                <w:rFonts w:ascii="Amasis MT Pro" w:hAnsi="Amasis MT Pro" w:cs="Aptos Serif"/>
              </w:rPr>
              <w:t>]</w:t>
            </w:r>
          </w:p>
        </w:tc>
        <w:tc>
          <w:tcPr>
            <w:tcW w:w="804" w:type="dxa"/>
            <w:noWrap/>
            <w:vAlign w:val="center"/>
            <w:hideMark/>
          </w:tcPr>
          <w:p w14:paraId="06B887C8" w14:textId="18BC73E4"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w:t>
            </w:r>
            <w:r w:rsidR="00E843BB" w:rsidRPr="006B3C47">
              <w:rPr>
                <w:rFonts w:ascii="Amasis MT Pro" w:hAnsi="Amasis MT Pro" w:cs="Aptos Serif"/>
              </w:rPr>
              <w:t>13</w:t>
            </w:r>
          </w:p>
        </w:tc>
      </w:tr>
      <w:tr w:rsidR="00BF13B4" w:rsidRPr="006B3C47" w14:paraId="21382241" w14:textId="77777777" w:rsidTr="00AE5673">
        <w:trPr>
          <w:trHeight w:val="340"/>
        </w:trPr>
        <w:tc>
          <w:tcPr>
            <w:tcW w:w="3424" w:type="dxa"/>
            <w:noWrap/>
            <w:vAlign w:val="center"/>
            <w:hideMark/>
          </w:tcPr>
          <w:p w14:paraId="099C110E" w14:textId="77777777" w:rsidR="00BF13B4" w:rsidRPr="006B3C47" w:rsidRDefault="00BF13B4" w:rsidP="001B651D">
            <w:pPr>
              <w:spacing w:line="240" w:lineRule="auto"/>
              <w:ind w:firstLine="0"/>
              <w:rPr>
                <w:rFonts w:ascii="Amasis MT Pro" w:hAnsi="Amasis MT Pro" w:cs="Aptos Serif"/>
              </w:rPr>
            </w:pPr>
            <w:r w:rsidRPr="006B3C47">
              <w:rPr>
                <w:rFonts w:ascii="Amasis MT Pro" w:hAnsi="Amasis MT Pro" w:cs="Aptos Serif"/>
              </w:rPr>
              <w:t>Creativity via Describing</w:t>
            </w:r>
          </w:p>
        </w:tc>
        <w:tc>
          <w:tcPr>
            <w:tcW w:w="1100" w:type="dxa"/>
            <w:noWrap/>
            <w:vAlign w:val="center"/>
            <w:hideMark/>
          </w:tcPr>
          <w:p w14:paraId="4346F8D0" w14:textId="3397DE2B"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.000</w:t>
            </w:r>
          </w:p>
        </w:tc>
        <w:tc>
          <w:tcPr>
            <w:tcW w:w="949" w:type="dxa"/>
            <w:vAlign w:val="center"/>
          </w:tcPr>
          <w:p w14:paraId="60D66574" w14:textId="777AC7A0" w:rsidR="00BF13B4" w:rsidRPr="006B3C47" w:rsidRDefault="00C42A7D" w:rsidP="00F0773D">
            <w:pPr>
              <w:spacing w:line="240" w:lineRule="auto"/>
              <w:ind w:firstLine="0"/>
              <w:jc w:val="center"/>
              <w:rPr>
                <w:rFonts w:ascii="Amasis MT Pro" w:hAnsi="Amasis MT Pro" w:cs="Aptos Serif"/>
              </w:rPr>
            </w:pPr>
            <w:r w:rsidRPr="006B3C47">
              <w:rPr>
                <w:rFonts w:ascii="Amasis MT Pro" w:hAnsi="Amasis MT Pro" w:cs="Aptos Serif"/>
              </w:rPr>
              <w:t>0.000</w:t>
            </w:r>
          </w:p>
        </w:tc>
        <w:tc>
          <w:tcPr>
            <w:tcW w:w="963" w:type="dxa"/>
            <w:noWrap/>
            <w:vAlign w:val="center"/>
            <w:hideMark/>
          </w:tcPr>
          <w:p w14:paraId="14C41C48" w14:textId="26A69CB4"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0.000</w:t>
            </w:r>
          </w:p>
        </w:tc>
        <w:tc>
          <w:tcPr>
            <w:tcW w:w="1786" w:type="dxa"/>
            <w:noWrap/>
            <w:vAlign w:val="center"/>
            <w:hideMark/>
          </w:tcPr>
          <w:p w14:paraId="427DAC08" w14:textId="36CA3FE8"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[0.000, 0.000]</w:t>
            </w:r>
          </w:p>
        </w:tc>
        <w:tc>
          <w:tcPr>
            <w:tcW w:w="804" w:type="dxa"/>
            <w:noWrap/>
            <w:vAlign w:val="center"/>
            <w:hideMark/>
          </w:tcPr>
          <w:p w14:paraId="53669392" w14:textId="10B6AD79"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w:t>
            </w:r>
            <w:r w:rsidR="00732B2F" w:rsidRPr="006B3C47">
              <w:rPr>
                <w:rFonts w:ascii="Amasis MT Pro" w:hAnsi="Amasis MT Pro" w:cs="Aptos Serif"/>
              </w:rPr>
              <w:t>99</w:t>
            </w:r>
          </w:p>
        </w:tc>
      </w:tr>
      <w:tr w:rsidR="00BF13B4" w:rsidRPr="006B3C47" w14:paraId="59ECA6BB" w14:textId="77777777" w:rsidTr="00AE5673">
        <w:trPr>
          <w:trHeight w:val="340"/>
        </w:trPr>
        <w:tc>
          <w:tcPr>
            <w:tcW w:w="3424" w:type="dxa"/>
            <w:noWrap/>
            <w:vAlign w:val="center"/>
            <w:hideMark/>
          </w:tcPr>
          <w:p w14:paraId="0186E5C5" w14:textId="77777777" w:rsidR="00BF13B4" w:rsidRPr="006B3C47" w:rsidRDefault="00BF13B4" w:rsidP="001B651D">
            <w:pPr>
              <w:spacing w:line="240" w:lineRule="auto"/>
              <w:ind w:firstLine="0"/>
              <w:rPr>
                <w:rFonts w:ascii="Amasis MT Pro" w:hAnsi="Amasis MT Pro" w:cs="Aptos Serif"/>
                <w:b/>
                <w:bCs/>
              </w:rPr>
            </w:pPr>
            <w:r w:rsidRPr="006B3C47">
              <w:rPr>
                <w:rFonts w:ascii="Amasis MT Pro" w:hAnsi="Amasis MT Pro" w:cs="Aptos Serif"/>
                <w:b/>
                <w:bCs/>
              </w:rPr>
              <w:t>Metacognition via Awareness</w:t>
            </w:r>
          </w:p>
        </w:tc>
        <w:tc>
          <w:tcPr>
            <w:tcW w:w="1100" w:type="dxa"/>
            <w:noWrap/>
            <w:vAlign w:val="center"/>
            <w:hideMark/>
          </w:tcPr>
          <w:p w14:paraId="2F2954FD" w14:textId="6432D775" w:rsidR="00BF13B4" w:rsidRPr="006B3C47" w:rsidRDefault="00BF13B4" w:rsidP="001B651D">
            <w:pPr>
              <w:spacing w:line="240" w:lineRule="auto"/>
              <w:ind w:firstLine="0"/>
              <w:jc w:val="center"/>
              <w:rPr>
                <w:rFonts w:ascii="Amasis MT Pro" w:hAnsi="Amasis MT Pro" w:cs="Aptos Serif"/>
                <w:b/>
                <w:bCs/>
              </w:rPr>
            </w:pPr>
            <w:r w:rsidRPr="006B3C47">
              <w:rPr>
                <w:rFonts w:ascii="Amasis MT Pro" w:hAnsi="Amasis MT Pro" w:cs="Aptos Serif"/>
                <w:b/>
                <w:bCs/>
              </w:rPr>
              <w:t>-.03</w:t>
            </w:r>
            <w:r w:rsidR="00732B2F" w:rsidRPr="006B3C47">
              <w:rPr>
                <w:rFonts w:ascii="Amasis MT Pro" w:hAnsi="Amasis MT Pro" w:cs="Aptos Serif"/>
                <w:b/>
                <w:bCs/>
              </w:rPr>
              <w:t>7</w:t>
            </w:r>
          </w:p>
        </w:tc>
        <w:tc>
          <w:tcPr>
            <w:tcW w:w="949" w:type="dxa"/>
            <w:vAlign w:val="center"/>
          </w:tcPr>
          <w:p w14:paraId="216183EF" w14:textId="16A5A73F" w:rsidR="00BF13B4" w:rsidRPr="006B3C47" w:rsidRDefault="0072196B" w:rsidP="00F0773D">
            <w:pPr>
              <w:spacing w:line="240" w:lineRule="auto"/>
              <w:ind w:firstLine="0"/>
              <w:jc w:val="center"/>
              <w:rPr>
                <w:rFonts w:ascii="Amasis MT Pro" w:hAnsi="Amasis MT Pro" w:cs="Aptos Serif"/>
                <w:b/>
                <w:bCs/>
              </w:rPr>
            </w:pPr>
            <w:r w:rsidRPr="006B3C47">
              <w:rPr>
                <w:rFonts w:ascii="Amasis MT Pro" w:hAnsi="Amasis MT Pro" w:cs="Aptos Serif"/>
                <w:b/>
                <w:bCs/>
              </w:rPr>
              <w:t>-</w:t>
            </w:r>
            <w:r w:rsidR="00A43F75" w:rsidRPr="006B3C47">
              <w:rPr>
                <w:rFonts w:ascii="Amasis MT Pro" w:hAnsi="Amasis MT Pro" w:cs="Aptos Serif"/>
                <w:b/>
                <w:bCs/>
              </w:rPr>
              <w:t>0.00</w:t>
            </w:r>
            <w:r w:rsidR="00732B2F" w:rsidRPr="006B3C47">
              <w:rPr>
                <w:rFonts w:ascii="Amasis MT Pro" w:hAnsi="Amasis MT Pro" w:cs="Aptos Serif"/>
                <w:b/>
                <w:bCs/>
              </w:rPr>
              <w:t>5</w:t>
            </w:r>
          </w:p>
        </w:tc>
        <w:tc>
          <w:tcPr>
            <w:tcW w:w="963" w:type="dxa"/>
            <w:noWrap/>
            <w:vAlign w:val="center"/>
            <w:hideMark/>
          </w:tcPr>
          <w:p w14:paraId="5FAE3E02" w14:textId="00D90A01" w:rsidR="00BF13B4" w:rsidRPr="006B3C47" w:rsidRDefault="00BF13B4" w:rsidP="001B651D">
            <w:pPr>
              <w:spacing w:line="240" w:lineRule="auto"/>
              <w:ind w:firstLine="0"/>
              <w:jc w:val="center"/>
              <w:rPr>
                <w:rFonts w:ascii="Amasis MT Pro" w:hAnsi="Amasis MT Pro" w:cs="Aptos Serif"/>
                <w:b/>
                <w:bCs/>
              </w:rPr>
            </w:pPr>
            <w:r w:rsidRPr="006B3C47">
              <w:rPr>
                <w:rFonts w:ascii="Amasis MT Pro" w:hAnsi="Amasis MT Pro" w:cs="Aptos Serif"/>
                <w:b/>
                <w:bCs/>
              </w:rPr>
              <w:t>0.002</w:t>
            </w:r>
          </w:p>
        </w:tc>
        <w:tc>
          <w:tcPr>
            <w:tcW w:w="1786" w:type="dxa"/>
            <w:noWrap/>
            <w:vAlign w:val="center"/>
            <w:hideMark/>
          </w:tcPr>
          <w:p w14:paraId="3A8DBEBD" w14:textId="2A05BF15" w:rsidR="00BF13B4" w:rsidRPr="006B3C47" w:rsidRDefault="00BF13B4" w:rsidP="001B651D">
            <w:pPr>
              <w:spacing w:line="240" w:lineRule="auto"/>
              <w:ind w:firstLine="0"/>
              <w:jc w:val="center"/>
              <w:rPr>
                <w:rFonts w:ascii="Amasis MT Pro" w:hAnsi="Amasis MT Pro" w:cs="Aptos Serif"/>
                <w:b/>
                <w:bCs/>
              </w:rPr>
            </w:pPr>
            <w:r w:rsidRPr="006B3C47">
              <w:rPr>
                <w:rFonts w:ascii="Amasis MT Pro" w:hAnsi="Amasis MT Pro" w:cs="Aptos Serif"/>
                <w:b/>
                <w:bCs/>
              </w:rPr>
              <w:t>[-0.0</w:t>
            </w:r>
            <w:r w:rsidR="00732B2F" w:rsidRPr="006B3C47">
              <w:rPr>
                <w:rFonts w:ascii="Amasis MT Pro" w:hAnsi="Amasis MT Pro" w:cs="Aptos Serif"/>
                <w:b/>
                <w:bCs/>
              </w:rPr>
              <w:t>10</w:t>
            </w:r>
            <w:r w:rsidRPr="006B3C47">
              <w:rPr>
                <w:rFonts w:ascii="Amasis MT Pro" w:hAnsi="Amasis MT Pro" w:cs="Aptos Serif"/>
                <w:b/>
                <w:bCs/>
              </w:rPr>
              <w:t>, -0.00</w:t>
            </w:r>
            <w:r w:rsidR="00732B2F" w:rsidRPr="006B3C47">
              <w:rPr>
                <w:rFonts w:ascii="Amasis MT Pro" w:hAnsi="Amasis MT Pro" w:cs="Aptos Serif"/>
                <w:b/>
                <w:bCs/>
              </w:rPr>
              <w:t>2</w:t>
            </w:r>
            <w:r w:rsidRPr="006B3C47">
              <w:rPr>
                <w:rFonts w:ascii="Amasis MT Pro" w:hAnsi="Amasis MT Pro" w:cs="Aptos Serif"/>
                <w:b/>
                <w:bCs/>
              </w:rPr>
              <w:t>]</w:t>
            </w:r>
          </w:p>
        </w:tc>
        <w:tc>
          <w:tcPr>
            <w:tcW w:w="804" w:type="dxa"/>
            <w:noWrap/>
            <w:vAlign w:val="center"/>
            <w:hideMark/>
          </w:tcPr>
          <w:p w14:paraId="7258F645" w14:textId="4B29C4E9" w:rsidR="00BF13B4" w:rsidRPr="006B3C47" w:rsidRDefault="00BF13B4" w:rsidP="001B651D">
            <w:pPr>
              <w:spacing w:line="240" w:lineRule="auto"/>
              <w:ind w:firstLine="0"/>
              <w:jc w:val="center"/>
              <w:rPr>
                <w:rFonts w:ascii="Amasis MT Pro" w:hAnsi="Amasis MT Pro" w:cs="Aptos Serif"/>
                <w:b/>
                <w:bCs/>
              </w:rPr>
            </w:pPr>
            <w:r w:rsidRPr="006B3C47">
              <w:rPr>
                <w:rFonts w:ascii="Amasis MT Pro" w:hAnsi="Amasis MT Pro" w:cs="Aptos Serif"/>
                <w:b/>
                <w:bCs/>
              </w:rPr>
              <w:t>.</w:t>
            </w:r>
            <w:r w:rsidR="00732B2F" w:rsidRPr="006B3C47">
              <w:rPr>
                <w:rFonts w:ascii="Amasis MT Pro" w:hAnsi="Amasis MT Pro" w:cs="Aptos Serif"/>
                <w:b/>
                <w:bCs/>
              </w:rPr>
              <w:t>006</w:t>
            </w:r>
          </w:p>
        </w:tc>
      </w:tr>
      <w:tr w:rsidR="00BF13B4" w:rsidRPr="006B3C47" w14:paraId="0EFF0C24" w14:textId="77777777" w:rsidTr="00AE5673">
        <w:trPr>
          <w:trHeight w:val="340"/>
        </w:trPr>
        <w:tc>
          <w:tcPr>
            <w:tcW w:w="3424" w:type="dxa"/>
            <w:noWrap/>
            <w:vAlign w:val="center"/>
            <w:hideMark/>
          </w:tcPr>
          <w:p w14:paraId="66C542E6" w14:textId="77777777" w:rsidR="00BF13B4" w:rsidRPr="006B3C47" w:rsidRDefault="00BF13B4" w:rsidP="001B651D">
            <w:pPr>
              <w:spacing w:line="240" w:lineRule="auto"/>
              <w:ind w:firstLine="0"/>
              <w:rPr>
                <w:rFonts w:ascii="Amasis MT Pro" w:hAnsi="Amasis MT Pro" w:cs="Aptos Serif"/>
                <w:b/>
                <w:bCs/>
              </w:rPr>
            </w:pPr>
            <w:r w:rsidRPr="006B3C47">
              <w:rPr>
                <w:rFonts w:ascii="Amasis MT Pro" w:hAnsi="Amasis MT Pro" w:cs="Aptos Serif"/>
                <w:b/>
                <w:bCs/>
              </w:rPr>
              <w:t>Resilience via Awareness</w:t>
            </w:r>
          </w:p>
        </w:tc>
        <w:tc>
          <w:tcPr>
            <w:tcW w:w="1100" w:type="dxa"/>
            <w:noWrap/>
            <w:vAlign w:val="center"/>
            <w:hideMark/>
          </w:tcPr>
          <w:p w14:paraId="38A47222" w14:textId="0D809A6B" w:rsidR="00BF13B4" w:rsidRPr="006B3C47" w:rsidRDefault="00BF13B4" w:rsidP="001B651D">
            <w:pPr>
              <w:spacing w:line="240" w:lineRule="auto"/>
              <w:ind w:firstLine="0"/>
              <w:jc w:val="center"/>
              <w:rPr>
                <w:rFonts w:ascii="Amasis MT Pro" w:hAnsi="Amasis MT Pro" w:cs="Aptos Serif"/>
                <w:b/>
                <w:bCs/>
              </w:rPr>
            </w:pPr>
            <w:r w:rsidRPr="006B3C47">
              <w:rPr>
                <w:rFonts w:ascii="Amasis MT Pro" w:hAnsi="Amasis MT Pro" w:cs="Aptos Serif"/>
                <w:b/>
                <w:bCs/>
              </w:rPr>
              <w:t>-.0</w:t>
            </w:r>
            <w:r w:rsidR="00732B2F" w:rsidRPr="006B3C47">
              <w:rPr>
                <w:rFonts w:ascii="Amasis MT Pro" w:hAnsi="Amasis MT Pro" w:cs="Aptos Serif"/>
                <w:b/>
                <w:bCs/>
              </w:rPr>
              <w:t>54</w:t>
            </w:r>
          </w:p>
        </w:tc>
        <w:tc>
          <w:tcPr>
            <w:tcW w:w="949" w:type="dxa"/>
            <w:vAlign w:val="center"/>
          </w:tcPr>
          <w:p w14:paraId="1331444C" w14:textId="2236EBE0" w:rsidR="00BF13B4" w:rsidRPr="006B3C47" w:rsidRDefault="00A63262" w:rsidP="00F0773D">
            <w:pPr>
              <w:spacing w:line="240" w:lineRule="auto"/>
              <w:ind w:firstLine="0"/>
              <w:jc w:val="center"/>
              <w:rPr>
                <w:rFonts w:ascii="Amasis MT Pro" w:hAnsi="Amasis MT Pro" w:cs="Aptos Serif"/>
                <w:b/>
                <w:bCs/>
              </w:rPr>
            </w:pPr>
            <w:r w:rsidRPr="006B3C47">
              <w:rPr>
                <w:rFonts w:ascii="Amasis MT Pro" w:hAnsi="Amasis MT Pro" w:cs="Aptos Serif"/>
                <w:b/>
                <w:bCs/>
              </w:rPr>
              <w:t>-0.01</w:t>
            </w:r>
            <w:r w:rsidR="00732B2F" w:rsidRPr="006B3C47">
              <w:rPr>
                <w:rFonts w:ascii="Amasis MT Pro" w:hAnsi="Amasis MT Pro" w:cs="Aptos Serif"/>
                <w:b/>
                <w:bCs/>
              </w:rPr>
              <w:t>3</w:t>
            </w:r>
          </w:p>
        </w:tc>
        <w:tc>
          <w:tcPr>
            <w:tcW w:w="963" w:type="dxa"/>
            <w:noWrap/>
            <w:vAlign w:val="center"/>
            <w:hideMark/>
          </w:tcPr>
          <w:p w14:paraId="17BB5081" w14:textId="5B927806" w:rsidR="00BF13B4" w:rsidRPr="006B3C47" w:rsidRDefault="00BF13B4" w:rsidP="001B651D">
            <w:pPr>
              <w:spacing w:line="240" w:lineRule="auto"/>
              <w:ind w:firstLine="0"/>
              <w:jc w:val="center"/>
              <w:rPr>
                <w:rFonts w:ascii="Amasis MT Pro" w:hAnsi="Amasis MT Pro" w:cs="Aptos Serif"/>
                <w:b/>
                <w:bCs/>
              </w:rPr>
            </w:pPr>
            <w:r w:rsidRPr="006B3C47">
              <w:rPr>
                <w:rFonts w:ascii="Amasis MT Pro" w:hAnsi="Amasis MT Pro" w:cs="Aptos Serif"/>
                <w:b/>
                <w:bCs/>
              </w:rPr>
              <w:t>0.00</w:t>
            </w:r>
            <w:r w:rsidR="000E3A65" w:rsidRPr="006B3C47">
              <w:rPr>
                <w:rFonts w:ascii="Amasis MT Pro" w:hAnsi="Amasis MT Pro" w:cs="Aptos Serif"/>
                <w:b/>
                <w:bCs/>
              </w:rPr>
              <w:t>4</w:t>
            </w:r>
          </w:p>
        </w:tc>
        <w:tc>
          <w:tcPr>
            <w:tcW w:w="1786" w:type="dxa"/>
            <w:noWrap/>
            <w:vAlign w:val="center"/>
            <w:hideMark/>
          </w:tcPr>
          <w:p w14:paraId="080C29A7" w14:textId="6D65A06F" w:rsidR="00BF13B4" w:rsidRPr="006B3C47" w:rsidRDefault="00BF13B4" w:rsidP="001B651D">
            <w:pPr>
              <w:spacing w:line="240" w:lineRule="auto"/>
              <w:ind w:firstLine="0"/>
              <w:jc w:val="center"/>
              <w:rPr>
                <w:rFonts w:ascii="Amasis MT Pro" w:hAnsi="Amasis MT Pro" w:cs="Aptos Serif"/>
                <w:b/>
                <w:bCs/>
              </w:rPr>
            </w:pPr>
            <w:r w:rsidRPr="006B3C47">
              <w:rPr>
                <w:rFonts w:ascii="Amasis MT Pro" w:hAnsi="Amasis MT Pro" w:cs="Aptos Serif"/>
                <w:b/>
                <w:bCs/>
              </w:rPr>
              <w:t>[-0.0</w:t>
            </w:r>
            <w:r w:rsidR="000E3A65" w:rsidRPr="006B3C47">
              <w:rPr>
                <w:rFonts w:ascii="Amasis MT Pro" w:hAnsi="Amasis MT Pro" w:cs="Aptos Serif"/>
                <w:b/>
                <w:bCs/>
              </w:rPr>
              <w:t>21</w:t>
            </w:r>
            <w:r w:rsidRPr="006B3C47">
              <w:rPr>
                <w:rFonts w:ascii="Amasis MT Pro" w:hAnsi="Amasis MT Pro" w:cs="Aptos Serif"/>
                <w:b/>
                <w:bCs/>
              </w:rPr>
              <w:t>, -0.00</w:t>
            </w:r>
            <w:r w:rsidR="000E3A65" w:rsidRPr="006B3C47">
              <w:rPr>
                <w:rFonts w:ascii="Amasis MT Pro" w:hAnsi="Amasis MT Pro" w:cs="Aptos Serif"/>
                <w:b/>
                <w:bCs/>
              </w:rPr>
              <w:t>6</w:t>
            </w:r>
            <w:r w:rsidRPr="006B3C47">
              <w:rPr>
                <w:rFonts w:ascii="Amasis MT Pro" w:hAnsi="Amasis MT Pro" w:cs="Aptos Serif"/>
                <w:b/>
                <w:bCs/>
              </w:rPr>
              <w:t>]</w:t>
            </w:r>
          </w:p>
        </w:tc>
        <w:tc>
          <w:tcPr>
            <w:tcW w:w="804" w:type="dxa"/>
            <w:noWrap/>
            <w:vAlign w:val="center"/>
            <w:hideMark/>
          </w:tcPr>
          <w:p w14:paraId="72BE70EC" w14:textId="1C740333" w:rsidR="00BF13B4" w:rsidRPr="006B3C47" w:rsidRDefault="00BF13B4" w:rsidP="001B651D">
            <w:pPr>
              <w:spacing w:line="240" w:lineRule="auto"/>
              <w:ind w:firstLine="0"/>
              <w:jc w:val="center"/>
              <w:rPr>
                <w:rFonts w:ascii="Amasis MT Pro" w:hAnsi="Amasis MT Pro" w:cs="Aptos Serif"/>
                <w:b/>
                <w:bCs/>
              </w:rPr>
            </w:pPr>
            <w:r w:rsidRPr="006B3C47">
              <w:rPr>
                <w:rFonts w:ascii="Amasis MT Pro" w:hAnsi="Amasis MT Pro" w:cs="Aptos Serif"/>
                <w:b/>
                <w:bCs/>
              </w:rPr>
              <w:t>.00</w:t>
            </w:r>
            <w:r w:rsidR="000E3A65" w:rsidRPr="006B3C47">
              <w:rPr>
                <w:rFonts w:ascii="Amasis MT Pro" w:hAnsi="Amasis MT Pro" w:cs="Aptos Serif"/>
                <w:b/>
                <w:bCs/>
              </w:rPr>
              <w:t>1</w:t>
            </w:r>
          </w:p>
        </w:tc>
      </w:tr>
      <w:tr w:rsidR="00BF13B4" w:rsidRPr="006B3C47" w14:paraId="23C5EC18" w14:textId="77777777" w:rsidTr="00AE5673">
        <w:trPr>
          <w:trHeight w:val="340"/>
        </w:trPr>
        <w:tc>
          <w:tcPr>
            <w:tcW w:w="3424" w:type="dxa"/>
            <w:noWrap/>
            <w:vAlign w:val="center"/>
            <w:hideMark/>
          </w:tcPr>
          <w:p w14:paraId="69818509" w14:textId="77777777" w:rsidR="00BF13B4" w:rsidRPr="006B3C47" w:rsidRDefault="00BF13B4" w:rsidP="001B651D">
            <w:pPr>
              <w:spacing w:line="240" w:lineRule="auto"/>
              <w:ind w:firstLine="0"/>
              <w:rPr>
                <w:rFonts w:ascii="Amasis MT Pro" w:hAnsi="Amasis MT Pro" w:cs="Aptos Serif"/>
              </w:rPr>
            </w:pPr>
            <w:r w:rsidRPr="006B3C47">
              <w:rPr>
                <w:rFonts w:ascii="Amasis MT Pro" w:hAnsi="Amasis MT Pro" w:cs="Aptos Serif"/>
              </w:rPr>
              <w:t>Creativity via Awareness</w:t>
            </w:r>
          </w:p>
        </w:tc>
        <w:tc>
          <w:tcPr>
            <w:tcW w:w="1100" w:type="dxa"/>
            <w:noWrap/>
            <w:vAlign w:val="center"/>
            <w:hideMark/>
          </w:tcPr>
          <w:p w14:paraId="28D9A0CF" w14:textId="19B0B877"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.0</w:t>
            </w:r>
            <w:r w:rsidR="000E3A65" w:rsidRPr="006B3C47">
              <w:rPr>
                <w:rFonts w:ascii="Amasis MT Pro" w:hAnsi="Amasis MT Pro" w:cs="Aptos Serif"/>
              </w:rPr>
              <w:t>17</w:t>
            </w:r>
          </w:p>
        </w:tc>
        <w:tc>
          <w:tcPr>
            <w:tcW w:w="949" w:type="dxa"/>
            <w:vAlign w:val="center"/>
          </w:tcPr>
          <w:p w14:paraId="57B9A873" w14:textId="59930447" w:rsidR="00BF13B4" w:rsidRPr="006B3C47" w:rsidRDefault="00A63262" w:rsidP="00F0773D">
            <w:pPr>
              <w:spacing w:line="240" w:lineRule="auto"/>
              <w:ind w:firstLine="0"/>
              <w:jc w:val="center"/>
              <w:rPr>
                <w:rFonts w:ascii="Amasis MT Pro" w:hAnsi="Amasis MT Pro" w:cs="Aptos Serif"/>
              </w:rPr>
            </w:pPr>
            <w:r w:rsidRPr="006B3C47">
              <w:rPr>
                <w:rFonts w:ascii="Amasis MT Pro" w:hAnsi="Amasis MT Pro" w:cs="Aptos Serif"/>
              </w:rPr>
              <w:t>0.00</w:t>
            </w:r>
            <w:r w:rsidR="000E3A65" w:rsidRPr="006B3C47">
              <w:rPr>
                <w:rFonts w:ascii="Amasis MT Pro" w:hAnsi="Amasis MT Pro" w:cs="Aptos Serif"/>
              </w:rPr>
              <w:t>1</w:t>
            </w:r>
          </w:p>
        </w:tc>
        <w:tc>
          <w:tcPr>
            <w:tcW w:w="963" w:type="dxa"/>
            <w:noWrap/>
            <w:vAlign w:val="center"/>
            <w:hideMark/>
          </w:tcPr>
          <w:p w14:paraId="3FFAE650" w14:textId="1A94C0EB"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0.001</w:t>
            </w:r>
          </w:p>
        </w:tc>
        <w:tc>
          <w:tcPr>
            <w:tcW w:w="1786" w:type="dxa"/>
            <w:noWrap/>
            <w:vAlign w:val="center"/>
            <w:hideMark/>
          </w:tcPr>
          <w:p w14:paraId="17625EFC" w14:textId="7CAEF0A8"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w:t>
            </w:r>
            <w:r w:rsidR="00B33366" w:rsidRPr="006B3C47">
              <w:rPr>
                <w:rFonts w:ascii="Amasis MT Pro" w:hAnsi="Amasis MT Pro" w:cs="Aptos Serif"/>
              </w:rPr>
              <w:t>-</w:t>
            </w:r>
            <w:r w:rsidRPr="006B3C47">
              <w:rPr>
                <w:rFonts w:ascii="Amasis MT Pro" w:hAnsi="Amasis MT Pro" w:cs="Aptos Serif"/>
              </w:rPr>
              <w:t>0.001, 0.00</w:t>
            </w:r>
            <w:r w:rsidR="00B33366" w:rsidRPr="006B3C47">
              <w:rPr>
                <w:rFonts w:ascii="Amasis MT Pro" w:hAnsi="Amasis MT Pro" w:cs="Aptos Serif"/>
              </w:rPr>
              <w:t>3</w:t>
            </w:r>
            <w:r w:rsidRPr="006B3C47">
              <w:rPr>
                <w:rFonts w:ascii="Amasis MT Pro" w:hAnsi="Amasis MT Pro" w:cs="Aptos Serif"/>
              </w:rPr>
              <w:t>]</w:t>
            </w:r>
          </w:p>
        </w:tc>
        <w:tc>
          <w:tcPr>
            <w:tcW w:w="804" w:type="dxa"/>
            <w:noWrap/>
            <w:vAlign w:val="center"/>
            <w:hideMark/>
          </w:tcPr>
          <w:p w14:paraId="1A32A3E3" w14:textId="29AB8C3A"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w:t>
            </w:r>
            <w:r w:rsidR="00B33366" w:rsidRPr="006B3C47">
              <w:rPr>
                <w:rFonts w:ascii="Amasis MT Pro" w:hAnsi="Amasis MT Pro" w:cs="Aptos Serif"/>
              </w:rPr>
              <w:t>25</w:t>
            </w:r>
          </w:p>
        </w:tc>
      </w:tr>
      <w:tr w:rsidR="00BF13B4" w:rsidRPr="006B3C47" w14:paraId="2E46061F" w14:textId="77777777" w:rsidTr="00AE5673">
        <w:trPr>
          <w:trHeight w:val="340"/>
        </w:trPr>
        <w:tc>
          <w:tcPr>
            <w:tcW w:w="3424" w:type="dxa"/>
            <w:noWrap/>
            <w:vAlign w:val="center"/>
            <w:hideMark/>
          </w:tcPr>
          <w:p w14:paraId="7AFF2A22" w14:textId="77777777" w:rsidR="00BF13B4" w:rsidRPr="006B3C47" w:rsidRDefault="00BF13B4" w:rsidP="001B651D">
            <w:pPr>
              <w:spacing w:line="240" w:lineRule="auto"/>
              <w:ind w:firstLine="0"/>
              <w:rPr>
                <w:rFonts w:ascii="Amasis MT Pro" w:hAnsi="Amasis MT Pro" w:cs="Aptos Serif"/>
              </w:rPr>
            </w:pPr>
            <w:r w:rsidRPr="006B3C47">
              <w:rPr>
                <w:rFonts w:ascii="Amasis MT Pro" w:hAnsi="Amasis MT Pro" w:cs="Aptos Serif"/>
              </w:rPr>
              <w:t>Metacognition via Nonjudging</w:t>
            </w:r>
          </w:p>
        </w:tc>
        <w:tc>
          <w:tcPr>
            <w:tcW w:w="1100" w:type="dxa"/>
            <w:noWrap/>
            <w:vAlign w:val="center"/>
            <w:hideMark/>
          </w:tcPr>
          <w:p w14:paraId="2A005D41" w14:textId="7B6F76B5" w:rsidR="00BF13B4" w:rsidRPr="006B3C47" w:rsidRDefault="00AF3146" w:rsidP="001B651D">
            <w:pPr>
              <w:spacing w:line="240" w:lineRule="auto"/>
              <w:ind w:firstLine="0"/>
              <w:jc w:val="center"/>
              <w:rPr>
                <w:rFonts w:ascii="Amasis MT Pro" w:hAnsi="Amasis MT Pro" w:cs="Aptos Serif"/>
              </w:rPr>
            </w:pPr>
            <w:r w:rsidRPr="006B3C47">
              <w:rPr>
                <w:rFonts w:ascii="Amasis MT Pro" w:hAnsi="Amasis MT Pro" w:cs="Aptos Serif"/>
              </w:rPr>
              <w:t>-</w:t>
            </w:r>
            <w:r w:rsidR="00BF13B4" w:rsidRPr="006B3C47">
              <w:rPr>
                <w:rFonts w:ascii="Amasis MT Pro" w:hAnsi="Amasis MT Pro" w:cs="Aptos Serif"/>
              </w:rPr>
              <w:t>.023</w:t>
            </w:r>
          </w:p>
        </w:tc>
        <w:tc>
          <w:tcPr>
            <w:tcW w:w="949" w:type="dxa"/>
            <w:vAlign w:val="center"/>
          </w:tcPr>
          <w:p w14:paraId="3E2B2D0D" w14:textId="22A2C4EA" w:rsidR="00BF13B4" w:rsidRPr="006B3C47" w:rsidRDefault="000362D7" w:rsidP="00F0773D">
            <w:pPr>
              <w:spacing w:line="240" w:lineRule="auto"/>
              <w:ind w:firstLine="0"/>
              <w:jc w:val="center"/>
              <w:rPr>
                <w:rFonts w:ascii="Amasis MT Pro" w:hAnsi="Amasis MT Pro" w:cs="Aptos Serif"/>
              </w:rPr>
            </w:pPr>
            <w:r w:rsidRPr="006B3C47">
              <w:rPr>
                <w:rFonts w:ascii="Amasis MT Pro" w:hAnsi="Amasis MT Pro" w:cs="Aptos Serif"/>
              </w:rPr>
              <w:t>-0.003</w:t>
            </w:r>
          </w:p>
        </w:tc>
        <w:tc>
          <w:tcPr>
            <w:tcW w:w="963" w:type="dxa"/>
            <w:noWrap/>
            <w:vAlign w:val="center"/>
            <w:hideMark/>
          </w:tcPr>
          <w:p w14:paraId="6B0646AD" w14:textId="2D98135A"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0.003</w:t>
            </w:r>
          </w:p>
        </w:tc>
        <w:tc>
          <w:tcPr>
            <w:tcW w:w="1786" w:type="dxa"/>
            <w:noWrap/>
            <w:vAlign w:val="center"/>
            <w:hideMark/>
          </w:tcPr>
          <w:p w14:paraId="6AD2404C" w14:textId="4135867D"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[-0.009, 0.00</w:t>
            </w:r>
            <w:r w:rsidR="00B33366" w:rsidRPr="006B3C47">
              <w:rPr>
                <w:rFonts w:ascii="Amasis MT Pro" w:hAnsi="Amasis MT Pro" w:cs="Aptos Serif"/>
              </w:rPr>
              <w:t>1</w:t>
            </w:r>
            <w:r w:rsidRPr="006B3C47">
              <w:rPr>
                <w:rFonts w:ascii="Amasis MT Pro" w:hAnsi="Amasis MT Pro" w:cs="Aptos Serif"/>
              </w:rPr>
              <w:t>]</w:t>
            </w:r>
          </w:p>
        </w:tc>
        <w:tc>
          <w:tcPr>
            <w:tcW w:w="804" w:type="dxa"/>
            <w:noWrap/>
            <w:vAlign w:val="center"/>
            <w:hideMark/>
          </w:tcPr>
          <w:p w14:paraId="69BDB7EE" w14:textId="352F5899"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w:t>
            </w:r>
            <w:r w:rsidR="00B33366" w:rsidRPr="006B3C47">
              <w:rPr>
                <w:rFonts w:ascii="Amasis MT Pro" w:hAnsi="Amasis MT Pro" w:cs="Aptos Serif"/>
              </w:rPr>
              <w:t>17</w:t>
            </w:r>
          </w:p>
        </w:tc>
      </w:tr>
      <w:tr w:rsidR="00BF13B4" w:rsidRPr="006B3C47" w14:paraId="698959B9" w14:textId="77777777" w:rsidTr="00AE5673">
        <w:trPr>
          <w:trHeight w:val="340"/>
        </w:trPr>
        <w:tc>
          <w:tcPr>
            <w:tcW w:w="3424" w:type="dxa"/>
            <w:noWrap/>
            <w:vAlign w:val="center"/>
            <w:hideMark/>
          </w:tcPr>
          <w:p w14:paraId="4F6592E0" w14:textId="77777777" w:rsidR="00BF13B4" w:rsidRPr="006B3C47" w:rsidRDefault="00BF13B4" w:rsidP="001B651D">
            <w:pPr>
              <w:spacing w:line="240" w:lineRule="auto"/>
              <w:ind w:firstLine="0"/>
              <w:rPr>
                <w:rFonts w:ascii="Amasis MT Pro" w:hAnsi="Amasis MT Pro" w:cs="Aptos Serif"/>
                <w:b/>
                <w:bCs/>
              </w:rPr>
            </w:pPr>
            <w:r w:rsidRPr="006B3C47">
              <w:rPr>
                <w:rFonts w:ascii="Amasis MT Pro" w:hAnsi="Amasis MT Pro" w:cs="Aptos Serif"/>
                <w:b/>
                <w:bCs/>
              </w:rPr>
              <w:t>Resilience via Nonjudging</w:t>
            </w:r>
          </w:p>
        </w:tc>
        <w:tc>
          <w:tcPr>
            <w:tcW w:w="1100" w:type="dxa"/>
            <w:noWrap/>
            <w:vAlign w:val="center"/>
            <w:hideMark/>
          </w:tcPr>
          <w:p w14:paraId="06C07D63" w14:textId="7E2A073E" w:rsidR="00BF13B4" w:rsidRPr="006B3C47" w:rsidRDefault="00BF13B4" w:rsidP="001B651D">
            <w:pPr>
              <w:spacing w:line="240" w:lineRule="auto"/>
              <w:ind w:firstLine="0"/>
              <w:jc w:val="center"/>
              <w:rPr>
                <w:rFonts w:ascii="Amasis MT Pro" w:hAnsi="Amasis MT Pro" w:cs="Aptos Serif"/>
                <w:b/>
                <w:bCs/>
              </w:rPr>
            </w:pPr>
            <w:r w:rsidRPr="006B3C47">
              <w:rPr>
                <w:rFonts w:ascii="Amasis MT Pro" w:hAnsi="Amasis MT Pro" w:cs="Aptos Serif"/>
                <w:b/>
                <w:bCs/>
              </w:rPr>
              <w:t>-.0</w:t>
            </w:r>
            <w:r w:rsidR="00B33366" w:rsidRPr="006B3C47">
              <w:rPr>
                <w:rFonts w:ascii="Amasis MT Pro" w:hAnsi="Amasis MT Pro" w:cs="Aptos Serif"/>
                <w:b/>
                <w:bCs/>
              </w:rPr>
              <w:t>68</w:t>
            </w:r>
          </w:p>
        </w:tc>
        <w:tc>
          <w:tcPr>
            <w:tcW w:w="949" w:type="dxa"/>
            <w:vAlign w:val="center"/>
          </w:tcPr>
          <w:p w14:paraId="62CA955D" w14:textId="5B012A45" w:rsidR="00BF13B4" w:rsidRPr="006B3C47" w:rsidRDefault="008142B0" w:rsidP="00F0773D">
            <w:pPr>
              <w:spacing w:line="240" w:lineRule="auto"/>
              <w:ind w:firstLine="0"/>
              <w:jc w:val="center"/>
              <w:rPr>
                <w:rFonts w:ascii="Amasis MT Pro" w:hAnsi="Amasis MT Pro" w:cs="Aptos Serif"/>
                <w:b/>
                <w:bCs/>
              </w:rPr>
            </w:pPr>
            <w:r w:rsidRPr="006B3C47">
              <w:rPr>
                <w:rFonts w:ascii="Amasis MT Pro" w:hAnsi="Amasis MT Pro" w:cs="Aptos Serif"/>
                <w:b/>
                <w:bCs/>
              </w:rPr>
              <w:t>-0.01</w:t>
            </w:r>
            <w:r w:rsidR="00B33366" w:rsidRPr="006B3C47">
              <w:rPr>
                <w:rFonts w:ascii="Amasis MT Pro" w:hAnsi="Amasis MT Pro" w:cs="Aptos Serif"/>
                <w:b/>
                <w:bCs/>
              </w:rPr>
              <w:t>6</w:t>
            </w:r>
          </w:p>
        </w:tc>
        <w:tc>
          <w:tcPr>
            <w:tcW w:w="963" w:type="dxa"/>
            <w:noWrap/>
            <w:vAlign w:val="center"/>
            <w:hideMark/>
          </w:tcPr>
          <w:p w14:paraId="2196E28F" w14:textId="0DD54FD9" w:rsidR="00BF13B4" w:rsidRPr="006B3C47" w:rsidRDefault="00BF13B4" w:rsidP="001B651D">
            <w:pPr>
              <w:spacing w:line="240" w:lineRule="auto"/>
              <w:ind w:firstLine="0"/>
              <w:jc w:val="center"/>
              <w:rPr>
                <w:rFonts w:ascii="Amasis MT Pro" w:hAnsi="Amasis MT Pro" w:cs="Aptos Serif"/>
                <w:b/>
                <w:bCs/>
              </w:rPr>
            </w:pPr>
            <w:r w:rsidRPr="006B3C47">
              <w:rPr>
                <w:rFonts w:ascii="Amasis MT Pro" w:hAnsi="Amasis MT Pro" w:cs="Aptos Serif"/>
                <w:b/>
                <w:bCs/>
              </w:rPr>
              <w:t>0.00</w:t>
            </w:r>
            <w:r w:rsidR="00B33366" w:rsidRPr="006B3C47">
              <w:rPr>
                <w:rFonts w:ascii="Amasis MT Pro" w:hAnsi="Amasis MT Pro" w:cs="Aptos Serif"/>
                <w:b/>
                <w:bCs/>
              </w:rPr>
              <w:t>4</w:t>
            </w:r>
          </w:p>
        </w:tc>
        <w:tc>
          <w:tcPr>
            <w:tcW w:w="1786" w:type="dxa"/>
            <w:noWrap/>
            <w:vAlign w:val="center"/>
            <w:hideMark/>
          </w:tcPr>
          <w:p w14:paraId="347E4624" w14:textId="7B44EF0E" w:rsidR="00BF13B4" w:rsidRPr="006B3C47" w:rsidRDefault="00BF13B4" w:rsidP="001B651D">
            <w:pPr>
              <w:spacing w:line="240" w:lineRule="auto"/>
              <w:ind w:firstLine="0"/>
              <w:jc w:val="center"/>
              <w:rPr>
                <w:rFonts w:ascii="Amasis MT Pro" w:hAnsi="Amasis MT Pro" w:cs="Aptos Serif"/>
                <w:b/>
                <w:bCs/>
              </w:rPr>
            </w:pPr>
            <w:r w:rsidRPr="006B3C47">
              <w:rPr>
                <w:rFonts w:ascii="Amasis MT Pro" w:hAnsi="Amasis MT Pro" w:cs="Aptos Serif"/>
                <w:b/>
                <w:bCs/>
              </w:rPr>
              <w:t>[-0.02</w:t>
            </w:r>
            <w:r w:rsidR="00B33366" w:rsidRPr="006B3C47">
              <w:rPr>
                <w:rFonts w:ascii="Amasis MT Pro" w:hAnsi="Amasis MT Pro" w:cs="Aptos Serif"/>
                <w:b/>
                <w:bCs/>
              </w:rPr>
              <w:t>5</w:t>
            </w:r>
            <w:r w:rsidRPr="006B3C47">
              <w:rPr>
                <w:rFonts w:ascii="Amasis MT Pro" w:hAnsi="Amasis MT Pro" w:cs="Aptos Serif"/>
                <w:b/>
                <w:bCs/>
              </w:rPr>
              <w:t>, -0.00</w:t>
            </w:r>
            <w:r w:rsidR="00B33366" w:rsidRPr="006B3C47">
              <w:rPr>
                <w:rFonts w:ascii="Amasis MT Pro" w:hAnsi="Amasis MT Pro" w:cs="Aptos Serif"/>
                <w:b/>
                <w:bCs/>
              </w:rPr>
              <w:t>8</w:t>
            </w:r>
            <w:r w:rsidRPr="006B3C47">
              <w:rPr>
                <w:rFonts w:ascii="Amasis MT Pro" w:hAnsi="Amasis MT Pro" w:cs="Aptos Serif"/>
                <w:b/>
                <w:bCs/>
              </w:rPr>
              <w:t>]</w:t>
            </w:r>
          </w:p>
        </w:tc>
        <w:tc>
          <w:tcPr>
            <w:tcW w:w="804" w:type="dxa"/>
            <w:noWrap/>
            <w:vAlign w:val="center"/>
            <w:hideMark/>
          </w:tcPr>
          <w:p w14:paraId="4F78D4D2" w14:textId="14BDCE8D" w:rsidR="00BF13B4" w:rsidRPr="006B3C47" w:rsidRDefault="00AE5673" w:rsidP="001B651D">
            <w:pPr>
              <w:spacing w:line="240" w:lineRule="auto"/>
              <w:ind w:firstLine="0"/>
              <w:jc w:val="center"/>
              <w:rPr>
                <w:rFonts w:ascii="Amasis MT Pro" w:hAnsi="Amasis MT Pro" w:cs="Aptos Serif"/>
                <w:b/>
                <w:bCs/>
              </w:rPr>
            </w:pPr>
            <w:r w:rsidRPr="006B3C47">
              <w:rPr>
                <w:rFonts w:ascii="Amasis MT Pro" w:hAnsi="Amasis MT Pro" w:cs="Aptos Serif"/>
                <w:b/>
                <w:bCs/>
              </w:rPr>
              <w:t xml:space="preserve">&lt; </w:t>
            </w:r>
            <w:r w:rsidR="00BF13B4" w:rsidRPr="006B3C47">
              <w:rPr>
                <w:rFonts w:ascii="Amasis MT Pro" w:hAnsi="Amasis MT Pro" w:cs="Aptos Serif"/>
                <w:b/>
                <w:bCs/>
              </w:rPr>
              <w:t>.00</w:t>
            </w:r>
            <w:r w:rsidRPr="006B3C47">
              <w:rPr>
                <w:rFonts w:ascii="Amasis MT Pro" w:hAnsi="Amasis MT Pro" w:cs="Aptos Serif"/>
                <w:b/>
                <w:bCs/>
              </w:rPr>
              <w:t>1</w:t>
            </w:r>
          </w:p>
        </w:tc>
      </w:tr>
      <w:tr w:rsidR="00BF13B4" w:rsidRPr="006B3C47" w14:paraId="5038D97F" w14:textId="77777777" w:rsidTr="00AE5673">
        <w:trPr>
          <w:trHeight w:val="340"/>
        </w:trPr>
        <w:tc>
          <w:tcPr>
            <w:tcW w:w="3424" w:type="dxa"/>
            <w:noWrap/>
            <w:vAlign w:val="center"/>
            <w:hideMark/>
          </w:tcPr>
          <w:p w14:paraId="5543FB74" w14:textId="77777777" w:rsidR="00BF13B4" w:rsidRPr="006B3C47" w:rsidRDefault="00BF13B4" w:rsidP="001B651D">
            <w:pPr>
              <w:spacing w:line="240" w:lineRule="auto"/>
              <w:ind w:firstLine="0"/>
              <w:rPr>
                <w:rFonts w:ascii="Amasis MT Pro" w:hAnsi="Amasis MT Pro" w:cs="Aptos Serif"/>
              </w:rPr>
            </w:pPr>
            <w:r w:rsidRPr="006B3C47">
              <w:rPr>
                <w:rFonts w:ascii="Amasis MT Pro" w:hAnsi="Amasis MT Pro" w:cs="Aptos Serif"/>
              </w:rPr>
              <w:t>Creativity via Nonjudging</w:t>
            </w:r>
          </w:p>
        </w:tc>
        <w:tc>
          <w:tcPr>
            <w:tcW w:w="1100" w:type="dxa"/>
            <w:noWrap/>
            <w:vAlign w:val="center"/>
            <w:hideMark/>
          </w:tcPr>
          <w:p w14:paraId="2C12648A" w14:textId="2D64E1B7"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.0</w:t>
            </w:r>
            <w:r w:rsidR="00691062" w:rsidRPr="006B3C47">
              <w:rPr>
                <w:rFonts w:ascii="Amasis MT Pro" w:hAnsi="Amasis MT Pro" w:cs="Aptos Serif"/>
              </w:rPr>
              <w:t>19</w:t>
            </w:r>
          </w:p>
        </w:tc>
        <w:tc>
          <w:tcPr>
            <w:tcW w:w="949" w:type="dxa"/>
            <w:vAlign w:val="center"/>
          </w:tcPr>
          <w:p w14:paraId="0EF39411" w14:textId="0D28B45A" w:rsidR="00BF13B4" w:rsidRPr="006B3C47" w:rsidRDefault="00F0773D" w:rsidP="00F0773D">
            <w:pPr>
              <w:spacing w:line="240" w:lineRule="auto"/>
              <w:ind w:firstLine="0"/>
              <w:jc w:val="center"/>
              <w:rPr>
                <w:rFonts w:ascii="Amasis MT Pro" w:hAnsi="Amasis MT Pro" w:cs="Aptos Serif"/>
              </w:rPr>
            </w:pPr>
            <w:r w:rsidRPr="006B3C47">
              <w:rPr>
                <w:rFonts w:ascii="Amasis MT Pro" w:hAnsi="Amasis MT Pro" w:cs="Aptos Serif"/>
              </w:rPr>
              <w:t>0.00</w:t>
            </w:r>
            <w:r w:rsidR="00691062" w:rsidRPr="006B3C47">
              <w:rPr>
                <w:rFonts w:ascii="Amasis MT Pro" w:hAnsi="Amasis MT Pro" w:cs="Aptos Serif"/>
              </w:rPr>
              <w:t>1</w:t>
            </w:r>
          </w:p>
        </w:tc>
        <w:tc>
          <w:tcPr>
            <w:tcW w:w="963" w:type="dxa"/>
            <w:noWrap/>
            <w:vAlign w:val="center"/>
            <w:hideMark/>
          </w:tcPr>
          <w:p w14:paraId="58A7BBFA" w14:textId="7F80E58F"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0.001</w:t>
            </w:r>
          </w:p>
        </w:tc>
        <w:tc>
          <w:tcPr>
            <w:tcW w:w="1786" w:type="dxa"/>
            <w:noWrap/>
            <w:vAlign w:val="center"/>
            <w:hideMark/>
          </w:tcPr>
          <w:p w14:paraId="35E3485A" w14:textId="23F668FF"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w:t>
            </w:r>
            <w:r w:rsidR="00691062" w:rsidRPr="006B3C47">
              <w:rPr>
                <w:rFonts w:ascii="Amasis MT Pro" w:hAnsi="Amasis MT Pro" w:cs="Aptos Serif"/>
              </w:rPr>
              <w:t>-</w:t>
            </w:r>
            <w:r w:rsidRPr="006B3C47">
              <w:rPr>
                <w:rFonts w:ascii="Amasis MT Pro" w:hAnsi="Amasis MT Pro" w:cs="Aptos Serif"/>
              </w:rPr>
              <w:t>0.00</w:t>
            </w:r>
            <w:r w:rsidR="00691062" w:rsidRPr="006B3C47">
              <w:rPr>
                <w:rFonts w:ascii="Amasis MT Pro" w:hAnsi="Amasis MT Pro" w:cs="Aptos Serif"/>
              </w:rPr>
              <w:t>1</w:t>
            </w:r>
            <w:r w:rsidRPr="006B3C47">
              <w:rPr>
                <w:rFonts w:ascii="Amasis MT Pro" w:hAnsi="Amasis MT Pro" w:cs="Aptos Serif"/>
              </w:rPr>
              <w:t>, 0.00</w:t>
            </w:r>
            <w:r w:rsidR="00691062" w:rsidRPr="006B3C47">
              <w:rPr>
                <w:rFonts w:ascii="Amasis MT Pro" w:hAnsi="Amasis MT Pro" w:cs="Aptos Serif"/>
              </w:rPr>
              <w:t>4</w:t>
            </w:r>
            <w:r w:rsidRPr="006B3C47">
              <w:rPr>
                <w:rFonts w:ascii="Amasis MT Pro" w:hAnsi="Amasis MT Pro" w:cs="Aptos Serif"/>
              </w:rPr>
              <w:t>]</w:t>
            </w:r>
          </w:p>
        </w:tc>
        <w:tc>
          <w:tcPr>
            <w:tcW w:w="804" w:type="dxa"/>
            <w:noWrap/>
            <w:vAlign w:val="center"/>
            <w:hideMark/>
          </w:tcPr>
          <w:p w14:paraId="2F4048E2" w14:textId="61C97924" w:rsidR="00BF13B4" w:rsidRPr="006B3C47" w:rsidRDefault="00BF13B4" w:rsidP="001B651D">
            <w:pPr>
              <w:spacing w:line="240" w:lineRule="auto"/>
              <w:ind w:firstLine="0"/>
              <w:jc w:val="center"/>
              <w:rPr>
                <w:rFonts w:ascii="Amasis MT Pro" w:hAnsi="Amasis MT Pro" w:cs="Aptos Serif"/>
              </w:rPr>
            </w:pPr>
            <w:r w:rsidRPr="006B3C47">
              <w:rPr>
                <w:rFonts w:ascii="Amasis MT Pro" w:hAnsi="Amasis MT Pro" w:cs="Aptos Serif"/>
              </w:rPr>
              <w:t>0.</w:t>
            </w:r>
            <w:r w:rsidR="0077287E" w:rsidRPr="006B3C47">
              <w:rPr>
                <w:rFonts w:ascii="Amasis MT Pro" w:hAnsi="Amasis MT Pro" w:cs="Aptos Serif"/>
              </w:rPr>
              <w:t>31</w:t>
            </w:r>
          </w:p>
        </w:tc>
      </w:tr>
      <w:tr w:rsidR="00BF13B4" w:rsidRPr="006B3C47" w14:paraId="55F1D3DD" w14:textId="77777777" w:rsidTr="00AE5673">
        <w:trPr>
          <w:trHeight w:val="340"/>
        </w:trPr>
        <w:tc>
          <w:tcPr>
            <w:tcW w:w="3424" w:type="dxa"/>
            <w:noWrap/>
            <w:vAlign w:val="center"/>
            <w:hideMark/>
          </w:tcPr>
          <w:p w14:paraId="2FFCBD59" w14:textId="77777777" w:rsidR="00BF13B4" w:rsidRPr="006B3C47" w:rsidRDefault="00BF13B4" w:rsidP="001B651D">
            <w:pPr>
              <w:spacing w:line="240" w:lineRule="auto"/>
              <w:ind w:firstLine="0"/>
              <w:rPr>
                <w:rFonts w:ascii="Amasis MT Pro" w:hAnsi="Amasis MT Pro" w:cs="Aptos Serif"/>
                <w:b/>
                <w:bCs/>
              </w:rPr>
            </w:pPr>
            <w:r w:rsidRPr="006B3C47">
              <w:rPr>
                <w:rFonts w:ascii="Amasis MT Pro" w:hAnsi="Amasis MT Pro" w:cs="Aptos Serif"/>
                <w:b/>
                <w:bCs/>
              </w:rPr>
              <w:t>Metacognition via Nonreactivity</w:t>
            </w:r>
          </w:p>
        </w:tc>
        <w:tc>
          <w:tcPr>
            <w:tcW w:w="1100" w:type="dxa"/>
            <w:noWrap/>
            <w:vAlign w:val="center"/>
            <w:hideMark/>
          </w:tcPr>
          <w:p w14:paraId="0DF8BB81" w14:textId="1233FDA1" w:rsidR="00BF13B4" w:rsidRPr="006B3C47" w:rsidRDefault="00BF13B4" w:rsidP="001B651D">
            <w:pPr>
              <w:spacing w:line="240" w:lineRule="auto"/>
              <w:ind w:firstLine="0"/>
              <w:jc w:val="center"/>
              <w:rPr>
                <w:rFonts w:ascii="Amasis MT Pro" w:hAnsi="Amasis MT Pro" w:cs="Aptos Serif"/>
                <w:b/>
                <w:bCs/>
              </w:rPr>
            </w:pPr>
            <w:r w:rsidRPr="006B3C47">
              <w:rPr>
                <w:rFonts w:ascii="Amasis MT Pro" w:hAnsi="Amasis MT Pro" w:cs="Aptos Serif"/>
                <w:b/>
                <w:bCs/>
              </w:rPr>
              <w:t>-.02</w:t>
            </w:r>
            <w:r w:rsidR="0077287E" w:rsidRPr="006B3C47">
              <w:rPr>
                <w:rFonts w:ascii="Amasis MT Pro" w:hAnsi="Amasis MT Pro" w:cs="Aptos Serif"/>
                <w:b/>
                <w:bCs/>
              </w:rPr>
              <w:t>7</w:t>
            </w:r>
          </w:p>
        </w:tc>
        <w:tc>
          <w:tcPr>
            <w:tcW w:w="949" w:type="dxa"/>
            <w:vAlign w:val="center"/>
          </w:tcPr>
          <w:p w14:paraId="28F1BC21" w14:textId="730E462C" w:rsidR="00BF13B4" w:rsidRPr="006B3C47" w:rsidRDefault="00F0773D" w:rsidP="00F0773D">
            <w:pPr>
              <w:spacing w:line="240" w:lineRule="auto"/>
              <w:ind w:firstLine="0"/>
              <w:jc w:val="center"/>
              <w:rPr>
                <w:rFonts w:ascii="Amasis MT Pro" w:hAnsi="Amasis MT Pro" w:cs="Aptos Serif"/>
                <w:b/>
                <w:bCs/>
              </w:rPr>
            </w:pPr>
            <w:r w:rsidRPr="006B3C47">
              <w:rPr>
                <w:rFonts w:ascii="Amasis MT Pro" w:hAnsi="Amasis MT Pro" w:cs="Aptos Serif"/>
                <w:b/>
                <w:bCs/>
              </w:rPr>
              <w:t>-0.00</w:t>
            </w:r>
            <w:r w:rsidR="0077287E" w:rsidRPr="006B3C47">
              <w:rPr>
                <w:rFonts w:ascii="Amasis MT Pro" w:hAnsi="Amasis MT Pro" w:cs="Aptos Serif"/>
                <w:b/>
                <w:bCs/>
              </w:rPr>
              <w:t>4</w:t>
            </w:r>
          </w:p>
        </w:tc>
        <w:tc>
          <w:tcPr>
            <w:tcW w:w="963" w:type="dxa"/>
            <w:noWrap/>
            <w:vAlign w:val="center"/>
            <w:hideMark/>
          </w:tcPr>
          <w:p w14:paraId="1A3DF1DF" w14:textId="7C92DB3D" w:rsidR="00BF13B4" w:rsidRPr="006B3C47" w:rsidRDefault="00BF13B4" w:rsidP="001B651D">
            <w:pPr>
              <w:spacing w:line="240" w:lineRule="auto"/>
              <w:ind w:firstLine="0"/>
              <w:jc w:val="center"/>
              <w:rPr>
                <w:rFonts w:ascii="Amasis MT Pro" w:hAnsi="Amasis MT Pro" w:cs="Aptos Serif"/>
                <w:b/>
                <w:bCs/>
              </w:rPr>
            </w:pPr>
            <w:r w:rsidRPr="006B3C47">
              <w:rPr>
                <w:rFonts w:ascii="Amasis MT Pro" w:hAnsi="Amasis MT Pro" w:cs="Aptos Serif"/>
                <w:b/>
                <w:bCs/>
              </w:rPr>
              <w:t>0.001</w:t>
            </w:r>
          </w:p>
        </w:tc>
        <w:tc>
          <w:tcPr>
            <w:tcW w:w="1786" w:type="dxa"/>
            <w:noWrap/>
            <w:vAlign w:val="center"/>
            <w:hideMark/>
          </w:tcPr>
          <w:p w14:paraId="5574BFB8" w14:textId="556B4E4F" w:rsidR="00BF13B4" w:rsidRPr="006B3C47" w:rsidRDefault="00BF13B4" w:rsidP="001B651D">
            <w:pPr>
              <w:spacing w:line="240" w:lineRule="auto"/>
              <w:ind w:firstLine="0"/>
              <w:jc w:val="center"/>
              <w:rPr>
                <w:rFonts w:ascii="Amasis MT Pro" w:hAnsi="Amasis MT Pro" w:cs="Aptos Serif"/>
                <w:b/>
                <w:bCs/>
              </w:rPr>
            </w:pPr>
            <w:r w:rsidRPr="006B3C47">
              <w:rPr>
                <w:rFonts w:ascii="Amasis MT Pro" w:hAnsi="Amasis MT Pro" w:cs="Aptos Serif"/>
                <w:b/>
                <w:bCs/>
              </w:rPr>
              <w:t>[-0.00</w:t>
            </w:r>
            <w:r w:rsidR="0077287E" w:rsidRPr="006B3C47">
              <w:rPr>
                <w:rFonts w:ascii="Amasis MT Pro" w:hAnsi="Amasis MT Pro" w:cs="Aptos Serif"/>
                <w:b/>
                <w:bCs/>
              </w:rPr>
              <w:t>7</w:t>
            </w:r>
            <w:r w:rsidRPr="006B3C47">
              <w:rPr>
                <w:rFonts w:ascii="Amasis MT Pro" w:hAnsi="Amasis MT Pro" w:cs="Aptos Serif"/>
                <w:b/>
                <w:bCs/>
              </w:rPr>
              <w:t>, -0.00</w:t>
            </w:r>
            <w:r w:rsidR="0077287E" w:rsidRPr="006B3C47">
              <w:rPr>
                <w:rFonts w:ascii="Amasis MT Pro" w:hAnsi="Amasis MT Pro" w:cs="Aptos Serif"/>
                <w:b/>
                <w:bCs/>
              </w:rPr>
              <w:t>2</w:t>
            </w:r>
            <w:r w:rsidRPr="006B3C47">
              <w:rPr>
                <w:rFonts w:ascii="Amasis MT Pro" w:hAnsi="Amasis MT Pro" w:cs="Aptos Serif"/>
                <w:b/>
                <w:bCs/>
              </w:rPr>
              <w:t>]</w:t>
            </w:r>
          </w:p>
        </w:tc>
        <w:tc>
          <w:tcPr>
            <w:tcW w:w="804" w:type="dxa"/>
            <w:noWrap/>
            <w:vAlign w:val="center"/>
            <w:hideMark/>
          </w:tcPr>
          <w:p w14:paraId="4291297F" w14:textId="25545DB3" w:rsidR="00BF13B4" w:rsidRPr="006B3C47" w:rsidRDefault="00BF13B4" w:rsidP="001B651D">
            <w:pPr>
              <w:spacing w:line="240" w:lineRule="auto"/>
              <w:ind w:firstLine="0"/>
              <w:jc w:val="center"/>
              <w:rPr>
                <w:rFonts w:ascii="Amasis MT Pro" w:hAnsi="Amasis MT Pro" w:cs="Aptos Serif"/>
                <w:b/>
                <w:bCs/>
              </w:rPr>
            </w:pPr>
            <w:r w:rsidRPr="006B3C47">
              <w:rPr>
                <w:rFonts w:ascii="Amasis MT Pro" w:hAnsi="Amasis MT Pro" w:cs="Aptos Serif"/>
                <w:b/>
                <w:bCs/>
              </w:rPr>
              <w:t>.0</w:t>
            </w:r>
            <w:r w:rsidR="0077287E" w:rsidRPr="006B3C47">
              <w:rPr>
                <w:rFonts w:ascii="Amasis MT Pro" w:hAnsi="Amasis MT Pro" w:cs="Aptos Serif"/>
                <w:b/>
                <w:bCs/>
              </w:rPr>
              <w:t>03</w:t>
            </w:r>
          </w:p>
        </w:tc>
      </w:tr>
      <w:tr w:rsidR="00BF13B4" w:rsidRPr="006B3C47" w14:paraId="78B4D4AF" w14:textId="77777777" w:rsidTr="00AE5673">
        <w:trPr>
          <w:trHeight w:val="340"/>
        </w:trPr>
        <w:tc>
          <w:tcPr>
            <w:tcW w:w="3424" w:type="dxa"/>
            <w:noWrap/>
            <w:vAlign w:val="center"/>
            <w:hideMark/>
          </w:tcPr>
          <w:p w14:paraId="3959A040" w14:textId="77777777" w:rsidR="00BF13B4" w:rsidRPr="006B3C47" w:rsidRDefault="00BF13B4" w:rsidP="001B651D">
            <w:pPr>
              <w:spacing w:line="240" w:lineRule="auto"/>
              <w:ind w:firstLine="0"/>
              <w:rPr>
                <w:rFonts w:ascii="Amasis MT Pro" w:hAnsi="Amasis MT Pro" w:cs="Aptos Serif"/>
                <w:b/>
                <w:bCs/>
              </w:rPr>
            </w:pPr>
            <w:r w:rsidRPr="006B3C47">
              <w:rPr>
                <w:rFonts w:ascii="Amasis MT Pro" w:hAnsi="Amasis MT Pro" w:cs="Aptos Serif"/>
                <w:b/>
                <w:bCs/>
              </w:rPr>
              <w:t>Resilience via Nonreactivity</w:t>
            </w:r>
          </w:p>
        </w:tc>
        <w:tc>
          <w:tcPr>
            <w:tcW w:w="1100" w:type="dxa"/>
            <w:noWrap/>
            <w:vAlign w:val="center"/>
            <w:hideMark/>
          </w:tcPr>
          <w:p w14:paraId="3E657E5B" w14:textId="6F95BC49" w:rsidR="00BF13B4" w:rsidRPr="006B3C47" w:rsidRDefault="00BF13B4" w:rsidP="001B651D">
            <w:pPr>
              <w:spacing w:line="240" w:lineRule="auto"/>
              <w:ind w:firstLine="0"/>
              <w:jc w:val="center"/>
              <w:rPr>
                <w:rFonts w:ascii="Amasis MT Pro" w:hAnsi="Amasis MT Pro" w:cs="Aptos Serif"/>
                <w:b/>
                <w:bCs/>
              </w:rPr>
            </w:pPr>
            <w:r w:rsidRPr="006B3C47">
              <w:rPr>
                <w:rFonts w:ascii="Amasis MT Pro" w:hAnsi="Amasis MT Pro" w:cs="Aptos Serif"/>
                <w:b/>
                <w:bCs/>
              </w:rPr>
              <w:t>-.0</w:t>
            </w:r>
            <w:r w:rsidR="0077287E" w:rsidRPr="006B3C47">
              <w:rPr>
                <w:rFonts w:ascii="Amasis MT Pro" w:hAnsi="Amasis MT Pro" w:cs="Aptos Serif"/>
                <w:b/>
                <w:bCs/>
              </w:rPr>
              <w:t>43</w:t>
            </w:r>
          </w:p>
        </w:tc>
        <w:tc>
          <w:tcPr>
            <w:tcW w:w="949" w:type="dxa"/>
            <w:vAlign w:val="center"/>
          </w:tcPr>
          <w:p w14:paraId="267496DF" w14:textId="104071BE" w:rsidR="00BF13B4" w:rsidRPr="006B3C47" w:rsidRDefault="00F0773D" w:rsidP="00F0773D">
            <w:pPr>
              <w:spacing w:line="240" w:lineRule="auto"/>
              <w:ind w:firstLine="0"/>
              <w:jc w:val="center"/>
              <w:rPr>
                <w:rFonts w:ascii="Amasis MT Pro" w:hAnsi="Amasis MT Pro" w:cs="Aptos Serif"/>
                <w:b/>
                <w:bCs/>
              </w:rPr>
            </w:pPr>
            <w:r w:rsidRPr="006B3C47">
              <w:rPr>
                <w:rFonts w:ascii="Amasis MT Pro" w:hAnsi="Amasis MT Pro" w:cs="Aptos Serif"/>
                <w:b/>
                <w:bCs/>
              </w:rPr>
              <w:t>-0.0</w:t>
            </w:r>
            <w:r w:rsidR="008D7502" w:rsidRPr="006B3C47">
              <w:rPr>
                <w:rFonts w:ascii="Amasis MT Pro" w:hAnsi="Amasis MT Pro" w:cs="Aptos Serif"/>
                <w:b/>
                <w:bCs/>
              </w:rPr>
              <w:t>10</w:t>
            </w:r>
          </w:p>
        </w:tc>
        <w:tc>
          <w:tcPr>
            <w:tcW w:w="963" w:type="dxa"/>
            <w:noWrap/>
            <w:vAlign w:val="center"/>
            <w:hideMark/>
          </w:tcPr>
          <w:p w14:paraId="56AD515C" w14:textId="2A8E0C24" w:rsidR="00BF13B4" w:rsidRPr="006B3C47" w:rsidRDefault="00BF13B4" w:rsidP="001B651D">
            <w:pPr>
              <w:spacing w:line="240" w:lineRule="auto"/>
              <w:ind w:firstLine="0"/>
              <w:jc w:val="center"/>
              <w:rPr>
                <w:rFonts w:ascii="Amasis MT Pro" w:hAnsi="Amasis MT Pro" w:cs="Aptos Serif"/>
                <w:b/>
                <w:bCs/>
              </w:rPr>
            </w:pPr>
            <w:r w:rsidRPr="006B3C47">
              <w:rPr>
                <w:rFonts w:ascii="Amasis MT Pro" w:hAnsi="Amasis MT Pro" w:cs="Aptos Serif"/>
                <w:b/>
                <w:bCs/>
              </w:rPr>
              <w:t>0.003</w:t>
            </w:r>
          </w:p>
        </w:tc>
        <w:tc>
          <w:tcPr>
            <w:tcW w:w="1786" w:type="dxa"/>
            <w:noWrap/>
            <w:vAlign w:val="center"/>
            <w:hideMark/>
          </w:tcPr>
          <w:p w14:paraId="52170A44" w14:textId="102B6B53" w:rsidR="00BF13B4" w:rsidRPr="006B3C47" w:rsidRDefault="00BF13B4" w:rsidP="001B651D">
            <w:pPr>
              <w:spacing w:line="240" w:lineRule="auto"/>
              <w:ind w:firstLine="0"/>
              <w:jc w:val="center"/>
              <w:rPr>
                <w:rFonts w:ascii="Amasis MT Pro" w:hAnsi="Amasis MT Pro" w:cs="Aptos Serif"/>
                <w:b/>
                <w:bCs/>
              </w:rPr>
            </w:pPr>
            <w:r w:rsidRPr="006B3C47">
              <w:rPr>
                <w:rFonts w:ascii="Amasis MT Pro" w:hAnsi="Amasis MT Pro" w:cs="Aptos Serif"/>
                <w:b/>
                <w:bCs/>
              </w:rPr>
              <w:t>[-0.01</w:t>
            </w:r>
            <w:r w:rsidR="008D7502" w:rsidRPr="006B3C47">
              <w:rPr>
                <w:rFonts w:ascii="Amasis MT Pro" w:hAnsi="Amasis MT Pro" w:cs="Aptos Serif"/>
                <w:b/>
                <w:bCs/>
              </w:rPr>
              <w:t>6</w:t>
            </w:r>
            <w:r w:rsidRPr="006B3C47">
              <w:rPr>
                <w:rFonts w:ascii="Amasis MT Pro" w:hAnsi="Amasis MT Pro" w:cs="Aptos Serif"/>
                <w:b/>
                <w:bCs/>
              </w:rPr>
              <w:t>, -0.00</w:t>
            </w:r>
            <w:r w:rsidR="008D7502" w:rsidRPr="006B3C47">
              <w:rPr>
                <w:rFonts w:ascii="Amasis MT Pro" w:hAnsi="Amasis MT Pro" w:cs="Aptos Serif"/>
                <w:b/>
                <w:bCs/>
              </w:rPr>
              <w:t>6</w:t>
            </w:r>
            <w:r w:rsidRPr="006B3C47">
              <w:rPr>
                <w:rFonts w:ascii="Amasis MT Pro" w:hAnsi="Amasis MT Pro" w:cs="Aptos Serif"/>
                <w:b/>
                <w:bCs/>
              </w:rPr>
              <w:t>]</w:t>
            </w:r>
          </w:p>
        </w:tc>
        <w:tc>
          <w:tcPr>
            <w:tcW w:w="804" w:type="dxa"/>
            <w:noWrap/>
            <w:vAlign w:val="center"/>
            <w:hideMark/>
          </w:tcPr>
          <w:p w14:paraId="4BEDB13A" w14:textId="4D2EFF31" w:rsidR="00BF13B4" w:rsidRPr="006B3C47" w:rsidRDefault="00AE5673" w:rsidP="001B651D">
            <w:pPr>
              <w:spacing w:line="240" w:lineRule="auto"/>
              <w:ind w:firstLine="0"/>
              <w:jc w:val="center"/>
              <w:rPr>
                <w:rFonts w:ascii="Amasis MT Pro" w:hAnsi="Amasis MT Pro" w:cs="Aptos Serif"/>
                <w:b/>
                <w:bCs/>
              </w:rPr>
            </w:pPr>
            <w:r w:rsidRPr="006B3C47">
              <w:rPr>
                <w:rFonts w:ascii="Amasis MT Pro" w:hAnsi="Amasis MT Pro" w:cs="Aptos Serif"/>
                <w:b/>
                <w:bCs/>
              </w:rPr>
              <w:t>&lt; .001</w:t>
            </w:r>
          </w:p>
        </w:tc>
      </w:tr>
      <w:tr w:rsidR="00BF13B4" w:rsidRPr="006B3C47" w14:paraId="01AB01BC" w14:textId="77777777" w:rsidTr="00AE5673">
        <w:trPr>
          <w:trHeight w:val="340"/>
        </w:trPr>
        <w:tc>
          <w:tcPr>
            <w:tcW w:w="3424" w:type="dxa"/>
            <w:noWrap/>
            <w:vAlign w:val="center"/>
            <w:hideMark/>
          </w:tcPr>
          <w:p w14:paraId="4C503CE1" w14:textId="77777777" w:rsidR="00BF13B4" w:rsidRPr="006B3C47" w:rsidRDefault="00BF13B4" w:rsidP="001B651D">
            <w:pPr>
              <w:spacing w:line="240" w:lineRule="auto"/>
              <w:ind w:firstLine="0"/>
              <w:rPr>
                <w:rFonts w:ascii="Amasis MT Pro" w:hAnsi="Amasis MT Pro" w:cs="Aptos Serif"/>
                <w:b/>
                <w:bCs/>
              </w:rPr>
            </w:pPr>
            <w:r w:rsidRPr="006B3C47">
              <w:rPr>
                <w:rFonts w:ascii="Amasis MT Pro" w:hAnsi="Amasis MT Pro" w:cs="Aptos Serif"/>
                <w:b/>
                <w:bCs/>
              </w:rPr>
              <w:t>Creativity via Nonreactivity</w:t>
            </w:r>
          </w:p>
        </w:tc>
        <w:tc>
          <w:tcPr>
            <w:tcW w:w="1100" w:type="dxa"/>
            <w:noWrap/>
            <w:vAlign w:val="center"/>
            <w:hideMark/>
          </w:tcPr>
          <w:p w14:paraId="3D3C4E98" w14:textId="5E654291" w:rsidR="00BF13B4" w:rsidRPr="006B3C47" w:rsidRDefault="00BF13B4" w:rsidP="001B651D">
            <w:pPr>
              <w:spacing w:line="240" w:lineRule="auto"/>
              <w:ind w:firstLine="0"/>
              <w:jc w:val="center"/>
              <w:rPr>
                <w:rFonts w:ascii="Amasis MT Pro" w:hAnsi="Amasis MT Pro" w:cs="Aptos Serif"/>
                <w:b/>
                <w:bCs/>
              </w:rPr>
            </w:pPr>
            <w:r w:rsidRPr="006B3C47">
              <w:rPr>
                <w:rFonts w:ascii="Amasis MT Pro" w:hAnsi="Amasis MT Pro" w:cs="Aptos Serif"/>
                <w:b/>
                <w:bCs/>
              </w:rPr>
              <w:t>-.0</w:t>
            </w:r>
            <w:r w:rsidR="008D7502" w:rsidRPr="006B3C47">
              <w:rPr>
                <w:rFonts w:ascii="Amasis MT Pro" w:hAnsi="Amasis MT Pro" w:cs="Aptos Serif"/>
                <w:b/>
                <w:bCs/>
              </w:rPr>
              <w:t>42</w:t>
            </w:r>
          </w:p>
        </w:tc>
        <w:tc>
          <w:tcPr>
            <w:tcW w:w="949" w:type="dxa"/>
            <w:vAlign w:val="center"/>
          </w:tcPr>
          <w:p w14:paraId="64CDE7A0" w14:textId="561EEE9D" w:rsidR="00BF13B4" w:rsidRPr="006B3C47" w:rsidRDefault="00F0773D" w:rsidP="00F0773D">
            <w:pPr>
              <w:spacing w:line="240" w:lineRule="auto"/>
              <w:ind w:firstLine="0"/>
              <w:jc w:val="center"/>
              <w:rPr>
                <w:rFonts w:ascii="Amasis MT Pro" w:hAnsi="Amasis MT Pro" w:cs="Aptos Serif"/>
                <w:b/>
                <w:bCs/>
              </w:rPr>
            </w:pPr>
            <w:r w:rsidRPr="006B3C47">
              <w:rPr>
                <w:rFonts w:ascii="Amasis MT Pro" w:hAnsi="Amasis MT Pro" w:cs="Aptos Serif"/>
                <w:b/>
                <w:bCs/>
              </w:rPr>
              <w:t>-0.00</w:t>
            </w:r>
            <w:r w:rsidR="008D7502" w:rsidRPr="006B3C47">
              <w:rPr>
                <w:rFonts w:ascii="Amasis MT Pro" w:hAnsi="Amasis MT Pro" w:cs="Aptos Serif"/>
                <w:b/>
                <w:bCs/>
              </w:rPr>
              <w:t>3</w:t>
            </w:r>
          </w:p>
        </w:tc>
        <w:tc>
          <w:tcPr>
            <w:tcW w:w="963" w:type="dxa"/>
            <w:noWrap/>
            <w:vAlign w:val="center"/>
            <w:hideMark/>
          </w:tcPr>
          <w:p w14:paraId="4D9FE24D" w14:textId="3113EF3E" w:rsidR="00BF13B4" w:rsidRPr="006B3C47" w:rsidRDefault="00BF13B4" w:rsidP="001B651D">
            <w:pPr>
              <w:spacing w:line="240" w:lineRule="auto"/>
              <w:ind w:firstLine="0"/>
              <w:jc w:val="center"/>
              <w:rPr>
                <w:rFonts w:ascii="Amasis MT Pro" w:hAnsi="Amasis MT Pro" w:cs="Aptos Serif"/>
                <w:b/>
                <w:bCs/>
              </w:rPr>
            </w:pPr>
            <w:r w:rsidRPr="006B3C47">
              <w:rPr>
                <w:rFonts w:ascii="Amasis MT Pro" w:hAnsi="Amasis MT Pro" w:cs="Aptos Serif"/>
                <w:b/>
                <w:bCs/>
              </w:rPr>
              <w:t>0.001</w:t>
            </w:r>
          </w:p>
        </w:tc>
        <w:tc>
          <w:tcPr>
            <w:tcW w:w="1786" w:type="dxa"/>
            <w:noWrap/>
            <w:vAlign w:val="center"/>
            <w:hideMark/>
          </w:tcPr>
          <w:p w14:paraId="09B98FF3" w14:textId="569DF03E" w:rsidR="00BF13B4" w:rsidRPr="006B3C47" w:rsidRDefault="00BF13B4" w:rsidP="001B651D">
            <w:pPr>
              <w:spacing w:line="240" w:lineRule="auto"/>
              <w:ind w:firstLine="0"/>
              <w:jc w:val="center"/>
              <w:rPr>
                <w:rFonts w:ascii="Amasis MT Pro" w:hAnsi="Amasis MT Pro" w:cs="Aptos Serif"/>
                <w:b/>
                <w:bCs/>
              </w:rPr>
            </w:pPr>
            <w:r w:rsidRPr="006B3C47">
              <w:rPr>
                <w:rFonts w:ascii="Amasis MT Pro" w:hAnsi="Amasis MT Pro" w:cs="Aptos Serif"/>
                <w:b/>
                <w:bCs/>
              </w:rPr>
              <w:t>[-0.00</w:t>
            </w:r>
            <w:r w:rsidR="008D7502" w:rsidRPr="006B3C47">
              <w:rPr>
                <w:rFonts w:ascii="Amasis MT Pro" w:hAnsi="Amasis MT Pro" w:cs="Aptos Serif"/>
                <w:b/>
                <w:bCs/>
              </w:rPr>
              <w:t>4</w:t>
            </w:r>
            <w:r w:rsidRPr="006B3C47">
              <w:rPr>
                <w:rFonts w:ascii="Amasis MT Pro" w:hAnsi="Amasis MT Pro" w:cs="Aptos Serif"/>
                <w:b/>
                <w:bCs/>
              </w:rPr>
              <w:t>, -0.00</w:t>
            </w:r>
            <w:r w:rsidR="008D7502" w:rsidRPr="006B3C47">
              <w:rPr>
                <w:rFonts w:ascii="Amasis MT Pro" w:hAnsi="Amasis MT Pro" w:cs="Aptos Serif"/>
                <w:b/>
                <w:bCs/>
              </w:rPr>
              <w:t>2</w:t>
            </w:r>
            <w:r w:rsidRPr="006B3C47">
              <w:rPr>
                <w:rFonts w:ascii="Amasis MT Pro" w:hAnsi="Amasis MT Pro" w:cs="Aptos Serif"/>
                <w:b/>
                <w:bCs/>
              </w:rPr>
              <w:t>]</w:t>
            </w:r>
          </w:p>
        </w:tc>
        <w:tc>
          <w:tcPr>
            <w:tcW w:w="804" w:type="dxa"/>
            <w:noWrap/>
            <w:vAlign w:val="center"/>
            <w:hideMark/>
          </w:tcPr>
          <w:p w14:paraId="171AFEBB" w14:textId="7A62B34C" w:rsidR="00BF13B4" w:rsidRPr="006B3C47" w:rsidRDefault="00AE5673" w:rsidP="001B651D">
            <w:pPr>
              <w:spacing w:line="240" w:lineRule="auto"/>
              <w:ind w:firstLine="0"/>
              <w:jc w:val="center"/>
              <w:rPr>
                <w:rFonts w:ascii="Amasis MT Pro" w:hAnsi="Amasis MT Pro" w:cs="Aptos Serif"/>
                <w:b/>
                <w:bCs/>
              </w:rPr>
            </w:pPr>
            <w:r w:rsidRPr="006B3C47">
              <w:rPr>
                <w:rFonts w:ascii="Amasis MT Pro" w:hAnsi="Amasis MT Pro" w:cs="Aptos Serif"/>
                <w:b/>
                <w:bCs/>
              </w:rPr>
              <w:t>&lt; .001</w:t>
            </w:r>
          </w:p>
        </w:tc>
      </w:tr>
      <w:tr w:rsidR="005C3552" w:rsidRPr="006B3C47" w14:paraId="65F03A7B" w14:textId="77777777" w:rsidTr="00AE5673">
        <w:trPr>
          <w:trHeight w:val="340"/>
        </w:trPr>
        <w:tc>
          <w:tcPr>
            <w:tcW w:w="9026" w:type="dxa"/>
            <w:gridSpan w:val="6"/>
            <w:vAlign w:val="center"/>
          </w:tcPr>
          <w:p w14:paraId="1ED4D4B1" w14:textId="4080EDD6" w:rsidR="005C3552" w:rsidRPr="006B3C47" w:rsidRDefault="005C3552" w:rsidP="005C3552">
            <w:pPr>
              <w:spacing w:line="240" w:lineRule="auto"/>
              <w:ind w:firstLine="0"/>
              <w:rPr>
                <w:rFonts w:ascii="Amasis MT Pro" w:hAnsi="Amasis MT Pro" w:cs="Aptos Serif"/>
                <w:u w:val="single"/>
              </w:rPr>
            </w:pPr>
            <w:r w:rsidRPr="006B3C47">
              <w:rPr>
                <w:rFonts w:ascii="Amasis MT Pro" w:hAnsi="Amasis MT Pro" w:cs="Aptos Serif"/>
                <w:u w:val="single"/>
              </w:rPr>
              <w:t xml:space="preserve">Model 2: Mindfulness Facets </w:t>
            </w:r>
            <w:r w:rsidRPr="006B3C47">
              <w:rPr>
                <w:u w:val="single"/>
              </w:rPr>
              <w:t>→</w:t>
            </w:r>
            <w:r w:rsidRPr="006B3C47">
              <w:rPr>
                <w:rFonts w:ascii="Amasis MT Pro" w:hAnsi="Amasis MT Pro" w:cs="Aptos Serif"/>
                <w:u w:val="single"/>
              </w:rPr>
              <w:t xml:space="preserve"> Cognitive Adaptability Factors </w:t>
            </w:r>
            <w:r w:rsidRPr="006B3C47">
              <w:rPr>
                <w:u w:val="single"/>
              </w:rPr>
              <w:t>→</w:t>
            </w:r>
            <w:r w:rsidRPr="006B3C47">
              <w:rPr>
                <w:rFonts w:ascii="Amasis MT Pro" w:hAnsi="Amasis MT Pro" w:cs="Aptos Serif"/>
                <w:u w:val="single"/>
              </w:rPr>
              <w:t xml:space="preserve"> Distress</w:t>
            </w:r>
          </w:p>
        </w:tc>
      </w:tr>
      <w:tr w:rsidR="00BF13B4" w:rsidRPr="006B3C47" w14:paraId="610C54D7" w14:textId="77777777" w:rsidTr="00AE5673">
        <w:trPr>
          <w:trHeight w:val="340"/>
        </w:trPr>
        <w:tc>
          <w:tcPr>
            <w:tcW w:w="3424" w:type="dxa"/>
            <w:noWrap/>
            <w:vAlign w:val="center"/>
            <w:hideMark/>
          </w:tcPr>
          <w:p w14:paraId="4BD70DF0" w14:textId="77777777" w:rsidR="00BF13B4" w:rsidRPr="006B3C47" w:rsidRDefault="00BF13B4" w:rsidP="001116EB">
            <w:pPr>
              <w:spacing w:line="240" w:lineRule="auto"/>
              <w:ind w:firstLine="0"/>
              <w:rPr>
                <w:rFonts w:ascii="Amasis MT Pro" w:hAnsi="Amasis MT Pro" w:cs="Aptos Serif"/>
              </w:rPr>
            </w:pPr>
            <w:r w:rsidRPr="006B3C47">
              <w:rPr>
                <w:rFonts w:ascii="Amasis MT Pro" w:hAnsi="Amasis MT Pro" w:cs="Aptos Serif"/>
              </w:rPr>
              <w:t>Observing via Metacognition</w:t>
            </w:r>
          </w:p>
        </w:tc>
        <w:tc>
          <w:tcPr>
            <w:tcW w:w="1100" w:type="dxa"/>
            <w:noWrap/>
            <w:vAlign w:val="center"/>
            <w:hideMark/>
          </w:tcPr>
          <w:p w14:paraId="143E9F29" w14:textId="6DB78CDD"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w:t>
            </w:r>
            <w:r w:rsidR="00DA24B1" w:rsidRPr="006B3C47">
              <w:rPr>
                <w:rFonts w:ascii="Amasis MT Pro" w:hAnsi="Amasis MT Pro" w:cs="Aptos Serif"/>
              </w:rPr>
              <w:t>6</w:t>
            </w:r>
          </w:p>
        </w:tc>
        <w:tc>
          <w:tcPr>
            <w:tcW w:w="949" w:type="dxa"/>
            <w:vAlign w:val="center"/>
          </w:tcPr>
          <w:p w14:paraId="6FABFB1B" w14:textId="0EB1AA25" w:rsidR="00BF13B4" w:rsidRPr="006B3C47" w:rsidRDefault="00EF4CAA" w:rsidP="005E485B">
            <w:pPr>
              <w:spacing w:line="240" w:lineRule="auto"/>
              <w:ind w:firstLine="0"/>
              <w:jc w:val="center"/>
              <w:rPr>
                <w:rFonts w:ascii="Amasis MT Pro" w:hAnsi="Amasis MT Pro" w:cs="Aptos Serif"/>
              </w:rPr>
            </w:pPr>
            <w:r w:rsidRPr="006B3C47">
              <w:rPr>
                <w:rFonts w:ascii="Amasis MT Pro" w:hAnsi="Amasis MT Pro" w:cs="Aptos Serif"/>
              </w:rPr>
              <w:t>-0.002</w:t>
            </w:r>
          </w:p>
        </w:tc>
        <w:tc>
          <w:tcPr>
            <w:tcW w:w="963" w:type="dxa"/>
            <w:noWrap/>
            <w:vAlign w:val="center"/>
            <w:hideMark/>
          </w:tcPr>
          <w:p w14:paraId="416C9BBF" w14:textId="3AF845C0"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0.00</w:t>
            </w:r>
            <w:r w:rsidR="00DA24B1" w:rsidRPr="006B3C47">
              <w:rPr>
                <w:rFonts w:ascii="Amasis MT Pro" w:hAnsi="Amasis MT Pro" w:cs="Aptos Serif"/>
              </w:rPr>
              <w:t>1</w:t>
            </w:r>
          </w:p>
        </w:tc>
        <w:tc>
          <w:tcPr>
            <w:tcW w:w="1786" w:type="dxa"/>
            <w:noWrap/>
            <w:vAlign w:val="center"/>
            <w:hideMark/>
          </w:tcPr>
          <w:p w14:paraId="7E9FBC89" w14:textId="367F87C6"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[-0.00</w:t>
            </w:r>
            <w:r w:rsidR="00DA24B1" w:rsidRPr="006B3C47">
              <w:rPr>
                <w:rFonts w:ascii="Amasis MT Pro" w:hAnsi="Amasis MT Pro" w:cs="Aptos Serif"/>
              </w:rPr>
              <w:t>4</w:t>
            </w:r>
            <w:r w:rsidRPr="006B3C47">
              <w:rPr>
                <w:rFonts w:ascii="Amasis MT Pro" w:hAnsi="Amasis MT Pro" w:cs="Aptos Serif"/>
              </w:rPr>
              <w:t>, 0.001]</w:t>
            </w:r>
          </w:p>
        </w:tc>
        <w:tc>
          <w:tcPr>
            <w:tcW w:w="804" w:type="dxa"/>
            <w:noWrap/>
            <w:vAlign w:val="center"/>
            <w:hideMark/>
          </w:tcPr>
          <w:p w14:paraId="0A790D9F" w14:textId="5D703F5D"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.2</w:t>
            </w:r>
            <w:r w:rsidR="00DA24B1" w:rsidRPr="006B3C47">
              <w:rPr>
                <w:rFonts w:ascii="Amasis MT Pro" w:hAnsi="Amasis MT Pro" w:cs="Aptos Serif"/>
              </w:rPr>
              <w:t>4</w:t>
            </w:r>
          </w:p>
        </w:tc>
      </w:tr>
      <w:tr w:rsidR="00BF13B4" w:rsidRPr="006B3C47" w14:paraId="1D1B0744" w14:textId="77777777" w:rsidTr="00AE5673">
        <w:trPr>
          <w:trHeight w:val="340"/>
        </w:trPr>
        <w:tc>
          <w:tcPr>
            <w:tcW w:w="3424" w:type="dxa"/>
            <w:noWrap/>
            <w:vAlign w:val="center"/>
            <w:hideMark/>
          </w:tcPr>
          <w:p w14:paraId="311FB245" w14:textId="77777777" w:rsidR="00BF13B4" w:rsidRPr="006B3C47" w:rsidRDefault="00BF13B4" w:rsidP="001116EB">
            <w:pPr>
              <w:spacing w:line="240" w:lineRule="auto"/>
              <w:ind w:firstLine="0"/>
              <w:rPr>
                <w:rFonts w:ascii="Amasis MT Pro" w:hAnsi="Amasis MT Pro" w:cs="Aptos Serif"/>
              </w:rPr>
            </w:pPr>
            <w:r w:rsidRPr="006B3C47">
              <w:rPr>
                <w:rFonts w:ascii="Amasis MT Pro" w:hAnsi="Amasis MT Pro" w:cs="Aptos Serif"/>
              </w:rPr>
              <w:t>Describing via Metacognition</w:t>
            </w:r>
          </w:p>
        </w:tc>
        <w:tc>
          <w:tcPr>
            <w:tcW w:w="1100" w:type="dxa"/>
            <w:noWrap/>
            <w:vAlign w:val="center"/>
            <w:hideMark/>
          </w:tcPr>
          <w:p w14:paraId="2806C5B4" w14:textId="35A3F279"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w:t>
            </w:r>
            <w:r w:rsidR="00DA24B1" w:rsidRPr="006B3C47">
              <w:rPr>
                <w:rFonts w:ascii="Amasis MT Pro" w:hAnsi="Amasis MT Pro" w:cs="Aptos Serif"/>
              </w:rPr>
              <w:t>18</w:t>
            </w:r>
          </w:p>
        </w:tc>
        <w:tc>
          <w:tcPr>
            <w:tcW w:w="949" w:type="dxa"/>
            <w:vAlign w:val="center"/>
          </w:tcPr>
          <w:p w14:paraId="051EB2D0" w14:textId="0A4DD5ED" w:rsidR="00BF13B4" w:rsidRPr="006B3C47" w:rsidRDefault="00EF4CAA" w:rsidP="005E485B">
            <w:pPr>
              <w:spacing w:line="240" w:lineRule="auto"/>
              <w:ind w:firstLine="0"/>
              <w:jc w:val="center"/>
              <w:rPr>
                <w:rFonts w:ascii="Amasis MT Pro" w:hAnsi="Amasis MT Pro" w:cs="Aptos Serif"/>
              </w:rPr>
            </w:pPr>
            <w:r w:rsidRPr="006B3C47">
              <w:rPr>
                <w:rFonts w:ascii="Amasis MT Pro" w:hAnsi="Amasis MT Pro" w:cs="Aptos Serif"/>
              </w:rPr>
              <w:t>-0.00</w:t>
            </w:r>
            <w:r w:rsidR="00AA1C06" w:rsidRPr="006B3C47">
              <w:rPr>
                <w:rFonts w:ascii="Amasis MT Pro" w:hAnsi="Amasis MT Pro" w:cs="Aptos Serif"/>
              </w:rPr>
              <w:t>4</w:t>
            </w:r>
          </w:p>
        </w:tc>
        <w:tc>
          <w:tcPr>
            <w:tcW w:w="963" w:type="dxa"/>
            <w:noWrap/>
            <w:vAlign w:val="center"/>
            <w:hideMark/>
          </w:tcPr>
          <w:p w14:paraId="26DB4C8E" w14:textId="70338FC0"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0.004</w:t>
            </w:r>
          </w:p>
        </w:tc>
        <w:tc>
          <w:tcPr>
            <w:tcW w:w="1786" w:type="dxa"/>
            <w:noWrap/>
            <w:vAlign w:val="center"/>
            <w:hideMark/>
          </w:tcPr>
          <w:p w14:paraId="4614A5F9" w14:textId="52DB1AE1"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[-0.01</w:t>
            </w:r>
            <w:r w:rsidR="00766AF0" w:rsidRPr="006B3C47">
              <w:rPr>
                <w:rFonts w:ascii="Amasis MT Pro" w:hAnsi="Amasis MT Pro" w:cs="Aptos Serif"/>
              </w:rPr>
              <w:t>2</w:t>
            </w:r>
            <w:r w:rsidRPr="006B3C47">
              <w:rPr>
                <w:rFonts w:ascii="Amasis MT Pro" w:hAnsi="Amasis MT Pro" w:cs="Aptos Serif"/>
              </w:rPr>
              <w:t>, 0.003]</w:t>
            </w:r>
          </w:p>
        </w:tc>
        <w:tc>
          <w:tcPr>
            <w:tcW w:w="804" w:type="dxa"/>
            <w:noWrap/>
            <w:vAlign w:val="center"/>
            <w:hideMark/>
          </w:tcPr>
          <w:p w14:paraId="4D3248AE" w14:textId="363BA7E8"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.21</w:t>
            </w:r>
          </w:p>
        </w:tc>
      </w:tr>
      <w:tr w:rsidR="00BF13B4" w:rsidRPr="006B3C47" w14:paraId="40E3A09F" w14:textId="77777777" w:rsidTr="00AE5673">
        <w:trPr>
          <w:trHeight w:val="340"/>
        </w:trPr>
        <w:tc>
          <w:tcPr>
            <w:tcW w:w="3424" w:type="dxa"/>
            <w:noWrap/>
            <w:vAlign w:val="center"/>
            <w:hideMark/>
          </w:tcPr>
          <w:p w14:paraId="30F27D31" w14:textId="77777777" w:rsidR="00BF13B4" w:rsidRPr="006B3C47" w:rsidRDefault="00BF13B4" w:rsidP="001116EB">
            <w:pPr>
              <w:spacing w:line="240" w:lineRule="auto"/>
              <w:ind w:firstLine="0"/>
              <w:rPr>
                <w:rFonts w:ascii="Amasis MT Pro" w:hAnsi="Amasis MT Pro" w:cs="Aptos Serif"/>
              </w:rPr>
            </w:pPr>
            <w:r w:rsidRPr="006B3C47">
              <w:rPr>
                <w:rFonts w:ascii="Amasis MT Pro" w:hAnsi="Amasis MT Pro" w:cs="Aptos Serif"/>
              </w:rPr>
              <w:t>Awareness via Metacognition</w:t>
            </w:r>
          </w:p>
        </w:tc>
        <w:tc>
          <w:tcPr>
            <w:tcW w:w="1100" w:type="dxa"/>
            <w:noWrap/>
            <w:vAlign w:val="center"/>
            <w:hideMark/>
          </w:tcPr>
          <w:p w14:paraId="61B99132" w14:textId="6D99CCEB"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w:t>
            </w:r>
            <w:r w:rsidR="00DA24B1" w:rsidRPr="006B3C47">
              <w:rPr>
                <w:rFonts w:ascii="Amasis MT Pro" w:hAnsi="Amasis MT Pro" w:cs="Aptos Serif"/>
              </w:rPr>
              <w:t>2</w:t>
            </w:r>
          </w:p>
        </w:tc>
        <w:tc>
          <w:tcPr>
            <w:tcW w:w="949" w:type="dxa"/>
            <w:vAlign w:val="center"/>
          </w:tcPr>
          <w:p w14:paraId="071ACDED" w14:textId="69FE5070" w:rsidR="00BF13B4" w:rsidRPr="006B3C47" w:rsidRDefault="00EF4CAA" w:rsidP="005E485B">
            <w:pPr>
              <w:spacing w:line="240" w:lineRule="auto"/>
              <w:ind w:firstLine="0"/>
              <w:jc w:val="center"/>
              <w:rPr>
                <w:rFonts w:ascii="Amasis MT Pro" w:hAnsi="Amasis MT Pro" w:cs="Aptos Serif"/>
              </w:rPr>
            </w:pPr>
            <w:r w:rsidRPr="006B3C47">
              <w:rPr>
                <w:rFonts w:ascii="Amasis MT Pro" w:hAnsi="Amasis MT Pro" w:cs="Aptos Serif"/>
              </w:rPr>
              <w:t>-0.00</w:t>
            </w:r>
            <w:r w:rsidR="00AA1C06" w:rsidRPr="006B3C47">
              <w:rPr>
                <w:rFonts w:ascii="Amasis MT Pro" w:hAnsi="Amasis MT Pro" w:cs="Aptos Serif"/>
              </w:rPr>
              <w:t>0</w:t>
            </w:r>
          </w:p>
        </w:tc>
        <w:tc>
          <w:tcPr>
            <w:tcW w:w="963" w:type="dxa"/>
            <w:noWrap/>
            <w:vAlign w:val="center"/>
            <w:hideMark/>
          </w:tcPr>
          <w:p w14:paraId="2704278C" w14:textId="313631A1"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0.000</w:t>
            </w:r>
          </w:p>
        </w:tc>
        <w:tc>
          <w:tcPr>
            <w:tcW w:w="1786" w:type="dxa"/>
            <w:noWrap/>
            <w:vAlign w:val="center"/>
            <w:hideMark/>
          </w:tcPr>
          <w:p w14:paraId="656DED6A" w14:textId="266069CB"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[-0.001, 0.001]</w:t>
            </w:r>
          </w:p>
        </w:tc>
        <w:tc>
          <w:tcPr>
            <w:tcW w:w="804" w:type="dxa"/>
            <w:noWrap/>
            <w:vAlign w:val="center"/>
            <w:hideMark/>
          </w:tcPr>
          <w:p w14:paraId="59698A18" w14:textId="29A52FF2"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w:t>
            </w:r>
            <w:r w:rsidR="00AA1C06" w:rsidRPr="006B3C47">
              <w:rPr>
                <w:rFonts w:ascii="Amasis MT Pro" w:hAnsi="Amasis MT Pro" w:cs="Aptos Serif"/>
              </w:rPr>
              <w:t>38</w:t>
            </w:r>
          </w:p>
        </w:tc>
      </w:tr>
      <w:tr w:rsidR="00BF13B4" w:rsidRPr="006B3C47" w14:paraId="5810ED7E" w14:textId="77777777" w:rsidTr="00AE5673">
        <w:trPr>
          <w:trHeight w:val="340"/>
        </w:trPr>
        <w:tc>
          <w:tcPr>
            <w:tcW w:w="3424" w:type="dxa"/>
            <w:noWrap/>
            <w:vAlign w:val="center"/>
            <w:hideMark/>
          </w:tcPr>
          <w:p w14:paraId="7795CECC" w14:textId="77777777" w:rsidR="00BF13B4" w:rsidRPr="006B3C47" w:rsidRDefault="00BF13B4" w:rsidP="001116EB">
            <w:pPr>
              <w:spacing w:line="240" w:lineRule="auto"/>
              <w:ind w:firstLine="0"/>
              <w:rPr>
                <w:rFonts w:ascii="Amasis MT Pro" w:hAnsi="Amasis MT Pro" w:cs="Aptos Serif"/>
              </w:rPr>
            </w:pPr>
            <w:r w:rsidRPr="006B3C47">
              <w:rPr>
                <w:rFonts w:ascii="Amasis MT Pro" w:hAnsi="Amasis MT Pro" w:cs="Aptos Serif"/>
              </w:rPr>
              <w:t>Nonjudging via Metacognition</w:t>
            </w:r>
          </w:p>
        </w:tc>
        <w:tc>
          <w:tcPr>
            <w:tcW w:w="1100" w:type="dxa"/>
            <w:noWrap/>
            <w:vAlign w:val="center"/>
            <w:hideMark/>
          </w:tcPr>
          <w:p w14:paraId="492B5C8C" w14:textId="40573FB8"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w:t>
            </w:r>
            <w:r w:rsidR="00DA24B1" w:rsidRPr="006B3C47">
              <w:rPr>
                <w:rFonts w:ascii="Amasis MT Pro" w:hAnsi="Amasis MT Pro" w:cs="Aptos Serif"/>
              </w:rPr>
              <w:t>1</w:t>
            </w:r>
          </w:p>
        </w:tc>
        <w:tc>
          <w:tcPr>
            <w:tcW w:w="949" w:type="dxa"/>
            <w:vAlign w:val="center"/>
          </w:tcPr>
          <w:p w14:paraId="6F2DDEBF" w14:textId="21E1AEDE" w:rsidR="00BF13B4" w:rsidRPr="006B3C47" w:rsidRDefault="00EF4CAA" w:rsidP="005E485B">
            <w:pPr>
              <w:spacing w:line="240" w:lineRule="auto"/>
              <w:ind w:firstLine="0"/>
              <w:jc w:val="center"/>
              <w:rPr>
                <w:rFonts w:ascii="Amasis MT Pro" w:hAnsi="Amasis MT Pro" w:cs="Aptos Serif"/>
              </w:rPr>
            </w:pPr>
            <w:r w:rsidRPr="006B3C47">
              <w:rPr>
                <w:rFonts w:ascii="Amasis MT Pro" w:hAnsi="Amasis MT Pro" w:cs="Aptos Serif"/>
              </w:rPr>
              <w:t>0.00</w:t>
            </w:r>
            <w:r w:rsidR="00AA1C06" w:rsidRPr="006B3C47">
              <w:rPr>
                <w:rFonts w:ascii="Amasis MT Pro" w:hAnsi="Amasis MT Pro" w:cs="Aptos Serif"/>
              </w:rPr>
              <w:t>0</w:t>
            </w:r>
          </w:p>
        </w:tc>
        <w:tc>
          <w:tcPr>
            <w:tcW w:w="963" w:type="dxa"/>
            <w:noWrap/>
            <w:vAlign w:val="center"/>
            <w:hideMark/>
          </w:tcPr>
          <w:p w14:paraId="1F8A4B31" w14:textId="1D2825D3"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0.00</w:t>
            </w:r>
            <w:r w:rsidR="00AA1C06" w:rsidRPr="006B3C47">
              <w:rPr>
                <w:rFonts w:ascii="Amasis MT Pro" w:hAnsi="Amasis MT Pro" w:cs="Aptos Serif"/>
              </w:rPr>
              <w:t>0</w:t>
            </w:r>
          </w:p>
        </w:tc>
        <w:tc>
          <w:tcPr>
            <w:tcW w:w="1786" w:type="dxa"/>
            <w:noWrap/>
            <w:vAlign w:val="center"/>
            <w:hideMark/>
          </w:tcPr>
          <w:p w14:paraId="17735299" w14:textId="14DC7B43"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[-0.00</w:t>
            </w:r>
            <w:r w:rsidR="00766AF0" w:rsidRPr="006B3C47">
              <w:rPr>
                <w:rFonts w:ascii="Amasis MT Pro" w:hAnsi="Amasis MT Pro" w:cs="Aptos Serif"/>
              </w:rPr>
              <w:t>0</w:t>
            </w:r>
            <w:r w:rsidRPr="006B3C47">
              <w:rPr>
                <w:rFonts w:ascii="Amasis MT Pro" w:hAnsi="Amasis MT Pro" w:cs="Aptos Serif"/>
              </w:rPr>
              <w:t>, 0.00</w:t>
            </w:r>
            <w:r w:rsidR="00766AF0" w:rsidRPr="006B3C47">
              <w:rPr>
                <w:rFonts w:ascii="Amasis MT Pro" w:hAnsi="Amasis MT Pro" w:cs="Aptos Serif"/>
              </w:rPr>
              <w:t>1</w:t>
            </w:r>
            <w:r w:rsidRPr="006B3C47">
              <w:rPr>
                <w:rFonts w:ascii="Amasis MT Pro" w:hAnsi="Amasis MT Pro" w:cs="Aptos Serif"/>
              </w:rPr>
              <w:t>]</w:t>
            </w:r>
          </w:p>
        </w:tc>
        <w:tc>
          <w:tcPr>
            <w:tcW w:w="804" w:type="dxa"/>
            <w:noWrap/>
            <w:vAlign w:val="center"/>
            <w:hideMark/>
          </w:tcPr>
          <w:p w14:paraId="7BB1337B" w14:textId="412D2763"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w:t>
            </w:r>
            <w:r w:rsidR="00AA1C06" w:rsidRPr="006B3C47">
              <w:rPr>
                <w:rFonts w:ascii="Amasis MT Pro" w:hAnsi="Amasis MT Pro" w:cs="Aptos Serif"/>
              </w:rPr>
              <w:t>52</w:t>
            </w:r>
          </w:p>
        </w:tc>
      </w:tr>
      <w:tr w:rsidR="00BF13B4" w:rsidRPr="006B3C47" w14:paraId="3FF15EBD" w14:textId="77777777" w:rsidTr="00AE5673">
        <w:trPr>
          <w:trHeight w:val="340"/>
        </w:trPr>
        <w:tc>
          <w:tcPr>
            <w:tcW w:w="3424" w:type="dxa"/>
            <w:noWrap/>
            <w:vAlign w:val="center"/>
            <w:hideMark/>
          </w:tcPr>
          <w:p w14:paraId="1C73E5B3" w14:textId="77777777" w:rsidR="00BF13B4" w:rsidRPr="006B3C47" w:rsidRDefault="00BF13B4" w:rsidP="001116EB">
            <w:pPr>
              <w:spacing w:line="240" w:lineRule="auto"/>
              <w:ind w:firstLine="0"/>
              <w:rPr>
                <w:rFonts w:ascii="Amasis MT Pro" w:hAnsi="Amasis MT Pro" w:cs="Aptos Serif"/>
              </w:rPr>
            </w:pPr>
            <w:r w:rsidRPr="006B3C47">
              <w:rPr>
                <w:rFonts w:ascii="Amasis MT Pro" w:hAnsi="Amasis MT Pro" w:cs="Aptos Serif"/>
              </w:rPr>
              <w:t>Nonreactivity via Metacognition</w:t>
            </w:r>
          </w:p>
        </w:tc>
        <w:tc>
          <w:tcPr>
            <w:tcW w:w="1100" w:type="dxa"/>
            <w:noWrap/>
            <w:vAlign w:val="center"/>
            <w:hideMark/>
          </w:tcPr>
          <w:p w14:paraId="253FBF39" w14:textId="6E34427E"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-.007</w:t>
            </w:r>
          </w:p>
        </w:tc>
        <w:tc>
          <w:tcPr>
            <w:tcW w:w="949" w:type="dxa"/>
            <w:vAlign w:val="center"/>
          </w:tcPr>
          <w:p w14:paraId="32C0D265" w14:textId="2893709B" w:rsidR="00BF13B4" w:rsidRPr="006B3C47" w:rsidRDefault="00EF4CAA" w:rsidP="005E485B">
            <w:pPr>
              <w:spacing w:line="240" w:lineRule="auto"/>
              <w:ind w:firstLine="0"/>
              <w:jc w:val="center"/>
              <w:rPr>
                <w:rFonts w:ascii="Amasis MT Pro" w:hAnsi="Amasis MT Pro" w:cs="Aptos Serif"/>
              </w:rPr>
            </w:pPr>
            <w:r w:rsidRPr="006B3C47">
              <w:rPr>
                <w:rFonts w:ascii="Amasis MT Pro" w:hAnsi="Amasis MT Pro" w:cs="Aptos Serif"/>
              </w:rPr>
              <w:t>-0.002</w:t>
            </w:r>
          </w:p>
        </w:tc>
        <w:tc>
          <w:tcPr>
            <w:tcW w:w="963" w:type="dxa"/>
            <w:noWrap/>
            <w:vAlign w:val="center"/>
            <w:hideMark/>
          </w:tcPr>
          <w:p w14:paraId="1997B438" w14:textId="1E0EA446"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0.002</w:t>
            </w:r>
          </w:p>
        </w:tc>
        <w:tc>
          <w:tcPr>
            <w:tcW w:w="1786" w:type="dxa"/>
            <w:noWrap/>
            <w:vAlign w:val="center"/>
            <w:hideMark/>
          </w:tcPr>
          <w:p w14:paraId="6BE978E5" w14:textId="0D2EBC20"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[-0.006, 0.00</w:t>
            </w:r>
            <w:r w:rsidR="00766AF0" w:rsidRPr="006B3C47">
              <w:rPr>
                <w:rFonts w:ascii="Amasis MT Pro" w:hAnsi="Amasis MT Pro" w:cs="Aptos Serif"/>
              </w:rPr>
              <w:t>1</w:t>
            </w:r>
            <w:r w:rsidRPr="006B3C47">
              <w:rPr>
                <w:rFonts w:ascii="Amasis MT Pro" w:hAnsi="Amasis MT Pro" w:cs="Aptos Serif"/>
              </w:rPr>
              <w:t>]</w:t>
            </w:r>
          </w:p>
        </w:tc>
        <w:tc>
          <w:tcPr>
            <w:tcW w:w="804" w:type="dxa"/>
            <w:noWrap/>
            <w:vAlign w:val="center"/>
            <w:hideMark/>
          </w:tcPr>
          <w:p w14:paraId="1F84AD19" w14:textId="7C4CDDF3"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.23</w:t>
            </w:r>
          </w:p>
        </w:tc>
      </w:tr>
      <w:tr w:rsidR="00BF13B4" w:rsidRPr="006B3C47" w14:paraId="4D396D73" w14:textId="77777777" w:rsidTr="00AE5673">
        <w:trPr>
          <w:trHeight w:val="340"/>
        </w:trPr>
        <w:tc>
          <w:tcPr>
            <w:tcW w:w="3424" w:type="dxa"/>
            <w:noWrap/>
            <w:vAlign w:val="center"/>
            <w:hideMark/>
          </w:tcPr>
          <w:p w14:paraId="29CC5D84" w14:textId="77777777" w:rsidR="00BF13B4" w:rsidRPr="006B3C47" w:rsidRDefault="00BF13B4" w:rsidP="001116EB">
            <w:pPr>
              <w:spacing w:line="240" w:lineRule="auto"/>
              <w:ind w:firstLine="0"/>
              <w:rPr>
                <w:rFonts w:ascii="Amasis MT Pro" w:hAnsi="Amasis MT Pro" w:cs="Aptos Serif"/>
                <w:b/>
                <w:bCs/>
              </w:rPr>
            </w:pPr>
            <w:r w:rsidRPr="006B3C47">
              <w:rPr>
                <w:rFonts w:ascii="Amasis MT Pro" w:hAnsi="Amasis MT Pro" w:cs="Aptos Serif"/>
                <w:b/>
                <w:bCs/>
              </w:rPr>
              <w:t>Observing via Resilience</w:t>
            </w:r>
          </w:p>
        </w:tc>
        <w:tc>
          <w:tcPr>
            <w:tcW w:w="1100" w:type="dxa"/>
            <w:noWrap/>
            <w:vAlign w:val="center"/>
            <w:hideMark/>
          </w:tcPr>
          <w:p w14:paraId="202C572A" w14:textId="65E7D501" w:rsidR="00BF13B4" w:rsidRPr="006B3C47" w:rsidRDefault="00BF13B4" w:rsidP="001116EB">
            <w:pPr>
              <w:spacing w:line="240" w:lineRule="auto"/>
              <w:ind w:firstLine="0"/>
              <w:jc w:val="center"/>
              <w:rPr>
                <w:rFonts w:ascii="Amasis MT Pro" w:hAnsi="Amasis MT Pro" w:cs="Aptos Serif"/>
                <w:b/>
                <w:bCs/>
              </w:rPr>
            </w:pPr>
            <w:r w:rsidRPr="006B3C47">
              <w:rPr>
                <w:rFonts w:ascii="Amasis MT Pro" w:hAnsi="Amasis MT Pro" w:cs="Aptos Serif"/>
                <w:b/>
                <w:bCs/>
              </w:rPr>
              <w:t>-.0</w:t>
            </w:r>
            <w:r w:rsidR="00DA24B1" w:rsidRPr="006B3C47">
              <w:rPr>
                <w:rFonts w:ascii="Amasis MT Pro" w:hAnsi="Amasis MT Pro" w:cs="Aptos Serif"/>
                <w:b/>
                <w:bCs/>
              </w:rPr>
              <w:t>15</w:t>
            </w:r>
          </w:p>
        </w:tc>
        <w:tc>
          <w:tcPr>
            <w:tcW w:w="949" w:type="dxa"/>
            <w:vAlign w:val="center"/>
          </w:tcPr>
          <w:p w14:paraId="1905D687" w14:textId="129E08B4" w:rsidR="00BF13B4" w:rsidRPr="006B3C47" w:rsidRDefault="00EF4CAA" w:rsidP="005E485B">
            <w:pPr>
              <w:spacing w:line="240" w:lineRule="auto"/>
              <w:ind w:firstLine="0"/>
              <w:jc w:val="center"/>
              <w:rPr>
                <w:rFonts w:ascii="Amasis MT Pro" w:hAnsi="Amasis MT Pro" w:cs="Aptos Serif"/>
                <w:b/>
                <w:bCs/>
              </w:rPr>
            </w:pPr>
            <w:r w:rsidRPr="006B3C47">
              <w:rPr>
                <w:rFonts w:ascii="Amasis MT Pro" w:hAnsi="Amasis MT Pro" w:cs="Aptos Serif"/>
                <w:b/>
                <w:bCs/>
              </w:rPr>
              <w:t>-0.00</w:t>
            </w:r>
            <w:r w:rsidR="00AA1C06" w:rsidRPr="006B3C47">
              <w:rPr>
                <w:rFonts w:ascii="Amasis MT Pro" w:hAnsi="Amasis MT Pro" w:cs="Aptos Serif"/>
                <w:b/>
                <w:bCs/>
              </w:rPr>
              <w:t>4</w:t>
            </w:r>
          </w:p>
        </w:tc>
        <w:tc>
          <w:tcPr>
            <w:tcW w:w="963" w:type="dxa"/>
            <w:noWrap/>
            <w:vAlign w:val="center"/>
            <w:hideMark/>
          </w:tcPr>
          <w:p w14:paraId="6018A14D" w14:textId="34DF501D" w:rsidR="00BF13B4" w:rsidRPr="006B3C47" w:rsidRDefault="00BF13B4" w:rsidP="001116EB">
            <w:pPr>
              <w:spacing w:line="240" w:lineRule="auto"/>
              <w:ind w:firstLine="0"/>
              <w:jc w:val="center"/>
              <w:rPr>
                <w:rFonts w:ascii="Amasis MT Pro" w:hAnsi="Amasis MT Pro" w:cs="Aptos Serif"/>
                <w:b/>
                <w:bCs/>
              </w:rPr>
            </w:pPr>
            <w:r w:rsidRPr="006B3C47">
              <w:rPr>
                <w:rFonts w:ascii="Amasis MT Pro" w:hAnsi="Amasis MT Pro" w:cs="Aptos Serif"/>
                <w:b/>
                <w:bCs/>
              </w:rPr>
              <w:t>0.00</w:t>
            </w:r>
            <w:r w:rsidR="00AA1C06" w:rsidRPr="006B3C47">
              <w:rPr>
                <w:rFonts w:ascii="Amasis MT Pro" w:hAnsi="Amasis MT Pro" w:cs="Aptos Serif"/>
                <w:b/>
                <w:bCs/>
              </w:rPr>
              <w:t>2</w:t>
            </w:r>
          </w:p>
        </w:tc>
        <w:tc>
          <w:tcPr>
            <w:tcW w:w="1786" w:type="dxa"/>
            <w:noWrap/>
            <w:vAlign w:val="center"/>
            <w:hideMark/>
          </w:tcPr>
          <w:p w14:paraId="2BF0E5E9" w14:textId="4360A020" w:rsidR="00BF13B4" w:rsidRPr="006B3C47" w:rsidRDefault="00BF13B4" w:rsidP="001116EB">
            <w:pPr>
              <w:spacing w:line="240" w:lineRule="auto"/>
              <w:ind w:firstLine="0"/>
              <w:jc w:val="center"/>
              <w:rPr>
                <w:rFonts w:ascii="Amasis MT Pro" w:hAnsi="Amasis MT Pro" w:cs="Aptos Serif"/>
                <w:b/>
                <w:bCs/>
              </w:rPr>
            </w:pPr>
            <w:r w:rsidRPr="006B3C47">
              <w:rPr>
                <w:rFonts w:ascii="Amasis MT Pro" w:hAnsi="Amasis MT Pro" w:cs="Aptos Serif"/>
                <w:b/>
                <w:bCs/>
              </w:rPr>
              <w:t>[-0.00</w:t>
            </w:r>
            <w:r w:rsidR="00766AF0" w:rsidRPr="006B3C47">
              <w:rPr>
                <w:rFonts w:ascii="Amasis MT Pro" w:hAnsi="Amasis MT Pro" w:cs="Aptos Serif"/>
                <w:b/>
                <w:bCs/>
              </w:rPr>
              <w:t>7</w:t>
            </w:r>
            <w:r w:rsidRPr="006B3C47">
              <w:rPr>
                <w:rFonts w:ascii="Amasis MT Pro" w:hAnsi="Amasis MT Pro" w:cs="Aptos Serif"/>
                <w:b/>
                <w:bCs/>
              </w:rPr>
              <w:t xml:space="preserve">, </w:t>
            </w:r>
            <w:r w:rsidR="00766AF0" w:rsidRPr="006B3C47">
              <w:rPr>
                <w:rFonts w:ascii="Amasis MT Pro" w:hAnsi="Amasis MT Pro" w:cs="Aptos Serif"/>
                <w:b/>
                <w:bCs/>
              </w:rPr>
              <w:t>-</w:t>
            </w:r>
            <w:r w:rsidRPr="006B3C47">
              <w:rPr>
                <w:rFonts w:ascii="Amasis MT Pro" w:hAnsi="Amasis MT Pro" w:cs="Aptos Serif"/>
                <w:b/>
                <w:bCs/>
              </w:rPr>
              <w:t>0.001]</w:t>
            </w:r>
          </w:p>
        </w:tc>
        <w:tc>
          <w:tcPr>
            <w:tcW w:w="804" w:type="dxa"/>
            <w:noWrap/>
            <w:vAlign w:val="center"/>
            <w:hideMark/>
          </w:tcPr>
          <w:p w14:paraId="41D2C0C0" w14:textId="2BEB9D14" w:rsidR="00BF13B4" w:rsidRPr="006B3C47" w:rsidRDefault="00BF13B4" w:rsidP="001116EB">
            <w:pPr>
              <w:spacing w:line="240" w:lineRule="auto"/>
              <w:ind w:firstLine="0"/>
              <w:jc w:val="center"/>
              <w:rPr>
                <w:rFonts w:ascii="Amasis MT Pro" w:hAnsi="Amasis MT Pro" w:cs="Aptos Serif"/>
                <w:b/>
                <w:bCs/>
              </w:rPr>
            </w:pPr>
            <w:r w:rsidRPr="006B3C47">
              <w:rPr>
                <w:rFonts w:ascii="Amasis MT Pro" w:hAnsi="Amasis MT Pro" w:cs="Aptos Serif"/>
                <w:b/>
                <w:bCs/>
              </w:rPr>
              <w:t>.</w:t>
            </w:r>
            <w:r w:rsidR="00AA1C06" w:rsidRPr="006B3C47">
              <w:rPr>
                <w:rFonts w:ascii="Amasis MT Pro" w:hAnsi="Amasis MT Pro" w:cs="Aptos Serif"/>
                <w:b/>
                <w:bCs/>
              </w:rPr>
              <w:t>009</w:t>
            </w:r>
          </w:p>
        </w:tc>
      </w:tr>
      <w:tr w:rsidR="00BF13B4" w:rsidRPr="006B3C47" w14:paraId="1CFB7471" w14:textId="77777777" w:rsidTr="00AE5673">
        <w:trPr>
          <w:trHeight w:val="340"/>
        </w:trPr>
        <w:tc>
          <w:tcPr>
            <w:tcW w:w="3424" w:type="dxa"/>
            <w:noWrap/>
            <w:vAlign w:val="center"/>
            <w:hideMark/>
          </w:tcPr>
          <w:p w14:paraId="2F28BD9A" w14:textId="77777777" w:rsidR="00BF13B4" w:rsidRPr="006B3C47" w:rsidRDefault="00BF13B4" w:rsidP="001116EB">
            <w:pPr>
              <w:spacing w:line="240" w:lineRule="auto"/>
              <w:ind w:firstLine="0"/>
              <w:rPr>
                <w:rFonts w:ascii="Amasis MT Pro" w:hAnsi="Amasis MT Pro" w:cs="Aptos Serif"/>
                <w:b/>
                <w:bCs/>
              </w:rPr>
            </w:pPr>
            <w:r w:rsidRPr="006B3C47">
              <w:rPr>
                <w:rFonts w:ascii="Amasis MT Pro" w:hAnsi="Amasis MT Pro" w:cs="Aptos Serif"/>
                <w:b/>
                <w:bCs/>
              </w:rPr>
              <w:t>Describing via Resilience</w:t>
            </w:r>
          </w:p>
        </w:tc>
        <w:tc>
          <w:tcPr>
            <w:tcW w:w="1100" w:type="dxa"/>
            <w:noWrap/>
            <w:vAlign w:val="center"/>
            <w:hideMark/>
          </w:tcPr>
          <w:p w14:paraId="48FE9B34" w14:textId="09E383AC" w:rsidR="00BF13B4" w:rsidRPr="006B3C47" w:rsidRDefault="00BF13B4" w:rsidP="001116EB">
            <w:pPr>
              <w:spacing w:line="240" w:lineRule="auto"/>
              <w:ind w:firstLine="0"/>
              <w:jc w:val="center"/>
              <w:rPr>
                <w:rFonts w:ascii="Amasis MT Pro" w:hAnsi="Amasis MT Pro" w:cs="Aptos Serif"/>
                <w:b/>
                <w:bCs/>
              </w:rPr>
            </w:pPr>
            <w:r w:rsidRPr="006B3C47">
              <w:rPr>
                <w:rFonts w:ascii="Amasis MT Pro" w:hAnsi="Amasis MT Pro" w:cs="Aptos Serif"/>
                <w:b/>
                <w:bCs/>
              </w:rPr>
              <w:t>-.0</w:t>
            </w:r>
            <w:r w:rsidR="00DA24B1" w:rsidRPr="006B3C47">
              <w:rPr>
                <w:rFonts w:ascii="Amasis MT Pro" w:hAnsi="Amasis MT Pro" w:cs="Aptos Serif"/>
                <w:b/>
                <w:bCs/>
              </w:rPr>
              <w:t>25</w:t>
            </w:r>
          </w:p>
        </w:tc>
        <w:tc>
          <w:tcPr>
            <w:tcW w:w="949" w:type="dxa"/>
            <w:vAlign w:val="center"/>
          </w:tcPr>
          <w:p w14:paraId="2D63EDF1" w14:textId="58C05C81" w:rsidR="00BF13B4" w:rsidRPr="006B3C47" w:rsidRDefault="00E70E90" w:rsidP="005E485B">
            <w:pPr>
              <w:spacing w:line="240" w:lineRule="auto"/>
              <w:ind w:firstLine="0"/>
              <w:jc w:val="center"/>
              <w:rPr>
                <w:rFonts w:ascii="Amasis MT Pro" w:hAnsi="Amasis MT Pro" w:cs="Aptos Serif"/>
                <w:b/>
                <w:bCs/>
              </w:rPr>
            </w:pPr>
            <w:r w:rsidRPr="006B3C47">
              <w:rPr>
                <w:rFonts w:ascii="Amasis MT Pro" w:hAnsi="Amasis MT Pro" w:cs="Aptos Serif"/>
                <w:b/>
                <w:bCs/>
              </w:rPr>
              <w:t>-0.00</w:t>
            </w:r>
            <w:r w:rsidR="00AA1C06" w:rsidRPr="006B3C47">
              <w:rPr>
                <w:rFonts w:ascii="Amasis MT Pro" w:hAnsi="Amasis MT Pro" w:cs="Aptos Serif"/>
                <w:b/>
                <w:bCs/>
              </w:rPr>
              <w:t>6</w:t>
            </w:r>
          </w:p>
        </w:tc>
        <w:tc>
          <w:tcPr>
            <w:tcW w:w="963" w:type="dxa"/>
            <w:noWrap/>
            <w:vAlign w:val="center"/>
            <w:hideMark/>
          </w:tcPr>
          <w:p w14:paraId="6A95070F" w14:textId="63898298" w:rsidR="00BF13B4" w:rsidRPr="006B3C47" w:rsidRDefault="00BF13B4" w:rsidP="001116EB">
            <w:pPr>
              <w:spacing w:line="240" w:lineRule="auto"/>
              <w:ind w:firstLine="0"/>
              <w:jc w:val="center"/>
              <w:rPr>
                <w:rFonts w:ascii="Amasis MT Pro" w:hAnsi="Amasis MT Pro" w:cs="Aptos Serif"/>
                <w:b/>
                <w:bCs/>
              </w:rPr>
            </w:pPr>
            <w:r w:rsidRPr="006B3C47">
              <w:rPr>
                <w:rFonts w:ascii="Amasis MT Pro" w:hAnsi="Amasis MT Pro" w:cs="Aptos Serif"/>
                <w:b/>
                <w:bCs/>
              </w:rPr>
              <w:t>0.002</w:t>
            </w:r>
          </w:p>
        </w:tc>
        <w:tc>
          <w:tcPr>
            <w:tcW w:w="1786" w:type="dxa"/>
            <w:noWrap/>
            <w:vAlign w:val="center"/>
            <w:hideMark/>
          </w:tcPr>
          <w:p w14:paraId="723CBD3D" w14:textId="58F7D118" w:rsidR="00BF13B4" w:rsidRPr="006B3C47" w:rsidRDefault="00BF13B4" w:rsidP="001116EB">
            <w:pPr>
              <w:spacing w:line="240" w:lineRule="auto"/>
              <w:ind w:firstLine="0"/>
              <w:jc w:val="center"/>
              <w:rPr>
                <w:rFonts w:ascii="Amasis MT Pro" w:hAnsi="Amasis MT Pro" w:cs="Aptos Serif"/>
                <w:b/>
                <w:bCs/>
              </w:rPr>
            </w:pPr>
            <w:r w:rsidRPr="006B3C47">
              <w:rPr>
                <w:rFonts w:ascii="Amasis MT Pro" w:hAnsi="Amasis MT Pro" w:cs="Aptos Serif"/>
                <w:b/>
                <w:bCs/>
              </w:rPr>
              <w:t>[-0.0</w:t>
            </w:r>
            <w:r w:rsidR="00766AF0" w:rsidRPr="006B3C47">
              <w:rPr>
                <w:rFonts w:ascii="Amasis MT Pro" w:hAnsi="Amasis MT Pro" w:cs="Aptos Serif"/>
                <w:b/>
                <w:bCs/>
              </w:rPr>
              <w:t>10</w:t>
            </w:r>
            <w:r w:rsidRPr="006B3C47">
              <w:rPr>
                <w:rFonts w:ascii="Amasis MT Pro" w:hAnsi="Amasis MT Pro" w:cs="Aptos Serif"/>
                <w:b/>
                <w:bCs/>
              </w:rPr>
              <w:t xml:space="preserve">, </w:t>
            </w:r>
            <w:r w:rsidR="00766AF0" w:rsidRPr="006B3C47">
              <w:rPr>
                <w:rFonts w:ascii="Amasis MT Pro" w:hAnsi="Amasis MT Pro" w:cs="Aptos Serif"/>
                <w:b/>
                <w:bCs/>
              </w:rPr>
              <w:t>-</w:t>
            </w:r>
            <w:r w:rsidRPr="006B3C47">
              <w:rPr>
                <w:rFonts w:ascii="Amasis MT Pro" w:hAnsi="Amasis MT Pro" w:cs="Aptos Serif"/>
                <w:b/>
                <w:bCs/>
              </w:rPr>
              <w:t>0.00</w:t>
            </w:r>
            <w:r w:rsidR="00766AF0" w:rsidRPr="006B3C47">
              <w:rPr>
                <w:rFonts w:ascii="Amasis MT Pro" w:hAnsi="Amasis MT Pro" w:cs="Aptos Serif"/>
                <w:b/>
                <w:bCs/>
              </w:rPr>
              <w:t>2</w:t>
            </w:r>
            <w:r w:rsidRPr="006B3C47">
              <w:rPr>
                <w:rFonts w:ascii="Amasis MT Pro" w:hAnsi="Amasis MT Pro" w:cs="Aptos Serif"/>
                <w:b/>
                <w:bCs/>
              </w:rPr>
              <w:t>]</w:t>
            </w:r>
          </w:p>
        </w:tc>
        <w:tc>
          <w:tcPr>
            <w:tcW w:w="804" w:type="dxa"/>
            <w:noWrap/>
            <w:vAlign w:val="center"/>
            <w:hideMark/>
          </w:tcPr>
          <w:p w14:paraId="4389EAA4" w14:textId="08F5CE07" w:rsidR="00BF13B4" w:rsidRPr="006B3C47" w:rsidRDefault="00BF13B4" w:rsidP="001116EB">
            <w:pPr>
              <w:spacing w:line="240" w:lineRule="auto"/>
              <w:ind w:firstLine="0"/>
              <w:jc w:val="center"/>
              <w:rPr>
                <w:rFonts w:ascii="Amasis MT Pro" w:hAnsi="Amasis MT Pro" w:cs="Aptos Serif"/>
                <w:b/>
                <w:bCs/>
              </w:rPr>
            </w:pPr>
            <w:r w:rsidRPr="006B3C47">
              <w:rPr>
                <w:rFonts w:ascii="Amasis MT Pro" w:hAnsi="Amasis MT Pro" w:cs="Aptos Serif"/>
                <w:b/>
                <w:bCs/>
              </w:rPr>
              <w:t>.</w:t>
            </w:r>
            <w:r w:rsidR="00AA1C06" w:rsidRPr="006B3C47">
              <w:rPr>
                <w:rFonts w:ascii="Amasis MT Pro" w:hAnsi="Amasis MT Pro" w:cs="Aptos Serif"/>
                <w:b/>
                <w:bCs/>
              </w:rPr>
              <w:t>004</w:t>
            </w:r>
          </w:p>
        </w:tc>
      </w:tr>
      <w:tr w:rsidR="00BF13B4" w:rsidRPr="006B3C47" w14:paraId="4F8C9808" w14:textId="77777777" w:rsidTr="00AE5673">
        <w:trPr>
          <w:trHeight w:val="340"/>
        </w:trPr>
        <w:tc>
          <w:tcPr>
            <w:tcW w:w="3424" w:type="dxa"/>
            <w:noWrap/>
            <w:vAlign w:val="center"/>
            <w:hideMark/>
          </w:tcPr>
          <w:p w14:paraId="75AEC4E0" w14:textId="77777777" w:rsidR="00BF13B4" w:rsidRPr="006B3C47" w:rsidRDefault="00BF13B4" w:rsidP="001116EB">
            <w:pPr>
              <w:spacing w:line="240" w:lineRule="auto"/>
              <w:ind w:firstLine="0"/>
              <w:rPr>
                <w:rFonts w:ascii="Amasis MT Pro" w:hAnsi="Amasis MT Pro" w:cs="Aptos Serif"/>
              </w:rPr>
            </w:pPr>
            <w:r w:rsidRPr="006B3C47">
              <w:rPr>
                <w:rFonts w:ascii="Amasis MT Pro" w:hAnsi="Amasis MT Pro" w:cs="Aptos Serif"/>
              </w:rPr>
              <w:t>Awareness via Resilience</w:t>
            </w:r>
          </w:p>
        </w:tc>
        <w:tc>
          <w:tcPr>
            <w:tcW w:w="1100" w:type="dxa"/>
            <w:noWrap/>
            <w:vAlign w:val="center"/>
            <w:hideMark/>
          </w:tcPr>
          <w:p w14:paraId="4CC3BD8F" w14:textId="142B1001"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w:t>
            </w:r>
            <w:r w:rsidR="00DA24B1" w:rsidRPr="006B3C47">
              <w:rPr>
                <w:rFonts w:ascii="Amasis MT Pro" w:hAnsi="Amasis MT Pro" w:cs="Aptos Serif"/>
              </w:rPr>
              <w:t>9</w:t>
            </w:r>
          </w:p>
        </w:tc>
        <w:tc>
          <w:tcPr>
            <w:tcW w:w="949" w:type="dxa"/>
            <w:vAlign w:val="center"/>
          </w:tcPr>
          <w:p w14:paraId="0E2DADD9" w14:textId="77F0FBB8" w:rsidR="00BF13B4" w:rsidRPr="006B3C47" w:rsidRDefault="006D6C37" w:rsidP="005E485B">
            <w:pPr>
              <w:spacing w:line="240" w:lineRule="auto"/>
              <w:ind w:firstLine="0"/>
              <w:jc w:val="center"/>
              <w:rPr>
                <w:rFonts w:ascii="Amasis MT Pro" w:hAnsi="Amasis MT Pro" w:cs="Aptos Serif"/>
              </w:rPr>
            </w:pPr>
            <w:r w:rsidRPr="006B3C47">
              <w:rPr>
                <w:rFonts w:ascii="Amasis MT Pro" w:hAnsi="Amasis MT Pro" w:cs="Aptos Serif"/>
              </w:rPr>
              <w:t>-0.00</w:t>
            </w:r>
            <w:r w:rsidR="00AA1C06" w:rsidRPr="006B3C47">
              <w:rPr>
                <w:rFonts w:ascii="Amasis MT Pro" w:hAnsi="Amasis MT Pro" w:cs="Aptos Serif"/>
              </w:rPr>
              <w:t>2</w:t>
            </w:r>
          </w:p>
        </w:tc>
        <w:tc>
          <w:tcPr>
            <w:tcW w:w="963" w:type="dxa"/>
            <w:noWrap/>
            <w:vAlign w:val="center"/>
            <w:hideMark/>
          </w:tcPr>
          <w:p w14:paraId="0C4BFE47" w14:textId="12A63AE2"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0.001</w:t>
            </w:r>
          </w:p>
        </w:tc>
        <w:tc>
          <w:tcPr>
            <w:tcW w:w="1786" w:type="dxa"/>
            <w:noWrap/>
            <w:vAlign w:val="center"/>
            <w:hideMark/>
          </w:tcPr>
          <w:p w14:paraId="5A66AFC6" w14:textId="232F1CDC"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[-0.00</w:t>
            </w:r>
            <w:r w:rsidR="00766AF0" w:rsidRPr="006B3C47">
              <w:rPr>
                <w:rFonts w:ascii="Amasis MT Pro" w:hAnsi="Amasis MT Pro" w:cs="Aptos Serif"/>
              </w:rPr>
              <w:t>5</w:t>
            </w:r>
            <w:r w:rsidRPr="006B3C47">
              <w:rPr>
                <w:rFonts w:ascii="Amasis MT Pro" w:hAnsi="Amasis MT Pro" w:cs="Aptos Serif"/>
              </w:rPr>
              <w:t>, 0.001]</w:t>
            </w:r>
          </w:p>
        </w:tc>
        <w:tc>
          <w:tcPr>
            <w:tcW w:w="804" w:type="dxa"/>
            <w:noWrap/>
            <w:vAlign w:val="center"/>
            <w:hideMark/>
          </w:tcPr>
          <w:p w14:paraId="27ED240C" w14:textId="58ED9A23"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w:t>
            </w:r>
            <w:r w:rsidR="00AA1C06" w:rsidRPr="006B3C47">
              <w:rPr>
                <w:rFonts w:ascii="Amasis MT Pro" w:hAnsi="Amasis MT Pro" w:cs="Aptos Serif"/>
              </w:rPr>
              <w:t>08</w:t>
            </w:r>
          </w:p>
        </w:tc>
      </w:tr>
      <w:tr w:rsidR="00BF13B4" w:rsidRPr="006B3C47" w14:paraId="5E852BA7" w14:textId="77777777" w:rsidTr="00AE5673">
        <w:trPr>
          <w:trHeight w:val="340"/>
        </w:trPr>
        <w:tc>
          <w:tcPr>
            <w:tcW w:w="3424" w:type="dxa"/>
            <w:noWrap/>
            <w:vAlign w:val="center"/>
            <w:hideMark/>
          </w:tcPr>
          <w:p w14:paraId="5FB1432C" w14:textId="77777777" w:rsidR="00BF13B4" w:rsidRPr="006B3C47" w:rsidRDefault="00BF13B4" w:rsidP="001116EB">
            <w:pPr>
              <w:spacing w:line="240" w:lineRule="auto"/>
              <w:ind w:firstLine="0"/>
              <w:rPr>
                <w:rFonts w:ascii="Amasis MT Pro" w:hAnsi="Amasis MT Pro" w:cs="Aptos Serif"/>
              </w:rPr>
            </w:pPr>
            <w:r w:rsidRPr="006B3C47">
              <w:rPr>
                <w:rFonts w:ascii="Amasis MT Pro" w:hAnsi="Amasis MT Pro" w:cs="Aptos Serif"/>
              </w:rPr>
              <w:t>Nonjudging via Resilience</w:t>
            </w:r>
          </w:p>
        </w:tc>
        <w:tc>
          <w:tcPr>
            <w:tcW w:w="1100" w:type="dxa"/>
            <w:noWrap/>
            <w:vAlign w:val="center"/>
            <w:hideMark/>
          </w:tcPr>
          <w:p w14:paraId="2E6AC7C7" w14:textId="5311AC50"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w:t>
            </w:r>
            <w:r w:rsidR="00AA1C06" w:rsidRPr="006B3C47">
              <w:rPr>
                <w:rFonts w:ascii="Amasis MT Pro" w:hAnsi="Amasis MT Pro" w:cs="Aptos Serif"/>
              </w:rPr>
              <w:t>7</w:t>
            </w:r>
          </w:p>
        </w:tc>
        <w:tc>
          <w:tcPr>
            <w:tcW w:w="949" w:type="dxa"/>
            <w:vAlign w:val="center"/>
          </w:tcPr>
          <w:p w14:paraId="38FAA814" w14:textId="675CAEDD" w:rsidR="00BF13B4" w:rsidRPr="006B3C47" w:rsidRDefault="006D6C37" w:rsidP="005E485B">
            <w:pPr>
              <w:spacing w:line="240" w:lineRule="auto"/>
              <w:ind w:firstLine="0"/>
              <w:jc w:val="center"/>
              <w:rPr>
                <w:rFonts w:ascii="Amasis MT Pro" w:hAnsi="Amasis MT Pro" w:cs="Aptos Serif"/>
              </w:rPr>
            </w:pPr>
            <w:r w:rsidRPr="006B3C47">
              <w:rPr>
                <w:rFonts w:ascii="Amasis MT Pro" w:hAnsi="Amasis MT Pro" w:cs="Aptos Serif"/>
              </w:rPr>
              <w:t>-0.001</w:t>
            </w:r>
          </w:p>
        </w:tc>
        <w:tc>
          <w:tcPr>
            <w:tcW w:w="963" w:type="dxa"/>
            <w:noWrap/>
            <w:vAlign w:val="center"/>
            <w:hideMark/>
          </w:tcPr>
          <w:p w14:paraId="517EDA22" w14:textId="4BAFF945"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0.001</w:t>
            </w:r>
          </w:p>
        </w:tc>
        <w:tc>
          <w:tcPr>
            <w:tcW w:w="1786" w:type="dxa"/>
            <w:noWrap/>
            <w:vAlign w:val="center"/>
            <w:hideMark/>
          </w:tcPr>
          <w:p w14:paraId="0A833713" w14:textId="1B88CD1C"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[-0.00</w:t>
            </w:r>
            <w:r w:rsidR="00AC582C" w:rsidRPr="006B3C47">
              <w:rPr>
                <w:rFonts w:ascii="Amasis MT Pro" w:hAnsi="Amasis MT Pro" w:cs="Aptos Serif"/>
              </w:rPr>
              <w:t>4</w:t>
            </w:r>
            <w:r w:rsidRPr="006B3C47">
              <w:rPr>
                <w:rFonts w:ascii="Amasis MT Pro" w:hAnsi="Amasis MT Pro" w:cs="Aptos Serif"/>
              </w:rPr>
              <w:t>, 0.001]</w:t>
            </w:r>
          </w:p>
        </w:tc>
        <w:tc>
          <w:tcPr>
            <w:tcW w:w="804" w:type="dxa"/>
            <w:noWrap/>
            <w:vAlign w:val="center"/>
            <w:hideMark/>
          </w:tcPr>
          <w:p w14:paraId="6B6360CB" w14:textId="2E3F2860"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w:t>
            </w:r>
            <w:r w:rsidR="00AA1C06" w:rsidRPr="006B3C47">
              <w:rPr>
                <w:rFonts w:ascii="Amasis MT Pro" w:hAnsi="Amasis MT Pro" w:cs="Aptos Serif"/>
              </w:rPr>
              <w:t>17</w:t>
            </w:r>
          </w:p>
        </w:tc>
      </w:tr>
      <w:tr w:rsidR="00BF13B4" w:rsidRPr="006B3C47" w14:paraId="426B437B" w14:textId="77777777" w:rsidTr="00AE5673">
        <w:trPr>
          <w:trHeight w:val="340"/>
        </w:trPr>
        <w:tc>
          <w:tcPr>
            <w:tcW w:w="3424" w:type="dxa"/>
            <w:noWrap/>
            <w:vAlign w:val="center"/>
            <w:hideMark/>
          </w:tcPr>
          <w:p w14:paraId="35E892B1" w14:textId="77777777" w:rsidR="00BF13B4" w:rsidRPr="006B3C47" w:rsidRDefault="00BF13B4" w:rsidP="001116EB">
            <w:pPr>
              <w:spacing w:line="240" w:lineRule="auto"/>
              <w:ind w:firstLine="0"/>
              <w:rPr>
                <w:rFonts w:ascii="Amasis MT Pro" w:hAnsi="Amasis MT Pro" w:cs="Aptos Serif"/>
                <w:b/>
                <w:bCs/>
              </w:rPr>
            </w:pPr>
            <w:r w:rsidRPr="006B3C47">
              <w:rPr>
                <w:rFonts w:ascii="Amasis MT Pro" w:hAnsi="Amasis MT Pro" w:cs="Aptos Serif"/>
                <w:b/>
                <w:bCs/>
              </w:rPr>
              <w:t>Nonreactivity via Resilience</w:t>
            </w:r>
          </w:p>
        </w:tc>
        <w:tc>
          <w:tcPr>
            <w:tcW w:w="1100" w:type="dxa"/>
            <w:noWrap/>
            <w:vAlign w:val="center"/>
            <w:hideMark/>
          </w:tcPr>
          <w:p w14:paraId="36504ECB" w14:textId="680C4A82" w:rsidR="00BF13B4" w:rsidRPr="006B3C47" w:rsidRDefault="00BF13B4" w:rsidP="001116EB">
            <w:pPr>
              <w:spacing w:line="240" w:lineRule="auto"/>
              <w:ind w:firstLine="0"/>
              <w:jc w:val="center"/>
              <w:rPr>
                <w:rFonts w:ascii="Amasis MT Pro" w:hAnsi="Amasis MT Pro" w:cs="Aptos Serif"/>
                <w:b/>
                <w:bCs/>
              </w:rPr>
            </w:pPr>
            <w:r w:rsidRPr="006B3C47">
              <w:rPr>
                <w:rFonts w:ascii="Amasis MT Pro" w:hAnsi="Amasis MT Pro" w:cs="Aptos Serif"/>
                <w:b/>
                <w:bCs/>
              </w:rPr>
              <w:t>-.0</w:t>
            </w:r>
            <w:r w:rsidR="00AA1C06" w:rsidRPr="006B3C47">
              <w:rPr>
                <w:rFonts w:ascii="Amasis MT Pro" w:hAnsi="Amasis MT Pro" w:cs="Aptos Serif"/>
                <w:b/>
                <w:bCs/>
              </w:rPr>
              <w:t>30</w:t>
            </w:r>
          </w:p>
        </w:tc>
        <w:tc>
          <w:tcPr>
            <w:tcW w:w="949" w:type="dxa"/>
            <w:vAlign w:val="center"/>
          </w:tcPr>
          <w:p w14:paraId="2EEE95CF" w14:textId="4DB84D73" w:rsidR="00BF13B4" w:rsidRPr="006B3C47" w:rsidRDefault="006D6C37" w:rsidP="005E485B">
            <w:pPr>
              <w:spacing w:line="240" w:lineRule="auto"/>
              <w:ind w:firstLine="0"/>
              <w:jc w:val="center"/>
              <w:rPr>
                <w:rFonts w:ascii="Amasis MT Pro" w:hAnsi="Amasis MT Pro" w:cs="Aptos Serif"/>
                <w:b/>
                <w:bCs/>
              </w:rPr>
            </w:pPr>
            <w:r w:rsidRPr="006B3C47">
              <w:rPr>
                <w:rFonts w:ascii="Amasis MT Pro" w:hAnsi="Amasis MT Pro" w:cs="Aptos Serif"/>
                <w:b/>
                <w:bCs/>
              </w:rPr>
              <w:t>-0.0</w:t>
            </w:r>
            <w:r w:rsidR="00AA1C06" w:rsidRPr="006B3C47">
              <w:rPr>
                <w:rFonts w:ascii="Amasis MT Pro" w:hAnsi="Amasis MT Pro" w:cs="Aptos Serif"/>
                <w:b/>
                <w:bCs/>
              </w:rPr>
              <w:t>10</w:t>
            </w:r>
          </w:p>
        </w:tc>
        <w:tc>
          <w:tcPr>
            <w:tcW w:w="963" w:type="dxa"/>
            <w:noWrap/>
            <w:vAlign w:val="center"/>
            <w:hideMark/>
          </w:tcPr>
          <w:p w14:paraId="41EB87F4" w14:textId="428CCF04" w:rsidR="00BF13B4" w:rsidRPr="006B3C47" w:rsidRDefault="00BF13B4" w:rsidP="001116EB">
            <w:pPr>
              <w:spacing w:line="240" w:lineRule="auto"/>
              <w:ind w:firstLine="0"/>
              <w:jc w:val="center"/>
              <w:rPr>
                <w:rFonts w:ascii="Amasis MT Pro" w:hAnsi="Amasis MT Pro" w:cs="Aptos Serif"/>
                <w:b/>
                <w:bCs/>
              </w:rPr>
            </w:pPr>
            <w:r w:rsidRPr="006B3C47">
              <w:rPr>
                <w:rFonts w:ascii="Amasis MT Pro" w:hAnsi="Amasis MT Pro" w:cs="Aptos Serif"/>
                <w:b/>
                <w:bCs/>
              </w:rPr>
              <w:t>0.003</w:t>
            </w:r>
          </w:p>
        </w:tc>
        <w:tc>
          <w:tcPr>
            <w:tcW w:w="1786" w:type="dxa"/>
            <w:noWrap/>
            <w:vAlign w:val="center"/>
            <w:hideMark/>
          </w:tcPr>
          <w:p w14:paraId="03CB7D0D" w14:textId="5D9815C0" w:rsidR="00BF13B4" w:rsidRPr="006B3C47" w:rsidRDefault="00BF13B4" w:rsidP="001116EB">
            <w:pPr>
              <w:spacing w:line="240" w:lineRule="auto"/>
              <w:ind w:firstLine="0"/>
              <w:jc w:val="center"/>
              <w:rPr>
                <w:rFonts w:ascii="Amasis MT Pro" w:hAnsi="Amasis MT Pro" w:cs="Aptos Serif"/>
                <w:b/>
                <w:bCs/>
              </w:rPr>
            </w:pPr>
            <w:r w:rsidRPr="006B3C47">
              <w:rPr>
                <w:rFonts w:ascii="Amasis MT Pro" w:hAnsi="Amasis MT Pro" w:cs="Aptos Serif"/>
                <w:b/>
                <w:bCs/>
              </w:rPr>
              <w:t>[-0.01</w:t>
            </w:r>
            <w:r w:rsidR="00AC582C" w:rsidRPr="006B3C47">
              <w:rPr>
                <w:rFonts w:ascii="Amasis MT Pro" w:hAnsi="Amasis MT Pro" w:cs="Aptos Serif"/>
                <w:b/>
                <w:bCs/>
              </w:rPr>
              <w:t>6</w:t>
            </w:r>
            <w:r w:rsidRPr="006B3C47">
              <w:rPr>
                <w:rFonts w:ascii="Amasis MT Pro" w:hAnsi="Amasis MT Pro" w:cs="Aptos Serif"/>
                <w:b/>
                <w:bCs/>
              </w:rPr>
              <w:t xml:space="preserve">, </w:t>
            </w:r>
            <w:r w:rsidR="00AC582C" w:rsidRPr="006B3C47">
              <w:rPr>
                <w:rFonts w:ascii="Amasis MT Pro" w:hAnsi="Amasis MT Pro" w:cs="Aptos Serif"/>
                <w:b/>
                <w:bCs/>
              </w:rPr>
              <w:t>-</w:t>
            </w:r>
            <w:r w:rsidRPr="006B3C47">
              <w:rPr>
                <w:rFonts w:ascii="Amasis MT Pro" w:hAnsi="Amasis MT Pro" w:cs="Aptos Serif"/>
                <w:b/>
                <w:bCs/>
              </w:rPr>
              <w:t>0.00</w:t>
            </w:r>
            <w:r w:rsidR="00AC582C" w:rsidRPr="006B3C47">
              <w:rPr>
                <w:rFonts w:ascii="Amasis MT Pro" w:hAnsi="Amasis MT Pro" w:cs="Aptos Serif"/>
                <w:b/>
                <w:bCs/>
              </w:rPr>
              <w:t>4</w:t>
            </w:r>
            <w:r w:rsidRPr="006B3C47">
              <w:rPr>
                <w:rFonts w:ascii="Amasis MT Pro" w:hAnsi="Amasis MT Pro" w:cs="Aptos Serif"/>
                <w:b/>
                <w:bCs/>
              </w:rPr>
              <w:t>]</w:t>
            </w:r>
          </w:p>
        </w:tc>
        <w:tc>
          <w:tcPr>
            <w:tcW w:w="804" w:type="dxa"/>
            <w:noWrap/>
            <w:vAlign w:val="center"/>
            <w:hideMark/>
          </w:tcPr>
          <w:p w14:paraId="15DC6068" w14:textId="47FCC7C9" w:rsidR="00BF13B4" w:rsidRPr="006B3C47" w:rsidRDefault="00BF13B4" w:rsidP="001116EB">
            <w:pPr>
              <w:spacing w:line="240" w:lineRule="auto"/>
              <w:ind w:firstLine="0"/>
              <w:jc w:val="center"/>
              <w:rPr>
                <w:rFonts w:ascii="Amasis MT Pro" w:hAnsi="Amasis MT Pro" w:cs="Aptos Serif"/>
                <w:b/>
                <w:bCs/>
              </w:rPr>
            </w:pPr>
            <w:r w:rsidRPr="006B3C47">
              <w:rPr>
                <w:rFonts w:ascii="Amasis MT Pro" w:hAnsi="Amasis MT Pro" w:cs="Aptos Serif"/>
                <w:b/>
                <w:bCs/>
              </w:rPr>
              <w:t>.</w:t>
            </w:r>
            <w:r w:rsidR="00AA1C06" w:rsidRPr="006B3C47">
              <w:rPr>
                <w:rFonts w:ascii="Amasis MT Pro" w:hAnsi="Amasis MT Pro" w:cs="Aptos Serif"/>
                <w:b/>
                <w:bCs/>
              </w:rPr>
              <w:t>002</w:t>
            </w:r>
          </w:p>
        </w:tc>
      </w:tr>
      <w:tr w:rsidR="00BF13B4" w:rsidRPr="006B3C47" w14:paraId="25C36EAB" w14:textId="77777777" w:rsidTr="00AE5673">
        <w:trPr>
          <w:trHeight w:val="340"/>
        </w:trPr>
        <w:tc>
          <w:tcPr>
            <w:tcW w:w="3424" w:type="dxa"/>
            <w:noWrap/>
            <w:vAlign w:val="center"/>
            <w:hideMark/>
          </w:tcPr>
          <w:p w14:paraId="2808AD63" w14:textId="77777777" w:rsidR="00BF13B4" w:rsidRPr="006B3C47" w:rsidRDefault="00BF13B4" w:rsidP="001116EB">
            <w:pPr>
              <w:spacing w:line="240" w:lineRule="auto"/>
              <w:ind w:firstLine="0"/>
              <w:rPr>
                <w:rFonts w:ascii="Amasis MT Pro" w:hAnsi="Amasis MT Pro" w:cs="Aptos Serif"/>
              </w:rPr>
            </w:pPr>
            <w:r w:rsidRPr="006B3C47">
              <w:rPr>
                <w:rFonts w:ascii="Amasis MT Pro" w:hAnsi="Amasis MT Pro" w:cs="Aptos Serif"/>
              </w:rPr>
              <w:t>Observing via Creativity</w:t>
            </w:r>
          </w:p>
        </w:tc>
        <w:tc>
          <w:tcPr>
            <w:tcW w:w="1100" w:type="dxa"/>
            <w:noWrap/>
            <w:vAlign w:val="center"/>
            <w:hideMark/>
          </w:tcPr>
          <w:p w14:paraId="6FF0716C" w14:textId="3A934813"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.01</w:t>
            </w:r>
            <w:r w:rsidR="00AA1C06" w:rsidRPr="006B3C47">
              <w:rPr>
                <w:rFonts w:ascii="Amasis MT Pro" w:hAnsi="Amasis MT Pro" w:cs="Aptos Serif"/>
              </w:rPr>
              <w:t>3</w:t>
            </w:r>
          </w:p>
        </w:tc>
        <w:tc>
          <w:tcPr>
            <w:tcW w:w="949" w:type="dxa"/>
            <w:vAlign w:val="center"/>
          </w:tcPr>
          <w:p w14:paraId="3AB929C0" w14:textId="1D51C25F" w:rsidR="00BF13B4" w:rsidRPr="006B3C47" w:rsidRDefault="005E485B" w:rsidP="005E485B">
            <w:pPr>
              <w:spacing w:line="240" w:lineRule="auto"/>
              <w:ind w:firstLine="0"/>
              <w:jc w:val="center"/>
              <w:rPr>
                <w:rFonts w:ascii="Amasis MT Pro" w:hAnsi="Amasis MT Pro" w:cs="Aptos Serif"/>
              </w:rPr>
            </w:pPr>
            <w:r w:rsidRPr="006B3C47">
              <w:rPr>
                <w:rFonts w:ascii="Amasis MT Pro" w:hAnsi="Amasis MT Pro" w:cs="Aptos Serif"/>
              </w:rPr>
              <w:t>0.00</w:t>
            </w:r>
            <w:r w:rsidR="00AA1C06" w:rsidRPr="006B3C47">
              <w:rPr>
                <w:rFonts w:ascii="Amasis MT Pro" w:hAnsi="Amasis MT Pro" w:cs="Aptos Serif"/>
              </w:rPr>
              <w:t>4</w:t>
            </w:r>
          </w:p>
        </w:tc>
        <w:tc>
          <w:tcPr>
            <w:tcW w:w="963" w:type="dxa"/>
            <w:noWrap/>
            <w:vAlign w:val="center"/>
            <w:hideMark/>
          </w:tcPr>
          <w:p w14:paraId="763C40DB" w14:textId="0D23E5F5"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0.00</w:t>
            </w:r>
            <w:r w:rsidR="00AA1C06" w:rsidRPr="006B3C47">
              <w:rPr>
                <w:rFonts w:ascii="Amasis MT Pro" w:hAnsi="Amasis MT Pro" w:cs="Aptos Serif"/>
              </w:rPr>
              <w:t>2</w:t>
            </w:r>
          </w:p>
        </w:tc>
        <w:tc>
          <w:tcPr>
            <w:tcW w:w="1786" w:type="dxa"/>
            <w:noWrap/>
            <w:vAlign w:val="center"/>
            <w:hideMark/>
          </w:tcPr>
          <w:p w14:paraId="0090FEE2" w14:textId="197767FB"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[-0.00</w:t>
            </w:r>
            <w:r w:rsidR="00AC582C" w:rsidRPr="006B3C47">
              <w:rPr>
                <w:rFonts w:ascii="Amasis MT Pro" w:hAnsi="Amasis MT Pro" w:cs="Aptos Serif"/>
              </w:rPr>
              <w:t>1</w:t>
            </w:r>
            <w:r w:rsidRPr="006B3C47">
              <w:rPr>
                <w:rFonts w:ascii="Amasis MT Pro" w:hAnsi="Amasis MT Pro" w:cs="Aptos Serif"/>
              </w:rPr>
              <w:t>, 0.008]</w:t>
            </w:r>
          </w:p>
        </w:tc>
        <w:tc>
          <w:tcPr>
            <w:tcW w:w="804" w:type="dxa"/>
            <w:noWrap/>
            <w:vAlign w:val="center"/>
            <w:hideMark/>
          </w:tcPr>
          <w:p w14:paraId="64081967" w14:textId="47894CDA"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w:t>
            </w:r>
            <w:r w:rsidR="00AA1C06" w:rsidRPr="006B3C47">
              <w:rPr>
                <w:rFonts w:ascii="Amasis MT Pro" w:hAnsi="Amasis MT Pro" w:cs="Aptos Serif"/>
              </w:rPr>
              <w:t>15</w:t>
            </w:r>
          </w:p>
        </w:tc>
      </w:tr>
      <w:tr w:rsidR="00BF13B4" w:rsidRPr="006B3C47" w14:paraId="267634FB" w14:textId="77777777" w:rsidTr="00AE5673">
        <w:trPr>
          <w:trHeight w:val="340"/>
        </w:trPr>
        <w:tc>
          <w:tcPr>
            <w:tcW w:w="3424" w:type="dxa"/>
            <w:noWrap/>
            <w:vAlign w:val="center"/>
            <w:hideMark/>
          </w:tcPr>
          <w:p w14:paraId="55795F53" w14:textId="77777777" w:rsidR="00BF13B4" w:rsidRPr="006B3C47" w:rsidRDefault="00BF13B4" w:rsidP="001116EB">
            <w:pPr>
              <w:spacing w:line="240" w:lineRule="auto"/>
              <w:ind w:firstLine="0"/>
              <w:rPr>
                <w:rFonts w:ascii="Amasis MT Pro" w:hAnsi="Amasis MT Pro" w:cs="Aptos Serif"/>
              </w:rPr>
            </w:pPr>
            <w:r w:rsidRPr="006B3C47">
              <w:rPr>
                <w:rFonts w:ascii="Amasis MT Pro" w:hAnsi="Amasis MT Pro" w:cs="Aptos Serif"/>
              </w:rPr>
              <w:t>Describing via Creativity</w:t>
            </w:r>
          </w:p>
        </w:tc>
        <w:tc>
          <w:tcPr>
            <w:tcW w:w="1100" w:type="dxa"/>
            <w:noWrap/>
            <w:vAlign w:val="center"/>
            <w:hideMark/>
          </w:tcPr>
          <w:p w14:paraId="2C4ADEC0" w14:textId="3F40DB7E"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.01</w:t>
            </w:r>
            <w:r w:rsidR="00AA1C06" w:rsidRPr="006B3C47">
              <w:rPr>
                <w:rFonts w:ascii="Amasis MT Pro" w:hAnsi="Amasis MT Pro" w:cs="Aptos Serif"/>
              </w:rPr>
              <w:t>3</w:t>
            </w:r>
          </w:p>
        </w:tc>
        <w:tc>
          <w:tcPr>
            <w:tcW w:w="949" w:type="dxa"/>
            <w:vAlign w:val="center"/>
          </w:tcPr>
          <w:p w14:paraId="47003604" w14:textId="3AD9F533" w:rsidR="00BF13B4" w:rsidRPr="006B3C47" w:rsidRDefault="005E485B" w:rsidP="005E485B">
            <w:pPr>
              <w:spacing w:line="240" w:lineRule="auto"/>
              <w:ind w:firstLine="0"/>
              <w:jc w:val="center"/>
              <w:rPr>
                <w:rFonts w:ascii="Amasis MT Pro" w:hAnsi="Amasis MT Pro" w:cs="Aptos Serif"/>
              </w:rPr>
            </w:pPr>
            <w:r w:rsidRPr="006B3C47">
              <w:rPr>
                <w:rFonts w:ascii="Amasis MT Pro" w:hAnsi="Amasis MT Pro" w:cs="Aptos Serif"/>
              </w:rPr>
              <w:t>0.003</w:t>
            </w:r>
          </w:p>
        </w:tc>
        <w:tc>
          <w:tcPr>
            <w:tcW w:w="963" w:type="dxa"/>
            <w:noWrap/>
            <w:vAlign w:val="center"/>
            <w:hideMark/>
          </w:tcPr>
          <w:p w14:paraId="4F503F4B" w14:textId="008CB2A6"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0.00</w:t>
            </w:r>
            <w:r w:rsidR="00AA1C06" w:rsidRPr="006B3C47">
              <w:rPr>
                <w:rFonts w:ascii="Amasis MT Pro" w:hAnsi="Amasis MT Pro" w:cs="Aptos Serif"/>
              </w:rPr>
              <w:t>2</w:t>
            </w:r>
          </w:p>
        </w:tc>
        <w:tc>
          <w:tcPr>
            <w:tcW w:w="1786" w:type="dxa"/>
            <w:noWrap/>
            <w:vAlign w:val="center"/>
            <w:hideMark/>
          </w:tcPr>
          <w:p w14:paraId="54990E64" w14:textId="0D0FA105"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[-0.00</w:t>
            </w:r>
            <w:r w:rsidR="00AC582C" w:rsidRPr="006B3C47">
              <w:rPr>
                <w:rFonts w:ascii="Amasis MT Pro" w:hAnsi="Amasis MT Pro" w:cs="Aptos Serif"/>
              </w:rPr>
              <w:t>1</w:t>
            </w:r>
            <w:r w:rsidRPr="006B3C47">
              <w:rPr>
                <w:rFonts w:ascii="Amasis MT Pro" w:hAnsi="Amasis MT Pro" w:cs="Aptos Serif"/>
              </w:rPr>
              <w:t>, 0.00</w:t>
            </w:r>
            <w:r w:rsidR="00AC582C" w:rsidRPr="006B3C47">
              <w:rPr>
                <w:rFonts w:ascii="Amasis MT Pro" w:hAnsi="Amasis MT Pro" w:cs="Aptos Serif"/>
              </w:rPr>
              <w:t>8</w:t>
            </w:r>
            <w:r w:rsidRPr="006B3C47">
              <w:rPr>
                <w:rFonts w:ascii="Amasis MT Pro" w:hAnsi="Amasis MT Pro" w:cs="Aptos Serif"/>
              </w:rPr>
              <w:t>]</w:t>
            </w:r>
          </w:p>
        </w:tc>
        <w:tc>
          <w:tcPr>
            <w:tcW w:w="804" w:type="dxa"/>
            <w:noWrap/>
            <w:vAlign w:val="center"/>
            <w:hideMark/>
          </w:tcPr>
          <w:p w14:paraId="73873E84" w14:textId="79561112"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w:t>
            </w:r>
            <w:r w:rsidR="00AA1C06" w:rsidRPr="006B3C47">
              <w:rPr>
                <w:rFonts w:ascii="Amasis MT Pro" w:hAnsi="Amasis MT Pro" w:cs="Aptos Serif"/>
              </w:rPr>
              <w:t>16</w:t>
            </w:r>
          </w:p>
        </w:tc>
      </w:tr>
      <w:tr w:rsidR="00BF13B4" w:rsidRPr="006B3C47" w14:paraId="7644B8AD" w14:textId="77777777" w:rsidTr="00AE5673">
        <w:trPr>
          <w:trHeight w:val="340"/>
        </w:trPr>
        <w:tc>
          <w:tcPr>
            <w:tcW w:w="3424" w:type="dxa"/>
            <w:noWrap/>
            <w:vAlign w:val="center"/>
            <w:hideMark/>
          </w:tcPr>
          <w:p w14:paraId="1FDB51BC" w14:textId="77777777" w:rsidR="00BF13B4" w:rsidRPr="006B3C47" w:rsidRDefault="00BF13B4" w:rsidP="001116EB">
            <w:pPr>
              <w:spacing w:line="240" w:lineRule="auto"/>
              <w:ind w:firstLine="0"/>
              <w:rPr>
                <w:rFonts w:ascii="Amasis MT Pro" w:hAnsi="Amasis MT Pro" w:cs="Aptos Serif"/>
              </w:rPr>
            </w:pPr>
            <w:r w:rsidRPr="006B3C47">
              <w:rPr>
                <w:rFonts w:ascii="Amasis MT Pro" w:hAnsi="Amasis MT Pro" w:cs="Aptos Serif"/>
              </w:rPr>
              <w:t>Awareness via Creativity</w:t>
            </w:r>
          </w:p>
        </w:tc>
        <w:tc>
          <w:tcPr>
            <w:tcW w:w="1100" w:type="dxa"/>
            <w:noWrap/>
            <w:vAlign w:val="center"/>
            <w:hideMark/>
          </w:tcPr>
          <w:p w14:paraId="3BDB56E3" w14:textId="36313B67"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w:t>
            </w:r>
            <w:r w:rsidR="00AA1C06" w:rsidRPr="006B3C47">
              <w:rPr>
                <w:rFonts w:ascii="Amasis MT Pro" w:hAnsi="Amasis MT Pro" w:cs="Aptos Serif"/>
              </w:rPr>
              <w:t>1</w:t>
            </w:r>
          </w:p>
        </w:tc>
        <w:tc>
          <w:tcPr>
            <w:tcW w:w="949" w:type="dxa"/>
            <w:vAlign w:val="center"/>
          </w:tcPr>
          <w:p w14:paraId="16700072" w14:textId="1B0639AD" w:rsidR="00BF13B4" w:rsidRPr="006B3C47" w:rsidRDefault="005E485B" w:rsidP="005E485B">
            <w:pPr>
              <w:spacing w:line="240" w:lineRule="auto"/>
              <w:ind w:firstLine="0"/>
              <w:jc w:val="center"/>
              <w:rPr>
                <w:rFonts w:ascii="Amasis MT Pro" w:hAnsi="Amasis MT Pro" w:cs="Aptos Serif"/>
              </w:rPr>
            </w:pPr>
            <w:r w:rsidRPr="006B3C47">
              <w:rPr>
                <w:rFonts w:ascii="Amasis MT Pro" w:hAnsi="Amasis MT Pro" w:cs="Aptos Serif"/>
              </w:rPr>
              <w:t>0.00</w:t>
            </w:r>
            <w:r w:rsidR="00AA1C06" w:rsidRPr="006B3C47">
              <w:rPr>
                <w:rFonts w:ascii="Amasis MT Pro" w:hAnsi="Amasis MT Pro" w:cs="Aptos Serif"/>
              </w:rPr>
              <w:t>0</w:t>
            </w:r>
          </w:p>
        </w:tc>
        <w:tc>
          <w:tcPr>
            <w:tcW w:w="963" w:type="dxa"/>
            <w:noWrap/>
            <w:vAlign w:val="center"/>
            <w:hideMark/>
          </w:tcPr>
          <w:p w14:paraId="68A12824" w14:textId="2C8C1E37"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0.001</w:t>
            </w:r>
          </w:p>
        </w:tc>
        <w:tc>
          <w:tcPr>
            <w:tcW w:w="1786" w:type="dxa"/>
            <w:noWrap/>
            <w:vAlign w:val="center"/>
            <w:hideMark/>
          </w:tcPr>
          <w:p w14:paraId="098DD994" w14:textId="599C4E7E"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[-0.00</w:t>
            </w:r>
            <w:r w:rsidR="00AC582C" w:rsidRPr="006B3C47">
              <w:rPr>
                <w:rFonts w:ascii="Amasis MT Pro" w:hAnsi="Amasis MT Pro" w:cs="Aptos Serif"/>
              </w:rPr>
              <w:t>1</w:t>
            </w:r>
            <w:r w:rsidRPr="006B3C47">
              <w:rPr>
                <w:rFonts w:ascii="Amasis MT Pro" w:hAnsi="Amasis MT Pro" w:cs="Aptos Serif"/>
              </w:rPr>
              <w:t>, 0.001]</w:t>
            </w:r>
          </w:p>
        </w:tc>
        <w:tc>
          <w:tcPr>
            <w:tcW w:w="804" w:type="dxa"/>
            <w:noWrap/>
            <w:vAlign w:val="center"/>
            <w:hideMark/>
          </w:tcPr>
          <w:p w14:paraId="44D33929" w14:textId="75D9E37C"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w:t>
            </w:r>
            <w:r w:rsidR="00AA1C06" w:rsidRPr="006B3C47">
              <w:rPr>
                <w:rFonts w:ascii="Amasis MT Pro" w:hAnsi="Amasis MT Pro" w:cs="Aptos Serif"/>
              </w:rPr>
              <w:t>53</w:t>
            </w:r>
          </w:p>
        </w:tc>
      </w:tr>
      <w:tr w:rsidR="00BF13B4" w:rsidRPr="006B3C47" w14:paraId="151484C1" w14:textId="77777777" w:rsidTr="00AE5673">
        <w:trPr>
          <w:trHeight w:val="340"/>
        </w:trPr>
        <w:tc>
          <w:tcPr>
            <w:tcW w:w="3424" w:type="dxa"/>
            <w:noWrap/>
            <w:vAlign w:val="center"/>
            <w:hideMark/>
          </w:tcPr>
          <w:p w14:paraId="456DBC6F" w14:textId="77777777" w:rsidR="00BF13B4" w:rsidRPr="006B3C47" w:rsidRDefault="00BF13B4" w:rsidP="001116EB">
            <w:pPr>
              <w:spacing w:line="240" w:lineRule="auto"/>
              <w:ind w:firstLine="0"/>
              <w:rPr>
                <w:rFonts w:ascii="Amasis MT Pro" w:hAnsi="Amasis MT Pro" w:cs="Aptos Serif"/>
              </w:rPr>
            </w:pPr>
            <w:r w:rsidRPr="006B3C47">
              <w:rPr>
                <w:rFonts w:ascii="Amasis MT Pro" w:hAnsi="Amasis MT Pro" w:cs="Aptos Serif"/>
              </w:rPr>
              <w:t>Nonjudging via Creativity</w:t>
            </w:r>
          </w:p>
        </w:tc>
        <w:tc>
          <w:tcPr>
            <w:tcW w:w="1100" w:type="dxa"/>
            <w:noWrap/>
            <w:vAlign w:val="center"/>
            <w:hideMark/>
          </w:tcPr>
          <w:p w14:paraId="1DE2C445" w14:textId="19C0B4F6"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w:t>
            </w:r>
            <w:r w:rsidR="00AA1C06" w:rsidRPr="006B3C47">
              <w:rPr>
                <w:rFonts w:ascii="Amasis MT Pro" w:hAnsi="Amasis MT Pro" w:cs="Aptos Serif"/>
              </w:rPr>
              <w:t>1</w:t>
            </w:r>
          </w:p>
        </w:tc>
        <w:tc>
          <w:tcPr>
            <w:tcW w:w="949" w:type="dxa"/>
            <w:vAlign w:val="center"/>
          </w:tcPr>
          <w:p w14:paraId="3C1F770F" w14:textId="5EC2B1B1" w:rsidR="00BF13B4" w:rsidRPr="006B3C47" w:rsidRDefault="005E485B" w:rsidP="005E485B">
            <w:pPr>
              <w:spacing w:line="240" w:lineRule="auto"/>
              <w:ind w:firstLine="0"/>
              <w:jc w:val="center"/>
              <w:rPr>
                <w:rFonts w:ascii="Amasis MT Pro" w:hAnsi="Amasis MT Pro" w:cs="Aptos Serif"/>
              </w:rPr>
            </w:pPr>
            <w:r w:rsidRPr="006B3C47">
              <w:rPr>
                <w:rFonts w:ascii="Amasis MT Pro" w:hAnsi="Amasis MT Pro" w:cs="Aptos Serif"/>
              </w:rPr>
              <w:t>0.000</w:t>
            </w:r>
          </w:p>
        </w:tc>
        <w:tc>
          <w:tcPr>
            <w:tcW w:w="963" w:type="dxa"/>
            <w:noWrap/>
            <w:vAlign w:val="center"/>
            <w:hideMark/>
          </w:tcPr>
          <w:p w14:paraId="1F904BA8" w14:textId="2853EA05"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0.00</w:t>
            </w:r>
            <w:r w:rsidR="00AA1C06" w:rsidRPr="006B3C47">
              <w:rPr>
                <w:rFonts w:ascii="Amasis MT Pro" w:hAnsi="Amasis MT Pro" w:cs="Aptos Serif"/>
              </w:rPr>
              <w:t>0</w:t>
            </w:r>
          </w:p>
        </w:tc>
        <w:tc>
          <w:tcPr>
            <w:tcW w:w="1786" w:type="dxa"/>
            <w:noWrap/>
            <w:vAlign w:val="center"/>
            <w:hideMark/>
          </w:tcPr>
          <w:p w14:paraId="7DB33588" w14:textId="20B94ED2"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[-0.00</w:t>
            </w:r>
            <w:r w:rsidR="00AC582C" w:rsidRPr="006B3C47">
              <w:rPr>
                <w:rFonts w:ascii="Amasis MT Pro" w:hAnsi="Amasis MT Pro" w:cs="Aptos Serif"/>
              </w:rPr>
              <w:t>1</w:t>
            </w:r>
            <w:r w:rsidRPr="006B3C47">
              <w:rPr>
                <w:rFonts w:ascii="Amasis MT Pro" w:hAnsi="Amasis MT Pro" w:cs="Aptos Serif"/>
              </w:rPr>
              <w:t>, 0.001]</w:t>
            </w:r>
          </w:p>
        </w:tc>
        <w:tc>
          <w:tcPr>
            <w:tcW w:w="804" w:type="dxa"/>
            <w:noWrap/>
            <w:vAlign w:val="center"/>
            <w:hideMark/>
          </w:tcPr>
          <w:p w14:paraId="7696DFCC" w14:textId="42F9074E"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w:t>
            </w:r>
            <w:r w:rsidR="00AA1C06" w:rsidRPr="006B3C47">
              <w:rPr>
                <w:rFonts w:ascii="Amasis MT Pro" w:hAnsi="Amasis MT Pro" w:cs="Aptos Serif"/>
              </w:rPr>
              <w:t>81</w:t>
            </w:r>
          </w:p>
        </w:tc>
      </w:tr>
      <w:tr w:rsidR="00BF13B4" w:rsidRPr="006B3C47" w14:paraId="10555546" w14:textId="77777777" w:rsidTr="00AE5673">
        <w:trPr>
          <w:trHeight w:val="340"/>
        </w:trPr>
        <w:tc>
          <w:tcPr>
            <w:tcW w:w="3424" w:type="dxa"/>
            <w:tcBorders>
              <w:bottom w:val="single" w:sz="4" w:space="0" w:color="auto"/>
            </w:tcBorders>
            <w:noWrap/>
            <w:vAlign w:val="center"/>
            <w:hideMark/>
          </w:tcPr>
          <w:p w14:paraId="4F35AC77" w14:textId="77777777" w:rsidR="00BF13B4" w:rsidRPr="006B3C47" w:rsidRDefault="00BF13B4" w:rsidP="001116EB">
            <w:pPr>
              <w:spacing w:line="240" w:lineRule="auto"/>
              <w:ind w:firstLine="0"/>
              <w:rPr>
                <w:rFonts w:ascii="Amasis MT Pro" w:hAnsi="Amasis MT Pro" w:cs="Aptos Serif"/>
              </w:rPr>
            </w:pPr>
            <w:r w:rsidRPr="006B3C47">
              <w:rPr>
                <w:rFonts w:ascii="Amasis MT Pro" w:hAnsi="Amasis MT Pro" w:cs="Aptos Serif"/>
              </w:rPr>
              <w:t>Nonreactivity via Creativity</w:t>
            </w:r>
          </w:p>
        </w:tc>
        <w:tc>
          <w:tcPr>
            <w:tcW w:w="1100" w:type="dxa"/>
            <w:tcBorders>
              <w:bottom w:val="single" w:sz="4" w:space="0" w:color="auto"/>
            </w:tcBorders>
            <w:noWrap/>
            <w:vAlign w:val="center"/>
            <w:hideMark/>
          </w:tcPr>
          <w:p w14:paraId="59262E97" w14:textId="10EB1358"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.01</w:t>
            </w:r>
            <w:r w:rsidR="00AA1C06" w:rsidRPr="006B3C47">
              <w:rPr>
                <w:rFonts w:ascii="Amasis MT Pro" w:hAnsi="Amasis MT Pro" w:cs="Aptos Serif"/>
              </w:rPr>
              <w:t>6</w:t>
            </w:r>
          </w:p>
        </w:tc>
        <w:tc>
          <w:tcPr>
            <w:tcW w:w="949" w:type="dxa"/>
            <w:tcBorders>
              <w:bottom w:val="single" w:sz="4" w:space="0" w:color="auto"/>
            </w:tcBorders>
            <w:vAlign w:val="center"/>
          </w:tcPr>
          <w:p w14:paraId="0958006C" w14:textId="4E81A5CE" w:rsidR="00BF13B4" w:rsidRPr="006B3C47" w:rsidRDefault="005E485B" w:rsidP="005E485B">
            <w:pPr>
              <w:spacing w:line="240" w:lineRule="auto"/>
              <w:ind w:firstLine="0"/>
              <w:jc w:val="center"/>
              <w:rPr>
                <w:rFonts w:ascii="Amasis MT Pro" w:hAnsi="Amasis MT Pro" w:cs="Aptos Serif"/>
              </w:rPr>
            </w:pPr>
            <w:r w:rsidRPr="006B3C47">
              <w:rPr>
                <w:rFonts w:ascii="Amasis MT Pro" w:hAnsi="Amasis MT Pro" w:cs="Aptos Serif"/>
              </w:rPr>
              <w:t>0.00</w:t>
            </w:r>
            <w:r w:rsidR="00AA1C06" w:rsidRPr="006B3C47">
              <w:rPr>
                <w:rFonts w:ascii="Amasis MT Pro" w:hAnsi="Amasis MT Pro" w:cs="Aptos Serif"/>
              </w:rPr>
              <w:t>5</w:t>
            </w:r>
          </w:p>
        </w:tc>
        <w:tc>
          <w:tcPr>
            <w:tcW w:w="963" w:type="dxa"/>
            <w:tcBorders>
              <w:bottom w:val="single" w:sz="4" w:space="0" w:color="auto"/>
            </w:tcBorders>
            <w:noWrap/>
            <w:vAlign w:val="center"/>
            <w:hideMark/>
          </w:tcPr>
          <w:p w14:paraId="28D63D22" w14:textId="24E07B42"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0.00</w:t>
            </w:r>
            <w:r w:rsidR="00AA1C06" w:rsidRPr="006B3C47">
              <w:rPr>
                <w:rFonts w:ascii="Amasis MT Pro" w:hAnsi="Amasis MT Pro" w:cs="Aptos Serif"/>
              </w:rPr>
              <w:t>4</w:t>
            </w:r>
          </w:p>
        </w:tc>
        <w:tc>
          <w:tcPr>
            <w:tcW w:w="1786" w:type="dxa"/>
            <w:tcBorders>
              <w:bottom w:val="single" w:sz="4" w:space="0" w:color="auto"/>
            </w:tcBorders>
            <w:noWrap/>
            <w:vAlign w:val="center"/>
            <w:hideMark/>
          </w:tcPr>
          <w:p w14:paraId="3DF418DE" w14:textId="3A86AF8F"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[-0.002, 0.01</w:t>
            </w:r>
            <w:r w:rsidR="00AC582C" w:rsidRPr="006B3C47">
              <w:rPr>
                <w:rFonts w:ascii="Amasis MT Pro" w:hAnsi="Amasis MT Pro" w:cs="Aptos Serif"/>
              </w:rPr>
              <w:t>3</w:t>
            </w:r>
            <w:r w:rsidRPr="006B3C47">
              <w:rPr>
                <w:rFonts w:ascii="Amasis MT Pro" w:hAnsi="Amasis MT Pro" w:cs="Aptos Serif"/>
              </w:rPr>
              <w:t>]</w:t>
            </w:r>
          </w:p>
        </w:tc>
        <w:tc>
          <w:tcPr>
            <w:tcW w:w="804" w:type="dxa"/>
            <w:tcBorders>
              <w:bottom w:val="single" w:sz="4" w:space="0" w:color="auto"/>
            </w:tcBorders>
            <w:noWrap/>
            <w:vAlign w:val="center"/>
            <w:hideMark/>
          </w:tcPr>
          <w:p w14:paraId="169940BD" w14:textId="669A0D88" w:rsidR="00BF13B4" w:rsidRPr="006B3C47" w:rsidRDefault="00BF13B4" w:rsidP="001116EB">
            <w:pPr>
              <w:spacing w:line="240" w:lineRule="auto"/>
              <w:ind w:firstLine="0"/>
              <w:jc w:val="center"/>
              <w:rPr>
                <w:rFonts w:ascii="Amasis MT Pro" w:hAnsi="Amasis MT Pro" w:cs="Aptos Serif"/>
              </w:rPr>
            </w:pPr>
            <w:r w:rsidRPr="006B3C47">
              <w:rPr>
                <w:rFonts w:ascii="Amasis MT Pro" w:hAnsi="Amasis MT Pro" w:cs="Aptos Serif"/>
              </w:rPr>
              <w:t>.</w:t>
            </w:r>
            <w:r w:rsidR="00AA1C06" w:rsidRPr="006B3C47">
              <w:rPr>
                <w:rFonts w:ascii="Amasis MT Pro" w:hAnsi="Amasis MT Pro" w:cs="Aptos Serif"/>
              </w:rPr>
              <w:t>15</w:t>
            </w:r>
          </w:p>
        </w:tc>
      </w:tr>
      <w:tr w:rsidR="005E485B" w:rsidRPr="006B3C47" w14:paraId="4C36CC22" w14:textId="77777777" w:rsidTr="00AE5673">
        <w:trPr>
          <w:trHeight w:val="340"/>
        </w:trPr>
        <w:tc>
          <w:tcPr>
            <w:tcW w:w="9026" w:type="dxa"/>
            <w:gridSpan w:val="6"/>
            <w:tcBorders>
              <w:top w:val="single" w:sz="4" w:space="0" w:color="auto"/>
              <w:bottom w:val="single" w:sz="4" w:space="0" w:color="auto"/>
            </w:tcBorders>
            <w:vAlign w:val="center"/>
          </w:tcPr>
          <w:p w14:paraId="11CEF918" w14:textId="67F2D6CE" w:rsidR="005E485B" w:rsidRPr="006B3C47" w:rsidRDefault="005E485B" w:rsidP="005E485B">
            <w:pPr>
              <w:spacing w:line="240" w:lineRule="auto"/>
              <w:ind w:firstLine="0"/>
              <w:rPr>
                <w:rFonts w:ascii="Amasis MT Pro" w:hAnsi="Amasis MT Pro" w:cs="Aptos Serif"/>
              </w:rPr>
            </w:pPr>
            <w:r w:rsidRPr="006B3C47">
              <w:rPr>
                <w:rFonts w:ascii="Amasis MT Pro" w:hAnsi="Amasis MT Pro" w:cs="Aptos Serif"/>
                <w:i/>
                <w:iCs/>
              </w:rPr>
              <w:t>Note</w:t>
            </w:r>
            <w:r w:rsidRPr="006B3C47">
              <w:rPr>
                <w:rFonts w:ascii="Amasis MT Pro" w:hAnsi="Amasis MT Pro" w:cs="Aptos Serif"/>
              </w:rPr>
              <w:t xml:space="preserve">: Significant indirect effects are marked in boldface. </w:t>
            </w:r>
          </w:p>
        </w:tc>
      </w:tr>
    </w:tbl>
    <w:p w14:paraId="34B52444" w14:textId="7E35A463" w:rsidR="006205BA" w:rsidRPr="006B3C47" w:rsidRDefault="006205BA" w:rsidP="006205BA">
      <w:pPr>
        <w:ind w:firstLine="0"/>
        <w:rPr>
          <w:rFonts w:ascii="Amasis MT Pro" w:hAnsi="Amasis MT Pro" w:cs="Aptos Serif"/>
        </w:rPr>
      </w:pPr>
    </w:p>
    <w:p w14:paraId="243D0345" w14:textId="77777777" w:rsidR="006205BA" w:rsidRPr="006B3C47" w:rsidRDefault="006205BA" w:rsidP="006205BA">
      <w:pPr>
        <w:spacing w:line="259" w:lineRule="auto"/>
        <w:ind w:firstLine="0"/>
        <w:rPr>
          <w:rFonts w:ascii="Amasis MT Pro" w:hAnsi="Amasis MT Pro" w:cs="Aptos Serif"/>
        </w:rPr>
      </w:pPr>
      <w:r w:rsidRPr="006B3C47">
        <w:rPr>
          <w:rFonts w:ascii="Amasis MT Pro" w:hAnsi="Amasis MT Pro" w:cs="Aptos Serif"/>
        </w:rPr>
        <w:lastRenderedPageBreak/>
        <w:br w:type="page"/>
      </w:r>
    </w:p>
    <w:p w14:paraId="7AF39CEC" w14:textId="094B2076" w:rsidR="0011064B" w:rsidRPr="006B3C47" w:rsidRDefault="006205BA" w:rsidP="006205BA">
      <w:pPr>
        <w:ind w:firstLine="0"/>
        <w:rPr>
          <w:rFonts w:ascii="Amasis MT Pro" w:hAnsi="Amasis MT Pro" w:cs="Aptos Serif"/>
        </w:rPr>
      </w:pPr>
      <w:r w:rsidRPr="006B3C47">
        <w:rPr>
          <w:rFonts w:ascii="Amasis MT Pro" w:hAnsi="Amasis MT Pro" w:cs="Aptos Serif"/>
          <w:b/>
          <w:bCs/>
        </w:rPr>
        <w:lastRenderedPageBreak/>
        <w:t>Fig. 1</w:t>
      </w:r>
      <w:r w:rsidRPr="006B3C47">
        <w:rPr>
          <w:rFonts w:ascii="Amasis MT Pro" w:hAnsi="Amasis MT Pro" w:cs="Aptos Serif"/>
        </w:rPr>
        <w:t xml:space="preserve"> </w:t>
      </w:r>
      <w:r w:rsidR="00002CE2" w:rsidRPr="006B3C47">
        <w:rPr>
          <w:rFonts w:ascii="Amasis MT Pro" w:hAnsi="Amasis MT Pro" w:cs="Aptos Serif"/>
        </w:rPr>
        <w:t xml:space="preserve">Model 1 and Model 2 testing reversed </w:t>
      </w:r>
      <w:r w:rsidR="00BE2EE5" w:rsidRPr="006B3C47">
        <w:rPr>
          <w:rFonts w:ascii="Amasis MT Pro" w:hAnsi="Amasis MT Pro" w:cs="Aptos Serif"/>
        </w:rPr>
        <w:t xml:space="preserve">structural </w:t>
      </w:r>
      <w:r w:rsidR="00002CE2" w:rsidRPr="006B3C47">
        <w:rPr>
          <w:rFonts w:ascii="Amasis MT Pro" w:hAnsi="Amasis MT Pro" w:cs="Aptos Serif"/>
        </w:rPr>
        <w:t>order with covariances fixed among exogenous variables</w:t>
      </w:r>
      <w:r w:rsidR="00FE6C16" w:rsidRPr="006B3C47">
        <w:rPr>
          <w:rFonts w:ascii="Amasis MT Pro" w:hAnsi="Amasis MT Pro" w:cs="Aptos Serif"/>
        </w:rPr>
        <w:t>.</w:t>
      </w:r>
    </w:p>
    <w:p w14:paraId="2AECD59E" w14:textId="6ED7FFBE" w:rsidR="0011064B" w:rsidRPr="006B3C47" w:rsidRDefault="0011064B" w:rsidP="0011064B">
      <w:pPr>
        <w:ind w:firstLine="0"/>
        <w:jc w:val="center"/>
        <w:rPr>
          <w:rFonts w:ascii="Amasis MT Pro" w:hAnsi="Amasis MT Pro" w:cs="Aptos Serif"/>
        </w:rPr>
      </w:pPr>
      <w:r w:rsidRPr="006B3C47">
        <w:rPr>
          <w:rFonts w:ascii="Amasis MT Pro" w:hAnsi="Amasis MT Pro" w:cs="Aptos Serif"/>
          <w:noProof/>
        </w:rPr>
        <w:drawing>
          <wp:inline distT="0" distB="0" distL="0" distR="0" wp14:anchorId="6BAF2BCC" wp14:editId="37B2DA3C">
            <wp:extent cx="5582653" cy="4810181"/>
            <wp:effectExtent l="0" t="0" r="5715" b="3175"/>
            <wp:docPr id="662877184" name="Picture 1" descr="A diagram of a mod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877184" name="Picture 1" descr="A diagram of a model&#10;&#10;AI-generated content may be incorrect."/>
                    <pic:cNvPicPr/>
                  </pic:nvPicPr>
                  <pic:blipFill rotWithShape="1">
                    <a:blip r:embed="rId86" cstate="print">
                      <a:extLst>
                        <a:ext uri="{28A0092B-C50C-407E-A947-70E740481C1C}">
                          <a14:useLocalDpi xmlns:a14="http://schemas.microsoft.com/office/drawing/2010/main" val="0"/>
                        </a:ext>
                      </a:extLst>
                    </a:blip>
                    <a:srcRect/>
                    <a:stretch>
                      <a:fillRect/>
                    </a:stretch>
                  </pic:blipFill>
                  <pic:spPr bwMode="auto">
                    <a:xfrm>
                      <a:off x="0" y="0"/>
                      <a:ext cx="5582653" cy="4810181"/>
                    </a:xfrm>
                    <a:prstGeom prst="rect">
                      <a:avLst/>
                    </a:prstGeom>
                    <a:ln>
                      <a:noFill/>
                    </a:ln>
                    <a:extLst>
                      <a:ext uri="{53640926-AAD7-44D8-BBD7-CCE9431645EC}">
                        <a14:shadowObscured xmlns:a14="http://schemas.microsoft.com/office/drawing/2010/main"/>
                      </a:ext>
                    </a:extLst>
                  </pic:spPr>
                </pic:pic>
              </a:graphicData>
            </a:graphic>
          </wp:inline>
        </w:drawing>
      </w:r>
    </w:p>
    <w:p w14:paraId="4B4A6282" w14:textId="3F6DCCA6" w:rsidR="006205BA" w:rsidRPr="006B3C47" w:rsidRDefault="006205BA" w:rsidP="006205BA">
      <w:pPr>
        <w:ind w:firstLine="0"/>
        <w:rPr>
          <w:rFonts w:ascii="Amasis MT Pro" w:hAnsi="Amasis MT Pro" w:cs="Aptos Serif"/>
        </w:rPr>
      </w:pPr>
    </w:p>
    <w:p w14:paraId="7FB1F0DC" w14:textId="77777777" w:rsidR="006205BA" w:rsidRPr="006B3C47" w:rsidRDefault="006205BA" w:rsidP="006205BA">
      <w:pPr>
        <w:rPr>
          <w:rFonts w:ascii="Amasis MT Pro" w:hAnsi="Amasis MT Pro" w:cs="Aptos Serif"/>
        </w:rPr>
      </w:pPr>
    </w:p>
    <w:p w14:paraId="68722DBE" w14:textId="77777777" w:rsidR="006205BA" w:rsidRPr="006B3C47" w:rsidRDefault="006205BA" w:rsidP="006205BA">
      <w:pPr>
        <w:spacing w:line="259" w:lineRule="auto"/>
        <w:ind w:firstLine="0"/>
        <w:rPr>
          <w:rFonts w:ascii="Amasis MT Pro" w:hAnsi="Amasis MT Pro" w:cs="Aptos Serif"/>
        </w:rPr>
      </w:pPr>
      <w:r w:rsidRPr="006B3C47">
        <w:rPr>
          <w:rFonts w:ascii="Amasis MT Pro" w:hAnsi="Amasis MT Pro" w:cs="Aptos Serif"/>
        </w:rPr>
        <w:br w:type="page"/>
      </w:r>
    </w:p>
    <w:p w14:paraId="0F9D059F" w14:textId="3B8EE3B0" w:rsidR="00FF3A17" w:rsidRPr="006B3C47" w:rsidRDefault="006205BA" w:rsidP="00FF3A17">
      <w:pPr>
        <w:ind w:firstLine="0"/>
        <w:rPr>
          <w:rFonts w:ascii="Amasis MT Pro" w:hAnsi="Amasis MT Pro" w:cs="Aptos Serif"/>
        </w:rPr>
      </w:pPr>
      <w:r w:rsidRPr="006B3C47">
        <w:rPr>
          <w:rFonts w:ascii="Amasis MT Pro" w:hAnsi="Amasis MT Pro" w:cs="Aptos Serif"/>
          <w:b/>
          <w:bCs/>
        </w:rPr>
        <w:lastRenderedPageBreak/>
        <w:t>Fig</w:t>
      </w:r>
      <w:r w:rsidR="00FF3A17" w:rsidRPr="006B3C47">
        <w:rPr>
          <w:rFonts w:ascii="Amasis MT Pro" w:hAnsi="Amasis MT Pro" w:cs="Aptos Serif"/>
          <w:b/>
          <w:bCs/>
        </w:rPr>
        <w:t>.</w:t>
      </w:r>
      <w:r w:rsidRPr="006B3C47">
        <w:rPr>
          <w:rFonts w:ascii="Amasis MT Pro" w:hAnsi="Amasis MT Pro" w:cs="Aptos Serif"/>
        </w:rPr>
        <w:t xml:space="preserve"> </w:t>
      </w:r>
      <w:r w:rsidRPr="006B3C47">
        <w:rPr>
          <w:rFonts w:ascii="Amasis MT Pro" w:hAnsi="Amasis MT Pro" w:cs="Aptos Serif"/>
          <w:b/>
          <w:bCs/>
        </w:rPr>
        <w:t>2</w:t>
      </w:r>
      <w:r w:rsidRPr="006B3C47">
        <w:rPr>
          <w:rFonts w:ascii="Amasis MT Pro" w:hAnsi="Amasis MT Pro" w:cs="Aptos Serif"/>
        </w:rPr>
        <w:t xml:space="preserve"> Figure depicting results of </w:t>
      </w:r>
      <w:r w:rsidR="00FF3A17" w:rsidRPr="006B3C47">
        <w:rPr>
          <w:rFonts w:ascii="Amasis MT Pro" w:hAnsi="Amasis MT Pro" w:cs="Aptos Serif"/>
        </w:rPr>
        <w:t xml:space="preserve">Model 1 and 2. </w:t>
      </w:r>
      <w:r w:rsidR="009C5B54" w:rsidRPr="006B3C47">
        <w:rPr>
          <w:rFonts w:ascii="Amasis MT Pro" w:hAnsi="Amasis MT Pro" w:cs="Aptos Serif"/>
        </w:rPr>
        <w:t xml:space="preserve">Blue represents positive relationships; </w:t>
      </w:r>
      <w:r w:rsidR="00FA147A" w:rsidRPr="006B3C47">
        <w:rPr>
          <w:rFonts w:ascii="Amasis MT Pro" w:hAnsi="Amasis MT Pro" w:cs="Aptos Serif"/>
        </w:rPr>
        <w:t>red</w:t>
      </w:r>
      <w:r w:rsidR="009C5B54" w:rsidRPr="006B3C47">
        <w:rPr>
          <w:rFonts w:ascii="Amasis MT Pro" w:hAnsi="Amasis MT Pro" w:cs="Aptos Serif"/>
        </w:rPr>
        <w:t xml:space="preserve"> represents negative relationships; grey lines are nonsignificant. </w:t>
      </w:r>
    </w:p>
    <w:p w14:paraId="61DBBC0F" w14:textId="04A68A24" w:rsidR="00636DA5" w:rsidRPr="006B3C47" w:rsidRDefault="00636DA5" w:rsidP="00FF3A17">
      <w:pPr>
        <w:tabs>
          <w:tab w:val="left" w:pos="3780"/>
        </w:tabs>
        <w:spacing w:line="259" w:lineRule="auto"/>
        <w:ind w:firstLine="0"/>
        <w:jc w:val="center"/>
        <w:rPr>
          <w:rFonts w:ascii="Amasis MT Pro" w:hAnsi="Amasis MT Pro" w:cs="Aptos Serif"/>
        </w:rPr>
      </w:pPr>
    </w:p>
    <w:p w14:paraId="166D3313" w14:textId="7059B3F0" w:rsidR="00085D6F" w:rsidRPr="006B3C47" w:rsidRDefault="00FA147A" w:rsidP="00FF3A17">
      <w:pPr>
        <w:tabs>
          <w:tab w:val="left" w:pos="3780"/>
        </w:tabs>
        <w:spacing w:line="259" w:lineRule="auto"/>
        <w:ind w:firstLine="0"/>
        <w:jc w:val="center"/>
        <w:rPr>
          <w:rFonts w:ascii="Amasis MT Pro" w:hAnsi="Amasis MT Pro" w:cs="Aptos Serif"/>
        </w:rPr>
      </w:pPr>
      <w:r w:rsidRPr="006B3C47">
        <w:rPr>
          <w:rFonts w:ascii="Amasis MT Pro" w:hAnsi="Amasis MT Pro" w:cs="Aptos Serif"/>
          <w:noProof/>
        </w:rPr>
        <w:drawing>
          <wp:inline distT="0" distB="0" distL="0" distR="0" wp14:anchorId="3C58FFAA" wp14:editId="2EFCEA3C">
            <wp:extent cx="5882640" cy="5226266"/>
            <wp:effectExtent l="0" t="0" r="3810" b="0"/>
            <wp:docPr id="1220864880" name="Picture 1" descr="A screenshot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864880" name="Picture 1" descr="A screenshot of a diagram&#10;&#10;AI-generated content may be incorrect."/>
                    <pic:cNvPicPr/>
                  </pic:nvPicPr>
                  <pic:blipFill rotWithShape="1">
                    <a:blip r:embed="rId87" cstate="print">
                      <a:extLst>
                        <a:ext uri="{28A0092B-C50C-407E-A947-70E740481C1C}">
                          <a14:useLocalDpi xmlns:a14="http://schemas.microsoft.com/office/drawing/2010/main" val="0"/>
                        </a:ext>
                      </a:extLst>
                    </a:blip>
                    <a:srcRect/>
                    <a:stretch>
                      <a:fillRect/>
                    </a:stretch>
                  </pic:blipFill>
                  <pic:spPr bwMode="auto">
                    <a:xfrm>
                      <a:off x="0" y="0"/>
                      <a:ext cx="5893659" cy="5236055"/>
                    </a:xfrm>
                    <a:prstGeom prst="rect">
                      <a:avLst/>
                    </a:prstGeom>
                    <a:ln>
                      <a:noFill/>
                    </a:ln>
                    <a:extLst>
                      <a:ext uri="{53640926-AAD7-44D8-BBD7-CCE9431645EC}">
                        <a14:shadowObscured xmlns:a14="http://schemas.microsoft.com/office/drawing/2010/main"/>
                      </a:ext>
                    </a:extLst>
                  </pic:spPr>
                </pic:pic>
              </a:graphicData>
            </a:graphic>
          </wp:inline>
        </w:drawing>
      </w:r>
    </w:p>
    <w:p w14:paraId="6394DF2E" w14:textId="77777777" w:rsidR="00085D6F" w:rsidRPr="006B3C47" w:rsidRDefault="00085D6F">
      <w:pPr>
        <w:spacing w:after="160" w:line="259" w:lineRule="auto"/>
        <w:ind w:firstLine="0"/>
        <w:rPr>
          <w:rFonts w:ascii="Amasis MT Pro" w:hAnsi="Amasis MT Pro" w:cs="Aptos Serif"/>
        </w:rPr>
        <w:sectPr w:rsidR="00085D6F" w:rsidRPr="006B3C47" w:rsidSect="004D3AF0">
          <w:pgSz w:w="11906" w:h="16838"/>
          <w:pgMar w:top="1440" w:right="1440" w:bottom="1440" w:left="1440" w:header="708" w:footer="708" w:gutter="0"/>
          <w:cols w:space="708"/>
          <w:docGrid w:linePitch="360"/>
        </w:sectPr>
      </w:pPr>
    </w:p>
    <w:p w14:paraId="6F99BD15" w14:textId="7D3F963B" w:rsidR="00085D6F" w:rsidRPr="006B3C47" w:rsidRDefault="00085D6F" w:rsidP="00085D6F">
      <w:pPr>
        <w:tabs>
          <w:tab w:val="left" w:pos="3780"/>
        </w:tabs>
        <w:spacing w:after="240" w:line="259" w:lineRule="auto"/>
        <w:ind w:firstLine="0"/>
        <w:rPr>
          <w:rFonts w:ascii="Amasis MT Pro" w:hAnsi="Amasis MT Pro" w:cs="Aptos Serif"/>
        </w:rPr>
      </w:pPr>
      <w:r w:rsidRPr="006B3C47">
        <w:rPr>
          <w:rFonts w:ascii="Amasis MT Pro" w:hAnsi="Amasis MT Pro" w:cs="Aptos Serif"/>
          <w:b/>
          <w:bCs/>
        </w:rPr>
        <w:lastRenderedPageBreak/>
        <w:t>Fig. 3</w:t>
      </w:r>
      <w:r w:rsidRPr="006B3C47">
        <w:rPr>
          <w:rFonts w:ascii="Amasis MT Pro" w:hAnsi="Amasis MT Pro" w:cs="Aptos Serif"/>
        </w:rPr>
        <w:t xml:space="preserve"> Heatmap comparing the indirect effects of Model 1 and Model 2. </w:t>
      </w:r>
    </w:p>
    <w:p w14:paraId="61DD0911" w14:textId="0AB44C0B" w:rsidR="00085D6F" w:rsidRPr="006B3C47" w:rsidRDefault="00085D6F" w:rsidP="00FF3A17">
      <w:pPr>
        <w:tabs>
          <w:tab w:val="left" w:pos="3780"/>
        </w:tabs>
        <w:spacing w:line="259" w:lineRule="auto"/>
        <w:ind w:firstLine="0"/>
        <w:jc w:val="center"/>
        <w:rPr>
          <w:rFonts w:ascii="Amasis MT Pro" w:hAnsi="Amasis MT Pro" w:cs="Aptos Serif"/>
        </w:rPr>
      </w:pPr>
      <w:r w:rsidRPr="006B3C47">
        <w:rPr>
          <w:rFonts w:ascii="Amasis MT Pro" w:hAnsi="Amasis MT Pro" w:cs="Aptos Serif"/>
          <w:noProof/>
        </w:rPr>
        <w:drawing>
          <wp:inline distT="0" distB="0" distL="0" distR="0" wp14:anchorId="583612A6" wp14:editId="75A88586">
            <wp:extent cx="8020310" cy="3482340"/>
            <wp:effectExtent l="0" t="0" r="0" b="3810"/>
            <wp:docPr id="1570551043" name="Picture 1" descr="A close-up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551043" name="Picture 1" descr="A close-up of a diagram&#10;&#10;AI-generated content may be incorrect."/>
                    <pic:cNvPicPr/>
                  </pic:nvPicPr>
                  <pic:blipFill>
                    <a:blip r:embed="rId88">
                      <a:extLst>
                        <a:ext uri="{28A0092B-C50C-407E-A947-70E740481C1C}">
                          <a14:useLocalDpi xmlns:a14="http://schemas.microsoft.com/office/drawing/2010/main" val="0"/>
                        </a:ext>
                      </a:extLst>
                    </a:blip>
                    <a:stretch>
                      <a:fillRect/>
                    </a:stretch>
                  </pic:blipFill>
                  <pic:spPr>
                    <a:xfrm>
                      <a:off x="0" y="0"/>
                      <a:ext cx="8026447" cy="3485005"/>
                    </a:xfrm>
                    <a:prstGeom prst="rect">
                      <a:avLst/>
                    </a:prstGeom>
                  </pic:spPr>
                </pic:pic>
              </a:graphicData>
            </a:graphic>
          </wp:inline>
        </w:drawing>
      </w:r>
    </w:p>
    <w:sectPr w:rsidR="00085D6F" w:rsidRPr="006B3C47" w:rsidSect="00085D6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4C95C" w14:textId="77777777" w:rsidR="00830626" w:rsidRDefault="00830626" w:rsidP="00CD40EE">
      <w:pPr>
        <w:spacing w:line="240" w:lineRule="auto"/>
      </w:pPr>
      <w:r>
        <w:separator/>
      </w:r>
    </w:p>
  </w:endnote>
  <w:endnote w:type="continuationSeparator" w:id="0">
    <w:p w14:paraId="0F68AE4A" w14:textId="77777777" w:rsidR="00830626" w:rsidRDefault="00830626" w:rsidP="00CD40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 w:name="Aptos Serif">
    <w:charset w:val="00"/>
    <w:family w:val="roman"/>
    <w:pitch w:val="variable"/>
    <w:sig w:usb0="A11526FF" w:usb1="C000ECFB" w:usb2="0001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25828" w14:textId="77777777" w:rsidR="00830626" w:rsidRDefault="00830626" w:rsidP="00CD40EE">
      <w:pPr>
        <w:spacing w:line="240" w:lineRule="auto"/>
      </w:pPr>
      <w:r>
        <w:separator/>
      </w:r>
    </w:p>
  </w:footnote>
  <w:footnote w:type="continuationSeparator" w:id="0">
    <w:p w14:paraId="04D36D56" w14:textId="77777777" w:rsidR="00830626" w:rsidRDefault="00830626" w:rsidP="00CD40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42DE" w14:textId="54A725E2" w:rsidR="00CD40EE" w:rsidRDefault="001C46E6" w:rsidP="00CD40EE">
    <w:pPr>
      <w:pStyle w:val="Header"/>
      <w:ind w:firstLine="0"/>
    </w:pPr>
    <w:r>
      <w:t>COGNITIVE-AFFECTIVE FACTORS IN YOUNG ADULTS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04B30"/>
    <w:multiLevelType w:val="hybridMultilevel"/>
    <w:tmpl w:val="5D308FB6"/>
    <w:lvl w:ilvl="0" w:tplc="C1D6AC22">
      <w:start w:val="1"/>
      <w:numFmt w:val="decimal"/>
      <w:lvlText w:val="%1."/>
      <w:lvlJc w:val="left"/>
      <w:pPr>
        <w:ind w:left="1440" w:hanging="360"/>
      </w:pPr>
    </w:lvl>
    <w:lvl w:ilvl="1" w:tplc="3C469A02">
      <w:start w:val="1"/>
      <w:numFmt w:val="decimal"/>
      <w:lvlText w:val="%2."/>
      <w:lvlJc w:val="left"/>
      <w:pPr>
        <w:ind w:left="1440" w:hanging="360"/>
      </w:pPr>
    </w:lvl>
    <w:lvl w:ilvl="2" w:tplc="A41E8E1C">
      <w:start w:val="1"/>
      <w:numFmt w:val="decimal"/>
      <w:lvlText w:val="%3."/>
      <w:lvlJc w:val="left"/>
      <w:pPr>
        <w:ind w:left="1440" w:hanging="360"/>
      </w:pPr>
    </w:lvl>
    <w:lvl w:ilvl="3" w:tplc="49B8AEAE">
      <w:start w:val="1"/>
      <w:numFmt w:val="decimal"/>
      <w:lvlText w:val="%4."/>
      <w:lvlJc w:val="left"/>
      <w:pPr>
        <w:ind w:left="1440" w:hanging="360"/>
      </w:pPr>
    </w:lvl>
    <w:lvl w:ilvl="4" w:tplc="FBF6CB62">
      <w:start w:val="1"/>
      <w:numFmt w:val="decimal"/>
      <w:lvlText w:val="%5."/>
      <w:lvlJc w:val="left"/>
      <w:pPr>
        <w:ind w:left="1440" w:hanging="360"/>
      </w:pPr>
    </w:lvl>
    <w:lvl w:ilvl="5" w:tplc="FD1E1564">
      <w:start w:val="1"/>
      <w:numFmt w:val="decimal"/>
      <w:lvlText w:val="%6."/>
      <w:lvlJc w:val="left"/>
      <w:pPr>
        <w:ind w:left="1440" w:hanging="360"/>
      </w:pPr>
    </w:lvl>
    <w:lvl w:ilvl="6" w:tplc="ED5C8B2E">
      <w:start w:val="1"/>
      <w:numFmt w:val="decimal"/>
      <w:lvlText w:val="%7."/>
      <w:lvlJc w:val="left"/>
      <w:pPr>
        <w:ind w:left="1440" w:hanging="360"/>
      </w:pPr>
    </w:lvl>
    <w:lvl w:ilvl="7" w:tplc="0970920A">
      <w:start w:val="1"/>
      <w:numFmt w:val="decimal"/>
      <w:lvlText w:val="%8."/>
      <w:lvlJc w:val="left"/>
      <w:pPr>
        <w:ind w:left="1440" w:hanging="360"/>
      </w:pPr>
    </w:lvl>
    <w:lvl w:ilvl="8" w:tplc="25E07B4C">
      <w:start w:val="1"/>
      <w:numFmt w:val="decimal"/>
      <w:lvlText w:val="%9."/>
      <w:lvlJc w:val="left"/>
      <w:pPr>
        <w:ind w:left="1440" w:hanging="360"/>
      </w:pPr>
    </w:lvl>
  </w:abstractNum>
  <w:abstractNum w:abstractNumId="1" w15:restartNumberingAfterBreak="0">
    <w:nsid w:val="2A537C77"/>
    <w:multiLevelType w:val="hybridMultilevel"/>
    <w:tmpl w:val="D0B06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4D36C1"/>
    <w:multiLevelType w:val="hybridMultilevel"/>
    <w:tmpl w:val="78CCA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765564"/>
    <w:multiLevelType w:val="hybridMultilevel"/>
    <w:tmpl w:val="24CCEBC2"/>
    <w:lvl w:ilvl="0" w:tplc="0A06F17C">
      <w:start w:val="1"/>
      <w:numFmt w:val="bullet"/>
      <w:lvlText w:val=""/>
      <w:lvlJc w:val="left"/>
      <w:pPr>
        <w:ind w:left="1080" w:hanging="360"/>
      </w:pPr>
      <w:rPr>
        <w:rFonts w:ascii="Symbol" w:hAnsi="Symbol"/>
      </w:rPr>
    </w:lvl>
    <w:lvl w:ilvl="1" w:tplc="E3BA16BA">
      <w:start w:val="1"/>
      <w:numFmt w:val="bullet"/>
      <w:lvlText w:val=""/>
      <w:lvlJc w:val="left"/>
      <w:pPr>
        <w:ind w:left="1080" w:hanging="360"/>
      </w:pPr>
      <w:rPr>
        <w:rFonts w:ascii="Symbol" w:hAnsi="Symbol"/>
      </w:rPr>
    </w:lvl>
    <w:lvl w:ilvl="2" w:tplc="606C847E">
      <w:start w:val="1"/>
      <w:numFmt w:val="bullet"/>
      <w:lvlText w:val=""/>
      <w:lvlJc w:val="left"/>
      <w:pPr>
        <w:ind w:left="1080" w:hanging="360"/>
      </w:pPr>
      <w:rPr>
        <w:rFonts w:ascii="Symbol" w:hAnsi="Symbol"/>
      </w:rPr>
    </w:lvl>
    <w:lvl w:ilvl="3" w:tplc="8006F6B6">
      <w:start w:val="1"/>
      <w:numFmt w:val="bullet"/>
      <w:lvlText w:val=""/>
      <w:lvlJc w:val="left"/>
      <w:pPr>
        <w:ind w:left="1080" w:hanging="360"/>
      </w:pPr>
      <w:rPr>
        <w:rFonts w:ascii="Symbol" w:hAnsi="Symbol"/>
      </w:rPr>
    </w:lvl>
    <w:lvl w:ilvl="4" w:tplc="49EE91FC">
      <w:start w:val="1"/>
      <w:numFmt w:val="bullet"/>
      <w:lvlText w:val=""/>
      <w:lvlJc w:val="left"/>
      <w:pPr>
        <w:ind w:left="1080" w:hanging="360"/>
      </w:pPr>
      <w:rPr>
        <w:rFonts w:ascii="Symbol" w:hAnsi="Symbol"/>
      </w:rPr>
    </w:lvl>
    <w:lvl w:ilvl="5" w:tplc="D532664E">
      <w:start w:val="1"/>
      <w:numFmt w:val="bullet"/>
      <w:lvlText w:val=""/>
      <w:lvlJc w:val="left"/>
      <w:pPr>
        <w:ind w:left="1080" w:hanging="360"/>
      </w:pPr>
      <w:rPr>
        <w:rFonts w:ascii="Symbol" w:hAnsi="Symbol"/>
      </w:rPr>
    </w:lvl>
    <w:lvl w:ilvl="6" w:tplc="15CA3858">
      <w:start w:val="1"/>
      <w:numFmt w:val="bullet"/>
      <w:lvlText w:val=""/>
      <w:lvlJc w:val="left"/>
      <w:pPr>
        <w:ind w:left="1080" w:hanging="360"/>
      </w:pPr>
      <w:rPr>
        <w:rFonts w:ascii="Symbol" w:hAnsi="Symbol"/>
      </w:rPr>
    </w:lvl>
    <w:lvl w:ilvl="7" w:tplc="EB1AFCFE">
      <w:start w:val="1"/>
      <w:numFmt w:val="bullet"/>
      <w:lvlText w:val=""/>
      <w:lvlJc w:val="left"/>
      <w:pPr>
        <w:ind w:left="1080" w:hanging="360"/>
      </w:pPr>
      <w:rPr>
        <w:rFonts w:ascii="Symbol" w:hAnsi="Symbol"/>
      </w:rPr>
    </w:lvl>
    <w:lvl w:ilvl="8" w:tplc="5236416C">
      <w:start w:val="1"/>
      <w:numFmt w:val="bullet"/>
      <w:lvlText w:val=""/>
      <w:lvlJc w:val="left"/>
      <w:pPr>
        <w:ind w:left="1080" w:hanging="360"/>
      </w:pPr>
      <w:rPr>
        <w:rFonts w:ascii="Symbol" w:hAnsi="Symbol"/>
      </w:rPr>
    </w:lvl>
  </w:abstractNum>
  <w:abstractNum w:abstractNumId="4" w15:restartNumberingAfterBreak="0">
    <w:nsid w:val="54895862"/>
    <w:multiLevelType w:val="hybridMultilevel"/>
    <w:tmpl w:val="CD8C2192"/>
    <w:lvl w:ilvl="0" w:tplc="28BC304E">
      <w:start w:val="1"/>
      <w:numFmt w:val="decimal"/>
      <w:lvlText w:val="%1)"/>
      <w:lvlJc w:val="left"/>
      <w:pPr>
        <w:ind w:left="1020" w:hanging="360"/>
      </w:pPr>
    </w:lvl>
    <w:lvl w:ilvl="1" w:tplc="8B7ECD96">
      <w:start w:val="1"/>
      <w:numFmt w:val="decimal"/>
      <w:lvlText w:val="%2)"/>
      <w:lvlJc w:val="left"/>
      <w:pPr>
        <w:ind w:left="1020" w:hanging="360"/>
      </w:pPr>
    </w:lvl>
    <w:lvl w:ilvl="2" w:tplc="8B3C2798">
      <w:start w:val="1"/>
      <w:numFmt w:val="decimal"/>
      <w:lvlText w:val="%3)"/>
      <w:lvlJc w:val="left"/>
      <w:pPr>
        <w:ind w:left="1020" w:hanging="360"/>
      </w:pPr>
    </w:lvl>
    <w:lvl w:ilvl="3" w:tplc="44F4B652">
      <w:start w:val="1"/>
      <w:numFmt w:val="decimal"/>
      <w:lvlText w:val="%4)"/>
      <w:lvlJc w:val="left"/>
      <w:pPr>
        <w:ind w:left="1020" w:hanging="360"/>
      </w:pPr>
    </w:lvl>
    <w:lvl w:ilvl="4" w:tplc="F42CBD62">
      <w:start w:val="1"/>
      <w:numFmt w:val="decimal"/>
      <w:lvlText w:val="%5)"/>
      <w:lvlJc w:val="left"/>
      <w:pPr>
        <w:ind w:left="1020" w:hanging="360"/>
      </w:pPr>
    </w:lvl>
    <w:lvl w:ilvl="5" w:tplc="FA3A3030">
      <w:start w:val="1"/>
      <w:numFmt w:val="decimal"/>
      <w:lvlText w:val="%6)"/>
      <w:lvlJc w:val="left"/>
      <w:pPr>
        <w:ind w:left="1020" w:hanging="360"/>
      </w:pPr>
    </w:lvl>
    <w:lvl w:ilvl="6" w:tplc="29029552">
      <w:start w:val="1"/>
      <w:numFmt w:val="decimal"/>
      <w:lvlText w:val="%7)"/>
      <w:lvlJc w:val="left"/>
      <w:pPr>
        <w:ind w:left="1020" w:hanging="360"/>
      </w:pPr>
    </w:lvl>
    <w:lvl w:ilvl="7" w:tplc="0D142E4C">
      <w:start w:val="1"/>
      <w:numFmt w:val="decimal"/>
      <w:lvlText w:val="%8)"/>
      <w:lvlJc w:val="left"/>
      <w:pPr>
        <w:ind w:left="1020" w:hanging="360"/>
      </w:pPr>
    </w:lvl>
    <w:lvl w:ilvl="8" w:tplc="90441416">
      <w:start w:val="1"/>
      <w:numFmt w:val="decimal"/>
      <w:lvlText w:val="%9)"/>
      <w:lvlJc w:val="left"/>
      <w:pPr>
        <w:ind w:left="1020" w:hanging="360"/>
      </w:pPr>
    </w:lvl>
  </w:abstractNum>
  <w:abstractNum w:abstractNumId="5" w15:restartNumberingAfterBreak="0">
    <w:nsid w:val="5A34452C"/>
    <w:multiLevelType w:val="hybridMultilevel"/>
    <w:tmpl w:val="DD627346"/>
    <w:lvl w:ilvl="0" w:tplc="E048D458">
      <w:start w:val="1"/>
      <w:numFmt w:val="bullet"/>
      <w:lvlText w:val=""/>
      <w:lvlJc w:val="left"/>
      <w:pPr>
        <w:ind w:left="1080" w:hanging="360"/>
      </w:pPr>
      <w:rPr>
        <w:rFonts w:ascii="Symbol" w:hAnsi="Symbol"/>
      </w:rPr>
    </w:lvl>
    <w:lvl w:ilvl="1" w:tplc="D494B6B0">
      <w:start w:val="1"/>
      <w:numFmt w:val="bullet"/>
      <w:lvlText w:val=""/>
      <w:lvlJc w:val="left"/>
      <w:pPr>
        <w:ind w:left="1080" w:hanging="360"/>
      </w:pPr>
      <w:rPr>
        <w:rFonts w:ascii="Symbol" w:hAnsi="Symbol"/>
      </w:rPr>
    </w:lvl>
    <w:lvl w:ilvl="2" w:tplc="F4E6D4FC">
      <w:start w:val="1"/>
      <w:numFmt w:val="bullet"/>
      <w:lvlText w:val=""/>
      <w:lvlJc w:val="left"/>
      <w:pPr>
        <w:ind w:left="1080" w:hanging="360"/>
      </w:pPr>
      <w:rPr>
        <w:rFonts w:ascii="Symbol" w:hAnsi="Symbol"/>
      </w:rPr>
    </w:lvl>
    <w:lvl w:ilvl="3" w:tplc="7FB6CBC4">
      <w:start w:val="1"/>
      <w:numFmt w:val="bullet"/>
      <w:lvlText w:val=""/>
      <w:lvlJc w:val="left"/>
      <w:pPr>
        <w:ind w:left="1080" w:hanging="360"/>
      </w:pPr>
      <w:rPr>
        <w:rFonts w:ascii="Symbol" w:hAnsi="Symbol"/>
      </w:rPr>
    </w:lvl>
    <w:lvl w:ilvl="4" w:tplc="B37AF64E">
      <w:start w:val="1"/>
      <w:numFmt w:val="bullet"/>
      <w:lvlText w:val=""/>
      <w:lvlJc w:val="left"/>
      <w:pPr>
        <w:ind w:left="1080" w:hanging="360"/>
      </w:pPr>
      <w:rPr>
        <w:rFonts w:ascii="Symbol" w:hAnsi="Symbol"/>
      </w:rPr>
    </w:lvl>
    <w:lvl w:ilvl="5" w:tplc="CA92CAC4">
      <w:start w:val="1"/>
      <w:numFmt w:val="bullet"/>
      <w:lvlText w:val=""/>
      <w:lvlJc w:val="left"/>
      <w:pPr>
        <w:ind w:left="1080" w:hanging="360"/>
      </w:pPr>
      <w:rPr>
        <w:rFonts w:ascii="Symbol" w:hAnsi="Symbol"/>
      </w:rPr>
    </w:lvl>
    <w:lvl w:ilvl="6" w:tplc="76E80210">
      <w:start w:val="1"/>
      <w:numFmt w:val="bullet"/>
      <w:lvlText w:val=""/>
      <w:lvlJc w:val="left"/>
      <w:pPr>
        <w:ind w:left="1080" w:hanging="360"/>
      </w:pPr>
      <w:rPr>
        <w:rFonts w:ascii="Symbol" w:hAnsi="Symbol"/>
      </w:rPr>
    </w:lvl>
    <w:lvl w:ilvl="7" w:tplc="85603F24">
      <w:start w:val="1"/>
      <w:numFmt w:val="bullet"/>
      <w:lvlText w:val=""/>
      <w:lvlJc w:val="left"/>
      <w:pPr>
        <w:ind w:left="1080" w:hanging="360"/>
      </w:pPr>
      <w:rPr>
        <w:rFonts w:ascii="Symbol" w:hAnsi="Symbol"/>
      </w:rPr>
    </w:lvl>
    <w:lvl w:ilvl="8" w:tplc="B0146F06">
      <w:start w:val="1"/>
      <w:numFmt w:val="bullet"/>
      <w:lvlText w:val=""/>
      <w:lvlJc w:val="left"/>
      <w:pPr>
        <w:ind w:left="1080" w:hanging="360"/>
      </w:pPr>
      <w:rPr>
        <w:rFonts w:ascii="Symbol" w:hAnsi="Symbol"/>
      </w:rPr>
    </w:lvl>
  </w:abstractNum>
  <w:abstractNum w:abstractNumId="6" w15:restartNumberingAfterBreak="0">
    <w:nsid w:val="5C7A7DF4"/>
    <w:multiLevelType w:val="hybridMultilevel"/>
    <w:tmpl w:val="91BE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991B18"/>
    <w:multiLevelType w:val="hybridMultilevel"/>
    <w:tmpl w:val="5B3C8240"/>
    <w:lvl w:ilvl="0" w:tplc="66DEAE94">
      <w:start w:val="1"/>
      <w:numFmt w:val="bullet"/>
      <w:lvlText w:val=""/>
      <w:lvlJc w:val="left"/>
      <w:pPr>
        <w:ind w:left="1080" w:hanging="360"/>
      </w:pPr>
      <w:rPr>
        <w:rFonts w:ascii="Symbol" w:hAnsi="Symbol"/>
      </w:rPr>
    </w:lvl>
    <w:lvl w:ilvl="1" w:tplc="E60C03E6">
      <w:start w:val="1"/>
      <w:numFmt w:val="bullet"/>
      <w:lvlText w:val=""/>
      <w:lvlJc w:val="left"/>
      <w:pPr>
        <w:ind w:left="1080" w:hanging="360"/>
      </w:pPr>
      <w:rPr>
        <w:rFonts w:ascii="Symbol" w:hAnsi="Symbol"/>
      </w:rPr>
    </w:lvl>
    <w:lvl w:ilvl="2" w:tplc="04C42EDA">
      <w:start w:val="1"/>
      <w:numFmt w:val="bullet"/>
      <w:lvlText w:val=""/>
      <w:lvlJc w:val="left"/>
      <w:pPr>
        <w:ind w:left="1080" w:hanging="360"/>
      </w:pPr>
      <w:rPr>
        <w:rFonts w:ascii="Symbol" w:hAnsi="Symbol"/>
      </w:rPr>
    </w:lvl>
    <w:lvl w:ilvl="3" w:tplc="D0E0C2CA">
      <w:start w:val="1"/>
      <w:numFmt w:val="bullet"/>
      <w:lvlText w:val=""/>
      <w:lvlJc w:val="left"/>
      <w:pPr>
        <w:ind w:left="1080" w:hanging="360"/>
      </w:pPr>
      <w:rPr>
        <w:rFonts w:ascii="Symbol" w:hAnsi="Symbol"/>
      </w:rPr>
    </w:lvl>
    <w:lvl w:ilvl="4" w:tplc="59E046C8">
      <w:start w:val="1"/>
      <w:numFmt w:val="bullet"/>
      <w:lvlText w:val=""/>
      <w:lvlJc w:val="left"/>
      <w:pPr>
        <w:ind w:left="1080" w:hanging="360"/>
      </w:pPr>
      <w:rPr>
        <w:rFonts w:ascii="Symbol" w:hAnsi="Symbol"/>
      </w:rPr>
    </w:lvl>
    <w:lvl w:ilvl="5" w:tplc="F2C64208">
      <w:start w:val="1"/>
      <w:numFmt w:val="bullet"/>
      <w:lvlText w:val=""/>
      <w:lvlJc w:val="left"/>
      <w:pPr>
        <w:ind w:left="1080" w:hanging="360"/>
      </w:pPr>
      <w:rPr>
        <w:rFonts w:ascii="Symbol" w:hAnsi="Symbol"/>
      </w:rPr>
    </w:lvl>
    <w:lvl w:ilvl="6" w:tplc="AFB6752E">
      <w:start w:val="1"/>
      <w:numFmt w:val="bullet"/>
      <w:lvlText w:val=""/>
      <w:lvlJc w:val="left"/>
      <w:pPr>
        <w:ind w:left="1080" w:hanging="360"/>
      </w:pPr>
      <w:rPr>
        <w:rFonts w:ascii="Symbol" w:hAnsi="Symbol"/>
      </w:rPr>
    </w:lvl>
    <w:lvl w:ilvl="7" w:tplc="C1F20394">
      <w:start w:val="1"/>
      <w:numFmt w:val="bullet"/>
      <w:lvlText w:val=""/>
      <w:lvlJc w:val="left"/>
      <w:pPr>
        <w:ind w:left="1080" w:hanging="360"/>
      </w:pPr>
      <w:rPr>
        <w:rFonts w:ascii="Symbol" w:hAnsi="Symbol"/>
      </w:rPr>
    </w:lvl>
    <w:lvl w:ilvl="8" w:tplc="94C25756">
      <w:start w:val="1"/>
      <w:numFmt w:val="bullet"/>
      <w:lvlText w:val=""/>
      <w:lvlJc w:val="left"/>
      <w:pPr>
        <w:ind w:left="1080" w:hanging="360"/>
      </w:pPr>
      <w:rPr>
        <w:rFonts w:ascii="Symbol" w:hAnsi="Symbol"/>
      </w:rPr>
    </w:lvl>
  </w:abstractNum>
  <w:num w:numId="1" w16cid:durableId="686517982">
    <w:abstractNumId w:val="6"/>
  </w:num>
  <w:num w:numId="2" w16cid:durableId="1416976001">
    <w:abstractNumId w:val="1"/>
  </w:num>
  <w:num w:numId="3" w16cid:durableId="2057510660">
    <w:abstractNumId w:val="4"/>
  </w:num>
  <w:num w:numId="4" w16cid:durableId="317996377">
    <w:abstractNumId w:val="3"/>
  </w:num>
  <w:num w:numId="5" w16cid:durableId="1592347107">
    <w:abstractNumId w:val="5"/>
  </w:num>
  <w:num w:numId="6" w16cid:durableId="1823421669">
    <w:abstractNumId w:val="7"/>
  </w:num>
  <w:num w:numId="7" w16cid:durableId="1058433674">
    <w:abstractNumId w:val="0"/>
  </w:num>
  <w:num w:numId="8" w16cid:durableId="2036954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2s5d29v2vz9p6exa5exepea05vxxr2wsdrv&quot;&gt;My EndNote Library&lt;record-ids&gt;&lt;item&gt;55&lt;/item&gt;&lt;item&gt;96&lt;/item&gt;&lt;item&gt;97&lt;/item&gt;&lt;item&gt;99&lt;/item&gt;&lt;item&gt;102&lt;/item&gt;&lt;item&gt;103&lt;/item&gt;&lt;item&gt;112&lt;/item&gt;&lt;item&gt;127&lt;/item&gt;&lt;item&gt;129&lt;/item&gt;&lt;item&gt;131&lt;/item&gt;&lt;item&gt;132&lt;/item&gt;&lt;item&gt;139&lt;/item&gt;&lt;item&gt;140&lt;/item&gt;&lt;item&gt;244&lt;/item&gt;&lt;item&gt;256&lt;/item&gt;&lt;item&gt;305&lt;/item&gt;&lt;item&gt;307&lt;/item&gt;&lt;item&gt;372&lt;/item&gt;&lt;item&gt;436&lt;/item&gt;&lt;item&gt;469&lt;/item&gt;&lt;item&gt;578&lt;/item&gt;&lt;item&gt;585&lt;/item&gt;&lt;item&gt;589&lt;/item&gt;&lt;item&gt;590&lt;/item&gt;&lt;item&gt;592&lt;/item&gt;&lt;item&gt;593&lt;/item&gt;&lt;item&gt;599&lt;/item&gt;&lt;item&gt;602&lt;/item&gt;&lt;item&gt;610&lt;/item&gt;&lt;item&gt;612&lt;/item&gt;&lt;item&gt;614&lt;/item&gt;&lt;item&gt;616&lt;/item&gt;&lt;item&gt;619&lt;/item&gt;&lt;item&gt;620&lt;/item&gt;&lt;item&gt;621&lt;/item&gt;&lt;item&gt;625&lt;/item&gt;&lt;item&gt;626&lt;/item&gt;&lt;item&gt;628&lt;/item&gt;&lt;item&gt;632&lt;/item&gt;&lt;item&gt;642&lt;/item&gt;&lt;item&gt;644&lt;/item&gt;&lt;item&gt;647&lt;/item&gt;&lt;item&gt;648&lt;/item&gt;&lt;item&gt;649&lt;/item&gt;&lt;item&gt;651&lt;/item&gt;&lt;item&gt;653&lt;/item&gt;&lt;item&gt;659&lt;/item&gt;&lt;item&gt;660&lt;/item&gt;&lt;item&gt;662&lt;/item&gt;&lt;item&gt;664&lt;/item&gt;&lt;item&gt;666&lt;/item&gt;&lt;item&gt;672&lt;/item&gt;&lt;item&gt;673&lt;/item&gt;&lt;item&gt;676&lt;/item&gt;&lt;item&gt;678&lt;/item&gt;&lt;item&gt;680&lt;/item&gt;&lt;item&gt;682&lt;/item&gt;&lt;item&gt;687&lt;/item&gt;&lt;item&gt;694&lt;/item&gt;&lt;item&gt;695&lt;/item&gt;&lt;item&gt;696&lt;/item&gt;&lt;item&gt;699&lt;/item&gt;&lt;item&gt;700&lt;/item&gt;&lt;item&gt;702&lt;/item&gt;&lt;item&gt;703&lt;/item&gt;&lt;item&gt;704&lt;/item&gt;&lt;item&gt;706&lt;/item&gt;&lt;item&gt;707&lt;/item&gt;&lt;item&gt;2709&lt;/item&gt;&lt;item&gt;2710&lt;/item&gt;&lt;item&gt;2711&lt;/item&gt;&lt;item&gt;2712&lt;/item&gt;&lt;item&gt;2713&lt;/item&gt;&lt;item&gt;2714&lt;/item&gt;&lt;item&gt;2715&lt;/item&gt;&lt;/record-ids&gt;&lt;/item&gt;&lt;/Libraries&gt;"/>
  </w:docVars>
  <w:rsids>
    <w:rsidRoot w:val="00935E9C"/>
    <w:rsid w:val="00001171"/>
    <w:rsid w:val="0000136B"/>
    <w:rsid w:val="00001CEE"/>
    <w:rsid w:val="00002CE2"/>
    <w:rsid w:val="00003029"/>
    <w:rsid w:val="00003BB4"/>
    <w:rsid w:val="0000734B"/>
    <w:rsid w:val="000074BF"/>
    <w:rsid w:val="00007A1B"/>
    <w:rsid w:val="000100DC"/>
    <w:rsid w:val="00010390"/>
    <w:rsid w:val="000137AB"/>
    <w:rsid w:val="00013B47"/>
    <w:rsid w:val="00013C94"/>
    <w:rsid w:val="000149A4"/>
    <w:rsid w:val="0001501F"/>
    <w:rsid w:val="00017B49"/>
    <w:rsid w:val="00020215"/>
    <w:rsid w:val="000209C2"/>
    <w:rsid w:val="00020CA3"/>
    <w:rsid w:val="00023B4C"/>
    <w:rsid w:val="00023C50"/>
    <w:rsid w:val="00024711"/>
    <w:rsid w:val="000263D5"/>
    <w:rsid w:val="00032B65"/>
    <w:rsid w:val="000340CD"/>
    <w:rsid w:val="00035E94"/>
    <w:rsid w:val="000362D7"/>
    <w:rsid w:val="00040457"/>
    <w:rsid w:val="00040662"/>
    <w:rsid w:val="00042419"/>
    <w:rsid w:val="00042C2A"/>
    <w:rsid w:val="00042DBD"/>
    <w:rsid w:val="0004383F"/>
    <w:rsid w:val="00044B45"/>
    <w:rsid w:val="00044F16"/>
    <w:rsid w:val="00047A1A"/>
    <w:rsid w:val="000501D4"/>
    <w:rsid w:val="000503E0"/>
    <w:rsid w:val="00050BE4"/>
    <w:rsid w:val="000530CC"/>
    <w:rsid w:val="000532C6"/>
    <w:rsid w:val="000547AB"/>
    <w:rsid w:val="00054F68"/>
    <w:rsid w:val="00055054"/>
    <w:rsid w:val="0005539F"/>
    <w:rsid w:val="00057247"/>
    <w:rsid w:val="00060C33"/>
    <w:rsid w:val="00061CE8"/>
    <w:rsid w:val="00062C85"/>
    <w:rsid w:val="00063A74"/>
    <w:rsid w:val="00063CAC"/>
    <w:rsid w:val="00066965"/>
    <w:rsid w:val="000674D4"/>
    <w:rsid w:val="000675B4"/>
    <w:rsid w:val="00072292"/>
    <w:rsid w:val="000722B2"/>
    <w:rsid w:val="000746EB"/>
    <w:rsid w:val="000755E3"/>
    <w:rsid w:val="00076224"/>
    <w:rsid w:val="000763AA"/>
    <w:rsid w:val="00081772"/>
    <w:rsid w:val="00081789"/>
    <w:rsid w:val="00082EF7"/>
    <w:rsid w:val="00083C52"/>
    <w:rsid w:val="0008515C"/>
    <w:rsid w:val="00085D0B"/>
    <w:rsid w:val="00085D6F"/>
    <w:rsid w:val="00086C98"/>
    <w:rsid w:val="00087A0A"/>
    <w:rsid w:val="00090EF7"/>
    <w:rsid w:val="0009124A"/>
    <w:rsid w:val="000917B6"/>
    <w:rsid w:val="00093A00"/>
    <w:rsid w:val="00095093"/>
    <w:rsid w:val="00095621"/>
    <w:rsid w:val="00095A32"/>
    <w:rsid w:val="00096D1D"/>
    <w:rsid w:val="000A2A16"/>
    <w:rsid w:val="000A592B"/>
    <w:rsid w:val="000A5B4A"/>
    <w:rsid w:val="000A6C93"/>
    <w:rsid w:val="000A75AF"/>
    <w:rsid w:val="000A7E61"/>
    <w:rsid w:val="000B219F"/>
    <w:rsid w:val="000B418D"/>
    <w:rsid w:val="000B421F"/>
    <w:rsid w:val="000B4B77"/>
    <w:rsid w:val="000B5E52"/>
    <w:rsid w:val="000B6BA1"/>
    <w:rsid w:val="000C010C"/>
    <w:rsid w:val="000C05F8"/>
    <w:rsid w:val="000C149E"/>
    <w:rsid w:val="000C171F"/>
    <w:rsid w:val="000C40FD"/>
    <w:rsid w:val="000C421E"/>
    <w:rsid w:val="000C7EBB"/>
    <w:rsid w:val="000D0AE6"/>
    <w:rsid w:val="000D11AB"/>
    <w:rsid w:val="000D1543"/>
    <w:rsid w:val="000D1C77"/>
    <w:rsid w:val="000D1E7B"/>
    <w:rsid w:val="000D2303"/>
    <w:rsid w:val="000D2624"/>
    <w:rsid w:val="000D35C4"/>
    <w:rsid w:val="000D4EBD"/>
    <w:rsid w:val="000D69E5"/>
    <w:rsid w:val="000D6D76"/>
    <w:rsid w:val="000D739E"/>
    <w:rsid w:val="000D7BA2"/>
    <w:rsid w:val="000E08E6"/>
    <w:rsid w:val="000E095D"/>
    <w:rsid w:val="000E12D9"/>
    <w:rsid w:val="000E1434"/>
    <w:rsid w:val="000E173F"/>
    <w:rsid w:val="000E1E2F"/>
    <w:rsid w:val="000E1F7E"/>
    <w:rsid w:val="000E38D7"/>
    <w:rsid w:val="000E3A65"/>
    <w:rsid w:val="000E3BCE"/>
    <w:rsid w:val="000E5A9F"/>
    <w:rsid w:val="000E6E88"/>
    <w:rsid w:val="000E72DE"/>
    <w:rsid w:val="000E78F6"/>
    <w:rsid w:val="000F03E3"/>
    <w:rsid w:val="000F0F80"/>
    <w:rsid w:val="000F11B0"/>
    <w:rsid w:val="000F1298"/>
    <w:rsid w:val="000F13D0"/>
    <w:rsid w:val="000F328E"/>
    <w:rsid w:val="000F3B2A"/>
    <w:rsid w:val="000F7126"/>
    <w:rsid w:val="00100DCE"/>
    <w:rsid w:val="001012B4"/>
    <w:rsid w:val="00101C51"/>
    <w:rsid w:val="001024C5"/>
    <w:rsid w:val="001066C9"/>
    <w:rsid w:val="001069B6"/>
    <w:rsid w:val="00106A83"/>
    <w:rsid w:val="00106CFB"/>
    <w:rsid w:val="0011064B"/>
    <w:rsid w:val="001112C6"/>
    <w:rsid w:val="001116EB"/>
    <w:rsid w:val="00111D12"/>
    <w:rsid w:val="0011209E"/>
    <w:rsid w:val="00114477"/>
    <w:rsid w:val="00114A8F"/>
    <w:rsid w:val="001150A4"/>
    <w:rsid w:val="00115863"/>
    <w:rsid w:val="0011689D"/>
    <w:rsid w:val="00116DAA"/>
    <w:rsid w:val="0012124F"/>
    <w:rsid w:val="0012174A"/>
    <w:rsid w:val="00121839"/>
    <w:rsid w:val="001221C6"/>
    <w:rsid w:val="001236CD"/>
    <w:rsid w:val="00126DD1"/>
    <w:rsid w:val="00131C83"/>
    <w:rsid w:val="001331D3"/>
    <w:rsid w:val="00133216"/>
    <w:rsid w:val="00137611"/>
    <w:rsid w:val="001378B0"/>
    <w:rsid w:val="001410EC"/>
    <w:rsid w:val="00141B0D"/>
    <w:rsid w:val="00142AFC"/>
    <w:rsid w:val="00146F7D"/>
    <w:rsid w:val="0014728C"/>
    <w:rsid w:val="001478BF"/>
    <w:rsid w:val="00151058"/>
    <w:rsid w:val="00151536"/>
    <w:rsid w:val="001517BB"/>
    <w:rsid w:val="00152FCC"/>
    <w:rsid w:val="00153677"/>
    <w:rsid w:val="00153DCE"/>
    <w:rsid w:val="001545BA"/>
    <w:rsid w:val="001547EF"/>
    <w:rsid w:val="00156EE3"/>
    <w:rsid w:val="0015762F"/>
    <w:rsid w:val="00157724"/>
    <w:rsid w:val="00157D8E"/>
    <w:rsid w:val="00157EDE"/>
    <w:rsid w:val="00171DED"/>
    <w:rsid w:val="001727FD"/>
    <w:rsid w:val="001738DC"/>
    <w:rsid w:val="0017425B"/>
    <w:rsid w:val="00174842"/>
    <w:rsid w:val="00175606"/>
    <w:rsid w:val="0017617B"/>
    <w:rsid w:val="001762D0"/>
    <w:rsid w:val="001767A4"/>
    <w:rsid w:val="00176DDA"/>
    <w:rsid w:val="00176F42"/>
    <w:rsid w:val="00177FAD"/>
    <w:rsid w:val="00180877"/>
    <w:rsid w:val="00183608"/>
    <w:rsid w:val="00184040"/>
    <w:rsid w:val="001844BE"/>
    <w:rsid w:val="001872EE"/>
    <w:rsid w:val="001919FF"/>
    <w:rsid w:val="00192BBF"/>
    <w:rsid w:val="00192D59"/>
    <w:rsid w:val="001942FF"/>
    <w:rsid w:val="0019478E"/>
    <w:rsid w:val="001A041E"/>
    <w:rsid w:val="001A0C2D"/>
    <w:rsid w:val="001A156E"/>
    <w:rsid w:val="001A17CF"/>
    <w:rsid w:val="001A38BA"/>
    <w:rsid w:val="001A57F4"/>
    <w:rsid w:val="001A58B2"/>
    <w:rsid w:val="001A5B5B"/>
    <w:rsid w:val="001A5BBE"/>
    <w:rsid w:val="001A5EF0"/>
    <w:rsid w:val="001A6460"/>
    <w:rsid w:val="001A6B12"/>
    <w:rsid w:val="001A7848"/>
    <w:rsid w:val="001B06A4"/>
    <w:rsid w:val="001B0B79"/>
    <w:rsid w:val="001B564F"/>
    <w:rsid w:val="001B6526"/>
    <w:rsid w:val="001B65C9"/>
    <w:rsid w:val="001B70DC"/>
    <w:rsid w:val="001C12BA"/>
    <w:rsid w:val="001C43DC"/>
    <w:rsid w:val="001C46E6"/>
    <w:rsid w:val="001C475A"/>
    <w:rsid w:val="001C496D"/>
    <w:rsid w:val="001C5C3F"/>
    <w:rsid w:val="001C7F37"/>
    <w:rsid w:val="001D0E1C"/>
    <w:rsid w:val="001D0F11"/>
    <w:rsid w:val="001D1471"/>
    <w:rsid w:val="001D1744"/>
    <w:rsid w:val="001D17E2"/>
    <w:rsid w:val="001D1925"/>
    <w:rsid w:val="001D1E22"/>
    <w:rsid w:val="001D3302"/>
    <w:rsid w:val="001D568B"/>
    <w:rsid w:val="001D603C"/>
    <w:rsid w:val="001D61A0"/>
    <w:rsid w:val="001D66F6"/>
    <w:rsid w:val="001D7D86"/>
    <w:rsid w:val="001D7DA0"/>
    <w:rsid w:val="001E26CE"/>
    <w:rsid w:val="001E533A"/>
    <w:rsid w:val="001E75E5"/>
    <w:rsid w:val="001F0884"/>
    <w:rsid w:val="001F0D52"/>
    <w:rsid w:val="001F26E2"/>
    <w:rsid w:val="001F3BF8"/>
    <w:rsid w:val="001F52D5"/>
    <w:rsid w:val="001F7220"/>
    <w:rsid w:val="001F73B6"/>
    <w:rsid w:val="001F7A9F"/>
    <w:rsid w:val="00200155"/>
    <w:rsid w:val="002002FA"/>
    <w:rsid w:val="00201A5A"/>
    <w:rsid w:val="00201D52"/>
    <w:rsid w:val="00202E2C"/>
    <w:rsid w:val="002039A6"/>
    <w:rsid w:val="002044E4"/>
    <w:rsid w:val="00204B39"/>
    <w:rsid w:val="00205BA7"/>
    <w:rsid w:val="00206AAF"/>
    <w:rsid w:val="002079AF"/>
    <w:rsid w:val="00211801"/>
    <w:rsid w:val="00212849"/>
    <w:rsid w:val="00213398"/>
    <w:rsid w:val="00216EA3"/>
    <w:rsid w:val="00220BBB"/>
    <w:rsid w:val="00221C26"/>
    <w:rsid w:val="002221A1"/>
    <w:rsid w:val="00222866"/>
    <w:rsid w:val="00222A19"/>
    <w:rsid w:val="00224303"/>
    <w:rsid w:val="00226B18"/>
    <w:rsid w:val="00227500"/>
    <w:rsid w:val="00230F57"/>
    <w:rsid w:val="002310EE"/>
    <w:rsid w:val="00231618"/>
    <w:rsid w:val="002325DA"/>
    <w:rsid w:val="00232802"/>
    <w:rsid w:val="00232AE2"/>
    <w:rsid w:val="00233151"/>
    <w:rsid w:val="002334A3"/>
    <w:rsid w:val="00234E95"/>
    <w:rsid w:val="00235BE9"/>
    <w:rsid w:val="00237239"/>
    <w:rsid w:val="00241249"/>
    <w:rsid w:val="00241545"/>
    <w:rsid w:val="00241D6A"/>
    <w:rsid w:val="002424C9"/>
    <w:rsid w:val="002426EF"/>
    <w:rsid w:val="0024315D"/>
    <w:rsid w:val="002439D6"/>
    <w:rsid w:val="00244B56"/>
    <w:rsid w:val="002451BF"/>
    <w:rsid w:val="002455FC"/>
    <w:rsid w:val="00246AF0"/>
    <w:rsid w:val="002474FD"/>
    <w:rsid w:val="00250782"/>
    <w:rsid w:val="00252827"/>
    <w:rsid w:val="00256E96"/>
    <w:rsid w:val="00256FF7"/>
    <w:rsid w:val="002605A6"/>
    <w:rsid w:val="0026117D"/>
    <w:rsid w:val="002615F2"/>
    <w:rsid w:val="00262181"/>
    <w:rsid w:val="00263411"/>
    <w:rsid w:val="00263D04"/>
    <w:rsid w:val="00264620"/>
    <w:rsid w:val="00270848"/>
    <w:rsid w:val="00270B3D"/>
    <w:rsid w:val="00270FD5"/>
    <w:rsid w:val="002712A2"/>
    <w:rsid w:val="0027436E"/>
    <w:rsid w:val="00274719"/>
    <w:rsid w:val="00274C4E"/>
    <w:rsid w:val="00274D31"/>
    <w:rsid w:val="00275B7B"/>
    <w:rsid w:val="0027698F"/>
    <w:rsid w:val="00276F08"/>
    <w:rsid w:val="00277547"/>
    <w:rsid w:val="00280861"/>
    <w:rsid w:val="0028138D"/>
    <w:rsid w:val="00281F84"/>
    <w:rsid w:val="002821B4"/>
    <w:rsid w:val="002825C0"/>
    <w:rsid w:val="00284F60"/>
    <w:rsid w:val="00285CC4"/>
    <w:rsid w:val="00285F24"/>
    <w:rsid w:val="002877A0"/>
    <w:rsid w:val="0029129D"/>
    <w:rsid w:val="00294807"/>
    <w:rsid w:val="00296034"/>
    <w:rsid w:val="0029615D"/>
    <w:rsid w:val="002975CF"/>
    <w:rsid w:val="00297609"/>
    <w:rsid w:val="00297F6D"/>
    <w:rsid w:val="002A06A3"/>
    <w:rsid w:val="002A3029"/>
    <w:rsid w:val="002A39EA"/>
    <w:rsid w:val="002A3C34"/>
    <w:rsid w:val="002A6154"/>
    <w:rsid w:val="002A726E"/>
    <w:rsid w:val="002B246D"/>
    <w:rsid w:val="002B3F94"/>
    <w:rsid w:val="002B4271"/>
    <w:rsid w:val="002B5E2C"/>
    <w:rsid w:val="002B6429"/>
    <w:rsid w:val="002B721E"/>
    <w:rsid w:val="002B78E4"/>
    <w:rsid w:val="002C0182"/>
    <w:rsid w:val="002C1588"/>
    <w:rsid w:val="002C28B3"/>
    <w:rsid w:val="002C2BE4"/>
    <w:rsid w:val="002C2D93"/>
    <w:rsid w:val="002C4D9E"/>
    <w:rsid w:val="002C5F18"/>
    <w:rsid w:val="002C6CFE"/>
    <w:rsid w:val="002C72C6"/>
    <w:rsid w:val="002D2862"/>
    <w:rsid w:val="002D28DD"/>
    <w:rsid w:val="002D3F34"/>
    <w:rsid w:val="002D5FA3"/>
    <w:rsid w:val="002D7357"/>
    <w:rsid w:val="002D7A26"/>
    <w:rsid w:val="002D7C65"/>
    <w:rsid w:val="002E1EF8"/>
    <w:rsid w:val="002E1F28"/>
    <w:rsid w:val="002E201E"/>
    <w:rsid w:val="002E2C91"/>
    <w:rsid w:val="002E317C"/>
    <w:rsid w:val="002E3301"/>
    <w:rsid w:val="002E46D7"/>
    <w:rsid w:val="002F3548"/>
    <w:rsid w:val="002F781C"/>
    <w:rsid w:val="002F7A65"/>
    <w:rsid w:val="0030031D"/>
    <w:rsid w:val="00301236"/>
    <w:rsid w:val="00303B34"/>
    <w:rsid w:val="00304F95"/>
    <w:rsid w:val="0030724F"/>
    <w:rsid w:val="0031771E"/>
    <w:rsid w:val="003209D9"/>
    <w:rsid w:val="003217D1"/>
    <w:rsid w:val="00321F5F"/>
    <w:rsid w:val="003223CD"/>
    <w:rsid w:val="003233EA"/>
    <w:rsid w:val="00327078"/>
    <w:rsid w:val="00332201"/>
    <w:rsid w:val="00335ADC"/>
    <w:rsid w:val="00336C4D"/>
    <w:rsid w:val="00337064"/>
    <w:rsid w:val="003374CD"/>
    <w:rsid w:val="0034264F"/>
    <w:rsid w:val="003427CB"/>
    <w:rsid w:val="003429DB"/>
    <w:rsid w:val="0034332C"/>
    <w:rsid w:val="0034381A"/>
    <w:rsid w:val="00343E49"/>
    <w:rsid w:val="0034463E"/>
    <w:rsid w:val="003449A5"/>
    <w:rsid w:val="00345F44"/>
    <w:rsid w:val="0034610B"/>
    <w:rsid w:val="00346154"/>
    <w:rsid w:val="00347DE9"/>
    <w:rsid w:val="00347DFE"/>
    <w:rsid w:val="003531A1"/>
    <w:rsid w:val="00354F8B"/>
    <w:rsid w:val="00357271"/>
    <w:rsid w:val="00357752"/>
    <w:rsid w:val="003611CE"/>
    <w:rsid w:val="00361380"/>
    <w:rsid w:val="00361FCB"/>
    <w:rsid w:val="00364896"/>
    <w:rsid w:val="00364E40"/>
    <w:rsid w:val="00365214"/>
    <w:rsid w:val="0036581E"/>
    <w:rsid w:val="003660C6"/>
    <w:rsid w:val="00367963"/>
    <w:rsid w:val="003679E6"/>
    <w:rsid w:val="00367FA9"/>
    <w:rsid w:val="00367FDB"/>
    <w:rsid w:val="00367FE8"/>
    <w:rsid w:val="00371FBE"/>
    <w:rsid w:val="00375728"/>
    <w:rsid w:val="003765E6"/>
    <w:rsid w:val="00376648"/>
    <w:rsid w:val="00376860"/>
    <w:rsid w:val="00376C57"/>
    <w:rsid w:val="00376F71"/>
    <w:rsid w:val="003777BE"/>
    <w:rsid w:val="00380C4D"/>
    <w:rsid w:val="0038167C"/>
    <w:rsid w:val="00381A18"/>
    <w:rsid w:val="0038244E"/>
    <w:rsid w:val="00382949"/>
    <w:rsid w:val="00382F40"/>
    <w:rsid w:val="00383108"/>
    <w:rsid w:val="00385B4B"/>
    <w:rsid w:val="00386A2F"/>
    <w:rsid w:val="003876B0"/>
    <w:rsid w:val="00390440"/>
    <w:rsid w:val="00391390"/>
    <w:rsid w:val="003913BD"/>
    <w:rsid w:val="003914F8"/>
    <w:rsid w:val="00391B59"/>
    <w:rsid w:val="00392476"/>
    <w:rsid w:val="00393A99"/>
    <w:rsid w:val="00394AF3"/>
    <w:rsid w:val="003955AC"/>
    <w:rsid w:val="0039659C"/>
    <w:rsid w:val="0039711D"/>
    <w:rsid w:val="003A0099"/>
    <w:rsid w:val="003A029F"/>
    <w:rsid w:val="003A3225"/>
    <w:rsid w:val="003A44FA"/>
    <w:rsid w:val="003A4C69"/>
    <w:rsid w:val="003A563B"/>
    <w:rsid w:val="003B011C"/>
    <w:rsid w:val="003B0661"/>
    <w:rsid w:val="003B0E2B"/>
    <w:rsid w:val="003B1258"/>
    <w:rsid w:val="003B33A2"/>
    <w:rsid w:val="003B391D"/>
    <w:rsid w:val="003B3926"/>
    <w:rsid w:val="003B486D"/>
    <w:rsid w:val="003B5159"/>
    <w:rsid w:val="003B5CB6"/>
    <w:rsid w:val="003B6441"/>
    <w:rsid w:val="003C0771"/>
    <w:rsid w:val="003C1FE9"/>
    <w:rsid w:val="003C36CF"/>
    <w:rsid w:val="003C4B13"/>
    <w:rsid w:val="003C5C07"/>
    <w:rsid w:val="003C6EF4"/>
    <w:rsid w:val="003C7106"/>
    <w:rsid w:val="003D2097"/>
    <w:rsid w:val="003D278C"/>
    <w:rsid w:val="003D371B"/>
    <w:rsid w:val="003D42B4"/>
    <w:rsid w:val="003D508E"/>
    <w:rsid w:val="003D5515"/>
    <w:rsid w:val="003D774D"/>
    <w:rsid w:val="003D7E5B"/>
    <w:rsid w:val="003E08E1"/>
    <w:rsid w:val="003E1EBD"/>
    <w:rsid w:val="003E51D7"/>
    <w:rsid w:val="003E5E69"/>
    <w:rsid w:val="003E5FF2"/>
    <w:rsid w:val="003E617D"/>
    <w:rsid w:val="003E6BD1"/>
    <w:rsid w:val="003F0F91"/>
    <w:rsid w:val="003F1EEC"/>
    <w:rsid w:val="003F42DF"/>
    <w:rsid w:val="003F4469"/>
    <w:rsid w:val="003F493B"/>
    <w:rsid w:val="003F55DF"/>
    <w:rsid w:val="003F5E38"/>
    <w:rsid w:val="003F6B4E"/>
    <w:rsid w:val="003F6BFF"/>
    <w:rsid w:val="003F76B2"/>
    <w:rsid w:val="00401C3D"/>
    <w:rsid w:val="00402C75"/>
    <w:rsid w:val="00403015"/>
    <w:rsid w:val="0040528A"/>
    <w:rsid w:val="004064A1"/>
    <w:rsid w:val="00407CBD"/>
    <w:rsid w:val="00407FBC"/>
    <w:rsid w:val="00410277"/>
    <w:rsid w:val="00412788"/>
    <w:rsid w:val="00413331"/>
    <w:rsid w:val="00413A01"/>
    <w:rsid w:val="00413D6A"/>
    <w:rsid w:val="00414DEB"/>
    <w:rsid w:val="00414EC0"/>
    <w:rsid w:val="00417262"/>
    <w:rsid w:val="004201F6"/>
    <w:rsid w:val="00420EAF"/>
    <w:rsid w:val="00421112"/>
    <w:rsid w:val="004229BD"/>
    <w:rsid w:val="004230C6"/>
    <w:rsid w:val="004237E0"/>
    <w:rsid w:val="0042500C"/>
    <w:rsid w:val="00425EA7"/>
    <w:rsid w:val="00430746"/>
    <w:rsid w:val="00435C79"/>
    <w:rsid w:val="00440B60"/>
    <w:rsid w:val="00443391"/>
    <w:rsid w:val="00443B45"/>
    <w:rsid w:val="004441DF"/>
    <w:rsid w:val="004456ED"/>
    <w:rsid w:val="0044665C"/>
    <w:rsid w:val="0044679B"/>
    <w:rsid w:val="00451386"/>
    <w:rsid w:val="00452CD4"/>
    <w:rsid w:val="00453648"/>
    <w:rsid w:val="0045384E"/>
    <w:rsid w:val="004538C8"/>
    <w:rsid w:val="00455964"/>
    <w:rsid w:val="0045707B"/>
    <w:rsid w:val="004575A4"/>
    <w:rsid w:val="00461E49"/>
    <w:rsid w:val="0046313B"/>
    <w:rsid w:val="00463825"/>
    <w:rsid w:val="00463BC7"/>
    <w:rsid w:val="00464AA6"/>
    <w:rsid w:val="004650CA"/>
    <w:rsid w:val="00470245"/>
    <w:rsid w:val="004705F7"/>
    <w:rsid w:val="004741C2"/>
    <w:rsid w:val="004758C4"/>
    <w:rsid w:val="00477819"/>
    <w:rsid w:val="00477EE0"/>
    <w:rsid w:val="0048024B"/>
    <w:rsid w:val="00480377"/>
    <w:rsid w:val="0048049B"/>
    <w:rsid w:val="004810BF"/>
    <w:rsid w:val="004820D8"/>
    <w:rsid w:val="004824A0"/>
    <w:rsid w:val="004839FD"/>
    <w:rsid w:val="00483C67"/>
    <w:rsid w:val="00483D32"/>
    <w:rsid w:val="00483D6D"/>
    <w:rsid w:val="00484039"/>
    <w:rsid w:val="0048620D"/>
    <w:rsid w:val="004863B8"/>
    <w:rsid w:val="00487ECB"/>
    <w:rsid w:val="0049000E"/>
    <w:rsid w:val="00490162"/>
    <w:rsid w:val="00491EA1"/>
    <w:rsid w:val="004939A5"/>
    <w:rsid w:val="00494BB5"/>
    <w:rsid w:val="004967AD"/>
    <w:rsid w:val="00496DB0"/>
    <w:rsid w:val="00497BEB"/>
    <w:rsid w:val="00497FDF"/>
    <w:rsid w:val="004A0569"/>
    <w:rsid w:val="004A13D2"/>
    <w:rsid w:val="004A1560"/>
    <w:rsid w:val="004A23C3"/>
    <w:rsid w:val="004A30A7"/>
    <w:rsid w:val="004A3432"/>
    <w:rsid w:val="004A3A59"/>
    <w:rsid w:val="004A4AEE"/>
    <w:rsid w:val="004A66C2"/>
    <w:rsid w:val="004B266B"/>
    <w:rsid w:val="004B2A47"/>
    <w:rsid w:val="004B459E"/>
    <w:rsid w:val="004B5AC4"/>
    <w:rsid w:val="004B5C02"/>
    <w:rsid w:val="004B5C03"/>
    <w:rsid w:val="004B6309"/>
    <w:rsid w:val="004B73BD"/>
    <w:rsid w:val="004B7FFC"/>
    <w:rsid w:val="004C18C7"/>
    <w:rsid w:val="004C1B75"/>
    <w:rsid w:val="004C1E69"/>
    <w:rsid w:val="004C1F13"/>
    <w:rsid w:val="004C273E"/>
    <w:rsid w:val="004C2954"/>
    <w:rsid w:val="004C2B77"/>
    <w:rsid w:val="004C2E5D"/>
    <w:rsid w:val="004C3914"/>
    <w:rsid w:val="004D11D6"/>
    <w:rsid w:val="004D3AF0"/>
    <w:rsid w:val="004D3B44"/>
    <w:rsid w:val="004D7CD3"/>
    <w:rsid w:val="004E1F55"/>
    <w:rsid w:val="004E2178"/>
    <w:rsid w:val="004E346D"/>
    <w:rsid w:val="004E3E61"/>
    <w:rsid w:val="004E639B"/>
    <w:rsid w:val="004E7528"/>
    <w:rsid w:val="004E766C"/>
    <w:rsid w:val="004F031B"/>
    <w:rsid w:val="004F10E5"/>
    <w:rsid w:val="004F1228"/>
    <w:rsid w:val="004F197F"/>
    <w:rsid w:val="004F4833"/>
    <w:rsid w:val="004F5006"/>
    <w:rsid w:val="004F5473"/>
    <w:rsid w:val="004F5CAF"/>
    <w:rsid w:val="004F682E"/>
    <w:rsid w:val="004F697B"/>
    <w:rsid w:val="004F6ADE"/>
    <w:rsid w:val="00503B03"/>
    <w:rsid w:val="00503DEA"/>
    <w:rsid w:val="00505AAB"/>
    <w:rsid w:val="00511522"/>
    <w:rsid w:val="00511B6D"/>
    <w:rsid w:val="0051204B"/>
    <w:rsid w:val="00513CE3"/>
    <w:rsid w:val="005166CA"/>
    <w:rsid w:val="0051688A"/>
    <w:rsid w:val="00516E5A"/>
    <w:rsid w:val="0052113F"/>
    <w:rsid w:val="00521823"/>
    <w:rsid w:val="00522B4E"/>
    <w:rsid w:val="005234F6"/>
    <w:rsid w:val="00525116"/>
    <w:rsid w:val="00525832"/>
    <w:rsid w:val="005301FB"/>
    <w:rsid w:val="0053234D"/>
    <w:rsid w:val="005328C6"/>
    <w:rsid w:val="00533575"/>
    <w:rsid w:val="00533B72"/>
    <w:rsid w:val="00534C24"/>
    <w:rsid w:val="00534F4E"/>
    <w:rsid w:val="005352FD"/>
    <w:rsid w:val="00535FDC"/>
    <w:rsid w:val="0053683C"/>
    <w:rsid w:val="00543343"/>
    <w:rsid w:val="0054473C"/>
    <w:rsid w:val="00544C40"/>
    <w:rsid w:val="00545BD9"/>
    <w:rsid w:val="005476AD"/>
    <w:rsid w:val="00547EA9"/>
    <w:rsid w:val="00551143"/>
    <w:rsid w:val="005522D9"/>
    <w:rsid w:val="0055526C"/>
    <w:rsid w:val="005554D3"/>
    <w:rsid w:val="005564EC"/>
    <w:rsid w:val="005621A2"/>
    <w:rsid w:val="00562F45"/>
    <w:rsid w:val="005666CC"/>
    <w:rsid w:val="00566B40"/>
    <w:rsid w:val="00567078"/>
    <w:rsid w:val="00567862"/>
    <w:rsid w:val="00570994"/>
    <w:rsid w:val="00570CF9"/>
    <w:rsid w:val="00572EF4"/>
    <w:rsid w:val="00573BDC"/>
    <w:rsid w:val="0057625A"/>
    <w:rsid w:val="00577A66"/>
    <w:rsid w:val="00581987"/>
    <w:rsid w:val="00582128"/>
    <w:rsid w:val="0058251C"/>
    <w:rsid w:val="00582CD3"/>
    <w:rsid w:val="00583802"/>
    <w:rsid w:val="00584A65"/>
    <w:rsid w:val="00585C9A"/>
    <w:rsid w:val="00585E9F"/>
    <w:rsid w:val="0058644C"/>
    <w:rsid w:val="00586FEE"/>
    <w:rsid w:val="00590281"/>
    <w:rsid w:val="00591BE9"/>
    <w:rsid w:val="00592AFE"/>
    <w:rsid w:val="005932BA"/>
    <w:rsid w:val="005937E5"/>
    <w:rsid w:val="005947BE"/>
    <w:rsid w:val="00595354"/>
    <w:rsid w:val="005969FE"/>
    <w:rsid w:val="00596FB3"/>
    <w:rsid w:val="005975D8"/>
    <w:rsid w:val="00597C49"/>
    <w:rsid w:val="005A03C2"/>
    <w:rsid w:val="005A0C2E"/>
    <w:rsid w:val="005A1AAA"/>
    <w:rsid w:val="005A285E"/>
    <w:rsid w:val="005A3FA9"/>
    <w:rsid w:val="005A5294"/>
    <w:rsid w:val="005A7963"/>
    <w:rsid w:val="005B2116"/>
    <w:rsid w:val="005B3D2E"/>
    <w:rsid w:val="005B52E8"/>
    <w:rsid w:val="005B61AC"/>
    <w:rsid w:val="005B69C6"/>
    <w:rsid w:val="005B7240"/>
    <w:rsid w:val="005C0607"/>
    <w:rsid w:val="005C159B"/>
    <w:rsid w:val="005C23CA"/>
    <w:rsid w:val="005C3552"/>
    <w:rsid w:val="005C35FA"/>
    <w:rsid w:val="005C380B"/>
    <w:rsid w:val="005C524F"/>
    <w:rsid w:val="005C6A3F"/>
    <w:rsid w:val="005C7554"/>
    <w:rsid w:val="005C7761"/>
    <w:rsid w:val="005D0E17"/>
    <w:rsid w:val="005D100C"/>
    <w:rsid w:val="005D10B1"/>
    <w:rsid w:val="005D21D7"/>
    <w:rsid w:val="005D31CE"/>
    <w:rsid w:val="005D3A5F"/>
    <w:rsid w:val="005D4E27"/>
    <w:rsid w:val="005D5781"/>
    <w:rsid w:val="005D7A8B"/>
    <w:rsid w:val="005E11E1"/>
    <w:rsid w:val="005E128B"/>
    <w:rsid w:val="005E1B32"/>
    <w:rsid w:val="005E21CE"/>
    <w:rsid w:val="005E485B"/>
    <w:rsid w:val="005E535C"/>
    <w:rsid w:val="005E5FAF"/>
    <w:rsid w:val="005E625D"/>
    <w:rsid w:val="005E65BA"/>
    <w:rsid w:val="005E66BF"/>
    <w:rsid w:val="005E6A49"/>
    <w:rsid w:val="005E7CEE"/>
    <w:rsid w:val="005E7D35"/>
    <w:rsid w:val="005F0A23"/>
    <w:rsid w:val="005F22BE"/>
    <w:rsid w:val="005F2B6E"/>
    <w:rsid w:val="005F2EE8"/>
    <w:rsid w:val="005F39F6"/>
    <w:rsid w:val="005F5D6F"/>
    <w:rsid w:val="005F75BD"/>
    <w:rsid w:val="005F7ADE"/>
    <w:rsid w:val="005F7D36"/>
    <w:rsid w:val="00600C41"/>
    <w:rsid w:val="00601BC1"/>
    <w:rsid w:val="006025A4"/>
    <w:rsid w:val="00604158"/>
    <w:rsid w:val="00605E9B"/>
    <w:rsid w:val="0060797C"/>
    <w:rsid w:val="00607FE5"/>
    <w:rsid w:val="006121BC"/>
    <w:rsid w:val="006121D0"/>
    <w:rsid w:val="0061412A"/>
    <w:rsid w:val="00614208"/>
    <w:rsid w:val="00615630"/>
    <w:rsid w:val="00615F4D"/>
    <w:rsid w:val="006205BA"/>
    <w:rsid w:val="006238FB"/>
    <w:rsid w:val="0062393D"/>
    <w:rsid w:val="00624001"/>
    <w:rsid w:val="0062598A"/>
    <w:rsid w:val="006269ED"/>
    <w:rsid w:val="00627601"/>
    <w:rsid w:val="00631169"/>
    <w:rsid w:val="006312C5"/>
    <w:rsid w:val="00632380"/>
    <w:rsid w:val="006342D3"/>
    <w:rsid w:val="00634CAA"/>
    <w:rsid w:val="00635A3D"/>
    <w:rsid w:val="00635B36"/>
    <w:rsid w:val="00636164"/>
    <w:rsid w:val="006364DE"/>
    <w:rsid w:val="00636DA5"/>
    <w:rsid w:val="00636E60"/>
    <w:rsid w:val="006408D5"/>
    <w:rsid w:val="0064500E"/>
    <w:rsid w:val="00645114"/>
    <w:rsid w:val="00646289"/>
    <w:rsid w:val="006479E0"/>
    <w:rsid w:val="0065154F"/>
    <w:rsid w:val="00651EC8"/>
    <w:rsid w:val="0065589E"/>
    <w:rsid w:val="00656902"/>
    <w:rsid w:val="00657851"/>
    <w:rsid w:val="00664313"/>
    <w:rsid w:val="00664F80"/>
    <w:rsid w:val="00666869"/>
    <w:rsid w:val="006711B0"/>
    <w:rsid w:val="00672EFF"/>
    <w:rsid w:val="00673E69"/>
    <w:rsid w:val="00674C63"/>
    <w:rsid w:val="00674C85"/>
    <w:rsid w:val="006763B8"/>
    <w:rsid w:val="006805DE"/>
    <w:rsid w:val="006817B7"/>
    <w:rsid w:val="00681B51"/>
    <w:rsid w:val="00682AAB"/>
    <w:rsid w:val="00685C74"/>
    <w:rsid w:val="00690EC3"/>
    <w:rsid w:val="00691062"/>
    <w:rsid w:val="006918EF"/>
    <w:rsid w:val="00692820"/>
    <w:rsid w:val="00694408"/>
    <w:rsid w:val="0069616C"/>
    <w:rsid w:val="00696882"/>
    <w:rsid w:val="00697E89"/>
    <w:rsid w:val="006A0D1D"/>
    <w:rsid w:val="006A239F"/>
    <w:rsid w:val="006A2F38"/>
    <w:rsid w:val="006A302D"/>
    <w:rsid w:val="006A3C47"/>
    <w:rsid w:val="006A4B06"/>
    <w:rsid w:val="006A569A"/>
    <w:rsid w:val="006A58A1"/>
    <w:rsid w:val="006A619B"/>
    <w:rsid w:val="006A75FB"/>
    <w:rsid w:val="006B0FDF"/>
    <w:rsid w:val="006B143E"/>
    <w:rsid w:val="006B208A"/>
    <w:rsid w:val="006B2624"/>
    <w:rsid w:val="006B3C47"/>
    <w:rsid w:val="006B51D3"/>
    <w:rsid w:val="006B532C"/>
    <w:rsid w:val="006B61F1"/>
    <w:rsid w:val="006B7699"/>
    <w:rsid w:val="006C2EA5"/>
    <w:rsid w:val="006C37B6"/>
    <w:rsid w:val="006C3E4A"/>
    <w:rsid w:val="006C4527"/>
    <w:rsid w:val="006C478E"/>
    <w:rsid w:val="006C4B0F"/>
    <w:rsid w:val="006C562A"/>
    <w:rsid w:val="006C5F4F"/>
    <w:rsid w:val="006C636E"/>
    <w:rsid w:val="006C7162"/>
    <w:rsid w:val="006D18CF"/>
    <w:rsid w:val="006D2DE6"/>
    <w:rsid w:val="006D56E4"/>
    <w:rsid w:val="006D5ACB"/>
    <w:rsid w:val="006D5B10"/>
    <w:rsid w:val="006D6C37"/>
    <w:rsid w:val="006E107A"/>
    <w:rsid w:val="006E2181"/>
    <w:rsid w:val="006E25ED"/>
    <w:rsid w:val="006E29E3"/>
    <w:rsid w:val="006E2AE4"/>
    <w:rsid w:val="006E570F"/>
    <w:rsid w:val="006E64BA"/>
    <w:rsid w:val="006F48B6"/>
    <w:rsid w:val="007008CF"/>
    <w:rsid w:val="00701B2D"/>
    <w:rsid w:val="0070236D"/>
    <w:rsid w:val="00702711"/>
    <w:rsid w:val="007028B6"/>
    <w:rsid w:val="007057A8"/>
    <w:rsid w:val="00710A3A"/>
    <w:rsid w:val="00711770"/>
    <w:rsid w:val="00712468"/>
    <w:rsid w:val="0071303F"/>
    <w:rsid w:val="00713853"/>
    <w:rsid w:val="00716084"/>
    <w:rsid w:val="00720CDE"/>
    <w:rsid w:val="0072196B"/>
    <w:rsid w:val="00722246"/>
    <w:rsid w:val="00722927"/>
    <w:rsid w:val="007258AD"/>
    <w:rsid w:val="00732B2F"/>
    <w:rsid w:val="00732CD3"/>
    <w:rsid w:val="007342FF"/>
    <w:rsid w:val="00734837"/>
    <w:rsid w:val="007356DA"/>
    <w:rsid w:val="00735CDA"/>
    <w:rsid w:val="007360CA"/>
    <w:rsid w:val="00737BCC"/>
    <w:rsid w:val="00740472"/>
    <w:rsid w:val="007412A0"/>
    <w:rsid w:val="00743131"/>
    <w:rsid w:val="00743BDE"/>
    <w:rsid w:val="00744B84"/>
    <w:rsid w:val="00745493"/>
    <w:rsid w:val="007455D2"/>
    <w:rsid w:val="00745E7A"/>
    <w:rsid w:val="00747C13"/>
    <w:rsid w:val="0075181F"/>
    <w:rsid w:val="0075412C"/>
    <w:rsid w:val="00755538"/>
    <w:rsid w:val="00755ED3"/>
    <w:rsid w:val="0075663B"/>
    <w:rsid w:val="00756F16"/>
    <w:rsid w:val="00760750"/>
    <w:rsid w:val="007624F7"/>
    <w:rsid w:val="00763C5B"/>
    <w:rsid w:val="00763CB8"/>
    <w:rsid w:val="00765332"/>
    <w:rsid w:val="0076547E"/>
    <w:rsid w:val="007661E0"/>
    <w:rsid w:val="00766AF0"/>
    <w:rsid w:val="00766F20"/>
    <w:rsid w:val="007672CC"/>
    <w:rsid w:val="007703A8"/>
    <w:rsid w:val="007704D8"/>
    <w:rsid w:val="00770FF4"/>
    <w:rsid w:val="007720EC"/>
    <w:rsid w:val="0077287E"/>
    <w:rsid w:val="00773F44"/>
    <w:rsid w:val="00775116"/>
    <w:rsid w:val="0077561A"/>
    <w:rsid w:val="00775C75"/>
    <w:rsid w:val="00776C9A"/>
    <w:rsid w:val="00777904"/>
    <w:rsid w:val="007819D9"/>
    <w:rsid w:val="0078348B"/>
    <w:rsid w:val="007850E2"/>
    <w:rsid w:val="00787357"/>
    <w:rsid w:val="00787608"/>
    <w:rsid w:val="00787853"/>
    <w:rsid w:val="00790CD0"/>
    <w:rsid w:val="0079122A"/>
    <w:rsid w:val="007924AC"/>
    <w:rsid w:val="007940C1"/>
    <w:rsid w:val="007955DC"/>
    <w:rsid w:val="00796BF4"/>
    <w:rsid w:val="00796C2F"/>
    <w:rsid w:val="00797CD2"/>
    <w:rsid w:val="007A16CD"/>
    <w:rsid w:val="007A1CC9"/>
    <w:rsid w:val="007A490A"/>
    <w:rsid w:val="007A55B8"/>
    <w:rsid w:val="007A59F6"/>
    <w:rsid w:val="007A5D28"/>
    <w:rsid w:val="007A685E"/>
    <w:rsid w:val="007B031F"/>
    <w:rsid w:val="007B13C4"/>
    <w:rsid w:val="007B1B3F"/>
    <w:rsid w:val="007B2352"/>
    <w:rsid w:val="007B389C"/>
    <w:rsid w:val="007B442C"/>
    <w:rsid w:val="007B60A2"/>
    <w:rsid w:val="007B6E25"/>
    <w:rsid w:val="007B7717"/>
    <w:rsid w:val="007C1B58"/>
    <w:rsid w:val="007C49E3"/>
    <w:rsid w:val="007D0687"/>
    <w:rsid w:val="007D0921"/>
    <w:rsid w:val="007D0B79"/>
    <w:rsid w:val="007D2C1F"/>
    <w:rsid w:val="007D3103"/>
    <w:rsid w:val="007D6A8D"/>
    <w:rsid w:val="007D7EC5"/>
    <w:rsid w:val="007D7F3B"/>
    <w:rsid w:val="007E0331"/>
    <w:rsid w:val="007E4A6C"/>
    <w:rsid w:val="007E67B7"/>
    <w:rsid w:val="007E6F8E"/>
    <w:rsid w:val="007F10AC"/>
    <w:rsid w:val="007F2635"/>
    <w:rsid w:val="007F2918"/>
    <w:rsid w:val="007F388A"/>
    <w:rsid w:val="007F4883"/>
    <w:rsid w:val="007F52C3"/>
    <w:rsid w:val="008011E6"/>
    <w:rsid w:val="00801D90"/>
    <w:rsid w:val="00804C5E"/>
    <w:rsid w:val="00805066"/>
    <w:rsid w:val="00805476"/>
    <w:rsid w:val="0080559B"/>
    <w:rsid w:val="00806526"/>
    <w:rsid w:val="0080666B"/>
    <w:rsid w:val="00806A40"/>
    <w:rsid w:val="0081270F"/>
    <w:rsid w:val="00813E96"/>
    <w:rsid w:val="008142B0"/>
    <w:rsid w:val="00815EFA"/>
    <w:rsid w:val="00816483"/>
    <w:rsid w:val="00816507"/>
    <w:rsid w:val="00820703"/>
    <w:rsid w:val="0082506A"/>
    <w:rsid w:val="0082594F"/>
    <w:rsid w:val="00825F01"/>
    <w:rsid w:val="0082719C"/>
    <w:rsid w:val="00830626"/>
    <w:rsid w:val="00830D75"/>
    <w:rsid w:val="00831240"/>
    <w:rsid w:val="008312DA"/>
    <w:rsid w:val="00831CC6"/>
    <w:rsid w:val="00833442"/>
    <w:rsid w:val="0083492F"/>
    <w:rsid w:val="00836322"/>
    <w:rsid w:val="008369F7"/>
    <w:rsid w:val="00837CBD"/>
    <w:rsid w:val="00840F01"/>
    <w:rsid w:val="008416A0"/>
    <w:rsid w:val="00841CE1"/>
    <w:rsid w:val="00843448"/>
    <w:rsid w:val="008505B3"/>
    <w:rsid w:val="00851AAF"/>
    <w:rsid w:val="00853FDC"/>
    <w:rsid w:val="00854038"/>
    <w:rsid w:val="00856460"/>
    <w:rsid w:val="00856CE0"/>
    <w:rsid w:val="008572FE"/>
    <w:rsid w:val="008607CD"/>
    <w:rsid w:val="00860EE3"/>
    <w:rsid w:val="008631D5"/>
    <w:rsid w:val="0086349E"/>
    <w:rsid w:val="00866232"/>
    <w:rsid w:val="00866406"/>
    <w:rsid w:val="00867227"/>
    <w:rsid w:val="00867494"/>
    <w:rsid w:val="00873D2A"/>
    <w:rsid w:val="00874083"/>
    <w:rsid w:val="008745F8"/>
    <w:rsid w:val="00876878"/>
    <w:rsid w:val="00877E8F"/>
    <w:rsid w:val="00880CC7"/>
    <w:rsid w:val="00881850"/>
    <w:rsid w:val="008834A7"/>
    <w:rsid w:val="00883A76"/>
    <w:rsid w:val="00890F31"/>
    <w:rsid w:val="008916B9"/>
    <w:rsid w:val="00891734"/>
    <w:rsid w:val="00892E6A"/>
    <w:rsid w:val="00893C3F"/>
    <w:rsid w:val="00894273"/>
    <w:rsid w:val="00894DE0"/>
    <w:rsid w:val="00894E00"/>
    <w:rsid w:val="008958D8"/>
    <w:rsid w:val="008958EE"/>
    <w:rsid w:val="00896B48"/>
    <w:rsid w:val="00897AD6"/>
    <w:rsid w:val="008A046F"/>
    <w:rsid w:val="008A08C2"/>
    <w:rsid w:val="008A0B32"/>
    <w:rsid w:val="008A0E36"/>
    <w:rsid w:val="008A34A3"/>
    <w:rsid w:val="008A3A49"/>
    <w:rsid w:val="008A3C84"/>
    <w:rsid w:val="008A41B9"/>
    <w:rsid w:val="008A6378"/>
    <w:rsid w:val="008A64FF"/>
    <w:rsid w:val="008A70B5"/>
    <w:rsid w:val="008B15F9"/>
    <w:rsid w:val="008B169F"/>
    <w:rsid w:val="008B4012"/>
    <w:rsid w:val="008B70F8"/>
    <w:rsid w:val="008B78E4"/>
    <w:rsid w:val="008C014C"/>
    <w:rsid w:val="008C0367"/>
    <w:rsid w:val="008C0E59"/>
    <w:rsid w:val="008C1F68"/>
    <w:rsid w:val="008C2B3E"/>
    <w:rsid w:val="008C32B7"/>
    <w:rsid w:val="008C3A08"/>
    <w:rsid w:val="008C4626"/>
    <w:rsid w:val="008C55DB"/>
    <w:rsid w:val="008D10FD"/>
    <w:rsid w:val="008D15EB"/>
    <w:rsid w:val="008D513D"/>
    <w:rsid w:val="008D6071"/>
    <w:rsid w:val="008D6968"/>
    <w:rsid w:val="008D7502"/>
    <w:rsid w:val="008D7849"/>
    <w:rsid w:val="008E221A"/>
    <w:rsid w:val="008E359E"/>
    <w:rsid w:val="008E3E15"/>
    <w:rsid w:val="008E44A3"/>
    <w:rsid w:val="008E4783"/>
    <w:rsid w:val="008E4FC5"/>
    <w:rsid w:val="008E50AB"/>
    <w:rsid w:val="008E6D8D"/>
    <w:rsid w:val="008F08C3"/>
    <w:rsid w:val="008F14B7"/>
    <w:rsid w:val="008F6C6C"/>
    <w:rsid w:val="008F7286"/>
    <w:rsid w:val="008F77BF"/>
    <w:rsid w:val="00903240"/>
    <w:rsid w:val="00904192"/>
    <w:rsid w:val="0090617D"/>
    <w:rsid w:val="00906719"/>
    <w:rsid w:val="00906743"/>
    <w:rsid w:val="009077F4"/>
    <w:rsid w:val="00910077"/>
    <w:rsid w:val="00910392"/>
    <w:rsid w:val="00910F1C"/>
    <w:rsid w:val="00912F6A"/>
    <w:rsid w:val="0091358F"/>
    <w:rsid w:val="009154A6"/>
    <w:rsid w:val="00915A44"/>
    <w:rsid w:val="00922742"/>
    <w:rsid w:val="009247C7"/>
    <w:rsid w:val="00930754"/>
    <w:rsid w:val="00930871"/>
    <w:rsid w:val="00931B40"/>
    <w:rsid w:val="00932712"/>
    <w:rsid w:val="00933750"/>
    <w:rsid w:val="00935928"/>
    <w:rsid w:val="00935E9C"/>
    <w:rsid w:val="00937538"/>
    <w:rsid w:val="00940187"/>
    <w:rsid w:val="0094155A"/>
    <w:rsid w:val="00941B1D"/>
    <w:rsid w:val="0094227C"/>
    <w:rsid w:val="009428CD"/>
    <w:rsid w:val="009432F0"/>
    <w:rsid w:val="00943CF8"/>
    <w:rsid w:val="00944579"/>
    <w:rsid w:val="00944D77"/>
    <w:rsid w:val="009450B0"/>
    <w:rsid w:val="00945767"/>
    <w:rsid w:val="00947711"/>
    <w:rsid w:val="009508D3"/>
    <w:rsid w:val="00951CC8"/>
    <w:rsid w:val="00951CF5"/>
    <w:rsid w:val="009529EA"/>
    <w:rsid w:val="0095305F"/>
    <w:rsid w:val="00953554"/>
    <w:rsid w:val="009537A9"/>
    <w:rsid w:val="00953E8D"/>
    <w:rsid w:val="00953EA1"/>
    <w:rsid w:val="00954989"/>
    <w:rsid w:val="00955AE6"/>
    <w:rsid w:val="00955E52"/>
    <w:rsid w:val="009571A3"/>
    <w:rsid w:val="0095783B"/>
    <w:rsid w:val="00957A3F"/>
    <w:rsid w:val="00957C92"/>
    <w:rsid w:val="00967A8C"/>
    <w:rsid w:val="00970376"/>
    <w:rsid w:val="0097354E"/>
    <w:rsid w:val="00974780"/>
    <w:rsid w:val="00976323"/>
    <w:rsid w:val="009779AF"/>
    <w:rsid w:val="00981F6B"/>
    <w:rsid w:val="0098292A"/>
    <w:rsid w:val="00982ACB"/>
    <w:rsid w:val="0098330E"/>
    <w:rsid w:val="00983A57"/>
    <w:rsid w:val="00983DC5"/>
    <w:rsid w:val="00984EFA"/>
    <w:rsid w:val="009850D6"/>
    <w:rsid w:val="00985730"/>
    <w:rsid w:val="009861AD"/>
    <w:rsid w:val="00987F03"/>
    <w:rsid w:val="00991018"/>
    <w:rsid w:val="0099148D"/>
    <w:rsid w:val="00991571"/>
    <w:rsid w:val="009922E2"/>
    <w:rsid w:val="0099473C"/>
    <w:rsid w:val="00996329"/>
    <w:rsid w:val="00997633"/>
    <w:rsid w:val="009976B1"/>
    <w:rsid w:val="00997757"/>
    <w:rsid w:val="00997891"/>
    <w:rsid w:val="009A0706"/>
    <w:rsid w:val="009A1007"/>
    <w:rsid w:val="009A37AA"/>
    <w:rsid w:val="009A4145"/>
    <w:rsid w:val="009A4CE3"/>
    <w:rsid w:val="009A558F"/>
    <w:rsid w:val="009A6333"/>
    <w:rsid w:val="009A6478"/>
    <w:rsid w:val="009A7378"/>
    <w:rsid w:val="009A7AEF"/>
    <w:rsid w:val="009B03C6"/>
    <w:rsid w:val="009B1D23"/>
    <w:rsid w:val="009B28F7"/>
    <w:rsid w:val="009B2D2C"/>
    <w:rsid w:val="009B37EC"/>
    <w:rsid w:val="009B43D1"/>
    <w:rsid w:val="009B5968"/>
    <w:rsid w:val="009B67C5"/>
    <w:rsid w:val="009C0879"/>
    <w:rsid w:val="009C2943"/>
    <w:rsid w:val="009C33D0"/>
    <w:rsid w:val="009C433D"/>
    <w:rsid w:val="009C5B54"/>
    <w:rsid w:val="009C7096"/>
    <w:rsid w:val="009C7A8F"/>
    <w:rsid w:val="009D22D5"/>
    <w:rsid w:val="009D237A"/>
    <w:rsid w:val="009D2793"/>
    <w:rsid w:val="009D3C82"/>
    <w:rsid w:val="009D44B8"/>
    <w:rsid w:val="009D4B7A"/>
    <w:rsid w:val="009D6134"/>
    <w:rsid w:val="009D6B99"/>
    <w:rsid w:val="009E1420"/>
    <w:rsid w:val="009E186D"/>
    <w:rsid w:val="009E62BA"/>
    <w:rsid w:val="009E7498"/>
    <w:rsid w:val="009F0AE7"/>
    <w:rsid w:val="009F1BF2"/>
    <w:rsid w:val="009F255D"/>
    <w:rsid w:val="009F2720"/>
    <w:rsid w:val="009F2F94"/>
    <w:rsid w:val="009F4776"/>
    <w:rsid w:val="009F741C"/>
    <w:rsid w:val="009F746F"/>
    <w:rsid w:val="00A00CC4"/>
    <w:rsid w:val="00A019E6"/>
    <w:rsid w:val="00A01A4B"/>
    <w:rsid w:val="00A020BA"/>
    <w:rsid w:val="00A022D2"/>
    <w:rsid w:val="00A02E76"/>
    <w:rsid w:val="00A039AE"/>
    <w:rsid w:val="00A10815"/>
    <w:rsid w:val="00A11123"/>
    <w:rsid w:val="00A12C9E"/>
    <w:rsid w:val="00A130C3"/>
    <w:rsid w:val="00A14BC6"/>
    <w:rsid w:val="00A16069"/>
    <w:rsid w:val="00A163B9"/>
    <w:rsid w:val="00A17135"/>
    <w:rsid w:val="00A17EBF"/>
    <w:rsid w:val="00A24066"/>
    <w:rsid w:val="00A2458E"/>
    <w:rsid w:val="00A2644F"/>
    <w:rsid w:val="00A27F50"/>
    <w:rsid w:val="00A33256"/>
    <w:rsid w:val="00A334BD"/>
    <w:rsid w:val="00A33DBC"/>
    <w:rsid w:val="00A351DE"/>
    <w:rsid w:val="00A369A2"/>
    <w:rsid w:val="00A405EE"/>
    <w:rsid w:val="00A40741"/>
    <w:rsid w:val="00A41DF3"/>
    <w:rsid w:val="00A43D92"/>
    <w:rsid w:val="00A43F75"/>
    <w:rsid w:val="00A47D45"/>
    <w:rsid w:val="00A47E95"/>
    <w:rsid w:val="00A514ED"/>
    <w:rsid w:val="00A53D98"/>
    <w:rsid w:val="00A569EE"/>
    <w:rsid w:val="00A56CCB"/>
    <w:rsid w:val="00A57393"/>
    <w:rsid w:val="00A574A7"/>
    <w:rsid w:val="00A57699"/>
    <w:rsid w:val="00A604C9"/>
    <w:rsid w:val="00A63262"/>
    <w:rsid w:val="00A63673"/>
    <w:rsid w:val="00A637DE"/>
    <w:rsid w:val="00A65623"/>
    <w:rsid w:val="00A65AAD"/>
    <w:rsid w:val="00A65CA2"/>
    <w:rsid w:val="00A65FCD"/>
    <w:rsid w:val="00A67D4F"/>
    <w:rsid w:val="00A71014"/>
    <w:rsid w:val="00A71BC2"/>
    <w:rsid w:val="00A74908"/>
    <w:rsid w:val="00A74A06"/>
    <w:rsid w:val="00A74A14"/>
    <w:rsid w:val="00A766B3"/>
    <w:rsid w:val="00A77148"/>
    <w:rsid w:val="00A77571"/>
    <w:rsid w:val="00A80516"/>
    <w:rsid w:val="00A81FEC"/>
    <w:rsid w:val="00A832C6"/>
    <w:rsid w:val="00A846FD"/>
    <w:rsid w:val="00A848F0"/>
    <w:rsid w:val="00A85A13"/>
    <w:rsid w:val="00A868D8"/>
    <w:rsid w:val="00A90667"/>
    <w:rsid w:val="00A90E56"/>
    <w:rsid w:val="00A9125F"/>
    <w:rsid w:val="00A916AF"/>
    <w:rsid w:val="00A92049"/>
    <w:rsid w:val="00A93FE2"/>
    <w:rsid w:val="00A94D6A"/>
    <w:rsid w:val="00A965E2"/>
    <w:rsid w:val="00AA1C06"/>
    <w:rsid w:val="00AA46A7"/>
    <w:rsid w:val="00AA5DFB"/>
    <w:rsid w:val="00AB0412"/>
    <w:rsid w:val="00AB131F"/>
    <w:rsid w:val="00AB1D6E"/>
    <w:rsid w:val="00AB33A6"/>
    <w:rsid w:val="00AB3DED"/>
    <w:rsid w:val="00AB5A8C"/>
    <w:rsid w:val="00AB600C"/>
    <w:rsid w:val="00AB659E"/>
    <w:rsid w:val="00AB6DC7"/>
    <w:rsid w:val="00AB7F8B"/>
    <w:rsid w:val="00AC0620"/>
    <w:rsid w:val="00AC2916"/>
    <w:rsid w:val="00AC2B47"/>
    <w:rsid w:val="00AC38B5"/>
    <w:rsid w:val="00AC4FC3"/>
    <w:rsid w:val="00AC582C"/>
    <w:rsid w:val="00AC7AF4"/>
    <w:rsid w:val="00AD1B60"/>
    <w:rsid w:val="00AD227D"/>
    <w:rsid w:val="00AD2BC2"/>
    <w:rsid w:val="00AD2C07"/>
    <w:rsid w:val="00AD2CC8"/>
    <w:rsid w:val="00AD489B"/>
    <w:rsid w:val="00AD73E0"/>
    <w:rsid w:val="00AD7B46"/>
    <w:rsid w:val="00AE0B5C"/>
    <w:rsid w:val="00AE1B7A"/>
    <w:rsid w:val="00AE1E55"/>
    <w:rsid w:val="00AE41D0"/>
    <w:rsid w:val="00AE5673"/>
    <w:rsid w:val="00AE5937"/>
    <w:rsid w:val="00AE606F"/>
    <w:rsid w:val="00AE6406"/>
    <w:rsid w:val="00AE69AD"/>
    <w:rsid w:val="00AE69C2"/>
    <w:rsid w:val="00AE7863"/>
    <w:rsid w:val="00AF05DC"/>
    <w:rsid w:val="00AF0BB2"/>
    <w:rsid w:val="00AF0DA1"/>
    <w:rsid w:val="00AF1B67"/>
    <w:rsid w:val="00AF2B69"/>
    <w:rsid w:val="00AF2BB4"/>
    <w:rsid w:val="00AF3146"/>
    <w:rsid w:val="00AF3FF8"/>
    <w:rsid w:val="00AF691F"/>
    <w:rsid w:val="00AF7DFF"/>
    <w:rsid w:val="00B00184"/>
    <w:rsid w:val="00B00987"/>
    <w:rsid w:val="00B011D7"/>
    <w:rsid w:val="00B01BD8"/>
    <w:rsid w:val="00B01DF6"/>
    <w:rsid w:val="00B02353"/>
    <w:rsid w:val="00B023FD"/>
    <w:rsid w:val="00B027EB"/>
    <w:rsid w:val="00B031E0"/>
    <w:rsid w:val="00B04ECA"/>
    <w:rsid w:val="00B0552B"/>
    <w:rsid w:val="00B05B12"/>
    <w:rsid w:val="00B07168"/>
    <w:rsid w:val="00B167C3"/>
    <w:rsid w:val="00B174A5"/>
    <w:rsid w:val="00B17C94"/>
    <w:rsid w:val="00B20AB0"/>
    <w:rsid w:val="00B22F53"/>
    <w:rsid w:val="00B23585"/>
    <w:rsid w:val="00B2458B"/>
    <w:rsid w:val="00B278B9"/>
    <w:rsid w:val="00B3134A"/>
    <w:rsid w:val="00B318EF"/>
    <w:rsid w:val="00B3274F"/>
    <w:rsid w:val="00B33366"/>
    <w:rsid w:val="00B333D7"/>
    <w:rsid w:val="00B33B83"/>
    <w:rsid w:val="00B34113"/>
    <w:rsid w:val="00B34312"/>
    <w:rsid w:val="00B34ED2"/>
    <w:rsid w:val="00B36420"/>
    <w:rsid w:val="00B40CEB"/>
    <w:rsid w:val="00B41169"/>
    <w:rsid w:val="00B419B7"/>
    <w:rsid w:val="00B428E9"/>
    <w:rsid w:val="00B42E71"/>
    <w:rsid w:val="00B42FD2"/>
    <w:rsid w:val="00B44115"/>
    <w:rsid w:val="00B46271"/>
    <w:rsid w:val="00B47393"/>
    <w:rsid w:val="00B54A89"/>
    <w:rsid w:val="00B5578E"/>
    <w:rsid w:val="00B578E8"/>
    <w:rsid w:val="00B62C19"/>
    <w:rsid w:val="00B648BB"/>
    <w:rsid w:val="00B64C86"/>
    <w:rsid w:val="00B65A4E"/>
    <w:rsid w:val="00B65C5F"/>
    <w:rsid w:val="00B66F1F"/>
    <w:rsid w:val="00B70124"/>
    <w:rsid w:val="00B7113E"/>
    <w:rsid w:val="00B716E5"/>
    <w:rsid w:val="00B726F9"/>
    <w:rsid w:val="00B72EFA"/>
    <w:rsid w:val="00B80C88"/>
    <w:rsid w:val="00B80F13"/>
    <w:rsid w:val="00B818EF"/>
    <w:rsid w:val="00B8317B"/>
    <w:rsid w:val="00B83542"/>
    <w:rsid w:val="00B83958"/>
    <w:rsid w:val="00B85AEC"/>
    <w:rsid w:val="00B862AF"/>
    <w:rsid w:val="00B86BC0"/>
    <w:rsid w:val="00B90991"/>
    <w:rsid w:val="00B9484C"/>
    <w:rsid w:val="00B94F78"/>
    <w:rsid w:val="00B97270"/>
    <w:rsid w:val="00B97B01"/>
    <w:rsid w:val="00BA09E0"/>
    <w:rsid w:val="00BA1196"/>
    <w:rsid w:val="00BA43F6"/>
    <w:rsid w:val="00BA4ECA"/>
    <w:rsid w:val="00BA7756"/>
    <w:rsid w:val="00BA7F47"/>
    <w:rsid w:val="00BB1221"/>
    <w:rsid w:val="00BB1766"/>
    <w:rsid w:val="00BB2B54"/>
    <w:rsid w:val="00BB3164"/>
    <w:rsid w:val="00BB6A80"/>
    <w:rsid w:val="00BC0A70"/>
    <w:rsid w:val="00BC1408"/>
    <w:rsid w:val="00BC14AF"/>
    <w:rsid w:val="00BC17D3"/>
    <w:rsid w:val="00BC2B7E"/>
    <w:rsid w:val="00BC3D4B"/>
    <w:rsid w:val="00BC535B"/>
    <w:rsid w:val="00BC5565"/>
    <w:rsid w:val="00BC64BB"/>
    <w:rsid w:val="00BC662C"/>
    <w:rsid w:val="00BD09D8"/>
    <w:rsid w:val="00BD0ABA"/>
    <w:rsid w:val="00BD1B1C"/>
    <w:rsid w:val="00BD396B"/>
    <w:rsid w:val="00BD3EC0"/>
    <w:rsid w:val="00BD4B79"/>
    <w:rsid w:val="00BD6766"/>
    <w:rsid w:val="00BE00C9"/>
    <w:rsid w:val="00BE0E28"/>
    <w:rsid w:val="00BE1140"/>
    <w:rsid w:val="00BE1285"/>
    <w:rsid w:val="00BE133D"/>
    <w:rsid w:val="00BE1790"/>
    <w:rsid w:val="00BE2EE5"/>
    <w:rsid w:val="00BE5259"/>
    <w:rsid w:val="00BE5D6F"/>
    <w:rsid w:val="00BF04A0"/>
    <w:rsid w:val="00BF0BB7"/>
    <w:rsid w:val="00BF13B4"/>
    <w:rsid w:val="00BF17B6"/>
    <w:rsid w:val="00BF1833"/>
    <w:rsid w:val="00BF245D"/>
    <w:rsid w:val="00BF3EB7"/>
    <w:rsid w:val="00BF5CAC"/>
    <w:rsid w:val="00BF7700"/>
    <w:rsid w:val="00C00FAF"/>
    <w:rsid w:val="00C01961"/>
    <w:rsid w:val="00C0203A"/>
    <w:rsid w:val="00C0446B"/>
    <w:rsid w:val="00C045F1"/>
    <w:rsid w:val="00C05C1A"/>
    <w:rsid w:val="00C07746"/>
    <w:rsid w:val="00C07D31"/>
    <w:rsid w:val="00C07E37"/>
    <w:rsid w:val="00C10024"/>
    <w:rsid w:val="00C10098"/>
    <w:rsid w:val="00C10CEE"/>
    <w:rsid w:val="00C147DC"/>
    <w:rsid w:val="00C1495E"/>
    <w:rsid w:val="00C151D8"/>
    <w:rsid w:val="00C15612"/>
    <w:rsid w:val="00C15D27"/>
    <w:rsid w:val="00C1718D"/>
    <w:rsid w:val="00C21A82"/>
    <w:rsid w:val="00C21C62"/>
    <w:rsid w:val="00C2707A"/>
    <w:rsid w:val="00C30C2A"/>
    <w:rsid w:val="00C31975"/>
    <w:rsid w:val="00C33246"/>
    <w:rsid w:val="00C33D6A"/>
    <w:rsid w:val="00C344D5"/>
    <w:rsid w:val="00C3524A"/>
    <w:rsid w:val="00C40964"/>
    <w:rsid w:val="00C41192"/>
    <w:rsid w:val="00C4284F"/>
    <w:rsid w:val="00C42A7D"/>
    <w:rsid w:val="00C435CB"/>
    <w:rsid w:val="00C43828"/>
    <w:rsid w:val="00C44005"/>
    <w:rsid w:val="00C44999"/>
    <w:rsid w:val="00C46817"/>
    <w:rsid w:val="00C47E1C"/>
    <w:rsid w:val="00C507A5"/>
    <w:rsid w:val="00C512C2"/>
    <w:rsid w:val="00C52DCB"/>
    <w:rsid w:val="00C54291"/>
    <w:rsid w:val="00C546F4"/>
    <w:rsid w:val="00C55CEC"/>
    <w:rsid w:val="00C560B6"/>
    <w:rsid w:val="00C56A25"/>
    <w:rsid w:val="00C57E6F"/>
    <w:rsid w:val="00C61555"/>
    <w:rsid w:val="00C62660"/>
    <w:rsid w:val="00C63C30"/>
    <w:rsid w:val="00C63F7C"/>
    <w:rsid w:val="00C65011"/>
    <w:rsid w:val="00C6555F"/>
    <w:rsid w:val="00C705C4"/>
    <w:rsid w:val="00C718DB"/>
    <w:rsid w:val="00C720CE"/>
    <w:rsid w:val="00C724D8"/>
    <w:rsid w:val="00C72B3F"/>
    <w:rsid w:val="00C749DF"/>
    <w:rsid w:val="00C83892"/>
    <w:rsid w:val="00C83945"/>
    <w:rsid w:val="00C83D9C"/>
    <w:rsid w:val="00C851A0"/>
    <w:rsid w:val="00C85842"/>
    <w:rsid w:val="00C85B2D"/>
    <w:rsid w:val="00C867FB"/>
    <w:rsid w:val="00C90271"/>
    <w:rsid w:val="00C9491E"/>
    <w:rsid w:val="00C94AF0"/>
    <w:rsid w:val="00C95B2B"/>
    <w:rsid w:val="00C96C76"/>
    <w:rsid w:val="00C96EA1"/>
    <w:rsid w:val="00C97B80"/>
    <w:rsid w:val="00CA0737"/>
    <w:rsid w:val="00CA247C"/>
    <w:rsid w:val="00CA3101"/>
    <w:rsid w:val="00CA3358"/>
    <w:rsid w:val="00CA475A"/>
    <w:rsid w:val="00CA4D08"/>
    <w:rsid w:val="00CA5765"/>
    <w:rsid w:val="00CA5BDE"/>
    <w:rsid w:val="00CA7B08"/>
    <w:rsid w:val="00CB1765"/>
    <w:rsid w:val="00CB1E72"/>
    <w:rsid w:val="00CB3250"/>
    <w:rsid w:val="00CB3A28"/>
    <w:rsid w:val="00CB3A8C"/>
    <w:rsid w:val="00CC1310"/>
    <w:rsid w:val="00CC4C0C"/>
    <w:rsid w:val="00CC5593"/>
    <w:rsid w:val="00CC5C18"/>
    <w:rsid w:val="00CC61CE"/>
    <w:rsid w:val="00CD06AF"/>
    <w:rsid w:val="00CD070C"/>
    <w:rsid w:val="00CD2A5E"/>
    <w:rsid w:val="00CD2E8B"/>
    <w:rsid w:val="00CD3061"/>
    <w:rsid w:val="00CD40EE"/>
    <w:rsid w:val="00CD427B"/>
    <w:rsid w:val="00CD4CF6"/>
    <w:rsid w:val="00CD64DD"/>
    <w:rsid w:val="00CD6F98"/>
    <w:rsid w:val="00CD7BA0"/>
    <w:rsid w:val="00CD7D50"/>
    <w:rsid w:val="00CE0DF0"/>
    <w:rsid w:val="00CE16B1"/>
    <w:rsid w:val="00CE1923"/>
    <w:rsid w:val="00CE21EF"/>
    <w:rsid w:val="00CE26E9"/>
    <w:rsid w:val="00CE31A5"/>
    <w:rsid w:val="00CE3502"/>
    <w:rsid w:val="00CE3D1E"/>
    <w:rsid w:val="00CE3E39"/>
    <w:rsid w:val="00CE5966"/>
    <w:rsid w:val="00CE5BEA"/>
    <w:rsid w:val="00CE621A"/>
    <w:rsid w:val="00CE631E"/>
    <w:rsid w:val="00CF0CE9"/>
    <w:rsid w:val="00CF0D36"/>
    <w:rsid w:val="00CF1CA9"/>
    <w:rsid w:val="00CF2EBC"/>
    <w:rsid w:val="00CF4FF6"/>
    <w:rsid w:val="00CF5131"/>
    <w:rsid w:val="00CF6290"/>
    <w:rsid w:val="00CF7AE6"/>
    <w:rsid w:val="00D01574"/>
    <w:rsid w:val="00D01DBE"/>
    <w:rsid w:val="00D041AB"/>
    <w:rsid w:val="00D05123"/>
    <w:rsid w:val="00D05430"/>
    <w:rsid w:val="00D05585"/>
    <w:rsid w:val="00D06638"/>
    <w:rsid w:val="00D108EB"/>
    <w:rsid w:val="00D1196A"/>
    <w:rsid w:val="00D12FCE"/>
    <w:rsid w:val="00D13F54"/>
    <w:rsid w:val="00D16772"/>
    <w:rsid w:val="00D16F73"/>
    <w:rsid w:val="00D21A01"/>
    <w:rsid w:val="00D22866"/>
    <w:rsid w:val="00D233E1"/>
    <w:rsid w:val="00D23882"/>
    <w:rsid w:val="00D24D74"/>
    <w:rsid w:val="00D2534D"/>
    <w:rsid w:val="00D27BD2"/>
    <w:rsid w:val="00D30F2C"/>
    <w:rsid w:val="00D33000"/>
    <w:rsid w:val="00D35663"/>
    <w:rsid w:val="00D366E4"/>
    <w:rsid w:val="00D3695C"/>
    <w:rsid w:val="00D376C2"/>
    <w:rsid w:val="00D40416"/>
    <w:rsid w:val="00D4080F"/>
    <w:rsid w:val="00D42C35"/>
    <w:rsid w:val="00D44A32"/>
    <w:rsid w:val="00D44CB1"/>
    <w:rsid w:val="00D476B0"/>
    <w:rsid w:val="00D47DBB"/>
    <w:rsid w:val="00D50A3A"/>
    <w:rsid w:val="00D51E4C"/>
    <w:rsid w:val="00D54D83"/>
    <w:rsid w:val="00D56F81"/>
    <w:rsid w:val="00D56FC5"/>
    <w:rsid w:val="00D5737D"/>
    <w:rsid w:val="00D6192E"/>
    <w:rsid w:val="00D61BB4"/>
    <w:rsid w:val="00D6389E"/>
    <w:rsid w:val="00D63CEB"/>
    <w:rsid w:val="00D652D5"/>
    <w:rsid w:val="00D653FE"/>
    <w:rsid w:val="00D65F8F"/>
    <w:rsid w:val="00D66F6F"/>
    <w:rsid w:val="00D67482"/>
    <w:rsid w:val="00D710C6"/>
    <w:rsid w:val="00D73A2F"/>
    <w:rsid w:val="00D76259"/>
    <w:rsid w:val="00D80CF9"/>
    <w:rsid w:val="00D81BB8"/>
    <w:rsid w:val="00D82156"/>
    <w:rsid w:val="00D8453C"/>
    <w:rsid w:val="00D854C5"/>
    <w:rsid w:val="00D856A8"/>
    <w:rsid w:val="00D87EB2"/>
    <w:rsid w:val="00D90DAC"/>
    <w:rsid w:val="00D92D62"/>
    <w:rsid w:val="00D92E34"/>
    <w:rsid w:val="00D930FA"/>
    <w:rsid w:val="00D94251"/>
    <w:rsid w:val="00D96747"/>
    <w:rsid w:val="00DA13CA"/>
    <w:rsid w:val="00DA24B1"/>
    <w:rsid w:val="00DA2ECA"/>
    <w:rsid w:val="00DA62BA"/>
    <w:rsid w:val="00DB16E5"/>
    <w:rsid w:val="00DB2E87"/>
    <w:rsid w:val="00DB34E1"/>
    <w:rsid w:val="00DB3F56"/>
    <w:rsid w:val="00DB5123"/>
    <w:rsid w:val="00DB514F"/>
    <w:rsid w:val="00DB5D4F"/>
    <w:rsid w:val="00DB6444"/>
    <w:rsid w:val="00DB7F0D"/>
    <w:rsid w:val="00DC10CA"/>
    <w:rsid w:val="00DC302D"/>
    <w:rsid w:val="00DC3136"/>
    <w:rsid w:val="00DC4F76"/>
    <w:rsid w:val="00DC5079"/>
    <w:rsid w:val="00DC51E7"/>
    <w:rsid w:val="00DC686A"/>
    <w:rsid w:val="00DC779C"/>
    <w:rsid w:val="00DC7A56"/>
    <w:rsid w:val="00DD049A"/>
    <w:rsid w:val="00DD27CD"/>
    <w:rsid w:val="00DD3072"/>
    <w:rsid w:val="00DD37B2"/>
    <w:rsid w:val="00DD6A91"/>
    <w:rsid w:val="00DD7244"/>
    <w:rsid w:val="00DE0439"/>
    <w:rsid w:val="00DE0C21"/>
    <w:rsid w:val="00DE1636"/>
    <w:rsid w:val="00DE2C1B"/>
    <w:rsid w:val="00DE3965"/>
    <w:rsid w:val="00DE6902"/>
    <w:rsid w:val="00DE6A4C"/>
    <w:rsid w:val="00DE6D5E"/>
    <w:rsid w:val="00DE7388"/>
    <w:rsid w:val="00DE7468"/>
    <w:rsid w:val="00DF0C60"/>
    <w:rsid w:val="00DF0F09"/>
    <w:rsid w:val="00DF1354"/>
    <w:rsid w:val="00DF23B1"/>
    <w:rsid w:val="00DF2DB8"/>
    <w:rsid w:val="00DF3DEC"/>
    <w:rsid w:val="00DF5549"/>
    <w:rsid w:val="00DF601C"/>
    <w:rsid w:val="00E00556"/>
    <w:rsid w:val="00E00B22"/>
    <w:rsid w:val="00E02D16"/>
    <w:rsid w:val="00E02EC8"/>
    <w:rsid w:val="00E04763"/>
    <w:rsid w:val="00E05BC7"/>
    <w:rsid w:val="00E07D4B"/>
    <w:rsid w:val="00E07FDE"/>
    <w:rsid w:val="00E101A5"/>
    <w:rsid w:val="00E101B4"/>
    <w:rsid w:val="00E10284"/>
    <w:rsid w:val="00E10972"/>
    <w:rsid w:val="00E130EA"/>
    <w:rsid w:val="00E1328C"/>
    <w:rsid w:val="00E13F4F"/>
    <w:rsid w:val="00E152F9"/>
    <w:rsid w:val="00E158DF"/>
    <w:rsid w:val="00E16DED"/>
    <w:rsid w:val="00E22A19"/>
    <w:rsid w:val="00E22BD7"/>
    <w:rsid w:val="00E23A32"/>
    <w:rsid w:val="00E25442"/>
    <w:rsid w:val="00E254F6"/>
    <w:rsid w:val="00E2715F"/>
    <w:rsid w:val="00E274D1"/>
    <w:rsid w:val="00E309E9"/>
    <w:rsid w:val="00E3539B"/>
    <w:rsid w:val="00E35955"/>
    <w:rsid w:val="00E35995"/>
    <w:rsid w:val="00E37F20"/>
    <w:rsid w:val="00E40D4A"/>
    <w:rsid w:val="00E4357D"/>
    <w:rsid w:val="00E436B3"/>
    <w:rsid w:val="00E46CD0"/>
    <w:rsid w:val="00E5064B"/>
    <w:rsid w:val="00E519F5"/>
    <w:rsid w:val="00E5214D"/>
    <w:rsid w:val="00E5262D"/>
    <w:rsid w:val="00E54046"/>
    <w:rsid w:val="00E56E6F"/>
    <w:rsid w:val="00E624AB"/>
    <w:rsid w:val="00E6589F"/>
    <w:rsid w:val="00E679EA"/>
    <w:rsid w:val="00E67AF9"/>
    <w:rsid w:val="00E70E90"/>
    <w:rsid w:val="00E715E0"/>
    <w:rsid w:val="00E71A8D"/>
    <w:rsid w:val="00E71E27"/>
    <w:rsid w:val="00E74510"/>
    <w:rsid w:val="00E74F2F"/>
    <w:rsid w:val="00E75B5F"/>
    <w:rsid w:val="00E75E8B"/>
    <w:rsid w:val="00E80B80"/>
    <w:rsid w:val="00E81525"/>
    <w:rsid w:val="00E826C4"/>
    <w:rsid w:val="00E82EDA"/>
    <w:rsid w:val="00E831ED"/>
    <w:rsid w:val="00E843BB"/>
    <w:rsid w:val="00E849DB"/>
    <w:rsid w:val="00E86111"/>
    <w:rsid w:val="00E8630E"/>
    <w:rsid w:val="00E87B34"/>
    <w:rsid w:val="00E87ED3"/>
    <w:rsid w:val="00E9053F"/>
    <w:rsid w:val="00E9081C"/>
    <w:rsid w:val="00E930F3"/>
    <w:rsid w:val="00E940CD"/>
    <w:rsid w:val="00E9421F"/>
    <w:rsid w:val="00E96503"/>
    <w:rsid w:val="00E97F40"/>
    <w:rsid w:val="00EA0071"/>
    <w:rsid w:val="00EA01E1"/>
    <w:rsid w:val="00EA07BB"/>
    <w:rsid w:val="00EA585B"/>
    <w:rsid w:val="00EA77A1"/>
    <w:rsid w:val="00EA7866"/>
    <w:rsid w:val="00EB1FEE"/>
    <w:rsid w:val="00EB2A6B"/>
    <w:rsid w:val="00EB337E"/>
    <w:rsid w:val="00EB49FF"/>
    <w:rsid w:val="00EB5180"/>
    <w:rsid w:val="00EB703B"/>
    <w:rsid w:val="00EC1443"/>
    <w:rsid w:val="00EC2254"/>
    <w:rsid w:val="00EC37D9"/>
    <w:rsid w:val="00EC3AAA"/>
    <w:rsid w:val="00EC455D"/>
    <w:rsid w:val="00EC4C95"/>
    <w:rsid w:val="00EC5B48"/>
    <w:rsid w:val="00EC730D"/>
    <w:rsid w:val="00EC74D9"/>
    <w:rsid w:val="00ED0327"/>
    <w:rsid w:val="00ED0FE1"/>
    <w:rsid w:val="00ED1E99"/>
    <w:rsid w:val="00ED256A"/>
    <w:rsid w:val="00ED26D0"/>
    <w:rsid w:val="00ED3D85"/>
    <w:rsid w:val="00ED6E91"/>
    <w:rsid w:val="00EE14FC"/>
    <w:rsid w:val="00EE1D48"/>
    <w:rsid w:val="00EE425F"/>
    <w:rsid w:val="00EE4AEA"/>
    <w:rsid w:val="00EF02AB"/>
    <w:rsid w:val="00EF0D52"/>
    <w:rsid w:val="00EF1E6E"/>
    <w:rsid w:val="00EF467B"/>
    <w:rsid w:val="00EF4CAA"/>
    <w:rsid w:val="00EF6519"/>
    <w:rsid w:val="00EF77DD"/>
    <w:rsid w:val="00EF7EB8"/>
    <w:rsid w:val="00F0046A"/>
    <w:rsid w:val="00F00AFF"/>
    <w:rsid w:val="00F00D12"/>
    <w:rsid w:val="00F01307"/>
    <w:rsid w:val="00F015D9"/>
    <w:rsid w:val="00F0228B"/>
    <w:rsid w:val="00F0415F"/>
    <w:rsid w:val="00F04635"/>
    <w:rsid w:val="00F04B15"/>
    <w:rsid w:val="00F04CC9"/>
    <w:rsid w:val="00F05143"/>
    <w:rsid w:val="00F066A3"/>
    <w:rsid w:val="00F069A6"/>
    <w:rsid w:val="00F06D00"/>
    <w:rsid w:val="00F0773D"/>
    <w:rsid w:val="00F1043F"/>
    <w:rsid w:val="00F12B05"/>
    <w:rsid w:val="00F13F90"/>
    <w:rsid w:val="00F1469F"/>
    <w:rsid w:val="00F161CB"/>
    <w:rsid w:val="00F2172C"/>
    <w:rsid w:val="00F2415B"/>
    <w:rsid w:val="00F249DB"/>
    <w:rsid w:val="00F250C1"/>
    <w:rsid w:val="00F25813"/>
    <w:rsid w:val="00F33004"/>
    <w:rsid w:val="00F34BDA"/>
    <w:rsid w:val="00F36CC9"/>
    <w:rsid w:val="00F36EF9"/>
    <w:rsid w:val="00F37082"/>
    <w:rsid w:val="00F37515"/>
    <w:rsid w:val="00F4039F"/>
    <w:rsid w:val="00F403A0"/>
    <w:rsid w:val="00F4171D"/>
    <w:rsid w:val="00F423AA"/>
    <w:rsid w:val="00F42BF3"/>
    <w:rsid w:val="00F4425C"/>
    <w:rsid w:val="00F452DD"/>
    <w:rsid w:val="00F4585E"/>
    <w:rsid w:val="00F4660E"/>
    <w:rsid w:val="00F4789D"/>
    <w:rsid w:val="00F47EA2"/>
    <w:rsid w:val="00F50B41"/>
    <w:rsid w:val="00F50D09"/>
    <w:rsid w:val="00F512AE"/>
    <w:rsid w:val="00F5266E"/>
    <w:rsid w:val="00F52A90"/>
    <w:rsid w:val="00F53FB0"/>
    <w:rsid w:val="00F5468A"/>
    <w:rsid w:val="00F54906"/>
    <w:rsid w:val="00F5562C"/>
    <w:rsid w:val="00F559B6"/>
    <w:rsid w:val="00F55A27"/>
    <w:rsid w:val="00F55B9A"/>
    <w:rsid w:val="00F56320"/>
    <w:rsid w:val="00F5725A"/>
    <w:rsid w:val="00F57861"/>
    <w:rsid w:val="00F609AB"/>
    <w:rsid w:val="00F61870"/>
    <w:rsid w:val="00F61DDF"/>
    <w:rsid w:val="00F62128"/>
    <w:rsid w:val="00F62241"/>
    <w:rsid w:val="00F62860"/>
    <w:rsid w:val="00F6365D"/>
    <w:rsid w:val="00F637D0"/>
    <w:rsid w:val="00F64B7B"/>
    <w:rsid w:val="00F65402"/>
    <w:rsid w:val="00F65C44"/>
    <w:rsid w:val="00F66906"/>
    <w:rsid w:val="00F733FB"/>
    <w:rsid w:val="00F75FA4"/>
    <w:rsid w:val="00F762A2"/>
    <w:rsid w:val="00F8130B"/>
    <w:rsid w:val="00F8153C"/>
    <w:rsid w:val="00F819B6"/>
    <w:rsid w:val="00F83F5F"/>
    <w:rsid w:val="00F85FB0"/>
    <w:rsid w:val="00F86D09"/>
    <w:rsid w:val="00F87957"/>
    <w:rsid w:val="00F87CA1"/>
    <w:rsid w:val="00F901C0"/>
    <w:rsid w:val="00F920D2"/>
    <w:rsid w:val="00F9254D"/>
    <w:rsid w:val="00F9344C"/>
    <w:rsid w:val="00F9424D"/>
    <w:rsid w:val="00F9482B"/>
    <w:rsid w:val="00F973C1"/>
    <w:rsid w:val="00F97816"/>
    <w:rsid w:val="00FA0363"/>
    <w:rsid w:val="00FA147A"/>
    <w:rsid w:val="00FA171B"/>
    <w:rsid w:val="00FA1D38"/>
    <w:rsid w:val="00FA55DF"/>
    <w:rsid w:val="00FA61BE"/>
    <w:rsid w:val="00FA7E17"/>
    <w:rsid w:val="00FB3419"/>
    <w:rsid w:val="00FB38F9"/>
    <w:rsid w:val="00FB4547"/>
    <w:rsid w:val="00FB5142"/>
    <w:rsid w:val="00FB5173"/>
    <w:rsid w:val="00FB6E8C"/>
    <w:rsid w:val="00FB7186"/>
    <w:rsid w:val="00FB78CA"/>
    <w:rsid w:val="00FC1319"/>
    <w:rsid w:val="00FC244E"/>
    <w:rsid w:val="00FC3E8A"/>
    <w:rsid w:val="00FC4B58"/>
    <w:rsid w:val="00FC5D61"/>
    <w:rsid w:val="00FD0AED"/>
    <w:rsid w:val="00FD0EC1"/>
    <w:rsid w:val="00FD10FA"/>
    <w:rsid w:val="00FD5127"/>
    <w:rsid w:val="00FD6076"/>
    <w:rsid w:val="00FD6C2B"/>
    <w:rsid w:val="00FE2819"/>
    <w:rsid w:val="00FE2C23"/>
    <w:rsid w:val="00FE39D0"/>
    <w:rsid w:val="00FE4CDB"/>
    <w:rsid w:val="00FE6C16"/>
    <w:rsid w:val="00FE7A90"/>
    <w:rsid w:val="00FE7B3F"/>
    <w:rsid w:val="00FF0416"/>
    <w:rsid w:val="00FF2DC1"/>
    <w:rsid w:val="00FF3254"/>
    <w:rsid w:val="00FF3A17"/>
    <w:rsid w:val="00FF3C24"/>
    <w:rsid w:val="00FF47A3"/>
    <w:rsid w:val="00FF47FA"/>
    <w:rsid w:val="00FF5472"/>
    <w:rsid w:val="00FF67AB"/>
    <w:rsid w:val="00FF6E7F"/>
    <w:rsid w:val="00FF7E47"/>
    <w:rsid w:val="00FF7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97B40"/>
  <w15:chartTrackingRefBased/>
  <w15:docId w15:val="{CC977363-0053-4535-8D25-FF0EC6D5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48D"/>
    <w:pPr>
      <w:spacing w:after="0" w:line="480" w:lineRule="auto"/>
      <w:ind w:firstLine="720"/>
    </w:pPr>
    <w:rPr>
      <w:rFonts w:ascii="Times New Roman" w:hAnsi="Times New Roman" w:cs="Times New Roman"/>
    </w:rPr>
  </w:style>
  <w:style w:type="paragraph" w:styleId="Heading1">
    <w:name w:val="heading 1"/>
    <w:basedOn w:val="Normal"/>
    <w:next w:val="Normal"/>
    <w:link w:val="Heading1Char"/>
    <w:uiPriority w:val="9"/>
    <w:qFormat/>
    <w:rsid w:val="0038167C"/>
    <w:pPr>
      <w:keepNext/>
      <w:keepLines/>
      <w:ind w:firstLine="0"/>
      <w:jc w:val="center"/>
      <w:outlineLvl w:val="0"/>
    </w:pPr>
    <w:rPr>
      <w:rFonts w:eastAsiaTheme="majorEastAsia"/>
      <w:b/>
      <w:bCs/>
      <w:sz w:val="24"/>
      <w:szCs w:val="24"/>
    </w:rPr>
  </w:style>
  <w:style w:type="paragraph" w:styleId="Heading2">
    <w:name w:val="heading 2"/>
    <w:basedOn w:val="Normal"/>
    <w:next w:val="Normal"/>
    <w:link w:val="Heading2Char"/>
    <w:uiPriority w:val="9"/>
    <w:unhideWhenUsed/>
    <w:qFormat/>
    <w:rsid w:val="0038167C"/>
    <w:pPr>
      <w:ind w:firstLine="0"/>
      <w:outlineLvl w:val="1"/>
    </w:pPr>
    <w:rPr>
      <w:b/>
      <w:bCs/>
    </w:rPr>
  </w:style>
  <w:style w:type="paragraph" w:styleId="Heading3">
    <w:name w:val="heading 3"/>
    <w:basedOn w:val="Normal"/>
    <w:next w:val="Normal"/>
    <w:link w:val="Heading3Char"/>
    <w:uiPriority w:val="9"/>
    <w:semiHidden/>
    <w:unhideWhenUsed/>
    <w:qFormat/>
    <w:rsid w:val="00935E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E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E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E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E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E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E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67C"/>
    <w:rPr>
      <w:rFonts w:ascii="Times New Roman" w:eastAsiaTheme="majorEastAsia" w:hAnsi="Times New Roman" w:cs="Times New Roman"/>
      <w:b/>
      <w:bCs/>
      <w:sz w:val="24"/>
      <w:szCs w:val="24"/>
    </w:rPr>
  </w:style>
  <w:style w:type="character" w:customStyle="1" w:styleId="Heading2Char">
    <w:name w:val="Heading 2 Char"/>
    <w:basedOn w:val="DefaultParagraphFont"/>
    <w:link w:val="Heading2"/>
    <w:uiPriority w:val="9"/>
    <w:rsid w:val="0038167C"/>
    <w:rPr>
      <w:rFonts w:ascii="Times New Roman" w:hAnsi="Times New Roman" w:cs="Times New Roman"/>
      <w:b/>
      <w:bCs/>
    </w:rPr>
  </w:style>
  <w:style w:type="character" w:customStyle="1" w:styleId="Heading3Char">
    <w:name w:val="Heading 3 Char"/>
    <w:basedOn w:val="DefaultParagraphFont"/>
    <w:link w:val="Heading3"/>
    <w:uiPriority w:val="9"/>
    <w:semiHidden/>
    <w:rsid w:val="00935E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E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E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E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E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E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E9C"/>
    <w:rPr>
      <w:rFonts w:eastAsiaTheme="majorEastAsia" w:cstheme="majorBidi"/>
      <w:color w:val="272727" w:themeColor="text1" w:themeTint="D8"/>
    </w:rPr>
  </w:style>
  <w:style w:type="paragraph" w:styleId="Title">
    <w:name w:val="Title"/>
    <w:basedOn w:val="Normal"/>
    <w:next w:val="Normal"/>
    <w:link w:val="TitleChar"/>
    <w:uiPriority w:val="10"/>
    <w:qFormat/>
    <w:rsid w:val="00935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E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E9C"/>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E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E9C"/>
    <w:pPr>
      <w:spacing w:before="160"/>
      <w:jc w:val="center"/>
    </w:pPr>
    <w:rPr>
      <w:i/>
      <w:iCs/>
      <w:color w:val="404040" w:themeColor="text1" w:themeTint="BF"/>
    </w:rPr>
  </w:style>
  <w:style w:type="character" w:customStyle="1" w:styleId="QuoteChar">
    <w:name w:val="Quote Char"/>
    <w:basedOn w:val="DefaultParagraphFont"/>
    <w:link w:val="Quote"/>
    <w:uiPriority w:val="29"/>
    <w:rsid w:val="00935E9C"/>
    <w:rPr>
      <w:i/>
      <w:iCs/>
      <w:color w:val="404040" w:themeColor="text1" w:themeTint="BF"/>
    </w:rPr>
  </w:style>
  <w:style w:type="paragraph" w:styleId="ListParagraph">
    <w:name w:val="List Paragraph"/>
    <w:basedOn w:val="Normal"/>
    <w:uiPriority w:val="34"/>
    <w:qFormat/>
    <w:rsid w:val="00935E9C"/>
    <w:pPr>
      <w:ind w:left="720"/>
      <w:contextualSpacing/>
    </w:pPr>
  </w:style>
  <w:style w:type="character" w:styleId="IntenseEmphasis">
    <w:name w:val="Intense Emphasis"/>
    <w:basedOn w:val="DefaultParagraphFont"/>
    <w:uiPriority w:val="21"/>
    <w:qFormat/>
    <w:rsid w:val="00935E9C"/>
    <w:rPr>
      <w:i/>
      <w:iCs/>
      <w:color w:val="0F4761" w:themeColor="accent1" w:themeShade="BF"/>
    </w:rPr>
  </w:style>
  <w:style w:type="paragraph" w:styleId="IntenseQuote">
    <w:name w:val="Intense Quote"/>
    <w:basedOn w:val="Normal"/>
    <w:next w:val="Normal"/>
    <w:link w:val="IntenseQuoteChar"/>
    <w:uiPriority w:val="30"/>
    <w:qFormat/>
    <w:rsid w:val="00935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E9C"/>
    <w:rPr>
      <w:i/>
      <w:iCs/>
      <w:color w:val="0F4761" w:themeColor="accent1" w:themeShade="BF"/>
    </w:rPr>
  </w:style>
  <w:style w:type="character" w:styleId="IntenseReference">
    <w:name w:val="Intense Reference"/>
    <w:basedOn w:val="DefaultParagraphFont"/>
    <w:uiPriority w:val="32"/>
    <w:qFormat/>
    <w:rsid w:val="00935E9C"/>
    <w:rPr>
      <w:b/>
      <w:bCs/>
      <w:smallCaps/>
      <w:color w:val="0F4761" w:themeColor="accent1" w:themeShade="BF"/>
      <w:spacing w:val="5"/>
    </w:rPr>
  </w:style>
  <w:style w:type="character" w:styleId="Hyperlink">
    <w:name w:val="Hyperlink"/>
    <w:basedOn w:val="DefaultParagraphFont"/>
    <w:uiPriority w:val="99"/>
    <w:unhideWhenUsed/>
    <w:rsid w:val="00B318EF"/>
    <w:rPr>
      <w:color w:val="467886" w:themeColor="hyperlink"/>
      <w:u w:val="single"/>
    </w:rPr>
  </w:style>
  <w:style w:type="character" w:styleId="UnresolvedMention">
    <w:name w:val="Unresolved Mention"/>
    <w:basedOn w:val="DefaultParagraphFont"/>
    <w:uiPriority w:val="99"/>
    <w:semiHidden/>
    <w:unhideWhenUsed/>
    <w:rsid w:val="00B318EF"/>
    <w:rPr>
      <w:color w:val="605E5C"/>
      <w:shd w:val="clear" w:color="auto" w:fill="E1DFDD"/>
    </w:rPr>
  </w:style>
  <w:style w:type="character" w:styleId="CommentReference">
    <w:name w:val="annotation reference"/>
    <w:basedOn w:val="DefaultParagraphFont"/>
    <w:uiPriority w:val="99"/>
    <w:semiHidden/>
    <w:unhideWhenUsed/>
    <w:rsid w:val="000A7E61"/>
    <w:rPr>
      <w:sz w:val="16"/>
      <w:szCs w:val="16"/>
    </w:rPr>
  </w:style>
  <w:style w:type="paragraph" w:styleId="CommentText">
    <w:name w:val="annotation text"/>
    <w:basedOn w:val="Normal"/>
    <w:link w:val="CommentTextChar"/>
    <w:uiPriority w:val="99"/>
    <w:unhideWhenUsed/>
    <w:rsid w:val="000A7E61"/>
    <w:pPr>
      <w:spacing w:after="200" w:line="240" w:lineRule="auto"/>
    </w:pPr>
    <w:rPr>
      <w:rFonts w:asciiTheme="minorHAnsi" w:eastAsiaTheme="minorEastAsia" w:hAnsiTheme="minorHAnsi" w:cstheme="minorBidi"/>
      <w:kern w:val="0"/>
      <w:sz w:val="20"/>
      <w:szCs w:val="20"/>
      <w:lang w:eastAsia="zh-CN"/>
      <w14:ligatures w14:val="none"/>
    </w:rPr>
  </w:style>
  <w:style w:type="character" w:customStyle="1" w:styleId="CommentTextChar">
    <w:name w:val="Comment Text Char"/>
    <w:basedOn w:val="DefaultParagraphFont"/>
    <w:link w:val="CommentText"/>
    <w:uiPriority w:val="99"/>
    <w:rsid w:val="000A7E61"/>
    <w:rPr>
      <w:rFonts w:eastAsiaTheme="minorEastAsia"/>
      <w:kern w:val="0"/>
      <w:sz w:val="20"/>
      <w:szCs w:val="20"/>
      <w:lang w:eastAsia="zh-CN"/>
      <w14:ligatures w14:val="none"/>
    </w:rPr>
  </w:style>
  <w:style w:type="table" w:styleId="TableGrid">
    <w:name w:val="Table Grid"/>
    <w:basedOn w:val="TableNormal"/>
    <w:uiPriority w:val="39"/>
    <w:rsid w:val="00B83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64B7B"/>
    <w:pPr>
      <w:spacing w:after="160"/>
    </w:pPr>
    <w:rPr>
      <w:rFonts w:ascii="Times New Roman" w:eastAsiaTheme="minorHAnsi" w:hAnsi="Times New Roman" w:cs="Times New Roman"/>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F64B7B"/>
    <w:rPr>
      <w:rFonts w:ascii="Times New Roman" w:eastAsiaTheme="minorEastAsia" w:hAnsi="Times New Roman" w:cs="Times New Roman"/>
      <w:b/>
      <w:bCs/>
      <w:kern w:val="0"/>
      <w:sz w:val="20"/>
      <w:szCs w:val="20"/>
      <w:lang w:eastAsia="zh-CN"/>
      <w14:ligatures w14:val="none"/>
    </w:rPr>
  </w:style>
  <w:style w:type="paragraph" w:styleId="NoSpacing">
    <w:name w:val="No Spacing"/>
    <w:basedOn w:val="Normal"/>
    <w:uiPriority w:val="1"/>
    <w:qFormat/>
    <w:rsid w:val="007F52C3"/>
    <w:pPr>
      <w:spacing w:line="240" w:lineRule="auto"/>
      <w:ind w:firstLine="0"/>
    </w:pPr>
  </w:style>
  <w:style w:type="character" w:styleId="FollowedHyperlink">
    <w:name w:val="FollowedHyperlink"/>
    <w:basedOn w:val="DefaultParagraphFont"/>
    <w:uiPriority w:val="99"/>
    <w:semiHidden/>
    <w:unhideWhenUsed/>
    <w:rsid w:val="00042DBD"/>
    <w:rPr>
      <w:color w:val="96607D" w:themeColor="followedHyperlink"/>
      <w:u w:val="single"/>
    </w:rPr>
  </w:style>
  <w:style w:type="paragraph" w:styleId="NormalWeb">
    <w:name w:val="Normal (Web)"/>
    <w:basedOn w:val="Normal"/>
    <w:uiPriority w:val="99"/>
    <w:unhideWhenUsed/>
    <w:rsid w:val="00C6555F"/>
    <w:pPr>
      <w:spacing w:before="100" w:beforeAutospacing="1" w:after="100" w:afterAutospacing="1" w:line="240" w:lineRule="auto"/>
      <w:ind w:firstLine="0"/>
    </w:pPr>
    <w:rPr>
      <w:rFonts w:eastAsia="Times New Roman"/>
      <w:kern w:val="0"/>
      <w:sz w:val="24"/>
      <w:szCs w:val="24"/>
      <w:lang w:val="en-US"/>
      <w14:ligatures w14:val="none"/>
    </w:rPr>
  </w:style>
  <w:style w:type="character" w:customStyle="1" w:styleId="ms-1">
    <w:name w:val="ms-1"/>
    <w:basedOn w:val="DefaultParagraphFont"/>
    <w:rsid w:val="00C6555F"/>
  </w:style>
  <w:style w:type="character" w:customStyle="1" w:styleId="max-w-full">
    <w:name w:val="max-w-full"/>
    <w:basedOn w:val="DefaultParagraphFont"/>
    <w:rsid w:val="00C6555F"/>
  </w:style>
  <w:style w:type="character" w:customStyle="1" w:styleId="apple-converted-space">
    <w:name w:val="apple-converted-space"/>
    <w:basedOn w:val="DefaultParagraphFont"/>
    <w:rsid w:val="00C6555F"/>
  </w:style>
  <w:style w:type="character" w:styleId="Strong">
    <w:name w:val="Strong"/>
    <w:basedOn w:val="DefaultParagraphFont"/>
    <w:uiPriority w:val="22"/>
    <w:qFormat/>
    <w:rsid w:val="00C6555F"/>
    <w:rPr>
      <w:b/>
      <w:bCs/>
    </w:rPr>
  </w:style>
  <w:style w:type="character" w:styleId="Emphasis">
    <w:name w:val="Emphasis"/>
    <w:basedOn w:val="DefaultParagraphFont"/>
    <w:uiPriority w:val="20"/>
    <w:qFormat/>
    <w:rsid w:val="00C6555F"/>
    <w:rPr>
      <w:i/>
      <w:iCs/>
    </w:rPr>
  </w:style>
  <w:style w:type="paragraph" w:styleId="Header">
    <w:name w:val="header"/>
    <w:basedOn w:val="Normal"/>
    <w:link w:val="HeaderChar"/>
    <w:uiPriority w:val="99"/>
    <w:unhideWhenUsed/>
    <w:rsid w:val="00CD40EE"/>
    <w:pPr>
      <w:tabs>
        <w:tab w:val="center" w:pos="4513"/>
        <w:tab w:val="right" w:pos="9026"/>
      </w:tabs>
      <w:spacing w:line="240" w:lineRule="auto"/>
    </w:pPr>
  </w:style>
  <w:style w:type="character" w:customStyle="1" w:styleId="HeaderChar">
    <w:name w:val="Header Char"/>
    <w:basedOn w:val="DefaultParagraphFont"/>
    <w:link w:val="Header"/>
    <w:uiPriority w:val="99"/>
    <w:rsid w:val="00CD40EE"/>
    <w:rPr>
      <w:rFonts w:ascii="Times New Roman" w:hAnsi="Times New Roman" w:cs="Times New Roman"/>
    </w:rPr>
  </w:style>
  <w:style w:type="paragraph" w:styleId="Footer">
    <w:name w:val="footer"/>
    <w:basedOn w:val="Normal"/>
    <w:link w:val="FooterChar"/>
    <w:uiPriority w:val="99"/>
    <w:unhideWhenUsed/>
    <w:rsid w:val="00CD40EE"/>
    <w:pPr>
      <w:tabs>
        <w:tab w:val="center" w:pos="4513"/>
        <w:tab w:val="right" w:pos="9026"/>
      </w:tabs>
      <w:spacing w:line="240" w:lineRule="auto"/>
    </w:pPr>
  </w:style>
  <w:style w:type="character" w:customStyle="1" w:styleId="FooterChar">
    <w:name w:val="Footer Char"/>
    <w:basedOn w:val="DefaultParagraphFont"/>
    <w:link w:val="Footer"/>
    <w:uiPriority w:val="99"/>
    <w:rsid w:val="00CD40EE"/>
    <w:rPr>
      <w:rFonts w:ascii="Times New Roman" w:hAnsi="Times New Roman" w:cs="Times New Roman"/>
    </w:rPr>
  </w:style>
  <w:style w:type="paragraph" w:customStyle="1" w:styleId="EndNoteBibliographyTitle">
    <w:name w:val="EndNote Bibliography Title"/>
    <w:basedOn w:val="Normal"/>
    <w:link w:val="EndNoteBibliographyTitleChar"/>
    <w:rsid w:val="00636DA5"/>
    <w:pPr>
      <w:jc w:val="center"/>
    </w:pPr>
    <w:rPr>
      <w:noProof/>
      <w:lang w:val="en-US"/>
    </w:rPr>
  </w:style>
  <w:style w:type="character" w:customStyle="1" w:styleId="EndNoteBibliographyTitleChar">
    <w:name w:val="EndNote Bibliography Title Char"/>
    <w:basedOn w:val="DefaultParagraphFont"/>
    <w:link w:val="EndNoteBibliographyTitle"/>
    <w:rsid w:val="00636DA5"/>
    <w:rPr>
      <w:rFonts w:ascii="Times New Roman" w:hAnsi="Times New Roman" w:cs="Times New Roman"/>
      <w:noProof/>
      <w:lang w:val="en-US"/>
    </w:rPr>
  </w:style>
  <w:style w:type="paragraph" w:customStyle="1" w:styleId="EndNoteBibliography">
    <w:name w:val="EndNote Bibliography"/>
    <w:basedOn w:val="Normal"/>
    <w:link w:val="EndNoteBibliographyChar"/>
    <w:rsid w:val="00636DA5"/>
    <w:pPr>
      <w:spacing w:line="240" w:lineRule="auto"/>
    </w:pPr>
    <w:rPr>
      <w:noProof/>
      <w:lang w:val="en-US"/>
    </w:rPr>
  </w:style>
  <w:style w:type="character" w:customStyle="1" w:styleId="EndNoteBibliographyChar">
    <w:name w:val="EndNote Bibliography Char"/>
    <w:basedOn w:val="DefaultParagraphFont"/>
    <w:link w:val="EndNoteBibliography"/>
    <w:rsid w:val="00636DA5"/>
    <w:rPr>
      <w:rFonts w:ascii="Times New Roman" w:hAnsi="Times New Roman" w:cs="Times New Roman"/>
      <w:noProof/>
      <w:lang w:val="en-US"/>
    </w:rPr>
  </w:style>
  <w:style w:type="character" w:styleId="LineNumber">
    <w:name w:val="line number"/>
    <w:basedOn w:val="DefaultParagraphFont"/>
    <w:uiPriority w:val="99"/>
    <w:semiHidden/>
    <w:unhideWhenUsed/>
    <w:rsid w:val="004D3B44"/>
  </w:style>
  <w:style w:type="paragraph" w:styleId="Revision">
    <w:name w:val="Revision"/>
    <w:hidden/>
    <w:uiPriority w:val="99"/>
    <w:semiHidden/>
    <w:rsid w:val="00755ED3"/>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5029">
      <w:bodyDiv w:val="1"/>
      <w:marLeft w:val="0"/>
      <w:marRight w:val="0"/>
      <w:marTop w:val="0"/>
      <w:marBottom w:val="0"/>
      <w:divBdr>
        <w:top w:val="none" w:sz="0" w:space="0" w:color="auto"/>
        <w:left w:val="none" w:sz="0" w:space="0" w:color="auto"/>
        <w:bottom w:val="none" w:sz="0" w:space="0" w:color="auto"/>
        <w:right w:val="none" w:sz="0" w:space="0" w:color="auto"/>
      </w:divBdr>
    </w:div>
    <w:div w:id="124322891">
      <w:bodyDiv w:val="1"/>
      <w:marLeft w:val="0"/>
      <w:marRight w:val="0"/>
      <w:marTop w:val="0"/>
      <w:marBottom w:val="0"/>
      <w:divBdr>
        <w:top w:val="none" w:sz="0" w:space="0" w:color="auto"/>
        <w:left w:val="none" w:sz="0" w:space="0" w:color="auto"/>
        <w:bottom w:val="none" w:sz="0" w:space="0" w:color="auto"/>
        <w:right w:val="none" w:sz="0" w:space="0" w:color="auto"/>
      </w:divBdr>
    </w:div>
    <w:div w:id="189073095">
      <w:bodyDiv w:val="1"/>
      <w:marLeft w:val="0"/>
      <w:marRight w:val="0"/>
      <w:marTop w:val="0"/>
      <w:marBottom w:val="0"/>
      <w:divBdr>
        <w:top w:val="none" w:sz="0" w:space="0" w:color="auto"/>
        <w:left w:val="none" w:sz="0" w:space="0" w:color="auto"/>
        <w:bottom w:val="none" w:sz="0" w:space="0" w:color="auto"/>
        <w:right w:val="none" w:sz="0" w:space="0" w:color="auto"/>
      </w:divBdr>
    </w:div>
    <w:div w:id="277876773">
      <w:bodyDiv w:val="1"/>
      <w:marLeft w:val="0"/>
      <w:marRight w:val="0"/>
      <w:marTop w:val="0"/>
      <w:marBottom w:val="0"/>
      <w:divBdr>
        <w:top w:val="none" w:sz="0" w:space="0" w:color="auto"/>
        <w:left w:val="none" w:sz="0" w:space="0" w:color="auto"/>
        <w:bottom w:val="none" w:sz="0" w:space="0" w:color="auto"/>
        <w:right w:val="none" w:sz="0" w:space="0" w:color="auto"/>
      </w:divBdr>
    </w:div>
    <w:div w:id="405420122">
      <w:bodyDiv w:val="1"/>
      <w:marLeft w:val="0"/>
      <w:marRight w:val="0"/>
      <w:marTop w:val="0"/>
      <w:marBottom w:val="0"/>
      <w:divBdr>
        <w:top w:val="none" w:sz="0" w:space="0" w:color="auto"/>
        <w:left w:val="none" w:sz="0" w:space="0" w:color="auto"/>
        <w:bottom w:val="none" w:sz="0" w:space="0" w:color="auto"/>
        <w:right w:val="none" w:sz="0" w:space="0" w:color="auto"/>
      </w:divBdr>
    </w:div>
    <w:div w:id="482352900">
      <w:bodyDiv w:val="1"/>
      <w:marLeft w:val="0"/>
      <w:marRight w:val="0"/>
      <w:marTop w:val="0"/>
      <w:marBottom w:val="0"/>
      <w:divBdr>
        <w:top w:val="none" w:sz="0" w:space="0" w:color="auto"/>
        <w:left w:val="none" w:sz="0" w:space="0" w:color="auto"/>
        <w:bottom w:val="none" w:sz="0" w:space="0" w:color="auto"/>
        <w:right w:val="none" w:sz="0" w:space="0" w:color="auto"/>
      </w:divBdr>
    </w:div>
    <w:div w:id="550961667">
      <w:bodyDiv w:val="1"/>
      <w:marLeft w:val="0"/>
      <w:marRight w:val="0"/>
      <w:marTop w:val="0"/>
      <w:marBottom w:val="0"/>
      <w:divBdr>
        <w:top w:val="none" w:sz="0" w:space="0" w:color="auto"/>
        <w:left w:val="none" w:sz="0" w:space="0" w:color="auto"/>
        <w:bottom w:val="none" w:sz="0" w:space="0" w:color="auto"/>
        <w:right w:val="none" w:sz="0" w:space="0" w:color="auto"/>
      </w:divBdr>
    </w:div>
    <w:div w:id="653067203">
      <w:bodyDiv w:val="1"/>
      <w:marLeft w:val="0"/>
      <w:marRight w:val="0"/>
      <w:marTop w:val="0"/>
      <w:marBottom w:val="0"/>
      <w:divBdr>
        <w:top w:val="none" w:sz="0" w:space="0" w:color="auto"/>
        <w:left w:val="none" w:sz="0" w:space="0" w:color="auto"/>
        <w:bottom w:val="none" w:sz="0" w:space="0" w:color="auto"/>
        <w:right w:val="none" w:sz="0" w:space="0" w:color="auto"/>
      </w:divBdr>
    </w:div>
    <w:div w:id="693386654">
      <w:bodyDiv w:val="1"/>
      <w:marLeft w:val="0"/>
      <w:marRight w:val="0"/>
      <w:marTop w:val="0"/>
      <w:marBottom w:val="0"/>
      <w:divBdr>
        <w:top w:val="none" w:sz="0" w:space="0" w:color="auto"/>
        <w:left w:val="none" w:sz="0" w:space="0" w:color="auto"/>
        <w:bottom w:val="none" w:sz="0" w:space="0" w:color="auto"/>
        <w:right w:val="none" w:sz="0" w:space="0" w:color="auto"/>
      </w:divBdr>
    </w:div>
    <w:div w:id="826552096">
      <w:bodyDiv w:val="1"/>
      <w:marLeft w:val="0"/>
      <w:marRight w:val="0"/>
      <w:marTop w:val="0"/>
      <w:marBottom w:val="0"/>
      <w:divBdr>
        <w:top w:val="none" w:sz="0" w:space="0" w:color="auto"/>
        <w:left w:val="none" w:sz="0" w:space="0" w:color="auto"/>
        <w:bottom w:val="none" w:sz="0" w:space="0" w:color="auto"/>
        <w:right w:val="none" w:sz="0" w:space="0" w:color="auto"/>
      </w:divBdr>
    </w:div>
    <w:div w:id="830605013">
      <w:bodyDiv w:val="1"/>
      <w:marLeft w:val="0"/>
      <w:marRight w:val="0"/>
      <w:marTop w:val="0"/>
      <w:marBottom w:val="0"/>
      <w:divBdr>
        <w:top w:val="none" w:sz="0" w:space="0" w:color="auto"/>
        <w:left w:val="none" w:sz="0" w:space="0" w:color="auto"/>
        <w:bottom w:val="none" w:sz="0" w:space="0" w:color="auto"/>
        <w:right w:val="none" w:sz="0" w:space="0" w:color="auto"/>
      </w:divBdr>
    </w:div>
    <w:div w:id="851455769">
      <w:bodyDiv w:val="1"/>
      <w:marLeft w:val="0"/>
      <w:marRight w:val="0"/>
      <w:marTop w:val="0"/>
      <w:marBottom w:val="0"/>
      <w:divBdr>
        <w:top w:val="none" w:sz="0" w:space="0" w:color="auto"/>
        <w:left w:val="none" w:sz="0" w:space="0" w:color="auto"/>
        <w:bottom w:val="none" w:sz="0" w:space="0" w:color="auto"/>
        <w:right w:val="none" w:sz="0" w:space="0" w:color="auto"/>
      </w:divBdr>
    </w:div>
    <w:div w:id="948659146">
      <w:bodyDiv w:val="1"/>
      <w:marLeft w:val="0"/>
      <w:marRight w:val="0"/>
      <w:marTop w:val="0"/>
      <w:marBottom w:val="0"/>
      <w:divBdr>
        <w:top w:val="none" w:sz="0" w:space="0" w:color="auto"/>
        <w:left w:val="none" w:sz="0" w:space="0" w:color="auto"/>
        <w:bottom w:val="none" w:sz="0" w:space="0" w:color="auto"/>
        <w:right w:val="none" w:sz="0" w:space="0" w:color="auto"/>
      </w:divBdr>
    </w:div>
    <w:div w:id="1010450783">
      <w:bodyDiv w:val="1"/>
      <w:marLeft w:val="0"/>
      <w:marRight w:val="0"/>
      <w:marTop w:val="0"/>
      <w:marBottom w:val="0"/>
      <w:divBdr>
        <w:top w:val="none" w:sz="0" w:space="0" w:color="auto"/>
        <w:left w:val="none" w:sz="0" w:space="0" w:color="auto"/>
        <w:bottom w:val="none" w:sz="0" w:space="0" w:color="auto"/>
        <w:right w:val="none" w:sz="0" w:space="0" w:color="auto"/>
      </w:divBdr>
    </w:div>
    <w:div w:id="1110509129">
      <w:bodyDiv w:val="1"/>
      <w:marLeft w:val="0"/>
      <w:marRight w:val="0"/>
      <w:marTop w:val="0"/>
      <w:marBottom w:val="0"/>
      <w:divBdr>
        <w:top w:val="none" w:sz="0" w:space="0" w:color="auto"/>
        <w:left w:val="none" w:sz="0" w:space="0" w:color="auto"/>
        <w:bottom w:val="none" w:sz="0" w:space="0" w:color="auto"/>
        <w:right w:val="none" w:sz="0" w:space="0" w:color="auto"/>
      </w:divBdr>
      <w:divsChild>
        <w:div w:id="1110007376">
          <w:marLeft w:val="0"/>
          <w:marRight w:val="0"/>
          <w:marTop w:val="0"/>
          <w:marBottom w:val="0"/>
          <w:divBdr>
            <w:top w:val="none" w:sz="0" w:space="0" w:color="auto"/>
            <w:left w:val="none" w:sz="0" w:space="0" w:color="auto"/>
            <w:bottom w:val="none" w:sz="0" w:space="0" w:color="auto"/>
            <w:right w:val="none" w:sz="0" w:space="0" w:color="auto"/>
          </w:divBdr>
          <w:divsChild>
            <w:div w:id="1565069108">
              <w:marLeft w:val="0"/>
              <w:marRight w:val="0"/>
              <w:marTop w:val="0"/>
              <w:marBottom w:val="0"/>
              <w:divBdr>
                <w:top w:val="none" w:sz="0" w:space="0" w:color="auto"/>
                <w:left w:val="none" w:sz="0" w:space="0" w:color="auto"/>
                <w:bottom w:val="none" w:sz="0" w:space="0" w:color="auto"/>
                <w:right w:val="none" w:sz="0" w:space="0" w:color="auto"/>
              </w:divBdr>
              <w:divsChild>
                <w:div w:id="1119908255">
                  <w:marLeft w:val="0"/>
                  <w:marRight w:val="0"/>
                  <w:marTop w:val="0"/>
                  <w:marBottom w:val="0"/>
                  <w:divBdr>
                    <w:top w:val="none" w:sz="0" w:space="0" w:color="auto"/>
                    <w:left w:val="none" w:sz="0" w:space="0" w:color="auto"/>
                    <w:bottom w:val="none" w:sz="0" w:space="0" w:color="auto"/>
                    <w:right w:val="none" w:sz="0" w:space="0" w:color="auto"/>
                  </w:divBdr>
                  <w:divsChild>
                    <w:div w:id="1356924957">
                      <w:marLeft w:val="0"/>
                      <w:marRight w:val="0"/>
                      <w:marTop w:val="0"/>
                      <w:marBottom w:val="0"/>
                      <w:divBdr>
                        <w:top w:val="none" w:sz="0" w:space="0" w:color="auto"/>
                        <w:left w:val="none" w:sz="0" w:space="0" w:color="auto"/>
                        <w:bottom w:val="none" w:sz="0" w:space="0" w:color="auto"/>
                        <w:right w:val="none" w:sz="0" w:space="0" w:color="auto"/>
                      </w:divBdr>
                      <w:divsChild>
                        <w:div w:id="893271627">
                          <w:marLeft w:val="0"/>
                          <w:marRight w:val="0"/>
                          <w:marTop w:val="0"/>
                          <w:marBottom w:val="0"/>
                          <w:divBdr>
                            <w:top w:val="none" w:sz="0" w:space="0" w:color="auto"/>
                            <w:left w:val="none" w:sz="0" w:space="0" w:color="auto"/>
                            <w:bottom w:val="none" w:sz="0" w:space="0" w:color="auto"/>
                            <w:right w:val="none" w:sz="0" w:space="0" w:color="auto"/>
                          </w:divBdr>
                          <w:divsChild>
                            <w:div w:id="103326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06263">
                  <w:marLeft w:val="0"/>
                  <w:marRight w:val="0"/>
                  <w:marTop w:val="0"/>
                  <w:marBottom w:val="0"/>
                  <w:divBdr>
                    <w:top w:val="none" w:sz="0" w:space="0" w:color="auto"/>
                    <w:left w:val="none" w:sz="0" w:space="0" w:color="auto"/>
                    <w:bottom w:val="none" w:sz="0" w:space="0" w:color="auto"/>
                    <w:right w:val="none" w:sz="0" w:space="0" w:color="auto"/>
                  </w:divBdr>
                  <w:divsChild>
                    <w:div w:id="4699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719900">
      <w:bodyDiv w:val="1"/>
      <w:marLeft w:val="0"/>
      <w:marRight w:val="0"/>
      <w:marTop w:val="0"/>
      <w:marBottom w:val="0"/>
      <w:divBdr>
        <w:top w:val="none" w:sz="0" w:space="0" w:color="auto"/>
        <w:left w:val="none" w:sz="0" w:space="0" w:color="auto"/>
        <w:bottom w:val="none" w:sz="0" w:space="0" w:color="auto"/>
        <w:right w:val="none" w:sz="0" w:space="0" w:color="auto"/>
      </w:divBdr>
    </w:div>
    <w:div w:id="1447306654">
      <w:bodyDiv w:val="1"/>
      <w:marLeft w:val="0"/>
      <w:marRight w:val="0"/>
      <w:marTop w:val="0"/>
      <w:marBottom w:val="0"/>
      <w:divBdr>
        <w:top w:val="none" w:sz="0" w:space="0" w:color="auto"/>
        <w:left w:val="none" w:sz="0" w:space="0" w:color="auto"/>
        <w:bottom w:val="none" w:sz="0" w:space="0" w:color="auto"/>
        <w:right w:val="none" w:sz="0" w:space="0" w:color="auto"/>
      </w:divBdr>
    </w:div>
    <w:div w:id="1490361956">
      <w:bodyDiv w:val="1"/>
      <w:marLeft w:val="0"/>
      <w:marRight w:val="0"/>
      <w:marTop w:val="0"/>
      <w:marBottom w:val="0"/>
      <w:divBdr>
        <w:top w:val="none" w:sz="0" w:space="0" w:color="auto"/>
        <w:left w:val="none" w:sz="0" w:space="0" w:color="auto"/>
        <w:bottom w:val="none" w:sz="0" w:space="0" w:color="auto"/>
        <w:right w:val="none" w:sz="0" w:space="0" w:color="auto"/>
      </w:divBdr>
    </w:div>
    <w:div w:id="1523325828">
      <w:bodyDiv w:val="1"/>
      <w:marLeft w:val="0"/>
      <w:marRight w:val="0"/>
      <w:marTop w:val="0"/>
      <w:marBottom w:val="0"/>
      <w:divBdr>
        <w:top w:val="none" w:sz="0" w:space="0" w:color="auto"/>
        <w:left w:val="none" w:sz="0" w:space="0" w:color="auto"/>
        <w:bottom w:val="none" w:sz="0" w:space="0" w:color="auto"/>
        <w:right w:val="none" w:sz="0" w:space="0" w:color="auto"/>
      </w:divBdr>
    </w:div>
    <w:div w:id="1570768119">
      <w:bodyDiv w:val="1"/>
      <w:marLeft w:val="0"/>
      <w:marRight w:val="0"/>
      <w:marTop w:val="0"/>
      <w:marBottom w:val="0"/>
      <w:divBdr>
        <w:top w:val="none" w:sz="0" w:space="0" w:color="auto"/>
        <w:left w:val="none" w:sz="0" w:space="0" w:color="auto"/>
        <w:bottom w:val="none" w:sz="0" w:space="0" w:color="auto"/>
        <w:right w:val="none" w:sz="0" w:space="0" w:color="auto"/>
      </w:divBdr>
    </w:div>
    <w:div w:id="1604340024">
      <w:bodyDiv w:val="1"/>
      <w:marLeft w:val="0"/>
      <w:marRight w:val="0"/>
      <w:marTop w:val="0"/>
      <w:marBottom w:val="0"/>
      <w:divBdr>
        <w:top w:val="none" w:sz="0" w:space="0" w:color="auto"/>
        <w:left w:val="none" w:sz="0" w:space="0" w:color="auto"/>
        <w:bottom w:val="none" w:sz="0" w:space="0" w:color="auto"/>
        <w:right w:val="none" w:sz="0" w:space="0" w:color="auto"/>
      </w:divBdr>
    </w:div>
    <w:div w:id="1626617735">
      <w:bodyDiv w:val="1"/>
      <w:marLeft w:val="0"/>
      <w:marRight w:val="0"/>
      <w:marTop w:val="0"/>
      <w:marBottom w:val="0"/>
      <w:divBdr>
        <w:top w:val="none" w:sz="0" w:space="0" w:color="auto"/>
        <w:left w:val="none" w:sz="0" w:space="0" w:color="auto"/>
        <w:bottom w:val="none" w:sz="0" w:space="0" w:color="auto"/>
        <w:right w:val="none" w:sz="0" w:space="0" w:color="auto"/>
      </w:divBdr>
      <w:divsChild>
        <w:div w:id="339089475">
          <w:marLeft w:val="0"/>
          <w:marRight w:val="0"/>
          <w:marTop w:val="0"/>
          <w:marBottom w:val="0"/>
          <w:divBdr>
            <w:top w:val="none" w:sz="0" w:space="0" w:color="auto"/>
            <w:left w:val="none" w:sz="0" w:space="0" w:color="auto"/>
            <w:bottom w:val="none" w:sz="0" w:space="0" w:color="auto"/>
            <w:right w:val="none" w:sz="0" w:space="0" w:color="auto"/>
          </w:divBdr>
          <w:divsChild>
            <w:div w:id="1367752311">
              <w:marLeft w:val="0"/>
              <w:marRight w:val="0"/>
              <w:marTop w:val="0"/>
              <w:marBottom w:val="0"/>
              <w:divBdr>
                <w:top w:val="none" w:sz="0" w:space="0" w:color="auto"/>
                <w:left w:val="none" w:sz="0" w:space="0" w:color="auto"/>
                <w:bottom w:val="none" w:sz="0" w:space="0" w:color="auto"/>
                <w:right w:val="none" w:sz="0" w:space="0" w:color="auto"/>
              </w:divBdr>
            </w:div>
            <w:div w:id="17861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4473">
      <w:bodyDiv w:val="1"/>
      <w:marLeft w:val="0"/>
      <w:marRight w:val="0"/>
      <w:marTop w:val="0"/>
      <w:marBottom w:val="0"/>
      <w:divBdr>
        <w:top w:val="none" w:sz="0" w:space="0" w:color="auto"/>
        <w:left w:val="none" w:sz="0" w:space="0" w:color="auto"/>
        <w:bottom w:val="none" w:sz="0" w:space="0" w:color="auto"/>
        <w:right w:val="none" w:sz="0" w:space="0" w:color="auto"/>
      </w:divBdr>
    </w:div>
    <w:div w:id="1739277685">
      <w:bodyDiv w:val="1"/>
      <w:marLeft w:val="0"/>
      <w:marRight w:val="0"/>
      <w:marTop w:val="0"/>
      <w:marBottom w:val="0"/>
      <w:divBdr>
        <w:top w:val="none" w:sz="0" w:space="0" w:color="auto"/>
        <w:left w:val="none" w:sz="0" w:space="0" w:color="auto"/>
        <w:bottom w:val="none" w:sz="0" w:space="0" w:color="auto"/>
        <w:right w:val="none" w:sz="0" w:space="0" w:color="auto"/>
      </w:divBdr>
    </w:div>
    <w:div w:id="1763602663">
      <w:bodyDiv w:val="1"/>
      <w:marLeft w:val="0"/>
      <w:marRight w:val="0"/>
      <w:marTop w:val="0"/>
      <w:marBottom w:val="0"/>
      <w:divBdr>
        <w:top w:val="none" w:sz="0" w:space="0" w:color="auto"/>
        <w:left w:val="none" w:sz="0" w:space="0" w:color="auto"/>
        <w:bottom w:val="none" w:sz="0" w:space="0" w:color="auto"/>
        <w:right w:val="none" w:sz="0" w:space="0" w:color="auto"/>
      </w:divBdr>
    </w:div>
    <w:div w:id="1825702950">
      <w:bodyDiv w:val="1"/>
      <w:marLeft w:val="0"/>
      <w:marRight w:val="0"/>
      <w:marTop w:val="0"/>
      <w:marBottom w:val="0"/>
      <w:divBdr>
        <w:top w:val="none" w:sz="0" w:space="0" w:color="auto"/>
        <w:left w:val="none" w:sz="0" w:space="0" w:color="auto"/>
        <w:bottom w:val="none" w:sz="0" w:space="0" w:color="auto"/>
        <w:right w:val="none" w:sz="0" w:space="0" w:color="auto"/>
      </w:divBdr>
    </w:div>
    <w:div w:id="1929461246">
      <w:bodyDiv w:val="1"/>
      <w:marLeft w:val="0"/>
      <w:marRight w:val="0"/>
      <w:marTop w:val="0"/>
      <w:marBottom w:val="0"/>
      <w:divBdr>
        <w:top w:val="none" w:sz="0" w:space="0" w:color="auto"/>
        <w:left w:val="none" w:sz="0" w:space="0" w:color="auto"/>
        <w:bottom w:val="none" w:sz="0" w:space="0" w:color="auto"/>
        <w:right w:val="none" w:sz="0" w:space="0" w:color="auto"/>
      </w:divBdr>
    </w:div>
    <w:div w:id="1962766401">
      <w:bodyDiv w:val="1"/>
      <w:marLeft w:val="0"/>
      <w:marRight w:val="0"/>
      <w:marTop w:val="0"/>
      <w:marBottom w:val="0"/>
      <w:divBdr>
        <w:top w:val="none" w:sz="0" w:space="0" w:color="auto"/>
        <w:left w:val="none" w:sz="0" w:space="0" w:color="auto"/>
        <w:bottom w:val="none" w:sz="0" w:space="0" w:color="auto"/>
        <w:right w:val="none" w:sz="0" w:space="0" w:color="auto"/>
      </w:divBdr>
    </w:div>
    <w:div w:id="210110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S0140-6736(24)00757-8" TargetMode="External"/><Relationship Id="rId21" Type="http://schemas.openxmlformats.org/officeDocument/2006/relationships/hyperlink" Target="https://doi.org/10.1016/j.lanepe.2022.100341" TargetMode="External"/><Relationship Id="rId42" Type="http://schemas.openxmlformats.org/officeDocument/2006/relationships/hyperlink" Target="https://doi.org/10.1046/j.1525-1497.2001.016009606.x" TargetMode="External"/><Relationship Id="rId47" Type="http://schemas.openxmlformats.org/officeDocument/2006/relationships/hyperlink" Target="https://doi.org/10.1080/10400419.2022.2125721" TargetMode="External"/><Relationship Id="rId63" Type="http://schemas.openxmlformats.org/officeDocument/2006/relationships/hyperlink" Target="https://doi.org/10.1016/j.obhdp.2019.11.008" TargetMode="External"/><Relationship Id="rId68" Type="http://schemas.openxmlformats.org/officeDocument/2006/relationships/hyperlink" Target="https://doi.org/10.1111/acps.12095" TargetMode="External"/><Relationship Id="rId84" Type="http://schemas.openxmlformats.org/officeDocument/2006/relationships/hyperlink" Target="https://doi.org/10.3389/fpsyt.2021.781961" TargetMode="External"/><Relationship Id="rId89" Type="http://schemas.openxmlformats.org/officeDocument/2006/relationships/fontTable" Target="fontTable.xml"/><Relationship Id="rId16" Type="http://schemas.openxmlformats.org/officeDocument/2006/relationships/hyperlink" Target="https://doi.org/10.1177/1524838013487807" TargetMode="External"/><Relationship Id="rId11" Type="http://schemas.openxmlformats.org/officeDocument/2006/relationships/hyperlink" Target="https://doi.org/10.1177/1073191105283504" TargetMode="External"/><Relationship Id="rId32" Type="http://schemas.openxmlformats.org/officeDocument/2006/relationships/hyperlink" Target="https://doi.org/10.3389/fpsyg.2018.00925" TargetMode="External"/><Relationship Id="rId37" Type="http://schemas.openxmlformats.org/officeDocument/2006/relationships/hyperlink" Target="https://doi.org/10.3389/fpsyg.2024.1347487" TargetMode="External"/><Relationship Id="rId53" Type="http://schemas.openxmlformats.org/officeDocument/2006/relationships/hyperlink" Target="https://doi.org/10.3389/fpsyg.2019.02684" TargetMode="External"/><Relationship Id="rId58" Type="http://schemas.openxmlformats.org/officeDocument/2006/relationships/hyperlink" Target="https://doi.org/10.1080/17533015.2024.2419921" TargetMode="External"/><Relationship Id="rId74" Type="http://schemas.openxmlformats.org/officeDocument/2006/relationships/hyperlink" Target="https://doi.org/10.1016/j.eurpsy.2017.05.029" TargetMode="External"/><Relationship Id="rId79" Type="http://schemas.openxmlformats.org/officeDocument/2006/relationships/hyperlink" Target="https://doi.org/10.3389/fpsyg.2020.601104"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doi.org/10.1007/s12671-016-0649-y" TargetMode="External"/><Relationship Id="rId22" Type="http://schemas.openxmlformats.org/officeDocument/2006/relationships/hyperlink" Target="https://doi.org/10.1002/pits.23057" TargetMode="External"/><Relationship Id="rId27" Type="http://schemas.openxmlformats.org/officeDocument/2006/relationships/hyperlink" Target="https://doi.org/10.1037//0003-066x.34.10.906" TargetMode="External"/><Relationship Id="rId30" Type="http://schemas.openxmlformats.org/officeDocument/2006/relationships/hyperlink" Target="https://doi.org/10.1177/1745691620968771" TargetMode="External"/><Relationship Id="rId35" Type="http://schemas.openxmlformats.org/officeDocument/2006/relationships/hyperlink" Target="https://doi.org/10.3390/ejihpe15060109" TargetMode="External"/><Relationship Id="rId43" Type="http://schemas.openxmlformats.org/officeDocument/2006/relationships/hyperlink" Target="https://doi.org/10.1177/0149206320964570" TargetMode="External"/><Relationship Id="rId48" Type="http://schemas.openxmlformats.org/officeDocument/2006/relationships/hyperlink" Target="https://doi.org/10.3389/fpsyt.2025.1536553" TargetMode="External"/><Relationship Id="rId56" Type="http://schemas.openxmlformats.org/officeDocument/2006/relationships/hyperlink" Target="https://doi.org/10.1186/s40359-024-01843-1" TargetMode="External"/><Relationship Id="rId64" Type="http://schemas.openxmlformats.org/officeDocument/2006/relationships/hyperlink" Target="https://doi.org/10.1080/10400419.2016.1162643" TargetMode="External"/><Relationship Id="rId69" Type="http://schemas.openxmlformats.org/officeDocument/2006/relationships/hyperlink" Target="https://doi.org/10.1097/yco.0b013e32834776a8" TargetMode="External"/><Relationship Id="rId77" Type="http://schemas.openxmlformats.org/officeDocument/2006/relationships/hyperlink" Target="https://doi.org/10.1016/j.pnpbp.2020.110236" TargetMode="External"/><Relationship Id="rId8" Type="http://schemas.openxmlformats.org/officeDocument/2006/relationships/hyperlink" Target="mailto:R.Seneviratne@soton.ac.uk" TargetMode="External"/><Relationship Id="rId51" Type="http://schemas.openxmlformats.org/officeDocument/2006/relationships/hyperlink" Target="https://doi.org/10.3389/fpsyg.2018.00056" TargetMode="External"/><Relationship Id="rId72" Type="http://schemas.openxmlformats.org/officeDocument/2006/relationships/hyperlink" Target="https://doi.org/10.1001/archinte.166.10.1092" TargetMode="External"/><Relationship Id="rId80" Type="http://schemas.openxmlformats.org/officeDocument/2006/relationships/hyperlink" Target="https://doi.org/10.1016/j.jrp.2008.02.005"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1177/1073191107313003" TargetMode="External"/><Relationship Id="rId17" Type="http://schemas.openxmlformats.org/officeDocument/2006/relationships/hyperlink" Target="https://doi.org/10.1007/s10862-020-09828-1" TargetMode="External"/><Relationship Id="rId25" Type="http://schemas.openxmlformats.org/officeDocument/2006/relationships/hyperlink" Target="https://doi.org/10.1002/da.22834" TargetMode="External"/><Relationship Id="rId33" Type="http://schemas.openxmlformats.org/officeDocument/2006/relationships/hyperlink" Target="https://doi.org/10.3389/fpsyg.2024.1389909" TargetMode="External"/><Relationship Id="rId38" Type="http://schemas.openxmlformats.org/officeDocument/2006/relationships/hyperlink" Target="https://doi.org/10.1093/clipsy/bpg016" TargetMode="External"/><Relationship Id="rId46" Type="http://schemas.openxmlformats.org/officeDocument/2006/relationships/hyperlink" Target="https://doi.org/10.3389/fpsyg.2022.887940" TargetMode="External"/><Relationship Id="rId59" Type="http://schemas.openxmlformats.org/officeDocument/2006/relationships/hyperlink" Target="https://doi.org/10.1027/1016-9040/a000448" TargetMode="External"/><Relationship Id="rId67" Type="http://schemas.openxmlformats.org/officeDocument/2006/relationships/hyperlink" Target="https://doi.org/10.1007/s12671-017-0766-2" TargetMode="External"/><Relationship Id="rId20" Type="http://schemas.openxmlformats.org/officeDocument/2006/relationships/hyperlink" Target="https://doi.org/10.1007/s12671-010-0023-4" TargetMode="External"/><Relationship Id="rId41" Type="http://schemas.openxmlformats.org/officeDocument/2006/relationships/hyperlink" Target="https://doi.org/10.1007/s12671-024-02498-0" TargetMode="External"/><Relationship Id="rId54" Type="http://schemas.openxmlformats.org/officeDocument/2006/relationships/hyperlink" Target="https://doi.org/10.1007/s12671-018-0946-8" TargetMode="External"/><Relationship Id="rId62" Type="http://schemas.openxmlformats.org/officeDocument/2006/relationships/hyperlink" Target="https://doi.org/10.1037/emo0001308" TargetMode="External"/><Relationship Id="rId70" Type="http://schemas.openxmlformats.org/officeDocument/2006/relationships/hyperlink" Target="https://doi.org/10.1002/cpp.362" TargetMode="External"/><Relationship Id="rId75" Type="http://schemas.openxmlformats.org/officeDocument/2006/relationships/hyperlink" Target="https://doi.org/10.1007/s12671-017-0762-6" TargetMode="External"/><Relationship Id="rId83" Type="http://schemas.openxmlformats.org/officeDocument/2006/relationships/hyperlink" Target="https://doi.org/10.1007/s11482-025-10443-z" TargetMode="External"/><Relationship Id="rId88"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37/0022-3514.70.2.349" TargetMode="External"/><Relationship Id="rId23" Type="http://schemas.openxmlformats.org/officeDocument/2006/relationships/hyperlink" Target="https://doi.org/10.2307/2136404" TargetMode="External"/><Relationship Id="rId28" Type="http://schemas.openxmlformats.org/officeDocument/2006/relationships/hyperlink" Target="https://doi.org/10.1037/0022-3514.84.2.365" TargetMode="External"/><Relationship Id="rId36" Type="http://schemas.openxmlformats.org/officeDocument/2006/relationships/hyperlink" Target="https://doi.org/10.1016/j.concog.2014.06.005" TargetMode="External"/><Relationship Id="rId49" Type="http://schemas.openxmlformats.org/officeDocument/2006/relationships/hyperlink" Target="https://doi.org/10.1080/13607863.2020.1734915" TargetMode="External"/><Relationship Id="rId57" Type="http://schemas.openxmlformats.org/officeDocument/2006/relationships/hyperlink" Target="https://doi.org/10.14744/jern.2024.26932" TargetMode="External"/><Relationship Id="rId10" Type="http://schemas.openxmlformats.org/officeDocument/2006/relationships/hyperlink" Target="https://osf.io/925r8/overview?view_only=49ef31306482401db54756ddd36c2293" TargetMode="External"/><Relationship Id="rId31" Type="http://schemas.openxmlformats.org/officeDocument/2006/relationships/hyperlink" Target="https://doi.org/10.1016/j.cpr.2017.10.011" TargetMode="External"/><Relationship Id="rId44" Type="http://schemas.openxmlformats.org/officeDocument/2006/relationships/hyperlink" Target="https://doi.org/10.1007/s12671-024-02471-x" TargetMode="External"/><Relationship Id="rId52" Type="http://schemas.openxmlformats.org/officeDocument/2006/relationships/hyperlink" Target="https://doi.org/10.1080/23735082.2018.1428096" TargetMode="External"/><Relationship Id="rId60" Type="http://schemas.openxmlformats.org/officeDocument/2006/relationships/hyperlink" Target="https://doi.org/10.1016/j.psyneuen.2013.03.022" TargetMode="External"/><Relationship Id="rId65" Type="http://schemas.openxmlformats.org/officeDocument/2006/relationships/hyperlink" Target="https://doi.org/10.1002/smi.2997" TargetMode="External"/><Relationship Id="rId73" Type="http://schemas.openxmlformats.org/officeDocument/2006/relationships/hyperlink" Target="https://doi.org/10.1186/s12889-025-22741-0" TargetMode="External"/><Relationship Id="rId78" Type="http://schemas.openxmlformats.org/officeDocument/2006/relationships/hyperlink" Target="https://doi.org/10.1016/S0140-6736(15)60692-4" TargetMode="External"/><Relationship Id="rId81" Type="http://schemas.openxmlformats.org/officeDocument/2006/relationships/hyperlink" Target="https://doi.org/10.1177/0013164413495237" TargetMode="External"/><Relationship Id="rId86"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oi.org/10.17605/OSF.IO/B9URJ" TargetMode="External"/><Relationship Id="rId13" Type="http://schemas.openxmlformats.org/officeDocument/2006/relationships/hyperlink" Target="https://doi.org/10.1177/1535370219883634" TargetMode="External"/><Relationship Id="rId18" Type="http://schemas.openxmlformats.org/officeDocument/2006/relationships/hyperlink" Target="https://doi.org/10.1371/journal.pone.0238457" TargetMode="External"/><Relationship Id="rId39" Type="http://schemas.openxmlformats.org/officeDocument/2006/relationships/hyperlink" Target="https://doi.org/10.1002/da.23136" TargetMode="External"/><Relationship Id="rId34" Type="http://schemas.openxmlformats.org/officeDocument/2006/relationships/hyperlink" Target="https://doi.org/10.1080/00207594.2012.658056" TargetMode="External"/><Relationship Id="rId50" Type="http://schemas.openxmlformats.org/officeDocument/2006/relationships/hyperlink" Target="https://doi.org/10.3389/fpsyg.2022.820959" TargetMode="External"/><Relationship Id="rId55" Type="http://schemas.openxmlformats.org/officeDocument/2006/relationships/hyperlink" Target="https://doi.org/10.1016/j.yjoc.2022.100034" TargetMode="External"/><Relationship Id="rId76" Type="http://schemas.openxmlformats.org/officeDocument/2006/relationships/hyperlink" Target="https://doi.org/10.1007/s10942-024-00553-2" TargetMode="External"/><Relationship Id="rId7" Type="http://schemas.openxmlformats.org/officeDocument/2006/relationships/endnotes" Target="endnotes.xml"/><Relationship Id="rId71" Type="http://schemas.openxmlformats.org/officeDocument/2006/relationships/hyperlink" Target="https://doi.org/10.1080/13548506.2020.1781910" TargetMode="External"/><Relationship Id="rId2" Type="http://schemas.openxmlformats.org/officeDocument/2006/relationships/numbering" Target="numbering.xml"/><Relationship Id="rId29" Type="http://schemas.openxmlformats.org/officeDocument/2006/relationships/hyperlink" Target="https://doi.org/10.1080/1047840x.2015.1092493" TargetMode="External"/><Relationship Id="rId24" Type="http://schemas.openxmlformats.org/officeDocument/2006/relationships/hyperlink" Target="https://doi.org/10.1016/j.jad.2014.04.024" TargetMode="External"/><Relationship Id="rId40" Type="http://schemas.openxmlformats.org/officeDocument/2006/relationships/hyperlink" Target="https://doi.org/10.1016/j.cpr.2011.04.006" TargetMode="External"/><Relationship Id="rId45" Type="http://schemas.openxmlformats.org/officeDocument/2006/relationships/hyperlink" Target="https://doi.org/10.1016/j.paid.2015.09.040" TargetMode="External"/><Relationship Id="rId66" Type="http://schemas.openxmlformats.org/officeDocument/2006/relationships/hyperlink" Target="https://doi.org/10.18637/jss.v048.i02" TargetMode="External"/><Relationship Id="rId87" Type="http://schemas.openxmlformats.org/officeDocument/2006/relationships/image" Target="media/image2.png"/><Relationship Id="rId61" Type="http://schemas.openxmlformats.org/officeDocument/2006/relationships/hyperlink" Target="http://www.posit.co/" TargetMode="External"/><Relationship Id="rId82" Type="http://schemas.openxmlformats.org/officeDocument/2006/relationships/hyperlink" Target="https://doi.org/10.3389/fpsyg.2021.665961" TargetMode="External"/><Relationship Id="rId19" Type="http://schemas.openxmlformats.org/officeDocument/2006/relationships/hyperlink" Target="https://doi.org/10.1016/j.cpr.2019.1017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58605-1696-4F3F-80C3-85B7F5B1A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8213</Words>
  <Characters>128830</Characters>
  <Application>Microsoft Office Word</Application>
  <DocSecurity>0</DocSecurity>
  <Lines>3142</Lines>
  <Paragraphs>1651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135392</CharactersWithSpaces>
  <SharedDoc>false</SharedDoc>
  <HLinks>
    <vt:vector size="294" baseType="variant">
      <vt:variant>
        <vt:i4>720983</vt:i4>
      </vt:variant>
      <vt:variant>
        <vt:i4>132</vt:i4>
      </vt:variant>
      <vt:variant>
        <vt:i4>0</vt:i4>
      </vt:variant>
      <vt:variant>
        <vt:i4>5</vt:i4>
      </vt:variant>
      <vt:variant>
        <vt:lpwstr>https://doi.org/10.17605/OSF.IO/B9URJ</vt:lpwstr>
      </vt:variant>
      <vt:variant>
        <vt:lpwstr/>
      </vt:variant>
      <vt:variant>
        <vt:i4>7471136</vt:i4>
      </vt:variant>
      <vt:variant>
        <vt:i4>129</vt:i4>
      </vt:variant>
      <vt:variant>
        <vt:i4>0</vt:i4>
      </vt:variant>
      <vt:variant>
        <vt:i4>5</vt:i4>
      </vt:variant>
      <vt:variant>
        <vt:lpwstr>https://pmc.ncbi.nlm.nih.gov/articles/PMC11970526/</vt:lpwstr>
      </vt:variant>
      <vt:variant>
        <vt:lpwstr>:~:text=Dominance%20analysis%20showed%20that%20trait,126</vt:lpwstr>
      </vt:variant>
      <vt:variant>
        <vt:i4>7733345</vt:i4>
      </vt:variant>
      <vt:variant>
        <vt:i4>126</vt:i4>
      </vt:variant>
      <vt:variant>
        <vt:i4>0</vt:i4>
      </vt:variant>
      <vt:variant>
        <vt:i4>5</vt:i4>
      </vt:variant>
      <vt:variant>
        <vt:lpwstr>https://drericgarland.com/2015/11/26/the-mindfulness-to-meaning-theory-a-new-process-model-of-mindful-emotion-regulation/</vt:lpwstr>
      </vt:variant>
      <vt:variant>
        <vt:lpwstr>:~:text=brief%2C%20the%20Mindfulness,actualization</vt:lpwstr>
      </vt:variant>
      <vt:variant>
        <vt:i4>983049</vt:i4>
      </vt:variant>
      <vt:variant>
        <vt:i4>123</vt:i4>
      </vt:variant>
      <vt:variant>
        <vt:i4>0</vt:i4>
      </vt:variant>
      <vt:variant>
        <vt:i4>5</vt:i4>
      </vt:variant>
      <vt:variant>
        <vt:lpwstr>https://www.frontiersin.org/journals/psychiatry/articles/10.3389/fpsyt.2021.781961/full</vt:lpwstr>
      </vt:variant>
      <vt:variant>
        <vt:lpwstr>:~:text=challenge%2C%20has%20led%20to%20a,generally%20involves%20the%20production%20of</vt:lpwstr>
      </vt:variant>
      <vt:variant>
        <vt:i4>7667758</vt:i4>
      </vt:variant>
      <vt:variant>
        <vt:i4>120</vt:i4>
      </vt:variant>
      <vt:variant>
        <vt:i4>0</vt:i4>
      </vt:variant>
      <vt:variant>
        <vt:i4>5</vt:i4>
      </vt:variant>
      <vt:variant>
        <vt:lpwstr>https://www.frontiersin.org/journals/psychiatry/articles/10.3389/fpsyt.2025.1536553/full</vt:lpwstr>
      </vt:variant>
      <vt:variant>
        <vt:lpwstr>:~:text=Result%3A%20Nineteen%20studies%20involving%20a,positive%20indicators%20of%20mental%20health</vt:lpwstr>
      </vt:variant>
      <vt:variant>
        <vt:i4>5636178</vt:i4>
      </vt:variant>
      <vt:variant>
        <vt:i4>117</vt:i4>
      </vt:variant>
      <vt:variant>
        <vt:i4>0</vt:i4>
      </vt:variant>
      <vt:variant>
        <vt:i4>5</vt:i4>
      </vt:variant>
      <vt:variant>
        <vt:lpwstr>https://pmc.ncbi.nlm.nih.gov/articles/PMC6878205/</vt:lpwstr>
      </vt:variant>
      <vt:variant>
        <vt:lpwstr>:~:text=participants,also%20showed%20a%20stronger%20relationship</vt:lpwstr>
      </vt:variant>
      <vt:variant>
        <vt:i4>4849698</vt:i4>
      </vt:variant>
      <vt:variant>
        <vt:i4>114</vt:i4>
      </vt:variant>
      <vt:variant>
        <vt:i4>0</vt:i4>
      </vt:variant>
      <vt:variant>
        <vt:i4>5</vt:i4>
      </vt:variant>
      <vt:variant>
        <vt:lpwstr>https://selfdeterminationtheory.org/wp-content/uploads/2021/07/2021_RyanDonaldBradshaw_Mindfulness_Manuscript.pdf</vt:lpwstr>
      </vt:variant>
      <vt:variant>
        <vt:lpwstr>:~:text=SDT%20specifically%20proposes%20that%20mindfulness,ness</vt:lpwstr>
      </vt:variant>
      <vt:variant>
        <vt:i4>4849698</vt:i4>
      </vt:variant>
      <vt:variant>
        <vt:i4>111</vt:i4>
      </vt:variant>
      <vt:variant>
        <vt:i4>0</vt:i4>
      </vt:variant>
      <vt:variant>
        <vt:i4>5</vt:i4>
      </vt:variant>
      <vt:variant>
        <vt:lpwstr>https://selfdeterminationtheory.org/wp-content/uploads/2021/07/2021_RyanDonaldBradshaw_Mindfulness_Manuscript.pdf</vt:lpwstr>
      </vt:variant>
      <vt:variant>
        <vt:lpwstr>:~:text=SDT%20specifically%20proposes%20that%20mindfulness,ness</vt:lpwstr>
      </vt:variant>
      <vt:variant>
        <vt:i4>7733345</vt:i4>
      </vt:variant>
      <vt:variant>
        <vt:i4>108</vt:i4>
      </vt:variant>
      <vt:variant>
        <vt:i4>0</vt:i4>
      </vt:variant>
      <vt:variant>
        <vt:i4>5</vt:i4>
      </vt:variant>
      <vt:variant>
        <vt:lpwstr>https://drericgarland.com/2015/11/26/the-mindfulness-to-meaning-theory-a-new-process-model-of-mindful-emotion-regulation/</vt:lpwstr>
      </vt:variant>
      <vt:variant>
        <vt:lpwstr>:~:text=brief%2C%20the%20Mindfulness,actualization</vt:lpwstr>
      </vt:variant>
      <vt:variant>
        <vt:i4>7733345</vt:i4>
      </vt:variant>
      <vt:variant>
        <vt:i4>105</vt:i4>
      </vt:variant>
      <vt:variant>
        <vt:i4>0</vt:i4>
      </vt:variant>
      <vt:variant>
        <vt:i4>5</vt:i4>
      </vt:variant>
      <vt:variant>
        <vt:lpwstr>https://drericgarland.com/2015/11/26/the-mindfulness-to-meaning-theory-a-new-process-model-of-mindful-emotion-regulation/</vt:lpwstr>
      </vt:variant>
      <vt:variant>
        <vt:lpwstr>:~:text=brief%2C%20the%20Mindfulness,actualization</vt:lpwstr>
      </vt:variant>
      <vt:variant>
        <vt:i4>7733345</vt:i4>
      </vt:variant>
      <vt:variant>
        <vt:i4>102</vt:i4>
      </vt:variant>
      <vt:variant>
        <vt:i4>0</vt:i4>
      </vt:variant>
      <vt:variant>
        <vt:i4>5</vt:i4>
      </vt:variant>
      <vt:variant>
        <vt:lpwstr>https://drericgarland.com/2015/11/26/the-mindfulness-to-meaning-theory-a-new-process-model-of-mindful-emotion-regulation/</vt:lpwstr>
      </vt:variant>
      <vt:variant>
        <vt:lpwstr>:~:text=brief%2C%20the%20Mindfulness,actualization</vt:lpwstr>
      </vt:variant>
      <vt:variant>
        <vt:i4>7733345</vt:i4>
      </vt:variant>
      <vt:variant>
        <vt:i4>99</vt:i4>
      </vt:variant>
      <vt:variant>
        <vt:i4>0</vt:i4>
      </vt:variant>
      <vt:variant>
        <vt:i4>5</vt:i4>
      </vt:variant>
      <vt:variant>
        <vt:lpwstr>https://drericgarland.com/2015/11/26/the-mindfulness-to-meaning-theory-a-new-process-model-of-mindful-emotion-regulation/</vt:lpwstr>
      </vt:variant>
      <vt:variant>
        <vt:lpwstr>:~:text=brief%2C%20the%20Mindfulness,actualization</vt:lpwstr>
      </vt:variant>
      <vt:variant>
        <vt:i4>7012461</vt:i4>
      </vt:variant>
      <vt:variant>
        <vt:i4>96</vt:i4>
      </vt:variant>
      <vt:variant>
        <vt:i4>0</vt:i4>
      </vt:variant>
      <vt:variant>
        <vt:i4>5</vt:i4>
      </vt:variant>
      <vt:variant>
        <vt:lpwstr>https://link.springer.com/article/10.1007/s12671-021-01731-4</vt:lpwstr>
      </vt:variant>
      <vt:variant>
        <vt:lpwstr>:~:text=,https%3A%2F%2Fdoi</vt:lpwstr>
      </vt:variant>
      <vt:variant>
        <vt:i4>2424928</vt:i4>
      </vt:variant>
      <vt:variant>
        <vt:i4>93</vt:i4>
      </vt:variant>
      <vt:variant>
        <vt:i4>0</vt:i4>
      </vt:variant>
      <vt:variant>
        <vt:i4>5</vt:i4>
      </vt:variant>
      <vt:variant>
        <vt:lpwstr>https://link.springer.com/article/10.1007/s11482-025-10443-z</vt:lpwstr>
      </vt:variant>
      <vt:variant>
        <vt:lpwstr>:~:text=A%20Longitudinal%20Investigation%20of%20the,Article</vt:lpwstr>
      </vt:variant>
      <vt:variant>
        <vt:i4>5636178</vt:i4>
      </vt:variant>
      <vt:variant>
        <vt:i4>90</vt:i4>
      </vt:variant>
      <vt:variant>
        <vt:i4>0</vt:i4>
      </vt:variant>
      <vt:variant>
        <vt:i4>5</vt:i4>
      </vt:variant>
      <vt:variant>
        <vt:lpwstr>https://pmc.ncbi.nlm.nih.gov/articles/PMC6878205/</vt:lpwstr>
      </vt:variant>
      <vt:variant>
        <vt:lpwstr>:~:text=participants,also%20showed%20a%20stronger%20relationship</vt:lpwstr>
      </vt:variant>
      <vt:variant>
        <vt:i4>1245262</vt:i4>
      </vt:variant>
      <vt:variant>
        <vt:i4>87</vt:i4>
      </vt:variant>
      <vt:variant>
        <vt:i4>0</vt:i4>
      </vt:variant>
      <vt:variant>
        <vt:i4>5</vt:i4>
      </vt:variant>
      <vt:variant>
        <vt:lpwstr>https://link.springer.com/article/10.1007/s11482-025-10443-z</vt:lpwstr>
      </vt:variant>
      <vt:variant>
        <vt:lpwstr>:~:text=,Article</vt:lpwstr>
      </vt:variant>
      <vt:variant>
        <vt:i4>5636178</vt:i4>
      </vt:variant>
      <vt:variant>
        <vt:i4>84</vt:i4>
      </vt:variant>
      <vt:variant>
        <vt:i4>0</vt:i4>
      </vt:variant>
      <vt:variant>
        <vt:i4>5</vt:i4>
      </vt:variant>
      <vt:variant>
        <vt:lpwstr>https://pmc.ncbi.nlm.nih.gov/articles/PMC6878205/</vt:lpwstr>
      </vt:variant>
      <vt:variant>
        <vt:lpwstr>:~:text=participants,also%20showed%20a%20stronger%20relationship</vt:lpwstr>
      </vt:variant>
      <vt:variant>
        <vt:i4>5636178</vt:i4>
      </vt:variant>
      <vt:variant>
        <vt:i4>81</vt:i4>
      </vt:variant>
      <vt:variant>
        <vt:i4>0</vt:i4>
      </vt:variant>
      <vt:variant>
        <vt:i4>5</vt:i4>
      </vt:variant>
      <vt:variant>
        <vt:lpwstr>https://pmc.ncbi.nlm.nih.gov/articles/PMC6878205/</vt:lpwstr>
      </vt:variant>
      <vt:variant>
        <vt:lpwstr>:~:text=participants,also%20showed%20a%20stronger%20relationship</vt:lpwstr>
      </vt:variant>
      <vt:variant>
        <vt:i4>5636178</vt:i4>
      </vt:variant>
      <vt:variant>
        <vt:i4>78</vt:i4>
      </vt:variant>
      <vt:variant>
        <vt:i4>0</vt:i4>
      </vt:variant>
      <vt:variant>
        <vt:i4>5</vt:i4>
      </vt:variant>
      <vt:variant>
        <vt:lpwstr>https://pmc.ncbi.nlm.nih.gov/articles/PMC6878205/</vt:lpwstr>
      </vt:variant>
      <vt:variant>
        <vt:lpwstr>:~:text=participants,also%20showed%20a%20stronger%20relationship</vt:lpwstr>
      </vt:variant>
      <vt:variant>
        <vt:i4>5636178</vt:i4>
      </vt:variant>
      <vt:variant>
        <vt:i4>75</vt:i4>
      </vt:variant>
      <vt:variant>
        <vt:i4>0</vt:i4>
      </vt:variant>
      <vt:variant>
        <vt:i4>5</vt:i4>
      </vt:variant>
      <vt:variant>
        <vt:lpwstr>https://pmc.ncbi.nlm.nih.gov/articles/PMC6878205/</vt:lpwstr>
      </vt:variant>
      <vt:variant>
        <vt:lpwstr>:~:text=participants,also%20showed%20a%20stronger%20relationship</vt:lpwstr>
      </vt:variant>
      <vt:variant>
        <vt:i4>6946921</vt:i4>
      </vt:variant>
      <vt:variant>
        <vt:i4>72</vt:i4>
      </vt:variant>
      <vt:variant>
        <vt:i4>0</vt:i4>
      </vt:variant>
      <vt:variant>
        <vt:i4>5</vt:i4>
      </vt:variant>
      <vt:variant>
        <vt:lpwstr>https://pmc.ncbi.nlm.nih.gov/articles/PMC6878205/</vt:lpwstr>
      </vt:variant>
      <vt:variant>
        <vt:lpwstr>:~:text=as%20assessed%20by%20the%20Five,symptoms%2C%20though%20symptoms%20of%20generalized</vt:lpwstr>
      </vt:variant>
      <vt:variant>
        <vt:i4>1572866</vt:i4>
      </vt:variant>
      <vt:variant>
        <vt:i4>69</vt:i4>
      </vt:variant>
      <vt:variant>
        <vt:i4>0</vt:i4>
      </vt:variant>
      <vt:variant>
        <vt:i4>5</vt:i4>
      </vt:variant>
      <vt:variant>
        <vt:lpwstr>https://link.springer.com/article/10.1007/s12671-021-01731-4</vt:lpwstr>
      </vt:variant>
      <vt:variant>
        <vt:lpwstr>:~:text=The%20Role%20of%20Mindfulness%20and,https%3A%2F%2Fdoi</vt:lpwstr>
      </vt:variant>
      <vt:variant>
        <vt:i4>8257574</vt:i4>
      </vt:variant>
      <vt:variant>
        <vt:i4>66</vt:i4>
      </vt:variant>
      <vt:variant>
        <vt:i4>0</vt:i4>
      </vt:variant>
      <vt:variant>
        <vt:i4>5</vt:i4>
      </vt:variant>
      <vt:variant>
        <vt:lpwstr>https://pmc.ncbi.nlm.nih.gov/articles/PMC6878205/</vt:lpwstr>
      </vt:variant>
      <vt:variant>
        <vt:lpwstr>:~:text=Trait%20mindfulness%20appears%20to%20be,47%29%20demonstrated%20the%20largest%20correlations</vt:lpwstr>
      </vt:variant>
      <vt:variant>
        <vt:i4>5636178</vt:i4>
      </vt:variant>
      <vt:variant>
        <vt:i4>63</vt:i4>
      </vt:variant>
      <vt:variant>
        <vt:i4>0</vt:i4>
      </vt:variant>
      <vt:variant>
        <vt:i4>5</vt:i4>
      </vt:variant>
      <vt:variant>
        <vt:lpwstr>https://pmc.ncbi.nlm.nih.gov/articles/PMC6878205/</vt:lpwstr>
      </vt:variant>
      <vt:variant>
        <vt:lpwstr>:~:text=participants,also%20showed%20a%20stronger%20relationship</vt:lpwstr>
      </vt:variant>
      <vt:variant>
        <vt:i4>5505085</vt:i4>
      </vt:variant>
      <vt:variant>
        <vt:i4>60</vt:i4>
      </vt:variant>
      <vt:variant>
        <vt:i4>0</vt:i4>
      </vt:variant>
      <vt:variant>
        <vt:i4>5</vt:i4>
      </vt:variant>
      <vt:variant>
        <vt:lpwstr>https://selfdeterminationtheory.org/wp-content/uploads/2021/07/2021_RyanDonaldBradshaw_Mindfulness_Manuscript.pdf</vt:lpwstr>
      </vt:variant>
      <vt:variant>
        <vt:lpwstr>:~:text=present%20moment%20,linked%3F%20In%20what%20follows%2C%20we</vt:lpwstr>
      </vt:variant>
      <vt:variant>
        <vt:i4>3735667</vt:i4>
      </vt:variant>
      <vt:variant>
        <vt:i4>57</vt:i4>
      </vt:variant>
      <vt:variant>
        <vt:i4>0</vt:i4>
      </vt:variant>
      <vt:variant>
        <vt:i4>5</vt:i4>
      </vt:variant>
      <vt:variant>
        <vt:lpwstr>https://www.frontiersin.org/journals/psychiatry/articles/10.3389/fpsyt.2021.781961/full</vt:lpwstr>
      </vt:variant>
      <vt:variant>
        <vt:lpwstr>:~:text=%2837%29%20conducted%20a%20meta,a%20small%20negative%20correlation%20between</vt:lpwstr>
      </vt:variant>
      <vt:variant>
        <vt:i4>196688</vt:i4>
      </vt:variant>
      <vt:variant>
        <vt:i4>54</vt:i4>
      </vt:variant>
      <vt:variant>
        <vt:i4>0</vt:i4>
      </vt:variant>
      <vt:variant>
        <vt:i4>5</vt:i4>
      </vt:variant>
      <vt:variant>
        <vt:lpwstr>https://www.frontiersin.org/journals/psychiatry/articles/10.3389/fpsyt.2021.781961/full</vt:lpwstr>
      </vt:variant>
      <vt:variant>
        <vt:lpwstr>:~:text=Moreover%2C%20several%20recent%20meta,or%20negatively%20correlated%20is%20that</vt:lpwstr>
      </vt:variant>
      <vt:variant>
        <vt:i4>983049</vt:i4>
      </vt:variant>
      <vt:variant>
        <vt:i4>51</vt:i4>
      </vt:variant>
      <vt:variant>
        <vt:i4>0</vt:i4>
      </vt:variant>
      <vt:variant>
        <vt:i4>5</vt:i4>
      </vt:variant>
      <vt:variant>
        <vt:lpwstr>https://www.frontiersin.org/journals/psychiatry/articles/10.3389/fpsyt.2021.781961/full</vt:lpwstr>
      </vt:variant>
      <vt:variant>
        <vt:lpwstr>:~:text=challenge%2C%20has%20led%20to%20a,generally%20involves%20the%20production%20of</vt:lpwstr>
      </vt:variant>
      <vt:variant>
        <vt:i4>4849737</vt:i4>
      </vt:variant>
      <vt:variant>
        <vt:i4>48</vt:i4>
      </vt:variant>
      <vt:variant>
        <vt:i4>0</vt:i4>
      </vt:variant>
      <vt:variant>
        <vt:i4>5</vt:i4>
      </vt:variant>
      <vt:variant>
        <vt:lpwstr>https://www.frontiersin.org/journals/psychiatry/articles/10.3389/fpsyt.2021.781961/full</vt:lpwstr>
      </vt:variant>
      <vt:variant>
        <vt:lpwstr>:~:text=role%20of%20mindfulness%20in%20this,the%20association%20between%20creativity%20and</vt:lpwstr>
      </vt:variant>
      <vt:variant>
        <vt:i4>983049</vt:i4>
      </vt:variant>
      <vt:variant>
        <vt:i4>45</vt:i4>
      </vt:variant>
      <vt:variant>
        <vt:i4>0</vt:i4>
      </vt:variant>
      <vt:variant>
        <vt:i4>5</vt:i4>
      </vt:variant>
      <vt:variant>
        <vt:lpwstr>https://www.frontiersin.org/journals/psychiatry/articles/10.3389/fpsyt.2021.781961/full</vt:lpwstr>
      </vt:variant>
      <vt:variant>
        <vt:lpwstr>:~:text=challenge%2C%20has%20led%20to%20a,generally%20involves%20the%20production%20of</vt:lpwstr>
      </vt:variant>
      <vt:variant>
        <vt:i4>7667758</vt:i4>
      </vt:variant>
      <vt:variant>
        <vt:i4>42</vt:i4>
      </vt:variant>
      <vt:variant>
        <vt:i4>0</vt:i4>
      </vt:variant>
      <vt:variant>
        <vt:i4>5</vt:i4>
      </vt:variant>
      <vt:variant>
        <vt:lpwstr>https://www.frontiersin.org/journals/psychiatry/articles/10.3389/fpsyt.2025.1536553/full</vt:lpwstr>
      </vt:variant>
      <vt:variant>
        <vt:lpwstr>:~:text=Result%3A%20Nineteen%20studies%20involving%20a,positive%20indicators%20of%20mental%20health</vt:lpwstr>
      </vt:variant>
      <vt:variant>
        <vt:i4>7667758</vt:i4>
      </vt:variant>
      <vt:variant>
        <vt:i4>39</vt:i4>
      </vt:variant>
      <vt:variant>
        <vt:i4>0</vt:i4>
      </vt:variant>
      <vt:variant>
        <vt:i4>5</vt:i4>
      </vt:variant>
      <vt:variant>
        <vt:lpwstr>https://www.frontiersin.org/journals/psychiatry/articles/10.3389/fpsyt.2025.1536553/full</vt:lpwstr>
      </vt:variant>
      <vt:variant>
        <vt:lpwstr>:~:text=Result%3A%20Nineteen%20studies%20involving%20a,positive%20indicators%20of%20mental%20health</vt:lpwstr>
      </vt:variant>
      <vt:variant>
        <vt:i4>7012457</vt:i4>
      </vt:variant>
      <vt:variant>
        <vt:i4>36</vt:i4>
      </vt:variant>
      <vt:variant>
        <vt:i4>0</vt:i4>
      </vt:variant>
      <vt:variant>
        <vt:i4>5</vt:i4>
      </vt:variant>
      <vt:variant>
        <vt:lpwstr>https://www.nature.com/articles/s44184-022-00005-8?error=cookies_not_supported&amp;code=be663fdc-3050-4566-9da9-de4603bcf857</vt:lpwstr>
      </vt:variant>
      <vt:variant>
        <vt:lpwstr>:~:text=In%20pandemics%2C%20psychological%20resilience%20may,19%20global%20pandemic</vt:lpwstr>
      </vt:variant>
      <vt:variant>
        <vt:i4>2818148</vt:i4>
      </vt:variant>
      <vt:variant>
        <vt:i4>33</vt:i4>
      </vt:variant>
      <vt:variant>
        <vt:i4>0</vt:i4>
      </vt:variant>
      <vt:variant>
        <vt:i4>5</vt:i4>
      </vt:variant>
      <vt:variant>
        <vt:lpwstr>https://www.nature.com/articles/s44184-022-00005-8?error=cookies_not_supported&amp;code=be663fdc-3050-4566-9da9-de4603bcf857</vt:lpwstr>
      </vt:variant>
      <vt:variant>
        <vt:lpwstr>:~:text=outcomes1%20%2C%2031%2C3%20%2C%2036%2C7,internal%20orientations%20related%20to%20psychological</vt:lpwstr>
      </vt:variant>
      <vt:variant>
        <vt:i4>2752616</vt:i4>
      </vt:variant>
      <vt:variant>
        <vt:i4>30</vt:i4>
      </vt:variant>
      <vt:variant>
        <vt:i4>0</vt:i4>
      </vt:variant>
      <vt:variant>
        <vt:i4>5</vt:i4>
      </vt:variant>
      <vt:variant>
        <vt:lpwstr>https://www.frontiersin.org/journals/psychology/articles/10.3389/fpsyg.2019.02875/full</vt:lpwstr>
      </vt:variant>
      <vt:variant>
        <vt:lpwstr>:~:text=the%20development%20and%20the%20maintenance,CAS%20refers%20to</vt:lpwstr>
      </vt:variant>
      <vt:variant>
        <vt:i4>7340072</vt:i4>
      </vt:variant>
      <vt:variant>
        <vt:i4>27</vt:i4>
      </vt:variant>
      <vt:variant>
        <vt:i4>0</vt:i4>
      </vt:variant>
      <vt:variant>
        <vt:i4>5</vt:i4>
      </vt:variant>
      <vt:variant>
        <vt:lpwstr>https://www.frontiersin.org/journals/psychology/articles/10.3389/fpsyg.2019.02875/full</vt:lpwstr>
      </vt:variant>
      <vt:variant>
        <vt:lpwstr>:~:text=Results%3A%20Our%20findings%20indicated%20that,process%20of%20adapting%20to%20illness</vt:lpwstr>
      </vt:variant>
      <vt:variant>
        <vt:i4>7340072</vt:i4>
      </vt:variant>
      <vt:variant>
        <vt:i4>24</vt:i4>
      </vt:variant>
      <vt:variant>
        <vt:i4>0</vt:i4>
      </vt:variant>
      <vt:variant>
        <vt:i4>5</vt:i4>
      </vt:variant>
      <vt:variant>
        <vt:lpwstr>https://www.frontiersin.org/journals/psychology/articles/10.3389/fpsyg.2019.02875/full</vt:lpwstr>
      </vt:variant>
      <vt:variant>
        <vt:lpwstr>:~:text=Results%3A%20Our%20findings%20indicated%20that,process%20of%20adapting%20to%20illness</vt:lpwstr>
      </vt:variant>
      <vt:variant>
        <vt:i4>7536683</vt:i4>
      </vt:variant>
      <vt:variant>
        <vt:i4>21</vt:i4>
      </vt:variant>
      <vt:variant>
        <vt:i4>0</vt:i4>
      </vt:variant>
      <vt:variant>
        <vt:i4>5</vt:i4>
      </vt:variant>
      <vt:variant>
        <vt:lpwstr>https://www.frontiersin.org/journals/psychology/articles/10.3389/fpsyg.2019.02875/full</vt:lpwstr>
      </vt:variant>
      <vt:variant>
        <vt:lpwstr>:~:text=received%20increased%20attention,symptoms%20or%20the%20diagnosis%2C%20but</vt:lpwstr>
      </vt:variant>
      <vt:variant>
        <vt:i4>2555957</vt:i4>
      </vt:variant>
      <vt:variant>
        <vt:i4>18</vt:i4>
      </vt:variant>
      <vt:variant>
        <vt:i4>0</vt:i4>
      </vt:variant>
      <vt:variant>
        <vt:i4>5</vt:i4>
      </vt:variant>
      <vt:variant>
        <vt:lpwstr>https://www.frontiersin.org/journals/psychology/articles/10.3389/fpsyg.2022.820959/full</vt:lpwstr>
      </vt:variant>
      <vt:variant>
        <vt:lpwstr>:~:text=established%20that%20certain%20people%20are,general%20protective%20factor%20against%20mental</vt:lpwstr>
      </vt:variant>
      <vt:variant>
        <vt:i4>786498</vt:i4>
      </vt:variant>
      <vt:variant>
        <vt:i4>15</vt:i4>
      </vt:variant>
      <vt:variant>
        <vt:i4>0</vt:i4>
      </vt:variant>
      <vt:variant>
        <vt:i4>5</vt:i4>
      </vt:variant>
      <vt:variant>
        <vt:lpwstr>https://www.nature.com/articles/srep40511?error=cookies_not_supported&amp;code=89bd3742-59e3-4ea7-a8f7-09778ef67194</vt:lpwstr>
      </vt:variant>
      <vt:variant>
        <vt:lpwstr>:~:text=with%20other%20psychiatric%20illnesses%20in,occurring%20GAD</vt:lpwstr>
      </vt:variant>
      <vt:variant>
        <vt:i4>2949216</vt:i4>
      </vt:variant>
      <vt:variant>
        <vt:i4>12</vt:i4>
      </vt:variant>
      <vt:variant>
        <vt:i4>0</vt:i4>
      </vt:variant>
      <vt:variant>
        <vt:i4>5</vt:i4>
      </vt:variant>
      <vt:variant>
        <vt:lpwstr>https://www.nature.com/articles/s44220-023-00081-5?error=cookies_not_supported&amp;code=15d81a2e-60f5-453b-b6e4-887128d0141b</vt:lpwstr>
      </vt:variant>
      <vt:variant>
        <vt:lpwstr>:~:text=Depression%20and%20other%20common%20mental,the%20right%20prevention%20and%20management</vt:lpwstr>
      </vt:variant>
      <vt:variant>
        <vt:i4>7012471</vt:i4>
      </vt:variant>
      <vt:variant>
        <vt:i4>9</vt:i4>
      </vt:variant>
      <vt:variant>
        <vt:i4>0</vt:i4>
      </vt:variant>
      <vt:variant>
        <vt:i4>5</vt:i4>
      </vt:variant>
      <vt:variant>
        <vt:lpwstr>https://www.frontiersin.org/journals/psychiatry/articles/10.3389/fpsyt.2025.1536553/full</vt:lpwstr>
      </vt:variant>
      <vt:variant>
        <vt:lpwstr>:~:text=aged%2010,increasing%20the%20incidence%20of%20suicidal</vt:lpwstr>
      </vt:variant>
      <vt:variant>
        <vt:i4>7012471</vt:i4>
      </vt:variant>
      <vt:variant>
        <vt:i4>6</vt:i4>
      </vt:variant>
      <vt:variant>
        <vt:i4>0</vt:i4>
      </vt:variant>
      <vt:variant>
        <vt:i4>5</vt:i4>
      </vt:variant>
      <vt:variant>
        <vt:lpwstr>https://www.frontiersin.org/journals/psychiatry/articles/10.3389/fpsyt.2025.1536553/full</vt:lpwstr>
      </vt:variant>
      <vt:variant>
        <vt:lpwstr>:~:text=aged%2010,increasing%20the%20incidence%20of%20suicidal</vt:lpwstr>
      </vt:variant>
      <vt:variant>
        <vt:i4>3932267</vt:i4>
      </vt:variant>
      <vt:variant>
        <vt:i4>3</vt:i4>
      </vt:variant>
      <vt:variant>
        <vt:i4>0</vt:i4>
      </vt:variant>
      <vt:variant>
        <vt:i4>5</vt:i4>
      </vt:variant>
      <vt:variant>
        <vt:lpwstr>https://www.nature.com/articles/s44220-023-00081-5?error=cookies_not_supported&amp;code=15d81a2e-60f5-453b-b6e4-887128d0141b</vt:lpwstr>
      </vt:variant>
      <vt:variant>
        <vt:lpwstr>:~:text=Depression%20and%20other%20common%20mental,concerns%20that%20these%20will%20persist</vt:lpwstr>
      </vt:variant>
      <vt:variant>
        <vt:i4>2490452</vt:i4>
      </vt:variant>
      <vt:variant>
        <vt:i4>0</vt:i4>
      </vt:variant>
      <vt:variant>
        <vt:i4>0</vt:i4>
      </vt:variant>
      <vt:variant>
        <vt:i4>5</vt:i4>
      </vt:variant>
      <vt:variant>
        <vt:lpwstr>mailto:S.R.Seneviratne@soton.ac.uk</vt:lpwstr>
      </vt:variant>
      <vt:variant>
        <vt:lpwstr/>
      </vt:variant>
      <vt:variant>
        <vt:i4>5242975</vt:i4>
      </vt:variant>
      <vt:variant>
        <vt:i4>9</vt:i4>
      </vt:variant>
      <vt:variant>
        <vt:i4>0</vt:i4>
      </vt:variant>
      <vt:variant>
        <vt:i4>5</vt:i4>
      </vt:variant>
      <vt:variant>
        <vt:lpwstr>https://link.springer.com/content/pdf/10.1186/s12912-024-02649-7.pdf</vt:lpwstr>
      </vt:variant>
      <vt:variant>
        <vt:lpwstr/>
      </vt:variant>
      <vt:variant>
        <vt:i4>1048661</vt:i4>
      </vt:variant>
      <vt:variant>
        <vt:i4>6</vt:i4>
      </vt:variant>
      <vt:variant>
        <vt:i4>0</vt:i4>
      </vt:variant>
      <vt:variant>
        <vt:i4>5</vt:i4>
      </vt:variant>
      <vt:variant>
        <vt:lpwstr>https://www.intechopen.com/chapters/88981</vt:lpwstr>
      </vt:variant>
      <vt:variant>
        <vt:lpwstr/>
      </vt:variant>
      <vt:variant>
        <vt:i4>8126577</vt:i4>
      </vt:variant>
      <vt:variant>
        <vt:i4>3</vt:i4>
      </vt:variant>
      <vt:variant>
        <vt:i4>0</vt:i4>
      </vt:variant>
      <vt:variant>
        <vt:i4>5</vt:i4>
      </vt:variant>
      <vt:variant>
        <vt:lpwstr>https://www.sciencedirect.com/science/article/pii/S0191886915006133?via%3Dihub</vt:lpwstr>
      </vt:variant>
      <vt:variant>
        <vt:lpwstr/>
      </vt:variant>
      <vt:variant>
        <vt:i4>2621485</vt:i4>
      </vt:variant>
      <vt:variant>
        <vt:i4>0</vt:i4>
      </vt:variant>
      <vt:variant>
        <vt:i4>0</vt:i4>
      </vt:variant>
      <vt:variant>
        <vt:i4>5</vt:i4>
      </vt:variant>
      <vt:variant>
        <vt:lpwstr>https://link.springer.com/article/10.1007/s12671-016-0649-y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Rose Seneviratne</cp:lastModifiedBy>
  <cp:revision>10</cp:revision>
  <dcterms:created xsi:type="dcterms:W3CDTF">2025-12-09T10:03:00Z</dcterms:created>
  <dcterms:modified xsi:type="dcterms:W3CDTF">2025-12-09T10:12:00Z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857c5e50-d630-4321-9b56-6f65378d5aa2</vt:lpwstr>
  </property>
</Properties>
</file>