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357C" w14:textId="242CF3AD" w:rsidR="00E36145" w:rsidRPr="00961E48" w:rsidRDefault="00E36145" w:rsidP="00E36145">
      <w:pPr>
        <w:pStyle w:val="Title"/>
      </w:pPr>
      <w:r>
        <w:t>Understanding r</w:t>
      </w:r>
      <w:r w:rsidRPr="00961E48">
        <w:t xml:space="preserve">isk of poor outcomes in adults </w:t>
      </w:r>
      <w:proofErr w:type="spellStart"/>
      <w:r w:rsidRPr="00961E48">
        <w:t>hospitalised</w:t>
      </w:r>
      <w:proofErr w:type="spellEnd"/>
      <w:r w:rsidRPr="00961E48">
        <w:t xml:space="preserve"> with respiratory syncytial virus infection: evidence from a </w:t>
      </w:r>
      <w:proofErr w:type="spellStart"/>
      <w:r w:rsidRPr="00961E48">
        <w:t>multicentre</w:t>
      </w:r>
      <w:proofErr w:type="spellEnd"/>
      <w:r w:rsidRPr="00961E48">
        <w:t xml:space="preserve"> UK cohort</w:t>
      </w:r>
    </w:p>
    <w:p w14:paraId="521FC0F8" w14:textId="77777777" w:rsidR="00E36145" w:rsidRPr="006D59A1" w:rsidRDefault="00E36145" w:rsidP="00E36145">
      <w:pPr>
        <w:rPr>
          <w:lang w:val="en-GB"/>
        </w:rPr>
      </w:pPr>
      <w:r w:rsidRPr="006D59A1">
        <w:rPr>
          <w:lang w:val="en-GB"/>
        </w:rPr>
        <w:t>Tommaso Morelli¹</w:t>
      </w:r>
      <w:r>
        <w:rPr>
          <w:lang w:val="en-GB"/>
        </w:rPr>
        <w:t>,</w:t>
      </w:r>
      <w:r w:rsidRPr="006D59A1">
        <w:rPr>
          <w:lang w:val="en-GB"/>
        </w:rPr>
        <w:t xml:space="preserve">²*, Martha Purcell¹,², Jon Panaguiton³, Rachel Patel⁴, Sharon Weinburg⁵, George Hulston⁵, Hans Siy-Yap⁵, Emma Davies⁵, </w:t>
      </w:r>
      <w:proofErr w:type="spellStart"/>
      <w:r w:rsidRPr="006D59A1">
        <w:rPr>
          <w:lang w:val="en-GB"/>
        </w:rPr>
        <w:t>Anluan</w:t>
      </w:r>
      <w:proofErr w:type="spellEnd"/>
      <w:r w:rsidRPr="006D59A1">
        <w:rPr>
          <w:lang w:val="en-GB"/>
        </w:rPr>
        <w:t xml:space="preserve"> Keating¹,²,</w:t>
      </w:r>
      <w:r>
        <w:rPr>
          <w:lang w:val="en-GB"/>
        </w:rPr>
        <w:t xml:space="preserve"> Ida Saidy</w:t>
      </w:r>
      <w:r w:rsidRPr="002A25E4">
        <w:rPr>
          <w:vertAlign w:val="superscript"/>
          <w:lang w:val="en-GB"/>
        </w:rPr>
        <w:t>5</w:t>
      </w:r>
      <w:r>
        <w:rPr>
          <w:lang w:val="en-GB"/>
        </w:rPr>
        <w:t>,</w:t>
      </w:r>
      <w:r w:rsidRPr="006D59A1">
        <w:rPr>
          <w:lang w:val="en-GB"/>
        </w:rPr>
        <w:t xml:space="preserve"> Anna Freeman¹,², Karl J Staples¹,², Pedro Rodrigues⁶, Abigail Jones⁶, Alexander Allen⁶, Aruna T Bansal⁷, Stefan J Marciniak⁸,⁹, Neil Greening¹⁰, Michael G Crooks¹¹, Philip J Mitchelmore⁴, Salman H Siddiqui¹², James Myerson¹³, Matthew Pavitt¹³, Cyrus Daneshvar¹⁴,¹⁵, James D Chalmers¹⁶, Paul H Lee⁶, Tom Lewis⁴, Tristan W Clark¹,², Sarah Denny¹⁷, Dexter Wiseman¹⁷, Huw Ellis⁵, Tom M Wilkinson¹,²</w:t>
      </w:r>
      <w:r>
        <w:rPr>
          <w:lang w:val="en-GB"/>
        </w:rPr>
        <w:t xml:space="preserve"> </w:t>
      </w:r>
      <w:r w:rsidRPr="006D59A1">
        <w:rPr>
          <w:i/>
          <w:iCs/>
          <w:lang w:val="en-GB"/>
        </w:rPr>
        <w:t>UNIVERSAL Study Group</w:t>
      </w:r>
    </w:p>
    <w:p w14:paraId="273ACBBA" w14:textId="77777777" w:rsidR="00E36145" w:rsidRPr="006D59A1" w:rsidRDefault="00E36145" w:rsidP="00E36145">
      <w:pPr>
        <w:rPr>
          <w:lang w:val="en-GB"/>
        </w:rPr>
      </w:pPr>
      <w:r w:rsidRPr="006D59A1">
        <w:rPr>
          <w:b/>
          <w:bCs/>
          <w:lang w:val="en-GB"/>
        </w:rPr>
        <w:t>Affiliations</w:t>
      </w:r>
      <w:r w:rsidRPr="006D59A1">
        <w:rPr>
          <w:lang w:val="en-GB"/>
        </w:rPr>
        <w:br/>
        <w:t>¹ Clinical and Experimental Sciences, Faculty of Medicine, University of Southampton, Southampton, UK</w:t>
      </w:r>
      <w:r w:rsidRPr="006D59A1">
        <w:rPr>
          <w:lang w:val="en-GB"/>
        </w:rPr>
        <w:br/>
        <w:t>² NIHR Southampton Biomedical Research Centre, University Hospital Southampton NHS Foundation Trust, Southampton, UK</w:t>
      </w:r>
      <w:r w:rsidRPr="006D59A1">
        <w:rPr>
          <w:lang w:val="en-GB"/>
        </w:rPr>
        <w:br/>
        <w:t>³ Guy’s and St Thomas’s NHS Foundation Trust, London, UK</w:t>
      </w:r>
      <w:r w:rsidRPr="006D59A1">
        <w:rPr>
          <w:lang w:val="en-GB"/>
        </w:rPr>
        <w:br/>
        <w:t>⁴ Royal Devon University Healthcare NHS Foundation Trust, Exeter, UK</w:t>
      </w:r>
      <w:r w:rsidRPr="006D59A1">
        <w:rPr>
          <w:lang w:val="en-GB"/>
        </w:rPr>
        <w:br/>
        <w:t>⁵ Manchester University NHS Foundation Trust, Manchester, UK</w:t>
      </w:r>
      <w:r w:rsidRPr="006D59A1">
        <w:rPr>
          <w:lang w:val="en-GB"/>
        </w:rPr>
        <w:br/>
        <w:t>⁶ Southampton Clinical Trials Unit, University of Southampton and University Hospital Southampton NHS Foundation Trust, Southampton, UK</w:t>
      </w:r>
      <w:r w:rsidRPr="006D59A1">
        <w:rPr>
          <w:lang w:val="en-GB"/>
        </w:rPr>
        <w:br/>
        <w:t xml:space="preserve">⁷ </w:t>
      </w:r>
      <w:proofErr w:type="spellStart"/>
      <w:r w:rsidRPr="006D59A1">
        <w:rPr>
          <w:lang w:val="en-GB"/>
        </w:rPr>
        <w:t>Acclarogen</w:t>
      </w:r>
      <w:proofErr w:type="spellEnd"/>
      <w:r w:rsidRPr="006D59A1">
        <w:rPr>
          <w:lang w:val="en-GB"/>
        </w:rPr>
        <w:t xml:space="preserve"> Ltd., St John’s Innovation Centre, Cambridge, UK</w:t>
      </w:r>
      <w:r w:rsidRPr="006D59A1">
        <w:rPr>
          <w:lang w:val="en-GB"/>
        </w:rPr>
        <w:br/>
        <w:t>⁸ Cambridge University Hospitals NHS Foundation Trust, Cambridge, UK</w:t>
      </w:r>
      <w:r w:rsidRPr="006D59A1">
        <w:rPr>
          <w:lang w:val="en-GB"/>
        </w:rPr>
        <w:br/>
        <w:t>⁹ Royal Papworth Hospital, Cambridge, UK</w:t>
      </w:r>
      <w:r w:rsidRPr="006D59A1">
        <w:rPr>
          <w:lang w:val="en-GB"/>
        </w:rPr>
        <w:br/>
        <w:t>¹⁰ Department of Respiratory Sciences, Institute for Lung Health, University of Leicester, Leicester, UK</w:t>
      </w:r>
      <w:r w:rsidRPr="006D59A1">
        <w:rPr>
          <w:lang w:val="en-GB"/>
        </w:rPr>
        <w:br/>
      </w:r>
      <w:r w:rsidRPr="006D59A1">
        <w:rPr>
          <w:lang w:val="en-GB"/>
        </w:rPr>
        <w:lastRenderedPageBreak/>
        <w:t>¹¹ Academic Respiratory Medicine, Hull York Medical School, Hull, UK</w:t>
      </w:r>
      <w:r w:rsidRPr="006D59A1">
        <w:rPr>
          <w:lang w:val="en-GB"/>
        </w:rPr>
        <w:br/>
        <w:t>¹² National Heart and Lung Institute, Imperial College London, London, UK</w:t>
      </w:r>
      <w:r w:rsidRPr="006D59A1">
        <w:rPr>
          <w:lang w:val="en-GB"/>
        </w:rPr>
        <w:br/>
        <w:t>¹³ Department of Respiratory Medicine, University Hospitals Sussex NHS Foundation Trust, Brighton and Haywards Heath, UK</w:t>
      </w:r>
      <w:r w:rsidRPr="006D59A1">
        <w:rPr>
          <w:lang w:val="en-GB"/>
        </w:rPr>
        <w:br/>
        <w:t>¹⁴ Department of Respiratory Medicine, University Hospitals Plymouth NHS Trust, Plymouth, UK</w:t>
      </w:r>
      <w:r w:rsidRPr="006D59A1">
        <w:rPr>
          <w:lang w:val="en-GB"/>
        </w:rPr>
        <w:br/>
        <w:t>¹⁵ Faculty of Health, University of Plymouth, Plymouth, UK</w:t>
      </w:r>
      <w:r w:rsidRPr="006D59A1">
        <w:rPr>
          <w:lang w:val="en-GB"/>
        </w:rPr>
        <w:br/>
        <w:t>¹⁶ Division of Respiratory Medicine and Gastroenterology, Ninewells Hospital and Medical School, University of Dundee, Dundee, UK</w:t>
      </w:r>
      <w:r w:rsidRPr="006D59A1">
        <w:rPr>
          <w:lang w:val="en-GB"/>
        </w:rPr>
        <w:br/>
        <w:t>¹⁷ Chelsea and Westminster NHS Foundation Trust, London, UK</w:t>
      </w:r>
    </w:p>
    <w:p w14:paraId="15A66C0D" w14:textId="77777777" w:rsidR="00E36145" w:rsidRDefault="00E36145" w:rsidP="00E36145">
      <w:r w:rsidRPr="00554169">
        <w:rPr>
          <w:b/>
          <w:bCs/>
        </w:rPr>
        <w:t>Correspondence</w:t>
      </w:r>
      <w:r w:rsidRPr="00554169">
        <w:br/>
      </w:r>
      <w:proofErr w:type="spellStart"/>
      <w:r w:rsidRPr="00554169">
        <w:rPr>
          <w:i/>
          <w:iCs/>
        </w:rPr>
        <w:t>Correspondence</w:t>
      </w:r>
      <w:proofErr w:type="spellEnd"/>
      <w:r w:rsidRPr="00554169">
        <w:rPr>
          <w:i/>
          <w:iCs/>
        </w:rPr>
        <w:t xml:space="preserve"> to: Dr Tommaso Morelli, Clinical and Experimental Sciences, Faculty of Medicine, University of Southampton, Southampton, SO16 6YD, UK. Email: tommaso.morelli@southampton.ac.uk</w:t>
      </w:r>
    </w:p>
    <w:p w14:paraId="2C8BDB28" w14:textId="77777777" w:rsidR="00E36145" w:rsidRDefault="00E36145" w:rsidP="00E36145">
      <w:r>
        <w:t>Word count 3497 words (excluding headings and subheadings)</w:t>
      </w:r>
    </w:p>
    <w:p w14:paraId="0C635C5C" w14:textId="77777777" w:rsidR="00E36145" w:rsidRDefault="00E36145" w:rsidP="00E36145">
      <w:pPr>
        <w:spacing w:after="160" w:line="278" w:lineRule="auto"/>
      </w:pPr>
      <w:r>
        <w:br w:type="page"/>
      </w:r>
    </w:p>
    <w:p w14:paraId="5ADAEC31" w14:textId="77777777" w:rsidR="00E36145" w:rsidRPr="006A3C0C" w:rsidRDefault="00E36145" w:rsidP="00E36145">
      <w:pPr>
        <w:pStyle w:val="Heading1"/>
        <w:rPr>
          <w:b/>
          <w:bCs/>
          <w:lang w:val="en-GB"/>
        </w:rPr>
      </w:pPr>
      <w:r>
        <w:rPr>
          <w:b/>
          <w:bCs/>
          <w:lang w:val="en-GB"/>
        </w:rPr>
        <w:lastRenderedPageBreak/>
        <w:t>ABSTRACT</w:t>
      </w:r>
    </w:p>
    <w:p w14:paraId="1BA40B8A" w14:textId="77777777" w:rsidR="00E36145" w:rsidRPr="00D274E2" w:rsidRDefault="00E36145" w:rsidP="00E36145">
      <w:pPr>
        <w:jc w:val="both"/>
      </w:pPr>
      <w:r w:rsidRPr="000521C6">
        <w:rPr>
          <w:rStyle w:val="Heading2Char"/>
        </w:rPr>
        <w:t>Background</w:t>
      </w:r>
      <w:r w:rsidRPr="00063F29">
        <w:rPr>
          <w:lang w:val="en-GB"/>
        </w:rPr>
        <w:br/>
      </w:r>
      <w:r w:rsidRPr="00D274E2">
        <w:t xml:space="preserve">Respiratory syncytial virus (RSV) causes substantial winter pressure on adult services. In the United Kingdom, RSV vaccination currently targets adults aged ≥75 years and care home residents; it remains uncertain whether this age criterion alone identifies </w:t>
      </w:r>
      <w:proofErr w:type="spellStart"/>
      <w:r w:rsidRPr="00D274E2">
        <w:t>hospitalised</w:t>
      </w:r>
      <w:proofErr w:type="spellEnd"/>
      <w:r w:rsidRPr="00D274E2">
        <w:t xml:space="preserve"> adults at highest risk of poor outcome.</w:t>
      </w:r>
    </w:p>
    <w:p w14:paraId="7F5B6AA5" w14:textId="77777777" w:rsidR="00E36145" w:rsidRPr="00D274E2" w:rsidRDefault="00E36145" w:rsidP="00E36145">
      <w:pPr>
        <w:jc w:val="both"/>
      </w:pPr>
      <w:r w:rsidRPr="000521C6">
        <w:rPr>
          <w:rStyle w:val="Heading2Char"/>
        </w:rPr>
        <w:t>Methods</w:t>
      </w:r>
      <w:r w:rsidRPr="00063F29">
        <w:rPr>
          <w:lang w:val="en-GB"/>
        </w:rPr>
        <w:br/>
      </w:r>
      <w:r w:rsidRPr="00D274E2">
        <w:t>We pooled three UK hospital cohorts (one prospective, two retrospective) of adults admitted with acute respiratory infection and PCR-confirmed RSV. The primary outcome was ICU/HDU admission or all-cause mortality within 60 days. Prespecified predictors (age, sex and comorbidities) entered a LASSO-</w:t>
      </w:r>
      <w:proofErr w:type="spellStart"/>
      <w:r w:rsidRPr="00D274E2">
        <w:t>penalised</w:t>
      </w:r>
      <w:proofErr w:type="spellEnd"/>
      <w:r w:rsidRPr="00D274E2">
        <w:t xml:space="preserve"> logistic regression; selected variables were refitted using logistic models. Discrimination, calibration and clinical utility were assessed using 1,000-bootstrap internal validation and decision-curve analysis.</w:t>
      </w:r>
    </w:p>
    <w:p w14:paraId="71174103" w14:textId="77777777" w:rsidR="00E36145" w:rsidRPr="00D274E2" w:rsidRDefault="00E36145" w:rsidP="00E36145">
      <w:pPr>
        <w:jc w:val="both"/>
      </w:pPr>
      <w:r w:rsidRPr="000521C6">
        <w:rPr>
          <w:rStyle w:val="Heading2Char"/>
        </w:rPr>
        <w:t>Results</w:t>
      </w:r>
      <w:r w:rsidRPr="00063F29">
        <w:rPr>
          <w:lang w:val="en-GB"/>
        </w:rPr>
        <w:br/>
      </w:r>
      <w:r w:rsidRPr="00D274E2">
        <w:t>Among 334 adults, 37 (11.1%) experienced the primary outcome. An age-only rule mirroring current UK vaccine eligibility (≥75 years) demonstrated limited discrimination (optimism-adjusted AUC 0.578, 95% CI 0.480–0.653) and a compressed distribution of predicted risks. A four-predictor model—including age, chronic obstructive pulmonary disease, active/previous cancer and dementia—achieved higher discrimination [0.766 (0.694–0.847)], a wider spread of predicted risks, and the greatest net benefit across clinically plausible escalation thresholds (5–20%).</w:t>
      </w:r>
    </w:p>
    <w:p w14:paraId="242600B6" w14:textId="77777777" w:rsidR="00E36145" w:rsidRPr="00FF61D1" w:rsidRDefault="00E36145" w:rsidP="00E36145">
      <w:pPr>
        <w:jc w:val="both"/>
      </w:pPr>
      <w:r w:rsidRPr="000521C6">
        <w:rPr>
          <w:rStyle w:val="Heading2Char"/>
        </w:rPr>
        <w:t>Conclusions</w:t>
      </w:r>
      <w:r w:rsidRPr="00063F29">
        <w:rPr>
          <w:lang w:val="en-GB"/>
        </w:rPr>
        <w:br/>
      </w:r>
      <w:r w:rsidRPr="00FF61D1">
        <w:t xml:space="preserve">In adults </w:t>
      </w:r>
      <w:proofErr w:type="spellStart"/>
      <w:r w:rsidRPr="00FF61D1">
        <w:t>hospitalised</w:t>
      </w:r>
      <w:proofErr w:type="spellEnd"/>
      <w:r w:rsidRPr="00FF61D1">
        <w:t xml:space="preserve"> with RSV-associated acute respiratory infection, the ≥75-year age threshold alone was a suboptimal prognostic marker for ICU/HDU admission or 60-day mortality. A simple comorbidity-inclusive model substantially improved internal discrimination, calibration and clinical </w:t>
      </w:r>
      <w:r w:rsidRPr="00FF61D1">
        <w:lastRenderedPageBreak/>
        <w:t>utility but should be considered developmental. External validation, more systematic RSV testing across the age spectrum, and comparison with physiology-based scores in larger, vaccinated cohorts are required before implementation.</w:t>
      </w:r>
    </w:p>
    <w:p w14:paraId="60F5F9E4" w14:textId="77777777" w:rsidR="00E36145" w:rsidRDefault="00E36145" w:rsidP="00E36145">
      <w:pPr>
        <w:jc w:val="both"/>
        <w:rPr>
          <w:lang w:val="en-GB"/>
        </w:rPr>
      </w:pPr>
      <w:r>
        <w:rPr>
          <w:lang w:val="en-GB"/>
        </w:rPr>
        <w:t xml:space="preserve">Keywords: </w:t>
      </w:r>
      <w:r w:rsidRPr="0072754A">
        <w:t xml:space="preserve">Respiratory Syncytial Virus Infections; </w:t>
      </w:r>
      <w:proofErr w:type="spellStart"/>
      <w:r w:rsidRPr="0072754A">
        <w:t>Hospitali</w:t>
      </w:r>
      <w:r>
        <w:t>s</w:t>
      </w:r>
      <w:r w:rsidRPr="0072754A">
        <w:t>ation</w:t>
      </w:r>
      <w:proofErr w:type="spellEnd"/>
      <w:r w:rsidRPr="0072754A">
        <w:t>; Comorbidity; Risk Assessment; Decision Support Systems, Clinical; Intensive Care Units; Vaccination; United Kingdom.</w:t>
      </w:r>
    </w:p>
    <w:p w14:paraId="57808D5F" w14:textId="77777777" w:rsidR="00E36145" w:rsidRDefault="00E36145" w:rsidP="00E36145">
      <w:pPr>
        <w:pStyle w:val="Heading1"/>
        <w:rPr>
          <w:lang w:val="en-GB"/>
        </w:rPr>
      </w:pPr>
      <w:r>
        <w:rPr>
          <w:lang w:val="en-GB"/>
        </w:rPr>
        <w:t>Key messages</w:t>
      </w:r>
    </w:p>
    <w:p w14:paraId="79BC64C7" w14:textId="77777777" w:rsidR="00E36145" w:rsidRPr="00A7389B" w:rsidRDefault="00E36145" w:rsidP="00E36145">
      <w:pPr>
        <w:rPr>
          <w:lang w:val="en-GB"/>
        </w:rPr>
      </w:pPr>
      <w:r w:rsidRPr="00A7389B">
        <w:rPr>
          <w:b/>
          <w:bCs/>
          <w:lang w:val="en-GB"/>
        </w:rPr>
        <w:t>What is already known on this topic</w:t>
      </w:r>
      <w:r w:rsidRPr="00A7389B">
        <w:rPr>
          <w:lang w:val="en-GB"/>
        </w:rPr>
        <w:br/>
        <w:t>UK RSV vaccination policy prioritises age (≥75 years) and care</w:t>
      </w:r>
      <w:r w:rsidRPr="00A7389B">
        <w:rPr>
          <w:lang w:val="en-GB"/>
        </w:rPr>
        <w:noBreakHyphen/>
        <w:t>home residence; it is unclear whether age alone identifies those at highest risk once hospitalised.</w:t>
      </w:r>
    </w:p>
    <w:p w14:paraId="4B731C61" w14:textId="0023B46F" w:rsidR="00E36145" w:rsidRPr="00A7389B" w:rsidRDefault="00E36145" w:rsidP="00E36145">
      <w:pPr>
        <w:rPr>
          <w:lang w:val="en-GB"/>
        </w:rPr>
      </w:pPr>
      <w:r w:rsidRPr="00A7389B">
        <w:rPr>
          <w:b/>
          <w:bCs/>
          <w:lang w:val="en-GB"/>
        </w:rPr>
        <w:t>What this study adds</w:t>
      </w:r>
      <w:r w:rsidRPr="00A7389B">
        <w:rPr>
          <w:lang w:val="en-GB"/>
        </w:rPr>
        <w:br/>
        <w:t>Current UK age</w:t>
      </w:r>
      <w:r w:rsidRPr="00A7389B">
        <w:rPr>
          <w:lang w:val="en-GB"/>
        </w:rPr>
        <w:noBreakHyphen/>
        <w:t>based eligibility (≥75 years) and other age</w:t>
      </w:r>
      <w:r w:rsidRPr="00A7389B">
        <w:rPr>
          <w:lang w:val="en-GB"/>
        </w:rPr>
        <w:noBreakHyphen/>
        <w:t>only rules were not robust predictors of poor outcome, whereas a simple four</w:t>
      </w:r>
      <w:r w:rsidRPr="00A7389B">
        <w:rPr>
          <w:lang w:val="en-GB"/>
        </w:rPr>
        <w:noBreakHyphen/>
        <w:t>factor model—</w:t>
      </w:r>
      <w:proofErr w:type="gramStart"/>
      <w:r w:rsidRPr="00A7389B">
        <w:rPr>
          <w:lang w:val="en-GB"/>
        </w:rPr>
        <w:t>age  plus</w:t>
      </w:r>
      <w:proofErr w:type="gramEnd"/>
      <w:r w:rsidRPr="00A7389B">
        <w:rPr>
          <w:lang w:val="en-GB"/>
        </w:rPr>
        <w:t xml:space="preserve"> COPD, cancer and dementia—showed substantially better</w:t>
      </w:r>
      <w:r w:rsidR="003F1D4F">
        <w:rPr>
          <w:lang w:val="en-GB"/>
        </w:rPr>
        <w:t xml:space="preserve"> internally validated</w:t>
      </w:r>
      <w:r w:rsidRPr="00A7389B">
        <w:rPr>
          <w:lang w:val="en-GB"/>
        </w:rPr>
        <w:t xml:space="preserve"> performa</w:t>
      </w:r>
      <w:r>
        <w:rPr>
          <w:lang w:val="en-GB"/>
        </w:rPr>
        <w:t>nce</w:t>
      </w:r>
      <w:r w:rsidRPr="00A7389B">
        <w:rPr>
          <w:lang w:val="en-GB"/>
        </w:rPr>
        <w:t>.</w:t>
      </w:r>
    </w:p>
    <w:p w14:paraId="1A149945" w14:textId="77777777" w:rsidR="00E36145" w:rsidRPr="00A7389B" w:rsidRDefault="00E36145" w:rsidP="00E36145">
      <w:pPr>
        <w:rPr>
          <w:lang w:val="en-GB"/>
        </w:rPr>
      </w:pPr>
      <w:r w:rsidRPr="00A7389B">
        <w:rPr>
          <w:b/>
          <w:bCs/>
          <w:lang w:val="en-GB"/>
        </w:rPr>
        <w:t>How this study might affect research, practice or policy</w:t>
      </w:r>
      <w:r w:rsidRPr="00A7389B">
        <w:rPr>
          <w:lang w:val="en-GB"/>
        </w:rPr>
        <w:br/>
        <w:t>Findings support consideration of extending RSV preventive strategies, including vaccination, to high</w:t>
      </w:r>
      <w:r w:rsidRPr="00A7389B">
        <w:rPr>
          <w:lang w:val="en-GB"/>
        </w:rPr>
        <w:noBreakHyphen/>
        <w:t>risk comorbid adults below current age cut</w:t>
      </w:r>
      <w:r w:rsidRPr="00A7389B">
        <w:rPr>
          <w:lang w:val="en-GB"/>
        </w:rPr>
        <w:noBreakHyphen/>
        <w:t>offs, and suggest vaccine</w:t>
      </w:r>
      <w:r w:rsidRPr="00A7389B">
        <w:rPr>
          <w:lang w:val="en-GB"/>
        </w:rPr>
        <w:noBreakHyphen/>
        <w:t xml:space="preserve">effectiveness studies </w:t>
      </w:r>
      <w:r>
        <w:rPr>
          <w:lang w:val="en-GB"/>
        </w:rPr>
        <w:t>COULD</w:t>
      </w:r>
      <w:r w:rsidRPr="00A7389B">
        <w:rPr>
          <w:lang w:val="en-GB"/>
        </w:rPr>
        <w:t xml:space="preserve"> stratify by COPD, cancer and dementia</w:t>
      </w:r>
    </w:p>
    <w:p w14:paraId="2348B25A" w14:textId="77777777" w:rsidR="00E36145" w:rsidRPr="00A7389B" w:rsidRDefault="00E36145" w:rsidP="00E36145">
      <w:pPr>
        <w:rPr>
          <w:lang w:val="en-GB"/>
        </w:rPr>
      </w:pPr>
    </w:p>
    <w:p w14:paraId="231B79AA" w14:textId="77777777" w:rsidR="00E07E03" w:rsidRDefault="00E07E03">
      <w:pPr>
        <w:spacing w:after="160" w:line="278" w:lineRule="auto"/>
        <w:rPr>
          <w:rFonts w:asciiTheme="majorHAnsi" w:eastAsiaTheme="majorEastAsia" w:hAnsiTheme="majorHAnsi" w:cstheme="majorBidi"/>
          <w:b/>
          <w:bCs/>
          <w:color w:val="0F4761" w:themeColor="accent1" w:themeShade="BF"/>
          <w:sz w:val="40"/>
          <w:szCs w:val="40"/>
        </w:rPr>
      </w:pPr>
      <w:r>
        <w:rPr>
          <w:b/>
          <w:bCs/>
        </w:rPr>
        <w:br w:type="page"/>
      </w:r>
    </w:p>
    <w:p w14:paraId="36EEE8B5" w14:textId="54E2FD47" w:rsidR="00E36145" w:rsidRPr="00DB015B" w:rsidRDefault="00E36145" w:rsidP="00E36145">
      <w:pPr>
        <w:pStyle w:val="Heading1"/>
        <w:rPr>
          <w:b/>
          <w:bCs/>
          <w:lang w:val="en-GB"/>
        </w:rPr>
      </w:pPr>
      <w:r>
        <w:rPr>
          <w:b/>
          <w:bCs/>
        </w:rPr>
        <w:lastRenderedPageBreak/>
        <w:t>INTRODUCTION</w:t>
      </w:r>
    </w:p>
    <w:p w14:paraId="06624292" w14:textId="4A99BE07" w:rsidR="00E36145" w:rsidRDefault="00E36145" w:rsidP="00E36145">
      <w:pPr>
        <w:jc w:val="both"/>
        <w:rPr>
          <w:lang w:val="en-GB"/>
        </w:rPr>
      </w:pPr>
      <w:r w:rsidRPr="007104AE">
        <w:t>Respiratory syncytial virus (RSV) is a major cause of acute respiratory infection (ARI) and winter healthcare pressure in older adults, with an estimated 470,000 hospital admissions and 33,000 in-hospital deaths annually among adults aged ≥60 years in high-income countries</w:t>
      </w:r>
      <w:r>
        <w:fldChar w:fldCharType="begin">
          <w:fldData xml:space="preserve">PEVuZE5vdGU+PENpdGU+PEF1dGhvcj5TYXZpYzwvQXV0aG9yPjxZZWFyPjIwMjM8L1llYXI+PFJl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</w:fldData>
        </w:fldChar>
      </w:r>
      <w:r w:rsidR="00400267">
        <w:instrText xml:space="preserve"> ADDIN EN.CITE </w:instrText>
      </w:r>
      <w:r w:rsidR="00400267">
        <w:fldChar w:fldCharType="begin">
          <w:fldData xml:space="preserve">PEVuZE5vdGU+PENpdGU+PEF1dGhvcj5TYXZpYzwvQXV0aG9yPjxZZWFyPjIwMjM8L1llYXI+PFJl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</w:fldData>
        </w:fldChar>
      </w:r>
      <w:r w:rsidR="00400267">
        <w:instrText xml:space="preserve"> ADDIN EN.CITE.DATA </w:instrText>
      </w:r>
      <w:r w:rsidR="00400267">
        <w:fldChar w:fldCharType="end"/>
      </w:r>
      <w:r>
        <w:fldChar w:fldCharType="separate"/>
      </w:r>
      <w:r w:rsidR="00400267" w:rsidRPr="00400267">
        <w:rPr>
          <w:noProof/>
          <w:vertAlign w:val="superscript"/>
        </w:rPr>
        <w:t>1</w:t>
      </w:r>
      <w:r>
        <w:fldChar w:fldCharType="end"/>
      </w:r>
      <w:r>
        <w:t>.  Under-diagnosis likely means the true burden is greater</w:t>
      </w:r>
      <w:r>
        <w:rPr>
          <w:lang w:val="en-GB"/>
        </w:rPr>
        <w:fldChar w:fldCharType="begin">
          <w:fldData xml:space="preserve">PEVuZE5vdGU+PENpdGU+PEF1dGhvcj5TYXZpYzwvQXV0aG9yPjxZZWFyPjIwMjM8L1llYXI+PFJl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</w:fldData>
        </w:fldChar>
      </w:r>
      <w:r w:rsidR="00400267">
        <w:rPr>
          <w:lang w:val="en-GB"/>
        </w:rPr>
        <w:instrText xml:space="preserve"> ADDIN EN.CITE </w:instrText>
      </w:r>
      <w:r w:rsidR="00400267">
        <w:rPr>
          <w:lang w:val="en-GB"/>
        </w:rPr>
        <w:fldChar w:fldCharType="begin">
          <w:fldData xml:space="preserve">PEVuZE5vdGU+PENpdGU+PEF1dGhvcj5TYXZpYzwvQXV0aG9yPjxZZWFyPjIwMjM8L1llYXI+PFJl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</w:fldData>
        </w:fldChar>
      </w:r>
      <w:r w:rsidR="00400267">
        <w:rPr>
          <w:lang w:val="en-GB"/>
        </w:rPr>
        <w:instrText xml:space="preserve"> ADDIN EN.CITE.DATA </w:instrText>
      </w:r>
      <w:r w:rsidR="00400267">
        <w:rPr>
          <w:lang w:val="en-GB"/>
        </w:rPr>
      </w:r>
      <w:r w:rsidR="00400267">
        <w:rPr>
          <w:lang w:val="en-GB"/>
        </w:rPr>
        <w:fldChar w:fldCharType="end"/>
      </w:r>
      <w:r>
        <w:rPr>
          <w:lang w:val="en-GB"/>
        </w:rPr>
      </w:r>
      <w:r>
        <w:rPr>
          <w:lang w:val="en-GB"/>
        </w:rPr>
        <w:fldChar w:fldCharType="separate"/>
      </w:r>
      <w:r w:rsidR="00400267" w:rsidRPr="00400267">
        <w:rPr>
          <w:noProof/>
          <w:vertAlign w:val="superscript"/>
          <w:lang w:val="en-GB"/>
        </w:rPr>
        <w:t>1-5</w:t>
      </w:r>
      <w:r>
        <w:rPr>
          <w:lang w:val="en-GB"/>
        </w:rPr>
        <w:fldChar w:fldCharType="end"/>
      </w:r>
      <w:r>
        <w:rPr>
          <w:lang w:val="en-GB"/>
        </w:rPr>
        <w:t>.</w:t>
      </w:r>
    </w:p>
    <w:p w14:paraId="02A09437" w14:textId="4D4CEB82" w:rsidR="00E36145" w:rsidRDefault="00E36145" w:rsidP="00E36145">
      <w:pPr>
        <w:jc w:val="both"/>
      </w:pPr>
      <w:r w:rsidRPr="00F560C2">
        <w:t xml:space="preserve">Both age and comorbidity contribute substantially to risk. In US population-based surveillance, RSV </w:t>
      </w:r>
      <w:proofErr w:type="spellStart"/>
      <w:r w:rsidRPr="00F560C2">
        <w:t>hospitalisation</w:t>
      </w:r>
      <w:proofErr w:type="spellEnd"/>
      <w:r w:rsidRPr="00F560C2">
        <w:t xml:space="preserve"> incidence rose from 7.7–11.9 per 100,000 at ages 18–49 to 136.9–255.6 per 100,000 among those ≥65 years</w:t>
      </w:r>
      <w:r>
        <w:fldChar w:fldCharType="begin">
          <w:fldData xml:space="preserve">PEVuZE5vdGU+PENpdGU+PEF1dGhvcj5CcmFuY2hlPC9BdXRob3I+PFllYXI+MjAyMjwvWWVhcj48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</w:fldData>
        </w:fldChar>
      </w:r>
      <w:r w:rsidR="00400267">
        <w:instrText xml:space="preserve"> ADDIN EN.CITE </w:instrText>
      </w:r>
      <w:r w:rsidR="00400267">
        <w:fldChar w:fldCharType="begin">
          <w:fldData xml:space="preserve">PEVuZE5vdGU+PENpdGU+PEF1dGhvcj5CcmFuY2hlPC9BdXRob3I+PFllYXI+MjAyMjwvWWVhcj48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</w:fldData>
        </w:fldChar>
      </w:r>
      <w:r w:rsidR="00400267">
        <w:instrText xml:space="preserve"> ADDIN EN.CITE.DATA </w:instrText>
      </w:r>
      <w:r w:rsidR="00400267">
        <w:fldChar w:fldCharType="end"/>
      </w:r>
      <w:r>
        <w:fldChar w:fldCharType="separate"/>
      </w:r>
      <w:r w:rsidR="00400267" w:rsidRPr="00400267">
        <w:rPr>
          <w:noProof/>
          <w:vertAlign w:val="superscript"/>
        </w:rPr>
        <w:t>6</w:t>
      </w:r>
      <w:r>
        <w:fldChar w:fldCharType="end"/>
      </w:r>
      <w:r w:rsidRPr="00192F0D">
        <w:t>.</w:t>
      </w:r>
      <w:r>
        <w:t xml:space="preserve"> C</w:t>
      </w:r>
      <w:r w:rsidRPr="00A86356">
        <w:t>hronic conditions such as COPD, heart failure, chronic kidney disease, diabetes, and malignancy confer independent risk</w:t>
      </w:r>
      <w:r>
        <w:t>. I</w:t>
      </w:r>
      <w:r w:rsidRPr="00A86356">
        <w:t>n some cohorts, younger adults with these conditions experience post-</w:t>
      </w:r>
      <w:proofErr w:type="spellStart"/>
      <w:r w:rsidRPr="00A86356">
        <w:t>hospitalisation</w:t>
      </w:r>
      <w:proofErr w:type="spellEnd"/>
      <w:r w:rsidRPr="00A86356">
        <w:t xml:space="preserve"> mortality comparable to—or exceeding—that of older adults without</w:t>
      </w:r>
      <w:r>
        <w:t xml:space="preserve"> comorbidity</w:t>
      </w:r>
      <w: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400267">
        <w:instrText xml:space="preserve"> ADDIN EN.CITE </w:instrText>
      </w:r>
      <w:r w:rsidR="00400267">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400267">
        <w:instrText xml:space="preserve"> ADDIN EN.CITE.DATA </w:instrText>
      </w:r>
      <w:r w:rsidR="00400267">
        <w:fldChar w:fldCharType="end"/>
      </w:r>
      <w:r>
        <w:fldChar w:fldCharType="separate"/>
      </w:r>
      <w:r w:rsidR="00400267" w:rsidRPr="00400267">
        <w:rPr>
          <w:noProof/>
          <w:vertAlign w:val="superscript"/>
        </w:rPr>
        <w:t>7</w:t>
      </w:r>
      <w:r>
        <w:fldChar w:fldCharType="end"/>
      </w:r>
      <w:r>
        <w:t>.</w:t>
      </w:r>
      <w:r w:rsidRPr="00BF562A">
        <w:t xml:space="preserve"> </w:t>
      </w:r>
      <w:r>
        <w:t xml:space="preserve">There are no specific </w:t>
      </w:r>
      <w:r w:rsidRPr="00D207F7">
        <w:t>treatments</w:t>
      </w:r>
      <w:r>
        <w:t xml:space="preserve"> </w:t>
      </w:r>
      <w:r w:rsidRPr="00D207F7">
        <w:t xml:space="preserve">for </w:t>
      </w:r>
      <w:proofErr w:type="spellStart"/>
      <w:r w:rsidRPr="00D207F7">
        <w:t>hospitalised</w:t>
      </w:r>
      <w:proofErr w:type="spellEnd"/>
      <w:r w:rsidRPr="00D207F7">
        <w:t xml:space="preserve"> adults, making accurate early risk stratification central to clinical decision-making and service planning. </w:t>
      </w:r>
    </w:p>
    <w:p w14:paraId="6562A5CB" w14:textId="549E32FC" w:rsidR="00E36145" w:rsidRDefault="00E36145" w:rsidP="00E36145">
      <w:pPr>
        <w:jc w:val="both"/>
      </w:pPr>
      <w:r w:rsidRPr="00D207F7">
        <w:t>Prefusion F-protein vaccines (</w:t>
      </w:r>
      <w:proofErr w:type="spellStart"/>
      <w:r w:rsidRPr="00D207F7">
        <w:t>Arexvy</w:t>
      </w:r>
      <w:proofErr w:type="spellEnd"/>
      <w:r w:rsidRPr="00D207F7">
        <w:t xml:space="preserve">, </w:t>
      </w:r>
      <w:proofErr w:type="spellStart"/>
      <w:r w:rsidRPr="00D207F7">
        <w:t>Abrysvo</w:t>
      </w:r>
      <w:proofErr w:type="spellEnd"/>
      <w:r w:rsidRPr="00D207F7">
        <w:t xml:space="preserve">, </w:t>
      </w:r>
      <w:proofErr w:type="spellStart"/>
      <w:r w:rsidRPr="00D207F7">
        <w:t>mRESVIA</w:t>
      </w:r>
      <w:proofErr w:type="spellEnd"/>
      <w:r w:rsidRPr="00D207F7">
        <w:t xml:space="preserve">) have transformed prevention strategies. </w:t>
      </w:r>
      <w:r>
        <w:t>Vaccination policies differ internationally. In the United States, the CDC recommends vaccination for all adults ≥75 years and for those aged 50–74 years with high-risk comorbidities</w:t>
      </w:r>
      <w:r>
        <w:fldChar w:fldCharType="begin"/>
      </w:r>
      <w:r w:rsidR="00400267">
        <w:instrText xml:space="preserve"> ADDIN EN.CITE &lt;EndNote&gt;&lt;Cite&gt;&lt;Year&gt;2025&lt;/Year&gt;&lt;RecNum&gt;1445&lt;/RecNum&gt;&lt;DisplayText&gt;&lt;style face="superscript"&gt;8&lt;/style&gt;&lt;/DisplayText&gt;&lt;record&gt;&lt;rec-number&gt;1445&lt;/rec-number&gt;&lt;foreign-keys&gt;&lt;key app="EN" db-id="zsdsx9ttger9xmevdzjpasa35dsxxd9wz0pr" timestamp="1755677888" guid="d98b3da7-3263-4bd2-bedc-e52b78558fac"&gt;1445&lt;/key&gt;&lt;/foreign-keys&gt;&lt;ref-type name="Web Page"&gt;12&lt;/ref-type&gt;&lt;contributors&gt;&lt;/contributors&gt;&lt;titles&gt;&lt;title&gt;Centers for Disease Control and Prevention (CDC). Respiratory Syncytial Virus Infection (RSV). Accessed 20th August 2025. Available from https://www.cdc.gov/rsv/hcp/clinical-overview/index.html&lt;/title&gt;&lt;/titles&gt;&lt;dates&gt;&lt;year&gt;2025&lt;/year&gt;&lt;/dates&gt;&lt;urls&gt;&lt;/urls&gt;&lt;/record&gt;&lt;/Cite&gt;&lt;/EndNote&gt;</w:instrText>
      </w:r>
      <w:r>
        <w:fldChar w:fldCharType="separate"/>
      </w:r>
      <w:r w:rsidR="00400267" w:rsidRPr="00400267">
        <w:rPr>
          <w:noProof/>
          <w:vertAlign w:val="superscript"/>
        </w:rPr>
        <w:t>8</w:t>
      </w:r>
      <w:r>
        <w:fldChar w:fldCharType="end"/>
      </w:r>
      <w:r>
        <w:t>. Across Europe, authorities generally recommend vaccination for adults ≥60 years and/or those with chronic conditions</w:t>
      </w:r>
      <w:r>
        <w:fldChar w:fldCharType="begin">
          <w:fldData xml:space="preserve">PEVuZE5vdGU+PENpdGU+PEF1dGhvcj5BbmFzdGFzc29wb3Vsb3U8L0F1dGhvcj48WWVhcj4yMDI1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</w:fldData>
        </w:fldChar>
      </w:r>
      <w:r w:rsidR="00400267">
        <w:instrText xml:space="preserve"> ADDIN EN.CITE </w:instrText>
      </w:r>
      <w:r w:rsidR="00400267">
        <w:fldChar w:fldCharType="begin">
          <w:fldData xml:space="preserve">PEVuZE5vdGU+PENpdGU+PEF1dGhvcj5BbmFzdGFzc29wb3Vsb3U8L0F1dGhvcj48WWVhcj4yMDI1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</w:fldData>
        </w:fldChar>
      </w:r>
      <w:r w:rsidR="00400267">
        <w:instrText xml:space="preserve"> ADDIN EN.CITE.DATA </w:instrText>
      </w:r>
      <w:r w:rsidR="00400267">
        <w:fldChar w:fldCharType="end"/>
      </w:r>
      <w:r>
        <w:fldChar w:fldCharType="separate"/>
      </w:r>
      <w:r w:rsidR="00400267" w:rsidRPr="00400267">
        <w:rPr>
          <w:noProof/>
          <w:vertAlign w:val="superscript"/>
        </w:rPr>
        <w:t>3</w:t>
      </w:r>
      <w:r>
        <w:fldChar w:fldCharType="end"/>
      </w:r>
      <w:r>
        <w:t xml:space="preserve">.  </w:t>
      </w:r>
      <w:r w:rsidRPr="00D207F7">
        <w:t xml:space="preserve">However, pivotal trials primarily assessed prevention of RSV lower respiratory tract disease, used heterogeneous case definitions, and under-represented </w:t>
      </w:r>
      <w:proofErr w:type="spellStart"/>
      <w:r w:rsidRPr="00D207F7">
        <w:t>hospitalised</w:t>
      </w:r>
      <w:proofErr w:type="spellEnd"/>
      <w:r w:rsidRPr="00D207F7">
        <w:t xml:space="preserve"> adults and outcomes such as intensive care unit (ICU) admission or death</w:t>
      </w:r>
      <w:r>
        <w:fldChar w:fldCharType="begin">
          <w:fldData xml:space="preserve">PEVuZE5vdGU+PENpdGU+PEF1dGhvcj5XaWxsaWFtczwvQXV0aG9yPjxZZWFyPjIwMjU8L1llYXI+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</w:fldData>
        </w:fldChar>
      </w:r>
      <w:r w:rsidR="00400267">
        <w:instrText xml:space="preserve"> ADDIN EN.CITE </w:instrText>
      </w:r>
      <w:r w:rsidR="00400267">
        <w:fldChar w:fldCharType="begin">
          <w:fldData xml:space="preserve">PEVuZE5vdGU+PENpdGU+PEF1dGhvcj5XaWxsaWFtczwvQXV0aG9yPjxZZWFyPjIwMjU8L1llYXI+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</w:fldData>
        </w:fldChar>
      </w:r>
      <w:r w:rsidR="00400267">
        <w:instrText xml:space="preserve"> ADDIN EN.CITE.DATA </w:instrText>
      </w:r>
      <w:r w:rsidR="00400267">
        <w:fldChar w:fldCharType="end"/>
      </w:r>
      <w:r>
        <w:fldChar w:fldCharType="separate"/>
      </w:r>
      <w:r w:rsidR="00400267" w:rsidRPr="00400267">
        <w:rPr>
          <w:noProof/>
          <w:vertAlign w:val="superscript"/>
        </w:rPr>
        <w:t>3 9-12</w:t>
      </w:r>
      <w:r>
        <w:fldChar w:fldCharType="end"/>
      </w:r>
      <w:r>
        <w:rPr>
          <w:lang w:val="en-GB"/>
        </w:rPr>
        <w:t xml:space="preserve">. </w:t>
      </w:r>
      <w:r w:rsidRPr="005522C9">
        <w:t>Real-world evidence is encouraging: a large US test-negative study reported 87–89%</w:t>
      </w:r>
      <w:r>
        <w:t xml:space="preserve"> vaccine</w:t>
      </w:r>
      <w:r w:rsidRPr="005522C9">
        <w:t xml:space="preserve"> effectiveness against RSV-related </w:t>
      </w:r>
      <w:proofErr w:type="spellStart"/>
      <w:r w:rsidRPr="005522C9">
        <w:t>hospitalisation</w:t>
      </w:r>
      <w:proofErr w:type="spellEnd"/>
      <w:r w:rsidRPr="005522C9">
        <w:t xml:space="preserve"> or emergency visits in adults ≥60 years</w:t>
      </w:r>
      <w:r>
        <w:rPr>
          <w:lang w:val="en-GB"/>
        </w:rPr>
        <w:fldChar w:fldCharType="begin">
          <w:fldData xml:space="preserve">PEVuZE5vdGU+PENpdGU+PEF1dGhvcj5UYXJ0b2Y8L0F1dGhvcj48WWVhcj4yMDI0PC9ZZWFyPjxS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</w:fldData>
        </w:fldChar>
      </w:r>
      <w:r w:rsidR="00400267">
        <w:rPr>
          <w:lang w:val="en-GB"/>
        </w:rPr>
        <w:instrText xml:space="preserve"> ADDIN EN.CITE </w:instrText>
      </w:r>
      <w:r w:rsidR="00400267">
        <w:rPr>
          <w:lang w:val="en-GB"/>
        </w:rPr>
        <w:fldChar w:fldCharType="begin">
          <w:fldData xml:space="preserve">PEVuZE5vdGU+PENpdGU+PEF1dGhvcj5UYXJ0b2Y8L0F1dGhvcj48WWVhcj4yMDI0PC9ZZWFyPjxS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</w:fldData>
        </w:fldChar>
      </w:r>
      <w:r w:rsidR="00400267">
        <w:rPr>
          <w:lang w:val="en-GB"/>
        </w:rPr>
        <w:instrText xml:space="preserve"> ADDIN EN.CITE.DATA </w:instrText>
      </w:r>
      <w:r w:rsidR="00400267">
        <w:rPr>
          <w:lang w:val="en-GB"/>
        </w:rPr>
      </w:r>
      <w:r w:rsidR="00400267">
        <w:rPr>
          <w:lang w:val="en-GB"/>
        </w:rPr>
        <w:fldChar w:fldCharType="end"/>
      </w:r>
      <w:r>
        <w:rPr>
          <w:lang w:val="en-GB"/>
        </w:rPr>
      </w:r>
      <w:r>
        <w:rPr>
          <w:lang w:val="en-GB"/>
        </w:rPr>
        <w:fldChar w:fldCharType="separate"/>
      </w:r>
      <w:r w:rsidR="00400267" w:rsidRPr="00400267">
        <w:rPr>
          <w:noProof/>
          <w:vertAlign w:val="superscript"/>
          <w:lang w:val="en-GB"/>
        </w:rPr>
        <w:t>13</w:t>
      </w:r>
      <w:r>
        <w:rPr>
          <w:lang w:val="en-GB"/>
        </w:rPr>
        <w:fldChar w:fldCharType="end"/>
      </w:r>
      <w:r>
        <w:rPr>
          <w:lang w:val="en-GB"/>
        </w:rPr>
        <w:t>.</w:t>
      </w:r>
      <w:r w:rsidRPr="00FF6216">
        <w:t xml:space="preserve"> </w:t>
      </w:r>
    </w:p>
    <w:p w14:paraId="147F5636" w14:textId="127A2590" w:rsidR="00E36145" w:rsidRDefault="00E36145" w:rsidP="00E36145">
      <w:pPr>
        <w:jc w:val="both"/>
      </w:pPr>
      <w:r>
        <w:t>In the United Kingdom, initial eligibility was restricted to ages 75–79 years on cost-effectiveness grounds</w:t>
      </w:r>
      <w:r>
        <w:fldChar w:fldCharType="begin"/>
      </w:r>
      <w:r w:rsidR="00400267">
        <w:instrText xml:space="preserve"> ADDIN EN.CITE &lt;EndNote&gt;&lt;Cite&gt;&lt;Year&gt;2023&lt;/Year&gt;&lt;RecNum&gt;1429&lt;/RecNum&gt;&lt;DisplayText&gt;&lt;style face="superscript"&gt;14&lt;/style&gt;&lt;/DisplayText&gt;&lt;record&gt;&lt;rec-number&gt;1429&lt;/rec-number&gt;&lt;foreign-keys&gt;&lt;key app="EN" db-id="zsdsx9ttger9xmevdzjpasa35dsxxd9wz0pr" timestamp="1754398419" guid="d4aaf84e-d7bb-4fc8-a2cd-84a60017a9be"&gt;1429&lt;/key&gt;&lt;/foreign-keys&gt;&lt;ref-type name="Web Page"&gt;12&lt;/ref-type&gt;&lt;contributors&gt;&lt;/contributors&gt;&lt;titles&gt;&lt;title&gt;UK Department of Health and Social Care. Respiratory syncytial virus (RSV) immunisation programme for infants and older adults: JCVI full statement, 11 September 2023. Available from https://www.gov.uk/government/publications/rsv-immunisation-programme-jcvi-advice-7june-2023/respiratory-syncytial-virus-rsvimmunisation-programme-for-infants-andolder-adults-jcvi-full-statement-11september-2023&lt;/title&gt;&lt;/titles&gt;&lt;dates&gt;&lt;year&gt;2023&lt;/year&gt;&lt;/dates&gt;&lt;urls&gt;&lt;/urls&gt;&lt;/record&gt;&lt;/Cite&gt;&lt;/EndNote&gt;</w:instrText>
      </w:r>
      <w:r>
        <w:fldChar w:fldCharType="separate"/>
      </w:r>
      <w:r w:rsidR="00400267" w:rsidRPr="00400267">
        <w:rPr>
          <w:noProof/>
          <w:vertAlign w:val="superscript"/>
        </w:rPr>
        <w:t>14</w:t>
      </w:r>
      <w:r>
        <w:fldChar w:fldCharType="end"/>
      </w:r>
      <w:r>
        <w:t xml:space="preserve">. Mid-season evaluation demonstrated ≈30% reductions in RSV </w:t>
      </w:r>
      <w:proofErr w:type="spellStart"/>
      <w:r>
        <w:t>hospitalisation</w:t>
      </w:r>
      <w:proofErr w:type="spellEnd"/>
      <w:r>
        <w:t xml:space="preserve"> in this age group—consistent with implied vaccine effectiveness of ~70% at observed uptake</w:t>
      </w:r>
      <w:r w:rsidRPr="5862D866">
        <w:rPr>
          <w:lang w:val="en-GB"/>
        </w:rPr>
        <w:fldChar w:fldCharType="begin"/>
      </w:r>
      <w:r w:rsidR="00400267">
        <w:rPr>
          <w:lang w:val="en-GB"/>
        </w:rPr>
        <w:instrText xml:space="preserve"> ADDIN EN.CITE &lt;EndNote&gt;&lt;Cite&gt;&lt;Author&gt;Mensah&lt;/Author&gt;&lt;Year&gt;2025&lt;/Year&gt;&lt;RecNum&gt;1361&lt;/RecNum&gt;&lt;DisplayText&gt;&lt;style face="superscript"&gt;15&lt;/style&gt;&lt;/DisplayText&gt;&lt;record&gt;&lt;rec-number&gt;1361&lt;/rec-number&gt;&lt;foreign-keys&gt;&lt;key app="EN" db-id="zsdsx9ttger9xmevdzjpasa35dsxxd9wz0pr" timestamp="1745918053" guid="aa29f336-c1c4-4cf8-a6d9-907edee1539f"&gt;1361&lt;/key&gt;&lt;/foreign-keys&gt;&lt;ref-type name="Journal Article"&gt;17&lt;/ref-type&gt;&lt;contributors&gt;&lt;authors&gt;&lt;author&gt;Mensah, A. A.&lt;/author&gt;&lt;author&gt;Whitaker, H.&lt;/author&gt;&lt;author&gt;Andrews, N. J.&lt;/author&gt;&lt;author&gt;Watson, C. H.&lt;/author&gt;&lt;/authors&gt;&lt;/contributors&gt;&lt;auth-address&gt;UK Health Security Agency, London NW9 5EQ, UK.&amp;#xD;UK Health Security Agency, London NW9 5EQ, UK; NIHR Health Protection Research Unit in Vaccines and Immunisation, London School of Hygiene &amp;amp; Tropical Medicine, London, UK.&amp;#xD;UK Health Security Agency, London NW9 5EQ, UK. Electronic address: conall.watson@ukhsa.gov.uk.&lt;/auth-address&gt;&lt;titles&gt;&lt;title&gt;Early impact of RSV vaccination in older adults in England&lt;/title&gt;&lt;secondary-title&gt;Lancet&lt;/secondary-title&gt;&lt;/titles&gt;&lt;periodical&gt;&lt;full-title&gt;Lancet&lt;/full-title&gt;&lt;/periodical&gt;&lt;pages&gt;1139-1140&lt;/pages&gt;&lt;volume&gt;405&lt;/volume&gt;&lt;number&gt;10485&lt;/number&gt;&lt;edition&gt;20250324&lt;/edition&gt;&lt;dates&gt;&lt;year&gt;2025&lt;/year&gt;&lt;pub-dates&gt;&lt;date&gt;Apr 5&lt;/date&gt;&lt;/pub-dates&gt;&lt;/dates&gt;&lt;isbn&gt;0140-6736&lt;/isbn&gt;&lt;accession-num&gt;40147478&lt;/accession-num&gt;&lt;urls&gt;&lt;/urls&gt;&lt;electronic-resource-num&gt;10.1016/s0140-6736(25)00346-0&lt;/electronic-resource-num&gt;&lt;remote-database-provider&gt;NLM&lt;/remote-database-provider&gt;&lt;language&gt;eng&lt;/language&gt;&lt;/record&gt;&lt;/Cite&gt;&lt;/EndNote&gt;</w:instrText>
      </w:r>
      <w:r w:rsidRPr="5862D866">
        <w:rPr>
          <w:lang w:val="en-GB"/>
        </w:rPr>
        <w:fldChar w:fldCharType="separate"/>
      </w:r>
      <w:r w:rsidR="00400267" w:rsidRPr="00400267">
        <w:rPr>
          <w:noProof/>
          <w:vertAlign w:val="superscript"/>
          <w:lang w:val="en-GB"/>
        </w:rPr>
        <w:t>15</w:t>
      </w:r>
      <w:r w:rsidRPr="5862D866">
        <w:rPr>
          <w:lang w:val="en-GB"/>
        </w:rPr>
        <w:fldChar w:fldCharType="end"/>
      </w:r>
      <w:r w:rsidRPr="5862D866">
        <w:rPr>
          <w:lang w:val="en-GB"/>
        </w:rPr>
        <w:t>.</w:t>
      </w:r>
      <w:r>
        <w:t xml:space="preserve"> End-of-season sentinel data similarly suggested high effectiveness (~82% against RSV </w:t>
      </w:r>
      <w:proofErr w:type="spellStart"/>
      <w:r>
        <w:t>hospitalisation</w:t>
      </w:r>
      <w:proofErr w:type="spellEnd"/>
      <w:r>
        <w:t>)</w:t>
      </w:r>
      <w:r>
        <w:fldChar w:fldCharType="begin"/>
      </w:r>
      <w:r w:rsidR="00400267">
        <w:instrText xml:space="preserve"> ADDIN EN.CITE &lt;EndNote&gt;&lt;Cite&gt;&lt;Author&gt;Symes&lt;/Author&gt;&lt;Year&gt;2025&lt;/Year&gt;&lt;RecNum&gt;1443&lt;/RecNum&gt;&lt;DisplayText&gt;&lt;style face="superscript"&gt;16&lt;/style&gt;&lt;/DisplayText&gt;&lt;record&gt;&lt;rec-number&gt;1443&lt;/rec-number&gt;&lt;foreign-keys&gt;&lt;key app="EN" db-id="zsdsx9ttger9xmevdzjpasa35dsxxd9wz0pr" timestamp="1755676713" guid="8ef5ea6e-abbc-4236-a829-9b5cb29f0664"&gt;1443&lt;/key&gt;&lt;/foreign-keys&gt;&lt;ref-type name="Journal Article"&gt;17&lt;/ref-type&gt;&lt;contributors&gt;&lt;authors&gt;&lt;author&gt;Symes, Rebecca&lt;/author&gt;&lt;author&gt;Whitaker, Heather J&lt;/author&gt;&lt;author&gt;Ahmad, Shazaad&lt;/author&gt;&lt;author&gt;Arnold, David&lt;/author&gt;&lt;author&gt;Banerjee, Suryabrata&lt;/author&gt;&lt;author&gt;Evans, Cariad M&lt;/author&gt;&lt;author&gt;Gore, Robin&lt;/author&gt;&lt;author&gt;Hart, Jennifer&lt;/author&gt;&lt;author&gt;Heaney, Katy&lt;/author&gt;&lt;author&gt;Kon, Onn Min&lt;/author&gt;&lt;/authors&gt;&lt;/contributors&gt;&lt;titles&gt;&lt;title&gt;Vaccine effectiveness of a bivalent respiratory syncytial virus (RSV) pre-F vaccine against RSV-associated hospitalisation among adults aged 75-79 years in England&lt;/title&gt;&lt;secondary-title&gt;medRxiv&lt;/secondary-title&gt;&lt;/titles&gt;&lt;periodical&gt;&lt;full-title&gt;medRxiv&lt;/full-title&gt;&lt;/periodical&gt;&lt;pages&gt;2025.06. 13.25329583&lt;/pages&gt;&lt;dates&gt;&lt;year&gt;2025&lt;/year&gt;&lt;/dates&gt;&lt;urls&gt;&lt;/urls&gt;&lt;/record&gt;&lt;/Cite&gt;&lt;/EndNote&gt;</w:instrText>
      </w:r>
      <w:r>
        <w:fldChar w:fldCharType="separate"/>
      </w:r>
      <w:r w:rsidR="00400267" w:rsidRPr="00400267">
        <w:rPr>
          <w:noProof/>
          <w:vertAlign w:val="superscript"/>
        </w:rPr>
        <w:t>16</w:t>
      </w:r>
      <w:r>
        <w:fldChar w:fldCharType="end"/>
      </w:r>
      <w:r>
        <w:t>.</w:t>
      </w:r>
      <w:r w:rsidRPr="00A757E2">
        <w:t xml:space="preserve"> UK policy </w:t>
      </w:r>
      <w:r w:rsidRPr="00A757E2">
        <w:lastRenderedPageBreak/>
        <w:t>now includes all adults ≥75 years and care-home residents, with JCVI modelling indicating that targeting ≥80 years may be even more cost-effectiv</w:t>
      </w:r>
      <w:r>
        <w:t>e, but currently excludes younger adults with comorbidities</w:t>
      </w:r>
      <w:r>
        <w:fldChar w:fldCharType="begin"/>
      </w:r>
      <w:r w:rsidR="00400267">
        <w:instrText xml:space="preserve"> ADDIN EN.CITE &lt;EndNote&gt;&lt;Cite&gt;&lt;Year&gt;2025&lt;/Year&gt;&lt;RecNum&gt;1444&lt;/RecNum&gt;&lt;DisplayText&gt;&lt;style face="superscript"&gt;17&lt;/style&gt;&lt;/DisplayText&gt;&lt;record&gt;&lt;rec-number&gt;1444&lt;/rec-number&gt;&lt;foreign-keys&gt;&lt;key app="EN" db-id="zsdsx9ttger9xmevdzjpasa35dsxxd9wz0pr" timestamp="1755677080" guid="8448bd57-c9aa-40cd-afa0-093f20f89e33"&gt;1444&lt;/key&gt;&lt;/foreign-keys&gt;&lt;ref-type name="Journal Article"&gt;17&lt;/ref-type&gt;&lt;contributors&gt;&lt;/contributors&gt;&lt;titles&gt;&lt;title&gt;Department of Health &amp;amp; Social Care (advised by the Joint Committee on Vaccination and Immunisation [JCVI]). Respiratory syncytial virus (RSV) immunisation programme for adults aged 80 years and older: JCVI advice, 16 July 2025. https://www.gov.uk/government/publications/rsv-immunisation-programme-jcvi-advice-16-july-2025/respiratory-syncytial-virus-rsv-immunisation-programme-for-adults-aged-80-years-and-older-jcvi-advice-16-july-2025 accessed 20th August 2025&lt;/title&gt;&lt;/titles&gt;&lt;dates&gt;&lt;year&gt;2025&lt;/year&gt;&lt;/dates&gt;&lt;urls&gt;&lt;/urls&gt;&lt;/record&gt;&lt;/Cite&gt;&lt;/EndNote&gt;</w:instrText>
      </w:r>
      <w:r>
        <w:fldChar w:fldCharType="separate"/>
      </w:r>
      <w:r w:rsidR="00400267" w:rsidRPr="00400267">
        <w:rPr>
          <w:noProof/>
          <w:vertAlign w:val="superscript"/>
        </w:rPr>
        <w:t>17</w:t>
      </w:r>
      <w:r>
        <w:fldChar w:fldCharType="end"/>
      </w:r>
      <w:r>
        <w:t xml:space="preserve">. </w:t>
      </w:r>
    </w:p>
    <w:p w14:paraId="741B0A97" w14:textId="3A568C90" w:rsidR="00E36145" w:rsidRPr="00F94A26" w:rsidRDefault="00E36145" w:rsidP="00E36145">
      <w:pPr>
        <w:jc w:val="both"/>
        <w:rPr>
          <w:lang w:val="en-GB"/>
        </w:rPr>
      </w:pPr>
      <w:r w:rsidRPr="00196C5D">
        <w:t>Whether age-based</w:t>
      </w:r>
      <w:r>
        <w:t xml:space="preserve"> vaccine e</w:t>
      </w:r>
      <w:r w:rsidRPr="00196C5D">
        <w:t>ligibility</w:t>
      </w:r>
      <w:r>
        <w:t xml:space="preserve"> criteria</w:t>
      </w:r>
      <w:r w:rsidRPr="00196C5D">
        <w:t xml:space="preserve"> alone identify those at highest risk once </w:t>
      </w:r>
      <w:proofErr w:type="spellStart"/>
      <w:r w:rsidRPr="00196C5D">
        <w:t>hospitalised</w:t>
      </w:r>
      <w:proofErr w:type="spellEnd"/>
      <w:r w:rsidRPr="00196C5D">
        <w:t xml:space="preserve"> remains</w:t>
      </w:r>
      <w:r>
        <w:t xml:space="preserve"> uncertain</w:t>
      </w:r>
      <w:r>
        <w:fldChar w:fldCharType="begin">
          <w:fldData xml:space="preserve">PEVuZE5vdGU+PENpdGU+PEF1dGhvcj5Nb3JlbGxpPC9BdXRob3I+PFllYXI+MjAyNDwvWWVhcj48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</w:fldData>
        </w:fldChar>
      </w:r>
      <w:r w:rsidR="00400267">
        <w:instrText xml:space="preserve"> ADDIN EN.CITE </w:instrText>
      </w:r>
      <w:r w:rsidR="00400267">
        <w:fldChar w:fldCharType="begin">
          <w:fldData xml:space="preserve">PEVuZE5vdGU+PENpdGU+PEF1dGhvcj5Nb3JlbGxpPC9BdXRob3I+PFllYXI+MjAyNDwvWWVhcj48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</w:fldData>
        </w:fldChar>
      </w:r>
      <w:r w:rsidR="00400267">
        <w:instrText xml:space="preserve"> ADDIN EN.CITE.DATA </w:instrText>
      </w:r>
      <w:r w:rsidR="00400267">
        <w:fldChar w:fldCharType="end"/>
      </w:r>
      <w:r>
        <w:fldChar w:fldCharType="separate"/>
      </w:r>
      <w:r w:rsidR="00400267" w:rsidRPr="00400267">
        <w:rPr>
          <w:noProof/>
          <w:vertAlign w:val="superscript"/>
        </w:rPr>
        <w:t>18-20</w:t>
      </w:r>
      <w:r>
        <w:fldChar w:fldCharType="end"/>
      </w:r>
      <w:r>
        <w:t xml:space="preserve">. </w:t>
      </w:r>
      <w:r w:rsidRPr="00B2043D">
        <w:t xml:space="preserve">We therefore undertook an exploratory analysis of a </w:t>
      </w:r>
      <w:proofErr w:type="spellStart"/>
      <w:r>
        <w:t>m</w:t>
      </w:r>
      <w:r w:rsidRPr="00B2043D">
        <w:t>ulticentre</w:t>
      </w:r>
      <w:proofErr w:type="spellEnd"/>
      <w:r w:rsidRPr="00B2043D">
        <w:t xml:space="preserve"> UK cohort of adults </w:t>
      </w:r>
      <w:proofErr w:type="spellStart"/>
      <w:r w:rsidRPr="00B2043D">
        <w:t>hospitalised</w:t>
      </w:r>
      <w:proofErr w:type="spellEnd"/>
      <w:r w:rsidRPr="00B2043D">
        <w:t xml:space="preserve"> with PCR-confirmed RSV to: (</w:t>
      </w:r>
      <w:proofErr w:type="spellStart"/>
      <w:r w:rsidRPr="00B2043D">
        <w:t>i</w:t>
      </w:r>
      <w:proofErr w:type="spellEnd"/>
      <w:r w:rsidRPr="00B2043D">
        <w:t>) identify demographic and clinical predictors of poor outcome—defined as ICU admission or all-cause mortality within 60 days; and (ii) compare age- and comorbidity-based risk models for discrimination and clinical utility.</w:t>
      </w:r>
    </w:p>
    <w:p w14:paraId="4C722CCE" w14:textId="77777777" w:rsidR="00E36145" w:rsidRPr="00DB015B" w:rsidRDefault="00E36145" w:rsidP="00E36145">
      <w:pPr>
        <w:pStyle w:val="Heading1"/>
        <w:rPr>
          <w:b/>
          <w:bCs/>
          <w:lang w:val="en-GB"/>
        </w:rPr>
      </w:pPr>
      <w:r w:rsidRPr="00DB015B">
        <w:rPr>
          <w:b/>
          <w:bCs/>
          <w:lang w:val="en-GB"/>
        </w:rPr>
        <w:t>METHODS</w:t>
      </w:r>
    </w:p>
    <w:p w14:paraId="532DAEAE" w14:textId="77777777" w:rsidR="00E36145" w:rsidRDefault="00E36145" w:rsidP="00E36145">
      <w:pPr>
        <w:pStyle w:val="Heading2"/>
        <w:jc w:val="both"/>
        <w:rPr>
          <w:lang w:val="en-GB"/>
        </w:rPr>
      </w:pPr>
      <w:r w:rsidRPr="004F7181">
        <w:rPr>
          <w:lang w:val="en-GB"/>
        </w:rPr>
        <w:t>Study de</w:t>
      </w:r>
      <w:r>
        <w:rPr>
          <w:lang w:val="en-GB"/>
        </w:rPr>
        <w:t>s</w:t>
      </w:r>
      <w:r w:rsidRPr="004F7181">
        <w:rPr>
          <w:lang w:val="en-GB"/>
        </w:rPr>
        <w:t>ign and data sources</w:t>
      </w:r>
    </w:p>
    <w:p w14:paraId="061F14B7" w14:textId="77777777" w:rsidR="002B2467" w:rsidRPr="002B2467" w:rsidRDefault="002B2467" w:rsidP="002B2467">
      <w:pPr>
        <w:rPr>
          <w:lang w:val="en-GB"/>
        </w:rPr>
      </w:pPr>
      <w:r w:rsidRPr="002B2467">
        <w:rPr>
          <w:lang w:val="en-GB"/>
        </w:rPr>
        <w:t>We undertook a pooled individual participant analysis of adults admitted to UK hospitals with acute respiratory infection (ARI) and PCR-confirmed RSV. ARI was defined as an acute upper or lower respiratory illness (e.g. rhinitis, pharyngitis, pneumonia, bronchitis or influenza-like illness) or an acute exacerbation of chronic respiratory disease (e.g. COPD, asthma, bronchiectasis), diagnosed by the treating clinician based on respiratory symptoms and clinical assessment.</w:t>
      </w:r>
    </w:p>
    <w:p w14:paraId="4A60E502" w14:textId="4F65725D" w:rsidR="002B2467" w:rsidRPr="002B2467" w:rsidRDefault="002B2467" w:rsidP="002B2467">
      <w:pPr>
        <w:rPr>
          <w:lang w:val="en-GB"/>
        </w:rPr>
      </w:pPr>
      <w:r w:rsidRPr="002B2467">
        <w:rPr>
          <w:lang w:val="en-GB"/>
        </w:rPr>
        <w:t>Three harmonised cohorts contributed data under a shared protocol and variable dictionary: (</w:t>
      </w:r>
      <w:proofErr w:type="spellStart"/>
      <w:r w:rsidRPr="002B2467">
        <w:rPr>
          <w:lang w:val="en-GB"/>
        </w:rPr>
        <w:t>i</w:t>
      </w:r>
      <w:proofErr w:type="spellEnd"/>
      <w:r w:rsidRPr="002B2467">
        <w:rPr>
          <w:lang w:val="en-GB"/>
        </w:rPr>
        <w:t xml:space="preserve">) </w:t>
      </w:r>
      <w:r w:rsidRPr="009F2B25">
        <w:rPr>
          <w:lang w:val="en-GB"/>
        </w:rPr>
        <w:t>UNIVERSAL</w:t>
      </w:r>
      <w:r w:rsidR="001877E2">
        <w:rPr>
          <w:lang w:val="en-GB"/>
        </w:rPr>
        <w:fldChar w:fldCharType="begin"/>
      </w:r>
      <w:r w:rsidR="00400267">
        <w:rPr>
          <w:lang w:val="en-GB"/>
        </w:rPr>
        <w:instrText xml:space="preserve"> ADDIN EN.CITE &lt;EndNote&gt;&lt;Cite&gt;&lt;Author&gt;Morelli&lt;/Author&gt;&lt;Year&gt;2025&lt;/Year&gt;&lt;RecNum&gt;1437&lt;/RecNum&gt;&lt;DisplayText&gt;&lt;style face="superscript"&gt;21&lt;/style&gt;&lt;/DisplayText&gt;&lt;record&gt;&lt;rec-number&gt;1437&lt;/rec-number&gt;&lt;foreign-keys&gt;&lt;key app="EN" db-id="zsdsx9ttger9xmevdzjpasa35dsxxd9wz0pr" timestamp="1755011546" guid="50035f87-0aa4-47bf-b777-950061dea787"&gt;1437&lt;/key&gt;&lt;/foreign-keys&gt;&lt;ref-type name="Journal Article"&gt;17&lt;/ref-type&gt;&lt;contributors&gt;&lt;authors&gt;&lt;author&gt;Morelli, Tommaso&lt;/author&gt;&lt;author&gt;Purcell, Martha&lt;/author&gt;&lt;author&gt;Rodrigues, Pedro&lt;/author&gt;&lt;author&gt;Roberts, Charles&lt;/author&gt;&lt;author&gt;Cox, Olivia&lt;/author&gt;&lt;author&gt;Lee, Paul H&lt;/author&gt;&lt;author&gt;Thorne, Kerensa&lt;/author&gt;&lt;author&gt;Allen, Alexander&lt;/author&gt;&lt;author&gt;Cazaly, Angelica&lt;/author&gt;&lt;author&gt;Nuttall, Jacqueline&lt;/author&gt;&lt;/authors&gt;&lt;/contributors&gt;&lt;titles&gt;&lt;title&gt;Understanding Infection, Viral Exacerbation and Respiratory Symptoms at Admission-Longitudinal (UNIVERSAL) study: a prospective observational cohort study protocol&lt;/title&gt;&lt;secondary-title&gt;BMJ open&lt;/secondary-title&gt;&lt;/titles&gt;&lt;periodical&gt;&lt;full-title&gt;BMJ Open&lt;/full-title&gt;&lt;abbr-1&gt;BMJ Open&lt;/abbr-1&gt;&lt;/periodical&gt;&lt;pages&gt;e093427&lt;/pages&gt;&lt;volume&gt;15&lt;/volume&gt;&lt;number&gt;4&lt;/number&gt;&lt;dates&gt;&lt;year&gt;2025&lt;/year&gt;&lt;/dates&gt;&lt;isbn&gt;2044-6055&lt;/isbn&gt;&lt;urls&gt;&lt;/urls&gt;&lt;/record&gt;&lt;/Cite&gt;&lt;/EndNote&gt;</w:instrText>
      </w:r>
      <w:r w:rsidR="001877E2">
        <w:rPr>
          <w:lang w:val="en-GB"/>
        </w:rPr>
        <w:fldChar w:fldCharType="separate"/>
      </w:r>
      <w:r w:rsidR="00400267" w:rsidRPr="00400267">
        <w:rPr>
          <w:noProof/>
          <w:vertAlign w:val="superscript"/>
          <w:lang w:val="en-GB"/>
        </w:rPr>
        <w:t>21</w:t>
      </w:r>
      <w:r w:rsidR="001877E2">
        <w:rPr>
          <w:lang w:val="en-GB"/>
        </w:rPr>
        <w:fldChar w:fldCharType="end"/>
      </w:r>
      <w:r w:rsidRPr="002B2467">
        <w:rPr>
          <w:lang w:val="en-GB"/>
        </w:rPr>
        <w:t xml:space="preserve">, a prospective multicentre cohort enrolling consecutive adults within 36 h of admission across ten NHS hospitals in England and Scotland (31 August 2022–20 November 2024); (ii) a </w:t>
      </w:r>
      <w:r w:rsidRPr="009F2B25">
        <w:rPr>
          <w:lang w:val="en-GB"/>
        </w:rPr>
        <w:t>Royal Devon &amp; Exeter</w:t>
      </w:r>
      <w:r w:rsidRPr="002B2467">
        <w:rPr>
          <w:lang w:val="en-GB"/>
        </w:rPr>
        <w:t xml:space="preserve"> retrospective cohort identified via syndromic PCR testing and electronic health records (1 January 2023–31 January 2024); and (iii) a </w:t>
      </w:r>
      <w:r w:rsidRPr="009F2B25">
        <w:rPr>
          <w:lang w:val="en-GB"/>
        </w:rPr>
        <w:t>Manchester</w:t>
      </w:r>
      <w:r w:rsidRPr="002B2467">
        <w:rPr>
          <w:lang w:val="en-GB"/>
        </w:rPr>
        <w:t xml:space="preserve"> retrospective cohort identified from microbiology databases (1 November–31 December 2023). Cohorts were non-overlapping. Given differing recruitment periods and testing strategies, the pooled cohort should be interpreted as a convenience sample of RSV-tested adults rather than a nationally representative population.</w:t>
      </w:r>
    </w:p>
    <w:p w14:paraId="7E331D6A" w14:textId="77777777" w:rsidR="00E36145" w:rsidRPr="001651B5" w:rsidRDefault="00E36145" w:rsidP="00E36145">
      <w:pPr>
        <w:pStyle w:val="Heading2"/>
        <w:rPr>
          <w:lang w:val="en-GB"/>
        </w:rPr>
      </w:pPr>
      <w:r w:rsidRPr="001651B5">
        <w:rPr>
          <w:lang w:val="en-GB"/>
        </w:rPr>
        <w:lastRenderedPageBreak/>
        <w:t>Eligibility criteria</w:t>
      </w:r>
    </w:p>
    <w:p w14:paraId="09FC5CA7" w14:textId="61C88563" w:rsidR="00E36145" w:rsidRDefault="00E36145" w:rsidP="00E36145">
      <w:pPr>
        <w:rPr>
          <w:lang w:val="en-GB"/>
        </w:rPr>
      </w:pPr>
      <w:r w:rsidRPr="00953858">
        <w:rPr>
          <w:lang w:val="en-GB"/>
        </w:rPr>
        <w:t xml:space="preserve">Inclusion criteria </w:t>
      </w:r>
      <w:proofErr w:type="gramStart"/>
      <w:r w:rsidRPr="00953858">
        <w:rPr>
          <w:lang w:val="en-GB"/>
        </w:rPr>
        <w:t>were:</w:t>
      </w:r>
      <w:proofErr w:type="gramEnd"/>
      <w:r w:rsidRPr="00953858">
        <w:rPr>
          <w:lang w:val="en-GB"/>
        </w:rPr>
        <w:t xml:space="preserve"> age ≥18 years, hospital admission for ARI, and RSV detected by PCR within 36 h of first hospital contact. Exclusion criteria </w:t>
      </w:r>
      <w:proofErr w:type="gramStart"/>
      <w:r w:rsidRPr="00953858">
        <w:rPr>
          <w:lang w:val="en-GB"/>
        </w:rPr>
        <w:t>were:</w:t>
      </w:r>
      <w:proofErr w:type="gramEnd"/>
      <w:r w:rsidRPr="00953858">
        <w:rPr>
          <w:lang w:val="en-GB"/>
        </w:rPr>
        <w:t xml:space="preserve"> RSV detected &gt;36 h after admission, viral co-infection, non-respiratory primary admission reason, management confined to ED/ambulatory areas, or previous receipt of an RSV vaccine.</w:t>
      </w:r>
    </w:p>
    <w:p w14:paraId="317B30EF" w14:textId="77777777" w:rsidR="00E36145" w:rsidRDefault="00E36145" w:rsidP="00E36145">
      <w:pPr>
        <w:pStyle w:val="Heading2"/>
        <w:jc w:val="both"/>
        <w:rPr>
          <w:lang w:val="en-GB"/>
        </w:rPr>
      </w:pPr>
      <w:r>
        <w:rPr>
          <w:lang w:val="en-GB"/>
        </w:rPr>
        <w:t>Predictors</w:t>
      </w:r>
    </w:p>
    <w:p w14:paraId="531529A2" w14:textId="77777777" w:rsidR="00081467" w:rsidRPr="00081467" w:rsidRDefault="00081467" w:rsidP="00081467">
      <w:pPr>
        <w:rPr>
          <w:lang w:val="en-GB"/>
        </w:rPr>
      </w:pPr>
      <w:r w:rsidRPr="00081467">
        <w:rPr>
          <w:lang w:val="en-GB"/>
        </w:rPr>
        <w:t>We recorded age, sex, and prespecified comorbidities: COPD, asthma, interstitial lung disease, bronchiectasis, heart failure, chronic kidney disease, chronic liver disease, diabetes mellitus (type 1 or 2), active or previous cancer (including haematological malignancy), rheumatological disease, dementia, and HIV. Comorbidities were defined from clinician-documented diagnoses recorded at or before admission. Data on solid organ or haematopoietic stem cell transplantation and treatment-related immunosuppression were incompletely recorded and were therefore not analysed as separate predictors.</w:t>
      </w:r>
    </w:p>
    <w:p w14:paraId="6DEAFF64" w14:textId="44DDE3DE" w:rsidR="00081467" w:rsidRPr="00081467" w:rsidRDefault="00081467" w:rsidP="00081467">
      <w:pPr>
        <w:rPr>
          <w:lang w:val="en-GB"/>
        </w:rPr>
      </w:pPr>
      <w:r w:rsidRPr="00081467">
        <w:rPr>
          <w:lang w:val="en-GB"/>
        </w:rPr>
        <w:t>To examine pragmatic risk strategies aligned with vaccination policy, three binary indicators were defined a priori: age ≥75 years (current UK eligibility threshold), age ≥60 years (international threshold), and ≥1 core comorbidity (COPD, heart failure, diabetes mellitus, active/previous cancer, or chronic kidney disease), based on prior evidence</w:t>
      </w:r>
      <w:r w:rsidR="003228F4">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400267">
        <w:rPr>
          <w:lang w:val="en-GB"/>
        </w:rPr>
        <w:instrText xml:space="preserve"> ADDIN EN.CITE </w:instrText>
      </w:r>
      <w:r w:rsidR="00400267">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400267">
        <w:rPr>
          <w:lang w:val="en-GB"/>
        </w:rPr>
        <w:instrText xml:space="preserve"> ADDIN EN.CITE.DATA </w:instrText>
      </w:r>
      <w:r w:rsidR="00400267">
        <w:rPr>
          <w:lang w:val="en-GB"/>
        </w:rPr>
      </w:r>
      <w:r w:rsidR="00400267">
        <w:rPr>
          <w:lang w:val="en-GB"/>
        </w:rPr>
        <w:fldChar w:fldCharType="end"/>
      </w:r>
      <w:r w:rsidR="003228F4">
        <w:rPr>
          <w:lang w:val="en-GB"/>
        </w:rPr>
      </w:r>
      <w:r w:rsidR="003228F4">
        <w:rPr>
          <w:lang w:val="en-GB"/>
        </w:rPr>
        <w:fldChar w:fldCharType="separate"/>
      </w:r>
      <w:r w:rsidR="00400267" w:rsidRPr="00400267">
        <w:rPr>
          <w:noProof/>
          <w:vertAlign w:val="superscript"/>
          <w:lang w:val="en-GB"/>
        </w:rPr>
        <w:t>7</w:t>
      </w:r>
      <w:r w:rsidR="003228F4">
        <w:rPr>
          <w:lang w:val="en-GB"/>
        </w:rPr>
        <w:fldChar w:fldCharType="end"/>
      </w:r>
      <w:r w:rsidRPr="00081467">
        <w:rPr>
          <w:lang w:val="en-GB"/>
        </w:rPr>
        <w:t>.</w:t>
      </w:r>
    </w:p>
    <w:p w14:paraId="1E5F42EE" w14:textId="77777777" w:rsidR="00081467" w:rsidRPr="00081467" w:rsidRDefault="00081467" w:rsidP="009F2B25">
      <w:pPr>
        <w:rPr>
          <w:lang w:val="en-GB"/>
        </w:rPr>
      </w:pPr>
    </w:p>
    <w:p w14:paraId="0ACDFF86" w14:textId="77777777" w:rsidR="00E36145" w:rsidRDefault="00E36145" w:rsidP="00E36145">
      <w:pPr>
        <w:pStyle w:val="Heading2"/>
        <w:jc w:val="both"/>
        <w:rPr>
          <w:rFonts w:eastAsiaTheme="minorEastAsia"/>
        </w:rPr>
      </w:pPr>
      <w:r w:rsidRPr="004F7181">
        <w:rPr>
          <w:lang w:val="en-GB"/>
        </w:rPr>
        <w:t>Outcome</w:t>
      </w:r>
    </w:p>
    <w:p w14:paraId="7760B639" w14:textId="62D82A60" w:rsidR="00243C55" w:rsidRPr="001B095C" w:rsidRDefault="00243C55" w:rsidP="00E36145">
      <w:r w:rsidRPr="00243C55">
        <w:t>The primary outcome was a composite of ICU or HDU admission and/or all-cause mortality within 60 days of hospital admission. Sixty-day mortality was ascertained from hospital electronic patient records and associated administrative systems, capturing deaths during admission and those subsequently reported to participating NHS Trusts after discharge.</w:t>
      </w:r>
    </w:p>
    <w:p w14:paraId="280D13CA" w14:textId="77777777" w:rsidR="00E36145" w:rsidRDefault="00E36145" w:rsidP="00E36145">
      <w:pPr>
        <w:pStyle w:val="Heading2"/>
        <w:jc w:val="both"/>
        <w:rPr>
          <w:lang w:val="en-GB"/>
        </w:rPr>
      </w:pPr>
      <w:r>
        <w:rPr>
          <w:lang w:val="en-GB"/>
        </w:rPr>
        <w:lastRenderedPageBreak/>
        <w:t>M</w:t>
      </w:r>
      <w:r w:rsidRPr="004F7181">
        <w:rPr>
          <w:lang w:val="en-GB"/>
        </w:rPr>
        <w:t>issing data</w:t>
      </w:r>
      <w:r>
        <w:rPr>
          <w:lang w:val="en-GB"/>
        </w:rPr>
        <w:t xml:space="preserve"> and sample size</w:t>
      </w:r>
    </w:p>
    <w:p w14:paraId="70B18466" w14:textId="77777777" w:rsidR="00B94A9E" w:rsidRPr="00B94A9E" w:rsidRDefault="00B94A9E" w:rsidP="00B94A9E">
      <w:pPr>
        <w:rPr>
          <w:lang w:val="en-GB"/>
        </w:rPr>
      </w:pPr>
      <w:r w:rsidRPr="00B94A9E">
        <w:rPr>
          <w:lang w:val="en-GB"/>
        </w:rPr>
        <w:t>Predictor data were complete. Six participants (1.8%) lacked 60-day outcome data and were excluded, leaving 334 for analysis.</w:t>
      </w:r>
    </w:p>
    <w:p w14:paraId="65312E45" w14:textId="758E0531" w:rsidR="00B94A9E" w:rsidRPr="00B94A9E" w:rsidRDefault="00B94A9E" w:rsidP="00B94A9E">
      <w:pPr>
        <w:rPr>
          <w:lang w:val="en-GB"/>
        </w:rPr>
      </w:pPr>
      <w:r w:rsidRPr="00B94A9E">
        <w:rPr>
          <w:lang w:val="en-GB"/>
        </w:rPr>
        <w:t xml:space="preserve">Sample size adequacy was assessed using the </w:t>
      </w:r>
      <w:proofErr w:type="spellStart"/>
      <w:r w:rsidRPr="00B94A9E">
        <w:rPr>
          <w:i/>
          <w:iCs/>
          <w:lang w:val="en-GB"/>
        </w:rPr>
        <w:t>pmsampsize</w:t>
      </w:r>
      <w:proofErr w:type="spellEnd"/>
      <w:r w:rsidRPr="00B94A9E">
        <w:rPr>
          <w:lang w:val="en-GB"/>
        </w:rPr>
        <w:t xml:space="preserve"> package. Assuming an anticipated C-statistic of 0.80, outcome prevalence of 0.11, four predictor parameters, and target shrinkage ≥0.90, a minimum of 280 participants with ≥32 events was required. The final cohort (n = 334; 37 events) </w:t>
      </w:r>
      <w:r w:rsidR="004D04B4">
        <w:rPr>
          <w:lang w:val="en-GB"/>
        </w:rPr>
        <w:t>just met</w:t>
      </w:r>
      <w:r w:rsidRPr="00B94A9E">
        <w:rPr>
          <w:lang w:val="en-GB"/>
        </w:rPr>
        <w:t xml:space="preserve"> these criteria</w:t>
      </w:r>
      <w:r w:rsidR="004D04B4">
        <w:rPr>
          <w:lang w:val="en-GB"/>
        </w:rPr>
        <w:fldChar w:fldCharType="begin">
          <w:fldData xml:space="preserve">PEVuZE5vdGU+PENpdGU+PEF1dGhvcj5SaWxleTwvQXV0aG9yPjxZZWFyPjIwMjA8L1llYXI+PFJl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=
</w:fldData>
        </w:fldChar>
      </w:r>
      <w:r w:rsidR="00400267">
        <w:rPr>
          <w:lang w:val="en-GB"/>
        </w:rPr>
        <w:instrText xml:space="preserve"> ADDIN EN.CITE </w:instrText>
      </w:r>
      <w:r w:rsidR="00400267">
        <w:rPr>
          <w:lang w:val="en-GB"/>
        </w:rPr>
        <w:fldChar w:fldCharType="begin">
          <w:fldData xml:space="preserve">PEVuZE5vdGU+PENpdGU+PEF1dGhvcj5SaWxleTwvQXV0aG9yPjxZZWFyPjIwMjA8L1llYXI+PFJl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=
</w:fldData>
        </w:fldChar>
      </w:r>
      <w:r w:rsidR="00400267">
        <w:rPr>
          <w:lang w:val="en-GB"/>
        </w:rPr>
        <w:instrText xml:space="preserve"> ADDIN EN.CITE.DATA </w:instrText>
      </w:r>
      <w:r w:rsidR="00400267">
        <w:rPr>
          <w:lang w:val="en-GB"/>
        </w:rPr>
      </w:r>
      <w:r w:rsidR="00400267">
        <w:rPr>
          <w:lang w:val="en-GB"/>
        </w:rPr>
        <w:fldChar w:fldCharType="end"/>
      </w:r>
      <w:r w:rsidR="004D04B4">
        <w:rPr>
          <w:lang w:val="en-GB"/>
        </w:rPr>
      </w:r>
      <w:r w:rsidR="004D04B4">
        <w:rPr>
          <w:lang w:val="en-GB"/>
        </w:rPr>
        <w:fldChar w:fldCharType="separate"/>
      </w:r>
      <w:r w:rsidR="00400267" w:rsidRPr="00400267">
        <w:rPr>
          <w:noProof/>
          <w:vertAlign w:val="superscript"/>
          <w:lang w:val="en-GB"/>
        </w:rPr>
        <w:t>22</w:t>
      </w:r>
      <w:r w:rsidR="004D04B4">
        <w:rPr>
          <w:lang w:val="en-GB"/>
        </w:rPr>
        <w:fldChar w:fldCharType="end"/>
      </w:r>
      <w:r w:rsidRPr="00B94A9E">
        <w:rPr>
          <w:lang w:val="en-GB"/>
        </w:rPr>
        <w:t>. Given the modest event count, penalisation and bootstrap internal validation were used to limit and quantify overfitting.</w:t>
      </w:r>
    </w:p>
    <w:p w14:paraId="66CB3C94" w14:textId="77777777" w:rsidR="00E36145" w:rsidRDefault="00E36145" w:rsidP="00E36145">
      <w:pPr>
        <w:pStyle w:val="Heading2"/>
        <w:rPr>
          <w:lang w:val="en-GB"/>
        </w:rPr>
      </w:pPr>
      <w:r>
        <w:rPr>
          <w:lang w:val="en-GB"/>
        </w:rPr>
        <w:t>Statistical analysis</w:t>
      </w:r>
    </w:p>
    <w:p w14:paraId="1DDFF134" w14:textId="77777777" w:rsidR="00E36145" w:rsidRPr="00F73CF1" w:rsidRDefault="00E36145" w:rsidP="00E36145">
      <w:pPr>
        <w:pStyle w:val="Heading3"/>
        <w:rPr>
          <w:lang w:val="en-GB"/>
        </w:rPr>
      </w:pPr>
      <w:r>
        <w:rPr>
          <w:lang w:val="en-GB"/>
        </w:rPr>
        <w:t>Modelling strategy</w:t>
      </w:r>
    </w:p>
    <w:p w14:paraId="5F2B7F03" w14:textId="77777777" w:rsidR="00E03723" w:rsidRDefault="00AE22D9" w:rsidP="00E36145">
      <w:r w:rsidRPr="00AE22D9">
        <w:t>Univariable p-values were not used for predictor screening. Four prespecified logistic models were evaluated:(A) age ≥75 years;</w:t>
      </w:r>
      <w:r>
        <w:t xml:space="preserve"> </w:t>
      </w:r>
      <w:r w:rsidRPr="00AE22D9">
        <w:t>(B) age ≥60 years;</w:t>
      </w:r>
      <w:r>
        <w:t xml:space="preserve"> </w:t>
      </w:r>
      <w:r w:rsidRPr="00AE22D9">
        <w:t>(C) ≥1 core comorbidity; and</w:t>
      </w:r>
      <w:r>
        <w:t xml:space="preserve"> </w:t>
      </w:r>
      <w:r w:rsidRPr="00AE22D9">
        <w:t xml:space="preserve">(D) a multivariable model derived by </w:t>
      </w:r>
      <w:proofErr w:type="spellStart"/>
      <w:r w:rsidRPr="00AE22D9">
        <w:t>penalised</w:t>
      </w:r>
      <w:proofErr w:type="spellEnd"/>
      <w:r w:rsidRPr="00AE22D9">
        <w:t xml:space="preserve"> selection.</w:t>
      </w:r>
      <w:r>
        <w:t xml:space="preserve"> </w:t>
      </w:r>
    </w:p>
    <w:p w14:paraId="40D253C5" w14:textId="77777777" w:rsidR="00106B0E" w:rsidRPr="00106B0E" w:rsidRDefault="00106B0E" w:rsidP="00106B0E">
      <w:pPr>
        <w:rPr>
          <w:lang w:val="en-GB"/>
        </w:rPr>
      </w:pPr>
      <w:r w:rsidRPr="00106B0E">
        <w:rPr>
          <w:lang w:val="en-GB"/>
        </w:rPr>
        <w:t>For Model D, all candidate predictors (continuous age, sex, and comorbidities) were entered into a LASSO-penalised logistic regression. The penalty parameter (</w:t>
      </w:r>
      <w:proofErr w:type="spellStart"/>
      <w:r w:rsidRPr="00106B0E">
        <w:rPr>
          <w:lang w:val="en-GB"/>
        </w:rPr>
        <w:t>λ_min</w:t>
      </w:r>
      <w:proofErr w:type="spellEnd"/>
      <w:r w:rsidRPr="00106B0E">
        <w:rPr>
          <w:lang w:val="en-GB"/>
        </w:rPr>
        <w:t xml:space="preserve">) was selected using 10-fold cross-validation. Predictors with non-zero coefficients at </w:t>
      </w:r>
      <w:proofErr w:type="spellStart"/>
      <w:r w:rsidRPr="00106B0E">
        <w:rPr>
          <w:lang w:val="en-GB"/>
        </w:rPr>
        <w:t>λ_min</w:t>
      </w:r>
      <w:proofErr w:type="spellEnd"/>
      <w:r w:rsidRPr="00106B0E">
        <w:rPr>
          <w:lang w:val="en-GB"/>
        </w:rPr>
        <w:t xml:space="preserve"> defined the model structure. The selected predictors (age, COPD, cancer, dementia) were refitted using standard logistic regression to obtain odds ratios (ORs) and 95% confidence intervals (CIs). Firth-penalised logistic regression was used as a sensitivity analysis to assess robustness in the presence of small cell counts.</w:t>
      </w:r>
    </w:p>
    <w:p w14:paraId="5FE481C2" w14:textId="0AF78D23" w:rsidR="00106B0E" w:rsidRPr="00106B0E" w:rsidRDefault="00106B0E" w:rsidP="00106B0E">
      <w:pPr>
        <w:rPr>
          <w:lang w:val="en-GB"/>
        </w:rPr>
      </w:pPr>
      <w:r w:rsidRPr="00106B0E">
        <w:rPr>
          <w:lang w:val="en-GB"/>
        </w:rPr>
        <w:t xml:space="preserve">Prespecified sensitivity analyses examined alternative age specifications around the selected </w:t>
      </w:r>
      <w:r w:rsidR="00956FD1">
        <w:rPr>
          <w:lang w:val="en-GB"/>
        </w:rPr>
        <w:t>variables</w:t>
      </w:r>
      <w:r w:rsidRPr="00106B0E">
        <w:rPr>
          <w:lang w:val="en-GB"/>
        </w:rPr>
        <w:t>: age ≥60</w:t>
      </w:r>
      <w:r w:rsidR="00956FD1">
        <w:rPr>
          <w:lang w:val="en-GB"/>
        </w:rPr>
        <w:t xml:space="preserve">, </w:t>
      </w:r>
      <w:r w:rsidRPr="00106B0E">
        <w:rPr>
          <w:lang w:val="en-GB"/>
        </w:rPr>
        <w:t>age ≥75</w:t>
      </w:r>
      <w:r w:rsidR="00956FD1">
        <w:rPr>
          <w:lang w:val="en-GB"/>
        </w:rPr>
        <w:t xml:space="preserve"> </w:t>
      </w:r>
      <w:r w:rsidRPr="00106B0E">
        <w:rPr>
          <w:lang w:val="en-GB"/>
        </w:rPr>
        <w:t>and</w:t>
      </w:r>
      <w:r w:rsidR="00956FD1">
        <w:rPr>
          <w:lang w:val="en-GB"/>
        </w:rPr>
        <w:t xml:space="preserve"> m</w:t>
      </w:r>
      <w:r w:rsidRPr="00106B0E">
        <w:rPr>
          <w:lang w:val="en-GB"/>
        </w:rPr>
        <w:t>odel excluding age</w:t>
      </w:r>
      <w:r w:rsidR="00263870">
        <w:rPr>
          <w:lang w:val="en-GB"/>
        </w:rPr>
        <w:t xml:space="preserve"> to a</w:t>
      </w:r>
      <w:r w:rsidR="00285BAF" w:rsidRPr="00263870">
        <w:t>assess</w:t>
      </w:r>
      <w:r w:rsidR="00263870" w:rsidRPr="00263870">
        <w:t xml:space="preserve"> robustness to</w:t>
      </w:r>
      <w:r w:rsidR="00285BAF">
        <w:t xml:space="preserve"> vaccine-policy relevant age </w:t>
      </w:r>
      <w:r w:rsidR="00263870" w:rsidRPr="00263870">
        <w:t xml:space="preserve">formulations </w:t>
      </w:r>
      <w:r w:rsidR="00285BAF">
        <w:t xml:space="preserve">rather than </w:t>
      </w:r>
      <w:r w:rsidR="00263870" w:rsidRPr="00263870">
        <w:t>as additional primary models.</w:t>
      </w:r>
    </w:p>
    <w:p w14:paraId="7F93330B" w14:textId="77777777" w:rsidR="00E36145" w:rsidRDefault="00E36145" w:rsidP="00E36145">
      <w:pPr>
        <w:pStyle w:val="Heading3"/>
        <w:rPr>
          <w:lang w:val="en-GB"/>
        </w:rPr>
      </w:pPr>
      <w:r>
        <w:rPr>
          <w:lang w:val="en-GB"/>
        </w:rPr>
        <w:lastRenderedPageBreak/>
        <w:t>Robustness of variable selection</w:t>
      </w:r>
    </w:p>
    <w:p w14:paraId="13A5576D" w14:textId="77777777" w:rsidR="006E7932" w:rsidRPr="006E7932" w:rsidRDefault="006E7932" w:rsidP="006E7932">
      <w:pPr>
        <w:rPr>
          <w:lang w:val="en-GB"/>
        </w:rPr>
      </w:pPr>
      <w:r w:rsidRPr="006E7932">
        <w:rPr>
          <w:lang w:val="en-GB"/>
        </w:rPr>
        <w:t>Stability of LASSO selection was evaluated using bootstrap stability selection (B = 1,000), reporting the proportion of resamples in which each predictor was selected.</w:t>
      </w:r>
    </w:p>
    <w:p w14:paraId="4917B2C2" w14:textId="77777777" w:rsidR="006E7932" w:rsidRPr="006E7932" w:rsidRDefault="006E7932" w:rsidP="006E7932">
      <w:pPr>
        <w:rPr>
          <w:lang w:val="en-GB"/>
        </w:rPr>
      </w:pPr>
      <w:r w:rsidRPr="006E7932">
        <w:rPr>
          <w:lang w:val="en-GB"/>
        </w:rPr>
        <w:t xml:space="preserve">Selective inference was performed using the </w:t>
      </w:r>
      <w:proofErr w:type="spellStart"/>
      <w:r w:rsidRPr="006E7932">
        <w:rPr>
          <w:i/>
          <w:iCs/>
          <w:lang w:val="en-GB"/>
        </w:rPr>
        <w:t>fixedLassoInf</w:t>
      </w:r>
      <w:proofErr w:type="spellEnd"/>
      <w:r w:rsidRPr="006E7932">
        <w:rPr>
          <w:lang w:val="en-GB"/>
        </w:rPr>
        <w:t xml:space="preserve"> procedure to illustrate additional uncertainty introduced by post-selection inference. These results are presented descriptively; primary inference focuses on model-level performance, as selective inference cannot fully correct post-selection bias when selection and estimation occur in the same dataset.</w:t>
      </w:r>
    </w:p>
    <w:p w14:paraId="340F84C3" w14:textId="77777777" w:rsidR="00E36145" w:rsidRDefault="00E36145" w:rsidP="00E36145">
      <w:pPr>
        <w:pStyle w:val="Heading3"/>
        <w:rPr>
          <w:lang w:val="en-GB"/>
        </w:rPr>
      </w:pPr>
      <w:r>
        <w:rPr>
          <w:lang w:val="en-GB"/>
        </w:rPr>
        <w:t>Model performance</w:t>
      </w:r>
    </w:p>
    <w:p w14:paraId="1B94A333" w14:textId="77777777" w:rsidR="00D36298" w:rsidRPr="00D36298" w:rsidRDefault="00D36298" w:rsidP="00D36298">
      <w:pPr>
        <w:rPr>
          <w:lang w:val="en-GB"/>
        </w:rPr>
      </w:pPr>
      <w:r w:rsidRPr="00D36298">
        <w:rPr>
          <w:lang w:val="en-GB"/>
        </w:rPr>
        <w:t>Discrimination was assessed using the area under the receiver operating characteristic curve (AUC) with DeLong 95% confidence intervals. Calibration was evaluated using the calibration slope, calibration-in-the-large (CITL), loess-smoothed plots, and decile-based observed versus predicted risks. Overall predictive accuracy was summarised with the Brier score.</w:t>
      </w:r>
    </w:p>
    <w:p w14:paraId="61136FCB" w14:textId="68BF98AB" w:rsidR="00BB0BFA" w:rsidRDefault="00D36298" w:rsidP="00D36298">
      <w:pPr>
        <w:rPr>
          <w:lang w:val="en-GB"/>
        </w:rPr>
      </w:pPr>
      <w:r w:rsidRPr="00D36298">
        <w:rPr>
          <w:lang w:val="en-GB"/>
        </w:rPr>
        <w:t>Internal validation used 1,000 bootstrap resamples. Mean optimism was subtracted from apparent performance metrics (AUC, slope, CITL, Brier). Using the optimism-adjusted slope and intercept, predicted risks were recalibrated as</w:t>
      </w:r>
      <w:r>
        <w:rPr>
          <w:lang w:val="en-GB"/>
        </w:rPr>
        <w:t xml:space="preserve"> </w:t>
      </w:r>
      <w:r w:rsidRPr="00D36298">
        <w:rPr>
          <w:i/>
          <w:iCs/>
          <w:lang w:val="en-GB"/>
        </w:rPr>
        <w:t xml:space="preserve">p** = </w:t>
      </w:r>
      <w:proofErr w:type="spellStart"/>
      <w:proofErr w:type="gramStart"/>
      <w:r w:rsidRPr="00D36298">
        <w:rPr>
          <w:i/>
          <w:iCs/>
          <w:lang w:val="en-GB"/>
        </w:rPr>
        <w:t>expit</w:t>
      </w:r>
      <w:proofErr w:type="spellEnd"/>
      <w:r w:rsidRPr="00D36298">
        <w:rPr>
          <w:i/>
          <w:iCs/>
          <w:lang w:val="en-GB"/>
        </w:rPr>
        <w:t>(</w:t>
      </w:r>
      <w:proofErr w:type="gramEnd"/>
      <w:r w:rsidRPr="00D36298">
        <w:rPr>
          <w:i/>
          <w:iCs/>
          <w:lang w:val="en-GB"/>
        </w:rPr>
        <w:t>CITL + slope × logit(p))</w:t>
      </w:r>
      <w:r w:rsidR="00BB0BFA">
        <w:rPr>
          <w:lang w:val="en-GB"/>
        </w:rPr>
        <w:t xml:space="preserve"> </w:t>
      </w:r>
    </w:p>
    <w:p w14:paraId="3045A8A1" w14:textId="6C1F2D82" w:rsidR="00D36298" w:rsidRPr="00D36298" w:rsidRDefault="00BB0BFA" w:rsidP="00D36298">
      <w:pPr>
        <w:rPr>
          <w:lang w:val="en-GB"/>
        </w:rPr>
      </w:pPr>
      <w:r>
        <w:rPr>
          <w:lang w:val="en-GB"/>
        </w:rPr>
        <w:t>T</w:t>
      </w:r>
      <w:r w:rsidR="00D36298" w:rsidRPr="00D36298">
        <w:rPr>
          <w:lang w:val="en-GB"/>
        </w:rPr>
        <w:t>hese recalibrated predictions were used for calibration plots and all clinical-utility analyses.</w:t>
      </w:r>
    </w:p>
    <w:p w14:paraId="0E904DED" w14:textId="77777777" w:rsidR="00D36298" w:rsidRPr="00D36298" w:rsidRDefault="00D36298" w:rsidP="009F2B25">
      <w:pPr>
        <w:rPr>
          <w:lang w:val="en-GB"/>
        </w:rPr>
      </w:pPr>
    </w:p>
    <w:p w14:paraId="5A7876CE" w14:textId="77777777" w:rsidR="00E36145" w:rsidRDefault="00E36145" w:rsidP="00E36145">
      <w:pPr>
        <w:pStyle w:val="Heading3"/>
        <w:rPr>
          <w:lang w:val="en-GB"/>
        </w:rPr>
      </w:pPr>
      <w:r w:rsidRPr="00A8584A">
        <w:rPr>
          <w:lang w:val="en-GB"/>
        </w:rPr>
        <w:t>Clinical utility</w:t>
      </w:r>
    </w:p>
    <w:p w14:paraId="5A76BF51" w14:textId="02CE2824" w:rsidR="00BB0BFA" w:rsidRDefault="00BB0BFA" w:rsidP="00E36145">
      <w:pPr>
        <w:jc w:val="both"/>
      </w:pPr>
      <w:r w:rsidRPr="00BB0BFA">
        <w:t xml:space="preserve">Decision-curve analysis (DCA) was performed using optimism-adjusted, recalibrated predictions. Net benefit was evaluated across threshold probabilities from 1–20%, reflecting clinically plausible escalation ranges in </w:t>
      </w:r>
      <w:proofErr w:type="spellStart"/>
      <w:r w:rsidRPr="00BB0BFA">
        <w:t>hospitalised</w:t>
      </w:r>
      <w:proofErr w:type="spellEnd"/>
      <w:r w:rsidRPr="00BB0BFA">
        <w:t xml:space="preserve"> adults</w:t>
      </w:r>
      <w:r>
        <w:fldChar w:fldCharType="begin"/>
      </w:r>
      <w:r w:rsidR="00400267">
        <w:instrText xml:space="preserve"> ADDIN EN.CITE &lt;EndNote&gt;&lt;Cite&gt;&lt;Author&gt;Vickers&lt;/Author&gt;&lt;Year&gt;2019&lt;/Year&gt;&lt;RecNum&gt;1447&lt;/RecNum&gt;&lt;DisplayText&gt;&lt;style face="superscript"&gt;23&lt;/style&gt;&lt;/DisplayText&gt;&lt;record&gt;&lt;rec-number&gt;1447&lt;/rec-number&gt;&lt;foreign-keys&gt;&lt;key app="EN" db-id="zsdsx9ttger9xmevdzjpasa35dsxxd9wz0pr" timestamp="1755695254" guid="61db9405-d114-4c28-8a65-2da9cbf480ab"&gt;1447&lt;/key&gt;&lt;/foreign-keys&gt;&lt;ref-type name="Journal Article"&gt;17&lt;/ref-type&gt;&lt;contributors&gt;&lt;authors&gt;&lt;author&gt;Vickers, A. J.&lt;/author&gt;&lt;author&gt;van Calster, B.&lt;/author&gt;&lt;author&gt;Steyerberg, E. W.&lt;/author&gt;&lt;/authors&gt;&lt;/contributors&gt;&lt;auth-address&gt;1Department of Epidemiology and Biostatistics, Memorial Sloan Kettering Cancer Center, 485 Lexington Avenue, 2nd Floor, New York, NY 10017 USA. ISNI: 0000 0001 2171 9952. GRID: grid.51462.34&amp;#xD;2Department of Development and Regeneration, KU Leuven, Oude Markt 13, 3000 Leuven, Belgium. ISNI: 0000 0001 0668 7884. GRID: grid.5596.f&amp;#xD;3Department of Biomedical Data Sciences, Leiden University Medical Center, Albinusdreef 2, 2333 ZA Leiden, Netherlands. ISNI: 0000000089452978. GRID: grid.10419.3d&lt;/auth-address&gt;&lt;titles&gt;&lt;title&gt;A simple, step-by-step guide to interpreting decision curve analysis&lt;/title&gt;&lt;secondary-title&gt;Diagn Progn Res&lt;/secondary-title&gt;&lt;/titles&gt;&lt;periodical&gt;&lt;full-title&gt;Diagn Progn Res&lt;/full-title&gt;&lt;/periodical&gt;&lt;pages&gt;18&lt;/pages&gt;&lt;volume&gt;3&lt;/volume&gt;&lt;edition&gt;20191004&lt;/edition&gt;&lt;keywords&gt;&lt;keyword&gt;Decision curve analysis&lt;/keyword&gt;&lt;keyword&gt;Educational paper&lt;/keyword&gt;&lt;keyword&gt;Net benefit&lt;/keyword&gt;&lt;/keywords&gt;&lt;dates&gt;&lt;year&gt;2019&lt;/year&gt;&lt;/dates&gt;&lt;isbn&gt;2397-7523&lt;/isbn&gt;&lt;accession-num&gt;31592444&lt;/accession-num&gt;&lt;urls&gt;&lt;/urls&gt;&lt;custom1&gt;Competing interestsThe authors declare that they have no competing interests.&lt;/custom1&gt;&lt;custom2&gt;PMC6777022&lt;/custom2&gt;&lt;electronic-resource-num&gt;10.1186/s41512-019-0064-7&lt;/electronic-resource-num&gt;&lt;remote-database-provider&gt;NLM&lt;/remote-database-provider&gt;&lt;language&gt;eng&lt;/language&gt;&lt;/record&gt;&lt;/Cite&gt;&lt;/EndNote&gt;</w:instrText>
      </w:r>
      <w:r>
        <w:fldChar w:fldCharType="separate"/>
      </w:r>
      <w:r w:rsidR="00400267" w:rsidRPr="00400267">
        <w:rPr>
          <w:noProof/>
          <w:vertAlign w:val="superscript"/>
        </w:rPr>
        <w:t>23</w:t>
      </w:r>
      <w:r>
        <w:fldChar w:fldCharType="end"/>
      </w:r>
      <w:r w:rsidRPr="00BB0BFA">
        <w:t xml:space="preserve">, and reported per 100 patients. For interpretability, results are </w:t>
      </w:r>
      <w:proofErr w:type="spellStart"/>
      <w:r w:rsidRPr="00BB0BFA">
        <w:t>summarised</w:t>
      </w:r>
      <w:proofErr w:type="spellEnd"/>
      <w:r w:rsidRPr="00BB0BFA">
        <w:t xml:space="preserve"> at prespecified thresholds of 5%, 10% and 15%. The “treat all” curve is included solely as a formal decision-analytic comparator and does not represent a realistic escalation strategy.</w:t>
      </w:r>
    </w:p>
    <w:p w14:paraId="7E2A21AC" w14:textId="77777777" w:rsidR="00E36145" w:rsidRPr="004F7181" w:rsidRDefault="00E36145" w:rsidP="00E36145">
      <w:pPr>
        <w:pStyle w:val="Heading2"/>
        <w:jc w:val="both"/>
        <w:rPr>
          <w:lang w:val="en-GB"/>
        </w:rPr>
      </w:pPr>
      <w:r w:rsidRPr="004F7181">
        <w:rPr>
          <w:lang w:val="en-GB"/>
        </w:rPr>
        <w:lastRenderedPageBreak/>
        <w:t>Software</w:t>
      </w:r>
      <w:r>
        <w:rPr>
          <w:lang w:val="en-GB"/>
        </w:rPr>
        <w:t xml:space="preserve"> </w:t>
      </w:r>
    </w:p>
    <w:p w14:paraId="315AB168" w14:textId="77777777" w:rsidR="00E36145" w:rsidRDefault="00E36145" w:rsidP="00E36145">
      <w:pPr>
        <w:jc w:val="both"/>
        <w:rPr>
          <w:lang w:val="en-GB"/>
        </w:rPr>
      </w:pPr>
      <w:r w:rsidRPr="004F7181">
        <w:rPr>
          <w:lang w:val="en-GB"/>
        </w:rPr>
        <w:t xml:space="preserve">Analyses were </w:t>
      </w:r>
      <w:r>
        <w:rPr>
          <w:lang w:val="en-GB"/>
        </w:rPr>
        <w:t>performed</w:t>
      </w:r>
      <w:r w:rsidRPr="004F7181">
        <w:rPr>
          <w:lang w:val="en-GB"/>
        </w:rPr>
        <w:t xml:space="preserve"> in R 4.5.0</w:t>
      </w:r>
    </w:p>
    <w:p w14:paraId="7F54A83C" w14:textId="77777777" w:rsidR="00E36145" w:rsidRDefault="00E36145" w:rsidP="00E36145">
      <w:pPr>
        <w:pStyle w:val="Heading2"/>
        <w:rPr>
          <w:lang w:val="en-GB"/>
        </w:rPr>
      </w:pPr>
      <w:r w:rsidRPr="006A6360">
        <w:rPr>
          <w:lang w:val="en-GB"/>
        </w:rPr>
        <w:t>Ethics</w:t>
      </w:r>
    </w:p>
    <w:p w14:paraId="51366D59" w14:textId="77777777" w:rsidR="00317910" w:rsidRPr="00317910" w:rsidRDefault="00317910" w:rsidP="00317910">
      <w:pPr>
        <w:rPr>
          <w:lang w:val="en-GB"/>
        </w:rPr>
      </w:pPr>
      <w:r w:rsidRPr="00317910">
        <w:rPr>
          <w:lang w:val="en-GB"/>
        </w:rPr>
        <w:t>Analyses were performed in R 4.5.0. The UNIVERSAL prospective cohort received multicentre NHS Research Ethics Committee approval with written informed consent. The Exeter and Manchester cohorts were approved locally as service evaluations; informed consent was waived as data were anonymised. Reporting follows TRIPOD guidelines.</w:t>
      </w:r>
    </w:p>
    <w:p w14:paraId="096E869B" w14:textId="77777777" w:rsidR="00E36145" w:rsidRPr="00DB015B" w:rsidRDefault="00E36145" w:rsidP="00E36145">
      <w:pPr>
        <w:pStyle w:val="Heading1"/>
        <w:rPr>
          <w:b/>
          <w:bCs/>
        </w:rPr>
      </w:pPr>
      <w:r>
        <w:rPr>
          <w:b/>
          <w:bCs/>
        </w:rPr>
        <w:t>RESULTS</w:t>
      </w:r>
    </w:p>
    <w:p w14:paraId="702EAB5E" w14:textId="77777777" w:rsidR="00E36145" w:rsidRPr="00753A57" w:rsidRDefault="00E36145" w:rsidP="00E36145">
      <w:pPr>
        <w:pStyle w:val="Heading2"/>
        <w:rPr>
          <w:lang w:val="en-GB"/>
        </w:rPr>
      </w:pPr>
      <w:r w:rsidRPr="00753A57">
        <w:rPr>
          <w:lang w:val="en-GB"/>
        </w:rPr>
        <w:t>Cohort description</w:t>
      </w:r>
    </w:p>
    <w:p w14:paraId="53DB9704" w14:textId="704E5AAA" w:rsidR="00486AEA" w:rsidRDefault="00125BAB" w:rsidP="009F2B25">
      <w:pPr>
        <w:rPr>
          <w:rStyle w:val="Strong"/>
          <w:rFonts w:asciiTheme="majorHAnsi" w:eastAsiaTheme="majorEastAsia" w:hAnsiTheme="majorHAnsi" w:cs="Times New Roman"/>
          <w:b w:val="0"/>
          <w:color w:val="0F4761" w:themeColor="accent1" w:themeShade="BF"/>
          <w:sz w:val="20"/>
          <w:szCs w:val="20"/>
          <w:lang w:val="en-GB" w:eastAsia="en-GB"/>
        </w:rPr>
      </w:pPr>
      <w:r w:rsidRPr="00125BAB">
        <w:t>Across the three contributing cohorts, 340 adults with PCR-confirmed RSV infection were admitted to participating UK hospitals; 6 (1.8%) lacked primary-outcome data, leaving 334 for analysis (Figure 1). Median age was 69.5 years (IQR 59.0–78.0); 73% were aged ≥60 years and 34% ≥75 years. At least one core comorbidity (COPD, heart failure, diabetes, active/previous cancer or chronic kidney disease) was present in 61%. Asthma (36%), COPD (32%), diabetes (21%) and chronic kidney disease (19%) were common. ICU/HDU admission occurred in 3.6% (12/337), 60-day all-cause mortality in 8.7% (29/334), and the composite primary outcome in 11.1% (37/334) (Table 1;). Of those experiencing the primary outcome, 10 (27%) were aged ≥75 years and therefore eligible under current UK vaccination policy</w:t>
      </w:r>
      <w:r w:rsidR="0095280A">
        <w:t xml:space="preserve">. </w:t>
      </w:r>
      <w:r w:rsidRPr="00125BAB">
        <w:t>Baseline characteristics by cohort and outcome stratified by key covariates are shown in Tables S1–S2.</w:t>
      </w:r>
      <w:r w:rsidR="00486AEA">
        <w:rPr>
          <w:rStyle w:val="Strong"/>
          <w:rFonts w:eastAsiaTheme="majorEastAsia"/>
          <w:sz w:val="20"/>
          <w:szCs w:val="20"/>
        </w:rPr>
        <w:br w:type="page"/>
      </w:r>
    </w:p>
    <w:p w14:paraId="6BEB2D53" w14:textId="51736AF8" w:rsidR="00E36145" w:rsidRDefault="00E36145" w:rsidP="00E36145">
      <w:pPr>
        <w:pStyle w:val="NormalWeb"/>
        <w:jc w:val="both"/>
        <w:rPr>
          <w:rFonts w:eastAsiaTheme="minorEastAsia" w:cstheme="minorBidi"/>
          <w:noProof/>
          <w:sz w:val="22"/>
          <w:szCs w:val="22"/>
          <w:lang w:eastAsia="en-US"/>
        </w:rPr>
      </w:pPr>
      <w:r w:rsidRPr="007A0B7C">
        <w:rPr>
          <w:rStyle w:val="Strong"/>
          <w:rFonts w:eastAsiaTheme="majorEastAsia"/>
          <w:sz w:val="20"/>
          <w:szCs w:val="20"/>
        </w:rPr>
        <w:lastRenderedPageBreak/>
        <w:t>Table 1. Baseline demographics, comorbidities, and outcome for adults hospitalised with RSV infection (n = 340</w:t>
      </w:r>
      <w:r>
        <w:rPr>
          <w:rStyle w:val="Strong"/>
          <w:rFonts w:eastAsiaTheme="majorEastAsia"/>
          <w:sz w:val="20"/>
          <w:szCs w:val="20"/>
        </w:rPr>
        <w:t>)</w:t>
      </w:r>
    </w:p>
    <w:tbl>
      <w:tblPr>
        <w:tblStyle w:val="PlainTable21"/>
        <w:tblW w:w="0" w:type="auto"/>
        <w:jc w:val="center"/>
        <w:tblLook w:val="04A0" w:firstRow="1" w:lastRow="0" w:firstColumn="1" w:lastColumn="0" w:noHBand="0" w:noVBand="1"/>
      </w:tblPr>
      <w:tblGrid>
        <w:gridCol w:w="1845"/>
        <w:gridCol w:w="1828"/>
        <w:gridCol w:w="1828"/>
        <w:gridCol w:w="1828"/>
      </w:tblGrid>
      <w:tr w:rsidR="00E36145" w:rsidRPr="009B5E9E" w14:paraId="2D656220" w14:textId="77777777" w:rsidTr="000521C6">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3836C71C" w14:textId="77777777" w:rsidR="00E36145" w:rsidRPr="009B5E9E" w:rsidRDefault="00E36145" w:rsidP="00486AEA">
            <w:pPr>
              <w:spacing w:line="240" w:lineRule="auto"/>
              <w:jc w:val="center"/>
              <w:rPr>
                <w:sz w:val="20"/>
                <w:szCs w:val="20"/>
              </w:rPr>
            </w:pPr>
            <w:r w:rsidRPr="009B5E9E">
              <w:rPr>
                <w:sz w:val="20"/>
                <w:szCs w:val="20"/>
              </w:rPr>
              <w:t>Characteristic</w:t>
            </w:r>
          </w:p>
        </w:tc>
        <w:tc>
          <w:tcPr>
            <w:tcW w:w="1828" w:type="dxa"/>
            <w:vAlign w:val="center"/>
          </w:tcPr>
          <w:p w14:paraId="28813DB0" w14:textId="77777777" w:rsidR="00E36145" w:rsidRPr="009B5E9E" w:rsidRDefault="00E36145" w:rsidP="00486AEA">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B5E9E">
              <w:rPr>
                <w:sz w:val="20"/>
                <w:szCs w:val="20"/>
              </w:rPr>
              <w:t>Value</w:t>
            </w:r>
          </w:p>
        </w:tc>
        <w:tc>
          <w:tcPr>
            <w:tcW w:w="1828" w:type="dxa"/>
            <w:vAlign w:val="center"/>
          </w:tcPr>
          <w:p w14:paraId="01284B7A" w14:textId="77777777" w:rsidR="00E36145" w:rsidRPr="009B5E9E" w:rsidRDefault="00E36145" w:rsidP="00486AEA">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B5E9E">
              <w:rPr>
                <w:sz w:val="20"/>
                <w:szCs w:val="20"/>
              </w:rPr>
              <w:t>Missing n</w:t>
            </w:r>
          </w:p>
        </w:tc>
        <w:tc>
          <w:tcPr>
            <w:tcW w:w="1828" w:type="dxa"/>
            <w:vAlign w:val="center"/>
          </w:tcPr>
          <w:p w14:paraId="01E44630" w14:textId="77777777" w:rsidR="00E36145" w:rsidRPr="009B5E9E" w:rsidRDefault="00E36145" w:rsidP="00486AEA">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B5E9E">
              <w:rPr>
                <w:sz w:val="20"/>
                <w:szCs w:val="20"/>
              </w:rPr>
              <w:t>Missing %</w:t>
            </w:r>
          </w:p>
        </w:tc>
      </w:tr>
      <w:tr w:rsidR="00E36145" w:rsidRPr="009B5E9E" w14:paraId="001D9294" w14:textId="77777777" w:rsidTr="000521C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25723DED" w14:textId="77777777" w:rsidR="00E36145" w:rsidRPr="009B5E9E" w:rsidRDefault="00E36145" w:rsidP="00486AEA">
            <w:pPr>
              <w:spacing w:line="240" w:lineRule="auto"/>
              <w:jc w:val="center"/>
              <w:rPr>
                <w:sz w:val="20"/>
                <w:szCs w:val="20"/>
              </w:rPr>
            </w:pPr>
            <w:r w:rsidRPr="009B5E9E">
              <w:rPr>
                <w:sz w:val="20"/>
                <w:szCs w:val="20"/>
              </w:rPr>
              <w:t>Age (years)</w:t>
            </w:r>
          </w:p>
        </w:tc>
        <w:tc>
          <w:tcPr>
            <w:tcW w:w="1828" w:type="dxa"/>
            <w:vAlign w:val="center"/>
          </w:tcPr>
          <w:p w14:paraId="2ABE858D"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69.5 [59.0, 78.0]</w:t>
            </w:r>
          </w:p>
        </w:tc>
        <w:tc>
          <w:tcPr>
            <w:tcW w:w="1828" w:type="dxa"/>
            <w:vAlign w:val="center"/>
          </w:tcPr>
          <w:p w14:paraId="6A164940"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74050855"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13AD1140"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98CE83F" w14:textId="77777777" w:rsidR="00E36145" w:rsidRPr="009B5E9E" w:rsidRDefault="00E36145" w:rsidP="00486AEA">
            <w:pPr>
              <w:spacing w:line="240" w:lineRule="auto"/>
              <w:jc w:val="center"/>
              <w:rPr>
                <w:sz w:val="20"/>
                <w:szCs w:val="20"/>
              </w:rPr>
            </w:pPr>
            <w:r w:rsidRPr="009B5E9E">
              <w:rPr>
                <w:sz w:val="20"/>
                <w:szCs w:val="20"/>
              </w:rPr>
              <w:t>Age ≥60 years</w:t>
            </w:r>
          </w:p>
        </w:tc>
        <w:tc>
          <w:tcPr>
            <w:tcW w:w="1828" w:type="dxa"/>
            <w:vAlign w:val="center"/>
          </w:tcPr>
          <w:p w14:paraId="7DB6805E"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247 (73%)</w:t>
            </w:r>
          </w:p>
        </w:tc>
        <w:tc>
          <w:tcPr>
            <w:tcW w:w="1828" w:type="dxa"/>
            <w:vAlign w:val="center"/>
          </w:tcPr>
          <w:p w14:paraId="5D67894D"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680B46EE"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7D459694" w14:textId="77777777" w:rsidTr="000521C6">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717B703B" w14:textId="77777777" w:rsidR="00E36145" w:rsidRPr="009B5E9E" w:rsidRDefault="00E36145" w:rsidP="00486AEA">
            <w:pPr>
              <w:spacing w:line="240" w:lineRule="auto"/>
              <w:jc w:val="center"/>
              <w:rPr>
                <w:sz w:val="20"/>
                <w:szCs w:val="20"/>
              </w:rPr>
            </w:pPr>
            <w:r w:rsidRPr="009B5E9E">
              <w:rPr>
                <w:sz w:val="20"/>
                <w:szCs w:val="20"/>
              </w:rPr>
              <w:t>Age ≥75 years</w:t>
            </w:r>
          </w:p>
        </w:tc>
        <w:tc>
          <w:tcPr>
            <w:tcW w:w="1828" w:type="dxa"/>
            <w:vAlign w:val="center"/>
          </w:tcPr>
          <w:p w14:paraId="278D792D"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117 (34%)</w:t>
            </w:r>
          </w:p>
        </w:tc>
        <w:tc>
          <w:tcPr>
            <w:tcW w:w="1828" w:type="dxa"/>
            <w:vAlign w:val="center"/>
          </w:tcPr>
          <w:p w14:paraId="796E82FE"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1FA44DB3"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5AEB44E9"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71AEA1B3" w14:textId="77777777" w:rsidR="00E36145" w:rsidRPr="009B5E9E" w:rsidRDefault="00E36145" w:rsidP="00486AEA">
            <w:pPr>
              <w:spacing w:line="240" w:lineRule="auto"/>
              <w:jc w:val="center"/>
              <w:rPr>
                <w:sz w:val="20"/>
                <w:szCs w:val="20"/>
              </w:rPr>
            </w:pPr>
            <w:r w:rsidRPr="009B5E9E">
              <w:rPr>
                <w:sz w:val="20"/>
                <w:szCs w:val="20"/>
              </w:rPr>
              <w:t>Male sex</w:t>
            </w:r>
          </w:p>
        </w:tc>
        <w:tc>
          <w:tcPr>
            <w:tcW w:w="1828" w:type="dxa"/>
            <w:vAlign w:val="center"/>
          </w:tcPr>
          <w:p w14:paraId="537E4CA2"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134 (39%)</w:t>
            </w:r>
          </w:p>
        </w:tc>
        <w:tc>
          <w:tcPr>
            <w:tcW w:w="1828" w:type="dxa"/>
            <w:vAlign w:val="center"/>
          </w:tcPr>
          <w:p w14:paraId="2F4EBF64"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7B111F50"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4DF56F87" w14:textId="77777777" w:rsidTr="000521C6">
        <w:trPr>
          <w:cnfStyle w:val="000000100000" w:firstRow="0" w:lastRow="0" w:firstColumn="0" w:lastColumn="0" w:oddVBand="0" w:evenVBand="0" w:oddHBand="1" w:evenHBand="0" w:firstRowFirstColumn="0" w:firstRowLastColumn="0" w:lastRowFirstColumn="0" w:lastRowLastColumn="0"/>
          <w:trHeight w:val="621"/>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EBF7A6F" w14:textId="77777777" w:rsidR="00E36145" w:rsidRPr="009B5E9E" w:rsidRDefault="00E36145" w:rsidP="00486AEA">
            <w:pPr>
              <w:spacing w:line="240" w:lineRule="auto"/>
              <w:jc w:val="center"/>
              <w:rPr>
                <w:sz w:val="20"/>
                <w:szCs w:val="20"/>
              </w:rPr>
            </w:pPr>
            <w:r w:rsidRPr="009B5E9E">
              <w:rPr>
                <w:sz w:val="20"/>
                <w:szCs w:val="20"/>
              </w:rPr>
              <w:t>Chronic obstructive pulmonary disease</w:t>
            </w:r>
          </w:p>
        </w:tc>
        <w:tc>
          <w:tcPr>
            <w:tcW w:w="1828" w:type="dxa"/>
            <w:vAlign w:val="center"/>
          </w:tcPr>
          <w:p w14:paraId="62C8BB5B"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107 (31%)</w:t>
            </w:r>
          </w:p>
        </w:tc>
        <w:tc>
          <w:tcPr>
            <w:tcW w:w="1828" w:type="dxa"/>
            <w:vAlign w:val="center"/>
          </w:tcPr>
          <w:p w14:paraId="49C87364"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29FF9B4C"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5BCC8D95"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5BC45B5E" w14:textId="77777777" w:rsidR="00E36145" w:rsidRPr="009B5E9E" w:rsidRDefault="00E36145" w:rsidP="00486AEA">
            <w:pPr>
              <w:spacing w:line="240" w:lineRule="auto"/>
              <w:jc w:val="center"/>
              <w:rPr>
                <w:sz w:val="20"/>
                <w:szCs w:val="20"/>
              </w:rPr>
            </w:pPr>
            <w:r w:rsidRPr="009B5E9E">
              <w:rPr>
                <w:sz w:val="20"/>
                <w:szCs w:val="20"/>
              </w:rPr>
              <w:t>Asthma</w:t>
            </w:r>
          </w:p>
        </w:tc>
        <w:tc>
          <w:tcPr>
            <w:tcW w:w="1828" w:type="dxa"/>
            <w:vAlign w:val="center"/>
          </w:tcPr>
          <w:p w14:paraId="16F21060"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121 (36%)</w:t>
            </w:r>
          </w:p>
        </w:tc>
        <w:tc>
          <w:tcPr>
            <w:tcW w:w="1828" w:type="dxa"/>
            <w:vAlign w:val="center"/>
          </w:tcPr>
          <w:p w14:paraId="5F6AE394"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22A98128"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6889BA81" w14:textId="77777777" w:rsidTr="000521C6">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516073DB" w14:textId="77777777" w:rsidR="00E36145" w:rsidRPr="009B5E9E" w:rsidRDefault="00E36145" w:rsidP="00486AEA">
            <w:pPr>
              <w:spacing w:line="240" w:lineRule="auto"/>
              <w:jc w:val="center"/>
              <w:rPr>
                <w:sz w:val="20"/>
                <w:szCs w:val="20"/>
              </w:rPr>
            </w:pPr>
            <w:r w:rsidRPr="009B5E9E">
              <w:rPr>
                <w:sz w:val="20"/>
                <w:szCs w:val="20"/>
              </w:rPr>
              <w:t>Interstitial lung disease</w:t>
            </w:r>
          </w:p>
        </w:tc>
        <w:tc>
          <w:tcPr>
            <w:tcW w:w="1828" w:type="dxa"/>
            <w:vAlign w:val="center"/>
          </w:tcPr>
          <w:p w14:paraId="7C497385"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15 (4.4%)</w:t>
            </w:r>
          </w:p>
        </w:tc>
        <w:tc>
          <w:tcPr>
            <w:tcW w:w="1828" w:type="dxa"/>
            <w:vAlign w:val="center"/>
          </w:tcPr>
          <w:p w14:paraId="28E1A2CA"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732EE164"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18BDFDB3"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6C4C667" w14:textId="77777777" w:rsidR="00E36145" w:rsidRPr="009B5E9E" w:rsidRDefault="00E36145" w:rsidP="00486AEA">
            <w:pPr>
              <w:spacing w:line="240" w:lineRule="auto"/>
              <w:jc w:val="center"/>
              <w:rPr>
                <w:sz w:val="20"/>
                <w:szCs w:val="20"/>
              </w:rPr>
            </w:pPr>
            <w:r w:rsidRPr="009B5E9E">
              <w:rPr>
                <w:sz w:val="20"/>
                <w:szCs w:val="20"/>
              </w:rPr>
              <w:t>Bronchiectasis</w:t>
            </w:r>
          </w:p>
        </w:tc>
        <w:tc>
          <w:tcPr>
            <w:tcW w:w="1828" w:type="dxa"/>
            <w:vAlign w:val="center"/>
          </w:tcPr>
          <w:p w14:paraId="45FC013C"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22 (6.5%)</w:t>
            </w:r>
          </w:p>
        </w:tc>
        <w:tc>
          <w:tcPr>
            <w:tcW w:w="1828" w:type="dxa"/>
            <w:vAlign w:val="center"/>
          </w:tcPr>
          <w:p w14:paraId="6FC82DE4"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6D956E86"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5D38D811" w14:textId="77777777" w:rsidTr="000521C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4BBA689C" w14:textId="77777777" w:rsidR="00E36145" w:rsidRPr="009B5E9E" w:rsidRDefault="00E36145" w:rsidP="00486AEA">
            <w:pPr>
              <w:spacing w:line="240" w:lineRule="auto"/>
              <w:jc w:val="center"/>
              <w:rPr>
                <w:sz w:val="20"/>
                <w:szCs w:val="20"/>
              </w:rPr>
            </w:pPr>
            <w:r w:rsidRPr="009B5E9E">
              <w:rPr>
                <w:sz w:val="20"/>
                <w:szCs w:val="20"/>
              </w:rPr>
              <w:t>Heart failure</w:t>
            </w:r>
          </w:p>
        </w:tc>
        <w:tc>
          <w:tcPr>
            <w:tcW w:w="1828" w:type="dxa"/>
            <w:vAlign w:val="center"/>
          </w:tcPr>
          <w:p w14:paraId="494C056F"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42 (12%)</w:t>
            </w:r>
          </w:p>
        </w:tc>
        <w:tc>
          <w:tcPr>
            <w:tcW w:w="1828" w:type="dxa"/>
            <w:vAlign w:val="center"/>
          </w:tcPr>
          <w:p w14:paraId="04794839"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3BD45E77"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1BA8E2EE" w14:textId="77777777" w:rsidTr="000521C6">
        <w:trPr>
          <w:trHeight w:val="616"/>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68C5E009" w14:textId="77777777" w:rsidR="00E36145" w:rsidRPr="009B5E9E" w:rsidRDefault="00E36145" w:rsidP="00486AEA">
            <w:pPr>
              <w:spacing w:line="240" w:lineRule="auto"/>
              <w:jc w:val="center"/>
              <w:rPr>
                <w:sz w:val="20"/>
                <w:szCs w:val="20"/>
              </w:rPr>
            </w:pPr>
            <w:r w:rsidRPr="009B5E9E">
              <w:rPr>
                <w:sz w:val="20"/>
                <w:szCs w:val="20"/>
              </w:rPr>
              <w:t>Chronic kidney disease</w:t>
            </w:r>
          </w:p>
        </w:tc>
        <w:tc>
          <w:tcPr>
            <w:tcW w:w="1828" w:type="dxa"/>
            <w:vAlign w:val="center"/>
          </w:tcPr>
          <w:p w14:paraId="0A30ADA3"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66 (19%)</w:t>
            </w:r>
          </w:p>
        </w:tc>
        <w:tc>
          <w:tcPr>
            <w:tcW w:w="1828" w:type="dxa"/>
            <w:vAlign w:val="center"/>
          </w:tcPr>
          <w:p w14:paraId="0881FD11"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7DD62726"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192A5C35" w14:textId="77777777" w:rsidTr="000521C6">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39167D55" w14:textId="77777777" w:rsidR="00E36145" w:rsidRPr="009B5E9E" w:rsidRDefault="00E36145" w:rsidP="00486AEA">
            <w:pPr>
              <w:spacing w:line="240" w:lineRule="auto"/>
              <w:jc w:val="center"/>
              <w:rPr>
                <w:sz w:val="20"/>
                <w:szCs w:val="20"/>
              </w:rPr>
            </w:pPr>
            <w:r w:rsidRPr="009B5E9E">
              <w:rPr>
                <w:sz w:val="20"/>
                <w:szCs w:val="20"/>
              </w:rPr>
              <w:t>Chronic liver disease</w:t>
            </w:r>
          </w:p>
        </w:tc>
        <w:tc>
          <w:tcPr>
            <w:tcW w:w="1828" w:type="dxa"/>
            <w:vAlign w:val="center"/>
          </w:tcPr>
          <w:p w14:paraId="2ED2FA8D"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16 (4.7%)</w:t>
            </w:r>
          </w:p>
        </w:tc>
        <w:tc>
          <w:tcPr>
            <w:tcW w:w="1828" w:type="dxa"/>
            <w:vAlign w:val="center"/>
          </w:tcPr>
          <w:p w14:paraId="6EE2B070"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0997A1E4"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066EE72C"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9200F76" w14:textId="77777777" w:rsidR="00E36145" w:rsidRPr="009B5E9E" w:rsidRDefault="00E36145" w:rsidP="00486AEA">
            <w:pPr>
              <w:spacing w:line="240" w:lineRule="auto"/>
              <w:jc w:val="center"/>
              <w:rPr>
                <w:sz w:val="20"/>
                <w:szCs w:val="20"/>
              </w:rPr>
            </w:pPr>
            <w:r w:rsidRPr="009B5E9E">
              <w:rPr>
                <w:sz w:val="20"/>
                <w:szCs w:val="20"/>
              </w:rPr>
              <w:t>Diabetes mellitus</w:t>
            </w:r>
          </w:p>
        </w:tc>
        <w:tc>
          <w:tcPr>
            <w:tcW w:w="1828" w:type="dxa"/>
            <w:vAlign w:val="center"/>
          </w:tcPr>
          <w:p w14:paraId="2DFDC9CE"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70 (21%)</w:t>
            </w:r>
          </w:p>
        </w:tc>
        <w:tc>
          <w:tcPr>
            <w:tcW w:w="1828" w:type="dxa"/>
            <w:vAlign w:val="center"/>
          </w:tcPr>
          <w:p w14:paraId="7C33B68E"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66EF53CE"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7ACC36CE" w14:textId="77777777" w:rsidTr="000521C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67A73496" w14:textId="77777777" w:rsidR="00E36145" w:rsidRPr="009B5E9E" w:rsidRDefault="00E36145" w:rsidP="00486AEA">
            <w:pPr>
              <w:spacing w:line="240" w:lineRule="auto"/>
              <w:jc w:val="center"/>
              <w:rPr>
                <w:sz w:val="20"/>
                <w:szCs w:val="20"/>
              </w:rPr>
            </w:pPr>
            <w:r w:rsidRPr="009B5E9E">
              <w:rPr>
                <w:sz w:val="20"/>
                <w:szCs w:val="20"/>
              </w:rPr>
              <w:t>Any cancer</w:t>
            </w:r>
          </w:p>
        </w:tc>
        <w:tc>
          <w:tcPr>
            <w:tcW w:w="1828" w:type="dxa"/>
            <w:vAlign w:val="center"/>
          </w:tcPr>
          <w:p w14:paraId="149941C6"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40 (12%)</w:t>
            </w:r>
          </w:p>
        </w:tc>
        <w:tc>
          <w:tcPr>
            <w:tcW w:w="1828" w:type="dxa"/>
            <w:vAlign w:val="center"/>
          </w:tcPr>
          <w:p w14:paraId="567D1641"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17CBA6D7"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0B81549D" w14:textId="77777777" w:rsidTr="000521C6">
        <w:trPr>
          <w:trHeight w:val="616"/>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75F7F97" w14:textId="77777777" w:rsidR="00E36145" w:rsidRPr="009B5E9E" w:rsidRDefault="00E36145" w:rsidP="00486AEA">
            <w:pPr>
              <w:spacing w:line="240" w:lineRule="auto"/>
              <w:jc w:val="center"/>
              <w:rPr>
                <w:sz w:val="20"/>
                <w:szCs w:val="20"/>
              </w:rPr>
            </w:pPr>
            <w:r w:rsidRPr="009B5E9E">
              <w:rPr>
                <w:sz w:val="20"/>
                <w:szCs w:val="20"/>
              </w:rPr>
              <w:t>Rheumatological disease</w:t>
            </w:r>
          </w:p>
        </w:tc>
        <w:tc>
          <w:tcPr>
            <w:tcW w:w="1828" w:type="dxa"/>
            <w:vAlign w:val="center"/>
          </w:tcPr>
          <w:p w14:paraId="75AE75FB"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41 (12%)</w:t>
            </w:r>
          </w:p>
        </w:tc>
        <w:tc>
          <w:tcPr>
            <w:tcW w:w="1828" w:type="dxa"/>
            <w:vAlign w:val="center"/>
          </w:tcPr>
          <w:p w14:paraId="40F10BE1"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7A618D94"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2046E30B" w14:textId="77777777" w:rsidTr="000521C6">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7B97C999" w14:textId="77777777" w:rsidR="00E36145" w:rsidRPr="009B5E9E" w:rsidRDefault="00E36145" w:rsidP="00486AEA">
            <w:pPr>
              <w:spacing w:line="240" w:lineRule="auto"/>
              <w:jc w:val="center"/>
              <w:rPr>
                <w:sz w:val="20"/>
                <w:szCs w:val="20"/>
              </w:rPr>
            </w:pPr>
            <w:r w:rsidRPr="009B5E9E">
              <w:rPr>
                <w:sz w:val="20"/>
                <w:szCs w:val="20"/>
              </w:rPr>
              <w:t>Dementia</w:t>
            </w:r>
          </w:p>
        </w:tc>
        <w:tc>
          <w:tcPr>
            <w:tcW w:w="1828" w:type="dxa"/>
            <w:vAlign w:val="center"/>
          </w:tcPr>
          <w:p w14:paraId="091DE620"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19 (5.6%)</w:t>
            </w:r>
          </w:p>
        </w:tc>
        <w:tc>
          <w:tcPr>
            <w:tcW w:w="1828" w:type="dxa"/>
            <w:vAlign w:val="center"/>
          </w:tcPr>
          <w:p w14:paraId="5B1210B2"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5F1769E8"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2E66B2D9" w14:textId="77777777" w:rsidTr="000521C6">
        <w:trPr>
          <w:trHeight w:val="362"/>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5A80D6D7" w14:textId="77777777" w:rsidR="00E36145" w:rsidRPr="009B5E9E" w:rsidRDefault="00E36145" w:rsidP="00486AEA">
            <w:pPr>
              <w:spacing w:line="240" w:lineRule="auto"/>
              <w:jc w:val="center"/>
              <w:rPr>
                <w:sz w:val="20"/>
                <w:szCs w:val="20"/>
              </w:rPr>
            </w:pPr>
            <w:r w:rsidRPr="009B5E9E">
              <w:rPr>
                <w:sz w:val="20"/>
                <w:szCs w:val="20"/>
              </w:rPr>
              <w:t>HIV</w:t>
            </w:r>
          </w:p>
        </w:tc>
        <w:tc>
          <w:tcPr>
            <w:tcW w:w="1828" w:type="dxa"/>
            <w:vAlign w:val="center"/>
          </w:tcPr>
          <w:p w14:paraId="1BBED8A4"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5 (1.5%)</w:t>
            </w:r>
          </w:p>
        </w:tc>
        <w:tc>
          <w:tcPr>
            <w:tcW w:w="1828" w:type="dxa"/>
            <w:vAlign w:val="center"/>
          </w:tcPr>
          <w:p w14:paraId="0389B997"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w:t>
            </w:r>
          </w:p>
        </w:tc>
        <w:tc>
          <w:tcPr>
            <w:tcW w:w="1828" w:type="dxa"/>
            <w:vAlign w:val="center"/>
          </w:tcPr>
          <w:p w14:paraId="55A17733"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0.0%</w:t>
            </w:r>
          </w:p>
        </w:tc>
      </w:tr>
      <w:tr w:rsidR="00E36145" w:rsidRPr="009B5E9E" w14:paraId="03B9DC2C" w14:textId="77777777" w:rsidTr="000521C6">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34E80813" w14:textId="77777777" w:rsidR="00E36145" w:rsidRPr="009B5E9E" w:rsidRDefault="00E36145" w:rsidP="00486AEA">
            <w:pPr>
              <w:spacing w:line="240" w:lineRule="auto"/>
              <w:jc w:val="center"/>
              <w:rPr>
                <w:sz w:val="20"/>
                <w:szCs w:val="20"/>
              </w:rPr>
            </w:pPr>
            <w:r w:rsidRPr="009B5E9E">
              <w:rPr>
                <w:sz w:val="20"/>
                <w:szCs w:val="20"/>
              </w:rPr>
              <w:t>≥1 core comorbidity*</w:t>
            </w:r>
          </w:p>
        </w:tc>
        <w:tc>
          <w:tcPr>
            <w:tcW w:w="1828" w:type="dxa"/>
            <w:vAlign w:val="center"/>
          </w:tcPr>
          <w:p w14:paraId="448A8131"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209 (61%)</w:t>
            </w:r>
          </w:p>
        </w:tc>
        <w:tc>
          <w:tcPr>
            <w:tcW w:w="1828" w:type="dxa"/>
            <w:vAlign w:val="center"/>
          </w:tcPr>
          <w:p w14:paraId="108B08CC"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w:t>
            </w:r>
          </w:p>
        </w:tc>
        <w:tc>
          <w:tcPr>
            <w:tcW w:w="1828" w:type="dxa"/>
            <w:vAlign w:val="center"/>
          </w:tcPr>
          <w:p w14:paraId="40DD4556"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0.0%</w:t>
            </w:r>
          </w:p>
        </w:tc>
      </w:tr>
      <w:tr w:rsidR="00E36145" w:rsidRPr="009B5E9E" w14:paraId="56164CDB"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C4034FE" w14:textId="77777777" w:rsidR="00E36145" w:rsidRPr="009B5E9E" w:rsidRDefault="00E36145" w:rsidP="00486AEA">
            <w:pPr>
              <w:spacing w:line="240" w:lineRule="auto"/>
              <w:jc w:val="center"/>
              <w:rPr>
                <w:sz w:val="20"/>
                <w:szCs w:val="20"/>
              </w:rPr>
            </w:pPr>
            <w:r w:rsidRPr="009B5E9E">
              <w:rPr>
                <w:sz w:val="20"/>
                <w:szCs w:val="20"/>
              </w:rPr>
              <w:t>ICU/HDU admission</w:t>
            </w:r>
          </w:p>
        </w:tc>
        <w:tc>
          <w:tcPr>
            <w:tcW w:w="1828" w:type="dxa"/>
            <w:vAlign w:val="center"/>
          </w:tcPr>
          <w:p w14:paraId="163D9FCF"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12 (3.6%)</w:t>
            </w:r>
          </w:p>
        </w:tc>
        <w:tc>
          <w:tcPr>
            <w:tcW w:w="1828" w:type="dxa"/>
            <w:vAlign w:val="center"/>
          </w:tcPr>
          <w:p w14:paraId="55289021"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3</w:t>
            </w:r>
          </w:p>
        </w:tc>
        <w:tc>
          <w:tcPr>
            <w:tcW w:w="1828" w:type="dxa"/>
            <w:vAlign w:val="center"/>
          </w:tcPr>
          <w:p w14:paraId="102E2A37"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0.9%</w:t>
            </w:r>
          </w:p>
        </w:tc>
      </w:tr>
      <w:tr w:rsidR="00E36145" w:rsidRPr="009B5E9E" w14:paraId="6BA41D9A" w14:textId="77777777" w:rsidTr="000521C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308F5556" w14:textId="77777777" w:rsidR="00E36145" w:rsidRPr="009B5E9E" w:rsidRDefault="00E36145" w:rsidP="00486AEA">
            <w:pPr>
              <w:spacing w:line="240" w:lineRule="auto"/>
              <w:jc w:val="center"/>
              <w:rPr>
                <w:sz w:val="20"/>
                <w:szCs w:val="20"/>
              </w:rPr>
            </w:pPr>
            <w:r w:rsidRPr="009B5E9E">
              <w:rPr>
                <w:sz w:val="20"/>
                <w:szCs w:val="20"/>
              </w:rPr>
              <w:t>60-day mortality</w:t>
            </w:r>
          </w:p>
        </w:tc>
        <w:tc>
          <w:tcPr>
            <w:tcW w:w="1828" w:type="dxa"/>
            <w:vAlign w:val="center"/>
          </w:tcPr>
          <w:p w14:paraId="05C98DAD"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29 (8.7%)</w:t>
            </w:r>
          </w:p>
        </w:tc>
        <w:tc>
          <w:tcPr>
            <w:tcW w:w="1828" w:type="dxa"/>
            <w:vAlign w:val="center"/>
          </w:tcPr>
          <w:p w14:paraId="204CD9A0"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6</w:t>
            </w:r>
          </w:p>
        </w:tc>
        <w:tc>
          <w:tcPr>
            <w:tcW w:w="1828" w:type="dxa"/>
            <w:vAlign w:val="center"/>
          </w:tcPr>
          <w:p w14:paraId="3F45964F" w14:textId="77777777" w:rsidR="00E36145" w:rsidRPr="009B5E9E" w:rsidRDefault="00E36145" w:rsidP="00486AE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B5E9E">
              <w:rPr>
                <w:sz w:val="20"/>
                <w:szCs w:val="20"/>
              </w:rPr>
              <w:t>1.8%</w:t>
            </w:r>
          </w:p>
        </w:tc>
      </w:tr>
      <w:tr w:rsidR="00E36145" w:rsidRPr="009B5E9E" w14:paraId="580D51E8" w14:textId="77777777" w:rsidTr="000521C6">
        <w:trPr>
          <w:trHeight w:val="357"/>
          <w:jc w:val="center"/>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12109309" w14:textId="77777777" w:rsidR="00E36145" w:rsidRPr="009B5E9E" w:rsidRDefault="00E36145" w:rsidP="00486AEA">
            <w:pPr>
              <w:spacing w:line="240" w:lineRule="auto"/>
              <w:jc w:val="center"/>
              <w:rPr>
                <w:sz w:val="20"/>
                <w:szCs w:val="20"/>
              </w:rPr>
            </w:pPr>
            <w:r w:rsidRPr="009B5E9E">
              <w:rPr>
                <w:sz w:val="20"/>
                <w:szCs w:val="20"/>
              </w:rPr>
              <w:t>Primary outcome</w:t>
            </w:r>
          </w:p>
        </w:tc>
        <w:tc>
          <w:tcPr>
            <w:tcW w:w="1828" w:type="dxa"/>
            <w:vAlign w:val="center"/>
          </w:tcPr>
          <w:p w14:paraId="20E57DF0"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37 (11%)</w:t>
            </w:r>
          </w:p>
        </w:tc>
        <w:tc>
          <w:tcPr>
            <w:tcW w:w="1828" w:type="dxa"/>
            <w:vAlign w:val="center"/>
          </w:tcPr>
          <w:p w14:paraId="1F1D2679"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6</w:t>
            </w:r>
          </w:p>
        </w:tc>
        <w:tc>
          <w:tcPr>
            <w:tcW w:w="1828" w:type="dxa"/>
            <w:vAlign w:val="center"/>
          </w:tcPr>
          <w:p w14:paraId="3C59B1F8" w14:textId="77777777" w:rsidR="00E36145" w:rsidRPr="009B5E9E" w:rsidRDefault="00E36145" w:rsidP="00486AE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B5E9E">
              <w:rPr>
                <w:sz w:val="20"/>
                <w:szCs w:val="20"/>
              </w:rPr>
              <w:t>1.8%</w:t>
            </w:r>
          </w:p>
        </w:tc>
      </w:tr>
    </w:tbl>
    <w:p w14:paraId="14060198" w14:textId="77777777" w:rsidR="00CB61DE" w:rsidRPr="009F2B25" w:rsidRDefault="00CB61DE" w:rsidP="009F2B25">
      <w:pPr>
        <w:pStyle w:val="TableCaption"/>
        <w:jc w:val="both"/>
        <w:rPr>
          <w:rFonts w:ascii="Arial Narrow" w:hAnsi="Arial Narrow" w:cs="Arial"/>
          <w:b w:val="0"/>
          <w:bCs/>
          <w:i w:val="0"/>
          <w:sz w:val="20"/>
          <w:szCs w:val="20"/>
          <w:lang w:val="en-GB" w:eastAsia="en-GB"/>
        </w:rPr>
      </w:pPr>
      <w:r w:rsidRPr="009F2B25">
        <w:rPr>
          <w:rFonts w:ascii="Arial Narrow" w:hAnsi="Arial Narrow" w:cs="Arial"/>
          <w:b w:val="0"/>
          <w:bCs/>
          <w:sz w:val="20"/>
          <w:szCs w:val="20"/>
          <w:lang w:val="en-GB" w:eastAsia="en-GB"/>
        </w:rPr>
        <w:t>Categorical variables are shown as n (%); continuous variables as median [IQR]. Missing n (%) refers to the number and proportion of records with missing data for each variable. The primary composite outcome was ICU or HDU admission, or all-cause mortality within 60 days of the index hospital admission. Core comorbidity denotes the presence of at least one of COPD, heart failure, diabetes mellitus, active/previous cancer, or chronic kidney disease. Abbreviations: ICU, intensive care unit; HDU, high dependency unit. Percentages are calculated using non-missing denominators.</w:t>
      </w:r>
    </w:p>
    <w:p w14:paraId="73EDEC1A" w14:textId="77777777" w:rsidR="00E36145" w:rsidRDefault="00E36145" w:rsidP="00E36145">
      <w:pPr>
        <w:pStyle w:val="Heading2"/>
        <w:rPr>
          <w:lang w:val="en-GB"/>
        </w:rPr>
      </w:pPr>
      <w:r>
        <w:br w:type="page"/>
      </w:r>
      <w:proofErr w:type="spellStart"/>
      <w:r>
        <w:lastRenderedPageBreak/>
        <w:t>Penalised</w:t>
      </w:r>
      <w:proofErr w:type="spellEnd"/>
      <w:r>
        <w:t xml:space="preserve"> variable </w:t>
      </w:r>
      <w:r>
        <w:rPr>
          <w:lang w:val="en-GB"/>
        </w:rPr>
        <w:t>selection</w:t>
      </w:r>
    </w:p>
    <w:p w14:paraId="0E3A08D5" w14:textId="77777777" w:rsidR="000970A4" w:rsidRPr="000970A4" w:rsidRDefault="000970A4" w:rsidP="000970A4">
      <w:pPr>
        <w:rPr>
          <w:lang w:val="en-GB"/>
        </w:rPr>
      </w:pPr>
      <w:r w:rsidRPr="000970A4">
        <w:rPr>
          <w:lang w:val="en-GB"/>
        </w:rPr>
        <w:t>LASSO logistic regression was applied to continuous age, sex and all prespecified comorbidities. At the cross-validated optimal penalty (</w:t>
      </w:r>
      <w:proofErr w:type="spellStart"/>
      <w:r w:rsidRPr="000970A4">
        <w:rPr>
          <w:lang w:val="en-GB"/>
        </w:rPr>
        <w:t>λ_min</w:t>
      </w:r>
      <w:proofErr w:type="spellEnd"/>
      <w:r w:rsidRPr="000970A4">
        <w:rPr>
          <w:lang w:val="en-GB"/>
        </w:rPr>
        <w:t>), four predictors retained non-zero coefficients: age, COPD, active/previous cancer and dementia (Figures S1–S3). Bootstrap stability selection supported this pattern, with COPD and dementia selected in &gt;94% of resamples, cancer in 79.5%, and age in 60.8%; all remaining candidate predictors were selected in &lt;46% of resamples (Table S3).</w:t>
      </w:r>
    </w:p>
    <w:p w14:paraId="63719949" w14:textId="702CDA44" w:rsidR="000970A4" w:rsidRPr="000970A4" w:rsidRDefault="000970A4" w:rsidP="000970A4">
      <w:pPr>
        <w:rPr>
          <w:lang w:val="en-GB"/>
        </w:rPr>
      </w:pPr>
      <w:r w:rsidRPr="000970A4">
        <w:rPr>
          <w:lang w:val="en-GB"/>
        </w:rPr>
        <w:t xml:space="preserve">Selective inference was undertaken to illustrate additional uncertainty arising from post-selection inference. On the penalised scale, selective-adjusted estimates were robust for COPD and dementia but imprecise for cancer and </w:t>
      </w:r>
      <w:proofErr w:type="gramStart"/>
      <w:r w:rsidRPr="000970A4">
        <w:rPr>
          <w:lang w:val="en-GB"/>
        </w:rPr>
        <w:t>age(</w:t>
      </w:r>
      <w:proofErr w:type="gramEnd"/>
      <w:r w:rsidRPr="000970A4">
        <w:rPr>
          <w:lang w:val="en-GB"/>
        </w:rPr>
        <w:t>Table S4). These results are presented descriptively. Correlations between age and comorbidities were modest (all |r| ≤ 0.29), and variance inflation factors for the refitted model ranged from 1.02 to 1.15, indicating no concerning multicollinearity (Figure S3; Table S5).</w:t>
      </w:r>
    </w:p>
    <w:p w14:paraId="45614B7C" w14:textId="77777777" w:rsidR="00E36145" w:rsidRDefault="00E36145" w:rsidP="00E36145">
      <w:pPr>
        <w:pStyle w:val="Heading2"/>
        <w:rPr>
          <w:lang w:val="en-GB"/>
        </w:rPr>
      </w:pPr>
      <w:r w:rsidRPr="00D4426B">
        <w:rPr>
          <w:lang w:val="en-GB"/>
        </w:rPr>
        <w:t>Multivariable</w:t>
      </w:r>
      <w:r>
        <w:rPr>
          <w:lang w:val="en-GB"/>
        </w:rPr>
        <w:t xml:space="preserve"> predictors</w:t>
      </w:r>
    </w:p>
    <w:p w14:paraId="5678A7C7" w14:textId="7BCBA5E6" w:rsidR="00685859" w:rsidRPr="00685859" w:rsidRDefault="00685859" w:rsidP="00685859">
      <w:pPr>
        <w:rPr>
          <w:lang w:val="en-GB"/>
        </w:rPr>
      </w:pPr>
      <w:r>
        <w:rPr>
          <w:lang w:val="en-GB"/>
        </w:rPr>
        <w:t>I</w:t>
      </w:r>
      <w:r w:rsidRPr="00685859">
        <w:rPr>
          <w:lang w:val="en-GB"/>
        </w:rPr>
        <w:t>n age-based comparator models, age ≥75 years was associated with approximately doubled odds of the composite outcome (OR 2.01, 95% CI 1.01–4.03), while the broader age ≥60 years threshold yielded a larger but imprecise estimate (OR 4.93, 95% CI 1.71–20.83). Presence of ≥1 core comorbidity was also associated with higher odds (OR 3.07, 95% CI 1.38–7.81).</w:t>
      </w:r>
    </w:p>
    <w:p w14:paraId="6DC960A5" w14:textId="77777777" w:rsidR="00685859" w:rsidRPr="00685859" w:rsidRDefault="00685859" w:rsidP="00685859">
      <w:pPr>
        <w:rPr>
          <w:lang w:val="en-GB"/>
        </w:rPr>
      </w:pPr>
      <w:r w:rsidRPr="00685859">
        <w:rPr>
          <w:lang w:val="en-GB"/>
        </w:rPr>
        <w:t>In the LASSO-derived multivariable model (Model D), including age (continuous), COPD, active/previous cancer and dementia, standard logistic regression produced odds ratios of 1.016 per year increase in age (95% CI 0.987–1.049), 4.46 for COPD (95% CI 2.09–9.95), 2.90 for cancer (95% CI 1.09–7.27), and 8.35 for dementia (95% CI 2.58–27.80) (Table 2). Firth-penalised logistic regression yielded near-identical estimates, supporting robustness despite the modest number of events (Table S6).</w:t>
      </w:r>
    </w:p>
    <w:p w14:paraId="3894545E" w14:textId="77777777" w:rsidR="00685859" w:rsidRPr="00685859" w:rsidRDefault="00685859" w:rsidP="009F2B25">
      <w:pPr>
        <w:rPr>
          <w:lang w:val="en-GB"/>
        </w:rPr>
      </w:pPr>
    </w:p>
    <w:p w14:paraId="13C16677" w14:textId="29132EAD" w:rsidR="00E36145" w:rsidRDefault="00685D5D" w:rsidP="009F2B25">
      <w:pPr>
        <w:spacing w:line="240" w:lineRule="auto"/>
        <w:rPr>
          <w:b/>
          <w:bCs/>
          <w:lang w:val="en-GB"/>
        </w:rPr>
      </w:pPr>
      <w:r w:rsidRPr="00685D5D">
        <w:rPr>
          <w:b/>
          <w:bCs/>
        </w:rPr>
        <w:lastRenderedPageBreak/>
        <w:t>Table 2. Predictor estimates from the four standard logistic regression models (Models A–D): age-based, core-comorbidity, and LASSO-derived multivariable models.</w:t>
      </w:r>
    </w:p>
    <w:tbl>
      <w:tblPr>
        <w:tblW w:w="0" w:type="auto"/>
        <w:jc w:val="center"/>
        <w:tblLayout w:type="fixed"/>
        <w:tblLook w:val="0420" w:firstRow="1" w:lastRow="0" w:firstColumn="0" w:lastColumn="0" w:noHBand="0" w:noVBand="1"/>
      </w:tblPr>
      <w:tblGrid>
        <w:gridCol w:w="1230"/>
        <w:gridCol w:w="2329"/>
        <w:gridCol w:w="961"/>
        <w:gridCol w:w="1756"/>
        <w:gridCol w:w="1132"/>
      </w:tblGrid>
      <w:tr w:rsidR="0079549D" w14:paraId="12E0C5FF" w14:textId="77777777" w:rsidTr="000521C6">
        <w:trPr>
          <w:tblHeader/>
          <w:jc w:val="center"/>
        </w:trPr>
        <w:tc>
          <w:tcPr>
            <w:tcW w:w="12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EF600E"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Model</w:t>
            </w:r>
          </w:p>
        </w:tc>
        <w:tc>
          <w:tcPr>
            <w:tcW w:w="232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44E9A2"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Predictor</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C39896"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OR</w:t>
            </w:r>
          </w:p>
        </w:tc>
        <w:tc>
          <w:tcPr>
            <w:tcW w:w="17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C176D3"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95% CI</w:t>
            </w:r>
          </w:p>
        </w:tc>
        <w:tc>
          <w:tcPr>
            <w:tcW w:w="11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F86FAA"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p-value</w:t>
            </w:r>
          </w:p>
        </w:tc>
      </w:tr>
      <w:tr w:rsidR="0079549D" w14:paraId="77931DE7" w14:textId="77777777" w:rsidTr="000521C6">
        <w:trPr>
          <w:jc w:val="center"/>
        </w:trPr>
        <w:tc>
          <w:tcPr>
            <w:tcW w:w="12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87711"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Model A</w:t>
            </w:r>
          </w:p>
        </w:tc>
        <w:tc>
          <w:tcPr>
            <w:tcW w:w="232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CA031"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Age ≥75 years</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A498D"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2.014</w:t>
            </w:r>
          </w:p>
        </w:tc>
        <w:tc>
          <w:tcPr>
            <w:tcW w:w="17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46038"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1.005–4.027</w:t>
            </w:r>
          </w:p>
        </w:tc>
        <w:tc>
          <w:tcPr>
            <w:tcW w:w="11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C0E72" w14:textId="77777777" w:rsidR="0079549D" w:rsidRPr="009F2B25"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bCs/>
                <w:color w:val="000000"/>
              </w:rPr>
            </w:pPr>
            <w:r w:rsidRPr="009F2B25">
              <w:rPr>
                <w:rFonts w:ascii="Arial" w:eastAsia="Arial" w:hAnsi="Arial" w:cs="Arial"/>
                <w:b/>
                <w:bCs/>
                <w:color w:val="000000"/>
              </w:rPr>
              <w:t>0.046</w:t>
            </w:r>
          </w:p>
        </w:tc>
      </w:tr>
      <w:tr w:rsidR="0079549D" w14:paraId="088425C8" w14:textId="77777777" w:rsidTr="000521C6">
        <w:trPr>
          <w:jc w:val="center"/>
        </w:trPr>
        <w:tc>
          <w:tcPr>
            <w:tcW w:w="12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F15BC"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Model B</w:t>
            </w:r>
          </w:p>
        </w:tc>
        <w:tc>
          <w:tcPr>
            <w:tcW w:w="23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1C003"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Age ≥60 years</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01074"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4.928</w:t>
            </w:r>
          </w:p>
        </w:tc>
        <w:tc>
          <w:tcPr>
            <w:tcW w:w="17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3F20E"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1.714–20.833</w:t>
            </w:r>
          </w:p>
        </w:tc>
        <w:tc>
          <w:tcPr>
            <w:tcW w:w="11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9DA9B" w14:textId="77777777" w:rsidR="0079549D" w:rsidRPr="009F2B25"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bCs/>
                <w:color w:val="000000"/>
              </w:rPr>
            </w:pPr>
            <w:r w:rsidRPr="009F2B25">
              <w:rPr>
                <w:rFonts w:ascii="Arial" w:eastAsia="Arial" w:hAnsi="Arial" w:cs="Arial"/>
                <w:b/>
                <w:bCs/>
                <w:color w:val="000000"/>
              </w:rPr>
              <w:t>0.010</w:t>
            </w:r>
          </w:p>
        </w:tc>
      </w:tr>
      <w:tr w:rsidR="0079549D" w14:paraId="00767F3C" w14:textId="77777777" w:rsidTr="000521C6">
        <w:trPr>
          <w:jc w:val="center"/>
        </w:trPr>
        <w:tc>
          <w:tcPr>
            <w:tcW w:w="12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A2958"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Model C</w:t>
            </w:r>
          </w:p>
        </w:tc>
        <w:tc>
          <w:tcPr>
            <w:tcW w:w="23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0FDF2"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≥1 core comorbidity</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AF2BF"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3.072</w:t>
            </w:r>
          </w:p>
        </w:tc>
        <w:tc>
          <w:tcPr>
            <w:tcW w:w="17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F6E52"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1.379–7.811</w:t>
            </w:r>
          </w:p>
        </w:tc>
        <w:tc>
          <w:tcPr>
            <w:tcW w:w="11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7E69B" w14:textId="77777777" w:rsidR="0079549D" w:rsidRPr="009F2B25"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bCs/>
                <w:color w:val="000000"/>
              </w:rPr>
            </w:pPr>
            <w:r w:rsidRPr="009F2B25">
              <w:rPr>
                <w:rFonts w:ascii="Arial" w:eastAsia="Arial" w:hAnsi="Arial" w:cs="Arial"/>
                <w:b/>
                <w:bCs/>
                <w:color w:val="000000"/>
              </w:rPr>
              <w:t>0.010</w:t>
            </w:r>
          </w:p>
        </w:tc>
      </w:tr>
      <w:tr w:rsidR="0079549D" w14:paraId="0DC1A4BF" w14:textId="77777777" w:rsidTr="000521C6">
        <w:trPr>
          <w:jc w:val="center"/>
        </w:trPr>
        <w:tc>
          <w:tcPr>
            <w:tcW w:w="12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BD9BE"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Model D</w:t>
            </w:r>
          </w:p>
        </w:tc>
        <w:tc>
          <w:tcPr>
            <w:tcW w:w="23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D29A9"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Age (continuous)</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42350"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1.016</w:t>
            </w:r>
          </w:p>
        </w:tc>
        <w:tc>
          <w:tcPr>
            <w:tcW w:w="17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BBBFC"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0.987–1.049</w:t>
            </w:r>
          </w:p>
        </w:tc>
        <w:tc>
          <w:tcPr>
            <w:tcW w:w="11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77934"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0.301</w:t>
            </w:r>
          </w:p>
        </w:tc>
      </w:tr>
      <w:tr w:rsidR="0079549D" w14:paraId="5FB45236" w14:textId="77777777" w:rsidTr="000521C6">
        <w:trPr>
          <w:jc w:val="center"/>
        </w:trPr>
        <w:tc>
          <w:tcPr>
            <w:tcW w:w="12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9F998"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23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91DA0"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COPD</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2620F"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4.457</w:t>
            </w:r>
          </w:p>
        </w:tc>
        <w:tc>
          <w:tcPr>
            <w:tcW w:w="17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8B89C"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2.094–9.946</w:t>
            </w:r>
          </w:p>
        </w:tc>
        <w:tc>
          <w:tcPr>
            <w:tcW w:w="11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F065F" w14:textId="77777777" w:rsidR="0079549D" w:rsidRPr="009F2B25"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bCs/>
                <w:color w:val="000000"/>
              </w:rPr>
            </w:pPr>
            <w:r w:rsidRPr="009F2B25">
              <w:rPr>
                <w:rFonts w:ascii="Arial" w:eastAsia="Arial" w:hAnsi="Arial" w:cs="Arial"/>
                <w:b/>
                <w:bCs/>
                <w:color w:val="000000"/>
              </w:rPr>
              <w:t>&lt;0.001</w:t>
            </w:r>
          </w:p>
        </w:tc>
      </w:tr>
      <w:tr w:rsidR="0079549D" w14:paraId="2C2D09C7" w14:textId="77777777" w:rsidTr="000521C6">
        <w:trPr>
          <w:jc w:val="center"/>
        </w:trPr>
        <w:tc>
          <w:tcPr>
            <w:tcW w:w="12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2CA72"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23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D2F51"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Cancer</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CD6DE"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2.902</w:t>
            </w:r>
          </w:p>
        </w:tc>
        <w:tc>
          <w:tcPr>
            <w:tcW w:w="17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BF571"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1.087–7.270</w:t>
            </w:r>
          </w:p>
        </w:tc>
        <w:tc>
          <w:tcPr>
            <w:tcW w:w="11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3C517" w14:textId="77777777" w:rsidR="0079549D" w:rsidRPr="009F2B25"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bCs/>
                <w:color w:val="000000"/>
              </w:rPr>
            </w:pPr>
            <w:r w:rsidRPr="009F2B25">
              <w:rPr>
                <w:rFonts w:ascii="Arial" w:eastAsia="Arial" w:hAnsi="Arial" w:cs="Arial"/>
                <w:b/>
                <w:bCs/>
                <w:color w:val="000000"/>
              </w:rPr>
              <w:t>0.026</w:t>
            </w:r>
          </w:p>
        </w:tc>
      </w:tr>
      <w:tr w:rsidR="0079549D" w14:paraId="4337AD9B" w14:textId="77777777" w:rsidTr="000521C6">
        <w:trPr>
          <w:jc w:val="center"/>
        </w:trPr>
        <w:tc>
          <w:tcPr>
            <w:tcW w:w="12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DCEC09"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232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57FFD1"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Dementia</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FDDA00"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8.347</w:t>
            </w:r>
          </w:p>
        </w:tc>
        <w:tc>
          <w:tcPr>
            <w:tcW w:w="17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A1338E" w14:textId="77777777" w:rsidR="0079549D"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2.582–27.799</w:t>
            </w:r>
          </w:p>
        </w:tc>
        <w:tc>
          <w:tcPr>
            <w:tcW w:w="11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438450" w14:textId="77777777" w:rsidR="0079549D" w:rsidRPr="009F2B25" w:rsidRDefault="0079549D"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bCs/>
                <w:color w:val="000000"/>
              </w:rPr>
            </w:pPr>
            <w:r w:rsidRPr="009F2B25">
              <w:rPr>
                <w:rFonts w:ascii="Arial" w:eastAsia="Arial" w:hAnsi="Arial" w:cs="Arial"/>
                <w:b/>
                <w:bCs/>
                <w:color w:val="000000"/>
              </w:rPr>
              <w:t>&lt;0.001</w:t>
            </w:r>
          </w:p>
        </w:tc>
      </w:tr>
    </w:tbl>
    <w:p w14:paraId="1EB5A665" w14:textId="77777777" w:rsidR="00486AEA" w:rsidRPr="009F2B25" w:rsidRDefault="00486AEA" w:rsidP="009F2B25">
      <w:pPr>
        <w:pStyle w:val="TableCaption"/>
        <w:jc w:val="both"/>
        <w:rPr>
          <w:rFonts w:ascii="Arial Narrow" w:hAnsi="Arial Narrow"/>
          <w:bCs/>
          <w:sz w:val="20"/>
          <w:szCs w:val="20"/>
          <w:lang w:val="en-GB"/>
        </w:rPr>
      </w:pPr>
      <w:r w:rsidRPr="009F2B25">
        <w:rPr>
          <w:rFonts w:ascii="Arial Narrow" w:hAnsi="Arial Narrow"/>
          <w:b w:val="0"/>
          <w:bCs/>
          <w:sz w:val="20"/>
          <w:szCs w:val="20"/>
          <w:lang w:val="en-GB"/>
        </w:rPr>
        <w:t>Model A: age ≥75 years; Model B: age ≥60 years; Model C: ≥1 core comorbidity (COPD, heart failure, diabetes mellitus, active/previous cancer, or chronic kidney disease); Model D: LASSO-derived multivariable model including age (continuous), COPD, active/previous cancer, and dementia. All estimates are odds ratios (ORs) with 95% confidence intervals (CIs) obtained from standard logistic regression (</w:t>
      </w:r>
      <w:proofErr w:type="spellStart"/>
      <w:r w:rsidRPr="009F2B25">
        <w:rPr>
          <w:rFonts w:ascii="Arial Narrow" w:hAnsi="Arial Narrow"/>
          <w:b w:val="0"/>
          <w:bCs/>
          <w:sz w:val="20"/>
          <w:szCs w:val="20"/>
          <w:lang w:val="en-GB"/>
        </w:rPr>
        <w:t>glm</w:t>
      </w:r>
      <w:proofErr w:type="spellEnd"/>
      <w:r w:rsidRPr="009F2B25">
        <w:rPr>
          <w:rFonts w:ascii="Arial Narrow" w:hAnsi="Arial Narrow"/>
          <w:b w:val="0"/>
          <w:bCs/>
          <w:sz w:val="20"/>
          <w:szCs w:val="20"/>
          <w:lang w:val="en-GB"/>
        </w:rPr>
        <w:t>). Core comorbidity denotes the presence of at least one of COPD, heart failure, diabetes mellitus, active/previous cancer, or chronic kidney disease. Statistically significant predictors (p &lt; 0.05) are presented in bold. Abbreviations: COPD, chronic obstructive pulmonary disease.</w:t>
      </w:r>
    </w:p>
    <w:p w14:paraId="34184179" w14:textId="77777777" w:rsidR="00E36145" w:rsidRPr="00526EB2" w:rsidRDefault="00E36145" w:rsidP="00E36145">
      <w:pPr>
        <w:rPr>
          <w:lang w:val="en-GB"/>
        </w:rPr>
      </w:pPr>
    </w:p>
    <w:p w14:paraId="102D6F0F" w14:textId="77777777" w:rsidR="00E36145" w:rsidRDefault="00E36145" w:rsidP="00E36145">
      <w:pPr>
        <w:pStyle w:val="Heading2"/>
        <w:rPr>
          <w:lang w:val="en-GB"/>
        </w:rPr>
      </w:pPr>
      <w:r>
        <w:rPr>
          <w:lang w:val="en-GB"/>
        </w:rPr>
        <w:t>Model Performance</w:t>
      </w:r>
    </w:p>
    <w:p w14:paraId="22058FB4" w14:textId="77777777" w:rsidR="00A44F5B" w:rsidRPr="00A44F5B" w:rsidRDefault="00A44F5B" w:rsidP="00A44F5B">
      <w:pPr>
        <w:rPr>
          <w:lang w:val="en-GB"/>
        </w:rPr>
      </w:pPr>
      <w:r w:rsidRPr="00A44F5B">
        <w:rPr>
          <w:lang w:val="en-GB"/>
        </w:rPr>
        <w:t xml:space="preserve">After </w:t>
      </w:r>
      <w:proofErr w:type="gramStart"/>
      <w:r w:rsidRPr="00A44F5B">
        <w:rPr>
          <w:lang w:val="en-GB"/>
        </w:rPr>
        <w:t>bootstrap</w:t>
      </w:r>
      <w:proofErr w:type="gramEnd"/>
      <w:r w:rsidRPr="00A44F5B">
        <w:rPr>
          <w:lang w:val="en-GB"/>
        </w:rPr>
        <w:t xml:space="preserve"> internal validation (1,000 resamples), discrimination of the three simple comparator models remained modest, with optimism-adjusted AUCs of 0.578 (95% CI 0.480–0.653) for age ≥75 years, 0.611 (95% CI 0.564–0.665) for age ≥60 years, and 0.614 (95% CI 0.548–0.686) for the core-comorbidity model (Table 3). Predicted risks from these models occupied a narrow range (approximately 5–15%).</w:t>
      </w:r>
    </w:p>
    <w:p w14:paraId="4A66A14A" w14:textId="77777777" w:rsidR="00A44F5B" w:rsidRPr="00A44F5B" w:rsidRDefault="00A44F5B" w:rsidP="00A44F5B">
      <w:pPr>
        <w:rPr>
          <w:lang w:val="en-GB"/>
        </w:rPr>
      </w:pPr>
      <w:r w:rsidRPr="00A44F5B">
        <w:rPr>
          <w:lang w:val="en-GB"/>
        </w:rPr>
        <w:t>By contrast, the optimism-adjusted AUC for the multivariable model was 0.766 (95% CI 0.694–0.847), indicating materially improved discrimination. Calibration was also more coherent for the multivariable model, with an optimism-adjusted slope of 0.911 (95% CI 0.618–1.269) and calibration-in-the-large near zero. Brier scores were similar across models but lowest for the multivariable specification (0.093, 95% CI 0.070–0.116). Apparent and optimism-adjusted calibration plots are shown in Figures S5–S6.</w:t>
      </w:r>
    </w:p>
    <w:p w14:paraId="215BF1BE" w14:textId="77777777" w:rsidR="00A44F5B" w:rsidRPr="00A44F5B" w:rsidRDefault="00A44F5B" w:rsidP="009F2B25">
      <w:pPr>
        <w:rPr>
          <w:lang w:val="en-GB"/>
        </w:rPr>
      </w:pPr>
    </w:p>
    <w:p w14:paraId="60130D5C" w14:textId="4829AAFF" w:rsidR="00E36145" w:rsidRDefault="00E36145" w:rsidP="00E36145">
      <w:pPr>
        <w:spacing w:after="160" w:line="278" w:lineRule="auto"/>
        <w:rPr>
          <w:b/>
          <w:bCs/>
          <w:lang w:val="en-GB"/>
        </w:rPr>
      </w:pPr>
      <w:r w:rsidRPr="00A35B9A">
        <w:rPr>
          <w:b/>
          <w:bCs/>
          <w:lang w:val="en-GB"/>
        </w:rPr>
        <w:lastRenderedPageBreak/>
        <w:t xml:space="preserve">Table </w:t>
      </w:r>
      <w:r w:rsidR="009501C8">
        <w:rPr>
          <w:b/>
          <w:bCs/>
          <w:lang w:val="en-GB"/>
        </w:rPr>
        <w:t>3</w:t>
      </w:r>
      <w:r w:rsidRPr="00A35B9A">
        <w:rPr>
          <w:b/>
          <w:bCs/>
          <w:lang w:val="en-GB"/>
        </w:rPr>
        <w:t xml:space="preserve">. </w:t>
      </w:r>
      <w:r w:rsidRPr="00047FF7">
        <w:rPr>
          <w:b/>
          <w:bCs/>
        </w:rPr>
        <w:t>Optimism-adjusted</w:t>
      </w:r>
      <w:r>
        <w:rPr>
          <w:b/>
          <w:bCs/>
        </w:rPr>
        <w:t xml:space="preserve"> performance of candidate RSV risk prediction models following 1000-boostrap internal validation</w:t>
      </w:r>
    </w:p>
    <w:tbl>
      <w:tblPr>
        <w:tblW w:w="10192" w:type="dxa"/>
        <w:jc w:val="center"/>
        <w:tblLayout w:type="fixed"/>
        <w:tblLook w:val="0420" w:firstRow="1" w:lastRow="0" w:firstColumn="0" w:lastColumn="0" w:noHBand="0" w:noVBand="1"/>
      </w:tblPr>
      <w:tblGrid>
        <w:gridCol w:w="2554"/>
        <w:gridCol w:w="1866"/>
        <w:gridCol w:w="1981"/>
        <w:gridCol w:w="1925"/>
        <w:gridCol w:w="1866"/>
      </w:tblGrid>
      <w:tr w:rsidR="00E36145" w14:paraId="45E17212" w14:textId="77777777" w:rsidTr="000521C6">
        <w:trPr>
          <w:trHeight w:val="421"/>
          <w:tblHeader/>
          <w:jc w:val="center"/>
        </w:trPr>
        <w:tc>
          <w:tcPr>
            <w:tcW w:w="25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F47775"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000000"/>
              </w:rPr>
            </w:pPr>
            <w:r>
              <w:rPr>
                <w:rFonts w:ascii="Arial" w:eastAsia="Arial" w:hAnsi="Arial" w:cs="Arial"/>
                <w:b/>
                <w:color w:val="000000"/>
              </w:rPr>
              <w:t>Model (definition)</w:t>
            </w:r>
          </w:p>
        </w:tc>
        <w:tc>
          <w:tcPr>
            <w:tcW w:w="18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97B912"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b/>
                <w:color w:val="000000"/>
              </w:rPr>
            </w:pPr>
            <w:r>
              <w:rPr>
                <w:rFonts w:ascii="Arial" w:eastAsia="Arial" w:hAnsi="Arial" w:cs="Arial"/>
                <w:b/>
                <w:color w:val="000000"/>
              </w:rPr>
              <w:t>AUC (95% CI)</w:t>
            </w:r>
          </w:p>
        </w:tc>
        <w:tc>
          <w:tcPr>
            <w:tcW w:w="19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A39ACA"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b/>
                <w:color w:val="000000"/>
              </w:rPr>
            </w:pPr>
            <w:r>
              <w:rPr>
                <w:rFonts w:ascii="Arial" w:eastAsia="Arial" w:hAnsi="Arial" w:cs="Arial"/>
                <w:b/>
                <w:color w:val="000000"/>
              </w:rPr>
              <w:t>Slope (95% CI)</w:t>
            </w:r>
          </w:p>
        </w:tc>
        <w:tc>
          <w:tcPr>
            <w:tcW w:w="192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761A83"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b/>
                <w:color w:val="000000"/>
              </w:rPr>
            </w:pPr>
            <w:r>
              <w:rPr>
                <w:rFonts w:ascii="Arial" w:eastAsia="Arial" w:hAnsi="Arial" w:cs="Arial"/>
                <w:b/>
                <w:color w:val="000000"/>
              </w:rPr>
              <w:t>CITL (95% CI)</w:t>
            </w:r>
          </w:p>
        </w:tc>
        <w:tc>
          <w:tcPr>
            <w:tcW w:w="18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E3F957"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b/>
                <w:color w:val="000000"/>
              </w:rPr>
            </w:pPr>
            <w:r>
              <w:rPr>
                <w:rFonts w:ascii="Arial" w:eastAsia="Arial" w:hAnsi="Arial" w:cs="Arial"/>
                <w:b/>
                <w:color w:val="000000"/>
              </w:rPr>
              <w:t>Brier (95% CI)</w:t>
            </w:r>
          </w:p>
        </w:tc>
      </w:tr>
      <w:tr w:rsidR="00E36145" w14:paraId="180A431D" w14:textId="77777777" w:rsidTr="000521C6">
        <w:trPr>
          <w:trHeight w:val="431"/>
          <w:jc w:val="center"/>
        </w:trPr>
        <w:tc>
          <w:tcPr>
            <w:tcW w:w="25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1F2EE"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A (Age ≥75 only)</w:t>
            </w:r>
          </w:p>
        </w:tc>
        <w:tc>
          <w:tcPr>
            <w:tcW w:w="18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17EDD"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0.578 (0.480–0.653)</w:t>
            </w:r>
          </w:p>
        </w:tc>
        <w:tc>
          <w:tcPr>
            <w:tcW w:w="19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C9510"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-0.621 (-3.300–5.792)</w:t>
            </w:r>
          </w:p>
        </w:tc>
        <w:tc>
          <w:tcPr>
            <w:tcW w:w="192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F6A2B"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0.017 (-0.304–0.393)</w:t>
            </w:r>
          </w:p>
        </w:tc>
        <w:tc>
          <w:tcPr>
            <w:tcW w:w="18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8C7EA"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0.099 (0.074–0.126)</w:t>
            </w:r>
          </w:p>
        </w:tc>
      </w:tr>
      <w:tr w:rsidR="00E36145" w14:paraId="4FA875DA" w14:textId="77777777" w:rsidTr="000521C6">
        <w:trPr>
          <w:trHeight w:val="421"/>
          <w:jc w:val="center"/>
        </w:trPr>
        <w:tc>
          <w:tcPr>
            <w:tcW w:w="25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D609D"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B (Age ≥60 only)</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03FE6"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0.611 (0.564–0.665)</w:t>
            </w:r>
          </w:p>
        </w:tc>
        <w:tc>
          <w:tcPr>
            <w:tcW w:w="19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044BB"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1.068 (0.027–2.397)</w:t>
            </w:r>
          </w:p>
        </w:tc>
        <w:tc>
          <w:tcPr>
            <w:tcW w:w="19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97C2B"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0.010 (-0.307–0.369)</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D6D56"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0.097 (0.074–0.123)</w:t>
            </w:r>
          </w:p>
        </w:tc>
      </w:tr>
      <w:tr w:rsidR="00E36145" w14:paraId="087BC1CA" w14:textId="77777777" w:rsidTr="000521C6">
        <w:trPr>
          <w:trHeight w:val="421"/>
          <w:jc w:val="center"/>
        </w:trPr>
        <w:tc>
          <w:tcPr>
            <w:tcW w:w="25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DFE78"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C (Core comorbidity only*)</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80600"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0.614 (0.548–0.686)</w:t>
            </w:r>
          </w:p>
        </w:tc>
        <w:tc>
          <w:tcPr>
            <w:tcW w:w="19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B27FC"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0.990 (0.501–2.945)</w:t>
            </w:r>
          </w:p>
        </w:tc>
        <w:tc>
          <w:tcPr>
            <w:tcW w:w="19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9BD4C"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0.015 (-0.317–0.390)</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FE2C6"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0.098 (0.075–0.124)</w:t>
            </w:r>
          </w:p>
        </w:tc>
      </w:tr>
      <w:tr w:rsidR="00E36145" w14:paraId="7E41BB83" w14:textId="77777777" w:rsidTr="000521C6">
        <w:trPr>
          <w:trHeight w:val="421"/>
          <w:jc w:val="center"/>
        </w:trPr>
        <w:tc>
          <w:tcPr>
            <w:tcW w:w="25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C61F9A"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Pr>
                <w:rFonts w:ascii="Arial" w:eastAsia="Arial" w:hAnsi="Arial" w:cs="Arial"/>
                <w:color w:val="000000"/>
              </w:rPr>
              <w:t>D LASSO-selected (Age (</w:t>
            </w:r>
            <w:proofErr w:type="spellStart"/>
            <w:r>
              <w:rPr>
                <w:rFonts w:ascii="Arial" w:eastAsia="Arial" w:hAnsi="Arial" w:cs="Arial"/>
                <w:color w:val="000000"/>
              </w:rPr>
              <w:t>cont</w:t>
            </w:r>
            <w:proofErr w:type="spellEnd"/>
            <w:r>
              <w:rPr>
                <w:rFonts w:ascii="Arial" w:eastAsia="Arial" w:hAnsi="Arial" w:cs="Arial"/>
                <w:color w:val="000000"/>
              </w:rPr>
              <w:t>) COPD, Cancer, Dementia)</w:t>
            </w:r>
          </w:p>
        </w:tc>
        <w:tc>
          <w:tcPr>
            <w:tcW w:w="18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B719C8"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0.766 (0.694–0.847)</w:t>
            </w:r>
          </w:p>
        </w:tc>
        <w:tc>
          <w:tcPr>
            <w:tcW w:w="19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64E865"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0.911 (0.618–1.269)</w:t>
            </w:r>
          </w:p>
        </w:tc>
        <w:tc>
          <w:tcPr>
            <w:tcW w:w="192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344341"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0.015 (-0.378–0.419)</w:t>
            </w:r>
          </w:p>
        </w:tc>
        <w:tc>
          <w:tcPr>
            <w:tcW w:w="18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050948" w14:textId="77777777" w:rsidR="00E36145" w:rsidRDefault="00E36145" w:rsidP="009F2B2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w:eastAsia="Arial" w:hAnsi="Arial" w:cs="Arial"/>
                <w:color w:val="000000"/>
              </w:rPr>
            </w:pPr>
            <w:r>
              <w:rPr>
                <w:rFonts w:ascii="Arial" w:eastAsia="Arial" w:hAnsi="Arial" w:cs="Arial"/>
                <w:color w:val="000000"/>
              </w:rPr>
              <w:t>0.093 (0.070–0.116)</w:t>
            </w:r>
          </w:p>
        </w:tc>
      </w:tr>
    </w:tbl>
    <w:p w14:paraId="78E4AC87" w14:textId="77777777" w:rsidR="00E36145" w:rsidRPr="009A06B2" w:rsidRDefault="00E36145" w:rsidP="009F2B25">
      <w:pPr>
        <w:keepNext/>
        <w:pBdr>
          <w:top w:val="none" w:sz="0" w:space="0" w:color="000000"/>
          <w:left w:val="none" w:sz="0" w:space="0" w:color="000000"/>
          <w:bottom w:val="none" w:sz="0" w:space="0" w:color="000000"/>
          <w:right w:val="none" w:sz="0" w:space="0" w:color="000000"/>
        </w:pBdr>
        <w:spacing w:before="60" w:after="60" w:line="240" w:lineRule="auto"/>
        <w:ind w:left="60" w:right="60"/>
        <w:jc w:val="both"/>
        <w:rPr>
          <w:i/>
          <w:iCs/>
          <w:sz w:val="20"/>
          <w:szCs w:val="20"/>
        </w:rPr>
      </w:pPr>
      <w:r w:rsidRPr="009A06B2">
        <w:rPr>
          <w:i/>
          <w:iCs/>
          <w:sz w:val="20"/>
          <w:szCs w:val="20"/>
        </w:rPr>
        <w:t xml:space="preserve">Optimism-adjusted discrimination, calibration, and overall accuracy for Models A–D after </w:t>
      </w:r>
      <w:r w:rsidRPr="000521C6">
        <w:rPr>
          <w:i/>
          <w:iCs/>
          <w:sz w:val="20"/>
          <w:szCs w:val="20"/>
        </w:rPr>
        <w:t>1,000-bootstrap internal validation</w:t>
      </w:r>
      <w:r w:rsidRPr="009A06B2">
        <w:rPr>
          <w:i/>
          <w:iCs/>
          <w:sz w:val="20"/>
          <w:szCs w:val="20"/>
        </w:rPr>
        <w:t xml:space="preserve"> of standard logistic regression (</w:t>
      </w:r>
      <w:proofErr w:type="spellStart"/>
      <w:r w:rsidRPr="009A06B2">
        <w:rPr>
          <w:i/>
          <w:iCs/>
          <w:sz w:val="20"/>
          <w:szCs w:val="20"/>
        </w:rPr>
        <w:t>glm</w:t>
      </w:r>
      <w:proofErr w:type="spellEnd"/>
      <w:r w:rsidRPr="009A06B2">
        <w:rPr>
          <w:i/>
          <w:iCs/>
          <w:sz w:val="20"/>
          <w:szCs w:val="20"/>
        </w:rPr>
        <w:t xml:space="preserve">) fits in the combined cohort. For each model, the table reports the AUC, calibration slope, calibration-in-the-large (CITL), and Brier score with </w:t>
      </w:r>
      <w:r w:rsidRPr="000521C6">
        <w:rPr>
          <w:i/>
          <w:iCs/>
          <w:sz w:val="20"/>
          <w:szCs w:val="20"/>
        </w:rPr>
        <w:t>percentile 95% confidence intervals from 1,000 bootstrap resamples</w:t>
      </w:r>
      <w:r w:rsidRPr="009A06B2">
        <w:rPr>
          <w:i/>
          <w:iCs/>
          <w:sz w:val="20"/>
          <w:szCs w:val="20"/>
        </w:rPr>
        <w:t>. Model A: age ≥75 years only; Model B: age ≥60 years only; Model C: core comorbidity only (≥1 of COPD, heart failure, diabetes, cancer, or chronic kidney disease); Model D: machine-learning (ML) model with LASSO-selected predictors (age [continuous], COPD, cancer, dementia). AUC, area under the receiver operating characteristic curve; CITL, calibration-in-the-large.</w:t>
      </w:r>
    </w:p>
    <w:p w14:paraId="2748410E" w14:textId="2A4C6240" w:rsidR="00D97518" w:rsidRDefault="00D97518" w:rsidP="00D97518">
      <w:pPr>
        <w:pStyle w:val="Heading2"/>
        <w:rPr>
          <w:lang w:val="en-GB"/>
        </w:rPr>
      </w:pPr>
      <w:r>
        <w:rPr>
          <w:lang w:val="en-GB"/>
        </w:rPr>
        <w:t>Sensitivity analyses</w:t>
      </w:r>
    </w:p>
    <w:p w14:paraId="0EECBFFE" w14:textId="77777777" w:rsidR="00B31D2F" w:rsidRPr="00B31D2F" w:rsidRDefault="00B31D2F" w:rsidP="00B31D2F">
      <w:pPr>
        <w:rPr>
          <w:lang w:val="en-GB"/>
        </w:rPr>
      </w:pPr>
      <w:r w:rsidRPr="00B31D2F">
        <w:rPr>
          <w:lang w:val="en-GB"/>
        </w:rPr>
        <w:t>Sensitivity analyses examining alternative age specifications around the selected comorbidity triad are reported in Tables S8–S13. Models combining COPD, cancer and dementia with age ≥60 years or ≥75 years yielded optimism-adjusted AUCs of 0.770 (95% CI 0.701–0.850) and 0.758 (95% CI 0.684–0.836), respectively. A triad-only model excluding age performed similarly (AUC 0.770, 95% CI 0.701–0.851). Across all formulations, calibration slopes ranged from 0.87 to 0.92 with calibration-in-the-large close to zero, supporting robustness of the selected predictors to alternative age banding.</w:t>
      </w:r>
    </w:p>
    <w:p w14:paraId="5B09E67D" w14:textId="77777777" w:rsidR="00E36145" w:rsidRDefault="00E36145" w:rsidP="00E36145">
      <w:pPr>
        <w:pStyle w:val="Heading2"/>
      </w:pPr>
      <w:r w:rsidRPr="0056525B">
        <w:t>Clinical Utility</w:t>
      </w:r>
    </w:p>
    <w:p w14:paraId="0F68C63F" w14:textId="22CC3273" w:rsidR="00341C24" w:rsidRPr="00341C24" w:rsidRDefault="00341C24" w:rsidP="00341C24">
      <w:pPr>
        <w:rPr>
          <w:lang w:val="en-GB"/>
        </w:rPr>
      </w:pPr>
      <w:r w:rsidRPr="00341C24">
        <w:rPr>
          <w:lang w:val="en-GB"/>
        </w:rPr>
        <w:t xml:space="preserve">Decision-curve analysis based on optimism-adjusted, recalibrated predictions demonstrated limited net benefit for age-only rules and the single-factor comorbidity model across clinically plausible thresholds (5–20%), with rapid attenuation as thresholds increased (Table 4; Figures 4–5). The </w:t>
      </w:r>
      <w:r w:rsidR="00AC1591">
        <w:rPr>
          <w:lang w:val="en-GB"/>
        </w:rPr>
        <w:t>machine-learning</w:t>
      </w:r>
      <w:r w:rsidRPr="00341C24">
        <w:rPr>
          <w:lang w:val="en-GB"/>
        </w:rPr>
        <w:t xml:space="preserve"> model consistently achieved higher net benefit across this range and retained positive net benefit at higher thresholds where simpler comparators approached or fell below zero.</w:t>
      </w:r>
    </w:p>
    <w:p w14:paraId="3DEBC009" w14:textId="1EF833EB" w:rsidR="00DC7970" w:rsidRPr="0008568A" w:rsidRDefault="00DC7970" w:rsidP="00DC7970">
      <w:pPr>
        <w:pStyle w:val="Tabl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bCs/>
          <w:i w:val="0"/>
          <w:iCs/>
          <w:lang w:val="en-GB"/>
        </w:rPr>
      </w:pPr>
      <w:r w:rsidRPr="00DC7970">
        <w:rPr>
          <w:rFonts w:ascii="Arial" w:hAnsi="Arial" w:cs="Arial"/>
          <w:bCs/>
          <w:iCs/>
        </w:rPr>
        <w:lastRenderedPageBreak/>
        <w:t xml:space="preserve"> </w:t>
      </w:r>
      <w:r w:rsidRPr="00505320">
        <w:rPr>
          <w:rFonts w:ascii="Arial" w:hAnsi="Arial" w:cs="Arial"/>
          <w:bCs/>
          <w:i w:val="0"/>
          <w:iCs/>
        </w:rPr>
        <w:t>Table 4. Decision-curve analysis for prediction of ICU/HDU admission or 60-day all-cause mortality: net benefit per 100 patients at 5%, 10%, and 15% risk thresholds (optimism-adjusted predictions)</w:t>
      </w:r>
    </w:p>
    <w:tbl>
      <w:tblPr>
        <w:tblW w:w="0" w:type="auto"/>
        <w:jc w:val="center"/>
        <w:tblLayout w:type="fixed"/>
        <w:tblLook w:val="0420" w:firstRow="1" w:lastRow="0" w:firstColumn="0" w:lastColumn="0" w:noHBand="0" w:noVBand="1"/>
      </w:tblPr>
      <w:tblGrid>
        <w:gridCol w:w="3271"/>
        <w:gridCol w:w="1792"/>
        <w:gridCol w:w="2282"/>
      </w:tblGrid>
      <w:tr w:rsidR="00DC7970" w:rsidRPr="00FD50A7" w14:paraId="5B9F8BD9" w14:textId="77777777" w:rsidTr="000521C6">
        <w:trPr>
          <w:tblHeader/>
          <w:jc w:val="center"/>
        </w:trPr>
        <w:tc>
          <w:tcPr>
            <w:tcW w:w="327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32F941"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Model (definition)</w:t>
            </w:r>
          </w:p>
        </w:tc>
        <w:tc>
          <w:tcPr>
            <w:tcW w:w="179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91003C"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Threshold (%)</w:t>
            </w:r>
          </w:p>
        </w:tc>
        <w:tc>
          <w:tcPr>
            <w:tcW w:w="228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C304E5"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Net benefit per 100</w:t>
            </w:r>
          </w:p>
        </w:tc>
      </w:tr>
      <w:tr w:rsidR="00DC7970" w:rsidRPr="00FD50A7" w14:paraId="2AC9FDC5" w14:textId="77777777" w:rsidTr="000521C6">
        <w:trPr>
          <w:jc w:val="center"/>
        </w:trPr>
        <w:tc>
          <w:tcPr>
            <w:tcW w:w="327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4E8B0" w14:textId="7F84E06E"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A (Age ≥75 only)</w:t>
            </w:r>
          </w:p>
        </w:tc>
        <w:tc>
          <w:tcPr>
            <w:tcW w:w="17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F6E26"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5%</w:t>
            </w:r>
          </w:p>
        </w:tc>
        <w:tc>
          <w:tcPr>
            <w:tcW w:w="228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162D8"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6.4</w:t>
            </w:r>
          </w:p>
        </w:tc>
      </w:tr>
      <w:tr w:rsidR="00DC7970" w:rsidRPr="00FD50A7" w14:paraId="23CB0C6B" w14:textId="77777777" w:rsidTr="000521C6">
        <w:trPr>
          <w:trHeight w:val="688"/>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92770"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AC85B"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10%</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52EA3"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1.2</w:t>
            </w:r>
          </w:p>
        </w:tc>
      </w:tr>
      <w:tr w:rsidR="00DC7970" w:rsidRPr="00FD50A7" w14:paraId="4C69FFC5"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8193F"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D5E74"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15%</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D5670"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-4.6</w:t>
            </w:r>
          </w:p>
        </w:tc>
      </w:tr>
      <w:tr w:rsidR="00DC7970" w:rsidRPr="00FD50A7" w14:paraId="6479BEC8"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616CA" w14:textId="3C7A8049"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B (Age ≥60 only)</w:t>
            </w: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4FE47"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5%</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BBACA"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6.9</w:t>
            </w:r>
          </w:p>
        </w:tc>
      </w:tr>
      <w:tr w:rsidR="00DC7970" w:rsidRPr="00FD50A7" w14:paraId="69543305"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8F1F9"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7A5D6"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10%</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1EE69"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3.3</w:t>
            </w:r>
          </w:p>
        </w:tc>
      </w:tr>
      <w:tr w:rsidR="00DC7970" w:rsidRPr="00FD50A7" w14:paraId="099ACAAF"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630D7"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C82C4"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15%</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19129"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0.0</w:t>
            </w:r>
          </w:p>
        </w:tc>
      </w:tr>
      <w:tr w:rsidR="00DC7970" w:rsidRPr="00FD50A7" w14:paraId="59AE9A93"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E478F" w14:textId="69572279"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C (Core comorbidity only*)</w:t>
            </w: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C0454"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5%</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EDA05"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6.4</w:t>
            </w:r>
          </w:p>
        </w:tc>
      </w:tr>
      <w:tr w:rsidR="00DC7970" w:rsidRPr="00FD50A7" w14:paraId="3F72202A"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CF26A"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C8D65"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10%</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94111"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3.2</w:t>
            </w:r>
          </w:p>
        </w:tc>
      </w:tr>
      <w:tr w:rsidR="00DC7970" w:rsidRPr="00FD50A7" w14:paraId="2086A381"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AFD2"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DC67C"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15%</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4498E"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-0.2</w:t>
            </w:r>
          </w:p>
        </w:tc>
      </w:tr>
      <w:tr w:rsidR="00DC7970" w:rsidRPr="00FD50A7" w14:paraId="14D7394C"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B5A50" w14:textId="60B0EC86"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D (LASSO-selected</w:t>
            </w:r>
            <w:r>
              <w:rPr>
                <w:rFonts w:ascii="Arial" w:eastAsia="Arial" w:hAnsi="Arial" w:cs="Arial"/>
                <w:color w:val="000000"/>
              </w:rPr>
              <w:t xml:space="preserve"> age, active/previous cancer, COPD,</w:t>
            </w:r>
            <w:r w:rsidR="004E7B57">
              <w:rPr>
                <w:rFonts w:ascii="Arial" w:eastAsia="Arial" w:hAnsi="Arial" w:cs="Arial"/>
                <w:color w:val="000000"/>
              </w:rPr>
              <w:t xml:space="preserve"> </w:t>
            </w:r>
            <w:r>
              <w:rPr>
                <w:rFonts w:ascii="Arial" w:eastAsia="Arial" w:hAnsi="Arial" w:cs="Arial"/>
                <w:color w:val="000000"/>
              </w:rPr>
              <w:t>dementia</w:t>
            </w:r>
            <w:r w:rsidRPr="00FD50A7">
              <w:rPr>
                <w:rFonts w:ascii="Arial" w:eastAsia="Arial" w:hAnsi="Arial" w:cs="Arial"/>
                <w:color w:val="000000"/>
              </w:rPr>
              <w:t>)</w:t>
            </w: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48FB8"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5%</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A6BD2"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7.3</w:t>
            </w:r>
          </w:p>
        </w:tc>
      </w:tr>
      <w:tr w:rsidR="00DC7970" w:rsidRPr="00FD50A7" w14:paraId="57E364DC" w14:textId="77777777" w:rsidTr="000521C6">
        <w:trPr>
          <w:jc w:val="center"/>
        </w:trPr>
        <w:tc>
          <w:tcPr>
            <w:tcW w:w="32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DE291"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992DE"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10%</w:t>
            </w:r>
          </w:p>
        </w:tc>
        <w:tc>
          <w:tcPr>
            <w:tcW w:w="22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41F58"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6.0</w:t>
            </w:r>
          </w:p>
        </w:tc>
      </w:tr>
      <w:tr w:rsidR="00DC7970" w:rsidRPr="00FD50A7" w14:paraId="0DDB5A25" w14:textId="77777777" w:rsidTr="000521C6">
        <w:trPr>
          <w:jc w:val="center"/>
        </w:trPr>
        <w:tc>
          <w:tcPr>
            <w:tcW w:w="327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A1295B"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p>
        </w:tc>
        <w:tc>
          <w:tcPr>
            <w:tcW w:w="17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C754E"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15%</w:t>
            </w:r>
          </w:p>
        </w:tc>
        <w:tc>
          <w:tcPr>
            <w:tcW w:w="228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ED04BB" w14:textId="77777777" w:rsidR="00DC7970" w:rsidRPr="00FD50A7" w:rsidRDefault="00DC7970" w:rsidP="00DC79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rPr>
            </w:pPr>
            <w:r w:rsidRPr="00FD50A7">
              <w:rPr>
                <w:rFonts w:ascii="Arial" w:eastAsia="Arial" w:hAnsi="Arial" w:cs="Arial"/>
                <w:color w:val="000000"/>
              </w:rPr>
              <w:t>4.1</w:t>
            </w:r>
          </w:p>
        </w:tc>
      </w:tr>
    </w:tbl>
    <w:p w14:paraId="54E3638D" w14:textId="77777777" w:rsidR="008B478F" w:rsidRPr="008E3BA3" w:rsidRDefault="008B478F" w:rsidP="009F2B25">
      <w:pPr>
        <w:pStyle w:val="TableCaption"/>
        <w:rPr>
          <w:lang w:val="en-GB"/>
        </w:rPr>
      </w:pPr>
    </w:p>
    <w:p w14:paraId="2107A46F" w14:textId="77777777" w:rsidR="00E36145" w:rsidRDefault="00E36145" w:rsidP="00E36145">
      <w:pPr>
        <w:pStyle w:val="Heading1"/>
        <w:rPr>
          <w:b/>
          <w:bCs/>
          <w:lang w:val="en-GB"/>
        </w:rPr>
      </w:pPr>
      <w:r>
        <w:rPr>
          <w:b/>
          <w:bCs/>
          <w:lang w:val="en-GB"/>
        </w:rPr>
        <w:t>DISCUSSION</w:t>
      </w:r>
    </w:p>
    <w:p w14:paraId="1FC48CF6" w14:textId="2FB2F787" w:rsidR="0010643D" w:rsidRPr="0010643D" w:rsidRDefault="0010643D" w:rsidP="0010643D">
      <w:pPr>
        <w:rPr>
          <w:lang w:val="en-GB"/>
        </w:rPr>
      </w:pPr>
      <w:r w:rsidRPr="0010643D">
        <w:rPr>
          <w:lang w:val="en-GB"/>
        </w:rPr>
        <w:t xml:space="preserve">In this multicentre UK cohort of adults hospitalised with PCR-confirmed RSV-associated ARI, simple age-based rules reflecting current or proposed vaccine eligibility thresholds (≥75 or ≥60 years) demonstrated only modest prognostic performance for ICU/HDU admission or 60-day all-cause mortality. By contrast, a parsimonious four-predictor model incorporating age, COPD, active/previous cancer and dementia achieved higher discrimination, more coherent calibration, and greater separation of predicted risk. Decision-curve analyses based on optimism-adjusted predictions suggested greater net benefit for this comorbidity-inclusive model than for age-only or single-comorbidity rules across clinically plausible escalation thresholds, although estimates were imprecise. Overall, within this hospital cohort, incorporating selected comorbidities alongside age provided more informative risk </w:t>
      </w:r>
      <w:r w:rsidRPr="0010643D">
        <w:rPr>
          <w:lang w:val="en-GB"/>
        </w:rPr>
        <w:lastRenderedPageBreak/>
        <w:t>stratification than age-band thresholds alone, but the model should be regarded as developmental rather than a definitive clinical tool</w:t>
      </w:r>
      <w:r w:rsidR="00290C87">
        <w:rPr>
          <w:lang w:val="en-GB"/>
        </w:rPr>
        <w:fldChar w:fldCharType="begin">
          <w:fldData xml:space="preserve">PEVuZE5vdGU+PENpdGU+PEF1dGhvcj5OanVlPC9BdXRob3I+PFllYXI+MjAyMzwvWWVhcj48UmVj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</w:fldData>
        </w:fldChar>
      </w:r>
      <w:r w:rsidR="00290C87">
        <w:rPr>
          <w:lang w:val="en-GB"/>
        </w:rPr>
        <w:instrText xml:space="preserve"> ADDIN EN.CITE </w:instrText>
      </w:r>
      <w:r w:rsidR="00290C87">
        <w:rPr>
          <w:lang w:val="en-GB"/>
        </w:rPr>
        <w:fldChar w:fldCharType="begin">
          <w:fldData xml:space="preserve">PEVuZE5vdGU+PENpdGU+PEF1dGhvcj5OanVlPC9BdXRob3I+PFllYXI+MjAyMzwvWWVhcj48UmVj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</w:fldData>
        </w:fldChar>
      </w:r>
      <w:r w:rsidR="00290C87">
        <w:rPr>
          <w:lang w:val="en-GB"/>
        </w:rPr>
        <w:instrText xml:space="preserve"> ADDIN EN.CITE.DATA </w:instrText>
      </w:r>
      <w:r w:rsidR="00290C87">
        <w:rPr>
          <w:lang w:val="en-GB"/>
        </w:rPr>
      </w:r>
      <w:r w:rsidR="00290C87">
        <w:rPr>
          <w:lang w:val="en-GB"/>
        </w:rPr>
        <w:fldChar w:fldCharType="end"/>
      </w:r>
      <w:r w:rsidR="00290C87">
        <w:rPr>
          <w:lang w:val="en-GB"/>
        </w:rPr>
      </w:r>
      <w:r w:rsidR="00290C87">
        <w:rPr>
          <w:lang w:val="en-GB"/>
        </w:rPr>
        <w:fldChar w:fldCharType="separate"/>
      </w:r>
      <w:r w:rsidR="00290C87" w:rsidRPr="00290C87">
        <w:rPr>
          <w:noProof/>
          <w:vertAlign w:val="superscript"/>
          <w:lang w:val="en-GB"/>
        </w:rPr>
        <w:t>7 22 23</w:t>
      </w:r>
      <w:r w:rsidR="00290C87">
        <w:rPr>
          <w:lang w:val="en-GB"/>
        </w:rPr>
        <w:fldChar w:fldCharType="end"/>
      </w:r>
    </w:p>
    <w:p w14:paraId="52608DBC" w14:textId="248461EE" w:rsidR="0010643D" w:rsidRPr="0010643D" w:rsidRDefault="0010643D" w:rsidP="0010643D">
      <w:pPr>
        <w:rPr>
          <w:lang w:val="en-GB"/>
        </w:rPr>
      </w:pPr>
      <w:r w:rsidRPr="0010643D">
        <w:rPr>
          <w:lang w:val="en-GB"/>
        </w:rPr>
        <w:t>These findings must be interpreted alongside extensive evidence that RSV incidence, hospitalisation and mortality increase steeply with age at the population level</w:t>
      </w:r>
      <w:r w:rsidR="00ED1258">
        <w:rPr>
          <w:lang w:val="en-GB"/>
        </w:rPr>
        <w:fldChar w:fldCharType="begin">
          <w:fldData xml:space="preserve">PEVuZE5vdGU+PENpdGU+PEF1dGhvcj5TYXZpYzwvQXV0aG9yPjxZZWFyPjIwMjM8L1llYXI+PFJl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</w:fldData>
        </w:fldChar>
      </w:r>
      <w:r w:rsidR="00ED1258">
        <w:rPr>
          <w:lang w:val="en-GB"/>
        </w:rPr>
        <w:instrText xml:space="preserve"> ADDIN EN.CITE </w:instrText>
      </w:r>
      <w:r w:rsidR="00ED1258">
        <w:rPr>
          <w:lang w:val="en-GB"/>
        </w:rPr>
        <w:fldChar w:fldCharType="begin">
          <w:fldData xml:space="preserve">PEVuZE5vdGU+PENpdGU+PEF1dGhvcj5TYXZpYzwvQXV0aG9yPjxZZWFyPjIwMjM8L1llYXI+PFJl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</w:fldData>
        </w:fldChar>
      </w:r>
      <w:r w:rsidR="00ED1258">
        <w:rPr>
          <w:lang w:val="en-GB"/>
        </w:rPr>
        <w:instrText xml:space="preserve"> ADDIN EN.CITE.DATA </w:instrText>
      </w:r>
      <w:r w:rsidR="00ED1258">
        <w:rPr>
          <w:lang w:val="en-GB"/>
        </w:rPr>
      </w:r>
      <w:r w:rsidR="00ED1258">
        <w:rPr>
          <w:lang w:val="en-GB"/>
        </w:rPr>
        <w:fldChar w:fldCharType="end"/>
      </w:r>
      <w:r w:rsidR="00ED1258">
        <w:rPr>
          <w:lang w:val="en-GB"/>
        </w:rPr>
      </w:r>
      <w:r w:rsidR="00ED1258">
        <w:rPr>
          <w:lang w:val="en-GB"/>
        </w:rPr>
        <w:fldChar w:fldCharType="separate"/>
      </w:r>
      <w:r w:rsidR="00ED1258" w:rsidRPr="00ED1258">
        <w:rPr>
          <w:noProof/>
          <w:vertAlign w:val="superscript"/>
          <w:lang w:val="en-GB"/>
        </w:rPr>
        <w:t>1 2</w:t>
      </w:r>
      <w:r w:rsidR="00ED1258">
        <w:rPr>
          <w:lang w:val="en-GB"/>
        </w:rPr>
        <w:fldChar w:fldCharType="end"/>
      </w:r>
      <w:r w:rsidR="00ED1258">
        <w:rPr>
          <w:lang w:val="en-GB"/>
        </w:rPr>
        <w:t xml:space="preserve"> </w:t>
      </w:r>
      <w:r w:rsidRPr="0010643D">
        <w:rPr>
          <w:lang w:val="en-GB"/>
        </w:rPr>
        <w:t>Age is also an upstream determinant of frailty and of the prevalence and severity of chronic conditions such as COPD, chronic kidney disease and dementia</w:t>
      </w:r>
      <w:r w:rsidR="00880C43">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880C43">
        <w:rPr>
          <w:lang w:val="en-GB"/>
        </w:rPr>
        <w:instrText xml:space="preserve"> ADDIN EN.CITE </w:instrText>
      </w:r>
      <w:r w:rsidR="00880C43">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880C43">
        <w:rPr>
          <w:lang w:val="en-GB"/>
        </w:rPr>
        <w:instrText xml:space="preserve"> ADDIN EN.CITE.DATA </w:instrText>
      </w:r>
      <w:r w:rsidR="00880C43">
        <w:rPr>
          <w:lang w:val="en-GB"/>
        </w:rPr>
      </w:r>
      <w:r w:rsidR="00880C43">
        <w:rPr>
          <w:lang w:val="en-GB"/>
        </w:rPr>
        <w:fldChar w:fldCharType="end"/>
      </w:r>
      <w:r w:rsidR="00880C43">
        <w:rPr>
          <w:lang w:val="en-GB"/>
        </w:rPr>
      </w:r>
      <w:r w:rsidR="00880C43">
        <w:rPr>
          <w:lang w:val="en-GB"/>
        </w:rPr>
        <w:fldChar w:fldCharType="separate"/>
      </w:r>
      <w:r w:rsidR="00880C43" w:rsidRPr="00880C43">
        <w:rPr>
          <w:noProof/>
          <w:vertAlign w:val="superscript"/>
          <w:lang w:val="en-GB"/>
        </w:rPr>
        <w:t>7</w:t>
      </w:r>
      <w:r w:rsidR="00880C43">
        <w:rPr>
          <w:lang w:val="en-GB"/>
        </w:rPr>
        <w:fldChar w:fldCharType="end"/>
      </w:r>
      <w:r w:rsidR="00880C43">
        <w:rPr>
          <w:lang w:val="en-GB"/>
        </w:rPr>
        <w:t>.</w:t>
      </w:r>
      <w:r w:rsidRPr="0010643D">
        <w:rPr>
          <w:lang w:val="en-GB"/>
        </w:rPr>
        <w:t xml:space="preserve"> Consistent with this, older age was associated with higher odds of poor outcome in univariable analyses. However, once major comorbidities were accounted for, the additional independent effect of age on ICU/HDU admission or 60-day mortality was small and imprecisely estimated. A cautious interpretation is that, among adults already sick enough to require hospital admission with RSV-associated ARI, much of the apparent age-related risk of early severe outcome is mediated through accumulated comorbidity and frailty rather than reflecting a large direct effect of chronological age itself</w:t>
      </w:r>
      <w:r w:rsidR="00880C43">
        <w:rPr>
          <w:lang w:val="en-GB"/>
        </w:rPr>
        <w:fldChar w:fldCharType="begin">
          <w:fldData xml:space="preserve">PEVuZE5vdGU+PENpdGU+PEF1dGhvcj5OanVlPC9BdXRob3I+PFllYXI+MjAyMzwvWWVhcj48UmVj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=
</w:fldData>
        </w:fldChar>
      </w:r>
      <w:r w:rsidR="00477456">
        <w:rPr>
          <w:lang w:val="en-GB"/>
        </w:rPr>
        <w:instrText xml:space="preserve"> ADDIN EN.CITE </w:instrText>
      </w:r>
      <w:r w:rsidR="00477456">
        <w:rPr>
          <w:lang w:val="en-GB"/>
        </w:rPr>
        <w:fldChar w:fldCharType="begin">
          <w:fldData xml:space="preserve">PEVuZE5vdGU+PENpdGU+PEF1dGhvcj5OanVlPC9BdXRob3I+PFllYXI+MjAyMzwvWWVhcj48UmVj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=
</w:fldData>
        </w:fldChar>
      </w:r>
      <w:r w:rsidR="00477456">
        <w:rPr>
          <w:lang w:val="en-GB"/>
        </w:rPr>
        <w:instrText xml:space="preserve"> ADDIN EN.CITE.DATA </w:instrText>
      </w:r>
      <w:r w:rsidR="00477456">
        <w:rPr>
          <w:lang w:val="en-GB"/>
        </w:rPr>
      </w:r>
      <w:r w:rsidR="00477456">
        <w:rPr>
          <w:lang w:val="en-GB"/>
        </w:rPr>
        <w:fldChar w:fldCharType="end"/>
      </w:r>
      <w:r w:rsidR="00880C43">
        <w:rPr>
          <w:lang w:val="en-GB"/>
        </w:rPr>
      </w:r>
      <w:r w:rsidR="00880C43">
        <w:rPr>
          <w:lang w:val="en-GB"/>
        </w:rPr>
        <w:fldChar w:fldCharType="separate"/>
      </w:r>
      <w:r w:rsidR="00477456" w:rsidRPr="00477456">
        <w:rPr>
          <w:noProof/>
          <w:vertAlign w:val="superscript"/>
          <w:lang w:val="en-GB"/>
        </w:rPr>
        <w:t>6 7 24</w:t>
      </w:r>
      <w:r w:rsidR="00880C43">
        <w:rPr>
          <w:lang w:val="en-GB"/>
        </w:rPr>
        <w:fldChar w:fldCharType="end"/>
      </w:r>
      <w:r w:rsidR="00E2450F">
        <w:rPr>
          <w:lang w:val="en-GB"/>
        </w:rPr>
        <w:t>.</w:t>
      </w:r>
      <w:r w:rsidRPr="0010643D">
        <w:rPr>
          <w:lang w:val="en-GB"/>
        </w:rPr>
        <w:t xml:space="preserve"> Notably, only a minority of those experiencing ICU/HDU admission or 60-day mortality met the current UK age-based vaccination threshold (≥75 years), indicating that severe in-hospital outcomes in this cohort were concentrated among comorbid adults below the age cut-off (Table S2)</w:t>
      </w:r>
      <w:r w:rsidR="00E2450F">
        <w:rPr>
          <w:lang w:val="en-GB"/>
        </w:rPr>
        <w:fldChar w:fldCharType="begin">
          <w:fldData xml:space="preserve">PEVuZE5vdGU+PENpdGU+PEF1dGhvcj4oVUtIU0EpPC9BdXRob3I+PFllYXI+MjAyNTwvWWVhcj48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</w:fldData>
        </w:fldChar>
      </w:r>
      <w:r w:rsidR="00477456">
        <w:rPr>
          <w:lang w:val="en-GB"/>
        </w:rPr>
        <w:instrText xml:space="preserve"> ADDIN EN.CITE </w:instrText>
      </w:r>
      <w:r w:rsidR="00477456">
        <w:rPr>
          <w:lang w:val="en-GB"/>
        </w:rPr>
        <w:fldChar w:fldCharType="begin">
          <w:fldData xml:space="preserve">PEVuZE5vdGU+PENpdGU+PEF1dGhvcj4oVUtIU0EpPC9BdXRob3I+PFllYXI+MjAyNTwvWWVhcj48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</w:fldData>
        </w:fldChar>
      </w:r>
      <w:r w:rsidR="00477456">
        <w:rPr>
          <w:lang w:val="en-GB"/>
        </w:rPr>
        <w:instrText xml:space="preserve"> ADDIN EN.CITE.DATA </w:instrText>
      </w:r>
      <w:r w:rsidR="00477456">
        <w:rPr>
          <w:lang w:val="en-GB"/>
        </w:rPr>
      </w:r>
      <w:r w:rsidR="00477456">
        <w:rPr>
          <w:lang w:val="en-GB"/>
        </w:rPr>
        <w:fldChar w:fldCharType="end"/>
      </w:r>
      <w:r w:rsidR="00E2450F">
        <w:rPr>
          <w:lang w:val="en-GB"/>
        </w:rPr>
      </w:r>
      <w:r w:rsidR="00E2450F">
        <w:rPr>
          <w:lang w:val="en-GB"/>
        </w:rPr>
        <w:fldChar w:fldCharType="separate"/>
      </w:r>
      <w:r w:rsidR="00477456" w:rsidRPr="00477456">
        <w:rPr>
          <w:noProof/>
          <w:vertAlign w:val="superscript"/>
          <w:lang w:val="en-GB"/>
        </w:rPr>
        <w:t>14 17 25</w:t>
      </w:r>
      <w:r w:rsidR="00E2450F">
        <w:rPr>
          <w:lang w:val="en-GB"/>
        </w:rPr>
        <w:fldChar w:fldCharType="end"/>
      </w:r>
    </w:p>
    <w:p w14:paraId="5D2A535D" w14:textId="550ED863" w:rsidR="0010643D" w:rsidRPr="0010643D" w:rsidRDefault="0010643D" w:rsidP="0010643D">
      <w:pPr>
        <w:rPr>
          <w:lang w:val="en-GB"/>
        </w:rPr>
      </w:pPr>
      <w:r w:rsidRPr="0010643D">
        <w:rPr>
          <w:lang w:val="en-GB"/>
        </w:rPr>
        <w:t>It is important to distinguish the simple age thresholds evaluated here from multivariable prognostic scores more generally. Established tools for community-acquired pneumonia and COVID-19 incorporate age alongside physiological and biochemical parameters rather than using age in isolation (e.g. CURB-65 and the 4C Mortality Score)</w:t>
      </w:r>
      <w:r w:rsidR="006F6377">
        <w:rPr>
          <w:lang w:val="en-GB"/>
        </w:rPr>
        <w:fldChar w:fldCharType="begin">
          <w:fldData xml:space="preserve">PEVuZE5vdGU+PENpdGU+PEF1dGhvcj5MaW08L0F1dGhvcj48WWVhcj4yMDAzPC9ZZWFyPjxSZWNO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</w:fldData>
        </w:fldChar>
      </w:r>
      <w:r w:rsidR="00477456">
        <w:rPr>
          <w:lang w:val="en-GB"/>
        </w:rPr>
        <w:instrText xml:space="preserve"> ADDIN EN.CITE </w:instrText>
      </w:r>
      <w:r w:rsidR="00477456">
        <w:rPr>
          <w:lang w:val="en-GB"/>
        </w:rPr>
        <w:fldChar w:fldCharType="begin">
          <w:fldData xml:space="preserve">PEVuZE5vdGU+PENpdGU+PEF1dGhvcj5MaW08L0F1dGhvcj48WWVhcj4yMDAzPC9ZZWFyPjxSZWNO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</w:fldData>
        </w:fldChar>
      </w:r>
      <w:r w:rsidR="00477456">
        <w:rPr>
          <w:lang w:val="en-GB"/>
        </w:rPr>
        <w:instrText xml:space="preserve"> ADDIN EN.CITE.DATA </w:instrText>
      </w:r>
      <w:r w:rsidR="00477456">
        <w:rPr>
          <w:lang w:val="en-GB"/>
        </w:rPr>
      </w:r>
      <w:r w:rsidR="00477456">
        <w:rPr>
          <w:lang w:val="en-GB"/>
        </w:rPr>
        <w:fldChar w:fldCharType="end"/>
      </w:r>
      <w:r w:rsidR="006F6377">
        <w:rPr>
          <w:lang w:val="en-GB"/>
        </w:rPr>
      </w:r>
      <w:r w:rsidR="006F6377">
        <w:rPr>
          <w:lang w:val="en-GB"/>
        </w:rPr>
        <w:fldChar w:fldCharType="separate"/>
      </w:r>
      <w:r w:rsidR="00477456" w:rsidRPr="00477456">
        <w:rPr>
          <w:noProof/>
          <w:vertAlign w:val="superscript"/>
          <w:lang w:val="en-GB"/>
        </w:rPr>
        <w:t>26 27</w:t>
      </w:r>
      <w:r w:rsidR="006F6377">
        <w:rPr>
          <w:lang w:val="en-GB"/>
        </w:rPr>
        <w:fldChar w:fldCharType="end"/>
      </w:r>
      <w:r w:rsidRPr="0010643D">
        <w:rPr>
          <w:lang w:val="en-GB"/>
        </w:rPr>
        <w:t xml:space="preserve"> Our focus was deliberately narrow: to evaluate age-band thresholds that mirror current or proposed RSV vaccine eligibility criteria, because these heuristics are prominent in policy.</w:t>
      </w:r>
      <w:r w:rsidR="008547F2">
        <w:rPr>
          <w:lang w:val="en-GB"/>
        </w:rPr>
        <w:fldChar w:fldCharType="begin">
          <w:fldData xml:space="preserve">PEVuZE5vdGU+PENpdGU+PFllYXI+MjAyMzwvWWVhcj48UmVjTnVtPjE0Mjk8L1JlY051bT48RGlz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=
</w:fldData>
        </w:fldChar>
      </w:r>
      <w:r w:rsidR="008547F2">
        <w:rPr>
          <w:lang w:val="en-GB"/>
        </w:rPr>
        <w:instrText xml:space="preserve"> ADDIN EN.CITE </w:instrText>
      </w:r>
      <w:r w:rsidR="008547F2">
        <w:rPr>
          <w:lang w:val="en-GB"/>
        </w:rPr>
        <w:fldChar w:fldCharType="begin">
          <w:fldData xml:space="preserve">PEVuZE5vdGU+PENpdGU+PFllYXI+MjAyMzwvWWVhcj48UmVjTnVtPjE0Mjk8L1JlY051bT48RGlz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=
</w:fldData>
        </w:fldChar>
      </w:r>
      <w:r w:rsidR="008547F2">
        <w:rPr>
          <w:lang w:val="en-GB"/>
        </w:rPr>
        <w:instrText xml:space="preserve"> ADDIN EN.CITE.DATA </w:instrText>
      </w:r>
      <w:r w:rsidR="008547F2">
        <w:rPr>
          <w:lang w:val="en-GB"/>
        </w:rPr>
      </w:r>
      <w:r w:rsidR="008547F2">
        <w:rPr>
          <w:lang w:val="en-GB"/>
        </w:rPr>
        <w:fldChar w:fldCharType="end"/>
      </w:r>
      <w:r w:rsidR="008547F2">
        <w:rPr>
          <w:lang w:val="en-GB"/>
        </w:rPr>
      </w:r>
      <w:r w:rsidR="008547F2">
        <w:rPr>
          <w:lang w:val="en-GB"/>
        </w:rPr>
        <w:fldChar w:fldCharType="separate"/>
      </w:r>
      <w:r w:rsidR="008547F2" w:rsidRPr="008547F2">
        <w:rPr>
          <w:noProof/>
          <w:vertAlign w:val="superscript"/>
          <w:lang w:val="en-GB"/>
        </w:rPr>
        <w:t>14-17</w:t>
      </w:r>
      <w:r w:rsidR="008547F2">
        <w:rPr>
          <w:lang w:val="en-GB"/>
        </w:rPr>
        <w:fldChar w:fldCharType="end"/>
      </w:r>
      <w:r w:rsidRPr="0010643D">
        <w:rPr>
          <w:lang w:val="en-GB"/>
        </w:rPr>
        <w:t xml:space="preserve"> Within this specific question, comorbidity-inclusive models outperformed age-band thresholds in this cohort, but they are not intended to replace physiology-based prognostic assessment or clinical judgement.</w:t>
      </w:r>
    </w:p>
    <w:p w14:paraId="3BCD1078" w14:textId="51D1FCA9" w:rsidR="0010643D" w:rsidRPr="0010643D" w:rsidRDefault="0010643D" w:rsidP="0010643D">
      <w:pPr>
        <w:rPr>
          <w:lang w:val="en-GB"/>
        </w:rPr>
      </w:pPr>
      <w:r w:rsidRPr="0010643D">
        <w:rPr>
          <w:lang w:val="en-GB"/>
        </w:rPr>
        <w:t>The pattern of predictors identified here is consistent with prior adult RSV literature, in which severe outcomes cluster among older adults with substantial respiratory, cardiometabolic and neurological disease</w:t>
      </w:r>
      <w:r w:rsidR="00C93701">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C93701">
        <w:rPr>
          <w:lang w:val="en-GB"/>
        </w:rPr>
        <w:instrText xml:space="preserve"> ADDIN EN.CITE </w:instrText>
      </w:r>
      <w:r w:rsidR="00C93701">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C93701">
        <w:rPr>
          <w:lang w:val="en-GB"/>
        </w:rPr>
        <w:instrText xml:space="preserve"> ADDIN EN.CITE.DATA </w:instrText>
      </w:r>
      <w:r w:rsidR="00C93701">
        <w:rPr>
          <w:lang w:val="en-GB"/>
        </w:rPr>
      </w:r>
      <w:r w:rsidR="00C93701">
        <w:rPr>
          <w:lang w:val="en-GB"/>
        </w:rPr>
        <w:fldChar w:fldCharType="end"/>
      </w:r>
      <w:r w:rsidR="00C93701">
        <w:rPr>
          <w:lang w:val="en-GB"/>
        </w:rPr>
      </w:r>
      <w:r w:rsidR="00C93701">
        <w:rPr>
          <w:lang w:val="en-GB"/>
        </w:rPr>
        <w:fldChar w:fldCharType="separate"/>
      </w:r>
      <w:r w:rsidR="00C93701" w:rsidRPr="00C93701">
        <w:rPr>
          <w:noProof/>
          <w:vertAlign w:val="superscript"/>
          <w:lang w:val="en-GB"/>
        </w:rPr>
        <w:t>7</w:t>
      </w:r>
      <w:r w:rsidR="00C93701">
        <w:rPr>
          <w:lang w:val="en-GB"/>
        </w:rPr>
        <w:fldChar w:fldCharType="end"/>
      </w:r>
      <w:r w:rsidRPr="0010643D">
        <w:rPr>
          <w:lang w:val="en-GB"/>
        </w:rPr>
        <w:t xml:space="preserve">.⁷ COPD, malignancy and dementia have been repeatedly associated with severe RSV </w:t>
      </w:r>
      <w:r w:rsidRPr="0010643D">
        <w:rPr>
          <w:lang w:val="en-GB"/>
        </w:rPr>
        <w:lastRenderedPageBreak/>
        <w:t>outcomes in adults, supporting their prominence in the penalised model</w:t>
      </w:r>
      <w:r w:rsidR="00C93701">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C93701">
        <w:rPr>
          <w:lang w:val="en-GB"/>
        </w:rPr>
        <w:instrText xml:space="preserve"> ADDIN EN.CITE </w:instrText>
      </w:r>
      <w:r w:rsidR="00C93701">
        <w:rPr>
          <w:lang w:val="en-GB"/>
        </w:rPr>
        <w:fldChar w:fldCharType="begin">
          <w:fldData xml:space="preserve">PEVuZE5vdGU+PENpdGU+PEF1dGhvcj5OanVlPC9BdXRob3I+PFllYXI+MjAyMzwvWWVhcj48UmVj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</w:fldData>
        </w:fldChar>
      </w:r>
      <w:r w:rsidR="00C93701">
        <w:rPr>
          <w:lang w:val="en-GB"/>
        </w:rPr>
        <w:instrText xml:space="preserve"> ADDIN EN.CITE.DATA </w:instrText>
      </w:r>
      <w:r w:rsidR="00C93701">
        <w:rPr>
          <w:lang w:val="en-GB"/>
        </w:rPr>
      </w:r>
      <w:r w:rsidR="00C93701">
        <w:rPr>
          <w:lang w:val="en-GB"/>
        </w:rPr>
        <w:fldChar w:fldCharType="end"/>
      </w:r>
      <w:r w:rsidR="00C93701">
        <w:rPr>
          <w:lang w:val="en-GB"/>
        </w:rPr>
      </w:r>
      <w:r w:rsidR="00C93701">
        <w:rPr>
          <w:lang w:val="en-GB"/>
        </w:rPr>
        <w:fldChar w:fldCharType="separate"/>
      </w:r>
      <w:r w:rsidR="00C93701" w:rsidRPr="00C93701">
        <w:rPr>
          <w:noProof/>
          <w:vertAlign w:val="superscript"/>
          <w:lang w:val="en-GB"/>
        </w:rPr>
        <w:t>7</w:t>
      </w:r>
      <w:r w:rsidR="00C93701">
        <w:rPr>
          <w:lang w:val="en-GB"/>
        </w:rPr>
        <w:fldChar w:fldCharType="end"/>
      </w:r>
      <w:r w:rsidR="00C93701">
        <w:rPr>
          <w:lang w:val="en-GB"/>
        </w:rPr>
        <w:t>.</w:t>
      </w:r>
      <w:r w:rsidRPr="0010643D">
        <w:rPr>
          <w:lang w:val="en-GB"/>
        </w:rPr>
        <w:t xml:space="preserve"> All prespecified comorbidities were entered into penalised selection; asthma, bronchiectasis and interstitial lung disease were selected less frequently and did not materially improve model performance under strict constraints on model complexity. This should not be interpreted as clinical irrelevance of these </w:t>
      </w:r>
      <w:proofErr w:type="gramStart"/>
      <w:r w:rsidRPr="0010643D">
        <w:rPr>
          <w:lang w:val="en-GB"/>
        </w:rPr>
        <w:t>conditions, but</w:t>
      </w:r>
      <w:proofErr w:type="gramEnd"/>
      <w:r w:rsidRPr="0010643D">
        <w:rPr>
          <w:lang w:val="en-GB"/>
        </w:rPr>
        <w:t xml:space="preserve"> rather reflects limited incremental prognostic information in a small dataset where parsimony was essential. Important immunocompromised states, including solid organ and haematopoietic stem cell transplantation, were incompletely captured and are likely under-represented; specialised RSV-specific tools developed for transplant populations—such as the Immunodeficiency Scoring Index for RSV (ISI-RSV), which incorporates detailed haematological and treatment-related parameters—remain more appropriate in those settings</w:t>
      </w:r>
      <w:r w:rsidR="00BC3861">
        <w:rPr>
          <w:lang w:val="en-GB"/>
        </w:rPr>
        <w:fldChar w:fldCharType="begin">
          <w:fldData xml:space="preserve">PEVuZE5vdGU+PENpdGU+PEF1dGhvcj5TaGFoPC9BdXRob3I+PFllYXI+MjAxNDwvWWVhcj48UmVj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</w:fldData>
        </w:fldChar>
      </w:r>
      <w:r w:rsidR="00477456">
        <w:rPr>
          <w:lang w:val="en-GB"/>
        </w:rPr>
        <w:instrText xml:space="preserve"> ADDIN EN.CITE </w:instrText>
      </w:r>
      <w:r w:rsidR="00477456">
        <w:rPr>
          <w:lang w:val="en-GB"/>
        </w:rPr>
        <w:fldChar w:fldCharType="begin">
          <w:fldData xml:space="preserve">PEVuZE5vdGU+PENpdGU+PEF1dGhvcj5TaGFoPC9BdXRob3I+PFllYXI+MjAxNDwvWWVhcj48UmVj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</w:fldData>
        </w:fldChar>
      </w:r>
      <w:r w:rsidR="00477456">
        <w:rPr>
          <w:lang w:val="en-GB"/>
        </w:rPr>
        <w:instrText xml:space="preserve"> ADDIN EN.CITE.DATA </w:instrText>
      </w:r>
      <w:r w:rsidR="00477456">
        <w:rPr>
          <w:lang w:val="en-GB"/>
        </w:rPr>
      </w:r>
      <w:r w:rsidR="00477456">
        <w:rPr>
          <w:lang w:val="en-GB"/>
        </w:rPr>
        <w:fldChar w:fldCharType="end"/>
      </w:r>
      <w:r w:rsidR="00BC3861">
        <w:rPr>
          <w:lang w:val="en-GB"/>
        </w:rPr>
      </w:r>
      <w:r w:rsidR="00BC3861">
        <w:rPr>
          <w:lang w:val="en-GB"/>
        </w:rPr>
        <w:fldChar w:fldCharType="separate"/>
      </w:r>
      <w:r w:rsidR="00477456" w:rsidRPr="00477456">
        <w:rPr>
          <w:noProof/>
          <w:vertAlign w:val="superscript"/>
          <w:lang w:val="en-GB"/>
        </w:rPr>
        <w:t>28</w:t>
      </w:r>
      <w:r w:rsidR="00BC3861">
        <w:rPr>
          <w:lang w:val="en-GB"/>
        </w:rPr>
        <w:fldChar w:fldCharType="end"/>
      </w:r>
    </w:p>
    <w:p w14:paraId="44FDA4D5" w14:textId="5DDF9591" w:rsidR="0010643D" w:rsidRPr="0010643D" w:rsidRDefault="0010643D" w:rsidP="0010643D">
      <w:pPr>
        <w:rPr>
          <w:lang w:val="en-GB"/>
        </w:rPr>
      </w:pPr>
      <w:r w:rsidRPr="0010643D">
        <w:rPr>
          <w:lang w:val="en-GB"/>
        </w:rPr>
        <w:t>Several limitations warrant emphasis. The composite outcome</w:t>
      </w:r>
      <w:r w:rsidR="00BC3861">
        <w:rPr>
          <w:lang w:val="en-GB"/>
        </w:rPr>
        <w:t xml:space="preserve">, while a valid indicator of poor </w:t>
      </w:r>
      <w:r w:rsidR="0079000A">
        <w:rPr>
          <w:lang w:val="en-GB"/>
        </w:rPr>
        <w:t>o</w:t>
      </w:r>
      <w:r w:rsidR="00BC3861">
        <w:rPr>
          <w:lang w:val="en-GB"/>
        </w:rPr>
        <w:t xml:space="preserve">utcome </w:t>
      </w:r>
      <w:r w:rsidR="0079000A">
        <w:rPr>
          <w:lang w:val="en-GB"/>
        </w:rPr>
        <w:t>and severity</w:t>
      </w:r>
      <w:r w:rsidRPr="0010643D">
        <w:rPr>
          <w:lang w:val="en-GB"/>
        </w:rPr>
        <w:t xml:space="preserve"> was chosen pragmatically because ICU/HDU admission and 60-day mortality alone yielded too few events for stable multivariable modelling. ICU/HDU admission is influenced by local practice and ceilings of care, while 60-day all-cause mortality is not specific to RSV. RSV testing in adults is non-systematic and shaped by clinician preference and local pathways, with evidence that older adults are under-tested; consequently, this pooled dataset should be interpreted as a convenience sample of RSV-tested hospitalised adults rather than a nationally representative population, and ascertainment bias cannot be excluded</w:t>
      </w:r>
      <w:r w:rsidR="0079000A">
        <w:rPr>
          <w:lang w:val="en-GB"/>
        </w:rPr>
        <w:fldChar w:fldCharType="begin">
          <w:fldData xml:space="preserve">PEVuZE5vdGU+PENpdGU+PEF1dGhvcj5BbmRlcnNvbjwvQXV0aG9yPjxZZWFyPjIwMjQ8L1llYXI+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</w:fldData>
        </w:fldChar>
      </w:r>
      <w:r w:rsidR="0079000A">
        <w:rPr>
          <w:lang w:val="en-GB"/>
        </w:rPr>
        <w:instrText xml:space="preserve"> ADDIN EN.CITE </w:instrText>
      </w:r>
      <w:r w:rsidR="0079000A">
        <w:rPr>
          <w:lang w:val="en-GB"/>
        </w:rPr>
        <w:fldChar w:fldCharType="begin">
          <w:fldData xml:space="preserve">PEVuZE5vdGU+PENpdGU+PEF1dGhvcj5BbmRlcnNvbjwvQXV0aG9yPjxZZWFyPjIwMjQ8L1llYXI+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</w:fldData>
        </w:fldChar>
      </w:r>
      <w:r w:rsidR="0079000A">
        <w:rPr>
          <w:lang w:val="en-GB"/>
        </w:rPr>
        <w:instrText xml:space="preserve"> ADDIN EN.CITE.DATA </w:instrText>
      </w:r>
      <w:r w:rsidR="0079000A">
        <w:rPr>
          <w:lang w:val="en-GB"/>
        </w:rPr>
      </w:r>
      <w:r w:rsidR="0079000A">
        <w:rPr>
          <w:lang w:val="en-GB"/>
        </w:rPr>
        <w:fldChar w:fldCharType="end"/>
      </w:r>
      <w:r w:rsidR="0079000A">
        <w:rPr>
          <w:lang w:val="en-GB"/>
        </w:rPr>
      </w:r>
      <w:r w:rsidR="0079000A">
        <w:rPr>
          <w:lang w:val="en-GB"/>
        </w:rPr>
        <w:fldChar w:fldCharType="separate"/>
      </w:r>
      <w:r w:rsidR="0079000A" w:rsidRPr="0079000A">
        <w:rPr>
          <w:noProof/>
          <w:vertAlign w:val="superscript"/>
          <w:lang w:val="en-GB"/>
        </w:rPr>
        <w:t>4 5</w:t>
      </w:r>
      <w:r w:rsidR="0079000A">
        <w:rPr>
          <w:lang w:val="en-GB"/>
        </w:rPr>
        <w:fldChar w:fldCharType="end"/>
      </w:r>
      <w:r w:rsidR="0079000A">
        <w:rPr>
          <w:lang w:val="en-GB"/>
        </w:rPr>
        <w:t>.</w:t>
      </w:r>
      <w:r w:rsidRPr="0010643D">
        <w:rPr>
          <w:lang w:val="en-GB"/>
        </w:rPr>
        <w:t xml:space="preserve"> The modest number of outcome events constrained model complexity and resulted in imprecise coefficient estimates. We addressed this through penalised selection, bootstrap stability analyses, optimism-adjusted internal validation and recalibration, and by focusing interpretation on model-level performance rather than individual coefficients. Nevertheless, external validation and model updating in independent cohorts, including vaccinated populations, will be essential.</w:t>
      </w:r>
    </w:p>
    <w:p w14:paraId="51A96608" w14:textId="77777777" w:rsidR="0010643D" w:rsidRPr="0010643D" w:rsidRDefault="0010643D" w:rsidP="0010643D">
      <w:pPr>
        <w:rPr>
          <w:lang w:val="en-GB"/>
        </w:rPr>
      </w:pPr>
      <w:r w:rsidRPr="0010643D">
        <w:rPr>
          <w:lang w:val="en-GB"/>
        </w:rPr>
        <w:t xml:space="preserve">From a clinical perspective, these findings suggest that age-based heuristics alone are unlikely to be sufficient for identifying adults at highest risk of ICU/HDU admission or early death once hospitalised with RSV-associated ARI. If replicated and externally validated, routinely available variables (age, COPD, cancer and dementia) could potentially support electronic health-record </w:t>
      </w:r>
      <w:r w:rsidRPr="0010643D">
        <w:rPr>
          <w:lang w:val="en-GB"/>
        </w:rPr>
        <w:lastRenderedPageBreak/>
        <w:t>prompts for closer monitoring or earlier senior review during periods of winter pressure, as an adjunct to clinical judgement and established early warning approaches.</w:t>
      </w:r>
    </w:p>
    <w:p w14:paraId="6ABC14E6" w14:textId="51949464" w:rsidR="0010643D" w:rsidRPr="0010643D" w:rsidRDefault="0010643D" w:rsidP="0010643D">
      <w:pPr>
        <w:rPr>
          <w:lang w:val="en-GB"/>
        </w:rPr>
      </w:pPr>
      <w:r w:rsidRPr="0010643D">
        <w:rPr>
          <w:lang w:val="en-GB"/>
        </w:rPr>
        <w:t>At a policy level, this analysis does not directly inform optimal vaccine targeting or cost-effectiveness, which depend on population-level RSV incidence and outcomes together with vaccine effectiveness and economic evaluations.</w:t>
      </w:r>
      <w:r w:rsidR="0079000A">
        <w:rPr>
          <w:lang w:val="en-GB"/>
        </w:rPr>
        <w:t xml:space="preserve"> </w:t>
      </w:r>
      <w:r w:rsidRPr="0010643D">
        <w:rPr>
          <w:lang w:val="en-GB"/>
        </w:rPr>
        <w:t>Rather, it offers a complementary view of post-admission risk among adults hospitalised with RSV. As adult RSV vaccination becomes more widespread, future analyses should examine model calibration and performance in vaccinated populations and prespecify effect modification by key comorbidities.</w:t>
      </w:r>
      <w:r w:rsidR="0079000A">
        <w:rPr>
          <w:lang w:val="en-GB"/>
        </w:rPr>
        <w:t xml:space="preserve"> </w:t>
      </w:r>
      <w:r w:rsidRPr="0010643D">
        <w:rPr>
          <w:lang w:val="en-GB"/>
        </w:rPr>
        <w:t xml:space="preserve">More broadly, COPD, cancer and dementia are plausible strata for vaccine-effectiveness and therapeutic </w:t>
      </w:r>
      <w:proofErr w:type="gramStart"/>
      <w:r w:rsidRPr="0010643D">
        <w:rPr>
          <w:lang w:val="en-GB"/>
        </w:rPr>
        <w:t xml:space="preserve">studies, </w:t>
      </w:r>
      <w:r w:rsidR="00FF243B">
        <w:rPr>
          <w:lang w:val="en-GB"/>
        </w:rPr>
        <w:t xml:space="preserve"> </w:t>
      </w:r>
      <w:r w:rsidRPr="0010643D">
        <w:rPr>
          <w:lang w:val="en-GB"/>
        </w:rPr>
        <w:t>and</w:t>
      </w:r>
      <w:proofErr w:type="gramEnd"/>
      <w:r w:rsidRPr="0010643D">
        <w:rPr>
          <w:lang w:val="en-GB"/>
        </w:rPr>
        <w:t xml:space="preserve"> may be used to enrich recruitment towards groups at highest absolute risk, improving power to detect meaningful effects.</w:t>
      </w:r>
    </w:p>
    <w:p w14:paraId="347998A8" w14:textId="77777777" w:rsidR="00E36145" w:rsidRDefault="00E36145" w:rsidP="00E36145">
      <w:pPr>
        <w:pStyle w:val="Heading1"/>
        <w:rPr>
          <w:lang w:val="en-GB"/>
        </w:rPr>
      </w:pPr>
      <w:r w:rsidRPr="00B243ED">
        <w:rPr>
          <w:lang w:val="en-GB"/>
        </w:rPr>
        <w:t>CONCLUSION</w:t>
      </w:r>
    </w:p>
    <w:p w14:paraId="6D11D32E" w14:textId="77777777" w:rsidR="00955E8A" w:rsidRPr="00955E8A" w:rsidRDefault="00955E8A" w:rsidP="00955E8A">
      <w:pPr>
        <w:rPr>
          <w:lang w:val="en-GB"/>
        </w:rPr>
      </w:pPr>
      <w:r w:rsidRPr="00955E8A">
        <w:rPr>
          <w:lang w:val="en-GB"/>
        </w:rPr>
        <w:t>In adults admitted to hospital with RSV-associated acute respiratory infection, simple age-based rules that mirror current or proposed vaccine eligibility thresholds (≥75 or ≥60 years) provided limited prognostic discrimination and poor separation of risk for ICU/HDU admission or 60-day all-cause mortality. In contrast, a parsimonious comorbidity-inclusive model incorporating age alongside COPD, active or previous cancer and dementia demonstrated superior internal discrimination, calibration and decision-analytic performance, indicating that routinely recorded comorbidities capture a substantial proportion of the hospital-level risk signal in this setting.</w:t>
      </w:r>
    </w:p>
    <w:p w14:paraId="5FDF72E3" w14:textId="77777777" w:rsidR="00955E8A" w:rsidRPr="00955E8A" w:rsidRDefault="00955E8A" w:rsidP="00955E8A">
      <w:pPr>
        <w:rPr>
          <w:lang w:val="en-GB"/>
        </w:rPr>
      </w:pPr>
      <w:r w:rsidRPr="00955E8A">
        <w:rPr>
          <w:lang w:val="en-GB"/>
        </w:rPr>
        <w:t xml:space="preserve">These findings should be interpreted as developmental and hypothesis-generating. External validation, recalibration and updating in larger, more representative cohorts—including vaccinated populations—are required before any consideration of clinical implementation, alongside direct comparison with physiology-based prognostic scores. Nevertheless, the results suggest that among hospitalised adults with RSV, comorbidity-informed approaches are likely to be more informative than age-based heuristics alone. COPD, cancer and dementia warrant a priori consideration in the design, analysis and </w:t>
      </w:r>
      <w:r w:rsidRPr="00955E8A">
        <w:rPr>
          <w:lang w:val="en-GB"/>
        </w:rPr>
        <w:lastRenderedPageBreak/>
        <w:t>stratification of future RSV vaccine-effectiveness, therapeutic and outcome studies, and may help refine understanding of vulnerability in adults hospitalised with RSV infection.</w:t>
      </w:r>
    </w:p>
    <w:p w14:paraId="18FF36F5" w14:textId="30E1E930" w:rsidR="0007759A" w:rsidRDefault="0007759A" w:rsidP="00E36145">
      <w:pPr>
        <w:rPr>
          <w:lang w:val="en-GB"/>
        </w:rPr>
      </w:pPr>
    </w:p>
    <w:p w14:paraId="416ED7A9" w14:textId="77777777" w:rsidR="00B31760" w:rsidRDefault="00B31760">
      <w:pPr>
        <w:spacing w:after="160" w:line="278" w:lineRule="auto"/>
        <w:rPr>
          <w:rFonts w:asciiTheme="majorHAnsi" w:eastAsiaTheme="majorEastAsia" w:hAnsiTheme="majorHAnsi" w:cstheme="majorBidi"/>
          <w:color w:val="0F4761" w:themeColor="accent1" w:themeShade="BF"/>
          <w:sz w:val="40"/>
          <w:szCs w:val="40"/>
          <w:lang w:val="en-GB"/>
        </w:rPr>
      </w:pPr>
      <w:r>
        <w:rPr>
          <w:lang w:val="en-GB"/>
        </w:rPr>
        <w:br w:type="page"/>
      </w:r>
    </w:p>
    <w:p w14:paraId="1D54176C" w14:textId="181B2459" w:rsidR="0007759A" w:rsidRDefault="00BA0C5E" w:rsidP="0007759A">
      <w:pPr>
        <w:pStyle w:val="Heading1"/>
        <w:rPr>
          <w:lang w:val="en-GB"/>
        </w:rPr>
      </w:pPr>
      <w:r>
        <w:rPr>
          <w:lang w:val="en-GB"/>
        </w:rPr>
        <w:lastRenderedPageBreak/>
        <w:t>FIGURES AND CAPTIONS</w:t>
      </w:r>
    </w:p>
    <w:p w14:paraId="3F3D7390" w14:textId="79B61499" w:rsidR="00FE089C" w:rsidRPr="00FE089C" w:rsidRDefault="00FE089C" w:rsidP="00FE089C">
      <w:pPr>
        <w:rPr>
          <w:lang w:val="en-GB"/>
        </w:rPr>
      </w:pPr>
      <w:r w:rsidRPr="00FE089C">
        <w:rPr>
          <w:noProof/>
          <w:lang w:val="en-GB"/>
        </w:rPr>
        <w:drawing>
          <wp:inline distT="0" distB="0" distL="0" distR="0" wp14:anchorId="49BEFEB0" wp14:editId="5A3C348A">
            <wp:extent cx="5731510" cy="5179060"/>
            <wp:effectExtent l="0" t="0" r="2540" b="2540"/>
            <wp:docPr id="582353435" name="Picture 6"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53435" name="Picture 6" descr="A diagram of a flowch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179060"/>
                    </a:xfrm>
                    <a:prstGeom prst="rect">
                      <a:avLst/>
                    </a:prstGeom>
                    <a:noFill/>
                    <a:ln>
                      <a:noFill/>
                    </a:ln>
                  </pic:spPr>
                </pic:pic>
              </a:graphicData>
            </a:graphic>
          </wp:inline>
        </w:drawing>
      </w:r>
    </w:p>
    <w:p w14:paraId="31746B81" w14:textId="2E20EC70" w:rsidR="00275D0B" w:rsidRPr="009F2B25" w:rsidRDefault="00275D0B" w:rsidP="00275D0B">
      <w:pPr>
        <w:rPr>
          <w:b/>
          <w:bCs/>
          <w:lang w:val="en-GB"/>
        </w:rPr>
      </w:pPr>
      <w:r w:rsidRPr="009F2B25">
        <w:rPr>
          <w:b/>
          <w:bCs/>
          <w:lang w:val="en-GB"/>
        </w:rPr>
        <w:t>Figure 1. Flow of participants into the analytic cohort.</w:t>
      </w:r>
      <w:r w:rsidR="00C75704">
        <w:rPr>
          <w:b/>
          <w:bCs/>
          <w:lang w:val="en-GB"/>
        </w:rPr>
        <w:t xml:space="preserve"> 6 viral </w:t>
      </w:r>
      <w:proofErr w:type="gramStart"/>
      <w:r w:rsidR="00C75704">
        <w:rPr>
          <w:b/>
          <w:bCs/>
          <w:lang w:val="en-GB"/>
        </w:rPr>
        <w:t>coinfection</w:t>
      </w:r>
      <w:proofErr w:type="gramEnd"/>
      <w:r w:rsidR="00C75704">
        <w:rPr>
          <w:b/>
          <w:bCs/>
          <w:lang w:val="en-GB"/>
        </w:rPr>
        <w:t xml:space="preserve"> excluded from Universal, 2 from Ex</w:t>
      </w:r>
      <w:r w:rsidR="00767A55">
        <w:rPr>
          <w:b/>
          <w:bCs/>
          <w:lang w:val="en-GB"/>
        </w:rPr>
        <w:t>e</w:t>
      </w:r>
      <w:r w:rsidR="00C75704">
        <w:rPr>
          <w:b/>
          <w:bCs/>
          <w:lang w:val="en-GB"/>
        </w:rPr>
        <w:t xml:space="preserve">ter, </w:t>
      </w:r>
      <w:r w:rsidR="002B7BF3">
        <w:rPr>
          <w:b/>
          <w:bCs/>
          <w:lang w:val="en-GB"/>
        </w:rPr>
        <w:t>7 from Manchester</w:t>
      </w:r>
      <w:r w:rsidR="00767A55">
        <w:rPr>
          <w:b/>
          <w:bCs/>
          <w:lang w:val="en-GB"/>
        </w:rPr>
        <w:t xml:space="preserve">. </w:t>
      </w:r>
    </w:p>
    <w:p w14:paraId="006E2E18" w14:textId="14AF8E72" w:rsidR="002E2A84" w:rsidRPr="00275D0B" w:rsidRDefault="002E2A84" w:rsidP="00275D0B">
      <w:pPr>
        <w:rPr>
          <w:lang w:val="en-GB"/>
        </w:rPr>
      </w:pPr>
      <w:r w:rsidRPr="00C92662">
        <w:rPr>
          <w:noProof/>
          <w:lang w:val="en-GB"/>
        </w:rPr>
        <w:lastRenderedPageBreak/>
        <w:drawing>
          <wp:inline distT="0" distB="0" distL="0" distR="0" wp14:anchorId="2DF876CB" wp14:editId="0F997D6F">
            <wp:extent cx="5731510" cy="4885055"/>
            <wp:effectExtent l="0" t="0" r="2540" b="0"/>
            <wp:docPr id="1154368328" name="Picture 2" descr="A graph with colorful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53572" name="Picture 2" descr="A graph with colorful lines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885055"/>
                    </a:xfrm>
                    <a:prstGeom prst="rect">
                      <a:avLst/>
                    </a:prstGeom>
                    <a:noFill/>
                    <a:ln>
                      <a:noFill/>
                    </a:ln>
                  </pic:spPr>
                </pic:pic>
              </a:graphicData>
            </a:graphic>
          </wp:inline>
        </w:drawing>
      </w:r>
    </w:p>
    <w:p w14:paraId="3D1DEC1C" w14:textId="77777777" w:rsidR="00BC2938" w:rsidRPr="00BC2938" w:rsidRDefault="00BC2938" w:rsidP="009F2B25">
      <w:pPr>
        <w:spacing w:line="240" w:lineRule="auto"/>
        <w:rPr>
          <w:b/>
          <w:bCs/>
          <w:lang w:val="en-GB"/>
        </w:rPr>
      </w:pPr>
      <w:r w:rsidRPr="00BC2938">
        <w:rPr>
          <w:b/>
          <w:bCs/>
          <w:lang w:val="en-GB"/>
        </w:rPr>
        <w:t>Figure 2. Adjusted odds ratios for predictors across four standard logistic regression (</w:t>
      </w:r>
      <w:proofErr w:type="spellStart"/>
      <w:r w:rsidRPr="00BC2938">
        <w:rPr>
          <w:b/>
          <w:bCs/>
          <w:lang w:val="en-GB"/>
        </w:rPr>
        <w:t>glm</w:t>
      </w:r>
      <w:proofErr w:type="spellEnd"/>
      <w:r w:rsidRPr="00BC2938">
        <w:rPr>
          <w:b/>
          <w:bCs/>
          <w:lang w:val="en-GB"/>
        </w:rPr>
        <w:t>) models.</w:t>
      </w:r>
    </w:p>
    <w:p w14:paraId="3FF7D5F3" w14:textId="0F59F72B" w:rsidR="00BC2938" w:rsidRPr="00BC2938" w:rsidRDefault="00BC2938" w:rsidP="009F2B25">
      <w:pPr>
        <w:spacing w:line="240" w:lineRule="auto"/>
        <w:rPr>
          <w:lang w:val="en-GB"/>
        </w:rPr>
      </w:pPr>
      <w:r w:rsidRPr="00BC2938">
        <w:rPr>
          <w:lang w:val="en-GB"/>
        </w:rPr>
        <w:t>Forest plot showing adjusted odds ratios (ORs) and 95% confidence intervals for predictors included in Models A–D, each fitted using standard logistic regression (</w:t>
      </w:r>
      <w:proofErr w:type="spellStart"/>
      <w:r w:rsidRPr="00BC2938">
        <w:rPr>
          <w:lang w:val="en-GB"/>
        </w:rPr>
        <w:t>glm</w:t>
      </w:r>
      <w:proofErr w:type="spellEnd"/>
      <w:r w:rsidRPr="00BC2938">
        <w:rPr>
          <w:lang w:val="en-GB"/>
        </w:rPr>
        <w:t xml:space="preserve">). </w:t>
      </w:r>
      <w:r w:rsidRPr="009F2B25">
        <w:rPr>
          <w:lang w:val="en-GB"/>
        </w:rPr>
        <w:t>Model A (age ≥75 years)</w:t>
      </w:r>
      <w:r w:rsidRPr="00BC2938">
        <w:rPr>
          <w:lang w:val="en-GB"/>
        </w:rPr>
        <w:t xml:space="preserve"> and </w:t>
      </w:r>
      <w:r w:rsidRPr="009F2B25">
        <w:rPr>
          <w:lang w:val="en-GB"/>
        </w:rPr>
        <w:t>Model B (age ≥60 years)</w:t>
      </w:r>
      <w:r w:rsidRPr="00BC2938">
        <w:rPr>
          <w:lang w:val="en-GB"/>
        </w:rPr>
        <w:t xml:space="preserve"> represent age-based rules </w:t>
      </w:r>
      <w:proofErr w:type="gramStart"/>
      <w:r w:rsidRPr="00BC2938">
        <w:rPr>
          <w:lang w:val="en-GB"/>
        </w:rPr>
        <w:t>similar to</w:t>
      </w:r>
      <w:proofErr w:type="gramEnd"/>
      <w:r w:rsidRPr="00BC2938">
        <w:rPr>
          <w:lang w:val="en-GB"/>
        </w:rPr>
        <w:t xml:space="preserve"> current or proposed vaccine eligibility thresholds. </w:t>
      </w:r>
      <w:r w:rsidRPr="009F2B25">
        <w:rPr>
          <w:lang w:val="en-GB"/>
        </w:rPr>
        <w:t>Model C</w:t>
      </w:r>
      <w:r w:rsidRPr="00BC2938">
        <w:rPr>
          <w:lang w:val="en-GB"/>
        </w:rPr>
        <w:t xml:space="preserve"> reflects a pragmatic clinical rule based on </w:t>
      </w:r>
      <w:r w:rsidRPr="009F2B25">
        <w:rPr>
          <w:lang w:val="en-GB"/>
        </w:rPr>
        <w:t>≥1 core comorbidity</w:t>
      </w:r>
      <w:r w:rsidRPr="00BC2938">
        <w:rPr>
          <w:lang w:val="en-GB"/>
        </w:rPr>
        <w:t xml:space="preserve"> (COPD, heart failure, diabetes mellitus, active/previous cancer, or chronic kidney disease). </w:t>
      </w:r>
      <w:r w:rsidRPr="009F2B25">
        <w:rPr>
          <w:lang w:val="en-GB"/>
        </w:rPr>
        <w:t>Model D</w:t>
      </w:r>
      <w:r w:rsidRPr="00BC2938">
        <w:rPr>
          <w:lang w:val="en-GB"/>
        </w:rPr>
        <w:t xml:space="preserve">, a LASSO-derived multivariable model, included </w:t>
      </w:r>
      <w:r w:rsidRPr="009F2B25">
        <w:rPr>
          <w:lang w:val="en-GB"/>
        </w:rPr>
        <w:t>age (continuous), COPD, active/previous cancer, and dementia</w:t>
      </w:r>
      <w:r w:rsidRPr="00BC2938">
        <w:rPr>
          <w:lang w:val="en-GB"/>
        </w:rPr>
        <w:t xml:space="preserve">. COPD, cancer, and dementia showed strong independent associations with adverse outcome, whereas age (continuous) demonstrated only a </w:t>
      </w:r>
      <w:r w:rsidRPr="009F2B25">
        <w:rPr>
          <w:lang w:val="en-GB"/>
        </w:rPr>
        <w:t>weak, non-significant association</w:t>
      </w:r>
      <w:r w:rsidRPr="00BC2938">
        <w:rPr>
          <w:lang w:val="en-GB"/>
        </w:rPr>
        <w:t xml:space="preserve"> in the multivariable context. Circles denote point estimates and horizontal bars indicate 95% confidence </w:t>
      </w:r>
      <w:proofErr w:type="gramStart"/>
      <w:r w:rsidRPr="00BC2938">
        <w:rPr>
          <w:lang w:val="en-GB"/>
        </w:rPr>
        <w:t>intervals;</w:t>
      </w:r>
      <w:proofErr w:type="gramEnd"/>
      <w:r w:rsidRPr="00BC2938">
        <w:rPr>
          <w:lang w:val="en-GB"/>
        </w:rPr>
        <w:t xml:space="preserve"> the dashed line marks OR = 1.</w:t>
      </w:r>
    </w:p>
    <w:p w14:paraId="591F0BF0" w14:textId="3F220AC8" w:rsidR="00275D0B" w:rsidRDefault="00275D0B" w:rsidP="00275D0B">
      <w:pPr>
        <w:rPr>
          <w:lang w:val="en-GB"/>
        </w:rPr>
      </w:pPr>
    </w:p>
    <w:p w14:paraId="2AB7892D" w14:textId="77777777" w:rsidR="00FE089C" w:rsidRPr="00275D0B" w:rsidRDefault="00FE089C" w:rsidP="009F2B25">
      <w:pPr>
        <w:rPr>
          <w:lang w:val="en-GB"/>
        </w:rPr>
      </w:pPr>
    </w:p>
    <w:p w14:paraId="784C3D26" w14:textId="0596FE23" w:rsidR="0007759A" w:rsidRPr="0007759A" w:rsidRDefault="003674BE" w:rsidP="0007759A">
      <w:pPr>
        <w:rPr>
          <w:lang w:val="en-GB"/>
        </w:rPr>
      </w:pPr>
      <w:r w:rsidRPr="00C17954">
        <w:rPr>
          <w:noProof/>
          <w:lang w:val="en-GB"/>
        </w:rPr>
        <w:lastRenderedPageBreak/>
        <w:drawing>
          <wp:inline distT="0" distB="0" distL="0" distR="0" wp14:anchorId="0CA03C64" wp14:editId="5E81E73B">
            <wp:extent cx="5731510" cy="4776470"/>
            <wp:effectExtent l="0" t="0" r="2540" b="5080"/>
            <wp:docPr id="891312760"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23790" name="Picture 4" descr="A graph of different colored lin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776470"/>
                    </a:xfrm>
                    <a:prstGeom prst="rect">
                      <a:avLst/>
                    </a:prstGeom>
                    <a:noFill/>
                    <a:ln>
                      <a:noFill/>
                    </a:ln>
                  </pic:spPr>
                </pic:pic>
              </a:graphicData>
            </a:graphic>
          </wp:inline>
        </w:drawing>
      </w:r>
    </w:p>
    <w:p w14:paraId="306242BD" w14:textId="77777777" w:rsidR="00D302FC" w:rsidRPr="00D302FC" w:rsidRDefault="00D302FC" w:rsidP="009F2B25">
      <w:pPr>
        <w:spacing w:line="240" w:lineRule="auto"/>
        <w:rPr>
          <w:b/>
          <w:bCs/>
          <w:lang w:val="en-GB"/>
        </w:rPr>
      </w:pPr>
      <w:r w:rsidRPr="00D302FC">
        <w:rPr>
          <w:b/>
          <w:bCs/>
          <w:lang w:val="en-GB"/>
        </w:rPr>
        <w:t>Figure 3. Receiver operating characteristic curves for optimism-adjusted logistic regression models A–D.</w:t>
      </w:r>
    </w:p>
    <w:p w14:paraId="44A72C0B" w14:textId="3F5B8F4A" w:rsidR="00D302FC" w:rsidRDefault="00D302FC" w:rsidP="009F2B25">
      <w:pPr>
        <w:spacing w:line="240" w:lineRule="auto"/>
        <w:rPr>
          <w:lang w:val="en-GB"/>
        </w:rPr>
      </w:pPr>
      <w:r w:rsidRPr="00D302FC">
        <w:rPr>
          <w:lang w:val="en-GB"/>
        </w:rPr>
        <w:t>ROC curves for Models A–D, each fitted using standard logistic regression (</w:t>
      </w:r>
      <w:proofErr w:type="spellStart"/>
      <w:r w:rsidRPr="00D302FC">
        <w:rPr>
          <w:lang w:val="en-GB"/>
        </w:rPr>
        <w:t>glm</w:t>
      </w:r>
      <w:proofErr w:type="spellEnd"/>
      <w:r w:rsidRPr="00D302FC">
        <w:rPr>
          <w:lang w:val="en-GB"/>
        </w:rPr>
        <w:t>), with optimism adjustment obtained from 1000-sample bootstrap internal validation. Each panel shows sensitivity plotted against 1–specificity; the diagonal dashed line indicates no discrimination (AUC = 0.50). Age-based and core-comorbidity models (A–C) demonstrated modest discrimination (optimism-adjusted AUC 0.58–0.61), whereas the LASSO-selected multivariable model (Model D) achieved materially higher discrimination (optimism-adjusted AUC 0.77).</w:t>
      </w:r>
    </w:p>
    <w:p w14:paraId="62C84B08" w14:textId="77777777" w:rsidR="00B31760" w:rsidRDefault="00B31760" w:rsidP="00D302FC">
      <w:pPr>
        <w:rPr>
          <w:lang w:val="en-GB"/>
        </w:rPr>
      </w:pPr>
    </w:p>
    <w:p w14:paraId="26658027" w14:textId="6C863E32" w:rsidR="00B31760" w:rsidRPr="00D302FC" w:rsidRDefault="00B31760" w:rsidP="00D302FC">
      <w:pPr>
        <w:rPr>
          <w:lang w:val="en-GB"/>
        </w:rPr>
      </w:pPr>
      <w:r w:rsidRPr="008E3BA3">
        <w:rPr>
          <w:rFonts w:eastAsiaTheme="majorEastAsia"/>
          <w:noProof/>
          <w:lang w:val="en-GB"/>
        </w:rPr>
        <w:lastRenderedPageBreak/>
        <w:drawing>
          <wp:inline distT="0" distB="0" distL="0" distR="0" wp14:anchorId="750D0244" wp14:editId="698EF1D5">
            <wp:extent cx="5731510" cy="4605655"/>
            <wp:effectExtent l="0" t="0" r="2540" b="4445"/>
            <wp:docPr id="1988381238" name="Picture 6"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83634" name="Picture 6" descr="A graph of a graph&#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286"/>
                    <a:stretch>
                      <a:fillRect/>
                    </a:stretch>
                  </pic:blipFill>
                  <pic:spPr bwMode="auto">
                    <a:xfrm>
                      <a:off x="0" y="0"/>
                      <a:ext cx="5731510" cy="4605655"/>
                    </a:xfrm>
                    <a:prstGeom prst="rect">
                      <a:avLst/>
                    </a:prstGeom>
                    <a:noFill/>
                    <a:ln>
                      <a:noFill/>
                    </a:ln>
                    <a:extLst>
                      <a:ext uri="{53640926-AAD7-44D8-BBD7-CCE9431645EC}">
                        <a14:shadowObscured xmlns:a14="http://schemas.microsoft.com/office/drawing/2010/main"/>
                      </a:ext>
                    </a:extLst>
                  </pic:spPr>
                </pic:pic>
              </a:graphicData>
            </a:graphic>
          </wp:inline>
        </w:drawing>
      </w:r>
    </w:p>
    <w:p w14:paraId="5B7099F9" w14:textId="77777777" w:rsidR="002F1CFD" w:rsidRPr="002F1CFD" w:rsidRDefault="002F1CFD" w:rsidP="009F2B25">
      <w:pPr>
        <w:spacing w:line="240" w:lineRule="auto"/>
        <w:rPr>
          <w:b/>
          <w:bCs/>
          <w:lang w:val="en-GB"/>
        </w:rPr>
      </w:pPr>
      <w:r w:rsidRPr="002F1CFD">
        <w:rPr>
          <w:b/>
          <w:bCs/>
          <w:lang w:val="en-GB"/>
        </w:rPr>
        <w:t>Figure 4. Decision-curve analysis for optimism-adjusted logistic regression models A–D.</w:t>
      </w:r>
    </w:p>
    <w:p w14:paraId="09CFDE6F" w14:textId="6D81FC20" w:rsidR="002F1CFD" w:rsidRDefault="002F1CFD" w:rsidP="009F2B25">
      <w:pPr>
        <w:spacing w:line="240" w:lineRule="auto"/>
        <w:rPr>
          <w:lang w:val="en-GB"/>
        </w:rPr>
      </w:pPr>
      <w:r w:rsidRPr="002F1CFD">
        <w:rPr>
          <w:lang w:val="en-GB"/>
        </w:rPr>
        <w:t>Decision-curve analysis for four standard logistic regression models</w:t>
      </w:r>
      <w:r w:rsidR="00D52781">
        <w:rPr>
          <w:lang w:val="en-GB"/>
        </w:rPr>
        <w:t xml:space="preserve"> </w:t>
      </w:r>
      <w:r w:rsidRPr="002F1CFD">
        <w:rPr>
          <w:lang w:val="en-GB"/>
        </w:rPr>
        <w:t>using optimism-adjusted predictions obtained from 1000-sample bootstrap internal validation. Coloured lines show the net benefit of each model across threshold probabilities from 1–20%, compared with strategies of escalating all patients (dashed line) or escalating none (horizontal line). Net benefit reflects the balance between correctly identifying individuals who will experience adverse outcomes (true positives) and the harms of unnecessary escalation (false positives) at a given decision threshold. Age-only models (A–B) and the simple core-comorbidity rule (Model C) provided limited net benefit, whereas the multivariable LASSO-selected model (Model D</w:t>
      </w:r>
      <w:r w:rsidR="00D52781">
        <w:rPr>
          <w:lang w:val="en-GB"/>
        </w:rPr>
        <w:t xml:space="preserve"> </w:t>
      </w:r>
      <w:r w:rsidR="00641F9B">
        <w:rPr>
          <w:lang w:val="en-GB"/>
        </w:rPr>
        <w:t>(</w:t>
      </w:r>
      <w:r w:rsidR="00D52781">
        <w:rPr>
          <w:lang w:val="en-GB"/>
        </w:rPr>
        <w:t>age</w:t>
      </w:r>
      <w:r w:rsidR="00641F9B">
        <w:rPr>
          <w:lang w:val="en-GB"/>
        </w:rPr>
        <w:t xml:space="preserve"> active/previous cancer, COPD, Dementia</w:t>
      </w:r>
      <w:r w:rsidRPr="002F1CFD">
        <w:rPr>
          <w:lang w:val="en-GB"/>
        </w:rPr>
        <w:t>) demonstrated consistently greater net clinical benefit across most 1-20% thresholds.</w:t>
      </w:r>
    </w:p>
    <w:p w14:paraId="138CF0D0" w14:textId="77777777" w:rsidR="001E7B1A" w:rsidRDefault="001E7B1A" w:rsidP="002F1CFD">
      <w:pPr>
        <w:rPr>
          <w:lang w:val="en-GB"/>
        </w:rPr>
      </w:pPr>
    </w:p>
    <w:p w14:paraId="503FF5DE" w14:textId="795A6375" w:rsidR="001E7B1A" w:rsidRPr="002F1CFD" w:rsidRDefault="001E7B1A" w:rsidP="002F1CFD">
      <w:pPr>
        <w:rPr>
          <w:lang w:val="en-GB"/>
        </w:rPr>
      </w:pPr>
      <w:r w:rsidRPr="00A67AA0">
        <w:rPr>
          <w:rFonts w:eastAsiaTheme="majorEastAsia"/>
          <w:noProof/>
          <w:lang w:val="en-GB"/>
        </w:rPr>
        <w:lastRenderedPageBreak/>
        <w:drawing>
          <wp:inline distT="0" distB="0" distL="0" distR="0" wp14:anchorId="1BA678E4" wp14:editId="278186EB">
            <wp:extent cx="5731214" cy="1879600"/>
            <wp:effectExtent l="0" t="0" r="3175" b="6350"/>
            <wp:docPr id="1850033980" name="Picture 2" descr="A graph with green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89095" name="Picture 2" descr="A graph with green and blue line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450"/>
                    <a:stretch>
                      <a:fillRect/>
                    </a:stretch>
                  </pic:blipFill>
                  <pic:spPr bwMode="auto">
                    <a:xfrm>
                      <a:off x="0" y="0"/>
                      <a:ext cx="5731510" cy="1879697"/>
                    </a:xfrm>
                    <a:prstGeom prst="rect">
                      <a:avLst/>
                    </a:prstGeom>
                    <a:noFill/>
                    <a:ln>
                      <a:noFill/>
                    </a:ln>
                    <a:extLst>
                      <a:ext uri="{53640926-AAD7-44D8-BBD7-CCE9431645EC}">
                        <a14:shadowObscured xmlns:a14="http://schemas.microsoft.com/office/drawing/2010/main"/>
                      </a:ext>
                    </a:extLst>
                  </pic:spPr>
                </pic:pic>
              </a:graphicData>
            </a:graphic>
          </wp:inline>
        </w:drawing>
      </w:r>
    </w:p>
    <w:p w14:paraId="2C035E6F" w14:textId="77777777" w:rsidR="001E7B1A" w:rsidRPr="001E7B1A" w:rsidRDefault="001E7B1A" w:rsidP="009F2B25">
      <w:pPr>
        <w:spacing w:line="240" w:lineRule="auto"/>
        <w:rPr>
          <w:b/>
          <w:bCs/>
          <w:lang w:val="en-GB"/>
        </w:rPr>
      </w:pPr>
      <w:r w:rsidRPr="001E7B1A">
        <w:rPr>
          <w:b/>
          <w:bCs/>
          <w:lang w:val="en-GB"/>
        </w:rPr>
        <w:t>Figure 5. Incremental net benefit of the LASSO-derived Model D compared with Models A–C (optimism-adjusted, recalibrated predictions).</w:t>
      </w:r>
    </w:p>
    <w:p w14:paraId="184A9C19" w14:textId="61C3524E" w:rsidR="001E7B1A" w:rsidRPr="001E7B1A" w:rsidRDefault="001E7B1A" w:rsidP="009F2B25">
      <w:pPr>
        <w:spacing w:line="240" w:lineRule="auto"/>
        <w:rPr>
          <w:lang w:val="en-GB"/>
        </w:rPr>
      </w:pPr>
      <w:r w:rsidRPr="001E7B1A">
        <w:rPr>
          <w:lang w:val="en-GB"/>
        </w:rPr>
        <w:t>Incremental net benefit (Δ net benefit) comparing the LASSO-derived multivariable logistic regression model—</w:t>
      </w:r>
      <w:r w:rsidRPr="009F2B25">
        <w:rPr>
          <w:lang w:val="en-GB"/>
        </w:rPr>
        <w:t>Model D: age, COPD, active/previous cancer, dementia</w:t>
      </w:r>
      <w:r w:rsidRPr="001E7B1A">
        <w:rPr>
          <w:lang w:val="en-GB"/>
        </w:rPr>
        <w:t xml:space="preserve">—against </w:t>
      </w:r>
      <w:r w:rsidRPr="009F2B25">
        <w:rPr>
          <w:lang w:val="en-GB"/>
        </w:rPr>
        <w:t>Model A: age ≥75 years; Model B: age ≥60 years; Model C: ≥1 core comorbidity (COPD, heart failure, diabetes mellitus, active/previous cancer, or chronic kidney disease)</w:t>
      </w:r>
      <w:r w:rsidRPr="001E7B1A">
        <w:rPr>
          <w:lang w:val="en-GB"/>
        </w:rPr>
        <w:t xml:space="preserve">. Each panel displays the difference in net benefit between Model D and the comparator model across threshold probabilities from 1–20%, using optimism-adjusted and recalibrated predictions obtained from 1000-sample bootstrap internal validation. Error bars represent percentile 95% confidence intervals. </w:t>
      </w:r>
      <w:r w:rsidRPr="009F2B25">
        <w:rPr>
          <w:lang w:val="en-GB"/>
        </w:rPr>
        <w:t>Positive values indicate higher net clinical benefit for Model D</w:t>
      </w:r>
      <w:r w:rsidRPr="001E7B1A">
        <w:rPr>
          <w:lang w:val="en-GB"/>
        </w:rPr>
        <w:t>, reflecting a more favourable trade-off between correctly identifying patients at risk and avoiding unnecessary escalation; negative values indicate greater benefit for the comparator model. Model D consistently outperformed age-only models (A and B) and showed modest but meaningful improvement over the core-comorbidity rule (Model C).</w:t>
      </w:r>
    </w:p>
    <w:p w14:paraId="7A88DF99" w14:textId="77777777" w:rsidR="00E36145" w:rsidRPr="00E87318" w:rsidRDefault="00E36145" w:rsidP="009F2B25">
      <w:pPr>
        <w:spacing w:line="240" w:lineRule="auto"/>
        <w:rPr>
          <w:lang w:val="en-GB"/>
        </w:rPr>
      </w:pPr>
    </w:p>
    <w:p w14:paraId="58C752E2" w14:textId="77777777" w:rsidR="00E36145" w:rsidRPr="000521C6" w:rsidRDefault="00E36145" w:rsidP="00E36145">
      <w:pPr>
        <w:rPr>
          <w:lang w:val="en-GB"/>
        </w:rPr>
      </w:pPr>
    </w:p>
    <w:p w14:paraId="71C39F29" w14:textId="77777777" w:rsidR="00E36145" w:rsidRPr="009D47BD" w:rsidRDefault="00E36145" w:rsidP="00E36145">
      <w:pPr>
        <w:rPr>
          <w:lang w:val="en-GB"/>
        </w:rPr>
      </w:pPr>
      <w:r>
        <w:rPr>
          <w:rStyle w:val="Heading1Char"/>
          <w:lang w:val="en-GB"/>
        </w:rPr>
        <w:t>C</w:t>
      </w:r>
      <w:r w:rsidRPr="009D47BD">
        <w:rPr>
          <w:rStyle w:val="Heading1Char"/>
          <w:lang w:val="en-GB"/>
        </w:rPr>
        <w:t>ontributions</w:t>
      </w:r>
      <w:r w:rsidRPr="009D47BD">
        <w:rPr>
          <w:lang w:val="en-GB"/>
        </w:rPr>
        <w:br/>
      </w:r>
      <w:r w:rsidRPr="009D47BD">
        <w:rPr>
          <w:b/>
          <w:bCs/>
          <w:lang w:val="en-GB"/>
        </w:rPr>
        <w:t>Conceptualisation:</w:t>
      </w:r>
      <w:r w:rsidRPr="009D47BD">
        <w:rPr>
          <w:lang w:val="en-GB"/>
        </w:rPr>
        <w:t xml:space="preserve"> Tommaso Morelli, Martha Purcell, Tom M Wilkinson, Dexter Wiseman, Huw Ellis.</w:t>
      </w:r>
      <w:r w:rsidRPr="009D47BD">
        <w:rPr>
          <w:lang w:val="en-GB"/>
        </w:rPr>
        <w:br/>
      </w:r>
      <w:r w:rsidRPr="009D47BD">
        <w:rPr>
          <w:b/>
          <w:bCs/>
          <w:lang w:val="en-GB"/>
        </w:rPr>
        <w:t>Original draft preparation:</w:t>
      </w:r>
      <w:r w:rsidRPr="009D47BD">
        <w:rPr>
          <w:lang w:val="en-GB"/>
        </w:rPr>
        <w:t xml:space="preserve"> Tommaso Morelli, Tom M Wilkinson, Aruna T Bansal.</w:t>
      </w:r>
      <w:r w:rsidRPr="009D47BD">
        <w:rPr>
          <w:lang w:val="en-GB"/>
        </w:rPr>
        <w:br/>
      </w:r>
      <w:r w:rsidRPr="009D47BD">
        <w:rPr>
          <w:b/>
          <w:bCs/>
          <w:lang w:val="en-GB"/>
        </w:rPr>
        <w:t>Review and editing:</w:t>
      </w:r>
      <w:r w:rsidRPr="009D47BD">
        <w:rPr>
          <w:lang w:val="en-GB"/>
        </w:rPr>
        <w:t xml:space="preserve"> Jon Panaguiton, Rachel Patel, Sharon Weinburg, George Hulston, Hans Siy-Yap, Emma Davies, </w:t>
      </w:r>
      <w:proofErr w:type="spellStart"/>
      <w:r w:rsidRPr="009D47BD">
        <w:rPr>
          <w:lang w:val="en-GB"/>
        </w:rPr>
        <w:t>Anuluan</w:t>
      </w:r>
      <w:proofErr w:type="spellEnd"/>
      <w:r w:rsidRPr="009D47BD">
        <w:rPr>
          <w:lang w:val="en-GB"/>
        </w:rPr>
        <w:t xml:space="preserve"> Keating, Ida Saidy, Anna Freeman, Karl J Staples, Pedro Rodrigues, Abigail Jones, Alexander Allen, Stefan J Marciniak, Neil Greening, Michael G Crooks, Philip J Mitchellmore, Salman H Siddiqui, James Myerson, Matthew Pavitt, Cyrus Daneshvar, James D Chalmers, Paul H Lee, Tom Lewis, Sarah Denny.</w:t>
      </w:r>
      <w:r w:rsidRPr="009D47BD">
        <w:rPr>
          <w:lang w:val="en-GB"/>
        </w:rPr>
        <w:br/>
      </w:r>
      <w:r w:rsidRPr="009D47BD">
        <w:rPr>
          <w:b/>
          <w:bCs/>
          <w:lang w:val="en-GB"/>
        </w:rPr>
        <w:t>Guarantor:</w:t>
      </w:r>
      <w:r w:rsidRPr="009D47BD">
        <w:rPr>
          <w:lang w:val="en-GB"/>
        </w:rPr>
        <w:t xml:space="preserve"> Tom M Wilkinson.</w:t>
      </w:r>
    </w:p>
    <w:p w14:paraId="78BDD9C8" w14:textId="77777777" w:rsidR="00E36145" w:rsidRDefault="00E36145" w:rsidP="00E36145">
      <w:pPr>
        <w:pStyle w:val="Heading1"/>
        <w:rPr>
          <w:lang w:eastAsia="en-GB"/>
        </w:rPr>
      </w:pPr>
      <w:r w:rsidRPr="00FA1A75">
        <w:rPr>
          <w:lang w:eastAsia="en-GB"/>
        </w:rPr>
        <w:lastRenderedPageBreak/>
        <w:t>Acknowledgements</w:t>
      </w:r>
      <w:r w:rsidRPr="00455A13">
        <w:rPr>
          <w:lang w:eastAsia="en-GB"/>
        </w:rPr>
        <w:t xml:space="preserve"> </w:t>
      </w:r>
    </w:p>
    <w:p w14:paraId="2658D175" w14:textId="77777777" w:rsidR="00E36145" w:rsidRDefault="00E36145" w:rsidP="00E36145">
      <w:pPr>
        <w:rPr>
          <w:lang w:eastAsia="en-GB"/>
        </w:rPr>
      </w:pPr>
      <w:r w:rsidRPr="00455A13">
        <w:rPr>
          <w:lang w:eastAsia="en-GB"/>
        </w:rPr>
        <w:t>We acknowledge members of the UNIVERSAL Study group.</w:t>
      </w:r>
    </w:p>
    <w:p w14:paraId="38683C76" w14:textId="77777777" w:rsidR="00E36145" w:rsidRDefault="00E36145" w:rsidP="00E36145">
      <w:pPr>
        <w:rPr>
          <w:lang w:eastAsia="en-GB"/>
        </w:rPr>
      </w:pPr>
      <w:r>
        <w:rPr>
          <w:lang w:eastAsia="en-GB"/>
        </w:rPr>
        <w:t>Elena Dabrio Reina, Amos Gavi, Caroline Childs, Tapan Kumar Paraseth, Grace Mwangi, Syeda Begum (University Hospital Southampton)</w:t>
      </w:r>
    </w:p>
    <w:p w14:paraId="11E4553C" w14:textId="77777777" w:rsidR="00E36145" w:rsidRDefault="00E36145" w:rsidP="00E36145">
      <w:pPr>
        <w:rPr>
          <w:lang w:eastAsia="en-GB"/>
        </w:rPr>
      </w:pPr>
      <w:r w:rsidRPr="00455A13">
        <w:rPr>
          <w:lang w:eastAsia="en-GB"/>
        </w:rPr>
        <w:t xml:space="preserve">Emma Tilt, </w:t>
      </w:r>
      <w:r>
        <w:rPr>
          <w:lang w:eastAsia="en-GB"/>
        </w:rPr>
        <w:t>Jacquelline Nuttall, Gareth Griffiths, Andrew Cook</w:t>
      </w:r>
      <w:r w:rsidRPr="00455A13">
        <w:rPr>
          <w:lang w:eastAsia="en-GB"/>
        </w:rPr>
        <w:t xml:space="preserve"> (Southampton Clinical Trials Unit, University of Southampton, Southampton, UK)</w:t>
      </w:r>
    </w:p>
    <w:p w14:paraId="7FA69484" w14:textId="77777777" w:rsidR="00E36145" w:rsidRDefault="00E36145" w:rsidP="00E36145">
      <w:pPr>
        <w:rPr>
          <w:lang w:eastAsia="en-GB"/>
        </w:rPr>
      </w:pPr>
      <w:r w:rsidRPr="00455A13">
        <w:rPr>
          <w:lang w:eastAsia="en-GB"/>
        </w:rPr>
        <w:t>Monica Gil (Department of Respiratory Medicine, University Hospitals Sussex Foundation NHS Trust, Brighton and Haywards Heath, UK)</w:t>
      </w:r>
    </w:p>
    <w:p w14:paraId="349C9539" w14:textId="77777777" w:rsidR="00E36145" w:rsidRDefault="00E36145" w:rsidP="00E36145">
      <w:pPr>
        <w:rPr>
          <w:lang w:eastAsia="en-GB"/>
        </w:rPr>
      </w:pPr>
      <w:r>
        <w:rPr>
          <w:lang w:eastAsia="en-GB"/>
        </w:rPr>
        <w:t>Hugo Farne, Pauline Gallemit, Joan Nanan (St Mary’s London)</w:t>
      </w:r>
    </w:p>
    <w:p w14:paraId="76157C8D" w14:textId="77777777" w:rsidR="00E36145" w:rsidRDefault="00E36145" w:rsidP="00E36145">
      <w:pPr>
        <w:rPr>
          <w:lang w:val="en-GB" w:eastAsia="en-GB"/>
        </w:rPr>
      </w:pPr>
      <w:r w:rsidRPr="00F731B8">
        <w:rPr>
          <w:lang w:val="en-GB" w:eastAsia="en-GB"/>
        </w:rPr>
        <w:t>Ross Beech</w:t>
      </w:r>
      <w:r>
        <w:rPr>
          <w:lang w:val="en-GB" w:eastAsia="en-GB"/>
        </w:rPr>
        <w:t xml:space="preserve">, </w:t>
      </w:r>
      <w:r w:rsidRPr="00F731B8">
        <w:rPr>
          <w:lang w:val="en-GB" w:eastAsia="en-GB"/>
        </w:rPr>
        <w:t>Susie Hardwick</w:t>
      </w:r>
      <w:r>
        <w:rPr>
          <w:lang w:val="en-GB" w:eastAsia="en-GB"/>
        </w:rPr>
        <w:t xml:space="preserve"> (Cambridge University Hospital)</w:t>
      </w:r>
    </w:p>
    <w:p w14:paraId="31582D0D" w14:textId="77777777" w:rsidR="00E36145" w:rsidRPr="00590470" w:rsidRDefault="00E36145" w:rsidP="00E36145">
      <w:pPr>
        <w:rPr>
          <w:lang w:val="en-GB" w:eastAsia="en-GB"/>
        </w:rPr>
      </w:pPr>
      <w:r>
        <w:rPr>
          <w:lang w:val="en-GB" w:eastAsia="en-GB"/>
        </w:rPr>
        <w:t>M</w:t>
      </w:r>
      <w:r w:rsidRPr="00590470">
        <w:rPr>
          <w:lang w:val="en-GB" w:eastAsia="en-GB"/>
        </w:rPr>
        <w:t>ichaela Harrison</w:t>
      </w:r>
      <w:r>
        <w:rPr>
          <w:lang w:val="en-GB" w:eastAsia="en-GB"/>
        </w:rPr>
        <w:t xml:space="preserve">, </w:t>
      </w:r>
      <w:r w:rsidRPr="00590470">
        <w:rPr>
          <w:lang w:val="en-GB" w:eastAsia="en-GB"/>
        </w:rPr>
        <w:t>Memory Mwadeyi</w:t>
      </w:r>
      <w:r>
        <w:rPr>
          <w:lang w:val="en-GB" w:eastAsia="en-GB"/>
        </w:rPr>
        <w:t>,</w:t>
      </w:r>
      <w:r w:rsidRPr="00590470">
        <w:rPr>
          <w:lang w:val="en-GB" w:eastAsia="en-GB"/>
        </w:rPr>
        <w:t xml:space="preserve"> Kelly</w:t>
      </w:r>
      <w:r>
        <w:rPr>
          <w:lang w:val="en-GB" w:eastAsia="en-GB"/>
        </w:rPr>
        <w:t xml:space="preserve"> Holton,</w:t>
      </w:r>
      <w:r w:rsidRPr="00590470">
        <w:rPr>
          <w:lang w:val="en-GB" w:eastAsia="en-GB"/>
        </w:rPr>
        <w:t xml:space="preserve"> Louise</w:t>
      </w:r>
      <w:r>
        <w:rPr>
          <w:lang w:val="en-GB" w:eastAsia="en-GB"/>
        </w:rPr>
        <w:t xml:space="preserve"> Surridge (University Hospital Plymouth)</w:t>
      </w:r>
    </w:p>
    <w:p w14:paraId="1EC52111" w14:textId="77777777" w:rsidR="00E36145" w:rsidRDefault="00E36145" w:rsidP="00E36145">
      <w:pPr>
        <w:rPr>
          <w:lang w:val="en-GB" w:eastAsia="en-GB"/>
        </w:rPr>
      </w:pPr>
      <w:r w:rsidRPr="00DE27F6">
        <w:rPr>
          <w:lang w:val="en-GB" w:eastAsia="en-GB"/>
        </w:rPr>
        <w:t>Sarah Edwards</w:t>
      </w:r>
      <w:r>
        <w:rPr>
          <w:lang w:val="en-GB" w:eastAsia="en-GB"/>
        </w:rPr>
        <w:t xml:space="preserve"> (Glenfield Hospital Leicester)</w:t>
      </w:r>
    </w:p>
    <w:p w14:paraId="0B925EBF" w14:textId="77777777" w:rsidR="00E36145" w:rsidRPr="00DE27F6" w:rsidRDefault="00E36145" w:rsidP="00E36145">
      <w:pPr>
        <w:rPr>
          <w:lang w:val="en-GB" w:eastAsia="en-GB"/>
        </w:rPr>
      </w:pPr>
      <w:r>
        <w:rPr>
          <w:lang w:val="en-GB" w:eastAsia="en-GB"/>
        </w:rPr>
        <w:t>Duncan Sanderson, Emily Ward, Holly Lind, Kateryna Viligorska, Emma Jackson, Isabelle Gallagher, Jaa Ming (Ben) New (Ninewells Hospital Dundee)</w:t>
      </w:r>
    </w:p>
    <w:p w14:paraId="09498980" w14:textId="77777777" w:rsidR="00E36145" w:rsidRDefault="00E36145" w:rsidP="00E36145">
      <w:pPr>
        <w:rPr>
          <w:lang w:eastAsia="en-GB"/>
        </w:rPr>
      </w:pPr>
      <w:r w:rsidRPr="00455A13">
        <w:rPr>
          <w:lang w:eastAsia="en-GB"/>
        </w:rPr>
        <w:t>Max Ellis, Ingrid Seath, Emma Chamberlain (Royal Devon University Healthcare NHS Foundation Trust, Exeter, UK)</w:t>
      </w:r>
    </w:p>
    <w:p w14:paraId="652CAB3F" w14:textId="77777777" w:rsidR="00E36145" w:rsidRDefault="00E36145" w:rsidP="00E36145">
      <w:pPr>
        <w:rPr>
          <w:lang w:eastAsia="en-GB"/>
        </w:rPr>
      </w:pPr>
      <w:r>
        <w:rPr>
          <w:lang w:eastAsia="en-GB"/>
        </w:rPr>
        <w:t xml:space="preserve">We would also like to acknowledge </w:t>
      </w:r>
    </w:p>
    <w:p w14:paraId="7DB26F1E" w14:textId="77777777" w:rsidR="00E36145" w:rsidRDefault="00E36145" w:rsidP="00E36145">
      <w:pPr>
        <w:rPr>
          <w:lang w:eastAsia="en-GB"/>
        </w:rPr>
      </w:pPr>
      <w:r>
        <w:rPr>
          <w:lang w:eastAsia="en-GB"/>
        </w:rPr>
        <w:t xml:space="preserve">The </w:t>
      </w:r>
      <w:r w:rsidRPr="00455A13">
        <w:rPr>
          <w:lang w:eastAsia="en-GB"/>
        </w:rPr>
        <w:t xml:space="preserve">Clinical Informatics Research Unit (CIRU), </w:t>
      </w:r>
      <w:r>
        <w:rPr>
          <w:lang w:eastAsia="en-GB"/>
        </w:rPr>
        <w:t>(</w:t>
      </w:r>
      <w:r w:rsidRPr="00455A13">
        <w:rPr>
          <w:lang w:eastAsia="en-GB"/>
        </w:rPr>
        <w:t>University of Southampton, UK</w:t>
      </w:r>
      <w:r>
        <w:rPr>
          <w:lang w:eastAsia="en-GB"/>
        </w:rPr>
        <w:t>)</w:t>
      </w:r>
      <w:r w:rsidRPr="00455A13">
        <w:rPr>
          <w:lang w:eastAsia="en-GB"/>
        </w:rPr>
        <w:t>.</w:t>
      </w:r>
    </w:p>
    <w:p w14:paraId="415DCCEE" w14:textId="77777777" w:rsidR="00E36145" w:rsidRDefault="00E36145" w:rsidP="00E36145">
      <w:r>
        <w:t>Giles Rolph (Chelsea and Westminster)</w:t>
      </w:r>
    </w:p>
    <w:p w14:paraId="468BAA31" w14:textId="77777777" w:rsidR="00E36145" w:rsidRDefault="00E36145" w:rsidP="00E36145">
      <w:pPr>
        <w:pStyle w:val="Heading1"/>
        <w:rPr>
          <w:lang w:val="en-GB" w:eastAsia="en-GB"/>
        </w:rPr>
      </w:pPr>
      <w:r>
        <w:rPr>
          <w:lang w:val="en-GB" w:eastAsia="en-GB"/>
        </w:rPr>
        <w:lastRenderedPageBreak/>
        <w:t>Funding</w:t>
      </w:r>
    </w:p>
    <w:p w14:paraId="770CEA92" w14:textId="77777777" w:rsidR="00E36145" w:rsidRDefault="00E36145" w:rsidP="00E36145">
      <w:pPr>
        <w:jc w:val="both"/>
        <w:rPr>
          <w:b/>
          <w:bCs/>
          <w:lang w:val="en-GB" w:eastAsia="en-GB"/>
        </w:rPr>
      </w:pPr>
      <w:r w:rsidRPr="0082735F">
        <w:rPr>
          <w:lang w:val="en-GB" w:eastAsia="en-GB"/>
        </w:rPr>
        <w:t xml:space="preserve">Janssen Pharmaceuticals, GlaxoSmithKline, Sanofi, and AstraZeneca provided funding in support of the UNIVERSAL Study, an investigator-led, non-commercial study. The </w:t>
      </w:r>
      <w:proofErr w:type="spellStart"/>
      <w:r w:rsidRPr="0082735F">
        <w:rPr>
          <w:lang w:val="en-GB" w:eastAsia="en-GB"/>
        </w:rPr>
        <w:t>BioFire</w:t>
      </w:r>
      <w:proofErr w:type="spellEnd"/>
      <w:r w:rsidRPr="0082735F">
        <w:rPr>
          <w:lang w:val="en-GB" w:eastAsia="en-GB"/>
        </w:rPr>
        <w:t xml:space="preserve">® </w:t>
      </w:r>
      <w:proofErr w:type="spellStart"/>
      <w:r w:rsidRPr="0082735F">
        <w:rPr>
          <w:lang w:val="en-GB" w:eastAsia="en-GB"/>
        </w:rPr>
        <w:t>FilmArray</w:t>
      </w:r>
      <w:proofErr w:type="spellEnd"/>
      <w:r w:rsidRPr="0082735F">
        <w:rPr>
          <w:lang w:val="en-GB" w:eastAsia="en-GB"/>
        </w:rPr>
        <w:t xml:space="preserve">® System kits and machines were provided by </w:t>
      </w:r>
      <w:proofErr w:type="spellStart"/>
      <w:r w:rsidRPr="0082735F">
        <w:rPr>
          <w:lang w:val="en-GB" w:eastAsia="en-GB"/>
        </w:rPr>
        <w:t>Synairgen</w:t>
      </w:r>
      <w:proofErr w:type="spellEnd"/>
      <w:r w:rsidRPr="0082735F">
        <w:rPr>
          <w:lang w:val="en-GB" w:eastAsia="en-GB"/>
        </w:rPr>
        <w:t xml:space="preserve"> Research Ltd, together with trained personnel to support study operations. Additional </w:t>
      </w:r>
      <w:proofErr w:type="spellStart"/>
      <w:r w:rsidRPr="0082735F">
        <w:rPr>
          <w:lang w:val="en-GB" w:eastAsia="en-GB"/>
        </w:rPr>
        <w:t>BioFire</w:t>
      </w:r>
      <w:proofErr w:type="spellEnd"/>
      <w:r w:rsidRPr="0082735F">
        <w:rPr>
          <w:lang w:val="en-GB" w:eastAsia="en-GB"/>
        </w:rPr>
        <w:t xml:space="preserve">® </w:t>
      </w:r>
      <w:proofErr w:type="spellStart"/>
      <w:r w:rsidRPr="0082735F">
        <w:rPr>
          <w:lang w:val="en-GB" w:eastAsia="en-GB"/>
        </w:rPr>
        <w:t>FilmArray</w:t>
      </w:r>
      <w:proofErr w:type="spellEnd"/>
      <w:r w:rsidRPr="0082735F">
        <w:rPr>
          <w:lang w:val="en-GB" w:eastAsia="en-GB"/>
        </w:rPr>
        <w:t xml:space="preserve">® kits and machines were provided by bioMérieux SA. </w:t>
      </w:r>
      <w:r w:rsidRPr="0082735F">
        <w:rPr>
          <w:b/>
          <w:bCs/>
          <w:lang w:val="en-GB" w:eastAsia="en-GB"/>
        </w:rPr>
        <w:t>The funders had no role in study design, data collection, analysis, interpretation of results, or manuscript preparation.</w:t>
      </w:r>
    </w:p>
    <w:p w14:paraId="458FDBE6" w14:textId="77777777" w:rsidR="00E36145" w:rsidRDefault="00E36145" w:rsidP="00E36145">
      <w:pPr>
        <w:pStyle w:val="Heading1"/>
        <w:rPr>
          <w:lang w:val="en-GB" w:eastAsia="en-GB"/>
        </w:rPr>
      </w:pPr>
      <w:r>
        <w:rPr>
          <w:lang w:val="en-GB" w:eastAsia="en-GB"/>
        </w:rPr>
        <w:t>Declarations/Ethics</w:t>
      </w:r>
    </w:p>
    <w:p w14:paraId="3AF3DFF2" w14:textId="77777777" w:rsidR="00E36145" w:rsidRPr="00A57B59" w:rsidRDefault="00E36145" w:rsidP="00E36145">
      <w:pPr>
        <w:jc w:val="both"/>
        <w:rPr>
          <w:lang w:val="en-GB" w:eastAsia="en-GB"/>
        </w:rPr>
      </w:pPr>
      <w:r w:rsidRPr="00A57B59">
        <w:rPr>
          <w:lang w:val="en-GB" w:eastAsia="en-GB"/>
        </w:rPr>
        <w:t>The UNIVERSAL prospective cohort received multicentre NHS Research Ethics Committee approval (England reference: 22/WM/0119; Scotland reference: 22/SS/0101), with written informed consent obtained from all participants or from a consultee in accordance with the Mental Capacity Act 2005.</w:t>
      </w:r>
    </w:p>
    <w:p w14:paraId="38E31524" w14:textId="77777777" w:rsidR="00E36145" w:rsidRPr="00A57B59" w:rsidRDefault="00E36145" w:rsidP="00E36145">
      <w:pPr>
        <w:jc w:val="both"/>
        <w:rPr>
          <w:lang w:val="en-GB" w:eastAsia="en-GB"/>
        </w:rPr>
      </w:pPr>
      <w:r w:rsidRPr="00A57B59">
        <w:rPr>
          <w:lang w:val="en-GB" w:eastAsia="en-GB"/>
        </w:rPr>
        <w:t>The retrospective cohorts at Royal Devon &amp; Exeter and Manchester were registered and approved locally as service evaluations under NHS Trust Research &amp; Development governance frameworks. For these studies, the requirement for individual informed consent was waived, as data were extracted from existing clinical records and anonymised prior to analysis.</w:t>
      </w:r>
    </w:p>
    <w:p w14:paraId="7AAED1D4" w14:textId="77777777" w:rsidR="00E36145" w:rsidRDefault="00E36145" w:rsidP="00E36145">
      <w:pPr>
        <w:pStyle w:val="Heading1"/>
        <w:rPr>
          <w:rFonts w:eastAsia="Times New Roman"/>
          <w:sz w:val="27"/>
          <w:szCs w:val="27"/>
          <w:lang w:val="en-GB"/>
        </w:rPr>
      </w:pPr>
      <w:r>
        <w:t>Competing interests</w:t>
      </w:r>
    </w:p>
    <w:p w14:paraId="1FB4A45C" w14:textId="77777777" w:rsidR="00E36145" w:rsidRDefault="00E36145" w:rsidP="00E36145">
      <w:r>
        <w:rPr>
          <w:rStyle w:val="Strong"/>
          <w:rFonts w:eastAsiaTheme="majorEastAsia"/>
        </w:rPr>
        <w:t>Salman H Siddiqui (SHS):</w:t>
      </w:r>
      <w:r>
        <w:t xml:space="preserve"> has received fees for advisory services/speaker fees from AstraZeneca, Chiesi, GSK, </w:t>
      </w:r>
      <w:proofErr w:type="spellStart"/>
      <w:r>
        <w:t>Areteia</w:t>
      </w:r>
      <w:proofErr w:type="spellEnd"/>
      <w:r>
        <w:t xml:space="preserve"> Therapeutics, CSL Behring and Medscape.</w:t>
      </w:r>
      <w:r>
        <w:br/>
      </w:r>
      <w:r>
        <w:rPr>
          <w:rStyle w:val="Strong"/>
          <w:rFonts w:eastAsiaTheme="majorEastAsia"/>
        </w:rPr>
        <w:t>Karl J Staples (KJS):</w:t>
      </w:r>
      <w:r>
        <w:t xml:space="preserve"> reports research grants from AstraZeneca and </w:t>
      </w:r>
      <w:proofErr w:type="spellStart"/>
      <w:r>
        <w:t>EpiEndo</w:t>
      </w:r>
      <w:proofErr w:type="spellEnd"/>
      <w:r>
        <w:t>; speakers’ honoraria from AstraZeneca.</w:t>
      </w:r>
      <w:r>
        <w:br/>
      </w:r>
      <w:r>
        <w:rPr>
          <w:rStyle w:val="Strong"/>
          <w:rFonts w:eastAsiaTheme="majorEastAsia"/>
        </w:rPr>
        <w:t>Tristan W Clark (TWC):</w:t>
      </w:r>
      <w:r>
        <w:t xml:space="preserve"> has received research grants from </w:t>
      </w:r>
      <w:proofErr w:type="spellStart"/>
      <w:r>
        <w:t>BioFire</w:t>
      </w:r>
      <w:proofErr w:type="spellEnd"/>
      <w:r>
        <w:t xml:space="preserve"> Diagnostics, bioMérieux, QIAGEN, Sense </w:t>
      </w:r>
      <w:proofErr w:type="spellStart"/>
      <w:r>
        <w:t>Biodetection</w:t>
      </w:r>
      <w:proofErr w:type="spellEnd"/>
      <w:r>
        <w:t xml:space="preserve"> and </w:t>
      </w:r>
      <w:proofErr w:type="spellStart"/>
      <w:r>
        <w:t>Inflammatix</w:t>
      </w:r>
      <w:proofErr w:type="spellEnd"/>
      <w:r>
        <w:t xml:space="preserve">; speaker fees, honoraria and travel reimbursement from </w:t>
      </w:r>
      <w:proofErr w:type="spellStart"/>
      <w:r>
        <w:t>BioFire</w:t>
      </w:r>
      <w:proofErr w:type="spellEnd"/>
      <w:r>
        <w:t xml:space="preserve"> Diagnostics, bioMérieux, QIAGEN, Cepheid and Janssen; consultancy fees from </w:t>
      </w:r>
      <w:r>
        <w:lastRenderedPageBreak/>
        <w:t xml:space="preserve">bioMérieux, QIAGEN, Cepheid, Roche, Janssen and </w:t>
      </w:r>
      <w:proofErr w:type="spellStart"/>
      <w:r>
        <w:t>Synairgen</w:t>
      </w:r>
      <w:proofErr w:type="spellEnd"/>
      <w:r>
        <w:t xml:space="preserve">; has served on advisory boards for Cepheid, Roche, Roche Diagnostics, Janssen, GSK, Shionogi, Sanofi and Seqirus; member of an independent data monitoring committee for a trial sponsored by Roche; holds shares in </w:t>
      </w:r>
      <w:proofErr w:type="spellStart"/>
      <w:r>
        <w:t>Synairgen</w:t>
      </w:r>
      <w:proofErr w:type="spellEnd"/>
      <w:r>
        <w:t xml:space="preserve"> plc.</w:t>
      </w:r>
      <w:r>
        <w:br/>
      </w:r>
      <w:r>
        <w:rPr>
          <w:rStyle w:val="Strong"/>
          <w:rFonts w:eastAsiaTheme="majorEastAsia"/>
        </w:rPr>
        <w:t>Tom M Wilkinson (TW):</w:t>
      </w:r>
      <w:r>
        <w:t xml:space="preserve"> has received grants and fees from AstraZeneca, </w:t>
      </w:r>
      <w:proofErr w:type="spellStart"/>
      <w:r>
        <w:t>BergenBio</w:t>
      </w:r>
      <w:proofErr w:type="spellEnd"/>
      <w:r>
        <w:t xml:space="preserve">, Boehringer Ingelheim, Chiesi, GSK, Janssen, Olam, MMH, </w:t>
      </w:r>
      <w:proofErr w:type="spellStart"/>
      <w:r>
        <w:t>Synairgen</w:t>
      </w:r>
      <w:proofErr w:type="spellEnd"/>
      <w:r>
        <w:t xml:space="preserve">, Union </w:t>
      </w:r>
      <w:proofErr w:type="spellStart"/>
      <w:r>
        <w:t>Chimique</w:t>
      </w:r>
      <w:proofErr w:type="spellEnd"/>
      <w:r>
        <w:t xml:space="preserve"> Belge and Valneva.</w:t>
      </w:r>
    </w:p>
    <w:p w14:paraId="70121817" w14:textId="77777777" w:rsidR="00E36145" w:rsidRDefault="00E36145" w:rsidP="00E36145">
      <w:pPr>
        <w:pStyle w:val="NormalWeb"/>
      </w:pPr>
      <w:r>
        <w:rPr>
          <w:rStyle w:val="Strong"/>
          <w:rFonts w:eastAsiaTheme="majorEastAsia"/>
        </w:rPr>
        <w:t>All other authors declare no competing interests.</w:t>
      </w:r>
    </w:p>
    <w:p w14:paraId="01330CD1" w14:textId="77777777" w:rsidR="00E36145" w:rsidRPr="000B62D6" w:rsidRDefault="00E36145" w:rsidP="00E36145">
      <w:pPr>
        <w:spacing w:after="0" w:line="390" w:lineRule="atLeast"/>
        <w:ind w:left="720"/>
        <w:textAlignment w:val="baseline"/>
        <w:rPr>
          <w:rFonts w:ascii="Helvetica" w:eastAsia="Times New Roman" w:hAnsi="Helvetica" w:cs="Helvetica"/>
          <w:color w:val="000000"/>
          <w:sz w:val="24"/>
          <w:szCs w:val="24"/>
          <w:lang w:val="en-GB" w:eastAsia="en-GB"/>
        </w:rPr>
      </w:pPr>
    </w:p>
    <w:p w14:paraId="1E7F551E" w14:textId="77777777" w:rsidR="00E36145" w:rsidRDefault="00E36145" w:rsidP="00E36145">
      <w:r w:rsidRPr="00911558">
        <w:rPr>
          <w:rStyle w:val="Heading1Char"/>
        </w:rPr>
        <w:t>Patient and public involvement</w:t>
      </w:r>
      <w:r>
        <w:br/>
      </w:r>
      <w:r w:rsidRPr="0098022C">
        <w:t>Patients and members of the public were involved in the design and oversight of the UNIVERSAL prospective cohort study. They were not involved in the retrospective data collection or in the design of the present secondary analysis. Patients and/or the public were not involved in the drafting of this manuscript but will be informed of the results through appropriate dissemination activities</w:t>
      </w:r>
      <w:r>
        <w:t>.</w:t>
      </w:r>
    </w:p>
    <w:p w14:paraId="15F1134E" w14:textId="77777777" w:rsidR="00E36145" w:rsidRDefault="00E36145" w:rsidP="00E36145">
      <w:pPr>
        <w:pStyle w:val="Heading1"/>
      </w:pPr>
      <w:r w:rsidRPr="003261B4">
        <w:t>Data availability</w:t>
      </w:r>
    </w:p>
    <w:p w14:paraId="5C7E472D" w14:textId="77777777" w:rsidR="00E36145" w:rsidRPr="003261B4" w:rsidRDefault="00E36145" w:rsidP="00E36145">
      <w:r w:rsidRPr="003261B4">
        <w:t xml:space="preserve">The de-identified individual participant data underlying this article </w:t>
      </w:r>
      <w:proofErr w:type="gramStart"/>
      <w:r w:rsidRPr="003261B4">
        <w:t>are</w:t>
      </w:r>
      <w:proofErr w:type="gramEnd"/>
      <w:r w:rsidRPr="003261B4">
        <w:t xml:space="preserve"> not publicly available due to NHS governance restrictions. Aggregated results are provided in the article and supplementary materials. Data may be available from the corresponding author on reasonable request and subject to NHS Trust approvals. Analysis code is available from the corresponding author on reasonable request.</w:t>
      </w:r>
    </w:p>
    <w:p w14:paraId="737D7581" w14:textId="77777777" w:rsidR="00E36145" w:rsidRDefault="00E36145" w:rsidP="00E36145">
      <w:pPr>
        <w:pStyle w:val="NormalWeb"/>
        <w:rPr>
          <w:rStyle w:val="Heading1Char"/>
        </w:rPr>
      </w:pPr>
      <w:r w:rsidRPr="00D878DE">
        <w:rPr>
          <w:rStyle w:val="Heading1Char"/>
        </w:rPr>
        <w:t>Transparency statement</w:t>
      </w:r>
    </w:p>
    <w:p w14:paraId="2F11CA74" w14:textId="77777777" w:rsidR="00E36145" w:rsidRPr="00D878DE" w:rsidRDefault="00E36145" w:rsidP="00E36145">
      <w:r w:rsidRPr="00D878DE">
        <w:t xml:space="preserve">The lead author (TM) affirms that this manuscript is an honest, accurate and transparent account of the study being reported; that no important aspects have been omitted; and that any discrepancies from the study as planned have been explained. </w:t>
      </w:r>
    </w:p>
    <w:p w14:paraId="58908FE4" w14:textId="77777777" w:rsidR="00E36145" w:rsidRDefault="00E36145" w:rsidP="00E36145">
      <w:pPr>
        <w:pStyle w:val="Heading1"/>
      </w:pPr>
      <w:r>
        <w:lastRenderedPageBreak/>
        <w:t>References</w:t>
      </w:r>
    </w:p>
    <w:p w14:paraId="3CED102B" w14:textId="77777777" w:rsidR="00E36145" w:rsidRPr="00A757E2" w:rsidRDefault="00E36145" w:rsidP="00E36145">
      <w:pPr>
        <w:pStyle w:val="EndNoteBibliography"/>
        <w:spacing w:after="0"/>
        <w:ind w:left="720" w:hanging="720"/>
      </w:pPr>
      <w:r>
        <w:fldChar w:fldCharType="begin"/>
      </w:r>
      <w:r>
        <w:instrText xml:space="preserve"> ADDIN EN.REFLIST </w:instrText>
      </w:r>
      <w:r>
        <w:fldChar w:fldCharType="separate"/>
      </w:r>
      <w:r w:rsidRPr="00A757E2">
        <w:t>1. Savic M, Penders Y, Shi T, et al. Respiratory syncytial virus disease burden in adults aged 60</w:t>
      </w:r>
      <w:r w:rsidRPr="00A757E2">
        <w:rPr>
          <w:rFonts w:ascii="Arial" w:hAnsi="Arial" w:cs="Arial"/>
        </w:rPr>
        <w:t> </w:t>
      </w:r>
      <w:r w:rsidRPr="00A757E2">
        <w:t xml:space="preserve">years and older in high-income countries: A systematic literature review and meta-analysis. </w:t>
      </w:r>
      <w:r w:rsidRPr="00A757E2">
        <w:rPr>
          <w:i/>
        </w:rPr>
        <w:t>Influenza Other Respir Viruses</w:t>
      </w:r>
      <w:r w:rsidRPr="00A757E2">
        <w:t xml:space="preserve"> 2023;17(1):e13031. doi: 10.1111/irv.13031 [published Online First: 20221111]</w:t>
      </w:r>
    </w:p>
    <w:p w14:paraId="6D922280" w14:textId="77777777" w:rsidR="00E36145" w:rsidRPr="00A757E2" w:rsidRDefault="00E36145" w:rsidP="00E36145">
      <w:pPr>
        <w:pStyle w:val="EndNoteBibliography"/>
        <w:spacing w:after="0"/>
        <w:ind w:left="720" w:hanging="720"/>
      </w:pPr>
      <w:r w:rsidRPr="00A757E2">
        <w:t xml:space="preserve">2. McLaughlin JM, Khan F, Begier E, et al. Rates of Medically Attended RSV Among US Adults: A Systematic Review and Meta-analysis. </w:t>
      </w:r>
      <w:r w:rsidRPr="00A757E2">
        <w:rPr>
          <w:i/>
        </w:rPr>
        <w:t>Open Forum Infect Dis</w:t>
      </w:r>
      <w:r w:rsidRPr="00A757E2">
        <w:t xml:space="preserve"> 2022;9(7):ofac300. doi: 10.1093/ofid/ofac300 [published Online First: 20220617]</w:t>
      </w:r>
    </w:p>
    <w:p w14:paraId="1A428363" w14:textId="77777777" w:rsidR="00E36145" w:rsidRPr="00A757E2" w:rsidRDefault="00E36145" w:rsidP="00E36145">
      <w:pPr>
        <w:pStyle w:val="EndNoteBibliography"/>
        <w:spacing w:after="0"/>
        <w:ind w:left="720" w:hanging="720"/>
      </w:pPr>
      <w:r w:rsidRPr="00A757E2">
        <w:t xml:space="preserve">3. Anastassopoulou C, Medić S, Ferous S, et al. Development, Current Status, and Remaining Challenges for Respiratory Syncytial Virus Vaccines. </w:t>
      </w:r>
      <w:r w:rsidRPr="00A757E2">
        <w:rPr>
          <w:i/>
        </w:rPr>
        <w:t>Vaccines (Basel)</w:t>
      </w:r>
      <w:r w:rsidRPr="00A757E2">
        <w:t xml:space="preserve"> 2025;13(2) doi: 10.3390/vaccines13020097 [published Online First: 20250121]</w:t>
      </w:r>
    </w:p>
    <w:p w14:paraId="04B71C40" w14:textId="77777777" w:rsidR="00E36145" w:rsidRPr="00A757E2" w:rsidRDefault="00E36145" w:rsidP="00E36145">
      <w:pPr>
        <w:pStyle w:val="EndNoteBibliography"/>
        <w:spacing w:after="0"/>
        <w:ind w:left="720" w:hanging="720"/>
      </w:pPr>
      <w:r w:rsidRPr="00A757E2">
        <w:t xml:space="preserve">4. Anderson EJ, Tippett A, Begier E, et al. Relative Contribution of Diagnostic Testing to the Diagnosis of Respiratory Syncytial Virus in Hospitalized Adults in the United States. </w:t>
      </w:r>
      <w:r w:rsidRPr="00A757E2">
        <w:rPr>
          <w:i/>
        </w:rPr>
        <w:t>J Infect Dis</w:t>
      </w:r>
      <w:r w:rsidRPr="00A757E2">
        <w:t xml:space="preserve"> 2024;230(6):1342-51. doi: 10.1093/infdis/jiae346</w:t>
      </w:r>
    </w:p>
    <w:p w14:paraId="7FC367F6" w14:textId="77777777" w:rsidR="00E36145" w:rsidRPr="00A757E2" w:rsidRDefault="00E36145" w:rsidP="00E36145">
      <w:pPr>
        <w:pStyle w:val="EndNoteBibliography"/>
        <w:spacing w:after="0"/>
        <w:ind w:left="720" w:hanging="720"/>
      </w:pPr>
      <w:r w:rsidRPr="00A757E2">
        <w:t xml:space="preserve">5. Onwuchekwa C, Moreo LM, Menon S, et al. Underascertainment of Respiratory Syncytial Virus Infection in Adults Due to Diagnostic Testing Limitations: A Systematic Literature Review and Meta-analysis. </w:t>
      </w:r>
      <w:r w:rsidRPr="00A757E2">
        <w:rPr>
          <w:i/>
        </w:rPr>
        <w:t>J Infect Dis</w:t>
      </w:r>
      <w:r w:rsidRPr="00A757E2">
        <w:t xml:space="preserve"> 2023;228(2):173-84. doi: 10.1093/infdis/jiad012</w:t>
      </w:r>
    </w:p>
    <w:p w14:paraId="067848B9" w14:textId="77777777" w:rsidR="00E36145" w:rsidRPr="00A757E2" w:rsidRDefault="00E36145" w:rsidP="00E36145">
      <w:pPr>
        <w:pStyle w:val="EndNoteBibliography"/>
        <w:spacing w:after="0"/>
        <w:ind w:left="720" w:hanging="720"/>
      </w:pPr>
      <w:r w:rsidRPr="00A757E2">
        <w:t xml:space="preserve">6. Branche AR, Saiman L, Walsh EE, et al. Change in functional status associated with respiratory syncytial virus infection in hospitalized older adults. </w:t>
      </w:r>
      <w:r w:rsidRPr="00A757E2">
        <w:rPr>
          <w:i/>
        </w:rPr>
        <w:t>Influenza Other Respir Viruses</w:t>
      </w:r>
      <w:r w:rsidRPr="00A757E2">
        <w:t xml:space="preserve"> 2022;16(6):1151-60. doi: 10.1111/irv.13043 [published Online First: 20220907]</w:t>
      </w:r>
    </w:p>
    <w:p w14:paraId="4F8A9A87" w14:textId="77777777" w:rsidR="00E36145" w:rsidRPr="00A757E2" w:rsidRDefault="00E36145" w:rsidP="00E36145">
      <w:pPr>
        <w:pStyle w:val="EndNoteBibliography"/>
        <w:spacing w:after="0"/>
        <w:ind w:left="720" w:hanging="720"/>
      </w:pPr>
      <w:r w:rsidRPr="00A757E2">
        <w:t xml:space="preserve">7. Njue A, Nuabor W, Lyall M, et al. Systematic Literature Review of Risk Factors for Poor Outcomes Among Adults With Respiratory Syncytial Virus Infection in High-Income Countries. </w:t>
      </w:r>
      <w:r w:rsidRPr="00A757E2">
        <w:rPr>
          <w:i/>
        </w:rPr>
        <w:t>Open Forum Infect Dis</w:t>
      </w:r>
      <w:r w:rsidRPr="00A757E2">
        <w:t xml:space="preserve"> 2023;10(11):ofad513. doi: 10.1093/ofid/ofad513 [published Online First: 20231020]</w:t>
      </w:r>
    </w:p>
    <w:p w14:paraId="13570529" w14:textId="77777777" w:rsidR="00E36145" w:rsidRPr="00A757E2" w:rsidRDefault="00E36145" w:rsidP="00E36145">
      <w:pPr>
        <w:pStyle w:val="EndNoteBibliography"/>
        <w:spacing w:after="0"/>
        <w:ind w:left="720" w:hanging="720"/>
      </w:pPr>
      <w:r w:rsidRPr="00A757E2">
        <w:t xml:space="preserve">8. Centers for Disease Control and Prevention (CDC). Respiratory Syncytial Virus Infection (RSV). Accessed 20th August 2025. Available from </w:t>
      </w:r>
      <w:hyperlink r:id="rId13" w:history="1">
        <w:r w:rsidRPr="00A757E2">
          <w:rPr>
            <w:rStyle w:val="Hyperlink"/>
          </w:rPr>
          <w:t>https://www.cdc.gov/rsv/hcp/clinical-overview/index.html</w:t>
        </w:r>
      </w:hyperlink>
      <w:r w:rsidRPr="00A757E2">
        <w:t xml:space="preserve"> 2025 [</w:t>
      </w:r>
    </w:p>
    <w:p w14:paraId="0C6DC0C0" w14:textId="77777777" w:rsidR="00E36145" w:rsidRPr="00A757E2" w:rsidRDefault="00E36145" w:rsidP="00E36145">
      <w:pPr>
        <w:pStyle w:val="EndNoteBibliography"/>
        <w:spacing w:after="0"/>
        <w:ind w:left="720" w:hanging="720"/>
      </w:pPr>
      <w:r w:rsidRPr="00A757E2">
        <w:t xml:space="preserve">9. Williams SE, Gessner B, Begier E, et al. Is a Consensus Case Definition for Viral Associated Lower Respiratory Tract Disease (LRTD) in Clinical Trials Possible? </w:t>
      </w:r>
      <w:r w:rsidRPr="00A757E2">
        <w:rPr>
          <w:i/>
        </w:rPr>
        <w:t>Infect Dis Ther</w:t>
      </w:r>
      <w:r w:rsidRPr="00A757E2">
        <w:t xml:space="preserve"> 2025;14(1):1-11. doi: 10.1007/s40121-024-01087-x [published Online First: 20241216]</w:t>
      </w:r>
    </w:p>
    <w:p w14:paraId="69884AD5" w14:textId="77777777" w:rsidR="00E36145" w:rsidRPr="00A757E2" w:rsidRDefault="00E36145" w:rsidP="00E36145">
      <w:pPr>
        <w:pStyle w:val="EndNoteBibliography"/>
        <w:spacing w:after="0"/>
        <w:ind w:left="720" w:hanging="720"/>
      </w:pPr>
      <w:r w:rsidRPr="00A757E2">
        <w:t xml:space="preserve">10. Papi A, Ison MG, Langley JM, et al. Respiratory Syncytial Virus Prefusion F Protein Vaccine in Older Adults. </w:t>
      </w:r>
      <w:r w:rsidRPr="00A757E2">
        <w:rPr>
          <w:i/>
        </w:rPr>
        <w:t>N Engl J Med</w:t>
      </w:r>
      <w:r w:rsidRPr="00A757E2">
        <w:t xml:space="preserve"> 2023;388(7):595-608. doi: 10.1056/NEJMoa2209604</w:t>
      </w:r>
    </w:p>
    <w:p w14:paraId="2CABB95A" w14:textId="77777777" w:rsidR="00E36145" w:rsidRPr="00A757E2" w:rsidRDefault="00E36145" w:rsidP="00E36145">
      <w:pPr>
        <w:pStyle w:val="EndNoteBibliography"/>
        <w:spacing w:after="0"/>
        <w:ind w:left="720" w:hanging="720"/>
      </w:pPr>
      <w:r w:rsidRPr="00A757E2">
        <w:t xml:space="preserve">11. Walsh EE, Pérez Marc G, Zareba AM, et al. Efficacy and Safety of a Bivalent RSV Prefusion F Vaccine in Older Adults. </w:t>
      </w:r>
      <w:r w:rsidRPr="00A757E2">
        <w:rPr>
          <w:i/>
        </w:rPr>
        <w:t>N Engl J Med</w:t>
      </w:r>
      <w:r w:rsidRPr="00A757E2">
        <w:t xml:space="preserve"> 2023;388(16):1465-77. doi: 10.1056/NEJMoa2213836 [published Online First: 20230405]</w:t>
      </w:r>
    </w:p>
    <w:p w14:paraId="52F281B8" w14:textId="77777777" w:rsidR="00E36145" w:rsidRPr="00A757E2" w:rsidRDefault="00E36145" w:rsidP="00E36145">
      <w:pPr>
        <w:pStyle w:val="EndNoteBibliography"/>
        <w:spacing w:after="0"/>
        <w:ind w:left="720" w:hanging="720"/>
      </w:pPr>
      <w:r w:rsidRPr="00A757E2">
        <w:t xml:space="preserve">12. Wilson E, Goswami J, Baqui AH, et al. Efficacy and Safety of an mRNA-Based RSV PreF Vaccine in Older Adults. </w:t>
      </w:r>
      <w:r w:rsidRPr="00A757E2">
        <w:rPr>
          <w:i/>
        </w:rPr>
        <w:t>N Engl J Med</w:t>
      </w:r>
      <w:r w:rsidRPr="00A757E2">
        <w:t xml:space="preserve"> 2023;389(24):2233-44. doi: 10.1056/NEJMoa2307079</w:t>
      </w:r>
    </w:p>
    <w:p w14:paraId="3C674962" w14:textId="77777777" w:rsidR="00E36145" w:rsidRPr="00A757E2" w:rsidRDefault="00E36145" w:rsidP="00E36145">
      <w:pPr>
        <w:pStyle w:val="EndNoteBibliography"/>
        <w:spacing w:after="0"/>
        <w:ind w:left="720" w:hanging="720"/>
      </w:pPr>
      <w:r w:rsidRPr="00A757E2">
        <w:t xml:space="preserve">13. Tartof SY, Aliabadi N, Goodwin G, et al. Estimated Vaccine Effectiveness for Respiratory Syncytial Virus-Related Lower Respiratory Tract Disease. </w:t>
      </w:r>
      <w:r w:rsidRPr="00A757E2">
        <w:rPr>
          <w:i/>
        </w:rPr>
        <w:t>JAMA Netw Open</w:t>
      </w:r>
      <w:r w:rsidRPr="00A757E2">
        <w:t xml:space="preserve"> 2024;7(12):e2450832. doi: 10.1001/jamanetworkopen.2024.50832 [published Online First: 20241202]</w:t>
      </w:r>
    </w:p>
    <w:p w14:paraId="617710C3" w14:textId="77777777" w:rsidR="00E36145" w:rsidRPr="00A757E2" w:rsidRDefault="00E36145" w:rsidP="00E36145">
      <w:pPr>
        <w:pStyle w:val="EndNoteBibliography"/>
        <w:spacing w:after="0"/>
        <w:ind w:left="720" w:hanging="720"/>
      </w:pPr>
      <w:r w:rsidRPr="00A757E2">
        <w:t xml:space="preserve">14. UK Department of Health and Social Care. Respiratory syncytial virus (RSV) immunisation programme for infants and older adults: JCVI full statement, 11 September 2023. Available from </w:t>
      </w:r>
      <w:hyperlink r:id="rId14" w:history="1">
        <w:r w:rsidRPr="00A757E2">
          <w:rPr>
            <w:rStyle w:val="Hyperlink"/>
          </w:rPr>
          <w:t>https://www.gov.uk/government/publications/rsv-immunisation-programme-jcvi-advice-7june-2023/respiratory-syncytial-virus-rsvimmunisation-programme-for-infants-andolder-adults-jcvi-full-statement-11september-2023</w:t>
        </w:r>
      </w:hyperlink>
      <w:r w:rsidRPr="00A757E2">
        <w:t xml:space="preserve"> 2023 [</w:t>
      </w:r>
    </w:p>
    <w:p w14:paraId="2FCAF2B7" w14:textId="77777777" w:rsidR="00E36145" w:rsidRPr="00A757E2" w:rsidRDefault="00E36145" w:rsidP="00E36145">
      <w:pPr>
        <w:pStyle w:val="EndNoteBibliography"/>
        <w:spacing w:after="0"/>
        <w:ind w:left="720" w:hanging="720"/>
      </w:pPr>
      <w:r w:rsidRPr="00A757E2">
        <w:t xml:space="preserve">15. Mensah AA, Whitaker H, Andrews NJ, et al. Early impact of RSV vaccination in older adults in England. </w:t>
      </w:r>
      <w:r w:rsidRPr="00A757E2">
        <w:rPr>
          <w:i/>
        </w:rPr>
        <w:t>Lancet</w:t>
      </w:r>
      <w:r w:rsidRPr="00A757E2">
        <w:t xml:space="preserve"> 2025;405(10485):1139-40. doi: 10.1016/s0140-6736(25)00346-0 [published Online First: 20250324]</w:t>
      </w:r>
    </w:p>
    <w:p w14:paraId="17CE2336" w14:textId="77777777" w:rsidR="00E36145" w:rsidRPr="00A757E2" w:rsidRDefault="00E36145" w:rsidP="00E36145">
      <w:pPr>
        <w:pStyle w:val="EndNoteBibliography"/>
        <w:spacing w:after="0"/>
        <w:ind w:left="720" w:hanging="720"/>
      </w:pPr>
      <w:r w:rsidRPr="00A757E2">
        <w:lastRenderedPageBreak/>
        <w:t xml:space="preserve">16. Symes R, Whitaker HJ, Ahmad S, et al. Vaccine effectiveness of a bivalent respiratory syncytial virus (RSV) pre-F vaccine against RSV-associated hospitalisation among adults aged 75-79 years in England. </w:t>
      </w:r>
      <w:r w:rsidRPr="00A757E2">
        <w:rPr>
          <w:i/>
        </w:rPr>
        <w:t>medRxiv</w:t>
      </w:r>
      <w:r w:rsidRPr="00A757E2">
        <w:t xml:space="preserve"> 2025:2025.06. 13.25329583.</w:t>
      </w:r>
    </w:p>
    <w:p w14:paraId="5A298217" w14:textId="77777777" w:rsidR="00E36145" w:rsidRPr="00A757E2" w:rsidRDefault="00E36145" w:rsidP="00E36145">
      <w:pPr>
        <w:pStyle w:val="EndNoteBibliography"/>
        <w:spacing w:after="0"/>
        <w:ind w:left="720" w:hanging="720"/>
      </w:pPr>
      <w:r w:rsidRPr="00A757E2">
        <w:t xml:space="preserve">17. Department of Health &amp; Social Care (advised by the Joint Committee on Vaccination and Immunisation [JCVI]). Respiratory syncytial virus (RSV) immunisation programme for adults aged 80 years and older: JCVI advice, 16 July 2025. </w:t>
      </w:r>
      <w:hyperlink r:id="rId15" w:history="1">
        <w:r w:rsidRPr="00A757E2">
          <w:rPr>
            <w:rStyle w:val="Hyperlink"/>
          </w:rPr>
          <w:t>https://www.gov.uk/government/publications/rsv-immunisation-programme-jcvi-advice-16-july-2025/respiratory-syncytial-virus-rsv-immunisation-programme-for-adults-aged-80-years-and-older-jcvi-advice-16-july-2025</w:t>
        </w:r>
      </w:hyperlink>
      <w:r w:rsidRPr="00A757E2">
        <w:t xml:space="preserve"> accessed 20th August 2025. 2025</w:t>
      </w:r>
    </w:p>
    <w:p w14:paraId="0570A465" w14:textId="77777777" w:rsidR="00E36145" w:rsidRPr="00A757E2" w:rsidRDefault="00E36145" w:rsidP="00E36145">
      <w:pPr>
        <w:pStyle w:val="EndNoteBibliography"/>
        <w:spacing w:after="0"/>
        <w:ind w:left="720" w:hanging="720"/>
      </w:pPr>
      <w:r w:rsidRPr="00A757E2">
        <w:t xml:space="preserve">18. Morelli T, Purcell M, Lee P, et al. P2 Respiratory syncytial virus (RSV) infection in hospitalised adults: who should be vaccinated? </w:t>
      </w:r>
      <w:r w:rsidRPr="00A757E2">
        <w:rPr>
          <w:i/>
        </w:rPr>
        <w:t>Thorax</w:t>
      </w:r>
      <w:r w:rsidRPr="00A757E2">
        <w:t xml:space="preserve"> 2024;79(Suppl 2):A109-A09. doi: 10.1136/thorax-2024-BTSabstracts.165</w:t>
      </w:r>
    </w:p>
    <w:p w14:paraId="4D5F69B8" w14:textId="77777777" w:rsidR="00E36145" w:rsidRPr="00A757E2" w:rsidRDefault="00E36145" w:rsidP="00E36145">
      <w:pPr>
        <w:pStyle w:val="EndNoteBibliography"/>
        <w:spacing w:after="0"/>
        <w:ind w:left="720" w:hanging="720"/>
      </w:pPr>
      <w:r w:rsidRPr="00A757E2">
        <w:t>19. Panaguiton J, Patel R, Denny S, et al. P3 Respiratory syncytial virus (RSV) associated admissions and relevant co-morbidities in adults: data from two NHS trusts: BMJ Publishing Group Ltd, 2024.</w:t>
      </w:r>
    </w:p>
    <w:p w14:paraId="60678611" w14:textId="77777777" w:rsidR="00E36145" w:rsidRPr="00A757E2" w:rsidRDefault="00E36145" w:rsidP="00E36145">
      <w:pPr>
        <w:pStyle w:val="EndNoteBibliography"/>
        <w:spacing w:after="0"/>
        <w:ind w:left="720" w:hanging="720"/>
      </w:pPr>
      <w:r w:rsidRPr="00A757E2">
        <w:t>20. Weinberg S, Hulston G, Davies E, et al. P6 The clinical outcomes in patients hospitalised with respiratory syncytial virus (RSV) Infection: BMJ Publishing Group Ltd, 2024.</w:t>
      </w:r>
    </w:p>
    <w:p w14:paraId="7E8F2C4A" w14:textId="77777777" w:rsidR="00E36145" w:rsidRPr="00A757E2" w:rsidRDefault="00E36145" w:rsidP="00E36145">
      <w:pPr>
        <w:pStyle w:val="EndNoteBibliography"/>
        <w:spacing w:after="0"/>
        <w:ind w:left="720" w:hanging="720"/>
      </w:pPr>
      <w:r w:rsidRPr="00A757E2">
        <w:t xml:space="preserve">21. Morelli T, Purcell M, Rodrigues P, et al. Understanding Infection, Viral Exacerbation and Respiratory Symptoms at Admission-Longitudinal (UNIVERSAL) study: a prospective observational cohort study protocol. </w:t>
      </w:r>
      <w:r w:rsidRPr="00A757E2">
        <w:rPr>
          <w:i/>
        </w:rPr>
        <w:t>BMJ Open</w:t>
      </w:r>
      <w:r w:rsidRPr="00A757E2">
        <w:t xml:space="preserve"> 2025;15(4):e093427.</w:t>
      </w:r>
    </w:p>
    <w:p w14:paraId="55A30539" w14:textId="77777777" w:rsidR="00E36145" w:rsidRPr="00A757E2" w:rsidRDefault="00E36145" w:rsidP="00E36145">
      <w:pPr>
        <w:pStyle w:val="EndNoteBibliography"/>
        <w:spacing w:after="0"/>
        <w:ind w:left="720" w:hanging="720"/>
      </w:pPr>
      <w:r w:rsidRPr="00A757E2">
        <w:t xml:space="preserve">22. Riley RD, Ensor J, Snell KIE, et al. Calculating the sample size required for developing a clinical prediction model. </w:t>
      </w:r>
      <w:r w:rsidRPr="00A757E2">
        <w:rPr>
          <w:i/>
        </w:rPr>
        <w:t>Bmj</w:t>
      </w:r>
      <w:r w:rsidRPr="00A757E2">
        <w:t xml:space="preserve"> 2020;368:m441. doi: 10.1136/bmj.m441 [published Online First: 20200318]</w:t>
      </w:r>
    </w:p>
    <w:p w14:paraId="6A0C3CBD" w14:textId="77777777" w:rsidR="00E36145" w:rsidRPr="00A757E2" w:rsidRDefault="00E36145" w:rsidP="00E36145">
      <w:pPr>
        <w:pStyle w:val="EndNoteBibliography"/>
        <w:ind w:left="720" w:hanging="720"/>
      </w:pPr>
      <w:r w:rsidRPr="00A757E2">
        <w:t xml:space="preserve">23. Vickers AJ, van Calster B, Steyerberg EW. A simple, step-by-step guide to interpreting decision curve analysis. </w:t>
      </w:r>
      <w:r w:rsidRPr="00A757E2">
        <w:rPr>
          <w:i/>
        </w:rPr>
        <w:t>Diagn Progn Res</w:t>
      </w:r>
      <w:r w:rsidRPr="00A757E2">
        <w:t xml:space="preserve"> 2019;3:18. doi: 10.1186/s41512-019-0064-7 [published Online First: 20191004]</w:t>
      </w:r>
    </w:p>
    <w:p w14:paraId="5DD11A74" w14:textId="2E308B73" w:rsidR="00792CAD" w:rsidRDefault="00E36145" w:rsidP="00792CAD">
      <w:pPr>
        <w:pStyle w:val="Heading1"/>
      </w:pPr>
      <w:r>
        <w:rPr>
          <w:b/>
          <w:sz w:val="32"/>
          <w:szCs w:val="32"/>
        </w:rPr>
        <w:fldChar w:fldCharType="end"/>
      </w:r>
      <w:r w:rsidR="00792CAD">
        <w:t>References</w:t>
      </w:r>
    </w:p>
    <w:p w14:paraId="75372BE2" w14:textId="77777777" w:rsidR="00477456" w:rsidRPr="00477456" w:rsidRDefault="00300DFD" w:rsidP="00477456">
      <w:pPr>
        <w:pStyle w:val="EndNoteBibliography"/>
        <w:spacing w:after="0"/>
        <w:ind w:left="720" w:hanging="720"/>
      </w:pPr>
      <w:r>
        <w:fldChar w:fldCharType="begin"/>
      </w:r>
      <w:r>
        <w:instrText xml:space="preserve"> ADDIN EN.REFLIST </w:instrText>
      </w:r>
      <w:r>
        <w:fldChar w:fldCharType="separate"/>
      </w:r>
      <w:r w:rsidR="00477456" w:rsidRPr="00477456">
        <w:t>1. Savic M, Penders Y, Shi T, et al. Respiratory syncytial virus disease burden in adults aged 60</w:t>
      </w:r>
      <w:r w:rsidR="00477456" w:rsidRPr="00477456">
        <w:rPr>
          <w:rFonts w:ascii="Arial" w:hAnsi="Arial" w:cs="Arial"/>
        </w:rPr>
        <w:t> </w:t>
      </w:r>
      <w:r w:rsidR="00477456" w:rsidRPr="00477456">
        <w:t xml:space="preserve">years and older in high-income countries: A systematic literature review and meta-analysis. </w:t>
      </w:r>
      <w:r w:rsidR="00477456" w:rsidRPr="00477456">
        <w:rPr>
          <w:i/>
        </w:rPr>
        <w:t>Influenza Other Respir Viruses</w:t>
      </w:r>
      <w:r w:rsidR="00477456" w:rsidRPr="00477456">
        <w:t xml:space="preserve"> 2023;17(1):e13031. doi: 10.1111/irv.13031 [published Online First: 20221111]</w:t>
      </w:r>
    </w:p>
    <w:p w14:paraId="2620938C" w14:textId="77777777" w:rsidR="00477456" w:rsidRPr="00477456" w:rsidRDefault="00477456" w:rsidP="00477456">
      <w:pPr>
        <w:pStyle w:val="EndNoteBibliography"/>
        <w:spacing w:after="0"/>
        <w:ind w:left="720" w:hanging="720"/>
      </w:pPr>
      <w:r w:rsidRPr="00477456">
        <w:t xml:space="preserve">2. McLaughlin JM, Khan F, Begier E, et al. Rates of Medically Attended RSV Among US Adults: A Systematic Review and Meta-analysis. </w:t>
      </w:r>
      <w:r w:rsidRPr="00477456">
        <w:rPr>
          <w:i/>
        </w:rPr>
        <w:t>Open Forum Infect Dis</w:t>
      </w:r>
      <w:r w:rsidRPr="00477456">
        <w:t xml:space="preserve"> 2022;9(7):ofac300. doi: 10.1093/ofid/ofac300 [published Online First: 20220617]</w:t>
      </w:r>
    </w:p>
    <w:p w14:paraId="05016734" w14:textId="77777777" w:rsidR="00477456" w:rsidRPr="00477456" w:rsidRDefault="00477456" w:rsidP="00477456">
      <w:pPr>
        <w:pStyle w:val="EndNoteBibliography"/>
        <w:spacing w:after="0"/>
        <w:ind w:left="720" w:hanging="720"/>
      </w:pPr>
      <w:r w:rsidRPr="00477456">
        <w:t xml:space="preserve">3. Anastassopoulou C, Medić S, Ferous S, et al. Development, Current Status, and Remaining Challenges for Respiratory Syncytial Virus Vaccines. </w:t>
      </w:r>
      <w:r w:rsidRPr="00477456">
        <w:rPr>
          <w:i/>
        </w:rPr>
        <w:t>Vaccines (Basel)</w:t>
      </w:r>
      <w:r w:rsidRPr="00477456">
        <w:t xml:space="preserve"> 2025;13(2) doi: 10.3390/vaccines13020097 [published Online First: 20250121]</w:t>
      </w:r>
    </w:p>
    <w:p w14:paraId="4AC4BF92" w14:textId="77777777" w:rsidR="00477456" w:rsidRPr="00477456" w:rsidRDefault="00477456" w:rsidP="00477456">
      <w:pPr>
        <w:pStyle w:val="EndNoteBibliography"/>
        <w:spacing w:after="0"/>
        <w:ind w:left="720" w:hanging="720"/>
      </w:pPr>
      <w:r w:rsidRPr="00477456">
        <w:t xml:space="preserve">4. Anderson EJ, Tippett A, Begier E, et al. Relative Contribution of Diagnostic Testing to the Diagnosis of Respiratory Syncytial Virus in Hospitalized Adults in the United States. </w:t>
      </w:r>
      <w:r w:rsidRPr="00477456">
        <w:rPr>
          <w:i/>
        </w:rPr>
        <w:t>J Infect Dis</w:t>
      </w:r>
      <w:r w:rsidRPr="00477456">
        <w:t xml:space="preserve"> 2024;230(6):1342-51. doi: 10.1093/infdis/jiae346</w:t>
      </w:r>
    </w:p>
    <w:p w14:paraId="307DAA03" w14:textId="77777777" w:rsidR="00477456" w:rsidRPr="00477456" w:rsidRDefault="00477456" w:rsidP="00477456">
      <w:pPr>
        <w:pStyle w:val="EndNoteBibliography"/>
        <w:spacing w:after="0"/>
        <w:ind w:left="720" w:hanging="720"/>
      </w:pPr>
      <w:r w:rsidRPr="00477456">
        <w:t xml:space="preserve">5. Onwuchekwa C, Moreo LM, Menon S, et al. Underascertainment of Respiratory Syncytial Virus Infection in Adults Due to Diagnostic Testing Limitations: A Systematic Literature Review and Meta-analysis. </w:t>
      </w:r>
      <w:r w:rsidRPr="00477456">
        <w:rPr>
          <w:i/>
        </w:rPr>
        <w:t>J Infect Dis</w:t>
      </w:r>
      <w:r w:rsidRPr="00477456">
        <w:t xml:space="preserve"> 2023;228(2):173-84. doi: 10.1093/infdis/jiad012</w:t>
      </w:r>
    </w:p>
    <w:p w14:paraId="3F15873A" w14:textId="77777777" w:rsidR="00477456" w:rsidRPr="00477456" w:rsidRDefault="00477456" w:rsidP="00477456">
      <w:pPr>
        <w:pStyle w:val="EndNoteBibliography"/>
        <w:spacing w:after="0"/>
        <w:ind w:left="720" w:hanging="720"/>
      </w:pPr>
      <w:r w:rsidRPr="00477456">
        <w:t xml:space="preserve">6. Branche AR, Saiman L, Walsh EE, et al. Change in functional status associated with respiratory syncytial virus infection in hospitalized older adults. </w:t>
      </w:r>
      <w:r w:rsidRPr="00477456">
        <w:rPr>
          <w:i/>
        </w:rPr>
        <w:t>Influenza Other Respir Viruses</w:t>
      </w:r>
      <w:r w:rsidRPr="00477456">
        <w:t xml:space="preserve"> 2022;16(6):1151-60. doi: 10.1111/irv.13043 [published Online First: 20220907]</w:t>
      </w:r>
    </w:p>
    <w:p w14:paraId="70A505DA" w14:textId="77777777" w:rsidR="00477456" w:rsidRPr="00477456" w:rsidRDefault="00477456" w:rsidP="00477456">
      <w:pPr>
        <w:pStyle w:val="EndNoteBibliography"/>
        <w:spacing w:after="0"/>
        <w:ind w:left="720" w:hanging="720"/>
      </w:pPr>
      <w:r w:rsidRPr="00477456">
        <w:t xml:space="preserve">7. Njue A, Nuabor W, Lyall M, et al. Systematic Literature Review of Risk Factors for Poor Outcomes Among Adults With Respiratory Syncytial Virus Infection in High-Income Countries. </w:t>
      </w:r>
      <w:r w:rsidRPr="00477456">
        <w:rPr>
          <w:i/>
        </w:rPr>
        <w:t>Open Forum Infect Dis</w:t>
      </w:r>
      <w:r w:rsidRPr="00477456">
        <w:t xml:space="preserve"> 2023;10(11):ofad513. doi: 10.1093/ofid/ofad513 [published Online First: 20231020]</w:t>
      </w:r>
    </w:p>
    <w:p w14:paraId="43D5A11C" w14:textId="3099452E" w:rsidR="00477456" w:rsidRPr="00477456" w:rsidRDefault="00477456" w:rsidP="00477456">
      <w:pPr>
        <w:pStyle w:val="EndNoteBibliography"/>
        <w:spacing w:after="0"/>
        <w:ind w:left="720" w:hanging="720"/>
      </w:pPr>
      <w:r w:rsidRPr="00477456">
        <w:lastRenderedPageBreak/>
        <w:t xml:space="preserve">8. Centers for Disease Control and Prevention (CDC). Respiratory Syncytial Virus Infection (RSV). Accessed 20th August 2025. Available from </w:t>
      </w:r>
      <w:hyperlink r:id="rId16" w:history="1">
        <w:r w:rsidRPr="00477456">
          <w:rPr>
            <w:rStyle w:val="Hyperlink"/>
          </w:rPr>
          <w:t>https://www.cdc.gov/rsv/hcp/clinical-overview/index.html</w:t>
        </w:r>
      </w:hyperlink>
      <w:r w:rsidRPr="00477456">
        <w:t xml:space="preserve"> 2025 [</w:t>
      </w:r>
    </w:p>
    <w:p w14:paraId="65B63C7C" w14:textId="77777777" w:rsidR="00477456" w:rsidRPr="00477456" w:rsidRDefault="00477456" w:rsidP="00477456">
      <w:pPr>
        <w:pStyle w:val="EndNoteBibliography"/>
        <w:spacing w:after="0"/>
        <w:ind w:left="720" w:hanging="720"/>
      </w:pPr>
      <w:r w:rsidRPr="00477456">
        <w:t xml:space="preserve">9. Williams SE, Gessner B, Begier E, et al. Is a Consensus Case Definition for Viral Associated Lower Respiratory Tract Disease (LRTD) in Clinical Trials Possible? </w:t>
      </w:r>
      <w:r w:rsidRPr="00477456">
        <w:rPr>
          <w:i/>
        </w:rPr>
        <w:t>Infect Dis Ther</w:t>
      </w:r>
      <w:r w:rsidRPr="00477456">
        <w:t xml:space="preserve"> 2025;14(1):1-11. doi: 10.1007/s40121-024-01087-x [published Online First: 20241216]</w:t>
      </w:r>
    </w:p>
    <w:p w14:paraId="6BA6A4BF" w14:textId="77777777" w:rsidR="00477456" w:rsidRPr="00477456" w:rsidRDefault="00477456" w:rsidP="00477456">
      <w:pPr>
        <w:pStyle w:val="EndNoteBibliography"/>
        <w:spacing w:after="0"/>
        <w:ind w:left="720" w:hanging="720"/>
      </w:pPr>
      <w:r w:rsidRPr="00477456">
        <w:t xml:space="preserve">10. Papi A, Ison MG, Langley JM, et al. Respiratory Syncytial Virus Prefusion F Protein Vaccine in Older Adults. </w:t>
      </w:r>
      <w:r w:rsidRPr="00477456">
        <w:rPr>
          <w:i/>
        </w:rPr>
        <w:t>N Engl J Med</w:t>
      </w:r>
      <w:r w:rsidRPr="00477456">
        <w:t xml:space="preserve"> 2023;388(7):595-608. doi: 10.1056/NEJMoa2209604</w:t>
      </w:r>
    </w:p>
    <w:p w14:paraId="174FDB85" w14:textId="77777777" w:rsidR="00477456" w:rsidRPr="00477456" w:rsidRDefault="00477456" w:rsidP="00477456">
      <w:pPr>
        <w:pStyle w:val="EndNoteBibliography"/>
        <w:spacing w:after="0"/>
        <w:ind w:left="720" w:hanging="720"/>
      </w:pPr>
      <w:r w:rsidRPr="00477456">
        <w:t xml:space="preserve">11. Walsh EE, Pérez Marc G, Zareba AM, et al. Efficacy and Safety of a Bivalent RSV Prefusion F Vaccine in Older Adults. </w:t>
      </w:r>
      <w:r w:rsidRPr="00477456">
        <w:rPr>
          <w:i/>
        </w:rPr>
        <w:t>N Engl J Med</w:t>
      </w:r>
      <w:r w:rsidRPr="00477456">
        <w:t xml:space="preserve"> 2023;388(16):1465-77. doi: 10.1056/NEJMoa2213836 [published Online First: 20230405]</w:t>
      </w:r>
    </w:p>
    <w:p w14:paraId="319A78ED" w14:textId="77777777" w:rsidR="00477456" w:rsidRPr="00477456" w:rsidRDefault="00477456" w:rsidP="00477456">
      <w:pPr>
        <w:pStyle w:val="EndNoteBibliography"/>
        <w:spacing w:after="0"/>
        <w:ind w:left="720" w:hanging="720"/>
      </w:pPr>
      <w:r w:rsidRPr="00477456">
        <w:t xml:space="preserve">12. Wilson E, Goswami J, Baqui AH, et al. Efficacy and Safety of an mRNA-Based RSV PreF Vaccine in Older Adults. </w:t>
      </w:r>
      <w:r w:rsidRPr="00477456">
        <w:rPr>
          <w:i/>
        </w:rPr>
        <w:t>N Engl J Med</w:t>
      </w:r>
      <w:r w:rsidRPr="00477456">
        <w:t xml:space="preserve"> 2023;389(24):2233-44. doi: 10.1056/NEJMoa2307079</w:t>
      </w:r>
    </w:p>
    <w:p w14:paraId="02B0F6E1" w14:textId="77777777" w:rsidR="00477456" w:rsidRPr="00477456" w:rsidRDefault="00477456" w:rsidP="00477456">
      <w:pPr>
        <w:pStyle w:val="EndNoteBibliography"/>
        <w:spacing w:after="0"/>
        <w:ind w:left="720" w:hanging="720"/>
      </w:pPr>
      <w:r w:rsidRPr="00477456">
        <w:t xml:space="preserve">13. Tartof SY, Aliabadi N, Goodwin G, et al. Estimated Vaccine Effectiveness for Respiratory Syncytial Virus-Related Lower Respiratory Tract Disease. </w:t>
      </w:r>
      <w:r w:rsidRPr="00477456">
        <w:rPr>
          <w:i/>
        </w:rPr>
        <w:t>JAMA Netw Open</w:t>
      </w:r>
      <w:r w:rsidRPr="00477456">
        <w:t xml:space="preserve"> 2024;7(12):e2450832. doi: 10.1001/jamanetworkopen.2024.50832 [published Online First: 20241202]</w:t>
      </w:r>
    </w:p>
    <w:p w14:paraId="43FEC0D5" w14:textId="29CCD2E7" w:rsidR="00477456" w:rsidRPr="00477456" w:rsidRDefault="00477456" w:rsidP="00477456">
      <w:pPr>
        <w:pStyle w:val="EndNoteBibliography"/>
        <w:spacing w:after="0"/>
        <w:ind w:left="720" w:hanging="720"/>
      </w:pPr>
      <w:r w:rsidRPr="00477456">
        <w:t xml:space="preserve">14. UK Department of Health and Social Care. Respiratory syncytial virus (RSV) immunisation programme for infants and older adults: JCVI full statement, 11 September 2023. Available from </w:t>
      </w:r>
      <w:hyperlink r:id="rId17" w:history="1">
        <w:r w:rsidRPr="00477456">
          <w:rPr>
            <w:rStyle w:val="Hyperlink"/>
          </w:rPr>
          <w:t>https://www.gov.uk/government/publications/rsv-immunisation-programme-jcvi-advice-7june-2023/respiratory-syncytial-virus-rsvimmunisation-programme-for-infants-andolder-adults-jcvi-full-statement-11september-2023</w:t>
        </w:r>
      </w:hyperlink>
      <w:r w:rsidRPr="00477456">
        <w:t xml:space="preserve"> 2023 [</w:t>
      </w:r>
    </w:p>
    <w:p w14:paraId="140628DE" w14:textId="77777777" w:rsidR="00477456" w:rsidRPr="00477456" w:rsidRDefault="00477456" w:rsidP="00477456">
      <w:pPr>
        <w:pStyle w:val="EndNoteBibliography"/>
        <w:spacing w:after="0"/>
        <w:ind w:left="720" w:hanging="720"/>
      </w:pPr>
      <w:r w:rsidRPr="00477456">
        <w:t xml:space="preserve">15. Mensah AA, Whitaker H, Andrews NJ, et al. Early impact of RSV vaccination in older adults in England. </w:t>
      </w:r>
      <w:r w:rsidRPr="00477456">
        <w:rPr>
          <w:i/>
        </w:rPr>
        <w:t>Lancet</w:t>
      </w:r>
      <w:r w:rsidRPr="00477456">
        <w:t xml:space="preserve"> 2025;405(10485):1139-40. doi: 10.1016/s0140-6736(25)00346-0 [published Online First: 20250324]</w:t>
      </w:r>
    </w:p>
    <w:p w14:paraId="494E3808" w14:textId="77777777" w:rsidR="00477456" w:rsidRPr="00477456" w:rsidRDefault="00477456" w:rsidP="00477456">
      <w:pPr>
        <w:pStyle w:val="EndNoteBibliography"/>
        <w:spacing w:after="0"/>
        <w:ind w:left="720" w:hanging="720"/>
      </w:pPr>
      <w:r w:rsidRPr="00477456">
        <w:t xml:space="preserve">16. Symes R, Whitaker HJ, Ahmad S, et al. Vaccine effectiveness of a bivalent respiratory syncytial virus (RSV) pre-F vaccine against RSV-associated hospitalisation among adults aged 75-79 years in England. </w:t>
      </w:r>
      <w:r w:rsidRPr="00477456">
        <w:rPr>
          <w:i/>
        </w:rPr>
        <w:t>medRxiv</w:t>
      </w:r>
      <w:r w:rsidRPr="00477456">
        <w:t xml:space="preserve"> 2025:2025.06. 13.25329583.</w:t>
      </w:r>
    </w:p>
    <w:p w14:paraId="47D90E27" w14:textId="3B067B67" w:rsidR="00477456" w:rsidRPr="00477456" w:rsidRDefault="00477456" w:rsidP="00477456">
      <w:pPr>
        <w:pStyle w:val="EndNoteBibliography"/>
        <w:spacing w:after="0"/>
        <w:ind w:left="720" w:hanging="720"/>
      </w:pPr>
      <w:r w:rsidRPr="00477456">
        <w:t xml:space="preserve">17. Department of Health &amp; Social Care (advised by the Joint Committee on Vaccination and Immunisation [JCVI]). Respiratory syncytial virus (RSV) immunisation programme for adults aged 80 years and older: JCVI advice, 16 July 2025. </w:t>
      </w:r>
      <w:hyperlink r:id="rId18" w:history="1">
        <w:r w:rsidRPr="00477456">
          <w:rPr>
            <w:rStyle w:val="Hyperlink"/>
          </w:rPr>
          <w:t>https://www.gov.uk/government/publications/rsv-immunisation-programme-jcvi-advice-16-july-2025/respiratory-syncytial-virus-rsv-immunisation-programme-for-adults-aged-80-years-and-older-jcvi-advice-16-july-2025</w:t>
        </w:r>
      </w:hyperlink>
      <w:r w:rsidRPr="00477456">
        <w:t xml:space="preserve"> accessed 20th August 2025. 2025</w:t>
      </w:r>
    </w:p>
    <w:p w14:paraId="743644EE" w14:textId="77777777" w:rsidR="00477456" w:rsidRPr="00477456" w:rsidRDefault="00477456" w:rsidP="00477456">
      <w:pPr>
        <w:pStyle w:val="EndNoteBibliography"/>
        <w:spacing w:after="0"/>
        <w:ind w:left="720" w:hanging="720"/>
      </w:pPr>
      <w:r w:rsidRPr="00477456">
        <w:t xml:space="preserve">18. Morelli T, Purcell M, Lee P, et al. P2 Respiratory syncytial virus (RSV) infection in hospitalised adults: who should be vaccinated? </w:t>
      </w:r>
      <w:r w:rsidRPr="00477456">
        <w:rPr>
          <w:i/>
        </w:rPr>
        <w:t>Thorax</w:t>
      </w:r>
      <w:r w:rsidRPr="00477456">
        <w:t xml:space="preserve"> 2024;79(Suppl 2):A109-A09. doi: 10.1136/thorax-2024-BTSabstracts.165</w:t>
      </w:r>
    </w:p>
    <w:p w14:paraId="56BB533D" w14:textId="77777777" w:rsidR="00477456" w:rsidRPr="00477456" w:rsidRDefault="00477456" w:rsidP="00477456">
      <w:pPr>
        <w:pStyle w:val="EndNoteBibliography"/>
        <w:spacing w:after="0"/>
        <w:ind w:left="720" w:hanging="720"/>
      </w:pPr>
      <w:r w:rsidRPr="00477456">
        <w:t>19. Panaguiton J, Patel R, Denny S, et al. P3 Respiratory syncytial virus (RSV) associated admissions and relevant co-morbidities in adults: data from two NHS trusts: BMJ Publishing Group Ltd, 2024.</w:t>
      </w:r>
    </w:p>
    <w:p w14:paraId="0891FD3E" w14:textId="77777777" w:rsidR="00477456" w:rsidRPr="00477456" w:rsidRDefault="00477456" w:rsidP="00477456">
      <w:pPr>
        <w:pStyle w:val="EndNoteBibliography"/>
        <w:spacing w:after="0"/>
        <w:ind w:left="720" w:hanging="720"/>
      </w:pPr>
      <w:r w:rsidRPr="00477456">
        <w:t>20. Weinberg S, Hulston G, Davies E, et al. P6 The clinical outcomes in patients hospitalised with respiratory syncytial virus (RSV) Infection: BMJ Publishing Group Ltd, 2024.</w:t>
      </w:r>
    </w:p>
    <w:p w14:paraId="333DD932" w14:textId="77777777" w:rsidR="00477456" w:rsidRPr="00477456" w:rsidRDefault="00477456" w:rsidP="00477456">
      <w:pPr>
        <w:pStyle w:val="EndNoteBibliography"/>
        <w:spacing w:after="0"/>
        <w:ind w:left="720" w:hanging="720"/>
      </w:pPr>
      <w:r w:rsidRPr="00477456">
        <w:t xml:space="preserve">21. Morelli T, Purcell M, Rodrigues P, et al. Understanding Infection, Viral Exacerbation and Respiratory Symptoms at Admission-Longitudinal (UNIVERSAL) study: a prospective observational cohort study protocol. </w:t>
      </w:r>
      <w:r w:rsidRPr="00477456">
        <w:rPr>
          <w:i/>
        </w:rPr>
        <w:t>BMJ Open</w:t>
      </w:r>
      <w:r w:rsidRPr="00477456">
        <w:t xml:space="preserve"> 2025;15(4):e093427.</w:t>
      </w:r>
    </w:p>
    <w:p w14:paraId="0FCFFF12" w14:textId="77777777" w:rsidR="00477456" w:rsidRPr="00477456" w:rsidRDefault="00477456" w:rsidP="00477456">
      <w:pPr>
        <w:pStyle w:val="EndNoteBibliography"/>
        <w:spacing w:after="0"/>
        <w:ind w:left="720" w:hanging="720"/>
      </w:pPr>
      <w:r w:rsidRPr="00477456">
        <w:t xml:space="preserve">22. Riley RD, Ensor J, Snell KIE, et al. Calculating the sample size required for developing a clinical prediction model. </w:t>
      </w:r>
      <w:r w:rsidRPr="00477456">
        <w:rPr>
          <w:i/>
        </w:rPr>
        <w:t>Bmj</w:t>
      </w:r>
      <w:r w:rsidRPr="00477456">
        <w:t xml:space="preserve"> 2020;368:m441. doi: 10.1136/bmj.m441 [published Online First: 20200318]</w:t>
      </w:r>
    </w:p>
    <w:p w14:paraId="50A15500" w14:textId="77777777" w:rsidR="00477456" w:rsidRPr="00477456" w:rsidRDefault="00477456" w:rsidP="00477456">
      <w:pPr>
        <w:pStyle w:val="EndNoteBibliography"/>
        <w:spacing w:after="0"/>
        <w:ind w:left="720" w:hanging="720"/>
      </w:pPr>
      <w:r w:rsidRPr="00477456">
        <w:t xml:space="preserve">23. Vickers AJ, van Calster B, Steyerberg EW. A simple, step-by-step guide to interpreting decision curve analysis. </w:t>
      </w:r>
      <w:r w:rsidRPr="00477456">
        <w:rPr>
          <w:i/>
        </w:rPr>
        <w:t>Diagn Progn Res</w:t>
      </w:r>
      <w:r w:rsidRPr="00477456">
        <w:t xml:space="preserve"> 2019;3:18. doi: 10.1186/s41512-019-0064-7 [published Online First: 20191004]</w:t>
      </w:r>
    </w:p>
    <w:p w14:paraId="27B89D90" w14:textId="77777777" w:rsidR="00477456" w:rsidRPr="00477456" w:rsidRDefault="00477456" w:rsidP="00477456">
      <w:pPr>
        <w:pStyle w:val="EndNoteBibliography"/>
        <w:spacing w:after="0"/>
        <w:ind w:left="720" w:hanging="720"/>
      </w:pPr>
      <w:r w:rsidRPr="00477456">
        <w:t xml:space="preserve">24. Branche A, Ramesh M, Francis B. A Narrative Review of Key Risk Factors for Severe Illness Following SARS-CoV-2, Influenza Virus, and Respiratory Syncytial Virus Infection. </w:t>
      </w:r>
      <w:r w:rsidRPr="00477456">
        <w:rPr>
          <w:i/>
        </w:rPr>
        <w:t xml:space="preserve">Infect </w:t>
      </w:r>
      <w:r w:rsidRPr="00477456">
        <w:rPr>
          <w:i/>
        </w:rPr>
        <w:lastRenderedPageBreak/>
        <w:t>Dis Ther</w:t>
      </w:r>
      <w:r w:rsidRPr="00477456">
        <w:t xml:space="preserve"> 2025;14(Suppl 1):39-61. doi: 10.1007/s40121-024-01081-3 [published Online First: 20241230]</w:t>
      </w:r>
    </w:p>
    <w:p w14:paraId="0D1E2EE6" w14:textId="6778F4C7" w:rsidR="00477456" w:rsidRPr="00477456" w:rsidRDefault="00477456" w:rsidP="00477456">
      <w:pPr>
        <w:pStyle w:val="EndNoteBibliography"/>
        <w:spacing w:after="0"/>
        <w:ind w:left="720" w:hanging="720"/>
      </w:pPr>
      <w:r w:rsidRPr="00477456">
        <w:t xml:space="preserve">25. (UKHSA) UHSA. Hospital admissions rate (excluding Intensive Care Units (ICUs) and High Dependency Units (HDUs)) per 100,000 people by age - respiratory syncytial virus (RSV) 2025 [Available from: Available from: </w:t>
      </w:r>
      <w:hyperlink r:id="rId19" w:history="1">
        <w:r w:rsidRPr="00477456">
          <w:rPr>
            <w:rStyle w:val="Hyperlink"/>
          </w:rPr>
          <w:t>https://ukhsa-dashboard.data.gov.uk/respiratory-viruses/respiratory-syncytial-virus-rsv</w:t>
        </w:r>
      </w:hyperlink>
      <w:r w:rsidRPr="00477456">
        <w:t>; accessed 14 May 2025.</w:t>
      </w:r>
    </w:p>
    <w:p w14:paraId="0CC2B596" w14:textId="77777777" w:rsidR="00477456" w:rsidRPr="00477456" w:rsidRDefault="00477456" w:rsidP="00477456">
      <w:pPr>
        <w:pStyle w:val="EndNoteBibliography"/>
        <w:spacing w:after="0"/>
        <w:ind w:left="720" w:hanging="720"/>
      </w:pPr>
      <w:r w:rsidRPr="00477456">
        <w:t xml:space="preserve">26. Lim WS, van der Eerden MM, Laing R, et al. Defining community acquired pneumonia severity on presentation to hospital: an international derivation and validation study. </w:t>
      </w:r>
      <w:r w:rsidRPr="00477456">
        <w:rPr>
          <w:i/>
        </w:rPr>
        <w:t>Thorax</w:t>
      </w:r>
      <w:r w:rsidRPr="00477456">
        <w:t xml:space="preserve"> 2003;58(5):377-82. doi: 10.1136/thorax.58.5.377</w:t>
      </w:r>
    </w:p>
    <w:p w14:paraId="2C5337A7" w14:textId="77777777" w:rsidR="00477456" w:rsidRPr="00477456" w:rsidRDefault="00477456" w:rsidP="00477456">
      <w:pPr>
        <w:pStyle w:val="EndNoteBibliography"/>
        <w:spacing w:after="0"/>
        <w:ind w:left="720" w:hanging="720"/>
      </w:pPr>
      <w:r w:rsidRPr="00477456">
        <w:t xml:space="preserve">27. Knight SR, Ho A, Pius R, et al. Risk stratification of patients admitted to hospital with covid-19 using the ISARIC WHO Clinical Characterisation Protocol: development and validation of the 4C Mortality Score. </w:t>
      </w:r>
      <w:r w:rsidRPr="00477456">
        <w:rPr>
          <w:i/>
        </w:rPr>
        <w:t>bmj</w:t>
      </w:r>
      <w:r w:rsidRPr="00477456">
        <w:t xml:space="preserve"> 2020;370</w:t>
      </w:r>
    </w:p>
    <w:p w14:paraId="6DD9AF18" w14:textId="77777777" w:rsidR="00477456" w:rsidRPr="00477456" w:rsidRDefault="00477456" w:rsidP="00477456">
      <w:pPr>
        <w:pStyle w:val="EndNoteBibliography"/>
        <w:ind w:left="720" w:hanging="720"/>
      </w:pPr>
      <w:r w:rsidRPr="00477456">
        <w:t xml:space="preserve">28. Shah DP, Ghantoji SS, Ariza-Heredia EJ, et al. Immunodeficiency scoring index to predict poor outcomes in hematopoietic cell transplant recipients with RSV infections. </w:t>
      </w:r>
      <w:r w:rsidRPr="00477456">
        <w:rPr>
          <w:i/>
        </w:rPr>
        <w:t>Blood</w:t>
      </w:r>
      <w:r w:rsidRPr="00477456">
        <w:t xml:space="preserve"> 2014;123(21):3263-8. doi: 10.1182/blood-2013-12-541359 [published Online First: 20140403]</w:t>
      </w:r>
    </w:p>
    <w:p w14:paraId="75DCD3B9" w14:textId="5DA2C68C" w:rsidR="00DF5894" w:rsidRPr="00DF5894" w:rsidRDefault="00300DFD" w:rsidP="009F2B25">
      <w:pPr>
        <w:pStyle w:val="Heading1"/>
        <w:rPr>
          <w:lang w:val="en-GB"/>
        </w:rPr>
      </w:pPr>
      <w:r>
        <w:fldChar w:fldCharType="end"/>
      </w:r>
    </w:p>
    <w:sectPr w:rsidR="00DF5894" w:rsidRPr="00DF5894" w:rsidSect="0090644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7AD8" w14:textId="77777777" w:rsidR="00483A5C" w:rsidRDefault="00483A5C" w:rsidP="005A2192">
      <w:pPr>
        <w:spacing w:after="0" w:line="240" w:lineRule="auto"/>
      </w:pPr>
      <w:r>
        <w:separator/>
      </w:r>
    </w:p>
  </w:endnote>
  <w:endnote w:type="continuationSeparator" w:id="0">
    <w:p w14:paraId="080B6D09" w14:textId="77777777" w:rsidR="00483A5C" w:rsidRDefault="00483A5C" w:rsidP="005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1E6C" w14:textId="77777777" w:rsidR="00483A5C" w:rsidRDefault="00483A5C" w:rsidP="005A2192">
      <w:pPr>
        <w:spacing w:after="0" w:line="240" w:lineRule="auto"/>
      </w:pPr>
      <w:r>
        <w:separator/>
      </w:r>
    </w:p>
  </w:footnote>
  <w:footnote w:type="continuationSeparator" w:id="0">
    <w:p w14:paraId="1248A908" w14:textId="77777777" w:rsidR="00483A5C" w:rsidRDefault="00483A5C" w:rsidP="005A2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dsx9ttger9xmevdzjpasa35dsxxd9wz0pr&quot;&gt;My EndNote Library&lt;record-ids&gt;&lt;item&gt;346&lt;/item&gt;&lt;item&gt;1139&lt;/item&gt;&lt;item&gt;1286&lt;/item&gt;&lt;item&gt;1293&lt;/item&gt;&lt;item&gt;1294&lt;/item&gt;&lt;item&gt;1306&lt;/item&gt;&lt;item&gt;1309&lt;/item&gt;&lt;item&gt;1361&lt;/item&gt;&lt;item&gt;1367&lt;/item&gt;&lt;item&gt;1369&lt;/item&gt;&lt;item&gt;1372&lt;/item&gt;&lt;item&gt;1374&lt;/item&gt;&lt;item&gt;1388&lt;/item&gt;&lt;item&gt;1395&lt;/item&gt;&lt;item&gt;1427&lt;/item&gt;&lt;item&gt;1428&lt;/item&gt;&lt;item&gt;1429&lt;/item&gt;&lt;item&gt;1430&lt;/item&gt;&lt;item&gt;1437&lt;/item&gt;&lt;item&gt;1438&lt;/item&gt;&lt;item&gt;1439&lt;/item&gt;&lt;item&gt;1443&lt;/item&gt;&lt;item&gt;1444&lt;/item&gt;&lt;item&gt;1445&lt;/item&gt;&lt;item&gt;1446&lt;/item&gt;&lt;item&gt;1447&lt;/item&gt;&lt;item&gt;1450&lt;/item&gt;&lt;item&gt;1451&lt;/item&gt;&lt;/record-ids&gt;&lt;/item&gt;&lt;/Libraries&gt;"/>
  </w:docVars>
  <w:rsids>
    <w:rsidRoot w:val="00EC1D75"/>
    <w:rsid w:val="000019A8"/>
    <w:rsid w:val="00004088"/>
    <w:rsid w:val="00005A2C"/>
    <w:rsid w:val="000062BC"/>
    <w:rsid w:val="000107DE"/>
    <w:rsid w:val="000110BC"/>
    <w:rsid w:val="000128B4"/>
    <w:rsid w:val="00013235"/>
    <w:rsid w:val="000134E7"/>
    <w:rsid w:val="00013AEC"/>
    <w:rsid w:val="0001551C"/>
    <w:rsid w:val="0001596D"/>
    <w:rsid w:val="000168B5"/>
    <w:rsid w:val="00016AE2"/>
    <w:rsid w:val="00017961"/>
    <w:rsid w:val="00020F74"/>
    <w:rsid w:val="00021E99"/>
    <w:rsid w:val="00021FE5"/>
    <w:rsid w:val="00022A2E"/>
    <w:rsid w:val="00023C1D"/>
    <w:rsid w:val="0002535A"/>
    <w:rsid w:val="0002580D"/>
    <w:rsid w:val="00025F70"/>
    <w:rsid w:val="00025F8A"/>
    <w:rsid w:val="00026664"/>
    <w:rsid w:val="00030172"/>
    <w:rsid w:val="000302F8"/>
    <w:rsid w:val="0003072D"/>
    <w:rsid w:val="00030EAA"/>
    <w:rsid w:val="00031AD6"/>
    <w:rsid w:val="00033EEA"/>
    <w:rsid w:val="00034782"/>
    <w:rsid w:val="00034B21"/>
    <w:rsid w:val="00035AA6"/>
    <w:rsid w:val="000363F0"/>
    <w:rsid w:val="00036405"/>
    <w:rsid w:val="00036529"/>
    <w:rsid w:val="00042935"/>
    <w:rsid w:val="00044373"/>
    <w:rsid w:val="00044C64"/>
    <w:rsid w:val="0004609A"/>
    <w:rsid w:val="000464BA"/>
    <w:rsid w:val="00046FC3"/>
    <w:rsid w:val="00047BC3"/>
    <w:rsid w:val="00047FF7"/>
    <w:rsid w:val="00051047"/>
    <w:rsid w:val="000511E6"/>
    <w:rsid w:val="00052F79"/>
    <w:rsid w:val="00053EBE"/>
    <w:rsid w:val="00055696"/>
    <w:rsid w:val="000559DD"/>
    <w:rsid w:val="00055AF9"/>
    <w:rsid w:val="00057184"/>
    <w:rsid w:val="00057673"/>
    <w:rsid w:val="00057B0D"/>
    <w:rsid w:val="0006038D"/>
    <w:rsid w:val="00061FAB"/>
    <w:rsid w:val="0006352C"/>
    <w:rsid w:val="0006354B"/>
    <w:rsid w:val="00063F29"/>
    <w:rsid w:val="00064808"/>
    <w:rsid w:val="000649DF"/>
    <w:rsid w:val="00064CB9"/>
    <w:rsid w:val="0006536E"/>
    <w:rsid w:val="00066454"/>
    <w:rsid w:val="00066C8F"/>
    <w:rsid w:val="0007067F"/>
    <w:rsid w:val="0007175A"/>
    <w:rsid w:val="00072F45"/>
    <w:rsid w:val="00073003"/>
    <w:rsid w:val="00074955"/>
    <w:rsid w:val="000759BE"/>
    <w:rsid w:val="00076AB1"/>
    <w:rsid w:val="0007759A"/>
    <w:rsid w:val="00080903"/>
    <w:rsid w:val="00080D44"/>
    <w:rsid w:val="0008132C"/>
    <w:rsid w:val="00081467"/>
    <w:rsid w:val="00084A12"/>
    <w:rsid w:val="000859A3"/>
    <w:rsid w:val="0008726F"/>
    <w:rsid w:val="000879B6"/>
    <w:rsid w:val="000901C8"/>
    <w:rsid w:val="0009060A"/>
    <w:rsid w:val="00091D66"/>
    <w:rsid w:val="00093109"/>
    <w:rsid w:val="00094340"/>
    <w:rsid w:val="00095E8E"/>
    <w:rsid w:val="00096FCF"/>
    <w:rsid w:val="000970A4"/>
    <w:rsid w:val="00097A85"/>
    <w:rsid w:val="00097BEB"/>
    <w:rsid w:val="000A1CC0"/>
    <w:rsid w:val="000A20E1"/>
    <w:rsid w:val="000A3CDF"/>
    <w:rsid w:val="000B06DC"/>
    <w:rsid w:val="000B1566"/>
    <w:rsid w:val="000B1660"/>
    <w:rsid w:val="000B4B94"/>
    <w:rsid w:val="000B5719"/>
    <w:rsid w:val="000B5BA9"/>
    <w:rsid w:val="000B62D6"/>
    <w:rsid w:val="000B69AF"/>
    <w:rsid w:val="000B7427"/>
    <w:rsid w:val="000C2B66"/>
    <w:rsid w:val="000C43E8"/>
    <w:rsid w:val="000C4C78"/>
    <w:rsid w:val="000C77DB"/>
    <w:rsid w:val="000D0025"/>
    <w:rsid w:val="000D0118"/>
    <w:rsid w:val="000D0430"/>
    <w:rsid w:val="000D0DC6"/>
    <w:rsid w:val="000D193B"/>
    <w:rsid w:val="000D1B38"/>
    <w:rsid w:val="000D24C1"/>
    <w:rsid w:val="000D30BE"/>
    <w:rsid w:val="000D3FC3"/>
    <w:rsid w:val="000D6F08"/>
    <w:rsid w:val="000E12DE"/>
    <w:rsid w:val="000E1C45"/>
    <w:rsid w:val="000E1D69"/>
    <w:rsid w:val="000E294C"/>
    <w:rsid w:val="000E740C"/>
    <w:rsid w:val="000E7C72"/>
    <w:rsid w:val="000F0A1C"/>
    <w:rsid w:val="000F2336"/>
    <w:rsid w:val="000F40F4"/>
    <w:rsid w:val="000F4E87"/>
    <w:rsid w:val="000F5F61"/>
    <w:rsid w:val="00103954"/>
    <w:rsid w:val="00104217"/>
    <w:rsid w:val="0010472B"/>
    <w:rsid w:val="00105140"/>
    <w:rsid w:val="001053F9"/>
    <w:rsid w:val="001061E9"/>
    <w:rsid w:val="0010643D"/>
    <w:rsid w:val="00106A2F"/>
    <w:rsid w:val="00106B0E"/>
    <w:rsid w:val="00106FF8"/>
    <w:rsid w:val="001102DF"/>
    <w:rsid w:val="00112202"/>
    <w:rsid w:val="001138B2"/>
    <w:rsid w:val="00117710"/>
    <w:rsid w:val="00117C1D"/>
    <w:rsid w:val="00122E59"/>
    <w:rsid w:val="0012598C"/>
    <w:rsid w:val="00125BAB"/>
    <w:rsid w:val="00130742"/>
    <w:rsid w:val="00130FD5"/>
    <w:rsid w:val="0013347C"/>
    <w:rsid w:val="00134262"/>
    <w:rsid w:val="001376D2"/>
    <w:rsid w:val="001429CF"/>
    <w:rsid w:val="0014329C"/>
    <w:rsid w:val="001432E7"/>
    <w:rsid w:val="0014338C"/>
    <w:rsid w:val="00145264"/>
    <w:rsid w:val="00145A12"/>
    <w:rsid w:val="00146CE8"/>
    <w:rsid w:val="00147483"/>
    <w:rsid w:val="0015172D"/>
    <w:rsid w:val="0015182E"/>
    <w:rsid w:val="00151956"/>
    <w:rsid w:val="00151F8C"/>
    <w:rsid w:val="00152225"/>
    <w:rsid w:val="001522E7"/>
    <w:rsid w:val="00152D37"/>
    <w:rsid w:val="00154247"/>
    <w:rsid w:val="001551D8"/>
    <w:rsid w:val="00156C29"/>
    <w:rsid w:val="001612C9"/>
    <w:rsid w:val="00163281"/>
    <w:rsid w:val="001651B5"/>
    <w:rsid w:val="001657C3"/>
    <w:rsid w:val="001668B5"/>
    <w:rsid w:val="00166D45"/>
    <w:rsid w:val="00166FF9"/>
    <w:rsid w:val="00170CAD"/>
    <w:rsid w:val="00171817"/>
    <w:rsid w:val="0017263D"/>
    <w:rsid w:val="00172E37"/>
    <w:rsid w:val="001740E5"/>
    <w:rsid w:val="00174947"/>
    <w:rsid w:val="00175627"/>
    <w:rsid w:val="00175E67"/>
    <w:rsid w:val="0017647B"/>
    <w:rsid w:val="0018130B"/>
    <w:rsid w:val="00181A4B"/>
    <w:rsid w:val="001835A9"/>
    <w:rsid w:val="00183EF2"/>
    <w:rsid w:val="00185594"/>
    <w:rsid w:val="00185C1D"/>
    <w:rsid w:val="0018606E"/>
    <w:rsid w:val="001863BF"/>
    <w:rsid w:val="00186661"/>
    <w:rsid w:val="001877E2"/>
    <w:rsid w:val="00191DE6"/>
    <w:rsid w:val="00192415"/>
    <w:rsid w:val="00192F0D"/>
    <w:rsid w:val="0019312C"/>
    <w:rsid w:val="001938C1"/>
    <w:rsid w:val="001949D7"/>
    <w:rsid w:val="00196C5D"/>
    <w:rsid w:val="00196D53"/>
    <w:rsid w:val="00197D14"/>
    <w:rsid w:val="001A1173"/>
    <w:rsid w:val="001A1E26"/>
    <w:rsid w:val="001A340D"/>
    <w:rsid w:val="001A354C"/>
    <w:rsid w:val="001A3951"/>
    <w:rsid w:val="001A495F"/>
    <w:rsid w:val="001A5396"/>
    <w:rsid w:val="001A5423"/>
    <w:rsid w:val="001A5755"/>
    <w:rsid w:val="001A58E5"/>
    <w:rsid w:val="001A5AA0"/>
    <w:rsid w:val="001A5BB5"/>
    <w:rsid w:val="001A5FD3"/>
    <w:rsid w:val="001A62B8"/>
    <w:rsid w:val="001A6D09"/>
    <w:rsid w:val="001B095C"/>
    <w:rsid w:val="001B0964"/>
    <w:rsid w:val="001B0F99"/>
    <w:rsid w:val="001B2222"/>
    <w:rsid w:val="001B6519"/>
    <w:rsid w:val="001B6F50"/>
    <w:rsid w:val="001C0B68"/>
    <w:rsid w:val="001C2B01"/>
    <w:rsid w:val="001C2D2E"/>
    <w:rsid w:val="001C2F27"/>
    <w:rsid w:val="001C3633"/>
    <w:rsid w:val="001C39C2"/>
    <w:rsid w:val="001C584E"/>
    <w:rsid w:val="001C589C"/>
    <w:rsid w:val="001C654A"/>
    <w:rsid w:val="001C6F16"/>
    <w:rsid w:val="001C751E"/>
    <w:rsid w:val="001D0C8E"/>
    <w:rsid w:val="001D185C"/>
    <w:rsid w:val="001D1C3D"/>
    <w:rsid w:val="001D4295"/>
    <w:rsid w:val="001D4D45"/>
    <w:rsid w:val="001D4D68"/>
    <w:rsid w:val="001D73AD"/>
    <w:rsid w:val="001D7839"/>
    <w:rsid w:val="001E2DD2"/>
    <w:rsid w:val="001E31F7"/>
    <w:rsid w:val="001E36DD"/>
    <w:rsid w:val="001E4B1C"/>
    <w:rsid w:val="001E5CE8"/>
    <w:rsid w:val="001E5FB5"/>
    <w:rsid w:val="001E6264"/>
    <w:rsid w:val="001E6D39"/>
    <w:rsid w:val="001E729A"/>
    <w:rsid w:val="001E7601"/>
    <w:rsid w:val="001E7B1A"/>
    <w:rsid w:val="001F0275"/>
    <w:rsid w:val="001F064A"/>
    <w:rsid w:val="001F1A2E"/>
    <w:rsid w:val="001F2642"/>
    <w:rsid w:val="001F2653"/>
    <w:rsid w:val="001F49E7"/>
    <w:rsid w:val="001F5B05"/>
    <w:rsid w:val="001F60B3"/>
    <w:rsid w:val="001F69BB"/>
    <w:rsid w:val="001F78EE"/>
    <w:rsid w:val="0020439A"/>
    <w:rsid w:val="0020451F"/>
    <w:rsid w:val="00204DFB"/>
    <w:rsid w:val="002102F2"/>
    <w:rsid w:val="00210A79"/>
    <w:rsid w:val="0021140A"/>
    <w:rsid w:val="002114B1"/>
    <w:rsid w:val="00211ABA"/>
    <w:rsid w:val="00211F21"/>
    <w:rsid w:val="002121C6"/>
    <w:rsid w:val="0021340B"/>
    <w:rsid w:val="002143F7"/>
    <w:rsid w:val="0021597F"/>
    <w:rsid w:val="00215FFC"/>
    <w:rsid w:val="00217426"/>
    <w:rsid w:val="00217645"/>
    <w:rsid w:val="002178AB"/>
    <w:rsid w:val="00217DE2"/>
    <w:rsid w:val="00220A2D"/>
    <w:rsid w:val="00220CC1"/>
    <w:rsid w:val="002211CD"/>
    <w:rsid w:val="00222D73"/>
    <w:rsid w:val="00223CA0"/>
    <w:rsid w:val="00224DB0"/>
    <w:rsid w:val="00225226"/>
    <w:rsid w:val="002253DB"/>
    <w:rsid w:val="00225C3E"/>
    <w:rsid w:val="00225EB4"/>
    <w:rsid w:val="002260CC"/>
    <w:rsid w:val="00226EF7"/>
    <w:rsid w:val="002274C8"/>
    <w:rsid w:val="00233710"/>
    <w:rsid w:val="00235338"/>
    <w:rsid w:val="00235DE0"/>
    <w:rsid w:val="00236853"/>
    <w:rsid w:val="00236DCD"/>
    <w:rsid w:val="00236EC4"/>
    <w:rsid w:val="0023755D"/>
    <w:rsid w:val="00241809"/>
    <w:rsid w:val="002422BA"/>
    <w:rsid w:val="00243C55"/>
    <w:rsid w:val="00244BEF"/>
    <w:rsid w:val="00245B8D"/>
    <w:rsid w:val="00254DAB"/>
    <w:rsid w:val="00260463"/>
    <w:rsid w:val="00261614"/>
    <w:rsid w:val="00261E42"/>
    <w:rsid w:val="0026294A"/>
    <w:rsid w:val="002632F6"/>
    <w:rsid w:val="00263870"/>
    <w:rsid w:val="00264BF5"/>
    <w:rsid w:val="00265DF9"/>
    <w:rsid w:val="00265F7C"/>
    <w:rsid w:val="0026604D"/>
    <w:rsid w:val="00266B4D"/>
    <w:rsid w:val="00270829"/>
    <w:rsid w:val="002716DE"/>
    <w:rsid w:val="0027331C"/>
    <w:rsid w:val="00273B93"/>
    <w:rsid w:val="00274B8F"/>
    <w:rsid w:val="0027532D"/>
    <w:rsid w:val="00275640"/>
    <w:rsid w:val="00275D0B"/>
    <w:rsid w:val="00276976"/>
    <w:rsid w:val="00281088"/>
    <w:rsid w:val="00282D82"/>
    <w:rsid w:val="002836D7"/>
    <w:rsid w:val="0028372A"/>
    <w:rsid w:val="0028386F"/>
    <w:rsid w:val="00284AF3"/>
    <w:rsid w:val="00284CB3"/>
    <w:rsid w:val="00285BAF"/>
    <w:rsid w:val="00285F15"/>
    <w:rsid w:val="00286ED9"/>
    <w:rsid w:val="0029069A"/>
    <w:rsid w:val="00290C87"/>
    <w:rsid w:val="00290D2B"/>
    <w:rsid w:val="002926BB"/>
    <w:rsid w:val="00295DBD"/>
    <w:rsid w:val="00296C8E"/>
    <w:rsid w:val="00296D14"/>
    <w:rsid w:val="002A10A0"/>
    <w:rsid w:val="002A1163"/>
    <w:rsid w:val="002A238A"/>
    <w:rsid w:val="002A25E4"/>
    <w:rsid w:val="002A3FBE"/>
    <w:rsid w:val="002A50D8"/>
    <w:rsid w:val="002B0064"/>
    <w:rsid w:val="002B01C4"/>
    <w:rsid w:val="002B0848"/>
    <w:rsid w:val="002B178A"/>
    <w:rsid w:val="002B2467"/>
    <w:rsid w:val="002B3298"/>
    <w:rsid w:val="002B45F9"/>
    <w:rsid w:val="002B4685"/>
    <w:rsid w:val="002B7BF3"/>
    <w:rsid w:val="002C023A"/>
    <w:rsid w:val="002C0715"/>
    <w:rsid w:val="002C4CD6"/>
    <w:rsid w:val="002C52F6"/>
    <w:rsid w:val="002C5A22"/>
    <w:rsid w:val="002C604C"/>
    <w:rsid w:val="002C63B1"/>
    <w:rsid w:val="002C6704"/>
    <w:rsid w:val="002D0D89"/>
    <w:rsid w:val="002D0E26"/>
    <w:rsid w:val="002D3036"/>
    <w:rsid w:val="002D44FB"/>
    <w:rsid w:val="002D501C"/>
    <w:rsid w:val="002D554E"/>
    <w:rsid w:val="002D5B69"/>
    <w:rsid w:val="002D67ED"/>
    <w:rsid w:val="002D7650"/>
    <w:rsid w:val="002E0557"/>
    <w:rsid w:val="002E1899"/>
    <w:rsid w:val="002E1D49"/>
    <w:rsid w:val="002E2A84"/>
    <w:rsid w:val="002E5700"/>
    <w:rsid w:val="002E66ED"/>
    <w:rsid w:val="002E6C53"/>
    <w:rsid w:val="002E77AC"/>
    <w:rsid w:val="002E7C69"/>
    <w:rsid w:val="002F18FB"/>
    <w:rsid w:val="002F1CFD"/>
    <w:rsid w:val="002F1DFD"/>
    <w:rsid w:val="002F442B"/>
    <w:rsid w:val="002F4FF8"/>
    <w:rsid w:val="00300CF9"/>
    <w:rsid w:val="00300DFD"/>
    <w:rsid w:val="0030111B"/>
    <w:rsid w:val="003016AE"/>
    <w:rsid w:val="00303710"/>
    <w:rsid w:val="00303E8D"/>
    <w:rsid w:val="00304892"/>
    <w:rsid w:val="00304E76"/>
    <w:rsid w:val="00307B53"/>
    <w:rsid w:val="003102BB"/>
    <w:rsid w:val="00310CE2"/>
    <w:rsid w:val="0031160B"/>
    <w:rsid w:val="00312888"/>
    <w:rsid w:val="0031413F"/>
    <w:rsid w:val="00316D4B"/>
    <w:rsid w:val="0031713F"/>
    <w:rsid w:val="00317910"/>
    <w:rsid w:val="003201E2"/>
    <w:rsid w:val="00321311"/>
    <w:rsid w:val="003227AC"/>
    <w:rsid w:val="003228F4"/>
    <w:rsid w:val="0032373D"/>
    <w:rsid w:val="00324038"/>
    <w:rsid w:val="00324F63"/>
    <w:rsid w:val="003254CE"/>
    <w:rsid w:val="003261B4"/>
    <w:rsid w:val="003278F7"/>
    <w:rsid w:val="00333E26"/>
    <w:rsid w:val="00333F6A"/>
    <w:rsid w:val="00340CA4"/>
    <w:rsid w:val="00341BF6"/>
    <w:rsid w:val="00341C24"/>
    <w:rsid w:val="003420E9"/>
    <w:rsid w:val="00344F8F"/>
    <w:rsid w:val="0034569A"/>
    <w:rsid w:val="0034661B"/>
    <w:rsid w:val="003475B5"/>
    <w:rsid w:val="003476B5"/>
    <w:rsid w:val="003524B0"/>
    <w:rsid w:val="003524F0"/>
    <w:rsid w:val="00352843"/>
    <w:rsid w:val="00352915"/>
    <w:rsid w:val="00354AF2"/>
    <w:rsid w:val="0035509A"/>
    <w:rsid w:val="00356F5C"/>
    <w:rsid w:val="003571EE"/>
    <w:rsid w:val="003604C1"/>
    <w:rsid w:val="003606F0"/>
    <w:rsid w:val="00361224"/>
    <w:rsid w:val="00362113"/>
    <w:rsid w:val="00363D90"/>
    <w:rsid w:val="003674BE"/>
    <w:rsid w:val="00370074"/>
    <w:rsid w:val="00373D7E"/>
    <w:rsid w:val="00374BF3"/>
    <w:rsid w:val="0037650D"/>
    <w:rsid w:val="00377AD9"/>
    <w:rsid w:val="00377C02"/>
    <w:rsid w:val="00377C4B"/>
    <w:rsid w:val="003811B9"/>
    <w:rsid w:val="00381249"/>
    <w:rsid w:val="003814D2"/>
    <w:rsid w:val="0038154B"/>
    <w:rsid w:val="00383B2F"/>
    <w:rsid w:val="00384BF1"/>
    <w:rsid w:val="00384F10"/>
    <w:rsid w:val="0038679E"/>
    <w:rsid w:val="00386C67"/>
    <w:rsid w:val="00387959"/>
    <w:rsid w:val="003900D2"/>
    <w:rsid w:val="003902C0"/>
    <w:rsid w:val="003917EA"/>
    <w:rsid w:val="00391B09"/>
    <w:rsid w:val="00391C07"/>
    <w:rsid w:val="003920BA"/>
    <w:rsid w:val="0039236B"/>
    <w:rsid w:val="00392B33"/>
    <w:rsid w:val="003A1513"/>
    <w:rsid w:val="003A3C94"/>
    <w:rsid w:val="003A407A"/>
    <w:rsid w:val="003A4866"/>
    <w:rsid w:val="003A4FAC"/>
    <w:rsid w:val="003A5837"/>
    <w:rsid w:val="003A591F"/>
    <w:rsid w:val="003A5992"/>
    <w:rsid w:val="003A5CD1"/>
    <w:rsid w:val="003A6E6C"/>
    <w:rsid w:val="003B00B7"/>
    <w:rsid w:val="003B02A9"/>
    <w:rsid w:val="003B039D"/>
    <w:rsid w:val="003B1430"/>
    <w:rsid w:val="003B2141"/>
    <w:rsid w:val="003B340C"/>
    <w:rsid w:val="003B4A74"/>
    <w:rsid w:val="003B4BBD"/>
    <w:rsid w:val="003B576C"/>
    <w:rsid w:val="003B5A7F"/>
    <w:rsid w:val="003B6A41"/>
    <w:rsid w:val="003B6E4C"/>
    <w:rsid w:val="003B7508"/>
    <w:rsid w:val="003C0750"/>
    <w:rsid w:val="003C0C73"/>
    <w:rsid w:val="003C188E"/>
    <w:rsid w:val="003C22AC"/>
    <w:rsid w:val="003C2593"/>
    <w:rsid w:val="003C2D97"/>
    <w:rsid w:val="003C2EC0"/>
    <w:rsid w:val="003C32DB"/>
    <w:rsid w:val="003C37CB"/>
    <w:rsid w:val="003C5337"/>
    <w:rsid w:val="003C751A"/>
    <w:rsid w:val="003D1EAA"/>
    <w:rsid w:val="003D2E54"/>
    <w:rsid w:val="003D3188"/>
    <w:rsid w:val="003D327A"/>
    <w:rsid w:val="003D53E6"/>
    <w:rsid w:val="003E213F"/>
    <w:rsid w:val="003E4432"/>
    <w:rsid w:val="003E53D7"/>
    <w:rsid w:val="003E7180"/>
    <w:rsid w:val="003E7B40"/>
    <w:rsid w:val="003F0FC9"/>
    <w:rsid w:val="003F1D4F"/>
    <w:rsid w:val="003F1DF8"/>
    <w:rsid w:val="003F2658"/>
    <w:rsid w:val="003F34B8"/>
    <w:rsid w:val="003F42D4"/>
    <w:rsid w:val="003F4BAC"/>
    <w:rsid w:val="003F5091"/>
    <w:rsid w:val="003F54A6"/>
    <w:rsid w:val="003F5D49"/>
    <w:rsid w:val="003F6467"/>
    <w:rsid w:val="003F7720"/>
    <w:rsid w:val="003F78D7"/>
    <w:rsid w:val="00400267"/>
    <w:rsid w:val="00401130"/>
    <w:rsid w:val="00404A49"/>
    <w:rsid w:val="00405EF0"/>
    <w:rsid w:val="00406CDD"/>
    <w:rsid w:val="0041040E"/>
    <w:rsid w:val="004126F1"/>
    <w:rsid w:val="004131CB"/>
    <w:rsid w:val="004137CF"/>
    <w:rsid w:val="0041458A"/>
    <w:rsid w:val="0041471C"/>
    <w:rsid w:val="00420D19"/>
    <w:rsid w:val="004213FC"/>
    <w:rsid w:val="00421917"/>
    <w:rsid w:val="00421EFF"/>
    <w:rsid w:val="00421FDC"/>
    <w:rsid w:val="004222E5"/>
    <w:rsid w:val="00423248"/>
    <w:rsid w:val="004243E5"/>
    <w:rsid w:val="00424725"/>
    <w:rsid w:val="004254BA"/>
    <w:rsid w:val="0042613B"/>
    <w:rsid w:val="00426C66"/>
    <w:rsid w:val="0043017F"/>
    <w:rsid w:val="00430B66"/>
    <w:rsid w:val="00432059"/>
    <w:rsid w:val="0043251C"/>
    <w:rsid w:val="004337E9"/>
    <w:rsid w:val="00435CDC"/>
    <w:rsid w:val="00436DFB"/>
    <w:rsid w:val="00436F5E"/>
    <w:rsid w:val="004372BE"/>
    <w:rsid w:val="00437332"/>
    <w:rsid w:val="004374C3"/>
    <w:rsid w:val="004417D5"/>
    <w:rsid w:val="00444E72"/>
    <w:rsid w:val="0044533F"/>
    <w:rsid w:val="004455D4"/>
    <w:rsid w:val="00446015"/>
    <w:rsid w:val="0044605D"/>
    <w:rsid w:val="004469FE"/>
    <w:rsid w:val="00447016"/>
    <w:rsid w:val="00447374"/>
    <w:rsid w:val="004504A6"/>
    <w:rsid w:val="00451DB4"/>
    <w:rsid w:val="00452094"/>
    <w:rsid w:val="004545BB"/>
    <w:rsid w:val="00455534"/>
    <w:rsid w:val="00455A13"/>
    <w:rsid w:val="00455FE2"/>
    <w:rsid w:val="00456172"/>
    <w:rsid w:val="00457AD6"/>
    <w:rsid w:val="00462FC3"/>
    <w:rsid w:val="00463A82"/>
    <w:rsid w:val="004643AD"/>
    <w:rsid w:val="00467899"/>
    <w:rsid w:val="00471DEB"/>
    <w:rsid w:val="004720D3"/>
    <w:rsid w:val="00474A02"/>
    <w:rsid w:val="0047547D"/>
    <w:rsid w:val="00475887"/>
    <w:rsid w:val="00476164"/>
    <w:rsid w:val="004762BA"/>
    <w:rsid w:val="00477456"/>
    <w:rsid w:val="004830A3"/>
    <w:rsid w:val="00483A5C"/>
    <w:rsid w:val="004841D4"/>
    <w:rsid w:val="00484551"/>
    <w:rsid w:val="004851CE"/>
    <w:rsid w:val="004868EC"/>
    <w:rsid w:val="00486AEA"/>
    <w:rsid w:val="004915D5"/>
    <w:rsid w:val="00491B8E"/>
    <w:rsid w:val="00491BEC"/>
    <w:rsid w:val="00494043"/>
    <w:rsid w:val="004943B8"/>
    <w:rsid w:val="00494579"/>
    <w:rsid w:val="00495E8A"/>
    <w:rsid w:val="0049604B"/>
    <w:rsid w:val="004A0DD5"/>
    <w:rsid w:val="004A26B4"/>
    <w:rsid w:val="004A2CA8"/>
    <w:rsid w:val="004A6060"/>
    <w:rsid w:val="004A607D"/>
    <w:rsid w:val="004A6AB2"/>
    <w:rsid w:val="004A71F5"/>
    <w:rsid w:val="004A73D6"/>
    <w:rsid w:val="004A7AA5"/>
    <w:rsid w:val="004B0D9A"/>
    <w:rsid w:val="004B1275"/>
    <w:rsid w:val="004B1F38"/>
    <w:rsid w:val="004B293B"/>
    <w:rsid w:val="004B3424"/>
    <w:rsid w:val="004B4571"/>
    <w:rsid w:val="004B4FB0"/>
    <w:rsid w:val="004B5C3F"/>
    <w:rsid w:val="004B5CE5"/>
    <w:rsid w:val="004B7C4D"/>
    <w:rsid w:val="004C1BE6"/>
    <w:rsid w:val="004C2C30"/>
    <w:rsid w:val="004C2DF8"/>
    <w:rsid w:val="004C3AB1"/>
    <w:rsid w:val="004D04B4"/>
    <w:rsid w:val="004D14B5"/>
    <w:rsid w:val="004D1821"/>
    <w:rsid w:val="004D3493"/>
    <w:rsid w:val="004D41B2"/>
    <w:rsid w:val="004D46E0"/>
    <w:rsid w:val="004D5096"/>
    <w:rsid w:val="004D657D"/>
    <w:rsid w:val="004D6A0A"/>
    <w:rsid w:val="004D6B4A"/>
    <w:rsid w:val="004E07D7"/>
    <w:rsid w:val="004E2A86"/>
    <w:rsid w:val="004E401D"/>
    <w:rsid w:val="004E4098"/>
    <w:rsid w:val="004E6F73"/>
    <w:rsid w:val="004E7510"/>
    <w:rsid w:val="004E7B57"/>
    <w:rsid w:val="004F0E15"/>
    <w:rsid w:val="004F0F76"/>
    <w:rsid w:val="004F3908"/>
    <w:rsid w:val="004F4AA4"/>
    <w:rsid w:val="00500786"/>
    <w:rsid w:val="0050383F"/>
    <w:rsid w:val="00503A87"/>
    <w:rsid w:val="00503B33"/>
    <w:rsid w:val="00503DBA"/>
    <w:rsid w:val="005050A4"/>
    <w:rsid w:val="00507FB5"/>
    <w:rsid w:val="0051023D"/>
    <w:rsid w:val="0051154A"/>
    <w:rsid w:val="00511F4B"/>
    <w:rsid w:val="00513C51"/>
    <w:rsid w:val="00514BC2"/>
    <w:rsid w:val="00516DA4"/>
    <w:rsid w:val="005208F0"/>
    <w:rsid w:val="00521028"/>
    <w:rsid w:val="00521450"/>
    <w:rsid w:val="00524482"/>
    <w:rsid w:val="00525162"/>
    <w:rsid w:val="00525CE2"/>
    <w:rsid w:val="00525E18"/>
    <w:rsid w:val="00525E1F"/>
    <w:rsid w:val="00526EB2"/>
    <w:rsid w:val="005271A3"/>
    <w:rsid w:val="005315F3"/>
    <w:rsid w:val="00532AAE"/>
    <w:rsid w:val="00533322"/>
    <w:rsid w:val="0053354A"/>
    <w:rsid w:val="00533A23"/>
    <w:rsid w:val="0053428A"/>
    <w:rsid w:val="005419AC"/>
    <w:rsid w:val="00541F9E"/>
    <w:rsid w:val="00542A44"/>
    <w:rsid w:val="005438AA"/>
    <w:rsid w:val="00544428"/>
    <w:rsid w:val="00545CB8"/>
    <w:rsid w:val="00546E49"/>
    <w:rsid w:val="005471DE"/>
    <w:rsid w:val="005503C6"/>
    <w:rsid w:val="00550ED3"/>
    <w:rsid w:val="005522C9"/>
    <w:rsid w:val="005533AF"/>
    <w:rsid w:val="0055405B"/>
    <w:rsid w:val="00554169"/>
    <w:rsid w:val="0055645C"/>
    <w:rsid w:val="0055674E"/>
    <w:rsid w:val="00556889"/>
    <w:rsid w:val="00556FB5"/>
    <w:rsid w:val="00556FBF"/>
    <w:rsid w:val="00557C70"/>
    <w:rsid w:val="00560E9F"/>
    <w:rsid w:val="00564F00"/>
    <w:rsid w:val="0056525B"/>
    <w:rsid w:val="0056598E"/>
    <w:rsid w:val="005669DB"/>
    <w:rsid w:val="0057082C"/>
    <w:rsid w:val="00574D07"/>
    <w:rsid w:val="00574F40"/>
    <w:rsid w:val="00575FF5"/>
    <w:rsid w:val="0057613F"/>
    <w:rsid w:val="005813D6"/>
    <w:rsid w:val="005823AF"/>
    <w:rsid w:val="005830F5"/>
    <w:rsid w:val="005848F4"/>
    <w:rsid w:val="00585674"/>
    <w:rsid w:val="00590470"/>
    <w:rsid w:val="00591C89"/>
    <w:rsid w:val="005932CB"/>
    <w:rsid w:val="00593F68"/>
    <w:rsid w:val="00594899"/>
    <w:rsid w:val="005949DE"/>
    <w:rsid w:val="005959D1"/>
    <w:rsid w:val="00595DB7"/>
    <w:rsid w:val="005973FA"/>
    <w:rsid w:val="00597C16"/>
    <w:rsid w:val="005A0236"/>
    <w:rsid w:val="005A05E5"/>
    <w:rsid w:val="005A09BD"/>
    <w:rsid w:val="005A190E"/>
    <w:rsid w:val="005A1C50"/>
    <w:rsid w:val="005A2192"/>
    <w:rsid w:val="005A2C7C"/>
    <w:rsid w:val="005A385D"/>
    <w:rsid w:val="005A5236"/>
    <w:rsid w:val="005A6005"/>
    <w:rsid w:val="005A6509"/>
    <w:rsid w:val="005A71A8"/>
    <w:rsid w:val="005A73BD"/>
    <w:rsid w:val="005A7B9E"/>
    <w:rsid w:val="005B0BD2"/>
    <w:rsid w:val="005B147D"/>
    <w:rsid w:val="005B1FC3"/>
    <w:rsid w:val="005B3651"/>
    <w:rsid w:val="005B5DD5"/>
    <w:rsid w:val="005B5E6C"/>
    <w:rsid w:val="005B6400"/>
    <w:rsid w:val="005C17A7"/>
    <w:rsid w:val="005C308E"/>
    <w:rsid w:val="005C4E7D"/>
    <w:rsid w:val="005C5A8F"/>
    <w:rsid w:val="005C5D75"/>
    <w:rsid w:val="005C5DDA"/>
    <w:rsid w:val="005C5F38"/>
    <w:rsid w:val="005C7100"/>
    <w:rsid w:val="005C7A0A"/>
    <w:rsid w:val="005C7D9A"/>
    <w:rsid w:val="005D1CAE"/>
    <w:rsid w:val="005D1D51"/>
    <w:rsid w:val="005D1DB6"/>
    <w:rsid w:val="005D2449"/>
    <w:rsid w:val="005D28BE"/>
    <w:rsid w:val="005D392D"/>
    <w:rsid w:val="005D3CDD"/>
    <w:rsid w:val="005D3D8C"/>
    <w:rsid w:val="005D4C10"/>
    <w:rsid w:val="005D78DA"/>
    <w:rsid w:val="005E1923"/>
    <w:rsid w:val="005E26CA"/>
    <w:rsid w:val="005E2F20"/>
    <w:rsid w:val="005E3331"/>
    <w:rsid w:val="005E389A"/>
    <w:rsid w:val="005E3E0D"/>
    <w:rsid w:val="005E7327"/>
    <w:rsid w:val="005F08CC"/>
    <w:rsid w:val="005F091A"/>
    <w:rsid w:val="005F1278"/>
    <w:rsid w:val="005F1BD3"/>
    <w:rsid w:val="005F2A17"/>
    <w:rsid w:val="005F2D7A"/>
    <w:rsid w:val="005F34A5"/>
    <w:rsid w:val="005F3707"/>
    <w:rsid w:val="005F3CE2"/>
    <w:rsid w:val="005F4161"/>
    <w:rsid w:val="005F4761"/>
    <w:rsid w:val="005F4854"/>
    <w:rsid w:val="005F4971"/>
    <w:rsid w:val="005F5525"/>
    <w:rsid w:val="005F792E"/>
    <w:rsid w:val="00600632"/>
    <w:rsid w:val="00600EE5"/>
    <w:rsid w:val="006031A3"/>
    <w:rsid w:val="006042F1"/>
    <w:rsid w:val="00604BB2"/>
    <w:rsid w:val="00605B40"/>
    <w:rsid w:val="00611116"/>
    <w:rsid w:val="00612E66"/>
    <w:rsid w:val="006145DB"/>
    <w:rsid w:val="006154EE"/>
    <w:rsid w:val="00616058"/>
    <w:rsid w:val="00616F15"/>
    <w:rsid w:val="00617A2B"/>
    <w:rsid w:val="0062011E"/>
    <w:rsid w:val="00621792"/>
    <w:rsid w:val="00621B9D"/>
    <w:rsid w:val="00623A24"/>
    <w:rsid w:val="006251AB"/>
    <w:rsid w:val="00625979"/>
    <w:rsid w:val="00625C10"/>
    <w:rsid w:val="00626252"/>
    <w:rsid w:val="006271AE"/>
    <w:rsid w:val="006300F8"/>
    <w:rsid w:val="0063034D"/>
    <w:rsid w:val="00630C77"/>
    <w:rsid w:val="0063250C"/>
    <w:rsid w:val="00634322"/>
    <w:rsid w:val="00634498"/>
    <w:rsid w:val="00634CE7"/>
    <w:rsid w:val="006361F5"/>
    <w:rsid w:val="0063693E"/>
    <w:rsid w:val="006379FE"/>
    <w:rsid w:val="00637DC3"/>
    <w:rsid w:val="0064023E"/>
    <w:rsid w:val="00641F9B"/>
    <w:rsid w:val="0064224D"/>
    <w:rsid w:val="00642A23"/>
    <w:rsid w:val="00642E70"/>
    <w:rsid w:val="006475D4"/>
    <w:rsid w:val="00650FAA"/>
    <w:rsid w:val="00652FAF"/>
    <w:rsid w:val="00654903"/>
    <w:rsid w:val="0065531E"/>
    <w:rsid w:val="0065783F"/>
    <w:rsid w:val="006600C7"/>
    <w:rsid w:val="00660899"/>
    <w:rsid w:val="00662EBA"/>
    <w:rsid w:val="00663D85"/>
    <w:rsid w:val="006643F7"/>
    <w:rsid w:val="006654DF"/>
    <w:rsid w:val="006657B3"/>
    <w:rsid w:val="006662C6"/>
    <w:rsid w:val="0067010B"/>
    <w:rsid w:val="006703B1"/>
    <w:rsid w:val="0067417D"/>
    <w:rsid w:val="00674862"/>
    <w:rsid w:val="00674FD1"/>
    <w:rsid w:val="00675E10"/>
    <w:rsid w:val="00676DFF"/>
    <w:rsid w:val="0067751F"/>
    <w:rsid w:val="00677F5F"/>
    <w:rsid w:val="0068205E"/>
    <w:rsid w:val="00685859"/>
    <w:rsid w:val="00685D5D"/>
    <w:rsid w:val="00685F51"/>
    <w:rsid w:val="00686186"/>
    <w:rsid w:val="0069035F"/>
    <w:rsid w:val="0069150A"/>
    <w:rsid w:val="00691C4C"/>
    <w:rsid w:val="00691EEB"/>
    <w:rsid w:val="0069572A"/>
    <w:rsid w:val="006966EC"/>
    <w:rsid w:val="00696C97"/>
    <w:rsid w:val="006A00C8"/>
    <w:rsid w:val="006A27EE"/>
    <w:rsid w:val="006A2CF3"/>
    <w:rsid w:val="006A2D05"/>
    <w:rsid w:val="006A3115"/>
    <w:rsid w:val="006A3C0C"/>
    <w:rsid w:val="006A3E18"/>
    <w:rsid w:val="006A554F"/>
    <w:rsid w:val="006A6216"/>
    <w:rsid w:val="006A6360"/>
    <w:rsid w:val="006A7A8F"/>
    <w:rsid w:val="006B072B"/>
    <w:rsid w:val="006B0EC4"/>
    <w:rsid w:val="006B1900"/>
    <w:rsid w:val="006B24D0"/>
    <w:rsid w:val="006B2EDB"/>
    <w:rsid w:val="006B423A"/>
    <w:rsid w:val="006B5629"/>
    <w:rsid w:val="006B5D9C"/>
    <w:rsid w:val="006B6066"/>
    <w:rsid w:val="006B6C2F"/>
    <w:rsid w:val="006B784F"/>
    <w:rsid w:val="006C21C3"/>
    <w:rsid w:val="006C40B7"/>
    <w:rsid w:val="006C4F87"/>
    <w:rsid w:val="006C6498"/>
    <w:rsid w:val="006C64A9"/>
    <w:rsid w:val="006D0F08"/>
    <w:rsid w:val="006D0F16"/>
    <w:rsid w:val="006D380C"/>
    <w:rsid w:val="006D50F7"/>
    <w:rsid w:val="006D59A1"/>
    <w:rsid w:val="006D5F94"/>
    <w:rsid w:val="006D6FBF"/>
    <w:rsid w:val="006D7AD2"/>
    <w:rsid w:val="006E0058"/>
    <w:rsid w:val="006E192F"/>
    <w:rsid w:val="006E1B2C"/>
    <w:rsid w:val="006E39DD"/>
    <w:rsid w:val="006E421B"/>
    <w:rsid w:val="006E508F"/>
    <w:rsid w:val="006E78BD"/>
    <w:rsid w:val="006E7932"/>
    <w:rsid w:val="006E7AF9"/>
    <w:rsid w:val="006F2B9D"/>
    <w:rsid w:val="006F3129"/>
    <w:rsid w:val="006F3F93"/>
    <w:rsid w:val="006F4931"/>
    <w:rsid w:val="006F4ABE"/>
    <w:rsid w:val="006F55D5"/>
    <w:rsid w:val="006F6377"/>
    <w:rsid w:val="006F6C6D"/>
    <w:rsid w:val="006F6D93"/>
    <w:rsid w:val="006F72C4"/>
    <w:rsid w:val="006F7817"/>
    <w:rsid w:val="007004E0"/>
    <w:rsid w:val="007014B4"/>
    <w:rsid w:val="0070303E"/>
    <w:rsid w:val="007043B1"/>
    <w:rsid w:val="00705193"/>
    <w:rsid w:val="0070539B"/>
    <w:rsid w:val="00705841"/>
    <w:rsid w:val="007104AE"/>
    <w:rsid w:val="0071125D"/>
    <w:rsid w:val="0071214F"/>
    <w:rsid w:val="0071258F"/>
    <w:rsid w:val="00713A28"/>
    <w:rsid w:val="00713D58"/>
    <w:rsid w:val="00715069"/>
    <w:rsid w:val="007164D9"/>
    <w:rsid w:val="00716B2A"/>
    <w:rsid w:val="00717EEE"/>
    <w:rsid w:val="00721E0C"/>
    <w:rsid w:val="00722EB8"/>
    <w:rsid w:val="00722EEA"/>
    <w:rsid w:val="007245C2"/>
    <w:rsid w:val="0072754A"/>
    <w:rsid w:val="00727CA8"/>
    <w:rsid w:val="007318FE"/>
    <w:rsid w:val="00731954"/>
    <w:rsid w:val="00732B4D"/>
    <w:rsid w:val="00733632"/>
    <w:rsid w:val="0073574A"/>
    <w:rsid w:val="00740345"/>
    <w:rsid w:val="00741C8F"/>
    <w:rsid w:val="00742B03"/>
    <w:rsid w:val="00743156"/>
    <w:rsid w:val="00745138"/>
    <w:rsid w:val="00746572"/>
    <w:rsid w:val="0074666E"/>
    <w:rsid w:val="00746D47"/>
    <w:rsid w:val="007518C6"/>
    <w:rsid w:val="007522C7"/>
    <w:rsid w:val="007525C2"/>
    <w:rsid w:val="0075284A"/>
    <w:rsid w:val="00752952"/>
    <w:rsid w:val="007546C6"/>
    <w:rsid w:val="007562DA"/>
    <w:rsid w:val="00756667"/>
    <w:rsid w:val="007574D5"/>
    <w:rsid w:val="00757F9C"/>
    <w:rsid w:val="00761296"/>
    <w:rsid w:val="00761479"/>
    <w:rsid w:val="0076150A"/>
    <w:rsid w:val="0076194C"/>
    <w:rsid w:val="007629FC"/>
    <w:rsid w:val="00762CD7"/>
    <w:rsid w:val="00763631"/>
    <w:rsid w:val="00764367"/>
    <w:rsid w:val="00764B94"/>
    <w:rsid w:val="00764C4F"/>
    <w:rsid w:val="0076732F"/>
    <w:rsid w:val="0076784E"/>
    <w:rsid w:val="00767A55"/>
    <w:rsid w:val="00771547"/>
    <w:rsid w:val="007717C5"/>
    <w:rsid w:val="00771BA1"/>
    <w:rsid w:val="00772818"/>
    <w:rsid w:val="007739BD"/>
    <w:rsid w:val="00773B54"/>
    <w:rsid w:val="00774B55"/>
    <w:rsid w:val="00774D42"/>
    <w:rsid w:val="00774E0E"/>
    <w:rsid w:val="0077700E"/>
    <w:rsid w:val="0078060D"/>
    <w:rsid w:val="00780FD1"/>
    <w:rsid w:val="007811CD"/>
    <w:rsid w:val="0078174C"/>
    <w:rsid w:val="00782A63"/>
    <w:rsid w:val="0078333D"/>
    <w:rsid w:val="00785965"/>
    <w:rsid w:val="00785AF5"/>
    <w:rsid w:val="007865A7"/>
    <w:rsid w:val="00787033"/>
    <w:rsid w:val="0079000A"/>
    <w:rsid w:val="00792CAD"/>
    <w:rsid w:val="00793881"/>
    <w:rsid w:val="0079493E"/>
    <w:rsid w:val="0079549D"/>
    <w:rsid w:val="00796291"/>
    <w:rsid w:val="007972C8"/>
    <w:rsid w:val="007978D2"/>
    <w:rsid w:val="00797CB0"/>
    <w:rsid w:val="007A0B7C"/>
    <w:rsid w:val="007A3A57"/>
    <w:rsid w:val="007A43EC"/>
    <w:rsid w:val="007A47CC"/>
    <w:rsid w:val="007A4B74"/>
    <w:rsid w:val="007A5661"/>
    <w:rsid w:val="007A7ACF"/>
    <w:rsid w:val="007B0090"/>
    <w:rsid w:val="007B0340"/>
    <w:rsid w:val="007B249E"/>
    <w:rsid w:val="007B31A3"/>
    <w:rsid w:val="007B3B07"/>
    <w:rsid w:val="007B4334"/>
    <w:rsid w:val="007B4E7C"/>
    <w:rsid w:val="007B734F"/>
    <w:rsid w:val="007C4449"/>
    <w:rsid w:val="007C500D"/>
    <w:rsid w:val="007C59BD"/>
    <w:rsid w:val="007C6628"/>
    <w:rsid w:val="007C6CF3"/>
    <w:rsid w:val="007C75EB"/>
    <w:rsid w:val="007D1A8E"/>
    <w:rsid w:val="007D1CFA"/>
    <w:rsid w:val="007D242D"/>
    <w:rsid w:val="007D38F9"/>
    <w:rsid w:val="007D434B"/>
    <w:rsid w:val="007D7C9A"/>
    <w:rsid w:val="007E044C"/>
    <w:rsid w:val="007E1678"/>
    <w:rsid w:val="007E39B9"/>
    <w:rsid w:val="007E41C0"/>
    <w:rsid w:val="007E4EE5"/>
    <w:rsid w:val="007F166D"/>
    <w:rsid w:val="007F2555"/>
    <w:rsid w:val="007F342F"/>
    <w:rsid w:val="007F40B1"/>
    <w:rsid w:val="007F52FC"/>
    <w:rsid w:val="007F69CB"/>
    <w:rsid w:val="00800CBF"/>
    <w:rsid w:val="00801CAF"/>
    <w:rsid w:val="0080444E"/>
    <w:rsid w:val="008045EC"/>
    <w:rsid w:val="008058E6"/>
    <w:rsid w:val="00807112"/>
    <w:rsid w:val="00807D01"/>
    <w:rsid w:val="0081088D"/>
    <w:rsid w:val="00811AC6"/>
    <w:rsid w:val="008140E6"/>
    <w:rsid w:val="00816248"/>
    <w:rsid w:val="0081624F"/>
    <w:rsid w:val="008176E3"/>
    <w:rsid w:val="008178E5"/>
    <w:rsid w:val="00817B6C"/>
    <w:rsid w:val="008224DC"/>
    <w:rsid w:val="008233E2"/>
    <w:rsid w:val="008242F6"/>
    <w:rsid w:val="008259C5"/>
    <w:rsid w:val="0082735F"/>
    <w:rsid w:val="00827F07"/>
    <w:rsid w:val="00832985"/>
    <w:rsid w:val="008347EA"/>
    <w:rsid w:val="00834D3E"/>
    <w:rsid w:val="00835820"/>
    <w:rsid w:val="00836F6A"/>
    <w:rsid w:val="00840159"/>
    <w:rsid w:val="008404BD"/>
    <w:rsid w:val="008416AB"/>
    <w:rsid w:val="008426DC"/>
    <w:rsid w:val="00842D29"/>
    <w:rsid w:val="0084330D"/>
    <w:rsid w:val="008447BE"/>
    <w:rsid w:val="00845053"/>
    <w:rsid w:val="008453C9"/>
    <w:rsid w:val="0084641C"/>
    <w:rsid w:val="008467EE"/>
    <w:rsid w:val="00850709"/>
    <w:rsid w:val="00850F98"/>
    <w:rsid w:val="008515D0"/>
    <w:rsid w:val="008547F2"/>
    <w:rsid w:val="00854D88"/>
    <w:rsid w:val="0085690F"/>
    <w:rsid w:val="008569F4"/>
    <w:rsid w:val="008571F4"/>
    <w:rsid w:val="00857615"/>
    <w:rsid w:val="00857F6A"/>
    <w:rsid w:val="00860D7A"/>
    <w:rsid w:val="00860DA1"/>
    <w:rsid w:val="0086149B"/>
    <w:rsid w:val="00861B88"/>
    <w:rsid w:val="008625D4"/>
    <w:rsid w:val="008626BA"/>
    <w:rsid w:val="008626D6"/>
    <w:rsid w:val="008632E6"/>
    <w:rsid w:val="0086567B"/>
    <w:rsid w:val="00865D56"/>
    <w:rsid w:val="00871BC4"/>
    <w:rsid w:val="00873FD6"/>
    <w:rsid w:val="00874704"/>
    <w:rsid w:val="00875803"/>
    <w:rsid w:val="00876349"/>
    <w:rsid w:val="00880131"/>
    <w:rsid w:val="00880171"/>
    <w:rsid w:val="00880B28"/>
    <w:rsid w:val="00880B70"/>
    <w:rsid w:val="00880C43"/>
    <w:rsid w:val="008833A5"/>
    <w:rsid w:val="00883EB0"/>
    <w:rsid w:val="0088561B"/>
    <w:rsid w:val="0088676E"/>
    <w:rsid w:val="008878E3"/>
    <w:rsid w:val="008915B7"/>
    <w:rsid w:val="00891945"/>
    <w:rsid w:val="008929CF"/>
    <w:rsid w:val="00892CAF"/>
    <w:rsid w:val="00893C9B"/>
    <w:rsid w:val="00895E88"/>
    <w:rsid w:val="008A0034"/>
    <w:rsid w:val="008A4178"/>
    <w:rsid w:val="008B0A6D"/>
    <w:rsid w:val="008B0AC6"/>
    <w:rsid w:val="008B25B7"/>
    <w:rsid w:val="008B27BD"/>
    <w:rsid w:val="008B478F"/>
    <w:rsid w:val="008B5207"/>
    <w:rsid w:val="008C1D97"/>
    <w:rsid w:val="008C20F8"/>
    <w:rsid w:val="008C395D"/>
    <w:rsid w:val="008C52AD"/>
    <w:rsid w:val="008C5408"/>
    <w:rsid w:val="008D04C5"/>
    <w:rsid w:val="008D2E77"/>
    <w:rsid w:val="008D3EBD"/>
    <w:rsid w:val="008D534B"/>
    <w:rsid w:val="008D7AC8"/>
    <w:rsid w:val="008E01EA"/>
    <w:rsid w:val="008E0678"/>
    <w:rsid w:val="008E12A3"/>
    <w:rsid w:val="008E1F17"/>
    <w:rsid w:val="008E34DC"/>
    <w:rsid w:val="008E39D5"/>
    <w:rsid w:val="008E3BA3"/>
    <w:rsid w:val="008E3E31"/>
    <w:rsid w:val="008E453C"/>
    <w:rsid w:val="008E4921"/>
    <w:rsid w:val="008E5FBE"/>
    <w:rsid w:val="008E6CD9"/>
    <w:rsid w:val="008E6DE9"/>
    <w:rsid w:val="008E7538"/>
    <w:rsid w:val="008F01D9"/>
    <w:rsid w:val="008F1CBF"/>
    <w:rsid w:val="008F2C4D"/>
    <w:rsid w:val="008F385B"/>
    <w:rsid w:val="008F3B4B"/>
    <w:rsid w:val="008F4C76"/>
    <w:rsid w:val="008F5295"/>
    <w:rsid w:val="008F60A7"/>
    <w:rsid w:val="008F7684"/>
    <w:rsid w:val="008F7B5C"/>
    <w:rsid w:val="00900267"/>
    <w:rsid w:val="00900BE5"/>
    <w:rsid w:val="009021E6"/>
    <w:rsid w:val="009034BD"/>
    <w:rsid w:val="00903C8E"/>
    <w:rsid w:val="00905DF1"/>
    <w:rsid w:val="00906444"/>
    <w:rsid w:val="0090718E"/>
    <w:rsid w:val="00907C10"/>
    <w:rsid w:val="00907C6D"/>
    <w:rsid w:val="00911558"/>
    <w:rsid w:val="00911BB0"/>
    <w:rsid w:val="00915860"/>
    <w:rsid w:val="00916D8A"/>
    <w:rsid w:val="00917774"/>
    <w:rsid w:val="0092010B"/>
    <w:rsid w:val="009237BB"/>
    <w:rsid w:val="00924405"/>
    <w:rsid w:val="00925108"/>
    <w:rsid w:val="009255E5"/>
    <w:rsid w:val="00925A73"/>
    <w:rsid w:val="00925EF7"/>
    <w:rsid w:val="0092670A"/>
    <w:rsid w:val="00926B0B"/>
    <w:rsid w:val="00926D97"/>
    <w:rsid w:val="00926FF8"/>
    <w:rsid w:val="00927AAC"/>
    <w:rsid w:val="00931148"/>
    <w:rsid w:val="009344EE"/>
    <w:rsid w:val="00934C7D"/>
    <w:rsid w:val="00934F1C"/>
    <w:rsid w:val="00935AA6"/>
    <w:rsid w:val="00935DC3"/>
    <w:rsid w:val="009374F1"/>
    <w:rsid w:val="00937783"/>
    <w:rsid w:val="00942CAC"/>
    <w:rsid w:val="0094472C"/>
    <w:rsid w:val="009501C8"/>
    <w:rsid w:val="009505F0"/>
    <w:rsid w:val="00951D7B"/>
    <w:rsid w:val="00951DFE"/>
    <w:rsid w:val="00952154"/>
    <w:rsid w:val="0095280A"/>
    <w:rsid w:val="00952903"/>
    <w:rsid w:val="00952A02"/>
    <w:rsid w:val="00952E1A"/>
    <w:rsid w:val="00953858"/>
    <w:rsid w:val="00955E8A"/>
    <w:rsid w:val="00956FD1"/>
    <w:rsid w:val="00957398"/>
    <w:rsid w:val="0096110D"/>
    <w:rsid w:val="00961E48"/>
    <w:rsid w:val="00962191"/>
    <w:rsid w:val="00962B34"/>
    <w:rsid w:val="009657F9"/>
    <w:rsid w:val="009668FE"/>
    <w:rsid w:val="00966C00"/>
    <w:rsid w:val="00970811"/>
    <w:rsid w:val="00970B78"/>
    <w:rsid w:val="00971184"/>
    <w:rsid w:val="009718A8"/>
    <w:rsid w:val="0097217E"/>
    <w:rsid w:val="00973EA0"/>
    <w:rsid w:val="009746F8"/>
    <w:rsid w:val="00974F1F"/>
    <w:rsid w:val="00975370"/>
    <w:rsid w:val="00976343"/>
    <w:rsid w:val="009778FB"/>
    <w:rsid w:val="0098022C"/>
    <w:rsid w:val="00980771"/>
    <w:rsid w:val="0098098B"/>
    <w:rsid w:val="009826ED"/>
    <w:rsid w:val="00983762"/>
    <w:rsid w:val="00983F9A"/>
    <w:rsid w:val="00984051"/>
    <w:rsid w:val="0098405A"/>
    <w:rsid w:val="009844A6"/>
    <w:rsid w:val="00985159"/>
    <w:rsid w:val="0098557C"/>
    <w:rsid w:val="009900CB"/>
    <w:rsid w:val="00991B3C"/>
    <w:rsid w:val="009927EB"/>
    <w:rsid w:val="009932B8"/>
    <w:rsid w:val="00995E5B"/>
    <w:rsid w:val="00997A80"/>
    <w:rsid w:val="009A06B2"/>
    <w:rsid w:val="009A24DA"/>
    <w:rsid w:val="009A2AD6"/>
    <w:rsid w:val="009A3ADD"/>
    <w:rsid w:val="009A3D5D"/>
    <w:rsid w:val="009A5ADC"/>
    <w:rsid w:val="009A6AE4"/>
    <w:rsid w:val="009B3792"/>
    <w:rsid w:val="009B5E9E"/>
    <w:rsid w:val="009B5FDD"/>
    <w:rsid w:val="009B7E4A"/>
    <w:rsid w:val="009C003E"/>
    <w:rsid w:val="009C1987"/>
    <w:rsid w:val="009C2F69"/>
    <w:rsid w:val="009C5AAC"/>
    <w:rsid w:val="009C6830"/>
    <w:rsid w:val="009C6958"/>
    <w:rsid w:val="009C7791"/>
    <w:rsid w:val="009C7A9B"/>
    <w:rsid w:val="009D05D8"/>
    <w:rsid w:val="009D2886"/>
    <w:rsid w:val="009D3CA7"/>
    <w:rsid w:val="009D46BD"/>
    <w:rsid w:val="009D47BD"/>
    <w:rsid w:val="009D4CA2"/>
    <w:rsid w:val="009D5A06"/>
    <w:rsid w:val="009D6CBB"/>
    <w:rsid w:val="009E00C0"/>
    <w:rsid w:val="009E00CE"/>
    <w:rsid w:val="009E110F"/>
    <w:rsid w:val="009E33BB"/>
    <w:rsid w:val="009E3EF0"/>
    <w:rsid w:val="009E425A"/>
    <w:rsid w:val="009E4A03"/>
    <w:rsid w:val="009E598B"/>
    <w:rsid w:val="009E759C"/>
    <w:rsid w:val="009E7AA3"/>
    <w:rsid w:val="009F0B48"/>
    <w:rsid w:val="009F2B25"/>
    <w:rsid w:val="009F2C1B"/>
    <w:rsid w:val="009F3C45"/>
    <w:rsid w:val="009F410D"/>
    <w:rsid w:val="009F60BF"/>
    <w:rsid w:val="009F6ABB"/>
    <w:rsid w:val="009F6C80"/>
    <w:rsid w:val="009F7F5A"/>
    <w:rsid w:val="00A006B7"/>
    <w:rsid w:val="00A01451"/>
    <w:rsid w:val="00A028F0"/>
    <w:rsid w:val="00A04E88"/>
    <w:rsid w:val="00A05CA6"/>
    <w:rsid w:val="00A06222"/>
    <w:rsid w:val="00A0634C"/>
    <w:rsid w:val="00A065A7"/>
    <w:rsid w:val="00A0797B"/>
    <w:rsid w:val="00A079C6"/>
    <w:rsid w:val="00A1024F"/>
    <w:rsid w:val="00A1083D"/>
    <w:rsid w:val="00A131CE"/>
    <w:rsid w:val="00A15061"/>
    <w:rsid w:val="00A15FDB"/>
    <w:rsid w:val="00A16364"/>
    <w:rsid w:val="00A176CA"/>
    <w:rsid w:val="00A20533"/>
    <w:rsid w:val="00A20F8A"/>
    <w:rsid w:val="00A23653"/>
    <w:rsid w:val="00A246C6"/>
    <w:rsid w:val="00A24C06"/>
    <w:rsid w:val="00A25140"/>
    <w:rsid w:val="00A25FD5"/>
    <w:rsid w:val="00A279EA"/>
    <w:rsid w:val="00A307A4"/>
    <w:rsid w:val="00A31204"/>
    <w:rsid w:val="00A336B1"/>
    <w:rsid w:val="00A346FC"/>
    <w:rsid w:val="00A351FC"/>
    <w:rsid w:val="00A3575A"/>
    <w:rsid w:val="00A35876"/>
    <w:rsid w:val="00A35B9A"/>
    <w:rsid w:val="00A43A54"/>
    <w:rsid w:val="00A440BC"/>
    <w:rsid w:val="00A44C8A"/>
    <w:rsid w:val="00A44CCE"/>
    <w:rsid w:val="00A44F5B"/>
    <w:rsid w:val="00A45C4D"/>
    <w:rsid w:val="00A4698C"/>
    <w:rsid w:val="00A47397"/>
    <w:rsid w:val="00A47840"/>
    <w:rsid w:val="00A47BCC"/>
    <w:rsid w:val="00A50547"/>
    <w:rsid w:val="00A5059A"/>
    <w:rsid w:val="00A506F6"/>
    <w:rsid w:val="00A52B14"/>
    <w:rsid w:val="00A54996"/>
    <w:rsid w:val="00A54D13"/>
    <w:rsid w:val="00A55AF3"/>
    <w:rsid w:val="00A57B59"/>
    <w:rsid w:val="00A614CF"/>
    <w:rsid w:val="00A623D1"/>
    <w:rsid w:val="00A62C8C"/>
    <w:rsid w:val="00A63304"/>
    <w:rsid w:val="00A636DD"/>
    <w:rsid w:val="00A6799F"/>
    <w:rsid w:val="00A67AA0"/>
    <w:rsid w:val="00A716DA"/>
    <w:rsid w:val="00A72977"/>
    <w:rsid w:val="00A7365F"/>
    <w:rsid w:val="00A7389B"/>
    <w:rsid w:val="00A757E2"/>
    <w:rsid w:val="00A75BA6"/>
    <w:rsid w:val="00A75E53"/>
    <w:rsid w:val="00A77FFC"/>
    <w:rsid w:val="00A82193"/>
    <w:rsid w:val="00A831DC"/>
    <w:rsid w:val="00A84D82"/>
    <w:rsid w:val="00A84DAC"/>
    <w:rsid w:val="00A8584A"/>
    <w:rsid w:val="00A86356"/>
    <w:rsid w:val="00A86BD8"/>
    <w:rsid w:val="00A87AC1"/>
    <w:rsid w:val="00A87B51"/>
    <w:rsid w:val="00A9075D"/>
    <w:rsid w:val="00A90DCC"/>
    <w:rsid w:val="00A91C3F"/>
    <w:rsid w:val="00A92DC3"/>
    <w:rsid w:val="00A93B95"/>
    <w:rsid w:val="00A94055"/>
    <w:rsid w:val="00A9485D"/>
    <w:rsid w:val="00A9519D"/>
    <w:rsid w:val="00A95DD3"/>
    <w:rsid w:val="00A976E3"/>
    <w:rsid w:val="00AA0C3B"/>
    <w:rsid w:val="00AA32BE"/>
    <w:rsid w:val="00AA39BB"/>
    <w:rsid w:val="00AA52DA"/>
    <w:rsid w:val="00AA722E"/>
    <w:rsid w:val="00AA7916"/>
    <w:rsid w:val="00AA7E9E"/>
    <w:rsid w:val="00AB265A"/>
    <w:rsid w:val="00AB2FF6"/>
    <w:rsid w:val="00AB34CD"/>
    <w:rsid w:val="00AB37EF"/>
    <w:rsid w:val="00AB3ABB"/>
    <w:rsid w:val="00AB43F7"/>
    <w:rsid w:val="00AB488A"/>
    <w:rsid w:val="00AB70D4"/>
    <w:rsid w:val="00AC1539"/>
    <w:rsid w:val="00AC1591"/>
    <w:rsid w:val="00AC2E93"/>
    <w:rsid w:val="00AD1654"/>
    <w:rsid w:val="00AD1DA0"/>
    <w:rsid w:val="00AD39A1"/>
    <w:rsid w:val="00AD4417"/>
    <w:rsid w:val="00AD5272"/>
    <w:rsid w:val="00AD6805"/>
    <w:rsid w:val="00AE114B"/>
    <w:rsid w:val="00AE14A3"/>
    <w:rsid w:val="00AE22D9"/>
    <w:rsid w:val="00AE2A1B"/>
    <w:rsid w:val="00AE51E2"/>
    <w:rsid w:val="00AE739D"/>
    <w:rsid w:val="00AE7EA4"/>
    <w:rsid w:val="00AF062C"/>
    <w:rsid w:val="00AF1338"/>
    <w:rsid w:val="00AF2849"/>
    <w:rsid w:val="00AF36A9"/>
    <w:rsid w:val="00AF3C66"/>
    <w:rsid w:val="00AF5DAA"/>
    <w:rsid w:val="00AF5DC9"/>
    <w:rsid w:val="00AF71E6"/>
    <w:rsid w:val="00B01325"/>
    <w:rsid w:val="00B019E4"/>
    <w:rsid w:val="00B02E1F"/>
    <w:rsid w:val="00B03552"/>
    <w:rsid w:val="00B03AA3"/>
    <w:rsid w:val="00B06D8F"/>
    <w:rsid w:val="00B07009"/>
    <w:rsid w:val="00B10C2F"/>
    <w:rsid w:val="00B10CF8"/>
    <w:rsid w:val="00B111CE"/>
    <w:rsid w:val="00B11F41"/>
    <w:rsid w:val="00B131D6"/>
    <w:rsid w:val="00B13D19"/>
    <w:rsid w:val="00B14408"/>
    <w:rsid w:val="00B1477A"/>
    <w:rsid w:val="00B14AB9"/>
    <w:rsid w:val="00B14C6C"/>
    <w:rsid w:val="00B15D90"/>
    <w:rsid w:val="00B16463"/>
    <w:rsid w:val="00B16D7A"/>
    <w:rsid w:val="00B17A47"/>
    <w:rsid w:val="00B2043D"/>
    <w:rsid w:val="00B217C7"/>
    <w:rsid w:val="00B21947"/>
    <w:rsid w:val="00B21B5F"/>
    <w:rsid w:val="00B23976"/>
    <w:rsid w:val="00B23C7C"/>
    <w:rsid w:val="00B243ED"/>
    <w:rsid w:val="00B2446C"/>
    <w:rsid w:val="00B30745"/>
    <w:rsid w:val="00B31232"/>
    <w:rsid w:val="00B31760"/>
    <w:rsid w:val="00B31CA3"/>
    <w:rsid w:val="00B31D2F"/>
    <w:rsid w:val="00B32A1E"/>
    <w:rsid w:val="00B362DD"/>
    <w:rsid w:val="00B36AC1"/>
    <w:rsid w:val="00B401C9"/>
    <w:rsid w:val="00B40244"/>
    <w:rsid w:val="00B41714"/>
    <w:rsid w:val="00B428F9"/>
    <w:rsid w:val="00B43EF0"/>
    <w:rsid w:val="00B44C5A"/>
    <w:rsid w:val="00B455C5"/>
    <w:rsid w:val="00B459C6"/>
    <w:rsid w:val="00B4639E"/>
    <w:rsid w:val="00B46A70"/>
    <w:rsid w:val="00B47494"/>
    <w:rsid w:val="00B47552"/>
    <w:rsid w:val="00B510F7"/>
    <w:rsid w:val="00B5219C"/>
    <w:rsid w:val="00B52AFC"/>
    <w:rsid w:val="00B54201"/>
    <w:rsid w:val="00B547F2"/>
    <w:rsid w:val="00B54AE3"/>
    <w:rsid w:val="00B54DB3"/>
    <w:rsid w:val="00B551A7"/>
    <w:rsid w:val="00B56869"/>
    <w:rsid w:val="00B5784C"/>
    <w:rsid w:val="00B60BBA"/>
    <w:rsid w:val="00B63930"/>
    <w:rsid w:val="00B64A42"/>
    <w:rsid w:val="00B64AFC"/>
    <w:rsid w:val="00B65BBC"/>
    <w:rsid w:val="00B70B02"/>
    <w:rsid w:val="00B70F19"/>
    <w:rsid w:val="00B72B58"/>
    <w:rsid w:val="00B72FE5"/>
    <w:rsid w:val="00B73E46"/>
    <w:rsid w:val="00B74896"/>
    <w:rsid w:val="00B74B1D"/>
    <w:rsid w:val="00B74C52"/>
    <w:rsid w:val="00B7635C"/>
    <w:rsid w:val="00B77081"/>
    <w:rsid w:val="00B872A5"/>
    <w:rsid w:val="00B9069C"/>
    <w:rsid w:val="00B90754"/>
    <w:rsid w:val="00B91E20"/>
    <w:rsid w:val="00B9223E"/>
    <w:rsid w:val="00B93B80"/>
    <w:rsid w:val="00B94A9E"/>
    <w:rsid w:val="00B94C3D"/>
    <w:rsid w:val="00B94D08"/>
    <w:rsid w:val="00B95DD2"/>
    <w:rsid w:val="00B96088"/>
    <w:rsid w:val="00B9654A"/>
    <w:rsid w:val="00B97ED5"/>
    <w:rsid w:val="00BA0C5E"/>
    <w:rsid w:val="00BA18BB"/>
    <w:rsid w:val="00BA1F0C"/>
    <w:rsid w:val="00BA37BC"/>
    <w:rsid w:val="00BA57EB"/>
    <w:rsid w:val="00BA638F"/>
    <w:rsid w:val="00BA7103"/>
    <w:rsid w:val="00BA7452"/>
    <w:rsid w:val="00BA7D7C"/>
    <w:rsid w:val="00BB0BFA"/>
    <w:rsid w:val="00BB6DDA"/>
    <w:rsid w:val="00BC14BC"/>
    <w:rsid w:val="00BC1A82"/>
    <w:rsid w:val="00BC2938"/>
    <w:rsid w:val="00BC3002"/>
    <w:rsid w:val="00BC3396"/>
    <w:rsid w:val="00BC34FA"/>
    <w:rsid w:val="00BC37B2"/>
    <w:rsid w:val="00BC3861"/>
    <w:rsid w:val="00BC4143"/>
    <w:rsid w:val="00BC7D71"/>
    <w:rsid w:val="00BD00D7"/>
    <w:rsid w:val="00BD0CFE"/>
    <w:rsid w:val="00BD2910"/>
    <w:rsid w:val="00BD5EB1"/>
    <w:rsid w:val="00BD7358"/>
    <w:rsid w:val="00BD74AD"/>
    <w:rsid w:val="00BD7942"/>
    <w:rsid w:val="00BD7A88"/>
    <w:rsid w:val="00BE0F0C"/>
    <w:rsid w:val="00BE33A8"/>
    <w:rsid w:val="00BE3E2B"/>
    <w:rsid w:val="00BE559B"/>
    <w:rsid w:val="00BE5E92"/>
    <w:rsid w:val="00BE662F"/>
    <w:rsid w:val="00BE71CB"/>
    <w:rsid w:val="00BF050A"/>
    <w:rsid w:val="00BF1357"/>
    <w:rsid w:val="00BF187A"/>
    <w:rsid w:val="00BF1E74"/>
    <w:rsid w:val="00BF2D7B"/>
    <w:rsid w:val="00BF4106"/>
    <w:rsid w:val="00BF4107"/>
    <w:rsid w:val="00BF436E"/>
    <w:rsid w:val="00BF4F4A"/>
    <w:rsid w:val="00BF562A"/>
    <w:rsid w:val="00BF580E"/>
    <w:rsid w:val="00BF7455"/>
    <w:rsid w:val="00C00AD9"/>
    <w:rsid w:val="00C01A54"/>
    <w:rsid w:val="00C02F44"/>
    <w:rsid w:val="00C040D2"/>
    <w:rsid w:val="00C04194"/>
    <w:rsid w:val="00C04E8D"/>
    <w:rsid w:val="00C059F0"/>
    <w:rsid w:val="00C0627C"/>
    <w:rsid w:val="00C0707D"/>
    <w:rsid w:val="00C105B5"/>
    <w:rsid w:val="00C10CDF"/>
    <w:rsid w:val="00C115F5"/>
    <w:rsid w:val="00C11D9F"/>
    <w:rsid w:val="00C11FAC"/>
    <w:rsid w:val="00C120AD"/>
    <w:rsid w:val="00C14E36"/>
    <w:rsid w:val="00C151D7"/>
    <w:rsid w:val="00C15779"/>
    <w:rsid w:val="00C157C2"/>
    <w:rsid w:val="00C15815"/>
    <w:rsid w:val="00C16308"/>
    <w:rsid w:val="00C17954"/>
    <w:rsid w:val="00C238CE"/>
    <w:rsid w:val="00C23EE7"/>
    <w:rsid w:val="00C2468A"/>
    <w:rsid w:val="00C25B9E"/>
    <w:rsid w:val="00C27529"/>
    <w:rsid w:val="00C305DD"/>
    <w:rsid w:val="00C31A0E"/>
    <w:rsid w:val="00C32A9C"/>
    <w:rsid w:val="00C33CD5"/>
    <w:rsid w:val="00C33EE8"/>
    <w:rsid w:val="00C344D9"/>
    <w:rsid w:val="00C36C81"/>
    <w:rsid w:val="00C40BE2"/>
    <w:rsid w:val="00C41B67"/>
    <w:rsid w:val="00C42AA2"/>
    <w:rsid w:val="00C44760"/>
    <w:rsid w:val="00C4560E"/>
    <w:rsid w:val="00C46B7C"/>
    <w:rsid w:val="00C500E7"/>
    <w:rsid w:val="00C50172"/>
    <w:rsid w:val="00C50753"/>
    <w:rsid w:val="00C52D5B"/>
    <w:rsid w:val="00C54D71"/>
    <w:rsid w:val="00C55701"/>
    <w:rsid w:val="00C56EE6"/>
    <w:rsid w:val="00C57B1F"/>
    <w:rsid w:val="00C6020E"/>
    <w:rsid w:val="00C614BF"/>
    <w:rsid w:val="00C65C5C"/>
    <w:rsid w:val="00C66423"/>
    <w:rsid w:val="00C67742"/>
    <w:rsid w:val="00C703C2"/>
    <w:rsid w:val="00C70FBE"/>
    <w:rsid w:val="00C72A80"/>
    <w:rsid w:val="00C7537F"/>
    <w:rsid w:val="00C75704"/>
    <w:rsid w:val="00C8339B"/>
    <w:rsid w:val="00C8402E"/>
    <w:rsid w:val="00C84D3A"/>
    <w:rsid w:val="00C85033"/>
    <w:rsid w:val="00C8671D"/>
    <w:rsid w:val="00C8699B"/>
    <w:rsid w:val="00C86A24"/>
    <w:rsid w:val="00C86A41"/>
    <w:rsid w:val="00C909BD"/>
    <w:rsid w:val="00C92662"/>
    <w:rsid w:val="00C92B01"/>
    <w:rsid w:val="00C93701"/>
    <w:rsid w:val="00C96BFE"/>
    <w:rsid w:val="00C971D8"/>
    <w:rsid w:val="00C974C5"/>
    <w:rsid w:val="00CA0B82"/>
    <w:rsid w:val="00CA3FF9"/>
    <w:rsid w:val="00CA44E8"/>
    <w:rsid w:val="00CA56E7"/>
    <w:rsid w:val="00CA5945"/>
    <w:rsid w:val="00CA59D7"/>
    <w:rsid w:val="00CA633A"/>
    <w:rsid w:val="00CB160E"/>
    <w:rsid w:val="00CB16AA"/>
    <w:rsid w:val="00CB2324"/>
    <w:rsid w:val="00CB317D"/>
    <w:rsid w:val="00CB3A68"/>
    <w:rsid w:val="00CB3D1D"/>
    <w:rsid w:val="00CB61DE"/>
    <w:rsid w:val="00CB7007"/>
    <w:rsid w:val="00CC1E6D"/>
    <w:rsid w:val="00CC1FB2"/>
    <w:rsid w:val="00CC210A"/>
    <w:rsid w:val="00CC2199"/>
    <w:rsid w:val="00CC2526"/>
    <w:rsid w:val="00CC2F16"/>
    <w:rsid w:val="00CC345D"/>
    <w:rsid w:val="00CC789C"/>
    <w:rsid w:val="00CC7E3B"/>
    <w:rsid w:val="00CD020E"/>
    <w:rsid w:val="00CD40D7"/>
    <w:rsid w:val="00CD5A9D"/>
    <w:rsid w:val="00CD7ED3"/>
    <w:rsid w:val="00CE15AE"/>
    <w:rsid w:val="00CE56FB"/>
    <w:rsid w:val="00CE71D5"/>
    <w:rsid w:val="00CE73AD"/>
    <w:rsid w:val="00CF2C6E"/>
    <w:rsid w:val="00CF3366"/>
    <w:rsid w:val="00CF384C"/>
    <w:rsid w:val="00CF5BEF"/>
    <w:rsid w:val="00CF5E92"/>
    <w:rsid w:val="00CF67B4"/>
    <w:rsid w:val="00CF79AD"/>
    <w:rsid w:val="00D02497"/>
    <w:rsid w:val="00D027A8"/>
    <w:rsid w:val="00D03428"/>
    <w:rsid w:val="00D060A1"/>
    <w:rsid w:val="00D06215"/>
    <w:rsid w:val="00D067CF"/>
    <w:rsid w:val="00D06B3F"/>
    <w:rsid w:val="00D12E5A"/>
    <w:rsid w:val="00D145F9"/>
    <w:rsid w:val="00D20116"/>
    <w:rsid w:val="00D207F7"/>
    <w:rsid w:val="00D21971"/>
    <w:rsid w:val="00D225FB"/>
    <w:rsid w:val="00D25DFD"/>
    <w:rsid w:val="00D274E2"/>
    <w:rsid w:val="00D302FC"/>
    <w:rsid w:val="00D30F9E"/>
    <w:rsid w:val="00D318BF"/>
    <w:rsid w:val="00D32BB8"/>
    <w:rsid w:val="00D33237"/>
    <w:rsid w:val="00D332DB"/>
    <w:rsid w:val="00D3377A"/>
    <w:rsid w:val="00D349E1"/>
    <w:rsid w:val="00D34C4F"/>
    <w:rsid w:val="00D3614C"/>
    <w:rsid w:val="00D36298"/>
    <w:rsid w:val="00D3681D"/>
    <w:rsid w:val="00D420A5"/>
    <w:rsid w:val="00D44352"/>
    <w:rsid w:val="00D45261"/>
    <w:rsid w:val="00D455C8"/>
    <w:rsid w:val="00D45B37"/>
    <w:rsid w:val="00D464CA"/>
    <w:rsid w:val="00D46628"/>
    <w:rsid w:val="00D4722A"/>
    <w:rsid w:val="00D52781"/>
    <w:rsid w:val="00D52A8E"/>
    <w:rsid w:val="00D5348B"/>
    <w:rsid w:val="00D54EEC"/>
    <w:rsid w:val="00D559C8"/>
    <w:rsid w:val="00D61BC6"/>
    <w:rsid w:val="00D61BE7"/>
    <w:rsid w:val="00D621A7"/>
    <w:rsid w:val="00D62494"/>
    <w:rsid w:val="00D6454D"/>
    <w:rsid w:val="00D65D12"/>
    <w:rsid w:val="00D66D63"/>
    <w:rsid w:val="00D673BD"/>
    <w:rsid w:val="00D67A27"/>
    <w:rsid w:val="00D7159F"/>
    <w:rsid w:val="00D727FD"/>
    <w:rsid w:val="00D73265"/>
    <w:rsid w:val="00D73B5E"/>
    <w:rsid w:val="00D744B2"/>
    <w:rsid w:val="00D752A9"/>
    <w:rsid w:val="00D7538B"/>
    <w:rsid w:val="00D75692"/>
    <w:rsid w:val="00D75D78"/>
    <w:rsid w:val="00D76B4A"/>
    <w:rsid w:val="00D8072A"/>
    <w:rsid w:val="00D80D1D"/>
    <w:rsid w:val="00D81070"/>
    <w:rsid w:val="00D82206"/>
    <w:rsid w:val="00D82630"/>
    <w:rsid w:val="00D841E9"/>
    <w:rsid w:val="00D847B7"/>
    <w:rsid w:val="00D84E3D"/>
    <w:rsid w:val="00D855FA"/>
    <w:rsid w:val="00D8687D"/>
    <w:rsid w:val="00D878DE"/>
    <w:rsid w:val="00D90A0F"/>
    <w:rsid w:val="00D9102E"/>
    <w:rsid w:val="00D9126B"/>
    <w:rsid w:val="00D922F6"/>
    <w:rsid w:val="00D940B2"/>
    <w:rsid w:val="00D940BC"/>
    <w:rsid w:val="00D968DA"/>
    <w:rsid w:val="00D97331"/>
    <w:rsid w:val="00D97518"/>
    <w:rsid w:val="00DA0651"/>
    <w:rsid w:val="00DA092C"/>
    <w:rsid w:val="00DA1333"/>
    <w:rsid w:val="00DA13FA"/>
    <w:rsid w:val="00DA16C4"/>
    <w:rsid w:val="00DA173A"/>
    <w:rsid w:val="00DA1E55"/>
    <w:rsid w:val="00DA2480"/>
    <w:rsid w:val="00DA2564"/>
    <w:rsid w:val="00DA2989"/>
    <w:rsid w:val="00DA35DC"/>
    <w:rsid w:val="00DA3836"/>
    <w:rsid w:val="00DA4FE0"/>
    <w:rsid w:val="00DA62C7"/>
    <w:rsid w:val="00DA647B"/>
    <w:rsid w:val="00DA6A29"/>
    <w:rsid w:val="00DA6A3F"/>
    <w:rsid w:val="00DA7870"/>
    <w:rsid w:val="00DB015B"/>
    <w:rsid w:val="00DB22CC"/>
    <w:rsid w:val="00DB3406"/>
    <w:rsid w:val="00DB537F"/>
    <w:rsid w:val="00DB56DD"/>
    <w:rsid w:val="00DC0647"/>
    <w:rsid w:val="00DC331E"/>
    <w:rsid w:val="00DC4D3F"/>
    <w:rsid w:val="00DC5D7A"/>
    <w:rsid w:val="00DC5E4A"/>
    <w:rsid w:val="00DC6133"/>
    <w:rsid w:val="00DC6FE6"/>
    <w:rsid w:val="00DC7970"/>
    <w:rsid w:val="00DD0646"/>
    <w:rsid w:val="00DD2B01"/>
    <w:rsid w:val="00DD32EF"/>
    <w:rsid w:val="00DD51DC"/>
    <w:rsid w:val="00DD7CC8"/>
    <w:rsid w:val="00DE022A"/>
    <w:rsid w:val="00DE0E3F"/>
    <w:rsid w:val="00DE137C"/>
    <w:rsid w:val="00DE27F6"/>
    <w:rsid w:val="00DE3BEA"/>
    <w:rsid w:val="00DE4629"/>
    <w:rsid w:val="00DE4AFC"/>
    <w:rsid w:val="00DE578B"/>
    <w:rsid w:val="00DE71AB"/>
    <w:rsid w:val="00DF0C49"/>
    <w:rsid w:val="00DF361C"/>
    <w:rsid w:val="00DF4321"/>
    <w:rsid w:val="00DF4D14"/>
    <w:rsid w:val="00DF5213"/>
    <w:rsid w:val="00DF5894"/>
    <w:rsid w:val="00E032E1"/>
    <w:rsid w:val="00E03723"/>
    <w:rsid w:val="00E05CB8"/>
    <w:rsid w:val="00E07BB5"/>
    <w:rsid w:val="00E07E03"/>
    <w:rsid w:val="00E109DA"/>
    <w:rsid w:val="00E12A99"/>
    <w:rsid w:val="00E1349D"/>
    <w:rsid w:val="00E2054F"/>
    <w:rsid w:val="00E20BB0"/>
    <w:rsid w:val="00E20FD9"/>
    <w:rsid w:val="00E218E0"/>
    <w:rsid w:val="00E2385C"/>
    <w:rsid w:val="00E2450F"/>
    <w:rsid w:val="00E24A9C"/>
    <w:rsid w:val="00E257F5"/>
    <w:rsid w:val="00E2620C"/>
    <w:rsid w:val="00E26BA3"/>
    <w:rsid w:val="00E276FA"/>
    <w:rsid w:val="00E31460"/>
    <w:rsid w:val="00E325F2"/>
    <w:rsid w:val="00E33815"/>
    <w:rsid w:val="00E3462F"/>
    <w:rsid w:val="00E35659"/>
    <w:rsid w:val="00E36145"/>
    <w:rsid w:val="00E36F67"/>
    <w:rsid w:val="00E37C45"/>
    <w:rsid w:val="00E40612"/>
    <w:rsid w:val="00E416E7"/>
    <w:rsid w:val="00E41A93"/>
    <w:rsid w:val="00E41EC7"/>
    <w:rsid w:val="00E4339F"/>
    <w:rsid w:val="00E43733"/>
    <w:rsid w:val="00E44C37"/>
    <w:rsid w:val="00E5387C"/>
    <w:rsid w:val="00E5465B"/>
    <w:rsid w:val="00E56C2F"/>
    <w:rsid w:val="00E57394"/>
    <w:rsid w:val="00E615CC"/>
    <w:rsid w:val="00E6209C"/>
    <w:rsid w:val="00E623B1"/>
    <w:rsid w:val="00E62CBD"/>
    <w:rsid w:val="00E63DB9"/>
    <w:rsid w:val="00E6417E"/>
    <w:rsid w:val="00E648F6"/>
    <w:rsid w:val="00E65DB4"/>
    <w:rsid w:val="00E66C5B"/>
    <w:rsid w:val="00E672A9"/>
    <w:rsid w:val="00E674D9"/>
    <w:rsid w:val="00E67D7D"/>
    <w:rsid w:val="00E70226"/>
    <w:rsid w:val="00E718C5"/>
    <w:rsid w:val="00E71ACE"/>
    <w:rsid w:val="00E72573"/>
    <w:rsid w:val="00E74AA7"/>
    <w:rsid w:val="00E75135"/>
    <w:rsid w:val="00E76154"/>
    <w:rsid w:val="00E771D9"/>
    <w:rsid w:val="00E775EE"/>
    <w:rsid w:val="00E80931"/>
    <w:rsid w:val="00E82040"/>
    <w:rsid w:val="00E84097"/>
    <w:rsid w:val="00E842BC"/>
    <w:rsid w:val="00E86333"/>
    <w:rsid w:val="00E863DB"/>
    <w:rsid w:val="00E87318"/>
    <w:rsid w:val="00E90BBF"/>
    <w:rsid w:val="00E91560"/>
    <w:rsid w:val="00E91CF1"/>
    <w:rsid w:val="00E93246"/>
    <w:rsid w:val="00E93639"/>
    <w:rsid w:val="00E962E9"/>
    <w:rsid w:val="00E97161"/>
    <w:rsid w:val="00EA0AFA"/>
    <w:rsid w:val="00EA112D"/>
    <w:rsid w:val="00EA1DBD"/>
    <w:rsid w:val="00EA2989"/>
    <w:rsid w:val="00EA2B5D"/>
    <w:rsid w:val="00EA33B6"/>
    <w:rsid w:val="00EA4D56"/>
    <w:rsid w:val="00EA509F"/>
    <w:rsid w:val="00EB1363"/>
    <w:rsid w:val="00EB2C30"/>
    <w:rsid w:val="00EB314B"/>
    <w:rsid w:val="00EB3F45"/>
    <w:rsid w:val="00EB4CEF"/>
    <w:rsid w:val="00EB50A6"/>
    <w:rsid w:val="00EB5363"/>
    <w:rsid w:val="00EB63DB"/>
    <w:rsid w:val="00EB70ED"/>
    <w:rsid w:val="00EB79B1"/>
    <w:rsid w:val="00EC0704"/>
    <w:rsid w:val="00EC16E5"/>
    <w:rsid w:val="00EC1D75"/>
    <w:rsid w:val="00EC23C6"/>
    <w:rsid w:val="00EC38F8"/>
    <w:rsid w:val="00EC3D63"/>
    <w:rsid w:val="00EC5D65"/>
    <w:rsid w:val="00EC6721"/>
    <w:rsid w:val="00EC6738"/>
    <w:rsid w:val="00EC6954"/>
    <w:rsid w:val="00ED069C"/>
    <w:rsid w:val="00ED1258"/>
    <w:rsid w:val="00ED1F4F"/>
    <w:rsid w:val="00ED2471"/>
    <w:rsid w:val="00ED46B6"/>
    <w:rsid w:val="00ED59C6"/>
    <w:rsid w:val="00ED607C"/>
    <w:rsid w:val="00ED61E5"/>
    <w:rsid w:val="00ED68B3"/>
    <w:rsid w:val="00ED70CB"/>
    <w:rsid w:val="00ED727C"/>
    <w:rsid w:val="00EE04BC"/>
    <w:rsid w:val="00EE20D7"/>
    <w:rsid w:val="00EE24EF"/>
    <w:rsid w:val="00EE3AEA"/>
    <w:rsid w:val="00EE3DA9"/>
    <w:rsid w:val="00EE4208"/>
    <w:rsid w:val="00EE458D"/>
    <w:rsid w:val="00EE5B15"/>
    <w:rsid w:val="00EF0D01"/>
    <w:rsid w:val="00EF0EF6"/>
    <w:rsid w:val="00EF1040"/>
    <w:rsid w:val="00EF2B4F"/>
    <w:rsid w:val="00EF4515"/>
    <w:rsid w:val="00EF4890"/>
    <w:rsid w:val="00EF4B79"/>
    <w:rsid w:val="00EF5468"/>
    <w:rsid w:val="00EF56BD"/>
    <w:rsid w:val="00EF6289"/>
    <w:rsid w:val="00EF6DDD"/>
    <w:rsid w:val="00EF7D00"/>
    <w:rsid w:val="00F02EF6"/>
    <w:rsid w:val="00F033F5"/>
    <w:rsid w:val="00F04243"/>
    <w:rsid w:val="00F0474B"/>
    <w:rsid w:val="00F06999"/>
    <w:rsid w:val="00F078A6"/>
    <w:rsid w:val="00F07985"/>
    <w:rsid w:val="00F1044F"/>
    <w:rsid w:val="00F10CE5"/>
    <w:rsid w:val="00F10DA3"/>
    <w:rsid w:val="00F11069"/>
    <w:rsid w:val="00F114D8"/>
    <w:rsid w:val="00F1152E"/>
    <w:rsid w:val="00F11DD7"/>
    <w:rsid w:val="00F127D5"/>
    <w:rsid w:val="00F12BE5"/>
    <w:rsid w:val="00F13DF0"/>
    <w:rsid w:val="00F17195"/>
    <w:rsid w:val="00F17D30"/>
    <w:rsid w:val="00F20292"/>
    <w:rsid w:val="00F20AD1"/>
    <w:rsid w:val="00F22A13"/>
    <w:rsid w:val="00F22E15"/>
    <w:rsid w:val="00F23302"/>
    <w:rsid w:val="00F2549C"/>
    <w:rsid w:val="00F263A4"/>
    <w:rsid w:val="00F267C2"/>
    <w:rsid w:val="00F26B76"/>
    <w:rsid w:val="00F27144"/>
    <w:rsid w:val="00F2717B"/>
    <w:rsid w:val="00F27820"/>
    <w:rsid w:val="00F31841"/>
    <w:rsid w:val="00F32B34"/>
    <w:rsid w:val="00F338F9"/>
    <w:rsid w:val="00F34A91"/>
    <w:rsid w:val="00F352AB"/>
    <w:rsid w:val="00F35583"/>
    <w:rsid w:val="00F35779"/>
    <w:rsid w:val="00F36D38"/>
    <w:rsid w:val="00F37647"/>
    <w:rsid w:val="00F40D13"/>
    <w:rsid w:val="00F412EF"/>
    <w:rsid w:val="00F42558"/>
    <w:rsid w:val="00F4449B"/>
    <w:rsid w:val="00F4455F"/>
    <w:rsid w:val="00F44F89"/>
    <w:rsid w:val="00F46936"/>
    <w:rsid w:val="00F470FD"/>
    <w:rsid w:val="00F4775B"/>
    <w:rsid w:val="00F50DD1"/>
    <w:rsid w:val="00F51B07"/>
    <w:rsid w:val="00F53391"/>
    <w:rsid w:val="00F53EDE"/>
    <w:rsid w:val="00F54DB8"/>
    <w:rsid w:val="00F5560A"/>
    <w:rsid w:val="00F5575B"/>
    <w:rsid w:val="00F558C3"/>
    <w:rsid w:val="00F560C2"/>
    <w:rsid w:val="00F5615D"/>
    <w:rsid w:val="00F57E23"/>
    <w:rsid w:val="00F616DA"/>
    <w:rsid w:val="00F622F9"/>
    <w:rsid w:val="00F63487"/>
    <w:rsid w:val="00F64063"/>
    <w:rsid w:val="00F642A6"/>
    <w:rsid w:val="00F65D57"/>
    <w:rsid w:val="00F704E3"/>
    <w:rsid w:val="00F7087C"/>
    <w:rsid w:val="00F70F4A"/>
    <w:rsid w:val="00F72251"/>
    <w:rsid w:val="00F72B08"/>
    <w:rsid w:val="00F731B8"/>
    <w:rsid w:val="00F73763"/>
    <w:rsid w:val="00F739B6"/>
    <w:rsid w:val="00F73CF1"/>
    <w:rsid w:val="00F76105"/>
    <w:rsid w:val="00F763E4"/>
    <w:rsid w:val="00F77AD1"/>
    <w:rsid w:val="00F81A6A"/>
    <w:rsid w:val="00F84E15"/>
    <w:rsid w:val="00F85B44"/>
    <w:rsid w:val="00F911B2"/>
    <w:rsid w:val="00F93ED5"/>
    <w:rsid w:val="00F94A26"/>
    <w:rsid w:val="00F94EFD"/>
    <w:rsid w:val="00F96B14"/>
    <w:rsid w:val="00F97001"/>
    <w:rsid w:val="00F9752E"/>
    <w:rsid w:val="00FA000B"/>
    <w:rsid w:val="00FA00AC"/>
    <w:rsid w:val="00FA1454"/>
    <w:rsid w:val="00FA1A75"/>
    <w:rsid w:val="00FA6822"/>
    <w:rsid w:val="00FA6DEA"/>
    <w:rsid w:val="00FA75D5"/>
    <w:rsid w:val="00FA7FF7"/>
    <w:rsid w:val="00FB0ADB"/>
    <w:rsid w:val="00FB2830"/>
    <w:rsid w:val="00FB45D2"/>
    <w:rsid w:val="00FB5D3D"/>
    <w:rsid w:val="00FC184A"/>
    <w:rsid w:val="00FC1B2A"/>
    <w:rsid w:val="00FC1B38"/>
    <w:rsid w:val="00FC1E84"/>
    <w:rsid w:val="00FC4480"/>
    <w:rsid w:val="00FC5944"/>
    <w:rsid w:val="00FC6077"/>
    <w:rsid w:val="00FC68A2"/>
    <w:rsid w:val="00FC6AFF"/>
    <w:rsid w:val="00FC6BB8"/>
    <w:rsid w:val="00FD02CD"/>
    <w:rsid w:val="00FD3661"/>
    <w:rsid w:val="00FD38E1"/>
    <w:rsid w:val="00FD3CB8"/>
    <w:rsid w:val="00FD558F"/>
    <w:rsid w:val="00FD576E"/>
    <w:rsid w:val="00FD5F32"/>
    <w:rsid w:val="00FD679F"/>
    <w:rsid w:val="00FD7152"/>
    <w:rsid w:val="00FD75A1"/>
    <w:rsid w:val="00FE089C"/>
    <w:rsid w:val="00FE170B"/>
    <w:rsid w:val="00FE1986"/>
    <w:rsid w:val="00FE2727"/>
    <w:rsid w:val="00FE39DF"/>
    <w:rsid w:val="00FE3AB0"/>
    <w:rsid w:val="00FE5FDE"/>
    <w:rsid w:val="00FE63FA"/>
    <w:rsid w:val="00FE6B6A"/>
    <w:rsid w:val="00FE73FD"/>
    <w:rsid w:val="00FF0991"/>
    <w:rsid w:val="00FF0D53"/>
    <w:rsid w:val="00FF21C9"/>
    <w:rsid w:val="00FF243B"/>
    <w:rsid w:val="00FF3FAA"/>
    <w:rsid w:val="00FF40EE"/>
    <w:rsid w:val="00FF4808"/>
    <w:rsid w:val="00FF5209"/>
    <w:rsid w:val="00FF5317"/>
    <w:rsid w:val="00FF5416"/>
    <w:rsid w:val="00FF61D1"/>
    <w:rsid w:val="00FF6216"/>
    <w:rsid w:val="00FF65CE"/>
    <w:rsid w:val="05FB46F7"/>
    <w:rsid w:val="13F5C63B"/>
    <w:rsid w:val="14B14158"/>
    <w:rsid w:val="2B48FC72"/>
    <w:rsid w:val="2EE1E8C7"/>
    <w:rsid w:val="4C11CC90"/>
    <w:rsid w:val="4C55B0C4"/>
    <w:rsid w:val="4CC2A71B"/>
    <w:rsid w:val="50A68C2D"/>
    <w:rsid w:val="523B7A0D"/>
    <w:rsid w:val="5862D866"/>
    <w:rsid w:val="5DBF0CFC"/>
    <w:rsid w:val="6026704D"/>
    <w:rsid w:val="6061E5EA"/>
    <w:rsid w:val="6C967865"/>
    <w:rsid w:val="721F296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A2F4C"/>
  <w15:chartTrackingRefBased/>
  <w15:docId w15:val="{525A4980-8A0D-4820-A364-37018A00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B3"/>
    <w:pPr>
      <w:spacing w:after="200" w:line="480" w:lineRule="auto"/>
    </w:pPr>
    <w:rPr>
      <w:rFonts w:ascii="Times New Roman" w:eastAsiaTheme="minorEastAsia" w:hAnsi="Times New Roman"/>
      <w:kern w:val="0"/>
      <w:sz w:val="22"/>
      <w:szCs w:val="22"/>
      <w:lang w:val="en-US"/>
      <w14:ligatures w14:val="none"/>
    </w:rPr>
  </w:style>
  <w:style w:type="paragraph" w:styleId="Heading1">
    <w:name w:val="heading 1"/>
    <w:basedOn w:val="Normal"/>
    <w:next w:val="Normal"/>
    <w:link w:val="Heading1Char"/>
    <w:uiPriority w:val="9"/>
    <w:qFormat/>
    <w:rsid w:val="00EC1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62C6"/>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EC1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1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62C6"/>
    <w:rPr>
      <w:rFonts w:asciiTheme="majorHAnsi" w:eastAsiaTheme="majorEastAsia" w:hAnsiTheme="majorHAnsi" w:cstheme="majorBidi"/>
      <w:b/>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EC1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1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75"/>
    <w:rPr>
      <w:rFonts w:eastAsiaTheme="majorEastAsia" w:cstheme="majorBidi"/>
      <w:color w:val="272727" w:themeColor="text1" w:themeTint="D8"/>
    </w:rPr>
  </w:style>
  <w:style w:type="paragraph" w:styleId="Title">
    <w:name w:val="Title"/>
    <w:basedOn w:val="Normal"/>
    <w:next w:val="Normal"/>
    <w:link w:val="TitleChar"/>
    <w:uiPriority w:val="10"/>
    <w:qFormat/>
    <w:rsid w:val="00EC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75"/>
    <w:pPr>
      <w:spacing w:before="160"/>
      <w:jc w:val="center"/>
    </w:pPr>
    <w:rPr>
      <w:i/>
      <w:iCs/>
      <w:color w:val="404040" w:themeColor="text1" w:themeTint="BF"/>
    </w:rPr>
  </w:style>
  <w:style w:type="character" w:customStyle="1" w:styleId="QuoteChar">
    <w:name w:val="Quote Char"/>
    <w:basedOn w:val="DefaultParagraphFont"/>
    <w:link w:val="Quote"/>
    <w:uiPriority w:val="29"/>
    <w:rsid w:val="00EC1D75"/>
    <w:rPr>
      <w:i/>
      <w:iCs/>
      <w:color w:val="404040" w:themeColor="text1" w:themeTint="BF"/>
    </w:rPr>
  </w:style>
  <w:style w:type="paragraph" w:styleId="ListParagraph">
    <w:name w:val="List Paragraph"/>
    <w:basedOn w:val="Normal"/>
    <w:uiPriority w:val="34"/>
    <w:qFormat/>
    <w:rsid w:val="00EC1D75"/>
    <w:pPr>
      <w:ind w:left="720"/>
      <w:contextualSpacing/>
    </w:pPr>
  </w:style>
  <w:style w:type="character" w:styleId="IntenseEmphasis">
    <w:name w:val="Intense Emphasis"/>
    <w:basedOn w:val="DefaultParagraphFont"/>
    <w:uiPriority w:val="21"/>
    <w:qFormat/>
    <w:rsid w:val="00EC1D75"/>
    <w:rPr>
      <w:i/>
      <w:iCs/>
      <w:color w:val="0F4761" w:themeColor="accent1" w:themeShade="BF"/>
    </w:rPr>
  </w:style>
  <w:style w:type="paragraph" w:styleId="IntenseQuote">
    <w:name w:val="Intense Quote"/>
    <w:basedOn w:val="Normal"/>
    <w:next w:val="Normal"/>
    <w:link w:val="IntenseQuoteChar"/>
    <w:uiPriority w:val="30"/>
    <w:qFormat/>
    <w:rsid w:val="00EC1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D75"/>
    <w:rPr>
      <w:i/>
      <w:iCs/>
      <w:color w:val="0F4761" w:themeColor="accent1" w:themeShade="BF"/>
    </w:rPr>
  </w:style>
  <w:style w:type="character" w:styleId="IntenseReference">
    <w:name w:val="Intense Reference"/>
    <w:basedOn w:val="DefaultParagraphFont"/>
    <w:uiPriority w:val="32"/>
    <w:qFormat/>
    <w:rsid w:val="00EC1D75"/>
    <w:rPr>
      <w:b/>
      <w:bCs/>
      <w:smallCaps/>
      <w:color w:val="0F4761" w:themeColor="accent1" w:themeShade="BF"/>
      <w:spacing w:val="5"/>
    </w:rPr>
  </w:style>
  <w:style w:type="character" w:styleId="CommentReference">
    <w:name w:val="annotation reference"/>
    <w:basedOn w:val="DefaultParagraphFont"/>
    <w:uiPriority w:val="99"/>
    <w:semiHidden/>
    <w:unhideWhenUsed/>
    <w:rsid w:val="00EC1D75"/>
    <w:rPr>
      <w:sz w:val="16"/>
      <w:szCs w:val="16"/>
    </w:rPr>
  </w:style>
  <w:style w:type="paragraph" w:styleId="CommentText">
    <w:name w:val="annotation text"/>
    <w:basedOn w:val="Normal"/>
    <w:link w:val="CommentTextChar"/>
    <w:uiPriority w:val="99"/>
    <w:unhideWhenUsed/>
    <w:rsid w:val="00EC1D75"/>
    <w:pPr>
      <w:spacing w:line="240" w:lineRule="auto"/>
    </w:pPr>
    <w:rPr>
      <w:sz w:val="20"/>
      <w:szCs w:val="20"/>
    </w:rPr>
  </w:style>
  <w:style w:type="character" w:customStyle="1" w:styleId="CommentTextChar">
    <w:name w:val="Comment Text Char"/>
    <w:basedOn w:val="DefaultParagraphFont"/>
    <w:link w:val="CommentText"/>
    <w:uiPriority w:val="99"/>
    <w:rsid w:val="00EC1D75"/>
    <w:rPr>
      <w:rFonts w:ascii="Times New Roman" w:eastAsiaTheme="minorEastAsia" w:hAnsi="Times New Roman"/>
      <w:kern w:val="0"/>
      <w:sz w:val="20"/>
      <w:szCs w:val="20"/>
      <w:lang w:val="en-US"/>
      <w14:ligatures w14:val="none"/>
    </w:rPr>
  </w:style>
  <w:style w:type="paragraph" w:styleId="NormalWeb">
    <w:name w:val="Normal (Web)"/>
    <w:basedOn w:val="Normal"/>
    <w:uiPriority w:val="99"/>
    <w:unhideWhenUsed/>
    <w:rsid w:val="003475B5"/>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3475B5"/>
    <w:rPr>
      <w:b/>
      <w:bCs/>
    </w:rPr>
  </w:style>
  <w:style w:type="paragraph" w:customStyle="1" w:styleId="TableCaption">
    <w:name w:val="Table Caption"/>
    <w:basedOn w:val="Normal"/>
    <w:qFormat/>
    <w:rsid w:val="003B7508"/>
    <w:pPr>
      <w:spacing w:after="0" w:line="240" w:lineRule="auto"/>
      <w:jc w:val="center"/>
    </w:pPr>
    <w:rPr>
      <w:rFonts w:asciiTheme="minorHAnsi" w:hAnsiTheme="minorHAnsi"/>
      <w:b/>
      <w:i/>
      <w:sz w:val="24"/>
      <w:szCs w:val="24"/>
    </w:rPr>
  </w:style>
  <w:style w:type="table" w:styleId="PlainTable2">
    <w:name w:val="Plain Table 2"/>
    <w:basedOn w:val="TableNormal"/>
    <w:uiPriority w:val="42"/>
    <w:rsid w:val="002043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A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192"/>
    <w:rPr>
      <w:rFonts w:ascii="Times New Roman" w:eastAsiaTheme="minorEastAsia" w:hAnsi="Times New Roman"/>
      <w:kern w:val="0"/>
      <w:sz w:val="22"/>
      <w:szCs w:val="22"/>
      <w:lang w:val="en-US"/>
      <w14:ligatures w14:val="none"/>
    </w:rPr>
  </w:style>
  <w:style w:type="paragraph" w:styleId="Footer">
    <w:name w:val="footer"/>
    <w:basedOn w:val="Normal"/>
    <w:link w:val="FooterChar"/>
    <w:uiPriority w:val="99"/>
    <w:unhideWhenUsed/>
    <w:rsid w:val="005A2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192"/>
    <w:rPr>
      <w:rFonts w:ascii="Times New Roman" w:eastAsiaTheme="minorEastAsia" w:hAnsi="Times New Roman"/>
      <w:kern w:val="0"/>
      <w:sz w:val="22"/>
      <w:szCs w:val="22"/>
      <w:lang w:val="en-US"/>
      <w14:ligatures w14:val="none"/>
    </w:rPr>
  </w:style>
  <w:style w:type="paragraph" w:customStyle="1" w:styleId="EndNoteBibliographyTitle">
    <w:name w:val="EndNote Bibliography Title"/>
    <w:basedOn w:val="Normal"/>
    <w:link w:val="EndNoteBibliographyTitleChar"/>
    <w:rsid w:val="00300DF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300DFD"/>
    <w:rPr>
      <w:rFonts w:ascii="Times New Roman" w:eastAsiaTheme="minorEastAsia" w:hAnsi="Times New Roman" w:cs="Times New Roman"/>
      <w:noProof/>
      <w:kern w:val="0"/>
      <w:sz w:val="22"/>
      <w:szCs w:val="22"/>
      <w:lang w:val="en-US"/>
      <w14:ligatures w14:val="none"/>
    </w:rPr>
  </w:style>
  <w:style w:type="paragraph" w:customStyle="1" w:styleId="EndNoteBibliography">
    <w:name w:val="EndNote Bibliography"/>
    <w:basedOn w:val="Normal"/>
    <w:link w:val="EndNoteBibliographyChar"/>
    <w:rsid w:val="00300DFD"/>
    <w:pPr>
      <w:spacing w:line="240" w:lineRule="auto"/>
    </w:pPr>
    <w:rPr>
      <w:rFonts w:cs="Times New Roman"/>
      <w:noProof/>
    </w:rPr>
  </w:style>
  <w:style w:type="character" w:customStyle="1" w:styleId="EndNoteBibliographyChar">
    <w:name w:val="EndNote Bibliography Char"/>
    <w:basedOn w:val="DefaultParagraphFont"/>
    <w:link w:val="EndNoteBibliography"/>
    <w:rsid w:val="00300DFD"/>
    <w:rPr>
      <w:rFonts w:ascii="Times New Roman" w:eastAsiaTheme="minorEastAsia" w:hAnsi="Times New Roman" w:cs="Times New Roman"/>
      <w:noProof/>
      <w:kern w:val="0"/>
      <w:sz w:val="22"/>
      <w:szCs w:val="22"/>
      <w:lang w:val="en-US"/>
      <w14:ligatures w14:val="none"/>
    </w:rPr>
  </w:style>
  <w:style w:type="character" w:styleId="Hyperlink">
    <w:name w:val="Hyperlink"/>
    <w:basedOn w:val="DefaultParagraphFont"/>
    <w:uiPriority w:val="99"/>
    <w:unhideWhenUsed/>
    <w:rsid w:val="00300DFD"/>
    <w:rPr>
      <w:color w:val="467886" w:themeColor="hyperlink"/>
      <w:u w:val="single"/>
    </w:rPr>
  </w:style>
  <w:style w:type="character" w:styleId="UnresolvedMention">
    <w:name w:val="Unresolved Mention"/>
    <w:basedOn w:val="DefaultParagraphFont"/>
    <w:uiPriority w:val="99"/>
    <w:semiHidden/>
    <w:unhideWhenUsed/>
    <w:rsid w:val="00300DFD"/>
    <w:rPr>
      <w:color w:val="605E5C"/>
      <w:shd w:val="clear" w:color="auto" w:fill="E1DFDD"/>
    </w:rPr>
  </w:style>
  <w:style w:type="character" w:styleId="LineNumber">
    <w:name w:val="line number"/>
    <w:basedOn w:val="DefaultParagraphFont"/>
    <w:uiPriority w:val="99"/>
    <w:semiHidden/>
    <w:unhideWhenUsed/>
    <w:rsid w:val="00906444"/>
  </w:style>
  <w:style w:type="character" w:styleId="Emphasis">
    <w:name w:val="Emphasis"/>
    <w:basedOn w:val="DefaultParagraphFont"/>
    <w:uiPriority w:val="20"/>
    <w:qFormat/>
    <w:rsid w:val="00AD39A1"/>
    <w:rPr>
      <w:i/>
      <w:iCs/>
    </w:rPr>
  </w:style>
  <w:style w:type="character" w:customStyle="1" w:styleId="Strong1">
    <w:name w:val="Strong1"/>
    <w:basedOn w:val="DefaultParagraphFont"/>
    <w:uiPriority w:val="1"/>
    <w:qFormat/>
    <w:rsid w:val="008F1CBF"/>
    <w:rPr>
      <w:b/>
    </w:rPr>
  </w:style>
  <w:style w:type="paragraph" w:customStyle="1" w:styleId="centered">
    <w:name w:val="centered"/>
    <w:basedOn w:val="Normal"/>
    <w:qFormat/>
    <w:rsid w:val="008F1CBF"/>
    <w:pPr>
      <w:spacing w:after="0" w:line="240" w:lineRule="auto"/>
      <w:jc w:val="center"/>
    </w:pPr>
    <w:rPr>
      <w:rFonts w:asciiTheme="minorHAnsi" w:hAnsiTheme="minorHAnsi"/>
      <w:sz w:val="24"/>
      <w:szCs w:val="24"/>
    </w:rPr>
  </w:style>
  <w:style w:type="table" w:customStyle="1" w:styleId="tabletemplate">
    <w:name w:val="table_template"/>
    <w:basedOn w:val="TableNormal"/>
    <w:uiPriority w:val="59"/>
    <w:rsid w:val="008F1CBF"/>
    <w:pPr>
      <w:spacing w:after="0" w:line="240" w:lineRule="auto"/>
      <w:jc w:val="right"/>
    </w:pPr>
    <w:rPr>
      <w:rFonts w:eastAsiaTheme="minorEastAsia"/>
      <w:kern w:val="0"/>
      <w:lang w:val="en-US"/>
      <w14:ligatures w14:val="none"/>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8F1CBF"/>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paragraph" w:customStyle="1" w:styleId="ImageCaption">
    <w:name w:val="Image Caption"/>
    <w:basedOn w:val="Normal"/>
    <w:qFormat/>
    <w:rsid w:val="008F1CBF"/>
    <w:pPr>
      <w:spacing w:after="0" w:line="240" w:lineRule="auto"/>
      <w:jc w:val="center"/>
    </w:pPr>
    <w:rPr>
      <w:rFonts w:asciiTheme="minorHAnsi" w:hAnsiTheme="minorHAnsi"/>
      <w:b/>
      <w:i/>
      <w:sz w:val="24"/>
      <w:szCs w:val="24"/>
    </w:rPr>
  </w:style>
  <w:style w:type="table" w:styleId="TableProfessional">
    <w:name w:val="Table Professional"/>
    <w:basedOn w:val="TableNormal"/>
    <w:uiPriority w:val="99"/>
    <w:semiHidden/>
    <w:unhideWhenUsed/>
    <w:rsid w:val="008F1CBF"/>
    <w:pPr>
      <w:spacing w:after="0" w:line="240" w:lineRule="auto"/>
    </w:pPr>
    <w:rPr>
      <w:rFonts w:eastAsiaTheme="minorEastAsia"/>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8F1CBF"/>
    <w:pPr>
      <w:spacing w:after="100" w:line="240" w:lineRule="auto"/>
    </w:pPr>
    <w:rPr>
      <w:rFonts w:asciiTheme="minorHAnsi" w:hAnsiTheme="minorHAnsi"/>
      <w:sz w:val="24"/>
      <w:szCs w:val="24"/>
    </w:rPr>
  </w:style>
  <w:style w:type="paragraph" w:styleId="TOC2">
    <w:name w:val="toc 2"/>
    <w:basedOn w:val="Normal"/>
    <w:next w:val="Normal"/>
    <w:autoRedefine/>
    <w:uiPriority w:val="39"/>
    <w:unhideWhenUsed/>
    <w:rsid w:val="008F1CBF"/>
    <w:pPr>
      <w:spacing w:after="100" w:line="240" w:lineRule="auto"/>
      <w:ind w:left="240"/>
    </w:pPr>
    <w:rPr>
      <w:rFonts w:asciiTheme="minorHAnsi" w:hAnsiTheme="minorHAnsi"/>
      <w:sz w:val="24"/>
      <w:szCs w:val="24"/>
    </w:rPr>
  </w:style>
  <w:style w:type="paragraph" w:styleId="BalloonText">
    <w:name w:val="Balloon Text"/>
    <w:basedOn w:val="Normal"/>
    <w:link w:val="BalloonTextChar"/>
    <w:uiPriority w:val="99"/>
    <w:semiHidden/>
    <w:unhideWhenUsed/>
    <w:rsid w:val="008F1CB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CBF"/>
    <w:rPr>
      <w:rFonts w:ascii="Lucida Grande" w:eastAsiaTheme="minorEastAsia" w:hAnsi="Lucida Grande"/>
      <w:kern w:val="0"/>
      <w:sz w:val="18"/>
      <w:szCs w:val="18"/>
      <w:lang w:val="en-US"/>
      <w14:ligatures w14:val="none"/>
    </w:rPr>
  </w:style>
  <w:style w:type="character" w:customStyle="1" w:styleId="referenceid">
    <w:name w:val="reference_id"/>
    <w:basedOn w:val="DefaultParagraphFont"/>
    <w:uiPriority w:val="1"/>
    <w:rsid w:val="008F1CBF"/>
    <w:rPr>
      <w:vertAlign w:val="superscript"/>
    </w:rPr>
  </w:style>
  <w:style w:type="paragraph" w:customStyle="1" w:styleId="graphictitle">
    <w:name w:val="graphic title"/>
    <w:basedOn w:val="ImageCaption"/>
    <w:next w:val="Normal"/>
    <w:rsid w:val="008F1CBF"/>
  </w:style>
  <w:style w:type="paragraph" w:customStyle="1" w:styleId="tabletitle">
    <w:name w:val="table title"/>
    <w:basedOn w:val="TableCaption"/>
    <w:next w:val="Normal"/>
    <w:rsid w:val="008F1CBF"/>
  </w:style>
  <w:style w:type="character" w:styleId="FollowedHyperlink">
    <w:name w:val="FollowedHyperlink"/>
    <w:basedOn w:val="DefaultParagraphFont"/>
    <w:uiPriority w:val="99"/>
    <w:semiHidden/>
    <w:unhideWhenUsed/>
    <w:rsid w:val="00362113"/>
    <w:rPr>
      <w:color w:val="96607D" w:themeColor="followedHyperlink"/>
      <w:u w:val="single"/>
    </w:rPr>
  </w:style>
  <w:style w:type="table" w:customStyle="1" w:styleId="PlainTable21">
    <w:name w:val="Plain Table 21"/>
    <w:basedOn w:val="TableNormal"/>
    <w:next w:val="PlainTable2"/>
    <w:uiPriority w:val="99"/>
    <w:rsid w:val="00307B53"/>
    <w:pPr>
      <w:spacing w:after="0" w:line="240" w:lineRule="auto"/>
    </w:pPr>
    <w:rPr>
      <w:rFonts w:eastAsia="Times New Roman"/>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Subject">
    <w:name w:val="annotation subject"/>
    <w:basedOn w:val="CommentText"/>
    <w:next w:val="CommentText"/>
    <w:link w:val="CommentSubjectChar"/>
    <w:uiPriority w:val="99"/>
    <w:semiHidden/>
    <w:unhideWhenUsed/>
    <w:rsid w:val="00B1477A"/>
    <w:rPr>
      <w:b/>
      <w:bCs/>
    </w:rPr>
  </w:style>
  <w:style w:type="character" w:customStyle="1" w:styleId="CommentSubjectChar">
    <w:name w:val="Comment Subject Char"/>
    <w:basedOn w:val="CommentTextChar"/>
    <w:link w:val="CommentSubject"/>
    <w:uiPriority w:val="99"/>
    <w:semiHidden/>
    <w:rsid w:val="00B1477A"/>
    <w:rPr>
      <w:rFonts w:ascii="Times New Roman" w:eastAsiaTheme="minorEastAsia" w:hAnsi="Times New Roman"/>
      <w:b/>
      <w:bCs/>
      <w:kern w:val="0"/>
      <w:sz w:val="20"/>
      <w:szCs w:val="20"/>
      <w:lang w:val="en-US"/>
      <w14:ligatures w14:val="none"/>
    </w:rPr>
  </w:style>
  <w:style w:type="paragraph" w:styleId="Revision">
    <w:name w:val="Revision"/>
    <w:hidden/>
    <w:uiPriority w:val="99"/>
    <w:semiHidden/>
    <w:rsid w:val="00801CAF"/>
    <w:pPr>
      <w:spacing w:after="0" w:line="240" w:lineRule="auto"/>
    </w:pPr>
    <w:rPr>
      <w:rFonts w:ascii="Times New Roman" w:eastAsiaTheme="minorEastAsia" w:hAnsi="Times New Roman"/>
      <w:kern w:val="0"/>
      <w:sz w:val="22"/>
      <w:szCs w:val="22"/>
      <w:lang w:val="en-US"/>
      <w14:ligatures w14:val="none"/>
    </w:rPr>
  </w:style>
  <w:style w:type="paragraph" w:styleId="HTMLAddress">
    <w:name w:val="HTML Address"/>
    <w:basedOn w:val="Normal"/>
    <w:link w:val="HTMLAddressChar"/>
    <w:uiPriority w:val="99"/>
    <w:unhideWhenUsed/>
    <w:rsid w:val="00C72A80"/>
    <w:pPr>
      <w:spacing w:after="0" w:line="240" w:lineRule="auto"/>
    </w:pPr>
    <w:rPr>
      <w:rFonts w:eastAsia="Times New Roman" w:cs="Times New Roman"/>
      <w:i/>
      <w:iCs/>
      <w:sz w:val="24"/>
      <w:szCs w:val="24"/>
      <w:lang w:val="en-GB" w:eastAsia="en-GB"/>
    </w:rPr>
  </w:style>
  <w:style w:type="character" w:customStyle="1" w:styleId="HTMLAddressChar">
    <w:name w:val="HTML Address Char"/>
    <w:basedOn w:val="DefaultParagraphFont"/>
    <w:link w:val="HTMLAddress"/>
    <w:uiPriority w:val="99"/>
    <w:rsid w:val="00C72A80"/>
    <w:rPr>
      <w:rFonts w:ascii="Times New Roman" w:eastAsia="Times New Roman" w:hAnsi="Times New Roman" w:cs="Times New Roman"/>
      <w:i/>
      <w:iCs/>
      <w:kern w:val="0"/>
      <w:lang w:eastAsia="en-GB"/>
      <w14:ligatures w14:val="none"/>
    </w:rPr>
  </w:style>
  <w:style w:type="character" w:customStyle="1" w:styleId="institution">
    <w:name w:val="institution"/>
    <w:basedOn w:val="DefaultParagraphFont"/>
    <w:rsid w:val="00C72A80"/>
  </w:style>
  <w:style w:type="character" w:customStyle="1" w:styleId="addr-line">
    <w:name w:val="addr-line"/>
    <w:basedOn w:val="DefaultParagraphFont"/>
    <w:rsid w:val="00C7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130">
      <w:bodyDiv w:val="1"/>
      <w:marLeft w:val="0"/>
      <w:marRight w:val="0"/>
      <w:marTop w:val="0"/>
      <w:marBottom w:val="0"/>
      <w:divBdr>
        <w:top w:val="none" w:sz="0" w:space="0" w:color="auto"/>
        <w:left w:val="none" w:sz="0" w:space="0" w:color="auto"/>
        <w:bottom w:val="none" w:sz="0" w:space="0" w:color="auto"/>
        <w:right w:val="none" w:sz="0" w:space="0" w:color="auto"/>
      </w:divBdr>
    </w:div>
    <w:div w:id="15809390">
      <w:bodyDiv w:val="1"/>
      <w:marLeft w:val="0"/>
      <w:marRight w:val="0"/>
      <w:marTop w:val="0"/>
      <w:marBottom w:val="0"/>
      <w:divBdr>
        <w:top w:val="none" w:sz="0" w:space="0" w:color="auto"/>
        <w:left w:val="none" w:sz="0" w:space="0" w:color="auto"/>
        <w:bottom w:val="none" w:sz="0" w:space="0" w:color="auto"/>
        <w:right w:val="none" w:sz="0" w:space="0" w:color="auto"/>
      </w:divBdr>
    </w:div>
    <w:div w:id="23136463">
      <w:bodyDiv w:val="1"/>
      <w:marLeft w:val="0"/>
      <w:marRight w:val="0"/>
      <w:marTop w:val="0"/>
      <w:marBottom w:val="0"/>
      <w:divBdr>
        <w:top w:val="none" w:sz="0" w:space="0" w:color="auto"/>
        <w:left w:val="none" w:sz="0" w:space="0" w:color="auto"/>
        <w:bottom w:val="none" w:sz="0" w:space="0" w:color="auto"/>
        <w:right w:val="none" w:sz="0" w:space="0" w:color="auto"/>
      </w:divBdr>
    </w:div>
    <w:div w:id="26957118">
      <w:bodyDiv w:val="1"/>
      <w:marLeft w:val="0"/>
      <w:marRight w:val="0"/>
      <w:marTop w:val="0"/>
      <w:marBottom w:val="0"/>
      <w:divBdr>
        <w:top w:val="none" w:sz="0" w:space="0" w:color="auto"/>
        <w:left w:val="none" w:sz="0" w:space="0" w:color="auto"/>
        <w:bottom w:val="none" w:sz="0" w:space="0" w:color="auto"/>
        <w:right w:val="none" w:sz="0" w:space="0" w:color="auto"/>
      </w:divBdr>
    </w:div>
    <w:div w:id="31351178">
      <w:bodyDiv w:val="1"/>
      <w:marLeft w:val="0"/>
      <w:marRight w:val="0"/>
      <w:marTop w:val="0"/>
      <w:marBottom w:val="0"/>
      <w:divBdr>
        <w:top w:val="none" w:sz="0" w:space="0" w:color="auto"/>
        <w:left w:val="none" w:sz="0" w:space="0" w:color="auto"/>
        <w:bottom w:val="none" w:sz="0" w:space="0" w:color="auto"/>
        <w:right w:val="none" w:sz="0" w:space="0" w:color="auto"/>
      </w:divBdr>
    </w:div>
    <w:div w:id="32268744">
      <w:bodyDiv w:val="1"/>
      <w:marLeft w:val="0"/>
      <w:marRight w:val="0"/>
      <w:marTop w:val="0"/>
      <w:marBottom w:val="0"/>
      <w:divBdr>
        <w:top w:val="none" w:sz="0" w:space="0" w:color="auto"/>
        <w:left w:val="none" w:sz="0" w:space="0" w:color="auto"/>
        <w:bottom w:val="none" w:sz="0" w:space="0" w:color="auto"/>
        <w:right w:val="none" w:sz="0" w:space="0" w:color="auto"/>
      </w:divBdr>
    </w:div>
    <w:div w:id="45489514">
      <w:bodyDiv w:val="1"/>
      <w:marLeft w:val="0"/>
      <w:marRight w:val="0"/>
      <w:marTop w:val="0"/>
      <w:marBottom w:val="0"/>
      <w:divBdr>
        <w:top w:val="none" w:sz="0" w:space="0" w:color="auto"/>
        <w:left w:val="none" w:sz="0" w:space="0" w:color="auto"/>
        <w:bottom w:val="none" w:sz="0" w:space="0" w:color="auto"/>
        <w:right w:val="none" w:sz="0" w:space="0" w:color="auto"/>
      </w:divBdr>
    </w:div>
    <w:div w:id="48111050">
      <w:bodyDiv w:val="1"/>
      <w:marLeft w:val="0"/>
      <w:marRight w:val="0"/>
      <w:marTop w:val="0"/>
      <w:marBottom w:val="0"/>
      <w:divBdr>
        <w:top w:val="none" w:sz="0" w:space="0" w:color="auto"/>
        <w:left w:val="none" w:sz="0" w:space="0" w:color="auto"/>
        <w:bottom w:val="none" w:sz="0" w:space="0" w:color="auto"/>
        <w:right w:val="none" w:sz="0" w:space="0" w:color="auto"/>
      </w:divBdr>
    </w:div>
    <w:div w:id="60643037">
      <w:bodyDiv w:val="1"/>
      <w:marLeft w:val="0"/>
      <w:marRight w:val="0"/>
      <w:marTop w:val="0"/>
      <w:marBottom w:val="0"/>
      <w:divBdr>
        <w:top w:val="none" w:sz="0" w:space="0" w:color="auto"/>
        <w:left w:val="none" w:sz="0" w:space="0" w:color="auto"/>
        <w:bottom w:val="none" w:sz="0" w:space="0" w:color="auto"/>
        <w:right w:val="none" w:sz="0" w:space="0" w:color="auto"/>
      </w:divBdr>
    </w:div>
    <w:div w:id="64256848">
      <w:bodyDiv w:val="1"/>
      <w:marLeft w:val="0"/>
      <w:marRight w:val="0"/>
      <w:marTop w:val="0"/>
      <w:marBottom w:val="0"/>
      <w:divBdr>
        <w:top w:val="none" w:sz="0" w:space="0" w:color="auto"/>
        <w:left w:val="none" w:sz="0" w:space="0" w:color="auto"/>
        <w:bottom w:val="none" w:sz="0" w:space="0" w:color="auto"/>
        <w:right w:val="none" w:sz="0" w:space="0" w:color="auto"/>
      </w:divBdr>
      <w:divsChild>
        <w:div w:id="2029134827">
          <w:marLeft w:val="0"/>
          <w:marRight w:val="0"/>
          <w:marTop w:val="0"/>
          <w:marBottom w:val="0"/>
          <w:divBdr>
            <w:top w:val="none" w:sz="0" w:space="0" w:color="auto"/>
            <w:left w:val="none" w:sz="0" w:space="0" w:color="auto"/>
            <w:bottom w:val="none" w:sz="0" w:space="0" w:color="auto"/>
            <w:right w:val="none" w:sz="0" w:space="0" w:color="auto"/>
          </w:divBdr>
          <w:divsChild>
            <w:div w:id="1244413716">
              <w:marLeft w:val="0"/>
              <w:marRight w:val="0"/>
              <w:marTop w:val="0"/>
              <w:marBottom w:val="0"/>
              <w:divBdr>
                <w:top w:val="none" w:sz="0" w:space="0" w:color="auto"/>
                <w:left w:val="none" w:sz="0" w:space="0" w:color="auto"/>
                <w:bottom w:val="none" w:sz="0" w:space="0" w:color="auto"/>
                <w:right w:val="none" w:sz="0" w:space="0" w:color="auto"/>
              </w:divBdr>
              <w:divsChild>
                <w:div w:id="447167019">
                  <w:marLeft w:val="0"/>
                  <w:marRight w:val="0"/>
                  <w:marTop w:val="0"/>
                  <w:marBottom w:val="0"/>
                  <w:divBdr>
                    <w:top w:val="none" w:sz="0" w:space="0" w:color="auto"/>
                    <w:left w:val="none" w:sz="0" w:space="0" w:color="auto"/>
                    <w:bottom w:val="none" w:sz="0" w:space="0" w:color="auto"/>
                    <w:right w:val="none" w:sz="0" w:space="0" w:color="auto"/>
                  </w:divBdr>
                  <w:divsChild>
                    <w:div w:id="1462266645">
                      <w:marLeft w:val="0"/>
                      <w:marRight w:val="0"/>
                      <w:marTop w:val="0"/>
                      <w:marBottom w:val="0"/>
                      <w:divBdr>
                        <w:top w:val="none" w:sz="0" w:space="0" w:color="auto"/>
                        <w:left w:val="none" w:sz="0" w:space="0" w:color="auto"/>
                        <w:bottom w:val="none" w:sz="0" w:space="0" w:color="auto"/>
                        <w:right w:val="none" w:sz="0" w:space="0" w:color="auto"/>
                      </w:divBdr>
                      <w:divsChild>
                        <w:div w:id="1432311646">
                          <w:marLeft w:val="0"/>
                          <w:marRight w:val="0"/>
                          <w:marTop w:val="0"/>
                          <w:marBottom w:val="0"/>
                          <w:divBdr>
                            <w:top w:val="none" w:sz="0" w:space="0" w:color="auto"/>
                            <w:left w:val="none" w:sz="0" w:space="0" w:color="auto"/>
                            <w:bottom w:val="none" w:sz="0" w:space="0" w:color="auto"/>
                            <w:right w:val="none" w:sz="0" w:space="0" w:color="auto"/>
                          </w:divBdr>
                          <w:divsChild>
                            <w:div w:id="9810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1639">
                  <w:marLeft w:val="0"/>
                  <w:marRight w:val="0"/>
                  <w:marTop w:val="0"/>
                  <w:marBottom w:val="0"/>
                  <w:divBdr>
                    <w:top w:val="none" w:sz="0" w:space="0" w:color="auto"/>
                    <w:left w:val="none" w:sz="0" w:space="0" w:color="auto"/>
                    <w:bottom w:val="none" w:sz="0" w:space="0" w:color="auto"/>
                    <w:right w:val="none" w:sz="0" w:space="0" w:color="auto"/>
                  </w:divBdr>
                  <w:divsChild>
                    <w:div w:id="5879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6112">
      <w:bodyDiv w:val="1"/>
      <w:marLeft w:val="0"/>
      <w:marRight w:val="0"/>
      <w:marTop w:val="0"/>
      <w:marBottom w:val="0"/>
      <w:divBdr>
        <w:top w:val="none" w:sz="0" w:space="0" w:color="auto"/>
        <w:left w:val="none" w:sz="0" w:space="0" w:color="auto"/>
        <w:bottom w:val="none" w:sz="0" w:space="0" w:color="auto"/>
        <w:right w:val="none" w:sz="0" w:space="0" w:color="auto"/>
      </w:divBdr>
    </w:div>
    <w:div w:id="82187925">
      <w:bodyDiv w:val="1"/>
      <w:marLeft w:val="0"/>
      <w:marRight w:val="0"/>
      <w:marTop w:val="0"/>
      <w:marBottom w:val="0"/>
      <w:divBdr>
        <w:top w:val="none" w:sz="0" w:space="0" w:color="auto"/>
        <w:left w:val="none" w:sz="0" w:space="0" w:color="auto"/>
        <w:bottom w:val="none" w:sz="0" w:space="0" w:color="auto"/>
        <w:right w:val="none" w:sz="0" w:space="0" w:color="auto"/>
      </w:divBdr>
    </w:div>
    <w:div w:id="84347922">
      <w:bodyDiv w:val="1"/>
      <w:marLeft w:val="0"/>
      <w:marRight w:val="0"/>
      <w:marTop w:val="0"/>
      <w:marBottom w:val="0"/>
      <w:divBdr>
        <w:top w:val="none" w:sz="0" w:space="0" w:color="auto"/>
        <w:left w:val="none" w:sz="0" w:space="0" w:color="auto"/>
        <w:bottom w:val="none" w:sz="0" w:space="0" w:color="auto"/>
        <w:right w:val="none" w:sz="0" w:space="0" w:color="auto"/>
      </w:divBdr>
      <w:divsChild>
        <w:div w:id="39389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45656">
      <w:bodyDiv w:val="1"/>
      <w:marLeft w:val="0"/>
      <w:marRight w:val="0"/>
      <w:marTop w:val="0"/>
      <w:marBottom w:val="0"/>
      <w:divBdr>
        <w:top w:val="none" w:sz="0" w:space="0" w:color="auto"/>
        <w:left w:val="none" w:sz="0" w:space="0" w:color="auto"/>
        <w:bottom w:val="none" w:sz="0" w:space="0" w:color="auto"/>
        <w:right w:val="none" w:sz="0" w:space="0" w:color="auto"/>
      </w:divBdr>
    </w:div>
    <w:div w:id="85152739">
      <w:bodyDiv w:val="1"/>
      <w:marLeft w:val="0"/>
      <w:marRight w:val="0"/>
      <w:marTop w:val="0"/>
      <w:marBottom w:val="0"/>
      <w:divBdr>
        <w:top w:val="none" w:sz="0" w:space="0" w:color="auto"/>
        <w:left w:val="none" w:sz="0" w:space="0" w:color="auto"/>
        <w:bottom w:val="none" w:sz="0" w:space="0" w:color="auto"/>
        <w:right w:val="none" w:sz="0" w:space="0" w:color="auto"/>
      </w:divBdr>
    </w:div>
    <w:div w:id="87582972">
      <w:bodyDiv w:val="1"/>
      <w:marLeft w:val="0"/>
      <w:marRight w:val="0"/>
      <w:marTop w:val="0"/>
      <w:marBottom w:val="0"/>
      <w:divBdr>
        <w:top w:val="none" w:sz="0" w:space="0" w:color="auto"/>
        <w:left w:val="none" w:sz="0" w:space="0" w:color="auto"/>
        <w:bottom w:val="none" w:sz="0" w:space="0" w:color="auto"/>
        <w:right w:val="none" w:sz="0" w:space="0" w:color="auto"/>
      </w:divBdr>
    </w:div>
    <w:div w:id="88088052">
      <w:bodyDiv w:val="1"/>
      <w:marLeft w:val="0"/>
      <w:marRight w:val="0"/>
      <w:marTop w:val="0"/>
      <w:marBottom w:val="0"/>
      <w:divBdr>
        <w:top w:val="none" w:sz="0" w:space="0" w:color="auto"/>
        <w:left w:val="none" w:sz="0" w:space="0" w:color="auto"/>
        <w:bottom w:val="none" w:sz="0" w:space="0" w:color="auto"/>
        <w:right w:val="none" w:sz="0" w:space="0" w:color="auto"/>
      </w:divBdr>
    </w:div>
    <w:div w:id="90321417">
      <w:bodyDiv w:val="1"/>
      <w:marLeft w:val="0"/>
      <w:marRight w:val="0"/>
      <w:marTop w:val="0"/>
      <w:marBottom w:val="0"/>
      <w:divBdr>
        <w:top w:val="none" w:sz="0" w:space="0" w:color="auto"/>
        <w:left w:val="none" w:sz="0" w:space="0" w:color="auto"/>
        <w:bottom w:val="none" w:sz="0" w:space="0" w:color="auto"/>
        <w:right w:val="none" w:sz="0" w:space="0" w:color="auto"/>
      </w:divBdr>
    </w:div>
    <w:div w:id="93743339">
      <w:bodyDiv w:val="1"/>
      <w:marLeft w:val="0"/>
      <w:marRight w:val="0"/>
      <w:marTop w:val="0"/>
      <w:marBottom w:val="0"/>
      <w:divBdr>
        <w:top w:val="none" w:sz="0" w:space="0" w:color="auto"/>
        <w:left w:val="none" w:sz="0" w:space="0" w:color="auto"/>
        <w:bottom w:val="none" w:sz="0" w:space="0" w:color="auto"/>
        <w:right w:val="none" w:sz="0" w:space="0" w:color="auto"/>
      </w:divBdr>
      <w:divsChild>
        <w:div w:id="1748065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37855">
      <w:bodyDiv w:val="1"/>
      <w:marLeft w:val="0"/>
      <w:marRight w:val="0"/>
      <w:marTop w:val="0"/>
      <w:marBottom w:val="0"/>
      <w:divBdr>
        <w:top w:val="none" w:sz="0" w:space="0" w:color="auto"/>
        <w:left w:val="none" w:sz="0" w:space="0" w:color="auto"/>
        <w:bottom w:val="none" w:sz="0" w:space="0" w:color="auto"/>
        <w:right w:val="none" w:sz="0" w:space="0" w:color="auto"/>
      </w:divBdr>
    </w:div>
    <w:div w:id="96682341">
      <w:bodyDiv w:val="1"/>
      <w:marLeft w:val="0"/>
      <w:marRight w:val="0"/>
      <w:marTop w:val="0"/>
      <w:marBottom w:val="0"/>
      <w:divBdr>
        <w:top w:val="none" w:sz="0" w:space="0" w:color="auto"/>
        <w:left w:val="none" w:sz="0" w:space="0" w:color="auto"/>
        <w:bottom w:val="none" w:sz="0" w:space="0" w:color="auto"/>
        <w:right w:val="none" w:sz="0" w:space="0" w:color="auto"/>
      </w:divBdr>
    </w:div>
    <w:div w:id="97651458">
      <w:bodyDiv w:val="1"/>
      <w:marLeft w:val="0"/>
      <w:marRight w:val="0"/>
      <w:marTop w:val="0"/>
      <w:marBottom w:val="0"/>
      <w:divBdr>
        <w:top w:val="none" w:sz="0" w:space="0" w:color="auto"/>
        <w:left w:val="none" w:sz="0" w:space="0" w:color="auto"/>
        <w:bottom w:val="none" w:sz="0" w:space="0" w:color="auto"/>
        <w:right w:val="none" w:sz="0" w:space="0" w:color="auto"/>
      </w:divBdr>
      <w:divsChild>
        <w:div w:id="1843008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66817">
      <w:bodyDiv w:val="1"/>
      <w:marLeft w:val="0"/>
      <w:marRight w:val="0"/>
      <w:marTop w:val="0"/>
      <w:marBottom w:val="0"/>
      <w:divBdr>
        <w:top w:val="none" w:sz="0" w:space="0" w:color="auto"/>
        <w:left w:val="none" w:sz="0" w:space="0" w:color="auto"/>
        <w:bottom w:val="none" w:sz="0" w:space="0" w:color="auto"/>
        <w:right w:val="none" w:sz="0" w:space="0" w:color="auto"/>
      </w:divBdr>
    </w:div>
    <w:div w:id="107511371">
      <w:bodyDiv w:val="1"/>
      <w:marLeft w:val="0"/>
      <w:marRight w:val="0"/>
      <w:marTop w:val="0"/>
      <w:marBottom w:val="0"/>
      <w:divBdr>
        <w:top w:val="none" w:sz="0" w:space="0" w:color="auto"/>
        <w:left w:val="none" w:sz="0" w:space="0" w:color="auto"/>
        <w:bottom w:val="none" w:sz="0" w:space="0" w:color="auto"/>
        <w:right w:val="none" w:sz="0" w:space="0" w:color="auto"/>
      </w:divBdr>
    </w:div>
    <w:div w:id="113788290">
      <w:bodyDiv w:val="1"/>
      <w:marLeft w:val="0"/>
      <w:marRight w:val="0"/>
      <w:marTop w:val="0"/>
      <w:marBottom w:val="0"/>
      <w:divBdr>
        <w:top w:val="none" w:sz="0" w:space="0" w:color="auto"/>
        <w:left w:val="none" w:sz="0" w:space="0" w:color="auto"/>
        <w:bottom w:val="none" w:sz="0" w:space="0" w:color="auto"/>
        <w:right w:val="none" w:sz="0" w:space="0" w:color="auto"/>
      </w:divBdr>
    </w:div>
    <w:div w:id="115370817">
      <w:bodyDiv w:val="1"/>
      <w:marLeft w:val="0"/>
      <w:marRight w:val="0"/>
      <w:marTop w:val="0"/>
      <w:marBottom w:val="0"/>
      <w:divBdr>
        <w:top w:val="none" w:sz="0" w:space="0" w:color="auto"/>
        <w:left w:val="none" w:sz="0" w:space="0" w:color="auto"/>
        <w:bottom w:val="none" w:sz="0" w:space="0" w:color="auto"/>
        <w:right w:val="none" w:sz="0" w:space="0" w:color="auto"/>
      </w:divBdr>
    </w:div>
    <w:div w:id="116488342">
      <w:bodyDiv w:val="1"/>
      <w:marLeft w:val="0"/>
      <w:marRight w:val="0"/>
      <w:marTop w:val="0"/>
      <w:marBottom w:val="0"/>
      <w:divBdr>
        <w:top w:val="none" w:sz="0" w:space="0" w:color="auto"/>
        <w:left w:val="none" w:sz="0" w:space="0" w:color="auto"/>
        <w:bottom w:val="none" w:sz="0" w:space="0" w:color="auto"/>
        <w:right w:val="none" w:sz="0" w:space="0" w:color="auto"/>
      </w:divBdr>
    </w:div>
    <w:div w:id="120416500">
      <w:bodyDiv w:val="1"/>
      <w:marLeft w:val="0"/>
      <w:marRight w:val="0"/>
      <w:marTop w:val="0"/>
      <w:marBottom w:val="0"/>
      <w:divBdr>
        <w:top w:val="none" w:sz="0" w:space="0" w:color="auto"/>
        <w:left w:val="none" w:sz="0" w:space="0" w:color="auto"/>
        <w:bottom w:val="none" w:sz="0" w:space="0" w:color="auto"/>
        <w:right w:val="none" w:sz="0" w:space="0" w:color="auto"/>
      </w:divBdr>
    </w:div>
    <w:div w:id="122820191">
      <w:bodyDiv w:val="1"/>
      <w:marLeft w:val="0"/>
      <w:marRight w:val="0"/>
      <w:marTop w:val="0"/>
      <w:marBottom w:val="0"/>
      <w:divBdr>
        <w:top w:val="none" w:sz="0" w:space="0" w:color="auto"/>
        <w:left w:val="none" w:sz="0" w:space="0" w:color="auto"/>
        <w:bottom w:val="none" w:sz="0" w:space="0" w:color="auto"/>
        <w:right w:val="none" w:sz="0" w:space="0" w:color="auto"/>
      </w:divBdr>
    </w:div>
    <w:div w:id="124928278">
      <w:bodyDiv w:val="1"/>
      <w:marLeft w:val="0"/>
      <w:marRight w:val="0"/>
      <w:marTop w:val="0"/>
      <w:marBottom w:val="0"/>
      <w:divBdr>
        <w:top w:val="none" w:sz="0" w:space="0" w:color="auto"/>
        <w:left w:val="none" w:sz="0" w:space="0" w:color="auto"/>
        <w:bottom w:val="none" w:sz="0" w:space="0" w:color="auto"/>
        <w:right w:val="none" w:sz="0" w:space="0" w:color="auto"/>
      </w:divBdr>
    </w:div>
    <w:div w:id="140386272">
      <w:bodyDiv w:val="1"/>
      <w:marLeft w:val="0"/>
      <w:marRight w:val="0"/>
      <w:marTop w:val="0"/>
      <w:marBottom w:val="0"/>
      <w:divBdr>
        <w:top w:val="none" w:sz="0" w:space="0" w:color="auto"/>
        <w:left w:val="none" w:sz="0" w:space="0" w:color="auto"/>
        <w:bottom w:val="none" w:sz="0" w:space="0" w:color="auto"/>
        <w:right w:val="none" w:sz="0" w:space="0" w:color="auto"/>
      </w:divBdr>
    </w:div>
    <w:div w:id="142937370">
      <w:bodyDiv w:val="1"/>
      <w:marLeft w:val="0"/>
      <w:marRight w:val="0"/>
      <w:marTop w:val="0"/>
      <w:marBottom w:val="0"/>
      <w:divBdr>
        <w:top w:val="none" w:sz="0" w:space="0" w:color="auto"/>
        <w:left w:val="none" w:sz="0" w:space="0" w:color="auto"/>
        <w:bottom w:val="none" w:sz="0" w:space="0" w:color="auto"/>
        <w:right w:val="none" w:sz="0" w:space="0" w:color="auto"/>
      </w:divBdr>
    </w:div>
    <w:div w:id="144712417">
      <w:bodyDiv w:val="1"/>
      <w:marLeft w:val="0"/>
      <w:marRight w:val="0"/>
      <w:marTop w:val="0"/>
      <w:marBottom w:val="0"/>
      <w:divBdr>
        <w:top w:val="none" w:sz="0" w:space="0" w:color="auto"/>
        <w:left w:val="none" w:sz="0" w:space="0" w:color="auto"/>
        <w:bottom w:val="none" w:sz="0" w:space="0" w:color="auto"/>
        <w:right w:val="none" w:sz="0" w:space="0" w:color="auto"/>
      </w:divBdr>
    </w:div>
    <w:div w:id="150685578">
      <w:bodyDiv w:val="1"/>
      <w:marLeft w:val="0"/>
      <w:marRight w:val="0"/>
      <w:marTop w:val="0"/>
      <w:marBottom w:val="0"/>
      <w:divBdr>
        <w:top w:val="none" w:sz="0" w:space="0" w:color="auto"/>
        <w:left w:val="none" w:sz="0" w:space="0" w:color="auto"/>
        <w:bottom w:val="none" w:sz="0" w:space="0" w:color="auto"/>
        <w:right w:val="none" w:sz="0" w:space="0" w:color="auto"/>
      </w:divBdr>
    </w:div>
    <w:div w:id="151919523">
      <w:bodyDiv w:val="1"/>
      <w:marLeft w:val="0"/>
      <w:marRight w:val="0"/>
      <w:marTop w:val="0"/>
      <w:marBottom w:val="0"/>
      <w:divBdr>
        <w:top w:val="none" w:sz="0" w:space="0" w:color="auto"/>
        <w:left w:val="none" w:sz="0" w:space="0" w:color="auto"/>
        <w:bottom w:val="none" w:sz="0" w:space="0" w:color="auto"/>
        <w:right w:val="none" w:sz="0" w:space="0" w:color="auto"/>
      </w:divBdr>
    </w:div>
    <w:div w:id="152765472">
      <w:bodyDiv w:val="1"/>
      <w:marLeft w:val="0"/>
      <w:marRight w:val="0"/>
      <w:marTop w:val="0"/>
      <w:marBottom w:val="0"/>
      <w:divBdr>
        <w:top w:val="none" w:sz="0" w:space="0" w:color="auto"/>
        <w:left w:val="none" w:sz="0" w:space="0" w:color="auto"/>
        <w:bottom w:val="none" w:sz="0" w:space="0" w:color="auto"/>
        <w:right w:val="none" w:sz="0" w:space="0" w:color="auto"/>
      </w:divBdr>
    </w:div>
    <w:div w:id="156238351">
      <w:bodyDiv w:val="1"/>
      <w:marLeft w:val="0"/>
      <w:marRight w:val="0"/>
      <w:marTop w:val="0"/>
      <w:marBottom w:val="0"/>
      <w:divBdr>
        <w:top w:val="none" w:sz="0" w:space="0" w:color="auto"/>
        <w:left w:val="none" w:sz="0" w:space="0" w:color="auto"/>
        <w:bottom w:val="none" w:sz="0" w:space="0" w:color="auto"/>
        <w:right w:val="none" w:sz="0" w:space="0" w:color="auto"/>
      </w:divBdr>
    </w:div>
    <w:div w:id="158351142">
      <w:bodyDiv w:val="1"/>
      <w:marLeft w:val="0"/>
      <w:marRight w:val="0"/>
      <w:marTop w:val="0"/>
      <w:marBottom w:val="0"/>
      <w:divBdr>
        <w:top w:val="none" w:sz="0" w:space="0" w:color="auto"/>
        <w:left w:val="none" w:sz="0" w:space="0" w:color="auto"/>
        <w:bottom w:val="none" w:sz="0" w:space="0" w:color="auto"/>
        <w:right w:val="none" w:sz="0" w:space="0" w:color="auto"/>
      </w:divBdr>
    </w:div>
    <w:div w:id="158354877">
      <w:bodyDiv w:val="1"/>
      <w:marLeft w:val="0"/>
      <w:marRight w:val="0"/>
      <w:marTop w:val="0"/>
      <w:marBottom w:val="0"/>
      <w:divBdr>
        <w:top w:val="none" w:sz="0" w:space="0" w:color="auto"/>
        <w:left w:val="none" w:sz="0" w:space="0" w:color="auto"/>
        <w:bottom w:val="none" w:sz="0" w:space="0" w:color="auto"/>
        <w:right w:val="none" w:sz="0" w:space="0" w:color="auto"/>
      </w:divBdr>
    </w:div>
    <w:div w:id="166948867">
      <w:bodyDiv w:val="1"/>
      <w:marLeft w:val="0"/>
      <w:marRight w:val="0"/>
      <w:marTop w:val="0"/>
      <w:marBottom w:val="0"/>
      <w:divBdr>
        <w:top w:val="none" w:sz="0" w:space="0" w:color="auto"/>
        <w:left w:val="none" w:sz="0" w:space="0" w:color="auto"/>
        <w:bottom w:val="none" w:sz="0" w:space="0" w:color="auto"/>
        <w:right w:val="none" w:sz="0" w:space="0" w:color="auto"/>
      </w:divBdr>
    </w:div>
    <w:div w:id="171338498">
      <w:bodyDiv w:val="1"/>
      <w:marLeft w:val="0"/>
      <w:marRight w:val="0"/>
      <w:marTop w:val="0"/>
      <w:marBottom w:val="0"/>
      <w:divBdr>
        <w:top w:val="none" w:sz="0" w:space="0" w:color="auto"/>
        <w:left w:val="none" w:sz="0" w:space="0" w:color="auto"/>
        <w:bottom w:val="none" w:sz="0" w:space="0" w:color="auto"/>
        <w:right w:val="none" w:sz="0" w:space="0" w:color="auto"/>
      </w:divBdr>
    </w:div>
    <w:div w:id="172377473">
      <w:bodyDiv w:val="1"/>
      <w:marLeft w:val="0"/>
      <w:marRight w:val="0"/>
      <w:marTop w:val="0"/>
      <w:marBottom w:val="0"/>
      <w:divBdr>
        <w:top w:val="none" w:sz="0" w:space="0" w:color="auto"/>
        <w:left w:val="none" w:sz="0" w:space="0" w:color="auto"/>
        <w:bottom w:val="none" w:sz="0" w:space="0" w:color="auto"/>
        <w:right w:val="none" w:sz="0" w:space="0" w:color="auto"/>
      </w:divBdr>
    </w:div>
    <w:div w:id="183711798">
      <w:bodyDiv w:val="1"/>
      <w:marLeft w:val="0"/>
      <w:marRight w:val="0"/>
      <w:marTop w:val="0"/>
      <w:marBottom w:val="0"/>
      <w:divBdr>
        <w:top w:val="none" w:sz="0" w:space="0" w:color="auto"/>
        <w:left w:val="none" w:sz="0" w:space="0" w:color="auto"/>
        <w:bottom w:val="none" w:sz="0" w:space="0" w:color="auto"/>
        <w:right w:val="none" w:sz="0" w:space="0" w:color="auto"/>
      </w:divBdr>
    </w:div>
    <w:div w:id="189538660">
      <w:bodyDiv w:val="1"/>
      <w:marLeft w:val="0"/>
      <w:marRight w:val="0"/>
      <w:marTop w:val="0"/>
      <w:marBottom w:val="0"/>
      <w:divBdr>
        <w:top w:val="none" w:sz="0" w:space="0" w:color="auto"/>
        <w:left w:val="none" w:sz="0" w:space="0" w:color="auto"/>
        <w:bottom w:val="none" w:sz="0" w:space="0" w:color="auto"/>
        <w:right w:val="none" w:sz="0" w:space="0" w:color="auto"/>
      </w:divBdr>
    </w:div>
    <w:div w:id="190383582">
      <w:bodyDiv w:val="1"/>
      <w:marLeft w:val="0"/>
      <w:marRight w:val="0"/>
      <w:marTop w:val="0"/>
      <w:marBottom w:val="0"/>
      <w:divBdr>
        <w:top w:val="none" w:sz="0" w:space="0" w:color="auto"/>
        <w:left w:val="none" w:sz="0" w:space="0" w:color="auto"/>
        <w:bottom w:val="none" w:sz="0" w:space="0" w:color="auto"/>
        <w:right w:val="none" w:sz="0" w:space="0" w:color="auto"/>
      </w:divBdr>
    </w:div>
    <w:div w:id="191380171">
      <w:bodyDiv w:val="1"/>
      <w:marLeft w:val="0"/>
      <w:marRight w:val="0"/>
      <w:marTop w:val="0"/>
      <w:marBottom w:val="0"/>
      <w:divBdr>
        <w:top w:val="none" w:sz="0" w:space="0" w:color="auto"/>
        <w:left w:val="none" w:sz="0" w:space="0" w:color="auto"/>
        <w:bottom w:val="none" w:sz="0" w:space="0" w:color="auto"/>
        <w:right w:val="none" w:sz="0" w:space="0" w:color="auto"/>
      </w:divBdr>
    </w:div>
    <w:div w:id="197469994">
      <w:bodyDiv w:val="1"/>
      <w:marLeft w:val="0"/>
      <w:marRight w:val="0"/>
      <w:marTop w:val="0"/>
      <w:marBottom w:val="0"/>
      <w:divBdr>
        <w:top w:val="none" w:sz="0" w:space="0" w:color="auto"/>
        <w:left w:val="none" w:sz="0" w:space="0" w:color="auto"/>
        <w:bottom w:val="none" w:sz="0" w:space="0" w:color="auto"/>
        <w:right w:val="none" w:sz="0" w:space="0" w:color="auto"/>
      </w:divBdr>
    </w:div>
    <w:div w:id="199708277">
      <w:bodyDiv w:val="1"/>
      <w:marLeft w:val="0"/>
      <w:marRight w:val="0"/>
      <w:marTop w:val="0"/>
      <w:marBottom w:val="0"/>
      <w:divBdr>
        <w:top w:val="none" w:sz="0" w:space="0" w:color="auto"/>
        <w:left w:val="none" w:sz="0" w:space="0" w:color="auto"/>
        <w:bottom w:val="none" w:sz="0" w:space="0" w:color="auto"/>
        <w:right w:val="none" w:sz="0" w:space="0" w:color="auto"/>
      </w:divBdr>
    </w:div>
    <w:div w:id="215043577">
      <w:bodyDiv w:val="1"/>
      <w:marLeft w:val="0"/>
      <w:marRight w:val="0"/>
      <w:marTop w:val="0"/>
      <w:marBottom w:val="0"/>
      <w:divBdr>
        <w:top w:val="none" w:sz="0" w:space="0" w:color="auto"/>
        <w:left w:val="none" w:sz="0" w:space="0" w:color="auto"/>
        <w:bottom w:val="none" w:sz="0" w:space="0" w:color="auto"/>
        <w:right w:val="none" w:sz="0" w:space="0" w:color="auto"/>
      </w:divBdr>
    </w:div>
    <w:div w:id="223957647">
      <w:bodyDiv w:val="1"/>
      <w:marLeft w:val="0"/>
      <w:marRight w:val="0"/>
      <w:marTop w:val="0"/>
      <w:marBottom w:val="0"/>
      <w:divBdr>
        <w:top w:val="none" w:sz="0" w:space="0" w:color="auto"/>
        <w:left w:val="none" w:sz="0" w:space="0" w:color="auto"/>
        <w:bottom w:val="none" w:sz="0" w:space="0" w:color="auto"/>
        <w:right w:val="none" w:sz="0" w:space="0" w:color="auto"/>
      </w:divBdr>
    </w:div>
    <w:div w:id="236478358">
      <w:bodyDiv w:val="1"/>
      <w:marLeft w:val="0"/>
      <w:marRight w:val="0"/>
      <w:marTop w:val="0"/>
      <w:marBottom w:val="0"/>
      <w:divBdr>
        <w:top w:val="none" w:sz="0" w:space="0" w:color="auto"/>
        <w:left w:val="none" w:sz="0" w:space="0" w:color="auto"/>
        <w:bottom w:val="none" w:sz="0" w:space="0" w:color="auto"/>
        <w:right w:val="none" w:sz="0" w:space="0" w:color="auto"/>
      </w:divBdr>
    </w:div>
    <w:div w:id="238708643">
      <w:bodyDiv w:val="1"/>
      <w:marLeft w:val="0"/>
      <w:marRight w:val="0"/>
      <w:marTop w:val="0"/>
      <w:marBottom w:val="0"/>
      <w:divBdr>
        <w:top w:val="none" w:sz="0" w:space="0" w:color="auto"/>
        <w:left w:val="none" w:sz="0" w:space="0" w:color="auto"/>
        <w:bottom w:val="none" w:sz="0" w:space="0" w:color="auto"/>
        <w:right w:val="none" w:sz="0" w:space="0" w:color="auto"/>
      </w:divBdr>
    </w:div>
    <w:div w:id="247421001">
      <w:bodyDiv w:val="1"/>
      <w:marLeft w:val="0"/>
      <w:marRight w:val="0"/>
      <w:marTop w:val="0"/>
      <w:marBottom w:val="0"/>
      <w:divBdr>
        <w:top w:val="none" w:sz="0" w:space="0" w:color="auto"/>
        <w:left w:val="none" w:sz="0" w:space="0" w:color="auto"/>
        <w:bottom w:val="none" w:sz="0" w:space="0" w:color="auto"/>
        <w:right w:val="none" w:sz="0" w:space="0" w:color="auto"/>
      </w:divBdr>
    </w:div>
    <w:div w:id="263730282">
      <w:bodyDiv w:val="1"/>
      <w:marLeft w:val="0"/>
      <w:marRight w:val="0"/>
      <w:marTop w:val="0"/>
      <w:marBottom w:val="0"/>
      <w:divBdr>
        <w:top w:val="none" w:sz="0" w:space="0" w:color="auto"/>
        <w:left w:val="none" w:sz="0" w:space="0" w:color="auto"/>
        <w:bottom w:val="none" w:sz="0" w:space="0" w:color="auto"/>
        <w:right w:val="none" w:sz="0" w:space="0" w:color="auto"/>
      </w:divBdr>
    </w:div>
    <w:div w:id="270288409">
      <w:bodyDiv w:val="1"/>
      <w:marLeft w:val="0"/>
      <w:marRight w:val="0"/>
      <w:marTop w:val="0"/>
      <w:marBottom w:val="0"/>
      <w:divBdr>
        <w:top w:val="none" w:sz="0" w:space="0" w:color="auto"/>
        <w:left w:val="none" w:sz="0" w:space="0" w:color="auto"/>
        <w:bottom w:val="none" w:sz="0" w:space="0" w:color="auto"/>
        <w:right w:val="none" w:sz="0" w:space="0" w:color="auto"/>
      </w:divBdr>
    </w:div>
    <w:div w:id="272177272">
      <w:bodyDiv w:val="1"/>
      <w:marLeft w:val="0"/>
      <w:marRight w:val="0"/>
      <w:marTop w:val="0"/>
      <w:marBottom w:val="0"/>
      <w:divBdr>
        <w:top w:val="none" w:sz="0" w:space="0" w:color="auto"/>
        <w:left w:val="none" w:sz="0" w:space="0" w:color="auto"/>
        <w:bottom w:val="none" w:sz="0" w:space="0" w:color="auto"/>
        <w:right w:val="none" w:sz="0" w:space="0" w:color="auto"/>
      </w:divBdr>
      <w:divsChild>
        <w:div w:id="63086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418642">
      <w:bodyDiv w:val="1"/>
      <w:marLeft w:val="0"/>
      <w:marRight w:val="0"/>
      <w:marTop w:val="0"/>
      <w:marBottom w:val="0"/>
      <w:divBdr>
        <w:top w:val="none" w:sz="0" w:space="0" w:color="auto"/>
        <w:left w:val="none" w:sz="0" w:space="0" w:color="auto"/>
        <w:bottom w:val="none" w:sz="0" w:space="0" w:color="auto"/>
        <w:right w:val="none" w:sz="0" w:space="0" w:color="auto"/>
      </w:divBdr>
    </w:div>
    <w:div w:id="295181611">
      <w:bodyDiv w:val="1"/>
      <w:marLeft w:val="0"/>
      <w:marRight w:val="0"/>
      <w:marTop w:val="0"/>
      <w:marBottom w:val="0"/>
      <w:divBdr>
        <w:top w:val="none" w:sz="0" w:space="0" w:color="auto"/>
        <w:left w:val="none" w:sz="0" w:space="0" w:color="auto"/>
        <w:bottom w:val="none" w:sz="0" w:space="0" w:color="auto"/>
        <w:right w:val="none" w:sz="0" w:space="0" w:color="auto"/>
      </w:divBdr>
    </w:div>
    <w:div w:id="296303098">
      <w:bodyDiv w:val="1"/>
      <w:marLeft w:val="0"/>
      <w:marRight w:val="0"/>
      <w:marTop w:val="0"/>
      <w:marBottom w:val="0"/>
      <w:divBdr>
        <w:top w:val="none" w:sz="0" w:space="0" w:color="auto"/>
        <w:left w:val="none" w:sz="0" w:space="0" w:color="auto"/>
        <w:bottom w:val="none" w:sz="0" w:space="0" w:color="auto"/>
        <w:right w:val="none" w:sz="0" w:space="0" w:color="auto"/>
      </w:divBdr>
    </w:div>
    <w:div w:id="297997760">
      <w:bodyDiv w:val="1"/>
      <w:marLeft w:val="0"/>
      <w:marRight w:val="0"/>
      <w:marTop w:val="0"/>
      <w:marBottom w:val="0"/>
      <w:divBdr>
        <w:top w:val="none" w:sz="0" w:space="0" w:color="auto"/>
        <w:left w:val="none" w:sz="0" w:space="0" w:color="auto"/>
        <w:bottom w:val="none" w:sz="0" w:space="0" w:color="auto"/>
        <w:right w:val="none" w:sz="0" w:space="0" w:color="auto"/>
      </w:divBdr>
    </w:div>
    <w:div w:id="321541749">
      <w:bodyDiv w:val="1"/>
      <w:marLeft w:val="0"/>
      <w:marRight w:val="0"/>
      <w:marTop w:val="0"/>
      <w:marBottom w:val="0"/>
      <w:divBdr>
        <w:top w:val="none" w:sz="0" w:space="0" w:color="auto"/>
        <w:left w:val="none" w:sz="0" w:space="0" w:color="auto"/>
        <w:bottom w:val="none" w:sz="0" w:space="0" w:color="auto"/>
        <w:right w:val="none" w:sz="0" w:space="0" w:color="auto"/>
      </w:divBdr>
    </w:div>
    <w:div w:id="323777223">
      <w:bodyDiv w:val="1"/>
      <w:marLeft w:val="0"/>
      <w:marRight w:val="0"/>
      <w:marTop w:val="0"/>
      <w:marBottom w:val="0"/>
      <w:divBdr>
        <w:top w:val="none" w:sz="0" w:space="0" w:color="auto"/>
        <w:left w:val="none" w:sz="0" w:space="0" w:color="auto"/>
        <w:bottom w:val="none" w:sz="0" w:space="0" w:color="auto"/>
        <w:right w:val="none" w:sz="0" w:space="0" w:color="auto"/>
      </w:divBdr>
    </w:div>
    <w:div w:id="353193152">
      <w:bodyDiv w:val="1"/>
      <w:marLeft w:val="0"/>
      <w:marRight w:val="0"/>
      <w:marTop w:val="0"/>
      <w:marBottom w:val="0"/>
      <w:divBdr>
        <w:top w:val="none" w:sz="0" w:space="0" w:color="auto"/>
        <w:left w:val="none" w:sz="0" w:space="0" w:color="auto"/>
        <w:bottom w:val="none" w:sz="0" w:space="0" w:color="auto"/>
        <w:right w:val="none" w:sz="0" w:space="0" w:color="auto"/>
      </w:divBdr>
    </w:div>
    <w:div w:id="359625099">
      <w:bodyDiv w:val="1"/>
      <w:marLeft w:val="0"/>
      <w:marRight w:val="0"/>
      <w:marTop w:val="0"/>
      <w:marBottom w:val="0"/>
      <w:divBdr>
        <w:top w:val="none" w:sz="0" w:space="0" w:color="auto"/>
        <w:left w:val="none" w:sz="0" w:space="0" w:color="auto"/>
        <w:bottom w:val="none" w:sz="0" w:space="0" w:color="auto"/>
        <w:right w:val="none" w:sz="0" w:space="0" w:color="auto"/>
      </w:divBdr>
    </w:div>
    <w:div w:id="360739607">
      <w:bodyDiv w:val="1"/>
      <w:marLeft w:val="0"/>
      <w:marRight w:val="0"/>
      <w:marTop w:val="0"/>
      <w:marBottom w:val="0"/>
      <w:divBdr>
        <w:top w:val="none" w:sz="0" w:space="0" w:color="auto"/>
        <w:left w:val="none" w:sz="0" w:space="0" w:color="auto"/>
        <w:bottom w:val="none" w:sz="0" w:space="0" w:color="auto"/>
        <w:right w:val="none" w:sz="0" w:space="0" w:color="auto"/>
      </w:divBdr>
    </w:div>
    <w:div w:id="362563553">
      <w:bodyDiv w:val="1"/>
      <w:marLeft w:val="0"/>
      <w:marRight w:val="0"/>
      <w:marTop w:val="0"/>
      <w:marBottom w:val="0"/>
      <w:divBdr>
        <w:top w:val="none" w:sz="0" w:space="0" w:color="auto"/>
        <w:left w:val="none" w:sz="0" w:space="0" w:color="auto"/>
        <w:bottom w:val="none" w:sz="0" w:space="0" w:color="auto"/>
        <w:right w:val="none" w:sz="0" w:space="0" w:color="auto"/>
      </w:divBdr>
    </w:div>
    <w:div w:id="367994342">
      <w:bodyDiv w:val="1"/>
      <w:marLeft w:val="0"/>
      <w:marRight w:val="0"/>
      <w:marTop w:val="0"/>
      <w:marBottom w:val="0"/>
      <w:divBdr>
        <w:top w:val="none" w:sz="0" w:space="0" w:color="auto"/>
        <w:left w:val="none" w:sz="0" w:space="0" w:color="auto"/>
        <w:bottom w:val="none" w:sz="0" w:space="0" w:color="auto"/>
        <w:right w:val="none" w:sz="0" w:space="0" w:color="auto"/>
      </w:divBdr>
    </w:div>
    <w:div w:id="370541358">
      <w:bodyDiv w:val="1"/>
      <w:marLeft w:val="0"/>
      <w:marRight w:val="0"/>
      <w:marTop w:val="0"/>
      <w:marBottom w:val="0"/>
      <w:divBdr>
        <w:top w:val="none" w:sz="0" w:space="0" w:color="auto"/>
        <w:left w:val="none" w:sz="0" w:space="0" w:color="auto"/>
        <w:bottom w:val="none" w:sz="0" w:space="0" w:color="auto"/>
        <w:right w:val="none" w:sz="0" w:space="0" w:color="auto"/>
      </w:divBdr>
    </w:div>
    <w:div w:id="370962872">
      <w:bodyDiv w:val="1"/>
      <w:marLeft w:val="0"/>
      <w:marRight w:val="0"/>
      <w:marTop w:val="0"/>
      <w:marBottom w:val="0"/>
      <w:divBdr>
        <w:top w:val="none" w:sz="0" w:space="0" w:color="auto"/>
        <w:left w:val="none" w:sz="0" w:space="0" w:color="auto"/>
        <w:bottom w:val="none" w:sz="0" w:space="0" w:color="auto"/>
        <w:right w:val="none" w:sz="0" w:space="0" w:color="auto"/>
      </w:divBdr>
    </w:div>
    <w:div w:id="377779977">
      <w:bodyDiv w:val="1"/>
      <w:marLeft w:val="0"/>
      <w:marRight w:val="0"/>
      <w:marTop w:val="0"/>
      <w:marBottom w:val="0"/>
      <w:divBdr>
        <w:top w:val="none" w:sz="0" w:space="0" w:color="auto"/>
        <w:left w:val="none" w:sz="0" w:space="0" w:color="auto"/>
        <w:bottom w:val="none" w:sz="0" w:space="0" w:color="auto"/>
        <w:right w:val="none" w:sz="0" w:space="0" w:color="auto"/>
      </w:divBdr>
      <w:divsChild>
        <w:div w:id="1944872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3973">
      <w:bodyDiv w:val="1"/>
      <w:marLeft w:val="0"/>
      <w:marRight w:val="0"/>
      <w:marTop w:val="0"/>
      <w:marBottom w:val="0"/>
      <w:divBdr>
        <w:top w:val="none" w:sz="0" w:space="0" w:color="auto"/>
        <w:left w:val="none" w:sz="0" w:space="0" w:color="auto"/>
        <w:bottom w:val="none" w:sz="0" w:space="0" w:color="auto"/>
        <w:right w:val="none" w:sz="0" w:space="0" w:color="auto"/>
      </w:divBdr>
    </w:div>
    <w:div w:id="378164156">
      <w:bodyDiv w:val="1"/>
      <w:marLeft w:val="0"/>
      <w:marRight w:val="0"/>
      <w:marTop w:val="0"/>
      <w:marBottom w:val="0"/>
      <w:divBdr>
        <w:top w:val="none" w:sz="0" w:space="0" w:color="auto"/>
        <w:left w:val="none" w:sz="0" w:space="0" w:color="auto"/>
        <w:bottom w:val="none" w:sz="0" w:space="0" w:color="auto"/>
        <w:right w:val="none" w:sz="0" w:space="0" w:color="auto"/>
      </w:divBdr>
    </w:div>
    <w:div w:id="381444801">
      <w:bodyDiv w:val="1"/>
      <w:marLeft w:val="0"/>
      <w:marRight w:val="0"/>
      <w:marTop w:val="0"/>
      <w:marBottom w:val="0"/>
      <w:divBdr>
        <w:top w:val="none" w:sz="0" w:space="0" w:color="auto"/>
        <w:left w:val="none" w:sz="0" w:space="0" w:color="auto"/>
        <w:bottom w:val="none" w:sz="0" w:space="0" w:color="auto"/>
        <w:right w:val="none" w:sz="0" w:space="0" w:color="auto"/>
      </w:divBdr>
    </w:div>
    <w:div w:id="387073840">
      <w:bodyDiv w:val="1"/>
      <w:marLeft w:val="0"/>
      <w:marRight w:val="0"/>
      <w:marTop w:val="0"/>
      <w:marBottom w:val="0"/>
      <w:divBdr>
        <w:top w:val="none" w:sz="0" w:space="0" w:color="auto"/>
        <w:left w:val="none" w:sz="0" w:space="0" w:color="auto"/>
        <w:bottom w:val="none" w:sz="0" w:space="0" w:color="auto"/>
        <w:right w:val="none" w:sz="0" w:space="0" w:color="auto"/>
      </w:divBdr>
    </w:div>
    <w:div w:id="388303778">
      <w:bodyDiv w:val="1"/>
      <w:marLeft w:val="0"/>
      <w:marRight w:val="0"/>
      <w:marTop w:val="0"/>
      <w:marBottom w:val="0"/>
      <w:divBdr>
        <w:top w:val="none" w:sz="0" w:space="0" w:color="auto"/>
        <w:left w:val="none" w:sz="0" w:space="0" w:color="auto"/>
        <w:bottom w:val="none" w:sz="0" w:space="0" w:color="auto"/>
        <w:right w:val="none" w:sz="0" w:space="0" w:color="auto"/>
      </w:divBdr>
    </w:div>
    <w:div w:id="390276745">
      <w:bodyDiv w:val="1"/>
      <w:marLeft w:val="0"/>
      <w:marRight w:val="0"/>
      <w:marTop w:val="0"/>
      <w:marBottom w:val="0"/>
      <w:divBdr>
        <w:top w:val="none" w:sz="0" w:space="0" w:color="auto"/>
        <w:left w:val="none" w:sz="0" w:space="0" w:color="auto"/>
        <w:bottom w:val="none" w:sz="0" w:space="0" w:color="auto"/>
        <w:right w:val="none" w:sz="0" w:space="0" w:color="auto"/>
      </w:divBdr>
    </w:div>
    <w:div w:id="392629926">
      <w:bodyDiv w:val="1"/>
      <w:marLeft w:val="0"/>
      <w:marRight w:val="0"/>
      <w:marTop w:val="0"/>
      <w:marBottom w:val="0"/>
      <w:divBdr>
        <w:top w:val="none" w:sz="0" w:space="0" w:color="auto"/>
        <w:left w:val="none" w:sz="0" w:space="0" w:color="auto"/>
        <w:bottom w:val="none" w:sz="0" w:space="0" w:color="auto"/>
        <w:right w:val="none" w:sz="0" w:space="0" w:color="auto"/>
      </w:divBdr>
    </w:div>
    <w:div w:id="394358277">
      <w:bodyDiv w:val="1"/>
      <w:marLeft w:val="0"/>
      <w:marRight w:val="0"/>
      <w:marTop w:val="0"/>
      <w:marBottom w:val="0"/>
      <w:divBdr>
        <w:top w:val="none" w:sz="0" w:space="0" w:color="auto"/>
        <w:left w:val="none" w:sz="0" w:space="0" w:color="auto"/>
        <w:bottom w:val="none" w:sz="0" w:space="0" w:color="auto"/>
        <w:right w:val="none" w:sz="0" w:space="0" w:color="auto"/>
      </w:divBdr>
    </w:div>
    <w:div w:id="397753340">
      <w:bodyDiv w:val="1"/>
      <w:marLeft w:val="0"/>
      <w:marRight w:val="0"/>
      <w:marTop w:val="0"/>
      <w:marBottom w:val="0"/>
      <w:divBdr>
        <w:top w:val="none" w:sz="0" w:space="0" w:color="auto"/>
        <w:left w:val="none" w:sz="0" w:space="0" w:color="auto"/>
        <w:bottom w:val="none" w:sz="0" w:space="0" w:color="auto"/>
        <w:right w:val="none" w:sz="0" w:space="0" w:color="auto"/>
      </w:divBdr>
    </w:div>
    <w:div w:id="398019837">
      <w:bodyDiv w:val="1"/>
      <w:marLeft w:val="0"/>
      <w:marRight w:val="0"/>
      <w:marTop w:val="0"/>
      <w:marBottom w:val="0"/>
      <w:divBdr>
        <w:top w:val="none" w:sz="0" w:space="0" w:color="auto"/>
        <w:left w:val="none" w:sz="0" w:space="0" w:color="auto"/>
        <w:bottom w:val="none" w:sz="0" w:space="0" w:color="auto"/>
        <w:right w:val="none" w:sz="0" w:space="0" w:color="auto"/>
      </w:divBdr>
    </w:div>
    <w:div w:id="402947824">
      <w:bodyDiv w:val="1"/>
      <w:marLeft w:val="0"/>
      <w:marRight w:val="0"/>
      <w:marTop w:val="0"/>
      <w:marBottom w:val="0"/>
      <w:divBdr>
        <w:top w:val="none" w:sz="0" w:space="0" w:color="auto"/>
        <w:left w:val="none" w:sz="0" w:space="0" w:color="auto"/>
        <w:bottom w:val="none" w:sz="0" w:space="0" w:color="auto"/>
        <w:right w:val="none" w:sz="0" w:space="0" w:color="auto"/>
      </w:divBdr>
    </w:div>
    <w:div w:id="413355611">
      <w:bodyDiv w:val="1"/>
      <w:marLeft w:val="0"/>
      <w:marRight w:val="0"/>
      <w:marTop w:val="0"/>
      <w:marBottom w:val="0"/>
      <w:divBdr>
        <w:top w:val="none" w:sz="0" w:space="0" w:color="auto"/>
        <w:left w:val="none" w:sz="0" w:space="0" w:color="auto"/>
        <w:bottom w:val="none" w:sz="0" w:space="0" w:color="auto"/>
        <w:right w:val="none" w:sz="0" w:space="0" w:color="auto"/>
      </w:divBdr>
    </w:div>
    <w:div w:id="413556967">
      <w:bodyDiv w:val="1"/>
      <w:marLeft w:val="0"/>
      <w:marRight w:val="0"/>
      <w:marTop w:val="0"/>
      <w:marBottom w:val="0"/>
      <w:divBdr>
        <w:top w:val="none" w:sz="0" w:space="0" w:color="auto"/>
        <w:left w:val="none" w:sz="0" w:space="0" w:color="auto"/>
        <w:bottom w:val="none" w:sz="0" w:space="0" w:color="auto"/>
        <w:right w:val="none" w:sz="0" w:space="0" w:color="auto"/>
      </w:divBdr>
    </w:div>
    <w:div w:id="418798692">
      <w:bodyDiv w:val="1"/>
      <w:marLeft w:val="0"/>
      <w:marRight w:val="0"/>
      <w:marTop w:val="0"/>
      <w:marBottom w:val="0"/>
      <w:divBdr>
        <w:top w:val="none" w:sz="0" w:space="0" w:color="auto"/>
        <w:left w:val="none" w:sz="0" w:space="0" w:color="auto"/>
        <w:bottom w:val="none" w:sz="0" w:space="0" w:color="auto"/>
        <w:right w:val="none" w:sz="0" w:space="0" w:color="auto"/>
      </w:divBdr>
    </w:div>
    <w:div w:id="424618439">
      <w:bodyDiv w:val="1"/>
      <w:marLeft w:val="0"/>
      <w:marRight w:val="0"/>
      <w:marTop w:val="0"/>
      <w:marBottom w:val="0"/>
      <w:divBdr>
        <w:top w:val="none" w:sz="0" w:space="0" w:color="auto"/>
        <w:left w:val="none" w:sz="0" w:space="0" w:color="auto"/>
        <w:bottom w:val="none" w:sz="0" w:space="0" w:color="auto"/>
        <w:right w:val="none" w:sz="0" w:space="0" w:color="auto"/>
      </w:divBdr>
    </w:div>
    <w:div w:id="427507998">
      <w:bodyDiv w:val="1"/>
      <w:marLeft w:val="0"/>
      <w:marRight w:val="0"/>
      <w:marTop w:val="0"/>
      <w:marBottom w:val="0"/>
      <w:divBdr>
        <w:top w:val="none" w:sz="0" w:space="0" w:color="auto"/>
        <w:left w:val="none" w:sz="0" w:space="0" w:color="auto"/>
        <w:bottom w:val="none" w:sz="0" w:space="0" w:color="auto"/>
        <w:right w:val="none" w:sz="0" w:space="0" w:color="auto"/>
      </w:divBdr>
    </w:div>
    <w:div w:id="428622260">
      <w:bodyDiv w:val="1"/>
      <w:marLeft w:val="0"/>
      <w:marRight w:val="0"/>
      <w:marTop w:val="0"/>
      <w:marBottom w:val="0"/>
      <w:divBdr>
        <w:top w:val="none" w:sz="0" w:space="0" w:color="auto"/>
        <w:left w:val="none" w:sz="0" w:space="0" w:color="auto"/>
        <w:bottom w:val="none" w:sz="0" w:space="0" w:color="auto"/>
        <w:right w:val="none" w:sz="0" w:space="0" w:color="auto"/>
      </w:divBdr>
    </w:div>
    <w:div w:id="431171125">
      <w:bodyDiv w:val="1"/>
      <w:marLeft w:val="0"/>
      <w:marRight w:val="0"/>
      <w:marTop w:val="0"/>
      <w:marBottom w:val="0"/>
      <w:divBdr>
        <w:top w:val="none" w:sz="0" w:space="0" w:color="auto"/>
        <w:left w:val="none" w:sz="0" w:space="0" w:color="auto"/>
        <w:bottom w:val="none" w:sz="0" w:space="0" w:color="auto"/>
        <w:right w:val="none" w:sz="0" w:space="0" w:color="auto"/>
      </w:divBdr>
    </w:div>
    <w:div w:id="434137712">
      <w:bodyDiv w:val="1"/>
      <w:marLeft w:val="0"/>
      <w:marRight w:val="0"/>
      <w:marTop w:val="0"/>
      <w:marBottom w:val="0"/>
      <w:divBdr>
        <w:top w:val="none" w:sz="0" w:space="0" w:color="auto"/>
        <w:left w:val="none" w:sz="0" w:space="0" w:color="auto"/>
        <w:bottom w:val="none" w:sz="0" w:space="0" w:color="auto"/>
        <w:right w:val="none" w:sz="0" w:space="0" w:color="auto"/>
      </w:divBdr>
    </w:div>
    <w:div w:id="449857951">
      <w:bodyDiv w:val="1"/>
      <w:marLeft w:val="0"/>
      <w:marRight w:val="0"/>
      <w:marTop w:val="0"/>
      <w:marBottom w:val="0"/>
      <w:divBdr>
        <w:top w:val="none" w:sz="0" w:space="0" w:color="auto"/>
        <w:left w:val="none" w:sz="0" w:space="0" w:color="auto"/>
        <w:bottom w:val="none" w:sz="0" w:space="0" w:color="auto"/>
        <w:right w:val="none" w:sz="0" w:space="0" w:color="auto"/>
      </w:divBdr>
    </w:div>
    <w:div w:id="450167928">
      <w:bodyDiv w:val="1"/>
      <w:marLeft w:val="0"/>
      <w:marRight w:val="0"/>
      <w:marTop w:val="0"/>
      <w:marBottom w:val="0"/>
      <w:divBdr>
        <w:top w:val="none" w:sz="0" w:space="0" w:color="auto"/>
        <w:left w:val="none" w:sz="0" w:space="0" w:color="auto"/>
        <w:bottom w:val="none" w:sz="0" w:space="0" w:color="auto"/>
        <w:right w:val="none" w:sz="0" w:space="0" w:color="auto"/>
      </w:divBdr>
    </w:div>
    <w:div w:id="452334279">
      <w:bodyDiv w:val="1"/>
      <w:marLeft w:val="0"/>
      <w:marRight w:val="0"/>
      <w:marTop w:val="0"/>
      <w:marBottom w:val="0"/>
      <w:divBdr>
        <w:top w:val="none" w:sz="0" w:space="0" w:color="auto"/>
        <w:left w:val="none" w:sz="0" w:space="0" w:color="auto"/>
        <w:bottom w:val="none" w:sz="0" w:space="0" w:color="auto"/>
        <w:right w:val="none" w:sz="0" w:space="0" w:color="auto"/>
      </w:divBdr>
      <w:divsChild>
        <w:div w:id="1678728207">
          <w:marLeft w:val="0"/>
          <w:marRight w:val="0"/>
          <w:marTop w:val="0"/>
          <w:marBottom w:val="0"/>
          <w:divBdr>
            <w:top w:val="none" w:sz="0" w:space="0" w:color="auto"/>
            <w:left w:val="none" w:sz="0" w:space="0" w:color="auto"/>
            <w:bottom w:val="none" w:sz="0" w:space="0" w:color="auto"/>
            <w:right w:val="none" w:sz="0" w:space="0" w:color="auto"/>
          </w:divBdr>
          <w:divsChild>
            <w:div w:id="1714186363">
              <w:marLeft w:val="0"/>
              <w:marRight w:val="0"/>
              <w:marTop w:val="0"/>
              <w:marBottom w:val="0"/>
              <w:divBdr>
                <w:top w:val="none" w:sz="0" w:space="0" w:color="auto"/>
                <w:left w:val="none" w:sz="0" w:space="0" w:color="auto"/>
                <w:bottom w:val="none" w:sz="0" w:space="0" w:color="auto"/>
                <w:right w:val="none" w:sz="0" w:space="0" w:color="auto"/>
              </w:divBdr>
              <w:divsChild>
                <w:div w:id="1784114189">
                  <w:marLeft w:val="0"/>
                  <w:marRight w:val="0"/>
                  <w:marTop w:val="0"/>
                  <w:marBottom w:val="0"/>
                  <w:divBdr>
                    <w:top w:val="none" w:sz="0" w:space="0" w:color="auto"/>
                    <w:left w:val="none" w:sz="0" w:space="0" w:color="auto"/>
                    <w:bottom w:val="none" w:sz="0" w:space="0" w:color="auto"/>
                    <w:right w:val="none" w:sz="0" w:space="0" w:color="auto"/>
                  </w:divBdr>
                  <w:divsChild>
                    <w:div w:id="569771221">
                      <w:marLeft w:val="0"/>
                      <w:marRight w:val="0"/>
                      <w:marTop w:val="0"/>
                      <w:marBottom w:val="0"/>
                      <w:divBdr>
                        <w:top w:val="none" w:sz="0" w:space="0" w:color="auto"/>
                        <w:left w:val="none" w:sz="0" w:space="0" w:color="auto"/>
                        <w:bottom w:val="none" w:sz="0" w:space="0" w:color="auto"/>
                        <w:right w:val="none" w:sz="0" w:space="0" w:color="auto"/>
                      </w:divBdr>
                      <w:divsChild>
                        <w:div w:id="1702590197">
                          <w:marLeft w:val="0"/>
                          <w:marRight w:val="0"/>
                          <w:marTop w:val="0"/>
                          <w:marBottom w:val="0"/>
                          <w:divBdr>
                            <w:top w:val="none" w:sz="0" w:space="0" w:color="auto"/>
                            <w:left w:val="none" w:sz="0" w:space="0" w:color="auto"/>
                            <w:bottom w:val="none" w:sz="0" w:space="0" w:color="auto"/>
                            <w:right w:val="none" w:sz="0" w:space="0" w:color="auto"/>
                          </w:divBdr>
                          <w:divsChild>
                            <w:div w:id="195965281">
                              <w:marLeft w:val="0"/>
                              <w:marRight w:val="0"/>
                              <w:marTop w:val="0"/>
                              <w:marBottom w:val="0"/>
                              <w:divBdr>
                                <w:top w:val="none" w:sz="0" w:space="0" w:color="auto"/>
                                <w:left w:val="none" w:sz="0" w:space="0" w:color="auto"/>
                                <w:bottom w:val="none" w:sz="0" w:space="0" w:color="auto"/>
                                <w:right w:val="none" w:sz="0" w:space="0" w:color="auto"/>
                              </w:divBdr>
                              <w:divsChild>
                                <w:div w:id="897472348">
                                  <w:marLeft w:val="0"/>
                                  <w:marRight w:val="0"/>
                                  <w:marTop w:val="0"/>
                                  <w:marBottom w:val="0"/>
                                  <w:divBdr>
                                    <w:top w:val="none" w:sz="0" w:space="0" w:color="auto"/>
                                    <w:left w:val="none" w:sz="0" w:space="0" w:color="auto"/>
                                    <w:bottom w:val="none" w:sz="0" w:space="0" w:color="auto"/>
                                    <w:right w:val="none" w:sz="0" w:space="0" w:color="auto"/>
                                  </w:divBdr>
                                  <w:divsChild>
                                    <w:div w:id="66927591">
                                      <w:marLeft w:val="0"/>
                                      <w:marRight w:val="0"/>
                                      <w:marTop w:val="0"/>
                                      <w:marBottom w:val="0"/>
                                      <w:divBdr>
                                        <w:top w:val="none" w:sz="0" w:space="0" w:color="auto"/>
                                        <w:left w:val="none" w:sz="0" w:space="0" w:color="auto"/>
                                        <w:bottom w:val="none" w:sz="0" w:space="0" w:color="auto"/>
                                        <w:right w:val="none" w:sz="0" w:space="0" w:color="auto"/>
                                      </w:divBdr>
                                      <w:divsChild>
                                        <w:div w:id="1181966990">
                                          <w:marLeft w:val="0"/>
                                          <w:marRight w:val="0"/>
                                          <w:marTop w:val="0"/>
                                          <w:marBottom w:val="0"/>
                                          <w:divBdr>
                                            <w:top w:val="none" w:sz="0" w:space="0" w:color="auto"/>
                                            <w:left w:val="none" w:sz="0" w:space="0" w:color="auto"/>
                                            <w:bottom w:val="none" w:sz="0" w:space="0" w:color="auto"/>
                                            <w:right w:val="none" w:sz="0" w:space="0" w:color="auto"/>
                                          </w:divBdr>
                                          <w:divsChild>
                                            <w:div w:id="9495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91491">
                          <w:marLeft w:val="0"/>
                          <w:marRight w:val="0"/>
                          <w:marTop w:val="0"/>
                          <w:marBottom w:val="0"/>
                          <w:divBdr>
                            <w:top w:val="none" w:sz="0" w:space="0" w:color="auto"/>
                            <w:left w:val="none" w:sz="0" w:space="0" w:color="auto"/>
                            <w:bottom w:val="none" w:sz="0" w:space="0" w:color="auto"/>
                            <w:right w:val="none" w:sz="0" w:space="0" w:color="auto"/>
                          </w:divBdr>
                          <w:divsChild>
                            <w:div w:id="1139298586">
                              <w:marLeft w:val="0"/>
                              <w:marRight w:val="0"/>
                              <w:marTop w:val="0"/>
                              <w:marBottom w:val="0"/>
                              <w:divBdr>
                                <w:top w:val="none" w:sz="0" w:space="0" w:color="auto"/>
                                <w:left w:val="none" w:sz="0" w:space="0" w:color="auto"/>
                                <w:bottom w:val="none" w:sz="0" w:space="0" w:color="auto"/>
                                <w:right w:val="none" w:sz="0" w:space="0" w:color="auto"/>
                              </w:divBdr>
                              <w:divsChild>
                                <w:div w:id="929660572">
                                  <w:marLeft w:val="0"/>
                                  <w:marRight w:val="0"/>
                                  <w:marTop w:val="0"/>
                                  <w:marBottom w:val="0"/>
                                  <w:divBdr>
                                    <w:top w:val="none" w:sz="0" w:space="0" w:color="auto"/>
                                    <w:left w:val="none" w:sz="0" w:space="0" w:color="auto"/>
                                    <w:bottom w:val="none" w:sz="0" w:space="0" w:color="auto"/>
                                    <w:right w:val="none" w:sz="0" w:space="0" w:color="auto"/>
                                  </w:divBdr>
                                  <w:divsChild>
                                    <w:div w:id="163908583">
                                      <w:marLeft w:val="0"/>
                                      <w:marRight w:val="0"/>
                                      <w:marTop w:val="0"/>
                                      <w:marBottom w:val="0"/>
                                      <w:divBdr>
                                        <w:top w:val="none" w:sz="0" w:space="0" w:color="auto"/>
                                        <w:left w:val="none" w:sz="0" w:space="0" w:color="auto"/>
                                        <w:bottom w:val="none" w:sz="0" w:space="0" w:color="auto"/>
                                        <w:right w:val="none" w:sz="0" w:space="0" w:color="auto"/>
                                      </w:divBdr>
                                      <w:divsChild>
                                        <w:div w:id="1592085346">
                                          <w:marLeft w:val="0"/>
                                          <w:marRight w:val="0"/>
                                          <w:marTop w:val="0"/>
                                          <w:marBottom w:val="0"/>
                                          <w:divBdr>
                                            <w:top w:val="none" w:sz="0" w:space="0" w:color="auto"/>
                                            <w:left w:val="none" w:sz="0" w:space="0" w:color="auto"/>
                                            <w:bottom w:val="none" w:sz="0" w:space="0" w:color="auto"/>
                                            <w:right w:val="none" w:sz="0" w:space="0" w:color="auto"/>
                                          </w:divBdr>
                                          <w:divsChild>
                                            <w:div w:id="1532496555">
                                              <w:marLeft w:val="0"/>
                                              <w:marRight w:val="0"/>
                                              <w:marTop w:val="0"/>
                                              <w:marBottom w:val="0"/>
                                              <w:divBdr>
                                                <w:top w:val="none" w:sz="0" w:space="0" w:color="auto"/>
                                                <w:left w:val="none" w:sz="0" w:space="0" w:color="auto"/>
                                                <w:bottom w:val="none" w:sz="0" w:space="0" w:color="auto"/>
                                                <w:right w:val="none" w:sz="0" w:space="0" w:color="auto"/>
                                              </w:divBdr>
                                              <w:divsChild>
                                                <w:div w:id="1023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67609">
                          <w:marLeft w:val="0"/>
                          <w:marRight w:val="0"/>
                          <w:marTop w:val="0"/>
                          <w:marBottom w:val="0"/>
                          <w:divBdr>
                            <w:top w:val="none" w:sz="0" w:space="0" w:color="auto"/>
                            <w:left w:val="none" w:sz="0" w:space="0" w:color="auto"/>
                            <w:bottom w:val="none" w:sz="0" w:space="0" w:color="auto"/>
                            <w:right w:val="none" w:sz="0" w:space="0" w:color="auto"/>
                          </w:divBdr>
                          <w:divsChild>
                            <w:div w:id="1158184395">
                              <w:marLeft w:val="0"/>
                              <w:marRight w:val="0"/>
                              <w:marTop w:val="0"/>
                              <w:marBottom w:val="0"/>
                              <w:divBdr>
                                <w:top w:val="none" w:sz="0" w:space="0" w:color="auto"/>
                                <w:left w:val="none" w:sz="0" w:space="0" w:color="auto"/>
                                <w:bottom w:val="none" w:sz="0" w:space="0" w:color="auto"/>
                                <w:right w:val="none" w:sz="0" w:space="0" w:color="auto"/>
                              </w:divBdr>
                              <w:divsChild>
                                <w:div w:id="1090926681">
                                  <w:marLeft w:val="0"/>
                                  <w:marRight w:val="0"/>
                                  <w:marTop w:val="0"/>
                                  <w:marBottom w:val="0"/>
                                  <w:divBdr>
                                    <w:top w:val="none" w:sz="0" w:space="0" w:color="auto"/>
                                    <w:left w:val="none" w:sz="0" w:space="0" w:color="auto"/>
                                    <w:bottom w:val="none" w:sz="0" w:space="0" w:color="auto"/>
                                    <w:right w:val="none" w:sz="0" w:space="0" w:color="auto"/>
                                  </w:divBdr>
                                  <w:divsChild>
                                    <w:div w:id="867570006">
                                      <w:marLeft w:val="0"/>
                                      <w:marRight w:val="0"/>
                                      <w:marTop w:val="0"/>
                                      <w:marBottom w:val="0"/>
                                      <w:divBdr>
                                        <w:top w:val="none" w:sz="0" w:space="0" w:color="auto"/>
                                        <w:left w:val="none" w:sz="0" w:space="0" w:color="auto"/>
                                        <w:bottom w:val="none" w:sz="0" w:space="0" w:color="auto"/>
                                        <w:right w:val="none" w:sz="0" w:space="0" w:color="auto"/>
                                      </w:divBdr>
                                      <w:divsChild>
                                        <w:div w:id="1921215480">
                                          <w:marLeft w:val="0"/>
                                          <w:marRight w:val="0"/>
                                          <w:marTop w:val="0"/>
                                          <w:marBottom w:val="0"/>
                                          <w:divBdr>
                                            <w:top w:val="none" w:sz="0" w:space="0" w:color="auto"/>
                                            <w:left w:val="none" w:sz="0" w:space="0" w:color="auto"/>
                                            <w:bottom w:val="none" w:sz="0" w:space="0" w:color="auto"/>
                                            <w:right w:val="none" w:sz="0" w:space="0" w:color="auto"/>
                                          </w:divBdr>
                                          <w:divsChild>
                                            <w:div w:id="1065369844">
                                              <w:marLeft w:val="0"/>
                                              <w:marRight w:val="0"/>
                                              <w:marTop w:val="0"/>
                                              <w:marBottom w:val="0"/>
                                              <w:divBdr>
                                                <w:top w:val="none" w:sz="0" w:space="0" w:color="auto"/>
                                                <w:left w:val="none" w:sz="0" w:space="0" w:color="auto"/>
                                                <w:bottom w:val="none" w:sz="0" w:space="0" w:color="auto"/>
                                                <w:right w:val="none" w:sz="0" w:space="0" w:color="auto"/>
                                              </w:divBdr>
                                              <w:divsChild>
                                                <w:div w:id="26370484">
                                                  <w:marLeft w:val="0"/>
                                                  <w:marRight w:val="0"/>
                                                  <w:marTop w:val="0"/>
                                                  <w:marBottom w:val="0"/>
                                                  <w:divBdr>
                                                    <w:top w:val="none" w:sz="0" w:space="0" w:color="auto"/>
                                                    <w:left w:val="none" w:sz="0" w:space="0" w:color="auto"/>
                                                    <w:bottom w:val="none" w:sz="0" w:space="0" w:color="auto"/>
                                                    <w:right w:val="none" w:sz="0" w:space="0" w:color="auto"/>
                                                  </w:divBdr>
                                                  <w:divsChild>
                                                    <w:div w:id="2101751264">
                                                      <w:marLeft w:val="0"/>
                                                      <w:marRight w:val="0"/>
                                                      <w:marTop w:val="0"/>
                                                      <w:marBottom w:val="0"/>
                                                      <w:divBdr>
                                                        <w:top w:val="none" w:sz="0" w:space="0" w:color="auto"/>
                                                        <w:left w:val="none" w:sz="0" w:space="0" w:color="auto"/>
                                                        <w:bottom w:val="none" w:sz="0" w:space="0" w:color="auto"/>
                                                        <w:right w:val="none" w:sz="0" w:space="0" w:color="auto"/>
                                                      </w:divBdr>
                                                    </w:div>
                                                  </w:divsChild>
                                                </w:div>
                                                <w:div w:id="1441412895">
                                                  <w:marLeft w:val="0"/>
                                                  <w:marRight w:val="0"/>
                                                  <w:marTop w:val="0"/>
                                                  <w:marBottom w:val="0"/>
                                                  <w:divBdr>
                                                    <w:top w:val="none" w:sz="0" w:space="0" w:color="auto"/>
                                                    <w:left w:val="none" w:sz="0" w:space="0" w:color="auto"/>
                                                    <w:bottom w:val="none" w:sz="0" w:space="0" w:color="auto"/>
                                                    <w:right w:val="none" w:sz="0" w:space="0" w:color="auto"/>
                                                  </w:divBdr>
                                                  <w:divsChild>
                                                    <w:div w:id="2058819781">
                                                      <w:marLeft w:val="0"/>
                                                      <w:marRight w:val="0"/>
                                                      <w:marTop w:val="0"/>
                                                      <w:marBottom w:val="0"/>
                                                      <w:divBdr>
                                                        <w:top w:val="none" w:sz="0" w:space="0" w:color="auto"/>
                                                        <w:left w:val="none" w:sz="0" w:space="0" w:color="auto"/>
                                                        <w:bottom w:val="none" w:sz="0" w:space="0" w:color="auto"/>
                                                        <w:right w:val="none" w:sz="0" w:space="0" w:color="auto"/>
                                                      </w:divBdr>
                                                      <w:divsChild>
                                                        <w:div w:id="15482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9219">
                                      <w:marLeft w:val="0"/>
                                      <w:marRight w:val="0"/>
                                      <w:marTop w:val="0"/>
                                      <w:marBottom w:val="0"/>
                                      <w:divBdr>
                                        <w:top w:val="none" w:sz="0" w:space="0" w:color="auto"/>
                                        <w:left w:val="none" w:sz="0" w:space="0" w:color="auto"/>
                                        <w:bottom w:val="none" w:sz="0" w:space="0" w:color="auto"/>
                                        <w:right w:val="none" w:sz="0" w:space="0" w:color="auto"/>
                                      </w:divBdr>
                                      <w:divsChild>
                                        <w:div w:id="725300380">
                                          <w:marLeft w:val="0"/>
                                          <w:marRight w:val="0"/>
                                          <w:marTop w:val="0"/>
                                          <w:marBottom w:val="0"/>
                                          <w:divBdr>
                                            <w:top w:val="none" w:sz="0" w:space="0" w:color="auto"/>
                                            <w:left w:val="none" w:sz="0" w:space="0" w:color="auto"/>
                                            <w:bottom w:val="none" w:sz="0" w:space="0" w:color="auto"/>
                                            <w:right w:val="none" w:sz="0" w:space="0" w:color="auto"/>
                                          </w:divBdr>
                                          <w:divsChild>
                                            <w:div w:id="9466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321821">
          <w:marLeft w:val="0"/>
          <w:marRight w:val="0"/>
          <w:marTop w:val="0"/>
          <w:marBottom w:val="0"/>
          <w:divBdr>
            <w:top w:val="none" w:sz="0" w:space="0" w:color="auto"/>
            <w:left w:val="none" w:sz="0" w:space="0" w:color="auto"/>
            <w:bottom w:val="none" w:sz="0" w:space="0" w:color="auto"/>
            <w:right w:val="none" w:sz="0" w:space="0" w:color="auto"/>
          </w:divBdr>
          <w:divsChild>
            <w:div w:id="1772579224">
              <w:marLeft w:val="0"/>
              <w:marRight w:val="0"/>
              <w:marTop w:val="0"/>
              <w:marBottom w:val="0"/>
              <w:divBdr>
                <w:top w:val="none" w:sz="0" w:space="0" w:color="auto"/>
                <w:left w:val="none" w:sz="0" w:space="0" w:color="auto"/>
                <w:bottom w:val="none" w:sz="0" w:space="0" w:color="auto"/>
                <w:right w:val="none" w:sz="0" w:space="0" w:color="auto"/>
              </w:divBdr>
              <w:divsChild>
                <w:div w:id="1344042939">
                  <w:marLeft w:val="0"/>
                  <w:marRight w:val="0"/>
                  <w:marTop w:val="0"/>
                  <w:marBottom w:val="0"/>
                  <w:divBdr>
                    <w:top w:val="none" w:sz="0" w:space="0" w:color="auto"/>
                    <w:left w:val="none" w:sz="0" w:space="0" w:color="auto"/>
                    <w:bottom w:val="none" w:sz="0" w:space="0" w:color="auto"/>
                    <w:right w:val="none" w:sz="0" w:space="0" w:color="auto"/>
                  </w:divBdr>
                  <w:divsChild>
                    <w:div w:id="49809174">
                      <w:marLeft w:val="0"/>
                      <w:marRight w:val="0"/>
                      <w:marTop w:val="0"/>
                      <w:marBottom w:val="0"/>
                      <w:divBdr>
                        <w:top w:val="none" w:sz="0" w:space="0" w:color="auto"/>
                        <w:left w:val="none" w:sz="0" w:space="0" w:color="auto"/>
                        <w:bottom w:val="none" w:sz="0" w:space="0" w:color="auto"/>
                        <w:right w:val="none" w:sz="0" w:space="0" w:color="auto"/>
                      </w:divBdr>
                      <w:divsChild>
                        <w:div w:id="1777745684">
                          <w:marLeft w:val="0"/>
                          <w:marRight w:val="0"/>
                          <w:marTop w:val="0"/>
                          <w:marBottom w:val="0"/>
                          <w:divBdr>
                            <w:top w:val="none" w:sz="0" w:space="0" w:color="auto"/>
                            <w:left w:val="none" w:sz="0" w:space="0" w:color="auto"/>
                            <w:bottom w:val="none" w:sz="0" w:space="0" w:color="auto"/>
                            <w:right w:val="none" w:sz="0" w:space="0" w:color="auto"/>
                          </w:divBdr>
                          <w:divsChild>
                            <w:div w:id="357699384">
                              <w:marLeft w:val="0"/>
                              <w:marRight w:val="0"/>
                              <w:marTop w:val="0"/>
                              <w:marBottom w:val="0"/>
                              <w:divBdr>
                                <w:top w:val="none" w:sz="0" w:space="0" w:color="auto"/>
                                <w:left w:val="none" w:sz="0" w:space="0" w:color="auto"/>
                                <w:bottom w:val="none" w:sz="0" w:space="0" w:color="auto"/>
                                <w:right w:val="none" w:sz="0" w:space="0" w:color="auto"/>
                              </w:divBdr>
                              <w:divsChild>
                                <w:div w:id="210652539">
                                  <w:marLeft w:val="0"/>
                                  <w:marRight w:val="0"/>
                                  <w:marTop w:val="0"/>
                                  <w:marBottom w:val="0"/>
                                  <w:divBdr>
                                    <w:top w:val="none" w:sz="0" w:space="0" w:color="auto"/>
                                    <w:left w:val="none" w:sz="0" w:space="0" w:color="auto"/>
                                    <w:bottom w:val="none" w:sz="0" w:space="0" w:color="auto"/>
                                    <w:right w:val="none" w:sz="0" w:space="0" w:color="auto"/>
                                  </w:divBdr>
                                  <w:divsChild>
                                    <w:div w:id="1015690521">
                                      <w:marLeft w:val="0"/>
                                      <w:marRight w:val="0"/>
                                      <w:marTop w:val="0"/>
                                      <w:marBottom w:val="0"/>
                                      <w:divBdr>
                                        <w:top w:val="none" w:sz="0" w:space="0" w:color="auto"/>
                                        <w:left w:val="none" w:sz="0" w:space="0" w:color="auto"/>
                                        <w:bottom w:val="none" w:sz="0" w:space="0" w:color="auto"/>
                                        <w:right w:val="none" w:sz="0" w:space="0" w:color="auto"/>
                                      </w:divBdr>
                                      <w:divsChild>
                                        <w:div w:id="324557108">
                                          <w:marLeft w:val="0"/>
                                          <w:marRight w:val="0"/>
                                          <w:marTop w:val="0"/>
                                          <w:marBottom w:val="0"/>
                                          <w:divBdr>
                                            <w:top w:val="none" w:sz="0" w:space="0" w:color="auto"/>
                                            <w:left w:val="none" w:sz="0" w:space="0" w:color="auto"/>
                                            <w:bottom w:val="none" w:sz="0" w:space="0" w:color="auto"/>
                                            <w:right w:val="none" w:sz="0" w:space="0" w:color="auto"/>
                                          </w:divBdr>
                                          <w:divsChild>
                                            <w:div w:id="667728">
                                              <w:marLeft w:val="0"/>
                                              <w:marRight w:val="0"/>
                                              <w:marTop w:val="0"/>
                                              <w:marBottom w:val="0"/>
                                              <w:divBdr>
                                                <w:top w:val="none" w:sz="0" w:space="0" w:color="auto"/>
                                                <w:left w:val="none" w:sz="0" w:space="0" w:color="auto"/>
                                                <w:bottom w:val="none" w:sz="0" w:space="0" w:color="auto"/>
                                                <w:right w:val="none" w:sz="0" w:space="0" w:color="auto"/>
                                              </w:divBdr>
                                              <w:divsChild>
                                                <w:div w:id="1211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601595">
      <w:bodyDiv w:val="1"/>
      <w:marLeft w:val="0"/>
      <w:marRight w:val="0"/>
      <w:marTop w:val="0"/>
      <w:marBottom w:val="0"/>
      <w:divBdr>
        <w:top w:val="none" w:sz="0" w:space="0" w:color="auto"/>
        <w:left w:val="none" w:sz="0" w:space="0" w:color="auto"/>
        <w:bottom w:val="none" w:sz="0" w:space="0" w:color="auto"/>
        <w:right w:val="none" w:sz="0" w:space="0" w:color="auto"/>
      </w:divBdr>
    </w:div>
    <w:div w:id="452797093">
      <w:bodyDiv w:val="1"/>
      <w:marLeft w:val="0"/>
      <w:marRight w:val="0"/>
      <w:marTop w:val="0"/>
      <w:marBottom w:val="0"/>
      <w:divBdr>
        <w:top w:val="none" w:sz="0" w:space="0" w:color="auto"/>
        <w:left w:val="none" w:sz="0" w:space="0" w:color="auto"/>
        <w:bottom w:val="none" w:sz="0" w:space="0" w:color="auto"/>
        <w:right w:val="none" w:sz="0" w:space="0" w:color="auto"/>
      </w:divBdr>
    </w:div>
    <w:div w:id="453062507">
      <w:bodyDiv w:val="1"/>
      <w:marLeft w:val="0"/>
      <w:marRight w:val="0"/>
      <w:marTop w:val="0"/>
      <w:marBottom w:val="0"/>
      <w:divBdr>
        <w:top w:val="none" w:sz="0" w:space="0" w:color="auto"/>
        <w:left w:val="none" w:sz="0" w:space="0" w:color="auto"/>
        <w:bottom w:val="none" w:sz="0" w:space="0" w:color="auto"/>
        <w:right w:val="none" w:sz="0" w:space="0" w:color="auto"/>
      </w:divBdr>
    </w:div>
    <w:div w:id="455760122">
      <w:bodyDiv w:val="1"/>
      <w:marLeft w:val="0"/>
      <w:marRight w:val="0"/>
      <w:marTop w:val="0"/>
      <w:marBottom w:val="0"/>
      <w:divBdr>
        <w:top w:val="none" w:sz="0" w:space="0" w:color="auto"/>
        <w:left w:val="none" w:sz="0" w:space="0" w:color="auto"/>
        <w:bottom w:val="none" w:sz="0" w:space="0" w:color="auto"/>
        <w:right w:val="none" w:sz="0" w:space="0" w:color="auto"/>
      </w:divBdr>
    </w:div>
    <w:div w:id="456919342">
      <w:bodyDiv w:val="1"/>
      <w:marLeft w:val="0"/>
      <w:marRight w:val="0"/>
      <w:marTop w:val="0"/>
      <w:marBottom w:val="0"/>
      <w:divBdr>
        <w:top w:val="none" w:sz="0" w:space="0" w:color="auto"/>
        <w:left w:val="none" w:sz="0" w:space="0" w:color="auto"/>
        <w:bottom w:val="none" w:sz="0" w:space="0" w:color="auto"/>
        <w:right w:val="none" w:sz="0" w:space="0" w:color="auto"/>
      </w:divBdr>
      <w:divsChild>
        <w:div w:id="4471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262285">
      <w:bodyDiv w:val="1"/>
      <w:marLeft w:val="0"/>
      <w:marRight w:val="0"/>
      <w:marTop w:val="0"/>
      <w:marBottom w:val="0"/>
      <w:divBdr>
        <w:top w:val="none" w:sz="0" w:space="0" w:color="auto"/>
        <w:left w:val="none" w:sz="0" w:space="0" w:color="auto"/>
        <w:bottom w:val="none" w:sz="0" w:space="0" w:color="auto"/>
        <w:right w:val="none" w:sz="0" w:space="0" w:color="auto"/>
      </w:divBdr>
    </w:div>
    <w:div w:id="464087149">
      <w:bodyDiv w:val="1"/>
      <w:marLeft w:val="0"/>
      <w:marRight w:val="0"/>
      <w:marTop w:val="0"/>
      <w:marBottom w:val="0"/>
      <w:divBdr>
        <w:top w:val="none" w:sz="0" w:space="0" w:color="auto"/>
        <w:left w:val="none" w:sz="0" w:space="0" w:color="auto"/>
        <w:bottom w:val="none" w:sz="0" w:space="0" w:color="auto"/>
        <w:right w:val="none" w:sz="0" w:space="0" w:color="auto"/>
      </w:divBdr>
    </w:div>
    <w:div w:id="467286538">
      <w:bodyDiv w:val="1"/>
      <w:marLeft w:val="0"/>
      <w:marRight w:val="0"/>
      <w:marTop w:val="0"/>
      <w:marBottom w:val="0"/>
      <w:divBdr>
        <w:top w:val="none" w:sz="0" w:space="0" w:color="auto"/>
        <w:left w:val="none" w:sz="0" w:space="0" w:color="auto"/>
        <w:bottom w:val="none" w:sz="0" w:space="0" w:color="auto"/>
        <w:right w:val="none" w:sz="0" w:space="0" w:color="auto"/>
      </w:divBdr>
    </w:div>
    <w:div w:id="472212686">
      <w:bodyDiv w:val="1"/>
      <w:marLeft w:val="0"/>
      <w:marRight w:val="0"/>
      <w:marTop w:val="0"/>
      <w:marBottom w:val="0"/>
      <w:divBdr>
        <w:top w:val="none" w:sz="0" w:space="0" w:color="auto"/>
        <w:left w:val="none" w:sz="0" w:space="0" w:color="auto"/>
        <w:bottom w:val="none" w:sz="0" w:space="0" w:color="auto"/>
        <w:right w:val="none" w:sz="0" w:space="0" w:color="auto"/>
      </w:divBdr>
    </w:div>
    <w:div w:id="473183285">
      <w:bodyDiv w:val="1"/>
      <w:marLeft w:val="0"/>
      <w:marRight w:val="0"/>
      <w:marTop w:val="0"/>
      <w:marBottom w:val="0"/>
      <w:divBdr>
        <w:top w:val="none" w:sz="0" w:space="0" w:color="auto"/>
        <w:left w:val="none" w:sz="0" w:space="0" w:color="auto"/>
        <w:bottom w:val="none" w:sz="0" w:space="0" w:color="auto"/>
        <w:right w:val="none" w:sz="0" w:space="0" w:color="auto"/>
      </w:divBdr>
      <w:divsChild>
        <w:div w:id="1622564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961842">
      <w:bodyDiv w:val="1"/>
      <w:marLeft w:val="0"/>
      <w:marRight w:val="0"/>
      <w:marTop w:val="0"/>
      <w:marBottom w:val="0"/>
      <w:divBdr>
        <w:top w:val="none" w:sz="0" w:space="0" w:color="auto"/>
        <w:left w:val="none" w:sz="0" w:space="0" w:color="auto"/>
        <w:bottom w:val="none" w:sz="0" w:space="0" w:color="auto"/>
        <w:right w:val="none" w:sz="0" w:space="0" w:color="auto"/>
      </w:divBdr>
      <w:divsChild>
        <w:div w:id="2131896390">
          <w:marLeft w:val="0"/>
          <w:marRight w:val="0"/>
          <w:marTop w:val="0"/>
          <w:marBottom w:val="0"/>
          <w:divBdr>
            <w:top w:val="none" w:sz="0" w:space="0" w:color="auto"/>
            <w:left w:val="none" w:sz="0" w:space="0" w:color="auto"/>
            <w:bottom w:val="none" w:sz="0" w:space="0" w:color="auto"/>
            <w:right w:val="none" w:sz="0" w:space="0" w:color="auto"/>
          </w:divBdr>
          <w:divsChild>
            <w:div w:id="271519184">
              <w:marLeft w:val="0"/>
              <w:marRight w:val="0"/>
              <w:marTop w:val="0"/>
              <w:marBottom w:val="0"/>
              <w:divBdr>
                <w:top w:val="none" w:sz="0" w:space="0" w:color="auto"/>
                <w:left w:val="none" w:sz="0" w:space="0" w:color="auto"/>
                <w:bottom w:val="none" w:sz="0" w:space="0" w:color="auto"/>
                <w:right w:val="none" w:sz="0" w:space="0" w:color="auto"/>
              </w:divBdr>
              <w:divsChild>
                <w:div w:id="1770006425">
                  <w:marLeft w:val="0"/>
                  <w:marRight w:val="0"/>
                  <w:marTop w:val="0"/>
                  <w:marBottom w:val="0"/>
                  <w:divBdr>
                    <w:top w:val="none" w:sz="0" w:space="0" w:color="auto"/>
                    <w:left w:val="none" w:sz="0" w:space="0" w:color="auto"/>
                    <w:bottom w:val="none" w:sz="0" w:space="0" w:color="auto"/>
                    <w:right w:val="none" w:sz="0" w:space="0" w:color="auto"/>
                  </w:divBdr>
                  <w:divsChild>
                    <w:div w:id="1168179376">
                      <w:marLeft w:val="0"/>
                      <w:marRight w:val="0"/>
                      <w:marTop w:val="0"/>
                      <w:marBottom w:val="0"/>
                      <w:divBdr>
                        <w:top w:val="none" w:sz="0" w:space="0" w:color="auto"/>
                        <w:left w:val="none" w:sz="0" w:space="0" w:color="auto"/>
                        <w:bottom w:val="none" w:sz="0" w:space="0" w:color="auto"/>
                        <w:right w:val="none" w:sz="0" w:space="0" w:color="auto"/>
                      </w:divBdr>
                      <w:divsChild>
                        <w:div w:id="2108234128">
                          <w:marLeft w:val="0"/>
                          <w:marRight w:val="0"/>
                          <w:marTop w:val="0"/>
                          <w:marBottom w:val="0"/>
                          <w:divBdr>
                            <w:top w:val="none" w:sz="0" w:space="0" w:color="auto"/>
                            <w:left w:val="none" w:sz="0" w:space="0" w:color="auto"/>
                            <w:bottom w:val="none" w:sz="0" w:space="0" w:color="auto"/>
                            <w:right w:val="none" w:sz="0" w:space="0" w:color="auto"/>
                          </w:divBdr>
                          <w:divsChild>
                            <w:div w:id="12173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5672">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0"/>
                      <w:marBottom w:val="0"/>
                      <w:divBdr>
                        <w:top w:val="none" w:sz="0" w:space="0" w:color="auto"/>
                        <w:left w:val="none" w:sz="0" w:space="0" w:color="auto"/>
                        <w:bottom w:val="none" w:sz="0" w:space="0" w:color="auto"/>
                        <w:right w:val="none" w:sz="0" w:space="0" w:color="auto"/>
                      </w:divBdr>
                      <w:divsChild>
                        <w:div w:id="5942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4205">
                  <w:marLeft w:val="0"/>
                  <w:marRight w:val="0"/>
                  <w:marTop w:val="0"/>
                  <w:marBottom w:val="0"/>
                  <w:divBdr>
                    <w:top w:val="none" w:sz="0" w:space="0" w:color="auto"/>
                    <w:left w:val="none" w:sz="0" w:space="0" w:color="auto"/>
                    <w:bottom w:val="none" w:sz="0" w:space="0" w:color="auto"/>
                    <w:right w:val="none" w:sz="0" w:space="0" w:color="auto"/>
                  </w:divBdr>
                  <w:divsChild>
                    <w:div w:id="16413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540812">
      <w:bodyDiv w:val="1"/>
      <w:marLeft w:val="0"/>
      <w:marRight w:val="0"/>
      <w:marTop w:val="0"/>
      <w:marBottom w:val="0"/>
      <w:divBdr>
        <w:top w:val="none" w:sz="0" w:space="0" w:color="auto"/>
        <w:left w:val="none" w:sz="0" w:space="0" w:color="auto"/>
        <w:bottom w:val="none" w:sz="0" w:space="0" w:color="auto"/>
        <w:right w:val="none" w:sz="0" w:space="0" w:color="auto"/>
      </w:divBdr>
    </w:div>
    <w:div w:id="497234829">
      <w:bodyDiv w:val="1"/>
      <w:marLeft w:val="0"/>
      <w:marRight w:val="0"/>
      <w:marTop w:val="0"/>
      <w:marBottom w:val="0"/>
      <w:divBdr>
        <w:top w:val="none" w:sz="0" w:space="0" w:color="auto"/>
        <w:left w:val="none" w:sz="0" w:space="0" w:color="auto"/>
        <w:bottom w:val="none" w:sz="0" w:space="0" w:color="auto"/>
        <w:right w:val="none" w:sz="0" w:space="0" w:color="auto"/>
      </w:divBdr>
    </w:div>
    <w:div w:id="507602814">
      <w:bodyDiv w:val="1"/>
      <w:marLeft w:val="0"/>
      <w:marRight w:val="0"/>
      <w:marTop w:val="0"/>
      <w:marBottom w:val="0"/>
      <w:divBdr>
        <w:top w:val="none" w:sz="0" w:space="0" w:color="auto"/>
        <w:left w:val="none" w:sz="0" w:space="0" w:color="auto"/>
        <w:bottom w:val="none" w:sz="0" w:space="0" w:color="auto"/>
        <w:right w:val="none" w:sz="0" w:space="0" w:color="auto"/>
      </w:divBdr>
    </w:div>
    <w:div w:id="509376344">
      <w:bodyDiv w:val="1"/>
      <w:marLeft w:val="0"/>
      <w:marRight w:val="0"/>
      <w:marTop w:val="0"/>
      <w:marBottom w:val="0"/>
      <w:divBdr>
        <w:top w:val="none" w:sz="0" w:space="0" w:color="auto"/>
        <w:left w:val="none" w:sz="0" w:space="0" w:color="auto"/>
        <w:bottom w:val="none" w:sz="0" w:space="0" w:color="auto"/>
        <w:right w:val="none" w:sz="0" w:space="0" w:color="auto"/>
      </w:divBdr>
      <w:divsChild>
        <w:div w:id="816727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273916">
      <w:bodyDiv w:val="1"/>
      <w:marLeft w:val="0"/>
      <w:marRight w:val="0"/>
      <w:marTop w:val="0"/>
      <w:marBottom w:val="0"/>
      <w:divBdr>
        <w:top w:val="none" w:sz="0" w:space="0" w:color="auto"/>
        <w:left w:val="none" w:sz="0" w:space="0" w:color="auto"/>
        <w:bottom w:val="none" w:sz="0" w:space="0" w:color="auto"/>
        <w:right w:val="none" w:sz="0" w:space="0" w:color="auto"/>
      </w:divBdr>
    </w:div>
    <w:div w:id="519781370">
      <w:bodyDiv w:val="1"/>
      <w:marLeft w:val="0"/>
      <w:marRight w:val="0"/>
      <w:marTop w:val="0"/>
      <w:marBottom w:val="0"/>
      <w:divBdr>
        <w:top w:val="none" w:sz="0" w:space="0" w:color="auto"/>
        <w:left w:val="none" w:sz="0" w:space="0" w:color="auto"/>
        <w:bottom w:val="none" w:sz="0" w:space="0" w:color="auto"/>
        <w:right w:val="none" w:sz="0" w:space="0" w:color="auto"/>
      </w:divBdr>
    </w:div>
    <w:div w:id="521868133">
      <w:bodyDiv w:val="1"/>
      <w:marLeft w:val="0"/>
      <w:marRight w:val="0"/>
      <w:marTop w:val="0"/>
      <w:marBottom w:val="0"/>
      <w:divBdr>
        <w:top w:val="none" w:sz="0" w:space="0" w:color="auto"/>
        <w:left w:val="none" w:sz="0" w:space="0" w:color="auto"/>
        <w:bottom w:val="none" w:sz="0" w:space="0" w:color="auto"/>
        <w:right w:val="none" w:sz="0" w:space="0" w:color="auto"/>
      </w:divBdr>
    </w:div>
    <w:div w:id="525682678">
      <w:bodyDiv w:val="1"/>
      <w:marLeft w:val="0"/>
      <w:marRight w:val="0"/>
      <w:marTop w:val="0"/>
      <w:marBottom w:val="0"/>
      <w:divBdr>
        <w:top w:val="none" w:sz="0" w:space="0" w:color="auto"/>
        <w:left w:val="none" w:sz="0" w:space="0" w:color="auto"/>
        <w:bottom w:val="none" w:sz="0" w:space="0" w:color="auto"/>
        <w:right w:val="none" w:sz="0" w:space="0" w:color="auto"/>
      </w:divBdr>
    </w:div>
    <w:div w:id="532378582">
      <w:bodyDiv w:val="1"/>
      <w:marLeft w:val="0"/>
      <w:marRight w:val="0"/>
      <w:marTop w:val="0"/>
      <w:marBottom w:val="0"/>
      <w:divBdr>
        <w:top w:val="none" w:sz="0" w:space="0" w:color="auto"/>
        <w:left w:val="none" w:sz="0" w:space="0" w:color="auto"/>
        <w:bottom w:val="none" w:sz="0" w:space="0" w:color="auto"/>
        <w:right w:val="none" w:sz="0" w:space="0" w:color="auto"/>
      </w:divBdr>
      <w:divsChild>
        <w:div w:id="101345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195859">
      <w:bodyDiv w:val="1"/>
      <w:marLeft w:val="0"/>
      <w:marRight w:val="0"/>
      <w:marTop w:val="0"/>
      <w:marBottom w:val="0"/>
      <w:divBdr>
        <w:top w:val="none" w:sz="0" w:space="0" w:color="auto"/>
        <w:left w:val="none" w:sz="0" w:space="0" w:color="auto"/>
        <w:bottom w:val="none" w:sz="0" w:space="0" w:color="auto"/>
        <w:right w:val="none" w:sz="0" w:space="0" w:color="auto"/>
      </w:divBdr>
    </w:div>
    <w:div w:id="537592599">
      <w:bodyDiv w:val="1"/>
      <w:marLeft w:val="0"/>
      <w:marRight w:val="0"/>
      <w:marTop w:val="0"/>
      <w:marBottom w:val="0"/>
      <w:divBdr>
        <w:top w:val="none" w:sz="0" w:space="0" w:color="auto"/>
        <w:left w:val="none" w:sz="0" w:space="0" w:color="auto"/>
        <w:bottom w:val="none" w:sz="0" w:space="0" w:color="auto"/>
        <w:right w:val="none" w:sz="0" w:space="0" w:color="auto"/>
      </w:divBdr>
    </w:div>
    <w:div w:id="548033391">
      <w:bodyDiv w:val="1"/>
      <w:marLeft w:val="0"/>
      <w:marRight w:val="0"/>
      <w:marTop w:val="0"/>
      <w:marBottom w:val="0"/>
      <w:divBdr>
        <w:top w:val="none" w:sz="0" w:space="0" w:color="auto"/>
        <w:left w:val="none" w:sz="0" w:space="0" w:color="auto"/>
        <w:bottom w:val="none" w:sz="0" w:space="0" w:color="auto"/>
        <w:right w:val="none" w:sz="0" w:space="0" w:color="auto"/>
      </w:divBdr>
      <w:divsChild>
        <w:div w:id="936447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667263">
      <w:bodyDiv w:val="1"/>
      <w:marLeft w:val="0"/>
      <w:marRight w:val="0"/>
      <w:marTop w:val="0"/>
      <w:marBottom w:val="0"/>
      <w:divBdr>
        <w:top w:val="none" w:sz="0" w:space="0" w:color="auto"/>
        <w:left w:val="none" w:sz="0" w:space="0" w:color="auto"/>
        <w:bottom w:val="none" w:sz="0" w:space="0" w:color="auto"/>
        <w:right w:val="none" w:sz="0" w:space="0" w:color="auto"/>
      </w:divBdr>
    </w:div>
    <w:div w:id="554049424">
      <w:bodyDiv w:val="1"/>
      <w:marLeft w:val="0"/>
      <w:marRight w:val="0"/>
      <w:marTop w:val="0"/>
      <w:marBottom w:val="0"/>
      <w:divBdr>
        <w:top w:val="none" w:sz="0" w:space="0" w:color="auto"/>
        <w:left w:val="none" w:sz="0" w:space="0" w:color="auto"/>
        <w:bottom w:val="none" w:sz="0" w:space="0" w:color="auto"/>
        <w:right w:val="none" w:sz="0" w:space="0" w:color="auto"/>
      </w:divBdr>
    </w:div>
    <w:div w:id="556359744">
      <w:bodyDiv w:val="1"/>
      <w:marLeft w:val="0"/>
      <w:marRight w:val="0"/>
      <w:marTop w:val="0"/>
      <w:marBottom w:val="0"/>
      <w:divBdr>
        <w:top w:val="none" w:sz="0" w:space="0" w:color="auto"/>
        <w:left w:val="none" w:sz="0" w:space="0" w:color="auto"/>
        <w:bottom w:val="none" w:sz="0" w:space="0" w:color="auto"/>
        <w:right w:val="none" w:sz="0" w:space="0" w:color="auto"/>
      </w:divBdr>
      <w:divsChild>
        <w:div w:id="483620650">
          <w:marLeft w:val="0"/>
          <w:marRight w:val="0"/>
          <w:marTop w:val="0"/>
          <w:marBottom w:val="0"/>
          <w:divBdr>
            <w:top w:val="none" w:sz="0" w:space="0" w:color="auto"/>
            <w:left w:val="none" w:sz="0" w:space="0" w:color="auto"/>
            <w:bottom w:val="none" w:sz="0" w:space="0" w:color="auto"/>
            <w:right w:val="none" w:sz="0" w:space="0" w:color="auto"/>
          </w:divBdr>
          <w:divsChild>
            <w:div w:id="615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5138">
      <w:bodyDiv w:val="1"/>
      <w:marLeft w:val="0"/>
      <w:marRight w:val="0"/>
      <w:marTop w:val="0"/>
      <w:marBottom w:val="0"/>
      <w:divBdr>
        <w:top w:val="none" w:sz="0" w:space="0" w:color="auto"/>
        <w:left w:val="none" w:sz="0" w:space="0" w:color="auto"/>
        <w:bottom w:val="none" w:sz="0" w:space="0" w:color="auto"/>
        <w:right w:val="none" w:sz="0" w:space="0" w:color="auto"/>
      </w:divBdr>
    </w:div>
    <w:div w:id="560554497">
      <w:bodyDiv w:val="1"/>
      <w:marLeft w:val="0"/>
      <w:marRight w:val="0"/>
      <w:marTop w:val="0"/>
      <w:marBottom w:val="0"/>
      <w:divBdr>
        <w:top w:val="none" w:sz="0" w:space="0" w:color="auto"/>
        <w:left w:val="none" w:sz="0" w:space="0" w:color="auto"/>
        <w:bottom w:val="none" w:sz="0" w:space="0" w:color="auto"/>
        <w:right w:val="none" w:sz="0" w:space="0" w:color="auto"/>
      </w:divBdr>
    </w:div>
    <w:div w:id="563568448">
      <w:bodyDiv w:val="1"/>
      <w:marLeft w:val="0"/>
      <w:marRight w:val="0"/>
      <w:marTop w:val="0"/>
      <w:marBottom w:val="0"/>
      <w:divBdr>
        <w:top w:val="none" w:sz="0" w:space="0" w:color="auto"/>
        <w:left w:val="none" w:sz="0" w:space="0" w:color="auto"/>
        <w:bottom w:val="none" w:sz="0" w:space="0" w:color="auto"/>
        <w:right w:val="none" w:sz="0" w:space="0" w:color="auto"/>
      </w:divBdr>
    </w:div>
    <w:div w:id="565801179">
      <w:bodyDiv w:val="1"/>
      <w:marLeft w:val="0"/>
      <w:marRight w:val="0"/>
      <w:marTop w:val="0"/>
      <w:marBottom w:val="0"/>
      <w:divBdr>
        <w:top w:val="none" w:sz="0" w:space="0" w:color="auto"/>
        <w:left w:val="none" w:sz="0" w:space="0" w:color="auto"/>
        <w:bottom w:val="none" w:sz="0" w:space="0" w:color="auto"/>
        <w:right w:val="none" w:sz="0" w:space="0" w:color="auto"/>
      </w:divBdr>
    </w:div>
    <w:div w:id="567301233">
      <w:bodyDiv w:val="1"/>
      <w:marLeft w:val="0"/>
      <w:marRight w:val="0"/>
      <w:marTop w:val="0"/>
      <w:marBottom w:val="0"/>
      <w:divBdr>
        <w:top w:val="none" w:sz="0" w:space="0" w:color="auto"/>
        <w:left w:val="none" w:sz="0" w:space="0" w:color="auto"/>
        <w:bottom w:val="none" w:sz="0" w:space="0" w:color="auto"/>
        <w:right w:val="none" w:sz="0" w:space="0" w:color="auto"/>
      </w:divBdr>
    </w:div>
    <w:div w:id="567616318">
      <w:bodyDiv w:val="1"/>
      <w:marLeft w:val="0"/>
      <w:marRight w:val="0"/>
      <w:marTop w:val="0"/>
      <w:marBottom w:val="0"/>
      <w:divBdr>
        <w:top w:val="none" w:sz="0" w:space="0" w:color="auto"/>
        <w:left w:val="none" w:sz="0" w:space="0" w:color="auto"/>
        <w:bottom w:val="none" w:sz="0" w:space="0" w:color="auto"/>
        <w:right w:val="none" w:sz="0" w:space="0" w:color="auto"/>
      </w:divBdr>
    </w:div>
    <w:div w:id="569508251">
      <w:bodyDiv w:val="1"/>
      <w:marLeft w:val="0"/>
      <w:marRight w:val="0"/>
      <w:marTop w:val="0"/>
      <w:marBottom w:val="0"/>
      <w:divBdr>
        <w:top w:val="none" w:sz="0" w:space="0" w:color="auto"/>
        <w:left w:val="none" w:sz="0" w:space="0" w:color="auto"/>
        <w:bottom w:val="none" w:sz="0" w:space="0" w:color="auto"/>
        <w:right w:val="none" w:sz="0" w:space="0" w:color="auto"/>
      </w:divBdr>
    </w:div>
    <w:div w:id="575406977">
      <w:bodyDiv w:val="1"/>
      <w:marLeft w:val="0"/>
      <w:marRight w:val="0"/>
      <w:marTop w:val="0"/>
      <w:marBottom w:val="0"/>
      <w:divBdr>
        <w:top w:val="none" w:sz="0" w:space="0" w:color="auto"/>
        <w:left w:val="none" w:sz="0" w:space="0" w:color="auto"/>
        <w:bottom w:val="none" w:sz="0" w:space="0" w:color="auto"/>
        <w:right w:val="none" w:sz="0" w:space="0" w:color="auto"/>
      </w:divBdr>
    </w:div>
    <w:div w:id="587884776">
      <w:bodyDiv w:val="1"/>
      <w:marLeft w:val="0"/>
      <w:marRight w:val="0"/>
      <w:marTop w:val="0"/>
      <w:marBottom w:val="0"/>
      <w:divBdr>
        <w:top w:val="none" w:sz="0" w:space="0" w:color="auto"/>
        <w:left w:val="none" w:sz="0" w:space="0" w:color="auto"/>
        <w:bottom w:val="none" w:sz="0" w:space="0" w:color="auto"/>
        <w:right w:val="none" w:sz="0" w:space="0" w:color="auto"/>
      </w:divBdr>
    </w:div>
    <w:div w:id="594704445">
      <w:bodyDiv w:val="1"/>
      <w:marLeft w:val="0"/>
      <w:marRight w:val="0"/>
      <w:marTop w:val="0"/>
      <w:marBottom w:val="0"/>
      <w:divBdr>
        <w:top w:val="none" w:sz="0" w:space="0" w:color="auto"/>
        <w:left w:val="none" w:sz="0" w:space="0" w:color="auto"/>
        <w:bottom w:val="none" w:sz="0" w:space="0" w:color="auto"/>
        <w:right w:val="none" w:sz="0" w:space="0" w:color="auto"/>
      </w:divBdr>
      <w:divsChild>
        <w:div w:id="1091194009">
          <w:marLeft w:val="0"/>
          <w:marRight w:val="0"/>
          <w:marTop w:val="0"/>
          <w:marBottom w:val="0"/>
          <w:divBdr>
            <w:top w:val="none" w:sz="0" w:space="0" w:color="auto"/>
            <w:left w:val="none" w:sz="0" w:space="0" w:color="auto"/>
            <w:bottom w:val="none" w:sz="0" w:space="0" w:color="auto"/>
            <w:right w:val="none" w:sz="0" w:space="0" w:color="auto"/>
          </w:divBdr>
          <w:divsChild>
            <w:div w:id="903377005">
              <w:marLeft w:val="0"/>
              <w:marRight w:val="0"/>
              <w:marTop w:val="0"/>
              <w:marBottom w:val="0"/>
              <w:divBdr>
                <w:top w:val="none" w:sz="0" w:space="0" w:color="auto"/>
                <w:left w:val="none" w:sz="0" w:space="0" w:color="auto"/>
                <w:bottom w:val="none" w:sz="0" w:space="0" w:color="auto"/>
                <w:right w:val="none" w:sz="0" w:space="0" w:color="auto"/>
              </w:divBdr>
              <w:divsChild>
                <w:div w:id="1566574761">
                  <w:marLeft w:val="0"/>
                  <w:marRight w:val="0"/>
                  <w:marTop w:val="0"/>
                  <w:marBottom w:val="0"/>
                  <w:divBdr>
                    <w:top w:val="none" w:sz="0" w:space="0" w:color="auto"/>
                    <w:left w:val="none" w:sz="0" w:space="0" w:color="auto"/>
                    <w:bottom w:val="none" w:sz="0" w:space="0" w:color="auto"/>
                    <w:right w:val="none" w:sz="0" w:space="0" w:color="auto"/>
                  </w:divBdr>
                  <w:divsChild>
                    <w:div w:id="1050032174">
                      <w:marLeft w:val="0"/>
                      <w:marRight w:val="0"/>
                      <w:marTop w:val="0"/>
                      <w:marBottom w:val="0"/>
                      <w:divBdr>
                        <w:top w:val="none" w:sz="0" w:space="0" w:color="auto"/>
                        <w:left w:val="none" w:sz="0" w:space="0" w:color="auto"/>
                        <w:bottom w:val="none" w:sz="0" w:space="0" w:color="auto"/>
                        <w:right w:val="none" w:sz="0" w:space="0" w:color="auto"/>
                      </w:divBdr>
                      <w:divsChild>
                        <w:div w:id="385492909">
                          <w:marLeft w:val="0"/>
                          <w:marRight w:val="0"/>
                          <w:marTop w:val="0"/>
                          <w:marBottom w:val="0"/>
                          <w:divBdr>
                            <w:top w:val="none" w:sz="0" w:space="0" w:color="auto"/>
                            <w:left w:val="none" w:sz="0" w:space="0" w:color="auto"/>
                            <w:bottom w:val="none" w:sz="0" w:space="0" w:color="auto"/>
                            <w:right w:val="none" w:sz="0" w:space="0" w:color="auto"/>
                          </w:divBdr>
                          <w:divsChild>
                            <w:div w:id="7203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210814">
      <w:bodyDiv w:val="1"/>
      <w:marLeft w:val="0"/>
      <w:marRight w:val="0"/>
      <w:marTop w:val="0"/>
      <w:marBottom w:val="0"/>
      <w:divBdr>
        <w:top w:val="none" w:sz="0" w:space="0" w:color="auto"/>
        <w:left w:val="none" w:sz="0" w:space="0" w:color="auto"/>
        <w:bottom w:val="none" w:sz="0" w:space="0" w:color="auto"/>
        <w:right w:val="none" w:sz="0" w:space="0" w:color="auto"/>
      </w:divBdr>
    </w:div>
    <w:div w:id="597061204">
      <w:bodyDiv w:val="1"/>
      <w:marLeft w:val="0"/>
      <w:marRight w:val="0"/>
      <w:marTop w:val="0"/>
      <w:marBottom w:val="0"/>
      <w:divBdr>
        <w:top w:val="none" w:sz="0" w:space="0" w:color="auto"/>
        <w:left w:val="none" w:sz="0" w:space="0" w:color="auto"/>
        <w:bottom w:val="none" w:sz="0" w:space="0" w:color="auto"/>
        <w:right w:val="none" w:sz="0" w:space="0" w:color="auto"/>
      </w:divBdr>
    </w:div>
    <w:div w:id="601840328">
      <w:bodyDiv w:val="1"/>
      <w:marLeft w:val="0"/>
      <w:marRight w:val="0"/>
      <w:marTop w:val="0"/>
      <w:marBottom w:val="0"/>
      <w:divBdr>
        <w:top w:val="none" w:sz="0" w:space="0" w:color="auto"/>
        <w:left w:val="none" w:sz="0" w:space="0" w:color="auto"/>
        <w:bottom w:val="none" w:sz="0" w:space="0" w:color="auto"/>
        <w:right w:val="none" w:sz="0" w:space="0" w:color="auto"/>
      </w:divBdr>
    </w:div>
    <w:div w:id="605575919">
      <w:bodyDiv w:val="1"/>
      <w:marLeft w:val="0"/>
      <w:marRight w:val="0"/>
      <w:marTop w:val="0"/>
      <w:marBottom w:val="0"/>
      <w:divBdr>
        <w:top w:val="none" w:sz="0" w:space="0" w:color="auto"/>
        <w:left w:val="none" w:sz="0" w:space="0" w:color="auto"/>
        <w:bottom w:val="none" w:sz="0" w:space="0" w:color="auto"/>
        <w:right w:val="none" w:sz="0" w:space="0" w:color="auto"/>
      </w:divBdr>
    </w:div>
    <w:div w:id="609360022">
      <w:bodyDiv w:val="1"/>
      <w:marLeft w:val="0"/>
      <w:marRight w:val="0"/>
      <w:marTop w:val="0"/>
      <w:marBottom w:val="0"/>
      <w:divBdr>
        <w:top w:val="none" w:sz="0" w:space="0" w:color="auto"/>
        <w:left w:val="none" w:sz="0" w:space="0" w:color="auto"/>
        <w:bottom w:val="none" w:sz="0" w:space="0" w:color="auto"/>
        <w:right w:val="none" w:sz="0" w:space="0" w:color="auto"/>
      </w:divBdr>
    </w:div>
    <w:div w:id="615136428">
      <w:bodyDiv w:val="1"/>
      <w:marLeft w:val="0"/>
      <w:marRight w:val="0"/>
      <w:marTop w:val="0"/>
      <w:marBottom w:val="0"/>
      <w:divBdr>
        <w:top w:val="none" w:sz="0" w:space="0" w:color="auto"/>
        <w:left w:val="none" w:sz="0" w:space="0" w:color="auto"/>
        <w:bottom w:val="none" w:sz="0" w:space="0" w:color="auto"/>
        <w:right w:val="none" w:sz="0" w:space="0" w:color="auto"/>
      </w:divBdr>
    </w:div>
    <w:div w:id="616301083">
      <w:bodyDiv w:val="1"/>
      <w:marLeft w:val="0"/>
      <w:marRight w:val="0"/>
      <w:marTop w:val="0"/>
      <w:marBottom w:val="0"/>
      <w:divBdr>
        <w:top w:val="none" w:sz="0" w:space="0" w:color="auto"/>
        <w:left w:val="none" w:sz="0" w:space="0" w:color="auto"/>
        <w:bottom w:val="none" w:sz="0" w:space="0" w:color="auto"/>
        <w:right w:val="none" w:sz="0" w:space="0" w:color="auto"/>
      </w:divBdr>
    </w:div>
    <w:div w:id="628439678">
      <w:bodyDiv w:val="1"/>
      <w:marLeft w:val="0"/>
      <w:marRight w:val="0"/>
      <w:marTop w:val="0"/>
      <w:marBottom w:val="0"/>
      <w:divBdr>
        <w:top w:val="none" w:sz="0" w:space="0" w:color="auto"/>
        <w:left w:val="none" w:sz="0" w:space="0" w:color="auto"/>
        <w:bottom w:val="none" w:sz="0" w:space="0" w:color="auto"/>
        <w:right w:val="none" w:sz="0" w:space="0" w:color="auto"/>
      </w:divBdr>
    </w:div>
    <w:div w:id="631788073">
      <w:bodyDiv w:val="1"/>
      <w:marLeft w:val="0"/>
      <w:marRight w:val="0"/>
      <w:marTop w:val="0"/>
      <w:marBottom w:val="0"/>
      <w:divBdr>
        <w:top w:val="none" w:sz="0" w:space="0" w:color="auto"/>
        <w:left w:val="none" w:sz="0" w:space="0" w:color="auto"/>
        <w:bottom w:val="none" w:sz="0" w:space="0" w:color="auto"/>
        <w:right w:val="none" w:sz="0" w:space="0" w:color="auto"/>
      </w:divBdr>
    </w:div>
    <w:div w:id="640774614">
      <w:bodyDiv w:val="1"/>
      <w:marLeft w:val="0"/>
      <w:marRight w:val="0"/>
      <w:marTop w:val="0"/>
      <w:marBottom w:val="0"/>
      <w:divBdr>
        <w:top w:val="none" w:sz="0" w:space="0" w:color="auto"/>
        <w:left w:val="none" w:sz="0" w:space="0" w:color="auto"/>
        <w:bottom w:val="none" w:sz="0" w:space="0" w:color="auto"/>
        <w:right w:val="none" w:sz="0" w:space="0" w:color="auto"/>
      </w:divBdr>
    </w:div>
    <w:div w:id="642195880">
      <w:bodyDiv w:val="1"/>
      <w:marLeft w:val="0"/>
      <w:marRight w:val="0"/>
      <w:marTop w:val="0"/>
      <w:marBottom w:val="0"/>
      <w:divBdr>
        <w:top w:val="none" w:sz="0" w:space="0" w:color="auto"/>
        <w:left w:val="none" w:sz="0" w:space="0" w:color="auto"/>
        <w:bottom w:val="none" w:sz="0" w:space="0" w:color="auto"/>
        <w:right w:val="none" w:sz="0" w:space="0" w:color="auto"/>
      </w:divBdr>
    </w:div>
    <w:div w:id="643706930">
      <w:bodyDiv w:val="1"/>
      <w:marLeft w:val="0"/>
      <w:marRight w:val="0"/>
      <w:marTop w:val="0"/>
      <w:marBottom w:val="0"/>
      <w:divBdr>
        <w:top w:val="none" w:sz="0" w:space="0" w:color="auto"/>
        <w:left w:val="none" w:sz="0" w:space="0" w:color="auto"/>
        <w:bottom w:val="none" w:sz="0" w:space="0" w:color="auto"/>
        <w:right w:val="none" w:sz="0" w:space="0" w:color="auto"/>
      </w:divBdr>
    </w:div>
    <w:div w:id="653992704">
      <w:bodyDiv w:val="1"/>
      <w:marLeft w:val="0"/>
      <w:marRight w:val="0"/>
      <w:marTop w:val="0"/>
      <w:marBottom w:val="0"/>
      <w:divBdr>
        <w:top w:val="none" w:sz="0" w:space="0" w:color="auto"/>
        <w:left w:val="none" w:sz="0" w:space="0" w:color="auto"/>
        <w:bottom w:val="none" w:sz="0" w:space="0" w:color="auto"/>
        <w:right w:val="none" w:sz="0" w:space="0" w:color="auto"/>
      </w:divBdr>
    </w:div>
    <w:div w:id="655305571">
      <w:bodyDiv w:val="1"/>
      <w:marLeft w:val="0"/>
      <w:marRight w:val="0"/>
      <w:marTop w:val="0"/>
      <w:marBottom w:val="0"/>
      <w:divBdr>
        <w:top w:val="none" w:sz="0" w:space="0" w:color="auto"/>
        <w:left w:val="none" w:sz="0" w:space="0" w:color="auto"/>
        <w:bottom w:val="none" w:sz="0" w:space="0" w:color="auto"/>
        <w:right w:val="none" w:sz="0" w:space="0" w:color="auto"/>
      </w:divBdr>
    </w:div>
    <w:div w:id="658535480">
      <w:bodyDiv w:val="1"/>
      <w:marLeft w:val="0"/>
      <w:marRight w:val="0"/>
      <w:marTop w:val="0"/>
      <w:marBottom w:val="0"/>
      <w:divBdr>
        <w:top w:val="none" w:sz="0" w:space="0" w:color="auto"/>
        <w:left w:val="none" w:sz="0" w:space="0" w:color="auto"/>
        <w:bottom w:val="none" w:sz="0" w:space="0" w:color="auto"/>
        <w:right w:val="none" w:sz="0" w:space="0" w:color="auto"/>
      </w:divBdr>
      <w:divsChild>
        <w:div w:id="1363163071">
          <w:marLeft w:val="0"/>
          <w:marRight w:val="0"/>
          <w:marTop w:val="0"/>
          <w:marBottom w:val="0"/>
          <w:divBdr>
            <w:top w:val="none" w:sz="0" w:space="0" w:color="auto"/>
            <w:left w:val="none" w:sz="0" w:space="0" w:color="auto"/>
            <w:bottom w:val="none" w:sz="0" w:space="0" w:color="auto"/>
            <w:right w:val="none" w:sz="0" w:space="0" w:color="auto"/>
          </w:divBdr>
          <w:divsChild>
            <w:div w:id="378355989">
              <w:marLeft w:val="0"/>
              <w:marRight w:val="0"/>
              <w:marTop w:val="0"/>
              <w:marBottom w:val="0"/>
              <w:divBdr>
                <w:top w:val="none" w:sz="0" w:space="0" w:color="auto"/>
                <w:left w:val="none" w:sz="0" w:space="0" w:color="auto"/>
                <w:bottom w:val="none" w:sz="0" w:space="0" w:color="auto"/>
                <w:right w:val="none" w:sz="0" w:space="0" w:color="auto"/>
              </w:divBdr>
              <w:divsChild>
                <w:div w:id="252131015">
                  <w:marLeft w:val="0"/>
                  <w:marRight w:val="0"/>
                  <w:marTop w:val="0"/>
                  <w:marBottom w:val="0"/>
                  <w:divBdr>
                    <w:top w:val="none" w:sz="0" w:space="0" w:color="auto"/>
                    <w:left w:val="none" w:sz="0" w:space="0" w:color="auto"/>
                    <w:bottom w:val="none" w:sz="0" w:space="0" w:color="auto"/>
                    <w:right w:val="none" w:sz="0" w:space="0" w:color="auto"/>
                  </w:divBdr>
                  <w:divsChild>
                    <w:div w:id="2092122954">
                      <w:marLeft w:val="0"/>
                      <w:marRight w:val="0"/>
                      <w:marTop w:val="0"/>
                      <w:marBottom w:val="0"/>
                      <w:divBdr>
                        <w:top w:val="none" w:sz="0" w:space="0" w:color="auto"/>
                        <w:left w:val="none" w:sz="0" w:space="0" w:color="auto"/>
                        <w:bottom w:val="none" w:sz="0" w:space="0" w:color="auto"/>
                        <w:right w:val="none" w:sz="0" w:space="0" w:color="auto"/>
                      </w:divBdr>
                      <w:divsChild>
                        <w:div w:id="981735856">
                          <w:marLeft w:val="0"/>
                          <w:marRight w:val="0"/>
                          <w:marTop w:val="0"/>
                          <w:marBottom w:val="0"/>
                          <w:divBdr>
                            <w:top w:val="none" w:sz="0" w:space="0" w:color="auto"/>
                            <w:left w:val="none" w:sz="0" w:space="0" w:color="auto"/>
                            <w:bottom w:val="none" w:sz="0" w:space="0" w:color="auto"/>
                            <w:right w:val="none" w:sz="0" w:space="0" w:color="auto"/>
                          </w:divBdr>
                          <w:divsChild>
                            <w:div w:id="5182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83477">
      <w:bodyDiv w:val="1"/>
      <w:marLeft w:val="0"/>
      <w:marRight w:val="0"/>
      <w:marTop w:val="0"/>
      <w:marBottom w:val="0"/>
      <w:divBdr>
        <w:top w:val="none" w:sz="0" w:space="0" w:color="auto"/>
        <w:left w:val="none" w:sz="0" w:space="0" w:color="auto"/>
        <w:bottom w:val="none" w:sz="0" w:space="0" w:color="auto"/>
        <w:right w:val="none" w:sz="0" w:space="0" w:color="auto"/>
      </w:divBdr>
    </w:div>
    <w:div w:id="669791826">
      <w:bodyDiv w:val="1"/>
      <w:marLeft w:val="0"/>
      <w:marRight w:val="0"/>
      <w:marTop w:val="0"/>
      <w:marBottom w:val="0"/>
      <w:divBdr>
        <w:top w:val="none" w:sz="0" w:space="0" w:color="auto"/>
        <w:left w:val="none" w:sz="0" w:space="0" w:color="auto"/>
        <w:bottom w:val="none" w:sz="0" w:space="0" w:color="auto"/>
        <w:right w:val="none" w:sz="0" w:space="0" w:color="auto"/>
      </w:divBdr>
    </w:div>
    <w:div w:id="676271968">
      <w:bodyDiv w:val="1"/>
      <w:marLeft w:val="0"/>
      <w:marRight w:val="0"/>
      <w:marTop w:val="0"/>
      <w:marBottom w:val="0"/>
      <w:divBdr>
        <w:top w:val="none" w:sz="0" w:space="0" w:color="auto"/>
        <w:left w:val="none" w:sz="0" w:space="0" w:color="auto"/>
        <w:bottom w:val="none" w:sz="0" w:space="0" w:color="auto"/>
        <w:right w:val="none" w:sz="0" w:space="0" w:color="auto"/>
      </w:divBdr>
    </w:div>
    <w:div w:id="687488385">
      <w:bodyDiv w:val="1"/>
      <w:marLeft w:val="0"/>
      <w:marRight w:val="0"/>
      <w:marTop w:val="0"/>
      <w:marBottom w:val="0"/>
      <w:divBdr>
        <w:top w:val="none" w:sz="0" w:space="0" w:color="auto"/>
        <w:left w:val="none" w:sz="0" w:space="0" w:color="auto"/>
        <w:bottom w:val="none" w:sz="0" w:space="0" w:color="auto"/>
        <w:right w:val="none" w:sz="0" w:space="0" w:color="auto"/>
      </w:divBdr>
    </w:div>
    <w:div w:id="696590467">
      <w:bodyDiv w:val="1"/>
      <w:marLeft w:val="0"/>
      <w:marRight w:val="0"/>
      <w:marTop w:val="0"/>
      <w:marBottom w:val="0"/>
      <w:divBdr>
        <w:top w:val="none" w:sz="0" w:space="0" w:color="auto"/>
        <w:left w:val="none" w:sz="0" w:space="0" w:color="auto"/>
        <w:bottom w:val="none" w:sz="0" w:space="0" w:color="auto"/>
        <w:right w:val="none" w:sz="0" w:space="0" w:color="auto"/>
      </w:divBdr>
    </w:div>
    <w:div w:id="699745761">
      <w:bodyDiv w:val="1"/>
      <w:marLeft w:val="0"/>
      <w:marRight w:val="0"/>
      <w:marTop w:val="0"/>
      <w:marBottom w:val="0"/>
      <w:divBdr>
        <w:top w:val="none" w:sz="0" w:space="0" w:color="auto"/>
        <w:left w:val="none" w:sz="0" w:space="0" w:color="auto"/>
        <w:bottom w:val="none" w:sz="0" w:space="0" w:color="auto"/>
        <w:right w:val="none" w:sz="0" w:space="0" w:color="auto"/>
      </w:divBdr>
    </w:div>
    <w:div w:id="711032570">
      <w:bodyDiv w:val="1"/>
      <w:marLeft w:val="0"/>
      <w:marRight w:val="0"/>
      <w:marTop w:val="0"/>
      <w:marBottom w:val="0"/>
      <w:divBdr>
        <w:top w:val="none" w:sz="0" w:space="0" w:color="auto"/>
        <w:left w:val="none" w:sz="0" w:space="0" w:color="auto"/>
        <w:bottom w:val="none" w:sz="0" w:space="0" w:color="auto"/>
        <w:right w:val="none" w:sz="0" w:space="0" w:color="auto"/>
      </w:divBdr>
    </w:div>
    <w:div w:id="724790225">
      <w:bodyDiv w:val="1"/>
      <w:marLeft w:val="0"/>
      <w:marRight w:val="0"/>
      <w:marTop w:val="0"/>
      <w:marBottom w:val="0"/>
      <w:divBdr>
        <w:top w:val="none" w:sz="0" w:space="0" w:color="auto"/>
        <w:left w:val="none" w:sz="0" w:space="0" w:color="auto"/>
        <w:bottom w:val="none" w:sz="0" w:space="0" w:color="auto"/>
        <w:right w:val="none" w:sz="0" w:space="0" w:color="auto"/>
      </w:divBdr>
    </w:div>
    <w:div w:id="725035742">
      <w:bodyDiv w:val="1"/>
      <w:marLeft w:val="0"/>
      <w:marRight w:val="0"/>
      <w:marTop w:val="0"/>
      <w:marBottom w:val="0"/>
      <w:divBdr>
        <w:top w:val="none" w:sz="0" w:space="0" w:color="auto"/>
        <w:left w:val="none" w:sz="0" w:space="0" w:color="auto"/>
        <w:bottom w:val="none" w:sz="0" w:space="0" w:color="auto"/>
        <w:right w:val="none" w:sz="0" w:space="0" w:color="auto"/>
      </w:divBdr>
    </w:div>
    <w:div w:id="729035499">
      <w:bodyDiv w:val="1"/>
      <w:marLeft w:val="0"/>
      <w:marRight w:val="0"/>
      <w:marTop w:val="0"/>
      <w:marBottom w:val="0"/>
      <w:divBdr>
        <w:top w:val="none" w:sz="0" w:space="0" w:color="auto"/>
        <w:left w:val="none" w:sz="0" w:space="0" w:color="auto"/>
        <w:bottom w:val="none" w:sz="0" w:space="0" w:color="auto"/>
        <w:right w:val="none" w:sz="0" w:space="0" w:color="auto"/>
      </w:divBdr>
    </w:div>
    <w:div w:id="730496929">
      <w:bodyDiv w:val="1"/>
      <w:marLeft w:val="0"/>
      <w:marRight w:val="0"/>
      <w:marTop w:val="0"/>
      <w:marBottom w:val="0"/>
      <w:divBdr>
        <w:top w:val="none" w:sz="0" w:space="0" w:color="auto"/>
        <w:left w:val="none" w:sz="0" w:space="0" w:color="auto"/>
        <w:bottom w:val="none" w:sz="0" w:space="0" w:color="auto"/>
        <w:right w:val="none" w:sz="0" w:space="0" w:color="auto"/>
      </w:divBdr>
    </w:div>
    <w:div w:id="732242447">
      <w:bodyDiv w:val="1"/>
      <w:marLeft w:val="0"/>
      <w:marRight w:val="0"/>
      <w:marTop w:val="0"/>
      <w:marBottom w:val="0"/>
      <w:divBdr>
        <w:top w:val="none" w:sz="0" w:space="0" w:color="auto"/>
        <w:left w:val="none" w:sz="0" w:space="0" w:color="auto"/>
        <w:bottom w:val="none" w:sz="0" w:space="0" w:color="auto"/>
        <w:right w:val="none" w:sz="0" w:space="0" w:color="auto"/>
      </w:divBdr>
    </w:div>
    <w:div w:id="733622996">
      <w:bodyDiv w:val="1"/>
      <w:marLeft w:val="0"/>
      <w:marRight w:val="0"/>
      <w:marTop w:val="0"/>
      <w:marBottom w:val="0"/>
      <w:divBdr>
        <w:top w:val="none" w:sz="0" w:space="0" w:color="auto"/>
        <w:left w:val="none" w:sz="0" w:space="0" w:color="auto"/>
        <w:bottom w:val="none" w:sz="0" w:space="0" w:color="auto"/>
        <w:right w:val="none" w:sz="0" w:space="0" w:color="auto"/>
      </w:divBdr>
    </w:div>
    <w:div w:id="734012796">
      <w:bodyDiv w:val="1"/>
      <w:marLeft w:val="0"/>
      <w:marRight w:val="0"/>
      <w:marTop w:val="0"/>
      <w:marBottom w:val="0"/>
      <w:divBdr>
        <w:top w:val="none" w:sz="0" w:space="0" w:color="auto"/>
        <w:left w:val="none" w:sz="0" w:space="0" w:color="auto"/>
        <w:bottom w:val="none" w:sz="0" w:space="0" w:color="auto"/>
        <w:right w:val="none" w:sz="0" w:space="0" w:color="auto"/>
      </w:divBdr>
    </w:div>
    <w:div w:id="735475278">
      <w:bodyDiv w:val="1"/>
      <w:marLeft w:val="0"/>
      <w:marRight w:val="0"/>
      <w:marTop w:val="0"/>
      <w:marBottom w:val="0"/>
      <w:divBdr>
        <w:top w:val="none" w:sz="0" w:space="0" w:color="auto"/>
        <w:left w:val="none" w:sz="0" w:space="0" w:color="auto"/>
        <w:bottom w:val="none" w:sz="0" w:space="0" w:color="auto"/>
        <w:right w:val="none" w:sz="0" w:space="0" w:color="auto"/>
      </w:divBdr>
    </w:div>
    <w:div w:id="741103301">
      <w:bodyDiv w:val="1"/>
      <w:marLeft w:val="0"/>
      <w:marRight w:val="0"/>
      <w:marTop w:val="0"/>
      <w:marBottom w:val="0"/>
      <w:divBdr>
        <w:top w:val="none" w:sz="0" w:space="0" w:color="auto"/>
        <w:left w:val="none" w:sz="0" w:space="0" w:color="auto"/>
        <w:bottom w:val="none" w:sz="0" w:space="0" w:color="auto"/>
        <w:right w:val="none" w:sz="0" w:space="0" w:color="auto"/>
      </w:divBdr>
    </w:div>
    <w:div w:id="742020764">
      <w:bodyDiv w:val="1"/>
      <w:marLeft w:val="0"/>
      <w:marRight w:val="0"/>
      <w:marTop w:val="0"/>
      <w:marBottom w:val="0"/>
      <w:divBdr>
        <w:top w:val="none" w:sz="0" w:space="0" w:color="auto"/>
        <w:left w:val="none" w:sz="0" w:space="0" w:color="auto"/>
        <w:bottom w:val="none" w:sz="0" w:space="0" w:color="auto"/>
        <w:right w:val="none" w:sz="0" w:space="0" w:color="auto"/>
      </w:divBdr>
    </w:div>
    <w:div w:id="769162346">
      <w:bodyDiv w:val="1"/>
      <w:marLeft w:val="0"/>
      <w:marRight w:val="0"/>
      <w:marTop w:val="0"/>
      <w:marBottom w:val="0"/>
      <w:divBdr>
        <w:top w:val="none" w:sz="0" w:space="0" w:color="auto"/>
        <w:left w:val="none" w:sz="0" w:space="0" w:color="auto"/>
        <w:bottom w:val="none" w:sz="0" w:space="0" w:color="auto"/>
        <w:right w:val="none" w:sz="0" w:space="0" w:color="auto"/>
      </w:divBdr>
    </w:div>
    <w:div w:id="777943278">
      <w:bodyDiv w:val="1"/>
      <w:marLeft w:val="0"/>
      <w:marRight w:val="0"/>
      <w:marTop w:val="0"/>
      <w:marBottom w:val="0"/>
      <w:divBdr>
        <w:top w:val="none" w:sz="0" w:space="0" w:color="auto"/>
        <w:left w:val="none" w:sz="0" w:space="0" w:color="auto"/>
        <w:bottom w:val="none" w:sz="0" w:space="0" w:color="auto"/>
        <w:right w:val="none" w:sz="0" w:space="0" w:color="auto"/>
      </w:divBdr>
    </w:div>
    <w:div w:id="778717534">
      <w:bodyDiv w:val="1"/>
      <w:marLeft w:val="0"/>
      <w:marRight w:val="0"/>
      <w:marTop w:val="0"/>
      <w:marBottom w:val="0"/>
      <w:divBdr>
        <w:top w:val="none" w:sz="0" w:space="0" w:color="auto"/>
        <w:left w:val="none" w:sz="0" w:space="0" w:color="auto"/>
        <w:bottom w:val="none" w:sz="0" w:space="0" w:color="auto"/>
        <w:right w:val="none" w:sz="0" w:space="0" w:color="auto"/>
      </w:divBdr>
    </w:div>
    <w:div w:id="778835516">
      <w:bodyDiv w:val="1"/>
      <w:marLeft w:val="0"/>
      <w:marRight w:val="0"/>
      <w:marTop w:val="0"/>
      <w:marBottom w:val="0"/>
      <w:divBdr>
        <w:top w:val="none" w:sz="0" w:space="0" w:color="auto"/>
        <w:left w:val="none" w:sz="0" w:space="0" w:color="auto"/>
        <w:bottom w:val="none" w:sz="0" w:space="0" w:color="auto"/>
        <w:right w:val="none" w:sz="0" w:space="0" w:color="auto"/>
      </w:divBdr>
    </w:div>
    <w:div w:id="779492792">
      <w:bodyDiv w:val="1"/>
      <w:marLeft w:val="0"/>
      <w:marRight w:val="0"/>
      <w:marTop w:val="0"/>
      <w:marBottom w:val="0"/>
      <w:divBdr>
        <w:top w:val="none" w:sz="0" w:space="0" w:color="auto"/>
        <w:left w:val="none" w:sz="0" w:space="0" w:color="auto"/>
        <w:bottom w:val="none" w:sz="0" w:space="0" w:color="auto"/>
        <w:right w:val="none" w:sz="0" w:space="0" w:color="auto"/>
      </w:divBdr>
    </w:div>
    <w:div w:id="784151213">
      <w:bodyDiv w:val="1"/>
      <w:marLeft w:val="0"/>
      <w:marRight w:val="0"/>
      <w:marTop w:val="0"/>
      <w:marBottom w:val="0"/>
      <w:divBdr>
        <w:top w:val="none" w:sz="0" w:space="0" w:color="auto"/>
        <w:left w:val="none" w:sz="0" w:space="0" w:color="auto"/>
        <w:bottom w:val="none" w:sz="0" w:space="0" w:color="auto"/>
        <w:right w:val="none" w:sz="0" w:space="0" w:color="auto"/>
      </w:divBdr>
    </w:div>
    <w:div w:id="788744638">
      <w:bodyDiv w:val="1"/>
      <w:marLeft w:val="0"/>
      <w:marRight w:val="0"/>
      <w:marTop w:val="0"/>
      <w:marBottom w:val="0"/>
      <w:divBdr>
        <w:top w:val="none" w:sz="0" w:space="0" w:color="auto"/>
        <w:left w:val="none" w:sz="0" w:space="0" w:color="auto"/>
        <w:bottom w:val="none" w:sz="0" w:space="0" w:color="auto"/>
        <w:right w:val="none" w:sz="0" w:space="0" w:color="auto"/>
      </w:divBdr>
    </w:div>
    <w:div w:id="790706186">
      <w:bodyDiv w:val="1"/>
      <w:marLeft w:val="0"/>
      <w:marRight w:val="0"/>
      <w:marTop w:val="0"/>
      <w:marBottom w:val="0"/>
      <w:divBdr>
        <w:top w:val="none" w:sz="0" w:space="0" w:color="auto"/>
        <w:left w:val="none" w:sz="0" w:space="0" w:color="auto"/>
        <w:bottom w:val="none" w:sz="0" w:space="0" w:color="auto"/>
        <w:right w:val="none" w:sz="0" w:space="0" w:color="auto"/>
      </w:divBdr>
    </w:div>
    <w:div w:id="799500539">
      <w:bodyDiv w:val="1"/>
      <w:marLeft w:val="0"/>
      <w:marRight w:val="0"/>
      <w:marTop w:val="0"/>
      <w:marBottom w:val="0"/>
      <w:divBdr>
        <w:top w:val="none" w:sz="0" w:space="0" w:color="auto"/>
        <w:left w:val="none" w:sz="0" w:space="0" w:color="auto"/>
        <w:bottom w:val="none" w:sz="0" w:space="0" w:color="auto"/>
        <w:right w:val="none" w:sz="0" w:space="0" w:color="auto"/>
      </w:divBdr>
    </w:div>
    <w:div w:id="799961044">
      <w:bodyDiv w:val="1"/>
      <w:marLeft w:val="0"/>
      <w:marRight w:val="0"/>
      <w:marTop w:val="0"/>
      <w:marBottom w:val="0"/>
      <w:divBdr>
        <w:top w:val="none" w:sz="0" w:space="0" w:color="auto"/>
        <w:left w:val="none" w:sz="0" w:space="0" w:color="auto"/>
        <w:bottom w:val="none" w:sz="0" w:space="0" w:color="auto"/>
        <w:right w:val="none" w:sz="0" w:space="0" w:color="auto"/>
      </w:divBdr>
    </w:div>
    <w:div w:id="802889146">
      <w:bodyDiv w:val="1"/>
      <w:marLeft w:val="0"/>
      <w:marRight w:val="0"/>
      <w:marTop w:val="0"/>
      <w:marBottom w:val="0"/>
      <w:divBdr>
        <w:top w:val="none" w:sz="0" w:space="0" w:color="auto"/>
        <w:left w:val="none" w:sz="0" w:space="0" w:color="auto"/>
        <w:bottom w:val="none" w:sz="0" w:space="0" w:color="auto"/>
        <w:right w:val="none" w:sz="0" w:space="0" w:color="auto"/>
      </w:divBdr>
    </w:div>
    <w:div w:id="804080492">
      <w:bodyDiv w:val="1"/>
      <w:marLeft w:val="0"/>
      <w:marRight w:val="0"/>
      <w:marTop w:val="0"/>
      <w:marBottom w:val="0"/>
      <w:divBdr>
        <w:top w:val="none" w:sz="0" w:space="0" w:color="auto"/>
        <w:left w:val="none" w:sz="0" w:space="0" w:color="auto"/>
        <w:bottom w:val="none" w:sz="0" w:space="0" w:color="auto"/>
        <w:right w:val="none" w:sz="0" w:space="0" w:color="auto"/>
      </w:divBdr>
    </w:div>
    <w:div w:id="809518482">
      <w:bodyDiv w:val="1"/>
      <w:marLeft w:val="0"/>
      <w:marRight w:val="0"/>
      <w:marTop w:val="0"/>
      <w:marBottom w:val="0"/>
      <w:divBdr>
        <w:top w:val="none" w:sz="0" w:space="0" w:color="auto"/>
        <w:left w:val="none" w:sz="0" w:space="0" w:color="auto"/>
        <w:bottom w:val="none" w:sz="0" w:space="0" w:color="auto"/>
        <w:right w:val="none" w:sz="0" w:space="0" w:color="auto"/>
      </w:divBdr>
    </w:div>
    <w:div w:id="812603955">
      <w:bodyDiv w:val="1"/>
      <w:marLeft w:val="0"/>
      <w:marRight w:val="0"/>
      <w:marTop w:val="0"/>
      <w:marBottom w:val="0"/>
      <w:divBdr>
        <w:top w:val="none" w:sz="0" w:space="0" w:color="auto"/>
        <w:left w:val="none" w:sz="0" w:space="0" w:color="auto"/>
        <w:bottom w:val="none" w:sz="0" w:space="0" w:color="auto"/>
        <w:right w:val="none" w:sz="0" w:space="0" w:color="auto"/>
      </w:divBdr>
    </w:div>
    <w:div w:id="812715867">
      <w:bodyDiv w:val="1"/>
      <w:marLeft w:val="0"/>
      <w:marRight w:val="0"/>
      <w:marTop w:val="0"/>
      <w:marBottom w:val="0"/>
      <w:divBdr>
        <w:top w:val="none" w:sz="0" w:space="0" w:color="auto"/>
        <w:left w:val="none" w:sz="0" w:space="0" w:color="auto"/>
        <w:bottom w:val="none" w:sz="0" w:space="0" w:color="auto"/>
        <w:right w:val="none" w:sz="0" w:space="0" w:color="auto"/>
      </w:divBdr>
    </w:div>
    <w:div w:id="812718805">
      <w:bodyDiv w:val="1"/>
      <w:marLeft w:val="0"/>
      <w:marRight w:val="0"/>
      <w:marTop w:val="0"/>
      <w:marBottom w:val="0"/>
      <w:divBdr>
        <w:top w:val="none" w:sz="0" w:space="0" w:color="auto"/>
        <w:left w:val="none" w:sz="0" w:space="0" w:color="auto"/>
        <w:bottom w:val="none" w:sz="0" w:space="0" w:color="auto"/>
        <w:right w:val="none" w:sz="0" w:space="0" w:color="auto"/>
      </w:divBdr>
    </w:div>
    <w:div w:id="814027782">
      <w:bodyDiv w:val="1"/>
      <w:marLeft w:val="0"/>
      <w:marRight w:val="0"/>
      <w:marTop w:val="0"/>
      <w:marBottom w:val="0"/>
      <w:divBdr>
        <w:top w:val="none" w:sz="0" w:space="0" w:color="auto"/>
        <w:left w:val="none" w:sz="0" w:space="0" w:color="auto"/>
        <w:bottom w:val="none" w:sz="0" w:space="0" w:color="auto"/>
        <w:right w:val="none" w:sz="0" w:space="0" w:color="auto"/>
      </w:divBdr>
    </w:div>
    <w:div w:id="815872811">
      <w:bodyDiv w:val="1"/>
      <w:marLeft w:val="0"/>
      <w:marRight w:val="0"/>
      <w:marTop w:val="0"/>
      <w:marBottom w:val="0"/>
      <w:divBdr>
        <w:top w:val="none" w:sz="0" w:space="0" w:color="auto"/>
        <w:left w:val="none" w:sz="0" w:space="0" w:color="auto"/>
        <w:bottom w:val="none" w:sz="0" w:space="0" w:color="auto"/>
        <w:right w:val="none" w:sz="0" w:space="0" w:color="auto"/>
      </w:divBdr>
    </w:div>
    <w:div w:id="823543790">
      <w:bodyDiv w:val="1"/>
      <w:marLeft w:val="0"/>
      <w:marRight w:val="0"/>
      <w:marTop w:val="0"/>
      <w:marBottom w:val="0"/>
      <w:divBdr>
        <w:top w:val="none" w:sz="0" w:space="0" w:color="auto"/>
        <w:left w:val="none" w:sz="0" w:space="0" w:color="auto"/>
        <w:bottom w:val="none" w:sz="0" w:space="0" w:color="auto"/>
        <w:right w:val="none" w:sz="0" w:space="0" w:color="auto"/>
      </w:divBdr>
    </w:div>
    <w:div w:id="826048029">
      <w:bodyDiv w:val="1"/>
      <w:marLeft w:val="0"/>
      <w:marRight w:val="0"/>
      <w:marTop w:val="0"/>
      <w:marBottom w:val="0"/>
      <w:divBdr>
        <w:top w:val="none" w:sz="0" w:space="0" w:color="auto"/>
        <w:left w:val="none" w:sz="0" w:space="0" w:color="auto"/>
        <w:bottom w:val="none" w:sz="0" w:space="0" w:color="auto"/>
        <w:right w:val="none" w:sz="0" w:space="0" w:color="auto"/>
      </w:divBdr>
    </w:div>
    <w:div w:id="843931894">
      <w:bodyDiv w:val="1"/>
      <w:marLeft w:val="0"/>
      <w:marRight w:val="0"/>
      <w:marTop w:val="0"/>
      <w:marBottom w:val="0"/>
      <w:divBdr>
        <w:top w:val="none" w:sz="0" w:space="0" w:color="auto"/>
        <w:left w:val="none" w:sz="0" w:space="0" w:color="auto"/>
        <w:bottom w:val="none" w:sz="0" w:space="0" w:color="auto"/>
        <w:right w:val="none" w:sz="0" w:space="0" w:color="auto"/>
      </w:divBdr>
    </w:div>
    <w:div w:id="852914786">
      <w:bodyDiv w:val="1"/>
      <w:marLeft w:val="0"/>
      <w:marRight w:val="0"/>
      <w:marTop w:val="0"/>
      <w:marBottom w:val="0"/>
      <w:divBdr>
        <w:top w:val="none" w:sz="0" w:space="0" w:color="auto"/>
        <w:left w:val="none" w:sz="0" w:space="0" w:color="auto"/>
        <w:bottom w:val="none" w:sz="0" w:space="0" w:color="auto"/>
        <w:right w:val="none" w:sz="0" w:space="0" w:color="auto"/>
      </w:divBdr>
    </w:div>
    <w:div w:id="858473697">
      <w:bodyDiv w:val="1"/>
      <w:marLeft w:val="0"/>
      <w:marRight w:val="0"/>
      <w:marTop w:val="0"/>
      <w:marBottom w:val="0"/>
      <w:divBdr>
        <w:top w:val="none" w:sz="0" w:space="0" w:color="auto"/>
        <w:left w:val="none" w:sz="0" w:space="0" w:color="auto"/>
        <w:bottom w:val="none" w:sz="0" w:space="0" w:color="auto"/>
        <w:right w:val="none" w:sz="0" w:space="0" w:color="auto"/>
      </w:divBdr>
    </w:div>
    <w:div w:id="862665580">
      <w:bodyDiv w:val="1"/>
      <w:marLeft w:val="0"/>
      <w:marRight w:val="0"/>
      <w:marTop w:val="0"/>
      <w:marBottom w:val="0"/>
      <w:divBdr>
        <w:top w:val="none" w:sz="0" w:space="0" w:color="auto"/>
        <w:left w:val="none" w:sz="0" w:space="0" w:color="auto"/>
        <w:bottom w:val="none" w:sz="0" w:space="0" w:color="auto"/>
        <w:right w:val="none" w:sz="0" w:space="0" w:color="auto"/>
      </w:divBdr>
    </w:div>
    <w:div w:id="865286522">
      <w:bodyDiv w:val="1"/>
      <w:marLeft w:val="0"/>
      <w:marRight w:val="0"/>
      <w:marTop w:val="0"/>
      <w:marBottom w:val="0"/>
      <w:divBdr>
        <w:top w:val="none" w:sz="0" w:space="0" w:color="auto"/>
        <w:left w:val="none" w:sz="0" w:space="0" w:color="auto"/>
        <w:bottom w:val="none" w:sz="0" w:space="0" w:color="auto"/>
        <w:right w:val="none" w:sz="0" w:space="0" w:color="auto"/>
      </w:divBdr>
    </w:div>
    <w:div w:id="875048675">
      <w:bodyDiv w:val="1"/>
      <w:marLeft w:val="0"/>
      <w:marRight w:val="0"/>
      <w:marTop w:val="0"/>
      <w:marBottom w:val="0"/>
      <w:divBdr>
        <w:top w:val="none" w:sz="0" w:space="0" w:color="auto"/>
        <w:left w:val="none" w:sz="0" w:space="0" w:color="auto"/>
        <w:bottom w:val="none" w:sz="0" w:space="0" w:color="auto"/>
        <w:right w:val="none" w:sz="0" w:space="0" w:color="auto"/>
      </w:divBdr>
    </w:div>
    <w:div w:id="878664326">
      <w:bodyDiv w:val="1"/>
      <w:marLeft w:val="0"/>
      <w:marRight w:val="0"/>
      <w:marTop w:val="0"/>
      <w:marBottom w:val="0"/>
      <w:divBdr>
        <w:top w:val="none" w:sz="0" w:space="0" w:color="auto"/>
        <w:left w:val="none" w:sz="0" w:space="0" w:color="auto"/>
        <w:bottom w:val="none" w:sz="0" w:space="0" w:color="auto"/>
        <w:right w:val="none" w:sz="0" w:space="0" w:color="auto"/>
      </w:divBdr>
    </w:div>
    <w:div w:id="885292265">
      <w:bodyDiv w:val="1"/>
      <w:marLeft w:val="0"/>
      <w:marRight w:val="0"/>
      <w:marTop w:val="0"/>
      <w:marBottom w:val="0"/>
      <w:divBdr>
        <w:top w:val="none" w:sz="0" w:space="0" w:color="auto"/>
        <w:left w:val="none" w:sz="0" w:space="0" w:color="auto"/>
        <w:bottom w:val="none" w:sz="0" w:space="0" w:color="auto"/>
        <w:right w:val="none" w:sz="0" w:space="0" w:color="auto"/>
      </w:divBdr>
    </w:div>
    <w:div w:id="887567748">
      <w:bodyDiv w:val="1"/>
      <w:marLeft w:val="0"/>
      <w:marRight w:val="0"/>
      <w:marTop w:val="0"/>
      <w:marBottom w:val="0"/>
      <w:divBdr>
        <w:top w:val="none" w:sz="0" w:space="0" w:color="auto"/>
        <w:left w:val="none" w:sz="0" w:space="0" w:color="auto"/>
        <w:bottom w:val="none" w:sz="0" w:space="0" w:color="auto"/>
        <w:right w:val="none" w:sz="0" w:space="0" w:color="auto"/>
      </w:divBdr>
    </w:div>
    <w:div w:id="889340120">
      <w:bodyDiv w:val="1"/>
      <w:marLeft w:val="0"/>
      <w:marRight w:val="0"/>
      <w:marTop w:val="0"/>
      <w:marBottom w:val="0"/>
      <w:divBdr>
        <w:top w:val="none" w:sz="0" w:space="0" w:color="auto"/>
        <w:left w:val="none" w:sz="0" w:space="0" w:color="auto"/>
        <w:bottom w:val="none" w:sz="0" w:space="0" w:color="auto"/>
        <w:right w:val="none" w:sz="0" w:space="0" w:color="auto"/>
      </w:divBdr>
    </w:div>
    <w:div w:id="898174580">
      <w:bodyDiv w:val="1"/>
      <w:marLeft w:val="0"/>
      <w:marRight w:val="0"/>
      <w:marTop w:val="0"/>
      <w:marBottom w:val="0"/>
      <w:divBdr>
        <w:top w:val="none" w:sz="0" w:space="0" w:color="auto"/>
        <w:left w:val="none" w:sz="0" w:space="0" w:color="auto"/>
        <w:bottom w:val="none" w:sz="0" w:space="0" w:color="auto"/>
        <w:right w:val="none" w:sz="0" w:space="0" w:color="auto"/>
      </w:divBdr>
    </w:div>
    <w:div w:id="901645225">
      <w:bodyDiv w:val="1"/>
      <w:marLeft w:val="0"/>
      <w:marRight w:val="0"/>
      <w:marTop w:val="0"/>
      <w:marBottom w:val="0"/>
      <w:divBdr>
        <w:top w:val="none" w:sz="0" w:space="0" w:color="auto"/>
        <w:left w:val="none" w:sz="0" w:space="0" w:color="auto"/>
        <w:bottom w:val="none" w:sz="0" w:space="0" w:color="auto"/>
        <w:right w:val="none" w:sz="0" w:space="0" w:color="auto"/>
      </w:divBdr>
      <w:divsChild>
        <w:div w:id="558132503">
          <w:marLeft w:val="0"/>
          <w:marRight w:val="0"/>
          <w:marTop w:val="0"/>
          <w:marBottom w:val="0"/>
          <w:divBdr>
            <w:top w:val="none" w:sz="0" w:space="0" w:color="auto"/>
            <w:left w:val="none" w:sz="0" w:space="0" w:color="auto"/>
            <w:bottom w:val="none" w:sz="0" w:space="0" w:color="auto"/>
            <w:right w:val="none" w:sz="0" w:space="0" w:color="auto"/>
          </w:divBdr>
          <w:divsChild>
            <w:div w:id="354579712">
              <w:marLeft w:val="0"/>
              <w:marRight w:val="0"/>
              <w:marTop w:val="0"/>
              <w:marBottom w:val="0"/>
              <w:divBdr>
                <w:top w:val="none" w:sz="0" w:space="0" w:color="auto"/>
                <w:left w:val="none" w:sz="0" w:space="0" w:color="auto"/>
                <w:bottom w:val="none" w:sz="0" w:space="0" w:color="auto"/>
                <w:right w:val="none" w:sz="0" w:space="0" w:color="auto"/>
              </w:divBdr>
              <w:divsChild>
                <w:div w:id="2044817841">
                  <w:marLeft w:val="0"/>
                  <w:marRight w:val="0"/>
                  <w:marTop w:val="0"/>
                  <w:marBottom w:val="0"/>
                  <w:divBdr>
                    <w:top w:val="none" w:sz="0" w:space="0" w:color="auto"/>
                    <w:left w:val="none" w:sz="0" w:space="0" w:color="auto"/>
                    <w:bottom w:val="none" w:sz="0" w:space="0" w:color="auto"/>
                    <w:right w:val="none" w:sz="0" w:space="0" w:color="auto"/>
                  </w:divBdr>
                  <w:divsChild>
                    <w:div w:id="307246050">
                      <w:marLeft w:val="0"/>
                      <w:marRight w:val="0"/>
                      <w:marTop w:val="0"/>
                      <w:marBottom w:val="0"/>
                      <w:divBdr>
                        <w:top w:val="none" w:sz="0" w:space="0" w:color="auto"/>
                        <w:left w:val="none" w:sz="0" w:space="0" w:color="auto"/>
                        <w:bottom w:val="none" w:sz="0" w:space="0" w:color="auto"/>
                        <w:right w:val="none" w:sz="0" w:space="0" w:color="auto"/>
                      </w:divBdr>
                      <w:divsChild>
                        <w:div w:id="510998589">
                          <w:marLeft w:val="0"/>
                          <w:marRight w:val="0"/>
                          <w:marTop w:val="0"/>
                          <w:marBottom w:val="0"/>
                          <w:divBdr>
                            <w:top w:val="none" w:sz="0" w:space="0" w:color="auto"/>
                            <w:left w:val="none" w:sz="0" w:space="0" w:color="auto"/>
                            <w:bottom w:val="none" w:sz="0" w:space="0" w:color="auto"/>
                            <w:right w:val="none" w:sz="0" w:space="0" w:color="auto"/>
                          </w:divBdr>
                          <w:divsChild>
                            <w:div w:id="2009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6615">
                  <w:marLeft w:val="0"/>
                  <w:marRight w:val="0"/>
                  <w:marTop w:val="0"/>
                  <w:marBottom w:val="0"/>
                  <w:divBdr>
                    <w:top w:val="none" w:sz="0" w:space="0" w:color="auto"/>
                    <w:left w:val="none" w:sz="0" w:space="0" w:color="auto"/>
                    <w:bottom w:val="none" w:sz="0" w:space="0" w:color="auto"/>
                    <w:right w:val="none" w:sz="0" w:space="0" w:color="auto"/>
                  </w:divBdr>
                  <w:divsChild>
                    <w:div w:id="8104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293391">
      <w:bodyDiv w:val="1"/>
      <w:marLeft w:val="0"/>
      <w:marRight w:val="0"/>
      <w:marTop w:val="0"/>
      <w:marBottom w:val="0"/>
      <w:divBdr>
        <w:top w:val="none" w:sz="0" w:space="0" w:color="auto"/>
        <w:left w:val="none" w:sz="0" w:space="0" w:color="auto"/>
        <w:bottom w:val="none" w:sz="0" w:space="0" w:color="auto"/>
        <w:right w:val="none" w:sz="0" w:space="0" w:color="auto"/>
      </w:divBdr>
    </w:div>
    <w:div w:id="906651705">
      <w:bodyDiv w:val="1"/>
      <w:marLeft w:val="0"/>
      <w:marRight w:val="0"/>
      <w:marTop w:val="0"/>
      <w:marBottom w:val="0"/>
      <w:divBdr>
        <w:top w:val="none" w:sz="0" w:space="0" w:color="auto"/>
        <w:left w:val="none" w:sz="0" w:space="0" w:color="auto"/>
        <w:bottom w:val="none" w:sz="0" w:space="0" w:color="auto"/>
        <w:right w:val="none" w:sz="0" w:space="0" w:color="auto"/>
      </w:divBdr>
    </w:div>
    <w:div w:id="907880552">
      <w:bodyDiv w:val="1"/>
      <w:marLeft w:val="0"/>
      <w:marRight w:val="0"/>
      <w:marTop w:val="0"/>
      <w:marBottom w:val="0"/>
      <w:divBdr>
        <w:top w:val="none" w:sz="0" w:space="0" w:color="auto"/>
        <w:left w:val="none" w:sz="0" w:space="0" w:color="auto"/>
        <w:bottom w:val="none" w:sz="0" w:space="0" w:color="auto"/>
        <w:right w:val="none" w:sz="0" w:space="0" w:color="auto"/>
      </w:divBdr>
    </w:div>
    <w:div w:id="914823140">
      <w:bodyDiv w:val="1"/>
      <w:marLeft w:val="0"/>
      <w:marRight w:val="0"/>
      <w:marTop w:val="0"/>
      <w:marBottom w:val="0"/>
      <w:divBdr>
        <w:top w:val="none" w:sz="0" w:space="0" w:color="auto"/>
        <w:left w:val="none" w:sz="0" w:space="0" w:color="auto"/>
        <w:bottom w:val="none" w:sz="0" w:space="0" w:color="auto"/>
        <w:right w:val="none" w:sz="0" w:space="0" w:color="auto"/>
      </w:divBdr>
    </w:div>
    <w:div w:id="918253662">
      <w:bodyDiv w:val="1"/>
      <w:marLeft w:val="0"/>
      <w:marRight w:val="0"/>
      <w:marTop w:val="0"/>
      <w:marBottom w:val="0"/>
      <w:divBdr>
        <w:top w:val="none" w:sz="0" w:space="0" w:color="auto"/>
        <w:left w:val="none" w:sz="0" w:space="0" w:color="auto"/>
        <w:bottom w:val="none" w:sz="0" w:space="0" w:color="auto"/>
        <w:right w:val="none" w:sz="0" w:space="0" w:color="auto"/>
      </w:divBdr>
      <w:divsChild>
        <w:div w:id="1701856606">
          <w:marLeft w:val="0"/>
          <w:marRight w:val="0"/>
          <w:marTop w:val="0"/>
          <w:marBottom w:val="0"/>
          <w:divBdr>
            <w:top w:val="single" w:sz="6" w:space="11" w:color="CCCCCC"/>
            <w:left w:val="none" w:sz="0" w:space="0" w:color="auto"/>
            <w:bottom w:val="single" w:sz="6" w:space="4" w:color="CCCCCC"/>
            <w:right w:val="none" w:sz="0" w:space="0" w:color="auto"/>
          </w:divBdr>
        </w:div>
      </w:divsChild>
    </w:div>
    <w:div w:id="924068165">
      <w:bodyDiv w:val="1"/>
      <w:marLeft w:val="0"/>
      <w:marRight w:val="0"/>
      <w:marTop w:val="0"/>
      <w:marBottom w:val="0"/>
      <w:divBdr>
        <w:top w:val="none" w:sz="0" w:space="0" w:color="auto"/>
        <w:left w:val="none" w:sz="0" w:space="0" w:color="auto"/>
        <w:bottom w:val="none" w:sz="0" w:space="0" w:color="auto"/>
        <w:right w:val="none" w:sz="0" w:space="0" w:color="auto"/>
      </w:divBdr>
    </w:div>
    <w:div w:id="924923329">
      <w:bodyDiv w:val="1"/>
      <w:marLeft w:val="0"/>
      <w:marRight w:val="0"/>
      <w:marTop w:val="0"/>
      <w:marBottom w:val="0"/>
      <w:divBdr>
        <w:top w:val="none" w:sz="0" w:space="0" w:color="auto"/>
        <w:left w:val="none" w:sz="0" w:space="0" w:color="auto"/>
        <w:bottom w:val="none" w:sz="0" w:space="0" w:color="auto"/>
        <w:right w:val="none" w:sz="0" w:space="0" w:color="auto"/>
      </w:divBdr>
    </w:div>
    <w:div w:id="930312657">
      <w:bodyDiv w:val="1"/>
      <w:marLeft w:val="0"/>
      <w:marRight w:val="0"/>
      <w:marTop w:val="0"/>
      <w:marBottom w:val="0"/>
      <w:divBdr>
        <w:top w:val="none" w:sz="0" w:space="0" w:color="auto"/>
        <w:left w:val="none" w:sz="0" w:space="0" w:color="auto"/>
        <w:bottom w:val="none" w:sz="0" w:space="0" w:color="auto"/>
        <w:right w:val="none" w:sz="0" w:space="0" w:color="auto"/>
      </w:divBdr>
      <w:divsChild>
        <w:div w:id="251402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75292">
      <w:bodyDiv w:val="1"/>
      <w:marLeft w:val="0"/>
      <w:marRight w:val="0"/>
      <w:marTop w:val="0"/>
      <w:marBottom w:val="0"/>
      <w:divBdr>
        <w:top w:val="none" w:sz="0" w:space="0" w:color="auto"/>
        <w:left w:val="none" w:sz="0" w:space="0" w:color="auto"/>
        <w:bottom w:val="none" w:sz="0" w:space="0" w:color="auto"/>
        <w:right w:val="none" w:sz="0" w:space="0" w:color="auto"/>
      </w:divBdr>
    </w:div>
    <w:div w:id="939680631">
      <w:bodyDiv w:val="1"/>
      <w:marLeft w:val="0"/>
      <w:marRight w:val="0"/>
      <w:marTop w:val="0"/>
      <w:marBottom w:val="0"/>
      <w:divBdr>
        <w:top w:val="none" w:sz="0" w:space="0" w:color="auto"/>
        <w:left w:val="none" w:sz="0" w:space="0" w:color="auto"/>
        <w:bottom w:val="none" w:sz="0" w:space="0" w:color="auto"/>
        <w:right w:val="none" w:sz="0" w:space="0" w:color="auto"/>
      </w:divBdr>
    </w:div>
    <w:div w:id="942344034">
      <w:bodyDiv w:val="1"/>
      <w:marLeft w:val="0"/>
      <w:marRight w:val="0"/>
      <w:marTop w:val="0"/>
      <w:marBottom w:val="0"/>
      <w:divBdr>
        <w:top w:val="none" w:sz="0" w:space="0" w:color="auto"/>
        <w:left w:val="none" w:sz="0" w:space="0" w:color="auto"/>
        <w:bottom w:val="none" w:sz="0" w:space="0" w:color="auto"/>
        <w:right w:val="none" w:sz="0" w:space="0" w:color="auto"/>
      </w:divBdr>
      <w:divsChild>
        <w:div w:id="516507877">
          <w:marLeft w:val="0"/>
          <w:marRight w:val="0"/>
          <w:marTop w:val="0"/>
          <w:marBottom w:val="0"/>
          <w:divBdr>
            <w:top w:val="none" w:sz="0" w:space="0" w:color="auto"/>
            <w:left w:val="none" w:sz="0" w:space="0" w:color="auto"/>
            <w:bottom w:val="none" w:sz="0" w:space="0" w:color="auto"/>
            <w:right w:val="none" w:sz="0" w:space="0" w:color="auto"/>
          </w:divBdr>
          <w:divsChild>
            <w:div w:id="377969831">
              <w:marLeft w:val="0"/>
              <w:marRight w:val="0"/>
              <w:marTop w:val="0"/>
              <w:marBottom w:val="0"/>
              <w:divBdr>
                <w:top w:val="none" w:sz="0" w:space="0" w:color="auto"/>
                <w:left w:val="none" w:sz="0" w:space="0" w:color="auto"/>
                <w:bottom w:val="none" w:sz="0" w:space="0" w:color="auto"/>
                <w:right w:val="none" w:sz="0" w:space="0" w:color="auto"/>
              </w:divBdr>
              <w:divsChild>
                <w:div w:id="532427179">
                  <w:marLeft w:val="0"/>
                  <w:marRight w:val="0"/>
                  <w:marTop w:val="0"/>
                  <w:marBottom w:val="0"/>
                  <w:divBdr>
                    <w:top w:val="none" w:sz="0" w:space="0" w:color="auto"/>
                    <w:left w:val="none" w:sz="0" w:space="0" w:color="auto"/>
                    <w:bottom w:val="none" w:sz="0" w:space="0" w:color="auto"/>
                    <w:right w:val="none" w:sz="0" w:space="0" w:color="auto"/>
                  </w:divBdr>
                  <w:divsChild>
                    <w:div w:id="2049796151">
                      <w:marLeft w:val="0"/>
                      <w:marRight w:val="0"/>
                      <w:marTop w:val="0"/>
                      <w:marBottom w:val="0"/>
                      <w:divBdr>
                        <w:top w:val="none" w:sz="0" w:space="0" w:color="auto"/>
                        <w:left w:val="none" w:sz="0" w:space="0" w:color="auto"/>
                        <w:bottom w:val="none" w:sz="0" w:space="0" w:color="auto"/>
                        <w:right w:val="none" w:sz="0" w:space="0" w:color="auto"/>
                      </w:divBdr>
                      <w:divsChild>
                        <w:div w:id="1469280980">
                          <w:marLeft w:val="0"/>
                          <w:marRight w:val="0"/>
                          <w:marTop w:val="0"/>
                          <w:marBottom w:val="0"/>
                          <w:divBdr>
                            <w:top w:val="none" w:sz="0" w:space="0" w:color="auto"/>
                            <w:left w:val="none" w:sz="0" w:space="0" w:color="auto"/>
                            <w:bottom w:val="none" w:sz="0" w:space="0" w:color="auto"/>
                            <w:right w:val="none" w:sz="0" w:space="0" w:color="auto"/>
                          </w:divBdr>
                          <w:divsChild>
                            <w:div w:id="1847281818">
                              <w:marLeft w:val="0"/>
                              <w:marRight w:val="0"/>
                              <w:marTop w:val="0"/>
                              <w:marBottom w:val="0"/>
                              <w:divBdr>
                                <w:top w:val="none" w:sz="0" w:space="0" w:color="auto"/>
                                <w:left w:val="none" w:sz="0" w:space="0" w:color="auto"/>
                                <w:bottom w:val="none" w:sz="0" w:space="0" w:color="auto"/>
                                <w:right w:val="none" w:sz="0" w:space="0" w:color="auto"/>
                              </w:divBdr>
                              <w:divsChild>
                                <w:div w:id="110976967">
                                  <w:marLeft w:val="0"/>
                                  <w:marRight w:val="0"/>
                                  <w:marTop w:val="0"/>
                                  <w:marBottom w:val="0"/>
                                  <w:divBdr>
                                    <w:top w:val="none" w:sz="0" w:space="0" w:color="auto"/>
                                    <w:left w:val="none" w:sz="0" w:space="0" w:color="auto"/>
                                    <w:bottom w:val="none" w:sz="0" w:space="0" w:color="auto"/>
                                    <w:right w:val="none" w:sz="0" w:space="0" w:color="auto"/>
                                  </w:divBdr>
                                  <w:divsChild>
                                    <w:div w:id="1259099782">
                                      <w:marLeft w:val="0"/>
                                      <w:marRight w:val="0"/>
                                      <w:marTop w:val="0"/>
                                      <w:marBottom w:val="0"/>
                                      <w:divBdr>
                                        <w:top w:val="none" w:sz="0" w:space="0" w:color="auto"/>
                                        <w:left w:val="none" w:sz="0" w:space="0" w:color="auto"/>
                                        <w:bottom w:val="none" w:sz="0" w:space="0" w:color="auto"/>
                                        <w:right w:val="none" w:sz="0" w:space="0" w:color="auto"/>
                                      </w:divBdr>
                                      <w:divsChild>
                                        <w:div w:id="610086614">
                                          <w:marLeft w:val="0"/>
                                          <w:marRight w:val="0"/>
                                          <w:marTop w:val="0"/>
                                          <w:marBottom w:val="0"/>
                                          <w:divBdr>
                                            <w:top w:val="none" w:sz="0" w:space="0" w:color="auto"/>
                                            <w:left w:val="none" w:sz="0" w:space="0" w:color="auto"/>
                                            <w:bottom w:val="none" w:sz="0" w:space="0" w:color="auto"/>
                                            <w:right w:val="none" w:sz="0" w:space="0" w:color="auto"/>
                                          </w:divBdr>
                                          <w:divsChild>
                                            <w:div w:id="3415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3001">
                          <w:marLeft w:val="0"/>
                          <w:marRight w:val="0"/>
                          <w:marTop w:val="0"/>
                          <w:marBottom w:val="0"/>
                          <w:divBdr>
                            <w:top w:val="none" w:sz="0" w:space="0" w:color="auto"/>
                            <w:left w:val="none" w:sz="0" w:space="0" w:color="auto"/>
                            <w:bottom w:val="none" w:sz="0" w:space="0" w:color="auto"/>
                            <w:right w:val="none" w:sz="0" w:space="0" w:color="auto"/>
                          </w:divBdr>
                          <w:divsChild>
                            <w:div w:id="2104522021">
                              <w:marLeft w:val="0"/>
                              <w:marRight w:val="0"/>
                              <w:marTop w:val="0"/>
                              <w:marBottom w:val="0"/>
                              <w:divBdr>
                                <w:top w:val="none" w:sz="0" w:space="0" w:color="auto"/>
                                <w:left w:val="none" w:sz="0" w:space="0" w:color="auto"/>
                                <w:bottom w:val="none" w:sz="0" w:space="0" w:color="auto"/>
                                <w:right w:val="none" w:sz="0" w:space="0" w:color="auto"/>
                              </w:divBdr>
                              <w:divsChild>
                                <w:div w:id="241566023">
                                  <w:marLeft w:val="0"/>
                                  <w:marRight w:val="0"/>
                                  <w:marTop w:val="0"/>
                                  <w:marBottom w:val="0"/>
                                  <w:divBdr>
                                    <w:top w:val="none" w:sz="0" w:space="0" w:color="auto"/>
                                    <w:left w:val="none" w:sz="0" w:space="0" w:color="auto"/>
                                    <w:bottom w:val="none" w:sz="0" w:space="0" w:color="auto"/>
                                    <w:right w:val="none" w:sz="0" w:space="0" w:color="auto"/>
                                  </w:divBdr>
                                  <w:divsChild>
                                    <w:div w:id="883324840">
                                      <w:marLeft w:val="0"/>
                                      <w:marRight w:val="0"/>
                                      <w:marTop w:val="0"/>
                                      <w:marBottom w:val="0"/>
                                      <w:divBdr>
                                        <w:top w:val="none" w:sz="0" w:space="0" w:color="auto"/>
                                        <w:left w:val="none" w:sz="0" w:space="0" w:color="auto"/>
                                        <w:bottom w:val="none" w:sz="0" w:space="0" w:color="auto"/>
                                        <w:right w:val="none" w:sz="0" w:space="0" w:color="auto"/>
                                      </w:divBdr>
                                      <w:divsChild>
                                        <w:div w:id="492720135">
                                          <w:marLeft w:val="0"/>
                                          <w:marRight w:val="0"/>
                                          <w:marTop w:val="0"/>
                                          <w:marBottom w:val="0"/>
                                          <w:divBdr>
                                            <w:top w:val="none" w:sz="0" w:space="0" w:color="auto"/>
                                            <w:left w:val="none" w:sz="0" w:space="0" w:color="auto"/>
                                            <w:bottom w:val="none" w:sz="0" w:space="0" w:color="auto"/>
                                            <w:right w:val="none" w:sz="0" w:space="0" w:color="auto"/>
                                          </w:divBdr>
                                          <w:divsChild>
                                            <w:div w:id="443621369">
                                              <w:marLeft w:val="0"/>
                                              <w:marRight w:val="0"/>
                                              <w:marTop w:val="0"/>
                                              <w:marBottom w:val="0"/>
                                              <w:divBdr>
                                                <w:top w:val="none" w:sz="0" w:space="0" w:color="auto"/>
                                                <w:left w:val="none" w:sz="0" w:space="0" w:color="auto"/>
                                                <w:bottom w:val="none" w:sz="0" w:space="0" w:color="auto"/>
                                                <w:right w:val="none" w:sz="0" w:space="0" w:color="auto"/>
                                              </w:divBdr>
                                              <w:divsChild>
                                                <w:div w:id="17343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75441">
                          <w:marLeft w:val="0"/>
                          <w:marRight w:val="0"/>
                          <w:marTop w:val="0"/>
                          <w:marBottom w:val="0"/>
                          <w:divBdr>
                            <w:top w:val="none" w:sz="0" w:space="0" w:color="auto"/>
                            <w:left w:val="none" w:sz="0" w:space="0" w:color="auto"/>
                            <w:bottom w:val="none" w:sz="0" w:space="0" w:color="auto"/>
                            <w:right w:val="none" w:sz="0" w:space="0" w:color="auto"/>
                          </w:divBdr>
                          <w:divsChild>
                            <w:div w:id="847256585">
                              <w:marLeft w:val="0"/>
                              <w:marRight w:val="0"/>
                              <w:marTop w:val="0"/>
                              <w:marBottom w:val="0"/>
                              <w:divBdr>
                                <w:top w:val="none" w:sz="0" w:space="0" w:color="auto"/>
                                <w:left w:val="none" w:sz="0" w:space="0" w:color="auto"/>
                                <w:bottom w:val="none" w:sz="0" w:space="0" w:color="auto"/>
                                <w:right w:val="none" w:sz="0" w:space="0" w:color="auto"/>
                              </w:divBdr>
                              <w:divsChild>
                                <w:div w:id="462696362">
                                  <w:marLeft w:val="0"/>
                                  <w:marRight w:val="0"/>
                                  <w:marTop w:val="0"/>
                                  <w:marBottom w:val="0"/>
                                  <w:divBdr>
                                    <w:top w:val="none" w:sz="0" w:space="0" w:color="auto"/>
                                    <w:left w:val="none" w:sz="0" w:space="0" w:color="auto"/>
                                    <w:bottom w:val="none" w:sz="0" w:space="0" w:color="auto"/>
                                    <w:right w:val="none" w:sz="0" w:space="0" w:color="auto"/>
                                  </w:divBdr>
                                  <w:divsChild>
                                    <w:div w:id="703948630">
                                      <w:marLeft w:val="0"/>
                                      <w:marRight w:val="0"/>
                                      <w:marTop w:val="0"/>
                                      <w:marBottom w:val="0"/>
                                      <w:divBdr>
                                        <w:top w:val="none" w:sz="0" w:space="0" w:color="auto"/>
                                        <w:left w:val="none" w:sz="0" w:space="0" w:color="auto"/>
                                        <w:bottom w:val="none" w:sz="0" w:space="0" w:color="auto"/>
                                        <w:right w:val="none" w:sz="0" w:space="0" w:color="auto"/>
                                      </w:divBdr>
                                      <w:divsChild>
                                        <w:div w:id="1087075454">
                                          <w:marLeft w:val="0"/>
                                          <w:marRight w:val="0"/>
                                          <w:marTop w:val="0"/>
                                          <w:marBottom w:val="0"/>
                                          <w:divBdr>
                                            <w:top w:val="none" w:sz="0" w:space="0" w:color="auto"/>
                                            <w:left w:val="none" w:sz="0" w:space="0" w:color="auto"/>
                                            <w:bottom w:val="none" w:sz="0" w:space="0" w:color="auto"/>
                                            <w:right w:val="none" w:sz="0" w:space="0" w:color="auto"/>
                                          </w:divBdr>
                                          <w:divsChild>
                                            <w:div w:id="321979467">
                                              <w:marLeft w:val="0"/>
                                              <w:marRight w:val="0"/>
                                              <w:marTop w:val="0"/>
                                              <w:marBottom w:val="0"/>
                                              <w:divBdr>
                                                <w:top w:val="none" w:sz="0" w:space="0" w:color="auto"/>
                                                <w:left w:val="none" w:sz="0" w:space="0" w:color="auto"/>
                                                <w:bottom w:val="none" w:sz="0" w:space="0" w:color="auto"/>
                                                <w:right w:val="none" w:sz="0" w:space="0" w:color="auto"/>
                                              </w:divBdr>
                                              <w:divsChild>
                                                <w:div w:id="822115174">
                                                  <w:marLeft w:val="0"/>
                                                  <w:marRight w:val="0"/>
                                                  <w:marTop w:val="0"/>
                                                  <w:marBottom w:val="0"/>
                                                  <w:divBdr>
                                                    <w:top w:val="none" w:sz="0" w:space="0" w:color="auto"/>
                                                    <w:left w:val="none" w:sz="0" w:space="0" w:color="auto"/>
                                                    <w:bottom w:val="none" w:sz="0" w:space="0" w:color="auto"/>
                                                    <w:right w:val="none" w:sz="0" w:space="0" w:color="auto"/>
                                                  </w:divBdr>
                                                  <w:divsChild>
                                                    <w:div w:id="2010520169">
                                                      <w:marLeft w:val="0"/>
                                                      <w:marRight w:val="0"/>
                                                      <w:marTop w:val="0"/>
                                                      <w:marBottom w:val="0"/>
                                                      <w:divBdr>
                                                        <w:top w:val="none" w:sz="0" w:space="0" w:color="auto"/>
                                                        <w:left w:val="none" w:sz="0" w:space="0" w:color="auto"/>
                                                        <w:bottom w:val="none" w:sz="0" w:space="0" w:color="auto"/>
                                                        <w:right w:val="none" w:sz="0" w:space="0" w:color="auto"/>
                                                      </w:divBdr>
                                                    </w:div>
                                                  </w:divsChild>
                                                </w:div>
                                                <w:div w:id="1580821575">
                                                  <w:marLeft w:val="0"/>
                                                  <w:marRight w:val="0"/>
                                                  <w:marTop w:val="0"/>
                                                  <w:marBottom w:val="0"/>
                                                  <w:divBdr>
                                                    <w:top w:val="none" w:sz="0" w:space="0" w:color="auto"/>
                                                    <w:left w:val="none" w:sz="0" w:space="0" w:color="auto"/>
                                                    <w:bottom w:val="none" w:sz="0" w:space="0" w:color="auto"/>
                                                    <w:right w:val="none" w:sz="0" w:space="0" w:color="auto"/>
                                                  </w:divBdr>
                                                  <w:divsChild>
                                                    <w:div w:id="171334148">
                                                      <w:marLeft w:val="0"/>
                                                      <w:marRight w:val="0"/>
                                                      <w:marTop w:val="0"/>
                                                      <w:marBottom w:val="0"/>
                                                      <w:divBdr>
                                                        <w:top w:val="none" w:sz="0" w:space="0" w:color="auto"/>
                                                        <w:left w:val="none" w:sz="0" w:space="0" w:color="auto"/>
                                                        <w:bottom w:val="none" w:sz="0" w:space="0" w:color="auto"/>
                                                        <w:right w:val="none" w:sz="0" w:space="0" w:color="auto"/>
                                                      </w:divBdr>
                                                      <w:divsChild>
                                                        <w:div w:id="5183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161579">
                                      <w:marLeft w:val="0"/>
                                      <w:marRight w:val="0"/>
                                      <w:marTop w:val="0"/>
                                      <w:marBottom w:val="0"/>
                                      <w:divBdr>
                                        <w:top w:val="none" w:sz="0" w:space="0" w:color="auto"/>
                                        <w:left w:val="none" w:sz="0" w:space="0" w:color="auto"/>
                                        <w:bottom w:val="none" w:sz="0" w:space="0" w:color="auto"/>
                                        <w:right w:val="none" w:sz="0" w:space="0" w:color="auto"/>
                                      </w:divBdr>
                                      <w:divsChild>
                                        <w:div w:id="2115900980">
                                          <w:marLeft w:val="0"/>
                                          <w:marRight w:val="0"/>
                                          <w:marTop w:val="0"/>
                                          <w:marBottom w:val="0"/>
                                          <w:divBdr>
                                            <w:top w:val="none" w:sz="0" w:space="0" w:color="auto"/>
                                            <w:left w:val="none" w:sz="0" w:space="0" w:color="auto"/>
                                            <w:bottom w:val="none" w:sz="0" w:space="0" w:color="auto"/>
                                            <w:right w:val="none" w:sz="0" w:space="0" w:color="auto"/>
                                          </w:divBdr>
                                          <w:divsChild>
                                            <w:div w:id="52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823845">
          <w:marLeft w:val="0"/>
          <w:marRight w:val="0"/>
          <w:marTop w:val="0"/>
          <w:marBottom w:val="0"/>
          <w:divBdr>
            <w:top w:val="none" w:sz="0" w:space="0" w:color="auto"/>
            <w:left w:val="none" w:sz="0" w:space="0" w:color="auto"/>
            <w:bottom w:val="none" w:sz="0" w:space="0" w:color="auto"/>
            <w:right w:val="none" w:sz="0" w:space="0" w:color="auto"/>
          </w:divBdr>
          <w:divsChild>
            <w:div w:id="1477143380">
              <w:marLeft w:val="0"/>
              <w:marRight w:val="0"/>
              <w:marTop w:val="0"/>
              <w:marBottom w:val="0"/>
              <w:divBdr>
                <w:top w:val="none" w:sz="0" w:space="0" w:color="auto"/>
                <w:left w:val="none" w:sz="0" w:space="0" w:color="auto"/>
                <w:bottom w:val="none" w:sz="0" w:space="0" w:color="auto"/>
                <w:right w:val="none" w:sz="0" w:space="0" w:color="auto"/>
              </w:divBdr>
              <w:divsChild>
                <w:div w:id="1223256003">
                  <w:marLeft w:val="0"/>
                  <w:marRight w:val="0"/>
                  <w:marTop w:val="0"/>
                  <w:marBottom w:val="0"/>
                  <w:divBdr>
                    <w:top w:val="none" w:sz="0" w:space="0" w:color="auto"/>
                    <w:left w:val="none" w:sz="0" w:space="0" w:color="auto"/>
                    <w:bottom w:val="none" w:sz="0" w:space="0" w:color="auto"/>
                    <w:right w:val="none" w:sz="0" w:space="0" w:color="auto"/>
                  </w:divBdr>
                  <w:divsChild>
                    <w:div w:id="832064172">
                      <w:marLeft w:val="0"/>
                      <w:marRight w:val="0"/>
                      <w:marTop w:val="0"/>
                      <w:marBottom w:val="0"/>
                      <w:divBdr>
                        <w:top w:val="none" w:sz="0" w:space="0" w:color="auto"/>
                        <w:left w:val="none" w:sz="0" w:space="0" w:color="auto"/>
                        <w:bottom w:val="none" w:sz="0" w:space="0" w:color="auto"/>
                        <w:right w:val="none" w:sz="0" w:space="0" w:color="auto"/>
                      </w:divBdr>
                      <w:divsChild>
                        <w:div w:id="1371569819">
                          <w:marLeft w:val="0"/>
                          <w:marRight w:val="0"/>
                          <w:marTop w:val="0"/>
                          <w:marBottom w:val="0"/>
                          <w:divBdr>
                            <w:top w:val="none" w:sz="0" w:space="0" w:color="auto"/>
                            <w:left w:val="none" w:sz="0" w:space="0" w:color="auto"/>
                            <w:bottom w:val="none" w:sz="0" w:space="0" w:color="auto"/>
                            <w:right w:val="none" w:sz="0" w:space="0" w:color="auto"/>
                          </w:divBdr>
                          <w:divsChild>
                            <w:div w:id="17438764">
                              <w:marLeft w:val="0"/>
                              <w:marRight w:val="0"/>
                              <w:marTop w:val="0"/>
                              <w:marBottom w:val="0"/>
                              <w:divBdr>
                                <w:top w:val="none" w:sz="0" w:space="0" w:color="auto"/>
                                <w:left w:val="none" w:sz="0" w:space="0" w:color="auto"/>
                                <w:bottom w:val="none" w:sz="0" w:space="0" w:color="auto"/>
                                <w:right w:val="none" w:sz="0" w:space="0" w:color="auto"/>
                              </w:divBdr>
                              <w:divsChild>
                                <w:div w:id="1942948828">
                                  <w:marLeft w:val="0"/>
                                  <w:marRight w:val="0"/>
                                  <w:marTop w:val="0"/>
                                  <w:marBottom w:val="0"/>
                                  <w:divBdr>
                                    <w:top w:val="none" w:sz="0" w:space="0" w:color="auto"/>
                                    <w:left w:val="none" w:sz="0" w:space="0" w:color="auto"/>
                                    <w:bottom w:val="none" w:sz="0" w:space="0" w:color="auto"/>
                                    <w:right w:val="none" w:sz="0" w:space="0" w:color="auto"/>
                                  </w:divBdr>
                                  <w:divsChild>
                                    <w:div w:id="1554346248">
                                      <w:marLeft w:val="0"/>
                                      <w:marRight w:val="0"/>
                                      <w:marTop w:val="0"/>
                                      <w:marBottom w:val="0"/>
                                      <w:divBdr>
                                        <w:top w:val="none" w:sz="0" w:space="0" w:color="auto"/>
                                        <w:left w:val="none" w:sz="0" w:space="0" w:color="auto"/>
                                        <w:bottom w:val="none" w:sz="0" w:space="0" w:color="auto"/>
                                        <w:right w:val="none" w:sz="0" w:space="0" w:color="auto"/>
                                      </w:divBdr>
                                      <w:divsChild>
                                        <w:div w:id="691998099">
                                          <w:marLeft w:val="0"/>
                                          <w:marRight w:val="0"/>
                                          <w:marTop w:val="0"/>
                                          <w:marBottom w:val="0"/>
                                          <w:divBdr>
                                            <w:top w:val="none" w:sz="0" w:space="0" w:color="auto"/>
                                            <w:left w:val="none" w:sz="0" w:space="0" w:color="auto"/>
                                            <w:bottom w:val="none" w:sz="0" w:space="0" w:color="auto"/>
                                            <w:right w:val="none" w:sz="0" w:space="0" w:color="auto"/>
                                          </w:divBdr>
                                          <w:divsChild>
                                            <w:div w:id="1134756318">
                                              <w:marLeft w:val="0"/>
                                              <w:marRight w:val="0"/>
                                              <w:marTop w:val="0"/>
                                              <w:marBottom w:val="0"/>
                                              <w:divBdr>
                                                <w:top w:val="none" w:sz="0" w:space="0" w:color="auto"/>
                                                <w:left w:val="none" w:sz="0" w:space="0" w:color="auto"/>
                                                <w:bottom w:val="none" w:sz="0" w:space="0" w:color="auto"/>
                                                <w:right w:val="none" w:sz="0" w:space="0" w:color="auto"/>
                                              </w:divBdr>
                                              <w:divsChild>
                                                <w:div w:id="2769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116556">
      <w:bodyDiv w:val="1"/>
      <w:marLeft w:val="0"/>
      <w:marRight w:val="0"/>
      <w:marTop w:val="0"/>
      <w:marBottom w:val="0"/>
      <w:divBdr>
        <w:top w:val="none" w:sz="0" w:space="0" w:color="auto"/>
        <w:left w:val="none" w:sz="0" w:space="0" w:color="auto"/>
        <w:bottom w:val="none" w:sz="0" w:space="0" w:color="auto"/>
        <w:right w:val="none" w:sz="0" w:space="0" w:color="auto"/>
      </w:divBdr>
    </w:div>
    <w:div w:id="958216650">
      <w:bodyDiv w:val="1"/>
      <w:marLeft w:val="0"/>
      <w:marRight w:val="0"/>
      <w:marTop w:val="0"/>
      <w:marBottom w:val="0"/>
      <w:divBdr>
        <w:top w:val="none" w:sz="0" w:space="0" w:color="auto"/>
        <w:left w:val="none" w:sz="0" w:space="0" w:color="auto"/>
        <w:bottom w:val="none" w:sz="0" w:space="0" w:color="auto"/>
        <w:right w:val="none" w:sz="0" w:space="0" w:color="auto"/>
      </w:divBdr>
    </w:div>
    <w:div w:id="959140826">
      <w:bodyDiv w:val="1"/>
      <w:marLeft w:val="0"/>
      <w:marRight w:val="0"/>
      <w:marTop w:val="0"/>
      <w:marBottom w:val="0"/>
      <w:divBdr>
        <w:top w:val="none" w:sz="0" w:space="0" w:color="auto"/>
        <w:left w:val="none" w:sz="0" w:space="0" w:color="auto"/>
        <w:bottom w:val="none" w:sz="0" w:space="0" w:color="auto"/>
        <w:right w:val="none" w:sz="0" w:space="0" w:color="auto"/>
      </w:divBdr>
    </w:div>
    <w:div w:id="959608381">
      <w:bodyDiv w:val="1"/>
      <w:marLeft w:val="0"/>
      <w:marRight w:val="0"/>
      <w:marTop w:val="0"/>
      <w:marBottom w:val="0"/>
      <w:divBdr>
        <w:top w:val="none" w:sz="0" w:space="0" w:color="auto"/>
        <w:left w:val="none" w:sz="0" w:space="0" w:color="auto"/>
        <w:bottom w:val="none" w:sz="0" w:space="0" w:color="auto"/>
        <w:right w:val="none" w:sz="0" w:space="0" w:color="auto"/>
      </w:divBdr>
    </w:div>
    <w:div w:id="967052924">
      <w:bodyDiv w:val="1"/>
      <w:marLeft w:val="0"/>
      <w:marRight w:val="0"/>
      <w:marTop w:val="0"/>
      <w:marBottom w:val="0"/>
      <w:divBdr>
        <w:top w:val="none" w:sz="0" w:space="0" w:color="auto"/>
        <w:left w:val="none" w:sz="0" w:space="0" w:color="auto"/>
        <w:bottom w:val="none" w:sz="0" w:space="0" w:color="auto"/>
        <w:right w:val="none" w:sz="0" w:space="0" w:color="auto"/>
      </w:divBdr>
    </w:div>
    <w:div w:id="971522480">
      <w:bodyDiv w:val="1"/>
      <w:marLeft w:val="0"/>
      <w:marRight w:val="0"/>
      <w:marTop w:val="0"/>
      <w:marBottom w:val="0"/>
      <w:divBdr>
        <w:top w:val="none" w:sz="0" w:space="0" w:color="auto"/>
        <w:left w:val="none" w:sz="0" w:space="0" w:color="auto"/>
        <w:bottom w:val="none" w:sz="0" w:space="0" w:color="auto"/>
        <w:right w:val="none" w:sz="0" w:space="0" w:color="auto"/>
      </w:divBdr>
    </w:div>
    <w:div w:id="978070773">
      <w:bodyDiv w:val="1"/>
      <w:marLeft w:val="0"/>
      <w:marRight w:val="0"/>
      <w:marTop w:val="0"/>
      <w:marBottom w:val="0"/>
      <w:divBdr>
        <w:top w:val="none" w:sz="0" w:space="0" w:color="auto"/>
        <w:left w:val="none" w:sz="0" w:space="0" w:color="auto"/>
        <w:bottom w:val="none" w:sz="0" w:space="0" w:color="auto"/>
        <w:right w:val="none" w:sz="0" w:space="0" w:color="auto"/>
      </w:divBdr>
    </w:div>
    <w:div w:id="981275462">
      <w:bodyDiv w:val="1"/>
      <w:marLeft w:val="0"/>
      <w:marRight w:val="0"/>
      <w:marTop w:val="0"/>
      <w:marBottom w:val="0"/>
      <w:divBdr>
        <w:top w:val="none" w:sz="0" w:space="0" w:color="auto"/>
        <w:left w:val="none" w:sz="0" w:space="0" w:color="auto"/>
        <w:bottom w:val="none" w:sz="0" w:space="0" w:color="auto"/>
        <w:right w:val="none" w:sz="0" w:space="0" w:color="auto"/>
      </w:divBdr>
    </w:div>
    <w:div w:id="982929467">
      <w:bodyDiv w:val="1"/>
      <w:marLeft w:val="0"/>
      <w:marRight w:val="0"/>
      <w:marTop w:val="0"/>
      <w:marBottom w:val="0"/>
      <w:divBdr>
        <w:top w:val="none" w:sz="0" w:space="0" w:color="auto"/>
        <w:left w:val="none" w:sz="0" w:space="0" w:color="auto"/>
        <w:bottom w:val="none" w:sz="0" w:space="0" w:color="auto"/>
        <w:right w:val="none" w:sz="0" w:space="0" w:color="auto"/>
      </w:divBdr>
    </w:div>
    <w:div w:id="984625862">
      <w:bodyDiv w:val="1"/>
      <w:marLeft w:val="0"/>
      <w:marRight w:val="0"/>
      <w:marTop w:val="0"/>
      <w:marBottom w:val="0"/>
      <w:divBdr>
        <w:top w:val="none" w:sz="0" w:space="0" w:color="auto"/>
        <w:left w:val="none" w:sz="0" w:space="0" w:color="auto"/>
        <w:bottom w:val="none" w:sz="0" w:space="0" w:color="auto"/>
        <w:right w:val="none" w:sz="0" w:space="0" w:color="auto"/>
      </w:divBdr>
    </w:div>
    <w:div w:id="989675092">
      <w:bodyDiv w:val="1"/>
      <w:marLeft w:val="0"/>
      <w:marRight w:val="0"/>
      <w:marTop w:val="0"/>
      <w:marBottom w:val="0"/>
      <w:divBdr>
        <w:top w:val="none" w:sz="0" w:space="0" w:color="auto"/>
        <w:left w:val="none" w:sz="0" w:space="0" w:color="auto"/>
        <w:bottom w:val="none" w:sz="0" w:space="0" w:color="auto"/>
        <w:right w:val="none" w:sz="0" w:space="0" w:color="auto"/>
      </w:divBdr>
    </w:div>
    <w:div w:id="991836840">
      <w:bodyDiv w:val="1"/>
      <w:marLeft w:val="0"/>
      <w:marRight w:val="0"/>
      <w:marTop w:val="0"/>
      <w:marBottom w:val="0"/>
      <w:divBdr>
        <w:top w:val="none" w:sz="0" w:space="0" w:color="auto"/>
        <w:left w:val="none" w:sz="0" w:space="0" w:color="auto"/>
        <w:bottom w:val="none" w:sz="0" w:space="0" w:color="auto"/>
        <w:right w:val="none" w:sz="0" w:space="0" w:color="auto"/>
      </w:divBdr>
    </w:div>
    <w:div w:id="997877108">
      <w:bodyDiv w:val="1"/>
      <w:marLeft w:val="0"/>
      <w:marRight w:val="0"/>
      <w:marTop w:val="0"/>
      <w:marBottom w:val="0"/>
      <w:divBdr>
        <w:top w:val="none" w:sz="0" w:space="0" w:color="auto"/>
        <w:left w:val="none" w:sz="0" w:space="0" w:color="auto"/>
        <w:bottom w:val="none" w:sz="0" w:space="0" w:color="auto"/>
        <w:right w:val="none" w:sz="0" w:space="0" w:color="auto"/>
      </w:divBdr>
    </w:div>
    <w:div w:id="1001394478">
      <w:bodyDiv w:val="1"/>
      <w:marLeft w:val="0"/>
      <w:marRight w:val="0"/>
      <w:marTop w:val="0"/>
      <w:marBottom w:val="0"/>
      <w:divBdr>
        <w:top w:val="none" w:sz="0" w:space="0" w:color="auto"/>
        <w:left w:val="none" w:sz="0" w:space="0" w:color="auto"/>
        <w:bottom w:val="none" w:sz="0" w:space="0" w:color="auto"/>
        <w:right w:val="none" w:sz="0" w:space="0" w:color="auto"/>
      </w:divBdr>
      <w:divsChild>
        <w:div w:id="1339770977">
          <w:marLeft w:val="0"/>
          <w:marRight w:val="0"/>
          <w:marTop w:val="0"/>
          <w:marBottom w:val="0"/>
          <w:divBdr>
            <w:top w:val="none" w:sz="0" w:space="0" w:color="auto"/>
            <w:left w:val="none" w:sz="0" w:space="0" w:color="auto"/>
            <w:bottom w:val="none" w:sz="0" w:space="0" w:color="auto"/>
            <w:right w:val="none" w:sz="0" w:space="0" w:color="auto"/>
          </w:divBdr>
          <w:divsChild>
            <w:div w:id="1234849456">
              <w:marLeft w:val="0"/>
              <w:marRight w:val="0"/>
              <w:marTop w:val="0"/>
              <w:marBottom w:val="0"/>
              <w:divBdr>
                <w:top w:val="none" w:sz="0" w:space="0" w:color="auto"/>
                <w:left w:val="none" w:sz="0" w:space="0" w:color="auto"/>
                <w:bottom w:val="none" w:sz="0" w:space="0" w:color="auto"/>
                <w:right w:val="none" w:sz="0" w:space="0" w:color="auto"/>
              </w:divBdr>
              <w:divsChild>
                <w:div w:id="534319732">
                  <w:marLeft w:val="0"/>
                  <w:marRight w:val="0"/>
                  <w:marTop w:val="0"/>
                  <w:marBottom w:val="0"/>
                  <w:divBdr>
                    <w:top w:val="none" w:sz="0" w:space="0" w:color="auto"/>
                    <w:left w:val="none" w:sz="0" w:space="0" w:color="auto"/>
                    <w:bottom w:val="none" w:sz="0" w:space="0" w:color="auto"/>
                    <w:right w:val="none" w:sz="0" w:space="0" w:color="auto"/>
                  </w:divBdr>
                  <w:divsChild>
                    <w:div w:id="2069373965">
                      <w:marLeft w:val="0"/>
                      <w:marRight w:val="0"/>
                      <w:marTop w:val="0"/>
                      <w:marBottom w:val="0"/>
                      <w:divBdr>
                        <w:top w:val="none" w:sz="0" w:space="0" w:color="auto"/>
                        <w:left w:val="none" w:sz="0" w:space="0" w:color="auto"/>
                        <w:bottom w:val="none" w:sz="0" w:space="0" w:color="auto"/>
                        <w:right w:val="none" w:sz="0" w:space="0" w:color="auto"/>
                      </w:divBdr>
                      <w:divsChild>
                        <w:div w:id="1713650402">
                          <w:marLeft w:val="0"/>
                          <w:marRight w:val="0"/>
                          <w:marTop w:val="0"/>
                          <w:marBottom w:val="0"/>
                          <w:divBdr>
                            <w:top w:val="none" w:sz="0" w:space="0" w:color="auto"/>
                            <w:left w:val="none" w:sz="0" w:space="0" w:color="auto"/>
                            <w:bottom w:val="none" w:sz="0" w:space="0" w:color="auto"/>
                            <w:right w:val="none" w:sz="0" w:space="0" w:color="auto"/>
                          </w:divBdr>
                          <w:divsChild>
                            <w:div w:id="15407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471">
                  <w:marLeft w:val="0"/>
                  <w:marRight w:val="0"/>
                  <w:marTop w:val="0"/>
                  <w:marBottom w:val="0"/>
                  <w:divBdr>
                    <w:top w:val="none" w:sz="0" w:space="0" w:color="auto"/>
                    <w:left w:val="none" w:sz="0" w:space="0" w:color="auto"/>
                    <w:bottom w:val="none" w:sz="0" w:space="0" w:color="auto"/>
                    <w:right w:val="none" w:sz="0" w:space="0" w:color="auto"/>
                  </w:divBdr>
                  <w:divsChild>
                    <w:div w:id="1516307228">
                      <w:marLeft w:val="0"/>
                      <w:marRight w:val="0"/>
                      <w:marTop w:val="0"/>
                      <w:marBottom w:val="0"/>
                      <w:divBdr>
                        <w:top w:val="none" w:sz="0" w:space="0" w:color="auto"/>
                        <w:left w:val="none" w:sz="0" w:space="0" w:color="auto"/>
                        <w:bottom w:val="none" w:sz="0" w:space="0" w:color="auto"/>
                        <w:right w:val="none" w:sz="0" w:space="0" w:color="auto"/>
                      </w:divBdr>
                      <w:divsChild>
                        <w:div w:id="2096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3430">
                  <w:marLeft w:val="0"/>
                  <w:marRight w:val="0"/>
                  <w:marTop w:val="0"/>
                  <w:marBottom w:val="0"/>
                  <w:divBdr>
                    <w:top w:val="none" w:sz="0" w:space="0" w:color="auto"/>
                    <w:left w:val="none" w:sz="0" w:space="0" w:color="auto"/>
                    <w:bottom w:val="none" w:sz="0" w:space="0" w:color="auto"/>
                    <w:right w:val="none" w:sz="0" w:space="0" w:color="auto"/>
                  </w:divBdr>
                  <w:divsChild>
                    <w:div w:id="17879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26734">
      <w:bodyDiv w:val="1"/>
      <w:marLeft w:val="0"/>
      <w:marRight w:val="0"/>
      <w:marTop w:val="0"/>
      <w:marBottom w:val="0"/>
      <w:divBdr>
        <w:top w:val="none" w:sz="0" w:space="0" w:color="auto"/>
        <w:left w:val="none" w:sz="0" w:space="0" w:color="auto"/>
        <w:bottom w:val="none" w:sz="0" w:space="0" w:color="auto"/>
        <w:right w:val="none" w:sz="0" w:space="0" w:color="auto"/>
      </w:divBdr>
    </w:div>
    <w:div w:id="1013801872">
      <w:bodyDiv w:val="1"/>
      <w:marLeft w:val="0"/>
      <w:marRight w:val="0"/>
      <w:marTop w:val="0"/>
      <w:marBottom w:val="0"/>
      <w:divBdr>
        <w:top w:val="none" w:sz="0" w:space="0" w:color="auto"/>
        <w:left w:val="none" w:sz="0" w:space="0" w:color="auto"/>
        <w:bottom w:val="none" w:sz="0" w:space="0" w:color="auto"/>
        <w:right w:val="none" w:sz="0" w:space="0" w:color="auto"/>
      </w:divBdr>
    </w:div>
    <w:div w:id="1016149692">
      <w:bodyDiv w:val="1"/>
      <w:marLeft w:val="0"/>
      <w:marRight w:val="0"/>
      <w:marTop w:val="0"/>
      <w:marBottom w:val="0"/>
      <w:divBdr>
        <w:top w:val="none" w:sz="0" w:space="0" w:color="auto"/>
        <w:left w:val="none" w:sz="0" w:space="0" w:color="auto"/>
        <w:bottom w:val="none" w:sz="0" w:space="0" w:color="auto"/>
        <w:right w:val="none" w:sz="0" w:space="0" w:color="auto"/>
      </w:divBdr>
    </w:div>
    <w:div w:id="1016423242">
      <w:bodyDiv w:val="1"/>
      <w:marLeft w:val="0"/>
      <w:marRight w:val="0"/>
      <w:marTop w:val="0"/>
      <w:marBottom w:val="0"/>
      <w:divBdr>
        <w:top w:val="none" w:sz="0" w:space="0" w:color="auto"/>
        <w:left w:val="none" w:sz="0" w:space="0" w:color="auto"/>
        <w:bottom w:val="none" w:sz="0" w:space="0" w:color="auto"/>
        <w:right w:val="none" w:sz="0" w:space="0" w:color="auto"/>
      </w:divBdr>
    </w:div>
    <w:div w:id="1021007172">
      <w:bodyDiv w:val="1"/>
      <w:marLeft w:val="0"/>
      <w:marRight w:val="0"/>
      <w:marTop w:val="0"/>
      <w:marBottom w:val="0"/>
      <w:divBdr>
        <w:top w:val="none" w:sz="0" w:space="0" w:color="auto"/>
        <w:left w:val="none" w:sz="0" w:space="0" w:color="auto"/>
        <w:bottom w:val="none" w:sz="0" w:space="0" w:color="auto"/>
        <w:right w:val="none" w:sz="0" w:space="0" w:color="auto"/>
      </w:divBdr>
    </w:div>
    <w:div w:id="1024013110">
      <w:bodyDiv w:val="1"/>
      <w:marLeft w:val="0"/>
      <w:marRight w:val="0"/>
      <w:marTop w:val="0"/>
      <w:marBottom w:val="0"/>
      <w:divBdr>
        <w:top w:val="none" w:sz="0" w:space="0" w:color="auto"/>
        <w:left w:val="none" w:sz="0" w:space="0" w:color="auto"/>
        <w:bottom w:val="none" w:sz="0" w:space="0" w:color="auto"/>
        <w:right w:val="none" w:sz="0" w:space="0" w:color="auto"/>
      </w:divBdr>
    </w:div>
    <w:div w:id="1026561900">
      <w:bodyDiv w:val="1"/>
      <w:marLeft w:val="0"/>
      <w:marRight w:val="0"/>
      <w:marTop w:val="0"/>
      <w:marBottom w:val="0"/>
      <w:divBdr>
        <w:top w:val="none" w:sz="0" w:space="0" w:color="auto"/>
        <w:left w:val="none" w:sz="0" w:space="0" w:color="auto"/>
        <w:bottom w:val="none" w:sz="0" w:space="0" w:color="auto"/>
        <w:right w:val="none" w:sz="0" w:space="0" w:color="auto"/>
      </w:divBdr>
    </w:div>
    <w:div w:id="1032731323">
      <w:bodyDiv w:val="1"/>
      <w:marLeft w:val="0"/>
      <w:marRight w:val="0"/>
      <w:marTop w:val="0"/>
      <w:marBottom w:val="0"/>
      <w:divBdr>
        <w:top w:val="none" w:sz="0" w:space="0" w:color="auto"/>
        <w:left w:val="none" w:sz="0" w:space="0" w:color="auto"/>
        <w:bottom w:val="none" w:sz="0" w:space="0" w:color="auto"/>
        <w:right w:val="none" w:sz="0" w:space="0" w:color="auto"/>
      </w:divBdr>
    </w:div>
    <w:div w:id="1033336706">
      <w:bodyDiv w:val="1"/>
      <w:marLeft w:val="0"/>
      <w:marRight w:val="0"/>
      <w:marTop w:val="0"/>
      <w:marBottom w:val="0"/>
      <w:divBdr>
        <w:top w:val="none" w:sz="0" w:space="0" w:color="auto"/>
        <w:left w:val="none" w:sz="0" w:space="0" w:color="auto"/>
        <w:bottom w:val="none" w:sz="0" w:space="0" w:color="auto"/>
        <w:right w:val="none" w:sz="0" w:space="0" w:color="auto"/>
      </w:divBdr>
    </w:div>
    <w:div w:id="1033654977">
      <w:bodyDiv w:val="1"/>
      <w:marLeft w:val="0"/>
      <w:marRight w:val="0"/>
      <w:marTop w:val="0"/>
      <w:marBottom w:val="0"/>
      <w:divBdr>
        <w:top w:val="none" w:sz="0" w:space="0" w:color="auto"/>
        <w:left w:val="none" w:sz="0" w:space="0" w:color="auto"/>
        <w:bottom w:val="none" w:sz="0" w:space="0" w:color="auto"/>
        <w:right w:val="none" w:sz="0" w:space="0" w:color="auto"/>
      </w:divBdr>
    </w:div>
    <w:div w:id="1048602585">
      <w:bodyDiv w:val="1"/>
      <w:marLeft w:val="0"/>
      <w:marRight w:val="0"/>
      <w:marTop w:val="0"/>
      <w:marBottom w:val="0"/>
      <w:divBdr>
        <w:top w:val="none" w:sz="0" w:space="0" w:color="auto"/>
        <w:left w:val="none" w:sz="0" w:space="0" w:color="auto"/>
        <w:bottom w:val="none" w:sz="0" w:space="0" w:color="auto"/>
        <w:right w:val="none" w:sz="0" w:space="0" w:color="auto"/>
      </w:divBdr>
    </w:div>
    <w:div w:id="1049958362">
      <w:bodyDiv w:val="1"/>
      <w:marLeft w:val="0"/>
      <w:marRight w:val="0"/>
      <w:marTop w:val="0"/>
      <w:marBottom w:val="0"/>
      <w:divBdr>
        <w:top w:val="none" w:sz="0" w:space="0" w:color="auto"/>
        <w:left w:val="none" w:sz="0" w:space="0" w:color="auto"/>
        <w:bottom w:val="none" w:sz="0" w:space="0" w:color="auto"/>
        <w:right w:val="none" w:sz="0" w:space="0" w:color="auto"/>
      </w:divBdr>
      <w:divsChild>
        <w:div w:id="83153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883418">
      <w:bodyDiv w:val="1"/>
      <w:marLeft w:val="0"/>
      <w:marRight w:val="0"/>
      <w:marTop w:val="0"/>
      <w:marBottom w:val="0"/>
      <w:divBdr>
        <w:top w:val="none" w:sz="0" w:space="0" w:color="auto"/>
        <w:left w:val="none" w:sz="0" w:space="0" w:color="auto"/>
        <w:bottom w:val="none" w:sz="0" w:space="0" w:color="auto"/>
        <w:right w:val="none" w:sz="0" w:space="0" w:color="auto"/>
      </w:divBdr>
    </w:div>
    <w:div w:id="1061253786">
      <w:bodyDiv w:val="1"/>
      <w:marLeft w:val="0"/>
      <w:marRight w:val="0"/>
      <w:marTop w:val="0"/>
      <w:marBottom w:val="0"/>
      <w:divBdr>
        <w:top w:val="none" w:sz="0" w:space="0" w:color="auto"/>
        <w:left w:val="none" w:sz="0" w:space="0" w:color="auto"/>
        <w:bottom w:val="none" w:sz="0" w:space="0" w:color="auto"/>
        <w:right w:val="none" w:sz="0" w:space="0" w:color="auto"/>
      </w:divBdr>
    </w:div>
    <w:div w:id="1062406889">
      <w:bodyDiv w:val="1"/>
      <w:marLeft w:val="0"/>
      <w:marRight w:val="0"/>
      <w:marTop w:val="0"/>
      <w:marBottom w:val="0"/>
      <w:divBdr>
        <w:top w:val="none" w:sz="0" w:space="0" w:color="auto"/>
        <w:left w:val="none" w:sz="0" w:space="0" w:color="auto"/>
        <w:bottom w:val="none" w:sz="0" w:space="0" w:color="auto"/>
        <w:right w:val="none" w:sz="0" w:space="0" w:color="auto"/>
      </w:divBdr>
    </w:div>
    <w:div w:id="1064721903">
      <w:bodyDiv w:val="1"/>
      <w:marLeft w:val="0"/>
      <w:marRight w:val="0"/>
      <w:marTop w:val="0"/>
      <w:marBottom w:val="0"/>
      <w:divBdr>
        <w:top w:val="none" w:sz="0" w:space="0" w:color="auto"/>
        <w:left w:val="none" w:sz="0" w:space="0" w:color="auto"/>
        <w:bottom w:val="none" w:sz="0" w:space="0" w:color="auto"/>
        <w:right w:val="none" w:sz="0" w:space="0" w:color="auto"/>
      </w:divBdr>
    </w:div>
    <w:div w:id="1067261280">
      <w:bodyDiv w:val="1"/>
      <w:marLeft w:val="0"/>
      <w:marRight w:val="0"/>
      <w:marTop w:val="0"/>
      <w:marBottom w:val="0"/>
      <w:divBdr>
        <w:top w:val="none" w:sz="0" w:space="0" w:color="auto"/>
        <w:left w:val="none" w:sz="0" w:space="0" w:color="auto"/>
        <w:bottom w:val="none" w:sz="0" w:space="0" w:color="auto"/>
        <w:right w:val="none" w:sz="0" w:space="0" w:color="auto"/>
      </w:divBdr>
    </w:div>
    <w:div w:id="1068768904">
      <w:bodyDiv w:val="1"/>
      <w:marLeft w:val="0"/>
      <w:marRight w:val="0"/>
      <w:marTop w:val="0"/>
      <w:marBottom w:val="0"/>
      <w:divBdr>
        <w:top w:val="none" w:sz="0" w:space="0" w:color="auto"/>
        <w:left w:val="none" w:sz="0" w:space="0" w:color="auto"/>
        <w:bottom w:val="none" w:sz="0" w:space="0" w:color="auto"/>
        <w:right w:val="none" w:sz="0" w:space="0" w:color="auto"/>
      </w:divBdr>
    </w:div>
    <w:div w:id="1078751034">
      <w:bodyDiv w:val="1"/>
      <w:marLeft w:val="0"/>
      <w:marRight w:val="0"/>
      <w:marTop w:val="0"/>
      <w:marBottom w:val="0"/>
      <w:divBdr>
        <w:top w:val="none" w:sz="0" w:space="0" w:color="auto"/>
        <w:left w:val="none" w:sz="0" w:space="0" w:color="auto"/>
        <w:bottom w:val="none" w:sz="0" w:space="0" w:color="auto"/>
        <w:right w:val="none" w:sz="0" w:space="0" w:color="auto"/>
      </w:divBdr>
    </w:div>
    <w:div w:id="1082219569">
      <w:bodyDiv w:val="1"/>
      <w:marLeft w:val="0"/>
      <w:marRight w:val="0"/>
      <w:marTop w:val="0"/>
      <w:marBottom w:val="0"/>
      <w:divBdr>
        <w:top w:val="none" w:sz="0" w:space="0" w:color="auto"/>
        <w:left w:val="none" w:sz="0" w:space="0" w:color="auto"/>
        <w:bottom w:val="none" w:sz="0" w:space="0" w:color="auto"/>
        <w:right w:val="none" w:sz="0" w:space="0" w:color="auto"/>
      </w:divBdr>
    </w:div>
    <w:div w:id="1082407904">
      <w:bodyDiv w:val="1"/>
      <w:marLeft w:val="0"/>
      <w:marRight w:val="0"/>
      <w:marTop w:val="0"/>
      <w:marBottom w:val="0"/>
      <w:divBdr>
        <w:top w:val="none" w:sz="0" w:space="0" w:color="auto"/>
        <w:left w:val="none" w:sz="0" w:space="0" w:color="auto"/>
        <w:bottom w:val="none" w:sz="0" w:space="0" w:color="auto"/>
        <w:right w:val="none" w:sz="0" w:space="0" w:color="auto"/>
      </w:divBdr>
    </w:div>
    <w:div w:id="1082608138">
      <w:bodyDiv w:val="1"/>
      <w:marLeft w:val="0"/>
      <w:marRight w:val="0"/>
      <w:marTop w:val="0"/>
      <w:marBottom w:val="0"/>
      <w:divBdr>
        <w:top w:val="none" w:sz="0" w:space="0" w:color="auto"/>
        <w:left w:val="none" w:sz="0" w:space="0" w:color="auto"/>
        <w:bottom w:val="none" w:sz="0" w:space="0" w:color="auto"/>
        <w:right w:val="none" w:sz="0" w:space="0" w:color="auto"/>
      </w:divBdr>
    </w:div>
    <w:div w:id="1083529214">
      <w:bodyDiv w:val="1"/>
      <w:marLeft w:val="0"/>
      <w:marRight w:val="0"/>
      <w:marTop w:val="0"/>
      <w:marBottom w:val="0"/>
      <w:divBdr>
        <w:top w:val="none" w:sz="0" w:space="0" w:color="auto"/>
        <w:left w:val="none" w:sz="0" w:space="0" w:color="auto"/>
        <w:bottom w:val="none" w:sz="0" w:space="0" w:color="auto"/>
        <w:right w:val="none" w:sz="0" w:space="0" w:color="auto"/>
      </w:divBdr>
    </w:div>
    <w:div w:id="1086877694">
      <w:bodyDiv w:val="1"/>
      <w:marLeft w:val="0"/>
      <w:marRight w:val="0"/>
      <w:marTop w:val="0"/>
      <w:marBottom w:val="0"/>
      <w:divBdr>
        <w:top w:val="none" w:sz="0" w:space="0" w:color="auto"/>
        <w:left w:val="none" w:sz="0" w:space="0" w:color="auto"/>
        <w:bottom w:val="none" w:sz="0" w:space="0" w:color="auto"/>
        <w:right w:val="none" w:sz="0" w:space="0" w:color="auto"/>
      </w:divBdr>
    </w:div>
    <w:div w:id="1088692143">
      <w:bodyDiv w:val="1"/>
      <w:marLeft w:val="0"/>
      <w:marRight w:val="0"/>
      <w:marTop w:val="0"/>
      <w:marBottom w:val="0"/>
      <w:divBdr>
        <w:top w:val="none" w:sz="0" w:space="0" w:color="auto"/>
        <w:left w:val="none" w:sz="0" w:space="0" w:color="auto"/>
        <w:bottom w:val="none" w:sz="0" w:space="0" w:color="auto"/>
        <w:right w:val="none" w:sz="0" w:space="0" w:color="auto"/>
      </w:divBdr>
    </w:div>
    <w:div w:id="1094132893">
      <w:bodyDiv w:val="1"/>
      <w:marLeft w:val="0"/>
      <w:marRight w:val="0"/>
      <w:marTop w:val="0"/>
      <w:marBottom w:val="0"/>
      <w:divBdr>
        <w:top w:val="none" w:sz="0" w:space="0" w:color="auto"/>
        <w:left w:val="none" w:sz="0" w:space="0" w:color="auto"/>
        <w:bottom w:val="none" w:sz="0" w:space="0" w:color="auto"/>
        <w:right w:val="none" w:sz="0" w:space="0" w:color="auto"/>
      </w:divBdr>
    </w:div>
    <w:div w:id="1095514630">
      <w:bodyDiv w:val="1"/>
      <w:marLeft w:val="0"/>
      <w:marRight w:val="0"/>
      <w:marTop w:val="0"/>
      <w:marBottom w:val="0"/>
      <w:divBdr>
        <w:top w:val="none" w:sz="0" w:space="0" w:color="auto"/>
        <w:left w:val="none" w:sz="0" w:space="0" w:color="auto"/>
        <w:bottom w:val="none" w:sz="0" w:space="0" w:color="auto"/>
        <w:right w:val="none" w:sz="0" w:space="0" w:color="auto"/>
      </w:divBdr>
    </w:div>
    <w:div w:id="1097167042">
      <w:bodyDiv w:val="1"/>
      <w:marLeft w:val="0"/>
      <w:marRight w:val="0"/>
      <w:marTop w:val="0"/>
      <w:marBottom w:val="0"/>
      <w:divBdr>
        <w:top w:val="none" w:sz="0" w:space="0" w:color="auto"/>
        <w:left w:val="none" w:sz="0" w:space="0" w:color="auto"/>
        <w:bottom w:val="none" w:sz="0" w:space="0" w:color="auto"/>
        <w:right w:val="none" w:sz="0" w:space="0" w:color="auto"/>
      </w:divBdr>
    </w:div>
    <w:div w:id="1098134833">
      <w:bodyDiv w:val="1"/>
      <w:marLeft w:val="0"/>
      <w:marRight w:val="0"/>
      <w:marTop w:val="0"/>
      <w:marBottom w:val="0"/>
      <w:divBdr>
        <w:top w:val="none" w:sz="0" w:space="0" w:color="auto"/>
        <w:left w:val="none" w:sz="0" w:space="0" w:color="auto"/>
        <w:bottom w:val="none" w:sz="0" w:space="0" w:color="auto"/>
        <w:right w:val="none" w:sz="0" w:space="0" w:color="auto"/>
      </w:divBdr>
    </w:div>
    <w:div w:id="1107847584">
      <w:bodyDiv w:val="1"/>
      <w:marLeft w:val="0"/>
      <w:marRight w:val="0"/>
      <w:marTop w:val="0"/>
      <w:marBottom w:val="0"/>
      <w:divBdr>
        <w:top w:val="none" w:sz="0" w:space="0" w:color="auto"/>
        <w:left w:val="none" w:sz="0" w:space="0" w:color="auto"/>
        <w:bottom w:val="none" w:sz="0" w:space="0" w:color="auto"/>
        <w:right w:val="none" w:sz="0" w:space="0" w:color="auto"/>
      </w:divBdr>
    </w:div>
    <w:div w:id="1114329418">
      <w:bodyDiv w:val="1"/>
      <w:marLeft w:val="0"/>
      <w:marRight w:val="0"/>
      <w:marTop w:val="0"/>
      <w:marBottom w:val="0"/>
      <w:divBdr>
        <w:top w:val="none" w:sz="0" w:space="0" w:color="auto"/>
        <w:left w:val="none" w:sz="0" w:space="0" w:color="auto"/>
        <w:bottom w:val="none" w:sz="0" w:space="0" w:color="auto"/>
        <w:right w:val="none" w:sz="0" w:space="0" w:color="auto"/>
      </w:divBdr>
    </w:div>
    <w:div w:id="1118909548">
      <w:bodyDiv w:val="1"/>
      <w:marLeft w:val="0"/>
      <w:marRight w:val="0"/>
      <w:marTop w:val="0"/>
      <w:marBottom w:val="0"/>
      <w:divBdr>
        <w:top w:val="none" w:sz="0" w:space="0" w:color="auto"/>
        <w:left w:val="none" w:sz="0" w:space="0" w:color="auto"/>
        <w:bottom w:val="none" w:sz="0" w:space="0" w:color="auto"/>
        <w:right w:val="none" w:sz="0" w:space="0" w:color="auto"/>
      </w:divBdr>
    </w:div>
    <w:div w:id="1123380084">
      <w:bodyDiv w:val="1"/>
      <w:marLeft w:val="0"/>
      <w:marRight w:val="0"/>
      <w:marTop w:val="0"/>
      <w:marBottom w:val="0"/>
      <w:divBdr>
        <w:top w:val="none" w:sz="0" w:space="0" w:color="auto"/>
        <w:left w:val="none" w:sz="0" w:space="0" w:color="auto"/>
        <w:bottom w:val="none" w:sz="0" w:space="0" w:color="auto"/>
        <w:right w:val="none" w:sz="0" w:space="0" w:color="auto"/>
      </w:divBdr>
    </w:div>
    <w:div w:id="1124346479">
      <w:bodyDiv w:val="1"/>
      <w:marLeft w:val="0"/>
      <w:marRight w:val="0"/>
      <w:marTop w:val="0"/>
      <w:marBottom w:val="0"/>
      <w:divBdr>
        <w:top w:val="none" w:sz="0" w:space="0" w:color="auto"/>
        <w:left w:val="none" w:sz="0" w:space="0" w:color="auto"/>
        <w:bottom w:val="none" w:sz="0" w:space="0" w:color="auto"/>
        <w:right w:val="none" w:sz="0" w:space="0" w:color="auto"/>
      </w:divBdr>
    </w:div>
    <w:div w:id="1125193120">
      <w:bodyDiv w:val="1"/>
      <w:marLeft w:val="0"/>
      <w:marRight w:val="0"/>
      <w:marTop w:val="0"/>
      <w:marBottom w:val="0"/>
      <w:divBdr>
        <w:top w:val="none" w:sz="0" w:space="0" w:color="auto"/>
        <w:left w:val="none" w:sz="0" w:space="0" w:color="auto"/>
        <w:bottom w:val="none" w:sz="0" w:space="0" w:color="auto"/>
        <w:right w:val="none" w:sz="0" w:space="0" w:color="auto"/>
      </w:divBdr>
    </w:div>
    <w:div w:id="1127233690">
      <w:bodyDiv w:val="1"/>
      <w:marLeft w:val="0"/>
      <w:marRight w:val="0"/>
      <w:marTop w:val="0"/>
      <w:marBottom w:val="0"/>
      <w:divBdr>
        <w:top w:val="none" w:sz="0" w:space="0" w:color="auto"/>
        <w:left w:val="none" w:sz="0" w:space="0" w:color="auto"/>
        <w:bottom w:val="none" w:sz="0" w:space="0" w:color="auto"/>
        <w:right w:val="none" w:sz="0" w:space="0" w:color="auto"/>
      </w:divBdr>
    </w:div>
    <w:div w:id="1127745519">
      <w:bodyDiv w:val="1"/>
      <w:marLeft w:val="0"/>
      <w:marRight w:val="0"/>
      <w:marTop w:val="0"/>
      <w:marBottom w:val="0"/>
      <w:divBdr>
        <w:top w:val="none" w:sz="0" w:space="0" w:color="auto"/>
        <w:left w:val="none" w:sz="0" w:space="0" w:color="auto"/>
        <w:bottom w:val="none" w:sz="0" w:space="0" w:color="auto"/>
        <w:right w:val="none" w:sz="0" w:space="0" w:color="auto"/>
      </w:divBdr>
    </w:div>
    <w:div w:id="1133526318">
      <w:bodyDiv w:val="1"/>
      <w:marLeft w:val="0"/>
      <w:marRight w:val="0"/>
      <w:marTop w:val="0"/>
      <w:marBottom w:val="0"/>
      <w:divBdr>
        <w:top w:val="none" w:sz="0" w:space="0" w:color="auto"/>
        <w:left w:val="none" w:sz="0" w:space="0" w:color="auto"/>
        <w:bottom w:val="none" w:sz="0" w:space="0" w:color="auto"/>
        <w:right w:val="none" w:sz="0" w:space="0" w:color="auto"/>
      </w:divBdr>
    </w:div>
    <w:div w:id="1134251184">
      <w:bodyDiv w:val="1"/>
      <w:marLeft w:val="0"/>
      <w:marRight w:val="0"/>
      <w:marTop w:val="0"/>
      <w:marBottom w:val="0"/>
      <w:divBdr>
        <w:top w:val="none" w:sz="0" w:space="0" w:color="auto"/>
        <w:left w:val="none" w:sz="0" w:space="0" w:color="auto"/>
        <w:bottom w:val="none" w:sz="0" w:space="0" w:color="auto"/>
        <w:right w:val="none" w:sz="0" w:space="0" w:color="auto"/>
      </w:divBdr>
    </w:div>
    <w:div w:id="1135752793">
      <w:bodyDiv w:val="1"/>
      <w:marLeft w:val="0"/>
      <w:marRight w:val="0"/>
      <w:marTop w:val="0"/>
      <w:marBottom w:val="0"/>
      <w:divBdr>
        <w:top w:val="none" w:sz="0" w:space="0" w:color="auto"/>
        <w:left w:val="none" w:sz="0" w:space="0" w:color="auto"/>
        <w:bottom w:val="none" w:sz="0" w:space="0" w:color="auto"/>
        <w:right w:val="none" w:sz="0" w:space="0" w:color="auto"/>
      </w:divBdr>
    </w:div>
    <w:div w:id="1137138894">
      <w:bodyDiv w:val="1"/>
      <w:marLeft w:val="0"/>
      <w:marRight w:val="0"/>
      <w:marTop w:val="0"/>
      <w:marBottom w:val="0"/>
      <w:divBdr>
        <w:top w:val="none" w:sz="0" w:space="0" w:color="auto"/>
        <w:left w:val="none" w:sz="0" w:space="0" w:color="auto"/>
        <w:bottom w:val="none" w:sz="0" w:space="0" w:color="auto"/>
        <w:right w:val="none" w:sz="0" w:space="0" w:color="auto"/>
      </w:divBdr>
    </w:div>
    <w:div w:id="1138492112">
      <w:bodyDiv w:val="1"/>
      <w:marLeft w:val="0"/>
      <w:marRight w:val="0"/>
      <w:marTop w:val="0"/>
      <w:marBottom w:val="0"/>
      <w:divBdr>
        <w:top w:val="none" w:sz="0" w:space="0" w:color="auto"/>
        <w:left w:val="none" w:sz="0" w:space="0" w:color="auto"/>
        <w:bottom w:val="none" w:sz="0" w:space="0" w:color="auto"/>
        <w:right w:val="none" w:sz="0" w:space="0" w:color="auto"/>
      </w:divBdr>
    </w:div>
    <w:div w:id="1143543763">
      <w:bodyDiv w:val="1"/>
      <w:marLeft w:val="0"/>
      <w:marRight w:val="0"/>
      <w:marTop w:val="0"/>
      <w:marBottom w:val="0"/>
      <w:divBdr>
        <w:top w:val="none" w:sz="0" w:space="0" w:color="auto"/>
        <w:left w:val="none" w:sz="0" w:space="0" w:color="auto"/>
        <w:bottom w:val="none" w:sz="0" w:space="0" w:color="auto"/>
        <w:right w:val="none" w:sz="0" w:space="0" w:color="auto"/>
      </w:divBdr>
    </w:div>
    <w:div w:id="1145269748">
      <w:bodyDiv w:val="1"/>
      <w:marLeft w:val="0"/>
      <w:marRight w:val="0"/>
      <w:marTop w:val="0"/>
      <w:marBottom w:val="0"/>
      <w:divBdr>
        <w:top w:val="none" w:sz="0" w:space="0" w:color="auto"/>
        <w:left w:val="none" w:sz="0" w:space="0" w:color="auto"/>
        <w:bottom w:val="none" w:sz="0" w:space="0" w:color="auto"/>
        <w:right w:val="none" w:sz="0" w:space="0" w:color="auto"/>
      </w:divBdr>
    </w:div>
    <w:div w:id="1147824791">
      <w:bodyDiv w:val="1"/>
      <w:marLeft w:val="0"/>
      <w:marRight w:val="0"/>
      <w:marTop w:val="0"/>
      <w:marBottom w:val="0"/>
      <w:divBdr>
        <w:top w:val="none" w:sz="0" w:space="0" w:color="auto"/>
        <w:left w:val="none" w:sz="0" w:space="0" w:color="auto"/>
        <w:bottom w:val="none" w:sz="0" w:space="0" w:color="auto"/>
        <w:right w:val="none" w:sz="0" w:space="0" w:color="auto"/>
      </w:divBdr>
    </w:div>
    <w:div w:id="1148862440">
      <w:bodyDiv w:val="1"/>
      <w:marLeft w:val="0"/>
      <w:marRight w:val="0"/>
      <w:marTop w:val="0"/>
      <w:marBottom w:val="0"/>
      <w:divBdr>
        <w:top w:val="none" w:sz="0" w:space="0" w:color="auto"/>
        <w:left w:val="none" w:sz="0" w:space="0" w:color="auto"/>
        <w:bottom w:val="none" w:sz="0" w:space="0" w:color="auto"/>
        <w:right w:val="none" w:sz="0" w:space="0" w:color="auto"/>
      </w:divBdr>
    </w:div>
    <w:div w:id="1156804128">
      <w:bodyDiv w:val="1"/>
      <w:marLeft w:val="0"/>
      <w:marRight w:val="0"/>
      <w:marTop w:val="0"/>
      <w:marBottom w:val="0"/>
      <w:divBdr>
        <w:top w:val="none" w:sz="0" w:space="0" w:color="auto"/>
        <w:left w:val="none" w:sz="0" w:space="0" w:color="auto"/>
        <w:bottom w:val="none" w:sz="0" w:space="0" w:color="auto"/>
        <w:right w:val="none" w:sz="0" w:space="0" w:color="auto"/>
      </w:divBdr>
    </w:div>
    <w:div w:id="1159997164">
      <w:bodyDiv w:val="1"/>
      <w:marLeft w:val="0"/>
      <w:marRight w:val="0"/>
      <w:marTop w:val="0"/>
      <w:marBottom w:val="0"/>
      <w:divBdr>
        <w:top w:val="none" w:sz="0" w:space="0" w:color="auto"/>
        <w:left w:val="none" w:sz="0" w:space="0" w:color="auto"/>
        <w:bottom w:val="none" w:sz="0" w:space="0" w:color="auto"/>
        <w:right w:val="none" w:sz="0" w:space="0" w:color="auto"/>
      </w:divBdr>
      <w:divsChild>
        <w:div w:id="691764304">
          <w:marLeft w:val="0"/>
          <w:marRight w:val="0"/>
          <w:marTop w:val="0"/>
          <w:marBottom w:val="0"/>
          <w:divBdr>
            <w:top w:val="none" w:sz="0" w:space="0" w:color="auto"/>
            <w:left w:val="none" w:sz="0" w:space="0" w:color="auto"/>
            <w:bottom w:val="none" w:sz="0" w:space="0" w:color="auto"/>
            <w:right w:val="none" w:sz="0" w:space="0" w:color="auto"/>
          </w:divBdr>
          <w:divsChild>
            <w:div w:id="1521697120">
              <w:marLeft w:val="0"/>
              <w:marRight w:val="0"/>
              <w:marTop w:val="0"/>
              <w:marBottom w:val="0"/>
              <w:divBdr>
                <w:top w:val="none" w:sz="0" w:space="0" w:color="auto"/>
                <w:left w:val="none" w:sz="0" w:space="0" w:color="auto"/>
                <w:bottom w:val="none" w:sz="0" w:space="0" w:color="auto"/>
                <w:right w:val="none" w:sz="0" w:space="0" w:color="auto"/>
              </w:divBdr>
              <w:divsChild>
                <w:div w:id="339476696">
                  <w:marLeft w:val="0"/>
                  <w:marRight w:val="0"/>
                  <w:marTop w:val="0"/>
                  <w:marBottom w:val="0"/>
                  <w:divBdr>
                    <w:top w:val="none" w:sz="0" w:space="0" w:color="auto"/>
                    <w:left w:val="none" w:sz="0" w:space="0" w:color="auto"/>
                    <w:bottom w:val="none" w:sz="0" w:space="0" w:color="auto"/>
                    <w:right w:val="none" w:sz="0" w:space="0" w:color="auto"/>
                  </w:divBdr>
                  <w:divsChild>
                    <w:div w:id="1257441631">
                      <w:marLeft w:val="0"/>
                      <w:marRight w:val="0"/>
                      <w:marTop w:val="0"/>
                      <w:marBottom w:val="0"/>
                      <w:divBdr>
                        <w:top w:val="none" w:sz="0" w:space="0" w:color="auto"/>
                        <w:left w:val="none" w:sz="0" w:space="0" w:color="auto"/>
                        <w:bottom w:val="none" w:sz="0" w:space="0" w:color="auto"/>
                        <w:right w:val="none" w:sz="0" w:space="0" w:color="auto"/>
                      </w:divBdr>
                      <w:divsChild>
                        <w:div w:id="861745140">
                          <w:marLeft w:val="0"/>
                          <w:marRight w:val="0"/>
                          <w:marTop w:val="0"/>
                          <w:marBottom w:val="0"/>
                          <w:divBdr>
                            <w:top w:val="none" w:sz="0" w:space="0" w:color="auto"/>
                            <w:left w:val="none" w:sz="0" w:space="0" w:color="auto"/>
                            <w:bottom w:val="none" w:sz="0" w:space="0" w:color="auto"/>
                            <w:right w:val="none" w:sz="0" w:space="0" w:color="auto"/>
                          </w:divBdr>
                          <w:divsChild>
                            <w:div w:id="3449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7878">
                  <w:marLeft w:val="0"/>
                  <w:marRight w:val="0"/>
                  <w:marTop w:val="0"/>
                  <w:marBottom w:val="0"/>
                  <w:divBdr>
                    <w:top w:val="none" w:sz="0" w:space="0" w:color="auto"/>
                    <w:left w:val="none" w:sz="0" w:space="0" w:color="auto"/>
                    <w:bottom w:val="none" w:sz="0" w:space="0" w:color="auto"/>
                    <w:right w:val="none" w:sz="0" w:space="0" w:color="auto"/>
                  </w:divBdr>
                  <w:divsChild>
                    <w:div w:id="16785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753">
      <w:bodyDiv w:val="1"/>
      <w:marLeft w:val="0"/>
      <w:marRight w:val="0"/>
      <w:marTop w:val="0"/>
      <w:marBottom w:val="0"/>
      <w:divBdr>
        <w:top w:val="none" w:sz="0" w:space="0" w:color="auto"/>
        <w:left w:val="none" w:sz="0" w:space="0" w:color="auto"/>
        <w:bottom w:val="none" w:sz="0" w:space="0" w:color="auto"/>
        <w:right w:val="none" w:sz="0" w:space="0" w:color="auto"/>
      </w:divBdr>
    </w:div>
    <w:div w:id="1169566029">
      <w:bodyDiv w:val="1"/>
      <w:marLeft w:val="0"/>
      <w:marRight w:val="0"/>
      <w:marTop w:val="0"/>
      <w:marBottom w:val="0"/>
      <w:divBdr>
        <w:top w:val="none" w:sz="0" w:space="0" w:color="auto"/>
        <w:left w:val="none" w:sz="0" w:space="0" w:color="auto"/>
        <w:bottom w:val="none" w:sz="0" w:space="0" w:color="auto"/>
        <w:right w:val="none" w:sz="0" w:space="0" w:color="auto"/>
      </w:divBdr>
    </w:div>
    <w:div w:id="1172525787">
      <w:bodyDiv w:val="1"/>
      <w:marLeft w:val="0"/>
      <w:marRight w:val="0"/>
      <w:marTop w:val="0"/>
      <w:marBottom w:val="0"/>
      <w:divBdr>
        <w:top w:val="none" w:sz="0" w:space="0" w:color="auto"/>
        <w:left w:val="none" w:sz="0" w:space="0" w:color="auto"/>
        <w:bottom w:val="none" w:sz="0" w:space="0" w:color="auto"/>
        <w:right w:val="none" w:sz="0" w:space="0" w:color="auto"/>
      </w:divBdr>
    </w:div>
    <w:div w:id="1177619828">
      <w:bodyDiv w:val="1"/>
      <w:marLeft w:val="0"/>
      <w:marRight w:val="0"/>
      <w:marTop w:val="0"/>
      <w:marBottom w:val="0"/>
      <w:divBdr>
        <w:top w:val="none" w:sz="0" w:space="0" w:color="auto"/>
        <w:left w:val="none" w:sz="0" w:space="0" w:color="auto"/>
        <w:bottom w:val="none" w:sz="0" w:space="0" w:color="auto"/>
        <w:right w:val="none" w:sz="0" w:space="0" w:color="auto"/>
      </w:divBdr>
    </w:div>
    <w:div w:id="1181705864">
      <w:bodyDiv w:val="1"/>
      <w:marLeft w:val="0"/>
      <w:marRight w:val="0"/>
      <w:marTop w:val="0"/>
      <w:marBottom w:val="0"/>
      <w:divBdr>
        <w:top w:val="none" w:sz="0" w:space="0" w:color="auto"/>
        <w:left w:val="none" w:sz="0" w:space="0" w:color="auto"/>
        <w:bottom w:val="none" w:sz="0" w:space="0" w:color="auto"/>
        <w:right w:val="none" w:sz="0" w:space="0" w:color="auto"/>
      </w:divBdr>
    </w:div>
    <w:div w:id="1183981435">
      <w:bodyDiv w:val="1"/>
      <w:marLeft w:val="0"/>
      <w:marRight w:val="0"/>
      <w:marTop w:val="0"/>
      <w:marBottom w:val="0"/>
      <w:divBdr>
        <w:top w:val="none" w:sz="0" w:space="0" w:color="auto"/>
        <w:left w:val="none" w:sz="0" w:space="0" w:color="auto"/>
        <w:bottom w:val="none" w:sz="0" w:space="0" w:color="auto"/>
        <w:right w:val="none" w:sz="0" w:space="0" w:color="auto"/>
      </w:divBdr>
    </w:div>
    <w:div w:id="1188838064">
      <w:bodyDiv w:val="1"/>
      <w:marLeft w:val="0"/>
      <w:marRight w:val="0"/>
      <w:marTop w:val="0"/>
      <w:marBottom w:val="0"/>
      <w:divBdr>
        <w:top w:val="none" w:sz="0" w:space="0" w:color="auto"/>
        <w:left w:val="none" w:sz="0" w:space="0" w:color="auto"/>
        <w:bottom w:val="none" w:sz="0" w:space="0" w:color="auto"/>
        <w:right w:val="none" w:sz="0" w:space="0" w:color="auto"/>
      </w:divBdr>
    </w:div>
    <w:div w:id="1195657833">
      <w:bodyDiv w:val="1"/>
      <w:marLeft w:val="0"/>
      <w:marRight w:val="0"/>
      <w:marTop w:val="0"/>
      <w:marBottom w:val="0"/>
      <w:divBdr>
        <w:top w:val="none" w:sz="0" w:space="0" w:color="auto"/>
        <w:left w:val="none" w:sz="0" w:space="0" w:color="auto"/>
        <w:bottom w:val="none" w:sz="0" w:space="0" w:color="auto"/>
        <w:right w:val="none" w:sz="0" w:space="0" w:color="auto"/>
      </w:divBdr>
    </w:div>
    <w:div w:id="1199244735">
      <w:bodyDiv w:val="1"/>
      <w:marLeft w:val="0"/>
      <w:marRight w:val="0"/>
      <w:marTop w:val="0"/>
      <w:marBottom w:val="0"/>
      <w:divBdr>
        <w:top w:val="none" w:sz="0" w:space="0" w:color="auto"/>
        <w:left w:val="none" w:sz="0" w:space="0" w:color="auto"/>
        <w:bottom w:val="none" w:sz="0" w:space="0" w:color="auto"/>
        <w:right w:val="none" w:sz="0" w:space="0" w:color="auto"/>
      </w:divBdr>
    </w:div>
    <w:div w:id="1205950411">
      <w:bodyDiv w:val="1"/>
      <w:marLeft w:val="0"/>
      <w:marRight w:val="0"/>
      <w:marTop w:val="0"/>
      <w:marBottom w:val="0"/>
      <w:divBdr>
        <w:top w:val="none" w:sz="0" w:space="0" w:color="auto"/>
        <w:left w:val="none" w:sz="0" w:space="0" w:color="auto"/>
        <w:bottom w:val="none" w:sz="0" w:space="0" w:color="auto"/>
        <w:right w:val="none" w:sz="0" w:space="0" w:color="auto"/>
      </w:divBdr>
    </w:div>
    <w:div w:id="1209027823">
      <w:bodyDiv w:val="1"/>
      <w:marLeft w:val="0"/>
      <w:marRight w:val="0"/>
      <w:marTop w:val="0"/>
      <w:marBottom w:val="0"/>
      <w:divBdr>
        <w:top w:val="none" w:sz="0" w:space="0" w:color="auto"/>
        <w:left w:val="none" w:sz="0" w:space="0" w:color="auto"/>
        <w:bottom w:val="none" w:sz="0" w:space="0" w:color="auto"/>
        <w:right w:val="none" w:sz="0" w:space="0" w:color="auto"/>
      </w:divBdr>
    </w:div>
    <w:div w:id="1216699800">
      <w:bodyDiv w:val="1"/>
      <w:marLeft w:val="0"/>
      <w:marRight w:val="0"/>
      <w:marTop w:val="0"/>
      <w:marBottom w:val="0"/>
      <w:divBdr>
        <w:top w:val="none" w:sz="0" w:space="0" w:color="auto"/>
        <w:left w:val="none" w:sz="0" w:space="0" w:color="auto"/>
        <w:bottom w:val="none" w:sz="0" w:space="0" w:color="auto"/>
        <w:right w:val="none" w:sz="0" w:space="0" w:color="auto"/>
      </w:divBdr>
    </w:div>
    <w:div w:id="1219170758">
      <w:bodyDiv w:val="1"/>
      <w:marLeft w:val="0"/>
      <w:marRight w:val="0"/>
      <w:marTop w:val="0"/>
      <w:marBottom w:val="0"/>
      <w:divBdr>
        <w:top w:val="none" w:sz="0" w:space="0" w:color="auto"/>
        <w:left w:val="none" w:sz="0" w:space="0" w:color="auto"/>
        <w:bottom w:val="none" w:sz="0" w:space="0" w:color="auto"/>
        <w:right w:val="none" w:sz="0" w:space="0" w:color="auto"/>
      </w:divBdr>
    </w:div>
    <w:div w:id="1220438888">
      <w:bodyDiv w:val="1"/>
      <w:marLeft w:val="0"/>
      <w:marRight w:val="0"/>
      <w:marTop w:val="0"/>
      <w:marBottom w:val="0"/>
      <w:divBdr>
        <w:top w:val="none" w:sz="0" w:space="0" w:color="auto"/>
        <w:left w:val="none" w:sz="0" w:space="0" w:color="auto"/>
        <w:bottom w:val="none" w:sz="0" w:space="0" w:color="auto"/>
        <w:right w:val="none" w:sz="0" w:space="0" w:color="auto"/>
      </w:divBdr>
    </w:div>
    <w:div w:id="1234320028">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37475908">
      <w:bodyDiv w:val="1"/>
      <w:marLeft w:val="0"/>
      <w:marRight w:val="0"/>
      <w:marTop w:val="0"/>
      <w:marBottom w:val="0"/>
      <w:divBdr>
        <w:top w:val="none" w:sz="0" w:space="0" w:color="auto"/>
        <w:left w:val="none" w:sz="0" w:space="0" w:color="auto"/>
        <w:bottom w:val="none" w:sz="0" w:space="0" w:color="auto"/>
        <w:right w:val="none" w:sz="0" w:space="0" w:color="auto"/>
      </w:divBdr>
    </w:div>
    <w:div w:id="1247154146">
      <w:bodyDiv w:val="1"/>
      <w:marLeft w:val="0"/>
      <w:marRight w:val="0"/>
      <w:marTop w:val="0"/>
      <w:marBottom w:val="0"/>
      <w:divBdr>
        <w:top w:val="none" w:sz="0" w:space="0" w:color="auto"/>
        <w:left w:val="none" w:sz="0" w:space="0" w:color="auto"/>
        <w:bottom w:val="none" w:sz="0" w:space="0" w:color="auto"/>
        <w:right w:val="none" w:sz="0" w:space="0" w:color="auto"/>
      </w:divBdr>
    </w:div>
    <w:div w:id="1250582877">
      <w:bodyDiv w:val="1"/>
      <w:marLeft w:val="0"/>
      <w:marRight w:val="0"/>
      <w:marTop w:val="0"/>
      <w:marBottom w:val="0"/>
      <w:divBdr>
        <w:top w:val="none" w:sz="0" w:space="0" w:color="auto"/>
        <w:left w:val="none" w:sz="0" w:space="0" w:color="auto"/>
        <w:bottom w:val="none" w:sz="0" w:space="0" w:color="auto"/>
        <w:right w:val="none" w:sz="0" w:space="0" w:color="auto"/>
      </w:divBdr>
    </w:div>
    <w:div w:id="1251113689">
      <w:bodyDiv w:val="1"/>
      <w:marLeft w:val="0"/>
      <w:marRight w:val="0"/>
      <w:marTop w:val="0"/>
      <w:marBottom w:val="0"/>
      <w:divBdr>
        <w:top w:val="none" w:sz="0" w:space="0" w:color="auto"/>
        <w:left w:val="none" w:sz="0" w:space="0" w:color="auto"/>
        <w:bottom w:val="none" w:sz="0" w:space="0" w:color="auto"/>
        <w:right w:val="none" w:sz="0" w:space="0" w:color="auto"/>
      </w:divBdr>
    </w:div>
    <w:div w:id="1256549670">
      <w:bodyDiv w:val="1"/>
      <w:marLeft w:val="0"/>
      <w:marRight w:val="0"/>
      <w:marTop w:val="0"/>
      <w:marBottom w:val="0"/>
      <w:divBdr>
        <w:top w:val="none" w:sz="0" w:space="0" w:color="auto"/>
        <w:left w:val="none" w:sz="0" w:space="0" w:color="auto"/>
        <w:bottom w:val="none" w:sz="0" w:space="0" w:color="auto"/>
        <w:right w:val="none" w:sz="0" w:space="0" w:color="auto"/>
      </w:divBdr>
    </w:div>
    <w:div w:id="1259682320">
      <w:bodyDiv w:val="1"/>
      <w:marLeft w:val="0"/>
      <w:marRight w:val="0"/>
      <w:marTop w:val="0"/>
      <w:marBottom w:val="0"/>
      <w:divBdr>
        <w:top w:val="none" w:sz="0" w:space="0" w:color="auto"/>
        <w:left w:val="none" w:sz="0" w:space="0" w:color="auto"/>
        <w:bottom w:val="none" w:sz="0" w:space="0" w:color="auto"/>
        <w:right w:val="none" w:sz="0" w:space="0" w:color="auto"/>
      </w:divBdr>
    </w:div>
    <w:div w:id="1273324187">
      <w:bodyDiv w:val="1"/>
      <w:marLeft w:val="0"/>
      <w:marRight w:val="0"/>
      <w:marTop w:val="0"/>
      <w:marBottom w:val="0"/>
      <w:divBdr>
        <w:top w:val="none" w:sz="0" w:space="0" w:color="auto"/>
        <w:left w:val="none" w:sz="0" w:space="0" w:color="auto"/>
        <w:bottom w:val="none" w:sz="0" w:space="0" w:color="auto"/>
        <w:right w:val="none" w:sz="0" w:space="0" w:color="auto"/>
      </w:divBdr>
    </w:div>
    <w:div w:id="1282495315">
      <w:bodyDiv w:val="1"/>
      <w:marLeft w:val="0"/>
      <w:marRight w:val="0"/>
      <w:marTop w:val="0"/>
      <w:marBottom w:val="0"/>
      <w:divBdr>
        <w:top w:val="none" w:sz="0" w:space="0" w:color="auto"/>
        <w:left w:val="none" w:sz="0" w:space="0" w:color="auto"/>
        <w:bottom w:val="none" w:sz="0" w:space="0" w:color="auto"/>
        <w:right w:val="none" w:sz="0" w:space="0" w:color="auto"/>
      </w:divBdr>
    </w:div>
    <w:div w:id="1291518011">
      <w:bodyDiv w:val="1"/>
      <w:marLeft w:val="0"/>
      <w:marRight w:val="0"/>
      <w:marTop w:val="0"/>
      <w:marBottom w:val="0"/>
      <w:divBdr>
        <w:top w:val="none" w:sz="0" w:space="0" w:color="auto"/>
        <w:left w:val="none" w:sz="0" w:space="0" w:color="auto"/>
        <w:bottom w:val="none" w:sz="0" w:space="0" w:color="auto"/>
        <w:right w:val="none" w:sz="0" w:space="0" w:color="auto"/>
      </w:divBdr>
    </w:div>
    <w:div w:id="1297485524">
      <w:bodyDiv w:val="1"/>
      <w:marLeft w:val="0"/>
      <w:marRight w:val="0"/>
      <w:marTop w:val="0"/>
      <w:marBottom w:val="0"/>
      <w:divBdr>
        <w:top w:val="none" w:sz="0" w:space="0" w:color="auto"/>
        <w:left w:val="none" w:sz="0" w:space="0" w:color="auto"/>
        <w:bottom w:val="none" w:sz="0" w:space="0" w:color="auto"/>
        <w:right w:val="none" w:sz="0" w:space="0" w:color="auto"/>
      </w:divBdr>
    </w:div>
    <w:div w:id="1303383270">
      <w:bodyDiv w:val="1"/>
      <w:marLeft w:val="0"/>
      <w:marRight w:val="0"/>
      <w:marTop w:val="0"/>
      <w:marBottom w:val="0"/>
      <w:divBdr>
        <w:top w:val="none" w:sz="0" w:space="0" w:color="auto"/>
        <w:left w:val="none" w:sz="0" w:space="0" w:color="auto"/>
        <w:bottom w:val="none" w:sz="0" w:space="0" w:color="auto"/>
        <w:right w:val="none" w:sz="0" w:space="0" w:color="auto"/>
      </w:divBdr>
    </w:div>
    <w:div w:id="1303392302">
      <w:bodyDiv w:val="1"/>
      <w:marLeft w:val="0"/>
      <w:marRight w:val="0"/>
      <w:marTop w:val="0"/>
      <w:marBottom w:val="0"/>
      <w:divBdr>
        <w:top w:val="none" w:sz="0" w:space="0" w:color="auto"/>
        <w:left w:val="none" w:sz="0" w:space="0" w:color="auto"/>
        <w:bottom w:val="none" w:sz="0" w:space="0" w:color="auto"/>
        <w:right w:val="none" w:sz="0" w:space="0" w:color="auto"/>
      </w:divBdr>
    </w:div>
    <w:div w:id="1304457951">
      <w:bodyDiv w:val="1"/>
      <w:marLeft w:val="0"/>
      <w:marRight w:val="0"/>
      <w:marTop w:val="0"/>
      <w:marBottom w:val="0"/>
      <w:divBdr>
        <w:top w:val="none" w:sz="0" w:space="0" w:color="auto"/>
        <w:left w:val="none" w:sz="0" w:space="0" w:color="auto"/>
        <w:bottom w:val="none" w:sz="0" w:space="0" w:color="auto"/>
        <w:right w:val="none" w:sz="0" w:space="0" w:color="auto"/>
      </w:divBdr>
    </w:div>
    <w:div w:id="1305743650">
      <w:bodyDiv w:val="1"/>
      <w:marLeft w:val="0"/>
      <w:marRight w:val="0"/>
      <w:marTop w:val="0"/>
      <w:marBottom w:val="0"/>
      <w:divBdr>
        <w:top w:val="none" w:sz="0" w:space="0" w:color="auto"/>
        <w:left w:val="none" w:sz="0" w:space="0" w:color="auto"/>
        <w:bottom w:val="none" w:sz="0" w:space="0" w:color="auto"/>
        <w:right w:val="none" w:sz="0" w:space="0" w:color="auto"/>
      </w:divBdr>
    </w:div>
    <w:div w:id="1308363494">
      <w:bodyDiv w:val="1"/>
      <w:marLeft w:val="0"/>
      <w:marRight w:val="0"/>
      <w:marTop w:val="0"/>
      <w:marBottom w:val="0"/>
      <w:divBdr>
        <w:top w:val="none" w:sz="0" w:space="0" w:color="auto"/>
        <w:left w:val="none" w:sz="0" w:space="0" w:color="auto"/>
        <w:bottom w:val="none" w:sz="0" w:space="0" w:color="auto"/>
        <w:right w:val="none" w:sz="0" w:space="0" w:color="auto"/>
      </w:divBdr>
    </w:div>
    <w:div w:id="1308898793">
      <w:bodyDiv w:val="1"/>
      <w:marLeft w:val="0"/>
      <w:marRight w:val="0"/>
      <w:marTop w:val="0"/>
      <w:marBottom w:val="0"/>
      <w:divBdr>
        <w:top w:val="none" w:sz="0" w:space="0" w:color="auto"/>
        <w:left w:val="none" w:sz="0" w:space="0" w:color="auto"/>
        <w:bottom w:val="none" w:sz="0" w:space="0" w:color="auto"/>
        <w:right w:val="none" w:sz="0" w:space="0" w:color="auto"/>
      </w:divBdr>
    </w:div>
    <w:div w:id="1317802200">
      <w:bodyDiv w:val="1"/>
      <w:marLeft w:val="0"/>
      <w:marRight w:val="0"/>
      <w:marTop w:val="0"/>
      <w:marBottom w:val="0"/>
      <w:divBdr>
        <w:top w:val="none" w:sz="0" w:space="0" w:color="auto"/>
        <w:left w:val="none" w:sz="0" w:space="0" w:color="auto"/>
        <w:bottom w:val="none" w:sz="0" w:space="0" w:color="auto"/>
        <w:right w:val="none" w:sz="0" w:space="0" w:color="auto"/>
      </w:divBdr>
    </w:div>
    <w:div w:id="1321154018">
      <w:bodyDiv w:val="1"/>
      <w:marLeft w:val="0"/>
      <w:marRight w:val="0"/>
      <w:marTop w:val="0"/>
      <w:marBottom w:val="0"/>
      <w:divBdr>
        <w:top w:val="none" w:sz="0" w:space="0" w:color="auto"/>
        <w:left w:val="none" w:sz="0" w:space="0" w:color="auto"/>
        <w:bottom w:val="none" w:sz="0" w:space="0" w:color="auto"/>
        <w:right w:val="none" w:sz="0" w:space="0" w:color="auto"/>
      </w:divBdr>
    </w:div>
    <w:div w:id="1333872061">
      <w:bodyDiv w:val="1"/>
      <w:marLeft w:val="0"/>
      <w:marRight w:val="0"/>
      <w:marTop w:val="0"/>
      <w:marBottom w:val="0"/>
      <w:divBdr>
        <w:top w:val="none" w:sz="0" w:space="0" w:color="auto"/>
        <w:left w:val="none" w:sz="0" w:space="0" w:color="auto"/>
        <w:bottom w:val="none" w:sz="0" w:space="0" w:color="auto"/>
        <w:right w:val="none" w:sz="0" w:space="0" w:color="auto"/>
      </w:divBdr>
    </w:div>
    <w:div w:id="1341732659">
      <w:bodyDiv w:val="1"/>
      <w:marLeft w:val="0"/>
      <w:marRight w:val="0"/>
      <w:marTop w:val="0"/>
      <w:marBottom w:val="0"/>
      <w:divBdr>
        <w:top w:val="none" w:sz="0" w:space="0" w:color="auto"/>
        <w:left w:val="none" w:sz="0" w:space="0" w:color="auto"/>
        <w:bottom w:val="none" w:sz="0" w:space="0" w:color="auto"/>
        <w:right w:val="none" w:sz="0" w:space="0" w:color="auto"/>
      </w:divBdr>
    </w:div>
    <w:div w:id="1349672432">
      <w:bodyDiv w:val="1"/>
      <w:marLeft w:val="0"/>
      <w:marRight w:val="0"/>
      <w:marTop w:val="0"/>
      <w:marBottom w:val="0"/>
      <w:divBdr>
        <w:top w:val="none" w:sz="0" w:space="0" w:color="auto"/>
        <w:left w:val="none" w:sz="0" w:space="0" w:color="auto"/>
        <w:bottom w:val="none" w:sz="0" w:space="0" w:color="auto"/>
        <w:right w:val="none" w:sz="0" w:space="0" w:color="auto"/>
      </w:divBdr>
    </w:div>
    <w:div w:id="1352730387">
      <w:bodyDiv w:val="1"/>
      <w:marLeft w:val="0"/>
      <w:marRight w:val="0"/>
      <w:marTop w:val="0"/>
      <w:marBottom w:val="0"/>
      <w:divBdr>
        <w:top w:val="none" w:sz="0" w:space="0" w:color="auto"/>
        <w:left w:val="none" w:sz="0" w:space="0" w:color="auto"/>
        <w:bottom w:val="none" w:sz="0" w:space="0" w:color="auto"/>
        <w:right w:val="none" w:sz="0" w:space="0" w:color="auto"/>
      </w:divBdr>
    </w:div>
    <w:div w:id="1353412754">
      <w:bodyDiv w:val="1"/>
      <w:marLeft w:val="0"/>
      <w:marRight w:val="0"/>
      <w:marTop w:val="0"/>
      <w:marBottom w:val="0"/>
      <w:divBdr>
        <w:top w:val="none" w:sz="0" w:space="0" w:color="auto"/>
        <w:left w:val="none" w:sz="0" w:space="0" w:color="auto"/>
        <w:bottom w:val="none" w:sz="0" w:space="0" w:color="auto"/>
        <w:right w:val="none" w:sz="0" w:space="0" w:color="auto"/>
      </w:divBdr>
    </w:div>
    <w:div w:id="1354260426">
      <w:bodyDiv w:val="1"/>
      <w:marLeft w:val="0"/>
      <w:marRight w:val="0"/>
      <w:marTop w:val="0"/>
      <w:marBottom w:val="0"/>
      <w:divBdr>
        <w:top w:val="none" w:sz="0" w:space="0" w:color="auto"/>
        <w:left w:val="none" w:sz="0" w:space="0" w:color="auto"/>
        <w:bottom w:val="none" w:sz="0" w:space="0" w:color="auto"/>
        <w:right w:val="none" w:sz="0" w:space="0" w:color="auto"/>
      </w:divBdr>
    </w:div>
    <w:div w:id="1358392446">
      <w:bodyDiv w:val="1"/>
      <w:marLeft w:val="0"/>
      <w:marRight w:val="0"/>
      <w:marTop w:val="0"/>
      <w:marBottom w:val="0"/>
      <w:divBdr>
        <w:top w:val="none" w:sz="0" w:space="0" w:color="auto"/>
        <w:left w:val="none" w:sz="0" w:space="0" w:color="auto"/>
        <w:bottom w:val="none" w:sz="0" w:space="0" w:color="auto"/>
        <w:right w:val="none" w:sz="0" w:space="0" w:color="auto"/>
      </w:divBdr>
    </w:div>
    <w:div w:id="1361321800">
      <w:bodyDiv w:val="1"/>
      <w:marLeft w:val="0"/>
      <w:marRight w:val="0"/>
      <w:marTop w:val="0"/>
      <w:marBottom w:val="0"/>
      <w:divBdr>
        <w:top w:val="none" w:sz="0" w:space="0" w:color="auto"/>
        <w:left w:val="none" w:sz="0" w:space="0" w:color="auto"/>
        <w:bottom w:val="none" w:sz="0" w:space="0" w:color="auto"/>
        <w:right w:val="none" w:sz="0" w:space="0" w:color="auto"/>
      </w:divBdr>
    </w:div>
    <w:div w:id="1363477542">
      <w:bodyDiv w:val="1"/>
      <w:marLeft w:val="0"/>
      <w:marRight w:val="0"/>
      <w:marTop w:val="0"/>
      <w:marBottom w:val="0"/>
      <w:divBdr>
        <w:top w:val="none" w:sz="0" w:space="0" w:color="auto"/>
        <w:left w:val="none" w:sz="0" w:space="0" w:color="auto"/>
        <w:bottom w:val="none" w:sz="0" w:space="0" w:color="auto"/>
        <w:right w:val="none" w:sz="0" w:space="0" w:color="auto"/>
      </w:divBdr>
    </w:div>
    <w:div w:id="1367564853">
      <w:bodyDiv w:val="1"/>
      <w:marLeft w:val="0"/>
      <w:marRight w:val="0"/>
      <w:marTop w:val="0"/>
      <w:marBottom w:val="0"/>
      <w:divBdr>
        <w:top w:val="none" w:sz="0" w:space="0" w:color="auto"/>
        <w:left w:val="none" w:sz="0" w:space="0" w:color="auto"/>
        <w:bottom w:val="none" w:sz="0" w:space="0" w:color="auto"/>
        <w:right w:val="none" w:sz="0" w:space="0" w:color="auto"/>
      </w:divBdr>
    </w:div>
    <w:div w:id="1375497154">
      <w:bodyDiv w:val="1"/>
      <w:marLeft w:val="0"/>
      <w:marRight w:val="0"/>
      <w:marTop w:val="0"/>
      <w:marBottom w:val="0"/>
      <w:divBdr>
        <w:top w:val="none" w:sz="0" w:space="0" w:color="auto"/>
        <w:left w:val="none" w:sz="0" w:space="0" w:color="auto"/>
        <w:bottom w:val="none" w:sz="0" w:space="0" w:color="auto"/>
        <w:right w:val="none" w:sz="0" w:space="0" w:color="auto"/>
      </w:divBdr>
      <w:divsChild>
        <w:div w:id="1529947771">
          <w:marLeft w:val="0"/>
          <w:marRight w:val="0"/>
          <w:marTop w:val="0"/>
          <w:marBottom w:val="0"/>
          <w:divBdr>
            <w:top w:val="none" w:sz="0" w:space="0" w:color="auto"/>
            <w:left w:val="none" w:sz="0" w:space="0" w:color="auto"/>
            <w:bottom w:val="none" w:sz="0" w:space="0" w:color="auto"/>
            <w:right w:val="none" w:sz="0" w:space="0" w:color="auto"/>
          </w:divBdr>
          <w:divsChild>
            <w:div w:id="1887062721">
              <w:marLeft w:val="0"/>
              <w:marRight w:val="0"/>
              <w:marTop w:val="0"/>
              <w:marBottom w:val="0"/>
              <w:divBdr>
                <w:top w:val="none" w:sz="0" w:space="0" w:color="auto"/>
                <w:left w:val="none" w:sz="0" w:space="0" w:color="auto"/>
                <w:bottom w:val="none" w:sz="0" w:space="0" w:color="auto"/>
                <w:right w:val="none" w:sz="0" w:space="0" w:color="auto"/>
              </w:divBdr>
              <w:divsChild>
                <w:div w:id="663827185">
                  <w:marLeft w:val="0"/>
                  <w:marRight w:val="0"/>
                  <w:marTop w:val="0"/>
                  <w:marBottom w:val="0"/>
                  <w:divBdr>
                    <w:top w:val="none" w:sz="0" w:space="0" w:color="auto"/>
                    <w:left w:val="none" w:sz="0" w:space="0" w:color="auto"/>
                    <w:bottom w:val="none" w:sz="0" w:space="0" w:color="auto"/>
                    <w:right w:val="none" w:sz="0" w:space="0" w:color="auto"/>
                  </w:divBdr>
                  <w:divsChild>
                    <w:div w:id="2052800858">
                      <w:marLeft w:val="0"/>
                      <w:marRight w:val="0"/>
                      <w:marTop w:val="0"/>
                      <w:marBottom w:val="0"/>
                      <w:divBdr>
                        <w:top w:val="none" w:sz="0" w:space="0" w:color="auto"/>
                        <w:left w:val="none" w:sz="0" w:space="0" w:color="auto"/>
                        <w:bottom w:val="none" w:sz="0" w:space="0" w:color="auto"/>
                        <w:right w:val="none" w:sz="0" w:space="0" w:color="auto"/>
                      </w:divBdr>
                      <w:divsChild>
                        <w:div w:id="642348724">
                          <w:marLeft w:val="0"/>
                          <w:marRight w:val="0"/>
                          <w:marTop w:val="0"/>
                          <w:marBottom w:val="0"/>
                          <w:divBdr>
                            <w:top w:val="none" w:sz="0" w:space="0" w:color="auto"/>
                            <w:left w:val="none" w:sz="0" w:space="0" w:color="auto"/>
                            <w:bottom w:val="none" w:sz="0" w:space="0" w:color="auto"/>
                            <w:right w:val="none" w:sz="0" w:space="0" w:color="auto"/>
                          </w:divBdr>
                          <w:divsChild>
                            <w:div w:id="6587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457903">
      <w:bodyDiv w:val="1"/>
      <w:marLeft w:val="0"/>
      <w:marRight w:val="0"/>
      <w:marTop w:val="0"/>
      <w:marBottom w:val="0"/>
      <w:divBdr>
        <w:top w:val="none" w:sz="0" w:space="0" w:color="auto"/>
        <w:left w:val="none" w:sz="0" w:space="0" w:color="auto"/>
        <w:bottom w:val="none" w:sz="0" w:space="0" w:color="auto"/>
        <w:right w:val="none" w:sz="0" w:space="0" w:color="auto"/>
      </w:divBdr>
      <w:divsChild>
        <w:div w:id="1337228275">
          <w:marLeft w:val="0"/>
          <w:marRight w:val="0"/>
          <w:marTop w:val="0"/>
          <w:marBottom w:val="0"/>
          <w:divBdr>
            <w:top w:val="none" w:sz="0" w:space="0" w:color="auto"/>
            <w:left w:val="none" w:sz="0" w:space="0" w:color="auto"/>
            <w:bottom w:val="none" w:sz="0" w:space="0" w:color="auto"/>
            <w:right w:val="none" w:sz="0" w:space="0" w:color="auto"/>
          </w:divBdr>
          <w:divsChild>
            <w:div w:id="20962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6309">
      <w:bodyDiv w:val="1"/>
      <w:marLeft w:val="0"/>
      <w:marRight w:val="0"/>
      <w:marTop w:val="0"/>
      <w:marBottom w:val="0"/>
      <w:divBdr>
        <w:top w:val="none" w:sz="0" w:space="0" w:color="auto"/>
        <w:left w:val="none" w:sz="0" w:space="0" w:color="auto"/>
        <w:bottom w:val="none" w:sz="0" w:space="0" w:color="auto"/>
        <w:right w:val="none" w:sz="0" w:space="0" w:color="auto"/>
      </w:divBdr>
    </w:div>
    <w:div w:id="1393429403">
      <w:bodyDiv w:val="1"/>
      <w:marLeft w:val="0"/>
      <w:marRight w:val="0"/>
      <w:marTop w:val="0"/>
      <w:marBottom w:val="0"/>
      <w:divBdr>
        <w:top w:val="none" w:sz="0" w:space="0" w:color="auto"/>
        <w:left w:val="none" w:sz="0" w:space="0" w:color="auto"/>
        <w:bottom w:val="none" w:sz="0" w:space="0" w:color="auto"/>
        <w:right w:val="none" w:sz="0" w:space="0" w:color="auto"/>
      </w:divBdr>
      <w:divsChild>
        <w:div w:id="1938322245">
          <w:marLeft w:val="0"/>
          <w:marRight w:val="0"/>
          <w:marTop w:val="0"/>
          <w:marBottom w:val="0"/>
          <w:divBdr>
            <w:top w:val="none" w:sz="0" w:space="0" w:color="auto"/>
            <w:left w:val="none" w:sz="0" w:space="0" w:color="auto"/>
            <w:bottom w:val="none" w:sz="0" w:space="0" w:color="auto"/>
            <w:right w:val="none" w:sz="0" w:space="0" w:color="auto"/>
          </w:divBdr>
          <w:divsChild>
            <w:div w:id="1517769767">
              <w:marLeft w:val="0"/>
              <w:marRight w:val="0"/>
              <w:marTop w:val="0"/>
              <w:marBottom w:val="0"/>
              <w:divBdr>
                <w:top w:val="none" w:sz="0" w:space="0" w:color="auto"/>
                <w:left w:val="none" w:sz="0" w:space="0" w:color="auto"/>
                <w:bottom w:val="none" w:sz="0" w:space="0" w:color="auto"/>
                <w:right w:val="none" w:sz="0" w:space="0" w:color="auto"/>
              </w:divBdr>
              <w:divsChild>
                <w:div w:id="740643821">
                  <w:marLeft w:val="0"/>
                  <w:marRight w:val="0"/>
                  <w:marTop w:val="0"/>
                  <w:marBottom w:val="0"/>
                  <w:divBdr>
                    <w:top w:val="none" w:sz="0" w:space="0" w:color="auto"/>
                    <w:left w:val="none" w:sz="0" w:space="0" w:color="auto"/>
                    <w:bottom w:val="none" w:sz="0" w:space="0" w:color="auto"/>
                    <w:right w:val="none" w:sz="0" w:space="0" w:color="auto"/>
                  </w:divBdr>
                  <w:divsChild>
                    <w:div w:id="1512796526">
                      <w:marLeft w:val="0"/>
                      <w:marRight w:val="0"/>
                      <w:marTop w:val="0"/>
                      <w:marBottom w:val="0"/>
                      <w:divBdr>
                        <w:top w:val="none" w:sz="0" w:space="0" w:color="auto"/>
                        <w:left w:val="none" w:sz="0" w:space="0" w:color="auto"/>
                        <w:bottom w:val="none" w:sz="0" w:space="0" w:color="auto"/>
                        <w:right w:val="none" w:sz="0" w:space="0" w:color="auto"/>
                      </w:divBdr>
                      <w:divsChild>
                        <w:div w:id="1109659204">
                          <w:marLeft w:val="0"/>
                          <w:marRight w:val="0"/>
                          <w:marTop w:val="0"/>
                          <w:marBottom w:val="0"/>
                          <w:divBdr>
                            <w:top w:val="none" w:sz="0" w:space="0" w:color="auto"/>
                            <w:left w:val="none" w:sz="0" w:space="0" w:color="auto"/>
                            <w:bottom w:val="none" w:sz="0" w:space="0" w:color="auto"/>
                            <w:right w:val="none" w:sz="0" w:space="0" w:color="auto"/>
                          </w:divBdr>
                          <w:divsChild>
                            <w:div w:id="11916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9465">
                  <w:marLeft w:val="0"/>
                  <w:marRight w:val="0"/>
                  <w:marTop w:val="0"/>
                  <w:marBottom w:val="0"/>
                  <w:divBdr>
                    <w:top w:val="none" w:sz="0" w:space="0" w:color="auto"/>
                    <w:left w:val="none" w:sz="0" w:space="0" w:color="auto"/>
                    <w:bottom w:val="none" w:sz="0" w:space="0" w:color="auto"/>
                    <w:right w:val="none" w:sz="0" w:space="0" w:color="auto"/>
                  </w:divBdr>
                  <w:divsChild>
                    <w:div w:id="15738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56266">
      <w:bodyDiv w:val="1"/>
      <w:marLeft w:val="0"/>
      <w:marRight w:val="0"/>
      <w:marTop w:val="0"/>
      <w:marBottom w:val="0"/>
      <w:divBdr>
        <w:top w:val="none" w:sz="0" w:space="0" w:color="auto"/>
        <w:left w:val="none" w:sz="0" w:space="0" w:color="auto"/>
        <w:bottom w:val="none" w:sz="0" w:space="0" w:color="auto"/>
        <w:right w:val="none" w:sz="0" w:space="0" w:color="auto"/>
      </w:divBdr>
    </w:div>
    <w:div w:id="1400395997">
      <w:bodyDiv w:val="1"/>
      <w:marLeft w:val="0"/>
      <w:marRight w:val="0"/>
      <w:marTop w:val="0"/>
      <w:marBottom w:val="0"/>
      <w:divBdr>
        <w:top w:val="none" w:sz="0" w:space="0" w:color="auto"/>
        <w:left w:val="none" w:sz="0" w:space="0" w:color="auto"/>
        <w:bottom w:val="none" w:sz="0" w:space="0" w:color="auto"/>
        <w:right w:val="none" w:sz="0" w:space="0" w:color="auto"/>
      </w:divBdr>
    </w:div>
    <w:div w:id="1407534634">
      <w:bodyDiv w:val="1"/>
      <w:marLeft w:val="0"/>
      <w:marRight w:val="0"/>
      <w:marTop w:val="0"/>
      <w:marBottom w:val="0"/>
      <w:divBdr>
        <w:top w:val="none" w:sz="0" w:space="0" w:color="auto"/>
        <w:left w:val="none" w:sz="0" w:space="0" w:color="auto"/>
        <w:bottom w:val="none" w:sz="0" w:space="0" w:color="auto"/>
        <w:right w:val="none" w:sz="0" w:space="0" w:color="auto"/>
      </w:divBdr>
    </w:div>
    <w:div w:id="1407648859">
      <w:bodyDiv w:val="1"/>
      <w:marLeft w:val="0"/>
      <w:marRight w:val="0"/>
      <w:marTop w:val="0"/>
      <w:marBottom w:val="0"/>
      <w:divBdr>
        <w:top w:val="none" w:sz="0" w:space="0" w:color="auto"/>
        <w:left w:val="none" w:sz="0" w:space="0" w:color="auto"/>
        <w:bottom w:val="none" w:sz="0" w:space="0" w:color="auto"/>
        <w:right w:val="none" w:sz="0" w:space="0" w:color="auto"/>
      </w:divBdr>
    </w:div>
    <w:div w:id="1411848456">
      <w:bodyDiv w:val="1"/>
      <w:marLeft w:val="0"/>
      <w:marRight w:val="0"/>
      <w:marTop w:val="0"/>
      <w:marBottom w:val="0"/>
      <w:divBdr>
        <w:top w:val="none" w:sz="0" w:space="0" w:color="auto"/>
        <w:left w:val="none" w:sz="0" w:space="0" w:color="auto"/>
        <w:bottom w:val="none" w:sz="0" w:space="0" w:color="auto"/>
        <w:right w:val="none" w:sz="0" w:space="0" w:color="auto"/>
      </w:divBdr>
    </w:div>
    <w:div w:id="1413042360">
      <w:bodyDiv w:val="1"/>
      <w:marLeft w:val="0"/>
      <w:marRight w:val="0"/>
      <w:marTop w:val="0"/>
      <w:marBottom w:val="0"/>
      <w:divBdr>
        <w:top w:val="none" w:sz="0" w:space="0" w:color="auto"/>
        <w:left w:val="none" w:sz="0" w:space="0" w:color="auto"/>
        <w:bottom w:val="none" w:sz="0" w:space="0" w:color="auto"/>
        <w:right w:val="none" w:sz="0" w:space="0" w:color="auto"/>
      </w:divBdr>
    </w:div>
    <w:div w:id="1420760899">
      <w:bodyDiv w:val="1"/>
      <w:marLeft w:val="0"/>
      <w:marRight w:val="0"/>
      <w:marTop w:val="0"/>
      <w:marBottom w:val="0"/>
      <w:divBdr>
        <w:top w:val="none" w:sz="0" w:space="0" w:color="auto"/>
        <w:left w:val="none" w:sz="0" w:space="0" w:color="auto"/>
        <w:bottom w:val="none" w:sz="0" w:space="0" w:color="auto"/>
        <w:right w:val="none" w:sz="0" w:space="0" w:color="auto"/>
      </w:divBdr>
    </w:div>
    <w:div w:id="1421103511">
      <w:bodyDiv w:val="1"/>
      <w:marLeft w:val="0"/>
      <w:marRight w:val="0"/>
      <w:marTop w:val="0"/>
      <w:marBottom w:val="0"/>
      <w:divBdr>
        <w:top w:val="none" w:sz="0" w:space="0" w:color="auto"/>
        <w:left w:val="none" w:sz="0" w:space="0" w:color="auto"/>
        <w:bottom w:val="none" w:sz="0" w:space="0" w:color="auto"/>
        <w:right w:val="none" w:sz="0" w:space="0" w:color="auto"/>
      </w:divBdr>
    </w:div>
    <w:div w:id="1428037117">
      <w:bodyDiv w:val="1"/>
      <w:marLeft w:val="0"/>
      <w:marRight w:val="0"/>
      <w:marTop w:val="0"/>
      <w:marBottom w:val="0"/>
      <w:divBdr>
        <w:top w:val="none" w:sz="0" w:space="0" w:color="auto"/>
        <w:left w:val="none" w:sz="0" w:space="0" w:color="auto"/>
        <w:bottom w:val="none" w:sz="0" w:space="0" w:color="auto"/>
        <w:right w:val="none" w:sz="0" w:space="0" w:color="auto"/>
      </w:divBdr>
    </w:div>
    <w:div w:id="1435706202">
      <w:bodyDiv w:val="1"/>
      <w:marLeft w:val="0"/>
      <w:marRight w:val="0"/>
      <w:marTop w:val="0"/>
      <w:marBottom w:val="0"/>
      <w:divBdr>
        <w:top w:val="none" w:sz="0" w:space="0" w:color="auto"/>
        <w:left w:val="none" w:sz="0" w:space="0" w:color="auto"/>
        <w:bottom w:val="none" w:sz="0" w:space="0" w:color="auto"/>
        <w:right w:val="none" w:sz="0" w:space="0" w:color="auto"/>
      </w:divBdr>
    </w:div>
    <w:div w:id="1442264730">
      <w:bodyDiv w:val="1"/>
      <w:marLeft w:val="0"/>
      <w:marRight w:val="0"/>
      <w:marTop w:val="0"/>
      <w:marBottom w:val="0"/>
      <w:divBdr>
        <w:top w:val="none" w:sz="0" w:space="0" w:color="auto"/>
        <w:left w:val="none" w:sz="0" w:space="0" w:color="auto"/>
        <w:bottom w:val="none" w:sz="0" w:space="0" w:color="auto"/>
        <w:right w:val="none" w:sz="0" w:space="0" w:color="auto"/>
      </w:divBdr>
    </w:div>
    <w:div w:id="1442645182">
      <w:bodyDiv w:val="1"/>
      <w:marLeft w:val="0"/>
      <w:marRight w:val="0"/>
      <w:marTop w:val="0"/>
      <w:marBottom w:val="0"/>
      <w:divBdr>
        <w:top w:val="none" w:sz="0" w:space="0" w:color="auto"/>
        <w:left w:val="none" w:sz="0" w:space="0" w:color="auto"/>
        <w:bottom w:val="none" w:sz="0" w:space="0" w:color="auto"/>
        <w:right w:val="none" w:sz="0" w:space="0" w:color="auto"/>
      </w:divBdr>
    </w:div>
    <w:div w:id="1452359842">
      <w:bodyDiv w:val="1"/>
      <w:marLeft w:val="0"/>
      <w:marRight w:val="0"/>
      <w:marTop w:val="0"/>
      <w:marBottom w:val="0"/>
      <w:divBdr>
        <w:top w:val="none" w:sz="0" w:space="0" w:color="auto"/>
        <w:left w:val="none" w:sz="0" w:space="0" w:color="auto"/>
        <w:bottom w:val="none" w:sz="0" w:space="0" w:color="auto"/>
        <w:right w:val="none" w:sz="0" w:space="0" w:color="auto"/>
      </w:divBdr>
    </w:div>
    <w:div w:id="1454052592">
      <w:bodyDiv w:val="1"/>
      <w:marLeft w:val="0"/>
      <w:marRight w:val="0"/>
      <w:marTop w:val="0"/>
      <w:marBottom w:val="0"/>
      <w:divBdr>
        <w:top w:val="none" w:sz="0" w:space="0" w:color="auto"/>
        <w:left w:val="none" w:sz="0" w:space="0" w:color="auto"/>
        <w:bottom w:val="none" w:sz="0" w:space="0" w:color="auto"/>
        <w:right w:val="none" w:sz="0" w:space="0" w:color="auto"/>
      </w:divBdr>
    </w:div>
    <w:div w:id="1456099962">
      <w:bodyDiv w:val="1"/>
      <w:marLeft w:val="0"/>
      <w:marRight w:val="0"/>
      <w:marTop w:val="0"/>
      <w:marBottom w:val="0"/>
      <w:divBdr>
        <w:top w:val="none" w:sz="0" w:space="0" w:color="auto"/>
        <w:left w:val="none" w:sz="0" w:space="0" w:color="auto"/>
        <w:bottom w:val="none" w:sz="0" w:space="0" w:color="auto"/>
        <w:right w:val="none" w:sz="0" w:space="0" w:color="auto"/>
      </w:divBdr>
    </w:div>
    <w:div w:id="1457141490">
      <w:bodyDiv w:val="1"/>
      <w:marLeft w:val="0"/>
      <w:marRight w:val="0"/>
      <w:marTop w:val="0"/>
      <w:marBottom w:val="0"/>
      <w:divBdr>
        <w:top w:val="none" w:sz="0" w:space="0" w:color="auto"/>
        <w:left w:val="none" w:sz="0" w:space="0" w:color="auto"/>
        <w:bottom w:val="none" w:sz="0" w:space="0" w:color="auto"/>
        <w:right w:val="none" w:sz="0" w:space="0" w:color="auto"/>
      </w:divBdr>
    </w:div>
    <w:div w:id="1460684838">
      <w:bodyDiv w:val="1"/>
      <w:marLeft w:val="0"/>
      <w:marRight w:val="0"/>
      <w:marTop w:val="0"/>
      <w:marBottom w:val="0"/>
      <w:divBdr>
        <w:top w:val="none" w:sz="0" w:space="0" w:color="auto"/>
        <w:left w:val="none" w:sz="0" w:space="0" w:color="auto"/>
        <w:bottom w:val="none" w:sz="0" w:space="0" w:color="auto"/>
        <w:right w:val="none" w:sz="0" w:space="0" w:color="auto"/>
      </w:divBdr>
    </w:div>
    <w:div w:id="1468864185">
      <w:bodyDiv w:val="1"/>
      <w:marLeft w:val="0"/>
      <w:marRight w:val="0"/>
      <w:marTop w:val="0"/>
      <w:marBottom w:val="0"/>
      <w:divBdr>
        <w:top w:val="none" w:sz="0" w:space="0" w:color="auto"/>
        <w:left w:val="none" w:sz="0" w:space="0" w:color="auto"/>
        <w:bottom w:val="none" w:sz="0" w:space="0" w:color="auto"/>
        <w:right w:val="none" w:sz="0" w:space="0" w:color="auto"/>
      </w:divBdr>
    </w:div>
    <w:div w:id="1470855897">
      <w:bodyDiv w:val="1"/>
      <w:marLeft w:val="0"/>
      <w:marRight w:val="0"/>
      <w:marTop w:val="0"/>
      <w:marBottom w:val="0"/>
      <w:divBdr>
        <w:top w:val="none" w:sz="0" w:space="0" w:color="auto"/>
        <w:left w:val="none" w:sz="0" w:space="0" w:color="auto"/>
        <w:bottom w:val="none" w:sz="0" w:space="0" w:color="auto"/>
        <w:right w:val="none" w:sz="0" w:space="0" w:color="auto"/>
      </w:divBdr>
    </w:div>
    <w:div w:id="1473209846">
      <w:bodyDiv w:val="1"/>
      <w:marLeft w:val="0"/>
      <w:marRight w:val="0"/>
      <w:marTop w:val="0"/>
      <w:marBottom w:val="0"/>
      <w:divBdr>
        <w:top w:val="none" w:sz="0" w:space="0" w:color="auto"/>
        <w:left w:val="none" w:sz="0" w:space="0" w:color="auto"/>
        <w:bottom w:val="none" w:sz="0" w:space="0" w:color="auto"/>
        <w:right w:val="none" w:sz="0" w:space="0" w:color="auto"/>
      </w:divBdr>
    </w:div>
    <w:div w:id="1477721175">
      <w:bodyDiv w:val="1"/>
      <w:marLeft w:val="0"/>
      <w:marRight w:val="0"/>
      <w:marTop w:val="0"/>
      <w:marBottom w:val="0"/>
      <w:divBdr>
        <w:top w:val="none" w:sz="0" w:space="0" w:color="auto"/>
        <w:left w:val="none" w:sz="0" w:space="0" w:color="auto"/>
        <w:bottom w:val="none" w:sz="0" w:space="0" w:color="auto"/>
        <w:right w:val="none" w:sz="0" w:space="0" w:color="auto"/>
      </w:divBdr>
    </w:div>
    <w:div w:id="1480031846">
      <w:bodyDiv w:val="1"/>
      <w:marLeft w:val="0"/>
      <w:marRight w:val="0"/>
      <w:marTop w:val="0"/>
      <w:marBottom w:val="0"/>
      <w:divBdr>
        <w:top w:val="none" w:sz="0" w:space="0" w:color="auto"/>
        <w:left w:val="none" w:sz="0" w:space="0" w:color="auto"/>
        <w:bottom w:val="none" w:sz="0" w:space="0" w:color="auto"/>
        <w:right w:val="none" w:sz="0" w:space="0" w:color="auto"/>
      </w:divBdr>
    </w:div>
    <w:div w:id="1483548164">
      <w:bodyDiv w:val="1"/>
      <w:marLeft w:val="0"/>
      <w:marRight w:val="0"/>
      <w:marTop w:val="0"/>
      <w:marBottom w:val="0"/>
      <w:divBdr>
        <w:top w:val="none" w:sz="0" w:space="0" w:color="auto"/>
        <w:left w:val="none" w:sz="0" w:space="0" w:color="auto"/>
        <w:bottom w:val="none" w:sz="0" w:space="0" w:color="auto"/>
        <w:right w:val="none" w:sz="0" w:space="0" w:color="auto"/>
      </w:divBdr>
    </w:div>
    <w:div w:id="1483963111">
      <w:bodyDiv w:val="1"/>
      <w:marLeft w:val="0"/>
      <w:marRight w:val="0"/>
      <w:marTop w:val="0"/>
      <w:marBottom w:val="0"/>
      <w:divBdr>
        <w:top w:val="none" w:sz="0" w:space="0" w:color="auto"/>
        <w:left w:val="none" w:sz="0" w:space="0" w:color="auto"/>
        <w:bottom w:val="none" w:sz="0" w:space="0" w:color="auto"/>
        <w:right w:val="none" w:sz="0" w:space="0" w:color="auto"/>
      </w:divBdr>
    </w:div>
    <w:div w:id="1490442600">
      <w:bodyDiv w:val="1"/>
      <w:marLeft w:val="0"/>
      <w:marRight w:val="0"/>
      <w:marTop w:val="0"/>
      <w:marBottom w:val="0"/>
      <w:divBdr>
        <w:top w:val="none" w:sz="0" w:space="0" w:color="auto"/>
        <w:left w:val="none" w:sz="0" w:space="0" w:color="auto"/>
        <w:bottom w:val="none" w:sz="0" w:space="0" w:color="auto"/>
        <w:right w:val="none" w:sz="0" w:space="0" w:color="auto"/>
      </w:divBdr>
    </w:div>
    <w:div w:id="1495416933">
      <w:bodyDiv w:val="1"/>
      <w:marLeft w:val="0"/>
      <w:marRight w:val="0"/>
      <w:marTop w:val="0"/>
      <w:marBottom w:val="0"/>
      <w:divBdr>
        <w:top w:val="none" w:sz="0" w:space="0" w:color="auto"/>
        <w:left w:val="none" w:sz="0" w:space="0" w:color="auto"/>
        <w:bottom w:val="none" w:sz="0" w:space="0" w:color="auto"/>
        <w:right w:val="none" w:sz="0" w:space="0" w:color="auto"/>
      </w:divBdr>
    </w:div>
    <w:div w:id="1504857468">
      <w:bodyDiv w:val="1"/>
      <w:marLeft w:val="0"/>
      <w:marRight w:val="0"/>
      <w:marTop w:val="0"/>
      <w:marBottom w:val="0"/>
      <w:divBdr>
        <w:top w:val="none" w:sz="0" w:space="0" w:color="auto"/>
        <w:left w:val="none" w:sz="0" w:space="0" w:color="auto"/>
        <w:bottom w:val="none" w:sz="0" w:space="0" w:color="auto"/>
        <w:right w:val="none" w:sz="0" w:space="0" w:color="auto"/>
      </w:divBdr>
    </w:div>
    <w:div w:id="1509445256">
      <w:bodyDiv w:val="1"/>
      <w:marLeft w:val="0"/>
      <w:marRight w:val="0"/>
      <w:marTop w:val="0"/>
      <w:marBottom w:val="0"/>
      <w:divBdr>
        <w:top w:val="none" w:sz="0" w:space="0" w:color="auto"/>
        <w:left w:val="none" w:sz="0" w:space="0" w:color="auto"/>
        <w:bottom w:val="none" w:sz="0" w:space="0" w:color="auto"/>
        <w:right w:val="none" w:sz="0" w:space="0" w:color="auto"/>
      </w:divBdr>
    </w:div>
    <w:div w:id="1510481902">
      <w:bodyDiv w:val="1"/>
      <w:marLeft w:val="0"/>
      <w:marRight w:val="0"/>
      <w:marTop w:val="0"/>
      <w:marBottom w:val="0"/>
      <w:divBdr>
        <w:top w:val="none" w:sz="0" w:space="0" w:color="auto"/>
        <w:left w:val="none" w:sz="0" w:space="0" w:color="auto"/>
        <w:bottom w:val="none" w:sz="0" w:space="0" w:color="auto"/>
        <w:right w:val="none" w:sz="0" w:space="0" w:color="auto"/>
      </w:divBdr>
    </w:div>
    <w:div w:id="1529178560">
      <w:bodyDiv w:val="1"/>
      <w:marLeft w:val="0"/>
      <w:marRight w:val="0"/>
      <w:marTop w:val="0"/>
      <w:marBottom w:val="0"/>
      <w:divBdr>
        <w:top w:val="none" w:sz="0" w:space="0" w:color="auto"/>
        <w:left w:val="none" w:sz="0" w:space="0" w:color="auto"/>
        <w:bottom w:val="none" w:sz="0" w:space="0" w:color="auto"/>
        <w:right w:val="none" w:sz="0" w:space="0" w:color="auto"/>
      </w:divBdr>
    </w:div>
    <w:div w:id="1535540470">
      <w:bodyDiv w:val="1"/>
      <w:marLeft w:val="0"/>
      <w:marRight w:val="0"/>
      <w:marTop w:val="0"/>
      <w:marBottom w:val="0"/>
      <w:divBdr>
        <w:top w:val="none" w:sz="0" w:space="0" w:color="auto"/>
        <w:left w:val="none" w:sz="0" w:space="0" w:color="auto"/>
        <w:bottom w:val="none" w:sz="0" w:space="0" w:color="auto"/>
        <w:right w:val="none" w:sz="0" w:space="0" w:color="auto"/>
      </w:divBdr>
    </w:div>
    <w:div w:id="1542085985">
      <w:bodyDiv w:val="1"/>
      <w:marLeft w:val="0"/>
      <w:marRight w:val="0"/>
      <w:marTop w:val="0"/>
      <w:marBottom w:val="0"/>
      <w:divBdr>
        <w:top w:val="none" w:sz="0" w:space="0" w:color="auto"/>
        <w:left w:val="none" w:sz="0" w:space="0" w:color="auto"/>
        <w:bottom w:val="none" w:sz="0" w:space="0" w:color="auto"/>
        <w:right w:val="none" w:sz="0" w:space="0" w:color="auto"/>
      </w:divBdr>
    </w:div>
    <w:div w:id="1548880524">
      <w:bodyDiv w:val="1"/>
      <w:marLeft w:val="0"/>
      <w:marRight w:val="0"/>
      <w:marTop w:val="0"/>
      <w:marBottom w:val="0"/>
      <w:divBdr>
        <w:top w:val="none" w:sz="0" w:space="0" w:color="auto"/>
        <w:left w:val="none" w:sz="0" w:space="0" w:color="auto"/>
        <w:bottom w:val="none" w:sz="0" w:space="0" w:color="auto"/>
        <w:right w:val="none" w:sz="0" w:space="0" w:color="auto"/>
      </w:divBdr>
      <w:divsChild>
        <w:div w:id="109008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505363">
      <w:bodyDiv w:val="1"/>
      <w:marLeft w:val="0"/>
      <w:marRight w:val="0"/>
      <w:marTop w:val="0"/>
      <w:marBottom w:val="0"/>
      <w:divBdr>
        <w:top w:val="none" w:sz="0" w:space="0" w:color="auto"/>
        <w:left w:val="none" w:sz="0" w:space="0" w:color="auto"/>
        <w:bottom w:val="none" w:sz="0" w:space="0" w:color="auto"/>
        <w:right w:val="none" w:sz="0" w:space="0" w:color="auto"/>
      </w:divBdr>
    </w:div>
    <w:div w:id="1559783273">
      <w:bodyDiv w:val="1"/>
      <w:marLeft w:val="0"/>
      <w:marRight w:val="0"/>
      <w:marTop w:val="0"/>
      <w:marBottom w:val="0"/>
      <w:divBdr>
        <w:top w:val="none" w:sz="0" w:space="0" w:color="auto"/>
        <w:left w:val="none" w:sz="0" w:space="0" w:color="auto"/>
        <w:bottom w:val="none" w:sz="0" w:space="0" w:color="auto"/>
        <w:right w:val="none" w:sz="0" w:space="0" w:color="auto"/>
      </w:divBdr>
      <w:divsChild>
        <w:div w:id="8594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86953">
      <w:bodyDiv w:val="1"/>
      <w:marLeft w:val="0"/>
      <w:marRight w:val="0"/>
      <w:marTop w:val="0"/>
      <w:marBottom w:val="0"/>
      <w:divBdr>
        <w:top w:val="none" w:sz="0" w:space="0" w:color="auto"/>
        <w:left w:val="none" w:sz="0" w:space="0" w:color="auto"/>
        <w:bottom w:val="none" w:sz="0" w:space="0" w:color="auto"/>
        <w:right w:val="none" w:sz="0" w:space="0" w:color="auto"/>
      </w:divBdr>
    </w:div>
    <w:div w:id="1563369678">
      <w:bodyDiv w:val="1"/>
      <w:marLeft w:val="0"/>
      <w:marRight w:val="0"/>
      <w:marTop w:val="0"/>
      <w:marBottom w:val="0"/>
      <w:divBdr>
        <w:top w:val="none" w:sz="0" w:space="0" w:color="auto"/>
        <w:left w:val="none" w:sz="0" w:space="0" w:color="auto"/>
        <w:bottom w:val="none" w:sz="0" w:space="0" w:color="auto"/>
        <w:right w:val="none" w:sz="0" w:space="0" w:color="auto"/>
      </w:divBdr>
    </w:div>
    <w:div w:id="1571429255">
      <w:bodyDiv w:val="1"/>
      <w:marLeft w:val="0"/>
      <w:marRight w:val="0"/>
      <w:marTop w:val="0"/>
      <w:marBottom w:val="0"/>
      <w:divBdr>
        <w:top w:val="none" w:sz="0" w:space="0" w:color="auto"/>
        <w:left w:val="none" w:sz="0" w:space="0" w:color="auto"/>
        <w:bottom w:val="none" w:sz="0" w:space="0" w:color="auto"/>
        <w:right w:val="none" w:sz="0" w:space="0" w:color="auto"/>
      </w:divBdr>
    </w:div>
    <w:div w:id="1575704068">
      <w:bodyDiv w:val="1"/>
      <w:marLeft w:val="0"/>
      <w:marRight w:val="0"/>
      <w:marTop w:val="0"/>
      <w:marBottom w:val="0"/>
      <w:divBdr>
        <w:top w:val="none" w:sz="0" w:space="0" w:color="auto"/>
        <w:left w:val="none" w:sz="0" w:space="0" w:color="auto"/>
        <w:bottom w:val="none" w:sz="0" w:space="0" w:color="auto"/>
        <w:right w:val="none" w:sz="0" w:space="0" w:color="auto"/>
      </w:divBdr>
    </w:div>
    <w:div w:id="1578319367">
      <w:bodyDiv w:val="1"/>
      <w:marLeft w:val="0"/>
      <w:marRight w:val="0"/>
      <w:marTop w:val="0"/>
      <w:marBottom w:val="0"/>
      <w:divBdr>
        <w:top w:val="none" w:sz="0" w:space="0" w:color="auto"/>
        <w:left w:val="none" w:sz="0" w:space="0" w:color="auto"/>
        <w:bottom w:val="none" w:sz="0" w:space="0" w:color="auto"/>
        <w:right w:val="none" w:sz="0" w:space="0" w:color="auto"/>
      </w:divBdr>
    </w:div>
    <w:div w:id="1580290265">
      <w:bodyDiv w:val="1"/>
      <w:marLeft w:val="0"/>
      <w:marRight w:val="0"/>
      <w:marTop w:val="0"/>
      <w:marBottom w:val="0"/>
      <w:divBdr>
        <w:top w:val="none" w:sz="0" w:space="0" w:color="auto"/>
        <w:left w:val="none" w:sz="0" w:space="0" w:color="auto"/>
        <w:bottom w:val="none" w:sz="0" w:space="0" w:color="auto"/>
        <w:right w:val="none" w:sz="0" w:space="0" w:color="auto"/>
      </w:divBdr>
    </w:div>
    <w:div w:id="1582369087">
      <w:bodyDiv w:val="1"/>
      <w:marLeft w:val="0"/>
      <w:marRight w:val="0"/>
      <w:marTop w:val="0"/>
      <w:marBottom w:val="0"/>
      <w:divBdr>
        <w:top w:val="none" w:sz="0" w:space="0" w:color="auto"/>
        <w:left w:val="none" w:sz="0" w:space="0" w:color="auto"/>
        <w:bottom w:val="none" w:sz="0" w:space="0" w:color="auto"/>
        <w:right w:val="none" w:sz="0" w:space="0" w:color="auto"/>
      </w:divBdr>
    </w:div>
    <w:div w:id="1583180394">
      <w:bodyDiv w:val="1"/>
      <w:marLeft w:val="0"/>
      <w:marRight w:val="0"/>
      <w:marTop w:val="0"/>
      <w:marBottom w:val="0"/>
      <w:divBdr>
        <w:top w:val="none" w:sz="0" w:space="0" w:color="auto"/>
        <w:left w:val="none" w:sz="0" w:space="0" w:color="auto"/>
        <w:bottom w:val="none" w:sz="0" w:space="0" w:color="auto"/>
        <w:right w:val="none" w:sz="0" w:space="0" w:color="auto"/>
      </w:divBdr>
    </w:div>
    <w:div w:id="1583953872">
      <w:bodyDiv w:val="1"/>
      <w:marLeft w:val="0"/>
      <w:marRight w:val="0"/>
      <w:marTop w:val="0"/>
      <w:marBottom w:val="0"/>
      <w:divBdr>
        <w:top w:val="none" w:sz="0" w:space="0" w:color="auto"/>
        <w:left w:val="none" w:sz="0" w:space="0" w:color="auto"/>
        <w:bottom w:val="none" w:sz="0" w:space="0" w:color="auto"/>
        <w:right w:val="none" w:sz="0" w:space="0" w:color="auto"/>
      </w:divBdr>
    </w:div>
    <w:div w:id="1588804546">
      <w:bodyDiv w:val="1"/>
      <w:marLeft w:val="0"/>
      <w:marRight w:val="0"/>
      <w:marTop w:val="0"/>
      <w:marBottom w:val="0"/>
      <w:divBdr>
        <w:top w:val="none" w:sz="0" w:space="0" w:color="auto"/>
        <w:left w:val="none" w:sz="0" w:space="0" w:color="auto"/>
        <w:bottom w:val="none" w:sz="0" w:space="0" w:color="auto"/>
        <w:right w:val="none" w:sz="0" w:space="0" w:color="auto"/>
      </w:divBdr>
      <w:divsChild>
        <w:div w:id="1895919966">
          <w:marLeft w:val="0"/>
          <w:marRight w:val="0"/>
          <w:marTop w:val="0"/>
          <w:marBottom w:val="0"/>
          <w:divBdr>
            <w:top w:val="none" w:sz="0" w:space="0" w:color="auto"/>
            <w:left w:val="none" w:sz="0" w:space="0" w:color="auto"/>
            <w:bottom w:val="none" w:sz="0" w:space="0" w:color="auto"/>
            <w:right w:val="none" w:sz="0" w:space="0" w:color="auto"/>
          </w:divBdr>
          <w:divsChild>
            <w:div w:id="582222577">
              <w:marLeft w:val="0"/>
              <w:marRight w:val="0"/>
              <w:marTop w:val="0"/>
              <w:marBottom w:val="0"/>
              <w:divBdr>
                <w:top w:val="none" w:sz="0" w:space="0" w:color="auto"/>
                <w:left w:val="none" w:sz="0" w:space="0" w:color="auto"/>
                <w:bottom w:val="none" w:sz="0" w:space="0" w:color="auto"/>
                <w:right w:val="none" w:sz="0" w:space="0" w:color="auto"/>
              </w:divBdr>
              <w:divsChild>
                <w:div w:id="529609886">
                  <w:marLeft w:val="0"/>
                  <w:marRight w:val="0"/>
                  <w:marTop w:val="0"/>
                  <w:marBottom w:val="0"/>
                  <w:divBdr>
                    <w:top w:val="none" w:sz="0" w:space="0" w:color="auto"/>
                    <w:left w:val="none" w:sz="0" w:space="0" w:color="auto"/>
                    <w:bottom w:val="none" w:sz="0" w:space="0" w:color="auto"/>
                    <w:right w:val="none" w:sz="0" w:space="0" w:color="auto"/>
                  </w:divBdr>
                  <w:divsChild>
                    <w:div w:id="1708141825">
                      <w:marLeft w:val="0"/>
                      <w:marRight w:val="0"/>
                      <w:marTop w:val="0"/>
                      <w:marBottom w:val="0"/>
                      <w:divBdr>
                        <w:top w:val="none" w:sz="0" w:space="0" w:color="auto"/>
                        <w:left w:val="none" w:sz="0" w:space="0" w:color="auto"/>
                        <w:bottom w:val="none" w:sz="0" w:space="0" w:color="auto"/>
                        <w:right w:val="none" w:sz="0" w:space="0" w:color="auto"/>
                      </w:divBdr>
                      <w:divsChild>
                        <w:div w:id="235291011">
                          <w:marLeft w:val="0"/>
                          <w:marRight w:val="0"/>
                          <w:marTop w:val="0"/>
                          <w:marBottom w:val="0"/>
                          <w:divBdr>
                            <w:top w:val="none" w:sz="0" w:space="0" w:color="auto"/>
                            <w:left w:val="none" w:sz="0" w:space="0" w:color="auto"/>
                            <w:bottom w:val="none" w:sz="0" w:space="0" w:color="auto"/>
                            <w:right w:val="none" w:sz="0" w:space="0" w:color="auto"/>
                          </w:divBdr>
                          <w:divsChild>
                            <w:div w:id="58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015">
                  <w:marLeft w:val="0"/>
                  <w:marRight w:val="0"/>
                  <w:marTop w:val="0"/>
                  <w:marBottom w:val="0"/>
                  <w:divBdr>
                    <w:top w:val="none" w:sz="0" w:space="0" w:color="auto"/>
                    <w:left w:val="none" w:sz="0" w:space="0" w:color="auto"/>
                    <w:bottom w:val="none" w:sz="0" w:space="0" w:color="auto"/>
                    <w:right w:val="none" w:sz="0" w:space="0" w:color="auto"/>
                  </w:divBdr>
                  <w:divsChild>
                    <w:div w:id="5174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52238">
      <w:bodyDiv w:val="1"/>
      <w:marLeft w:val="0"/>
      <w:marRight w:val="0"/>
      <w:marTop w:val="0"/>
      <w:marBottom w:val="0"/>
      <w:divBdr>
        <w:top w:val="none" w:sz="0" w:space="0" w:color="auto"/>
        <w:left w:val="none" w:sz="0" w:space="0" w:color="auto"/>
        <w:bottom w:val="none" w:sz="0" w:space="0" w:color="auto"/>
        <w:right w:val="none" w:sz="0" w:space="0" w:color="auto"/>
      </w:divBdr>
    </w:div>
    <w:div w:id="1595435168">
      <w:bodyDiv w:val="1"/>
      <w:marLeft w:val="0"/>
      <w:marRight w:val="0"/>
      <w:marTop w:val="0"/>
      <w:marBottom w:val="0"/>
      <w:divBdr>
        <w:top w:val="none" w:sz="0" w:space="0" w:color="auto"/>
        <w:left w:val="none" w:sz="0" w:space="0" w:color="auto"/>
        <w:bottom w:val="none" w:sz="0" w:space="0" w:color="auto"/>
        <w:right w:val="none" w:sz="0" w:space="0" w:color="auto"/>
      </w:divBdr>
    </w:div>
    <w:div w:id="1610891997">
      <w:bodyDiv w:val="1"/>
      <w:marLeft w:val="0"/>
      <w:marRight w:val="0"/>
      <w:marTop w:val="0"/>
      <w:marBottom w:val="0"/>
      <w:divBdr>
        <w:top w:val="none" w:sz="0" w:space="0" w:color="auto"/>
        <w:left w:val="none" w:sz="0" w:space="0" w:color="auto"/>
        <w:bottom w:val="none" w:sz="0" w:space="0" w:color="auto"/>
        <w:right w:val="none" w:sz="0" w:space="0" w:color="auto"/>
      </w:divBdr>
      <w:divsChild>
        <w:div w:id="150602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587371">
      <w:bodyDiv w:val="1"/>
      <w:marLeft w:val="0"/>
      <w:marRight w:val="0"/>
      <w:marTop w:val="0"/>
      <w:marBottom w:val="0"/>
      <w:divBdr>
        <w:top w:val="none" w:sz="0" w:space="0" w:color="auto"/>
        <w:left w:val="none" w:sz="0" w:space="0" w:color="auto"/>
        <w:bottom w:val="none" w:sz="0" w:space="0" w:color="auto"/>
        <w:right w:val="none" w:sz="0" w:space="0" w:color="auto"/>
      </w:divBdr>
    </w:div>
    <w:div w:id="1616791757">
      <w:bodyDiv w:val="1"/>
      <w:marLeft w:val="0"/>
      <w:marRight w:val="0"/>
      <w:marTop w:val="0"/>
      <w:marBottom w:val="0"/>
      <w:divBdr>
        <w:top w:val="none" w:sz="0" w:space="0" w:color="auto"/>
        <w:left w:val="none" w:sz="0" w:space="0" w:color="auto"/>
        <w:bottom w:val="none" w:sz="0" w:space="0" w:color="auto"/>
        <w:right w:val="none" w:sz="0" w:space="0" w:color="auto"/>
      </w:divBdr>
    </w:div>
    <w:div w:id="1621912613">
      <w:bodyDiv w:val="1"/>
      <w:marLeft w:val="0"/>
      <w:marRight w:val="0"/>
      <w:marTop w:val="0"/>
      <w:marBottom w:val="0"/>
      <w:divBdr>
        <w:top w:val="none" w:sz="0" w:space="0" w:color="auto"/>
        <w:left w:val="none" w:sz="0" w:space="0" w:color="auto"/>
        <w:bottom w:val="none" w:sz="0" w:space="0" w:color="auto"/>
        <w:right w:val="none" w:sz="0" w:space="0" w:color="auto"/>
      </w:divBdr>
    </w:div>
    <w:div w:id="1627278730">
      <w:bodyDiv w:val="1"/>
      <w:marLeft w:val="0"/>
      <w:marRight w:val="0"/>
      <w:marTop w:val="0"/>
      <w:marBottom w:val="0"/>
      <w:divBdr>
        <w:top w:val="none" w:sz="0" w:space="0" w:color="auto"/>
        <w:left w:val="none" w:sz="0" w:space="0" w:color="auto"/>
        <w:bottom w:val="none" w:sz="0" w:space="0" w:color="auto"/>
        <w:right w:val="none" w:sz="0" w:space="0" w:color="auto"/>
      </w:divBdr>
    </w:div>
    <w:div w:id="1634824416">
      <w:bodyDiv w:val="1"/>
      <w:marLeft w:val="0"/>
      <w:marRight w:val="0"/>
      <w:marTop w:val="0"/>
      <w:marBottom w:val="0"/>
      <w:divBdr>
        <w:top w:val="none" w:sz="0" w:space="0" w:color="auto"/>
        <w:left w:val="none" w:sz="0" w:space="0" w:color="auto"/>
        <w:bottom w:val="none" w:sz="0" w:space="0" w:color="auto"/>
        <w:right w:val="none" w:sz="0" w:space="0" w:color="auto"/>
      </w:divBdr>
    </w:div>
    <w:div w:id="1636911191">
      <w:bodyDiv w:val="1"/>
      <w:marLeft w:val="0"/>
      <w:marRight w:val="0"/>
      <w:marTop w:val="0"/>
      <w:marBottom w:val="0"/>
      <w:divBdr>
        <w:top w:val="none" w:sz="0" w:space="0" w:color="auto"/>
        <w:left w:val="none" w:sz="0" w:space="0" w:color="auto"/>
        <w:bottom w:val="none" w:sz="0" w:space="0" w:color="auto"/>
        <w:right w:val="none" w:sz="0" w:space="0" w:color="auto"/>
      </w:divBdr>
    </w:div>
    <w:div w:id="1638679899">
      <w:bodyDiv w:val="1"/>
      <w:marLeft w:val="0"/>
      <w:marRight w:val="0"/>
      <w:marTop w:val="0"/>
      <w:marBottom w:val="0"/>
      <w:divBdr>
        <w:top w:val="none" w:sz="0" w:space="0" w:color="auto"/>
        <w:left w:val="none" w:sz="0" w:space="0" w:color="auto"/>
        <w:bottom w:val="none" w:sz="0" w:space="0" w:color="auto"/>
        <w:right w:val="none" w:sz="0" w:space="0" w:color="auto"/>
      </w:divBdr>
    </w:div>
    <w:div w:id="1638993949">
      <w:bodyDiv w:val="1"/>
      <w:marLeft w:val="0"/>
      <w:marRight w:val="0"/>
      <w:marTop w:val="0"/>
      <w:marBottom w:val="0"/>
      <w:divBdr>
        <w:top w:val="none" w:sz="0" w:space="0" w:color="auto"/>
        <w:left w:val="none" w:sz="0" w:space="0" w:color="auto"/>
        <w:bottom w:val="none" w:sz="0" w:space="0" w:color="auto"/>
        <w:right w:val="none" w:sz="0" w:space="0" w:color="auto"/>
      </w:divBdr>
    </w:div>
    <w:div w:id="1651866990">
      <w:bodyDiv w:val="1"/>
      <w:marLeft w:val="0"/>
      <w:marRight w:val="0"/>
      <w:marTop w:val="0"/>
      <w:marBottom w:val="0"/>
      <w:divBdr>
        <w:top w:val="none" w:sz="0" w:space="0" w:color="auto"/>
        <w:left w:val="none" w:sz="0" w:space="0" w:color="auto"/>
        <w:bottom w:val="none" w:sz="0" w:space="0" w:color="auto"/>
        <w:right w:val="none" w:sz="0" w:space="0" w:color="auto"/>
      </w:divBdr>
    </w:div>
    <w:div w:id="1652323793">
      <w:bodyDiv w:val="1"/>
      <w:marLeft w:val="0"/>
      <w:marRight w:val="0"/>
      <w:marTop w:val="0"/>
      <w:marBottom w:val="0"/>
      <w:divBdr>
        <w:top w:val="none" w:sz="0" w:space="0" w:color="auto"/>
        <w:left w:val="none" w:sz="0" w:space="0" w:color="auto"/>
        <w:bottom w:val="none" w:sz="0" w:space="0" w:color="auto"/>
        <w:right w:val="none" w:sz="0" w:space="0" w:color="auto"/>
      </w:divBdr>
    </w:div>
    <w:div w:id="1665890343">
      <w:bodyDiv w:val="1"/>
      <w:marLeft w:val="0"/>
      <w:marRight w:val="0"/>
      <w:marTop w:val="0"/>
      <w:marBottom w:val="0"/>
      <w:divBdr>
        <w:top w:val="none" w:sz="0" w:space="0" w:color="auto"/>
        <w:left w:val="none" w:sz="0" w:space="0" w:color="auto"/>
        <w:bottom w:val="none" w:sz="0" w:space="0" w:color="auto"/>
        <w:right w:val="none" w:sz="0" w:space="0" w:color="auto"/>
      </w:divBdr>
    </w:div>
    <w:div w:id="1676035554">
      <w:bodyDiv w:val="1"/>
      <w:marLeft w:val="0"/>
      <w:marRight w:val="0"/>
      <w:marTop w:val="0"/>
      <w:marBottom w:val="0"/>
      <w:divBdr>
        <w:top w:val="none" w:sz="0" w:space="0" w:color="auto"/>
        <w:left w:val="none" w:sz="0" w:space="0" w:color="auto"/>
        <w:bottom w:val="none" w:sz="0" w:space="0" w:color="auto"/>
        <w:right w:val="none" w:sz="0" w:space="0" w:color="auto"/>
      </w:divBdr>
    </w:div>
    <w:div w:id="1677683241">
      <w:bodyDiv w:val="1"/>
      <w:marLeft w:val="0"/>
      <w:marRight w:val="0"/>
      <w:marTop w:val="0"/>
      <w:marBottom w:val="0"/>
      <w:divBdr>
        <w:top w:val="none" w:sz="0" w:space="0" w:color="auto"/>
        <w:left w:val="none" w:sz="0" w:space="0" w:color="auto"/>
        <w:bottom w:val="none" w:sz="0" w:space="0" w:color="auto"/>
        <w:right w:val="none" w:sz="0" w:space="0" w:color="auto"/>
      </w:divBdr>
    </w:div>
    <w:div w:id="1682245093">
      <w:bodyDiv w:val="1"/>
      <w:marLeft w:val="0"/>
      <w:marRight w:val="0"/>
      <w:marTop w:val="0"/>
      <w:marBottom w:val="0"/>
      <w:divBdr>
        <w:top w:val="none" w:sz="0" w:space="0" w:color="auto"/>
        <w:left w:val="none" w:sz="0" w:space="0" w:color="auto"/>
        <w:bottom w:val="none" w:sz="0" w:space="0" w:color="auto"/>
        <w:right w:val="none" w:sz="0" w:space="0" w:color="auto"/>
      </w:divBdr>
    </w:div>
    <w:div w:id="1701542362">
      <w:bodyDiv w:val="1"/>
      <w:marLeft w:val="0"/>
      <w:marRight w:val="0"/>
      <w:marTop w:val="0"/>
      <w:marBottom w:val="0"/>
      <w:divBdr>
        <w:top w:val="none" w:sz="0" w:space="0" w:color="auto"/>
        <w:left w:val="none" w:sz="0" w:space="0" w:color="auto"/>
        <w:bottom w:val="none" w:sz="0" w:space="0" w:color="auto"/>
        <w:right w:val="none" w:sz="0" w:space="0" w:color="auto"/>
      </w:divBdr>
    </w:div>
    <w:div w:id="1711605911">
      <w:bodyDiv w:val="1"/>
      <w:marLeft w:val="0"/>
      <w:marRight w:val="0"/>
      <w:marTop w:val="0"/>
      <w:marBottom w:val="0"/>
      <w:divBdr>
        <w:top w:val="none" w:sz="0" w:space="0" w:color="auto"/>
        <w:left w:val="none" w:sz="0" w:space="0" w:color="auto"/>
        <w:bottom w:val="none" w:sz="0" w:space="0" w:color="auto"/>
        <w:right w:val="none" w:sz="0" w:space="0" w:color="auto"/>
      </w:divBdr>
    </w:div>
    <w:div w:id="1713076344">
      <w:bodyDiv w:val="1"/>
      <w:marLeft w:val="0"/>
      <w:marRight w:val="0"/>
      <w:marTop w:val="0"/>
      <w:marBottom w:val="0"/>
      <w:divBdr>
        <w:top w:val="none" w:sz="0" w:space="0" w:color="auto"/>
        <w:left w:val="none" w:sz="0" w:space="0" w:color="auto"/>
        <w:bottom w:val="none" w:sz="0" w:space="0" w:color="auto"/>
        <w:right w:val="none" w:sz="0" w:space="0" w:color="auto"/>
      </w:divBdr>
    </w:div>
    <w:div w:id="1714572193">
      <w:bodyDiv w:val="1"/>
      <w:marLeft w:val="0"/>
      <w:marRight w:val="0"/>
      <w:marTop w:val="0"/>
      <w:marBottom w:val="0"/>
      <w:divBdr>
        <w:top w:val="none" w:sz="0" w:space="0" w:color="auto"/>
        <w:left w:val="none" w:sz="0" w:space="0" w:color="auto"/>
        <w:bottom w:val="none" w:sz="0" w:space="0" w:color="auto"/>
        <w:right w:val="none" w:sz="0" w:space="0" w:color="auto"/>
      </w:divBdr>
    </w:div>
    <w:div w:id="1728996184">
      <w:bodyDiv w:val="1"/>
      <w:marLeft w:val="0"/>
      <w:marRight w:val="0"/>
      <w:marTop w:val="0"/>
      <w:marBottom w:val="0"/>
      <w:divBdr>
        <w:top w:val="none" w:sz="0" w:space="0" w:color="auto"/>
        <w:left w:val="none" w:sz="0" w:space="0" w:color="auto"/>
        <w:bottom w:val="none" w:sz="0" w:space="0" w:color="auto"/>
        <w:right w:val="none" w:sz="0" w:space="0" w:color="auto"/>
      </w:divBdr>
      <w:divsChild>
        <w:div w:id="831719070">
          <w:marLeft w:val="0"/>
          <w:marRight w:val="0"/>
          <w:marTop w:val="0"/>
          <w:marBottom w:val="0"/>
          <w:divBdr>
            <w:top w:val="none" w:sz="0" w:space="0" w:color="auto"/>
            <w:left w:val="none" w:sz="0" w:space="0" w:color="auto"/>
            <w:bottom w:val="none" w:sz="0" w:space="0" w:color="auto"/>
            <w:right w:val="none" w:sz="0" w:space="0" w:color="auto"/>
          </w:divBdr>
          <w:divsChild>
            <w:div w:id="650643404">
              <w:marLeft w:val="0"/>
              <w:marRight w:val="0"/>
              <w:marTop w:val="0"/>
              <w:marBottom w:val="0"/>
              <w:divBdr>
                <w:top w:val="none" w:sz="0" w:space="0" w:color="auto"/>
                <w:left w:val="none" w:sz="0" w:space="0" w:color="auto"/>
                <w:bottom w:val="none" w:sz="0" w:space="0" w:color="auto"/>
                <w:right w:val="none" w:sz="0" w:space="0" w:color="auto"/>
              </w:divBdr>
              <w:divsChild>
                <w:div w:id="451753613">
                  <w:marLeft w:val="0"/>
                  <w:marRight w:val="0"/>
                  <w:marTop w:val="0"/>
                  <w:marBottom w:val="0"/>
                  <w:divBdr>
                    <w:top w:val="none" w:sz="0" w:space="0" w:color="auto"/>
                    <w:left w:val="none" w:sz="0" w:space="0" w:color="auto"/>
                    <w:bottom w:val="none" w:sz="0" w:space="0" w:color="auto"/>
                    <w:right w:val="none" w:sz="0" w:space="0" w:color="auto"/>
                  </w:divBdr>
                  <w:divsChild>
                    <w:div w:id="1974747108">
                      <w:marLeft w:val="0"/>
                      <w:marRight w:val="0"/>
                      <w:marTop w:val="0"/>
                      <w:marBottom w:val="0"/>
                      <w:divBdr>
                        <w:top w:val="none" w:sz="0" w:space="0" w:color="auto"/>
                        <w:left w:val="none" w:sz="0" w:space="0" w:color="auto"/>
                        <w:bottom w:val="none" w:sz="0" w:space="0" w:color="auto"/>
                        <w:right w:val="none" w:sz="0" w:space="0" w:color="auto"/>
                      </w:divBdr>
                      <w:divsChild>
                        <w:div w:id="1949118907">
                          <w:marLeft w:val="0"/>
                          <w:marRight w:val="0"/>
                          <w:marTop w:val="0"/>
                          <w:marBottom w:val="0"/>
                          <w:divBdr>
                            <w:top w:val="none" w:sz="0" w:space="0" w:color="auto"/>
                            <w:left w:val="none" w:sz="0" w:space="0" w:color="auto"/>
                            <w:bottom w:val="none" w:sz="0" w:space="0" w:color="auto"/>
                            <w:right w:val="none" w:sz="0" w:space="0" w:color="auto"/>
                          </w:divBdr>
                          <w:divsChild>
                            <w:div w:id="1609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8112">
                  <w:marLeft w:val="0"/>
                  <w:marRight w:val="0"/>
                  <w:marTop w:val="0"/>
                  <w:marBottom w:val="0"/>
                  <w:divBdr>
                    <w:top w:val="none" w:sz="0" w:space="0" w:color="auto"/>
                    <w:left w:val="none" w:sz="0" w:space="0" w:color="auto"/>
                    <w:bottom w:val="none" w:sz="0" w:space="0" w:color="auto"/>
                    <w:right w:val="none" w:sz="0" w:space="0" w:color="auto"/>
                  </w:divBdr>
                  <w:divsChild>
                    <w:div w:id="1633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89666">
      <w:bodyDiv w:val="1"/>
      <w:marLeft w:val="0"/>
      <w:marRight w:val="0"/>
      <w:marTop w:val="0"/>
      <w:marBottom w:val="0"/>
      <w:divBdr>
        <w:top w:val="none" w:sz="0" w:space="0" w:color="auto"/>
        <w:left w:val="none" w:sz="0" w:space="0" w:color="auto"/>
        <w:bottom w:val="none" w:sz="0" w:space="0" w:color="auto"/>
        <w:right w:val="none" w:sz="0" w:space="0" w:color="auto"/>
      </w:divBdr>
    </w:div>
    <w:div w:id="1749109464">
      <w:bodyDiv w:val="1"/>
      <w:marLeft w:val="0"/>
      <w:marRight w:val="0"/>
      <w:marTop w:val="0"/>
      <w:marBottom w:val="0"/>
      <w:divBdr>
        <w:top w:val="none" w:sz="0" w:space="0" w:color="auto"/>
        <w:left w:val="none" w:sz="0" w:space="0" w:color="auto"/>
        <w:bottom w:val="none" w:sz="0" w:space="0" w:color="auto"/>
        <w:right w:val="none" w:sz="0" w:space="0" w:color="auto"/>
      </w:divBdr>
    </w:div>
    <w:div w:id="1760832041">
      <w:bodyDiv w:val="1"/>
      <w:marLeft w:val="0"/>
      <w:marRight w:val="0"/>
      <w:marTop w:val="0"/>
      <w:marBottom w:val="0"/>
      <w:divBdr>
        <w:top w:val="none" w:sz="0" w:space="0" w:color="auto"/>
        <w:left w:val="none" w:sz="0" w:space="0" w:color="auto"/>
        <w:bottom w:val="none" w:sz="0" w:space="0" w:color="auto"/>
        <w:right w:val="none" w:sz="0" w:space="0" w:color="auto"/>
      </w:divBdr>
    </w:div>
    <w:div w:id="1767729487">
      <w:bodyDiv w:val="1"/>
      <w:marLeft w:val="0"/>
      <w:marRight w:val="0"/>
      <w:marTop w:val="0"/>
      <w:marBottom w:val="0"/>
      <w:divBdr>
        <w:top w:val="none" w:sz="0" w:space="0" w:color="auto"/>
        <w:left w:val="none" w:sz="0" w:space="0" w:color="auto"/>
        <w:bottom w:val="none" w:sz="0" w:space="0" w:color="auto"/>
        <w:right w:val="none" w:sz="0" w:space="0" w:color="auto"/>
      </w:divBdr>
    </w:div>
    <w:div w:id="1774284663">
      <w:bodyDiv w:val="1"/>
      <w:marLeft w:val="0"/>
      <w:marRight w:val="0"/>
      <w:marTop w:val="0"/>
      <w:marBottom w:val="0"/>
      <w:divBdr>
        <w:top w:val="none" w:sz="0" w:space="0" w:color="auto"/>
        <w:left w:val="none" w:sz="0" w:space="0" w:color="auto"/>
        <w:bottom w:val="none" w:sz="0" w:space="0" w:color="auto"/>
        <w:right w:val="none" w:sz="0" w:space="0" w:color="auto"/>
      </w:divBdr>
    </w:div>
    <w:div w:id="1782456204">
      <w:bodyDiv w:val="1"/>
      <w:marLeft w:val="0"/>
      <w:marRight w:val="0"/>
      <w:marTop w:val="0"/>
      <w:marBottom w:val="0"/>
      <w:divBdr>
        <w:top w:val="none" w:sz="0" w:space="0" w:color="auto"/>
        <w:left w:val="none" w:sz="0" w:space="0" w:color="auto"/>
        <w:bottom w:val="none" w:sz="0" w:space="0" w:color="auto"/>
        <w:right w:val="none" w:sz="0" w:space="0" w:color="auto"/>
      </w:divBdr>
    </w:div>
    <w:div w:id="1785690131">
      <w:bodyDiv w:val="1"/>
      <w:marLeft w:val="0"/>
      <w:marRight w:val="0"/>
      <w:marTop w:val="0"/>
      <w:marBottom w:val="0"/>
      <w:divBdr>
        <w:top w:val="none" w:sz="0" w:space="0" w:color="auto"/>
        <w:left w:val="none" w:sz="0" w:space="0" w:color="auto"/>
        <w:bottom w:val="none" w:sz="0" w:space="0" w:color="auto"/>
        <w:right w:val="none" w:sz="0" w:space="0" w:color="auto"/>
      </w:divBdr>
    </w:div>
    <w:div w:id="1790661826">
      <w:bodyDiv w:val="1"/>
      <w:marLeft w:val="0"/>
      <w:marRight w:val="0"/>
      <w:marTop w:val="0"/>
      <w:marBottom w:val="0"/>
      <w:divBdr>
        <w:top w:val="none" w:sz="0" w:space="0" w:color="auto"/>
        <w:left w:val="none" w:sz="0" w:space="0" w:color="auto"/>
        <w:bottom w:val="none" w:sz="0" w:space="0" w:color="auto"/>
        <w:right w:val="none" w:sz="0" w:space="0" w:color="auto"/>
      </w:divBdr>
    </w:div>
    <w:div w:id="1790734480">
      <w:bodyDiv w:val="1"/>
      <w:marLeft w:val="0"/>
      <w:marRight w:val="0"/>
      <w:marTop w:val="0"/>
      <w:marBottom w:val="0"/>
      <w:divBdr>
        <w:top w:val="none" w:sz="0" w:space="0" w:color="auto"/>
        <w:left w:val="none" w:sz="0" w:space="0" w:color="auto"/>
        <w:bottom w:val="none" w:sz="0" w:space="0" w:color="auto"/>
        <w:right w:val="none" w:sz="0" w:space="0" w:color="auto"/>
      </w:divBdr>
    </w:div>
    <w:div w:id="1792044269">
      <w:bodyDiv w:val="1"/>
      <w:marLeft w:val="0"/>
      <w:marRight w:val="0"/>
      <w:marTop w:val="0"/>
      <w:marBottom w:val="0"/>
      <w:divBdr>
        <w:top w:val="none" w:sz="0" w:space="0" w:color="auto"/>
        <w:left w:val="none" w:sz="0" w:space="0" w:color="auto"/>
        <w:bottom w:val="none" w:sz="0" w:space="0" w:color="auto"/>
        <w:right w:val="none" w:sz="0" w:space="0" w:color="auto"/>
      </w:divBdr>
    </w:div>
    <w:div w:id="1793085561">
      <w:bodyDiv w:val="1"/>
      <w:marLeft w:val="0"/>
      <w:marRight w:val="0"/>
      <w:marTop w:val="0"/>
      <w:marBottom w:val="0"/>
      <w:divBdr>
        <w:top w:val="none" w:sz="0" w:space="0" w:color="auto"/>
        <w:left w:val="none" w:sz="0" w:space="0" w:color="auto"/>
        <w:bottom w:val="none" w:sz="0" w:space="0" w:color="auto"/>
        <w:right w:val="none" w:sz="0" w:space="0" w:color="auto"/>
      </w:divBdr>
    </w:div>
    <w:div w:id="1794984447">
      <w:bodyDiv w:val="1"/>
      <w:marLeft w:val="0"/>
      <w:marRight w:val="0"/>
      <w:marTop w:val="0"/>
      <w:marBottom w:val="0"/>
      <w:divBdr>
        <w:top w:val="none" w:sz="0" w:space="0" w:color="auto"/>
        <w:left w:val="none" w:sz="0" w:space="0" w:color="auto"/>
        <w:bottom w:val="none" w:sz="0" w:space="0" w:color="auto"/>
        <w:right w:val="none" w:sz="0" w:space="0" w:color="auto"/>
      </w:divBdr>
    </w:div>
    <w:div w:id="1795053891">
      <w:bodyDiv w:val="1"/>
      <w:marLeft w:val="0"/>
      <w:marRight w:val="0"/>
      <w:marTop w:val="0"/>
      <w:marBottom w:val="0"/>
      <w:divBdr>
        <w:top w:val="none" w:sz="0" w:space="0" w:color="auto"/>
        <w:left w:val="none" w:sz="0" w:space="0" w:color="auto"/>
        <w:bottom w:val="none" w:sz="0" w:space="0" w:color="auto"/>
        <w:right w:val="none" w:sz="0" w:space="0" w:color="auto"/>
      </w:divBdr>
    </w:div>
    <w:div w:id="1795101255">
      <w:bodyDiv w:val="1"/>
      <w:marLeft w:val="0"/>
      <w:marRight w:val="0"/>
      <w:marTop w:val="0"/>
      <w:marBottom w:val="0"/>
      <w:divBdr>
        <w:top w:val="none" w:sz="0" w:space="0" w:color="auto"/>
        <w:left w:val="none" w:sz="0" w:space="0" w:color="auto"/>
        <w:bottom w:val="none" w:sz="0" w:space="0" w:color="auto"/>
        <w:right w:val="none" w:sz="0" w:space="0" w:color="auto"/>
      </w:divBdr>
    </w:div>
    <w:div w:id="1795951519">
      <w:bodyDiv w:val="1"/>
      <w:marLeft w:val="0"/>
      <w:marRight w:val="0"/>
      <w:marTop w:val="0"/>
      <w:marBottom w:val="0"/>
      <w:divBdr>
        <w:top w:val="none" w:sz="0" w:space="0" w:color="auto"/>
        <w:left w:val="none" w:sz="0" w:space="0" w:color="auto"/>
        <w:bottom w:val="none" w:sz="0" w:space="0" w:color="auto"/>
        <w:right w:val="none" w:sz="0" w:space="0" w:color="auto"/>
      </w:divBdr>
    </w:div>
    <w:div w:id="1798061101">
      <w:bodyDiv w:val="1"/>
      <w:marLeft w:val="0"/>
      <w:marRight w:val="0"/>
      <w:marTop w:val="0"/>
      <w:marBottom w:val="0"/>
      <w:divBdr>
        <w:top w:val="none" w:sz="0" w:space="0" w:color="auto"/>
        <w:left w:val="none" w:sz="0" w:space="0" w:color="auto"/>
        <w:bottom w:val="none" w:sz="0" w:space="0" w:color="auto"/>
        <w:right w:val="none" w:sz="0" w:space="0" w:color="auto"/>
      </w:divBdr>
    </w:div>
    <w:div w:id="1800217699">
      <w:bodyDiv w:val="1"/>
      <w:marLeft w:val="0"/>
      <w:marRight w:val="0"/>
      <w:marTop w:val="0"/>
      <w:marBottom w:val="0"/>
      <w:divBdr>
        <w:top w:val="none" w:sz="0" w:space="0" w:color="auto"/>
        <w:left w:val="none" w:sz="0" w:space="0" w:color="auto"/>
        <w:bottom w:val="none" w:sz="0" w:space="0" w:color="auto"/>
        <w:right w:val="none" w:sz="0" w:space="0" w:color="auto"/>
      </w:divBdr>
    </w:div>
    <w:div w:id="1802726955">
      <w:bodyDiv w:val="1"/>
      <w:marLeft w:val="0"/>
      <w:marRight w:val="0"/>
      <w:marTop w:val="0"/>
      <w:marBottom w:val="0"/>
      <w:divBdr>
        <w:top w:val="none" w:sz="0" w:space="0" w:color="auto"/>
        <w:left w:val="none" w:sz="0" w:space="0" w:color="auto"/>
        <w:bottom w:val="none" w:sz="0" w:space="0" w:color="auto"/>
        <w:right w:val="none" w:sz="0" w:space="0" w:color="auto"/>
      </w:divBdr>
    </w:div>
    <w:div w:id="1804615568">
      <w:bodyDiv w:val="1"/>
      <w:marLeft w:val="0"/>
      <w:marRight w:val="0"/>
      <w:marTop w:val="0"/>
      <w:marBottom w:val="0"/>
      <w:divBdr>
        <w:top w:val="none" w:sz="0" w:space="0" w:color="auto"/>
        <w:left w:val="none" w:sz="0" w:space="0" w:color="auto"/>
        <w:bottom w:val="none" w:sz="0" w:space="0" w:color="auto"/>
        <w:right w:val="none" w:sz="0" w:space="0" w:color="auto"/>
      </w:divBdr>
    </w:div>
    <w:div w:id="1807620612">
      <w:bodyDiv w:val="1"/>
      <w:marLeft w:val="0"/>
      <w:marRight w:val="0"/>
      <w:marTop w:val="0"/>
      <w:marBottom w:val="0"/>
      <w:divBdr>
        <w:top w:val="none" w:sz="0" w:space="0" w:color="auto"/>
        <w:left w:val="none" w:sz="0" w:space="0" w:color="auto"/>
        <w:bottom w:val="none" w:sz="0" w:space="0" w:color="auto"/>
        <w:right w:val="none" w:sz="0" w:space="0" w:color="auto"/>
      </w:divBdr>
    </w:div>
    <w:div w:id="1809008795">
      <w:bodyDiv w:val="1"/>
      <w:marLeft w:val="0"/>
      <w:marRight w:val="0"/>
      <w:marTop w:val="0"/>
      <w:marBottom w:val="0"/>
      <w:divBdr>
        <w:top w:val="none" w:sz="0" w:space="0" w:color="auto"/>
        <w:left w:val="none" w:sz="0" w:space="0" w:color="auto"/>
        <w:bottom w:val="none" w:sz="0" w:space="0" w:color="auto"/>
        <w:right w:val="none" w:sz="0" w:space="0" w:color="auto"/>
      </w:divBdr>
    </w:div>
    <w:div w:id="1811095951">
      <w:bodyDiv w:val="1"/>
      <w:marLeft w:val="0"/>
      <w:marRight w:val="0"/>
      <w:marTop w:val="0"/>
      <w:marBottom w:val="0"/>
      <w:divBdr>
        <w:top w:val="none" w:sz="0" w:space="0" w:color="auto"/>
        <w:left w:val="none" w:sz="0" w:space="0" w:color="auto"/>
        <w:bottom w:val="none" w:sz="0" w:space="0" w:color="auto"/>
        <w:right w:val="none" w:sz="0" w:space="0" w:color="auto"/>
      </w:divBdr>
    </w:div>
    <w:div w:id="1814718131">
      <w:bodyDiv w:val="1"/>
      <w:marLeft w:val="0"/>
      <w:marRight w:val="0"/>
      <w:marTop w:val="0"/>
      <w:marBottom w:val="0"/>
      <w:divBdr>
        <w:top w:val="none" w:sz="0" w:space="0" w:color="auto"/>
        <w:left w:val="none" w:sz="0" w:space="0" w:color="auto"/>
        <w:bottom w:val="none" w:sz="0" w:space="0" w:color="auto"/>
        <w:right w:val="none" w:sz="0" w:space="0" w:color="auto"/>
      </w:divBdr>
    </w:div>
    <w:div w:id="1815293227">
      <w:bodyDiv w:val="1"/>
      <w:marLeft w:val="0"/>
      <w:marRight w:val="0"/>
      <w:marTop w:val="0"/>
      <w:marBottom w:val="0"/>
      <w:divBdr>
        <w:top w:val="none" w:sz="0" w:space="0" w:color="auto"/>
        <w:left w:val="none" w:sz="0" w:space="0" w:color="auto"/>
        <w:bottom w:val="none" w:sz="0" w:space="0" w:color="auto"/>
        <w:right w:val="none" w:sz="0" w:space="0" w:color="auto"/>
      </w:divBdr>
    </w:div>
    <w:div w:id="1818304327">
      <w:bodyDiv w:val="1"/>
      <w:marLeft w:val="0"/>
      <w:marRight w:val="0"/>
      <w:marTop w:val="0"/>
      <w:marBottom w:val="0"/>
      <w:divBdr>
        <w:top w:val="none" w:sz="0" w:space="0" w:color="auto"/>
        <w:left w:val="none" w:sz="0" w:space="0" w:color="auto"/>
        <w:bottom w:val="none" w:sz="0" w:space="0" w:color="auto"/>
        <w:right w:val="none" w:sz="0" w:space="0" w:color="auto"/>
      </w:divBdr>
    </w:div>
    <w:div w:id="1821313018">
      <w:bodyDiv w:val="1"/>
      <w:marLeft w:val="0"/>
      <w:marRight w:val="0"/>
      <w:marTop w:val="0"/>
      <w:marBottom w:val="0"/>
      <w:divBdr>
        <w:top w:val="none" w:sz="0" w:space="0" w:color="auto"/>
        <w:left w:val="none" w:sz="0" w:space="0" w:color="auto"/>
        <w:bottom w:val="none" w:sz="0" w:space="0" w:color="auto"/>
        <w:right w:val="none" w:sz="0" w:space="0" w:color="auto"/>
      </w:divBdr>
    </w:div>
    <w:div w:id="1831173229">
      <w:bodyDiv w:val="1"/>
      <w:marLeft w:val="0"/>
      <w:marRight w:val="0"/>
      <w:marTop w:val="0"/>
      <w:marBottom w:val="0"/>
      <w:divBdr>
        <w:top w:val="none" w:sz="0" w:space="0" w:color="auto"/>
        <w:left w:val="none" w:sz="0" w:space="0" w:color="auto"/>
        <w:bottom w:val="none" w:sz="0" w:space="0" w:color="auto"/>
        <w:right w:val="none" w:sz="0" w:space="0" w:color="auto"/>
      </w:divBdr>
    </w:div>
    <w:div w:id="1841583795">
      <w:bodyDiv w:val="1"/>
      <w:marLeft w:val="0"/>
      <w:marRight w:val="0"/>
      <w:marTop w:val="0"/>
      <w:marBottom w:val="0"/>
      <w:divBdr>
        <w:top w:val="none" w:sz="0" w:space="0" w:color="auto"/>
        <w:left w:val="none" w:sz="0" w:space="0" w:color="auto"/>
        <w:bottom w:val="none" w:sz="0" w:space="0" w:color="auto"/>
        <w:right w:val="none" w:sz="0" w:space="0" w:color="auto"/>
      </w:divBdr>
    </w:div>
    <w:div w:id="1844929814">
      <w:bodyDiv w:val="1"/>
      <w:marLeft w:val="0"/>
      <w:marRight w:val="0"/>
      <w:marTop w:val="0"/>
      <w:marBottom w:val="0"/>
      <w:divBdr>
        <w:top w:val="none" w:sz="0" w:space="0" w:color="auto"/>
        <w:left w:val="none" w:sz="0" w:space="0" w:color="auto"/>
        <w:bottom w:val="none" w:sz="0" w:space="0" w:color="auto"/>
        <w:right w:val="none" w:sz="0" w:space="0" w:color="auto"/>
      </w:divBdr>
    </w:div>
    <w:div w:id="1854148503">
      <w:bodyDiv w:val="1"/>
      <w:marLeft w:val="0"/>
      <w:marRight w:val="0"/>
      <w:marTop w:val="0"/>
      <w:marBottom w:val="0"/>
      <w:divBdr>
        <w:top w:val="none" w:sz="0" w:space="0" w:color="auto"/>
        <w:left w:val="none" w:sz="0" w:space="0" w:color="auto"/>
        <w:bottom w:val="none" w:sz="0" w:space="0" w:color="auto"/>
        <w:right w:val="none" w:sz="0" w:space="0" w:color="auto"/>
      </w:divBdr>
    </w:div>
    <w:div w:id="1856653063">
      <w:bodyDiv w:val="1"/>
      <w:marLeft w:val="0"/>
      <w:marRight w:val="0"/>
      <w:marTop w:val="0"/>
      <w:marBottom w:val="0"/>
      <w:divBdr>
        <w:top w:val="none" w:sz="0" w:space="0" w:color="auto"/>
        <w:left w:val="none" w:sz="0" w:space="0" w:color="auto"/>
        <w:bottom w:val="none" w:sz="0" w:space="0" w:color="auto"/>
        <w:right w:val="none" w:sz="0" w:space="0" w:color="auto"/>
      </w:divBdr>
    </w:div>
    <w:div w:id="1859153515">
      <w:bodyDiv w:val="1"/>
      <w:marLeft w:val="0"/>
      <w:marRight w:val="0"/>
      <w:marTop w:val="0"/>
      <w:marBottom w:val="0"/>
      <w:divBdr>
        <w:top w:val="none" w:sz="0" w:space="0" w:color="auto"/>
        <w:left w:val="none" w:sz="0" w:space="0" w:color="auto"/>
        <w:bottom w:val="none" w:sz="0" w:space="0" w:color="auto"/>
        <w:right w:val="none" w:sz="0" w:space="0" w:color="auto"/>
      </w:divBdr>
    </w:div>
    <w:div w:id="1859543500">
      <w:bodyDiv w:val="1"/>
      <w:marLeft w:val="0"/>
      <w:marRight w:val="0"/>
      <w:marTop w:val="0"/>
      <w:marBottom w:val="0"/>
      <w:divBdr>
        <w:top w:val="none" w:sz="0" w:space="0" w:color="auto"/>
        <w:left w:val="none" w:sz="0" w:space="0" w:color="auto"/>
        <w:bottom w:val="none" w:sz="0" w:space="0" w:color="auto"/>
        <w:right w:val="none" w:sz="0" w:space="0" w:color="auto"/>
      </w:divBdr>
    </w:div>
    <w:div w:id="1860460350">
      <w:bodyDiv w:val="1"/>
      <w:marLeft w:val="0"/>
      <w:marRight w:val="0"/>
      <w:marTop w:val="0"/>
      <w:marBottom w:val="0"/>
      <w:divBdr>
        <w:top w:val="none" w:sz="0" w:space="0" w:color="auto"/>
        <w:left w:val="none" w:sz="0" w:space="0" w:color="auto"/>
        <w:bottom w:val="none" w:sz="0" w:space="0" w:color="auto"/>
        <w:right w:val="none" w:sz="0" w:space="0" w:color="auto"/>
      </w:divBdr>
    </w:div>
    <w:div w:id="1865358999">
      <w:bodyDiv w:val="1"/>
      <w:marLeft w:val="0"/>
      <w:marRight w:val="0"/>
      <w:marTop w:val="0"/>
      <w:marBottom w:val="0"/>
      <w:divBdr>
        <w:top w:val="none" w:sz="0" w:space="0" w:color="auto"/>
        <w:left w:val="none" w:sz="0" w:space="0" w:color="auto"/>
        <w:bottom w:val="none" w:sz="0" w:space="0" w:color="auto"/>
        <w:right w:val="none" w:sz="0" w:space="0" w:color="auto"/>
      </w:divBdr>
    </w:div>
    <w:div w:id="1868634398">
      <w:bodyDiv w:val="1"/>
      <w:marLeft w:val="0"/>
      <w:marRight w:val="0"/>
      <w:marTop w:val="0"/>
      <w:marBottom w:val="0"/>
      <w:divBdr>
        <w:top w:val="none" w:sz="0" w:space="0" w:color="auto"/>
        <w:left w:val="none" w:sz="0" w:space="0" w:color="auto"/>
        <w:bottom w:val="none" w:sz="0" w:space="0" w:color="auto"/>
        <w:right w:val="none" w:sz="0" w:space="0" w:color="auto"/>
      </w:divBdr>
    </w:div>
    <w:div w:id="1873151389">
      <w:bodyDiv w:val="1"/>
      <w:marLeft w:val="0"/>
      <w:marRight w:val="0"/>
      <w:marTop w:val="0"/>
      <w:marBottom w:val="0"/>
      <w:divBdr>
        <w:top w:val="none" w:sz="0" w:space="0" w:color="auto"/>
        <w:left w:val="none" w:sz="0" w:space="0" w:color="auto"/>
        <w:bottom w:val="none" w:sz="0" w:space="0" w:color="auto"/>
        <w:right w:val="none" w:sz="0" w:space="0" w:color="auto"/>
      </w:divBdr>
    </w:div>
    <w:div w:id="1876195049">
      <w:bodyDiv w:val="1"/>
      <w:marLeft w:val="0"/>
      <w:marRight w:val="0"/>
      <w:marTop w:val="0"/>
      <w:marBottom w:val="0"/>
      <w:divBdr>
        <w:top w:val="none" w:sz="0" w:space="0" w:color="auto"/>
        <w:left w:val="none" w:sz="0" w:space="0" w:color="auto"/>
        <w:bottom w:val="none" w:sz="0" w:space="0" w:color="auto"/>
        <w:right w:val="none" w:sz="0" w:space="0" w:color="auto"/>
      </w:divBdr>
    </w:div>
    <w:div w:id="1876311781">
      <w:bodyDiv w:val="1"/>
      <w:marLeft w:val="0"/>
      <w:marRight w:val="0"/>
      <w:marTop w:val="0"/>
      <w:marBottom w:val="0"/>
      <w:divBdr>
        <w:top w:val="none" w:sz="0" w:space="0" w:color="auto"/>
        <w:left w:val="none" w:sz="0" w:space="0" w:color="auto"/>
        <w:bottom w:val="none" w:sz="0" w:space="0" w:color="auto"/>
        <w:right w:val="none" w:sz="0" w:space="0" w:color="auto"/>
      </w:divBdr>
    </w:div>
    <w:div w:id="1884752722">
      <w:bodyDiv w:val="1"/>
      <w:marLeft w:val="0"/>
      <w:marRight w:val="0"/>
      <w:marTop w:val="0"/>
      <w:marBottom w:val="0"/>
      <w:divBdr>
        <w:top w:val="none" w:sz="0" w:space="0" w:color="auto"/>
        <w:left w:val="none" w:sz="0" w:space="0" w:color="auto"/>
        <w:bottom w:val="none" w:sz="0" w:space="0" w:color="auto"/>
        <w:right w:val="none" w:sz="0" w:space="0" w:color="auto"/>
      </w:divBdr>
    </w:div>
    <w:div w:id="1891257818">
      <w:bodyDiv w:val="1"/>
      <w:marLeft w:val="0"/>
      <w:marRight w:val="0"/>
      <w:marTop w:val="0"/>
      <w:marBottom w:val="0"/>
      <w:divBdr>
        <w:top w:val="none" w:sz="0" w:space="0" w:color="auto"/>
        <w:left w:val="none" w:sz="0" w:space="0" w:color="auto"/>
        <w:bottom w:val="none" w:sz="0" w:space="0" w:color="auto"/>
        <w:right w:val="none" w:sz="0" w:space="0" w:color="auto"/>
      </w:divBdr>
    </w:div>
    <w:div w:id="1906142388">
      <w:bodyDiv w:val="1"/>
      <w:marLeft w:val="0"/>
      <w:marRight w:val="0"/>
      <w:marTop w:val="0"/>
      <w:marBottom w:val="0"/>
      <w:divBdr>
        <w:top w:val="none" w:sz="0" w:space="0" w:color="auto"/>
        <w:left w:val="none" w:sz="0" w:space="0" w:color="auto"/>
        <w:bottom w:val="none" w:sz="0" w:space="0" w:color="auto"/>
        <w:right w:val="none" w:sz="0" w:space="0" w:color="auto"/>
      </w:divBdr>
    </w:div>
    <w:div w:id="1907715331">
      <w:bodyDiv w:val="1"/>
      <w:marLeft w:val="0"/>
      <w:marRight w:val="0"/>
      <w:marTop w:val="0"/>
      <w:marBottom w:val="0"/>
      <w:divBdr>
        <w:top w:val="none" w:sz="0" w:space="0" w:color="auto"/>
        <w:left w:val="none" w:sz="0" w:space="0" w:color="auto"/>
        <w:bottom w:val="none" w:sz="0" w:space="0" w:color="auto"/>
        <w:right w:val="none" w:sz="0" w:space="0" w:color="auto"/>
      </w:divBdr>
    </w:div>
    <w:div w:id="1908607816">
      <w:bodyDiv w:val="1"/>
      <w:marLeft w:val="0"/>
      <w:marRight w:val="0"/>
      <w:marTop w:val="0"/>
      <w:marBottom w:val="0"/>
      <w:divBdr>
        <w:top w:val="none" w:sz="0" w:space="0" w:color="auto"/>
        <w:left w:val="none" w:sz="0" w:space="0" w:color="auto"/>
        <w:bottom w:val="none" w:sz="0" w:space="0" w:color="auto"/>
        <w:right w:val="none" w:sz="0" w:space="0" w:color="auto"/>
      </w:divBdr>
    </w:div>
    <w:div w:id="1914578505">
      <w:bodyDiv w:val="1"/>
      <w:marLeft w:val="0"/>
      <w:marRight w:val="0"/>
      <w:marTop w:val="0"/>
      <w:marBottom w:val="0"/>
      <w:divBdr>
        <w:top w:val="none" w:sz="0" w:space="0" w:color="auto"/>
        <w:left w:val="none" w:sz="0" w:space="0" w:color="auto"/>
        <w:bottom w:val="none" w:sz="0" w:space="0" w:color="auto"/>
        <w:right w:val="none" w:sz="0" w:space="0" w:color="auto"/>
      </w:divBdr>
    </w:div>
    <w:div w:id="1915360668">
      <w:bodyDiv w:val="1"/>
      <w:marLeft w:val="0"/>
      <w:marRight w:val="0"/>
      <w:marTop w:val="0"/>
      <w:marBottom w:val="0"/>
      <w:divBdr>
        <w:top w:val="none" w:sz="0" w:space="0" w:color="auto"/>
        <w:left w:val="none" w:sz="0" w:space="0" w:color="auto"/>
        <w:bottom w:val="none" w:sz="0" w:space="0" w:color="auto"/>
        <w:right w:val="none" w:sz="0" w:space="0" w:color="auto"/>
      </w:divBdr>
    </w:div>
    <w:div w:id="1920434046">
      <w:bodyDiv w:val="1"/>
      <w:marLeft w:val="0"/>
      <w:marRight w:val="0"/>
      <w:marTop w:val="0"/>
      <w:marBottom w:val="0"/>
      <w:divBdr>
        <w:top w:val="none" w:sz="0" w:space="0" w:color="auto"/>
        <w:left w:val="none" w:sz="0" w:space="0" w:color="auto"/>
        <w:bottom w:val="none" w:sz="0" w:space="0" w:color="auto"/>
        <w:right w:val="none" w:sz="0" w:space="0" w:color="auto"/>
      </w:divBdr>
    </w:div>
    <w:div w:id="1920744900">
      <w:bodyDiv w:val="1"/>
      <w:marLeft w:val="0"/>
      <w:marRight w:val="0"/>
      <w:marTop w:val="0"/>
      <w:marBottom w:val="0"/>
      <w:divBdr>
        <w:top w:val="none" w:sz="0" w:space="0" w:color="auto"/>
        <w:left w:val="none" w:sz="0" w:space="0" w:color="auto"/>
        <w:bottom w:val="none" w:sz="0" w:space="0" w:color="auto"/>
        <w:right w:val="none" w:sz="0" w:space="0" w:color="auto"/>
      </w:divBdr>
    </w:div>
    <w:div w:id="1931617331">
      <w:bodyDiv w:val="1"/>
      <w:marLeft w:val="0"/>
      <w:marRight w:val="0"/>
      <w:marTop w:val="0"/>
      <w:marBottom w:val="0"/>
      <w:divBdr>
        <w:top w:val="none" w:sz="0" w:space="0" w:color="auto"/>
        <w:left w:val="none" w:sz="0" w:space="0" w:color="auto"/>
        <w:bottom w:val="none" w:sz="0" w:space="0" w:color="auto"/>
        <w:right w:val="none" w:sz="0" w:space="0" w:color="auto"/>
      </w:divBdr>
    </w:div>
    <w:div w:id="1937326498">
      <w:bodyDiv w:val="1"/>
      <w:marLeft w:val="0"/>
      <w:marRight w:val="0"/>
      <w:marTop w:val="0"/>
      <w:marBottom w:val="0"/>
      <w:divBdr>
        <w:top w:val="none" w:sz="0" w:space="0" w:color="auto"/>
        <w:left w:val="none" w:sz="0" w:space="0" w:color="auto"/>
        <w:bottom w:val="none" w:sz="0" w:space="0" w:color="auto"/>
        <w:right w:val="none" w:sz="0" w:space="0" w:color="auto"/>
      </w:divBdr>
    </w:div>
    <w:div w:id="1940285647">
      <w:bodyDiv w:val="1"/>
      <w:marLeft w:val="0"/>
      <w:marRight w:val="0"/>
      <w:marTop w:val="0"/>
      <w:marBottom w:val="0"/>
      <w:divBdr>
        <w:top w:val="none" w:sz="0" w:space="0" w:color="auto"/>
        <w:left w:val="none" w:sz="0" w:space="0" w:color="auto"/>
        <w:bottom w:val="none" w:sz="0" w:space="0" w:color="auto"/>
        <w:right w:val="none" w:sz="0" w:space="0" w:color="auto"/>
      </w:divBdr>
    </w:div>
    <w:div w:id="1941064523">
      <w:bodyDiv w:val="1"/>
      <w:marLeft w:val="0"/>
      <w:marRight w:val="0"/>
      <w:marTop w:val="0"/>
      <w:marBottom w:val="0"/>
      <w:divBdr>
        <w:top w:val="none" w:sz="0" w:space="0" w:color="auto"/>
        <w:left w:val="none" w:sz="0" w:space="0" w:color="auto"/>
        <w:bottom w:val="none" w:sz="0" w:space="0" w:color="auto"/>
        <w:right w:val="none" w:sz="0" w:space="0" w:color="auto"/>
      </w:divBdr>
    </w:div>
    <w:div w:id="1942838388">
      <w:bodyDiv w:val="1"/>
      <w:marLeft w:val="0"/>
      <w:marRight w:val="0"/>
      <w:marTop w:val="0"/>
      <w:marBottom w:val="0"/>
      <w:divBdr>
        <w:top w:val="none" w:sz="0" w:space="0" w:color="auto"/>
        <w:left w:val="none" w:sz="0" w:space="0" w:color="auto"/>
        <w:bottom w:val="none" w:sz="0" w:space="0" w:color="auto"/>
        <w:right w:val="none" w:sz="0" w:space="0" w:color="auto"/>
      </w:divBdr>
    </w:div>
    <w:div w:id="1943684393">
      <w:bodyDiv w:val="1"/>
      <w:marLeft w:val="0"/>
      <w:marRight w:val="0"/>
      <w:marTop w:val="0"/>
      <w:marBottom w:val="0"/>
      <w:divBdr>
        <w:top w:val="none" w:sz="0" w:space="0" w:color="auto"/>
        <w:left w:val="none" w:sz="0" w:space="0" w:color="auto"/>
        <w:bottom w:val="none" w:sz="0" w:space="0" w:color="auto"/>
        <w:right w:val="none" w:sz="0" w:space="0" w:color="auto"/>
      </w:divBdr>
    </w:div>
    <w:div w:id="1947151130">
      <w:bodyDiv w:val="1"/>
      <w:marLeft w:val="0"/>
      <w:marRight w:val="0"/>
      <w:marTop w:val="0"/>
      <w:marBottom w:val="0"/>
      <w:divBdr>
        <w:top w:val="none" w:sz="0" w:space="0" w:color="auto"/>
        <w:left w:val="none" w:sz="0" w:space="0" w:color="auto"/>
        <w:bottom w:val="none" w:sz="0" w:space="0" w:color="auto"/>
        <w:right w:val="none" w:sz="0" w:space="0" w:color="auto"/>
      </w:divBdr>
      <w:divsChild>
        <w:div w:id="2046131001">
          <w:marLeft w:val="0"/>
          <w:marRight w:val="0"/>
          <w:marTop w:val="0"/>
          <w:marBottom w:val="0"/>
          <w:divBdr>
            <w:top w:val="none" w:sz="0" w:space="0" w:color="auto"/>
            <w:left w:val="none" w:sz="0" w:space="0" w:color="auto"/>
            <w:bottom w:val="none" w:sz="0" w:space="0" w:color="auto"/>
            <w:right w:val="none" w:sz="0" w:space="0" w:color="auto"/>
          </w:divBdr>
          <w:divsChild>
            <w:div w:id="1930429583">
              <w:marLeft w:val="0"/>
              <w:marRight w:val="0"/>
              <w:marTop w:val="0"/>
              <w:marBottom w:val="0"/>
              <w:divBdr>
                <w:top w:val="none" w:sz="0" w:space="0" w:color="auto"/>
                <w:left w:val="none" w:sz="0" w:space="0" w:color="auto"/>
                <w:bottom w:val="none" w:sz="0" w:space="0" w:color="auto"/>
                <w:right w:val="none" w:sz="0" w:space="0" w:color="auto"/>
              </w:divBdr>
              <w:divsChild>
                <w:div w:id="1461268663">
                  <w:marLeft w:val="0"/>
                  <w:marRight w:val="0"/>
                  <w:marTop w:val="0"/>
                  <w:marBottom w:val="0"/>
                  <w:divBdr>
                    <w:top w:val="none" w:sz="0" w:space="0" w:color="auto"/>
                    <w:left w:val="none" w:sz="0" w:space="0" w:color="auto"/>
                    <w:bottom w:val="none" w:sz="0" w:space="0" w:color="auto"/>
                    <w:right w:val="none" w:sz="0" w:space="0" w:color="auto"/>
                  </w:divBdr>
                  <w:divsChild>
                    <w:div w:id="1679380131">
                      <w:marLeft w:val="0"/>
                      <w:marRight w:val="0"/>
                      <w:marTop w:val="0"/>
                      <w:marBottom w:val="0"/>
                      <w:divBdr>
                        <w:top w:val="none" w:sz="0" w:space="0" w:color="auto"/>
                        <w:left w:val="none" w:sz="0" w:space="0" w:color="auto"/>
                        <w:bottom w:val="none" w:sz="0" w:space="0" w:color="auto"/>
                        <w:right w:val="none" w:sz="0" w:space="0" w:color="auto"/>
                      </w:divBdr>
                      <w:divsChild>
                        <w:div w:id="1931158419">
                          <w:marLeft w:val="0"/>
                          <w:marRight w:val="0"/>
                          <w:marTop w:val="0"/>
                          <w:marBottom w:val="0"/>
                          <w:divBdr>
                            <w:top w:val="none" w:sz="0" w:space="0" w:color="auto"/>
                            <w:left w:val="none" w:sz="0" w:space="0" w:color="auto"/>
                            <w:bottom w:val="none" w:sz="0" w:space="0" w:color="auto"/>
                            <w:right w:val="none" w:sz="0" w:space="0" w:color="auto"/>
                          </w:divBdr>
                          <w:divsChild>
                            <w:div w:id="11689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74214">
      <w:bodyDiv w:val="1"/>
      <w:marLeft w:val="0"/>
      <w:marRight w:val="0"/>
      <w:marTop w:val="0"/>
      <w:marBottom w:val="0"/>
      <w:divBdr>
        <w:top w:val="none" w:sz="0" w:space="0" w:color="auto"/>
        <w:left w:val="none" w:sz="0" w:space="0" w:color="auto"/>
        <w:bottom w:val="none" w:sz="0" w:space="0" w:color="auto"/>
        <w:right w:val="none" w:sz="0" w:space="0" w:color="auto"/>
      </w:divBdr>
    </w:div>
    <w:div w:id="1952278088">
      <w:bodyDiv w:val="1"/>
      <w:marLeft w:val="0"/>
      <w:marRight w:val="0"/>
      <w:marTop w:val="0"/>
      <w:marBottom w:val="0"/>
      <w:divBdr>
        <w:top w:val="none" w:sz="0" w:space="0" w:color="auto"/>
        <w:left w:val="none" w:sz="0" w:space="0" w:color="auto"/>
        <w:bottom w:val="none" w:sz="0" w:space="0" w:color="auto"/>
        <w:right w:val="none" w:sz="0" w:space="0" w:color="auto"/>
      </w:divBdr>
    </w:div>
    <w:div w:id="1964384602">
      <w:bodyDiv w:val="1"/>
      <w:marLeft w:val="0"/>
      <w:marRight w:val="0"/>
      <w:marTop w:val="0"/>
      <w:marBottom w:val="0"/>
      <w:divBdr>
        <w:top w:val="none" w:sz="0" w:space="0" w:color="auto"/>
        <w:left w:val="none" w:sz="0" w:space="0" w:color="auto"/>
        <w:bottom w:val="none" w:sz="0" w:space="0" w:color="auto"/>
        <w:right w:val="none" w:sz="0" w:space="0" w:color="auto"/>
      </w:divBdr>
    </w:div>
    <w:div w:id="1965193127">
      <w:bodyDiv w:val="1"/>
      <w:marLeft w:val="0"/>
      <w:marRight w:val="0"/>
      <w:marTop w:val="0"/>
      <w:marBottom w:val="0"/>
      <w:divBdr>
        <w:top w:val="none" w:sz="0" w:space="0" w:color="auto"/>
        <w:left w:val="none" w:sz="0" w:space="0" w:color="auto"/>
        <w:bottom w:val="none" w:sz="0" w:space="0" w:color="auto"/>
        <w:right w:val="none" w:sz="0" w:space="0" w:color="auto"/>
      </w:divBdr>
    </w:div>
    <w:div w:id="1965883806">
      <w:bodyDiv w:val="1"/>
      <w:marLeft w:val="0"/>
      <w:marRight w:val="0"/>
      <w:marTop w:val="0"/>
      <w:marBottom w:val="0"/>
      <w:divBdr>
        <w:top w:val="none" w:sz="0" w:space="0" w:color="auto"/>
        <w:left w:val="none" w:sz="0" w:space="0" w:color="auto"/>
        <w:bottom w:val="none" w:sz="0" w:space="0" w:color="auto"/>
        <w:right w:val="none" w:sz="0" w:space="0" w:color="auto"/>
      </w:divBdr>
    </w:div>
    <w:div w:id="1970626980">
      <w:bodyDiv w:val="1"/>
      <w:marLeft w:val="0"/>
      <w:marRight w:val="0"/>
      <w:marTop w:val="0"/>
      <w:marBottom w:val="0"/>
      <w:divBdr>
        <w:top w:val="none" w:sz="0" w:space="0" w:color="auto"/>
        <w:left w:val="none" w:sz="0" w:space="0" w:color="auto"/>
        <w:bottom w:val="none" w:sz="0" w:space="0" w:color="auto"/>
        <w:right w:val="none" w:sz="0" w:space="0" w:color="auto"/>
      </w:divBdr>
    </w:div>
    <w:div w:id="1972783785">
      <w:bodyDiv w:val="1"/>
      <w:marLeft w:val="0"/>
      <w:marRight w:val="0"/>
      <w:marTop w:val="0"/>
      <w:marBottom w:val="0"/>
      <w:divBdr>
        <w:top w:val="none" w:sz="0" w:space="0" w:color="auto"/>
        <w:left w:val="none" w:sz="0" w:space="0" w:color="auto"/>
        <w:bottom w:val="none" w:sz="0" w:space="0" w:color="auto"/>
        <w:right w:val="none" w:sz="0" w:space="0" w:color="auto"/>
      </w:divBdr>
    </w:div>
    <w:div w:id="1974215275">
      <w:bodyDiv w:val="1"/>
      <w:marLeft w:val="0"/>
      <w:marRight w:val="0"/>
      <w:marTop w:val="0"/>
      <w:marBottom w:val="0"/>
      <w:divBdr>
        <w:top w:val="none" w:sz="0" w:space="0" w:color="auto"/>
        <w:left w:val="none" w:sz="0" w:space="0" w:color="auto"/>
        <w:bottom w:val="none" w:sz="0" w:space="0" w:color="auto"/>
        <w:right w:val="none" w:sz="0" w:space="0" w:color="auto"/>
      </w:divBdr>
    </w:div>
    <w:div w:id="1984121436">
      <w:bodyDiv w:val="1"/>
      <w:marLeft w:val="0"/>
      <w:marRight w:val="0"/>
      <w:marTop w:val="0"/>
      <w:marBottom w:val="0"/>
      <w:divBdr>
        <w:top w:val="none" w:sz="0" w:space="0" w:color="auto"/>
        <w:left w:val="none" w:sz="0" w:space="0" w:color="auto"/>
        <w:bottom w:val="none" w:sz="0" w:space="0" w:color="auto"/>
        <w:right w:val="none" w:sz="0" w:space="0" w:color="auto"/>
      </w:divBdr>
    </w:div>
    <w:div w:id="1984651825">
      <w:bodyDiv w:val="1"/>
      <w:marLeft w:val="0"/>
      <w:marRight w:val="0"/>
      <w:marTop w:val="0"/>
      <w:marBottom w:val="0"/>
      <w:divBdr>
        <w:top w:val="none" w:sz="0" w:space="0" w:color="auto"/>
        <w:left w:val="none" w:sz="0" w:space="0" w:color="auto"/>
        <w:bottom w:val="none" w:sz="0" w:space="0" w:color="auto"/>
        <w:right w:val="none" w:sz="0" w:space="0" w:color="auto"/>
      </w:divBdr>
    </w:div>
    <w:div w:id="1990086156">
      <w:bodyDiv w:val="1"/>
      <w:marLeft w:val="0"/>
      <w:marRight w:val="0"/>
      <w:marTop w:val="0"/>
      <w:marBottom w:val="0"/>
      <w:divBdr>
        <w:top w:val="none" w:sz="0" w:space="0" w:color="auto"/>
        <w:left w:val="none" w:sz="0" w:space="0" w:color="auto"/>
        <w:bottom w:val="none" w:sz="0" w:space="0" w:color="auto"/>
        <w:right w:val="none" w:sz="0" w:space="0" w:color="auto"/>
      </w:divBdr>
    </w:div>
    <w:div w:id="1991444974">
      <w:bodyDiv w:val="1"/>
      <w:marLeft w:val="0"/>
      <w:marRight w:val="0"/>
      <w:marTop w:val="0"/>
      <w:marBottom w:val="0"/>
      <w:divBdr>
        <w:top w:val="none" w:sz="0" w:space="0" w:color="auto"/>
        <w:left w:val="none" w:sz="0" w:space="0" w:color="auto"/>
        <w:bottom w:val="none" w:sz="0" w:space="0" w:color="auto"/>
        <w:right w:val="none" w:sz="0" w:space="0" w:color="auto"/>
      </w:divBdr>
    </w:div>
    <w:div w:id="2004970014">
      <w:bodyDiv w:val="1"/>
      <w:marLeft w:val="0"/>
      <w:marRight w:val="0"/>
      <w:marTop w:val="0"/>
      <w:marBottom w:val="0"/>
      <w:divBdr>
        <w:top w:val="none" w:sz="0" w:space="0" w:color="auto"/>
        <w:left w:val="none" w:sz="0" w:space="0" w:color="auto"/>
        <w:bottom w:val="none" w:sz="0" w:space="0" w:color="auto"/>
        <w:right w:val="none" w:sz="0" w:space="0" w:color="auto"/>
      </w:divBdr>
    </w:div>
    <w:div w:id="2010208366">
      <w:bodyDiv w:val="1"/>
      <w:marLeft w:val="0"/>
      <w:marRight w:val="0"/>
      <w:marTop w:val="0"/>
      <w:marBottom w:val="0"/>
      <w:divBdr>
        <w:top w:val="none" w:sz="0" w:space="0" w:color="auto"/>
        <w:left w:val="none" w:sz="0" w:space="0" w:color="auto"/>
        <w:bottom w:val="none" w:sz="0" w:space="0" w:color="auto"/>
        <w:right w:val="none" w:sz="0" w:space="0" w:color="auto"/>
      </w:divBdr>
    </w:div>
    <w:div w:id="2012560005">
      <w:bodyDiv w:val="1"/>
      <w:marLeft w:val="0"/>
      <w:marRight w:val="0"/>
      <w:marTop w:val="0"/>
      <w:marBottom w:val="0"/>
      <w:divBdr>
        <w:top w:val="none" w:sz="0" w:space="0" w:color="auto"/>
        <w:left w:val="none" w:sz="0" w:space="0" w:color="auto"/>
        <w:bottom w:val="none" w:sz="0" w:space="0" w:color="auto"/>
        <w:right w:val="none" w:sz="0" w:space="0" w:color="auto"/>
      </w:divBdr>
    </w:div>
    <w:div w:id="2017881975">
      <w:bodyDiv w:val="1"/>
      <w:marLeft w:val="0"/>
      <w:marRight w:val="0"/>
      <w:marTop w:val="0"/>
      <w:marBottom w:val="0"/>
      <w:divBdr>
        <w:top w:val="none" w:sz="0" w:space="0" w:color="auto"/>
        <w:left w:val="none" w:sz="0" w:space="0" w:color="auto"/>
        <w:bottom w:val="none" w:sz="0" w:space="0" w:color="auto"/>
        <w:right w:val="none" w:sz="0" w:space="0" w:color="auto"/>
      </w:divBdr>
    </w:div>
    <w:div w:id="2024087163">
      <w:bodyDiv w:val="1"/>
      <w:marLeft w:val="0"/>
      <w:marRight w:val="0"/>
      <w:marTop w:val="0"/>
      <w:marBottom w:val="0"/>
      <w:divBdr>
        <w:top w:val="none" w:sz="0" w:space="0" w:color="auto"/>
        <w:left w:val="none" w:sz="0" w:space="0" w:color="auto"/>
        <w:bottom w:val="none" w:sz="0" w:space="0" w:color="auto"/>
        <w:right w:val="none" w:sz="0" w:space="0" w:color="auto"/>
      </w:divBdr>
    </w:div>
    <w:div w:id="2032762529">
      <w:bodyDiv w:val="1"/>
      <w:marLeft w:val="0"/>
      <w:marRight w:val="0"/>
      <w:marTop w:val="0"/>
      <w:marBottom w:val="0"/>
      <w:divBdr>
        <w:top w:val="none" w:sz="0" w:space="0" w:color="auto"/>
        <w:left w:val="none" w:sz="0" w:space="0" w:color="auto"/>
        <w:bottom w:val="none" w:sz="0" w:space="0" w:color="auto"/>
        <w:right w:val="none" w:sz="0" w:space="0" w:color="auto"/>
      </w:divBdr>
    </w:div>
    <w:div w:id="2037537660">
      <w:bodyDiv w:val="1"/>
      <w:marLeft w:val="0"/>
      <w:marRight w:val="0"/>
      <w:marTop w:val="0"/>
      <w:marBottom w:val="0"/>
      <w:divBdr>
        <w:top w:val="none" w:sz="0" w:space="0" w:color="auto"/>
        <w:left w:val="none" w:sz="0" w:space="0" w:color="auto"/>
        <w:bottom w:val="none" w:sz="0" w:space="0" w:color="auto"/>
        <w:right w:val="none" w:sz="0" w:space="0" w:color="auto"/>
      </w:divBdr>
    </w:div>
    <w:div w:id="2038039920">
      <w:bodyDiv w:val="1"/>
      <w:marLeft w:val="0"/>
      <w:marRight w:val="0"/>
      <w:marTop w:val="0"/>
      <w:marBottom w:val="0"/>
      <w:divBdr>
        <w:top w:val="none" w:sz="0" w:space="0" w:color="auto"/>
        <w:left w:val="none" w:sz="0" w:space="0" w:color="auto"/>
        <w:bottom w:val="none" w:sz="0" w:space="0" w:color="auto"/>
        <w:right w:val="none" w:sz="0" w:space="0" w:color="auto"/>
      </w:divBdr>
    </w:div>
    <w:div w:id="2039313990">
      <w:bodyDiv w:val="1"/>
      <w:marLeft w:val="0"/>
      <w:marRight w:val="0"/>
      <w:marTop w:val="0"/>
      <w:marBottom w:val="0"/>
      <w:divBdr>
        <w:top w:val="none" w:sz="0" w:space="0" w:color="auto"/>
        <w:left w:val="none" w:sz="0" w:space="0" w:color="auto"/>
        <w:bottom w:val="none" w:sz="0" w:space="0" w:color="auto"/>
        <w:right w:val="none" w:sz="0" w:space="0" w:color="auto"/>
      </w:divBdr>
    </w:div>
    <w:div w:id="2044671970">
      <w:bodyDiv w:val="1"/>
      <w:marLeft w:val="0"/>
      <w:marRight w:val="0"/>
      <w:marTop w:val="0"/>
      <w:marBottom w:val="0"/>
      <w:divBdr>
        <w:top w:val="none" w:sz="0" w:space="0" w:color="auto"/>
        <w:left w:val="none" w:sz="0" w:space="0" w:color="auto"/>
        <w:bottom w:val="none" w:sz="0" w:space="0" w:color="auto"/>
        <w:right w:val="none" w:sz="0" w:space="0" w:color="auto"/>
      </w:divBdr>
    </w:div>
    <w:div w:id="2058044051">
      <w:bodyDiv w:val="1"/>
      <w:marLeft w:val="0"/>
      <w:marRight w:val="0"/>
      <w:marTop w:val="0"/>
      <w:marBottom w:val="0"/>
      <w:divBdr>
        <w:top w:val="none" w:sz="0" w:space="0" w:color="auto"/>
        <w:left w:val="none" w:sz="0" w:space="0" w:color="auto"/>
        <w:bottom w:val="none" w:sz="0" w:space="0" w:color="auto"/>
        <w:right w:val="none" w:sz="0" w:space="0" w:color="auto"/>
      </w:divBdr>
    </w:div>
    <w:div w:id="2064059505">
      <w:bodyDiv w:val="1"/>
      <w:marLeft w:val="0"/>
      <w:marRight w:val="0"/>
      <w:marTop w:val="0"/>
      <w:marBottom w:val="0"/>
      <w:divBdr>
        <w:top w:val="none" w:sz="0" w:space="0" w:color="auto"/>
        <w:left w:val="none" w:sz="0" w:space="0" w:color="auto"/>
        <w:bottom w:val="none" w:sz="0" w:space="0" w:color="auto"/>
        <w:right w:val="none" w:sz="0" w:space="0" w:color="auto"/>
      </w:divBdr>
    </w:div>
    <w:div w:id="2064257264">
      <w:bodyDiv w:val="1"/>
      <w:marLeft w:val="0"/>
      <w:marRight w:val="0"/>
      <w:marTop w:val="0"/>
      <w:marBottom w:val="0"/>
      <w:divBdr>
        <w:top w:val="none" w:sz="0" w:space="0" w:color="auto"/>
        <w:left w:val="none" w:sz="0" w:space="0" w:color="auto"/>
        <w:bottom w:val="none" w:sz="0" w:space="0" w:color="auto"/>
        <w:right w:val="none" w:sz="0" w:space="0" w:color="auto"/>
      </w:divBdr>
    </w:div>
    <w:div w:id="2083134404">
      <w:bodyDiv w:val="1"/>
      <w:marLeft w:val="0"/>
      <w:marRight w:val="0"/>
      <w:marTop w:val="0"/>
      <w:marBottom w:val="0"/>
      <w:divBdr>
        <w:top w:val="none" w:sz="0" w:space="0" w:color="auto"/>
        <w:left w:val="none" w:sz="0" w:space="0" w:color="auto"/>
        <w:bottom w:val="none" w:sz="0" w:space="0" w:color="auto"/>
        <w:right w:val="none" w:sz="0" w:space="0" w:color="auto"/>
      </w:divBdr>
    </w:div>
    <w:div w:id="2095199064">
      <w:bodyDiv w:val="1"/>
      <w:marLeft w:val="0"/>
      <w:marRight w:val="0"/>
      <w:marTop w:val="0"/>
      <w:marBottom w:val="0"/>
      <w:divBdr>
        <w:top w:val="none" w:sz="0" w:space="0" w:color="auto"/>
        <w:left w:val="none" w:sz="0" w:space="0" w:color="auto"/>
        <w:bottom w:val="none" w:sz="0" w:space="0" w:color="auto"/>
        <w:right w:val="none" w:sz="0" w:space="0" w:color="auto"/>
      </w:divBdr>
    </w:div>
    <w:div w:id="2097166185">
      <w:bodyDiv w:val="1"/>
      <w:marLeft w:val="0"/>
      <w:marRight w:val="0"/>
      <w:marTop w:val="0"/>
      <w:marBottom w:val="0"/>
      <w:divBdr>
        <w:top w:val="none" w:sz="0" w:space="0" w:color="auto"/>
        <w:left w:val="none" w:sz="0" w:space="0" w:color="auto"/>
        <w:bottom w:val="none" w:sz="0" w:space="0" w:color="auto"/>
        <w:right w:val="none" w:sz="0" w:space="0" w:color="auto"/>
      </w:divBdr>
    </w:div>
    <w:div w:id="2097827117">
      <w:bodyDiv w:val="1"/>
      <w:marLeft w:val="0"/>
      <w:marRight w:val="0"/>
      <w:marTop w:val="0"/>
      <w:marBottom w:val="0"/>
      <w:divBdr>
        <w:top w:val="none" w:sz="0" w:space="0" w:color="auto"/>
        <w:left w:val="none" w:sz="0" w:space="0" w:color="auto"/>
        <w:bottom w:val="none" w:sz="0" w:space="0" w:color="auto"/>
        <w:right w:val="none" w:sz="0" w:space="0" w:color="auto"/>
      </w:divBdr>
    </w:div>
    <w:div w:id="2103838051">
      <w:bodyDiv w:val="1"/>
      <w:marLeft w:val="0"/>
      <w:marRight w:val="0"/>
      <w:marTop w:val="0"/>
      <w:marBottom w:val="0"/>
      <w:divBdr>
        <w:top w:val="none" w:sz="0" w:space="0" w:color="auto"/>
        <w:left w:val="none" w:sz="0" w:space="0" w:color="auto"/>
        <w:bottom w:val="none" w:sz="0" w:space="0" w:color="auto"/>
        <w:right w:val="none" w:sz="0" w:space="0" w:color="auto"/>
      </w:divBdr>
    </w:div>
    <w:div w:id="2106919321">
      <w:bodyDiv w:val="1"/>
      <w:marLeft w:val="0"/>
      <w:marRight w:val="0"/>
      <w:marTop w:val="0"/>
      <w:marBottom w:val="0"/>
      <w:divBdr>
        <w:top w:val="none" w:sz="0" w:space="0" w:color="auto"/>
        <w:left w:val="none" w:sz="0" w:space="0" w:color="auto"/>
        <w:bottom w:val="none" w:sz="0" w:space="0" w:color="auto"/>
        <w:right w:val="none" w:sz="0" w:space="0" w:color="auto"/>
      </w:divBdr>
    </w:div>
    <w:div w:id="2107116199">
      <w:bodyDiv w:val="1"/>
      <w:marLeft w:val="0"/>
      <w:marRight w:val="0"/>
      <w:marTop w:val="0"/>
      <w:marBottom w:val="0"/>
      <w:divBdr>
        <w:top w:val="none" w:sz="0" w:space="0" w:color="auto"/>
        <w:left w:val="none" w:sz="0" w:space="0" w:color="auto"/>
        <w:bottom w:val="none" w:sz="0" w:space="0" w:color="auto"/>
        <w:right w:val="none" w:sz="0" w:space="0" w:color="auto"/>
      </w:divBdr>
    </w:div>
    <w:div w:id="2107264798">
      <w:bodyDiv w:val="1"/>
      <w:marLeft w:val="0"/>
      <w:marRight w:val="0"/>
      <w:marTop w:val="0"/>
      <w:marBottom w:val="0"/>
      <w:divBdr>
        <w:top w:val="none" w:sz="0" w:space="0" w:color="auto"/>
        <w:left w:val="none" w:sz="0" w:space="0" w:color="auto"/>
        <w:bottom w:val="none" w:sz="0" w:space="0" w:color="auto"/>
        <w:right w:val="none" w:sz="0" w:space="0" w:color="auto"/>
      </w:divBdr>
    </w:div>
    <w:div w:id="2108650476">
      <w:bodyDiv w:val="1"/>
      <w:marLeft w:val="0"/>
      <w:marRight w:val="0"/>
      <w:marTop w:val="0"/>
      <w:marBottom w:val="0"/>
      <w:divBdr>
        <w:top w:val="none" w:sz="0" w:space="0" w:color="auto"/>
        <w:left w:val="none" w:sz="0" w:space="0" w:color="auto"/>
        <w:bottom w:val="none" w:sz="0" w:space="0" w:color="auto"/>
        <w:right w:val="none" w:sz="0" w:space="0" w:color="auto"/>
      </w:divBdr>
    </w:div>
    <w:div w:id="2111857018">
      <w:bodyDiv w:val="1"/>
      <w:marLeft w:val="0"/>
      <w:marRight w:val="0"/>
      <w:marTop w:val="0"/>
      <w:marBottom w:val="0"/>
      <w:divBdr>
        <w:top w:val="none" w:sz="0" w:space="0" w:color="auto"/>
        <w:left w:val="none" w:sz="0" w:space="0" w:color="auto"/>
        <w:bottom w:val="none" w:sz="0" w:space="0" w:color="auto"/>
        <w:right w:val="none" w:sz="0" w:space="0" w:color="auto"/>
      </w:divBdr>
      <w:divsChild>
        <w:div w:id="75374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395388">
      <w:bodyDiv w:val="1"/>
      <w:marLeft w:val="0"/>
      <w:marRight w:val="0"/>
      <w:marTop w:val="0"/>
      <w:marBottom w:val="0"/>
      <w:divBdr>
        <w:top w:val="none" w:sz="0" w:space="0" w:color="auto"/>
        <w:left w:val="none" w:sz="0" w:space="0" w:color="auto"/>
        <w:bottom w:val="none" w:sz="0" w:space="0" w:color="auto"/>
        <w:right w:val="none" w:sz="0" w:space="0" w:color="auto"/>
      </w:divBdr>
    </w:div>
    <w:div w:id="2120253232">
      <w:bodyDiv w:val="1"/>
      <w:marLeft w:val="0"/>
      <w:marRight w:val="0"/>
      <w:marTop w:val="0"/>
      <w:marBottom w:val="0"/>
      <w:divBdr>
        <w:top w:val="none" w:sz="0" w:space="0" w:color="auto"/>
        <w:left w:val="none" w:sz="0" w:space="0" w:color="auto"/>
        <w:bottom w:val="none" w:sz="0" w:space="0" w:color="auto"/>
        <w:right w:val="none" w:sz="0" w:space="0" w:color="auto"/>
      </w:divBdr>
    </w:div>
    <w:div w:id="2123107424">
      <w:bodyDiv w:val="1"/>
      <w:marLeft w:val="0"/>
      <w:marRight w:val="0"/>
      <w:marTop w:val="0"/>
      <w:marBottom w:val="0"/>
      <w:divBdr>
        <w:top w:val="none" w:sz="0" w:space="0" w:color="auto"/>
        <w:left w:val="none" w:sz="0" w:space="0" w:color="auto"/>
        <w:bottom w:val="none" w:sz="0" w:space="0" w:color="auto"/>
        <w:right w:val="none" w:sz="0" w:space="0" w:color="auto"/>
      </w:divBdr>
    </w:div>
    <w:div w:id="2135051526">
      <w:bodyDiv w:val="1"/>
      <w:marLeft w:val="0"/>
      <w:marRight w:val="0"/>
      <w:marTop w:val="0"/>
      <w:marBottom w:val="0"/>
      <w:divBdr>
        <w:top w:val="none" w:sz="0" w:space="0" w:color="auto"/>
        <w:left w:val="none" w:sz="0" w:space="0" w:color="auto"/>
        <w:bottom w:val="none" w:sz="0" w:space="0" w:color="auto"/>
        <w:right w:val="none" w:sz="0" w:space="0" w:color="auto"/>
      </w:divBdr>
    </w:div>
    <w:div w:id="2139831445">
      <w:bodyDiv w:val="1"/>
      <w:marLeft w:val="0"/>
      <w:marRight w:val="0"/>
      <w:marTop w:val="0"/>
      <w:marBottom w:val="0"/>
      <w:divBdr>
        <w:top w:val="none" w:sz="0" w:space="0" w:color="auto"/>
        <w:left w:val="none" w:sz="0" w:space="0" w:color="auto"/>
        <w:bottom w:val="none" w:sz="0" w:space="0" w:color="auto"/>
        <w:right w:val="none" w:sz="0" w:space="0" w:color="auto"/>
      </w:divBdr>
    </w:div>
    <w:div w:id="2141683384">
      <w:bodyDiv w:val="1"/>
      <w:marLeft w:val="0"/>
      <w:marRight w:val="0"/>
      <w:marTop w:val="0"/>
      <w:marBottom w:val="0"/>
      <w:divBdr>
        <w:top w:val="none" w:sz="0" w:space="0" w:color="auto"/>
        <w:left w:val="none" w:sz="0" w:space="0" w:color="auto"/>
        <w:bottom w:val="none" w:sz="0" w:space="0" w:color="auto"/>
        <w:right w:val="none" w:sz="0" w:space="0" w:color="auto"/>
      </w:divBdr>
    </w:div>
    <w:div w:id="2144809340">
      <w:bodyDiv w:val="1"/>
      <w:marLeft w:val="0"/>
      <w:marRight w:val="0"/>
      <w:marTop w:val="0"/>
      <w:marBottom w:val="0"/>
      <w:divBdr>
        <w:top w:val="none" w:sz="0" w:space="0" w:color="auto"/>
        <w:left w:val="none" w:sz="0" w:space="0" w:color="auto"/>
        <w:bottom w:val="none" w:sz="0" w:space="0" w:color="auto"/>
        <w:right w:val="none" w:sz="0" w:space="0" w:color="auto"/>
      </w:divBdr>
    </w:div>
    <w:div w:id="2146463585">
      <w:bodyDiv w:val="1"/>
      <w:marLeft w:val="0"/>
      <w:marRight w:val="0"/>
      <w:marTop w:val="0"/>
      <w:marBottom w:val="0"/>
      <w:divBdr>
        <w:top w:val="none" w:sz="0" w:space="0" w:color="auto"/>
        <w:left w:val="none" w:sz="0" w:space="0" w:color="auto"/>
        <w:bottom w:val="none" w:sz="0" w:space="0" w:color="auto"/>
        <w:right w:val="none" w:sz="0" w:space="0" w:color="auto"/>
      </w:divBdr>
    </w:div>
    <w:div w:id="21472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rsv/hcp/clinical-overview/index.html" TargetMode="External"/><Relationship Id="rId18" Type="http://schemas.openxmlformats.org/officeDocument/2006/relationships/hyperlink" Target="https://www.gov.uk/government/publications/rsv-immunisation-programme-jcvi-advice-16-july-2025/respiratory-syncytial-virus-rsv-immunisation-programme-for-adults-aged-80-years-and-older-jcvi-advice-16-july-2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 Id="rId2" Type="http://schemas.openxmlformats.org/officeDocument/2006/relationships/numbering" Target="numbering.xml"/><Relationship Id="rId16" Type="http://schemas.openxmlformats.org/officeDocument/2006/relationships/hyperlink" Target="https://www.cdc.gov/rsv/hcp/clinical-overview/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uk/government/publications/rsv-immunisation-programme-jcvi-advice-16-july-2025/respiratory-syncytial-virus-rsv-immunisation-programme-for-adults-aged-80-years-and-older-jcvi-advice-16-july-2025" TargetMode="External"/><Relationship Id="rId10" Type="http://schemas.openxmlformats.org/officeDocument/2006/relationships/image" Target="media/image3.png"/><Relationship Id="rId19" Type="http://schemas.openxmlformats.org/officeDocument/2006/relationships/hyperlink" Target="https://ukhsa-dashboard.data.gov.uk/respiratory-viruses/respiratory-syncytial-virus-rs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3A6B-8E87-490A-AF18-37DDA0F3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8680</Words>
  <Characters>56340</Characters>
  <Application>Microsoft Office Word</Application>
  <DocSecurity>0</DocSecurity>
  <Lines>1310</Lines>
  <Paragraphs>488</Paragraphs>
  <ScaleCrop>false</ScaleCrop>
  <Company/>
  <LinksUpToDate>false</LinksUpToDate>
  <CharactersWithSpaces>64532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dc:creator>
  <cp:keywords/>
  <dc:description/>
  <cp:lastModifiedBy>Karl Staples</cp:lastModifiedBy>
  <cp:revision>3</cp:revision>
  <dcterms:created xsi:type="dcterms:W3CDTF">2026-01-16T16:41:00Z</dcterms:created>
  <dcterms:modified xsi:type="dcterms:W3CDTF">2026-01-16T16:42:00Z</dcterms:modified>
</cp:coreProperties>
</file>