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2A5F8" w14:textId="16CBEAD2" w:rsidR="00B55259" w:rsidRPr="00617D1D" w:rsidRDefault="00D52EDD" w:rsidP="00DB4D34">
      <w:pPr>
        <w:spacing w:after="0" w:line="480" w:lineRule="auto"/>
        <w:rPr>
          <w:rFonts w:ascii="Times New Roman" w:hAnsi="Times New Roman" w:cs="Times New Roman"/>
          <w:b/>
          <w:sz w:val="24"/>
          <w:szCs w:val="24"/>
        </w:rPr>
      </w:pPr>
      <w:r>
        <w:rPr>
          <w:rFonts w:ascii="Times New Roman" w:hAnsi="Times New Roman" w:cs="Times New Roman"/>
          <w:b/>
          <w:sz w:val="24"/>
          <w:szCs w:val="24"/>
        </w:rPr>
        <w:t>Title Page</w:t>
      </w:r>
    </w:p>
    <w:p w14:paraId="7403548B" w14:textId="437F4083" w:rsidR="0096348C" w:rsidRPr="00617D1D" w:rsidRDefault="00F83691" w:rsidP="00DB4D34">
      <w:pPr>
        <w:spacing w:after="0" w:line="480" w:lineRule="auto"/>
        <w:rPr>
          <w:rFonts w:ascii="Times New Roman" w:hAnsi="Times New Roman" w:cs="Times New Roman"/>
          <w:bCs/>
          <w:sz w:val="24"/>
          <w:szCs w:val="24"/>
        </w:rPr>
      </w:pPr>
      <w:r w:rsidRPr="00617D1D">
        <w:rPr>
          <w:rFonts w:ascii="Times New Roman" w:hAnsi="Times New Roman" w:cs="Times New Roman"/>
          <w:b/>
          <w:sz w:val="24"/>
          <w:szCs w:val="24"/>
        </w:rPr>
        <w:t xml:space="preserve">Title: </w:t>
      </w:r>
      <w:r w:rsidR="0096348C" w:rsidRPr="00617D1D">
        <w:rPr>
          <w:rFonts w:ascii="Times New Roman" w:hAnsi="Times New Roman" w:cs="Times New Roman"/>
          <w:bCs/>
          <w:sz w:val="24"/>
          <w:szCs w:val="24"/>
        </w:rPr>
        <w:t>Preconception dietary patterns and time-to-conception</w:t>
      </w:r>
      <w:r w:rsidR="00A9415E" w:rsidRPr="00617D1D">
        <w:rPr>
          <w:rFonts w:ascii="Times New Roman" w:hAnsi="Times New Roman" w:cs="Times New Roman"/>
          <w:bCs/>
          <w:sz w:val="24"/>
          <w:szCs w:val="24"/>
        </w:rPr>
        <w:t xml:space="preserve"> in </w:t>
      </w:r>
      <w:r w:rsidR="0096348C" w:rsidRPr="00617D1D">
        <w:rPr>
          <w:rFonts w:ascii="Times New Roman" w:hAnsi="Times New Roman" w:cs="Times New Roman"/>
          <w:bCs/>
          <w:sz w:val="24"/>
          <w:szCs w:val="24"/>
        </w:rPr>
        <w:t xml:space="preserve">the </w:t>
      </w:r>
      <w:r w:rsidR="0002166B" w:rsidRPr="00617D1D">
        <w:rPr>
          <w:rFonts w:ascii="Times New Roman" w:hAnsi="Times New Roman" w:cs="Times New Roman"/>
          <w:bCs/>
          <w:sz w:val="24"/>
          <w:szCs w:val="24"/>
        </w:rPr>
        <w:t xml:space="preserve">high-income </w:t>
      </w:r>
      <w:r w:rsidR="00DB2AC4" w:rsidRPr="00617D1D">
        <w:rPr>
          <w:rFonts w:ascii="Times New Roman" w:hAnsi="Times New Roman" w:cs="Times New Roman"/>
          <w:bCs/>
          <w:sz w:val="24"/>
          <w:szCs w:val="24"/>
        </w:rPr>
        <w:t>multi</w:t>
      </w:r>
      <w:r w:rsidR="0049558E" w:rsidRPr="00617D1D">
        <w:rPr>
          <w:rFonts w:ascii="Times New Roman" w:hAnsi="Times New Roman" w:cs="Times New Roman"/>
          <w:bCs/>
          <w:sz w:val="24"/>
          <w:szCs w:val="24"/>
        </w:rPr>
        <w:t>-</w:t>
      </w:r>
      <w:r w:rsidR="00DB2AC4" w:rsidRPr="00617D1D">
        <w:rPr>
          <w:rFonts w:ascii="Times New Roman" w:hAnsi="Times New Roman" w:cs="Times New Roman"/>
          <w:bCs/>
          <w:sz w:val="24"/>
          <w:szCs w:val="24"/>
        </w:rPr>
        <w:t xml:space="preserve">country </w:t>
      </w:r>
      <w:proofErr w:type="spellStart"/>
      <w:r w:rsidR="00297826" w:rsidRPr="00617D1D">
        <w:rPr>
          <w:rFonts w:ascii="Times New Roman" w:hAnsi="Times New Roman" w:cs="Times New Roman"/>
          <w:bCs/>
          <w:sz w:val="24"/>
          <w:szCs w:val="24"/>
        </w:rPr>
        <w:t>NiPPeR</w:t>
      </w:r>
      <w:proofErr w:type="spellEnd"/>
      <w:r w:rsidR="00297826" w:rsidRPr="00617D1D">
        <w:rPr>
          <w:rFonts w:ascii="Times New Roman" w:hAnsi="Times New Roman" w:cs="Times New Roman"/>
          <w:bCs/>
          <w:sz w:val="24"/>
          <w:szCs w:val="24"/>
        </w:rPr>
        <w:t xml:space="preserve"> </w:t>
      </w:r>
      <w:r w:rsidR="0096348C" w:rsidRPr="00617D1D">
        <w:rPr>
          <w:rFonts w:ascii="Times New Roman" w:hAnsi="Times New Roman" w:cs="Times New Roman"/>
          <w:bCs/>
          <w:sz w:val="24"/>
          <w:szCs w:val="24"/>
        </w:rPr>
        <w:t>study</w:t>
      </w:r>
    </w:p>
    <w:p w14:paraId="13B66791" w14:textId="49841884" w:rsidR="00B50C8E" w:rsidRPr="00617D1D" w:rsidRDefault="00B44443" w:rsidP="00DB4D34">
      <w:pPr>
        <w:autoSpaceDE w:val="0"/>
        <w:autoSpaceDN w:val="0"/>
        <w:adjustRightInd w:val="0"/>
        <w:spacing w:after="0" w:line="480" w:lineRule="auto"/>
        <w:rPr>
          <w:rFonts w:ascii="Times New Roman" w:hAnsi="Times New Roman" w:cs="Times New Roman"/>
          <w:sz w:val="24"/>
          <w:szCs w:val="24"/>
        </w:rPr>
      </w:pPr>
      <w:r w:rsidRPr="00617D1D">
        <w:rPr>
          <w:rFonts w:ascii="Times New Roman" w:hAnsi="Times New Roman" w:cs="Times New Roman"/>
          <w:b/>
          <w:bCs/>
          <w:sz w:val="24"/>
          <w:szCs w:val="24"/>
        </w:rPr>
        <w:t>Authors:</w:t>
      </w:r>
      <w:r w:rsidRPr="00617D1D">
        <w:rPr>
          <w:rFonts w:ascii="Times New Roman" w:hAnsi="Times New Roman" w:cs="Times New Roman"/>
          <w:sz w:val="24"/>
          <w:szCs w:val="24"/>
        </w:rPr>
        <w:t xml:space="preserve"> </w:t>
      </w:r>
      <w:r w:rsidR="00BF2953" w:rsidRPr="00617D1D">
        <w:rPr>
          <w:rFonts w:ascii="Times New Roman" w:hAnsi="Times New Roman" w:cs="Times New Roman"/>
          <w:sz w:val="24"/>
          <w:szCs w:val="24"/>
        </w:rPr>
        <w:t>Jun S. Lai</w:t>
      </w:r>
      <w:r w:rsidR="00B55259" w:rsidRPr="00617D1D">
        <w:rPr>
          <w:rFonts w:ascii="Times New Roman" w:hAnsi="Times New Roman" w:cs="Times New Roman"/>
          <w:sz w:val="24"/>
          <w:szCs w:val="24"/>
        </w:rPr>
        <w:t xml:space="preserve"> </w:t>
      </w:r>
      <w:proofErr w:type="spellStart"/>
      <w:r w:rsidR="00B55259" w:rsidRPr="00617D1D">
        <w:rPr>
          <w:rFonts w:ascii="Times New Roman" w:hAnsi="Times New Roman" w:cs="Times New Roman"/>
          <w:sz w:val="24"/>
          <w:szCs w:val="24"/>
          <w:vertAlign w:val="superscript"/>
        </w:rPr>
        <w:t>a</w:t>
      </w:r>
      <w:r w:rsidR="002F4D24" w:rsidRPr="00617D1D">
        <w:rPr>
          <w:rFonts w:ascii="Times New Roman" w:hAnsi="Times New Roman" w:cs="Times New Roman"/>
          <w:sz w:val="24"/>
          <w:szCs w:val="24"/>
          <w:vertAlign w:val="superscript"/>
        </w:rPr>
        <w:t>Ϯ</w:t>
      </w:r>
      <w:proofErr w:type="spellEnd"/>
      <w:r w:rsidR="002C0508" w:rsidRPr="00E23DF7">
        <w:rPr>
          <w:rFonts w:ascii="Times New Roman" w:hAnsi="Times New Roman" w:cs="Times New Roman"/>
          <w:b/>
          <w:bCs/>
          <w:sz w:val="24"/>
          <w:szCs w:val="24"/>
        </w:rPr>
        <w:t>*</w:t>
      </w:r>
      <w:r w:rsidR="00533F2B" w:rsidRPr="00617D1D">
        <w:rPr>
          <w:rFonts w:ascii="Times New Roman" w:hAnsi="Times New Roman" w:cs="Times New Roman"/>
          <w:sz w:val="24"/>
          <w:szCs w:val="24"/>
        </w:rPr>
        <w:t>,</w:t>
      </w:r>
      <w:r w:rsidR="00BF2953" w:rsidRPr="00617D1D">
        <w:rPr>
          <w:rFonts w:ascii="Times New Roman" w:hAnsi="Times New Roman" w:cs="Times New Roman"/>
          <w:sz w:val="24"/>
          <w:szCs w:val="24"/>
        </w:rPr>
        <w:t xml:space="preserve"> </w:t>
      </w:r>
      <w:r w:rsidR="00CE48AD" w:rsidRPr="00617D1D">
        <w:rPr>
          <w:rFonts w:ascii="Times New Roman" w:hAnsi="Times New Roman" w:cs="Times New Roman"/>
          <w:sz w:val="24"/>
          <w:szCs w:val="24"/>
        </w:rPr>
        <w:t>Shan Xuan Lim</w:t>
      </w:r>
      <w:r w:rsidR="00B55259" w:rsidRPr="00617D1D">
        <w:rPr>
          <w:rFonts w:ascii="Times New Roman" w:hAnsi="Times New Roman" w:cs="Times New Roman"/>
          <w:sz w:val="24"/>
          <w:szCs w:val="24"/>
        </w:rPr>
        <w:t xml:space="preserve"> </w:t>
      </w:r>
      <w:proofErr w:type="spellStart"/>
      <w:r w:rsidR="00B55259" w:rsidRPr="00617D1D">
        <w:rPr>
          <w:rFonts w:ascii="Times New Roman" w:hAnsi="Times New Roman" w:cs="Times New Roman"/>
          <w:sz w:val="24"/>
          <w:szCs w:val="24"/>
          <w:vertAlign w:val="superscript"/>
        </w:rPr>
        <w:t>b</w:t>
      </w:r>
      <w:r w:rsidR="002F4D24" w:rsidRPr="00617D1D">
        <w:rPr>
          <w:rFonts w:ascii="Times New Roman" w:hAnsi="Times New Roman" w:cs="Times New Roman"/>
          <w:sz w:val="24"/>
          <w:szCs w:val="24"/>
          <w:vertAlign w:val="superscript"/>
        </w:rPr>
        <w:t>Ϯ</w:t>
      </w:r>
      <w:proofErr w:type="spellEnd"/>
      <w:r w:rsidR="00533F2B" w:rsidRPr="00617D1D">
        <w:rPr>
          <w:rFonts w:ascii="Times New Roman" w:hAnsi="Times New Roman" w:cs="Times New Roman"/>
          <w:sz w:val="24"/>
          <w:szCs w:val="24"/>
        </w:rPr>
        <w:t>,</w:t>
      </w:r>
      <w:r w:rsidR="00CE48AD" w:rsidRPr="00617D1D">
        <w:rPr>
          <w:rFonts w:ascii="Times New Roman" w:hAnsi="Times New Roman" w:cs="Times New Roman"/>
          <w:sz w:val="24"/>
          <w:szCs w:val="24"/>
        </w:rPr>
        <w:t xml:space="preserve"> Sheila J. Barton</w:t>
      </w:r>
      <w:r w:rsidR="00B55259" w:rsidRPr="00617D1D">
        <w:rPr>
          <w:rFonts w:ascii="Times New Roman" w:hAnsi="Times New Roman" w:cs="Times New Roman"/>
          <w:sz w:val="24"/>
          <w:szCs w:val="24"/>
        </w:rPr>
        <w:t xml:space="preserve"> </w:t>
      </w:r>
      <w:proofErr w:type="spellStart"/>
      <w:r w:rsidR="00B55259" w:rsidRPr="00617D1D">
        <w:rPr>
          <w:rFonts w:ascii="Times New Roman" w:hAnsi="Times New Roman" w:cs="Times New Roman"/>
          <w:sz w:val="24"/>
          <w:szCs w:val="24"/>
          <w:vertAlign w:val="superscript"/>
        </w:rPr>
        <w:t>c</w:t>
      </w:r>
      <w:r w:rsidR="001458A2" w:rsidRPr="00617D1D">
        <w:rPr>
          <w:rFonts w:ascii="Times New Roman" w:hAnsi="Times New Roman" w:cs="Times New Roman"/>
          <w:sz w:val="24"/>
          <w:szCs w:val="24"/>
          <w:vertAlign w:val="superscript"/>
        </w:rPr>
        <w:t>,</w:t>
      </w:r>
      <w:r w:rsidR="00B55259" w:rsidRPr="00617D1D">
        <w:rPr>
          <w:rFonts w:ascii="Times New Roman" w:hAnsi="Times New Roman" w:cs="Times New Roman"/>
          <w:sz w:val="24"/>
          <w:szCs w:val="24"/>
          <w:vertAlign w:val="superscript"/>
        </w:rPr>
        <w:t>d</w:t>
      </w:r>
      <w:proofErr w:type="spellEnd"/>
      <w:r w:rsidR="00CE48AD" w:rsidRPr="00617D1D">
        <w:rPr>
          <w:rFonts w:ascii="Times New Roman" w:hAnsi="Times New Roman" w:cs="Times New Roman"/>
          <w:sz w:val="24"/>
          <w:szCs w:val="24"/>
        </w:rPr>
        <w:t xml:space="preserve">, </w:t>
      </w:r>
      <w:r w:rsidR="006F5B1F" w:rsidRPr="00617D1D">
        <w:rPr>
          <w:rFonts w:ascii="Times New Roman" w:hAnsi="Times New Roman" w:cs="Times New Roman"/>
          <w:sz w:val="24"/>
          <w:szCs w:val="24"/>
        </w:rPr>
        <w:t xml:space="preserve">Elizabeth </w:t>
      </w:r>
      <w:r w:rsidR="00FE1516" w:rsidRPr="00617D1D">
        <w:rPr>
          <w:rFonts w:ascii="Times New Roman" w:hAnsi="Times New Roman" w:cs="Times New Roman"/>
          <w:sz w:val="24"/>
          <w:szCs w:val="24"/>
        </w:rPr>
        <w:t xml:space="preserve">Huiwen </w:t>
      </w:r>
      <w:r w:rsidR="006F5B1F" w:rsidRPr="00617D1D">
        <w:rPr>
          <w:rFonts w:ascii="Times New Roman" w:hAnsi="Times New Roman" w:cs="Times New Roman"/>
          <w:sz w:val="24"/>
          <w:szCs w:val="24"/>
        </w:rPr>
        <w:t>Tham</w:t>
      </w:r>
      <w:r w:rsidR="00B55259" w:rsidRPr="00617D1D">
        <w:rPr>
          <w:rFonts w:ascii="Times New Roman" w:hAnsi="Times New Roman" w:cs="Times New Roman"/>
          <w:sz w:val="24"/>
          <w:szCs w:val="24"/>
        </w:rPr>
        <w:t xml:space="preserve"> </w:t>
      </w:r>
      <w:r w:rsidR="00B55259" w:rsidRPr="00617D1D">
        <w:rPr>
          <w:rFonts w:ascii="Times New Roman" w:hAnsi="Times New Roman" w:cs="Times New Roman"/>
          <w:sz w:val="24"/>
          <w:szCs w:val="24"/>
          <w:vertAlign w:val="superscript"/>
        </w:rPr>
        <w:t>e</w:t>
      </w:r>
      <w:r w:rsidR="00322E0C">
        <w:rPr>
          <w:rFonts w:ascii="Times New Roman" w:hAnsi="Times New Roman" w:cs="Times New Roman"/>
          <w:sz w:val="24"/>
          <w:szCs w:val="24"/>
        </w:rPr>
        <w:t>,</w:t>
      </w:r>
      <w:r w:rsidR="006F5B1F" w:rsidRPr="00617D1D">
        <w:rPr>
          <w:rFonts w:ascii="Times New Roman" w:hAnsi="Times New Roman" w:cs="Times New Roman"/>
          <w:sz w:val="24"/>
          <w:szCs w:val="24"/>
        </w:rPr>
        <w:t xml:space="preserve"> Sarah El-Heis</w:t>
      </w:r>
      <w:r w:rsidR="00B55259" w:rsidRPr="00617D1D">
        <w:rPr>
          <w:rFonts w:ascii="Times New Roman" w:hAnsi="Times New Roman" w:cs="Times New Roman"/>
          <w:sz w:val="24"/>
          <w:szCs w:val="24"/>
        </w:rPr>
        <w:t xml:space="preserve"> </w:t>
      </w:r>
      <w:proofErr w:type="spellStart"/>
      <w:r w:rsidR="00B55259" w:rsidRPr="00617D1D">
        <w:rPr>
          <w:rFonts w:ascii="Times New Roman" w:hAnsi="Times New Roman" w:cs="Times New Roman"/>
          <w:sz w:val="24"/>
          <w:szCs w:val="24"/>
          <w:vertAlign w:val="superscript"/>
        </w:rPr>
        <w:t>c</w:t>
      </w:r>
      <w:r w:rsidR="0027464F" w:rsidRPr="00617D1D">
        <w:rPr>
          <w:rFonts w:ascii="Times New Roman" w:hAnsi="Times New Roman" w:cs="Times New Roman"/>
          <w:sz w:val="24"/>
          <w:szCs w:val="24"/>
          <w:vertAlign w:val="superscript"/>
        </w:rPr>
        <w:t>,</w:t>
      </w:r>
      <w:r w:rsidR="00B55259" w:rsidRPr="00617D1D">
        <w:rPr>
          <w:rFonts w:ascii="Times New Roman" w:hAnsi="Times New Roman" w:cs="Times New Roman"/>
          <w:sz w:val="24"/>
          <w:szCs w:val="24"/>
          <w:vertAlign w:val="superscript"/>
        </w:rPr>
        <w:t>d</w:t>
      </w:r>
      <w:proofErr w:type="spellEnd"/>
      <w:r w:rsidR="00E142FD" w:rsidRPr="00E142FD">
        <w:rPr>
          <w:rFonts w:ascii="Times New Roman" w:hAnsi="Times New Roman" w:cs="Times New Roman"/>
          <w:sz w:val="24"/>
          <w:szCs w:val="24"/>
        </w:rPr>
        <w:t>,</w:t>
      </w:r>
      <w:r w:rsidR="006F5B1F" w:rsidRPr="00617D1D">
        <w:rPr>
          <w:rFonts w:ascii="Times New Roman" w:hAnsi="Times New Roman" w:cs="Times New Roman"/>
          <w:sz w:val="24"/>
          <w:szCs w:val="24"/>
        </w:rPr>
        <w:t xml:space="preserve"> Benjamin </w:t>
      </w:r>
      <w:r w:rsidR="00FE1516" w:rsidRPr="00617D1D">
        <w:rPr>
          <w:rFonts w:ascii="Times New Roman" w:hAnsi="Times New Roman" w:cs="Times New Roman"/>
          <w:sz w:val="24"/>
          <w:szCs w:val="24"/>
        </w:rPr>
        <w:t xml:space="preserve">B. </w:t>
      </w:r>
      <w:r w:rsidR="006F5B1F" w:rsidRPr="00617D1D">
        <w:rPr>
          <w:rFonts w:ascii="Times New Roman" w:hAnsi="Times New Roman" w:cs="Times New Roman"/>
          <w:sz w:val="24"/>
          <w:szCs w:val="24"/>
        </w:rPr>
        <w:t>Albert</w:t>
      </w:r>
      <w:r w:rsidR="00B55259" w:rsidRPr="00617D1D">
        <w:rPr>
          <w:rFonts w:ascii="Times New Roman" w:hAnsi="Times New Roman" w:cs="Times New Roman"/>
          <w:sz w:val="24"/>
          <w:szCs w:val="24"/>
        </w:rPr>
        <w:t xml:space="preserve"> </w:t>
      </w:r>
      <w:r w:rsidR="00B55259" w:rsidRPr="00617D1D">
        <w:rPr>
          <w:rFonts w:ascii="Times New Roman" w:hAnsi="Times New Roman" w:cs="Times New Roman"/>
          <w:sz w:val="24"/>
          <w:szCs w:val="24"/>
          <w:vertAlign w:val="superscript"/>
        </w:rPr>
        <w:t>f</w:t>
      </w:r>
      <w:r w:rsidR="00FE1516" w:rsidRPr="00617D1D">
        <w:rPr>
          <w:rFonts w:ascii="Times New Roman" w:hAnsi="Times New Roman" w:cs="Times New Roman"/>
          <w:sz w:val="24"/>
          <w:szCs w:val="24"/>
        </w:rPr>
        <w:t xml:space="preserve">, </w:t>
      </w:r>
      <w:r w:rsidR="00996411" w:rsidRPr="00617D1D">
        <w:rPr>
          <w:rFonts w:ascii="Times New Roman" w:hAnsi="Times New Roman" w:cs="Times New Roman"/>
          <w:sz w:val="24"/>
          <w:szCs w:val="24"/>
        </w:rPr>
        <w:t>Caroline E. Childs</w:t>
      </w:r>
      <w:r w:rsidR="00B55259" w:rsidRPr="00617D1D">
        <w:rPr>
          <w:rFonts w:ascii="Times New Roman" w:hAnsi="Times New Roman" w:cs="Times New Roman"/>
          <w:sz w:val="24"/>
          <w:szCs w:val="24"/>
        </w:rPr>
        <w:t xml:space="preserve"> </w:t>
      </w:r>
      <w:r w:rsidR="00B55259" w:rsidRPr="00617D1D">
        <w:rPr>
          <w:rFonts w:ascii="Times New Roman" w:hAnsi="Times New Roman" w:cs="Times New Roman"/>
          <w:sz w:val="24"/>
          <w:szCs w:val="24"/>
          <w:vertAlign w:val="superscript"/>
        </w:rPr>
        <w:t>g</w:t>
      </w:r>
      <w:r w:rsidR="00996411" w:rsidRPr="00617D1D">
        <w:rPr>
          <w:rFonts w:ascii="Times New Roman" w:hAnsi="Times New Roman" w:cs="Times New Roman"/>
          <w:sz w:val="24"/>
          <w:szCs w:val="24"/>
        </w:rPr>
        <w:t xml:space="preserve">, </w:t>
      </w:r>
      <w:r w:rsidR="00FE1516" w:rsidRPr="00617D1D">
        <w:rPr>
          <w:rFonts w:ascii="Times New Roman" w:hAnsi="Times New Roman" w:cs="Times New Roman"/>
          <w:sz w:val="24"/>
          <w:szCs w:val="24"/>
        </w:rPr>
        <w:t>Cathryn A. Conlon</w:t>
      </w:r>
      <w:r w:rsidR="00B55259" w:rsidRPr="00617D1D">
        <w:rPr>
          <w:rFonts w:ascii="Times New Roman" w:hAnsi="Times New Roman" w:cs="Times New Roman"/>
          <w:sz w:val="24"/>
          <w:szCs w:val="24"/>
        </w:rPr>
        <w:t xml:space="preserve"> </w:t>
      </w:r>
      <w:r w:rsidR="00B55259" w:rsidRPr="00617D1D">
        <w:rPr>
          <w:rFonts w:ascii="Times New Roman" w:hAnsi="Times New Roman" w:cs="Times New Roman"/>
          <w:sz w:val="24"/>
          <w:szCs w:val="24"/>
          <w:vertAlign w:val="superscript"/>
        </w:rPr>
        <w:t>h</w:t>
      </w:r>
      <w:r w:rsidR="00FE1516" w:rsidRPr="00617D1D">
        <w:rPr>
          <w:rFonts w:ascii="Times New Roman" w:hAnsi="Times New Roman" w:cs="Times New Roman"/>
          <w:sz w:val="24"/>
          <w:szCs w:val="24"/>
        </w:rPr>
        <w:t xml:space="preserve">, </w:t>
      </w:r>
      <w:proofErr w:type="spellStart"/>
      <w:r w:rsidR="00FE1516" w:rsidRPr="00617D1D">
        <w:rPr>
          <w:rFonts w:ascii="Times New Roman" w:hAnsi="Times New Roman" w:cs="Times New Roman"/>
          <w:sz w:val="24"/>
          <w:szCs w:val="24"/>
        </w:rPr>
        <w:t>Marjorelee</w:t>
      </w:r>
      <w:proofErr w:type="spellEnd"/>
      <w:r w:rsidR="00FE1516" w:rsidRPr="00617D1D">
        <w:rPr>
          <w:rFonts w:ascii="Times New Roman" w:hAnsi="Times New Roman" w:cs="Times New Roman"/>
          <w:sz w:val="24"/>
          <w:szCs w:val="24"/>
        </w:rPr>
        <w:t xml:space="preserve"> T. </w:t>
      </w:r>
      <w:proofErr w:type="spellStart"/>
      <w:r w:rsidR="00FE1516" w:rsidRPr="00617D1D">
        <w:rPr>
          <w:rFonts w:ascii="Times New Roman" w:hAnsi="Times New Roman" w:cs="Times New Roman"/>
          <w:sz w:val="24"/>
          <w:szCs w:val="24"/>
        </w:rPr>
        <w:t>Colega</w:t>
      </w:r>
      <w:proofErr w:type="spellEnd"/>
      <w:r w:rsidR="00B55259" w:rsidRPr="00617D1D">
        <w:rPr>
          <w:rFonts w:ascii="Times New Roman" w:hAnsi="Times New Roman" w:cs="Times New Roman"/>
          <w:sz w:val="24"/>
          <w:szCs w:val="24"/>
        </w:rPr>
        <w:t xml:space="preserve"> </w:t>
      </w:r>
      <w:r w:rsidR="00B55259" w:rsidRPr="00617D1D">
        <w:rPr>
          <w:rFonts w:ascii="Times New Roman" w:hAnsi="Times New Roman" w:cs="Times New Roman"/>
          <w:sz w:val="24"/>
          <w:szCs w:val="24"/>
          <w:vertAlign w:val="superscript"/>
        </w:rPr>
        <w:t>a</w:t>
      </w:r>
      <w:r w:rsidR="00FE1516" w:rsidRPr="00617D1D">
        <w:rPr>
          <w:rFonts w:ascii="Times New Roman" w:hAnsi="Times New Roman" w:cs="Times New Roman"/>
          <w:sz w:val="24"/>
          <w:szCs w:val="24"/>
        </w:rPr>
        <w:t>, Vanessa Cox</w:t>
      </w:r>
      <w:r w:rsidR="00B55259" w:rsidRPr="00617D1D">
        <w:rPr>
          <w:rFonts w:ascii="Times New Roman" w:hAnsi="Times New Roman" w:cs="Times New Roman"/>
          <w:sz w:val="24"/>
          <w:szCs w:val="24"/>
        </w:rPr>
        <w:t xml:space="preserve"> </w:t>
      </w:r>
      <w:r w:rsidR="00B55259" w:rsidRPr="00617D1D">
        <w:rPr>
          <w:rFonts w:ascii="Times New Roman" w:hAnsi="Times New Roman" w:cs="Times New Roman"/>
          <w:sz w:val="24"/>
          <w:szCs w:val="24"/>
          <w:vertAlign w:val="superscript"/>
        </w:rPr>
        <w:t>c</w:t>
      </w:r>
      <w:r w:rsidR="00FE1516" w:rsidRPr="00617D1D">
        <w:rPr>
          <w:rFonts w:ascii="Times New Roman" w:hAnsi="Times New Roman" w:cs="Times New Roman"/>
          <w:sz w:val="24"/>
          <w:szCs w:val="24"/>
        </w:rPr>
        <w:t>, Heidi Nield</w:t>
      </w:r>
      <w:r w:rsidR="00B55259" w:rsidRPr="00617D1D">
        <w:rPr>
          <w:rFonts w:ascii="Times New Roman" w:hAnsi="Times New Roman" w:cs="Times New Roman"/>
          <w:sz w:val="24"/>
          <w:szCs w:val="24"/>
        </w:rPr>
        <w:t xml:space="preserve"> </w:t>
      </w:r>
      <w:r w:rsidR="00B55259" w:rsidRPr="00617D1D">
        <w:rPr>
          <w:rFonts w:ascii="Times New Roman" w:hAnsi="Times New Roman" w:cs="Times New Roman"/>
          <w:sz w:val="24"/>
          <w:szCs w:val="24"/>
          <w:vertAlign w:val="superscript"/>
        </w:rPr>
        <w:t>c</w:t>
      </w:r>
      <w:r w:rsidR="00FE1516" w:rsidRPr="00617D1D">
        <w:rPr>
          <w:rFonts w:ascii="Times New Roman" w:hAnsi="Times New Roman" w:cs="Times New Roman"/>
          <w:sz w:val="24"/>
          <w:szCs w:val="24"/>
        </w:rPr>
        <w:t>, See Ling Loy</w:t>
      </w:r>
      <w:r w:rsidR="00B55259" w:rsidRPr="00617D1D">
        <w:rPr>
          <w:rFonts w:ascii="Times New Roman" w:hAnsi="Times New Roman" w:cs="Times New Roman"/>
          <w:sz w:val="24"/>
          <w:szCs w:val="24"/>
        </w:rPr>
        <w:t xml:space="preserve"> </w:t>
      </w:r>
      <w:r w:rsidR="00B55259" w:rsidRPr="00617D1D">
        <w:rPr>
          <w:rFonts w:ascii="Times New Roman" w:hAnsi="Times New Roman" w:cs="Times New Roman"/>
          <w:sz w:val="24"/>
          <w:szCs w:val="24"/>
          <w:vertAlign w:val="superscript"/>
        </w:rPr>
        <w:t>i</w:t>
      </w:r>
      <w:r w:rsidR="00A9415E" w:rsidRPr="00617D1D">
        <w:rPr>
          <w:rFonts w:ascii="Times New Roman" w:hAnsi="Times New Roman" w:cs="Times New Roman"/>
          <w:sz w:val="24"/>
          <w:szCs w:val="24"/>
          <w:vertAlign w:val="superscript"/>
        </w:rPr>
        <w:t>,</w:t>
      </w:r>
      <w:r w:rsidR="00B55259" w:rsidRPr="00617D1D">
        <w:rPr>
          <w:rFonts w:ascii="Times New Roman" w:hAnsi="Times New Roman" w:cs="Times New Roman"/>
          <w:sz w:val="24"/>
          <w:szCs w:val="24"/>
          <w:vertAlign w:val="superscript"/>
        </w:rPr>
        <w:t xml:space="preserve"> j</w:t>
      </w:r>
      <w:r w:rsidR="00FE1516" w:rsidRPr="00617D1D">
        <w:rPr>
          <w:rFonts w:ascii="Times New Roman" w:hAnsi="Times New Roman" w:cs="Times New Roman"/>
          <w:sz w:val="24"/>
          <w:szCs w:val="24"/>
        </w:rPr>
        <w:t xml:space="preserve">, Wayne S. </w:t>
      </w:r>
      <w:proofErr w:type="spellStart"/>
      <w:r w:rsidR="00FE1516" w:rsidRPr="00617D1D">
        <w:rPr>
          <w:rFonts w:ascii="Times New Roman" w:hAnsi="Times New Roman" w:cs="Times New Roman"/>
          <w:sz w:val="24"/>
          <w:szCs w:val="24"/>
        </w:rPr>
        <w:t>Cutfield</w:t>
      </w:r>
      <w:proofErr w:type="spellEnd"/>
      <w:r w:rsidR="00B55259" w:rsidRPr="00617D1D">
        <w:rPr>
          <w:rFonts w:ascii="Times New Roman" w:hAnsi="Times New Roman" w:cs="Times New Roman"/>
          <w:sz w:val="24"/>
          <w:szCs w:val="24"/>
        </w:rPr>
        <w:t xml:space="preserve"> </w:t>
      </w:r>
      <w:r w:rsidR="00B55259" w:rsidRPr="00617D1D">
        <w:rPr>
          <w:rFonts w:ascii="Times New Roman" w:hAnsi="Times New Roman" w:cs="Times New Roman"/>
          <w:sz w:val="24"/>
          <w:szCs w:val="24"/>
          <w:vertAlign w:val="superscript"/>
        </w:rPr>
        <w:t>f</w:t>
      </w:r>
      <w:r w:rsidR="00FE1516" w:rsidRPr="00617D1D">
        <w:rPr>
          <w:rFonts w:ascii="Times New Roman" w:hAnsi="Times New Roman" w:cs="Times New Roman"/>
          <w:sz w:val="24"/>
          <w:szCs w:val="24"/>
        </w:rPr>
        <w:t xml:space="preserve">, </w:t>
      </w:r>
      <w:r w:rsidR="00CE48AD" w:rsidRPr="00617D1D">
        <w:rPr>
          <w:rFonts w:ascii="Times New Roman" w:hAnsi="Times New Roman" w:cs="Times New Roman"/>
          <w:sz w:val="24"/>
          <w:szCs w:val="24"/>
        </w:rPr>
        <w:t xml:space="preserve">Mary </w:t>
      </w:r>
      <w:r w:rsidR="001373A0" w:rsidRPr="00617D1D">
        <w:rPr>
          <w:rFonts w:ascii="Times New Roman" w:hAnsi="Times New Roman" w:cs="Times New Roman"/>
          <w:sz w:val="24"/>
          <w:szCs w:val="24"/>
        </w:rPr>
        <w:t>F</w:t>
      </w:r>
      <w:r w:rsidR="00675E18" w:rsidRPr="00617D1D">
        <w:rPr>
          <w:rFonts w:ascii="Times New Roman" w:hAnsi="Times New Roman" w:cs="Times New Roman"/>
          <w:sz w:val="24"/>
          <w:szCs w:val="24"/>
        </w:rPr>
        <w:t>.-</w:t>
      </w:r>
      <w:r w:rsidR="001373A0" w:rsidRPr="00617D1D">
        <w:rPr>
          <w:rFonts w:ascii="Times New Roman" w:hAnsi="Times New Roman" w:cs="Times New Roman"/>
          <w:sz w:val="24"/>
          <w:szCs w:val="24"/>
        </w:rPr>
        <w:t>F</w:t>
      </w:r>
      <w:r w:rsidR="00675E18" w:rsidRPr="00617D1D">
        <w:rPr>
          <w:rFonts w:ascii="Times New Roman" w:hAnsi="Times New Roman" w:cs="Times New Roman"/>
          <w:sz w:val="24"/>
          <w:szCs w:val="24"/>
        </w:rPr>
        <w:t>.</w:t>
      </w:r>
      <w:r w:rsidR="00CE48AD" w:rsidRPr="00617D1D">
        <w:rPr>
          <w:rFonts w:ascii="Times New Roman" w:hAnsi="Times New Roman" w:cs="Times New Roman"/>
          <w:sz w:val="24"/>
          <w:szCs w:val="24"/>
        </w:rPr>
        <w:t xml:space="preserve"> Chong</w:t>
      </w:r>
      <w:r w:rsidR="00B55259" w:rsidRPr="00617D1D">
        <w:rPr>
          <w:rFonts w:ascii="Times New Roman" w:hAnsi="Times New Roman" w:cs="Times New Roman"/>
          <w:sz w:val="24"/>
          <w:szCs w:val="24"/>
        </w:rPr>
        <w:t xml:space="preserve"> </w:t>
      </w:r>
      <w:r w:rsidR="00B55259" w:rsidRPr="00617D1D">
        <w:rPr>
          <w:rFonts w:ascii="Times New Roman" w:hAnsi="Times New Roman" w:cs="Times New Roman"/>
          <w:sz w:val="24"/>
          <w:szCs w:val="24"/>
          <w:vertAlign w:val="superscript"/>
        </w:rPr>
        <w:t>b</w:t>
      </w:r>
      <w:r w:rsidR="00675E18" w:rsidRPr="00617D1D">
        <w:rPr>
          <w:rFonts w:ascii="Times New Roman" w:hAnsi="Times New Roman" w:cs="Times New Roman"/>
          <w:sz w:val="24"/>
          <w:szCs w:val="24"/>
        </w:rPr>
        <w:t>,</w:t>
      </w:r>
      <w:r w:rsidR="00CE48AD" w:rsidRPr="00617D1D">
        <w:rPr>
          <w:rFonts w:ascii="Times New Roman" w:hAnsi="Times New Roman" w:cs="Times New Roman"/>
          <w:sz w:val="24"/>
          <w:szCs w:val="24"/>
        </w:rPr>
        <w:t xml:space="preserve"> </w:t>
      </w:r>
      <w:r w:rsidR="00B50C8E" w:rsidRPr="00617D1D">
        <w:rPr>
          <w:rFonts w:ascii="Times New Roman" w:hAnsi="Times New Roman" w:cs="Times New Roman"/>
          <w:sz w:val="24"/>
          <w:szCs w:val="24"/>
        </w:rPr>
        <w:t>Keith M. Godfrey</w:t>
      </w:r>
      <w:r w:rsidR="00B55259" w:rsidRPr="00617D1D">
        <w:rPr>
          <w:rFonts w:ascii="Times New Roman" w:hAnsi="Times New Roman" w:cs="Times New Roman"/>
          <w:sz w:val="24"/>
          <w:szCs w:val="24"/>
        </w:rPr>
        <w:t xml:space="preserve"> </w:t>
      </w:r>
      <w:proofErr w:type="spellStart"/>
      <w:r w:rsidR="00B55259" w:rsidRPr="00617D1D">
        <w:rPr>
          <w:rFonts w:ascii="Times New Roman" w:hAnsi="Times New Roman" w:cs="Times New Roman"/>
          <w:sz w:val="24"/>
          <w:szCs w:val="24"/>
          <w:vertAlign w:val="superscript"/>
        </w:rPr>
        <w:t>c</w:t>
      </w:r>
      <w:r w:rsidR="00E85CAF" w:rsidRPr="00617D1D">
        <w:rPr>
          <w:rFonts w:ascii="Times New Roman" w:hAnsi="Times New Roman" w:cs="Times New Roman"/>
          <w:sz w:val="24"/>
          <w:szCs w:val="24"/>
          <w:vertAlign w:val="superscript"/>
        </w:rPr>
        <w:t>,</w:t>
      </w:r>
      <w:r w:rsidR="00B55259" w:rsidRPr="00617D1D">
        <w:rPr>
          <w:rFonts w:ascii="Times New Roman" w:hAnsi="Times New Roman" w:cs="Times New Roman"/>
          <w:sz w:val="24"/>
          <w:szCs w:val="24"/>
          <w:vertAlign w:val="superscript"/>
        </w:rPr>
        <w:t>d</w:t>
      </w:r>
      <w:r w:rsidR="00E76C1E" w:rsidRPr="00617D1D">
        <w:rPr>
          <w:rFonts w:ascii="Times New Roman" w:hAnsi="Times New Roman" w:cs="Times New Roman"/>
          <w:sz w:val="24"/>
          <w:szCs w:val="24"/>
          <w:vertAlign w:val="superscript"/>
        </w:rPr>
        <w:t>,</w:t>
      </w:r>
      <w:r w:rsidR="00B55259" w:rsidRPr="00617D1D">
        <w:rPr>
          <w:rFonts w:ascii="Times New Roman" w:hAnsi="Times New Roman" w:cs="Times New Roman"/>
          <w:sz w:val="24"/>
          <w:szCs w:val="24"/>
          <w:vertAlign w:val="superscript"/>
        </w:rPr>
        <w:t>g</w:t>
      </w:r>
      <w:proofErr w:type="spellEnd"/>
      <w:r w:rsidR="00E85CAF" w:rsidRPr="00617D1D">
        <w:rPr>
          <w:rFonts w:ascii="Times New Roman" w:hAnsi="Times New Roman" w:cs="Times New Roman"/>
          <w:sz w:val="24"/>
          <w:szCs w:val="24"/>
          <w:vertAlign w:val="superscript"/>
        </w:rPr>
        <w:t xml:space="preserve"> </w:t>
      </w:r>
      <w:r w:rsidR="00A5494E" w:rsidRPr="00617D1D">
        <w:rPr>
          <w:rFonts w:ascii="Times New Roman" w:hAnsi="Times New Roman" w:cs="Times New Roman"/>
          <w:sz w:val="24"/>
          <w:szCs w:val="24"/>
          <w:vertAlign w:val="superscript"/>
        </w:rPr>
        <w:t>#</w:t>
      </w:r>
      <w:r w:rsidR="00B50C8E" w:rsidRPr="00617D1D">
        <w:rPr>
          <w:rFonts w:ascii="Times New Roman" w:hAnsi="Times New Roman" w:cs="Times New Roman"/>
          <w:sz w:val="24"/>
          <w:szCs w:val="24"/>
        </w:rPr>
        <w:t xml:space="preserve">, </w:t>
      </w:r>
      <w:r w:rsidR="00A22FB2" w:rsidRPr="00617D1D">
        <w:rPr>
          <w:rFonts w:ascii="Times New Roman" w:hAnsi="Times New Roman" w:cs="Times New Roman"/>
          <w:sz w:val="24"/>
          <w:szCs w:val="24"/>
        </w:rPr>
        <w:t>Shiao-Yng Chan</w:t>
      </w:r>
      <w:r w:rsidR="00E142FD">
        <w:rPr>
          <w:rFonts w:ascii="Times New Roman" w:hAnsi="Times New Roman" w:cs="Times New Roman"/>
          <w:sz w:val="24"/>
          <w:szCs w:val="24"/>
        </w:rPr>
        <w:t xml:space="preserve"> </w:t>
      </w:r>
      <w:r w:rsidR="00B55259" w:rsidRPr="00617D1D">
        <w:rPr>
          <w:rFonts w:ascii="Times New Roman" w:hAnsi="Times New Roman" w:cs="Times New Roman"/>
          <w:sz w:val="24"/>
          <w:szCs w:val="24"/>
          <w:vertAlign w:val="superscript"/>
        </w:rPr>
        <w:t>a</w:t>
      </w:r>
      <w:r w:rsidR="00992625" w:rsidRPr="00617D1D">
        <w:rPr>
          <w:rFonts w:ascii="Times New Roman" w:hAnsi="Times New Roman" w:cs="Times New Roman"/>
          <w:sz w:val="24"/>
          <w:szCs w:val="24"/>
          <w:vertAlign w:val="superscript"/>
        </w:rPr>
        <w:t xml:space="preserve">, </w:t>
      </w:r>
      <w:r w:rsidR="00B55259" w:rsidRPr="00617D1D">
        <w:rPr>
          <w:rFonts w:ascii="Times New Roman" w:hAnsi="Times New Roman" w:cs="Times New Roman"/>
          <w:sz w:val="24"/>
          <w:szCs w:val="24"/>
          <w:vertAlign w:val="superscript"/>
        </w:rPr>
        <w:t>k</w:t>
      </w:r>
      <w:r w:rsidR="00992625" w:rsidRPr="00617D1D">
        <w:rPr>
          <w:rFonts w:ascii="Times New Roman" w:hAnsi="Times New Roman" w:cs="Times New Roman"/>
          <w:sz w:val="24"/>
          <w:szCs w:val="24"/>
          <w:vertAlign w:val="superscript"/>
        </w:rPr>
        <w:t xml:space="preserve"> </w:t>
      </w:r>
      <w:r w:rsidR="00A5494E" w:rsidRPr="00617D1D">
        <w:rPr>
          <w:rFonts w:ascii="Times New Roman" w:hAnsi="Times New Roman" w:cs="Times New Roman"/>
          <w:sz w:val="24"/>
          <w:szCs w:val="24"/>
          <w:vertAlign w:val="superscript"/>
        </w:rPr>
        <w:t>#</w:t>
      </w:r>
    </w:p>
    <w:p w14:paraId="651412A0" w14:textId="42FFEA7E" w:rsidR="00036FD3" w:rsidRPr="00617D1D" w:rsidRDefault="002F4D24" w:rsidP="00DB4D34">
      <w:pPr>
        <w:autoSpaceDE w:val="0"/>
        <w:autoSpaceDN w:val="0"/>
        <w:adjustRightInd w:val="0"/>
        <w:spacing w:after="0" w:line="480" w:lineRule="auto"/>
        <w:rPr>
          <w:rFonts w:ascii="Times New Roman" w:hAnsi="Times New Roman" w:cs="Times New Roman"/>
          <w:sz w:val="24"/>
          <w:szCs w:val="24"/>
        </w:rPr>
      </w:pPr>
      <w:proofErr w:type="spellStart"/>
      <w:r w:rsidRPr="00617D1D">
        <w:rPr>
          <w:rFonts w:ascii="Times New Roman" w:hAnsi="Times New Roman" w:cs="Times New Roman"/>
          <w:sz w:val="24"/>
          <w:szCs w:val="24"/>
          <w:vertAlign w:val="superscript"/>
        </w:rPr>
        <w:t>Ϯ</w:t>
      </w:r>
      <w:r w:rsidRPr="00617D1D">
        <w:rPr>
          <w:rFonts w:ascii="Times New Roman" w:hAnsi="Times New Roman" w:cs="Times New Roman"/>
          <w:sz w:val="24"/>
          <w:szCs w:val="24"/>
        </w:rPr>
        <w:t>joint</w:t>
      </w:r>
      <w:proofErr w:type="spellEnd"/>
      <w:r w:rsidRPr="00617D1D">
        <w:rPr>
          <w:rFonts w:ascii="Times New Roman" w:hAnsi="Times New Roman" w:cs="Times New Roman"/>
          <w:sz w:val="24"/>
          <w:szCs w:val="24"/>
        </w:rPr>
        <w:t xml:space="preserve"> </w:t>
      </w:r>
      <w:r w:rsidR="00A22FB2" w:rsidRPr="00617D1D">
        <w:rPr>
          <w:rFonts w:ascii="Times New Roman" w:hAnsi="Times New Roman" w:cs="Times New Roman"/>
          <w:sz w:val="24"/>
          <w:szCs w:val="24"/>
        </w:rPr>
        <w:t>first</w:t>
      </w:r>
      <w:r w:rsidR="0097187B" w:rsidRPr="00617D1D">
        <w:rPr>
          <w:rFonts w:ascii="Times New Roman" w:hAnsi="Times New Roman" w:cs="Times New Roman"/>
          <w:sz w:val="24"/>
          <w:szCs w:val="24"/>
        </w:rPr>
        <w:t xml:space="preserve"> authors</w:t>
      </w:r>
      <w:r w:rsidR="00F83691" w:rsidRPr="00617D1D">
        <w:rPr>
          <w:rFonts w:ascii="Times New Roman" w:hAnsi="Times New Roman" w:cs="Times New Roman"/>
          <w:sz w:val="24"/>
          <w:szCs w:val="24"/>
        </w:rPr>
        <w:t xml:space="preserve">; </w:t>
      </w:r>
      <w:r w:rsidR="00A22FB2" w:rsidRPr="00617D1D">
        <w:rPr>
          <w:rFonts w:ascii="Times New Roman" w:hAnsi="Times New Roman" w:cs="Times New Roman"/>
          <w:sz w:val="24"/>
          <w:szCs w:val="24"/>
          <w:vertAlign w:val="superscript"/>
        </w:rPr>
        <w:t>#</w:t>
      </w:r>
      <w:r w:rsidRPr="00617D1D">
        <w:rPr>
          <w:rFonts w:ascii="Times New Roman" w:hAnsi="Times New Roman" w:cs="Times New Roman"/>
          <w:sz w:val="24"/>
          <w:szCs w:val="24"/>
        </w:rPr>
        <w:t xml:space="preserve">joint </w:t>
      </w:r>
      <w:r w:rsidR="00B822E4" w:rsidRPr="00617D1D">
        <w:rPr>
          <w:rFonts w:ascii="Times New Roman" w:hAnsi="Times New Roman" w:cs="Times New Roman"/>
          <w:sz w:val="24"/>
          <w:szCs w:val="24"/>
        </w:rPr>
        <w:t>senior</w:t>
      </w:r>
      <w:r w:rsidR="0097187B" w:rsidRPr="00617D1D">
        <w:rPr>
          <w:rFonts w:ascii="Times New Roman" w:hAnsi="Times New Roman" w:cs="Times New Roman"/>
          <w:sz w:val="24"/>
          <w:szCs w:val="24"/>
        </w:rPr>
        <w:t xml:space="preserve"> authors</w:t>
      </w:r>
    </w:p>
    <w:p w14:paraId="0482FBC9" w14:textId="04A70768" w:rsidR="00F83691" w:rsidRPr="00617D1D" w:rsidRDefault="00F83691" w:rsidP="00DB4D34">
      <w:pPr>
        <w:autoSpaceDE w:val="0"/>
        <w:autoSpaceDN w:val="0"/>
        <w:adjustRightInd w:val="0"/>
        <w:spacing w:after="0" w:line="480" w:lineRule="auto"/>
        <w:rPr>
          <w:rFonts w:ascii="Times New Roman" w:hAnsi="Times New Roman" w:cs="Times New Roman"/>
          <w:b/>
          <w:bCs/>
          <w:sz w:val="24"/>
          <w:szCs w:val="24"/>
        </w:rPr>
      </w:pPr>
      <w:r w:rsidRPr="00617D1D">
        <w:rPr>
          <w:rFonts w:ascii="Times New Roman" w:hAnsi="Times New Roman" w:cs="Times New Roman"/>
          <w:b/>
          <w:bCs/>
          <w:sz w:val="24"/>
          <w:szCs w:val="24"/>
        </w:rPr>
        <w:t>Affiliations</w:t>
      </w:r>
    </w:p>
    <w:p w14:paraId="25660C4E" w14:textId="0C0E6126" w:rsidR="00036FD3" w:rsidRPr="00617D1D" w:rsidRDefault="00B55259" w:rsidP="00DB4D34">
      <w:pPr>
        <w:autoSpaceDE w:val="0"/>
        <w:autoSpaceDN w:val="0"/>
        <w:adjustRightInd w:val="0"/>
        <w:spacing w:after="0" w:line="480" w:lineRule="auto"/>
        <w:rPr>
          <w:rFonts w:ascii="Times New Roman" w:hAnsi="Times New Roman" w:cs="Times New Roman"/>
          <w:bCs/>
          <w:sz w:val="24"/>
          <w:szCs w:val="24"/>
        </w:rPr>
      </w:pPr>
      <w:proofErr w:type="gramStart"/>
      <w:r w:rsidRPr="00617D1D">
        <w:rPr>
          <w:rFonts w:ascii="Times New Roman" w:hAnsi="Times New Roman" w:cs="Times New Roman"/>
          <w:bCs/>
          <w:sz w:val="24"/>
          <w:szCs w:val="24"/>
          <w:vertAlign w:val="superscript"/>
        </w:rPr>
        <w:t>a</w:t>
      </w:r>
      <w:proofErr w:type="gramEnd"/>
      <w:r w:rsidRPr="00617D1D">
        <w:rPr>
          <w:rFonts w:ascii="Times New Roman" w:hAnsi="Times New Roman" w:cs="Times New Roman"/>
          <w:bCs/>
          <w:sz w:val="24"/>
          <w:szCs w:val="24"/>
        </w:rPr>
        <w:t xml:space="preserve"> </w:t>
      </w:r>
      <w:r w:rsidR="004F1E7C" w:rsidRPr="00617D1D">
        <w:rPr>
          <w:rFonts w:ascii="Times New Roman" w:hAnsi="Times New Roman" w:cs="Times New Roman"/>
          <w:bCs/>
          <w:sz w:val="24"/>
          <w:szCs w:val="24"/>
        </w:rPr>
        <w:t>Institute for Human Development and Potential</w:t>
      </w:r>
      <w:r w:rsidR="00036FD3" w:rsidRPr="00617D1D">
        <w:rPr>
          <w:rFonts w:ascii="Times New Roman" w:hAnsi="Times New Roman" w:cs="Times New Roman"/>
          <w:bCs/>
          <w:sz w:val="24"/>
          <w:szCs w:val="24"/>
        </w:rPr>
        <w:t xml:space="preserve">, Agency for Science, Technology and Research, </w:t>
      </w:r>
      <w:r w:rsidR="00510AA3" w:rsidRPr="00617D1D">
        <w:rPr>
          <w:rFonts w:ascii="Times New Roman" w:hAnsi="Times New Roman" w:cs="Times New Roman"/>
          <w:bCs/>
          <w:sz w:val="24"/>
          <w:szCs w:val="24"/>
        </w:rPr>
        <w:t xml:space="preserve">Singapore 117609, </w:t>
      </w:r>
      <w:r w:rsidR="00036FD3" w:rsidRPr="00617D1D">
        <w:rPr>
          <w:rFonts w:ascii="Times New Roman" w:hAnsi="Times New Roman" w:cs="Times New Roman"/>
          <w:bCs/>
          <w:sz w:val="24"/>
          <w:szCs w:val="24"/>
        </w:rPr>
        <w:t xml:space="preserve">Singapore </w:t>
      </w:r>
    </w:p>
    <w:p w14:paraId="2C074548" w14:textId="1FDEE4F2" w:rsidR="00036FD3" w:rsidRPr="00617D1D" w:rsidRDefault="00B55259" w:rsidP="00DB4D34">
      <w:pPr>
        <w:autoSpaceDE w:val="0"/>
        <w:autoSpaceDN w:val="0"/>
        <w:adjustRightInd w:val="0"/>
        <w:spacing w:after="0" w:line="480" w:lineRule="auto"/>
        <w:rPr>
          <w:rFonts w:ascii="Times New Roman" w:hAnsi="Times New Roman" w:cs="Times New Roman"/>
          <w:bCs/>
          <w:sz w:val="24"/>
          <w:szCs w:val="24"/>
        </w:rPr>
      </w:pPr>
      <w:r w:rsidRPr="00617D1D">
        <w:rPr>
          <w:rFonts w:ascii="Times New Roman" w:hAnsi="Times New Roman" w:cs="Times New Roman"/>
          <w:bCs/>
          <w:sz w:val="24"/>
          <w:szCs w:val="24"/>
          <w:vertAlign w:val="superscript"/>
        </w:rPr>
        <w:t>b</w:t>
      </w:r>
      <w:r w:rsidR="001458A2" w:rsidRPr="00617D1D">
        <w:rPr>
          <w:rFonts w:ascii="Times New Roman" w:hAnsi="Times New Roman" w:cs="Times New Roman"/>
          <w:bCs/>
          <w:sz w:val="24"/>
          <w:szCs w:val="24"/>
        </w:rPr>
        <w:t xml:space="preserve"> </w:t>
      </w:r>
      <w:r w:rsidR="00036FD3" w:rsidRPr="00617D1D">
        <w:rPr>
          <w:rFonts w:ascii="Times New Roman" w:hAnsi="Times New Roman" w:cs="Times New Roman"/>
          <w:bCs/>
          <w:sz w:val="24"/>
          <w:szCs w:val="24"/>
        </w:rPr>
        <w:t xml:space="preserve">Saw Swee Hock School of Public Health, National University of Singapore and National University Health System, </w:t>
      </w:r>
      <w:r w:rsidR="00510AA3" w:rsidRPr="00617D1D">
        <w:rPr>
          <w:rFonts w:ascii="Times New Roman" w:hAnsi="Times New Roman" w:cs="Times New Roman"/>
          <w:bCs/>
          <w:sz w:val="24"/>
          <w:szCs w:val="24"/>
        </w:rPr>
        <w:t xml:space="preserve">Singapore 117549, </w:t>
      </w:r>
      <w:r w:rsidR="00036FD3" w:rsidRPr="00617D1D">
        <w:rPr>
          <w:rFonts w:ascii="Times New Roman" w:hAnsi="Times New Roman" w:cs="Times New Roman"/>
          <w:bCs/>
          <w:sz w:val="24"/>
          <w:szCs w:val="24"/>
        </w:rPr>
        <w:t>Singapore</w:t>
      </w:r>
    </w:p>
    <w:p w14:paraId="2DF99706" w14:textId="09439D7D" w:rsidR="00036FD3" w:rsidRPr="00617D1D" w:rsidRDefault="00B55259" w:rsidP="00DB4D34">
      <w:pPr>
        <w:autoSpaceDE w:val="0"/>
        <w:autoSpaceDN w:val="0"/>
        <w:adjustRightInd w:val="0"/>
        <w:spacing w:after="0" w:line="480" w:lineRule="auto"/>
        <w:rPr>
          <w:rFonts w:ascii="Times New Roman" w:hAnsi="Times New Roman" w:cs="Times New Roman"/>
          <w:bCs/>
          <w:sz w:val="24"/>
          <w:szCs w:val="24"/>
        </w:rPr>
      </w:pPr>
      <w:r w:rsidRPr="00617D1D">
        <w:rPr>
          <w:rFonts w:ascii="Times New Roman" w:hAnsi="Times New Roman" w:cs="Times New Roman"/>
          <w:bCs/>
          <w:sz w:val="24"/>
          <w:szCs w:val="24"/>
          <w:vertAlign w:val="superscript"/>
        </w:rPr>
        <w:t>c</w:t>
      </w:r>
      <w:r w:rsidR="00036FD3" w:rsidRPr="00617D1D">
        <w:rPr>
          <w:rFonts w:ascii="Times New Roman" w:hAnsi="Times New Roman" w:cs="Times New Roman"/>
          <w:bCs/>
          <w:sz w:val="24"/>
          <w:szCs w:val="24"/>
        </w:rPr>
        <w:t> </w:t>
      </w:r>
      <w:r w:rsidR="00741764" w:rsidRPr="00617D1D">
        <w:rPr>
          <w:rFonts w:ascii="Times New Roman" w:hAnsi="Times New Roman" w:cs="Times New Roman"/>
          <w:bCs/>
          <w:sz w:val="24"/>
          <w:szCs w:val="24"/>
        </w:rPr>
        <w:t>MRC</w:t>
      </w:r>
      <w:r w:rsidR="00036FD3" w:rsidRPr="00617D1D">
        <w:rPr>
          <w:rFonts w:ascii="Times New Roman" w:hAnsi="Times New Roman" w:cs="Times New Roman"/>
          <w:bCs/>
          <w:sz w:val="24"/>
          <w:szCs w:val="24"/>
        </w:rPr>
        <w:t xml:space="preserve"> Lifecourse Epidemiology </w:t>
      </w:r>
      <w:r w:rsidR="00E76C1E" w:rsidRPr="00617D1D">
        <w:rPr>
          <w:rFonts w:ascii="Times New Roman" w:hAnsi="Times New Roman" w:cs="Times New Roman"/>
          <w:bCs/>
          <w:sz w:val="24"/>
          <w:szCs w:val="24"/>
        </w:rPr>
        <w:t>Centre</w:t>
      </w:r>
      <w:r w:rsidR="00036FD3" w:rsidRPr="00617D1D">
        <w:rPr>
          <w:rFonts w:ascii="Times New Roman" w:hAnsi="Times New Roman" w:cs="Times New Roman"/>
          <w:bCs/>
          <w:sz w:val="24"/>
          <w:szCs w:val="24"/>
        </w:rPr>
        <w:t>, University of Southampton, Southampton</w:t>
      </w:r>
      <w:r w:rsidR="009A3D84">
        <w:rPr>
          <w:rFonts w:ascii="Times New Roman" w:hAnsi="Times New Roman" w:cs="Times New Roman"/>
          <w:bCs/>
          <w:sz w:val="24"/>
          <w:szCs w:val="24"/>
        </w:rPr>
        <w:t xml:space="preserve"> </w:t>
      </w:r>
      <w:r w:rsidR="00C64CC2" w:rsidRPr="00617D1D">
        <w:rPr>
          <w:rFonts w:ascii="Times New Roman" w:hAnsi="Times New Roman" w:cs="Times New Roman"/>
          <w:bCs/>
          <w:sz w:val="24"/>
          <w:szCs w:val="24"/>
        </w:rPr>
        <w:t>SO17 1BJ</w:t>
      </w:r>
      <w:r w:rsidR="00036FD3" w:rsidRPr="00617D1D">
        <w:rPr>
          <w:rFonts w:ascii="Times New Roman" w:hAnsi="Times New Roman" w:cs="Times New Roman"/>
          <w:bCs/>
          <w:sz w:val="24"/>
          <w:szCs w:val="24"/>
        </w:rPr>
        <w:t>, United Kingdom</w:t>
      </w:r>
    </w:p>
    <w:p w14:paraId="39F705C7" w14:textId="2BDE89F9" w:rsidR="001458A2" w:rsidRPr="00617D1D" w:rsidRDefault="00B55259" w:rsidP="00DB4D34">
      <w:pPr>
        <w:autoSpaceDE w:val="0"/>
        <w:autoSpaceDN w:val="0"/>
        <w:adjustRightInd w:val="0"/>
        <w:spacing w:after="0" w:line="480" w:lineRule="auto"/>
        <w:rPr>
          <w:rFonts w:ascii="Times New Roman" w:hAnsi="Times New Roman" w:cs="Times New Roman"/>
          <w:bCs/>
          <w:sz w:val="24"/>
          <w:szCs w:val="24"/>
        </w:rPr>
      </w:pPr>
      <w:r w:rsidRPr="00617D1D">
        <w:rPr>
          <w:rFonts w:ascii="Times New Roman" w:hAnsi="Times New Roman" w:cs="Times New Roman"/>
          <w:bCs/>
          <w:sz w:val="24"/>
          <w:szCs w:val="24"/>
          <w:vertAlign w:val="superscript"/>
        </w:rPr>
        <w:t>d</w:t>
      </w:r>
      <w:r w:rsidR="001458A2" w:rsidRPr="00617D1D">
        <w:rPr>
          <w:rFonts w:ascii="Times New Roman" w:hAnsi="Times New Roman" w:cs="Times New Roman"/>
          <w:bCs/>
          <w:sz w:val="24"/>
          <w:szCs w:val="24"/>
        </w:rPr>
        <w:t> NIHR Southampton Biomedical Research Cent</w:t>
      </w:r>
      <w:r w:rsidR="00E76C1E" w:rsidRPr="00617D1D">
        <w:rPr>
          <w:rFonts w:ascii="Times New Roman" w:hAnsi="Times New Roman" w:cs="Times New Roman"/>
          <w:bCs/>
          <w:sz w:val="24"/>
          <w:szCs w:val="24"/>
        </w:rPr>
        <w:t>re</w:t>
      </w:r>
      <w:r w:rsidR="001458A2" w:rsidRPr="00617D1D">
        <w:rPr>
          <w:rFonts w:ascii="Times New Roman" w:hAnsi="Times New Roman" w:cs="Times New Roman"/>
          <w:bCs/>
          <w:sz w:val="24"/>
          <w:szCs w:val="24"/>
        </w:rPr>
        <w:t>, University of Southampton and University Hospital Southampton National Health Service Foundation Trust, Southampton</w:t>
      </w:r>
      <w:r w:rsidR="009A3D84">
        <w:rPr>
          <w:rFonts w:ascii="Times New Roman" w:hAnsi="Times New Roman" w:cs="Times New Roman"/>
          <w:bCs/>
          <w:sz w:val="24"/>
          <w:szCs w:val="24"/>
        </w:rPr>
        <w:t xml:space="preserve"> </w:t>
      </w:r>
      <w:r w:rsidR="00F73EF1" w:rsidRPr="00617D1D">
        <w:rPr>
          <w:rFonts w:ascii="Times New Roman" w:hAnsi="Times New Roman" w:cs="Times New Roman"/>
          <w:bCs/>
          <w:sz w:val="24"/>
          <w:szCs w:val="24"/>
        </w:rPr>
        <w:t>SO17 1BJ</w:t>
      </w:r>
      <w:r w:rsidR="001458A2" w:rsidRPr="00617D1D">
        <w:rPr>
          <w:rFonts w:ascii="Times New Roman" w:hAnsi="Times New Roman" w:cs="Times New Roman"/>
          <w:bCs/>
          <w:sz w:val="24"/>
          <w:szCs w:val="24"/>
        </w:rPr>
        <w:t>, United Kingdom</w:t>
      </w:r>
    </w:p>
    <w:p w14:paraId="3FA26015" w14:textId="1B30CB51" w:rsidR="003D126D" w:rsidRPr="00617D1D" w:rsidRDefault="00B55259" w:rsidP="00DB4D34">
      <w:pPr>
        <w:autoSpaceDE w:val="0"/>
        <w:autoSpaceDN w:val="0"/>
        <w:adjustRightInd w:val="0"/>
        <w:spacing w:after="0" w:line="480" w:lineRule="auto"/>
        <w:rPr>
          <w:rFonts w:ascii="Times New Roman" w:hAnsi="Times New Roman" w:cs="Times New Roman"/>
          <w:bCs/>
          <w:sz w:val="24"/>
          <w:szCs w:val="24"/>
        </w:rPr>
      </w:pPr>
      <w:r w:rsidRPr="00617D1D">
        <w:rPr>
          <w:rFonts w:ascii="Times New Roman" w:hAnsi="Times New Roman" w:cs="Times New Roman"/>
          <w:bCs/>
          <w:sz w:val="24"/>
          <w:szCs w:val="24"/>
          <w:vertAlign w:val="superscript"/>
        </w:rPr>
        <w:t>e</w:t>
      </w:r>
      <w:r w:rsidR="002A30B3" w:rsidRPr="00617D1D">
        <w:rPr>
          <w:rFonts w:ascii="Times New Roman" w:hAnsi="Times New Roman" w:cs="Times New Roman"/>
          <w:bCs/>
          <w:sz w:val="24"/>
          <w:szCs w:val="24"/>
          <w:vertAlign w:val="superscript"/>
        </w:rPr>
        <w:t xml:space="preserve"> </w:t>
      </w:r>
      <w:r w:rsidR="003D126D" w:rsidRPr="00617D1D">
        <w:rPr>
          <w:rFonts w:ascii="Times New Roman" w:hAnsi="Times New Roman" w:cs="Times New Roman"/>
          <w:bCs/>
          <w:sz w:val="24"/>
          <w:szCs w:val="24"/>
        </w:rPr>
        <w:t xml:space="preserve">Department of Paediatrics, </w:t>
      </w:r>
      <w:r w:rsidR="00F30683" w:rsidRPr="00617D1D">
        <w:rPr>
          <w:rFonts w:ascii="Times New Roman" w:hAnsi="Times New Roman" w:cs="Times New Roman"/>
          <w:bCs/>
          <w:sz w:val="24"/>
          <w:szCs w:val="24"/>
        </w:rPr>
        <w:t>Yong Loo Lin School of Medicine, National University of Singapore and National University Health System</w:t>
      </w:r>
      <w:r w:rsidR="003D126D" w:rsidRPr="00617D1D">
        <w:rPr>
          <w:rFonts w:ascii="Times New Roman" w:hAnsi="Times New Roman" w:cs="Times New Roman"/>
          <w:bCs/>
          <w:sz w:val="24"/>
          <w:szCs w:val="24"/>
        </w:rPr>
        <w:t xml:space="preserve">, </w:t>
      </w:r>
      <w:r w:rsidR="007165A4" w:rsidRPr="00617D1D">
        <w:rPr>
          <w:rFonts w:ascii="Times New Roman" w:hAnsi="Times New Roman" w:cs="Times New Roman"/>
          <w:bCs/>
          <w:sz w:val="24"/>
          <w:szCs w:val="24"/>
        </w:rPr>
        <w:t xml:space="preserve">Singapore 119228, </w:t>
      </w:r>
      <w:r w:rsidR="003D126D" w:rsidRPr="00617D1D">
        <w:rPr>
          <w:rFonts w:ascii="Times New Roman" w:hAnsi="Times New Roman" w:cs="Times New Roman"/>
          <w:bCs/>
          <w:sz w:val="24"/>
          <w:szCs w:val="24"/>
        </w:rPr>
        <w:t>Singapore</w:t>
      </w:r>
    </w:p>
    <w:p w14:paraId="5B23A00A" w14:textId="3F6B7E80" w:rsidR="00036FD3" w:rsidRPr="00617D1D" w:rsidRDefault="00B55259" w:rsidP="00DB4D34">
      <w:pPr>
        <w:autoSpaceDE w:val="0"/>
        <w:autoSpaceDN w:val="0"/>
        <w:adjustRightInd w:val="0"/>
        <w:spacing w:after="0" w:line="480" w:lineRule="auto"/>
        <w:rPr>
          <w:rFonts w:ascii="Times New Roman" w:hAnsi="Times New Roman" w:cs="Times New Roman"/>
          <w:bCs/>
          <w:sz w:val="24"/>
          <w:szCs w:val="24"/>
        </w:rPr>
      </w:pPr>
      <w:r w:rsidRPr="00617D1D">
        <w:rPr>
          <w:rFonts w:ascii="Times New Roman" w:hAnsi="Times New Roman" w:cs="Times New Roman"/>
          <w:bCs/>
          <w:sz w:val="24"/>
          <w:szCs w:val="24"/>
          <w:vertAlign w:val="superscript"/>
        </w:rPr>
        <w:t>f</w:t>
      </w:r>
      <w:r w:rsidR="002A30B3" w:rsidRPr="00617D1D">
        <w:rPr>
          <w:rFonts w:ascii="Times New Roman" w:hAnsi="Times New Roman" w:cs="Times New Roman"/>
          <w:bCs/>
          <w:sz w:val="24"/>
          <w:szCs w:val="24"/>
          <w:vertAlign w:val="superscript"/>
        </w:rPr>
        <w:t xml:space="preserve"> </w:t>
      </w:r>
      <w:r w:rsidR="009365EE" w:rsidRPr="00617D1D">
        <w:rPr>
          <w:rFonts w:ascii="Times New Roman" w:hAnsi="Times New Roman" w:cs="Times New Roman"/>
          <w:bCs/>
          <w:sz w:val="24"/>
          <w:szCs w:val="24"/>
        </w:rPr>
        <w:t>Liggins Institute</w:t>
      </w:r>
      <w:r w:rsidR="00C44476" w:rsidRPr="00617D1D">
        <w:rPr>
          <w:rFonts w:ascii="Times New Roman" w:hAnsi="Times New Roman" w:cs="Times New Roman"/>
          <w:bCs/>
          <w:sz w:val="24"/>
          <w:szCs w:val="24"/>
        </w:rPr>
        <w:t xml:space="preserve"> and A Better Start – National Science Challenge</w:t>
      </w:r>
      <w:r w:rsidR="009365EE" w:rsidRPr="00617D1D">
        <w:rPr>
          <w:rFonts w:ascii="Times New Roman" w:hAnsi="Times New Roman" w:cs="Times New Roman"/>
          <w:bCs/>
          <w:sz w:val="24"/>
          <w:szCs w:val="24"/>
        </w:rPr>
        <w:t>, The University of Auckland, Auckland</w:t>
      </w:r>
      <w:r w:rsidR="009C1D39" w:rsidRPr="00617D1D">
        <w:rPr>
          <w:rFonts w:ascii="Times New Roman" w:hAnsi="Times New Roman" w:cs="Times New Roman"/>
          <w:bCs/>
          <w:sz w:val="24"/>
          <w:szCs w:val="24"/>
        </w:rPr>
        <w:t xml:space="preserve"> 1023</w:t>
      </w:r>
      <w:r w:rsidR="009365EE" w:rsidRPr="00617D1D">
        <w:rPr>
          <w:rFonts w:ascii="Times New Roman" w:hAnsi="Times New Roman" w:cs="Times New Roman"/>
          <w:bCs/>
          <w:sz w:val="24"/>
          <w:szCs w:val="24"/>
        </w:rPr>
        <w:t>, New Zealand</w:t>
      </w:r>
    </w:p>
    <w:p w14:paraId="72FD49F7" w14:textId="5DA01230" w:rsidR="00036FD3" w:rsidRPr="00617D1D" w:rsidRDefault="00B55259" w:rsidP="00DB4D34">
      <w:pPr>
        <w:autoSpaceDE w:val="0"/>
        <w:autoSpaceDN w:val="0"/>
        <w:adjustRightInd w:val="0"/>
        <w:spacing w:after="0" w:line="480" w:lineRule="auto"/>
        <w:rPr>
          <w:rFonts w:ascii="Times New Roman" w:hAnsi="Times New Roman" w:cs="Times New Roman"/>
          <w:bCs/>
          <w:sz w:val="24"/>
          <w:szCs w:val="24"/>
        </w:rPr>
      </w:pPr>
      <w:r w:rsidRPr="00617D1D">
        <w:rPr>
          <w:rFonts w:ascii="Times New Roman" w:hAnsi="Times New Roman" w:cs="Times New Roman"/>
          <w:bCs/>
          <w:sz w:val="24"/>
          <w:szCs w:val="24"/>
          <w:vertAlign w:val="superscript"/>
        </w:rPr>
        <w:t>g</w:t>
      </w:r>
      <w:r w:rsidR="00036FD3" w:rsidRPr="00617D1D">
        <w:rPr>
          <w:rFonts w:ascii="Times New Roman" w:hAnsi="Times New Roman" w:cs="Times New Roman"/>
          <w:bCs/>
          <w:sz w:val="24"/>
          <w:szCs w:val="24"/>
        </w:rPr>
        <w:t> Human Development and Health, Faculty of Medicine, University of Southampton, Southampton</w:t>
      </w:r>
      <w:r w:rsidR="009A3D84">
        <w:rPr>
          <w:rFonts w:ascii="Times New Roman" w:hAnsi="Times New Roman" w:cs="Times New Roman"/>
          <w:bCs/>
          <w:sz w:val="24"/>
          <w:szCs w:val="24"/>
        </w:rPr>
        <w:t xml:space="preserve"> </w:t>
      </w:r>
      <w:r w:rsidR="00D41360" w:rsidRPr="00617D1D">
        <w:rPr>
          <w:rFonts w:ascii="Times New Roman" w:hAnsi="Times New Roman" w:cs="Times New Roman"/>
          <w:bCs/>
          <w:sz w:val="24"/>
          <w:szCs w:val="24"/>
        </w:rPr>
        <w:t>SO16 6YD</w:t>
      </w:r>
      <w:r w:rsidR="00036FD3" w:rsidRPr="00617D1D">
        <w:rPr>
          <w:rFonts w:ascii="Times New Roman" w:hAnsi="Times New Roman" w:cs="Times New Roman"/>
          <w:bCs/>
          <w:sz w:val="24"/>
          <w:szCs w:val="24"/>
        </w:rPr>
        <w:t>, United Kingdom</w:t>
      </w:r>
    </w:p>
    <w:p w14:paraId="7A0B7393" w14:textId="4E47DC24" w:rsidR="00036FD3" w:rsidRPr="00617D1D" w:rsidRDefault="00B55259" w:rsidP="00DB4D34">
      <w:pPr>
        <w:autoSpaceDE w:val="0"/>
        <w:autoSpaceDN w:val="0"/>
        <w:adjustRightInd w:val="0"/>
        <w:spacing w:after="0" w:line="480" w:lineRule="auto"/>
        <w:rPr>
          <w:rFonts w:ascii="Times New Roman" w:hAnsi="Times New Roman" w:cs="Times New Roman"/>
          <w:bCs/>
          <w:sz w:val="24"/>
          <w:szCs w:val="24"/>
        </w:rPr>
      </w:pPr>
      <w:r w:rsidRPr="00617D1D">
        <w:rPr>
          <w:rFonts w:ascii="Times New Roman" w:hAnsi="Times New Roman" w:cs="Times New Roman"/>
          <w:bCs/>
          <w:sz w:val="24"/>
          <w:szCs w:val="24"/>
          <w:vertAlign w:val="superscript"/>
        </w:rPr>
        <w:t>h</w:t>
      </w:r>
      <w:r w:rsidR="00036FD3" w:rsidRPr="00617D1D">
        <w:rPr>
          <w:rFonts w:ascii="Times New Roman" w:hAnsi="Times New Roman" w:cs="Times New Roman"/>
          <w:bCs/>
          <w:sz w:val="24"/>
          <w:szCs w:val="24"/>
        </w:rPr>
        <w:t xml:space="preserve"> College of Health, Massey University, </w:t>
      </w:r>
      <w:r w:rsidR="00682ECC" w:rsidRPr="00682ECC">
        <w:rPr>
          <w:rFonts w:ascii="Times New Roman" w:hAnsi="Times New Roman" w:cs="Times New Roman"/>
          <w:bCs/>
          <w:sz w:val="24"/>
          <w:szCs w:val="24"/>
        </w:rPr>
        <w:t>Palmerston North</w:t>
      </w:r>
      <w:r w:rsidR="00682ECC">
        <w:rPr>
          <w:rFonts w:ascii="Times New Roman" w:hAnsi="Times New Roman" w:cs="Times New Roman"/>
          <w:bCs/>
          <w:sz w:val="24"/>
          <w:szCs w:val="24"/>
        </w:rPr>
        <w:t xml:space="preserve"> 4442</w:t>
      </w:r>
      <w:r w:rsidR="00036FD3" w:rsidRPr="00617D1D">
        <w:rPr>
          <w:rFonts w:ascii="Times New Roman" w:hAnsi="Times New Roman" w:cs="Times New Roman"/>
          <w:bCs/>
          <w:sz w:val="24"/>
          <w:szCs w:val="24"/>
        </w:rPr>
        <w:t>, New Zealand</w:t>
      </w:r>
    </w:p>
    <w:p w14:paraId="354D73A5" w14:textId="78B91B9F" w:rsidR="00415F13" w:rsidRPr="00617D1D" w:rsidRDefault="00B55259" w:rsidP="00DB4D34">
      <w:pPr>
        <w:autoSpaceDE w:val="0"/>
        <w:autoSpaceDN w:val="0"/>
        <w:adjustRightInd w:val="0"/>
        <w:spacing w:after="0" w:line="480" w:lineRule="auto"/>
        <w:rPr>
          <w:rFonts w:ascii="Times New Roman" w:hAnsi="Times New Roman" w:cs="Times New Roman"/>
          <w:bCs/>
          <w:sz w:val="24"/>
          <w:szCs w:val="24"/>
        </w:rPr>
      </w:pPr>
      <w:r w:rsidRPr="00617D1D">
        <w:rPr>
          <w:rFonts w:ascii="Times New Roman" w:hAnsi="Times New Roman" w:cs="Times New Roman"/>
          <w:bCs/>
          <w:sz w:val="24"/>
          <w:szCs w:val="24"/>
          <w:vertAlign w:val="superscript"/>
        </w:rPr>
        <w:lastRenderedPageBreak/>
        <w:t xml:space="preserve">i </w:t>
      </w:r>
      <w:r w:rsidR="00415F13" w:rsidRPr="00617D1D">
        <w:rPr>
          <w:rFonts w:ascii="Times New Roman" w:hAnsi="Times New Roman" w:cs="Times New Roman"/>
          <w:bCs/>
          <w:sz w:val="24"/>
          <w:szCs w:val="24"/>
        </w:rPr>
        <w:t xml:space="preserve">Department of Reproductive Medicine, KK Women’s and Children’s Hospital, </w:t>
      </w:r>
      <w:r w:rsidR="00841D12" w:rsidRPr="00617D1D">
        <w:rPr>
          <w:rFonts w:ascii="Times New Roman" w:hAnsi="Times New Roman" w:cs="Times New Roman"/>
          <w:bCs/>
          <w:sz w:val="24"/>
          <w:szCs w:val="24"/>
        </w:rPr>
        <w:t xml:space="preserve">Singapore 229899, </w:t>
      </w:r>
      <w:r w:rsidR="00415F13" w:rsidRPr="00617D1D">
        <w:rPr>
          <w:rFonts w:ascii="Times New Roman" w:hAnsi="Times New Roman" w:cs="Times New Roman"/>
          <w:bCs/>
          <w:sz w:val="24"/>
          <w:szCs w:val="24"/>
        </w:rPr>
        <w:t>Singapore</w:t>
      </w:r>
    </w:p>
    <w:p w14:paraId="463FC9B9" w14:textId="4F4EFADD" w:rsidR="007F4415" w:rsidRPr="00617D1D" w:rsidRDefault="00B55259" w:rsidP="00DB4D34">
      <w:pPr>
        <w:autoSpaceDE w:val="0"/>
        <w:autoSpaceDN w:val="0"/>
        <w:adjustRightInd w:val="0"/>
        <w:spacing w:after="0" w:line="480" w:lineRule="auto"/>
        <w:rPr>
          <w:rFonts w:ascii="Times New Roman" w:hAnsi="Times New Roman" w:cs="Times New Roman"/>
          <w:bCs/>
          <w:sz w:val="24"/>
          <w:szCs w:val="24"/>
        </w:rPr>
      </w:pPr>
      <w:r w:rsidRPr="00617D1D">
        <w:rPr>
          <w:rFonts w:ascii="Times New Roman" w:hAnsi="Times New Roman" w:cs="Times New Roman"/>
          <w:bCs/>
          <w:sz w:val="24"/>
          <w:szCs w:val="24"/>
          <w:vertAlign w:val="superscript"/>
        </w:rPr>
        <w:t>j</w:t>
      </w:r>
      <w:r w:rsidR="007F4415" w:rsidRPr="00617D1D">
        <w:rPr>
          <w:rFonts w:ascii="Times New Roman" w:hAnsi="Times New Roman" w:cs="Times New Roman"/>
          <w:bCs/>
          <w:sz w:val="24"/>
          <w:szCs w:val="24"/>
          <w:vertAlign w:val="superscript"/>
        </w:rPr>
        <w:t xml:space="preserve"> </w:t>
      </w:r>
      <w:r w:rsidR="007F4415" w:rsidRPr="00617D1D">
        <w:rPr>
          <w:rFonts w:ascii="Times New Roman" w:hAnsi="Times New Roman" w:cs="Times New Roman"/>
          <w:bCs/>
          <w:sz w:val="24"/>
          <w:szCs w:val="24"/>
        </w:rPr>
        <w:t xml:space="preserve">Obstetrics and Gynaecology Academic Clinical Program, Duke-NUS Medical School, </w:t>
      </w:r>
      <w:r w:rsidR="00CB4DF6" w:rsidRPr="00617D1D">
        <w:rPr>
          <w:rFonts w:ascii="Times New Roman" w:hAnsi="Times New Roman" w:cs="Times New Roman"/>
          <w:bCs/>
          <w:sz w:val="24"/>
          <w:szCs w:val="24"/>
        </w:rPr>
        <w:t xml:space="preserve">Singapore 169857, </w:t>
      </w:r>
      <w:r w:rsidR="007F4415" w:rsidRPr="00617D1D">
        <w:rPr>
          <w:rFonts w:ascii="Times New Roman" w:hAnsi="Times New Roman" w:cs="Times New Roman"/>
          <w:bCs/>
          <w:sz w:val="24"/>
          <w:szCs w:val="24"/>
        </w:rPr>
        <w:t xml:space="preserve">Singapore  </w:t>
      </w:r>
    </w:p>
    <w:p w14:paraId="0AC0C0F3" w14:textId="3DFA5E85" w:rsidR="00036FD3" w:rsidRPr="00617D1D" w:rsidRDefault="00B55259" w:rsidP="00DB4D34">
      <w:pPr>
        <w:autoSpaceDE w:val="0"/>
        <w:autoSpaceDN w:val="0"/>
        <w:adjustRightInd w:val="0"/>
        <w:spacing w:after="0" w:line="480" w:lineRule="auto"/>
        <w:rPr>
          <w:rFonts w:ascii="Times New Roman" w:hAnsi="Times New Roman" w:cs="Times New Roman"/>
          <w:bCs/>
          <w:sz w:val="24"/>
          <w:szCs w:val="24"/>
        </w:rPr>
      </w:pPr>
      <w:r w:rsidRPr="00617D1D">
        <w:rPr>
          <w:rFonts w:ascii="Times New Roman" w:hAnsi="Times New Roman" w:cs="Times New Roman"/>
          <w:bCs/>
          <w:sz w:val="24"/>
          <w:szCs w:val="24"/>
          <w:vertAlign w:val="superscript"/>
        </w:rPr>
        <w:t>k</w:t>
      </w:r>
      <w:r w:rsidR="00036FD3" w:rsidRPr="00617D1D">
        <w:rPr>
          <w:rFonts w:ascii="Times New Roman" w:hAnsi="Times New Roman" w:cs="Times New Roman"/>
          <w:bCs/>
          <w:sz w:val="24"/>
          <w:szCs w:val="24"/>
        </w:rPr>
        <w:t> Department of Obstetrics &amp; Gynaecology, Yong Loo Lin School of Medicine, National University of Singapore</w:t>
      </w:r>
      <w:r w:rsidR="00E85CAF" w:rsidRPr="00617D1D">
        <w:rPr>
          <w:rFonts w:ascii="Times New Roman" w:hAnsi="Times New Roman" w:cs="Times New Roman"/>
          <w:bCs/>
          <w:sz w:val="24"/>
          <w:szCs w:val="24"/>
        </w:rPr>
        <w:t xml:space="preserve"> and National University Health System</w:t>
      </w:r>
      <w:r w:rsidR="00036FD3" w:rsidRPr="00617D1D">
        <w:rPr>
          <w:rFonts w:ascii="Times New Roman" w:hAnsi="Times New Roman" w:cs="Times New Roman"/>
          <w:bCs/>
          <w:sz w:val="24"/>
          <w:szCs w:val="24"/>
        </w:rPr>
        <w:t xml:space="preserve">, </w:t>
      </w:r>
      <w:r w:rsidR="00467D9F" w:rsidRPr="00617D1D">
        <w:rPr>
          <w:rFonts w:ascii="Times New Roman" w:hAnsi="Times New Roman" w:cs="Times New Roman"/>
          <w:bCs/>
          <w:sz w:val="24"/>
          <w:szCs w:val="24"/>
        </w:rPr>
        <w:t xml:space="preserve">Singapore 119228, </w:t>
      </w:r>
      <w:r w:rsidR="00036FD3" w:rsidRPr="00617D1D">
        <w:rPr>
          <w:rFonts w:ascii="Times New Roman" w:hAnsi="Times New Roman" w:cs="Times New Roman"/>
          <w:bCs/>
          <w:sz w:val="24"/>
          <w:szCs w:val="24"/>
        </w:rPr>
        <w:t>Singapore</w:t>
      </w:r>
    </w:p>
    <w:p w14:paraId="3EE9AA41" w14:textId="1D6FD3DF" w:rsidR="00A42885" w:rsidRPr="00617D1D" w:rsidRDefault="002C0508" w:rsidP="00C960F3">
      <w:pPr>
        <w:autoSpaceDE w:val="0"/>
        <w:autoSpaceDN w:val="0"/>
        <w:adjustRightInd w:val="0"/>
        <w:spacing w:after="0" w:line="480" w:lineRule="auto"/>
        <w:rPr>
          <w:rFonts w:ascii="Times New Roman" w:hAnsi="Times New Roman" w:cs="Times New Roman"/>
          <w:bCs/>
          <w:sz w:val="24"/>
          <w:szCs w:val="24"/>
        </w:rPr>
      </w:pPr>
      <w:r w:rsidRPr="00617D1D">
        <w:rPr>
          <w:rFonts w:ascii="Times New Roman" w:hAnsi="Times New Roman" w:cs="Times New Roman"/>
          <w:b/>
          <w:sz w:val="24"/>
          <w:szCs w:val="24"/>
        </w:rPr>
        <w:t>*</w:t>
      </w:r>
      <w:r w:rsidR="006F4D84" w:rsidRPr="00617D1D">
        <w:rPr>
          <w:rFonts w:ascii="Times New Roman" w:hAnsi="Times New Roman" w:cs="Times New Roman"/>
          <w:b/>
          <w:sz w:val="24"/>
          <w:szCs w:val="24"/>
        </w:rPr>
        <w:t>Correspond</w:t>
      </w:r>
      <w:r w:rsidR="00110642">
        <w:rPr>
          <w:rFonts w:ascii="Times New Roman" w:hAnsi="Times New Roman" w:cs="Times New Roman"/>
          <w:b/>
          <w:sz w:val="24"/>
          <w:szCs w:val="24"/>
        </w:rPr>
        <w:t>ence</w:t>
      </w:r>
      <w:r w:rsidR="008711F3" w:rsidRPr="00617D1D">
        <w:rPr>
          <w:rFonts w:ascii="Times New Roman" w:hAnsi="Times New Roman" w:cs="Times New Roman"/>
          <w:b/>
          <w:sz w:val="24"/>
          <w:szCs w:val="24"/>
        </w:rPr>
        <w:t xml:space="preserve">: </w:t>
      </w:r>
      <w:r w:rsidR="002B04A7" w:rsidRPr="00617D1D">
        <w:rPr>
          <w:rFonts w:ascii="Times New Roman" w:hAnsi="Times New Roman" w:cs="Times New Roman"/>
          <w:bCs/>
          <w:sz w:val="24"/>
          <w:szCs w:val="24"/>
        </w:rPr>
        <w:t>Jun S. Lai.</w:t>
      </w:r>
      <w:r w:rsidR="00110642">
        <w:rPr>
          <w:rFonts w:ascii="Times New Roman" w:hAnsi="Times New Roman" w:cs="Times New Roman"/>
          <w:bCs/>
          <w:sz w:val="24"/>
          <w:szCs w:val="24"/>
        </w:rPr>
        <w:t xml:space="preserve"> </w:t>
      </w:r>
      <w:hyperlink r:id="rId8" w:history="1">
        <w:r w:rsidR="00110642" w:rsidRPr="00FD44C9">
          <w:rPr>
            <w:rStyle w:val="Hyperlink"/>
            <w:rFonts w:ascii="Times New Roman" w:hAnsi="Times New Roman" w:cs="Times New Roman"/>
            <w:bCs/>
            <w:sz w:val="24"/>
            <w:szCs w:val="24"/>
          </w:rPr>
          <w:t>junshilai@gmail.com</w:t>
        </w:r>
      </w:hyperlink>
      <w:r w:rsidR="00110642">
        <w:rPr>
          <w:rFonts w:ascii="Times New Roman" w:hAnsi="Times New Roman" w:cs="Times New Roman"/>
          <w:bCs/>
          <w:sz w:val="24"/>
          <w:szCs w:val="24"/>
        </w:rPr>
        <w:t xml:space="preserve"> </w:t>
      </w:r>
      <w:r w:rsidR="00A42885" w:rsidRPr="00617D1D">
        <w:rPr>
          <w:rFonts w:ascii="Times New Roman" w:hAnsi="Times New Roman" w:cs="Times New Roman"/>
          <w:b/>
          <w:sz w:val="24"/>
          <w:szCs w:val="24"/>
        </w:rPr>
        <w:br w:type="page"/>
      </w:r>
    </w:p>
    <w:p w14:paraId="76BE7383" w14:textId="2D8F6987" w:rsidR="00567EEA" w:rsidRPr="00935676" w:rsidRDefault="00567EEA" w:rsidP="00567EEA">
      <w:pPr>
        <w:spacing w:line="480" w:lineRule="auto"/>
        <w:rPr>
          <w:rFonts w:ascii="Times New Roman" w:hAnsi="Times New Roman" w:cs="Times New Roman"/>
          <w:bCs/>
          <w:sz w:val="24"/>
          <w:szCs w:val="24"/>
          <w:lang w:val="en-US"/>
        </w:rPr>
      </w:pPr>
      <w:r w:rsidRPr="00935676">
        <w:rPr>
          <w:rFonts w:ascii="Times New Roman" w:hAnsi="Times New Roman" w:cs="Times New Roman"/>
          <w:b/>
          <w:sz w:val="24"/>
          <w:szCs w:val="24"/>
          <w:lang w:val="en-US"/>
        </w:rPr>
        <w:lastRenderedPageBreak/>
        <w:t xml:space="preserve">Abstract </w:t>
      </w:r>
    </w:p>
    <w:p w14:paraId="03626CB1" w14:textId="2753BB79" w:rsidR="00567EEA" w:rsidRPr="00935676" w:rsidRDefault="00131AA7" w:rsidP="00567EEA">
      <w:pPr>
        <w:spacing w:line="480" w:lineRule="auto"/>
        <w:rPr>
          <w:rFonts w:ascii="Times New Roman" w:hAnsi="Times New Roman" w:cs="Times New Roman"/>
          <w:sz w:val="24"/>
          <w:szCs w:val="24"/>
          <w:lang w:val="en-US"/>
        </w:rPr>
      </w:pPr>
      <w:r>
        <w:rPr>
          <w:rFonts w:ascii="Times New Roman" w:hAnsi="Times New Roman" w:cs="Times New Roman"/>
          <w:b/>
          <w:bCs/>
          <w:sz w:val="24"/>
          <w:szCs w:val="24"/>
          <w:lang w:val="en-US"/>
        </w:rPr>
        <w:t>Background</w:t>
      </w:r>
      <w:r w:rsidR="00567EEA" w:rsidRPr="00935676">
        <w:rPr>
          <w:rFonts w:ascii="Times New Roman" w:hAnsi="Times New Roman" w:cs="Times New Roman"/>
          <w:b/>
          <w:bCs/>
          <w:sz w:val="24"/>
          <w:szCs w:val="24"/>
          <w:lang w:val="en-US"/>
        </w:rPr>
        <w:t>:</w:t>
      </w:r>
      <w:r w:rsidR="00567EEA" w:rsidRPr="00935676">
        <w:rPr>
          <w:rFonts w:ascii="Times New Roman" w:hAnsi="Times New Roman" w:cs="Times New Roman"/>
          <w:sz w:val="24"/>
          <w:szCs w:val="24"/>
          <w:lang w:val="en-US"/>
        </w:rPr>
        <w:t xml:space="preserve"> </w:t>
      </w:r>
      <w:r w:rsidR="0060356B" w:rsidRPr="0060356B">
        <w:rPr>
          <w:rFonts w:ascii="Times New Roman" w:hAnsi="Times New Roman" w:cs="Times New Roman"/>
          <w:sz w:val="24"/>
          <w:szCs w:val="24"/>
          <w:lang w:val="en-US"/>
        </w:rPr>
        <w:t xml:space="preserve">Dietary patterns rich in plant-based foods, fish, and healthier fats are reportedly beneficial for fertility, but forming generalizable recommendations has been hindered by the lack of studies examining dietary patterns and time-to-conception (TTC) in cohorts with different ethnicities across geographical regions. To study the association of preconception dietary patterns with TTC in the multi-country </w:t>
      </w:r>
      <w:proofErr w:type="spellStart"/>
      <w:r w:rsidR="0060356B" w:rsidRPr="0060356B">
        <w:rPr>
          <w:rFonts w:ascii="Times New Roman" w:hAnsi="Times New Roman" w:cs="Times New Roman"/>
          <w:sz w:val="24"/>
          <w:szCs w:val="24"/>
          <w:lang w:val="en-US"/>
        </w:rPr>
        <w:t>NiPPeR</w:t>
      </w:r>
      <w:proofErr w:type="spellEnd"/>
      <w:r w:rsidR="0060356B" w:rsidRPr="0060356B">
        <w:rPr>
          <w:rFonts w:ascii="Times New Roman" w:hAnsi="Times New Roman" w:cs="Times New Roman"/>
          <w:sz w:val="24"/>
          <w:szCs w:val="24"/>
          <w:lang w:val="en-US"/>
        </w:rPr>
        <w:t xml:space="preserve"> </w:t>
      </w:r>
      <w:r w:rsidR="00167E7F">
        <w:rPr>
          <w:rFonts w:ascii="Times New Roman" w:hAnsi="Times New Roman" w:cs="Times New Roman"/>
          <w:sz w:val="24"/>
          <w:szCs w:val="24"/>
          <w:lang w:val="en-US"/>
        </w:rPr>
        <w:t>trial</w:t>
      </w:r>
      <w:r w:rsidR="0060356B" w:rsidRPr="0060356B">
        <w:rPr>
          <w:rFonts w:ascii="Times New Roman" w:hAnsi="Times New Roman" w:cs="Times New Roman"/>
          <w:sz w:val="24"/>
          <w:szCs w:val="24"/>
          <w:lang w:val="en-US"/>
        </w:rPr>
        <w:t>.</w:t>
      </w:r>
    </w:p>
    <w:p w14:paraId="71F07EC4" w14:textId="31B1DC25" w:rsidR="00567EEA" w:rsidRPr="00935676" w:rsidRDefault="00567EEA" w:rsidP="00567EEA">
      <w:pPr>
        <w:spacing w:line="480" w:lineRule="auto"/>
        <w:rPr>
          <w:rFonts w:ascii="Times New Roman" w:hAnsi="Times New Roman" w:cs="Times New Roman"/>
          <w:sz w:val="24"/>
          <w:szCs w:val="24"/>
          <w:lang w:val="en-US"/>
        </w:rPr>
      </w:pPr>
      <w:r>
        <w:rPr>
          <w:rFonts w:ascii="Times New Roman" w:hAnsi="Times New Roman" w:cs="Times New Roman"/>
          <w:b/>
          <w:sz w:val="24"/>
          <w:szCs w:val="24"/>
          <w:lang w:val="en-US"/>
        </w:rPr>
        <w:t xml:space="preserve">Methods: </w:t>
      </w:r>
      <w:r w:rsidR="00167E7F" w:rsidRPr="00167E7F">
        <w:rPr>
          <w:rFonts w:ascii="Times New Roman" w:hAnsi="Times New Roman" w:cs="Times New Roman"/>
          <w:sz w:val="24"/>
          <w:szCs w:val="24"/>
          <w:highlight w:val="yellow"/>
          <w:lang w:val="en-US"/>
        </w:rPr>
        <w:t xml:space="preserve">This study is a secondary analysis of data collected in the </w:t>
      </w:r>
      <w:proofErr w:type="spellStart"/>
      <w:r w:rsidR="00167E7F" w:rsidRPr="00167E7F">
        <w:rPr>
          <w:rFonts w:ascii="Times New Roman" w:hAnsi="Times New Roman" w:cs="Times New Roman"/>
          <w:sz w:val="24"/>
          <w:szCs w:val="24"/>
          <w:highlight w:val="yellow"/>
          <w:lang w:val="en-US"/>
        </w:rPr>
        <w:t>NiPPeR</w:t>
      </w:r>
      <w:proofErr w:type="spellEnd"/>
      <w:r w:rsidR="00167E7F" w:rsidRPr="00167E7F">
        <w:rPr>
          <w:rFonts w:ascii="Times New Roman" w:hAnsi="Times New Roman" w:cs="Times New Roman"/>
          <w:sz w:val="24"/>
          <w:szCs w:val="24"/>
          <w:highlight w:val="yellow"/>
          <w:lang w:val="en-US"/>
        </w:rPr>
        <w:t xml:space="preserve"> randomized controlled trial.</w:t>
      </w:r>
      <w:r w:rsidR="00167E7F">
        <w:rPr>
          <w:rFonts w:ascii="Times New Roman" w:hAnsi="Times New Roman" w:cs="Times New Roman"/>
          <w:b/>
          <w:sz w:val="24"/>
          <w:szCs w:val="24"/>
          <w:lang w:val="en-US"/>
        </w:rPr>
        <w:t xml:space="preserve"> </w:t>
      </w:r>
      <w:r>
        <w:rPr>
          <w:rFonts w:ascii="Times New Roman" w:hAnsi="Times New Roman" w:cs="Times New Roman"/>
          <w:sz w:val="24"/>
          <w:szCs w:val="24"/>
          <w:lang w:val="en-US"/>
        </w:rPr>
        <w:t>W</w:t>
      </w:r>
      <w:r w:rsidRPr="00935676">
        <w:rPr>
          <w:rFonts w:ascii="Times New Roman" w:hAnsi="Times New Roman" w:cs="Times New Roman"/>
          <w:sz w:val="24"/>
          <w:szCs w:val="24"/>
          <w:lang w:val="en-US"/>
        </w:rPr>
        <w:t xml:space="preserve">omen planning </w:t>
      </w:r>
      <w:r>
        <w:rPr>
          <w:rFonts w:ascii="Times New Roman" w:hAnsi="Times New Roman" w:cs="Times New Roman"/>
          <w:sz w:val="24"/>
          <w:szCs w:val="24"/>
          <w:lang w:val="en-US"/>
        </w:rPr>
        <w:t xml:space="preserve">to conceive, </w:t>
      </w:r>
      <w:r w:rsidRPr="00935676">
        <w:rPr>
          <w:rFonts w:ascii="Times New Roman" w:hAnsi="Times New Roman" w:cs="Times New Roman"/>
          <w:sz w:val="24"/>
          <w:szCs w:val="24"/>
          <w:lang w:val="en-US"/>
        </w:rPr>
        <w:t>without known fertility impairment</w:t>
      </w:r>
      <w:r>
        <w:rPr>
          <w:rFonts w:ascii="Times New Roman" w:hAnsi="Times New Roman" w:cs="Times New Roman"/>
          <w:sz w:val="24"/>
          <w:szCs w:val="24"/>
          <w:lang w:val="en-US"/>
        </w:rPr>
        <w:t xml:space="preserve">, were recruited </w:t>
      </w:r>
      <w:r w:rsidRPr="00935676">
        <w:rPr>
          <w:rFonts w:ascii="Times New Roman" w:hAnsi="Times New Roman" w:cs="Times New Roman"/>
          <w:sz w:val="24"/>
          <w:szCs w:val="24"/>
          <w:lang w:val="en-US"/>
        </w:rPr>
        <w:t xml:space="preserve">from </w:t>
      </w:r>
      <w:r>
        <w:rPr>
          <w:rFonts w:ascii="Times New Roman" w:hAnsi="Times New Roman" w:cs="Times New Roman"/>
          <w:sz w:val="24"/>
          <w:szCs w:val="24"/>
          <w:lang w:val="en-US"/>
        </w:rPr>
        <w:t>the</w:t>
      </w:r>
      <w:r w:rsidRPr="00935676">
        <w:rPr>
          <w:rFonts w:ascii="Times New Roman" w:hAnsi="Times New Roman" w:cs="Times New Roman"/>
          <w:sz w:val="24"/>
          <w:szCs w:val="24"/>
          <w:lang w:val="en-US"/>
        </w:rPr>
        <w:t xml:space="preserve"> community in the UK, Singapore, and New Zealand (NZ)</w:t>
      </w:r>
      <w:r w:rsidRPr="00935676">
        <w:rPr>
          <w:rFonts w:ascii="Times New Roman" w:hAnsi="Times New Roman" w:cs="Times New Roman"/>
          <w:bCs/>
          <w:sz w:val="24"/>
          <w:szCs w:val="24"/>
          <w:lang w:val="en-US"/>
        </w:rPr>
        <w:t>.</w:t>
      </w:r>
      <w:r w:rsidRPr="00935676">
        <w:rPr>
          <w:rFonts w:ascii="Times New Roman" w:hAnsi="Times New Roman" w:cs="Times New Roman"/>
          <w:b/>
          <w:sz w:val="24"/>
          <w:szCs w:val="24"/>
          <w:lang w:val="en-US"/>
        </w:rPr>
        <w:t xml:space="preserve"> </w:t>
      </w:r>
      <w:r w:rsidR="00167E7F" w:rsidRPr="00167E7F">
        <w:rPr>
          <w:rFonts w:ascii="Times New Roman" w:hAnsi="Times New Roman" w:cs="Times New Roman"/>
          <w:sz w:val="24"/>
          <w:szCs w:val="24"/>
          <w:highlight w:val="yellow"/>
          <w:lang w:val="en-US"/>
        </w:rPr>
        <w:t>Dietary intake was assessed at preconception prior randomization,</w:t>
      </w:r>
      <w:r w:rsidR="00167E7F" w:rsidRPr="00167E7F">
        <w:rPr>
          <w:rFonts w:ascii="Times New Roman" w:hAnsi="Times New Roman" w:cs="Times New Roman"/>
          <w:sz w:val="24"/>
          <w:szCs w:val="24"/>
          <w:lang w:val="en-US"/>
        </w:rPr>
        <w:t xml:space="preserve"> and a</w:t>
      </w:r>
      <w:r w:rsidRPr="00935676">
        <w:rPr>
          <w:rFonts w:ascii="Times New Roman" w:hAnsi="Times New Roman" w:cs="Times New Roman"/>
          <w:sz w:val="24"/>
          <w:szCs w:val="24"/>
          <w:lang w:val="en-US"/>
        </w:rPr>
        <w:t xml:space="preserve">cross-site (“pooled”) data-driven dietary patterns were derived </w:t>
      </w:r>
      <w:r>
        <w:rPr>
          <w:rFonts w:ascii="Times New Roman" w:hAnsi="Times New Roman" w:cs="Times New Roman"/>
          <w:sz w:val="24"/>
          <w:szCs w:val="24"/>
          <w:lang w:val="en-US"/>
        </w:rPr>
        <w:t>(n=</w:t>
      </w:r>
      <w:r w:rsidRPr="00935676">
        <w:rPr>
          <w:rFonts w:ascii="Times New Roman" w:hAnsi="Times New Roman" w:cs="Times New Roman"/>
          <w:sz w:val="24"/>
          <w:szCs w:val="24"/>
          <w:lang w:val="en-US"/>
        </w:rPr>
        <w:t>1406</w:t>
      </w:r>
      <w:r>
        <w:rPr>
          <w:rFonts w:ascii="Times New Roman" w:hAnsi="Times New Roman" w:cs="Times New Roman"/>
          <w:sz w:val="24"/>
          <w:szCs w:val="24"/>
          <w:lang w:val="en-US"/>
        </w:rPr>
        <w:t>)</w:t>
      </w:r>
      <w:r w:rsidRPr="00935676">
        <w:rPr>
          <w:rFonts w:ascii="Times New Roman" w:hAnsi="Times New Roman" w:cs="Times New Roman"/>
          <w:sz w:val="24"/>
          <w:szCs w:val="24"/>
          <w:lang w:val="en-US"/>
        </w:rPr>
        <w:t xml:space="preserve">. TTC, derived as the number of days between recruitment and the estimated date of achieving a clinical pregnancy, and the chance of achieving a clinical pregnancy within a year, expressed as hazard ratios (HR), were analyzed using Cox proportional hazards models </w:t>
      </w:r>
      <w:r>
        <w:rPr>
          <w:rFonts w:ascii="Times New Roman" w:hAnsi="Times New Roman" w:cs="Times New Roman"/>
          <w:sz w:val="24"/>
          <w:szCs w:val="24"/>
          <w:lang w:val="en-US"/>
        </w:rPr>
        <w:t>adjusted</w:t>
      </w:r>
      <w:r w:rsidRPr="00935676">
        <w:rPr>
          <w:rFonts w:ascii="Times New Roman" w:hAnsi="Times New Roman" w:cs="Times New Roman"/>
          <w:sz w:val="24"/>
          <w:szCs w:val="24"/>
          <w:lang w:val="en-US"/>
        </w:rPr>
        <w:t xml:space="preserve"> for preconception </w:t>
      </w:r>
      <w:r w:rsidR="00CE099D">
        <w:rPr>
          <w:rFonts w:ascii="Times New Roman" w:hAnsi="Times New Roman" w:cs="Times New Roman"/>
          <w:sz w:val="24"/>
          <w:szCs w:val="24"/>
          <w:lang w:val="en-US"/>
        </w:rPr>
        <w:t>body mass index</w:t>
      </w:r>
      <w:r w:rsidRPr="00935676">
        <w:rPr>
          <w:rFonts w:ascii="Times New Roman" w:hAnsi="Times New Roman" w:cs="Times New Roman"/>
          <w:sz w:val="24"/>
          <w:szCs w:val="24"/>
          <w:lang w:val="en-US"/>
        </w:rPr>
        <w:t>, age and gravidity.</w:t>
      </w:r>
    </w:p>
    <w:p w14:paraId="323C1572" w14:textId="77777777" w:rsidR="00567EEA" w:rsidRPr="00935676" w:rsidRDefault="00567EEA" w:rsidP="00567EEA">
      <w:pPr>
        <w:spacing w:line="480" w:lineRule="auto"/>
        <w:rPr>
          <w:rFonts w:ascii="Times New Roman" w:hAnsi="Times New Roman" w:cs="Times New Roman"/>
          <w:b/>
          <w:sz w:val="24"/>
          <w:szCs w:val="24"/>
          <w:lang w:val="en-US"/>
        </w:rPr>
      </w:pPr>
      <w:r w:rsidRPr="00935676">
        <w:rPr>
          <w:rFonts w:ascii="Times New Roman" w:hAnsi="Times New Roman" w:cs="Times New Roman"/>
          <w:b/>
          <w:sz w:val="24"/>
          <w:szCs w:val="24"/>
          <w:lang w:val="en-US"/>
        </w:rPr>
        <w:t>Results</w:t>
      </w:r>
      <w:r w:rsidRPr="00935676">
        <w:rPr>
          <w:rFonts w:ascii="Times New Roman" w:hAnsi="Times New Roman" w:cs="Times New Roman"/>
          <w:bCs/>
          <w:sz w:val="24"/>
          <w:szCs w:val="24"/>
          <w:lang w:val="en-US"/>
        </w:rPr>
        <w:t xml:space="preserve">: Two pooled dietary patterns were identified: “Vegetables, Fruits and Nuts” (VFN), and “Fried potatoes, Processed meat and Sweetened beverages” (FPS). </w:t>
      </w:r>
      <w:r>
        <w:rPr>
          <w:rFonts w:ascii="Times New Roman" w:hAnsi="Times New Roman" w:cs="Times New Roman"/>
          <w:bCs/>
          <w:sz w:val="24"/>
          <w:szCs w:val="24"/>
          <w:lang w:val="en-US"/>
        </w:rPr>
        <w:t>C</w:t>
      </w:r>
      <w:r w:rsidRPr="00935676">
        <w:rPr>
          <w:rFonts w:ascii="Times New Roman" w:hAnsi="Times New Roman" w:cs="Times New Roman"/>
          <w:bCs/>
          <w:sz w:val="24"/>
          <w:szCs w:val="24"/>
          <w:lang w:val="en-US"/>
        </w:rPr>
        <w:t>ompared with the lowest quartile of VFN score, those in the highest quartile took a shorter time</w:t>
      </w:r>
      <w:r w:rsidRPr="00935676">
        <w:rPr>
          <w:rFonts w:ascii="Times New Roman" w:hAnsi="Times New Roman" w:cs="Times New Roman"/>
          <w:sz w:val="24"/>
          <w:szCs w:val="24"/>
          <w:lang w:val="en-US"/>
        </w:rPr>
        <w:t xml:space="preserve"> to conceive [Days till 20% conceived</w:t>
      </w:r>
      <w:r w:rsidRPr="00935676">
        <w:rPr>
          <w:rFonts w:ascii="Times New Roman" w:hAnsi="Times New Roman" w:cs="Times New Roman"/>
          <w:bCs/>
          <w:sz w:val="24"/>
          <w:szCs w:val="24"/>
          <w:lang w:val="en-US"/>
        </w:rPr>
        <w:t xml:space="preserve"> (95% CI): 73.0 (60.6, 91.5) vs 166.5 (120.0, 229.5)], and showed a higher chance of conception within a year [HR (95% CI): 2.15 (1.66, 2.78)]. This difference was most evident in </w:t>
      </w:r>
      <w:r w:rsidRPr="00935676">
        <w:rPr>
          <w:rFonts w:ascii="Times New Roman" w:hAnsi="Times New Roman" w:cs="Times New Roman"/>
          <w:sz w:val="24"/>
          <w:szCs w:val="24"/>
          <w:lang w:val="en-US"/>
        </w:rPr>
        <w:t>Singapore</w:t>
      </w:r>
      <w:r w:rsidRPr="00935676">
        <w:rPr>
          <w:rFonts w:ascii="Times New Roman" w:eastAsia="Calibri" w:hAnsi="Times New Roman" w:cs="Times New Roman"/>
          <w:kern w:val="24"/>
          <w:sz w:val="24"/>
          <w:szCs w:val="24"/>
          <w:lang w:val="en-US"/>
        </w:rPr>
        <w:t>, where the overall adherence to a VFN diet was substantially lower than in the UK and NZ [median (IQR) VFN score (expressed as standard deviation scores):</w:t>
      </w:r>
      <w:r w:rsidRPr="00935676">
        <w:rPr>
          <w:rFonts w:ascii="Times New Roman" w:hAnsi="Times New Roman" w:cs="Times New Roman"/>
          <w:sz w:val="24"/>
          <w:szCs w:val="24"/>
          <w:lang w:val="en-US"/>
        </w:rPr>
        <w:t xml:space="preserve"> Singapore</w:t>
      </w:r>
      <w:r w:rsidRPr="00935676">
        <w:rPr>
          <w:rFonts w:ascii="Times New Roman" w:eastAsia="Calibri" w:hAnsi="Times New Roman" w:cs="Times New Roman"/>
          <w:kern w:val="24"/>
          <w:sz w:val="24"/>
          <w:szCs w:val="24"/>
          <w:lang w:val="en-US"/>
        </w:rPr>
        <w:t xml:space="preserve"> -0.88 (-1.11, -0.57), UK 0.45 (0.07, 0.92), NZ 0.47 (-0.02, 0.90)]</w:t>
      </w:r>
      <w:r w:rsidRPr="00935676">
        <w:rPr>
          <w:rFonts w:ascii="Times New Roman" w:hAnsi="Times New Roman" w:cs="Times New Roman"/>
          <w:bCs/>
          <w:sz w:val="24"/>
          <w:szCs w:val="24"/>
          <w:lang w:val="en-US"/>
        </w:rPr>
        <w:t xml:space="preserve">. There was no association between the FPS diet and TTC in the cohort. </w:t>
      </w:r>
    </w:p>
    <w:p w14:paraId="460F9426" w14:textId="77777777" w:rsidR="00567EEA" w:rsidRDefault="00567EEA" w:rsidP="00567EEA">
      <w:pPr>
        <w:spacing w:line="480" w:lineRule="auto"/>
        <w:rPr>
          <w:rFonts w:ascii="Times New Roman" w:hAnsi="Times New Roman" w:cs="Times New Roman"/>
          <w:bCs/>
          <w:sz w:val="24"/>
          <w:szCs w:val="24"/>
          <w:lang w:val="en-US"/>
        </w:rPr>
      </w:pPr>
      <w:r w:rsidRPr="00935676">
        <w:rPr>
          <w:rFonts w:ascii="Times New Roman" w:hAnsi="Times New Roman" w:cs="Times New Roman"/>
          <w:b/>
          <w:sz w:val="24"/>
          <w:szCs w:val="24"/>
          <w:lang w:val="en-US"/>
        </w:rPr>
        <w:lastRenderedPageBreak/>
        <w:t>Conclusion</w:t>
      </w:r>
      <w:r w:rsidRPr="00935676">
        <w:rPr>
          <w:rFonts w:ascii="Times New Roman" w:hAnsi="Times New Roman" w:cs="Times New Roman"/>
          <w:bCs/>
          <w:sz w:val="24"/>
          <w:szCs w:val="24"/>
          <w:lang w:val="en-US"/>
        </w:rPr>
        <w:t xml:space="preserve">: Consuming a diet rich in vegetables, fruits and nuts may shorten TTC and improve the chances of conception, particularly in populations with low intakes of such foods. </w:t>
      </w:r>
    </w:p>
    <w:p w14:paraId="2AA93E0C" w14:textId="578364B7" w:rsidR="005E0AAB" w:rsidRPr="00935676" w:rsidRDefault="00110642" w:rsidP="00567EEA">
      <w:pPr>
        <w:spacing w:line="480" w:lineRule="auto"/>
        <w:rPr>
          <w:rFonts w:ascii="Times New Roman" w:hAnsi="Times New Roman" w:cs="Times New Roman"/>
          <w:bCs/>
          <w:sz w:val="24"/>
          <w:szCs w:val="24"/>
          <w:lang w:val="en-US"/>
        </w:rPr>
      </w:pPr>
      <w:r>
        <w:rPr>
          <w:rFonts w:ascii="Times New Roman" w:hAnsi="Times New Roman" w:cs="Times New Roman"/>
          <w:b/>
          <w:sz w:val="24"/>
          <w:szCs w:val="24"/>
          <w:lang w:val="en-US"/>
        </w:rPr>
        <w:t xml:space="preserve">Clinical </w:t>
      </w:r>
      <w:r w:rsidR="003A47B3" w:rsidRPr="003A47B3">
        <w:rPr>
          <w:rFonts w:ascii="Times New Roman" w:hAnsi="Times New Roman" w:cs="Times New Roman"/>
          <w:b/>
          <w:sz w:val="24"/>
          <w:szCs w:val="24"/>
          <w:lang w:val="en-US"/>
        </w:rPr>
        <w:t xml:space="preserve">Trial </w:t>
      </w:r>
      <w:r>
        <w:rPr>
          <w:rFonts w:ascii="Times New Roman" w:hAnsi="Times New Roman" w:cs="Times New Roman"/>
          <w:b/>
          <w:sz w:val="24"/>
          <w:szCs w:val="24"/>
          <w:lang w:val="en-US"/>
        </w:rPr>
        <w:t>Registration</w:t>
      </w:r>
      <w:r w:rsidR="003A47B3" w:rsidRPr="003A47B3">
        <w:rPr>
          <w:rFonts w:ascii="Times New Roman" w:hAnsi="Times New Roman" w:cs="Times New Roman"/>
          <w:b/>
          <w:sz w:val="24"/>
          <w:szCs w:val="24"/>
          <w:lang w:val="en-US"/>
        </w:rPr>
        <w:t>:</w:t>
      </w:r>
      <w:r w:rsidR="003A47B3" w:rsidRPr="003A47B3">
        <w:rPr>
          <w:rFonts w:ascii="Times New Roman" w:hAnsi="Times New Roman" w:cs="Times New Roman"/>
          <w:bCs/>
          <w:sz w:val="24"/>
          <w:szCs w:val="24"/>
          <w:lang w:val="en-US"/>
        </w:rPr>
        <w:t xml:space="preserve"> </w:t>
      </w:r>
      <w:r w:rsidRPr="00110642">
        <w:rPr>
          <w:rFonts w:ascii="Times New Roman" w:hAnsi="Times New Roman" w:cs="Times New Roman"/>
          <w:bCs/>
          <w:sz w:val="24"/>
          <w:szCs w:val="24"/>
          <w:lang w:val="en-US"/>
        </w:rPr>
        <w:t>ClinicalTrials.gov, identifier: NCT02509988, Universal Trial Number U1111-1171-8056. Registered on 16 July 2015.</w:t>
      </w:r>
    </w:p>
    <w:p w14:paraId="74B1EA41" w14:textId="5A9F5800" w:rsidR="00E4522F" w:rsidRPr="00617D1D" w:rsidRDefault="00982F07" w:rsidP="00DB4D34">
      <w:pPr>
        <w:spacing w:after="0" w:line="480" w:lineRule="auto"/>
        <w:rPr>
          <w:rFonts w:ascii="Times New Roman" w:hAnsi="Times New Roman" w:cs="Times New Roman"/>
          <w:b/>
          <w:sz w:val="24"/>
          <w:szCs w:val="24"/>
        </w:rPr>
      </w:pPr>
      <w:r w:rsidRPr="00617D1D">
        <w:rPr>
          <w:rFonts w:ascii="Times New Roman" w:hAnsi="Times New Roman" w:cs="Times New Roman"/>
          <w:b/>
          <w:sz w:val="24"/>
          <w:szCs w:val="24"/>
        </w:rPr>
        <w:t>Key Words</w:t>
      </w:r>
      <w:r w:rsidRPr="00617D1D">
        <w:rPr>
          <w:rFonts w:ascii="Times New Roman" w:hAnsi="Times New Roman" w:cs="Times New Roman"/>
          <w:sz w:val="24"/>
          <w:szCs w:val="24"/>
        </w:rPr>
        <w:t xml:space="preserve">: preconception, </w:t>
      </w:r>
      <w:r w:rsidR="00D7136D" w:rsidRPr="00617D1D">
        <w:rPr>
          <w:rFonts w:ascii="Times New Roman" w:hAnsi="Times New Roman" w:cs="Times New Roman"/>
          <w:sz w:val="24"/>
          <w:szCs w:val="24"/>
        </w:rPr>
        <w:t xml:space="preserve">dietary patterns, </w:t>
      </w:r>
      <w:r w:rsidRPr="00617D1D">
        <w:rPr>
          <w:rFonts w:ascii="Times New Roman" w:hAnsi="Times New Roman" w:cs="Times New Roman"/>
          <w:sz w:val="24"/>
          <w:szCs w:val="24"/>
        </w:rPr>
        <w:t>time</w:t>
      </w:r>
      <w:r w:rsidR="00806FB7" w:rsidRPr="00617D1D">
        <w:rPr>
          <w:rFonts w:ascii="Times New Roman" w:hAnsi="Times New Roman" w:cs="Times New Roman"/>
          <w:sz w:val="24"/>
          <w:szCs w:val="24"/>
        </w:rPr>
        <w:t>-</w:t>
      </w:r>
      <w:r w:rsidRPr="00617D1D">
        <w:rPr>
          <w:rFonts w:ascii="Times New Roman" w:hAnsi="Times New Roman" w:cs="Times New Roman"/>
          <w:sz w:val="24"/>
          <w:szCs w:val="24"/>
        </w:rPr>
        <w:t>to</w:t>
      </w:r>
      <w:r w:rsidR="00806FB7" w:rsidRPr="00617D1D">
        <w:rPr>
          <w:rFonts w:ascii="Times New Roman" w:hAnsi="Times New Roman" w:cs="Times New Roman"/>
          <w:sz w:val="24"/>
          <w:szCs w:val="24"/>
        </w:rPr>
        <w:t>-</w:t>
      </w:r>
      <w:r w:rsidRPr="00617D1D">
        <w:rPr>
          <w:rFonts w:ascii="Times New Roman" w:hAnsi="Times New Roman" w:cs="Times New Roman"/>
          <w:sz w:val="24"/>
          <w:szCs w:val="24"/>
        </w:rPr>
        <w:t xml:space="preserve">conception, </w:t>
      </w:r>
      <w:r w:rsidR="00B97508" w:rsidRPr="00617D1D">
        <w:rPr>
          <w:rFonts w:ascii="Times New Roman" w:hAnsi="Times New Roman" w:cs="Times New Roman"/>
          <w:sz w:val="24"/>
          <w:szCs w:val="24"/>
        </w:rPr>
        <w:t xml:space="preserve">fertility, </w:t>
      </w:r>
      <w:proofErr w:type="spellStart"/>
      <w:r w:rsidRPr="00617D1D">
        <w:rPr>
          <w:rFonts w:ascii="Times New Roman" w:hAnsi="Times New Roman" w:cs="Times New Roman"/>
          <w:sz w:val="24"/>
          <w:szCs w:val="24"/>
        </w:rPr>
        <w:t>NiPPeR</w:t>
      </w:r>
      <w:proofErr w:type="spellEnd"/>
      <w:r w:rsidRPr="00617D1D">
        <w:rPr>
          <w:rFonts w:ascii="Times New Roman" w:hAnsi="Times New Roman" w:cs="Times New Roman"/>
          <w:sz w:val="24"/>
          <w:szCs w:val="24"/>
        </w:rPr>
        <w:t xml:space="preserve"> trial</w:t>
      </w:r>
      <w:r w:rsidR="00E4522F" w:rsidRPr="00617D1D">
        <w:rPr>
          <w:rFonts w:ascii="Times New Roman" w:hAnsi="Times New Roman" w:cs="Times New Roman"/>
          <w:b/>
          <w:sz w:val="24"/>
          <w:szCs w:val="24"/>
        </w:rPr>
        <w:br w:type="page"/>
      </w:r>
    </w:p>
    <w:p w14:paraId="008C12DD" w14:textId="10ECA4C9" w:rsidR="0096348C" w:rsidRPr="00617D1D" w:rsidRDefault="0096348C" w:rsidP="00DB4D34">
      <w:pPr>
        <w:spacing w:after="0" w:line="480" w:lineRule="auto"/>
        <w:rPr>
          <w:rFonts w:ascii="Times New Roman" w:hAnsi="Times New Roman" w:cs="Times New Roman"/>
          <w:b/>
          <w:sz w:val="24"/>
          <w:szCs w:val="24"/>
        </w:rPr>
      </w:pPr>
      <w:r w:rsidRPr="00617D1D">
        <w:rPr>
          <w:rFonts w:ascii="Times New Roman" w:hAnsi="Times New Roman" w:cs="Times New Roman"/>
          <w:b/>
          <w:sz w:val="24"/>
          <w:szCs w:val="24"/>
        </w:rPr>
        <w:lastRenderedPageBreak/>
        <w:t>Introduction</w:t>
      </w:r>
      <w:r w:rsidR="00117AAF" w:rsidRPr="00617D1D">
        <w:rPr>
          <w:rFonts w:ascii="Times New Roman" w:hAnsi="Times New Roman" w:cs="Times New Roman"/>
          <w:b/>
          <w:sz w:val="24"/>
          <w:szCs w:val="24"/>
        </w:rPr>
        <w:t xml:space="preserve"> </w:t>
      </w:r>
    </w:p>
    <w:p w14:paraId="17118FCF" w14:textId="4537992A" w:rsidR="00643157" w:rsidRPr="00617D1D" w:rsidRDefault="001E51B4" w:rsidP="00DB4D34">
      <w:pPr>
        <w:spacing w:after="0" w:line="480" w:lineRule="auto"/>
        <w:ind w:firstLine="720"/>
        <w:rPr>
          <w:rFonts w:ascii="Times New Roman" w:hAnsi="Times New Roman" w:cs="Times New Roman"/>
          <w:sz w:val="24"/>
          <w:szCs w:val="24"/>
        </w:rPr>
      </w:pPr>
      <w:r w:rsidRPr="00617D1D">
        <w:rPr>
          <w:rFonts w:ascii="Times New Roman" w:hAnsi="Times New Roman" w:cs="Times New Roman"/>
          <w:sz w:val="24"/>
          <w:szCs w:val="24"/>
        </w:rPr>
        <w:t>O</w:t>
      </w:r>
      <w:r w:rsidR="00D57CC2" w:rsidRPr="00617D1D">
        <w:rPr>
          <w:rFonts w:ascii="Times New Roman" w:hAnsi="Times New Roman" w:cs="Times New Roman"/>
          <w:sz w:val="24"/>
          <w:szCs w:val="24"/>
        </w:rPr>
        <w:t xml:space="preserve">ver the past </w:t>
      </w:r>
      <w:r w:rsidR="00006D15" w:rsidRPr="00617D1D">
        <w:rPr>
          <w:rFonts w:ascii="Times New Roman" w:hAnsi="Times New Roman" w:cs="Times New Roman"/>
          <w:sz w:val="24"/>
          <w:szCs w:val="24"/>
        </w:rPr>
        <w:t xml:space="preserve">five </w:t>
      </w:r>
      <w:r w:rsidR="00D57CC2" w:rsidRPr="00617D1D">
        <w:rPr>
          <w:rFonts w:ascii="Times New Roman" w:hAnsi="Times New Roman" w:cs="Times New Roman"/>
          <w:sz w:val="24"/>
          <w:szCs w:val="24"/>
        </w:rPr>
        <w:t>decades</w:t>
      </w:r>
      <w:r w:rsidRPr="00617D1D">
        <w:rPr>
          <w:rFonts w:ascii="Times New Roman" w:hAnsi="Times New Roman" w:cs="Times New Roman"/>
          <w:sz w:val="24"/>
          <w:szCs w:val="24"/>
        </w:rPr>
        <w:t xml:space="preserve">, there has been a steep decline in </w:t>
      </w:r>
      <w:r w:rsidR="001C4DAE" w:rsidRPr="00617D1D">
        <w:rPr>
          <w:rFonts w:ascii="Times New Roman" w:hAnsi="Times New Roman" w:cs="Times New Roman"/>
          <w:sz w:val="24"/>
          <w:szCs w:val="24"/>
        </w:rPr>
        <w:t xml:space="preserve">the </w:t>
      </w:r>
      <w:r w:rsidRPr="00617D1D">
        <w:rPr>
          <w:rFonts w:ascii="Times New Roman" w:hAnsi="Times New Roman" w:cs="Times New Roman"/>
          <w:sz w:val="24"/>
          <w:szCs w:val="24"/>
        </w:rPr>
        <w:t xml:space="preserve">global total fertility </w:t>
      </w:r>
      <w:r w:rsidR="00622BAF" w:rsidRPr="00617D1D">
        <w:rPr>
          <w:rFonts w:ascii="Times New Roman" w:hAnsi="Times New Roman" w:cs="Times New Roman"/>
          <w:sz w:val="24"/>
          <w:szCs w:val="24"/>
        </w:rPr>
        <w:t>rate</w:t>
      </w:r>
      <w:r w:rsidR="00341BAF" w:rsidRPr="00617D1D">
        <w:rPr>
          <w:rFonts w:ascii="Times New Roman" w:hAnsi="Times New Roman" w:cs="Times New Roman"/>
          <w:sz w:val="24"/>
          <w:szCs w:val="24"/>
        </w:rPr>
        <w:t xml:space="preserve"> </w:t>
      </w:r>
      <w:r w:rsidR="00D57CC2" w:rsidRPr="00617D1D">
        <w:rPr>
          <w:rFonts w:ascii="Times New Roman" w:hAnsi="Times New Roman" w:cs="Times New Roman"/>
          <w:sz w:val="24"/>
          <w:szCs w:val="24"/>
        </w:rPr>
        <w:fldChar w:fldCharType="begin"/>
      </w:r>
      <w:r w:rsidR="00DD2A78">
        <w:rPr>
          <w:rFonts w:ascii="Times New Roman" w:hAnsi="Times New Roman" w:cs="Times New Roman"/>
          <w:sz w:val="24"/>
          <w:szCs w:val="24"/>
        </w:rPr>
        <w:instrText xml:space="preserve"> ADDIN EN.CITE &lt;EndNote&gt;&lt;Cite&gt;&lt;Author&gt;United Nations Department of Economic and Social Affairs Population Division&lt;/Author&gt;&lt;Year&gt;2022&lt;/Year&gt;&lt;RecNum&gt;1&lt;/RecNum&gt;&lt;DisplayText&gt;[1]&lt;/DisplayText&gt;&lt;record&gt;&lt;rec-number&gt;1&lt;/rec-number&gt;&lt;foreign-keys&gt;&lt;key app="EN" db-id="s2xv9afadpxdt5epvr75szwff9vafa09eefv" timestamp="1764399974"&gt;1&lt;/key&gt;&lt;/foreign-keys&gt;&lt;ref-type name="Electronic Book"&gt;44&lt;/ref-type&gt;&lt;contributors&gt;&lt;authors&gt;&lt;author&gt;United Nations Department of Economic and Social Affairs Population Division,&lt;/author&gt;&lt;/authors&gt;&lt;/contributors&gt;&lt;titles&gt;&lt;title&gt;World population prospects 2022: summary of results&lt;/title&gt;&lt;/titles&gt;&lt;dates&gt;&lt;year&gt;2022&lt;/year&gt;&lt;pub-dates&gt;&lt;date&gt;Aug 19, 2024&lt;/date&gt;&lt;/pub-dates&gt;&lt;/dates&gt;&lt;pub-location&gt;New York&lt;/pub-location&gt;&lt;publisher&gt;United Nations&lt;/publisher&gt;&lt;isbn&gt;UN DESA/POP/2022/TR/NO. 3&lt;/isbn&gt;&lt;urls&gt;&lt;related-urls&gt;&lt;url&gt;https://population.un.org/wpp/Graphs/Probabilistic/FERT/TOT/900&lt;/url&gt;&lt;/related-urls&gt;&lt;/urls&gt;&lt;/record&gt;&lt;/Cite&gt;&lt;/EndNote&gt;</w:instrText>
      </w:r>
      <w:r w:rsidR="00D57CC2" w:rsidRPr="00617D1D">
        <w:rPr>
          <w:rFonts w:ascii="Times New Roman" w:hAnsi="Times New Roman" w:cs="Times New Roman"/>
          <w:sz w:val="24"/>
          <w:szCs w:val="24"/>
        </w:rPr>
        <w:fldChar w:fldCharType="separate"/>
      </w:r>
      <w:r w:rsidR="00DD2A78">
        <w:rPr>
          <w:rFonts w:ascii="Times New Roman" w:hAnsi="Times New Roman" w:cs="Times New Roman"/>
          <w:noProof/>
          <w:sz w:val="24"/>
          <w:szCs w:val="24"/>
        </w:rPr>
        <w:t>[1]</w:t>
      </w:r>
      <w:r w:rsidR="00D57CC2" w:rsidRPr="00617D1D">
        <w:rPr>
          <w:rFonts w:ascii="Times New Roman" w:hAnsi="Times New Roman" w:cs="Times New Roman"/>
          <w:sz w:val="24"/>
          <w:szCs w:val="24"/>
        </w:rPr>
        <w:fldChar w:fldCharType="end"/>
      </w:r>
      <w:r w:rsidR="00341BAF" w:rsidRPr="00617D1D">
        <w:rPr>
          <w:rFonts w:ascii="Times New Roman" w:hAnsi="Times New Roman" w:cs="Times New Roman"/>
          <w:sz w:val="24"/>
          <w:szCs w:val="24"/>
        </w:rPr>
        <w:t>,</w:t>
      </w:r>
      <w:r w:rsidR="001C4DAE" w:rsidRPr="00617D1D">
        <w:rPr>
          <w:rFonts w:ascii="Times New Roman" w:hAnsi="Times New Roman" w:cs="Times New Roman"/>
          <w:sz w:val="24"/>
          <w:szCs w:val="24"/>
        </w:rPr>
        <w:t xml:space="preserve"> most markedly in</w:t>
      </w:r>
      <w:r w:rsidR="00C231BC" w:rsidRPr="00617D1D">
        <w:rPr>
          <w:rFonts w:ascii="Times New Roman" w:hAnsi="Times New Roman" w:cs="Times New Roman"/>
          <w:sz w:val="24"/>
          <w:szCs w:val="24"/>
        </w:rPr>
        <w:t xml:space="preserve"> </w:t>
      </w:r>
      <w:r w:rsidR="007934C8" w:rsidRPr="00617D1D">
        <w:rPr>
          <w:rFonts w:ascii="Times New Roman" w:hAnsi="Times New Roman" w:cs="Times New Roman"/>
          <w:sz w:val="24"/>
          <w:szCs w:val="24"/>
        </w:rPr>
        <w:t>high-income countries</w:t>
      </w:r>
      <w:r w:rsidR="001C4DAE" w:rsidRPr="00617D1D">
        <w:rPr>
          <w:rFonts w:ascii="Times New Roman" w:hAnsi="Times New Roman" w:cs="Times New Roman"/>
          <w:sz w:val="24"/>
          <w:szCs w:val="24"/>
        </w:rPr>
        <w:t>.</w:t>
      </w:r>
      <w:r w:rsidR="007934C8" w:rsidRPr="00617D1D">
        <w:rPr>
          <w:rFonts w:ascii="Times New Roman" w:hAnsi="Times New Roman" w:cs="Times New Roman"/>
          <w:sz w:val="24"/>
          <w:szCs w:val="24"/>
        </w:rPr>
        <w:t xml:space="preserve"> </w:t>
      </w:r>
      <w:r w:rsidR="001C4DAE" w:rsidRPr="00617D1D">
        <w:rPr>
          <w:rFonts w:ascii="Times New Roman" w:hAnsi="Times New Roman" w:cs="Times New Roman"/>
          <w:sz w:val="24"/>
          <w:szCs w:val="24"/>
        </w:rPr>
        <w:t>In</w:t>
      </w:r>
      <w:r w:rsidR="007934C8" w:rsidRPr="00617D1D">
        <w:rPr>
          <w:rFonts w:ascii="Times New Roman" w:hAnsi="Times New Roman" w:cs="Times New Roman"/>
          <w:sz w:val="24"/>
          <w:szCs w:val="24"/>
        </w:rPr>
        <w:t xml:space="preserve"> </w:t>
      </w:r>
      <w:r w:rsidR="00D57CC2" w:rsidRPr="00617D1D">
        <w:rPr>
          <w:rFonts w:ascii="Times New Roman" w:hAnsi="Times New Roman" w:cs="Times New Roman"/>
          <w:sz w:val="24"/>
          <w:szCs w:val="24"/>
        </w:rPr>
        <w:t>the United Kingdom</w:t>
      </w:r>
      <w:r w:rsidR="003E35AC" w:rsidRPr="00617D1D">
        <w:rPr>
          <w:rFonts w:ascii="Times New Roman" w:hAnsi="Times New Roman" w:cs="Times New Roman"/>
          <w:sz w:val="24"/>
          <w:szCs w:val="24"/>
        </w:rPr>
        <w:t xml:space="preserve"> (UK)</w:t>
      </w:r>
      <w:r w:rsidR="00D57CC2" w:rsidRPr="00617D1D">
        <w:rPr>
          <w:rFonts w:ascii="Times New Roman" w:hAnsi="Times New Roman" w:cs="Times New Roman"/>
          <w:sz w:val="24"/>
          <w:szCs w:val="24"/>
        </w:rPr>
        <w:t xml:space="preserve">, Singapore and New </w:t>
      </w:r>
      <w:r w:rsidRPr="00617D1D">
        <w:rPr>
          <w:rFonts w:ascii="Times New Roman" w:hAnsi="Times New Roman" w:cs="Times New Roman"/>
          <w:sz w:val="24"/>
          <w:szCs w:val="24"/>
        </w:rPr>
        <w:t>Zea</w:t>
      </w:r>
      <w:r w:rsidR="00D57CC2" w:rsidRPr="00617D1D">
        <w:rPr>
          <w:rFonts w:ascii="Times New Roman" w:hAnsi="Times New Roman" w:cs="Times New Roman"/>
          <w:sz w:val="24"/>
          <w:szCs w:val="24"/>
        </w:rPr>
        <w:t>land</w:t>
      </w:r>
      <w:r w:rsidR="003E35AC" w:rsidRPr="00617D1D">
        <w:rPr>
          <w:rFonts w:ascii="Times New Roman" w:hAnsi="Times New Roman" w:cs="Times New Roman"/>
          <w:sz w:val="24"/>
          <w:szCs w:val="24"/>
        </w:rPr>
        <w:t xml:space="preserve"> (NZ)</w:t>
      </w:r>
      <w:r w:rsidR="007934C8" w:rsidRPr="00617D1D">
        <w:rPr>
          <w:rFonts w:ascii="Times New Roman" w:hAnsi="Times New Roman" w:cs="Times New Roman"/>
          <w:sz w:val="24"/>
          <w:szCs w:val="24"/>
        </w:rPr>
        <w:t>, fertility rates are below</w:t>
      </w:r>
      <w:r w:rsidR="00561D62" w:rsidRPr="00617D1D">
        <w:rPr>
          <w:rFonts w:ascii="Times New Roman" w:hAnsi="Times New Roman" w:cs="Times New Roman"/>
          <w:sz w:val="24"/>
          <w:szCs w:val="24"/>
        </w:rPr>
        <w:t xml:space="preserve"> the</w:t>
      </w:r>
      <w:r w:rsidR="007934C8" w:rsidRPr="00617D1D">
        <w:rPr>
          <w:rFonts w:ascii="Times New Roman" w:hAnsi="Times New Roman" w:cs="Times New Roman"/>
          <w:sz w:val="24"/>
          <w:szCs w:val="24"/>
        </w:rPr>
        <w:t xml:space="preserve"> two children per woman needed to maintain a stable population size</w:t>
      </w:r>
      <w:r w:rsidR="00341BAF" w:rsidRPr="00617D1D">
        <w:rPr>
          <w:rFonts w:ascii="Times New Roman" w:hAnsi="Times New Roman" w:cs="Times New Roman"/>
          <w:sz w:val="24"/>
          <w:szCs w:val="24"/>
        </w:rPr>
        <w:t xml:space="preserve"> </w:t>
      </w:r>
      <w:r w:rsidR="00C93AB0" w:rsidRPr="00617D1D">
        <w:rPr>
          <w:rFonts w:ascii="Times New Roman" w:hAnsi="Times New Roman" w:cs="Times New Roman"/>
          <w:sz w:val="24"/>
          <w:szCs w:val="24"/>
        </w:rPr>
        <w:fldChar w:fldCharType="begin"/>
      </w:r>
      <w:r w:rsidR="00DD2A78">
        <w:rPr>
          <w:rFonts w:ascii="Times New Roman" w:hAnsi="Times New Roman" w:cs="Times New Roman"/>
          <w:sz w:val="24"/>
          <w:szCs w:val="24"/>
        </w:rPr>
        <w:instrText xml:space="preserve"> ADDIN EN.CITE &lt;EndNote&gt;&lt;Cite&gt;&lt;Author&gt;United Nations Department of Economic and Social Affairs Population Division&lt;/Author&gt;&lt;Year&gt;2022&lt;/Year&gt;&lt;RecNum&gt;1&lt;/RecNum&gt;&lt;DisplayText&gt;[1]&lt;/DisplayText&gt;&lt;record&gt;&lt;rec-number&gt;1&lt;/rec-number&gt;&lt;foreign-keys&gt;&lt;key app="EN" db-id="s2xv9afadpxdt5epvr75szwff9vafa09eefv" timestamp="1764399974"&gt;1&lt;/key&gt;&lt;/foreign-keys&gt;&lt;ref-type name="Electronic Book"&gt;44&lt;/ref-type&gt;&lt;contributors&gt;&lt;authors&gt;&lt;author&gt;United Nations Department of Economic and Social Affairs Population Division,&lt;/author&gt;&lt;/authors&gt;&lt;/contributors&gt;&lt;titles&gt;&lt;title&gt;World population prospects 2022: summary of results&lt;/title&gt;&lt;/titles&gt;&lt;dates&gt;&lt;year&gt;2022&lt;/year&gt;&lt;pub-dates&gt;&lt;date&gt;Aug 19, 2024&lt;/date&gt;&lt;/pub-dates&gt;&lt;/dates&gt;&lt;pub-location&gt;New York&lt;/pub-location&gt;&lt;publisher&gt;United Nations&lt;/publisher&gt;&lt;isbn&gt;UN DESA/POP/2022/TR/NO. 3&lt;/isbn&gt;&lt;urls&gt;&lt;related-urls&gt;&lt;url&gt;https://population.un.org/wpp/Graphs/Probabilistic/FERT/TOT/900&lt;/url&gt;&lt;/related-urls&gt;&lt;/urls&gt;&lt;/record&gt;&lt;/Cite&gt;&lt;/EndNote&gt;</w:instrText>
      </w:r>
      <w:r w:rsidR="00C93AB0" w:rsidRPr="00617D1D">
        <w:rPr>
          <w:rFonts w:ascii="Times New Roman" w:hAnsi="Times New Roman" w:cs="Times New Roman"/>
          <w:sz w:val="24"/>
          <w:szCs w:val="24"/>
        </w:rPr>
        <w:fldChar w:fldCharType="separate"/>
      </w:r>
      <w:r w:rsidR="00DD2A78">
        <w:rPr>
          <w:rFonts w:ascii="Times New Roman" w:hAnsi="Times New Roman" w:cs="Times New Roman"/>
          <w:noProof/>
          <w:sz w:val="24"/>
          <w:szCs w:val="24"/>
        </w:rPr>
        <w:t>[1]</w:t>
      </w:r>
      <w:r w:rsidR="00C93AB0" w:rsidRPr="00617D1D">
        <w:rPr>
          <w:rFonts w:ascii="Times New Roman" w:hAnsi="Times New Roman" w:cs="Times New Roman"/>
          <w:sz w:val="24"/>
          <w:szCs w:val="24"/>
        </w:rPr>
        <w:fldChar w:fldCharType="end"/>
      </w:r>
      <w:r w:rsidR="00D57CC2" w:rsidRPr="00617D1D">
        <w:rPr>
          <w:rFonts w:ascii="Times New Roman" w:hAnsi="Times New Roman" w:cs="Times New Roman"/>
          <w:sz w:val="24"/>
          <w:szCs w:val="24"/>
        </w:rPr>
        <w:t>.</w:t>
      </w:r>
      <w:r w:rsidR="00C84B82" w:rsidRPr="00617D1D">
        <w:rPr>
          <w:rFonts w:ascii="Times New Roman" w:hAnsi="Times New Roman" w:cs="Times New Roman"/>
          <w:sz w:val="24"/>
          <w:szCs w:val="24"/>
        </w:rPr>
        <w:t xml:space="preserve"> </w:t>
      </w:r>
      <w:r w:rsidR="00536B01" w:rsidRPr="00617D1D">
        <w:rPr>
          <w:rFonts w:ascii="Times New Roman" w:hAnsi="Times New Roman" w:cs="Times New Roman"/>
          <w:sz w:val="24"/>
          <w:szCs w:val="24"/>
        </w:rPr>
        <w:t>Th</w:t>
      </w:r>
      <w:r w:rsidR="00744C24" w:rsidRPr="00617D1D">
        <w:rPr>
          <w:rFonts w:ascii="Times New Roman" w:hAnsi="Times New Roman" w:cs="Times New Roman"/>
          <w:sz w:val="24"/>
          <w:szCs w:val="24"/>
        </w:rPr>
        <w:t>is</w:t>
      </w:r>
      <w:r w:rsidR="00536B01" w:rsidRPr="00617D1D">
        <w:rPr>
          <w:rFonts w:ascii="Times New Roman" w:hAnsi="Times New Roman" w:cs="Times New Roman"/>
          <w:sz w:val="24"/>
          <w:szCs w:val="24"/>
        </w:rPr>
        <w:t xml:space="preserve"> decline is partially contributed by </w:t>
      </w:r>
      <w:r w:rsidR="00561D62" w:rsidRPr="00617D1D">
        <w:rPr>
          <w:rFonts w:ascii="Times New Roman" w:hAnsi="Times New Roman" w:cs="Times New Roman"/>
          <w:sz w:val="24"/>
          <w:szCs w:val="24"/>
        </w:rPr>
        <w:t>sub</w:t>
      </w:r>
      <w:r w:rsidR="00536B01" w:rsidRPr="00617D1D">
        <w:rPr>
          <w:rFonts w:ascii="Times New Roman" w:hAnsi="Times New Roman" w:cs="Times New Roman"/>
          <w:sz w:val="24"/>
          <w:szCs w:val="24"/>
        </w:rPr>
        <w:t>fertility, defined as the inability to conceive within 12 months of unprotected intercourse</w:t>
      </w:r>
      <w:r w:rsidR="00341BAF" w:rsidRPr="00617D1D">
        <w:rPr>
          <w:rFonts w:ascii="Times New Roman" w:hAnsi="Times New Roman" w:cs="Times New Roman"/>
          <w:sz w:val="24"/>
          <w:szCs w:val="24"/>
        </w:rPr>
        <w:t xml:space="preserve"> </w:t>
      </w:r>
      <w:r w:rsidR="00536B01" w:rsidRPr="00617D1D">
        <w:rPr>
          <w:rFonts w:ascii="Times New Roman" w:hAnsi="Times New Roman" w:cs="Times New Roman"/>
          <w:sz w:val="24"/>
          <w:szCs w:val="24"/>
        </w:rPr>
        <w:fldChar w:fldCharType="begin">
          <w:fldData xml:space="preserve">PEVuZE5vdGU+PENpdGU+PEF1dGhvcj5aZWdlcnMtSG9jaHNjaGlsZDwvQXV0aG9yPjxZZWFyPjIw
MTc8L1llYXI+PFJlY051bT4yPC9SZWNOdW0+PERpc3BsYXlUZXh0PlsyXTwvRGlzcGxheVRleHQ+
PHJlY29yZD48cmVjLW51bWJlcj4yPC9yZWMtbnVtYmVyPjxmb3JlaWduLWtleXM+PGtleSBhcHA9
IkVOIiBkYi1pZD0iczJ4djlhZmFkcHhkdDVlcHZyNzVzendmZjl2YWZhMDllZWZ2IiB0aW1lc3Rh
bXA9IjE3NjQzOTk5NzQiPjI8L2tleT48L2ZvcmVpZ24ta2V5cz48cmVmLXR5cGUgbmFtZT0iSm91
cm5hbCBBcnRpY2xlIj4xNzwvcmVmLXR5cGU+PGNvbnRyaWJ1dG9ycz48YXV0aG9ycz48YXV0aG9y
PlplZ2Vycy1Ib2Noc2NoaWxkLCBGLjwvYXV0aG9yPjxhdXRob3I+QWRhbXNvbiwgRy4gRC48L2F1
dGhvcj48YXV0aG9yPkR5ZXIsIFMuPC9hdXRob3I+PGF1dGhvcj5SYWNvd3NreSwgQy48L2F1dGhv
cj48YXV0aG9yPmRlIE1vdXpvbiwgSi48L2F1dGhvcj48YXV0aG9yPlNva29sLCBSLjwvYXV0aG9y
PjxhdXRob3I+UmllbnppLCBMLjwvYXV0aG9yPjxhdXRob3I+U3VuZGUsIEEuPC9hdXRob3I+PGF1
dGhvcj5TY2htaWR0LCBMLjwvYXV0aG9yPjxhdXRob3I+Q29va2UsIEkuIEQuPC9hdXRob3I+PGF1
dGhvcj5TaW1wc29uLCBKLiBMLjwvYXV0aG9yPjxhdXRob3I+dmFuIGRlciBQb2VsLCBTLjwvYXV0
aG9yPjwvYXV0aG9ycz48L2NvbnRyaWJ1dG9ycz48YXV0aC1hZGRyZXNzPlVuaXZlcnNpdHkgRGll
Z28gUG9ydGFsZXMsIFByb2dyYW0gb2YgRXRoaWNzIGFuZCBQdWJsaWMgUG9saWNpZXMgaW4gSHVt
YW4gUmVwcm9kdWN0aW9uOyBDbGluaWNhIGxhcyBDb25kZXMsIFVuaXQgb2YgUmVwcm9kdWN0aXZl
IE1lZGljaW5lLCBTYW50aWFnbywgQ2hpbGUuIEVsZWN0cm9uaWMgYWRkcmVzczogaWNtYXJ0QGlj
c2V2ZW50cy5jb20uJiN4RDtJQ01BUlQsIFBhbG8gQWx0byBNZWRpY2FsIEZvdW5kYXRpb24gRmVy
dGlsaXR5IFBoeXNpY2lhbnMgb2YgTm9ydGhlcm4gQ2FsaWZvcm5pYSwgUGFsbyBBbHRvLCBDQSwg
VVNBLiYjeEQ7RGVwYXJ0bWVudCBvZiBPYnN0ZXRyaWNzICZhbXA7IEd5bmVjb2xvZ3ksIEdyb290
ZSBTY2h1dXIgSG9zcGl0YWwgYW5kIEZhY3VsdHkgb2YgSGVhbHRoIFNjaWVuY2VzLCBVbml2ZXJz
aXR5IG9mIENhcGUgVG93biwgQ2FwZSBUb3duLCBTb3V0aCBBZnJpY2EuJiN4RDtEZXBhcnRtZW50
IG9mIE9ic3RldHJpY3MsIEd5bmVjb2xvZ3kgYW5kIFJlcHJvZHVjdGl2ZSBCaW9sb2d5LCBCcmln
aGFtIGFuZCBXb21lbiZhcG9zO3MgSG9zcGl0YWwsIEhhcnZhcmQgTWVkaWNhbCBTY2hvb2wsIEJv
c3RvbiwgTUEgMDIxMTUsIFVTQS4mI3hEO0lOU0VSTSwgRUlNLUVTSFJFLCBJQ01BUlQsIDE1IHJ1
ZSBHdWlsbGVtaW5vdCwgNzUwMTQgUGFyaXMsIEZyYW5jZS4mI3hEO0RlcGFydG1lbnQgb2YgTWVk
aWNpbmUgYW5kIE9ic3RldHJpY3MgYW5kIEd5bmVjb2xvZ3ksIEtlY2sgU2Nob29sIG9mIE1lZGlj
aW5lLCBVbml2ZXJzaXR5IG9mIFNvdXRoZXJuIENhbGlmb3JuaWEsIExvcyBBbmdlbGVzLCBDQSA5
MDAwNywgVVNBLiYjeEQ7R0VORVJBIENlbnRlciBmb3IgUmVwcm9kdWN0aXZlIE1lZGljaW5lLCBW
YWxsZSBHaXVsaWEgQ2xpbmljLCAwMDE5NyBSb21lLCBJdGFseS4mI3hEO0RlcGFydG1lbnQgb2Yg
T2JzdGV0cmljcyBhbmQgR3luZWNvbG9neSwgU3QuIE9sYXYmYXBvcztzIFVuaXZlcnNpdHkgSG9z
cGl0YWwsIFRyb25kaGVpbSwgTm9yd2F5LiYjeEQ7SW5zdGl0dXRlIG9mIFB1YmxpYyBIZWFsdGgs
IFVuaXZlcnNpdHkgb2YgQ29wZW5oYWdlbiwgQ29wZW5oYWdlbiwgRGVubWFyay4mI3hEO0FjYWRl
bWljIFVuaXQgb2YgUmVwcm9kdWN0aXZlIGFuZCBEZXZlbG9wbWVudGFsIE1lZGljaW5lLCBEZXBh
cnRtZW50IG9mIE9uY29sb2d5IGFuZCBNZXRhYm9saXNtLCBVbml2ZXJzaXR5IG9mIFNoZWZmaWVs
ZCwgU2hlZmZpZWxkLCBVSy4mI3hEO01hcmNoIG9mIERpbWVzIEZvdW5kYXRpb24sIFdoaXRlIFBs
YWlucywgTlksIFVTQS4mI3hEO1RoZSBQb3B1bGF0aW9uIENvdW5jaWwsIFRoZSBSb2NrZWZlbGxl
ciBVbml2ZXJzaXR5LCBOZXcgWW9yaywgTlkgMTAwNjUsIFVTQS48L2F1dGgtYWRkcmVzcz48dGl0
bGVzPjx0aXRsZT5UaGUgaW50ZXJuYXRpb25hbCBnbG9zc2FyeSBvbiBpbmZlcnRpbGl0eSBhbmQg
ZmVydGlsaXR5IGNhcmUsIDIwMTc8L3RpdGxlPjxzZWNvbmRhcnktdGl0bGU+RmVydGlsIFN0ZXJp
bDwvc2Vjb25kYXJ5LXRpdGxlPjwvdGl0bGVzPjxwZXJpb2RpY2FsPjxmdWxsLXRpdGxlPkZlcnRp
bCBTdGVyaWw8L2Z1bGwtdGl0bGU+PC9wZXJpb2RpY2FsPjxwYWdlcz4zOTMtNDA2PC9wYWdlcz48
dm9sdW1lPjEwODwvdm9sdW1lPjxudW1iZXI+MzwvbnVtYmVyPjxlZGl0aW9uPjIwMTcwNzI5PC9l
ZGl0aW9uPjxrZXl3b3Jkcz48a2V5d29yZD4qRGljdGlvbmFyaWVzIGFzIFRvcGljPC9rZXl3b3Jk
PjxrZXl3b3JkPkh1bWFuczwva2V5d29yZD48a2V5d29yZD5JbmZlcnRpbGl0eS8qY2xhc3NpZmlj
YXRpb24vKnRoZXJhcHk8L2tleXdvcmQ+PGtleXdvcmQ+SW50ZXJuYXRpb25hbGl0eTwva2V5d29y
ZD48a2V5d29yZD4qUHJhY3RpY2UgR3VpZGVsaW5lcyBhcyBUb3BpYzwva2V5d29yZD48a2V5d29y
ZD5SZXByb2R1Y3RpdmUgTWVkaWNpbmUvKnN0YW5kYXJkczwva2V5d29yZD48a2V5d29yZD5SZXBy
b2R1Y3RpdmUgVGVjaG5pcXVlcywgQXNzaXN0ZWQvKmNsYXNzaWZpY2F0aW9uPC9rZXl3b3JkPjxr
ZXl3b3JkPipUZXJtaW5vbG9neSBhcyBUb3BpYzwva2V5d29yZD48a2V5d29yZD5Wb2NhYnVsYXJ5
LCBDb250cm9sbGVkPC9rZXl3b3JkPjxrZXl3b3JkPkFydDwva2V5d29yZD48a2V5d29yZD5HbG9z
c2FyeTwva2V5d29yZD48a2V5d29yZD5mZXJ0aWxpdHkgY2FyZTwva2V5d29yZD48a2V5d29yZD5p
bmZlcnRpbGl0eTwva2V5d29yZD48a2V5d29yZD50ZXJtaW5vbG9naWVzPC9rZXl3b3JkPjwva2V5
d29yZHM+PGRhdGVzPjx5ZWFyPjIwMTc8L3llYXI+PHB1Yi1kYXRlcz48ZGF0ZT5TZXA8L2RhdGU+
PC9wdWItZGF0ZXM+PC9kYXRlcz48aXNibj4wMDE1LTAyODI8L2lzYm4+PGFjY2Vzc2lvbi1udW0+
Mjg3NjA1MTc8L2FjY2Vzc2lvbi1udW0+PHVybHM+PC91cmxzPjxlbGVjdHJvbmljLXJlc291cmNl
LW51bT4xMC4xMDE2L2ouZmVydG5zdGVydC4yMDE3LjA2LjAwNTwvZWxlY3Ryb25pYy1yZXNvdXJj
ZS1udW0+PHJlbW90ZS1kYXRhYmFzZS1wcm92aWRlcj5OTE08L3JlbW90ZS1kYXRhYmFzZS1wcm92
aWRlcj48bGFuZ3VhZ2U+ZW5nPC9sYW5ndWFnZT48L3JlY29yZD48L0NpdGU+PC9FbmROb3RlPn==
</w:fldData>
        </w:fldChar>
      </w:r>
      <w:r w:rsidR="00DD2A78">
        <w:rPr>
          <w:rFonts w:ascii="Times New Roman" w:hAnsi="Times New Roman" w:cs="Times New Roman"/>
          <w:sz w:val="24"/>
          <w:szCs w:val="24"/>
        </w:rPr>
        <w:instrText xml:space="preserve"> ADDIN EN.CITE </w:instrText>
      </w:r>
      <w:r w:rsidR="00DD2A78">
        <w:rPr>
          <w:rFonts w:ascii="Times New Roman" w:hAnsi="Times New Roman" w:cs="Times New Roman"/>
          <w:sz w:val="24"/>
          <w:szCs w:val="24"/>
        </w:rPr>
        <w:fldChar w:fldCharType="begin">
          <w:fldData xml:space="preserve">PEVuZE5vdGU+PENpdGU+PEF1dGhvcj5aZWdlcnMtSG9jaHNjaGlsZDwvQXV0aG9yPjxZZWFyPjIw
MTc8L1llYXI+PFJlY051bT4yPC9SZWNOdW0+PERpc3BsYXlUZXh0PlsyXTwvRGlzcGxheVRleHQ+
PHJlY29yZD48cmVjLW51bWJlcj4yPC9yZWMtbnVtYmVyPjxmb3JlaWduLWtleXM+PGtleSBhcHA9
IkVOIiBkYi1pZD0iczJ4djlhZmFkcHhkdDVlcHZyNzVzendmZjl2YWZhMDllZWZ2IiB0aW1lc3Rh
bXA9IjE3NjQzOTk5NzQiPjI8L2tleT48L2ZvcmVpZ24ta2V5cz48cmVmLXR5cGUgbmFtZT0iSm91
cm5hbCBBcnRpY2xlIj4xNzwvcmVmLXR5cGU+PGNvbnRyaWJ1dG9ycz48YXV0aG9ycz48YXV0aG9y
PlplZ2Vycy1Ib2Noc2NoaWxkLCBGLjwvYXV0aG9yPjxhdXRob3I+QWRhbXNvbiwgRy4gRC48L2F1
dGhvcj48YXV0aG9yPkR5ZXIsIFMuPC9hdXRob3I+PGF1dGhvcj5SYWNvd3NreSwgQy48L2F1dGhv
cj48YXV0aG9yPmRlIE1vdXpvbiwgSi48L2F1dGhvcj48YXV0aG9yPlNva29sLCBSLjwvYXV0aG9y
PjxhdXRob3I+UmllbnppLCBMLjwvYXV0aG9yPjxhdXRob3I+U3VuZGUsIEEuPC9hdXRob3I+PGF1
dGhvcj5TY2htaWR0LCBMLjwvYXV0aG9yPjxhdXRob3I+Q29va2UsIEkuIEQuPC9hdXRob3I+PGF1
dGhvcj5TaW1wc29uLCBKLiBMLjwvYXV0aG9yPjxhdXRob3I+dmFuIGRlciBQb2VsLCBTLjwvYXV0
aG9yPjwvYXV0aG9ycz48L2NvbnRyaWJ1dG9ycz48YXV0aC1hZGRyZXNzPlVuaXZlcnNpdHkgRGll
Z28gUG9ydGFsZXMsIFByb2dyYW0gb2YgRXRoaWNzIGFuZCBQdWJsaWMgUG9saWNpZXMgaW4gSHVt
YW4gUmVwcm9kdWN0aW9uOyBDbGluaWNhIGxhcyBDb25kZXMsIFVuaXQgb2YgUmVwcm9kdWN0aXZl
IE1lZGljaW5lLCBTYW50aWFnbywgQ2hpbGUuIEVsZWN0cm9uaWMgYWRkcmVzczogaWNtYXJ0QGlj
c2V2ZW50cy5jb20uJiN4RDtJQ01BUlQsIFBhbG8gQWx0byBNZWRpY2FsIEZvdW5kYXRpb24gRmVy
dGlsaXR5IFBoeXNpY2lhbnMgb2YgTm9ydGhlcm4gQ2FsaWZvcm5pYSwgUGFsbyBBbHRvLCBDQSwg
VVNBLiYjeEQ7RGVwYXJ0bWVudCBvZiBPYnN0ZXRyaWNzICZhbXA7IEd5bmVjb2xvZ3ksIEdyb290
ZSBTY2h1dXIgSG9zcGl0YWwgYW5kIEZhY3VsdHkgb2YgSGVhbHRoIFNjaWVuY2VzLCBVbml2ZXJz
aXR5IG9mIENhcGUgVG93biwgQ2FwZSBUb3duLCBTb3V0aCBBZnJpY2EuJiN4RDtEZXBhcnRtZW50
IG9mIE9ic3RldHJpY3MsIEd5bmVjb2xvZ3kgYW5kIFJlcHJvZHVjdGl2ZSBCaW9sb2d5LCBCcmln
aGFtIGFuZCBXb21lbiZhcG9zO3MgSG9zcGl0YWwsIEhhcnZhcmQgTWVkaWNhbCBTY2hvb2wsIEJv
c3RvbiwgTUEgMDIxMTUsIFVTQS4mI3hEO0lOU0VSTSwgRUlNLUVTSFJFLCBJQ01BUlQsIDE1IHJ1
ZSBHdWlsbGVtaW5vdCwgNzUwMTQgUGFyaXMsIEZyYW5jZS4mI3hEO0RlcGFydG1lbnQgb2YgTWVk
aWNpbmUgYW5kIE9ic3RldHJpY3MgYW5kIEd5bmVjb2xvZ3ksIEtlY2sgU2Nob29sIG9mIE1lZGlj
aW5lLCBVbml2ZXJzaXR5IG9mIFNvdXRoZXJuIENhbGlmb3JuaWEsIExvcyBBbmdlbGVzLCBDQSA5
MDAwNywgVVNBLiYjeEQ7R0VORVJBIENlbnRlciBmb3IgUmVwcm9kdWN0aXZlIE1lZGljaW5lLCBW
YWxsZSBHaXVsaWEgQ2xpbmljLCAwMDE5NyBSb21lLCBJdGFseS4mI3hEO0RlcGFydG1lbnQgb2Yg
T2JzdGV0cmljcyBhbmQgR3luZWNvbG9neSwgU3QuIE9sYXYmYXBvcztzIFVuaXZlcnNpdHkgSG9z
cGl0YWwsIFRyb25kaGVpbSwgTm9yd2F5LiYjeEQ7SW5zdGl0dXRlIG9mIFB1YmxpYyBIZWFsdGgs
IFVuaXZlcnNpdHkgb2YgQ29wZW5oYWdlbiwgQ29wZW5oYWdlbiwgRGVubWFyay4mI3hEO0FjYWRl
bWljIFVuaXQgb2YgUmVwcm9kdWN0aXZlIGFuZCBEZXZlbG9wbWVudGFsIE1lZGljaW5lLCBEZXBh
cnRtZW50IG9mIE9uY29sb2d5IGFuZCBNZXRhYm9saXNtLCBVbml2ZXJzaXR5IG9mIFNoZWZmaWVs
ZCwgU2hlZmZpZWxkLCBVSy4mI3hEO01hcmNoIG9mIERpbWVzIEZvdW5kYXRpb24sIFdoaXRlIFBs
YWlucywgTlksIFVTQS4mI3hEO1RoZSBQb3B1bGF0aW9uIENvdW5jaWwsIFRoZSBSb2NrZWZlbGxl
ciBVbml2ZXJzaXR5LCBOZXcgWW9yaywgTlkgMTAwNjUsIFVTQS48L2F1dGgtYWRkcmVzcz48dGl0
bGVzPjx0aXRsZT5UaGUgaW50ZXJuYXRpb25hbCBnbG9zc2FyeSBvbiBpbmZlcnRpbGl0eSBhbmQg
ZmVydGlsaXR5IGNhcmUsIDIwMTc8L3RpdGxlPjxzZWNvbmRhcnktdGl0bGU+RmVydGlsIFN0ZXJp
bDwvc2Vjb25kYXJ5LXRpdGxlPjwvdGl0bGVzPjxwZXJpb2RpY2FsPjxmdWxsLXRpdGxlPkZlcnRp
bCBTdGVyaWw8L2Z1bGwtdGl0bGU+PC9wZXJpb2RpY2FsPjxwYWdlcz4zOTMtNDA2PC9wYWdlcz48
dm9sdW1lPjEwODwvdm9sdW1lPjxudW1iZXI+MzwvbnVtYmVyPjxlZGl0aW9uPjIwMTcwNzI5PC9l
ZGl0aW9uPjxrZXl3b3Jkcz48a2V5d29yZD4qRGljdGlvbmFyaWVzIGFzIFRvcGljPC9rZXl3b3Jk
PjxrZXl3b3JkPkh1bWFuczwva2V5d29yZD48a2V5d29yZD5JbmZlcnRpbGl0eS8qY2xhc3NpZmlj
YXRpb24vKnRoZXJhcHk8L2tleXdvcmQ+PGtleXdvcmQ+SW50ZXJuYXRpb25hbGl0eTwva2V5d29y
ZD48a2V5d29yZD4qUHJhY3RpY2UgR3VpZGVsaW5lcyBhcyBUb3BpYzwva2V5d29yZD48a2V5d29y
ZD5SZXByb2R1Y3RpdmUgTWVkaWNpbmUvKnN0YW5kYXJkczwva2V5d29yZD48a2V5d29yZD5SZXBy
b2R1Y3RpdmUgVGVjaG5pcXVlcywgQXNzaXN0ZWQvKmNsYXNzaWZpY2F0aW9uPC9rZXl3b3JkPjxr
ZXl3b3JkPipUZXJtaW5vbG9neSBhcyBUb3BpYzwva2V5d29yZD48a2V5d29yZD5Wb2NhYnVsYXJ5
LCBDb250cm9sbGVkPC9rZXl3b3JkPjxrZXl3b3JkPkFydDwva2V5d29yZD48a2V5d29yZD5HbG9z
c2FyeTwva2V5d29yZD48a2V5d29yZD5mZXJ0aWxpdHkgY2FyZTwva2V5d29yZD48a2V5d29yZD5p
bmZlcnRpbGl0eTwva2V5d29yZD48a2V5d29yZD50ZXJtaW5vbG9naWVzPC9rZXl3b3JkPjwva2V5
d29yZHM+PGRhdGVzPjx5ZWFyPjIwMTc8L3llYXI+PHB1Yi1kYXRlcz48ZGF0ZT5TZXA8L2RhdGU+
PC9wdWItZGF0ZXM+PC9kYXRlcz48aXNibj4wMDE1LTAyODI8L2lzYm4+PGFjY2Vzc2lvbi1udW0+
Mjg3NjA1MTc8L2FjY2Vzc2lvbi1udW0+PHVybHM+PC91cmxzPjxlbGVjdHJvbmljLXJlc291cmNl
LW51bT4xMC4xMDE2L2ouZmVydG5zdGVydC4yMDE3LjA2LjAwNTwvZWxlY3Ryb25pYy1yZXNvdXJj
ZS1udW0+PHJlbW90ZS1kYXRhYmFzZS1wcm92aWRlcj5OTE08L3JlbW90ZS1kYXRhYmFzZS1wcm92
aWRlcj48bGFuZ3VhZ2U+ZW5nPC9sYW5ndWFnZT48L3JlY29yZD48L0NpdGU+PC9FbmROb3RlPn==
</w:fldData>
        </w:fldChar>
      </w:r>
      <w:r w:rsidR="00DD2A78">
        <w:rPr>
          <w:rFonts w:ascii="Times New Roman" w:hAnsi="Times New Roman" w:cs="Times New Roman"/>
          <w:sz w:val="24"/>
          <w:szCs w:val="24"/>
        </w:rPr>
        <w:instrText xml:space="preserve"> ADDIN EN.CITE.DATA </w:instrText>
      </w:r>
      <w:r w:rsidR="00DD2A78">
        <w:rPr>
          <w:rFonts w:ascii="Times New Roman" w:hAnsi="Times New Roman" w:cs="Times New Roman"/>
          <w:sz w:val="24"/>
          <w:szCs w:val="24"/>
        </w:rPr>
      </w:r>
      <w:r w:rsidR="00DD2A78">
        <w:rPr>
          <w:rFonts w:ascii="Times New Roman" w:hAnsi="Times New Roman" w:cs="Times New Roman"/>
          <w:sz w:val="24"/>
          <w:szCs w:val="24"/>
        </w:rPr>
        <w:fldChar w:fldCharType="end"/>
      </w:r>
      <w:r w:rsidR="00536B01" w:rsidRPr="00617D1D">
        <w:rPr>
          <w:rFonts w:ascii="Times New Roman" w:hAnsi="Times New Roman" w:cs="Times New Roman"/>
          <w:sz w:val="24"/>
          <w:szCs w:val="24"/>
        </w:rPr>
      </w:r>
      <w:r w:rsidR="00536B01" w:rsidRPr="00617D1D">
        <w:rPr>
          <w:rFonts w:ascii="Times New Roman" w:hAnsi="Times New Roman" w:cs="Times New Roman"/>
          <w:sz w:val="24"/>
          <w:szCs w:val="24"/>
        </w:rPr>
        <w:fldChar w:fldCharType="separate"/>
      </w:r>
      <w:r w:rsidR="00DD2A78">
        <w:rPr>
          <w:rFonts w:ascii="Times New Roman" w:hAnsi="Times New Roman" w:cs="Times New Roman"/>
          <w:noProof/>
          <w:sz w:val="24"/>
          <w:szCs w:val="24"/>
        </w:rPr>
        <w:t>[2]</w:t>
      </w:r>
      <w:r w:rsidR="00536B01" w:rsidRPr="00617D1D">
        <w:rPr>
          <w:rFonts w:ascii="Times New Roman" w:hAnsi="Times New Roman" w:cs="Times New Roman"/>
          <w:sz w:val="24"/>
          <w:szCs w:val="24"/>
        </w:rPr>
        <w:fldChar w:fldCharType="end"/>
      </w:r>
      <w:r w:rsidR="00536B01" w:rsidRPr="00617D1D">
        <w:rPr>
          <w:rFonts w:ascii="Times New Roman" w:hAnsi="Times New Roman" w:cs="Times New Roman"/>
          <w:sz w:val="24"/>
          <w:szCs w:val="24"/>
        </w:rPr>
        <w:t xml:space="preserve">. As such, </w:t>
      </w:r>
      <w:r w:rsidR="001C4DAE" w:rsidRPr="00617D1D">
        <w:rPr>
          <w:rFonts w:ascii="Times New Roman" w:hAnsi="Times New Roman" w:cs="Times New Roman"/>
          <w:sz w:val="24"/>
          <w:szCs w:val="24"/>
        </w:rPr>
        <w:t xml:space="preserve">identifying the </w:t>
      </w:r>
      <w:r w:rsidR="00536B01" w:rsidRPr="00617D1D">
        <w:rPr>
          <w:rFonts w:ascii="Times New Roman" w:hAnsi="Times New Roman" w:cs="Times New Roman"/>
          <w:sz w:val="24"/>
          <w:szCs w:val="24"/>
        </w:rPr>
        <w:t>m</w:t>
      </w:r>
      <w:r w:rsidR="007934C8" w:rsidRPr="00617D1D">
        <w:rPr>
          <w:rFonts w:ascii="Times New Roman" w:hAnsi="Times New Roman" w:cs="Times New Roman"/>
          <w:sz w:val="24"/>
          <w:szCs w:val="24"/>
        </w:rPr>
        <w:t xml:space="preserve">odifiable factors associated with </w:t>
      </w:r>
      <w:r w:rsidR="0011294A" w:rsidRPr="00617D1D">
        <w:rPr>
          <w:rFonts w:ascii="Times New Roman" w:hAnsi="Times New Roman" w:cs="Times New Roman"/>
          <w:sz w:val="24"/>
          <w:szCs w:val="24"/>
        </w:rPr>
        <w:t xml:space="preserve">enhanced </w:t>
      </w:r>
      <w:r w:rsidR="007934C8" w:rsidRPr="00617D1D">
        <w:rPr>
          <w:rFonts w:ascii="Times New Roman" w:hAnsi="Times New Roman" w:cs="Times New Roman"/>
          <w:sz w:val="24"/>
          <w:szCs w:val="24"/>
        </w:rPr>
        <w:t xml:space="preserve">fertility </w:t>
      </w:r>
      <w:r w:rsidR="00930B52">
        <w:rPr>
          <w:rFonts w:ascii="Times New Roman" w:hAnsi="Times New Roman" w:cs="Times New Roman"/>
          <w:sz w:val="24"/>
          <w:szCs w:val="24"/>
        </w:rPr>
        <w:t>is</w:t>
      </w:r>
      <w:r w:rsidR="007934C8" w:rsidRPr="00617D1D">
        <w:rPr>
          <w:rFonts w:ascii="Times New Roman" w:hAnsi="Times New Roman" w:cs="Times New Roman"/>
          <w:sz w:val="24"/>
          <w:szCs w:val="24"/>
        </w:rPr>
        <w:t xml:space="preserve"> of </w:t>
      </w:r>
      <w:r w:rsidR="00732A64" w:rsidRPr="00617D1D">
        <w:rPr>
          <w:rFonts w:ascii="Times New Roman" w:hAnsi="Times New Roman" w:cs="Times New Roman"/>
          <w:sz w:val="24"/>
          <w:szCs w:val="24"/>
        </w:rPr>
        <w:t xml:space="preserve">great </w:t>
      </w:r>
      <w:r w:rsidR="007934C8" w:rsidRPr="00617D1D">
        <w:rPr>
          <w:rFonts w:ascii="Times New Roman" w:hAnsi="Times New Roman" w:cs="Times New Roman"/>
          <w:sz w:val="24"/>
          <w:szCs w:val="24"/>
        </w:rPr>
        <w:t>interest</w:t>
      </w:r>
      <w:r w:rsidR="00732A64" w:rsidRPr="00617D1D">
        <w:rPr>
          <w:rFonts w:ascii="Times New Roman" w:hAnsi="Times New Roman" w:cs="Times New Roman"/>
          <w:sz w:val="24"/>
          <w:szCs w:val="24"/>
        </w:rPr>
        <w:t xml:space="preserve"> to increase chances of natural </w:t>
      </w:r>
      <w:r w:rsidR="0011294A" w:rsidRPr="00617D1D">
        <w:rPr>
          <w:rFonts w:ascii="Times New Roman" w:hAnsi="Times New Roman" w:cs="Times New Roman"/>
          <w:sz w:val="24"/>
          <w:szCs w:val="24"/>
        </w:rPr>
        <w:t>conception</w:t>
      </w:r>
      <w:r w:rsidR="00732A64" w:rsidRPr="00617D1D">
        <w:rPr>
          <w:rFonts w:ascii="Times New Roman" w:hAnsi="Times New Roman" w:cs="Times New Roman"/>
          <w:sz w:val="24"/>
          <w:szCs w:val="24"/>
        </w:rPr>
        <w:t xml:space="preserve">. </w:t>
      </w:r>
      <w:r w:rsidR="00930B52" w:rsidRPr="00906400">
        <w:rPr>
          <w:rFonts w:ascii="Times New Roman" w:hAnsi="Times New Roman" w:cs="Times New Roman"/>
          <w:sz w:val="24"/>
          <w:szCs w:val="24"/>
          <w:highlight w:val="yellow"/>
        </w:rPr>
        <w:t xml:space="preserve">Time-to-conception (TTC) is often used as a proxy for infertility in the absence of biomarkers, and couples are usually </w:t>
      </w:r>
      <w:r w:rsidR="00665358" w:rsidRPr="00906400">
        <w:rPr>
          <w:rFonts w:ascii="Times New Roman" w:hAnsi="Times New Roman" w:cs="Times New Roman"/>
          <w:sz w:val="24"/>
          <w:szCs w:val="24"/>
          <w:highlight w:val="yellow"/>
        </w:rPr>
        <w:t>advised</w:t>
      </w:r>
      <w:r w:rsidR="00930B52" w:rsidRPr="00906400">
        <w:rPr>
          <w:rFonts w:ascii="Times New Roman" w:hAnsi="Times New Roman" w:cs="Times New Roman"/>
          <w:sz w:val="24"/>
          <w:szCs w:val="24"/>
          <w:highlight w:val="yellow"/>
        </w:rPr>
        <w:t xml:space="preserve"> to seek fertility treatment after 12 months of regular, unprotected sexual intercourse</w:t>
      </w:r>
      <w:r w:rsidR="00665358" w:rsidRPr="00906400">
        <w:rPr>
          <w:rFonts w:ascii="Times New Roman" w:hAnsi="Times New Roman" w:cs="Times New Roman"/>
          <w:sz w:val="24"/>
          <w:szCs w:val="24"/>
          <w:highlight w:val="yellow"/>
        </w:rPr>
        <w:t xml:space="preserve"> </w:t>
      </w:r>
      <w:r w:rsidR="00665358" w:rsidRPr="00906400">
        <w:rPr>
          <w:rFonts w:ascii="Times New Roman" w:hAnsi="Times New Roman" w:cs="Times New Roman"/>
          <w:sz w:val="24"/>
          <w:szCs w:val="24"/>
          <w:highlight w:val="yellow"/>
        </w:rPr>
        <w:fldChar w:fldCharType="begin"/>
      </w:r>
      <w:r w:rsidR="00665358" w:rsidRPr="00906400">
        <w:rPr>
          <w:rFonts w:ascii="Times New Roman" w:hAnsi="Times New Roman" w:cs="Times New Roman"/>
          <w:sz w:val="24"/>
          <w:szCs w:val="24"/>
          <w:highlight w:val="yellow"/>
        </w:rPr>
        <w:instrText xml:space="preserve"> ADDIN EN.CITE &lt;EndNote&gt;&lt;Cite&gt;&lt;Author&gt;Hong&lt;/Author&gt;&lt;Year&gt;2022&lt;/Year&gt;&lt;RecNum&gt;30&lt;/RecNum&gt;&lt;DisplayText&gt;[3]&lt;/DisplayText&gt;&lt;record&gt;&lt;rec-number&gt;30&lt;/rec-number&gt;&lt;foreign-keys&gt;&lt;key app="EN" db-id="s2xv9afadpxdt5epvr75szwff9vafa09eefv" timestamp="1764999281"&gt;30&lt;/key&gt;&lt;/foreign-keys&gt;&lt;ref-type name="Journal Article"&gt;17&lt;/ref-type&gt;&lt;contributors&gt;&lt;authors&gt;&lt;author&gt;Hong, Xiang&lt;/author&gt;&lt;author&gt;Yin, Jiechen&lt;/author&gt;&lt;author&gt;Wang, Wei&lt;/author&gt;&lt;author&gt;Zhao, Fanqi&lt;/author&gt;&lt;author&gt;Yu, Hong&lt;/author&gt;&lt;author&gt;Wang, Bei&lt;/author&gt;&lt;/authors&gt;&lt;/contributors&gt;&lt;titles&gt;&lt;title&gt;The current situation and future directions for the study on time-to-pregnancy: a scoping review&lt;/title&gt;&lt;secondary-title&gt;Reproductive Health&lt;/secondary-title&gt;&lt;/titles&gt;&lt;periodical&gt;&lt;full-title&gt;Reproductive Health&lt;/full-title&gt;&lt;/periodical&gt;&lt;pages&gt;150&lt;/pages&gt;&lt;volume&gt;19&lt;/volume&gt;&lt;number&gt;1&lt;/number&gt;&lt;dates&gt;&lt;year&gt;2022&lt;/year&gt;&lt;pub-dates&gt;&lt;date&gt;2022/06/25&lt;/date&gt;&lt;/pub-dates&gt;&lt;/dates&gt;&lt;isbn&gt;1742-4755&lt;/isbn&gt;&lt;urls&gt;&lt;related-urls&gt;&lt;url&gt;https://doi.org/10.1186/s12978-022-01450-6&lt;/url&gt;&lt;/related-urls&gt;&lt;/urls&gt;&lt;electronic-resource-num&gt;10.1186/s12978-022-01450-6&lt;/electronic-resource-num&gt;&lt;/record&gt;&lt;/Cite&gt;&lt;/EndNote&gt;</w:instrText>
      </w:r>
      <w:r w:rsidR="00665358" w:rsidRPr="00906400">
        <w:rPr>
          <w:rFonts w:ascii="Times New Roman" w:hAnsi="Times New Roman" w:cs="Times New Roman"/>
          <w:sz w:val="24"/>
          <w:szCs w:val="24"/>
          <w:highlight w:val="yellow"/>
        </w:rPr>
        <w:fldChar w:fldCharType="separate"/>
      </w:r>
      <w:r w:rsidR="00665358" w:rsidRPr="00906400">
        <w:rPr>
          <w:rFonts w:ascii="Times New Roman" w:hAnsi="Times New Roman" w:cs="Times New Roman"/>
          <w:noProof/>
          <w:sz w:val="24"/>
          <w:szCs w:val="24"/>
          <w:highlight w:val="yellow"/>
        </w:rPr>
        <w:t>[3]</w:t>
      </w:r>
      <w:r w:rsidR="00665358" w:rsidRPr="00906400">
        <w:rPr>
          <w:rFonts w:ascii="Times New Roman" w:hAnsi="Times New Roman" w:cs="Times New Roman"/>
          <w:sz w:val="24"/>
          <w:szCs w:val="24"/>
          <w:highlight w:val="yellow"/>
        </w:rPr>
        <w:fldChar w:fldCharType="end"/>
      </w:r>
      <w:r w:rsidR="00665358" w:rsidRPr="00906400">
        <w:rPr>
          <w:rFonts w:ascii="Times New Roman" w:hAnsi="Times New Roman" w:cs="Times New Roman"/>
          <w:sz w:val="24"/>
          <w:szCs w:val="24"/>
          <w:highlight w:val="yellow"/>
        </w:rPr>
        <w:t>; r</w:t>
      </w:r>
      <w:r w:rsidR="00665358" w:rsidRPr="00906400">
        <w:rPr>
          <w:rFonts w:ascii="Times New Roman" w:hAnsi="Times New Roman" w:cs="Times New Roman"/>
          <w:sz w:val="24"/>
          <w:highlight w:val="yellow"/>
        </w:rPr>
        <w:t>educing TTC can therefore be an important strategy for enhancing fertility rates</w:t>
      </w:r>
      <w:r w:rsidR="00665358" w:rsidRPr="00906400">
        <w:rPr>
          <w:rFonts w:ascii="Times New Roman" w:hAnsi="Times New Roman" w:cs="Times New Roman"/>
          <w:sz w:val="24"/>
          <w:szCs w:val="24"/>
          <w:highlight w:val="yellow"/>
        </w:rPr>
        <w:t>.</w:t>
      </w:r>
      <w:r w:rsidR="00665358">
        <w:rPr>
          <w:rFonts w:ascii="Times New Roman" w:hAnsi="Times New Roman" w:cs="Times New Roman"/>
          <w:sz w:val="24"/>
          <w:szCs w:val="24"/>
        </w:rPr>
        <w:t xml:space="preserve"> </w:t>
      </w:r>
      <w:r w:rsidR="00930B52" w:rsidRPr="00930B52">
        <w:rPr>
          <w:rFonts w:ascii="Times New Roman" w:hAnsi="Times New Roman" w:cs="Times New Roman"/>
          <w:sz w:val="24"/>
          <w:szCs w:val="24"/>
        </w:rPr>
        <w:t xml:space="preserve"> </w:t>
      </w:r>
    </w:p>
    <w:p w14:paraId="22618A3E" w14:textId="5771DCD5" w:rsidR="00643157" w:rsidRPr="00617D1D" w:rsidRDefault="00561D62" w:rsidP="00DB4D34">
      <w:pPr>
        <w:spacing w:after="0" w:line="480" w:lineRule="auto"/>
        <w:ind w:firstLine="720"/>
        <w:rPr>
          <w:rFonts w:ascii="Times New Roman" w:hAnsi="Times New Roman" w:cs="Times New Roman"/>
          <w:sz w:val="24"/>
          <w:szCs w:val="24"/>
        </w:rPr>
      </w:pPr>
      <w:r w:rsidRPr="00617D1D">
        <w:rPr>
          <w:rFonts w:ascii="Times New Roman" w:hAnsi="Times New Roman" w:cs="Times New Roman"/>
          <w:sz w:val="24"/>
          <w:szCs w:val="24"/>
        </w:rPr>
        <w:t xml:space="preserve">A </w:t>
      </w:r>
      <w:r w:rsidR="00643157" w:rsidRPr="00617D1D">
        <w:rPr>
          <w:rFonts w:ascii="Times New Roman" w:hAnsi="Times New Roman" w:cs="Times New Roman"/>
          <w:sz w:val="24"/>
          <w:szCs w:val="24"/>
        </w:rPr>
        <w:t xml:space="preserve">particular </w:t>
      </w:r>
      <w:r w:rsidRPr="00617D1D">
        <w:rPr>
          <w:rFonts w:ascii="Times New Roman" w:hAnsi="Times New Roman" w:cs="Times New Roman"/>
          <w:sz w:val="24"/>
          <w:szCs w:val="24"/>
        </w:rPr>
        <w:t xml:space="preserve">focus </w:t>
      </w:r>
      <w:r w:rsidR="00643157" w:rsidRPr="00617D1D">
        <w:rPr>
          <w:rFonts w:ascii="Times New Roman" w:hAnsi="Times New Roman" w:cs="Times New Roman"/>
          <w:sz w:val="24"/>
          <w:szCs w:val="24"/>
        </w:rPr>
        <w:t xml:space="preserve">is </w:t>
      </w:r>
      <w:r w:rsidR="006E5727" w:rsidRPr="00617D1D">
        <w:rPr>
          <w:rFonts w:ascii="Times New Roman" w:hAnsi="Times New Roman" w:cs="Times New Roman"/>
          <w:sz w:val="24"/>
          <w:szCs w:val="24"/>
        </w:rPr>
        <w:t>the role of nutrition, with increasing evidence that consumption of more plant foods (fruits, vegetables, plant proteins), healthier fats (mono</w:t>
      </w:r>
      <w:r w:rsidR="006E307C" w:rsidRPr="00617D1D">
        <w:rPr>
          <w:rFonts w:ascii="Times New Roman" w:hAnsi="Times New Roman" w:cs="Times New Roman"/>
          <w:sz w:val="24"/>
          <w:szCs w:val="24"/>
        </w:rPr>
        <w:t>- or poly-</w:t>
      </w:r>
      <w:r w:rsidR="006E5727" w:rsidRPr="00617D1D">
        <w:rPr>
          <w:rFonts w:ascii="Times New Roman" w:hAnsi="Times New Roman" w:cs="Times New Roman"/>
          <w:sz w:val="24"/>
          <w:szCs w:val="24"/>
        </w:rPr>
        <w:t xml:space="preserve">unsaturated fats), and foods </w:t>
      </w:r>
      <w:r w:rsidR="00006D15" w:rsidRPr="00617D1D">
        <w:rPr>
          <w:rFonts w:ascii="Times New Roman" w:hAnsi="Times New Roman" w:cs="Times New Roman"/>
          <w:sz w:val="24"/>
          <w:szCs w:val="24"/>
        </w:rPr>
        <w:t xml:space="preserve">with a </w:t>
      </w:r>
      <w:r w:rsidR="006E5727" w:rsidRPr="00617D1D">
        <w:rPr>
          <w:rFonts w:ascii="Times New Roman" w:hAnsi="Times New Roman" w:cs="Times New Roman"/>
          <w:sz w:val="24"/>
          <w:szCs w:val="24"/>
        </w:rPr>
        <w:t xml:space="preserve">lower </w:t>
      </w:r>
      <w:proofErr w:type="spellStart"/>
      <w:r w:rsidR="006E5727" w:rsidRPr="00617D1D">
        <w:rPr>
          <w:rFonts w:ascii="Times New Roman" w:hAnsi="Times New Roman" w:cs="Times New Roman"/>
          <w:sz w:val="24"/>
          <w:szCs w:val="24"/>
        </w:rPr>
        <w:t>glycemic</w:t>
      </w:r>
      <w:proofErr w:type="spellEnd"/>
      <w:r w:rsidR="006E5727" w:rsidRPr="00617D1D">
        <w:rPr>
          <w:rFonts w:ascii="Times New Roman" w:hAnsi="Times New Roman" w:cs="Times New Roman"/>
          <w:sz w:val="24"/>
          <w:szCs w:val="24"/>
        </w:rPr>
        <w:t xml:space="preserve"> index</w:t>
      </w:r>
      <w:r w:rsidR="00517036" w:rsidRPr="00617D1D">
        <w:rPr>
          <w:rFonts w:ascii="Times New Roman" w:hAnsi="Times New Roman" w:cs="Times New Roman"/>
          <w:sz w:val="24"/>
          <w:szCs w:val="24"/>
        </w:rPr>
        <w:t xml:space="preserve"> </w:t>
      </w:r>
      <w:r w:rsidRPr="00617D1D">
        <w:rPr>
          <w:rFonts w:ascii="Times New Roman" w:hAnsi="Times New Roman" w:cs="Times New Roman"/>
          <w:sz w:val="24"/>
          <w:szCs w:val="24"/>
        </w:rPr>
        <w:t>enhance</w:t>
      </w:r>
      <w:r w:rsidR="0083125D" w:rsidRPr="00617D1D">
        <w:rPr>
          <w:rFonts w:ascii="Times New Roman" w:hAnsi="Times New Roman" w:cs="Times New Roman"/>
          <w:sz w:val="24"/>
          <w:szCs w:val="24"/>
        </w:rPr>
        <w:t xml:space="preserve"> female fertility</w:t>
      </w:r>
      <w:r w:rsidR="00341BAF" w:rsidRPr="00617D1D">
        <w:rPr>
          <w:rFonts w:ascii="Times New Roman" w:hAnsi="Times New Roman" w:cs="Times New Roman"/>
          <w:sz w:val="24"/>
          <w:szCs w:val="24"/>
        </w:rPr>
        <w:t xml:space="preserve"> </w:t>
      </w:r>
      <w:r w:rsidR="00395651" w:rsidRPr="00617D1D">
        <w:rPr>
          <w:rFonts w:ascii="Times New Roman" w:hAnsi="Times New Roman" w:cs="Times New Roman"/>
          <w:sz w:val="24"/>
          <w:szCs w:val="24"/>
        </w:rPr>
        <w:fldChar w:fldCharType="begin">
          <w:fldData xml:space="preserve">PEVuZE5vdGU+PENpdGU+PEF1dGhvcj5Ta29yYWNrYTwvQXV0aG9yPjxZZWFyPjIwMjE8L1llYXI+
PFJlY051bT4zPC9SZWNOdW0+PERpc3BsYXlUZXh0Pls0LCA1XTwvRGlzcGxheVRleHQ+PHJlY29y
ZD48cmVjLW51bWJlcj4zPC9yZWMtbnVtYmVyPjxmb3JlaWduLWtleXM+PGtleSBhcHA9IkVOIiBk
Yi1pZD0iczJ4djlhZmFkcHhkdDVlcHZyNzVzendmZjl2YWZhMDllZWZ2IiB0aW1lc3RhbXA9IjE3
NjQzOTk5NzQiPjM8L2tleT48L2ZvcmVpZ24ta2V5cz48cmVmLXR5cGUgbmFtZT0iSm91cm5hbCBB
cnRpY2xlIj4xNzwvcmVmLXR5cGU+PGNvbnRyaWJ1dG9ycz48YXV0aG9ycz48YXV0aG9yPlNrb3Jh
Y2thLCBLLjwvYXV0aG9yPjxhdXRob3I+UmF0YWpjemFrLCBBLiBFLjwvYXV0aG9yPjxhdXRob3I+
UnljaHRlciwgQS4gTS48L2F1dGhvcj48YXV0aG9yPkRvYnJvd29sc2thLCBBLjwvYXV0aG9yPjxh
dXRob3I+S3JlbGEtS2HFum1pZXJjemFrLCBJLjwvYXV0aG9yPjwvYXV0aG9ycz48L2NvbnRyaWJ1
dG9ycz48YXV0aC1hZGRyZXNzPkRlcGFydG1lbnQgb2YgR2FzdHJvZW50ZXJvbG9neSwgRGlldGV0
aWNzIGFuZCBJbnRlcm5hbCBEaXNlYXNlcywgUG96bmFuIFVuaXZlcnNpdHkgb2YgTWVkaWNhbCBT
Y2llbmNlcywgdGhlIEhlbGlvZG9yIFN3aWVjaWNraSBIb3NwaXRhbCwgUG96bmFuLCBQb2xhbmQu
PC9hdXRoLWFkZHJlc3M+PHRpdGxlcz48dGl0bGU+RmVtYWxlIGZlcnRpbGl0eSBhbmQgdGhlIG51
dHJpdGlvbmFsIGFwcHJvYWNoOiB0aGUgbW9zdCBlc3NlbnRpYWwgYXNwZWN0czwvdGl0bGU+PHNl
Y29uZGFyeS10aXRsZT5BZHYgTnV0cjwvc2Vjb25kYXJ5LXRpdGxlPjwvdGl0bGVzPjxwZXJpb2Rp
Y2FsPjxmdWxsLXRpdGxlPkFkdiBOdXRyPC9mdWxsLXRpdGxlPjwvcGVyaW9kaWNhbD48cGFnZXM+
MjM3Mi0yMzg2PC9wYWdlcz48dm9sdW1lPjEyPC92b2x1bWU+PG51bWJlcj42PC9udW1iZXI+PGtl
eXdvcmRzPjxrZXl3b3JkPkRpZXQ8L2tleXdvcmQ+PGtleXdvcmQ+RGlldGFyeSBTdXBwbGVtZW50
czwva2V5d29yZD48a2V5d29yZD5GZW1hbGU8L2tleXdvcmQ+PGtleXdvcmQ+RmVydGlsaXR5PC9r
ZXl3b3JkPjxrZXl3b3JkPipGb2xpYyBBY2lkPC9rZXl3b3JkPjxrZXl3b3JkPkh1bWFuczwva2V5
d29yZD48a2V5d29yZD5QcmVnbmFuY3k8L2tleXdvcmQ+PGtleXdvcmQ+KlZpdGFtaW5zPC9rZXl3
b3JkPjxrZXl3b3JkPmZlbWFsZSBmZXJ0aWxpdHk8L2tleXdvcmQ+PGtleXdvcmQ+bnV0cml0aW9u
PC9rZXl3b3JkPjxrZXl3b3JkPnByZWNvbmNlcHRpb248L2tleXdvcmQ+PGtleXdvcmQ+c3VwcGxl
bWVudGF0aW9uPC9rZXl3b3JkPjwva2V5d29yZHM+PGRhdGVzPjx5ZWFyPjIwMjE8L3llYXI+PC9k
YXRlcz48aXNibj4yMTYxLTgzMTMgKFByaW50KSYjeEQ7MjE2MS04MzEzPC9pc2JuPjxhY2Nlc3Np
b24tbnVtPjM0MTM5MDAzPC9hY2Nlc3Npb24tbnVtPjx1cmxzPjwvdXJscz48Y3VzdG9tMj5QTUM4
NjM0Mzg0PC9jdXN0b20yPjxlbGVjdHJvbmljLXJlc291cmNlLW51bT4xMC4xMDkzL2FkdmFuY2Vz
L25tYWIwNjg8L2VsZWN0cm9uaWMtcmVzb3VyY2UtbnVtPjxyZW1vdGUtZGF0YWJhc2UtcHJvdmlk
ZXI+TkxNPC9yZW1vdGUtZGF0YWJhc2UtcHJvdmlkZXI+PGxhbmd1YWdlPmVuZzwvbGFuZ3VhZ2U+
PC9yZWNvcmQ+PC9DaXRlPjxDaXRlPjxBdXRob3I+QWxlc2k8L0F1dGhvcj48WWVhcj4yMDIyPC9Z
ZWFyPjxSZWNOdW0+NDwvUmVjTnVtPjxyZWNvcmQ+PHJlYy1udW1iZXI+NDwvcmVjLW51bWJlcj48
Zm9yZWlnbi1rZXlzPjxrZXkgYXBwPSJFTiIgZGItaWQ9InMyeHY5YWZhZHB4ZHQ1ZXB2cjc1c3p3
ZmY5dmFmYTA5ZWVmdiIgdGltZXN0YW1wPSIxNzY0Mzk5OTc0Ij40PC9rZXk+PC9mb3JlaWduLWtl
eXM+PHJlZi10eXBlIG5hbWU9IkpvdXJuYWwgQXJ0aWNsZSI+MTc8L3JlZi10eXBlPjxjb250cmli
dXRvcnM+PGF1dGhvcnM+PGF1dGhvcj5BbGVzaSwgUy48L2F1dGhvcj48YXV0aG9yPlZpbGxhbmks
IEEuPC9hdXRob3I+PGF1dGhvcj5NYW50emlvcmlzLCBFLjwvYXV0aG9yPjxhdXRob3I+VGFrZWxl
LCBXLiBXLjwvYXV0aG9yPjxhdXRob3I+Q293YW4sIFMuPC9hdXRob3I+PGF1dGhvcj5Nb3Jhbiwg
TC4gSi48L2F1dGhvcj48YXV0aG9yPk1vdXNhLCBBLjwvYXV0aG9yPjwvYXV0aG9ycz48L2NvbnRy
aWJ1dG9ycz48YXV0aC1hZGRyZXNzPk1vbmFzaCBDZW50cmUgZm9yIEhlYWx0aCBSZXNlYXJjaCBh
bmQgSW1wbGVtZW50YXRpb24gKE1DSFJJKSwgU2Nob29sIG9mIFB1YmxpYyBIZWFsdGggYW5kIFBy
ZXZlbnRpdmUgTWVkaWNpbmUsIE1vbmFzaCBVbml2ZXJzaXR5LCBNZWxib3VybmUsIFZJQyAzMTY4
LCBBdXN0cmFsaWEuJiN4RDtTY2hvb2wgb2YgSGVhbHRoIGFuZCBCZWhhdmlvdXJhbCBTY2llbmNl
cywgVW5pdmVyc2l0eSBvZiB0aGUgU3Vuc2hpbmUgQ29hc3QsIFNpcHB5IERvd25zLCBRTEQgNDU1
NiwgQXVzdHJhbGlhLiYjeEQ7Q2xpbmljYWwgYW5kIEhlYWx0aCBTY2llbmNlcyAmYW1wOyBBbGxp
YW5jZSBmb3IgUmVzZWFyY2ggaW4gTnV0cml0aW9uLCBFeGVyY2lzZSBhbmQgQWN0aXZpdHkgKEFS
RU5BKSwgVW5pdmVyc2l0eSBvZiBTb3V0aCBBdXN0cmFsaWEsIEFkZWxhaWRlLCBTQSA1MDAxLCBB
dXN0cmFsaWEuPC9hdXRoLWFkZHJlc3M+PHRpdGxlcz48dGl0bGU+QW50aS1pbmZsYW1tYXRvcnkg
ZGlldHMgaW4gZmVydGlsaXR5OiBhbiBldmlkZW5jZSByZXZpZXc8L3RpdGxlPjxzZWNvbmRhcnkt
dGl0bGU+TnV0cmllbnRzPC9zZWNvbmRhcnktdGl0bGU+PGFsdC10aXRsZT5OdXRyaWVudHM8L2Fs
dC10aXRsZT48L3RpdGxlcz48cGVyaW9kaWNhbD48ZnVsbC10aXRsZT5OdXRyaWVudHM8L2Z1bGwt
dGl0bGU+PGFiYnItMT5OdXRyaWVudHM8L2FiYnItMT48L3BlcmlvZGljYWw+PGFsdC1wZXJpb2Rp
Y2FsPjxmdWxsLXRpdGxlPk51dHJpZW50czwvZnVsbC10aXRsZT48YWJici0xPk51dHJpZW50czwv
YWJici0xPjwvYWx0LXBlcmlvZGljYWw+PHZvbHVtZT4xNDwvdm9sdW1lPjxudW1iZXI+MTk8L251
bWJlcj48ZWRpdGlvbj4yMDIyLzEwLzE1PC9lZGl0aW9uPjxrZXl3b3Jkcz48a2V5d29yZD5BbnRp
LUluZmxhbW1hdG9yeSBBZ2VudHM8L2tleXdvcmQ+PGtleXdvcmQ+KkRpZXQsIE1lZGl0ZXJyYW5l
YW48L2tleXdvcmQ+PGtleXdvcmQ+RmF0dHkgQWNpZHMsIFVuc2F0dXJhdGVkPC9rZXl3b3JkPjxr
ZXl3b3JkPkZsYXZvbm9pZHM8L2tleXdvcmQ+PGtleXdvcmQ+SHVtYW5zPC9rZXl3b3JkPjxrZXl3
b3JkPipJbmZlcnRpbGl0eTwva2V5d29yZD48a2V5d29yZD5JbmZsYW1tYXRpb248L2tleXdvcmQ+
PGtleXdvcmQ+TWFsZTwva2V5d29yZD48a2V5d29yZD5TZW1lbjwva2V5d29yZD48a2V5d29yZD5N
ZWRpdGVycmFuZWFuIGRpZXQ8L2tleXdvcmQ+PGtleXdvcmQ+YW50aS1pbmZsYW1tYXRvcnkgZGll
dDwva2V5d29yZD48a2V5d29yZD5mZXJ0aWxpdHk8L2tleXdvcmQ+PGtleXdvcmQ+aW5mZXJ0aWxp
dHk8L2tleXdvcmQ+PGtleXdvcmQ+bGlmZXN0eWxlPC9rZXl3b3JkPjxrZXl3b3JkPm51dHJpdGlv
bjwva2V5d29yZD48a2V5d29yZD5wcmVjb25jZXB0aW9uPC9rZXl3b3JkPjxrZXl3b3JkPnByb2lu
ZmxhbW1hdG9yeTwva2V5d29yZD48a2V5d29yZD5yZXByb2R1Y3RpdmUgaGVhbHRoIGFuZCBkaXNl
YXNlczwva2V5d29yZD48a2V5d29yZD5yZXZpZXc8L2tleXdvcmQ+PGtleXdvcmQ+c3VwcGxlbWVu
dGF0aW9uPC9rZXl3b3JkPjwva2V5d29yZHM+PGRhdGVzPjx5ZWFyPjIwMjI8L3llYXI+PC9kYXRl
cz48aXNibj4yMDcyLTY2NDM8L2lzYm4+PGFjY2Vzc2lvbi1udW0+MzYyMzU1Njc8L2FjY2Vzc2lv
bi1udW0+PHVybHM+PC91cmxzPjxjdXN0b20yPlBNQzk1NzA4MDI8L2N1c3RvbTI+PGVsZWN0cm9u
aWMtcmVzb3VyY2UtbnVtPjEwLjMzOTAvbnUxNDE5MzkxNDwvZWxlY3Ryb25pYy1yZXNvdXJjZS1u
dW0+PHJlbW90ZS1kYXRhYmFzZS1wcm92aWRlcj5OTE08L3JlbW90ZS1kYXRhYmFzZS1wcm92aWRl
cj48bGFuZ3VhZ2U+ZW5nPC9sYW5ndWFnZT48L3JlY29yZD48L0NpdGU+PC9FbmROb3RlPn==
</w:fldData>
        </w:fldChar>
      </w:r>
      <w:r w:rsidR="00665358">
        <w:rPr>
          <w:rFonts w:ascii="Times New Roman" w:hAnsi="Times New Roman" w:cs="Times New Roman"/>
          <w:sz w:val="24"/>
          <w:szCs w:val="24"/>
        </w:rPr>
        <w:instrText xml:space="preserve"> ADDIN EN.CITE </w:instrText>
      </w:r>
      <w:r w:rsidR="00665358">
        <w:rPr>
          <w:rFonts w:ascii="Times New Roman" w:hAnsi="Times New Roman" w:cs="Times New Roman"/>
          <w:sz w:val="24"/>
          <w:szCs w:val="24"/>
        </w:rPr>
        <w:fldChar w:fldCharType="begin">
          <w:fldData xml:space="preserve">PEVuZE5vdGU+PENpdGU+PEF1dGhvcj5Ta29yYWNrYTwvQXV0aG9yPjxZZWFyPjIwMjE8L1llYXI+
PFJlY051bT4zPC9SZWNOdW0+PERpc3BsYXlUZXh0Pls0LCA1XTwvRGlzcGxheVRleHQ+PHJlY29y
ZD48cmVjLW51bWJlcj4zPC9yZWMtbnVtYmVyPjxmb3JlaWduLWtleXM+PGtleSBhcHA9IkVOIiBk
Yi1pZD0iczJ4djlhZmFkcHhkdDVlcHZyNzVzendmZjl2YWZhMDllZWZ2IiB0aW1lc3RhbXA9IjE3
NjQzOTk5NzQiPjM8L2tleT48L2ZvcmVpZ24ta2V5cz48cmVmLXR5cGUgbmFtZT0iSm91cm5hbCBB
cnRpY2xlIj4xNzwvcmVmLXR5cGU+PGNvbnRyaWJ1dG9ycz48YXV0aG9ycz48YXV0aG9yPlNrb3Jh
Y2thLCBLLjwvYXV0aG9yPjxhdXRob3I+UmF0YWpjemFrLCBBLiBFLjwvYXV0aG9yPjxhdXRob3I+
UnljaHRlciwgQS4gTS48L2F1dGhvcj48YXV0aG9yPkRvYnJvd29sc2thLCBBLjwvYXV0aG9yPjxh
dXRob3I+S3JlbGEtS2HFum1pZXJjemFrLCBJLjwvYXV0aG9yPjwvYXV0aG9ycz48L2NvbnRyaWJ1
dG9ycz48YXV0aC1hZGRyZXNzPkRlcGFydG1lbnQgb2YgR2FzdHJvZW50ZXJvbG9neSwgRGlldGV0
aWNzIGFuZCBJbnRlcm5hbCBEaXNlYXNlcywgUG96bmFuIFVuaXZlcnNpdHkgb2YgTWVkaWNhbCBT
Y2llbmNlcywgdGhlIEhlbGlvZG9yIFN3aWVjaWNraSBIb3NwaXRhbCwgUG96bmFuLCBQb2xhbmQu
PC9hdXRoLWFkZHJlc3M+PHRpdGxlcz48dGl0bGU+RmVtYWxlIGZlcnRpbGl0eSBhbmQgdGhlIG51
dHJpdGlvbmFsIGFwcHJvYWNoOiB0aGUgbW9zdCBlc3NlbnRpYWwgYXNwZWN0czwvdGl0bGU+PHNl
Y29uZGFyeS10aXRsZT5BZHYgTnV0cjwvc2Vjb25kYXJ5LXRpdGxlPjwvdGl0bGVzPjxwZXJpb2Rp
Y2FsPjxmdWxsLXRpdGxlPkFkdiBOdXRyPC9mdWxsLXRpdGxlPjwvcGVyaW9kaWNhbD48cGFnZXM+
MjM3Mi0yMzg2PC9wYWdlcz48dm9sdW1lPjEyPC92b2x1bWU+PG51bWJlcj42PC9udW1iZXI+PGtl
eXdvcmRzPjxrZXl3b3JkPkRpZXQ8L2tleXdvcmQ+PGtleXdvcmQ+RGlldGFyeSBTdXBwbGVtZW50
czwva2V5d29yZD48a2V5d29yZD5GZW1hbGU8L2tleXdvcmQ+PGtleXdvcmQ+RmVydGlsaXR5PC9r
ZXl3b3JkPjxrZXl3b3JkPipGb2xpYyBBY2lkPC9rZXl3b3JkPjxrZXl3b3JkPkh1bWFuczwva2V5
d29yZD48a2V5d29yZD5QcmVnbmFuY3k8L2tleXdvcmQ+PGtleXdvcmQ+KlZpdGFtaW5zPC9rZXl3
b3JkPjxrZXl3b3JkPmZlbWFsZSBmZXJ0aWxpdHk8L2tleXdvcmQ+PGtleXdvcmQ+bnV0cml0aW9u
PC9rZXl3b3JkPjxrZXl3b3JkPnByZWNvbmNlcHRpb248L2tleXdvcmQ+PGtleXdvcmQ+c3VwcGxl
bWVudGF0aW9uPC9rZXl3b3JkPjwva2V5d29yZHM+PGRhdGVzPjx5ZWFyPjIwMjE8L3llYXI+PC9k
YXRlcz48aXNibj4yMTYxLTgzMTMgKFByaW50KSYjeEQ7MjE2MS04MzEzPC9pc2JuPjxhY2Nlc3Np
b24tbnVtPjM0MTM5MDAzPC9hY2Nlc3Npb24tbnVtPjx1cmxzPjwvdXJscz48Y3VzdG9tMj5QTUM4
NjM0Mzg0PC9jdXN0b20yPjxlbGVjdHJvbmljLXJlc291cmNlLW51bT4xMC4xMDkzL2FkdmFuY2Vz
L25tYWIwNjg8L2VsZWN0cm9uaWMtcmVzb3VyY2UtbnVtPjxyZW1vdGUtZGF0YWJhc2UtcHJvdmlk
ZXI+TkxNPC9yZW1vdGUtZGF0YWJhc2UtcHJvdmlkZXI+PGxhbmd1YWdlPmVuZzwvbGFuZ3VhZ2U+
PC9yZWNvcmQ+PC9DaXRlPjxDaXRlPjxBdXRob3I+QWxlc2k8L0F1dGhvcj48WWVhcj4yMDIyPC9Z
ZWFyPjxSZWNOdW0+NDwvUmVjTnVtPjxyZWNvcmQ+PHJlYy1udW1iZXI+NDwvcmVjLW51bWJlcj48
Zm9yZWlnbi1rZXlzPjxrZXkgYXBwPSJFTiIgZGItaWQ9InMyeHY5YWZhZHB4ZHQ1ZXB2cjc1c3p3
ZmY5dmFmYTA5ZWVmdiIgdGltZXN0YW1wPSIxNzY0Mzk5OTc0Ij40PC9rZXk+PC9mb3JlaWduLWtl
eXM+PHJlZi10eXBlIG5hbWU9IkpvdXJuYWwgQXJ0aWNsZSI+MTc8L3JlZi10eXBlPjxjb250cmli
dXRvcnM+PGF1dGhvcnM+PGF1dGhvcj5BbGVzaSwgUy48L2F1dGhvcj48YXV0aG9yPlZpbGxhbmks
IEEuPC9hdXRob3I+PGF1dGhvcj5NYW50emlvcmlzLCBFLjwvYXV0aG9yPjxhdXRob3I+VGFrZWxl
LCBXLiBXLjwvYXV0aG9yPjxhdXRob3I+Q293YW4sIFMuPC9hdXRob3I+PGF1dGhvcj5Nb3Jhbiwg
TC4gSi48L2F1dGhvcj48YXV0aG9yPk1vdXNhLCBBLjwvYXV0aG9yPjwvYXV0aG9ycz48L2NvbnRy
aWJ1dG9ycz48YXV0aC1hZGRyZXNzPk1vbmFzaCBDZW50cmUgZm9yIEhlYWx0aCBSZXNlYXJjaCBh
bmQgSW1wbGVtZW50YXRpb24gKE1DSFJJKSwgU2Nob29sIG9mIFB1YmxpYyBIZWFsdGggYW5kIFBy
ZXZlbnRpdmUgTWVkaWNpbmUsIE1vbmFzaCBVbml2ZXJzaXR5LCBNZWxib3VybmUsIFZJQyAzMTY4
LCBBdXN0cmFsaWEuJiN4RDtTY2hvb2wgb2YgSGVhbHRoIGFuZCBCZWhhdmlvdXJhbCBTY2llbmNl
cywgVW5pdmVyc2l0eSBvZiB0aGUgU3Vuc2hpbmUgQ29hc3QsIFNpcHB5IERvd25zLCBRTEQgNDU1
NiwgQXVzdHJhbGlhLiYjeEQ7Q2xpbmljYWwgYW5kIEhlYWx0aCBTY2llbmNlcyAmYW1wOyBBbGxp
YW5jZSBmb3IgUmVzZWFyY2ggaW4gTnV0cml0aW9uLCBFeGVyY2lzZSBhbmQgQWN0aXZpdHkgKEFS
RU5BKSwgVW5pdmVyc2l0eSBvZiBTb3V0aCBBdXN0cmFsaWEsIEFkZWxhaWRlLCBTQSA1MDAxLCBB
dXN0cmFsaWEuPC9hdXRoLWFkZHJlc3M+PHRpdGxlcz48dGl0bGU+QW50aS1pbmZsYW1tYXRvcnkg
ZGlldHMgaW4gZmVydGlsaXR5OiBhbiBldmlkZW5jZSByZXZpZXc8L3RpdGxlPjxzZWNvbmRhcnkt
dGl0bGU+TnV0cmllbnRzPC9zZWNvbmRhcnktdGl0bGU+PGFsdC10aXRsZT5OdXRyaWVudHM8L2Fs
dC10aXRsZT48L3RpdGxlcz48cGVyaW9kaWNhbD48ZnVsbC10aXRsZT5OdXRyaWVudHM8L2Z1bGwt
dGl0bGU+PGFiYnItMT5OdXRyaWVudHM8L2FiYnItMT48L3BlcmlvZGljYWw+PGFsdC1wZXJpb2Rp
Y2FsPjxmdWxsLXRpdGxlPk51dHJpZW50czwvZnVsbC10aXRsZT48YWJici0xPk51dHJpZW50czwv
YWJici0xPjwvYWx0LXBlcmlvZGljYWw+PHZvbHVtZT4xNDwvdm9sdW1lPjxudW1iZXI+MTk8L251
bWJlcj48ZWRpdGlvbj4yMDIyLzEwLzE1PC9lZGl0aW9uPjxrZXl3b3Jkcz48a2V5d29yZD5BbnRp
LUluZmxhbW1hdG9yeSBBZ2VudHM8L2tleXdvcmQ+PGtleXdvcmQ+KkRpZXQsIE1lZGl0ZXJyYW5l
YW48L2tleXdvcmQ+PGtleXdvcmQ+RmF0dHkgQWNpZHMsIFVuc2F0dXJhdGVkPC9rZXl3b3JkPjxr
ZXl3b3JkPkZsYXZvbm9pZHM8L2tleXdvcmQ+PGtleXdvcmQ+SHVtYW5zPC9rZXl3b3JkPjxrZXl3
b3JkPipJbmZlcnRpbGl0eTwva2V5d29yZD48a2V5d29yZD5JbmZsYW1tYXRpb248L2tleXdvcmQ+
PGtleXdvcmQ+TWFsZTwva2V5d29yZD48a2V5d29yZD5TZW1lbjwva2V5d29yZD48a2V5d29yZD5N
ZWRpdGVycmFuZWFuIGRpZXQ8L2tleXdvcmQ+PGtleXdvcmQ+YW50aS1pbmZsYW1tYXRvcnkgZGll
dDwva2V5d29yZD48a2V5d29yZD5mZXJ0aWxpdHk8L2tleXdvcmQ+PGtleXdvcmQ+aW5mZXJ0aWxp
dHk8L2tleXdvcmQ+PGtleXdvcmQ+bGlmZXN0eWxlPC9rZXl3b3JkPjxrZXl3b3JkPm51dHJpdGlv
bjwva2V5d29yZD48a2V5d29yZD5wcmVjb25jZXB0aW9uPC9rZXl3b3JkPjxrZXl3b3JkPnByb2lu
ZmxhbW1hdG9yeTwva2V5d29yZD48a2V5d29yZD5yZXByb2R1Y3RpdmUgaGVhbHRoIGFuZCBkaXNl
YXNlczwva2V5d29yZD48a2V5d29yZD5yZXZpZXc8L2tleXdvcmQ+PGtleXdvcmQ+c3VwcGxlbWVu
dGF0aW9uPC9rZXl3b3JkPjwva2V5d29yZHM+PGRhdGVzPjx5ZWFyPjIwMjI8L3llYXI+PC9kYXRl
cz48aXNibj4yMDcyLTY2NDM8L2lzYm4+PGFjY2Vzc2lvbi1udW0+MzYyMzU1Njc8L2FjY2Vzc2lv
bi1udW0+PHVybHM+PC91cmxzPjxjdXN0b20yPlBNQzk1NzA4MDI8L2N1c3RvbTI+PGVsZWN0cm9u
aWMtcmVzb3VyY2UtbnVtPjEwLjMzOTAvbnUxNDE5MzkxNDwvZWxlY3Ryb25pYy1yZXNvdXJjZS1u
dW0+PHJlbW90ZS1kYXRhYmFzZS1wcm92aWRlcj5OTE08L3JlbW90ZS1kYXRhYmFzZS1wcm92aWRl
cj48bGFuZ3VhZ2U+ZW5nPC9sYW5ndWFnZT48L3JlY29yZD48L0NpdGU+PC9FbmROb3RlPn==
</w:fldData>
        </w:fldChar>
      </w:r>
      <w:r w:rsidR="00665358">
        <w:rPr>
          <w:rFonts w:ascii="Times New Roman" w:hAnsi="Times New Roman" w:cs="Times New Roman"/>
          <w:sz w:val="24"/>
          <w:szCs w:val="24"/>
        </w:rPr>
        <w:instrText xml:space="preserve"> ADDIN EN.CITE.DATA </w:instrText>
      </w:r>
      <w:r w:rsidR="00665358">
        <w:rPr>
          <w:rFonts w:ascii="Times New Roman" w:hAnsi="Times New Roman" w:cs="Times New Roman"/>
          <w:sz w:val="24"/>
          <w:szCs w:val="24"/>
        </w:rPr>
      </w:r>
      <w:r w:rsidR="00665358">
        <w:rPr>
          <w:rFonts w:ascii="Times New Roman" w:hAnsi="Times New Roman" w:cs="Times New Roman"/>
          <w:sz w:val="24"/>
          <w:szCs w:val="24"/>
        </w:rPr>
        <w:fldChar w:fldCharType="end"/>
      </w:r>
      <w:r w:rsidR="00395651" w:rsidRPr="00617D1D">
        <w:rPr>
          <w:rFonts w:ascii="Times New Roman" w:hAnsi="Times New Roman" w:cs="Times New Roman"/>
          <w:sz w:val="24"/>
          <w:szCs w:val="24"/>
        </w:rPr>
      </w:r>
      <w:r w:rsidR="00395651" w:rsidRPr="00617D1D">
        <w:rPr>
          <w:rFonts w:ascii="Times New Roman" w:hAnsi="Times New Roman" w:cs="Times New Roman"/>
          <w:sz w:val="24"/>
          <w:szCs w:val="24"/>
        </w:rPr>
        <w:fldChar w:fldCharType="separate"/>
      </w:r>
      <w:r w:rsidR="00665358">
        <w:rPr>
          <w:rFonts w:ascii="Times New Roman" w:hAnsi="Times New Roman" w:cs="Times New Roman"/>
          <w:noProof/>
          <w:sz w:val="24"/>
          <w:szCs w:val="24"/>
        </w:rPr>
        <w:t>[4, 5]</w:t>
      </w:r>
      <w:r w:rsidR="00395651" w:rsidRPr="00617D1D">
        <w:rPr>
          <w:rFonts w:ascii="Times New Roman" w:hAnsi="Times New Roman" w:cs="Times New Roman"/>
          <w:sz w:val="24"/>
          <w:szCs w:val="24"/>
        </w:rPr>
        <w:fldChar w:fldCharType="end"/>
      </w:r>
      <w:r w:rsidR="00395651" w:rsidRPr="00617D1D">
        <w:rPr>
          <w:rFonts w:ascii="Times New Roman" w:hAnsi="Times New Roman" w:cs="Times New Roman"/>
          <w:sz w:val="24"/>
          <w:szCs w:val="24"/>
        </w:rPr>
        <w:t xml:space="preserve">. </w:t>
      </w:r>
      <w:r w:rsidR="00534000" w:rsidRPr="00617D1D">
        <w:rPr>
          <w:rFonts w:ascii="Times New Roman" w:hAnsi="Times New Roman" w:cs="Times New Roman"/>
          <w:sz w:val="24"/>
          <w:szCs w:val="24"/>
        </w:rPr>
        <w:t xml:space="preserve">However, there is limited recent literature </w:t>
      </w:r>
      <w:r w:rsidR="00D551DD" w:rsidRPr="00617D1D">
        <w:rPr>
          <w:rFonts w:ascii="Times New Roman" w:hAnsi="Times New Roman" w:cs="Times New Roman"/>
          <w:sz w:val="24"/>
          <w:szCs w:val="24"/>
        </w:rPr>
        <w:t xml:space="preserve">examining </w:t>
      </w:r>
      <w:r w:rsidR="00534000" w:rsidRPr="00617D1D">
        <w:rPr>
          <w:rFonts w:ascii="Times New Roman" w:hAnsi="Times New Roman" w:cs="Times New Roman"/>
          <w:sz w:val="24"/>
          <w:szCs w:val="24"/>
        </w:rPr>
        <w:t>dietary patterns</w:t>
      </w:r>
      <w:r w:rsidR="00D551DD" w:rsidRPr="00617D1D">
        <w:rPr>
          <w:rFonts w:ascii="Times New Roman" w:hAnsi="Times New Roman" w:cs="Times New Roman"/>
          <w:sz w:val="24"/>
          <w:szCs w:val="24"/>
        </w:rPr>
        <w:t xml:space="preserve"> and female fertility</w:t>
      </w:r>
      <w:r w:rsidR="00341BAF" w:rsidRPr="00617D1D">
        <w:rPr>
          <w:rFonts w:ascii="Times New Roman" w:hAnsi="Times New Roman" w:cs="Times New Roman"/>
          <w:sz w:val="24"/>
          <w:szCs w:val="24"/>
        </w:rPr>
        <w:t xml:space="preserve"> </w:t>
      </w:r>
      <w:r w:rsidR="00D40B93" w:rsidRPr="00617D1D">
        <w:rPr>
          <w:rFonts w:ascii="Times New Roman" w:hAnsi="Times New Roman" w:cs="Times New Roman"/>
          <w:sz w:val="24"/>
          <w:szCs w:val="24"/>
        </w:rPr>
        <w:fldChar w:fldCharType="begin"/>
      </w:r>
      <w:r w:rsidR="00665358">
        <w:rPr>
          <w:rFonts w:ascii="Times New Roman" w:hAnsi="Times New Roman" w:cs="Times New Roman"/>
          <w:sz w:val="24"/>
          <w:szCs w:val="24"/>
        </w:rPr>
        <w:instrText xml:space="preserve"> ADDIN EN.CITE &lt;EndNote&gt;&lt;Cite&gt;&lt;Author&gt;Winter&lt;/Author&gt;&lt;Year&gt;2023&lt;/Year&gt;&lt;RecNum&gt;5&lt;/RecNum&gt;&lt;DisplayText&gt;[6]&lt;/DisplayText&gt;&lt;record&gt;&lt;rec-number&gt;5&lt;/rec-number&gt;&lt;foreign-keys&gt;&lt;key app="EN" db-id="s2xv9afadpxdt5epvr75szwff9vafa09eefv" timestamp="1764399974"&gt;5&lt;/key&gt;&lt;/foreign-keys&gt;&lt;ref-type name="Journal Article"&gt;17&lt;/ref-type&gt;&lt;contributors&gt;&lt;authors&gt;&lt;author&gt;Winter, Hugo G.&lt;/author&gt;&lt;author&gt;Rolnik, Daniel L.&lt;/author&gt;&lt;author&gt;Mol, Ben W. J.&lt;/author&gt;&lt;author&gt;Torkel, Sophia&lt;/author&gt;&lt;author&gt;Alesi, Simon&lt;/author&gt;&lt;author&gt;Mousa, Aya&lt;/author&gt;&lt;author&gt;Habibi, Nahal&lt;/author&gt;&lt;author&gt;Silva, Thais R.&lt;/author&gt;&lt;author&gt;Oi Cheung, Tin&lt;/author&gt;&lt;author&gt;Thien Tay, Chau&lt;/author&gt;&lt;author&gt;Quinteros, Alejandra&lt;/author&gt;&lt;author&gt;Grieger, Jessica A.&lt;/author&gt;&lt;author&gt;Moran, Lisa J.&lt;/author&gt;&lt;/authors&gt;&lt;/contributors&gt;&lt;titles&gt;&lt;title&gt;Can dietary patterns impact fertility outcomes? A systematic review and meta-analysis&lt;/title&gt;&lt;secondary-title&gt;Nutrients&lt;/secondary-title&gt;&lt;/titles&gt;&lt;periodical&gt;&lt;full-title&gt;Nutrients&lt;/full-title&gt;&lt;abbr-1&gt;Nutrients&lt;/abbr-1&gt;&lt;/periodical&gt;&lt;pages&gt;2589&lt;/pages&gt;&lt;volume&gt;15&lt;/volume&gt;&lt;number&gt;11&lt;/number&gt;&lt;dates&gt;&lt;year&gt;2023&lt;/year&gt;&lt;/dates&gt;&lt;isbn&gt;2072-6643&lt;/isbn&gt;&lt;accession-num&gt;doi:10.3390/nu15112589&lt;/accession-num&gt;&lt;urls&gt;&lt;related-urls&gt;&lt;url&gt;https://www.mdpi.com/2072-6643/15/11/2589&lt;/url&gt;&lt;/related-urls&gt;&lt;/urls&gt;&lt;/record&gt;&lt;/Cite&gt;&lt;/EndNote&gt;</w:instrText>
      </w:r>
      <w:r w:rsidR="00D40B93" w:rsidRPr="00617D1D">
        <w:rPr>
          <w:rFonts w:ascii="Times New Roman" w:hAnsi="Times New Roman" w:cs="Times New Roman"/>
          <w:sz w:val="24"/>
          <w:szCs w:val="24"/>
        </w:rPr>
        <w:fldChar w:fldCharType="separate"/>
      </w:r>
      <w:r w:rsidR="00665358">
        <w:rPr>
          <w:rFonts w:ascii="Times New Roman" w:hAnsi="Times New Roman" w:cs="Times New Roman"/>
          <w:noProof/>
          <w:sz w:val="24"/>
          <w:szCs w:val="24"/>
        </w:rPr>
        <w:t>[6]</w:t>
      </w:r>
      <w:r w:rsidR="00D40B93" w:rsidRPr="00617D1D">
        <w:rPr>
          <w:rFonts w:ascii="Times New Roman" w:hAnsi="Times New Roman" w:cs="Times New Roman"/>
          <w:sz w:val="24"/>
          <w:szCs w:val="24"/>
        </w:rPr>
        <w:fldChar w:fldCharType="end"/>
      </w:r>
      <w:r w:rsidR="0066484B" w:rsidRPr="00617D1D">
        <w:rPr>
          <w:rFonts w:ascii="Times New Roman" w:hAnsi="Times New Roman" w:cs="Times New Roman"/>
          <w:sz w:val="24"/>
          <w:szCs w:val="24"/>
        </w:rPr>
        <w:t>,</w:t>
      </w:r>
      <w:r w:rsidR="00D551DD" w:rsidRPr="00617D1D">
        <w:rPr>
          <w:rFonts w:ascii="Times New Roman" w:hAnsi="Times New Roman" w:cs="Times New Roman"/>
          <w:sz w:val="24"/>
          <w:szCs w:val="24"/>
        </w:rPr>
        <w:t xml:space="preserve"> </w:t>
      </w:r>
      <w:r w:rsidR="007F7C04" w:rsidRPr="00617D1D">
        <w:rPr>
          <w:rFonts w:ascii="Times New Roman" w:hAnsi="Times New Roman" w:cs="Times New Roman"/>
          <w:sz w:val="24"/>
          <w:szCs w:val="24"/>
        </w:rPr>
        <w:t>with</w:t>
      </w:r>
      <w:r w:rsidR="00D551DD" w:rsidRPr="00617D1D">
        <w:rPr>
          <w:rFonts w:ascii="Times New Roman" w:hAnsi="Times New Roman" w:cs="Times New Roman"/>
          <w:sz w:val="24"/>
          <w:szCs w:val="24"/>
        </w:rPr>
        <w:t xml:space="preserve"> majority of studies</w:t>
      </w:r>
      <w:r w:rsidR="004C4AF6" w:rsidRPr="00617D1D">
        <w:rPr>
          <w:rFonts w:ascii="Times New Roman" w:hAnsi="Times New Roman" w:cs="Times New Roman"/>
          <w:sz w:val="24"/>
          <w:szCs w:val="24"/>
        </w:rPr>
        <w:t xml:space="preserve"> </w:t>
      </w:r>
      <w:r w:rsidR="007F7C04" w:rsidRPr="00617D1D">
        <w:rPr>
          <w:rFonts w:ascii="Times New Roman" w:hAnsi="Times New Roman" w:cs="Times New Roman"/>
          <w:sz w:val="24"/>
          <w:szCs w:val="24"/>
        </w:rPr>
        <w:t>examining</w:t>
      </w:r>
      <w:r w:rsidR="00534000" w:rsidRPr="00617D1D">
        <w:rPr>
          <w:rFonts w:ascii="Times New Roman" w:hAnsi="Times New Roman" w:cs="Times New Roman"/>
          <w:sz w:val="24"/>
          <w:szCs w:val="24"/>
        </w:rPr>
        <w:t xml:space="preserve"> single foods or nutrients</w:t>
      </w:r>
      <w:r w:rsidR="00341BAF" w:rsidRPr="00617D1D">
        <w:rPr>
          <w:rFonts w:ascii="Times New Roman" w:hAnsi="Times New Roman" w:cs="Times New Roman"/>
          <w:sz w:val="24"/>
          <w:szCs w:val="24"/>
        </w:rPr>
        <w:t xml:space="preserve"> </w:t>
      </w:r>
      <w:r w:rsidR="00EC0A64" w:rsidRPr="00617D1D">
        <w:rPr>
          <w:rFonts w:ascii="Times New Roman" w:hAnsi="Times New Roman" w:cs="Times New Roman"/>
          <w:sz w:val="24"/>
          <w:szCs w:val="24"/>
        </w:rPr>
        <w:fldChar w:fldCharType="begin">
          <w:fldData xml:space="preserve">PEVuZE5vdGU+PENpdGU+PEF1dGhvcj5BbGVzaTwvQXV0aG9yPjxZZWFyPjIwMjI8L1llYXI+PFJl
Y051bT40PC9SZWNOdW0+PERpc3BsYXlUZXh0Pls0LCA1XTwvRGlzcGxheVRleHQ+PHJlY29yZD48
cmVjLW51bWJlcj40PC9yZWMtbnVtYmVyPjxmb3JlaWduLWtleXM+PGtleSBhcHA9IkVOIiBkYi1p
ZD0iczJ4djlhZmFkcHhkdDVlcHZyNzVzendmZjl2YWZhMDllZWZ2IiB0aW1lc3RhbXA9IjE3NjQz
OTk5NzQiPjQ8L2tleT48L2ZvcmVpZ24ta2V5cz48cmVmLXR5cGUgbmFtZT0iSm91cm5hbCBBcnRp
Y2xlIj4xNzwvcmVmLXR5cGU+PGNvbnRyaWJ1dG9ycz48YXV0aG9ycz48YXV0aG9yPkFsZXNpLCBT
LjwvYXV0aG9yPjxhdXRob3I+VmlsbGFuaSwgQS48L2F1dGhvcj48YXV0aG9yPk1hbnR6aW9yaXMs
IEUuPC9hdXRob3I+PGF1dGhvcj5UYWtlbGUsIFcuIFcuPC9hdXRob3I+PGF1dGhvcj5Db3dhbiwg
Uy48L2F1dGhvcj48YXV0aG9yPk1vcmFuLCBMLiBKLjwvYXV0aG9yPjxhdXRob3I+TW91c2EsIEEu
PC9hdXRob3I+PC9hdXRob3JzPjwvY29udHJpYnV0b3JzPjxhdXRoLWFkZHJlc3M+TW9uYXNoIENl
bnRyZSBmb3IgSGVhbHRoIFJlc2VhcmNoIGFuZCBJbXBsZW1lbnRhdGlvbiAoTUNIUkkpLCBTY2hv
b2wgb2YgUHVibGljIEhlYWx0aCBhbmQgUHJldmVudGl2ZSBNZWRpY2luZSwgTW9uYXNoIFVuaXZl
cnNpdHksIE1lbGJvdXJuZSwgVklDIDMxNjgsIEF1c3RyYWxpYS4mI3hEO1NjaG9vbCBvZiBIZWFs
dGggYW5kIEJlaGF2aW91cmFsIFNjaWVuY2VzLCBVbml2ZXJzaXR5IG9mIHRoZSBTdW5zaGluZSBD
b2FzdCwgU2lwcHkgRG93bnMsIFFMRCA0NTU2LCBBdXN0cmFsaWEuJiN4RDtDbGluaWNhbCBhbmQg
SGVhbHRoIFNjaWVuY2VzICZhbXA7IEFsbGlhbmNlIGZvciBSZXNlYXJjaCBpbiBOdXRyaXRpb24s
IEV4ZXJjaXNlIGFuZCBBY3Rpdml0eSAoQVJFTkEpLCBVbml2ZXJzaXR5IG9mIFNvdXRoIEF1c3Ry
YWxpYSwgQWRlbGFpZGUsIFNBIDUwMDEsIEF1c3RyYWxpYS48L2F1dGgtYWRkcmVzcz48dGl0bGVz
Pjx0aXRsZT5BbnRpLWluZmxhbW1hdG9yeSBkaWV0cyBpbiBmZXJ0aWxpdHk6IGFuIGV2aWRlbmNl
IHJldmlldzwvdGl0bGU+PHNlY29uZGFyeS10aXRsZT5OdXRyaWVudHM8L3NlY29uZGFyeS10aXRs
ZT48YWx0LXRpdGxlPk51dHJpZW50czwvYWx0LXRpdGxlPjwvdGl0bGVzPjxwZXJpb2RpY2FsPjxm
dWxsLXRpdGxlPk51dHJpZW50czwvZnVsbC10aXRsZT48YWJici0xPk51dHJpZW50czwvYWJici0x
PjwvcGVyaW9kaWNhbD48YWx0LXBlcmlvZGljYWw+PGZ1bGwtdGl0bGU+TnV0cmllbnRzPC9mdWxs
LXRpdGxlPjxhYmJyLTE+TnV0cmllbnRzPC9hYmJyLTE+PC9hbHQtcGVyaW9kaWNhbD48dm9sdW1l
PjE0PC92b2x1bWU+PG51bWJlcj4xOTwvbnVtYmVyPjxlZGl0aW9uPjIwMjIvMTAvMTU8L2VkaXRp
b24+PGtleXdvcmRzPjxrZXl3b3JkPkFudGktSW5mbGFtbWF0b3J5IEFnZW50czwva2V5d29yZD48
a2V5d29yZD4qRGlldCwgTWVkaXRlcnJhbmVhbjwva2V5d29yZD48a2V5d29yZD5GYXR0eSBBY2lk
cywgVW5zYXR1cmF0ZWQ8L2tleXdvcmQ+PGtleXdvcmQ+Rmxhdm9ub2lkczwva2V5d29yZD48a2V5
d29yZD5IdW1hbnM8L2tleXdvcmQ+PGtleXdvcmQ+KkluZmVydGlsaXR5PC9rZXl3b3JkPjxrZXl3
b3JkPkluZmxhbW1hdGlvbjwva2V5d29yZD48a2V5d29yZD5NYWxlPC9rZXl3b3JkPjxrZXl3b3Jk
PlNlbWVuPC9rZXl3b3JkPjxrZXl3b3JkPk1lZGl0ZXJyYW5lYW4gZGlldDwva2V5d29yZD48a2V5
d29yZD5hbnRpLWluZmxhbW1hdG9yeSBkaWV0PC9rZXl3b3JkPjxrZXl3b3JkPmZlcnRpbGl0eTwv
a2V5d29yZD48a2V5d29yZD5pbmZlcnRpbGl0eTwva2V5d29yZD48a2V5d29yZD5saWZlc3R5bGU8
L2tleXdvcmQ+PGtleXdvcmQ+bnV0cml0aW9uPC9rZXl3b3JkPjxrZXl3b3JkPnByZWNvbmNlcHRp
b248L2tleXdvcmQ+PGtleXdvcmQ+cHJvaW5mbGFtbWF0b3J5PC9rZXl3b3JkPjxrZXl3b3JkPnJl
cHJvZHVjdGl2ZSBoZWFsdGggYW5kIGRpc2Vhc2VzPC9rZXl3b3JkPjxrZXl3b3JkPnJldmlldzwv
a2V5d29yZD48a2V5d29yZD5zdXBwbGVtZW50YXRpb248L2tleXdvcmQ+PC9rZXl3b3Jkcz48ZGF0
ZXM+PHllYXI+MjAyMjwveWVhcj48L2RhdGVzPjxpc2JuPjIwNzItNjY0MzwvaXNibj48YWNjZXNz
aW9uLW51bT4zNjIzNTU2NzwvYWNjZXNzaW9uLW51bT48dXJscz48L3VybHM+PGN1c3RvbTI+UE1D
OTU3MDgwMjwvY3VzdG9tMj48ZWxlY3Ryb25pYy1yZXNvdXJjZS1udW0+MTAuMzM5MC9udTE0MTkz
OTE0PC9lbGVjdHJvbmljLXJlc291cmNlLW51bT48cmVtb3RlLWRhdGFiYXNlLXByb3ZpZGVyPk5M
TTwvcmVtb3RlLWRhdGFiYXNlLXByb3ZpZGVyPjxsYW5ndWFnZT5lbmc8L2xhbmd1YWdlPjwvcmVj
b3JkPjwvQ2l0ZT48Q2l0ZT48QXV0aG9yPlNrb3JhY2thPC9BdXRob3I+PFllYXI+MjAyMTwvWWVh
cj48UmVjTnVtPjM8L1JlY051bT48cmVjb3JkPjxyZWMtbnVtYmVyPjM8L3JlYy1udW1iZXI+PGZv
cmVpZ24ta2V5cz48a2V5IGFwcD0iRU4iIGRiLWlkPSJzMnh2OWFmYWRweGR0NWVwdnI3NXN6d2Zm
OXZhZmEwOWVlZnYiIHRpbWVzdGFtcD0iMTc2NDM5OTk3NCI+Mzwva2V5PjwvZm9yZWlnbi1rZXlz
PjxyZWYtdHlwZSBuYW1lPSJKb3VybmFsIEFydGljbGUiPjE3PC9yZWYtdHlwZT48Y29udHJpYnV0
b3JzPjxhdXRob3JzPjxhdXRob3I+U2tvcmFja2EsIEsuPC9hdXRob3I+PGF1dGhvcj5SYXRhamN6
YWssIEEuIEUuPC9hdXRob3I+PGF1dGhvcj5SeWNodGVyLCBBLiBNLjwvYXV0aG9yPjxhdXRob3I+
RG9icm93b2xza2EsIEEuPC9hdXRob3I+PGF1dGhvcj5LcmVsYS1LYcW6bWllcmN6YWssIEkuPC9h
dXRob3I+PC9hdXRob3JzPjwvY29udHJpYnV0b3JzPjxhdXRoLWFkZHJlc3M+RGVwYXJ0bWVudCBv
ZiBHYXN0cm9lbnRlcm9sb2d5LCBEaWV0ZXRpY3MgYW5kIEludGVybmFsIERpc2Vhc2VzLCBQb3pu
YW4gVW5pdmVyc2l0eSBvZiBNZWRpY2FsIFNjaWVuY2VzLCB0aGUgSGVsaW9kb3IgU3dpZWNpY2tp
IEhvc3BpdGFsLCBQb3puYW4sIFBvbGFuZC48L2F1dGgtYWRkcmVzcz48dGl0bGVzPjx0aXRsZT5G
ZW1hbGUgZmVydGlsaXR5IGFuZCB0aGUgbnV0cml0aW9uYWwgYXBwcm9hY2g6IHRoZSBtb3N0IGVz
c2VudGlhbCBhc3BlY3RzPC90aXRsZT48c2Vjb25kYXJ5LXRpdGxlPkFkdiBOdXRyPC9zZWNvbmRh
cnktdGl0bGU+PC90aXRsZXM+PHBlcmlvZGljYWw+PGZ1bGwtdGl0bGU+QWR2IE51dHI8L2Z1bGwt
dGl0bGU+PC9wZXJpb2RpY2FsPjxwYWdlcz4yMzcyLTIzODY8L3BhZ2VzPjx2b2x1bWU+MTI8L3Zv
bHVtZT48bnVtYmVyPjY8L251bWJlcj48a2V5d29yZHM+PGtleXdvcmQ+RGlldDwva2V5d29yZD48
a2V5d29yZD5EaWV0YXJ5IFN1cHBsZW1lbnRzPC9rZXl3b3JkPjxrZXl3b3JkPkZlbWFsZTwva2V5
d29yZD48a2V5d29yZD5GZXJ0aWxpdHk8L2tleXdvcmQ+PGtleXdvcmQ+KkZvbGljIEFjaWQ8L2tl
eXdvcmQ+PGtleXdvcmQ+SHVtYW5zPC9rZXl3b3JkPjxrZXl3b3JkPlByZWduYW5jeTwva2V5d29y
ZD48a2V5d29yZD4qVml0YW1pbnM8L2tleXdvcmQ+PGtleXdvcmQ+ZmVtYWxlIGZlcnRpbGl0eTwv
a2V5d29yZD48a2V5d29yZD5udXRyaXRpb248L2tleXdvcmQ+PGtleXdvcmQ+cHJlY29uY2VwdGlv
bjwva2V5d29yZD48a2V5d29yZD5zdXBwbGVtZW50YXRpb248L2tleXdvcmQ+PC9rZXl3b3Jkcz48
ZGF0ZXM+PHllYXI+MjAyMTwveWVhcj48L2RhdGVzPjxpc2JuPjIxNjEtODMxMyAoUHJpbnQpJiN4
RDsyMTYxLTgzMTM8L2lzYm4+PGFjY2Vzc2lvbi1udW0+MzQxMzkwMDM8L2FjY2Vzc2lvbi1udW0+
PHVybHM+PC91cmxzPjxjdXN0b20yPlBNQzg2MzQzODQ8L2N1c3RvbTI+PGVsZWN0cm9uaWMtcmVz
b3VyY2UtbnVtPjEwLjEwOTMvYWR2YW5jZXMvbm1hYjA2ODwvZWxlY3Ryb25pYy1yZXNvdXJjZS1u
dW0+PHJlbW90ZS1kYXRhYmFzZS1wcm92aWRlcj5OTE08L3JlbW90ZS1kYXRhYmFzZS1wcm92aWRl
cj48bGFuZ3VhZ2U+ZW5nPC9sYW5ndWFnZT48L3JlY29yZD48L0NpdGU+PC9FbmROb3RlPn==
</w:fldData>
        </w:fldChar>
      </w:r>
      <w:r w:rsidR="00665358">
        <w:rPr>
          <w:rFonts w:ascii="Times New Roman" w:hAnsi="Times New Roman" w:cs="Times New Roman"/>
          <w:sz w:val="24"/>
          <w:szCs w:val="24"/>
        </w:rPr>
        <w:instrText xml:space="preserve"> ADDIN EN.CITE </w:instrText>
      </w:r>
      <w:r w:rsidR="00665358">
        <w:rPr>
          <w:rFonts w:ascii="Times New Roman" w:hAnsi="Times New Roman" w:cs="Times New Roman"/>
          <w:sz w:val="24"/>
          <w:szCs w:val="24"/>
        </w:rPr>
        <w:fldChar w:fldCharType="begin">
          <w:fldData xml:space="preserve">PEVuZE5vdGU+PENpdGU+PEF1dGhvcj5BbGVzaTwvQXV0aG9yPjxZZWFyPjIwMjI8L1llYXI+PFJl
Y051bT40PC9SZWNOdW0+PERpc3BsYXlUZXh0Pls0LCA1XTwvRGlzcGxheVRleHQ+PHJlY29yZD48
cmVjLW51bWJlcj40PC9yZWMtbnVtYmVyPjxmb3JlaWduLWtleXM+PGtleSBhcHA9IkVOIiBkYi1p
ZD0iczJ4djlhZmFkcHhkdDVlcHZyNzVzendmZjl2YWZhMDllZWZ2IiB0aW1lc3RhbXA9IjE3NjQz
OTk5NzQiPjQ8L2tleT48L2ZvcmVpZ24ta2V5cz48cmVmLXR5cGUgbmFtZT0iSm91cm5hbCBBcnRp
Y2xlIj4xNzwvcmVmLXR5cGU+PGNvbnRyaWJ1dG9ycz48YXV0aG9ycz48YXV0aG9yPkFsZXNpLCBT
LjwvYXV0aG9yPjxhdXRob3I+VmlsbGFuaSwgQS48L2F1dGhvcj48YXV0aG9yPk1hbnR6aW9yaXMs
IEUuPC9hdXRob3I+PGF1dGhvcj5UYWtlbGUsIFcuIFcuPC9hdXRob3I+PGF1dGhvcj5Db3dhbiwg
Uy48L2F1dGhvcj48YXV0aG9yPk1vcmFuLCBMLiBKLjwvYXV0aG9yPjxhdXRob3I+TW91c2EsIEEu
PC9hdXRob3I+PC9hdXRob3JzPjwvY29udHJpYnV0b3JzPjxhdXRoLWFkZHJlc3M+TW9uYXNoIENl
bnRyZSBmb3IgSGVhbHRoIFJlc2VhcmNoIGFuZCBJbXBsZW1lbnRhdGlvbiAoTUNIUkkpLCBTY2hv
b2wgb2YgUHVibGljIEhlYWx0aCBhbmQgUHJldmVudGl2ZSBNZWRpY2luZSwgTW9uYXNoIFVuaXZl
cnNpdHksIE1lbGJvdXJuZSwgVklDIDMxNjgsIEF1c3RyYWxpYS4mI3hEO1NjaG9vbCBvZiBIZWFs
dGggYW5kIEJlaGF2aW91cmFsIFNjaWVuY2VzLCBVbml2ZXJzaXR5IG9mIHRoZSBTdW5zaGluZSBD
b2FzdCwgU2lwcHkgRG93bnMsIFFMRCA0NTU2LCBBdXN0cmFsaWEuJiN4RDtDbGluaWNhbCBhbmQg
SGVhbHRoIFNjaWVuY2VzICZhbXA7IEFsbGlhbmNlIGZvciBSZXNlYXJjaCBpbiBOdXRyaXRpb24s
IEV4ZXJjaXNlIGFuZCBBY3Rpdml0eSAoQVJFTkEpLCBVbml2ZXJzaXR5IG9mIFNvdXRoIEF1c3Ry
YWxpYSwgQWRlbGFpZGUsIFNBIDUwMDEsIEF1c3RyYWxpYS48L2F1dGgtYWRkcmVzcz48dGl0bGVz
Pjx0aXRsZT5BbnRpLWluZmxhbW1hdG9yeSBkaWV0cyBpbiBmZXJ0aWxpdHk6IGFuIGV2aWRlbmNl
IHJldmlldzwvdGl0bGU+PHNlY29uZGFyeS10aXRsZT5OdXRyaWVudHM8L3NlY29uZGFyeS10aXRs
ZT48YWx0LXRpdGxlPk51dHJpZW50czwvYWx0LXRpdGxlPjwvdGl0bGVzPjxwZXJpb2RpY2FsPjxm
dWxsLXRpdGxlPk51dHJpZW50czwvZnVsbC10aXRsZT48YWJici0xPk51dHJpZW50czwvYWJici0x
PjwvcGVyaW9kaWNhbD48YWx0LXBlcmlvZGljYWw+PGZ1bGwtdGl0bGU+TnV0cmllbnRzPC9mdWxs
LXRpdGxlPjxhYmJyLTE+TnV0cmllbnRzPC9hYmJyLTE+PC9hbHQtcGVyaW9kaWNhbD48dm9sdW1l
PjE0PC92b2x1bWU+PG51bWJlcj4xOTwvbnVtYmVyPjxlZGl0aW9uPjIwMjIvMTAvMTU8L2VkaXRp
b24+PGtleXdvcmRzPjxrZXl3b3JkPkFudGktSW5mbGFtbWF0b3J5IEFnZW50czwva2V5d29yZD48
a2V5d29yZD4qRGlldCwgTWVkaXRlcnJhbmVhbjwva2V5d29yZD48a2V5d29yZD5GYXR0eSBBY2lk
cywgVW5zYXR1cmF0ZWQ8L2tleXdvcmQ+PGtleXdvcmQ+Rmxhdm9ub2lkczwva2V5d29yZD48a2V5
d29yZD5IdW1hbnM8L2tleXdvcmQ+PGtleXdvcmQ+KkluZmVydGlsaXR5PC9rZXl3b3JkPjxrZXl3
b3JkPkluZmxhbW1hdGlvbjwva2V5d29yZD48a2V5d29yZD5NYWxlPC9rZXl3b3JkPjxrZXl3b3Jk
PlNlbWVuPC9rZXl3b3JkPjxrZXl3b3JkPk1lZGl0ZXJyYW5lYW4gZGlldDwva2V5d29yZD48a2V5
d29yZD5hbnRpLWluZmxhbW1hdG9yeSBkaWV0PC9rZXl3b3JkPjxrZXl3b3JkPmZlcnRpbGl0eTwv
a2V5d29yZD48a2V5d29yZD5pbmZlcnRpbGl0eTwva2V5d29yZD48a2V5d29yZD5saWZlc3R5bGU8
L2tleXdvcmQ+PGtleXdvcmQ+bnV0cml0aW9uPC9rZXl3b3JkPjxrZXl3b3JkPnByZWNvbmNlcHRp
b248L2tleXdvcmQ+PGtleXdvcmQ+cHJvaW5mbGFtbWF0b3J5PC9rZXl3b3JkPjxrZXl3b3JkPnJl
cHJvZHVjdGl2ZSBoZWFsdGggYW5kIGRpc2Vhc2VzPC9rZXl3b3JkPjxrZXl3b3JkPnJldmlldzwv
a2V5d29yZD48a2V5d29yZD5zdXBwbGVtZW50YXRpb248L2tleXdvcmQ+PC9rZXl3b3Jkcz48ZGF0
ZXM+PHllYXI+MjAyMjwveWVhcj48L2RhdGVzPjxpc2JuPjIwNzItNjY0MzwvaXNibj48YWNjZXNz
aW9uLW51bT4zNjIzNTU2NzwvYWNjZXNzaW9uLW51bT48dXJscz48L3VybHM+PGN1c3RvbTI+UE1D
OTU3MDgwMjwvY3VzdG9tMj48ZWxlY3Ryb25pYy1yZXNvdXJjZS1udW0+MTAuMzM5MC9udTE0MTkz
OTE0PC9lbGVjdHJvbmljLXJlc291cmNlLW51bT48cmVtb3RlLWRhdGFiYXNlLXByb3ZpZGVyPk5M
TTwvcmVtb3RlLWRhdGFiYXNlLXByb3ZpZGVyPjxsYW5ndWFnZT5lbmc8L2xhbmd1YWdlPjwvcmVj
b3JkPjwvQ2l0ZT48Q2l0ZT48QXV0aG9yPlNrb3JhY2thPC9BdXRob3I+PFllYXI+MjAyMTwvWWVh
cj48UmVjTnVtPjM8L1JlY051bT48cmVjb3JkPjxyZWMtbnVtYmVyPjM8L3JlYy1udW1iZXI+PGZv
cmVpZ24ta2V5cz48a2V5IGFwcD0iRU4iIGRiLWlkPSJzMnh2OWFmYWRweGR0NWVwdnI3NXN6d2Zm
OXZhZmEwOWVlZnYiIHRpbWVzdGFtcD0iMTc2NDM5OTk3NCI+Mzwva2V5PjwvZm9yZWlnbi1rZXlz
PjxyZWYtdHlwZSBuYW1lPSJKb3VybmFsIEFydGljbGUiPjE3PC9yZWYtdHlwZT48Y29udHJpYnV0
b3JzPjxhdXRob3JzPjxhdXRob3I+U2tvcmFja2EsIEsuPC9hdXRob3I+PGF1dGhvcj5SYXRhamN6
YWssIEEuIEUuPC9hdXRob3I+PGF1dGhvcj5SeWNodGVyLCBBLiBNLjwvYXV0aG9yPjxhdXRob3I+
RG9icm93b2xza2EsIEEuPC9hdXRob3I+PGF1dGhvcj5LcmVsYS1LYcW6bWllcmN6YWssIEkuPC9h
dXRob3I+PC9hdXRob3JzPjwvY29udHJpYnV0b3JzPjxhdXRoLWFkZHJlc3M+RGVwYXJ0bWVudCBv
ZiBHYXN0cm9lbnRlcm9sb2d5LCBEaWV0ZXRpY3MgYW5kIEludGVybmFsIERpc2Vhc2VzLCBQb3pu
YW4gVW5pdmVyc2l0eSBvZiBNZWRpY2FsIFNjaWVuY2VzLCB0aGUgSGVsaW9kb3IgU3dpZWNpY2tp
IEhvc3BpdGFsLCBQb3puYW4sIFBvbGFuZC48L2F1dGgtYWRkcmVzcz48dGl0bGVzPjx0aXRsZT5G
ZW1hbGUgZmVydGlsaXR5IGFuZCB0aGUgbnV0cml0aW9uYWwgYXBwcm9hY2g6IHRoZSBtb3N0IGVz
c2VudGlhbCBhc3BlY3RzPC90aXRsZT48c2Vjb25kYXJ5LXRpdGxlPkFkdiBOdXRyPC9zZWNvbmRh
cnktdGl0bGU+PC90aXRsZXM+PHBlcmlvZGljYWw+PGZ1bGwtdGl0bGU+QWR2IE51dHI8L2Z1bGwt
dGl0bGU+PC9wZXJpb2RpY2FsPjxwYWdlcz4yMzcyLTIzODY8L3BhZ2VzPjx2b2x1bWU+MTI8L3Zv
bHVtZT48bnVtYmVyPjY8L251bWJlcj48a2V5d29yZHM+PGtleXdvcmQ+RGlldDwva2V5d29yZD48
a2V5d29yZD5EaWV0YXJ5IFN1cHBsZW1lbnRzPC9rZXl3b3JkPjxrZXl3b3JkPkZlbWFsZTwva2V5
d29yZD48a2V5d29yZD5GZXJ0aWxpdHk8L2tleXdvcmQ+PGtleXdvcmQ+KkZvbGljIEFjaWQ8L2tl
eXdvcmQ+PGtleXdvcmQ+SHVtYW5zPC9rZXl3b3JkPjxrZXl3b3JkPlByZWduYW5jeTwva2V5d29y
ZD48a2V5d29yZD4qVml0YW1pbnM8L2tleXdvcmQ+PGtleXdvcmQ+ZmVtYWxlIGZlcnRpbGl0eTwv
a2V5d29yZD48a2V5d29yZD5udXRyaXRpb248L2tleXdvcmQ+PGtleXdvcmQ+cHJlY29uY2VwdGlv
bjwva2V5d29yZD48a2V5d29yZD5zdXBwbGVtZW50YXRpb248L2tleXdvcmQ+PC9rZXl3b3Jkcz48
ZGF0ZXM+PHllYXI+MjAyMTwveWVhcj48L2RhdGVzPjxpc2JuPjIxNjEtODMxMyAoUHJpbnQpJiN4
RDsyMTYxLTgzMTM8L2lzYm4+PGFjY2Vzc2lvbi1udW0+MzQxMzkwMDM8L2FjY2Vzc2lvbi1udW0+
PHVybHM+PC91cmxzPjxjdXN0b20yPlBNQzg2MzQzODQ8L2N1c3RvbTI+PGVsZWN0cm9uaWMtcmVz
b3VyY2UtbnVtPjEwLjEwOTMvYWR2YW5jZXMvbm1hYjA2ODwvZWxlY3Ryb25pYy1yZXNvdXJjZS1u
dW0+PHJlbW90ZS1kYXRhYmFzZS1wcm92aWRlcj5OTE08L3JlbW90ZS1kYXRhYmFzZS1wcm92aWRl
cj48bGFuZ3VhZ2U+ZW5nPC9sYW5ndWFnZT48L3JlY29yZD48L0NpdGU+PC9FbmROb3RlPn==
</w:fldData>
        </w:fldChar>
      </w:r>
      <w:r w:rsidR="00665358">
        <w:rPr>
          <w:rFonts w:ascii="Times New Roman" w:hAnsi="Times New Roman" w:cs="Times New Roman"/>
          <w:sz w:val="24"/>
          <w:szCs w:val="24"/>
        </w:rPr>
        <w:instrText xml:space="preserve"> ADDIN EN.CITE.DATA </w:instrText>
      </w:r>
      <w:r w:rsidR="00665358">
        <w:rPr>
          <w:rFonts w:ascii="Times New Roman" w:hAnsi="Times New Roman" w:cs="Times New Roman"/>
          <w:sz w:val="24"/>
          <w:szCs w:val="24"/>
        </w:rPr>
      </w:r>
      <w:r w:rsidR="00665358">
        <w:rPr>
          <w:rFonts w:ascii="Times New Roman" w:hAnsi="Times New Roman" w:cs="Times New Roman"/>
          <w:sz w:val="24"/>
          <w:szCs w:val="24"/>
        </w:rPr>
        <w:fldChar w:fldCharType="end"/>
      </w:r>
      <w:r w:rsidR="00EC0A64" w:rsidRPr="00617D1D">
        <w:rPr>
          <w:rFonts w:ascii="Times New Roman" w:hAnsi="Times New Roman" w:cs="Times New Roman"/>
          <w:sz w:val="24"/>
          <w:szCs w:val="24"/>
        </w:rPr>
      </w:r>
      <w:r w:rsidR="00EC0A64" w:rsidRPr="00617D1D">
        <w:rPr>
          <w:rFonts w:ascii="Times New Roman" w:hAnsi="Times New Roman" w:cs="Times New Roman"/>
          <w:sz w:val="24"/>
          <w:szCs w:val="24"/>
        </w:rPr>
        <w:fldChar w:fldCharType="separate"/>
      </w:r>
      <w:r w:rsidR="00665358">
        <w:rPr>
          <w:rFonts w:ascii="Times New Roman" w:hAnsi="Times New Roman" w:cs="Times New Roman"/>
          <w:noProof/>
          <w:sz w:val="24"/>
          <w:szCs w:val="24"/>
        </w:rPr>
        <w:t>[4, 5]</w:t>
      </w:r>
      <w:r w:rsidR="00EC0A64" w:rsidRPr="00617D1D">
        <w:rPr>
          <w:rFonts w:ascii="Times New Roman" w:hAnsi="Times New Roman" w:cs="Times New Roman"/>
          <w:sz w:val="24"/>
          <w:szCs w:val="24"/>
        </w:rPr>
        <w:fldChar w:fldCharType="end"/>
      </w:r>
      <w:r w:rsidR="00534000" w:rsidRPr="00617D1D">
        <w:rPr>
          <w:rFonts w:ascii="Times New Roman" w:hAnsi="Times New Roman" w:cs="Times New Roman"/>
          <w:sz w:val="24"/>
          <w:szCs w:val="24"/>
        </w:rPr>
        <w:t>.</w:t>
      </w:r>
      <w:r w:rsidR="000B2450" w:rsidRPr="00617D1D">
        <w:rPr>
          <w:rFonts w:ascii="Times New Roman" w:hAnsi="Times New Roman" w:cs="Times New Roman"/>
          <w:sz w:val="24"/>
          <w:szCs w:val="24"/>
        </w:rPr>
        <w:t xml:space="preserve"> Examination of dietary patterns account</w:t>
      </w:r>
      <w:r w:rsidR="00E83B60" w:rsidRPr="00617D1D">
        <w:rPr>
          <w:rFonts w:ascii="Times New Roman" w:hAnsi="Times New Roman" w:cs="Times New Roman"/>
          <w:sz w:val="24"/>
          <w:szCs w:val="24"/>
        </w:rPr>
        <w:t>s</w:t>
      </w:r>
      <w:r w:rsidR="000B2450" w:rsidRPr="00617D1D">
        <w:rPr>
          <w:rFonts w:ascii="Times New Roman" w:hAnsi="Times New Roman" w:cs="Times New Roman"/>
          <w:sz w:val="24"/>
          <w:szCs w:val="24"/>
        </w:rPr>
        <w:t xml:space="preserve"> for the </w:t>
      </w:r>
      <w:r w:rsidR="00006D15" w:rsidRPr="00617D1D">
        <w:rPr>
          <w:rFonts w:ascii="Times New Roman" w:hAnsi="Times New Roman" w:cs="Times New Roman"/>
          <w:sz w:val="24"/>
          <w:szCs w:val="24"/>
        </w:rPr>
        <w:t xml:space="preserve">combined and potentially </w:t>
      </w:r>
      <w:r w:rsidR="000B2450" w:rsidRPr="00617D1D">
        <w:rPr>
          <w:rFonts w:ascii="Times New Roman" w:hAnsi="Times New Roman" w:cs="Times New Roman"/>
          <w:sz w:val="24"/>
          <w:szCs w:val="24"/>
        </w:rPr>
        <w:t xml:space="preserve">synergistic effects of foods </w:t>
      </w:r>
      <w:r w:rsidR="0010303C" w:rsidRPr="00617D1D">
        <w:rPr>
          <w:rFonts w:ascii="Times New Roman" w:hAnsi="Times New Roman" w:cs="Times New Roman"/>
          <w:sz w:val="24"/>
          <w:szCs w:val="24"/>
        </w:rPr>
        <w:t>and</w:t>
      </w:r>
      <w:r w:rsidR="000B2450" w:rsidRPr="00617D1D">
        <w:rPr>
          <w:rFonts w:ascii="Times New Roman" w:hAnsi="Times New Roman" w:cs="Times New Roman"/>
          <w:sz w:val="24"/>
          <w:szCs w:val="24"/>
        </w:rPr>
        <w:t xml:space="preserve"> nutrients on </w:t>
      </w:r>
      <w:r w:rsidR="002F6981" w:rsidRPr="00617D1D">
        <w:rPr>
          <w:rFonts w:ascii="Times New Roman" w:hAnsi="Times New Roman" w:cs="Times New Roman"/>
          <w:sz w:val="24"/>
          <w:szCs w:val="24"/>
        </w:rPr>
        <w:t>health and</w:t>
      </w:r>
      <w:r w:rsidR="000B2450" w:rsidRPr="00617D1D">
        <w:rPr>
          <w:rFonts w:ascii="Times New Roman" w:hAnsi="Times New Roman" w:cs="Times New Roman"/>
          <w:sz w:val="24"/>
          <w:szCs w:val="24"/>
        </w:rPr>
        <w:t xml:space="preserve"> </w:t>
      </w:r>
      <w:r w:rsidR="00006D15" w:rsidRPr="00617D1D">
        <w:rPr>
          <w:rFonts w:ascii="Times New Roman" w:hAnsi="Times New Roman" w:cs="Times New Roman"/>
          <w:sz w:val="24"/>
          <w:szCs w:val="24"/>
        </w:rPr>
        <w:t xml:space="preserve">supports </w:t>
      </w:r>
      <w:r w:rsidR="001373A0" w:rsidRPr="00617D1D">
        <w:rPr>
          <w:rFonts w:ascii="Times New Roman" w:hAnsi="Times New Roman" w:cs="Times New Roman"/>
          <w:sz w:val="24"/>
          <w:szCs w:val="24"/>
        </w:rPr>
        <w:t xml:space="preserve">practical dietary recommendations as </w:t>
      </w:r>
      <w:r w:rsidR="000B2450" w:rsidRPr="00617D1D">
        <w:rPr>
          <w:rFonts w:ascii="Times New Roman" w:hAnsi="Times New Roman" w:cs="Times New Roman"/>
          <w:sz w:val="24"/>
          <w:szCs w:val="24"/>
        </w:rPr>
        <w:t xml:space="preserve">foods </w:t>
      </w:r>
      <w:r w:rsidR="00E76C1E" w:rsidRPr="00617D1D">
        <w:rPr>
          <w:rFonts w:ascii="Times New Roman" w:hAnsi="Times New Roman" w:cs="Times New Roman"/>
          <w:sz w:val="24"/>
          <w:szCs w:val="24"/>
        </w:rPr>
        <w:t xml:space="preserve">and </w:t>
      </w:r>
      <w:r w:rsidR="000B2450" w:rsidRPr="00617D1D">
        <w:rPr>
          <w:rFonts w:ascii="Times New Roman" w:hAnsi="Times New Roman" w:cs="Times New Roman"/>
          <w:sz w:val="24"/>
          <w:szCs w:val="24"/>
        </w:rPr>
        <w:t xml:space="preserve">nutrients </w:t>
      </w:r>
      <w:r w:rsidR="00586509" w:rsidRPr="00617D1D">
        <w:rPr>
          <w:rFonts w:ascii="Times New Roman" w:hAnsi="Times New Roman" w:cs="Times New Roman"/>
          <w:sz w:val="24"/>
          <w:szCs w:val="24"/>
        </w:rPr>
        <w:t xml:space="preserve">are not consumed </w:t>
      </w:r>
      <w:r w:rsidR="000B2450" w:rsidRPr="00617D1D">
        <w:rPr>
          <w:rFonts w:ascii="Times New Roman" w:hAnsi="Times New Roman" w:cs="Times New Roman"/>
          <w:sz w:val="24"/>
          <w:szCs w:val="24"/>
        </w:rPr>
        <w:t>in isolation</w:t>
      </w:r>
      <w:r w:rsidR="00E83B60" w:rsidRPr="00617D1D">
        <w:rPr>
          <w:rFonts w:ascii="Times New Roman" w:hAnsi="Times New Roman" w:cs="Times New Roman"/>
          <w:sz w:val="24"/>
          <w:szCs w:val="24"/>
        </w:rPr>
        <w:t xml:space="preserve">. </w:t>
      </w:r>
    </w:p>
    <w:p w14:paraId="35A90F6D" w14:textId="62EEB03D" w:rsidR="00C655D4" w:rsidRPr="00617D1D" w:rsidRDefault="00280FA0" w:rsidP="00DB4D34">
      <w:pPr>
        <w:spacing w:after="0" w:line="480" w:lineRule="auto"/>
        <w:ind w:firstLine="720"/>
        <w:rPr>
          <w:rFonts w:ascii="Times New Roman" w:hAnsi="Times New Roman" w:cs="Times New Roman"/>
          <w:sz w:val="24"/>
          <w:szCs w:val="24"/>
        </w:rPr>
      </w:pPr>
      <w:r w:rsidRPr="00617D1D">
        <w:rPr>
          <w:rFonts w:ascii="Times New Roman" w:hAnsi="Times New Roman" w:cs="Times New Roman"/>
          <w:sz w:val="24"/>
          <w:szCs w:val="24"/>
        </w:rPr>
        <w:t xml:space="preserve">Diets high in fruits and vegetables, whole grains, nuts and legumes, and fish, and </w:t>
      </w:r>
      <w:r w:rsidR="000302F4" w:rsidRPr="00617D1D">
        <w:rPr>
          <w:rFonts w:ascii="Times New Roman" w:hAnsi="Times New Roman" w:cs="Times New Roman"/>
          <w:sz w:val="24"/>
          <w:szCs w:val="24"/>
        </w:rPr>
        <w:t xml:space="preserve">a </w:t>
      </w:r>
      <w:r w:rsidRPr="00617D1D">
        <w:rPr>
          <w:rFonts w:ascii="Times New Roman" w:hAnsi="Times New Roman" w:cs="Times New Roman"/>
          <w:sz w:val="24"/>
          <w:szCs w:val="24"/>
        </w:rPr>
        <w:t>reduc</w:t>
      </w:r>
      <w:r w:rsidR="000302F4" w:rsidRPr="00617D1D">
        <w:rPr>
          <w:rFonts w:ascii="Times New Roman" w:hAnsi="Times New Roman" w:cs="Times New Roman"/>
          <w:sz w:val="24"/>
          <w:szCs w:val="24"/>
        </w:rPr>
        <w:t>tion in the</w:t>
      </w:r>
      <w:r w:rsidRPr="00617D1D">
        <w:rPr>
          <w:rFonts w:ascii="Times New Roman" w:hAnsi="Times New Roman" w:cs="Times New Roman"/>
          <w:sz w:val="24"/>
          <w:szCs w:val="24"/>
        </w:rPr>
        <w:t xml:space="preserve"> consumption of highly processed foods have been associated with l</w:t>
      </w:r>
      <w:r w:rsidR="008266B4" w:rsidRPr="00617D1D">
        <w:rPr>
          <w:rFonts w:ascii="Times New Roman" w:hAnsi="Times New Roman" w:cs="Times New Roman"/>
          <w:sz w:val="24"/>
          <w:szCs w:val="24"/>
        </w:rPr>
        <w:t xml:space="preserve">ower odds of </w:t>
      </w:r>
      <w:r w:rsidR="008B2E04" w:rsidRPr="00617D1D">
        <w:rPr>
          <w:rFonts w:ascii="Times New Roman" w:hAnsi="Times New Roman" w:cs="Times New Roman"/>
          <w:sz w:val="24"/>
          <w:szCs w:val="24"/>
        </w:rPr>
        <w:t>subfertility</w:t>
      </w:r>
      <w:r w:rsidR="006965E7" w:rsidRPr="00617D1D">
        <w:rPr>
          <w:rFonts w:ascii="Times New Roman" w:hAnsi="Times New Roman" w:cs="Times New Roman"/>
          <w:sz w:val="24"/>
          <w:szCs w:val="24"/>
        </w:rPr>
        <w:t xml:space="preserve"> and ovulatory disorder</w:t>
      </w:r>
      <w:r w:rsidR="00F4498C" w:rsidRPr="00617D1D">
        <w:rPr>
          <w:rFonts w:ascii="Times New Roman" w:hAnsi="Times New Roman" w:cs="Times New Roman"/>
          <w:sz w:val="24"/>
          <w:szCs w:val="24"/>
        </w:rPr>
        <w:t>s</w:t>
      </w:r>
      <w:r w:rsidR="00341BAF" w:rsidRPr="00617D1D">
        <w:rPr>
          <w:rFonts w:ascii="Times New Roman" w:hAnsi="Times New Roman" w:cs="Times New Roman"/>
          <w:sz w:val="24"/>
          <w:szCs w:val="24"/>
        </w:rPr>
        <w:t xml:space="preserve"> </w:t>
      </w:r>
      <w:r w:rsidR="00CD4A6A" w:rsidRPr="00617D1D">
        <w:rPr>
          <w:rFonts w:ascii="Times New Roman" w:hAnsi="Times New Roman" w:cs="Times New Roman"/>
          <w:sz w:val="24"/>
          <w:szCs w:val="24"/>
        </w:rPr>
        <w:fldChar w:fldCharType="begin">
          <w:fldData xml:space="preserve">PEVuZE5vdGU+PENpdGU+PEF1dGhvcj5Ub2xlZG88L0F1dGhvcj48WWVhcj4yMDExPC9ZZWFyPjxS
ZWNOdW0+NjwvUmVjTnVtPjxEaXNwbGF5VGV4dD5bNywgOF08L0Rpc3BsYXlUZXh0PjxyZWNvcmQ+
PHJlYy1udW1iZXI+NjwvcmVjLW51bWJlcj48Zm9yZWlnbi1rZXlzPjxrZXkgYXBwPSJFTiIgZGIt
aWQ9InMyeHY5YWZhZHB4ZHQ1ZXB2cjc1c3p3ZmY5dmFmYTA5ZWVmdiIgdGltZXN0YW1wPSIxNzY0
Mzk5OTc0Ij42PC9rZXk+PC9mb3JlaWduLWtleXM+PHJlZi10eXBlIG5hbWU9IkpvdXJuYWwgQXJ0
aWNsZSI+MTc8L3JlZi10eXBlPjxjb250cmlidXRvcnM+PGF1dGhvcnM+PGF1dGhvcj5Ub2xlZG8s
IEUuPC9hdXRob3I+PGF1dGhvcj5Mb3Blei1kZWwgQnVyZ28sIEMuPC9hdXRob3I+PGF1dGhvcj5S
dWl6LVphbWJyYW5hLCBBLjwvYXV0aG9yPjxhdXRob3I+RG9uYXphciwgTS48L2F1dGhvcj48YXV0
aG9yPk5hdmFycm8tQmxhc2NvLCBJLjwvYXV0aG9yPjxhdXRob3I+TWFydMOtbmV6LUdvbnrDoWxl
eiwgTS4gQS48L2F1dGhvcj48YXV0aG9yPmRlIElyYWxhLCBKLjwvYXV0aG9yPjwvYXV0aG9ycz48
L2NvbnRyaWJ1dG9ycz48YXV0aC1hZGRyZXNzPkRlcGFydG1lbnQgb2YgUHJldmVudGl2ZSBNZWRp
Y2luZSBhbmQgUHVibGljIEhlYWx0aCwgVW5pdmVyc2l0eSBvZiBOYXZhcnJhLCBQYW1wbG9uYSwg
TmF2YXJyYSwgU3BhaW4uIGV0b2xlZG9AdW5hdi5lczwvYXV0aC1hZGRyZXNzPjx0aXRsZXM+PHRp
dGxlPkRpZXRhcnkgcGF0dGVybnMgYW5kIGRpZmZpY3VsdHkgY29uY2VpdmluZzogYSBuZXN0ZWQg
Y2FzZS1jb250cm9sIHN0dWR5PC90aXRsZT48c2Vjb25kYXJ5LXRpdGxlPkZlcnRpbCBTdGVyaWw8
L3NlY29uZGFyeS10aXRsZT48L3RpdGxlcz48cGVyaW9kaWNhbD48ZnVsbC10aXRsZT5GZXJ0aWwg
U3RlcmlsPC9mdWxsLXRpdGxlPjwvcGVyaW9kaWNhbD48cGFnZXM+MTE0OS01MzwvcGFnZXM+PHZv
bHVtZT45Njwvdm9sdW1lPjxudW1iZXI+NTwvbnVtYmVyPjxrZXl3b3Jkcz48a2V5d29yZD5BZHVs
dDwva2V5d29yZD48a2V5d29yZD5DYXNlLUNvbnRyb2wgU3R1ZGllczwva2V5d29yZD48a2V5d29y
ZD5EaWV0LyphZHZlcnNlIGVmZmVjdHM8L2tleXdvcmQ+PGtleXdvcmQ+RGlldCwgTWVkaXRlcnJh
bmVhbjwva2V5d29yZD48a2V5d29yZD5GYWN0b3IgQW5hbHlzaXMsIFN0YXRpc3RpY2FsPC9rZXl3
b3JkPjxrZXl3b3JkPipGZWVkaW5nIEJlaGF2aW9yPC9rZXl3b3JkPjxrZXl3b3JkPkZlbWFsZTwv
a2V5d29yZD48a2V5d29yZD4qRmVydGlsaXR5PC9rZXl3b3JkPjxrZXl3b3JkPkh1bWFuczwva2V5
d29yZD48a2V5d29yZD5JbmZlcnRpbGl0eS8qZXRpb2xvZ3kvcGh5c2lvcGF0aG9sb2d5L3ByZXZl
bnRpb24gJmFtcDsgY29udHJvbDwva2V5d29yZD48a2V5d29yZD4qTWF0ZXJuYWwgTnV0cml0aW9u
YWwgUGh5c2lvbG9naWNhbCBQaGVub21lbmE8L2tleXdvcmQ+PGtleXdvcmQ+TWlkZGxlIEFnZWQ8
L2tleXdvcmQ+PGtleXdvcmQ+T2RkcyBSYXRpbzwva2V5d29yZD48a2V5d29yZD5QcmVnbmFuY3k8
L2tleXdvcmQ+PGtleXdvcmQ+UHJpbmNpcGFsIENvbXBvbmVudCBBbmFseXNpczwva2V5d29yZD48
a2V5d29yZD5Qcm9zcGVjdGl2ZSBTdHVkaWVzPC9rZXl3b3JkPjxrZXl3b3JkPlJlZ3Jlc3Npb24g
QW5hbHlzaXM8L2tleXdvcmQ+PGtleXdvcmQ+UmlzayBBc3Nlc3NtZW50PC9rZXl3b3JkPjxrZXl3
b3JkPlJpc2sgRmFjdG9yczwva2V5d29yZD48a2V5d29yZD5TcGFpbjwva2V5d29yZD48a2V5d29y
ZD5Zb3VuZyBBZHVsdDwva2V5d29yZD48L2tleXdvcmRzPjxkYXRlcz48eWVhcj4yMDExPC95ZWFy
PjwvZGF0ZXM+PGlzYm4+MDAxNS0wMjgyPC9pc2JuPjxhY2Nlc3Npb24tbnVtPjIxOTQzNzI1PC9h
Y2Nlc3Npb24tbnVtPjx1cmxzPjwvdXJscz48ZWxlY3Ryb25pYy1yZXNvdXJjZS1udW0+MTAuMTAx
Ni9qLmZlcnRuc3RlcnQuMjAxMS4wOC4wMzQ8L2VsZWN0cm9uaWMtcmVzb3VyY2UtbnVtPjxyZW1v
dGUtZGF0YWJhc2UtcHJvdmlkZXI+TkxNPC9yZW1vdGUtZGF0YWJhc2UtcHJvdmlkZXI+PGxhbmd1
YWdlPmVuZzwvbGFuZ3VhZ2U+PC9yZWNvcmQ+PC9DaXRlPjxDaXRlPjxBdXRob3I+Q2hhdmFycm88
L0F1dGhvcj48WWVhcj4yMDA3PC9ZZWFyPjxSZWNOdW0+NzwvUmVjTnVtPjxyZWNvcmQ+PHJlYy1u
dW1iZXI+NzwvcmVjLW51bWJlcj48Zm9yZWlnbi1rZXlzPjxrZXkgYXBwPSJFTiIgZGItaWQ9InMy
eHY5YWZhZHB4ZHQ1ZXB2cjc1c3p3ZmY5dmFmYTA5ZWVmdiIgdGltZXN0YW1wPSIxNzY0Mzk5OTc0
Ij43PC9rZXk+PC9mb3JlaWduLWtleXM+PHJlZi10eXBlIG5hbWU9IkpvdXJuYWwgQXJ0aWNsZSI+
MTc8L3JlZi10eXBlPjxjb250cmlidXRvcnM+PGF1dGhvcnM+PGF1dGhvcj5DaGF2YXJybywgSi4g
RS48L2F1dGhvcj48YXV0aG9yPlJpY2gtRWR3YXJkcywgSi4gVy48L2F1dGhvcj48YXV0aG9yPlJv
c25lciwgQi4gQS48L2F1dGhvcj48YXV0aG9yPldpbGxldHQsIFcuIEMuPC9hdXRob3I+PC9hdXRo
b3JzPjwvY29udHJpYnV0b3JzPjxhdXRoLWFkZHJlc3M+RGVwYXJ0bWVudCBvZiBOdXRyaXRpb24s
IEhhcnZhcmQgU2Nob29sIG9mIFB1YmxpYyBIZWFsdGgsIEJvc3RvbiBNQSAwMjExNSwgVVNBLiBq
Y2hhdmFyckBoc3BoLmhhcnZhcmQuZWR1PC9hdXRoLWFkZHJlc3M+PHRpdGxlcz48dGl0bGU+RGll
dCBhbmQgbGlmZXN0eWxlIGluIHRoZSBwcmV2ZW50aW9uIG9mIG92dWxhdG9yeSBkaXNvcmRlciBp
bmZlcnRpbGl0eTwvdGl0bGU+PHNlY29uZGFyeS10aXRsZT5PYnN0ZXQgR3luZWNvbDwvc2Vjb25k
YXJ5LXRpdGxlPjwvdGl0bGVzPjxwZXJpb2RpY2FsPjxmdWxsLXRpdGxlPk9ic3RldCBHeW5lY29s
PC9mdWxsLXRpdGxlPjwvcGVyaW9kaWNhbD48cGFnZXM+MTA1MC04PC9wYWdlcz48dm9sdW1lPjEx
MDwvdm9sdW1lPjxudW1iZXI+NTwvbnVtYmVyPjxlZGl0aW9uPjIwMDcvMTEvMDY8L2VkaXRpb24+
PGtleXdvcmRzPjxrZXl3b3JkPkFkdWx0PC9rZXl3b3JkPjxrZXl3b3JkPkFub3Z1bGF0aW9uPC9r
ZXl3b3JkPjxrZXl3b3JkPkJvZHkgTWFzcyBJbmRleDwva2V5d29yZD48a2V5d29yZD4qRmVlZGlu
ZyBCZWhhdmlvcjwva2V5d29yZD48a2V5d29yZD5GZW1hbGU8L2tleXdvcmQ+PGtleXdvcmQ+SHVt
YW5zPC9rZXl3b3JkPjxrZXl3b3JkPipJbmZlcnRpbGl0eSwgRmVtYWxlPC9rZXl3b3JkPjxrZXl3
b3JkPipMaWZlIFN0eWxlPC9rZXl3b3JkPjxrZXl3b3JkPipPdnVsYXRpb248L2tleXdvcmQ+PGtl
eXdvcmQ+UHJvc3BlY3RpdmUgU3R1ZGllczwva2V5d29yZD48a2V5d29yZD5SaXNrPC9rZXl3b3Jk
Pjwva2V5d29yZHM+PGRhdGVzPjx5ZWFyPjIwMDc8L3llYXI+PHB1Yi1kYXRlcz48ZGF0ZT5Ob3Y8
L2RhdGU+PC9wdWItZGF0ZXM+PC9kYXRlcz48aXNibj4wMDI5LTc4NDQgKFByaW50KSYjeEQ7MDAy
OS03ODQ0PC9pc2JuPjxhY2Nlc3Npb24tbnVtPjE3OTc4MTE5PC9hY2Nlc3Npb24tbnVtPjx1cmxz
PjwvdXJscz48ZWxlY3Ryb25pYy1yZXNvdXJjZS1udW0+MTAuMTA5Ny8wMS5BT0cuMDAwMDI4NzI5
My4yNTQ2NS5lMTwvZWxlY3Ryb25pYy1yZXNvdXJjZS1udW0+PHJlbW90ZS1kYXRhYmFzZS1wcm92
aWRlcj5OTE08L3JlbW90ZS1kYXRhYmFzZS1wcm92aWRlcj48bGFuZ3VhZ2U+ZW5nPC9sYW5ndWFn
ZT48L3JlY29yZD48L0NpdGU+PC9FbmROb3RlPn==
</w:fldData>
        </w:fldChar>
      </w:r>
      <w:r w:rsidR="00665358">
        <w:rPr>
          <w:rFonts w:ascii="Times New Roman" w:hAnsi="Times New Roman" w:cs="Times New Roman"/>
          <w:sz w:val="24"/>
          <w:szCs w:val="24"/>
        </w:rPr>
        <w:instrText xml:space="preserve"> ADDIN EN.CITE </w:instrText>
      </w:r>
      <w:r w:rsidR="00665358">
        <w:rPr>
          <w:rFonts w:ascii="Times New Roman" w:hAnsi="Times New Roman" w:cs="Times New Roman"/>
          <w:sz w:val="24"/>
          <w:szCs w:val="24"/>
        </w:rPr>
        <w:fldChar w:fldCharType="begin">
          <w:fldData xml:space="preserve">PEVuZE5vdGU+PENpdGU+PEF1dGhvcj5Ub2xlZG88L0F1dGhvcj48WWVhcj4yMDExPC9ZZWFyPjxS
ZWNOdW0+NjwvUmVjTnVtPjxEaXNwbGF5VGV4dD5bNywgOF08L0Rpc3BsYXlUZXh0PjxyZWNvcmQ+
PHJlYy1udW1iZXI+NjwvcmVjLW51bWJlcj48Zm9yZWlnbi1rZXlzPjxrZXkgYXBwPSJFTiIgZGIt
aWQ9InMyeHY5YWZhZHB4ZHQ1ZXB2cjc1c3p3ZmY5dmFmYTA5ZWVmdiIgdGltZXN0YW1wPSIxNzY0
Mzk5OTc0Ij42PC9rZXk+PC9mb3JlaWduLWtleXM+PHJlZi10eXBlIG5hbWU9IkpvdXJuYWwgQXJ0
aWNsZSI+MTc8L3JlZi10eXBlPjxjb250cmlidXRvcnM+PGF1dGhvcnM+PGF1dGhvcj5Ub2xlZG8s
IEUuPC9hdXRob3I+PGF1dGhvcj5Mb3Blei1kZWwgQnVyZ28sIEMuPC9hdXRob3I+PGF1dGhvcj5S
dWl6LVphbWJyYW5hLCBBLjwvYXV0aG9yPjxhdXRob3I+RG9uYXphciwgTS48L2F1dGhvcj48YXV0
aG9yPk5hdmFycm8tQmxhc2NvLCBJLjwvYXV0aG9yPjxhdXRob3I+TWFydMOtbmV6LUdvbnrDoWxl
eiwgTS4gQS48L2F1dGhvcj48YXV0aG9yPmRlIElyYWxhLCBKLjwvYXV0aG9yPjwvYXV0aG9ycz48
L2NvbnRyaWJ1dG9ycz48YXV0aC1hZGRyZXNzPkRlcGFydG1lbnQgb2YgUHJldmVudGl2ZSBNZWRp
Y2luZSBhbmQgUHVibGljIEhlYWx0aCwgVW5pdmVyc2l0eSBvZiBOYXZhcnJhLCBQYW1wbG9uYSwg
TmF2YXJyYSwgU3BhaW4uIGV0b2xlZG9AdW5hdi5lczwvYXV0aC1hZGRyZXNzPjx0aXRsZXM+PHRp
dGxlPkRpZXRhcnkgcGF0dGVybnMgYW5kIGRpZmZpY3VsdHkgY29uY2VpdmluZzogYSBuZXN0ZWQg
Y2FzZS1jb250cm9sIHN0dWR5PC90aXRsZT48c2Vjb25kYXJ5LXRpdGxlPkZlcnRpbCBTdGVyaWw8
L3NlY29uZGFyeS10aXRsZT48L3RpdGxlcz48cGVyaW9kaWNhbD48ZnVsbC10aXRsZT5GZXJ0aWwg
U3RlcmlsPC9mdWxsLXRpdGxlPjwvcGVyaW9kaWNhbD48cGFnZXM+MTE0OS01MzwvcGFnZXM+PHZv
bHVtZT45Njwvdm9sdW1lPjxudW1iZXI+NTwvbnVtYmVyPjxrZXl3b3Jkcz48a2V5d29yZD5BZHVs
dDwva2V5d29yZD48a2V5d29yZD5DYXNlLUNvbnRyb2wgU3R1ZGllczwva2V5d29yZD48a2V5d29y
ZD5EaWV0LyphZHZlcnNlIGVmZmVjdHM8L2tleXdvcmQ+PGtleXdvcmQ+RGlldCwgTWVkaXRlcnJh
bmVhbjwva2V5d29yZD48a2V5d29yZD5GYWN0b3IgQW5hbHlzaXMsIFN0YXRpc3RpY2FsPC9rZXl3
b3JkPjxrZXl3b3JkPipGZWVkaW5nIEJlaGF2aW9yPC9rZXl3b3JkPjxrZXl3b3JkPkZlbWFsZTwv
a2V5d29yZD48a2V5d29yZD4qRmVydGlsaXR5PC9rZXl3b3JkPjxrZXl3b3JkPkh1bWFuczwva2V5
d29yZD48a2V5d29yZD5JbmZlcnRpbGl0eS8qZXRpb2xvZ3kvcGh5c2lvcGF0aG9sb2d5L3ByZXZl
bnRpb24gJmFtcDsgY29udHJvbDwva2V5d29yZD48a2V5d29yZD4qTWF0ZXJuYWwgTnV0cml0aW9u
YWwgUGh5c2lvbG9naWNhbCBQaGVub21lbmE8L2tleXdvcmQ+PGtleXdvcmQ+TWlkZGxlIEFnZWQ8
L2tleXdvcmQ+PGtleXdvcmQ+T2RkcyBSYXRpbzwva2V5d29yZD48a2V5d29yZD5QcmVnbmFuY3k8
L2tleXdvcmQ+PGtleXdvcmQ+UHJpbmNpcGFsIENvbXBvbmVudCBBbmFseXNpczwva2V5d29yZD48
a2V5d29yZD5Qcm9zcGVjdGl2ZSBTdHVkaWVzPC9rZXl3b3JkPjxrZXl3b3JkPlJlZ3Jlc3Npb24g
QW5hbHlzaXM8L2tleXdvcmQ+PGtleXdvcmQ+UmlzayBBc3Nlc3NtZW50PC9rZXl3b3JkPjxrZXl3
b3JkPlJpc2sgRmFjdG9yczwva2V5d29yZD48a2V5d29yZD5TcGFpbjwva2V5d29yZD48a2V5d29y
ZD5Zb3VuZyBBZHVsdDwva2V5d29yZD48L2tleXdvcmRzPjxkYXRlcz48eWVhcj4yMDExPC95ZWFy
PjwvZGF0ZXM+PGlzYm4+MDAxNS0wMjgyPC9pc2JuPjxhY2Nlc3Npb24tbnVtPjIxOTQzNzI1PC9h
Y2Nlc3Npb24tbnVtPjx1cmxzPjwvdXJscz48ZWxlY3Ryb25pYy1yZXNvdXJjZS1udW0+MTAuMTAx
Ni9qLmZlcnRuc3RlcnQuMjAxMS4wOC4wMzQ8L2VsZWN0cm9uaWMtcmVzb3VyY2UtbnVtPjxyZW1v
dGUtZGF0YWJhc2UtcHJvdmlkZXI+TkxNPC9yZW1vdGUtZGF0YWJhc2UtcHJvdmlkZXI+PGxhbmd1
YWdlPmVuZzwvbGFuZ3VhZ2U+PC9yZWNvcmQ+PC9DaXRlPjxDaXRlPjxBdXRob3I+Q2hhdmFycm88
L0F1dGhvcj48WWVhcj4yMDA3PC9ZZWFyPjxSZWNOdW0+NzwvUmVjTnVtPjxyZWNvcmQ+PHJlYy1u
dW1iZXI+NzwvcmVjLW51bWJlcj48Zm9yZWlnbi1rZXlzPjxrZXkgYXBwPSJFTiIgZGItaWQ9InMy
eHY5YWZhZHB4ZHQ1ZXB2cjc1c3p3ZmY5dmFmYTA5ZWVmdiIgdGltZXN0YW1wPSIxNzY0Mzk5OTc0
Ij43PC9rZXk+PC9mb3JlaWduLWtleXM+PHJlZi10eXBlIG5hbWU9IkpvdXJuYWwgQXJ0aWNsZSI+
MTc8L3JlZi10eXBlPjxjb250cmlidXRvcnM+PGF1dGhvcnM+PGF1dGhvcj5DaGF2YXJybywgSi4g
RS48L2F1dGhvcj48YXV0aG9yPlJpY2gtRWR3YXJkcywgSi4gVy48L2F1dGhvcj48YXV0aG9yPlJv
c25lciwgQi4gQS48L2F1dGhvcj48YXV0aG9yPldpbGxldHQsIFcuIEMuPC9hdXRob3I+PC9hdXRo
b3JzPjwvY29udHJpYnV0b3JzPjxhdXRoLWFkZHJlc3M+RGVwYXJ0bWVudCBvZiBOdXRyaXRpb24s
IEhhcnZhcmQgU2Nob29sIG9mIFB1YmxpYyBIZWFsdGgsIEJvc3RvbiBNQSAwMjExNSwgVVNBLiBq
Y2hhdmFyckBoc3BoLmhhcnZhcmQuZWR1PC9hdXRoLWFkZHJlc3M+PHRpdGxlcz48dGl0bGU+RGll
dCBhbmQgbGlmZXN0eWxlIGluIHRoZSBwcmV2ZW50aW9uIG9mIG92dWxhdG9yeSBkaXNvcmRlciBp
bmZlcnRpbGl0eTwvdGl0bGU+PHNlY29uZGFyeS10aXRsZT5PYnN0ZXQgR3luZWNvbDwvc2Vjb25k
YXJ5LXRpdGxlPjwvdGl0bGVzPjxwZXJpb2RpY2FsPjxmdWxsLXRpdGxlPk9ic3RldCBHeW5lY29s
PC9mdWxsLXRpdGxlPjwvcGVyaW9kaWNhbD48cGFnZXM+MTA1MC04PC9wYWdlcz48dm9sdW1lPjEx
MDwvdm9sdW1lPjxudW1iZXI+NTwvbnVtYmVyPjxlZGl0aW9uPjIwMDcvMTEvMDY8L2VkaXRpb24+
PGtleXdvcmRzPjxrZXl3b3JkPkFkdWx0PC9rZXl3b3JkPjxrZXl3b3JkPkFub3Z1bGF0aW9uPC9r
ZXl3b3JkPjxrZXl3b3JkPkJvZHkgTWFzcyBJbmRleDwva2V5d29yZD48a2V5d29yZD4qRmVlZGlu
ZyBCZWhhdmlvcjwva2V5d29yZD48a2V5d29yZD5GZW1hbGU8L2tleXdvcmQ+PGtleXdvcmQ+SHVt
YW5zPC9rZXl3b3JkPjxrZXl3b3JkPipJbmZlcnRpbGl0eSwgRmVtYWxlPC9rZXl3b3JkPjxrZXl3
b3JkPipMaWZlIFN0eWxlPC9rZXl3b3JkPjxrZXl3b3JkPipPdnVsYXRpb248L2tleXdvcmQ+PGtl
eXdvcmQ+UHJvc3BlY3RpdmUgU3R1ZGllczwva2V5d29yZD48a2V5d29yZD5SaXNrPC9rZXl3b3Jk
Pjwva2V5d29yZHM+PGRhdGVzPjx5ZWFyPjIwMDc8L3llYXI+PHB1Yi1kYXRlcz48ZGF0ZT5Ob3Y8
L2RhdGU+PC9wdWItZGF0ZXM+PC9kYXRlcz48aXNibj4wMDI5LTc4NDQgKFByaW50KSYjeEQ7MDAy
OS03ODQ0PC9pc2JuPjxhY2Nlc3Npb24tbnVtPjE3OTc4MTE5PC9hY2Nlc3Npb24tbnVtPjx1cmxz
PjwvdXJscz48ZWxlY3Ryb25pYy1yZXNvdXJjZS1udW0+MTAuMTA5Ny8wMS5BT0cuMDAwMDI4NzI5
My4yNTQ2NS5lMTwvZWxlY3Ryb25pYy1yZXNvdXJjZS1udW0+PHJlbW90ZS1kYXRhYmFzZS1wcm92
aWRlcj5OTE08L3JlbW90ZS1kYXRhYmFzZS1wcm92aWRlcj48bGFuZ3VhZ2U+ZW5nPC9sYW5ndWFn
ZT48L3JlY29yZD48L0NpdGU+PC9FbmROb3RlPn==
</w:fldData>
        </w:fldChar>
      </w:r>
      <w:r w:rsidR="00665358">
        <w:rPr>
          <w:rFonts w:ascii="Times New Roman" w:hAnsi="Times New Roman" w:cs="Times New Roman"/>
          <w:sz w:val="24"/>
          <w:szCs w:val="24"/>
        </w:rPr>
        <w:instrText xml:space="preserve"> ADDIN EN.CITE.DATA </w:instrText>
      </w:r>
      <w:r w:rsidR="00665358">
        <w:rPr>
          <w:rFonts w:ascii="Times New Roman" w:hAnsi="Times New Roman" w:cs="Times New Roman"/>
          <w:sz w:val="24"/>
          <w:szCs w:val="24"/>
        </w:rPr>
      </w:r>
      <w:r w:rsidR="00665358">
        <w:rPr>
          <w:rFonts w:ascii="Times New Roman" w:hAnsi="Times New Roman" w:cs="Times New Roman"/>
          <w:sz w:val="24"/>
          <w:szCs w:val="24"/>
        </w:rPr>
        <w:fldChar w:fldCharType="end"/>
      </w:r>
      <w:r w:rsidR="00CD4A6A" w:rsidRPr="00617D1D">
        <w:rPr>
          <w:rFonts w:ascii="Times New Roman" w:hAnsi="Times New Roman" w:cs="Times New Roman"/>
          <w:sz w:val="24"/>
          <w:szCs w:val="24"/>
        </w:rPr>
      </w:r>
      <w:r w:rsidR="00CD4A6A" w:rsidRPr="00617D1D">
        <w:rPr>
          <w:rFonts w:ascii="Times New Roman" w:hAnsi="Times New Roman" w:cs="Times New Roman"/>
          <w:sz w:val="24"/>
          <w:szCs w:val="24"/>
        </w:rPr>
        <w:fldChar w:fldCharType="separate"/>
      </w:r>
      <w:r w:rsidR="00665358">
        <w:rPr>
          <w:rFonts w:ascii="Times New Roman" w:hAnsi="Times New Roman" w:cs="Times New Roman"/>
          <w:noProof/>
          <w:sz w:val="24"/>
          <w:szCs w:val="24"/>
        </w:rPr>
        <w:t>[7, 8]</w:t>
      </w:r>
      <w:r w:rsidR="00CD4A6A" w:rsidRPr="00617D1D">
        <w:rPr>
          <w:rFonts w:ascii="Times New Roman" w:hAnsi="Times New Roman" w:cs="Times New Roman"/>
          <w:sz w:val="24"/>
          <w:szCs w:val="24"/>
        </w:rPr>
        <w:fldChar w:fldCharType="end"/>
      </w:r>
      <w:r w:rsidR="00006D15" w:rsidRPr="00617D1D">
        <w:rPr>
          <w:rFonts w:ascii="Times New Roman" w:hAnsi="Times New Roman" w:cs="Times New Roman"/>
          <w:sz w:val="24"/>
          <w:szCs w:val="24"/>
        </w:rPr>
        <w:t>. However,</w:t>
      </w:r>
      <w:r w:rsidR="00DE2E6C" w:rsidRPr="00617D1D">
        <w:rPr>
          <w:rFonts w:ascii="Times New Roman" w:hAnsi="Times New Roman" w:cs="Times New Roman"/>
          <w:sz w:val="24"/>
          <w:szCs w:val="24"/>
        </w:rPr>
        <w:t xml:space="preserve"> </w:t>
      </w:r>
      <w:r w:rsidR="00F4498C" w:rsidRPr="00617D1D">
        <w:rPr>
          <w:rFonts w:ascii="Times New Roman" w:hAnsi="Times New Roman" w:cs="Times New Roman"/>
          <w:sz w:val="24"/>
          <w:szCs w:val="24"/>
        </w:rPr>
        <w:t xml:space="preserve">few </w:t>
      </w:r>
      <w:r w:rsidR="00DE2E6C" w:rsidRPr="00617D1D">
        <w:rPr>
          <w:rFonts w:ascii="Times New Roman" w:hAnsi="Times New Roman" w:cs="Times New Roman"/>
          <w:sz w:val="24"/>
          <w:szCs w:val="24"/>
        </w:rPr>
        <w:t xml:space="preserve">studies have related </w:t>
      </w:r>
      <w:r w:rsidR="0066498F" w:rsidRPr="00617D1D">
        <w:rPr>
          <w:rFonts w:ascii="Times New Roman" w:hAnsi="Times New Roman" w:cs="Times New Roman"/>
          <w:sz w:val="24"/>
          <w:szCs w:val="24"/>
        </w:rPr>
        <w:t xml:space="preserve">dietary patterns </w:t>
      </w:r>
      <w:r w:rsidR="00006D15" w:rsidRPr="00617D1D">
        <w:rPr>
          <w:rFonts w:ascii="Times New Roman" w:hAnsi="Times New Roman" w:cs="Times New Roman"/>
          <w:sz w:val="24"/>
          <w:szCs w:val="24"/>
        </w:rPr>
        <w:t xml:space="preserve">to </w:t>
      </w:r>
      <w:r w:rsidR="00711D0C" w:rsidRPr="00617D1D">
        <w:rPr>
          <w:rFonts w:ascii="Times New Roman" w:hAnsi="Times New Roman" w:cs="Times New Roman"/>
          <w:sz w:val="24"/>
          <w:szCs w:val="24"/>
        </w:rPr>
        <w:t>TTC</w:t>
      </w:r>
      <w:r w:rsidR="00725ED2" w:rsidRPr="00617D1D">
        <w:rPr>
          <w:rFonts w:ascii="Times New Roman" w:hAnsi="Times New Roman" w:cs="Times New Roman"/>
          <w:sz w:val="24"/>
          <w:szCs w:val="24"/>
        </w:rPr>
        <w:t xml:space="preserve"> </w:t>
      </w:r>
      <w:r w:rsidR="0066498F" w:rsidRPr="00617D1D">
        <w:rPr>
          <w:rFonts w:ascii="Times New Roman" w:hAnsi="Times New Roman" w:cs="Times New Roman"/>
          <w:sz w:val="24"/>
          <w:szCs w:val="24"/>
        </w:rPr>
        <w:t xml:space="preserve">or </w:t>
      </w:r>
      <w:r w:rsidR="0051488F" w:rsidRPr="00617D1D">
        <w:rPr>
          <w:rFonts w:ascii="Times New Roman" w:hAnsi="Times New Roman" w:cs="Times New Roman"/>
          <w:sz w:val="24"/>
          <w:szCs w:val="24"/>
        </w:rPr>
        <w:t xml:space="preserve">chance of </w:t>
      </w:r>
      <w:r w:rsidR="00761389" w:rsidRPr="00617D1D">
        <w:rPr>
          <w:rFonts w:ascii="Times New Roman" w:hAnsi="Times New Roman" w:cs="Times New Roman"/>
          <w:sz w:val="24"/>
          <w:szCs w:val="24"/>
        </w:rPr>
        <w:t xml:space="preserve">conception </w:t>
      </w:r>
      <w:r w:rsidR="004F0806" w:rsidRPr="00617D1D">
        <w:rPr>
          <w:rFonts w:ascii="Times New Roman" w:hAnsi="Times New Roman" w:cs="Times New Roman"/>
          <w:sz w:val="24"/>
          <w:szCs w:val="24"/>
        </w:rPr>
        <w:t>in populations</w:t>
      </w:r>
      <w:r w:rsidR="00725ED2" w:rsidRPr="00617D1D">
        <w:rPr>
          <w:rFonts w:ascii="Times New Roman" w:hAnsi="Times New Roman" w:cs="Times New Roman"/>
          <w:sz w:val="24"/>
          <w:szCs w:val="24"/>
        </w:rPr>
        <w:t xml:space="preserve"> without known fertility impairment.</w:t>
      </w:r>
      <w:r w:rsidR="001B119A" w:rsidRPr="00617D1D">
        <w:rPr>
          <w:rFonts w:ascii="Times New Roman" w:hAnsi="Times New Roman" w:cs="Times New Roman"/>
          <w:sz w:val="24"/>
          <w:szCs w:val="24"/>
        </w:rPr>
        <w:t xml:space="preserve"> </w:t>
      </w:r>
      <w:r w:rsidR="003D3930" w:rsidRPr="00617D1D">
        <w:rPr>
          <w:rFonts w:ascii="Times New Roman" w:hAnsi="Times New Roman" w:cs="Times New Roman"/>
          <w:sz w:val="24"/>
          <w:szCs w:val="24"/>
        </w:rPr>
        <w:t xml:space="preserve">In preconception </w:t>
      </w:r>
      <w:r w:rsidRPr="00617D1D">
        <w:rPr>
          <w:rFonts w:ascii="Times New Roman" w:hAnsi="Times New Roman" w:cs="Times New Roman"/>
          <w:sz w:val="24"/>
          <w:szCs w:val="24"/>
        </w:rPr>
        <w:t>studies</w:t>
      </w:r>
      <w:r w:rsidR="003D3930" w:rsidRPr="00617D1D">
        <w:rPr>
          <w:rFonts w:ascii="Times New Roman" w:hAnsi="Times New Roman" w:cs="Times New Roman"/>
          <w:sz w:val="24"/>
          <w:szCs w:val="24"/>
        </w:rPr>
        <w:t xml:space="preserve">, greater adherence </w:t>
      </w:r>
      <w:r w:rsidR="005B04C2" w:rsidRPr="00617D1D">
        <w:rPr>
          <w:rFonts w:ascii="Times New Roman" w:hAnsi="Times New Roman" w:cs="Times New Roman"/>
          <w:sz w:val="24"/>
          <w:szCs w:val="24"/>
        </w:rPr>
        <w:t xml:space="preserve">to the </w:t>
      </w:r>
      <w:r w:rsidR="00DD3DDF" w:rsidRPr="00617D1D">
        <w:rPr>
          <w:rFonts w:ascii="Times New Roman" w:hAnsi="Times New Roman" w:cs="Times New Roman"/>
          <w:sz w:val="24"/>
          <w:szCs w:val="24"/>
        </w:rPr>
        <w:t xml:space="preserve">Mediterranean Diet, </w:t>
      </w:r>
      <w:r w:rsidR="00943000" w:rsidRPr="00617D1D">
        <w:rPr>
          <w:rFonts w:ascii="Times New Roman" w:hAnsi="Times New Roman" w:cs="Times New Roman"/>
          <w:sz w:val="24"/>
          <w:szCs w:val="24"/>
        </w:rPr>
        <w:t xml:space="preserve">Fertility Diet, </w:t>
      </w:r>
      <w:r w:rsidR="00DD3DDF" w:rsidRPr="00617D1D">
        <w:rPr>
          <w:rFonts w:ascii="Times New Roman" w:hAnsi="Times New Roman" w:cs="Times New Roman"/>
          <w:sz w:val="24"/>
          <w:szCs w:val="24"/>
        </w:rPr>
        <w:t xml:space="preserve">Healthy Eating Index </w:t>
      </w:r>
      <w:r w:rsidR="007849E9" w:rsidRPr="00617D1D">
        <w:rPr>
          <w:rFonts w:ascii="Times New Roman" w:hAnsi="Times New Roman" w:cs="Times New Roman"/>
          <w:sz w:val="24"/>
          <w:szCs w:val="24"/>
        </w:rPr>
        <w:t xml:space="preserve">and </w:t>
      </w:r>
      <w:r w:rsidR="00467949" w:rsidRPr="00617D1D">
        <w:rPr>
          <w:rFonts w:ascii="Times New Roman" w:hAnsi="Times New Roman" w:cs="Times New Roman"/>
          <w:sz w:val="24"/>
          <w:szCs w:val="24"/>
        </w:rPr>
        <w:t xml:space="preserve">healthful </w:t>
      </w:r>
      <w:r w:rsidR="00681826" w:rsidRPr="00617D1D">
        <w:rPr>
          <w:rFonts w:ascii="Times New Roman" w:hAnsi="Times New Roman" w:cs="Times New Roman"/>
          <w:sz w:val="24"/>
          <w:szCs w:val="24"/>
        </w:rPr>
        <w:t>P</w:t>
      </w:r>
      <w:r w:rsidR="0026059A" w:rsidRPr="00617D1D">
        <w:rPr>
          <w:rFonts w:ascii="Times New Roman" w:hAnsi="Times New Roman" w:cs="Times New Roman"/>
          <w:sz w:val="24"/>
          <w:szCs w:val="24"/>
        </w:rPr>
        <w:t xml:space="preserve">lant-based </w:t>
      </w:r>
      <w:r w:rsidR="00681826" w:rsidRPr="00617D1D">
        <w:rPr>
          <w:rFonts w:ascii="Times New Roman" w:hAnsi="Times New Roman" w:cs="Times New Roman"/>
          <w:sz w:val="24"/>
          <w:szCs w:val="24"/>
        </w:rPr>
        <w:t>D</w:t>
      </w:r>
      <w:r w:rsidR="0026059A" w:rsidRPr="00617D1D">
        <w:rPr>
          <w:rFonts w:ascii="Times New Roman" w:hAnsi="Times New Roman" w:cs="Times New Roman"/>
          <w:sz w:val="24"/>
          <w:szCs w:val="24"/>
        </w:rPr>
        <w:t>iet index</w:t>
      </w:r>
      <w:r w:rsidR="00455DAF" w:rsidRPr="00617D1D">
        <w:rPr>
          <w:rFonts w:ascii="Times New Roman" w:hAnsi="Times New Roman" w:cs="Times New Roman"/>
          <w:sz w:val="24"/>
          <w:szCs w:val="24"/>
        </w:rPr>
        <w:t xml:space="preserve"> – </w:t>
      </w:r>
      <w:r w:rsidR="006F0BE8" w:rsidRPr="00617D1D">
        <w:rPr>
          <w:rFonts w:ascii="Times New Roman" w:hAnsi="Times New Roman" w:cs="Times New Roman"/>
          <w:sz w:val="24"/>
          <w:szCs w:val="24"/>
        </w:rPr>
        <w:t xml:space="preserve">dietary patterns characterized by higher </w:t>
      </w:r>
      <w:r w:rsidR="006F0BE8" w:rsidRPr="00617D1D">
        <w:rPr>
          <w:rFonts w:ascii="Times New Roman" w:hAnsi="Times New Roman" w:cs="Times New Roman"/>
          <w:sz w:val="24"/>
          <w:szCs w:val="24"/>
        </w:rPr>
        <w:lastRenderedPageBreak/>
        <w:t xml:space="preserve">intakes of </w:t>
      </w:r>
      <w:r w:rsidR="005C2287" w:rsidRPr="00617D1D">
        <w:rPr>
          <w:rFonts w:ascii="Times New Roman" w:hAnsi="Times New Roman" w:cs="Times New Roman"/>
          <w:sz w:val="24"/>
          <w:szCs w:val="24"/>
        </w:rPr>
        <w:t>plant foods, healthier fats</w:t>
      </w:r>
      <w:r w:rsidR="00127480" w:rsidRPr="00617D1D">
        <w:rPr>
          <w:rFonts w:ascii="Times New Roman" w:hAnsi="Times New Roman" w:cs="Times New Roman"/>
          <w:sz w:val="24"/>
          <w:szCs w:val="24"/>
        </w:rPr>
        <w:t xml:space="preserve"> and/or fish, and</w:t>
      </w:r>
      <w:r w:rsidR="00D27A07" w:rsidRPr="00617D1D">
        <w:rPr>
          <w:rFonts w:ascii="Times New Roman" w:hAnsi="Times New Roman" w:cs="Times New Roman"/>
          <w:sz w:val="24"/>
          <w:szCs w:val="24"/>
        </w:rPr>
        <w:t xml:space="preserve"> less meat</w:t>
      </w:r>
      <w:r w:rsidR="00127480" w:rsidRPr="00617D1D">
        <w:rPr>
          <w:rFonts w:ascii="Times New Roman" w:hAnsi="Times New Roman" w:cs="Times New Roman"/>
          <w:sz w:val="24"/>
          <w:szCs w:val="24"/>
        </w:rPr>
        <w:t xml:space="preserve"> </w:t>
      </w:r>
      <w:r w:rsidR="00006D15" w:rsidRPr="00617D1D">
        <w:rPr>
          <w:rFonts w:ascii="Times New Roman" w:hAnsi="Times New Roman" w:cs="Times New Roman"/>
          <w:sz w:val="24"/>
          <w:szCs w:val="24"/>
        </w:rPr>
        <w:t xml:space="preserve">– have been </w:t>
      </w:r>
      <w:r w:rsidR="005B04C2" w:rsidRPr="00617D1D">
        <w:rPr>
          <w:rFonts w:ascii="Times New Roman" w:hAnsi="Times New Roman" w:cs="Times New Roman"/>
          <w:sz w:val="24"/>
          <w:szCs w:val="24"/>
        </w:rPr>
        <w:t xml:space="preserve">associated with </w:t>
      </w:r>
      <w:r w:rsidR="000302F4" w:rsidRPr="00617D1D">
        <w:rPr>
          <w:rFonts w:ascii="Times New Roman" w:hAnsi="Times New Roman" w:cs="Times New Roman"/>
          <w:sz w:val="24"/>
          <w:szCs w:val="24"/>
        </w:rPr>
        <w:t xml:space="preserve">an </w:t>
      </w:r>
      <w:r w:rsidR="00455DAF" w:rsidRPr="00617D1D">
        <w:rPr>
          <w:rFonts w:ascii="Times New Roman" w:hAnsi="Times New Roman" w:cs="Times New Roman"/>
          <w:sz w:val="24"/>
          <w:szCs w:val="24"/>
        </w:rPr>
        <w:t xml:space="preserve">increased </w:t>
      </w:r>
      <w:r w:rsidR="0051488F" w:rsidRPr="00617D1D">
        <w:rPr>
          <w:rFonts w:ascii="Times New Roman" w:hAnsi="Times New Roman" w:cs="Times New Roman"/>
          <w:sz w:val="24"/>
          <w:szCs w:val="24"/>
        </w:rPr>
        <w:t>chance of conception</w:t>
      </w:r>
      <w:r w:rsidR="0082754D" w:rsidRPr="00617D1D">
        <w:rPr>
          <w:rFonts w:ascii="Times New Roman" w:hAnsi="Times New Roman" w:cs="Times New Roman"/>
          <w:sz w:val="24"/>
          <w:szCs w:val="24"/>
        </w:rPr>
        <w:t xml:space="preserve"> </w:t>
      </w:r>
      <w:r w:rsidR="00A331ED" w:rsidRPr="00617D1D">
        <w:rPr>
          <w:rFonts w:ascii="Times New Roman" w:hAnsi="Times New Roman" w:cs="Times New Roman"/>
          <w:sz w:val="24"/>
          <w:szCs w:val="24"/>
        </w:rPr>
        <w:t xml:space="preserve">without ART </w:t>
      </w:r>
      <w:r w:rsidR="0082754D" w:rsidRPr="00617D1D">
        <w:rPr>
          <w:rFonts w:ascii="Times New Roman" w:hAnsi="Times New Roman" w:cs="Times New Roman"/>
          <w:sz w:val="24"/>
          <w:szCs w:val="24"/>
        </w:rPr>
        <w:t xml:space="preserve">in </w:t>
      </w:r>
      <w:r w:rsidR="00DE05C2" w:rsidRPr="00617D1D">
        <w:rPr>
          <w:rFonts w:ascii="Times New Roman" w:hAnsi="Times New Roman" w:cs="Times New Roman"/>
          <w:sz w:val="24"/>
          <w:szCs w:val="24"/>
        </w:rPr>
        <w:t>women</w:t>
      </w:r>
      <w:r w:rsidR="00EE31E9" w:rsidRPr="00617D1D">
        <w:rPr>
          <w:rFonts w:ascii="Times New Roman" w:hAnsi="Times New Roman" w:cs="Times New Roman"/>
          <w:sz w:val="24"/>
          <w:szCs w:val="24"/>
        </w:rPr>
        <w:t xml:space="preserve"> without known fertility impairment</w:t>
      </w:r>
      <w:r w:rsidR="00341BAF" w:rsidRPr="00617D1D">
        <w:rPr>
          <w:rFonts w:ascii="Times New Roman" w:hAnsi="Times New Roman" w:cs="Times New Roman"/>
          <w:sz w:val="24"/>
          <w:szCs w:val="24"/>
        </w:rPr>
        <w:t xml:space="preserve"> </w:t>
      </w:r>
      <w:r w:rsidR="009B56D7" w:rsidRPr="00617D1D">
        <w:rPr>
          <w:rFonts w:ascii="Times New Roman" w:hAnsi="Times New Roman" w:cs="Times New Roman"/>
          <w:sz w:val="24"/>
          <w:szCs w:val="24"/>
        </w:rPr>
        <w:fldChar w:fldCharType="begin">
          <w:fldData xml:space="preserve">PEVuZE5vdGU+PENpdGU+PEF1dGhvcj5XaWxsaXM8L0F1dGhvcj48WWVhcj4yMDIyPC9ZZWFyPjxS
ZWNOdW0+ODwvUmVjTnVtPjxEaXNwbGF5VGV4dD5bOSwgMTBdPC9EaXNwbGF5VGV4dD48cmVjb3Jk
PjxyZWMtbnVtYmVyPjg8L3JlYy1udW1iZXI+PGZvcmVpZ24ta2V5cz48a2V5IGFwcD0iRU4iIGRi
LWlkPSJzMnh2OWFmYWRweGR0NWVwdnI3NXN6d2ZmOXZhZmEwOWVlZnYiIHRpbWVzdGFtcD0iMTc2
NDM5OTk3NSI+ODwva2V5PjwvZm9yZWlnbi1rZXlzPjxyZWYtdHlwZSBuYW1lPSJKb3VybmFsIEFy
dGljbGUiPjE3PC9yZWYtdHlwZT48Y29udHJpYnV0b3JzPjxhdXRob3JzPjxhdXRob3I+V2lsbGlz
LCBTeWRuZXkgSzwvYXV0aG9yPjxhdXRob3I+SGF0Y2gsIEVsaXphYmV0aCBFPC9hdXRob3I+PGF1
dGhvcj5MYXVyc2VuLCBBbm5lIFMgRDwvYXV0aG9yPjxhdXRob3I+V2Vzc2VsaW5rLCBBbWVsaWEg
SzwvYXV0aG9yPjxhdXRob3I+TWlra2Vsc2VuLCBFbGxlbiBNPC9hdXRob3I+PGF1dGhvcj5UdWNr
ZXIsIEthdGhlcmluZSBMPC9hdXRob3I+PGF1dGhvcj5Sb3RobWFuLCBLZW5uZXRoIEo8L2F1dGhv
cj48YXV0aG9yPk11bWZvcmQsIFN1bm5pIEw8L2F1dGhvcj48YXV0aG9yPldpc2UsIExhdXJlbiBB
PC9hdXRob3I+PC9hdXRob3JzPjwvY29udHJpYnV0b3JzPjx0aXRsZXM+PHRpdGxlPkRpZXRhcnkg
cGF0dGVybnMgYW5kIGZlY3VuZGFiaWxpdHkgaW4gMiBwcm9zcGVjdGl2ZSBwcmVjb25jZXB0aW9u
IGNvaG9ydHM8L3RpdGxlPjxzZWNvbmRhcnktdGl0bGU+QW0gSiBDbGluIE51dHI8L3NlY29uZGFy
eS10aXRsZT48L3RpdGxlcz48cGVyaW9kaWNhbD48ZnVsbC10aXRsZT5BbSBKIENsaW4gTnV0cjwv
ZnVsbC10aXRsZT48L3BlcmlvZGljYWw+PHBhZ2VzPjE0NDEtMTQ1MTwvcGFnZXM+PHZvbHVtZT4x
MTY8L3ZvbHVtZT48bnVtYmVyPjU8L251bWJlcj48ZGF0ZXM+PHllYXI+MjAyMjwveWVhcj48L2Rh
dGVzPjxpc2JuPjAwMDItOTE2NTwvaXNibj48dXJscz48cmVsYXRlZC11cmxzPjx1cmw+aHR0cHM6
Ly9kb2kub3JnLzEwLjEwOTMvYWpjbi9ucWFjMjEzPC91cmw+PC9yZWxhdGVkLXVybHM+PC91cmxz
PjxlbGVjdHJvbmljLXJlc291cmNlLW51bT4xMC4xMDkzL2FqY24vbnFhYzIxMzwvZWxlY3Ryb25p
Yy1yZXNvdXJjZS1udW0+PGFjY2Vzcy1kYXRlPjMvMTUvMjAyMzwvYWNjZXNzLWRhdGU+PC9yZWNv
cmQ+PC9DaXRlPjxDaXRlPjxBdXRob3I+TGltPC9BdXRob3I+PFllYXI+MjAyMjwvWWVhcj48UmVj
TnVtPjk8L1JlY051bT48cmVjb3JkPjxyZWMtbnVtYmVyPjk8L3JlYy1udW1iZXI+PGZvcmVpZ24t
a2V5cz48a2V5IGFwcD0iRU4iIGRiLWlkPSJzMnh2OWFmYWRweGR0NWVwdnI3NXN6d2ZmOXZhZmEw
OWVlZnYiIHRpbWVzdGFtcD0iMTc2NDM5OTk3NSI+OTwva2V5PjwvZm9yZWlnbi1rZXlzPjxyZWYt
dHlwZSBuYW1lPSJKb3VybmFsIEFydGljbGUiPjE3PC9yZWYtdHlwZT48Y29udHJpYnV0b3JzPjxh
dXRob3JzPjxhdXRob3I+TGltLCBTLiBYLjwvYXV0aG9yPjxhdXRob3I+TG95LCBTLiBMLjwvYXV0
aG9yPjxhdXRob3I+Q29sZWdhLCBNLiBULjwvYXV0aG9yPjxhdXRob3I+TGFpLCBKLiBTLjwvYXV0
aG9yPjxhdXRob3I+R29kZnJleSwgSy4gTS48L2F1dGhvcj48YXV0aG9yPkxlZSwgWS4gUy48L2F1
dGhvcj48YXV0aG9yPlRhbiwgSy4gSC48L2F1dGhvcj48YXV0aG9yPllhcCwgRi48L2F1dGhvcj48
YXV0aG9yPlNoZWssIEwuIFAuPC9hdXRob3I+PGF1dGhvcj5DaG9uZywgWS4gUy48L2F1dGhvcj48
YXV0aG9yPkVyaWtzc29uLCBKLiBHLjwvYXV0aG9yPjxhdXRob3I+Q2hhbiwgSi4gSy4gWS48L2F1
dGhvcj48YXV0aG9yPkNoYW4sIFMuIFkuPC9hdXRob3I+PGF1dGhvcj5DaG9uZywgTS4gRi48L2F1
dGhvcj48L2F1dGhvcnM+PC9jb250cmlidXRvcnM+PGF1dGgtYWRkcmVzcz5TYXcgU3dlZSBIb2Nr
IFNjaG9vbCBvZiBQdWJsaWMgSGVhbHRoLCBOYXRpb25hbCBVbml2ZXJzaXR5IG9mIFNpbmdhcG9y
ZSBhbmQgTmF0aW9uYWwgVW5pdmVyc2l0eSBIZWFsdGggU3lzdGVtLCBTaW5nYXBvcmUuJiN4RDtE
ZXBhcnRtZW50IG9mIFJlcHJvZHVjdGl2ZSBNZWRpY2luZSwgS0sgV29tZW4mYXBvcztzIGFuZCBD
aGlsZHJlbiZhcG9zO3MgSG9zcGl0YWwsIFNpbmdhcG9yZS4mI3hEO0R1a2UtTlVTIE1lZGljYWwg
U2Nob29sLCBTaW5nYXBvcmUuJiN4RDtTaW5nYXBvcmUgSW5zdGl0dXRlIGZvciBDbGluaWNhbCBT
Y2llbmNlcywgQWdlbmN5IGZvciBTY2llbmNlLCBUZWNobm9sb2d5IGFuZCBSZXNlYXJjaCAoQSpT
VEFSKSwgU2luZ2Fwb3JlLiYjeEQ7TWVkaWNhbCBSZXNlYXJjaCBDb3VuY2lsIExpZmVjb3Vyc2Ug
RXBpZGVtaW9sb2d5IFVuaXQsIFVuaXZlcnNpdHkgb2YgU291dGhhbXB0b24sIFNvdXRoYW1wdG9u
LCBVbml0ZWQgS2luZ2RvbS4mI3hEO05hdGlvbmFsIEluc3RpdHV0ZSBmb3IgSGVhbHRoIFJlc2Vh
cmNoIFNvdXRoYW1wdG9uIEJpb21lZGljYWwgUmVzZWFyY2ggQ2VudHJlLCBVbml2ZXJzaXR5IG9m
IFNvdXRoYW1wdG9uIGFuZCBVbml2ZXJzaXR5IEhvc3BpdGFsIFNvdXRoYW1wdG9uIE5hdGlvbmFs
IEhlYWx0aCBTZXJ2aWNlIEZvdW5kYXRpb24gVHJ1c3QsIFNvdXRoYW1wdG9uLCBVbml0ZWQgS2lu
Z2RvbS4mI3hEO0RlcGFydG1lbnQgb2YgUGFlZGlhdHJpY3MsIFlvbmcgTG9vIExpbiBTY2hvb2wg
b2YgTWVkaWNpbmUsIE5hdGlvbmFsIFVuaXZlcnNpdHkgb2YgU2luZ2Fwb3JlLCBTaW5nYXBvcmUu
JiN4RDtLaG9vIFRlY2sgUHVhdC1OYXRpb25hbCBVbml2ZXJzaXR5IENoaWxkcmVuJmFwb3M7cyBN
ZWRpY2FsIEluc3RpdHV0ZSwgTmF0aW9uYWwgVW5pdmVyc2l0eSBIb3NwaXRhbCwgTmF0aW9uYWwg
VW5pdmVyc2l0eSBIZWFsdGggU3lzdGVtLCBTaW5nYXBvcmUuJiN4RDtEZXBhcnRtZW50IG9mIE1h
dGVybmFsIEZldGFsIE1lZGljaW5lLCBLSyBXb21lbiZhcG9zO3MgYW5kIENoaWxkcmVuJmFwb3M7
cyBIb3NwaXRhbCwgU2luZ2Fwb3JlLiYjeEQ7RGVwYXJ0bWVudCBvZiBQYWVkaWF0cmljcywgS0sg
V29tZW4mYXBvcztzIGFuZCBDaGlsZHJlbiZhcG9zO3MgSG9zcGl0YWwsIFNpbmdhcG9yZS4mI3hE
O0xlZSBLb25nIENoaWFuIFNjaG9vbCBvZiBNZWRpY2luZSwgTmFueWFuZyBUZWNobm9sb2dpY2Fs
IFVuaXZlcnNpdHksIFNpbmdhcG9yZS4mI3hEO0RlcGFydG1lbnQgb2YgT2JzdGV0cmljcyBhbmQg
R3luYWVjb2xvZ3kgYW5kIEh1bWFuIFBvdGVudGlhbCBUcmFuc2xhdGlvbmFsIFJlc2VhcmNoIFBy
b2dyYW1tZSwgWW9uZyBMb28gTGluIFNjaG9vbCBvZiBNZWRpY2luZSwgTmF0aW9uYWwgVW5pdmVy
c2l0eSBvZiBTaW5nYXBvcmUsIFNpbmdhcG9yZS4mI3hEO0RlcGFydG1lbnQgb2YgR2VuZXJhbCBQ
cmFjdGljZSBhbmQgUHJpbWFyeSBIZWFsdGggQ2FyZSwgVW5pdmVyc2l0eSBvZiBIZWxzaW5raSBh
bmQgSGVsc2lua2kgVW5pdmVyc2l0eSBIb3NwaXRhbCwgSGVsc2lua2ksIEZpbmxhbmQuJiN4RDtG
b2xraMOkbHNhbiBSZXNlYXJjaCBDZW50ZXIsIEhlbHNpbmtpLCBGaW5sYW5kLjwvYXV0aC1hZGRy
ZXNzPjx0aXRsZXM+PHRpdGxlPlByZXByZWduYW5jeSBhZGhlcmVuY2UgdG8gcGxhbnQtYmFzZWQg
ZGlldCBpbmRpY2VzIGFuZCBleHBsb3JhdG9yeSBkaWV0YXJ5IHBhdHRlcm5zIGluIHJlbGF0aW9u
IHRvIGZlY3VuZGFiaWxpdHk8L3RpdGxlPjxzZWNvbmRhcnktdGl0bGU+QW0gSiBDbGluIE51dHI8
L3NlY29uZGFyeS10aXRsZT48L3RpdGxlcz48cGVyaW9kaWNhbD48ZnVsbC10aXRsZT5BbSBKIENs
aW4gTnV0cjwvZnVsbC10aXRsZT48L3BlcmlvZGljYWw+PHBhZ2VzPjU1OS01Njk8L3BhZ2VzPjx2
b2x1bWU+MTE1PC92b2x1bWU+PG51bWJlcj4yPC9udW1iZXI+PGtleXdvcmRzPjxrZXl3b3JkPkFk
dWx0PC9rZXl3b3JkPjxrZXl3b3JkPkRpZXQgU3VydmV5czwva2V5d29yZD48a2V5d29yZD4qRGll
dCwgVmVnZXRhcmlhbjwva2V5d29yZD48a2V5d29yZD5GZWVkaW5nIEJlaGF2aW9yLypwaHlzaW9s
b2d5PC9rZXl3b3JkPjxrZXl3b3JkPkZlbWFsZTwva2V5d29yZD48a2V5d29yZD5GZXJ0aWxpdHkv
KnBoeXNpb2xvZ3k8L2tleXdvcmQ+PGtleXdvcmQ+SHVtYW5zPC9rZXl3b3JkPjxrZXl3b3JkPipN
YXRlcm5hbCBOdXRyaXRpb25hbCBQaHlzaW9sb2dpY2FsIFBoZW5vbWVuYTwva2V5d29yZD48a2V5
d29yZD5QcmVnbmFuY3k8L2tleXdvcmQ+PGtleXdvcmQ+UHJlZ25hbmN5IFJhdGU8L2tleXdvcmQ+
PGtleXdvcmQ+UHJvc3BlY3RpdmUgU3R1ZGllczwva2V5d29yZD48a2V5d29yZD5TaW5nYXBvcmU8
L2tleXdvcmQ+PGtleXdvcmQ+ZGlldCBpbmRpY2VzPC9rZXl3b3JkPjxrZXl3b3JkPmRpZXRhcnkg
cGF0dGVybnM8L2tleXdvcmQ+PGtleXdvcmQ+ZmVjdW5kYWJpbGl0eTwva2V5d29yZD48a2V5d29y
ZD5wbGFudC1iYXNlZCBkaWV0PC9rZXl3b3JkPjxrZXl3b3JkPnByZWNvbmNlcHRpb248L2tleXdv
cmQ+PGtleXdvcmQ+dGltZS10by1wcmVnbmFuY3k8L2tleXdvcmQ+PC9rZXl3b3Jkcz48ZGF0ZXM+
PHllYXI+MjAyMjwveWVhcj48L2RhdGVzPjxpc2JuPjAwMDItOTE2NSAoUHJpbnQpJiN4RDswMDAy
LTkxNjU8L2lzYm4+PGFjY2Vzc2lvbi1udW0+MzQ2MjYxNjk8L2FjY2Vzc2lvbi1udW0+PHVybHM+
PC91cmxzPjxjdXN0b20xPkNvbmZsaWN0IG9mIGludGVyZXN0OiBZU0MgaGFzIHJlY2VpdmVkIHJl
aW1idXJzZW1lbnQgZm9yIHNwZWFraW5nIGF0IGNvbmZlcmVuY2VzIHNwb25zb3JlZCBieSBBYmJv
dHQgTnV0cml0aW9uLCBOZXN0bGUsIGFuZCBEYW5vbmUuIEtNRyBhbmQgWVNMIGhhcyByZWNlaXZl
ZCByZWltYnVyc2VtZW50IGZvciBzcGVha2luZyBhdCBjb25mZXJlbmNlcyBzcG9uc29yZWQgYnkg
TmVzdGxlIGFuZCBoYXMgcmVjZWl2ZWQgcmVpbWJ1cnNlbWVudCBmb3Igc3BlYWtpbmcgYXQgY29u
ZmVyZW5jZXMgc3BvbnNvcmVkIGJ5IERhbm9uZSBhbmQgTmVzdGxlIGFuZCBjb25zdWx0aW5nIGZv
ciBNZWFkIEpvaG5zb24gYW5kIE5lc3RsZS4gS01HLCBZU0MgYW5kIFNZQyBhcmUgcGFydCBvZiBh
biBhY2FkZW1pYyBjb25zb3J0aXVtIHRoYXQgaGFzIHJlY2VpdmVkIHJlc2VhcmNoIGZ1bmRpbmcg
ZnJvbSBBYmJvdCBOdXRyaXRpb24sIE5lc3RsZSBhbmQgRGFub25lLiBMUC1DUyBoYXMgcmVjZWl2
ZWQgcmVzZWFyY2ggZnVuZGluZyBmcm9tIERhbm9uZS4gU1lDIHJlY2VpdmVkIHJlaW1idXJzZW1l
bnQgZnJvbSBOZXN0bGUgZm9yIHNwZWFraW5nIGF0IGEgc2NpZW50aWZpYyBjb25mZXJlbmNlLiBT
WEwsIFNMTCwgTVRDLCBKU0wsIEtIVCwgRlksIEpHRSwgSktZQyBhbmQgTUZGQyBkbyBub3QgaGF2
ZSBhbnkgY29uZmxpY3Qgb2YgaW50ZXJlc3RzLjwvY3VzdG9tMT48Y3VzdG9tMj5QTUM3NjEyMzU3
PC9jdXN0b20yPjxjdXN0b202PkVNUzEzNzg3NjwvY3VzdG9tNj48ZWxlY3Ryb25pYy1yZXNvdXJj
ZS1udW0+MTAuMTA5My9hamNuL25xYWIzNDQ8L2VsZWN0cm9uaWMtcmVzb3VyY2UtbnVtPjxyZW1v
dGUtZGF0YWJhc2UtcHJvdmlkZXI+TkxNPC9yZW1vdGUtZGF0YWJhc2UtcHJvdmlkZXI+PGxhbmd1
YWdlPmVuZzwvbGFuZ3VhZ2U+PC9yZWNvcmQ+PC9DaXRlPjwvRW5kTm90ZT4A
</w:fldData>
        </w:fldChar>
      </w:r>
      <w:r w:rsidR="00665358">
        <w:rPr>
          <w:rFonts w:ascii="Times New Roman" w:hAnsi="Times New Roman" w:cs="Times New Roman"/>
          <w:sz w:val="24"/>
          <w:szCs w:val="24"/>
        </w:rPr>
        <w:instrText xml:space="preserve"> ADDIN EN.CITE </w:instrText>
      </w:r>
      <w:r w:rsidR="00665358">
        <w:rPr>
          <w:rFonts w:ascii="Times New Roman" w:hAnsi="Times New Roman" w:cs="Times New Roman"/>
          <w:sz w:val="24"/>
          <w:szCs w:val="24"/>
        </w:rPr>
        <w:fldChar w:fldCharType="begin">
          <w:fldData xml:space="preserve">PEVuZE5vdGU+PENpdGU+PEF1dGhvcj5XaWxsaXM8L0F1dGhvcj48WWVhcj4yMDIyPC9ZZWFyPjxS
ZWNOdW0+ODwvUmVjTnVtPjxEaXNwbGF5VGV4dD5bOSwgMTBdPC9EaXNwbGF5VGV4dD48cmVjb3Jk
PjxyZWMtbnVtYmVyPjg8L3JlYy1udW1iZXI+PGZvcmVpZ24ta2V5cz48a2V5IGFwcD0iRU4iIGRi
LWlkPSJzMnh2OWFmYWRweGR0NWVwdnI3NXN6d2ZmOXZhZmEwOWVlZnYiIHRpbWVzdGFtcD0iMTc2
NDM5OTk3NSI+ODwva2V5PjwvZm9yZWlnbi1rZXlzPjxyZWYtdHlwZSBuYW1lPSJKb3VybmFsIEFy
dGljbGUiPjE3PC9yZWYtdHlwZT48Y29udHJpYnV0b3JzPjxhdXRob3JzPjxhdXRob3I+V2lsbGlz
LCBTeWRuZXkgSzwvYXV0aG9yPjxhdXRob3I+SGF0Y2gsIEVsaXphYmV0aCBFPC9hdXRob3I+PGF1
dGhvcj5MYXVyc2VuLCBBbm5lIFMgRDwvYXV0aG9yPjxhdXRob3I+V2Vzc2VsaW5rLCBBbWVsaWEg
SzwvYXV0aG9yPjxhdXRob3I+TWlra2Vsc2VuLCBFbGxlbiBNPC9hdXRob3I+PGF1dGhvcj5UdWNr
ZXIsIEthdGhlcmluZSBMPC9hdXRob3I+PGF1dGhvcj5Sb3RobWFuLCBLZW5uZXRoIEo8L2F1dGhv
cj48YXV0aG9yPk11bWZvcmQsIFN1bm5pIEw8L2F1dGhvcj48YXV0aG9yPldpc2UsIExhdXJlbiBB
PC9hdXRob3I+PC9hdXRob3JzPjwvY29udHJpYnV0b3JzPjx0aXRsZXM+PHRpdGxlPkRpZXRhcnkg
cGF0dGVybnMgYW5kIGZlY3VuZGFiaWxpdHkgaW4gMiBwcm9zcGVjdGl2ZSBwcmVjb25jZXB0aW9u
IGNvaG9ydHM8L3RpdGxlPjxzZWNvbmRhcnktdGl0bGU+QW0gSiBDbGluIE51dHI8L3NlY29uZGFy
eS10aXRsZT48L3RpdGxlcz48cGVyaW9kaWNhbD48ZnVsbC10aXRsZT5BbSBKIENsaW4gTnV0cjwv
ZnVsbC10aXRsZT48L3BlcmlvZGljYWw+PHBhZ2VzPjE0NDEtMTQ1MTwvcGFnZXM+PHZvbHVtZT4x
MTY8L3ZvbHVtZT48bnVtYmVyPjU8L251bWJlcj48ZGF0ZXM+PHllYXI+MjAyMjwveWVhcj48L2Rh
dGVzPjxpc2JuPjAwMDItOTE2NTwvaXNibj48dXJscz48cmVsYXRlZC11cmxzPjx1cmw+aHR0cHM6
Ly9kb2kub3JnLzEwLjEwOTMvYWpjbi9ucWFjMjEzPC91cmw+PC9yZWxhdGVkLXVybHM+PC91cmxz
PjxlbGVjdHJvbmljLXJlc291cmNlLW51bT4xMC4xMDkzL2FqY24vbnFhYzIxMzwvZWxlY3Ryb25p
Yy1yZXNvdXJjZS1udW0+PGFjY2Vzcy1kYXRlPjMvMTUvMjAyMzwvYWNjZXNzLWRhdGU+PC9yZWNv
cmQ+PC9DaXRlPjxDaXRlPjxBdXRob3I+TGltPC9BdXRob3I+PFllYXI+MjAyMjwvWWVhcj48UmVj
TnVtPjk8L1JlY051bT48cmVjb3JkPjxyZWMtbnVtYmVyPjk8L3JlYy1udW1iZXI+PGZvcmVpZ24t
a2V5cz48a2V5IGFwcD0iRU4iIGRiLWlkPSJzMnh2OWFmYWRweGR0NWVwdnI3NXN6d2ZmOXZhZmEw
OWVlZnYiIHRpbWVzdGFtcD0iMTc2NDM5OTk3NSI+OTwva2V5PjwvZm9yZWlnbi1rZXlzPjxyZWYt
dHlwZSBuYW1lPSJKb3VybmFsIEFydGljbGUiPjE3PC9yZWYtdHlwZT48Y29udHJpYnV0b3JzPjxh
dXRob3JzPjxhdXRob3I+TGltLCBTLiBYLjwvYXV0aG9yPjxhdXRob3I+TG95LCBTLiBMLjwvYXV0
aG9yPjxhdXRob3I+Q29sZWdhLCBNLiBULjwvYXV0aG9yPjxhdXRob3I+TGFpLCBKLiBTLjwvYXV0
aG9yPjxhdXRob3I+R29kZnJleSwgSy4gTS48L2F1dGhvcj48YXV0aG9yPkxlZSwgWS4gUy48L2F1
dGhvcj48YXV0aG9yPlRhbiwgSy4gSC48L2F1dGhvcj48YXV0aG9yPllhcCwgRi48L2F1dGhvcj48
YXV0aG9yPlNoZWssIEwuIFAuPC9hdXRob3I+PGF1dGhvcj5DaG9uZywgWS4gUy48L2F1dGhvcj48
YXV0aG9yPkVyaWtzc29uLCBKLiBHLjwvYXV0aG9yPjxhdXRob3I+Q2hhbiwgSi4gSy4gWS48L2F1
dGhvcj48YXV0aG9yPkNoYW4sIFMuIFkuPC9hdXRob3I+PGF1dGhvcj5DaG9uZywgTS4gRi48L2F1
dGhvcj48L2F1dGhvcnM+PC9jb250cmlidXRvcnM+PGF1dGgtYWRkcmVzcz5TYXcgU3dlZSBIb2Nr
IFNjaG9vbCBvZiBQdWJsaWMgSGVhbHRoLCBOYXRpb25hbCBVbml2ZXJzaXR5IG9mIFNpbmdhcG9y
ZSBhbmQgTmF0aW9uYWwgVW5pdmVyc2l0eSBIZWFsdGggU3lzdGVtLCBTaW5nYXBvcmUuJiN4RDtE
ZXBhcnRtZW50IG9mIFJlcHJvZHVjdGl2ZSBNZWRpY2luZSwgS0sgV29tZW4mYXBvcztzIGFuZCBD
aGlsZHJlbiZhcG9zO3MgSG9zcGl0YWwsIFNpbmdhcG9yZS4mI3hEO0R1a2UtTlVTIE1lZGljYWwg
U2Nob29sLCBTaW5nYXBvcmUuJiN4RDtTaW5nYXBvcmUgSW5zdGl0dXRlIGZvciBDbGluaWNhbCBT
Y2llbmNlcywgQWdlbmN5IGZvciBTY2llbmNlLCBUZWNobm9sb2d5IGFuZCBSZXNlYXJjaCAoQSpT
VEFSKSwgU2luZ2Fwb3JlLiYjeEQ7TWVkaWNhbCBSZXNlYXJjaCBDb3VuY2lsIExpZmVjb3Vyc2Ug
RXBpZGVtaW9sb2d5IFVuaXQsIFVuaXZlcnNpdHkgb2YgU291dGhhbXB0b24sIFNvdXRoYW1wdG9u
LCBVbml0ZWQgS2luZ2RvbS4mI3hEO05hdGlvbmFsIEluc3RpdHV0ZSBmb3IgSGVhbHRoIFJlc2Vh
cmNoIFNvdXRoYW1wdG9uIEJpb21lZGljYWwgUmVzZWFyY2ggQ2VudHJlLCBVbml2ZXJzaXR5IG9m
IFNvdXRoYW1wdG9uIGFuZCBVbml2ZXJzaXR5IEhvc3BpdGFsIFNvdXRoYW1wdG9uIE5hdGlvbmFs
IEhlYWx0aCBTZXJ2aWNlIEZvdW5kYXRpb24gVHJ1c3QsIFNvdXRoYW1wdG9uLCBVbml0ZWQgS2lu
Z2RvbS4mI3hEO0RlcGFydG1lbnQgb2YgUGFlZGlhdHJpY3MsIFlvbmcgTG9vIExpbiBTY2hvb2wg
b2YgTWVkaWNpbmUsIE5hdGlvbmFsIFVuaXZlcnNpdHkgb2YgU2luZ2Fwb3JlLCBTaW5nYXBvcmUu
JiN4RDtLaG9vIFRlY2sgUHVhdC1OYXRpb25hbCBVbml2ZXJzaXR5IENoaWxkcmVuJmFwb3M7cyBN
ZWRpY2FsIEluc3RpdHV0ZSwgTmF0aW9uYWwgVW5pdmVyc2l0eSBIb3NwaXRhbCwgTmF0aW9uYWwg
VW5pdmVyc2l0eSBIZWFsdGggU3lzdGVtLCBTaW5nYXBvcmUuJiN4RDtEZXBhcnRtZW50IG9mIE1h
dGVybmFsIEZldGFsIE1lZGljaW5lLCBLSyBXb21lbiZhcG9zO3MgYW5kIENoaWxkcmVuJmFwb3M7
cyBIb3NwaXRhbCwgU2luZ2Fwb3JlLiYjeEQ7RGVwYXJ0bWVudCBvZiBQYWVkaWF0cmljcywgS0sg
V29tZW4mYXBvcztzIGFuZCBDaGlsZHJlbiZhcG9zO3MgSG9zcGl0YWwsIFNpbmdhcG9yZS4mI3hE
O0xlZSBLb25nIENoaWFuIFNjaG9vbCBvZiBNZWRpY2luZSwgTmFueWFuZyBUZWNobm9sb2dpY2Fs
IFVuaXZlcnNpdHksIFNpbmdhcG9yZS4mI3hEO0RlcGFydG1lbnQgb2YgT2JzdGV0cmljcyBhbmQg
R3luYWVjb2xvZ3kgYW5kIEh1bWFuIFBvdGVudGlhbCBUcmFuc2xhdGlvbmFsIFJlc2VhcmNoIFBy
b2dyYW1tZSwgWW9uZyBMb28gTGluIFNjaG9vbCBvZiBNZWRpY2luZSwgTmF0aW9uYWwgVW5pdmVy
c2l0eSBvZiBTaW5nYXBvcmUsIFNpbmdhcG9yZS4mI3hEO0RlcGFydG1lbnQgb2YgR2VuZXJhbCBQ
cmFjdGljZSBhbmQgUHJpbWFyeSBIZWFsdGggQ2FyZSwgVW5pdmVyc2l0eSBvZiBIZWxzaW5raSBh
bmQgSGVsc2lua2kgVW5pdmVyc2l0eSBIb3NwaXRhbCwgSGVsc2lua2ksIEZpbmxhbmQuJiN4RDtG
b2xraMOkbHNhbiBSZXNlYXJjaCBDZW50ZXIsIEhlbHNpbmtpLCBGaW5sYW5kLjwvYXV0aC1hZGRy
ZXNzPjx0aXRsZXM+PHRpdGxlPlByZXByZWduYW5jeSBhZGhlcmVuY2UgdG8gcGxhbnQtYmFzZWQg
ZGlldCBpbmRpY2VzIGFuZCBleHBsb3JhdG9yeSBkaWV0YXJ5IHBhdHRlcm5zIGluIHJlbGF0aW9u
IHRvIGZlY3VuZGFiaWxpdHk8L3RpdGxlPjxzZWNvbmRhcnktdGl0bGU+QW0gSiBDbGluIE51dHI8
L3NlY29uZGFyeS10aXRsZT48L3RpdGxlcz48cGVyaW9kaWNhbD48ZnVsbC10aXRsZT5BbSBKIENs
aW4gTnV0cjwvZnVsbC10aXRsZT48L3BlcmlvZGljYWw+PHBhZ2VzPjU1OS01Njk8L3BhZ2VzPjx2
b2x1bWU+MTE1PC92b2x1bWU+PG51bWJlcj4yPC9udW1iZXI+PGtleXdvcmRzPjxrZXl3b3JkPkFk
dWx0PC9rZXl3b3JkPjxrZXl3b3JkPkRpZXQgU3VydmV5czwva2V5d29yZD48a2V5d29yZD4qRGll
dCwgVmVnZXRhcmlhbjwva2V5d29yZD48a2V5d29yZD5GZWVkaW5nIEJlaGF2aW9yLypwaHlzaW9s
b2d5PC9rZXl3b3JkPjxrZXl3b3JkPkZlbWFsZTwva2V5d29yZD48a2V5d29yZD5GZXJ0aWxpdHkv
KnBoeXNpb2xvZ3k8L2tleXdvcmQ+PGtleXdvcmQ+SHVtYW5zPC9rZXl3b3JkPjxrZXl3b3JkPipN
YXRlcm5hbCBOdXRyaXRpb25hbCBQaHlzaW9sb2dpY2FsIFBoZW5vbWVuYTwva2V5d29yZD48a2V5
d29yZD5QcmVnbmFuY3k8L2tleXdvcmQ+PGtleXdvcmQ+UHJlZ25hbmN5IFJhdGU8L2tleXdvcmQ+
PGtleXdvcmQ+UHJvc3BlY3RpdmUgU3R1ZGllczwva2V5d29yZD48a2V5d29yZD5TaW5nYXBvcmU8
L2tleXdvcmQ+PGtleXdvcmQ+ZGlldCBpbmRpY2VzPC9rZXl3b3JkPjxrZXl3b3JkPmRpZXRhcnkg
cGF0dGVybnM8L2tleXdvcmQ+PGtleXdvcmQ+ZmVjdW5kYWJpbGl0eTwva2V5d29yZD48a2V5d29y
ZD5wbGFudC1iYXNlZCBkaWV0PC9rZXl3b3JkPjxrZXl3b3JkPnByZWNvbmNlcHRpb248L2tleXdv
cmQ+PGtleXdvcmQ+dGltZS10by1wcmVnbmFuY3k8L2tleXdvcmQ+PC9rZXl3b3Jkcz48ZGF0ZXM+
PHllYXI+MjAyMjwveWVhcj48L2RhdGVzPjxpc2JuPjAwMDItOTE2NSAoUHJpbnQpJiN4RDswMDAy
LTkxNjU8L2lzYm4+PGFjY2Vzc2lvbi1udW0+MzQ2MjYxNjk8L2FjY2Vzc2lvbi1udW0+PHVybHM+
PC91cmxzPjxjdXN0b20xPkNvbmZsaWN0IG9mIGludGVyZXN0OiBZU0MgaGFzIHJlY2VpdmVkIHJl
aW1idXJzZW1lbnQgZm9yIHNwZWFraW5nIGF0IGNvbmZlcmVuY2VzIHNwb25zb3JlZCBieSBBYmJv
dHQgTnV0cml0aW9uLCBOZXN0bGUsIGFuZCBEYW5vbmUuIEtNRyBhbmQgWVNMIGhhcyByZWNlaXZl
ZCByZWltYnVyc2VtZW50IGZvciBzcGVha2luZyBhdCBjb25mZXJlbmNlcyBzcG9uc29yZWQgYnkg
TmVzdGxlIGFuZCBoYXMgcmVjZWl2ZWQgcmVpbWJ1cnNlbWVudCBmb3Igc3BlYWtpbmcgYXQgY29u
ZmVyZW5jZXMgc3BvbnNvcmVkIGJ5IERhbm9uZSBhbmQgTmVzdGxlIGFuZCBjb25zdWx0aW5nIGZv
ciBNZWFkIEpvaG5zb24gYW5kIE5lc3RsZS4gS01HLCBZU0MgYW5kIFNZQyBhcmUgcGFydCBvZiBh
biBhY2FkZW1pYyBjb25zb3J0aXVtIHRoYXQgaGFzIHJlY2VpdmVkIHJlc2VhcmNoIGZ1bmRpbmcg
ZnJvbSBBYmJvdCBOdXRyaXRpb24sIE5lc3RsZSBhbmQgRGFub25lLiBMUC1DUyBoYXMgcmVjZWl2
ZWQgcmVzZWFyY2ggZnVuZGluZyBmcm9tIERhbm9uZS4gU1lDIHJlY2VpdmVkIHJlaW1idXJzZW1l
bnQgZnJvbSBOZXN0bGUgZm9yIHNwZWFraW5nIGF0IGEgc2NpZW50aWZpYyBjb25mZXJlbmNlLiBT
WEwsIFNMTCwgTVRDLCBKU0wsIEtIVCwgRlksIEpHRSwgSktZQyBhbmQgTUZGQyBkbyBub3QgaGF2
ZSBhbnkgY29uZmxpY3Qgb2YgaW50ZXJlc3RzLjwvY3VzdG9tMT48Y3VzdG9tMj5QTUM3NjEyMzU3
PC9jdXN0b20yPjxjdXN0b202PkVNUzEzNzg3NjwvY3VzdG9tNj48ZWxlY3Ryb25pYy1yZXNvdXJj
ZS1udW0+MTAuMTA5My9hamNuL25xYWIzNDQ8L2VsZWN0cm9uaWMtcmVzb3VyY2UtbnVtPjxyZW1v
dGUtZGF0YWJhc2UtcHJvdmlkZXI+TkxNPC9yZW1vdGUtZGF0YWJhc2UtcHJvdmlkZXI+PGxhbmd1
YWdlPmVuZzwvbGFuZ3VhZ2U+PC9yZWNvcmQ+PC9DaXRlPjwvRW5kTm90ZT4A
</w:fldData>
        </w:fldChar>
      </w:r>
      <w:r w:rsidR="00665358">
        <w:rPr>
          <w:rFonts w:ascii="Times New Roman" w:hAnsi="Times New Roman" w:cs="Times New Roman"/>
          <w:sz w:val="24"/>
          <w:szCs w:val="24"/>
        </w:rPr>
        <w:instrText xml:space="preserve"> ADDIN EN.CITE.DATA </w:instrText>
      </w:r>
      <w:r w:rsidR="00665358">
        <w:rPr>
          <w:rFonts w:ascii="Times New Roman" w:hAnsi="Times New Roman" w:cs="Times New Roman"/>
          <w:sz w:val="24"/>
          <w:szCs w:val="24"/>
        </w:rPr>
      </w:r>
      <w:r w:rsidR="00665358">
        <w:rPr>
          <w:rFonts w:ascii="Times New Roman" w:hAnsi="Times New Roman" w:cs="Times New Roman"/>
          <w:sz w:val="24"/>
          <w:szCs w:val="24"/>
        </w:rPr>
        <w:fldChar w:fldCharType="end"/>
      </w:r>
      <w:r w:rsidR="009B56D7" w:rsidRPr="00617D1D">
        <w:rPr>
          <w:rFonts w:ascii="Times New Roman" w:hAnsi="Times New Roman" w:cs="Times New Roman"/>
          <w:sz w:val="24"/>
          <w:szCs w:val="24"/>
        </w:rPr>
      </w:r>
      <w:r w:rsidR="009B56D7" w:rsidRPr="00617D1D">
        <w:rPr>
          <w:rFonts w:ascii="Times New Roman" w:hAnsi="Times New Roman" w:cs="Times New Roman"/>
          <w:sz w:val="24"/>
          <w:szCs w:val="24"/>
        </w:rPr>
        <w:fldChar w:fldCharType="separate"/>
      </w:r>
      <w:r w:rsidR="00665358">
        <w:rPr>
          <w:rFonts w:ascii="Times New Roman" w:hAnsi="Times New Roman" w:cs="Times New Roman"/>
          <w:noProof/>
          <w:sz w:val="24"/>
          <w:szCs w:val="24"/>
        </w:rPr>
        <w:t>[9, 10]</w:t>
      </w:r>
      <w:r w:rsidR="009B56D7" w:rsidRPr="00617D1D">
        <w:rPr>
          <w:rFonts w:ascii="Times New Roman" w:hAnsi="Times New Roman" w:cs="Times New Roman"/>
          <w:sz w:val="24"/>
          <w:szCs w:val="24"/>
        </w:rPr>
        <w:fldChar w:fldCharType="end"/>
      </w:r>
      <w:r w:rsidR="00053ED4" w:rsidRPr="00617D1D">
        <w:rPr>
          <w:rFonts w:ascii="Times New Roman" w:hAnsi="Times New Roman" w:cs="Times New Roman"/>
          <w:sz w:val="24"/>
          <w:szCs w:val="24"/>
        </w:rPr>
        <w:t>.</w:t>
      </w:r>
      <w:r w:rsidR="008B3FC6" w:rsidRPr="00617D1D">
        <w:rPr>
          <w:rFonts w:ascii="Times New Roman" w:hAnsi="Times New Roman" w:cs="Times New Roman"/>
          <w:sz w:val="24"/>
          <w:szCs w:val="24"/>
        </w:rPr>
        <w:t xml:space="preserve"> </w:t>
      </w:r>
      <w:r w:rsidR="006E2D27" w:rsidRPr="00617D1D">
        <w:rPr>
          <w:rFonts w:ascii="Times New Roman" w:hAnsi="Times New Roman" w:cs="Times New Roman"/>
          <w:sz w:val="24"/>
          <w:szCs w:val="24"/>
        </w:rPr>
        <w:t>However, t</w:t>
      </w:r>
      <w:r w:rsidR="004A2F8D" w:rsidRPr="00617D1D">
        <w:rPr>
          <w:rFonts w:ascii="Times New Roman" w:hAnsi="Times New Roman" w:cs="Times New Roman"/>
          <w:sz w:val="24"/>
          <w:szCs w:val="24"/>
        </w:rPr>
        <w:t>he</w:t>
      </w:r>
      <w:r w:rsidR="00053ED4" w:rsidRPr="00617D1D">
        <w:rPr>
          <w:rFonts w:ascii="Times New Roman" w:hAnsi="Times New Roman" w:cs="Times New Roman"/>
          <w:sz w:val="24"/>
          <w:szCs w:val="24"/>
        </w:rPr>
        <w:t>se</w:t>
      </w:r>
      <w:r w:rsidR="00725ED2" w:rsidRPr="00617D1D">
        <w:rPr>
          <w:rFonts w:ascii="Times New Roman" w:hAnsi="Times New Roman" w:cs="Times New Roman"/>
          <w:sz w:val="24"/>
          <w:szCs w:val="24"/>
        </w:rPr>
        <w:t xml:space="preserve"> </w:t>
      </w:r>
      <w:r w:rsidR="00FE06C6" w:rsidRPr="00617D1D">
        <w:rPr>
          <w:rFonts w:ascii="Times New Roman" w:hAnsi="Times New Roman" w:cs="Times New Roman"/>
          <w:sz w:val="24"/>
          <w:szCs w:val="24"/>
        </w:rPr>
        <w:t>studies</w:t>
      </w:r>
      <w:r w:rsidR="00725ED2" w:rsidRPr="00617D1D">
        <w:rPr>
          <w:rFonts w:ascii="Times New Roman" w:hAnsi="Times New Roman" w:cs="Times New Roman"/>
          <w:sz w:val="24"/>
          <w:szCs w:val="24"/>
        </w:rPr>
        <w:t xml:space="preserve"> </w:t>
      </w:r>
      <w:r w:rsidR="00170534" w:rsidRPr="00617D1D">
        <w:rPr>
          <w:rFonts w:ascii="Times New Roman" w:hAnsi="Times New Roman" w:cs="Times New Roman"/>
          <w:sz w:val="24"/>
          <w:szCs w:val="24"/>
        </w:rPr>
        <w:t>used country-specific</w:t>
      </w:r>
      <w:r w:rsidR="00F06751" w:rsidRPr="00617D1D">
        <w:rPr>
          <w:rFonts w:ascii="Times New Roman" w:hAnsi="Times New Roman" w:cs="Times New Roman"/>
          <w:sz w:val="24"/>
          <w:szCs w:val="24"/>
        </w:rPr>
        <w:t xml:space="preserve"> dietary data, thus</w:t>
      </w:r>
      <w:r w:rsidR="00FE06C6" w:rsidRPr="00617D1D">
        <w:rPr>
          <w:rFonts w:ascii="Times New Roman" w:hAnsi="Times New Roman" w:cs="Times New Roman"/>
          <w:sz w:val="24"/>
          <w:szCs w:val="24"/>
        </w:rPr>
        <w:t xml:space="preserve"> </w:t>
      </w:r>
      <w:r w:rsidR="00F0310D" w:rsidRPr="00617D1D">
        <w:rPr>
          <w:rFonts w:ascii="Times New Roman" w:hAnsi="Times New Roman" w:cs="Times New Roman"/>
          <w:sz w:val="24"/>
          <w:szCs w:val="24"/>
        </w:rPr>
        <w:t>producing</w:t>
      </w:r>
      <w:r w:rsidR="00622C7E" w:rsidRPr="00617D1D">
        <w:rPr>
          <w:rFonts w:ascii="Times New Roman" w:hAnsi="Times New Roman" w:cs="Times New Roman"/>
          <w:sz w:val="24"/>
          <w:szCs w:val="24"/>
        </w:rPr>
        <w:t xml:space="preserve"> findings which are </w:t>
      </w:r>
      <w:r w:rsidR="00E352FB" w:rsidRPr="00617D1D">
        <w:rPr>
          <w:rFonts w:ascii="Times New Roman" w:hAnsi="Times New Roman" w:cs="Times New Roman"/>
          <w:sz w:val="24"/>
          <w:szCs w:val="24"/>
        </w:rPr>
        <w:t>population</w:t>
      </w:r>
      <w:r w:rsidR="00622C7E" w:rsidRPr="00617D1D">
        <w:rPr>
          <w:rFonts w:ascii="Times New Roman" w:hAnsi="Times New Roman" w:cs="Times New Roman"/>
          <w:sz w:val="24"/>
          <w:szCs w:val="24"/>
        </w:rPr>
        <w:t>-specific</w:t>
      </w:r>
      <w:r w:rsidR="00F0310D" w:rsidRPr="00617D1D">
        <w:rPr>
          <w:rFonts w:ascii="Times New Roman" w:hAnsi="Times New Roman" w:cs="Times New Roman"/>
          <w:sz w:val="24"/>
          <w:szCs w:val="24"/>
        </w:rPr>
        <w:t xml:space="preserve">, </w:t>
      </w:r>
      <w:r w:rsidR="00A76AFF" w:rsidRPr="00617D1D">
        <w:rPr>
          <w:rFonts w:ascii="Times New Roman" w:hAnsi="Times New Roman" w:cs="Times New Roman"/>
          <w:sz w:val="24"/>
          <w:szCs w:val="24"/>
        </w:rPr>
        <w:t>limit</w:t>
      </w:r>
      <w:r w:rsidR="00F0310D" w:rsidRPr="00617D1D">
        <w:rPr>
          <w:rFonts w:ascii="Times New Roman" w:hAnsi="Times New Roman" w:cs="Times New Roman"/>
          <w:sz w:val="24"/>
          <w:szCs w:val="24"/>
        </w:rPr>
        <w:t>ing</w:t>
      </w:r>
      <w:r w:rsidR="00A76AFF" w:rsidRPr="00617D1D">
        <w:rPr>
          <w:rFonts w:ascii="Times New Roman" w:hAnsi="Times New Roman" w:cs="Times New Roman"/>
          <w:sz w:val="24"/>
          <w:szCs w:val="24"/>
        </w:rPr>
        <w:t xml:space="preserve"> application </w:t>
      </w:r>
      <w:r w:rsidR="00A13113" w:rsidRPr="00617D1D">
        <w:rPr>
          <w:rFonts w:ascii="Times New Roman" w:hAnsi="Times New Roman" w:cs="Times New Roman"/>
          <w:sz w:val="24"/>
          <w:szCs w:val="24"/>
        </w:rPr>
        <w:t xml:space="preserve">to </w:t>
      </w:r>
      <w:r w:rsidR="00F06751" w:rsidRPr="00617D1D">
        <w:rPr>
          <w:rFonts w:ascii="Times New Roman" w:hAnsi="Times New Roman" w:cs="Times New Roman"/>
          <w:sz w:val="24"/>
          <w:szCs w:val="24"/>
        </w:rPr>
        <w:t xml:space="preserve">other </w:t>
      </w:r>
      <w:r w:rsidR="00D720FC" w:rsidRPr="00617D1D">
        <w:rPr>
          <w:rFonts w:ascii="Times New Roman" w:hAnsi="Times New Roman" w:cs="Times New Roman"/>
          <w:sz w:val="24"/>
          <w:szCs w:val="24"/>
        </w:rPr>
        <w:t>populations</w:t>
      </w:r>
      <w:r w:rsidR="00F06751" w:rsidRPr="00617D1D">
        <w:rPr>
          <w:rFonts w:ascii="Times New Roman" w:hAnsi="Times New Roman" w:cs="Times New Roman"/>
          <w:sz w:val="24"/>
          <w:szCs w:val="24"/>
        </w:rPr>
        <w:t xml:space="preserve">. </w:t>
      </w:r>
      <w:r w:rsidR="009868BC" w:rsidRPr="00617D1D">
        <w:rPr>
          <w:rFonts w:ascii="Times New Roman" w:hAnsi="Times New Roman" w:cs="Times New Roman"/>
          <w:sz w:val="24"/>
          <w:szCs w:val="24"/>
        </w:rPr>
        <w:t>H</w:t>
      </w:r>
      <w:r w:rsidR="00A53146" w:rsidRPr="00617D1D">
        <w:rPr>
          <w:rFonts w:ascii="Times New Roman" w:hAnsi="Times New Roman" w:cs="Times New Roman"/>
          <w:sz w:val="24"/>
          <w:szCs w:val="24"/>
        </w:rPr>
        <w:t>armoniz</w:t>
      </w:r>
      <w:r w:rsidR="009868BC" w:rsidRPr="00617D1D">
        <w:rPr>
          <w:rFonts w:ascii="Times New Roman" w:hAnsi="Times New Roman" w:cs="Times New Roman"/>
          <w:sz w:val="24"/>
          <w:szCs w:val="24"/>
        </w:rPr>
        <w:t>ation</w:t>
      </w:r>
      <w:r w:rsidR="00E352FB" w:rsidRPr="00617D1D">
        <w:rPr>
          <w:rFonts w:ascii="Times New Roman" w:hAnsi="Times New Roman" w:cs="Times New Roman"/>
          <w:sz w:val="24"/>
          <w:szCs w:val="24"/>
        </w:rPr>
        <w:t xml:space="preserve"> of </w:t>
      </w:r>
      <w:r w:rsidR="005F53BB" w:rsidRPr="00617D1D">
        <w:rPr>
          <w:rFonts w:ascii="Times New Roman" w:hAnsi="Times New Roman" w:cs="Times New Roman"/>
          <w:sz w:val="24"/>
          <w:szCs w:val="24"/>
        </w:rPr>
        <w:t xml:space="preserve">dietary </w:t>
      </w:r>
      <w:r w:rsidR="00E352FB" w:rsidRPr="00617D1D">
        <w:rPr>
          <w:rFonts w:ascii="Times New Roman" w:hAnsi="Times New Roman" w:cs="Times New Roman"/>
          <w:sz w:val="24"/>
          <w:szCs w:val="24"/>
        </w:rPr>
        <w:t xml:space="preserve">data </w:t>
      </w:r>
      <w:r w:rsidR="005F53BB" w:rsidRPr="00617D1D">
        <w:rPr>
          <w:rFonts w:ascii="Times New Roman" w:hAnsi="Times New Roman" w:cs="Times New Roman"/>
          <w:sz w:val="24"/>
          <w:szCs w:val="24"/>
        </w:rPr>
        <w:t>across heterogeneous populations (e.g. multi-geographic and multi-ethnic)</w:t>
      </w:r>
      <w:r w:rsidR="009868BC" w:rsidRPr="00617D1D">
        <w:rPr>
          <w:rFonts w:ascii="Times New Roman" w:hAnsi="Times New Roman" w:cs="Times New Roman"/>
          <w:sz w:val="24"/>
          <w:szCs w:val="24"/>
        </w:rPr>
        <w:t xml:space="preserve"> </w:t>
      </w:r>
      <w:r w:rsidR="00E352FB" w:rsidRPr="00617D1D">
        <w:rPr>
          <w:rFonts w:ascii="Times New Roman" w:hAnsi="Times New Roman" w:cs="Times New Roman"/>
          <w:sz w:val="24"/>
          <w:szCs w:val="24"/>
        </w:rPr>
        <w:t>has become increasingly common</w:t>
      </w:r>
      <w:r w:rsidR="00B2677B" w:rsidRPr="00617D1D">
        <w:rPr>
          <w:rFonts w:ascii="Times New Roman" w:hAnsi="Times New Roman" w:cs="Times New Roman"/>
          <w:sz w:val="24"/>
          <w:szCs w:val="24"/>
        </w:rPr>
        <w:t xml:space="preserve"> as t</w:t>
      </w:r>
      <w:r w:rsidR="0003366C" w:rsidRPr="00617D1D">
        <w:rPr>
          <w:rFonts w:ascii="Times New Roman" w:hAnsi="Times New Roman" w:cs="Times New Roman"/>
          <w:sz w:val="24"/>
          <w:szCs w:val="24"/>
        </w:rPr>
        <w:t xml:space="preserve">his </w:t>
      </w:r>
      <w:r w:rsidR="006429F1" w:rsidRPr="00617D1D">
        <w:rPr>
          <w:rFonts w:ascii="Times New Roman" w:hAnsi="Times New Roman" w:cs="Times New Roman"/>
          <w:sz w:val="24"/>
          <w:szCs w:val="24"/>
        </w:rPr>
        <w:t>method</w:t>
      </w:r>
      <w:r w:rsidR="00A87AED" w:rsidRPr="00617D1D">
        <w:rPr>
          <w:rFonts w:ascii="Times New Roman" w:hAnsi="Times New Roman" w:cs="Times New Roman"/>
          <w:sz w:val="24"/>
          <w:szCs w:val="24"/>
        </w:rPr>
        <w:t xml:space="preserve"> allow</w:t>
      </w:r>
      <w:r w:rsidR="006429F1" w:rsidRPr="00617D1D">
        <w:rPr>
          <w:rFonts w:ascii="Times New Roman" w:hAnsi="Times New Roman" w:cs="Times New Roman"/>
          <w:sz w:val="24"/>
          <w:szCs w:val="24"/>
        </w:rPr>
        <w:t>s</w:t>
      </w:r>
      <w:r w:rsidR="007328A5" w:rsidRPr="00617D1D">
        <w:rPr>
          <w:rFonts w:ascii="Times New Roman" w:hAnsi="Times New Roman" w:cs="Times New Roman"/>
          <w:sz w:val="24"/>
          <w:szCs w:val="24"/>
        </w:rPr>
        <w:t xml:space="preserve"> identification of common dietary patterns across countries and ethnicities </w:t>
      </w:r>
      <w:r w:rsidR="00D96A0F" w:rsidRPr="00617D1D">
        <w:rPr>
          <w:rFonts w:ascii="Times New Roman" w:hAnsi="Times New Roman" w:cs="Times New Roman"/>
          <w:sz w:val="24"/>
          <w:szCs w:val="24"/>
        </w:rPr>
        <w:fldChar w:fldCharType="begin"/>
      </w:r>
      <w:r w:rsidR="00665358">
        <w:rPr>
          <w:rFonts w:ascii="Times New Roman" w:hAnsi="Times New Roman" w:cs="Times New Roman"/>
          <w:sz w:val="24"/>
          <w:szCs w:val="24"/>
        </w:rPr>
        <w:instrText xml:space="preserve"> ADDIN EN.CITE &lt;EndNote&gt;&lt;Cite&gt;&lt;Author&gt;de Souza&lt;/Author&gt;&lt;Year&gt;2016&lt;/Year&gt;&lt;RecNum&gt;10&lt;/RecNum&gt;&lt;DisplayText&gt;[11]&lt;/DisplayText&gt;&lt;record&gt;&lt;rec-number&gt;10&lt;/rec-number&gt;&lt;foreign-keys&gt;&lt;key app="EN" db-id="s2xv9afadpxdt5epvr75szwff9vafa09eefv" timestamp="1764399975"&gt;10&lt;/key&gt;&lt;/foreign-keys&gt;&lt;ref-type name="Journal Article"&gt;17&lt;/ref-type&gt;&lt;contributors&gt;&lt;authors&gt;&lt;author&gt;de Souza, Russell J.&lt;/author&gt;&lt;author&gt;Zulyniak, Michael A.&lt;/author&gt;&lt;author&gt;Desai, Dipika&lt;/author&gt;&lt;author&gt;Shaikh, Mateen R.&lt;/author&gt;&lt;author&gt;Campbell, Natalie C.&lt;/author&gt;&lt;author&gt;Lefebvre, Diana L.&lt;/author&gt;&lt;author&gt;Gupta, Milan&lt;/author&gt;&lt;author&gt;Wilson, Julie&lt;/author&gt;&lt;author&gt;Wahi, Gita&lt;/author&gt;&lt;author&gt;Atkinson, Stephanie A.&lt;/author&gt;&lt;author&gt;Teo, Koon K.&lt;/author&gt;&lt;author&gt;Subbarao, Padmaja&lt;/author&gt;&lt;author&gt;Becker, Allan B.&lt;/author&gt;&lt;author&gt;Mandhane, Piushkumar J.&lt;/author&gt;&lt;author&gt;Turvey, Stuart E.&lt;/author&gt;&lt;author&gt;Sears, Malcolm R.&lt;/author&gt;&lt;author&gt;Anand, Sonia S.&lt;/author&gt;&lt;/authors&gt;&lt;/contributors&gt;&lt;titles&gt;&lt;title&gt;Harmonization of food-frequency questionnaires and dietary pattern analysis in 4 ethnically diverse birth cohorts&lt;/title&gt;&lt;secondary-title&gt;J Nutr&lt;/secondary-title&gt;&lt;/titles&gt;&lt;periodical&gt;&lt;full-title&gt;J Nutr&lt;/full-title&gt;&lt;/periodical&gt;&lt;pages&gt;2343-2350&lt;/pages&gt;&lt;volume&gt;146&lt;/volume&gt;&lt;number&gt;11&lt;/number&gt;&lt;keywords&gt;&lt;keyword&gt;FFQ&lt;/keyword&gt;&lt;keyword&gt;food frequency questionnaire&lt;/keyword&gt;&lt;keyword&gt;harmonization&lt;/keyword&gt;&lt;keyword&gt;multiethnic&lt;/keyword&gt;&lt;keyword&gt;PCA&lt;/keyword&gt;&lt;keyword&gt;prospective cohort&lt;/keyword&gt;&lt;keyword&gt;principal component analysis&lt;/keyword&gt;&lt;keyword&gt;dietary patterns&lt;/keyword&gt;&lt;keyword&gt;ethnicity&lt;/keyword&gt;&lt;/keywords&gt;&lt;dates&gt;&lt;year&gt;2016&lt;/year&gt;&lt;pub-dates&gt;&lt;date&gt;2016/11/01/&lt;/date&gt;&lt;/pub-dates&gt;&lt;/dates&gt;&lt;isbn&gt;0022-3166&lt;/isbn&gt;&lt;urls&gt;&lt;related-urls&gt;&lt;url&gt;https://www.sciencedirect.com/science/article/pii/S0022316623007794&lt;/url&gt;&lt;/related-urls&gt;&lt;/urls&gt;&lt;electronic-resource-num&gt;https://doi.org/10.3945/jn.116.236729&lt;/electronic-resource-num&gt;&lt;/record&gt;&lt;/Cite&gt;&lt;/EndNote&gt;</w:instrText>
      </w:r>
      <w:r w:rsidR="00D96A0F" w:rsidRPr="00617D1D">
        <w:rPr>
          <w:rFonts w:ascii="Times New Roman" w:hAnsi="Times New Roman" w:cs="Times New Roman"/>
          <w:sz w:val="24"/>
          <w:szCs w:val="24"/>
        </w:rPr>
        <w:fldChar w:fldCharType="separate"/>
      </w:r>
      <w:r w:rsidR="00665358">
        <w:rPr>
          <w:rFonts w:ascii="Times New Roman" w:hAnsi="Times New Roman" w:cs="Times New Roman"/>
          <w:noProof/>
          <w:sz w:val="24"/>
          <w:szCs w:val="24"/>
        </w:rPr>
        <w:t>[11]</w:t>
      </w:r>
      <w:r w:rsidR="00D96A0F" w:rsidRPr="00617D1D">
        <w:rPr>
          <w:rFonts w:ascii="Times New Roman" w:hAnsi="Times New Roman" w:cs="Times New Roman"/>
          <w:sz w:val="24"/>
          <w:szCs w:val="24"/>
        </w:rPr>
        <w:fldChar w:fldCharType="end"/>
      </w:r>
      <w:r w:rsidR="00A13113" w:rsidRPr="00617D1D">
        <w:rPr>
          <w:rFonts w:ascii="Times New Roman" w:hAnsi="Times New Roman" w:cs="Times New Roman"/>
          <w:sz w:val="24"/>
          <w:szCs w:val="24"/>
        </w:rPr>
        <w:t>,</w:t>
      </w:r>
      <w:r w:rsidR="00D96A0F" w:rsidRPr="00617D1D">
        <w:rPr>
          <w:rFonts w:ascii="Times New Roman" w:hAnsi="Times New Roman" w:cs="Times New Roman"/>
          <w:sz w:val="24"/>
          <w:szCs w:val="24"/>
        </w:rPr>
        <w:t xml:space="preserve"> </w:t>
      </w:r>
      <w:r w:rsidR="00A13113" w:rsidRPr="00617D1D">
        <w:rPr>
          <w:rFonts w:ascii="Times New Roman" w:hAnsi="Times New Roman" w:cs="Times New Roman"/>
          <w:sz w:val="24"/>
          <w:szCs w:val="24"/>
        </w:rPr>
        <w:t>together with</w:t>
      </w:r>
      <w:r w:rsidR="007328A5" w:rsidRPr="00617D1D">
        <w:rPr>
          <w:rFonts w:ascii="Times New Roman" w:hAnsi="Times New Roman" w:cs="Times New Roman"/>
          <w:sz w:val="24"/>
          <w:szCs w:val="24"/>
        </w:rPr>
        <w:t xml:space="preserve"> unique dietary patterns that may be beneficial for </w:t>
      </w:r>
      <w:r w:rsidR="00C655D4" w:rsidRPr="00617D1D">
        <w:rPr>
          <w:rFonts w:ascii="Times New Roman" w:hAnsi="Times New Roman" w:cs="Times New Roman"/>
          <w:sz w:val="24"/>
          <w:szCs w:val="24"/>
        </w:rPr>
        <w:t xml:space="preserve">health. </w:t>
      </w:r>
      <w:r w:rsidR="005D723E" w:rsidRPr="005D723E">
        <w:rPr>
          <w:rFonts w:ascii="Times New Roman" w:hAnsi="Times New Roman" w:cs="Times New Roman"/>
          <w:sz w:val="24"/>
          <w:szCs w:val="24"/>
          <w:highlight w:val="yellow"/>
        </w:rPr>
        <w:t>Unlike meta-analyses which synthesize study estimates derived independently across cohorts, harmonization of dietary data involve standardizing food group</w:t>
      </w:r>
      <w:r w:rsidR="00ED7E6F">
        <w:rPr>
          <w:rFonts w:ascii="Times New Roman" w:hAnsi="Times New Roman" w:cs="Times New Roman"/>
          <w:sz w:val="24"/>
          <w:szCs w:val="24"/>
          <w:highlight w:val="yellow"/>
        </w:rPr>
        <w:t>s definitions</w:t>
      </w:r>
      <w:r w:rsidR="005D723E" w:rsidRPr="005D723E">
        <w:rPr>
          <w:rFonts w:ascii="Times New Roman" w:hAnsi="Times New Roman" w:cs="Times New Roman"/>
          <w:sz w:val="24"/>
          <w:szCs w:val="24"/>
          <w:highlight w:val="yellow"/>
        </w:rPr>
        <w:t xml:space="preserve"> and the approach to derive dietary patterns, ensuring greater comparability across cohorts</w:t>
      </w:r>
      <w:r w:rsidR="005D723E">
        <w:rPr>
          <w:rFonts w:ascii="Times New Roman" w:hAnsi="Times New Roman" w:cs="Times New Roman"/>
          <w:sz w:val="24"/>
          <w:szCs w:val="24"/>
          <w:highlight w:val="yellow"/>
        </w:rPr>
        <w:t xml:space="preserve"> </w:t>
      </w:r>
      <w:r w:rsidR="005D723E">
        <w:rPr>
          <w:rFonts w:ascii="Times New Roman" w:hAnsi="Times New Roman" w:cs="Times New Roman"/>
          <w:sz w:val="24"/>
          <w:szCs w:val="24"/>
          <w:highlight w:val="yellow"/>
        </w:rPr>
        <w:fldChar w:fldCharType="begin"/>
      </w:r>
      <w:r w:rsidR="005D723E">
        <w:rPr>
          <w:rFonts w:ascii="Times New Roman" w:hAnsi="Times New Roman" w:cs="Times New Roman"/>
          <w:sz w:val="24"/>
          <w:szCs w:val="24"/>
          <w:highlight w:val="yellow"/>
        </w:rPr>
        <w:instrText xml:space="preserve"> ADDIN EN.CITE &lt;EndNote&gt;&lt;Cite&gt;&lt;Author&gt;Karageorgou&lt;/Author&gt;&lt;Year&gt;2024&lt;/Year&gt;&lt;RecNum&gt;31&lt;/RecNum&gt;&lt;DisplayText&gt;[12]&lt;/DisplayText&gt;&lt;record&gt;&lt;rec-number&gt;31&lt;/rec-number&gt;&lt;foreign-keys&gt;&lt;key app="EN" db-id="s2xv9afadpxdt5epvr75szwff9vafa09eefv" timestamp="1765000492"&gt;31&lt;/key&gt;&lt;/foreign-keys&gt;&lt;ref-type name="Journal Article"&gt;17&lt;/ref-type&gt;&lt;contributors&gt;&lt;authors&gt;&lt;author&gt;Karageorgou, D.&lt;/author&gt;&lt;author&gt;Lara Castor, L.&lt;/author&gt;&lt;author&gt;Padula de Quadros, V.&lt;/author&gt;&lt;author&gt;Ferreira de Sousa, R.&lt;/author&gt;&lt;/authors&gt;&lt;/contributors&gt;&lt;auth-address&gt;Friedman School of Nutrition Science and Policy, Tufts University, 150 Harrison Ave, Boston, MA02111, USA.&amp;#xD;Food and Agriculture Organization of the United Nations, Rome, Italy.&lt;/auth-address&gt;&lt;titles&gt;&lt;title&gt;Harmonising dietary datasets for global surveillance: methods and findings from the Global Dietary Database&lt;/title&gt;&lt;/titles&gt;&lt;pages&gt;e47&lt;/pages&gt;&lt;volume&gt;27&lt;/volume&gt;&lt;number&gt;1&lt;/number&gt;&lt;dates&gt;&lt;year&gt;2024&lt;/year&gt;&lt;pub-dates&gt;&lt;date&gt;Jan 19&lt;/date&gt;&lt;/pub-dates&gt;&lt;/dates&gt;&lt;isbn&gt;1368-9800 (Print)&amp;#xD;1368-9800&lt;/isbn&gt;&lt;accession-num&gt;38238892&lt;/accession-num&gt;&lt;urls&gt;&lt;/urls&gt;&lt;electronic-resource-num&gt;10.1017/s1368980024000211&lt;/electronic-resource-num&gt;&lt;remote-database-provider&gt;Nlm&lt;/remote-database-provider&gt;&lt;/record&gt;&lt;/Cite&gt;&lt;/EndNote&gt;</w:instrText>
      </w:r>
      <w:r w:rsidR="005D723E">
        <w:rPr>
          <w:rFonts w:ascii="Times New Roman" w:hAnsi="Times New Roman" w:cs="Times New Roman"/>
          <w:sz w:val="24"/>
          <w:szCs w:val="24"/>
          <w:highlight w:val="yellow"/>
        </w:rPr>
        <w:fldChar w:fldCharType="separate"/>
      </w:r>
      <w:r w:rsidR="005D723E">
        <w:rPr>
          <w:rFonts w:ascii="Times New Roman" w:hAnsi="Times New Roman" w:cs="Times New Roman"/>
          <w:noProof/>
          <w:sz w:val="24"/>
          <w:szCs w:val="24"/>
          <w:highlight w:val="yellow"/>
        </w:rPr>
        <w:t>[12]</w:t>
      </w:r>
      <w:r w:rsidR="005D723E">
        <w:rPr>
          <w:rFonts w:ascii="Times New Roman" w:hAnsi="Times New Roman" w:cs="Times New Roman"/>
          <w:sz w:val="24"/>
          <w:szCs w:val="24"/>
          <w:highlight w:val="yellow"/>
        </w:rPr>
        <w:fldChar w:fldCharType="end"/>
      </w:r>
      <w:r w:rsidR="005D723E" w:rsidRPr="005D723E">
        <w:rPr>
          <w:rFonts w:ascii="Times New Roman" w:hAnsi="Times New Roman" w:cs="Times New Roman"/>
          <w:sz w:val="24"/>
          <w:szCs w:val="24"/>
          <w:highlight w:val="yellow"/>
        </w:rPr>
        <w:t>.</w:t>
      </w:r>
      <w:r w:rsidR="005D723E">
        <w:rPr>
          <w:rFonts w:ascii="Times New Roman" w:hAnsi="Times New Roman" w:cs="Times New Roman"/>
          <w:sz w:val="24"/>
          <w:szCs w:val="24"/>
        </w:rPr>
        <w:t xml:space="preserve"> </w:t>
      </w:r>
      <w:r w:rsidR="00B839BA" w:rsidRPr="00617D1D">
        <w:rPr>
          <w:rFonts w:ascii="Times New Roman" w:hAnsi="Times New Roman" w:cs="Times New Roman"/>
          <w:sz w:val="24"/>
          <w:szCs w:val="24"/>
        </w:rPr>
        <w:t>F</w:t>
      </w:r>
      <w:r w:rsidR="00C37205" w:rsidRPr="00617D1D">
        <w:rPr>
          <w:rFonts w:ascii="Times New Roman" w:hAnsi="Times New Roman" w:cs="Times New Roman"/>
          <w:sz w:val="24"/>
          <w:szCs w:val="24"/>
        </w:rPr>
        <w:t xml:space="preserve">indings generated from </w:t>
      </w:r>
      <w:r w:rsidR="000E72D8" w:rsidRPr="00617D1D">
        <w:rPr>
          <w:rFonts w:ascii="Times New Roman" w:hAnsi="Times New Roman" w:cs="Times New Roman"/>
          <w:sz w:val="24"/>
          <w:szCs w:val="24"/>
        </w:rPr>
        <w:t xml:space="preserve">studies using harmonized </w:t>
      </w:r>
      <w:r w:rsidR="00F32F9B" w:rsidRPr="00617D1D">
        <w:rPr>
          <w:rFonts w:ascii="Times New Roman" w:hAnsi="Times New Roman" w:cs="Times New Roman"/>
          <w:sz w:val="24"/>
          <w:szCs w:val="24"/>
        </w:rPr>
        <w:t>dietary data could inform both globally-applicable and country-specific preconception dietary recommendations to improve fertility.</w:t>
      </w:r>
    </w:p>
    <w:p w14:paraId="0908CD81" w14:textId="23041A55" w:rsidR="00886458" w:rsidRPr="00617D1D" w:rsidRDefault="005D5F70" w:rsidP="00DB4D34">
      <w:pPr>
        <w:spacing w:after="0" w:line="480" w:lineRule="auto"/>
        <w:ind w:firstLine="720"/>
        <w:rPr>
          <w:rFonts w:ascii="Times New Roman" w:hAnsi="Times New Roman" w:cs="Times New Roman"/>
          <w:sz w:val="24"/>
          <w:szCs w:val="24"/>
        </w:rPr>
      </w:pPr>
      <w:r w:rsidRPr="00617D1D">
        <w:rPr>
          <w:rFonts w:ascii="Times New Roman" w:hAnsi="Times New Roman" w:cs="Times New Roman"/>
          <w:sz w:val="24"/>
          <w:szCs w:val="24"/>
        </w:rPr>
        <w:t>U</w:t>
      </w:r>
      <w:r w:rsidR="0070102A" w:rsidRPr="00617D1D">
        <w:rPr>
          <w:rFonts w:ascii="Times New Roman" w:hAnsi="Times New Roman" w:cs="Times New Roman"/>
          <w:sz w:val="24"/>
          <w:szCs w:val="24"/>
        </w:rPr>
        <w:t>sing data from</w:t>
      </w:r>
      <w:r w:rsidR="00ED1EAB" w:rsidRPr="00617D1D">
        <w:rPr>
          <w:rFonts w:ascii="Times New Roman" w:hAnsi="Times New Roman" w:cs="Times New Roman"/>
          <w:sz w:val="24"/>
          <w:szCs w:val="24"/>
        </w:rPr>
        <w:t xml:space="preserve"> the </w:t>
      </w:r>
      <w:proofErr w:type="spellStart"/>
      <w:r w:rsidR="00ED1EAB" w:rsidRPr="00617D1D">
        <w:rPr>
          <w:rFonts w:ascii="Times New Roman" w:hAnsi="Times New Roman" w:cs="Times New Roman"/>
          <w:sz w:val="24"/>
          <w:szCs w:val="24"/>
        </w:rPr>
        <w:t>NiPPeR</w:t>
      </w:r>
      <w:proofErr w:type="spellEnd"/>
      <w:r w:rsidR="00682D57" w:rsidRPr="00617D1D">
        <w:rPr>
          <w:rFonts w:ascii="Times New Roman" w:hAnsi="Times New Roman" w:cs="Times New Roman"/>
          <w:sz w:val="24"/>
          <w:szCs w:val="24"/>
        </w:rPr>
        <w:t xml:space="preserve"> (</w:t>
      </w:r>
      <w:bookmarkStart w:id="0" w:name="_Hlk130464902"/>
      <w:r w:rsidR="00682D57" w:rsidRPr="00617D1D">
        <w:rPr>
          <w:rFonts w:ascii="Times New Roman" w:hAnsi="Times New Roman" w:cs="Times New Roman"/>
          <w:sz w:val="24"/>
          <w:szCs w:val="24"/>
        </w:rPr>
        <w:t>Nutritional Intervention Preconception and During Pregnancy to Maintain Healthy Glucose</w:t>
      </w:r>
      <w:r w:rsidR="000B4953" w:rsidRPr="00617D1D">
        <w:rPr>
          <w:rFonts w:ascii="Times New Roman" w:hAnsi="Times New Roman" w:cs="Times New Roman"/>
          <w:sz w:val="24"/>
          <w:szCs w:val="24"/>
        </w:rPr>
        <w:t xml:space="preserve"> </w:t>
      </w:r>
      <w:r w:rsidR="00682D57" w:rsidRPr="00617D1D">
        <w:rPr>
          <w:rFonts w:ascii="Times New Roman" w:hAnsi="Times New Roman" w:cs="Times New Roman"/>
          <w:sz w:val="24"/>
          <w:szCs w:val="24"/>
        </w:rPr>
        <w:t>Metabolism and</w:t>
      </w:r>
      <w:r w:rsidR="000B4953" w:rsidRPr="00617D1D">
        <w:rPr>
          <w:rFonts w:ascii="Times New Roman" w:hAnsi="Times New Roman" w:cs="Times New Roman"/>
          <w:sz w:val="24"/>
          <w:szCs w:val="24"/>
        </w:rPr>
        <w:t xml:space="preserve"> </w:t>
      </w:r>
      <w:r w:rsidR="00682D57" w:rsidRPr="00617D1D">
        <w:rPr>
          <w:rFonts w:ascii="Times New Roman" w:hAnsi="Times New Roman" w:cs="Times New Roman"/>
          <w:sz w:val="24"/>
          <w:szCs w:val="24"/>
        </w:rPr>
        <w:t>Offspring</w:t>
      </w:r>
      <w:r w:rsidR="000B4953" w:rsidRPr="00617D1D">
        <w:rPr>
          <w:rFonts w:ascii="Times New Roman" w:hAnsi="Times New Roman" w:cs="Times New Roman"/>
          <w:sz w:val="24"/>
          <w:szCs w:val="24"/>
        </w:rPr>
        <w:t xml:space="preserve"> </w:t>
      </w:r>
      <w:r w:rsidR="00682D57" w:rsidRPr="00617D1D">
        <w:rPr>
          <w:rFonts w:ascii="Times New Roman" w:hAnsi="Times New Roman" w:cs="Times New Roman"/>
          <w:sz w:val="24"/>
          <w:szCs w:val="24"/>
        </w:rPr>
        <w:t>Health</w:t>
      </w:r>
      <w:bookmarkEnd w:id="0"/>
      <w:r w:rsidR="00682D57" w:rsidRPr="00617D1D">
        <w:rPr>
          <w:rFonts w:ascii="Times New Roman" w:hAnsi="Times New Roman" w:cs="Times New Roman"/>
          <w:sz w:val="24"/>
          <w:szCs w:val="24"/>
        </w:rPr>
        <w:t xml:space="preserve">) </w:t>
      </w:r>
      <w:r w:rsidR="00ED1EAB" w:rsidRPr="00617D1D">
        <w:rPr>
          <w:rFonts w:ascii="Times New Roman" w:hAnsi="Times New Roman" w:cs="Times New Roman"/>
          <w:sz w:val="24"/>
          <w:szCs w:val="24"/>
        </w:rPr>
        <w:t>study</w:t>
      </w:r>
      <w:r w:rsidR="00B65F6D" w:rsidRPr="00617D1D">
        <w:rPr>
          <w:rFonts w:ascii="Times New Roman" w:hAnsi="Times New Roman" w:cs="Times New Roman"/>
          <w:sz w:val="24"/>
          <w:szCs w:val="24"/>
        </w:rPr>
        <w:t xml:space="preserve">, </w:t>
      </w:r>
      <w:r w:rsidR="00682D57" w:rsidRPr="00617D1D">
        <w:rPr>
          <w:rFonts w:ascii="Times New Roman" w:hAnsi="Times New Roman" w:cs="Times New Roman"/>
          <w:sz w:val="24"/>
          <w:szCs w:val="24"/>
        </w:rPr>
        <w:t xml:space="preserve">we </w:t>
      </w:r>
      <w:r w:rsidR="0021502C" w:rsidRPr="00617D1D">
        <w:rPr>
          <w:rFonts w:ascii="Times New Roman" w:hAnsi="Times New Roman" w:cs="Times New Roman"/>
          <w:sz w:val="24"/>
          <w:szCs w:val="24"/>
        </w:rPr>
        <w:t xml:space="preserve">have previously </w:t>
      </w:r>
      <w:r w:rsidR="00CD6681" w:rsidRPr="00617D1D">
        <w:rPr>
          <w:rFonts w:ascii="Times New Roman" w:hAnsi="Times New Roman" w:cs="Times New Roman"/>
          <w:sz w:val="24"/>
          <w:szCs w:val="24"/>
        </w:rPr>
        <w:t xml:space="preserve">harmonized </w:t>
      </w:r>
      <w:r w:rsidR="008613D6" w:rsidRPr="00617D1D">
        <w:rPr>
          <w:rFonts w:ascii="Times New Roman" w:hAnsi="Times New Roman" w:cs="Times New Roman"/>
          <w:sz w:val="24"/>
          <w:szCs w:val="24"/>
        </w:rPr>
        <w:t>and</w:t>
      </w:r>
      <w:r w:rsidR="003B51FC" w:rsidRPr="00617D1D">
        <w:rPr>
          <w:rFonts w:ascii="Times New Roman" w:hAnsi="Times New Roman" w:cs="Times New Roman"/>
          <w:sz w:val="24"/>
          <w:szCs w:val="24"/>
        </w:rPr>
        <w:t xml:space="preserve"> </w:t>
      </w:r>
      <w:r w:rsidR="00CD6681" w:rsidRPr="00617D1D">
        <w:rPr>
          <w:rFonts w:ascii="Times New Roman" w:hAnsi="Times New Roman" w:cs="Times New Roman"/>
          <w:sz w:val="24"/>
          <w:szCs w:val="24"/>
        </w:rPr>
        <w:t>pooled</w:t>
      </w:r>
      <w:r w:rsidR="00682D57" w:rsidRPr="00617D1D">
        <w:rPr>
          <w:rFonts w:ascii="Times New Roman" w:hAnsi="Times New Roman" w:cs="Times New Roman"/>
          <w:sz w:val="24"/>
          <w:szCs w:val="24"/>
        </w:rPr>
        <w:t xml:space="preserve"> baseline dietary data from women planning pregnancy across </w:t>
      </w:r>
      <w:r w:rsidR="000B4953" w:rsidRPr="00617D1D">
        <w:rPr>
          <w:rFonts w:ascii="Times New Roman" w:hAnsi="Times New Roman" w:cs="Times New Roman"/>
          <w:sz w:val="24"/>
          <w:szCs w:val="24"/>
        </w:rPr>
        <w:t xml:space="preserve">the </w:t>
      </w:r>
      <w:r w:rsidR="003B51FC" w:rsidRPr="00617D1D">
        <w:rPr>
          <w:rFonts w:ascii="Times New Roman" w:hAnsi="Times New Roman" w:cs="Times New Roman"/>
          <w:sz w:val="24"/>
          <w:szCs w:val="24"/>
        </w:rPr>
        <w:t>three study sites</w:t>
      </w:r>
      <w:r w:rsidR="008613D6" w:rsidRPr="00617D1D">
        <w:rPr>
          <w:rFonts w:ascii="Times New Roman" w:hAnsi="Times New Roman" w:cs="Times New Roman"/>
          <w:sz w:val="24"/>
          <w:szCs w:val="24"/>
        </w:rPr>
        <w:t>,</w:t>
      </w:r>
      <w:r w:rsidR="003B51FC" w:rsidRPr="00617D1D">
        <w:rPr>
          <w:rFonts w:ascii="Times New Roman" w:hAnsi="Times New Roman" w:cs="Times New Roman"/>
          <w:sz w:val="24"/>
          <w:szCs w:val="24"/>
        </w:rPr>
        <w:t xml:space="preserve"> i.e. </w:t>
      </w:r>
      <w:r w:rsidR="00722687" w:rsidRPr="00617D1D">
        <w:rPr>
          <w:rFonts w:ascii="Times New Roman" w:hAnsi="Times New Roman" w:cs="Times New Roman"/>
          <w:sz w:val="24"/>
          <w:szCs w:val="24"/>
        </w:rPr>
        <w:t>UK</w:t>
      </w:r>
      <w:r w:rsidR="003B2900" w:rsidRPr="00617D1D">
        <w:rPr>
          <w:rFonts w:ascii="Times New Roman" w:hAnsi="Times New Roman" w:cs="Times New Roman"/>
          <w:sz w:val="24"/>
          <w:szCs w:val="24"/>
        </w:rPr>
        <w:t xml:space="preserve">, </w:t>
      </w:r>
      <w:r w:rsidR="004752C8" w:rsidRPr="00617D1D">
        <w:rPr>
          <w:rFonts w:ascii="Times New Roman" w:hAnsi="Times New Roman" w:cs="Times New Roman"/>
          <w:sz w:val="24"/>
          <w:szCs w:val="24"/>
        </w:rPr>
        <w:t>Singapore</w:t>
      </w:r>
      <w:r w:rsidR="003B2900" w:rsidRPr="00617D1D">
        <w:rPr>
          <w:rFonts w:ascii="Times New Roman" w:hAnsi="Times New Roman" w:cs="Times New Roman"/>
          <w:sz w:val="24"/>
          <w:szCs w:val="24"/>
        </w:rPr>
        <w:t xml:space="preserve"> and </w:t>
      </w:r>
      <w:r w:rsidR="000A5062" w:rsidRPr="00617D1D">
        <w:rPr>
          <w:rFonts w:ascii="Times New Roman" w:hAnsi="Times New Roman" w:cs="Times New Roman"/>
          <w:sz w:val="24"/>
          <w:szCs w:val="24"/>
        </w:rPr>
        <w:t>NZ</w:t>
      </w:r>
      <w:r w:rsidR="00EC658C" w:rsidRPr="00617D1D">
        <w:rPr>
          <w:rFonts w:ascii="Times New Roman" w:hAnsi="Times New Roman" w:cs="Times New Roman"/>
          <w:sz w:val="24"/>
          <w:szCs w:val="24"/>
        </w:rPr>
        <w:t xml:space="preserve"> </w:t>
      </w:r>
      <w:r w:rsidR="00682D57" w:rsidRPr="00617D1D">
        <w:rPr>
          <w:rFonts w:ascii="Times New Roman" w:hAnsi="Times New Roman" w:cs="Times New Roman"/>
          <w:sz w:val="24"/>
          <w:szCs w:val="24"/>
        </w:rPr>
        <w:fldChar w:fldCharType="begin"/>
      </w:r>
      <w:r w:rsidR="005D723E">
        <w:rPr>
          <w:rFonts w:ascii="Times New Roman" w:hAnsi="Times New Roman" w:cs="Times New Roman"/>
          <w:sz w:val="24"/>
          <w:szCs w:val="24"/>
        </w:rPr>
        <w:instrText xml:space="preserve"> ADDIN EN.CITE &lt;EndNote&gt;&lt;Cite&gt;&lt;Author&gt;Lim&lt;/Author&gt;&lt;Year&gt;2022&lt;/Year&gt;&lt;RecNum&gt;11&lt;/RecNum&gt;&lt;DisplayText&gt;[13]&lt;/DisplayText&gt;&lt;record&gt;&lt;rec-number&gt;11&lt;/rec-number&gt;&lt;foreign-keys&gt;&lt;key app="EN" db-id="s2xv9afadpxdt5epvr75szwff9vafa09eefv" timestamp="1764399975"&gt;11&lt;/key&gt;&lt;/foreign-keys&gt;&lt;ref-type name="Journal Article"&gt;17&lt;/ref-type&gt;&lt;contributors&gt;&lt;authors&gt;&lt;author&gt;Lim, Shan Xuan&lt;/author&gt;&lt;author&gt;Cox, Vanessa&lt;/author&gt;&lt;author&gt;Rodrigues, Natasha&lt;/author&gt;&lt;author&gt;Colega, Marjorelee T&lt;/author&gt;&lt;author&gt;Barton, Sheila J&lt;/author&gt;&lt;author&gt;Childs, Caroline E&lt;/author&gt;&lt;author&gt;Conlon, Cathryn A&lt;/author&gt;&lt;author&gt;Wall, Clare R&lt;/author&gt;&lt;author&gt;Cutfield, Wayne S&lt;/author&gt;&lt;author&gt;Chan, Shiao-Yng&lt;/author&gt;&lt;author&gt;Godfrey, Keith M&lt;/author&gt;&lt;author&gt;Chong, Mary F-F&lt;/author&gt;&lt;author&gt;NiPPeR Study Group&lt;/author&gt;&lt;/authors&gt;&lt;/contributors&gt;&lt;titles&gt;&lt;title&gt;Evaluation of preconception dietary patterns in women enrolled in a multisite study&lt;/title&gt;&lt;secondary-title&gt;Curr Dev Nutr&lt;/secondary-title&gt;&lt;/titles&gt;&lt;periodical&gt;&lt;full-title&gt;Curr Dev Nutr&lt;/full-title&gt;&lt;/periodical&gt;&lt;volume&gt;6&lt;/volume&gt;&lt;number&gt;7&lt;/number&gt;&lt;dates&gt;&lt;year&gt;2022&lt;/year&gt;&lt;/dates&gt;&lt;isbn&gt;2475-2991&lt;/isbn&gt;&lt;urls&gt;&lt;related-urls&gt;&lt;url&gt;https://doi.org/10.1093/cdn/nzac106&lt;/url&gt;&lt;/related-urls&gt;&lt;/urls&gt;&lt;custom1&gt;nzac106&lt;/custom1&gt;&lt;electronic-resource-num&gt;10.1093/cdn/nzac106&lt;/electronic-resource-num&gt;&lt;access-date&gt;11/29/2022&lt;/access-date&gt;&lt;/record&gt;&lt;/Cite&gt;&lt;/EndNote&gt;</w:instrText>
      </w:r>
      <w:r w:rsidR="00682D57" w:rsidRPr="00617D1D">
        <w:rPr>
          <w:rFonts w:ascii="Times New Roman" w:hAnsi="Times New Roman" w:cs="Times New Roman"/>
          <w:sz w:val="24"/>
          <w:szCs w:val="24"/>
        </w:rPr>
        <w:fldChar w:fldCharType="separate"/>
      </w:r>
      <w:r w:rsidR="005D723E">
        <w:rPr>
          <w:rFonts w:ascii="Times New Roman" w:hAnsi="Times New Roman" w:cs="Times New Roman"/>
          <w:noProof/>
          <w:sz w:val="24"/>
          <w:szCs w:val="24"/>
        </w:rPr>
        <w:t>[13]</w:t>
      </w:r>
      <w:r w:rsidR="00682D57" w:rsidRPr="00617D1D">
        <w:rPr>
          <w:rFonts w:ascii="Times New Roman" w:hAnsi="Times New Roman" w:cs="Times New Roman"/>
          <w:sz w:val="24"/>
          <w:szCs w:val="24"/>
        </w:rPr>
        <w:fldChar w:fldCharType="end"/>
      </w:r>
      <w:r w:rsidR="00984CC0" w:rsidRPr="00617D1D">
        <w:rPr>
          <w:rFonts w:ascii="Times New Roman" w:hAnsi="Times New Roman" w:cs="Times New Roman"/>
          <w:sz w:val="24"/>
          <w:szCs w:val="24"/>
        </w:rPr>
        <w:t>.</w:t>
      </w:r>
      <w:r w:rsidR="006917FF" w:rsidRPr="00617D1D">
        <w:rPr>
          <w:rFonts w:ascii="Times New Roman" w:hAnsi="Times New Roman" w:cs="Times New Roman"/>
          <w:sz w:val="24"/>
          <w:szCs w:val="24"/>
        </w:rPr>
        <w:t xml:space="preserve"> </w:t>
      </w:r>
      <w:r w:rsidR="00675E18" w:rsidRPr="00617D1D">
        <w:rPr>
          <w:rFonts w:ascii="Times New Roman" w:hAnsi="Times New Roman" w:cs="Times New Roman"/>
          <w:sz w:val="24"/>
          <w:szCs w:val="24"/>
        </w:rPr>
        <w:t xml:space="preserve">We identified </w:t>
      </w:r>
      <w:r w:rsidR="006917FF" w:rsidRPr="00617D1D">
        <w:rPr>
          <w:rFonts w:ascii="Times New Roman" w:hAnsi="Times New Roman" w:cs="Times New Roman"/>
          <w:sz w:val="24"/>
          <w:szCs w:val="24"/>
        </w:rPr>
        <w:t xml:space="preserve">dietary patterns which </w:t>
      </w:r>
      <w:r w:rsidR="00CA7A5B" w:rsidRPr="00617D1D">
        <w:rPr>
          <w:rFonts w:ascii="Times New Roman" w:hAnsi="Times New Roman" w:cs="Times New Roman"/>
          <w:sz w:val="24"/>
          <w:szCs w:val="24"/>
        </w:rPr>
        <w:t>we</w:t>
      </w:r>
      <w:r w:rsidR="006917FF" w:rsidRPr="00617D1D">
        <w:rPr>
          <w:rFonts w:ascii="Times New Roman" w:hAnsi="Times New Roman" w:cs="Times New Roman"/>
          <w:sz w:val="24"/>
          <w:szCs w:val="24"/>
        </w:rPr>
        <w:t>re common to participants across the three sites</w:t>
      </w:r>
      <w:r w:rsidR="008613D6" w:rsidRPr="00617D1D">
        <w:rPr>
          <w:rFonts w:ascii="Times New Roman" w:hAnsi="Times New Roman" w:cs="Times New Roman"/>
          <w:sz w:val="24"/>
          <w:szCs w:val="24"/>
        </w:rPr>
        <w:t>,</w:t>
      </w:r>
      <w:r w:rsidR="0044182C" w:rsidRPr="00617D1D">
        <w:rPr>
          <w:rFonts w:ascii="Times New Roman" w:hAnsi="Times New Roman" w:cs="Times New Roman"/>
          <w:sz w:val="24"/>
          <w:szCs w:val="24"/>
        </w:rPr>
        <w:t xml:space="preserve"> </w:t>
      </w:r>
      <w:r w:rsidR="008613D6" w:rsidRPr="00617D1D">
        <w:rPr>
          <w:rFonts w:ascii="Times New Roman" w:hAnsi="Times New Roman" w:cs="Times New Roman"/>
          <w:sz w:val="24"/>
          <w:szCs w:val="24"/>
        </w:rPr>
        <w:t>alongside</w:t>
      </w:r>
      <w:r w:rsidR="0044182C" w:rsidRPr="00617D1D">
        <w:rPr>
          <w:rFonts w:ascii="Times New Roman" w:hAnsi="Times New Roman" w:cs="Times New Roman"/>
          <w:sz w:val="24"/>
          <w:szCs w:val="24"/>
        </w:rPr>
        <w:t xml:space="preserve"> pattern</w:t>
      </w:r>
      <w:r w:rsidR="00675E18" w:rsidRPr="00617D1D">
        <w:rPr>
          <w:rFonts w:ascii="Times New Roman" w:hAnsi="Times New Roman" w:cs="Times New Roman"/>
          <w:sz w:val="24"/>
          <w:szCs w:val="24"/>
        </w:rPr>
        <w:t>s</w:t>
      </w:r>
      <w:r w:rsidR="0044182C" w:rsidRPr="00617D1D">
        <w:rPr>
          <w:rFonts w:ascii="Times New Roman" w:hAnsi="Times New Roman" w:cs="Times New Roman"/>
          <w:sz w:val="24"/>
          <w:szCs w:val="24"/>
        </w:rPr>
        <w:t xml:space="preserve"> unique to each </w:t>
      </w:r>
      <w:r w:rsidR="00393D65" w:rsidRPr="00617D1D">
        <w:rPr>
          <w:rFonts w:ascii="Times New Roman" w:hAnsi="Times New Roman" w:cs="Times New Roman"/>
          <w:sz w:val="24"/>
          <w:szCs w:val="24"/>
        </w:rPr>
        <w:t>site</w:t>
      </w:r>
      <w:r w:rsidR="00341BAF" w:rsidRPr="00617D1D">
        <w:rPr>
          <w:rFonts w:ascii="Times New Roman" w:hAnsi="Times New Roman" w:cs="Times New Roman"/>
          <w:sz w:val="24"/>
          <w:szCs w:val="24"/>
        </w:rPr>
        <w:t xml:space="preserve"> </w:t>
      </w:r>
      <w:r w:rsidR="006917FF" w:rsidRPr="00617D1D">
        <w:rPr>
          <w:rFonts w:ascii="Times New Roman" w:hAnsi="Times New Roman" w:cs="Times New Roman"/>
          <w:sz w:val="24"/>
          <w:szCs w:val="24"/>
        </w:rPr>
        <w:fldChar w:fldCharType="begin"/>
      </w:r>
      <w:r w:rsidR="005D723E">
        <w:rPr>
          <w:rFonts w:ascii="Times New Roman" w:hAnsi="Times New Roman" w:cs="Times New Roman"/>
          <w:sz w:val="24"/>
          <w:szCs w:val="24"/>
        </w:rPr>
        <w:instrText xml:space="preserve"> ADDIN EN.CITE &lt;EndNote&gt;&lt;Cite&gt;&lt;Author&gt;Lim&lt;/Author&gt;&lt;Year&gt;2022&lt;/Year&gt;&lt;RecNum&gt;11&lt;/RecNum&gt;&lt;DisplayText&gt;[13]&lt;/DisplayText&gt;&lt;record&gt;&lt;rec-number&gt;11&lt;/rec-number&gt;&lt;foreign-keys&gt;&lt;key app="EN" db-id="s2xv9afadpxdt5epvr75szwff9vafa09eefv" timestamp="1764399975"&gt;11&lt;/key&gt;&lt;/foreign-keys&gt;&lt;ref-type name="Journal Article"&gt;17&lt;/ref-type&gt;&lt;contributors&gt;&lt;authors&gt;&lt;author&gt;Lim, Shan Xuan&lt;/author&gt;&lt;author&gt;Cox, Vanessa&lt;/author&gt;&lt;author&gt;Rodrigues, Natasha&lt;/author&gt;&lt;author&gt;Colega, Marjorelee T&lt;/author&gt;&lt;author&gt;Barton, Sheila J&lt;/author&gt;&lt;author&gt;Childs, Caroline E&lt;/author&gt;&lt;author&gt;Conlon, Cathryn A&lt;/author&gt;&lt;author&gt;Wall, Clare R&lt;/author&gt;&lt;author&gt;Cutfield, Wayne S&lt;/author&gt;&lt;author&gt;Chan, Shiao-Yng&lt;/author&gt;&lt;author&gt;Godfrey, Keith M&lt;/author&gt;&lt;author&gt;Chong, Mary F-F&lt;/author&gt;&lt;author&gt;NiPPeR Study Group&lt;/author&gt;&lt;/authors&gt;&lt;/contributors&gt;&lt;titles&gt;&lt;title&gt;Evaluation of preconception dietary patterns in women enrolled in a multisite study&lt;/title&gt;&lt;secondary-title&gt;Curr Dev Nutr&lt;/secondary-title&gt;&lt;/titles&gt;&lt;periodical&gt;&lt;full-title&gt;Curr Dev Nutr&lt;/full-title&gt;&lt;/periodical&gt;&lt;volume&gt;6&lt;/volume&gt;&lt;number&gt;7&lt;/number&gt;&lt;dates&gt;&lt;year&gt;2022&lt;/year&gt;&lt;/dates&gt;&lt;isbn&gt;2475-2991&lt;/isbn&gt;&lt;urls&gt;&lt;related-urls&gt;&lt;url&gt;https://doi.org/10.1093/cdn/nzac106&lt;/url&gt;&lt;/related-urls&gt;&lt;/urls&gt;&lt;custom1&gt;nzac106&lt;/custom1&gt;&lt;electronic-resource-num&gt;10.1093/cdn/nzac106&lt;/electronic-resource-num&gt;&lt;access-date&gt;11/29/2022&lt;/access-date&gt;&lt;/record&gt;&lt;/Cite&gt;&lt;/EndNote&gt;</w:instrText>
      </w:r>
      <w:r w:rsidR="006917FF" w:rsidRPr="00617D1D">
        <w:rPr>
          <w:rFonts w:ascii="Times New Roman" w:hAnsi="Times New Roman" w:cs="Times New Roman"/>
          <w:sz w:val="24"/>
          <w:szCs w:val="24"/>
        </w:rPr>
        <w:fldChar w:fldCharType="separate"/>
      </w:r>
      <w:r w:rsidR="005D723E">
        <w:rPr>
          <w:rFonts w:ascii="Times New Roman" w:hAnsi="Times New Roman" w:cs="Times New Roman"/>
          <w:noProof/>
          <w:sz w:val="24"/>
          <w:szCs w:val="24"/>
        </w:rPr>
        <w:t>[13]</w:t>
      </w:r>
      <w:r w:rsidR="006917FF" w:rsidRPr="00617D1D">
        <w:rPr>
          <w:rFonts w:ascii="Times New Roman" w:hAnsi="Times New Roman" w:cs="Times New Roman"/>
          <w:sz w:val="24"/>
          <w:szCs w:val="24"/>
        </w:rPr>
        <w:fldChar w:fldCharType="end"/>
      </w:r>
      <w:r w:rsidR="0044182C" w:rsidRPr="00617D1D">
        <w:rPr>
          <w:rFonts w:ascii="Times New Roman" w:hAnsi="Times New Roman" w:cs="Times New Roman"/>
          <w:sz w:val="24"/>
          <w:szCs w:val="24"/>
        </w:rPr>
        <w:t>.</w:t>
      </w:r>
      <w:r w:rsidR="006917FF" w:rsidRPr="00617D1D">
        <w:rPr>
          <w:rFonts w:ascii="Times New Roman" w:hAnsi="Times New Roman" w:cs="Times New Roman"/>
          <w:sz w:val="24"/>
          <w:szCs w:val="24"/>
        </w:rPr>
        <w:t xml:space="preserve"> </w:t>
      </w:r>
      <w:r w:rsidR="008613D6" w:rsidRPr="00617D1D">
        <w:rPr>
          <w:rFonts w:ascii="Times New Roman" w:hAnsi="Times New Roman" w:cs="Times New Roman"/>
          <w:sz w:val="24"/>
          <w:szCs w:val="24"/>
        </w:rPr>
        <w:t>I</w:t>
      </w:r>
      <w:r w:rsidR="00FF2FAA" w:rsidRPr="00617D1D">
        <w:rPr>
          <w:rFonts w:ascii="Times New Roman" w:hAnsi="Times New Roman" w:cs="Times New Roman"/>
          <w:sz w:val="24"/>
          <w:szCs w:val="24"/>
        </w:rPr>
        <w:t>n t</w:t>
      </w:r>
      <w:r w:rsidR="005F5559" w:rsidRPr="00617D1D">
        <w:rPr>
          <w:rFonts w:ascii="Times New Roman" w:hAnsi="Times New Roman" w:cs="Times New Roman"/>
          <w:sz w:val="24"/>
          <w:szCs w:val="24"/>
        </w:rPr>
        <w:t xml:space="preserve">his </w:t>
      </w:r>
      <w:r w:rsidR="00FF2FAA" w:rsidRPr="00617D1D">
        <w:rPr>
          <w:rFonts w:ascii="Times New Roman" w:hAnsi="Times New Roman" w:cs="Times New Roman"/>
          <w:sz w:val="24"/>
          <w:szCs w:val="24"/>
        </w:rPr>
        <w:t xml:space="preserve">study we </w:t>
      </w:r>
      <w:r w:rsidR="008548C4" w:rsidRPr="00617D1D">
        <w:rPr>
          <w:rFonts w:ascii="Times New Roman" w:hAnsi="Times New Roman" w:cs="Times New Roman"/>
          <w:sz w:val="24"/>
          <w:szCs w:val="24"/>
        </w:rPr>
        <w:t>examine</w:t>
      </w:r>
      <w:r w:rsidR="000302F4" w:rsidRPr="00617D1D">
        <w:rPr>
          <w:rFonts w:ascii="Times New Roman" w:hAnsi="Times New Roman" w:cs="Times New Roman"/>
          <w:sz w:val="24"/>
          <w:szCs w:val="24"/>
        </w:rPr>
        <w:t>d</w:t>
      </w:r>
      <w:r w:rsidR="008548C4" w:rsidRPr="00617D1D">
        <w:rPr>
          <w:rFonts w:ascii="Times New Roman" w:hAnsi="Times New Roman" w:cs="Times New Roman"/>
          <w:sz w:val="24"/>
          <w:szCs w:val="24"/>
        </w:rPr>
        <w:t xml:space="preserve"> </w:t>
      </w:r>
      <w:r w:rsidR="00C90300" w:rsidRPr="00617D1D">
        <w:rPr>
          <w:rFonts w:ascii="Times New Roman" w:hAnsi="Times New Roman" w:cs="Times New Roman"/>
          <w:sz w:val="24"/>
          <w:szCs w:val="24"/>
        </w:rPr>
        <w:t xml:space="preserve">the association </w:t>
      </w:r>
      <w:r w:rsidR="0017460B" w:rsidRPr="00617D1D">
        <w:rPr>
          <w:rFonts w:ascii="Times New Roman" w:hAnsi="Times New Roman" w:cs="Times New Roman"/>
          <w:sz w:val="24"/>
          <w:szCs w:val="24"/>
        </w:rPr>
        <w:t>of</w:t>
      </w:r>
      <w:r w:rsidR="00C90300" w:rsidRPr="00617D1D">
        <w:rPr>
          <w:rFonts w:ascii="Times New Roman" w:hAnsi="Times New Roman" w:cs="Times New Roman"/>
          <w:sz w:val="24"/>
          <w:szCs w:val="24"/>
        </w:rPr>
        <w:t xml:space="preserve"> </w:t>
      </w:r>
      <w:r w:rsidR="00CD6681" w:rsidRPr="00617D1D">
        <w:rPr>
          <w:rFonts w:ascii="Times New Roman" w:hAnsi="Times New Roman" w:cs="Times New Roman"/>
          <w:sz w:val="24"/>
          <w:szCs w:val="24"/>
        </w:rPr>
        <w:t xml:space="preserve">pooled </w:t>
      </w:r>
      <w:r w:rsidR="00C90300" w:rsidRPr="00617D1D">
        <w:rPr>
          <w:rFonts w:ascii="Times New Roman" w:hAnsi="Times New Roman" w:cs="Times New Roman"/>
          <w:sz w:val="24"/>
          <w:szCs w:val="24"/>
        </w:rPr>
        <w:t xml:space="preserve">and </w:t>
      </w:r>
      <w:r w:rsidR="00CD6681" w:rsidRPr="00617D1D">
        <w:rPr>
          <w:rFonts w:ascii="Times New Roman" w:hAnsi="Times New Roman" w:cs="Times New Roman"/>
          <w:sz w:val="24"/>
          <w:szCs w:val="24"/>
        </w:rPr>
        <w:t>site</w:t>
      </w:r>
      <w:r w:rsidR="00E4644E" w:rsidRPr="00617D1D">
        <w:rPr>
          <w:rFonts w:ascii="Times New Roman" w:hAnsi="Times New Roman" w:cs="Times New Roman"/>
          <w:sz w:val="24"/>
          <w:szCs w:val="24"/>
        </w:rPr>
        <w:t>-</w:t>
      </w:r>
      <w:r w:rsidR="00C90300" w:rsidRPr="00617D1D">
        <w:rPr>
          <w:rFonts w:ascii="Times New Roman" w:hAnsi="Times New Roman" w:cs="Times New Roman"/>
          <w:sz w:val="24"/>
          <w:szCs w:val="24"/>
        </w:rPr>
        <w:t xml:space="preserve">specific preconception dietary patterns </w:t>
      </w:r>
      <w:r w:rsidR="00525B2C" w:rsidRPr="00617D1D">
        <w:rPr>
          <w:rFonts w:ascii="Times New Roman" w:hAnsi="Times New Roman" w:cs="Times New Roman"/>
          <w:sz w:val="24"/>
          <w:szCs w:val="24"/>
        </w:rPr>
        <w:t xml:space="preserve">with </w:t>
      </w:r>
      <w:r w:rsidR="00C90300" w:rsidRPr="00617D1D">
        <w:rPr>
          <w:rFonts w:ascii="Times New Roman" w:hAnsi="Times New Roman" w:cs="Times New Roman"/>
          <w:sz w:val="24"/>
          <w:szCs w:val="24"/>
        </w:rPr>
        <w:t>TTC.</w:t>
      </w:r>
      <w:r w:rsidR="009A4186" w:rsidRPr="00617D1D">
        <w:rPr>
          <w:rFonts w:ascii="Times New Roman" w:hAnsi="Times New Roman" w:cs="Times New Roman"/>
          <w:sz w:val="24"/>
          <w:szCs w:val="24"/>
        </w:rPr>
        <w:t xml:space="preserve"> </w:t>
      </w:r>
    </w:p>
    <w:p w14:paraId="31C0795C" w14:textId="6C722238" w:rsidR="0096348C" w:rsidRPr="00617D1D" w:rsidRDefault="00F16777" w:rsidP="00DB4D34">
      <w:pPr>
        <w:spacing w:after="0" w:line="480" w:lineRule="auto"/>
        <w:rPr>
          <w:rFonts w:ascii="Times New Roman" w:hAnsi="Times New Roman" w:cs="Times New Roman"/>
          <w:b/>
          <w:sz w:val="24"/>
          <w:szCs w:val="24"/>
        </w:rPr>
      </w:pPr>
      <w:r w:rsidRPr="00617D1D">
        <w:rPr>
          <w:rFonts w:ascii="Times New Roman" w:hAnsi="Times New Roman" w:cs="Times New Roman"/>
          <w:b/>
          <w:sz w:val="24"/>
          <w:szCs w:val="24"/>
        </w:rPr>
        <w:t xml:space="preserve">Materials and </w:t>
      </w:r>
      <w:r w:rsidR="0096348C" w:rsidRPr="00617D1D">
        <w:rPr>
          <w:rFonts w:ascii="Times New Roman" w:hAnsi="Times New Roman" w:cs="Times New Roman"/>
          <w:b/>
          <w:sz w:val="24"/>
          <w:szCs w:val="24"/>
        </w:rPr>
        <w:t>Methods</w:t>
      </w:r>
    </w:p>
    <w:p w14:paraId="3FFC960D" w14:textId="77777777" w:rsidR="001432DE" w:rsidRPr="00617D1D" w:rsidRDefault="00C04A49" w:rsidP="00DB4D34">
      <w:pPr>
        <w:spacing w:after="0" w:line="480" w:lineRule="auto"/>
        <w:rPr>
          <w:rFonts w:ascii="Times New Roman" w:hAnsi="Times New Roman" w:cs="Times New Roman"/>
          <w:i/>
          <w:sz w:val="24"/>
          <w:szCs w:val="24"/>
        </w:rPr>
      </w:pPr>
      <w:r w:rsidRPr="00617D1D">
        <w:rPr>
          <w:rFonts w:ascii="Times New Roman" w:hAnsi="Times New Roman" w:cs="Times New Roman"/>
          <w:i/>
          <w:sz w:val="24"/>
          <w:szCs w:val="24"/>
        </w:rPr>
        <w:t>Study design and participants</w:t>
      </w:r>
    </w:p>
    <w:p w14:paraId="1B426D7B" w14:textId="02AC66C6" w:rsidR="00F01457" w:rsidRDefault="00C05A29" w:rsidP="00DB4D34">
      <w:pPr>
        <w:spacing w:after="0" w:line="480" w:lineRule="auto"/>
        <w:ind w:firstLine="720"/>
        <w:rPr>
          <w:rFonts w:ascii="Times New Roman" w:hAnsi="Times New Roman" w:cs="Times New Roman"/>
          <w:sz w:val="24"/>
          <w:szCs w:val="24"/>
        </w:rPr>
      </w:pPr>
      <w:r w:rsidRPr="00617D1D">
        <w:rPr>
          <w:rFonts w:ascii="Times New Roman" w:hAnsi="Times New Roman" w:cs="Times New Roman"/>
          <w:sz w:val="24"/>
          <w:szCs w:val="24"/>
        </w:rPr>
        <w:t xml:space="preserve">The present study used data from the </w:t>
      </w:r>
      <w:proofErr w:type="spellStart"/>
      <w:r w:rsidR="00A43754" w:rsidRPr="00617D1D">
        <w:rPr>
          <w:rFonts w:ascii="Times New Roman" w:hAnsi="Times New Roman" w:cs="Times New Roman"/>
          <w:sz w:val="24"/>
          <w:szCs w:val="24"/>
        </w:rPr>
        <w:t>NiPPeR</w:t>
      </w:r>
      <w:proofErr w:type="spellEnd"/>
      <w:r w:rsidR="00A43754" w:rsidRPr="00617D1D">
        <w:rPr>
          <w:rFonts w:ascii="Times New Roman" w:hAnsi="Times New Roman" w:cs="Times New Roman"/>
          <w:sz w:val="24"/>
          <w:szCs w:val="24"/>
        </w:rPr>
        <w:t xml:space="preserve"> </w:t>
      </w:r>
      <w:r w:rsidR="00AB6D38">
        <w:rPr>
          <w:rFonts w:ascii="Times New Roman" w:hAnsi="Times New Roman" w:cs="Times New Roman"/>
          <w:sz w:val="24"/>
          <w:szCs w:val="24"/>
        </w:rPr>
        <w:t>study</w:t>
      </w:r>
      <w:r w:rsidR="00F6248C" w:rsidRPr="00617D1D">
        <w:rPr>
          <w:rFonts w:ascii="Times New Roman" w:hAnsi="Times New Roman" w:cs="Times New Roman"/>
          <w:sz w:val="24"/>
          <w:szCs w:val="24"/>
        </w:rPr>
        <w:t>, with previously</w:t>
      </w:r>
      <w:r w:rsidR="00DF51B2" w:rsidRPr="00617D1D">
        <w:rPr>
          <w:rFonts w:ascii="Times New Roman" w:hAnsi="Times New Roman" w:cs="Times New Roman"/>
          <w:sz w:val="24"/>
          <w:szCs w:val="24"/>
        </w:rPr>
        <w:t xml:space="preserve"> published</w:t>
      </w:r>
      <w:r w:rsidR="00F6248C" w:rsidRPr="00617D1D">
        <w:rPr>
          <w:rFonts w:ascii="Times New Roman" w:hAnsi="Times New Roman" w:cs="Times New Roman"/>
          <w:sz w:val="24"/>
          <w:szCs w:val="24"/>
        </w:rPr>
        <w:t xml:space="preserve"> details</w:t>
      </w:r>
      <w:r w:rsidR="00372EE2" w:rsidRPr="00617D1D">
        <w:rPr>
          <w:rFonts w:ascii="Times New Roman" w:hAnsi="Times New Roman" w:cs="Times New Roman"/>
          <w:sz w:val="24"/>
          <w:szCs w:val="24"/>
        </w:rPr>
        <w:t xml:space="preserve"> </w:t>
      </w:r>
      <w:r w:rsidR="00DE1AC0" w:rsidRPr="00617D1D">
        <w:rPr>
          <w:rFonts w:ascii="Times New Roman" w:hAnsi="Times New Roman" w:cs="Times New Roman"/>
          <w:sz w:val="24"/>
          <w:szCs w:val="24"/>
        </w:rPr>
        <w:fldChar w:fldCharType="begin">
          <w:fldData xml:space="preserve">PEVuZE5vdGU+PENpdGU+PEF1dGhvcj5Hb2RmcmV5PC9BdXRob3I+PFllYXI+MjAxNzwvWWVhcj48
UmVjTnVtPjEyPC9SZWNOdW0+PERpc3BsYXlUZXh0PlsxNCwgMTVdPC9EaXNwbGF5VGV4dD48cmVj
b3JkPjxyZWMtbnVtYmVyPjEyPC9yZWMtbnVtYmVyPjxmb3JlaWduLWtleXM+PGtleSBhcHA9IkVO
IiBkYi1pZD0iczJ4djlhZmFkcHhkdDVlcHZyNzVzendmZjl2YWZhMDllZWZ2IiB0aW1lc3RhbXA9
IjE3NjQzOTk5NzUiPjEyPC9rZXk+PC9mb3JlaWduLWtleXM+PHJlZi10eXBlIG5hbWU9IkpvdXJu
YWwgQXJ0aWNsZSI+MTc8L3JlZi10eXBlPjxjb250cmlidXRvcnM+PGF1dGhvcnM+PGF1dGhvcj5H
b2RmcmV5LCBLLiBNLjwvYXV0aG9yPjxhdXRob3I+Q3V0ZmllbGQsIFcuPC9hdXRob3I+PGF1dGhv
cj5DaGFuLCBTLiBZLjwvYXV0aG9yPjxhdXRob3I+QmFrZXIsIFAuIE4uPC9hdXRob3I+PGF1dGhv
cj5DaG9uZywgWS4gUy48L2F1dGhvcj48L2F1dGhvcnM+PC9jb250cmlidXRvcnM+PGF1dGgtYWRk
cmVzcz5OSUhSIFNvdXRoYW1wdG9uIEJpb21lZGljYWwgUmVzZWFyY2ggQ2VudHJlLCBVbml2ZXJz
aXR5IEhvc3BpdGFsIFNvdXRoYW1wdG9uLCBOSFMgRm91bmRhdGlvbiBUcnVzdCwgU291dGhhbXB0
b24sIFVLLiBrbWdAbXJjLnNvdG9uLmFjLnVrLiYjeEQ7TVJDIExpZmVjb3Vyc2UgRXBpZGVtaW9s
b2d5IFVuaXQsIFVuaXZlcnNpdHkgb2YgU291dGhhbXB0b24sIFNvdXRoYW1wdG9uIEdlbmVyYWwg
SG9zcGl0YWwsIE1haWxwb2ludCA5NSwgU291dGhhbXB0b24sIFNPMTYgNllELCBVSy4ga21nQG1y
Yy5zb3Rvbi5hYy51ay4mI3hEO0xpZ2dpbnMgSW5zdGl0dXRlLCBVbml2ZXJzaXR5IG9mIEF1Y2ts
YW5kLCBBdWNrbGFuZCwgTmV3IFplYWxhbmQuJiN4RDtBIEJldHRlciBTdGFydCwgTmV3IFplYWxh
bmQgTmF0aW9uYWwgU2NpZW5jZSBDaGFsbGVuZ2UsIEF1Y2tsYW5kLCBOZXcgWmVhbGFuZC4mI3hE
O0RlcGFydG1lbnQgb2YgT2JzdGV0cmljcyBhbmQgR3luYWVjb2xvZ3ksIFlvbmcgTG9vIExpbiBT
Y2hvb2wgb2YgTWVkaWNpbmUsIE5hdGlvbmFsIFVuaXZlcnNpdHkgb2YgU2luZ2Fwb3JlIGFuZCBO
YXRpb25hbCBVbml2ZXJzaXR5IEhlYWx0aCBTeXN0ZW0sIFNpbmdhcG9yZSwgU2luZ2Fwb3JlLiYj
eEQ7U2luZ2Fwb3JlIEluc3RpdHV0ZSBmb3IgQ2xpbmljYWwgU2NpZW5jZXMsIEFnZW5jeSBmb3Ig
U2NpZW5jZSwgVGVjaG5vbG9neSBhbmQgUmVzZWFyY2gsIFNpbmdhcG9yZSwgU2luZ2Fwb3JlLiYj
eEQ7Q29sbGVnZSBvZiBNZWRpY2luZSwgQmlvbG9naWNhbCBTY2llbmNlcyBhbmQgUHN5Y2hvbG9n
eSwgVW5pdmVyc2l0eSBvZiBMZWljZXN0ZXIsIExlaWNlc3RlciwgVUsuPC9hdXRoLWFkZHJlc3M+
PHRpdGxlcz48dGl0bGU+TnV0cml0aW9uYWwgSW50ZXJ2ZW50aW9uIFByZWNvbmNlcHRpb24gYW5k
IER1cmluZyBQcmVnbmFuY3kgdG8gTWFpbnRhaW4gSGVhbHRoeSBHbHVjb3NlIE1ldGFib2xpc20g
YW5kIE9mZnNwcmluZyBIZWFsdGggKCZxdW90O05pUFBlUiZxdW90Oyk6IHN0dWR5IHByb3RvY29s
IGZvciBhIHJhbmRvbWlzZWQgY29udHJvbGxlZCB0cmlhbDwvdGl0bGU+PHNlY29uZGFyeS10aXRs
ZT5UcmlhbHM8L3NlY29uZGFyeS10aXRsZT48YWx0LXRpdGxlPlRyaWFsczwvYWx0LXRpdGxlPjwv
dGl0bGVzPjxwZXJpb2RpY2FsPjxmdWxsLXRpdGxlPlRyaWFsczwvZnVsbC10aXRsZT48YWJici0x
PlRyaWFsczwvYWJici0xPjwvcGVyaW9kaWNhbD48YWx0LXBlcmlvZGljYWw+PGZ1bGwtdGl0bGU+
VHJpYWxzPC9mdWxsLXRpdGxlPjxhYmJyLTE+VHJpYWxzPC9hYmJyLTE+PC9hbHQtcGVyaW9kaWNh
bD48cGFnZXM+MTMxPC9wYWdlcz48dm9sdW1lPjE4PC92b2x1bWU+PG51bWJlcj4xPC9udW1iZXI+
PGtleXdvcmRzPjxrZXl3b3JkPkFkbWluaXN0cmF0aW9uLCBPcmFsPC9rZXl3b3JkPjxrZXl3b3Jk
PkFkb2xlc2NlbnQ8L2tleXdvcmQ+PGtleXdvcmQ+QWR1bHQ8L2tleXdvcmQ+PGtleXdvcmQ+QmV2
ZXJhZ2VzPC9rZXl3b3JkPjxrZXl3b3JkPkJpb21hcmtlcnMvYmxvb2Q8L2tleXdvcmQ+PGtleXdv
cmQ+Qmxvb2QgR2x1Y29zZS8qbWV0YWJvbGlzbTwva2V5d29yZD48a2V5d29yZD5DbGluaWNhbCBQ
cm90b2NvbHM8L2tleXdvcmQ+PGtleXdvcmQ+KkRpZXRhcnkgU3VwcGxlbWVudHMvYWR2ZXJzZSBl
ZmZlY3RzPC9rZXl3b3JkPjxrZXl3b3JkPkRvdWJsZS1CbGluZCBNZXRob2Q8L2tleXdvcmQ+PGtl
eXdvcmQ+RmVtYWxlPC9rZXl3b3JkPjxrZXl3b3JkPkdlc3RhdGlvbmFsIEFnZTwva2V5d29yZD48
a2V5d29yZD5HbHVjb3NlIFRvbGVyYW5jZSBUZXN0PC9rZXl3b3JkPjxrZXl3b3JkPkh1bWFuczwv
a2V5d29yZD48a2V5d29yZD5JbmZhbnQgSGVhbHRoPC9rZXl3b3JkPjxrZXl3b3JkPkluZmFudCBO
dXRyaXRpb25hbCBQaHlzaW9sb2dpY2FsIFBoZW5vbWVuYTwva2V5d29yZD48a2V5d29yZD5JbmZh
bnQsIE5ld2Jvcm48L2tleXdvcmQ+PGtleXdvcmQ+SW5vc2l0b2wvYWRtaW5pc3RyYXRpb24gJmFt
cDsgZG9zYWdlPC9rZXl3b3JkPjxrZXl3b3JkPipNYXRlcm5hbCBOdXRyaXRpb25hbCBQaHlzaW9s
b2dpY2FsIFBoZW5vbWVuYTwva2V5d29yZD48a2V5d29yZD5OZXcgWmVhbGFuZDwva2V5d29yZD48
a2V5d29yZD4qTnV0cml0aW9uYWwgU3RhdHVzPC9rZXl3b3JkPjxrZXl3b3JkPlByZWNvbmNlcHRp
b24gQ2FyZS8qbWV0aG9kczwva2V5d29yZD48a2V5d29yZD5QcmVnbmFuY3k8L2tleXdvcmQ+PGtl
eXdvcmQ+UHJlbmF0YWwgQ2FyZS8qbWV0aG9kczwva2V5d29yZD48a2V5d29yZD5Qcm9iaW90aWNz
L2FkbWluaXN0cmF0aW9uICZhbXA7IGRvc2FnZTwva2V5d29yZD48a2V5d29yZD5SZXNlYXJjaCBE
ZXNpZ248L2tleXdvcmQ+PGtleXdvcmQ+U2luZ2Fwb3JlPC9rZXl3b3JkPjxrZXl3b3JkPlVuaXRl
ZCBLaW5nZG9tPC9rZXl3b3JkPjxrZXl3b3JkPlZpdGFtaW5zL2FkbWluaXN0cmF0aW9uICZhbXA7
IGRvc2FnZTwva2V5d29yZD48a2V5d29yZD5Zb3VuZyBBZHVsdDwva2V5d29yZD48a2V5d29yZD4q
Qm9keSBjb21wb3NpdGlvbjwva2V5d29yZD48a2V5d29yZD4qR2x1Y29zZSBtZXRhYm9saXNtPC9r
ZXl3b3JkPjxrZXl3b3JkPipIeXBlcmdseWNlbWlhPC9rZXl3b3JkPjxrZXl3b3JkPipNZXRhYm9s
aWMgZGlzZWFzZXM8L2tleXdvcmQ+PGtleXdvcmQ+Kk51dHJpdGlvbjwva2V5d29yZD48a2V5d29y
ZD4qUHJlY29uY2VwdGlvbjwva2V5d29yZD48a2V5d29yZD4qUHJlZ25hbmN5PC9rZXl3b3JkPjxr
ZXl3b3JkPipSYW5kb21pc2VkIHRyaWFsPC9rZXl3b3JkPjwva2V5d29yZHM+PGRhdGVzPjx5ZWFy
PjIwMTc8L3llYXI+PC9kYXRlcz48aXNibj4xNzQ1LTYyMTU8L2lzYm4+PGFjY2Vzc2lvbi1udW0+
MjgzMjA0ODQ8L2FjY2Vzc2lvbi1udW0+PHVybHM+PC91cmxzPjxjdXN0b20yPlBNQzUzNTk4OTE8
L2N1c3RvbTI+PGVsZWN0cm9uaWMtcmVzb3VyY2UtbnVtPjEwLjExODYvczEzMDYzLTAxNy0xODc1
LXg8L2VsZWN0cm9uaWMtcmVzb3VyY2UtbnVtPjxyZW1vdGUtZGF0YWJhc2UtcHJvdmlkZXI+TkxN
PC9yZW1vdGUtZGF0YWJhc2UtcHJvdmlkZXI+PGxhbmd1YWdlPmVuZzwvbGFuZ3VhZ2U+PC9yZWNv
cmQ+PC9DaXRlPjxDaXRlPjxBdXRob3I+R29kZnJleTwvQXV0aG9yPjxZZWFyPjIwMjE8L1llYXI+
PFJlY051bT4xMzwvUmVjTnVtPjxyZWNvcmQ+PHJlYy1udW1iZXI+MTM8L3JlYy1udW1iZXI+PGZv
cmVpZ24ta2V5cz48a2V5IGFwcD0iRU4iIGRiLWlkPSJzMnh2OWFmYWRweGR0NWVwdnI3NXN6d2Zm
OXZhZmEwOWVlZnYiIHRpbWVzdGFtcD0iMTc2NDM5OTk3NSI+MTM8L2tleT48L2ZvcmVpZ24ta2V5
cz48cmVmLXR5cGUgbmFtZT0iSm91cm5hbCBBcnRpY2xlIj4xNzwvcmVmLXR5cGU+PGNvbnRyaWJ1
dG9ycz48YXV0aG9ycz48YXV0aG9yPkdvZGZyZXksIEtlaXRoIE0uPC9hdXRob3I+PGF1dGhvcj5C
YXJ0b24sIFNoZWlsYSBKLjwvYXV0aG9yPjxhdXRob3I+RWwtSGVpcywgU2FyYWg8L2F1dGhvcj48
YXV0aG9yPktlbmVhbHksIFRpbW90aHk8L2F1dGhvcj48YXV0aG9yPk5pZWxkLCBIZWlkaTwvYXV0
aG9yPjxhdXRob3I+QmFrZXIsIFBoaWxpcCBOLjwvYXV0aG9yPjxhdXRob3I+Q2hvbmcsIFlhcCBT
ZW5nPC9hdXRob3I+PGF1dGhvcj5DdXRmaWVsZCwgV2F5bmU8L2F1dGhvcj48YXV0aG9yPkNoYW4s
IFNoaWFvLVluZzwvYXV0aG9yPjwvYXV0aG9ycz48L2NvbnRyaWJ1dG9ycz48dGl0bGVzPjx0aXRs
ZT5NeW8taW5vc2l0b2wsIHByb2Jpb3RpY3MsIGFuZCBtaWNyb251dHJpZW50IHN1cHBsZW1lbnRh
dGlvbiBmcm9tIHByZWNvbmNlcHRpb24gZm9yIGdseWNlbWlhIGluIHByZWduYW5jeTogTmlQUGVS
IGludGVybmF0aW9uYWwgbXVsdGljZW50ZXIgZG91YmxlLWJsaW5kIHJhbmRvbWl6ZWQgY29udHJv
bGxlZCB0cmlhbDwvdGl0bGU+PHNlY29uZGFyeS10aXRsZT5EaWFiZXRlcyBDYXJlPC9zZWNvbmRh
cnktdGl0bGU+PC90aXRsZXM+PHBlcmlvZGljYWw+PGZ1bGwtdGl0bGU+RGlhYmV0ZXMgQ2FyZTwv
ZnVsbC10aXRsZT48L3BlcmlvZGljYWw+PHBhZ2VzPmRjMjAyNTE1PC9wYWdlcz48ZGF0ZXM+PHll
YXI+MjAyMTwveWVhcj48L2RhdGVzPjx1cmxzPjxyZWxhdGVkLXVybHM+PHVybD5odHRwczovL2Nh
cmUuZGlhYmV0ZXNqb3VybmFscy5vcmcvY29udGVudC9kaWFjYXJlL2Vhcmx5LzIwMjEvMDMvMDgv
ZGMyMC0yNTE1LmZ1bGwucGRmPC91cmw+PC9yZWxhdGVkLXVybHM+PC91cmxzPjxlbGVjdHJvbmlj
LXJlc291cmNlLW51bT4xMC4yMzM3L2RjMjAtMjUxNTwvZWxlY3Ryb25pYy1yZXNvdXJjZS1udW0+
PC9yZWNvcmQ+PC9DaXRlPjwvRW5kTm90ZT5=
</w:fldData>
        </w:fldChar>
      </w:r>
      <w:r w:rsidR="005D723E">
        <w:rPr>
          <w:rFonts w:ascii="Times New Roman" w:hAnsi="Times New Roman" w:cs="Times New Roman"/>
          <w:sz w:val="24"/>
          <w:szCs w:val="24"/>
        </w:rPr>
        <w:instrText xml:space="preserve"> ADDIN EN.CITE </w:instrText>
      </w:r>
      <w:r w:rsidR="005D723E">
        <w:rPr>
          <w:rFonts w:ascii="Times New Roman" w:hAnsi="Times New Roman" w:cs="Times New Roman"/>
          <w:sz w:val="24"/>
          <w:szCs w:val="24"/>
        </w:rPr>
        <w:fldChar w:fldCharType="begin">
          <w:fldData xml:space="preserve">PEVuZE5vdGU+PENpdGU+PEF1dGhvcj5Hb2RmcmV5PC9BdXRob3I+PFllYXI+MjAxNzwvWWVhcj48
UmVjTnVtPjEyPC9SZWNOdW0+PERpc3BsYXlUZXh0PlsxNCwgMTVdPC9EaXNwbGF5VGV4dD48cmVj
b3JkPjxyZWMtbnVtYmVyPjEyPC9yZWMtbnVtYmVyPjxmb3JlaWduLWtleXM+PGtleSBhcHA9IkVO
IiBkYi1pZD0iczJ4djlhZmFkcHhkdDVlcHZyNzVzendmZjl2YWZhMDllZWZ2IiB0aW1lc3RhbXA9
IjE3NjQzOTk5NzUiPjEyPC9rZXk+PC9mb3JlaWduLWtleXM+PHJlZi10eXBlIG5hbWU9IkpvdXJu
YWwgQXJ0aWNsZSI+MTc8L3JlZi10eXBlPjxjb250cmlidXRvcnM+PGF1dGhvcnM+PGF1dGhvcj5H
b2RmcmV5LCBLLiBNLjwvYXV0aG9yPjxhdXRob3I+Q3V0ZmllbGQsIFcuPC9hdXRob3I+PGF1dGhv
cj5DaGFuLCBTLiBZLjwvYXV0aG9yPjxhdXRob3I+QmFrZXIsIFAuIE4uPC9hdXRob3I+PGF1dGhv
cj5DaG9uZywgWS4gUy48L2F1dGhvcj48L2F1dGhvcnM+PC9jb250cmlidXRvcnM+PGF1dGgtYWRk
cmVzcz5OSUhSIFNvdXRoYW1wdG9uIEJpb21lZGljYWwgUmVzZWFyY2ggQ2VudHJlLCBVbml2ZXJz
aXR5IEhvc3BpdGFsIFNvdXRoYW1wdG9uLCBOSFMgRm91bmRhdGlvbiBUcnVzdCwgU291dGhhbXB0
b24sIFVLLiBrbWdAbXJjLnNvdG9uLmFjLnVrLiYjeEQ7TVJDIExpZmVjb3Vyc2UgRXBpZGVtaW9s
b2d5IFVuaXQsIFVuaXZlcnNpdHkgb2YgU291dGhhbXB0b24sIFNvdXRoYW1wdG9uIEdlbmVyYWwg
SG9zcGl0YWwsIE1haWxwb2ludCA5NSwgU291dGhhbXB0b24sIFNPMTYgNllELCBVSy4ga21nQG1y
Yy5zb3Rvbi5hYy51ay4mI3hEO0xpZ2dpbnMgSW5zdGl0dXRlLCBVbml2ZXJzaXR5IG9mIEF1Y2ts
YW5kLCBBdWNrbGFuZCwgTmV3IFplYWxhbmQuJiN4RDtBIEJldHRlciBTdGFydCwgTmV3IFplYWxh
bmQgTmF0aW9uYWwgU2NpZW5jZSBDaGFsbGVuZ2UsIEF1Y2tsYW5kLCBOZXcgWmVhbGFuZC4mI3hE
O0RlcGFydG1lbnQgb2YgT2JzdGV0cmljcyBhbmQgR3luYWVjb2xvZ3ksIFlvbmcgTG9vIExpbiBT
Y2hvb2wgb2YgTWVkaWNpbmUsIE5hdGlvbmFsIFVuaXZlcnNpdHkgb2YgU2luZ2Fwb3JlIGFuZCBO
YXRpb25hbCBVbml2ZXJzaXR5IEhlYWx0aCBTeXN0ZW0sIFNpbmdhcG9yZSwgU2luZ2Fwb3JlLiYj
eEQ7U2luZ2Fwb3JlIEluc3RpdHV0ZSBmb3IgQ2xpbmljYWwgU2NpZW5jZXMsIEFnZW5jeSBmb3Ig
U2NpZW5jZSwgVGVjaG5vbG9neSBhbmQgUmVzZWFyY2gsIFNpbmdhcG9yZSwgU2luZ2Fwb3JlLiYj
eEQ7Q29sbGVnZSBvZiBNZWRpY2luZSwgQmlvbG9naWNhbCBTY2llbmNlcyBhbmQgUHN5Y2hvbG9n
eSwgVW5pdmVyc2l0eSBvZiBMZWljZXN0ZXIsIExlaWNlc3RlciwgVUsuPC9hdXRoLWFkZHJlc3M+
PHRpdGxlcz48dGl0bGU+TnV0cml0aW9uYWwgSW50ZXJ2ZW50aW9uIFByZWNvbmNlcHRpb24gYW5k
IER1cmluZyBQcmVnbmFuY3kgdG8gTWFpbnRhaW4gSGVhbHRoeSBHbHVjb3NlIE1ldGFib2xpc20g
YW5kIE9mZnNwcmluZyBIZWFsdGggKCZxdW90O05pUFBlUiZxdW90Oyk6IHN0dWR5IHByb3RvY29s
IGZvciBhIHJhbmRvbWlzZWQgY29udHJvbGxlZCB0cmlhbDwvdGl0bGU+PHNlY29uZGFyeS10aXRs
ZT5UcmlhbHM8L3NlY29uZGFyeS10aXRsZT48YWx0LXRpdGxlPlRyaWFsczwvYWx0LXRpdGxlPjwv
dGl0bGVzPjxwZXJpb2RpY2FsPjxmdWxsLXRpdGxlPlRyaWFsczwvZnVsbC10aXRsZT48YWJici0x
PlRyaWFsczwvYWJici0xPjwvcGVyaW9kaWNhbD48YWx0LXBlcmlvZGljYWw+PGZ1bGwtdGl0bGU+
VHJpYWxzPC9mdWxsLXRpdGxlPjxhYmJyLTE+VHJpYWxzPC9hYmJyLTE+PC9hbHQtcGVyaW9kaWNh
bD48cGFnZXM+MTMxPC9wYWdlcz48dm9sdW1lPjE4PC92b2x1bWU+PG51bWJlcj4xPC9udW1iZXI+
PGtleXdvcmRzPjxrZXl3b3JkPkFkbWluaXN0cmF0aW9uLCBPcmFsPC9rZXl3b3JkPjxrZXl3b3Jk
PkFkb2xlc2NlbnQ8L2tleXdvcmQ+PGtleXdvcmQ+QWR1bHQ8L2tleXdvcmQ+PGtleXdvcmQ+QmV2
ZXJhZ2VzPC9rZXl3b3JkPjxrZXl3b3JkPkJpb21hcmtlcnMvYmxvb2Q8L2tleXdvcmQ+PGtleXdv
cmQ+Qmxvb2QgR2x1Y29zZS8qbWV0YWJvbGlzbTwva2V5d29yZD48a2V5d29yZD5DbGluaWNhbCBQ
cm90b2NvbHM8L2tleXdvcmQ+PGtleXdvcmQ+KkRpZXRhcnkgU3VwcGxlbWVudHMvYWR2ZXJzZSBl
ZmZlY3RzPC9rZXl3b3JkPjxrZXl3b3JkPkRvdWJsZS1CbGluZCBNZXRob2Q8L2tleXdvcmQ+PGtl
eXdvcmQ+RmVtYWxlPC9rZXl3b3JkPjxrZXl3b3JkPkdlc3RhdGlvbmFsIEFnZTwva2V5d29yZD48
a2V5d29yZD5HbHVjb3NlIFRvbGVyYW5jZSBUZXN0PC9rZXl3b3JkPjxrZXl3b3JkPkh1bWFuczwv
a2V5d29yZD48a2V5d29yZD5JbmZhbnQgSGVhbHRoPC9rZXl3b3JkPjxrZXl3b3JkPkluZmFudCBO
dXRyaXRpb25hbCBQaHlzaW9sb2dpY2FsIFBoZW5vbWVuYTwva2V5d29yZD48a2V5d29yZD5JbmZh
bnQsIE5ld2Jvcm48L2tleXdvcmQ+PGtleXdvcmQ+SW5vc2l0b2wvYWRtaW5pc3RyYXRpb24gJmFt
cDsgZG9zYWdlPC9rZXl3b3JkPjxrZXl3b3JkPipNYXRlcm5hbCBOdXRyaXRpb25hbCBQaHlzaW9s
b2dpY2FsIFBoZW5vbWVuYTwva2V5d29yZD48a2V5d29yZD5OZXcgWmVhbGFuZDwva2V5d29yZD48
a2V5d29yZD4qTnV0cml0aW9uYWwgU3RhdHVzPC9rZXl3b3JkPjxrZXl3b3JkPlByZWNvbmNlcHRp
b24gQ2FyZS8qbWV0aG9kczwva2V5d29yZD48a2V5d29yZD5QcmVnbmFuY3k8L2tleXdvcmQ+PGtl
eXdvcmQ+UHJlbmF0YWwgQ2FyZS8qbWV0aG9kczwva2V5d29yZD48a2V5d29yZD5Qcm9iaW90aWNz
L2FkbWluaXN0cmF0aW9uICZhbXA7IGRvc2FnZTwva2V5d29yZD48a2V5d29yZD5SZXNlYXJjaCBE
ZXNpZ248L2tleXdvcmQ+PGtleXdvcmQ+U2luZ2Fwb3JlPC9rZXl3b3JkPjxrZXl3b3JkPlVuaXRl
ZCBLaW5nZG9tPC9rZXl3b3JkPjxrZXl3b3JkPlZpdGFtaW5zL2FkbWluaXN0cmF0aW9uICZhbXA7
IGRvc2FnZTwva2V5d29yZD48a2V5d29yZD5Zb3VuZyBBZHVsdDwva2V5d29yZD48a2V5d29yZD4q
Qm9keSBjb21wb3NpdGlvbjwva2V5d29yZD48a2V5d29yZD4qR2x1Y29zZSBtZXRhYm9saXNtPC9r
ZXl3b3JkPjxrZXl3b3JkPipIeXBlcmdseWNlbWlhPC9rZXl3b3JkPjxrZXl3b3JkPipNZXRhYm9s
aWMgZGlzZWFzZXM8L2tleXdvcmQ+PGtleXdvcmQ+Kk51dHJpdGlvbjwva2V5d29yZD48a2V5d29y
ZD4qUHJlY29uY2VwdGlvbjwva2V5d29yZD48a2V5d29yZD4qUHJlZ25hbmN5PC9rZXl3b3JkPjxr
ZXl3b3JkPipSYW5kb21pc2VkIHRyaWFsPC9rZXl3b3JkPjwva2V5d29yZHM+PGRhdGVzPjx5ZWFy
PjIwMTc8L3llYXI+PC9kYXRlcz48aXNibj4xNzQ1LTYyMTU8L2lzYm4+PGFjY2Vzc2lvbi1udW0+
MjgzMjA0ODQ8L2FjY2Vzc2lvbi1udW0+PHVybHM+PC91cmxzPjxjdXN0b20yPlBNQzUzNTk4OTE8
L2N1c3RvbTI+PGVsZWN0cm9uaWMtcmVzb3VyY2UtbnVtPjEwLjExODYvczEzMDYzLTAxNy0xODc1
LXg8L2VsZWN0cm9uaWMtcmVzb3VyY2UtbnVtPjxyZW1vdGUtZGF0YWJhc2UtcHJvdmlkZXI+TkxN
PC9yZW1vdGUtZGF0YWJhc2UtcHJvdmlkZXI+PGxhbmd1YWdlPmVuZzwvbGFuZ3VhZ2U+PC9yZWNv
cmQ+PC9DaXRlPjxDaXRlPjxBdXRob3I+R29kZnJleTwvQXV0aG9yPjxZZWFyPjIwMjE8L1llYXI+
PFJlY051bT4xMzwvUmVjTnVtPjxyZWNvcmQ+PHJlYy1udW1iZXI+MTM8L3JlYy1udW1iZXI+PGZv
cmVpZ24ta2V5cz48a2V5IGFwcD0iRU4iIGRiLWlkPSJzMnh2OWFmYWRweGR0NWVwdnI3NXN6d2Zm
OXZhZmEwOWVlZnYiIHRpbWVzdGFtcD0iMTc2NDM5OTk3NSI+MTM8L2tleT48L2ZvcmVpZ24ta2V5
cz48cmVmLXR5cGUgbmFtZT0iSm91cm5hbCBBcnRpY2xlIj4xNzwvcmVmLXR5cGU+PGNvbnRyaWJ1
dG9ycz48YXV0aG9ycz48YXV0aG9yPkdvZGZyZXksIEtlaXRoIE0uPC9hdXRob3I+PGF1dGhvcj5C
YXJ0b24sIFNoZWlsYSBKLjwvYXV0aG9yPjxhdXRob3I+RWwtSGVpcywgU2FyYWg8L2F1dGhvcj48
YXV0aG9yPktlbmVhbHksIFRpbW90aHk8L2F1dGhvcj48YXV0aG9yPk5pZWxkLCBIZWlkaTwvYXV0
aG9yPjxhdXRob3I+QmFrZXIsIFBoaWxpcCBOLjwvYXV0aG9yPjxhdXRob3I+Q2hvbmcsIFlhcCBT
ZW5nPC9hdXRob3I+PGF1dGhvcj5DdXRmaWVsZCwgV2F5bmU8L2F1dGhvcj48YXV0aG9yPkNoYW4s
IFNoaWFvLVluZzwvYXV0aG9yPjwvYXV0aG9ycz48L2NvbnRyaWJ1dG9ycz48dGl0bGVzPjx0aXRs
ZT5NeW8taW5vc2l0b2wsIHByb2Jpb3RpY3MsIGFuZCBtaWNyb251dHJpZW50IHN1cHBsZW1lbnRh
dGlvbiBmcm9tIHByZWNvbmNlcHRpb24gZm9yIGdseWNlbWlhIGluIHByZWduYW5jeTogTmlQUGVS
IGludGVybmF0aW9uYWwgbXVsdGljZW50ZXIgZG91YmxlLWJsaW5kIHJhbmRvbWl6ZWQgY29udHJv
bGxlZCB0cmlhbDwvdGl0bGU+PHNlY29uZGFyeS10aXRsZT5EaWFiZXRlcyBDYXJlPC9zZWNvbmRh
cnktdGl0bGU+PC90aXRsZXM+PHBlcmlvZGljYWw+PGZ1bGwtdGl0bGU+RGlhYmV0ZXMgQ2FyZTwv
ZnVsbC10aXRsZT48L3BlcmlvZGljYWw+PHBhZ2VzPmRjMjAyNTE1PC9wYWdlcz48ZGF0ZXM+PHll
YXI+MjAyMTwveWVhcj48L2RhdGVzPjx1cmxzPjxyZWxhdGVkLXVybHM+PHVybD5odHRwczovL2Nh
cmUuZGlhYmV0ZXNqb3VybmFscy5vcmcvY29udGVudC9kaWFjYXJlL2Vhcmx5LzIwMjEvMDMvMDgv
ZGMyMC0yNTE1LmZ1bGwucGRmPC91cmw+PC9yZWxhdGVkLXVybHM+PC91cmxzPjxlbGVjdHJvbmlj
LXJlc291cmNlLW51bT4xMC4yMzM3L2RjMjAtMjUxNTwvZWxlY3Ryb25pYy1yZXNvdXJjZS1udW0+
PC9yZWNvcmQ+PC9DaXRlPjwvRW5kTm90ZT5=
</w:fldData>
        </w:fldChar>
      </w:r>
      <w:r w:rsidR="005D723E">
        <w:rPr>
          <w:rFonts w:ascii="Times New Roman" w:hAnsi="Times New Roman" w:cs="Times New Roman"/>
          <w:sz w:val="24"/>
          <w:szCs w:val="24"/>
        </w:rPr>
        <w:instrText xml:space="preserve"> ADDIN EN.CITE.DATA </w:instrText>
      </w:r>
      <w:r w:rsidR="005D723E">
        <w:rPr>
          <w:rFonts w:ascii="Times New Roman" w:hAnsi="Times New Roman" w:cs="Times New Roman"/>
          <w:sz w:val="24"/>
          <w:szCs w:val="24"/>
        </w:rPr>
      </w:r>
      <w:r w:rsidR="005D723E">
        <w:rPr>
          <w:rFonts w:ascii="Times New Roman" w:hAnsi="Times New Roman" w:cs="Times New Roman"/>
          <w:sz w:val="24"/>
          <w:szCs w:val="24"/>
        </w:rPr>
        <w:fldChar w:fldCharType="end"/>
      </w:r>
      <w:r w:rsidR="00DE1AC0" w:rsidRPr="00617D1D">
        <w:rPr>
          <w:rFonts w:ascii="Times New Roman" w:hAnsi="Times New Roman" w:cs="Times New Roman"/>
          <w:sz w:val="24"/>
          <w:szCs w:val="24"/>
        </w:rPr>
      </w:r>
      <w:r w:rsidR="00DE1AC0" w:rsidRPr="00617D1D">
        <w:rPr>
          <w:rFonts w:ascii="Times New Roman" w:hAnsi="Times New Roman" w:cs="Times New Roman"/>
          <w:sz w:val="24"/>
          <w:szCs w:val="24"/>
        </w:rPr>
        <w:fldChar w:fldCharType="separate"/>
      </w:r>
      <w:r w:rsidR="005D723E">
        <w:rPr>
          <w:rFonts w:ascii="Times New Roman" w:hAnsi="Times New Roman" w:cs="Times New Roman"/>
          <w:noProof/>
          <w:sz w:val="24"/>
          <w:szCs w:val="24"/>
        </w:rPr>
        <w:t>[14, 15]</w:t>
      </w:r>
      <w:r w:rsidR="00DE1AC0" w:rsidRPr="00617D1D">
        <w:rPr>
          <w:rFonts w:ascii="Times New Roman" w:hAnsi="Times New Roman" w:cs="Times New Roman"/>
          <w:sz w:val="24"/>
          <w:szCs w:val="24"/>
        </w:rPr>
        <w:fldChar w:fldCharType="end"/>
      </w:r>
      <w:r w:rsidR="00DE1AC0" w:rsidRPr="00617D1D">
        <w:rPr>
          <w:rFonts w:ascii="Times New Roman" w:hAnsi="Times New Roman" w:cs="Times New Roman"/>
          <w:sz w:val="24"/>
          <w:szCs w:val="24"/>
        </w:rPr>
        <w:t xml:space="preserve">. </w:t>
      </w:r>
      <w:r w:rsidR="00926BBF" w:rsidRPr="00617D1D">
        <w:rPr>
          <w:rFonts w:ascii="Times New Roman" w:hAnsi="Times New Roman" w:cs="Times New Roman"/>
          <w:sz w:val="24"/>
          <w:szCs w:val="24"/>
        </w:rPr>
        <w:t xml:space="preserve">In brief, </w:t>
      </w:r>
      <w:proofErr w:type="spellStart"/>
      <w:r w:rsidR="00926BBF" w:rsidRPr="00617D1D">
        <w:rPr>
          <w:rFonts w:ascii="Times New Roman" w:hAnsi="Times New Roman" w:cs="Times New Roman"/>
          <w:sz w:val="24"/>
          <w:szCs w:val="24"/>
        </w:rPr>
        <w:t>NiPPeR</w:t>
      </w:r>
      <w:proofErr w:type="spellEnd"/>
      <w:r w:rsidR="00926BBF" w:rsidRPr="00617D1D">
        <w:rPr>
          <w:rFonts w:ascii="Times New Roman" w:hAnsi="Times New Roman" w:cs="Times New Roman"/>
          <w:sz w:val="24"/>
          <w:szCs w:val="24"/>
        </w:rPr>
        <w:t xml:space="preserve"> </w:t>
      </w:r>
      <w:r w:rsidR="00172949" w:rsidRPr="00617D1D">
        <w:rPr>
          <w:rFonts w:ascii="Times New Roman" w:hAnsi="Times New Roman" w:cs="Times New Roman"/>
          <w:sz w:val="24"/>
          <w:szCs w:val="24"/>
        </w:rPr>
        <w:t xml:space="preserve">was a double-blind, randomized controlled trial </w:t>
      </w:r>
      <w:r w:rsidR="006D5972">
        <w:rPr>
          <w:rFonts w:ascii="Times New Roman" w:hAnsi="Times New Roman" w:cs="Times New Roman"/>
          <w:sz w:val="24"/>
          <w:szCs w:val="24"/>
        </w:rPr>
        <w:t xml:space="preserve">(RCT) </w:t>
      </w:r>
      <w:r w:rsidR="00C32C50">
        <w:rPr>
          <w:rFonts w:ascii="Times New Roman" w:hAnsi="Times New Roman" w:cs="Times New Roman"/>
          <w:sz w:val="24"/>
          <w:szCs w:val="24"/>
        </w:rPr>
        <w:t>comparing</w:t>
      </w:r>
      <w:r w:rsidR="00172949" w:rsidRPr="00617D1D">
        <w:rPr>
          <w:rFonts w:ascii="Times New Roman" w:hAnsi="Times New Roman" w:cs="Times New Roman"/>
          <w:sz w:val="24"/>
          <w:szCs w:val="24"/>
        </w:rPr>
        <w:t xml:space="preserve"> the effects of a </w:t>
      </w:r>
      <w:r w:rsidR="00C32C50" w:rsidRPr="00C32C50">
        <w:rPr>
          <w:rFonts w:ascii="Times New Roman" w:hAnsi="Times New Roman" w:cs="Times New Roman"/>
          <w:sz w:val="24"/>
          <w:szCs w:val="24"/>
          <w:highlight w:val="yellow"/>
        </w:rPr>
        <w:t>standard micronutrient</w:t>
      </w:r>
      <w:r w:rsidR="00172949" w:rsidRPr="00C32C50">
        <w:rPr>
          <w:rFonts w:ascii="Times New Roman" w:hAnsi="Times New Roman" w:cs="Times New Roman"/>
          <w:sz w:val="24"/>
          <w:szCs w:val="24"/>
          <w:highlight w:val="yellow"/>
        </w:rPr>
        <w:t xml:space="preserve"> supplement</w:t>
      </w:r>
      <w:r w:rsidR="00DD4A18" w:rsidRPr="00C32C50">
        <w:rPr>
          <w:rFonts w:ascii="Times New Roman" w:hAnsi="Times New Roman" w:cs="Times New Roman"/>
          <w:sz w:val="24"/>
          <w:szCs w:val="24"/>
          <w:highlight w:val="yellow"/>
        </w:rPr>
        <w:t xml:space="preserve"> </w:t>
      </w:r>
      <w:r w:rsidR="00C32C50" w:rsidRPr="00C32C50">
        <w:rPr>
          <w:rFonts w:ascii="Times New Roman" w:hAnsi="Times New Roman" w:cs="Times New Roman"/>
          <w:sz w:val="24"/>
          <w:szCs w:val="24"/>
          <w:highlight w:val="yellow"/>
        </w:rPr>
        <w:t>(control supplement: folic acid, β-</w:t>
      </w:r>
      <w:r w:rsidR="00C32C50" w:rsidRPr="00C32C50">
        <w:rPr>
          <w:rFonts w:ascii="Times New Roman" w:hAnsi="Times New Roman" w:cs="Times New Roman"/>
          <w:sz w:val="24"/>
          <w:szCs w:val="24"/>
          <w:highlight w:val="yellow"/>
        </w:rPr>
        <w:lastRenderedPageBreak/>
        <w:t>carotene, iron, calcium, iodine) with an intervention supplement (</w:t>
      </w:r>
      <w:r w:rsidR="00AB6D38" w:rsidRPr="00C32C50">
        <w:rPr>
          <w:rFonts w:ascii="Times New Roman" w:hAnsi="Times New Roman" w:cs="Times New Roman"/>
          <w:sz w:val="24"/>
          <w:szCs w:val="24"/>
          <w:highlight w:val="yellow"/>
        </w:rPr>
        <w:t xml:space="preserve">study supplement) </w:t>
      </w:r>
      <w:r w:rsidR="00C32C50" w:rsidRPr="00C32C50">
        <w:rPr>
          <w:rFonts w:ascii="Times New Roman" w:hAnsi="Times New Roman" w:cs="Times New Roman"/>
          <w:sz w:val="24"/>
          <w:szCs w:val="24"/>
          <w:highlight w:val="yellow"/>
        </w:rPr>
        <w:t xml:space="preserve">which further contained </w:t>
      </w:r>
      <w:r w:rsidR="00DD4A18" w:rsidRPr="00C32C50">
        <w:rPr>
          <w:rFonts w:ascii="Times New Roman" w:hAnsi="Times New Roman" w:cs="Times New Roman"/>
          <w:sz w:val="24"/>
          <w:szCs w:val="24"/>
          <w:highlight w:val="yellow"/>
        </w:rPr>
        <w:t xml:space="preserve">myo-inositol, additional micronutrients </w:t>
      </w:r>
      <w:r w:rsidR="00AB6D38" w:rsidRPr="00C32C50">
        <w:rPr>
          <w:rFonts w:ascii="Times New Roman" w:hAnsi="Times New Roman" w:cs="Times New Roman"/>
          <w:sz w:val="24"/>
          <w:szCs w:val="24"/>
          <w:highlight w:val="yellow"/>
        </w:rPr>
        <w:t xml:space="preserve">(vitamins B2, B6, B12, D, zinc) </w:t>
      </w:r>
      <w:r w:rsidR="00DD4A18" w:rsidRPr="00C32C50">
        <w:rPr>
          <w:rFonts w:ascii="Times New Roman" w:hAnsi="Times New Roman" w:cs="Times New Roman"/>
          <w:sz w:val="24"/>
          <w:szCs w:val="24"/>
          <w:highlight w:val="yellow"/>
        </w:rPr>
        <w:t>and probiotics</w:t>
      </w:r>
      <w:r w:rsidR="00661EB8" w:rsidRPr="00C32C50">
        <w:rPr>
          <w:rFonts w:ascii="Times New Roman" w:hAnsi="Times New Roman" w:cs="Times New Roman"/>
          <w:sz w:val="24"/>
          <w:szCs w:val="24"/>
          <w:highlight w:val="yellow"/>
        </w:rPr>
        <w:t xml:space="preserve"> </w:t>
      </w:r>
      <w:r w:rsidR="00AB6D38" w:rsidRPr="00C32C50">
        <w:rPr>
          <w:rFonts w:ascii="Times New Roman" w:hAnsi="Times New Roman" w:cs="Times New Roman"/>
          <w:sz w:val="24"/>
          <w:szCs w:val="24"/>
          <w:highlight w:val="yellow"/>
        </w:rPr>
        <w:t>(</w:t>
      </w:r>
      <w:proofErr w:type="spellStart"/>
      <w:r w:rsidR="00AB6D38" w:rsidRPr="00C32C50">
        <w:rPr>
          <w:rFonts w:ascii="Times New Roman" w:hAnsi="Times New Roman" w:cs="Times New Roman"/>
          <w:sz w:val="24"/>
          <w:szCs w:val="24"/>
          <w:highlight w:val="yellow"/>
        </w:rPr>
        <w:t>Lacticaseibacillus</w:t>
      </w:r>
      <w:proofErr w:type="spellEnd"/>
      <w:r w:rsidR="00AB6D38" w:rsidRPr="00C32C50">
        <w:rPr>
          <w:rFonts w:ascii="Times New Roman" w:hAnsi="Times New Roman" w:cs="Times New Roman"/>
          <w:sz w:val="24"/>
          <w:szCs w:val="24"/>
          <w:highlight w:val="yellow"/>
        </w:rPr>
        <w:t xml:space="preserve"> </w:t>
      </w:r>
      <w:proofErr w:type="spellStart"/>
      <w:r w:rsidR="00AB6D38" w:rsidRPr="00C32C50">
        <w:rPr>
          <w:rFonts w:ascii="Times New Roman" w:hAnsi="Times New Roman" w:cs="Times New Roman"/>
          <w:sz w:val="24"/>
          <w:szCs w:val="24"/>
          <w:highlight w:val="yellow"/>
        </w:rPr>
        <w:t>rhamnosus</w:t>
      </w:r>
      <w:proofErr w:type="spellEnd"/>
      <w:r w:rsidR="00AB6D38" w:rsidRPr="00C32C50">
        <w:rPr>
          <w:rFonts w:ascii="Times New Roman" w:hAnsi="Times New Roman" w:cs="Times New Roman"/>
          <w:sz w:val="24"/>
          <w:szCs w:val="24"/>
          <w:highlight w:val="yellow"/>
        </w:rPr>
        <w:t xml:space="preserve">, Bifidobacterium </w:t>
      </w:r>
      <w:proofErr w:type="spellStart"/>
      <w:r w:rsidR="00AB6D38" w:rsidRPr="00C32C50">
        <w:rPr>
          <w:rFonts w:ascii="Times New Roman" w:hAnsi="Times New Roman" w:cs="Times New Roman"/>
          <w:sz w:val="24"/>
          <w:szCs w:val="24"/>
          <w:highlight w:val="yellow"/>
        </w:rPr>
        <w:t>animalis</w:t>
      </w:r>
      <w:proofErr w:type="spellEnd"/>
      <w:r w:rsidR="00AB6D38" w:rsidRPr="00C32C50">
        <w:rPr>
          <w:rFonts w:ascii="Times New Roman" w:hAnsi="Times New Roman" w:cs="Times New Roman"/>
          <w:sz w:val="24"/>
          <w:szCs w:val="24"/>
          <w:highlight w:val="yellow"/>
        </w:rPr>
        <w:t>)</w:t>
      </w:r>
      <w:r w:rsidR="00AB6D38">
        <w:rPr>
          <w:rFonts w:ascii="Times New Roman" w:hAnsi="Times New Roman" w:cs="Times New Roman"/>
          <w:sz w:val="24"/>
          <w:szCs w:val="24"/>
        </w:rPr>
        <w:t>. T</w:t>
      </w:r>
      <w:r w:rsidR="00DD4A18" w:rsidRPr="00617D1D">
        <w:rPr>
          <w:rFonts w:ascii="Times New Roman" w:hAnsi="Times New Roman" w:cs="Times New Roman"/>
          <w:sz w:val="24"/>
          <w:szCs w:val="24"/>
        </w:rPr>
        <w:t>he primary outcome of</w:t>
      </w:r>
      <w:r w:rsidR="00172949" w:rsidRPr="00617D1D">
        <w:rPr>
          <w:rFonts w:ascii="Times New Roman" w:hAnsi="Times New Roman" w:cs="Times New Roman"/>
          <w:sz w:val="24"/>
          <w:szCs w:val="24"/>
        </w:rPr>
        <w:t xml:space="preserve"> </w:t>
      </w:r>
      <w:r w:rsidR="00065F3B" w:rsidRPr="00617D1D">
        <w:rPr>
          <w:rFonts w:ascii="Times New Roman" w:hAnsi="Times New Roman" w:cs="Times New Roman"/>
          <w:sz w:val="24"/>
          <w:szCs w:val="24"/>
        </w:rPr>
        <w:t>gestational glycemia</w:t>
      </w:r>
      <w:r w:rsidR="00DD4A18" w:rsidRPr="00617D1D">
        <w:rPr>
          <w:rFonts w:ascii="Times New Roman" w:hAnsi="Times New Roman" w:cs="Times New Roman"/>
          <w:sz w:val="24"/>
          <w:szCs w:val="24"/>
        </w:rPr>
        <w:t xml:space="preserve"> demonstrated no difference between study groups</w:t>
      </w:r>
      <w:r w:rsidR="00AB6D38">
        <w:rPr>
          <w:rFonts w:ascii="Times New Roman" w:hAnsi="Times New Roman" w:cs="Times New Roman"/>
          <w:sz w:val="24"/>
          <w:szCs w:val="24"/>
        </w:rPr>
        <w:t xml:space="preserve"> </w:t>
      </w:r>
      <w:r w:rsidR="00C32A2C" w:rsidRPr="00617D1D">
        <w:rPr>
          <w:rFonts w:ascii="Times New Roman" w:hAnsi="Times New Roman" w:cs="Times New Roman"/>
          <w:sz w:val="24"/>
          <w:szCs w:val="24"/>
        </w:rPr>
        <w:fldChar w:fldCharType="begin">
          <w:fldData xml:space="preserve">PEVuZE5vdGU+PENpdGU+PEF1dGhvcj5Hb2RmcmV5PC9BdXRob3I+PFllYXI+MjAyMTwvWWVhcj48
UmVjTnVtPjEzPC9SZWNOdW0+PERpc3BsYXlUZXh0PlsxNCwgMTVdPC9EaXNwbGF5VGV4dD48cmVj
b3JkPjxyZWMtbnVtYmVyPjEzPC9yZWMtbnVtYmVyPjxmb3JlaWduLWtleXM+PGtleSBhcHA9IkVO
IiBkYi1pZD0iczJ4djlhZmFkcHhkdDVlcHZyNzVzendmZjl2YWZhMDllZWZ2IiB0aW1lc3RhbXA9
IjE3NjQzOTk5NzUiPjEzPC9rZXk+PC9mb3JlaWduLWtleXM+PHJlZi10eXBlIG5hbWU9IkpvdXJu
YWwgQXJ0aWNsZSI+MTc8L3JlZi10eXBlPjxjb250cmlidXRvcnM+PGF1dGhvcnM+PGF1dGhvcj5H
b2RmcmV5LCBLZWl0aCBNLjwvYXV0aG9yPjxhdXRob3I+QmFydG9uLCBTaGVpbGEgSi48L2F1dGhv
cj48YXV0aG9yPkVsLUhlaXMsIFNhcmFoPC9hdXRob3I+PGF1dGhvcj5LZW5lYWx5LCBUaW1vdGh5
PC9hdXRob3I+PGF1dGhvcj5OaWVsZCwgSGVpZGk8L2F1dGhvcj48YXV0aG9yPkJha2VyLCBQaGls
aXAgTi48L2F1dGhvcj48YXV0aG9yPkNob25nLCBZYXAgU2VuZzwvYXV0aG9yPjxhdXRob3I+Q3V0
ZmllbGQsIFdheW5lPC9hdXRob3I+PGF1dGhvcj5DaGFuLCBTaGlhby1Zbmc8L2F1dGhvcj48L2F1
dGhvcnM+PC9jb250cmlidXRvcnM+PHRpdGxlcz48dGl0bGU+TXlvLWlub3NpdG9sLCBwcm9iaW90
aWNzLCBhbmQgbWljcm9udXRyaWVudCBzdXBwbGVtZW50YXRpb24gZnJvbSBwcmVjb25jZXB0aW9u
IGZvciBnbHljZW1pYSBpbiBwcmVnbmFuY3k6IE5pUFBlUiBpbnRlcm5hdGlvbmFsIG11bHRpY2Vu
dGVyIGRvdWJsZS1ibGluZCByYW5kb21pemVkIGNvbnRyb2xsZWQgdHJpYWw8L3RpdGxlPjxzZWNv
bmRhcnktdGl0bGU+RGlhYmV0ZXMgQ2FyZTwvc2Vjb25kYXJ5LXRpdGxlPjwvdGl0bGVzPjxwZXJp
b2RpY2FsPjxmdWxsLXRpdGxlPkRpYWJldGVzIENhcmU8L2Z1bGwtdGl0bGU+PC9wZXJpb2RpY2Fs
PjxwYWdlcz5kYzIwMjUxNTwvcGFnZXM+PGRhdGVzPjx5ZWFyPjIwMjE8L3llYXI+PC9kYXRlcz48
dXJscz48cmVsYXRlZC11cmxzPjx1cmw+aHR0cHM6Ly9jYXJlLmRpYWJldGVzam91cm5hbHMub3Jn
L2NvbnRlbnQvZGlhY2FyZS9lYXJseS8yMDIxLzAzLzA4L2RjMjAtMjUxNS5mdWxsLnBkZjwvdXJs
PjwvcmVsYXRlZC11cmxzPjwvdXJscz48ZWxlY3Ryb25pYy1yZXNvdXJjZS1udW0+MTAuMjMzNy9k
YzIwLTI1MTU8L2VsZWN0cm9uaWMtcmVzb3VyY2UtbnVtPjwvcmVjb3JkPjwvQ2l0ZT48Q2l0ZT48
QXV0aG9yPkdvZGZyZXk8L0F1dGhvcj48WWVhcj4yMDE3PC9ZZWFyPjxSZWNOdW0+MTI8L1JlY051
bT48cmVjb3JkPjxyZWMtbnVtYmVyPjEyPC9yZWMtbnVtYmVyPjxmb3JlaWduLWtleXM+PGtleSBh
cHA9IkVOIiBkYi1pZD0iczJ4djlhZmFkcHhkdDVlcHZyNzVzendmZjl2YWZhMDllZWZ2IiB0aW1l
c3RhbXA9IjE3NjQzOTk5NzUiPjEyPC9rZXk+PC9mb3JlaWduLWtleXM+PHJlZi10eXBlIG5hbWU9
IkpvdXJuYWwgQXJ0aWNsZSI+MTc8L3JlZi10eXBlPjxjb250cmlidXRvcnM+PGF1dGhvcnM+PGF1
dGhvcj5Hb2RmcmV5LCBLLiBNLjwvYXV0aG9yPjxhdXRob3I+Q3V0ZmllbGQsIFcuPC9hdXRob3I+
PGF1dGhvcj5DaGFuLCBTLiBZLjwvYXV0aG9yPjxhdXRob3I+QmFrZXIsIFAuIE4uPC9hdXRob3I+
PGF1dGhvcj5DaG9uZywgWS4gUy48L2F1dGhvcj48L2F1dGhvcnM+PC9jb250cmlidXRvcnM+PGF1
dGgtYWRkcmVzcz5OSUhSIFNvdXRoYW1wdG9uIEJpb21lZGljYWwgUmVzZWFyY2ggQ2VudHJlLCBV
bml2ZXJzaXR5IEhvc3BpdGFsIFNvdXRoYW1wdG9uLCBOSFMgRm91bmRhdGlvbiBUcnVzdCwgU291
dGhhbXB0b24sIFVLLiBrbWdAbXJjLnNvdG9uLmFjLnVrLiYjeEQ7TVJDIExpZmVjb3Vyc2UgRXBp
ZGVtaW9sb2d5IFVuaXQsIFVuaXZlcnNpdHkgb2YgU291dGhhbXB0b24sIFNvdXRoYW1wdG9uIEdl
bmVyYWwgSG9zcGl0YWwsIE1haWxwb2ludCA5NSwgU291dGhhbXB0b24sIFNPMTYgNllELCBVSy4g
a21nQG1yYy5zb3Rvbi5hYy51ay4mI3hEO0xpZ2dpbnMgSW5zdGl0dXRlLCBVbml2ZXJzaXR5IG9m
IEF1Y2tsYW5kLCBBdWNrbGFuZCwgTmV3IFplYWxhbmQuJiN4RDtBIEJldHRlciBTdGFydCwgTmV3
IFplYWxhbmQgTmF0aW9uYWwgU2NpZW5jZSBDaGFsbGVuZ2UsIEF1Y2tsYW5kLCBOZXcgWmVhbGFu
ZC4mI3hEO0RlcGFydG1lbnQgb2YgT2JzdGV0cmljcyBhbmQgR3luYWVjb2xvZ3ksIFlvbmcgTG9v
IExpbiBTY2hvb2wgb2YgTWVkaWNpbmUsIE5hdGlvbmFsIFVuaXZlcnNpdHkgb2YgU2luZ2Fwb3Jl
IGFuZCBOYXRpb25hbCBVbml2ZXJzaXR5IEhlYWx0aCBTeXN0ZW0sIFNpbmdhcG9yZSwgU2luZ2Fw
b3JlLiYjeEQ7U2luZ2Fwb3JlIEluc3RpdHV0ZSBmb3IgQ2xpbmljYWwgU2NpZW5jZXMsIEFnZW5j
eSBmb3IgU2NpZW5jZSwgVGVjaG5vbG9neSBhbmQgUmVzZWFyY2gsIFNpbmdhcG9yZSwgU2luZ2Fw
b3JlLiYjeEQ7Q29sbGVnZSBvZiBNZWRpY2luZSwgQmlvbG9naWNhbCBTY2llbmNlcyBhbmQgUHN5
Y2hvbG9neSwgVW5pdmVyc2l0eSBvZiBMZWljZXN0ZXIsIExlaWNlc3RlciwgVUsuPC9hdXRoLWFk
ZHJlc3M+PHRpdGxlcz48dGl0bGU+TnV0cml0aW9uYWwgSW50ZXJ2ZW50aW9uIFByZWNvbmNlcHRp
b24gYW5kIER1cmluZyBQcmVnbmFuY3kgdG8gTWFpbnRhaW4gSGVhbHRoeSBHbHVjb3NlIE1ldGFi
b2xpc20gYW5kIE9mZnNwcmluZyBIZWFsdGggKCZxdW90O05pUFBlUiZxdW90Oyk6IHN0dWR5IHBy
b3RvY29sIGZvciBhIHJhbmRvbWlzZWQgY29udHJvbGxlZCB0cmlhbDwvdGl0bGU+PHNlY29uZGFy
eS10aXRsZT5UcmlhbHM8L3NlY29uZGFyeS10aXRsZT48YWx0LXRpdGxlPlRyaWFsczwvYWx0LXRp
dGxlPjwvdGl0bGVzPjxwZXJpb2RpY2FsPjxmdWxsLXRpdGxlPlRyaWFsczwvZnVsbC10aXRsZT48
YWJici0xPlRyaWFsczwvYWJici0xPjwvcGVyaW9kaWNhbD48YWx0LXBlcmlvZGljYWw+PGZ1bGwt
dGl0bGU+VHJpYWxzPC9mdWxsLXRpdGxlPjxhYmJyLTE+VHJpYWxzPC9hYmJyLTE+PC9hbHQtcGVy
aW9kaWNhbD48cGFnZXM+MTMxPC9wYWdlcz48dm9sdW1lPjE4PC92b2x1bWU+PG51bWJlcj4xPC9u
dW1iZXI+PGtleXdvcmRzPjxrZXl3b3JkPkFkbWluaXN0cmF0aW9uLCBPcmFsPC9rZXl3b3JkPjxr
ZXl3b3JkPkFkb2xlc2NlbnQ8L2tleXdvcmQ+PGtleXdvcmQ+QWR1bHQ8L2tleXdvcmQ+PGtleXdv
cmQ+QmV2ZXJhZ2VzPC9rZXl3b3JkPjxrZXl3b3JkPkJpb21hcmtlcnMvYmxvb2Q8L2tleXdvcmQ+
PGtleXdvcmQ+Qmxvb2QgR2x1Y29zZS8qbWV0YWJvbGlzbTwva2V5d29yZD48a2V5d29yZD5DbGlu
aWNhbCBQcm90b2NvbHM8L2tleXdvcmQ+PGtleXdvcmQ+KkRpZXRhcnkgU3VwcGxlbWVudHMvYWR2
ZXJzZSBlZmZlY3RzPC9rZXl3b3JkPjxrZXl3b3JkPkRvdWJsZS1CbGluZCBNZXRob2Q8L2tleXdv
cmQ+PGtleXdvcmQ+RmVtYWxlPC9rZXl3b3JkPjxrZXl3b3JkPkdlc3RhdGlvbmFsIEFnZTwva2V5
d29yZD48a2V5d29yZD5HbHVjb3NlIFRvbGVyYW5jZSBUZXN0PC9rZXl3b3JkPjxrZXl3b3JkPkh1
bWFuczwva2V5d29yZD48a2V5d29yZD5JbmZhbnQgSGVhbHRoPC9rZXl3b3JkPjxrZXl3b3JkPklu
ZmFudCBOdXRyaXRpb25hbCBQaHlzaW9sb2dpY2FsIFBoZW5vbWVuYTwva2V5d29yZD48a2V5d29y
ZD5JbmZhbnQsIE5ld2Jvcm48L2tleXdvcmQ+PGtleXdvcmQ+SW5vc2l0b2wvYWRtaW5pc3RyYXRp
b24gJmFtcDsgZG9zYWdlPC9rZXl3b3JkPjxrZXl3b3JkPipNYXRlcm5hbCBOdXRyaXRpb25hbCBQ
aHlzaW9sb2dpY2FsIFBoZW5vbWVuYTwva2V5d29yZD48a2V5d29yZD5OZXcgWmVhbGFuZDwva2V5
d29yZD48a2V5d29yZD4qTnV0cml0aW9uYWwgU3RhdHVzPC9rZXl3b3JkPjxrZXl3b3JkPlByZWNv
bmNlcHRpb24gQ2FyZS8qbWV0aG9kczwva2V5d29yZD48a2V5d29yZD5QcmVnbmFuY3k8L2tleXdv
cmQ+PGtleXdvcmQ+UHJlbmF0YWwgQ2FyZS8qbWV0aG9kczwva2V5d29yZD48a2V5d29yZD5Qcm9i
aW90aWNzL2FkbWluaXN0cmF0aW9uICZhbXA7IGRvc2FnZTwva2V5d29yZD48a2V5d29yZD5SZXNl
YXJjaCBEZXNpZ248L2tleXdvcmQ+PGtleXdvcmQ+U2luZ2Fwb3JlPC9rZXl3b3JkPjxrZXl3b3Jk
PlVuaXRlZCBLaW5nZG9tPC9rZXl3b3JkPjxrZXl3b3JkPlZpdGFtaW5zL2FkbWluaXN0cmF0aW9u
ICZhbXA7IGRvc2FnZTwva2V5d29yZD48a2V5d29yZD5Zb3VuZyBBZHVsdDwva2V5d29yZD48a2V5
d29yZD4qQm9keSBjb21wb3NpdGlvbjwva2V5d29yZD48a2V5d29yZD4qR2x1Y29zZSBtZXRhYm9s
aXNtPC9rZXl3b3JkPjxrZXl3b3JkPipIeXBlcmdseWNlbWlhPC9rZXl3b3JkPjxrZXl3b3JkPipN
ZXRhYm9saWMgZGlzZWFzZXM8L2tleXdvcmQ+PGtleXdvcmQ+Kk51dHJpdGlvbjwva2V5d29yZD48
a2V5d29yZD4qUHJlY29uY2VwdGlvbjwva2V5d29yZD48a2V5d29yZD4qUHJlZ25hbmN5PC9rZXl3
b3JkPjxrZXl3b3JkPipSYW5kb21pc2VkIHRyaWFsPC9rZXl3b3JkPjwva2V5d29yZHM+PGRhdGVz
Pjx5ZWFyPjIwMTc8L3llYXI+PC9kYXRlcz48aXNibj4xNzQ1LTYyMTU8L2lzYm4+PGFjY2Vzc2lv
bi1udW0+MjgzMjA0ODQ8L2FjY2Vzc2lvbi1udW0+PHVybHM+PC91cmxzPjxjdXN0b20yPlBNQzUz
NTk4OTE8L2N1c3RvbTI+PGVsZWN0cm9uaWMtcmVzb3VyY2UtbnVtPjEwLjExODYvczEzMDYzLTAx
Ny0xODc1LXg8L2VsZWN0cm9uaWMtcmVzb3VyY2UtbnVtPjxyZW1vdGUtZGF0YWJhc2UtcHJvdmlk
ZXI+TkxNPC9yZW1vdGUtZGF0YWJhc2UtcHJvdmlkZXI+PGxhbmd1YWdlPmVuZzwvbGFuZ3VhZ2U+
PC9yZWNvcmQ+PC9DaXRlPjwvRW5kTm90ZT5=
</w:fldData>
        </w:fldChar>
      </w:r>
      <w:r w:rsidR="005D723E">
        <w:rPr>
          <w:rFonts w:ascii="Times New Roman" w:hAnsi="Times New Roman" w:cs="Times New Roman"/>
          <w:sz w:val="24"/>
          <w:szCs w:val="24"/>
        </w:rPr>
        <w:instrText xml:space="preserve"> ADDIN EN.CITE </w:instrText>
      </w:r>
      <w:r w:rsidR="005D723E">
        <w:rPr>
          <w:rFonts w:ascii="Times New Roman" w:hAnsi="Times New Roman" w:cs="Times New Roman"/>
          <w:sz w:val="24"/>
          <w:szCs w:val="24"/>
        </w:rPr>
        <w:fldChar w:fldCharType="begin">
          <w:fldData xml:space="preserve">PEVuZE5vdGU+PENpdGU+PEF1dGhvcj5Hb2RmcmV5PC9BdXRob3I+PFllYXI+MjAyMTwvWWVhcj48
UmVjTnVtPjEzPC9SZWNOdW0+PERpc3BsYXlUZXh0PlsxNCwgMTVdPC9EaXNwbGF5VGV4dD48cmVj
b3JkPjxyZWMtbnVtYmVyPjEzPC9yZWMtbnVtYmVyPjxmb3JlaWduLWtleXM+PGtleSBhcHA9IkVO
IiBkYi1pZD0iczJ4djlhZmFkcHhkdDVlcHZyNzVzendmZjl2YWZhMDllZWZ2IiB0aW1lc3RhbXA9
IjE3NjQzOTk5NzUiPjEzPC9rZXk+PC9mb3JlaWduLWtleXM+PHJlZi10eXBlIG5hbWU9IkpvdXJu
YWwgQXJ0aWNsZSI+MTc8L3JlZi10eXBlPjxjb250cmlidXRvcnM+PGF1dGhvcnM+PGF1dGhvcj5H
b2RmcmV5LCBLZWl0aCBNLjwvYXV0aG9yPjxhdXRob3I+QmFydG9uLCBTaGVpbGEgSi48L2F1dGhv
cj48YXV0aG9yPkVsLUhlaXMsIFNhcmFoPC9hdXRob3I+PGF1dGhvcj5LZW5lYWx5LCBUaW1vdGh5
PC9hdXRob3I+PGF1dGhvcj5OaWVsZCwgSGVpZGk8L2F1dGhvcj48YXV0aG9yPkJha2VyLCBQaGls
aXAgTi48L2F1dGhvcj48YXV0aG9yPkNob25nLCBZYXAgU2VuZzwvYXV0aG9yPjxhdXRob3I+Q3V0
ZmllbGQsIFdheW5lPC9hdXRob3I+PGF1dGhvcj5DaGFuLCBTaGlhby1Zbmc8L2F1dGhvcj48L2F1
dGhvcnM+PC9jb250cmlidXRvcnM+PHRpdGxlcz48dGl0bGU+TXlvLWlub3NpdG9sLCBwcm9iaW90
aWNzLCBhbmQgbWljcm9udXRyaWVudCBzdXBwbGVtZW50YXRpb24gZnJvbSBwcmVjb25jZXB0aW9u
IGZvciBnbHljZW1pYSBpbiBwcmVnbmFuY3k6IE5pUFBlUiBpbnRlcm5hdGlvbmFsIG11bHRpY2Vu
dGVyIGRvdWJsZS1ibGluZCByYW5kb21pemVkIGNvbnRyb2xsZWQgdHJpYWw8L3RpdGxlPjxzZWNv
bmRhcnktdGl0bGU+RGlhYmV0ZXMgQ2FyZTwvc2Vjb25kYXJ5LXRpdGxlPjwvdGl0bGVzPjxwZXJp
b2RpY2FsPjxmdWxsLXRpdGxlPkRpYWJldGVzIENhcmU8L2Z1bGwtdGl0bGU+PC9wZXJpb2RpY2Fs
PjxwYWdlcz5kYzIwMjUxNTwvcGFnZXM+PGRhdGVzPjx5ZWFyPjIwMjE8L3llYXI+PC9kYXRlcz48
dXJscz48cmVsYXRlZC11cmxzPjx1cmw+aHR0cHM6Ly9jYXJlLmRpYWJldGVzam91cm5hbHMub3Jn
L2NvbnRlbnQvZGlhY2FyZS9lYXJseS8yMDIxLzAzLzA4L2RjMjAtMjUxNS5mdWxsLnBkZjwvdXJs
PjwvcmVsYXRlZC11cmxzPjwvdXJscz48ZWxlY3Ryb25pYy1yZXNvdXJjZS1udW0+MTAuMjMzNy9k
YzIwLTI1MTU8L2VsZWN0cm9uaWMtcmVzb3VyY2UtbnVtPjwvcmVjb3JkPjwvQ2l0ZT48Q2l0ZT48
QXV0aG9yPkdvZGZyZXk8L0F1dGhvcj48WWVhcj4yMDE3PC9ZZWFyPjxSZWNOdW0+MTI8L1JlY051
bT48cmVjb3JkPjxyZWMtbnVtYmVyPjEyPC9yZWMtbnVtYmVyPjxmb3JlaWduLWtleXM+PGtleSBh
cHA9IkVOIiBkYi1pZD0iczJ4djlhZmFkcHhkdDVlcHZyNzVzendmZjl2YWZhMDllZWZ2IiB0aW1l
c3RhbXA9IjE3NjQzOTk5NzUiPjEyPC9rZXk+PC9mb3JlaWduLWtleXM+PHJlZi10eXBlIG5hbWU9
IkpvdXJuYWwgQXJ0aWNsZSI+MTc8L3JlZi10eXBlPjxjb250cmlidXRvcnM+PGF1dGhvcnM+PGF1
dGhvcj5Hb2RmcmV5LCBLLiBNLjwvYXV0aG9yPjxhdXRob3I+Q3V0ZmllbGQsIFcuPC9hdXRob3I+
PGF1dGhvcj5DaGFuLCBTLiBZLjwvYXV0aG9yPjxhdXRob3I+QmFrZXIsIFAuIE4uPC9hdXRob3I+
PGF1dGhvcj5DaG9uZywgWS4gUy48L2F1dGhvcj48L2F1dGhvcnM+PC9jb250cmlidXRvcnM+PGF1
dGgtYWRkcmVzcz5OSUhSIFNvdXRoYW1wdG9uIEJpb21lZGljYWwgUmVzZWFyY2ggQ2VudHJlLCBV
bml2ZXJzaXR5IEhvc3BpdGFsIFNvdXRoYW1wdG9uLCBOSFMgRm91bmRhdGlvbiBUcnVzdCwgU291
dGhhbXB0b24sIFVLLiBrbWdAbXJjLnNvdG9uLmFjLnVrLiYjeEQ7TVJDIExpZmVjb3Vyc2UgRXBp
ZGVtaW9sb2d5IFVuaXQsIFVuaXZlcnNpdHkgb2YgU291dGhhbXB0b24sIFNvdXRoYW1wdG9uIEdl
bmVyYWwgSG9zcGl0YWwsIE1haWxwb2ludCA5NSwgU291dGhhbXB0b24sIFNPMTYgNllELCBVSy4g
a21nQG1yYy5zb3Rvbi5hYy51ay4mI3hEO0xpZ2dpbnMgSW5zdGl0dXRlLCBVbml2ZXJzaXR5IG9m
IEF1Y2tsYW5kLCBBdWNrbGFuZCwgTmV3IFplYWxhbmQuJiN4RDtBIEJldHRlciBTdGFydCwgTmV3
IFplYWxhbmQgTmF0aW9uYWwgU2NpZW5jZSBDaGFsbGVuZ2UsIEF1Y2tsYW5kLCBOZXcgWmVhbGFu
ZC4mI3hEO0RlcGFydG1lbnQgb2YgT2JzdGV0cmljcyBhbmQgR3luYWVjb2xvZ3ksIFlvbmcgTG9v
IExpbiBTY2hvb2wgb2YgTWVkaWNpbmUsIE5hdGlvbmFsIFVuaXZlcnNpdHkgb2YgU2luZ2Fwb3Jl
IGFuZCBOYXRpb25hbCBVbml2ZXJzaXR5IEhlYWx0aCBTeXN0ZW0sIFNpbmdhcG9yZSwgU2luZ2Fw
b3JlLiYjeEQ7U2luZ2Fwb3JlIEluc3RpdHV0ZSBmb3IgQ2xpbmljYWwgU2NpZW5jZXMsIEFnZW5j
eSBmb3IgU2NpZW5jZSwgVGVjaG5vbG9neSBhbmQgUmVzZWFyY2gsIFNpbmdhcG9yZSwgU2luZ2Fw
b3JlLiYjeEQ7Q29sbGVnZSBvZiBNZWRpY2luZSwgQmlvbG9naWNhbCBTY2llbmNlcyBhbmQgUHN5
Y2hvbG9neSwgVW5pdmVyc2l0eSBvZiBMZWljZXN0ZXIsIExlaWNlc3RlciwgVUsuPC9hdXRoLWFk
ZHJlc3M+PHRpdGxlcz48dGl0bGU+TnV0cml0aW9uYWwgSW50ZXJ2ZW50aW9uIFByZWNvbmNlcHRp
b24gYW5kIER1cmluZyBQcmVnbmFuY3kgdG8gTWFpbnRhaW4gSGVhbHRoeSBHbHVjb3NlIE1ldGFi
b2xpc20gYW5kIE9mZnNwcmluZyBIZWFsdGggKCZxdW90O05pUFBlUiZxdW90Oyk6IHN0dWR5IHBy
b3RvY29sIGZvciBhIHJhbmRvbWlzZWQgY29udHJvbGxlZCB0cmlhbDwvdGl0bGU+PHNlY29uZGFy
eS10aXRsZT5UcmlhbHM8L3NlY29uZGFyeS10aXRsZT48YWx0LXRpdGxlPlRyaWFsczwvYWx0LXRp
dGxlPjwvdGl0bGVzPjxwZXJpb2RpY2FsPjxmdWxsLXRpdGxlPlRyaWFsczwvZnVsbC10aXRsZT48
YWJici0xPlRyaWFsczwvYWJici0xPjwvcGVyaW9kaWNhbD48YWx0LXBlcmlvZGljYWw+PGZ1bGwt
dGl0bGU+VHJpYWxzPC9mdWxsLXRpdGxlPjxhYmJyLTE+VHJpYWxzPC9hYmJyLTE+PC9hbHQtcGVy
aW9kaWNhbD48cGFnZXM+MTMxPC9wYWdlcz48dm9sdW1lPjE4PC92b2x1bWU+PG51bWJlcj4xPC9u
dW1iZXI+PGtleXdvcmRzPjxrZXl3b3JkPkFkbWluaXN0cmF0aW9uLCBPcmFsPC9rZXl3b3JkPjxr
ZXl3b3JkPkFkb2xlc2NlbnQ8L2tleXdvcmQ+PGtleXdvcmQ+QWR1bHQ8L2tleXdvcmQ+PGtleXdv
cmQ+QmV2ZXJhZ2VzPC9rZXl3b3JkPjxrZXl3b3JkPkJpb21hcmtlcnMvYmxvb2Q8L2tleXdvcmQ+
PGtleXdvcmQ+Qmxvb2QgR2x1Y29zZS8qbWV0YWJvbGlzbTwva2V5d29yZD48a2V5d29yZD5DbGlu
aWNhbCBQcm90b2NvbHM8L2tleXdvcmQ+PGtleXdvcmQ+KkRpZXRhcnkgU3VwcGxlbWVudHMvYWR2
ZXJzZSBlZmZlY3RzPC9rZXl3b3JkPjxrZXl3b3JkPkRvdWJsZS1CbGluZCBNZXRob2Q8L2tleXdv
cmQ+PGtleXdvcmQ+RmVtYWxlPC9rZXl3b3JkPjxrZXl3b3JkPkdlc3RhdGlvbmFsIEFnZTwva2V5
d29yZD48a2V5d29yZD5HbHVjb3NlIFRvbGVyYW5jZSBUZXN0PC9rZXl3b3JkPjxrZXl3b3JkPkh1
bWFuczwva2V5d29yZD48a2V5d29yZD5JbmZhbnQgSGVhbHRoPC9rZXl3b3JkPjxrZXl3b3JkPklu
ZmFudCBOdXRyaXRpb25hbCBQaHlzaW9sb2dpY2FsIFBoZW5vbWVuYTwva2V5d29yZD48a2V5d29y
ZD5JbmZhbnQsIE5ld2Jvcm48L2tleXdvcmQ+PGtleXdvcmQ+SW5vc2l0b2wvYWRtaW5pc3RyYXRp
b24gJmFtcDsgZG9zYWdlPC9rZXl3b3JkPjxrZXl3b3JkPipNYXRlcm5hbCBOdXRyaXRpb25hbCBQ
aHlzaW9sb2dpY2FsIFBoZW5vbWVuYTwva2V5d29yZD48a2V5d29yZD5OZXcgWmVhbGFuZDwva2V5
d29yZD48a2V5d29yZD4qTnV0cml0aW9uYWwgU3RhdHVzPC9rZXl3b3JkPjxrZXl3b3JkPlByZWNv
bmNlcHRpb24gQ2FyZS8qbWV0aG9kczwva2V5d29yZD48a2V5d29yZD5QcmVnbmFuY3k8L2tleXdv
cmQ+PGtleXdvcmQ+UHJlbmF0YWwgQ2FyZS8qbWV0aG9kczwva2V5d29yZD48a2V5d29yZD5Qcm9i
aW90aWNzL2FkbWluaXN0cmF0aW9uICZhbXA7IGRvc2FnZTwva2V5d29yZD48a2V5d29yZD5SZXNl
YXJjaCBEZXNpZ248L2tleXdvcmQ+PGtleXdvcmQ+U2luZ2Fwb3JlPC9rZXl3b3JkPjxrZXl3b3Jk
PlVuaXRlZCBLaW5nZG9tPC9rZXl3b3JkPjxrZXl3b3JkPlZpdGFtaW5zL2FkbWluaXN0cmF0aW9u
ICZhbXA7IGRvc2FnZTwva2V5d29yZD48a2V5d29yZD5Zb3VuZyBBZHVsdDwva2V5d29yZD48a2V5
d29yZD4qQm9keSBjb21wb3NpdGlvbjwva2V5d29yZD48a2V5d29yZD4qR2x1Y29zZSBtZXRhYm9s
aXNtPC9rZXl3b3JkPjxrZXl3b3JkPipIeXBlcmdseWNlbWlhPC9rZXl3b3JkPjxrZXl3b3JkPipN
ZXRhYm9saWMgZGlzZWFzZXM8L2tleXdvcmQ+PGtleXdvcmQ+Kk51dHJpdGlvbjwva2V5d29yZD48
a2V5d29yZD4qUHJlY29uY2VwdGlvbjwva2V5d29yZD48a2V5d29yZD4qUHJlZ25hbmN5PC9rZXl3
b3JkPjxrZXl3b3JkPipSYW5kb21pc2VkIHRyaWFsPC9rZXl3b3JkPjwva2V5d29yZHM+PGRhdGVz
Pjx5ZWFyPjIwMTc8L3llYXI+PC9kYXRlcz48aXNibj4xNzQ1LTYyMTU8L2lzYm4+PGFjY2Vzc2lv
bi1udW0+MjgzMjA0ODQ8L2FjY2Vzc2lvbi1udW0+PHVybHM+PC91cmxzPjxjdXN0b20yPlBNQzUz
NTk4OTE8L2N1c3RvbTI+PGVsZWN0cm9uaWMtcmVzb3VyY2UtbnVtPjEwLjExODYvczEzMDYzLTAx
Ny0xODc1LXg8L2VsZWN0cm9uaWMtcmVzb3VyY2UtbnVtPjxyZW1vdGUtZGF0YWJhc2UtcHJvdmlk
ZXI+TkxNPC9yZW1vdGUtZGF0YWJhc2UtcHJvdmlkZXI+PGxhbmd1YWdlPmVuZzwvbGFuZ3VhZ2U+
PC9yZWNvcmQ+PC9DaXRlPjwvRW5kTm90ZT5=
</w:fldData>
        </w:fldChar>
      </w:r>
      <w:r w:rsidR="005D723E">
        <w:rPr>
          <w:rFonts w:ascii="Times New Roman" w:hAnsi="Times New Roman" w:cs="Times New Roman"/>
          <w:sz w:val="24"/>
          <w:szCs w:val="24"/>
        </w:rPr>
        <w:instrText xml:space="preserve"> ADDIN EN.CITE.DATA </w:instrText>
      </w:r>
      <w:r w:rsidR="005D723E">
        <w:rPr>
          <w:rFonts w:ascii="Times New Roman" w:hAnsi="Times New Roman" w:cs="Times New Roman"/>
          <w:sz w:val="24"/>
          <w:szCs w:val="24"/>
        </w:rPr>
      </w:r>
      <w:r w:rsidR="005D723E">
        <w:rPr>
          <w:rFonts w:ascii="Times New Roman" w:hAnsi="Times New Roman" w:cs="Times New Roman"/>
          <w:sz w:val="24"/>
          <w:szCs w:val="24"/>
        </w:rPr>
        <w:fldChar w:fldCharType="end"/>
      </w:r>
      <w:r w:rsidR="00C32A2C" w:rsidRPr="00617D1D">
        <w:rPr>
          <w:rFonts w:ascii="Times New Roman" w:hAnsi="Times New Roman" w:cs="Times New Roman"/>
          <w:sz w:val="24"/>
          <w:szCs w:val="24"/>
        </w:rPr>
      </w:r>
      <w:r w:rsidR="00C32A2C" w:rsidRPr="00617D1D">
        <w:rPr>
          <w:rFonts w:ascii="Times New Roman" w:hAnsi="Times New Roman" w:cs="Times New Roman"/>
          <w:sz w:val="24"/>
          <w:szCs w:val="24"/>
        </w:rPr>
        <w:fldChar w:fldCharType="separate"/>
      </w:r>
      <w:r w:rsidR="005D723E">
        <w:rPr>
          <w:rFonts w:ascii="Times New Roman" w:hAnsi="Times New Roman" w:cs="Times New Roman"/>
          <w:noProof/>
          <w:sz w:val="24"/>
          <w:szCs w:val="24"/>
        </w:rPr>
        <w:t>[14, 15]</w:t>
      </w:r>
      <w:r w:rsidR="00C32A2C" w:rsidRPr="00617D1D">
        <w:rPr>
          <w:rFonts w:ascii="Times New Roman" w:hAnsi="Times New Roman" w:cs="Times New Roman"/>
          <w:sz w:val="24"/>
          <w:szCs w:val="24"/>
        </w:rPr>
        <w:fldChar w:fldCharType="end"/>
      </w:r>
      <w:r w:rsidR="00C32A2C" w:rsidRPr="00617D1D">
        <w:rPr>
          <w:rFonts w:ascii="Times New Roman" w:hAnsi="Times New Roman" w:cs="Times New Roman"/>
          <w:sz w:val="24"/>
          <w:szCs w:val="24"/>
        </w:rPr>
        <w:t>.</w:t>
      </w:r>
      <w:r w:rsidR="000D4085" w:rsidRPr="00617D1D">
        <w:rPr>
          <w:rFonts w:ascii="Times New Roman" w:hAnsi="Times New Roman" w:cs="Times New Roman"/>
          <w:sz w:val="24"/>
          <w:szCs w:val="24"/>
        </w:rPr>
        <w:t xml:space="preserve"> </w:t>
      </w:r>
      <w:r w:rsidR="00DD4A18" w:rsidRPr="00617D1D">
        <w:rPr>
          <w:rFonts w:ascii="Times New Roman" w:hAnsi="Times New Roman" w:cs="Times New Roman"/>
          <w:sz w:val="24"/>
          <w:szCs w:val="24"/>
        </w:rPr>
        <w:t>W</w:t>
      </w:r>
      <w:r w:rsidR="000D4085" w:rsidRPr="00617D1D">
        <w:rPr>
          <w:rFonts w:ascii="Times New Roman" w:hAnsi="Times New Roman" w:cs="Times New Roman"/>
          <w:sz w:val="24"/>
          <w:szCs w:val="24"/>
        </w:rPr>
        <w:t xml:space="preserve">omen in the UK, </w:t>
      </w:r>
      <w:r w:rsidR="004752C8" w:rsidRPr="00617D1D">
        <w:rPr>
          <w:rFonts w:ascii="Times New Roman" w:hAnsi="Times New Roman" w:cs="Times New Roman"/>
          <w:sz w:val="24"/>
          <w:szCs w:val="24"/>
        </w:rPr>
        <w:t>Singapore</w:t>
      </w:r>
      <w:r w:rsidR="000D4085" w:rsidRPr="00617D1D">
        <w:rPr>
          <w:rFonts w:ascii="Times New Roman" w:hAnsi="Times New Roman" w:cs="Times New Roman"/>
          <w:sz w:val="24"/>
          <w:szCs w:val="24"/>
        </w:rPr>
        <w:t xml:space="preserve"> and </w:t>
      </w:r>
      <w:r w:rsidR="000A5062" w:rsidRPr="00617D1D">
        <w:rPr>
          <w:rFonts w:ascii="Times New Roman" w:hAnsi="Times New Roman" w:cs="Times New Roman"/>
          <w:sz w:val="24"/>
          <w:szCs w:val="24"/>
        </w:rPr>
        <w:t>NZ</w:t>
      </w:r>
      <w:r w:rsidR="004F2123" w:rsidRPr="00617D1D">
        <w:rPr>
          <w:rFonts w:ascii="Times New Roman" w:hAnsi="Times New Roman" w:cs="Times New Roman"/>
          <w:sz w:val="24"/>
          <w:szCs w:val="24"/>
        </w:rPr>
        <w:t>,</w:t>
      </w:r>
      <w:r w:rsidR="000D4085" w:rsidRPr="00617D1D">
        <w:rPr>
          <w:rFonts w:ascii="Times New Roman" w:hAnsi="Times New Roman" w:cs="Times New Roman"/>
          <w:sz w:val="24"/>
          <w:szCs w:val="24"/>
        </w:rPr>
        <w:t xml:space="preserve"> </w:t>
      </w:r>
      <w:r w:rsidR="004F2123" w:rsidRPr="00617D1D">
        <w:rPr>
          <w:rFonts w:ascii="Times New Roman" w:hAnsi="Times New Roman" w:cs="Times New Roman"/>
          <w:sz w:val="24"/>
          <w:szCs w:val="24"/>
        </w:rPr>
        <w:t>aged 18 to 38 years</w:t>
      </w:r>
      <w:r w:rsidR="00751B7A" w:rsidRPr="00617D1D">
        <w:rPr>
          <w:rFonts w:ascii="Times New Roman" w:hAnsi="Times New Roman" w:cs="Times New Roman"/>
          <w:sz w:val="24"/>
          <w:szCs w:val="24"/>
        </w:rPr>
        <w:t>,</w:t>
      </w:r>
      <w:r w:rsidR="004F2123" w:rsidRPr="00617D1D">
        <w:rPr>
          <w:rFonts w:ascii="Times New Roman" w:hAnsi="Times New Roman" w:cs="Times New Roman"/>
          <w:sz w:val="24"/>
          <w:szCs w:val="24"/>
        </w:rPr>
        <w:t xml:space="preserve"> who were planning to conceive were </w:t>
      </w:r>
      <w:r w:rsidR="00926BBF" w:rsidRPr="00617D1D">
        <w:rPr>
          <w:rFonts w:ascii="Times New Roman" w:hAnsi="Times New Roman" w:cs="Times New Roman"/>
          <w:sz w:val="24"/>
          <w:szCs w:val="24"/>
        </w:rPr>
        <w:t>recruited</w:t>
      </w:r>
      <w:r w:rsidR="00F74293" w:rsidRPr="00617D1D">
        <w:rPr>
          <w:rFonts w:ascii="Times New Roman" w:hAnsi="Times New Roman" w:cs="Times New Roman"/>
          <w:sz w:val="24"/>
          <w:szCs w:val="24"/>
        </w:rPr>
        <w:t xml:space="preserve"> </w:t>
      </w:r>
      <w:r w:rsidR="00DD4A18" w:rsidRPr="00617D1D">
        <w:rPr>
          <w:rFonts w:ascii="Times New Roman" w:hAnsi="Times New Roman" w:cs="Times New Roman"/>
          <w:sz w:val="24"/>
          <w:szCs w:val="24"/>
        </w:rPr>
        <w:t xml:space="preserve">from the community </w:t>
      </w:r>
      <w:r w:rsidR="00A24705" w:rsidRPr="00617D1D">
        <w:rPr>
          <w:rFonts w:ascii="Times New Roman" w:hAnsi="Times New Roman" w:cs="Times New Roman"/>
          <w:sz w:val="24"/>
          <w:szCs w:val="24"/>
        </w:rPr>
        <w:t>between 2015 and 2017</w:t>
      </w:r>
      <w:r w:rsidR="005C73E2" w:rsidRPr="00617D1D">
        <w:rPr>
          <w:rFonts w:ascii="Times New Roman" w:hAnsi="Times New Roman" w:cs="Times New Roman"/>
          <w:sz w:val="24"/>
          <w:szCs w:val="24"/>
        </w:rPr>
        <w:t xml:space="preserve">. </w:t>
      </w:r>
      <w:r w:rsidR="001D6DF5" w:rsidRPr="00617D1D">
        <w:rPr>
          <w:rFonts w:ascii="Times New Roman" w:hAnsi="Times New Roman" w:cs="Times New Roman"/>
          <w:sz w:val="24"/>
          <w:szCs w:val="24"/>
        </w:rPr>
        <w:t xml:space="preserve">Upon enrolment, women were randomly assigned </w:t>
      </w:r>
      <w:r w:rsidR="00661F53" w:rsidRPr="00617D1D">
        <w:rPr>
          <w:rFonts w:ascii="Times New Roman" w:hAnsi="Times New Roman" w:cs="Times New Roman"/>
          <w:sz w:val="24"/>
          <w:szCs w:val="24"/>
        </w:rPr>
        <w:t xml:space="preserve">by an electronic database </w:t>
      </w:r>
      <w:r w:rsidR="001D6DF5" w:rsidRPr="00617D1D">
        <w:rPr>
          <w:rFonts w:ascii="Times New Roman" w:hAnsi="Times New Roman" w:cs="Times New Roman"/>
          <w:sz w:val="24"/>
          <w:szCs w:val="24"/>
        </w:rPr>
        <w:t xml:space="preserve">to </w:t>
      </w:r>
      <w:r w:rsidR="009401E6" w:rsidRPr="00617D1D">
        <w:rPr>
          <w:rFonts w:ascii="Times New Roman" w:hAnsi="Times New Roman" w:cs="Times New Roman"/>
          <w:sz w:val="24"/>
          <w:szCs w:val="24"/>
        </w:rPr>
        <w:t xml:space="preserve">either </w:t>
      </w:r>
      <w:r w:rsidR="001D6DF5" w:rsidRPr="00617D1D">
        <w:rPr>
          <w:rFonts w:ascii="Times New Roman" w:hAnsi="Times New Roman" w:cs="Times New Roman"/>
          <w:sz w:val="24"/>
          <w:szCs w:val="24"/>
        </w:rPr>
        <w:t xml:space="preserve">the control or </w:t>
      </w:r>
      <w:r w:rsidR="000907DF" w:rsidRPr="00617D1D">
        <w:rPr>
          <w:rFonts w:ascii="Times New Roman" w:hAnsi="Times New Roman" w:cs="Times New Roman"/>
          <w:sz w:val="24"/>
          <w:szCs w:val="24"/>
        </w:rPr>
        <w:t>study supplement</w:t>
      </w:r>
      <w:r w:rsidR="001D6DF5" w:rsidRPr="00617D1D">
        <w:rPr>
          <w:rFonts w:ascii="Times New Roman" w:hAnsi="Times New Roman" w:cs="Times New Roman"/>
          <w:sz w:val="24"/>
          <w:szCs w:val="24"/>
        </w:rPr>
        <w:t xml:space="preserve"> </w:t>
      </w:r>
      <w:r w:rsidR="00317085" w:rsidRPr="00617D1D">
        <w:rPr>
          <w:rFonts w:ascii="Times New Roman" w:hAnsi="Times New Roman" w:cs="Times New Roman"/>
          <w:sz w:val="24"/>
          <w:szCs w:val="24"/>
        </w:rPr>
        <w:t xml:space="preserve">in </w:t>
      </w:r>
      <w:r w:rsidR="001D6DF5" w:rsidRPr="00617D1D">
        <w:rPr>
          <w:rFonts w:ascii="Times New Roman" w:hAnsi="Times New Roman" w:cs="Times New Roman"/>
          <w:sz w:val="24"/>
          <w:szCs w:val="24"/>
        </w:rPr>
        <w:t xml:space="preserve">1:1 ratio, stratified by site and ethnicity. </w:t>
      </w:r>
      <w:r w:rsidR="00AB6D38">
        <w:rPr>
          <w:rFonts w:ascii="Times New Roman" w:hAnsi="Times New Roman" w:cs="Times New Roman"/>
          <w:sz w:val="24"/>
          <w:szCs w:val="24"/>
          <w:highlight w:val="yellow"/>
        </w:rPr>
        <w:t xml:space="preserve">Women consumed either </w:t>
      </w:r>
      <w:r w:rsidR="00C32C50">
        <w:rPr>
          <w:rFonts w:ascii="Times New Roman" w:hAnsi="Times New Roman" w:cs="Times New Roman"/>
          <w:sz w:val="24"/>
          <w:szCs w:val="24"/>
          <w:highlight w:val="yellow"/>
        </w:rPr>
        <w:t>supplement</w:t>
      </w:r>
      <w:r w:rsidR="00AB6D38" w:rsidRPr="00AB6D38">
        <w:rPr>
          <w:rFonts w:ascii="Times New Roman" w:hAnsi="Times New Roman" w:cs="Times New Roman"/>
          <w:sz w:val="24"/>
          <w:szCs w:val="24"/>
          <w:highlight w:val="yellow"/>
        </w:rPr>
        <w:t xml:space="preserve"> </w:t>
      </w:r>
      <w:r w:rsidR="00AB6D38" w:rsidRPr="00AB6D38">
        <w:rPr>
          <w:rFonts w:ascii="Georgia" w:hAnsi="Georgia"/>
          <w:color w:val="1F1F1F"/>
          <w:highlight w:val="yellow"/>
        </w:rPr>
        <w:t>twice daily</w:t>
      </w:r>
      <w:r w:rsidR="00AB6D38" w:rsidRPr="00AB6D38">
        <w:rPr>
          <w:rFonts w:ascii="Times New Roman" w:hAnsi="Times New Roman" w:cs="Times New Roman"/>
          <w:sz w:val="24"/>
          <w:szCs w:val="24"/>
          <w:highlight w:val="yellow"/>
        </w:rPr>
        <w:t xml:space="preserve"> from preconception and throughout pregnancy.</w:t>
      </w:r>
      <w:r w:rsidR="00AB6D38">
        <w:rPr>
          <w:rFonts w:ascii="Times New Roman" w:hAnsi="Times New Roman" w:cs="Times New Roman"/>
          <w:sz w:val="24"/>
          <w:szCs w:val="24"/>
        </w:rPr>
        <w:t xml:space="preserve"> </w:t>
      </w:r>
      <w:r w:rsidR="0086747A" w:rsidRPr="00617D1D">
        <w:rPr>
          <w:rFonts w:ascii="Times New Roman" w:hAnsi="Times New Roman" w:cs="Times New Roman"/>
          <w:sz w:val="24"/>
          <w:szCs w:val="24"/>
        </w:rPr>
        <w:t xml:space="preserve">Women </w:t>
      </w:r>
      <w:r w:rsidR="00456123" w:rsidRPr="00617D1D">
        <w:rPr>
          <w:rFonts w:ascii="Times New Roman" w:hAnsi="Times New Roman" w:cs="Times New Roman"/>
          <w:sz w:val="24"/>
          <w:szCs w:val="24"/>
        </w:rPr>
        <w:t>were not eligible to participate if the</w:t>
      </w:r>
      <w:r w:rsidR="009545EC" w:rsidRPr="00617D1D">
        <w:rPr>
          <w:rFonts w:ascii="Times New Roman" w:hAnsi="Times New Roman" w:cs="Times New Roman"/>
          <w:sz w:val="24"/>
          <w:szCs w:val="24"/>
        </w:rPr>
        <w:t>y</w:t>
      </w:r>
      <w:r w:rsidR="001B1155" w:rsidRPr="00617D1D">
        <w:rPr>
          <w:rFonts w:ascii="Times New Roman" w:hAnsi="Times New Roman" w:cs="Times New Roman"/>
          <w:sz w:val="24"/>
          <w:szCs w:val="24"/>
        </w:rPr>
        <w:t>: 1)</w:t>
      </w:r>
      <w:r w:rsidR="00456123" w:rsidRPr="00617D1D">
        <w:rPr>
          <w:rFonts w:ascii="Times New Roman" w:hAnsi="Times New Roman" w:cs="Times New Roman"/>
          <w:sz w:val="24"/>
          <w:szCs w:val="24"/>
        </w:rPr>
        <w:t xml:space="preserve"> had diabetes mellitus (any type)</w:t>
      </w:r>
      <w:r w:rsidR="004D6381" w:rsidRPr="00617D1D">
        <w:rPr>
          <w:rFonts w:ascii="Times New Roman" w:hAnsi="Times New Roman" w:cs="Times New Roman"/>
          <w:sz w:val="24"/>
          <w:szCs w:val="24"/>
        </w:rPr>
        <w:t xml:space="preserve"> or</w:t>
      </w:r>
      <w:r w:rsidR="00456123" w:rsidRPr="00617D1D">
        <w:rPr>
          <w:rFonts w:ascii="Times New Roman" w:hAnsi="Times New Roman" w:cs="Times New Roman"/>
          <w:sz w:val="24"/>
          <w:szCs w:val="24"/>
        </w:rPr>
        <w:t xml:space="preserve"> </w:t>
      </w:r>
      <w:r w:rsidR="00952487" w:rsidRPr="00617D1D">
        <w:rPr>
          <w:rFonts w:ascii="Times New Roman" w:hAnsi="Times New Roman" w:cs="Times New Roman"/>
          <w:sz w:val="24"/>
          <w:szCs w:val="24"/>
        </w:rPr>
        <w:t xml:space="preserve">a severe </w:t>
      </w:r>
      <w:r w:rsidR="004D6381" w:rsidRPr="00617D1D">
        <w:rPr>
          <w:rFonts w:ascii="Times New Roman" w:hAnsi="Times New Roman" w:cs="Times New Roman"/>
          <w:sz w:val="24"/>
          <w:szCs w:val="24"/>
        </w:rPr>
        <w:t xml:space="preserve">allergy, </w:t>
      </w:r>
      <w:r w:rsidR="001B1155" w:rsidRPr="00617D1D">
        <w:rPr>
          <w:rFonts w:ascii="Times New Roman" w:hAnsi="Times New Roman" w:cs="Times New Roman"/>
          <w:sz w:val="24"/>
          <w:szCs w:val="24"/>
        </w:rPr>
        <w:t xml:space="preserve">2) were </w:t>
      </w:r>
      <w:r w:rsidR="004D6381" w:rsidRPr="00617D1D">
        <w:rPr>
          <w:rFonts w:ascii="Times New Roman" w:hAnsi="Times New Roman" w:cs="Times New Roman"/>
          <w:sz w:val="24"/>
          <w:szCs w:val="24"/>
        </w:rPr>
        <w:t xml:space="preserve">pregnant or lactating at recruitment, </w:t>
      </w:r>
      <w:r w:rsidR="001B1155" w:rsidRPr="00617D1D">
        <w:rPr>
          <w:rFonts w:ascii="Times New Roman" w:hAnsi="Times New Roman" w:cs="Times New Roman"/>
          <w:sz w:val="24"/>
          <w:szCs w:val="24"/>
        </w:rPr>
        <w:t xml:space="preserve">3) </w:t>
      </w:r>
      <w:r w:rsidR="009B48CE" w:rsidRPr="00617D1D">
        <w:rPr>
          <w:rFonts w:ascii="Times New Roman" w:hAnsi="Times New Roman" w:cs="Times New Roman"/>
          <w:sz w:val="24"/>
          <w:szCs w:val="24"/>
        </w:rPr>
        <w:t>received</w:t>
      </w:r>
      <w:r w:rsidR="003459E4" w:rsidRPr="00617D1D">
        <w:rPr>
          <w:rFonts w:ascii="Times New Roman" w:hAnsi="Times New Roman" w:cs="Times New Roman"/>
          <w:sz w:val="24"/>
          <w:szCs w:val="24"/>
        </w:rPr>
        <w:t xml:space="preserve"> contraception </w:t>
      </w:r>
      <w:r w:rsidR="002F3A36" w:rsidRPr="00617D1D">
        <w:rPr>
          <w:rFonts w:ascii="Times New Roman" w:hAnsi="Times New Roman" w:cs="Times New Roman"/>
          <w:sz w:val="24"/>
          <w:szCs w:val="24"/>
        </w:rPr>
        <w:t xml:space="preserve">(oral, implanted or intrauterine), metformin, </w:t>
      </w:r>
      <w:r w:rsidR="00354C1C" w:rsidRPr="00617D1D">
        <w:rPr>
          <w:rFonts w:ascii="Times New Roman" w:hAnsi="Times New Roman" w:cs="Times New Roman"/>
          <w:sz w:val="24"/>
          <w:szCs w:val="24"/>
        </w:rPr>
        <w:t xml:space="preserve">systemic steroids, anti-convulsant medication or treatment for HIV or </w:t>
      </w:r>
      <w:r w:rsidR="007F7292" w:rsidRPr="00617D1D">
        <w:rPr>
          <w:rFonts w:ascii="Times New Roman" w:hAnsi="Times New Roman" w:cs="Times New Roman"/>
          <w:sz w:val="24"/>
          <w:szCs w:val="24"/>
        </w:rPr>
        <w:t xml:space="preserve">Hepatitis B/C </w:t>
      </w:r>
      <w:r w:rsidR="009B48CE" w:rsidRPr="00617D1D">
        <w:rPr>
          <w:rFonts w:ascii="Times New Roman" w:hAnsi="Times New Roman" w:cs="Times New Roman"/>
          <w:sz w:val="24"/>
          <w:szCs w:val="24"/>
        </w:rPr>
        <w:t>in the past month</w:t>
      </w:r>
      <w:r w:rsidR="007F7292" w:rsidRPr="00617D1D">
        <w:rPr>
          <w:rFonts w:ascii="Times New Roman" w:hAnsi="Times New Roman" w:cs="Times New Roman"/>
          <w:sz w:val="24"/>
          <w:szCs w:val="24"/>
        </w:rPr>
        <w:t>.</w:t>
      </w:r>
      <w:r w:rsidR="00F01457">
        <w:rPr>
          <w:rFonts w:ascii="Times New Roman" w:hAnsi="Times New Roman" w:cs="Times New Roman"/>
          <w:sz w:val="24"/>
          <w:szCs w:val="24"/>
        </w:rPr>
        <w:t xml:space="preserve"> </w:t>
      </w:r>
      <w:r w:rsidR="00BC05F4" w:rsidRPr="00617D1D">
        <w:rPr>
          <w:rFonts w:ascii="Times New Roman" w:hAnsi="Times New Roman" w:cs="Times New Roman"/>
          <w:sz w:val="24"/>
          <w:szCs w:val="24"/>
        </w:rPr>
        <w:t xml:space="preserve">The </w:t>
      </w:r>
      <w:proofErr w:type="spellStart"/>
      <w:r w:rsidR="00BC05F4" w:rsidRPr="00617D1D">
        <w:rPr>
          <w:rFonts w:ascii="Times New Roman" w:hAnsi="Times New Roman" w:cs="Times New Roman"/>
          <w:sz w:val="24"/>
          <w:szCs w:val="24"/>
        </w:rPr>
        <w:t>NiPPeR</w:t>
      </w:r>
      <w:proofErr w:type="spellEnd"/>
      <w:r w:rsidR="00BC05F4" w:rsidRPr="00617D1D">
        <w:rPr>
          <w:rFonts w:ascii="Times New Roman" w:hAnsi="Times New Roman" w:cs="Times New Roman"/>
          <w:sz w:val="24"/>
          <w:szCs w:val="24"/>
        </w:rPr>
        <w:t xml:space="preserve"> study protocol </w:t>
      </w:r>
      <w:r w:rsidR="00B25607" w:rsidRPr="00617D1D">
        <w:rPr>
          <w:rFonts w:ascii="Times New Roman" w:hAnsi="Times New Roman" w:cs="Times New Roman"/>
          <w:sz w:val="24"/>
          <w:szCs w:val="24"/>
        </w:rPr>
        <w:t xml:space="preserve">was registered on </w:t>
      </w:r>
      <w:r w:rsidR="000F7FFA" w:rsidRPr="00617D1D">
        <w:rPr>
          <w:rFonts w:ascii="Times New Roman" w:hAnsi="Times New Roman" w:cs="Times New Roman"/>
          <w:sz w:val="24"/>
          <w:szCs w:val="24"/>
        </w:rPr>
        <w:t xml:space="preserve">16 July </w:t>
      </w:r>
      <w:r w:rsidR="00B25607" w:rsidRPr="00617D1D">
        <w:rPr>
          <w:rFonts w:ascii="Times New Roman" w:hAnsi="Times New Roman" w:cs="Times New Roman"/>
          <w:sz w:val="24"/>
          <w:szCs w:val="24"/>
        </w:rPr>
        <w:t>2015</w:t>
      </w:r>
      <w:r w:rsidR="004E3BDA" w:rsidRPr="00617D1D">
        <w:rPr>
          <w:rFonts w:ascii="Times New Roman" w:hAnsi="Times New Roman" w:cs="Times New Roman"/>
          <w:sz w:val="24"/>
          <w:szCs w:val="24"/>
        </w:rPr>
        <w:t xml:space="preserve"> </w:t>
      </w:r>
      <w:r w:rsidR="00B25607" w:rsidRPr="00617D1D">
        <w:rPr>
          <w:rFonts w:ascii="Times New Roman" w:hAnsi="Times New Roman" w:cs="Times New Roman"/>
          <w:sz w:val="24"/>
          <w:szCs w:val="24"/>
        </w:rPr>
        <w:t>(</w:t>
      </w:r>
      <w:hyperlink r:id="rId9" w:history="1">
        <w:r w:rsidR="00F01457" w:rsidRPr="00FD44C9">
          <w:rPr>
            <w:rStyle w:val="Hyperlink"/>
            <w:rFonts w:ascii="Times New Roman" w:hAnsi="Times New Roman" w:cs="Times New Roman"/>
            <w:sz w:val="24"/>
            <w:szCs w:val="24"/>
          </w:rPr>
          <w:t>https://www.clinicaltrials.gov/ct2/show/NCT02509988</w:t>
        </w:r>
      </w:hyperlink>
      <w:r w:rsidR="00B25607" w:rsidRPr="00617D1D">
        <w:rPr>
          <w:rFonts w:ascii="Times New Roman" w:hAnsi="Times New Roman" w:cs="Times New Roman"/>
          <w:sz w:val="24"/>
          <w:szCs w:val="24"/>
        </w:rPr>
        <w:t>)</w:t>
      </w:r>
      <w:r w:rsidR="000F7FFA" w:rsidRPr="00617D1D">
        <w:rPr>
          <w:rFonts w:ascii="Times New Roman" w:hAnsi="Times New Roman" w:cs="Times New Roman"/>
          <w:sz w:val="24"/>
          <w:szCs w:val="24"/>
        </w:rPr>
        <w:t xml:space="preserve">. </w:t>
      </w:r>
    </w:p>
    <w:p w14:paraId="38DAA83E" w14:textId="77777777" w:rsidR="00E77B1B" w:rsidRDefault="00E77B1B" w:rsidP="00E77B1B">
      <w:pPr>
        <w:spacing w:after="0" w:line="480" w:lineRule="auto"/>
        <w:rPr>
          <w:rFonts w:ascii="Times New Roman" w:hAnsi="Times New Roman" w:cs="Times New Roman"/>
          <w:i/>
          <w:iCs/>
          <w:sz w:val="24"/>
          <w:szCs w:val="24"/>
        </w:rPr>
      </w:pPr>
      <w:r w:rsidRPr="00E77B1B">
        <w:rPr>
          <w:rFonts w:ascii="Times New Roman" w:hAnsi="Times New Roman" w:cs="Times New Roman"/>
          <w:i/>
          <w:iCs/>
          <w:sz w:val="24"/>
          <w:szCs w:val="24"/>
        </w:rPr>
        <w:t>Ethics approval</w:t>
      </w:r>
      <w:r>
        <w:rPr>
          <w:rFonts w:ascii="Times New Roman" w:hAnsi="Times New Roman" w:cs="Times New Roman"/>
          <w:i/>
          <w:iCs/>
          <w:sz w:val="24"/>
          <w:szCs w:val="24"/>
        </w:rPr>
        <w:t xml:space="preserve"> and consent to participate</w:t>
      </w:r>
    </w:p>
    <w:p w14:paraId="581547D3" w14:textId="39CAEC5E" w:rsidR="009111C0" w:rsidRPr="00617D1D" w:rsidRDefault="000F7FFA" w:rsidP="00E77B1B">
      <w:pPr>
        <w:spacing w:after="0" w:line="480" w:lineRule="auto"/>
        <w:ind w:firstLine="720"/>
        <w:rPr>
          <w:rFonts w:ascii="Times New Roman" w:hAnsi="Times New Roman" w:cs="Times New Roman"/>
          <w:sz w:val="24"/>
          <w:szCs w:val="24"/>
        </w:rPr>
      </w:pPr>
      <w:r w:rsidRPr="00617D1D">
        <w:rPr>
          <w:rFonts w:ascii="Times New Roman" w:hAnsi="Times New Roman" w:cs="Times New Roman"/>
          <w:sz w:val="24"/>
          <w:szCs w:val="24"/>
        </w:rPr>
        <w:t xml:space="preserve">All procedures </w:t>
      </w:r>
      <w:r w:rsidR="00BC05F4" w:rsidRPr="00617D1D">
        <w:rPr>
          <w:rFonts w:ascii="Times New Roman" w:hAnsi="Times New Roman" w:cs="Times New Roman"/>
          <w:sz w:val="24"/>
          <w:szCs w:val="24"/>
        </w:rPr>
        <w:t>w</w:t>
      </w:r>
      <w:r w:rsidRPr="00617D1D">
        <w:rPr>
          <w:rFonts w:ascii="Times New Roman" w:hAnsi="Times New Roman" w:cs="Times New Roman"/>
          <w:sz w:val="24"/>
          <w:szCs w:val="24"/>
        </w:rPr>
        <w:t>ere</w:t>
      </w:r>
      <w:r w:rsidR="00BC05F4" w:rsidRPr="00617D1D">
        <w:rPr>
          <w:rFonts w:ascii="Times New Roman" w:hAnsi="Times New Roman" w:cs="Times New Roman"/>
          <w:sz w:val="24"/>
          <w:szCs w:val="24"/>
        </w:rPr>
        <w:t xml:space="preserve"> approved by Research Ethics Committees at </w:t>
      </w:r>
      <w:r w:rsidR="00F6248C" w:rsidRPr="00617D1D">
        <w:rPr>
          <w:rFonts w:ascii="Times New Roman" w:hAnsi="Times New Roman" w:cs="Times New Roman"/>
          <w:sz w:val="24"/>
          <w:szCs w:val="24"/>
        </w:rPr>
        <w:t xml:space="preserve">each </w:t>
      </w:r>
      <w:r w:rsidR="00BC05F4" w:rsidRPr="00617D1D">
        <w:rPr>
          <w:rFonts w:ascii="Times New Roman" w:hAnsi="Times New Roman" w:cs="Times New Roman"/>
          <w:sz w:val="24"/>
          <w:szCs w:val="24"/>
        </w:rPr>
        <w:t xml:space="preserve">study site </w:t>
      </w:r>
      <w:r w:rsidR="007E5678" w:rsidRPr="00617D1D">
        <w:rPr>
          <w:rFonts w:ascii="Times New Roman" w:hAnsi="Times New Roman" w:cs="Times New Roman"/>
          <w:sz w:val="24"/>
          <w:szCs w:val="24"/>
        </w:rPr>
        <w:t>[</w:t>
      </w:r>
      <w:r w:rsidR="004B589A" w:rsidRPr="00617D1D">
        <w:rPr>
          <w:rFonts w:ascii="Times New Roman" w:hAnsi="Times New Roman" w:cs="Times New Roman"/>
          <w:sz w:val="24"/>
          <w:szCs w:val="24"/>
        </w:rPr>
        <w:t>Southampton</w:t>
      </w:r>
      <w:r w:rsidR="00DF51B2" w:rsidRPr="00617D1D">
        <w:rPr>
          <w:rFonts w:ascii="Times New Roman" w:hAnsi="Times New Roman" w:cs="Times New Roman"/>
          <w:sz w:val="24"/>
          <w:szCs w:val="24"/>
        </w:rPr>
        <w:t>, UK</w:t>
      </w:r>
      <w:r w:rsidR="004B589A" w:rsidRPr="00617D1D">
        <w:rPr>
          <w:rFonts w:ascii="Times New Roman" w:hAnsi="Times New Roman" w:cs="Times New Roman"/>
          <w:sz w:val="24"/>
          <w:szCs w:val="24"/>
        </w:rPr>
        <w:t xml:space="preserve">: Health Research Authority, National Research Ethics Service Committee, South Central Research Ethics Committee </w:t>
      </w:r>
      <w:r w:rsidR="007E5678" w:rsidRPr="00617D1D">
        <w:rPr>
          <w:rFonts w:ascii="Times New Roman" w:hAnsi="Times New Roman" w:cs="Times New Roman"/>
          <w:sz w:val="24"/>
          <w:szCs w:val="24"/>
        </w:rPr>
        <w:t>(</w:t>
      </w:r>
      <w:r w:rsidR="004B589A" w:rsidRPr="00617D1D">
        <w:rPr>
          <w:rFonts w:ascii="Times New Roman" w:hAnsi="Times New Roman" w:cs="Times New Roman"/>
          <w:sz w:val="24"/>
          <w:szCs w:val="24"/>
        </w:rPr>
        <w:t>15/SC/0142</w:t>
      </w:r>
      <w:r w:rsidR="007E5678" w:rsidRPr="00617D1D">
        <w:rPr>
          <w:rFonts w:ascii="Times New Roman" w:hAnsi="Times New Roman" w:cs="Times New Roman"/>
          <w:sz w:val="24"/>
          <w:szCs w:val="24"/>
        </w:rPr>
        <w:t>)</w:t>
      </w:r>
      <w:r w:rsidR="004B589A" w:rsidRPr="00617D1D">
        <w:rPr>
          <w:rFonts w:ascii="Times New Roman" w:hAnsi="Times New Roman" w:cs="Times New Roman"/>
          <w:sz w:val="24"/>
          <w:szCs w:val="24"/>
        </w:rPr>
        <w:t xml:space="preserve">; </w:t>
      </w:r>
      <w:r w:rsidR="004752C8" w:rsidRPr="00617D1D">
        <w:rPr>
          <w:rFonts w:ascii="Times New Roman" w:hAnsi="Times New Roman" w:cs="Times New Roman"/>
          <w:sz w:val="24"/>
          <w:szCs w:val="24"/>
        </w:rPr>
        <w:t>Singapore</w:t>
      </w:r>
      <w:r w:rsidR="004B589A" w:rsidRPr="00617D1D">
        <w:rPr>
          <w:rFonts w:ascii="Times New Roman" w:hAnsi="Times New Roman" w:cs="Times New Roman"/>
          <w:sz w:val="24"/>
          <w:szCs w:val="24"/>
        </w:rPr>
        <w:t xml:space="preserve">: National Healthcare Group Domain Specific Review Board </w:t>
      </w:r>
      <w:r w:rsidR="007E5678" w:rsidRPr="00617D1D">
        <w:rPr>
          <w:rFonts w:ascii="Times New Roman" w:hAnsi="Times New Roman" w:cs="Times New Roman"/>
          <w:sz w:val="24"/>
          <w:szCs w:val="24"/>
        </w:rPr>
        <w:t>(</w:t>
      </w:r>
      <w:r w:rsidR="004B589A" w:rsidRPr="00617D1D">
        <w:rPr>
          <w:rFonts w:ascii="Times New Roman" w:hAnsi="Times New Roman" w:cs="Times New Roman"/>
          <w:sz w:val="24"/>
          <w:szCs w:val="24"/>
        </w:rPr>
        <w:t>2015/00205</w:t>
      </w:r>
      <w:r w:rsidR="007E5678" w:rsidRPr="00617D1D">
        <w:rPr>
          <w:rFonts w:ascii="Times New Roman" w:hAnsi="Times New Roman" w:cs="Times New Roman"/>
          <w:sz w:val="24"/>
          <w:szCs w:val="24"/>
        </w:rPr>
        <w:t>)</w:t>
      </w:r>
      <w:r w:rsidR="004B589A" w:rsidRPr="00617D1D">
        <w:rPr>
          <w:rFonts w:ascii="Times New Roman" w:hAnsi="Times New Roman" w:cs="Times New Roman"/>
          <w:sz w:val="24"/>
          <w:szCs w:val="24"/>
        </w:rPr>
        <w:t xml:space="preserve">; </w:t>
      </w:r>
      <w:r w:rsidR="00DF51B2" w:rsidRPr="00617D1D">
        <w:rPr>
          <w:rFonts w:ascii="Times New Roman" w:hAnsi="Times New Roman" w:cs="Times New Roman"/>
          <w:sz w:val="24"/>
          <w:szCs w:val="24"/>
        </w:rPr>
        <w:t xml:space="preserve">Auckland, </w:t>
      </w:r>
      <w:r w:rsidR="004B589A" w:rsidRPr="00617D1D">
        <w:rPr>
          <w:rFonts w:ascii="Times New Roman" w:hAnsi="Times New Roman" w:cs="Times New Roman"/>
          <w:sz w:val="24"/>
          <w:szCs w:val="24"/>
        </w:rPr>
        <w:t>N</w:t>
      </w:r>
      <w:r w:rsidR="008A3EE8" w:rsidRPr="00617D1D">
        <w:rPr>
          <w:rFonts w:ascii="Times New Roman" w:hAnsi="Times New Roman" w:cs="Times New Roman"/>
          <w:sz w:val="24"/>
          <w:szCs w:val="24"/>
        </w:rPr>
        <w:t>Z</w:t>
      </w:r>
      <w:r w:rsidR="004B589A" w:rsidRPr="00617D1D">
        <w:rPr>
          <w:rFonts w:ascii="Times New Roman" w:hAnsi="Times New Roman" w:cs="Times New Roman"/>
          <w:sz w:val="24"/>
          <w:szCs w:val="24"/>
        </w:rPr>
        <w:t xml:space="preserve">: Health and Disability Ethics Committee </w:t>
      </w:r>
      <w:r w:rsidR="007E5678" w:rsidRPr="00617D1D">
        <w:rPr>
          <w:rFonts w:ascii="Times New Roman" w:hAnsi="Times New Roman" w:cs="Times New Roman"/>
          <w:sz w:val="24"/>
          <w:szCs w:val="24"/>
        </w:rPr>
        <w:t>(</w:t>
      </w:r>
      <w:r w:rsidR="004B589A" w:rsidRPr="00617D1D">
        <w:rPr>
          <w:rFonts w:ascii="Times New Roman" w:hAnsi="Times New Roman" w:cs="Times New Roman"/>
          <w:sz w:val="24"/>
          <w:szCs w:val="24"/>
        </w:rPr>
        <w:t>15/NTA/21</w:t>
      </w:r>
      <w:r w:rsidR="007E5678" w:rsidRPr="00617D1D">
        <w:rPr>
          <w:rFonts w:ascii="Times New Roman" w:hAnsi="Times New Roman" w:cs="Times New Roman"/>
          <w:sz w:val="24"/>
          <w:szCs w:val="24"/>
        </w:rPr>
        <w:t>)]</w:t>
      </w:r>
      <w:r w:rsidR="002C033F">
        <w:rPr>
          <w:rFonts w:ascii="Times New Roman" w:hAnsi="Times New Roman" w:cs="Times New Roman"/>
          <w:sz w:val="24"/>
          <w:szCs w:val="24"/>
        </w:rPr>
        <w:t>, and conducted according to the Declaration of Helsinki for Medical Research.</w:t>
      </w:r>
      <w:r w:rsidR="004B589A" w:rsidRPr="00617D1D">
        <w:rPr>
          <w:rFonts w:ascii="Times New Roman" w:hAnsi="Times New Roman" w:cs="Times New Roman"/>
          <w:sz w:val="24"/>
          <w:szCs w:val="24"/>
        </w:rPr>
        <w:t xml:space="preserve"> All participants provided written informed consent.</w:t>
      </w:r>
    </w:p>
    <w:p w14:paraId="6EFFBEDC" w14:textId="77777777" w:rsidR="00C04A49" w:rsidRPr="00617D1D" w:rsidRDefault="00C04A49" w:rsidP="00DB4D34">
      <w:pPr>
        <w:spacing w:after="0" w:line="480" w:lineRule="auto"/>
        <w:rPr>
          <w:rFonts w:ascii="Times New Roman" w:hAnsi="Times New Roman" w:cs="Times New Roman"/>
          <w:i/>
          <w:sz w:val="24"/>
          <w:szCs w:val="24"/>
        </w:rPr>
      </w:pPr>
      <w:r w:rsidRPr="00617D1D">
        <w:rPr>
          <w:rFonts w:ascii="Times New Roman" w:hAnsi="Times New Roman" w:cs="Times New Roman"/>
          <w:i/>
          <w:sz w:val="24"/>
          <w:szCs w:val="24"/>
        </w:rPr>
        <w:t>D</w:t>
      </w:r>
      <w:r w:rsidR="009111C0" w:rsidRPr="00617D1D">
        <w:rPr>
          <w:rFonts w:ascii="Times New Roman" w:hAnsi="Times New Roman" w:cs="Times New Roman"/>
          <w:i/>
          <w:sz w:val="24"/>
          <w:szCs w:val="24"/>
        </w:rPr>
        <w:t>ietary assessment</w:t>
      </w:r>
    </w:p>
    <w:p w14:paraId="6449F5F5" w14:textId="17964DA2" w:rsidR="004F033F" w:rsidRPr="00617D1D" w:rsidRDefault="00E61EE1" w:rsidP="00B922EF">
      <w:pPr>
        <w:spacing w:after="0" w:line="480" w:lineRule="auto"/>
        <w:ind w:firstLine="720"/>
        <w:rPr>
          <w:rFonts w:ascii="Times New Roman" w:hAnsi="Times New Roman" w:cs="Times New Roman"/>
          <w:sz w:val="24"/>
          <w:szCs w:val="24"/>
        </w:rPr>
      </w:pPr>
      <w:r w:rsidRPr="00617D1D">
        <w:rPr>
          <w:rFonts w:ascii="Times New Roman" w:hAnsi="Times New Roman" w:cs="Times New Roman"/>
          <w:sz w:val="24"/>
          <w:szCs w:val="24"/>
        </w:rPr>
        <w:t>D</w:t>
      </w:r>
      <w:r w:rsidR="00113B9D" w:rsidRPr="00617D1D">
        <w:rPr>
          <w:rFonts w:ascii="Times New Roman" w:hAnsi="Times New Roman" w:cs="Times New Roman"/>
          <w:sz w:val="24"/>
          <w:szCs w:val="24"/>
        </w:rPr>
        <w:t xml:space="preserve">ietary intakes </w:t>
      </w:r>
      <w:r w:rsidR="00DE7035" w:rsidRPr="00617D1D">
        <w:rPr>
          <w:rFonts w:ascii="Times New Roman" w:hAnsi="Times New Roman" w:cs="Times New Roman"/>
          <w:sz w:val="24"/>
          <w:szCs w:val="24"/>
        </w:rPr>
        <w:t>in</w:t>
      </w:r>
      <w:r w:rsidR="00113B9D" w:rsidRPr="00617D1D">
        <w:rPr>
          <w:rFonts w:ascii="Times New Roman" w:hAnsi="Times New Roman" w:cs="Times New Roman"/>
          <w:sz w:val="24"/>
          <w:szCs w:val="24"/>
        </w:rPr>
        <w:t xml:space="preserve"> the </w:t>
      </w:r>
      <w:r w:rsidRPr="00617D1D">
        <w:rPr>
          <w:rFonts w:ascii="Times New Roman" w:hAnsi="Times New Roman" w:cs="Times New Roman"/>
          <w:sz w:val="24"/>
          <w:szCs w:val="24"/>
        </w:rPr>
        <w:t>1-month</w:t>
      </w:r>
      <w:r w:rsidR="00113B9D" w:rsidRPr="00617D1D">
        <w:rPr>
          <w:rFonts w:ascii="Times New Roman" w:hAnsi="Times New Roman" w:cs="Times New Roman"/>
          <w:sz w:val="24"/>
          <w:szCs w:val="24"/>
        </w:rPr>
        <w:t xml:space="preserve"> </w:t>
      </w:r>
      <w:r w:rsidRPr="00617D1D">
        <w:rPr>
          <w:rFonts w:ascii="Times New Roman" w:hAnsi="Times New Roman" w:cs="Times New Roman"/>
          <w:sz w:val="24"/>
          <w:szCs w:val="24"/>
        </w:rPr>
        <w:t>preceding</w:t>
      </w:r>
      <w:r w:rsidR="00DE7035" w:rsidRPr="00617D1D">
        <w:rPr>
          <w:rFonts w:ascii="Times New Roman" w:hAnsi="Times New Roman" w:cs="Times New Roman"/>
          <w:sz w:val="24"/>
          <w:szCs w:val="24"/>
        </w:rPr>
        <w:t xml:space="preserve"> </w:t>
      </w:r>
      <w:r w:rsidR="007E6CC8" w:rsidRPr="00617D1D">
        <w:rPr>
          <w:rFonts w:ascii="Times New Roman" w:hAnsi="Times New Roman" w:cs="Times New Roman"/>
          <w:sz w:val="24"/>
          <w:szCs w:val="24"/>
        </w:rPr>
        <w:t xml:space="preserve">recruitment </w:t>
      </w:r>
      <w:r w:rsidR="00142B5B" w:rsidRPr="00617D1D">
        <w:rPr>
          <w:rFonts w:ascii="Times New Roman" w:hAnsi="Times New Roman" w:cs="Times New Roman"/>
          <w:sz w:val="24"/>
          <w:szCs w:val="24"/>
        </w:rPr>
        <w:t xml:space="preserve">were </w:t>
      </w:r>
      <w:r w:rsidR="00007122" w:rsidRPr="00617D1D">
        <w:rPr>
          <w:rFonts w:ascii="Times New Roman" w:hAnsi="Times New Roman" w:cs="Times New Roman"/>
          <w:sz w:val="24"/>
          <w:szCs w:val="24"/>
        </w:rPr>
        <w:t xml:space="preserve">assessed </w:t>
      </w:r>
      <w:r w:rsidR="00142B5B" w:rsidRPr="00142B5B">
        <w:rPr>
          <w:rFonts w:ascii="Times New Roman" w:hAnsi="Times New Roman" w:cs="Times New Roman"/>
          <w:sz w:val="24"/>
          <w:szCs w:val="24"/>
          <w:highlight w:val="yellow"/>
        </w:rPr>
        <w:t xml:space="preserve">at </w:t>
      </w:r>
      <w:r w:rsidR="00C62FD9">
        <w:rPr>
          <w:rFonts w:ascii="Times New Roman" w:hAnsi="Times New Roman" w:cs="Times New Roman"/>
          <w:sz w:val="24"/>
          <w:szCs w:val="24"/>
          <w:highlight w:val="yellow"/>
        </w:rPr>
        <w:t>the respective</w:t>
      </w:r>
      <w:r w:rsidR="00142B5B" w:rsidRPr="00142B5B">
        <w:rPr>
          <w:rFonts w:ascii="Times New Roman" w:hAnsi="Times New Roman" w:cs="Times New Roman"/>
          <w:sz w:val="24"/>
          <w:szCs w:val="24"/>
          <w:highlight w:val="yellow"/>
        </w:rPr>
        <w:t xml:space="preserve"> </w:t>
      </w:r>
      <w:r w:rsidR="003F72EC">
        <w:rPr>
          <w:rFonts w:ascii="Times New Roman" w:hAnsi="Times New Roman" w:cs="Times New Roman"/>
          <w:sz w:val="24"/>
          <w:szCs w:val="24"/>
          <w:highlight w:val="yellow"/>
        </w:rPr>
        <w:t xml:space="preserve">study </w:t>
      </w:r>
      <w:r w:rsidR="00142B5B" w:rsidRPr="00142B5B">
        <w:rPr>
          <w:rFonts w:ascii="Times New Roman" w:hAnsi="Times New Roman" w:cs="Times New Roman"/>
          <w:sz w:val="24"/>
          <w:szCs w:val="24"/>
          <w:highlight w:val="yellow"/>
        </w:rPr>
        <w:t>site</w:t>
      </w:r>
      <w:r w:rsidR="00142B5B">
        <w:rPr>
          <w:rFonts w:ascii="Times New Roman" w:hAnsi="Times New Roman" w:cs="Times New Roman"/>
          <w:sz w:val="24"/>
          <w:szCs w:val="24"/>
          <w:highlight w:val="yellow"/>
        </w:rPr>
        <w:t>s</w:t>
      </w:r>
      <w:r w:rsidR="00142B5B" w:rsidRPr="00142B5B">
        <w:rPr>
          <w:rFonts w:ascii="Times New Roman" w:hAnsi="Times New Roman" w:cs="Times New Roman"/>
          <w:sz w:val="24"/>
          <w:szCs w:val="24"/>
          <w:highlight w:val="yellow"/>
        </w:rPr>
        <w:t xml:space="preserve"> </w:t>
      </w:r>
      <w:r w:rsidR="00007122" w:rsidRPr="00142B5B">
        <w:rPr>
          <w:rFonts w:ascii="Times New Roman" w:hAnsi="Times New Roman" w:cs="Times New Roman"/>
          <w:sz w:val="24"/>
          <w:szCs w:val="24"/>
          <w:highlight w:val="yellow"/>
        </w:rPr>
        <w:t xml:space="preserve">with </w:t>
      </w:r>
      <w:r w:rsidR="000F2741" w:rsidRPr="00142B5B">
        <w:rPr>
          <w:rFonts w:ascii="Times New Roman" w:hAnsi="Times New Roman" w:cs="Times New Roman"/>
          <w:sz w:val="24"/>
          <w:szCs w:val="24"/>
          <w:highlight w:val="yellow"/>
        </w:rPr>
        <w:t>v</w:t>
      </w:r>
      <w:r w:rsidR="000F2741" w:rsidRPr="000F2741">
        <w:rPr>
          <w:rFonts w:ascii="Times New Roman" w:hAnsi="Times New Roman" w:cs="Times New Roman"/>
          <w:sz w:val="24"/>
          <w:szCs w:val="24"/>
          <w:highlight w:val="yellow"/>
        </w:rPr>
        <w:t>alidated,</w:t>
      </w:r>
      <w:r w:rsidR="000F2741">
        <w:rPr>
          <w:rFonts w:ascii="Times New Roman" w:hAnsi="Times New Roman" w:cs="Times New Roman"/>
          <w:sz w:val="24"/>
          <w:szCs w:val="24"/>
        </w:rPr>
        <w:t xml:space="preserve"> </w:t>
      </w:r>
      <w:r w:rsidR="00007122" w:rsidRPr="00617D1D">
        <w:rPr>
          <w:rFonts w:ascii="Times New Roman" w:hAnsi="Times New Roman" w:cs="Times New Roman"/>
          <w:sz w:val="24"/>
          <w:szCs w:val="24"/>
        </w:rPr>
        <w:t xml:space="preserve">semi-quantitative food </w:t>
      </w:r>
      <w:r w:rsidR="00142B5B">
        <w:rPr>
          <w:rFonts w:ascii="Times New Roman" w:hAnsi="Times New Roman" w:cs="Times New Roman"/>
          <w:sz w:val="24"/>
          <w:szCs w:val="24"/>
        </w:rPr>
        <w:t xml:space="preserve">frequency questionnaires (FFQs) </w:t>
      </w:r>
      <w:r w:rsidR="000F2741" w:rsidRPr="00142B5B">
        <w:rPr>
          <w:rFonts w:ascii="Times New Roman" w:hAnsi="Times New Roman" w:cs="Times New Roman"/>
          <w:sz w:val="24"/>
          <w:szCs w:val="24"/>
          <w:highlight w:val="yellow"/>
        </w:rPr>
        <w:t>from the UK</w:t>
      </w:r>
      <w:r w:rsidR="00DD2A78">
        <w:rPr>
          <w:rFonts w:ascii="Times New Roman" w:hAnsi="Times New Roman" w:cs="Times New Roman"/>
          <w:sz w:val="24"/>
          <w:szCs w:val="24"/>
          <w:highlight w:val="yellow"/>
        </w:rPr>
        <w:t xml:space="preserve"> </w:t>
      </w:r>
      <w:r w:rsidR="00DD2A78">
        <w:rPr>
          <w:rFonts w:ascii="Times New Roman" w:hAnsi="Times New Roman" w:cs="Times New Roman"/>
          <w:sz w:val="24"/>
          <w:szCs w:val="24"/>
          <w:highlight w:val="yellow"/>
        </w:rPr>
        <w:fldChar w:fldCharType="begin"/>
      </w:r>
      <w:r w:rsidR="004F7940">
        <w:rPr>
          <w:rFonts w:ascii="Times New Roman" w:hAnsi="Times New Roman" w:cs="Times New Roman"/>
          <w:sz w:val="24"/>
          <w:szCs w:val="24"/>
          <w:highlight w:val="yellow"/>
        </w:rPr>
        <w:instrText xml:space="preserve"> ADDIN EN.CITE &lt;EndNote&gt;&lt;Cite&gt;&lt;Author&gt;Crozier&lt;/Author&gt;&lt;Year&gt;2007&lt;/Year&gt;&lt;RecNum&gt;26&lt;/RecNum&gt;&lt;DisplayText&gt;[16]&lt;/DisplayText&gt;&lt;record&gt;&lt;rec-number&gt;26&lt;/rec-number&gt;&lt;foreign-keys&gt;&lt;key app="EN" db-id="s2xv9afadpxdt5epvr75szwff9vafa09eefv" timestamp="1764400277"&gt;26&lt;/key&gt;&lt;/foreign-keys&gt;&lt;ref-type name="Journal Article"&gt;17&lt;/ref-type&gt;&lt;contributors&gt;&lt;authors&gt;&lt;author&gt;Crozier, Sarah R.&lt;/author&gt;&lt;author&gt;Inskip, Hazel M.&lt;/author&gt;&lt;author&gt;Godfrey, Keith M.&lt;/author&gt;&lt;author&gt;Robinson, Siân M.&lt;/author&gt;&lt;/authors&gt;&lt;/contributors&gt;&lt;titles&gt;&lt;title&gt;Dietary patterns in pregnant women: a comparison of food-frequency questionnaires and 4 d prospective diaries&lt;/title&gt;&lt;secondary-title&gt;British Journal of Nutrition&lt;/secondary-title&gt;&lt;/titles&gt;&lt;periodical&gt;&lt;full-title&gt;British Journal of Nutrition&lt;/full-title&gt;&lt;abbr-1&gt;Br J Nutr&lt;/abbr-1&gt;&lt;/periodical&gt;&lt;pages&gt;869-875&lt;/pages&gt;&lt;volume&gt;99&lt;/volume&gt;&lt;number&gt;4&lt;/number&gt;&lt;edition&gt;11/16&lt;/edition&gt;&lt;keywords&gt;&lt;keyword&gt;Dietary patterns&lt;/keyword&gt;&lt;keyword&gt;Food-frequency questionnaires&lt;/keyword&gt;&lt;keyword&gt;Principal component analysis&lt;/keyword&gt;&lt;/keywords&gt;&lt;dates&gt;&lt;year&gt;2007&lt;/year&gt;&lt;/dates&gt;&lt;publisher&gt;Cambridge University Press&lt;/publisher&gt;&lt;isbn&gt;0007-1145&lt;/isbn&gt;&lt;urls&gt;&lt;related-urls&gt;&lt;url&gt;https://www.cambridge.org/core/product/0FC4844A6E4340867B18A7D802ADA5AC&lt;/url&gt;&lt;/related-urls&gt;&lt;/urls&gt;&lt;electronic-resource-num&gt;10.1017/S0007114507831746&lt;/electronic-resource-num&gt;&lt;remote-database-name&gt;Cambridge Core&lt;/remote-database-name&gt;&lt;remote-database-provider&gt;Cambridge University Press&lt;/remote-database-provider&gt;&lt;/record&gt;&lt;/Cite&gt;&lt;/EndNote&gt;</w:instrText>
      </w:r>
      <w:r w:rsidR="00DD2A78">
        <w:rPr>
          <w:rFonts w:ascii="Times New Roman" w:hAnsi="Times New Roman" w:cs="Times New Roman"/>
          <w:sz w:val="24"/>
          <w:szCs w:val="24"/>
          <w:highlight w:val="yellow"/>
        </w:rPr>
        <w:fldChar w:fldCharType="separate"/>
      </w:r>
      <w:r w:rsidR="005D723E">
        <w:rPr>
          <w:rFonts w:ascii="Times New Roman" w:hAnsi="Times New Roman" w:cs="Times New Roman"/>
          <w:noProof/>
          <w:sz w:val="24"/>
          <w:szCs w:val="24"/>
          <w:highlight w:val="yellow"/>
        </w:rPr>
        <w:t>[16]</w:t>
      </w:r>
      <w:r w:rsidR="00DD2A78">
        <w:rPr>
          <w:rFonts w:ascii="Times New Roman" w:hAnsi="Times New Roman" w:cs="Times New Roman"/>
          <w:sz w:val="24"/>
          <w:szCs w:val="24"/>
          <w:highlight w:val="yellow"/>
        </w:rPr>
        <w:fldChar w:fldCharType="end"/>
      </w:r>
      <w:r w:rsidR="000F2741" w:rsidRPr="00142B5B">
        <w:rPr>
          <w:rFonts w:ascii="Times New Roman" w:hAnsi="Times New Roman" w:cs="Times New Roman"/>
          <w:sz w:val="24"/>
          <w:szCs w:val="24"/>
          <w:highlight w:val="yellow"/>
        </w:rPr>
        <w:t xml:space="preserve">, SG </w:t>
      </w:r>
      <w:r w:rsidR="00C7398B">
        <w:rPr>
          <w:rFonts w:ascii="Times New Roman" w:hAnsi="Times New Roman" w:cs="Times New Roman"/>
          <w:sz w:val="24"/>
          <w:szCs w:val="24"/>
          <w:highlight w:val="yellow"/>
        </w:rPr>
        <w:fldChar w:fldCharType="begin"/>
      </w:r>
      <w:r w:rsidR="004F7940">
        <w:rPr>
          <w:rFonts w:ascii="Times New Roman" w:hAnsi="Times New Roman" w:cs="Times New Roman"/>
          <w:sz w:val="24"/>
          <w:szCs w:val="24"/>
          <w:highlight w:val="yellow"/>
        </w:rPr>
        <w:instrText xml:space="preserve"> ADDIN EN.CITE &lt;EndNote&gt;&lt;Cite&gt;&lt;Author&gt;Lim&lt;/Author&gt;&lt;Year&gt;2021&lt;/Year&gt;&lt;RecNum&gt;27&lt;/RecNum&gt;&lt;DisplayText&gt;[17]&lt;/DisplayText&gt;&lt;record&gt;&lt;rec-number&gt;27&lt;/rec-number&gt;&lt;foreign-keys&gt;&lt;key app="EN" db-id="s2xv9afadpxdt5epvr75szwff9vafa09eefv" timestamp="1764400333"&gt;27&lt;/key&gt;&lt;/foreign-keys&gt;&lt;ref-type name="Journal Article"&gt;17&lt;/ref-type&gt;&lt;contributors&gt;&lt;authors&gt;&lt;author&gt;Lim, Shan Xuan&lt;/author&gt;&lt;author&gt;Colega, Marjorelee T.&lt;/author&gt;&lt;author&gt;M Ayob, M. Na’im&lt;/author&gt;&lt;author&gt;Robinson, Sian M.&lt;/author&gt;&lt;author&gt;Godfrey, Keith M.&lt;/author&gt;&lt;author&gt;Bernard, Jonathan Y.&lt;/author&gt;&lt;author&gt;Lee, Yung Seng&lt;/author&gt;&lt;author&gt;Tan, Kok Hian&lt;/author&gt;&lt;author&gt;Yap, Fabian&lt;/author&gt;&lt;author&gt;Shek, Lynette P. C.&lt;/author&gt;&lt;author&gt;Chong, Yap Seng&lt;/author&gt;&lt;author&gt;Eriksson, Johan G.&lt;/author&gt;&lt;author&gt;Chan, Jerry K. Y.&lt;/author&gt;&lt;author&gt;Chan, Shiao Yng&lt;/author&gt;&lt;author&gt;Chong, Mary F. F.&lt;/author&gt;&lt;/authors&gt;&lt;/contributors&gt;&lt;titles&gt;&lt;title&gt;Identification and reproducibility of dietary patterns assessed with a FFQ among women planning pregnancy&lt;/title&gt;&lt;secondary-title&gt;Public Health Nutrition&lt;/secondary-title&gt;&lt;/titles&gt;&lt;periodical&gt;&lt;full-title&gt;Public Health Nutrition&lt;/full-title&gt;&lt;abbr-1&gt;Public Health Nutr&lt;/abbr-1&gt;&lt;/periodical&gt;&lt;pages&gt;2437-2446&lt;/pages&gt;&lt;volume&gt;24&lt;/volume&gt;&lt;number&gt;9&lt;/number&gt;&lt;edition&gt;03/22&lt;/edition&gt;&lt;keywords&gt;&lt;keyword&gt;A posteriori&lt;/keyword&gt;&lt;keyword&gt;Confirmatory factor analysis&lt;/keyword&gt;&lt;keyword&gt;Dietary patterns&lt;/keyword&gt;&lt;keyword&gt;FFQ&lt;/keyword&gt;&lt;/keywords&gt;&lt;dates&gt;&lt;year&gt;2021&lt;/year&gt;&lt;/dates&gt;&lt;publisher&gt;Cambridge University Press&lt;/publisher&gt;&lt;isbn&gt;1368-9800&lt;/isbn&gt;&lt;urls&gt;&lt;related-urls&gt;&lt;url&gt;https://www.cambridge.org/core/product/3B4AA8765D46C2F3EDD9A036B194A3E0&lt;/url&gt;&lt;/related-urls&gt;&lt;/urls&gt;&lt;electronic-resource-num&gt;10.1017/S1368980021001178&lt;/electronic-resource-num&gt;&lt;remote-database-name&gt;Cambridge Core&lt;/remote-database-name&gt;&lt;remote-database-provider&gt;Cambridge University Press&lt;/remote-database-provider&gt;&lt;/record&gt;&lt;/Cite&gt;&lt;/EndNote&gt;</w:instrText>
      </w:r>
      <w:r w:rsidR="00C7398B">
        <w:rPr>
          <w:rFonts w:ascii="Times New Roman" w:hAnsi="Times New Roman" w:cs="Times New Roman"/>
          <w:sz w:val="24"/>
          <w:szCs w:val="24"/>
          <w:highlight w:val="yellow"/>
        </w:rPr>
        <w:fldChar w:fldCharType="separate"/>
      </w:r>
      <w:r w:rsidR="005D723E">
        <w:rPr>
          <w:rFonts w:ascii="Times New Roman" w:hAnsi="Times New Roman" w:cs="Times New Roman"/>
          <w:noProof/>
          <w:sz w:val="24"/>
          <w:szCs w:val="24"/>
          <w:highlight w:val="yellow"/>
        </w:rPr>
        <w:t>[17]</w:t>
      </w:r>
      <w:r w:rsidR="00C7398B">
        <w:rPr>
          <w:rFonts w:ascii="Times New Roman" w:hAnsi="Times New Roman" w:cs="Times New Roman"/>
          <w:sz w:val="24"/>
          <w:szCs w:val="24"/>
          <w:highlight w:val="yellow"/>
        </w:rPr>
        <w:fldChar w:fldCharType="end"/>
      </w:r>
      <w:r w:rsidR="00142B5B">
        <w:rPr>
          <w:rFonts w:ascii="Times New Roman" w:hAnsi="Times New Roman" w:cs="Times New Roman"/>
          <w:sz w:val="24"/>
          <w:szCs w:val="24"/>
          <w:highlight w:val="yellow"/>
        </w:rPr>
        <w:t xml:space="preserve"> </w:t>
      </w:r>
      <w:r w:rsidR="000F2741" w:rsidRPr="00142B5B">
        <w:rPr>
          <w:rFonts w:ascii="Times New Roman" w:hAnsi="Times New Roman" w:cs="Times New Roman"/>
          <w:sz w:val="24"/>
          <w:szCs w:val="24"/>
          <w:highlight w:val="yellow"/>
        </w:rPr>
        <w:t>and NZ</w:t>
      </w:r>
      <w:r w:rsidR="00142B5B">
        <w:rPr>
          <w:rFonts w:ascii="Times New Roman" w:hAnsi="Times New Roman" w:cs="Times New Roman"/>
          <w:sz w:val="24"/>
          <w:szCs w:val="24"/>
          <w:highlight w:val="yellow"/>
        </w:rPr>
        <w:t xml:space="preserve"> </w:t>
      </w:r>
      <w:r w:rsidR="00C7398B">
        <w:rPr>
          <w:rFonts w:ascii="Times New Roman" w:hAnsi="Times New Roman" w:cs="Times New Roman"/>
          <w:sz w:val="24"/>
          <w:szCs w:val="24"/>
          <w:highlight w:val="yellow"/>
        </w:rPr>
        <w:fldChar w:fldCharType="begin"/>
      </w:r>
      <w:r w:rsidR="004F7940">
        <w:rPr>
          <w:rFonts w:ascii="Times New Roman" w:hAnsi="Times New Roman" w:cs="Times New Roman"/>
          <w:sz w:val="24"/>
          <w:szCs w:val="24"/>
          <w:highlight w:val="yellow"/>
        </w:rPr>
        <w:instrText xml:space="preserve"> ADDIN EN.CITE &lt;EndNote&gt;&lt;Cite&gt;&lt;Author&gt;Sam&lt;/Author&gt;&lt;Year&gt;2020&lt;/Year&gt;&lt;RecNum&gt;28&lt;/RecNum&gt;&lt;DisplayText&gt;[18]&lt;/DisplayText&gt;&lt;record&gt;&lt;rec-number&gt;28&lt;/rec-number&gt;&lt;foreign-keys&gt;&lt;key app="EN" db-id="s2xv9afadpxdt5epvr75szwff9vafa09eefv" timestamp="1764400380"&gt;28&lt;/key&gt;&lt;/foreign-keys&gt;&lt;ref-type name="Journal Article"&gt;17&lt;/ref-type&gt;&lt;contributors&gt;&lt;authors&gt;&lt;author&gt;Sam, Cecilia H.&lt;/author&gt;&lt;author&gt;Skidmore, Paula&lt;/author&gt;&lt;author&gt;Skeaff, Sheila&lt;/author&gt;&lt;author&gt;Parackal, Sherly&lt;/author&gt;&lt;author&gt;Wall, Clare&lt;/author&gt;&lt;author&gt;Bradbury, Kathryn E.&lt;/author&gt;&lt;/authors&gt;&lt;/contributors&gt;&lt;titles&gt;&lt;title&gt;Relative Validity and Reproducibility of a Short Food Frequency Questionnaire to Assess Nutrient Intakes of New Zealand Adults&lt;/title&gt;&lt;secondary-title&gt;Nutrients&lt;/secondary-title&gt;&lt;/titles&gt;&lt;periodical&gt;&lt;full-title&gt;Nutrients&lt;/full-title&gt;&lt;abbr-1&gt;Nutrients&lt;/abbr-1&gt;&lt;/periodical&gt;&lt;pages&gt;619&lt;/pages&gt;&lt;volume&gt;12&lt;/volume&gt;&lt;number&gt;3&lt;/number&gt;&lt;keywords&gt;&lt;keyword&gt;food frequency questionnaire&lt;/keyword&gt;&lt;keyword&gt;dietary assessment&lt;/keyword&gt;&lt;keyword&gt;validity&lt;/keyword&gt;&lt;keyword&gt;reproducibility&lt;/keyword&gt;&lt;keyword&gt;short food frequency questionnaire&lt;/keyword&gt;&lt;keyword&gt;nutrient intake&lt;/keyword&gt;&lt;keyword&gt;adults&lt;/keyword&gt;&lt;keyword&gt;New Zealand&lt;/keyword&gt;&lt;/keywords&gt;&lt;dates&gt;&lt;year&gt;2020&lt;/year&gt;&lt;/dates&gt;&lt;isbn&gt;2072-6643&lt;/isbn&gt;&lt;urls&gt;&lt;/urls&gt;&lt;electronic-resource-num&gt;10.3390/nu12030619&lt;/electronic-resource-num&gt;&lt;/record&gt;&lt;/Cite&gt;&lt;/EndNote&gt;</w:instrText>
      </w:r>
      <w:r w:rsidR="00C7398B">
        <w:rPr>
          <w:rFonts w:ascii="Times New Roman" w:hAnsi="Times New Roman" w:cs="Times New Roman"/>
          <w:sz w:val="24"/>
          <w:szCs w:val="24"/>
          <w:highlight w:val="yellow"/>
        </w:rPr>
        <w:fldChar w:fldCharType="separate"/>
      </w:r>
      <w:r w:rsidR="005D723E">
        <w:rPr>
          <w:rFonts w:ascii="Times New Roman" w:hAnsi="Times New Roman" w:cs="Times New Roman"/>
          <w:noProof/>
          <w:sz w:val="24"/>
          <w:szCs w:val="24"/>
          <w:highlight w:val="yellow"/>
        </w:rPr>
        <w:t>[18]</w:t>
      </w:r>
      <w:r w:rsidR="00C7398B">
        <w:rPr>
          <w:rFonts w:ascii="Times New Roman" w:hAnsi="Times New Roman" w:cs="Times New Roman"/>
          <w:sz w:val="24"/>
          <w:szCs w:val="24"/>
          <w:highlight w:val="yellow"/>
        </w:rPr>
        <w:fldChar w:fldCharType="end"/>
      </w:r>
      <w:r w:rsidR="000F2741" w:rsidRPr="00142B5B">
        <w:rPr>
          <w:rFonts w:ascii="Times New Roman" w:hAnsi="Times New Roman" w:cs="Times New Roman"/>
          <w:sz w:val="24"/>
          <w:szCs w:val="24"/>
          <w:highlight w:val="yellow"/>
        </w:rPr>
        <w:t>,</w:t>
      </w:r>
      <w:r w:rsidR="000F2741">
        <w:rPr>
          <w:rFonts w:ascii="Times New Roman" w:hAnsi="Times New Roman" w:cs="Times New Roman"/>
          <w:sz w:val="24"/>
          <w:szCs w:val="24"/>
        </w:rPr>
        <w:t xml:space="preserve"> and </w:t>
      </w:r>
      <w:r w:rsidR="00DF51B2" w:rsidRPr="00617D1D">
        <w:rPr>
          <w:rFonts w:ascii="Times New Roman" w:hAnsi="Times New Roman" w:cs="Times New Roman"/>
          <w:sz w:val="24"/>
          <w:szCs w:val="24"/>
        </w:rPr>
        <w:t xml:space="preserve">harmonized </w:t>
      </w:r>
      <w:r w:rsidR="00433DF8" w:rsidRPr="00617D1D">
        <w:rPr>
          <w:rFonts w:ascii="Times New Roman" w:hAnsi="Times New Roman" w:cs="Times New Roman"/>
          <w:sz w:val="24"/>
          <w:szCs w:val="24"/>
        </w:rPr>
        <w:t>a</w:t>
      </w:r>
      <w:r w:rsidR="004F033F" w:rsidRPr="00617D1D">
        <w:rPr>
          <w:rFonts w:ascii="Times New Roman" w:hAnsi="Times New Roman" w:cs="Times New Roman"/>
          <w:sz w:val="24"/>
          <w:szCs w:val="24"/>
        </w:rPr>
        <w:t>cross all 3 study sites</w:t>
      </w:r>
      <w:r w:rsidR="00DE3B64" w:rsidRPr="00617D1D">
        <w:rPr>
          <w:rFonts w:ascii="Times New Roman" w:hAnsi="Times New Roman" w:cs="Times New Roman"/>
          <w:sz w:val="24"/>
          <w:szCs w:val="24"/>
        </w:rPr>
        <w:t xml:space="preserve">. Details on the </w:t>
      </w:r>
      <w:r w:rsidR="008F12E4" w:rsidRPr="00617D1D">
        <w:rPr>
          <w:rFonts w:ascii="Times New Roman" w:hAnsi="Times New Roman" w:cs="Times New Roman"/>
          <w:sz w:val="24"/>
          <w:szCs w:val="24"/>
        </w:rPr>
        <w:lastRenderedPageBreak/>
        <w:t xml:space="preserve">harmonization of </w:t>
      </w:r>
      <w:r w:rsidR="00DE3B64" w:rsidRPr="00617D1D">
        <w:rPr>
          <w:rFonts w:ascii="Times New Roman" w:hAnsi="Times New Roman" w:cs="Times New Roman"/>
          <w:sz w:val="24"/>
          <w:szCs w:val="24"/>
        </w:rPr>
        <w:t>FFQs have been published</w:t>
      </w:r>
      <w:r w:rsidR="004E3BDA" w:rsidRPr="00617D1D">
        <w:rPr>
          <w:rFonts w:ascii="Times New Roman" w:hAnsi="Times New Roman" w:cs="Times New Roman"/>
          <w:sz w:val="24"/>
          <w:szCs w:val="24"/>
        </w:rPr>
        <w:t xml:space="preserve"> </w:t>
      </w:r>
      <w:r w:rsidR="00DE3B64" w:rsidRPr="00617D1D">
        <w:rPr>
          <w:rFonts w:ascii="Times New Roman" w:hAnsi="Times New Roman" w:cs="Times New Roman"/>
          <w:sz w:val="24"/>
          <w:szCs w:val="24"/>
        </w:rPr>
        <w:fldChar w:fldCharType="begin"/>
      </w:r>
      <w:r w:rsidR="005D723E">
        <w:rPr>
          <w:rFonts w:ascii="Times New Roman" w:hAnsi="Times New Roman" w:cs="Times New Roman"/>
          <w:sz w:val="24"/>
          <w:szCs w:val="24"/>
        </w:rPr>
        <w:instrText xml:space="preserve"> ADDIN EN.CITE &lt;EndNote&gt;&lt;Cite&gt;&lt;Author&gt;Lim&lt;/Author&gt;&lt;Year&gt;2022&lt;/Year&gt;&lt;RecNum&gt;11&lt;/RecNum&gt;&lt;DisplayText&gt;[13]&lt;/DisplayText&gt;&lt;record&gt;&lt;rec-number&gt;11&lt;/rec-number&gt;&lt;foreign-keys&gt;&lt;key app="EN" db-id="s2xv9afadpxdt5epvr75szwff9vafa09eefv" timestamp="1764399975"&gt;11&lt;/key&gt;&lt;/foreign-keys&gt;&lt;ref-type name="Journal Article"&gt;17&lt;/ref-type&gt;&lt;contributors&gt;&lt;authors&gt;&lt;author&gt;Lim, Shan Xuan&lt;/author&gt;&lt;author&gt;Cox, Vanessa&lt;/author&gt;&lt;author&gt;Rodrigues, Natasha&lt;/author&gt;&lt;author&gt;Colega, Marjorelee T&lt;/author&gt;&lt;author&gt;Barton, Sheila J&lt;/author&gt;&lt;author&gt;Childs, Caroline E&lt;/author&gt;&lt;author&gt;Conlon, Cathryn A&lt;/author&gt;&lt;author&gt;Wall, Clare R&lt;/author&gt;&lt;author&gt;Cutfield, Wayne S&lt;/author&gt;&lt;author&gt;Chan, Shiao-Yng&lt;/author&gt;&lt;author&gt;Godfrey, Keith M&lt;/author&gt;&lt;author&gt;Chong, Mary F-F&lt;/author&gt;&lt;author&gt;NiPPeR Study Group&lt;/author&gt;&lt;/authors&gt;&lt;/contributors&gt;&lt;titles&gt;&lt;title&gt;Evaluation of preconception dietary patterns in women enrolled in a multisite study&lt;/title&gt;&lt;secondary-title&gt;Curr Dev Nutr&lt;/secondary-title&gt;&lt;/titles&gt;&lt;periodical&gt;&lt;full-title&gt;Curr Dev Nutr&lt;/full-title&gt;&lt;/periodical&gt;&lt;volume&gt;6&lt;/volume&gt;&lt;number&gt;7&lt;/number&gt;&lt;dates&gt;&lt;year&gt;2022&lt;/year&gt;&lt;/dates&gt;&lt;isbn&gt;2475-2991&lt;/isbn&gt;&lt;urls&gt;&lt;related-urls&gt;&lt;url&gt;https://doi.org/10.1093/cdn/nzac106&lt;/url&gt;&lt;/related-urls&gt;&lt;/urls&gt;&lt;custom1&gt;nzac106&lt;/custom1&gt;&lt;electronic-resource-num&gt;10.1093/cdn/nzac106&lt;/electronic-resource-num&gt;&lt;access-date&gt;11/29/2022&lt;/access-date&gt;&lt;/record&gt;&lt;/Cite&gt;&lt;/EndNote&gt;</w:instrText>
      </w:r>
      <w:r w:rsidR="00DE3B64" w:rsidRPr="00617D1D">
        <w:rPr>
          <w:rFonts w:ascii="Times New Roman" w:hAnsi="Times New Roman" w:cs="Times New Roman"/>
          <w:sz w:val="24"/>
          <w:szCs w:val="24"/>
        </w:rPr>
        <w:fldChar w:fldCharType="separate"/>
      </w:r>
      <w:r w:rsidR="005D723E">
        <w:rPr>
          <w:rFonts w:ascii="Times New Roman" w:hAnsi="Times New Roman" w:cs="Times New Roman"/>
          <w:noProof/>
          <w:sz w:val="24"/>
          <w:szCs w:val="24"/>
        </w:rPr>
        <w:t>[13]</w:t>
      </w:r>
      <w:r w:rsidR="00DE3B64" w:rsidRPr="00617D1D">
        <w:rPr>
          <w:rFonts w:ascii="Times New Roman" w:hAnsi="Times New Roman" w:cs="Times New Roman"/>
          <w:sz w:val="24"/>
          <w:szCs w:val="24"/>
        </w:rPr>
        <w:fldChar w:fldCharType="end"/>
      </w:r>
      <w:r w:rsidR="00DE3B64" w:rsidRPr="00617D1D">
        <w:rPr>
          <w:rFonts w:ascii="Times New Roman" w:hAnsi="Times New Roman" w:cs="Times New Roman"/>
          <w:sz w:val="24"/>
          <w:szCs w:val="24"/>
        </w:rPr>
        <w:t>. The FFQs w</w:t>
      </w:r>
      <w:r w:rsidR="004F033F" w:rsidRPr="00617D1D">
        <w:rPr>
          <w:rFonts w:ascii="Times New Roman" w:hAnsi="Times New Roman" w:cs="Times New Roman"/>
          <w:sz w:val="24"/>
          <w:szCs w:val="24"/>
        </w:rPr>
        <w:t xml:space="preserve">ere administered in-person by trained research staff. For each </w:t>
      </w:r>
      <w:r w:rsidR="00EA0896" w:rsidRPr="00617D1D">
        <w:rPr>
          <w:rFonts w:ascii="Times New Roman" w:hAnsi="Times New Roman" w:cs="Times New Roman"/>
          <w:sz w:val="24"/>
          <w:szCs w:val="24"/>
        </w:rPr>
        <w:t>FFQ</w:t>
      </w:r>
      <w:r w:rsidR="004F033F" w:rsidRPr="00617D1D">
        <w:rPr>
          <w:rFonts w:ascii="Times New Roman" w:hAnsi="Times New Roman" w:cs="Times New Roman"/>
          <w:sz w:val="24"/>
          <w:szCs w:val="24"/>
        </w:rPr>
        <w:t xml:space="preserve"> item, participants were asked to indicate their frequency of consumption in an open-ended format (with options of Never, Frequency per month, Frequency per week, or Frequency per day) of standard portions of foods and beverages</w:t>
      </w:r>
      <w:r w:rsidR="004E3BDA" w:rsidRPr="00617D1D">
        <w:rPr>
          <w:rFonts w:ascii="Times New Roman" w:hAnsi="Times New Roman" w:cs="Times New Roman"/>
          <w:sz w:val="24"/>
          <w:szCs w:val="24"/>
        </w:rPr>
        <w:t xml:space="preserve"> </w:t>
      </w:r>
      <w:r w:rsidR="00976461" w:rsidRPr="00617D1D">
        <w:rPr>
          <w:rFonts w:ascii="Times New Roman" w:hAnsi="Times New Roman" w:cs="Times New Roman"/>
          <w:sz w:val="24"/>
          <w:szCs w:val="24"/>
        </w:rPr>
        <w:fldChar w:fldCharType="begin"/>
      </w:r>
      <w:r w:rsidR="005D723E">
        <w:rPr>
          <w:rFonts w:ascii="Times New Roman" w:hAnsi="Times New Roman" w:cs="Times New Roman"/>
          <w:sz w:val="24"/>
          <w:szCs w:val="24"/>
        </w:rPr>
        <w:instrText xml:space="preserve"> ADDIN EN.CITE &lt;EndNote&gt;&lt;Cite&gt;&lt;Author&gt;Lim&lt;/Author&gt;&lt;Year&gt;2022&lt;/Year&gt;&lt;RecNum&gt;11&lt;/RecNum&gt;&lt;DisplayText&gt;[13]&lt;/DisplayText&gt;&lt;record&gt;&lt;rec-number&gt;11&lt;/rec-number&gt;&lt;foreign-keys&gt;&lt;key app="EN" db-id="s2xv9afadpxdt5epvr75szwff9vafa09eefv" timestamp="1764399975"&gt;11&lt;/key&gt;&lt;/foreign-keys&gt;&lt;ref-type name="Journal Article"&gt;17&lt;/ref-type&gt;&lt;contributors&gt;&lt;authors&gt;&lt;author&gt;Lim, Shan Xuan&lt;/author&gt;&lt;author&gt;Cox, Vanessa&lt;/author&gt;&lt;author&gt;Rodrigues, Natasha&lt;/author&gt;&lt;author&gt;Colega, Marjorelee T&lt;/author&gt;&lt;author&gt;Barton, Sheila J&lt;/author&gt;&lt;author&gt;Childs, Caroline E&lt;/author&gt;&lt;author&gt;Conlon, Cathryn A&lt;/author&gt;&lt;author&gt;Wall, Clare R&lt;/author&gt;&lt;author&gt;Cutfield, Wayne S&lt;/author&gt;&lt;author&gt;Chan, Shiao-Yng&lt;/author&gt;&lt;author&gt;Godfrey, Keith M&lt;/author&gt;&lt;author&gt;Chong, Mary F-F&lt;/author&gt;&lt;author&gt;NiPPeR Study Group&lt;/author&gt;&lt;/authors&gt;&lt;/contributors&gt;&lt;titles&gt;&lt;title&gt;Evaluation of preconception dietary patterns in women enrolled in a multisite study&lt;/title&gt;&lt;secondary-title&gt;Curr Dev Nutr&lt;/secondary-title&gt;&lt;/titles&gt;&lt;periodical&gt;&lt;full-title&gt;Curr Dev Nutr&lt;/full-title&gt;&lt;/periodical&gt;&lt;volume&gt;6&lt;/volume&gt;&lt;number&gt;7&lt;/number&gt;&lt;dates&gt;&lt;year&gt;2022&lt;/year&gt;&lt;/dates&gt;&lt;isbn&gt;2475-2991&lt;/isbn&gt;&lt;urls&gt;&lt;related-urls&gt;&lt;url&gt;https://doi.org/10.1093/cdn/nzac106&lt;/url&gt;&lt;/related-urls&gt;&lt;/urls&gt;&lt;custom1&gt;nzac106&lt;/custom1&gt;&lt;electronic-resource-num&gt;10.1093/cdn/nzac106&lt;/electronic-resource-num&gt;&lt;access-date&gt;11/29/2022&lt;/access-date&gt;&lt;/record&gt;&lt;/Cite&gt;&lt;/EndNote&gt;</w:instrText>
      </w:r>
      <w:r w:rsidR="00976461" w:rsidRPr="00617D1D">
        <w:rPr>
          <w:rFonts w:ascii="Times New Roman" w:hAnsi="Times New Roman" w:cs="Times New Roman"/>
          <w:sz w:val="24"/>
          <w:szCs w:val="24"/>
        </w:rPr>
        <w:fldChar w:fldCharType="separate"/>
      </w:r>
      <w:r w:rsidR="005D723E">
        <w:rPr>
          <w:rFonts w:ascii="Times New Roman" w:hAnsi="Times New Roman" w:cs="Times New Roman"/>
          <w:noProof/>
          <w:sz w:val="24"/>
          <w:szCs w:val="24"/>
        </w:rPr>
        <w:t>[13]</w:t>
      </w:r>
      <w:r w:rsidR="00976461" w:rsidRPr="00617D1D">
        <w:rPr>
          <w:rFonts w:ascii="Times New Roman" w:hAnsi="Times New Roman" w:cs="Times New Roman"/>
          <w:sz w:val="24"/>
          <w:szCs w:val="24"/>
        </w:rPr>
        <w:fldChar w:fldCharType="end"/>
      </w:r>
      <w:r w:rsidR="004F033F" w:rsidRPr="00617D1D">
        <w:rPr>
          <w:rFonts w:ascii="Times New Roman" w:hAnsi="Times New Roman" w:cs="Times New Roman"/>
          <w:sz w:val="24"/>
          <w:szCs w:val="24"/>
        </w:rPr>
        <w:t xml:space="preserve">. </w:t>
      </w:r>
      <w:r w:rsidR="00480E31" w:rsidRPr="00617D1D">
        <w:rPr>
          <w:rFonts w:ascii="Times New Roman" w:hAnsi="Times New Roman" w:cs="Times New Roman"/>
          <w:sz w:val="24"/>
          <w:szCs w:val="24"/>
        </w:rPr>
        <w:t xml:space="preserve">Total daily energy intakes were calculated for each participant using </w:t>
      </w:r>
      <w:r w:rsidR="00B922EF">
        <w:rPr>
          <w:rFonts w:ascii="Times New Roman" w:hAnsi="Times New Roman" w:cs="Times New Roman"/>
          <w:sz w:val="24"/>
          <w:szCs w:val="24"/>
        </w:rPr>
        <w:t xml:space="preserve">food composition database </w:t>
      </w:r>
      <w:r w:rsidR="00B922EF" w:rsidRPr="00B922EF">
        <w:rPr>
          <w:rFonts w:ascii="Times New Roman" w:hAnsi="Times New Roman" w:cs="Times New Roman"/>
          <w:sz w:val="24"/>
          <w:szCs w:val="24"/>
          <w:highlight w:val="yellow"/>
        </w:rPr>
        <w:t>specific to each study site which reflects the dietary habits of the respective populations</w:t>
      </w:r>
      <w:r w:rsidR="00480E31" w:rsidRPr="00617D1D">
        <w:rPr>
          <w:rFonts w:ascii="Times New Roman" w:hAnsi="Times New Roman" w:cs="Times New Roman"/>
          <w:sz w:val="24"/>
          <w:szCs w:val="24"/>
        </w:rPr>
        <w:t>.</w:t>
      </w:r>
      <w:r w:rsidR="00E33855" w:rsidRPr="00617D1D">
        <w:t xml:space="preserve"> </w:t>
      </w:r>
      <w:r w:rsidR="00BB5598" w:rsidRPr="004D3BA8">
        <w:rPr>
          <w:rFonts w:ascii="Times New Roman" w:hAnsi="Times New Roman" w:cs="Times New Roman"/>
          <w:sz w:val="24"/>
          <w:highlight w:val="yellow"/>
        </w:rPr>
        <w:t xml:space="preserve">To </w:t>
      </w:r>
      <w:r w:rsidR="007C1FE6" w:rsidRPr="004D3BA8">
        <w:rPr>
          <w:rFonts w:ascii="Times New Roman" w:hAnsi="Times New Roman" w:cs="Times New Roman"/>
          <w:sz w:val="24"/>
          <w:highlight w:val="yellow"/>
        </w:rPr>
        <w:t>reduce measurement error resulting from s</w:t>
      </w:r>
      <w:r w:rsidR="00BB5598" w:rsidRPr="004D3BA8">
        <w:rPr>
          <w:rFonts w:ascii="Times New Roman" w:hAnsi="Times New Roman" w:cs="Times New Roman"/>
          <w:sz w:val="24"/>
          <w:highlight w:val="yellow"/>
        </w:rPr>
        <w:t>elf-</w:t>
      </w:r>
      <w:r w:rsidR="007C1FE6" w:rsidRPr="004D3BA8">
        <w:rPr>
          <w:rFonts w:ascii="Times New Roman" w:hAnsi="Times New Roman" w:cs="Times New Roman"/>
          <w:sz w:val="24"/>
          <w:highlight w:val="yellow"/>
        </w:rPr>
        <w:t>reporting,</w:t>
      </w:r>
      <w:r w:rsidR="007C1FE6" w:rsidRPr="004D3BA8">
        <w:rPr>
          <w:rFonts w:ascii="Times New Roman" w:hAnsi="Times New Roman" w:cs="Times New Roman"/>
          <w:sz w:val="24"/>
        </w:rPr>
        <w:t xml:space="preserve"> w</w:t>
      </w:r>
      <w:r w:rsidR="007C1FE6" w:rsidRPr="004D3BA8">
        <w:rPr>
          <w:rFonts w:ascii="Times New Roman" w:hAnsi="Times New Roman" w:cs="Times New Roman"/>
          <w:sz w:val="24"/>
          <w:szCs w:val="24"/>
        </w:rPr>
        <w:t xml:space="preserve">omen with implausible energy intakes </w:t>
      </w:r>
      <w:r w:rsidR="004D3BA8" w:rsidRPr="004D3BA8">
        <w:rPr>
          <w:rFonts w:ascii="Times New Roman" w:hAnsi="Times New Roman" w:cs="Times New Roman"/>
          <w:sz w:val="24"/>
          <w:szCs w:val="24"/>
          <w:highlight w:val="yellow"/>
        </w:rPr>
        <w:t xml:space="preserve">(reported energy intake outside of a realistic range based on physiological status and physical activity level </w:t>
      </w:r>
      <w:r w:rsidR="004D3BA8" w:rsidRPr="004D3BA8">
        <w:rPr>
          <w:rFonts w:ascii="Times New Roman" w:hAnsi="Times New Roman" w:cs="Times New Roman"/>
          <w:sz w:val="24"/>
          <w:szCs w:val="24"/>
          <w:highlight w:val="yellow"/>
        </w:rPr>
        <w:fldChar w:fldCharType="begin"/>
      </w:r>
      <w:r w:rsidR="004F7940">
        <w:rPr>
          <w:rFonts w:ascii="Times New Roman" w:hAnsi="Times New Roman" w:cs="Times New Roman"/>
          <w:sz w:val="24"/>
          <w:szCs w:val="24"/>
          <w:highlight w:val="yellow"/>
        </w:rPr>
        <w:instrText xml:space="preserve"> ADDIN EN.CITE &lt;EndNote&gt;&lt;Cite&gt;&lt;Author&gt;Banna&lt;/Author&gt;&lt;Year&gt;2017&lt;/Year&gt;&lt;RecNum&gt;29&lt;/RecNum&gt;&lt;DisplayText&gt;[19]&lt;/DisplayText&gt;&lt;record&gt;&lt;rec-number&gt;29&lt;/rec-number&gt;&lt;foreign-keys&gt;&lt;key app="EN" db-id="s2xv9afadpxdt5epvr75szwff9vafa09eefv" timestamp="1764402039"&gt;29&lt;/key&gt;&lt;/foreign-keys&gt;&lt;ref-type name="Journal Article"&gt;17&lt;/ref-type&gt;&lt;contributors&gt;&lt;authors&gt;&lt;author&gt;Banna, J. C.&lt;/author&gt;&lt;author&gt;McCrory, M. A.&lt;/author&gt;&lt;author&gt;Fialkowski, M. K.&lt;/author&gt;&lt;author&gt;Boushey, C.&lt;/author&gt;&lt;/authors&gt;&lt;/contributors&gt;&lt;auth-address&gt;University of Hawaii at Manoa, Honolulu, HI, United States.&amp;#xD;Boston University, Boston, MA, United States.&amp;#xD;University of Hawaii Cancer Center, Honolulu, HI, United States.&lt;/auth-address&gt;&lt;titles&gt;&lt;title&gt;Examining Plausibility of Self-Reported Energy Intake Data: Considerations for Method Selection&lt;/title&gt;&lt;secondary-title&gt;Front Nutr&lt;/secondary-title&gt;&lt;alt-title&gt;Frontiers in nutrition&lt;/alt-title&gt;&lt;/titles&gt;&lt;periodical&gt;&lt;full-title&gt;Frontiers in nutrition&lt;/full-title&gt;&lt;abbr-1&gt;Front Nutr&lt;/abbr-1&gt;&lt;/periodical&gt;&lt;alt-periodical&gt;&lt;full-title&gt;Frontiers in nutrition&lt;/full-title&gt;&lt;abbr-1&gt;Front Nutr&lt;/abbr-1&gt;&lt;/alt-periodical&gt;&lt;pages&gt;45&lt;/pages&gt;&lt;volume&gt;4&lt;/volume&gt;&lt;edition&gt;2017/10/11&lt;/edition&gt;&lt;dates&gt;&lt;year&gt;2017&lt;/year&gt;&lt;/dates&gt;&lt;isbn&gt;2296-861X (Print)&amp;#xD;2296-861x&lt;/isbn&gt;&lt;accession-num&gt;28993807&lt;/accession-num&gt;&lt;urls&gt;&lt;/urls&gt;&lt;custom2&gt;Pmc5622407&lt;/custom2&gt;&lt;electronic-resource-num&gt;10.3389/fnut.2017.00045&lt;/electronic-resource-num&gt;&lt;remote-database-provider&gt;Nlm&lt;/remote-database-provider&gt;&lt;language&gt;eng&lt;/language&gt;&lt;/record&gt;&lt;/Cite&gt;&lt;/EndNote&gt;</w:instrText>
      </w:r>
      <w:r w:rsidR="004D3BA8" w:rsidRPr="004D3BA8">
        <w:rPr>
          <w:rFonts w:ascii="Times New Roman" w:hAnsi="Times New Roman" w:cs="Times New Roman"/>
          <w:sz w:val="24"/>
          <w:szCs w:val="24"/>
          <w:highlight w:val="yellow"/>
        </w:rPr>
        <w:fldChar w:fldCharType="separate"/>
      </w:r>
      <w:r w:rsidR="005D723E">
        <w:rPr>
          <w:rFonts w:ascii="Times New Roman" w:hAnsi="Times New Roman" w:cs="Times New Roman"/>
          <w:noProof/>
          <w:sz w:val="24"/>
          <w:szCs w:val="24"/>
          <w:highlight w:val="yellow"/>
        </w:rPr>
        <w:t>[19]</w:t>
      </w:r>
      <w:r w:rsidR="004D3BA8" w:rsidRPr="004D3BA8">
        <w:rPr>
          <w:rFonts w:ascii="Times New Roman" w:hAnsi="Times New Roman" w:cs="Times New Roman"/>
          <w:sz w:val="24"/>
          <w:szCs w:val="24"/>
          <w:highlight w:val="yellow"/>
        </w:rPr>
        <w:fldChar w:fldCharType="end"/>
      </w:r>
      <w:r w:rsidR="004D3BA8" w:rsidRPr="004D3BA8">
        <w:rPr>
          <w:rFonts w:ascii="Times New Roman" w:hAnsi="Times New Roman" w:cs="Times New Roman"/>
          <w:sz w:val="24"/>
          <w:szCs w:val="24"/>
          <w:highlight w:val="yellow"/>
        </w:rPr>
        <w:t>),</w:t>
      </w:r>
      <w:r w:rsidR="004D3BA8" w:rsidRPr="004D3BA8">
        <w:rPr>
          <w:rFonts w:ascii="Times New Roman" w:hAnsi="Times New Roman" w:cs="Times New Roman"/>
          <w:sz w:val="24"/>
          <w:szCs w:val="24"/>
        </w:rPr>
        <w:t xml:space="preserve"> </w:t>
      </w:r>
      <w:r w:rsidR="007C1FE6" w:rsidRPr="004D3BA8">
        <w:rPr>
          <w:rFonts w:ascii="Times New Roman" w:hAnsi="Times New Roman" w:cs="Times New Roman"/>
          <w:sz w:val="24"/>
          <w:szCs w:val="24"/>
        </w:rPr>
        <w:t>defined as energy intake of &lt;2092 kJ or &gt;29288 kJ (&lt;500 kcal or &gt;7000 kcal)</w:t>
      </w:r>
      <w:r w:rsidR="004D3BA8">
        <w:rPr>
          <w:rFonts w:ascii="Times New Roman" w:hAnsi="Times New Roman" w:cs="Times New Roman"/>
          <w:sz w:val="24"/>
          <w:szCs w:val="24"/>
        </w:rPr>
        <w:t xml:space="preserve"> using </w:t>
      </w:r>
      <w:r w:rsidR="00791A27" w:rsidRPr="004D3BA8">
        <w:rPr>
          <w:rFonts w:ascii="Times New Roman" w:hAnsi="Times New Roman" w:cs="Times New Roman"/>
          <w:sz w:val="24"/>
          <w:szCs w:val="24"/>
        </w:rPr>
        <w:t xml:space="preserve">cut-offs </w:t>
      </w:r>
      <w:r w:rsidR="003777C8" w:rsidRPr="004D3BA8">
        <w:rPr>
          <w:rFonts w:ascii="Times New Roman" w:hAnsi="Times New Roman" w:cs="Times New Roman"/>
          <w:sz w:val="24"/>
          <w:szCs w:val="24"/>
        </w:rPr>
        <w:t xml:space="preserve">determined </w:t>
      </w:r>
      <w:r w:rsidR="003777C8" w:rsidRPr="004D3BA8">
        <w:rPr>
          <w:rFonts w:ascii="Times New Roman" w:hAnsi="Times New Roman" w:cs="Times New Roman"/>
          <w:i/>
          <w:iCs/>
          <w:sz w:val="24"/>
          <w:szCs w:val="24"/>
        </w:rPr>
        <w:t>a priori</w:t>
      </w:r>
      <w:r w:rsidR="003777C8" w:rsidRPr="004D3BA8">
        <w:rPr>
          <w:rFonts w:ascii="Times New Roman" w:hAnsi="Times New Roman" w:cs="Times New Roman"/>
          <w:sz w:val="24"/>
          <w:szCs w:val="24"/>
        </w:rPr>
        <w:t xml:space="preserve"> based on previous studies</w:t>
      </w:r>
      <w:r w:rsidR="00930C7B" w:rsidRPr="004D3BA8">
        <w:rPr>
          <w:rFonts w:ascii="Times New Roman" w:hAnsi="Times New Roman" w:cs="Times New Roman"/>
          <w:sz w:val="24"/>
          <w:szCs w:val="24"/>
        </w:rPr>
        <w:t xml:space="preserve"> </w:t>
      </w:r>
      <w:r w:rsidR="00930C7B" w:rsidRPr="004D3BA8">
        <w:rPr>
          <w:rFonts w:ascii="Times New Roman" w:hAnsi="Times New Roman" w:cs="Times New Roman"/>
          <w:sz w:val="24"/>
          <w:szCs w:val="24"/>
        </w:rPr>
        <w:fldChar w:fldCharType="begin">
          <w:fldData xml:space="preserve">PEVuZE5vdGU+PENpdGU+PEF1dGhvcj5Pa2VzZW5lLUdhZmE8L0F1dGhvcj48WWVhcj4yMDE2PC9Z
ZWFyPjxSZWNOdW0+MTQ8L1JlY051bT48RGlzcGxheVRleHQ+WzIwLCAyMV08L0Rpc3BsYXlUZXh0
PjxyZWNvcmQ+PHJlYy1udW1iZXI+MTQ8L3JlYy1udW1iZXI+PGZvcmVpZ24ta2V5cz48a2V5IGFw
cD0iRU4iIGRiLWlkPSJzMnh2OWFmYWRweGR0NWVwdnI3NXN6d2ZmOXZhZmEwOWVlZnYiIHRpbWVz
dGFtcD0iMTc2NDM5OTk3NSI+MTQ8L2tleT48L2ZvcmVpZ24ta2V5cz48cmVmLXR5cGUgbmFtZT0i
Sm91cm5hbCBBcnRpY2xlIj4xNzwvcmVmLXR5cGU+PGNvbnRyaWJ1dG9ycz48YXV0aG9ycz48YXV0
aG9yPk9rZXNlbmUtR2FmYSwgSy48L2F1dGhvcj48YXV0aG9yPkxpLCBNLjwvYXV0aG9yPjxhdXRo
b3I+VGF5bG9yLCBSLiBTLjwvYXV0aG9yPjxhdXRob3I+VGhvbXBzb24sIEouIE0uIEQuPC9hdXRo
b3I+PGF1dGhvcj5Dcm93dGhlciwgQy4gQS48L2F1dGhvcj48YXV0aG9yPk1jS2lubGF5LCBDLiBK
LiBELjwvYXV0aG9yPjxhdXRob3I+TWNDb3dhbiwgTC4gTS4gRS48L2F1dGhvcj48L2F1dGhvcnM+
PC9jb250cmlidXRvcnM+PGF1dGgtYWRkcmVzcz5EZXBhcnRtZW50IG9mIE9ic3RldHJpY3MgYW5k
IEd5bmFlY29sb2d5LCBGYWN1bHR5IG9mIE1lZGljYWwgYW5kIEhlYWx0aCBTY2llbmNlLCBVbml2
ZXJzaXR5IG9mIEF1Y2tsYW5kLCBQcml2YXRlIEJhZyA5MjAxOSwgQXVja2xhbmQsIE5ldyBaZWFs
YW5kLiYjeEQ7U291dGggQXVja2xhbmQgQ2xpbmljYWwgU2Nob29sLCBGYWN1bHR5IG9mIE1lZGlj
YWwgYW5kIEhlYWx0aCBTY2llbmNlLCBUaGUgVW5pdmVyc2l0eSBvZiBBdWNrbGFuZCwgQXVja2xh
bmQsIE5ldyBaZWFsYW5kLiYjeEQ7VGhlIExpZ2dpbnMgSW5zdGl0dXRlLCBUaGUgVW5pdmVyc2l0
eSBvZiBBdWNrbGFuZCwgQXVja2xhbmQsIE5ldyBaZWFsYW5kLiYjeEQ7RGVwYXJ0bWVudCBvZiBQ
YWVkaWF0cmljcywgQ2hpbGQgYW5kIFlvdXRoIEhlYWx0aCwgRmFjdWx0eSBvZiBNZWRpY2FsIGFu
ZCBIZWFsdGggU2NpZW5jZXMsIFRoZSBVbml2ZXJzaXR5IG9mIEF1Y2tsYW5kLCBBdWNrbGFuZCwg
TmV3IFplYWxhbmQuJiN4RDtEZXBhcnRtZW50IG9mIE9ic3RldHJpY3MgYW5kIEd5bmFlY29sb2d5
LCBGYWN1bHR5IG9mIE1lZGljYWwgYW5kIEhlYWx0aCBTY2llbmNlLCBVbml2ZXJzaXR5IG9mIEF1
Y2tsYW5kLCBQcml2YXRlIEJhZyA5MjAxOSwgQXVja2xhbmQsIE5ldyBaZWFsYW5kLiBsLm1jY293
YW5AYXVja2xhbmQuYWMubnouJiN4RDtTb3V0aCBBdWNrbGFuZCBDbGluaWNhbCBTY2hvb2wsIEZh
Y3VsdHkgb2YgTWVkaWNhbCBhbmQgSGVhbHRoIFNjaWVuY2UsIFRoZSBVbml2ZXJzaXR5IG9mIEF1
Y2tsYW5kLCBBdWNrbGFuZCwgTmV3IFplYWxhbmQuIGwubWNjb3dhbkBhdWNrbGFuZC5hYy5uei48
L2F1dGgtYWRkcmVzcz48dGl0bGVzPjx0aXRsZT5BIHJhbmRvbWlzZWQgY29udHJvbGxlZCBkZW1v
bnN0cmF0aW9uIHRyaWFsIG9mIG11bHRpZmFjZXRlZCBudXRyaXRpb25hbCBpbnRlcnZlbnRpb24g
YW5kIG9yIHByb2Jpb3RpY3M6IHRoZSBoZWFsdGh5IG11bXMgYW5kIGJhYmllcyAoSFVNQkEpIHRy
aWFsPC90aXRsZT48c2Vjb25kYXJ5LXRpdGxlPkJNQyBQcmVnbmFuY3kgQ2hpbGRiaXJ0aDwvc2Vj
b25kYXJ5LXRpdGxlPjxhbHQtdGl0bGU+Qk1DIHByZWduYW5jeSBhbmQgY2hpbGRiaXJ0aDwvYWx0
LXRpdGxlPjwvdGl0bGVzPjxwZXJpb2RpY2FsPjxmdWxsLXRpdGxlPkJNQyBQcmVnbmFuY3kgQ2hp
bGRiaXJ0aDwvZnVsbC10aXRsZT48YWJici0xPkJNQyBwcmVnbmFuY3kgYW5kIGNoaWxkYmlydGg8
L2FiYnItMT48L3BlcmlvZGljYWw+PGFsdC1wZXJpb2RpY2FsPjxmdWxsLXRpdGxlPkJNQyBQcmVn
bmFuY3kgQ2hpbGRiaXJ0aDwvZnVsbC10aXRsZT48YWJici0xPkJNQyBwcmVnbmFuY3kgYW5kIGNo
aWxkYmlydGg8L2FiYnItMT48L2FsdC1wZXJpb2RpY2FsPjxwYWdlcz4zNzM8L3BhZ2VzPjx2b2x1
bWU+MTY8L3ZvbHVtZT48bnVtYmVyPjE8L251bWJlcj48ZWRpdGlvbj4yMDE2LzExLzI2PC9lZGl0
aW9uPjxrZXl3b3Jkcz48a2V5d29yZD5Cb2R5IE1hc3MgSW5kZXg8L2tleXdvcmQ+PGtleXdvcmQ+
KkRpZXQ8L2tleXdvcmQ+PGtleXdvcmQ+RG91YmxlLUJsaW5kIE1ldGhvZDwva2V5d29yZD48a2V5
d29yZD5GZW1hbGU8L2tleXdvcmQ+PGtleXdvcmQ+SHVtYW5zPC9rZXl3b3JkPjxrZXl3b3JkPk9i
ZXNpdHkvKnRoZXJhcHk8L2tleXdvcmQ+PGtleXdvcmQ+KlBhdGllbnQgRWR1Y2F0aW9uIGFzIFRv
cGljPC9rZXl3b3JkPjxrZXl3b3JkPlByZWduYW5jeTwva2V5d29yZD48a2V5d29yZD5QcmVnbmFu
Y3kgQ29tcGxpY2F0aW9ucy8qdGhlcmFweTwva2V5d29yZD48a2V5d29yZD5Qcm9iaW90aWNzLyp0
aGVyYXBldXRpYyB1c2U8L2tleXdvcmQ+PGtleXdvcmQ+UmVzZWFyY2ggRGVzaWduPC9rZXl3b3Jk
PjxrZXl3b3JkPlRleHQgTWVzc2FnaW5nPC9rZXl3b3JkPjxrZXl3b3JkPldlaWdodCBHYWluLypk
cnVnIGVmZmVjdHM8L2tleXdvcmQ+PGtleXdvcmQ+QmlydGh3ZWlnaHQ8L2tleXdvcmQ+PGtleXdv
cmQ+R2VzdGF0aW9uYWwgd2VpZ2h0IGdhaW48L2tleXdvcmQ+PGtleXdvcmQ+TnV0cml0aW9uYWwg
aW50ZXJ2ZW50aW9uPC9rZXl3b3JkPjxrZXl3b3JkPk9iZXNpdHk8L2tleXdvcmQ+PGtleXdvcmQ+
UHJvYmlvdGljczwva2V5d29yZD48a2V5d29yZD5SYW5kb21pc2VkIGNvbnRyb2xsZWQgdHJpYWw8
L2tleXdvcmQ+PGtleXdvcmQ+U3R1ZHkgcHJvdG9jb2w8L2tleXdvcmQ+PC9rZXl3b3Jkcz48ZGF0
ZXM+PHllYXI+MjAxNjwveWVhcj48cHViLWRhdGVzPjxkYXRlPk5vdiAyNDwvZGF0ZT48L3B1Yi1k
YXRlcz48L2RhdGVzPjxpc2JuPjE0NzEtMjM5MzwvaXNibj48YWNjZXNzaW9uLW51bT4yNzg4NDEy
ODwvYWNjZXNzaW9uLW51bT48dXJscz48L3VybHM+PGN1c3RvbTI+UE1DNTEyMzM3NTwvY3VzdG9t
Mj48ZWxlY3Ryb25pYy1yZXNvdXJjZS1udW0+MTAuMTE4Ni9zMTI4ODQtMDE2LTExNDktODwvZWxl
Y3Ryb25pYy1yZXNvdXJjZS1udW0+PHJlbW90ZS1kYXRhYmFzZS1wcm92aWRlcj5OTE08L3JlbW90
ZS1kYXRhYmFzZS1wcm92aWRlcj48bGFuZ3VhZ2U+ZW5nPC9sYW5ndWFnZT48L3JlY29yZD48L0Np
dGU+PENpdGU+PEF1dGhvcj5SaGVlPC9BdXRob3I+PFllYXI+MjAxNTwvWWVhcj48UmVjTnVtPjE1
PC9SZWNOdW0+PHJlY29yZD48cmVjLW51bWJlcj4xNTwvcmVjLW51bWJlcj48Zm9yZWlnbi1rZXlz
PjxrZXkgYXBwPSJFTiIgZGItaWQ9InMyeHY5YWZhZHB4ZHQ1ZXB2cjc1c3p3ZmY5dmFmYTA5ZWVm
diIgdGltZXN0YW1wPSIxNzY0Mzk5OTc1Ij4xNTwva2V5PjwvZm9yZWlnbi1rZXlzPjxyZWYtdHlw
ZSBuYW1lPSJKb3VybmFsIEFydGljbGUiPjE3PC9yZWYtdHlwZT48Y29udHJpYnV0b3JzPjxhdXRo
b3JzPjxhdXRob3I+UmhlZSwgSi4gSi48L2F1dGhvcj48YXV0aG9yPlNhbXBzb24sIEwuPC9hdXRo
b3I+PGF1dGhvcj5DaG8sIEUuPC9hdXRob3I+PGF1dGhvcj5IdWdoZXMsIE0uIEQuPC9hdXRob3I+
PGF1dGhvcj5IdSwgRi4gQi48L2F1dGhvcj48YXV0aG9yPldpbGxldHQsIFcuIEMuPC9hdXRob3I+
PC9hdXRob3JzPjwvY29udHJpYnV0b3JzPjx0aXRsZXM+PHRpdGxlPkNvbXBhcmlzb24gb2YgbWV0
aG9kcyB0byBhY2NvdW50IGZvciBpbXBsYXVzaWJsZSByZXBvcnRpbmcgb2YgZW5lcmd5IGludGFr
ZSBpbiBlcGlkZW1pb2xvZ2ljIHN0dWRpZXM8L3RpdGxlPjxzZWNvbmRhcnktdGl0bGU+QW1lcmlj
YW4gam91cm5hbCBvZiBlcGlkZW1pb2xvZ3kgPC9zZWNvbmRhcnktdGl0bGU+PGFsdC10aXRsZT5B
bWVyaWNhbiBqb3VybmFsIG9mIGVwaWRlbWlvbG9neTwvYWx0LXRpdGxlPjwvdGl0bGVzPjxwZXJp
b2RpY2FsPjxmdWxsLXRpdGxlPkFtZXJpY2FuIGpvdXJuYWwgb2YgZXBpZGVtaW9sb2d5PC9mdWxs
LXRpdGxlPjxhYmJyLTE+QW0gSiBFcGlkZW1pb2w8L2FiYnItMT48L3BlcmlvZGljYWw+PGFsdC1w
ZXJpb2RpY2FsPjxmdWxsLXRpdGxlPkFtZXJpY2FuIGpvdXJuYWwgb2YgZXBpZGVtaW9sb2d5PC9m
dWxsLXRpdGxlPjxhYmJyLTE+QW0gSiBFcGlkZW1pb2w8L2FiYnItMT48L2FsdC1wZXJpb2RpY2Fs
PjxwYWdlcz4yMjUtMzM8L3BhZ2VzPjx2b2x1bWU+MTgxPC92b2x1bWU+PG51bWJlcj40PC9udW1i
ZXI+PGVkaXRpb24+MjAxNS8wMi8wNzwvZWRpdGlvbj48a2V5d29yZHM+PGtleXdvcmQ+QWR1bHQ8
L2tleXdvcmQ+PGtleXdvcmQ+QmlvbWFya2Vycy9ibG9vZDwva2V5d29yZD48a2V5d29yZD4qQm9k
eSBNYXNzIEluZGV4PC9rZXl3b3JkPjxrZXl3b3JkPkJvZHkgV2VpZ2h0PC9rZXl3b3JkPjxrZXl3
b3JkPkJyZWFzdCBOZW9wbGFzbXMvYmxvb2QvZGlhZ25vc2lzLyplcGlkZW1pb2xvZ3k8L2tleXdv
cmQ+PGtleXdvcmQ+Q2FsaWZvcm5pYS9lcGlkZW1pb2xvZ3k8L2tleXdvcmQ+PGtleXdvcmQ+Q2Fy
ZGlvdmFzY3VsYXIgRGlzZWFzZXMvYmxvb2QvZGlhZ25vc2lzLyplcGlkZW1pb2xvZ3k8L2tleXdv
cmQ+PGtleXdvcmQ+Q2Fyb3Rlbm9pZHMvKmJsb29kPC9rZXl3b3JkPjxrZXl3b3JkPkNocm9uaWMg
RGlzZWFzZS9lcGlkZW1pb2xvZ3k8L2tleXdvcmQ+PGtleXdvcmQ+Q3Jvc3MtU2VjdGlvbmFsIFN0
dWRpZXM8L2tleXdvcmQ+PGtleXdvcmQ+RGlldCBTdXJ2ZXlzL3N0YXRpc3RpY3MgJmFtcDsgbnVt
ZXJpY2FsIGRhdGE8L2tleXdvcmQ+PGtleXdvcmQ+KkVuZXJneSBJbnRha2U8L2tleXdvcmQ+PGtl
eXdvcmQ+RXBpZGVtaW9sb2dpYyBTdHVkaWVzPC9rZXl3b3JkPjxrZXl3b3JkPipFeGVyY2lzZTwv
a2V5d29yZD48a2V5d29yZD5GYXR0eSBBY2lkcy8qYmxvb2Q8L2tleXdvcmQ+PGtleXdvcmQ+RmVt
YWxlPC9rZXl3b3JkPjxrZXl3b3JkPkh1bWFuczwva2V5d29yZD48a2V5d29yZD5JbmNpZGVuY2U8
L2tleXdvcmQ+PGtleXdvcmQ+TWlkZGxlIEFnZWQ8L2tleXdvcmQ+PGtleXdvcmQ+TnVyc2VzLypz
dGF0aXN0aWNzICZhbXA7IG51bWVyaWNhbCBkYXRhPC9rZXl3b3JkPjxrZXl3b3JkPk51dHJpdGlv
biBBc3Nlc3NtZW50PC9rZXl3b3JkPjxrZXl3b3JkPlByb3NwZWN0aXZlIFN0dWRpZXM8L2tleXdv
cmQ+PGtleXdvcmQ+UmVwcm9kdWNpYmlsaXR5IG9mIFJlc3VsdHM8L2tleXdvcmQ+PGtleXdvcmQ+
UmlzayBGYWN0b3JzPC9rZXl3b3JkPjxrZXl3b3JkPlN1cnZleXMgYW5kIFF1ZXN0aW9ubmFpcmVz
PC9rZXl3b3JkPjxrZXl3b3JkPlZpdGFtaW4gQS9ibG9vZDwva2V5d29yZD48a2V5d29yZD5iaW9t
YXJrZXJzPC9rZXl3b3JkPjxrZXl3b3JkPmJvZHkgbWFzcyBpbmRleDwva2V5d29yZD48a2V5d29y
ZD5kaWV0PC9rZXl3b3JkPjxrZXl3b3JkPmVuZXJneSBpbnRha2U8L2tleXdvcmQ+PGtleXdvcmQ+
aW1wbGF1c2libGUgcmVwb3J0aW5nPC9rZXl3b3JkPjxrZXl3b3JkPnNlbGVjdGlvbiBiaWFzPC9r
ZXl3b3JkPjwva2V5d29yZHM+PGRhdGVzPjx5ZWFyPjIwMTU8L3llYXI+PHB1Yi1kYXRlcz48ZGF0
ZT5GZWIgMTU8L2RhdGU+PC9wdWItZGF0ZXM+PC9kYXRlcz48aXNibj4wMDAyLTkyNjIgKFByaW50
KSYjeEQ7MDAwMi05MjYyPC9pc2JuPjxhY2Nlc3Npb24tbnVtPjI1NjU2NTMzPC9hY2Nlc3Npb24t
bnVtPjx1cmxzPjwvdXJscz48Y3VzdG9tMj5QTUM0MzI1Njc5PC9jdXN0b20yPjxlbGVjdHJvbmlj
LXJlc291cmNlLW51bT4xMC4xMDkzL2FqZS9rd3UzMDg8L2VsZWN0cm9uaWMtcmVzb3VyY2UtbnVt
PjxyZW1vdGUtZGF0YWJhc2UtcHJvdmlkZXI+TkxNPC9yZW1vdGUtZGF0YWJhc2UtcHJvdmlkZXI+
PGxhbmd1YWdlPmVuZzwvbGFuZ3VhZ2U+PC9yZWNvcmQ+PC9DaXRlPjwvRW5kTm90ZT4A
</w:fldData>
        </w:fldChar>
      </w:r>
      <w:r w:rsidR="004F7940">
        <w:rPr>
          <w:rFonts w:ascii="Times New Roman" w:hAnsi="Times New Roman" w:cs="Times New Roman"/>
          <w:sz w:val="24"/>
          <w:szCs w:val="24"/>
        </w:rPr>
        <w:instrText xml:space="preserve"> ADDIN EN.CITE </w:instrText>
      </w:r>
      <w:r w:rsidR="004F7940">
        <w:rPr>
          <w:rFonts w:ascii="Times New Roman" w:hAnsi="Times New Roman" w:cs="Times New Roman"/>
          <w:sz w:val="24"/>
          <w:szCs w:val="24"/>
        </w:rPr>
        <w:fldChar w:fldCharType="begin">
          <w:fldData xml:space="preserve">PEVuZE5vdGU+PENpdGU+PEF1dGhvcj5Pa2VzZW5lLUdhZmE8L0F1dGhvcj48WWVhcj4yMDE2PC9Z
ZWFyPjxSZWNOdW0+MTQ8L1JlY051bT48RGlzcGxheVRleHQ+WzIwLCAyMV08L0Rpc3BsYXlUZXh0
PjxyZWNvcmQ+PHJlYy1udW1iZXI+MTQ8L3JlYy1udW1iZXI+PGZvcmVpZ24ta2V5cz48a2V5IGFw
cD0iRU4iIGRiLWlkPSJzMnh2OWFmYWRweGR0NWVwdnI3NXN6d2ZmOXZhZmEwOWVlZnYiIHRpbWVz
dGFtcD0iMTc2NDM5OTk3NSI+MTQ8L2tleT48L2ZvcmVpZ24ta2V5cz48cmVmLXR5cGUgbmFtZT0i
Sm91cm5hbCBBcnRpY2xlIj4xNzwvcmVmLXR5cGU+PGNvbnRyaWJ1dG9ycz48YXV0aG9ycz48YXV0
aG9yPk9rZXNlbmUtR2FmYSwgSy48L2F1dGhvcj48YXV0aG9yPkxpLCBNLjwvYXV0aG9yPjxhdXRo
b3I+VGF5bG9yLCBSLiBTLjwvYXV0aG9yPjxhdXRob3I+VGhvbXBzb24sIEouIE0uIEQuPC9hdXRo
b3I+PGF1dGhvcj5Dcm93dGhlciwgQy4gQS48L2F1dGhvcj48YXV0aG9yPk1jS2lubGF5LCBDLiBK
LiBELjwvYXV0aG9yPjxhdXRob3I+TWNDb3dhbiwgTC4gTS4gRS48L2F1dGhvcj48L2F1dGhvcnM+
PC9jb250cmlidXRvcnM+PGF1dGgtYWRkcmVzcz5EZXBhcnRtZW50IG9mIE9ic3RldHJpY3MgYW5k
IEd5bmFlY29sb2d5LCBGYWN1bHR5IG9mIE1lZGljYWwgYW5kIEhlYWx0aCBTY2llbmNlLCBVbml2
ZXJzaXR5IG9mIEF1Y2tsYW5kLCBQcml2YXRlIEJhZyA5MjAxOSwgQXVja2xhbmQsIE5ldyBaZWFs
YW5kLiYjeEQ7U291dGggQXVja2xhbmQgQ2xpbmljYWwgU2Nob29sLCBGYWN1bHR5IG9mIE1lZGlj
YWwgYW5kIEhlYWx0aCBTY2llbmNlLCBUaGUgVW5pdmVyc2l0eSBvZiBBdWNrbGFuZCwgQXVja2xh
bmQsIE5ldyBaZWFsYW5kLiYjeEQ7VGhlIExpZ2dpbnMgSW5zdGl0dXRlLCBUaGUgVW5pdmVyc2l0
eSBvZiBBdWNrbGFuZCwgQXVja2xhbmQsIE5ldyBaZWFsYW5kLiYjeEQ7RGVwYXJ0bWVudCBvZiBQ
YWVkaWF0cmljcywgQ2hpbGQgYW5kIFlvdXRoIEhlYWx0aCwgRmFjdWx0eSBvZiBNZWRpY2FsIGFu
ZCBIZWFsdGggU2NpZW5jZXMsIFRoZSBVbml2ZXJzaXR5IG9mIEF1Y2tsYW5kLCBBdWNrbGFuZCwg
TmV3IFplYWxhbmQuJiN4RDtEZXBhcnRtZW50IG9mIE9ic3RldHJpY3MgYW5kIEd5bmFlY29sb2d5
LCBGYWN1bHR5IG9mIE1lZGljYWwgYW5kIEhlYWx0aCBTY2llbmNlLCBVbml2ZXJzaXR5IG9mIEF1
Y2tsYW5kLCBQcml2YXRlIEJhZyA5MjAxOSwgQXVja2xhbmQsIE5ldyBaZWFsYW5kLiBsLm1jY293
YW5AYXVja2xhbmQuYWMubnouJiN4RDtTb3V0aCBBdWNrbGFuZCBDbGluaWNhbCBTY2hvb2wsIEZh
Y3VsdHkgb2YgTWVkaWNhbCBhbmQgSGVhbHRoIFNjaWVuY2UsIFRoZSBVbml2ZXJzaXR5IG9mIEF1
Y2tsYW5kLCBBdWNrbGFuZCwgTmV3IFplYWxhbmQuIGwubWNjb3dhbkBhdWNrbGFuZC5hYy5uei48
L2F1dGgtYWRkcmVzcz48dGl0bGVzPjx0aXRsZT5BIHJhbmRvbWlzZWQgY29udHJvbGxlZCBkZW1v
bnN0cmF0aW9uIHRyaWFsIG9mIG11bHRpZmFjZXRlZCBudXRyaXRpb25hbCBpbnRlcnZlbnRpb24g
YW5kIG9yIHByb2Jpb3RpY3M6IHRoZSBoZWFsdGh5IG11bXMgYW5kIGJhYmllcyAoSFVNQkEpIHRy
aWFsPC90aXRsZT48c2Vjb25kYXJ5LXRpdGxlPkJNQyBQcmVnbmFuY3kgQ2hpbGRiaXJ0aDwvc2Vj
b25kYXJ5LXRpdGxlPjxhbHQtdGl0bGU+Qk1DIHByZWduYW5jeSBhbmQgY2hpbGRiaXJ0aDwvYWx0
LXRpdGxlPjwvdGl0bGVzPjxwZXJpb2RpY2FsPjxmdWxsLXRpdGxlPkJNQyBQcmVnbmFuY3kgQ2hp
bGRiaXJ0aDwvZnVsbC10aXRsZT48YWJici0xPkJNQyBwcmVnbmFuY3kgYW5kIGNoaWxkYmlydGg8
L2FiYnItMT48L3BlcmlvZGljYWw+PGFsdC1wZXJpb2RpY2FsPjxmdWxsLXRpdGxlPkJNQyBQcmVn
bmFuY3kgQ2hpbGRiaXJ0aDwvZnVsbC10aXRsZT48YWJici0xPkJNQyBwcmVnbmFuY3kgYW5kIGNo
aWxkYmlydGg8L2FiYnItMT48L2FsdC1wZXJpb2RpY2FsPjxwYWdlcz4zNzM8L3BhZ2VzPjx2b2x1
bWU+MTY8L3ZvbHVtZT48bnVtYmVyPjE8L251bWJlcj48ZWRpdGlvbj4yMDE2LzExLzI2PC9lZGl0
aW9uPjxrZXl3b3Jkcz48a2V5d29yZD5Cb2R5IE1hc3MgSW5kZXg8L2tleXdvcmQ+PGtleXdvcmQ+
KkRpZXQ8L2tleXdvcmQ+PGtleXdvcmQ+RG91YmxlLUJsaW5kIE1ldGhvZDwva2V5d29yZD48a2V5
d29yZD5GZW1hbGU8L2tleXdvcmQ+PGtleXdvcmQ+SHVtYW5zPC9rZXl3b3JkPjxrZXl3b3JkPk9i
ZXNpdHkvKnRoZXJhcHk8L2tleXdvcmQ+PGtleXdvcmQ+KlBhdGllbnQgRWR1Y2F0aW9uIGFzIFRv
cGljPC9rZXl3b3JkPjxrZXl3b3JkPlByZWduYW5jeTwva2V5d29yZD48a2V5d29yZD5QcmVnbmFu
Y3kgQ29tcGxpY2F0aW9ucy8qdGhlcmFweTwva2V5d29yZD48a2V5d29yZD5Qcm9iaW90aWNzLyp0
aGVyYXBldXRpYyB1c2U8L2tleXdvcmQ+PGtleXdvcmQ+UmVzZWFyY2ggRGVzaWduPC9rZXl3b3Jk
PjxrZXl3b3JkPlRleHQgTWVzc2FnaW5nPC9rZXl3b3JkPjxrZXl3b3JkPldlaWdodCBHYWluLypk
cnVnIGVmZmVjdHM8L2tleXdvcmQ+PGtleXdvcmQ+QmlydGh3ZWlnaHQ8L2tleXdvcmQ+PGtleXdv
cmQ+R2VzdGF0aW9uYWwgd2VpZ2h0IGdhaW48L2tleXdvcmQ+PGtleXdvcmQ+TnV0cml0aW9uYWwg
aW50ZXJ2ZW50aW9uPC9rZXl3b3JkPjxrZXl3b3JkPk9iZXNpdHk8L2tleXdvcmQ+PGtleXdvcmQ+
UHJvYmlvdGljczwva2V5d29yZD48a2V5d29yZD5SYW5kb21pc2VkIGNvbnRyb2xsZWQgdHJpYWw8
L2tleXdvcmQ+PGtleXdvcmQ+U3R1ZHkgcHJvdG9jb2w8L2tleXdvcmQ+PC9rZXl3b3Jkcz48ZGF0
ZXM+PHllYXI+MjAxNjwveWVhcj48cHViLWRhdGVzPjxkYXRlPk5vdiAyNDwvZGF0ZT48L3B1Yi1k
YXRlcz48L2RhdGVzPjxpc2JuPjE0NzEtMjM5MzwvaXNibj48YWNjZXNzaW9uLW51bT4yNzg4NDEy
ODwvYWNjZXNzaW9uLW51bT48dXJscz48L3VybHM+PGN1c3RvbTI+UE1DNTEyMzM3NTwvY3VzdG9t
Mj48ZWxlY3Ryb25pYy1yZXNvdXJjZS1udW0+MTAuMTE4Ni9zMTI4ODQtMDE2LTExNDktODwvZWxl
Y3Ryb25pYy1yZXNvdXJjZS1udW0+PHJlbW90ZS1kYXRhYmFzZS1wcm92aWRlcj5OTE08L3JlbW90
ZS1kYXRhYmFzZS1wcm92aWRlcj48bGFuZ3VhZ2U+ZW5nPC9sYW5ndWFnZT48L3JlY29yZD48L0Np
dGU+PENpdGU+PEF1dGhvcj5SaGVlPC9BdXRob3I+PFllYXI+MjAxNTwvWWVhcj48UmVjTnVtPjE1
PC9SZWNOdW0+PHJlY29yZD48cmVjLW51bWJlcj4xNTwvcmVjLW51bWJlcj48Zm9yZWlnbi1rZXlz
PjxrZXkgYXBwPSJFTiIgZGItaWQ9InMyeHY5YWZhZHB4ZHQ1ZXB2cjc1c3p3ZmY5dmFmYTA5ZWVm
diIgdGltZXN0YW1wPSIxNzY0Mzk5OTc1Ij4xNTwva2V5PjwvZm9yZWlnbi1rZXlzPjxyZWYtdHlw
ZSBuYW1lPSJKb3VybmFsIEFydGljbGUiPjE3PC9yZWYtdHlwZT48Y29udHJpYnV0b3JzPjxhdXRo
b3JzPjxhdXRob3I+UmhlZSwgSi4gSi48L2F1dGhvcj48YXV0aG9yPlNhbXBzb24sIEwuPC9hdXRo
b3I+PGF1dGhvcj5DaG8sIEUuPC9hdXRob3I+PGF1dGhvcj5IdWdoZXMsIE0uIEQuPC9hdXRob3I+
PGF1dGhvcj5IdSwgRi4gQi48L2F1dGhvcj48YXV0aG9yPldpbGxldHQsIFcuIEMuPC9hdXRob3I+
PC9hdXRob3JzPjwvY29udHJpYnV0b3JzPjx0aXRsZXM+PHRpdGxlPkNvbXBhcmlzb24gb2YgbWV0
aG9kcyB0byBhY2NvdW50IGZvciBpbXBsYXVzaWJsZSByZXBvcnRpbmcgb2YgZW5lcmd5IGludGFr
ZSBpbiBlcGlkZW1pb2xvZ2ljIHN0dWRpZXM8L3RpdGxlPjxzZWNvbmRhcnktdGl0bGU+QW1lcmlj
YW4gam91cm5hbCBvZiBlcGlkZW1pb2xvZ3kgPC9zZWNvbmRhcnktdGl0bGU+PGFsdC10aXRsZT5B
bWVyaWNhbiBqb3VybmFsIG9mIGVwaWRlbWlvbG9neTwvYWx0LXRpdGxlPjwvdGl0bGVzPjxwZXJp
b2RpY2FsPjxmdWxsLXRpdGxlPkFtZXJpY2FuIGpvdXJuYWwgb2YgZXBpZGVtaW9sb2d5PC9mdWxs
LXRpdGxlPjxhYmJyLTE+QW0gSiBFcGlkZW1pb2w8L2FiYnItMT48L3BlcmlvZGljYWw+PGFsdC1w
ZXJpb2RpY2FsPjxmdWxsLXRpdGxlPkFtZXJpY2FuIGpvdXJuYWwgb2YgZXBpZGVtaW9sb2d5PC9m
dWxsLXRpdGxlPjxhYmJyLTE+QW0gSiBFcGlkZW1pb2w8L2FiYnItMT48L2FsdC1wZXJpb2RpY2Fs
PjxwYWdlcz4yMjUtMzM8L3BhZ2VzPjx2b2x1bWU+MTgxPC92b2x1bWU+PG51bWJlcj40PC9udW1i
ZXI+PGVkaXRpb24+MjAxNS8wMi8wNzwvZWRpdGlvbj48a2V5d29yZHM+PGtleXdvcmQ+QWR1bHQ8
L2tleXdvcmQ+PGtleXdvcmQ+QmlvbWFya2Vycy9ibG9vZDwva2V5d29yZD48a2V5d29yZD4qQm9k
eSBNYXNzIEluZGV4PC9rZXl3b3JkPjxrZXl3b3JkPkJvZHkgV2VpZ2h0PC9rZXl3b3JkPjxrZXl3
b3JkPkJyZWFzdCBOZW9wbGFzbXMvYmxvb2QvZGlhZ25vc2lzLyplcGlkZW1pb2xvZ3k8L2tleXdv
cmQ+PGtleXdvcmQ+Q2FsaWZvcm5pYS9lcGlkZW1pb2xvZ3k8L2tleXdvcmQ+PGtleXdvcmQ+Q2Fy
ZGlvdmFzY3VsYXIgRGlzZWFzZXMvYmxvb2QvZGlhZ25vc2lzLyplcGlkZW1pb2xvZ3k8L2tleXdv
cmQ+PGtleXdvcmQ+Q2Fyb3Rlbm9pZHMvKmJsb29kPC9rZXl3b3JkPjxrZXl3b3JkPkNocm9uaWMg
RGlzZWFzZS9lcGlkZW1pb2xvZ3k8L2tleXdvcmQ+PGtleXdvcmQ+Q3Jvc3MtU2VjdGlvbmFsIFN0
dWRpZXM8L2tleXdvcmQ+PGtleXdvcmQ+RGlldCBTdXJ2ZXlzL3N0YXRpc3RpY3MgJmFtcDsgbnVt
ZXJpY2FsIGRhdGE8L2tleXdvcmQ+PGtleXdvcmQ+KkVuZXJneSBJbnRha2U8L2tleXdvcmQ+PGtl
eXdvcmQ+RXBpZGVtaW9sb2dpYyBTdHVkaWVzPC9rZXl3b3JkPjxrZXl3b3JkPipFeGVyY2lzZTwv
a2V5d29yZD48a2V5d29yZD5GYXR0eSBBY2lkcy8qYmxvb2Q8L2tleXdvcmQ+PGtleXdvcmQ+RmVt
YWxlPC9rZXl3b3JkPjxrZXl3b3JkPkh1bWFuczwva2V5d29yZD48a2V5d29yZD5JbmNpZGVuY2U8
L2tleXdvcmQ+PGtleXdvcmQ+TWlkZGxlIEFnZWQ8L2tleXdvcmQ+PGtleXdvcmQ+TnVyc2VzLypz
dGF0aXN0aWNzICZhbXA7IG51bWVyaWNhbCBkYXRhPC9rZXl3b3JkPjxrZXl3b3JkPk51dHJpdGlv
biBBc3Nlc3NtZW50PC9rZXl3b3JkPjxrZXl3b3JkPlByb3NwZWN0aXZlIFN0dWRpZXM8L2tleXdv
cmQ+PGtleXdvcmQ+UmVwcm9kdWNpYmlsaXR5IG9mIFJlc3VsdHM8L2tleXdvcmQ+PGtleXdvcmQ+
UmlzayBGYWN0b3JzPC9rZXl3b3JkPjxrZXl3b3JkPlN1cnZleXMgYW5kIFF1ZXN0aW9ubmFpcmVz
PC9rZXl3b3JkPjxrZXl3b3JkPlZpdGFtaW4gQS9ibG9vZDwva2V5d29yZD48a2V5d29yZD5iaW9t
YXJrZXJzPC9rZXl3b3JkPjxrZXl3b3JkPmJvZHkgbWFzcyBpbmRleDwva2V5d29yZD48a2V5d29y
ZD5kaWV0PC9rZXl3b3JkPjxrZXl3b3JkPmVuZXJneSBpbnRha2U8L2tleXdvcmQ+PGtleXdvcmQ+
aW1wbGF1c2libGUgcmVwb3J0aW5nPC9rZXl3b3JkPjxrZXl3b3JkPnNlbGVjdGlvbiBiaWFzPC9r
ZXl3b3JkPjwva2V5d29yZHM+PGRhdGVzPjx5ZWFyPjIwMTU8L3llYXI+PHB1Yi1kYXRlcz48ZGF0
ZT5GZWIgMTU8L2RhdGU+PC9wdWItZGF0ZXM+PC9kYXRlcz48aXNibj4wMDAyLTkyNjIgKFByaW50
KSYjeEQ7MDAwMi05MjYyPC9pc2JuPjxhY2Nlc3Npb24tbnVtPjI1NjU2NTMzPC9hY2Nlc3Npb24t
bnVtPjx1cmxzPjwvdXJscz48Y3VzdG9tMj5QTUM0MzI1Njc5PC9jdXN0b20yPjxlbGVjdHJvbmlj
LXJlc291cmNlLW51bT4xMC4xMDkzL2FqZS9rd3UzMDg8L2VsZWN0cm9uaWMtcmVzb3VyY2UtbnVt
PjxyZW1vdGUtZGF0YWJhc2UtcHJvdmlkZXI+TkxNPC9yZW1vdGUtZGF0YWJhc2UtcHJvdmlkZXI+
PGxhbmd1YWdlPmVuZzwvbGFuZ3VhZ2U+PC9yZWNvcmQ+PC9DaXRlPjwvRW5kTm90ZT4A
</w:fldData>
        </w:fldChar>
      </w:r>
      <w:r w:rsidR="004F7940">
        <w:rPr>
          <w:rFonts w:ascii="Times New Roman" w:hAnsi="Times New Roman" w:cs="Times New Roman"/>
          <w:sz w:val="24"/>
          <w:szCs w:val="24"/>
        </w:rPr>
        <w:instrText xml:space="preserve"> ADDIN EN.CITE.DATA </w:instrText>
      </w:r>
      <w:r w:rsidR="004F7940">
        <w:rPr>
          <w:rFonts w:ascii="Times New Roman" w:hAnsi="Times New Roman" w:cs="Times New Roman"/>
          <w:sz w:val="24"/>
          <w:szCs w:val="24"/>
        </w:rPr>
      </w:r>
      <w:r w:rsidR="004F7940">
        <w:rPr>
          <w:rFonts w:ascii="Times New Roman" w:hAnsi="Times New Roman" w:cs="Times New Roman"/>
          <w:sz w:val="24"/>
          <w:szCs w:val="24"/>
        </w:rPr>
        <w:fldChar w:fldCharType="end"/>
      </w:r>
      <w:r w:rsidR="00930C7B" w:rsidRPr="004D3BA8">
        <w:rPr>
          <w:rFonts w:ascii="Times New Roman" w:hAnsi="Times New Roman" w:cs="Times New Roman"/>
          <w:sz w:val="24"/>
          <w:szCs w:val="24"/>
        </w:rPr>
      </w:r>
      <w:r w:rsidR="00930C7B" w:rsidRPr="004D3BA8">
        <w:rPr>
          <w:rFonts w:ascii="Times New Roman" w:hAnsi="Times New Roman" w:cs="Times New Roman"/>
          <w:sz w:val="24"/>
          <w:szCs w:val="24"/>
        </w:rPr>
        <w:fldChar w:fldCharType="separate"/>
      </w:r>
      <w:r w:rsidR="005D723E">
        <w:rPr>
          <w:rFonts w:ascii="Times New Roman" w:hAnsi="Times New Roman" w:cs="Times New Roman"/>
          <w:noProof/>
          <w:sz w:val="24"/>
          <w:szCs w:val="24"/>
        </w:rPr>
        <w:t>[20, 21]</w:t>
      </w:r>
      <w:r w:rsidR="00930C7B" w:rsidRPr="004D3BA8">
        <w:rPr>
          <w:rFonts w:ascii="Times New Roman" w:hAnsi="Times New Roman" w:cs="Times New Roman"/>
          <w:sz w:val="24"/>
          <w:szCs w:val="24"/>
        </w:rPr>
        <w:fldChar w:fldCharType="end"/>
      </w:r>
      <w:r w:rsidR="004D3BA8">
        <w:rPr>
          <w:rFonts w:ascii="Times New Roman" w:hAnsi="Times New Roman" w:cs="Times New Roman"/>
          <w:sz w:val="24"/>
          <w:szCs w:val="24"/>
        </w:rPr>
        <w:t>,</w:t>
      </w:r>
      <w:r w:rsidR="003777C8" w:rsidRPr="004D3BA8">
        <w:rPr>
          <w:rFonts w:ascii="Times New Roman" w:hAnsi="Times New Roman" w:cs="Times New Roman"/>
          <w:sz w:val="24"/>
          <w:szCs w:val="24"/>
        </w:rPr>
        <w:t xml:space="preserve"> were excluded from </w:t>
      </w:r>
      <w:r w:rsidR="00D70053" w:rsidRPr="004D3BA8">
        <w:rPr>
          <w:rFonts w:ascii="Times New Roman" w:hAnsi="Times New Roman" w:cs="Times New Roman"/>
          <w:sz w:val="24"/>
          <w:szCs w:val="24"/>
        </w:rPr>
        <w:t>subsequent analyses.</w:t>
      </w:r>
      <w:r w:rsidR="00D70053" w:rsidRPr="00617D1D">
        <w:rPr>
          <w:rFonts w:ascii="Times New Roman" w:hAnsi="Times New Roman" w:cs="Times New Roman"/>
          <w:sz w:val="24"/>
          <w:szCs w:val="24"/>
        </w:rPr>
        <w:t xml:space="preserve"> </w:t>
      </w:r>
    </w:p>
    <w:p w14:paraId="046D918C" w14:textId="138209E5" w:rsidR="004F033F" w:rsidRPr="00617D1D" w:rsidRDefault="006B71B4" w:rsidP="00DB4D34">
      <w:pPr>
        <w:spacing w:after="0" w:line="480" w:lineRule="auto"/>
        <w:ind w:firstLine="720"/>
        <w:rPr>
          <w:rFonts w:ascii="Times New Roman" w:hAnsi="Times New Roman" w:cs="Times New Roman"/>
          <w:sz w:val="24"/>
          <w:szCs w:val="24"/>
        </w:rPr>
      </w:pPr>
      <w:r w:rsidRPr="00617D1D">
        <w:rPr>
          <w:rFonts w:ascii="Times New Roman" w:hAnsi="Times New Roman" w:cs="Times New Roman"/>
          <w:sz w:val="24"/>
          <w:szCs w:val="24"/>
        </w:rPr>
        <w:t>Dietary patterns were derived using factor analysis</w:t>
      </w:r>
      <w:r w:rsidR="002A574F" w:rsidRPr="00617D1D">
        <w:rPr>
          <w:rFonts w:ascii="Times New Roman" w:hAnsi="Times New Roman" w:cs="Times New Roman"/>
          <w:sz w:val="24"/>
          <w:szCs w:val="24"/>
        </w:rPr>
        <w:t xml:space="preserve"> with varimax rotation.</w:t>
      </w:r>
      <w:r w:rsidRPr="00617D1D">
        <w:rPr>
          <w:rFonts w:ascii="Times New Roman" w:hAnsi="Times New Roman" w:cs="Times New Roman"/>
          <w:sz w:val="24"/>
          <w:szCs w:val="24"/>
        </w:rPr>
        <w:t xml:space="preserve"> </w:t>
      </w:r>
      <w:r w:rsidR="00332F35" w:rsidRPr="00617D1D">
        <w:rPr>
          <w:rFonts w:ascii="Times New Roman" w:hAnsi="Times New Roman" w:cs="Times New Roman"/>
          <w:sz w:val="24"/>
          <w:szCs w:val="24"/>
        </w:rPr>
        <w:t xml:space="preserve">Both pooled </w:t>
      </w:r>
      <w:r w:rsidR="00B7627E" w:rsidRPr="00617D1D">
        <w:rPr>
          <w:rFonts w:ascii="Times New Roman" w:hAnsi="Times New Roman" w:cs="Times New Roman"/>
          <w:sz w:val="24"/>
          <w:szCs w:val="24"/>
        </w:rPr>
        <w:t>(</w:t>
      </w:r>
      <w:r w:rsidR="001B7198" w:rsidRPr="00617D1D">
        <w:rPr>
          <w:rFonts w:ascii="Times New Roman" w:hAnsi="Times New Roman" w:cs="Times New Roman"/>
          <w:sz w:val="24"/>
          <w:szCs w:val="24"/>
        </w:rPr>
        <w:t>using</w:t>
      </w:r>
      <w:r w:rsidR="00B7627E" w:rsidRPr="00617D1D">
        <w:rPr>
          <w:rFonts w:ascii="Times New Roman" w:hAnsi="Times New Roman" w:cs="Times New Roman"/>
          <w:sz w:val="24"/>
          <w:szCs w:val="24"/>
        </w:rPr>
        <w:t xml:space="preserve"> </w:t>
      </w:r>
      <w:r w:rsidR="00536E3C" w:rsidRPr="00617D1D">
        <w:rPr>
          <w:rFonts w:ascii="Times New Roman" w:hAnsi="Times New Roman" w:cs="Times New Roman"/>
          <w:sz w:val="24"/>
          <w:szCs w:val="24"/>
        </w:rPr>
        <w:t xml:space="preserve">41 </w:t>
      </w:r>
      <w:r w:rsidR="001B7198" w:rsidRPr="00617D1D">
        <w:rPr>
          <w:rFonts w:ascii="Times New Roman" w:hAnsi="Times New Roman" w:cs="Times New Roman"/>
          <w:sz w:val="24"/>
          <w:szCs w:val="24"/>
        </w:rPr>
        <w:t xml:space="preserve">common food groups </w:t>
      </w:r>
      <w:r w:rsidR="00B7627E" w:rsidRPr="00617D1D">
        <w:rPr>
          <w:rFonts w:ascii="Times New Roman" w:hAnsi="Times New Roman" w:cs="Times New Roman"/>
          <w:sz w:val="24"/>
          <w:szCs w:val="24"/>
        </w:rPr>
        <w:t xml:space="preserve">from all </w:t>
      </w:r>
      <w:r w:rsidR="007F2E03" w:rsidRPr="00617D1D">
        <w:rPr>
          <w:rFonts w:ascii="Times New Roman" w:hAnsi="Times New Roman" w:cs="Times New Roman"/>
          <w:sz w:val="24"/>
          <w:szCs w:val="24"/>
        </w:rPr>
        <w:t>three</w:t>
      </w:r>
      <w:r w:rsidR="00B7627E" w:rsidRPr="00617D1D">
        <w:rPr>
          <w:rFonts w:ascii="Times New Roman" w:hAnsi="Times New Roman" w:cs="Times New Roman"/>
          <w:sz w:val="24"/>
          <w:szCs w:val="24"/>
        </w:rPr>
        <w:t xml:space="preserve"> </w:t>
      </w:r>
      <w:r w:rsidR="001B7198" w:rsidRPr="00617D1D">
        <w:rPr>
          <w:rFonts w:ascii="Times New Roman" w:hAnsi="Times New Roman" w:cs="Times New Roman"/>
          <w:sz w:val="24"/>
          <w:szCs w:val="24"/>
        </w:rPr>
        <w:t xml:space="preserve">study </w:t>
      </w:r>
      <w:r w:rsidR="00B7627E" w:rsidRPr="00617D1D">
        <w:rPr>
          <w:rFonts w:ascii="Times New Roman" w:hAnsi="Times New Roman" w:cs="Times New Roman"/>
          <w:sz w:val="24"/>
          <w:szCs w:val="24"/>
        </w:rPr>
        <w:t>sites</w:t>
      </w:r>
      <w:r w:rsidR="00E40020" w:rsidRPr="00617D1D">
        <w:rPr>
          <w:rFonts w:ascii="Times New Roman" w:hAnsi="Times New Roman" w:cs="Times New Roman"/>
          <w:sz w:val="24"/>
          <w:szCs w:val="24"/>
        </w:rPr>
        <w:t>)</w:t>
      </w:r>
      <w:r w:rsidR="00B7627E" w:rsidRPr="00617D1D">
        <w:rPr>
          <w:rFonts w:ascii="Times New Roman" w:hAnsi="Times New Roman" w:cs="Times New Roman"/>
          <w:sz w:val="24"/>
          <w:szCs w:val="24"/>
        </w:rPr>
        <w:t xml:space="preserve"> </w:t>
      </w:r>
      <w:r w:rsidR="00332F35" w:rsidRPr="00617D1D">
        <w:rPr>
          <w:rFonts w:ascii="Times New Roman" w:hAnsi="Times New Roman" w:cs="Times New Roman"/>
          <w:sz w:val="24"/>
          <w:szCs w:val="24"/>
        </w:rPr>
        <w:t xml:space="preserve">and site-specific </w:t>
      </w:r>
      <w:r w:rsidR="00E40020" w:rsidRPr="00617D1D">
        <w:rPr>
          <w:rFonts w:ascii="Times New Roman" w:hAnsi="Times New Roman" w:cs="Times New Roman"/>
          <w:sz w:val="24"/>
          <w:szCs w:val="24"/>
        </w:rPr>
        <w:t>(</w:t>
      </w:r>
      <w:r w:rsidR="001B7198" w:rsidRPr="00617D1D">
        <w:rPr>
          <w:rFonts w:ascii="Times New Roman" w:hAnsi="Times New Roman" w:cs="Times New Roman"/>
          <w:sz w:val="24"/>
          <w:szCs w:val="24"/>
        </w:rPr>
        <w:t>using</w:t>
      </w:r>
      <w:r w:rsidR="00205B38" w:rsidRPr="00617D1D">
        <w:rPr>
          <w:rFonts w:ascii="Times New Roman" w:hAnsi="Times New Roman" w:cs="Times New Roman"/>
          <w:sz w:val="24"/>
          <w:szCs w:val="24"/>
        </w:rPr>
        <w:t xml:space="preserve"> site-specific food groups) </w:t>
      </w:r>
      <w:r w:rsidR="00BA0AFD" w:rsidRPr="00617D1D">
        <w:rPr>
          <w:rFonts w:ascii="Times New Roman" w:hAnsi="Times New Roman" w:cs="Times New Roman"/>
          <w:sz w:val="24"/>
          <w:szCs w:val="24"/>
        </w:rPr>
        <w:t>dietary pattern analyses were conducted</w:t>
      </w:r>
      <w:r w:rsidR="00B31358" w:rsidRPr="00617D1D">
        <w:rPr>
          <w:rFonts w:ascii="Times New Roman" w:hAnsi="Times New Roman" w:cs="Times New Roman"/>
          <w:sz w:val="24"/>
          <w:szCs w:val="24"/>
        </w:rPr>
        <w:t xml:space="preserve">, as previously </w:t>
      </w:r>
      <w:r w:rsidR="00765AE9" w:rsidRPr="00617D1D">
        <w:rPr>
          <w:rFonts w:ascii="Times New Roman" w:hAnsi="Times New Roman" w:cs="Times New Roman"/>
          <w:sz w:val="24"/>
          <w:szCs w:val="24"/>
        </w:rPr>
        <w:t>published</w:t>
      </w:r>
      <w:r w:rsidR="004E3BDA" w:rsidRPr="00617D1D">
        <w:rPr>
          <w:rFonts w:ascii="Times New Roman" w:hAnsi="Times New Roman" w:cs="Times New Roman"/>
          <w:sz w:val="24"/>
          <w:szCs w:val="24"/>
        </w:rPr>
        <w:t xml:space="preserve"> </w:t>
      </w:r>
      <w:r w:rsidR="00765AE9" w:rsidRPr="00617D1D">
        <w:rPr>
          <w:rFonts w:ascii="Times New Roman" w:hAnsi="Times New Roman" w:cs="Times New Roman"/>
          <w:sz w:val="24"/>
          <w:szCs w:val="24"/>
        </w:rPr>
        <w:fldChar w:fldCharType="begin"/>
      </w:r>
      <w:r w:rsidR="005D723E">
        <w:rPr>
          <w:rFonts w:ascii="Times New Roman" w:hAnsi="Times New Roman" w:cs="Times New Roman"/>
          <w:sz w:val="24"/>
          <w:szCs w:val="24"/>
        </w:rPr>
        <w:instrText xml:space="preserve"> ADDIN EN.CITE &lt;EndNote&gt;&lt;Cite&gt;&lt;Author&gt;Lim&lt;/Author&gt;&lt;Year&gt;2022&lt;/Year&gt;&lt;RecNum&gt;11&lt;/RecNum&gt;&lt;DisplayText&gt;[13]&lt;/DisplayText&gt;&lt;record&gt;&lt;rec-number&gt;11&lt;/rec-number&gt;&lt;foreign-keys&gt;&lt;key app="EN" db-id="s2xv9afadpxdt5epvr75szwff9vafa09eefv" timestamp="1764399975"&gt;11&lt;/key&gt;&lt;/foreign-keys&gt;&lt;ref-type name="Journal Article"&gt;17&lt;/ref-type&gt;&lt;contributors&gt;&lt;authors&gt;&lt;author&gt;Lim, Shan Xuan&lt;/author&gt;&lt;author&gt;Cox, Vanessa&lt;/author&gt;&lt;author&gt;Rodrigues, Natasha&lt;/author&gt;&lt;author&gt;Colega, Marjorelee T&lt;/author&gt;&lt;author&gt;Barton, Sheila J&lt;/author&gt;&lt;author&gt;Childs, Caroline E&lt;/author&gt;&lt;author&gt;Conlon, Cathryn A&lt;/author&gt;&lt;author&gt;Wall, Clare R&lt;/author&gt;&lt;author&gt;Cutfield, Wayne S&lt;/author&gt;&lt;author&gt;Chan, Shiao-Yng&lt;/author&gt;&lt;author&gt;Godfrey, Keith M&lt;/author&gt;&lt;author&gt;Chong, Mary F-F&lt;/author&gt;&lt;author&gt;NiPPeR Study Group&lt;/author&gt;&lt;/authors&gt;&lt;/contributors&gt;&lt;titles&gt;&lt;title&gt;Evaluation of preconception dietary patterns in women enrolled in a multisite study&lt;/title&gt;&lt;secondary-title&gt;Curr Dev Nutr&lt;/secondary-title&gt;&lt;/titles&gt;&lt;periodical&gt;&lt;full-title&gt;Curr Dev Nutr&lt;/full-title&gt;&lt;/periodical&gt;&lt;volume&gt;6&lt;/volume&gt;&lt;number&gt;7&lt;/number&gt;&lt;dates&gt;&lt;year&gt;2022&lt;/year&gt;&lt;/dates&gt;&lt;isbn&gt;2475-2991&lt;/isbn&gt;&lt;urls&gt;&lt;related-urls&gt;&lt;url&gt;https://doi.org/10.1093/cdn/nzac106&lt;/url&gt;&lt;/related-urls&gt;&lt;/urls&gt;&lt;custom1&gt;nzac106&lt;/custom1&gt;&lt;electronic-resource-num&gt;10.1093/cdn/nzac106&lt;/electronic-resource-num&gt;&lt;access-date&gt;11/29/2022&lt;/access-date&gt;&lt;/record&gt;&lt;/Cite&gt;&lt;/EndNote&gt;</w:instrText>
      </w:r>
      <w:r w:rsidR="00765AE9" w:rsidRPr="00617D1D">
        <w:rPr>
          <w:rFonts w:ascii="Times New Roman" w:hAnsi="Times New Roman" w:cs="Times New Roman"/>
          <w:sz w:val="24"/>
          <w:szCs w:val="24"/>
        </w:rPr>
        <w:fldChar w:fldCharType="separate"/>
      </w:r>
      <w:r w:rsidR="005D723E">
        <w:rPr>
          <w:rFonts w:ascii="Times New Roman" w:hAnsi="Times New Roman" w:cs="Times New Roman"/>
          <w:noProof/>
          <w:sz w:val="24"/>
          <w:szCs w:val="24"/>
        </w:rPr>
        <w:t>[13]</w:t>
      </w:r>
      <w:r w:rsidR="00765AE9" w:rsidRPr="00617D1D">
        <w:rPr>
          <w:rFonts w:ascii="Times New Roman" w:hAnsi="Times New Roman" w:cs="Times New Roman"/>
          <w:sz w:val="24"/>
          <w:szCs w:val="24"/>
        </w:rPr>
        <w:fldChar w:fldCharType="end"/>
      </w:r>
      <w:r w:rsidR="00BA0AFD" w:rsidRPr="00617D1D">
        <w:rPr>
          <w:rFonts w:ascii="Times New Roman" w:hAnsi="Times New Roman" w:cs="Times New Roman"/>
          <w:sz w:val="24"/>
          <w:szCs w:val="24"/>
        </w:rPr>
        <w:t xml:space="preserve">. </w:t>
      </w:r>
      <w:r w:rsidR="000857AC" w:rsidRPr="00617D1D">
        <w:rPr>
          <w:rFonts w:ascii="Times New Roman" w:hAnsi="Times New Roman" w:cs="Times New Roman"/>
          <w:sz w:val="24"/>
          <w:szCs w:val="24"/>
        </w:rPr>
        <w:t xml:space="preserve">The number of patterns (i.e. factors) </w:t>
      </w:r>
      <w:r w:rsidR="008A2197" w:rsidRPr="00617D1D">
        <w:rPr>
          <w:rFonts w:ascii="Times New Roman" w:hAnsi="Times New Roman" w:cs="Times New Roman"/>
          <w:sz w:val="24"/>
          <w:szCs w:val="24"/>
        </w:rPr>
        <w:t xml:space="preserve">chosen </w:t>
      </w:r>
      <w:r w:rsidR="000857AC" w:rsidRPr="00617D1D">
        <w:rPr>
          <w:rFonts w:ascii="Times New Roman" w:hAnsi="Times New Roman" w:cs="Times New Roman"/>
          <w:sz w:val="24"/>
          <w:szCs w:val="24"/>
        </w:rPr>
        <w:t>to</w:t>
      </w:r>
      <w:r w:rsidR="00952487" w:rsidRPr="00617D1D">
        <w:rPr>
          <w:rFonts w:ascii="Times New Roman" w:hAnsi="Times New Roman" w:cs="Times New Roman"/>
          <w:sz w:val="24"/>
          <w:szCs w:val="24"/>
        </w:rPr>
        <w:t xml:space="preserve"> be</w:t>
      </w:r>
      <w:r w:rsidR="000857AC" w:rsidRPr="00617D1D">
        <w:rPr>
          <w:rFonts w:ascii="Times New Roman" w:hAnsi="Times New Roman" w:cs="Times New Roman"/>
          <w:sz w:val="24"/>
          <w:szCs w:val="24"/>
        </w:rPr>
        <w:t xml:space="preserve"> retain</w:t>
      </w:r>
      <w:r w:rsidR="00952487" w:rsidRPr="00617D1D">
        <w:rPr>
          <w:rFonts w:ascii="Times New Roman" w:hAnsi="Times New Roman" w:cs="Times New Roman"/>
          <w:sz w:val="24"/>
          <w:szCs w:val="24"/>
        </w:rPr>
        <w:t>ed</w:t>
      </w:r>
      <w:r w:rsidR="000857AC" w:rsidRPr="00617D1D">
        <w:rPr>
          <w:rFonts w:ascii="Times New Roman" w:hAnsi="Times New Roman" w:cs="Times New Roman"/>
          <w:sz w:val="24"/>
          <w:szCs w:val="24"/>
        </w:rPr>
        <w:t xml:space="preserve"> was based on the break point of the scree plot, an eigenvalue &gt;1, and factor interpretability. </w:t>
      </w:r>
      <w:r w:rsidR="00405F68" w:rsidRPr="00617D1D">
        <w:rPr>
          <w:rFonts w:ascii="Times New Roman" w:hAnsi="Times New Roman" w:cs="Times New Roman"/>
          <w:sz w:val="24"/>
          <w:szCs w:val="24"/>
        </w:rPr>
        <w:t xml:space="preserve">Three dietary patterns were identified in </w:t>
      </w:r>
      <w:r w:rsidR="00A14132" w:rsidRPr="00617D1D">
        <w:rPr>
          <w:rFonts w:ascii="Times New Roman" w:hAnsi="Times New Roman" w:cs="Times New Roman"/>
          <w:sz w:val="24"/>
          <w:szCs w:val="24"/>
        </w:rPr>
        <w:t>pooled and site-specific analyses</w:t>
      </w:r>
      <w:r w:rsidR="00A13113" w:rsidRPr="00617D1D">
        <w:rPr>
          <w:rFonts w:ascii="Times New Roman" w:hAnsi="Times New Roman" w:cs="Times New Roman"/>
          <w:sz w:val="24"/>
          <w:szCs w:val="24"/>
        </w:rPr>
        <w:t>,</w:t>
      </w:r>
      <w:r w:rsidR="008F2DEC" w:rsidRPr="00617D1D">
        <w:rPr>
          <w:rFonts w:ascii="Times New Roman" w:hAnsi="Times New Roman" w:cs="Times New Roman"/>
          <w:sz w:val="24"/>
          <w:szCs w:val="24"/>
        </w:rPr>
        <w:t xml:space="preserve"> with explained variances of 19-46%, 15-23% and 13-21%</w:t>
      </w:r>
      <w:r w:rsidR="00526C7B" w:rsidRPr="00617D1D">
        <w:rPr>
          <w:rFonts w:ascii="Times New Roman" w:hAnsi="Times New Roman" w:cs="Times New Roman"/>
          <w:sz w:val="24"/>
          <w:szCs w:val="24"/>
        </w:rPr>
        <w:t xml:space="preserve">, </w:t>
      </w:r>
      <w:r w:rsidR="00161701" w:rsidRPr="00617D1D">
        <w:rPr>
          <w:rFonts w:ascii="Times New Roman" w:hAnsi="Times New Roman" w:cs="Times New Roman"/>
          <w:sz w:val="24"/>
          <w:szCs w:val="24"/>
        </w:rPr>
        <w:t xml:space="preserve">respectively. </w:t>
      </w:r>
      <w:r w:rsidR="00E65FF4" w:rsidRPr="00617D1D">
        <w:rPr>
          <w:rFonts w:ascii="Times New Roman" w:hAnsi="Times New Roman" w:cs="Times New Roman"/>
          <w:sz w:val="24"/>
          <w:szCs w:val="24"/>
        </w:rPr>
        <w:t xml:space="preserve">Further details on the </w:t>
      </w:r>
      <w:r w:rsidR="00DB1DA9" w:rsidRPr="00617D1D">
        <w:rPr>
          <w:rFonts w:ascii="Times New Roman" w:hAnsi="Times New Roman" w:cs="Times New Roman"/>
          <w:sz w:val="24"/>
          <w:szCs w:val="24"/>
        </w:rPr>
        <w:t xml:space="preserve">pooled and site-specific </w:t>
      </w:r>
      <w:r w:rsidR="00BB5FDA" w:rsidRPr="00617D1D">
        <w:rPr>
          <w:rFonts w:ascii="Times New Roman" w:hAnsi="Times New Roman" w:cs="Times New Roman"/>
          <w:sz w:val="24"/>
          <w:szCs w:val="24"/>
        </w:rPr>
        <w:t>patterns</w:t>
      </w:r>
      <w:r w:rsidR="00206C06" w:rsidRPr="00617D1D">
        <w:rPr>
          <w:rFonts w:ascii="Times New Roman" w:hAnsi="Times New Roman" w:cs="Times New Roman"/>
          <w:sz w:val="24"/>
          <w:szCs w:val="24"/>
        </w:rPr>
        <w:t xml:space="preserve"> including food items</w:t>
      </w:r>
      <w:r w:rsidR="00BB5FDA" w:rsidRPr="00617D1D">
        <w:rPr>
          <w:rFonts w:ascii="Times New Roman" w:hAnsi="Times New Roman" w:cs="Times New Roman"/>
          <w:sz w:val="24"/>
          <w:szCs w:val="24"/>
        </w:rPr>
        <w:t xml:space="preserve"> </w:t>
      </w:r>
      <w:r w:rsidR="00DE43D2" w:rsidRPr="00617D1D">
        <w:rPr>
          <w:rFonts w:ascii="Times New Roman" w:hAnsi="Times New Roman" w:cs="Times New Roman"/>
          <w:sz w:val="24"/>
          <w:szCs w:val="24"/>
        </w:rPr>
        <w:t xml:space="preserve">and their </w:t>
      </w:r>
      <w:r w:rsidR="00BB5FDA" w:rsidRPr="00617D1D">
        <w:rPr>
          <w:rFonts w:ascii="Times New Roman" w:hAnsi="Times New Roman" w:cs="Times New Roman"/>
          <w:sz w:val="24"/>
          <w:szCs w:val="24"/>
        </w:rPr>
        <w:t>factor loadings</w:t>
      </w:r>
      <w:r w:rsidR="000A0973" w:rsidRPr="00617D1D">
        <w:rPr>
          <w:rFonts w:ascii="Times New Roman" w:hAnsi="Times New Roman" w:cs="Times New Roman"/>
          <w:sz w:val="24"/>
          <w:szCs w:val="24"/>
        </w:rPr>
        <w:t xml:space="preserve"> </w:t>
      </w:r>
      <w:r w:rsidR="00A416EC" w:rsidRPr="00617D1D">
        <w:rPr>
          <w:rFonts w:ascii="Times New Roman" w:hAnsi="Times New Roman" w:cs="Times New Roman"/>
          <w:sz w:val="24"/>
          <w:szCs w:val="24"/>
        </w:rPr>
        <w:t xml:space="preserve">have been published </w:t>
      </w:r>
      <w:r w:rsidR="00B558F4" w:rsidRPr="00617D1D">
        <w:rPr>
          <w:rFonts w:ascii="Times New Roman" w:hAnsi="Times New Roman" w:cs="Times New Roman"/>
          <w:sz w:val="24"/>
          <w:szCs w:val="24"/>
        </w:rPr>
        <w:fldChar w:fldCharType="begin"/>
      </w:r>
      <w:r w:rsidR="005D723E">
        <w:rPr>
          <w:rFonts w:ascii="Times New Roman" w:hAnsi="Times New Roman" w:cs="Times New Roman"/>
          <w:sz w:val="24"/>
          <w:szCs w:val="24"/>
        </w:rPr>
        <w:instrText xml:space="preserve"> ADDIN EN.CITE &lt;EndNote&gt;&lt;Cite&gt;&lt;Author&gt;Lim&lt;/Author&gt;&lt;Year&gt;2022&lt;/Year&gt;&lt;RecNum&gt;11&lt;/RecNum&gt;&lt;DisplayText&gt;[13]&lt;/DisplayText&gt;&lt;record&gt;&lt;rec-number&gt;11&lt;/rec-number&gt;&lt;foreign-keys&gt;&lt;key app="EN" db-id="s2xv9afadpxdt5epvr75szwff9vafa09eefv" timestamp="1764399975"&gt;11&lt;/key&gt;&lt;/foreign-keys&gt;&lt;ref-type name="Journal Article"&gt;17&lt;/ref-type&gt;&lt;contributors&gt;&lt;authors&gt;&lt;author&gt;Lim, Shan Xuan&lt;/author&gt;&lt;author&gt;Cox, Vanessa&lt;/author&gt;&lt;author&gt;Rodrigues, Natasha&lt;/author&gt;&lt;author&gt;Colega, Marjorelee T&lt;/author&gt;&lt;author&gt;Barton, Sheila J&lt;/author&gt;&lt;author&gt;Childs, Caroline E&lt;/author&gt;&lt;author&gt;Conlon, Cathryn A&lt;/author&gt;&lt;author&gt;Wall, Clare R&lt;/author&gt;&lt;author&gt;Cutfield, Wayne S&lt;/author&gt;&lt;author&gt;Chan, Shiao-Yng&lt;/author&gt;&lt;author&gt;Godfrey, Keith M&lt;/author&gt;&lt;author&gt;Chong, Mary F-F&lt;/author&gt;&lt;author&gt;NiPPeR Study Group&lt;/author&gt;&lt;/authors&gt;&lt;/contributors&gt;&lt;titles&gt;&lt;title&gt;Evaluation of preconception dietary patterns in women enrolled in a multisite study&lt;/title&gt;&lt;secondary-title&gt;Curr Dev Nutr&lt;/secondary-title&gt;&lt;/titles&gt;&lt;periodical&gt;&lt;full-title&gt;Curr Dev Nutr&lt;/full-title&gt;&lt;/periodical&gt;&lt;volume&gt;6&lt;/volume&gt;&lt;number&gt;7&lt;/number&gt;&lt;dates&gt;&lt;year&gt;2022&lt;/year&gt;&lt;/dates&gt;&lt;isbn&gt;2475-2991&lt;/isbn&gt;&lt;urls&gt;&lt;related-urls&gt;&lt;url&gt;https://doi.org/10.1093/cdn/nzac106&lt;/url&gt;&lt;/related-urls&gt;&lt;/urls&gt;&lt;custom1&gt;nzac106&lt;/custom1&gt;&lt;electronic-resource-num&gt;10.1093/cdn/nzac106&lt;/electronic-resource-num&gt;&lt;access-date&gt;11/29/2022&lt;/access-date&gt;&lt;/record&gt;&lt;/Cite&gt;&lt;/EndNote&gt;</w:instrText>
      </w:r>
      <w:r w:rsidR="00B558F4" w:rsidRPr="00617D1D">
        <w:rPr>
          <w:rFonts w:ascii="Times New Roman" w:hAnsi="Times New Roman" w:cs="Times New Roman"/>
          <w:sz w:val="24"/>
          <w:szCs w:val="24"/>
        </w:rPr>
        <w:fldChar w:fldCharType="separate"/>
      </w:r>
      <w:r w:rsidR="005D723E">
        <w:rPr>
          <w:rFonts w:ascii="Times New Roman" w:hAnsi="Times New Roman" w:cs="Times New Roman"/>
          <w:noProof/>
          <w:sz w:val="24"/>
          <w:szCs w:val="24"/>
        </w:rPr>
        <w:t>[13]</w:t>
      </w:r>
      <w:r w:rsidR="00B558F4" w:rsidRPr="00617D1D">
        <w:rPr>
          <w:rFonts w:ascii="Times New Roman" w:hAnsi="Times New Roman" w:cs="Times New Roman"/>
          <w:sz w:val="24"/>
          <w:szCs w:val="24"/>
        </w:rPr>
        <w:fldChar w:fldCharType="end"/>
      </w:r>
      <w:r w:rsidR="00BB5FDA" w:rsidRPr="00617D1D">
        <w:rPr>
          <w:rFonts w:ascii="Times New Roman" w:hAnsi="Times New Roman" w:cs="Times New Roman"/>
          <w:sz w:val="24"/>
          <w:szCs w:val="24"/>
        </w:rPr>
        <w:t>.</w:t>
      </w:r>
      <w:r w:rsidR="00F40B58" w:rsidRPr="00617D1D">
        <w:rPr>
          <w:rFonts w:ascii="Times New Roman" w:hAnsi="Times New Roman" w:cs="Times New Roman"/>
          <w:sz w:val="24"/>
          <w:szCs w:val="24"/>
        </w:rPr>
        <w:t xml:space="preserve"> </w:t>
      </w:r>
      <w:r w:rsidR="00B558F4" w:rsidRPr="00617D1D">
        <w:rPr>
          <w:rFonts w:ascii="Times New Roman" w:hAnsi="Times New Roman" w:cs="Times New Roman"/>
          <w:sz w:val="24"/>
          <w:szCs w:val="24"/>
        </w:rPr>
        <w:t xml:space="preserve">The first two dietary patterns identified from </w:t>
      </w:r>
      <w:r w:rsidR="0021230E" w:rsidRPr="00617D1D">
        <w:rPr>
          <w:rFonts w:ascii="Times New Roman" w:hAnsi="Times New Roman" w:cs="Times New Roman"/>
          <w:sz w:val="24"/>
          <w:szCs w:val="24"/>
        </w:rPr>
        <w:t xml:space="preserve">pooled </w:t>
      </w:r>
      <w:r w:rsidR="005478A5" w:rsidRPr="00617D1D">
        <w:rPr>
          <w:rFonts w:ascii="Times New Roman" w:hAnsi="Times New Roman" w:cs="Times New Roman"/>
          <w:sz w:val="24"/>
          <w:szCs w:val="24"/>
        </w:rPr>
        <w:t>and site-specific analyses</w:t>
      </w:r>
      <w:r w:rsidR="0021230E" w:rsidRPr="00617D1D">
        <w:rPr>
          <w:rFonts w:ascii="Times New Roman" w:hAnsi="Times New Roman" w:cs="Times New Roman"/>
          <w:sz w:val="24"/>
          <w:szCs w:val="24"/>
        </w:rPr>
        <w:t xml:space="preserve"> </w:t>
      </w:r>
      <w:r w:rsidR="003C4099" w:rsidRPr="00617D1D">
        <w:rPr>
          <w:rFonts w:ascii="Times New Roman" w:hAnsi="Times New Roman" w:cs="Times New Roman"/>
          <w:sz w:val="24"/>
          <w:szCs w:val="24"/>
        </w:rPr>
        <w:t>were</w:t>
      </w:r>
      <w:r w:rsidR="002F1DDB" w:rsidRPr="00617D1D">
        <w:rPr>
          <w:rFonts w:ascii="Times New Roman" w:hAnsi="Times New Roman" w:cs="Times New Roman"/>
          <w:sz w:val="24"/>
          <w:szCs w:val="24"/>
        </w:rPr>
        <w:t xml:space="preserve"> characterised by high intakes of similar foods</w:t>
      </w:r>
      <w:r w:rsidR="00CF410E" w:rsidRPr="00617D1D">
        <w:rPr>
          <w:rFonts w:ascii="Times New Roman" w:hAnsi="Times New Roman" w:cs="Times New Roman"/>
          <w:sz w:val="24"/>
          <w:szCs w:val="24"/>
        </w:rPr>
        <w:t>: 1)</w:t>
      </w:r>
      <w:r w:rsidR="004C3A26" w:rsidRPr="00617D1D">
        <w:rPr>
          <w:rFonts w:ascii="Times New Roman" w:hAnsi="Times New Roman" w:cs="Times New Roman"/>
          <w:sz w:val="24"/>
          <w:szCs w:val="24"/>
        </w:rPr>
        <w:t xml:space="preserve"> </w:t>
      </w:r>
      <w:r w:rsidR="000B5345" w:rsidRPr="00617D1D">
        <w:rPr>
          <w:rFonts w:ascii="Times New Roman" w:hAnsi="Times New Roman" w:cs="Times New Roman"/>
          <w:sz w:val="24"/>
          <w:szCs w:val="24"/>
        </w:rPr>
        <w:t>the “Vegetables, Fruits and Nuts” (VFN)</w:t>
      </w:r>
      <w:r w:rsidR="00676413" w:rsidRPr="00617D1D">
        <w:rPr>
          <w:rFonts w:ascii="Times New Roman" w:hAnsi="Times New Roman" w:cs="Times New Roman"/>
          <w:sz w:val="24"/>
          <w:szCs w:val="24"/>
        </w:rPr>
        <w:t xml:space="preserve"> pattern</w:t>
      </w:r>
      <w:r w:rsidR="000B5345" w:rsidRPr="00617D1D">
        <w:rPr>
          <w:rFonts w:ascii="Times New Roman" w:hAnsi="Times New Roman" w:cs="Times New Roman"/>
          <w:sz w:val="24"/>
          <w:szCs w:val="24"/>
        </w:rPr>
        <w:t xml:space="preserve"> (previously labelled as “Healthy”) </w:t>
      </w:r>
      <w:r w:rsidR="00C02EAD" w:rsidRPr="00617D1D">
        <w:rPr>
          <w:rFonts w:ascii="Times New Roman" w:hAnsi="Times New Roman" w:cs="Times New Roman"/>
          <w:sz w:val="24"/>
          <w:szCs w:val="24"/>
        </w:rPr>
        <w:t xml:space="preserve">was higher </w:t>
      </w:r>
      <w:r w:rsidR="00F1681B" w:rsidRPr="00617D1D">
        <w:rPr>
          <w:rFonts w:ascii="Times New Roman" w:hAnsi="Times New Roman" w:cs="Times New Roman"/>
          <w:sz w:val="24"/>
          <w:szCs w:val="24"/>
        </w:rPr>
        <w:t xml:space="preserve">in </w:t>
      </w:r>
      <w:r w:rsidR="00C02EAD" w:rsidRPr="00617D1D">
        <w:rPr>
          <w:rFonts w:ascii="Times New Roman" w:hAnsi="Times New Roman" w:cs="Times New Roman"/>
          <w:sz w:val="24"/>
          <w:szCs w:val="24"/>
        </w:rPr>
        <w:t>vegetables</w:t>
      </w:r>
      <w:r w:rsidR="006A5BCD" w:rsidRPr="00617D1D">
        <w:rPr>
          <w:rFonts w:ascii="Times New Roman" w:hAnsi="Times New Roman" w:cs="Times New Roman"/>
          <w:sz w:val="24"/>
          <w:szCs w:val="24"/>
        </w:rPr>
        <w:t xml:space="preserve"> </w:t>
      </w:r>
      <w:r w:rsidR="001E4E45" w:rsidRPr="00617D1D">
        <w:rPr>
          <w:rFonts w:ascii="Times New Roman" w:hAnsi="Times New Roman" w:cs="Times New Roman"/>
          <w:sz w:val="24"/>
          <w:szCs w:val="24"/>
        </w:rPr>
        <w:t xml:space="preserve">and legumes </w:t>
      </w:r>
      <w:r w:rsidR="006A5BCD" w:rsidRPr="00617D1D">
        <w:rPr>
          <w:rFonts w:ascii="Times New Roman" w:hAnsi="Times New Roman" w:cs="Times New Roman"/>
          <w:sz w:val="24"/>
          <w:szCs w:val="24"/>
        </w:rPr>
        <w:t xml:space="preserve">(salad, root vegetables, </w:t>
      </w:r>
      <w:r w:rsidR="002232E8" w:rsidRPr="00617D1D">
        <w:rPr>
          <w:rFonts w:ascii="Times New Roman" w:hAnsi="Times New Roman" w:cs="Times New Roman"/>
          <w:sz w:val="24"/>
          <w:szCs w:val="24"/>
        </w:rPr>
        <w:t>peas</w:t>
      </w:r>
      <w:r w:rsidR="00D320D6" w:rsidRPr="00617D1D">
        <w:rPr>
          <w:rFonts w:ascii="Times New Roman" w:hAnsi="Times New Roman" w:cs="Times New Roman"/>
          <w:sz w:val="24"/>
          <w:szCs w:val="24"/>
        </w:rPr>
        <w:t xml:space="preserve">, </w:t>
      </w:r>
      <w:r w:rsidR="002232E8" w:rsidRPr="00617D1D">
        <w:rPr>
          <w:rFonts w:ascii="Times New Roman" w:hAnsi="Times New Roman" w:cs="Times New Roman"/>
          <w:sz w:val="24"/>
          <w:szCs w:val="24"/>
        </w:rPr>
        <w:t>beans</w:t>
      </w:r>
      <w:r w:rsidR="00D320D6" w:rsidRPr="00617D1D">
        <w:rPr>
          <w:rFonts w:ascii="Times New Roman" w:hAnsi="Times New Roman" w:cs="Times New Roman"/>
          <w:sz w:val="24"/>
          <w:szCs w:val="24"/>
        </w:rPr>
        <w:t>, legumes and pulses</w:t>
      </w:r>
      <w:r w:rsidR="00DB6601" w:rsidRPr="00617D1D">
        <w:rPr>
          <w:rFonts w:ascii="Times New Roman" w:hAnsi="Times New Roman" w:cs="Times New Roman"/>
          <w:sz w:val="24"/>
          <w:szCs w:val="24"/>
        </w:rPr>
        <w:t>)</w:t>
      </w:r>
      <w:r w:rsidR="00C02EAD" w:rsidRPr="00617D1D">
        <w:rPr>
          <w:rFonts w:ascii="Times New Roman" w:hAnsi="Times New Roman" w:cs="Times New Roman"/>
          <w:sz w:val="24"/>
          <w:szCs w:val="24"/>
        </w:rPr>
        <w:t>, fruit</w:t>
      </w:r>
      <w:r w:rsidR="00BE2641" w:rsidRPr="00617D1D">
        <w:rPr>
          <w:rFonts w:ascii="Times New Roman" w:hAnsi="Times New Roman" w:cs="Times New Roman"/>
          <w:sz w:val="24"/>
          <w:szCs w:val="24"/>
        </w:rPr>
        <w:t>s,</w:t>
      </w:r>
      <w:r w:rsidR="00C02EAD" w:rsidRPr="00617D1D">
        <w:rPr>
          <w:rFonts w:ascii="Times New Roman" w:hAnsi="Times New Roman" w:cs="Times New Roman"/>
          <w:sz w:val="24"/>
          <w:szCs w:val="24"/>
        </w:rPr>
        <w:t xml:space="preserve"> and nuts</w:t>
      </w:r>
      <w:r w:rsidR="0017047E" w:rsidRPr="00617D1D">
        <w:rPr>
          <w:rFonts w:ascii="Times New Roman" w:hAnsi="Times New Roman" w:cs="Times New Roman"/>
          <w:sz w:val="24"/>
          <w:szCs w:val="24"/>
        </w:rPr>
        <w:t>;</w:t>
      </w:r>
      <w:r w:rsidR="000B5345" w:rsidRPr="00617D1D">
        <w:rPr>
          <w:rFonts w:ascii="Times New Roman" w:hAnsi="Times New Roman" w:cs="Times New Roman"/>
          <w:sz w:val="24"/>
          <w:szCs w:val="24"/>
        </w:rPr>
        <w:t xml:space="preserve"> </w:t>
      </w:r>
      <w:r w:rsidR="00BE2641" w:rsidRPr="00617D1D">
        <w:rPr>
          <w:rFonts w:ascii="Times New Roman" w:hAnsi="Times New Roman" w:cs="Times New Roman"/>
          <w:sz w:val="24"/>
          <w:szCs w:val="24"/>
        </w:rPr>
        <w:t xml:space="preserve">2) </w:t>
      </w:r>
      <w:r w:rsidR="000B5345" w:rsidRPr="00617D1D">
        <w:rPr>
          <w:rFonts w:ascii="Times New Roman" w:hAnsi="Times New Roman" w:cs="Times New Roman"/>
          <w:sz w:val="24"/>
          <w:szCs w:val="24"/>
        </w:rPr>
        <w:t xml:space="preserve">the “Fried potatoes, Processed meat and Sweetened beverages” (FPS) </w:t>
      </w:r>
      <w:r w:rsidR="00676413" w:rsidRPr="00617D1D">
        <w:rPr>
          <w:rFonts w:ascii="Times New Roman" w:hAnsi="Times New Roman" w:cs="Times New Roman"/>
          <w:sz w:val="24"/>
          <w:szCs w:val="24"/>
        </w:rPr>
        <w:t xml:space="preserve">pattern </w:t>
      </w:r>
      <w:r w:rsidR="000B5345" w:rsidRPr="00617D1D">
        <w:rPr>
          <w:rFonts w:ascii="Times New Roman" w:hAnsi="Times New Roman" w:cs="Times New Roman"/>
          <w:sz w:val="24"/>
          <w:szCs w:val="24"/>
        </w:rPr>
        <w:t xml:space="preserve">(previously labelled as “Less Healthy”) </w:t>
      </w:r>
      <w:r w:rsidR="00983640" w:rsidRPr="00617D1D">
        <w:rPr>
          <w:rFonts w:ascii="Times New Roman" w:hAnsi="Times New Roman" w:cs="Times New Roman"/>
          <w:sz w:val="24"/>
          <w:szCs w:val="24"/>
        </w:rPr>
        <w:t xml:space="preserve">was higher </w:t>
      </w:r>
      <w:r w:rsidR="00676413" w:rsidRPr="00617D1D">
        <w:rPr>
          <w:rFonts w:ascii="Times New Roman" w:hAnsi="Times New Roman" w:cs="Times New Roman"/>
          <w:sz w:val="24"/>
          <w:szCs w:val="24"/>
        </w:rPr>
        <w:t>in</w:t>
      </w:r>
      <w:r w:rsidR="00983640" w:rsidRPr="00617D1D">
        <w:rPr>
          <w:rFonts w:ascii="Times New Roman" w:hAnsi="Times New Roman" w:cs="Times New Roman"/>
          <w:sz w:val="24"/>
          <w:szCs w:val="24"/>
        </w:rPr>
        <w:t xml:space="preserve"> </w:t>
      </w:r>
      <w:r w:rsidR="00ED4EF3" w:rsidRPr="00617D1D">
        <w:rPr>
          <w:rFonts w:ascii="Times New Roman" w:hAnsi="Times New Roman" w:cs="Times New Roman"/>
          <w:sz w:val="24"/>
          <w:szCs w:val="24"/>
        </w:rPr>
        <w:t>chips and fries</w:t>
      </w:r>
      <w:r w:rsidR="000B5345" w:rsidRPr="00617D1D">
        <w:rPr>
          <w:rFonts w:ascii="Times New Roman" w:hAnsi="Times New Roman" w:cs="Times New Roman"/>
          <w:sz w:val="24"/>
          <w:szCs w:val="24"/>
        </w:rPr>
        <w:t xml:space="preserve">, </w:t>
      </w:r>
      <w:r w:rsidR="009139FB" w:rsidRPr="00617D1D">
        <w:rPr>
          <w:rFonts w:ascii="Times New Roman" w:hAnsi="Times New Roman" w:cs="Times New Roman"/>
          <w:sz w:val="24"/>
          <w:szCs w:val="24"/>
        </w:rPr>
        <w:t>crisp</w:t>
      </w:r>
      <w:r w:rsidR="00A13113" w:rsidRPr="00617D1D">
        <w:rPr>
          <w:rFonts w:ascii="Times New Roman" w:hAnsi="Times New Roman" w:cs="Times New Roman"/>
          <w:sz w:val="24"/>
          <w:szCs w:val="24"/>
        </w:rPr>
        <w:t>s</w:t>
      </w:r>
      <w:r w:rsidR="009139FB" w:rsidRPr="00617D1D">
        <w:rPr>
          <w:rFonts w:ascii="Times New Roman" w:hAnsi="Times New Roman" w:cs="Times New Roman"/>
          <w:sz w:val="24"/>
          <w:szCs w:val="24"/>
        </w:rPr>
        <w:t xml:space="preserve"> and savoury snacks, </w:t>
      </w:r>
      <w:r w:rsidR="00ED4EF3" w:rsidRPr="00617D1D">
        <w:rPr>
          <w:rFonts w:ascii="Times New Roman" w:hAnsi="Times New Roman" w:cs="Times New Roman"/>
          <w:sz w:val="24"/>
          <w:szCs w:val="24"/>
        </w:rPr>
        <w:t>processed meat</w:t>
      </w:r>
      <w:r w:rsidR="00646207" w:rsidRPr="00617D1D">
        <w:rPr>
          <w:rFonts w:ascii="Times New Roman" w:hAnsi="Times New Roman" w:cs="Times New Roman"/>
          <w:sz w:val="24"/>
          <w:szCs w:val="24"/>
        </w:rPr>
        <w:t>,</w:t>
      </w:r>
      <w:r w:rsidR="00ED4EF3" w:rsidRPr="00617D1D">
        <w:rPr>
          <w:rFonts w:ascii="Times New Roman" w:hAnsi="Times New Roman" w:cs="Times New Roman"/>
          <w:sz w:val="24"/>
          <w:szCs w:val="24"/>
        </w:rPr>
        <w:t xml:space="preserve"> and sweetened beverages</w:t>
      </w:r>
      <w:r w:rsidR="00C62FD9">
        <w:rPr>
          <w:rFonts w:ascii="Times New Roman" w:hAnsi="Times New Roman" w:cs="Times New Roman"/>
          <w:sz w:val="24"/>
          <w:szCs w:val="24"/>
        </w:rPr>
        <w:t xml:space="preserve"> </w:t>
      </w:r>
      <w:r w:rsidR="00C62FD9" w:rsidRPr="00C62FD9">
        <w:rPr>
          <w:rFonts w:ascii="Times New Roman" w:hAnsi="Times New Roman" w:cs="Times New Roman"/>
          <w:sz w:val="24"/>
          <w:szCs w:val="24"/>
          <w:highlight w:val="yellow"/>
        </w:rPr>
        <w:t>(</w:t>
      </w:r>
      <w:r w:rsidR="00C62FD9" w:rsidRPr="00C62FD9">
        <w:rPr>
          <w:rFonts w:ascii="Times New Roman" w:hAnsi="Times New Roman" w:cs="Times New Roman"/>
          <w:b/>
          <w:sz w:val="24"/>
          <w:szCs w:val="24"/>
          <w:highlight w:val="yellow"/>
        </w:rPr>
        <w:t>Additional File 1</w:t>
      </w:r>
      <w:r w:rsidR="00C62FD9" w:rsidRPr="00C62FD9">
        <w:rPr>
          <w:rFonts w:ascii="Times New Roman" w:hAnsi="Times New Roman" w:cs="Times New Roman"/>
          <w:sz w:val="24"/>
          <w:szCs w:val="24"/>
          <w:highlight w:val="yellow"/>
        </w:rPr>
        <w:t>)</w:t>
      </w:r>
      <w:r w:rsidR="00ED4EF3" w:rsidRPr="00617D1D">
        <w:rPr>
          <w:rFonts w:ascii="Times New Roman" w:hAnsi="Times New Roman" w:cs="Times New Roman"/>
          <w:sz w:val="24"/>
          <w:szCs w:val="24"/>
        </w:rPr>
        <w:t xml:space="preserve">. </w:t>
      </w:r>
      <w:r w:rsidR="006A1F6A" w:rsidRPr="00617D1D">
        <w:rPr>
          <w:rFonts w:ascii="Times New Roman" w:hAnsi="Times New Roman" w:cs="Times New Roman"/>
          <w:sz w:val="24"/>
          <w:szCs w:val="24"/>
        </w:rPr>
        <w:t>The</w:t>
      </w:r>
      <w:r w:rsidR="00D61208" w:rsidRPr="00617D1D">
        <w:rPr>
          <w:rFonts w:ascii="Times New Roman" w:hAnsi="Times New Roman" w:cs="Times New Roman"/>
          <w:sz w:val="24"/>
          <w:szCs w:val="24"/>
        </w:rPr>
        <w:t xml:space="preserve"> </w:t>
      </w:r>
      <w:r w:rsidR="00D61208" w:rsidRPr="00617D1D">
        <w:rPr>
          <w:rFonts w:ascii="Times New Roman" w:hAnsi="Times New Roman" w:cs="Times New Roman"/>
          <w:sz w:val="24"/>
          <w:szCs w:val="24"/>
        </w:rPr>
        <w:lastRenderedPageBreak/>
        <w:t xml:space="preserve">pooled </w:t>
      </w:r>
      <w:r w:rsidR="00EB30F1" w:rsidRPr="00617D1D">
        <w:rPr>
          <w:rFonts w:ascii="Times New Roman" w:hAnsi="Times New Roman" w:cs="Times New Roman"/>
          <w:sz w:val="24"/>
          <w:szCs w:val="24"/>
        </w:rPr>
        <w:t xml:space="preserve">VFN and FPS pattern scores had </w:t>
      </w:r>
      <w:r w:rsidR="001F1440" w:rsidRPr="00617D1D">
        <w:rPr>
          <w:rFonts w:ascii="Times New Roman" w:hAnsi="Times New Roman" w:cs="Times New Roman"/>
          <w:sz w:val="24"/>
          <w:szCs w:val="24"/>
        </w:rPr>
        <w:t xml:space="preserve">high correlations </w:t>
      </w:r>
      <w:r w:rsidR="00EB30F1" w:rsidRPr="00617D1D">
        <w:rPr>
          <w:rFonts w:ascii="Times New Roman" w:hAnsi="Times New Roman" w:cs="Times New Roman"/>
          <w:sz w:val="24"/>
          <w:szCs w:val="24"/>
        </w:rPr>
        <w:t>with</w:t>
      </w:r>
      <w:r w:rsidR="006A1F6A" w:rsidRPr="00617D1D">
        <w:rPr>
          <w:rFonts w:ascii="Times New Roman" w:hAnsi="Times New Roman" w:cs="Times New Roman"/>
          <w:sz w:val="24"/>
          <w:szCs w:val="24"/>
        </w:rPr>
        <w:t xml:space="preserve"> </w:t>
      </w:r>
      <w:r w:rsidR="00BE5093" w:rsidRPr="00617D1D">
        <w:rPr>
          <w:rFonts w:ascii="Times New Roman" w:hAnsi="Times New Roman" w:cs="Times New Roman"/>
          <w:sz w:val="24"/>
          <w:szCs w:val="24"/>
        </w:rPr>
        <w:t xml:space="preserve">the respective </w:t>
      </w:r>
      <w:r w:rsidR="005B7A68" w:rsidRPr="00617D1D">
        <w:rPr>
          <w:rFonts w:ascii="Times New Roman" w:hAnsi="Times New Roman" w:cs="Times New Roman"/>
          <w:sz w:val="24"/>
          <w:szCs w:val="24"/>
        </w:rPr>
        <w:t xml:space="preserve">pattern </w:t>
      </w:r>
      <w:r w:rsidR="003F2A67" w:rsidRPr="00617D1D">
        <w:rPr>
          <w:rFonts w:ascii="Times New Roman" w:hAnsi="Times New Roman" w:cs="Times New Roman"/>
          <w:sz w:val="24"/>
          <w:szCs w:val="24"/>
        </w:rPr>
        <w:t xml:space="preserve">scores </w:t>
      </w:r>
      <w:r w:rsidR="005B7A68" w:rsidRPr="00617D1D">
        <w:rPr>
          <w:rFonts w:ascii="Times New Roman" w:hAnsi="Times New Roman" w:cs="Times New Roman"/>
          <w:sz w:val="24"/>
          <w:szCs w:val="24"/>
        </w:rPr>
        <w:t xml:space="preserve">from </w:t>
      </w:r>
      <w:r w:rsidR="00C844C2" w:rsidRPr="00617D1D">
        <w:rPr>
          <w:rFonts w:ascii="Times New Roman" w:hAnsi="Times New Roman" w:cs="Times New Roman"/>
          <w:sz w:val="24"/>
          <w:szCs w:val="24"/>
        </w:rPr>
        <w:t xml:space="preserve">each study site </w:t>
      </w:r>
      <w:r w:rsidR="00503F06" w:rsidRPr="00617D1D">
        <w:rPr>
          <w:rFonts w:ascii="Times New Roman" w:hAnsi="Times New Roman" w:cs="Times New Roman"/>
          <w:sz w:val="24"/>
          <w:szCs w:val="24"/>
        </w:rPr>
        <w:t>(</w:t>
      </w:r>
      <w:r w:rsidR="00756561" w:rsidRPr="00617D1D">
        <w:rPr>
          <w:rFonts w:ascii="Times New Roman" w:hAnsi="Times New Roman" w:cs="Times New Roman"/>
          <w:i/>
          <w:iCs/>
          <w:sz w:val="24"/>
          <w:szCs w:val="24"/>
        </w:rPr>
        <w:t>r</w:t>
      </w:r>
      <w:r w:rsidR="00756561" w:rsidRPr="00617D1D">
        <w:rPr>
          <w:rFonts w:ascii="Times New Roman" w:hAnsi="Times New Roman" w:cs="Times New Roman"/>
          <w:sz w:val="24"/>
          <w:szCs w:val="24"/>
        </w:rPr>
        <w:t xml:space="preserve"> = 0.87-0.93)</w:t>
      </w:r>
      <w:r w:rsidR="006A03D6" w:rsidRPr="00617D1D">
        <w:rPr>
          <w:rFonts w:ascii="Times New Roman" w:hAnsi="Times New Roman" w:cs="Times New Roman"/>
          <w:sz w:val="24"/>
          <w:szCs w:val="24"/>
        </w:rPr>
        <w:t xml:space="preserve"> </w:t>
      </w:r>
      <w:r w:rsidR="001F1440" w:rsidRPr="00617D1D">
        <w:rPr>
          <w:rFonts w:ascii="Times New Roman" w:hAnsi="Times New Roman" w:cs="Times New Roman"/>
          <w:sz w:val="24"/>
          <w:szCs w:val="24"/>
        </w:rPr>
        <w:fldChar w:fldCharType="begin"/>
      </w:r>
      <w:r w:rsidR="005D723E">
        <w:rPr>
          <w:rFonts w:ascii="Times New Roman" w:hAnsi="Times New Roman" w:cs="Times New Roman"/>
          <w:sz w:val="24"/>
          <w:szCs w:val="24"/>
        </w:rPr>
        <w:instrText xml:space="preserve"> ADDIN EN.CITE &lt;EndNote&gt;&lt;Cite&gt;&lt;Author&gt;Lim&lt;/Author&gt;&lt;Year&gt;2022&lt;/Year&gt;&lt;RecNum&gt;11&lt;/RecNum&gt;&lt;DisplayText&gt;[13]&lt;/DisplayText&gt;&lt;record&gt;&lt;rec-number&gt;11&lt;/rec-number&gt;&lt;foreign-keys&gt;&lt;key app="EN" db-id="s2xv9afadpxdt5epvr75szwff9vafa09eefv" timestamp="1764399975"&gt;11&lt;/key&gt;&lt;/foreign-keys&gt;&lt;ref-type name="Journal Article"&gt;17&lt;/ref-type&gt;&lt;contributors&gt;&lt;authors&gt;&lt;author&gt;Lim, Shan Xuan&lt;/author&gt;&lt;author&gt;Cox, Vanessa&lt;/author&gt;&lt;author&gt;Rodrigues, Natasha&lt;/author&gt;&lt;author&gt;Colega, Marjorelee T&lt;/author&gt;&lt;author&gt;Barton, Sheila J&lt;/author&gt;&lt;author&gt;Childs, Caroline E&lt;/author&gt;&lt;author&gt;Conlon, Cathryn A&lt;/author&gt;&lt;author&gt;Wall, Clare R&lt;/author&gt;&lt;author&gt;Cutfield, Wayne S&lt;/author&gt;&lt;author&gt;Chan, Shiao-Yng&lt;/author&gt;&lt;author&gt;Godfrey, Keith M&lt;/author&gt;&lt;author&gt;Chong, Mary F-F&lt;/author&gt;&lt;author&gt;NiPPeR Study Group&lt;/author&gt;&lt;/authors&gt;&lt;/contributors&gt;&lt;titles&gt;&lt;title&gt;Evaluation of preconception dietary patterns in women enrolled in a multisite study&lt;/title&gt;&lt;secondary-title&gt;Curr Dev Nutr&lt;/secondary-title&gt;&lt;/titles&gt;&lt;periodical&gt;&lt;full-title&gt;Curr Dev Nutr&lt;/full-title&gt;&lt;/periodical&gt;&lt;volume&gt;6&lt;/volume&gt;&lt;number&gt;7&lt;/number&gt;&lt;dates&gt;&lt;year&gt;2022&lt;/year&gt;&lt;/dates&gt;&lt;isbn&gt;2475-2991&lt;/isbn&gt;&lt;urls&gt;&lt;related-urls&gt;&lt;url&gt;https://doi.org/10.1093/cdn/nzac106&lt;/url&gt;&lt;/related-urls&gt;&lt;/urls&gt;&lt;custom1&gt;nzac106&lt;/custom1&gt;&lt;electronic-resource-num&gt;10.1093/cdn/nzac106&lt;/electronic-resource-num&gt;&lt;access-date&gt;11/29/2022&lt;/access-date&gt;&lt;/record&gt;&lt;/Cite&gt;&lt;/EndNote&gt;</w:instrText>
      </w:r>
      <w:r w:rsidR="001F1440" w:rsidRPr="00617D1D">
        <w:rPr>
          <w:rFonts w:ascii="Times New Roman" w:hAnsi="Times New Roman" w:cs="Times New Roman"/>
          <w:sz w:val="24"/>
          <w:szCs w:val="24"/>
        </w:rPr>
        <w:fldChar w:fldCharType="separate"/>
      </w:r>
      <w:r w:rsidR="005D723E">
        <w:rPr>
          <w:rFonts w:ascii="Times New Roman" w:hAnsi="Times New Roman" w:cs="Times New Roman"/>
          <w:noProof/>
          <w:sz w:val="24"/>
          <w:szCs w:val="24"/>
        </w:rPr>
        <w:t>[13]</w:t>
      </w:r>
      <w:r w:rsidR="001F1440" w:rsidRPr="00617D1D">
        <w:rPr>
          <w:rFonts w:ascii="Times New Roman" w:hAnsi="Times New Roman" w:cs="Times New Roman"/>
          <w:sz w:val="24"/>
          <w:szCs w:val="24"/>
        </w:rPr>
        <w:fldChar w:fldCharType="end"/>
      </w:r>
      <w:r w:rsidR="006E5638" w:rsidRPr="00617D1D">
        <w:rPr>
          <w:rFonts w:ascii="Times New Roman" w:hAnsi="Times New Roman" w:cs="Times New Roman"/>
          <w:sz w:val="24"/>
          <w:szCs w:val="24"/>
        </w:rPr>
        <w:t>; h</w:t>
      </w:r>
      <w:r w:rsidR="008A25F1" w:rsidRPr="00617D1D">
        <w:rPr>
          <w:rFonts w:ascii="Times New Roman" w:hAnsi="Times New Roman" w:cs="Times New Roman"/>
          <w:sz w:val="24"/>
          <w:szCs w:val="24"/>
        </w:rPr>
        <w:t xml:space="preserve">ence subsequent analyses </w:t>
      </w:r>
      <w:r w:rsidR="00D44343" w:rsidRPr="00617D1D">
        <w:rPr>
          <w:rFonts w:ascii="Times New Roman" w:hAnsi="Times New Roman" w:cs="Times New Roman"/>
          <w:sz w:val="24"/>
          <w:szCs w:val="24"/>
        </w:rPr>
        <w:t xml:space="preserve">for the first two dietary patterns </w:t>
      </w:r>
      <w:r w:rsidR="00381754" w:rsidRPr="00617D1D">
        <w:rPr>
          <w:rFonts w:ascii="Times New Roman" w:hAnsi="Times New Roman" w:cs="Times New Roman"/>
          <w:sz w:val="24"/>
          <w:szCs w:val="24"/>
        </w:rPr>
        <w:t xml:space="preserve">utilised </w:t>
      </w:r>
      <w:r w:rsidR="00EC5B65" w:rsidRPr="00617D1D">
        <w:rPr>
          <w:rFonts w:ascii="Times New Roman" w:hAnsi="Times New Roman" w:cs="Times New Roman"/>
          <w:sz w:val="24"/>
          <w:szCs w:val="24"/>
        </w:rPr>
        <w:t xml:space="preserve">the </w:t>
      </w:r>
      <w:r w:rsidR="00381754" w:rsidRPr="00617D1D">
        <w:rPr>
          <w:rFonts w:ascii="Times New Roman" w:hAnsi="Times New Roman" w:cs="Times New Roman"/>
          <w:sz w:val="24"/>
          <w:szCs w:val="24"/>
        </w:rPr>
        <w:t xml:space="preserve">pooled </w:t>
      </w:r>
      <w:r w:rsidR="008A25F1" w:rsidRPr="00617D1D">
        <w:rPr>
          <w:rFonts w:ascii="Times New Roman" w:hAnsi="Times New Roman" w:cs="Times New Roman"/>
          <w:sz w:val="24"/>
          <w:szCs w:val="24"/>
        </w:rPr>
        <w:t>pattern scores</w:t>
      </w:r>
      <w:r w:rsidR="00B41C0E" w:rsidRPr="00617D1D">
        <w:rPr>
          <w:rFonts w:ascii="Times New Roman" w:hAnsi="Times New Roman" w:cs="Times New Roman"/>
          <w:sz w:val="24"/>
          <w:szCs w:val="24"/>
        </w:rPr>
        <w:t>.</w:t>
      </w:r>
      <w:r w:rsidR="008A25F1" w:rsidRPr="00617D1D">
        <w:rPr>
          <w:rFonts w:ascii="Times New Roman" w:hAnsi="Times New Roman" w:cs="Times New Roman"/>
          <w:sz w:val="24"/>
          <w:szCs w:val="24"/>
        </w:rPr>
        <w:t xml:space="preserve"> </w:t>
      </w:r>
      <w:r w:rsidR="0093130A" w:rsidRPr="00617D1D">
        <w:rPr>
          <w:rFonts w:ascii="Times New Roman" w:hAnsi="Times New Roman" w:cs="Times New Roman"/>
          <w:sz w:val="24"/>
          <w:szCs w:val="24"/>
        </w:rPr>
        <w:t>The</w:t>
      </w:r>
      <w:r w:rsidR="000066AF" w:rsidRPr="00617D1D">
        <w:rPr>
          <w:rFonts w:ascii="Times New Roman" w:hAnsi="Times New Roman" w:cs="Times New Roman"/>
          <w:sz w:val="24"/>
          <w:szCs w:val="24"/>
        </w:rPr>
        <w:t xml:space="preserve"> </w:t>
      </w:r>
      <w:r w:rsidR="00D168C0" w:rsidRPr="00617D1D">
        <w:rPr>
          <w:rFonts w:ascii="Times New Roman" w:hAnsi="Times New Roman" w:cs="Times New Roman"/>
          <w:sz w:val="24"/>
          <w:szCs w:val="24"/>
        </w:rPr>
        <w:t xml:space="preserve">third </w:t>
      </w:r>
      <w:r w:rsidR="00285D20" w:rsidRPr="00617D1D">
        <w:rPr>
          <w:rFonts w:ascii="Times New Roman" w:hAnsi="Times New Roman" w:cs="Times New Roman"/>
          <w:sz w:val="24"/>
          <w:szCs w:val="24"/>
        </w:rPr>
        <w:t xml:space="preserve">pattern </w:t>
      </w:r>
      <w:r w:rsidR="00A213BD" w:rsidRPr="00617D1D">
        <w:rPr>
          <w:rFonts w:ascii="Times New Roman" w:hAnsi="Times New Roman" w:cs="Times New Roman"/>
          <w:sz w:val="24"/>
          <w:szCs w:val="24"/>
        </w:rPr>
        <w:t>differed across study sites and also from the</w:t>
      </w:r>
      <w:r w:rsidR="00285D20" w:rsidRPr="00617D1D">
        <w:rPr>
          <w:rFonts w:ascii="Times New Roman" w:hAnsi="Times New Roman" w:cs="Times New Roman"/>
          <w:sz w:val="24"/>
          <w:szCs w:val="24"/>
        </w:rPr>
        <w:t xml:space="preserve"> pooled</w:t>
      </w:r>
      <w:r w:rsidR="00500F58" w:rsidRPr="00617D1D">
        <w:rPr>
          <w:rFonts w:ascii="Times New Roman" w:hAnsi="Times New Roman" w:cs="Times New Roman"/>
          <w:sz w:val="24"/>
          <w:szCs w:val="24"/>
        </w:rPr>
        <w:t xml:space="preserve"> </w:t>
      </w:r>
      <w:r w:rsidR="00A213BD" w:rsidRPr="00617D1D">
        <w:rPr>
          <w:rFonts w:ascii="Times New Roman" w:hAnsi="Times New Roman" w:cs="Times New Roman"/>
          <w:sz w:val="24"/>
          <w:szCs w:val="24"/>
        </w:rPr>
        <w:t xml:space="preserve">pattern </w:t>
      </w:r>
      <w:r w:rsidR="00766384" w:rsidRPr="00617D1D">
        <w:rPr>
          <w:rFonts w:ascii="Times New Roman" w:hAnsi="Times New Roman" w:cs="Times New Roman"/>
          <w:sz w:val="24"/>
          <w:szCs w:val="24"/>
        </w:rPr>
        <w:t>(previously labelled as “Mixed”</w:t>
      </w:r>
      <w:r w:rsidR="00352DB1" w:rsidRPr="00617D1D">
        <w:rPr>
          <w:rFonts w:ascii="Times New Roman" w:hAnsi="Times New Roman" w:cs="Times New Roman"/>
          <w:sz w:val="24"/>
          <w:szCs w:val="24"/>
        </w:rPr>
        <w:t>)</w:t>
      </w:r>
      <w:r w:rsidR="0020392C" w:rsidRPr="00617D1D">
        <w:rPr>
          <w:rFonts w:ascii="Times New Roman" w:hAnsi="Times New Roman" w:cs="Times New Roman"/>
          <w:sz w:val="24"/>
          <w:szCs w:val="24"/>
        </w:rPr>
        <w:t xml:space="preserve"> – </w:t>
      </w:r>
      <w:bookmarkStart w:id="1" w:name="_Hlk175583200"/>
      <w:r w:rsidR="00754F2B" w:rsidRPr="00617D1D">
        <w:rPr>
          <w:rFonts w:ascii="Times New Roman" w:hAnsi="Times New Roman" w:cs="Times New Roman"/>
          <w:sz w:val="24"/>
          <w:szCs w:val="24"/>
        </w:rPr>
        <w:t>“</w:t>
      </w:r>
      <w:r w:rsidR="00101DA0" w:rsidRPr="00617D1D">
        <w:rPr>
          <w:rFonts w:ascii="Times New Roman" w:hAnsi="Times New Roman" w:cs="Times New Roman"/>
          <w:sz w:val="24"/>
          <w:szCs w:val="24"/>
        </w:rPr>
        <w:t>Fish, Poultry, Noodles/Rice</w:t>
      </w:r>
      <w:r w:rsidR="002D5627" w:rsidRPr="00617D1D">
        <w:rPr>
          <w:rFonts w:ascii="Times New Roman" w:hAnsi="Times New Roman" w:cs="Times New Roman"/>
          <w:sz w:val="24"/>
          <w:szCs w:val="24"/>
        </w:rPr>
        <w:t>” identified for pooled,</w:t>
      </w:r>
      <w:r w:rsidR="00101DA0" w:rsidRPr="00617D1D">
        <w:rPr>
          <w:rFonts w:ascii="Times New Roman" w:hAnsi="Times New Roman" w:cs="Times New Roman"/>
          <w:sz w:val="24"/>
          <w:szCs w:val="24"/>
        </w:rPr>
        <w:t xml:space="preserve"> </w:t>
      </w:r>
      <w:r w:rsidR="007165E5" w:rsidRPr="00617D1D">
        <w:rPr>
          <w:rFonts w:ascii="Times New Roman" w:hAnsi="Times New Roman" w:cs="Times New Roman"/>
          <w:sz w:val="24"/>
          <w:szCs w:val="24"/>
        </w:rPr>
        <w:t xml:space="preserve">“Desserts, Pastries/Cakes, and Fried potatoes” identified for the UK, </w:t>
      </w:r>
      <w:r w:rsidR="000076E3" w:rsidRPr="00617D1D">
        <w:rPr>
          <w:rFonts w:ascii="Times New Roman" w:hAnsi="Times New Roman" w:cs="Times New Roman"/>
          <w:sz w:val="24"/>
          <w:szCs w:val="24"/>
        </w:rPr>
        <w:t>“Fish</w:t>
      </w:r>
      <w:r w:rsidR="00140A31" w:rsidRPr="00617D1D">
        <w:rPr>
          <w:rFonts w:ascii="Times New Roman" w:hAnsi="Times New Roman" w:cs="Times New Roman"/>
          <w:sz w:val="24"/>
          <w:szCs w:val="24"/>
        </w:rPr>
        <w:t xml:space="preserve">, </w:t>
      </w:r>
      <w:r w:rsidR="000076E3" w:rsidRPr="00617D1D">
        <w:rPr>
          <w:rFonts w:ascii="Times New Roman" w:hAnsi="Times New Roman" w:cs="Times New Roman"/>
          <w:sz w:val="24"/>
          <w:szCs w:val="24"/>
        </w:rPr>
        <w:t>Red meat</w:t>
      </w:r>
      <w:r w:rsidR="00140A31" w:rsidRPr="00617D1D">
        <w:rPr>
          <w:rFonts w:ascii="Times New Roman" w:hAnsi="Times New Roman" w:cs="Times New Roman"/>
          <w:sz w:val="24"/>
          <w:szCs w:val="24"/>
        </w:rPr>
        <w:t xml:space="preserve">, </w:t>
      </w:r>
      <w:r w:rsidR="000076E3" w:rsidRPr="00617D1D">
        <w:rPr>
          <w:rFonts w:ascii="Times New Roman" w:hAnsi="Times New Roman" w:cs="Times New Roman"/>
          <w:sz w:val="24"/>
          <w:szCs w:val="24"/>
        </w:rPr>
        <w:t>Mushroom</w:t>
      </w:r>
      <w:r w:rsidR="00140A31" w:rsidRPr="00617D1D">
        <w:rPr>
          <w:rFonts w:ascii="Times New Roman" w:hAnsi="Times New Roman" w:cs="Times New Roman"/>
          <w:sz w:val="24"/>
          <w:szCs w:val="24"/>
        </w:rPr>
        <w:t xml:space="preserve">, and </w:t>
      </w:r>
      <w:r w:rsidR="000076E3" w:rsidRPr="00617D1D">
        <w:rPr>
          <w:rFonts w:ascii="Times New Roman" w:hAnsi="Times New Roman" w:cs="Times New Roman"/>
          <w:sz w:val="24"/>
          <w:szCs w:val="24"/>
        </w:rPr>
        <w:t xml:space="preserve">Noodles” identified for </w:t>
      </w:r>
      <w:r w:rsidR="004752C8" w:rsidRPr="00617D1D">
        <w:rPr>
          <w:rFonts w:ascii="Times New Roman" w:hAnsi="Times New Roman" w:cs="Times New Roman"/>
          <w:sz w:val="24"/>
          <w:szCs w:val="24"/>
        </w:rPr>
        <w:t>Singapore</w:t>
      </w:r>
      <w:r w:rsidR="003C5EEC" w:rsidRPr="00617D1D">
        <w:rPr>
          <w:rFonts w:ascii="Times New Roman" w:hAnsi="Times New Roman" w:cs="Times New Roman"/>
          <w:sz w:val="24"/>
          <w:szCs w:val="24"/>
        </w:rPr>
        <w:t xml:space="preserve">, and </w:t>
      </w:r>
      <w:r w:rsidR="000076E3" w:rsidRPr="00617D1D">
        <w:rPr>
          <w:rFonts w:ascii="Times New Roman" w:hAnsi="Times New Roman" w:cs="Times New Roman"/>
          <w:sz w:val="24"/>
          <w:szCs w:val="24"/>
        </w:rPr>
        <w:t>“Fried snacks</w:t>
      </w:r>
      <w:r w:rsidR="00140A31" w:rsidRPr="00617D1D">
        <w:rPr>
          <w:rFonts w:ascii="Times New Roman" w:hAnsi="Times New Roman" w:cs="Times New Roman"/>
          <w:sz w:val="24"/>
          <w:szCs w:val="24"/>
        </w:rPr>
        <w:t xml:space="preserve">, </w:t>
      </w:r>
      <w:r w:rsidR="000076E3" w:rsidRPr="00617D1D">
        <w:rPr>
          <w:rFonts w:ascii="Times New Roman" w:hAnsi="Times New Roman" w:cs="Times New Roman"/>
          <w:sz w:val="24"/>
          <w:szCs w:val="24"/>
        </w:rPr>
        <w:t>Dried</w:t>
      </w:r>
      <w:r w:rsidR="00140A31" w:rsidRPr="00617D1D">
        <w:rPr>
          <w:rFonts w:ascii="Times New Roman" w:hAnsi="Times New Roman" w:cs="Times New Roman"/>
          <w:sz w:val="24"/>
          <w:szCs w:val="24"/>
        </w:rPr>
        <w:t xml:space="preserve"> </w:t>
      </w:r>
      <w:r w:rsidR="000076E3" w:rsidRPr="00617D1D">
        <w:rPr>
          <w:rFonts w:ascii="Times New Roman" w:hAnsi="Times New Roman" w:cs="Times New Roman"/>
          <w:sz w:val="24"/>
          <w:szCs w:val="24"/>
        </w:rPr>
        <w:t>fruits</w:t>
      </w:r>
      <w:r w:rsidR="00140A31" w:rsidRPr="00617D1D">
        <w:rPr>
          <w:rFonts w:ascii="Times New Roman" w:hAnsi="Times New Roman" w:cs="Times New Roman"/>
          <w:sz w:val="24"/>
          <w:szCs w:val="24"/>
        </w:rPr>
        <w:t>, F</w:t>
      </w:r>
      <w:r w:rsidR="000076E3" w:rsidRPr="00617D1D">
        <w:rPr>
          <w:rFonts w:ascii="Times New Roman" w:hAnsi="Times New Roman" w:cs="Times New Roman"/>
          <w:sz w:val="24"/>
          <w:szCs w:val="24"/>
        </w:rPr>
        <w:t xml:space="preserve">ruit juices” identified for </w:t>
      </w:r>
      <w:r w:rsidR="003C5EEC" w:rsidRPr="00617D1D">
        <w:rPr>
          <w:rFonts w:ascii="Times New Roman" w:hAnsi="Times New Roman" w:cs="Times New Roman"/>
          <w:sz w:val="24"/>
          <w:szCs w:val="24"/>
        </w:rPr>
        <w:t>N</w:t>
      </w:r>
      <w:r w:rsidR="00233E85" w:rsidRPr="00617D1D">
        <w:rPr>
          <w:rFonts w:ascii="Times New Roman" w:hAnsi="Times New Roman" w:cs="Times New Roman"/>
          <w:sz w:val="24"/>
          <w:szCs w:val="24"/>
        </w:rPr>
        <w:t>Z</w:t>
      </w:r>
      <w:bookmarkEnd w:id="1"/>
      <w:r w:rsidR="004E3BDA" w:rsidRPr="00617D1D">
        <w:rPr>
          <w:rFonts w:ascii="Times New Roman" w:hAnsi="Times New Roman" w:cs="Times New Roman"/>
          <w:sz w:val="24"/>
          <w:szCs w:val="24"/>
        </w:rPr>
        <w:t xml:space="preserve"> </w:t>
      </w:r>
      <w:r w:rsidR="003C7FA2" w:rsidRPr="00617D1D">
        <w:rPr>
          <w:rFonts w:ascii="Times New Roman" w:hAnsi="Times New Roman" w:cs="Times New Roman"/>
          <w:sz w:val="24"/>
          <w:szCs w:val="24"/>
        </w:rPr>
        <w:fldChar w:fldCharType="begin"/>
      </w:r>
      <w:r w:rsidR="005D723E">
        <w:rPr>
          <w:rFonts w:ascii="Times New Roman" w:hAnsi="Times New Roman" w:cs="Times New Roman"/>
          <w:sz w:val="24"/>
          <w:szCs w:val="24"/>
        </w:rPr>
        <w:instrText xml:space="preserve"> ADDIN EN.CITE &lt;EndNote&gt;&lt;Cite&gt;&lt;Author&gt;Lim&lt;/Author&gt;&lt;Year&gt;2022&lt;/Year&gt;&lt;RecNum&gt;11&lt;/RecNum&gt;&lt;DisplayText&gt;[13]&lt;/DisplayText&gt;&lt;record&gt;&lt;rec-number&gt;11&lt;/rec-number&gt;&lt;foreign-keys&gt;&lt;key app="EN" db-id="s2xv9afadpxdt5epvr75szwff9vafa09eefv" timestamp="1764399975"&gt;11&lt;/key&gt;&lt;/foreign-keys&gt;&lt;ref-type name="Journal Article"&gt;17&lt;/ref-type&gt;&lt;contributors&gt;&lt;authors&gt;&lt;author&gt;Lim, Shan Xuan&lt;/author&gt;&lt;author&gt;Cox, Vanessa&lt;/author&gt;&lt;author&gt;Rodrigues, Natasha&lt;/author&gt;&lt;author&gt;Colega, Marjorelee T&lt;/author&gt;&lt;author&gt;Barton, Sheila J&lt;/author&gt;&lt;author&gt;Childs, Caroline E&lt;/author&gt;&lt;author&gt;Conlon, Cathryn A&lt;/author&gt;&lt;author&gt;Wall, Clare R&lt;/author&gt;&lt;author&gt;Cutfield, Wayne S&lt;/author&gt;&lt;author&gt;Chan, Shiao-Yng&lt;/author&gt;&lt;author&gt;Godfrey, Keith M&lt;/author&gt;&lt;author&gt;Chong, Mary F-F&lt;/author&gt;&lt;author&gt;NiPPeR Study Group&lt;/author&gt;&lt;/authors&gt;&lt;/contributors&gt;&lt;titles&gt;&lt;title&gt;Evaluation of preconception dietary patterns in women enrolled in a multisite study&lt;/title&gt;&lt;secondary-title&gt;Curr Dev Nutr&lt;/secondary-title&gt;&lt;/titles&gt;&lt;periodical&gt;&lt;full-title&gt;Curr Dev Nutr&lt;/full-title&gt;&lt;/periodical&gt;&lt;volume&gt;6&lt;/volume&gt;&lt;number&gt;7&lt;/number&gt;&lt;dates&gt;&lt;year&gt;2022&lt;/year&gt;&lt;/dates&gt;&lt;isbn&gt;2475-2991&lt;/isbn&gt;&lt;urls&gt;&lt;related-urls&gt;&lt;url&gt;https://doi.org/10.1093/cdn/nzac106&lt;/url&gt;&lt;/related-urls&gt;&lt;/urls&gt;&lt;custom1&gt;nzac106&lt;/custom1&gt;&lt;electronic-resource-num&gt;10.1093/cdn/nzac106&lt;/electronic-resource-num&gt;&lt;access-date&gt;11/29/2022&lt;/access-date&gt;&lt;/record&gt;&lt;/Cite&gt;&lt;/EndNote&gt;</w:instrText>
      </w:r>
      <w:r w:rsidR="003C7FA2" w:rsidRPr="00617D1D">
        <w:rPr>
          <w:rFonts w:ascii="Times New Roman" w:hAnsi="Times New Roman" w:cs="Times New Roman"/>
          <w:sz w:val="24"/>
          <w:szCs w:val="24"/>
        </w:rPr>
        <w:fldChar w:fldCharType="separate"/>
      </w:r>
      <w:r w:rsidR="005D723E">
        <w:rPr>
          <w:rFonts w:ascii="Times New Roman" w:hAnsi="Times New Roman" w:cs="Times New Roman"/>
          <w:noProof/>
          <w:sz w:val="24"/>
          <w:szCs w:val="24"/>
        </w:rPr>
        <w:t>[13]</w:t>
      </w:r>
      <w:r w:rsidR="003C7FA2" w:rsidRPr="00617D1D">
        <w:rPr>
          <w:rFonts w:ascii="Times New Roman" w:hAnsi="Times New Roman" w:cs="Times New Roman"/>
          <w:sz w:val="24"/>
          <w:szCs w:val="24"/>
        </w:rPr>
        <w:fldChar w:fldCharType="end"/>
      </w:r>
      <w:r w:rsidR="00A07159" w:rsidRPr="00617D1D">
        <w:rPr>
          <w:rFonts w:ascii="Times New Roman" w:hAnsi="Times New Roman" w:cs="Times New Roman"/>
          <w:sz w:val="24"/>
          <w:szCs w:val="24"/>
        </w:rPr>
        <w:t>; hence s</w:t>
      </w:r>
      <w:r w:rsidR="008D65B1" w:rsidRPr="00617D1D">
        <w:rPr>
          <w:rFonts w:ascii="Times New Roman" w:hAnsi="Times New Roman" w:cs="Times New Roman"/>
          <w:sz w:val="24"/>
          <w:szCs w:val="24"/>
        </w:rPr>
        <w:t xml:space="preserve">ubsequent analyses </w:t>
      </w:r>
      <w:r w:rsidR="002A04AF" w:rsidRPr="00617D1D">
        <w:rPr>
          <w:rFonts w:ascii="Times New Roman" w:hAnsi="Times New Roman" w:cs="Times New Roman"/>
          <w:sz w:val="24"/>
          <w:szCs w:val="24"/>
        </w:rPr>
        <w:t xml:space="preserve">for </w:t>
      </w:r>
      <w:r w:rsidR="00A07159" w:rsidRPr="00617D1D">
        <w:rPr>
          <w:rFonts w:ascii="Times New Roman" w:hAnsi="Times New Roman" w:cs="Times New Roman"/>
          <w:sz w:val="24"/>
          <w:szCs w:val="24"/>
        </w:rPr>
        <w:t>the</w:t>
      </w:r>
      <w:r w:rsidR="0095085A" w:rsidRPr="00617D1D">
        <w:rPr>
          <w:rFonts w:ascii="Times New Roman" w:hAnsi="Times New Roman" w:cs="Times New Roman"/>
          <w:sz w:val="24"/>
          <w:szCs w:val="24"/>
        </w:rPr>
        <w:t xml:space="preserve"> </w:t>
      </w:r>
      <w:r w:rsidR="002A04AF" w:rsidRPr="00617D1D">
        <w:rPr>
          <w:rFonts w:ascii="Times New Roman" w:hAnsi="Times New Roman" w:cs="Times New Roman"/>
          <w:sz w:val="24"/>
          <w:szCs w:val="24"/>
        </w:rPr>
        <w:t>third pattern</w:t>
      </w:r>
      <w:r w:rsidR="002A04AF" w:rsidRPr="00617D1D" w:rsidDel="00DF51B2">
        <w:rPr>
          <w:rFonts w:ascii="Times New Roman" w:hAnsi="Times New Roman" w:cs="Times New Roman"/>
          <w:sz w:val="24"/>
          <w:szCs w:val="24"/>
        </w:rPr>
        <w:t xml:space="preserve"> </w:t>
      </w:r>
      <w:r w:rsidR="00005A07" w:rsidRPr="00617D1D">
        <w:rPr>
          <w:rFonts w:ascii="Times New Roman" w:hAnsi="Times New Roman" w:cs="Times New Roman"/>
          <w:sz w:val="24"/>
          <w:szCs w:val="24"/>
        </w:rPr>
        <w:t>utilise</w:t>
      </w:r>
      <w:r w:rsidR="002A04AF" w:rsidRPr="00617D1D">
        <w:rPr>
          <w:rFonts w:ascii="Times New Roman" w:hAnsi="Times New Roman" w:cs="Times New Roman"/>
          <w:sz w:val="24"/>
          <w:szCs w:val="24"/>
        </w:rPr>
        <w:t>d</w:t>
      </w:r>
      <w:r w:rsidR="008D65B1" w:rsidRPr="00617D1D">
        <w:rPr>
          <w:rFonts w:ascii="Times New Roman" w:hAnsi="Times New Roman" w:cs="Times New Roman"/>
          <w:sz w:val="24"/>
          <w:szCs w:val="24"/>
        </w:rPr>
        <w:t xml:space="preserve"> site-specific pattern</w:t>
      </w:r>
      <w:r w:rsidR="00E26314" w:rsidRPr="00617D1D">
        <w:rPr>
          <w:rFonts w:ascii="Times New Roman" w:hAnsi="Times New Roman" w:cs="Times New Roman"/>
          <w:sz w:val="24"/>
          <w:szCs w:val="24"/>
        </w:rPr>
        <w:t xml:space="preserve"> </w:t>
      </w:r>
      <w:r w:rsidR="00005A07" w:rsidRPr="00617D1D">
        <w:rPr>
          <w:rFonts w:ascii="Times New Roman" w:hAnsi="Times New Roman" w:cs="Times New Roman"/>
          <w:sz w:val="24"/>
          <w:szCs w:val="24"/>
        </w:rPr>
        <w:t>scores</w:t>
      </w:r>
      <w:r w:rsidR="008D65B1" w:rsidRPr="00617D1D">
        <w:rPr>
          <w:rFonts w:ascii="Times New Roman" w:hAnsi="Times New Roman" w:cs="Times New Roman"/>
          <w:sz w:val="24"/>
          <w:szCs w:val="24"/>
        </w:rPr>
        <w:t xml:space="preserve">. </w:t>
      </w:r>
    </w:p>
    <w:p w14:paraId="4E189415" w14:textId="135DDC59" w:rsidR="00C04A49" w:rsidRPr="00617D1D" w:rsidRDefault="008A1CBE" w:rsidP="00DB4D34">
      <w:pPr>
        <w:spacing w:after="0" w:line="480" w:lineRule="auto"/>
        <w:rPr>
          <w:rFonts w:ascii="Times New Roman" w:hAnsi="Times New Roman" w:cs="Times New Roman"/>
          <w:i/>
          <w:sz w:val="24"/>
          <w:szCs w:val="24"/>
        </w:rPr>
      </w:pPr>
      <w:r w:rsidRPr="00617D1D">
        <w:rPr>
          <w:rFonts w:ascii="Times New Roman" w:hAnsi="Times New Roman" w:cs="Times New Roman"/>
          <w:i/>
          <w:sz w:val="24"/>
          <w:szCs w:val="24"/>
        </w:rPr>
        <w:t>Estimation of t</w:t>
      </w:r>
      <w:r w:rsidR="008D1E67" w:rsidRPr="00617D1D">
        <w:rPr>
          <w:rFonts w:ascii="Times New Roman" w:hAnsi="Times New Roman" w:cs="Times New Roman"/>
          <w:i/>
          <w:sz w:val="24"/>
          <w:szCs w:val="24"/>
        </w:rPr>
        <w:t>ime</w:t>
      </w:r>
      <w:r w:rsidR="007E5678" w:rsidRPr="00617D1D">
        <w:rPr>
          <w:rFonts w:ascii="Times New Roman" w:hAnsi="Times New Roman" w:cs="Times New Roman"/>
          <w:i/>
          <w:sz w:val="24"/>
          <w:szCs w:val="24"/>
        </w:rPr>
        <w:t>-</w:t>
      </w:r>
      <w:r w:rsidR="008D1E67" w:rsidRPr="00617D1D">
        <w:rPr>
          <w:rFonts w:ascii="Times New Roman" w:hAnsi="Times New Roman" w:cs="Times New Roman"/>
          <w:i/>
          <w:sz w:val="24"/>
          <w:szCs w:val="24"/>
        </w:rPr>
        <w:t>to</w:t>
      </w:r>
      <w:r w:rsidR="007E5678" w:rsidRPr="00617D1D">
        <w:rPr>
          <w:rFonts w:ascii="Times New Roman" w:hAnsi="Times New Roman" w:cs="Times New Roman"/>
          <w:i/>
          <w:sz w:val="24"/>
          <w:szCs w:val="24"/>
        </w:rPr>
        <w:t>-</w:t>
      </w:r>
      <w:r w:rsidR="008D1E67" w:rsidRPr="00617D1D">
        <w:rPr>
          <w:rFonts w:ascii="Times New Roman" w:hAnsi="Times New Roman" w:cs="Times New Roman"/>
          <w:i/>
          <w:sz w:val="24"/>
          <w:szCs w:val="24"/>
        </w:rPr>
        <w:t>conception</w:t>
      </w:r>
      <w:r w:rsidRPr="00617D1D">
        <w:rPr>
          <w:rFonts w:ascii="Times New Roman" w:hAnsi="Times New Roman" w:cs="Times New Roman"/>
          <w:i/>
          <w:sz w:val="24"/>
          <w:szCs w:val="24"/>
        </w:rPr>
        <w:t xml:space="preserve"> </w:t>
      </w:r>
    </w:p>
    <w:p w14:paraId="1FF5CA70" w14:textId="3D1EC392" w:rsidR="001432DE" w:rsidRPr="00617D1D" w:rsidRDefault="007E6CC8" w:rsidP="00DB4D34">
      <w:pPr>
        <w:spacing w:after="0" w:line="480" w:lineRule="auto"/>
        <w:ind w:firstLine="720"/>
      </w:pPr>
      <w:r w:rsidRPr="00617D1D">
        <w:rPr>
          <w:rFonts w:ascii="Times New Roman" w:hAnsi="Times New Roman" w:cs="Times New Roman"/>
          <w:sz w:val="24"/>
          <w:szCs w:val="24"/>
        </w:rPr>
        <w:t xml:space="preserve">When participants had a positive urinary pregnancy test, they were scheduled for an ultrasound scan to confirm a clinical pregnancy. </w:t>
      </w:r>
      <w:r w:rsidR="00EE391A" w:rsidRPr="00617D1D">
        <w:rPr>
          <w:rFonts w:ascii="Times New Roman" w:hAnsi="Times New Roman" w:cs="Times New Roman"/>
          <w:sz w:val="24"/>
          <w:szCs w:val="24"/>
        </w:rPr>
        <w:t xml:space="preserve">Clinical pregnancy was defined as </w:t>
      </w:r>
      <w:r w:rsidR="00EE391A" w:rsidRPr="00617D1D">
        <w:rPr>
          <w:rFonts w:ascii="Times New Roman" w:hAnsi="Times New Roman" w:cs="Times New Roman"/>
          <w:sz w:val="24"/>
          <w:szCs w:val="24"/>
          <w:shd w:val="clear" w:color="auto" w:fill="FFFFFF"/>
        </w:rPr>
        <w:t xml:space="preserve">ultrasonographic evidence of a viable intra-uterine pregnancy with </w:t>
      </w:r>
      <w:proofErr w:type="spellStart"/>
      <w:r w:rsidR="00EE391A" w:rsidRPr="00617D1D">
        <w:rPr>
          <w:rFonts w:ascii="Times New Roman" w:hAnsi="Times New Roman" w:cs="Times New Roman"/>
          <w:sz w:val="24"/>
          <w:szCs w:val="24"/>
          <w:shd w:val="clear" w:color="auto" w:fill="FFFFFF"/>
        </w:rPr>
        <w:t>fetal</w:t>
      </w:r>
      <w:proofErr w:type="spellEnd"/>
      <w:r w:rsidR="00EE391A" w:rsidRPr="00617D1D">
        <w:rPr>
          <w:rFonts w:ascii="Times New Roman" w:hAnsi="Times New Roman" w:cs="Times New Roman"/>
          <w:sz w:val="24"/>
          <w:szCs w:val="24"/>
          <w:shd w:val="clear" w:color="auto" w:fill="FFFFFF"/>
        </w:rPr>
        <w:t xml:space="preserve"> cardiac activity detected after 6 weeks amenorrhea, </w:t>
      </w:r>
      <w:r w:rsidR="00EE391A" w:rsidRPr="00617D1D">
        <w:rPr>
          <w:rFonts w:ascii="Times New Roman" w:hAnsi="Times New Roman" w:cs="Times New Roman"/>
          <w:sz w:val="24"/>
          <w:szCs w:val="24"/>
        </w:rPr>
        <w:t>including multiple pregnancies.</w:t>
      </w:r>
      <w:r w:rsidR="00EE391A" w:rsidRPr="00617D1D">
        <w:rPr>
          <w:sz w:val="24"/>
          <w:szCs w:val="24"/>
        </w:rPr>
        <w:t xml:space="preserve"> </w:t>
      </w:r>
      <w:r w:rsidR="00647EAA" w:rsidRPr="00617D1D">
        <w:rPr>
          <w:rFonts w:ascii="Times New Roman" w:hAnsi="Times New Roman" w:cs="Times New Roman"/>
          <w:sz w:val="24"/>
          <w:szCs w:val="24"/>
        </w:rPr>
        <w:t>Time</w:t>
      </w:r>
      <w:r w:rsidR="007E5678" w:rsidRPr="00617D1D">
        <w:rPr>
          <w:rFonts w:ascii="Times New Roman" w:hAnsi="Times New Roman" w:cs="Times New Roman"/>
          <w:sz w:val="24"/>
          <w:szCs w:val="24"/>
        </w:rPr>
        <w:t>-</w:t>
      </w:r>
      <w:r w:rsidR="00647EAA" w:rsidRPr="00617D1D">
        <w:rPr>
          <w:rFonts w:ascii="Times New Roman" w:hAnsi="Times New Roman" w:cs="Times New Roman"/>
          <w:sz w:val="24"/>
          <w:szCs w:val="24"/>
        </w:rPr>
        <w:t>to</w:t>
      </w:r>
      <w:r w:rsidR="007E5678" w:rsidRPr="00617D1D">
        <w:rPr>
          <w:rFonts w:ascii="Times New Roman" w:hAnsi="Times New Roman" w:cs="Times New Roman"/>
          <w:sz w:val="24"/>
          <w:szCs w:val="24"/>
        </w:rPr>
        <w:t>-</w:t>
      </w:r>
      <w:r w:rsidR="00647EAA" w:rsidRPr="00617D1D">
        <w:rPr>
          <w:rFonts w:ascii="Times New Roman" w:hAnsi="Times New Roman" w:cs="Times New Roman"/>
          <w:sz w:val="24"/>
          <w:szCs w:val="24"/>
        </w:rPr>
        <w:t xml:space="preserve">conception </w:t>
      </w:r>
      <w:r w:rsidR="008A1CBE" w:rsidRPr="00617D1D">
        <w:rPr>
          <w:rFonts w:ascii="Times New Roman" w:hAnsi="Times New Roman" w:cs="Times New Roman"/>
          <w:sz w:val="24"/>
          <w:szCs w:val="24"/>
        </w:rPr>
        <w:t xml:space="preserve">(TTC) </w:t>
      </w:r>
      <w:r w:rsidR="00647EAA" w:rsidRPr="00617D1D">
        <w:rPr>
          <w:rFonts w:ascii="Times New Roman" w:hAnsi="Times New Roman" w:cs="Times New Roman"/>
          <w:sz w:val="24"/>
          <w:szCs w:val="24"/>
        </w:rPr>
        <w:t xml:space="preserve">of a </w:t>
      </w:r>
      <w:r w:rsidR="009835CF" w:rsidRPr="00617D1D">
        <w:rPr>
          <w:rFonts w:ascii="Times New Roman" w:hAnsi="Times New Roman" w:cs="Times New Roman"/>
          <w:sz w:val="24"/>
          <w:szCs w:val="24"/>
        </w:rPr>
        <w:t>clinical pregnancy without ART</w:t>
      </w:r>
      <w:r w:rsidR="001432DE" w:rsidRPr="00617D1D">
        <w:rPr>
          <w:rFonts w:ascii="Times New Roman" w:hAnsi="Times New Roman" w:cs="Times New Roman"/>
          <w:sz w:val="24"/>
          <w:szCs w:val="24"/>
        </w:rPr>
        <w:t xml:space="preserve"> </w:t>
      </w:r>
      <w:r w:rsidR="00647EAA" w:rsidRPr="00617D1D">
        <w:rPr>
          <w:rFonts w:ascii="Times New Roman" w:hAnsi="Times New Roman" w:cs="Times New Roman"/>
          <w:sz w:val="24"/>
          <w:szCs w:val="24"/>
        </w:rPr>
        <w:t xml:space="preserve">was </w:t>
      </w:r>
      <w:r w:rsidR="001432DE" w:rsidRPr="00617D1D">
        <w:rPr>
          <w:rFonts w:ascii="Times New Roman" w:hAnsi="Times New Roman" w:cs="Times New Roman"/>
          <w:sz w:val="24"/>
          <w:szCs w:val="24"/>
        </w:rPr>
        <w:t xml:space="preserve">calculated </w:t>
      </w:r>
      <w:r w:rsidR="00801962" w:rsidRPr="00617D1D">
        <w:rPr>
          <w:rFonts w:ascii="Times New Roman" w:hAnsi="Times New Roman" w:cs="Times New Roman"/>
          <w:sz w:val="24"/>
          <w:szCs w:val="24"/>
        </w:rPr>
        <w:t>as the interval between the</w:t>
      </w:r>
      <w:r w:rsidR="00647EAA" w:rsidRPr="00617D1D">
        <w:rPr>
          <w:rFonts w:ascii="Times New Roman" w:hAnsi="Times New Roman" w:cs="Times New Roman"/>
          <w:sz w:val="24"/>
          <w:szCs w:val="24"/>
        </w:rPr>
        <w:t xml:space="preserve"> date of </w:t>
      </w:r>
      <w:r w:rsidR="000066AF" w:rsidRPr="00617D1D">
        <w:rPr>
          <w:rFonts w:ascii="Times New Roman" w:hAnsi="Times New Roman" w:cs="Times New Roman"/>
          <w:sz w:val="24"/>
          <w:szCs w:val="24"/>
        </w:rPr>
        <w:t xml:space="preserve">recruitment </w:t>
      </w:r>
      <w:r w:rsidR="00647EAA" w:rsidRPr="00617D1D">
        <w:rPr>
          <w:rFonts w:ascii="Times New Roman" w:hAnsi="Times New Roman" w:cs="Times New Roman"/>
          <w:sz w:val="24"/>
          <w:szCs w:val="24"/>
        </w:rPr>
        <w:t xml:space="preserve">at preconception and the estimated date of conception (EDC). </w:t>
      </w:r>
      <w:r w:rsidR="009F2BF9" w:rsidRPr="00617D1D">
        <w:rPr>
          <w:rFonts w:ascii="Times New Roman" w:hAnsi="Times New Roman" w:cs="Times New Roman"/>
          <w:sz w:val="24"/>
          <w:szCs w:val="24"/>
        </w:rPr>
        <w:t>EDC</w:t>
      </w:r>
      <w:r w:rsidR="00647EAA" w:rsidRPr="00617D1D">
        <w:rPr>
          <w:rFonts w:ascii="Times New Roman" w:hAnsi="Times New Roman" w:cs="Times New Roman"/>
          <w:sz w:val="24"/>
          <w:szCs w:val="24"/>
        </w:rPr>
        <w:t xml:space="preserve"> was calculated as 38 weeks before the expected date of delivery (EDD)</w:t>
      </w:r>
      <w:r w:rsidR="003759BE" w:rsidRPr="00617D1D">
        <w:rPr>
          <w:rFonts w:ascii="Times New Roman" w:hAnsi="Times New Roman" w:cs="Times New Roman"/>
          <w:sz w:val="24"/>
          <w:szCs w:val="24"/>
        </w:rPr>
        <w:t>, derived</w:t>
      </w:r>
      <w:r w:rsidR="00647EAA" w:rsidRPr="00617D1D">
        <w:rPr>
          <w:rFonts w:ascii="Times New Roman" w:hAnsi="Times New Roman" w:cs="Times New Roman"/>
          <w:sz w:val="24"/>
          <w:szCs w:val="24"/>
        </w:rPr>
        <w:t xml:space="preserve"> using </w:t>
      </w:r>
      <w:r w:rsidR="001432DE" w:rsidRPr="00617D1D">
        <w:rPr>
          <w:rFonts w:ascii="Times New Roman" w:hAnsi="Times New Roman" w:cs="Times New Roman"/>
          <w:sz w:val="24"/>
          <w:szCs w:val="24"/>
        </w:rPr>
        <w:t>an algorithm detailed in an earlier publication</w:t>
      </w:r>
      <w:r w:rsidR="004E3BDA" w:rsidRPr="00617D1D">
        <w:rPr>
          <w:rFonts w:ascii="Times New Roman" w:hAnsi="Times New Roman" w:cs="Times New Roman"/>
          <w:sz w:val="24"/>
          <w:szCs w:val="24"/>
        </w:rPr>
        <w:t xml:space="preserve"> </w:t>
      </w:r>
      <w:r w:rsidR="00D22AEF" w:rsidRPr="00617D1D">
        <w:rPr>
          <w:rFonts w:ascii="Times New Roman" w:hAnsi="Times New Roman" w:cs="Times New Roman"/>
          <w:iCs/>
          <w:sz w:val="24"/>
          <w:szCs w:val="24"/>
        </w:rPr>
        <w:fldChar w:fldCharType="begin">
          <w:fldData xml:space="preserve">PEVuZE5vdGU+PENpdGU+PEF1dGhvcj5DaGFuPC9BdXRob3I+PFllYXI+MjAyMzwvWWVhcj48UmVj
TnVtPjE2PC9SZWNOdW0+PERpc3BsYXlUZXh0PlsyMl08L0Rpc3BsYXlUZXh0PjxyZWNvcmQ+PHJl
Yy1udW1iZXI+MTY8L3JlYy1udW1iZXI+PGZvcmVpZ24ta2V5cz48a2V5IGFwcD0iRU4iIGRiLWlk
PSJzMnh2OWFmYWRweGR0NWVwdnI3NXN6d2ZmOXZhZmEwOWVlZnYiIHRpbWVzdGFtcD0iMTc2NDM5
OTk3NSI+MTY8L2tleT48L2ZvcmVpZ24ta2V5cz48cmVmLXR5cGUgbmFtZT0iSm91cm5hbCBBcnRp
Y2xlIj4xNzwvcmVmLXR5cGU+PGNvbnRyaWJ1dG9ycz48YXV0aG9ycz48YXV0aG9yPkNoYW4sIFMu
IFkuPC9hdXRob3I+PGF1dGhvcj5CYXJ0b24sIFMuIEouPC9hdXRob3I+PGF1dGhvcj5Mb3ksIFMu
IEwuPC9hdXRob3I+PGF1dGhvcj5DaGFuZywgSC4gRi48L2F1dGhvcj48YXV0aG9yPlRpdGNvbWJl
LCBQLjwvYXV0aG9yPjxhdXRob3I+V29uZywgSi4gVC48L2F1dGhvcj48YXV0aG9yPkVicmVvLCBN
LjwvYXV0aG9yPjxhdXRob3I+T25nLCBKLjwvYXV0aG9yPjxhdXRob3I+VGFuLCBLLiBNLjwvYXV0
aG9yPjxhdXRob3I+TmllbGQsIEguPC9hdXRob3I+PGF1dGhvcj5FbC1IZWlzLCBTLjwvYXV0aG9y
PjxhdXRob3I+S2VuZWFseSwgVC48L2F1dGhvcj48YXV0aG9yPllhcC1TZW5nLCBDLjwvYXV0aG9y
PjxhdXRob3I+QmFrZXIsIFAuIE4uPC9hdXRob3I+PGF1dGhvcj5DdXRmaWVsZCwgVy4gUy48L2F1
dGhvcj48YXV0aG9yPkdvZGZyZXksIEsuIE0uPC9hdXRob3I+PC9hdXRob3JzPjwvY29udHJpYnV0
b3JzPjxhdXRoLWFkZHJlc3M+RGVwYXJ0bWVudCBvZiBPYnN0ZXRyaWNzIGFuZCBHeW5hZWNvbG9n
eSwgWW9uZyBMb28gTGluIFNjaG9vbCBvZiBNZWRpY2luZSwgTmF0aW9uYWwgVW5pdmVyc2l0eSBv
ZiBTaW5nYXBvcmUgYW5kIE5hdGlvbmFsIFVuaXZlcnNpdHkgSGVhbHRoIFN5c3RlbSwgU2luZ2Fw
b3JlLCAxMTkyMjg7IFNpbmdhcG9yZSBJbnN0aXR1dGUgZm9yIENsaW5pY2FsIFNjaWVuY2VzLCBB
Z2VuY3kgZm9yIFNjaWVuY2UsIFRlY2hub2xvZ3kgYW5kIFJlc2VhcmNoLCBTaW5nYXBvcmUsIFNp
bmdhcG9yZSAxMTc2MDkuIEVsZWN0cm9uaWMgYWRkcmVzczogb2JnY2hhbkBudXMuZWR1LnNnLiYj
eEQ7TVJDIExpZmVjb3Vyc2UgRXBpZGVtaW9sb2d5IENlbnRyZSwgVW5pdmVyc2l0eSBvZiBTb3V0
aGFtcHRvbiwgU291dGhhbXB0b24gU08xNiA2WUQsIFVuaXRlZCBLaW5nZG9tLiYjeEQ7U2luZ2Fw
b3JlIEluc3RpdHV0ZSBmb3IgQ2xpbmljYWwgU2NpZW5jZXMsIEFnZW5jeSBmb3IgU2NpZW5jZSwg
VGVjaG5vbG9neSBhbmQgUmVzZWFyY2gsIFNpbmdhcG9yZSwgU2luZ2Fwb3JlIDExNzYwOTsgRGVw
YXJ0bWVudCBvZiBSZXByb2R1Y3RpdmUgTWVkaWNpbmUsIEtLIFdvbWVuJmFwb3M7cyBhbmQgQ2hp
bGRyZW4mYXBvcztzIEhvc3BpdGFsLCBTaW5nYXBvcmUsIFNpbmdhcG9yZSAyMjk4OTk7IER1a2Ut
TlVTIE1lZGljYWwgU2Nob29sLCBTaW5nYXBvcmUsIFNpbmdhcG9yZSAxNjk4NTcuJiN4RDtEZXBh
cnRtZW50IG9mIE9ic3RldHJpY3MgYW5kIEd5bmFlY29sb2d5LCBZb25nIExvbyBMaW4gU2Nob29s
IG9mIE1lZGljaW5lLCBOYXRpb25hbCBVbml2ZXJzaXR5IG9mIFNpbmdhcG9yZSBhbmQgTmF0aW9u
YWwgVW5pdmVyc2l0eSBIZWFsdGggU3lzdGVtLCBTaW5nYXBvcmUsIDExOTIyOC4mI3hEO1Npbmdh
cG9yZSBJbnN0aXR1dGUgZm9yIENsaW5pY2FsIFNjaWVuY2VzLCBBZ2VuY3kgZm9yIFNjaWVuY2Us
IFRlY2hub2xvZ3kgYW5kIFJlc2VhcmNoLCBTaW5nYXBvcmUsIFNpbmdhcG9yZSAxMTc2MDkuJiN4
RDtMaWdnaW5zIEluc3RpdHV0ZSwgVW5pdmVyc2l0eSBvZiBBdWNrbGFuZCwgQXVja2xhbmQgMTE0
MiwgTmV3IFplYWxhbmQuJiN4RDtEZXBhcnRtZW50IG9mIE9ic3RldHJpY3MgYW5kIEd5bmFlY29s
b2d5LCBZb25nIExvbyBMaW4gU2Nob29sIG9mIE1lZGljaW5lLCBOYXRpb25hbCBVbml2ZXJzaXR5
IG9mIFNpbmdhcG9yZSBhbmQgTmF0aW9uYWwgVW5pdmVyc2l0eSBIZWFsdGggU3lzdGVtLCBTaW5n
YXBvcmUsIDExOTIyODsgU2luZ2Fwb3JlIEluc3RpdHV0ZSBmb3IgQ2xpbmljYWwgU2NpZW5jZXMs
IEFnZW5jeSBmb3IgU2NpZW5jZSwgVGVjaG5vbG9neSBhbmQgUmVzZWFyY2gsIFNpbmdhcG9yZSwg
U2luZ2Fwb3JlIDExNzYwOS4mI3hEO0NvbGxlZ2Ugb2YgTGlmZSBTY2llbmNlcywgVW5pdmVyc2l0
eSBvZiBMZWljZXN0ZXIsIExlaWNlc3RlciwgVUsuJiN4RDtNUkMgTGlmZWNvdXJzZSBFcGlkZW1p
b2xvZ3kgQ2VudHJlLCBVbml2ZXJzaXR5IG9mIFNvdXRoYW1wdG9uLCBTb3V0aGFtcHRvbiBTTzE2
IDZZRCwgVW5pdGVkIEtpbmdkb207IE5hdGlvbmFsIEluc3RpdHV0ZSBmb3IgSGVhbHRoIFJlc2Vh
cmNoIFNvdXRoYW1wdG9uIEJpb21lZGljYWwgUmVzZWFyY2ggQ2VudHJlLCBVbml2ZXJzaXR5IG9m
IFNvdXRoYW1wdG9uLCBTb3V0aGFtcHRvbiBhbmQgVW5pdmVyc2l0eSBIb3NwaXRhbCBTb3V0aGFt
cHRvbiBOSFMgRm91bmRhdGlvbiBUcnVzdCwgU08xNiA2WUQsIFVuaXRlZCBLaW5nZG9tLjwvYXV0
aC1hZGRyZXNzPjx0aXRsZXM+PHRpdGxlPlRpbWUtdG8tY29uY2VwdGlvbiBhbmQgY2xpbmljYWwg
cHJlZ25hbmN5IHJhdGUgd2l0aCBhIG15by1pbm9zaXRvbCwgcHJvYmlvdGljcyBhbmQgbWljcm9u
dXRyaWVudCBzdXBwbGVtZW50OiBzZWNvbmRhcnkgb3V0Y29tZXMgb2YgdGhlIE5pUFBlUiByYW5k
b21pemVkIHRyaWFsPC90aXRsZT48c2Vjb25kYXJ5LXRpdGxlPkZlcnRpbCBTdGVyaWw8L3NlY29u
ZGFyeS10aXRsZT48YWx0LXRpdGxlPkZlcnRpbGl0eSBhbmQgc3RlcmlsaXR5PC9hbHQtdGl0bGU+
PC90aXRsZXM+PHBlcmlvZGljYWw+PGZ1bGwtdGl0bGU+RmVydGlsIFN0ZXJpbDwvZnVsbC10aXRs
ZT48L3BlcmlvZGljYWw+PGVkaXRpb24+MjAyMy8wMi8wOTwvZWRpdGlvbj48a2V5d29yZHM+PGtl
eXdvcmQ+TmlQUGVSIHRyaWFsPC9rZXl3b3JkPjxrZXl3b3JkPmZlY3VuZGliaWxpdHk8L2tleXdv
cmQ+PGtleXdvcmQ+ZmVydGlsaXR5PC9rZXl3b3JkPjxrZXl3b3JkPm51dHJpdGlvbmFsIHN1cHBs
ZW1lbnQ8L2tleXdvcmQ+PGtleXdvcmQ+cHJlY29uY2VwdGlvbjwva2V5d29yZD48L2tleXdvcmRz
PjxkYXRlcz48eWVhcj4yMDIzPC95ZWFyPjwvZGF0ZXM+PGlzYm4+MDAxNS0wMjgyPC9pc2JuPjxh
Y2Nlc3Npb24tbnVtPjM2NzU0MTU4PC9hY2Nlc3Npb24tbnVtPjx1cmxzPjwvdXJscz48ZWxlY3Ry
b25pYy1yZXNvdXJjZS1udW0+MTAuMTAxNi9qLmZlcnRuc3RlcnQuMjAyMy4wMS4wNDc8L2VsZWN0
cm9uaWMtcmVzb3VyY2UtbnVtPjxyZW1vdGUtZGF0YWJhc2UtcHJvdmlkZXI+TkxNPC9yZW1vdGUt
ZGF0YWJhc2UtcHJvdmlkZXI+PGxhbmd1YWdlPmVuZzwvbGFuZ3VhZ2U+PC9yZWNvcmQ+PC9DaXRl
PjwvRW5kTm90ZT4A
</w:fldData>
        </w:fldChar>
      </w:r>
      <w:r w:rsidR="005D723E">
        <w:rPr>
          <w:rFonts w:ascii="Times New Roman" w:hAnsi="Times New Roman" w:cs="Times New Roman"/>
          <w:iCs/>
          <w:sz w:val="24"/>
          <w:szCs w:val="24"/>
        </w:rPr>
        <w:instrText xml:space="preserve"> ADDIN EN.CITE </w:instrText>
      </w:r>
      <w:r w:rsidR="005D723E">
        <w:rPr>
          <w:rFonts w:ascii="Times New Roman" w:hAnsi="Times New Roman" w:cs="Times New Roman"/>
          <w:iCs/>
          <w:sz w:val="24"/>
          <w:szCs w:val="24"/>
        </w:rPr>
        <w:fldChar w:fldCharType="begin">
          <w:fldData xml:space="preserve">PEVuZE5vdGU+PENpdGU+PEF1dGhvcj5DaGFuPC9BdXRob3I+PFllYXI+MjAyMzwvWWVhcj48UmVj
TnVtPjE2PC9SZWNOdW0+PERpc3BsYXlUZXh0PlsyMl08L0Rpc3BsYXlUZXh0PjxyZWNvcmQ+PHJl
Yy1udW1iZXI+MTY8L3JlYy1udW1iZXI+PGZvcmVpZ24ta2V5cz48a2V5IGFwcD0iRU4iIGRiLWlk
PSJzMnh2OWFmYWRweGR0NWVwdnI3NXN6d2ZmOXZhZmEwOWVlZnYiIHRpbWVzdGFtcD0iMTc2NDM5
OTk3NSI+MTY8L2tleT48L2ZvcmVpZ24ta2V5cz48cmVmLXR5cGUgbmFtZT0iSm91cm5hbCBBcnRp
Y2xlIj4xNzwvcmVmLXR5cGU+PGNvbnRyaWJ1dG9ycz48YXV0aG9ycz48YXV0aG9yPkNoYW4sIFMu
IFkuPC9hdXRob3I+PGF1dGhvcj5CYXJ0b24sIFMuIEouPC9hdXRob3I+PGF1dGhvcj5Mb3ksIFMu
IEwuPC9hdXRob3I+PGF1dGhvcj5DaGFuZywgSC4gRi48L2F1dGhvcj48YXV0aG9yPlRpdGNvbWJl
LCBQLjwvYXV0aG9yPjxhdXRob3I+V29uZywgSi4gVC48L2F1dGhvcj48YXV0aG9yPkVicmVvLCBN
LjwvYXV0aG9yPjxhdXRob3I+T25nLCBKLjwvYXV0aG9yPjxhdXRob3I+VGFuLCBLLiBNLjwvYXV0
aG9yPjxhdXRob3I+TmllbGQsIEguPC9hdXRob3I+PGF1dGhvcj5FbC1IZWlzLCBTLjwvYXV0aG9y
PjxhdXRob3I+S2VuZWFseSwgVC48L2F1dGhvcj48YXV0aG9yPllhcC1TZW5nLCBDLjwvYXV0aG9y
PjxhdXRob3I+QmFrZXIsIFAuIE4uPC9hdXRob3I+PGF1dGhvcj5DdXRmaWVsZCwgVy4gUy48L2F1
dGhvcj48YXV0aG9yPkdvZGZyZXksIEsuIE0uPC9hdXRob3I+PC9hdXRob3JzPjwvY29udHJpYnV0
b3JzPjxhdXRoLWFkZHJlc3M+RGVwYXJ0bWVudCBvZiBPYnN0ZXRyaWNzIGFuZCBHeW5hZWNvbG9n
eSwgWW9uZyBMb28gTGluIFNjaG9vbCBvZiBNZWRpY2luZSwgTmF0aW9uYWwgVW5pdmVyc2l0eSBv
ZiBTaW5nYXBvcmUgYW5kIE5hdGlvbmFsIFVuaXZlcnNpdHkgSGVhbHRoIFN5c3RlbSwgU2luZ2Fw
b3JlLCAxMTkyMjg7IFNpbmdhcG9yZSBJbnN0aXR1dGUgZm9yIENsaW5pY2FsIFNjaWVuY2VzLCBB
Z2VuY3kgZm9yIFNjaWVuY2UsIFRlY2hub2xvZ3kgYW5kIFJlc2VhcmNoLCBTaW5nYXBvcmUsIFNp
bmdhcG9yZSAxMTc2MDkuIEVsZWN0cm9uaWMgYWRkcmVzczogb2JnY2hhbkBudXMuZWR1LnNnLiYj
eEQ7TVJDIExpZmVjb3Vyc2UgRXBpZGVtaW9sb2d5IENlbnRyZSwgVW5pdmVyc2l0eSBvZiBTb3V0
aGFtcHRvbiwgU291dGhhbXB0b24gU08xNiA2WUQsIFVuaXRlZCBLaW5nZG9tLiYjeEQ7U2luZ2Fw
b3JlIEluc3RpdHV0ZSBmb3IgQ2xpbmljYWwgU2NpZW5jZXMsIEFnZW5jeSBmb3IgU2NpZW5jZSwg
VGVjaG5vbG9neSBhbmQgUmVzZWFyY2gsIFNpbmdhcG9yZSwgU2luZ2Fwb3JlIDExNzYwOTsgRGVw
YXJ0bWVudCBvZiBSZXByb2R1Y3RpdmUgTWVkaWNpbmUsIEtLIFdvbWVuJmFwb3M7cyBhbmQgQ2hp
bGRyZW4mYXBvcztzIEhvc3BpdGFsLCBTaW5nYXBvcmUsIFNpbmdhcG9yZSAyMjk4OTk7IER1a2Ut
TlVTIE1lZGljYWwgU2Nob29sLCBTaW5nYXBvcmUsIFNpbmdhcG9yZSAxNjk4NTcuJiN4RDtEZXBh
cnRtZW50IG9mIE9ic3RldHJpY3MgYW5kIEd5bmFlY29sb2d5LCBZb25nIExvbyBMaW4gU2Nob29s
IG9mIE1lZGljaW5lLCBOYXRpb25hbCBVbml2ZXJzaXR5IG9mIFNpbmdhcG9yZSBhbmQgTmF0aW9u
YWwgVW5pdmVyc2l0eSBIZWFsdGggU3lzdGVtLCBTaW5nYXBvcmUsIDExOTIyOC4mI3hEO1Npbmdh
cG9yZSBJbnN0aXR1dGUgZm9yIENsaW5pY2FsIFNjaWVuY2VzLCBBZ2VuY3kgZm9yIFNjaWVuY2Us
IFRlY2hub2xvZ3kgYW5kIFJlc2VhcmNoLCBTaW5nYXBvcmUsIFNpbmdhcG9yZSAxMTc2MDkuJiN4
RDtMaWdnaW5zIEluc3RpdHV0ZSwgVW5pdmVyc2l0eSBvZiBBdWNrbGFuZCwgQXVja2xhbmQgMTE0
MiwgTmV3IFplYWxhbmQuJiN4RDtEZXBhcnRtZW50IG9mIE9ic3RldHJpY3MgYW5kIEd5bmFlY29s
b2d5LCBZb25nIExvbyBMaW4gU2Nob29sIG9mIE1lZGljaW5lLCBOYXRpb25hbCBVbml2ZXJzaXR5
IG9mIFNpbmdhcG9yZSBhbmQgTmF0aW9uYWwgVW5pdmVyc2l0eSBIZWFsdGggU3lzdGVtLCBTaW5n
YXBvcmUsIDExOTIyODsgU2luZ2Fwb3JlIEluc3RpdHV0ZSBmb3IgQ2xpbmljYWwgU2NpZW5jZXMs
IEFnZW5jeSBmb3IgU2NpZW5jZSwgVGVjaG5vbG9neSBhbmQgUmVzZWFyY2gsIFNpbmdhcG9yZSwg
U2luZ2Fwb3JlIDExNzYwOS4mI3hEO0NvbGxlZ2Ugb2YgTGlmZSBTY2llbmNlcywgVW5pdmVyc2l0
eSBvZiBMZWljZXN0ZXIsIExlaWNlc3RlciwgVUsuJiN4RDtNUkMgTGlmZWNvdXJzZSBFcGlkZW1p
b2xvZ3kgQ2VudHJlLCBVbml2ZXJzaXR5IG9mIFNvdXRoYW1wdG9uLCBTb3V0aGFtcHRvbiBTTzE2
IDZZRCwgVW5pdGVkIEtpbmdkb207IE5hdGlvbmFsIEluc3RpdHV0ZSBmb3IgSGVhbHRoIFJlc2Vh
cmNoIFNvdXRoYW1wdG9uIEJpb21lZGljYWwgUmVzZWFyY2ggQ2VudHJlLCBVbml2ZXJzaXR5IG9m
IFNvdXRoYW1wdG9uLCBTb3V0aGFtcHRvbiBhbmQgVW5pdmVyc2l0eSBIb3NwaXRhbCBTb3V0aGFt
cHRvbiBOSFMgRm91bmRhdGlvbiBUcnVzdCwgU08xNiA2WUQsIFVuaXRlZCBLaW5nZG9tLjwvYXV0
aC1hZGRyZXNzPjx0aXRsZXM+PHRpdGxlPlRpbWUtdG8tY29uY2VwdGlvbiBhbmQgY2xpbmljYWwg
cHJlZ25hbmN5IHJhdGUgd2l0aCBhIG15by1pbm9zaXRvbCwgcHJvYmlvdGljcyBhbmQgbWljcm9u
dXRyaWVudCBzdXBwbGVtZW50OiBzZWNvbmRhcnkgb3V0Y29tZXMgb2YgdGhlIE5pUFBlUiByYW5k
b21pemVkIHRyaWFsPC90aXRsZT48c2Vjb25kYXJ5LXRpdGxlPkZlcnRpbCBTdGVyaWw8L3NlY29u
ZGFyeS10aXRsZT48YWx0LXRpdGxlPkZlcnRpbGl0eSBhbmQgc3RlcmlsaXR5PC9hbHQtdGl0bGU+
PC90aXRsZXM+PHBlcmlvZGljYWw+PGZ1bGwtdGl0bGU+RmVydGlsIFN0ZXJpbDwvZnVsbC10aXRs
ZT48L3BlcmlvZGljYWw+PGVkaXRpb24+MjAyMy8wMi8wOTwvZWRpdGlvbj48a2V5d29yZHM+PGtl
eXdvcmQ+TmlQUGVSIHRyaWFsPC9rZXl3b3JkPjxrZXl3b3JkPmZlY3VuZGliaWxpdHk8L2tleXdv
cmQ+PGtleXdvcmQ+ZmVydGlsaXR5PC9rZXl3b3JkPjxrZXl3b3JkPm51dHJpdGlvbmFsIHN1cHBs
ZW1lbnQ8L2tleXdvcmQ+PGtleXdvcmQ+cHJlY29uY2VwdGlvbjwva2V5d29yZD48L2tleXdvcmRz
PjxkYXRlcz48eWVhcj4yMDIzPC95ZWFyPjwvZGF0ZXM+PGlzYm4+MDAxNS0wMjgyPC9pc2JuPjxh
Y2Nlc3Npb24tbnVtPjM2NzU0MTU4PC9hY2Nlc3Npb24tbnVtPjx1cmxzPjwvdXJscz48ZWxlY3Ry
b25pYy1yZXNvdXJjZS1udW0+MTAuMTAxNi9qLmZlcnRuc3RlcnQuMjAyMy4wMS4wNDc8L2VsZWN0
cm9uaWMtcmVzb3VyY2UtbnVtPjxyZW1vdGUtZGF0YWJhc2UtcHJvdmlkZXI+TkxNPC9yZW1vdGUt
ZGF0YWJhc2UtcHJvdmlkZXI+PGxhbmd1YWdlPmVuZzwvbGFuZ3VhZ2U+PC9yZWNvcmQ+PC9DaXRl
PjwvRW5kTm90ZT4A
</w:fldData>
        </w:fldChar>
      </w:r>
      <w:r w:rsidR="005D723E">
        <w:rPr>
          <w:rFonts w:ascii="Times New Roman" w:hAnsi="Times New Roman" w:cs="Times New Roman"/>
          <w:iCs/>
          <w:sz w:val="24"/>
          <w:szCs w:val="24"/>
        </w:rPr>
        <w:instrText xml:space="preserve"> ADDIN EN.CITE.DATA </w:instrText>
      </w:r>
      <w:r w:rsidR="005D723E">
        <w:rPr>
          <w:rFonts w:ascii="Times New Roman" w:hAnsi="Times New Roman" w:cs="Times New Roman"/>
          <w:iCs/>
          <w:sz w:val="24"/>
          <w:szCs w:val="24"/>
        </w:rPr>
      </w:r>
      <w:r w:rsidR="005D723E">
        <w:rPr>
          <w:rFonts w:ascii="Times New Roman" w:hAnsi="Times New Roman" w:cs="Times New Roman"/>
          <w:iCs/>
          <w:sz w:val="24"/>
          <w:szCs w:val="24"/>
        </w:rPr>
        <w:fldChar w:fldCharType="end"/>
      </w:r>
      <w:r w:rsidR="00D22AEF" w:rsidRPr="00617D1D">
        <w:rPr>
          <w:rFonts w:ascii="Times New Roman" w:hAnsi="Times New Roman" w:cs="Times New Roman"/>
          <w:iCs/>
          <w:sz w:val="24"/>
          <w:szCs w:val="24"/>
        </w:rPr>
      </w:r>
      <w:r w:rsidR="00D22AEF" w:rsidRPr="00617D1D">
        <w:rPr>
          <w:rFonts w:ascii="Times New Roman" w:hAnsi="Times New Roman" w:cs="Times New Roman"/>
          <w:iCs/>
          <w:sz w:val="24"/>
          <w:szCs w:val="24"/>
        </w:rPr>
        <w:fldChar w:fldCharType="separate"/>
      </w:r>
      <w:r w:rsidR="005D723E">
        <w:rPr>
          <w:rFonts w:ascii="Times New Roman" w:hAnsi="Times New Roman" w:cs="Times New Roman"/>
          <w:iCs/>
          <w:noProof/>
          <w:sz w:val="24"/>
          <w:szCs w:val="24"/>
        </w:rPr>
        <w:t>[22]</w:t>
      </w:r>
      <w:r w:rsidR="00D22AEF" w:rsidRPr="00617D1D">
        <w:rPr>
          <w:rFonts w:ascii="Times New Roman" w:hAnsi="Times New Roman" w:cs="Times New Roman"/>
          <w:iCs/>
          <w:sz w:val="24"/>
          <w:szCs w:val="24"/>
        </w:rPr>
        <w:fldChar w:fldCharType="end"/>
      </w:r>
      <w:r w:rsidR="00647EAA" w:rsidRPr="00617D1D">
        <w:rPr>
          <w:rFonts w:ascii="Times New Roman" w:hAnsi="Times New Roman" w:cs="Times New Roman"/>
          <w:iCs/>
          <w:sz w:val="24"/>
          <w:szCs w:val="24"/>
        </w:rPr>
        <w:t>.</w:t>
      </w:r>
      <w:r w:rsidR="00647EAA" w:rsidRPr="00617D1D">
        <w:rPr>
          <w:rFonts w:ascii="Times New Roman" w:hAnsi="Times New Roman" w:cs="Times New Roman"/>
          <w:sz w:val="24"/>
          <w:szCs w:val="24"/>
        </w:rPr>
        <w:t xml:space="preserve"> </w:t>
      </w:r>
      <w:r w:rsidR="003759BE" w:rsidRPr="00617D1D">
        <w:rPr>
          <w:rFonts w:ascii="Times New Roman" w:hAnsi="Times New Roman" w:cs="Times New Roman"/>
          <w:sz w:val="24"/>
          <w:szCs w:val="24"/>
        </w:rPr>
        <w:t xml:space="preserve">In brief, EDD was computed either from the first day of the </w:t>
      </w:r>
      <w:r w:rsidR="00845226" w:rsidRPr="00617D1D">
        <w:rPr>
          <w:rFonts w:ascii="Times New Roman" w:hAnsi="Times New Roman" w:cs="Times New Roman"/>
          <w:sz w:val="24"/>
          <w:szCs w:val="24"/>
        </w:rPr>
        <w:t xml:space="preserve">last menstrual period (LMP) </w:t>
      </w:r>
      <w:r w:rsidR="00EC0FB4" w:rsidRPr="00617D1D">
        <w:rPr>
          <w:rFonts w:ascii="Times New Roman" w:hAnsi="Times New Roman" w:cs="Times New Roman"/>
          <w:sz w:val="24"/>
          <w:szCs w:val="24"/>
        </w:rPr>
        <w:t>account</w:t>
      </w:r>
      <w:r w:rsidR="003759BE" w:rsidRPr="00617D1D">
        <w:rPr>
          <w:rFonts w:ascii="Times New Roman" w:hAnsi="Times New Roman" w:cs="Times New Roman"/>
          <w:sz w:val="24"/>
          <w:szCs w:val="24"/>
        </w:rPr>
        <w:t>ing</w:t>
      </w:r>
      <w:r w:rsidR="00EC0FB4" w:rsidRPr="00617D1D">
        <w:rPr>
          <w:rFonts w:ascii="Times New Roman" w:hAnsi="Times New Roman" w:cs="Times New Roman"/>
          <w:sz w:val="24"/>
          <w:szCs w:val="24"/>
        </w:rPr>
        <w:t xml:space="preserve"> </w:t>
      </w:r>
      <w:r w:rsidR="003759BE" w:rsidRPr="00617D1D">
        <w:rPr>
          <w:rFonts w:ascii="Times New Roman" w:hAnsi="Times New Roman" w:cs="Times New Roman"/>
          <w:sz w:val="24"/>
          <w:szCs w:val="24"/>
        </w:rPr>
        <w:t xml:space="preserve">for </w:t>
      </w:r>
      <w:r w:rsidR="00CB63D8" w:rsidRPr="00617D1D">
        <w:rPr>
          <w:rFonts w:ascii="Times New Roman" w:hAnsi="Times New Roman" w:cs="Times New Roman"/>
          <w:sz w:val="24"/>
          <w:szCs w:val="24"/>
        </w:rPr>
        <w:t xml:space="preserve">the individuals’ </w:t>
      </w:r>
      <w:r w:rsidR="00EC0FB4" w:rsidRPr="00617D1D">
        <w:rPr>
          <w:rFonts w:ascii="Times New Roman" w:hAnsi="Times New Roman" w:cs="Times New Roman"/>
          <w:sz w:val="24"/>
          <w:szCs w:val="24"/>
        </w:rPr>
        <w:t xml:space="preserve">usual cycle </w:t>
      </w:r>
      <w:r w:rsidR="00D0254E" w:rsidRPr="00617D1D">
        <w:rPr>
          <w:rFonts w:ascii="Times New Roman" w:hAnsi="Times New Roman" w:cs="Times New Roman"/>
          <w:sz w:val="24"/>
          <w:szCs w:val="24"/>
        </w:rPr>
        <w:t>length, or</w:t>
      </w:r>
      <w:r w:rsidR="009F2BF9" w:rsidRPr="00617D1D">
        <w:rPr>
          <w:rFonts w:ascii="Times New Roman" w:hAnsi="Times New Roman" w:cs="Times New Roman"/>
          <w:sz w:val="24"/>
          <w:szCs w:val="24"/>
        </w:rPr>
        <w:t xml:space="preserve"> </w:t>
      </w:r>
      <w:r w:rsidR="003759BE" w:rsidRPr="00617D1D">
        <w:rPr>
          <w:rFonts w:ascii="Times New Roman" w:hAnsi="Times New Roman" w:cs="Times New Roman"/>
          <w:sz w:val="24"/>
          <w:szCs w:val="24"/>
        </w:rPr>
        <w:t>by t</w:t>
      </w:r>
      <w:r w:rsidR="009F2BF9" w:rsidRPr="00617D1D">
        <w:rPr>
          <w:rFonts w:ascii="Times New Roman" w:hAnsi="Times New Roman" w:cs="Times New Roman"/>
          <w:sz w:val="24"/>
          <w:szCs w:val="24"/>
        </w:rPr>
        <w:t xml:space="preserve">he </w:t>
      </w:r>
      <w:r w:rsidR="00690FB3" w:rsidRPr="00617D1D">
        <w:rPr>
          <w:rFonts w:ascii="Times New Roman" w:hAnsi="Times New Roman" w:cs="Times New Roman"/>
          <w:sz w:val="24"/>
          <w:szCs w:val="24"/>
        </w:rPr>
        <w:t xml:space="preserve">first </w:t>
      </w:r>
      <w:r w:rsidR="009F2BF9" w:rsidRPr="00617D1D">
        <w:rPr>
          <w:rFonts w:ascii="Times New Roman" w:hAnsi="Times New Roman" w:cs="Times New Roman"/>
          <w:sz w:val="24"/>
          <w:szCs w:val="24"/>
        </w:rPr>
        <w:t xml:space="preserve">ultrasound scan </w:t>
      </w:r>
      <w:r w:rsidR="00690FB3" w:rsidRPr="00617D1D">
        <w:rPr>
          <w:rFonts w:ascii="Times New Roman" w:hAnsi="Times New Roman" w:cs="Times New Roman"/>
          <w:sz w:val="24"/>
          <w:szCs w:val="24"/>
        </w:rPr>
        <w:t xml:space="preserve">when there was &gt; 7 days </w:t>
      </w:r>
      <w:r w:rsidR="003759BE" w:rsidRPr="00617D1D">
        <w:rPr>
          <w:rFonts w:ascii="Times New Roman" w:hAnsi="Times New Roman" w:cs="Times New Roman"/>
          <w:sz w:val="24"/>
          <w:szCs w:val="24"/>
        </w:rPr>
        <w:t>discrepancy from</w:t>
      </w:r>
      <w:r w:rsidR="00CB63D8" w:rsidRPr="00617D1D">
        <w:rPr>
          <w:rFonts w:ascii="Times New Roman" w:hAnsi="Times New Roman" w:cs="Times New Roman"/>
          <w:sz w:val="24"/>
          <w:szCs w:val="24"/>
        </w:rPr>
        <w:t xml:space="preserve"> the</w:t>
      </w:r>
      <w:r w:rsidR="003759BE" w:rsidRPr="00617D1D">
        <w:rPr>
          <w:rFonts w:ascii="Times New Roman" w:hAnsi="Times New Roman" w:cs="Times New Roman"/>
          <w:sz w:val="24"/>
          <w:szCs w:val="24"/>
        </w:rPr>
        <w:t xml:space="preserve"> LMP date, </w:t>
      </w:r>
      <w:r w:rsidR="000A6367" w:rsidRPr="00617D1D">
        <w:rPr>
          <w:rFonts w:ascii="Times New Roman" w:hAnsi="Times New Roman" w:cs="Times New Roman"/>
          <w:sz w:val="24"/>
          <w:szCs w:val="24"/>
        </w:rPr>
        <w:t xml:space="preserve">uncertain </w:t>
      </w:r>
      <w:r w:rsidR="003759BE" w:rsidRPr="00617D1D">
        <w:rPr>
          <w:rFonts w:ascii="Times New Roman" w:hAnsi="Times New Roman" w:cs="Times New Roman"/>
          <w:sz w:val="24"/>
          <w:szCs w:val="24"/>
        </w:rPr>
        <w:t>LMP date</w:t>
      </w:r>
      <w:r w:rsidR="00690FB3" w:rsidRPr="00617D1D">
        <w:rPr>
          <w:rFonts w:ascii="Times New Roman" w:hAnsi="Times New Roman" w:cs="Times New Roman"/>
          <w:sz w:val="24"/>
          <w:szCs w:val="24"/>
        </w:rPr>
        <w:t>, an irregular cycle</w:t>
      </w:r>
      <w:r w:rsidR="002D1BD6" w:rsidRPr="00617D1D">
        <w:rPr>
          <w:rFonts w:ascii="Times New Roman" w:hAnsi="Times New Roman" w:cs="Times New Roman"/>
          <w:sz w:val="24"/>
          <w:szCs w:val="24"/>
        </w:rPr>
        <w:t>,</w:t>
      </w:r>
      <w:r w:rsidR="00690FB3" w:rsidRPr="00617D1D">
        <w:rPr>
          <w:rFonts w:ascii="Times New Roman" w:hAnsi="Times New Roman" w:cs="Times New Roman"/>
          <w:sz w:val="24"/>
          <w:szCs w:val="24"/>
        </w:rPr>
        <w:t xml:space="preserve"> or </w:t>
      </w:r>
      <w:r w:rsidR="00CB63D8" w:rsidRPr="00617D1D">
        <w:rPr>
          <w:rFonts w:ascii="Times New Roman" w:hAnsi="Times New Roman" w:cs="Times New Roman"/>
          <w:sz w:val="24"/>
          <w:szCs w:val="24"/>
        </w:rPr>
        <w:t xml:space="preserve">when </w:t>
      </w:r>
      <w:r w:rsidR="00690FB3" w:rsidRPr="00617D1D">
        <w:rPr>
          <w:rFonts w:ascii="Times New Roman" w:hAnsi="Times New Roman" w:cs="Times New Roman"/>
          <w:sz w:val="24"/>
          <w:szCs w:val="24"/>
        </w:rPr>
        <w:t xml:space="preserve">hormonal contraception </w:t>
      </w:r>
      <w:r w:rsidR="00CB63D8" w:rsidRPr="00617D1D">
        <w:rPr>
          <w:rFonts w:ascii="Times New Roman" w:hAnsi="Times New Roman" w:cs="Times New Roman"/>
          <w:sz w:val="24"/>
          <w:szCs w:val="24"/>
        </w:rPr>
        <w:t xml:space="preserve">was stopped </w:t>
      </w:r>
      <w:r w:rsidR="00690FB3" w:rsidRPr="00617D1D">
        <w:rPr>
          <w:rFonts w:ascii="Times New Roman" w:hAnsi="Times New Roman" w:cs="Times New Roman"/>
          <w:sz w:val="24"/>
          <w:szCs w:val="24"/>
        </w:rPr>
        <w:t xml:space="preserve">within the 3 months prior to pregnancy. </w:t>
      </w:r>
    </w:p>
    <w:p w14:paraId="265B8A14" w14:textId="77777777" w:rsidR="00815196" w:rsidRPr="00617D1D" w:rsidRDefault="00815196" w:rsidP="00DB4D34">
      <w:pPr>
        <w:spacing w:after="0" w:line="480" w:lineRule="auto"/>
        <w:rPr>
          <w:rFonts w:ascii="Times New Roman" w:hAnsi="Times New Roman" w:cs="Times New Roman"/>
          <w:i/>
          <w:sz w:val="24"/>
          <w:szCs w:val="24"/>
        </w:rPr>
      </w:pPr>
      <w:r w:rsidRPr="00617D1D">
        <w:rPr>
          <w:rFonts w:ascii="Times New Roman" w:hAnsi="Times New Roman" w:cs="Times New Roman"/>
          <w:i/>
          <w:sz w:val="24"/>
          <w:szCs w:val="24"/>
        </w:rPr>
        <w:t>Covariate assessment</w:t>
      </w:r>
    </w:p>
    <w:p w14:paraId="59C070E6" w14:textId="15BA0179" w:rsidR="00C07336" w:rsidRPr="00617D1D" w:rsidRDefault="00815196" w:rsidP="00DB4D34">
      <w:pPr>
        <w:spacing w:after="0" w:line="480" w:lineRule="auto"/>
        <w:ind w:firstLine="720"/>
        <w:rPr>
          <w:rFonts w:ascii="Times New Roman" w:hAnsi="Times New Roman" w:cs="Times New Roman"/>
          <w:sz w:val="24"/>
          <w:szCs w:val="24"/>
        </w:rPr>
      </w:pPr>
      <w:r w:rsidRPr="00617D1D">
        <w:rPr>
          <w:rFonts w:ascii="Times New Roman" w:hAnsi="Times New Roman" w:cs="Times New Roman"/>
          <w:sz w:val="24"/>
          <w:szCs w:val="24"/>
        </w:rPr>
        <w:t xml:space="preserve">At </w:t>
      </w:r>
      <w:r w:rsidR="00FA6F7B" w:rsidRPr="00617D1D">
        <w:rPr>
          <w:rFonts w:ascii="Times New Roman" w:hAnsi="Times New Roman" w:cs="Times New Roman"/>
          <w:sz w:val="24"/>
          <w:szCs w:val="24"/>
        </w:rPr>
        <w:t>recruitment</w:t>
      </w:r>
      <w:r w:rsidR="00DF51B2" w:rsidRPr="00617D1D">
        <w:rPr>
          <w:rFonts w:ascii="Times New Roman" w:hAnsi="Times New Roman" w:cs="Times New Roman"/>
          <w:sz w:val="24"/>
          <w:szCs w:val="24"/>
        </w:rPr>
        <w:t xml:space="preserve"> preconception</w:t>
      </w:r>
      <w:r w:rsidRPr="00617D1D">
        <w:rPr>
          <w:rFonts w:ascii="Times New Roman" w:hAnsi="Times New Roman" w:cs="Times New Roman"/>
          <w:sz w:val="24"/>
          <w:szCs w:val="24"/>
        </w:rPr>
        <w:t xml:space="preserve">, </w:t>
      </w:r>
      <w:r w:rsidR="0083441E" w:rsidRPr="00FE451B">
        <w:rPr>
          <w:rFonts w:ascii="Times New Roman" w:hAnsi="Times New Roman" w:cs="Times New Roman"/>
          <w:sz w:val="24"/>
          <w:szCs w:val="24"/>
          <w:highlight w:val="yellow"/>
        </w:rPr>
        <w:t xml:space="preserve">in-person interviews were conducted with enrolled participants to obtain the following information: </w:t>
      </w:r>
      <w:r w:rsidRPr="00FE451B">
        <w:rPr>
          <w:rFonts w:ascii="Times New Roman" w:hAnsi="Times New Roman" w:cs="Times New Roman"/>
          <w:sz w:val="24"/>
          <w:szCs w:val="24"/>
          <w:highlight w:val="yellow"/>
        </w:rPr>
        <w:t>sociodemographic characteristics</w:t>
      </w:r>
      <w:r w:rsidR="0083441E" w:rsidRPr="00FE451B">
        <w:rPr>
          <w:rFonts w:ascii="Times New Roman" w:hAnsi="Times New Roman" w:cs="Times New Roman"/>
          <w:sz w:val="24"/>
          <w:szCs w:val="24"/>
          <w:highlight w:val="yellow"/>
        </w:rPr>
        <w:t xml:space="preserve"> (e.g., age, highest education attained, ethnicity)</w:t>
      </w:r>
      <w:r w:rsidRPr="00FE451B">
        <w:rPr>
          <w:rFonts w:ascii="Times New Roman" w:hAnsi="Times New Roman" w:cs="Times New Roman"/>
          <w:sz w:val="24"/>
          <w:szCs w:val="24"/>
          <w:highlight w:val="yellow"/>
        </w:rPr>
        <w:t>, mens</w:t>
      </w:r>
      <w:r w:rsidR="0083441E" w:rsidRPr="00FE451B">
        <w:rPr>
          <w:rFonts w:ascii="Times New Roman" w:hAnsi="Times New Roman" w:cs="Times New Roman"/>
          <w:sz w:val="24"/>
          <w:szCs w:val="24"/>
          <w:highlight w:val="yellow"/>
        </w:rPr>
        <w:t xml:space="preserve">trual </w:t>
      </w:r>
      <w:r w:rsidR="008B414D" w:rsidRPr="00FE451B">
        <w:rPr>
          <w:rFonts w:ascii="Times New Roman" w:hAnsi="Times New Roman" w:cs="Times New Roman"/>
          <w:sz w:val="24"/>
          <w:szCs w:val="24"/>
          <w:highlight w:val="yellow"/>
        </w:rPr>
        <w:t xml:space="preserve">and </w:t>
      </w:r>
      <w:r w:rsidRPr="00FE451B">
        <w:rPr>
          <w:rFonts w:ascii="Times New Roman" w:hAnsi="Times New Roman" w:cs="Times New Roman"/>
          <w:sz w:val="24"/>
          <w:szCs w:val="24"/>
          <w:highlight w:val="yellow"/>
        </w:rPr>
        <w:t>obstetric histories</w:t>
      </w:r>
      <w:r w:rsidR="00FE451B" w:rsidRPr="00FE451B">
        <w:rPr>
          <w:rFonts w:ascii="Times New Roman" w:hAnsi="Times New Roman" w:cs="Times New Roman"/>
          <w:sz w:val="24"/>
          <w:szCs w:val="24"/>
          <w:highlight w:val="yellow"/>
        </w:rPr>
        <w:t xml:space="preserve">, smoking, physical </w:t>
      </w:r>
      <w:r w:rsidR="00FE451B" w:rsidRPr="00FE451B">
        <w:rPr>
          <w:rFonts w:ascii="Times New Roman" w:hAnsi="Times New Roman" w:cs="Times New Roman"/>
          <w:sz w:val="24"/>
          <w:szCs w:val="24"/>
          <w:highlight w:val="yellow"/>
        </w:rPr>
        <w:lastRenderedPageBreak/>
        <w:t>activity (the number of days they engaged in moderate and vigorous physical activity in the past 7 days)</w:t>
      </w:r>
      <w:r w:rsidR="005F3A99">
        <w:rPr>
          <w:rFonts w:ascii="Times New Roman" w:hAnsi="Times New Roman" w:cs="Times New Roman"/>
          <w:sz w:val="24"/>
          <w:szCs w:val="24"/>
          <w:highlight w:val="yellow"/>
        </w:rPr>
        <w:t xml:space="preserve">, overall sleep </w:t>
      </w:r>
      <w:r w:rsidR="005F3A99" w:rsidRPr="005F3A99">
        <w:rPr>
          <w:rFonts w:ascii="Times New Roman" w:hAnsi="Times New Roman" w:cs="Times New Roman"/>
          <w:sz w:val="24"/>
          <w:szCs w:val="24"/>
          <w:highlight w:val="yellow"/>
        </w:rPr>
        <w:t xml:space="preserve">quality (measured using the Pittsburgh Sleep Quality Index </w:t>
      </w:r>
      <w:r w:rsidR="00E66F6C">
        <w:rPr>
          <w:rFonts w:ascii="Times New Roman" w:hAnsi="Times New Roman" w:cs="Times New Roman"/>
          <w:sz w:val="24"/>
          <w:szCs w:val="24"/>
          <w:highlight w:val="yellow"/>
        </w:rPr>
        <w:t xml:space="preserve">(PSQI) </w:t>
      </w:r>
      <w:r w:rsidR="005F3A99" w:rsidRPr="005F3A99">
        <w:rPr>
          <w:rFonts w:ascii="Times New Roman" w:hAnsi="Times New Roman" w:cs="Times New Roman"/>
          <w:sz w:val="24"/>
          <w:szCs w:val="24"/>
          <w:highlight w:val="yellow"/>
        </w:rPr>
        <w:t xml:space="preserve">with a global PSQI score &gt;5 representing poor sleep quality </w:t>
      </w:r>
      <w:r w:rsidR="005F3A99" w:rsidRPr="005F3A99">
        <w:rPr>
          <w:rFonts w:ascii="Times New Roman" w:hAnsi="Times New Roman" w:cs="Times New Roman"/>
          <w:sz w:val="24"/>
          <w:szCs w:val="24"/>
          <w:highlight w:val="yellow"/>
        </w:rPr>
        <w:fldChar w:fldCharType="begin"/>
      </w:r>
      <w:r w:rsidR="004F7940">
        <w:rPr>
          <w:rFonts w:ascii="Times New Roman" w:hAnsi="Times New Roman" w:cs="Times New Roman"/>
          <w:sz w:val="24"/>
          <w:szCs w:val="24"/>
          <w:highlight w:val="yellow"/>
        </w:rPr>
        <w:instrText xml:space="preserve"> ADDIN EN.CITE &lt;EndNote&gt;&lt;Cite&gt;&lt;Author&gt;Buysse&lt;/Author&gt;&lt;Year&gt;1989&lt;/Year&gt;&lt;RecNum&gt;35&lt;/RecNum&gt;&lt;DisplayText&gt;[23]&lt;/DisplayText&gt;&lt;record&gt;&lt;rec-number&gt;35&lt;/rec-number&gt;&lt;foreign-keys&gt;&lt;key app="EN" db-id="s2xv9afadpxdt5epvr75szwff9vafa09eefv" timestamp="1766216732"&gt;35&lt;/key&gt;&lt;/foreign-keys&gt;&lt;ref-type name="Journal Article"&gt;17&lt;/ref-type&gt;&lt;contributors&gt;&lt;authors&gt;&lt;author&gt;Buysse, D. J.&lt;/author&gt;&lt;author&gt;Reynolds, C. F., 3rd&lt;/author&gt;&lt;author&gt;Monk, T. H.&lt;/author&gt;&lt;author&gt;Berman, S. R.&lt;/author&gt;&lt;author&gt;Kupfer, D. J.&lt;/author&gt;&lt;/authors&gt;&lt;/contributors&gt;&lt;auth-address&gt;Department of Psychiatry, University of Pittsburgh School of Medicine, PA.&lt;/auth-address&gt;&lt;titles&gt;&lt;title&gt;The Pittsburgh Sleep Quality Index: a new instrument for psychiatric practice and research&lt;/title&gt;&lt;secondary-title&gt;Psychiatry Res&lt;/secondary-title&gt;&lt;alt-title&gt;Psychiatry research&lt;/alt-title&gt;&lt;/titles&gt;&lt;periodical&gt;&lt;full-title&gt;Psychiatry Research&lt;/full-title&gt;&lt;abbr-1&gt;Psychiatry Res&lt;/abbr-1&gt;&lt;/periodical&gt;&lt;alt-periodical&gt;&lt;full-title&gt;Psychiatry Research&lt;/full-title&gt;&lt;abbr-1&gt;Psychiatry Res&lt;/abbr-1&gt;&lt;/alt-periodical&gt;&lt;pages&gt;193-213&lt;/pages&gt;&lt;volume&gt;28&lt;/volume&gt;&lt;number&gt;2&lt;/number&gt;&lt;edition&gt;1989/05/01&lt;/edition&gt;&lt;keywords&gt;&lt;keyword&gt;Adult&lt;/keyword&gt;&lt;keyword&gt;Aged&lt;/keyword&gt;&lt;keyword&gt;Aged, 80 and over&lt;/keyword&gt;&lt;keyword&gt;Depression/*psychology&lt;/keyword&gt;&lt;keyword&gt;Female&lt;/keyword&gt;&lt;keyword&gt;Humans&lt;/keyword&gt;&lt;keyword&gt;Male&lt;/keyword&gt;&lt;keyword&gt;Middle Aged&lt;/keyword&gt;&lt;keyword&gt;*Psychological Tests&lt;/keyword&gt;&lt;keyword&gt;Psychometrics&lt;/keyword&gt;&lt;keyword&gt;Sleep Initiation and Maintenance Disorders/*diagnosis/psychology&lt;/keyword&gt;&lt;keyword&gt;*Sleep Stages&lt;/keyword&gt;&lt;/keywords&gt;&lt;dates&gt;&lt;year&gt;1989&lt;/year&gt;&lt;pub-dates&gt;&lt;date&gt;May&lt;/date&gt;&lt;/pub-dates&gt;&lt;/dates&gt;&lt;isbn&gt;0165-1781 (Print)&amp;#xD;0165-1781&lt;/isbn&gt;&lt;accession-num&gt;2748771&lt;/accession-num&gt;&lt;urls&gt;&lt;/urls&gt;&lt;electronic-resource-num&gt;10.1016/0165-1781(89)90047-4&lt;/electronic-resource-num&gt;&lt;remote-database-provider&gt;Nlm&lt;/remote-database-provider&gt;&lt;language&gt;eng&lt;/language&gt;&lt;/record&gt;&lt;/Cite&gt;&lt;/EndNote&gt;</w:instrText>
      </w:r>
      <w:r w:rsidR="005F3A99" w:rsidRPr="005F3A99">
        <w:rPr>
          <w:rFonts w:ascii="Times New Roman" w:hAnsi="Times New Roman" w:cs="Times New Roman"/>
          <w:sz w:val="24"/>
          <w:szCs w:val="24"/>
          <w:highlight w:val="yellow"/>
        </w:rPr>
        <w:fldChar w:fldCharType="separate"/>
      </w:r>
      <w:r w:rsidR="005F3A99" w:rsidRPr="005F3A99">
        <w:rPr>
          <w:rFonts w:ascii="Times New Roman" w:hAnsi="Times New Roman" w:cs="Times New Roman"/>
          <w:noProof/>
          <w:sz w:val="24"/>
          <w:szCs w:val="24"/>
          <w:highlight w:val="yellow"/>
        </w:rPr>
        <w:t>[23]</w:t>
      </w:r>
      <w:r w:rsidR="005F3A99" w:rsidRPr="005F3A99">
        <w:rPr>
          <w:rFonts w:ascii="Times New Roman" w:hAnsi="Times New Roman" w:cs="Times New Roman"/>
          <w:sz w:val="24"/>
          <w:szCs w:val="24"/>
          <w:highlight w:val="yellow"/>
        </w:rPr>
        <w:fldChar w:fldCharType="end"/>
      </w:r>
      <w:r w:rsidR="00E66F6C">
        <w:rPr>
          <w:rFonts w:ascii="Times New Roman" w:hAnsi="Times New Roman" w:cs="Times New Roman"/>
          <w:sz w:val="24"/>
          <w:szCs w:val="24"/>
          <w:highlight w:val="yellow"/>
        </w:rPr>
        <w:t xml:space="preserve">), </w:t>
      </w:r>
      <w:r w:rsidR="00FE451B" w:rsidRPr="00FE451B">
        <w:rPr>
          <w:rFonts w:ascii="Times New Roman" w:hAnsi="Times New Roman" w:cs="Times New Roman"/>
          <w:sz w:val="24"/>
          <w:szCs w:val="24"/>
          <w:highlight w:val="yellow"/>
        </w:rPr>
        <w:t>and psychological stress</w:t>
      </w:r>
      <w:r w:rsidR="00FE451B">
        <w:rPr>
          <w:rFonts w:ascii="Times New Roman" w:hAnsi="Times New Roman" w:cs="Times New Roman"/>
          <w:sz w:val="24"/>
          <w:szCs w:val="24"/>
          <w:highlight w:val="yellow"/>
        </w:rPr>
        <w:t xml:space="preserve"> </w:t>
      </w:r>
      <w:r w:rsidR="00FE451B" w:rsidRPr="00FE451B">
        <w:rPr>
          <w:rFonts w:ascii="Times New Roman" w:hAnsi="Times New Roman" w:cs="Times New Roman"/>
          <w:sz w:val="24"/>
          <w:szCs w:val="24"/>
          <w:highlight w:val="yellow"/>
        </w:rPr>
        <w:t>(</w:t>
      </w:r>
      <w:r w:rsidR="00FE451B">
        <w:rPr>
          <w:rFonts w:ascii="Times New Roman" w:hAnsi="Times New Roman" w:cs="Times New Roman"/>
          <w:color w:val="1F1F1F"/>
          <w:sz w:val="24"/>
          <w:szCs w:val="24"/>
          <w:highlight w:val="yellow"/>
        </w:rPr>
        <w:t>i</w:t>
      </w:r>
      <w:r w:rsidR="00FE451B" w:rsidRPr="00FE451B">
        <w:rPr>
          <w:rFonts w:ascii="Times New Roman" w:hAnsi="Times New Roman" w:cs="Times New Roman"/>
          <w:color w:val="1F1F1F"/>
          <w:sz w:val="24"/>
          <w:szCs w:val="24"/>
          <w:highlight w:val="yellow"/>
        </w:rPr>
        <w:t xml:space="preserve">n general, how much stress or pressure have you experience in your daily living in the last 4 weeks?” </w:t>
      </w:r>
      <w:r w:rsidR="00FE451B">
        <w:rPr>
          <w:rFonts w:ascii="Times New Roman" w:hAnsi="Times New Roman" w:cs="Times New Roman"/>
          <w:color w:val="1F1F1F"/>
          <w:sz w:val="24"/>
          <w:szCs w:val="24"/>
          <w:highlight w:val="yellow"/>
        </w:rPr>
        <w:t xml:space="preserve">taken </w:t>
      </w:r>
      <w:r w:rsidR="00FE451B" w:rsidRPr="00FE451B">
        <w:rPr>
          <w:rFonts w:ascii="Times New Roman" w:hAnsi="Times New Roman" w:cs="Times New Roman"/>
          <w:color w:val="1F1F1F"/>
          <w:sz w:val="24"/>
          <w:szCs w:val="24"/>
          <w:highlight w:val="yellow"/>
        </w:rPr>
        <w:t>from the 12-Item</w:t>
      </w:r>
      <w:r w:rsidR="005F3A99">
        <w:rPr>
          <w:rFonts w:ascii="Times New Roman" w:hAnsi="Times New Roman" w:cs="Times New Roman"/>
          <w:color w:val="1F1F1F"/>
          <w:sz w:val="24"/>
          <w:szCs w:val="24"/>
          <w:highlight w:val="yellow"/>
        </w:rPr>
        <w:t xml:space="preserve"> Short-Form</w:t>
      </w:r>
      <w:r w:rsidR="00E66F6C">
        <w:rPr>
          <w:rFonts w:ascii="Times New Roman" w:hAnsi="Times New Roman" w:cs="Times New Roman"/>
          <w:color w:val="1F1F1F"/>
          <w:sz w:val="24"/>
          <w:szCs w:val="24"/>
          <w:highlight w:val="yellow"/>
        </w:rPr>
        <w:t xml:space="preserve"> Health Survey</w:t>
      </w:r>
      <w:r w:rsidR="005C78C8">
        <w:rPr>
          <w:rFonts w:ascii="Times New Roman" w:hAnsi="Times New Roman" w:cs="Times New Roman"/>
          <w:color w:val="1F1F1F"/>
          <w:sz w:val="24"/>
          <w:szCs w:val="24"/>
          <w:highlight w:val="yellow"/>
        </w:rPr>
        <w:t xml:space="preserve"> </w:t>
      </w:r>
      <w:r w:rsidR="005C78C8">
        <w:rPr>
          <w:rFonts w:ascii="Times New Roman" w:hAnsi="Times New Roman" w:cs="Times New Roman"/>
          <w:color w:val="1F1F1F"/>
          <w:sz w:val="24"/>
          <w:szCs w:val="24"/>
          <w:highlight w:val="yellow"/>
        </w:rPr>
        <w:fldChar w:fldCharType="begin"/>
      </w:r>
      <w:r w:rsidR="004F7940">
        <w:rPr>
          <w:rFonts w:ascii="Times New Roman" w:hAnsi="Times New Roman" w:cs="Times New Roman"/>
          <w:color w:val="1F1F1F"/>
          <w:sz w:val="24"/>
          <w:szCs w:val="24"/>
          <w:highlight w:val="yellow"/>
        </w:rPr>
        <w:instrText xml:space="preserve"> ADDIN EN.CITE &lt;EndNote&gt;&lt;Cite&gt;&lt;Author&gt;Gill&lt;/Author&gt;&lt;Year&gt;2007&lt;/Year&gt;&lt;RecNum&gt;34&lt;/RecNum&gt;&lt;DisplayText&gt;[24]&lt;/DisplayText&gt;&lt;record&gt;&lt;rec-number&gt;34&lt;/rec-number&gt;&lt;foreign-keys&gt;&lt;key app="EN" db-id="s2xv9afadpxdt5epvr75szwff9vafa09eefv" timestamp="1765003145"&gt;34&lt;/key&gt;&lt;/foreign-keys&gt;&lt;ref-type name="Journal Article"&gt;17&lt;/ref-type&gt;&lt;contributors&gt;&lt;authors&gt;&lt;author&gt;Gill, Sarah C.&lt;/author&gt;&lt;author&gt;Butterworth, Peter&lt;/author&gt;&lt;author&gt;Rodgers, Bryan&lt;/author&gt;&lt;author&gt;Mackinnon, Andrew&lt;/author&gt;&lt;/authors&gt;&lt;/contributors&gt;&lt;titles&gt;&lt;title&gt;Validity of the mental health component scale of the 12-item Short-Form Health Survey (MCS-12) as measure of common mental disorders in the general population&lt;/title&gt;&lt;secondary-title&gt;Psychiatry Research&lt;/secondary-title&gt;&lt;/titles&gt;&lt;periodical&gt;&lt;full-title&gt;Psychiatry Research&lt;/full-title&gt;&lt;abbr-1&gt;Psychiatry Res&lt;/abbr-1&gt;&lt;/periodical&gt;&lt;pages&gt;63-71&lt;/pages&gt;&lt;volume&gt;152&lt;/volume&gt;&lt;number&gt;1&lt;/number&gt;&lt;keywords&gt;&lt;keyword&gt;SF-12&lt;/keyword&gt;&lt;keyword&gt;Mental disorder&lt;/keyword&gt;&lt;keyword&gt;ICD-10&lt;/keyword&gt;&lt;keyword&gt;GHQ-12&lt;/keyword&gt;&lt;keyword&gt;K10&lt;/keyword&gt;&lt;keyword&gt;Receiver Operating Characteristic Curve&lt;/keyword&gt;&lt;keyword&gt;Area Under Curve&lt;/keyword&gt;&lt;/keywords&gt;&lt;dates&gt;&lt;year&gt;2007&lt;/year&gt;&lt;pub-dates&gt;&lt;date&gt;2007/07/30/&lt;/date&gt;&lt;/pub-dates&gt;&lt;/dates&gt;&lt;isbn&gt;0165-1781&lt;/isbn&gt;&lt;urls&gt;&lt;related-urls&gt;&lt;url&gt;https://www.sciencedirect.com/science/article/pii/S0165178106003672&lt;/url&gt;&lt;/related-urls&gt;&lt;/urls&gt;&lt;electronic-resource-num&gt;https://doi.org/10.1016/j.psychres.2006.11.005&lt;/electronic-resource-num&gt;&lt;/record&gt;&lt;/Cite&gt;&lt;/EndNote&gt;</w:instrText>
      </w:r>
      <w:r w:rsidR="005C78C8">
        <w:rPr>
          <w:rFonts w:ascii="Times New Roman" w:hAnsi="Times New Roman" w:cs="Times New Roman"/>
          <w:color w:val="1F1F1F"/>
          <w:sz w:val="24"/>
          <w:szCs w:val="24"/>
          <w:highlight w:val="yellow"/>
        </w:rPr>
        <w:fldChar w:fldCharType="separate"/>
      </w:r>
      <w:r w:rsidR="005F3A99">
        <w:rPr>
          <w:rFonts w:ascii="Times New Roman" w:hAnsi="Times New Roman" w:cs="Times New Roman"/>
          <w:noProof/>
          <w:color w:val="1F1F1F"/>
          <w:sz w:val="24"/>
          <w:szCs w:val="24"/>
          <w:highlight w:val="yellow"/>
        </w:rPr>
        <w:t>[24]</w:t>
      </w:r>
      <w:r w:rsidR="005C78C8">
        <w:rPr>
          <w:rFonts w:ascii="Times New Roman" w:hAnsi="Times New Roman" w:cs="Times New Roman"/>
          <w:color w:val="1F1F1F"/>
          <w:sz w:val="24"/>
          <w:szCs w:val="24"/>
          <w:highlight w:val="yellow"/>
        </w:rPr>
        <w:fldChar w:fldCharType="end"/>
      </w:r>
      <w:r w:rsidR="005F3A99">
        <w:rPr>
          <w:rFonts w:ascii="Times New Roman" w:hAnsi="Times New Roman" w:cs="Times New Roman"/>
          <w:color w:val="1F1F1F"/>
          <w:sz w:val="24"/>
          <w:szCs w:val="24"/>
          <w:highlight w:val="yellow"/>
        </w:rPr>
        <w:t>)</w:t>
      </w:r>
      <w:r w:rsidR="00FE451B" w:rsidRPr="00FE451B">
        <w:rPr>
          <w:rFonts w:ascii="Times New Roman" w:hAnsi="Times New Roman" w:cs="Times New Roman"/>
          <w:sz w:val="24"/>
          <w:szCs w:val="24"/>
          <w:highlight w:val="yellow"/>
        </w:rPr>
        <w:t>.</w:t>
      </w:r>
      <w:r w:rsidR="00FE451B">
        <w:rPr>
          <w:rFonts w:ascii="Times New Roman" w:hAnsi="Times New Roman" w:cs="Times New Roman"/>
          <w:sz w:val="24"/>
          <w:szCs w:val="24"/>
        </w:rPr>
        <w:t xml:space="preserve"> </w:t>
      </w:r>
      <w:r w:rsidRPr="00617D1D">
        <w:rPr>
          <w:rFonts w:ascii="Times New Roman" w:hAnsi="Times New Roman" w:cs="Times New Roman"/>
          <w:sz w:val="24"/>
          <w:szCs w:val="24"/>
        </w:rPr>
        <w:t xml:space="preserve">Body mass index (BMI) was derived using measured weight and height. </w:t>
      </w:r>
    </w:p>
    <w:p w14:paraId="3363F83D" w14:textId="3C6EFE34" w:rsidR="00886458" w:rsidRPr="00617D1D" w:rsidRDefault="00C04A49" w:rsidP="00DB4D34">
      <w:pPr>
        <w:spacing w:after="0" w:line="480" w:lineRule="auto"/>
        <w:rPr>
          <w:rFonts w:ascii="Times New Roman" w:hAnsi="Times New Roman" w:cs="Times New Roman"/>
          <w:i/>
          <w:sz w:val="24"/>
          <w:szCs w:val="24"/>
        </w:rPr>
      </w:pPr>
      <w:r w:rsidRPr="00617D1D">
        <w:rPr>
          <w:rFonts w:ascii="Times New Roman" w:hAnsi="Times New Roman" w:cs="Times New Roman"/>
          <w:i/>
          <w:sz w:val="24"/>
          <w:szCs w:val="24"/>
        </w:rPr>
        <w:t>Statistical analysis</w:t>
      </w:r>
    </w:p>
    <w:p w14:paraId="1D3715ED" w14:textId="67FBB4DF" w:rsidR="002B4B33" w:rsidRPr="00617D1D" w:rsidRDefault="00647EAA" w:rsidP="00DB4D34">
      <w:pPr>
        <w:autoSpaceDE w:val="0"/>
        <w:autoSpaceDN w:val="0"/>
        <w:adjustRightInd w:val="0"/>
        <w:spacing w:after="0" w:line="480" w:lineRule="auto"/>
        <w:ind w:firstLine="851"/>
        <w:rPr>
          <w:rFonts w:ascii="Times New Roman" w:hAnsi="Times New Roman" w:cs="Times New Roman"/>
          <w:sz w:val="28"/>
          <w:szCs w:val="28"/>
        </w:rPr>
      </w:pPr>
      <w:r w:rsidRPr="00617D1D">
        <w:rPr>
          <w:rFonts w:ascii="Times New Roman" w:hAnsi="Times New Roman" w:cs="Times New Roman"/>
          <w:sz w:val="24"/>
          <w:szCs w:val="24"/>
        </w:rPr>
        <w:t xml:space="preserve">Time-to-conception was estimated </w:t>
      </w:r>
      <w:r w:rsidR="00DF51B2" w:rsidRPr="00617D1D">
        <w:rPr>
          <w:rFonts w:ascii="Times New Roman" w:hAnsi="Times New Roman" w:cs="Times New Roman"/>
          <w:sz w:val="24"/>
          <w:szCs w:val="24"/>
        </w:rPr>
        <w:t xml:space="preserve">using </w:t>
      </w:r>
      <w:r w:rsidRPr="00617D1D">
        <w:rPr>
          <w:rFonts w:ascii="Times New Roman" w:hAnsi="Times New Roman" w:cs="Times New Roman"/>
          <w:sz w:val="24"/>
          <w:szCs w:val="24"/>
        </w:rPr>
        <w:t xml:space="preserve">Kaplan–Meier </w:t>
      </w:r>
      <w:r w:rsidR="00820B68" w:rsidRPr="00617D1D">
        <w:rPr>
          <w:rFonts w:ascii="Times New Roman" w:hAnsi="Times New Roman" w:cs="Times New Roman"/>
          <w:sz w:val="24"/>
          <w:szCs w:val="24"/>
        </w:rPr>
        <w:t>analyses, with</w:t>
      </w:r>
      <w:r w:rsidRPr="00617D1D">
        <w:rPr>
          <w:rFonts w:ascii="Times New Roman" w:hAnsi="Times New Roman" w:cs="Times New Roman"/>
          <w:sz w:val="24"/>
          <w:szCs w:val="24"/>
        </w:rPr>
        <w:t xml:space="preserve"> statistical significance assessed by </w:t>
      </w:r>
      <w:r w:rsidR="002B4B33" w:rsidRPr="00617D1D">
        <w:rPr>
          <w:rFonts w:ascii="Times New Roman" w:hAnsi="Times New Roman" w:cs="Times New Roman"/>
          <w:sz w:val="24"/>
          <w:szCs w:val="24"/>
        </w:rPr>
        <w:t>the log rank test</w:t>
      </w:r>
      <w:r w:rsidRPr="00617D1D">
        <w:rPr>
          <w:rFonts w:ascii="Times New Roman" w:hAnsi="Times New Roman" w:cs="Times New Roman"/>
          <w:sz w:val="24"/>
          <w:szCs w:val="24"/>
        </w:rPr>
        <w:t xml:space="preserve">. </w:t>
      </w:r>
      <w:r w:rsidR="00CF42B5" w:rsidRPr="00617D1D">
        <w:rPr>
          <w:rFonts w:ascii="Times New Roman" w:hAnsi="Times New Roman" w:cs="Times New Roman"/>
          <w:sz w:val="24"/>
          <w:szCs w:val="24"/>
        </w:rPr>
        <w:t>C</w:t>
      </w:r>
      <w:r w:rsidRPr="00617D1D">
        <w:rPr>
          <w:rFonts w:ascii="Times New Roman" w:hAnsi="Times New Roman" w:cs="Times New Roman"/>
          <w:sz w:val="24"/>
          <w:szCs w:val="24"/>
        </w:rPr>
        <w:t>ensoring was applied when a woman was lost to follow-up, reported no longer trying to conceive, withdrew voluntarily or for a medical reason, subsequently initiated fertility/</w:t>
      </w:r>
      <w:r w:rsidR="00820B68" w:rsidRPr="00617D1D">
        <w:rPr>
          <w:rFonts w:ascii="Times New Roman" w:hAnsi="Times New Roman" w:cs="Times New Roman"/>
          <w:sz w:val="24"/>
          <w:szCs w:val="24"/>
        </w:rPr>
        <w:t>ART</w:t>
      </w:r>
      <w:r w:rsidRPr="00617D1D">
        <w:rPr>
          <w:rFonts w:ascii="Times New Roman" w:hAnsi="Times New Roman" w:cs="Times New Roman"/>
          <w:sz w:val="24"/>
          <w:szCs w:val="24"/>
        </w:rPr>
        <w:t xml:space="preserve"> treatments including clomiphene/letrozole or metformin, miscarried before a clinical pregnancy could be establis</w:t>
      </w:r>
      <w:r w:rsidR="002B4B33" w:rsidRPr="00617D1D">
        <w:rPr>
          <w:rFonts w:ascii="Times New Roman" w:hAnsi="Times New Roman" w:cs="Times New Roman"/>
          <w:sz w:val="24"/>
          <w:szCs w:val="24"/>
        </w:rPr>
        <w:t>hed</w:t>
      </w:r>
      <w:r w:rsidR="00057905" w:rsidRPr="00617D1D">
        <w:rPr>
          <w:rFonts w:ascii="Times New Roman" w:hAnsi="Times New Roman" w:cs="Times New Roman"/>
          <w:sz w:val="24"/>
          <w:szCs w:val="24"/>
        </w:rPr>
        <w:t xml:space="preserve">, </w:t>
      </w:r>
      <w:r w:rsidR="002B4B33" w:rsidRPr="00617D1D">
        <w:rPr>
          <w:rFonts w:ascii="Times New Roman" w:hAnsi="Times New Roman" w:cs="Times New Roman"/>
          <w:sz w:val="24"/>
          <w:szCs w:val="24"/>
        </w:rPr>
        <w:t>had an ectopic pregnancy</w:t>
      </w:r>
      <w:r w:rsidR="00057905" w:rsidRPr="00617D1D">
        <w:rPr>
          <w:rFonts w:ascii="Times New Roman" w:hAnsi="Times New Roman" w:cs="Times New Roman"/>
          <w:sz w:val="24"/>
          <w:szCs w:val="24"/>
        </w:rPr>
        <w:t>, or had not conceived after a year</w:t>
      </w:r>
      <w:r w:rsidR="00BA65F3" w:rsidRPr="00617D1D">
        <w:rPr>
          <w:rFonts w:ascii="Times New Roman" w:hAnsi="Times New Roman" w:cs="Times New Roman"/>
          <w:sz w:val="24"/>
          <w:szCs w:val="24"/>
        </w:rPr>
        <w:t xml:space="preserve"> </w:t>
      </w:r>
      <w:r w:rsidR="00EE652B" w:rsidRPr="00617D1D">
        <w:rPr>
          <w:rFonts w:ascii="Times New Roman" w:hAnsi="Times New Roman" w:cs="Times New Roman"/>
          <w:b/>
          <w:bCs/>
          <w:sz w:val="24"/>
          <w:szCs w:val="24"/>
        </w:rPr>
        <w:t>(</w:t>
      </w:r>
      <w:r w:rsidR="00C62FD9">
        <w:rPr>
          <w:rFonts w:ascii="Times New Roman" w:hAnsi="Times New Roman" w:cs="Times New Roman"/>
          <w:b/>
          <w:bCs/>
          <w:sz w:val="24"/>
          <w:szCs w:val="24"/>
        </w:rPr>
        <w:t xml:space="preserve">Additional File </w:t>
      </w:r>
      <w:r w:rsidR="00C62FD9" w:rsidRPr="00C62FD9">
        <w:rPr>
          <w:rFonts w:ascii="Times New Roman" w:hAnsi="Times New Roman" w:cs="Times New Roman"/>
          <w:b/>
          <w:bCs/>
          <w:sz w:val="24"/>
          <w:szCs w:val="24"/>
          <w:highlight w:val="yellow"/>
        </w:rPr>
        <w:t>2</w:t>
      </w:r>
      <w:r w:rsidR="00BA65F3" w:rsidRPr="00617D1D">
        <w:rPr>
          <w:rFonts w:ascii="Times New Roman" w:hAnsi="Times New Roman" w:cs="Times New Roman"/>
          <w:sz w:val="24"/>
          <w:szCs w:val="24"/>
        </w:rPr>
        <w:t>)</w:t>
      </w:r>
      <w:r w:rsidR="002B4B33" w:rsidRPr="00617D1D">
        <w:rPr>
          <w:rFonts w:ascii="Times New Roman" w:hAnsi="Times New Roman" w:cs="Times New Roman"/>
          <w:sz w:val="24"/>
          <w:szCs w:val="24"/>
        </w:rPr>
        <w:t>.</w:t>
      </w:r>
      <w:r w:rsidR="00057905" w:rsidRPr="00617D1D">
        <w:rPr>
          <w:szCs w:val="24"/>
        </w:rPr>
        <w:t xml:space="preserve"> </w:t>
      </w:r>
      <w:r w:rsidR="001E43FF" w:rsidRPr="00617D1D">
        <w:rPr>
          <w:rFonts w:ascii="Times New Roman" w:hAnsi="Times New Roman" w:cs="Times New Roman"/>
          <w:sz w:val="24"/>
          <w:szCs w:val="28"/>
        </w:rPr>
        <w:t xml:space="preserve">The period of 1 year was </w:t>
      </w:r>
      <w:r w:rsidR="00952487" w:rsidRPr="00617D1D">
        <w:rPr>
          <w:rFonts w:ascii="Times New Roman" w:hAnsi="Times New Roman" w:cs="Times New Roman"/>
          <w:sz w:val="24"/>
          <w:szCs w:val="28"/>
        </w:rPr>
        <w:t xml:space="preserve">set </w:t>
      </w:r>
      <w:r w:rsidR="001E43FF" w:rsidRPr="00617D1D">
        <w:rPr>
          <w:rFonts w:ascii="Times New Roman" w:hAnsi="Times New Roman" w:cs="Times New Roman"/>
          <w:i/>
          <w:iCs/>
          <w:sz w:val="24"/>
          <w:szCs w:val="28"/>
        </w:rPr>
        <w:t>a priori</w:t>
      </w:r>
      <w:r w:rsidR="001E43FF" w:rsidRPr="00617D1D">
        <w:rPr>
          <w:rFonts w:ascii="Times New Roman" w:hAnsi="Times New Roman" w:cs="Times New Roman"/>
          <w:sz w:val="24"/>
          <w:szCs w:val="28"/>
        </w:rPr>
        <w:t xml:space="preserve"> </w:t>
      </w:r>
      <w:r w:rsidR="00B2195C" w:rsidRPr="00617D1D">
        <w:rPr>
          <w:rFonts w:ascii="Times New Roman" w:hAnsi="Times New Roman" w:cs="Times New Roman"/>
          <w:sz w:val="24"/>
          <w:szCs w:val="28"/>
        </w:rPr>
        <w:t xml:space="preserve">as after which </w:t>
      </w:r>
      <w:r w:rsidR="00952487" w:rsidRPr="00617D1D">
        <w:rPr>
          <w:rFonts w:ascii="Times New Roman" w:hAnsi="Times New Roman" w:cs="Times New Roman"/>
          <w:sz w:val="24"/>
          <w:szCs w:val="28"/>
        </w:rPr>
        <w:t xml:space="preserve">time </w:t>
      </w:r>
      <w:r w:rsidR="00B2195C" w:rsidRPr="00617D1D">
        <w:rPr>
          <w:rFonts w:ascii="Times New Roman" w:hAnsi="Times New Roman" w:cs="Times New Roman"/>
          <w:sz w:val="24"/>
          <w:szCs w:val="28"/>
        </w:rPr>
        <w:t xml:space="preserve">couples </w:t>
      </w:r>
      <w:r w:rsidR="0091414C" w:rsidRPr="00617D1D">
        <w:rPr>
          <w:rFonts w:ascii="Times New Roman" w:hAnsi="Times New Roman" w:cs="Times New Roman"/>
          <w:sz w:val="24"/>
          <w:szCs w:val="28"/>
        </w:rPr>
        <w:t xml:space="preserve">would usually </w:t>
      </w:r>
      <w:r w:rsidR="00952487" w:rsidRPr="00617D1D">
        <w:rPr>
          <w:rFonts w:ascii="Times New Roman" w:hAnsi="Times New Roman" w:cs="Times New Roman"/>
          <w:sz w:val="24"/>
          <w:szCs w:val="28"/>
        </w:rPr>
        <w:t xml:space="preserve">be </w:t>
      </w:r>
      <w:r w:rsidR="00B2195C" w:rsidRPr="00617D1D">
        <w:rPr>
          <w:rFonts w:ascii="Times New Roman" w:hAnsi="Times New Roman" w:cs="Times New Roman"/>
          <w:sz w:val="24"/>
          <w:szCs w:val="28"/>
        </w:rPr>
        <w:t>seek</w:t>
      </w:r>
      <w:r w:rsidR="00952487" w:rsidRPr="00617D1D">
        <w:rPr>
          <w:rFonts w:ascii="Times New Roman" w:hAnsi="Times New Roman" w:cs="Times New Roman"/>
          <w:sz w:val="24"/>
          <w:szCs w:val="28"/>
        </w:rPr>
        <w:t>ing</w:t>
      </w:r>
      <w:r w:rsidR="00B2195C" w:rsidRPr="00617D1D">
        <w:rPr>
          <w:rFonts w:ascii="Times New Roman" w:hAnsi="Times New Roman" w:cs="Times New Roman"/>
          <w:sz w:val="24"/>
          <w:szCs w:val="28"/>
        </w:rPr>
        <w:t xml:space="preserve"> infertility treatment</w:t>
      </w:r>
      <w:r w:rsidR="00DE5B3B" w:rsidRPr="00617D1D">
        <w:rPr>
          <w:rFonts w:ascii="Times New Roman" w:hAnsi="Times New Roman" w:cs="Times New Roman"/>
          <w:sz w:val="24"/>
          <w:szCs w:val="28"/>
        </w:rPr>
        <w:t>.</w:t>
      </w:r>
      <w:r w:rsidR="00952487" w:rsidRPr="00617D1D">
        <w:rPr>
          <w:rFonts w:ascii="Times New Roman" w:hAnsi="Times New Roman" w:cs="Times New Roman"/>
          <w:sz w:val="24"/>
          <w:szCs w:val="28"/>
        </w:rPr>
        <w:t xml:space="preserve"> </w:t>
      </w:r>
      <w:r w:rsidR="00A13113" w:rsidRPr="00617D1D">
        <w:rPr>
          <w:rFonts w:ascii="Times New Roman" w:hAnsi="Times New Roman" w:cs="Times New Roman"/>
          <w:sz w:val="24"/>
          <w:szCs w:val="28"/>
        </w:rPr>
        <w:t xml:space="preserve">Additionally, this </w:t>
      </w:r>
      <w:r w:rsidR="00952487" w:rsidRPr="00617D1D">
        <w:rPr>
          <w:rFonts w:ascii="Times New Roman" w:hAnsi="Times New Roman" w:cs="Times New Roman"/>
          <w:sz w:val="24"/>
          <w:szCs w:val="28"/>
        </w:rPr>
        <w:t>censor</w:t>
      </w:r>
      <w:r w:rsidR="00A13113" w:rsidRPr="00617D1D">
        <w:rPr>
          <w:rFonts w:ascii="Times New Roman" w:hAnsi="Times New Roman" w:cs="Times New Roman"/>
          <w:sz w:val="24"/>
          <w:szCs w:val="28"/>
        </w:rPr>
        <w:t>s</w:t>
      </w:r>
      <w:r w:rsidR="00952487" w:rsidRPr="00617D1D">
        <w:rPr>
          <w:rFonts w:ascii="Times New Roman" w:hAnsi="Times New Roman" w:cs="Times New Roman"/>
          <w:sz w:val="24"/>
          <w:szCs w:val="28"/>
        </w:rPr>
        <w:t xml:space="preserve"> couples with previously unknown infertility issue</w:t>
      </w:r>
      <w:r w:rsidR="00A13113" w:rsidRPr="00617D1D">
        <w:rPr>
          <w:rFonts w:ascii="Times New Roman" w:hAnsi="Times New Roman" w:cs="Times New Roman"/>
          <w:sz w:val="24"/>
          <w:szCs w:val="28"/>
        </w:rPr>
        <w:t>s</w:t>
      </w:r>
      <w:r w:rsidR="00952487" w:rsidRPr="00617D1D">
        <w:rPr>
          <w:rFonts w:ascii="Times New Roman" w:hAnsi="Times New Roman" w:cs="Times New Roman"/>
          <w:sz w:val="24"/>
          <w:szCs w:val="28"/>
        </w:rPr>
        <w:t xml:space="preserve"> </w:t>
      </w:r>
      <w:r w:rsidR="00A13113" w:rsidRPr="00617D1D">
        <w:rPr>
          <w:rFonts w:ascii="Times New Roman" w:hAnsi="Times New Roman" w:cs="Times New Roman"/>
          <w:sz w:val="24"/>
          <w:szCs w:val="28"/>
        </w:rPr>
        <w:t xml:space="preserve">that are likely less </w:t>
      </w:r>
      <w:r w:rsidR="00952487" w:rsidRPr="00617D1D">
        <w:rPr>
          <w:rFonts w:ascii="Times New Roman" w:hAnsi="Times New Roman" w:cs="Times New Roman"/>
          <w:sz w:val="24"/>
          <w:szCs w:val="28"/>
        </w:rPr>
        <w:t xml:space="preserve">amenable to improvement with maternal </w:t>
      </w:r>
      <w:r w:rsidR="00F305AB" w:rsidRPr="00617D1D">
        <w:rPr>
          <w:rFonts w:ascii="Times New Roman" w:hAnsi="Times New Roman" w:cs="Times New Roman"/>
          <w:sz w:val="24"/>
          <w:szCs w:val="28"/>
        </w:rPr>
        <w:t>diet/</w:t>
      </w:r>
      <w:r w:rsidR="00952487" w:rsidRPr="00617D1D">
        <w:rPr>
          <w:rFonts w:ascii="Times New Roman" w:hAnsi="Times New Roman" w:cs="Times New Roman"/>
          <w:sz w:val="24"/>
          <w:szCs w:val="28"/>
        </w:rPr>
        <w:t>supplementation.</w:t>
      </w:r>
    </w:p>
    <w:p w14:paraId="6D0C68FB" w14:textId="16BD43FB" w:rsidR="00D72A43" w:rsidRPr="00617D1D" w:rsidRDefault="00393D65" w:rsidP="00DB4D34">
      <w:pPr>
        <w:spacing w:after="0" w:line="480" w:lineRule="auto"/>
        <w:ind w:firstLine="720"/>
        <w:rPr>
          <w:rFonts w:ascii="Times New Roman" w:hAnsi="Times New Roman" w:cs="Times New Roman"/>
          <w:sz w:val="24"/>
          <w:szCs w:val="24"/>
        </w:rPr>
      </w:pPr>
      <w:r w:rsidRPr="00617D1D">
        <w:rPr>
          <w:rFonts w:ascii="Times New Roman" w:hAnsi="Times New Roman" w:cs="Times New Roman"/>
          <w:sz w:val="24"/>
          <w:szCs w:val="24"/>
        </w:rPr>
        <w:t xml:space="preserve">For each dietary pattern, participants were categorised into </w:t>
      </w:r>
      <w:r w:rsidR="004B099B" w:rsidRPr="00617D1D">
        <w:rPr>
          <w:rFonts w:ascii="Times New Roman" w:hAnsi="Times New Roman" w:cs="Times New Roman"/>
          <w:sz w:val="24"/>
          <w:szCs w:val="24"/>
        </w:rPr>
        <w:t xml:space="preserve">quartiles </w:t>
      </w:r>
      <w:r w:rsidR="00D409B5" w:rsidRPr="00617D1D">
        <w:rPr>
          <w:rFonts w:ascii="Times New Roman" w:hAnsi="Times New Roman" w:cs="Times New Roman"/>
          <w:sz w:val="24"/>
          <w:szCs w:val="24"/>
        </w:rPr>
        <w:t xml:space="preserve">of </w:t>
      </w:r>
      <w:r w:rsidRPr="00617D1D">
        <w:rPr>
          <w:rFonts w:ascii="Times New Roman" w:hAnsi="Times New Roman" w:cs="Times New Roman"/>
          <w:sz w:val="24"/>
          <w:szCs w:val="24"/>
        </w:rPr>
        <w:t xml:space="preserve">dietary pattern score </w:t>
      </w:r>
      <w:r w:rsidR="00D409B5" w:rsidRPr="00617D1D">
        <w:rPr>
          <w:rFonts w:ascii="Times New Roman" w:hAnsi="Times New Roman" w:cs="Times New Roman"/>
          <w:sz w:val="24"/>
          <w:szCs w:val="24"/>
        </w:rPr>
        <w:t>for the whole</w:t>
      </w:r>
      <w:r w:rsidRPr="00617D1D">
        <w:rPr>
          <w:rFonts w:ascii="Times New Roman" w:hAnsi="Times New Roman" w:cs="Times New Roman"/>
          <w:sz w:val="24"/>
          <w:szCs w:val="24"/>
        </w:rPr>
        <w:t xml:space="preserve"> cohort</w:t>
      </w:r>
      <w:r w:rsidR="00D409B5" w:rsidRPr="00617D1D">
        <w:rPr>
          <w:rFonts w:ascii="Times New Roman" w:hAnsi="Times New Roman" w:cs="Times New Roman"/>
          <w:sz w:val="24"/>
          <w:szCs w:val="24"/>
        </w:rPr>
        <w:t xml:space="preserve">, and </w:t>
      </w:r>
      <w:r w:rsidR="00417E63" w:rsidRPr="00617D1D">
        <w:rPr>
          <w:rFonts w:ascii="Times New Roman" w:hAnsi="Times New Roman" w:cs="Times New Roman"/>
          <w:sz w:val="24"/>
          <w:szCs w:val="24"/>
        </w:rPr>
        <w:t xml:space="preserve">in separate analyses, also </w:t>
      </w:r>
      <w:r w:rsidR="00AF2AB6" w:rsidRPr="00617D1D">
        <w:rPr>
          <w:rFonts w:ascii="Times New Roman" w:hAnsi="Times New Roman" w:cs="Times New Roman"/>
          <w:sz w:val="24"/>
          <w:szCs w:val="24"/>
        </w:rPr>
        <w:t xml:space="preserve">categorised into quartiles of dietary pattern score </w:t>
      </w:r>
      <w:r w:rsidR="003C13C3" w:rsidRPr="00617D1D">
        <w:rPr>
          <w:rFonts w:ascii="Times New Roman" w:hAnsi="Times New Roman" w:cs="Times New Roman"/>
          <w:sz w:val="24"/>
          <w:szCs w:val="24"/>
        </w:rPr>
        <w:t>for</w:t>
      </w:r>
      <w:r w:rsidR="00AF2AB6" w:rsidRPr="00617D1D">
        <w:rPr>
          <w:rFonts w:ascii="Times New Roman" w:hAnsi="Times New Roman" w:cs="Times New Roman"/>
          <w:sz w:val="24"/>
          <w:szCs w:val="24"/>
        </w:rPr>
        <w:t xml:space="preserve"> each study site.</w:t>
      </w:r>
      <w:r w:rsidR="00E313AF" w:rsidRPr="00617D1D">
        <w:t xml:space="preserve"> </w:t>
      </w:r>
      <w:r w:rsidR="00E313AF" w:rsidRPr="00617D1D">
        <w:rPr>
          <w:rFonts w:ascii="Times New Roman" w:hAnsi="Times New Roman" w:cs="Times New Roman"/>
          <w:sz w:val="24"/>
          <w:szCs w:val="24"/>
        </w:rPr>
        <w:t xml:space="preserve">An indicative time at which 20% of women achieved conception </w:t>
      </w:r>
      <w:r w:rsidR="00EE652B" w:rsidRPr="00617D1D">
        <w:rPr>
          <w:rFonts w:ascii="Times New Roman" w:hAnsi="Times New Roman" w:cs="Times New Roman"/>
          <w:sz w:val="24"/>
          <w:szCs w:val="24"/>
        </w:rPr>
        <w:t>with</w:t>
      </w:r>
      <w:r w:rsidR="00E313AF" w:rsidRPr="00617D1D">
        <w:rPr>
          <w:rFonts w:ascii="Times New Roman" w:hAnsi="Times New Roman" w:cs="Times New Roman"/>
          <w:sz w:val="24"/>
          <w:szCs w:val="24"/>
        </w:rPr>
        <w:t xml:space="preserve">in each </w:t>
      </w:r>
      <w:r w:rsidR="00B14E5A" w:rsidRPr="00617D1D">
        <w:rPr>
          <w:rFonts w:ascii="Times New Roman" w:hAnsi="Times New Roman" w:cs="Times New Roman"/>
          <w:sz w:val="24"/>
          <w:szCs w:val="24"/>
        </w:rPr>
        <w:t>quartile</w:t>
      </w:r>
      <w:r w:rsidR="00E313AF" w:rsidRPr="00617D1D">
        <w:rPr>
          <w:rFonts w:ascii="Times New Roman" w:hAnsi="Times New Roman" w:cs="Times New Roman"/>
          <w:sz w:val="24"/>
          <w:szCs w:val="24"/>
        </w:rPr>
        <w:t xml:space="preserve"> is presented</w:t>
      </w:r>
      <w:r w:rsidR="004E3BDA" w:rsidRPr="00617D1D">
        <w:rPr>
          <w:rFonts w:ascii="Times New Roman" w:hAnsi="Times New Roman" w:cs="Times New Roman"/>
          <w:sz w:val="24"/>
          <w:szCs w:val="24"/>
        </w:rPr>
        <w:t xml:space="preserve"> </w:t>
      </w:r>
      <w:r w:rsidR="00146E88" w:rsidRPr="00617D1D">
        <w:rPr>
          <w:rFonts w:ascii="Times New Roman" w:hAnsi="Times New Roman" w:cs="Times New Roman"/>
          <w:sz w:val="24"/>
          <w:szCs w:val="24"/>
        </w:rPr>
        <w:fldChar w:fldCharType="begin">
          <w:fldData xml:space="preserve">PEVuZE5vdGU+PENpdGU+PEF1dGhvcj5DaGFuPC9BdXRob3I+PFllYXI+MjAyMzwvWWVhcj48UmVj
TnVtPjE2PC9SZWNOdW0+PERpc3BsYXlUZXh0PlsyMl08L0Rpc3BsYXlUZXh0PjxyZWNvcmQ+PHJl
Yy1udW1iZXI+MTY8L3JlYy1udW1iZXI+PGZvcmVpZ24ta2V5cz48a2V5IGFwcD0iRU4iIGRiLWlk
PSJzMnh2OWFmYWRweGR0NWVwdnI3NXN6d2ZmOXZhZmEwOWVlZnYiIHRpbWVzdGFtcD0iMTc2NDM5
OTk3NSI+MTY8L2tleT48L2ZvcmVpZ24ta2V5cz48cmVmLXR5cGUgbmFtZT0iSm91cm5hbCBBcnRp
Y2xlIj4xNzwvcmVmLXR5cGU+PGNvbnRyaWJ1dG9ycz48YXV0aG9ycz48YXV0aG9yPkNoYW4sIFMu
IFkuPC9hdXRob3I+PGF1dGhvcj5CYXJ0b24sIFMuIEouPC9hdXRob3I+PGF1dGhvcj5Mb3ksIFMu
IEwuPC9hdXRob3I+PGF1dGhvcj5DaGFuZywgSC4gRi48L2F1dGhvcj48YXV0aG9yPlRpdGNvbWJl
LCBQLjwvYXV0aG9yPjxhdXRob3I+V29uZywgSi4gVC48L2F1dGhvcj48YXV0aG9yPkVicmVvLCBN
LjwvYXV0aG9yPjxhdXRob3I+T25nLCBKLjwvYXV0aG9yPjxhdXRob3I+VGFuLCBLLiBNLjwvYXV0
aG9yPjxhdXRob3I+TmllbGQsIEguPC9hdXRob3I+PGF1dGhvcj5FbC1IZWlzLCBTLjwvYXV0aG9y
PjxhdXRob3I+S2VuZWFseSwgVC48L2F1dGhvcj48YXV0aG9yPllhcC1TZW5nLCBDLjwvYXV0aG9y
PjxhdXRob3I+QmFrZXIsIFAuIE4uPC9hdXRob3I+PGF1dGhvcj5DdXRmaWVsZCwgVy4gUy48L2F1
dGhvcj48YXV0aG9yPkdvZGZyZXksIEsuIE0uPC9hdXRob3I+PC9hdXRob3JzPjwvY29udHJpYnV0
b3JzPjxhdXRoLWFkZHJlc3M+RGVwYXJ0bWVudCBvZiBPYnN0ZXRyaWNzIGFuZCBHeW5hZWNvbG9n
eSwgWW9uZyBMb28gTGluIFNjaG9vbCBvZiBNZWRpY2luZSwgTmF0aW9uYWwgVW5pdmVyc2l0eSBv
ZiBTaW5nYXBvcmUgYW5kIE5hdGlvbmFsIFVuaXZlcnNpdHkgSGVhbHRoIFN5c3RlbSwgU2luZ2Fw
b3JlLCAxMTkyMjg7IFNpbmdhcG9yZSBJbnN0aXR1dGUgZm9yIENsaW5pY2FsIFNjaWVuY2VzLCBB
Z2VuY3kgZm9yIFNjaWVuY2UsIFRlY2hub2xvZ3kgYW5kIFJlc2VhcmNoLCBTaW5nYXBvcmUsIFNp
bmdhcG9yZSAxMTc2MDkuIEVsZWN0cm9uaWMgYWRkcmVzczogb2JnY2hhbkBudXMuZWR1LnNnLiYj
eEQ7TVJDIExpZmVjb3Vyc2UgRXBpZGVtaW9sb2d5IENlbnRyZSwgVW5pdmVyc2l0eSBvZiBTb3V0
aGFtcHRvbiwgU291dGhhbXB0b24gU08xNiA2WUQsIFVuaXRlZCBLaW5nZG9tLiYjeEQ7U2luZ2Fw
b3JlIEluc3RpdHV0ZSBmb3IgQ2xpbmljYWwgU2NpZW5jZXMsIEFnZW5jeSBmb3IgU2NpZW5jZSwg
VGVjaG5vbG9neSBhbmQgUmVzZWFyY2gsIFNpbmdhcG9yZSwgU2luZ2Fwb3JlIDExNzYwOTsgRGVw
YXJ0bWVudCBvZiBSZXByb2R1Y3RpdmUgTWVkaWNpbmUsIEtLIFdvbWVuJmFwb3M7cyBhbmQgQ2hp
bGRyZW4mYXBvcztzIEhvc3BpdGFsLCBTaW5nYXBvcmUsIFNpbmdhcG9yZSAyMjk4OTk7IER1a2Ut
TlVTIE1lZGljYWwgU2Nob29sLCBTaW5nYXBvcmUsIFNpbmdhcG9yZSAxNjk4NTcuJiN4RDtEZXBh
cnRtZW50IG9mIE9ic3RldHJpY3MgYW5kIEd5bmFlY29sb2d5LCBZb25nIExvbyBMaW4gU2Nob29s
IG9mIE1lZGljaW5lLCBOYXRpb25hbCBVbml2ZXJzaXR5IG9mIFNpbmdhcG9yZSBhbmQgTmF0aW9u
YWwgVW5pdmVyc2l0eSBIZWFsdGggU3lzdGVtLCBTaW5nYXBvcmUsIDExOTIyOC4mI3hEO1Npbmdh
cG9yZSBJbnN0aXR1dGUgZm9yIENsaW5pY2FsIFNjaWVuY2VzLCBBZ2VuY3kgZm9yIFNjaWVuY2Us
IFRlY2hub2xvZ3kgYW5kIFJlc2VhcmNoLCBTaW5nYXBvcmUsIFNpbmdhcG9yZSAxMTc2MDkuJiN4
RDtMaWdnaW5zIEluc3RpdHV0ZSwgVW5pdmVyc2l0eSBvZiBBdWNrbGFuZCwgQXVja2xhbmQgMTE0
MiwgTmV3IFplYWxhbmQuJiN4RDtEZXBhcnRtZW50IG9mIE9ic3RldHJpY3MgYW5kIEd5bmFlY29s
b2d5LCBZb25nIExvbyBMaW4gU2Nob29sIG9mIE1lZGljaW5lLCBOYXRpb25hbCBVbml2ZXJzaXR5
IG9mIFNpbmdhcG9yZSBhbmQgTmF0aW9uYWwgVW5pdmVyc2l0eSBIZWFsdGggU3lzdGVtLCBTaW5n
YXBvcmUsIDExOTIyODsgU2luZ2Fwb3JlIEluc3RpdHV0ZSBmb3IgQ2xpbmljYWwgU2NpZW5jZXMs
IEFnZW5jeSBmb3IgU2NpZW5jZSwgVGVjaG5vbG9neSBhbmQgUmVzZWFyY2gsIFNpbmdhcG9yZSwg
U2luZ2Fwb3JlIDExNzYwOS4mI3hEO0NvbGxlZ2Ugb2YgTGlmZSBTY2llbmNlcywgVW5pdmVyc2l0
eSBvZiBMZWljZXN0ZXIsIExlaWNlc3RlciwgVUsuJiN4RDtNUkMgTGlmZWNvdXJzZSBFcGlkZW1p
b2xvZ3kgQ2VudHJlLCBVbml2ZXJzaXR5IG9mIFNvdXRoYW1wdG9uLCBTb3V0aGFtcHRvbiBTTzE2
IDZZRCwgVW5pdGVkIEtpbmdkb207IE5hdGlvbmFsIEluc3RpdHV0ZSBmb3IgSGVhbHRoIFJlc2Vh
cmNoIFNvdXRoYW1wdG9uIEJpb21lZGljYWwgUmVzZWFyY2ggQ2VudHJlLCBVbml2ZXJzaXR5IG9m
IFNvdXRoYW1wdG9uLCBTb3V0aGFtcHRvbiBhbmQgVW5pdmVyc2l0eSBIb3NwaXRhbCBTb3V0aGFt
cHRvbiBOSFMgRm91bmRhdGlvbiBUcnVzdCwgU08xNiA2WUQsIFVuaXRlZCBLaW5nZG9tLjwvYXV0
aC1hZGRyZXNzPjx0aXRsZXM+PHRpdGxlPlRpbWUtdG8tY29uY2VwdGlvbiBhbmQgY2xpbmljYWwg
cHJlZ25hbmN5IHJhdGUgd2l0aCBhIG15by1pbm9zaXRvbCwgcHJvYmlvdGljcyBhbmQgbWljcm9u
dXRyaWVudCBzdXBwbGVtZW50OiBzZWNvbmRhcnkgb3V0Y29tZXMgb2YgdGhlIE5pUFBlUiByYW5k
b21pemVkIHRyaWFsPC90aXRsZT48c2Vjb25kYXJ5LXRpdGxlPkZlcnRpbCBTdGVyaWw8L3NlY29u
ZGFyeS10aXRsZT48YWx0LXRpdGxlPkZlcnRpbGl0eSBhbmQgc3RlcmlsaXR5PC9hbHQtdGl0bGU+
PC90aXRsZXM+PHBlcmlvZGljYWw+PGZ1bGwtdGl0bGU+RmVydGlsIFN0ZXJpbDwvZnVsbC10aXRs
ZT48L3BlcmlvZGljYWw+PGVkaXRpb24+MjAyMy8wMi8wOTwvZWRpdGlvbj48a2V5d29yZHM+PGtl
eXdvcmQ+TmlQUGVSIHRyaWFsPC9rZXl3b3JkPjxrZXl3b3JkPmZlY3VuZGliaWxpdHk8L2tleXdv
cmQ+PGtleXdvcmQ+ZmVydGlsaXR5PC9rZXl3b3JkPjxrZXl3b3JkPm51dHJpdGlvbmFsIHN1cHBs
ZW1lbnQ8L2tleXdvcmQ+PGtleXdvcmQ+cHJlY29uY2VwdGlvbjwva2V5d29yZD48L2tleXdvcmRz
PjxkYXRlcz48eWVhcj4yMDIzPC95ZWFyPjwvZGF0ZXM+PGlzYm4+MDAxNS0wMjgyPC9pc2JuPjxh
Y2Nlc3Npb24tbnVtPjM2NzU0MTU4PC9hY2Nlc3Npb24tbnVtPjx1cmxzPjwvdXJscz48ZWxlY3Ry
b25pYy1yZXNvdXJjZS1udW0+MTAuMTAxNi9qLmZlcnRuc3RlcnQuMjAyMy4wMS4wNDc8L2VsZWN0
cm9uaWMtcmVzb3VyY2UtbnVtPjxyZW1vdGUtZGF0YWJhc2UtcHJvdmlkZXI+TkxNPC9yZW1vdGUt
ZGF0YWJhc2UtcHJvdmlkZXI+PGxhbmd1YWdlPmVuZzwvbGFuZ3VhZ2U+PC9yZWNvcmQ+PC9DaXRl
PjwvRW5kTm90ZT4A
</w:fldData>
        </w:fldChar>
      </w:r>
      <w:r w:rsidR="005D723E">
        <w:rPr>
          <w:rFonts w:ascii="Times New Roman" w:hAnsi="Times New Roman" w:cs="Times New Roman"/>
          <w:sz w:val="24"/>
          <w:szCs w:val="24"/>
        </w:rPr>
        <w:instrText xml:space="preserve"> ADDIN EN.CITE </w:instrText>
      </w:r>
      <w:r w:rsidR="005D723E">
        <w:rPr>
          <w:rFonts w:ascii="Times New Roman" w:hAnsi="Times New Roman" w:cs="Times New Roman"/>
          <w:sz w:val="24"/>
          <w:szCs w:val="24"/>
        </w:rPr>
        <w:fldChar w:fldCharType="begin">
          <w:fldData xml:space="preserve">PEVuZE5vdGU+PENpdGU+PEF1dGhvcj5DaGFuPC9BdXRob3I+PFllYXI+MjAyMzwvWWVhcj48UmVj
TnVtPjE2PC9SZWNOdW0+PERpc3BsYXlUZXh0PlsyMl08L0Rpc3BsYXlUZXh0PjxyZWNvcmQ+PHJl
Yy1udW1iZXI+MTY8L3JlYy1udW1iZXI+PGZvcmVpZ24ta2V5cz48a2V5IGFwcD0iRU4iIGRiLWlk
PSJzMnh2OWFmYWRweGR0NWVwdnI3NXN6d2ZmOXZhZmEwOWVlZnYiIHRpbWVzdGFtcD0iMTc2NDM5
OTk3NSI+MTY8L2tleT48L2ZvcmVpZ24ta2V5cz48cmVmLXR5cGUgbmFtZT0iSm91cm5hbCBBcnRp
Y2xlIj4xNzwvcmVmLXR5cGU+PGNvbnRyaWJ1dG9ycz48YXV0aG9ycz48YXV0aG9yPkNoYW4sIFMu
IFkuPC9hdXRob3I+PGF1dGhvcj5CYXJ0b24sIFMuIEouPC9hdXRob3I+PGF1dGhvcj5Mb3ksIFMu
IEwuPC9hdXRob3I+PGF1dGhvcj5DaGFuZywgSC4gRi48L2F1dGhvcj48YXV0aG9yPlRpdGNvbWJl
LCBQLjwvYXV0aG9yPjxhdXRob3I+V29uZywgSi4gVC48L2F1dGhvcj48YXV0aG9yPkVicmVvLCBN
LjwvYXV0aG9yPjxhdXRob3I+T25nLCBKLjwvYXV0aG9yPjxhdXRob3I+VGFuLCBLLiBNLjwvYXV0
aG9yPjxhdXRob3I+TmllbGQsIEguPC9hdXRob3I+PGF1dGhvcj5FbC1IZWlzLCBTLjwvYXV0aG9y
PjxhdXRob3I+S2VuZWFseSwgVC48L2F1dGhvcj48YXV0aG9yPllhcC1TZW5nLCBDLjwvYXV0aG9y
PjxhdXRob3I+QmFrZXIsIFAuIE4uPC9hdXRob3I+PGF1dGhvcj5DdXRmaWVsZCwgVy4gUy48L2F1
dGhvcj48YXV0aG9yPkdvZGZyZXksIEsuIE0uPC9hdXRob3I+PC9hdXRob3JzPjwvY29udHJpYnV0
b3JzPjxhdXRoLWFkZHJlc3M+RGVwYXJ0bWVudCBvZiBPYnN0ZXRyaWNzIGFuZCBHeW5hZWNvbG9n
eSwgWW9uZyBMb28gTGluIFNjaG9vbCBvZiBNZWRpY2luZSwgTmF0aW9uYWwgVW5pdmVyc2l0eSBv
ZiBTaW5nYXBvcmUgYW5kIE5hdGlvbmFsIFVuaXZlcnNpdHkgSGVhbHRoIFN5c3RlbSwgU2luZ2Fw
b3JlLCAxMTkyMjg7IFNpbmdhcG9yZSBJbnN0aXR1dGUgZm9yIENsaW5pY2FsIFNjaWVuY2VzLCBB
Z2VuY3kgZm9yIFNjaWVuY2UsIFRlY2hub2xvZ3kgYW5kIFJlc2VhcmNoLCBTaW5nYXBvcmUsIFNp
bmdhcG9yZSAxMTc2MDkuIEVsZWN0cm9uaWMgYWRkcmVzczogb2JnY2hhbkBudXMuZWR1LnNnLiYj
eEQ7TVJDIExpZmVjb3Vyc2UgRXBpZGVtaW9sb2d5IENlbnRyZSwgVW5pdmVyc2l0eSBvZiBTb3V0
aGFtcHRvbiwgU291dGhhbXB0b24gU08xNiA2WUQsIFVuaXRlZCBLaW5nZG9tLiYjeEQ7U2luZ2Fw
b3JlIEluc3RpdHV0ZSBmb3IgQ2xpbmljYWwgU2NpZW5jZXMsIEFnZW5jeSBmb3IgU2NpZW5jZSwg
VGVjaG5vbG9neSBhbmQgUmVzZWFyY2gsIFNpbmdhcG9yZSwgU2luZ2Fwb3JlIDExNzYwOTsgRGVw
YXJ0bWVudCBvZiBSZXByb2R1Y3RpdmUgTWVkaWNpbmUsIEtLIFdvbWVuJmFwb3M7cyBhbmQgQ2hp
bGRyZW4mYXBvcztzIEhvc3BpdGFsLCBTaW5nYXBvcmUsIFNpbmdhcG9yZSAyMjk4OTk7IER1a2Ut
TlVTIE1lZGljYWwgU2Nob29sLCBTaW5nYXBvcmUsIFNpbmdhcG9yZSAxNjk4NTcuJiN4RDtEZXBh
cnRtZW50IG9mIE9ic3RldHJpY3MgYW5kIEd5bmFlY29sb2d5LCBZb25nIExvbyBMaW4gU2Nob29s
IG9mIE1lZGljaW5lLCBOYXRpb25hbCBVbml2ZXJzaXR5IG9mIFNpbmdhcG9yZSBhbmQgTmF0aW9u
YWwgVW5pdmVyc2l0eSBIZWFsdGggU3lzdGVtLCBTaW5nYXBvcmUsIDExOTIyOC4mI3hEO1Npbmdh
cG9yZSBJbnN0aXR1dGUgZm9yIENsaW5pY2FsIFNjaWVuY2VzLCBBZ2VuY3kgZm9yIFNjaWVuY2Us
IFRlY2hub2xvZ3kgYW5kIFJlc2VhcmNoLCBTaW5nYXBvcmUsIFNpbmdhcG9yZSAxMTc2MDkuJiN4
RDtMaWdnaW5zIEluc3RpdHV0ZSwgVW5pdmVyc2l0eSBvZiBBdWNrbGFuZCwgQXVja2xhbmQgMTE0
MiwgTmV3IFplYWxhbmQuJiN4RDtEZXBhcnRtZW50IG9mIE9ic3RldHJpY3MgYW5kIEd5bmFlY29s
b2d5LCBZb25nIExvbyBMaW4gU2Nob29sIG9mIE1lZGljaW5lLCBOYXRpb25hbCBVbml2ZXJzaXR5
IG9mIFNpbmdhcG9yZSBhbmQgTmF0aW9uYWwgVW5pdmVyc2l0eSBIZWFsdGggU3lzdGVtLCBTaW5n
YXBvcmUsIDExOTIyODsgU2luZ2Fwb3JlIEluc3RpdHV0ZSBmb3IgQ2xpbmljYWwgU2NpZW5jZXMs
IEFnZW5jeSBmb3IgU2NpZW5jZSwgVGVjaG5vbG9neSBhbmQgUmVzZWFyY2gsIFNpbmdhcG9yZSwg
U2luZ2Fwb3JlIDExNzYwOS4mI3hEO0NvbGxlZ2Ugb2YgTGlmZSBTY2llbmNlcywgVW5pdmVyc2l0
eSBvZiBMZWljZXN0ZXIsIExlaWNlc3RlciwgVUsuJiN4RDtNUkMgTGlmZWNvdXJzZSBFcGlkZW1p
b2xvZ3kgQ2VudHJlLCBVbml2ZXJzaXR5IG9mIFNvdXRoYW1wdG9uLCBTb3V0aGFtcHRvbiBTTzE2
IDZZRCwgVW5pdGVkIEtpbmdkb207IE5hdGlvbmFsIEluc3RpdHV0ZSBmb3IgSGVhbHRoIFJlc2Vh
cmNoIFNvdXRoYW1wdG9uIEJpb21lZGljYWwgUmVzZWFyY2ggQ2VudHJlLCBVbml2ZXJzaXR5IG9m
IFNvdXRoYW1wdG9uLCBTb3V0aGFtcHRvbiBhbmQgVW5pdmVyc2l0eSBIb3NwaXRhbCBTb3V0aGFt
cHRvbiBOSFMgRm91bmRhdGlvbiBUcnVzdCwgU08xNiA2WUQsIFVuaXRlZCBLaW5nZG9tLjwvYXV0
aC1hZGRyZXNzPjx0aXRsZXM+PHRpdGxlPlRpbWUtdG8tY29uY2VwdGlvbiBhbmQgY2xpbmljYWwg
cHJlZ25hbmN5IHJhdGUgd2l0aCBhIG15by1pbm9zaXRvbCwgcHJvYmlvdGljcyBhbmQgbWljcm9u
dXRyaWVudCBzdXBwbGVtZW50OiBzZWNvbmRhcnkgb3V0Y29tZXMgb2YgdGhlIE5pUFBlUiByYW5k
b21pemVkIHRyaWFsPC90aXRsZT48c2Vjb25kYXJ5LXRpdGxlPkZlcnRpbCBTdGVyaWw8L3NlY29u
ZGFyeS10aXRsZT48YWx0LXRpdGxlPkZlcnRpbGl0eSBhbmQgc3RlcmlsaXR5PC9hbHQtdGl0bGU+
PC90aXRsZXM+PHBlcmlvZGljYWw+PGZ1bGwtdGl0bGU+RmVydGlsIFN0ZXJpbDwvZnVsbC10aXRs
ZT48L3BlcmlvZGljYWw+PGVkaXRpb24+MjAyMy8wMi8wOTwvZWRpdGlvbj48a2V5d29yZHM+PGtl
eXdvcmQ+TmlQUGVSIHRyaWFsPC9rZXl3b3JkPjxrZXl3b3JkPmZlY3VuZGliaWxpdHk8L2tleXdv
cmQ+PGtleXdvcmQ+ZmVydGlsaXR5PC9rZXl3b3JkPjxrZXl3b3JkPm51dHJpdGlvbmFsIHN1cHBs
ZW1lbnQ8L2tleXdvcmQ+PGtleXdvcmQ+cHJlY29uY2VwdGlvbjwva2V5d29yZD48L2tleXdvcmRz
PjxkYXRlcz48eWVhcj4yMDIzPC95ZWFyPjwvZGF0ZXM+PGlzYm4+MDAxNS0wMjgyPC9pc2JuPjxh
Y2Nlc3Npb24tbnVtPjM2NzU0MTU4PC9hY2Nlc3Npb24tbnVtPjx1cmxzPjwvdXJscz48ZWxlY3Ry
b25pYy1yZXNvdXJjZS1udW0+MTAuMTAxNi9qLmZlcnRuc3RlcnQuMjAyMy4wMS4wNDc8L2VsZWN0
cm9uaWMtcmVzb3VyY2UtbnVtPjxyZW1vdGUtZGF0YWJhc2UtcHJvdmlkZXI+TkxNPC9yZW1vdGUt
ZGF0YWJhc2UtcHJvdmlkZXI+PGxhbmd1YWdlPmVuZzwvbGFuZ3VhZ2U+PC9yZWNvcmQ+PC9DaXRl
PjwvRW5kTm90ZT4A
</w:fldData>
        </w:fldChar>
      </w:r>
      <w:r w:rsidR="005D723E">
        <w:rPr>
          <w:rFonts w:ascii="Times New Roman" w:hAnsi="Times New Roman" w:cs="Times New Roman"/>
          <w:sz w:val="24"/>
          <w:szCs w:val="24"/>
        </w:rPr>
        <w:instrText xml:space="preserve"> ADDIN EN.CITE.DATA </w:instrText>
      </w:r>
      <w:r w:rsidR="005D723E">
        <w:rPr>
          <w:rFonts w:ascii="Times New Roman" w:hAnsi="Times New Roman" w:cs="Times New Roman"/>
          <w:sz w:val="24"/>
          <w:szCs w:val="24"/>
        </w:rPr>
      </w:r>
      <w:r w:rsidR="005D723E">
        <w:rPr>
          <w:rFonts w:ascii="Times New Roman" w:hAnsi="Times New Roman" w:cs="Times New Roman"/>
          <w:sz w:val="24"/>
          <w:szCs w:val="24"/>
        </w:rPr>
        <w:fldChar w:fldCharType="end"/>
      </w:r>
      <w:r w:rsidR="00146E88" w:rsidRPr="00617D1D">
        <w:rPr>
          <w:rFonts w:ascii="Times New Roman" w:hAnsi="Times New Roman" w:cs="Times New Roman"/>
          <w:sz w:val="24"/>
          <w:szCs w:val="24"/>
        </w:rPr>
      </w:r>
      <w:r w:rsidR="00146E88" w:rsidRPr="00617D1D">
        <w:rPr>
          <w:rFonts w:ascii="Times New Roman" w:hAnsi="Times New Roman" w:cs="Times New Roman"/>
          <w:sz w:val="24"/>
          <w:szCs w:val="24"/>
        </w:rPr>
        <w:fldChar w:fldCharType="separate"/>
      </w:r>
      <w:r w:rsidR="005D723E">
        <w:rPr>
          <w:rFonts w:ascii="Times New Roman" w:hAnsi="Times New Roman" w:cs="Times New Roman"/>
          <w:noProof/>
          <w:sz w:val="24"/>
          <w:szCs w:val="24"/>
        </w:rPr>
        <w:t>[22]</w:t>
      </w:r>
      <w:r w:rsidR="00146E88" w:rsidRPr="00617D1D">
        <w:rPr>
          <w:rFonts w:ascii="Times New Roman" w:hAnsi="Times New Roman" w:cs="Times New Roman"/>
          <w:sz w:val="24"/>
          <w:szCs w:val="24"/>
        </w:rPr>
        <w:fldChar w:fldCharType="end"/>
      </w:r>
      <w:r w:rsidR="00E313AF" w:rsidRPr="00617D1D">
        <w:rPr>
          <w:rFonts w:ascii="Times New Roman" w:hAnsi="Times New Roman" w:cs="Times New Roman"/>
          <w:sz w:val="24"/>
          <w:szCs w:val="24"/>
        </w:rPr>
        <w:t>.</w:t>
      </w:r>
      <w:r w:rsidRPr="00617D1D">
        <w:rPr>
          <w:rFonts w:ascii="Times New Roman" w:hAnsi="Times New Roman" w:cs="Times New Roman"/>
          <w:sz w:val="24"/>
          <w:szCs w:val="24"/>
        </w:rPr>
        <w:t xml:space="preserve"> </w:t>
      </w:r>
      <w:r w:rsidR="00647EAA" w:rsidRPr="00617D1D">
        <w:rPr>
          <w:rFonts w:ascii="Times New Roman" w:hAnsi="Times New Roman" w:cs="Times New Roman"/>
          <w:sz w:val="24"/>
          <w:szCs w:val="24"/>
        </w:rPr>
        <w:t xml:space="preserve">Cox proportional hazards </w:t>
      </w:r>
      <w:r w:rsidR="004726BF" w:rsidRPr="00617D1D">
        <w:rPr>
          <w:rFonts w:ascii="Times New Roman" w:hAnsi="Times New Roman" w:cs="Times New Roman"/>
          <w:sz w:val="24"/>
          <w:szCs w:val="24"/>
        </w:rPr>
        <w:t>modelling</w:t>
      </w:r>
      <w:r w:rsidR="00647EAA" w:rsidRPr="00617D1D">
        <w:rPr>
          <w:rFonts w:ascii="Times New Roman" w:hAnsi="Times New Roman" w:cs="Times New Roman"/>
          <w:sz w:val="24"/>
          <w:szCs w:val="24"/>
        </w:rPr>
        <w:t xml:space="preserve"> </w:t>
      </w:r>
      <w:r w:rsidR="00D64911" w:rsidRPr="00617D1D">
        <w:rPr>
          <w:rFonts w:ascii="Times New Roman" w:hAnsi="Times New Roman" w:cs="Times New Roman"/>
          <w:sz w:val="24"/>
          <w:szCs w:val="24"/>
        </w:rPr>
        <w:t xml:space="preserve">for achievement of a clinical pregnancy within a year </w:t>
      </w:r>
      <w:r w:rsidR="00647EAA" w:rsidRPr="00617D1D">
        <w:rPr>
          <w:rFonts w:ascii="Times New Roman" w:hAnsi="Times New Roman" w:cs="Times New Roman"/>
          <w:sz w:val="24"/>
          <w:szCs w:val="24"/>
        </w:rPr>
        <w:t>was used to estimate</w:t>
      </w:r>
      <w:r w:rsidR="002B4B33" w:rsidRPr="00617D1D">
        <w:rPr>
          <w:rFonts w:ascii="Times New Roman" w:hAnsi="Times New Roman" w:cs="Times New Roman"/>
          <w:sz w:val="24"/>
          <w:szCs w:val="24"/>
        </w:rPr>
        <w:t xml:space="preserve"> the hazard ratio (HR</w:t>
      </w:r>
      <w:r w:rsidR="00E92D23" w:rsidRPr="00617D1D">
        <w:rPr>
          <w:rFonts w:ascii="Times New Roman" w:hAnsi="Times New Roman" w:cs="Times New Roman"/>
          <w:sz w:val="24"/>
          <w:szCs w:val="24"/>
        </w:rPr>
        <w:t>)</w:t>
      </w:r>
      <w:r w:rsidR="002B4B33" w:rsidRPr="00617D1D">
        <w:rPr>
          <w:rFonts w:ascii="Times New Roman" w:hAnsi="Times New Roman" w:cs="Times New Roman"/>
          <w:sz w:val="24"/>
          <w:szCs w:val="24"/>
        </w:rPr>
        <w:t xml:space="preserve"> with 95% </w:t>
      </w:r>
      <w:r w:rsidR="00647EAA" w:rsidRPr="00617D1D">
        <w:rPr>
          <w:rFonts w:ascii="Times New Roman" w:hAnsi="Times New Roman" w:cs="Times New Roman"/>
          <w:sz w:val="24"/>
          <w:szCs w:val="24"/>
        </w:rPr>
        <w:t>confidence interval</w:t>
      </w:r>
      <w:r w:rsidR="00E92D23" w:rsidRPr="00617D1D">
        <w:rPr>
          <w:rFonts w:ascii="Times New Roman" w:hAnsi="Times New Roman" w:cs="Times New Roman"/>
          <w:sz w:val="24"/>
          <w:szCs w:val="24"/>
        </w:rPr>
        <w:t xml:space="preserve"> (CI</w:t>
      </w:r>
      <w:r w:rsidR="00647EAA" w:rsidRPr="00617D1D">
        <w:rPr>
          <w:rFonts w:ascii="Times New Roman" w:hAnsi="Times New Roman" w:cs="Times New Roman"/>
          <w:sz w:val="24"/>
          <w:szCs w:val="24"/>
        </w:rPr>
        <w:t xml:space="preserve">) </w:t>
      </w:r>
      <w:r w:rsidR="004F723A" w:rsidRPr="00617D1D">
        <w:rPr>
          <w:rFonts w:ascii="Times New Roman" w:hAnsi="Times New Roman" w:cs="Times New Roman"/>
          <w:sz w:val="24"/>
          <w:szCs w:val="24"/>
        </w:rPr>
        <w:t>across</w:t>
      </w:r>
      <w:r w:rsidR="00835C1F" w:rsidRPr="00617D1D">
        <w:rPr>
          <w:rFonts w:ascii="Times New Roman" w:hAnsi="Times New Roman" w:cs="Times New Roman"/>
          <w:sz w:val="24"/>
          <w:szCs w:val="24"/>
        </w:rPr>
        <w:t xml:space="preserve"> </w:t>
      </w:r>
      <w:r w:rsidR="00417E63" w:rsidRPr="00617D1D">
        <w:rPr>
          <w:rFonts w:ascii="Times New Roman" w:hAnsi="Times New Roman" w:cs="Times New Roman"/>
          <w:sz w:val="24"/>
          <w:szCs w:val="24"/>
        </w:rPr>
        <w:t xml:space="preserve">score </w:t>
      </w:r>
      <w:r w:rsidR="00835C1F" w:rsidRPr="00617D1D">
        <w:rPr>
          <w:rFonts w:ascii="Times New Roman" w:hAnsi="Times New Roman" w:cs="Times New Roman"/>
          <w:sz w:val="24"/>
          <w:szCs w:val="24"/>
        </w:rPr>
        <w:t xml:space="preserve">quartiles </w:t>
      </w:r>
      <w:r w:rsidR="004F723A" w:rsidRPr="00617D1D">
        <w:rPr>
          <w:rFonts w:ascii="Times New Roman" w:hAnsi="Times New Roman" w:cs="Times New Roman"/>
          <w:sz w:val="24"/>
          <w:szCs w:val="24"/>
        </w:rPr>
        <w:t xml:space="preserve">for the whole cohort and </w:t>
      </w:r>
      <w:r w:rsidR="00417E63" w:rsidRPr="00617D1D">
        <w:rPr>
          <w:rFonts w:ascii="Times New Roman" w:hAnsi="Times New Roman" w:cs="Times New Roman"/>
          <w:sz w:val="24"/>
          <w:szCs w:val="24"/>
        </w:rPr>
        <w:t xml:space="preserve">separately </w:t>
      </w:r>
      <w:r w:rsidR="004F723A" w:rsidRPr="00617D1D">
        <w:rPr>
          <w:rFonts w:ascii="Times New Roman" w:hAnsi="Times New Roman" w:cs="Times New Roman"/>
          <w:sz w:val="24"/>
          <w:szCs w:val="24"/>
        </w:rPr>
        <w:t>for each study site</w:t>
      </w:r>
      <w:r w:rsidR="00647EAA" w:rsidRPr="00617D1D">
        <w:rPr>
          <w:rFonts w:ascii="Times New Roman" w:hAnsi="Times New Roman" w:cs="Times New Roman"/>
          <w:sz w:val="24"/>
          <w:szCs w:val="24"/>
        </w:rPr>
        <w:t>.</w:t>
      </w:r>
      <w:r w:rsidR="0083441E">
        <w:rPr>
          <w:rFonts w:ascii="Times New Roman" w:hAnsi="Times New Roman" w:cs="Times New Roman"/>
          <w:sz w:val="24"/>
          <w:szCs w:val="24"/>
        </w:rPr>
        <w:t xml:space="preserve"> All models were </w:t>
      </w:r>
      <w:r w:rsidR="00FC34FB" w:rsidRPr="00617D1D">
        <w:rPr>
          <w:rFonts w:ascii="Times New Roman" w:hAnsi="Times New Roman" w:cs="Times New Roman"/>
          <w:sz w:val="24"/>
          <w:szCs w:val="24"/>
        </w:rPr>
        <w:t xml:space="preserve">adjusted for </w:t>
      </w:r>
      <w:r w:rsidR="00D81C38" w:rsidRPr="00617D1D">
        <w:rPr>
          <w:rFonts w:ascii="Times New Roman" w:hAnsi="Times New Roman" w:cs="Times New Roman"/>
          <w:sz w:val="24"/>
          <w:szCs w:val="24"/>
        </w:rPr>
        <w:t xml:space="preserve">study </w:t>
      </w:r>
      <w:r w:rsidR="00552596" w:rsidRPr="00617D1D">
        <w:rPr>
          <w:rFonts w:ascii="Times New Roman" w:hAnsi="Times New Roman" w:cs="Times New Roman"/>
          <w:sz w:val="24"/>
          <w:szCs w:val="24"/>
        </w:rPr>
        <w:t xml:space="preserve">site, </w:t>
      </w:r>
      <w:r w:rsidR="00FC34FB" w:rsidRPr="00617D1D">
        <w:rPr>
          <w:rFonts w:ascii="Times New Roman" w:hAnsi="Times New Roman" w:cs="Times New Roman"/>
          <w:sz w:val="24"/>
          <w:szCs w:val="24"/>
        </w:rPr>
        <w:t xml:space="preserve">preconception BMI group </w:t>
      </w:r>
      <w:r w:rsidR="004E3BDA" w:rsidRPr="00617D1D">
        <w:rPr>
          <w:rFonts w:ascii="Times New Roman" w:hAnsi="Times New Roman" w:cs="Times New Roman"/>
          <w:sz w:val="24"/>
          <w:szCs w:val="24"/>
        </w:rPr>
        <w:t>[</w:t>
      </w:r>
      <w:r w:rsidR="00FC34FB" w:rsidRPr="00617D1D">
        <w:rPr>
          <w:rFonts w:ascii="Times New Roman" w:hAnsi="Times New Roman" w:cs="Times New Roman"/>
          <w:sz w:val="24"/>
          <w:szCs w:val="24"/>
        </w:rPr>
        <w:t>non-overweight/obese, overweight, and obese using ethnic-specific thresholds</w:t>
      </w:r>
      <w:r w:rsidR="004E3BDA" w:rsidRPr="00617D1D">
        <w:rPr>
          <w:rFonts w:ascii="Times New Roman" w:hAnsi="Times New Roman" w:cs="Times New Roman"/>
          <w:sz w:val="24"/>
          <w:szCs w:val="24"/>
        </w:rPr>
        <w:t xml:space="preserve"> </w:t>
      </w:r>
      <w:r w:rsidR="00B40B75" w:rsidRPr="00617D1D">
        <w:rPr>
          <w:rFonts w:ascii="Times New Roman" w:hAnsi="Times New Roman" w:cs="Times New Roman"/>
          <w:sz w:val="24"/>
          <w:szCs w:val="24"/>
        </w:rPr>
        <w:fldChar w:fldCharType="begin"/>
      </w:r>
      <w:r w:rsidR="005D723E">
        <w:rPr>
          <w:rFonts w:ascii="Times New Roman" w:hAnsi="Times New Roman" w:cs="Times New Roman"/>
          <w:sz w:val="24"/>
          <w:szCs w:val="24"/>
        </w:rPr>
        <w:instrText xml:space="preserve"> ADDIN EN.CITE &lt;EndNote&gt;&lt;Cite&gt;&lt;Author&gt;Godfrey&lt;/Author&gt;&lt;Year&gt;2021&lt;/Year&gt;&lt;RecNum&gt;13&lt;/RecNum&gt;&lt;DisplayText&gt;[15]&lt;/DisplayText&gt;&lt;record&gt;&lt;rec-number&gt;13&lt;/rec-number&gt;&lt;foreign-keys&gt;&lt;key app="EN" db-id="s2xv9afadpxdt5epvr75szwff9vafa09eefv" timestamp="1764399975"&gt;13&lt;/key&gt;&lt;/foreign-keys&gt;&lt;ref-type name="Journal Article"&gt;17&lt;/ref-type&gt;&lt;contributors&gt;&lt;authors&gt;&lt;author&gt;Godfrey, Keith M.&lt;/author&gt;&lt;author&gt;Barton, Sheila J.&lt;/author&gt;&lt;author&gt;El-Heis, Sarah&lt;/author&gt;&lt;author&gt;Kenealy, Timothy&lt;/author&gt;&lt;author&gt;Nield, Heidi&lt;/author&gt;&lt;author&gt;Baker, Philip N.&lt;/author&gt;&lt;author&gt;Chong, Yap Seng&lt;/author&gt;&lt;author&gt;Cutfield, Wayne&lt;/author&gt;&lt;author&gt;Chan, Shiao-Yng&lt;/author&gt;&lt;/authors&gt;&lt;/contributors&gt;&lt;titles&gt;&lt;title&gt;Myo-inositol, probiotics, and micronutrient supplementation from preconception for glycemia in pregnancy: NiPPeR international multicenter double-blind randomized controlled trial&lt;/title&gt;&lt;secondary-title&gt;Diabetes Care&lt;/secondary-title&gt;&lt;/titles&gt;&lt;periodical&gt;&lt;full-title&gt;Diabetes Care&lt;/full-title&gt;&lt;/periodical&gt;&lt;pages&gt;dc202515&lt;/pages&gt;&lt;dates&gt;&lt;year&gt;2021&lt;/year&gt;&lt;/dates&gt;&lt;urls&gt;&lt;related-urls&gt;&lt;url&gt;https://care.diabetesjournals.org/content/diacare/early/2021/03/08/dc20-2515.full.pdf&lt;/url&gt;&lt;/related-urls&gt;&lt;/urls&gt;&lt;electronic-resource-num&gt;10.2337/dc20-2515&lt;/electronic-resource-num&gt;&lt;/record&gt;&lt;/Cite&gt;&lt;/EndNote&gt;</w:instrText>
      </w:r>
      <w:r w:rsidR="00B40B75" w:rsidRPr="00617D1D">
        <w:rPr>
          <w:rFonts w:ascii="Times New Roman" w:hAnsi="Times New Roman" w:cs="Times New Roman"/>
          <w:sz w:val="24"/>
          <w:szCs w:val="24"/>
        </w:rPr>
        <w:fldChar w:fldCharType="separate"/>
      </w:r>
      <w:r w:rsidR="005D723E">
        <w:rPr>
          <w:rFonts w:ascii="Times New Roman" w:hAnsi="Times New Roman" w:cs="Times New Roman"/>
          <w:noProof/>
          <w:sz w:val="24"/>
          <w:szCs w:val="24"/>
        </w:rPr>
        <w:t>[15]</w:t>
      </w:r>
      <w:r w:rsidR="00B40B75" w:rsidRPr="00617D1D">
        <w:rPr>
          <w:rFonts w:ascii="Times New Roman" w:hAnsi="Times New Roman" w:cs="Times New Roman"/>
          <w:sz w:val="24"/>
          <w:szCs w:val="24"/>
        </w:rPr>
        <w:fldChar w:fldCharType="end"/>
      </w:r>
      <w:r w:rsidR="004E3BDA" w:rsidRPr="00617D1D">
        <w:rPr>
          <w:rFonts w:ascii="Times New Roman" w:hAnsi="Times New Roman" w:cs="Times New Roman"/>
          <w:sz w:val="24"/>
          <w:szCs w:val="24"/>
        </w:rPr>
        <w:t xml:space="preserve"> ]</w:t>
      </w:r>
      <w:r w:rsidR="00B40B75" w:rsidRPr="00617D1D">
        <w:rPr>
          <w:rFonts w:ascii="Times New Roman" w:hAnsi="Times New Roman" w:cs="Times New Roman"/>
          <w:sz w:val="24"/>
          <w:szCs w:val="24"/>
        </w:rPr>
        <w:t xml:space="preserve">, age and gravidity (never pregnant, have had a previous pregnancy) which are clinically important </w:t>
      </w:r>
      <w:r w:rsidR="00B40B75" w:rsidRPr="00617D1D">
        <w:rPr>
          <w:rFonts w:ascii="Times New Roman" w:hAnsi="Times New Roman" w:cs="Times New Roman"/>
          <w:sz w:val="24"/>
          <w:szCs w:val="24"/>
        </w:rPr>
        <w:lastRenderedPageBreak/>
        <w:t xml:space="preserve">prognostic factors of fertility based on </w:t>
      </w:r>
      <w:r w:rsidR="00DB5899" w:rsidRPr="00617D1D">
        <w:rPr>
          <w:rFonts w:ascii="Times New Roman" w:hAnsi="Times New Roman" w:cs="Times New Roman"/>
          <w:sz w:val="24"/>
          <w:szCs w:val="24"/>
        </w:rPr>
        <w:t xml:space="preserve">the </w:t>
      </w:r>
      <w:r w:rsidR="00B40B75" w:rsidRPr="00617D1D">
        <w:rPr>
          <w:rFonts w:ascii="Times New Roman" w:hAnsi="Times New Roman" w:cs="Times New Roman"/>
          <w:sz w:val="24"/>
          <w:szCs w:val="24"/>
        </w:rPr>
        <w:t>literature</w:t>
      </w:r>
      <w:r w:rsidR="004E3BDA" w:rsidRPr="00617D1D">
        <w:rPr>
          <w:rFonts w:ascii="Times New Roman" w:hAnsi="Times New Roman" w:cs="Times New Roman"/>
          <w:sz w:val="24"/>
          <w:szCs w:val="24"/>
        </w:rPr>
        <w:t xml:space="preserve"> </w:t>
      </w:r>
      <w:r w:rsidR="00B40B75" w:rsidRPr="00617D1D">
        <w:rPr>
          <w:rFonts w:ascii="Times New Roman" w:hAnsi="Times New Roman" w:cs="Times New Roman"/>
          <w:sz w:val="24"/>
          <w:szCs w:val="24"/>
        </w:rPr>
        <w:fldChar w:fldCharType="begin">
          <w:fldData xml:space="preserve">PEVuZE5vdGU+PENpdGU+PEF1dGhvcj52YW4gTm9vcmQtWmFhZHN0cmE8L0F1dGhvcj48WWVhcj4x
OTkxPC9ZZWFyPjxSZWNOdW0+MTc8L1JlY051bT48RGlzcGxheVRleHQ+WzI1LCAyNl08L0Rpc3Bs
YXlUZXh0PjxyZWNvcmQ+PHJlYy1udW1iZXI+MTc8L3JlYy1udW1iZXI+PGZvcmVpZ24ta2V5cz48
a2V5IGFwcD0iRU4iIGRiLWlkPSJzMnh2OWFmYWRweGR0NWVwdnI3NXN6d2ZmOXZhZmEwOWVlZnYi
IHRpbWVzdGFtcD0iMTc2NDM5OTk3NiI+MTc8L2tleT48L2ZvcmVpZ24ta2V5cz48cmVmLXR5cGUg
bmFtZT0iSm91cm5hbCBBcnRpY2xlIj4xNzwvcmVmLXR5cGU+PGNvbnRyaWJ1dG9ycz48YXV0aG9y
cz48YXV0aG9yPnZhbiBOb29yZC1aYWFkc3RyYSwgQi4gTS48L2F1dGhvcj48YXV0aG9yPkxvb21h
biwgQy4gVy48L2F1dGhvcj48YXV0aG9yPkFsc2JhY2gsIEguPC9hdXRob3I+PGF1dGhvcj5IYWJi
ZW1hLCBKLiBELjwvYXV0aG9yPjxhdXRob3I+dGUgVmVsZGUsIEUuIFIuPC9hdXRob3I+PGF1dGhv
cj5LYXJiYWF0LCBKLjwvYXV0aG9yPjwvYXV0aG9ycz48L2NvbnRyaWJ1dG9ycz48dGl0bGVzPjx0
aXRsZT5EZWxheWluZyBjaGlsZGJlYXJpbmc6IGVmZmVjdCBvZiBhZ2Ugb24gZmVjdW5kaXR5IGFu
ZCBvdXRjb21lIG9mIHByZWduYW5jeTwvdGl0bGU+PHNlY29uZGFyeS10aXRsZT5CTUo8L3NlY29u
ZGFyeS10aXRsZT48L3RpdGxlcz48cGVyaW9kaWNhbD48ZnVsbC10aXRsZT5CTUo8L2Z1bGwtdGl0
bGU+PC9wZXJpb2RpY2FsPjxwYWdlcz4xMzYxPC9wYWdlcz48dm9sdW1lPjMwMjwvdm9sdW1lPjxu
dW1iZXI+Njc4OTwvbnVtYmVyPjxkYXRlcz48eWVhcj4xOTkxPC95ZWFyPjwvZGF0ZXM+PHVybHM+
PHJlbGF0ZWQtdXJscz48dXJsPmh0dHA6Ly93d3cuYm1qLmNvbS9jb250ZW50LzMwMi82Nzg5LzEz
NjEuYWJzdHJhY3Q8L3VybD48L3JlbGF0ZWQtdXJscz48L3VybHM+PGVsZWN0cm9uaWMtcmVzb3Vy
Y2UtbnVtPjEwLjExMzYvYm1qLjMwMi42Nzg5LjEzNjE8L2VsZWN0cm9uaWMtcmVzb3VyY2UtbnVt
PjwvcmVjb3JkPjwvQ2l0ZT48Q2l0ZT48QXV0aG9yPlN0ZWluZXI8L0F1dGhvcj48WWVhcj4yMDE2
PC9ZZWFyPjxSZWNOdW0+MTg8L1JlY051bT48cmVjb3JkPjxyZWMtbnVtYmVyPjE4PC9yZWMtbnVt
YmVyPjxmb3JlaWduLWtleXM+PGtleSBhcHA9IkVOIiBkYi1pZD0iczJ4djlhZmFkcHhkdDVlcHZy
NzVzendmZjl2YWZhMDllZWZ2IiB0aW1lc3RhbXA9IjE3NjQzOTk5NzYiPjE4PC9rZXk+PC9mb3Jl
aWduLWtleXM+PHJlZi10eXBlIG5hbWU9IkpvdXJuYWwgQXJ0aWNsZSI+MTc8L3JlZi10eXBlPjxj
b250cmlidXRvcnM+PGF1dGhvcnM+PGF1dGhvcj5TdGVpbmVyLCBBbm5lIFouPC9hdXRob3I+PGF1
dGhvcj5KdWtpYywgQW5uZSBNYXJpZSBaLjwvYXV0aG9yPjwvYXV0aG9ycz48L2NvbnRyaWJ1dG9y
cz48dGl0bGVzPjx0aXRsZT5JbXBhY3Qgb2YgZmVtYWxlIGFnZSBhbmQgbnVsbGlncmF2aWRpdHkg
b24gZmVjdW5kaXR5IGluIGFuIG9sZGVyIHJlcHJvZHVjdGl2ZSBhZ2UgY29ob3J0PC90aXRsZT48
c2Vjb25kYXJ5LXRpdGxlPkZlcnRpbCBTdGVyaWw8L3NlY29uZGFyeS10aXRsZT48L3RpdGxlcz48
cGVyaW9kaWNhbD48ZnVsbC10aXRsZT5GZXJ0aWwgU3RlcmlsPC9mdWxsLXRpdGxlPjwvcGVyaW9k
aWNhbD48cGFnZXM+MTU4NC0xNTg4LmUxPC9wYWdlcz48dm9sdW1lPjEwNTwvdm9sdW1lPjxudW1i
ZXI+NjwvbnVtYmVyPjxkYXRlcz48eWVhcj4yMDE2PC95ZWFyPjwvZGF0ZXM+PHB1Ymxpc2hlcj5F
bHNldmllcjwvcHVibGlzaGVyPjxpc2JuPjAwMTUtMDI4MjwvaXNibj48dXJscz48cmVsYXRlZC11
cmxzPjx1cmw+aHR0cHM6Ly9kb2kub3JnLzEwLjEwMTYvai5mZXJ0bnN0ZXJ0LjIwMTYuMDIuMDI4
PC91cmw+PC9yZWxhdGVkLXVybHM+PC91cmxzPjxlbGVjdHJvbmljLXJlc291cmNlLW51bT4xMC4x
MDE2L2ouZmVydG5zdGVydC4yMDE2LjAyLjAyODwvZWxlY3Ryb25pYy1yZXNvdXJjZS1udW0+PGFj
Y2Vzcy1kYXRlPjIwMjMvMDQvMTk8L2FjY2Vzcy1kYXRlPjwvcmVjb3JkPjwvQ2l0ZT48L0VuZE5v
dGU+AG==
</w:fldData>
        </w:fldChar>
      </w:r>
      <w:r w:rsidR="005F3A99">
        <w:rPr>
          <w:rFonts w:ascii="Times New Roman" w:hAnsi="Times New Roman" w:cs="Times New Roman"/>
          <w:sz w:val="24"/>
          <w:szCs w:val="24"/>
        </w:rPr>
        <w:instrText xml:space="preserve"> ADDIN EN.CITE </w:instrText>
      </w:r>
      <w:r w:rsidR="005F3A99">
        <w:rPr>
          <w:rFonts w:ascii="Times New Roman" w:hAnsi="Times New Roman" w:cs="Times New Roman"/>
          <w:sz w:val="24"/>
          <w:szCs w:val="24"/>
        </w:rPr>
        <w:fldChar w:fldCharType="begin">
          <w:fldData xml:space="preserve">PEVuZE5vdGU+PENpdGU+PEF1dGhvcj52YW4gTm9vcmQtWmFhZHN0cmE8L0F1dGhvcj48WWVhcj4x
OTkxPC9ZZWFyPjxSZWNOdW0+MTc8L1JlY051bT48RGlzcGxheVRleHQ+WzI1LCAyNl08L0Rpc3Bs
YXlUZXh0PjxyZWNvcmQ+PHJlYy1udW1iZXI+MTc8L3JlYy1udW1iZXI+PGZvcmVpZ24ta2V5cz48
a2V5IGFwcD0iRU4iIGRiLWlkPSJzMnh2OWFmYWRweGR0NWVwdnI3NXN6d2ZmOXZhZmEwOWVlZnYi
IHRpbWVzdGFtcD0iMTc2NDM5OTk3NiI+MTc8L2tleT48L2ZvcmVpZ24ta2V5cz48cmVmLXR5cGUg
bmFtZT0iSm91cm5hbCBBcnRpY2xlIj4xNzwvcmVmLXR5cGU+PGNvbnRyaWJ1dG9ycz48YXV0aG9y
cz48YXV0aG9yPnZhbiBOb29yZC1aYWFkc3RyYSwgQi4gTS48L2F1dGhvcj48YXV0aG9yPkxvb21h
biwgQy4gVy48L2F1dGhvcj48YXV0aG9yPkFsc2JhY2gsIEguPC9hdXRob3I+PGF1dGhvcj5IYWJi
ZW1hLCBKLiBELjwvYXV0aG9yPjxhdXRob3I+dGUgVmVsZGUsIEUuIFIuPC9hdXRob3I+PGF1dGhv
cj5LYXJiYWF0LCBKLjwvYXV0aG9yPjwvYXV0aG9ycz48L2NvbnRyaWJ1dG9ycz48dGl0bGVzPjx0
aXRsZT5EZWxheWluZyBjaGlsZGJlYXJpbmc6IGVmZmVjdCBvZiBhZ2Ugb24gZmVjdW5kaXR5IGFu
ZCBvdXRjb21lIG9mIHByZWduYW5jeTwvdGl0bGU+PHNlY29uZGFyeS10aXRsZT5CTUo8L3NlY29u
ZGFyeS10aXRsZT48L3RpdGxlcz48cGVyaW9kaWNhbD48ZnVsbC10aXRsZT5CTUo8L2Z1bGwtdGl0
bGU+PC9wZXJpb2RpY2FsPjxwYWdlcz4xMzYxPC9wYWdlcz48dm9sdW1lPjMwMjwvdm9sdW1lPjxu
dW1iZXI+Njc4OTwvbnVtYmVyPjxkYXRlcz48eWVhcj4xOTkxPC95ZWFyPjwvZGF0ZXM+PHVybHM+
PHJlbGF0ZWQtdXJscz48dXJsPmh0dHA6Ly93d3cuYm1qLmNvbS9jb250ZW50LzMwMi82Nzg5LzEz
NjEuYWJzdHJhY3Q8L3VybD48L3JlbGF0ZWQtdXJscz48L3VybHM+PGVsZWN0cm9uaWMtcmVzb3Vy
Y2UtbnVtPjEwLjExMzYvYm1qLjMwMi42Nzg5LjEzNjE8L2VsZWN0cm9uaWMtcmVzb3VyY2UtbnVt
PjwvcmVjb3JkPjwvQ2l0ZT48Q2l0ZT48QXV0aG9yPlN0ZWluZXI8L0F1dGhvcj48WWVhcj4yMDE2
PC9ZZWFyPjxSZWNOdW0+MTg8L1JlY051bT48cmVjb3JkPjxyZWMtbnVtYmVyPjE4PC9yZWMtbnVt
YmVyPjxmb3JlaWduLWtleXM+PGtleSBhcHA9IkVOIiBkYi1pZD0iczJ4djlhZmFkcHhkdDVlcHZy
NzVzendmZjl2YWZhMDllZWZ2IiB0aW1lc3RhbXA9IjE3NjQzOTk5NzYiPjE4PC9rZXk+PC9mb3Jl
aWduLWtleXM+PHJlZi10eXBlIG5hbWU9IkpvdXJuYWwgQXJ0aWNsZSI+MTc8L3JlZi10eXBlPjxj
b250cmlidXRvcnM+PGF1dGhvcnM+PGF1dGhvcj5TdGVpbmVyLCBBbm5lIFouPC9hdXRob3I+PGF1
dGhvcj5KdWtpYywgQW5uZSBNYXJpZSBaLjwvYXV0aG9yPjwvYXV0aG9ycz48L2NvbnRyaWJ1dG9y
cz48dGl0bGVzPjx0aXRsZT5JbXBhY3Qgb2YgZmVtYWxlIGFnZSBhbmQgbnVsbGlncmF2aWRpdHkg
b24gZmVjdW5kaXR5IGluIGFuIG9sZGVyIHJlcHJvZHVjdGl2ZSBhZ2UgY29ob3J0PC90aXRsZT48
c2Vjb25kYXJ5LXRpdGxlPkZlcnRpbCBTdGVyaWw8L3NlY29uZGFyeS10aXRsZT48L3RpdGxlcz48
cGVyaW9kaWNhbD48ZnVsbC10aXRsZT5GZXJ0aWwgU3RlcmlsPC9mdWxsLXRpdGxlPjwvcGVyaW9k
aWNhbD48cGFnZXM+MTU4NC0xNTg4LmUxPC9wYWdlcz48dm9sdW1lPjEwNTwvdm9sdW1lPjxudW1i
ZXI+NjwvbnVtYmVyPjxkYXRlcz48eWVhcj4yMDE2PC95ZWFyPjwvZGF0ZXM+PHB1Ymxpc2hlcj5F
bHNldmllcjwvcHVibGlzaGVyPjxpc2JuPjAwMTUtMDI4MjwvaXNibj48dXJscz48cmVsYXRlZC11
cmxzPjx1cmw+aHR0cHM6Ly9kb2kub3JnLzEwLjEwMTYvai5mZXJ0bnN0ZXJ0LjIwMTYuMDIuMDI4
PC91cmw+PC9yZWxhdGVkLXVybHM+PC91cmxzPjxlbGVjdHJvbmljLXJlc291cmNlLW51bT4xMC4x
MDE2L2ouZmVydG5zdGVydC4yMDE2LjAyLjAyODwvZWxlY3Ryb25pYy1yZXNvdXJjZS1udW0+PGFj
Y2Vzcy1kYXRlPjIwMjMvMDQvMTk8L2FjY2Vzcy1kYXRlPjwvcmVjb3JkPjwvQ2l0ZT48L0VuZE5v
dGU+AG==
</w:fldData>
        </w:fldChar>
      </w:r>
      <w:r w:rsidR="005F3A99">
        <w:rPr>
          <w:rFonts w:ascii="Times New Roman" w:hAnsi="Times New Roman" w:cs="Times New Roman"/>
          <w:sz w:val="24"/>
          <w:szCs w:val="24"/>
        </w:rPr>
        <w:instrText xml:space="preserve"> ADDIN EN.CITE.DATA </w:instrText>
      </w:r>
      <w:r w:rsidR="005F3A99">
        <w:rPr>
          <w:rFonts w:ascii="Times New Roman" w:hAnsi="Times New Roman" w:cs="Times New Roman"/>
          <w:sz w:val="24"/>
          <w:szCs w:val="24"/>
        </w:rPr>
      </w:r>
      <w:r w:rsidR="005F3A99">
        <w:rPr>
          <w:rFonts w:ascii="Times New Roman" w:hAnsi="Times New Roman" w:cs="Times New Roman"/>
          <w:sz w:val="24"/>
          <w:szCs w:val="24"/>
        </w:rPr>
        <w:fldChar w:fldCharType="end"/>
      </w:r>
      <w:r w:rsidR="00B40B75" w:rsidRPr="00617D1D">
        <w:rPr>
          <w:rFonts w:ascii="Times New Roman" w:hAnsi="Times New Roman" w:cs="Times New Roman"/>
          <w:sz w:val="24"/>
          <w:szCs w:val="24"/>
        </w:rPr>
      </w:r>
      <w:r w:rsidR="00B40B75" w:rsidRPr="00617D1D">
        <w:rPr>
          <w:rFonts w:ascii="Times New Roman" w:hAnsi="Times New Roman" w:cs="Times New Roman"/>
          <w:sz w:val="24"/>
          <w:szCs w:val="24"/>
        </w:rPr>
        <w:fldChar w:fldCharType="separate"/>
      </w:r>
      <w:r w:rsidR="005F3A99">
        <w:rPr>
          <w:rFonts w:ascii="Times New Roman" w:hAnsi="Times New Roman" w:cs="Times New Roman"/>
          <w:noProof/>
          <w:sz w:val="24"/>
          <w:szCs w:val="24"/>
        </w:rPr>
        <w:t>[25, 26]</w:t>
      </w:r>
      <w:r w:rsidR="00B40B75" w:rsidRPr="00617D1D">
        <w:rPr>
          <w:rFonts w:ascii="Times New Roman" w:hAnsi="Times New Roman" w:cs="Times New Roman"/>
          <w:sz w:val="24"/>
          <w:szCs w:val="24"/>
        </w:rPr>
        <w:fldChar w:fldCharType="end"/>
      </w:r>
      <w:r w:rsidR="0083441E">
        <w:rPr>
          <w:rFonts w:ascii="Times New Roman" w:hAnsi="Times New Roman" w:cs="Times New Roman"/>
          <w:sz w:val="24"/>
          <w:szCs w:val="24"/>
        </w:rPr>
        <w:t xml:space="preserve">, </w:t>
      </w:r>
      <w:r w:rsidR="0083441E" w:rsidRPr="0083441E">
        <w:rPr>
          <w:rFonts w:ascii="Times New Roman" w:hAnsi="Times New Roman" w:cs="Times New Roman"/>
          <w:sz w:val="24"/>
          <w:szCs w:val="24"/>
          <w:highlight w:val="yellow"/>
        </w:rPr>
        <w:t>and based on mo</w:t>
      </w:r>
      <w:r w:rsidR="00E66F6C">
        <w:rPr>
          <w:rFonts w:ascii="Times New Roman" w:hAnsi="Times New Roman" w:cs="Times New Roman"/>
          <w:sz w:val="24"/>
          <w:szCs w:val="24"/>
          <w:highlight w:val="yellow"/>
        </w:rPr>
        <w:t xml:space="preserve">del parsimony </w:t>
      </w:r>
      <w:r w:rsidR="00E66F6C" w:rsidRPr="00E66F6C">
        <w:rPr>
          <w:rFonts w:ascii="Times New Roman" w:hAnsi="Times New Roman" w:cs="Times New Roman"/>
          <w:sz w:val="24"/>
          <w:szCs w:val="24"/>
          <w:highlight w:val="yellow"/>
        </w:rPr>
        <w:t>(</w:t>
      </w:r>
      <w:r w:rsidR="00E66F6C">
        <w:rPr>
          <w:rFonts w:ascii="Times New Roman" w:hAnsi="Times New Roman" w:cs="Times New Roman"/>
          <w:sz w:val="24"/>
          <w:szCs w:val="24"/>
          <w:highlight w:val="yellow"/>
        </w:rPr>
        <w:t xml:space="preserve">i.e. lower values in </w:t>
      </w:r>
      <w:r w:rsidR="00E66F6C" w:rsidRPr="00E66F6C">
        <w:rPr>
          <w:rFonts w:ascii="Times New Roman" w:hAnsi="Times New Roman" w:cs="Times New Roman"/>
          <w:sz w:val="24"/>
          <w:szCs w:val="24"/>
          <w:highlight w:val="yellow"/>
        </w:rPr>
        <w:t>Akaike and Bayesian Information Criteria)</w:t>
      </w:r>
      <w:r w:rsidR="0083441E">
        <w:rPr>
          <w:rFonts w:ascii="Times New Roman" w:hAnsi="Times New Roman" w:cs="Times New Roman"/>
          <w:sz w:val="24"/>
          <w:szCs w:val="24"/>
        </w:rPr>
        <w:t xml:space="preserve">. </w:t>
      </w:r>
      <w:r w:rsidR="003F348C" w:rsidRPr="00617D1D">
        <w:rPr>
          <w:rFonts w:ascii="Times New Roman" w:hAnsi="Times New Roman" w:cs="Times New Roman"/>
          <w:sz w:val="24"/>
          <w:szCs w:val="24"/>
        </w:rPr>
        <w:t xml:space="preserve">Sensitivity analyses included further adjustment for energy intake, education, menstrual irregularity, </w:t>
      </w:r>
      <w:r w:rsidR="00464F74" w:rsidRPr="00617D1D">
        <w:rPr>
          <w:rFonts w:ascii="Times New Roman" w:hAnsi="Times New Roman" w:cs="Times New Roman"/>
          <w:sz w:val="24"/>
          <w:szCs w:val="24"/>
        </w:rPr>
        <w:t>supplement</w:t>
      </w:r>
      <w:r w:rsidR="002B48BE" w:rsidRPr="00617D1D">
        <w:rPr>
          <w:rFonts w:ascii="Times New Roman" w:hAnsi="Times New Roman" w:cs="Times New Roman"/>
          <w:sz w:val="24"/>
          <w:szCs w:val="24"/>
        </w:rPr>
        <w:t xml:space="preserve"> groups</w:t>
      </w:r>
      <w:r w:rsidR="0027129A" w:rsidRPr="00617D1D">
        <w:rPr>
          <w:rFonts w:ascii="Times New Roman" w:hAnsi="Times New Roman" w:cs="Times New Roman"/>
          <w:sz w:val="24"/>
          <w:szCs w:val="24"/>
        </w:rPr>
        <w:t xml:space="preserve">, </w:t>
      </w:r>
      <w:r w:rsidR="00D0608D" w:rsidRPr="00617D1D">
        <w:rPr>
          <w:rFonts w:ascii="Times New Roman" w:hAnsi="Times New Roman" w:cs="Times New Roman"/>
          <w:sz w:val="24"/>
          <w:szCs w:val="24"/>
        </w:rPr>
        <w:t xml:space="preserve">smoking, </w:t>
      </w:r>
      <w:r w:rsidR="003F348C" w:rsidRPr="00617D1D">
        <w:rPr>
          <w:rFonts w:ascii="Times New Roman" w:hAnsi="Times New Roman" w:cs="Times New Roman"/>
          <w:sz w:val="24"/>
          <w:szCs w:val="24"/>
        </w:rPr>
        <w:t>physical activity</w:t>
      </w:r>
      <w:r w:rsidR="00C32C50">
        <w:rPr>
          <w:rFonts w:ascii="Times New Roman" w:hAnsi="Times New Roman" w:cs="Times New Roman"/>
          <w:sz w:val="24"/>
          <w:szCs w:val="24"/>
        </w:rPr>
        <w:t xml:space="preserve">, </w:t>
      </w:r>
      <w:r w:rsidR="00C32C50" w:rsidRPr="00C32C50">
        <w:rPr>
          <w:rFonts w:ascii="Times New Roman" w:hAnsi="Times New Roman" w:cs="Times New Roman"/>
          <w:sz w:val="24"/>
          <w:szCs w:val="24"/>
          <w:highlight w:val="yellow"/>
        </w:rPr>
        <w:t>poor sleep quality</w:t>
      </w:r>
      <w:r w:rsidR="003F348C" w:rsidRPr="00617D1D">
        <w:rPr>
          <w:rFonts w:ascii="Times New Roman" w:hAnsi="Times New Roman" w:cs="Times New Roman"/>
          <w:sz w:val="24"/>
          <w:szCs w:val="24"/>
        </w:rPr>
        <w:t xml:space="preserve"> and psychological stress. </w:t>
      </w:r>
      <w:r w:rsidR="00411EAC" w:rsidRPr="00617D1D">
        <w:rPr>
          <w:rFonts w:ascii="Times New Roman" w:hAnsi="Times New Roman" w:cs="Times New Roman"/>
          <w:sz w:val="24"/>
          <w:szCs w:val="24"/>
        </w:rPr>
        <w:t>Site-specific analys</w:t>
      </w:r>
      <w:r w:rsidR="00FA4BB7" w:rsidRPr="00617D1D">
        <w:rPr>
          <w:rFonts w:ascii="Times New Roman" w:hAnsi="Times New Roman" w:cs="Times New Roman"/>
          <w:sz w:val="24"/>
          <w:szCs w:val="24"/>
        </w:rPr>
        <w:t>e</w:t>
      </w:r>
      <w:r w:rsidR="00411EAC" w:rsidRPr="00617D1D">
        <w:rPr>
          <w:rFonts w:ascii="Times New Roman" w:hAnsi="Times New Roman" w:cs="Times New Roman"/>
          <w:sz w:val="24"/>
          <w:szCs w:val="24"/>
        </w:rPr>
        <w:t xml:space="preserve">s </w:t>
      </w:r>
      <w:r w:rsidR="00C53066" w:rsidRPr="00617D1D">
        <w:rPr>
          <w:rFonts w:ascii="Times New Roman" w:hAnsi="Times New Roman" w:cs="Times New Roman"/>
          <w:sz w:val="24"/>
          <w:szCs w:val="24"/>
        </w:rPr>
        <w:t xml:space="preserve">(including dietary pattern*site interaction) </w:t>
      </w:r>
      <w:r w:rsidR="004517F4" w:rsidRPr="00617D1D">
        <w:rPr>
          <w:rFonts w:ascii="Times New Roman" w:hAnsi="Times New Roman" w:cs="Times New Roman"/>
          <w:sz w:val="24"/>
          <w:szCs w:val="24"/>
        </w:rPr>
        <w:t xml:space="preserve">were also performed due to differences in pooled dietary pattern scores </w:t>
      </w:r>
      <w:r w:rsidR="009C3D54" w:rsidRPr="00617D1D">
        <w:rPr>
          <w:rFonts w:ascii="Times New Roman" w:hAnsi="Times New Roman" w:cs="Times New Roman"/>
          <w:sz w:val="24"/>
          <w:szCs w:val="24"/>
        </w:rPr>
        <w:t>across study sites</w:t>
      </w:r>
      <w:r w:rsidR="00C54CD8" w:rsidRPr="00617D1D">
        <w:rPr>
          <w:rFonts w:ascii="Times New Roman" w:hAnsi="Times New Roman" w:cs="Times New Roman"/>
          <w:sz w:val="24"/>
          <w:szCs w:val="24"/>
        </w:rPr>
        <w:t xml:space="preserve">. </w:t>
      </w:r>
      <w:r w:rsidR="005D5A61" w:rsidRPr="00617D1D">
        <w:rPr>
          <w:rFonts w:ascii="Times New Roman" w:hAnsi="Times New Roman" w:cs="Times New Roman"/>
          <w:sz w:val="24"/>
          <w:szCs w:val="24"/>
        </w:rPr>
        <w:t xml:space="preserve">Effect modification by </w:t>
      </w:r>
      <w:r w:rsidR="00EE652B" w:rsidRPr="00617D1D">
        <w:rPr>
          <w:rFonts w:ascii="Times New Roman" w:hAnsi="Times New Roman" w:cs="Times New Roman"/>
          <w:sz w:val="24"/>
          <w:szCs w:val="24"/>
        </w:rPr>
        <w:t xml:space="preserve">the </w:t>
      </w:r>
      <w:r w:rsidR="002B48BE" w:rsidRPr="00617D1D">
        <w:rPr>
          <w:rFonts w:ascii="Times New Roman" w:hAnsi="Times New Roman" w:cs="Times New Roman"/>
          <w:sz w:val="24"/>
          <w:szCs w:val="24"/>
        </w:rPr>
        <w:t>study</w:t>
      </w:r>
      <w:r w:rsidR="005D5A61" w:rsidRPr="00617D1D">
        <w:rPr>
          <w:rFonts w:ascii="Times New Roman" w:hAnsi="Times New Roman" w:cs="Times New Roman"/>
          <w:sz w:val="24"/>
          <w:szCs w:val="24"/>
        </w:rPr>
        <w:t xml:space="preserve"> </w:t>
      </w:r>
      <w:r w:rsidR="00180804" w:rsidRPr="00617D1D">
        <w:rPr>
          <w:rFonts w:ascii="Times New Roman" w:hAnsi="Times New Roman" w:cs="Times New Roman"/>
          <w:sz w:val="24"/>
          <w:szCs w:val="24"/>
        </w:rPr>
        <w:t>supplement</w:t>
      </w:r>
      <w:r w:rsidR="005D5A61" w:rsidRPr="00617D1D">
        <w:rPr>
          <w:rFonts w:ascii="Times New Roman" w:hAnsi="Times New Roman" w:cs="Times New Roman"/>
          <w:sz w:val="24"/>
          <w:szCs w:val="24"/>
        </w:rPr>
        <w:t xml:space="preserve"> were also examined </w:t>
      </w:r>
      <w:bookmarkStart w:id="2" w:name="_Hlk130458130"/>
      <w:r w:rsidR="005D5A61" w:rsidRPr="00617D1D">
        <w:rPr>
          <w:rFonts w:ascii="Times New Roman" w:hAnsi="Times New Roman" w:cs="Times New Roman"/>
          <w:sz w:val="24"/>
          <w:szCs w:val="24"/>
        </w:rPr>
        <w:t>(dietary pattern*</w:t>
      </w:r>
      <w:r w:rsidR="00464F74" w:rsidRPr="00617D1D">
        <w:rPr>
          <w:rFonts w:ascii="Times New Roman" w:hAnsi="Times New Roman" w:cs="Times New Roman"/>
          <w:sz w:val="24"/>
          <w:szCs w:val="24"/>
        </w:rPr>
        <w:t>supplement</w:t>
      </w:r>
      <w:r w:rsidR="005D5A61" w:rsidRPr="00617D1D">
        <w:rPr>
          <w:rFonts w:ascii="Times New Roman" w:hAnsi="Times New Roman" w:cs="Times New Roman"/>
          <w:sz w:val="24"/>
          <w:szCs w:val="24"/>
        </w:rPr>
        <w:t xml:space="preserve">), </w:t>
      </w:r>
      <w:bookmarkEnd w:id="2"/>
      <w:r w:rsidR="005D5A61" w:rsidRPr="00617D1D">
        <w:rPr>
          <w:rFonts w:ascii="Times New Roman" w:hAnsi="Times New Roman" w:cs="Times New Roman"/>
          <w:sz w:val="24"/>
          <w:szCs w:val="24"/>
        </w:rPr>
        <w:t xml:space="preserve">and stratified analyses by </w:t>
      </w:r>
      <w:r w:rsidR="002B48BE" w:rsidRPr="00617D1D">
        <w:rPr>
          <w:rFonts w:ascii="Times New Roman" w:hAnsi="Times New Roman" w:cs="Times New Roman"/>
          <w:sz w:val="24"/>
          <w:szCs w:val="24"/>
        </w:rPr>
        <w:t xml:space="preserve">groups receiving study and control </w:t>
      </w:r>
      <w:r w:rsidR="00063399" w:rsidRPr="00617D1D">
        <w:rPr>
          <w:rFonts w:ascii="Times New Roman" w:hAnsi="Times New Roman" w:cs="Times New Roman"/>
          <w:sz w:val="24"/>
          <w:szCs w:val="24"/>
        </w:rPr>
        <w:t>supplement</w:t>
      </w:r>
      <w:r w:rsidR="002B48BE" w:rsidRPr="00617D1D">
        <w:rPr>
          <w:rFonts w:ascii="Times New Roman" w:hAnsi="Times New Roman" w:cs="Times New Roman"/>
          <w:sz w:val="24"/>
          <w:szCs w:val="24"/>
        </w:rPr>
        <w:t xml:space="preserve">s </w:t>
      </w:r>
      <w:r w:rsidR="005D5A61" w:rsidRPr="00617D1D">
        <w:rPr>
          <w:rFonts w:ascii="Times New Roman" w:hAnsi="Times New Roman" w:cs="Times New Roman"/>
          <w:sz w:val="24"/>
          <w:szCs w:val="24"/>
        </w:rPr>
        <w:t xml:space="preserve">were performed. </w:t>
      </w:r>
      <w:r w:rsidR="00DB5899" w:rsidRPr="00617D1D">
        <w:rPr>
          <w:rFonts w:ascii="Times New Roman" w:hAnsi="Times New Roman" w:cs="Times New Roman"/>
          <w:sz w:val="24"/>
          <w:szCs w:val="24"/>
        </w:rPr>
        <w:t>The above analyses were repeated for the site-specific third dietary pattern.</w:t>
      </w:r>
    </w:p>
    <w:p w14:paraId="10245967" w14:textId="03B6F5B5" w:rsidR="00647EAA" w:rsidRPr="00617D1D" w:rsidRDefault="004005DE" w:rsidP="00DB4D34">
      <w:pPr>
        <w:spacing w:after="0" w:line="480" w:lineRule="auto"/>
        <w:ind w:firstLine="720"/>
        <w:rPr>
          <w:rFonts w:ascii="Times New Roman" w:hAnsi="Times New Roman" w:cs="Times New Roman"/>
          <w:sz w:val="24"/>
          <w:szCs w:val="24"/>
        </w:rPr>
      </w:pPr>
      <w:r w:rsidRPr="00617D1D">
        <w:rPr>
          <w:rFonts w:ascii="Times New Roman" w:hAnsi="Times New Roman" w:cs="Times New Roman"/>
          <w:sz w:val="24"/>
          <w:szCs w:val="24"/>
        </w:rPr>
        <w:t>All a</w:t>
      </w:r>
      <w:r w:rsidR="00647EAA" w:rsidRPr="00617D1D">
        <w:rPr>
          <w:rFonts w:ascii="Times New Roman" w:hAnsi="Times New Roman" w:cs="Times New Roman"/>
          <w:sz w:val="24"/>
          <w:szCs w:val="24"/>
        </w:rPr>
        <w:t>nalys</w:t>
      </w:r>
      <w:r w:rsidR="00821B52" w:rsidRPr="00617D1D">
        <w:rPr>
          <w:rFonts w:ascii="Times New Roman" w:hAnsi="Times New Roman" w:cs="Times New Roman"/>
          <w:sz w:val="24"/>
          <w:szCs w:val="24"/>
        </w:rPr>
        <w:t>es were performed using S</w:t>
      </w:r>
      <w:r w:rsidR="00AE23E2" w:rsidRPr="00617D1D">
        <w:rPr>
          <w:rFonts w:ascii="Times New Roman" w:hAnsi="Times New Roman" w:cs="Times New Roman"/>
          <w:sz w:val="24"/>
          <w:szCs w:val="24"/>
        </w:rPr>
        <w:t xml:space="preserve">TATA </w:t>
      </w:r>
      <w:r w:rsidR="00821B52" w:rsidRPr="00617D1D">
        <w:rPr>
          <w:rFonts w:ascii="Times New Roman" w:hAnsi="Times New Roman" w:cs="Times New Roman"/>
          <w:sz w:val="24"/>
          <w:szCs w:val="24"/>
        </w:rPr>
        <w:t>17 software (</w:t>
      </w:r>
      <w:proofErr w:type="spellStart"/>
      <w:r w:rsidR="00821B52" w:rsidRPr="00617D1D">
        <w:rPr>
          <w:rFonts w:ascii="Times New Roman" w:hAnsi="Times New Roman" w:cs="Times New Roman"/>
          <w:sz w:val="24"/>
          <w:szCs w:val="24"/>
        </w:rPr>
        <w:t>StataCorp</w:t>
      </w:r>
      <w:proofErr w:type="spellEnd"/>
      <w:r w:rsidR="00821B52" w:rsidRPr="00617D1D">
        <w:rPr>
          <w:rFonts w:ascii="Times New Roman" w:hAnsi="Times New Roman" w:cs="Times New Roman"/>
          <w:sz w:val="24"/>
          <w:szCs w:val="24"/>
        </w:rPr>
        <w:t>. 2021</w:t>
      </w:r>
      <w:r w:rsidR="00647EAA" w:rsidRPr="00617D1D">
        <w:rPr>
          <w:rFonts w:ascii="Times New Roman" w:hAnsi="Times New Roman" w:cs="Times New Roman"/>
          <w:sz w:val="24"/>
          <w:szCs w:val="24"/>
        </w:rPr>
        <w:t>. Stata Stat</w:t>
      </w:r>
      <w:r w:rsidR="00821B52" w:rsidRPr="00617D1D">
        <w:rPr>
          <w:rFonts w:ascii="Times New Roman" w:hAnsi="Times New Roman" w:cs="Times New Roman"/>
          <w:sz w:val="24"/>
          <w:szCs w:val="24"/>
        </w:rPr>
        <w:t>istical Software: Release 17</w:t>
      </w:r>
      <w:r w:rsidR="00647EAA" w:rsidRPr="00617D1D">
        <w:rPr>
          <w:rFonts w:ascii="Times New Roman" w:hAnsi="Times New Roman" w:cs="Times New Roman"/>
          <w:sz w:val="24"/>
          <w:szCs w:val="24"/>
        </w:rPr>
        <w:t>. College Station, TX:</w:t>
      </w:r>
      <w:r w:rsidR="00821B52" w:rsidRPr="00617D1D">
        <w:rPr>
          <w:rFonts w:ascii="Times New Roman" w:hAnsi="Times New Roman" w:cs="Times New Roman"/>
          <w:sz w:val="24"/>
          <w:szCs w:val="24"/>
        </w:rPr>
        <w:t xml:space="preserve"> </w:t>
      </w:r>
      <w:proofErr w:type="spellStart"/>
      <w:r w:rsidR="00647EAA" w:rsidRPr="00617D1D">
        <w:rPr>
          <w:rFonts w:ascii="Times New Roman" w:hAnsi="Times New Roman" w:cs="Times New Roman"/>
          <w:sz w:val="24"/>
          <w:szCs w:val="24"/>
        </w:rPr>
        <w:t>StataCorp</w:t>
      </w:r>
      <w:proofErr w:type="spellEnd"/>
      <w:r w:rsidR="00647EAA" w:rsidRPr="00617D1D">
        <w:rPr>
          <w:rFonts w:ascii="Times New Roman" w:hAnsi="Times New Roman" w:cs="Times New Roman"/>
          <w:sz w:val="24"/>
          <w:szCs w:val="24"/>
        </w:rPr>
        <w:t xml:space="preserve"> LP). Statistical significance was considered when </w:t>
      </w:r>
      <w:r w:rsidR="00DB5899" w:rsidRPr="00617D1D">
        <w:rPr>
          <w:rFonts w:ascii="Times New Roman" w:hAnsi="Times New Roman" w:cs="Times New Roman"/>
          <w:sz w:val="24"/>
          <w:szCs w:val="24"/>
        </w:rPr>
        <w:t xml:space="preserve">the </w:t>
      </w:r>
      <w:r w:rsidR="00647EAA" w:rsidRPr="00617D1D">
        <w:rPr>
          <w:rFonts w:ascii="Times New Roman" w:hAnsi="Times New Roman" w:cs="Times New Roman"/>
          <w:sz w:val="24"/>
          <w:szCs w:val="24"/>
        </w:rPr>
        <w:t>two-tailed probability was &lt;0.05.</w:t>
      </w:r>
    </w:p>
    <w:p w14:paraId="5D866D67" w14:textId="77777777" w:rsidR="00D43134" w:rsidRPr="00617D1D" w:rsidRDefault="0096348C" w:rsidP="00DB4D34">
      <w:pPr>
        <w:spacing w:after="0" w:line="480" w:lineRule="auto"/>
        <w:rPr>
          <w:rFonts w:ascii="Times New Roman" w:hAnsi="Times New Roman" w:cs="Times New Roman"/>
          <w:b/>
          <w:sz w:val="24"/>
          <w:szCs w:val="24"/>
        </w:rPr>
      </w:pPr>
      <w:r w:rsidRPr="00617D1D">
        <w:rPr>
          <w:rFonts w:ascii="Times New Roman" w:hAnsi="Times New Roman" w:cs="Times New Roman"/>
          <w:b/>
          <w:sz w:val="24"/>
          <w:szCs w:val="24"/>
        </w:rPr>
        <w:t>Results</w:t>
      </w:r>
    </w:p>
    <w:p w14:paraId="091FEFF9" w14:textId="198208A2" w:rsidR="00053823" w:rsidRDefault="000B352A" w:rsidP="00DB4D34">
      <w:pPr>
        <w:spacing w:after="0" w:line="480" w:lineRule="auto"/>
        <w:ind w:firstLine="720"/>
        <w:rPr>
          <w:rFonts w:ascii="Times New Roman" w:hAnsi="Times New Roman" w:cs="Times New Roman"/>
          <w:sz w:val="24"/>
          <w:szCs w:val="24"/>
        </w:rPr>
      </w:pPr>
      <w:r w:rsidRPr="00617D1D">
        <w:rPr>
          <w:rFonts w:ascii="Times New Roman" w:hAnsi="Times New Roman" w:cs="Times New Roman"/>
          <w:sz w:val="24"/>
          <w:szCs w:val="24"/>
        </w:rPr>
        <w:t>A total o</w:t>
      </w:r>
      <w:r w:rsidR="00886458" w:rsidRPr="00617D1D">
        <w:rPr>
          <w:rFonts w:ascii="Times New Roman" w:hAnsi="Times New Roman" w:cs="Times New Roman"/>
          <w:sz w:val="24"/>
          <w:szCs w:val="24"/>
        </w:rPr>
        <w:t>f 172</w:t>
      </w:r>
      <w:r w:rsidRPr="00617D1D">
        <w:rPr>
          <w:rFonts w:ascii="Times New Roman" w:hAnsi="Times New Roman" w:cs="Times New Roman"/>
          <w:sz w:val="24"/>
          <w:szCs w:val="24"/>
        </w:rPr>
        <w:t>9</w:t>
      </w:r>
      <w:r w:rsidR="00886458" w:rsidRPr="00617D1D">
        <w:rPr>
          <w:rFonts w:ascii="Times New Roman" w:hAnsi="Times New Roman" w:cs="Times New Roman"/>
          <w:sz w:val="24"/>
          <w:szCs w:val="24"/>
        </w:rPr>
        <w:t xml:space="preserve"> women </w:t>
      </w:r>
      <w:r w:rsidR="00F773CB" w:rsidRPr="00617D1D">
        <w:rPr>
          <w:rFonts w:ascii="Times New Roman" w:hAnsi="Times New Roman" w:cs="Times New Roman"/>
          <w:sz w:val="24"/>
          <w:szCs w:val="24"/>
        </w:rPr>
        <w:t xml:space="preserve">were </w:t>
      </w:r>
      <w:r w:rsidR="001373A0" w:rsidRPr="00617D1D">
        <w:rPr>
          <w:rFonts w:ascii="Times New Roman" w:hAnsi="Times New Roman" w:cs="Times New Roman"/>
          <w:sz w:val="24"/>
          <w:szCs w:val="24"/>
        </w:rPr>
        <w:t>recruited</w:t>
      </w:r>
      <w:r w:rsidR="00886458" w:rsidRPr="00617D1D">
        <w:rPr>
          <w:rFonts w:ascii="Times New Roman" w:hAnsi="Times New Roman" w:cs="Times New Roman"/>
          <w:sz w:val="24"/>
          <w:szCs w:val="24"/>
        </w:rPr>
        <w:t xml:space="preserve"> and </w:t>
      </w:r>
      <w:r w:rsidRPr="00617D1D">
        <w:rPr>
          <w:rFonts w:ascii="Times New Roman" w:hAnsi="Times New Roman" w:cs="Times New Roman"/>
          <w:sz w:val="24"/>
          <w:szCs w:val="24"/>
        </w:rPr>
        <w:t>randomized</w:t>
      </w:r>
      <w:r w:rsidR="00F773CB" w:rsidRPr="00617D1D">
        <w:rPr>
          <w:rFonts w:ascii="Times New Roman" w:hAnsi="Times New Roman" w:cs="Times New Roman"/>
          <w:sz w:val="24"/>
          <w:szCs w:val="24"/>
        </w:rPr>
        <w:t xml:space="preserve">; 1406 </w:t>
      </w:r>
      <w:r w:rsidR="00BA65F3" w:rsidRPr="00617D1D">
        <w:rPr>
          <w:rFonts w:ascii="Times New Roman" w:hAnsi="Times New Roman" w:cs="Times New Roman"/>
          <w:sz w:val="24"/>
          <w:szCs w:val="24"/>
        </w:rPr>
        <w:t xml:space="preserve">with both </w:t>
      </w:r>
      <w:r w:rsidR="00886458" w:rsidRPr="00617D1D">
        <w:rPr>
          <w:rFonts w:ascii="Times New Roman" w:hAnsi="Times New Roman" w:cs="Times New Roman"/>
          <w:sz w:val="24"/>
          <w:szCs w:val="24"/>
        </w:rPr>
        <w:t>plausible energy intakes</w:t>
      </w:r>
      <w:r w:rsidR="00F773CB" w:rsidRPr="00617D1D">
        <w:rPr>
          <w:rFonts w:ascii="Times New Roman" w:hAnsi="Times New Roman" w:cs="Times New Roman"/>
          <w:sz w:val="24"/>
          <w:szCs w:val="24"/>
        </w:rPr>
        <w:t xml:space="preserve"> and data on TTC</w:t>
      </w:r>
      <w:r w:rsidR="00F40370" w:rsidRPr="00617D1D">
        <w:rPr>
          <w:rFonts w:ascii="Times New Roman" w:hAnsi="Times New Roman" w:cs="Times New Roman"/>
          <w:sz w:val="24"/>
          <w:szCs w:val="24"/>
        </w:rPr>
        <w:t xml:space="preserve"> </w:t>
      </w:r>
      <w:r w:rsidR="00F502E4" w:rsidRPr="00617D1D">
        <w:rPr>
          <w:rFonts w:ascii="Times New Roman" w:hAnsi="Times New Roman" w:cs="Times New Roman"/>
          <w:sz w:val="24"/>
          <w:szCs w:val="24"/>
        </w:rPr>
        <w:t xml:space="preserve">without ART </w:t>
      </w:r>
      <w:r w:rsidR="00F40370" w:rsidRPr="00617D1D">
        <w:rPr>
          <w:rFonts w:ascii="Times New Roman" w:hAnsi="Times New Roman" w:cs="Times New Roman"/>
          <w:sz w:val="24"/>
          <w:szCs w:val="24"/>
        </w:rPr>
        <w:t>were included</w:t>
      </w:r>
      <w:r w:rsidR="00F773CB" w:rsidRPr="00617D1D">
        <w:rPr>
          <w:rFonts w:ascii="Times New Roman" w:hAnsi="Times New Roman" w:cs="Times New Roman"/>
          <w:sz w:val="24"/>
          <w:szCs w:val="24"/>
        </w:rPr>
        <w:t xml:space="preserve"> </w:t>
      </w:r>
      <w:r w:rsidR="003747B0" w:rsidRPr="00617D1D">
        <w:rPr>
          <w:rFonts w:ascii="Times New Roman" w:hAnsi="Times New Roman" w:cs="Times New Roman"/>
          <w:sz w:val="24"/>
          <w:szCs w:val="24"/>
        </w:rPr>
        <w:t xml:space="preserve">in the current analysis </w:t>
      </w:r>
      <w:r w:rsidR="00A32063" w:rsidRPr="00617D1D">
        <w:rPr>
          <w:rFonts w:ascii="Times New Roman" w:hAnsi="Times New Roman" w:cs="Times New Roman"/>
          <w:b/>
          <w:bCs/>
          <w:sz w:val="24"/>
          <w:szCs w:val="24"/>
        </w:rPr>
        <w:t>(</w:t>
      </w:r>
      <w:r w:rsidR="009E3745">
        <w:rPr>
          <w:rFonts w:ascii="Times New Roman" w:hAnsi="Times New Roman" w:cs="Times New Roman"/>
          <w:b/>
          <w:bCs/>
          <w:sz w:val="24"/>
          <w:szCs w:val="24"/>
        </w:rPr>
        <w:t xml:space="preserve">Additional File </w:t>
      </w:r>
      <w:r w:rsidR="009E3745" w:rsidRPr="009E3745">
        <w:rPr>
          <w:rFonts w:ascii="Times New Roman" w:hAnsi="Times New Roman" w:cs="Times New Roman"/>
          <w:b/>
          <w:bCs/>
          <w:sz w:val="24"/>
          <w:szCs w:val="24"/>
          <w:highlight w:val="yellow"/>
        </w:rPr>
        <w:t>2</w:t>
      </w:r>
      <w:r w:rsidR="00886458" w:rsidRPr="00617D1D">
        <w:rPr>
          <w:rFonts w:ascii="Times New Roman" w:hAnsi="Times New Roman" w:cs="Times New Roman"/>
          <w:b/>
          <w:bCs/>
          <w:sz w:val="24"/>
          <w:szCs w:val="24"/>
        </w:rPr>
        <w:t>)</w:t>
      </w:r>
      <w:r w:rsidR="00886458" w:rsidRPr="00617D1D">
        <w:rPr>
          <w:rFonts w:ascii="Times New Roman" w:hAnsi="Times New Roman" w:cs="Times New Roman"/>
          <w:sz w:val="24"/>
          <w:szCs w:val="24"/>
        </w:rPr>
        <w:t xml:space="preserve">. </w:t>
      </w:r>
      <w:r w:rsidR="003747B0" w:rsidRPr="00617D1D">
        <w:rPr>
          <w:rFonts w:ascii="Times New Roman" w:hAnsi="Times New Roman" w:cs="Times New Roman"/>
          <w:sz w:val="24"/>
          <w:szCs w:val="24"/>
        </w:rPr>
        <w:t xml:space="preserve">The mean age of </w:t>
      </w:r>
      <w:r w:rsidR="00CC1534" w:rsidRPr="00617D1D">
        <w:rPr>
          <w:rFonts w:ascii="Times New Roman" w:hAnsi="Times New Roman" w:cs="Times New Roman"/>
          <w:sz w:val="24"/>
          <w:szCs w:val="24"/>
        </w:rPr>
        <w:t>participants</w:t>
      </w:r>
      <w:r w:rsidR="003747B0" w:rsidRPr="00617D1D">
        <w:rPr>
          <w:rFonts w:ascii="Times New Roman" w:hAnsi="Times New Roman" w:cs="Times New Roman"/>
          <w:sz w:val="24"/>
          <w:szCs w:val="24"/>
        </w:rPr>
        <w:t xml:space="preserve"> was 31 years</w:t>
      </w:r>
      <w:r w:rsidR="00506F76" w:rsidRPr="00617D1D">
        <w:rPr>
          <w:rFonts w:ascii="Times New Roman" w:hAnsi="Times New Roman" w:cs="Times New Roman"/>
          <w:sz w:val="24"/>
          <w:szCs w:val="24"/>
        </w:rPr>
        <w:t xml:space="preserve">. </w:t>
      </w:r>
      <w:r w:rsidR="00BA65F3" w:rsidRPr="00617D1D">
        <w:rPr>
          <w:rFonts w:ascii="Times New Roman" w:hAnsi="Times New Roman" w:cs="Times New Roman"/>
          <w:sz w:val="24"/>
          <w:szCs w:val="24"/>
        </w:rPr>
        <w:t xml:space="preserve">The majority </w:t>
      </w:r>
      <w:r w:rsidR="00B52E23" w:rsidRPr="00617D1D">
        <w:rPr>
          <w:rFonts w:ascii="Times New Roman" w:hAnsi="Times New Roman" w:cs="Times New Roman"/>
          <w:sz w:val="24"/>
          <w:szCs w:val="24"/>
        </w:rPr>
        <w:t>were of White ethnicity</w:t>
      </w:r>
      <w:r w:rsidR="00247B07" w:rsidRPr="00617D1D">
        <w:rPr>
          <w:rFonts w:ascii="Times New Roman" w:hAnsi="Times New Roman" w:cs="Times New Roman"/>
          <w:sz w:val="24"/>
          <w:szCs w:val="24"/>
        </w:rPr>
        <w:t xml:space="preserve"> </w:t>
      </w:r>
      <w:r w:rsidR="00EA19B4" w:rsidRPr="00617D1D">
        <w:rPr>
          <w:rFonts w:ascii="Times New Roman" w:hAnsi="Times New Roman" w:cs="Times New Roman"/>
          <w:sz w:val="24"/>
          <w:szCs w:val="24"/>
        </w:rPr>
        <w:t xml:space="preserve">in the </w:t>
      </w:r>
      <w:r w:rsidR="00FE2BAF" w:rsidRPr="00617D1D">
        <w:rPr>
          <w:rFonts w:ascii="Times New Roman" w:hAnsi="Times New Roman" w:cs="Times New Roman"/>
          <w:sz w:val="24"/>
          <w:szCs w:val="24"/>
        </w:rPr>
        <w:t xml:space="preserve">UK </w:t>
      </w:r>
      <w:r w:rsidR="004D6FF8" w:rsidRPr="00617D1D">
        <w:rPr>
          <w:rFonts w:ascii="Times New Roman" w:hAnsi="Times New Roman" w:cs="Times New Roman"/>
          <w:sz w:val="24"/>
          <w:szCs w:val="24"/>
        </w:rPr>
        <w:t xml:space="preserve">(93.7%) </w:t>
      </w:r>
      <w:r w:rsidR="00FE2BAF" w:rsidRPr="00617D1D">
        <w:rPr>
          <w:rFonts w:ascii="Times New Roman" w:hAnsi="Times New Roman" w:cs="Times New Roman"/>
          <w:sz w:val="24"/>
          <w:szCs w:val="24"/>
        </w:rPr>
        <w:t xml:space="preserve">and NZ </w:t>
      </w:r>
      <w:r w:rsidR="004D6FF8" w:rsidRPr="00617D1D">
        <w:rPr>
          <w:rFonts w:ascii="Times New Roman" w:hAnsi="Times New Roman" w:cs="Times New Roman"/>
          <w:sz w:val="24"/>
          <w:szCs w:val="24"/>
        </w:rPr>
        <w:t>(64.7%)</w:t>
      </w:r>
      <w:r w:rsidR="00EA19B4" w:rsidRPr="00617D1D">
        <w:rPr>
          <w:rFonts w:ascii="Times New Roman" w:hAnsi="Times New Roman" w:cs="Times New Roman"/>
          <w:sz w:val="24"/>
          <w:szCs w:val="24"/>
        </w:rPr>
        <w:t>,</w:t>
      </w:r>
      <w:r w:rsidR="004D6FF8" w:rsidRPr="00617D1D">
        <w:rPr>
          <w:rFonts w:ascii="Times New Roman" w:hAnsi="Times New Roman" w:cs="Times New Roman"/>
          <w:sz w:val="24"/>
          <w:szCs w:val="24"/>
        </w:rPr>
        <w:t xml:space="preserve"> </w:t>
      </w:r>
      <w:r w:rsidR="00FE2BAF" w:rsidRPr="00617D1D">
        <w:rPr>
          <w:rFonts w:ascii="Times New Roman" w:hAnsi="Times New Roman" w:cs="Times New Roman"/>
          <w:sz w:val="24"/>
          <w:szCs w:val="24"/>
        </w:rPr>
        <w:t xml:space="preserve">and of Chinese ethnicity (64.4%) </w:t>
      </w:r>
      <w:r w:rsidR="00EA19B4" w:rsidRPr="00617D1D">
        <w:rPr>
          <w:rFonts w:ascii="Times New Roman" w:hAnsi="Times New Roman" w:cs="Times New Roman"/>
          <w:sz w:val="24"/>
          <w:szCs w:val="24"/>
        </w:rPr>
        <w:t xml:space="preserve">in </w:t>
      </w:r>
      <w:r w:rsidR="004752C8" w:rsidRPr="00617D1D">
        <w:rPr>
          <w:rFonts w:ascii="Times New Roman" w:hAnsi="Times New Roman" w:cs="Times New Roman"/>
          <w:sz w:val="24"/>
          <w:szCs w:val="24"/>
        </w:rPr>
        <w:t>S</w:t>
      </w:r>
      <w:r w:rsidR="00F57F0B" w:rsidRPr="00617D1D">
        <w:rPr>
          <w:rFonts w:ascii="Times New Roman" w:hAnsi="Times New Roman" w:cs="Times New Roman"/>
          <w:sz w:val="24"/>
          <w:szCs w:val="24"/>
        </w:rPr>
        <w:t>ingapore</w:t>
      </w:r>
      <w:r w:rsidR="00CF0311" w:rsidRPr="00617D1D">
        <w:rPr>
          <w:rFonts w:ascii="Times New Roman" w:hAnsi="Times New Roman" w:cs="Times New Roman"/>
          <w:sz w:val="24"/>
          <w:szCs w:val="24"/>
        </w:rPr>
        <w:t xml:space="preserve"> (</w:t>
      </w:r>
      <w:r w:rsidR="00CF0311" w:rsidRPr="00617D1D">
        <w:rPr>
          <w:rFonts w:ascii="Times New Roman" w:hAnsi="Times New Roman" w:cs="Times New Roman"/>
          <w:b/>
          <w:bCs/>
          <w:sz w:val="24"/>
          <w:szCs w:val="24"/>
        </w:rPr>
        <w:t>Table 1</w:t>
      </w:r>
      <w:r w:rsidR="00CF0311" w:rsidRPr="00617D1D">
        <w:rPr>
          <w:rFonts w:ascii="Times New Roman" w:hAnsi="Times New Roman" w:cs="Times New Roman"/>
          <w:sz w:val="24"/>
          <w:szCs w:val="24"/>
        </w:rPr>
        <w:t>)</w:t>
      </w:r>
      <w:r w:rsidR="009603C6" w:rsidRPr="00617D1D">
        <w:rPr>
          <w:rFonts w:ascii="Times New Roman" w:hAnsi="Times New Roman" w:cs="Times New Roman"/>
          <w:sz w:val="24"/>
          <w:szCs w:val="24"/>
        </w:rPr>
        <w:t>.</w:t>
      </w:r>
      <w:r w:rsidR="00E54DA6" w:rsidRPr="00617D1D">
        <w:rPr>
          <w:rFonts w:ascii="Times New Roman" w:hAnsi="Times New Roman" w:cs="Times New Roman"/>
          <w:sz w:val="24"/>
          <w:szCs w:val="24"/>
        </w:rPr>
        <w:t xml:space="preserve"> </w:t>
      </w:r>
      <w:r w:rsidR="00E02907" w:rsidRPr="00617D1D">
        <w:rPr>
          <w:rFonts w:ascii="Times New Roman" w:hAnsi="Times New Roman" w:cs="Times New Roman"/>
          <w:sz w:val="24"/>
          <w:szCs w:val="24"/>
        </w:rPr>
        <w:t xml:space="preserve">Most women </w:t>
      </w:r>
      <w:r w:rsidR="00EA19B4" w:rsidRPr="00617D1D">
        <w:rPr>
          <w:rFonts w:ascii="Times New Roman" w:hAnsi="Times New Roman" w:cs="Times New Roman"/>
          <w:sz w:val="24"/>
          <w:szCs w:val="24"/>
        </w:rPr>
        <w:t>were</w:t>
      </w:r>
      <w:r w:rsidR="00E02907" w:rsidRPr="00617D1D">
        <w:rPr>
          <w:rFonts w:ascii="Times New Roman" w:hAnsi="Times New Roman" w:cs="Times New Roman"/>
          <w:sz w:val="24"/>
          <w:szCs w:val="24"/>
        </w:rPr>
        <w:t xml:space="preserve"> high</w:t>
      </w:r>
      <w:r w:rsidR="00EA19B4" w:rsidRPr="00617D1D">
        <w:rPr>
          <w:rFonts w:ascii="Times New Roman" w:hAnsi="Times New Roman" w:cs="Times New Roman"/>
          <w:sz w:val="24"/>
          <w:szCs w:val="24"/>
        </w:rPr>
        <w:t xml:space="preserve">ly educated </w:t>
      </w:r>
      <w:r w:rsidR="00E02907" w:rsidRPr="00617D1D">
        <w:rPr>
          <w:rFonts w:ascii="Times New Roman" w:hAnsi="Times New Roman" w:cs="Times New Roman"/>
          <w:sz w:val="24"/>
          <w:szCs w:val="24"/>
        </w:rPr>
        <w:t>(63.5%</w:t>
      </w:r>
      <w:r w:rsidR="00EA19B4" w:rsidRPr="00617D1D">
        <w:rPr>
          <w:rFonts w:ascii="Times New Roman" w:hAnsi="Times New Roman" w:cs="Times New Roman"/>
          <w:sz w:val="24"/>
          <w:szCs w:val="24"/>
        </w:rPr>
        <w:t xml:space="preserve"> with degree</w:t>
      </w:r>
      <w:r w:rsidR="00E02907" w:rsidRPr="00617D1D">
        <w:rPr>
          <w:rFonts w:ascii="Times New Roman" w:hAnsi="Times New Roman" w:cs="Times New Roman"/>
          <w:sz w:val="24"/>
          <w:szCs w:val="24"/>
        </w:rPr>
        <w:t>),</w:t>
      </w:r>
      <w:r w:rsidR="004F5B2E" w:rsidRPr="00617D1D">
        <w:rPr>
          <w:rFonts w:ascii="Times New Roman" w:hAnsi="Times New Roman" w:cs="Times New Roman"/>
          <w:sz w:val="24"/>
          <w:szCs w:val="24"/>
        </w:rPr>
        <w:t xml:space="preserve"> </w:t>
      </w:r>
      <w:r w:rsidR="00CF0311" w:rsidRPr="00617D1D">
        <w:rPr>
          <w:rFonts w:ascii="Times New Roman" w:hAnsi="Times New Roman" w:cs="Times New Roman"/>
          <w:sz w:val="24"/>
          <w:szCs w:val="24"/>
        </w:rPr>
        <w:t xml:space="preserve">never conceived </w:t>
      </w:r>
      <w:r w:rsidR="00AF2B56" w:rsidRPr="00617D1D">
        <w:rPr>
          <w:rFonts w:ascii="Times New Roman" w:hAnsi="Times New Roman" w:cs="Times New Roman"/>
          <w:sz w:val="24"/>
          <w:szCs w:val="24"/>
        </w:rPr>
        <w:t>(</w:t>
      </w:r>
      <w:r w:rsidR="00B36BB9" w:rsidRPr="00617D1D">
        <w:rPr>
          <w:rFonts w:ascii="Times New Roman" w:hAnsi="Times New Roman" w:cs="Times New Roman"/>
          <w:sz w:val="24"/>
          <w:szCs w:val="24"/>
        </w:rPr>
        <w:t>52.5</w:t>
      </w:r>
      <w:r w:rsidR="00AF2B56" w:rsidRPr="00617D1D">
        <w:rPr>
          <w:rFonts w:ascii="Times New Roman" w:hAnsi="Times New Roman" w:cs="Times New Roman"/>
          <w:sz w:val="24"/>
          <w:szCs w:val="24"/>
        </w:rPr>
        <w:t>%)</w:t>
      </w:r>
      <w:r w:rsidR="00150BEF" w:rsidRPr="00617D1D">
        <w:rPr>
          <w:rFonts w:ascii="Times New Roman" w:hAnsi="Times New Roman" w:cs="Times New Roman"/>
          <w:sz w:val="24"/>
          <w:szCs w:val="24"/>
        </w:rPr>
        <w:t>, non-smoker</w:t>
      </w:r>
      <w:r w:rsidR="00EA19B4" w:rsidRPr="00617D1D">
        <w:rPr>
          <w:rFonts w:ascii="Times New Roman" w:hAnsi="Times New Roman" w:cs="Times New Roman"/>
          <w:sz w:val="24"/>
          <w:szCs w:val="24"/>
        </w:rPr>
        <w:t>s</w:t>
      </w:r>
      <w:r w:rsidR="00150BEF" w:rsidRPr="00617D1D">
        <w:rPr>
          <w:rFonts w:ascii="Times New Roman" w:hAnsi="Times New Roman" w:cs="Times New Roman"/>
          <w:sz w:val="24"/>
          <w:szCs w:val="24"/>
        </w:rPr>
        <w:t xml:space="preserve"> </w:t>
      </w:r>
      <w:r w:rsidR="00AF2B56" w:rsidRPr="00617D1D">
        <w:rPr>
          <w:rFonts w:ascii="Times New Roman" w:hAnsi="Times New Roman" w:cs="Times New Roman"/>
          <w:sz w:val="24"/>
          <w:szCs w:val="24"/>
        </w:rPr>
        <w:t>(7</w:t>
      </w:r>
      <w:r w:rsidR="00150BEF" w:rsidRPr="00617D1D">
        <w:rPr>
          <w:rFonts w:ascii="Times New Roman" w:hAnsi="Times New Roman" w:cs="Times New Roman"/>
          <w:sz w:val="24"/>
          <w:szCs w:val="24"/>
        </w:rPr>
        <w:t>8.5</w:t>
      </w:r>
      <w:r w:rsidR="00AF2B56" w:rsidRPr="00617D1D">
        <w:rPr>
          <w:rFonts w:ascii="Times New Roman" w:hAnsi="Times New Roman" w:cs="Times New Roman"/>
          <w:sz w:val="24"/>
          <w:szCs w:val="24"/>
        </w:rPr>
        <w:t>%)</w:t>
      </w:r>
      <w:r w:rsidR="00176298" w:rsidRPr="00617D1D">
        <w:rPr>
          <w:rFonts w:ascii="Times New Roman" w:hAnsi="Times New Roman" w:cs="Times New Roman"/>
          <w:sz w:val="24"/>
          <w:szCs w:val="24"/>
        </w:rPr>
        <w:t xml:space="preserve">, </w:t>
      </w:r>
      <w:r w:rsidR="0055267C" w:rsidRPr="00617D1D">
        <w:rPr>
          <w:rFonts w:ascii="Times New Roman" w:hAnsi="Times New Roman" w:cs="Times New Roman"/>
          <w:sz w:val="24"/>
          <w:szCs w:val="24"/>
        </w:rPr>
        <w:t xml:space="preserve">and half of the women </w:t>
      </w:r>
      <w:r w:rsidR="00BA65F3" w:rsidRPr="00617D1D">
        <w:rPr>
          <w:rFonts w:ascii="Times New Roman" w:hAnsi="Times New Roman" w:cs="Times New Roman"/>
          <w:sz w:val="24"/>
          <w:szCs w:val="24"/>
        </w:rPr>
        <w:t xml:space="preserve">had </w:t>
      </w:r>
      <w:r w:rsidR="0055267C" w:rsidRPr="00617D1D">
        <w:rPr>
          <w:rFonts w:ascii="Times New Roman" w:hAnsi="Times New Roman" w:cs="Times New Roman"/>
          <w:sz w:val="24"/>
          <w:szCs w:val="24"/>
        </w:rPr>
        <w:t>overweight or obes</w:t>
      </w:r>
      <w:r w:rsidR="00BA65F3" w:rsidRPr="00617D1D">
        <w:rPr>
          <w:rFonts w:ascii="Times New Roman" w:hAnsi="Times New Roman" w:cs="Times New Roman"/>
          <w:sz w:val="24"/>
          <w:szCs w:val="24"/>
        </w:rPr>
        <w:t>ity</w:t>
      </w:r>
      <w:r w:rsidR="0055267C" w:rsidRPr="00617D1D">
        <w:rPr>
          <w:rFonts w:ascii="Times New Roman" w:hAnsi="Times New Roman" w:cs="Times New Roman"/>
          <w:sz w:val="24"/>
          <w:szCs w:val="24"/>
        </w:rPr>
        <w:t xml:space="preserve"> (50.6%). </w:t>
      </w:r>
      <w:r w:rsidR="00222F71" w:rsidRPr="00617D1D">
        <w:rPr>
          <w:rFonts w:ascii="Times New Roman" w:hAnsi="Times New Roman" w:cs="Times New Roman"/>
          <w:sz w:val="24"/>
          <w:szCs w:val="24"/>
        </w:rPr>
        <w:t>Of note</w:t>
      </w:r>
      <w:r w:rsidR="00B52E23" w:rsidRPr="00617D1D">
        <w:rPr>
          <w:rFonts w:ascii="Times New Roman" w:hAnsi="Times New Roman" w:cs="Times New Roman"/>
          <w:sz w:val="24"/>
          <w:szCs w:val="24"/>
        </w:rPr>
        <w:t xml:space="preserve">, </w:t>
      </w:r>
      <w:r w:rsidR="004752C8" w:rsidRPr="00617D1D">
        <w:rPr>
          <w:rFonts w:ascii="Times New Roman" w:hAnsi="Times New Roman" w:cs="Times New Roman"/>
          <w:sz w:val="24"/>
          <w:szCs w:val="24"/>
        </w:rPr>
        <w:t>S</w:t>
      </w:r>
      <w:r w:rsidR="00F57F0B" w:rsidRPr="00617D1D">
        <w:rPr>
          <w:rFonts w:ascii="Times New Roman" w:hAnsi="Times New Roman" w:cs="Times New Roman"/>
          <w:sz w:val="24"/>
          <w:szCs w:val="24"/>
        </w:rPr>
        <w:t>ingapore</w:t>
      </w:r>
      <w:r w:rsidR="008668FE" w:rsidRPr="00617D1D">
        <w:rPr>
          <w:rFonts w:ascii="Times New Roman" w:hAnsi="Times New Roman" w:cs="Times New Roman"/>
          <w:sz w:val="24"/>
          <w:szCs w:val="24"/>
        </w:rPr>
        <w:t xml:space="preserve"> </w:t>
      </w:r>
      <w:r w:rsidR="00D35F40" w:rsidRPr="00617D1D">
        <w:rPr>
          <w:rFonts w:ascii="Times New Roman" w:hAnsi="Times New Roman" w:cs="Times New Roman"/>
          <w:sz w:val="24"/>
          <w:szCs w:val="24"/>
        </w:rPr>
        <w:t xml:space="preserve">women </w:t>
      </w:r>
      <w:r w:rsidR="008668FE" w:rsidRPr="00617D1D">
        <w:rPr>
          <w:rFonts w:ascii="Times New Roman" w:hAnsi="Times New Roman" w:cs="Times New Roman"/>
          <w:sz w:val="24"/>
          <w:szCs w:val="24"/>
        </w:rPr>
        <w:t>had</w:t>
      </w:r>
      <w:r w:rsidR="00D35F40" w:rsidRPr="00617D1D">
        <w:rPr>
          <w:rFonts w:ascii="Times New Roman" w:hAnsi="Times New Roman" w:cs="Times New Roman"/>
          <w:sz w:val="24"/>
          <w:szCs w:val="24"/>
        </w:rPr>
        <w:t xml:space="preserve"> </w:t>
      </w:r>
      <w:r w:rsidR="00EA19B4" w:rsidRPr="00617D1D">
        <w:rPr>
          <w:rFonts w:ascii="Times New Roman" w:hAnsi="Times New Roman" w:cs="Times New Roman"/>
          <w:sz w:val="24"/>
          <w:szCs w:val="24"/>
        </w:rPr>
        <w:t xml:space="preserve">a </w:t>
      </w:r>
      <w:r w:rsidR="006371CE" w:rsidRPr="00617D1D">
        <w:rPr>
          <w:rFonts w:ascii="Times New Roman" w:hAnsi="Times New Roman" w:cs="Times New Roman"/>
          <w:sz w:val="24"/>
          <w:szCs w:val="24"/>
        </w:rPr>
        <w:t xml:space="preserve">substantially </w:t>
      </w:r>
      <w:r w:rsidR="00D35F40" w:rsidRPr="00617D1D">
        <w:rPr>
          <w:rFonts w:ascii="Times New Roman" w:hAnsi="Times New Roman" w:cs="Times New Roman"/>
          <w:sz w:val="24"/>
          <w:szCs w:val="24"/>
        </w:rPr>
        <w:t xml:space="preserve">lower adherence to the VFN pattern (i.e. lower scores) </w:t>
      </w:r>
      <w:r w:rsidR="00743E0D" w:rsidRPr="00617D1D">
        <w:rPr>
          <w:rFonts w:ascii="Times New Roman" w:hAnsi="Times New Roman" w:cs="Times New Roman"/>
          <w:sz w:val="24"/>
          <w:szCs w:val="24"/>
        </w:rPr>
        <w:t xml:space="preserve">than </w:t>
      </w:r>
      <w:r w:rsidR="008668FE" w:rsidRPr="00617D1D">
        <w:rPr>
          <w:rFonts w:ascii="Times New Roman" w:hAnsi="Times New Roman" w:cs="Times New Roman"/>
          <w:sz w:val="24"/>
          <w:szCs w:val="24"/>
        </w:rPr>
        <w:t xml:space="preserve">UK and NZ </w:t>
      </w:r>
      <w:r w:rsidR="00F34893" w:rsidRPr="00617D1D">
        <w:rPr>
          <w:rFonts w:ascii="Times New Roman" w:hAnsi="Times New Roman" w:cs="Times New Roman"/>
          <w:sz w:val="24"/>
          <w:szCs w:val="24"/>
        </w:rPr>
        <w:t>women</w:t>
      </w:r>
      <w:r w:rsidR="00DA32F5" w:rsidRPr="00617D1D">
        <w:rPr>
          <w:rFonts w:ascii="Times New Roman" w:hAnsi="Times New Roman" w:cs="Times New Roman"/>
          <w:sz w:val="24"/>
          <w:szCs w:val="24"/>
        </w:rPr>
        <w:t xml:space="preserve">; </w:t>
      </w:r>
      <w:r w:rsidR="0015527E" w:rsidRPr="00617D1D">
        <w:rPr>
          <w:rFonts w:ascii="Times New Roman" w:hAnsi="Times New Roman" w:cs="Times New Roman"/>
          <w:sz w:val="24"/>
          <w:szCs w:val="24"/>
        </w:rPr>
        <w:t xml:space="preserve">whilst </w:t>
      </w:r>
      <w:r w:rsidR="008668FE" w:rsidRPr="00617D1D">
        <w:rPr>
          <w:rFonts w:ascii="Times New Roman" w:hAnsi="Times New Roman" w:cs="Times New Roman"/>
          <w:sz w:val="24"/>
          <w:szCs w:val="24"/>
        </w:rPr>
        <w:t xml:space="preserve">UK </w:t>
      </w:r>
      <w:r w:rsidR="00DA32F5" w:rsidRPr="00617D1D">
        <w:rPr>
          <w:rFonts w:ascii="Times New Roman" w:hAnsi="Times New Roman" w:cs="Times New Roman"/>
          <w:sz w:val="24"/>
          <w:szCs w:val="24"/>
        </w:rPr>
        <w:t xml:space="preserve">women </w:t>
      </w:r>
      <w:r w:rsidR="008668FE" w:rsidRPr="00617D1D">
        <w:rPr>
          <w:rFonts w:ascii="Times New Roman" w:hAnsi="Times New Roman" w:cs="Times New Roman"/>
          <w:sz w:val="24"/>
          <w:szCs w:val="24"/>
        </w:rPr>
        <w:t>had</w:t>
      </w:r>
      <w:r w:rsidR="0050386B" w:rsidRPr="00617D1D">
        <w:rPr>
          <w:rFonts w:ascii="Times New Roman" w:hAnsi="Times New Roman" w:cs="Times New Roman"/>
          <w:sz w:val="24"/>
          <w:szCs w:val="24"/>
        </w:rPr>
        <w:t xml:space="preserve"> </w:t>
      </w:r>
      <w:r w:rsidR="00EA19B4" w:rsidRPr="00617D1D">
        <w:rPr>
          <w:rFonts w:ascii="Times New Roman" w:hAnsi="Times New Roman" w:cs="Times New Roman"/>
          <w:sz w:val="24"/>
          <w:szCs w:val="24"/>
        </w:rPr>
        <w:t xml:space="preserve">a </w:t>
      </w:r>
      <w:r w:rsidR="00DA32F5" w:rsidRPr="00617D1D">
        <w:rPr>
          <w:rFonts w:ascii="Times New Roman" w:hAnsi="Times New Roman" w:cs="Times New Roman"/>
          <w:sz w:val="24"/>
          <w:szCs w:val="24"/>
        </w:rPr>
        <w:t xml:space="preserve">higher adherence to the </w:t>
      </w:r>
      <w:r w:rsidR="00D7136D" w:rsidRPr="00617D1D">
        <w:rPr>
          <w:rFonts w:ascii="Times New Roman" w:hAnsi="Times New Roman" w:cs="Times New Roman"/>
          <w:sz w:val="24"/>
          <w:szCs w:val="24"/>
        </w:rPr>
        <w:t>FPS</w:t>
      </w:r>
      <w:r w:rsidR="00DA32F5" w:rsidRPr="00617D1D">
        <w:rPr>
          <w:rFonts w:ascii="Times New Roman" w:hAnsi="Times New Roman" w:cs="Times New Roman"/>
          <w:sz w:val="24"/>
          <w:szCs w:val="24"/>
        </w:rPr>
        <w:t xml:space="preserve"> pattern </w:t>
      </w:r>
      <w:r w:rsidR="0015527E" w:rsidRPr="00617D1D">
        <w:rPr>
          <w:rFonts w:ascii="Times New Roman" w:hAnsi="Times New Roman" w:cs="Times New Roman"/>
          <w:sz w:val="24"/>
          <w:szCs w:val="24"/>
        </w:rPr>
        <w:t xml:space="preserve">(i.e. higher scores) </w:t>
      </w:r>
      <w:r w:rsidR="0050386B" w:rsidRPr="00617D1D">
        <w:rPr>
          <w:rFonts w:ascii="Times New Roman" w:hAnsi="Times New Roman" w:cs="Times New Roman"/>
          <w:sz w:val="24"/>
          <w:szCs w:val="24"/>
        </w:rPr>
        <w:t>than</w:t>
      </w:r>
      <w:r w:rsidR="00DA32F5" w:rsidRPr="00617D1D">
        <w:rPr>
          <w:rFonts w:ascii="Times New Roman" w:hAnsi="Times New Roman" w:cs="Times New Roman"/>
          <w:sz w:val="24"/>
          <w:szCs w:val="24"/>
        </w:rPr>
        <w:t xml:space="preserve"> </w:t>
      </w:r>
      <w:r w:rsidR="004752C8" w:rsidRPr="00617D1D">
        <w:rPr>
          <w:rFonts w:ascii="Times New Roman" w:hAnsi="Times New Roman" w:cs="Times New Roman"/>
          <w:sz w:val="24"/>
          <w:szCs w:val="24"/>
        </w:rPr>
        <w:t>S</w:t>
      </w:r>
      <w:r w:rsidR="00F57F0B" w:rsidRPr="00617D1D">
        <w:rPr>
          <w:rFonts w:ascii="Times New Roman" w:hAnsi="Times New Roman" w:cs="Times New Roman"/>
          <w:sz w:val="24"/>
          <w:szCs w:val="24"/>
        </w:rPr>
        <w:t>ingapore</w:t>
      </w:r>
      <w:r w:rsidR="00730B04" w:rsidRPr="00617D1D">
        <w:rPr>
          <w:rFonts w:ascii="Times New Roman" w:hAnsi="Times New Roman" w:cs="Times New Roman"/>
          <w:sz w:val="24"/>
          <w:szCs w:val="24"/>
        </w:rPr>
        <w:t xml:space="preserve"> and NZ </w:t>
      </w:r>
      <w:r w:rsidR="00DA32F5" w:rsidRPr="00617D1D">
        <w:rPr>
          <w:rFonts w:ascii="Times New Roman" w:hAnsi="Times New Roman" w:cs="Times New Roman"/>
          <w:sz w:val="24"/>
          <w:szCs w:val="24"/>
        </w:rPr>
        <w:t xml:space="preserve">women </w:t>
      </w:r>
      <w:r w:rsidR="00882301" w:rsidRPr="00617D1D">
        <w:rPr>
          <w:rFonts w:ascii="Times New Roman" w:hAnsi="Times New Roman" w:cs="Times New Roman"/>
          <w:sz w:val="24"/>
          <w:szCs w:val="24"/>
        </w:rPr>
        <w:t>(</w:t>
      </w:r>
      <w:r w:rsidR="00882301" w:rsidRPr="00617D1D">
        <w:rPr>
          <w:rFonts w:ascii="Times New Roman" w:hAnsi="Times New Roman" w:cs="Times New Roman"/>
          <w:b/>
          <w:bCs/>
          <w:sz w:val="24"/>
          <w:szCs w:val="24"/>
        </w:rPr>
        <w:t>Figure 1</w:t>
      </w:r>
      <w:r w:rsidR="00CF0311" w:rsidRPr="00617D1D">
        <w:rPr>
          <w:rFonts w:ascii="Times New Roman" w:hAnsi="Times New Roman" w:cs="Times New Roman"/>
          <w:b/>
          <w:bCs/>
          <w:sz w:val="24"/>
          <w:szCs w:val="24"/>
        </w:rPr>
        <w:t>, Table 1</w:t>
      </w:r>
      <w:r w:rsidR="00882301" w:rsidRPr="00617D1D">
        <w:rPr>
          <w:rFonts w:ascii="Times New Roman" w:hAnsi="Times New Roman" w:cs="Times New Roman"/>
          <w:sz w:val="24"/>
          <w:szCs w:val="24"/>
        </w:rPr>
        <w:t>)</w:t>
      </w:r>
      <w:r w:rsidR="00E52F99" w:rsidRPr="00617D1D">
        <w:rPr>
          <w:rFonts w:ascii="Times New Roman" w:hAnsi="Times New Roman" w:cs="Times New Roman"/>
          <w:sz w:val="24"/>
          <w:szCs w:val="24"/>
        </w:rPr>
        <w:t xml:space="preserve">. </w:t>
      </w:r>
    </w:p>
    <w:p w14:paraId="3D545BA7" w14:textId="25BB846C" w:rsidR="00DA32F5" w:rsidRPr="00617D1D" w:rsidRDefault="00DA32F5" w:rsidP="00DB4D34">
      <w:pPr>
        <w:spacing w:after="0" w:line="480" w:lineRule="auto"/>
        <w:rPr>
          <w:rFonts w:ascii="Times New Roman" w:hAnsi="Times New Roman" w:cs="Times New Roman"/>
          <w:i/>
          <w:iCs/>
          <w:sz w:val="24"/>
          <w:szCs w:val="24"/>
        </w:rPr>
      </w:pPr>
      <w:r w:rsidRPr="00617D1D">
        <w:rPr>
          <w:rFonts w:ascii="Times New Roman" w:hAnsi="Times New Roman" w:cs="Times New Roman"/>
          <w:i/>
          <w:iCs/>
          <w:sz w:val="24"/>
          <w:szCs w:val="24"/>
        </w:rPr>
        <w:t xml:space="preserve">Association between </w:t>
      </w:r>
      <w:r w:rsidR="009D1D0A" w:rsidRPr="00617D1D">
        <w:rPr>
          <w:rFonts w:ascii="Times New Roman" w:hAnsi="Times New Roman" w:cs="Times New Roman"/>
          <w:i/>
          <w:iCs/>
          <w:sz w:val="24"/>
          <w:szCs w:val="24"/>
        </w:rPr>
        <w:t>pooled</w:t>
      </w:r>
      <w:r w:rsidRPr="00617D1D">
        <w:rPr>
          <w:rFonts w:ascii="Times New Roman" w:hAnsi="Times New Roman" w:cs="Times New Roman"/>
          <w:i/>
          <w:iCs/>
          <w:sz w:val="24"/>
          <w:szCs w:val="24"/>
        </w:rPr>
        <w:t xml:space="preserve"> dietary patterns and </w:t>
      </w:r>
      <w:r w:rsidR="002D44F7" w:rsidRPr="00617D1D">
        <w:rPr>
          <w:rFonts w:ascii="Times New Roman" w:hAnsi="Times New Roman" w:cs="Times New Roman"/>
          <w:i/>
          <w:iCs/>
          <w:sz w:val="24"/>
          <w:szCs w:val="24"/>
        </w:rPr>
        <w:t>time</w:t>
      </w:r>
      <w:r w:rsidR="00C54CD8" w:rsidRPr="00617D1D">
        <w:rPr>
          <w:rFonts w:ascii="Times New Roman" w:hAnsi="Times New Roman" w:cs="Times New Roman"/>
          <w:i/>
          <w:iCs/>
          <w:sz w:val="24"/>
          <w:szCs w:val="24"/>
        </w:rPr>
        <w:t>-</w:t>
      </w:r>
      <w:r w:rsidR="002D44F7" w:rsidRPr="00617D1D">
        <w:rPr>
          <w:rFonts w:ascii="Times New Roman" w:hAnsi="Times New Roman" w:cs="Times New Roman"/>
          <w:i/>
          <w:iCs/>
          <w:sz w:val="24"/>
          <w:szCs w:val="24"/>
        </w:rPr>
        <w:t>to</w:t>
      </w:r>
      <w:r w:rsidR="00C54CD8" w:rsidRPr="00617D1D">
        <w:rPr>
          <w:rFonts w:ascii="Times New Roman" w:hAnsi="Times New Roman" w:cs="Times New Roman"/>
          <w:i/>
          <w:iCs/>
          <w:sz w:val="24"/>
          <w:szCs w:val="24"/>
        </w:rPr>
        <w:t>-</w:t>
      </w:r>
      <w:r w:rsidR="002D44F7" w:rsidRPr="00617D1D">
        <w:rPr>
          <w:rFonts w:ascii="Times New Roman" w:hAnsi="Times New Roman" w:cs="Times New Roman"/>
          <w:i/>
          <w:iCs/>
          <w:sz w:val="24"/>
          <w:szCs w:val="24"/>
        </w:rPr>
        <w:t>conception</w:t>
      </w:r>
    </w:p>
    <w:p w14:paraId="6880606E" w14:textId="102F965D" w:rsidR="00473DD6" w:rsidRPr="00617D1D" w:rsidRDefault="003F04E2" w:rsidP="00DB4D34">
      <w:pPr>
        <w:spacing w:after="0" w:line="480" w:lineRule="auto"/>
        <w:ind w:firstLine="720"/>
        <w:rPr>
          <w:rFonts w:ascii="Times New Roman" w:hAnsi="Times New Roman" w:cs="Times New Roman"/>
          <w:sz w:val="24"/>
          <w:szCs w:val="24"/>
        </w:rPr>
      </w:pPr>
      <w:r w:rsidRPr="00617D1D">
        <w:rPr>
          <w:rFonts w:ascii="Times New Roman" w:hAnsi="Times New Roman" w:cs="Times New Roman"/>
          <w:sz w:val="24"/>
          <w:szCs w:val="24"/>
        </w:rPr>
        <w:t xml:space="preserve">The time taken for 20% of women to conceive was </w:t>
      </w:r>
      <w:r w:rsidR="004947BE" w:rsidRPr="00617D1D">
        <w:rPr>
          <w:rFonts w:ascii="Times New Roman" w:hAnsi="Times New Roman" w:cs="Times New Roman"/>
          <w:sz w:val="24"/>
          <w:szCs w:val="24"/>
        </w:rPr>
        <w:t>73 days (95% CI: 60.6, 91.5)</w:t>
      </w:r>
      <w:r w:rsidR="00CF0311" w:rsidRPr="00617D1D">
        <w:rPr>
          <w:rFonts w:ascii="Times New Roman" w:hAnsi="Times New Roman" w:cs="Times New Roman"/>
          <w:sz w:val="24"/>
          <w:szCs w:val="24"/>
        </w:rPr>
        <w:t xml:space="preserve"> in the highest quartile (Q4) of the pooled VFN pattern score, compared </w:t>
      </w:r>
      <w:r w:rsidR="003519B4" w:rsidRPr="00617D1D">
        <w:rPr>
          <w:rFonts w:ascii="Times New Roman" w:hAnsi="Times New Roman" w:cs="Times New Roman"/>
          <w:sz w:val="24"/>
          <w:szCs w:val="24"/>
        </w:rPr>
        <w:t>with</w:t>
      </w:r>
      <w:r w:rsidR="00CF0311" w:rsidRPr="00617D1D">
        <w:rPr>
          <w:rFonts w:ascii="Times New Roman" w:hAnsi="Times New Roman" w:cs="Times New Roman"/>
          <w:sz w:val="24"/>
          <w:szCs w:val="24"/>
        </w:rPr>
        <w:t xml:space="preserve"> </w:t>
      </w:r>
      <w:r w:rsidR="000E7E93" w:rsidRPr="00617D1D">
        <w:rPr>
          <w:rFonts w:ascii="Times New Roman" w:hAnsi="Times New Roman" w:cs="Times New Roman"/>
          <w:sz w:val="24"/>
          <w:szCs w:val="24"/>
        </w:rPr>
        <w:t>166.5</w:t>
      </w:r>
      <w:r w:rsidR="00DB1C4A" w:rsidRPr="00617D1D">
        <w:rPr>
          <w:rFonts w:ascii="Times New Roman" w:hAnsi="Times New Roman" w:cs="Times New Roman"/>
          <w:sz w:val="24"/>
          <w:szCs w:val="24"/>
        </w:rPr>
        <w:t xml:space="preserve"> days</w:t>
      </w:r>
      <w:r w:rsidRPr="00617D1D">
        <w:rPr>
          <w:rFonts w:ascii="Times New Roman" w:hAnsi="Times New Roman" w:cs="Times New Roman"/>
          <w:sz w:val="24"/>
          <w:szCs w:val="24"/>
        </w:rPr>
        <w:t xml:space="preserve"> (</w:t>
      </w:r>
      <w:r w:rsidR="000E7E93" w:rsidRPr="00617D1D">
        <w:rPr>
          <w:rFonts w:ascii="Times New Roman" w:hAnsi="Times New Roman" w:cs="Times New Roman"/>
          <w:sz w:val="24"/>
          <w:szCs w:val="24"/>
        </w:rPr>
        <w:t>120.0</w:t>
      </w:r>
      <w:r w:rsidRPr="00617D1D">
        <w:rPr>
          <w:rFonts w:ascii="Times New Roman" w:hAnsi="Times New Roman" w:cs="Times New Roman"/>
          <w:sz w:val="24"/>
          <w:szCs w:val="24"/>
        </w:rPr>
        <w:t xml:space="preserve">, </w:t>
      </w:r>
      <w:r w:rsidR="000E7E93" w:rsidRPr="00617D1D">
        <w:rPr>
          <w:rFonts w:ascii="Times New Roman" w:hAnsi="Times New Roman" w:cs="Times New Roman"/>
          <w:sz w:val="24"/>
          <w:szCs w:val="24"/>
        </w:rPr>
        <w:lastRenderedPageBreak/>
        <w:t>229.5</w:t>
      </w:r>
      <w:r w:rsidRPr="00617D1D">
        <w:rPr>
          <w:rFonts w:ascii="Times New Roman" w:hAnsi="Times New Roman" w:cs="Times New Roman"/>
          <w:sz w:val="24"/>
          <w:szCs w:val="24"/>
        </w:rPr>
        <w:t>)</w:t>
      </w:r>
      <w:r w:rsidR="00CF0311" w:rsidRPr="00617D1D">
        <w:rPr>
          <w:rFonts w:ascii="Times New Roman" w:hAnsi="Times New Roman" w:cs="Times New Roman"/>
          <w:sz w:val="24"/>
          <w:szCs w:val="24"/>
        </w:rPr>
        <w:t xml:space="preserve"> in the lowest quartile (Q1)</w:t>
      </w:r>
      <w:r w:rsidRPr="00617D1D">
        <w:rPr>
          <w:rFonts w:ascii="Times New Roman" w:hAnsi="Times New Roman" w:cs="Times New Roman"/>
          <w:sz w:val="24"/>
          <w:szCs w:val="24"/>
        </w:rPr>
        <w:t xml:space="preserve"> </w:t>
      </w:r>
      <w:r w:rsidR="002A1D09" w:rsidRPr="00617D1D">
        <w:rPr>
          <w:rFonts w:ascii="Times New Roman" w:hAnsi="Times New Roman" w:cs="Times New Roman"/>
          <w:sz w:val="24"/>
          <w:szCs w:val="24"/>
        </w:rPr>
        <w:t>(</w:t>
      </w:r>
      <w:r w:rsidR="002A1D09" w:rsidRPr="00617D1D">
        <w:rPr>
          <w:rFonts w:ascii="Times New Roman" w:hAnsi="Times New Roman" w:cs="Times New Roman"/>
          <w:b/>
          <w:bCs/>
          <w:sz w:val="24"/>
          <w:szCs w:val="24"/>
        </w:rPr>
        <w:t xml:space="preserve">Figure </w:t>
      </w:r>
      <w:r w:rsidR="00107D41" w:rsidRPr="00617D1D">
        <w:rPr>
          <w:rFonts w:ascii="Times New Roman" w:hAnsi="Times New Roman" w:cs="Times New Roman"/>
          <w:b/>
          <w:bCs/>
          <w:sz w:val="24"/>
          <w:szCs w:val="24"/>
        </w:rPr>
        <w:t>2</w:t>
      </w:r>
      <w:r w:rsidR="002A1D09" w:rsidRPr="00617D1D">
        <w:rPr>
          <w:rFonts w:ascii="Times New Roman" w:hAnsi="Times New Roman" w:cs="Times New Roman"/>
          <w:sz w:val="24"/>
          <w:szCs w:val="24"/>
        </w:rPr>
        <w:t>)</w:t>
      </w:r>
      <w:r w:rsidR="00D56602" w:rsidRPr="00617D1D">
        <w:rPr>
          <w:rFonts w:ascii="Times New Roman" w:hAnsi="Times New Roman" w:cs="Times New Roman"/>
          <w:sz w:val="24"/>
          <w:szCs w:val="24"/>
        </w:rPr>
        <w:t xml:space="preserve">. </w:t>
      </w:r>
      <w:r w:rsidR="00AC3FBD" w:rsidRPr="00617D1D">
        <w:rPr>
          <w:rFonts w:ascii="Times New Roman" w:hAnsi="Times New Roman" w:cs="Times New Roman"/>
          <w:sz w:val="24"/>
          <w:szCs w:val="24"/>
        </w:rPr>
        <w:t xml:space="preserve">The chance of </w:t>
      </w:r>
      <w:r w:rsidR="00DA2E91" w:rsidRPr="00617D1D">
        <w:rPr>
          <w:rFonts w:ascii="Times New Roman" w:hAnsi="Times New Roman" w:cs="Times New Roman"/>
          <w:sz w:val="24"/>
          <w:szCs w:val="24"/>
        </w:rPr>
        <w:t>conception</w:t>
      </w:r>
      <w:r w:rsidR="00AC3FBD" w:rsidRPr="00617D1D">
        <w:rPr>
          <w:rFonts w:ascii="Times New Roman" w:hAnsi="Times New Roman" w:cs="Times New Roman"/>
          <w:sz w:val="24"/>
          <w:szCs w:val="24"/>
        </w:rPr>
        <w:t xml:space="preserve"> within a year </w:t>
      </w:r>
      <w:r w:rsidR="00291A13" w:rsidRPr="00617D1D">
        <w:rPr>
          <w:rFonts w:ascii="Times New Roman" w:hAnsi="Times New Roman" w:cs="Times New Roman"/>
          <w:sz w:val="24"/>
          <w:szCs w:val="24"/>
        </w:rPr>
        <w:t xml:space="preserve">for women </w:t>
      </w:r>
      <w:r w:rsidR="00EB4CED" w:rsidRPr="00617D1D">
        <w:rPr>
          <w:rFonts w:ascii="Times New Roman" w:hAnsi="Times New Roman" w:cs="Times New Roman"/>
          <w:sz w:val="24"/>
          <w:szCs w:val="24"/>
        </w:rPr>
        <w:t xml:space="preserve">in </w:t>
      </w:r>
      <w:r w:rsidR="009D009C" w:rsidRPr="00617D1D">
        <w:rPr>
          <w:rFonts w:ascii="Times New Roman" w:hAnsi="Times New Roman" w:cs="Times New Roman"/>
          <w:sz w:val="24"/>
          <w:szCs w:val="24"/>
        </w:rPr>
        <w:t xml:space="preserve">Q3 and </w:t>
      </w:r>
      <w:r w:rsidR="00B61628" w:rsidRPr="00617D1D">
        <w:rPr>
          <w:rFonts w:ascii="Times New Roman" w:hAnsi="Times New Roman" w:cs="Times New Roman"/>
          <w:sz w:val="24"/>
          <w:szCs w:val="24"/>
        </w:rPr>
        <w:t xml:space="preserve">Q4 </w:t>
      </w:r>
      <w:r w:rsidR="00EB4CED" w:rsidRPr="00617D1D">
        <w:rPr>
          <w:rFonts w:ascii="Times New Roman" w:hAnsi="Times New Roman" w:cs="Times New Roman"/>
          <w:sz w:val="24"/>
          <w:szCs w:val="24"/>
        </w:rPr>
        <w:t xml:space="preserve">of the pooled VFN </w:t>
      </w:r>
      <w:r w:rsidR="00972642" w:rsidRPr="00617D1D">
        <w:rPr>
          <w:rFonts w:ascii="Times New Roman" w:hAnsi="Times New Roman" w:cs="Times New Roman"/>
          <w:sz w:val="24"/>
          <w:szCs w:val="24"/>
        </w:rPr>
        <w:t>score</w:t>
      </w:r>
      <w:r w:rsidR="00B61628" w:rsidRPr="00617D1D">
        <w:rPr>
          <w:rFonts w:ascii="Times New Roman" w:hAnsi="Times New Roman" w:cs="Times New Roman"/>
          <w:sz w:val="24"/>
          <w:szCs w:val="24"/>
        </w:rPr>
        <w:t xml:space="preserve"> </w:t>
      </w:r>
      <w:r w:rsidR="00AC3FBD" w:rsidRPr="00617D1D">
        <w:rPr>
          <w:rFonts w:ascii="Times New Roman" w:hAnsi="Times New Roman" w:cs="Times New Roman"/>
          <w:sz w:val="24"/>
          <w:szCs w:val="24"/>
        </w:rPr>
        <w:t>w</w:t>
      </w:r>
      <w:r w:rsidR="00972642" w:rsidRPr="00617D1D">
        <w:rPr>
          <w:rFonts w:ascii="Times New Roman" w:hAnsi="Times New Roman" w:cs="Times New Roman"/>
          <w:sz w:val="24"/>
          <w:szCs w:val="24"/>
        </w:rPr>
        <w:t xml:space="preserve">ere </w:t>
      </w:r>
      <w:r w:rsidR="00522624" w:rsidRPr="00617D1D">
        <w:rPr>
          <w:rFonts w:ascii="Times New Roman" w:hAnsi="Times New Roman" w:cs="Times New Roman"/>
          <w:sz w:val="24"/>
          <w:szCs w:val="24"/>
        </w:rPr>
        <w:t xml:space="preserve">1.69 </w:t>
      </w:r>
      <w:r w:rsidR="007A1897" w:rsidRPr="00617D1D">
        <w:rPr>
          <w:rFonts w:ascii="Times New Roman" w:hAnsi="Times New Roman" w:cs="Times New Roman"/>
          <w:sz w:val="24"/>
          <w:szCs w:val="24"/>
        </w:rPr>
        <w:t xml:space="preserve">times </w:t>
      </w:r>
      <w:r w:rsidR="00522624" w:rsidRPr="00617D1D">
        <w:rPr>
          <w:rFonts w:ascii="Times New Roman" w:hAnsi="Times New Roman" w:cs="Times New Roman"/>
          <w:sz w:val="24"/>
          <w:szCs w:val="24"/>
        </w:rPr>
        <w:t>(95% CI: 1.20, 2.37) and 1.44</w:t>
      </w:r>
      <w:r w:rsidR="00AC3FBD" w:rsidRPr="00617D1D">
        <w:rPr>
          <w:rFonts w:ascii="Times New Roman" w:hAnsi="Times New Roman" w:cs="Times New Roman"/>
          <w:sz w:val="24"/>
          <w:szCs w:val="24"/>
        </w:rPr>
        <w:t xml:space="preserve"> </w:t>
      </w:r>
      <w:r w:rsidR="00EB4CED" w:rsidRPr="00617D1D">
        <w:rPr>
          <w:rFonts w:ascii="Times New Roman" w:hAnsi="Times New Roman" w:cs="Times New Roman"/>
          <w:sz w:val="24"/>
          <w:szCs w:val="24"/>
        </w:rPr>
        <w:t>times (1.</w:t>
      </w:r>
      <w:r w:rsidR="007A1897" w:rsidRPr="00617D1D">
        <w:rPr>
          <w:rFonts w:ascii="Times New Roman" w:hAnsi="Times New Roman" w:cs="Times New Roman"/>
          <w:sz w:val="24"/>
          <w:szCs w:val="24"/>
        </w:rPr>
        <w:t>01</w:t>
      </w:r>
      <w:r w:rsidR="00EB4CED" w:rsidRPr="00617D1D">
        <w:rPr>
          <w:rFonts w:ascii="Times New Roman" w:hAnsi="Times New Roman" w:cs="Times New Roman"/>
          <w:sz w:val="24"/>
          <w:szCs w:val="24"/>
        </w:rPr>
        <w:t>, 2.</w:t>
      </w:r>
      <w:r w:rsidR="007A1897" w:rsidRPr="00617D1D">
        <w:rPr>
          <w:rFonts w:ascii="Times New Roman" w:hAnsi="Times New Roman" w:cs="Times New Roman"/>
          <w:sz w:val="24"/>
          <w:szCs w:val="24"/>
        </w:rPr>
        <w:t>05</w:t>
      </w:r>
      <w:r w:rsidR="00EB4CED" w:rsidRPr="00617D1D">
        <w:rPr>
          <w:rFonts w:ascii="Times New Roman" w:hAnsi="Times New Roman" w:cs="Times New Roman"/>
          <w:sz w:val="24"/>
          <w:szCs w:val="24"/>
        </w:rPr>
        <w:t xml:space="preserve">) </w:t>
      </w:r>
      <w:r w:rsidR="00804705" w:rsidRPr="00617D1D">
        <w:rPr>
          <w:rFonts w:ascii="Times New Roman" w:hAnsi="Times New Roman" w:cs="Times New Roman"/>
          <w:sz w:val="24"/>
          <w:szCs w:val="24"/>
        </w:rPr>
        <w:t>that of</w:t>
      </w:r>
      <w:r w:rsidR="00950C9D" w:rsidRPr="00617D1D">
        <w:rPr>
          <w:rFonts w:ascii="Times New Roman" w:hAnsi="Times New Roman" w:cs="Times New Roman"/>
          <w:sz w:val="24"/>
          <w:szCs w:val="24"/>
        </w:rPr>
        <w:t xml:space="preserve"> </w:t>
      </w:r>
      <w:r w:rsidR="00476E50" w:rsidRPr="00617D1D">
        <w:rPr>
          <w:rFonts w:ascii="Times New Roman" w:hAnsi="Times New Roman" w:cs="Times New Roman"/>
          <w:sz w:val="24"/>
          <w:szCs w:val="24"/>
        </w:rPr>
        <w:t xml:space="preserve">women in </w:t>
      </w:r>
      <w:r w:rsidR="00EB4CED" w:rsidRPr="00617D1D">
        <w:rPr>
          <w:rFonts w:ascii="Times New Roman" w:hAnsi="Times New Roman" w:cs="Times New Roman"/>
          <w:sz w:val="24"/>
          <w:szCs w:val="24"/>
        </w:rPr>
        <w:t>Q1</w:t>
      </w:r>
      <w:r w:rsidR="00770392" w:rsidRPr="00617D1D">
        <w:rPr>
          <w:rFonts w:ascii="Times New Roman" w:hAnsi="Times New Roman" w:cs="Times New Roman"/>
          <w:sz w:val="24"/>
          <w:szCs w:val="24"/>
        </w:rPr>
        <w:t>, respectively,</w:t>
      </w:r>
      <w:r w:rsidR="00476E50" w:rsidRPr="00617D1D">
        <w:rPr>
          <w:rFonts w:ascii="Times New Roman" w:hAnsi="Times New Roman" w:cs="Times New Roman"/>
          <w:sz w:val="24"/>
          <w:szCs w:val="24"/>
        </w:rPr>
        <w:t xml:space="preserve"> </w:t>
      </w:r>
      <w:r w:rsidR="003E4C97" w:rsidRPr="00617D1D">
        <w:rPr>
          <w:rFonts w:ascii="Times New Roman" w:hAnsi="Times New Roman" w:cs="Times New Roman"/>
          <w:sz w:val="24"/>
          <w:szCs w:val="24"/>
        </w:rPr>
        <w:t>after</w:t>
      </w:r>
      <w:r w:rsidR="00BE0CB1" w:rsidRPr="00617D1D">
        <w:rPr>
          <w:rFonts w:ascii="Times New Roman" w:hAnsi="Times New Roman" w:cs="Times New Roman"/>
          <w:sz w:val="24"/>
          <w:szCs w:val="24"/>
        </w:rPr>
        <w:t xml:space="preserve"> adjus</w:t>
      </w:r>
      <w:r w:rsidR="00BA7A15" w:rsidRPr="00617D1D">
        <w:rPr>
          <w:rFonts w:ascii="Times New Roman" w:hAnsi="Times New Roman" w:cs="Times New Roman"/>
          <w:sz w:val="24"/>
          <w:szCs w:val="24"/>
        </w:rPr>
        <w:t>t</w:t>
      </w:r>
      <w:r w:rsidR="003E4C97" w:rsidRPr="00617D1D">
        <w:rPr>
          <w:rFonts w:ascii="Times New Roman" w:hAnsi="Times New Roman" w:cs="Times New Roman"/>
          <w:sz w:val="24"/>
          <w:szCs w:val="24"/>
        </w:rPr>
        <w:t>ing</w:t>
      </w:r>
      <w:r w:rsidR="00BE0CB1" w:rsidRPr="00617D1D">
        <w:rPr>
          <w:rFonts w:ascii="Times New Roman" w:hAnsi="Times New Roman" w:cs="Times New Roman"/>
          <w:sz w:val="24"/>
          <w:szCs w:val="24"/>
        </w:rPr>
        <w:t xml:space="preserve"> for</w:t>
      </w:r>
      <w:r w:rsidR="002D528C" w:rsidRPr="00617D1D">
        <w:rPr>
          <w:rFonts w:ascii="Times New Roman" w:hAnsi="Times New Roman" w:cs="Times New Roman"/>
          <w:sz w:val="24"/>
          <w:szCs w:val="24"/>
        </w:rPr>
        <w:t xml:space="preserve"> </w:t>
      </w:r>
      <w:r w:rsidR="00F70F0E" w:rsidRPr="00617D1D">
        <w:rPr>
          <w:rFonts w:ascii="Times New Roman" w:hAnsi="Times New Roman" w:cs="Times New Roman"/>
          <w:sz w:val="24"/>
          <w:szCs w:val="24"/>
        </w:rPr>
        <w:t xml:space="preserve">site, </w:t>
      </w:r>
      <w:r w:rsidR="00AE2362" w:rsidRPr="00617D1D">
        <w:rPr>
          <w:rFonts w:ascii="Times New Roman" w:hAnsi="Times New Roman" w:cs="Times New Roman"/>
          <w:sz w:val="24"/>
          <w:szCs w:val="24"/>
        </w:rPr>
        <w:t>age</w:t>
      </w:r>
      <w:r w:rsidR="00483987" w:rsidRPr="00617D1D">
        <w:rPr>
          <w:rFonts w:ascii="Times New Roman" w:hAnsi="Times New Roman" w:cs="Times New Roman"/>
          <w:sz w:val="24"/>
          <w:szCs w:val="24"/>
        </w:rPr>
        <w:t>,</w:t>
      </w:r>
      <w:r w:rsidR="00AE2362" w:rsidRPr="00617D1D">
        <w:rPr>
          <w:rFonts w:ascii="Times New Roman" w:hAnsi="Times New Roman" w:cs="Times New Roman"/>
          <w:sz w:val="24"/>
          <w:szCs w:val="24"/>
        </w:rPr>
        <w:t xml:space="preserve"> </w:t>
      </w:r>
      <w:r w:rsidR="002D528C" w:rsidRPr="00617D1D">
        <w:rPr>
          <w:rFonts w:ascii="Times New Roman" w:hAnsi="Times New Roman" w:cs="Times New Roman"/>
          <w:sz w:val="24"/>
          <w:szCs w:val="24"/>
        </w:rPr>
        <w:t>BMI</w:t>
      </w:r>
      <w:r w:rsidR="00AE2362" w:rsidRPr="00617D1D">
        <w:rPr>
          <w:rFonts w:ascii="Times New Roman" w:hAnsi="Times New Roman" w:cs="Times New Roman"/>
          <w:sz w:val="24"/>
          <w:szCs w:val="24"/>
        </w:rPr>
        <w:t xml:space="preserve"> and gravidity</w:t>
      </w:r>
      <w:r w:rsidR="000F2741">
        <w:rPr>
          <w:rFonts w:ascii="Times New Roman" w:hAnsi="Times New Roman" w:cs="Times New Roman"/>
          <w:sz w:val="24"/>
          <w:szCs w:val="24"/>
        </w:rPr>
        <w:t xml:space="preserve"> </w:t>
      </w:r>
      <w:r w:rsidR="000F2741" w:rsidRPr="000F2741">
        <w:rPr>
          <w:rFonts w:ascii="Times New Roman" w:hAnsi="Times New Roman" w:cs="Times New Roman"/>
          <w:sz w:val="24"/>
          <w:szCs w:val="24"/>
          <w:highlight w:val="yellow"/>
        </w:rPr>
        <w:t>(Figure 2)</w:t>
      </w:r>
      <w:r w:rsidR="008A7777" w:rsidRPr="00617D1D">
        <w:rPr>
          <w:rFonts w:ascii="Times New Roman" w:hAnsi="Times New Roman" w:cs="Times New Roman"/>
          <w:sz w:val="24"/>
          <w:szCs w:val="24"/>
        </w:rPr>
        <w:t>. F</w:t>
      </w:r>
      <w:r w:rsidR="00FF639B" w:rsidRPr="00617D1D">
        <w:rPr>
          <w:rFonts w:ascii="Times New Roman" w:hAnsi="Times New Roman" w:cs="Times New Roman"/>
          <w:sz w:val="24"/>
          <w:szCs w:val="24"/>
        </w:rPr>
        <w:t>urther adjust</w:t>
      </w:r>
      <w:r w:rsidR="00E02907" w:rsidRPr="00617D1D">
        <w:rPr>
          <w:rFonts w:ascii="Times New Roman" w:hAnsi="Times New Roman" w:cs="Times New Roman"/>
          <w:sz w:val="24"/>
          <w:szCs w:val="24"/>
        </w:rPr>
        <w:t>ment</w:t>
      </w:r>
      <w:r w:rsidR="00FF639B" w:rsidRPr="00617D1D">
        <w:rPr>
          <w:rFonts w:ascii="Times New Roman" w:hAnsi="Times New Roman" w:cs="Times New Roman"/>
          <w:sz w:val="24"/>
          <w:szCs w:val="24"/>
        </w:rPr>
        <w:t xml:space="preserve"> for </w:t>
      </w:r>
      <w:r w:rsidR="008A7777" w:rsidRPr="00617D1D">
        <w:rPr>
          <w:rFonts w:ascii="Times New Roman" w:hAnsi="Times New Roman" w:cs="Times New Roman"/>
          <w:sz w:val="24"/>
          <w:szCs w:val="24"/>
        </w:rPr>
        <w:t xml:space="preserve">energy intake, </w:t>
      </w:r>
      <w:r w:rsidR="00644BEE" w:rsidRPr="00617D1D">
        <w:rPr>
          <w:rFonts w:ascii="Times New Roman" w:hAnsi="Times New Roman" w:cs="Times New Roman"/>
          <w:sz w:val="24"/>
          <w:szCs w:val="24"/>
        </w:rPr>
        <w:t>education</w:t>
      </w:r>
      <w:r w:rsidR="00095C76" w:rsidRPr="00617D1D">
        <w:rPr>
          <w:rFonts w:ascii="Times New Roman" w:hAnsi="Times New Roman" w:cs="Times New Roman"/>
          <w:sz w:val="24"/>
          <w:szCs w:val="24"/>
        </w:rPr>
        <w:t xml:space="preserve">, menstrual irregularity, </w:t>
      </w:r>
      <w:r w:rsidR="008A7777" w:rsidRPr="00617D1D">
        <w:rPr>
          <w:rFonts w:ascii="Times New Roman" w:hAnsi="Times New Roman" w:cs="Times New Roman"/>
          <w:sz w:val="24"/>
          <w:szCs w:val="24"/>
        </w:rPr>
        <w:t xml:space="preserve">smoking, </w:t>
      </w:r>
      <w:proofErr w:type="spellStart"/>
      <w:r w:rsidR="008A7777" w:rsidRPr="00617D1D">
        <w:rPr>
          <w:rFonts w:ascii="Times New Roman" w:hAnsi="Times New Roman" w:cs="Times New Roman"/>
          <w:sz w:val="24"/>
          <w:szCs w:val="24"/>
        </w:rPr>
        <w:t>NiPPeR</w:t>
      </w:r>
      <w:proofErr w:type="spellEnd"/>
      <w:r w:rsidR="008A7777" w:rsidRPr="00617D1D">
        <w:rPr>
          <w:rFonts w:ascii="Times New Roman" w:hAnsi="Times New Roman" w:cs="Times New Roman"/>
          <w:sz w:val="24"/>
          <w:szCs w:val="24"/>
        </w:rPr>
        <w:t xml:space="preserve"> </w:t>
      </w:r>
      <w:r w:rsidR="00063399" w:rsidRPr="00617D1D">
        <w:rPr>
          <w:rFonts w:ascii="Times New Roman" w:hAnsi="Times New Roman" w:cs="Times New Roman"/>
          <w:sz w:val="24"/>
          <w:szCs w:val="24"/>
        </w:rPr>
        <w:t>supplement</w:t>
      </w:r>
      <w:r w:rsidR="008A7777" w:rsidRPr="00617D1D">
        <w:rPr>
          <w:rFonts w:ascii="Times New Roman" w:hAnsi="Times New Roman" w:cs="Times New Roman"/>
          <w:sz w:val="24"/>
          <w:szCs w:val="24"/>
        </w:rPr>
        <w:t xml:space="preserve">, </w:t>
      </w:r>
      <w:r w:rsidR="00FF639B" w:rsidRPr="00617D1D">
        <w:rPr>
          <w:rFonts w:ascii="Times New Roman" w:hAnsi="Times New Roman" w:cs="Times New Roman"/>
          <w:sz w:val="24"/>
          <w:szCs w:val="24"/>
        </w:rPr>
        <w:t>physical activity</w:t>
      </w:r>
      <w:r w:rsidR="00254D63">
        <w:rPr>
          <w:rFonts w:ascii="Times New Roman" w:hAnsi="Times New Roman" w:cs="Times New Roman"/>
          <w:sz w:val="24"/>
          <w:szCs w:val="24"/>
        </w:rPr>
        <w:t xml:space="preserve">, </w:t>
      </w:r>
      <w:r w:rsidR="00254D63" w:rsidRPr="00254D63">
        <w:rPr>
          <w:rFonts w:ascii="Times New Roman" w:hAnsi="Times New Roman" w:cs="Times New Roman"/>
          <w:sz w:val="24"/>
          <w:szCs w:val="24"/>
          <w:highlight w:val="yellow"/>
        </w:rPr>
        <w:t>poor sleep quality</w:t>
      </w:r>
      <w:r w:rsidR="0055193F" w:rsidRPr="00617D1D">
        <w:rPr>
          <w:rFonts w:ascii="Times New Roman" w:hAnsi="Times New Roman" w:cs="Times New Roman"/>
          <w:sz w:val="24"/>
          <w:szCs w:val="24"/>
        </w:rPr>
        <w:t xml:space="preserve"> and</w:t>
      </w:r>
      <w:r w:rsidR="00FF639B" w:rsidRPr="00617D1D">
        <w:rPr>
          <w:rFonts w:ascii="Times New Roman" w:hAnsi="Times New Roman" w:cs="Times New Roman"/>
          <w:sz w:val="24"/>
          <w:szCs w:val="24"/>
        </w:rPr>
        <w:t xml:space="preserve"> psychological stress </w:t>
      </w:r>
      <w:r w:rsidR="008A7777" w:rsidRPr="00617D1D">
        <w:rPr>
          <w:rFonts w:ascii="Times New Roman" w:hAnsi="Times New Roman" w:cs="Times New Roman"/>
          <w:sz w:val="24"/>
          <w:szCs w:val="24"/>
        </w:rPr>
        <w:t xml:space="preserve">did not change </w:t>
      </w:r>
      <w:r w:rsidR="00C05B4A" w:rsidRPr="00617D1D">
        <w:rPr>
          <w:rFonts w:ascii="Times New Roman" w:hAnsi="Times New Roman" w:cs="Times New Roman"/>
          <w:sz w:val="24"/>
          <w:szCs w:val="24"/>
        </w:rPr>
        <w:t xml:space="preserve">the association </w:t>
      </w:r>
      <w:r w:rsidR="007102B5" w:rsidRPr="00617D1D">
        <w:rPr>
          <w:rFonts w:ascii="Times New Roman" w:hAnsi="Times New Roman" w:cs="Times New Roman"/>
          <w:sz w:val="24"/>
          <w:szCs w:val="24"/>
        </w:rPr>
        <w:t>(</w:t>
      </w:r>
      <w:r w:rsidR="009E3745">
        <w:rPr>
          <w:rFonts w:ascii="Times New Roman" w:hAnsi="Times New Roman" w:cs="Times New Roman"/>
          <w:b/>
          <w:bCs/>
          <w:sz w:val="24"/>
          <w:szCs w:val="24"/>
        </w:rPr>
        <w:t xml:space="preserve">Additional File </w:t>
      </w:r>
      <w:r w:rsidR="009E3745" w:rsidRPr="009E3745">
        <w:rPr>
          <w:rFonts w:ascii="Times New Roman" w:hAnsi="Times New Roman" w:cs="Times New Roman"/>
          <w:b/>
          <w:bCs/>
          <w:sz w:val="24"/>
          <w:szCs w:val="24"/>
          <w:highlight w:val="yellow"/>
        </w:rPr>
        <w:t>3</w:t>
      </w:r>
      <w:r w:rsidR="007102B5" w:rsidRPr="00617D1D">
        <w:rPr>
          <w:rFonts w:ascii="Times New Roman" w:hAnsi="Times New Roman" w:cs="Times New Roman"/>
          <w:sz w:val="24"/>
          <w:szCs w:val="24"/>
        </w:rPr>
        <w:t>)</w:t>
      </w:r>
      <w:r w:rsidR="00FF639B" w:rsidRPr="00617D1D">
        <w:rPr>
          <w:rFonts w:ascii="Times New Roman" w:hAnsi="Times New Roman" w:cs="Times New Roman"/>
          <w:sz w:val="24"/>
          <w:szCs w:val="24"/>
        </w:rPr>
        <w:t xml:space="preserve">. </w:t>
      </w:r>
      <w:r w:rsidR="00C460F9" w:rsidRPr="00617D1D">
        <w:rPr>
          <w:rFonts w:ascii="Times New Roman" w:hAnsi="Times New Roman" w:cs="Times New Roman"/>
          <w:sz w:val="24"/>
          <w:szCs w:val="24"/>
        </w:rPr>
        <w:t xml:space="preserve">There were no </w:t>
      </w:r>
      <w:r w:rsidR="000D7F4B" w:rsidRPr="00617D1D">
        <w:rPr>
          <w:rFonts w:ascii="Times New Roman" w:hAnsi="Times New Roman" w:cs="Times New Roman"/>
          <w:sz w:val="24"/>
          <w:szCs w:val="24"/>
        </w:rPr>
        <w:t xml:space="preserve">significant </w:t>
      </w:r>
      <w:r w:rsidR="00C460F9" w:rsidRPr="00617D1D">
        <w:rPr>
          <w:rFonts w:ascii="Times New Roman" w:hAnsi="Times New Roman" w:cs="Times New Roman"/>
          <w:sz w:val="24"/>
          <w:szCs w:val="24"/>
        </w:rPr>
        <w:t xml:space="preserve">differences </w:t>
      </w:r>
      <w:r w:rsidR="00C460F9" w:rsidRPr="00F1305C">
        <w:rPr>
          <w:rFonts w:ascii="Times New Roman" w:hAnsi="Times New Roman" w:cs="Times New Roman"/>
          <w:sz w:val="24"/>
          <w:szCs w:val="24"/>
          <w:highlight w:val="yellow"/>
        </w:rPr>
        <w:t xml:space="preserve">in </w:t>
      </w:r>
      <w:r w:rsidR="00044E53" w:rsidRPr="00F1305C">
        <w:rPr>
          <w:rFonts w:ascii="Times New Roman" w:hAnsi="Times New Roman" w:cs="Times New Roman"/>
          <w:sz w:val="24"/>
          <w:szCs w:val="24"/>
          <w:highlight w:val="yellow"/>
        </w:rPr>
        <w:t xml:space="preserve">VFN score </w:t>
      </w:r>
      <w:r w:rsidR="00F1305C" w:rsidRPr="00F1305C">
        <w:rPr>
          <w:rFonts w:ascii="Times New Roman" w:hAnsi="Times New Roman" w:cs="Times New Roman"/>
          <w:sz w:val="24"/>
          <w:szCs w:val="24"/>
          <w:highlight w:val="yellow"/>
        </w:rPr>
        <w:t>[median (</w:t>
      </w:r>
      <w:r w:rsidR="00F1305C">
        <w:rPr>
          <w:rFonts w:ascii="Times New Roman" w:hAnsi="Times New Roman" w:cs="Times New Roman"/>
          <w:sz w:val="24"/>
          <w:szCs w:val="24"/>
          <w:highlight w:val="yellow"/>
        </w:rPr>
        <w:t xml:space="preserve">inter-quartile </w:t>
      </w:r>
      <w:r w:rsidR="00F1305C" w:rsidRPr="00F1305C">
        <w:rPr>
          <w:rFonts w:ascii="Times New Roman" w:hAnsi="Times New Roman" w:cs="Times New Roman"/>
          <w:sz w:val="24"/>
          <w:szCs w:val="24"/>
          <w:highlight w:val="yellow"/>
        </w:rPr>
        <w:t xml:space="preserve">range): -0.078 (-0.772, 0.579) </w:t>
      </w:r>
      <w:r w:rsidR="00FB3119" w:rsidRPr="00F1305C">
        <w:rPr>
          <w:rFonts w:ascii="Times New Roman" w:hAnsi="Times New Roman" w:cs="Times New Roman"/>
          <w:sz w:val="24"/>
          <w:szCs w:val="24"/>
          <w:highlight w:val="yellow"/>
        </w:rPr>
        <w:t>control</w:t>
      </w:r>
      <w:r w:rsidR="00F1305C" w:rsidRPr="00F1305C">
        <w:rPr>
          <w:rFonts w:ascii="Times New Roman" w:hAnsi="Times New Roman" w:cs="Times New Roman"/>
          <w:sz w:val="24"/>
          <w:szCs w:val="24"/>
          <w:highlight w:val="yellow"/>
        </w:rPr>
        <w:t xml:space="preserve"> vs -0.070 (-0.778, 0.615) </w:t>
      </w:r>
      <w:r w:rsidR="00FB3119" w:rsidRPr="00F1305C">
        <w:rPr>
          <w:rFonts w:ascii="Times New Roman" w:hAnsi="Times New Roman" w:cs="Times New Roman"/>
          <w:sz w:val="24"/>
          <w:szCs w:val="24"/>
          <w:highlight w:val="yellow"/>
        </w:rPr>
        <w:t>study</w:t>
      </w:r>
      <w:r w:rsidR="00F1305C" w:rsidRPr="00F1305C">
        <w:rPr>
          <w:rFonts w:ascii="Times New Roman" w:hAnsi="Times New Roman" w:cs="Times New Roman"/>
          <w:sz w:val="24"/>
          <w:szCs w:val="24"/>
          <w:highlight w:val="yellow"/>
        </w:rPr>
        <w:t xml:space="preserve"> supplement</w:t>
      </w:r>
      <w:r w:rsidR="00FB3119" w:rsidRPr="00F1305C">
        <w:rPr>
          <w:rFonts w:ascii="Times New Roman" w:hAnsi="Times New Roman" w:cs="Times New Roman"/>
          <w:sz w:val="24"/>
          <w:szCs w:val="24"/>
          <w:highlight w:val="yellow"/>
        </w:rPr>
        <w:t xml:space="preserve">; </w:t>
      </w:r>
      <w:r w:rsidR="00FB3119" w:rsidRPr="005F2840">
        <w:rPr>
          <w:rFonts w:ascii="Times New Roman" w:hAnsi="Times New Roman" w:cs="Times New Roman"/>
          <w:i/>
          <w:sz w:val="24"/>
          <w:szCs w:val="24"/>
          <w:highlight w:val="yellow"/>
        </w:rPr>
        <w:t>P</w:t>
      </w:r>
      <w:r w:rsidR="00FB3119" w:rsidRPr="00F1305C">
        <w:rPr>
          <w:rFonts w:ascii="Times New Roman" w:hAnsi="Times New Roman" w:cs="Times New Roman"/>
          <w:sz w:val="24"/>
          <w:szCs w:val="24"/>
          <w:highlight w:val="yellow"/>
        </w:rPr>
        <w:t>=0.</w:t>
      </w:r>
      <w:r w:rsidR="00F1305C" w:rsidRPr="00F1305C">
        <w:rPr>
          <w:rFonts w:ascii="Times New Roman" w:hAnsi="Times New Roman" w:cs="Times New Roman"/>
          <w:sz w:val="24"/>
          <w:szCs w:val="24"/>
          <w:highlight w:val="yellow"/>
        </w:rPr>
        <w:t>424</w:t>
      </w:r>
      <w:r w:rsidR="00FB3119" w:rsidRPr="00F1305C">
        <w:rPr>
          <w:rFonts w:ascii="Times New Roman" w:hAnsi="Times New Roman" w:cs="Times New Roman"/>
          <w:sz w:val="24"/>
          <w:szCs w:val="24"/>
          <w:highlight w:val="yellow"/>
        </w:rPr>
        <w:t>) as well as</w:t>
      </w:r>
      <w:r w:rsidR="00FB3119">
        <w:rPr>
          <w:rFonts w:ascii="Times New Roman" w:hAnsi="Times New Roman" w:cs="Times New Roman"/>
          <w:sz w:val="24"/>
          <w:szCs w:val="24"/>
        </w:rPr>
        <w:t xml:space="preserve"> </w:t>
      </w:r>
      <w:r w:rsidR="00C460F9" w:rsidRPr="00617D1D">
        <w:rPr>
          <w:rFonts w:ascii="Times New Roman" w:hAnsi="Times New Roman" w:cs="Times New Roman"/>
          <w:sz w:val="24"/>
          <w:szCs w:val="24"/>
        </w:rPr>
        <w:t>HRs</w:t>
      </w:r>
      <w:r w:rsidR="00687A64" w:rsidRPr="00617D1D">
        <w:rPr>
          <w:rFonts w:ascii="Times New Roman" w:hAnsi="Times New Roman" w:cs="Times New Roman"/>
          <w:sz w:val="24"/>
          <w:szCs w:val="24"/>
        </w:rPr>
        <w:t xml:space="preserve"> </w:t>
      </w:r>
      <w:r w:rsidR="002B48BE" w:rsidRPr="00617D1D">
        <w:rPr>
          <w:rFonts w:ascii="Times New Roman" w:hAnsi="Times New Roman" w:cs="Times New Roman"/>
          <w:sz w:val="24"/>
          <w:szCs w:val="24"/>
        </w:rPr>
        <w:t>according to</w:t>
      </w:r>
      <w:r w:rsidR="004863AD" w:rsidRPr="00617D1D">
        <w:rPr>
          <w:rFonts w:ascii="Times New Roman" w:hAnsi="Times New Roman" w:cs="Times New Roman"/>
          <w:sz w:val="24"/>
          <w:szCs w:val="24"/>
        </w:rPr>
        <w:t xml:space="preserve"> </w:t>
      </w:r>
      <w:r w:rsidR="002B48BE" w:rsidRPr="00617D1D">
        <w:rPr>
          <w:rFonts w:ascii="Times New Roman" w:hAnsi="Times New Roman" w:cs="Times New Roman"/>
          <w:sz w:val="24"/>
          <w:szCs w:val="24"/>
        </w:rPr>
        <w:t>groups receiving study or control supplements</w:t>
      </w:r>
      <w:r w:rsidR="005F6EED" w:rsidRPr="00617D1D">
        <w:rPr>
          <w:rFonts w:ascii="Times New Roman" w:hAnsi="Times New Roman" w:cs="Times New Roman"/>
          <w:sz w:val="24"/>
          <w:szCs w:val="24"/>
        </w:rPr>
        <w:t xml:space="preserve"> </w:t>
      </w:r>
      <w:r w:rsidR="00DD0500" w:rsidRPr="00617D1D">
        <w:rPr>
          <w:rFonts w:ascii="Times New Roman" w:hAnsi="Times New Roman" w:cs="Times New Roman"/>
          <w:sz w:val="24"/>
          <w:szCs w:val="24"/>
        </w:rPr>
        <w:t>(</w:t>
      </w:r>
      <w:r w:rsidR="0044731D">
        <w:rPr>
          <w:rFonts w:ascii="Times New Roman" w:hAnsi="Times New Roman" w:cs="Times New Roman"/>
          <w:b/>
          <w:bCs/>
          <w:sz w:val="24"/>
          <w:szCs w:val="24"/>
        </w:rPr>
        <w:t xml:space="preserve">Additional File </w:t>
      </w:r>
      <w:r w:rsidR="009E3745" w:rsidRPr="009E3745">
        <w:rPr>
          <w:rFonts w:ascii="Times New Roman" w:hAnsi="Times New Roman" w:cs="Times New Roman"/>
          <w:b/>
          <w:bCs/>
          <w:sz w:val="24"/>
          <w:szCs w:val="24"/>
          <w:highlight w:val="yellow"/>
        </w:rPr>
        <w:t>4</w:t>
      </w:r>
      <w:r w:rsidR="00DD0500" w:rsidRPr="00617D1D">
        <w:rPr>
          <w:rFonts w:ascii="Times New Roman" w:hAnsi="Times New Roman" w:cs="Times New Roman"/>
          <w:sz w:val="24"/>
          <w:szCs w:val="24"/>
        </w:rPr>
        <w:t xml:space="preserve">). </w:t>
      </w:r>
    </w:p>
    <w:p w14:paraId="0C2357D4" w14:textId="0F59FCB7" w:rsidR="00C52312" w:rsidRPr="00C52312" w:rsidRDefault="00473DD6" w:rsidP="002F1BD8">
      <w:pPr>
        <w:spacing w:after="0" w:line="480" w:lineRule="auto"/>
        <w:ind w:firstLine="720"/>
        <w:rPr>
          <w:rFonts w:ascii="Times New Roman" w:hAnsi="Times New Roman" w:cs="Times New Roman"/>
          <w:sz w:val="24"/>
          <w:szCs w:val="24"/>
          <w:lang w:val="en-SG"/>
        </w:rPr>
      </w:pPr>
      <w:r w:rsidRPr="00617D1D">
        <w:rPr>
          <w:rFonts w:ascii="Times New Roman" w:hAnsi="Times New Roman" w:cs="Times New Roman"/>
          <w:sz w:val="24"/>
          <w:szCs w:val="24"/>
        </w:rPr>
        <w:t>T</w:t>
      </w:r>
      <w:r w:rsidR="00C362C2" w:rsidRPr="00617D1D">
        <w:rPr>
          <w:rFonts w:ascii="Times New Roman" w:hAnsi="Times New Roman" w:cs="Times New Roman"/>
          <w:sz w:val="24"/>
          <w:szCs w:val="24"/>
        </w:rPr>
        <w:t>he VFN-TTC relationship</w:t>
      </w:r>
      <w:r w:rsidR="002D44F7" w:rsidRPr="00617D1D">
        <w:rPr>
          <w:rFonts w:ascii="Times New Roman" w:hAnsi="Times New Roman" w:cs="Times New Roman"/>
          <w:sz w:val="24"/>
          <w:szCs w:val="24"/>
        </w:rPr>
        <w:t xml:space="preserve"> </w:t>
      </w:r>
      <w:r w:rsidR="006371CE" w:rsidRPr="00617D1D">
        <w:rPr>
          <w:rFonts w:ascii="Times New Roman" w:hAnsi="Times New Roman" w:cs="Times New Roman"/>
          <w:sz w:val="24"/>
          <w:szCs w:val="24"/>
        </w:rPr>
        <w:t xml:space="preserve">differed somewhat </w:t>
      </w:r>
      <w:r w:rsidR="00C362C2" w:rsidRPr="00617D1D">
        <w:rPr>
          <w:rFonts w:ascii="Times New Roman" w:hAnsi="Times New Roman" w:cs="Times New Roman"/>
          <w:sz w:val="24"/>
          <w:szCs w:val="24"/>
        </w:rPr>
        <w:t>between study sites (</w:t>
      </w:r>
      <w:r w:rsidR="00C362C2" w:rsidRPr="00617D1D">
        <w:rPr>
          <w:rFonts w:ascii="Times New Roman" w:hAnsi="Times New Roman" w:cs="Times New Roman"/>
          <w:i/>
          <w:iCs/>
          <w:sz w:val="24"/>
          <w:szCs w:val="24"/>
        </w:rPr>
        <w:t>P</w:t>
      </w:r>
      <w:r w:rsidR="00C362C2" w:rsidRPr="00617D1D">
        <w:rPr>
          <w:rFonts w:ascii="Times New Roman" w:hAnsi="Times New Roman" w:cs="Times New Roman"/>
          <w:sz w:val="24"/>
          <w:szCs w:val="24"/>
        </w:rPr>
        <w:t>-interaction=</w:t>
      </w:r>
      <w:r w:rsidR="001E4D7D" w:rsidRPr="00617D1D">
        <w:rPr>
          <w:rFonts w:ascii="Times New Roman" w:hAnsi="Times New Roman" w:cs="Times New Roman"/>
          <w:sz w:val="24"/>
          <w:szCs w:val="24"/>
        </w:rPr>
        <w:t>0.069</w:t>
      </w:r>
      <w:r w:rsidR="00C362C2" w:rsidRPr="00617D1D">
        <w:rPr>
          <w:rFonts w:ascii="Times New Roman" w:hAnsi="Times New Roman" w:cs="Times New Roman"/>
          <w:sz w:val="24"/>
          <w:szCs w:val="24"/>
        </w:rPr>
        <w:t xml:space="preserve">), with the </w:t>
      </w:r>
      <w:r w:rsidR="004752C8" w:rsidRPr="00617D1D">
        <w:rPr>
          <w:rFonts w:ascii="Times New Roman" w:hAnsi="Times New Roman" w:cs="Times New Roman"/>
          <w:sz w:val="24"/>
          <w:szCs w:val="24"/>
        </w:rPr>
        <w:t>S</w:t>
      </w:r>
      <w:r w:rsidR="00FC12A6" w:rsidRPr="00617D1D">
        <w:rPr>
          <w:rFonts w:ascii="Times New Roman" w:hAnsi="Times New Roman" w:cs="Times New Roman"/>
          <w:sz w:val="24"/>
          <w:szCs w:val="24"/>
        </w:rPr>
        <w:t>ingapore</w:t>
      </w:r>
      <w:r w:rsidR="00682EFC" w:rsidRPr="00617D1D">
        <w:rPr>
          <w:rFonts w:ascii="Times New Roman" w:hAnsi="Times New Roman" w:cs="Times New Roman"/>
          <w:sz w:val="24"/>
          <w:szCs w:val="24"/>
        </w:rPr>
        <w:t xml:space="preserve"> population</w:t>
      </w:r>
      <w:r w:rsidR="00C362C2" w:rsidRPr="00617D1D">
        <w:rPr>
          <w:rFonts w:ascii="Times New Roman" w:hAnsi="Times New Roman" w:cs="Times New Roman"/>
          <w:sz w:val="24"/>
          <w:szCs w:val="24"/>
        </w:rPr>
        <w:t xml:space="preserve"> </w:t>
      </w:r>
      <w:r w:rsidR="006371CE" w:rsidRPr="00617D1D">
        <w:rPr>
          <w:rFonts w:ascii="Times New Roman" w:hAnsi="Times New Roman" w:cs="Times New Roman"/>
          <w:sz w:val="24"/>
          <w:szCs w:val="24"/>
        </w:rPr>
        <w:t>showing a more accentuated pattern of association</w:t>
      </w:r>
      <w:r w:rsidR="00C362C2" w:rsidRPr="00617D1D">
        <w:rPr>
          <w:rFonts w:ascii="Times New Roman" w:hAnsi="Times New Roman" w:cs="Times New Roman"/>
          <w:sz w:val="24"/>
          <w:szCs w:val="24"/>
        </w:rPr>
        <w:t xml:space="preserve"> </w:t>
      </w:r>
      <w:r w:rsidR="00E54810" w:rsidRPr="00617D1D">
        <w:rPr>
          <w:rFonts w:ascii="Times New Roman" w:hAnsi="Times New Roman" w:cs="Times New Roman"/>
          <w:sz w:val="24"/>
          <w:szCs w:val="24"/>
        </w:rPr>
        <w:t xml:space="preserve">compared </w:t>
      </w:r>
      <w:r w:rsidR="00C362C2" w:rsidRPr="00617D1D">
        <w:rPr>
          <w:rFonts w:ascii="Times New Roman" w:hAnsi="Times New Roman" w:cs="Times New Roman"/>
          <w:sz w:val="24"/>
          <w:szCs w:val="24"/>
        </w:rPr>
        <w:t>to the UK and NZ</w:t>
      </w:r>
      <w:r w:rsidR="00682EFC" w:rsidRPr="00617D1D">
        <w:rPr>
          <w:rFonts w:ascii="Times New Roman" w:hAnsi="Times New Roman" w:cs="Times New Roman"/>
          <w:sz w:val="24"/>
          <w:szCs w:val="24"/>
        </w:rPr>
        <w:t xml:space="preserve"> </w:t>
      </w:r>
      <w:r w:rsidR="006371CE" w:rsidRPr="00617D1D">
        <w:rPr>
          <w:rFonts w:ascii="Times New Roman" w:hAnsi="Times New Roman" w:cs="Times New Roman"/>
          <w:sz w:val="24"/>
          <w:szCs w:val="24"/>
        </w:rPr>
        <w:t>populations</w:t>
      </w:r>
      <w:r w:rsidR="00C362C2" w:rsidRPr="00617D1D">
        <w:rPr>
          <w:rFonts w:ascii="Times New Roman" w:hAnsi="Times New Roman" w:cs="Times New Roman"/>
          <w:sz w:val="24"/>
          <w:szCs w:val="24"/>
        </w:rPr>
        <w:t>.</w:t>
      </w:r>
      <w:r w:rsidR="001E4D7D" w:rsidRPr="00617D1D">
        <w:rPr>
          <w:rFonts w:ascii="Times New Roman" w:hAnsi="Times New Roman" w:cs="Times New Roman"/>
          <w:sz w:val="24"/>
          <w:szCs w:val="24"/>
        </w:rPr>
        <w:t xml:space="preserve"> </w:t>
      </w:r>
      <w:r w:rsidR="000F4B8B" w:rsidRPr="00617D1D">
        <w:rPr>
          <w:rFonts w:ascii="Times New Roman" w:hAnsi="Times New Roman" w:cs="Times New Roman"/>
          <w:sz w:val="24"/>
          <w:szCs w:val="24"/>
        </w:rPr>
        <w:t xml:space="preserve">In </w:t>
      </w:r>
      <w:r w:rsidR="004752C8" w:rsidRPr="00617D1D">
        <w:rPr>
          <w:rFonts w:ascii="Times New Roman" w:hAnsi="Times New Roman" w:cs="Times New Roman"/>
          <w:sz w:val="24"/>
          <w:szCs w:val="24"/>
        </w:rPr>
        <w:t>S</w:t>
      </w:r>
      <w:r w:rsidR="00FC12A6" w:rsidRPr="00617D1D">
        <w:rPr>
          <w:rFonts w:ascii="Times New Roman" w:hAnsi="Times New Roman" w:cs="Times New Roman"/>
          <w:sz w:val="24"/>
          <w:szCs w:val="24"/>
        </w:rPr>
        <w:t>ingapore</w:t>
      </w:r>
      <w:r w:rsidR="00CA76D7" w:rsidRPr="00617D1D">
        <w:rPr>
          <w:rFonts w:ascii="Times New Roman" w:hAnsi="Times New Roman" w:cs="Times New Roman"/>
          <w:sz w:val="24"/>
          <w:szCs w:val="24"/>
        </w:rPr>
        <w:t>,</w:t>
      </w:r>
      <w:r w:rsidR="000F4B8B" w:rsidRPr="00617D1D">
        <w:rPr>
          <w:rFonts w:ascii="Times New Roman" w:hAnsi="Times New Roman" w:cs="Times New Roman"/>
          <w:sz w:val="24"/>
          <w:szCs w:val="24"/>
        </w:rPr>
        <w:t xml:space="preserve"> </w:t>
      </w:r>
      <w:r w:rsidR="007E3E9F" w:rsidRPr="00617D1D">
        <w:rPr>
          <w:rFonts w:ascii="Times New Roman" w:hAnsi="Times New Roman" w:cs="Times New Roman"/>
          <w:sz w:val="24"/>
          <w:szCs w:val="24"/>
        </w:rPr>
        <w:t>the chance</w:t>
      </w:r>
      <w:r w:rsidR="00DA2E91" w:rsidRPr="00617D1D">
        <w:rPr>
          <w:rFonts w:ascii="Times New Roman" w:hAnsi="Times New Roman" w:cs="Times New Roman"/>
          <w:sz w:val="24"/>
          <w:szCs w:val="24"/>
        </w:rPr>
        <w:t>s</w:t>
      </w:r>
      <w:r w:rsidR="007E3E9F" w:rsidRPr="00617D1D">
        <w:rPr>
          <w:rFonts w:ascii="Times New Roman" w:hAnsi="Times New Roman" w:cs="Times New Roman"/>
          <w:sz w:val="24"/>
          <w:szCs w:val="24"/>
        </w:rPr>
        <w:t xml:space="preserve"> of conception </w:t>
      </w:r>
      <w:r w:rsidR="00DA2E91" w:rsidRPr="00617D1D">
        <w:rPr>
          <w:rFonts w:ascii="Times New Roman" w:hAnsi="Times New Roman" w:cs="Times New Roman"/>
          <w:sz w:val="24"/>
          <w:szCs w:val="24"/>
        </w:rPr>
        <w:t xml:space="preserve">within a year for </w:t>
      </w:r>
      <w:r w:rsidR="000F4B8B" w:rsidRPr="00617D1D">
        <w:rPr>
          <w:rFonts w:ascii="Times New Roman" w:hAnsi="Times New Roman" w:cs="Times New Roman"/>
          <w:sz w:val="24"/>
          <w:szCs w:val="24"/>
        </w:rPr>
        <w:t>women</w:t>
      </w:r>
      <w:r w:rsidR="00953B0C" w:rsidRPr="00617D1D">
        <w:rPr>
          <w:rFonts w:ascii="Times New Roman" w:hAnsi="Times New Roman" w:cs="Times New Roman"/>
          <w:sz w:val="24"/>
          <w:szCs w:val="24"/>
        </w:rPr>
        <w:t xml:space="preserve"> </w:t>
      </w:r>
      <w:r w:rsidR="00055C39" w:rsidRPr="00617D1D">
        <w:rPr>
          <w:rFonts w:ascii="Times New Roman" w:hAnsi="Times New Roman" w:cs="Times New Roman"/>
          <w:sz w:val="24"/>
          <w:szCs w:val="24"/>
        </w:rPr>
        <w:t xml:space="preserve">in </w:t>
      </w:r>
      <w:r w:rsidR="00FF4532" w:rsidRPr="00617D1D">
        <w:rPr>
          <w:rFonts w:ascii="Times New Roman" w:hAnsi="Times New Roman" w:cs="Times New Roman"/>
          <w:sz w:val="24"/>
          <w:szCs w:val="24"/>
        </w:rPr>
        <w:t>Q</w:t>
      </w:r>
      <w:r w:rsidR="00055C39" w:rsidRPr="00617D1D">
        <w:rPr>
          <w:rFonts w:ascii="Times New Roman" w:hAnsi="Times New Roman" w:cs="Times New Roman"/>
          <w:sz w:val="24"/>
          <w:szCs w:val="24"/>
        </w:rPr>
        <w:t xml:space="preserve">3 and </w:t>
      </w:r>
      <w:r w:rsidR="00FF4532" w:rsidRPr="00617D1D">
        <w:rPr>
          <w:rFonts w:ascii="Times New Roman" w:hAnsi="Times New Roman" w:cs="Times New Roman"/>
          <w:sz w:val="24"/>
          <w:szCs w:val="24"/>
        </w:rPr>
        <w:t>Q</w:t>
      </w:r>
      <w:r w:rsidR="00055C39" w:rsidRPr="00617D1D">
        <w:rPr>
          <w:rFonts w:ascii="Times New Roman" w:hAnsi="Times New Roman" w:cs="Times New Roman"/>
          <w:sz w:val="24"/>
          <w:szCs w:val="24"/>
        </w:rPr>
        <w:t>4 of the</w:t>
      </w:r>
      <w:r w:rsidR="00953B0C" w:rsidRPr="00617D1D">
        <w:rPr>
          <w:rFonts w:ascii="Times New Roman" w:hAnsi="Times New Roman" w:cs="Times New Roman"/>
          <w:sz w:val="24"/>
          <w:szCs w:val="24"/>
        </w:rPr>
        <w:t xml:space="preserve"> </w:t>
      </w:r>
      <w:r w:rsidR="00055C39" w:rsidRPr="00617D1D">
        <w:rPr>
          <w:rFonts w:ascii="Times New Roman" w:hAnsi="Times New Roman" w:cs="Times New Roman"/>
          <w:sz w:val="24"/>
          <w:szCs w:val="24"/>
        </w:rPr>
        <w:t xml:space="preserve">VFN </w:t>
      </w:r>
      <w:r w:rsidR="00FB1068" w:rsidRPr="00617D1D">
        <w:rPr>
          <w:rFonts w:ascii="Times New Roman" w:hAnsi="Times New Roman" w:cs="Times New Roman"/>
          <w:sz w:val="24"/>
          <w:szCs w:val="24"/>
        </w:rPr>
        <w:t>scores</w:t>
      </w:r>
      <w:r w:rsidR="00055C39" w:rsidRPr="00617D1D">
        <w:rPr>
          <w:rFonts w:ascii="Times New Roman" w:hAnsi="Times New Roman" w:cs="Times New Roman"/>
          <w:sz w:val="24"/>
          <w:szCs w:val="24"/>
        </w:rPr>
        <w:t xml:space="preserve"> </w:t>
      </w:r>
      <w:r w:rsidR="00DA2E91" w:rsidRPr="00617D1D">
        <w:rPr>
          <w:rFonts w:ascii="Times New Roman" w:hAnsi="Times New Roman" w:cs="Times New Roman"/>
          <w:sz w:val="24"/>
          <w:szCs w:val="24"/>
        </w:rPr>
        <w:t>were</w:t>
      </w:r>
      <w:r w:rsidR="00055C39" w:rsidRPr="00617D1D">
        <w:rPr>
          <w:rFonts w:ascii="Times New Roman" w:hAnsi="Times New Roman" w:cs="Times New Roman"/>
          <w:sz w:val="24"/>
          <w:szCs w:val="24"/>
        </w:rPr>
        <w:t xml:space="preserve"> </w:t>
      </w:r>
      <w:r w:rsidR="004E2389" w:rsidRPr="00617D1D">
        <w:rPr>
          <w:rFonts w:ascii="Times New Roman" w:hAnsi="Times New Roman" w:cs="Times New Roman"/>
          <w:sz w:val="24"/>
          <w:szCs w:val="24"/>
        </w:rPr>
        <w:t>1.</w:t>
      </w:r>
      <w:r w:rsidR="00156988" w:rsidRPr="00617D1D">
        <w:rPr>
          <w:rFonts w:ascii="Times New Roman" w:hAnsi="Times New Roman" w:cs="Times New Roman"/>
          <w:sz w:val="24"/>
          <w:szCs w:val="24"/>
        </w:rPr>
        <w:t xml:space="preserve">78 </w:t>
      </w:r>
      <w:r w:rsidR="004E2389" w:rsidRPr="00617D1D">
        <w:rPr>
          <w:rFonts w:ascii="Times New Roman" w:hAnsi="Times New Roman" w:cs="Times New Roman"/>
          <w:sz w:val="24"/>
          <w:szCs w:val="24"/>
        </w:rPr>
        <w:t xml:space="preserve">times </w:t>
      </w:r>
      <w:r w:rsidR="00CC0BD2" w:rsidRPr="00617D1D">
        <w:rPr>
          <w:rFonts w:ascii="Times New Roman" w:hAnsi="Times New Roman" w:cs="Times New Roman"/>
          <w:sz w:val="24"/>
          <w:szCs w:val="24"/>
        </w:rPr>
        <w:t>(</w:t>
      </w:r>
      <w:r w:rsidR="00B828DE" w:rsidRPr="00617D1D">
        <w:rPr>
          <w:rFonts w:ascii="Times New Roman" w:hAnsi="Times New Roman" w:cs="Times New Roman"/>
          <w:sz w:val="24"/>
          <w:szCs w:val="24"/>
        </w:rPr>
        <w:t xml:space="preserve">95% CI: </w:t>
      </w:r>
      <w:r w:rsidR="00633D9A" w:rsidRPr="00617D1D">
        <w:rPr>
          <w:rFonts w:ascii="Times New Roman" w:hAnsi="Times New Roman" w:cs="Times New Roman"/>
          <w:sz w:val="24"/>
          <w:szCs w:val="24"/>
        </w:rPr>
        <w:t xml:space="preserve">1.11, 2.84) </w:t>
      </w:r>
      <w:r w:rsidR="00156988" w:rsidRPr="00617D1D">
        <w:rPr>
          <w:rFonts w:ascii="Times New Roman" w:hAnsi="Times New Roman" w:cs="Times New Roman"/>
          <w:sz w:val="24"/>
          <w:szCs w:val="24"/>
        </w:rPr>
        <w:t xml:space="preserve">and </w:t>
      </w:r>
      <w:r w:rsidR="004E2389" w:rsidRPr="00617D1D">
        <w:rPr>
          <w:rFonts w:ascii="Times New Roman" w:hAnsi="Times New Roman" w:cs="Times New Roman"/>
          <w:sz w:val="24"/>
          <w:szCs w:val="24"/>
        </w:rPr>
        <w:t>1.</w:t>
      </w:r>
      <w:r w:rsidR="00156988" w:rsidRPr="00617D1D">
        <w:rPr>
          <w:rFonts w:ascii="Times New Roman" w:hAnsi="Times New Roman" w:cs="Times New Roman"/>
          <w:sz w:val="24"/>
          <w:szCs w:val="24"/>
        </w:rPr>
        <w:t xml:space="preserve">8 </w:t>
      </w:r>
      <w:r w:rsidR="004E2389" w:rsidRPr="00617D1D">
        <w:rPr>
          <w:rFonts w:ascii="Times New Roman" w:hAnsi="Times New Roman" w:cs="Times New Roman"/>
          <w:sz w:val="24"/>
          <w:szCs w:val="24"/>
        </w:rPr>
        <w:t xml:space="preserve">times </w:t>
      </w:r>
      <w:r w:rsidR="00633D9A" w:rsidRPr="00617D1D">
        <w:rPr>
          <w:rFonts w:ascii="Times New Roman" w:hAnsi="Times New Roman" w:cs="Times New Roman"/>
          <w:sz w:val="24"/>
          <w:szCs w:val="24"/>
        </w:rPr>
        <w:t>(</w:t>
      </w:r>
      <w:r w:rsidR="009F7D48" w:rsidRPr="00617D1D">
        <w:rPr>
          <w:rFonts w:ascii="Times New Roman" w:hAnsi="Times New Roman" w:cs="Times New Roman"/>
          <w:sz w:val="24"/>
          <w:szCs w:val="24"/>
        </w:rPr>
        <w:t>1.13, 2.89)</w:t>
      </w:r>
      <w:r w:rsidR="005F5861" w:rsidRPr="00617D1D">
        <w:rPr>
          <w:rFonts w:ascii="Times New Roman" w:hAnsi="Times New Roman" w:cs="Times New Roman"/>
          <w:sz w:val="24"/>
          <w:szCs w:val="24"/>
        </w:rPr>
        <w:t xml:space="preserve"> that of</w:t>
      </w:r>
      <w:r w:rsidR="00814123" w:rsidRPr="00617D1D">
        <w:rPr>
          <w:rFonts w:ascii="Times New Roman" w:hAnsi="Times New Roman" w:cs="Times New Roman"/>
          <w:sz w:val="24"/>
          <w:szCs w:val="24"/>
        </w:rPr>
        <w:t xml:space="preserve"> women in </w:t>
      </w:r>
      <w:r w:rsidR="00FF4532" w:rsidRPr="00617D1D">
        <w:rPr>
          <w:rFonts w:ascii="Times New Roman" w:hAnsi="Times New Roman" w:cs="Times New Roman"/>
          <w:sz w:val="24"/>
          <w:szCs w:val="24"/>
        </w:rPr>
        <w:t>Q</w:t>
      </w:r>
      <w:r w:rsidR="00814123" w:rsidRPr="00617D1D">
        <w:rPr>
          <w:rFonts w:ascii="Times New Roman" w:hAnsi="Times New Roman" w:cs="Times New Roman"/>
          <w:sz w:val="24"/>
          <w:szCs w:val="24"/>
        </w:rPr>
        <w:t>1</w:t>
      </w:r>
      <w:r w:rsidR="005F5861" w:rsidRPr="00617D1D">
        <w:rPr>
          <w:rFonts w:ascii="Times New Roman" w:hAnsi="Times New Roman" w:cs="Times New Roman"/>
          <w:sz w:val="24"/>
          <w:szCs w:val="24"/>
        </w:rPr>
        <w:t>,</w:t>
      </w:r>
      <w:r w:rsidR="00814123" w:rsidRPr="00617D1D">
        <w:rPr>
          <w:rFonts w:ascii="Times New Roman" w:hAnsi="Times New Roman" w:cs="Times New Roman"/>
          <w:sz w:val="24"/>
          <w:szCs w:val="24"/>
        </w:rPr>
        <w:t xml:space="preserve"> </w:t>
      </w:r>
      <w:r w:rsidR="005F5861" w:rsidRPr="00617D1D">
        <w:rPr>
          <w:rFonts w:ascii="Times New Roman" w:hAnsi="Times New Roman" w:cs="Times New Roman"/>
          <w:sz w:val="24"/>
          <w:szCs w:val="24"/>
        </w:rPr>
        <w:t xml:space="preserve">respectively, </w:t>
      </w:r>
      <w:r w:rsidR="008E6374" w:rsidRPr="00617D1D">
        <w:rPr>
          <w:rFonts w:ascii="Times New Roman" w:hAnsi="Times New Roman" w:cs="Times New Roman"/>
          <w:sz w:val="24"/>
          <w:szCs w:val="24"/>
        </w:rPr>
        <w:t xml:space="preserve">after </w:t>
      </w:r>
      <w:r w:rsidR="00156988" w:rsidRPr="00617D1D">
        <w:rPr>
          <w:rFonts w:ascii="Times New Roman" w:hAnsi="Times New Roman" w:cs="Times New Roman"/>
          <w:sz w:val="24"/>
          <w:szCs w:val="24"/>
        </w:rPr>
        <w:t>adjust</w:t>
      </w:r>
      <w:r w:rsidR="008E6374" w:rsidRPr="00617D1D">
        <w:rPr>
          <w:rFonts w:ascii="Times New Roman" w:hAnsi="Times New Roman" w:cs="Times New Roman"/>
          <w:sz w:val="24"/>
          <w:szCs w:val="24"/>
        </w:rPr>
        <w:t>ing</w:t>
      </w:r>
      <w:r w:rsidR="00156988" w:rsidRPr="00617D1D">
        <w:rPr>
          <w:rFonts w:ascii="Times New Roman" w:hAnsi="Times New Roman" w:cs="Times New Roman"/>
          <w:sz w:val="24"/>
          <w:szCs w:val="24"/>
        </w:rPr>
        <w:t xml:space="preserve"> for age, BMI and gravidity</w:t>
      </w:r>
      <w:r w:rsidR="00F2368E" w:rsidRPr="00617D1D">
        <w:rPr>
          <w:rFonts w:ascii="Times New Roman" w:hAnsi="Times New Roman" w:cs="Times New Roman"/>
          <w:sz w:val="24"/>
          <w:szCs w:val="24"/>
        </w:rPr>
        <w:t xml:space="preserve"> </w:t>
      </w:r>
      <w:r w:rsidR="008977E3" w:rsidRPr="00617D1D">
        <w:rPr>
          <w:rFonts w:ascii="Times New Roman" w:hAnsi="Times New Roman" w:cs="Times New Roman"/>
          <w:sz w:val="24"/>
          <w:szCs w:val="24"/>
        </w:rPr>
        <w:t>(</w:t>
      </w:r>
      <w:r w:rsidR="008977E3" w:rsidRPr="00617D1D">
        <w:rPr>
          <w:rFonts w:ascii="Times New Roman" w:hAnsi="Times New Roman" w:cs="Times New Roman"/>
          <w:b/>
          <w:bCs/>
          <w:sz w:val="24"/>
          <w:szCs w:val="24"/>
        </w:rPr>
        <w:t xml:space="preserve">Figure </w:t>
      </w:r>
      <w:r w:rsidR="00500058" w:rsidRPr="00617D1D">
        <w:rPr>
          <w:rFonts w:ascii="Times New Roman" w:hAnsi="Times New Roman" w:cs="Times New Roman"/>
          <w:b/>
          <w:bCs/>
          <w:sz w:val="24"/>
          <w:szCs w:val="24"/>
        </w:rPr>
        <w:t>2</w:t>
      </w:r>
      <w:r w:rsidR="008977E3" w:rsidRPr="00617D1D">
        <w:rPr>
          <w:rFonts w:ascii="Times New Roman" w:hAnsi="Times New Roman" w:cs="Times New Roman"/>
          <w:sz w:val="24"/>
          <w:szCs w:val="24"/>
        </w:rPr>
        <w:t>)</w:t>
      </w:r>
      <w:r w:rsidR="00814123" w:rsidRPr="00617D1D">
        <w:rPr>
          <w:rFonts w:ascii="Times New Roman" w:hAnsi="Times New Roman" w:cs="Times New Roman"/>
          <w:sz w:val="24"/>
          <w:szCs w:val="24"/>
        </w:rPr>
        <w:t xml:space="preserve">. </w:t>
      </w:r>
      <w:r w:rsidR="00FD34D0" w:rsidRPr="00617D1D">
        <w:rPr>
          <w:rFonts w:ascii="Times New Roman" w:hAnsi="Times New Roman" w:cs="Times New Roman"/>
          <w:sz w:val="24"/>
          <w:szCs w:val="24"/>
        </w:rPr>
        <w:t xml:space="preserve">In UK and NZ, there were no significant differences in HRs for higher quartiles (Q3 and Q4) </w:t>
      </w:r>
      <w:r w:rsidR="00AC44EF" w:rsidRPr="00617D1D">
        <w:rPr>
          <w:rFonts w:ascii="Times New Roman" w:hAnsi="Times New Roman" w:cs="Times New Roman"/>
          <w:sz w:val="24"/>
          <w:szCs w:val="24"/>
        </w:rPr>
        <w:t xml:space="preserve">of the VFN scores </w:t>
      </w:r>
      <w:r w:rsidR="00FD34D0" w:rsidRPr="00617D1D">
        <w:rPr>
          <w:rFonts w:ascii="Times New Roman" w:hAnsi="Times New Roman" w:cs="Times New Roman"/>
          <w:sz w:val="24"/>
          <w:szCs w:val="24"/>
        </w:rPr>
        <w:t xml:space="preserve">compared to Q1. </w:t>
      </w:r>
      <w:r w:rsidR="00232CAF" w:rsidRPr="00617D1D">
        <w:rPr>
          <w:rFonts w:ascii="Times New Roman" w:hAnsi="Times New Roman" w:cs="Times New Roman"/>
          <w:sz w:val="24"/>
          <w:szCs w:val="24"/>
        </w:rPr>
        <w:t>The VFN-TTC relationship in the site-specific analyses did not differ</w:t>
      </w:r>
      <w:r w:rsidR="00095C76" w:rsidRPr="00617D1D">
        <w:rPr>
          <w:rFonts w:ascii="Times New Roman" w:hAnsi="Times New Roman" w:cs="Times New Roman"/>
          <w:sz w:val="24"/>
          <w:szCs w:val="24"/>
        </w:rPr>
        <w:t xml:space="preserve"> by ethnicity (</w:t>
      </w:r>
      <w:r w:rsidR="004C2640" w:rsidRPr="00617D1D">
        <w:rPr>
          <w:rFonts w:ascii="Times New Roman" w:hAnsi="Times New Roman" w:cs="Times New Roman"/>
          <w:i/>
          <w:iCs/>
          <w:sz w:val="24"/>
          <w:szCs w:val="24"/>
        </w:rPr>
        <w:t>P</w:t>
      </w:r>
      <w:r w:rsidR="004C2640" w:rsidRPr="00617D1D">
        <w:rPr>
          <w:rFonts w:ascii="Times New Roman" w:hAnsi="Times New Roman" w:cs="Times New Roman"/>
          <w:sz w:val="24"/>
          <w:szCs w:val="24"/>
        </w:rPr>
        <w:t>-interactions</w:t>
      </w:r>
      <w:r w:rsidR="00CB64D3" w:rsidRPr="00617D1D">
        <w:rPr>
          <w:rFonts w:ascii="Times New Roman" w:hAnsi="Times New Roman" w:cs="Times New Roman"/>
          <w:sz w:val="24"/>
          <w:szCs w:val="24"/>
        </w:rPr>
        <w:t xml:space="preserve">&gt;0.1). </w:t>
      </w:r>
    </w:p>
    <w:p w14:paraId="62F89C60" w14:textId="3DB743B4" w:rsidR="005E6BA7" w:rsidRPr="00617D1D" w:rsidRDefault="002B48BE" w:rsidP="00DB4D34">
      <w:pPr>
        <w:spacing w:after="0" w:line="480" w:lineRule="auto"/>
        <w:ind w:firstLine="720"/>
        <w:rPr>
          <w:rFonts w:ascii="Times New Roman" w:hAnsi="Times New Roman" w:cs="Times New Roman"/>
          <w:sz w:val="24"/>
          <w:szCs w:val="24"/>
        </w:rPr>
      </w:pPr>
      <w:r w:rsidRPr="00617D1D">
        <w:rPr>
          <w:rFonts w:ascii="Times New Roman" w:hAnsi="Times New Roman" w:cs="Times New Roman"/>
          <w:sz w:val="24"/>
          <w:szCs w:val="24"/>
        </w:rPr>
        <w:t xml:space="preserve">When considering the pooled FPS pattern, the time taken for 20% of women to conceive </w:t>
      </w:r>
      <w:r w:rsidR="00D62109" w:rsidRPr="00617D1D">
        <w:rPr>
          <w:rFonts w:ascii="Times New Roman" w:hAnsi="Times New Roman" w:cs="Times New Roman"/>
          <w:sz w:val="24"/>
          <w:szCs w:val="24"/>
        </w:rPr>
        <w:t>was</w:t>
      </w:r>
      <w:r w:rsidR="009244E7" w:rsidRPr="00617D1D">
        <w:rPr>
          <w:rFonts w:ascii="Times New Roman" w:hAnsi="Times New Roman" w:cs="Times New Roman"/>
          <w:sz w:val="24"/>
          <w:szCs w:val="24"/>
        </w:rPr>
        <w:t xml:space="preserve"> </w:t>
      </w:r>
      <w:r w:rsidR="00315FF4" w:rsidRPr="00617D1D">
        <w:rPr>
          <w:rFonts w:ascii="Times New Roman" w:hAnsi="Times New Roman" w:cs="Times New Roman"/>
          <w:sz w:val="24"/>
          <w:szCs w:val="24"/>
        </w:rPr>
        <w:t xml:space="preserve">similar, </w:t>
      </w:r>
      <w:r w:rsidR="00D62109" w:rsidRPr="00617D1D">
        <w:rPr>
          <w:rFonts w:ascii="Times New Roman" w:hAnsi="Times New Roman" w:cs="Times New Roman"/>
          <w:sz w:val="24"/>
          <w:szCs w:val="24"/>
        </w:rPr>
        <w:t xml:space="preserve">84.5 days (71.4, 98.5) </w:t>
      </w:r>
      <w:r w:rsidR="00B13F86" w:rsidRPr="00617D1D">
        <w:rPr>
          <w:rFonts w:ascii="Times New Roman" w:hAnsi="Times New Roman" w:cs="Times New Roman"/>
          <w:sz w:val="24"/>
          <w:szCs w:val="24"/>
        </w:rPr>
        <w:t>in</w:t>
      </w:r>
      <w:r w:rsidR="009244E7" w:rsidRPr="00617D1D">
        <w:rPr>
          <w:rFonts w:ascii="Times New Roman" w:hAnsi="Times New Roman" w:cs="Times New Roman"/>
          <w:sz w:val="24"/>
          <w:szCs w:val="24"/>
        </w:rPr>
        <w:t xml:space="preserve"> Q4</w:t>
      </w:r>
      <w:r w:rsidR="003519B4" w:rsidRPr="00617D1D">
        <w:rPr>
          <w:rFonts w:ascii="Times New Roman" w:hAnsi="Times New Roman" w:cs="Times New Roman"/>
          <w:sz w:val="24"/>
          <w:szCs w:val="24"/>
        </w:rPr>
        <w:t>,</w:t>
      </w:r>
      <w:r w:rsidR="009244E7" w:rsidRPr="00617D1D">
        <w:rPr>
          <w:rFonts w:ascii="Times New Roman" w:hAnsi="Times New Roman" w:cs="Times New Roman"/>
          <w:sz w:val="24"/>
          <w:szCs w:val="24"/>
        </w:rPr>
        <w:t xml:space="preserve"> </w:t>
      </w:r>
      <w:r w:rsidR="00B13F86" w:rsidRPr="00617D1D">
        <w:rPr>
          <w:rFonts w:ascii="Times New Roman" w:hAnsi="Times New Roman" w:cs="Times New Roman"/>
          <w:sz w:val="24"/>
          <w:szCs w:val="24"/>
        </w:rPr>
        <w:t xml:space="preserve">compared </w:t>
      </w:r>
      <w:r w:rsidR="003519B4" w:rsidRPr="00617D1D">
        <w:rPr>
          <w:rFonts w:ascii="Times New Roman" w:hAnsi="Times New Roman" w:cs="Times New Roman"/>
          <w:sz w:val="24"/>
          <w:szCs w:val="24"/>
        </w:rPr>
        <w:t>with</w:t>
      </w:r>
      <w:r w:rsidR="00682EFC" w:rsidRPr="00617D1D">
        <w:rPr>
          <w:rFonts w:ascii="Times New Roman" w:hAnsi="Times New Roman" w:cs="Times New Roman"/>
          <w:sz w:val="24"/>
          <w:szCs w:val="24"/>
        </w:rPr>
        <w:t xml:space="preserve"> 91.5 days (73.0, 107.2) </w:t>
      </w:r>
      <w:r w:rsidR="00B13F86" w:rsidRPr="00617D1D">
        <w:rPr>
          <w:rFonts w:ascii="Times New Roman" w:hAnsi="Times New Roman" w:cs="Times New Roman"/>
          <w:sz w:val="24"/>
          <w:szCs w:val="24"/>
        </w:rPr>
        <w:t>in</w:t>
      </w:r>
      <w:r w:rsidR="00D62109" w:rsidRPr="00617D1D">
        <w:rPr>
          <w:rFonts w:ascii="Times New Roman" w:hAnsi="Times New Roman" w:cs="Times New Roman"/>
          <w:sz w:val="24"/>
          <w:szCs w:val="24"/>
        </w:rPr>
        <w:t xml:space="preserve"> Q1</w:t>
      </w:r>
      <w:r w:rsidR="00A40460" w:rsidRPr="00617D1D">
        <w:rPr>
          <w:rFonts w:ascii="Times New Roman" w:hAnsi="Times New Roman" w:cs="Times New Roman"/>
          <w:sz w:val="24"/>
          <w:szCs w:val="24"/>
        </w:rPr>
        <w:t>, and t</w:t>
      </w:r>
      <w:r w:rsidR="005E6BA7" w:rsidRPr="00617D1D">
        <w:rPr>
          <w:rFonts w:ascii="Times New Roman" w:hAnsi="Times New Roman" w:cs="Times New Roman"/>
          <w:sz w:val="24"/>
          <w:szCs w:val="24"/>
        </w:rPr>
        <w:t>he HRs for achiev</w:t>
      </w:r>
      <w:r w:rsidR="00056D6D" w:rsidRPr="00617D1D">
        <w:rPr>
          <w:rFonts w:ascii="Times New Roman" w:hAnsi="Times New Roman" w:cs="Times New Roman"/>
          <w:sz w:val="24"/>
          <w:szCs w:val="24"/>
        </w:rPr>
        <w:t>ing</w:t>
      </w:r>
      <w:r w:rsidR="005E6BA7" w:rsidRPr="00617D1D">
        <w:rPr>
          <w:rFonts w:ascii="Times New Roman" w:hAnsi="Times New Roman" w:cs="Times New Roman"/>
          <w:sz w:val="24"/>
          <w:szCs w:val="24"/>
        </w:rPr>
        <w:t xml:space="preserve"> clinical pregnancy within a year </w:t>
      </w:r>
      <w:r w:rsidR="00391896" w:rsidRPr="00617D1D">
        <w:rPr>
          <w:rFonts w:ascii="Times New Roman" w:hAnsi="Times New Roman" w:cs="Times New Roman"/>
          <w:sz w:val="24"/>
          <w:szCs w:val="24"/>
        </w:rPr>
        <w:t xml:space="preserve">showed </w:t>
      </w:r>
      <w:r w:rsidR="005A726D" w:rsidRPr="00617D1D">
        <w:rPr>
          <w:rFonts w:ascii="Times New Roman" w:hAnsi="Times New Roman" w:cs="Times New Roman"/>
          <w:sz w:val="24"/>
          <w:szCs w:val="24"/>
        </w:rPr>
        <w:t>no difference between Q4 and Q1</w:t>
      </w:r>
      <w:r w:rsidR="008A18CC" w:rsidRPr="00617D1D">
        <w:rPr>
          <w:rFonts w:ascii="Times New Roman" w:hAnsi="Times New Roman" w:cs="Times New Roman"/>
          <w:sz w:val="24"/>
          <w:szCs w:val="24"/>
        </w:rPr>
        <w:t xml:space="preserve"> (</w:t>
      </w:r>
      <w:r w:rsidR="0044731D">
        <w:rPr>
          <w:rFonts w:ascii="Times New Roman" w:hAnsi="Times New Roman" w:cs="Times New Roman"/>
          <w:b/>
          <w:bCs/>
          <w:sz w:val="24"/>
          <w:szCs w:val="24"/>
        </w:rPr>
        <w:t>Additional File</w:t>
      </w:r>
      <w:r w:rsidR="008A18CC" w:rsidRPr="00617D1D">
        <w:rPr>
          <w:rFonts w:ascii="Times New Roman" w:hAnsi="Times New Roman" w:cs="Times New Roman"/>
          <w:b/>
          <w:bCs/>
          <w:sz w:val="24"/>
          <w:szCs w:val="24"/>
        </w:rPr>
        <w:t xml:space="preserve"> </w:t>
      </w:r>
      <w:r w:rsidR="009E3745" w:rsidRPr="009E3745">
        <w:rPr>
          <w:rFonts w:ascii="Times New Roman" w:hAnsi="Times New Roman" w:cs="Times New Roman"/>
          <w:b/>
          <w:bCs/>
          <w:sz w:val="24"/>
          <w:szCs w:val="24"/>
          <w:highlight w:val="yellow"/>
        </w:rPr>
        <w:t>5</w:t>
      </w:r>
      <w:r w:rsidR="008A18CC" w:rsidRPr="00617D1D">
        <w:rPr>
          <w:rFonts w:ascii="Times New Roman" w:hAnsi="Times New Roman" w:cs="Times New Roman"/>
          <w:sz w:val="24"/>
          <w:szCs w:val="24"/>
        </w:rPr>
        <w:t>)</w:t>
      </w:r>
      <w:r w:rsidR="005A726D" w:rsidRPr="00617D1D">
        <w:rPr>
          <w:rFonts w:ascii="Times New Roman" w:hAnsi="Times New Roman" w:cs="Times New Roman"/>
          <w:sz w:val="24"/>
          <w:szCs w:val="24"/>
        </w:rPr>
        <w:t xml:space="preserve">. </w:t>
      </w:r>
      <w:r w:rsidR="00056D6D" w:rsidRPr="00617D1D">
        <w:rPr>
          <w:rFonts w:ascii="Times New Roman" w:hAnsi="Times New Roman" w:cs="Times New Roman"/>
          <w:sz w:val="24"/>
          <w:szCs w:val="24"/>
        </w:rPr>
        <w:t>Particularly, i</w:t>
      </w:r>
      <w:r w:rsidR="005A726D" w:rsidRPr="00617D1D">
        <w:rPr>
          <w:rFonts w:ascii="Times New Roman" w:hAnsi="Times New Roman" w:cs="Times New Roman"/>
          <w:sz w:val="24"/>
          <w:szCs w:val="24"/>
        </w:rPr>
        <w:t xml:space="preserve">n </w:t>
      </w:r>
      <w:r w:rsidR="007862CB" w:rsidRPr="00617D1D">
        <w:rPr>
          <w:rFonts w:ascii="Times New Roman" w:hAnsi="Times New Roman" w:cs="Times New Roman"/>
          <w:sz w:val="24"/>
          <w:szCs w:val="24"/>
        </w:rPr>
        <w:t>Singapore</w:t>
      </w:r>
      <w:r w:rsidR="00434C0B" w:rsidRPr="00617D1D">
        <w:rPr>
          <w:rFonts w:ascii="Times New Roman" w:hAnsi="Times New Roman" w:cs="Times New Roman"/>
          <w:sz w:val="24"/>
          <w:szCs w:val="24"/>
        </w:rPr>
        <w:t xml:space="preserve">, </w:t>
      </w:r>
      <w:r w:rsidR="002B4A6D" w:rsidRPr="00617D1D">
        <w:rPr>
          <w:rFonts w:ascii="Times New Roman" w:hAnsi="Times New Roman" w:cs="Times New Roman"/>
          <w:sz w:val="24"/>
          <w:szCs w:val="24"/>
        </w:rPr>
        <w:t xml:space="preserve">the chance of conception within a year for women </w:t>
      </w:r>
      <w:r w:rsidR="00E54810" w:rsidRPr="00617D1D">
        <w:rPr>
          <w:rFonts w:ascii="Times New Roman" w:hAnsi="Times New Roman" w:cs="Times New Roman"/>
          <w:sz w:val="24"/>
          <w:szCs w:val="24"/>
        </w:rPr>
        <w:t xml:space="preserve">in </w:t>
      </w:r>
      <w:r w:rsidR="00090A02" w:rsidRPr="00617D1D">
        <w:rPr>
          <w:rFonts w:ascii="Times New Roman" w:hAnsi="Times New Roman" w:cs="Times New Roman"/>
          <w:sz w:val="24"/>
          <w:szCs w:val="24"/>
        </w:rPr>
        <w:t>Q</w:t>
      </w:r>
      <w:r w:rsidR="005061FE" w:rsidRPr="00617D1D">
        <w:rPr>
          <w:rFonts w:ascii="Times New Roman" w:hAnsi="Times New Roman" w:cs="Times New Roman"/>
          <w:sz w:val="24"/>
          <w:szCs w:val="24"/>
        </w:rPr>
        <w:t>3</w:t>
      </w:r>
      <w:r w:rsidR="00090A02" w:rsidRPr="00617D1D">
        <w:rPr>
          <w:rFonts w:ascii="Times New Roman" w:hAnsi="Times New Roman" w:cs="Times New Roman"/>
          <w:sz w:val="24"/>
          <w:szCs w:val="24"/>
        </w:rPr>
        <w:t xml:space="preserve"> </w:t>
      </w:r>
      <w:r w:rsidR="005A0CB7" w:rsidRPr="00617D1D">
        <w:rPr>
          <w:rFonts w:ascii="Times New Roman" w:hAnsi="Times New Roman" w:cs="Times New Roman"/>
          <w:sz w:val="24"/>
          <w:szCs w:val="24"/>
        </w:rPr>
        <w:t xml:space="preserve">of the pooled FPS </w:t>
      </w:r>
      <w:r w:rsidR="00AB17BC" w:rsidRPr="00617D1D">
        <w:rPr>
          <w:rFonts w:ascii="Times New Roman" w:hAnsi="Times New Roman" w:cs="Times New Roman"/>
          <w:sz w:val="24"/>
          <w:szCs w:val="24"/>
        </w:rPr>
        <w:t>score</w:t>
      </w:r>
      <w:r w:rsidR="005A0CB7" w:rsidRPr="00617D1D">
        <w:rPr>
          <w:rFonts w:ascii="Times New Roman" w:hAnsi="Times New Roman" w:cs="Times New Roman"/>
          <w:sz w:val="24"/>
          <w:szCs w:val="24"/>
        </w:rPr>
        <w:t xml:space="preserve"> </w:t>
      </w:r>
      <w:r w:rsidR="002B4A6D" w:rsidRPr="00617D1D">
        <w:rPr>
          <w:rFonts w:ascii="Times New Roman" w:hAnsi="Times New Roman" w:cs="Times New Roman"/>
          <w:sz w:val="24"/>
          <w:szCs w:val="24"/>
        </w:rPr>
        <w:t>was</w:t>
      </w:r>
      <w:r w:rsidR="00950C9D" w:rsidRPr="00617D1D">
        <w:rPr>
          <w:rFonts w:ascii="Times New Roman" w:hAnsi="Times New Roman" w:cs="Times New Roman"/>
          <w:sz w:val="24"/>
          <w:szCs w:val="24"/>
        </w:rPr>
        <w:t xml:space="preserve"> lower, at</w:t>
      </w:r>
      <w:r w:rsidR="002B4A6D" w:rsidRPr="00617D1D">
        <w:rPr>
          <w:rFonts w:ascii="Times New Roman" w:hAnsi="Times New Roman" w:cs="Times New Roman"/>
          <w:sz w:val="24"/>
          <w:szCs w:val="24"/>
        </w:rPr>
        <w:t xml:space="preserve"> 0.61 </w:t>
      </w:r>
      <w:r w:rsidR="00125224" w:rsidRPr="00617D1D">
        <w:rPr>
          <w:rFonts w:ascii="Times New Roman" w:hAnsi="Times New Roman" w:cs="Times New Roman"/>
          <w:sz w:val="24"/>
          <w:szCs w:val="24"/>
        </w:rPr>
        <w:t xml:space="preserve">times </w:t>
      </w:r>
      <w:r w:rsidR="004523FF" w:rsidRPr="00617D1D">
        <w:rPr>
          <w:rFonts w:ascii="Times New Roman" w:hAnsi="Times New Roman" w:cs="Times New Roman"/>
          <w:sz w:val="24"/>
          <w:szCs w:val="24"/>
        </w:rPr>
        <w:t>(95% CI: 0.40, 0.92) that of women in</w:t>
      </w:r>
      <w:r w:rsidR="00E54810" w:rsidRPr="00617D1D">
        <w:rPr>
          <w:rFonts w:ascii="Times New Roman" w:hAnsi="Times New Roman" w:cs="Times New Roman"/>
          <w:sz w:val="24"/>
          <w:szCs w:val="24"/>
        </w:rPr>
        <w:t xml:space="preserve"> </w:t>
      </w:r>
      <w:r w:rsidR="00090A02" w:rsidRPr="00617D1D">
        <w:rPr>
          <w:rFonts w:ascii="Times New Roman" w:hAnsi="Times New Roman" w:cs="Times New Roman"/>
          <w:sz w:val="24"/>
          <w:szCs w:val="24"/>
        </w:rPr>
        <w:t>Q</w:t>
      </w:r>
      <w:r w:rsidR="007904B7" w:rsidRPr="00617D1D">
        <w:rPr>
          <w:rFonts w:ascii="Times New Roman" w:hAnsi="Times New Roman" w:cs="Times New Roman"/>
          <w:sz w:val="24"/>
          <w:szCs w:val="24"/>
        </w:rPr>
        <w:t>1</w:t>
      </w:r>
      <w:r w:rsidR="00423A91" w:rsidRPr="00617D1D">
        <w:rPr>
          <w:rFonts w:ascii="Times New Roman" w:hAnsi="Times New Roman" w:cs="Times New Roman"/>
          <w:sz w:val="24"/>
          <w:szCs w:val="24"/>
        </w:rPr>
        <w:t>; however, i</w:t>
      </w:r>
      <w:r w:rsidR="00DF7D00" w:rsidRPr="00617D1D">
        <w:rPr>
          <w:rFonts w:ascii="Times New Roman" w:hAnsi="Times New Roman" w:cs="Times New Roman"/>
          <w:sz w:val="24"/>
          <w:szCs w:val="24"/>
        </w:rPr>
        <w:t xml:space="preserve">n a post-hoc analysis, further adjusting for VFN adherence </w:t>
      </w:r>
      <w:r w:rsidR="00E54810" w:rsidRPr="00617D1D">
        <w:rPr>
          <w:rFonts w:ascii="Times New Roman" w:hAnsi="Times New Roman" w:cs="Times New Roman"/>
          <w:sz w:val="24"/>
          <w:szCs w:val="24"/>
        </w:rPr>
        <w:t xml:space="preserve">weakened </w:t>
      </w:r>
      <w:r w:rsidR="001F1177" w:rsidRPr="00617D1D">
        <w:rPr>
          <w:rFonts w:ascii="Times New Roman" w:hAnsi="Times New Roman" w:cs="Times New Roman"/>
          <w:sz w:val="24"/>
          <w:szCs w:val="24"/>
        </w:rPr>
        <w:t>the association</w:t>
      </w:r>
      <w:r w:rsidR="00DF7D00" w:rsidRPr="00617D1D">
        <w:rPr>
          <w:rFonts w:ascii="Times New Roman" w:hAnsi="Times New Roman" w:cs="Times New Roman"/>
          <w:sz w:val="24"/>
          <w:szCs w:val="24"/>
        </w:rPr>
        <w:t xml:space="preserve"> (Q</w:t>
      </w:r>
      <w:r w:rsidR="003C6A9D" w:rsidRPr="00617D1D">
        <w:rPr>
          <w:rFonts w:ascii="Times New Roman" w:hAnsi="Times New Roman" w:cs="Times New Roman"/>
          <w:sz w:val="24"/>
          <w:szCs w:val="24"/>
        </w:rPr>
        <w:t>3</w:t>
      </w:r>
      <w:r w:rsidR="00DF7D00" w:rsidRPr="00617D1D">
        <w:rPr>
          <w:rFonts w:ascii="Times New Roman" w:hAnsi="Times New Roman" w:cs="Times New Roman"/>
          <w:sz w:val="24"/>
          <w:szCs w:val="24"/>
        </w:rPr>
        <w:t xml:space="preserve"> vs Q1: HR </w:t>
      </w:r>
      <w:r w:rsidR="00112353" w:rsidRPr="00617D1D">
        <w:rPr>
          <w:rFonts w:ascii="Times New Roman" w:hAnsi="Times New Roman" w:cs="Times New Roman"/>
          <w:sz w:val="24"/>
          <w:szCs w:val="24"/>
        </w:rPr>
        <w:t>0.66</w:t>
      </w:r>
      <w:r w:rsidR="00DF7D00" w:rsidRPr="00617D1D">
        <w:rPr>
          <w:rFonts w:ascii="Times New Roman" w:hAnsi="Times New Roman" w:cs="Times New Roman"/>
          <w:sz w:val="24"/>
          <w:szCs w:val="24"/>
        </w:rPr>
        <w:t xml:space="preserve">; 95% CI: </w:t>
      </w:r>
      <w:r w:rsidR="00112353" w:rsidRPr="00617D1D">
        <w:rPr>
          <w:rFonts w:ascii="Times New Roman" w:hAnsi="Times New Roman" w:cs="Times New Roman"/>
          <w:sz w:val="24"/>
          <w:szCs w:val="24"/>
        </w:rPr>
        <w:t>0.42</w:t>
      </w:r>
      <w:r w:rsidR="00DF7D00" w:rsidRPr="00617D1D">
        <w:rPr>
          <w:rFonts w:ascii="Times New Roman" w:hAnsi="Times New Roman" w:cs="Times New Roman"/>
          <w:sz w:val="24"/>
          <w:szCs w:val="24"/>
        </w:rPr>
        <w:t xml:space="preserve">, </w:t>
      </w:r>
      <w:r w:rsidR="00112353" w:rsidRPr="00617D1D">
        <w:rPr>
          <w:rFonts w:ascii="Times New Roman" w:hAnsi="Times New Roman" w:cs="Times New Roman"/>
          <w:sz w:val="24"/>
          <w:szCs w:val="24"/>
        </w:rPr>
        <w:t>1.04</w:t>
      </w:r>
      <w:r w:rsidR="00DF7D00" w:rsidRPr="00617D1D">
        <w:rPr>
          <w:rFonts w:ascii="Times New Roman" w:hAnsi="Times New Roman" w:cs="Times New Roman"/>
          <w:sz w:val="24"/>
          <w:szCs w:val="24"/>
        </w:rPr>
        <w:t>).</w:t>
      </w:r>
      <w:r w:rsidR="003B1E65" w:rsidRPr="003B1E65">
        <w:t xml:space="preserve"> </w:t>
      </w:r>
      <w:r w:rsidR="003B1E65" w:rsidRPr="003B1E65">
        <w:rPr>
          <w:rFonts w:ascii="Times New Roman" w:hAnsi="Times New Roman" w:cs="Times New Roman"/>
          <w:sz w:val="24"/>
          <w:szCs w:val="24"/>
          <w:highlight w:val="yellow"/>
        </w:rPr>
        <w:t xml:space="preserve">There were no significant differences in FPS score [median (inter-quartile range): -0.12 (-0.54, 0.44) control </w:t>
      </w:r>
      <w:r w:rsidR="003B1E65" w:rsidRPr="003B1E65">
        <w:rPr>
          <w:rFonts w:ascii="Times New Roman" w:hAnsi="Times New Roman" w:cs="Times New Roman"/>
          <w:sz w:val="24"/>
          <w:szCs w:val="24"/>
          <w:highlight w:val="yellow"/>
        </w:rPr>
        <w:lastRenderedPageBreak/>
        <w:t>vs -0.15 (-0.59, 0.45) study supplement; P=0.477</w:t>
      </w:r>
      <w:r w:rsidR="00536596" w:rsidRPr="003B1E65">
        <w:rPr>
          <w:rFonts w:ascii="Times New Roman" w:hAnsi="Times New Roman" w:cs="Times New Roman"/>
          <w:sz w:val="24"/>
          <w:szCs w:val="24"/>
          <w:highlight w:val="yellow"/>
        </w:rPr>
        <w:t xml:space="preserve">) </w:t>
      </w:r>
      <w:r w:rsidR="00536596">
        <w:rPr>
          <w:rFonts w:ascii="Times New Roman" w:hAnsi="Times New Roman" w:cs="Times New Roman"/>
          <w:sz w:val="24"/>
          <w:szCs w:val="24"/>
          <w:highlight w:val="yellow"/>
        </w:rPr>
        <w:t>according</w:t>
      </w:r>
      <w:r w:rsidR="003B1E65" w:rsidRPr="003B1E65">
        <w:rPr>
          <w:rFonts w:ascii="Times New Roman" w:hAnsi="Times New Roman" w:cs="Times New Roman"/>
          <w:sz w:val="24"/>
          <w:szCs w:val="24"/>
          <w:highlight w:val="yellow"/>
        </w:rPr>
        <w:t xml:space="preserve"> to groups receiving study or control supplements, and the interaction term (FPS*supplement) was not statistically significant (P=0.499).</w:t>
      </w:r>
    </w:p>
    <w:p w14:paraId="702C1243" w14:textId="0151CA27" w:rsidR="00040366" w:rsidRPr="00617D1D" w:rsidRDefault="00040366" w:rsidP="00DB4D34">
      <w:pPr>
        <w:spacing w:after="0" w:line="480" w:lineRule="auto"/>
        <w:rPr>
          <w:rFonts w:ascii="Times New Roman" w:hAnsi="Times New Roman" w:cs="Times New Roman"/>
          <w:i/>
          <w:iCs/>
          <w:sz w:val="24"/>
          <w:szCs w:val="24"/>
        </w:rPr>
      </w:pPr>
      <w:r w:rsidRPr="00617D1D">
        <w:rPr>
          <w:rFonts w:ascii="Times New Roman" w:hAnsi="Times New Roman" w:cs="Times New Roman"/>
          <w:i/>
          <w:iCs/>
          <w:sz w:val="24"/>
          <w:szCs w:val="24"/>
        </w:rPr>
        <w:t xml:space="preserve">Association between site-specific dietary patterns and </w:t>
      </w:r>
      <w:r w:rsidR="00644BEE" w:rsidRPr="00617D1D">
        <w:rPr>
          <w:rFonts w:ascii="Times New Roman" w:hAnsi="Times New Roman" w:cs="Times New Roman"/>
          <w:i/>
          <w:iCs/>
          <w:sz w:val="24"/>
          <w:szCs w:val="24"/>
        </w:rPr>
        <w:t>time-to-conception</w:t>
      </w:r>
    </w:p>
    <w:p w14:paraId="33E5C99D" w14:textId="21A49D75" w:rsidR="000901CC" w:rsidRPr="00617D1D" w:rsidRDefault="00A167D8" w:rsidP="00DB4D34">
      <w:pPr>
        <w:spacing w:after="0" w:line="480" w:lineRule="auto"/>
        <w:ind w:firstLine="720"/>
        <w:rPr>
          <w:rFonts w:ascii="Times New Roman" w:hAnsi="Times New Roman" w:cs="Times New Roman"/>
          <w:sz w:val="24"/>
          <w:szCs w:val="24"/>
        </w:rPr>
      </w:pPr>
      <w:r w:rsidRPr="00617D1D">
        <w:rPr>
          <w:rFonts w:ascii="Times New Roman" w:hAnsi="Times New Roman" w:cs="Times New Roman"/>
          <w:sz w:val="24"/>
          <w:szCs w:val="24"/>
        </w:rPr>
        <w:t xml:space="preserve">In </w:t>
      </w:r>
      <w:r w:rsidR="004752C8" w:rsidRPr="00617D1D">
        <w:rPr>
          <w:rFonts w:ascii="Times New Roman" w:hAnsi="Times New Roman" w:cs="Times New Roman"/>
          <w:sz w:val="24"/>
          <w:szCs w:val="24"/>
        </w:rPr>
        <w:t>S</w:t>
      </w:r>
      <w:r w:rsidR="00FC12A6" w:rsidRPr="00617D1D">
        <w:rPr>
          <w:rFonts w:ascii="Times New Roman" w:hAnsi="Times New Roman" w:cs="Times New Roman"/>
          <w:sz w:val="24"/>
          <w:szCs w:val="24"/>
        </w:rPr>
        <w:t>ingapore</w:t>
      </w:r>
      <w:r w:rsidRPr="00617D1D">
        <w:rPr>
          <w:rFonts w:ascii="Times New Roman" w:hAnsi="Times New Roman" w:cs="Times New Roman"/>
          <w:sz w:val="24"/>
          <w:szCs w:val="24"/>
        </w:rPr>
        <w:t xml:space="preserve">, </w:t>
      </w:r>
      <w:r w:rsidR="00F70F29" w:rsidRPr="00617D1D">
        <w:rPr>
          <w:rFonts w:ascii="Times New Roman" w:hAnsi="Times New Roman" w:cs="Times New Roman"/>
          <w:sz w:val="24"/>
          <w:szCs w:val="24"/>
        </w:rPr>
        <w:t>higher</w:t>
      </w:r>
      <w:r w:rsidR="00E04051" w:rsidRPr="00617D1D">
        <w:rPr>
          <w:rFonts w:ascii="Times New Roman" w:hAnsi="Times New Roman" w:cs="Times New Roman"/>
          <w:sz w:val="24"/>
          <w:szCs w:val="24"/>
        </w:rPr>
        <w:t xml:space="preserve"> adherence to the “Fish, Red meat, Mushroom, Noodles” </w:t>
      </w:r>
      <w:r w:rsidR="000901CC" w:rsidRPr="00617D1D">
        <w:rPr>
          <w:rFonts w:ascii="Times New Roman" w:hAnsi="Times New Roman" w:cs="Times New Roman"/>
          <w:sz w:val="24"/>
          <w:szCs w:val="24"/>
        </w:rPr>
        <w:t xml:space="preserve">(FRMN) </w:t>
      </w:r>
      <w:r w:rsidR="00E04051" w:rsidRPr="00617D1D">
        <w:rPr>
          <w:rFonts w:ascii="Times New Roman" w:hAnsi="Times New Roman" w:cs="Times New Roman"/>
          <w:sz w:val="24"/>
          <w:szCs w:val="24"/>
        </w:rPr>
        <w:t xml:space="preserve">pattern was associated with </w:t>
      </w:r>
      <w:r w:rsidR="00FC12A6" w:rsidRPr="00617D1D">
        <w:rPr>
          <w:rFonts w:ascii="Times New Roman" w:hAnsi="Times New Roman" w:cs="Times New Roman"/>
          <w:sz w:val="24"/>
          <w:szCs w:val="24"/>
        </w:rPr>
        <w:t xml:space="preserve">a </w:t>
      </w:r>
      <w:r w:rsidR="00E04051" w:rsidRPr="00617D1D">
        <w:rPr>
          <w:rFonts w:ascii="Times New Roman" w:hAnsi="Times New Roman" w:cs="Times New Roman"/>
          <w:sz w:val="24"/>
          <w:szCs w:val="24"/>
        </w:rPr>
        <w:t xml:space="preserve">shorter </w:t>
      </w:r>
      <w:r w:rsidR="00644BEE" w:rsidRPr="00617D1D">
        <w:rPr>
          <w:rFonts w:ascii="Times New Roman" w:hAnsi="Times New Roman" w:cs="Times New Roman"/>
          <w:sz w:val="24"/>
          <w:szCs w:val="24"/>
        </w:rPr>
        <w:t>TTC</w:t>
      </w:r>
      <w:r w:rsidR="007B3B81" w:rsidRPr="00617D1D">
        <w:rPr>
          <w:rFonts w:ascii="Times New Roman" w:hAnsi="Times New Roman" w:cs="Times New Roman"/>
          <w:sz w:val="24"/>
          <w:szCs w:val="24"/>
        </w:rPr>
        <w:t xml:space="preserve"> (</w:t>
      </w:r>
      <w:r w:rsidR="0044731D">
        <w:rPr>
          <w:rFonts w:ascii="Times New Roman" w:hAnsi="Times New Roman" w:cs="Times New Roman"/>
          <w:b/>
          <w:bCs/>
          <w:sz w:val="24"/>
          <w:szCs w:val="24"/>
        </w:rPr>
        <w:t>Additional File</w:t>
      </w:r>
      <w:r w:rsidR="007B3B81" w:rsidRPr="00617D1D">
        <w:rPr>
          <w:rFonts w:ascii="Times New Roman" w:hAnsi="Times New Roman" w:cs="Times New Roman"/>
          <w:b/>
          <w:bCs/>
          <w:sz w:val="24"/>
          <w:szCs w:val="24"/>
        </w:rPr>
        <w:t xml:space="preserve"> </w:t>
      </w:r>
      <w:r w:rsidR="009E3745" w:rsidRPr="009E3745">
        <w:rPr>
          <w:rFonts w:ascii="Times New Roman" w:hAnsi="Times New Roman" w:cs="Times New Roman"/>
          <w:b/>
          <w:bCs/>
          <w:sz w:val="24"/>
          <w:szCs w:val="24"/>
          <w:highlight w:val="yellow"/>
        </w:rPr>
        <w:t>6</w:t>
      </w:r>
      <w:r w:rsidR="007B3B81" w:rsidRPr="00617D1D">
        <w:rPr>
          <w:rFonts w:ascii="Times New Roman" w:hAnsi="Times New Roman" w:cs="Times New Roman"/>
          <w:sz w:val="24"/>
          <w:szCs w:val="24"/>
        </w:rPr>
        <w:t>)</w:t>
      </w:r>
      <w:r w:rsidR="00644BEE" w:rsidRPr="00617D1D">
        <w:rPr>
          <w:rFonts w:ascii="Times New Roman" w:hAnsi="Times New Roman" w:cs="Times New Roman"/>
          <w:sz w:val="24"/>
          <w:szCs w:val="24"/>
        </w:rPr>
        <w:t>; t</w:t>
      </w:r>
      <w:r w:rsidR="006C0DCC" w:rsidRPr="00617D1D">
        <w:rPr>
          <w:rFonts w:ascii="Times New Roman" w:hAnsi="Times New Roman" w:cs="Times New Roman"/>
          <w:sz w:val="24"/>
          <w:szCs w:val="24"/>
        </w:rPr>
        <w:t xml:space="preserve">he time taken for 20% of women to conceive was </w:t>
      </w:r>
      <w:r w:rsidR="003E6D5D" w:rsidRPr="00617D1D">
        <w:rPr>
          <w:rFonts w:ascii="Times New Roman" w:hAnsi="Times New Roman" w:cs="Times New Roman"/>
          <w:sz w:val="24"/>
          <w:szCs w:val="24"/>
        </w:rPr>
        <w:t>115.5 days (76.0, 167.5) in Q4</w:t>
      </w:r>
      <w:r w:rsidR="003519B4" w:rsidRPr="00617D1D">
        <w:rPr>
          <w:rFonts w:ascii="Times New Roman" w:hAnsi="Times New Roman" w:cs="Times New Roman"/>
          <w:sz w:val="24"/>
          <w:szCs w:val="24"/>
        </w:rPr>
        <w:t>,</w:t>
      </w:r>
      <w:r w:rsidR="003E6D5D" w:rsidRPr="00617D1D">
        <w:rPr>
          <w:rFonts w:ascii="Times New Roman" w:hAnsi="Times New Roman" w:cs="Times New Roman"/>
          <w:sz w:val="24"/>
          <w:szCs w:val="24"/>
        </w:rPr>
        <w:t xml:space="preserve"> compared </w:t>
      </w:r>
      <w:r w:rsidR="003519B4" w:rsidRPr="00617D1D">
        <w:rPr>
          <w:rFonts w:ascii="Times New Roman" w:hAnsi="Times New Roman" w:cs="Times New Roman"/>
          <w:sz w:val="24"/>
          <w:szCs w:val="24"/>
        </w:rPr>
        <w:t xml:space="preserve">with </w:t>
      </w:r>
      <w:r w:rsidR="00293A48" w:rsidRPr="00617D1D">
        <w:rPr>
          <w:rFonts w:ascii="Times New Roman" w:hAnsi="Times New Roman" w:cs="Times New Roman"/>
          <w:sz w:val="24"/>
          <w:szCs w:val="24"/>
        </w:rPr>
        <w:t>235</w:t>
      </w:r>
      <w:r w:rsidR="006C0DCC" w:rsidRPr="00617D1D">
        <w:rPr>
          <w:rFonts w:ascii="Times New Roman" w:hAnsi="Times New Roman" w:cs="Times New Roman"/>
          <w:sz w:val="24"/>
          <w:szCs w:val="24"/>
        </w:rPr>
        <w:t xml:space="preserve"> days (</w:t>
      </w:r>
      <w:r w:rsidR="00293A48" w:rsidRPr="00617D1D">
        <w:rPr>
          <w:rFonts w:ascii="Times New Roman" w:hAnsi="Times New Roman" w:cs="Times New Roman"/>
          <w:sz w:val="24"/>
          <w:szCs w:val="24"/>
        </w:rPr>
        <w:t>132.0</w:t>
      </w:r>
      <w:r w:rsidR="006C0DCC" w:rsidRPr="00617D1D">
        <w:rPr>
          <w:rFonts w:ascii="Times New Roman" w:hAnsi="Times New Roman" w:cs="Times New Roman"/>
          <w:sz w:val="24"/>
          <w:szCs w:val="24"/>
        </w:rPr>
        <w:t xml:space="preserve">, </w:t>
      </w:r>
      <w:r w:rsidR="00293A48" w:rsidRPr="00617D1D">
        <w:rPr>
          <w:rFonts w:ascii="Times New Roman" w:hAnsi="Times New Roman" w:cs="Times New Roman"/>
          <w:sz w:val="24"/>
          <w:szCs w:val="24"/>
        </w:rPr>
        <w:t>&gt;365</w:t>
      </w:r>
      <w:r w:rsidR="006C0DCC" w:rsidRPr="00617D1D">
        <w:rPr>
          <w:rFonts w:ascii="Times New Roman" w:hAnsi="Times New Roman" w:cs="Times New Roman"/>
          <w:sz w:val="24"/>
          <w:szCs w:val="24"/>
        </w:rPr>
        <w:t xml:space="preserve">) </w:t>
      </w:r>
      <w:r w:rsidR="00E04051" w:rsidRPr="00617D1D">
        <w:rPr>
          <w:rFonts w:ascii="Times New Roman" w:hAnsi="Times New Roman" w:cs="Times New Roman"/>
          <w:sz w:val="24"/>
          <w:szCs w:val="24"/>
        </w:rPr>
        <w:t>in Q1</w:t>
      </w:r>
      <w:r w:rsidR="006C0DCC" w:rsidRPr="00617D1D">
        <w:rPr>
          <w:rFonts w:ascii="Times New Roman" w:hAnsi="Times New Roman" w:cs="Times New Roman"/>
          <w:sz w:val="24"/>
          <w:szCs w:val="24"/>
        </w:rPr>
        <w:t xml:space="preserve">. </w:t>
      </w:r>
      <w:r w:rsidR="00686B86" w:rsidRPr="00617D1D">
        <w:rPr>
          <w:rFonts w:ascii="Times New Roman" w:hAnsi="Times New Roman" w:cs="Times New Roman"/>
          <w:sz w:val="24"/>
          <w:szCs w:val="24"/>
        </w:rPr>
        <w:t>The chances of conception for w</w:t>
      </w:r>
      <w:r w:rsidR="00716499" w:rsidRPr="00617D1D">
        <w:rPr>
          <w:rFonts w:ascii="Times New Roman" w:hAnsi="Times New Roman" w:cs="Times New Roman"/>
          <w:sz w:val="24"/>
          <w:szCs w:val="24"/>
        </w:rPr>
        <w:t xml:space="preserve">omen in </w:t>
      </w:r>
      <w:r w:rsidR="00E04051" w:rsidRPr="00617D1D">
        <w:rPr>
          <w:rFonts w:ascii="Times New Roman" w:hAnsi="Times New Roman" w:cs="Times New Roman"/>
          <w:sz w:val="24"/>
          <w:szCs w:val="24"/>
        </w:rPr>
        <w:t>Q</w:t>
      </w:r>
      <w:r w:rsidR="00716499" w:rsidRPr="00617D1D">
        <w:rPr>
          <w:rFonts w:ascii="Times New Roman" w:hAnsi="Times New Roman" w:cs="Times New Roman"/>
          <w:sz w:val="24"/>
          <w:szCs w:val="24"/>
        </w:rPr>
        <w:t xml:space="preserve">3 and </w:t>
      </w:r>
      <w:r w:rsidR="00E04051" w:rsidRPr="00617D1D">
        <w:rPr>
          <w:rFonts w:ascii="Times New Roman" w:hAnsi="Times New Roman" w:cs="Times New Roman"/>
          <w:sz w:val="24"/>
          <w:szCs w:val="24"/>
        </w:rPr>
        <w:t>Q</w:t>
      </w:r>
      <w:r w:rsidR="00716499" w:rsidRPr="00617D1D">
        <w:rPr>
          <w:rFonts w:ascii="Times New Roman" w:hAnsi="Times New Roman" w:cs="Times New Roman"/>
          <w:sz w:val="24"/>
          <w:szCs w:val="24"/>
        </w:rPr>
        <w:t>4 of th</w:t>
      </w:r>
      <w:r w:rsidR="00E04051" w:rsidRPr="00617D1D">
        <w:rPr>
          <w:rFonts w:ascii="Times New Roman" w:hAnsi="Times New Roman" w:cs="Times New Roman"/>
          <w:sz w:val="24"/>
          <w:szCs w:val="24"/>
        </w:rPr>
        <w:t>is</w:t>
      </w:r>
      <w:r w:rsidR="00C36C1A" w:rsidRPr="00617D1D">
        <w:rPr>
          <w:rFonts w:ascii="Times New Roman" w:hAnsi="Times New Roman" w:cs="Times New Roman"/>
          <w:sz w:val="24"/>
          <w:szCs w:val="24"/>
        </w:rPr>
        <w:t xml:space="preserve"> pattern </w:t>
      </w:r>
      <w:r w:rsidR="00AC7A1B" w:rsidRPr="00617D1D">
        <w:rPr>
          <w:rFonts w:ascii="Times New Roman" w:hAnsi="Times New Roman" w:cs="Times New Roman"/>
          <w:sz w:val="24"/>
          <w:szCs w:val="24"/>
        </w:rPr>
        <w:t>were</w:t>
      </w:r>
      <w:r w:rsidR="00716499" w:rsidRPr="00617D1D">
        <w:rPr>
          <w:rFonts w:ascii="Times New Roman" w:hAnsi="Times New Roman" w:cs="Times New Roman"/>
          <w:sz w:val="24"/>
          <w:szCs w:val="24"/>
        </w:rPr>
        <w:t xml:space="preserve"> </w:t>
      </w:r>
      <w:r w:rsidR="00500058" w:rsidRPr="00617D1D">
        <w:rPr>
          <w:rFonts w:ascii="Times New Roman" w:hAnsi="Times New Roman" w:cs="Times New Roman"/>
          <w:sz w:val="24"/>
          <w:szCs w:val="24"/>
        </w:rPr>
        <w:t>1.62</w:t>
      </w:r>
      <w:r w:rsidR="00716499" w:rsidRPr="00617D1D">
        <w:rPr>
          <w:rFonts w:ascii="Times New Roman" w:hAnsi="Times New Roman" w:cs="Times New Roman"/>
          <w:sz w:val="24"/>
          <w:szCs w:val="24"/>
        </w:rPr>
        <w:t xml:space="preserve"> (95% CI: 1.</w:t>
      </w:r>
      <w:r w:rsidR="008B592C" w:rsidRPr="00617D1D">
        <w:rPr>
          <w:rFonts w:ascii="Times New Roman" w:hAnsi="Times New Roman" w:cs="Times New Roman"/>
          <w:sz w:val="24"/>
          <w:szCs w:val="24"/>
        </w:rPr>
        <w:t>02</w:t>
      </w:r>
      <w:r w:rsidR="00716499" w:rsidRPr="00617D1D">
        <w:rPr>
          <w:rFonts w:ascii="Times New Roman" w:hAnsi="Times New Roman" w:cs="Times New Roman"/>
          <w:sz w:val="24"/>
          <w:szCs w:val="24"/>
        </w:rPr>
        <w:t>, 2.</w:t>
      </w:r>
      <w:r w:rsidR="008B592C" w:rsidRPr="00617D1D">
        <w:rPr>
          <w:rFonts w:ascii="Times New Roman" w:hAnsi="Times New Roman" w:cs="Times New Roman"/>
          <w:sz w:val="24"/>
          <w:szCs w:val="24"/>
        </w:rPr>
        <w:t>57</w:t>
      </w:r>
      <w:r w:rsidR="00716499" w:rsidRPr="00617D1D">
        <w:rPr>
          <w:rFonts w:ascii="Times New Roman" w:hAnsi="Times New Roman" w:cs="Times New Roman"/>
          <w:sz w:val="24"/>
          <w:szCs w:val="24"/>
        </w:rPr>
        <w:t xml:space="preserve">) and </w:t>
      </w:r>
      <w:r w:rsidR="00500058" w:rsidRPr="00617D1D">
        <w:rPr>
          <w:rFonts w:ascii="Times New Roman" w:hAnsi="Times New Roman" w:cs="Times New Roman"/>
          <w:sz w:val="24"/>
          <w:szCs w:val="24"/>
        </w:rPr>
        <w:t>1.</w:t>
      </w:r>
      <w:r w:rsidR="00C36C1A" w:rsidRPr="00617D1D">
        <w:rPr>
          <w:rFonts w:ascii="Times New Roman" w:hAnsi="Times New Roman" w:cs="Times New Roman"/>
          <w:sz w:val="24"/>
          <w:szCs w:val="24"/>
        </w:rPr>
        <w:t>68</w:t>
      </w:r>
      <w:r w:rsidR="00716499" w:rsidRPr="00617D1D">
        <w:rPr>
          <w:rFonts w:ascii="Times New Roman" w:hAnsi="Times New Roman" w:cs="Times New Roman"/>
          <w:sz w:val="24"/>
          <w:szCs w:val="24"/>
        </w:rPr>
        <w:t xml:space="preserve"> (1.</w:t>
      </w:r>
      <w:r w:rsidR="008B592C" w:rsidRPr="00617D1D">
        <w:rPr>
          <w:rFonts w:ascii="Times New Roman" w:hAnsi="Times New Roman" w:cs="Times New Roman"/>
          <w:sz w:val="24"/>
          <w:szCs w:val="24"/>
        </w:rPr>
        <w:t>02</w:t>
      </w:r>
      <w:r w:rsidR="00716499" w:rsidRPr="00617D1D">
        <w:rPr>
          <w:rFonts w:ascii="Times New Roman" w:hAnsi="Times New Roman" w:cs="Times New Roman"/>
          <w:sz w:val="24"/>
          <w:szCs w:val="24"/>
        </w:rPr>
        <w:t>, 2.</w:t>
      </w:r>
      <w:r w:rsidR="008B592C" w:rsidRPr="00617D1D">
        <w:rPr>
          <w:rFonts w:ascii="Times New Roman" w:hAnsi="Times New Roman" w:cs="Times New Roman"/>
          <w:sz w:val="24"/>
          <w:szCs w:val="24"/>
        </w:rPr>
        <w:t>75</w:t>
      </w:r>
      <w:r w:rsidR="00716499" w:rsidRPr="00617D1D">
        <w:rPr>
          <w:rFonts w:ascii="Times New Roman" w:hAnsi="Times New Roman" w:cs="Times New Roman"/>
          <w:sz w:val="24"/>
          <w:szCs w:val="24"/>
        </w:rPr>
        <w:t xml:space="preserve">) </w:t>
      </w:r>
      <w:r w:rsidR="00AC7A1B" w:rsidRPr="00617D1D">
        <w:rPr>
          <w:rFonts w:ascii="Times New Roman" w:hAnsi="Times New Roman" w:cs="Times New Roman"/>
          <w:sz w:val="24"/>
          <w:szCs w:val="24"/>
        </w:rPr>
        <w:t xml:space="preserve">times that of </w:t>
      </w:r>
      <w:r w:rsidR="00716499" w:rsidRPr="00617D1D">
        <w:rPr>
          <w:rFonts w:ascii="Times New Roman" w:hAnsi="Times New Roman" w:cs="Times New Roman"/>
          <w:sz w:val="24"/>
          <w:szCs w:val="24"/>
        </w:rPr>
        <w:t xml:space="preserve">women in </w:t>
      </w:r>
      <w:r w:rsidR="00E04051" w:rsidRPr="00617D1D">
        <w:rPr>
          <w:rFonts w:ascii="Times New Roman" w:hAnsi="Times New Roman" w:cs="Times New Roman"/>
          <w:sz w:val="24"/>
          <w:szCs w:val="24"/>
        </w:rPr>
        <w:t>Q</w:t>
      </w:r>
      <w:r w:rsidR="00716499" w:rsidRPr="00617D1D">
        <w:rPr>
          <w:rFonts w:ascii="Times New Roman" w:hAnsi="Times New Roman" w:cs="Times New Roman"/>
          <w:sz w:val="24"/>
          <w:szCs w:val="24"/>
        </w:rPr>
        <w:t>1</w:t>
      </w:r>
      <w:r w:rsidR="00B7758B" w:rsidRPr="00617D1D">
        <w:rPr>
          <w:rFonts w:ascii="Times New Roman" w:hAnsi="Times New Roman" w:cs="Times New Roman"/>
          <w:sz w:val="24"/>
          <w:szCs w:val="24"/>
        </w:rPr>
        <w:t>.</w:t>
      </w:r>
      <w:r w:rsidR="00EA39BE" w:rsidRPr="00617D1D">
        <w:rPr>
          <w:rFonts w:ascii="Times New Roman" w:hAnsi="Times New Roman" w:cs="Times New Roman"/>
          <w:sz w:val="24"/>
          <w:szCs w:val="24"/>
        </w:rPr>
        <w:t xml:space="preserve"> </w:t>
      </w:r>
      <w:r w:rsidR="007444F8" w:rsidRPr="00617D1D">
        <w:rPr>
          <w:rFonts w:ascii="Times New Roman" w:hAnsi="Times New Roman" w:cs="Times New Roman"/>
          <w:sz w:val="24"/>
          <w:szCs w:val="24"/>
        </w:rPr>
        <w:t xml:space="preserve">In a post-hoc analysis, further adjusting for VFN </w:t>
      </w:r>
      <w:r w:rsidR="00CC1534" w:rsidRPr="00617D1D">
        <w:rPr>
          <w:rFonts w:ascii="Times New Roman" w:hAnsi="Times New Roman" w:cs="Times New Roman"/>
          <w:sz w:val="24"/>
          <w:szCs w:val="24"/>
        </w:rPr>
        <w:t xml:space="preserve">adherence </w:t>
      </w:r>
      <w:r w:rsidR="007444F8" w:rsidRPr="00617D1D">
        <w:rPr>
          <w:rFonts w:ascii="Times New Roman" w:hAnsi="Times New Roman" w:cs="Times New Roman"/>
          <w:sz w:val="24"/>
          <w:szCs w:val="24"/>
        </w:rPr>
        <w:t>showed minimal change (Q4 vs Q1: HR 1.59; 95% CI: 1.00, 2.48).</w:t>
      </w:r>
      <w:r w:rsidR="004A17E8" w:rsidRPr="00617D1D">
        <w:rPr>
          <w:rFonts w:ascii="Times New Roman" w:hAnsi="Times New Roman" w:cs="Times New Roman"/>
          <w:sz w:val="24"/>
          <w:szCs w:val="24"/>
        </w:rPr>
        <w:t xml:space="preserve"> Associations also did not differ by ethnicity (</w:t>
      </w:r>
      <w:r w:rsidR="004A17E8" w:rsidRPr="00617D1D">
        <w:rPr>
          <w:rFonts w:ascii="Times New Roman" w:hAnsi="Times New Roman" w:cs="Times New Roman"/>
          <w:i/>
          <w:iCs/>
          <w:sz w:val="24"/>
          <w:szCs w:val="24"/>
        </w:rPr>
        <w:t>P</w:t>
      </w:r>
      <w:r w:rsidR="004A17E8" w:rsidRPr="00617D1D">
        <w:rPr>
          <w:rFonts w:ascii="Times New Roman" w:hAnsi="Times New Roman" w:cs="Times New Roman"/>
          <w:sz w:val="24"/>
          <w:szCs w:val="24"/>
        </w:rPr>
        <w:t>-interaction=</w:t>
      </w:r>
      <w:r w:rsidR="00A920CE" w:rsidRPr="00617D1D">
        <w:rPr>
          <w:rFonts w:ascii="Times New Roman" w:hAnsi="Times New Roman" w:cs="Times New Roman"/>
          <w:sz w:val="24"/>
          <w:szCs w:val="24"/>
        </w:rPr>
        <w:t>0.422</w:t>
      </w:r>
      <w:r w:rsidR="004A17E8" w:rsidRPr="00617D1D">
        <w:rPr>
          <w:rFonts w:ascii="Times New Roman" w:hAnsi="Times New Roman" w:cs="Times New Roman"/>
          <w:sz w:val="24"/>
          <w:szCs w:val="24"/>
        </w:rPr>
        <w:t>).</w:t>
      </w:r>
      <w:r w:rsidR="00056D6D" w:rsidRPr="00617D1D">
        <w:rPr>
          <w:rFonts w:ascii="Times New Roman" w:hAnsi="Times New Roman" w:cs="Times New Roman"/>
          <w:sz w:val="24"/>
          <w:szCs w:val="24"/>
        </w:rPr>
        <w:t xml:space="preserve"> </w:t>
      </w:r>
    </w:p>
    <w:p w14:paraId="5636FA2C" w14:textId="72A78DA7" w:rsidR="00707E62" w:rsidRPr="00617D1D" w:rsidRDefault="00707E62" w:rsidP="00DB4D34">
      <w:pPr>
        <w:spacing w:after="0" w:line="480" w:lineRule="auto"/>
        <w:ind w:firstLine="720"/>
        <w:rPr>
          <w:rFonts w:ascii="Times New Roman" w:hAnsi="Times New Roman" w:cs="Times New Roman"/>
          <w:sz w:val="24"/>
          <w:szCs w:val="24"/>
        </w:rPr>
      </w:pPr>
      <w:r w:rsidRPr="00617D1D">
        <w:rPr>
          <w:rFonts w:ascii="Times New Roman" w:hAnsi="Times New Roman" w:cs="Times New Roman"/>
          <w:sz w:val="24"/>
          <w:szCs w:val="24"/>
        </w:rPr>
        <w:t xml:space="preserve">There were </w:t>
      </w:r>
      <w:r w:rsidR="00644BEE" w:rsidRPr="00617D1D">
        <w:rPr>
          <w:rFonts w:ascii="Times New Roman" w:hAnsi="Times New Roman" w:cs="Times New Roman"/>
          <w:sz w:val="24"/>
          <w:szCs w:val="24"/>
        </w:rPr>
        <w:t xml:space="preserve">no </w:t>
      </w:r>
      <w:r w:rsidR="00A75367" w:rsidRPr="00617D1D">
        <w:rPr>
          <w:rFonts w:ascii="Times New Roman" w:hAnsi="Times New Roman" w:cs="Times New Roman"/>
          <w:sz w:val="24"/>
          <w:szCs w:val="24"/>
        </w:rPr>
        <w:t xml:space="preserve">differences in </w:t>
      </w:r>
      <w:r w:rsidR="006604E0" w:rsidRPr="00617D1D">
        <w:rPr>
          <w:rFonts w:ascii="Times New Roman" w:hAnsi="Times New Roman" w:cs="Times New Roman"/>
          <w:sz w:val="24"/>
          <w:szCs w:val="24"/>
        </w:rPr>
        <w:t xml:space="preserve">TTC or </w:t>
      </w:r>
      <w:r w:rsidR="00A75367" w:rsidRPr="00617D1D">
        <w:rPr>
          <w:rFonts w:ascii="Times New Roman" w:hAnsi="Times New Roman" w:cs="Times New Roman"/>
          <w:sz w:val="24"/>
          <w:szCs w:val="24"/>
        </w:rPr>
        <w:t>HR</w:t>
      </w:r>
      <w:r w:rsidR="00644BEE" w:rsidRPr="00617D1D">
        <w:rPr>
          <w:rFonts w:ascii="Times New Roman" w:hAnsi="Times New Roman" w:cs="Times New Roman"/>
          <w:sz w:val="24"/>
          <w:szCs w:val="24"/>
        </w:rPr>
        <w:t>s</w:t>
      </w:r>
      <w:r w:rsidR="006604E0" w:rsidRPr="00617D1D">
        <w:rPr>
          <w:rFonts w:ascii="Times New Roman" w:hAnsi="Times New Roman" w:cs="Times New Roman"/>
          <w:sz w:val="24"/>
          <w:szCs w:val="24"/>
        </w:rPr>
        <w:t xml:space="preserve"> of conception</w:t>
      </w:r>
      <w:r w:rsidR="00A75367" w:rsidRPr="00617D1D">
        <w:rPr>
          <w:rFonts w:ascii="Times New Roman" w:hAnsi="Times New Roman" w:cs="Times New Roman"/>
          <w:sz w:val="24"/>
          <w:szCs w:val="24"/>
        </w:rPr>
        <w:t xml:space="preserve"> </w:t>
      </w:r>
      <w:r w:rsidR="006604E0" w:rsidRPr="00617D1D">
        <w:rPr>
          <w:rFonts w:ascii="Times New Roman" w:hAnsi="Times New Roman" w:cs="Times New Roman"/>
          <w:sz w:val="24"/>
          <w:szCs w:val="24"/>
        </w:rPr>
        <w:t xml:space="preserve">across </w:t>
      </w:r>
      <w:r w:rsidR="00A75367" w:rsidRPr="00617D1D">
        <w:rPr>
          <w:rFonts w:ascii="Times New Roman" w:hAnsi="Times New Roman" w:cs="Times New Roman"/>
          <w:sz w:val="24"/>
          <w:szCs w:val="24"/>
        </w:rPr>
        <w:t>quartiles</w:t>
      </w:r>
      <w:r w:rsidRPr="00617D1D">
        <w:rPr>
          <w:rFonts w:ascii="Times New Roman" w:hAnsi="Times New Roman" w:cs="Times New Roman"/>
          <w:sz w:val="24"/>
          <w:szCs w:val="24"/>
        </w:rPr>
        <w:t xml:space="preserve"> of </w:t>
      </w:r>
      <w:r w:rsidR="00701F38" w:rsidRPr="00617D1D">
        <w:rPr>
          <w:rFonts w:ascii="Times New Roman" w:hAnsi="Times New Roman" w:cs="Times New Roman"/>
          <w:sz w:val="24"/>
          <w:szCs w:val="24"/>
        </w:rPr>
        <w:t xml:space="preserve">the </w:t>
      </w:r>
      <w:r w:rsidR="008F04C5" w:rsidRPr="00617D1D">
        <w:rPr>
          <w:rFonts w:ascii="Times New Roman" w:hAnsi="Times New Roman" w:cs="Times New Roman"/>
          <w:sz w:val="24"/>
          <w:szCs w:val="24"/>
        </w:rPr>
        <w:t>“</w:t>
      </w:r>
      <w:r w:rsidRPr="00617D1D">
        <w:rPr>
          <w:rFonts w:ascii="Times New Roman" w:hAnsi="Times New Roman" w:cs="Times New Roman"/>
          <w:sz w:val="24"/>
          <w:szCs w:val="24"/>
        </w:rPr>
        <w:t>UK</w:t>
      </w:r>
      <w:r w:rsidR="008F04C5" w:rsidRPr="00617D1D">
        <w:rPr>
          <w:rFonts w:ascii="Times New Roman" w:hAnsi="Times New Roman" w:cs="Times New Roman"/>
          <w:sz w:val="24"/>
          <w:szCs w:val="24"/>
        </w:rPr>
        <w:t xml:space="preserve"> – </w:t>
      </w:r>
      <w:r w:rsidR="00A81D03" w:rsidRPr="00617D1D">
        <w:rPr>
          <w:rFonts w:ascii="Times New Roman" w:eastAsia="Times New Roman" w:hAnsi="Times New Roman" w:cs="Times New Roman"/>
          <w:sz w:val="24"/>
          <w:szCs w:val="24"/>
          <w:lang w:eastAsia="en-SG"/>
        </w:rPr>
        <w:t>Desserts, Pastries/Cakes, Fried potatoes</w:t>
      </w:r>
      <w:r w:rsidR="008F04C5" w:rsidRPr="00617D1D">
        <w:rPr>
          <w:rFonts w:ascii="Times New Roman" w:eastAsia="Times New Roman" w:hAnsi="Times New Roman" w:cs="Times New Roman"/>
          <w:sz w:val="24"/>
          <w:szCs w:val="24"/>
          <w:lang w:eastAsia="en-SG"/>
        </w:rPr>
        <w:t>”</w:t>
      </w:r>
      <w:r w:rsidR="00A81D03" w:rsidRPr="00617D1D">
        <w:rPr>
          <w:rFonts w:ascii="Times New Roman" w:eastAsia="Times New Roman" w:hAnsi="Times New Roman" w:cs="Times New Roman"/>
          <w:sz w:val="24"/>
          <w:szCs w:val="24"/>
          <w:lang w:eastAsia="en-SG"/>
        </w:rPr>
        <w:t xml:space="preserve"> </w:t>
      </w:r>
      <w:r w:rsidRPr="00617D1D">
        <w:rPr>
          <w:rFonts w:ascii="Times New Roman" w:hAnsi="Times New Roman" w:cs="Times New Roman"/>
          <w:sz w:val="24"/>
          <w:szCs w:val="24"/>
        </w:rPr>
        <w:t xml:space="preserve">and </w:t>
      </w:r>
      <w:r w:rsidR="00701F38" w:rsidRPr="00617D1D">
        <w:rPr>
          <w:rFonts w:ascii="Times New Roman" w:hAnsi="Times New Roman" w:cs="Times New Roman"/>
          <w:sz w:val="24"/>
          <w:szCs w:val="24"/>
        </w:rPr>
        <w:t xml:space="preserve">the </w:t>
      </w:r>
      <w:r w:rsidR="008F04C5" w:rsidRPr="00617D1D">
        <w:rPr>
          <w:rFonts w:ascii="Times New Roman" w:hAnsi="Times New Roman" w:cs="Times New Roman"/>
          <w:sz w:val="24"/>
          <w:szCs w:val="24"/>
        </w:rPr>
        <w:t>“</w:t>
      </w:r>
      <w:r w:rsidRPr="00617D1D">
        <w:rPr>
          <w:rFonts w:ascii="Times New Roman" w:hAnsi="Times New Roman" w:cs="Times New Roman"/>
          <w:sz w:val="24"/>
          <w:szCs w:val="24"/>
        </w:rPr>
        <w:t>NZ</w:t>
      </w:r>
      <w:r w:rsidR="008F04C5" w:rsidRPr="00617D1D">
        <w:rPr>
          <w:rFonts w:ascii="Times New Roman" w:hAnsi="Times New Roman" w:cs="Times New Roman"/>
          <w:sz w:val="24"/>
          <w:szCs w:val="24"/>
        </w:rPr>
        <w:t xml:space="preserve"> – Fried snacks, Dried fruits, Fruit juices” dietary patterns</w:t>
      </w:r>
      <w:r w:rsidR="00C37EF3" w:rsidRPr="00617D1D">
        <w:rPr>
          <w:rFonts w:ascii="Times New Roman" w:hAnsi="Times New Roman" w:cs="Times New Roman"/>
          <w:sz w:val="24"/>
          <w:szCs w:val="24"/>
        </w:rPr>
        <w:t xml:space="preserve">. </w:t>
      </w:r>
    </w:p>
    <w:p w14:paraId="2945D7FC" w14:textId="12B93064" w:rsidR="00886458" w:rsidRPr="00617D1D" w:rsidRDefault="00886458" w:rsidP="00DB4D34">
      <w:pPr>
        <w:keepNext/>
        <w:spacing w:after="0" w:line="480" w:lineRule="auto"/>
        <w:rPr>
          <w:rFonts w:ascii="Times New Roman" w:hAnsi="Times New Roman" w:cs="Times New Roman"/>
          <w:b/>
          <w:sz w:val="24"/>
          <w:szCs w:val="24"/>
        </w:rPr>
      </w:pPr>
      <w:r w:rsidRPr="00617D1D">
        <w:rPr>
          <w:rFonts w:ascii="Times New Roman" w:hAnsi="Times New Roman" w:cs="Times New Roman"/>
          <w:b/>
          <w:sz w:val="24"/>
          <w:szCs w:val="24"/>
        </w:rPr>
        <w:t>Discussion</w:t>
      </w:r>
    </w:p>
    <w:p w14:paraId="42FB6042" w14:textId="4560BF1B" w:rsidR="00AE4498" w:rsidRPr="00617D1D" w:rsidRDefault="003334A7" w:rsidP="00DB4D34">
      <w:pPr>
        <w:spacing w:after="0" w:line="480" w:lineRule="auto"/>
        <w:ind w:firstLine="720"/>
        <w:rPr>
          <w:rFonts w:ascii="Times New Roman" w:hAnsi="Times New Roman" w:cs="Times New Roman"/>
          <w:sz w:val="24"/>
          <w:szCs w:val="24"/>
        </w:rPr>
      </w:pPr>
      <w:r w:rsidRPr="00617D1D">
        <w:rPr>
          <w:rFonts w:ascii="Times New Roman" w:hAnsi="Times New Roman" w:cs="Times New Roman"/>
          <w:sz w:val="24"/>
          <w:szCs w:val="24"/>
        </w:rPr>
        <w:t xml:space="preserve">We have previously identified two </w:t>
      </w:r>
      <w:r w:rsidR="00546738" w:rsidRPr="00617D1D">
        <w:rPr>
          <w:rFonts w:ascii="Times New Roman" w:hAnsi="Times New Roman" w:cs="Times New Roman"/>
          <w:sz w:val="24"/>
          <w:szCs w:val="24"/>
        </w:rPr>
        <w:t xml:space="preserve">pooled </w:t>
      </w:r>
      <w:r w:rsidRPr="00617D1D">
        <w:rPr>
          <w:rFonts w:ascii="Times New Roman" w:hAnsi="Times New Roman" w:cs="Times New Roman"/>
          <w:sz w:val="24"/>
          <w:szCs w:val="24"/>
        </w:rPr>
        <w:t xml:space="preserve">dietary patterns – the VFN and FPS patterns, which are common across </w:t>
      </w:r>
      <w:r w:rsidR="00312880" w:rsidRPr="00617D1D">
        <w:rPr>
          <w:rFonts w:ascii="Times New Roman" w:hAnsi="Times New Roman" w:cs="Times New Roman"/>
          <w:sz w:val="24"/>
          <w:szCs w:val="24"/>
        </w:rPr>
        <w:t xml:space="preserve">the </w:t>
      </w:r>
      <w:r w:rsidR="0088188A" w:rsidRPr="00617D1D">
        <w:rPr>
          <w:rFonts w:ascii="Times New Roman" w:hAnsi="Times New Roman" w:cs="Times New Roman"/>
          <w:bCs/>
          <w:sz w:val="24"/>
          <w:szCs w:val="24"/>
        </w:rPr>
        <w:t xml:space="preserve">three </w:t>
      </w:r>
      <w:proofErr w:type="spellStart"/>
      <w:r w:rsidR="00265CF8" w:rsidRPr="00617D1D">
        <w:rPr>
          <w:rFonts w:ascii="Times New Roman" w:hAnsi="Times New Roman" w:cs="Times New Roman"/>
          <w:bCs/>
          <w:sz w:val="24"/>
          <w:szCs w:val="24"/>
        </w:rPr>
        <w:t>NiPPeR</w:t>
      </w:r>
      <w:proofErr w:type="spellEnd"/>
      <w:r w:rsidR="00265CF8" w:rsidRPr="00617D1D">
        <w:rPr>
          <w:rFonts w:ascii="Times New Roman" w:hAnsi="Times New Roman" w:cs="Times New Roman"/>
          <w:bCs/>
          <w:sz w:val="24"/>
          <w:szCs w:val="24"/>
        </w:rPr>
        <w:t xml:space="preserve"> </w:t>
      </w:r>
      <w:r w:rsidR="0088188A" w:rsidRPr="00617D1D">
        <w:rPr>
          <w:rFonts w:ascii="Times New Roman" w:hAnsi="Times New Roman" w:cs="Times New Roman"/>
          <w:bCs/>
          <w:sz w:val="24"/>
          <w:szCs w:val="24"/>
        </w:rPr>
        <w:t>study sites</w:t>
      </w:r>
      <w:r w:rsidR="009B0E78" w:rsidRPr="00617D1D">
        <w:rPr>
          <w:rFonts w:ascii="Times New Roman" w:hAnsi="Times New Roman" w:cs="Times New Roman"/>
          <w:bCs/>
          <w:sz w:val="24"/>
          <w:szCs w:val="24"/>
        </w:rPr>
        <w:t xml:space="preserve"> </w:t>
      </w:r>
      <w:r w:rsidR="002C6B3D" w:rsidRPr="00617D1D">
        <w:rPr>
          <w:rFonts w:ascii="Times New Roman" w:hAnsi="Times New Roman" w:cs="Times New Roman"/>
          <w:bCs/>
          <w:sz w:val="24"/>
          <w:szCs w:val="24"/>
        </w:rPr>
        <w:t>(UK, Singapore and NZ)</w:t>
      </w:r>
      <w:r w:rsidR="0026524F" w:rsidRPr="00617D1D">
        <w:rPr>
          <w:rFonts w:ascii="Times New Roman" w:hAnsi="Times New Roman" w:cs="Times New Roman"/>
          <w:bCs/>
          <w:sz w:val="24"/>
          <w:szCs w:val="24"/>
        </w:rPr>
        <w:t xml:space="preserve">. </w:t>
      </w:r>
      <w:r w:rsidR="00A327F9" w:rsidRPr="00617D1D">
        <w:rPr>
          <w:rFonts w:ascii="Times New Roman" w:hAnsi="Times New Roman" w:cs="Times New Roman"/>
          <w:bCs/>
          <w:sz w:val="24"/>
          <w:szCs w:val="24"/>
        </w:rPr>
        <w:t>In the present study</w:t>
      </w:r>
      <w:r w:rsidR="007E4650" w:rsidRPr="00617D1D">
        <w:rPr>
          <w:rFonts w:ascii="Times New Roman" w:hAnsi="Times New Roman" w:cs="Times New Roman"/>
          <w:bCs/>
          <w:sz w:val="24"/>
          <w:szCs w:val="24"/>
        </w:rPr>
        <w:t xml:space="preserve">, </w:t>
      </w:r>
      <w:r w:rsidR="00A327F9" w:rsidRPr="00617D1D">
        <w:rPr>
          <w:rFonts w:ascii="Times New Roman" w:hAnsi="Times New Roman" w:cs="Times New Roman"/>
          <w:bCs/>
          <w:sz w:val="24"/>
          <w:szCs w:val="24"/>
        </w:rPr>
        <w:t xml:space="preserve">we </w:t>
      </w:r>
      <w:r w:rsidR="009F5FC0" w:rsidRPr="00617D1D">
        <w:rPr>
          <w:rFonts w:ascii="Times New Roman" w:hAnsi="Times New Roman" w:cs="Times New Roman"/>
          <w:sz w:val="24"/>
          <w:szCs w:val="24"/>
        </w:rPr>
        <w:t xml:space="preserve">showed </w:t>
      </w:r>
      <w:r w:rsidR="00EC746E" w:rsidRPr="00617D1D">
        <w:rPr>
          <w:rFonts w:ascii="Times New Roman" w:hAnsi="Times New Roman" w:cs="Times New Roman"/>
          <w:sz w:val="24"/>
          <w:szCs w:val="24"/>
        </w:rPr>
        <w:t xml:space="preserve">that </w:t>
      </w:r>
      <w:r w:rsidR="00EC746E" w:rsidRPr="00617D1D">
        <w:rPr>
          <w:rFonts w:ascii="Times New Roman" w:hAnsi="Times New Roman" w:cs="Times New Roman"/>
          <w:bCs/>
          <w:sz w:val="24"/>
          <w:szCs w:val="24"/>
        </w:rPr>
        <w:t>a</w:t>
      </w:r>
      <w:r w:rsidR="00EC746E" w:rsidRPr="00617D1D">
        <w:rPr>
          <w:rFonts w:ascii="Times New Roman" w:hAnsi="Times New Roman" w:cs="Times New Roman"/>
          <w:sz w:val="24"/>
          <w:szCs w:val="24"/>
        </w:rPr>
        <w:t xml:space="preserve"> higher adherence to the pooled VFN dietary pattern was associated with a shortened TTC and </w:t>
      </w:r>
      <w:r w:rsidR="00AC550D" w:rsidRPr="00617D1D">
        <w:rPr>
          <w:rFonts w:ascii="Times New Roman" w:hAnsi="Times New Roman" w:cs="Times New Roman"/>
          <w:sz w:val="24"/>
          <w:szCs w:val="24"/>
        </w:rPr>
        <w:t>almost a 1.5 times higher</w:t>
      </w:r>
      <w:r w:rsidR="00EC746E" w:rsidRPr="00617D1D">
        <w:rPr>
          <w:rFonts w:ascii="Times New Roman" w:hAnsi="Times New Roman" w:cs="Times New Roman"/>
          <w:sz w:val="24"/>
          <w:szCs w:val="24"/>
        </w:rPr>
        <w:t xml:space="preserve"> chance of conceiving within a year</w:t>
      </w:r>
      <w:r w:rsidR="00852BB1" w:rsidRPr="00617D1D">
        <w:rPr>
          <w:rFonts w:ascii="Times New Roman" w:hAnsi="Times New Roman" w:cs="Times New Roman"/>
          <w:sz w:val="24"/>
          <w:szCs w:val="24"/>
        </w:rPr>
        <w:t xml:space="preserve"> in women </w:t>
      </w:r>
      <w:r w:rsidR="00852BB1" w:rsidRPr="00617D1D">
        <w:rPr>
          <w:rFonts w:ascii="Times New Roman" w:hAnsi="Times New Roman" w:cs="Times New Roman"/>
          <w:bCs/>
          <w:sz w:val="24"/>
          <w:szCs w:val="24"/>
        </w:rPr>
        <w:t>without known fertility impairment</w:t>
      </w:r>
      <w:r w:rsidR="00852BB1" w:rsidRPr="00617D1D">
        <w:rPr>
          <w:rFonts w:ascii="Times New Roman" w:hAnsi="Times New Roman" w:cs="Times New Roman"/>
          <w:sz w:val="24"/>
          <w:szCs w:val="24"/>
        </w:rPr>
        <w:t xml:space="preserve">. </w:t>
      </w:r>
      <w:r w:rsidR="00BF238C" w:rsidRPr="00617D1D">
        <w:rPr>
          <w:rFonts w:ascii="Times New Roman" w:hAnsi="Times New Roman" w:cs="Times New Roman"/>
          <w:sz w:val="24"/>
          <w:szCs w:val="24"/>
        </w:rPr>
        <w:t>There was a suggestive trend of lower chances of conceiving with greater adherence to the pooled FPS dietary pattern in Singapore.</w:t>
      </w:r>
      <w:r w:rsidR="00FB53BE" w:rsidRPr="00617D1D">
        <w:rPr>
          <w:rFonts w:ascii="Times New Roman" w:hAnsi="Times New Roman" w:cs="Times New Roman"/>
          <w:bCs/>
          <w:sz w:val="24"/>
          <w:szCs w:val="24"/>
        </w:rPr>
        <w:t xml:space="preserve"> </w:t>
      </w:r>
      <w:r w:rsidR="008C4818" w:rsidRPr="00617D1D">
        <w:rPr>
          <w:rFonts w:ascii="Times New Roman" w:hAnsi="Times New Roman" w:cs="Times New Roman"/>
          <w:sz w:val="24"/>
          <w:szCs w:val="24"/>
        </w:rPr>
        <w:t xml:space="preserve">Additionally, </w:t>
      </w:r>
      <w:r w:rsidR="00701F38" w:rsidRPr="00617D1D">
        <w:rPr>
          <w:rFonts w:ascii="Times New Roman" w:hAnsi="Times New Roman" w:cs="Times New Roman"/>
          <w:sz w:val="24"/>
          <w:szCs w:val="24"/>
        </w:rPr>
        <w:t xml:space="preserve">adherence to the </w:t>
      </w:r>
      <w:r w:rsidR="00AF03FE" w:rsidRPr="00617D1D">
        <w:rPr>
          <w:rFonts w:ascii="Times New Roman" w:hAnsi="Times New Roman" w:cs="Times New Roman"/>
          <w:sz w:val="24"/>
          <w:szCs w:val="24"/>
        </w:rPr>
        <w:t>Singapore</w:t>
      </w:r>
      <w:r w:rsidR="002A1914" w:rsidRPr="00617D1D">
        <w:rPr>
          <w:rFonts w:ascii="Times New Roman" w:hAnsi="Times New Roman" w:cs="Times New Roman"/>
          <w:sz w:val="24"/>
          <w:szCs w:val="24"/>
        </w:rPr>
        <w:t>-specific</w:t>
      </w:r>
      <w:r w:rsidR="008C4818" w:rsidRPr="00617D1D">
        <w:rPr>
          <w:rFonts w:ascii="Times New Roman" w:hAnsi="Times New Roman" w:cs="Times New Roman"/>
          <w:sz w:val="24"/>
          <w:szCs w:val="24"/>
        </w:rPr>
        <w:t xml:space="preserve"> </w:t>
      </w:r>
      <w:r w:rsidR="00A66AD3" w:rsidRPr="00617D1D">
        <w:rPr>
          <w:rFonts w:ascii="Times New Roman" w:hAnsi="Times New Roman" w:cs="Times New Roman"/>
          <w:sz w:val="24"/>
          <w:szCs w:val="24"/>
        </w:rPr>
        <w:t xml:space="preserve">FRMN </w:t>
      </w:r>
      <w:r w:rsidR="008C4818" w:rsidRPr="00617D1D">
        <w:rPr>
          <w:rFonts w:ascii="Times New Roman" w:hAnsi="Times New Roman" w:cs="Times New Roman"/>
          <w:sz w:val="24"/>
          <w:szCs w:val="24"/>
        </w:rPr>
        <w:t>dietary pattern</w:t>
      </w:r>
      <w:r w:rsidR="00F21F0B" w:rsidRPr="00617D1D">
        <w:rPr>
          <w:rFonts w:ascii="Times New Roman" w:hAnsi="Times New Roman" w:cs="Times New Roman"/>
          <w:sz w:val="24"/>
          <w:szCs w:val="24"/>
        </w:rPr>
        <w:t xml:space="preserve"> was </w:t>
      </w:r>
      <w:r w:rsidR="002A1914" w:rsidRPr="00617D1D">
        <w:rPr>
          <w:rFonts w:ascii="Times New Roman" w:hAnsi="Times New Roman" w:cs="Times New Roman"/>
          <w:sz w:val="24"/>
          <w:szCs w:val="24"/>
        </w:rPr>
        <w:t xml:space="preserve">also </w:t>
      </w:r>
      <w:r w:rsidR="00F21F0B" w:rsidRPr="00617D1D">
        <w:rPr>
          <w:rFonts w:ascii="Times New Roman" w:hAnsi="Times New Roman" w:cs="Times New Roman"/>
          <w:sz w:val="24"/>
          <w:szCs w:val="24"/>
        </w:rPr>
        <w:t xml:space="preserve">associated with </w:t>
      </w:r>
      <w:r w:rsidR="002A1914" w:rsidRPr="00617D1D">
        <w:rPr>
          <w:rFonts w:ascii="Times New Roman" w:hAnsi="Times New Roman" w:cs="Times New Roman"/>
          <w:sz w:val="24"/>
          <w:szCs w:val="24"/>
        </w:rPr>
        <w:t>a</w:t>
      </w:r>
      <w:r w:rsidR="00F21F0B" w:rsidRPr="00617D1D">
        <w:rPr>
          <w:rFonts w:ascii="Times New Roman" w:hAnsi="Times New Roman" w:cs="Times New Roman"/>
          <w:sz w:val="24"/>
          <w:szCs w:val="24"/>
        </w:rPr>
        <w:t xml:space="preserve"> </w:t>
      </w:r>
      <w:r w:rsidR="006F7526" w:rsidRPr="00617D1D">
        <w:rPr>
          <w:rFonts w:ascii="Times New Roman" w:hAnsi="Times New Roman" w:cs="Times New Roman"/>
          <w:sz w:val="24"/>
          <w:szCs w:val="24"/>
        </w:rPr>
        <w:t>higher</w:t>
      </w:r>
      <w:r w:rsidR="00F21F0B" w:rsidRPr="00617D1D">
        <w:rPr>
          <w:rFonts w:ascii="Times New Roman" w:hAnsi="Times New Roman" w:cs="Times New Roman"/>
          <w:sz w:val="24"/>
          <w:szCs w:val="24"/>
        </w:rPr>
        <w:t xml:space="preserve"> chance of conceiving</w:t>
      </w:r>
      <w:r w:rsidR="00312880" w:rsidRPr="00617D1D">
        <w:rPr>
          <w:rFonts w:ascii="Times New Roman" w:hAnsi="Times New Roman" w:cs="Times New Roman"/>
          <w:sz w:val="24"/>
          <w:szCs w:val="24"/>
        </w:rPr>
        <w:t xml:space="preserve"> without ART</w:t>
      </w:r>
      <w:r w:rsidR="002A1914" w:rsidRPr="00617D1D">
        <w:rPr>
          <w:rFonts w:ascii="Times New Roman" w:hAnsi="Times New Roman" w:cs="Times New Roman"/>
          <w:sz w:val="24"/>
          <w:szCs w:val="24"/>
        </w:rPr>
        <w:t>.</w:t>
      </w:r>
    </w:p>
    <w:p w14:paraId="264DD96A" w14:textId="67C2FB3F" w:rsidR="0083643B" w:rsidRPr="00617D1D" w:rsidRDefault="00DE3A45" w:rsidP="00DB4D34">
      <w:pPr>
        <w:spacing w:after="0" w:line="480" w:lineRule="auto"/>
        <w:ind w:firstLine="720"/>
        <w:rPr>
          <w:rFonts w:ascii="Times New Roman" w:hAnsi="Times New Roman" w:cs="Times New Roman"/>
          <w:bCs/>
          <w:sz w:val="24"/>
          <w:szCs w:val="24"/>
        </w:rPr>
      </w:pPr>
      <w:bookmarkStart w:id="3" w:name="_Hlk202786301"/>
      <w:r w:rsidRPr="00617D1D">
        <w:rPr>
          <w:rFonts w:ascii="Times New Roman" w:hAnsi="Times New Roman" w:cs="Times New Roman"/>
          <w:bCs/>
          <w:sz w:val="24"/>
          <w:szCs w:val="24"/>
        </w:rPr>
        <w:t xml:space="preserve">Across </w:t>
      </w:r>
      <w:r w:rsidR="00377401" w:rsidRPr="00617D1D">
        <w:rPr>
          <w:rFonts w:ascii="Times New Roman" w:hAnsi="Times New Roman" w:cs="Times New Roman"/>
          <w:bCs/>
          <w:sz w:val="24"/>
          <w:szCs w:val="24"/>
        </w:rPr>
        <w:t>the three study sites comprising multiple</w:t>
      </w:r>
      <w:r w:rsidRPr="00617D1D">
        <w:rPr>
          <w:rFonts w:ascii="Times New Roman" w:hAnsi="Times New Roman" w:cs="Times New Roman"/>
          <w:bCs/>
          <w:sz w:val="24"/>
          <w:szCs w:val="24"/>
        </w:rPr>
        <w:t xml:space="preserve"> ethnicities</w:t>
      </w:r>
      <w:r w:rsidR="00331836" w:rsidRPr="00617D1D">
        <w:rPr>
          <w:rFonts w:ascii="Times New Roman" w:hAnsi="Times New Roman" w:cs="Times New Roman"/>
          <w:bCs/>
          <w:sz w:val="24"/>
          <w:szCs w:val="24"/>
        </w:rPr>
        <w:t>, we found that</w:t>
      </w:r>
      <w:r w:rsidRPr="00617D1D">
        <w:rPr>
          <w:rFonts w:ascii="Times New Roman" w:hAnsi="Times New Roman" w:cs="Times New Roman"/>
          <w:bCs/>
          <w:sz w:val="24"/>
          <w:szCs w:val="24"/>
        </w:rPr>
        <w:t xml:space="preserve"> </w:t>
      </w:r>
      <w:r w:rsidR="00331836" w:rsidRPr="00617D1D">
        <w:rPr>
          <w:rFonts w:ascii="Times New Roman" w:hAnsi="Times New Roman" w:cs="Times New Roman"/>
          <w:bCs/>
          <w:sz w:val="24"/>
          <w:szCs w:val="24"/>
        </w:rPr>
        <w:t xml:space="preserve">increasing adherence to a dietary pattern </w:t>
      </w:r>
      <w:r w:rsidR="00242DF7" w:rsidRPr="00617D1D">
        <w:rPr>
          <w:rFonts w:ascii="Times New Roman" w:hAnsi="Times New Roman" w:cs="Times New Roman"/>
          <w:bCs/>
          <w:sz w:val="24"/>
          <w:szCs w:val="24"/>
        </w:rPr>
        <w:t>characterized by higher intakes of vegetables</w:t>
      </w:r>
      <w:r w:rsidR="007C0AF5" w:rsidRPr="00617D1D">
        <w:rPr>
          <w:rFonts w:ascii="Times New Roman" w:hAnsi="Times New Roman" w:cs="Times New Roman"/>
          <w:bCs/>
          <w:sz w:val="24"/>
          <w:szCs w:val="24"/>
        </w:rPr>
        <w:t xml:space="preserve"> and legumes, </w:t>
      </w:r>
      <w:r w:rsidR="00242DF7" w:rsidRPr="00617D1D">
        <w:rPr>
          <w:rFonts w:ascii="Times New Roman" w:hAnsi="Times New Roman" w:cs="Times New Roman"/>
          <w:bCs/>
          <w:sz w:val="24"/>
          <w:szCs w:val="24"/>
        </w:rPr>
        <w:lastRenderedPageBreak/>
        <w:t>fruits</w:t>
      </w:r>
      <w:r w:rsidR="00AF2FA8" w:rsidRPr="00617D1D">
        <w:rPr>
          <w:rFonts w:ascii="Times New Roman" w:hAnsi="Times New Roman" w:cs="Times New Roman"/>
          <w:bCs/>
          <w:sz w:val="24"/>
          <w:szCs w:val="24"/>
        </w:rPr>
        <w:t>,</w:t>
      </w:r>
      <w:r w:rsidR="00242DF7" w:rsidRPr="00617D1D">
        <w:rPr>
          <w:rFonts w:ascii="Times New Roman" w:hAnsi="Times New Roman" w:cs="Times New Roman"/>
          <w:bCs/>
          <w:sz w:val="24"/>
          <w:szCs w:val="24"/>
        </w:rPr>
        <w:t xml:space="preserve"> </w:t>
      </w:r>
      <w:r w:rsidR="007C0AF5" w:rsidRPr="00617D1D">
        <w:rPr>
          <w:rFonts w:ascii="Times New Roman" w:hAnsi="Times New Roman" w:cs="Times New Roman"/>
          <w:bCs/>
          <w:sz w:val="24"/>
          <w:szCs w:val="24"/>
        </w:rPr>
        <w:t xml:space="preserve">and </w:t>
      </w:r>
      <w:r w:rsidR="00242DF7" w:rsidRPr="00617D1D">
        <w:rPr>
          <w:rFonts w:ascii="Times New Roman" w:hAnsi="Times New Roman" w:cs="Times New Roman"/>
          <w:bCs/>
          <w:sz w:val="24"/>
          <w:szCs w:val="24"/>
        </w:rPr>
        <w:t xml:space="preserve">nuts </w:t>
      </w:r>
      <w:r w:rsidR="00D675E0" w:rsidRPr="00617D1D">
        <w:rPr>
          <w:rFonts w:ascii="Times New Roman" w:hAnsi="Times New Roman" w:cs="Times New Roman"/>
          <w:bCs/>
          <w:sz w:val="24"/>
          <w:szCs w:val="24"/>
        </w:rPr>
        <w:t xml:space="preserve">was associated with </w:t>
      </w:r>
      <w:r w:rsidR="00B15937" w:rsidRPr="00617D1D">
        <w:rPr>
          <w:rFonts w:ascii="Times New Roman" w:hAnsi="Times New Roman" w:cs="Times New Roman"/>
          <w:bCs/>
          <w:sz w:val="24"/>
          <w:szCs w:val="24"/>
        </w:rPr>
        <w:t>improve</w:t>
      </w:r>
      <w:r w:rsidR="00D675E0" w:rsidRPr="00617D1D">
        <w:rPr>
          <w:rFonts w:ascii="Times New Roman" w:hAnsi="Times New Roman" w:cs="Times New Roman"/>
          <w:bCs/>
          <w:sz w:val="24"/>
          <w:szCs w:val="24"/>
        </w:rPr>
        <w:t>d</w:t>
      </w:r>
      <w:r w:rsidR="00203AC9" w:rsidRPr="00617D1D">
        <w:rPr>
          <w:rFonts w:ascii="Times New Roman" w:hAnsi="Times New Roman" w:cs="Times New Roman"/>
          <w:bCs/>
          <w:sz w:val="24"/>
          <w:szCs w:val="24"/>
        </w:rPr>
        <w:t xml:space="preserve"> TTC and chances of conception</w:t>
      </w:r>
      <w:r w:rsidR="006B47B9" w:rsidRPr="00617D1D">
        <w:rPr>
          <w:rFonts w:ascii="Times New Roman" w:hAnsi="Times New Roman" w:cs="Times New Roman"/>
          <w:bCs/>
          <w:sz w:val="24"/>
          <w:szCs w:val="24"/>
        </w:rPr>
        <w:t>.</w:t>
      </w:r>
      <w:r w:rsidR="005901C5" w:rsidRPr="00617D1D">
        <w:rPr>
          <w:rFonts w:ascii="Times New Roman" w:hAnsi="Times New Roman" w:cs="Times New Roman"/>
          <w:bCs/>
          <w:sz w:val="24"/>
          <w:szCs w:val="24"/>
        </w:rPr>
        <w:t xml:space="preserve"> </w:t>
      </w:r>
      <w:r w:rsidR="008D3F9C" w:rsidRPr="00617D1D">
        <w:rPr>
          <w:rFonts w:ascii="Times New Roman" w:hAnsi="Times New Roman" w:cs="Times New Roman"/>
          <w:bCs/>
          <w:sz w:val="24"/>
          <w:szCs w:val="24"/>
        </w:rPr>
        <w:t>Our finding</w:t>
      </w:r>
      <w:r w:rsidR="00B17644" w:rsidRPr="00617D1D">
        <w:rPr>
          <w:rFonts w:ascii="Times New Roman" w:hAnsi="Times New Roman" w:cs="Times New Roman"/>
          <w:bCs/>
          <w:sz w:val="24"/>
          <w:szCs w:val="24"/>
        </w:rPr>
        <w:t xml:space="preserve"> adds to</w:t>
      </w:r>
      <w:r w:rsidR="00F02669" w:rsidRPr="00617D1D">
        <w:rPr>
          <w:rFonts w:ascii="Times New Roman" w:hAnsi="Times New Roman" w:cs="Times New Roman"/>
          <w:bCs/>
          <w:sz w:val="24"/>
          <w:szCs w:val="24"/>
        </w:rPr>
        <w:t xml:space="preserve"> existing literature </w:t>
      </w:r>
      <w:r w:rsidR="001D7356" w:rsidRPr="00617D1D">
        <w:rPr>
          <w:rFonts w:ascii="Times New Roman" w:hAnsi="Times New Roman" w:cs="Times New Roman"/>
          <w:bCs/>
          <w:sz w:val="24"/>
          <w:szCs w:val="24"/>
        </w:rPr>
        <w:t xml:space="preserve">showing that higher consumption </w:t>
      </w:r>
      <w:r w:rsidR="00F02669" w:rsidRPr="00617D1D">
        <w:rPr>
          <w:rFonts w:ascii="Times New Roman" w:hAnsi="Times New Roman" w:cs="Times New Roman"/>
          <w:bCs/>
          <w:sz w:val="24"/>
          <w:szCs w:val="24"/>
        </w:rPr>
        <w:t>of plant</w:t>
      </w:r>
      <w:r w:rsidR="001D7356" w:rsidRPr="00617D1D">
        <w:rPr>
          <w:rFonts w:ascii="Times New Roman" w:hAnsi="Times New Roman" w:cs="Times New Roman"/>
          <w:bCs/>
          <w:sz w:val="24"/>
          <w:szCs w:val="24"/>
        </w:rPr>
        <w:t>-based</w:t>
      </w:r>
      <w:r w:rsidR="00F02669" w:rsidRPr="00617D1D">
        <w:rPr>
          <w:rFonts w:ascii="Times New Roman" w:hAnsi="Times New Roman" w:cs="Times New Roman"/>
          <w:bCs/>
          <w:sz w:val="24"/>
          <w:szCs w:val="24"/>
        </w:rPr>
        <w:t xml:space="preserve"> foods </w:t>
      </w:r>
      <w:r w:rsidR="00AF1EE8" w:rsidRPr="00617D1D">
        <w:rPr>
          <w:rFonts w:ascii="Times New Roman" w:hAnsi="Times New Roman" w:cs="Times New Roman"/>
          <w:bCs/>
          <w:sz w:val="24"/>
          <w:szCs w:val="24"/>
        </w:rPr>
        <w:t>may improve</w:t>
      </w:r>
      <w:r w:rsidR="00F02669" w:rsidRPr="00617D1D">
        <w:rPr>
          <w:rFonts w:ascii="Times New Roman" w:hAnsi="Times New Roman" w:cs="Times New Roman"/>
          <w:bCs/>
          <w:sz w:val="24"/>
          <w:szCs w:val="24"/>
        </w:rPr>
        <w:t xml:space="preserve"> fertility</w:t>
      </w:r>
      <w:r w:rsidR="004E3BDA" w:rsidRPr="00617D1D">
        <w:rPr>
          <w:rFonts w:ascii="Times New Roman" w:hAnsi="Times New Roman" w:cs="Times New Roman"/>
          <w:bCs/>
          <w:sz w:val="24"/>
          <w:szCs w:val="24"/>
        </w:rPr>
        <w:t xml:space="preserve"> </w:t>
      </w:r>
      <w:r w:rsidR="00257D93" w:rsidRPr="00617D1D">
        <w:rPr>
          <w:rFonts w:ascii="Times New Roman" w:hAnsi="Times New Roman" w:cs="Times New Roman"/>
          <w:bCs/>
          <w:sz w:val="24"/>
          <w:szCs w:val="24"/>
        </w:rPr>
        <w:fldChar w:fldCharType="begin">
          <w:fldData xml:space="preserve">PEVuZE5vdGU+PENpdGU+PEF1dGhvcj5Ta29yYWNrYTwvQXV0aG9yPjxZZWFyPjIwMjE8L1llYXI+
PFJlY051bT4zPC9SZWNOdW0+PERpc3BsYXlUZXh0Pls0LCA5XTwvRGlzcGxheVRleHQ+PHJlY29y
ZD48cmVjLW51bWJlcj4zPC9yZWMtbnVtYmVyPjxmb3JlaWduLWtleXM+PGtleSBhcHA9IkVOIiBk
Yi1pZD0iczJ4djlhZmFkcHhkdDVlcHZyNzVzendmZjl2YWZhMDllZWZ2IiB0aW1lc3RhbXA9IjE3
NjQzOTk5NzQiPjM8L2tleT48L2ZvcmVpZ24ta2V5cz48cmVmLXR5cGUgbmFtZT0iSm91cm5hbCBB
cnRpY2xlIj4xNzwvcmVmLXR5cGU+PGNvbnRyaWJ1dG9ycz48YXV0aG9ycz48YXV0aG9yPlNrb3Jh
Y2thLCBLLjwvYXV0aG9yPjxhdXRob3I+UmF0YWpjemFrLCBBLiBFLjwvYXV0aG9yPjxhdXRob3I+
UnljaHRlciwgQS4gTS48L2F1dGhvcj48YXV0aG9yPkRvYnJvd29sc2thLCBBLjwvYXV0aG9yPjxh
dXRob3I+S3JlbGEtS2HFum1pZXJjemFrLCBJLjwvYXV0aG9yPjwvYXV0aG9ycz48L2NvbnRyaWJ1
dG9ycz48YXV0aC1hZGRyZXNzPkRlcGFydG1lbnQgb2YgR2FzdHJvZW50ZXJvbG9neSwgRGlldGV0
aWNzIGFuZCBJbnRlcm5hbCBEaXNlYXNlcywgUG96bmFuIFVuaXZlcnNpdHkgb2YgTWVkaWNhbCBT
Y2llbmNlcywgdGhlIEhlbGlvZG9yIFN3aWVjaWNraSBIb3NwaXRhbCwgUG96bmFuLCBQb2xhbmQu
PC9hdXRoLWFkZHJlc3M+PHRpdGxlcz48dGl0bGU+RmVtYWxlIGZlcnRpbGl0eSBhbmQgdGhlIG51
dHJpdGlvbmFsIGFwcHJvYWNoOiB0aGUgbW9zdCBlc3NlbnRpYWwgYXNwZWN0czwvdGl0bGU+PHNl
Y29uZGFyeS10aXRsZT5BZHYgTnV0cjwvc2Vjb25kYXJ5LXRpdGxlPjwvdGl0bGVzPjxwZXJpb2Rp
Y2FsPjxmdWxsLXRpdGxlPkFkdiBOdXRyPC9mdWxsLXRpdGxlPjwvcGVyaW9kaWNhbD48cGFnZXM+
MjM3Mi0yMzg2PC9wYWdlcz48dm9sdW1lPjEyPC92b2x1bWU+PG51bWJlcj42PC9udW1iZXI+PGtl
eXdvcmRzPjxrZXl3b3JkPkRpZXQ8L2tleXdvcmQ+PGtleXdvcmQ+RGlldGFyeSBTdXBwbGVtZW50
czwva2V5d29yZD48a2V5d29yZD5GZW1hbGU8L2tleXdvcmQ+PGtleXdvcmQ+RmVydGlsaXR5PC9r
ZXl3b3JkPjxrZXl3b3JkPipGb2xpYyBBY2lkPC9rZXl3b3JkPjxrZXl3b3JkPkh1bWFuczwva2V5
d29yZD48a2V5d29yZD5QcmVnbmFuY3k8L2tleXdvcmQ+PGtleXdvcmQ+KlZpdGFtaW5zPC9rZXl3
b3JkPjxrZXl3b3JkPmZlbWFsZSBmZXJ0aWxpdHk8L2tleXdvcmQ+PGtleXdvcmQ+bnV0cml0aW9u
PC9rZXl3b3JkPjxrZXl3b3JkPnByZWNvbmNlcHRpb248L2tleXdvcmQ+PGtleXdvcmQ+c3VwcGxl
bWVudGF0aW9uPC9rZXl3b3JkPjwva2V5d29yZHM+PGRhdGVzPjx5ZWFyPjIwMjE8L3llYXI+PC9k
YXRlcz48aXNibj4yMTYxLTgzMTMgKFByaW50KSYjeEQ7MjE2MS04MzEzPC9pc2JuPjxhY2Nlc3Np
b24tbnVtPjM0MTM5MDAzPC9hY2Nlc3Npb24tbnVtPjx1cmxzPjwvdXJscz48Y3VzdG9tMj5QTUM4
NjM0Mzg0PC9jdXN0b20yPjxlbGVjdHJvbmljLXJlc291cmNlLW51bT4xMC4xMDkzL2FkdmFuY2Vz
L25tYWIwNjg8L2VsZWN0cm9uaWMtcmVzb3VyY2UtbnVtPjxyZW1vdGUtZGF0YWJhc2UtcHJvdmlk
ZXI+TkxNPC9yZW1vdGUtZGF0YWJhc2UtcHJvdmlkZXI+PGxhbmd1YWdlPmVuZzwvbGFuZ3VhZ2U+
PC9yZWNvcmQ+PC9DaXRlPjxDaXRlPjxBdXRob3I+V2lsbGlzPC9BdXRob3I+PFllYXI+MjAyMjwv
WWVhcj48UmVjTnVtPjg8L1JlY051bT48cmVjb3JkPjxyZWMtbnVtYmVyPjg8L3JlYy1udW1iZXI+
PGZvcmVpZ24ta2V5cz48a2V5IGFwcD0iRU4iIGRiLWlkPSJzMnh2OWFmYWRweGR0NWVwdnI3NXN6
d2ZmOXZhZmEwOWVlZnYiIHRpbWVzdGFtcD0iMTc2NDM5OTk3NSI+ODwva2V5PjwvZm9yZWlnbi1r
ZXlzPjxyZWYtdHlwZSBuYW1lPSJKb3VybmFsIEFydGljbGUiPjE3PC9yZWYtdHlwZT48Y29udHJp
YnV0b3JzPjxhdXRob3JzPjxhdXRob3I+V2lsbGlzLCBTeWRuZXkgSzwvYXV0aG9yPjxhdXRob3I+
SGF0Y2gsIEVsaXphYmV0aCBFPC9hdXRob3I+PGF1dGhvcj5MYXVyc2VuLCBBbm5lIFMgRDwvYXV0
aG9yPjxhdXRob3I+V2Vzc2VsaW5rLCBBbWVsaWEgSzwvYXV0aG9yPjxhdXRob3I+TWlra2Vsc2Vu
LCBFbGxlbiBNPC9hdXRob3I+PGF1dGhvcj5UdWNrZXIsIEthdGhlcmluZSBMPC9hdXRob3I+PGF1
dGhvcj5Sb3RobWFuLCBLZW5uZXRoIEo8L2F1dGhvcj48YXV0aG9yPk11bWZvcmQsIFN1bm5pIEw8
L2F1dGhvcj48YXV0aG9yPldpc2UsIExhdXJlbiBBPC9hdXRob3I+PC9hdXRob3JzPjwvY29udHJp
YnV0b3JzPjx0aXRsZXM+PHRpdGxlPkRpZXRhcnkgcGF0dGVybnMgYW5kIGZlY3VuZGFiaWxpdHkg
aW4gMiBwcm9zcGVjdGl2ZSBwcmVjb25jZXB0aW9uIGNvaG9ydHM8L3RpdGxlPjxzZWNvbmRhcnkt
dGl0bGU+QW0gSiBDbGluIE51dHI8L3NlY29uZGFyeS10aXRsZT48L3RpdGxlcz48cGVyaW9kaWNh
bD48ZnVsbC10aXRsZT5BbSBKIENsaW4gTnV0cjwvZnVsbC10aXRsZT48L3BlcmlvZGljYWw+PHBh
Z2VzPjE0NDEtMTQ1MTwvcGFnZXM+PHZvbHVtZT4xMTY8L3ZvbHVtZT48bnVtYmVyPjU8L251bWJl
cj48ZGF0ZXM+PHllYXI+MjAyMjwveWVhcj48L2RhdGVzPjxpc2JuPjAwMDItOTE2NTwvaXNibj48
dXJscz48cmVsYXRlZC11cmxzPjx1cmw+aHR0cHM6Ly9kb2kub3JnLzEwLjEwOTMvYWpjbi9ucWFj
MjEzPC91cmw+PC9yZWxhdGVkLXVybHM+PC91cmxzPjxlbGVjdHJvbmljLXJlc291cmNlLW51bT4x
MC4xMDkzL2FqY24vbnFhYzIxMzwvZWxlY3Ryb25pYy1yZXNvdXJjZS1udW0+PGFjY2Vzcy1kYXRl
PjMvMTUvMjAyMzwvYWNjZXNzLWRhdGU+PC9yZWNvcmQ+PC9DaXRlPjwvRW5kTm90ZT4A
</w:fldData>
        </w:fldChar>
      </w:r>
      <w:r w:rsidR="00665358">
        <w:rPr>
          <w:rFonts w:ascii="Times New Roman" w:hAnsi="Times New Roman" w:cs="Times New Roman"/>
          <w:bCs/>
          <w:sz w:val="24"/>
          <w:szCs w:val="24"/>
        </w:rPr>
        <w:instrText xml:space="preserve"> ADDIN EN.CITE </w:instrText>
      </w:r>
      <w:r w:rsidR="00665358">
        <w:rPr>
          <w:rFonts w:ascii="Times New Roman" w:hAnsi="Times New Roman" w:cs="Times New Roman"/>
          <w:bCs/>
          <w:sz w:val="24"/>
          <w:szCs w:val="24"/>
        </w:rPr>
        <w:fldChar w:fldCharType="begin">
          <w:fldData xml:space="preserve">PEVuZE5vdGU+PENpdGU+PEF1dGhvcj5Ta29yYWNrYTwvQXV0aG9yPjxZZWFyPjIwMjE8L1llYXI+
PFJlY051bT4zPC9SZWNOdW0+PERpc3BsYXlUZXh0Pls0LCA5XTwvRGlzcGxheVRleHQ+PHJlY29y
ZD48cmVjLW51bWJlcj4zPC9yZWMtbnVtYmVyPjxmb3JlaWduLWtleXM+PGtleSBhcHA9IkVOIiBk
Yi1pZD0iczJ4djlhZmFkcHhkdDVlcHZyNzVzendmZjl2YWZhMDllZWZ2IiB0aW1lc3RhbXA9IjE3
NjQzOTk5NzQiPjM8L2tleT48L2ZvcmVpZ24ta2V5cz48cmVmLXR5cGUgbmFtZT0iSm91cm5hbCBB
cnRpY2xlIj4xNzwvcmVmLXR5cGU+PGNvbnRyaWJ1dG9ycz48YXV0aG9ycz48YXV0aG9yPlNrb3Jh
Y2thLCBLLjwvYXV0aG9yPjxhdXRob3I+UmF0YWpjemFrLCBBLiBFLjwvYXV0aG9yPjxhdXRob3I+
UnljaHRlciwgQS4gTS48L2F1dGhvcj48YXV0aG9yPkRvYnJvd29sc2thLCBBLjwvYXV0aG9yPjxh
dXRob3I+S3JlbGEtS2HFum1pZXJjemFrLCBJLjwvYXV0aG9yPjwvYXV0aG9ycz48L2NvbnRyaWJ1
dG9ycz48YXV0aC1hZGRyZXNzPkRlcGFydG1lbnQgb2YgR2FzdHJvZW50ZXJvbG9neSwgRGlldGV0
aWNzIGFuZCBJbnRlcm5hbCBEaXNlYXNlcywgUG96bmFuIFVuaXZlcnNpdHkgb2YgTWVkaWNhbCBT
Y2llbmNlcywgdGhlIEhlbGlvZG9yIFN3aWVjaWNraSBIb3NwaXRhbCwgUG96bmFuLCBQb2xhbmQu
PC9hdXRoLWFkZHJlc3M+PHRpdGxlcz48dGl0bGU+RmVtYWxlIGZlcnRpbGl0eSBhbmQgdGhlIG51
dHJpdGlvbmFsIGFwcHJvYWNoOiB0aGUgbW9zdCBlc3NlbnRpYWwgYXNwZWN0czwvdGl0bGU+PHNl
Y29uZGFyeS10aXRsZT5BZHYgTnV0cjwvc2Vjb25kYXJ5LXRpdGxlPjwvdGl0bGVzPjxwZXJpb2Rp
Y2FsPjxmdWxsLXRpdGxlPkFkdiBOdXRyPC9mdWxsLXRpdGxlPjwvcGVyaW9kaWNhbD48cGFnZXM+
MjM3Mi0yMzg2PC9wYWdlcz48dm9sdW1lPjEyPC92b2x1bWU+PG51bWJlcj42PC9udW1iZXI+PGtl
eXdvcmRzPjxrZXl3b3JkPkRpZXQ8L2tleXdvcmQ+PGtleXdvcmQ+RGlldGFyeSBTdXBwbGVtZW50
czwva2V5d29yZD48a2V5d29yZD5GZW1hbGU8L2tleXdvcmQ+PGtleXdvcmQ+RmVydGlsaXR5PC9r
ZXl3b3JkPjxrZXl3b3JkPipGb2xpYyBBY2lkPC9rZXl3b3JkPjxrZXl3b3JkPkh1bWFuczwva2V5
d29yZD48a2V5d29yZD5QcmVnbmFuY3k8L2tleXdvcmQ+PGtleXdvcmQ+KlZpdGFtaW5zPC9rZXl3
b3JkPjxrZXl3b3JkPmZlbWFsZSBmZXJ0aWxpdHk8L2tleXdvcmQ+PGtleXdvcmQ+bnV0cml0aW9u
PC9rZXl3b3JkPjxrZXl3b3JkPnByZWNvbmNlcHRpb248L2tleXdvcmQ+PGtleXdvcmQ+c3VwcGxl
bWVudGF0aW9uPC9rZXl3b3JkPjwva2V5d29yZHM+PGRhdGVzPjx5ZWFyPjIwMjE8L3llYXI+PC9k
YXRlcz48aXNibj4yMTYxLTgzMTMgKFByaW50KSYjeEQ7MjE2MS04MzEzPC9pc2JuPjxhY2Nlc3Np
b24tbnVtPjM0MTM5MDAzPC9hY2Nlc3Npb24tbnVtPjx1cmxzPjwvdXJscz48Y3VzdG9tMj5QTUM4
NjM0Mzg0PC9jdXN0b20yPjxlbGVjdHJvbmljLXJlc291cmNlLW51bT4xMC4xMDkzL2FkdmFuY2Vz
L25tYWIwNjg8L2VsZWN0cm9uaWMtcmVzb3VyY2UtbnVtPjxyZW1vdGUtZGF0YWJhc2UtcHJvdmlk
ZXI+TkxNPC9yZW1vdGUtZGF0YWJhc2UtcHJvdmlkZXI+PGxhbmd1YWdlPmVuZzwvbGFuZ3VhZ2U+
PC9yZWNvcmQ+PC9DaXRlPjxDaXRlPjxBdXRob3I+V2lsbGlzPC9BdXRob3I+PFllYXI+MjAyMjwv
WWVhcj48UmVjTnVtPjg8L1JlY051bT48cmVjb3JkPjxyZWMtbnVtYmVyPjg8L3JlYy1udW1iZXI+
PGZvcmVpZ24ta2V5cz48a2V5IGFwcD0iRU4iIGRiLWlkPSJzMnh2OWFmYWRweGR0NWVwdnI3NXN6
d2ZmOXZhZmEwOWVlZnYiIHRpbWVzdGFtcD0iMTc2NDM5OTk3NSI+ODwva2V5PjwvZm9yZWlnbi1r
ZXlzPjxyZWYtdHlwZSBuYW1lPSJKb3VybmFsIEFydGljbGUiPjE3PC9yZWYtdHlwZT48Y29udHJp
YnV0b3JzPjxhdXRob3JzPjxhdXRob3I+V2lsbGlzLCBTeWRuZXkgSzwvYXV0aG9yPjxhdXRob3I+
SGF0Y2gsIEVsaXphYmV0aCBFPC9hdXRob3I+PGF1dGhvcj5MYXVyc2VuLCBBbm5lIFMgRDwvYXV0
aG9yPjxhdXRob3I+V2Vzc2VsaW5rLCBBbWVsaWEgSzwvYXV0aG9yPjxhdXRob3I+TWlra2Vsc2Vu
LCBFbGxlbiBNPC9hdXRob3I+PGF1dGhvcj5UdWNrZXIsIEthdGhlcmluZSBMPC9hdXRob3I+PGF1
dGhvcj5Sb3RobWFuLCBLZW5uZXRoIEo8L2F1dGhvcj48YXV0aG9yPk11bWZvcmQsIFN1bm5pIEw8
L2F1dGhvcj48YXV0aG9yPldpc2UsIExhdXJlbiBBPC9hdXRob3I+PC9hdXRob3JzPjwvY29udHJp
YnV0b3JzPjx0aXRsZXM+PHRpdGxlPkRpZXRhcnkgcGF0dGVybnMgYW5kIGZlY3VuZGFiaWxpdHkg
aW4gMiBwcm9zcGVjdGl2ZSBwcmVjb25jZXB0aW9uIGNvaG9ydHM8L3RpdGxlPjxzZWNvbmRhcnkt
dGl0bGU+QW0gSiBDbGluIE51dHI8L3NlY29uZGFyeS10aXRsZT48L3RpdGxlcz48cGVyaW9kaWNh
bD48ZnVsbC10aXRsZT5BbSBKIENsaW4gTnV0cjwvZnVsbC10aXRsZT48L3BlcmlvZGljYWw+PHBh
Z2VzPjE0NDEtMTQ1MTwvcGFnZXM+PHZvbHVtZT4xMTY8L3ZvbHVtZT48bnVtYmVyPjU8L251bWJl
cj48ZGF0ZXM+PHllYXI+MjAyMjwveWVhcj48L2RhdGVzPjxpc2JuPjAwMDItOTE2NTwvaXNibj48
dXJscz48cmVsYXRlZC11cmxzPjx1cmw+aHR0cHM6Ly9kb2kub3JnLzEwLjEwOTMvYWpjbi9ucWFj
MjEzPC91cmw+PC9yZWxhdGVkLXVybHM+PC91cmxzPjxlbGVjdHJvbmljLXJlc291cmNlLW51bT4x
MC4xMDkzL2FqY24vbnFhYzIxMzwvZWxlY3Ryb25pYy1yZXNvdXJjZS1udW0+PGFjY2Vzcy1kYXRl
PjMvMTUvMjAyMzwvYWNjZXNzLWRhdGU+PC9yZWNvcmQ+PC9DaXRlPjwvRW5kTm90ZT4A
</w:fldData>
        </w:fldChar>
      </w:r>
      <w:r w:rsidR="00665358">
        <w:rPr>
          <w:rFonts w:ascii="Times New Roman" w:hAnsi="Times New Roman" w:cs="Times New Roman"/>
          <w:bCs/>
          <w:sz w:val="24"/>
          <w:szCs w:val="24"/>
        </w:rPr>
        <w:instrText xml:space="preserve"> ADDIN EN.CITE.DATA </w:instrText>
      </w:r>
      <w:r w:rsidR="00665358">
        <w:rPr>
          <w:rFonts w:ascii="Times New Roman" w:hAnsi="Times New Roman" w:cs="Times New Roman"/>
          <w:bCs/>
          <w:sz w:val="24"/>
          <w:szCs w:val="24"/>
        </w:rPr>
      </w:r>
      <w:r w:rsidR="00665358">
        <w:rPr>
          <w:rFonts w:ascii="Times New Roman" w:hAnsi="Times New Roman" w:cs="Times New Roman"/>
          <w:bCs/>
          <w:sz w:val="24"/>
          <w:szCs w:val="24"/>
        </w:rPr>
        <w:fldChar w:fldCharType="end"/>
      </w:r>
      <w:r w:rsidR="00257D93" w:rsidRPr="00617D1D">
        <w:rPr>
          <w:rFonts w:ascii="Times New Roman" w:hAnsi="Times New Roman" w:cs="Times New Roman"/>
          <w:bCs/>
          <w:sz w:val="24"/>
          <w:szCs w:val="24"/>
        </w:rPr>
      </w:r>
      <w:r w:rsidR="00257D93" w:rsidRPr="00617D1D">
        <w:rPr>
          <w:rFonts w:ascii="Times New Roman" w:hAnsi="Times New Roman" w:cs="Times New Roman"/>
          <w:bCs/>
          <w:sz w:val="24"/>
          <w:szCs w:val="24"/>
        </w:rPr>
        <w:fldChar w:fldCharType="separate"/>
      </w:r>
      <w:r w:rsidR="00665358">
        <w:rPr>
          <w:rFonts w:ascii="Times New Roman" w:hAnsi="Times New Roman" w:cs="Times New Roman"/>
          <w:bCs/>
          <w:noProof/>
          <w:sz w:val="24"/>
          <w:szCs w:val="24"/>
        </w:rPr>
        <w:t>[4, 9]</w:t>
      </w:r>
      <w:r w:rsidR="00257D93" w:rsidRPr="00617D1D">
        <w:rPr>
          <w:rFonts w:ascii="Times New Roman" w:hAnsi="Times New Roman" w:cs="Times New Roman"/>
          <w:bCs/>
          <w:sz w:val="24"/>
          <w:szCs w:val="24"/>
        </w:rPr>
        <w:fldChar w:fldCharType="end"/>
      </w:r>
      <w:r w:rsidR="00BF5378" w:rsidRPr="00617D1D">
        <w:rPr>
          <w:rFonts w:ascii="Times New Roman" w:hAnsi="Times New Roman" w:cs="Times New Roman"/>
          <w:bCs/>
          <w:sz w:val="24"/>
          <w:szCs w:val="24"/>
        </w:rPr>
        <w:t>,</w:t>
      </w:r>
      <w:r w:rsidR="006315B4" w:rsidRPr="00617D1D">
        <w:rPr>
          <w:rFonts w:ascii="Times New Roman" w:hAnsi="Times New Roman" w:cs="Times New Roman"/>
          <w:bCs/>
          <w:sz w:val="24"/>
          <w:szCs w:val="24"/>
        </w:rPr>
        <w:t xml:space="preserve"> </w:t>
      </w:r>
      <w:r w:rsidR="00977054" w:rsidRPr="00617D1D">
        <w:rPr>
          <w:rFonts w:ascii="Times New Roman" w:hAnsi="Times New Roman" w:cs="Times New Roman"/>
          <w:bCs/>
          <w:sz w:val="24"/>
          <w:szCs w:val="24"/>
        </w:rPr>
        <w:t>and</w:t>
      </w:r>
      <w:r w:rsidR="00C32DFE" w:rsidRPr="00617D1D">
        <w:rPr>
          <w:rFonts w:ascii="Times New Roman" w:hAnsi="Times New Roman" w:cs="Times New Roman"/>
          <w:bCs/>
          <w:sz w:val="24"/>
          <w:szCs w:val="24"/>
        </w:rPr>
        <w:t xml:space="preserve"> </w:t>
      </w:r>
      <w:r w:rsidR="00AF1EE8" w:rsidRPr="00617D1D">
        <w:rPr>
          <w:rFonts w:ascii="Times New Roman" w:hAnsi="Times New Roman" w:cs="Times New Roman"/>
          <w:bCs/>
          <w:sz w:val="24"/>
          <w:szCs w:val="24"/>
        </w:rPr>
        <w:t>further demonstrate</w:t>
      </w:r>
      <w:r w:rsidR="00C32DFE" w:rsidRPr="00617D1D">
        <w:rPr>
          <w:rFonts w:ascii="Times New Roman" w:hAnsi="Times New Roman" w:cs="Times New Roman"/>
          <w:bCs/>
          <w:sz w:val="24"/>
          <w:szCs w:val="24"/>
        </w:rPr>
        <w:t xml:space="preserve"> that </w:t>
      </w:r>
      <w:r w:rsidR="00D94138" w:rsidRPr="00617D1D">
        <w:rPr>
          <w:rFonts w:ascii="Times New Roman" w:hAnsi="Times New Roman" w:cs="Times New Roman"/>
          <w:bCs/>
          <w:sz w:val="24"/>
          <w:szCs w:val="24"/>
        </w:rPr>
        <w:t xml:space="preserve">this </w:t>
      </w:r>
      <w:r w:rsidR="004A47A8" w:rsidRPr="00617D1D">
        <w:rPr>
          <w:rFonts w:ascii="Times New Roman" w:hAnsi="Times New Roman" w:cs="Times New Roman"/>
          <w:bCs/>
          <w:sz w:val="24"/>
          <w:szCs w:val="24"/>
        </w:rPr>
        <w:t>association holds</w:t>
      </w:r>
      <w:r w:rsidR="00D94138" w:rsidRPr="00617D1D">
        <w:rPr>
          <w:rFonts w:ascii="Times New Roman" w:hAnsi="Times New Roman" w:cs="Times New Roman"/>
          <w:bCs/>
          <w:sz w:val="24"/>
          <w:szCs w:val="24"/>
        </w:rPr>
        <w:t xml:space="preserve"> </w:t>
      </w:r>
      <w:r w:rsidR="004A47A8" w:rsidRPr="00617D1D">
        <w:rPr>
          <w:rFonts w:ascii="Times New Roman" w:hAnsi="Times New Roman" w:cs="Times New Roman"/>
          <w:bCs/>
          <w:sz w:val="24"/>
          <w:szCs w:val="24"/>
        </w:rPr>
        <w:t xml:space="preserve">true across </w:t>
      </w:r>
      <w:r w:rsidR="007603C2" w:rsidRPr="00617D1D">
        <w:rPr>
          <w:rFonts w:ascii="Times New Roman" w:hAnsi="Times New Roman" w:cs="Times New Roman"/>
          <w:bCs/>
          <w:sz w:val="24"/>
          <w:szCs w:val="24"/>
        </w:rPr>
        <w:t xml:space="preserve">three </w:t>
      </w:r>
      <w:r w:rsidR="004A47A8" w:rsidRPr="00617D1D">
        <w:rPr>
          <w:rFonts w:ascii="Times New Roman" w:hAnsi="Times New Roman" w:cs="Times New Roman"/>
          <w:bCs/>
          <w:sz w:val="24"/>
          <w:szCs w:val="24"/>
        </w:rPr>
        <w:t>different</w:t>
      </w:r>
      <w:r w:rsidR="006315B4" w:rsidRPr="00617D1D">
        <w:rPr>
          <w:rFonts w:ascii="Times New Roman" w:hAnsi="Times New Roman" w:cs="Times New Roman"/>
          <w:bCs/>
          <w:sz w:val="24"/>
          <w:szCs w:val="24"/>
        </w:rPr>
        <w:t xml:space="preserve"> </w:t>
      </w:r>
      <w:r w:rsidR="00D94138" w:rsidRPr="00617D1D">
        <w:rPr>
          <w:rFonts w:ascii="Times New Roman" w:hAnsi="Times New Roman" w:cs="Times New Roman"/>
          <w:bCs/>
          <w:sz w:val="24"/>
          <w:szCs w:val="24"/>
        </w:rPr>
        <w:t>count</w:t>
      </w:r>
      <w:r w:rsidR="004A47A8" w:rsidRPr="00617D1D">
        <w:rPr>
          <w:rFonts w:ascii="Times New Roman" w:hAnsi="Times New Roman" w:cs="Times New Roman"/>
          <w:bCs/>
          <w:sz w:val="24"/>
          <w:szCs w:val="24"/>
        </w:rPr>
        <w:t>ries</w:t>
      </w:r>
      <w:r w:rsidR="00D94138" w:rsidRPr="00617D1D">
        <w:rPr>
          <w:rFonts w:ascii="Times New Roman" w:hAnsi="Times New Roman" w:cs="Times New Roman"/>
          <w:bCs/>
          <w:sz w:val="24"/>
          <w:szCs w:val="24"/>
        </w:rPr>
        <w:t xml:space="preserve"> and </w:t>
      </w:r>
      <w:r w:rsidR="00771FED" w:rsidRPr="00617D1D">
        <w:rPr>
          <w:rFonts w:ascii="Times New Roman" w:hAnsi="Times New Roman" w:cs="Times New Roman"/>
          <w:bCs/>
          <w:sz w:val="24"/>
          <w:szCs w:val="24"/>
        </w:rPr>
        <w:t xml:space="preserve">multiple </w:t>
      </w:r>
      <w:r w:rsidR="00D94138" w:rsidRPr="00617D1D">
        <w:rPr>
          <w:rFonts w:ascii="Times New Roman" w:hAnsi="Times New Roman" w:cs="Times New Roman"/>
          <w:bCs/>
          <w:sz w:val="24"/>
          <w:szCs w:val="24"/>
        </w:rPr>
        <w:t>ethnicities.</w:t>
      </w:r>
      <w:bookmarkEnd w:id="3"/>
      <w:r w:rsidR="0007413A" w:rsidRPr="00617D1D">
        <w:rPr>
          <w:rFonts w:ascii="Times New Roman" w:hAnsi="Times New Roman" w:cs="Times New Roman"/>
          <w:bCs/>
          <w:sz w:val="24"/>
          <w:szCs w:val="24"/>
        </w:rPr>
        <w:t xml:space="preserve"> </w:t>
      </w:r>
      <w:r w:rsidR="0083643B" w:rsidRPr="00617D1D">
        <w:rPr>
          <w:rFonts w:ascii="Times New Roman" w:hAnsi="Times New Roman" w:cs="Times New Roman"/>
          <w:bCs/>
          <w:sz w:val="24"/>
          <w:szCs w:val="24"/>
        </w:rPr>
        <w:t xml:space="preserve">A diet high in vegetables and fruits is rich in antioxidants and </w:t>
      </w:r>
      <w:r w:rsidR="00404D3E" w:rsidRPr="00617D1D">
        <w:rPr>
          <w:rFonts w:ascii="Times New Roman" w:hAnsi="Times New Roman" w:cs="Times New Roman"/>
          <w:bCs/>
          <w:sz w:val="24"/>
          <w:szCs w:val="24"/>
        </w:rPr>
        <w:t xml:space="preserve">has </w:t>
      </w:r>
      <w:r w:rsidR="0083643B" w:rsidRPr="00617D1D">
        <w:rPr>
          <w:rFonts w:ascii="Times New Roman" w:hAnsi="Times New Roman" w:cs="Times New Roman"/>
          <w:bCs/>
          <w:sz w:val="24"/>
          <w:szCs w:val="24"/>
        </w:rPr>
        <w:t xml:space="preserve">anti-inflammatory properties that can </w:t>
      </w:r>
      <w:r w:rsidR="00A52C27" w:rsidRPr="00617D1D">
        <w:rPr>
          <w:rFonts w:ascii="Times New Roman" w:hAnsi="Times New Roman" w:cs="Times New Roman"/>
          <w:bCs/>
          <w:sz w:val="24"/>
          <w:szCs w:val="24"/>
        </w:rPr>
        <w:t xml:space="preserve">potentially </w:t>
      </w:r>
      <w:r w:rsidR="0083643B" w:rsidRPr="00617D1D">
        <w:rPr>
          <w:rFonts w:ascii="Times New Roman" w:hAnsi="Times New Roman" w:cs="Times New Roman"/>
          <w:bCs/>
          <w:sz w:val="24"/>
          <w:szCs w:val="24"/>
        </w:rPr>
        <w:t xml:space="preserve">counteract the oxidative stress and inflammation </w:t>
      </w:r>
      <w:r w:rsidR="00014803" w:rsidRPr="00617D1D">
        <w:rPr>
          <w:rFonts w:ascii="Times New Roman" w:hAnsi="Times New Roman" w:cs="Times New Roman"/>
          <w:bCs/>
          <w:sz w:val="24"/>
          <w:szCs w:val="24"/>
        </w:rPr>
        <w:t>associated with reduced fertility</w:t>
      </w:r>
      <w:r w:rsidR="00B97F23" w:rsidRPr="00617D1D">
        <w:rPr>
          <w:rFonts w:ascii="Times New Roman" w:hAnsi="Times New Roman" w:cs="Times New Roman"/>
          <w:bCs/>
          <w:sz w:val="24"/>
          <w:szCs w:val="24"/>
        </w:rPr>
        <w:t xml:space="preserve"> </w:t>
      </w:r>
      <w:r w:rsidR="002F0243" w:rsidRPr="00617D1D">
        <w:rPr>
          <w:rFonts w:ascii="Times New Roman" w:hAnsi="Times New Roman" w:cs="Times New Roman"/>
          <w:bCs/>
          <w:sz w:val="24"/>
          <w:szCs w:val="24"/>
        </w:rPr>
        <w:fldChar w:fldCharType="begin">
          <w:fldData xml:space="preserve">PEVuZE5vdGU+PENpdGU+PEF1dGhvcj5BbGVzaTwvQXV0aG9yPjxZZWFyPjIwMjI8L1llYXI+PFJl
Y051bT40PC9SZWNOdW0+PERpc3BsYXlUZXh0Pls1LCA5XTwvRGlzcGxheVRleHQ+PHJlY29yZD48
cmVjLW51bWJlcj40PC9yZWMtbnVtYmVyPjxmb3JlaWduLWtleXM+PGtleSBhcHA9IkVOIiBkYi1p
ZD0iczJ4djlhZmFkcHhkdDVlcHZyNzVzendmZjl2YWZhMDllZWZ2IiB0aW1lc3RhbXA9IjE3NjQz
OTk5NzQiPjQ8L2tleT48L2ZvcmVpZ24ta2V5cz48cmVmLXR5cGUgbmFtZT0iSm91cm5hbCBBcnRp
Y2xlIj4xNzwvcmVmLXR5cGU+PGNvbnRyaWJ1dG9ycz48YXV0aG9ycz48YXV0aG9yPkFsZXNpLCBT
LjwvYXV0aG9yPjxhdXRob3I+VmlsbGFuaSwgQS48L2F1dGhvcj48YXV0aG9yPk1hbnR6aW9yaXMs
IEUuPC9hdXRob3I+PGF1dGhvcj5UYWtlbGUsIFcuIFcuPC9hdXRob3I+PGF1dGhvcj5Db3dhbiwg
Uy48L2F1dGhvcj48YXV0aG9yPk1vcmFuLCBMLiBKLjwvYXV0aG9yPjxhdXRob3I+TW91c2EsIEEu
PC9hdXRob3I+PC9hdXRob3JzPjwvY29udHJpYnV0b3JzPjxhdXRoLWFkZHJlc3M+TW9uYXNoIENl
bnRyZSBmb3IgSGVhbHRoIFJlc2VhcmNoIGFuZCBJbXBsZW1lbnRhdGlvbiAoTUNIUkkpLCBTY2hv
b2wgb2YgUHVibGljIEhlYWx0aCBhbmQgUHJldmVudGl2ZSBNZWRpY2luZSwgTW9uYXNoIFVuaXZl
cnNpdHksIE1lbGJvdXJuZSwgVklDIDMxNjgsIEF1c3RyYWxpYS4mI3hEO1NjaG9vbCBvZiBIZWFs
dGggYW5kIEJlaGF2aW91cmFsIFNjaWVuY2VzLCBVbml2ZXJzaXR5IG9mIHRoZSBTdW5zaGluZSBD
b2FzdCwgU2lwcHkgRG93bnMsIFFMRCA0NTU2LCBBdXN0cmFsaWEuJiN4RDtDbGluaWNhbCBhbmQg
SGVhbHRoIFNjaWVuY2VzICZhbXA7IEFsbGlhbmNlIGZvciBSZXNlYXJjaCBpbiBOdXRyaXRpb24s
IEV4ZXJjaXNlIGFuZCBBY3Rpdml0eSAoQVJFTkEpLCBVbml2ZXJzaXR5IG9mIFNvdXRoIEF1c3Ry
YWxpYSwgQWRlbGFpZGUsIFNBIDUwMDEsIEF1c3RyYWxpYS48L2F1dGgtYWRkcmVzcz48dGl0bGVz
Pjx0aXRsZT5BbnRpLWluZmxhbW1hdG9yeSBkaWV0cyBpbiBmZXJ0aWxpdHk6IGFuIGV2aWRlbmNl
IHJldmlldzwvdGl0bGU+PHNlY29uZGFyeS10aXRsZT5OdXRyaWVudHM8L3NlY29uZGFyeS10aXRs
ZT48YWx0LXRpdGxlPk51dHJpZW50czwvYWx0LXRpdGxlPjwvdGl0bGVzPjxwZXJpb2RpY2FsPjxm
dWxsLXRpdGxlPk51dHJpZW50czwvZnVsbC10aXRsZT48YWJici0xPk51dHJpZW50czwvYWJici0x
PjwvcGVyaW9kaWNhbD48YWx0LXBlcmlvZGljYWw+PGZ1bGwtdGl0bGU+TnV0cmllbnRzPC9mdWxs
LXRpdGxlPjxhYmJyLTE+TnV0cmllbnRzPC9hYmJyLTE+PC9hbHQtcGVyaW9kaWNhbD48dm9sdW1l
PjE0PC92b2x1bWU+PG51bWJlcj4xOTwvbnVtYmVyPjxlZGl0aW9uPjIwMjIvMTAvMTU8L2VkaXRp
b24+PGtleXdvcmRzPjxrZXl3b3JkPkFudGktSW5mbGFtbWF0b3J5IEFnZW50czwva2V5d29yZD48
a2V5d29yZD4qRGlldCwgTWVkaXRlcnJhbmVhbjwva2V5d29yZD48a2V5d29yZD5GYXR0eSBBY2lk
cywgVW5zYXR1cmF0ZWQ8L2tleXdvcmQ+PGtleXdvcmQ+Rmxhdm9ub2lkczwva2V5d29yZD48a2V5
d29yZD5IdW1hbnM8L2tleXdvcmQ+PGtleXdvcmQ+KkluZmVydGlsaXR5PC9rZXl3b3JkPjxrZXl3
b3JkPkluZmxhbW1hdGlvbjwva2V5d29yZD48a2V5d29yZD5NYWxlPC9rZXl3b3JkPjxrZXl3b3Jk
PlNlbWVuPC9rZXl3b3JkPjxrZXl3b3JkPk1lZGl0ZXJyYW5lYW4gZGlldDwva2V5d29yZD48a2V5
d29yZD5hbnRpLWluZmxhbW1hdG9yeSBkaWV0PC9rZXl3b3JkPjxrZXl3b3JkPmZlcnRpbGl0eTwv
a2V5d29yZD48a2V5d29yZD5pbmZlcnRpbGl0eTwva2V5d29yZD48a2V5d29yZD5saWZlc3R5bGU8
L2tleXdvcmQ+PGtleXdvcmQ+bnV0cml0aW9uPC9rZXl3b3JkPjxrZXl3b3JkPnByZWNvbmNlcHRp
b248L2tleXdvcmQ+PGtleXdvcmQ+cHJvaW5mbGFtbWF0b3J5PC9rZXl3b3JkPjxrZXl3b3JkPnJl
cHJvZHVjdGl2ZSBoZWFsdGggYW5kIGRpc2Vhc2VzPC9rZXl3b3JkPjxrZXl3b3JkPnJldmlldzwv
a2V5d29yZD48a2V5d29yZD5zdXBwbGVtZW50YXRpb248L2tleXdvcmQ+PC9rZXl3b3Jkcz48ZGF0
ZXM+PHllYXI+MjAyMjwveWVhcj48L2RhdGVzPjxpc2JuPjIwNzItNjY0MzwvaXNibj48YWNjZXNz
aW9uLW51bT4zNjIzNTU2NzwvYWNjZXNzaW9uLW51bT48dXJscz48L3VybHM+PGN1c3RvbTI+UE1D
OTU3MDgwMjwvY3VzdG9tMj48ZWxlY3Ryb25pYy1yZXNvdXJjZS1udW0+MTAuMzM5MC9udTE0MTkz
OTE0PC9lbGVjdHJvbmljLXJlc291cmNlLW51bT48cmVtb3RlLWRhdGFiYXNlLXByb3ZpZGVyPk5M
TTwvcmVtb3RlLWRhdGFiYXNlLXByb3ZpZGVyPjxsYW5ndWFnZT5lbmc8L2xhbmd1YWdlPjwvcmVj
b3JkPjwvQ2l0ZT48Q2l0ZT48QXV0aG9yPldpbGxpczwvQXV0aG9yPjxZZWFyPjIwMjI8L1llYXI+
PFJlY051bT44PC9SZWNOdW0+PHJlY29yZD48cmVjLW51bWJlcj44PC9yZWMtbnVtYmVyPjxmb3Jl
aWduLWtleXM+PGtleSBhcHA9IkVOIiBkYi1pZD0iczJ4djlhZmFkcHhkdDVlcHZyNzVzendmZjl2
YWZhMDllZWZ2IiB0aW1lc3RhbXA9IjE3NjQzOTk5NzUiPjg8L2tleT48L2ZvcmVpZ24ta2V5cz48
cmVmLXR5cGUgbmFtZT0iSm91cm5hbCBBcnRpY2xlIj4xNzwvcmVmLXR5cGU+PGNvbnRyaWJ1dG9y
cz48YXV0aG9ycz48YXV0aG9yPldpbGxpcywgU3lkbmV5IEs8L2F1dGhvcj48YXV0aG9yPkhhdGNo
LCBFbGl6YWJldGggRTwvYXV0aG9yPjxhdXRob3I+TGF1cnNlbiwgQW5uZSBTIEQ8L2F1dGhvcj48
YXV0aG9yPldlc3NlbGluaywgQW1lbGlhIEs8L2F1dGhvcj48YXV0aG9yPk1pa2tlbHNlbiwgRWxs
ZW4gTTwvYXV0aG9yPjxhdXRob3I+VHVja2VyLCBLYXRoZXJpbmUgTDwvYXV0aG9yPjxhdXRob3I+
Um90aG1hbiwgS2VubmV0aCBKPC9hdXRob3I+PGF1dGhvcj5NdW1mb3JkLCBTdW5uaSBMPC9hdXRo
b3I+PGF1dGhvcj5XaXNlLCBMYXVyZW4gQTwvYXV0aG9yPjwvYXV0aG9ycz48L2NvbnRyaWJ1dG9y
cz48dGl0bGVzPjx0aXRsZT5EaWV0YXJ5IHBhdHRlcm5zIGFuZCBmZWN1bmRhYmlsaXR5IGluIDIg
cHJvc3BlY3RpdmUgcHJlY29uY2VwdGlvbiBjb2hvcnRzPC90aXRsZT48c2Vjb25kYXJ5LXRpdGxl
PkFtIEogQ2xpbiBOdXRyPC9zZWNvbmRhcnktdGl0bGU+PC90aXRsZXM+PHBlcmlvZGljYWw+PGZ1
bGwtdGl0bGU+QW0gSiBDbGluIE51dHI8L2Z1bGwtdGl0bGU+PC9wZXJpb2RpY2FsPjxwYWdlcz4x
NDQxLTE0NTE8L3BhZ2VzPjx2b2x1bWU+MTE2PC92b2x1bWU+PG51bWJlcj41PC9udW1iZXI+PGRh
dGVzPjx5ZWFyPjIwMjI8L3llYXI+PC9kYXRlcz48aXNibj4wMDAyLTkxNjU8L2lzYm4+PHVybHM+
PHJlbGF0ZWQtdXJscz48dXJsPmh0dHBzOi8vZG9pLm9yZy8xMC4xMDkzL2FqY24vbnFhYzIxMzwv
dXJsPjwvcmVsYXRlZC11cmxzPjwvdXJscz48ZWxlY3Ryb25pYy1yZXNvdXJjZS1udW0+MTAuMTA5
My9hamNuL25xYWMyMTM8L2VsZWN0cm9uaWMtcmVzb3VyY2UtbnVtPjxhY2Nlc3MtZGF0ZT4zLzE1
LzIwMjM8L2FjY2Vzcy1kYXRlPjwvcmVjb3JkPjwvQ2l0ZT48L0VuZE5vdGU+AG==
</w:fldData>
        </w:fldChar>
      </w:r>
      <w:r w:rsidR="00665358">
        <w:rPr>
          <w:rFonts w:ascii="Times New Roman" w:hAnsi="Times New Roman" w:cs="Times New Roman"/>
          <w:bCs/>
          <w:sz w:val="24"/>
          <w:szCs w:val="24"/>
        </w:rPr>
        <w:instrText xml:space="preserve"> ADDIN EN.CITE </w:instrText>
      </w:r>
      <w:r w:rsidR="00665358">
        <w:rPr>
          <w:rFonts w:ascii="Times New Roman" w:hAnsi="Times New Roman" w:cs="Times New Roman"/>
          <w:bCs/>
          <w:sz w:val="24"/>
          <w:szCs w:val="24"/>
        </w:rPr>
        <w:fldChar w:fldCharType="begin">
          <w:fldData xml:space="preserve">PEVuZE5vdGU+PENpdGU+PEF1dGhvcj5BbGVzaTwvQXV0aG9yPjxZZWFyPjIwMjI8L1llYXI+PFJl
Y051bT40PC9SZWNOdW0+PERpc3BsYXlUZXh0Pls1LCA5XTwvRGlzcGxheVRleHQ+PHJlY29yZD48
cmVjLW51bWJlcj40PC9yZWMtbnVtYmVyPjxmb3JlaWduLWtleXM+PGtleSBhcHA9IkVOIiBkYi1p
ZD0iczJ4djlhZmFkcHhkdDVlcHZyNzVzendmZjl2YWZhMDllZWZ2IiB0aW1lc3RhbXA9IjE3NjQz
OTk5NzQiPjQ8L2tleT48L2ZvcmVpZ24ta2V5cz48cmVmLXR5cGUgbmFtZT0iSm91cm5hbCBBcnRp
Y2xlIj4xNzwvcmVmLXR5cGU+PGNvbnRyaWJ1dG9ycz48YXV0aG9ycz48YXV0aG9yPkFsZXNpLCBT
LjwvYXV0aG9yPjxhdXRob3I+VmlsbGFuaSwgQS48L2F1dGhvcj48YXV0aG9yPk1hbnR6aW9yaXMs
IEUuPC9hdXRob3I+PGF1dGhvcj5UYWtlbGUsIFcuIFcuPC9hdXRob3I+PGF1dGhvcj5Db3dhbiwg
Uy48L2F1dGhvcj48YXV0aG9yPk1vcmFuLCBMLiBKLjwvYXV0aG9yPjxhdXRob3I+TW91c2EsIEEu
PC9hdXRob3I+PC9hdXRob3JzPjwvY29udHJpYnV0b3JzPjxhdXRoLWFkZHJlc3M+TW9uYXNoIENl
bnRyZSBmb3IgSGVhbHRoIFJlc2VhcmNoIGFuZCBJbXBsZW1lbnRhdGlvbiAoTUNIUkkpLCBTY2hv
b2wgb2YgUHVibGljIEhlYWx0aCBhbmQgUHJldmVudGl2ZSBNZWRpY2luZSwgTW9uYXNoIFVuaXZl
cnNpdHksIE1lbGJvdXJuZSwgVklDIDMxNjgsIEF1c3RyYWxpYS4mI3hEO1NjaG9vbCBvZiBIZWFs
dGggYW5kIEJlaGF2aW91cmFsIFNjaWVuY2VzLCBVbml2ZXJzaXR5IG9mIHRoZSBTdW5zaGluZSBD
b2FzdCwgU2lwcHkgRG93bnMsIFFMRCA0NTU2LCBBdXN0cmFsaWEuJiN4RDtDbGluaWNhbCBhbmQg
SGVhbHRoIFNjaWVuY2VzICZhbXA7IEFsbGlhbmNlIGZvciBSZXNlYXJjaCBpbiBOdXRyaXRpb24s
IEV4ZXJjaXNlIGFuZCBBY3Rpdml0eSAoQVJFTkEpLCBVbml2ZXJzaXR5IG9mIFNvdXRoIEF1c3Ry
YWxpYSwgQWRlbGFpZGUsIFNBIDUwMDEsIEF1c3RyYWxpYS48L2F1dGgtYWRkcmVzcz48dGl0bGVz
Pjx0aXRsZT5BbnRpLWluZmxhbW1hdG9yeSBkaWV0cyBpbiBmZXJ0aWxpdHk6IGFuIGV2aWRlbmNl
IHJldmlldzwvdGl0bGU+PHNlY29uZGFyeS10aXRsZT5OdXRyaWVudHM8L3NlY29uZGFyeS10aXRs
ZT48YWx0LXRpdGxlPk51dHJpZW50czwvYWx0LXRpdGxlPjwvdGl0bGVzPjxwZXJpb2RpY2FsPjxm
dWxsLXRpdGxlPk51dHJpZW50czwvZnVsbC10aXRsZT48YWJici0xPk51dHJpZW50czwvYWJici0x
PjwvcGVyaW9kaWNhbD48YWx0LXBlcmlvZGljYWw+PGZ1bGwtdGl0bGU+TnV0cmllbnRzPC9mdWxs
LXRpdGxlPjxhYmJyLTE+TnV0cmllbnRzPC9hYmJyLTE+PC9hbHQtcGVyaW9kaWNhbD48dm9sdW1l
PjE0PC92b2x1bWU+PG51bWJlcj4xOTwvbnVtYmVyPjxlZGl0aW9uPjIwMjIvMTAvMTU8L2VkaXRp
b24+PGtleXdvcmRzPjxrZXl3b3JkPkFudGktSW5mbGFtbWF0b3J5IEFnZW50czwva2V5d29yZD48
a2V5d29yZD4qRGlldCwgTWVkaXRlcnJhbmVhbjwva2V5d29yZD48a2V5d29yZD5GYXR0eSBBY2lk
cywgVW5zYXR1cmF0ZWQ8L2tleXdvcmQ+PGtleXdvcmQ+Rmxhdm9ub2lkczwva2V5d29yZD48a2V5
d29yZD5IdW1hbnM8L2tleXdvcmQ+PGtleXdvcmQ+KkluZmVydGlsaXR5PC9rZXl3b3JkPjxrZXl3
b3JkPkluZmxhbW1hdGlvbjwva2V5d29yZD48a2V5d29yZD5NYWxlPC9rZXl3b3JkPjxrZXl3b3Jk
PlNlbWVuPC9rZXl3b3JkPjxrZXl3b3JkPk1lZGl0ZXJyYW5lYW4gZGlldDwva2V5d29yZD48a2V5
d29yZD5hbnRpLWluZmxhbW1hdG9yeSBkaWV0PC9rZXl3b3JkPjxrZXl3b3JkPmZlcnRpbGl0eTwv
a2V5d29yZD48a2V5d29yZD5pbmZlcnRpbGl0eTwva2V5d29yZD48a2V5d29yZD5saWZlc3R5bGU8
L2tleXdvcmQ+PGtleXdvcmQ+bnV0cml0aW9uPC9rZXl3b3JkPjxrZXl3b3JkPnByZWNvbmNlcHRp
b248L2tleXdvcmQ+PGtleXdvcmQ+cHJvaW5mbGFtbWF0b3J5PC9rZXl3b3JkPjxrZXl3b3JkPnJl
cHJvZHVjdGl2ZSBoZWFsdGggYW5kIGRpc2Vhc2VzPC9rZXl3b3JkPjxrZXl3b3JkPnJldmlldzwv
a2V5d29yZD48a2V5d29yZD5zdXBwbGVtZW50YXRpb248L2tleXdvcmQ+PC9rZXl3b3Jkcz48ZGF0
ZXM+PHllYXI+MjAyMjwveWVhcj48L2RhdGVzPjxpc2JuPjIwNzItNjY0MzwvaXNibj48YWNjZXNz
aW9uLW51bT4zNjIzNTU2NzwvYWNjZXNzaW9uLW51bT48dXJscz48L3VybHM+PGN1c3RvbTI+UE1D
OTU3MDgwMjwvY3VzdG9tMj48ZWxlY3Ryb25pYy1yZXNvdXJjZS1udW0+MTAuMzM5MC9udTE0MTkz
OTE0PC9lbGVjdHJvbmljLXJlc291cmNlLW51bT48cmVtb3RlLWRhdGFiYXNlLXByb3ZpZGVyPk5M
TTwvcmVtb3RlLWRhdGFiYXNlLXByb3ZpZGVyPjxsYW5ndWFnZT5lbmc8L2xhbmd1YWdlPjwvcmVj
b3JkPjwvQ2l0ZT48Q2l0ZT48QXV0aG9yPldpbGxpczwvQXV0aG9yPjxZZWFyPjIwMjI8L1llYXI+
PFJlY051bT44PC9SZWNOdW0+PHJlY29yZD48cmVjLW51bWJlcj44PC9yZWMtbnVtYmVyPjxmb3Jl
aWduLWtleXM+PGtleSBhcHA9IkVOIiBkYi1pZD0iczJ4djlhZmFkcHhkdDVlcHZyNzVzendmZjl2
YWZhMDllZWZ2IiB0aW1lc3RhbXA9IjE3NjQzOTk5NzUiPjg8L2tleT48L2ZvcmVpZ24ta2V5cz48
cmVmLXR5cGUgbmFtZT0iSm91cm5hbCBBcnRpY2xlIj4xNzwvcmVmLXR5cGU+PGNvbnRyaWJ1dG9y
cz48YXV0aG9ycz48YXV0aG9yPldpbGxpcywgU3lkbmV5IEs8L2F1dGhvcj48YXV0aG9yPkhhdGNo
LCBFbGl6YWJldGggRTwvYXV0aG9yPjxhdXRob3I+TGF1cnNlbiwgQW5uZSBTIEQ8L2F1dGhvcj48
YXV0aG9yPldlc3NlbGluaywgQW1lbGlhIEs8L2F1dGhvcj48YXV0aG9yPk1pa2tlbHNlbiwgRWxs
ZW4gTTwvYXV0aG9yPjxhdXRob3I+VHVja2VyLCBLYXRoZXJpbmUgTDwvYXV0aG9yPjxhdXRob3I+
Um90aG1hbiwgS2VubmV0aCBKPC9hdXRob3I+PGF1dGhvcj5NdW1mb3JkLCBTdW5uaSBMPC9hdXRo
b3I+PGF1dGhvcj5XaXNlLCBMYXVyZW4gQTwvYXV0aG9yPjwvYXV0aG9ycz48L2NvbnRyaWJ1dG9y
cz48dGl0bGVzPjx0aXRsZT5EaWV0YXJ5IHBhdHRlcm5zIGFuZCBmZWN1bmRhYmlsaXR5IGluIDIg
cHJvc3BlY3RpdmUgcHJlY29uY2VwdGlvbiBjb2hvcnRzPC90aXRsZT48c2Vjb25kYXJ5LXRpdGxl
PkFtIEogQ2xpbiBOdXRyPC9zZWNvbmRhcnktdGl0bGU+PC90aXRsZXM+PHBlcmlvZGljYWw+PGZ1
bGwtdGl0bGU+QW0gSiBDbGluIE51dHI8L2Z1bGwtdGl0bGU+PC9wZXJpb2RpY2FsPjxwYWdlcz4x
NDQxLTE0NTE8L3BhZ2VzPjx2b2x1bWU+MTE2PC92b2x1bWU+PG51bWJlcj41PC9udW1iZXI+PGRh
dGVzPjx5ZWFyPjIwMjI8L3llYXI+PC9kYXRlcz48aXNibj4wMDAyLTkxNjU8L2lzYm4+PHVybHM+
PHJlbGF0ZWQtdXJscz48dXJsPmh0dHBzOi8vZG9pLm9yZy8xMC4xMDkzL2FqY24vbnFhYzIxMzwv
dXJsPjwvcmVsYXRlZC11cmxzPjwvdXJscz48ZWxlY3Ryb25pYy1yZXNvdXJjZS1udW0+MTAuMTA5
My9hamNuL25xYWMyMTM8L2VsZWN0cm9uaWMtcmVzb3VyY2UtbnVtPjxhY2Nlc3MtZGF0ZT4zLzE1
LzIwMjM8L2FjY2Vzcy1kYXRlPjwvcmVjb3JkPjwvQ2l0ZT48L0VuZE5vdGU+AG==
</w:fldData>
        </w:fldChar>
      </w:r>
      <w:r w:rsidR="00665358">
        <w:rPr>
          <w:rFonts w:ascii="Times New Roman" w:hAnsi="Times New Roman" w:cs="Times New Roman"/>
          <w:bCs/>
          <w:sz w:val="24"/>
          <w:szCs w:val="24"/>
        </w:rPr>
        <w:instrText xml:space="preserve"> ADDIN EN.CITE.DATA </w:instrText>
      </w:r>
      <w:r w:rsidR="00665358">
        <w:rPr>
          <w:rFonts w:ascii="Times New Roman" w:hAnsi="Times New Roman" w:cs="Times New Roman"/>
          <w:bCs/>
          <w:sz w:val="24"/>
          <w:szCs w:val="24"/>
        </w:rPr>
      </w:r>
      <w:r w:rsidR="00665358">
        <w:rPr>
          <w:rFonts w:ascii="Times New Roman" w:hAnsi="Times New Roman" w:cs="Times New Roman"/>
          <w:bCs/>
          <w:sz w:val="24"/>
          <w:szCs w:val="24"/>
        </w:rPr>
        <w:fldChar w:fldCharType="end"/>
      </w:r>
      <w:r w:rsidR="002F0243" w:rsidRPr="00617D1D">
        <w:rPr>
          <w:rFonts w:ascii="Times New Roman" w:hAnsi="Times New Roman" w:cs="Times New Roman"/>
          <w:bCs/>
          <w:sz w:val="24"/>
          <w:szCs w:val="24"/>
        </w:rPr>
      </w:r>
      <w:r w:rsidR="002F0243" w:rsidRPr="00617D1D">
        <w:rPr>
          <w:rFonts w:ascii="Times New Roman" w:hAnsi="Times New Roman" w:cs="Times New Roman"/>
          <w:bCs/>
          <w:sz w:val="24"/>
          <w:szCs w:val="24"/>
        </w:rPr>
        <w:fldChar w:fldCharType="separate"/>
      </w:r>
      <w:r w:rsidR="00665358">
        <w:rPr>
          <w:rFonts w:ascii="Times New Roman" w:hAnsi="Times New Roman" w:cs="Times New Roman"/>
          <w:bCs/>
          <w:noProof/>
          <w:sz w:val="24"/>
          <w:szCs w:val="24"/>
        </w:rPr>
        <w:t>[5, 9]</w:t>
      </w:r>
      <w:r w:rsidR="002F0243" w:rsidRPr="00617D1D">
        <w:rPr>
          <w:rFonts w:ascii="Times New Roman" w:hAnsi="Times New Roman" w:cs="Times New Roman"/>
          <w:bCs/>
          <w:sz w:val="24"/>
          <w:szCs w:val="24"/>
        </w:rPr>
        <w:fldChar w:fldCharType="end"/>
      </w:r>
      <w:r w:rsidR="00014803" w:rsidRPr="00617D1D">
        <w:rPr>
          <w:rFonts w:ascii="Times New Roman" w:hAnsi="Times New Roman" w:cs="Times New Roman"/>
          <w:bCs/>
          <w:sz w:val="24"/>
          <w:szCs w:val="24"/>
        </w:rPr>
        <w:t xml:space="preserve">. Although the mechanisms of action are unclear, oxidative stress and inflammation have been shown to affect </w:t>
      </w:r>
      <w:r w:rsidR="0083643B" w:rsidRPr="00617D1D">
        <w:rPr>
          <w:rFonts w:ascii="Times New Roman" w:hAnsi="Times New Roman" w:cs="Times New Roman"/>
          <w:bCs/>
          <w:sz w:val="24"/>
          <w:szCs w:val="24"/>
        </w:rPr>
        <w:t xml:space="preserve">oocyte </w:t>
      </w:r>
      <w:r w:rsidR="00014803" w:rsidRPr="00617D1D">
        <w:rPr>
          <w:rFonts w:ascii="Times New Roman" w:hAnsi="Times New Roman" w:cs="Times New Roman"/>
          <w:bCs/>
          <w:sz w:val="24"/>
          <w:szCs w:val="24"/>
        </w:rPr>
        <w:t xml:space="preserve">quality </w:t>
      </w:r>
      <w:r w:rsidR="00404D3E" w:rsidRPr="00617D1D">
        <w:rPr>
          <w:rFonts w:ascii="Times New Roman" w:hAnsi="Times New Roman" w:cs="Times New Roman"/>
          <w:bCs/>
          <w:sz w:val="24"/>
          <w:szCs w:val="24"/>
        </w:rPr>
        <w:t>and</w:t>
      </w:r>
      <w:r w:rsidR="0083643B" w:rsidRPr="00617D1D">
        <w:rPr>
          <w:rFonts w:ascii="Times New Roman" w:hAnsi="Times New Roman" w:cs="Times New Roman"/>
          <w:bCs/>
          <w:sz w:val="24"/>
          <w:szCs w:val="24"/>
        </w:rPr>
        <w:t xml:space="preserve"> </w:t>
      </w:r>
      <w:r w:rsidR="00014803" w:rsidRPr="00617D1D">
        <w:rPr>
          <w:rFonts w:ascii="Times New Roman" w:hAnsi="Times New Roman" w:cs="Times New Roman"/>
          <w:bCs/>
          <w:sz w:val="24"/>
          <w:szCs w:val="24"/>
        </w:rPr>
        <w:t>associate with ovulatory dysfunction</w:t>
      </w:r>
      <w:r w:rsidR="002F0243" w:rsidRPr="00617D1D">
        <w:rPr>
          <w:rFonts w:ascii="Times New Roman" w:hAnsi="Times New Roman" w:cs="Times New Roman"/>
          <w:bCs/>
          <w:sz w:val="24"/>
          <w:szCs w:val="24"/>
        </w:rPr>
        <w:t xml:space="preserve"> </w:t>
      </w:r>
      <w:r w:rsidR="00C0779A" w:rsidRPr="00617D1D">
        <w:rPr>
          <w:rFonts w:ascii="Times New Roman" w:hAnsi="Times New Roman" w:cs="Times New Roman"/>
          <w:bCs/>
          <w:sz w:val="24"/>
          <w:szCs w:val="24"/>
        </w:rPr>
        <w:t>and endometrial damage</w:t>
      </w:r>
      <w:r w:rsidR="00B97F23" w:rsidRPr="00617D1D">
        <w:rPr>
          <w:rFonts w:ascii="Times New Roman" w:hAnsi="Times New Roman" w:cs="Times New Roman"/>
          <w:bCs/>
          <w:sz w:val="24"/>
          <w:szCs w:val="24"/>
        </w:rPr>
        <w:t xml:space="preserve"> </w:t>
      </w:r>
      <w:r w:rsidR="002F0243" w:rsidRPr="00617D1D">
        <w:rPr>
          <w:rFonts w:ascii="Times New Roman" w:hAnsi="Times New Roman" w:cs="Times New Roman"/>
          <w:bCs/>
          <w:sz w:val="24"/>
          <w:szCs w:val="24"/>
        </w:rPr>
        <w:fldChar w:fldCharType="begin"/>
      </w:r>
      <w:r w:rsidR="004F7940">
        <w:rPr>
          <w:rFonts w:ascii="Times New Roman" w:hAnsi="Times New Roman" w:cs="Times New Roman"/>
          <w:bCs/>
          <w:sz w:val="24"/>
          <w:szCs w:val="24"/>
        </w:rPr>
        <w:instrText xml:space="preserve"> ADDIN EN.CITE &lt;EndNote&gt;&lt;Cite&gt;&lt;Author&gt;Agarwal&lt;/Author&gt;&lt;Year&gt;2012&lt;/Year&gt;&lt;RecNum&gt;19&lt;/RecNum&gt;&lt;DisplayText&gt;[27]&lt;/DisplayText&gt;&lt;record&gt;&lt;rec-number&gt;19&lt;/rec-number&gt;&lt;foreign-keys&gt;&lt;key app="EN" db-id="s2xv9afadpxdt5epvr75szwff9vafa09eefv" timestamp="1764399976"&gt;19&lt;/key&gt;&lt;/foreign-keys&gt;&lt;ref-type name="Journal Article"&gt;17&lt;/ref-type&gt;&lt;contributors&gt;&lt;authors&gt;&lt;author&gt;Agarwal, A.&lt;/author&gt;&lt;author&gt;Aponte-Mellado, A.&lt;/author&gt;&lt;author&gt;Premkumar, B. J.&lt;/author&gt;&lt;author&gt;Shaman, A.&lt;/author&gt;&lt;author&gt;Gupta, S.&lt;/author&gt;&lt;/authors&gt;&lt;/contributors&gt;&lt;auth-address&gt;Center for Reproductive Medicine, Cleveland Clinic, Cleveland, OH, USA. agarwaa@ccf.org&lt;/auth-address&gt;&lt;titles&gt;&lt;title&gt;The effects of oxidative stress on female reproduction: a review&lt;/title&gt;&lt;secondary-title&gt;Reprod Biol Endocrinol&lt;/secondary-title&gt;&lt;alt-title&gt;Reproductive biology and endocrinology : RB&amp;amp;E&lt;/alt-title&gt;&lt;/titles&gt;&lt;periodical&gt;&lt;full-title&gt;Reproductive biology and endocrinology&lt;/full-title&gt;&lt;abbr-1&gt;Reprod Biol Endocrinol&lt;/abbr-1&gt;&lt;/periodical&gt;&lt;pages&gt;49&lt;/pages&gt;&lt;volume&gt;10&lt;/volume&gt;&lt;edition&gt;2012/07/04&lt;/edition&gt;&lt;keywords&gt;&lt;keyword&gt;Animals&lt;/keyword&gt;&lt;keyword&gt;Antioxidants/metabolism/pharmacology/therapeutic use&lt;/keyword&gt;&lt;keyword&gt;Endometriosis/drug therapy/metabolism&lt;/keyword&gt;&lt;keyword&gt;Female&lt;/keyword&gt;&lt;keyword&gt;Free Radicals/metabolism&lt;/keyword&gt;&lt;keyword&gt;Humans&lt;/keyword&gt;&lt;keyword&gt;Infertility, Female/drug therapy/metabolism&lt;/keyword&gt;&lt;keyword&gt;Oxidative Stress/drug effects/*physiology&lt;/keyword&gt;&lt;keyword&gt;Pregnancy&lt;/keyword&gt;&lt;keyword&gt;Reactive Oxygen Species/metabolism&lt;/keyword&gt;&lt;keyword&gt;Reproduction/drug effects/*physiology&lt;/keyword&gt;&lt;keyword&gt;Risk Reduction Behavior&lt;/keyword&gt;&lt;/keywords&gt;&lt;dates&gt;&lt;year&gt;2012&lt;/year&gt;&lt;/dates&gt;&lt;isbn&gt;1477-7827&lt;/isbn&gt;&lt;accession-num&gt;22748101&lt;/accession-num&gt;&lt;urls&gt;&lt;/urls&gt;&lt;custom2&gt;PMC3527168&lt;/custom2&gt;&lt;electronic-resource-num&gt;10.1186/1477-7827-10-49&lt;/electronic-resource-num&gt;&lt;remote-database-provider&gt;NLM&lt;/remote-database-provider&gt;&lt;language&gt;eng&lt;/language&gt;&lt;/record&gt;&lt;/Cite&gt;&lt;/EndNote&gt;</w:instrText>
      </w:r>
      <w:r w:rsidR="002F0243" w:rsidRPr="00617D1D">
        <w:rPr>
          <w:rFonts w:ascii="Times New Roman" w:hAnsi="Times New Roman" w:cs="Times New Roman"/>
          <w:bCs/>
          <w:sz w:val="24"/>
          <w:szCs w:val="24"/>
        </w:rPr>
        <w:fldChar w:fldCharType="separate"/>
      </w:r>
      <w:r w:rsidR="005F3A99">
        <w:rPr>
          <w:rFonts w:ascii="Times New Roman" w:hAnsi="Times New Roman" w:cs="Times New Roman"/>
          <w:bCs/>
          <w:noProof/>
          <w:sz w:val="24"/>
          <w:szCs w:val="24"/>
        </w:rPr>
        <w:t>[27]</w:t>
      </w:r>
      <w:r w:rsidR="002F0243" w:rsidRPr="00617D1D">
        <w:rPr>
          <w:rFonts w:ascii="Times New Roman" w:hAnsi="Times New Roman" w:cs="Times New Roman"/>
          <w:bCs/>
          <w:sz w:val="24"/>
          <w:szCs w:val="24"/>
        </w:rPr>
        <w:fldChar w:fldCharType="end"/>
      </w:r>
      <w:r w:rsidR="00014803" w:rsidRPr="00617D1D">
        <w:rPr>
          <w:rFonts w:ascii="Times New Roman" w:hAnsi="Times New Roman" w:cs="Times New Roman"/>
          <w:bCs/>
          <w:sz w:val="24"/>
          <w:szCs w:val="24"/>
        </w:rPr>
        <w:t xml:space="preserve">, hence affecting reproductive success. </w:t>
      </w:r>
      <w:r w:rsidR="00995F05" w:rsidRPr="00617D1D">
        <w:rPr>
          <w:rFonts w:ascii="Times New Roman" w:hAnsi="Times New Roman" w:cs="Times New Roman"/>
          <w:bCs/>
          <w:sz w:val="24"/>
          <w:szCs w:val="24"/>
        </w:rPr>
        <w:t>A higher intake of nuts</w:t>
      </w:r>
      <w:r w:rsidR="00D332E8" w:rsidRPr="00617D1D">
        <w:rPr>
          <w:rFonts w:ascii="Times New Roman" w:hAnsi="Times New Roman" w:cs="Times New Roman"/>
          <w:bCs/>
          <w:sz w:val="24"/>
          <w:szCs w:val="24"/>
        </w:rPr>
        <w:t xml:space="preserve"> may reflect </w:t>
      </w:r>
      <w:r w:rsidR="00995F05" w:rsidRPr="00617D1D">
        <w:rPr>
          <w:rFonts w:ascii="Times New Roman" w:hAnsi="Times New Roman" w:cs="Times New Roman"/>
          <w:bCs/>
          <w:sz w:val="24"/>
          <w:szCs w:val="24"/>
        </w:rPr>
        <w:t xml:space="preserve">higher </w:t>
      </w:r>
      <w:r w:rsidR="00D332E8" w:rsidRPr="00617D1D">
        <w:rPr>
          <w:rFonts w:ascii="Times New Roman" w:hAnsi="Times New Roman" w:cs="Times New Roman"/>
          <w:bCs/>
          <w:sz w:val="24"/>
          <w:szCs w:val="24"/>
        </w:rPr>
        <w:t>consumption of mono-unsaturated fat</w:t>
      </w:r>
      <w:r w:rsidR="00995F05" w:rsidRPr="00617D1D">
        <w:rPr>
          <w:rFonts w:ascii="Times New Roman" w:hAnsi="Times New Roman" w:cs="Times New Roman"/>
          <w:bCs/>
          <w:sz w:val="24"/>
          <w:szCs w:val="24"/>
        </w:rPr>
        <w:t>ty acids</w:t>
      </w:r>
      <w:r w:rsidR="00C0779A" w:rsidRPr="00617D1D">
        <w:rPr>
          <w:rFonts w:ascii="Times New Roman" w:hAnsi="Times New Roman" w:cs="Times New Roman"/>
          <w:bCs/>
          <w:sz w:val="24"/>
          <w:szCs w:val="24"/>
        </w:rPr>
        <w:t>,</w:t>
      </w:r>
      <w:r w:rsidR="00995F05" w:rsidRPr="00617D1D">
        <w:rPr>
          <w:rFonts w:ascii="Times New Roman" w:hAnsi="Times New Roman" w:cs="Times New Roman"/>
          <w:bCs/>
          <w:sz w:val="24"/>
          <w:szCs w:val="24"/>
        </w:rPr>
        <w:t xml:space="preserve"> </w:t>
      </w:r>
      <w:r w:rsidR="00D332E8" w:rsidRPr="00617D1D">
        <w:rPr>
          <w:rFonts w:ascii="Times New Roman" w:hAnsi="Times New Roman" w:cs="Times New Roman"/>
          <w:bCs/>
          <w:sz w:val="24"/>
          <w:szCs w:val="24"/>
        </w:rPr>
        <w:t xml:space="preserve">which have also been </w:t>
      </w:r>
      <w:r w:rsidR="00404D3E" w:rsidRPr="00617D1D">
        <w:rPr>
          <w:rFonts w:ascii="Times New Roman" w:hAnsi="Times New Roman" w:cs="Times New Roman"/>
          <w:bCs/>
          <w:sz w:val="24"/>
          <w:szCs w:val="24"/>
        </w:rPr>
        <w:t xml:space="preserve">reported </w:t>
      </w:r>
      <w:r w:rsidR="00D332E8" w:rsidRPr="00617D1D">
        <w:rPr>
          <w:rFonts w:ascii="Times New Roman" w:hAnsi="Times New Roman" w:cs="Times New Roman"/>
          <w:bCs/>
          <w:sz w:val="24"/>
          <w:szCs w:val="24"/>
        </w:rPr>
        <w:t>to be beneficial for fertility</w:t>
      </w:r>
      <w:r w:rsidR="00BB12D7" w:rsidRPr="00617D1D">
        <w:rPr>
          <w:rFonts w:ascii="Times New Roman" w:hAnsi="Times New Roman" w:cs="Times New Roman"/>
          <w:bCs/>
          <w:sz w:val="24"/>
          <w:szCs w:val="24"/>
        </w:rPr>
        <w:t>, possibly through its</w:t>
      </w:r>
      <w:r w:rsidR="00995F05" w:rsidRPr="00617D1D">
        <w:rPr>
          <w:rFonts w:ascii="Times New Roman" w:hAnsi="Times New Roman" w:cs="Times New Roman"/>
          <w:bCs/>
          <w:sz w:val="24"/>
          <w:szCs w:val="24"/>
        </w:rPr>
        <w:t xml:space="preserve"> binding </w:t>
      </w:r>
      <w:r w:rsidR="00BB12D7" w:rsidRPr="00617D1D">
        <w:rPr>
          <w:rFonts w:ascii="Times New Roman" w:hAnsi="Times New Roman" w:cs="Times New Roman"/>
          <w:bCs/>
          <w:sz w:val="24"/>
          <w:szCs w:val="24"/>
        </w:rPr>
        <w:t xml:space="preserve">to </w:t>
      </w:r>
      <w:r w:rsidR="00995F05" w:rsidRPr="00617D1D">
        <w:rPr>
          <w:rFonts w:ascii="Times New Roman" w:hAnsi="Times New Roman" w:cs="Times New Roman"/>
          <w:bCs/>
          <w:sz w:val="24"/>
          <w:szCs w:val="24"/>
        </w:rPr>
        <w:t>the peroxisome proliferator–activated receptor γ (PPAR-γ) and decreasing inflammation</w:t>
      </w:r>
      <w:r w:rsidR="00B97F23" w:rsidRPr="00617D1D">
        <w:rPr>
          <w:rFonts w:ascii="Times New Roman" w:hAnsi="Times New Roman" w:cs="Times New Roman"/>
          <w:bCs/>
          <w:sz w:val="24"/>
          <w:szCs w:val="24"/>
        </w:rPr>
        <w:t xml:space="preserve"> </w:t>
      </w:r>
      <w:r w:rsidR="002F0243" w:rsidRPr="00617D1D">
        <w:rPr>
          <w:rFonts w:ascii="Times New Roman" w:hAnsi="Times New Roman" w:cs="Times New Roman"/>
          <w:bCs/>
          <w:sz w:val="24"/>
          <w:szCs w:val="24"/>
        </w:rPr>
        <w:fldChar w:fldCharType="begin"/>
      </w:r>
      <w:r w:rsidR="00665358">
        <w:rPr>
          <w:rFonts w:ascii="Times New Roman" w:hAnsi="Times New Roman" w:cs="Times New Roman"/>
          <w:bCs/>
          <w:sz w:val="24"/>
          <w:szCs w:val="24"/>
        </w:rPr>
        <w:instrText xml:space="preserve"> ADDIN EN.CITE &lt;EndNote&gt;&lt;Cite&gt;&lt;Author&gt;Skoracka&lt;/Author&gt;&lt;Year&gt;2021&lt;/Year&gt;&lt;RecNum&gt;3&lt;/RecNum&gt;&lt;DisplayText&gt;[4]&lt;/DisplayText&gt;&lt;record&gt;&lt;rec-number&gt;3&lt;/rec-number&gt;&lt;foreign-keys&gt;&lt;key app="EN" db-id="s2xv9afadpxdt5epvr75szwff9vafa09eefv" timestamp="1764399974"&gt;3&lt;/key&gt;&lt;/foreign-keys&gt;&lt;ref-type name="Journal Article"&gt;17&lt;/ref-type&gt;&lt;contributors&gt;&lt;authors&gt;&lt;author&gt;Skoracka, K.&lt;/author&gt;&lt;author&gt;Ratajczak, A. E.&lt;/author&gt;&lt;author&gt;Rychter, A. M.&lt;/author&gt;&lt;author&gt;Dobrowolska, A.&lt;/author&gt;&lt;author&gt;Krela-Kaźmierczak, I.&lt;/author&gt;&lt;/authors&gt;&lt;/contributors&gt;&lt;auth-address&gt;Department of Gastroenterology, Dietetics and Internal Diseases, Poznan University of Medical Sciences, the Heliodor Swiecicki Hospital, Poznan, Poland.&lt;/auth-address&gt;&lt;titles&gt;&lt;title&gt;Female fertility and the nutritional approach: the most essential aspects&lt;/title&gt;&lt;secondary-title&gt;Adv Nutr&lt;/secondary-title&gt;&lt;/titles&gt;&lt;periodical&gt;&lt;full-title&gt;Adv Nutr&lt;/full-title&gt;&lt;/periodical&gt;&lt;pages&gt;2372-2386&lt;/pages&gt;&lt;volume&gt;12&lt;/volume&gt;&lt;number&gt;6&lt;/number&gt;&lt;keywords&gt;&lt;keyword&gt;Diet&lt;/keyword&gt;&lt;keyword&gt;Dietary Supplements&lt;/keyword&gt;&lt;keyword&gt;Female&lt;/keyword&gt;&lt;keyword&gt;Fertility&lt;/keyword&gt;&lt;keyword&gt;*Folic Acid&lt;/keyword&gt;&lt;keyword&gt;Humans&lt;/keyword&gt;&lt;keyword&gt;Pregnancy&lt;/keyword&gt;&lt;keyword&gt;*Vitamins&lt;/keyword&gt;&lt;keyword&gt;female fertility&lt;/keyword&gt;&lt;keyword&gt;nutrition&lt;/keyword&gt;&lt;keyword&gt;preconception&lt;/keyword&gt;&lt;keyword&gt;supplementation&lt;/keyword&gt;&lt;/keywords&gt;&lt;dates&gt;&lt;year&gt;2021&lt;/year&gt;&lt;/dates&gt;&lt;isbn&gt;2161-8313 (Print)&amp;#xD;2161-8313&lt;/isbn&gt;&lt;accession-num&gt;34139003&lt;/accession-num&gt;&lt;urls&gt;&lt;/urls&gt;&lt;custom2&gt;PMC8634384&lt;/custom2&gt;&lt;electronic-resource-num&gt;10.1093/advances/nmab068&lt;/electronic-resource-num&gt;&lt;remote-database-provider&gt;NLM&lt;/remote-database-provider&gt;&lt;language&gt;eng&lt;/language&gt;&lt;/record&gt;&lt;/Cite&gt;&lt;/EndNote&gt;</w:instrText>
      </w:r>
      <w:r w:rsidR="002F0243" w:rsidRPr="00617D1D">
        <w:rPr>
          <w:rFonts w:ascii="Times New Roman" w:hAnsi="Times New Roman" w:cs="Times New Roman"/>
          <w:bCs/>
          <w:sz w:val="24"/>
          <w:szCs w:val="24"/>
        </w:rPr>
        <w:fldChar w:fldCharType="separate"/>
      </w:r>
      <w:r w:rsidR="00665358">
        <w:rPr>
          <w:rFonts w:ascii="Times New Roman" w:hAnsi="Times New Roman" w:cs="Times New Roman"/>
          <w:bCs/>
          <w:noProof/>
          <w:sz w:val="24"/>
          <w:szCs w:val="24"/>
        </w:rPr>
        <w:t>[4]</w:t>
      </w:r>
      <w:r w:rsidR="002F0243" w:rsidRPr="00617D1D">
        <w:rPr>
          <w:rFonts w:ascii="Times New Roman" w:hAnsi="Times New Roman" w:cs="Times New Roman"/>
          <w:bCs/>
          <w:sz w:val="24"/>
          <w:szCs w:val="24"/>
        </w:rPr>
        <w:fldChar w:fldCharType="end"/>
      </w:r>
      <w:r w:rsidR="00995F05" w:rsidRPr="00617D1D">
        <w:rPr>
          <w:rFonts w:ascii="Times New Roman" w:hAnsi="Times New Roman" w:cs="Times New Roman"/>
          <w:bCs/>
          <w:sz w:val="24"/>
          <w:szCs w:val="24"/>
        </w:rPr>
        <w:t xml:space="preserve">.  </w:t>
      </w:r>
    </w:p>
    <w:p w14:paraId="1C9364F7" w14:textId="74D77DF4" w:rsidR="00A0009E" w:rsidRPr="00617D1D" w:rsidRDefault="00A0009E" w:rsidP="00DB4D34">
      <w:pPr>
        <w:spacing w:after="0" w:line="480" w:lineRule="auto"/>
        <w:ind w:firstLine="720"/>
        <w:rPr>
          <w:rFonts w:ascii="Times New Roman" w:hAnsi="Times New Roman" w:cs="Times New Roman"/>
          <w:bCs/>
          <w:sz w:val="24"/>
          <w:szCs w:val="24"/>
        </w:rPr>
      </w:pPr>
      <w:r w:rsidRPr="00617D1D">
        <w:rPr>
          <w:rFonts w:ascii="Times New Roman" w:hAnsi="Times New Roman" w:cs="Times New Roman"/>
          <w:bCs/>
          <w:sz w:val="24"/>
          <w:szCs w:val="24"/>
        </w:rPr>
        <w:t xml:space="preserve">Interestingly, </w:t>
      </w:r>
      <w:r w:rsidR="00736C49" w:rsidRPr="00617D1D">
        <w:rPr>
          <w:rFonts w:ascii="Times New Roman" w:hAnsi="Times New Roman" w:cs="Times New Roman"/>
          <w:bCs/>
          <w:sz w:val="24"/>
          <w:szCs w:val="24"/>
        </w:rPr>
        <w:t xml:space="preserve">we observed </w:t>
      </w:r>
      <w:r w:rsidR="00832779" w:rsidRPr="00617D1D">
        <w:rPr>
          <w:rFonts w:ascii="Times New Roman" w:hAnsi="Times New Roman" w:cs="Times New Roman"/>
          <w:bCs/>
          <w:sz w:val="24"/>
          <w:szCs w:val="24"/>
        </w:rPr>
        <w:t>that the improve</w:t>
      </w:r>
      <w:r w:rsidR="00A52C27" w:rsidRPr="00617D1D">
        <w:rPr>
          <w:rFonts w:ascii="Times New Roman" w:hAnsi="Times New Roman" w:cs="Times New Roman"/>
          <w:bCs/>
          <w:sz w:val="24"/>
          <w:szCs w:val="24"/>
        </w:rPr>
        <w:t>d</w:t>
      </w:r>
      <w:r w:rsidR="00BB0B4A" w:rsidRPr="00617D1D">
        <w:rPr>
          <w:rFonts w:ascii="Times New Roman" w:hAnsi="Times New Roman" w:cs="Times New Roman"/>
          <w:bCs/>
          <w:sz w:val="24"/>
          <w:szCs w:val="24"/>
        </w:rPr>
        <w:t xml:space="preserve"> </w:t>
      </w:r>
      <w:r w:rsidR="0054425A" w:rsidRPr="00617D1D">
        <w:rPr>
          <w:rFonts w:ascii="Times New Roman" w:hAnsi="Times New Roman" w:cs="Times New Roman"/>
          <w:bCs/>
          <w:sz w:val="24"/>
          <w:szCs w:val="24"/>
        </w:rPr>
        <w:t>chance of conceiving</w:t>
      </w:r>
      <w:r w:rsidR="00832779" w:rsidRPr="00617D1D">
        <w:rPr>
          <w:rFonts w:ascii="Times New Roman" w:hAnsi="Times New Roman" w:cs="Times New Roman"/>
          <w:bCs/>
          <w:sz w:val="24"/>
          <w:szCs w:val="24"/>
        </w:rPr>
        <w:t xml:space="preserve"> </w:t>
      </w:r>
      <w:r w:rsidR="007E0BE5" w:rsidRPr="00617D1D">
        <w:rPr>
          <w:rFonts w:ascii="Times New Roman" w:hAnsi="Times New Roman" w:cs="Times New Roman"/>
          <w:bCs/>
          <w:sz w:val="24"/>
          <w:szCs w:val="24"/>
        </w:rPr>
        <w:t xml:space="preserve">with a higher adherence to the VFN pattern </w:t>
      </w:r>
      <w:r w:rsidR="00832779" w:rsidRPr="00617D1D">
        <w:rPr>
          <w:rFonts w:ascii="Times New Roman" w:hAnsi="Times New Roman" w:cs="Times New Roman"/>
          <w:bCs/>
          <w:sz w:val="24"/>
          <w:szCs w:val="24"/>
        </w:rPr>
        <w:t xml:space="preserve">was </w:t>
      </w:r>
      <w:r w:rsidR="00BB0B4A" w:rsidRPr="00617D1D">
        <w:rPr>
          <w:rFonts w:ascii="Times New Roman" w:hAnsi="Times New Roman" w:cs="Times New Roman"/>
          <w:bCs/>
          <w:sz w:val="24"/>
          <w:szCs w:val="24"/>
        </w:rPr>
        <w:t xml:space="preserve">particularly </w:t>
      </w:r>
      <w:r w:rsidR="00832779" w:rsidRPr="00617D1D">
        <w:rPr>
          <w:rFonts w:ascii="Times New Roman" w:hAnsi="Times New Roman" w:cs="Times New Roman"/>
          <w:bCs/>
          <w:sz w:val="24"/>
          <w:szCs w:val="24"/>
        </w:rPr>
        <w:t xml:space="preserve">evident among </w:t>
      </w:r>
      <w:r w:rsidR="00AF03FE" w:rsidRPr="00617D1D">
        <w:rPr>
          <w:rFonts w:ascii="Times New Roman" w:hAnsi="Times New Roman" w:cs="Times New Roman"/>
          <w:sz w:val="24"/>
          <w:szCs w:val="24"/>
        </w:rPr>
        <w:t>Singapore</w:t>
      </w:r>
      <w:r w:rsidR="00056D6D" w:rsidRPr="00617D1D">
        <w:rPr>
          <w:rFonts w:ascii="Times New Roman" w:hAnsi="Times New Roman" w:cs="Times New Roman"/>
          <w:sz w:val="24"/>
          <w:szCs w:val="24"/>
        </w:rPr>
        <w:t>an</w:t>
      </w:r>
      <w:r w:rsidR="00AF03FE" w:rsidRPr="00617D1D" w:rsidDel="00AF03FE">
        <w:rPr>
          <w:rFonts w:ascii="Times New Roman" w:hAnsi="Times New Roman" w:cs="Times New Roman"/>
          <w:bCs/>
          <w:sz w:val="24"/>
          <w:szCs w:val="24"/>
        </w:rPr>
        <w:t xml:space="preserve"> </w:t>
      </w:r>
      <w:r w:rsidR="00832779" w:rsidRPr="00617D1D">
        <w:rPr>
          <w:rFonts w:ascii="Times New Roman" w:hAnsi="Times New Roman" w:cs="Times New Roman"/>
          <w:bCs/>
          <w:sz w:val="24"/>
          <w:szCs w:val="24"/>
        </w:rPr>
        <w:t>women</w:t>
      </w:r>
      <w:r w:rsidR="00453B31" w:rsidRPr="00617D1D">
        <w:rPr>
          <w:rFonts w:ascii="Times New Roman" w:hAnsi="Times New Roman" w:cs="Times New Roman"/>
          <w:bCs/>
          <w:sz w:val="24"/>
          <w:szCs w:val="24"/>
        </w:rPr>
        <w:t xml:space="preserve">. </w:t>
      </w:r>
      <w:r w:rsidR="00312880" w:rsidRPr="00617D1D">
        <w:rPr>
          <w:rFonts w:ascii="Times New Roman" w:hAnsi="Times New Roman" w:cs="Times New Roman"/>
          <w:sz w:val="24"/>
          <w:szCs w:val="24"/>
        </w:rPr>
        <w:t>In</w:t>
      </w:r>
      <w:r w:rsidR="00E615A4" w:rsidRPr="00617D1D">
        <w:rPr>
          <w:rFonts w:ascii="Times New Roman" w:hAnsi="Times New Roman" w:cs="Times New Roman"/>
          <w:sz w:val="24"/>
          <w:szCs w:val="24"/>
        </w:rPr>
        <w:t xml:space="preserve"> </w:t>
      </w:r>
      <w:r w:rsidR="00312880" w:rsidRPr="00617D1D">
        <w:rPr>
          <w:rFonts w:ascii="Times New Roman" w:hAnsi="Times New Roman" w:cs="Times New Roman"/>
          <w:sz w:val="24"/>
          <w:szCs w:val="24"/>
        </w:rPr>
        <w:t xml:space="preserve">the </w:t>
      </w:r>
      <w:r w:rsidR="00E615A4" w:rsidRPr="00617D1D">
        <w:rPr>
          <w:rFonts w:ascii="Times New Roman" w:hAnsi="Times New Roman" w:cs="Times New Roman"/>
          <w:sz w:val="24"/>
          <w:szCs w:val="24"/>
        </w:rPr>
        <w:t>Singapore</w:t>
      </w:r>
      <w:r w:rsidR="00056D6D" w:rsidRPr="00617D1D">
        <w:rPr>
          <w:rFonts w:ascii="Times New Roman" w:hAnsi="Times New Roman" w:cs="Times New Roman"/>
          <w:sz w:val="24"/>
          <w:szCs w:val="24"/>
        </w:rPr>
        <w:t>an</w:t>
      </w:r>
      <w:r w:rsidR="00E615A4" w:rsidRPr="00617D1D">
        <w:rPr>
          <w:rFonts w:ascii="Times New Roman" w:hAnsi="Times New Roman" w:cs="Times New Roman"/>
          <w:sz w:val="24"/>
          <w:szCs w:val="24"/>
        </w:rPr>
        <w:t xml:space="preserve"> population</w:t>
      </w:r>
      <w:r w:rsidR="00056D6D" w:rsidRPr="00617D1D">
        <w:rPr>
          <w:rFonts w:ascii="Times New Roman" w:hAnsi="Times New Roman" w:cs="Times New Roman"/>
          <w:sz w:val="24"/>
          <w:szCs w:val="24"/>
        </w:rPr>
        <w:t xml:space="preserve">, </w:t>
      </w:r>
      <w:r w:rsidR="00E615A4" w:rsidRPr="00617D1D">
        <w:rPr>
          <w:rFonts w:ascii="Times New Roman" w:hAnsi="Times New Roman" w:cs="Times New Roman"/>
          <w:sz w:val="24"/>
          <w:szCs w:val="24"/>
        </w:rPr>
        <w:t xml:space="preserve">the range of VFN adherence was substantially lower than </w:t>
      </w:r>
      <w:r w:rsidR="00312880" w:rsidRPr="00617D1D">
        <w:rPr>
          <w:rFonts w:ascii="Times New Roman" w:hAnsi="Times New Roman" w:cs="Times New Roman"/>
          <w:sz w:val="24"/>
          <w:szCs w:val="24"/>
        </w:rPr>
        <w:t xml:space="preserve">the </w:t>
      </w:r>
      <w:r w:rsidR="00E615A4" w:rsidRPr="00617D1D">
        <w:rPr>
          <w:rFonts w:ascii="Times New Roman" w:hAnsi="Times New Roman" w:cs="Times New Roman"/>
          <w:sz w:val="24"/>
          <w:szCs w:val="24"/>
        </w:rPr>
        <w:t xml:space="preserve">adherence </w:t>
      </w:r>
      <w:r w:rsidR="00312880" w:rsidRPr="00617D1D">
        <w:rPr>
          <w:rFonts w:ascii="Times New Roman" w:hAnsi="Times New Roman" w:cs="Times New Roman"/>
          <w:sz w:val="24"/>
          <w:szCs w:val="24"/>
        </w:rPr>
        <w:t xml:space="preserve">observed in </w:t>
      </w:r>
      <w:r w:rsidR="00E615A4" w:rsidRPr="00617D1D">
        <w:rPr>
          <w:rFonts w:ascii="Times New Roman" w:hAnsi="Times New Roman" w:cs="Times New Roman"/>
          <w:sz w:val="24"/>
          <w:szCs w:val="24"/>
        </w:rPr>
        <w:t>the UK and NZ populations</w:t>
      </w:r>
      <w:r w:rsidR="00A52F18">
        <w:rPr>
          <w:rFonts w:ascii="Times New Roman" w:hAnsi="Times New Roman" w:cs="Times New Roman"/>
          <w:sz w:val="24"/>
          <w:szCs w:val="24"/>
        </w:rPr>
        <w:t xml:space="preserve"> </w:t>
      </w:r>
      <w:r w:rsidR="001220DB">
        <w:rPr>
          <w:rFonts w:ascii="Times New Roman" w:hAnsi="Times New Roman" w:cs="Times New Roman"/>
          <w:sz w:val="24"/>
          <w:szCs w:val="24"/>
          <w:highlight w:val="yellow"/>
        </w:rPr>
        <w:t>which may suggest</w:t>
      </w:r>
      <w:r w:rsidR="00A52F18" w:rsidRPr="00A52F18">
        <w:rPr>
          <w:rFonts w:ascii="Times New Roman" w:hAnsi="Times New Roman" w:cs="Times New Roman"/>
          <w:sz w:val="24"/>
          <w:szCs w:val="24"/>
          <w:highlight w:val="yellow"/>
        </w:rPr>
        <w:t xml:space="preserve"> </w:t>
      </w:r>
      <w:r w:rsidR="00A52F18" w:rsidRPr="00A52F18">
        <w:rPr>
          <w:rFonts w:ascii="Times New Roman" w:hAnsi="Times New Roman" w:cs="Times New Roman"/>
          <w:bCs/>
          <w:sz w:val="24"/>
          <w:szCs w:val="24"/>
          <w:highlight w:val="yellow"/>
          <w:lang w:val="en-US"/>
        </w:rPr>
        <w:t>low</w:t>
      </w:r>
      <w:r w:rsidR="001220DB">
        <w:rPr>
          <w:rFonts w:ascii="Times New Roman" w:hAnsi="Times New Roman" w:cs="Times New Roman"/>
          <w:bCs/>
          <w:sz w:val="24"/>
          <w:szCs w:val="24"/>
          <w:highlight w:val="yellow"/>
          <w:lang w:val="en-US"/>
        </w:rPr>
        <w:t>er</w:t>
      </w:r>
      <w:r w:rsidR="00A52F18" w:rsidRPr="00A52F18">
        <w:rPr>
          <w:rFonts w:ascii="Times New Roman" w:hAnsi="Times New Roman" w:cs="Times New Roman"/>
          <w:bCs/>
          <w:sz w:val="24"/>
          <w:szCs w:val="24"/>
          <w:highlight w:val="yellow"/>
          <w:lang w:val="en-US"/>
        </w:rPr>
        <w:t xml:space="preserve"> intakes of such foods among Singaporean </w:t>
      </w:r>
      <w:r w:rsidR="00A52F18" w:rsidRPr="00FA597A">
        <w:rPr>
          <w:rFonts w:ascii="Times New Roman" w:hAnsi="Times New Roman" w:cs="Times New Roman"/>
          <w:bCs/>
          <w:sz w:val="24"/>
          <w:szCs w:val="24"/>
          <w:highlight w:val="yellow"/>
          <w:lang w:val="en-US"/>
        </w:rPr>
        <w:t>women</w:t>
      </w:r>
      <w:r w:rsidR="00FA597A" w:rsidRPr="00FA597A">
        <w:rPr>
          <w:rFonts w:ascii="Times New Roman" w:hAnsi="Times New Roman" w:cs="Times New Roman"/>
          <w:bCs/>
          <w:sz w:val="24"/>
          <w:szCs w:val="24"/>
          <w:highlight w:val="yellow"/>
          <w:lang w:val="en-US"/>
        </w:rPr>
        <w:t xml:space="preserve"> </w:t>
      </w:r>
      <w:r w:rsidR="00FA597A" w:rsidRPr="00FA597A">
        <w:rPr>
          <w:rFonts w:ascii="Times New Roman" w:eastAsia="Calibri" w:hAnsi="Times New Roman" w:cs="Times New Roman"/>
          <w:bCs/>
          <w:sz w:val="24"/>
          <w:highlight w:val="yellow"/>
        </w:rPr>
        <w:t>o</w:t>
      </w:r>
      <w:r w:rsidR="00FA597A" w:rsidRPr="00B87933">
        <w:rPr>
          <w:rFonts w:ascii="Times New Roman" w:eastAsia="Calibri" w:hAnsi="Times New Roman" w:cs="Times New Roman"/>
          <w:bCs/>
          <w:sz w:val="24"/>
          <w:highlight w:val="yellow"/>
        </w:rPr>
        <w:t xml:space="preserve">r reflect differing dietary habits that influence </w:t>
      </w:r>
      <w:r w:rsidR="00FA597A">
        <w:rPr>
          <w:rFonts w:ascii="Times New Roman" w:eastAsia="Calibri" w:hAnsi="Times New Roman" w:cs="Times New Roman"/>
          <w:bCs/>
          <w:sz w:val="24"/>
          <w:highlight w:val="yellow"/>
        </w:rPr>
        <w:t>comparability of the</w:t>
      </w:r>
      <w:r w:rsidR="00FA597A" w:rsidRPr="00B87933">
        <w:rPr>
          <w:rFonts w:ascii="Times New Roman" w:eastAsia="Calibri" w:hAnsi="Times New Roman" w:cs="Times New Roman"/>
          <w:bCs/>
          <w:sz w:val="24"/>
          <w:highlight w:val="yellow"/>
        </w:rPr>
        <w:t xml:space="preserve"> food groups characterizing the </w:t>
      </w:r>
      <w:r w:rsidR="00FA597A">
        <w:rPr>
          <w:rFonts w:ascii="Times New Roman" w:eastAsia="Calibri" w:hAnsi="Times New Roman" w:cs="Times New Roman"/>
          <w:bCs/>
          <w:sz w:val="24"/>
          <w:highlight w:val="yellow"/>
        </w:rPr>
        <w:t>VFN</w:t>
      </w:r>
      <w:r w:rsidR="00FA597A" w:rsidRPr="00B87933">
        <w:rPr>
          <w:rFonts w:ascii="Times New Roman" w:eastAsia="Calibri" w:hAnsi="Times New Roman" w:cs="Times New Roman"/>
          <w:bCs/>
          <w:sz w:val="24"/>
          <w:highlight w:val="yellow"/>
        </w:rPr>
        <w:t xml:space="preserve"> pattern</w:t>
      </w:r>
      <w:r w:rsidR="00E615A4" w:rsidRPr="00617D1D">
        <w:rPr>
          <w:rFonts w:ascii="Times New Roman" w:hAnsi="Times New Roman" w:cs="Times New Roman"/>
          <w:sz w:val="24"/>
          <w:szCs w:val="24"/>
        </w:rPr>
        <w:t xml:space="preserve">. </w:t>
      </w:r>
      <w:r w:rsidR="00A1101E" w:rsidRPr="00617D1D">
        <w:rPr>
          <w:rFonts w:ascii="Times New Roman" w:hAnsi="Times New Roman" w:cs="Times New Roman"/>
          <w:bCs/>
          <w:sz w:val="24"/>
          <w:szCs w:val="24"/>
        </w:rPr>
        <w:t>W</w:t>
      </w:r>
      <w:r w:rsidR="00CC1741" w:rsidRPr="00617D1D">
        <w:rPr>
          <w:rFonts w:ascii="Times New Roman" w:hAnsi="Times New Roman" w:cs="Times New Roman"/>
          <w:bCs/>
          <w:sz w:val="24"/>
          <w:szCs w:val="24"/>
        </w:rPr>
        <w:t xml:space="preserve">e postulate that </w:t>
      </w:r>
      <w:r w:rsidR="00453B31" w:rsidRPr="00617D1D">
        <w:rPr>
          <w:rFonts w:ascii="Times New Roman" w:hAnsi="Times New Roman" w:cs="Times New Roman"/>
          <w:bCs/>
          <w:sz w:val="24"/>
          <w:szCs w:val="24"/>
        </w:rPr>
        <w:t xml:space="preserve">the impact of </w:t>
      </w:r>
      <w:r w:rsidR="00BB0B4A" w:rsidRPr="00617D1D">
        <w:rPr>
          <w:rFonts w:ascii="Times New Roman" w:hAnsi="Times New Roman" w:cs="Times New Roman"/>
          <w:bCs/>
          <w:sz w:val="24"/>
          <w:szCs w:val="24"/>
        </w:rPr>
        <w:t xml:space="preserve">a </w:t>
      </w:r>
      <w:r w:rsidR="00453B31" w:rsidRPr="00617D1D">
        <w:rPr>
          <w:rFonts w:ascii="Times New Roman" w:hAnsi="Times New Roman" w:cs="Times New Roman"/>
          <w:bCs/>
          <w:sz w:val="24"/>
          <w:szCs w:val="24"/>
        </w:rPr>
        <w:t xml:space="preserve">VFN </w:t>
      </w:r>
      <w:r w:rsidR="00BB0B4A" w:rsidRPr="00617D1D">
        <w:rPr>
          <w:rFonts w:ascii="Times New Roman" w:hAnsi="Times New Roman" w:cs="Times New Roman"/>
          <w:bCs/>
          <w:sz w:val="24"/>
          <w:szCs w:val="24"/>
        </w:rPr>
        <w:t xml:space="preserve">diet </w:t>
      </w:r>
      <w:r w:rsidR="00453B31" w:rsidRPr="00617D1D">
        <w:rPr>
          <w:rFonts w:ascii="Times New Roman" w:hAnsi="Times New Roman" w:cs="Times New Roman"/>
          <w:bCs/>
          <w:sz w:val="24"/>
          <w:szCs w:val="24"/>
        </w:rPr>
        <w:t xml:space="preserve">on conception may have reached saturation </w:t>
      </w:r>
      <w:r w:rsidR="00390065" w:rsidRPr="00617D1D">
        <w:rPr>
          <w:rFonts w:ascii="Times New Roman" w:hAnsi="Times New Roman" w:cs="Times New Roman"/>
          <w:bCs/>
          <w:sz w:val="24"/>
          <w:szCs w:val="24"/>
        </w:rPr>
        <w:t>in UK and NZ. T</w:t>
      </w:r>
      <w:r w:rsidR="00390065" w:rsidRPr="00617D1D">
        <w:rPr>
          <w:rFonts w:ascii="Times New Roman" w:hAnsi="Times New Roman" w:cs="Times New Roman"/>
          <w:sz w:val="24"/>
          <w:szCs w:val="24"/>
        </w:rPr>
        <w:t xml:space="preserve">he median VFN score of the highest quartile (Q4) in </w:t>
      </w:r>
      <w:r w:rsidR="00AF03FE" w:rsidRPr="00617D1D">
        <w:rPr>
          <w:rFonts w:ascii="Times New Roman" w:hAnsi="Times New Roman" w:cs="Times New Roman"/>
          <w:sz w:val="24"/>
          <w:szCs w:val="24"/>
        </w:rPr>
        <w:t>Singapore</w:t>
      </w:r>
      <w:r w:rsidR="00AF03FE" w:rsidRPr="00617D1D" w:rsidDel="00AF03FE">
        <w:rPr>
          <w:rFonts w:ascii="Times New Roman" w:hAnsi="Times New Roman" w:cs="Times New Roman"/>
          <w:sz w:val="24"/>
          <w:szCs w:val="24"/>
        </w:rPr>
        <w:t xml:space="preserve"> </w:t>
      </w:r>
      <w:r w:rsidR="00390065" w:rsidRPr="00617D1D">
        <w:rPr>
          <w:rFonts w:ascii="Times New Roman" w:hAnsi="Times New Roman" w:cs="Times New Roman"/>
          <w:sz w:val="24"/>
          <w:szCs w:val="24"/>
        </w:rPr>
        <w:t>is in a similar ballpark to the median VFN score of the lowest quartile (Q1) in UK and NZ.</w:t>
      </w:r>
      <w:r w:rsidR="00390065" w:rsidRPr="00617D1D">
        <w:rPr>
          <w:rFonts w:ascii="Times New Roman" w:hAnsi="Times New Roman" w:cs="Times New Roman"/>
          <w:bCs/>
          <w:sz w:val="24"/>
          <w:szCs w:val="24"/>
        </w:rPr>
        <w:t xml:space="preserve"> Thus</w:t>
      </w:r>
      <w:r w:rsidR="00BB0B4A" w:rsidRPr="00617D1D">
        <w:rPr>
          <w:rFonts w:ascii="Times New Roman" w:hAnsi="Times New Roman" w:cs="Times New Roman"/>
          <w:bCs/>
          <w:sz w:val="24"/>
          <w:szCs w:val="24"/>
        </w:rPr>
        <w:t>,</w:t>
      </w:r>
      <w:r w:rsidR="00390065" w:rsidRPr="00617D1D">
        <w:rPr>
          <w:rFonts w:ascii="Times New Roman" w:hAnsi="Times New Roman" w:cs="Times New Roman"/>
          <w:bCs/>
          <w:sz w:val="24"/>
          <w:szCs w:val="24"/>
        </w:rPr>
        <w:t xml:space="preserve"> </w:t>
      </w:r>
      <w:r w:rsidR="004F7F70" w:rsidRPr="00617D1D">
        <w:rPr>
          <w:rFonts w:ascii="Times New Roman" w:hAnsi="Times New Roman" w:cs="Times New Roman"/>
          <w:bCs/>
          <w:sz w:val="24"/>
          <w:szCs w:val="24"/>
        </w:rPr>
        <w:t>any improvement in adherence to the VFN pattern</w:t>
      </w:r>
      <w:r w:rsidR="00390065" w:rsidRPr="00617D1D">
        <w:rPr>
          <w:rFonts w:ascii="Times New Roman" w:hAnsi="Times New Roman" w:cs="Times New Roman"/>
          <w:bCs/>
          <w:sz w:val="24"/>
          <w:szCs w:val="24"/>
        </w:rPr>
        <w:t xml:space="preserve"> in </w:t>
      </w:r>
      <w:r w:rsidR="00AF03FE" w:rsidRPr="00617D1D">
        <w:rPr>
          <w:rFonts w:ascii="Times New Roman" w:hAnsi="Times New Roman" w:cs="Times New Roman"/>
          <w:sz w:val="24"/>
          <w:szCs w:val="24"/>
        </w:rPr>
        <w:t>Singapore</w:t>
      </w:r>
      <w:r w:rsidR="00AF03FE" w:rsidRPr="00617D1D" w:rsidDel="00AF03FE">
        <w:rPr>
          <w:rFonts w:ascii="Times New Roman" w:hAnsi="Times New Roman" w:cs="Times New Roman"/>
          <w:bCs/>
          <w:sz w:val="24"/>
          <w:szCs w:val="24"/>
        </w:rPr>
        <w:t xml:space="preserve"> </w:t>
      </w:r>
      <w:r w:rsidR="004F7F70" w:rsidRPr="00617D1D">
        <w:rPr>
          <w:rFonts w:ascii="Times New Roman" w:hAnsi="Times New Roman" w:cs="Times New Roman"/>
          <w:bCs/>
          <w:sz w:val="24"/>
          <w:szCs w:val="24"/>
        </w:rPr>
        <w:t>c</w:t>
      </w:r>
      <w:r w:rsidR="00BB0B4A" w:rsidRPr="00617D1D">
        <w:rPr>
          <w:rFonts w:ascii="Times New Roman" w:hAnsi="Times New Roman" w:cs="Times New Roman"/>
          <w:bCs/>
          <w:sz w:val="24"/>
          <w:szCs w:val="24"/>
        </w:rPr>
        <w:t>ould possibly</w:t>
      </w:r>
      <w:r w:rsidR="004F7F70" w:rsidRPr="00617D1D">
        <w:rPr>
          <w:rFonts w:ascii="Times New Roman" w:hAnsi="Times New Roman" w:cs="Times New Roman"/>
          <w:bCs/>
          <w:sz w:val="24"/>
          <w:szCs w:val="24"/>
        </w:rPr>
        <w:t xml:space="preserve"> </w:t>
      </w:r>
      <w:r w:rsidR="00453B31" w:rsidRPr="00617D1D">
        <w:rPr>
          <w:rFonts w:ascii="Times New Roman" w:hAnsi="Times New Roman" w:cs="Times New Roman"/>
          <w:bCs/>
          <w:sz w:val="24"/>
          <w:szCs w:val="24"/>
        </w:rPr>
        <w:t xml:space="preserve">still </w:t>
      </w:r>
      <w:r w:rsidR="004F7F70" w:rsidRPr="00617D1D">
        <w:rPr>
          <w:rFonts w:ascii="Times New Roman" w:hAnsi="Times New Roman" w:cs="Times New Roman"/>
          <w:bCs/>
          <w:sz w:val="24"/>
          <w:szCs w:val="24"/>
        </w:rPr>
        <w:t xml:space="preserve">confer benefits </w:t>
      </w:r>
      <w:r w:rsidR="00453B31" w:rsidRPr="00617D1D">
        <w:rPr>
          <w:rFonts w:ascii="Times New Roman" w:hAnsi="Times New Roman" w:cs="Times New Roman"/>
          <w:bCs/>
          <w:sz w:val="24"/>
          <w:szCs w:val="24"/>
        </w:rPr>
        <w:t>on conception</w:t>
      </w:r>
      <w:r w:rsidR="00404D3E" w:rsidRPr="00617D1D">
        <w:rPr>
          <w:rFonts w:ascii="Times New Roman" w:hAnsi="Times New Roman" w:cs="Times New Roman"/>
          <w:bCs/>
          <w:sz w:val="24"/>
          <w:szCs w:val="24"/>
        </w:rPr>
        <w:t>,</w:t>
      </w:r>
      <w:r w:rsidR="00A1101E" w:rsidRPr="00617D1D">
        <w:rPr>
          <w:rFonts w:ascii="Times New Roman" w:hAnsi="Times New Roman" w:cs="Times New Roman"/>
          <w:bCs/>
          <w:sz w:val="24"/>
          <w:szCs w:val="24"/>
        </w:rPr>
        <w:t xml:space="preserve"> whilst </w:t>
      </w:r>
      <w:r w:rsidR="004F7F70" w:rsidRPr="00617D1D">
        <w:rPr>
          <w:rFonts w:ascii="Times New Roman" w:hAnsi="Times New Roman" w:cs="Times New Roman"/>
          <w:bCs/>
          <w:sz w:val="24"/>
          <w:szCs w:val="24"/>
        </w:rPr>
        <w:t>the benefits of</w:t>
      </w:r>
      <w:r w:rsidR="00390065" w:rsidRPr="00617D1D">
        <w:rPr>
          <w:rFonts w:ascii="Times New Roman" w:hAnsi="Times New Roman" w:cs="Times New Roman"/>
          <w:bCs/>
          <w:sz w:val="24"/>
          <w:szCs w:val="24"/>
        </w:rPr>
        <w:t xml:space="preserve"> further</w:t>
      </w:r>
      <w:r w:rsidR="004F7F70" w:rsidRPr="00617D1D">
        <w:rPr>
          <w:rFonts w:ascii="Times New Roman" w:hAnsi="Times New Roman" w:cs="Times New Roman"/>
          <w:bCs/>
          <w:sz w:val="24"/>
          <w:szCs w:val="24"/>
        </w:rPr>
        <w:t xml:space="preserve"> increasing adherence to the VFN pattern </w:t>
      </w:r>
      <w:r w:rsidR="00404D3E" w:rsidRPr="00617D1D">
        <w:rPr>
          <w:rFonts w:ascii="Times New Roman" w:hAnsi="Times New Roman" w:cs="Times New Roman"/>
          <w:bCs/>
          <w:sz w:val="24"/>
          <w:szCs w:val="24"/>
        </w:rPr>
        <w:t xml:space="preserve">may be </w:t>
      </w:r>
      <w:r w:rsidR="004F7F70" w:rsidRPr="00617D1D">
        <w:rPr>
          <w:rFonts w:ascii="Times New Roman" w:hAnsi="Times New Roman" w:cs="Times New Roman"/>
          <w:bCs/>
          <w:sz w:val="24"/>
          <w:szCs w:val="24"/>
        </w:rPr>
        <w:t>likely minimal for</w:t>
      </w:r>
      <w:r w:rsidR="00A1101E" w:rsidRPr="00617D1D">
        <w:rPr>
          <w:rFonts w:ascii="Times New Roman" w:hAnsi="Times New Roman" w:cs="Times New Roman"/>
          <w:bCs/>
          <w:sz w:val="24"/>
          <w:szCs w:val="24"/>
        </w:rPr>
        <w:t xml:space="preserve"> UK and NZ women </w:t>
      </w:r>
      <w:r w:rsidR="00404D3E" w:rsidRPr="00617D1D">
        <w:rPr>
          <w:rFonts w:ascii="Times New Roman" w:hAnsi="Times New Roman" w:cs="Times New Roman"/>
          <w:bCs/>
          <w:sz w:val="24"/>
          <w:szCs w:val="24"/>
        </w:rPr>
        <w:t>who</w:t>
      </w:r>
      <w:r w:rsidR="00BB0B4A" w:rsidRPr="00617D1D">
        <w:rPr>
          <w:rFonts w:ascii="Times New Roman" w:hAnsi="Times New Roman" w:cs="Times New Roman"/>
          <w:bCs/>
          <w:sz w:val="24"/>
          <w:szCs w:val="24"/>
        </w:rPr>
        <w:t xml:space="preserve"> already have a relatively high</w:t>
      </w:r>
      <w:r w:rsidR="00A1101E" w:rsidRPr="00617D1D">
        <w:rPr>
          <w:rFonts w:ascii="Times New Roman" w:hAnsi="Times New Roman" w:cs="Times New Roman"/>
          <w:bCs/>
          <w:sz w:val="24"/>
          <w:szCs w:val="24"/>
        </w:rPr>
        <w:t xml:space="preserve"> VFN score. </w:t>
      </w:r>
      <w:r w:rsidR="00B96DAF" w:rsidRPr="00617D1D">
        <w:rPr>
          <w:rFonts w:ascii="Times New Roman" w:hAnsi="Times New Roman" w:cs="Times New Roman"/>
          <w:bCs/>
          <w:sz w:val="24"/>
          <w:szCs w:val="24"/>
        </w:rPr>
        <w:t xml:space="preserve"> </w:t>
      </w:r>
    </w:p>
    <w:p w14:paraId="38DA3C10" w14:textId="4E027F9C" w:rsidR="003C4328" w:rsidRDefault="00995F05" w:rsidP="00DB4D34">
      <w:pPr>
        <w:spacing w:after="0" w:line="480" w:lineRule="auto"/>
        <w:ind w:firstLine="720"/>
        <w:rPr>
          <w:rFonts w:ascii="Times New Roman" w:hAnsi="Times New Roman" w:cs="Times New Roman"/>
          <w:bCs/>
          <w:sz w:val="24"/>
          <w:szCs w:val="24"/>
        </w:rPr>
      </w:pPr>
      <w:r w:rsidRPr="00617D1D">
        <w:rPr>
          <w:rFonts w:ascii="Times New Roman" w:hAnsi="Times New Roman" w:cs="Times New Roman"/>
          <w:bCs/>
          <w:sz w:val="24"/>
          <w:szCs w:val="24"/>
        </w:rPr>
        <w:lastRenderedPageBreak/>
        <w:t xml:space="preserve">A novel finding is </w:t>
      </w:r>
      <w:r w:rsidR="001D2063" w:rsidRPr="00617D1D">
        <w:rPr>
          <w:rFonts w:ascii="Times New Roman" w:hAnsi="Times New Roman" w:cs="Times New Roman"/>
          <w:bCs/>
          <w:sz w:val="24"/>
          <w:szCs w:val="24"/>
        </w:rPr>
        <w:t xml:space="preserve">a </w:t>
      </w:r>
      <w:r w:rsidR="00404D3E" w:rsidRPr="00617D1D">
        <w:rPr>
          <w:rFonts w:ascii="Times New Roman" w:hAnsi="Times New Roman" w:cs="Times New Roman"/>
          <w:bCs/>
          <w:sz w:val="24"/>
          <w:szCs w:val="24"/>
        </w:rPr>
        <w:t>higher</w:t>
      </w:r>
      <w:r w:rsidR="00BB12D7" w:rsidRPr="00617D1D">
        <w:rPr>
          <w:rFonts w:ascii="Times New Roman" w:hAnsi="Times New Roman" w:cs="Times New Roman"/>
          <w:bCs/>
          <w:sz w:val="24"/>
          <w:szCs w:val="24"/>
        </w:rPr>
        <w:t xml:space="preserve"> conception rate</w:t>
      </w:r>
      <w:r w:rsidR="00404D3E" w:rsidRPr="00617D1D">
        <w:rPr>
          <w:rFonts w:ascii="Times New Roman" w:hAnsi="Times New Roman" w:cs="Times New Roman"/>
          <w:bCs/>
          <w:sz w:val="24"/>
          <w:szCs w:val="24"/>
        </w:rPr>
        <w:t xml:space="preserve"> </w:t>
      </w:r>
      <w:r w:rsidRPr="00617D1D">
        <w:rPr>
          <w:rFonts w:ascii="Times New Roman" w:hAnsi="Times New Roman" w:cs="Times New Roman"/>
          <w:bCs/>
          <w:sz w:val="24"/>
          <w:szCs w:val="24"/>
        </w:rPr>
        <w:t xml:space="preserve">among </w:t>
      </w:r>
      <w:r w:rsidR="00AF03FE" w:rsidRPr="00617D1D">
        <w:rPr>
          <w:rFonts w:ascii="Times New Roman" w:hAnsi="Times New Roman" w:cs="Times New Roman"/>
          <w:sz w:val="24"/>
          <w:szCs w:val="24"/>
        </w:rPr>
        <w:t>Singapore</w:t>
      </w:r>
      <w:r w:rsidR="00056D6D" w:rsidRPr="00617D1D">
        <w:rPr>
          <w:rFonts w:ascii="Times New Roman" w:hAnsi="Times New Roman" w:cs="Times New Roman"/>
          <w:sz w:val="24"/>
          <w:szCs w:val="24"/>
        </w:rPr>
        <w:t>an</w:t>
      </w:r>
      <w:r w:rsidR="00AF03FE" w:rsidRPr="00617D1D" w:rsidDel="00AF03FE">
        <w:rPr>
          <w:rFonts w:ascii="Times New Roman" w:hAnsi="Times New Roman" w:cs="Times New Roman"/>
          <w:bCs/>
          <w:sz w:val="24"/>
          <w:szCs w:val="24"/>
        </w:rPr>
        <w:t xml:space="preserve"> </w:t>
      </w:r>
      <w:r w:rsidRPr="00617D1D">
        <w:rPr>
          <w:rFonts w:ascii="Times New Roman" w:hAnsi="Times New Roman" w:cs="Times New Roman"/>
          <w:bCs/>
          <w:sz w:val="24"/>
          <w:szCs w:val="24"/>
        </w:rPr>
        <w:t xml:space="preserve">women with </w:t>
      </w:r>
      <w:r w:rsidR="001D2063" w:rsidRPr="00617D1D">
        <w:rPr>
          <w:rFonts w:ascii="Times New Roman" w:hAnsi="Times New Roman" w:cs="Times New Roman"/>
          <w:bCs/>
          <w:sz w:val="24"/>
          <w:szCs w:val="24"/>
        </w:rPr>
        <w:t xml:space="preserve">a </w:t>
      </w:r>
      <w:r w:rsidRPr="00617D1D">
        <w:rPr>
          <w:rFonts w:ascii="Times New Roman" w:hAnsi="Times New Roman" w:cs="Times New Roman"/>
          <w:bCs/>
          <w:sz w:val="24"/>
          <w:szCs w:val="24"/>
        </w:rPr>
        <w:t xml:space="preserve">higher adherence to the </w:t>
      </w:r>
      <w:r w:rsidR="00644BEE" w:rsidRPr="00617D1D">
        <w:rPr>
          <w:rFonts w:ascii="Times New Roman" w:hAnsi="Times New Roman" w:cs="Times New Roman"/>
          <w:bCs/>
          <w:sz w:val="24"/>
          <w:szCs w:val="24"/>
        </w:rPr>
        <w:t xml:space="preserve">FRMN </w:t>
      </w:r>
      <w:r w:rsidRPr="00617D1D">
        <w:rPr>
          <w:rFonts w:ascii="Times New Roman" w:hAnsi="Times New Roman" w:cs="Times New Roman"/>
          <w:bCs/>
          <w:sz w:val="24"/>
          <w:szCs w:val="24"/>
        </w:rPr>
        <w:t>dietary pattern</w:t>
      </w:r>
      <w:r w:rsidR="00BB0B4A" w:rsidRPr="00617D1D">
        <w:rPr>
          <w:rFonts w:ascii="Times New Roman" w:hAnsi="Times New Roman" w:cs="Times New Roman"/>
          <w:bCs/>
          <w:sz w:val="24"/>
          <w:szCs w:val="24"/>
        </w:rPr>
        <w:t xml:space="preserve">, a pattern which was present only in </w:t>
      </w:r>
      <w:r w:rsidR="00AF03FE" w:rsidRPr="00617D1D">
        <w:rPr>
          <w:rFonts w:ascii="Times New Roman" w:hAnsi="Times New Roman" w:cs="Times New Roman"/>
          <w:sz w:val="24"/>
          <w:szCs w:val="24"/>
        </w:rPr>
        <w:t>Singapore</w:t>
      </w:r>
      <w:r w:rsidRPr="00617D1D">
        <w:rPr>
          <w:rFonts w:ascii="Times New Roman" w:hAnsi="Times New Roman" w:cs="Times New Roman"/>
          <w:bCs/>
          <w:sz w:val="24"/>
          <w:szCs w:val="24"/>
        </w:rPr>
        <w:t xml:space="preserve">. </w:t>
      </w:r>
      <w:r w:rsidR="00556A81" w:rsidRPr="00617D1D">
        <w:rPr>
          <w:rFonts w:ascii="Times New Roman" w:hAnsi="Times New Roman" w:cs="Times New Roman"/>
          <w:bCs/>
          <w:sz w:val="24"/>
          <w:szCs w:val="24"/>
        </w:rPr>
        <w:t xml:space="preserve">This finding </w:t>
      </w:r>
      <w:r w:rsidR="003A608D" w:rsidRPr="00617D1D">
        <w:rPr>
          <w:rFonts w:ascii="Times New Roman" w:hAnsi="Times New Roman" w:cs="Times New Roman"/>
          <w:bCs/>
          <w:sz w:val="24"/>
          <w:szCs w:val="24"/>
        </w:rPr>
        <w:t>is supported by</w:t>
      </w:r>
      <w:r w:rsidR="00556A81" w:rsidRPr="00617D1D">
        <w:rPr>
          <w:rFonts w:ascii="Times New Roman" w:hAnsi="Times New Roman" w:cs="Times New Roman"/>
          <w:bCs/>
          <w:sz w:val="24"/>
          <w:szCs w:val="24"/>
        </w:rPr>
        <w:t xml:space="preserve"> the long-assumed association between fish consumption and chances of live birth</w:t>
      </w:r>
      <w:r w:rsidR="00B97F23" w:rsidRPr="00617D1D">
        <w:rPr>
          <w:rFonts w:ascii="Times New Roman" w:hAnsi="Times New Roman" w:cs="Times New Roman"/>
          <w:bCs/>
          <w:sz w:val="24"/>
          <w:szCs w:val="24"/>
        </w:rPr>
        <w:t xml:space="preserve"> </w:t>
      </w:r>
      <w:r w:rsidR="00972D2F" w:rsidRPr="00617D1D">
        <w:rPr>
          <w:rFonts w:ascii="Times New Roman" w:hAnsi="Times New Roman" w:cs="Times New Roman"/>
          <w:bCs/>
          <w:sz w:val="24"/>
          <w:szCs w:val="24"/>
        </w:rPr>
        <w:fldChar w:fldCharType="begin"/>
      </w:r>
      <w:r w:rsidR="005F3A99">
        <w:rPr>
          <w:rFonts w:ascii="Times New Roman" w:hAnsi="Times New Roman" w:cs="Times New Roman"/>
          <w:bCs/>
          <w:sz w:val="24"/>
          <w:szCs w:val="24"/>
        </w:rPr>
        <w:instrText xml:space="preserve"> ADDIN EN.CITE &lt;EndNote&gt;&lt;Cite&gt;&lt;Author&gt;Gaskins&lt;/Author&gt;&lt;Year&gt;2018&lt;/Year&gt;&lt;RecNum&gt;20&lt;/RecNum&gt;&lt;DisplayText&gt;[28]&lt;/DisplayText&gt;&lt;record&gt;&lt;rec-number&gt;20&lt;/rec-number&gt;&lt;foreign-keys&gt;&lt;key app="EN" db-id="s2xv9afadpxdt5epvr75szwff9vafa09eefv" timestamp="1764399976"&gt;20&lt;/key&gt;&lt;/foreign-keys&gt;&lt;ref-type name="Journal Article"&gt;17&lt;/ref-type&gt;&lt;contributors&gt;&lt;authors&gt;&lt;author&gt;Gaskins, Audrey J.&lt;/author&gt;&lt;author&gt;Chavarro, Jorge E.&lt;/author&gt;&lt;/authors&gt;&lt;/contributors&gt;&lt;titles&gt;&lt;title&gt;Diet and fertility: a review&lt;/title&gt;&lt;secondary-title&gt;Am J Obstet Gynecol&lt;/secondary-title&gt;&lt;/titles&gt;&lt;periodical&gt;&lt;full-title&gt;Am J Obstet Gynecol&lt;/full-title&gt;&lt;/periodical&gt;&lt;pages&gt;379-389&lt;/pages&gt;&lt;volume&gt;218&lt;/volume&gt;&lt;number&gt;4&lt;/number&gt;&lt;keywords&gt;&lt;keyword&gt;assisted reproduction&lt;/keyword&gt;&lt;keyword&gt;diet&lt;/keyword&gt;&lt;keyword&gt;fecundity&lt;/keyword&gt;&lt;keyword&gt;fertility&lt;/keyword&gt;&lt;keyword&gt;in vitro fertilization&lt;/keyword&gt;&lt;keyword&gt;miscarriage&lt;/keyword&gt;&lt;keyword&gt;nutrition&lt;/keyword&gt;&lt;keyword&gt;pregnancy loss&lt;/keyword&gt;&lt;keyword&gt;reproductive health&lt;/keyword&gt;&lt;keyword&gt;spontaneous abortion&lt;/keyword&gt;&lt;/keywords&gt;&lt;dates&gt;&lt;year&gt;2018&lt;/year&gt;&lt;/dates&gt;&lt;isbn&gt;0002-9378&lt;/isbn&gt;&lt;urls&gt;&lt;related-urls&gt;&lt;url&gt;https://www.sciencedirect.com/science/article/pii/S0002937817309456&lt;/url&gt;&lt;/related-urls&gt;&lt;/urls&gt;&lt;electronic-resource-num&gt;https://doi.org/10.1016/j.ajog.2017.08.010&lt;/electronic-resource-num&gt;&lt;/record&gt;&lt;/Cite&gt;&lt;/EndNote&gt;</w:instrText>
      </w:r>
      <w:r w:rsidR="00972D2F" w:rsidRPr="00617D1D">
        <w:rPr>
          <w:rFonts w:ascii="Times New Roman" w:hAnsi="Times New Roman" w:cs="Times New Roman"/>
          <w:bCs/>
          <w:sz w:val="24"/>
          <w:szCs w:val="24"/>
        </w:rPr>
        <w:fldChar w:fldCharType="separate"/>
      </w:r>
      <w:r w:rsidR="005F3A99">
        <w:rPr>
          <w:rFonts w:ascii="Times New Roman" w:hAnsi="Times New Roman" w:cs="Times New Roman"/>
          <w:bCs/>
          <w:noProof/>
          <w:sz w:val="24"/>
          <w:szCs w:val="24"/>
        </w:rPr>
        <w:t>[28]</w:t>
      </w:r>
      <w:r w:rsidR="00972D2F" w:rsidRPr="00617D1D">
        <w:rPr>
          <w:rFonts w:ascii="Times New Roman" w:hAnsi="Times New Roman" w:cs="Times New Roman"/>
          <w:bCs/>
          <w:sz w:val="24"/>
          <w:szCs w:val="24"/>
        </w:rPr>
        <w:fldChar w:fldCharType="end"/>
      </w:r>
      <w:r w:rsidR="00556A81" w:rsidRPr="00617D1D">
        <w:rPr>
          <w:rFonts w:ascii="Times New Roman" w:hAnsi="Times New Roman" w:cs="Times New Roman"/>
          <w:bCs/>
          <w:sz w:val="24"/>
          <w:szCs w:val="24"/>
        </w:rPr>
        <w:t xml:space="preserve">, although previous studies have been primarily in </w:t>
      </w:r>
      <w:r w:rsidR="00F960D3" w:rsidRPr="00617D1D">
        <w:rPr>
          <w:rFonts w:ascii="Times New Roman" w:hAnsi="Times New Roman" w:cs="Times New Roman"/>
          <w:bCs/>
          <w:sz w:val="24"/>
          <w:szCs w:val="24"/>
        </w:rPr>
        <w:t>participants</w:t>
      </w:r>
      <w:r w:rsidR="00556A81" w:rsidRPr="00617D1D">
        <w:rPr>
          <w:rFonts w:ascii="Times New Roman" w:hAnsi="Times New Roman" w:cs="Times New Roman"/>
          <w:bCs/>
          <w:sz w:val="24"/>
          <w:szCs w:val="24"/>
        </w:rPr>
        <w:t xml:space="preserve"> receiving infertility treatment. It has been postulated that omega-3 fatty acids </w:t>
      </w:r>
      <w:r w:rsidR="00532FD9" w:rsidRPr="00617D1D">
        <w:rPr>
          <w:rFonts w:ascii="Times New Roman" w:hAnsi="Times New Roman" w:cs="Times New Roman"/>
          <w:bCs/>
          <w:sz w:val="24"/>
          <w:szCs w:val="24"/>
        </w:rPr>
        <w:t>have a beneficial effect on the growth and</w:t>
      </w:r>
      <w:r w:rsidR="00431A8D" w:rsidRPr="00617D1D">
        <w:rPr>
          <w:rFonts w:ascii="Times New Roman" w:hAnsi="Times New Roman" w:cs="Times New Roman"/>
          <w:bCs/>
          <w:sz w:val="24"/>
          <w:szCs w:val="24"/>
        </w:rPr>
        <w:t xml:space="preserve"> </w:t>
      </w:r>
      <w:r w:rsidR="00532FD9" w:rsidRPr="00617D1D">
        <w:rPr>
          <w:rFonts w:ascii="Times New Roman" w:hAnsi="Times New Roman" w:cs="Times New Roman"/>
          <w:bCs/>
          <w:sz w:val="24"/>
          <w:szCs w:val="24"/>
        </w:rPr>
        <w:t xml:space="preserve">maturation of oocytes, </w:t>
      </w:r>
      <w:r w:rsidR="00BB12D7" w:rsidRPr="00617D1D">
        <w:rPr>
          <w:rFonts w:ascii="Times New Roman" w:hAnsi="Times New Roman" w:cs="Times New Roman"/>
          <w:bCs/>
          <w:sz w:val="24"/>
          <w:szCs w:val="24"/>
        </w:rPr>
        <w:t xml:space="preserve">can </w:t>
      </w:r>
      <w:r w:rsidR="00532FD9" w:rsidRPr="00617D1D">
        <w:rPr>
          <w:rFonts w:ascii="Times New Roman" w:hAnsi="Times New Roman" w:cs="Times New Roman"/>
          <w:bCs/>
          <w:sz w:val="24"/>
          <w:szCs w:val="24"/>
        </w:rPr>
        <w:t>decrease the risk of anovulation,</w:t>
      </w:r>
      <w:r w:rsidR="00431A8D" w:rsidRPr="00617D1D">
        <w:rPr>
          <w:rFonts w:ascii="Times New Roman" w:hAnsi="Times New Roman" w:cs="Times New Roman"/>
          <w:bCs/>
          <w:sz w:val="24"/>
          <w:szCs w:val="24"/>
        </w:rPr>
        <w:t xml:space="preserve"> </w:t>
      </w:r>
      <w:r w:rsidR="00532FD9" w:rsidRPr="00617D1D">
        <w:rPr>
          <w:rFonts w:ascii="Times New Roman" w:hAnsi="Times New Roman" w:cs="Times New Roman"/>
          <w:bCs/>
          <w:sz w:val="24"/>
          <w:szCs w:val="24"/>
        </w:rPr>
        <w:t xml:space="preserve">improve embryo </w:t>
      </w:r>
      <w:r w:rsidR="00BB12D7" w:rsidRPr="00617D1D">
        <w:rPr>
          <w:rFonts w:ascii="Times New Roman" w:hAnsi="Times New Roman" w:cs="Times New Roman"/>
          <w:bCs/>
          <w:sz w:val="24"/>
          <w:szCs w:val="24"/>
        </w:rPr>
        <w:t>development</w:t>
      </w:r>
      <w:r w:rsidR="00532FD9" w:rsidRPr="00617D1D">
        <w:rPr>
          <w:rFonts w:ascii="Times New Roman" w:hAnsi="Times New Roman" w:cs="Times New Roman"/>
          <w:bCs/>
          <w:sz w:val="24"/>
          <w:szCs w:val="24"/>
        </w:rPr>
        <w:t>, and are associated with</w:t>
      </w:r>
      <w:r w:rsidR="00431A8D" w:rsidRPr="00617D1D">
        <w:rPr>
          <w:rFonts w:ascii="Times New Roman" w:hAnsi="Times New Roman" w:cs="Times New Roman"/>
          <w:bCs/>
          <w:sz w:val="24"/>
          <w:szCs w:val="24"/>
        </w:rPr>
        <w:t xml:space="preserve"> </w:t>
      </w:r>
      <w:r w:rsidR="00532FD9" w:rsidRPr="00617D1D">
        <w:rPr>
          <w:rFonts w:ascii="Times New Roman" w:hAnsi="Times New Roman" w:cs="Times New Roman"/>
          <w:bCs/>
          <w:sz w:val="24"/>
          <w:szCs w:val="24"/>
        </w:rPr>
        <w:t>higher concentrations of progesterone</w:t>
      </w:r>
      <w:r w:rsidR="00BB12D7" w:rsidRPr="00617D1D">
        <w:rPr>
          <w:rFonts w:ascii="Times New Roman" w:hAnsi="Times New Roman" w:cs="Times New Roman"/>
          <w:bCs/>
          <w:sz w:val="24"/>
          <w:szCs w:val="24"/>
        </w:rPr>
        <w:t xml:space="preserve"> which is key to sustaining pregnancy</w:t>
      </w:r>
      <w:r w:rsidR="00B97F23" w:rsidRPr="00617D1D">
        <w:rPr>
          <w:rFonts w:ascii="Times New Roman" w:hAnsi="Times New Roman" w:cs="Times New Roman"/>
          <w:bCs/>
          <w:sz w:val="24"/>
          <w:szCs w:val="24"/>
        </w:rPr>
        <w:t xml:space="preserve"> </w:t>
      </w:r>
      <w:r w:rsidR="00985584" w:rsidRPr="00617D1D">
        <w:rPr>
          <w:rFonts w:ascii="Times New Roman" w:hAnsi="Times New Roman" w:cs="Times New Roman"/>
          <w:bCs/>
          <w:sz w:val="24"/>
          <w:szCs w:val="24"/>
        </w:rPr>
        <w:fldChar w:fldCharType="begin"/>
      </w:r>
      <w:r w:rsidR="005F3A99">
        <w:rPr>
          <w:rFonts w:ascii="Times New Roman" w:hAnsi="Times New Roman" w:cs="Times New Roman"/>
          <w:bCs/>
          <w:sz w:val="24"/>
          <w:szCs w:val="24"/>
        </w:rPr>
        <w:instrText xml:space="preserve"> ADDIN EN.CITE &lt;EndNote&gt;&lt;Cite&gt;&lt;Author&gt;Trop-Steinberg&lt;/Author&gt;&lt;Year&gt;2024&lt;/Year&gt;&lt;RecNum&gt;21&lt;/RecNum&gt;&lt;DisplayText&gt;[29]&lt;/DisplayText&gt;&lt;record&gt;&lt;rec-number&gt;21&lt;/rec-number&gt;&lt;foreign-keys&gt;&lt;key app="EN" db-id="s2xv9afadpxdt5epvr75szwff9vafa09eefv" timestamp="1764399976"&gt;21&lt;/key&gt;&lt;/foreign-keys&gt;&lt;ref-type name="Journal Article"&gt;17&lt;/ref-type&gt;&lt;contributors&gt;&lt;authors&gt;&lt;author&gt;Trop-Steinberg, Shivtia&lt;/author&gt;&lt;author&gt;Gal, Michael&lt;/author&gt;&lt;author&gt;Azar, Yehudith&lt;/author&gt;&lt;author&gt;Kilav-Levin, Rachel&lt;/author&gt;&lt;author&gt;Heifetz, Eliyahu M.&lt;/author&gt;&lt;/authors&gt;&lt;/contributors&gt;&lt;titles&gt;&lt;title&gt;Effect of omega-3 supplements or diets on fertility in women: A meta-analysis&lt;/title&gt;&lt;secondary-title&gt;Heliyon&lt;/secondary-title&gt;&lt;/titles&gt;&lt;periodical&gt;&lt;full-title&gt;Heliyon&lt;/full-title&gt;&lt;/periodical&gt;&lt;pages&gt;e29324&lt;/pages&gt;&lt;volume&gt;10&lt;/volume&gt;&lt;number&gt;8&lt;/number&gt;&lt;keywords&gt;&lt;keyword&gt;Omega-3 fatty acids&lt;/keyword&gt;&lt;keyword&gt;Pregnancy rate&lt;/keyword&gt;&lt;keyword&gt;Fertilization rate&lt;/keyword&gt;&lt;keyword&gt;Systematic review&lt;/keyword&gt;&lt;keyword&gt;Meta-analysis&lt;/keyword&gt;&lt;/keywords&gt;&lt;dates&gt;&lt;year&gt;2024&lt;/year&gt;&lt;/dates&gt;&lt;isbn&gt;2405-8440&lt;/isbn&gt;&lt;urls&gt;&lt;related-urls&gt;&lt;url&gt;https://www.sciencedirect.com/science/article/pii/S2405844024053556&lt;/url&gt;&lt;/related-urls&gt;&lt;/urls&gt;&lt;electronic-resource-num&gt;https://doi.org/10.1016/j.heliyon.2024.e29324&lt;/electronic-resource-num&gt;&lt;/record&gt;&lt;/Cite&gt;&lt;/EndNote&gt;</w:instrText>
      </w:r>
      <w:r w:rsidR="00985584" w:rsidRPr="00617D1D">
        <w:rPr>
          <w:rFonts w:ascii="Times New Roman" w:hAnsi="Times New Roman" w:cs="Times New Roman"/>
          <w:bCs/>
          <w:sz w:val="24"/>
          <w:szCs w:val="24"/>
        </w:rPr>
        <w:fldChar w:fldCharType="separate"/>
      </w:r>
      <w:r w:rsidR="005F3A99">
        <w:rPr>
          <w:rFonts w:ascii="Times New Roman" w:hAnsi="Times New Roman" w:cs="Times New Roman"/>
          <w:bCs/>
          <w:noProof/>
          <w:sz w:val="24"/>
          <w:szCs w:val="24"/>
        </w:rPr>
        <w:t>[29]</w:t>
      </w:r>
      <w:r w:rsidR="00985584" w:rsidRPr="00617D1D">
        <w:rPr>
          <w:rFonts w:ascii="Times New Roman" w:hAnsi="Times New Roman" w:cs="Times New Roman"/>
          <w:bCs/>
          <w:sz w:val="24"/>
          <w:szCs w:val="24"/>
        </w:rPr>
        <w:fldChar w:fldCharType="end"/>
      </w:r>
      <w:r w:rsidR="00BC430D" w:rsidRPr="00617D1D">
        <w:rPr>
          <w:rFonts w:ascii="Times New Roman" w:hAnsi="Times New Roman" w:cs="Times New Roman"/>
          <w:bCs/>
          <w:sz w:val="24"/>
          <w:szCs w:val="24"/>
        </w:rPr>
        <w:t>.</w:t>
      </w:r>
      <w:r w:rsidR="00556A81" w:rsidRPr="00617D1D">
        <w:rPr>
          <w:rFonts w:ascii="Times New Roman" w:hAnsi="Times New Roman" w:cs="Times New Roman"/>
          <w:bCs/>
          <w:sz w:val="24"/>
          <w:szCs w:val="24"/>
        </w:rPr>
        <w:t xml:space="preserve"> </w:t>
      </w:r>
      <w:r w:rsidR="00766ECC" w:rsidRPr="00617D1D">
        <w:rPr>
          <w:rFonts w:ascii="Times New Roman" w:hAnsi="Times New Roman" w:cs="Times New Roman"/>
          <w:sz w:val="24"/>
          <w:szCs w:val="24"/>
        </w:rPr>
        <w:t>In addition to</w:t>
      </w:r>
      <w:r w:rsidR="0036562A" w:rsidRPr="00617D1D">
        <w:rPr>
          <w:rFonts w:ascii="Times New Roman" w:hAnsi="Times New Roman" w:cs="Times New Roman"/>
          <w:sz w:val="24"/>
          <w:szCs w:val="24"/>
        </w:rPr>
        <w:t xml:space="preserve"> f</w:t>
      </w:r>
      <w:r w:rsidR="0036562A" w:rsidRPr="00617D1D">
        <w:rPr>
          <w:rFonts w:ascii="Times New Roman" w:hAnsi="Times New Roman" w:cs="Times New Roman"/>
          <w:bCs/>
          <w:sz w:val="24"/>
          <w:szCs w:val="24"/>
        </w:rPr>
        <w:t xml:space="preserve">ish, this dietary pattern </w:t>
      </w:r>
      <w:r w:rsidR="008E01B0" w:rsidRPr="00617D1D">
        <w:rPr>
          <w:rFonts w:ascii="Times New Roman" w:hAnsi="Times New Roman" w:cs="Times New Roman"/>
          <w:bCs/>
          <w:sz w:val="24"/>
          <w:szCs w:val="24"/>
        </w:rPr>
        <w:t xml:space="preserve">is </w:t>
      </w:r>
      <w:r w:rsidR="00494A37" w:rsidRPr="00617D1D">
        <w:rPr>
          <w:rFonts w:ascii="Times New Roman" w:hAnsi="Times New Roman" w:cs="Times New Roman"/>
          <w:bCs/>
          <w:sz w:val="24"/>
          <w:szCs w:val="24"/>
        </w:rPr>
        <w:t xml:space="preserve">also </w:t>
      </w:r>
      <w:r w:rsidR="007A1C30" w:rsidRPr="00617D1D">
        <w:rPr>
          <w:rFonts w:ascii="Times New Roman" w:hAnsi="Times New Roman" w:cs="Times New Roman"/>
          <w:bCs/>
          <w:sz w:val="24"/>
          <w:szCs w:val="24"/>
        </w:rPr>
        <w:t>characterized</w:t>
      </w:r>
      <w:r w:rsidR="008E01B0" w:rsidRPr="00617D1D">
        <w:rPr>
          <w:rFonts w:ascii="Times New Roman" w:hAnsi="Times New Roman" w:cs="Times New Roman"/>
          <w:bCs/>
          <w:sz w:val="24"/>
          <w:szCs w:val="24"/>
        </w:rPr>
        <w:t xml:space="preserve"> by higher intakes of </w:t>
      </w:r>
      <w:r w:rsidR="00A3006F" w:rsidRPr="00617D1D">
        <w:rPr>
          <w:rFonts w:ascii="Times New Roman" w:hAnsi="Times New Roman" w:cs="Times New Roman"/>
          <w:bCs/>
          <w:sz w:val="24"/>
          <w:szCs w:val="24"/>
        </w:rPr>
        <w:t xml:space="preserve">mushrooms, </w:t>
      </w:r>
      <w:r w:rsidR="001946C3" w:rsidRPr="00617D1D">
        <w:rPr>
          <w:rFonts w:ascii="Times New Roman" w:hAnsi="Times New Roman" w:cs="Times New Roman"/>
          <w:bCs/>
          <w:sz w:val="24"/>
          <w:szCs w:val="24"/>
        </w:rPr>
        <w:t xml:space="preserve">leafy </w:t>
      </w:r>
      <w:r w:rsidR="008E01B0" w:rsidRPr="00617D1D">
        <w:rPr>
          <w:rFonts w:ascii="Times New Roman" w:hAnsi="Times New Roman" w:cs="Times New Roman"/>
          <w:bCs/>
          <w:sz w:val="24"/>
          <w:szCs w:val="24"/>
        </w:rPr>
        <w:t>vegetables</w:t>
      </w:r>
      <w:r w:rsidR="00A52AB1" w:rsidRPr="00617D1D">
        <w:rPr>
          <w:rFonts w:ascii="Times New Roman" w:hAnsi="Times New Roman" w:cs="Times New Roman"/>
          <w:bCs/>
          <w:sz w:val="24"/>
          <w:szCs w:val="24"/>
        </w:rPr>
        <w:t xml:space="preserve"> (different from </w:t>
      </w:r>
      <w:r w:rsidR="002F1DD4" w:rsidRPr="00617D1D">
        <w:rPr>
          <w:rFonts w:ascii="Times New Roman" w:hAnsi="Times New Roman" w:cs="Times New Roman"/>
          <w:bCs/>
          <w:sz w:val="24"/>
          <w:szCs w:val="24"/>
        </w:rPr>
        <w:t>salad</w:t>
      </w:r>
      <w:r w:rsidR="00A722CA" w:rsidRPr="00617D1D">
        <w:rPr>
          <w:rFonts w:ascii="Times New Roman" w:hAnsi="Times New Roman" w:cs="Times New Roman"/>
          <w:bCs/>
          <w:sz w:val="24"/>
          <w:szCs w:val="24"/>
        </w:rPr>
        <w:t>s</w:t>
      </w:r>
      <w:r w:rsidR="007B1C4C" w:rsidRPr="00617D1D">
        <w:rPr>
          <w:rFonts w:ascii="Times New Roman" w:hAnsi="Times New Roman" w:cs="Times New Roman"/>
          <w:bCs/>
          <w:sz w:val="24"/>
          <w:szCs w:val="24"/>
        </w:rPr>
        <w:t>,</w:t>
      </w:r>
      <w:r w:rsidR="002F1DD4" w:rsidRPr="00617D1D">
        <w:rPr>
          <w:rFonts w:ascii="Times New Roman" w:hAnsi="Times New Roman" w:cs="Times New Roman"/>
          <w:bCs/>
          <w:sz w:val="24"/>
          <w:szCs w:val="24"/>
        </w:rPr>
        <w:t xml:space="preserve"> root vegetables</w:t>
      </w:r>
      <w:r w:rsidR="007B1C4C" w:rsidRPr="00617D1D">
        <w:rPr>
          <w:rFonts w:ascii="Times New Roman" w:hAnsi="Times New Roman" w:cs="Times New Roman"/>
          <w:bCs/>
          <w:sz w:val="24"/>
          <w:szCs w:val="24"/>
        </w:rPr>
        <w:t>, peas/green beans</w:t>
      </w:r>
      <w:r w:rsidR="002F1DD4" w:rsidRPr="00617D1D">
        <w:rPr>
          <w:rFonts w:ascii="Times New Roman" w:hAnsi="Times New Roman" w:cs="Times New Roman"/>
          <w:bCs/>
          <w:sz w:val="24"/>
          <w:szCs w:val="24"/>
        </w:rPr>
        <w:t xml:space="preserve"> </w:t>
      </w:r>
      <w:r w:rsidR="00A52AB1" w:rsidRPr="00617D1D">
        <w:rPr>
          <w:rFonts w:ascii="Times New Roman" w:hAnsi="Times New Roman" w:cs="Times New Roman"/>
          <w:bCs/>
          <w:sz w:val="24"/>
          <w:szCs w:val="24"/>
        </w:rPr>
        <w:t>in VFN pattern)</w:t>
      </w:r>
      <w:r w:rsidR="00FB1C60" w:rsidRPr="00617D1D">
        <w:rPr>
          <w:rFonts w:ascii="Times New Roman" w:hAnsi="Times New Roman" w:cs="Times New Roman"/>
          <w:bCs/>
          <w:sz w:val="24"/>
          <w:szCs w:val="24"/>
        </w:rPr>
        <w:t xml:space="preserve"> </w:t>
      </w:r>
      <w:r w:rsidR="008E01B0" w:rsidRPr="00617D1D">
        <w:rPr>
          <w:rFonts w:ascii="Times New Roman" w:hAnsi="Times New Roman" w:cs="Times New Roman"/>
          <w:bCs/>
          <w:sz w:val="24"/>
          <w:szCs w:val="24"/>
        </w:rPr>
        <w:t xml:space="preserve">and </w:t>
      </w:r>
      <w:r w:rsidR="002F7470" w:rsidRPr="00617D1D">
        <w:rPr>
          <w:rFonts w:ascii="Times New Roman" w:hAnsi="Times New Roman" w:cs="Times New Roman"/>
          <w:bCs/>
          <w:sz w:val="24"/>
          <w:szCs w:val="24"/>
        </w:rPr>
        <w:t>soy products</w:t>
      </w:r>
      <w:r w:rsidR="00B97F23" w:rsidRPr="00617D1D">
        <w:rPr>
          <w:rFonts w:ascii="Times New Roman" w:hAnsi="Times New Roman" w:cs="Times New Roman"/>
          <w:bCs/>
          <w:sz w:val="24"/>
          <w:szCs w:val="24"/>
        </w:rPr>
        <w:t xml:space="preserve"> </w:t>
      </w:r>
      <w:r w:rsidR="00766ECC" w:rsidRPr="00617D1D">
        <w:rPr>
          <w:rFonts w:ascii="Times New Roman" w:hAnsi="Times New Roman" w:cs="Times New Roman"/>
          <w:bCs/>
          <w:sz w:val="24"/>
          <w:szCs w:val="24"/>
        </w:rPr>
        <w:fldChar w:fldCharType="begin"/>
      </w:r>
      <w:r w:rsidR="005D723E">
        <w:rPr>
          <w:rFonts w:ascii="Times New Roman" w:hAnsi="Times New Roman" w:cs="Times New Roman"/>
          <w:bCs/>
          <w:sz w:val="24"/>
          <w:szCs w:val="24"/>
        </w:rPr>
        <w:instrText xml:space="preserve"> ADDIN EN.CITE &lt;EndNote&gt;&lt;Cite&gt;&lt;Author&gt;Lim&lt;/Author&gt;&lt;Year&gt;2022&lt;/Year&gt;&lt;RecNum&gt;11&lt;/RecNum&gt;&lt;DisplayText&gt;[13]&lt;/DisplayText&gt;&lt;record&gt;&lt;rec-number&gt;11&lt;/rec-number&gt;&lt;foreign-keys&gt;&lt;key app="EN" db-id="s2xv9afadpxdt5epvr75szwff9vafa09eefv" timestamp="1764399975"&gt;11&lt;/key&gt;&lt;/foreign-keys&gt;&lt;ref-type name="Journal Article"&gt;17&lt;/ref-type&gt;&lt;contributors&gt;&lt;authors&gt;&lt;author&gt;Lim, Shan Xuan&lt;/author&gt;&lt;author&gt;Cox, Vanessa&lt;/author&gt;&lt;author&gt;Rodrigues, Natasha&lt;/author&gt;&lt;author&gt;Colega, Marjorelee T&lt;/author&gt;&lt;author&gt;Barton, Sheila J&lt;/author&gt;&lt;author&gt;Childs, Caroline E&lt;/author&gt;&lt;author&gt;Conlon, Cathryn A&lt;/author&gt;&lt;author&gt;Wall, Clare R&lt;/author&gt;&lt;author&gt;Cutfield, Wayne S&lt;/author&gt;&lt;author&gt;Chan, Shiao-Yng&lt;/author&gt;&lt;author&gt;Godfrey, Keith M&lt;/author&gt;&lt;author&gt;Chong, Mary F-F&lt;/author&gt;&lt;author&gt;NiPPeR Study Group&lt;/author&gt;&lt;/authors&gt;&lt;/contributors&gt;&lt;titles&gt;&lt;title&gt;Evaluation of preconception dietary patterns in women enrolled in a multisite study&lt;/title&gt;&lt;secondary-title&gt;Curr Dev Nutr&lt;/secondary-title&gt;&lt;/titles&gt;&lt;periodical&gt;&lt;full-title&gt;Curr Dev Nutr&lt;/full-title&gt;&lt;/periodical&gt;&lt;volume&gt;6&lt;/volume&gt;&lt;number&gt;7&lt;/number&gt;&lt;dates&gt;&lt;year&gt;2022&lt;/year&gt;&lt;/dates&gt;&lt;isbn&gt;2475-2991&lt;/isbn&gt;&lt;urls&gt;&lt;related-urls&gt;&lt;url&gt;https://doi.org/10.1093/cdn/nzac106&lt;/url&gt;&lt;/related-urls&gt;&lt;/urls&gt;&lt;custom1&gt;nzac106&lt;/custom1&gt;&lt;electronic-resource-num&gt;10.1093/cdn/nzac106&lt;/electronic-resource-num&gt;&lt;access-date&gt;11/29/2022&lt;/access-date&gt;&lt;/record&gt;&lt;/Cite&gt;&lt;/EndNote&gt;</w:instrText>
      </w:r>
      <w:r w:rsidR="00766ECC" w:rsidRPr="00617D1D">
        <w:rPr>
          <w:rFonts w:ascii="Times New Roman" w:hAnsi="Times New Roman" w:cs="Times New Roman"/>
          <w:bCs/>
          <w:sz w:val="24"/>
          <w:szCs w:val="24"/>
        </w:rPr>
        <w:fldChar w:fldCharType="separate"/>
      </w:r>
      <w:r w:rsidR="005D723E">
        <w:rPr>
          <w:rFonts w:ascii="Times New Roman" w:hAnsi="Times New Roman" w:cs="Times New Roman"/>
          <w:bCs/>
          <w:noProof/>
          <w:sz w:val="24"/>
          <w:szCs w:val="24"/>
        </w:rPr>
        <w:t>[13]</w:t>
      </w:r>
      <w:r w:rsidR="00766ECC" w:rsidRPr="00617D1D">
        <w:rPr>
          <w:rFonts w:ascii="Times New Roman" w:hAnsi="Times New Roman" w:cs="Times New Roman"/>
          <w:bCs/>
          <w:sz w:val="24"/>
          <w:szCs w:val="24"/>
        </w:rPr>
        <w:fldChar w:fldCharType="end"/>
      </w:r>
      <w:r w:rsidR="00766ECC" w:rsidRPr="00617D1D">
        <w:rPr>
          <w:rFonts w:ascii="Times New Roman" w:hAnsi="Times New Roman" w:cs="Times New Roman"/>
          <w:bCs/>
          <w:sz w:val="24"/>
          <w:szCs w:val="24"/>
        </w:rPr>
        <w:t xml:space="preserve">, </w:t>
      </w:r>
      <w:r w:rsidR="00BC21B9" w:rsidRPr="00617D1D">
        <w:rPr>
          <w:rFonts w:ascii="Times New Roman" w:hAnsi="Times New Roman" w:cs="Times New Roman"/>
          <w:bCs/>
          <w:sz w:val="24"/>
          <w:szCs w:val="24"/>
        </w:rPr>
        <w:t xml:space="preserve">commonly consumed among Asians </w:t>
      </w:r>
      <w:r w:rsidR="00FB1C60" w:rsidRPr="00617D1D">
        <w:rPr>
          <w:rFonts w:ascii="Times New Roman" w:hAnsi="Times New Roman" w:cs="Times New Roman"/>
          <w:bCs/>
          <w:sz w:val="24"/>
          <w:szCs w:val="24"/>
        </w:rPr>
        <w:t xml:space="preserve">and </w:t>
      </w:r>
      <w:r w:rsidR="00BB12D7" w:rsidRPr="00617D1D">
        <w:rPr>
          <w:rFonts w:ascii="Times New Roman" w:hAnsi="Times New Roman" w:cs="Times New Roman"/>
          <w:bCs/>
          <w:sz w:val="24"/>
          <w:szCs w:val="24"/>
        </w:rPr>
        <w:t xml:space="preserve">constitute </w:t>
      </w:r>
      <w:r w:rsidR="00FB1C60" w:rsidRPr="00617D1D">
        <w:rPr>
          <w:rFonts w:ascii="Times New Roman" w:hAnsi="Times New Roman" w:cs="Times New Roman"/>
          <w:bCs/>
          <w:sz w:val="24"/>
          <w:szCs w:val="24"/>
        </w:rPr>
        <w:t>key foods characterizing</w:t>
      </w:r>
      <w:r w:rsidR="00A56141" w:rsidRPr="00617D1D">
        <w:rPr>
          <w:rFonts w:ascii="Times New Roman" w:hAnsi="Times New Roman" w:cs="Times New Roman"/>
          <w:bCs/>
          <w:sz w:val="24"/>
          <w:szCs w:val="24"/>
        </w:rPr>
        <w:t xml:space="preserve"> </w:t>
      </w:r>
      <w:r w:rsidR="00E349B0" w:rsidRPr="00617D1D">
        <w:rPr>
          <w:rFonts w:ascii="Times New Roman" w:hAnsi="Times New Roman" w:cs="Times New Roman"/>
          <w:bCs/>
          <w:sz w:val="24"/>
          <w:szCs w:val="24"/>
        </w:rPr>
        <w:t>dietary pattern</w:t>
      </w:r>
      <w:r w:rsidR="00FB1C60" w:rsidRPr="00617D1D">
        <w:rPr>
          <w:rFonts w:ascii="Times New Roman" w:hAnsi="Times New Roman" w:cs="Times New Roman"/>
          <w:bCs/>
          <w:sz w:val="24"/>
          <w:szCs w:val="24"/>
        </w:rPr>
        <w:t>s</w:t>
      </w:r>
      <w:r w:rsidR="00E349B0" w:rsidRPr="00617D1D">
        <w:rPr>
          <w:rFonts w:ascii="Times New Roman" w:hAnsi="Times New Roman" w:cs="Times New Roman"/>
          <w:bCs/>
          <w:sz w:val="24"/>
          <w:szCs w:val="24"/>
        </w:rPr>
        <w:t xml:space="preserve"> </w:t>
      </w:r>
      <w:proofErr w:type="spellStart"/>
      <w:r w:rsidR="005D7E8F" w:rsidRPr="00617D1D">
        <w:rPr>
          <w:rFonts w:ascii="Times New Roman" w:hAnsi="Times New Roman" w:cs="Times New Roman"/>
          <w:bCs/>
          <w:sz w:val="24"/>
          <w:szCs w:val="24"/>
        </w:rPr>
        <w:t>favoring</w:t>
      </w:r>
      <w:proofErr w:type="spellEnd"/>
      <w:r w:rsidR="00A56141" w:rsidRPr="00617D1D">
        <w:rPr>
          <w:rFonts w:ascii="Times New Roman" w:hAnsi="Times New Roman" w:cs="Times New Roman"/>
          <w:bCs/>
          <w:sz w:val="24"/>
          <w:szCs w:val="24"/>
        </w:rPr>
        <w:t xml:space="preserve"> </w:t>
      </w:r>
      <w:r w:rsidR="00BB12D7" w:rsidRPr="00617D1D">
        <w:rPr>
          <w:rFonts w:ascii="Times New Roman" w:hAnsi="Times New Roman" w:cs="Times New Roman"/>
          <w:bCs/>
          <w:sz w:val="24"/>
          <w:szCs w:val="24"/>
        </w:rPr>
        <w:t xml:space="preserve">generally </w:t>
      </w:r>
      <w:r w:rsidR="00A56141" w:rsidRPr="00617D1D">
        <w:rPr>
          <w:rFonts w:ascii="Times New Roman" w:hAnsi="Times New Roman" w:cs="Times New Roman"/>
          <w:bCs/>
          <w:sz w:val="24"/>
          <w:szCs w:val="24"/>
        </w:rPr>
        <w:t>better health outcomes</w:t>
      </w:r>
      <w:r w:rsidR="00FA4BB7" w:rsidRPr="00617D1D">
        <w:rPr>
          <w:rFonts w:ascii="Times New Roman" w:hAnsi="Times New Roman" w:cs="Times New Roman"/>
          <w:bCs/>
          <w:sz w:val="24"/>
          <w:szCs w:val="24"/>
        </w:rPr>
        <w:t xml:space="preserve"> </w:t>
      </w:r>
      <w:r w:rsidR="00A56141" w:rsidRPr="00617D1D">
        <w:rPr>
          <w:rFonts w:ascii="Times New Roman" w:hAnsi="Times New Roman" w:cs="Times New Roman"/>
          <w:bCs/>
          <w:sz w:val="24"/>
          <w:szCs w:val="24"/>
        </w:rPr>
        <w:t>in Asian populations</w:t>
      </w:r>
      <w:r w:rsidR="00B97F23" w:rsidRPr="00617D1D">
        <w:rPr>
          <w:rFonts w:ascii="Times New Roman" w:hAnsi="Times New Roman" w:cs="Times New Roman"/>
          <w:bCs/>
          <w:sz w:val="24"/>
          <w:szCs w:val="24"/>
        </w:rPr>
        <w:t xml:space="preserve"> </w:t>
      </w:r>
      <w:r w:rsidR="00F078BC" w:rsidRPr="00617D1D">
        <w:rPr>
          <w:rFonts w:ascii="Times New Roman" w:hAnsi="Times New Roman" w:cs="Times New Roman"/>
          <w:bCs/>
          <w:sz w:val="24"/>
          <w:szCs w:val="24"/>
        </w:rPr>
        <w:fldChar w:fldCharType="begin">
          <w:fldData xml:space="preserve">PEVuZE5vdGU+PENpdGU+PEF1dGhvcj5MaW08L0F1dGhvcj48WWVhcj4yMDI0PC9ZZWFyPjxSZWNO
dW0+MjI8L1JlY051bT48RGlzcGxheVRleHQ+WzMwLCAzMV08L0Rpc3BsYXlUZXh0PjxyZWNvcmQ+
PHJlYy1udW1iZXI+MjI8L3JlYy1udW1iZXI+PGZvcmVpZ24ta2V5cz48a2V5IGFwcD0iRU4iIGRi
LWlkPSJzMnh2OWFmYWRweGR0NWVwdnI3NXN6d2ZmOXZhZmEwOWVlZnYiIHRpbWVzdGFtcD0iMTc2
NDM5OTk3NiI+MjI8L2tleT48L2ZvcmVpZ24ta2V5cz48cmVmLXR5cGUgbmFtZT0iSm91cm5hbCBB
cnRpY2xlIj4xNzwvcmVmLXR5cGU+PGNvbnRyaWJ1dG9ycz48YXV0aG9ycz48YXV0aG9yPkxpbSwg
R2xhZHlzIEh1aXl1bjwvYXV0aG9yPjxhdXRob3I+TmVlbGFrYW50YW4sIE5pdGh5YTwvYXV0aG9y
PjxhdXRob3I+TGVlLCBZdSBRaTwvYXV0aG9yPjxhdXRob3I+UGFyaywgU3UgSHl1bjwvYXV0aG9y
PjxhdXRob3I+S29yLCBaaGkgSGVuZzwvYXV0aG9yPjxhdXRob3I+dmFuIERhbSwgUm9iIE0uPC9h
dXRob3I+PGF1dGhvcj5DaG9uZywgTWFyeSBGb29uZy1Gb25nPC9hdXRob3I+PGF1dGhvcj5DaGlh
LCBBaXJ1PC9hdXRob3I+PC9hdXRob3JzPjwvY29udHJpYnV0b3JzPjx0aXRsZXM+PHRpdGxlPkRp
ZXRhcnkgcGF0dGVybnMgYW5kIGNhcmRpb3Zhc2N1bGFyIGRpc2Vhc2VzIGluIEFzaWE6IEEgc3lz
dGVtYXRpYyByZXZpZXcgYW5kIG1ldGEtYW5hbHlzaXM8L3RpdGxlPjxzZWNvbmRhcnktdGl0bGU+
QWR2IE51dHI8L3NlY29uZGFyeS10aXRsZT48L3RpdGxlcz48cGVyaW9kaWNhbD48ZnVsbC10aXRs
ZT5BZHYgTnV0cjwvZnVsbC10aXRsZT48L3BlcmlvZGljYWw+PHBhZ2VzPjEwMDI0OTwvcGFnZXM+
PHZvbHVtZT4xNTwvdm9sdW1lPjxudW1iZXI+NzwvbnVtYmVyPjxrZXl3b3Jkcz48a2V5d29yZD5k
aWV0PC9rZXl3b3JkPjxrZXl3b3JkPmRpZXRhcnkgcGF0dGVybjwva2V5d29yZD48a2V5d29yZD5k
aWV0IHF1YWxpdHk8L2tleXdvcmQ+PGtleXdvcmQ+Y2FyZGlvdmFzY3VsYXIgZGlzZWFzZTwva2V5
d29yZD48a2V5d29yZD5Bc2lhPC9rZXl3b3JkPjxrZXl3b3JkPm1ldGEtYW5hbHlzaXM8L2tleXdv
cmQ+PC9rZXl3b3Jkcz48ZGF0ZXM+PHllYXI+MjAyNDwveWVhcj48L2RhdGVzPjxpc2JuPjIxNjEt
ODMxMzwvaXNibj48dXJscz48cmVsYXRlZC11cmxzPjx1cmw+aHR0cHM6Ly93d3cuc2NpZW5jZWRp
cmVjdC5jb20vc2NpZW5jZS9hcnRpY2xlL3BpaS9TMjE2MTgzMTMyNDAwMDgzODwvdXJsPjwvcmVs
YXRlZC11cmxzPjwvdXJscz48ZWxlY3Ryb25pYy1yZXNvdXJjZS1udW0+aHR0cHM6Ly9kb2kub3Jn
LzEwLjEwMTYvai5hZHZudXQuMjAyNC4xMDAyNDk8L2VsZWN0cm9uaWMtcmVzb3VyY2UtbnVtPjwv
cmVjb3JkPjwvQ2l0ZT48Q2l0ZT48QXV0aG9yPk9kZWdhYXJkPC9BdXRob3I+PFllYXI+MjAxMTwv
WWVhcj48UmVjTnVtPjIzPC9SZWNOdW0+PHJlY29yZD48cmVjLW51bWJlcj4yMzwvcmVjLW51bWJl
cj48Zm9yZWlnbi1rZXlzPjxrZXkgYXBwPSJFTiIgZGItaWQ9InMyeHY5YWZhZHB4ZHQ1ZXB2cjc1
c3p3ZmY5dmFmYTA5ZWVmdiIgdGltZXN0YW1wPSIxNzY0Mzk5OTc2Ij4yMzwva2V5PjwvZm9yZWln
bi1rZXlzPjxyZWYtdHlwZSBuYW1lPSJKb3VybmFsIEFydGljbGUiPjE3PC9yZWYtdHlwZT48Y29u
dHJpYnV0b3JzPjxhdXRob3JzPjxhdXRob3I+T2RlZ2FhcmQsIEEuIE8uPC9hdXRob3I+PGF1dGhv
cj5Lb2gsIFcuIFAuPC9hdXRob3I+PGF1dGhvcj5CdXRsZXIsIEwuIE0uPC9hdXRob3I+PGF1dGhv
cj5EdXZhbCwgUy48L2F1dGhvcj48YXV0aG9yPkdyb3NzLCBNLiBELjwvYXV0aG9yPjxhdXRob3I+
WXUsIE0uIEMuPC9hdXRob3I+PGF1dGhvcj5ZdWFuLCBKLiBNLjwvYXV0aG9yPjxhdXRob3I+UGVy
ZWlyYSwgTS4gQS48L2F1dGhvcj48L2F1dGhvcnM+PC9jb250cmlidXRvcnM+PGF1dGgtYWRkcmVz
cz5EaXZpc2lvbiBvZiBFcGlkZW1pb2xvZ3kgYW5kIENvbW11bml0eUhlYWx0aCxVbml2ZXJzaXR5
IG9mTWlubmVzb3RhLE1pbm5lYXBvbGlzLE1pbm5lc290YSwgVVNBLiBvZGVnMDAyNUB1bW4uZWR1
PC9hdXRoLWFkZHJlc3M+PHRpdGxlcz48dGl0bGU+RGlldGFyeSBwYXR0ZXJucyBhbmQgaW5jaWRl
bnQgdHlwZSAyIGRpYWJldGVzIGluIENoaW5lc2UgbWVuIGFuZCB3b21lbjogdGhlIFNpbmdhcG9y
ZSBDaGluZXNlIEhlYWx0aCBTdHVkeTwvdGl0bGU+PHNlY29uZGFyeS10aXRsZT5EaWFiZXRlcyBD
YXJlPC9zZWNvbmRhcnktdGl0bGU+PGFsdC10aXRsZT5EaWFiZXRlcyBjYXJlPC9hbHQtdGl0bGU+
PC90aXRsZXM+PHBlcmlvZGljYWw+PGZ1bGwtdGl0bGU+RGlhYmV0ZXMgQ2FyZTwvZnVsbC10aXRs
ZT48L3BlcmlvZGljYWw+PGFsdC1wZXJpb2RpY2FsPjxmdWxsLXRpdGxlPkRpYWJldGVzIENhcmU8
L2Z1bGwtdGl0bGU+PC9hbHQtcGVyaW9kaWNhbD48cGFnZXM+ODgwLTU8L3BhZ2VzPjx2b2x1bWU+
MzQ8L3ZvbHVtZT48bnVtYmVyPjQ8L251bWJlcj48ZWRpdGlvbj4yMDExLzAyLzE5PC9lZGl0aW9u
PjxrZXl3b3Jkcz48a2V5d29yZD5BZ2VkPC9rZXl3b3JkPjxrZXl3b3JkPkFzaWFuIFBlb3BsZS9z
dGF0aXN0aWNzICZhbXA7IG51bWVyaWNhbCBkYXRhPC9rZXl3b3JkPjxrZXl3b3JkPkRpYWJldGVz
IE1lbGxpdHVzLCBUeXBlIDIvKmVwaWRlbWlvbG9neTwva2V5d29yZD48a2V5d29yZD5GZWVkaW5n
IEJlaGF2aW9yLypwaHlzaW9sb2d5PC9rZXl3b3JkPjxrZXl3b3JkPkZlbWFsZTwva2V5d29yZD48
a2V5d29yZD5GcnVpdDwva2V5d29yZD48a2V5d29yZD5IdW1hbnM8L2tleXdvcmQ+PGtleXdvcmQ+
TWFsZTwva2V5d29yZD48a2V5d29yZD5NZWF0PC9rZXl3b3JkPjxrZXl3b3JkPk1pZGRsZSBBZ2Vk
PC9rZXl3b3JkPjxrZXl3b3JkPlByaW5jaXBhbCBDb21wb25lbnQgQW5hbHlzaXM8L2tleXdvcmQ+
PGtleXdvcmQ+UmlzayBGYWN0b3JzPC9rZXl3b3JkPjxrZXl3b3JkPlNpbmdhcG9yZS9lcGlkZW1p
b2xvZ3k8L2tleXdvcmQ+PGtleXdvcmQ+VmVnZXRhYmxlczwva2V5d29yZD48L2tleXdvcmRzPjxk
YXRlcz48eWVhcj4yMDExPC95ZWFyPjwvZGF0ZXM+PGlzYm4+MDE0OS01OTkyIChQcmludCkmI3hE
OzAxNDktNTk5MjwvaXNibj48YWNjZXNzaW9uLW51bT4yMTMzMDY0MTwvYWNjZXNzaW9uLW51bT48
dXJscz48L3VybHM+PGN1c3RvbTI+UE1DMzA2NDA0NTwvY3VzdG9tMj48ZWxlY3Ryb25pYy1yZXNv
dXJjZS1udW0+MTAuMjMzNy9kYzEwLTIzNTA8L2VsZWN0cm9uaWMtcmVzb3VyY2UtbnVtPjxyZW1v
dGUtZGF0YWJhc2UtcHJvdmlkZXI+TkxNPC9yZW1vdGUtZGF0YWJhc2UtcHJvdmlkZXI+PGxhbmd1
YWdlPmVuZzwvbGFuZ3VhZ2U+PC9yZWNvcmQ+PC9DaXRlPjwvRW5kTm90ZT5=
</w:fldData>
        </w:fldChar>
      </w:r>
      <w:r w:rsidR="005F3A99">
        <w:rPr>
          <w:rFonts w:ascii="Times New Roman" w:hAnsi="Times New Roman" w:cs="Times New Roman"/>
          <w:bCs/>
          <w:sz w:val="24"/>
          <w:szCs w:val="24"/>
        </w:rPr>
        <w:instrText xml:space="preserve"> ADDIN EN.CITE </w:instrText>
      </w:r>
      <w:r w:rsidR="005F3A99">
        <w:rPr>
          <w:rFonts w:ascii="Times New Roman" w:hAnsi="Times New Roman" w:cs="Times New Roman"/>
          <w:bCs/>
          <w:sz w:val="24"/>
          <w:szCs w:val="24"/>
        </w:rPr>
        <w:fldChar w:fldCharType="begin">
          <w:fldData xml:space="preserve">PEVuZE5vdGU+PENpdGU+PEF1dGhvcj5MaW08L0F1dGhvcj48WWVhcj4yMDI0PC9ZZWFyPjxSZWNO
dW0+MjI8L1JlY051bT48RGlzcGxheVRleHQ+WzMwLCAzMV08L0Rpc3BsYXlUZXh0PjxyZWNvcmQ+
PHJlYy1udW1iZXI+MjI8L3JlYy1udW1iZXI+PGZvcmVpZ24ta2V5cz48a2V5IGFwcD0iRU4iIGRi
LWlkPSJzMnh2OWFmYWRweGR0NWVwdnI3NXN6d2ZmOXZhZmEwOWVlZnYiIHRpbWVzdGFtcD0iMTc2
NDM5OTk3NiI+MjI8L2tleT48L2ZvcmVpZ24ta2V5cz48cmVmLXR5cGUgbmFtZT0iSm91cm5hbCBB
cnRpY2xlIj4xNzwvcmVmLXR5cGU+PGNvbnRyaWJ1dG9ycz48YXV0aG9ycz48YXV0aG9yPkxpbSwg
R2xhZHlzIEh1aXl1bjwvYXV0aG9yPjxhdXRob3I+TmVlbGFrYW50YW4sIE5pdGh5YTwvYXV0aG9y
PjxhdXRob3I+TGVlLCBZdSBRaTwvYXV0aG9yPjxhdXRob3I+UGFyaywgU3UgSHl1bjwvYXV0aG9y
PjxhdXRob3I+S29yLCBaaGkgSGVuZzwvYXV0aG9yPjxhdXRob3I+dmFuIERhbSwgUm9iIE0uPC9h
dXRob3I+PGF1dGhvcj5DaG9uZywgTWFyeSBGb29uZy1Gb25nPC9hdXRob3I+PGF1dGhvcj5DaGlh
LCBBaXJ1PC9hdXRob3I+PC9hdXRob3JzPjwvY29udHJpYnV0b3JzPjx0aXRsZXM+PHRpdGxlPkRp
ZXRhcnkgcGF0dGVybnMgYW5kIGNhcmRpb3Zhc2N1bGFyIGRpc2Vhc2VzIGluIEFzaWE6IEEgc3lz
dGVtYXRpYyByZXZpZXcgYW5kIG1ldGEtYW5hbHlzaXM8L3RpdGxlPjxzZWNvbmRhcnktdGl0bGU+
QWR2IE51dHI8L3NlY29uZGFyeS10aXRsZT48L3RpdGxlcz48cGVyaW9kaWNhbD48ZnVsbC10aXRs
ZT5BZHYgTnV0cjwvZnVsbC10aXRsZT48L3BlcmlvZGljYWw+PHBhZ2VzPjEwMDI0OTwvcGFnZXM+
PHZvbHVtZT4xNTwvdm9sdW1lPjxudW1iZXI+NzwvbnVtYmVyPjxrZXl3b3Jkcz48a2V5d29yZD5k
aWV0PC9rZXl3b3JkPjxrZXl3b3JkPmRpZXRhcnkgcGF0dGVybjwva2V5d29yZD48a2V5d29yZD5k
aWV0IHF1YWxpdHk8L2tleXdvcmQ+PGtleXdvcmQ+Y2FyZGlvdmFzY3VsYXIgZGlzZWFzZTwva2V5
d29yZD48a2V5d29yZD5Bc2lhPC9rZXl3b3JkPjxrZXl3b3JkPm1ldGEtYW5hbHlzaXM8L2tleXdv
cmQ+PC9rZXl3b3Jkcz48ZGF0ZXM+PHllYXI+MjAyNDwveWVhcj48L2RhdGVzPjxpc2JuPjIxNjEt
ODMxMzwvaXNibj48dXJscz48cmVsYXRlZC11cmxzPjx1cmw+aHR0cHM6Ly93d3cuc2NpZW5jZWRp
cmVjdC5jb20vc2NpZW5jZS9hcnRpY2xlL3BpaS9TMjE2MTgzMTMyNDAwMDgzODwvdXJsPjwvcmVs
YXRlZC11cmxzPjwvdXJscz48ZWxlY3Ryb25pYy1yZXNvdXJjZS1udW0+aHR0cHM6Ly9kb2kub3Jn
LzEwLjEwMTYvai5hZHZudXQuMjAyNC4xMDAyNDk8L2VsZWN0cm9uaWMtcmVzb3VyY2UtbnVtPjwv
cmVjb3JkPjwvQ2l0ZT48Q2l0ZT48QXV0aG9yPk9kZWdhYXJkPC9BdXRob3I+PFllYXI+MjAxMTwv
WWVhcj48UmVjTnVtPjIzPC9SZWNOdW0+PHJlY29yZD48cmVjLW51bWJlcj4yMzwvcmVjLW51bWJl
cj48Zm9yZWlnbi1rZXlzPjxrZXkgYXBwPSJFTiIgZGItaWQ9InMyeHY5YWZhZHB4ZHQ1ZXB2cjc1
c3p3ZmY5dmFmYTA5ZWVmdiIgdGltZXN0YW1wPSIxNzY0Mzk5OTc2Ij4yMzwva2V5PjwvZm9yZWln
bi1rZXlzPjxyZWYtdHlwZSBuYW1lPSJKb3VybmFsIEFydGljbGUiPjE3PC9yZWYtdHlwZT48Y29u
dHJpYnV0b3JzPjxhdXRob3JzPjxhdXRob3I+T2RlZ2FhcmQsIEEuIE8uPC9hdXRob3I+PGF1dGhv
cj5Lb2gsIFcuIFAuPC9hdXRob3I+PGF1dGhvcj5CdXRsZXIsIEwuIE0uPC9hdXRob3I+PGF1dGhv
cj5EdXZhbCwgUy48L2F1dGhvcj48YXV0aG9yPkdyb3NzLCBNLiBELjwvYXV0aG9yPjxhdXRob3I+
WXUsIE0uIEMuPC9hdXRob3I+PGF1dGhvcj5ZdWFuLCBKLiBNLjwvYXV0aG9yPjxhdXRob3I+UGVy
ZWlyYSwgTS4gQS48L2F1dGhvcj48L2F1dGhvcnM+PC9jb250cmlidXRvcnM+PGF1dGgtYWRkcmVz
cz5EaXZpc2lvbiBvZiBFcGlkZW1pb2xvZ3kgYW5kIENvbW11bml0eUhlYWx0aCxVbml2ZXJzaXR5
IG9mTWlubmVzb3RhLE1pbm5lYXBvbGlzLE1pbm5lc290YSwgVVNBLiBvZGVnMDAyNUB1bW4uZWR1
PC9hdXRoLWFkZHJlc3M+PHRpdGxlcz48dGl0bGU+RGlldGFyeSBwYXR0ZXJucyBhbmQgaW5jaWRl
bnQgdHlwZSAyIGRpYWJldGVzIGluIENoaW5lc2UgbWVuIGFuZCB3b21lbjogdGhlIFNpbmdhcG9y
ZSBDaGluZXNlIEhlYWx0aCBTdHVkeTwvdGl0bGU+PHNlY29uZGFyeS10aXRsZT5EaWFiZXRlcyBD
YXJlPC9zZWNvbmRhcnktdGl0bGU+PGFsdC10aXRsZT5EaWFiZXRlcyBjYXJlPC9hbHQtdGl0bGU+
PC90aXRsZXM+PHBlcmlvZGljYWw+PGZ1bGwtdGl0bGU+RGlhYmV0ZXMgQ2FyZTwvZnVsbC10aXRs
ZT48L3BlcmlvZGljYWw+PGFsdC1wZXJpb2RpY2FsPjxmdWxsLXRpdGxlPkRpYWJldGVzIENhcmU8
L2Z1bGwtdGl0bGU+PC9hbHQtcGVyaW9kaWNhbD48cGFnZXM+ODgwLTU8L3BhZ2VzPjx2b2x1bWU+
MzQ8L3ZvbHVtZT48bnVtYmVyPjQ8L251bWJlcj48ZWRpdGlvbj4yMDExLzAyLzE5PC9lZGl0aW9u
PjxrZXl3b3Jkcz48a2V5d29yZD5BZ2VkPC9rZXl3b3JkPjxrZXl3b3JkPkFzaWFuIFBlb3BsZS9z
dGF0aXN0aWNzICZhbXA7IG51bWVyaWNhbCBkYXRhPC9rZXl3b3JkPjxrZXl3b3JkPkRpYWJldGVz
IE1lbGxpdHVzLCBUeXBlIDIvKmVwaWRlbWlvbG9neTwva2V5d29yZD48a2V5d29yZD5GZWVkaW5n
IEJlaGF2aW9yLypwaHlzaW9sb2d5PC9rZXl3b3JkPjxrZXl3b3JkPkZlbWFsZTwva2V5d29yZD48
a2V5d29yZD5GcnVpdDwva2V5d29yZD48a2V5d29yZD5IdW1hbnM8L2tleXdvcmQ+PGtleXdvcmQ+
TWFsZTwva2V5d29yZD48a2V5d29yZD5NZWF0PC9rZXl3b3JkPjxrZXl3b3JkPk1pZGRsZSBBZ2Vk
PC9rZXl3b3JkPjxrZXl3b3JkPlByaW5jaXBhbCBDb21wb25lbnQgQW5hbHlzaXM8L2tleXdvcmQ+
PGtleXdvcmQ+UmlzayBGYWN0b3JzPC9rZXl3b3JkPjxrZXl3b3JkPlNpbmdhcG9yZS9lcGlkZW1p
b2xvZ3k8L2tleXdvcmQ+PGtleXdvcmQ+VmVnZXRhYmxlczwva2V5d29yZD48L2tleXdvcmRzPjxk
YXRlcz48eWVhcj4yMDExPC95ZWFyPjwvZGF0ZXM+PGlzYm4+MDE0OS01OTkyIChQcmludCkmI3hE
OzAxNDktNTk5MjwvaXNibj48YWNjZXNzaW9uLW51bT4yMTMzMDY0MTwvYWNjZXNzaW9uLW51bT48
dXJscz48L3VybHM+PGN1c3RvbTI+UE1DMzA2NDA0NTwvY3VzdG9tMj48ZWxlY3Ryb25pYy1yZXNv
dXJjZS1udW0+MTAuMjMzNy9kYzEwLTIzNTA8L2VsZWN0cm9uaWMtcmVzb3VyY2UtbnVtPjxyZW1v
dGUtZGF0YWJhc2UtcHJvdmlkZXI+TkxNPC9yZW1vdGUtZGF0YWJhc2UtcHJvdmlkZXI+PGxhbmd1
YWdlPmVuZzwvbGFuZ3VhZ2U+PC9yZWNvcmQ+PC9DaXRlPjwvRW5kTm90ZT5=
</w:fldData>
        </w:fldChar>
      </w:r>
      <w:r w:rsidR="005F3A99">
        <w:rPr>
          <w:rFonts w:ascii="Times New Roman" w:hAnsi="Times New Roman" w:cs="Times New Roman"/>
          <w:bCs/>
          <w:sz w:val="24"/>
          <w:szCs w:val="24"/>
        </w:rPr>
        <w:instrText xml:space="preserve"> ADDIN EN.CITE.DATA </w:instrText>
      </w:r>
      <w:r w:rsidR="005F3A99">
        <w:rPr>
          <w:rFonts w:ascii="Times New Roman" w:hAnsi="Times New Roman" w:cs="Times New Roman"/>
          <w:bCs/>
          <w:sz w:val="24"/>
          <w:szCs w:val="24"/>
        </w:rPr>
      </w:r>
      <w:r w:rsidR="005F3A99">
        <w:rPr>
          <w:rFonts w:ascii="Times New Roman" w:hAnsi="Times New Roman" w:cs="Times New Roman"/>
          <w:bCs/>
          <w:sz w:val="24"/>
          <w:szCs w:val="24"/>
        </w:rPr>
        <w:fldChar w:fldCharType="end"/>
      </w:r>
      <w:r w:rsidR="00F078BC" w:rsidRPr="00617D1D">
        <w:rPr>
          <w:rFonts w:ascii="Times New Roman" w:hAnsi="Times New Roman" w:cs="Times New Roman"/>
          <w:bCs/>
          <w:sz w:val="24"/>
          <w:szCs w:val="24"/>
        </w:rPr>
      </w:r>
      <w:r w:rsidR="00F078BC" w:rsidRPr="00617D1D">
        <w:rPr>
          <w:rFonts w:ascii="Times New Roman" w:hAnsi="Times New Roman" w:cs="Times New Roman"/>
          <w:bCs/>
          <w:sz w:val="24"/>
          <w:szCs w:val="24"/>
        </w:rPr>
        <w:fldChar w:fldCharType="separate"/>
      </w:r>
      <w:r w:rsidR="005F3A99">
        <w:rPr>
          <w:rFonts w:ascii="Times New Roman" w:hAnsi="Times New Roman" w:cs="Times New Roman"/>
          <w:bCs/>
          <w:noProof/>
          <w:sz w:val="24"/>
          <w:szCs w:val="24"/>
        </w:rPr>
        <w:t>[30, 31]</w:t>
      </w:r>
      <w:r w:rsidR="00F078BC" w:rsidRPr="00617D1D">
        <w:rPr>
          <w:rFonts w:ascii="Times New Roman" w:hAnsi="Times New Roman" w:cs="Times New Roman"/>
          <w:bCs/>
          <w:sz w:val="24"/>
          <w:szCs w:val="24"/>
        </w:rPr>
        <w:fldChar w:fldCharType="end"/>
      </w:r>
      <w:r w:rsidR="00F01FED" w:rsidRPr="00617D1D">
        <w:rPr>
          <w:rFonts w:ascii="Times New Roman" w:hAnsi="Times New Roman" w:cs="Times New Roman"/>
          <w:bCs/>
          <w:sz w:val="24"/>
          <w:szCs w:val="24"/>
        </w:rPr>
        <w:t xml:space="preserve">. </w:t>
      </w:r>
      <w:r w:rsidR="00897D79" w:rsidRPr="00617D1D">
        <w:rPr>
          <w:rFonts w:ascii="Times New Roman" w:hAnsi="Times New Roman" w:cs="Times New Roman"/>
          <w:bCs/>
          <w:sz w:val="24"/>
          <w:szCs w:val="24"/>
        </w:rPr>
        <w:t>Taken together, these</w:t>
      </w:r>
      <w:r w:rsidR="00304688" w:rsidRPr="00617D1D">
        <w:rPr>
          <w:rFonts w:ascii="Times New Roman" w:hAnsi="Times New Roman" w:cs="Times New Roman"/>
          <w:bCs/>
          <w:sz w:val="24"/>
          <w:szCs w:val="24"/>
        </w:rPr>
        <w:t xml:space="preserve"> findings suggest that </w:t>
      </w:r>
      <w:r w:rsidR="00FB1C60" w:rsidRPr="00617D1D">
        <w:rPr>
          <w:rFonts w:ascii="Times New Roman" w:hAnsi="Times New Roman" w:cs="Times New Roman"/>
          <w:bCs/>
          <w:sz w:val="24"/>
          <w:szCs w:val="24"/>
        </w:rPr>
        <w:t xml:space="preserve">dietary patterns characterized by </w:t>
      </w:r>
      <w:r w:rsidR="0077027E" w:rsidRPr="00617D1D">
        <w:rPr>
          <w:rFonts w:ascii="Times New Roman" w:hAnsi="Times New Roman" w:cs="Times New Roman"/>
          <w:bCs/>
          <w:sz w:val="24"/>
          <w:szCs w:val="24"/>
        </w:rPr>
        <w:t>healthier</w:t>
      </w:r>
      <w:r w:rsidR="0081387E" w:rsidRPr="00617D1D">
        <w:rPr>
          <w:rFonts w:ascii="Times New Roman" w:hAnsi="Times New Roman" w:cs="Times New Roman"/>
          <w:bCs/>
          <w:sz w:val="24"/>
          <w:szCs w:val="24"/>
        </w:rPr>
        <w:t xml:space="preserve"> </w:t>
      </w:r>
      <w:r w:rsidR="00FB1C60" w:rsidRPr="00617D1D">
        <w:rPr>
          <w:rFonts w:ascii="Times New Roman" w:hAnsi="Times New Roman" w:cs="Times New Roman"/>
          <w:bCs/>
          <w:sz w:val="24"/>
          <w:szCs w:val="24"/>
        </w:rPr>
        <w:t xml:space="preserve">foods such as fruits and vegetables, nuts and legumes (including soy products), and fish </w:t>
      </w:r>
      <w:r w:rsidR="00897D79" w:rsidRPr="00617D1D">
        <w:rPr>
          <w:rFonts w:ascii="Times New Roman" w:hAnsi="Times New Roman" w:cs="Times New Roman"/>
          <w:bCs/>
          <w:sz w:val="24"/>
          <w:szCs w:val="24"/>
        </w:rPr>
        <w:t xml:space="preserve">can be </w:t>
      </w:r>
      <w:r w:rsidR="00BB1375" w:rsidRPr="00617D1D">
        <w:rPr>
          <w:rFonts w:ascii="Times New Roman" w:hAnsi="Times New Roman" w:cs="Times New Roman"/>
          <w:bCs/>
          <w:sz w:val="24"/>
          <w:szCs w:val="24"/>
        </w:rPr>
        <w:t xml:space="preserve">beneficial for </w:t>
      </w:r>
      <w:r w:rsidR="00A428CA" w:rsidRPr="00617D1D">
        <w:rPr>
          <w:rFonts w:ascii="Times New Roman" w:hAnsi="Times New Roman" w:cs="Times New Roman"/>
          <w:bCs/>
          <w:sz w:val="24"/>
          <w:szCs w:val="24"/>
        </w:rPr>
        <w:t>fertility</w:t>
      </w:r>
      <w:r w:rsidR="00FB1C60" w:rsidRPr="00617D1D">
        <w:rPr>
          <w:rFonts w:ascii="Times New Roman" w:hAnsi="Times New Roman" w:cs="Times New Roman"/>
          <w:bCs/>
          <w:sz w:val="24"/>
          <w:szCs w:val="24"/>
        </w:rPr>
        <w:t xml:space="preserve">, regardless of whether they </w:t>
      </w:r>
      <w:r w:rsidR="00D361DD" w:rsidRPr="00617D1D">
        <w:rPr>
          <w:rFonts w:ascii="Times New Roman" w:hAnsi="Times New Roman" w:cs="Times New Roman"/>
          <w:bCs/>
          <w:sz w:val="24"/>
          <w:szCs w:val="24"/>
        </w:rPr>
        <w:t xml:space="preserve">are part of </w:t>
      </w:r>
      <w:r w:rsidR="00FB1C60" w:rsidRPr="00617D1D">
        <w:rPr>
          <w:rFonts w:ascii="Times New Roman" w:hAnsi="Times New Roman" w:cs="Times New Roman"/>
          <w:bCs/>
          <w:sz w:val="24"/>
          <w:szCs w:val="24"/>
        </w:rPr>
        <w:t xml:space="preserve">Asian or non-Asian </w:t>
      </w:r>
      <w:r w:rsidR="006E307C" w:rsidRPr="00617D1D">
        <w:rPr>
          <w:rFonts w:ascii="Times New Roman" w:hAnsi="Times New Roman" w:cs="Times New Roman"/>
          <w:bCs/>
          <w:sz w:val="24"/>
          <w:szCs w:val="24"/>
        </w:rPr>
        <w:t>diets</w:t>
      </w:r>
      <w:r w:rsidR="00304688" w:rsidRPr="00617D1D">
        <w:rPr>
          <w:rFonts w:ascii="Times New Roman" w:hAnsi="Times New Roman" w:cs="Times New Roman"/>
          <w:bCs/>
          <w:sz w:val="24"/>
          <w:szCs w:val="24"/>
        </w:rPr>
        <w:t>.</w:t>
      </w:r>
      <w:r w:rsidR="006610F1" w:rsidRPr="00617D1D">
        <w:rPr>
          <w:rFonts w:ascii="Times New Roman" w:hAnsi="Times New Roman" w:cs="Times New Roman"/>
          <w:bCs/>
          <w:sz w:val="24"/>
          <w:szCs w:val="24"/>
        </w:rPr>
        <w:t xml:space="preserve"> </w:t>
      </w:r>
      <w:r w:rsidR="00621323" w:rsidRPr="003C4328">
        <w:rPr>
          <w:rFonts w:ascii="Times New Roman" w:hAnsi="Times New Roman" w:cs="Times New Roman"/>
          <w:bCs/>
          <w:sz w:val="24"/>
          <w:szCs w:val="24"/>
          <w:highlight w:val="yellow"/>
        </w:rPr>
        <w:t>Future studies</w:t>
      </w:r>
      <w:r w:rsidR="003C4328" w:rsidRPr="003C4328">
        <w:rPr>
          <w:rFonts w:ascii="Times New Roman" w:hAnsi="Times New Roman" w:cs="Times New Roman"/>
          <w:bCs/>
          <w:sz w:val="24"/>
          <w:szCs w:val="24"/>
          <w:highlight w:val="yellow"/>
        </w:rPr>
        <w:t xml:space="preserve"> on</w:t>
      </w:r>
      <w:r w:rsidR="00621323" w:rsidRPr="003C4328">
        <w:rPr>
          <w:rFonts w:ascii="Times New Roman" w:hAnsi="Times New Roman" w:cs="Times New Roman"/>
          <w:bCs/>
          <w:sz w:val="24"/>
          <w:szCs w:val="24"/>
          <w:highlight w:val="yellow"/>
        </w:rPr>
        <w:t xml:space="preserve"> the </w:t>
      </w:r>
      <w:r w:rsidR="003C4328" w:rsidRPr="003C4328">
        <w:rPr>
          <w:rFonts w:ascii="Times New Roman" w:hAnsi="Times New Roman" w:cs="Times New Roman"/>
          <w:bCs/>
          <w:sz w:val="24"/>
          <w:szCs w:val="24"/>
          <w:highlight w:val="yellow"/>
        </w:rPr>
        <w:t xml:space="preserve">underlying biological mechanisms (e.g. </w:t>
      </w:r>
      <w:r w:rsidR="00621323" w:rsidRPr="003C4328">
        <w:rPr>
          <w:rFonts w:ascii="Times New Roman" w:hAnsi="Times New Roman" w:cs="Times New Roman"/>
          <w:bCs/>
          <w:sz w:val="24"/>
          <w:szCs w:val="24"/>
          <w:highlight w:val="yellow"/>
        </w:rPr>
        <w:t>inflammation and endocrine pathways</w:t>
      </w:r>
      <w:r w:rsidR="003C4328" w:rsidRPr="003C4328">
        <w:rPr>
          <w:rFonts w:ascii="Times New Roman" w:hAnsi="Times New Roman" w:cs="Times New Roman"/>
          <w:bCs/>
          <w:sz w:val="24"/>
          <w:szCs w:val="24"/>
          <w:highlight w:val="yellow"/>
        </w:rPr>
        <w:t>) a</w:t>
      </w:r>
      <w:r w:rsidR="00621323" w:rsidRPr="003C4328">
        <w:rPr>
          <w:rFonts w:ascii="Times New Roman" w:hAnsi="Times New Roman" w:cs="Times New Roman"/>
          <w:bCs/>
          <w:sz w:val="24"/>
          <w:szCs w:val="24"/>
          <w:highlight w:val="yellow"/>
        </w:rPr>
        <w:t xml:space="preserve">nd integrating biomarker data (e.g., reproductive hormones, micronutrient levels) </w:t>
      </w:r>
      <w:r w:rsidR="003C4328" w:rsidRPr="003C4328">
        <w:rPr>
          <w:rFonts w:ascii="Times New Roman" w:hAnsi="Times New Roman" w:cs="Times New Roman"/>
          <w:bCs/>
          <w:sz w:val="24"/>
          <w:szCs w:val="24"/>
          <w:highlight w:val="yellow"/>
        </w:rPr>
        <w:t>can help to</w:t>
      </w:r>
      <w:r w:rsidR="00621323" w:rsidRPr="003C4328">
        <w:rPr>
          <w:rFonts w:ascii="Times New Roman" w:hAnsi="Times New Roman" w:cs="Times New Roman"/>
          <w:bCs/>
          <w:sz w:val="24"/>
          <w:szCs w:val="24"/>
          <w:highlight w:val="yellow"/>
        </w:rPr>
        <w:t xml:space="preserve"> better understand how </w:t>
      </w:r>
      <w:r w:rsidR="003C4328">
        <w:rPr>
          <w:rFonts w:ascii="Times New Roman" w:hAnsi="Times New Roman" w:cs="Times New Roman"/>
          <w:bCs/>
          <w:sz w:val="24"/>
          <w:szCs w:val="24"/>
          <w:highlight w:val="yellow"/>
        </w:rPr>
        <w:t>the</w:t>
      </w:r>
      <w:r w:rsidR="00621323" w:rsidRPr="003C4328">
        <w:rPr>
          <w:rFonts w:ascii="Times New Roman" w:hAnsi="Times New Roman" w:cs="Times New Roman"/>
          <w:bCs/>
          <w:sz w:val="24"/>
          <w:szCs w:val="24"/>
          <w:highlight w:val="yellow"/>
        </w:rPr>
        <w:t xml:space="preserve"> </w:t>
      </w:r>
      <w:r w:rsidR="003C4328" w:rsidRPr="003C4328">
        <w:rPr>
          <w:rFonts w:ascii="Times New Roman" w:hAnsi="Times New Roman" w:cs="Times New Roman"/>
          <w:bCs/>
          <w:sz w:val="24"/>
          <w:szCs w:val="24"/>
          <w:highlight w:val="yellow"/>
        </w:rPr>
        <w:t>FRMN</w:t>
      </w:r>
      <w:r w:rsidR="00621323" w:rsidRPr="003C4328">
        <w:rPr>
          <w:rFonts w:ascii="Times New Roman" w:hAnsi="Times New Roman" w:cs="Times New Roman"/>
          <w:bCs/>
          <w:sz w:val="24"/>
          <w:szCs w:val="24"/>
          <w:highlight w:val="yellow"/>
        </w:rPr>
        <w:t xml:space="preserve"> dietary patter</w:t>
      </w:r>
      <w:r w:rsidR="003C4328">
        <w:rPr>
          <w:rFonts w:ascii="Times New Roman" w:hAnsi="Times New Roman" w:cs="Times New Roman"/>
          <w:bCs/>
          <w:sz w:val="24"/>
          <w:szCs w:val="24"/>
          <w:highlight w:val="yellow"/>
        </w:rPr>
        <w:t xml:space="preserve">n </w:t>
      </w:r>
      <w:r w:rsidR="003C4328" w:rsidRPr="003C4328">
        <w:rPr>
          <w:rFonts w:ascii="Times New Roman" w:hAnsi="Times New Roman" w:cs="Times New Roman"/>
          <w:bCs/>
          <w:sz w:val="24"/>
          <w:szCs w:val="24"/>
          <w:highlight w:val="yellow"/>
        </w:rPr>
        <w:t>influences TTC</w:t>
      </w:r>
      <w:r w:rsidR="003C4328" w:rsidRPr="003C4328">
        <w:rPr>
          <w:rFonts w:ascii="Times New Roman" w:hAnsi="Times New Roman" w:cs="Times New Roman"/>
          <w:bCs/>
          <w:sz w:val="24"/>
          <w:szCs w:val="24"/>
        </w:rPr>
        <w:t xml:space="preserve">. </w:t>
      </w:r>
    </w:p>
    <w:p w14:paraId="72C44EFB" w14:textId="697A438D" w:rsidR="0032761D" w:rsidRPr="00617D1D" w:rsidRDefault="009821FB" w:rsidP="00DB4D34">
      <w:pPr>
        <w:spacing w:after="0" w:line="480" w:lineRule="auto"/>
        <w:ind w:firstLine="720"/>
        <w:rPr>
          <w:rFonts w:ascii="Times New Roman" w:hAnsi="Times New Roman" w:cs="Times New Roman"/>
          <w:bCs/>
          <w:sz w:val="24"/>
          <w:szCs w:val="24"/>
        </w:rPr>
      </w:pPr>
      <w:r w:rsidRPr="00617D1D">
        <w:rPr>
          <w:rFonts w:ascii="Times New Roman" w:hAnsi="Times New Roman" w:cs="Times New Roman"/>
          <w:bCs/>
          <w:sz w:val="24"/>
          <w:szCs w:val="24"/>
        </w:rPr>
        <w:t xml:space="preserve">Further analysis exploring differential effects </w:t>
      </w:r>
      <w:r w:rsidR="00FF5DC1" w:rsidRPr="00617D1D">
        <w:rPr>
          <w:rFonts w:ascii="Times New Roman" w:hAnsi="Times New Roman" w:cs="Times New Roman"/>
          <w:bCs/>
          <w:sz w:val="24"/>
          <w:szCs w:val="24"/>
        </w:rPr>
        <w:t>between groups receiving the</w:t>
      </w:r>
      <w:r w:rsidR="0077027E" w:rsidRPr="00617D1D">
        <w:rPr>
          <w:rFonts w:ascii="Times New Roman" w:hAnsi="Times New Roman" w:cs="Times New Roman"/>
          <w:bCs/>
          <w:sz w:val="24"/>
          <w:szCs w:val="24"/>
        </w:rPr>
        <w:t xml:space="preserve"> study</w:t>
      </w:r>
      <w:r w:rsidR="00FF5DC1" w:rsidRPr="00617D1D">
        <w:rPr>
          <w:rFonts w:ascii="Times New Roman" w:hAnsi="Times New Roman" w:cs="Times New Roman"/>
          <w:bCs/>
          <w:sz w:val="24"/>
          <w:szCs w:val="24"/>
        </w:rPr>
        <w:t xml:space="preserve"> or control </w:t>
      </w:r>
      <w:r w:rsidRPr="00617D1D">
        <w:rPr>
          <w:rFonts w:ascii="Times New Roman" w:hAnsi="Times New Roman" w:cs="Times New Roman"/>
          <w:bCs/>
          <w:sz w:val="24"/>
          <w:szCs w:val="24"/>
        </w:rPr>
        <w:t>supplement</w:t>
      </w:r>
      <w:r w:rsidR="00FF5DC1" w:rsidRPr="00617D1D">
        <w:rPr>
          <w:rFonts w:ascii="Times New Roman" w:hAnsi="Times New Roman" w:cs="Times New Roman"/>
          <w:bCs/>
          <w:sz w:val="24"/>
          <w:szCs w:val="24"/>
        </w:rPr>
        <w:t>s</w:t>
      </w:r>
      <w:r w:rsidRPr="00617D1D">
        <w:rPr>
          <w:rFonts w:ascii="Times New Roman" w:hAnsi="Times New Roman" w:cs="Times New Roman"/>
          <w:bCs/>
          <w:sz w:val="24"/>
          <w:szCs w:val="24"/>
        </w:rPr>
        <w:t xml:space="preserve"> showed that the nutritional supplement did not enhance the beneficial influence of the VFN</w:t>
      </w:r>
      <w:r w:rsidR="00206A36" w:rsidRPr="00617D1D">
        <w:rPr>
          <w:rFonts w:ascii="Times New Roman" w:hAnsi="Times New Roman" w:cs="Times New Roman"/>
          <w:bCs/>
          <w:sz w:val="24"/>
          <w:szCs w:val="24"/>
        </w:rPr>
        <w:t xml:space="preserve"> </w:t>
      </w:r>
      <w:r w:rsidRPr="00617D1D">
        <w:rPr>
          <w:rFonts w:ascii="Times New Roman" w:hAnsi="Times New Roman" w:cs="Times New Roman"/>
          <w:bCs/>
          <w:sz w:val="24"/>
          <w:szCs w:val="24"/>
        </w:rPr>
        <w:t>pattern</w:t>
      </w:r>
      <w:r w:rsidR="00206A36" w:rsidRPr="00617D1D">
        <w:rPr>
          <w:rFonts w:ascii="Times New Roman" w:hAnsi="Times New Roman" w:cs="Times New Roman"/>
          <w:bCs/>
          <w:sz w:val="24"/>
          <w:szCs w:val="24"/>
        </w:rPr>
        <w:t xml:space="preserve"> </w:t>
      </w:r>
      <w:r w:rsidRPr="00617D1D">
        <w:rPr>
          <w:rFonts w:ascii="Times New Roman" w:hAnsi="Times New Roman" w:cs="Times New Roman"/>
          <w:bCs/>
          <w:sz w:val="24"/>
          <w:szCs w:val="24"/>
        </w:rPr>
        <w:t>on TTC</w:t>
      </w:r>
      <w:r w:rsidR="00206A36" w:rsidRPr="00617D1D">
        <w:rPr>
          <w:rFonts w:ascii="Times New Roman" w:hAnsi="Times New Roman" w:cs="Times New Roman"/>
          <w:bCs/>
          <w:sz w:val="24"/>
          <w:szCs w:val="24"/>
        </w:rPr>
        <w:t xml:space="preserve"> or modify the associations of FPS pattern with TTC</w:t>
      </w:r>
      <w:r w:rsidRPr="00617D1D">
        <w:rPr>
          <w:rFonts w:ascii="Times New Roman" w:hAnsi="Times New Roman" w:cs="Times New Roman"/>
          <w:bCs/>
          <w:sz w:val="24"/>
          <w:szCs w:val="24"/>
        </w:rPr>
        <w:t xml:space="preserve">. </w:t>
      </w:r>
      <w:r w:rsidR="00206A36" w:rsidRPr="00617D1D">
        <w:rPr>
          <w:rFonts w:ascii="Times New Roman" w:hAnsi="Times New Roman" w:cs="Times New Roman"/>
          <w:bCs/>
          <w:sz w:val="24"/>
          <w:szCs w:val="24"/>
        </w:rPr>
        <w:t>This is in line with a previous publication showing no</w:t>
      </w:r>
      <w:r w:rsidR="00B901B7" w:rsidRPr="00617D1D">
        <w:rPr>
          <w:rFonts w:ascii="Times New Roman" w:hAnsi="Times New Roman" w:cs="Times New Roman"/>
          <w:bCs/>
          <w:sz w:val="24"/>
          <w:szCs w:val="24"/>
        </w:rPr>
        <w:t xml:space="preserve"> overall</w:t>
      </w:r>
      <w:r w:rsidR="00206A36" w:rsidRPr="00617D1D">
        <w:rPr>
          <w:rFonts w:ascii="Times New Roman" w:hAnsi="Times New Roman" w:cs="Times New Roman"/>
          <w:bCs/>
          <w:sz w:val="24"/>
          <w:szCs w:val="24"/>
        </w:rPr>
        <w:t xml:space="preserve"> effects of the </w:t>
      </w:r>
      <w:r w:rsidR="00855219" w:rsidRPr="00617D1D">
        <w:rPr>
          <w:rFonts w:ascii="Times New Roman" w:hAnsi="Times New Roman" w:cs="Times New Roman"/>
          <w:bCs/>
          <w:sz w:val="24"/>
          <w:szCs w:val="24"/>
        </w:rPr>
        <w:t xml:space="preserve">study </w:t>
      </w:r>
      <w:r w:rsidR="00206A36" w:rsidRPr="00617D1D">
        <w:rPr>
          <w:rFonts w:ascii="Times New Roman" w:hAnsi="Times New Roman" w:cs="Times New Roman"/>
          <w:bCs/>
          <w:sz w:val="24"/>
          <w:szCs w:val="24"/>
        </w:rPr>
        <w:t>supplement in improving TTC</w:t>
      </w:r>
      <w:r w:rsidR="00B97F23" w:rsidRPr="00617D1D">
        <w:rPr>
          <w:rFonts w:ascii="Times New Roman" w:hAnsi="Times New Roman" w:cs="Times New Roman"/>
          <w:bCs/>
          <w:sz w:val="24"/>
          <w:szCs w:val="24"/>
        </w:rPr>
        <w:t xml:space="preserve"> </w:t>
      </w:r>
      <w:r w:rsidR="00C046F1" w:rsidRPr="00617D1D">
        <w:rPr>
          <w:rFonts w:ascii="Times New Roman" w:hAnsi="Times New Roman" w:cs="Times New Roman"/>
          <w:bCs/>
          <w:sz w:val="24"/>
          <w:szCs w:val="24"/>
        </w:rPr>
        <w:fldChar w:fldCharType="begin">
          <w:fldData xml:space="preserve">PEVuZE5vdGU+PENpdGU+PEF1dGhvcj5DaGFuPC9BdXRob3I+PFllYXI+MjAyMzwvWWVhcj48UmVj
TnVtPjE2PC9SZWNOdW0+PERpc3BsYXlUZXh0PlsyMl08L0Rpc3BsYXlUZXh0PjxyZWNvcmQ+PHJl
Yy1udW1iZXI+MTY8L3JlYy1udW1iZXI+PGZvcmVpZ24ta2V5cz48a2V5IGFwcD0iRU4iIGRiLWlk
PSJzMnh2OWFmYWRweGR0NWVwdnI3NXN6d2ZmOXZhZmEwOWVlZnYiIHRpbWVzdGFtcD0iMTc2NDM5
OTk3NSI+MTY8L2tleT48L2ZvcmVpZ24ta2V5cz48cmVmLXR5cGUgbmFtZT0iSm91cm5hbCBBcnRp
Y2xlIj4xNzwvcmVmLXR5cGU+PGNvbnRyaWJ1dG9ycz48YXV0aG9ycz48YXV0aG9yPkNoYW4sIFMu
IFkuPC9hdXRob3I+PGF1dGhvcj5CYXJ0b24sIFMuIEouPC9hdXRob3I+PGF1dGhvcj5Mb3ksIFMu
IEwuPC9hdXRob3I+PGF1dGhvcj5DaGFuZywgSC4gRi48L2F1dGhvcj48YXV0aG9yPlRpdGNvbWJl
LCBQLjwvYXV0aG9yPjxhdXRob3I+V29uZywgSi4gVC48L2F1dGhvcj48YXV0aG9yPkVicmVvLCBN
LjwvYXV0aG9yPjxhdXRob3I+T25nLCBKLjwvYXV0aG9yPjxhdXRob3I+VGFuLCBLLiBNLjwvYXV0
aG9yPjxhdXRob3I+TmllbGQsIEguPC9hdXRob3I+PGF1dGhvcj5FbC1IZWlzLCBTLjwvYXV0aG9y
PjxhdXRob3I+S2VuZWFseSwgVC48L2F1dGhvcj48YXV0aG9yPllhcC1TZW5nLCBDLjwvYXV0aG9y
PjxhdXRob3I+QmFrZXIsIFAuIE4uPC9hdXRob3I+PGF1dGhvcj5DdXRmaWVsZCwgVy4gUy48L2F1
dGhvcj48YXV0aG9yPkdvZGZyZXksIEsuIE0uPC9hdXRob3I+PC9hdXRob3JzPjwvY29udHJpYnV0
b3JzPjxhdXRoLWFkZHJlc3M+RGVwYXJ0bWVudCBvZiBPYnN0ZXRyaWNzIGFuZCBHeW5hZWNvbG9n
eSwgWW9uZyBMb28gTGluIFNjaG9vbCBvZiBNZWRpY2luZSwgTmF0aW9uYWwgVW5pdmVyc2l0eSBv
ZiBTaW5nYXBvcmUgYW5kIE5hdGlvbmFsIFVuaXZlcnNpdHkgSGVhbHRoIFN5c3RlbSwgU2luZ2Fw
b3JlLCAxMTkyMjg7IFNpbmdhcG9yZSBJbnN0aXR1dGUgZm9yIENsaW5pY2FsIFNjaWVuY2VzLCBB
Z2VuY3kgZm9yIFNjaWVuY2UsIFRlY2hub2xvZ3kgYW5kIFJlc2VhcmNoLCBTaW5nYXBvcmUsIFNp
bmdhcG9yZSAxMTc2MDkuIEVsZWN0cm9uaWMgYWRkcmVzczogb2JnY2hhbkBudXMuZWR1LnNnLiYj
eEQ7TVJDIExpZmVjb3Vyc2UgRXBpZGVtaW9sb2d5IENlbnRyZSwgVW5pdmVyc2l0eSBvZiBTb3V0
aGFtcHRvbiwgU291dGhhbXB0b24gU08xNiA2WUQsIFVuaXRlZCBLaW5nZG9tLiYjeEQ7U2luZ2Fw
b3JlIEluc3RpdHV0ZSBmb3IgQ2xpbmljYWwgU2NpZW5jZXMsIEFnZW5jeSBmb3IgU2NpZW5jZSwg
VGVjaG5vbG9neSBhbmQgUmVzZWFyY2gsIFNpbmdhcG9yZSwgU2luZ2Fwb3JlIDExNzYwOTsgRGVw
YXJ0bWVudCBvZiBSZXByb2R1Y3RpdmUgTWVkaWNpbmUsIEtLIFdvbWVuJmFwb3M7cyBhbmQgQ2hp
bGRyZW4mYXBvcztzIEhvc3BpdGFsLCBTaW5nYXBvcmUsIFNpbmdhcG9yZSAyMjk4OTk7IER1a2Ut
TlVTIE1lZGljYWwgU2Nob29sLCBTaW5nYXBvcmUsIFNpbmdhcG9yZSAxNjk4NTcuJiN4RDtEZXBh
cnRtZW50IG9mIE9ic3RldHJpY3MgYW5kIEd5bmFlY29sb2d5LCBZb25nIExvbyBMaW4gU2Nob29s
IG9mIE1lZGljaW5lLCBOYXRpb25hbCBVbml2ZXJzaXR5IG9mIFNpbmdhcG9yZSBhbmQgTmF0aW9u
YWwgVW5pdmVyc2l0eSBIZWFsdGggU3lzdGVtLCBTaW5nYXBvcmUsIDExOTIyOC4mI3hEO1Npbmdh
cG9yZSBJbnN0aXR1dGUgZm9yIENsaW5pY2FsIFNjaWVuY2VzLCBBZ2VuY3kgZm9yIFNjaWVuY2Us
IFRlY2hub2xvZ3kgYW5kIFJlc2VhcmNoLCBTaW5nYXBvcmUsIFNpbmdhcG9yZSAxMTc2MDkuJiN4
RDtMaWdnaW5zIEluc3RpdHV0ZSwgVW5pdmVyc2l0eSBvZiBBdWNrbGFuZCwgQXVja2xhbmQgMTE0
MiwgTmV3IFplYWxhbmQuJiN4RDtEZXBhcnRtZW50IG9mIE9ic3RldHJpY3MgYW5kIEd5bmFlY29s
b2d5LCBZb25nIExvbyBMaW4gU2Nob29sIG9mIE1lZGljaW5lLCBOYXRpb25hbCBVbml2ZXJzaXR5
IG9mIFNpbmdhcG9yZSBhbmQgTmF0aW9uYWwgVW5pdmVyc2l0eSBIZWFsdGggU3lzdGVtLCBTaW5n
YXBvcmUsIDExOTIyODsgU2luZ2Fwb3JlIEluc3RpdHV0ZSBmb3IgQ2xpbmljYWwgU2NpZW5jZXMs
IEFnZW5jeSBmb3IgU2NpZW5jZSwgVGVjaG5vbG9neSBhbmQgUmVzZWFyY2gsIFNpbmdhcG9yZSwg
U2luZ2Fwb3JlIDExNzYwOS4mI3hEO0NvbGxlZ2Ugb2YgTGlmZSBTY2llbmNlcywgVW5pdmVyc2l0
eSBvZiBMZWljZXN0ZXIsIExlaWNlc3RlciwgVUsuJiN4RDtNUkMgTGlmZWNvdXJzZSBFcGlkZW1p
b2xvZ3kgQ2VudHJlLCBVbml2ZXJzaXR5IG9mIFNvdXRoYW1wdG9uLCBTb3V0aGFtcHRvbiBTTzE2
IDZZRCwgVW5pdGVkIEtpbmdkb207IE5hdGlvbmFsIEluc3RpdHV0ZSBmb3IgSGVhbHRoIFJlc2Vh
cmNoIFNvdXRoYW1wdG9uIEJpb21lZGljYWwgUmVzZWFyY2ggQ2VudHJlLCBVbml2ZXJzaXR5IG9m
IFNvdXRoYW1wdG9uLCBTb3V0aGFtcHRvbiBhbmQgVW5pdmVyc2l0eSBIb3NwaXRhbCBTb3V0aGFt
cHRvbiBOSFMgRm91bmRhdGlvbiBUcnVzdCwgU08xNiA2WUQsIFVuaXRlZCBLaW5nZG9tLjwvYXV0
aC1hZGRyZXNzPjx0aXRsZXM+PHRpdGxlPlRpbWUtdG8tY29uY2VwdGlvbiBhbmQgY2xpbmljYWwg
cHJlZ25hbmN5IHJhdGUgd2l0aCBhIG15by1pbm9zaXRvbCwgcHJvYmlvdGljcyBhbmQgbWljcm9u
dXRyaWVudCBzdXBwbGVtZW50OiBzZWNvbmRhcnkgb3V0Y29tZXMgb2YgdGhlIE5pUFBlUiByYW5k
b21pemVkIHRyaWFsPC90aXRsZT48c2Vjb25kYXJ5LXRpdGxlPkZlcnRpbCBTdGVyaWw8L3NlY29u
ZGFyeS10aXRsZT48YWx0LXRpdGxlPkZlcnRpbGl0eSBhbmQgc3RlcmlsaXR5PC9hbHQtdGl0bGU+
PC90aXRsZXM+PHBlcmlvZGljYWw+PGZ1bGwtdGl0bGU+RmVydGlsIFN0ZXJpbDwvZnVsbC10aXRs
ZT48L3BlcmlvZGljYWw+PGVkaXRpb24+MjAyMy8wMi8wOTwvZWRpdGlvbj48a2V5d29yZHM+PGtl
eXdvcmQ+TmlQUGVSIHRyaWFsPC9rZXl3b3JkPjxrZXl3b3JkPmZlY3VuZGliaWxpdHk8L2tleXdv
cmQ+PGtleXdvcmQ+ZmVydGlsaXR5PC9rZXl3b3JkPjxrZXl3b3JkPm51dHJpdGlvbmFsIHN1cHBs
ZW1lbnQ8L2tleXdvcmQ+PGtleXdvcmQ+cHJlY29uY2VwdGlvbjwva2V5d29yZD48L2tleXdvcmRz
PjxkYXRlcz48eWVhcj4yMDIzPC95ZWFyPjwvZGF0ZXM+PGlzYm4+MDAxNS0wMjgyPC9pc2JuPjxh
Y2Nlc3Npb24tbnVtPjM2NzU0MTU4PC9hY2Nlc3Npb24tbnVtPjx1cmxzPjwvdXJscz48ZWxlY3Ry
b25pYy1yZXNvdXJjZS1udW0+MTAuMTAxNi9qLmZlcnRuc3RlcnQuMjAyMy4wMS4wNDc8L2VsZWN0
cm9uaWMtcmVzb3VyY2UtbnVtPjxyZW1vdGUtZGF0YWJhc2UtcHJvdmlkZXI+TkxNPC9yZW1vdGUt
ZGF0YWJhc2UtcHJvdmlkZXI+PGxhbmd1YWdlPmVuZzwvbGFuZ3VhZ2U+PC9yZWNvcmQ+PC9DaXRl
PjwvRW5kTm90ZT4A
</w:fldData>
        </w:fldChar>
      </w:r>
      <w:r w:rsidR="005D723E">
        <w:rPr>
          <w:rFonts w:ascii="Times New Roman" w:hAnsi="Times New Roman" w:cs="Times New Roman"/>
          <w:bCs/>
          <w:sz w:val="24"/>
          <w:szCs w:val="24"/>
        </w:rPr>
        <w:instrText xml:space="preserve"> ADDIN EN.CITE </w:instrText>
      </w:r>
      <w:r w:rsidR="005D723E">
        <w:rPr>
          <w:rFonts w:ascii="Times New Roman" w:hAnsi="Times New Roman" w:cs="Times New Roman"/>
          <w:bCs/>
          <w:sz w:val="24"/>
          <w:szCs w:val="24"/>
        </w:rPr>
        <w:fldChar w:fldCharType="begin">
          <w:fldData xml:space="preserve">PEVuZE5vdGU+PENpdGU+PEF1dGhvcj5DaGFuPC9BdXRob3I+PFllYXI+MjAyMzwvWWVhcj48UmVj
TnVtPjE2PC9SZWNOdW0+PERpc3BsYXlUZXh0PlsyMl08L0Rpc3BsYXlUZXh0PjxyZWNvcmQ+PHJl
Yy1udW1iZXI+MTY8L3JlYy1udW1iZXI+PGZvcmVpZ24ta2V5cz48a2V5IGFwcD0iRU4iIGRiLWlk
PSJzMnh2OWFmYWRweGR0NWVwdnI3NXN6d2ZmOXZhZmEwOWVlZnYiIHRpbWVzdGFtcD0iMTc2NDM5
OTk3NSI+MTY8L2tleT48L2ZvcmVpZ24ta2V5cz48cmVmLXR5cGUgbmFtZT0iSm91cm5hbCBBcnRp
Y2xlIj4xNzwvcmVmLXR5cGU+PGNvbnRyaWJ1dG9ycz48YXV0aG9ycz48YXV0aG9yPkNoYW4sIFMu
IFkuPC9hdXRob3I+PGF1dGhvcj5CYXJ0b24sIFMuIEouPC9hdXRob3I+PGF1dGhvcj5Mb3ksIFMu
IEwuPC9hdXRob3I+PGF1dGhvcj5DaGFuZywgSC4gRi48L2F1dGhvcj48YXV0aG9yPlRpdGNvbWJl
LCBQLjwvYXV0aG9yPjxhdXRob3I+V29uZywgSi4gVC48L2F1dGhvcj48YXV0aG9yPkVicmVvLCBN
LjwvYXV0aG9yPjxhdXRob3I+T25nLCBKLjwvYXV0aG9yPjxhdXRob3I+VGFuLCBLLiBNLjwvYXV0
aG9yPjxhdXRob3I+TmllbGQsIEguPC9hdXRob3I+PGF1dGhvcj5FbC1IZWlzLCBTLjwvYXV0aG9y
PjxhdXRob3I+S2VuZWFseSwgVC48L2F1dGhvcj48YXV0aG9yPllhcC1TZW5nLCBDLjwvYXV0aG9y
PjxhdXRob3I+QmFrZXIsIFAuIE4uPC9hdXRob3I+PGF1dGhvcj5DdXRmaWVsZCwgVy4gUy48L2F1
dGhvcj48YXV0aG9yPkdvZGZyZXksIEsuIE0uPC9hdXRob3I+PC9hdXRob3JzPjwvY29udHJpYnV0
b3JzPjxhdXRoLWFkZHJlc3M+RGVwYXJ0bWVudCBvZiBPYnN0ZXRyaWNzIGFuZCBHeW5hZWNvbG9n
eSwgWW9uZyBMb28gTGluIFNjaG9vbCBvZiBNZWRpY2luZSwgTmF0aW9uYWwgVW5pdmVyc2l0eSBv
ZiBTaW5nYXBvcmUgYW5kIE5hdGlvbmFsIFVuaXZlcnNpdHkgSGVhbHRoIFN5c3RlbSwgU2luZ2Fw
b3JlLCAxMTkyMjg7IFNpbmdhcG9yZSBJbnN0aXR1dGUgZm9yIENsaW5pY2FsIFNjaWVuY2VzLCBB
Z2VuY3kgZm9yIFNjaWVuY2UsIFRlY2hub2xvZ3kgYW5kIFJlc2VhcmNoLCBTaW5nYXBvcmUsIFNp
bmdhcG9yZSAxMTc2MDkuIEVsZWN0cm9uaWMgYWRkcmVzczogb2JnY2hhbkBudXMuZWR1LnNnLiYj
eEQ7TVJDIExpZmVjb3Vyc2UgRXBpZGVtaW9sb2d5IENlbnRyZSwgVW5pdmVyc2l0eSBvZiBTb3V0
aGFtcHRvbiwgU291dGhhbXB0b24gU08xNiA2WUQsIFVuaXRlZCBLaW5nZG9tLiYjeEQ7U2luZ2Fw
b3JlIEluc3RpdHV0ZSBmb3IgQ2xpbmljYWwgU2NpZW5jZXMsIEFnZW5jeSBmb3IgU2NpZW5jZSwg
VGVjaG5vbG9neSBhbmQgUmVzZWFyY2gsIFNpbmdhcG9yZSwgU2luZ2Fwb3JlIDExNzYwOTsgRGVw
YXJ0bWVudCBvZiBSZXByb2R1Y3RpdmUgTWVkaWNpbmUsIEtLIFdvbWVuJmFwb3M7cyBhbmQgQ2hp
bGRyZW4mYXBvcztzIEhvc3BpdGFsLCBTaW5nYXBvcmUsIFNpbmdhcG9yZSAyMjk4OTk7IER1a2Ut
TlVTIE1lZGljYWwgU2Nob29sLCBTaW5nYXBvcmUsIFNpbmdhcG9yZSAxNjk4NTcuJiN4RDtEZXBh
cnRtZW50IG9mIE9ic3RldHJpY3MgYW5kIEd5bmFlY29sb2d5LCBZb25nIExvbyBMaW4gU2Nob29s
IG9mIE1lZGljaW5lLCBOYXRpb25hbCBVbml2ZXJzaXR5IG9mIFNpbmdhcG9yZSBhbmQgTmF0aW9u
YWwgVW5pdmVyc2l0eSBIZWFsdGggU3lzdGVtLCBTaW5nYXBvcmUsIDExOTIyOC4mI3hEO1Npbmdh
cG9yZSBJbnN0aXR1dGUgZm9yIENsaW5pY2FsIFNjaWVuY2VzLCBBZ2VuY3kgZm9yIFNjaWVuY2Us
IFRlY2hub2xvZ3kgYW5kIFJlc2VhcmNoLCBTaW5nYXBvcmUsIFNpbmdhcG9yZSAxMTc2MDkuJiN4
RDtMaWdnaW5zIEluc3RpdHV0ZSwgVW5pdmVyc2l0eSBvZiBBdWNrbGFuZCwgQXVja2xhbmQgMTE0
MiwgTmV3IFplYWxhbmQuJiN4RDtEZXBhcnRtZW50IG9mIE9ic3RldHJpY3MgYW5kIEd5bmFlY29s
b2d5LCBZb25nIExvbyBMaW4gU2Nob29sIG9mIE1lZGljaW5lLCBOYXRpb25hbCBVbml2ZXJzaXR5
IG9mIFNpbmdhcG9yZSBhbmQgTmF0aW9uYWwgVW5pdmVyc2l0eSBIZWFsdGggU3lzdGVtLCBTaW5n
YXBvcmUsIDExOTIyODsgU2luZ2Fwb3JlIEluc3RpdHV0ZSBmb3IgQ2xpbmljYWwgU2NpZW5jZXMs
IEFnZW5jeSBmb3IgU2NpZW5jZSwgVGVjaG5vbG9neSBhbmQgUmVzZWFyY2gsIFNpbmdhcG9yZSwg
U2luZ2Fwb3JlIDExNzYwOS4mI3hEO0NvbGxlZ2Ugb2YgTGlmZSBTY2llbmNlcywgVW5pdmVyc2l0
eSBvZiBMZWljZXN0ZXIsIExlaWNlc3RlciwgVUsuJiN4RDtNUkMgTGlmZWNvdXJzZSBFcGlkZW1p
b2xvZ3kgQ2VudHJlLCBVbml2ZXJzaXR5IG9mIFNvdXRoYW1wdG9uLCBTb3V0aGFtcHRvbiBTTzE2
IDZZRCwgVW5pdGVkIEtpbmdkb207IE5hdGlvbmFsIEluc3RpdHV0ZSBmb3IgSGVhbHRoIFJlc2Vh
cmNoIFNvdXRoYW1wdG9uIEJpb21lZGljYWwgUmVzZWFyY2ggQ2VudHJlLCBVbml2ZXJzaXR5IG9m
IFNvdXRoYW1wdG9uLCBTb3V0aGFtcHRvbiBhbmQgVW5pdmVyc2l0eSBIb3NwaXRhbCBTb3V0aGFt
cHRvbiBOSFMgRm91bmRhdGlvbiBUcnVzdCwgU08xNiA2WUQsIFVuaXRlZCBLaW5nZG9tLjwvYXV0
aC1hZGRyZXNzPjx0aXRsZXM+PHRpdGxlPlRpbWUtdG8tY29uY2VwdGlvbiBhbmQgY2xpbmljYWwg
cHJlZ25hbmN5IHJhdGUgd2l0aCBhIG15by1pbm9zaXRvbCwgcHJvYmlvdGljcyBhbmQgbWljcm9u
dXRyaWVudCBzdXBwbGVtZW50OiBzZWNvbmRhcnkgb3V0Y29tZXMgb2YgdGhlIE5pUFBlUiByYW5k
b21pemVkIHRyaWFsPC90aXRsZT48c2Vjb25kYXJ5LXRpdGxlPkZlcnRpbCBTdGVyaWw8L3NlY29u
ZGFyeS10aXRsZT48YWx0LXRpdGxlPkZlcnRpbGl0eSBhbmQgc3RlcmlsaXR5PC9hbHQtdGl0bGU+
PC90aXRsZXM+PHBlcmlvZGljYWw+PGZ1bGwtdGl0bGU+RmVydGlsIFN0ZXJpbDwvZnVsbC10aXRs
ZT48L3BlcmlvZGljYWw+PGVkaXRpb24+MjAyMy8wMi8wOTwvZWRpdGlvbj48a2V5d29yZHM+PGtl
eXdvcmQ+TmlQUGVSIHRyaWFsPC9rZXl3b3JkPjxrZXl3b3JkPmZlY3VuZGliaWxpdHk8L2tleXdv
cmQ+PGtleXdvcmQ+ZmVydGlsaXR5PC9rZXl3b3JkPjxrZXl3b3JkPm51dHJpdGlvbmFsIHN1cHBs
ZW1lbnQ8L2tleXdvcmQ+PGtleXdvcmQ+cHJlY29uY2VwdGlvbjwva2V5d29yZD48L2tleXdvcmRz
PjxkYXRlcz48eWVhcj4yMDIzPC95ZWFyPjwvZGF0ZXM+PGlzYm4+MDAxNS0wMjgyPC9pc2JuPjxh
Y2Nlc3Npb24tbnVtPjM2NzU0MTU4PC9hY2Nlc3Npb24tbnVtPjx1cmxzPjwvdXJscz48ZWxlY3Ry
b25pYy1yZXNvdXJjZS1udW0+MTAuMTAxNi9qLmZlcnRuc3RlcnQuMjAyMy4wMS4wNDc8L2VsZWN0
cm9uaWMtcmVzb3VyY2UtbnVtPjxyZW1vdGUtZGF0YWJhc2UtcHJvdmlkZXI+TkxNPC9yZW1vdGUt
ZGF0YWJhc2UtcHJvdmlkZXI+PGxhbmd1YWdlPmVuZzwvbGFuZ3VhZ2U+PC9yZWNvcmQ+PC9DaXRl
PjwvRW5kTm90ZT4A
</w:fldData>
        </w:fldChar>
      </w:r>
      <w:r w:rsidR="005D723E">
        <w:rPr>
          <w:rFonts w:ascii="Times New Roman" w:hAnsi="Times New Roman" w:cs="Times New Roman"/>
          <w:bCs/>
          <w:sz w:val="24"/>
          <w:szCs w:val="24"/>
        </w:rPr>
        <w:instrText xml:space="preserve"> ADDIN EN.CITE.DATA </w:instrText>
      </w:r>
      <w:r w:rsidR="005D723E">
        <w:rPr>
          <w:rFonts w:ascii="Times New Roman" w:hAnsi="Times New Roman" w:cs="Times New Roman"/>
          <w:bCs/>
          <w:sz w:val="24"/>
          <w:szCs w:val="24"/>
        </w:rPr>
      </w:r>
      <w:r w:rsidR="005D723E">
        <w:rPr>
          <w:rFonts w:ascii="Times New Roman" w:hAnsi="Times New Roman" w:cs="Times New Roman"/>
          <w:bCs/>
          <w:sz w:val="24"/>
          <w:szCs w:val="24"/>
        </w:rPr>
        <w:fldChar w:fldCharType="end"/>
      </w:r>
      <w:r w:rsidR="00C046F1" w:rsidRPr="00617D1D">
        <w:rPr>
          <w:rFonts w:ascii="Times New Roman" w:hAnsi="Times New Roman" w:cs="Times New Roman"/>
          <w:bCs/>
          <w:sz w:val="24"/>
          <w:szCs w:val="24"/>
        </w:rPr>
      </w:r>
      <w:r w:rsidR="00C046F1" w:rsidRPr="00617D1D">
        <w:rPr>
          <w:rFonts w:ascii="Times New Roman" w:hAnsi="Times New Roman" w:cs="Times New Roman"/>
          <w:bCs/>
          <w:sz w:val="24"/>
          <w:szCs w:val="24"/>
        </w:rPr>
        <w:fldChar w:fldCharType="separate"/>
      </w:r>
      <w:r w:rsidR="005D723E">
        <w:rPr>
          <w:rFonts w:ascii="Times New Roman" w:hAnsi="Times New Roman" w:cs="Times New Roman"/>
          <w:bCs/>
          <w:noProof/>
          <w:sz w:val="24"/>
          <w:szCs w:val="24"/>
        </w:rPr>
        <w:t>[22]</w:t>
      </w:r>
      <w:r w:rsidR="00C046F1" w:rsidRPr="00617D1D">
        <w:rPr>
          <w:rFonts w:ascii="Times New Roman" w:hAnsi="Times New Roman" w:cs="Times New Roman"/>
          <w:bCs/>
          <w:sz w:val="24"/>
          <w:szCs w:val="24"/>
        </w:rPr>
        <w:fldChar w:fldCharType="end"/>
      </w:r>
      <w:r w:rsidR="00206A36" w:rsidRPr="00617D1D">
        <w:rPr>
          <w:rFonts w:ascii="Times New Roman" w:hAnsi="Times New Roman" w:cs="Times New Roman"/>
          <w:bCs/>
          <w:sz w:val="24"/>
          <w:szCs w:val="24"/>
        </w:rPr>
        <w:t>. This finding highlights the</w:t>
      </w:r>
      <w:r w:rsidR="005A273C" w:rsidRPr="00617D1D">
        <w:rPr>
          <w:rFonts w:ascii="Times New Roman" w:hAnsi="Times New Roman" w:cs="Times New Roman"/>
          <w:bCs/>
          <w:sz w:val="24"/>
          <w:szCs w:val="24"/>
        </w:rPr>
        <w:t xml:space="preserve"> merit </w:t>
      </w:r>
      <w:r w:rsidR="00206A36" w:rsidRPr="00617D1D">
        <w:rPr>
          <w:rFonts w:ascii="Times New Roman" w:hAnsi="Times New Roman" w:cs="Times New Roman"/>
          <w:bCs/>
          <w:sz w:val="24"/>
          <w:szCs w:val="24"/>
        </w:rPr>
        <w:t xml:space="preserve">of examining overall diets on health outcomes and the importance of </w:t>
      </w:r>
      <w:r w:rsidR="00151375" w:rsidRPr="00617D1D">
        <w:rPr>
          <w:rFonts w:ascii="Times New Roman" w:hAnsi="Times New Roman" w:cs="Times New Roman"/>
          <w:bCs/>
          <w:sz w:val="24"/>
          <w:szCs w:val="24"/>
        </w:rPr>
        <w:t>improving dietary patterns a</w:t>
      </w:r>
      <w:r w:rsidR="00206A36" w:rsidRPr="00617D1D">
        <w:rPr>
          <w:rFonts w:ascii="Times New Roman" w:hAnsi="Times New Roman" w:cs="Times New Roman"/>
          <w:bCs/>
          <w:sz w:val="24"/>
          <w:szCs w:val="24"/>
        </w:rPr>
        <w:t>s opposed to</w:t>
      </w:r>
      <w:r w:rsidR="005A273C" w:rsidRPr="00617D1D">
        <w:rPr>
          <w:rFonts w:ascii="Times New Roman" w:hAnsi="Times New Roman" w:cs="Times New Roman"/>
          <w:bCs/>
          <w:sz w:val="24"/>
          <w:szCs w:val="24"/>
        </w:rPr>
        <w:t xml:space="preserve"> </w:t>
      </w:r>
      <w:r w:rsidR="00151375" w:rsidRPr="00617D1D">
        <w:rPr>
          <w:rFonts w:ascii="Times New Roman" w:hAnsi="Times New Roman" w:cs="Times New Roman"/>
          <w:bCs/>
          <w:sz w:val="24"/>
          <w:szCs w:val="24"/>
        </w:rPr>
        <w:t>increasing intakes/levels o</w:t>
      </w:r>
      <w:r w:rsidR="00206A36" w:rsidRPr="00617D1D">
        <w:rPr>
          <w:rFonts w:ascii="Times New Roman" w:hAnsi="Times New Roman" w:cs="Times New Roman"/>
          <w:bCs/>
          <w:sz w:val="24"/>
          <w:szCs w:val="24"/>
        </w:rPr>
        <w:t>f individual</w:t>
      </w:r>
      <w:r w:rsidR="005A273C" w:rsidRPr="00617D1D">
        <w:rPr>
          <w:rFonts w:ascii="Times New Roman" w:hAnsi="Times New Roman" w:cs="Times New Roman"/>
          <w:bCs/>
          <w:sz w:val="24"/>
          <w:szCs w:val="24"/>
        </w:rPr>
        <w:t xml:space="preserve"> nutrients</w:t>
      </w:r>
      <w:r w:rsidR="00F37C54" w:rsidRPr="00617D1D">
        <w:rPr>
          <w:rFonts w:ascii="Times New Roman" w:hAnsi="Times New Roman" w:cs="Times New Roman"/>
          <w:bCs/>
          <w:sz w:val="24"/>
          <w:szCs w:val="24"/>
        </w:rPr>
        <w:t xml:space="preserve"> alone</w:t>
      </w:r>
      <w:r w:rsidR="005A273C" w:rsidRPr="00617D1D">
        <w:rPr>
          <w:rFonts w:ascii="Times New Roman" w:hAnsi="Times New Roman" w:cs="Times New Roman"/>
          <w:bCs/>
          <w:sz w:val="24"/>
          <w:szCs w:val="24"/>
        </w:rPr>
        <w:t>.</w:t>
      </w:r>
      <w:r w:rsidR="0051035C" w:rsidRPr="00617D1D">
        <w:t xml:space="preserve"> </w:t>
      </w:r>
      <w:r w:rsidR="00855219" w:rsidRPr="00617D1D">
        <w:rPr>
          <w:rFonts w:ascii="Times New Roman" w:hAnsi="Times New Roman" w:cs="Times New Roman"/>
          <w:sz w:val="24"/>
          <w:szCs w:val="24"/>
        </w:rPr>
        <w:t>Nonetheless, o</w:t>
      </w:r>
      <w:r w:rsidR="009970FD" w:rsidRPr="00617D1D">
        <w:rPr>
          <w:rFonts w:ascii="Times New Roman" w:hAnsi="Times New Roman" w:cs="Times New Roman"/>
          <w:sz w:val="24"/>
          <w:szCs w:val="24"/>
        </w:rPr>
        <w:t xml:space="preserve">ur </w:t>
      </w:r>
      <w:r w:rsidR="001C4EEC" w:rsidRPr="00617D1D">
        <w:rPr>
          <w:rFonts w:ascii="Times New Roman" w:hAnsi="Times New Roman" w:cs="Times New Roman"/>
          <w:sz w:val="24"/>
          <w:szCs w:val="24"/>
        </w:rPr>
        <w:t>previous publication</w:t>
      </w:r>
      <w:r w:rsidR="00B901B7" w:rsidRPr="00617D1D">
        <w:rPr>
          <w:rFonts w:ascii="Times New Roman" w:hAnsi="Times New Roman" w:cs="Times New Roman"/>
          <w:sz w:val="24"/>
          <w:szCs w:val="24"/>
        </w:rPr>
        <w:t xml:space="preserve"> reported </w:t>
      </w:r>
      <w:r w:rsidR="00B901B7" w:rsidRPr="00617D1D">
        <w:rPr>
          <w:rFonts w:ascii="Times New Roman" w:hAnsi="Times New Roman" w:cs="Times New Roman"/>
          <w:sz w:val="24"/>
          <w:szCs w:val="24"/>
        </w:rPr>
        <w:lastRenderedPageBreak/>
        <w:t>that</w:t>
      </w:r>
      <w:r w:rsidR="00C034BE" w:rsidRPr="00617D1D">
        <w:rPr>
          <w:rFonts w:ascii="Times New Roman" w:hAnsi="Times New Roman" w:cs="Times New Roman"/>
          <w:bCs/>
          <w:sz w:val="24"/>
          <w:szCs w:val="24"/>
        </w:rPr>
        <w:t xml:space="preserve"> </w:t>
      </w:r>
      <w:r w:rsidR="008E78A1" w:rsidRPr="00617D1D">
        <w:rPr>
          <w:rFonts w:ascii="Times New Roman" w:hAnsi="Times New Roman" w:cs="Times New Roman"/>
          <w:bCs/>
          <w:sz w:val="24"/>
          <w:szCs w:val="24"/>
        </w:rPr>
        <w:t xml:space="preserve">the </w:t>
      </w:r>
      <w:r w:rsidR="00855219" w:rsidRPr="00617D1D">
        <w:rPr>
          <w:rFonts w:ascii="Times New Roman" w:hAnsi="Times New Roman" w:cs="Times New Roman"/>
          <w:bCs/>
          <w:sz w:val="24"/>
          <w:szCs w:val="24"/>
        </w:rPr>
        <w:t xml:space="preserve">study </w:t>
      </w:r>
      <w:r w:rsidR="008E78A1" w:rsidRPr="00617D1D">
        <w:rPr>
          <w:rFonts w:ascii="Times New Roman" w:hAnsi="Times New Roman" w:cs="Times New Roman"/>
          <w:bCs/>
          <w:sz w:val="24"/>
          <w:szCs w:val="24"/>
        </w:rPr>
        <w:t>supplement</w:t>
      </w:r>
      <w:r w:rsidR="001C4EEC" w:rsidRPr="00617D1D">
        <w:rPr>
          <w:rFonts w:ascii="Times New Roman" w:hAnsi="Times New Roman" w:cs="Times New Roman"/>
          <w:bCs/>
          <w:sz w:val="24"/>
          <w:szCs w:val="24"/>
        </w:rPr>
        <w:t xml:space="preserve"> </w:t>
      </w:r>
      <w:r w:rsidR="00C034BE" w:rsidRPr="00617D1D">
        <w:rPr>
          <w:rFonts w:ascii="Times New Roman" w:hAnsi="Times New Roman" w:cs="Times New Roman"/>
          <w:bCs/>
          <w:sz w:val="24"/>
          <w:szCs w:val="24"/>
        </w:rPr>
        <w:t xml:space="preserve">shortened </w:t>
      </w:r>
      <w:r w:rsidR="001C4EEC" w:rsidRPr="00617D1D">
        <w:rPr>
          <w:rFonts w:ascii="Times New Roman" w:hAnsi="Times New Roman" w:cs="Times New Roman"/>
          <w:bCs/>
          <w:sz w:val="24"/>
          <w:szCs w:val="24"/>
        </w:rPr>
        <w:t>TTC</w:t>
      </w:r>
      <w:r w:rsidR="00C034BE" w:rsidRPr="00617D1D">
        <w:rPr>
          <w:rFonts w:ascii="Times New Roman" w:hAnsi="Times New Roman" w:cs="Times New Roman"/>
          <w:bCs/>
          <w:sz w:val="24"/>
          <w:szCs w:val="24"/>
        </w:rPr>
        <w:t xml:space="preserve"> </w:t>
      </w:r>
      <w:r w:rsidR="00855219" w:rsidRPr="00617D1D">
        <w:rPr>
          <w:rFonts w:ascii="Times New Roman" w:hAnsi="Times New Roman" w:cs="Times New Roman"/>
          <w:bCs/>
          <w:sz w:val="24"/>
          <w:szCs w:val="24"/>
        </w:rPr>
        <w:t xml:space="preserve">particularly </w:t>
      </w:r>
      <w:r w:rsidR="00C034BE" w:rsidRPr="00617D1D">
        <w:rPr>
          <w:rFonts w:ascii="Times New Roman" w:hAnsi="Times New Roman" w:cs="Times New Roman"/>
          <w:bCs/>
          <w:sz w:val="24"/>
          <w:szCs w:val="24"/>
        </w:rPr>
        <w:t xml:space="preserve">among </w:t>
      </w:r>
      <w:r w:rsidR="005628EC" w:rsidRPr="00617D1D">
        <w:rPr>
          <w:rFonts w:ascii="Times New Roman" w:hAnsi="Times New Roman" w:cs="Times New Roman"/>
          <w:bCs/>
          <w:sz w:val="24"/>
          <w:szCs w:val="24"/>
        </w:rPr>
        <w:t xml:space="preserve">women </w:t>
      </w:r>
      <w:r w:rsidR="00441E5B">
        <w:rPr>
          <w:rFonts w:ascii="Times New Roman" w:hAnsi="Times New Roman" w:cs="Times New Roman"/>
          <w:bCs/>
          <w:sz w:val="24"/>
          <w:szCs w:val="24"/>
        </w:rPr>
        <w:t xml:space="preserve">who were </w:t>
      </w:r>
      <w:r w:rsidR="00C034BE" w:rsidRPr="00617D1D">
        <w:rPr>
          <w:rFonts w:ascii="Times New Roman" w:hAnsi="Times New Roman" w:cs="Times New Roman"/>
          <w:bCs/>
          <w:sz w:val="24"/>
          <w:szCs w:val="24"/>
        </w:rPr>
        <w:t>overweight</w:t>
      </w:r>
      <w:r w:rsidR="00B8284A" w:rsidRPr="00617D1D">
        <w:rPr>
          <w:rFonts w:ascii="Times New Roman" w:hAnsi="Times New Roman" w:cs="Times New Roman"/>
          <w:bCs/>
          <w:sz w:val="24"/>
          <w:szCs w:val="24"/>
        </w:rPr>
        <w:t xml:space="preserve">, but </w:t>
      </w:r>
      <w:r w:rsidR="000D76BD" w:rsidRPr="00617D1D">
        <w:rPr>
          <w:rFonts w:ascii="Times New Roman" w:hAnsi="Times New Roman" w:cs="Times New Roman"/>
          <w:bCs/>
          <w:sz w:val="24"/>
          <w:szCs w:val="24"/>
        </w:rPr>
        <w:t xml:space="preserve">we did not observe </w:t>
      </w:r>
      <w:r w:rsidR="009970FD" w:rsidRPr="00617D1D">
        <w:rPr>
          <w:rFonts w:ascii="Times New Roman" w:hAnsi="Times New Roman" w:cs="Times New Roman"/>
          <w:bCs/>
          <w:sz w:val="24"/>
          <w:szCs w:val="24"/>
        </w:rPr>
        <w:t xml:space="preserve">any difference in VFN-TTC associations between </w:t>
      </w:r>
      <w:r w:rsidR="005A2ADD" w:rsidRPr="00617D1D">
        <w:rPr>
          <w:rFonts w:ascii="Times New Roman" w:hAnsi="Times New Roman" w:cs="Times New Roman"/>
          <w:bCs/>
          <w:sz w:val="24"/>
          <w:szCs w:val="24"/>
        </w:rPr>
        <w:t>BMI categories</w:t>
      </w:r>
      <w:r w:rsidR="006A760F" w:rsidRPr="00617D1D">
        <w:rPr>
          <w:rFonts w:ascii="Times New Roman" w:hAnsi="Times New Roman" w:cs="Times New Roman"/>
          <w:bCs/>
          <w:sz w:val="24"/>
          <w:szCs w:val="24"/>
        </w:rPr>
        <w:t xml:space="preserve"> </w:t>
      </w:r>
      <w:r w:rsidR="00736EF7" w:rsidRPr="00617D1D">
        <w:rPr>
          <w:rFonts w:ascii="Times New Roman" w:hAnsi="Times New Roman" w:cs="Times New Roman"/>
          <w:bCs/>
          <w:sz w:val="24"/>
          <w:szCs w:val="24"/>
        </w:rPr>
        <w:t>(</w:t>
      </w:r>
      <w:r w:rsidR="009970FD" w:rsidRPr="00617D1D">
        <w:rPr>
          <w:rFonts w:ascii="Times New Roman" w:hAnsi="Times New Roman" w:cs="Times New Roman"/>
          <w:bCs/>
          <w:sz w:val="24"/>
          <w:szCs w:val="24"/>
        </w:rPr>
        <w:t xml:space="preserve">VFN*BMI </w:t>
      </w:r>
      <w:r w:rsidR="00B846ED" w:rsidRPr="00617D1D">
        <w:rPr>
          <w:rFonts w:ascii="Times New Roman" w:hAnsi="Times New Roman" w:cs="Times New Roman"/>
          <w:bCs/>
          <w:i/>
          <w:iCs/>
          <w:sz w:val="24"/>
          <w:szCs w:val="24"/>
        </w:rPr>
        <w:t>P</w:t>
      </w:r>
      <w:r w:rsidR="000B39F1" w:rsidRPr="00617D1D">
        <w:rPr>
          <w:rFonts w:ascii="Times New Roman" w:hAnsi="Times New Roman" w:cs="Times New Roman"/>
          <w:bCs/>
          <w:sz w:val="24"/>
          <w:szCs w:val="24"/>
        </w:rPr>
        <w:t>-interaction</w:t>
      </w:r>
      <w:r w:rsidR="00D0238C" w:rsidRPr="00617D1D">
        <w:rPr>
          <w:rFonts w:ascii="Times New Roman" w:hAnsi="Times New Roman" w:cs="Times New Roman"/>
          <w:bCs/>
          <w:sz w:val="24"/>
          <w:szCs w:val="24"/>
        </w:rPr>
        <w:t>=</w:t>
      </w:r>
      <w:r w:rsidR="00B846ED" w:rsidRPr="00617D1D">
        <w:rPr>
          <w:rFonts w:ascii="Times New Roman" w:hAnsi="Times New Roman" w:cs="Times New Roman"/>
          <w:bCs/>
          <w:sz w:val="24"/>
          <w:szCs w:val="24"/>
        </w:rPr>
        <w:t>0.628</w:t>
      </w:r>
      <w:r w:rsidR="00736EF7" w:rsidRPr="00617D1D">
        <w:rPr>
          <w:rFonts w:ascii="Times New Roman" w:hAnsi="Times New Roman" w:cs="Times New Roman"/>
          <w:bCs/>
          <w:sz w:val="24"/>
          <w:szCs w:val="24"/>
        </w:rPr>
        <w:t>)</w:t>
      </w:r>
      <w:r w:rsidR="00AF0FDC" w:rsidRPr="00617D1D">
        <w:rPr>
          <w:rFonts w:ascii="Times New Roman" w:hAnsi="Times New Roman" w:cs="Times New Roman"/>
          <w:bCs/>
          <w:sz w:val="24"/>
          <w:szCs w:val="24"/>
        </w:rPr>
        <w:t>.</w:t>
      </w:r>
      <w:r w:rsidR="00736EF7" w:rsidRPr="00617D1D">
        <w:rPr>
          <w:rFonts w:ascii="Times New Roman" w:hAnsi="Times New Roman" w:cs="Times New Roman"/>
          <w:bCs/>
          <w:sz w:val="24"/>
          <w:szCs w:val="24"/>
        </w:rPr>
        <w:t xml:space="preserve"> </w:t>
      </w:r>
      <w:r w:rsidR="0032761D" w:rsidRPr="00617D1D">
        <w:rPr>
          <w:rFonts w:ascii="Times New Roman" w:hAnsi="Times New Roman" w:cs="Times New Roman"/>
          <w:bCs/>
          <w:sz w:val="24"/>
          <w:szCs w:val="24"/>
        </w:rPr>
        <w:t>It is possible that</w:t>
      </w:r>
      <w:r w:rsidR="00647F5F" w:rsidRPr="00617D1D">
        <w:rPr>
          <w:rFonts w:ascii="Times New Roman" w:hAnsi="Times New Roman" w:cs="Times New Roman"/>
          <w:bCs/>
          <w:sz w:val="24"/>
          <w:szCs w:val="24"/>
        </w:rPr>
        <w:t xml:space="preserve"> </w:t>
      </w:r>
      <w:r w:rsidR="00A52C27" w:rsidRPr="00617D1D">
        <w:rPr>
          <w:rFonts w:ascii="Times New Roman" w:hAnsi="Times New Roman" w:cs="Times New Roman"/>
          <w:bCs/>
          <w:sz w:val="24"/>
          <w:szCs w:val="24"/>
        </w:rPr>
        <w:t xml:space="preserve">the </w:t>
      </w:r>
      <w:r w:rsidR="006F7335" w:rsidRPr="00617D1D">
        <w:rPr>
          <w:rFonts w:ascii="Times New Roman" w:hAnsi="Times New Roman" w:cs="Times New Roman"/>
          <w:bCs/>
          <w:sz w:val="24"/>
          <w:szCs w:val="24"/>
        </w:rPr>
        <w:t xml:space="preserve">shorter-term </w:t>
      </w:r>
      <w:r w:rsidR="00E67D60" w:rsidRPr="00617D1D">
        <w:rPr>
          <w:rFonts w:ascii="Times New Roman" w:hAnsi="Times New Roman" w:cs="Times New Roman"/>
          <w:bCs/>
          <w:sz w:val="24"/>
          <w:szCs w:val="24"/>
        </w:rPr>
        <w:t xml:space="preserve">nutritional </w:t>
      </w:r>
      <w:r w:rsidR="00647F5F" w:rsidRPr="00617D1D">
        <w:rPr>
          <w:rFonts w:ascii="Times New Roman" w:hAnsi="Times New Roman" w:cs="Times New Roman"/>
          <w:bCs/>
          <w:sz w:val="24"/>
          <w:szCs w:val="24"/>
        </w:rPr>
        <w:t xml:space="preserve">supplementation </w:t>
      </w:r>
      <w:r w:rsidR="004D7E51" w:rsidRPr="00617D1D">
        <w:rPr>
          <w:rFonts w:ascii="Times New Roman" w:hAnsi="Times New Roman" w:cs="Times New Roman"/>
          <w:bCs/>
          <w:sz w:val="24"/>
          <w:szCs w:val="24"/>
        </w:rPr>
        <w:t>could only correct for</w:t>
      </w:r>
      <w:r w:rsidR="005021E1" w:rsidRPr="00617D1D">
        <w:rPr>
          <w:rFonts w:ascii="Times New Roman" w:hAnsi="Times New Roman" w:cs="Times New Roman"/>
          <w:bCs/>
          <w:sz w:val="24"/>
          <w:szCs w:val="24"/>
        </w:rPr>
        <w:t xml:space="preserve"> </w:t>
      </w:r>
      <w:r w:rsidR="00A52C27" w:rsidRPr="00617D1D">
        <w:rPr>
          <w:rFonts w:ascii="Times New Roman" w:hAnsi="Times New Roman" w:cs="Times New Roman"/>
          <w:bCs/>
          <w:sz w:val="24"/>
          <w:szCs w:val="24"/>
        </w:rPr>
        <w:t>specific</w:t>
      </w:r>
      <w:r w:rsidR="008B79AD" w:rsidRPr="00617D1D">
        <w:rPr>
          <w:rFonts w:ascii="Times New Roman" w:hAnsi="Times New Roman" w:cs="Times New Roman"/>
          <w:bCs/>
          <w:sz w:val="24"/>
          <w:szCs w:val="24"/>
        </w:rPr>
        <w:t xml:space="preserve"> </w:t>
      </w:r>
      <w:r w:rsidR="00A52C27" w:rsidRPr="00617D1D">
        <w:rPr>
          <w:rFonts w:ascii="Times New Roman" w:hAnsi="Times New Roman" w:cs="Times New Roman"/>
          <w:bCs/>
          <w:sz w:val="24"/>
          <w:szCs w:val="24"/>
        </w:rPr>
        <w:t xml:space="preserve">pertinent </w:t>
      </w:r>
      <w:r w:rsidR="008B79AD" w:rsidRPr="00617D1D">
        <w:rPr>
          <w:rFonts w:ascii="Times New Roman" w:hAnsi="Times New Roman" w:cs="Times New Roman"/>
          <w:bCs/>
          <w:sz w:val="24"/>
          <w:szCs w:val="24"/>
        </w:rPr>
        <w:t xml:space="preserve">micronutrient deficiencies or </w:t>
      </w:r>
      <w:r w:rsidR="00DD4140" w:rsidRPr="00617D1D">
        <w:rPr>
          <w:rFonts w:ascii="Times New Roman" w:hAnsi="Times New Roman" w:cs="Times New Roman"/>
          <w:bCs/>
          <w:sz w:val="24"/>
          <w:szCs w:val="24"/>
        </w:rPr>
        <w:t xml:space="preserve">inflammatory state </w:t>
      </w:r>
      <w:r w:rsidR="008B79AD" w:rsidRPr="00617D1D">
        <w:rPr>
          <w:rFonts w:ascii="Times New Roman" w:hAnsi="Times New Roman" w:cs="Times New Roman"/>
          <w:bCs/>
          <w:sz w:val="24"/>
          <w:szCs w:val="24"/>
        </w:rPr>
        <w:t xml:space="preserve">associated with </w:t>
      </w:r>
      <w:r w:rsidR="004A5C76" w:rsidRPr="00617D1D">
        <w:rPr>
          <w:rFonts w:ascii="Times New Roman" w:hAnsi="Times New Roman" w:cs="Times New Roman"/>
          <w:bCs/>
          <w:sz w:val="24"/>
          <w:szCs w:val="24"/>
        </w:rPr>
        <w:t xml:space="preserve">being </w:t>
      </w:r>
      <w:r w:rsidR="00C23F42" w:rsidRPr="00617D1D">
        <w:rPr>
          <w:rFonts w:ascii="Times New Roman" w:hAnsi="Times New Roman" w:cs="Times New Roman"/>
          <w:bCs/>
          <w:sz w:val="24"/>
          <w:szCs w:val="24"/>
        </w:rPr>
        <w:t xml:space="preserve">overweight </w:t>
      </w:r>
      <w:r w:rsidR="00693128" w:rsidRPr="00617D1D">
        <w:rPr>
          <w:rFonts w:ascii="Times New Roman" w:hAnsi="Times New Roman" w:cs="Times New Roman"/>
          <w:bCs/>
          <w:sz w:val="24"/>
          <w:szCs w:val="24"/>
        </w:rPr>
        <w:fldChar w:fldCharType="begin"/>
      </w:r>
      <w:r w:rsidR="008A5D55">
        <w:rPr>
          <w:rFonts w:ascii="Times New Roman" w:hAnsi="Times New Roman" w:cs="Times New Roman"/>
          <w:bCs/>
          <w:sz w:val="24"/>
          <w:szCs w:val="24"/>
        </w:rPr>
        <w:instrText xml:space="preserve"> ADDIN EN.CITE &lt;EndNote&gt;&lt;Cite&gt;&lt;Author&gt;Chapela&lt;/Author&gt;&lt;Year&gt;2024&lt;/Year&gt;&lt;RecNum&gt;24&lt;/RecNum&gt;&lt;DisplayText&gt;[32]&lt;/DisplayText&gt;&lt;record&gt;&lt;rec-number&gt;24&lt;/rec-number&gt;&lt;foreign-keys&gt;&lt;key app="EN" db-id="s2xv9afadpxdt5epvr75szwff9vafa09eefv" timestamp="1764399976"&gt;24&lt;/key&gt;&lt;/foreign-keys&gt;&lt;ref-type name="Journal Article"&gt;17&lt;/ref-type&gt;&lt;contributors&gt;&lt;authors&gt;&lt;author&gt;Chapela, Sebastián Pablo&lt;/author&gt;&lt;author&gt;Martinuzzi, Andres Luciano Nicolas&lt;/author&gt;&lt;author&gt;Llobera, Natalia Daniela&lt;/author&gt;&lt;author&gt;Ceriani, Florencia&lt;/author&gt;&lt;author&gt;Gonzalez, Victoria&lt;/author&gt;&lt;author&gt;Montalvan, Martha&lt;/author&gt;&lt;author&gt;Verde, Ludovica&lt;/author&gt;&lt;author&gt;Frias-Toral, Evelyn&lt;/author&gt;&lt;/authors&gt;&lt;/contributors&gt;&lt;titles&gt;&lt;title&gt;Obesity and micronutrients deficit, when and how to suplement&lt;/title&gt;&lt;secondary-title&gt;Food and Agricultural Immunology&lt;/secondary-title&gt;&lt;/titles&gt;&lt;periodical&gt;&lt;full-title&gt;Food and Agricultural Immunology&lt;/full-title&gt;&lt;abbr-1&gt;Food Agric Immunol&lt;/abbr-1&gt;&lt;/periodical&gt;&lt;pages&gt;2381725&lt;/pages&gt;&lt;volume&gt;35&lt;/volume&gt;&lt;number&gt;1&lt;/number&gt;&lt;dates&gt;&lt;year&gt;2024&lt;/year&gt;&lt;/dates&gt;&lt;publisher&gt;Taylor &amp;amp; Francis&lt;/publisher&gt;&lt;isbn&gt;0954-0105&lt;/isbn&gt;&lt;urls&gt;&lt;related-urls&gt;&lt;url&gt;https://doi.org/10.1080/09540105.2024.2381725&lt;/url&gt;&lt;/related-urls&gt;&lt;/urls&gt;&lt;electronic-resource-num&gt;10.1080/09540105.2024.2381725&lt;/electronic-resource-num&gt;&lt;/record&gt;&lt;/Cite&gt;&lt;/EndNote&gt;</w:instrText>
      </w:r>
      <w:r w:rsidR="00693128" w:rsidRPr="00617D1D">
        <w:rPr>
          <w:rFonts w:ascii="Times New Roman" w:hAnsi="Times New Roman" w:cs="Times New Roman"/>
          <w:bCs/>
          <w:sz w:val="24"/>
          <w:szCs w:val="24"/>
        </w:rPr>
        <w:fldChar w:fldCharType="separate"/>
      </w:r>
      <w:r w:rsidR="005F3A99">
        <w:rPr>
          <w:rFonts w:ascii="Times New Roman" w:hAnsi="Times New Roman" w:cs="Times New Roman"/>
          <w:bCs/>
          <w:noProof/>
          <w:sz w:val="24"/>
          <w:szCs w:val="24"/>
        </w:rPr>
        <w:t>[32]</w:t>
      </w:r>
      <w:r w:rsidR="00693128" w:rsidRPr="00617D1D">
        <w:rPr>
          <w:rFonts w:ascii="Times New Roman" w:hAnsi="Times New Roman" w:cs="Times New Roman"/>
          <w:bCs/>
          <w:sz w:val="24"/>
          <w:szCs w:val="24"/>
        </w:rPr>
        <w:fldChar w:fldCharType="end"/>
      </w:r>
      <w:r w:rsidR="000D76BD" w:rsidRPr="00617D1D">
        <w:rPr>
          <w:rFonts w:ascii="Times New Roman" w:hAnsi="Times New Roman" w:cs="Times New Roman"/>
          <w:bCs/>
          <w:sz w:val="24"/>
          <w:szCs w:val="24"/>
        </w:rPr>
        <w:t>,</w:t>
      </w:r>
      <w:r w:rsidR="00BB5C88" w:rsidRPr="00617D1D">
        <w:rPr>
          <w:rFonts w:ascii="Times New Roman" w:hAnsi="Times New Roman" w:cs="Times New Roman"/>
          <w:bCs/>
          <w:sz w:val="24"/>
          <w:szCs w:val="24"/>
        </w:rPr>
        <w:t xml:space="preserve"> thereby </w:t>
      </w:r>
      <w:r w:rsidR="00D30E04" w:rsidRPr="00617D1D">
        <w:rPr>
          <w:rFonts w:ascii="Times New Roman" w:hAnsi="Times New Roman" w:cs="Times New Roman"/>
          <w:bCs/>
          <w:sz w:val="24"/>
          <w:szCs w:val="24"/>
        </w:rPr>
        <w:t xml:space="preserve">improving </w:t>
      </w:r>
      <w:r w:rsidR="00825614" w:rsidRPr="00617D1D">
        <w:rPr>
          <w:rFonts w:ascii="Times New Roman" w:hAnsi="Times New Roman" w:cs="Times New Roman"/>
          <w:bCs/>
          <w:sz w:val="24"/>
          <w:szCs w:val="24"/>
        </w:rPr>
        <w:t>TTC</w:t>
      </w:r>
      <w:r w:rsidR="00D30E04" w:rsidRPr="00617D1D">
        <w:rPr>
          <w:rFonts w:ascii="Times New Roman" w:hAnsi="Times New Roman" w:cs="Times New Roman"/>
          <w:bCs/>
          <w:sz w:val="24"/>
          <w:szCs w:val="24"/>
        </w:rPr>
        <w:t xml:space="preserve">; </w:t>
      </w:r>
      <w:r w:rsidR="008B79AD" w:rsidRPr="00617D1D">
        <w:rPr>
          <w:rFonts w:ascii="Times New Roman" w:hAnsi="Times New Roman" w:cs="Times New Roman"/>
          <w:bCs/>
          <w:sz w:val="24"/>
          <w:szCs w:val="24"/>
        </w:rPr>
        <w:t>but</w:t>
      </w:r>
      <w:r w:rsidR="007C3AAD" w:rsidRPr="00617D1D">
        <w:rPr>
          <w:rFonts w:ascii="Times New Roman" w:hAnsi="Times New Roman" w:cs="Times New Roman"/>
          <w:bCs/>
          <w:sz w:val="24"/>
          <w:szCs w:val="24"/>
        </w:rPr>
        <w:t xml:space="preserve"> a well-balanced diet</w:t>
      </w:r>
      <w:r w:rsidR="00855219" w:rsidRPr="00617D1D">
        <w:rPr>
          <w:rFonts w:ascii="Times New Roman" w:hAnsi="Times New Roman" w:cs="Times New Roman"/>
          <w:bCs/>
          <w:sz w:val="24"/>
          <w:szCs w:val="24"/>
        </w:rPr>
        <w:t xml:space="preserve"> over a longer term</w:t>
      </w:r>
      <w:r w:rsidR="007C3AAD" w:rsidRPr="00617D1D">
        <w:rPr>
          <w:rFonts w:ascii="Times New Roman" w:hAnsi="Times New Roman" w:cs="Times New Roman"/>
          <w:bCs/>
          <w:sz w:val="24"/>
          <w:szCs w:val="24"/>
        </w:rPr>
        <w:t xml:space="preserve"> </w:t>
      </w:r>
      <w:r w:rsidR="00254C24" w:rsidRPr="00617D1D">
        <w:rPr>
          <w:rFonts w:ascii="Times New Roman" w:hAnsi="Times New Roman" w:cs="Times New Roman"/>
          <w:bCs/>
          <w:sz w:val="24"/>
          <w:szCs w:val="24"/>
        </w:rPr>
        <w:t>is</w:t>
      </w:r>
      <w:r w:rsidR="008B79AD" w:rsidRPr="00617D1D">
        <w:rPr>
          <w:rFonts w:ascii="Times New Roman" w:hAnsi="Times New Roman" w:cs="Times New Roman"/>
          <w:bCs/>
          <w:sz w:val="24"/>
          <w:szCs w:val="24"/>
        </w:rPr>
        <w:t xml:space="preserve"> </w:t>
      </w:r>
      <w:r w:rsidR="00187AF6" w:rsidRPr="00617D1D">
        <w:rPr>
          <w:rFonts w:ascii="Times New Roman" w:hAnsi="Times New Roman" w:cs="Times New Roman"/>
          <w:bCs/>
          <w:sz w:val="24"/>
          <w:szCs w:val="24"/>
        </w:rPr>
        <w:t>required</w:t>
      </w:r>
      <w:r w:rsidR="00E430B6" w:rsidRPr="00617D1D">
        <w:rPr>
          <w:rFonts w:ascii="Times New Roman" w:hAnsi="Times New Roman" w:cs="Times New Roman"/>
          <w:bCs/>
          <w:sz w:val="24"/>
          <w:szCs w:val="24"/>
        </w:rPr>
        <w:t xml:space="preserve"> for</w:t>
      </w:r>
      <w:r w:rsidR="008362FE" w:rsidRPr="00617D1D">
        <w:rPr>
          <w:rFonts w:ascii="Times New Roman" w:hAnsi="Times New Roman" w:cs="Times New Roman"/>
          <w:bCs/>
          <w:sz w:val="24"/>
          <w:szCs w:val="24"/>
        </w:rPr>
        <w:t xml:space="preserve"> </w:t>
      </w:r>
      <w:r w:rsidR="00825614" w:rsidRPr="00617D1D">
        <w:rPr>
          <w:rFonts w:ascii="Times New Roman" w:hAnsi="Times New Roman" w:cs="Times New Roman"/>
          <w:bCs/>
          <w:sz w:val="24"/>
          <w:szCs w:val="24"/>
        </w:rPr>
        <w:t>overall improvement in TT</w:t>
      </w:r>
      <w:r w:rsidR="00DB7ADE" w:rsidRPr="00617D1D">
        <w:rPr>
          <w:rFonts w:ascii="Times New Roman" w:hAnsi="Times New Roman" w:cs="Times New Roman"/>
          <w:bCs/>
          <w:sz w:val="24"/>
          <w:szCs w:val="24"/>
        </w:rPr>
        <w:t xml:space="preserve">C and </w:t>
      </w:r>
      <w:r w:rsidR="00414DB9" w:rsidRPr="00617D1D">
        <w:rPr>
          <w:rFonts w:ascii="Times New Roman" w:hAnsi="Times New Roman" w:cs="Times New Roman"/>
          <w:bCs/>
          <w:sz w:val="24"/>
          <w:szCs w:val="24"/>
        </w:rPr>
        <w:t>chances of conception</w:t>
      </w:r>
      <w:r w:rsidR="002F4DB8" w:rsidRPr="00617D1D">
        <w:rPr>
          <w:rFonts w:ascii="Times New Roman" w:hAnsi="Times New Roman" w:cs="Times New Roman"/>
          <w:bCs/>
          <w:sz w:val="24"/>
          <w:szCs w:val="24"/>
        </w:rPr>
        <w:t xml:space="preserve">. </w:t>
      </w:r>
    </w:p>
    <w:p w14:paraId="34FD977E" w14:textId="04CFB986" w:rsidR="0097385C" w:rsidRPr="00617D1D" w:rsidRDefault="0021452E" w:rsidP="00DB4D34">
      <w:pPr>
        <w:spacing w:after="0" w:line="480" w:lineRule="auto"/>
        <w:ind w:firstLine="720"/>
        <w:rPr>
          <w:rFonts w:ascii="Times New Roman" w:hAnsi="Times New Roman" w:cs="Times New Roman"/>
          <w:bCs/>
          <w:sz w:val="24"/>
          <w:szCs w:val="24"/>
        </w:rPr>
      </w:pPr>
      <w:r w:rsidRPr="00617D1D">
        <w:rPr>
          <w:rFonts w:ascii="Times New Roman" w:hAnsi="Times New Roman" w:cs="Times New Roman"/>
          <w:sz w:val="24"/>
          <w:szCs w:val="24"/>
        </w:rPr>
        <w:t>There was no overall association between adherence to the FPS dietary pattern with chances of conceiving</w:t>
      </w:r>
      <w:r w:rsidR="00A2435E" w:rsidRPr="00617D1D">
        <w:rPr>
          <w:rFonts w:ascii="Times New Roman" w:hAnsi="Times New Roman" w:cs="Times New Roman"/>
          <w:sz w:val="24"/>
          <w:szCs w:val="24"/>
        </w:rPr>
        <w:t xml:space="preserve"> in the cohort. I</w:t>
      </w:r>
      <w:r w:rsidRPr="00617D1D">
        <w:rPr>
          <w:rFonts w:ascii="Times New Roman" w:hAnsi="Times New Roman" w:cs="Times New Roman"/>
          <w:sz w:val="24"/>
          <w:szCs w:val="24"/>
        </w:rPr>
        <w:t xml:space="preserve">n </w:t>
      </w:r>
      <w:r w:rsidR="007029AA" w:rsidRPr="00617D1D">
        <w:rPr>
          <w:rFonts w:ascii="Times New Roman" w:hAnsi="Times New Roman" w:cs="Times New Roman"/>
          <w:sz w:val="24"/>
          <w:szCs w:val="24"/>
        </w:rPr>
        <w:t xml:space="preserve">Singapore, </w:t>
      </w:r>
      <w:r w:rsidR="00A2435E" w:rsidRPr="00617D1D">
        <w:rPr>
          <w:rFonts w:ascii="Times New Roman" w:hAnsi="Times New Roman" w:cs="Times New Roman"/>
          <w:sz w:val="24"/>
          <w:szCs w:val="24"/>
        </w:rPr>
        <w:t xml:space="preserve">however, </w:t>
      </w:r>
      <w:r w:rsidR="00D113A8" w:rsidRPr="00617D1D">
        <w:rPr>
          <w:rFonts w:ascii="Times New Roman" w:hAnsi="Times New Roman" w:cs="Times New Roman"/>
          <w:sz w:val="24"/>
          <w:szCs w:val="24"/>
        </w:rPr>
        <w:t xml:space="preserve">there </w:t>
      </w:r>
      <w:r w:rsidR="002B57E4" w:rsidRPr="00617D1D">
        <w:rPr>
          <w:rFonts w:ascii="Times New Roman" w:hAnsi="Times New Roman" w:cs="Times New Roman"/>
          <w:sz w:val="24"/>
          <w:szCs w:val="24"/>
        </w:rPr>
        <w:t xml:space="preserve">is suggestive evidence that </w:t>
      </w:r>
      <w:r w:rsidR="00E82329" w:rsidRPr="00617D1D">
        <w:rPr>
          <w:rFonts w:ascii="Times New Roman" w:hAnsi="Times New Roman" w:cs="Times New Roman"/>
          <w:bCs/>
          <w:sz w:val="24"/>
          <w:szCs w:val="24"/>
        </w:rPr>
        <w:t>greater adherence to the FPS pattern</w:t>
      </w:r>
      <w:r w:rsidR="00910941" w:rsidRPr="00617D1D">
        <w:rPr>
          <w:rFonts w:ascii="Times New Roman" w:hAnsi="Times New Roman" w:cs="Times New Roman"/>
          <w:bCs/>
          <w:sz w:val="24"/>
          <w:szCs w:val="24"/>
        </w:rPr>
        <w:t xml:space="preserve"> (Q3 vs Q1)</w:t>
      </w:r>
      <w:r w:rsidR="002B57E4" w:rsidRPr="00617D1D">
        <w:rPr>
          <w:rFonts w:ascii="Times New Roman" w:hAnsi="Times New Roman" w:cs="Times New Roman"/>
          <w:bCs/>
          <w:sz w:val="24"/>
          <w:szCs w:val="24"/>
        </w:rPr>
        <w:t xml:space="preserve"> lowered chances of conception</w:t>
      </w:r>
      <w:r w:rsidR="004020F3" w:rsidRPr="00617D1D">
        <w:rPr>
          <w:rFonts w:ascii="Times New Roman" w:hAnsi="Times New Roman" w:cs="Times New Roman"/>
          <w:bCs/>
          <w:sz w:val="24"/>
          <w:szCs w:val="24"/>
        </w:rPr>
        <w:t>;</w:t>
      </w:r>
      <w:r w:rsidR="00F019CB" w:rsidRPr="00617D1D">
        <w:rPr>
          <w:rFonts w:ascii="Times New Roman" w:hAnsi="Times New Roman" w:cs="Times New Roman"/>
          <w:bCs/>
          <w:sz w:val="24"/>
          <w:szCs w:val="24"/>
        </w:rPr>
        <w:t xml:space="preserve"> </w:t>
      </w:r>
      <w:r w:rsidR="004020F3" w:rsidRPr="00617D1D">
        <w:rPr>
          <w:rFonts w:ascii="Times New Roman" w:hAnsi="Times New Roman" w:cs="Times New Roman"/>
          <w:bCs/>
          <w:sz w:val="24"/>
          <w:szCs w:val="24"/>
        </w:rPr>
        <w:t>t</w:t>
      </w:r>
      <w:r w:rsidR="00167886" w:rsidRPr="00617D1D">
        <w:rPr>
          <w:rFonts w:ascii="Times New Roman" w:hAnsi="Times New Roman" w:cs="Times New Roman"/>
          <w:bCs/>
          <w:sz w:val="24"/>
          <w:szCs w:val="24"/>
        </w:rPr>
        <w:t>h</w:t>
      </w:r>
      <w:r w:rsidR="002B57E4" w:rsidRPr="00617D1D">
        <w:rPr>
          <w:rFonts w:ascii="Times New Roman" w:hAnsi="Times New Roman" w:cs="Times New Roman"/>
          <w:bCs/>
          <w:sz w:val="24"/>
          <w:szCs w:val="24"/>
        </w:rPr>
        <w:t>is</w:t>
      </w:r>
      <w:r w:rsidR="00167886" w:rsidRPr="00617D1D">
        <w:rPr>
          <w:rFonts w:ascii="Times New Roman" w:hAnsi="Times New Roman" w:cs="Times New Roman"/>
          <w:bCs/>
          <w:sz w:val="24"/>
          <w:szCs w:val="24"/>
        </w:rPr>
        <w:t xml:space="preserve"> association </w:t>
      </w:r>
      <w:r w:rsidR="00E93ACB" w:rsidRPr="00617D1D">
        <w:rPr>
          <w:rFonts w:ascii="Times New Roman" w:hAnsi="Times New Roman" w:cs="Times New Roman"/>
          <w:bCs/>
          <w:sz w:val="24"/>
          <w:szCs w:val="24"/>
        </w:rPr>
        <w:t xml:space="preserve">was </w:t>
      </w:r>
      <w:r w:rsidR="00237BBD" w:rsidRPr="00617D1D">
        <w:rPr>
          <w:rFonts w:ascii="Times New Roman" w:hAnsi="Times New Roman" w:cs="Times New Roman"/>
          <w:bCs/>
          <w:sz w:val="24"/>
          <w:szCs w:val="24"/>
        </w:rPr>
        <w:t xml:space="preserve">weakened </w:t>
      </w:r>
      <w:r w:rsidR="00167886" w:rsidRPr="00617D1D">
        <w:rPr>
          <w:rFonts w:ascii="Times New Roman" w:hAnsi="Times New Roman" w:cs="Times New Roman"/>
          <w:bCs/>
          <w:sz w:val="24"/>
          <w:szCs w:val="24"/>
        </w:rPr>
        <w:t>after adjusting for VFN scores</w:t>
      </w:r>
      <w:r w:rsidR="00EB2D6C" w:rsidRPr="00617D1D">
        <w:rPr>
          <w:rFonts w:ascii="Times New Roman" w:hAnsi="Times New Roman" w:cs="Times New Roman"/>
          <w:bCs/>
          <w:sz w:val="24"/>
          <w:szCs w:val="24"/>
        </w:rPr>
        <w:t xml:space="preserve">. Given this, the association between greater </w:t>
      </w:r>
      <w:r w:rsidR="000C4DD2" w:rsidRPr="00617D1D">
        <w:rPr>
          <w:rFonts w:ascii="Times New Roman" w:hAnsi="Times New Roman" w:cs="Times New Roman"/>
          <w:bCs/>
          <w:sz w:val="24"/>
          <w:szCs w:val="24"/>
        </w:rPr>
        <w:t>FPS adherence</w:t>
      </w:r>
      <w:r w:rsidR="00167886" w:rsidRPr="00617D1D">
        <w:rPr>
          <w:rFonts w:ascii="Times New Roman" w:hAnsi="Times New Roman" w:cs="Times New Roman"/>
          <w:bCs/>
          <w:sz w:val="24"/>
          <w:szCs w:val="24"/>
        </w:rPr>
        <w:t xml:space="preserve"> </w:t>
      </w:r>
      <w:r w:rsidR="00A92D1A" w:rsidRPr="00617D1D">
        <w:rPr>
          <w:rFonts w:ascii="Times New Roman" w:hAnsi="Times New Roman" w:cs="Times New Roman"/>
          <w:bCs/>
          <w:sz w:val="24"/>
          <w:szCs w:val="24"/>
        </w:rPr>
        <w:t>on TTC is likely confounded by the</w:t>
      </w:r>
      <w:r w:rsidR="00167886" w:rsidRPr="00617D1D">
        <w:rPr>
          <w:rFonts w:ascii="Times New Roman" w:hAnsi="Times New Roman" w:cs="Times New Roman"/>
          <w:bCs/>
          <w:sz w:val="24"/>
          <w:szCs w:val="24"/>
        </w:rPr>
        <w:t xml:space="preserve"> low VFN adherence </w:t>
      </w:r>
      <w:r w:rsidR="00EB2D6C" w:rsidRPr="00617D1D">
        <w:rPr>
          <w:rFonts w:ascii="Times New Roman" w:hAnsi="Times New Roman" w:cs="Times New Roman"/>
          <w:bCs/>
          <w:sz w:val="24"/>
          <w:szCs w:val="24"/>
        </w:rPr>
        <w:t>among</w:t>
      </w:r>
      <w:r w:rsidR="00167886" w:rsidRPr="00617D1D">
        <w:rPr>
          <w:rFonts w:ascii="Times New Roman" w:hAnsi="Times New Roman" w:cs="Times New Roman"/>
          <w:bCs/>
          <w:sz w:val="24"/>
          <w:szCs w:val="24"/>
        </w:rPr>
        <w:t xml:space="preserve"> </w:t>
      </w:r>
      <w:r w:rsidR="00167886" w:rsidRPr="00617D1D">
        <w:rPr>
          <w:rFonts w:ascii="Times New Roman" w:hAnsi="Times New Roman" w:cs="Times New Roman"/>
          <w:sz w:val="24"/>
          <w:szCs w:val="24"/>
        </w:rPr>
        <w:t>Singapore</w:t>
      </w:r>
      <w:r w:rsidR="00EB2D6C" w:rsidRPr="00617D1D">
        <w:rPr>
          <w:rFonts w:ascii="Times New Roman" w:hAnsi="Times New Roman" w:cs="Times New Roman"/>
          <w:sz w:val="24"/>
          <w:szCs w:val="24"/>
        </w:rPr>
        <w:t>an women</w:t>
      </w:r>
      <w:r w:rsidR="00167886" w:rsidRPr="00617D1D">
        <w:rPr>
          <w:rFonts w:ascii="Times New Roman" w:hAnsi="Times New Roman" w:cs="Times New Roman"/>
          <w:bCs/>
          <w:sz w:val="24"/>
          <w:szCs w:val="24"/>
        </w:rPr>
        <w:t xml:space="preserve">. </w:t>
      </w:r>
      <w:r w:rsidR="00D113A8" w:rsidRPr="00617D1D">
        <w:rPr>
          <w:rFonts w:ascii="Times New Roman" w:hAnsi="Times New Roman" w:cs="Times New Roman"/>
          <w:bCs/>
          <w:sz w:val="24"/>
          <w:szCs w:val="24"/>
        </w:rPr>
        <w:t>T</w:t>
      </w:r>
      <w:r w:rsidR="00E82329" w:rsidRPr="00617D1D">
        <w:rPr>
          <w:rFonts w:ascii="Times New Roman" w:hAnsi="Times New Roman" w:cs="Times New Roman"/>
          <w:bCs/>
          <w:sz w:val="24"/>
          <w:szCs w:val="24"/>
        </w:rPr>
        <w:t>he</w:t>
      </w:r>
      <w:r w:rsidR="00EB2D6C" w:rsidRPr="00617D1D">
        <w:rPr>
          <w:rFonts w:ascii="Times New Roman" w:hAnsi="Times New Roman" w:cs="Times New Roman"/>
          <w:bCs/>
          <w:sz w:val="24"/>
          <w:szCs w:val="24"/>
        </w:rPr>
        <w:t xml:space="preserve"> existing</w:t>
      </w:r>
      <w:r w:rsidR="00E82329" w:rsidRPr="00617D1D">
        <w:rPr>
          <w:rFonts w:ascii="Times New Roman" w:hAnsi="Times New Roman" w:cs="Times New Roman"/>
          <w:bCs/>
          <w:sz w:val="24"/>
          <w:szCs w:val="24"/>
        </w:rPr>
        <w:t xml:space="preserve"> literature on </w:t>
      </w:r>
      <w:r w:rsidR="00EB2D6C" w:rsidRPr="00617D1D">
        <w:rPr>
          <w:rFonts w:ascii="Times New Roman" w:hAnsi="Times New Roman" w:cs="Times New Roman"/>
          <w:bCs/>
          <w:sz w:val="24"/>
          <w:szCs w:val="24"/>
        </w:rPr>
        <w:t xml:space="preserve">greater adherence to a </w:t>
      </w:r>
      <w:r w:rsidR="00E82329" w:rsidRPr="00617D1D">
        <w:rPr>
          <w:rFonts w:ascii="Times New Roman" w:hAnsi="Times New Roman" w:cs="Times New Roman"/>
          <w:bCs/>
          <w:sz w:val="24"/>
          <w:szCs w:val="24"/>
        </w:rPr>
        <w:t xml:space="preserve">dietary pattern characterized by red/processed meat, sweetened beverages, fast foods, and refined grains </w:t>
      </w:r>
      <w:r w:rsidR="00EB2D6C" w:rsidRPr="00617D1D">
        <w:rPr>
          <w:rFonts w:ascii="Times New Roman" w:hAnsi="Times New Roman" w:cs="Times New Roman"/>
          <w:bCs/>
          <w:sz w:val="24"/>
          <w:szCs w:val="24"/>
        </w:rPr>
        <w:t xml:space="preserve">and </w:t>
      </w:r>
      <w:r w:rsidR="00E82329" w:rsidRPr="00617D1D">
        <w:rPr>
          <w:rFonts w:ascii="Times New Roman" w:hAnsi="Times New Roman" w:cs="Times New Roman"/>
          <w:bCs/>
          <w:sz w:val="24"/>
          <w:szCs w:val="24"/>
        </w:rPr>
        <w:t>fertility</w:t>
      </w:r>
      <w:r w:rsidR="00EB2D6C" w:rsidRPr="00617D1D">
        <w:rPr>
          <w:rFonts w:ascii="Times New Roman" w:hAnsi="Times New Roman" w:cs="Times New Roman"/>
          <w:bCs/>
          <w:sz w:val="24"/>
          <w:szCs w:val="24"/>
        </w:rPr>
        <w:t xml:space="preserve"> remains mixed with t</w:t>
      </w:r>
      <w:r w:rsidR="00E82329" w:rsidRPr="00617D1D">
        <w:rPr>
          <w:rFonts w:ascii="Times New Roman" w:hAnsi="Times New Roman" w:cs="Times New Roman"/>
          <w:bCs/>
          <w:sz w:val="24"/>
          <w:szCs w:val="24"/>
        </w:rPr>
        <w:t xml:space="preserve">he Singaporean S-PRESTO study </w:t>
      </w:r>
      <w:r w:rsidR="00EB2D6C" w:rsidRPr="00617D1D">
        <w:rPr>
          <w:rFonts w:ascii="Times New Roman" w:hAnsi="Times New Roman" w:cs="Times New Roman"/>
          <w:bCs/>
          <w:sz w:val="24"/>
          <w:szCs w:val="24"/>
        </w:rPr>
        <w:t>reported that</w:t>
      </w:r>
      <w:r w:rsidR="00E82329" w:rsidRPr="00617D1D">
        <w:rPr>
          <w:rFonts w:ascii="Times New Roman" w:hAnsi="Times New Roman" w:cs="Times New Roman"/>
          <w:bCs/>
          <w:sz w:val="24"/>
          <w:szCs w:val="24"/>
        </w:rPr>
        <w:t xml:space="preserve"> a dietary pattern high in fast food and sweetened beverages </w:t>
      </w:r>
      <w:r w:rsidR="00EB2D6C" w:rsidRPr="00617D1D">
        <w:rPr>
          <w:rFonts w:ascii="Times New Roman" w:hAnsi="Times New Roman" w:cs="Times New Roman"/>
          <w:bCs/>
          <w:sz w:val="24"/>
          <w:szCs w:val="24"/>
        </w:rPr>
        <w:t xml:space="preserve">being </w:t>
      </w:r>
      <w:r w:rsidR="00E82329" w:rsidRPr="00617D1D">
        <w:rPr>
          <w:rFonts w:ascii="Times New Roman" w:hAnsi="Times New Roman" w:cs="Times New Roman"/>
          <w:bCs/>
          <w:sz w:val="24"/>
          <w:szCs w:val="24"/>
        </w:rPr>
        <w:t>associated with reduced fecundability (chance of conceiving within a menstrual cycle)</w:t>
      </w:r>
      <w:r w:rsidR="00D73171" w:rsidRPr="00617D1D">
        <w:rPr>
          <w:rFonts w:ascii="Times New Roman" w:hAnsi="Times New Roman" w:cs="Times New Roman"/>
          <w:bCs/>
          <w:sz w:val="24"/>
          <w:szCs w:val="24"/>
        </w:rPr>
        <w:t xml:space="preserve"> </w:t>
      </w:r>
      <w:r w:rsidR="00E82329" w:rsidRPr="00617D1D">
        <w:rPr>
          <w:rFonts w:ascii="Times New Roman" w:hAnsi="Times New Roman" w:cs="Times New Roman"/>
          <w:bCs/>
          <w:sz w:val="24"/>
          <w:szCs w:val="24"/>
        </w:rPr>
        <w:fldChar w:fldCharType="begin">
          <w:fldData xml:space="preserve">PEVuZE5vdGU+PENpdGU+PEF1dGhvcj5MaW08L0F1dGhvcj48WWVhcj4yMDIyPC9ZZWFyPjxSZWNO
dW0+OTwvUmVjTnVtPjxEaXNwbGF5VGV4dD5bMTBdPC9EaXNwbGF5VGV4dD48cmVjb3JkPjxyZWMt
bnVtYmVyPjk8L3JlYy1udW1iZXI+PGZvcmVpZ24ta2V5cz48a2V5IGFwcD0iRU4iIGRiLWlkPSJz
Mnh2OWFmYWRweGR0NWVwdnI3NXN6d2ZmOXZhZmEwOWVlZnYiIHRpbWVzdGFtcD0iMTc2NDM5OTk3
NSI+OTwva2V5PjwvZm9yZWlnbi1rZXlzPjxyZWYtdHlwZSBuYW1lPSJKb3VybmFsIEFydGljbGUi
PjE3PC9yZWYtdHlwZT48Y29udHJpYnV0b3JzPjxhdXRob3JzPjxhdXRob3I+TGltLCBTLiBYLjwv
YXV0aG9yPjxhdXRob3I+TG95LCBTLiBMLjwvYXV0aG9yPjxhdXRob3I+Q29sZWdhLCBNLiBULjwv
YXV0aG9yPjxhdXRob3I+TGFpLCBKLiBTLjwvYXV0aG9yPjxhdXRob3I+R29kZnJleSwgSy4gTS48
L2F1dGhvcj48YXV0aG9yPkxlZSwgWS4gUy48L2F1dGhvcj48YXV0aG9yPlRhbiwgSy4gSC48L2F1
dGhvcj48YXV0aG9yPllhcCwgRi48L2F1dGhvcj48YXV0aG9yPlNoZWssIEwuIFAuPC9hdXRob3I+
PGF1dGhvcj5DaG9uZywgWS4gUy48L2F1dGhvcj48YXV0aG9yPkVyaWtzc29uLCBKLiBHLjwvYXV0
aG9yPjxhdXRob3I+Q2hhbiwgSi4gSy4gWS48L2F1dGhvcj48YXV0aG9yPkNoYW4sIFMuIFkuPC9h
dXRob3I+PGF1dGhvcj5DaG9uZywgTS4gRi48L2F1dGhvcj48L2F1dGhvcnM+PC9jb250cmlidXRv
cnM+PGF1dGgtYWRkcmVzcz5TYXcgU3dlZSBIb2NrIFNjaG9vbCBvZiBQdWJsaWMgSGVhbHRoLCBO
YXRpb25hbCBVbml2ZXJzaXR5IG9mIFNpbmdhcG9yZSBhbmQgTmF0aW9uYWwgVW5pdmVyc2l0eSBI
ZWFsdGggU3lzdGVtLCBTaW5nYXBvcmUuJiN4RDtEZXBhcnRtZW50IG9mIFJlcHJvZHVjdGl2ZSBN
ZWRpY2luZSwgS0sgV29tZW4mYXBvcztzIGFuZCBDaGlsZHJlbiZhcG9zO3MgSG9zcGl0YWwsIFNp
bmdhcG9yZS4mI3hEO0R1a2UtTlVTIE1lZGljYWwgU2Nob29sLCBTaW5nYXBvcmUuJiN4RDtTaW5n
YXBvcmUgSW5zdGl0dXRlIGZvciBDbGluaWNhbCBTY2llbmNlcywgQWdlbmN5IGZvciBTY2llbmNl
LCBUZWNobm9sb2d5IGFuZCBSZXNlYXJjaCAoQSpTVEFSKSwgU2luZ2Fwb3JlLiYjeEQ7TWVkaWNh
bCBSZXNlYXJjaCBDb3VuY2lsIExpZmVjb3Vyc2UgRXBpZGVtaW9sb2d5IFVuaXQsIFVuaXZlcnNp
dHkgb2YgU291dGhhbXB0b24sIFNvdXRoYW1wdG9uLCBVbml0ZWQgS2luZ2RvbS4mI3hEO05hdGlv
bmFsIEluc3RpdHV0ZSBmb3IgSGVhbHRoIFJlc2VhcmNoIFNvdXRoYW1wdG9uIEJpb21lZGljYWwg
UmVzZWFyY2ggQ2VudHJlLCBVbml2ZXJzaXR5IG9mIFNvdXRoYW1wdG9uIGFuZCBVbml2ZXJzaXR5
IEhvc3BpdGFsIFNvdXRoYW1wdG9uIE5hdGlvbmFsIEhlYWx0aCBTZXJ2aWNlIEZvdW5kYXRpb24g
VHJ1c3QsIFNvdXRoYW1wdG9uLCBVbml0ZWQgS2luZ2RvbS4mI3hEO0RlcGFydG1lbnQgb2YgUGFl
ZGlhdHJpY3MsIFlvbmcgTG9vIExpbiBTY2hvb2wgb2YgTWVkaWNpbmUsIE5hdGlvbmFsIFVuaXZl
cnNpdHkgb2YgU2luZ2Fwb3JlLCBTaW5nYXBvcmUuJiN4RDtLaG9vIFRlY2sgUHVhdC1OYXRpb25h
bCBVbml2ZXJzaXR5IENoaWxkcmVuJmFwb3M7cyBNZWRpY2FsIEluc3RpdHV0ZSwgTmF0aW9uYWwg
VW5pdmVyc2l0eSBIb3NwaXRhbCwgTmF0aW9uYWwgVW5pdmVyc2l0eSBIZWFsdGggU3lzdGVtLCBT
aW5nYXBvcmUuJiN4RDtEZXBhcnRtZW50IG9mIE1hdGVybmFsIEZldGFsIE1lZGljaW5lLCBLSyBX
b21lbiZhcG9zO3MgYW5kIENoaWxkcmVuJmFwb3M7cyBIb3NwaXRhbCwgU2luZ2Fwb3JlLiYjeEQ7
RGVwYXJ0bWVudCBvZiBQYWVkaWF0cmljcywgS0sgV29tZW4mYXBvcztzIGFuZCBDaGlsZHJlbiZh
cG9zO3MgSG9zcGl0YWwsIFNpbmdhcG9yZS4mI3hEO0xlZSBLb25nIENoaWFuIFNjaG9vbCBvZiBN
ZWRpY2luZSwgTmFueWFuZyBUZWNobm9sb2dpY2FsIFVuaXZlcnNpdHksIFNpbmdhcG9yZS4mI3hE
O0RlcGFydG1lbnQgb2YgT2JzdGV0cmljcyBhbmQgR3luYWVjb2xvZ3kgYW5kIEh1bWFuIFBvdGVu
dGlhbCBUcmFuc2xhdGlvbmFsIFJlc2VhcmNoIFByb2dyYW1tZSwgWW9uZyBMb28gTGluIFNjaG9v
bCBvZiBNZWRpY2luZSwgTmF0aW9uYWwgVW5pdmVyc2l0eSBvZiBTaW5nYXBvcmUsIFNpbmdhcG9y
ZS4mI3hEO0RlcGFydG1lbnQgb2YgR2VuZXJhbCBQcmFjdGljZSBhbmQgUHJpbWFyeSBIZWFsdGgg
Q2FyZSwgVW5pdmVyc2l0eSBvZiBIZWxzaW5raSBhbmQgSGVsc2lua2kgVW5pdmVyc2l0eSBIb3Nw
aXRhbCwgSGVsc2lua2ksIEZpbmxhbmQuJiN4RDtGb2xraMOkbHNhbiBSZXNlYXJjaCBDZW50ZXIs
IEhlbHNpbmtpLCBGaW5sYW5kLjwvYXV0aC1hZGRyZXNzPjx0aXRsZXM+PHRpdGxlPlByZXByZWdu
YW5jeSBhZGhlcmVuY2UgdG8gcGxhbnQtYmFzZWQgZGlldCBpbmRpY2VzIGFuZCBleHBsb3JhdG9y
eSBkaWV0YXJ5IHBhdHRlcm5zIGluIHJlbGF0aW9uIHRvIGZlY3VuZGFiaWxpdHk8L3RpdGxlPjxz
ZWNvbmRhcnktdGl0bGU+QW0gSiBDbGluIE51dHI8L3NlY29uZGFyeS10aXRsZT48L3RpdGxlcz48
cGVyaW9kaWNhbD48ZnVsbC10aXRsZT5BbSBKIENsaW4gTnV0cjwvZnVsbC10aXRsZT48L3Blcmlv
ZGljYWw+PHBhZ2VzPjU1OS01Njk8L3BhZ2VzPjx2b2x1bWU+MTE1PC92b2x1bWU+PG51bWJlcj4y
PC9udW1iZXI+PGtleXdvcmRzPjxrZXl3b3JkPkFkdWx0PC9rZXl3b3JkPjxrZXl3b3JkPkRpZXQg
U3VydmV5czwva2V5d29yZD48a2V5d29yZD4qRGlldCwgVmVnZXRhcmlhbjwva2V5d29yZD48a2V5
d29yZD5GZWVkaW5nIEJlaGF2aW9yLypwaHlzaW9sb2d5PC9rZXl3b3JkPjxrZXl3b3JkPkZlbWFs
ZTwva2V5d29yZD48a2V5d29yZD5GZXJ0aWxpdHkvKnBoeXNpb2xvZ3k8L2tleXdvcmQ+PGtleXdv
cmQ+SHVtYW5zPC9rZXl3b3JkPjxrZXl3b3JkPipNYXRlcm5hbCBOdXRyaXRpb25hbCBQaHlzaW9s
b2dpY2FsIFBoZW5vbWVuYTwva2V5d29yZD48a2V5d29yZD5QcmVnbmFuY3k8L2tleXdvcmQ+PGtl
eXdvcmQ+UHJlZ25hbmN5IFJhdGU8L2tleXdvcmQ+PGtleXdvcmQ+UHJvc3BlY3RpdmUgU3R1ZGll
czwva2V5d29yZD48a2V5d29yZD5TaW5nYXBvcmU8L2tleXdvcmQ+PGtleXdvcmQ+ZGlldCBpbmRp
Y2VzPC9rZXl3b3JkPjxrZXl3b3JkPmRpZXRhcnkgcGF0dGVybnM8L2tleXdvcmQ+PGtleXdvcmQ+
ZmVjdW5kYWJpbGl0eTwva2V5d29yZD48a2V5d29yZD5wbGFudC1iYXNlZCBkaWV0PC9rZXl3b3Jk
PjxrZXl3b3JkPnByZWNvbmNlcHRpb248L2tleXdvcmQ+PGtleXdvcmQ+dGltZS10by1wcmVnbmFu
Y3k8L2tleXdvcmQ+PC9rZXl3b3Jkcz48ZGF0ZXM+PHllYXI+MjAyMjwveWVhcj48L2RhdGVzPjxp
c2JuPjAwMDItOTE2NSAoUHJpbnQpJiN4RDswMDAyLTkxNjU8L2lzYm4+PGFjY2Vzc2lvbi1udW0+
MzQ2MjYxNjk8L2FjY2Vzc2lvbi1udW0+PHVybHM+PC91cmxzPjxjdXN0b20xPkNvbmZsaWN0IG9m
IGludGVyZXN0OiBZU0MgaGFzIHJlY2VpdmVkIHJlaW1idXJzZW1lbnQgZm9yIHNwZWFraW5nIGF0
IGNvbmZlcmVuY2VzIHNwb25zb3JlZCBieSBBYmJvdHQgTnV0cml0aW9uLCBOZXN0bGUsIGFuZCBE
YW5vbmUuIEtNRyBhbmQgWVNMIGhhcyByZWNlaXZlZCByZWltYnVyc2VtZW50IGZvciBzcGVha2lu
ZyBhdCBjb25mZXJlbmNlcyBzcG9uc29yZWQgYnkgTmVzdGxlIGFuZCBoYXMgcmVjZWl2ZWQgcmVp
bWJ1cnNlbWVudCBmb3Igc3BlYWtpbmcgYXQgY29uZmVyZW5jZXMgc3BvbnNvcmVkIGJ5IERhbm9u
ZSBhbmQgTmVzdGxlIGFuZCBjb25zdWx0aW5nIGZvciBNZWFkIEpvaG5zb24gYW5kIE5lc3RsZS4g
S01HLCBZU0MgYW5kIFNZQyBhcmUgcGFydCBvZiBhbiBhY2FkZW1pYyBjb25zb3J0aXVtIHRoYXQg
aGFzIHJlY2VpdmVkIHJlc2VhcmNoIGZ1bmRpbmcgZnJvbSBBYmJvdCBOdXRyaXRpb24sIE5lc3Rs
ZSBhbmQgRGFub25lLiBMUC1DUyBoYXMgcmVjZWl2ZWQgcmVzZWFyY2ggZnVuZGluZyBmcm9tIERh
bm9uZS4gU1lDIHJlY2VpdmVkIHJlaW1idXJzZW1lbnQgZnJvbSBOZXN0bGUgZm9yIHNwZWFraW5n
IGF0IGEgc2NpZW50aWZpYyBjb25mZXJlbmNlLiBTWEwsIFNMTCwgTVRDLCBKU0wsIEtIVCwgRlks
IEpHRSwgSktZQyBhbmQgTUZGQyBkbyBub3QgaGF2ZSBhbnkgY29uZmxpY3Qgb2YgaW50ZXJlc3Rz
LjwvY3VzdG9tMT48Y3VzdG9tMj5QTUM3NjEyMzU3PC9jdXN0b20yPjxjdXN0b202PkVNUzEzNzg3
NjwvY3VzdG9tNj48ZWxlY3Ryb25pYy1yZXNvdXJjZS1udW0+MTAuMTA5My9hamNuL25xYWIzNDQ8
L2VsZWN0cm9uaWMtcmVzb3VyY2UtbnVtPjxyZW1vdGUtZGF0YWJhc2UtcHJvdmlkZXI+TkxNPC9y
ZW1vdGUtZGF0YWJhc2UtcHJvdmlkZXI+PGxhbmd1YWdlPmVuZzwvbGFuZ3VhZ2U+PC9yZWNvcmQ+
PC9DaXRlPjwvRW5kTm90ZT5=
</w:fldData>
        </w:fldChar>
      </w:r>
      <w:r w:rsidR="00665358">
        <w:rPr>
          <w:rFonts w:ascii="Times New Roman" w:hAnsi="Times New Roman" w:cs="Times New Roman"/>
          <w:bCs/>
          <w:sz w:val="24"/>
          <w:szCs w:val="24"/>
        </w:rPr>
        <w:instrText xml:space="preserve"> ADDIN EN.CITE </w:instrText>
      </w:r>
      <w:r w:rsidR="00665358">
        <w:rPr>
          <w:rFonts w:ascii="Times New Roman" w:hAnsi="Times New Roman" w:cs="Times New Roman"/>
          <w:bCs/>
          <w:sz w:val="24"/>
          <w:szCs w:val="24"/>
        </w:rPr>
        <w:fldChar w:fldCharType="begin">
          <w:fldData xml:space="preserve">PEVuZE5vdGU+PENpdGU+PEF1dGhvcj5MaW08L0F1dGhvcj48WWVhcj4yMDIyPC9ZZWFyPjxSZWNO
dW0+OTwvUmVjTnVtPjxEaXNwbGF5VGV4dD5bMTBdPC9EaXNwbGF5VGV4dD48cmVjb3JkPjxyZWMt
bnVtYmVyPjk8L3JlYy1udW1iZXI+PGZvcmVpZ24ta2V5cz48a2V5IGFwcD0iRU4iIGRiLWlkPSJz
Mnh2OWFmYWRweGR0NWVwdnI3NXN6d2ZmOXZhZmEwOWVlZnYiIHRpbWVzdGFtcD0iMTc2NDM5OTk3
NSI+OTwva2V5PjwvZm9yZWlnbi1rZXlzPjxyZWYtdHlwZSBuYW1lPSJKb3VybmFsIEFydGljbGUi
PjE3PC9yZWYtdHlwZT48Y29udHJpYnV0b3JzPjxhdXRob3JzPjxhdXRob3I+TGltLCBTLiBYLjwv
YXV0aG9yPjxhdXRob3I+TG95LCBTLiBMLjwvYXV0aG9yPjxhdXRob3I+Q29sZWdhLCBNLiBULjwv
YXV0aG9yPjxhdXRob3I+TGFpLCBKLiBTLjwvYXV0aG9yPjxhdXRob3I+R29kZnJleSwgSy4gTS48
L2F1dGhvcj48YXV0aG9yPkxlZSwgWS4gUy48L2F1dGhvcj48YXV0aG9yPlRhbiwgSy4gSC48L2F1
dGhvcj48YXV0aG9yPllhcCwgRi48L2F1dGhvcj48YXV0aG9yPlNoZWssIEwuIFAuPC9hdXRob3I+
PGF1dGhvcj5DaG9uZywgWS4gUy48L2F1dGhvcj48YXV0aG9yPkVyaWtzc29uLCBKLiBHLjwvYXV0
aG9yPjxhdXRob3I+Q2hhbiwgSi4gSy4gWS48L2F1dGhvcj48YXV0aG9yPkNoYW4sIFMuIFkuPC9h
dXRob3I+PGF1dGhvcj5DaG9uZywgTS4gRi48L2F1dGhvcj48L2F1dGhvcnM+PC9jb250cmlidXRv
cnM+PGF1dGgtYWRkcmVzcz5TYXcgU3dlZSBIb2NrIFNjaG9vbCBvZiBQdWJsaWMgSGVhbHRoLCBO
YXRpb25hbCBVbml2ZXJzaXR5IG9mIFNpbmdhcG9yZSBhbmQgTmF0aW9uYWwgVW5pdmVyc2l0eSBI
ZWFsdGggU3lzdGVtLCBTaW5nYXBvcmUuJiN4RDtEZXBhcnRtZW50IG9mIFJlcHJvZHVjdGl2ZSBN
ZWRpY2luZSwgS0sgV29tZW4mYXBvcztzIGFuZCBDaGlsZHJlbiZhcG9zO3MgSG9zcGl0YWwsIFNp
bmdhcG9yZS4mI3hEO0R1a2UtTlVTIE1lZGljYWwgU2Nob29sLCBTaW5nYXBvcmUuJiN4RDtTaW5n
YXBvcmUgSW5zdGl0dXRlIGZvciBDbGluaWNhbCBTY2llbmNlcywgQWdlbmN5IGZvciBTY2llbmNl
LCBUZWNobm9sb2d5IGFuZCBSZXNlYXJjaCAoQSpTVEFSKSwgU2luZ2Fwb3JlLiYjeEQ7TWVkaWNh
bCBSZXNlYXJjaCBDb3VuY2lsIExpZmVjb3Vyc2UgRXBpZGVtaW9sb2d5IFVuaXQsIFVuaXZlcnNp
dHkgb2YgU291dGhhbXB0b24sIFNvdXRoYW1wdG9uLCBVbml0ZWQgS2luZ2RvbS4mI3hEO05hdGlv
bmFsIEluc3RpdHV0ZSBmb3IgSGVhbHRoIFJlc2VhcmNoIFNvdXRoYW1wdG9uIEJpb21lZGljYWwg
UmVzZWFyY2ggQ2VudHJlLCBVbml2ZXJzaXR5IG9mIFNvdXRoYW1wdG9uIGFuZCBVbml2ZXJzaXR5
IEhvc3BpdGFsIFNvdXRoYW1wdG9uIE5hdGlvbmFsIEhlYWx0aCBTZXJ2aWNlIEZvdW5kYXRpb24g
VHJ1c3QsIFNvdXRoYW1wdG9uLCBVbml0ZWQgS2luZ2RvbS4mI3hEO0RlcGFydG1lbnQgb2YgUGFl
ZGlhdHJpY3MsIFlvbmcgTG9vIExpbiBTY2hvb2wgb2YgTWVkaWNpbmUsIE5hdGlvbmFsIFVuaXZl
cnNpdHkgb2YgU2luZ2Fwb3JlLCBTaW5nYXBvcmUuJiN4RDtLaG9vIFRlY2sgUHVhdC1OYXRpb25h
bCBVbml2ZXJzaXR5IENoaWxkcmVuJmFwb3M7cyBNZWRpY2FsIEluc3RpdHV0ZSwgTmF0aW9uYWwg
VW5pdmVyc2l0eSBIb3NwaXRhbCwgTmF0aW9uYWwgVW5pdmVyc2l0eSBIZWFsdGggU3lzdGVtLCBT
aW5nYXBvcmUuJiN4RDtEZXBhcnRtZW50IG9mIE1hdGVybmFsIEZldGFsIE1lZGljaW5lLCBLSyBX
b21lbiZhcG9zO3MgYW5kIENoaWxkcmVuJmFwb3M7cyBIb3NwaXRhbCwgU2luZ2Fwb3JlLiYjeEQ7
RGVwYXJ0bWVudCBvZiBQYWVkaWF0cmljcywgS0sgV29tZW4mYXBvcztzIGFuZCBDaGlsZHJlbiZh
cG9zO3MgSG9zcGl0YWwsIFNpbmdhcG9yZS4mI3hEO0xlZSBLb25nIENoaWFuIFNjaG9vbCBvZiBN
ZWRpY2luZSwgTmFueWFuZyBUZWNobm9sb2dpY2FsIFVuaXZlcnNpdHksIFNpbmdhcG9yZS4mI3hE
O0RlcGFydG1lbnQgb2YgT2JzdGV0cmljcyBhbmQgR3luYWVjb2xvZ3kgYW5kIEh1bWFuIFBvdGVu
dGlhbCBUcmFuc2xhdGlvbmFsIFJlc2VhcmNoIFByb2dyYW1tZSwgWW9uZyBMb28gTGluIFNjaG9v
bCBvZiBNZWRpY2luZSwgTmF0aW9uYWwgVW5pdmVyc2l0eSBvZiBTaW5nYXBvcmUsIFNpbmdhcG9y
ZS4mI3hEO0RlcGFydG1lbnQgb2YgR2VuZXJhbCBQcmFjdGljZSBhbmQgUHJpbWFyeSBIZWFsdGgg
Q2FyZSwgVW5pdmVyc2l0eSBvZiBIZWxzaW5raSBhbmQgSGVsc2lua2kgVW5pdmVyc2l0eSBIb3Nw
aXRhbCwgSGVsc2lua2ksIEZpbmxhbmQuJiN4RDtGb2xraMOkbHNhbiBSZXNlYXJjaCBDZW50ZXIs
IEhlbHNpbmtpLCBGaW5sYW5kLjwvYXV0aC1hZGRyZXNzPjx0aXRsZXM+PHRpdGxlPlByZXByZWdu
YW5jeSBhZGhlcmVuY2UgdG8gcGxhbnQtYmFzZWQgZGlldCBpbmRpY2VzIGFuZCBleHBsb3JhdG9y
eSBkaWV0YXJ5IHBhdHRlcm5zIGluIHJlbGF0aW9uIHRvIGZlY3VuZGFiaWxpdHk8L3RpdGxlPjxz
ZWNvbmRhcnktdGl0bGU+QW0gSiBDbGluIE51dHI8L3NlY29uZGFyeS10aXRsZT48L3RpdGxlcz48
cGVyaW9kaWNhbD48ZnVsbC10aXRsZT5BbSBKIENsaW4gTnV0cjwvZnVsbC10aXRsZT48L3Blcmlv
ZGljYWw+PHBhZ2VzPjU1OS01Njk8L3BhZ2VzPjx2b2x1bWU+MTE1PC92b2x1bWU+PG51bWJlcj4y
PC9udW1iZXI+PGtleXdvcmRzPjxrZXl3b3JkPkFkdWx0PC9rZXl3b3JkPjxrZXl3b3JkPkRpZXQg
U3VydmV5czwva2V5d29yZD48a2V5d29yZD4qRGlldCwgVmVnZXRhcmlhbjwva2V5d29yZD48a2V5
d29yZD5GZWVkaW5nIEJlaGF2aW9yLypwaHlzaW9sb2d5PC9rZXl3b3JkPjxrZXl3b3JkPkZlbWFs
ZTwva2V5d29yZD48a2V5d29yZD5GZXJ0aWxpdHkvKnBoeXNpb2xvZ3k8L2tleXdvcmQ+PGtleXdv
cmQ+SHVtYW5zPC9rZXl3b3JkPjxrZXl3b3JkPipNYXRlcm5hbCBOdXRyaXRpb25hbCBQaHlzaW9s
b2dpY2FsIFBoZW5vbWVuYTwva2V5d29yZD48a2V5d29yZD5QcmVnbmFuY3k8L2tleXdvcmQ+PGtl
eXdvcmQ+UHJlZ25hbmN5IFJhdGU8L2tleXdvcmQ+PGtleXdvcmQ+UHJvc3BlY3RpdmUgU3R1ZGll
czwva2V5d29yZD48a2V5d29yZD5TaW5nYXBvcmU8L2tleXdvcmQ+PGtleXdvcmQ+ZGlldCBpbmRp
Y2VzPC9rZXl3b3JkPjxrZXl3b3JkPmRpZXRhcnkgcGF0dGVybnM8L2tleXdvcmQ+PGtleXdvcmQ+
ZmVjdW5kYWJpbGl0eTwva2V5d29yZD48a2V5d29yZD5wbGFudC1iYXNlZCBkaWV0PC9rZXl3b3Jk
PjxrZXl3b3JkPnByZWNvbmNlcHRpb248L2tleXdvcmQ+PGtleXdvcmQ+dGltZS10by1wcmVnbmFu
Y3k8L2tleXdvcmQ+PC9rZXl3b3Jkcz48ZGF0ZXM+PHllYXI+MjAyMjwveWVhcj48L2RhdGVzPjxp
c2JuPjAwMDItOTE2NSAoUHJpbnQpJiN4RDswMDAyLTkxNjU8L2lzYm4+PGFjY2Vzc2lvbi1udW0+
MzQ2MjYxNjk8L2FjY2Vzc2lvbi1udW0+PHVybHM+PC91cmxzPjxjdXN0b20xPkNvbmZsaWN0IG9m
IGludGVyZXN0OiBZU0MgaGFzIHJlY2VpdmVkIHJlaW1idXJzZW1lbnQgZm9yIHNwZWFraW5nIGF0
IGNvbmZlcmVuY2VzIHNwb25zb3JlZCBieSBBYmJvdHQgTnV0cml0aW9uLCBOZXN0bGUsIGFuZCBE
YW5vbmUuIEtNRyBhbmQgWVNMIGhhcyByZWNlaXZlZCByZWltYnVyc2VtZW50IGZvciBzcGVha2lu
ZyBhdCBjb25mZXJlbmNlcyBzcG9uc29yZWQgYnkgTmVzdGxlIGFuZCBoYXMgcmVjZWl2ZWQgcmVp
bWJ1cnNlbWVudCBmb3Igc3BlYWtpbmcgYXQgY29uZmVyZW5jZXMgc3BvbnNvcmVkIGJ5IERhbm9u
ZSBhbmQgTmVzdGxlIGFuZCBjb25zdWx0aW5nIGZvciBNZWFkIEpvaG5zb24gYW5kIE5lc3RsZS4g
S01HLCBZU0MgYW5kIFNZQyBhcmUgcGFydCBvZiBhbiBhY2FkZW1pYyBjb25zb3J0aXVtIHRoYXQg
aGFzIHJlY2VpdmVkIHJlc2VhcmNoIGZ1bmRpbmcgZnJvbSBBYmJvdCBOdXRyaXRpb24sIE5lc3Rs
ZSBhbmQgRGFub25lLiBMUC1DUyBoYXMgcmVjZWl2ZWQgcmVzZWFyY2ggZnVuZGluZyBmcm9tIERh
bm9uZS4gU1lDIHJlY2VpdmVkIHJlaW1idXJzZW1lbnQgZnJvbSBOZXN0bGUgZm9yIHNwZWFraW5n
IGF0IGEgc2NpZW50aWZpYyBjb25mZXJlbmNlLiBTWEwsIFNMTCwgTVRDLCBKU0wsIEtIVCwgRlks
IEpHRSwgSktZQyBhbmQgTUZGQyBkbyBub3QgaGF2ZSBhbnkgY29uZmxpY3Qgb2YgaW50ZXJlc3Rz
LjwvY3VzdG9tMT48Y3VzdG9tMj5QTUM3NjEyMzU3PC9jdXN0b20yPjxjdXN0b202PkVNUzEzNzg3
NjwvY3VzdG9tNj48ZWxlY3Ryb25pYy1yZXNvdXJjZS1udW0+MTAuMTA5My9hamNuL25xYWIzNDQ8
L2VsZWN0cm9uaWMtcmVzb3VyY2UtbnVtPjxyZW1vdGUtZGF0YWJhc2UtcHJvdmlkZXI+TkxNPC9y
ZW1vdGUtZGF0YWJhc2UtcHJvdmlkZXI+PGxhbmd1YWdlPmVuZzwvbGFuZ3VhZ2U+PC9yZWNvcmQ+
PC9DaXRlPjwvRW5kTm90ZT5=
</w:fldData>
        </w:fldChar>
      </w:r>
      <w:r w:rsidR="00665358">
        <w:rPr>
          <w:rFonts w:ascii="Times New Roman" w:hAnsi="Times New Roman" w:cs="Times New Roman"/>
          <w:bCs/>
          <w:sz w:val="24"/>
          <w:szCs w:val="24"/>
        </w:rPr>
        <w:instrText xml:space="preserve"> ADDIN EN.CITE.DATA </w:instrText>
      </w:r>
      <w:r w:rsidR="00665358">
        <w:rPr>
          <w:rFonts w:ascii="Times New Roman" w:hAnsi="Times New Roman" w:cs="Times New Roman"/>
          <w:bCs/>
          <w:sz w:val="24"/>
          <w:szCs w:val="24"/>
        </w:rPr>
      </w:r>
      <w:r w:rsidR="00665358">
        <w:rPr>
          <w:rFonts w:ascii="Times New Roman" w:hAnsi="Times New Roman" w:cs="Times New Roman"/>
          <w:bCs/>
          <w:sz w:val="24"/>
          <w:szCs w:val="24"/>
        </w:rPr>
        <w:fldChar w:fldCharType="end"/>
      </w:r>
      <w:r w:rsidR="00E82329" w:rsidRPr="00617D1D">
        <w:rPr>
          <w:rFonts w:ascii="Times New Roman" w:hAnsi="Times New Roman" w:cs="Times New Roman"/>
          <w:bCs/>
          <w:sz w:val="24"/>
          <w:szCs w:val="24"/>
        </w:rPr>
      </w:r>
      <w:r w:rsidR="00E82329" w:rsidRPr="00617D1D">
        <w:rPr>
          <w:rFonts w:ascii="Times New Roman" w:hAnsi="Times New Roman" w:cs="Times New Roman"/>
          <w:bCs/>
          <w:sz w:val="24"/>
          <w:szCs w:val="24"/>
        </w:rPr>
        <w:fldChar w:fldCharType="separate"/>
      </w:r>
      <w:r w:rsidR="00665358">
        <w:rPr>
          <w:rFonts w:ascii="Times New Roman" w:hAnsi="Times New Roman" w:cs="Times New Roman"/>
          <w:bCs/>
          <w:noProof/>
          <w:sz w:val="24"/>
          <w:szCs w:val="24"/>
        </w:rPr>
        <w:t>[10]</w:t>
      </w:r>
      <w:r w:rsidR="00E82329" w:rsidRPr="00617D1D">
        <w:rPr>
          <w:rFonts w:ascii="Times New Roman" w:hAnsi="Times New Roman" w:cs="Times New Roman"/>
          <w:bCs/>
          <w:sz w:val="24"/>
          <w:szCs w:val="24"/>
        </w:rPr>
        <w:fldChar w:fldCharType="end"/>
      </w:r>
      <w:r w:rsidR="00E82329" w:rsidRPr="00617D1D">
        <w:rPr>
          <w:rFonts w:ascii="Times New Roman" w:hAnsi="Times New Roman" w:cs="Times New Roman"/>
          <w:bCs/>
          <w:sz w:val="24"/>
          <w:szCs w:val="24"/>
        </w:rPr>
        <w:t>, but two other studies</w:t>
      </w:r>
      <w:r w:rsidR="00EB2D6C" w:rsidRPr="00617D1D">
        <w:rPr>
          <w:rFonts w:ascii="Times New Roman" w:hAnsi="Times New Roman" w:cs="Times New Roman"/>
          <w:bCs/>
          <w:sz w:val="24"/>
          <w:szCs w:val="24"/>
        </w:rPr>
        <w:t xml:space="preserve"> among Spanish and Iranian women</w:t>
      </w:r>
      <w:r w:rsidR="00E82329" w:rsidRPr="00617D1D">
        <w:rPr>
          <w:rFonts w:ascii="Times New Roman" w:hAnsi="Times New Roman" w:cs="Times New Roman"/>
          <w:bCs/>
          <w:sz w:val="24"/>
          <w:szCs w:val="24"/>
        </w:rPr>
        <w:t xml:space="preserve"> found no associations </w:t>
      </w:r>
      <w:r w:rsidR="00EB2D6C" w:rsidRPr="00617D1D">
        <w:rPr>
          <w:rFonts w:ascii="Times New Roman" w:hAnsi="Times New Roman" w:cs="Times New Roman"/>
          <w:bCs/>
          <w:sz w:val="24"/>
          <w:szCs w:val="24"/>
        </w:rPr>
        <w:t>between similar patterns</w:t>
      </w:r>
      <w:r w:rsidR="00E82329" w:rsidRPr="00617D1D">
        <w:rPr>
          <w:rFonts w:ascii="Times New Roman" w:hAnsi="Times New Roman" w:cs="Times New Roman"/>
          <w:bCs/>
          <w:sz w:val="24"/>
          <w:szCs w:val="24"/>
        </w:rPr>
        <w:t xml:space="preserve"> (“Western-type dietary pattern”) with clinical pregnancy or difficulty conceiving</w:t>
      </w:r>
      <w:r w:rsidR="00B97F23" w:rsidRPr="00617D1D">
        <w:rPr>
          <w:rFonts w:ascii="Times New Roman" w:hAnsi="Times New Roman" w:cs="Times New Roman"/>
          <w:bCs/>
          <w:sz w:val="24"/>
          <w:szCs w:val="24"/>
        </w:rPr>
        <w:t xml:space="preserve"> </w:t>
      </w:r>
      <w:r w:rsidR="00E82329" w:rsidRPr="00617D1D">
        <w:rPr>
          <w:rFonts w:ascii="Times New Roman" w:hAnsi="Times New Roman" w:cs="Times New Roman"/>
          <w:bCs/>
          <w:sz w:val="24"/>
          <w:szCs w:val="24"/>
        </w:rPr>
        <w:fldChar w:fldCharType="begin">
          <w:fldData xml:space="preserve">PEVuZE5vdGU+PENpdGU+PEF1dGhvcj5Ub2xlZG88L0F1dGhvcj48WWVhcj4yMDExPC9ZZWFyPjxS
ZWNOdW0+NjwvUmVjTnVtPjxEaXNwbGF5VGV4dD5bNywgMzNdPC9EaXNwbGF5VGV4dD48cmVjb3Jk
PjxyZWMtbnVtYmVyPjY8L3JlYy1udW1iZXI+PGZvcmVpZ24ta2V5cz48a2V5IGFwcD0iRU4iIGRi
LWlkPSJzMnh2OWFmYWRweGR0NWVwdnI3NXN6d2ZmOXZhZmEwOWVlZnYiIHRpbWVzdGFtcD0iMTc2
NDM5OTk3NCI+Njwva2V5PjwvZm9yZWlnbi1rZXlzPjxyZWYtdHlwZSBuYW1lPSJKb3VybmFsIEFy
dGljbGUiPjE3PC9yZWYtdHlwZT48Y29udHJpYnV0b3JzPjxhdXRob3JzPjxhdXRob3I+VG9sZWRv
LCBFLjwvYXV0aG9yPjxhdXRob3I+TG9wZXotZGVsIEJ1cmdvLCBDLjwvYXV0aG9yPjxhdXRob3I+
UnVpei1aYW1icmFuYSwgQS48L2F1dGhvcj48YXV0aG9yPkRvbmF6YXIsIE0uPC9hdXRob3I+PGF1
dGhvcj5OYXZhcnJvLUJsYXNjbywgSS48L2F1dGhvcj48YXV0aG9yPk1hcnTDrW5lei1Hb256w6Fs
ZXosIE0uIEEuPC9hdXRob3I+PGF1dGhvcj5kZSBJcmFsYSwgSi48L2F1dGhvcj48L2F1dGhvcnM+
PC9jb250cmlidXRvcnM+PGF1dGgtYWRkcmVzcz5EZXBhcnRtZW50IG9mIFByZXZlbnRpdmUgTWVk
aWNpbmUgYW5kIFB1YmxpYyBIZWFsdGgsIFVuaXZlcnNpdHkgb2YgTmF2YXJyYSwgUGFtcGxvbmEs
IE5hdmFycmEsIFNwYWluLiBldG9sZWRvQHVuYXYuZXM8L2F1dGgtYWRkcmVzcz48dGl0bGVzPjx0
aXRsZT5EaWV0YXJ5IHBhdHRlcm5zIGFuZCBkaWZmaWN1bHR5IGNvbmNlaXZpbmc6IGEgbmVzdGVk
IGNhc2UtY29udHJvbCBzdHVkeTwvdGl0bGU+PHNlY29uZGFyeS10aXRsZT5GZXJ0aWwgU3Rlcmls
PC9zZWNvbmRhcnktdGl0bGU+PC90aXRsZXM+PHBlcmlvZGljYWw+PGZ1bGwtdGl0bGU+RmVydGls
IFN0ZXJpbDwvZnVsbC10aXRsZT48L3BlcmlvZGljYWw+PHBhZ2VzPjExNDktNTM8L3BhZ2VzPjx2
b2x1bWU+OTY8L3ZvbHVtZT48bnVtYmVyPjU8L251bWJlcj48a2V5d29yZHM+PGtleXdvcmQ+QWR1
bHQ8L2tleXdvcmQ+PGtleXdvcmQ+Q2FzZS1Db250cm9sIFN0dWRpZXM8L2tleXdvcmQ+PGtleXdv
cmQ+RGlldC8qYWR2ZXJzZSBlZmZlY3RzPC9rZXl3b3JkPjxrZXl3b3JkPkRpZXQsIE1lZGl0ZXJy
YW5lYW48L2tleXdvcmQ+PGtleXdvcmQ+RmFjdG9yIEFuYWx5c2lzLCBTdGF0aXN0aWNhbDwva2V5
d29yZD48a2V5d29yZD4qRmVlZGluZyBCZWhhdmlvcjwva2V5d29yZD48a2V5d29yZD5GZW1hbGU8
L2tleXdvcmQ+PGtleXdvcmQ+KkZlcnRpbGl0eTwva2V5d29yZD48a2V5d29yZD5IdW1hbnM8L2tl
eXdvcmQ+PGtleXdvcmQ+SW5mZXJ0aWxpdHkvKmV0aW9sb2d5L3BoeXNpb3BhdGhvbG9neS9wcmV2
ZW50aW9uICZhbXA7IGNvbnRyb2w8L2tleXdvcmQ+PGtleXdvcmQ+Kk1hdGVybmFsIE51dHJpdGlv
bmFsIFBoeXNpb2xvZ2ljYWwgUGhlbm9tZW5hPC9rZXl3b3JkPjxrZXl3b3JkPk1pZGRsZSBBZ2Vk
PC9rZXl3b3JkPjxrZXl3b3JkPk9kZHMgUmF0aW88L2tleXdvcmQ+PGtleXdvcmQ+UHJlZ25hbmN5
PC9rZXl3b3JkPjxrZXl3b3JkPlByaW5jaXBhbCBDb21wb25lbnQgQW5hbHlzaXM8L2tleXdvcmQ+
PGtleXdvcmQ+UHJvc3BlY3RpdmUgU3R1ZGllczwva2V5d29yZD48a2V5d29yZD5SZWdyZXNzaW9u
IEFuYWx5c2lzPC9rZXl3b3JkPjxrZXl3b3JkPlJpc2sgQXNzZXNzbWVudDwva2V5d29yZD48a2V5
d29yZD5SaXNrIEZhY3RvcnM8L2tleXdvcmQ+PGtleXdvcmQ+U3BhaW48L2tleXdvcmQ+PGtleXdv
cmQ+WW91bmcgQWR1bHQ8L2tleXdvcmQ+PC9rZXl3b3Jkcz48ZGF0ZXM+PHllYXI+MjAxMTwveWVh
cj48L2RhdGVzPjxpc2JuPjAwMTUtMDI4MjwvaXNibj48YWNjZXNzaW9uLW51bT4yMTk0MzcyNTwv
YWNjZXNzaW9uLW51bT48dXJscz48L3VybHM+PGVsZWN0cm9uaWMtcmVzb3VyY2UtbnVtPjEwLjEw
MTYvai5mZXJ0bnN0ZXJ0LjIwMTEuMDguMDM0PC9lbGVjdHJvbmljLXJlc291cmNlLW51bT48cmVt
b3RlLWRhdGFiYXNlLXByb3ZpZGVyPk5MTTwvcmVtb3RlLWRhdGFiYXNlLXByb3ZpZGVyPjxsYW5n
dWFnZT5lbmc8L2xhbmd1YWdlPjwvcmVjb3JkPjwvQ2l0ZT48Q2l0ZT48QXV0aG9yPkphaGFuZ2ly
aWZhcjwvQXV0aG9yPjxZZWFyPjIwMTk8L1llYXI+PFJlY051bT4yNTwvUmVjTnVtPjxyZWNvcmQ+
PHJlYy1udW1iZXI+MjU8L3JlYy1udW1iZXI+PGZvcmVpZ24ta2V5cz48a2V5IGFwcD0iRU4iIGRi
LWlkPSJzMnh2OWFmYWRweGR0NWVwdnI3NXN6d2ZmOXZhZmEwOWVlZnYiIHRpbWVzdGFtcD0iMTc2
NDM5OTk3NiI+MjU8L2tleT48L2ZvcmVpZ24ta2V5cz48cmVmLXR5cGUgbmFtZT0iSm91cm5hbCBB
cnRpY2xlIj4xNzwvcmVmLXR5cGU+PGNvbnRyaWJ1dG9ycz48YXV0aG9ycz48YXV0aG9yPkphaGFu
Z2lyaWZhciwgTS48L2F1dGhvcj48YXV0aG9yPlRhZWJpLCBNLjwvYXV0aG9yPjxhdXRob3I+TmFz
ci1Fc2ZhaGFuaSwgTS4gSC48L2F1dGhvcj48YXV0aG9yPkFza2FyaSwgRy4gSC48L2F1dGhvcj48
L2F1dGhvcnM+PC9jb250cmlidXRvcnM+PGF1dGgtYWRkcmVzcz5OdXJzaW5nIGFuZCBNaWR3aWZl
cnkgQ2FyZSBSZXNlYXJjaCBDZW50ZXIsIElzZmFoYW4gVW5pdmVyc2l0eSBvZiBNZWRpY2FsIFNj
aWVuY2VzLCBJc2ZhaGFuLCBJcmFuLiBFbGVjdHJvbmljIEFkZHJlc3M6IGZhdGVtZS5oYXNzYW5p
QGdtYWlsLmNvbS4mI3hEO0RlcGFydG1lbnQgb2YgTWlkd2lmZXJ5IGFuZCBSZXByb2R1Y3RpdmUg
SGVhbHRoLCBXb21hbiZhcG9zO3MgSGVhbHRoIFJlc2VhcmNoIENlbnRlciwgSXNmYWhhbiBVbml2
ZXJzaXR5IG9mIE1lZGljYWwgU2NpZW5jZXMsIElzZmFoYW4sIElyYW4uIEVsZWN0cm9uaWMgQWRk
cmVzczogbV90YWViaUBubS5tdWkuYWMuaXIuJiN4RDtEZXBhcnRtZW50IG9mIENlbGx1bGFyIEJp
b3RlY2hub2xvZ3ksIENlbGwgU2NpZW5jZSBSZXNlYXJjaCBDZW50ZXIsIFJveWFuIEluc3RpdHV0
ZSBmb3IgQmlvdGVjaG5vbG9neSwgQUNFQ1IsIElzZmFoYW4sIElyYW4gRWxlY3Ryb25pYyBBZGRy
ZXNzOiBtaC5uYXNyLWVzZmFoYW5pQHJveWFuaW5zdGl0dXRlLm9yZy4mI3hEO0RlcGFydG1lbnQg
b2YgQ29tbXVuaXR5IE51dHJpdGlvbiwgU2Nob29sIG9mIE51dHJpdGlvbiBhbmQgRm9vZCBTY2ll
bmNlLCBJc2ZhaGFuIFVuaXZlcnNpdHkgb2YgTWVkaWNhbCBTY2llbmNlcywgSXNmYWhhbiwgSXJh
bi48L2F1dGgtYWRkcmVzcz48dGl0bGVzPjx0aXRsZT5EaWV0YXJ5IHBhdHRlcm5zIGFuZCB0aGUg
b3V0Y29tZXMgb2YgYXNzaXN0ZWQgcmVwcm9kdWN0aXZlIHRlY2huaXF1ZXMgaW4gd29tZW4gd2l0
aCBwcmltYXJ5IGluZmVydGlsaXR5OiBBIHByb3NwZWN0aXZlIGNvaG9ydCBzdHVkeTwvdGl0bGU+
PHNlY29uZGFyeS10aXRsZT5JbnQgSiBGZXJ0aWwgU3RlcmlsPC9zZWNvbmRhcnktdGl0bGU+PC90
aXRsZXM+PHBlcmlvZGljYWw+PGZ1bGwtdGl0bGU+SW50IEogRmVydGlsIFN0ZXJpbDwvZnVsbC10
aXRsZT48L3BlcmlvZGljYWw+PHBhZ2VzPjMxNi0zMjM8L3BhZ2VzPjx2b2x1bWU+MTI8L3ZvbHVt
ZT48bnVtYmVyPjQ8L251bWJlcj48ZWRpdGlvbj4yMDE4LzEwLzA3PC9lZGl0aW9uPjxrZXl3b3Jk
cz48a2V5d29yZD5Bc3Npc3RlZCBSZXByb2R1Y3RpdmUgVGVjaG5pcXVlPC9rZXl3b3JkPjxrZXl3
b3JkPkluIHZpdHJvIEZlcnRpbGl6YXRpb248L2tleXdvcmQ+PGtleXdvcmQ+SW5mZXJ0aWxpdHk8
L2tleXdvcmQ+PGtleXdvcmQ+TnV0cml0aW9uPC9rZXl3b3JkPjwva2V5d29yZHM+PGRhdGVzPjx5
ZWFyPjIwMTk8L3llYXI+PC9kYXRlcz48aXNibj4yMDA4LTA3NlggKFByaW50KSYjeEQ7MjAwOC0w
Nzc4PC9pc2JuPjxhY2Nlc3Npb24tbnVtPjMwMjkxNjkzPC9hY2Nlc3Npb24tbnVtPjx1cmxzPjwv
dXJscz48Y3VzdG9tMj5QTUM2MTg2Mjg4PC9jdXN0b20yPjxlbGVjdHJvbmljLXJlc291cmNlLW51
bT4xMC4yMjA3NC9pamZzLjIwMTkuNTM3MzwvZWxlY3Ryb25pYy1yZXNvdXJjZS1udW0+PHJlbW90
ZS1kYXRhYmFzZS1wcm92aWRlcj5OTE08L3JlbW90ZS1kYXRhYmFzZS1wcm92aWRlcj48bGFuZ3Vh
Z2U+ZW5nPC9sYW5ndWFnZT48L3JlY29yZD48L0NpdGU+PC9FbmROb3RlPn==
</w:fldData>
        </w:fldChar>
      </w:r>
      <w:r w:rsidR="005F3A99">
        <w:rPr>
          <w:rFonts w:ascii="Times New Roman" w:hAnsi="Times New Roman" w:cs="Times New Roman"/>
          <w:bCs/>
          <w:sz w:val="24"/>
          <w:szCs w:val="24"/>
        </w:rPr>
        <w:instrText xml:space="preserve"> ADDIN EN.CITE </w:instrText>
      </w:r>
      <w:r w:rsidR="005F3A99">
        <w:rPr>
          <w:rFonts w:ascii="Times New Roman" w:hAnsi="Times New Roman" w:cs="Times New Roman"/>
          <w:bCs/>
          <w:sz w:val="24"/>
          <w:szCs w:val="24"/>
        </w:rPr>
        <w:fldChar w:fldCharType="begin">
          <w:fldData xml:space="preserve">PEVuZE5vdGU+PENpdGU+PEF1dGhvcj5Ub2xlZG88L0F1dGhvcj48WWVhcj4yMDExPC9ZZWFyPjxS
ZWNOdW0+NjwvUmVjTnVtPjxEaXNwbGF5VGV4dD5bNywgMzNdPC9EaXNwbGF5VGV4dD48cmVjb3Jk
PjxyZWMtbnVtYmVyPjY8L3JlYy1udW1iZXI+PGZvcmVpZ24ta2V5cz48a2V5IGFwcD0iRU4iIGRi
LWlkPSJzMnh2OWFmYWRweGR0NWVwdnI3NXN6d2ZmOXZhZmEwOWVlZnYiIHRpbWVzdGFtcD0iMTc2
NDM5OTk3NCI+Njwva2V5PjwvZm9yZWlnbi1rZXlzPjxyZWYtdHlwZSBuYW1lPSJKb3VybmFsIEFy
dGljbGUiPjE3PC9yZWYtdHlwZT48Y29udHJpYnV0b3JzPjxhdXRob3JzPjxhdXRob3I+VG9sZWRv
LCBFLjwvYXV0aG9yPjxhdXRob3I+TG9wZXotZGVsIEJ1cmdvLCBDLjwvYXV0aG9yPjxhdXRob3I+
UnVpei1aYW1icmFuYSwgQS48L2F1dGhvcj48YXV0aG9yPkRvbmF6YXIsIE0uPC9hdXRob3I+PGF1
dGhvcj5OYXZhcnJvLUJsYXNjbywgSS48L2F1dGhvcj48YXV0aG9yPk1hcnTDrW5lei1Hb256w6Fs
ZXosIE0uIEEuPC9hdXRob3I+PGF1dGhvcj5kZSBJcmFsYSwgSi48L2F1dGhvcj48L2F1dGhvcnM+
PC9jb250cmlidXRvcnM+PGF1dGgtYWRkcmVzcz5EZXBhcnRtZW50IG9mIFByZXZlbnRpdmUgTWVk
aWNpbmUgYW5kIFB1YmxpYyBIZWFsdGgsIFVuaXZlcnNpdHkgb2YgTmF2YXJyYSwgUGFtcGxvbmEs
IE5hdmFycmEsIFNwYWluLiBldG9sZWRvQHVuYXYuZXM8L2F1dGgtYWRkcmVzcz48dGl0bGVzPjx0
aXRsZT5EaWV0YXJ5IHBhdHRlcm5zIGFuZCBkaWZmaWN1bHR5IGNvbmNlaXZpbmc6IGEgbmVzdGVk
IGNhc2UtY29udHJvbCBzdHVkeTwvdGl0bGU+PHNlY29uZGFyeS10aXRsZT5GZXJ0aWwgU3Rlcmls
PC9zZWNvbmRhcnktdGl0bGU+PC90aXRsZXM+PHBlcmlvZGljYWw+PGZ1bGwtdGl0bGU+RmVydGls
IFN0ZXJpbDwvZnVsbC10aXRsZT48L3BlcmlvZGljYWw+PHBhZ2VzPjExNDktNTM8L3BhZ2VzPjx2
b2x1bWU+OTY8L3ZvbHVtZT48bnVtYmVyPjU8L251bWJlcj48a2V5d29yZHM+PGtleXdvcmQ+QWR1
bHQ8L2tleXdvcmQ+PGtleXdvcmQ+Q2FzZS1Db250cm9sIFN0dWRpZXM8L2tleXdvcmQ+PGtleXdv
cmQ+RGlldC8qYWR2ZXJzZSBlZmZlY3RzPC9rZXl3b3JkPjxrZXl3b3JkPkRpZXQsIE1lZGl0ZXJy
YW5lYW48L2tleXdvcmQ+PGtleXdvcmQ+RmFjdG9yIEFuYWx5c2lzLCBTdGF0aXN0aWNhbDwva2V5
d29yZD48a2V5d29yZD4qRmVlZGluZyBCZWhhdmlvcjwva2V5d29yZD48a2V5d29yZD5GZW1hbGU8
L2tleXdvcmQ+PGtleXdvcmQ+KkZlcnRpbGl0eTwva2V5d29yZD48a2V5d29yZD5IdW1hbnM8L2tl
eXdvcmQ+PGtleXdvcmQ+SW5mZXJ0aWxpdHkvKmV0aW9sb2d5L3BoeXNpb3BhdGhvbG9neS9wcmV2
ZW50aW9uICZhbXA7IGNvbnRyb2w8L2tleXdvcmQ+PGtleXdvcmQ+Kk1hdGVybmFsIE51dHJpdGlv
bmFsIFBoeXNpb2xvZ2ljYWwgUGhlbm9tZW5hPC9rZXl3b3JkPjxrZXl3b3JkPk1pZGRsZSBBZ2Vk
PC9rZXl3b3JkPjxrZXl3b3JkPk9kZHMgUmF0aW88L2tleXdvcmQ+PGtleXdvcmQ+UHJlZ25hbmN5
PC9rZXl3b3JkPjxrZXl3b3JkPlByaW5jaXBhbCBDb21wb25lbnQgQW5hbHlzaXM8L2tleXdvcmQ+
PGtleXdvcmQ+UHJvc3BlY3RpdmUgU3R1ZGllczwva2V5d29yZD48a2V5d29yZD5SZWdyZXNzaW9u
IEFuYWx5c2lzPC9rZXl3b3JkPjxrZXl3b3JkPlJpc2sgQXNzZXNzbWVudDwva2V5d29yZD48a2V5
d29yZD5SaXNrIEZhY3RvcnM8L2tleXdvcmQ+PGtleXdvcmQ+U3BhaW48L2tleXdvcmQ+PGtleXdv
cmQ+WW91bmcgQWR1bHQ8L2tleXdvcmQ+PC9rZXl3b3Jkcz48ZGF0ZXM+PHllYXI+MjAxMTwveWVh
cj48L2RhdGVzPjxpc2JuPjAwMTUtMDI4MjwvaXNibj48YWNjZXNzaW9uLW51bT4yMTk0MzcyNTwv
YWNjZXNzaW9uLW51bT48dXJscz48L3VybHM+PGVsZWN0cm9uaWMtcmVzb3VyY2UtbnVtPjEwLjEw
MTYvai5mZXJ0bnN0ZXJ0LjIwMTEuMDguMDM0PC9lbGVjdHJvbmljLXJlc291cmNlLW51bT48cmVt
b3RlLWRhdGFiYXNlLXByb3ZpZGVyPk5MTTwvcmVtb3RlLWRhdGFiYXNlLXByb3ZpZGVyPjxsYW5n
dWFnZT5lbmc8L2xhbmd1YWdlPjwvcmVjb3JkPjwvQ2l0ZT48Q2l0ZT48QXV0aG9yPkphaGFuZ2ly
aWZhcjwvQXV0aG9yPjxZZWFyPjIwMTk8L1llYXI+PFJlY051bT4yNTwvUmVjTnVtPjxyZWNvcmQ+
PHJlYy1udW1iZXI+MjU8L3JlYy1udW1iZXI+PGZvcmVpZ24ta2V5cz48a2V5IGFwcD0iRU4iIGRi
LWlkPSJzMnh2OWFmYWRweGR0NWVwdnI3NXN6d2ZmOXZhZmEwOWVlZnYiIHRpbWVzdGFtcD0iMTc2
NDM5OTk3NiI+MjU8L2tleT48L2ZvcmVpZ24ta2V5cz48cmVmLXR5cGUgbmFtZT0iSm91cm5hbCBB
cnRpY2xlIj4xNzwvcmVmLXR5cGU+PGNvbnRyaWJ1dG9ycz48YXV0aG9ycz48YXV0aG9yPkphaGFu
Z2lyaWZhciwgTS48L2F1dGhvcj48YXV0aG9yPlRhZWJpLCBNLjwvYXV0aG9yPjxhdXRob3I+TmFz
ci1Fc2ZhaGFuaSwgTS4gSC48L2F1dGhvcj48YXV0aG9yPkFza2FyaSwgRy4gSC48L2F1dGhvcj48
L2F1dGhvcnM+PC9jb250cmlidXRvcnM+PGF1dGgtYWRkcmVzcz5OdXJzaW5nIGFuZCBNaWR3aWZl
cnkgQ2FyZSBSZXNlYXJjaCBDZW50ZXIsIElzZmFoYW4gVW5pdmVyc2l0eSBvZiBNZWRpY2FsIFNj
aWVuY2VzLCBJc2ZhaGFuLCBJcmFuLiBFbGVjdHJvbmljIEFkZHJlc3M6IGZhdGVtZS5oYXNzYW5p
QGdtYWlsLmNvbS4mI3hEO0RlcGFydG1lbnQgb2YgTWlkd2lmZXJ5IGFuZCBSZXByb2R1Y3RpdmUg
SGVhbHRoLCBXb21hbiZhcG9zO3MgSGVhbHRoIFJlc2VhcmNoIENlbnRlciwgSXNmYWhhbiBVbml2
ZXJzaXR5IG9mIE1lZGljYWwgU2NpZW5jZXMsIElzZmFoYW4sIElyYW4uIEVsZWN0cm9uaWMgQWRk
cmVzczogbV90YWViaUBubS5tdWkuYWMuaXIuJiN4RDtEZXBhcnRtZW50IG9mIENlbGx1bGFyIEJp
b3RlY2hub2xvZ3ksIENlbGwgU2NpZW5jZSBSZXNlYXJjaCBDZW50ZXIsIFJveWFuIEluc3RpdHV0
ZSBmb3IgQmlvdGVjaG5vbG9neSwgQUNFQ1IsIElzZmFoYW4sIElyYW4gRWxlY3Ryb25pYyBBZGRy
ZXNzOiBtaC5uYXNyLWVzZmFoYW5pQHJveWFuaW5zdGl0dXRlLm9yZy4mI3hEO0RlcGFydG1lbnQg
b2YgQ29tbXVuaXR5IE51dHJpdGlvbiwgU2Nob29sIG9mIE51dHJpdGlvbiBhbmQgRm9vZCBTY2ll
bmNlLCBJc2ZhaGFuIFVuaXZlcnNpdHkgb2YgTWVkaWNhbCBTY2llbmNlcywgSXNmYWhhbiwgSXJh
bi48L2F1dGgtYWRkcmVzcz48dGl0bGVzPjx0aXRsZT5EaWV0YXJ5IHBhdHRlcm5zIGFuZCB0aGUg
b3V0Y29tZXMgb2YgYXNzaXN0ZWQgcmVwcm9kdWN0aXZlIHRlY2huaXF1ZXMgaW4gd29tZW4gd2l0
aCBwcmltYXJ5IGluZmVydGlsaXR5OiBBIHByb3NwZWN0aXZlIGNvaG9ydCBzdHVkeTwvdGl0bGU+
PHNlY29uZGFyeS10aXRsZT5JbnQgSiBGZXJ0aWwgU3RlcmlsPC9zZWNvbmRhcnktdGl0bGU+PC90
aXRsZXM+PHBlcmlvZGljYWw+PGZ1bGwtdGl0bGU+SW50IEogRmVydGlsIFN0ZXJpbDwvZnVsbC10
aXRsZT48L3BlcmlvZGljYWw+PHBhZ2VzPjMxNi0zMjM8L3BhZ2VzPjx2b2x1bWU+MTI8L3ZvbHVt
ZT48bnVtYmVyPjQ8L251bWJlcj48ZWRpdGlvbj4yMDE4LzEwLzA3PC9lZGl0aW9uPjxrZXl3b3Jk
cz48a2V5d29yZD5Bc3Npc3RlZCBSZXByb2R1Y3RpdmUgVGVjaG5pcXVlPC9rZXl3b3JkPjxrZXl3
b3JkPkluIHZpdHJvIEZlcnRpbGl6YXRpb248L2tleXdvcmQ+PGtleXdvcmQ+SW5mZXJ0aWxpdHk8
L2tleXdvcmQ+PGtleXdvcmQ+TnV0cml0aW9uPC9rZXl3b3JkPjwva2V5d29yZHM+PGRhdGVzPjx5
ZWFyPjIwMTk8L3llYXI+PC9kYXRlcz48aXNibj4yMDA4LTA3NlggKFByaW50KSYjeEQ7MjAwOC0w
Nzc4PC9pc2JuPjxhY2Nlc3Npb24tbnVtPjMwMjkxNjkzPC9hY2Nlc3Npb24tbnVtPjx1cmxzPjwv
dXJscz48Y3VzdG9tMj5QTUM2MTg2Mjg4PC9jdXN0b20yPjxlbGVjdHJvbmljLXJlc291cmNlLW51
bT4xMC4yMjA3NC9pamZzLjIwMTkuNTM3MzwvZWxlY3Ryb25pYy1yZXNvdXJjZS1udW0+PHJlbW90
ZS1kYXRhYmFzZS1wcm92aWRlcj5OTE08L3JlbW90ZS1kYXRhYmFzZS1wcm92aWRlcj48bGFuZ3Vh
Z2U+ZW5nPC9sYW5ndWFnZT48L3JlY29yZD48L0NpdGU+PC9FbmROb3RlPn==
</w:fldData>
        </w:fldChar>
      </w:r>
      <w:r w:rsidR="005F3A99">
        <w:rPr>
          <w:rFonts w:ascii="Times New Roman" w:hAnsi="Times New Roman" w:cs="Times New Roman"/>
          <w:bCs/>
          <w:sz w:val="24"/>
          <w:szCs w:val="24"/>
        </w:rPr>
        <w:instrText xml:space="preserve"> ADDIN EN.CITE.DATA </w:instrText>
      </w:r>
      <w:r w:rsidR="005F3A99">
        <w:rPr>
          <w:rFonts w:ascii="Times New Roman" w:hAnsi="Times New Roman" w:cs="Times New Roman"/>
          <w:bCs/>
          <w:sz w:val="24"/>
          <w:szCs w:val="24"/>
        </w:rPr>
      </w:r>
      <w:r w:rsidR="005F3A99">
        <w:rPr>
          <w:rFonts w:ascii="Times New Roman" w:hAnsi="Times New Roman" w:cs="Times New Roman"/>
          <w:bCs/>
          <w:sz w:val="24"/>
          <w:szCs w:val="24"/>
        </w:rPr>
        <w:fldChar w:fldCharType="end"/>
      </w:r>
      <w:r w:rsidR="00E82329" w:rsidRPr="00617D1D">
        <w:rPr>
          <w:rFonts w:ascii="Times New Roman" w:hAnsi="Times New Roman" w:cs="Times New Roman"/>
          <w:bCs/>
          <w:sz w:val="24"/>
          <w:szCs w:val="24"/>
        </w:rPr>
      </w:r>
      <w:r w:rsidR="00E82329" w:rsidRPr="00617D1D">
        <w:rPr>
          <w:rFonts w:ascii="Times New Roman" w:hAnsi="Times New Roman" w:cs="Times New Roman"/>
          <w:bCs/>
          <w:sz w:val="24"/>
          <w:szCs w:val="24"/>
        </w:rPr>
        <w:fldChar w:fldCharType="separate"/>
      </w:r>
      <w:r w:rsidR="005F3A99">
        <w:rPr>
          <w:rFonts w:ascii="Times New Roman" w:hAnsi="Times New Roman" w:cs="Times New Roman"/>
          <w:bCs/>
          <w:noProof/>
          <w:sz w:val="24"/>
          <w:szCs w:val="24"/>
        </w:rPr>
        <w:t>[7, 33]</w:t>
      </w:r>
      <w:r w:rsidR="00E82329" w:rsidRPr="00617D1D">
        <w:rPr>
          <w:rFonts w:ascii="Times New Roman" w:hAnsi="Times New Roman" w:cs="Times New Roman"/>
          <w:bCs/>
          <w:sz w:val="24"/>
          <w:szCs w:val="24"/>
        </w:rPr>
        <w:fldChar w:fldCharType="end"/>
      </w:r>
      <w:r w:rsidR="00E82329" w:rsidRPr="00617D1D">
        <w:rPr>
          <w:rFonts w:ascii="Times New Roman" w:hAnsi="Times New Roman" w:cs="Times New Roman"/>
          <w:bCs/>
          <w:sz w:val="24"/>
          <w:szCs w:val="24"/>
        </w:rPr>
        <w:t xml:space="preserve">. </w:t>
      </w:r>
      <w:r w:rsidR="00EB2D6C" w:rsidRPr="00617D1D">
        <w:rPr>
          <w:rFonts w:ascii="Times New Roman" w:hAnsi="Times New Roman" w:cs="Times New Roman"/>
          <w:bCs/>
          <w:sz w:val="24"/>
          <w:szCs w:val="24"/>
        </w:rPr>
        <w:t xml:space="preserve">Future studies are required to confirm the association between </w:t>
      </w:r>
      <w:r w:rsidR="008D35D8" w:rsidRPr="00617D1D">
        <w:rPr>
          <w:rFonts w:ascii="Times New Roman" w:hAnsi="Times New Roman" w:cs="Times New Roman"/>
          <w:bCs/>
          <w:sz w:val="24"/>
          <w:szCs w:val="24"/>
        </w:rPr>
        <w:t>dietary patterns characterised by similar foods</w:t>
      </w:r>
      <w:r w:rsidR="00EB2D6C" w:rsidRPr="00617D1D">
        <w:rPr>
          <w:rFonts w:ascii="Times New Roman" w:hAnsi="Times New Roman" w:cs="Times New Roman"/>
          <w:bCs/>
          <w:sz w:val="24"/>
          <w:szCs w:val="24"/>
        </w:rPr>
        <w:t xml:space="preserve"> and TTC.  </w:t>
      </w:r>
    </w:p>
    <w:p w14:paraId="78CD75B3" w14:textId="064358BD" w:rsidR="002538F9" w:rsidRPr="00617D1D" w:rsidRDefault="002538F9" w:rsidP="00DB4D34">
      <w:pPr>
        <w:spacing w:after="0" w:line="480" w:lineRule="auto"/>
        <w:rPr>
          <w:rFonts w:ascii="Times New Roman" w:hAnsi="Times New Roman" w:cs="Times New Roman"/>
          <w:bCs/>
          <w:i/>
          <w:iCs/>
          <w:sz w:val="24"/>
          <w:szCs w:val="24"/>
        </w:rPr>
      </w:pPr>
      <w:r w:rsidRPr="00617D1D">
        <w:rPr>
          <w:rFonts w:ascii="Times New Roman" w:hAnsi="Times New Roman" w:cs="Times New Roman"/>
          <w:bCs/>
          <w:i/>
          <w:iCs/>
          <w:sz w:val="24"/>
          <w:szCs w:val="24"/>
        </w:rPr>
        <w:t>Strengths and limitations</w:t>
      </w:r>
    </w:p>
    <w:p w14:paraId="5442CA20" w14:textId="0707C657" w:rsidR="00753BF6" w:rsidRPr="00617D1D" w:rsidRDefault="00CE4387" w:rsidP="00DB4D34">
      <w:pPr>
        <w:spacing w:after="0" w:line="480" w:lineRule="auto"/>
        <w:ind w:firstLine="720"/>
        <w:rPr>
          <w:rFonts w:ascii="Times New Roman" w:hAnsi="Times New Roman" w:cs="Times New Roman"/>
          <w:sz w:val="24"/>
          <w:szCs w:val="24"/>
        </w:rPr>
      </w:pPr>
      <w:r w:rsidRPr="00617D1D">
        <w:rPr>
          <w:rFonts w:ascii="Times New Roman" w:hAnsi="Times New Roman" w:cs="Times New Roman"/>
          <w:sz w:val="24"/>
          <w:szCs w:val="24"/>
        </w:rPr>
        <w:t xml:space="preserve">Strengths of this study include </w:t>
      </w:r>
      <w:r w:rsidR="00EB225F" w:rsidRPr="00617D1D">
        <w:rPr>
          <w:rFonts w:ascii="Times New Roman" w:hAnsi="Times New Roman" w:cs="Times New Roman"/>
          <w:sz w:val="24"/>
          <w:szCs w:val="24"/>
        </w:rPr>
        <w:t xml:space="preserve">identifying </w:t>
      </w:r>
      <w:r w:rsidR="001D3370" w:rsidRPr="00617D1D">
        <w:rPr>
          <w:rFonts w:ascii="Times New Roman" w:hAnsi="Times New Roman" w:cs="Times New Roman"/>
          <w:sz w:val="24"/>
          <w:szCs w:val="24"/>
        </w:rPr>
        <w:t>common</w:t>
      </w:r>
      <w:r w:rsidRPr="00617D1D">
        <w:rPr>
          <w:rFonts w:ascii="Times New Roman" w:hAnsi="Times New Roman" w:cs="Times New Roman"/>
          <w:sz w:val="24"/>
          <w:szCs w:val="24"/>
        </w:rPr>
        <w:t xml:space="preserve"> dietary pattern</w:t>
      </w:r>
      <w:r w:rsidR="00595F81" w:rsidRPr="00617D1D">
        <w:rPr>
          <w:rFonts w:ascii="Times New Roman" w:hAnsi="Times New Roman" w:cs="Times New Roman"/>
          <w:sz w:val="24"/>
          <w:szCs w:val="24"/>
        </w:rPr>
        <w:t>s</w:t>
      </w:r>
      <w:r w:rsidR="00E5193B" w:rsidRPr="00617D1D">
        <w:rPr>
          <w:rFonts w:ascii="Times New Roman" w:hAnsi="Times New Roman" w:cs="Times New Roman"/>
          <w:sz w:val="24"/>
          <w:szCs w:val="24"/>
        </w:rPr>
        <w:t xml:space="preserve"> </w:t>
      </w:r>
      <w:r w:rsidRPr="00617D1D">
        <w:rPr>
          <w:rFonts w:ascii="Times New Roman" w:hAnsi="Times New Roman" w:cs="Times New Roman"/>
          <w:sz w:val="24"/>
          <w:szCs w:val="24"/>
        </w:rPr>
        <w:t>across</w:t>
      </w:r>
      <w:r w:rsidR="00CC4296" w:rsidRPr="00617D1D">
        <w:rPr>
          <w:rFonts w:ascii="Times New Roman" w:hAnsi="Times New Roman" w:cs="Times New Roman"/>
          <w:sz w:val="24"/>
          <w:szCs w:val="24"/>
        </w:rPr>
        <w:t xml:space="preserve"> three </w:t>
      </w:r>
      <w:r w:rsidR="009E4013" w:rsidRPr="00617D1D">
        <w:rPr>
          <w:rFonts w:ascii="Times New Roman" w:hAnsi="Times New Roman" w:cs="Times New Roman"/>
          <w:sz w:val="24"/>
          <w:szCs w:val="24"/>
        </w:rPr>
        <w:t>c</w:t>
      </w:r>
      <w:r w:rsidR="00CC4296" w:rsidRPr="00617D1D">
        <w:rPr>
          <w:rFonts w:ascii="Times New Roman" w:hAnsi="Times New Roman" w:cs="Times New Roman"/>
          <w:sz w:val="24"/>
          <w:szCs w:val="24"/>
        </w:rPr>
        <w:t xml:space="preserve">ountries and </w:t>
      </w:r>
      <w:r w:rsidRPr="00617D1D">
        <w:rPr>
          <w:rFonts w:ascii="Times New Roman" w:hAnsi="Times New Roman" w:cs="Times New Roman"/>
          <w:sz w:val="24"/>
          <w:szCs w:val="24"/>
        </w:rPr>
        <w:t>multiple</w:t>
      </w:r>
      <w:r w:rsidR="00CC4296" w:rsidRPr="00617D1D">
        <w:rPr>
          <w:rFonts w:ascii="Times New Roman" w:hAnsi="Times New Roman" w:cs="Times New Roman"/>
          <w:sz w:val="24"/>
          <w:szCs w:val="24"/>
        </w:rPr>
        <w:t xml:space="preserve"> </w:t>
      </w:r>
      <w:r w:rsidR="009E4013" w:rsidRPr="00617D1D">
        <w:rPr>
          <w:rFonts w:ascii="Times New Roman" w:hAnsi="Times New Roman" w:cs="Times New Roman"/>
          <w:sz w:val="24"/>
          <w:szCs w:val="24"/>
        </w:rPr>
        <w:t xml:space="preserve">ethnic </w:t>
      </w:r>
      <w:r w:rsidR="00CC4296" w:rsidRPr="00617D1D">
        <w:rPr>
          <w:rFonts w:ascii="Times New Roman" w:hAnsi="Times New Roman" w:cs="Times New Roman"/>
          <w:sz w:val="24"/>
          <w:szCs w:val="24"/>
        </w:rPr>
        <w:t>groups</w:t>
      </w:r>
      <w:r w:rsidR="00E5193B" w:rsidRPr="00617D1D">
        <w:rPr>
          <w:rFonts w:ascii="Times New Roman" w:hAnsi="Times New Roman" w:cs="Times New Roman"/>
          <w:sz w:val="24"/>
          <w:szCs w:val="24"/>
        </w:rPr>
        <w:t xml:space="preserve"> </w:t>
      </w:r>
      <w:bookmarkStart w:id="4" w:name="_Hlk201155112"/>
      <w:r w:rsidR="00A13113" w:rsidRPr="00617D1D">
        <w:rPr>
          <w:rFonts w:ascii="Times New Roman" w:hAnsi="Times New Roman" w:cs="Times New Roman"/>
          <w:sz w:val="24"/>
          <w:szCs w:val="24"/>
        </w:rPr>
        <w:t xml:space="preserve">that </w:t>
      </w:r>
      <w:r w:rsidR="000D0E60" w:rsidRPr="00617D1D">
        <w:rPr>
          <w:rFonts w:ascii="Times New Roman" w:hAnsi="Times New Roman" w:cs="Times New Roman"/>
          <w:sz w:val="24"/>
          <w:szCs w:val="24"/>
        </w:rPr>
        <w:t xml:space="preserve">may </w:t>
      </w:r>
      <w:r w:rsidR="00595F81" w:rsidRPr="00617D1D">
        <w:rPr>
          <w:rFonts w:ascii="Times New Roman" w:hAnsi="Times New Roman" w:cs="Times New Roman"/>
          <w:sz w:val="24"/>
          <w:szCs w:val="24"/>
        </w:rPr>
        <w:t>influence</w:t>
      </w:r>
      <w:r w:rsidR="000D0E60" w:rsidRPr="00617D1D">
        <w:rPr>
          <w:rFonts w:ascii="Times New Roman" w:hAnsi="Times New Roman" w:cs="Times New Roman"/>
          <w:sz w:val="24"/>
          <w:szCs w:val="24"/>
        </w:rPr>
        <w:t xml:space="preserve"> TTC </w:t>
      </w:r>
      <w:r w:rsidR="0024138F" w:rsidRPr="00617D1D">
        <w:rPr>
          <w:rFonts w:ascii="Times New Roman" w:hAnsi="Times New Roman" w:cs="Times New Roman"/>
          <w:sz w:val="24"/>
          <w:szCs w:val="24"/>
        </w:rPr>
        <w:t>and chances of conception</w:t>
      </w:r>
      <w:bookmarkEnd w:id="4"/>
      <w:r w:rsidR="0024138F" w:rsidRPr="00617D1D">
        <w:rPr>
          <w:rFonts w:ascii="Times New Roman" w:hAnsi="Times New Roman" w:cs="Times New Roman"/>
          <w:sz w:val="24"/>
          <w:szCs w:val="24"/>
        </w:rPr>
        <w:t xml:space="preserve">. </w:t>
      </w:r>
      <w:r w:rsidR="00224F5A" w:rsidRPr="00617D1D">
        <w:rPr>
          <w:rFonts w:ascii="Times New Roman" w:hAnsi="Times New Roman" w:cs="Times New Roman"/>
          <w:sz w:val="24"/>
          <w:szCs w:val="24"/>
        </w:rPr>
        <w:t xml:space="preserve">Although data-driven approaches are generally </w:t>
      </w:r>
      <w:r w:rsidR="00FF5DC1" w:rsidRPr="00617D1D">
        <w:rPr>
          <w:rFonts w:ascii="Times New Roman" w:hAnsi="Times New Roman" w:cs="Times New Roman"/>
          <w:sz w:val="24"/>
          <w:szCs w:val="24"/>
        </w:rPr>
        <w:t>used</w:t>
      </w:r>
      <w:r w:rsidR="00224F5A" w:rsidRPr="00617D1D">
        <w:rPr>
          <w:rFonts w:ascii="Times New Roman" w:hAnsi="Times New Roman" w:cs="Times New Roman"/>
          <w:sz w:val="24"/>
          <w:szCs w:val="24"/>
        </w:rPr>
        <w:t xml:space="preserve"> to derive population-specific patterns, </w:t>
      </w:r>
      <w:r w:rsidR="00CD7743" w:rsidRPr="00617D1D">
        <w:rPr>
          <w:rFonts w:ascii="Times New Roman" w:hAnsi="Times New Roman" w:cs="Times New Roman"/>
          <w:sz w:val="24"/>
          <w:szCs w:val="24"/>
        </w:rPr>
        <w:t>we have successfully utilised th</w:t>
      </w:r>
      <w:r w:rsidR="00FF5DC1" w:rsidRPr="00617D1D">
        <w:rPr>
          <w:rFonts w:ascii="Times New Roman" w:hAnsi="Times New Roman" w:cs="Times New Roman"/>
          <w:sz w:val="24"/>
          <w:szCs w:val="24"/>
        </w:rPr>
        <w:t>is</w:t>
      </w:r>
      <w:r w:rsidR="00CD7743" w:rsidRPr="00617D1D">
        <w:rPr>
          <w:rFonts w:ascii="Times New Roman" w:hAnsi="Times New Roman" w:cs="Times New Roman"/>
          <w:sz w:val="24"/>
          <w:szCs w:val="24"/>
        </w:rPr>
        <w:t xml:space="preserve"> approach for </w:t>
      </w:r>
      <w:r w:rsidR="00FF5DC1" w:rsidRPr="00617D1D">
        <w:rPr>
          <w:rFonts w:ascii="Times New Roman" w:hAnsi="Times New Roman" w:cs="Times New Roman"/>
          <w:sz w:val="24"/>
          <w:szCs w:val="24"/>
        </w:rPr>
        <w:t>cross</w:t>
      </w:r>
      <w:r w:rsidR="00CD7743" w:rsidRPr="00617D1D">
        <w:rPr>
          <w:rFonts w:ascii="Times New Roman" w:hAnsi="Times New Roman" w:cs="Times New Roman"/>
          <w:sz w:val="24"/>
          <w:szCs w:val="24"/>
        </w:rPr>
        <w:t>-site/population analyses, deriving</w:t>
      </w:r>
      <w:r w:rsidR="00763323" w:rsidRPr="00617D1D">
        <w:rPr>
          <w:rFonts w:ascii="Times New Roman" w:hAnsi="Times New Roman" w:cs="Times New Roman"/>
          <w:sz w:val="24"/>
          <w:szCs w:val="24"/>
        </w:rPr>
        <w:t xml:space="preserve"> </w:t>
      </w:r>
      <w:r w:rsidR="00980885" w:rsidRPr="00617D1D">
        <w:rPr>
          <w:rFonts w:ascii="Times New Roman" w:hAnsi="Times New Roman" w:cs="Times New Roman"/>
          <w:sz w:val="24"/>
          <w:szCs w:val="24"/>
        </w:rPr>
        <w:lastRenderedPageBreak/>
        <w:t xml:space="preserve">pooled </w:t>
      </w:r>
      <w:r w:rsidR="002B6D4E" w:rsidRPr="00617D1D">
        <w:rPr>
          <w:rFonts w:ascii="Times New Roman" w:hAnsi="Times New Roman" w:cs="Times New Roman"/>
          <w:sz w:val="24"/>
          <w:szCs w:val="24"/>
        </w:rPr>
        <w:t xml:space="preserve">VFN and FPS patterns </w:t>
      </w:r>
      <w:r w:rsidR="00CD7743" w:rsidRPr="00617D1D">
        <w:rPr>
          <w:rFonts w:ascii="Times New Roman" w:hAnsi="Times New Roman" w:cs="Times New Roman"/>
          <w:sz w:val="24"/>
          <w:szCs w:val="24"/>
        </w:rPr>
        <w:t xml:space="preserve">that </w:t>
      </w:r>
      <w:r w:rsidR="00C20060" w:rsidRPr="00617D1D">
        <w:rPr>
          <w:rFonts w:ascii="Times New Roman" w:hAnsi="Times New Roman" w:cs="Times New Roman"/>
          <w:sz w:val="24"/>
          <w:szCs w:val="24"/>
        </w:rPr>
        <w:t>were</w:t>
      </w:r>
      <w:r w:rsidR="00763323" w:rsidRPr="00617D1D">
        <w:rPr>
          <w:rFonts w:ascii="Times New Roman" w:hAnsi="Times New Roman" w:cs="Times New Roman"/>
          <w:sz w:val="24"/>
          <w:szCs w:val="24"/>
        </w:rPr>
        <w:t xml:space="preserve"> comparable</w:t>
      </w:r>
      <w:r w:rsidR="00224F5A" w:rsidRPr="00617D1D">
        <w:rPr>
          <w:rFonts w:ascii="Times New Roman" w:hAnsi="Times New Roman" w:cs="Times New Roman"/>
          <w:sz w:val="24"/>
          <w:szCs w:val="24"/>
        </w:rPr>
        <w:t xml:space="preserve"> </w:t>
      </w:r>
      <w:r w:rsidR="00980885" w:rsidRPr="00617D1D">
        <w:rPr>
          <w:rFonts w:ascii="Times New Roman" w:hAnsi="Times New Roman" w:cs="Times New Roman"/>
          <w:sz w:val="24"/>
          <w:szCs w:val="24"/>
        </w:rPr>
        <w:t>to site-specific patterns</w:t>
      </w:r>
      <w:r w:rsidR="00D57DCA" w:rsidRPr="00617D1D">
        <w:rPr>
          <w:rFonts w:ascii="Times New Roman" w:hAnsi="Times New Roman" w:cs="Times New Roman"/>
          <w:sz w:val="24"/>
          <w:szCs w:val="24"/>
        </w:rPr>
        <w:t xml:space="preserve">; findings generated from relating the pooled patterns to our outcome of interest </w:t>
      </w:r>
      <w:r w:rsidR="00842984" w:rsidRPr="00617D1D">
        <w:rPr>
          <w:rFonts w:ascii="Times New Roman" w:hAnsi="Times New Roman" w:cs="Times New Roman"/>
          <w:sz w:val="24"/>
          <w:szCs w:val="24"/>
        </w:rPr>
        <w:t xml:space="preserve">are </w:t>
      </w:r>
      <w:r w:rsidR="00224F5A" w:rsidRPr="00617D1D">
        <w:rPr>
          <w:rFonts w:ascii="Times New Roman" w:hAnsi="Times New Roman" w:cs="Times New Roman"/>
          <w:sz w:val="24"/>
          <w:szCs w:val="24"/>
        </w:rPr>
        <w:t xml:space="preserve">thus </w:t>
      </w:r>
      <w:r w:rsidR="007C2E82" w:rsidRPr="00617D1D">
        <w:rPr>
          <w:rFonts w:ascii="Times New Roman" w:hAnsi="Times New Roman" w:cs="Times New Roman"/>
          <w:sz w:val="24"/>
          <w:szCs w:val="24"/>
        </w:rPr>
        <w:t>applica</w:t>
      </w:r>
      <w:r w:rsidR="00842984" w:rsidRPr="00617D1D">
        <w:rPr>
          <w:rFonts w:ascii="Times New Roman" w:hAnsi="Times New Roman" w:cs="Times New Roman"/>
          <w:sz w:val="24"/>
          <w:szCs w:val="24"/>
        </w:rPr>
        <w:t>ble</w:t>
      </w:r>
      <w:r w:rsidR="00420BA9" w:rsidRPr="00617D1D">
        <w:rPr>
          <w:rFonts w:ascii="Times New Roman" w:hAnsi="Times New Roman" w:cs="Times New Roman"/>
          <w:sz w:val="24"/>
          <w:szCs w:val="24"/>
        </w:rPr>
        <w:t xml:space="preserve"> </w:t>
      </w:r>
      <w:r w:rsidR="00CD7743" w:rsidRPr="00617D1D">
        <w:rPr>
          <w:rFonts w:ascii="Times New Roman" w:hAnsi="Times New Roman" w:cs="Times New Roman"/>
          <w:sz w:val="24"/>
          <w:szCs w:val="24"/>
        </w:rPr>
        <w:t xml:space="preserve">across </w:t>
      </w:r>
      <w:r w:rsidR="0076347E" w:rsidRPr="00617D1D">
        <w:rPr>
          <w:rFonts w:ascii="Times New Roman" w:hAnsi="Times New Roman" w:cs="Times New Roman"/>
          <w:sz w:val="24"/>
          <w:szCs w:val="24"/>
        </w:rPr>
        <w:t>countries and ethnic groups</w:t>
      </w:r>
      <w:r w:rsidR="000F7924" w:rsidRPr="00617D1D">
        <w:rPr>
          <w:rFonts w:ascii="Times New Roman" w:hAnsi="Times New Roman" w:cs="Times New Roman"/>
          <w:sz w:val="24"/>
          <w:szCs w:val="24"/>
        </w:rPr>
        <w:t>.</w:t>
      </w:r>
      <w:r w:rsidR="00756120" w:rsidRPr="00617D1D">
        <w:rPr>
          <w:rFonts w:ascii="Times New Roman" w:hAnsi="Times New Roman" w:cs="Times New Roman"/>
          <w:sz w:val="24"/>
          <w:szCs w:val="24"/>
        </w:rPr>
        <w:t xml:space="preserve"> </w:t>
      </w:r>
      <w:r w:rsidR="00CC074A" w:rsidRPr="00CC074A">
        <w:rPr>
          <w:rFonts w:ascii="Times New Roman" w:hAnsi="Times New Roman" w:cs="Times New Roman"/>
          <w:sz w:val="24"/>
          <w:szCs w:val="24"/>
          <w:highlight w:val="yellow"/>
        </w:rPr>
        <w:t>Future research may benefit from adopting data harmonisation approaches, which would enable more comparable cross-population analyses and support the deve</w:t>
      </w:r>
      <w:r w:rsidR="00FE164D">
        <w:rPr>
          <w:rFonts w:ascii="Times New Roman" w:hAnsi="Times New Roman" w:cs="Times New Roman"/>
          <w:sz w:val="24"/>
          <w:szCs w:val="24"/>
          <w:highlight w:val="yellow"/>
        </w:rPr>
        <w:t xml:space="preserve">lopment of nutrition strategies </w:t>
      </w:r>
      <w:r w:rsidR="00CC074A" w:rsidRPr="00CC074A">
        <w:rPr>
          <w:rFonts w:ascii="Times New Roman" w:hAnsi="Times New Roman" w:cs="Times New Roman"/>
          <w:sz w:val="24"/>
          <w:szCs w:val="24"/>
          <w:highlight w:val="yellow"/>
        </w:rPr>
        <w:t xml:space="preserve">with </w:t>
      </w:r>
      <w:r w:rsidR="00FE164D">
        <w:rPr>
          <w:rFonts w:ascii="Times New Roman" w:hAnsi="Times New Roman" w:cs="Times New Roman"/>
          <w:sz w:val="24"/>
          <w:szCs w:val="24"/>
          <w:highlight w:val="yellow"/>
        </w:rPr>
        <w:t>wider applicability</w:t>
      </w:r>
      <w:r w:rsidR="00CC074A" w:rsidRPr="00CC074A">
        <w:rPr>
          <w:rFonts w:ascii="Times New Roman" w:hAnsi="Times New Roman" w:cs="Times New Roman"/>
          <w:sz w:val="24"/>
          <w:szCs w:val="24"/>
          <w:highlight w:val="yellow"/>
        </w:rPr>
        <w:t>.</w:t>
      </w:r>
      <w:r w:rsidR="00CC074A">
        <w:rPr>
          <w:rFonts w:ascii="Times New Roman" w:hAnsi="Times New Roman" w:cs="Times New Roman"/>
          <w:sz w:val="24"/>
          <w:szCs w:val="24"/>
        </w:rPr>
        <w:t xml:space="preserve"> </w:t>
      </w:r>
      <w:r w:rsidR="005C78C8" w:rsidRPr="005C78C8">
        <w:rPr>
          <w:rFonts w:ascii="Times New Roman" w:eastAsia="Calibri" w:hAnsi="Times New Roman" w:cs="Times New Roman"/>
          <w:sz w:val="24"/>
          <w:szCs w:val="24"/>
        </w:rPr>
        <w:t xml:space="preserve">A further strength is the inclusion of women from the general population, </w:t>
      </w:r>
      <w:r w:rsidR="005C78C8" w:rsidRPr="005C78C8">
        <w:rPr>
          <w:rFonts w:ascii="Times New Roman" w:eastAsia="Calibri" w:hAnsi="Times New Roman" w:cs="Times New Roman"/>
          <w:sz w:val="24"/>
          <w:szCs w:val="24"/>
          <w:highlight w:val="yellow"/>
        </w:rPr>
        <w:t xml:space="preserve">comprising </w:t>
      </w:r>
      <w:r w:rsidR="005F3A99">
        <w:rPr>
          <w:rFonts w:ascii="Times New Roman" w:eastAsia="Calibri" w:hAnsi="Times New Roman" w:cs="Times New Roman"/>
          <w:sz w:val="24"/>
          <w:szCs w:val="24"/>
          <w:highlight w:val="yellow"/>
        </w:rPr>
        <w:t>a range of</w:t>
      </w:r>
      <w:r w:rsidR="005C78C8">
        <w:rPr>
          <w:rFonts w:ascii="Times New Roman" w:eastAsia="Calibri" w:hAnsi="Times New Roman" w:cs="Times New Roman"/>
          <w:sz w:val="24"/>
          <w:szCs w:val="24"/>
          <w:highlight w:val="yellow"/>
        </w:rPr>
        <w:t xml:space="preserve"> ethnicities</w:t>
      </w:r>
      <w:r w:rsidR="005C78C8" w:rsidRPr="005C78C8">
        <w:rPr>
          <w:rFonts w:ascii="Times New Roman" w:eastAsia="Calibri" w:hAnsi="Times New Roman" w:cs="Times New Roman"/>
          <w:sz w:val="24"/>
          <w:szCs w:val="24"/>
          <w:highlight w:val="yellow"/>
        </w:rPr>
        <w:t xml:space="preserve">, who were generally </w:t>
      </w:r>
      <w:r w:rsidR="005C78C8" w:rsidRPr="005F3A99">
        <w:rPr>
          <w:rFonts w:ascii="Times New Roman" w:eastAsia="Calibri" w:hAnsi="Times New Roman" w:cs="Times New Roman"/>
          <w:sz w:val="24"/>
          <w:szCs w:val="24"/>
          <w:highlight w:val="yellow"/>
        </w:rPr>
        <w:t xml:space="preserve">healthy </w:t>
      </w:r>
      <w:r w:rsidR="005F3A99" w:rsidRPr="005F3A99">
        <w:rPr>
          <w:rFonts w:ascii="Times New Roman" w:eastAsia="Calibri" w:hAnsi="Times New Roman" w:cs="Times New Roman"/>
          <w:sz w:val="24"/>
          <w:szCs w:val="24"/>
          <w:highlight w:val="yellow"/>
        </w:rPr>
        <w:t>without established</w:t>
      </w:r>
      <w:r w:rsidR="005C78C8" w:rsidRPr="005C78C8">
        <w:rPr>
          <w:rFonts w:ascii="Times New Roman" w:eastAsia="Calibri" w:hAnsi="Times New Roman" w:cs="Times New Roman"/>
          <w:sz w:val="24"/>
          <w:szCs w:val="24"/>
        </w:rPr>
        <w:t xml:space="preserve"> fertility issues, as opposed to previous literature largely conducted among the minority infertile populations seeking ART </w:t>
      </w:r>
      <w:r w:rsidR="005C78C8" w:rsidRPr="005C78C8">
        <w:rPr>
          <w:rFonts w:ascii="Times New Roman" w:eastAsia="Calibri" w:hAnsi="Times New Roman" w:cs="Times New Roman"/>
          <w:sz w:val="24"/>
          <w:szCs w:val="24"/>
          <w:highlight w:val="yellow"/>
        </w:rPr>
        <w:t xml:space="preserve">in subgroups with </w:t>
      </w:r>
      <w:r w:rsidR="005F3A99">
        <w:rPr>
          <w:rFonts w:ascii="Times New Roman" w:eastAsia="Calibri" w:hAnsi="Times New Roman" w:cs="Times New Roman"/>
          <w:sz w:val="24"/>
          <w:szCs w:val="24"/>
          <w:highlight w:val="yellow"/>
        </w:rPr>
        <w:t xml:space="preserve">high </w:t>
      </w:r>
      <w:r w:rsidR="005C78C8" w:rsidRPr="005C78C8">
        <w:rPr>
          <w:rFonts w:ascii="Times New Roman" w:eastAsia="Calibri" w:hAnsi="Times New Roman" w:cs="Times New Roman"/>
          <w:sz w:val="24"/>
          <w:szCs w:val="24"/>
          <w:highlight w:val="yellow"/>
        </w:rPr>
        <w:t>infertility risk (e.g. polycystic ovary syndrome</w:t>
      </w:r>
      <w:r w:rsidR="005C78C8" w:rsidRPr="005F3A99">
        <w:rPr>
          <w:rFonts w:ascii="Times New Roman" w:eastAsia="Calibri" w:hAnsi="Times New Roman" w:cs="Times New Roman"/>
          <w:sz w:val="24"/>
          <w:szCs w:val="24"/>
          <w:highlight w:val="yellow"/>
        </w:rPr>
        <w:t>)</w:t>
      </w:r>
      <w:r w:rsidR="005F3A99" w:rsidRPr="005F3A99">
        <w:rPr>
          <w:rFonts w:ascii="Times New Roman" w:eastAsia="Calibri" w:hAnsi="Times New Roman" w:cs="Times New Roman"/>
          <w:sz w:val="24"/>
          <w:szCs w:val="24"/>
          <w:highlight w:val="yellow"/>
        </w:rPr>
        <w:t>, or in women with health issues recruited from hospital settings</w:t>
      </w:r>
      <w:r w:rsidR="005C78C8" w:rsidRPr="005C78C8">
        <w:rPr>
          <w:rFonts w:ascii="Times New Roman" w:eastAsia="Calibri" w:hAnsi="Times New Roman" w:cs="Times New Roman"/>
          <w:sz w:val="24"/>
          <w:szCs w:val="24"/>
        </w:rPr>
        <w:t>.</w:t>
      </w:r>
      <w:r w:rsidR="005C78C8">
        <w:rPr>
          <w:rFonts w:ascii="Times New Roman" w:eastAsia="Calibri" w:hAnsi="Times New Roman" w:cs="Times New Roman"/>
          <w:sz w:val="24"/>
          <w:szCs w:val="24"/>
        </w:rPr>
        <w:t xml:space="preserve"> </w:t>
      </w:r>
      <w:r w:rsidR="00A43450" w:rsidRPr="00617D1D">
        <w:rPr>
          <w:rFonts w:ascii="Times New Roman" w:hAnsi="Times New Roman" w:cs="Times New Roman"/>
          <w:sz w:val="24"/>
          <w:szCs w:val="24"/>
        </w:rPr>
        <w:t>O</w:t>
      </w:r>
      <w:r w:rsidR="00F727D6" w:rsidRPr="00617D1D">
        <w:rPr>
          <w:rFonts w:ascii="Times New Roman" w:hAnsi="Times New Roman" w:cs="Times New Roman"/>
          <w:sz w:val="24"/>
          <w:szCs w:val="24"/>
        </w:rPr>
        <w:t xml:space="preserve">ur findings are </w:t>
      </w:r>
      <w:r w:rsidR="00EA6965" w:rsidRPr="00617D1D">
        <w:rPr>
          <w:rFonts w:ascii="Times New Roman" w:hAnsi="Times New Roman" w:cs="Times New Roman"/>
          <w:sz w:val="24"/>
          <w:szCs w:val="24"/>
        </w:rPr>
        <w:t xml:space="preserve">thus </w:t>
      </w:r>
      <w:r w:rsidR="00F727D6" w:rsidRPr="00617D1D">
        <w:rPr>
          <w:rFonts w:ascii="Times New Roman" w:hAnsi="Times New Roman" w:cs="Times New Roman"/>
          <w:sz w:val="24"/>
          <w:szCs w:val="24"/>
        </w:rPr>
        <w:t>applicable</w:t>
      </w:r>
      <w:r w:rsidR="00901E90" w:rsidRPr="00617D1D">
        <w:rPr>
          <w:rFonts w:ascii="Times New Roman" w:hAnsi="Times New Roman" w:cs="Times New Roman"/>
          <w:sz w:val="24"/>
          <w:szCs w:val="24"/>
        </w:rPr>
        <w:t xml:space="preserve"> to </w:t>
      </w:r>
      <w:r w:rsidR="00CD7743" w:rsidRPr="00617D1D">
        <w:rPr>
          <w:rFonts w:ascii="Times New Roman" w:hAnsi="Times New Roman" w:cs="Times New Roman"/>
          <w:sz w:val="24"/>
          <w:szCs w:val="24"/>
        </w:rPr>
        <w:t xml:space="preserve">the majority of </w:t>
      </w:r>
      <w:r w:rsidR="00CD1C84" w:rsidRPr="00617D1D">
        <w:rPr>
          <w:rFonts w:ascii="Times New Roman" w:hAnsi="Times New Roman" w:cs="Times New Roman"/>
          <w:sz w:val="24"/>
          <w:szCs w:val="24"/>
        </w:rPr>
        <w:t xml:space="preserve">women </w:t>
      </w:r>
      <w:r w:rsidR="00CD7743" w:rsidRPr="00617D1D">
        <w:rPr>
          <w:rFonts w:ascii="Times New Roman" w:hAnsi="Times New Roman" w:cs="Times New Roman"/>
          <w:sz w:val="24"/>
          <w:szCs w:val="24"/>
        </w:rPr>
        <w:t xml:space="preserve">who are </w:t>
      </w:r>
      <w:r w:rsidR="00751782" w:rsidRPr="00617D1D">
        <w:rPr>
          <w:rFonts w:ascii="Times New Roman" w:hAnsi="Times New Roman" w:cs="Times New Roman"/>
          <w:sz w:val="24"/>
          <w:szCs w:val="24"/>
        </w:rPr>
        <w:t>trying to conceive</w:t>
      </w:r>
      <w:r w:rsidR="00A13113" w:rsidRPr="00617D1D">
        <w:rPr>
          <w:rFonts w:ascii="Times New Roman" w:hAnsi="Times New Roman" w:cs="Times New Roman"/>
          <w:sz w:val="24"/>
          <w:szCs w:val="24"/>
        </w:rPr>
        <w:t xml:space="preserve">, with the </w:t>
      </w:r>
      <w:r w:rsidR="00CD7743" w:rsidRPr="00617D1D">
        <w:rPr>
          <w:rFonts w:ascii="Times New Roman" w:hAnsi="Times New Roman" w:cs="Times New Roman"/>
          <w:sz w:val="24"/>
          <w:szCs w:val="24"/>
        </w:rPr>
        <w:t xml:space="preserve">potential </w:t>
      </w:r>
      <w:r w:rsidR="00A13113" w:rsidRPr="00617D1D">
        <w:rPr>
          <w:rFonts w:ascii="Times New Roman" w:hAnsi="Times New Roman" w:cs="Times New Roman"/>
          <w:sz w:val="24"/>
          <w:szCs w:val="24"/>
        </w:rPr>
        <w:t xml:space="preserve">for </w:t>
      </w:r>
      <w:r w:rsidR="00CD7743" w:rsidRPr="00617D1D">
        <w:rPr>
          <w:rFonts w:ascii="Times New Roman" w:hAnsi="Times New Roman" w:cs="Times New Roman"/>
          <w:sz w:val="24"/>
          <w:szCs w:val="24"/>
        </w:rPr>
        <w:t>a large impact on general fertility rates.</w:t>
      </w:r>
      <w:r w:rsidR="00FF5DC1" w:rsidRPr="00617D1D">
        <w:rPr>
          <w:rFonts w:ascii="Times New Roman" w:hAnsi="Times New Roman" w:cs="Times New Roman"/>
          <w:sz w:val="24"/>
          <w:szCs w:val="24"/>
        </w:rPr>
        <w:t xml:space="preserve"> </w:t>
      </w:r>
      <w:r w:rsidR="00CD7743" w:rsidRPr="00617D1D">
        <w:rPr>
          <w:rFonts w:ascii="Times New Roman" w:hAnsi="Times New Roman" w:cs="Times New Roman"/>
          <w:sz w:val="24"/>
          <w:szCs w:val="24"/>
        </w:rPr>
        <w:t>F</w:t>
      </w:r>
      <w:r w:rsidR="00364FA4" w:rsidRPr="00617D1D">
        <w:rPr>
          <w:rFonts w:ascii="Times New Roman" w:hAnsi="Times New Roman" w:cs="Times New Roman"/>
          <w:sz w:val="24"/>
          <w:szCs w:val="24"/>
        </w:rPr>
        <w:t xml:space="preserve">urthermore, </w:t>
      </w:r>
      <w:r w:rsidR="00934E75" w:rsidRPr="00617D1D">
        <w:rPr>
          <w:rFonts w:ascii="Times New Roman" w:hAnsi="Times New Roman" w:cs="Times New Roman"/>
          <w:sz w:val="24"/>
          <w:szCs w:val="24"/>
        </w:rPr>
        <w:t>in</w:t>
      </w:r>
      <w:r w:rsidR="00D53503" w:rsidRPr="00617D1D">
        <w:rPr>
          <w:rFonts w:ascii="Times New Roman" w:hAnsi="Times New Roman" w:cs="Times New Roman"/>
          <w:sz w:val="24"/>
          <w:szCs w:val="24"/>
        </w:rPr>
        <w:t>fertile women may have</w:t>
      </w:r>
      <w:r w:rsidR="00674A8A" w:rsidRPr="00617D1D">
        <w:rPr>
          <w:rFonts w:ascii="Times New Roman" w:hAnsi="Times New Roman" w:cs="Times New Roman"/>
          <w:sz w:val="24"/>
          <w:szCs w:val="24"/>
        </w:rPr>
        <w:t xml:space="preserve"> reproductive</w:t>
      </w:r>
      <w:r w:rsidR="00D53503" w:rsidRPr="00617D1D">
        <w:rPr>
          <w:rFonts w:ascii="Times New Roman" w:hAnsi="Times New Roman" w:cs="Times New Roman"/>
          <w:sz w:val="24"/>
          <w:szCs w:val="24"/>
        </w:rPr>
        <w:t xml:space="preserve"> issues </w:t>
      </w:r>
      <w:r w:rsidR="005C1ED9" w:rsidRPr="00617D1D">
        <w:rPr>
          <w:rFonts w:ascii="Times New Roman" w:hAnsi="Times New Roman" w:cs="Times New Roman"/>
          <w:sz w:val="24"/>
          <w:szCs w:val="24"/>
        </w:rPr>
        <w:t xml:space="preserve">that cannot be addressed by </w:t>
      </w:r>
      <w:r w:rsidR="005258AC" w:rsidRPr="00617D1D">
        <w:rPr>
          <w:rFonts w:ascii="Times New Roman" w:hAnsi="Times New Roman" w:cs="Times New Roman"/>
          <w:sz w:val="24"/>
          <w:szCs w:val="24"/>
        </w:rPr>
        <w:t>diet</w:t>
      </w:r>
      <w:r w:rsidR="00CD7743" w:rsidRPr="00617D1D">
        <w:rPr>
          <w:rFonts w:ascii="Times New Roman" w:hAnsi="Times New Roman" w:cs="Times New Roman"/>
          <w:sz w:val="24"/>
          <w:szCs w:val="24"/>
        </w:rPr>
        <w:t>ary interventions</w:t>
      </w:r>
      <w:r w:rsidR="005C1ED9" w:rsidRPr="00617D1D">
        <w:rPr>
          <w:rFonts w:ascii="Times New Roman" w:hAnsi="Times New Roman" w:cs="Times New Roman"/>
          <w:sz w:val="24"/>
          <w:szCs w:val="24"/>
        </w:rPr>
        <w:t xml:space="preserve"> such as structural anomalies of the female reproductive tract</w:t>
      </w:r>
      <w:r w:rsidR="00CD7743" w:rsidRPr="00617D1D">
        <w:rPr>
          <w:rFonts w:ascii="Times New Roman" w:hAnsi="Times New Roman" w:cs="Times New Roman"/>
          <w:sz w:val="24"/>
          <w:szCs w:val="24"/>
        </w:rPr>
        <w:t xml:space="preserve"> and their inclusion in such studies would dilute any observed effects</w:t>
      </w:r>
      <w:r w:rsidR="00707F42" w:rsidRPr="00617D1D">
        <w:rPr>
          <w:rFonts w:ascii="Times New Roman" w:hAnsi="Times New Roman" w:cs="Times New Roman"/>
          <w:sz w:val="24"/>
          <w:szCs w:val="24"/>
        </w:rPr>
        <w:t xml:space="preserve">. </w:t>
      </w:r>
      <w:r w:rsidR="00BC4A35" w:rsidRPr="00617D1D">
        <w:rPr>
          <w:rFonts w:ascii="Times New Roman" w:hAnsi="Times New Roman" w:cs="Times New Roman"/>
          <w:sz w:val="24"/>
          <w:szCs w:val="24"/>
        </w:rPr>
        <w:t xml:space="preserve">Limitations include </w:t>
      </w:r>
      <w:r w:rsidR="009D6AAB" w:rsidRPr="00617D1D">
        <w:rPr>
          <w:rFonts w:ascii="Times New Roman" w:hAnsi="Times New Roman" w:cs="Times New Roman"/>
          <w:sz w:val="24"/>
          <w:szCs w:val="24"/>
        </w:rPr>
        <w:t xml:space="preserve">recruiting </w:t>
      </w:r>
      <w:r w:rsidR="00BF0511" w:rsidRPr="00617D1D">
        <w:rPr>
          <w:rFonts w:ascii="Times New Roman" w:hAnsi="Times New Roman" w:cs="Times New Roman"/>
          <w:sz w:val="24"/>
          <w:szCs w:val="24"/>
        </w:rPr>
        <w:t xml:space="preserve">women who </w:t>
      </w:r>
      <w:r w:rsidR="00080B09" w:rsidRPr="00617D1D">
        <w:rPr>
          <w:rFonts w:ascii="Times New Roman" w:hAnsi="Times New Roman" w:cs="Times New Roman"/>
          <w:sz w:val="24"/>
          <w:szCs w:val="24"/>
        </w:rPr>
        <w:t>we</w:t>
      </w:r>
      <w:r w:rsidR="00BF0511" w:rsidRPr="00617D1D">
        <w:rPr>
          <w:rFonts w:ascii="Times New Roman" w:hAnsi="Times New Roman" w:cs="Times New Roman"/>
          <w:sz w:val="24"/>
          <w:szCs w:val="24"/>
        </w:rPr>
        <w:t xml:space="preserve">re actively trying to conceive </w:t>
      </w:r>
      <w:r w:rsidR="00AA0145" w:rsidRPr="00617D1D">
        <w:rPr>
          <w:rFonts w:ascii="Times New Roman" w:hAnsi="Times New Roman" w:cs="Times New Roman"/>
          <w:sz w:val="24"/>
          <w:szCs w:val="24"/>
        </w:rPr>
        <w:t xml:space="preserve">which </w:t>
      </w:r>
      <w:r w:rsidR="00BF0511" w:rsidRPr="00617D1D">
        <w:rPr>
          <w:rFonts w:ascii="Times New Roman" w:hAnsi="Times New Roman" w:cs="Times New Roman"/>
          <w:sz w:val="24"/>
          <w:szCs w:val="24"/>
        </w:rPr>
        <w:t xml:space="preserve">may mean that they </w:t>
      </w:r>
      <w:r w:rsidR="00080B09" w:rsidRPr="00617D1D">
        <w:rPr>
          <w:rFonts w:ascii="Times New Roman" w:hAnsi="Times New Roman" w:cs="Times New Roman"/>
          <w:sz w:val="24"/>
          <w:szCs w:val="24"/>
        </w:rPr>
        <w:t>we</w:t>
      </w:r>
      <w:r w:rsidR="00BF0511" w:rsidRPr="00617D1D">
        <w:rPr>
          <w:rFonts w:ascii="Times New Roman" w:hAnsi="Times New Roman" w:cs="Times New Roman"/>
          <w:sz w:val="24"/>
          <w:szCs w:val="24"/>
        </w:rPr>
        <w:t>re already adopting a health</w:t>
      </w:r>
      <w:r w:rsidR="00025579" w:rsidRPr="00617D1D">
        <w:rPr>
          <w:rFonts w:ascii="Times New Roman" w:hAnsi="Times New Roman" w:cs="Times New Roman"/>
          <w:sz w:val="24"/>
          <w:szCs w:val="24"/>
        </w:rPr>
        <w:t>ier</w:t>
      </w:r>
      <w:r w:rsidR="00BF0511" w:rsidRPr="00617D1D">
        <w:rPr>
          <w:rFonts w:ascii="Times New Roman" w:hAnsi="Times New Roman" w:cs="Times New Roman"/>
          <w:sz w:val="24"/>
          <w:szCs w:val="24"/>
        </w:rPr>
        <w:t xml:space="preserve"> diet/lifestyle, as such, </w:t>
      </w:r>
      <w:r w:rsidR="00AA0145" w:rsidRPr="00617D1D">
        <w:rPr>
          <w:rFonts w:ascii="Times New Roman" w:hAnsi="Times New Roman" w:cs="Times New Roman"/>
          <w:sz w:val="24"/>
          <w:szCs w:val="24"/>
        </w:rPr>
        <w:t xml:space="preserve">it is possible that amongst a general population </w:t>
      </w:r>
      <w:r w:rsidR="00CE3880" w:rsidRPr="00617D1D">
        <w:rPr>
          <w:rFonts w:ascii="Times New Roman" w:hAnsi="Times New Roman" w:cs="Times New Roman"/>
          <w:sz w:val="24"/>
          <w:szCs w:val="24"/>
        </w:rPr>
        <w:t xml:space="preserve">displaying </w:t>
      </w:r>
      <w:r w:rsidR="00AA0145" w:rsidRPr="00617D1D">
        <w:rPr>
          <w:rFonts w:ascii="Times New Roman" w:hAnsi="Times New Roman" w:cs="Times New Roman"/>
          <w:sz w:val="24"/>
          <w:szCs w:val="24"/>
        </w:rPr>
        <w:t>a wider distribution of dietary adherence</w:t>
      </w:r>
      <w:r w:rsidR="00CE3880" w:rsidRPr="00617D1D">
        <w:rPr>
          <w:rFonts w:ascii="Times New Roman" w:hAnsi="Times New Roman" w:cs="Times New Roman"/>
          <w:sz w:val="24"/>
          <w:szCs w:val="24"/>
        </w:rPr>
        <w:t>,</w:t>
      </w:r>
      <w:r w:rsidR="00AA0145" w:rsidRPr="00617D1D">
        <w:rPr>
          <w:rFonts w:ascii="Times New Roman" w:hAnsi="Times New Roman" w:cs="Times New Roman"/>
          <w:bCs/>
          <w:sz w:val="24"/>
          <w:szCs w:val="24"/>
        </w:rPr>
        <w:t xml:space="preserve"> </w:t>
      </w:r>
      <w:r w:rsidR="00AA0145" w:rsidRPr="00617D1D">
        <w:rPr>
          <w:rFonts w:ascii="Times New Roman" w:hAnsi="Times New Roman" w:cs="Times New Roman"/>
          <w:sz w:val="24"/>
          <w:szCs w:val="24"/>
        </w:rPr>
        <w:t xml:space="preserve">associations with TTC </w:t>
      </w:r>
      <w:r w:rsidR="00BF0511" w:rsidRPr="00617D1D">
        <w:rPr>
          <w:rFonts w:ascii="Times New Roman" w:hAnsi="Times New Roman" w:cs="Times New Roman"/>
          <w:sz w:val="24"/>
          <w:szCs w:val="24"/>
        </w:rPr>
        <w:t xml:space="preserve">may be </w:t>
      </w:r>
      <w:r w:rsidR="00AA0145" w:rsidRPr="00617D1D">
        <w:rPr>
          <w:rFonts w:ascii="Times New Roman" w:hAnsi="Times New Roman" w:cs="Times New Roman"/>
          <w:sz w:val="24"/>
          <w:szCs w:val="24"/>
        </w:rPr>
        <w:t xml:space="preserve">even </w:t>
      </w:r>
      <w:r w:rsidR="00BF0511" w:rsidRPr="00617D1D">
        <w:rPr>
          <w:rFonts w:ascii="Times New Roman" w:hAnsi="Times New Roman" w:cs="Times New Roman"/>
          <w:sz w:val="24"/>
          <w:szCs w:val="24"/>
        </w:rPr>
        <w:t xml:space="preserve">stronger. </w:t>
      </w:r>
      <w:r w:rsidR="00C9214A" w:rsidRPr="00617D1D">
        <w:rPr>
          <w:rFonts w:ascii="Times New Roman" w:hAnsi="Times New Roman" w:cs="Times New Roman"/>
          <w:sz w:val="24"/>
          <w:szCs w:val="24"/>
        </w:rPr>
        <w:t>We did n</w:t>
      </w:r>
      <w:r w:rsidR="009E4013" w:rsidRPr="00617D1D">
        <w:rPr>
          <w:rFonts w:ascii="Times New Roman" w:hAnsi="Times New Roman" w:cs="Times New Roman"/>
          <w:sz w:val="24"/>
          <w:szCs w:val="24"/>
        </w:rPr>
        <w:t>ot clinically assess</w:t>
      </w:r>
      <w:r w:rsidR="00AA0145" w:rsidRPr="00617D1D">
        <w:rPr>
          <w:rFonts w:ascii="Times New Roman" w:hAnsi="Times New Roman" w:cs="Times New Roman"/>
          <w:sz w:val="24"/>
          <w:szCs w:val="24"/>
        </w:rPr>
        <w:t xml:space="preserve"> participants</w:t>
      </w:r>
      <w:r w:rsidR="009E4013" w:rsidRPr="00617D1D">
        <w:rPr>
          <w:rFonts w:ascii="Times New Roman" w:hAnsi="Times New Roman" w:cs="Times New Roman"/>
          <w:sz w:val="24"/>
          <w:szCs w:val="24"/>
        </w:rPr>
        <w:t xml:space="preserve"> for </w:t>
      </w:r>
      <w:r w:rsidR="001E2AF4" w:rsidRPr="00617D1D">
        <w:rPr>
          <w:rFonts w:ascii="Times New Roman" w:hAnsi="Times New Roman" w:cs="Times New Roman"/>
          <w:sz w:val="24"/>
          <w:szCs w:val="24"/>
        </w:rPr>
        <w:t xml:space="preserve">female/male </w:t>
      </w:r>
      <w:r w:rsidR="00776A16" w:rsidRPr="00617D1D">
        <w:rPr>
          <w:rFonts w:ascii="Times New Roman" w:hAnsi="Times New Roman" w:cs="Times New Roman"/>
          <w:sz w:val="24"/>
          <w:szCs w:val="24"/>
        </w:rPr>
        <w:t>in</w:t>
      </w:r>
      <w:r w:rsidR="001E2AF4" w:rsidRPr="00617D1D">
        <w:rPr>
          <w:rFonts w:ascii="Times New Roman" w:hAnsi="Times New Roman" w:cs="Times New Roman"/>
          <w:sz w:val="24"/>
          <w:szCs w:val="24"/>
        </w:rPr>
        <w:t xml:space="preserve">fertility or reproductive </w:t>
      </w:r>
      <w:r w:rsidR="003B30A6" w:rsidRPr="00617D1D">
        <w:rPr>
          <w:rFonts w:ascii="Times New Roman" w:hAnsi="Times New Roman" w:cs="Times New Roman"/>
          <w:sz w:val="24"/>
          <w:szCs w:val="24"/>
        </w:rPr>
        <w:t xml:space="preserve">pathologies </w:t>
      </w:r>
      <w:r w:rsidR="00E0144C" w:rsidRPr="00617D1D">
        <w:rPr>
          <w:rFonts w:ascii="Times New Roman" w:hAnsi="Times New Roman" w:cs="Times New Roman"/>
          <w:sz w:val="24"/>
          <w:szCs w:val="24"/>
        </w:rPr>
        <w:t>known to affect fertility</w:t>
      </w:r>
      <w:r w:rsidR="00C9214A" w:rsidRPr="00617D1D">
        <w:rPr>
          <w:rFonts w:ascii="Times New Roman" w:hAnsi="Times New Roman" w:cs="Times New Roman"/>
          <w:sz w:val="24"/>
          <w:szCs w:val="24"/>
        </w:rPr>
        <w:t xml:space="preserve"> but </w:t>
      </w:r>
      <w:r w:rsidR="00A13113" w:rsidRPr="00617D1D">
        <w:rPr>
          <w:rFonts w:ascii="Times New Roman" w:hAnsi="Times New Roman" w:cs="Times New Roman"/>
          <w:sz w:val="24"/>
          <w:szCs w:val="24"/>
        </w:rPr>
        <w:t>did</w:t>
      </w:r>
      <w:r w:rsidR="00C9214A" w:rsidRPr="00617D1D">
        <w:rPr>
          <w:rFonts w:ascii="Times New Roman" w:hAnsi="Times New Roman" w:cs="Times New Roman"/>
          <w:sz w:val="24"/>
          <w:szCs w:val="24"/>
        </w:rPr>
        <w:t xml:space="preserve"> </w:t>
      </w:r>
      <w:r w:rsidR="00CE3880" w:rsidRPr="00617D1D">
        <w:rPr>
          <w:rFonts w:ascii="Times New Roman" w:hAnsi="Times New Roman" w:cs="Times New Roman"/>
          <w:sz w:val="24"/>
          <w:szCs w:val="24"/>
        </w:rPr>
        <w:t xml:space="preserve">censor </w:t>
      </w:r>
      <w:r w:rsidR="00C9214A" w:rsidRPr="00617D1D">
        <w:rPr>
          <w:rFonts w:ascii="Times New Roman" w:hAnsi="Times New Roman" w:cs="Times New Roman"/>
          <w:sz w:val="24"/>
          <w:szCs w:val="24"/>
        </w:rPr>
        <w:t xml:space="preserve">those </w:t>
      </w:r>
      <w:r w:rsidR="00F15A43" w:rsidRPr="00617D1D">
        <w:rPr>
          <w:rFonts w:ascii="Times New Roman" w:hAnsi="Times New Roman" w:cs="Times New Roman"/>
          <w:sz w:val="24"/>
          <w:szCs w:val="24"/>
        </w:rPr>
        <w:t>who did not conceive after one year</w:t>
      </w:r>
      <w:r w:rsidR="00A13113" w:rsidRPr="00617D1D">
        <w:rPr>
          <w:rFonts w:ascii="Times New Roman" w:hAnsi="Times New Roman" w:cs="Times New Roman"/>
          <w:sz w:val="24"/>
          <w:szCs w:val="24"/>
        </w:rPr>
        <w:t>,</w:t>
      </w:r>
      <w:r w:rsidR="009541E6" w:rsidRPr="00617D1D">
        <w:rPr>
          <w:rFonts w:ascii="Times New Roman" w:hAnsi="Times New Roman" w:cs="Times New Roman"/>
          <w:sz w:val="24"/>
          <w:szCs w:val="24"/>
        </w:rPr>
        <w:t xml:space="preserve"> beyond which </w:t>
      </w:r>
      <w:r w:rsidR="00CE3880" w:rsidRPr="00617D1D">
        <w:rPr>
          <w:rFonts w:ascii="Times New Roman" w:hAnsi="Times New Roman" w:cs="Times New Roman"/>
          <w:sz w:val="24"/>
          <w:szCs w:val="24"/>
        </w:rPr>
        <w:t xml:space="preserve">couples </w:t>
      </w:r>
      <w:r w:rsidR="009541E6" w:rsidRPr="00617D1D">
        <w:rPr>
          <w:rFonts w:ascii="Times New Roman" w:hAnsi="Times New Roman" w:cs="Times New Roman"/>
          <w:sz w:val="24"/>
          <w:szCs w:val="24"/>
        </w:rPr>
        <w:t xml:space="preserve">are classified as </w:t>
      </w:r>
      <w:proofErr w:type="spellStart"/>
      <w:r w:rsidR="00CE3880" w:rsidRPr="00617D1D">
        <w:rPr>
          <w:rFonts w:ascii="Times New Roman" w:hAnsi="Times New Roman" w:cs="Times New Roman"/>
          <w:sz w:val="24"/>
          <w:szCs w:val="24"/>
        </w:rPr>
        <w:t>subfertile</w:t>
      </w:r>
      <w:proofErr w:type="spellEnd"/>
      <w:r w:rsidR="009541E6" w:rsidRPr="00617D1D">
        <w:rPr>
          <w:rFonts w:ascii="Times New Roman" w:hAnsi="Times New Roman" w:cs="Times New Roman"/>
          <w:sz w:val="24"/>
          <w:szCs w:val="24"/>
        </w:rPr>
        <w:t>.</w:t>
      </w:r>
      <w:r w:rsidR="00B00FA8" w:rsidRPr="00617D1D">
        <w:rPr>
          <w:rFonts w:ascii="Times New Roman" w:hAnsi="Times New Roman" w:cs="Times New Roman"/>
          <w:sz w:val="24"/>
          <w:szCs w:val="24"/>
        </w:rPr>
        <w:t xml:space="preserve"> </w:t>
      </w:r>
      <w:r w:rsidR="006D43BE" w:rsidRPr="00617D1D">
        <w:rPr>
          <w:rFonts w:ascii="Times New Roman" w:hAnsi="Times New Roman" w:cs="Times New Roman"/>
          <w:sz w:val="24"/>
          <w:szCs w:val="24"/>
        </w:rPr>
        <w:t xml:space="preserve">The time taken to conceive prior to study entry </w:t>
      </w:r>
      <w:r w:rsidR="00A13113" w:rsidRPr="00617D1D">
        <w:rPr>
          <w:rFonts w:ascii="Times New Roman" w:hAnsi="Times New Roman" w:cs="Times New Roman"/>
          <w:sz w:val="24"/>
          <w:szCs w:val="24"/>
        </w:rPr>
        <w:t xml:space="preserve">was </w:t>
      </w:r>
      <w:r w:rsidR="00510C7F" w:rsidRPr="00617D1D">
        <w:rPr>
          <w:rFonts w:ascii="Times New Roman" w:hAnsi="Times New Roman" w:cs="Times New Roman"/>
          <w:sz w:val="24"/>
          <w:szCs w:val="24"/>
        </w:rPr>
        <w:t xml:space="preserve">not </w:t>
      </w:r>
      <w:r w:rsidR="00CE3880" w:rsidRPr="00617D1D">
        <w:rPr>
          <w:rFonts w:ascii="Times New Roman" w:hAnsi="Times New Roman" w:cs="Times New Roman"/>
          <w:sz w:val="24"/>
          <w:szCs w:val="24"/>
        </w:rPr>
        <w:t xml:space="preserve">recorded and therefore could not be </w:t>
      </w:r>
      <w:r w:rsidR="00510C7F" w:rsidRPr="00617D1D">
        <w:rPr>
          <w:rFonts w:ascii="Times New Roman" w:hAnsi="Times New Roman" w:cs="Times New Roman"/>
          <w:sz w:val="24"/>
          <w:szCs w:val="24"/>
        </w:rPr>
        <w:t xml:space="preserve">accounted for in the </w:t>
      </w:r>
      <w:r w:rsidR="00B53B84" w:rsidRPr="00617D1D">
        <w:rPr>
          <w:rFonts w:ascii="Times New Roman" w:hAnsi="Times New Roman" w:cs="Times New Roman"/>
          <w:sz w:val="24"/>
          <w:szCs w:val="24"/>
        </w:rPr>
        <w:t xml:space="preserve">calculation of TTC </w:t>
      </w:r>
      <w:r w:rsidR="00510C7F" w:rsidRPr="00617D1D">
        <w:rPr>
          <w:rFonts w:ascii="Times New Roman" w:hAnsi="Times New Roman" w:cs="Times New Roman"/>
          <w:sz w:val="24"/>
          <w:szCs w:val="24"/>
        </w:rPr>
        <w:t>in the present analysis</w:t>
      </w:r>
      <w:r w:rsidR="00A1782E" w:rsidRPr="00617D1D">
        <w:rPr>
          <w:rFonts w:ascii="Times New Roman" w:hAnsi="Times New Roman" w:cs="Times New Roman"/>
          <w:sz w:val="24"/>
          <w:szCs w:val="24"/>
        </w:rPr>
        <w:t>.</w:t>
      </w:r>
      <w:r w:rsidR="001E2AF4" w:rsidRPr="00617D1D">
        <w:rPr>
          <w:rFonts w:ascii="Times New Roman" w:hAnsi="Times New Roman" w:cs="Times New Roman"/>
          <w:sz w:val="24"/>
          <w:szCs w:val="24"/>
        </w:rPr>
        <w:t xml:space="preserve"> </w:t>
      </w:r>
      <w:r w:rsidR="007D06AB" w:rsidRPr="00617D1D">
        <w:rPr>
          <w:rFonts w:ascii="Times New Roman" w:hAnsi="Times New Roman" w:cs="Times New Roman"/>
          <w:sz w:val="24"/>
          <w:szCs w:val="24"/>
        </w:rPr>
        <w:t xml:space="preserve">As with any studies </w:t>
      </w:r>
      <w:r w:rsidR="005F7B51" w:rsidRPr="00617D1D">
        <w:rPr>
          <w:rFonts w:ascii="Times New Roman" w:hAnsi="Times New Roman" w:cs="Times New Roman"/>
          <w:sz w:val="24"/>
          <w:szCs w:val="24"/>
        </w:rPr>
        <w:t>using</w:t>
      </w:r>
      <w:r w:rsidR="007D06AB" w:rsidRPr="00617D1D">
        <w:rPr>
          <w:rFonts w:ascii="Times New Roman" w:hAnsi="Times New Roman" w:cs="Times New Roman"/>
          <w:sz w:val="24"/>
          <w:szCs w:val="24"/>
        </w:rPr>
        <w:t xml:space="preserve"> </w:t>
      </w:r>
      <w:r w:rsidR="00A53CAC" w:rsidRPr="00617D1D">
        <w:rPr>
          <w:rFonts w:ascii="Times New Roman" w:hAnsi="Times New Roman" w:cs="Times New Roman"/>
          <w:sz w:val="24"/>
          <w:szCs w:val="24"/>
        </w:rPr>
        <w:t xml:space="preserve">data-driven approaches to derive dietary patterns, </w:t>
      </w:r>
      <w:r w:rsidR="005F7B51" w:rsidRPr="00617D1D">
        <w:rPr>
          <w:rFonts w:ascii="Times New Roman" w:hAnsi="Times New Roman" w:cs="Times New Roman"/>
          <w:sz w:val="24"/>
          <w:szCs w:val="24"/>
        </w:rPr>
        <w:t>findings</w:t>
      </w:r>
      <w:r w:rsidR="00A53CAC" w:rsidRPr="00617D1D">
        <w:rPr>
          <w:rFonts w:ascii="Times New Roman" w:hAnsi="Times New Roman" w:cs="Times New Roman"/>
          <w:sz w:val="24"/>
          <w:szCs w:val="24"/>
        </w:rPr>
        <w:t xml:space="preserve"> are not </w:t>
      </w:r>
      <w:r w:rsidR="00B150F3" w:rsidRPr="00617D1D">
        <w:rPr>
          <w:rFonts w:ascii="Times New Roman" w:hAnsi="Times New Roman" w:cs="Times New Roman"/>
          <w:sz w:val="24"/>
          <w:szCs w:val="24"/>
        </w:rPr>
        <w:t>immediately</w:t>
      </w:r>
      <w:r w:rsidR="00A53CAC" w:rsidRPr="00617D1D">
        <w:rPr>
          <w:rFonts w:ascii="Times New Roman" w:hAnsi="Times New Roman" w:cs="Times New Roman"/>
          <w:sz w:val="24"/>
          <w:szCs w:val="24"/>
        </w:rPr>
        <w:t xml:space="preserve"> translatable to </w:t>
      </w:r>
      <w:r w:rsidR="00C11C30" w:rsidRPr="00617D1D">
        <w:rPr>
          <w:rFonts w:ascii="Times New Roman" w:hAnsi="Times New Roman" w:cs="Times New Roman"/>
          <w:sz w:val="24"/>
          <w:szCs w:val="24"/>
        </w:rPr>
        <w:t>absolute</w:t>
      </w:r>
      <w:r w:rsidR="0047244C" w:rsidRPr="00617D1D">
        <w:rPr>
          <w:rFonts w:ascii="Times New Roman" w:hAnsi="Times New Roman" w:cs="Times New Roman"/>
          <w:sz w:val="24"/>
          <w:szCs w:val="24"/>
        </w:rPr>
        <w:t xml:space="preserve"> </w:t>
      </w:r>
      <w:r w:rsidR="00126BA9" w:rsidRPr="00617D1D">
        <w:rPr>
          <w:rFonts w:ascii="Times New Roman" w:hAnsi="Times New Roman" w:cs="Times New Roman"/>
          <w:sz w:val="24"/>
          <w:szCs w:val="24"/>
        </w:rPr>
        <w:t>amount</w:t>
      </w:r>
      <w:r w:rsidR="00CE3880" w:rsidRPr="00617D1D">
        <w:rPr>
          <w:rFonts w:ascii="Times New Roman" w:hAnsi="Times New Roman" w:cs="Times New Roman"/>
          <w:sz w:val="24"/>
          <w:szCs w:val="24"/>
        </w:rPr>
        <w:t>s of specific foods</w:t>
      </w:r>
      <w:r w:rsidR="0047244C" w:rsidRPr="00617D1D">
        <w:rPr>
          <w:rFonts w:ascii="Times New Roman" w:hAnsi="Times New Roman" w:cs="Times New Roman"/>
          <w:sz w:val="24"/>
          <w:szCs w:val="24"/>
        </w:rPr>
        <w:t xml:space="preserve"> to </w:t>
      </w:r>
      <w:r w:rsidR="00282020" w:rsidRPr="00617D1D">
        <w:rPr>
          <w:rFonts w:ascii="Times New Roman" w:hAnsi="Times New Roman" w:cs="Times New Roman"/>
          <w:sz w:val="24"/>
          <w:szCs w:val="24"/>
        </w:rPr>
        <w:t>consume</w:t>
      </w:r>
      <w:r w:rsidR="001A26A6" w:rsidRPr="00617D1D">
        <w:rPr>
          <w:rFonts w:ascii="Times New Roman" w:hAnsi="Times New Roman" w:cs="Times New Roman"/>
          <w:sz w:val="24"/>
          <w:szCs w:val="24"/>
        </w:rPr>
        <w:t xml:space="preserve"> to improve TTC and chances of conception</w:t>
      </w:r>
      <w:r w:rsidR="006570BD" w:rsidRPr="00617D1D">
        <w:rPr>
          <w:rFonts w:ascii="Times New Roman" w:hAnsi="Times New Roman" w:cs="Times New Roman"/>
          <w:sz w:val="24"/>
          <w:szCs w:val="24"/>
        </w:rPr>
        <w:t>.</w:t>
      </w:r>
      <w:r w:rsidR="00D640B5" w:rsidRPr="00617D1D">
        <w:rPr>
          <w:rFonts w:ascii="Times New Roman" w:hAnsi="Times New Roman" w:cs="Times New Roman"/>
          <w:sz w:val="24"/>
          <w:szCs w:val="24"/>
        </w:rPr>
        <w:t xml:space="preserve"> </w:t>
      </w:r>
      <w:r w:rsidR="0043169F" w:rsidRPr="00617D1D">
        <w:rPr>
          <w:rFonts w:ascii="Times New Roman" w:hAnsi="Times New Roman" w:cs="Times New Roman"/>
          <w:sz w:val="24"/>
          <w:szCs w:val="24"/>
        </w:rPr>
        <w:t xml:space="preserve"> </w:t>
      </w:r>
      <w:r w:rsidR="0005194E" w:rsidRPr="00617D1D">
        <w:rPr>
          <w:rFonts w:ascii="Times New Roman" w:hAnsi="Times New Roman" w:cs="Times New Roman"/>
          <w:sz w:val="24"/>
          <w:szCs w:val="24"/>
        </w:rPr>
        <w:t xml:space="preserve"> </w:t>
      </w:r>
    </w:p>
    <w:p w14:paraId="3CFA1086" w14:textId="79859668" w:rsidR="006447E2" w:rsidRPr="00617D1D" w:rsidRDefault="006447E2" w:rsidP="00DB4D34">
      <w:pPr>
        <w:spacing w:after="0" w:line="480" w:lineRule="auto"/>
        <w:rPr>
          <w:rFonts w:ascii="Times New Roman" w:hAnsi="Times New Roman" w:cs="Times New Roman"/>
          <w:b/>
          <w:bCs/>
          <w:sz w:val="24"/>
          <w:szCs w:val="24"/>
        </w:rPr>
      </w:pPr>
      <w:r w:rsidRPr="00617D1D">
        <w:rPr>
          <w:rFonts w:ascii="Times New Roman" w:hAnsi="Times New Roman" w:cs="Times New Roman"/>
          <w:b/>
          <w:bCs/>
          <w:sz w:val="24"/>
          <w:szCs w:val="24"/>
        </w:rPr>
        <w:t>Conclusions</w:t>
      </w:r>
    </w:p>
    <w:p w14:paraId="1E97DB69" w14:textId="59616EDA" w:rsidR="00FB42B9" w:rsidRDefault="007F5238" w:rsidP="00FB42B9">
      <w:pPr>
        <w:spacing w:after="0" w:line="480" w:lineRule="auto"/>
        <w:ind w:firstLine="720"/>
        <w:rPr>
          <w:rFonts w:ascii="Times New Roman" w:hAnsi="Times New Roman" w:cs="Times New Roman"/>
          <w:bCs/>
          <w:sz w:val="24"/>
          <w:szCs w:val="24"/>
        </w:rPr>
      </w:pPr>
      <w:r w:rsidRPr="00617D1D">
        <w:rPr>
          <w:rFonts w:ascii="Times New Roman" w:hAnsi="Times New Roman" w:cs="Times New Roman"/>
          <w:bCs/>
          <w:sz w:val="24"/>
          <w:szCs w:val="24"/>
        </w:rPr>
        <w:lastRenderedPageBreak/>
        <w:t xml:space="preserve">In conclusion, a greater adherence to a dietary pattern higher in vegetables, fruits and nuts may improve TTC </w:t>
      </w:r>
      <w:r w:rsidR="006F7526" w:rsidRPr="00617D1D">
        <w:rPr>
          <w:rFonts w:ascii="Times New Roman" w:hAnsi="Times New Roman" w:cs="Times New Roman"/>
          <w:bCs/>
          <w:sz w:val="24"/>
          <w:szCs w:val="24"/>
        </w:rPr>
        <w:t>and chances of conception</w:t>
      </w:r>
      <w:r w:rsidR="00180202" w:rsidRPr="00617D1D">
        <w:rPr>
          <w:rFonts w:ascii="Times New Roman" w:hAnsi="Times New Roman" w:cs="Times New Roman"/>
          <w:bCs/>
          <w:sz w:val="24"/>
          <w:szCs w:val="24"/>
        </w:rPr>
        <w:t>, particularly</w:t>
      </w:r>
      <w:r w:rsidR="006F7526" w:rsidRPr="00617D1D">
        <w:rPr>
          <w:rFonts w:ascii="Times New Roman" w:hAnsi="Times New Roman" w:cs="Times New Roman"/>
          <w:bCs/>
          <w:sz w:val="24"/>
          <w:szCs w:val="24"/>
        </w:rPr>
        <w:t xml:space="preserve"> among</w:t>
      </w:r>
      <w:r w:rsidRPr="00617D1D">
        <w:rPr>
          <w:rFonts w:ascii="Times New Roman" w:hAnsi="Times New Roman" w:cs="Times New Roman"/>
          <w:bCs/>
          <w:sz w:val="24"/>
          <w:szCs w:val="24"/>
        </w:rPr>
        <w:t xml:space="preserve"> </w:t>
      </w:r>
      <w:r w:rsidR="001B6669" w:rsidRPr="00617D1D">
        <w:rPr>
          <w:rFonts w:ascii="Times New Roman" w:hAnsi="Times New Roman" w:cs="Times New Roman"/>
          <w:bCs/>
          <w:sz w:val="24"/>
          <w:szCs w:val="24"/>
        </w:rPr>
        <w:t xml:space="preserve">the Singapore population where VFN adherence spanned a substantially lower range than other sites. </w:t>
      </w:r>
      <w:r w:rsidR="0042332F" w:rsidRPr="00617D1D">
        <w:rPr>
          <w:rFonts w:ascii="Times New Roman" w:hAnsi="Times New Roman" w:cs="Times New Roman"/>
          <w:bCs/>
          <w:sz w:val="24"/>
          <w:szCs w:val="24"/>
        </w:rPr>
        <w:t xml:space="preserve">Additionally, a </w:t>
      </w:r>
      <w:r w:rsidR="007F3860" w:rsidRPr="00617D1D">
        <w:rPr>
          <w:rFonts w:ascii="Times New Roman" w:hAnsi="Times New Roman" w:cs="Times New Roman"/>
          <w:bCs/>
          <w:sz w:val="24"/>
          <w:szCs w:val="24"/>
        </w:rPr>
        <w:t>greater</w:t>
      </w:r>
      <w:r w:rsidRPr="00617D1D">
        <w:rPr>
          <w:rFonts w:ascii="Times New Roman" w:hAnsi="Times New Roman" w:cs="Times New Roman"/>
          <w:bCs/>
          <w:sz w:val="24"/>
          <w:szCs w:val="24"/>
        </w:rPr>
        <w:t xml:space="preserve"> adherence to a dietary pattern </w:t>
      </w:r>
      <w:r w:rsidR="0042332F" w:rsidRPr="00617D1D">
        <w:rPr>
          <w:rFonts w:ascii="Times New Roman" w:hAnsi="Times New Roman" w:cs="Times New Roman"/>
          <w:bCs/>
          <w:sz w:val="24"/>
          <w:szCs w:val="24"/>
        </w:rPr>
        <w:t>rich</w:t>
      </w:r>
      <w:r w:rsidRPr="00617D1D">
        <w:rPr>
          <w:rFonts w:ascii="Times New Roman" w:hAnsi="Times New Roman" w:cs="Times New Roman"/>
          <w:bCs/>
          <w:sz w:val="24"/>
          <w:szCs w:val="24"/>
        </w:rPr>
        <w:t xml:space="preserve"> in fish, </w:t>
      </w:r>
      <w:r w:rsidR="0042332F" w:rsidRPr="00617D1D">
        <w:rPr>
          <w:rFonts w:ascii="Times New Roman" w:hAnsi="Times New Roman" w:cs="Times New Roman"/>
          <w:bCs/>
          <w:sz w:val="24"/>
          <w:szCs w:val="24"/>
        </w:rPr>
        <w:t>meat</w:t>
      </w:r>
      <w:r w:rsidRPr="00617D1D">
        <w:rPr>
          <w:rFonts w:ascii="Times New Roman" w:hAnsi="Times New Roman" w:cs="Times New Roman"/>
          <w:bCs/>
          <w:sz w:val="24"/>
          <w:szCs w:val="24"/>
        </w:rPr>
        <w:t xml:space="preserve">, </w:t>
      </w:r>
      <w:r w:rsidR="0042332F" w:rsidRPr="00617D1D">
        <w:rPr>
          <w:rFonts w:ascii="Times New Roman" w:hAnsi="Times New Roman" w:cs="Times New Roman"/>
          <w:bCs/>
          <w:sz w:val="24"/>
          <w:szCs w:val="24"/>
        </w:rPr>
        <w:t xml:space="preserve">mushroom </w:t>
      </w:r>
      <w:r w:rsidRPr="00617D1D">
        <w:rPr>
          <w:rFonts w:ascii="Times New Roman" w:hAnsi="Times New Roman" w:cs="Times New Roman"/>
          <w:bCs/>
          <w:sz w:val="24"/>
          <w:szCs w:val="24"/>
        </w:rPr>
        <w:t>and noodles</w:t>
      </w:r>
      <w:r w:rsidR="00725B28" w:rsidRPr="00617D1D">
        <w:rPr>
          <w:rFonts w:ascii="Times New Roman" w:hAnsi="Times New Roman" w:cs="Times New Roman"/>
          <w:bCs/>
          <w:sz w:val="24"/>
          <w:szCs w:val="24"/>
        </w:rPr>
        <w:t xml:space="preserve"> amongst </w:t>
      </w:r>
      <w:r w:rsidR="00AF03FE" w:rsidRPr="00617D1D">
        <w:rPr>
          <w:rFonts w:ascii="Times New Roman" w:hAnsi="Times New Roman" w:cs="Times New Roman"/>
          <w:sz w:val="24"/>
          <w:szCs w:val="24"/>
        </w:rPr>
        <w:t>Singapore</w:t>
      </w:r>
      <w:r w:rsidR="00AF03FE" w:rsidRPr="00617D1D" w:rsidDel="00AF03FE">
        <w:rPr>
          <w:rFonts w:ascii="Times New Roman" w:hAnsi="Times New Roman" w:cs="Times New Roman"/>
          <w:bCs/>
          <w:sz w:val="24"/>
          <w:szCs w:val="24"/>
        </w:rPr>
        <w:t xml:space="preserve"> </w:t>
      </w:r>
      <w:r w:rsidR="00725B28" w:rsidRPr="00617D1D">
        <w:rPr>
          <w:rFonts w:ascii="Times New Roman" w:hAnsi="Times New Roman" w:cs="Times New Roman"/>
          <w:bCs/>
          <w:sz w:val="24"/>
          <w:szCs w:val="24"/>
        </w:rPr>
        <w:t>women</w:t>
      </w:r>
      <w:r w:rsidR="0042332F" w:rsidRPr="00617D1D">
        <w:rPr>
          <w:rFonts w:ascii="Times New Roman" w:hAnsi="Times New Roman" w:cs="Times New Roman"/>
          <w:bCs/>
          <w:sz w:val="24"/>
          <w:szCs w:val="24"/>
        </w:rPr>
        <w:t xml:space="preserve"> may</w:t>
      </w:r>
      <w:r w:rsidR="00725B28" w:rsidRPr="00617D1D">
        <w:rPr>
          <w:rFonts w:ascii="Times New Roman" w:hAnsi="Times New Roman" w:cs="Times New Roman"/>
          <w:bCs/>
          <w:sz w:val="24"/>
          <w:szCs w:val="24"/>
        </w:rPr>
        <w:t xml:space="preserve"> also </w:t>
      </w:r>
      <w:r w:rsidR="0042332F" w:rsidRPr="00617D1D">
        <w:rPr>
          <w:rFonts w:ascii="Times New Roman" w:hAnsi="Times New Roman" w:cs="Times New Roman"/>
          <w:bCs/>
          <w:sz w:val="24"/>
          <w:szCs w:val="24"/>
        </w:rPr>
        <w:t xml:space="preserve">improve </w:t>
      </w:r>
      <w:r w:rsidR="00725B28" w:rsidRPr="00617D1D">
        <w:rPr>
          <w:rFonts w:ascii="Times New Roman" w:hAnsi="Times New Roman" w:cs="Times New Roman"/>
          <w:bCs/>
          <w:sz w:val="24"/>
          <w:szCs w:val="24"/>
        </w:rPr>
        <w:t>fertility</w:t>
      </w:r>
      <w:r w:rsidR="0042332F" w:rsidRPr="00617D1D">
        <w:rPr>
          <w:rFonts w:ascii="Times New Roman" w:hAnsi="Times New Roman" w:cs="Times New Roman"/>
          <w:bCs/>
          <w:sz w:val="24"/>
          <w:szCs w:val="24"/>
        </w:rPr>
        <w:t>. F</w:t>
      </w:r>
      <w:r w:rsidRPr="00617D1D">
        <w:rPr>
          <w:rFonts w:ascii="Times New Roman" w:hAnsi="Times New Roman" w:cs="Times New Roman"/>
          <w:bCs/>
          <w:sz w:val="24"/>
          <w:szCs w:val="24"/>
        </w:rPr>
        <w:t xml:space="preserve">urther investigation is required </w:t>
      </w:r>
      <w:r w:rsidR="0042332F" w:rsidRPr="00617D1D">
        <w:rPr>
          <w:rFonts w:ascii="Times New Roman" w:hAnsi="Times New Roman" w:cs="Times New Roman"/>
          <w:bCs/>
          <w:sz w:val="24"/>
          <w:szCs w:val="24"/>
        </w:rPr>
        <w:t xml:space="preserve">in </w:t>
      </w:r>
      <w:r w:rsidR="00180202" w:rsidRPr="00617D1D">
        <w:rPr>
          <w:rFonts w:ascii="Times New Roman" w:hAnsi="Times New Roman" w:cs="Times New Roman"/>
          <w:bCs/>
          <w:sz w:val="24"/>
          <w:szCs w:val="24"/>
        </w:rPr>
        <w:t xml:space="preserve">multi-country </w:t>
      </w:r>
      <w:r w:rsidR="00725B28" w:rsidRPr="00617D1D">
        <w:rPr>
          <w:rFonts w:ascii="Times New Roman" w:hAnsi="Times New Roman" w:cs="Times New Roman"/>
          <w:bCs/>
          <w:sz w:val="24"/>
          <w:szCs w:val="24"/>
        </w:rPr>
        <w:t xml:space="preserve">settings </w:t>
      </w:r>
      <w:r w:rsidR="0042332F" w:rsidRPr="00617D1D">
        <w:rPr>
          <w:rFonts w:ascii="Times New Roman" w:hAnsi="Times New Roman" w:cs="Times New Roman"/>
          <w:bCs/>
          <w:sz w:val="24"/>
          <w:szCs w:val="24"/>
        </w:rPr>
        <w:t xml:space="preserve">with </w:t>
      </w:r>
      <w:r w:rsidR="00180202" w:rsidRPr="00617D1D">
        <w:rPr>
          <w:rFonts w:ascii="Times New Roman" w:hAnsi="Times New Roman" w:cs="Times New Roman"/>
          <w:bCs/>
          <w:sz w:val="24"/>
          <w:szCs w:val="24"/>
        </w:rPr>
        <w:t xml:space="preserve">mixed </w:t>
      </w:r>
      <w:r w:rsidR="0042332F" w:rsidRPr="00617D1D">
        <w:rPr>
          <w:rFonts w:ascii="Times New Roman" w:hAnsi="Times New Roman" w:cs="Times New Roman"/>
          <w:bCs/>
          <w:sz w:val="24"/>
          <w:szCs w:val="24"/>
        </w:rPr>
        <w:t xml:space="preserve">ethnic profiles </w:t>
      </w:r>
      <w:r w:rsidR="00725B28" w:rsidRPr="00617D1D">
        <w:rPr>
          <w:rFonts w:ascii="Times New Roman" w:hAnsi="Times New Roman" w:cs="Times New Roman"/>
          <w:bCs/>
          <w:sz w:val="24"/>
          <w:szCs w:val="24"/>
        </w:rPr>
        <w:t xml:space="preserve">to inform </w:t>
      </w:r>
      <w:r w:rsidR="00090A02" w:rsidRPr="00617D1D">
        <w:rPr>
          <w:rFonts w:ascii="Times New Roman" w:hAnsi="Times New Roman" w:cs="Times New Roman"/>
          <w:bCs/>
          <w:sz w:val="24"/>
          <w:szCs w:val="24"/>
        </w:rPr>
        <w:t>generaliz</w:t>
      </w:r>
      <w:r w:rsidR="00725B28" w:rsidRPr="00617D1D">
        <w:rPr>
          <w:rFonts w:ascii="Times New Roman" w:hAnsi="Times New Roman" w:cs="Times New Roman"/>
          <w:bCs/>
          <w:sz w:val="24"/>
          <w:szCs w:val="24"/>
        </w:rPr>
        <w:t>able</w:t>
      </w:r>
      <w:r w:rsidR="00090A02" w:rsidRPr="00617D1D">
        <w:rPr>
          <w:rFonts w:ascii="Times New Roman" w:hAnsi="Times New Roman" w:cs="Times New Roman"/>
          <w:bCs/>
          <w:sz w:val="24"/>
          <w:szCs w:val="24"/>
        </w:rPr>
        <w:t xml:space="preserve"> </w:t>
      </w:r>
      <w:r w:rsidR="0038067C" w:rsidRPr="00617D1D">
        <w:rPr>
          <w:rFonts w:ascii="Times New Roman" w:hAnsi="Times New Roman" w:cs="Times New Roman"/>
          <w:bCs/>
          <w:sz w:val="24"/>
          <w:szCs w:val="24"/>
        </w:rPr>
        <w:t xml:space="preserve">dietary </w:t>
      </w:r>
      <w:r w:rsidR="00090A02" w:rsidRPr="00617D1D">
        <w:rPr>
          <w:rFonts w:ascii="Times New Roman" w:hAnsi="Times New Roman" w:cs="Times New Roman"/>
          <w:bCs/>
          <w:sz w:val="24"/>
          <w:szCs w:val="24"/>
        </w:rPr>
        <w:t>recommendations</w:t>
      </w:r>
      <w:r w:rsidR="0042332F" w:rsidRPr="00617D1D">
        <w:rPr>
          <w:rFonts w:ascii="Times New Roman" w:hAnsi="Times New Roman" w:cs="Times New Roman"/>
          <w:bCs/>
          <w:sz w:val="24"/>
          <w:szCs w:val="24"/>
        </w:rPr>
        <w:t xml:space="preserve">. </w:t>
      </w:r>
      <w:r w:rsidR="00583A45" w:rsidRPr="00617D1D">
        <w:rPr>
          <w:rFonts w:ascii="Times New Roman" w:hAnsi="Times New Roman" w:cs="Times New Roman"/>
          <w:bCs/>
          <w:sz w:val="24"/>
          <w:szCs w:val="24"/>
        </w:rPr>
        <w:t xml:space="preserve"> </w:t>
      </w:r>
      <w:r w:rsidR="00FB42B9">
        <w:rPr>
          <w:rFonts w:ascii="Times New Roman" w:hAnsi="Times New Roman" w:cs="Times New Roman"/>
          <w:bCs/>
          <w:sz w:val="24"/>
          <w:szCs w:val="24"/>
        </w:rPr>
        <w:br w:type="page"/>
      </w:r>
    </w:p>
    <w:p w14:paraId="1C1FF3E1" w14:textId="77777777" w:rsidR="00DF6544" w:rsidRDefault="00FB42B9" w:rsidP="00DA355D">
      <w:pPr>
        <w:suppressLineNumbers/>
        <w:spacing w:after="0" w:line="480" w:lineRule="auto"/>
        <w:rPr>
          <w:rFonts w:ascii="Times New Roman" w:hAnsi="Times New Roman" w:cs="Times New Roman"/>
          <w:b/>
          <w:sz w:val="24"/>
          <w:szCs w:val="24"/>
        </w:rPr>
      </w:pPr>
      <w:r>
        <w:rPr>
          <w:rFonts w:ascii="Times New Roman" w:hAnsi="Times New Roman" w:cs="Times New Roman"/>
          <w:b/>
          <w:sz w:val="24"/>
          <w:szCs w:val="24"/>
        </w:rPr>
        <w:lastRenderedPageBreak/>
        <w:t>List of abbreviations</w:t>
      </w:r>
    </w:p>
    <w:tbl>
      <w:tblPr>
        <w:tblStyle w:val="TableGrid"/>
        <w:tblW w:w="0" w:type="auto"/>
        <w:tblLook w:val="04A0" w:firstRow="1" w:lastRow="0" w:firstColumn="1" w:lastColumn="0" w:noHBand="0" w:noVBand="1"/>
      </w:tblPr>
      <w:tblGrid>
        <w:gridCol w:w="2263"/>
        <w:gridCol w:w="6753"/>
      </w:tblGrid>
      <w:tr w:rsidR="00DF6544" w:rsidRPr="00D52DDB" w14:paraId="5CFBB064" w14:textId="77777777" w:rsidTr="00A93C65">
        <w:tc>
          <w:tcPr>
            <w:tcW w:w="2263" w:type="dxa"/>
          </w:tcPr>
          <w:p w14:paraId="4AB1F26D" w14:textId="57E34CE8" w:rsidR="00DF6544" w:rsidRPr="00D52DDB" w:rsidRDefault="00884C2D" w:rsidP="00FB42B9">
            <w:pPr>
              <w:spacing w:line="480" w:lineRule="auto"/>
              <w:rPr>
                <w:rFonts w:ascii="Times New Roman" w:hAnsi="Times New Roman" w:cs="Times New Roman"/>
                <w:bCs/>
                <w:sz w:val="24"/>
                <w:szCs w:val="24"/>
              </w:rPr>
            </w:pPr>
            <w:r w:rsidRPr="00D52DDB">
              <w:rPr>
                <w:rFonts w:ascii="Times New Roman" w:hAnsi="Times New Roman" w:cs="Times New Roman"/>
                <w:bCs/>
                <w:sz w:val="24"/>
                <w:szCs w:val="24"/>
              </w:rPr>
              <w:t>ART</w:t>
            </w:r>
          </w:p>
        </w:tc>
        <w:tc>
          <w:tcPr>
            <w:tcW w:w="6753" w:type="dxa"/>
          </w:tcPr>
          <w:p w14:paraId="27AE18D7" w14:textId="61CD7FD5" w:rsidR="00DF6544" w:rsidRPr="00D52DDB" w:rsidRDefault="0035425D" w:rsidP="00FB42B9">
            <w:pPr>
              <w:spacing w:line="480" w:lineRule="auto"/>
              <w:rPr>
                <w:rFonts w:ascii="Times New Roman" w:hAnsi="Times New Roman" w:cs="Times New Roman"/>
                <w:bCs/>
                <w:sz w:val="24"/>
                <w:szCs w:val="24"/>
              </w:rPr>
            </w:pPr>
            <w:r w:rsidRPr="00D52DDB">
              <w:rPr>
                <w:rFonts w:ascii="Times New Roman" w:hAnsi="Times New Roman" w:cs="Times New Roman"/>
                <w:bCs/>
                <w:sz w:val="24"/>
                <w:szCs w:val="24"/>
              </w:rPr>
              <w:t>Assisted Reproductive Technology</w:t>
            </w:r>
          </w:p>
        </w:tc>
      </w:tr>
      <w:tr w:rsidR="00DF6544" w:rsidRPr="00D52DDB" w14:paraId="42AC682F" w14:textId="77777777" w:rsidTr="00A93C65">
        <w:tc>
          <w:tcPr>
            <w:tcW w:w="2263" w:type="dxa"/>
          </w:tcPr>
          <w:p w14:paraId="3EAAE6B0" w14:textId="14CD9970" w:rsidR="00DF6544" w:rsidRPr="00D52DDB" w:rsidRDefault="00220B8E" w:rsidP="00FB42B9">
            <w:pPr>
              <w:spacing w:line="480" w:lineRule="auto"/>
              <w:rPr>
                <w:rFonts w:ascii="Times New Roman" w:hAnsi="Times New Roman" w:cs="Times New Roman"/>
                <w:bCs/>
                <w:sz w:val="24"/>
                <w:szCs w:val="24"/>
              </w:rPr>
            </w:pPr>
            <w:r w:rsidRPr="00D52DDB">
              <w:rPr>
                <w:rFonts w:ascii="Times New Roman" w:hAnsi="Times New Roman" w:cs="Times New Roman"/>
                <w:bCs/>
                <w:sz w:val="24"/>
                <w:szCs w:val="24"/>
              </w:rPr>
              <w:t>BMI</w:t>
            </w:r>
          </w:p>
        </w:tc>
        <w:tc>
          <w:tcPr>
            <w:tcW w:w="6753" w:type="dxa"/>
          </w:tcPr>
          <w:p w14:paraId="3D60B92A" w14:textId="336C17CD" w:rsidR="00DF6544" w:rsidRPr="00D52DDB" w:rsidRDefault="0035425D" w:rsidP="00FB42B9">
            <w:pPr>
              <w:spacing w:line="480" w:lineRule="auto"/>
              <w:rPr>
                <w:rFonts w:ascii="Times New Roman" w:hAnsi="Times New Roman" w:cs="Times New Roman"/>
                <w:bCs/>
                <w:sz w:val="24"/>
                <w:szCs w:val="24"/>
              </w:rPr>
            </w:pPr>
            <w:r w:rsidRPr="00D52DDB">
              <w:rPr>
                <w:rFonts w:ascii="Times New Roman" w:hAnsi="Times New Roman" w:cs="Times New Roman"/>
                <w:bCs/>
                <w:sz w:val="24"/>
                <w:szCs w:val="24"/>
              </w:rPr>
              <w:t>Body Mass Index</w:t>
            </w:r>
          </w:p>
        </w:tc>
      </w:tr>
      <w:tr w:rsidR="00DF6544" w:rsidRPr="00D52DDB" w14:paraId="24946C49" w14:textId="77777777" w:rsidTr="00A93C65">
        <w:tc>
          <w:tcPr>
            <w:tcW w:w="2263" w:type="dxa"/>
          </w:tcPr>
          <w:p w14:paraId="6B25AA70" w14:textId="3BEF94F3" w:rsidR="00DF6544" w:rsidRPr="00D52DDB" w:rsidRDefault="00220B8E" w:rsidP="00FB42B9">
            <w:pPr>
              <w:spacing w:line="480" w:lineRule="auto"/>
              <w:rPr>
                <w:rFonts w:ascii="Times New Roman" w:hAnsi="Times New Roman" w:cs="Times New Roman"/>
                <w:bCs/>
                <w:sz w:val="24"/>
                <w:szCs w:val="24"/>
              </w:rPr>
            </w:pPr>
            <w:r w:rsidRPr="00D52DDB">
              <w:rPr>
                <w:rFonts w:ascii="Times New Roman" w:hAnsi="Times New Roman" w:cs="Times New Roman"/>
                <w:bCs/>
                <w:sz w:val="24"/>
                <w:szCs w:val="24"/>
              </w:rPr>
              <w:t>CI</w:t>
            </w:r>
          </w:p>
        </w:tc>
        <w:tc>
          <w:tcPr>
            <w:tcW w:w="6753" w:type="dxa"/>
          </w:tcPr>
          <w:p w14:paraId="1F0882F3" w14:textId="07A3888B" w:rsidR="00DF6544" w:rsidRPr="00D52DDB" w:rsidRDefault="0035425D" w:rsidP="00FB42B9">
            <w:pPr>
              <w:spacing w:line="480" w:lineRule="auto"/>
              <w:rPr>
                <w:rFonts w:ascii="Times New Roman" w:hAnsi="Times New Roman" w:cs="Times New Roman"/>
                <w:bCs/>
                <w:sz w:val="24"/>
                <w:szCs w:val="24"/>
              </w:rPr>
            </w:pPr>
            <w:r w:rsidRPr="00D52DDB">
              <w:rPr>
                <w:rFonts w:ascii="Times New Roman" w:hAnsi="Times New Roman" w:cs="Times New Roman"/>
                <w:bCs/>
                <w:sz w:val="24"/>
                <w:szCs w:val="24"/>
              </w:rPr>
              <w:t>Confidence Interval</w:t>
            </w:r>
          </w:p>
        </w:tc>
      </w:tr>
      <w:tr w:rsidR="000D79AA" w:rsidRPr="00D52DDB" w14:paraId="3AAD872B" w14:textId="77777777" w:rsidTr="00A93C65">
        <w:tc>
          <w:tcPr>
            <w:tcW w:w="2263" w:type="dxa"/>
          </w:tcPr>
          <w:p w14:paraId="6A93DC3E" w14:textId="77777777" w:rsidR="000D79AA" w:rsidRPr="00D52DDB" w:rsidRDefault="000D79AA" w:rsidP="0051644B">
            <w:pPr>
              <w:spacing w:line="480" w:lineRule="auto"/>
              <w:rPr>
                <w:rFonts w:ascii="Times New Roman" w:hAnsi="Times New Roman" w:cs="Times New Roman"/>
                <w:bCs/>
                <w:sz w:val="24"/>
                <w:szCs w:val="24"/>
              </w:rPr>
            </w:pPr>
            <w:r w:rsidRPr="00D52DDB">
              <w:rPr>
                <w:rFonts w:ascii="Times New Roman" w:hAnsi="Times New Roman" w:cs="Times New Roman"/>
                <w:bCs/>
                <w:sz w:val="24"/>
                <w:szCs w:val="24"/>
              </w:rPr>
              <w:t>EDC</w:t>
            </w:r>
          </w:p>
        </w:tc>
        <w:tc>
          <w:tcPr>
            <w:tcW w:w="6753" w:type="dxa"/>
          </w:tcPr>
          <w:p w14:paraId="457528DD" w14:textId="77777777" w:rsidR="000D79AA" w:rsidRPr="00D52DDB" w:rsidRDefault="000D79AA" w:rsidP="0051644B">
            <w:pPr>
              <w:spacing w:line="480" w:lineRule="auto"/>
              <w:rPr>
                <w:rFonts w:ascii="Times New Roman" w:hAnsi="Times New Roman" w:cs="Times New Roman"/>
                <w:bCs/>
                <w:sz w:val="24"/>
                <w:szCs w:val="24"/>
              </w:rPr>
            </w:pPr>
            <w:r w:rsidRPr="00D52DDB">
              <w:rPr>
                <w:rFonts w:ascii="Times New Roman" w:hAnsi="Times New Roman" w:cs="Times New Roman"/>
                <w:bCs/>
                <w:sz w:val="24"/>
                <w:szCs w:val="24"/>
              </w:rPr>
              <w:t>Estimated Date of Conception</w:t>
            </w:r>
          </w:p>
        </w:tc>
      </w:tr>
      <w:tr w:rsidR="000D79AA" w:rsidRPr="00D52DDB" w14:paraId="5F1B0CCB" w14:textId="77777777" w:rsidTr="00A93C65">
        <w:tc>
          <w:tcPr>
            <w:tcW w:w="2263" w:type="dxa"/>
          </w:tcPr>
          <w:p w14:paraId="1F471089" w14:textId="77777777" w:rsidR="000D79AA" w:rsidRPr="00D52DDB" w:rsidRDefault="000D79AA" w:rsidP="0051644B">
            <w:pPr>
              <w:spacing w:line="480" w:lineRule="auto"/>
              <w:rPr>
                <w:rFonts w:ascii="Times New Roman" w:hAnsi="Times New Roman" w:cs="Times New Roman"/>
                <w:bCs/>
                <w:sz w:val="24"/>
                <w:szCs w:val="24"/>
              </w:rPr>
            </w:pPr>
            <w:r w:rsidRPr="00D52DDB">
              <w:rPr>
                <w:rFonts w:ascii="Times New Roman" w:hAnsi="Times New Roman" w:cs="Times New Roman"/>
                <w:bCs/>
                <w:sz w:val="24"/>
                <w:szCs w:val="24"/>
              </w:rPr>
              <w:t>EDD</w:t>
            </w:r>
          </w:p>
        </w:tc>
        <w:tc>
          <w:tcPr>
            <w:tcW w:w="6753" w:type="dxa"/>
          </w:tcPr>
          <w:p w14:paraId="045229D2" w14:textId="77777777" w:rsidR="000D79AA" w:rsidRPr="00D52DDB" w:rsidRDefault="000D79AA" w:rsidP="0051644B">
            <w:pPr>
              <w:spacing w:line="480" w:lineRule="auto"/>
              <w:rPr>
                <w:rFonts w:ascii="Times New Roman" w:hAnsi="Times New Roman" w:cs="Times New Roman"/>
                <w:bCs/>
                <w:sz w:val="24"/>
                <w:szCs w:val="24"/>
              </w:rPr>
            </w:pPr>
            <w:r w:rsidRPr="00D52DDB">
              <w:rPr>
                <w:rFonts w:ascii="Times New Roman" w:hAnsi="Times New Roman" w:cs="Times New Roman"/>
                <w:bCs/>
                <w:sz w:val="24"/>
                <w:szCs w:val="24"/>
              </w:rPr>
              <w:t>Estimated Date of Delivery</w:t>
            </w:r>
          </w:p>
        </w:tc>
      </w:tr>
      <w:tr w:rsidR="00DF6544" w:rsidRPr="00D52DDB" w14:paraId="0A086056" w14:textId="77777777" w:rsidTr="00A93C65">
        <w:tc>
          <w:tcPr>
            <w:tcW w:w="2263" w:type="dxa"/>
          </w:tcPr>
          <w:p w14:paraId="4817DB89" w14:textId="00379BC5" w:rsidR="00DF6544" w:rsidRPr="00D52DDB" w:rsidRDefault="00A55623" w:rsidP="00FB42B9">
            <w:pPr>
              <w:spacing w:line="480" w:lineRule="auto"/>
              <w:rPr>
                <w:rFonts w:ascii="Times New Roman" w:hAnsi="Times New Roman" w:cs="Times New Roman"/>
                <w:bCs/>
                <w:sz w:val="24"/>
                <w:szCs w:val="24"/>
              </w:rPr>
            </w:pPr>
            <w:r w:rsidRPr="00D52DDB">
              <w:rPr>
                <w:rFonts w:ascii="Times New Roman" w:hAnsi="Times New Roman" w:cs="Times New Roman"/>
                <w:bCs/>
                <w:sz w:val="24"/>
                <w:szCs w:val="24"/>
              </w:rPr>
              <w:t>FFQ</w:t>
            </w:r>
          </w:p>
        </w:tc>
        <w:tc>
          <w:tcPr>
            <w:tcW w:w="6753" w:type="dxa"/>
          </w:tcPr>
          <w:p w14:paraId="564E0450" w14:textId="3D82D98B" w:rsidR="00DF6544" w:rsidRPr="00D52DDB" w:rsidRDefault="000D79AA" w:rsidP="00FB42B9">
            <w:pPr>
              <w:spacing w:line="480" w:lineRule="auto"/>
              <w:rPr>
                <w:rFonts w:ascii="Times New Roman" w:hAnsi="Times New Roman" w:cs="Times New Roman"/>
                <w:bCs/>
                <w:sz w:val="24"/>
                <w:szCs w:val="24"/>
              </w:rPr>
            </w:pPr>
            <w:r w:rsidRPr="00D52DDB">
              <w:rPr>
                <w:rFonts w:ascii="Times New Roman" w:hAnsi="Times New Roman" w:cs="Times New Roman"/>
                <w:bCs/>
                <w:sz w:val="24"/>
                <w:szCs w:val="24"/>
              </w:rPr>
              <w:t>Food Frequency Questionnaire</w:t>
            </w:r>
          </w:p>
        </w:tc>
      </w:tr>
      <w:tr w:rsidR="00A55623" w:rsidRPr="00D52DDB" w14:paraId="31E9F634" w14:textId="77777777" w:rsidTr="00A93C65">
        <w:tc>
          <w:tcPr>
            <w:tcW w:w="2263" w:type="dxa"/>
          </w:tcPr>
          <w:p w14:paraId="47240A99" w14:textId="4CD933FB" w:rsidR="00A55623" w:rsidRPr="00D52DDB" w:rsidRDefault="00A55623" w:rsidP="00FB42B9">
            <w:pPr>
              <w:spacing w:line="480" w:lineRule="auto"/>
              <w:rPr>
                <w:rFonts w:ascii="Times New Roman" w:hAnsi="Times New Roman" w:cs="Times New Roman"/>
                <w:bCs/>
                <w:sz w:val="24"/>
                <w:szCs w:val="24"/>
              </w:rPr>
            </w:pPr>
            <w:r w:rsidRPr="00D52DDB">
              <w:rPr>
                <w:rFonts w:ascii="Times New Roman" w:hAnsi="Times New Roman" w:cs="Times New Roman"/>
                <w:bCs/>
                <w:sz w:val="24"/>
                <w:szCs w:val="24"/>
              </w:rPr>
              <w:t>FPS</w:t>
            </w:r>
          </w:p>
        </w:tc>
        <w:tc>
          <w:tcPr>
            <w:tcW w:w="6753" w:type="dxa"/>
          </w:tcPr>
          <w:p w14:paraId="4CB75FFB" w14:textId="511D07BB" w:rsidR="00A55623" w:rsidRPr="00D52DDB" w:rsidRDefault="00A93C65" w:rsidP="00FB42B9">
            <w:pPr>
              <w:spacing w:line="480" w:lineRule="auto"/>
              <w:rPr>
                <w:rFonts w:ascii="Times New Roman" w:hAnsi="Times New Roman" w:cs="Times New Roman"/>
                <w:bCs/>
                <w:sz w:val="24"/>
                <w:szCs w:val="24"/>
              </w:rPr>
            </w:pPr>
            <w:r>
              <w:rPr>
                <w:rFonts w:ascii="Times New Roman" w:hAnsi="Times New Roman" w:cs="Times New Roman"/>
                <w:bCs/>
                <w:sz w:val="24"/>
                <w:szCs w:val="24"/>
              </w:rPr>
              <w:t>“</w:t>
            </w:r>
            <w:r w:rsidRPr="00A93C65">
              <w:rPr>
                <w:rFonts w:ascii="Times New Roman" w:hAnsi="Times New Roman" w:cs="Times New Roman"/>
                <w:bCs/>
                <w:sz w:val="24"/>
                <w:szCs w:val="24"/>
              </w:rPr>
              <w:t>Fried potatoes, Processed meat, and Sweetened beverages</w:t>
            </w:r>
            <w:r>
              <w:rPr>
                <w:rFonts w:ascii="Times New Roman" w:hAnsi="Times New Roman" w:cs="Times New Roman"/>
                <w:bCs/>
                <w:sz w:val="24"/>
                <w:szCs w:val="24"/>
              </w:rPr>
              <w:t>” pattern</w:t>
            </w:r>
          </w:p>
        </w:tc>
      </w:tr>
      <w:tr w:rsidR="00A55623" w:rsidRPr="00D52DDB" w14:paraId="16C8A9B4" w14:textId="77777777" w:rsidTr="00A93C65">
        <w:tc>
          <w:tcPr>
            <w:tcW w:w="2263" w:type="dxa"/>
          </w:tcPr>
          <w:p w14:paraId="6253798C" w14:textId="162EE48F" w:rsidR="00A55623" w:rsidRPr="00D52DDB" w:rsidRDefault="00DC50E2" w:rsidP="00FB42B9">
            <w:pPr>
              <w:spacing w:line="480" w:lineRule="auto"/>
              <w:rPr>
                <w:rFonts w:ascii="Times New Roman" w:hAnsi="Times New Roman" w:cs="Times New Roman"/>
                <w:bCs/>
                <w:sz w:val="24"/>
                <w:szCs w:val="24"/>
              </w:rPr>
            </w:pPr>
            <w:r w:rsidRPr="00D52DDB">
              <w:rPr>
                <w:rFonts w:ascii="Times New Roman" w:hAnsi="Times New Roman" w:cs="Times New Roman"/>
                <w:bCs/>
                <w:sz w:val="24"/>
                <w:szCs w:val="24"/>
              </w:rPr>
              <w:t>LMP</w:t>
            </w:r>
          </w:p>
        </w:tc>
        <w:tc>
          <w:tcPr>
            <w:tcW w:w="6753" w:type="dxa"/>
          </w:tcPr>
          <w:p w14:paraId="376AC9B3" w14:textId="68DEE310" w:rsidR="00A55623" w:rsidRPr="00D52DDB" w:rsidRDefault="00D52DDB" w:rsidP="00FB42B9">
            <w:pPr>
              <w:spacing w:line="480" w:lineRule="auto"/>
              <w:rPr>
                <w:rFonts w:ascii="Times New Roman" w:hAnsi="Times New Roman" w:cs="Times New Roman"/>
                <w:bCs/>
                <w:sz w:val="24"/>
                <w:szCs w:val="24"/>
              </w:rPr>
            </w:pPr>
            <w:r w:rsidRPr="00D52DDB">
              <w:rPr>
                <w:rFonts w:ascii="Times New Roman" w:hAnsi="Times New Roman" w:cs="Times New Roman"/>
                <w:bCs/>
                <w:sz w:val="24"/>
                <w:szCs w:val="24"/>
              </w:rPr>
              <w:t>Last Menstrual Period</w:t>
            </w:r>
          </w:p>
        </w:tc>
      </w:tr>
      <w:tr w:rsidR="00A55623" w:rsidRPr="00D52DDB" w14:paraId="7CBA6D77" w14:textId="77777777" w:rsidTr="00A93C65">
        <w:tc>
          <w:tcPr>
            <w:tcW w:w="2263" w:type="dxa"/>
          </w:tcPr>
          <w:p w14:paraId="46A2B822" w14:textId="2B7D148F" w:rsidR="00A55623" w:rsidRPr="00D52DDB" w:rsidRDefault="00DC50E2" w:rsidP="00FB42B9">
            <w:pPr>
              <w:spacing w:line="480" w:lineRule="auto"/>
              <w:rPr>
                <w:rFonts w:ascii="Times New Roman" w:hAnsi="Times New Roman" w:cs="Times New Roman"/>
                <w:bCs/>
                <w:sz w:val="24"/>
                <w:szCs w:val="24"/>
              </w:rPr>
            </w:pPr>
            <w:r w:rsidRPr="00D52DDB">
              <w:rPr>
                <w:rFonts w:ascii="Times New Roman" w:hAnsi="Times New Roman" w:cs="Times New Roman"/>
                <w:bCs/>
                <w:sz w:val="24"/>
                <w:szCs w:val="24"/>
              </w:rPr>
              <w:t>NZ</w:t>
            </w:r>
          </w:p>
        </w:tc>
        <w:tc>
          <w:tcPr>
            <w:tcW w:w="6753" w:type="dxa"/>
          </w:tcPr>
          <w:p w14:paraId="6B7EDB92" w14:textId="2E67015F" w:rsidR="00A55623" w:rsidRPr="00D52DDB" w:rsidRDefault="00D52DDB" w:rsidP="00FB42B9">
            <w:pPr>
              <w:spacing w:line="480" w:lineRule="auto"/>
              <w:rPr>
                <w:rFonts w:ascii="Times New Roman" w:hAnsi="Times New Roman" w:cs="Times New Roman"/>
                <w:bCs/>
                <w:sz w:val="24"/>
                <w:szCs w:val="24"/>
              </w:rPr>
            </w:pPr>
            <w:r w:rsidRPr="00D52DDB">
              <w:rPr>
                <w:rFonts w:ascii="Times New Roman" w:hAnsi="Times New Roman" w:cs="Times New Roman"/>
                <w:bCs/>
                <w:sz w:val="24"/>
                <w:szCs w:val="24"/>
              </w:rPr>
              <w:t>New Zealand</w:t>
            </w:r>
          </w:p>
        </w:tc>
      </w:tr>
      <w:tr w:rsidR="00A55623" w:rsidRPr="00D52DDB" w14:paraId="70A4CCDC" w14:textId="77777777" w:rsidTr="00A93C65">
        <w:tc>
          <w:tcPr>
            <w:tcW w:w="2263" w:type="dxa"/>
          </w:tcPr>
          <w:p w14:paraId="280F0725" w14:textId="742E1C02" w:rsidR="00A55623" w:rsidRPr="00D52DDB" w:rsidRDefault="00DC50E2" w:rsidP="00FB42B9">
            <w:pPr>
              <w:spacing w:line="480" w:lineRule="auto"/>
              <w:rPr>
                <w:rFonts w:ascii="Times New Roman" w:hAnsi="Times New Roman" w:cs="Times New Roman"/>
                <w:bCs/>
                <w:sz w:val="24"/>
                <w:szCs w:val="24"/>
              </w:rPr>
            </w:pPr>
            <w:proofErr w:type="spellStart"/>
            <w:r w:rsidRPr="00D52DDB">
              <w:rPr>
                <w:rFonts w:ascii="Times New Roman" w:hAnsi="Times New Roman" w:cs="Times New Roman"/>
                <w:bCs/>
                <w:sz w:val="24"/>
                <w:szCs w:val="24"/>
              </w:rPr>
              <w:t>NiPPeR</w:t>
            </w:r>
            <w:proofErr w:type="spellEnd"/>
          </w:p>
        </w:tc>
        <w:tc>
          <w:tcPr>
            <w:tcW w:w="6753" w:type="dxa"/>
          </w:tcPr>
          <w:p w14:paraId="6391EFAE" w14:textId="7D4008C1" w:rsidR="00A55623" w:rsidRPr="00D52DDB" w:rsidRDefault="00DA355D" w:rsidP="00FB42B9">
            <w:pPr>
              <w:spacing w:line="480" w:lineRule="auto"/>
              <w:rPr>
                <w:rFonts w:ascii="Times New Roman" w:hAnsi="Times New Roman" w:cs="Times New Roman"/>
                <w:bCs/>
                <w:sz w:val="24"/>
                <w:szCs w:val="24"/>
              </w:rPr>
            </w:pPr>
            <w:r w:rsidRPr="00DA355D">
              <w:rPr>
                <w:rFonts w:ascii="Times New Roman" w:hAnsi="Times New Roman" w:cs="Times New Roman"/>
                <w:bCs/>
                <w:sz w:val="24"/>
                <w:szCs w:val="24"/>
              </w:rPr>
              <w:t>Nutritional Intervention Preconception and During Pregnancy to Maintain Healthy Glucose Metabolism and Offspring Health</w:t>
            </w:r>
          </w:p>
        </w:tc>
      </w:tr>
      <w:tr w:rsidR="00A55623" w:rsidRPr="00D52DDB" w14:paraId="4AC49CAD" w14:textId="77777777" w:rsidTr="00A93C65">
        <w:tc>
          <w:tcPr>
            <w:tcW w:w="2263" w:type="dxa"/>
          </w:tcPr>
          <w:p w14:paraId="7C59E9B6" w14:textId="61879AF1" w:rsidR="00A55623" w:rsidRPr="00D52DDB" w:rsidRDefault="00F617FF" w:rsidP="00FB42B9">
            <w:pPr>
              <w:spacing w:line="480" w:lineRule="auto"/>
              <w:rPr>
                <w:rFonts w:ascii="Times New Roman" w:hAnsi="Times New Roman" w:cs="Times New Roman"/>
                <w:bCs/>
                <w:sz w:val="24"/>
                <w:szCs w:val="24"/>
              </w:rPr>
            </w:pPr>
            <w:r w:rsidRPr="00D52DDB">
              <w:rPr>
                <w:rFonts w:ascii="Times New Roman" w:hAnsi="Times New Roman" w:cs="Times New Roman"/>
                <w:bCs/>
                <w:sz w:val="24"/>
                <w:szCs w:val="24"/>
              </w:rPr>
              <w:t>TTC</w:t>
            </w:r>
          </w:p>
        </w:tc>
        <w:tc>
          <w:tcPr>
            <w:tcW w:w="6753" w:type="dxa"/>
          </w:tcPr>
          <w:p w14:paraId="2067D78A" w14:textId="57FA33C9" w:rsidR="00A55623" w:rsidRPr="00D52DDB" w:rsidRDefault="00D52DDB" w:rsidP="00FB42B9">
            <w:pPr>
              <w:spacing w:line="480" w:lineRule="auto"/>
              <w:rPr>
                <w:rFonts w:ascii="Times New Roman" w:hAnsi="Times New Roman" w:cs="Times New Roman"/>
                <w:bCs/>
                <w:sz w:val="24"/>
                <w:szCs w:val="24"/>
              </w:rPr>
            </w:pPr>
            <w:r w:rsidRPr="00D52DDB">
              <w:rPr>
                <w:rFonts w:ascii="Times New Roman" w:hAnsi="Times New Roman" w:cs="Times New Roman"/>
                <w:bCs/>
                <w:sz w:val="24"/>
                <w:szCs w:val="24"/>
              </w:rPr>
              <w:t>Time-to-conception</w:t>
            </w:r>
          </w:p>
        </w:tc>
      </w:tr>
      <w:tr w:rsidR="00A55623" w:rsidRPr="00D52DDB" w14:paraId="6062772D" w14:textId="77777777" w:rsidTr="00A93C65">
        <w:tc>
          <w:tcPr>
            <w:tcW w:w="2263" w:type="dxa"/>
          </w:tcPr>
          <w:p w14:paraId="38C6CF7A" w14:textId="5C0ED592" w:rsidR="00A55623" w:rsidRPr="00D52DDB" w:rsidRDefault="00F617FF" w:rsidP="00FB42B9">
            <w:pPr>
              <w:spacing w:line="480" w:lineRule="auto"/>
              <w:rPr>
                <w:rFonts w:ascii="Times New Roman" w:hAnsi="Times New Roman" w:cs="Times New Roman"/>
                <w:bCs/>
                <w:sz w:val="24"/>
                <w:szCs w:val="24"/>
              </w:rPr>
            </w:pPr>
            <w:r w:rsidRPr="00D52DDB">
              <w:rPr>
                <w:rFonts w:ascii="Times New Roman" w:hAnsi="Times New Roman" w:cs="Times New Roman"/>
                <w:bCs/>
                <w:sz w:val="24"/>
                <w:szCs w:val="24"/>
              </w:rPr>
              <w:t>UK</w:t>
            </w:r>
          </w:p>
        </w:tc>
        <w:tc>
          <w:tcPr>
            <w:tcW w:w="6753" w:type="dxa"/>
          </w:tcPr>
          <w:p w14:paraId="3E125562" w14:textId="57CFDF63" w:rsidR="00A55623" w:rsidRPr="00D52DDB" w:rsidRDefault="00D52DDB" w:rsidP="00FB42B9">
            <w:pPr>
              <w:spacing w:line="480" w:lineRule="auto"/>
              <w:rPr>
                <w:rFonts w:ascii="Times New Roman" w:hAnsi="Times New Roman" w:cs="Times New Roman"/>
                <w:bCs/>
                <w:sz w:val="24"/>
                <w:szCs w:val="24"/>
              </w:rPr>
            </w:pPr>
            <w:r w:rsidRPr="00D52DDB">
              <w:rPr>
                <w:rFonts w:ascii="Times New Roman" w:hAnsi="Times New Roman" w:cs="Times New Roman"/>
                <w:bCs/>
                <w:sz w:val="24"/>
                <w:szCs w:val="24"/>
              </w:rPr>
              <w:t>United Kingdom</w:t>
            </w:r>
          </w:p>
        </w:tc>
      </w:tr>
      <w:tr w:rsidR="00A55623" w:rsidRPr="00D52DDB" w14:paraId="7BFADFFC" w14:textId="77777777" w:rsidTr="00A93C65">
        <w:tc>
          <w:tcPr>
            <w:tcW w:w="2263" w:type="dxa"/>
          </w:tcPr>
          <w:p w14:paraId="3358F85E" w14:textId="5D68B19C" w:rsidR="00A55623" w:rsidRPr="00D52DDB" w:rsidRDefault="00F617FF" w:rsidP="00FB42B9">
            <w:pPr>
              <w:spacing w:line="480" w:lineRule="auto"/>
              <w:rPr>
                <w:rFonts w:ascii="Times New Roman" w:hAnsi="Times New Roman" w:cs="Times New Roman"/>
                <w:bCs/>
                <w:sz w:val="24"/>
                <w:szCs w:val="24"/>
              </w:rPr>
            </w:pPr>
            <w:r w:rsidRPr="00D52DDB">
              <w:rPr>
                <w:rFonts w:ascii="Times New Roman" w:hAnsi="Times New Roman" w:cs="Times New Roman"/>
                <w:bCs/>
                <w:sz w:val="24"/>
                <w:szCs w:val="24"/>
              </w:rPr>
              <w:t>VFN</w:t>
            </w:r>
          </w:p>
        </w:tc>
        <w:tc>
          <w:tcPr>
            <w:tcW w:w="6753" w:type="dxa"/>
          </w:tcPr>
          <w:p w14:paraId="773D0BCE" w14:textId="58D2A389" w:rsidR="00A55623" w:rsidRPr="00D52DDB" w:rsidRDefault="00A93C65" w:rsidP="00FB42B9">
            <w:pPr>
              <w:spacing w:line="480" w:lineRule="auto"/>
              <w:rPr>
                <w:rFonts w:ascii="Times New Roman" w:hAnsi="Times New Roman" w:cs="Times New Roman"/>
                <w:bCs/>
                <w:sz w:val="24"/>
                <w:szCs w:val="24"/>
              </w:rPr>
            </w:pPr>
            <w:r>
              <w:rPr>
                <w:rFonts w:ascii="Times New Roman" w:hAnsi="Times New Roman" w:cs="Times New Roman"/>
                <w:bCs/>
                <w:sz w:val="24"/>
                <w:szCs w:val="24"/>
              </w:rPr>
              <w:t>“</w:t>
            </w:r>
            <w:r w:rsidR="00D52DDB" w:rsidRPr="00D52DDB">
              <w:rPr>
                <w:rFonts w:ascii="Times New Roman" w:hAnsi="Times New Roman" w:cs="Times New Roman"/>
                <w:bCs/>
                <w:sz w:val="24"/>
                <w:szCs w:val="24"/>
              </w:rPr>
              <w:t>Vegetables, Fruits and Nuts</w:t>
            </w:r>
            <w:r>
              <w:rPr>
                <w:rFonts w:ascii="Times New Roman" w:hAnsi="Times New Roman" w:cs="Times New Roman"/>
                <w:bCs/>
                <w:sz w:val="24"/>
                <w:szCs w:val="24"/>
              </w:rPr>
              <w:t>” pattern</w:t>
            </w:r>
          </w:p>
        </w:tc>
      </w:tr>
    </w:tbl>
    <w:p w14:paraId="7EC7BA2A" w14:textId="44D435C7" w:rsidR="00914B24" w:rsidRPr="00617D1D" w:rsidRDefault="00914B24" w:rsidP="00D52DDB">
      <w:pPr>
        <w:suppressLineNumbers/>
        <w:spacing w:after="0" w:line="480" w:lineRule="auto"/>
        <w:rPr>
          <w:rFonts w:ascii="Times New Roman" w:hAnsi="Times New Roman" w:cs="Times New Roman"/>
          <w:b/>
          <w:sz w:val="24"/>
          <w:szCs w:val="24"/>
        </w:rPr>
      </w:pPr>
      <w:r w:rsidRPr="00617D1D">
        <w:rPr>
          <w:rFonts w:ascii="Times New Roman" w:hAnsi="Times New Roman" w:cs="Times New Roman"/>
          <w:b/>
          <w:sz w:val="24"/>
          <w:szCs w:val="24"/>
        </w:rPr>
        <w:br w:type="page"/>
      </w:r>
    </w:p>
    <w:p w14:paraId="5B5A3189" w14:textId="0D91E24C" w:rsidR="009368F4" w:rsidRDefault="009368F4" w:rsidP="00DB4D34">
      <w:pPr>
        <w:autoSpaceDE w:val="0"/>
        <w:autoSpaceDN w:val="0"/>
        <w:adjustRightInd w:val="0"/>
        <w:spacing w:after="0" w:line="480" w:lineRule="auto"/>
        <w:rPr>
          <w:rFonts w:ascii="Times New Roman" w:hAnsi="Times New Roman" w:cs="Times New Roman"/>
          <w:b/>
          <w:bCs/>
          <w:sz w:val="24"/>
          <w:szCs w:val="24"/>
        </w:rPr>
      </w:pPr>
      <w:r>
        <w:rPr>
          <w:rFonts w:ascii="Times New Roman" w:hAnsi="Times New Roman" w:cs="Times New Roman"/>
          <w:b/>
          <w:bCs/>
          <w:sz w:val="24"/>
          <w:szCs w:val="24"/>
        </w:rPr>
        <w:lastRenderedPageBreak/>
        <w:t>Declarations</w:t>
      </w:r>
    </w:p>
    <w:p w14:paraId="75D8DF74" w14:textId="55D9035B" w:rsidR="004A309D" w:rsidRDefault="00E23DF7" w:rsidP="004A309D">
      <w:pPr>
        <w:spacing w:after="0" w:line="480" w:lineRule="auto"/>
        <w:rPr>
          <w:rFonts w:ascii="Times New Roman" w:eastAsia="Calibri" w:hAnsi="Times New Roman" w:cs="Times New Roman"/>
          <w:bCs/>
          <w:sz w:val="24"/>
          <w:szCs w:val="24"/>
          <w:u w:val="single"/>
          <w:lang w:val="en-SG"/>
        </w:rPr>
      </w:pPr>
      <w:r>
        <w:rPr>
          <w:rFonts w:ascii="Times New Roman" w:eastAsia="Calibri" w:hAnsi="Times New Roman" w:cs="Times New Roman"/>
          <w:bCs/>
          <w:sz w:val="24"/>
          <w:szCs w:val="24"/>
          <w:u w:val="single"/>
          <w:lang w:val="en-SG"/>
        </w:rPr>
        <w:t xml:space="preserve">Human </w:t>
      </w:r>
      <w:r w:rsidR="004A309D" w:rsidRPr="003B2F16">
        <w:rPr>
          <w:rFonts w:ascii="Times New Roman" w:eastAsia="Calibri" w:hAnsi="Times New Roman" w:cs="Times New Roman"/>
          <w:bCs/>
          <w:sz w:val="24"/>
          <w:szCs w:val="24"/>
          <w:u w:val="single"/>
          <w:lang w:val="en-SG"/>
        </w:rPr>
        <w:t xml:space="preserve">Ethics </w:t>
      </w:r>
      <w:r w:rsidR="004A309D">
        <w:rPr>
          <w:rFonts w:ascii="Times New Roman" w:eastAsia="Calibri" w:hAnsi="Times New Roman" w:cs="Times New Roman"/>
          <w:bCs/>
          <w:sz w:val="24"/>
          <w:szCs w:val="24"/>
          <w:u w:val="single"/>
          <w:lang w:val="en-SG"/>
        </w:rPr>
        <w:t xml:space="preserve">and </w:t>
      </w:r>
      <w:r>
        <w:rPr>
          <w:rFonts w:ascii="Times New Roman" w:eastAsia="Calibri" w:hAnsi="Times New Roman" w:cs="Times New Roman"/>
          <w:bCs/>
          <w:sz w:val="24"/>
          <w:szCs w:val="24"/>
          <w:u w:val="single"/>
          <w:lang w:val="en-SG"/>
        </w:rPr>
        <w:t>C</w:t>
      </w:r>
      <w:r w:rsidR="004A309D">
        <w:rPr>
          <w:rFonts w:ascii="Times New Roman" w:eastAsia="Calibri" w:hAnsi="Times New Roman" w:cs="Times New Roman"/>
          <w:bCs/>
          <w:sz w:val="24"/>
          <w:szCs w:val="24"/>
          <w:u w:val="single"/>
          <w:lang w:val="en-SG"/>
        </w:rPr>
        <w:t xml:space="preserve">onsent to </w:t>
      </w:r>
      <w:r>
        <w:rPr>
          <w:rFonts w:ascii="Times New Roman" w:eastAsia="Calibri" w:hAnsi="Times New Roman" w:cs="Times New Roman"/>
          <w:bCs/>
          <w:sz w:val="24"/>
          <w:szCs w:val="24"/>
          <w:u w:val="single"/>
          <w:lang w:val="en-SG"/>
        </w:rPr>
        <w:t>P</w:t>
      </w:r>
      <w:r w:rsidR="004A309D">
        <w:rPr>
          <w:rFonts w:ascii="Times New Roman" w:eastAsia="Calibri" w:hAnsi="Times New Roman" w:cs="Times New Roman"/>
          <w:bCs/>
          <w:sz w:val="24"/>
          <w:szCs w:val="24"/>
          <w:u w:val="single"/>
          <w:lang w:val="en-SG"/>
        </w:rPr>
        <w:t>articipate</w:t>
      </w:r>
    </w:p>
    <w:p w14:paraId="46DA904F" w14:textId="77777777" w:rsidR="004E1A3E" w:rsidRDefault="004A309D" w:rsidP="004E1A3E">
      <w:pPr>
        <w:spacing w:after="0" w:line="480" w:lineRule="auto"/>
        <w:rPr>
          <w:rFonts w:ascii="Times New Roman" w:hAnsi="Times New Roman" w:cs="Times New Roman"/>
          <w:bCs/>
          <w:sz w:val="24"/>
          <w:szCs w:val="24"/>
          <w:u w:val="single"/>
        </w:rPr>
      </w:pPr>
      <w:r w:rsidRPr="00A83B68">
        <w:rPr>
          <w:rFonts w:ascii="Times New Roman" w:eastAsia="Calibri" w:hAnsi="Times New Roman" w:cs="Times New Roman"/>
          <w:bCs/>
          <w:sz w:val="24"/>
          <w:szCs w:val="24"/>
          <w:lang w:val="en-SG"/>
        </w:rPr>
        <w:t xml:space="preserve">All procedures </w:t>
      </w:r>
      <w:r>
        <w:rPr>
          <w:rFonts w:ascii="Times New Roman" w:eastAsia="Calibri" w:hAnsi="Times New Roman" w:cs="Times New Roman"/>
          <w:bCs/>
          <w:sz w:val="24"/>
          <w:szCs w:val="24"/>
          <w:lang w:val="en-SG"/>
        </w:rPr>
        <w:t xml:space="preserve">in </w:t>
      </w:r>
      <w:proofErr w:type="spellStart"/>
      <w:r w:rsidRPr="00A83B68">
        <w:rPr>
          <w:rFonts w:ascii="Times New Roman" w:eastAsia="Calibri" w:hAnsi="Times New Roman" w:cs="Times New Roman"/>
          <w:bCs/>
          <w:sz w:val="24"/>
          <w:szCs w:val="24"/>
          <w:lang w:val="en-SG"/>
        </w:rPr>
        <w:t>NiPPeR</w:t>
      </w:r>
      <w:proofErr w:type="spellEnd"/>
      <w:r w:rsidRPr="00A83B68">
        <w:rPr>
          <w:rFonts w:ascii="Times New Roman" w:eastAsia="Calibri" w:hAnsi="Times New Roman" w:cs="Times New Roman"/>
          <w:bCs/>
          <w:sz w:val="24"/>
          <w:szCs w:val="24"/>
          <w:lang w:val="en-SG"/>
        </w:rPr>
        <w:t xml:space="preserve"> were approved by Research Ethics Committees at each study site [Southampton, UK: Health Research Authority, National Research Ethics Service Committee, South Central Research Ethics Committee (15/SC/0142); Singapore: National Healthcare Group Domain Specific Review Board (2015/00205); Auckland, NZ: Health and Disability Ethics Committee (15/NTA/21)], and conducted according to the Declaration of Helsinki for Medical Research. </w:t>
      </w:r>
      <w:r w:rsidRPr="003B2F16">
        <w:rPr>
          <w:rFonts w:ascii="Times New Roman" w:eastAsia="Calibri" w:hAnsi="Times New Roman" w:cs="Times New Roman"/>
          <w:bCs/>
          <w:sz w:val="24"/>
          <w:szCs w:val="24"/>
          <w:lang w:val="en-SG"/>
        </w:rPr>
        <w:t xml:space="preserve">Informed written consent was obtained from all </w:t>
      </w:r>
      <w:proofErr w:type="spellStart"/>
      <w:r>
        <w:rPr>
          <w:rFonts w:ascii="Times New Roman" w:eastAsia="Calibri" w:hAnsi="Times New Roman" w:cs="Times New Roman"/>
          <w:bCs/>
          <w:sz w:val="24"/>
          <w:szCs w:val="24"/>
          <w:lang w:val="en-SG"/>
        </w:rPr>
        <w:t>NiPPeR</w:t>
      </w:r>
      <w:proofErr w:type="spellEnd"/>
      <w:r w:rsidRPr="003B2F16">
        <w:rPr>
          <w:rFonts w:ascii="Times New Roman" w:eastAsia="Calibri" w:hAnsi="Times New Roman" w:cs="Times New Roman"/>
          <w:bCs/>
          <w:sz w:val="24"/>
          <w:szCs w:val="24"/>
          <w:lang w:val="en-SG"/>
        </w:rPr>
        <w:t xml:space="preserve"> </w:t>
      </w:r>
      <w:r>
        <w:rPr>
          <w:rFonts w:ascii="Times New Roman" w:eastAsia="Calibri" w:hAnsi="Times New Roman" w:cs="Times New Roman"/>
          <w:bCs/>
          <w:sz w:val="24"/>
          <w:szCs w:val="24"/>
          <w:lang w:val="en-SG"/>
        </w:rPr>
        <w:t>participants</w:t>
      </w:r>
      <w:r w:rsidRPr="003B2F16">
        <w:rPr>
          <w:rFonts w:ascii="Times New Roman" w:eastAsia="Calibri" w:hAnsi="Times New Roman" w:cs="Times New Roman"/>
          <w:bCs/>
          <w:sz w:val="24"/>
          <w:szCs w:val="24"/>
          <w:lang w:val="en-SG"/>
        </w:rPr>
        <w:t xml:space="preserve"> at recruitment.</w:t>
      </w:r>
    </w:p>
    <w:p w14:paraId="6CFCD14C" w14:textId="59F971DB" w:rsidR="00AE015F" w:rsidRDefault="00AE015F" w:rsidP="004E1A3E">
      <w:pPr>
        <w:spacing w:after="0" w:line="480" w:lineRule="auto"/>
        <w:rPr>
          <w:rFonts w:ascii="Times New Roman" w:hAnsi="Times New Roman" w:cs="Times New Roman"/>
          <w:sz w:val="24"/>
          <w:szCs w:val="24"/>
          <w:u w:val="single"/>
        </w:rPr>
      </w:pPr>
      <w:r>
        <w:rPr>
          <w:rFonts w:ascii="Times New Roman" w:hAnsi="Times New Roman" w:cs="Times New Roman"/>
          <w:sz w:val="24"/>
          <w:szCs w:val="24"/>
          <w:u w:val="single"/>
        </w:rPr>
        <w:t>Consent for publication</w:t>
      </w:r>
    </w:p>
    <w:p w14:paraId="0F4E46EC" w14:textId="6E3EE77B" w:rsidR="00AE015F" w:rsidRPr="00AE015F" w:rsidRDefault="00AE015F" w:rsidP="004E1A3E">
      <w:pPr>
        <w:spacing w:after="0" w:line="480" w:lineRule="auto"/>
        <w:rPr>
          <w:rFonts w:ascii="Times New Roman" w:hAnsi="Times New Roman" w:cs="Times New Roman"/>
          <w:sz w:val="24"/>
          <w:szCs w:val="24"/>
        </w:rPr>
      </w:pPr>
      <w:r w:rsidRPr="00AE015F">
        <w:rPr>
          <w:rFonts w:ascii="Times New Roman" w:hAnsi="Times New Roman" w:cs="Times New Roman"/>
          <w:sz w:val="24"/>
          <w:szCs w:val="24"/>
        </w:rPr>
        <w:t>Not applicable</w:t>
      </w:r>
    </w:p>
    <w:p w14:paraId="4F7B51D5" w14:textId="1EA9A3C7" w:rsidR="004E1A3E" w:rsidRPr="004E1A3E" w:rsidRDefault="004E1A3E" w:rsidP="004E1A3E">
      <w:pPr>
        <w:spacing w:after="0" w:line="480" w:lineRule="auto"/>
        <w:rPr>
          <w:rFonts w:ascii="Times New Roman" w:hAnsi="Times New Roman" w:cs="Times New Roman"/>
          <w:bCs/>
          <w:sz w:val="24"/>
          <w:szCs w:val="24"/>
          <w:u w:val="single"/>
        </w:rPr>
      </w:pPr>
      <w:r>
        <w:rPr>
          <w:rFonts w:ascii="Times New Roman" w:hAnsi="Times New Roman" w:cs="Times New Roman"/>
          <w:sz w:val="24"/>
          <w:szCs w:val="24"/>
          <w:u w:val="single"/>
        </w:rPr>
        <w:t>A</w:t>
      </w:r>
      <w:r w:rsidRPr="00B47CDB">
        <w:rPr>
          <w:rFonts w:ascii="Times New Roman" w:hAnsi="Times New Roman" w:cs="Times New Roman"/>
          <w:sz w:val="24"/>
          <w:szCs w:val="24"/>
          <w:u w:val="single"/>
        </w:rPr>
        <w:t>vailability</w:t>
      </w:r>
      <w:r>
        <w:rPr>
          <w:rFonts w:ascii="Times New Roman" w:hAnsi="Times New Roman" w:cs="Times New Roman"/>
          <w:sz w:val="24"/>
          <w:szCs w:val="24"/>
          <w:u w:val="single"/>
        </w:rPr>
        <w:t xml:space="preserve"> of data and materials</w:t>
      </w:r>
    </w:p>
    <w:p w14:paraId="48FF4673" w14:textId="77777777" w:rsidR="004E1A3E" w:rsidRDefault="004E1A3E" w:rsidP="004E1A3E">
      <w:pPr>
        <w:autoSpaceDE w:val="0"/>
        <w:autoSpaceDN w:val="0"/>
        <w:adjustRightInd w:val="0"/>
        <w:spacing w:after="0" w:line="480" w:lineRule="auto"/>
        <w:rPr>
          <w:rFonts w:ascii="Times New Roman" w:hAnsi="Times New Roman" w:cs="Times New Roman"/>
          <w:b/>
          <w:sz w:val="24"/>
          <w:szCs w:val="24"/>
        </w:rPr>
      </w:pPr>
      <w:r w:rsidRPr="00617D1D">
        <w:rPr>
          <w:rFonts w:ascii="Times New Roman" w:hAnsi="Times New Roman" w:cs="Times New Roman"/>
          <w:bCs/>
          <w:sz w:val="24"/>
          <w:szCs w:val="24"/>
        </w:rPr>
        <w:t>Individual participant data may be shared with an appropriately qualified individual working in an appropriate institution where an institutional signatory can confirm the recipient’s adherence to relevant information safeguards stipulated in a formal Data Transfer Agreement. Reasonable requests can be made through Professor Nicholas Harvey (nch@mrc.soton.ac.uk), as Director of the MRC Lifecourse Epidemiology Centre.</w:t>
      </w:r>
    </w:p>
    <w:p w14:paraId="47FC4A99" w14:textId="77777777" w:rsidR="00DA7F04" w:rsidRPr="0036361C" w:rsidRDefault="00DA7F04" w:rsidP="00DA7F04">
      <w:pPr>
        <w:spacing w:after="0" w:line="480" w:lineRule="auto"/>
        <w:rPr>
          <w:rFonts w:ascii="Times New Roman" w:hAnsi="Times New Roman" w:cs="Times New Roman"/>
          <w:bCs/>
          <w:sz w:val="24"/>
          <w:szCs w:val="24"/>
          <w:u w:val="single"/>
        </w:rPr>
      </w:pPr>
      <w:r w:rsidRPr="0036361C">
        <w:rPr>
          <w:rFonts w:ascii="Times New Roman" w:hAnsi="Times New Roman" w:cs="Times New Roman"/>
          <w:bCs/>
          <w:sz w:val="24"/>
          <w:szCs w:val="24"/>
          <w:u w:val="single"/>
        </w:rPr>
        <w:t>Competing interests</w:t>
      </w:r>
    </w:p>
    <w:p w14:paraId="34C6AB5F" w14:textId="77777777" w:rsidR="00DA7F04" w:rsidRDefault="00DA7F04" w:rsidP="00DA7F04">
      <w:pPr>
        <w:autoSpaceDE w:val="0"/>
        <w:autoSpaceDN w:val="0"/>
        <w:adjustRightInd w:val="0"/>
        <w:spacing w:after="0" w:line="480" w:lineRule="auto"/>
        <w:rPr>
          <w:rFonts w:ascii="Times New Roman" w:hAnsi="Times New Roman" w:cs="Times New Roman"/>
          <w:b/>
          <w:bCs/>
          <w:sz w:val="24"/>
          <w:szCs w:val="24"/>
        </w:rPr>
      </w:pPr>
      <w:r w:rsidRPr="0063435D">
        <w:rPr>
          <w:rFonts w:ascii="Times New Roman" w:hAnsi="Times New Roman" w:cs="Times New Roman"/>
          <w:bCs/>
          <w:sz w:val="24"/>
          <w:szCs w:val="24"/>
        </w:rPr>
        <w:t xml:space="preserve">SYC, WSC and KMG are part of an academic consortium that report grants from Société Des </w:t>
      </w:r>
      <w:proofErr w:type="spellStart"/>
      <w:r w:rsidRPr="0063435D">
        <w:rPr>
          <w:rFonts w:ascii="Times New Roman" w:hAnsi="Times New Roman" w:cs="Times New Roman"/>
          <w:bCs/>
          <w:sz w:val="24"/>
          <w:szCs w:val="24"/>
        </w:rPr>
        <w:t>Produits</w:t>
      </w:r>
      <w:proofErr w:type="spellEnd"/>
      <w:r w:rsidRPr="0063435D">
        <w:rPr>
          <w:rFonts w:ascii="Times New Roman" w:hAnsi="Times New Roman" w:cs="Times New Roman"/>
          <w:bCs/>
          <w:sz w:val="24"/>
          <w:szCs w:val="24"/>
        </w:rPr>
        <w:t xml:space="preserve"> Nestlé S.A. during the conduct of the study and are co-inventors on patent filings by Nestlé S.A. relating to the </w:t>
      </w:r>
      <w:proofErr w:type="spellStart"/>
      <w:r w:rsidRPr="0063435D">
        <w:rPr>
          <w:rFonts w:ascii="Times New Roman" w:hAnsi="Times New Roman" w:cs="Times New Roman"/>
          <w:bCs/>
          <w:sz w:val="24"/>
          <w:szCs w:val="24"/>
        </w:rPr>
        <w:t>NiPPeR</w:t>
      </w:r>
      <w:proofErr w:type="spellEnd"/>
      <w:r w:rsidRPr="0063435D">
        <w:rPr>
          <w:rFonts w:ascii="Times New Roman" w:hAnsi="Times New Roman" w:cs="Times New Roman"/>
          <w:bCs/>
          <w:sz w:val="24"/>
          <w:szCs w:val="24"/>
        </w:rPr>
        <w:t xml:space="preserve"> intervention or its components. SYC has received reimbursement and honoraria into her research funds from Nestlé Nutrition Institute and EGOI (Experts Group on </w:t>
      </w:r>
      <w:proofErr w:type="spellStart"/>
      <w:r w:rsidRPr="0063435D">
        <w:rPr>
          <w:rFonts w:ascii="Times New Roman" w:hAnsi="Times New Roman" w:cs="Times New Roman"/>
          <w:bCs/>
          <w:sz w:val="24"/>
          <w:szCs w:val="24"/>
        </w:rPr>
        <w:t>Inositols</w:t>
      </w:r>
      <w:proofErr w:type="spellEnd"/>
      <w:r w:rsidRPr="0063435D">
        <w:rPr>
          <w:rFonts w:ascii="Times New Roman" w:hAnsi="Times New Roman" w:cs="Times New Roman"/>
          <w:bCs/>
          <w:sz w:val="24"/>
          <w:szCs w:val="24"/>
        </w:rPr>
        <w:t>) for speaking at conferences. KMG has received reimbursement for speaking at conferences sponsored by companies selling nutritional products. All other authors declare no competing interests.</w:t>
      </w:r>
    </w:p>
    <w:p w14:paraId="527C7FB5" w14:textId="5BFD7197" w:rsidR="009368F4" w:rsidRPr="009368F4" w:rsidRDefault="009368F4" w:rsidP="009368F4">
      <w:pPr>
        <w:spacing w:after="0" w:line="480" w:lineRule="auto"/>
        <w:rPr>
          <w:rFonts w:ascii="Times New Roman" w:hAnsi="Times New Roman" w:cs="Times New Roman"/>
          <w:bCs/>
          <w:sz w:val="24"/>
          <w:szCs w:val="24"/>
          <w:u w:val="single"/>
        </w:rPr>
      </w:pPr>
      <w:r w:rsidRPr="009368F4">
        <w:rPr>
          <w:rFonts w:ascii="Times New Roman" w:hAnsi="Times New Roman" w:cs="Times New Roman"/>
          <w:bCs/>
          <w:sz w:val="24"/>
          <w:szCs w:val="24"/>
          <w:u w:val="single"/>
        </w:rPr>
        <w:lastRenderedPageBreak/>
        <w:t xml:space="preserve">Funding </w:t>
      </w:r>
    </w:p>
    <w:p w14:paraId="0D3C248A" w14:textId="77777777" w:rsidR="009368F4" w:rsidRPr="0063435D" w:rsidRDefault="009368F4" w:rsidP="009368F4">
      <w:pPr>
        <w:spacing w:after="0" w:line="480" w:lineRule="auto"/>
        <w:rPr>
          <w:rFonts w:ascii="Times New Roman" w:hAnsi="Times New Roman" w:cs="Times New Roman"/>
          <w:bCs/>
          <w:sz w:val="24"/>
          <w:szCs w:val="24"/>
        </w:rPr>
      </w:pPr>
      <w:r w:rsidRPr="0063435D">
        <w:rPr>
          <w:rFonts w:ascii="Times New Roman" w:hAnsi="Times New Roman" w:cs="Times New Roman"/>
          <w:bCs/>
          <w:sz w:val="24"/>
          <w:szCs w:val="24"/>
        </w:rPr>
        <w:t xml:space="preserve">Public good funding for this investigator-led study is provided by the UK Medical Research Council (as part of an MRC award to the MRC Lifecourse Epidemiology Unit (MC_UU_12011/4)), UK National Institute for Health and Social Care Research, the Singapore National Research Foundation and National Medical Research Council (NMRC, NMRC/TCR/012-NUHS/2014), the National University of Singapore (NUS), and the Agency for Science, Technology and Research (A*STAR) Singapore (under its Prenatal/Early Childhood Grant No. H22P0M0008; and as part of the Growth, Development and Metabolism Programme H17/01/a0/005), as part of Gravida (a New Zealand Government Centre of Research Excellence). Funding for the provision of intervention and control supplements, as well as for aspects of the fieldwork, has been provided by Société Des </w:t>
      </w:r>
      <w:proofErr w:type="spellStart"/>
      <w:r w:rsidRPr="0063435D">
        <w:rPr>
          <w:rFonts w:ascii="Times New Roman" w:hAnsi="Times New Roman" w:cs="Times New Roman"/>
          <w:bCs/>
          <w:sz w:val="24"/>
          <w:szCs w:val="24"/>
        </w:rPr>
        <w:t>Produits</w:t>
      </w:r>
      <w:proofErr w:type="spellEnd"/>
      <w:r w:rsidRPr="0063435D">
        <w:rPr>
          <w:rFonts w:ascii="Times New Roman" w:hAnsi="Times New Roman" w:cs="Times New Roman"/>
          <w:bCs/>
          <w:sz w:val="24"/>
          <w:szCs w:val="24"/>
        </w:rPr>
        <w:t xml:space="preserve"> Nestlé S.A. under a Research Agreement with the University of Southampton, Auckland </w:t>
      </w:r>
      <w:proofErr w:type="spellStart"/>
      <w:r w:rsidRPr="0063435D">
        <w:rPr>
          <w:rFonts w:ascii="Times New Roman" w:hAnsi="Times New Roman" w:cs="Times New Roman"/>
          <w:bCs/>
          <w:sz w:val="24"/>
          <w:szCs w:val="24"/>
        </w:rPr>
        <w:t>UniServices</w:t>
      </w:r>
      <w:proofErr w:type="spellEnd"/>
      <w:r w:rsidRPr="0063435D">
        <w:rPr>
          <w:rFonts w:ascii="Times New Roman" w:hAnsi="Times New Roman" w:cs="Times New Roman"/>
          <w:bCs/>
          <w:sz w:val="24"/>
          <w:szCs w:val="24"/>
        </w:rPr>
        <w:t xml:space="preserve"> Ltd, A*STAR, National University Hospital Singapore PTE Ltd, and NUS. SLL is supported by Singapore NMRC Transition Award (MOH-001537-01). KMG is supported by the National Institute for Health Research (NIHR Senior Investigator (NF-SI-0515-10042)), NIHR Southampton 1000DaysPlus Global Nutrition Research Group (17/63/154), NIHR Southampton Biomedical Research Centre (IS-BRC-1215-20004)), the British Heart Foundation (RG/15/17/3174), and the European Union (Erasmus+ Programme </w:t>
      </w:r>
      <w:proofErr w:type="spellStart"/>
      <w:r w:rsidRPr="0063435D">
        <w:rPr>
          <w:rFonts w:ascii="Times New Roman" w:hAnsi="Times New Roman" w:cs="Times New Roman"/>
          <w:bCs/>
          <w:sz w:val="24"/>
          <w:szCs w:val="24"/>
        </w:rPr>
        <w:t>ImpENSA</w:t>
      </w:r>
      <w:proofErr w:type="spellEnd"/>
      <w:r w:rsidRPr="0063435D">
        <w:rPr>
          <w:rFonts w:ascii="Times New Roman" w:hAnsi="Times New Roman" w:cs="Times New Roman"/>
          <w:bCs/>
          <w:sz w:val="24"/>
          <w:szCs w:val="24"/>
        </w:rPr>
        <w:t xml:space="preserve"> 598488-EPP-1-2018-1-DE-EPPKA2-CBHE-JP). SYC is supported by Singapore NMRC Clinician Scientist Awards (NMRC/CSA-INV/0010/2016; MOH-CSAINV19nov-0002; CSASI24jan-0007). For the purpose of Open Access, the author has applied a Creative Commons Attribution (CC BY) license to any Author Accepted Manuscript version arising from this submission. Any opinions, findings, conclusions, or recommendations expressed in this material are those of the author(s) and do not reflect the views of the National Research </w:t>
      </w:r>
      <w:r w:rsidRPr="0063435D">
        <w:rPr>
          <w:rFonts w:ascii="Times New Roman" w:hAnsi="Times New Roman" w:cs="Times New Roman"/>
          <w:bCs/>
          <w:sz w:val="24"/>
          <w:szCs w:val="24"/>
        </w:rPr>
        <w:lastRenderedPageBreak/>
        <w:t>Foundation, Singapore, or the Agency for Science, Technology and Research (A*STAR), Singapore.</w:t>
      </w:r>
    </w:p>
    <w:p w14:paraId="55720F3A" w14:textId="77777777" w:rsidR="00CC4530" w:rsidRPr="00203EBC" w:rsidRDefault="00CC4530" w:rsidP="00CC4530">
      <w:pPr>
        <w:autoSpaceDE w:val="0"/>
        <w:autoSpaceDN w:val="0"/>
        <w:adjustRightInd w:val="0"/>
        <w:spacing w:after="0" w:line="480" w:lineRule="auto"/>
        <w:rPr>
          <w:rFonts w:ascii="Times New Roman" w:hAnsi="Times New Roman" w:cs="Times New Roman"/>
          <w:bCs/>
          <w:sz w:val="24"/>
          <w:szCs w:val="24"/>
          <w:u w:val="single"/>
        </w:rPr>
      </w:pPr>
      <w:r w:rsidRPr="00203EBC">
        <w:rPr>
          <w:rFonts w:ascii="Times New Roman" w:hAnsi="Times New Roman" w:cs="Times New Roman"/>
          <w:bCs/>
          <w:sz w:val="24"/>
          <w:szCs w:val="24"/>
          <w:u w:val="single"/>
        </w:rPr>
        <w:t>Authors’ contributions</w:t>
      </w:r>
    </w:p>
    <w:p w14:paraId="229D3D87" w14:textId="40BC44D2" w:rsidR="00CC4530" w:rsidRDefault="00CC4530" w:rsidP="00CC4530">
      <w:pPr>
        <w:autoSpaceDE w:val="0"/>
        <w:autoSpaceDN w:val="0"/>
        <w:adjustRightInd w:val="0"/>
        <w:spacing w:after="0" w:line="480" w:lineRule="auto"/>
        <w:rPr>
          <w:rFonts w:ascii="Times New Roman" w:hAnsi="Times New Roman" w:cs="Times New Roman"/>
          <w:bCs/>
          <w:sz w:val="24"/>
          <w:szCs w:val="24"/>
          <w:u w:val="single"/>
        </w:rPr>
      </w:pPr>
      <w:r w:rsidRPr="00617D1D">
        <w:rPr>
          <w:rFonts w:ascii="Times New Roman" w:hAnsi="Times New Roman" w:cs="Times New Roman"/>
          <w:bCs/>
          <w:sz w:val="24"/>
          <w:szCs w:val="24"/>
        </w:rPr>
        <w:t xml:space="preserve">JSL, SXL, MFFC, WSC, KMG and SYC conceptualized and designed the current study. JSL and SXL performed statistical analysis. JSL, SXL and SYC prepared the original draft and had primary responsibility for final content. WSC, KMG, SYC conceptualized, designed, conducted, obtained resources, and supervised the entire </w:t>
      </w:r>
      <w:proofErr w:type="spellStart"/>
      <w:r w:rsidRPr="00617D1D">
        <w:rPr>
          <w:rFonts w:ascii="Times New Roman" w:hAnsi="Times New Roman" w:cs="Times New Roman"/>
          <w:bCs/>
          <w:sz w:val="24"/>
          <w:szCs w:val="24"/>
        </w:rPr>
        <w:t>NiPPeR</w:t>
      </w:r>
      <w:proofErr w:type="spellEnd"/>
      <w:r w:rsidRPr="00617D1D">
        <w:rPr>
          <w:rFonts w:ascii="Times New Roman" w:hAnsi="Times New Roman" w:cs="Times New Roman"/>
          <w:bCs/>
          <w:sz w:val="24"/>
          <w:szCs w:val="24"/>
        </w:rPr>
        <w:t xml:space="preserve"> study. SJB, EHT, SE, BBA, CRW, CEC, CAC, MTC, VC, HN, SLL contributed to the methodology, investigation, validation, data curation, and project administration. All authors were involved in data interpretation, critically reviewed the manuscript for intellectual content, read and approved the final manuscript.</w:t>
      </w:r>
    </w:p>
    <w:p w14:paraId="2AAE731E" w14:textId="5204F0F8" w:rsidR="00C960F3" w:rsidRPr="00C960F3" w:rsidRDefault="00C960F3" w:rsidP="00C960F3">
      <w:pPr>
        <w:spacing w:after="0" w:line="480" w:lineRule="auto"/>
        <w:rPr>
          <w:rFonts w:ascii="Times New Roman" w:hAnsi="Times New Roman" w:cs="Times New Roman"/>
          <w:bCs/>
          <w:sz w:val="24"/>
          <w:szCs w:val="24"/>
          <w:u w:val="single"/>
        </w:rPr>
      </w:pPr>
      <w:r w:rsidRPr="00C960F3">
        <w:rPr>
          <w:rFonts w:ascii="Times New Roman" w:hAnsi="Times New Roman" w:cs="Times New Roman"/>
          <w:bCs/>
          <w:sz w:val="24"/>
          <w:szCs w:val="24"/>
          <w:u w:val="single"/>
        </w:rPr>
        <w:t>Acknowledgements</w:t>
      </w:r>
    </w:p>
    <w:p w14:paraId="4935D780" w14:textId="35B1BB95" w:rsidR="00113521" w:rsidRPr="00617D1D" w:rsidRDefault="00C960F3" w:rsidP="00CC4530">
      <w:pPr>
        <w:autoSpaceDE w:val="0"/>
        <w:autoSpaceDN w:val="0"/>
        <w:adjustRightInd w:val="0"/>
        <w:spacing w:after="0" w:line="480" w:lineRule="auto"/>
        <w:rPr>
          <w:rFonts w:ascii="Times New Roman" w:hAnsi="Times New Roman" w:cs="Times New Roman"/>
          <w:bCs/>
          <w:sz w:val="24"/>
          <w:szCs w:val="24"/>
        </w:rPr>
      </w:pPr>
      <w:r w:rsidRPr="00617D1D">
        <w:rPr>
          <w:rFonts w:ascii="Times New Roman" w:hAnsi="Times New Roman" w:cs="Times New Roman"/>
          <w:bCs/>
          <w:sz w:val="24"/>
          <w:szCs w:val="24"/>
        </w:rPr>
        <w:t xml:space="preserve">The </w:t>
      </w:r>
      <w:proofErr w:type="spellStart"/>
      <w:r w:rsidRPr="00617D1D">
        <w:rPr>
          <w:rFonts w:ascii="Times New Roman" w:hAnsi="Times New Roman" w:cs="Times New Roman"/>
          <w:bCs/>
          <w:sz w:val="24"/>
          <w:szCs w:val="24"/>
        </w:rPr>
        <w:t>NiPPeR</w:t>
      </w:r>
      <w:proofErr w:type="spellEnd"/>
      <w:r w:rsidRPr="00617D1D">
        <w:rPr>
          <w:rFonts w:ascii="Times New Roman" w:hAnsi="Times New Roman" w:cs="Times New Roman"/>
          <w:bCs/>
          <w:sz w:val="24"/>
          <w:szCs w:val="24"/>
        </w:rPr>
        <w:t xml:space="preserve"> Study Group authors for the Medline citation comprises the following:   National University Hospital, Singapore: Gladys Woon (gladys_woon@nuhs.edu.sg); National University of Singapore:  Yap Seng Chong (obgcys@nus.edu.sg); Institute for Human Development and Potential, Agency for Science, Technology and Research, Singapore:  Mrunalini Jagtap (mrunalini_jagtap@sics.a-star.edu.sg), </w:t>
      </w:r>
      <w:proofErr w:type="spellStart"/>
      <w:r w:rsidRPr="00617D1D">
        <w:rPr>
          <w:rFonts w:ascii="Times New Roman" w:hAnsi="Times New Roman" w:cs="Times New Roman"/>
          <w:bCs/>
          <w:sz w:val="24"/>
          <w:szCs w:val="24"/>
        </w:rPr>
        <w:t>Gernalia</w:t>
      </w:r>
      <w:proofErr w:type="spellEnd"/>
      <w:r w:rsidRPr="00617D1D">
        <w:rPr>
          <w:rFonts w:ascii="Times New Roman" w:hAnsi="Times New Roman" w:cs="Times New Roman"/>
          <w:bCs/>
          <w:sz w:val="24"/>
          <w:szCs w:val="24"/>
        </w:rPr>
        <w:t xml:space="preserve"> </w:t>
      </w:r>
      <w:proofErr w:type="spellStart"/>
      <w:r w:rsidRPr="00617D1D">
        <w:rPr>
          <w:rFonts w:ascii="Times New Roman" w:hAnsi="Times New Roman" w:cs="Times New Roman"/>
          <w:bCs/>
          <w:sz w:val="24"/>
          <w:szCs w:val="24"/>
        </w:rPr>
        <w:t>Satianegara</w:t>
      </w:r>
      <w:proofErr w:type="spellEnd"/>
      <w:r w:rsidRPr="00617D1D">
        <w:rPr>
          <w:rFonts w:ascii="Times New Roman" w:hAnsi="Times New Roman" w:cs="Times New Roman"/>
          <w:bCs/>
          <w:sz w:val="24"/>
          <w:szCs w:val="24"/>
        </w:rPr>
        <w:t xml:space="preserve"> (gernalia_satianegara@sics.a-star.edu.sg), Karen ML Tan (karen_tan@sics.a-star.edu.sg), Vicky Tay (Vicky_tay@sics.a-star.edu.sg); MRC Lifecourse Epidemiology Centre, University of Southampton, UK: Paula Costello (pc@mrc.soton.ac.uk), Vanessa Cox (vac@mrc.soton.ac.uk), Heidi Nield (</w:t>
      </w:r>
      <w:r w:rsidRPr="00822B57">
        <w:rPr>
          <w:rFonts w:ascii="Times New Roman" w:hAnsi="Times New Roman" w:cs="Times New Roman"/>
          <w:bCs/>
          <w:sz w:val="24"/>
          <w:szCs w:val="24"/>
        </w:rPr>
        <w:t>h.nield@soton.ac.uk</w:t>
      </w:r>
      <w:r w:rsidRPr="00617D1D">
        <w:rPr>
          <w:rFonts w:ascii="Times New Roman" w:hAnsi="Times New Roman" w:cs="Times New Roman"/>
          <w:bCs/>
          <w:sz w:val="24"/>
          <w:szCs w:val="24"/>
        </w:rPr>
        <w:t>);</w:t>
      </w:r>
      <w:r>
        <w:rPr>
          <w:rFonts w:ascii="Times New Roman" w:hAnsi="Times New Roman" w:cs="Times New Roman"/>
          <w:bCs/>
          <w:sz w:val="24"/>
          <w:szCs w:val="24"/>
        </w:rPr>
        <w:t xml:space="preserve"> </w:t>
      </w:r>
      <w:r w:rsidRPr="00617D1D">
        <w:rPr>
          <w:rFonts w:ascii="Times New Roman" w:hAnsi="Times New Roman" w:cs="Times New Roman"/>
          <w:bCs/>
          <w:sz w:val="24"/>
          <w:szCs w:val="24"/>
        </w:rPr>
        <w:t>Liggins Institute, University of Auckland, New Zealand: Timothy Kenealy (t.kenealy@auckland.ac.nz), Jaz Lyons-Reid (</w:t>
      </w:r>
      <w:r w:rsidRPr="00822B57">
        <w:rPr>
          <w:rFonts w:ascii="Times New Roman" w:hAnsi="Times New Roman" w:cs="Times New Roman"/>
          <w:bCs/>
          <w:sz w:val="24"/>
          <w:szCs w:val="24"/>
        </w:rPr>
        <w:t>j.lyons-reid@auckland.ac.nz</w:t>
      </w:r>
      <w:r w:rsidRPr="00617D1D">
        <w:rPr>
          <w:rFonts w:ascii="Times New Roman" w:hAnsi="Times New Roman" w:cs="Times New Roman"/>
          <w:bCs/>
          <w:sz w:val="24"/>
          <w:szCs w:val="24"/>
        </w:rPr>
        <w:t>).</w:t>
      </w:r>
      <w:r>
        <w:rPr>
          <w:rFonts w:ascii="Times New Roman" w:hAnsi="Times New Roman" w:cs="Times New Roman"/>
          <w:bCs/>
          <w:sz w:val="24"/>
          <w:szCs w:val="24"/>
        </w:rPr>
        <w:t xml:space="preserve"> </w:t>
      </w:r>
      <w:r w:rsidRPr="00617D1D">
        <w:rPr>
          <w:rFonts w:ascii="Times New Roman" w:hAnsi="Times New Roman" w:cs="Times New Roman"/>
          <w:bCs/>
          <w:sz w:val="24"/>
          <w:szCs w:val="24"/>
        </w:rPr>
        <w:t xml:space="preserve">We thank the participants and their families for their enthusiastic involvement in the study; the study research staff and hospital clinical staff at participating institutions, and operational support staff for their contributions to the trial; and </w:t>
      </w:r>
      <w:r w:rsidRPr="00617D1D">
        <w:rPr>
          <w:rFonts w:ascii="Times New Roman" w:hAnsi="Times New Roman" w:cs="Times New Roman"/>
          <w:bCs/>
          <w:sz w:val="24"/>
          <w:szCs w:val="24"/>
        </w:rPr>
        <w:lastRenderedPageBreak/>
        <w:t>the members of the Independent Data Monitoring and Safety Committee for their contributions and oversight of the conduct of the trial.</w:t>
      </w:r>
      <w:r w:rsidR="00113521" w:rsidRPr="00617D1D">
        <w:rPr>
          <w:rFonts w:ascii="Times New Roman" w:hAnsi="Times New Roman" w:cs="Times New Roman"/>
          <w:bCs/>
          <w:sz w:val="24"/>
          <w:szCs w:val="24"/>
        </w:rPr>
        <w:br w:type="page"/>
      </w:r>
    </w:p>
    <w:p w14:paraId="777B9EAF" w14:textId="256C5CEE" w:rsidR="00886458" w:rsidRPr="00617D1D" w:rsidRDefault="00886458" w:rsidP="00DB4D34">
      <w:pPr>
        <w:suppressLineNumbers/>
        <w:spacing w:after="0" w:line="480" w:lineRule="auto"/>
        <w:jc w:val="both"/>
        <w:rPr>
          <w:rFonts w:ascii="Times New Roman" w:hAnsi="Times New Roman" w:cs="Times New Roman"/>
          <w:b/>
          <w:sz w:val="24"/>
          <w:szCs w:val="24"/>
        </w:rPr>
      </w:pPr>
      <w:r w:rsidRPr="00617D1D">
        <w:rPr>
          <w:rFonts w:ascii="Times New Roman" w:hAnsi="Times New Roman" w:cs="Times New Roman"/>
          <w:b/>
          <w:sz w:val="24"/>
          <w:szCs w:val="24"/>
        </w:rPr>
        <w:lastRenderedPageBreak/>
        <w:t>References</w:t>
      </w:r>
    </w:p>
    <w:p w14:paraId="2829F3BB" w14:textId="77777777" w:rsidR="008A5D55" w:rsidRPr="008A5D55" w:rsidRDefault="00F5705A" w:rsidP="008A5D55">
      <w:pPr>
        <w:pStyle w:val="EndNoteBibliography"/>
        <w:spacing w:after="0"/>
      </w:pPr>
      <w:r w:rsidRPr="00617D1D">
        <w:rPr>
          <w:noProof w:val="0"/>
          <w:szCs w:val="24"/>
          <w:lang w:val="en-GB"/>
        </w:rPr>
        <w:fldChar w:fldCharType="begin"/>
      </w:r>
      <w:r w:rsidRPr="00617D1D">
        <w:rPr>
          <w:noProof w:val="0"/>
          <w:szCs w:val="24"/>
          <w:lang w:val="en-GB"/>
        </w:rPr>
        <w:instrText xml:space="preserve"> ADDIN EN.REFLIST </w:instrText>
      </w:r>
      <w:r w:rsidRPr="00617D1D">
        <w:rPr>
          <w:noProof w:val="0"/>
          <w:szCs w:val="24"/>
          <w:lang w:val="en-GB"/>
        </w:rPr>
        <w:fldChar w:fldCharType="separate"/>
      </w:r>
      <w:r w:rsidR="008A5D55" w:rsidRPr="008A5D55">
        <w:t>1.</w:t>
      </w:r>
      <w:r w:rsidR="008A5D55" w:rsidRPr="008A5D55">
        <w:tab/>
        <w:t>United Nations Department of Economic and Social Affairs Population Division: World population prospects 2022: summary of results. New York: United Nations; 2022.</w:t>
      </w:r>
    </w:p>
    <w:p w14:paraId="11128D1A" w14:textId="77777777" w:rsidR="008A5D55" w:rsidRPr="008A5D55" w:rsidRDefault="008A5D55" w:rsidP="008A5D55">
      <w:pPr>
        <w:pStyle w:val="EndNoteBibliography"/>
        <w:spacing w:after="0"/>
      </w:pPr>
      <w:r w:rsidRPr="008A5D55">
        <w:t>2.</w:t>
      </w:r>
      <w:r w:rsidRPr="008A5D55">
        <w:tab/>
        <w:t xml:space="preserve">Zegers-Hochschild F, Adamson GD, Dyer S, Racowsky C, de Mouzon J, Sokol R, Rienzi L, Sunde A, Schmidt L, Cooke ID, et al: The international glossary on infertility and fertility care, 2017. </w:t>
      </w:r>
      <w:r w:rsidRPr="008A5D55">
        <w:rPr>
          <w:i/>
        </w:rPr>
        <w:t xml:space="preserve">Fertil Steril </w:t>
      </w:r>
      <w:r w:rsidRPr="008A5D55">
        <w:t>2017, 108:393-406.</w:t>
      </w:r>
    </w:p>
    <w:p w14:paraId="665FF976" w14:textId="77777777" w:rsidR="008A5D55" w:rsidRPr="008A5D55" w:rsidRDefault="008A5D55" w:rsidP="008A5D55">
      <w:pPr>
        <w:pStyle w:val="EndNoteBibliography"/>
        <w:spacing w:after="0"/>
      </w:pPr>
      <w:r w:rsidRPr="008A5D55">
        <w:t>3.</w:t>
      </w:r>
      <w:r w:rsidRPr="008A5D55">
        <w:tab/>
        <w:t xml:space="preserve">Hong X, Yin J, Wang W, Zhao F, Yu H, Wang B: The current situation and future directions for the study on time-to-pregnancy: a scoping review. </w:t>
      </w:r>
      <w:r w:rsidRPr="008A5D55">
        <w:rPr>
          <w:i/>
        </w:rPr>
        <w:t xml:space="preserve">Reproductive Health </w:t>
      </w:r>
      <w:r w:rsidRPr="008A5D55">
        <w:t>2022, 19:150.</w:t>
      </w:r>
    </w:p>
    <w:p w14:paraId="02034A65" w14:textId="77777777" w:rsidR="008A5D55" w:rsidRPr="008A5D55" w:rsidRDefault="008A5D55" w:rsidP="008A5D55">
      <w:pPr>
        <w:pStyle w:val="EndNoteBibliography"/>
        <w:spacing w:after="0"/>
      </w:pPr>
      <w:r w:rsidRPr="008A5D55">
        <w:t>4.</w:t>
      </w:r>
      <w:r w:rsidRPr="008A5D55">
        <w:tab/>
        <w:t xml:space="preserve">Skoracka K, Ratajczak AE, Rychter AM, Dobrowolska A, Krela-Kaźmierczak I: Female fertility and the nutritional approach: the most essential aspects. </w:t>
      </w:r>
      <w:r w:rsidRPr="008A5D55">
        <w:rPr>
          <w:i/>
        </w:rPr>
        <w:t xml:space="preserve">Adv Nutr </w:t>
      </w:r>
      <w:r w:rsidRPr="008A5D55">
        <w:t>2021, 12:2372-2386.</w:t>
      </w:r>
    </w:p>
    <w:p w14:paraId="2C00AB3A" w14:textId="77777777" w:rsidR="008A5D55" w:rsidRPr="008A5D55" w:rsidRDefault="008A5D55" w:rsidP="008A5D55">
      <w:pPr>
        <w:pStyle w:val="EndNoteBibliography"/>
        <w:spacing w:after="0"/>
      </w:pPr>
      <w:r w:rsidRPr="008A5D55">
        <w:t>5.</w:t>
      </w:r>
      <w:r w:rsidRPr="008A5D55">
        <w:tab/>
        <w:t xml:space="preserve">Alesi S, Villani A, Mantzioris E, Takele WW, Cowan S, Moran LJ, Mousa A: Anti-inflammatory diets in fertility: an evidence review. </w:t>
      </w:r>
      <w:r w:rsidRPr="008A5D55">
        <w:rPr>
          <w:i/>
        </w:rPr>
        <w:t xml:space="preserve">Nutrients </w:t>
      </w:r>
      <w:r w:rsidRPr="008A5D55">
        <w:t>2022, 14.</w:t>
      </w:r>
    </w:p>
    <w:p w14:paraId="14B0C8F8" w14:textId="77777777" w:rsidR="008A5D55" w:rsidRPr="008A5D55" w:rsidRDefault="008A5D55" w:rsidP="008A5D55">
      <w:pPr>
        <w:pStyle w:val="EndNoteBibliography"/>
        <w:spacing w:after="0"/>
      </w:pPr>
      <w:r w:rsidRPr="008A5D55">
        <w:t>6.</w:t>
      </w:r>
      <w:r w:rsidRPr="008A5D55">
        <w:tab/>
        <w:t xml:space="preserve">Winter HG, Rolnik DL, Mol BWJ, Torkel S, Alesi S, Mousa A, Habibi N, Silva TR, Oi Cheung T, Thien Tay C, et al: Can dietary patterns impact fertility outcomes? A systematic review and meta-analysis. </w:t>
      </w:r>
      <w:r w:rsidRPr="008A5D55">
        <w:rPr>
          <w:i/>
        </w:rPr>
        <w:t xml:space="preserve">Nutrients </w:t>
      </w:r>
      <w:r w:rsidRPr="008A5D55">
        <w:t>2023, 15:2589.</w:t>
      </w:r>
    </w:p>
    <w:p w14:paraId="2AF0B542" w14:textId="77777777" w:rsidR="008A5D55" w:rsidRPr="008A5D55" w:rsidRDefault="008A5D55" w:rsidP="008A5D55">
      <w:pPr>
        <w:pStyle w:val="EndNoteBibliography"/>
        <w:spacing w:after="0"/>
      </w:pPr>
      <w:r w:rsidRPr="008A5D55">
        <w:t>7.</w:t>
      </w:r>
      <w:r w:rsidRPr="008A5D55">
        <w:tab/>
        <w:t xml:space="preserve">Toledo E, Lopez-del Burgo C, Ruiz-Zambrana A, Donazar M, Navarro-Blasco I, Martínez-González MA, de Irala J: Dietary patterns and difficulty conceiving: a nested case-control study. </w:t>
      </w:r>
      <w:r w:rsidRPr="008A5D55">
        <w:rPr>
          <w:i/>
        </w:rPr>
        <w:t xml:space="preserve">Fertil Steril </w:t>
      </w:r>
      <w:r w:rsidRPr="008A5D55">
        <w:t>2011, 96:1149-1153.</w:t>
      </w:r>
    </w:p>
    <w:p w14:paraId="45871E5D" w14:textId="77777777" w:rsidR="008A5D55" w:rsidRPr="008A5D55" w:rsidRDefault="008A5D55" w:rsidP="008A5D55">
      <w:pPr>
        <w:pStyle w:val="EndNoteBibliography"/>
        <w:spacing w:after="0"/>
      </w:pPr>
      <w:r w:rsidRPr="008A5D55">
        <w:t>8.</w:t>
      </w:r>
      <w:r w:rsidRPr="008A5D55">
        <w:tab/>
        <w:t xml:space="preserve">Chavarro JE, Rich-Edwards JW, Rosner BA, Willett WC: Diet and lifestyle in the prevention of ovulatory disorder infertility. </w:t>
      </w:r>
      <w:r w:rsidRPr="008A5D55">
        <w:rPr>
          <w:i/>
        </w:rPr>
        <w:t xml:space="preserve">Obstet Gynecol </w:t>
      </w:r>
      <w:r w:rsidRPr="008A5D55">
        <w:t>2007, 110:1050-1058.</w:t>
      </w:r>
    </w:p>
    <w:p w14:paraId="1A50AFC7" w14:textId="77777777" w:rsidR="008A5D55" w:rsidRPr="008A5D55" w:rsidRDefault="008A5D55" w:rsidP="008A5D55">
      <w:pPr>
        <w:pStyle w:val="EndNoteBibliography"/>
        <w:spacing w:after="0"/>
      </w:pPr>
      <w:r w:rsidRPr="008A5D55">
        <w:t>9.</w:t>
      </w:r>
      <w:r w:rsidRPr="008A5D55">
        <w:tab/>
        <w:t xml:space="preserve">Willis SK, Hatch EE, Laursen ASD, Wesselink AK, Mikkelsen EM, Tucker KL, Rothman KJ, Mumford SL, Wise LA: Dietary patterns and fecundability in 2 prospective preconception cohorts. </w:t>
      </w:r>
      <w:r w:rsidRPr="008A5D55">
        <w:rPr>
          <w:i/>
        </w:rPr>
        <w:t xml:space="preserve">Am J Clin Nutr </w:t>
      </w:r>
      <w:r w:rsidRPr="008A5D55">
        <w:t>2022, 116:1441-1451.</w:t>
      </w:r>
    </w:p>
    <w:p w14:paraId="5EFF7AEC" w14:textId="77777777" w:rsidR="008A5D55" w:rsidRPr="008A5D55" w:rsidRDefault="008A5D55" w:rsidP="008A5D55">
      <w:pPr>
        <w:pStyle w:val="EndNoteBibliography"/>
        <w:spacing w:after="0"/>
      </w:pPr>
      <w:r w:rsidRPr="008A5D55">
        <w:lastRenderedPageBreak/>
        <w:t>10.</w:t>
      </w:r>
      <w:r w:rsidRPr="008A5D55">
        <w:tab/>
        <w:t xml:space="preserve">Lim SX, Loy SL, Colega MT, Lai JS, Godfrey KM, Lee YS, Tan KH, Yap F, Shek LP, Chong YS, et al: Prepregnancy adherence to plant-based diet indices and exploratory dietary patterns in relation to fecundability. </w:t>
      </w:r>
      <w:r w:rsidRPr="008A5D55">
        <w:rPr>
          <w:i/>
        </w:rPr>
        <w:t xml:space="preserve">Am J Clin Nutr </w:t>
      </w:r>
      <w:r w:rsidRPr="008A5D55">
        <w:t>2022, 115:559-569.</w:t>
      </w:r>
    </w:p>
    <w:p w14:paraId="114FD70E" w14:textId="77777777" w:rsidR="008A5D55" w:rsidRPr="008A5D55" w:rsidRDefault="008A5D55" w:rsidP="008A5D55">
      <w:pPr>
        <w:pStyle w:val="EndNoteBibliography"/>
        <w:spacing w:after="0"/>
      </w:pPr>
      <w:r w:rsidRPr="008A5D55">
        <w:t>11.</w:t>
      </w:r>
      <w:r w:rsidRPr="008A5D55">
        <w:tab/>
        <w:t xml:space="preserve">de Souza RJ, Zulyniak MA, Desai D, Shaikh MR, Campbell NC, Lefebvre DL, Gupta M, Wilson J, Wahi G, Atkinson SA, et al: Harmonization of food-frequency questionnaires and dietary pattern analysis in 4 ethnically diverse birth cohorts. </w:t>
      </w:r>
      <w:r w:rsidRPr="008A5D55">
        <w:rPr>
          <w:i/>
        </w:rPr>
        <w:t xml:space="preserve">J Nutr </w:t>
      </w:r>
      <w:r w:rsidRPr="008A5D55">
        <w:t>2016, 146:2343-2350.</w:t>
      </w:r>
    </w:p>
    <w:p w14:paraId="403BB9A7" w14:textId="77777777" w:rsidR="008A5D55" w:rsidRPr="008A5D55" w:rsidRDefault="008A5D55" w:rsidP="008A5D55">
      <w:pPr>
        <w:pStyle w:val="EndNoteBibliography"/>
        <w:spacing w:after="0"/>
      </w:pPr>
      <w:r w:rsidRPr="008A5D55">
        <w:t>12.</w:t>
      </w:r>
      <w:r w:rsidRPr="008A5D55">
        <w:tab/>
        <w:t>Karageorgou D, Lara Castor L, Padula de Quadros V, Ferreira de Sousa R: Harmonising dietary datasets for global surveillance: methods and findings from the Global Dietary Database. 2024, 27:e47.</w:t>
      </w:r>
    </w:p>
    <w:p w14:paraId="14DC346B" w14:textId="77777777" w:rsidR="008A5D55" w:rsidRPr="008A5D55" w:rsidRDefault="008A5D55" w:rsidP="008A5D55">
      <w:pPr>
        <w:pStyle w:val="EndNoteBibliography"/>
        <w:spacing w:after="0"/>
      </w:pPr>
      <w:r w:rsidRPr="008A5D55">
        <w:t>13.</w:t>
      </w:r>
      <w:r w:rsidRPr="008A5D55">
        <w:tab/>
        <w:t xml:space="preserve">Lim SX, Cox V, Rodrigues N, Colega MT, Barton SJ, Childs CE, Conlon CA, Wall CR, Cutfield WS, Chan S-Y, et al: Evaluation of preconception dietary patterns in women enrolled in a multisite study. </w:t>
      </w:r>
      <w:r w:rsidRPr="008A5D55">
        <w:rPr>
          <w:i/>
        </w:rPr>
        <w:t xml:space="preserve">Curr Dev Nutr </w:t>
      </w:r>
      <w:r w:rsidRPr="008A5D55">
        <w:t>2022, 6.</w:t>
      </w:r>
    </w:p>
    <w:p w14:paraId="4964FF0C" w14:textId="77777777" w:rsidR="008A5D55" w:rsidRPr="008A5D55" w:rsidRDefault="008A5D55" w:rsidP="008A5D55">
      <w:pPr>
        <w:pStyle w:val="EndNoteBibliography"/>
        <w:spacing w:after="0"/>
      </w:pPr>
      <w:r w:rsidRPr="008A5D55">
        <w:t>14.</w:t>
      </w:r>
      <w:r w:rsidRPr="008A5D55">
        <w:tab/>
        <w:t xml:space="preserve">Godfrey KM, Cutfield W, Chan SY, Baker PN, Chong YS: Nutritional Intervention Preconception and During Pregnancy to Maintain Healthy Glucose Metabolism and Offspring Health ("NiPPeR"): study protocol for a randomised controlled trial. </w:t>
      </w:r>
      <w:r w:rsidRPr="008A5D55">
        <w:rPr>
          <w:i/>
        </w:rPr>
        <w:t xml:space="preserve">Trials </w:t>
      </w:r>
      <w:r w:rsidRPr="008A5D55">
        <w:t>2017, 18:131.</w:t>
      </w:r>
    </w:p>
    <w:p w14:paraId="1C928C5B" w14:textId="77777777" w:rsidR="008A5D55" w:rsidRPr="008A5D55" w:rsidRDefault="008A5D55" w:rsidP="008A5D55">
      <w:pPr>
        <w:pStyle w:val="EndNoteBibliography"/>
        <w:spacing w:after="0"/>
      </w:pPr>
      <w:r w:rsidRPr="008A5D55">
        <w:t>15.</w:t>
      </w:r>
      <w:r w:rsidRPr="008A5D55">
        <w:tab/>
        <w:t xml:space="preserve">Godfrey KM, Barton SJ, El-Heis S, Kenealy T, Nield H, Baker PN, Chong YS, Cutfield W, Chan S-Y: Myo-inositol, probiotics, and micronutrient supplementation from preconception for glycemia in pregnancy: NiPPeR international multicenter double-blind randomized controlled trial. </w:t>
      </w:r>
      <w:r w:rsidRPr="008A5D55">
        <w:rPr>
          <w:i/>
        </w:rPr>
        <w:t xml:space="preserve">Diabetes Care </w:t>
      </w:r>
      <w:r w:rsidRPr="008A5D55">
        <w:t>2021:dc202515.</w:t>
      </w:r>
    </w:p>
    <w:p w14:paraId="0F866796" w14:textId="77777777" w:rsidR="008A5D55" w:rsidRPr="008A5D55" w:rsidRDefault="008A5D55" w:rsidP="008A5D55">
      <w:pPr>
        <w:pStyle w:val="EndNoteBibliography"/>
        <w:spacing w:after="0"/>
      </w:pPr>
      <w:r w:rsidRPr="008A5D55">
        <w:t>16.</w:t>
      </w:r>
      <w:r w:rsidRPr="008A5D55">
        <w:tab/>
        <w:t xml:space="preserve">Crozier SR, Inskip HM, Godfrey KM, Robinson SM: Dietary patterns in pregnant women: a comparison of food-frequency questionnaires and 4 d prospective diaries. </w:t>
      </w:r>
      <w:r w:rsidRPr="008A5D55">
        <w:rPr>
          <w:i/>
        </w:rPr>
        <w:t xml:space="preserve">Br J Nutr </w:t>
      </w:r>
      <w:r w:rsidRPr="008A5D55">
        <w:t>2007, 99:869-875.</w:t>
      </w:r>
    </w:p>
    <w:p w14:paraId="4D42CB3F" w14:textId="77777777" w:rsidR="008A5D55" w:rsidRPr="008A5D55" w:rsidRDefault="008A5D55" w:rsidP="008A5D55">
      <w:pPr>
        <w:pStyle w:val="EndNoteBibliography"/>
        <w:spacing w:after="0"/>
      </w:pPr>
      <w:r w:rsidRPr="008A5D55">
        <w:t>17.</w:t>
      </w:r>
      <w:r w:rsidRPr="008A5D55">
        <w:tab/>
        <w:t xml:space="preserve">Lim SX, Colega MT, M Ayob MNi, Robinson SM, Godfrey KM, Bernard JY, Lee YS, Tan KH, Yap F, Shek LPC, et al: Identification and reproducibility of dietary patterns </w:t>
      </w:r>
      <w:r w:rsidRPr="008A5D55">
        <w:lastRenderedPageBreak/>
        <w:t xml:space="preserve">assessed with a FFQ among women planning pregnancy. </w:t>
      </w:r>
      <w:r w:rsidRPr="008A5D55">
        <w:rPr>
          <w:i/>
        </w:rPr>
        <w:t xml:space="preserve">Public Health Nutr </w:t>
      </w:r>
      <w:r w:rsidRPr="008A5D55">
        <w:t>2021, 24:2437-2446.</w:t>
      </w:r>
    </w:p>
    <w:p w14:paraId="665FD109" w14:textId="77777777" w:rsidR="008A5D55" w:rsidRPr="008A5D55" w:rsidRDefault="008A5D55" w:rsidP="008A5D55">
      <w:pPr>
        <w:pStyle w:val="EndNoteBibliography"/>
        <w:spacing w:after="0"/>
      </w:pPr>
      <w:r w:rsidRPr="008A5D55">
        <w:t>18.</w:t>
      </w:r>
      <w:r w:rsidRPr="008A5D55">
        <w:tab/>
        <w:t xml:space="preserve">Sam CH, Skidmore P, Skeaff S, Parackal S, Wall C, Bradbury KE: Relative Validity and Reproducibility of a Short Food Frequency Questionnaire to Assess Nutrient Intakes of New Zealand Adults. </w:t>
      </w:r>
      <w:r w:rsidRPr="008A5D55">
        <w:rPr>
          <w:i/>
        </w:rPr>
        <w:t xml:space="preserve">Nutrients </w:t>
      </w:r>
      <w:r w:rsidRPr="008A5D55">
        <w:t>2020, 12:619.</w:t>
      </w:r>
    </w:p>
    <w:p w14:paraId="5EF3A573" w14:textId="77777777" w:rsidR="008A5D55" w:rsidRPr="008A5D55" w:rsidRDefault="008A5D55" w:rsidP="008A5D55">
      <w:pPr>
        <w:pStyle w:val="EndNoteBibliography"/>
        <w:spacing w:after="0"/>
      </w:pPr>
      <w:r w:rsidRPr="008A5D55">
        <w:t>19.</w:t>
      </w:r>
      <w:r w:rsidRPr="008A5D55">
        <w:tab/>
        <w:t xml:space="preserve">Banna JC, McCrory MA, Fialkowski MK, Boushey C: Examining Plausibility of Self-Reported Energy Intake Data: Considerations for Method Selection. </w:t>
      </w:r>
      <w:r w:rsidRPr="008A5D55">
        <w:rPr>
          <w:i/>
        </w:rPr>
        <w:t xml:space="preserve">Front Nutr </w:t>
      </w:r>
      <w:r w:rsidRPr="008A5D55">
        <w:t>2017, 4:45.</w:t>
      </w:r>
    </w:p>
    <w:p w14:paraId="64D300C8" w14:textId="77777777" w:rsidR="008A5D55" w:rsidRPr="008A5D55" w:rsidRDefault="008A5D55" w:rsidP="008A5D55">
      <w:pPr>
        <w:pStyle w:val="EndNoteBibliography"/>
        <w:spacing w:after="0"/>
      </w:pPr>
      <w:r w:rsidRPr="008A5D55">
        <w:t>20.</w:t>
      </w:r>
      <w:r w:rsidRPr="008A5D55">
        <w:tab/>
        <w:t xml:space="preserve">Okesene-Gafa K, Li M, Taylor RS, Thompson JMD, Crowther CA, McKinlay CJD, McCowan LME: A randomised controlled demonstration trial of multifaceted nutritional intervention and or probiotics: the healthy mums and babies (HUMBA) trial. </w:t>
      </w:r>
      <w:r w:rsidRPr="008A5D55">
        <w:rPr>
          <w:i/>
        </w:rPr>
        <w:t xml:space="preserve">BMC pregnancy and childbirth </w:t>
      </w:r>
      <w:r w:rsidRPr="008A5D55">
        <w:t>2016, 16:373.</w:t>
      </w:r>
    </w:p>
    <w:p w14:paraId="48CC7E0C" w14:textId="77777777" w:rsidR="008A5D55" w:rsidRPr="008A5D55" w:rsidRDefault="008A5D55" w:rsidP="008A5D55">
      <w:pPr>
        <w:pStyle w:val="EndNoteBibliography"/>
        <w:spacing w:after="0"/>
      </w:pPr>
      <w:r w:rsidRPr="008A5D55">
        <w:t>21.</w:t>
      </w:r>
      <w:r w:rsidRPr="008A5D55">
        <w:tab/>
        <w:t xml:space="preserve">Rhee JJ, Sampson L, Cho E, Hughes MD, Hu FB, Willett WC: Comparison of methods to account for implausible reporting of energy intake in epidemiologic studies. </w:t>
      </w:r>
      <w:r w:rsidRPr="008A5D55">
        <w:rPr>
          <w:i/>
        </w:rPr>
        <w:t xml:space="preserve">Am J Epidemiol </w:t>
      </w:r>
      <w:r w:rsidRPr="008A5D55">
        <w:t>2015, 181:225-233.</w:t>
      </w:r>
    </w:p>
    <w:p w14:paraId="5B27E920" w14:textId="77777777" w:rsidR="008A5D55" w:rsidRPr="008A5D55" w:rsidRDefault="008A5D55" w:rsidP="008A5D55">
      <w:pPr>
        <w:pStyle w:val="EndNoteBibliography"/>
        <w:spacing w:after="0"/>
      </w:pPr>
      <w:r w:rsidRPr="008A5D55">
        <w:t>22.</w:t>
      </w:r>
      <w:r w:rsidRPr="008A5D55">
        <w:tab/>
        <w:t xml:space="preserve">Chan SY, Barton SJ, Loy SL, Chang HF, Titcombe P, Wong JT, Ebreo M, Ong J, Tan KM, Nield H, et al: Time-to-conception and clinical pregnancy rate with a myo-inositol, probiotics and micronutrient supplement: secondary outcomes of the NiPPeR randomized trial. </w:t>
      </w:r>
      <w:r w:rsidRPr="008A5D55">
        <w:rPr>
          <w:i/>
        </w:rPr>
        <w:t xml:space="preserve">Fertil Steril </w:t>
      </w:r>
      <w:r w:rsidRPr="008A5D55">
        <w:t>2023.</w:t>
      </w:r>
    </w:p>
    <w:p w14:paraId="707CE05E" w14:textId="77777777" w:rsidR="008A5D55" w:rsidRPr="008A5D55" w:rsidRDefault="008A5D55" w:rsidP="008A5D55">
      <w:pPr>
        <w:pStyle w:val="EndNoteBibliography"/>
        <w:spacing w:after="0"/>
      </w:pPr>
      <w:r w:rsidRPr="008A5D55">
        <w:t>23.</w:t>
      </w:r>
      <w:r w:rsidRPr="008A5D55">
        <w:tab/>
        <w:t xml:space="preserve">Buysse DJ, Reynolds CF, 3rd, Monk TH, Berman SR, Kupfer DJ: The Pittsburgh Sleep Quality Index: a new instrument for psychiatric practice and research. </w:t>
      </w:r>
      <w:r w:rsidRPr="008A5D55">
        <w:rPr>
          <w:i/>
        </w:rPr>
        <w:t xml:space="preserve">Psychiatry Res </w:t>
      </w:r>
      <w:r w:rsidRPr="008A5D55">
        <w:t>1989, 28:193-213.</w:t>
      </w:r>
    </w:p>
    <w:p w14:paraId="2D7D9398" w14:textId="77777777" w:rsidR="008A5D55" w:rsidRPr="008A5D55" w:rsidRDefault="008A5D55" w:rsidP="008A5D55">
      <w:pPr>
        <w:pStyle w:val="EndNoteBibliography"/>
        <w:spacing w:after="0"/>
      </w:pPr>
      <w:r w:rsidRPr="008A5D55">
        <w:t>24.</w:t>
      </w:r>
      <w:r w:rsidRPr="008A5D55">
        <w:tab/>
        <w:t xml:space="preserve">Gill SC, Butterworth P, Rodgers B, Mackinnon A: Validity of the mental health component scale of the 12-item Short-Form Health Survey (MCS-12) as measure of common mental disorders in the general population. </w:t>
      </w:r>
      <w:r w:rsidRPr="008A5D55">
        <w:rPr>
          <w:i/>
        </w:rPr>
        <w:t xml:space="preserve">Psychiatry Res </w:t>
      </w:r>
      <w:r w:rsidRPr="008A5D55">
        <w:t>2007, 152:63-71.</w:t>
      </w:r>
    </w:p>
    <w:p w14:paraId="212AC3FA" w14:textId="77777777" w:rsidR="008A5D55" w:rsidRPr="008A5D55" w:rsidRDefault="008A5D55" w:rsidP="008A5D55">
      <w:pPr>
        <w:pStyle w:val="EndNoteBibliography"/>
        <w:spacing w:after="0"/>
      </w:pPr>
      <w:r w:rsidRPr="008A5D55">
        <w:lastRenderedPageBreak/>
        <w:t>25.</w:t>
      </w:r>
      <w:r w:rsidRPr="008A5D55">
        <w:tab/>
        <w:t xml:space="preserve">van Noord-Zaadstra BM, Looman CW, Alsbach H, Habbema JD, te Velde ER, Karbaat J: Delaying childbearing: effect of age on fecundity and outcome of pregnancy. </w:t>
      </w:r>
      <w:r w:rsidRPr="008A5D55">
        <w:rPr>
          <w:i/>
        </w:rPr>
        <w:t xml:space="preserve">BMJ </w:t>
      </w:r>
      <w:r w:rsidRPr="008A5D55">
        <w:t>1991, 302:1361.</w:t>
      </w:r>
    </w:p>
    <w:p w14:paraId="3A303226" w14:textId="77777777" w:rsidR="008A5D55" w:rsidRPr="008A5D55" w:rsidRDefault="008A5D55" w:rsidP="008A5D55">
      <w:pPr>
        <w:pStyle w:val="EndNoteBibliography"/>
        <w:spacing w:after="0"/>
      </w:pPr>
      <w:r w:rsidRPr="008A5D55">
        <w:t>26.</w:t>
      </w:r>
      <w:r w:rsidRPr="008A5D55">
        <w:tab/>
        <w:t xml:space="preserve">Steiner AZ, Jukic AMZ: Impact of female age and nulligravidity on fecundity in an older reproductive age cohort. </w:t>
      </w:r>
      <w:r w:rsidRPr="008A5D55">
        <w:rPr>
          <w:i/>
        </w:rPr>
        <w:t xml:space="preserve">Fertil Steril </w:t>
      </w:r>
      <w:r w:rsidRPr="008A5D55">
        <w:t>2016, 105:1584-1588.e1581.</w:t>
      </w:r>
    </w:p>
    <w:p w14:paraId="44C536E5" w14:textId="77777777" w:rsidR="008A5D55" w:rsidRPr="008A5D55" w:rsidRDefault="008A5D55" w:rsidP="008A5D55">
      <w:pPr>
        <w:pStyle w:val="EndNoteBibliography"/>
        <w:spacing w:after="0"/>
      </w:pPr>
      <w:r w:rsidRPr="008A5D55">
        <w:t>27.</w:t>
      </w:r>
      <w:r w:rsidRPr="008A5D55">
        <w:tab/>
        <w:t xml:space="preserve">Agarwal A, Aponte-Mellado A, Premkumar BJ, Shaman A, Gupta S: The effects of oxidative stress on female reproduction: a review. </w:t>
      </w:r>
      <w:r w:rsidRPr="008A5D55">
        <w:rPr>
          <w:i/>
        </w:rPr>
        <w:t xml:space="preserve">Reprod Biol Endocrinol </w:t>
      </w:r>
      <w:r w:rsidRPr="008A5D55">
        <w:t>2012, 10:49.</w:t>
      </w:r>
    </w:p>
    <w:p w14:paraId="17B9956E" w14:textId="77777777" w:rsidR="008A5D55" w:rsidRPr="008A5D55" w:rsidRDefault="008A5D55" w:rsidP="008A5D55">
      <w:pPr>
        <w:pStyle w:val="EndNoteBibliography"/>
        <w:spacing w:after="0"/>
      </w:pPr>
      <w:r w:rsidRPr="008A5D55">
        <w:t>28.</w:t>
      </w:r>
      <w:r w:rsidRPr="008A5D55">
        <w:tab/>
        <w:t xml:space="preserve">Gaskins AJ, Chavarro JE: Diet and fertility: a review. </w:t>
      </w:r>
      <w:r w:rsidRPr="008A5D55">
        <w:rPr>
          <w:i/>
        </w:rPr>
        <w:t xml:space="preserve">Am J Obstet Gynecol </w:t>
      </w:r>
      <w:r w:rsidRPr="008A5D55">
        <w:t>2018, 218:379-389.</w:t>
      </w:r>
    </w:p>
    <w:p w14:paraId="19825DB0" w14:textId="77777777" w:rsidR="008A5D55" w:rsidRPr="008A5D55" w:rsidRDefault="008A5D55" w:rsidP="008A5D55">
      <w:pPr>
        <w:pStyle w:val="EndNoteBibliography"/>
        <w:spacing w:after="0"/>
      </w:pPr>
      <w:r w:rsidRPr="008A5D55">
        <w:t>29.</w:t>
      </w:r>
      <w:r w:rsidRPr="008A5D55">
        <w:tab/>
        <w:t xml:space="preserve">Trop-Steinberg S, Gal M, Azar Y, Kilav-Levin R, Heifetz EM: Effect of omega-3 supplements or diets on fertility in women: A meta-analysis. </w:t>
      </w:r>
      <w:r w:rsidRPr="008A5D55">
        <w:rPr>
          <w:i/>
        </w:rPr>
        <w:t xml:space="preserve">Heliyon </w:t>
      </w:r>
      <w:r w:rsidRPr="008A5D55">
        <w:t>2024, 10:e29324.</w:t>
      </w:r>
    </w:p>
    <w:p w14:paraId="370B7C4C" w14:textId="77777777" w:rsidR="008A5D55" w:rsidRPr="008A5D55" w:rsidRDefault="008A5D55" w:rsidP="008A5D55">
      <w:pPr>
        <w:pStyle w:val="EndNoteBibliography"/>
        <w:spacing w:after="0"/>
      </w:pPr>
      <w:r w:rsidRPr="008A5D55">
        <w:t>30.</w:t>
      </w:r>
      <w:r w:rsidRPr="008A5D55">
        <w:tab/>
        <w:t xml:space="preserve">Lim GH, Neelakantan N, Lee YQ, Park SH, Kor ZH, van Dam RM, Chong MF-F, Chia A: Dietary patterns and cardiovascular diseases in Asia: A systematic review and meta-analysis. </w:t>
      </w:r>
      <w:r w:rsidRPr="008A5D55">
        <w:rPr>
          <w:i/>
        </w:rPr>
        <w:t xml:space="preserve">Adv Nutr </w:t>
      </w:r>
      <w:r w:rsidRPr="008A5D55">
        <w:t>2024, 15:100249.</w:t>
      </w:r>
    </w:p>
    <w:p w14:paraId="35ADF2F3" w14:textId="77777777" w:rsidR="008A5D55" w:rsidRPr="008A5D55" w:rsidRDefault="008A5D55" w:rsidP="008A5D55">
      <w:pPr>
        <w:pStyle w:val="EndNoteBibliography"/>
        <w:spacing w:after="0"/>
      </w:pPr>
      <w:r w:rsidRPr="008A5D55">
        <w:t>31.</w:t>
      </w:r>
      <w:r w:rsidRPr="008A5D55">
        <w:tab/>
        <w:t xml:space="preserve">Odegaard AO, Koh WP, Butler LM, Duval S, Gross MD, Yu MC, Yuan JM, Pereira MA: Dietary patterns and incident type 2 diabetes in Chinese men and women: the Singapore Chinese Health Study. </w:t>
      </w:r>
      <w:r w:rsidRPr="008A5D55">
        <w:rPr>
          <w:i/>
        </w:rPr>
        <w:t xml:space="preserve">Diabetes Care </w:t>
      </w:r>
      <w:r w:rsidRPr="008A5D55">
        <w:t>2011, 34:880-885.</w:t>
      </w:r>
    </w:p>
    <w:p w14:paraId="68C2EE5B" w14:textId="77777777" w:rsidR="008A5D55" w:rsidRPr="008A5D55" w:rsidRDefault="008A5D55" w:rsidP="008A5D55">
      <w:pPr>
        <w:pStyle w:val="EndNoteBibliography"/>
        <w:spacing w:after="0"/>
      </w:pPr>
      <w:r w:rsidRPr="008A5D55">
        <w:t>32.</w:t>
      </w:r>
      <w:r w:rsidRPr="008A5D55">
        <w:tab/>
        <w:t xml:space="preserve">Chapela SP, Martinuzzi ALN, Llobera ND, Ceriani F, Gonzalez V, Montalvan M, Verde L, Frias-Toral E: Obesity and micronutrients deficit, when and how to suplement. </w:t>
      </w:r>
      <w:r w:rsidRPr="008A5D55">
        <w:rPr>
          <w:i/>
        </w:rPr>
        <w:t xml:space="preserve">Food Agric Immunol </w:t>
      </w:r>
      <w:r w:rsidRPr="008A5D55">
        <w:t>2024, 35:2381725.</w:t>
      </w:r>
    </w:p>
    <w:p w14:paraId="5B96CF78" w14:textId="340E3F65" w:rsidR="00260498" w:rsidRDefault="008A5D55" w:rsidP="008A5D55">
      <w:pPr>
        <w:pStyle w:val="EndNoteBibliography"/>
        <w:rPr>
          <w:szCs w:val="24"/>
        </w:rPr>
      </w:pPr>
      <w:r w:rsidRPr="008A5D55">
        <w:t>33.</w:t>
      </w:r>
      <w:r w:rsidRPr="008A5D55">
        <w:tab/>
        <w:t xml:space="preserve">Jahangirifar M, Taebi M, Nasr-Esfahani MH, Askari GH: Dietary patterns and the outcomes of assisted reproductive techniques in women with primary infertility: A prospective cohort study. </w:t>
      </w:r>
      <w:r w:rsidRPr="008A5D55">
        <w:rPr>
          <w:i/>
        </w:rPr>
        <w:t xml:space="preserve">Int J Fertil Steril </w:t>
      </w:r>
      <w:r w:rsidRPr="008A5D55">
        <w:t>2019, 12:316-323.</w:t>
      </w:r>
      <w:r w:rsidR="00F5705A" w:rsidRPr="00617D1D">
        <w:rPr>
          <w:noProof w:val="0"/>
          <w:szCs w:val="24"/>
          <w:lang w:val="en-GB"/>
        </w:rPr>
        <w:fldChar w:fldCharType="end"/>
      </w:r>
      <w:r w:rsidR="00260498">
        <w:rPr>
          <w:noProof w:val="0"/>
          <w:szCs w:val="24"/>
          <w:lang w:val="en-GB"/>
        </w:rPr>
        <w:br w:type="page"/>
      </w:r>
    </w:p>
    <w:p w14:paraId="4298409D" w14:textId="77777777" w:rsidR="00260498" w:rsidRDefault="00260498" w:rsidP="00260498">
      <w:pPr>
        <w:pStyle w:val="EndNoteBibliography"/>
        <w:suppressLineNumbers/>
        <w:rPr>
          <w:b/>
          <w:bCs/>
          <w:noProof w:val="0"/>
          <w:szCs w:val="24"/>
          <w:lang w:val="en-GB"/>
        </w:rPr>
        <w:sectPr w:rsidR="00260498" w:rsidSect="00216D24">
          <w:headerReference w:type="default" r:id="rId10"/>
          <w:footerReference w:type="first" r:id="rId11"/>
          <w:pgSz w:w="11906" w:h="16838"/>
          <w:pgMar w:top="1440" w:right="1440" w:bottom="1440" w:left="1440" w:header="709" w:footer="709" w:gutter="0"/>
          <w:lnNumType w:countBy="1" w:restart="continuous"/>
          <w:cols w:space="708"/>
          <w:docGrid w:linePitch="360"/>
        </w:sectPr>
      </w:pPr>
    </w:p>
    <w:p w14:paraId="5A8994DF" w14:textId="72A92B4F" w:rsidR="0072503B" w:rsidRPr="002F1BD8" w:rsidRDefault="002F1BD8" w:rsidP="002F1BD8">
      <w:pPr>
        <w:spacing w:line="480" w:lineRule="auto"/>
        <w:rPr>
          <w:rFonts w:ascii="Times New Roman" w:hAnsi="Times New Roman" w:cs="Times New Roman"/>
          <w:b/>
          <w:bCs/>
          <w:sz w:val="24"/>
          <w:szCs w:val="24"/>
          <w:lang w:val="en-SG"/>
        </w:rPr>
      </w:pPr>
      <w:r w:rsidRPr="002F1BD8">
        <w:rPr>
          <w:rFonts w:ascii="Times New Roman" w:hAnsi="Times New Roman" w:cs="Times New Roman"/>
          <w:b/>
          <w:bCs/>
          <w:sz w:val="24"/>
          <w:szCs w:val="24"/>
          <w:lang w:val="en-SG"/>
        </w:rPr>
        <w:lastRenderedPageBreak/>
        <w:t>Figure Legends</w:t>
      </w:r>
    </w:p>
    <w:p w14:paraId="3CE934FA" w14:textId="77777777" w:rsidR="002F1BD8" w:rsidRPr="00617D1D" w:rsidRDefault="002F1BD8" w:rsidP="002F1BD8">
      <w:pPr>
        <w:pStyle w:val="EndNoteBibliography"/>
        <w:suppressLineNumbers/>
        <w:spacing w:after="0"/>
        <w:rPr>
          <w:bCs/>
          <w:noProof w:val="0"/>
          <w:szCs w:val="24"/>
          <w:lang w:val="en-GB"/>
        </w:rPr>
      </w:pPr>
      <w:r w:rsidRPr="00617D1D">
        <w:rPr>
          <w:b/>
          <w:bCs/>
          <w:noProof w:val="0"/>
          <w:szCs w:val="24"/>
          <w:lang w:val="en-GB"/>
        </w:rPr>
        <w:t>Fig</w:t>
      </w:r>
      <w:r>
        <w:rPr>
          <w:b/>
          <w:bCs/>
          <w:noProof w:val="0"/>
          <w:szCs w:val="24"/>
          <w:lang w:val="en-GB"/>
        </w:rPr>
        <w:t>.</w:t>
      </w:r>
      <w:r w:rsidRPr="00617D1D">
        <w:rPr>
          <w:b/>
          <w:bCs/>
          <w:noProof w:val="0"/>
          <w:szCs w:val="24"/>
          <w:lang w:val="en-GB"/>
        </w:rPr>
        <w:t xml:space="preserve"> 1</w:t>
      </w:r>
      <w:r w:rsidRPr="00617D1D">
        <w:rPr>
          <w:noProof w:val="0"/>
          <w:szCs w:val="24"/>
          <w:lang w:val="en-GB"/>
        </w:rPr>
        <w:t xml:space="preserve"> </w:t>
      </w:r>
      <w:r w:rsidRPr="00E74B5F">
        <w:rPr>
          <w:noProof w:val="0"/>
          <w:szCs w:val="24"/>
          <w:lang w:val="en-GB"/>
        </w:rPr>
        <w:t>Preconception dietary pattern scores.</w:t>
      </w:r>
      <w:r w:rsidRPr="00617D1D">
        <w:rPr>
          <w:noProof w:val="0"/>
          <w:szCs w:val="24"/>
          <w:lang w:val="en-GB"/>
        </w:rPr>
        <w:t xml:space="preserve"> Distributions of scores for (A) “Vegetables, Fruits and Nuts (VFN)” and (B) “</w:t>
      </w:r>
      <w:r w:rsidRPr="00617D1D">
        <w:rPr>
          <w:rFonts w:eastAsia="Times New Roman"/>
          <w:noProof w:val="0"/>
          <w:kern w:val="2"/>
          <w:szCs w:val="24"/>
          <w:lang w:val="en-GB" w:eastAsia="zh-CN"/>
        </w:rPr>
        <w:t>Fried potatoes, Processed meat, and Sweetened beverages (FPS)</w:t>
      </w:r>
      <w:r w:rsidRPr="00617D1D">
        <w:rPr>
          <w:bCs/>
          <w:noProof w:val="0"/>
          <w:sz w:val="20"/>
          <w:szCs w:val="20"/>
          <w:lang w:val="en-GB"/>
        </w:rPr>
        <w:t xml:space="preserve">” </w:t>
      </w:r>
      <w:r w:rsidRPr="00617D1D">
        <w:rPr>
          <w:bCs/>
          <w:noProof w:val="0"/>
          <w:szCs w:val="24"/>
          <w:lang w:val="en-GB"/>
        </w:rPr>
        <w:t>dietary patterns according to study sites.</w:t>
      </w:r>
      <w:r w:rsidRPr="00617D1D">
        <w:rPr>
          <w:rFonts w:eastAsia="DengXian"/>
          <w:noProof w:val="0"/>
          <w:kern w:val="2"/>
          <w:highlight w:val="white"/>
          <w:lang w:val="en-GB"/>
        </w:rPr>
        <w:t xml:space="preserve"> UK, United Kingdom.; NZ, New Zealand; SG, Singapore</w:t>
      </w:r>
    </w:p>
    <w:p w14:paraId="01650F91" w14:textId="430AF94B" w:rsidR="002F1BD8" w:rsidRPr="00617D1D" w:rsidRDefault="002F1BD8" w:rsidP="002F1BD8">
      <w:pPr>
        <w:pStyle w:val="EndNoteBibliography"/>
        <w:suppressLineNumbers/>
        <w:spacing w:after="0"/>
        <w:rPr>
          <w:szCs w:val="24"/>
          <w:lang w:val="en-SG"/>
        </w:rPr>
      </w:pPr>
      <w:r w:rsidRPr="00617D1D">
        <w:rPr>
          <w:b/>
          <w:bCs/>
          <w:noProof w:val="0"/>
          <w:szCs w:val="24"/>
          <w:lang w:val="en-GB"/>
        </w:rPr>
        <w:t>Fig</w:t>
      </w:r>
      <w:r>
        <w:rPr>
          <w:b/>
          <w:bCs/>
          <w:noProof w:val="0"/>
          <w:szCs w:val="24"/>
          <w:lang w:val="en-GB"/>
        </w:rPr>
        <w:t>.</w:t>
      </w:r>
      <w:r w:rsidRPr="00617D1D">
        <w:rPr>
          <w:b/>
          <w:bCs/>
          <w:noProof w:val="0"/>
          <w:szCs w:val="24"/>
          <w:lang w:val="en-GB"/>
        </w:rPr>
        <w:t xml:space="preserve"> 2</w:t>
      </w:r>
      <w:r>
        <w:rPr>
          <w:noProof w:val="0"/>
          <w:szCs w:val="24"/>
          <w:lang w:val="en-GB"/>
        </w:rPr>
        <w:t xml:space="preserve"> </w:t>
      </w:r>
      <w:r w:rsidRPr="00E74B5F">
        <w:rPr>
          <w:noProof w:val="0"/>
          <w:szCs w:val="24"/>
          <w:lang w:val="en-GB"/>
        </w:rPr>
        <w:t>Kaplan Meier plots by quartiles of preconception dietary pattern.</w:t>
      </w:r>
      <w:r w:rsidRPr="00617D1D">
        <w:rPr>
          <w:noProof w:val="0"/>
          <w:szCs w:val="24"/>
          <w:lang w:val="en-GB"/>
        </w:rPr>
        <w:t xml:space="preserve"> Time-to-conception (TTC) according to quartiles of “Vegetables, Fruits, and Nuts (VFN)” dietary pattern score of the whole cohort and each study site. Kaplan-Meier plot with over-time-censoring of withdrawn cases, including initiation of fertility treatment and very early pregnancy losses, for (A) whole cohort, (B) UK, (C) SG and (D) NZ. Hazard ratios (HR) by Cox proportional hazards modelling adjusted for energy intake, age, BMI, and gravidity. CI, Confidence Intervals; NZ, New Zealand; SG, Singapore UK; United Kingdom</w:t>
      </w:r>
    </w:p>
    <w:p w14:paraId="1FEA7A5D" w14:textId="77777777" w:rsidR="002F1BD8" w:rsidRPr="00E43A37" w:rsidRDefault="002F1BD8" w:rsidP="0072503B">
      <w:pPr>
        <w:rPr>
          <w:lang w:val="en-SG"/>
        </w:rPr>
      </w:pPr>
    </w:p>
    <w:p w14:paraId="47A65350" w14:textId="0D3C7FC6" w:rsidR="00FF3657" w:rsidRPr="0072503B" w:rsidRDefault="00FF3657" w:rsidP="00260498">
      <w:pPr>
        <w:pStyle w:val="EndNoteBibliography"/>
        <w:suppressLineNumbers/>
        <w:rPr>
          <w:b/>
          <w:bCs/>
          <w:noProof w:val="0"/>
          <w:szCs w:val="24"/>
          <w:lang w:val="en-SG"/>
        </w:rPr>
      </w:pPr>
    </w:p>
    <w:sectPr w:rsidR="00FF3657" w:rsidRPr="0072503B" w:rsidSect="006722F7">
      <w:pgSz w:w="11906" w:h="16838"/>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B3086B" w14:textId="77777777" w:rsidR="00BF68CD" w:rsidRPr="002F736A" w:rsidRDefault="00BF68CD" w:rsidP="0096348C">
      <w:pPr>
        <w:spacing w:after="0" w:line="240" w:lineRule="auto"/>
      </w:pPr>
      <w:r w:rsidRPr="002F736A">
        <w:separator/>
      </w:r>
    </w:p>
  </w:endnote>
  <w:endnote w:type="continuationSeparator" w:id="0">
    <w:p w14:paraId="65D43A82" w14:textId="77777777" w:rsidR="00BF68CD" w:rsidRPr="002F736A" w:rsidRDefault="00BF68CD" w:rsidP="0096348C">
      <w:pPr>
        <w:spacing w:after="0" w:line="240" w:lineRule="auto"/>
      </w:pPr>
      <w:r w:rsidRPr="002F736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0B2C0" w14:textId="66081B43" w:rsidR="005F3A99" w:rsidRPr="002F736A" w:rsidRDefault="005F3A99">
    <w:pPr>
      <w:pStyle w:val="Footer"/>
      <w:rPr>
        <w:rFonts w:ascii="Times New Roman" w:hAnsi="Times New Roman" w:cs="Times New Roman"/>
        <w:sz w:val="24"/>
        <w:szCs w:val="24"/>
      </w:rPr>
    </w:pPr>
    <w:r w:rsidRPr="002F736A">
      <w:rPr>
        <w:rFonts w:ascii="Times New Roman" w:hAnsi="Times New Roman" w:cs="Times New Roman"/>
        <w:sz w:val="24"/>
        <w:szCs w:val="24"/>
        <w:vertAlign w:val="superscript"/>
      </w:rPr>
      <w:t>Ϯ</w:t>
    </w:r>
    <w:r w:rsidRPr="002F736A">
      <w:rPr>
        <w:rFonts w:ascii="Times New Roman" w:hAnsi="Times New Roman" w:cs="Times New Roman"/>
        <w:sz w:val="24"/>
        <w:szCs w:val="24"/>
      </w:rPr>
      <w:t xml:space="preserve"> </w:t>
    </w:r>
    <w:proofErr w:type="gramStart"/>
    <w:r w:rsidRPr="002F736A">
      <w:rPr>
        <w:rFonts w:ascii="Times New Roman" w:hAnsi="Times New Roman" w:cs="Times New Roman"/>
        <w:sz w:val="24"/>
        <w:szCs w:val="24"/>
      </w:rPr>
      <w:t>The</w:t>
    </w:r>
    <w:proofErr w:type="gramEnd"/>
    <w:r w:rsidRPr="002F736A">
      <w:rPr>
        <w:rFonts w:ascii="Times New Roman" w:hAnsi="Times New Roman" w:cs="Times New Roman"/>
        <w:sz w:val="24"/>
        <w:szCs w:val="24"/>
      </w:rPr>
      <w:t xml:space="preserve"> authors consider that the first two authors should be regarded as joint First Authors</w:t>
    </w:r>
  </w:p>
  <w:p w14:paraId="6953675A" w14:textId="4A860960" w:rsidR="005F3A99" w:rsidRPr="002F736A" w:rsidRDefault="005F3A99">
    <w:pPr>
      <w:pStyle w:val="Footer"/>
      <w:rPr>
        <w:rFonts w:ascii="Times New Roman" w:hAnsi="Times New Roman" w:cs="Times New Roman"/>
        <w:sz w:val="24"/>
        <w:szCs w:val="24"/>
      </w:rPr>
    </w:pPr>
    <w:r w:rsidRPr="002F736A">
      <w:rPr>
        <w:rFonts w:ascii="Times New Roman" w:hAnsi="Times New Roman" w:cs="Times New Roman"/>
        <w:sz w:val="24"/>
        <w:szCs w:val="24"/>
        <w:vertAlign w:val="superscript"/>
      </w:rPr>
      <w:t>#</w:t>
    </w:r>
    <w:r w:rsidRPr="002F736A">
      <w:rPr>
        <w:rFonts w:ascii="Times New Roman" w:hAnsi="Times New Roman" w:cs="Times New Roman"/>
        <w:sz w:val="24"/>
        <w:szCs w:val="24"/>
      </w:rPr>
      <w:t> The authors consider that the last two authors should be regarded as joint Senior Authors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A536F" w14:textId="77777777" w:rsidR="00BF68CD" w:rsidRPr="002F736A" w:rsidRDefault="00BF68CD" w:rsidP="0096348C">
      <w:pPr>
        <w:spacing w:after="0" w:line="240" w:lineRule="auto"/>
      </w:pPr>
      <w:r w:rsidRPr="002F736A">
        <w:separator/>
      </w:r>
    </w:p>
  </w:footnote>
  <w:footnote w:type="continuationSeparator" w:id="0">
    <w:p w14:paraId="490E6170" w14:textId="77777777" w:rsidR="00BF68CD" w:rsidRPr="002F736A" w:rsidRDefault="00BF68CD" w:rsidP="0096348C">
      <w:pPr>
        <w:spacing w:after="0" w:line="240" w:lineRule="auto"/>
      </w:pPr>
      <w:r w:rsidRPr="002F736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375655"/>
      <w:docPartObj>
        <w:docPartGallery w:val="Page Numbers (Top of Page)"/>
        <w:docPartUnique/>
      </w:docPartObj>
    </w:sdtPr>
    <w:sdtEndPr>
      <w:rPr>
        <w:noProof/>
      </w:rPr>
    </w:sdtEndPr>
    <w:sdtContent>
      <w:p w14:paraId="774B3FF1" w14:textId="2D2801FB" w:rsidR="005F3A99" w:rsidRDefault="005F3A99">
        <w:pPr>
          <w:pStyle w:val="Header"/>
          <w:jc w:val="right"/>
        </w:pPr>
        <w:r w:rsidRPr="00287B7B">
          <w:rPr>
            <w:rFonts w:ascii="Times New Roman" w:hAnsi="Times New Roman" w:cs="Times New Roman"/>
            <w:sz w:val="24"/>
            <w:szCs w:val="24"/>
          </w:rPr>
          <w:fldChar w:fldCharType="begin"/>
        </w:r>
        <w:r w:rsidRPr="00287B7B">
          <w:rPr>
            <w:rFonts w:ascii="Times New Roman" w:hAnsi="Times New Roman" w:cs="Times New Roman"/>
            <w:sz w:val="24"/>
            <w:szCs w:val="24"/>
          </w:rPr>
          <w:instrText xml:space="preserve"> PAGE   \* MERGEFORMAT </w:instrText>
        </w:r>
        <w:r w:rsidRPr="00287B7B">
          <w:rPr>
            <w:rFonts w:ascii="Times New Roman" w:hAnsi="Times New Roman" w:cs="Times New Roman"/>
            <w:sz w:val="24"/>
            <w:szCs w:val="24"/>
          </w:rPr>
          <w:fldChar w:fldCharType="separate"/>
        </w:r>
        <w:r w:rsidR="006722F7">
          <w:rPr>
            <w:rFonts w:ascii="Times New Roman" w:hAnsi="Times New Roman" w:cs="Times New Roman"/>
            <w:noProof/>
            <w:sz w:val="24"/>
            <w:szCs w:val="24"/>
          </w:rPr>
          <w:t>26</w:t>
        </w:r>
        <w:r w:rsidRPr="00287B7B">
          <w:rPr>
            <w:rFonts w:ascii="Times New Roman" w:hAnsi="Times New Roman" w:cs="Times New Roman"/>
            <w:noProof/>
            <w:sz w:val="24"/>
            <w:szCs w:val="24"/>
          </w:rPr>
          <w:fldChar w:fldCharType="end"/>
        </w:r>
      </w:p>
    </w:sdtContent>
  </w:sdt>
  <w:p w14:paraId="1E6BCE41" w14:textId="77777777" w:rsidR="005F3A99" w:rsidRPr="002F736A" w:rsidRDefault="005F3A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C929AE"/>
    <w:multiLevelType w:val="hybridMultilevel"/>
    <w:tmpl w:val="4BEAC41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 w15:restartNumberingAfterBreak="0">
    <w:nsid w:val="6CF54632"/>
    <w:multiLevelType w:val="hybridMultilevel"/>
    <w:tmpl w:val="58E6006E"/>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num w:numId="1" w16cid:durableId="233782635">
    <w:abstractNumId w:val="0"/>
  </w:num>
  <w:num w:numId="2" w16cid:durableId="626106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Nutrition J&lt;/Style&gt;&lt;LeftDelim&gt;{&lt;/LeftDelim&gt;&lt;RightDelim&gt;}&lt;/RightDelim&gt;&lt;FontName&gt;Times New Roman&lt;/FontName&gt;&lt;FontSize&gt;12&lt;/FontSize&gt;&lt;ReflistTitle&gt;&lt;/ReflistTitle&gt;&lt;StartingRefnum&gt;1&lt;/StartingRefnum&gt;&lt;FirstLineIndent&gt;0&lt;/FirstLineIndent&gt;&lt;HangingIndent&gt;0&lt;/HangingIndent&gt;&lt;LineSpacing&gt;2&lt;/LineSpacing&gt;&lt;SpaceAfter&gt;0&lt;/SpaceAfter&gt;&lt;HyperlinksEnabled&gt;0&lt;/HyperlinksEnabled&gt;&lt;HyperlinksVisible&gt;0&lt;/HyperlinksVisible&gt;&lt;EnableBibliographyCategories&gt;0&lt;/EnableBibliographyCategories&gt;&lt;/ENLayout&gt;"/>
    <w:docVar w:name="EN.Libraries" w:val="&lt;Libraries&gt;&lt;item db-id=&quot;s2xv9afadpxdt5epvr75szwff9vafa09eefv&quot;&gt;Untitled&lt;record-ids&gt;&lt;item&gt;1&lt;/item&gt;&lt;item&gt;2&lt;/item&gt;&lt;item&gt;3&lt;/item&gt;&lt;item&gt;4&lt;/item&gt;&lt;item&gt;5&lt;/item&gt;&lt;item&gt;6&lt;/item&gt;&lt;item&gt;7&lt;/item&gt;&lt;item&gt;8&lt;/item&gt;&lt;item&gt;9&lt;/item&gt;&lt;item&gt;10&lt;/item&gt;&lt;item&gt;11&lt;/item&gt;&lt;item&gt;12&lt;/item&gt;&lt;item&gt;13&lt;/item&gt;&lt;item&gt;14&lt;/item&gt;&lt;item&gt;15&lt;/item&gt;&lt;item&gt;16&lt;/item&gt;&lt;item&gt;17&lt;/item&gt;&lt;item&gt;18&lt;/item&gt;&lt;item&gt;19&lt;/item&gt;&lt;item&gt;20&lt;/item&gt;&lt;item&gt;21&lt;/item&gt;&lt;item&gt;22&lt;/item&gt;&lt;item&gt;23&lt;/item&gt;&lt;item&gt;24&lt;/item&gt;&lt;item&gt;25&lt;/item&gt;&lt;item&gt;26&lt;/item&gt;&lt;item&gt;27&lt;/item&gt;&lt;item&gt;28&lt;/item&gt;&lt;item&gt;29&lt;/item&gt;&lt;item&gt;30&lt;/item&gt;&lt;item&gt;31&lt;/item&gt;&lt;item&gt;34&lt;/item&gt;&lt;item&gt;35&lt;/item&gt;&lt;/record-ids&gt;&lt;/item&gt;&lt;/Libraries&gt;"/>
  </w:docVars>
  <w:rsids>
    <w:rsidRoot w:val="007738B9"/>
    <w:rsid w:val="000004CD"/>
    <w:rsid w:val="00002A1B"/>
    <w:rsid w:val="00003B17"/>
    <w:rsid w:val="00003B39"/>
    <w:rsid w:val="000045EE"/>
    <w:rsid w:val="00005680"/>
    <w:rsid w:val="00005A07"/>
    <w:rsid w:val="00005E83"/>
    <w:rsid w:val="0000631D"/>
    <w:rsid w:val="000066AF"/>
    <w:rsid w:val="000069B5"/>
    <w:rsid w:val="00006D15"/>
    <w:rsid w:val="00007122"/>
    <w:rsid w:val="00007648"/>
    <w:rsid w:val="000076E3"/>
    <w:rsid w:val="00007936"/>
    <w:rsid w:val="00010011"/>
    <w:rsid w:val="00010799"/>
    <w:rsid w:val="0001101C"/>
    <w:rsid w:val="00011A84"/>
    <w:rsid w:val="00012773"/>
    <w:rsid w:val="000131EA"/>
    <w:rsid w:val="00013B1E"/>
    <w:rsid w:val="00013B5B"/>
    <w:rsid w:val="00014803"/>
    <w:rsid w:val="00016DAD"/>
    <w:rsid w:val="00016EEC"/>
    <w:rsid w:val="00020472"/>
    <w:rsid w:val="00020EDE"/>
    <w:rsid w:val="0002166B"/>
    <w:rsid w:val="0002198D"/>
    <w:rsid w:val="00024D28"/>
    <w:rsid w:val="000251DE"/>
    <w:rsid w:val="000253B4"/>
    <w:rsid w:val="00025579"/>
    <w:rsid w:val="00025DE9"/>
    <w:rsid w:val="00026B5F"/>
    <w:rsid w:val="0002733F"/>
    <w:rsid w:val="00027B73"/>
    <w:rsid w:val="00027E0E"/>
    <w:rsid w:val="000302F4"/>
    <w:rsid w:val="00030FBF"/>
    <w:rsid w:val="0003174E"/>
    <w:rsid w:val="0003196B"/>
    <w:rsid w:val="0003366C"/>
    <w:rsid w:val="00034DED"/>
    <w:rsid w:val="00035F73"/>
    <w:rsid w:val="0003601A"/>
    <w:rsid w:val="000365A4"/>
    <w:rsid w:val="00036C4B"/>
    <w:rsid w:val="00036FD3"/>
    <w:rsid w:val="000378FE"/>
    <w:rsid w:val="00037DA7"/>
    <w:rsid w:val="00040366"/>
    <w:rsid w:val="0004136F"/>
    <w:rsid w:val="00042F32"/>
    <w:rsid w:val="0004341B"/>
    <w:rsid w:val="000441EF"/>
    <w:rsid w:val="00044E53"/>
    <w:rsid w:val="000458E8"/>
    <w:rsid w:val="00045A8C"/>
    <w:rsid w:val="00045B1B"/>
    <w:rsid w:val="0004728D"/>
    <w:rsid w:val="00050DAF"/>
    <w:rsid w:val="0005132E"/>
    <w:rsid w:val="000513C0"/>
    <w:rsid w:val="00051635"/>
    <w:rsid w:val="0005194E"/>
    <w:rsid w:val="00053202"/>
    <w:rsid w:val="00053780"/>
    <w:rsid w:val="00053823"/>
    <w:rsid w:val="00053ED4"/>
    <w:rsid w:val="000542CC"/>
    <w:rsid w:val="0005460C"/>
    <w:rsid w:val="0005467A"/>
    <w:rsid w:val="00054757"/>
    <w:rsid w:val="00054CDB"/>
    <w:rsid w:val="00055C39"/>
    <w:rsid w:val="00056895"/>
    <w:rsid w:val="00056D6D"/>
    <w:rsid w:val="000574CA"/>
    <w:rsid w:val="000574F8"/>
    <w:rsid w:val="00057573"/>
    <w:rsid w:val="00057905"/>
    <w:rsid w:val="00060A69"/>
    <w:rsid w:val="00060F34"/>
    <w:rsid w:val="000614E4"/>
    <w:rsid w:val="000618E2"/>
    <w:rsid w:val="00061F3B"/>
    <w:rsid w:val="000629CD"/>
    <w:rsid w:val="00062FFD"/>
    <w:rsid w:val="00063399"/>
    <w:rsid w:val="00063D2F"/>
    <w:rsid w:val="00064B8A"/>
    <w:rsid w:val="000657D8"/>
    <w:rsid w:val="00065F3B"/>
    <w:rsid w:val="0006600E"/>
    <w:rsid w:val="000669B1"/>
    <w:rsid w:val="00066A6E"/>
    <w:rsid w:val="0006704F"/>
    <w:rsid w:val="00067422"/>
    <w:rsid w:val="00067ECE"/>
    <w:rsid w:val="000712A0"/>
    <w:rsid w:val="0007413A"/>
    <w:rsid w:val="00074D3A"/>
    <w:rsid w:val="00074D76"/>
    <w:rsid w:val="000750DF"/>
    <w:rsid w:val="00075B5A"/>
    <w:rsid w:val="00075CCE"/>
    <w:rsid w:val="00077AEC"/>
    <w:rsid w:val="000801C5"/>
    <w:rsid w:val="00080B09"/>
    <w:rsid w:val="0008181B"/>
    <w:rsid w:val="00081FD0"/>
    <w:rsid w:val="0008248D"/>
    <w:rsid w:val="000850F0"/>
    <w:rsid w:val="000852B5"/>
    <w:rsid w:val="000854A3"/>
    <w:rsid w:val="000857AC"/>
    <w:rsid w:val="0008677E"/>
    <w:rsid w:val="00086D4D"/>
    <w:rsid w:val="000901CC"/>
    <w:rsid w:val="000907DF"/>
    <w:rsid w:val="00090850"/>
    <w:rsid w:val="00090A02"/>
    <w:rsid w:val="000912F2"/>
    <w:rsid w:val="000921B1"/>
    <w:rsid w:val="000926D5"/>
    <w:rsid w:val="0009283A"/>
    <w:rsid w:val="000936D7"/>
    <w:rsid w:val="00093C00"/>
    <w:rsid w:val="00094FA5"/>
    <w:rsid w:val="0009528C"/>
    <w:rsid w:val="00095C76"/>
    <w:rsid w:val="00097A19"/>
    <w:rsid w:val="00097DB0"/>
    <w:rsid w:val="000A0973"/>
    <w:rsid w:val="000A0DC8"/>
    <w:rsid w:val="000A5062"/>
    <w:rsid w:val="000A6244"/>
    <w:rsid w:val="000A6367"/>
    <w:rsid w:val="000A73C2"/>
    <w:rsid w:val="000A7991"/>
    <w:rsid w:val="000B2450"/>
    <w:rsid w:val="000B2F56"/>
    <w:rsid w:val="000B352A"/>
    <w:rsid w:val="000B365F"/>
    <w:rsid w:val="000B39F1"/>
    <w:rsid w:val="000B406D"/>
    <w:rsid w:val="000B4953"/>
    <w:rsid w:val="000B4A8B"/>
    <w:rsid w:val="000B5345"/>
    <w:rsid w:val="000B619D"/>
    <w:rsid w:val="000B6F84"/>
    <w:rsid w:val="000B7FAE"/>
    <w:rsid w:val="000C02E1"/>
    <w:rsid w:val="000C072E"/>
    <w:rsid w:val="000C1BA2"/>
    <w:rsid w:val="000C3919"/>
    <w:rsid w:val="000C449E"/>
    <w:rsid w:val="000C4DD2"/>
    <w:rsid w:val="000C53FF"/>
    <w:rsid w:val="000C6BBE"/>
    <w:rsid w:val="000C7170"/>
    <w:rsid w:val="000C7453"/>
    <w:rsid w:val="000C785F"/>
    <w:rsid w:val="000C7DE3"/>
    <w:rsid w:val="000D0AA3"/>
    <w:rsid w:val="000D0E60"/>
    <w:rsid w:val="000D1543"/>
    <w:rsid w:val="000D1836"/>
    <w:rsid w:val="000D21FA"/>
    <w:rsid w:val="000D3787"/>
    <w:rsid w:val="000D378B"/>
    <w:rsid w:val="000D3B29"/>
    <w:rsid w:val="000D4085"/>
    <w:rsid w:val="000D4C31"/>
    <w:rsid w:val="000D4F43"/>
    <w:rsid w:val="000D52FB"/>
    <w:rsid w:val="000D76BD"/>
    <w:rsid w:val="000D79AA"/>
    <w:rsid w:val="000D7E48"/>
    <w:rsid w:val="000D7F4B"/>
    <w:rsid w:val="000E0151"/>
    <w:rsid w:val="000E0C94"/>
    <w:rsid w:val="000E1C1E"/>
    <w:rsid w:val="000E1C82"/>
    <w:rsid w:val="000E2D16"/>
    <w:rsid w:val="000E42E7"/>
    <w:rsid w:val="000E4C75"/>
    <w:rsid w:val="000E4D76"/>
    <w:rsid w:val="000E51A2"/>
    <w:rsid w:val="000E5BE8"/>
    <w:rsid w:val="000E5EC7"/>
    <w:rsid w:val="000E72D8"/>
    <w:rsid w:val="000E7C74"/>
    <w:rsid w:val="000E7E93"/>
    <w:rsid w:val="000F0428"/>
    <w:rsid w:val="000F2741"/>
    <w:rsid w:val="000F47BD"/>
    <w:rsid w:val="000F4B8B"/>
    <w:rsid w:val="000F540C"/>
    <w:rsid w:val="000F5FD1"/>
    <w:rsid w:val="000F6154"/>
    <w:rsid w:val="000F6D1F"/>
    <w:rsid w:val="000F6DB1"/>
    <w:rsid w:val="000F7252"/>
    <w:rsid w:val="000F758F"/>
    <w:rsid w:val="000F7924"/>
    <w:rsid w:val="000F7FFA"/>
    <w:rsid w:val="00100677"/>
    <w:rsid w:val="00100A91"/>
    <w:rsid w:val="00100C96"/>
    <w:rsid w:val="00101601"/>
    <w:rsid w:val="001016FA"/>
    <w:rsid w:val="00101DA0"/>
    <w:rsid w:val="0010303C"/>
    <w:rsid w:val="00103F26"/>
    <w:rsid w:val="00104205"/>
    <w:rsid w:val="00104E21"/>
    <w:rsid w:val="00105550"/>
    <w:rsid w:val="00106910"/>
    <w:rsid w:val="00106BE6"/>
    <w:rsid w:val="00106DFC"/>
    <w:rsid w:val="00107838"/>
    <w:rsid w:val="00107D41"/>
    <w:rsid w:val="00110603"/>
    <w:rsid w:val="00110642"/>
    <w:rsid w:val="00110681"/>
    <w:rsid w:val="0011096D"/>
    <w:rsid w:val="00111020"/>
    <w:rsid w:val="00112353"/>
    <w:rsid w:val="0011294A"/>
    <w:rsid w:val="001131B6"/>
    <w:rsid w:val="00113521"/>
    <w:rsid w:val="00113B9D"/>
    <w:rsid w:val="0011415B"/>
    <w:rsid w:val="00114A58"/>
    <w:rsid w:val="00114AA2"/>
    <w:rsid w:val="0011550B"/>
    <w:rsid w:val="00115AD8"/>
    <w:rsid w:val="00115CBA"/>
    <w:rsid w:val="0011643F"/>
    <w:rsid w:val="0011653C"/>
    <w:rsid w:val="001165F7"/>
    <w:rsid w:val="00116FA0"/>
    <w:rsid w:val="00117AAF"/>
    <w:rsid w:val="00117D2C"/>
    <w:rsid w:val="00117D74"/>
    <w:rsid w:val="00120706"/>
    <w:rsid w:val="0012197F"/>
    <w:rsid w:val="00121A15"/>
    <w:rsid w:val="001220DB"/>
    <w:rsid w:val="00123914"/>
    <w:rsid w:val="00123A47"/>
    <w:rsid w:val="0012431B"/>
    <w:rsid w:val="00125224"/>
    <w:rsid w:val="0012621C"/>
    <w:rsid w:val="00126BA9"/>
    <w:rsid w:val="00127480"/>
    <w:rsid w:val="0013005C"/>
    <w:rsid w:val="001311F8"/>
    <w:rsid w:val="00131AA7"/>
    <w:rsid w:val="00131E0B"/>
    <w:rsid w:val="0013225E"/>
    <w:rsid w:val="00132448"/>
    <w:rsid w:val="00133E6F"/>
    <w:rsid w:val="0013438B"/>
    <w:rsid w:val="001358F3"/>
    <w:rsid w:val="0013624A"/>
    <w:rsid w:val="00136E85"/>
    <w:rsid w:val="0013707E"/>
    <w:rsid w:val="001373A0"/>
    <w:rsid w:val="001374AF"/>
    <w:rsid w:val="00140912"/>
    <w:rsid w:val="00140A31"/>
    <w:rsid w:val="00142B5B"/>
    <w:rsid w:val="00142FAB"/>
    <w:rsid w:val="001432DE"/>
    <w:rsid w:val="001458A2"/>
    <w:rsid w:val="001459EB"/>
    <w:rsid w:val="00146E88"/>
    <w:rsid w:val="001476FC"/>
    <w:rsid w:val="00147995"/>
    <w:rsid w:val="00150BEF"/>
    <w:rsid w:val="00151375"/>
    <w:rsid w:val="00152191"/>
    <w:rsid w:val="001524F4"/>
    <w:rsid w:val="001526B7"/>
    <w:rsid w:val="00154931"/>
    <w:rsid w:val="00155074"/>
    <w:rsid w:val="0015527E"/>
    <w:rsid w:val="00156432"/>
    <w:rsid w:val="00156988"/>
    <w:rsid w:val="00156E0D"/>
    <w:rsid w:val="001601A2"/>
    <w:rsid w:val="001605EB"/>
    <w:rsid w:val="00161701"/>
    <w:rsid w:val="001618C0"/>
    <w:rsid w:val="0016226C"/>
    <w:rsid w:val="00162A21"/>
    <w:rsid w:val="00162D80"/>
    <w:rsid w:val="00163793"/>
    <w:rsid w:val="00165100"/>
    <w:rsid w:val="001657D1"/>
    <w:rsid w:val="00166461"/>
    <w:rsid w:val="00166A74"/>
    <w:rsid w:val="00167747"/>
    <w:rsid w:val="00167886"/>
    <w:rsid w:val="001679ED"/>
    <w:rsid w:val="00167E7F"/>
    <w:rsid w:val="0017047E"/>
    <w:rsid w:val="00170534"/>
    <w:rsid w:val="001712EF"/>
    <w:rsid w:val="00172949"/>
    <w:rsid w:val="00173229"/>
    <w:rsid w:val="00173482"/>
    <w:rsid w:val="00173D98"/>
    <w:rsid w:val="0017460B"/>
    <w:rsid w:val="00175D78"/>
    <w:rsid w:val="00176298"/>
    <w:rsid w:val="00176367"/>
    <w:rsid w:val="00177E9A"/>
    <w:rsid w:val="00180202"/>
    <w:rsid w:val="00180804"/>
    <w:rsid w:val="0018139C"/>
    <w:rsid w:val="0018278E"/>
    <w:rsid w:val="00183678"/>
    <w:rsid w:val="001836FD"/>
    <w:rsid w:val="00184EC7"/>
    <w:rsid w:val="00185ADE"/>
    <w:rsid w:val="00185C19"/>
    <w:rsid w:val="00185CAF"/>
    <w:rsid w:val="00186101"/>
    <w:rsid w:val="0018706B"/>
    <w:rsid w:val="00187913"/>
    <w:rsid w:val="00187AF6"/>
    <w:rsid w:val="0019058D"/>
    <w:rsid w:val="001938F4"/>
    <w:rsid w:val="001946C3"/>
    <w:rsid w:val="00195360"/>
    <w:rsid w:val="00197DF0"/>
    <w:rsid w:val="001A0A74"/>
    <w:rsid w:val="001A0E87"/>
    <w:rsid w:val="001A101F"/>
    <w:rsid w:val="001A26A6"/>
    <w:rsid w:val="001A3714"/>
    <w:rsid w:val="001A3B16"/>
    <w:rsid w:val="001A6FA8"/>
    <w:rsid w:val="001A75C9"/>
    <w:rsid w:val="001A7EFB"/>
    <w:rsid w:val="001B0203"/>
    <w:rsid w:val="001B04BB"/>
    <w:rsid w:val="001B0E65"/>
    <w:rsid w:val="001B1155"/>
    <w:rsid w:val="001B119A"/>
    <w:rsid w:val="001B26C0"/>
    <w:rsid w:val="001B2F8A"/>
    <w:rsid w:val="001B3A4A"/>
    <w:rsid w:val="001B3BD6"/>
    <w:rsid w:val="001B469E"/>
    <w:rsid w:val="001B6669"/>
    <w:rsid w:val="001B6FFC"/>
    <w:rsid w:val="001B7198"/>
    <w:rsid w:val="001C0AC3"/>
    <w:rsid w:val="001C0C06"/>
    <w:rsid w:val="001C4DAE"/>
    <w:rsid w:val="001C4EEC"/>
    <w:rsid w:val="001C6F64"/>
    <w:rsid w:val="001C73B5"/>
    <w:rsid w:val="001C74D2"/>
    <w:rsid w:val="001D0081"/>
    <w:rsid w:val="001D2063"/>
    <w:rsid w:val="001D2BA8"/>
    <w:rsid w:val="001D3370"/>
    <w:rsid w:val="001D3B94"/>
    <w:rsid w:val="001D3EBA"/>
    <w:rsid w:val="001D415D"/>
    <w:rsid w:val="001D4E17"/>
    <w:rsid w:val="001D4F2F"/>
    <w:rsid w:val="001D5585"/>
    <w:rsid w:val="001D5A64"/>
    <w:rsid w:val="001D6DF5"/>
    <w:rsid w:val="001D7356"/>
    <w:rsid w:val="001E0BAE"/>
    <w:rsid w:val="001E29B5"/>
    <w:rsid w:val="001E2AF4"/>
    <w:rsid w:val="001E3227"/>
    <w:rsid w:val="001E4306"/>
    <w:rsid w:val="001E43FF"/>
    <w:rsid w:val="001E4731"/>
    <w:rsid w:val="001E484B"/>
    <w:rsid w:val="001E4D7D"/>
    <w:rsid w:val="001E4DAA"/>
    <w:rsid w:val="001E4E45"/>
    <w:rsid w:val="001E5078"/>
    <w:rsid w:val="001E51B4"/>
    <w:rsid w:val="001E5377"/>
    <w:rsid w:val="001E549D"/>
    <w:rsid w:val="001E5649"/>
    <w:rsid w:val="001E6E6B"/>
    <w:rsid w:val="001E7DF2"/>
    <w:rsid w:val="001F00A0"/>
    <w:rsid w:val="001F1177"/>
    <w:rsid w:val="001F1440"/>
    <w:rsid w:val="001F1B87"/>
    <w:rsid w:val="001F2B82"/>
    <w:rsid w:val="001F3172"/>
    <w:rsid w:val="001F392F"/>
    <w:rsid w:val="001F4274"/>
    <w:rsid w:val="001F47D6"/>
    <w:rsid w:val="001F4F1F"/>
    <w:rsid w:val="001F5C4C"/>
    <w:rsid w:val="001F6B24"/>
    <w:rsid w:val="001F7138"/>
    <w:rsid w:val="001F7296"/>
    <w:rsid w:val="001F7B90"/>
    <w:rsid w:val="001F7BD4"/>
    <w:rsid w:val="001F7EB0"/>
    <w:rsid w:val="001F7FC6"/>
    <w:rsid w:val="0020392C"/>
    <w:rsid w:val="00203A2F"/>
    <w:rsid w:val="00203AC9"/>
    <w:rsid w:val="00203C95"/>
    <w:rsid w:val="00203EBC"/>
    <w:rsid w:val="00203EE7"/>
    <w:rsid w:val="0020498D"/>
    <w:rsid w:val="00204AAB"/>
    <w:rsid w:val="00204FA3"/>
    <w:rsid w:val="00205784"/>
    <w:rsid w:val="00205B38"/>
    <w:rsid w:val="002064F2"/>
    <w:rsid w:val="002067A9"/>
    <w:rsid w:val="00206A36"/>
    <w:rsid w:val="00206A66"/>
    <w:rsid w:val="00206C06"/>
    <w:rsid w:val="00206F18"/>
    <w:rsid w:val="00206FEA"/>
    <w:rsid w:val="002072A5"/>
    <w:rsid w:val="00210B26"/>
    <w:rsid w:val="0021225A"/>
    <w:rsid w:val="0021230E"/>
    <w:rsid w:val="002124CB"/>
    <w:rsid w:val="00212FB6"/>
    <w:rsid w:val="00213702"/>
    <w:rsid w:val="00214478"/>
    <w:rsid w:val="0021452E"/>
    <w:rsid w:val="00214633"/>
    <w:rsid w:val="0021502C"/>
    <w:rsid w:val="00215804"/>
    <w:rsid w:val="0021624B"/>
    <w:rsid w:val="002164BB"/>
    <w:rsid w:val="00216CE6"/>
    <w:rsid w:val="00216D24"/>
    <w:rsid w:val="0022052F"/>
    <w:rsid w:val="00220A47"/>
    <w:rsid w:val="00220B8E"/>
    <w:rsid w:val="00221179"/>
    <w:rsid w:val="00222F71"/>
    <w:rsid w:val="002232E8"/>
    <w:rsid w:val="00223454"/>
    <w:rsid w:val="002241CF"/>
    <w:rsid w:val="00224F5A"/>
    <w:rsid w:val="00225293"/>
    <w:rsid w:val="00225A5A"/>
    <w:rsid w:val="00225F91"/>
    <w:rsid w:val="0022698A"/>
    <w:rsid w:val="00226BA3"/>
    <w:rsid w:val="00230865"/>
    <w:rsid w:val="00232447"/>
    <w:rsid w:val="00232661"/>
    <w:rsid w:val="00232A93"/>
    <w:rsid w:val="00232B8E"/>
    <w:rsid w:val="00232CAF"/>
    <w:rsid w:val="00233312"/>
    <w:rsid w:val="0023348F"/>
    <w:rsid w:val="00233BC6"/>
    <w:rsid w:val="00233E85"/>
    <w:rsid w:val="00234AC5"/>
    <w:rsid w:val="00234C7E"/>
    <w:rsid w:val="00235C5C"/>
    <w:rsid w:val="002365E9"/>
    <w:rsid w:val="002371A0"/>
    <w:rsid w:val="0023757F"/>
    <w:rsid w:val="00237BBD"/>
    <w:rsid w:val="0024106E"/>
    <w:rsid w:val="00241197"/>
    <w:rsid w:val="0024138F"/>
    <w:rsid w:val="002419EE"/>
    <w:rsid w:val="002423E0"/>
    <w:rsid w:val="00242D1B"/>
    <w:rsid w:val="00242DF7"/>
    <w:rsid w:val="00243140"/>
    <w:rsid w:val="0024362F"/>
    <w:rsid w:val="00243F21"/>
    <w:rsid w:val="002442D7"/>
    <w:rsid w:val="0024460E"/>
    <w:rsid w:val="00245D19"/>
    <w:rsid w:val="00247B07"/>
    <w:rsid w:val="002518CA"/>
    <w:rsid w:val="002538F9"/>
    <w:rsid w:val="0025392C"/>
    <w:rsid w:val="00254C24"/>
    <w:rsid w:val="00254D63"/>
    <w:rsid w:val="0025798E"/>
    <w:rsid w:val="00257BCD"/>
    <w:rsid w:val="00257D93"/>
    <w:rsid w:val="00260498"/>
    <w:rsid w:val="0026059A"/>
    <w:rsid w:val="0026118C"/>
    <w:rsid w:val="00261CBB"/>
    <w:rsid w:val="002642C0"/>
    <w:rsid w:val="00264958"/>
    <w:rsid w:val="00264F94"/>
    <w:rsid w:val="0026524F"/>
    <w:rsid w:val="00265C90"/>
    <w:rsid w:val="00265CF8"/>
    <w:rsid w:val="0026714B"/>
    <w:rsid w:val="002676DA"/>
    <w:rsid w:val="002700B5"/>
    <w:rsid w:val="0027129A"/>
    <w:rsid w:val="00271405"/>
    <w:rsid w:val="00271929"/>
    <w:rsid w:val="00271CDF"/>
    <w:rsid w:val="00272008"/>
    <w:rsid w:val="00272733"/>
    <w:rsid w:val="00273549"/>
    <w:rsid w:val="0027464F"/>
    <w:rsid w:val="00274680"/>
    <w:rsid w:val="00274EDD"/>
    <w:rsid w:val="00275632"/>
    <w:rsid w:val="0027665D"/>
    <w:rsid w:val="0027728C"/>
    <w:rsid w:val="00277D99"/>
    <w:rsid w:val="00280D5B"/>
    <w:rsid w:val="00280FA0"/>
    <w:rsid w:val="002811B1"/>
    <w:rsid w:val="00282020"/>
    <w:rsid w:val="00285D20"/>
    <w:rsid w:val="00285F25"/>
    <w:rsid w:val="0028696C"/>
    <w:rsid w:val="00287603"/>
    <w:rsid w:val="00287A75"/>
    <w:rsid w:val="00287B7B"/>
    <w:rsid w:val="00287F64"/>
    <w:rsid w:val="0029034C"/>
    <w:rsid w:val="002908FD"/>
    <w:rsid w:val="00291704"/>
    <w:rsid w:val="00291A13"/>
    <w:rsid w:val="00291D5E"/>
    <w:rsid w:val="00291E85"/>
    <w:rsid w:val="00291FE4"/>
    <w:rsid w:val="00292086"/>
    <w:rsid w:val="00292CEB"/>
    <w:rsid w:val="00293A48"/>
    <w:rsid w:val="002954FE"/>
    <w:rsid w:val="00295702"/>
    <w:rsid w:val="00297826"/>
    <w:rsid w:val="00297C16"/>
    <w:rsid w:val="00297E7F"/>
    <w:rsid w:val="002A04AF"/>
    <w:rsid w:val="002A0768"/>
    <w:rsid w:val="002A0A0D"/>
    <w:rsid w:val="002A0E65"/>
    <w:rsid w:val="002A109D"/>
    <w:rsid w:val="002A1914"/>
    <w:rsid w:val="002A1D09"/>
    <w:rsid w:val="002A2AFB"/>
    <w:rsid w:val="002A30B3"/>
    <w:rsid w:val="002A3829"/>
    <w:rsid w:val="002A5553"/>
    <w:rsid w:val="002A574F"/>
    <w:rsid w:val="002A6689"/>
    <w:rsid w:val="002A7A9C"/>
    <w:rsid w:val="002B04A7"/>
    <w:rsid w:val="002B0899"/>
    <w:rsid w:val="002B0A69"/>
    <w:rsid w:val="002B11F4"/>
    <w:rsid w:val="002B1222"/>
    <w:rsid w:val="002B183B"/>
    <w:rsid w:val="002B2351"/>
    <w:rsid w:val="002B263A"/>
    <w:rsid w:val="002B2985"/>
    <w:rsid w:val="002B2B18"/>
    <w:rsid w:val="002B48BE"/>
    <w:rsid w:val="002B4A52"/>
    <w:rsid w:val="002B4A6D"/>
    <w:rsid w:val="002B4B33"/>
    <w:rsid w:val="002B4E34"/>
    <w:rsid w:val="002B57E4"/>
    <w:rsid w:val="002B5CB0"/>
    <w:rsid w:val="002B619E"/>
    <w:rsid w:val="002B6D4E"/>
    <w:rsid w:val="002B74BD"/>
    <w:rsid w:val="002B7B17"/>
    <w:rsid w:val="002B7EEE"/>
    <w:rsid w:val="002C0114"/>
    <w:rsid w:val="002C02BD"/>
    <w:rsid w:val="002C033F"/>
    <w:rsid w:val="002C0508"/>
    <w:rsid w:val="002C2EBE"/>
    <w:rsid w:val="002C33DB"/>
    <w:rsid w:val="002C3A5D"/>
    <w:rsid w:val="002C3D38"/>
    <w:rsid w:val="002C5B23"/>
    <w:rsid w:val="002C686F"/>
    <w:rsid w:val="002C6B3D"/>
    <w:rsid w:val="002D04E3"/>
    <w:rsid w:val="002D06BD"/>
    <w:rsid w:val="002D1BD6"/>
    <w:rsid w:val="002D26BF"/>
    <w:rsid w:val="002D38FA"/>
    <w:rsid w:val="002D3CDB"/>
    <w:rsid w:val="002D3F80"/>
    <w:rsid w:val="002D444E"/>
    <w:rsid w:val="002D44F7"/>
    <w:rsid w:val="002D45B1"/>
    <w:rsid w:val="002D528C"/>
    <w:rsid w:val="002D535A"/>
    <w:rsid w:val="002D5627"/>
    <w:rsid w:val="002E0001"/>
    <w:rsid w:val="002E056A"/>
    <w:rsid w:val="002E17C4"/>
    <w:rsid w:val="002E1DA6"/>
    <w:rsid w:val="002E2BD3"/>
    <w:rsid w:val="002E4320"/>
    <w:rsid w:val="002E4F60"/>
    <w:rsid w:val="002E5649"/>
    <w:rsid w:val="002E5EAB"/>
    <w:rsid w:val="002E6442"/>
    <w:rsid w:val="002E7BE7"/>
    <w:rsid w:val="002F0243"/>
    <w:rsid w:val="002F0B50"/>
    <w:rsid w:val="002F1B67"/>
    <w:rsid w:val="002F1BD8"/>
    <w:rsid w:val="002F1DD4"/>
    <w:rsid w:val="002F1DDB"/>
    <w:rsid w:val="002F1FA5"/>
    <w:rsid w:val="002F3A36"/>
    <w:rsid w:val="002F4D24"/>
    <w:rsid w:val="002F4DB8"/>
    <w:rsid w:val="002F58B3"/>
    <w:rsid w:val="002F5970"/>
    <w:rsid w:val="002F5BD8"/>
    <w:rsid w:val="002F5E7E"/>
    <w:rsid w:val="002F60D8"/>
    <w:rsid w:val="002F6981"/>
    <w:rsid w:val="002F736A"/>
    <w:rsid w:val="002F7470"/>
    <w:rsid w:val="002F7619"/>
    <w:rsid w:val="0030018E"/>
    <w:rsid w:val="00300451"/>
    <w:rsid w:val="003010E0"/>
    <w:rsid w:val="00303420"/>
    <w:rsid w:val="00304688"/>
    <w:rsid w:val="00304B74"/>
    <w:rsid w:val="00304E0A"/>
    <w:rsid w:val="00305A04"/>
    <w:rsid w:val="00305F38"/>
    <w:rsid w:val="00306AA7"/>
    <w:rsid w:val="003124FB"/>
    <w:rsid w:val="00312880"/>
    <w:rsid w:val="00313F57"/>
    <w:rsid w:val="00314797"/>
    <w:rsid w:val="003150F7"/>
    <w:rsid w:val="003158DC"/>
    <w:rsid w:val="00315B64"/>
    <w:rsid w:val="00315FF4"/>
    <w:rsid w:val="00317085"/>
    <w:rsid w:val="0031718F"/>
    <w:rsid w:val="003173FC"/>
    <w:rsid w:val="0032144D"/>
    <w:rsid w:val="00321988"/>
    <w:rsid w:val="003224C9"/>
    <w:rsid w:val="00322BED"/>
    <w:rsid w:val="00322E0C"/>
    <w:rsid w:val="00325FD0"/>
    <w:rsid w:val="003272EE"/>
    <w:rsid w:val="003274E0"/>
    <w:rsid w:val="0032761D"/>
    <w:rsid w:val="00331645"/>
    <w:rsid w:val="00331836"/>
    <w:rsid w:val="00331A06"/>
    <w:rsid w:val="00332F35"/>
    <w:rsid w:val="003334A7"/>
    <w:rsid w:val="00333C0D"/>
    <w:rsid w:val="00334090"/>
    <w:rsid w:val="0033454D"/>
    <w:rsid w:val="00334E9D"/>
    <w:rsid w:val="003352B3"/>
    <w:rsid w:val="00336456"/>
    <w:rsid w:val="003379EA"/>
    <w:rsid w:val="00340138"/>
    <w:rsid w:val="0034084C"/>
    <w:rsid w:val="00341BAF"/>
    <w:rsid w:val="00342752"/>
    <w:rsid w:val="0034300E"/>
    <w:rsid w:val="0034322B"/>
    <w:rsid w:val="00344F14"/>
    <w:rsid w:val="003459E4"/>
    <w:rsid w:val="00347A7B"/>
    <w:rsid w:val="00347F58"/>
    <w:rsid w:val="003500C3"/>
    <w:rsid w:val="003502E4"/>
    <w:rsid w:val="00350B15"/>
    <w:rsid w:val="00350B7C"/>
    <w:rsid w:val="00351143"/>
    <w:rsid w:val="003515C7"/>
    <w:rsid w:val="00351774"/>
    <w:rsid w:val="003519B4"/>
    <w:rsid w:val="003519E6"/>
    <w:rsid w:val="00352061"/>
    <w:rsid w:val="003525CF"/>
    <w:rsid w:val="00352DB1"/>
    <w:rsid w:val="00352EEF"/>
    <w:rsid w:val="0035313A"/>
    <w:rsid w:val="0035425D"/>
    <w:rsid w:val="00354B23"/>
    <w:rsid w:val="00354C1C"/>
    <w:rsid w:val="003550FB"/>
    <w:rsid w:val="003566DA"/>
    <w:rsid w:val="00356A6C"/>
    <w:rsid w:val="00356E2F"/>
    <w:rsid w:val="0035747D"/>
    <w:rsid w:val="00360F23"/>
    <w:rsid w:val="003614C0"/>
    <w:rsid w:val="003623E1"/>
    <w:rsid w:val="0036284A"/>
    <w:rsid w:val="003634A0"/>
    <w:rsid w:val="003635A5"/>
    <w:rsid w:val="0036361C"/>
    <w:rsid w:val="00364FA4"/>
    <w:rsid w:val="0036562A"/>
    <w:rsid w:val="003659AD"/>
    <w:rsid w:val="00366039"/>
    <w:rsid w:val="0036611F"/>
    <w:rsid w:val="00367166"/>
    <w:rsid w:val="00372EE2"/>
    <w:rsid w:val="003733FA"/>
    <w:rsid w:val="003738F6"/>
    <w:rsid w:val="003747B0"/>
    <w:rsid w:val="0037504C"/>
    <w:rsid w:val="003759BE"/>
    <w:rsid w:val="00377401"/>
    <w:rsid w:val="003777C8"/>
    <w:rsid w:val="00377FB4"/>
    <w:rsid w:val="00380003"/>
    <w:rsid w:val="0038067C"/>
    <w:rsid w:val="00381754"/>
    <w:rsid w:val="00381CF9"/>
    <w:rsid w:val="00382A0C"/>
    <w:rsid w:val="00383BFB"/>
    <w:rsid w:val="00385229"/>
    <w:rsid w:val="003863B7"/>
    <w:rsid w:val="003879C9"/>
    <w:rsid w:val="00390065"/>
    <w:rsid w:val="00390D21"/>
    <w:rsid w:val="00390F49"/>
    <w:rsid w:val="00391896"/>
    <w:rsid w:val="00393A4C"/>
    <w:rsid w:val="00393D65"/>
    <w:rsid w:val="00394A2A"/>
    <w:rsid w:val="0039509F"/>
    <w:rsid w:val="00395651"/>
    <w:rsid w:val="00396B59"/>
    <w:rsid w:val="00396EC6"/>
    <w:rsid w:val="00397879"/>
    <w:rsid w:val="003A4731"/>
    <w:rsid w:val="003A47B3"/>
    <w:rsid w:val="003A608D"/>
    <w:rsid w:val="003A64ED"/>
    <w:rsid w:val="003B0215"/>
    <w:rsid w:val="003B048A"/>
    <w:rsid w:val="003B1676"/>
    <w:rsid w:val="003B1E65"/>
    <w:rsid w:val="003B1F68"/>
    <w:rsid w:val="003B2900"/>
    <w:rsid w:val="003B2A56"/>
    <w:rsid w:val="003B2F16"/>
    <w:rsid w:val="003B30A6"/>
    <w:rsid w:val="003B3A7E"/>
    <w:rsid w:val="003B3E33"/>
    <w:rsid w:val="003B4340"/>
    <w:rsid w:val="003B4EC6"/>
    <w:rsid w:val="003B51FC"/>
    <w:rsid w:val="003B52B3"/>
    <w:rsid w:val="003B547B"/>
    <w:rsid w:val="003B5773"/>
    <w:rsid w:val="003C00E8"/>
    <w:rsid w:val="003C0605"/>
    <w:rsid w:val="003C08B4"/>
    <w:rsid w:val="003C1255"/>
    <w:rsid w:val="003C13C3"/>
    <w:rsid w:val="003C183F"/>
    <w:rsid w:val="003C1E06"/>
    <w:rsid w:val="003C2351"/>
    <w:rsid w:val="003C2C26"/>
    <w:rsid w:val="003C3BA7"/>
    <w:rsid w:val="003C4099"/>
    <w:rsid w:val="003C4328"/>
    <w:rsid w:val="003C4663"/>
    <w:rsid w:val="003C5935"/>
    <w:rsid w:val="003C5EEC"/>
    <w:rsid w:val="003C60A5"/>
    <w:rsid w:val="003C6733"/>
    <w:rsid w:val="003C6A9D"/>
    <w:rsid w:val="003C6DB7"/>
    <w:rsid w:val="003C75F6"/>
    <w:rsid w:val="003C7FA2"/>
    <w:rsid w:val="003D0561"/>
    <w:rsid w:val="003D0C95"/>
    <w:rsid w:val="003D126D"/>
    <w:rsid w:val="003D1933"/>
    <w:rsid w:val="003D3930"/>
    <w:rsid w:val="003D5394"/>
    <w:rsid w:val="003D5B14"/>
    <w:rsid w:val="003D5BE9"/>
    <w:rsid w:val="003D621A"/>
    <w:rsid w:val="003D7C9D"/>
    <w:rsid w:val="003E099F"/>
    <w:rsid w:val="003E17FD"/>
    <w:rsid w:val="003E1A93"/>
    <w:rsid w:val="003E2ABC"/>
    <w:rsid w:val="003E30C9"/>
    <w:rsid w:val="003E35AC"/>
    <w:rsid w:val="003E4C89"/>
    <w:rsid w:val="003E4C97"/>
    <w:rsid w:val="003E4FB3"/>
    <w:rsid w:val="003E6D5D"/>
    <w:rsid w:val="003E71C3"/>
    <w:rsid w:val="003E7464"/>
    <w:rsid w:val="003E79E6"/>
    <w:rsid w:val="003F04E2"/>
    <w:rsid w:val="003F2832"/>
    <w:rsid w:val="003F2A4C"/>
    <w:rsid w:val="003F2A67"/>
    <w:rsid w:val="003F348C"/>
    <w:rsid w:val="003F35CC"/>
    <w:rsid w:val="003F38FF"/>
    <w:rsid w:val="003F3E6E"/>
    <w:rsid w:val="003F46C9"/>
    <w:rsid w:val="003F51D2"/>
    <w:rsid w:val="003F584E"/>
    <w:rsid w:val="003F6E2C"/>
    <w:rsid w:val="003F72EC"/>
    <w:rsid w:val="003F792F"/>
    <w:rsid w:val="003F7CF5"/>
    <w:rsid w:val="003F7FC4"/>
    <w:rsid w:val="00400027"/>
    <w:rsid w:val="004005DE"/>
    <w:rsid w:val="004011CE"/>
    <w:rsid w:val="004020F3"/>
    <w:rsid w:val="004024E8"/>
    <w:rsid w:val="004026DD"/>
    <w:rsid w:val="00402767"/>
    <w:rsid w:val="00402B60"/>
    <w:rsid w:val="0040417F"/>
    <w:rsid w:val="0040419D"/>
    <w:rsid w:val="004041B7"/>
    <w:rsid w:val="00404D3E"/>
    <w:rsid w:val="00404E7C"/>
    <w:rsid w:val="00405954"/>
    <w:rsid w:val="00405F68"/>
    <w:rsid w:val="00405FF6"/>
    <w:rsid w:val="004075A5"/>
    <w:rsid w:val="00407D11"/>
    <w:rsid w:val="00411B7C"/>
    <w:rsid w:val="00411EAC"/>
    <w:rsid w:val="00412527"/>
    <w:rsid w:val="0041358E"/>
    <w:rsid w:val="00414DB9"/>
    <w:rsid w:val="00415644"/>
    <w:rsid w:val="00415CEA"/>
    <w:rsid w:val="00415F13"/>
    <w:rsid w:val="00416A45"/>
    <w:rsid w:val="004175FC"/>
    <w:rsid w:val="00417E63"/>
    <w:rsid w:val="00420BA9"/>
    <w:rsid w:val="00421627"/>
    <w:rsid w:val="0042332F"/>
    <w:rsid w:val="00423A91"/>
    <w:rsid w:val="00425102"/>
    <w:rsid w:val="00425478"/>
    <w:rsid w:val="00426CB7"/>
    <w:rsid w:val="0042711D"/>
    <w:rsid w:val="004304CF"/>
    <w:rsid w:val="004313B1"/>
    <w:rsid w:val="0043169F"/>
    <w:rsid w:val="00431A8D"/>
    <w:rsid w:val="00431C2C"/>
    <w:rsid w:val="00431DA2"/>
    <w:rsid w:val="004321EA"/>
    <w:rsid w:val="0043285F"/>
    <w:rsid w:val="00432EF4"/>
    <w:rsid w:val="00433964"/>
    <w:rsid w:val="00433DF8"/>
    <w:rsid w:val="00433FF0"/>
    <w:rsid w:val="00434582"/>
    <w:rsid w:val="004346F0"/>
    <w:rsid w:val="00434C0B"/>
    <w:rsid w:val="0043712C"/>
    <w:rsid w:val="00440232"/>
    <w:rsid w:val="00441420"/>
    <w:rsid w:val="0044182C"/>
    <w:rsid w:val="004419A7"/>
    <w:rsid w:val="00441E5B"/>
    <w:rsid w:val="00444114"/>
    <w:rsid w:val="00444CDE"/>
    <w:rsid w:val="004450EF"/>
    <w:rsid w:val="0044731D"/>
    <w:rsid w:val="00447BAD"/>
    <w:rsid w:val="00450517"/>
    <w:rsid w:val="0045099C"/>
    <w:rsid w:val="00451715"/>
    <w:rsid w:val="004517F4"/>
    <w:rsid w:val="004523FF"/>
    <w:rsid w:val="004525BA"/>
    <w:rsid w:val="00452994"/>
    <w:rsid w:val="00453B31"/>
    <w:rsid w:val="004544DB"/>
    <w:rsid w:val="0045483C"/>
    <w:rsid w:val="0045537A"/>
    <w:rsid w:val="00455DAF"/>
    <w:rsid w:val="00456123"/>
    <w:rsid w:val="00456866"/>
    <w:rsid w:val="00456DD4"/>
    <w:rsid w:val="004570A0"/>
    <w:rsid w:val="00457978"/>
    <w:rsid w:val="00457A29"/>
    <w:rsid w:val="00460006"/>
    <w:rsid w:val="004604CD"/>
    <w:rsid w:val="00460652"/>
    <w:rsid w:val="00460BBB"/>
    <w:rsid w:val="00462AC6"/>
    <w:rsid w:val="00464C99"/>
    <w:rsid w:val="00464EEC"/>
    <w:rsid w:val="00464F74"/>
    <w:rsid w:val="0046534B"/>
    <w:rsid w:val="004656F0"/>
    <w:rsid w:val="004660A5"/>
    <w:rsid w:val="00467111"/>
    <w:rsid w:val="00467949"/>
    <w:rsid w:val="00467A8F"/>
    <w:rsid w:val="00467D9F"/>
    <w:rsid w:val="00470371"/>
    <w:rsid w:val="00470462"/>
    <w:rsid w:val="00470771"/>
    <w:rsid w:val="00470D3C"/>
    <w:rsid w:val="00471117"/>
    <w:rsid w:val="004711C0"/>
    <w:rsid w:val="0047244C"/>
    <w:rsid w:val="004726BF"/>
    <w:rsid w:val="00472807"/>
    <w:rsid w:val="00472A73"/>
    <w:rsid w:val="00472D5B"/>
    <w:rsid w:val="00473696"/>
    <w:rsid w:val="00473C1C"/>
    <w:rsid w:val="00473DD6"/>
    <w:rsid w:val="004752C8"/>
    <w:rsid w:val="00475811"/>
    <w:rsid w:val="00475C69"/>
    <w:rsid w:val="004762B9"/>
    <w:rsid w:val="0047658D"/>
    <w:rsid w:val="00476E50"/>
    <w:rsid w:val="00480D5C"/>
    <w:rsid w:val="00480E31"/>
    <w:rsid w:val="00480ED2"/>
    <w:rsid w:val="0048207A"/>
    <w:rsid w:val="00482CD7"/>
    <w:rsid w:val="00483987"/>
    <w:rsid w:val="004840E2"/>
    <w:rsid w:val="004863AD"/>
    <w:rsid w:val="004864FC"/>
    <w:rsid w:val="00486F64"/>
    <w:rsid w:val="00490346"/>
    <w:rsid w:val="00490BE1"/>
    <w:rsid w:val="004911A5"/>
    <w:rsid w:val="004923EB"/>
    <w:rsid w:val="0049460F"/>
    <w:rsid w:val="004947BE"/>
    <w:rsid w:val="00494A37"/>
    <w:rsid w:val="0049558E"/>
    <w:rsid w:val="004A11D3"/>
    <w:rsid w:val="004A17E8"/>
    <w:rsid w:val="004A2C16"/>
    <w:rsid w:val="004A2F72"/>
    <w:rsid w:val="004A2F8D"/>
    <w:rsid w:val="004A309D"/>
    <w:rsid w:val="004A4265"/>
    <w:rsid w:val="004A4389"/>
    <w:rsid w:val="004A47A8"/>
    <w:rsid w:val="004A4986"/>
    <w:rsid w:val="004A4D36"/>
    <w:rsid w:val="004A505A"/>
    <w:rsid w:val="004A5C76"/>
    <w:rsid w:val="004A6281"/>
    <w:rsid w:val="004A6368"/>
    <w:rsid w:val="004A68A1"/>
    <w:rsid w:val="004A7426"/>
    <w:rsid w:val="004A7E51"/>
    <w:rsid w:val="004B042A"/>
    <w:rsid w:val="004B0516"/>
    <w:rsid w:val="004B099B"/>
    <w:rsid w:val="004B0BB6"/>
    <w:rsid w:val="004B10E9"/>
    <w:rsid w:val="004B17B8"/>
    <w:rsid w:val="004B1C2F"/>
    <w:rsid w:val="004B1EE3"/>
    <w:rsid w:val="004B2E17"/>
    <w:rsid w:val="004B42B5"/>
    <w:rsid w:val="004B4388"/>
    <w:rsid w:val="004B53EB"/>
    <w:rsid w:val="004B589A"/>
    <w:rsid w:val="004B5984"/>
    <w:rsid w:val="004B6160"/>
    <w:rsid w:val="004B7FF3"/>
    <w:rsid w:val="004C0414"/>
    <w:rsid w:val="004C0DB6"/>
    <w:rsid w:val="004C2590"/>
    <w:rsid w:val="004C2640"/>
    <w:rsid w:val="004C2807"/>
    <w:rsid w:val="004C36FC"/>
    <w:rsid w:val="004C381B"/>
    <w:rsid w:val="004C3919"/>
    <w:rsid w:val="004C3A26"/>
    <w:rsid w:val="004C4264"/>
    <w:rsid w:val="004C4AF6"/>
    <w:rsid w:val="004C545A"/>
    <w:rsid w:val="004C5E9E"/>
    <w:rsid w:val="004C72ED"/>
    <w:rsid w:val="004C7ECD"/>
    <w:rsid w:val="004D01AB"/>
    <w:rsid w:val="004D3705"/>
    <w:rsid w:val="004D3BA8"/>
    <w:rsid w:val="004D4054"/>
    <w:rsid w:val="004D447A"/>
    <w:rsid w:val="004D5E04"/>
    <w:rsid w:val="004D6381"/>
    <w:rsid w:val="004D6CDC"/>
    <w:rsid w:val="004D6FF8"/>
    <w:rsid w:val="004D796E"/>
    <w:rsid w:val="004D7A41"/>
    <w:rsid w:val="004D7D57"/>
    <w:rsid w:val="004D7E51"/>
    <w:rsid w:val="004E164F"/>
    <w:rsid w:val="004E1A3E"/>
    <w:rsid w:val="004E1B23"/>
    <w:rsid w:val="004E2389"/>
    <w:rsid w:val="004E3970"/>
    <w:rsid w:val="004E3BDA"/>
    <w:rsid w:val="004E463C"/>
    <w:rsid w:val="004E4BE7"/>
    <w:rsid w:val="004E5310"/>
    <w:rsid w:val="004E63D6"/>
    <w:rsid w:val="004E6B91"/>
    <w:rsid w:val="004E7026"/>
    <w:rsid w:val="004E7936"/>
    <w:rsid w:val="004F033F"/>
    <w:rsid w:val="004F0806"/>
    <w:rsid w:val="004F0B28"/>
    <w:rsid w:val="004F160A"/>
    <w:rsid w:val="004F1E7C"/>
    <w:rsid w:val="004F2123"/>
    <w:rsid w:val="004F2716"/>
    <w:rsid w:val="004F47C3"/>
    <w:rsid w:val="004F49AB"/>
    <w:rsid w:val="004F5B2E"/>
    <w:rsid w:val="004F5ED1"/>
    <w:rsid w:val="004F723A"/>
    <w:rsid w:val="004F7940"/>
    <w:rsid w:val="004F7F70"/>
    <w:rsid w:val="00500058"/>
    <w:rsid w:val="00500F58"/>
    <w:rsid w:val="00501D3D"/>
    <w:rsid w:val="0050210D"/>
    <w:rsid w:val="005021E1"/>
    <w:rsid w:val="00502547"/>
    <w:rsid w:val="00502689"/>
    <w:rsid w:val="005028CC"/>
    <w:rsid w:val="0050378D"/>
    <w:rsid w:val="0050386B"/>
    <w:rsid w:val="00503F06"/>
    <w:rsid w:val="00504A79"/>
    <w:rsid w:val="005061FE"/>
    <w:rsid w:val="005062AD"/>
    <w:rsid w:val="00506F76"/>
    <w:rsid w:val="00507017"/>
    <w:rsid w:val="00507071"/>
    <w:rsid w:val="0051035C"/>
    <w:rsid w:val="005109A7"/>
    <w:rsid w:val="00510AA3"/>
    <w:rsid w:val="00510C7F"/>
    <w:rsid w:val="00510DAE"/>
    <w:rsid w:val="0051122B"/>
    <w:rsid w:val="0051265C"/>
    <w:rsid w:val="0051488F"/>
    <w:rsid w:val="00514B91"/>
    <w:rsid w:val="00516067"/>
    <w:rsid w:val="0051644B"/>
    <w:rsid w:val="00517036"/>
    <w:rsid w:val="00520218"/>
    <w:rsid w:val="00520B6C"/>
    <w:rsid w:val="005210EF"/>
    <w:rsid w:val="00521458"/>
    <w:rsid w:val="005220B1"/>
    <w:rsid w:val="00522624"/>
    <w:rsid w:val="0052366A"/>
    <w:rsid w:val="00523C17"/>
    <w:rsid w:val="00524EBA"/>
    <w:rsid w:val="005258AC"/>
    <w:rsid w:val="00525B2C"/>
    <w:rsid w:val="00526C7B"/>
    <w:rsid w:val="005270EA"/>
    <w:rsid w:val="005271EE"/>
    <w:rsid w:val="00527F33"/>
    <w:rsid w:val="0053086B"/>
    <w:rsid w:val="00530A1F"/>
    <w:rsid w:val="00531C6D"/>
    <w:rsid w:val="00532FD9"/>
    <w:rsid w:val="0053325F"/>
    <w:rsid w:val="00533F2B"/>
    <w:rsid w:val="00534000"/>
    <w:rsid w:val="00534F47"/>
    <w:rsid w:val="00536596"/>
    <w:rsid w:val="00536B01"/>
    <w:rsid w:val="00536E3C"/>
    <w:rsid w:val="0053733B"/>
    <w:rsid w:val="00540260"/>
    <w:rsid w:val="00540445"/>
    <w:rsid w:val="005415E3"/>
    <w:rsid w:val="00541C40"/>
    <w:rsid w:val="00542476"/>
    <w:rsid w:val="00543004"/>
    <w:rsid w:val="00543F66"/>
    <w:rsid w:val="00544118"/>
    <w:rsid w:val="0054425A"/>
    <w:rsid w:val="00544350"/>
    <w:rsid w:val="00544D67"/>
    <w:rsid w:val="00545118"/>
    <w:rsid w:val="005458F3"/>
    <w:rsid w:val="0054598E"/>
    <w:rsid w:val="00546738"/>
    <w:rsid w:val="00546F03"/>
    <w:rsid w:val="005476DE"/>
    <w:rsid w:val="005478A5"/>
    <w:rsid w:val="005478CE"/>
    <w:rsid w:val="00547F3E"/>
    <w:rsid w:val="00550A7B"/>
    <w:rsid w:val="0055103D"/>
    <w:rsid w:val="005516CF"/>
    <w:rsid w:val="005518D5"/>
    <w:rsid w:val="0055193F"/>
    <w:rsid w:val="00552183"/>
    <w:rsid w:val="00552596"/>
    <w:rsid w:val="0055267C"/>
    <w:rsid w:val="00552EB3"/>
    <w:rsid w:val="00554CAA"/>
    <w:rsid w:val="005550BC"/>
    <w:rsid w:val="005550D9"/>
    <w:rsid w:val="00555162"/>
    <w:rsid w:val="0055516D"/>
    <w:rsid w:val="005559F6"/>
    <w:rsid w:val="00556A81"/>
    <w:rsid w:val="00557235"/>
    <w:rsid w:val="0055742A"/>
    <w:rsid w:val="0056034D"/>
    <w:rsid w:val="00560662"/>
    <w:rsid w:val="0056118D"/>
    <w:rsid w:val="00561D62"/>
    <w:rsid w:val="005628EC"/>
    <w:rsid w:val="0056622D"/>
    <w:rsid w:val="00567696"/>
    <w:rsid w:val="005679C5"/>
    <w:rsid w:val="00567EEA"/>
    <w:rsid w:val="00570248"/>
    <w:rsid w:val="005702B7"/>
    <w:rsid w:val="00570417"/>
    <w:rsid w:val="00570B00"/>
    <w:rsid w:val="00570DA9"/>
    <w:rsid w:val="005717E3"/>
    <w:rsid w:val="005728EC"/>
    <w:rsid w:val="0057431D"/>
    <w:rsid w:val="0057446C"/>
    <w:rsid w:val="00574A7A"/>
    <w:rsid w:val="00574FB1"/>
    <w:rsid w:val="00575314"/>
    <w:rsid w:val="00575A60"/>
    <w:rsid w:val="005763FF"/>
    <w:rsid w:val="005767E4"/>
    <w:rsid w:val="00576DA5"/>
    <w:rsid w:val="005778B6"/>
    <w:rsid w:val="005779D6"/>
    <w:rsid w:val="00577AB6"/>
    <w:rsid w:val="00577B1A"/>
    <w:rsid w:val="00577B94"/>
    <w:rsid w:val="0058080B"/>
    <w:rsid w:val="005828C5"/>
    <w:rsid w:val="005839A8"/>
    <w:rsid w:val="00583A45"/>
    <w:rsid w:val="00584148"/>
    <w:rsid w:val="0058485E"/>
    <w:rsid w:val="00584D17"/>
    <w:rsid w:val="00584F70"/>
    <w:rsid w:val="00585B72"/>
    <w:rsid w:val="005863CB"/>
    <w:rsid w:val="00586509"/>
    <w:rsid w:val="00587187"/>
    <w:rsid w:val="00587647"/>
    <w:rsid w:val="00587DB5"/>
    <w:rsid w:val="005901C5"/>
    <w:rsid w:val="0059044C"/>
    <w:rsid w:val="0059054C"/>
    <w:rsid w:val="00592378"/>
    <w:rsid w:val="005926BF"/>
    <w:rsid w:val="005953B2"/>
    <w:rsid w:val="00595F81"/>
    <w:rsid w:val="00596600"/>
    <w:rsid w:val="005A0C4C"/>
    <w:rsid w:val="005A0CB7"/>
    <w:rsid w:val="005A1053"/>
    <w:rsid w:val="005A234E"/>
    <w:rsid w:val="005A26FC"/>
    <w:rsid w:val="005A273C"/>
    <w:rsid w:val="005A2ADD"/>
    <w:rsid w:val="005A3AA2"/>
    <w:rsid w:val="005A498A"/>
    <w:rsid w:val="005A5C7A"/>
    <w:rsid w:val="005A6448"/>
    <w:rsid w:val="005A6A66"/>
    <w:rsid w:val="005A726D"/>
    <w:rsid w:val="005B00BC"/>
    <w:rsid w:val="005B04C2"/>
    <w:rsid w:val="005B095D"/>
    <w:rsid w:val="005B0ACF"/>
    <w:rsid w:val="005B1928"/>
    <w:rsid w:val="005B1D23"/>
    <w:rsid w:val="005B35BE"/>
    <w:rsid w:val="005B3851"/>
    <w:rsid w:val="005B4477"/>
    <w:rsid w:val="005B47AB"/>
    <w:rsid w:val="005B4956"/>
    <w:rsid w:val="005B71E2"/>
    <w:rsid w:val="005B7A68"/>
    <w:rsid w:val="005C077C"/>
    <w:rsid w:val="005C0A10"/>
    <w:rsid w:val="005C1223"/>
    <w:rsid w:val="005C1ED9"/>
    <w:rsid w:val="005C2153"/>
    <w:rsid w:val="005C21FD"/>
    <w:rsid w:val="005C2287"/>
    <w:rsid w:val="005C23C8"/>
    <w:rsid w:val="005C24F2"/>
    <w:rsid w:val="005C3AE9"/>
    <w:rsid w:val="005C3B62"/>
    <w:rsid w:val="005C4578"/>
    <w:rsid w:val="005C471F"/>
    <w:rsid w:val="005C4950"/>
    <w:rsid w:val="005C4973"/>
    <w:rsid w:val="005C5312"/>
    <w:rsid w:val="005C56CE"/>
    <w:rsid w:val="005C64A9"/>
    <w:rsid w:val="005C6741"/>
    <w:rsid w:val="005C6AAA"/>
    <w:rsid w:val="005C6C5E"/>
    <w:rsid w:val="005C735A"/>
    <w:rsid w:val="005C73E2"/>
    <w:rsid w:val="005C76AF"/>
    <w:rsid w:val="005C78C8"/>
    <w:rsid w:val="005C7F8C"/>
    <w:rsid w:val="005D10E5"/>
    <w:rsid w:val="005D2B32"/>
    <w:rsid w:val="005D2CE9"/>
    <w:rsid w:val="005D32D3"/>
    <w:rsid w:val="005D44B7"/>
    <w:rsid w:val="005D4F47"/>
    <w:rsid w:val="005D5A61"/>
    <w:rsid w:val="005D5F70"/>
    <w:rsid w:val="005D6811"/>
    <w:rsid w:val="005D6987"/>
    <w:rsid w:val="005D6C36"/>
    <w:rsid w:val="005D723E"/>
    <w:rsid w:val="005D7E8F"/>
    <w:rsid w:val="005E0849"/>
    <w:rsid w:val="005E0AAB"/>
    <w:rsid w:val="005E2723"/>
    <w:rsid w:val="005E2862"/>
    <w:rsid w:val="005E289D"/>
    <w:rsid w:val="005E2AF6"/>
    <w:rsid w:val="005E3970"/>
    <w:rsid w:val="005E56FF"/>
    <w:rsid w:val="005E5EC2"/>
    <w:rsid w:val="005E6BA7"/>
    <w:rsid w:val="005E7D45"/>
    <w:rsid w:val="005F0951"/>
    <w:rsid w:val="005F1598"/>
    <w:rsid w:val="005F1FB3"/>
    <w:rsid w:val="005F24F8"/>
    <w:rsid w:val="005F27D4"/>
    <w:rsid w:val="005F2840"/>
    <w:rsid w:val="005F28D1"/>
    <w:rsid w:val="005F32E8"/>
    <w:rsid w:val="005F3A99"/>
    <w:rsid w:val="005F3B5D"/>
    <w:rsid w:val="005F53BB"/>
    <w:rsid w:val="005F5559"/>
    <w:rsid w:val="005F5861"/>
    <w:rsid w:val="005F6D39"/>
    <w:rsid w:val="005F6EED"/>
    <w:rsid w:val="005F7B51"/>
    <w:rsid w:val="006002FC"/>
    <w:rsid w:val="0060116B"/>
    <w:rsid w:val="00601CC6"/>
    <w:rsid w:val="00602D88"/>
    <w:rsid w:val="006032A9"/>
    <w:rsid w:val="0060356B"/>
    <w:rsid w:val="00603A6F"/>
    <w:rsid w:val="006047A1"/>
    <w:rsid w:val="0060498A"/>
    <w:rsid w:val="00611B87"/>
    <w:rsid w:val="006136DA"/>
    <w:rsid w:val="0061393F"/>
    <w:rsid w:val="00614575"/>
    <w:rsid w:val="006149D4"/>
    <w:rsid w:val="00617D1D"/>
    <w:rsid w:val="00620A0B"/>
    <w:rsid w:val="00621323"/>
    <w:rsid w:val="0062244A"/>
    <w:rsid w:val="0062293A"/>
    <w:rsid w:val="00622BAF"/>
    <w:rsid w:val="00622C7E"/>
    <w:rsid w:val="00622FF3"/>
    <w:rsid w:val="00624E8D"/>
    <w:rsid w:val="00624F33"/>
    <w:rsid w:val="00625350"/>
    <w:rsid w:val="006254DE"/>
    <w:rsid w:val="0062552C"/>
    <w:rsid w:val="006261CE"/>
    <w:rsid w:val="00626A32"/>
    <w:rsid w:val="00626BE4"/>
    <w:rsid w:val="00626C08"/>
    <w:rsid w:val="00627306"/>
    <w:rsid w:val="006300BF"/>
    <w:rsid w:val="006301E8"/>
    <w:rsid w:val="00630807"/>
    <w:rsid w:val="006315B4"/>
    <w:rsid w:val="00632D38"/>
    <w:rsid w:val="006334F8"/>
    <w:rsid w:val="00633D9A"/>
    <w:rsid w:val="0063435D"/>
    <w:rsid w:val="00636969"/>
    <w:rsid w:val="0063702A"/>
    <w:rsid w:val="006371CE"/>
    <w:rsid w:val="006411A8"/>
    <w:rsid w:val="006429F1"/>
    <w:rsid w:val="00643157"/>
    <w:rsid w:val="00643A5E"/>
    <w:rsid w:val="006447E2"/>
    <w:rsid w:val="00644BEE"/>
    <w:rsid w:val="00645141"/>
    <w:rsid w:val="00646207"/>
    <w:rsid w:val="0064665F"/>
    <w:rsid w:val="00646703"/>
    <w:rsid w:val="00646C73"/>
    <w:rsid w:val="00647CB4"/>
    <w:rsid w:val="00647EAA"/>
    <w:rsid w:val="00647F5F"/>
    <w:rsid w:val="00653DEA"/>
    <w:rsid w:val="006548BA"/>
    <w:rsid w:val="006552EB"/>
    <w:rsid w:val="00655557"/>
    <w:rsid w:val="00655891"/>
    <w:rsid w:val="00656FC4"/>
    <w:rsid w:val="0065707B"/>
    <w:rsid w:val="006570BD"/>
    <w:rsid w:val="00657728"/>
    <w:rsid w:val="00657AAF"/>
    <w:rsid w:val="006604E0"/>
    <w:rsid w:val="006610F1"/>
    <w:rsid w:val="0066139E"/>
    <w:rsid w:val="00661D96"/>
    <w:rsid w:val="00661EB8"/>
    <w:rsid w:val="00661F53"/>
    <w:rsid w:val="00662B70"/>
    <w:rsid w:val="00663A97"/>
    <w:rsid w:val="0066484B"/>
    <w:rsid w:val="0066498F"/>
    <w:rsid w:val="00665358"/>
    <w:rsid w:val="00665AB5"/>
    <w:rsid w:val="006700BC"/>
    <w:rsid w:val="00671BB4"/>
    <w:rsid w:val="006722F7"/>
    <w:rsid w:val="00674A8A"/>
    <w:rsid w:val="00675128"/>
    <w:rsid w:val="00675D8E"/>
    <w:rsid w:val="00675E18"/>
    <w:rsid w:val="00676388"/>
    <w:rsid w:val="00676413"/>
    <w:rsid w:val="00676B71"/>
    <w:rsid w:val="00677B37"/>
    <w:rsid w:val="00680471"/>
    <w:rsid w:val="00680E75"/>
    <w:rsid w:val="00681826"/>
    <w:rsid w:val="00682D57"/>
    <w:rsid w:val="00682ECC"/>
    <w:rsid w:val="00682EFC"/>
    <w:rsid w:val="00683319"/>
    <w:rsid w:val="0068394E"/>
    <w:rsid w:val="00683987"/>
    <w:rsid w:val="00686876"/>
    <w:rsid w:val="00686B86"/>
    <w:rsid w:val="006870C2"/>
    <w:rsid w:val="00687A64"/>
    <w:rsid w:val="006904ED"/>
    <w:rsid w:val="00690FB3"/>
    <w:rsid w:val="00691465"/>
    <w:rsid w:val="006917FF"/>
    <w:rsid w:val="00691ADA"/>
    <w:rsid w:val="00692178"/>
    <w:rsid w:val="00693128"/>
    <w:rsid w:val="006965E7"/>
    <w:rsid w:val="006A03D6"/>
    <w:rsid w:val="006A19B5"/>
    <w:rsid w:val="006A1F6A"/>
    <w:rsid w:val="006A2627"/>
    <w:rsid w:val="006A29DD"/>
    <w:rsid w:val="006A2A3C"/>
    <w:rsid w:val="006A2F2B"/>
    <w:rsid w:val="006A4B68"/>
    <w:rsid w:val="006A5BCD"/>
    <w:rsid w:val="006A5C81"/>
    <w:rsid w:val="006A601C"/>
    <w:rsid w:val="006A74EC"/>
    <w:rsid w:val="006A760F"/>
    <w:rsid w:val="006B0614"/>
    <w:rsid w:val="006B2B77"/>
    <w:rsid w:val="006B3E90"/>
    <w:rsid w:val="006B47B9"/>
    <w:rsid w:val="006B649F"/>
    <w:rsid w:val="006B692B"/>
    <w:rsid w:val="006B71B4"/>
    <w:rsid w:val="006C0DCC"/>
    <w:rsid w:val="006C167E"/>
    <w:rsid w:val="006C2933"/>
    <w:rsid w:val="006C33D4"/>
    <w:rsid w:val="006C4F82"/>
    <w:rsid w:val="006C62F8"/>
    <w:rsid w:val="006C680D"/>
    <w:rsid w:val="006C7707"/>
    <w:rsid w:val="006C7E8B"/>
    <w:rsid w:val="006D0E6F"/>
    <w:rsid w:val="006D18E5"/>
    <w:rsid w:val="006D1E5B"/>
    <w:rsid w:val="006D3254"/>
    <w:rsid w:val="006D43BE"/>
    <w:rsid w:val="006D5972"/>
    <w:rsid w:val="006D7BC1"/>
    <w:rsid w:val="006D7DF8"/>
    <w:rsid w:val="006E0794"/>
    <w:rsid w:val="006E0A10"/>
    <w:rsid w:val="006E0DC1"/>
    <w:rsid w:val="006E11C3"/>
    <w:rsid w:val="006E1975"/>
    <w:rsid w:val="006E1D68"/>
    <w:rsid w:val="006E24FC"/>
    <w:rsid w:val="006E2D27"/>
    <w:rsid w:val="006E301C"/>
    <w:rsid w:val="006E307C"/>
    <w:rsid w:val="006E37DC"/>
    <w:rsid w:val="006E50DD"/>
    <w:rsid w:val="006E5638"/>
    <w:rsid w:val="006E5727"/>
    <w:rsid w:val="006E593B"/>
    <w:rsid w:val="006E5CAD"/>
    <w:rsid w:val="006E6B82"/>
    <w:rsid w:val="006E7230"/>
    <w:rsid w:val="006E7949"/>
    <w:rsid w:val="006F0BE8"/>
    <w:rsid w:val="006F0C46"/>
    <w:rsid w:val="006F0EF2"/>
    <w:rsid w:val="006F25B0"/>
    <w:rsid w:val="006F3D76"/>
    <w:rsid w:val="006F478F"/>
    <w:rsid w:val="006F4D84"/>
    <w:rsid w:val="006F5B1F"/>
    <w:rsid w:val="006F7335"/>
    <w:rsid w:val="006F7526"/>
    <w:rsid w:val="00700276"/>
    <w:rsid w:val="0070072C"/>
    <w:rsid w:val="0070102A"/>
    <w:rsid w:val="00701799"/>
    <w:rsid w:val="00701AF2"/>
    <w:rsid w:val="00701F38"/>
    <w:rsid w:val="00702376"/>
    <w:rsid w:val="007024F4"/>
    <w:rsid w:val="0070276C"/>
    <w:rsid w:val="007029AA"/>
    <w:rsid w:val="00703408"/>
    <w:rsid w:val="007038CD"/>
    <w:rsid w:val="00704535"/>
    <w:rsid w:val="007046C4"/>
    <w:rsid w:val="007053E3"/>
    <w:rsid w:val="007059D3"/>
    <w:rsid w:val="00707C8A"/>
    <w:rsid w:val="00707E62"/>
    <w:rsid w:val="00707F42"/>
    <w:rsid w:val="007102B5"/>
    <w:rsid w:val="00710642"/>
    <w:rsid w:val="007108C5"/>
    <w:rsid w:val="00710C1E"/>
    <w:rsid w:val="0071111D"/>
    <w:rsid w:val="00711954"/>
    <w:rsid w:val="00711D0C"/>
    <w:rsid w:val="00711E07"/>
    <w:rsid w:val="00711E7D"/>
    <w:rsid w:val="00712B85"/>
    <w:rsid w:val="00713902"/>
    <w:rsid w:val="007161D1"/>
    <w:rsid w:val="00716499"/>
    <w:rsid w:val="007165A4"/>
    <w:rsid w:val="007165E5"/>
    <w:rsid w:val="0072113C"/>
    <w:rsid w:val="00722687"/>
    <w:rsid w:val="007227B7"/>
    <w:rsid w:val="00722E9A"/>
    <w:rsid w:val="00724241"/>
    <w:rsid w:val="0072503B"/>
    <w:rsid w:val="0072543E"/>
    <w:rsid w:val="00725B28"/>
    <w:rsid w:val="00725ED2"/>
    <w:rsid w:val="0072612B"/>
    <w:rsid w:val="00727180"/>
    <w:rsid w:val="007273E6"/>
    <w:rsid w:val="00730B04"/>
    <w:rsid w:val="0073209E"/>
    <w:rsid w:val="00732513"/>
    <w:rsid w:val="007328A5"/>
    <w:rsid w:val="00732A64"/>
    <w:rsid w:val="00733355"/>
    <w:rsid w:val="00734AB7"/>
    <w:rsid w:val="00734C59"/>
    <w:rsid w:val="0073621D"/>
    <w:rsid w:val="00736C00"/>
    <w:rsid w:val="00736C49"/>
    <w:rsid w:val="00736EF7"/>
    <w:rsid w:val="00736F58"/>
    <w:rsid w:val="00737693"/>
    <w:rsid w:val="00740FE9"/>
    <w:rsid w:val="00741764"/>
    <w:rsid w:val="00742BE2"/>
    <w:rsid w:val="00742CEA"/>
    <w:rsid w:val="00743E0D"/>
    <w:rsid w:val="00744249"/>
    <w:rsid w:val="007444F8"/>
    <w:rsid w:val="00744643"/>
    <w:rsid w:val="00744C24"/>
    <w:rsid w:val="0074557D"/>
    <w:rsid w:val="00745B1A"/>
    <w:rsid w:val="00745B1E"/>
    <w:rsid w:val="00746314"/>
    <w:rsid w:val="00747136"/>
    <w:rsid w:val="00747E75"/>
    <w:rsid w:val="00751782"/>
    <w:rsid w:val="00751B7A"/>
    <w:rsid w:val="007524D8"/>
    <w:rsid w:val="00752A45"/>
    <w:rsid w:val="00753BF6"/>
    <w:rsid w:val="00754EC6"/>
    <w:rsid w:val="00754F2B"/>
    <w:rsid w:val="00754F49"/>
    <w:rsid w:val="00756120"/>
    <w:rsid w:val="007561F0"/>
    <w:rsid w:val="00756561"/>
    <w:rsid w:val="00757980"/>
    <w:rsid w:val="007603C2"/>
    <w:rsid w:val="00761243"/>
    <w:rsid w:val="00761389"/>
    <w:rsid w:val="0076277F"/>
    <w:rsid w:val="007628C4"/>
    <w:rsid w:val="00763323"/>
    <w:rsid w:val="0076334F"/>
    <w:rsid w:val="0076347E"/>
    <w:rsid w:val="00763F4A"/>
    <w:rsid w:val="0076451E"/>
    <w:rsid w:val="0076544E"/>
    <w:rsid w:val="00765AE9"/>
    <w:rsid w:val="00766384"/>
    <w:rsid w:val="00766B5E"/>
    <w:rsid w:val="00766ECC"/>
    <w:rsid w:val="0077027E"/>
    <w:rsid w:val="00770392"/>
    <w:rsid w:val="007709F1"/>
    <w:rsid w:val="00771FED"/>
    <w:rsid w:val="007725D1"/>
    <w:rsid w:val="00772BCC"/>
    <w:rsid w:val="00772D26"/>
    <w:rsid w:val="007738B9"/>
    <w:rsid w:val="00773EFC"/>
    <w:rsid w:val="0077468F"/>
    <w:rsid w:val="00775870"/>
    <w:rsid w:val="00776A16"/>
    <w:rsid w:val="00776ABB"/>
    <w:rsid w:val="00777D8A"/>
    <w:rsid w:val="007816AD"/>
    <w:rsid w:val="00781AC6"/>
    <w:rsid w:val="00781C8C"/>
    <w:rsid w:val="0078248B"/>
    <w:rsid w:val="00783D3F"/>
    <w:rsid w:val="00783ECE"/>
    <w:rsid w:val="0078487D"/>
    <w:rsid w:val="007849E9"/>
    <w:rsid w:val="00785492"/>
    <w:rsid w:val="00785C20"/>
    <w:rsid w:val="007862CB"/>
    <w:rsid w:val="007904B7"/>
    <w:rsid w:val="007916C3"/>
    <w:rsid w:val="00791A27"/>
    <w:rsid w:val="00792087"/>
    <w:rsid w:val="007934C8"/>
    <w:rsid w:val="00793847"/>
    <w:rsid w:val="007948F0"/>
    <w:rsid w:val="00795134"/>
    <w:rsid w:val="007976CD"/>
    <w:rsid w:val="007A0961"/>
    <w:rsid w:val="007A0F36"/>
    <w:rsid w:val="007A17CD"/>
    <w:rsid w:val="007A1897"/>
    <w:rsid w:val="007A1C30"/>
    <w:rsid w:val="007A3539"/>
    <w:rsid w:val="007A3BDF"/>
    <w:rsid w:val="007A4CD2"/>
    <w:rsid w:val="007A5D7F"/>
    <w:rsid w:val="007A752E"/>
    <w:rsid w:val="007B012E"/>
    <w:rsid w:val="007B0EF4"/>
    <w:rsid w:val="007B1422"/>
    <w:rsid w:val="007B1C4C"/>
    <w:rsid w:val="007B235E"/>
    <w:rsid w:val="007B2E61"/>
    <w:rsid w:val="007B3B81"/>
    <w:rsid w:val="007B4431"/>
    <w:rsid w:val="007C0AF5"/>
    <w:rsid w:val="007C0C04"/>
    <w:rsid w:val="007C16EC"/>
    <w:rsid w:val="007C1FE6"/>
    <w:rsid w:val="007C25D7"/>
    <w:rsid w:val="007C2E82"/>
    <w:rsid w:val="007C3AAD"/>
    <w:rsid w:val="007C483E"/>
    <w:rsid w:val="007C4A00"/>
    <w:rsid w:val="007C677F"/>
    <w:rsid w:val="007C6E39"/>
    <w:rsid w:val="007C73EC"/>
    <w:rsid w:val="007C764D"/>
    <w:rsid w:val="007C7DCC"/>
    <w:rsid w:val="007D06AB"/>
    <w:rsid w:val="007D0AD0"/>
    <w:rsid w:val="007D1695"/>
    <w:rsid w:val="007D2084"/>
    <w:rsid w:val="007D2A6C"/>
    <w:rsid w:val="007D2C7A"/>
    <w:rsid w:val="007D3650"/>
    <w:rsid w:val="007D6C5B"/>
    <w:rsid w:val="007D7138"/>
    <w:rsid w:val="007D7F4A"/>
    <w:rsid w:val="007E0BE5"/>
    <w:rsid w:val="007E1B5C"/>
    <w:rsid w:val="007E37CE"/>
    <w:rsid w:val="007E38F5"/>
    <w:rsid w:val="007E3E9F"/>
    <w:rsid w:val="007E422A"/>
    <w:rsid w:val="007E4650"/>
    <w:rsid w:val="007E4C57"/>
    <w:rsid w:val="007E5417"/>
    <w:rsid w:val="007E5678"/>
    <w:rsid w:val="007E6B69"/>
    <w:rsid w:val="007E6CC8"/>
    <w:rsid w:val="007E6F16"/>
    <w:rsid w:val="007E7008"/>
    <w:rsid w:val="007E7022"/>
    <w:rsid w:val="007F04E3"/>
    <w:rsid w:val="007F1AC6"/>
    <w:rsid w:val="007F2E03"/>
    <w:rsid w:val="007F316E"/>
    <w:rsid w:val="007F3860"/>
    <w:rsid w:val="007F4415"/>
    <w:rsid w:val="007F4AB3"/>
    <w:rsid w:val="007F4B43"/>
    <w:rsid w:val="007F5238"/>
    <w:rsid w:val="007F526B"/>
    <w:rsid w:val="007F7292"/>
    <w:rsid w:val="007F74DE"/>
    <w:rsid w:val="007F775F"/>
    <w:rsid w:val="007F7BC3"/>
    <w:rsid w:val="007F7C04"/>
    <w:rsid w:val="007F7C4C"/>
    <w:rsid w:val="00800323"/>
    <w:rsid w:val="00800394"/>
    <w:rsid w:val="00800ACB"/>
    <w:rsid w:val="008017C2"/>
    <w:rsid w:val="0080185B"/>
    <w:rsid w:val="00801962"/>
    <w:rsid w:val="00801AD0"/>
    <w:rsid w:val="00804705"/>
    <w:rsid w:val="00805654"/>
    <w:rsid w:val="00805D15"/>
    <w:rsid w:val="00805EFC"/>
    <w:rsid w:val="0080655B"/>
    <w:rsid w:val="00806FB7"/>
    <w:rsid w:val="0081074F"/>
    <w:rsid w:val="008111E0"/>
    <w:rsid w:val="00812CD7"/>
    <w:rsid w:val="00812E18"/>
    <w:rsid w:val="0081387E"/>
    <w:rsid w:val="00813F2E"/>
    <w:rsid w:val="00814123"/>
    <w:rsid w:val="00814A2C"/>
    <w:rsid w:val="00815196"/>
    <w:rsid w:val="00815B7F"/>
    <w:rsid w:val="00815CB7"/>
    <w:rsid w:val="00816F05"/>
    <w:rsid w:val="008170A2"/>
    <w:rsid w:val="008203B0"/>
    <w:rsid w:val="008203DA"/>
    <w:rsid w:val="00820B68"/>
    <w:rsid w:val="00821B52"/>
    <w:rsid w:val="00821C4A"/>
    <w:rsid w:val="00822B57"/>
    <w:rsid w:val="00823AD6"/>
    <w:rsid w:val="00824AA0"/>
    <w:rsid w:val="00825614"/>
    <w:rsid w:val="00825A5E"/>
    <w:rsid w:val="008262A2"/>
    <w:rsid w:val="008266B4"/>
    <w:rsid w:val="008270FA"/>
    <w:rsid w:val="0082754D"/>
    <w:rsid w:val="008275FA"/>
    <w:rsid w:val="00830EEA"/>
    <w:rsid w:val="0083125D"/>
    <w:rsid w:val="008319B3"/>
    <w:rsid w:val="00832325"/>
    <w:rsid w:val="0083274B"/>
    <w:rsid w:val="00832779"/>
    <w:rsid w:val="00833F06"/>
    <w:rsid w:val="0083441E"/>
    <w:rsid w:val="008355D0"/>
    <w:rsid w:val="008359F8"/>
    <w:rsid w:val="00835C1F"/>
    <w:rsid w:val="0083608E"/>
    <w:rsid w:val="00836194"/>
    <w:rsid w:val="008362FE"/>
    <w:rsid w:val="0083643B"/>
    <w:rsid w:val="008366E5"/>
    <w:rsid w:val="008376A0"/>
    <w:rsid w:val="00841BCE"/>
    <w:rsid w:val="00841D12"/>
    <w:rsid w:val="00842984"/>
    <w:rsid w:val="008446EA"/>
    <w:rsid w:val="00844748"/>
    <w:rsid w:val="00844B88"/>
    <w:rsid w:val="00845226"/>
    <w:rsid w:val="0084558E"/>
    <w:rsid w:val="00845F39"/>
    <w:rsid w:val="00847ECD"/>
    <w:rsid w:val="008506EC"/>
    <w:rsid w:val="00850979"/>
    <w:rsid w:val="00851C77"/>
    <w:rsid w:val="00852368"/>
    <w:rsid w:val="00852BB1"/>
    <w:rsid w:val="008548C4"/>
    <w:rsid w:val="00854A95"/>
    <w:rsid w:val="00854EC3"/>
    <w:rsid w:val="00855219"/>
    <w:rsid w:val="00855433"/>
    <w:rsid w:val="00855444"/>
    <w:rsid w:val="00855EE3"/>
    <w:rsid w:val="008561DE"/>
    <w:rsid w:val="00856D88"/>
    <w:rsid w:val="008573BC"/>
    <w:rsid w:val="008609AA"/>
    <w:rsid w:val="008613D6"/>
    <w:rsid w:val="00861EEF"/>
    <w:rsid w:val="008629CD"/>
    <w:rsid w:val="00862A16"/>
    <w:rsid w:val="00863629"/>
    <w:rsid w:val="008637A4"/>
    <w:rsid w:val="008640F5"/>
    <w:rsid w:val="008661B3"/>
    <w:rsid w:val="008668FE"/>
    <w:rsid w:val="0086747A"/>
    <w:rsid w:val="0087076D"/>
    <w:rsid w:val="008711F3"/>
    <w:rsid w:val="008734CF"/>
    <w:rsid w:val="00873E82"/>
    <w:rsid w:val="008764EC"/>
    <w:rsid w:val="00877420"/>
    <w:rsid w:val="008816F2"/>
    <w:rsid w:val="0088188A"/>
    <w:rsid w:val="00882301"/>
    <w:rsid w:val="00882CD9"/>
    <w:rsid w:val="00883653"/>
    <w:rsid w:val="00883777"/>
    <w:rsid w:val="00883A89"/>
    <w:rsid w:val="00884C2D"/>
    <w:rsid w:val="00885ED0"/>
    <w:rsid w:val="00886458"/>
    <w:rsid w:val="00886F24"/>
    <w:rsid w:val="008903CE"/>
    <w:rsid w:val="00890458"/>
    <w:rsid w:val="008908A3"/>
    <w:rsid w:val="0089140F"/>
    <w:rsid w:val="00891CC7"/>
    <w:rsid w:val="00891F20"/>
    <w:rsid w:val="00893881"/>
    <w:rsid w:val="008939D8"/>
    <w:rsid w:val="0089452D"/>
    <w:rsid w:val="00894FDE"/>
    <w:rsid w:val="008973E5"/>
    <w:rsid w:val="008977E3"/>
    <w:rsid w:val="00897B3D"/>
    <w:rsid w:val="00897CF8"/>
    <w:rsid w:val="00897D79"/>
    <w:rsid w:val="008A106E"/>
    <w:rsid w:val="008A128D"/>
    <w:rsid w:val="008A18CC"/>
    <w:rsid w:val="008A1C99"/>
    <w:rsid w:val="008A1CBE"/>
    <w:rsid w:val="008A2197"/>
    <w:rsid w:val="008A25F1"/>
    <w:rsid w:val="008A2DE5"/>
    <w:rsid w:val="008A3EE8"/>
    <w:rsid w:val="008A429D"/>
    <w:rsid w:val="008A5D55"/>
    <w:rsid w:val="008A6D0C"/>
    <w:rsid w:val="008A6E54"/>
    <w:rsid w:val="008A7777"/>
    <w:rsid w:val="008A7CED"/>
    <w:rsid w:val="008B09F9"/>
    <w:rsid w:val="008B0FB1"/>
    <w:rsid w:val="008B14AC"/>
    <w:rsid w:val="008B19B3"/>
    <w:rsid w:val="008B2C40"/>
    <w:rsid w:val="008B2E04"/>
    <w:rsid w:val="008B38DA"/>
    <w:rsid w:val="008B3FC6"/>
    <w:rsid w:val="008B414D"/>
    <w:rsid w:val="008B4655"/>
    <w:rsid w:val="008B592C"/>
    <w:rsid w:val="008B6CDA"/>
    <w:rsid w:val="008B705B"/>
    <w:rsid w:val="008B79AD"/>
    <w:rsid w:val="008C0018"/>
    <w:rsid w:val="008C0078"/>
    <w:rsid w:val="008C1F17"/>
    <w:rsid w:val="008C2FC4"/>
    <w:rsid w:val="008C4228"/>
    <w:rsid w:val="008C4818"/>
    <w:rsid w:val="008C6E11"/>
    <w:rsid w:val="008C70C2"/>
    <w:rsid w:val="008C70CE"/>
    <w:rsid w:val="008D1E67"/>
    <w:rsid w:val="008D1F62"/>
    <w:rsid w:val="008D35D8"/>
    <w:rsid w:val="008D390C"/>
    <w:rsid w:val="008D3EB1"/>
    <w:rsid w:val="008D3F9C"/>
    <w:rsid w:val="008D5211"/>
    <w:rsid w:val="008D52A7"/>
    <w:rsid w:val="008D5E77"/>
    <w:rsid w:val="008D65B1"/>
    <w:rsid w:val="008D6670"/>
    <w:rsid w:val="008D7C95"/>
    <w:rsid w:val="008D7D42"/>
    <w:rsid w:val="008E01B0"/>
    <w:rsid w:val="008E2BDA"/>
    <w:rsid w:val="008E3799"/>
    <w:rsid w:val="008E40A1"/>
    <w:rsid w:val="008E5646"/>
    <w:rsid w:val="008E6374"/>
    <w:rsid w:val="008E6C75"/>
    <w:rsid w:val="008E71E6"/>
    <w:rsid w:val="008E76EE"/>
    <w:rsid w:val="008E78A1"/>
    <w:rsid w:val="008F0224"/>
    <w:rsid w:val="008F04C5"/>
    <w:rsid w:val="008F0539"/>
    <w:rsid w:val="008F09A4"/>
    <w:rsid w:val="008F12E4"/>
    <w:rsid w:val="008F1356"/>
    <w:rsid w:val="008F16F7"/>
    <w:rsid w:val="008F2DEC"/>
    <w:rsid w:val="008F2FD6"/>
    <w:rsid w:val="008F4C9C"/>
    <w:rsid w:val="008F5EE4"/>
    <w:rsid w:val="008F6EC6"/>
    <w:rsid w:val="008F7264"/>
    <w:rsid w:val="008F748A"/>
    <w:rsid w:val="00900BE9"/>
    <w:rsid w:val="00901BD1"/>
    <w:rsid w:val="00901DEE"/>
    <w:rsid w:val="00901E90"/>
    <w:rsid w:val="00902EAD"/>
    <w:rsid w:val="0090366E"/>
    <w:rsid w:val="00906400"/>
    <w:rsid w:val="009069FF"/>
    <w:rsid w:val="00907B69"/>
    <w:rsid w:val="00907C63"/>
    <w:rsid w:val="00910941"/>
    <w:rsid w:val="00911102"/>
    <w:rsid w:val="009111C0"/>
    <w:rsid w:val="00912496"/>
    <w:rsid w:val="009126FF"/>
    <w:rsid w:val="0091282E"/>
    <w:rsid w:val="00913297"/>
    <w:rsid w:val="009139FB"/>
    <w:rsid w:val="0091414C"/>
    <w:rsid w:val="00914B24"/>
    <w:rsid w:val="009157B8"/>
    <w:rsid w:val="009178E0"/>
    <w:rsid w:val="0092040D"/>
    <w:rsid w:val="00921207"/>
    <w:rsid w:val="00922AD3"/>
    <w:rsid w:val="00923062"/>
    <w:rsid w:val="00923A48"/>
    <w:rsid w:val="009244E7"/>
    <w:rsid w:val="0092487F"/>
    <w:rsid w:val="00925689"/>
    <w:rsid w:val="00926BBF"/>
    <w:rsid w:val="00926F0D"/>
    <w:rsid w:val="00930B52"/>
    <w:rsid w:val="00930C7B"/>
    <w:rsid w:val="0093130A"/>
    <w:rsid w:val="00932B00"/>
    <w:rsid w:val="00932E3A"/>
    <w:rsid w:val="00933157"/>
    <w:rsid w:val="009339C8"/>
    <w:rsid w:val="009339CD"/>
    <w:rsid w:val="009346D6"/>
    <w:rsid w:val="00934E75"/>
    <w:rsid w:val="0093502E"/>
    <w:rsid w:val="00935676"/>
    <w:rsid w:val="009361BD"/>
    <w:rsid w:val="009361DE"/>
    <w:rsid w:val="009365EE"/>
    <w:rsid w:val="009368F4"/>
    <w:rsid w:val="0093730D"/>
    <w:rsid w:val="0093761F"/>
    <w:rsid w:val="00940077"/>
    <w:rsid w:val="009401E6"/>
    <w:rsid w:val="00942A09"/>
    <w:rsid w:val="00943000"/>
    <w:rsid w:val="009430CF"/>
    <w:rsid w:val="00944A32"/>
    <w:rsid w:val="009459D4"/>
    <w:rsid w:val="00945FE1"/>
    <w:rsid w:val="00946685"/>
    <w:rsid w:val="00946BCF"/>
    <w:rsid w:val="009474AF"/>
    <w:rsid w:val="00947D23"/>
    <w:rsid w:val="0095085A"/>
    <w:rsid w:val="00950C9D"/>
    <w:rsid w:val="00951F54"/>
    <w:rsid w:val="00952487"/>
    <w:rsid w:val="00952781"/>
    <w:rsid w:val="00953ABC"/>
    <w:rsid w:val="00953B0C"/>
    <w:rsid w:val="009541E6"/>
    <w:rsid w:val="009545EC"/>
    <w:rsid w:val="00955078"/>
    <w:rsid w:val="009552C3"/>
    <w:rsid w:val="009557DC"/>
    <w:rsid w:val="00955C0D"/>
    <w:rsid w:val="00956B76"/>
    <w:rsid w:val="0095733D"/>
    <w:rsid w:val="00957FC1"/>
    <w:rsid w:val="009603C6"/>
    <w:rsid w:val="009610B5"/>
    <w:rsid w:val="00962E6D"/>
    <w:rsid w:val="0096348C"/>
    <w:rsid w:val="00963E15"/>
    <w:rsid w:val="0096444F"/>
    <w:rsid w:val="009658C8"/>
    <w:rsid w:val="00966711"/>
    <w:rsid w:val="00970EB5"/>
    <w:rsid w:val="0097187B"/>
    <w:rsid w:val="00972642"/>
    <w:rsid w:val="00972AC4"/>
    <w:rsid w:val="00972D2F"/>
    <w:rsid w:val="00973606"/>
    <w:rsid w:val="0097385C"/>
    <w:rsid w:val="00974458"/>
    <w:rsid w:val="00974DF4"/>
    <w:rsid w:val="009760EE"/>
    <w:rsid w:val="00976461"/>
    <w:rsid w:val="00977054"/>
    <w:rsid w:val="00980029"/>
    <w:rsid w:val="009806BA"/>
    <w:rsid w:val="00980885"/>
    <w:rsid w:val="00980BCB"/>
    <w:rsid w:val="009816EE"/>
    <w:rsid w:val="009821FB"/>
    <w:rsid w:val="009829AF"/>
    <w:rsid w:val="00982E91"/>
    <w:rsid w:val="00982F07"/>
    <w:rsid w:val="009835CF"/>
    <w:rsid w:val="00983640"/>
    <w:rsid w:val="00983C33"/>
    <w:rsid w:val="00984CC0"/>
    <w:rsid w:val="00985584"/>
    <w:rsid w:val="00986404"/>
    <w:rsid w:val="009868BC"/>
    <w:rsid w:val="0098732B"/>
    <w:rsid w:val="00987C03"/>
    <w:rsid w:val="0099122E"/>
    <w:rsid w:val="00992334"/>
    <w:rsid w:val="00992397"/>
    <w:rsid w:val="009923FD"/>
    <w:rsid w:val="00992625"/>
    <w:rsid w:val="00992AB5"/>
    <w:rsid w:val="00995F05"/>
    <w:rsid w:val="00995F47"/>
    <w:rsid w:val="00996411"/>
    <w:rsid w:val="009970FD"/>
    <w:rsid w:val="009971E6"/>
    <w:rsid w:val="0099783B"/>
    <w:rsid w:val="00997A64"/>
    <w:rsid w:val="009A0251"/>
    <w:rsid w:val="009A3D84"/>
    <w:rsid w:val="009A4186"/>
    <w:rsid w:val="009A487A"/>
    <w:rsid w:val="009A4A88"/>
    <w:rsid w:val="009A5B0D"/>
    <w:rsid w:val="009A5F92"/>
    <w:rsid w:val="009A6082"/>
    <w:rsid w:val="009B0E78"/>
    <w:rsid w:val="009B164B"/>
    <w:rsid w:val="009B1F85"/>
    <w:rsid w:val="009B22A4"/>
    <w:rsid w:val="009B4778"/>
    <w:rsid w:val="009B48CE"/>
    <w:rsid w:val="009B4F5F"/>
    <w:rsid w:val="009B56D7"/>
    <w:rsid w:val="009B5B92"/>
    <w:rsid w:val="009B695F"/>
    <w:rsid w:val="009B702A"/>
    <w:rsid w:val="009C05EF"/>
    <w:rsid w:val="009C0675"/>
    <w:rsid w:val="009C0A92"/>
    <w:rsid w:val="009C1D39"/>
    <w:rsid w:val="009C26A0"/>
    <w:rsid w:val="009C2B8D"/>
    <w:rsid w:val="009C3893"/>
    <w:rsid w:val="009C3D54"/>
    <w:rsid w:val="009C5E3F"/>
    <w:rsid w:val="009C63F7"/>
    <w:rsid w:val="009C6CE4"/>
    <w:rsid w:val="009C745A"/>
    <w:rsid w:val="009D009C"/>
    <w:rsid w:val="009D0B9E"/>
    <w:rsid w:val="009D1D0A"/>
    <w:rsid w:val="009D22D7"/>
    <w:rsid w:val="009D2E20"/>
    <w:rsid w:val="009D4B60"/>
    <w:rsid w:val="009D60C7"/>
    <w:rsid w:val="009D671A"/>
    <w:rsid w:val="009D6AAB"/>
    <w:rsid w:val="009D79B4"/>
    <w:rsid w:val="009E050B"/>
    <w:rsid w:val="009E153E"/>
    <w:rsid w:val="009E1CCB"/>
    <w:rsid w:val="009E23D2"/>
    <w:rsid w:val="009E2778"/>
    <w:rsid w:val="009E3745"/>
    <w:rsid w:val="009E4013"/>
    <w:rsid w:val="009E5C7C"/>
    <w:rsid w:val="009E7187"/>
    <w:rsid w:val="009E7446"/>
    <w:rsid w:val="009F0105"/>
    <w:rsid w:val="009F0C1D"/>
    <w:rsid w:val="009F0F7B"/>
    <w:rsid w:val="009F260E"/>
    <w:rsid w:val="009F2BF9"/>
    <w:rsid w:val="009F3BFE"/>
    <w:rsid w:val="009F5FC0"/>
    <w:rsid w:val="009F6727"/>
    <w:rsid w:val="009F67C0"/>
    <w:rsid w:val="009F7D48"/>
    <w:rsid w:val="00A0009E"/>
    <w:rsid w:val="00A0150E"/>
    <w:rsid w:val="00A01692"/>
    <w:rsid w:val="00A0249D"/>
    <w:rsid w:val="00A038B7"/>
    <w:rsid w:val="00A04044"/>
    <w:rsid w:val="00A05996"/>
    <w:rsid w:val="00A07159"/>
    <w:rsid w:val="00A07697"/>
    <w:rsid w:val="00A07B59"/>
    <w:rsid w:val="00A1101E"/>
    <w:rsid w:val="00A113A8"/>
    <w:rsid w:val="00A119A5"/>
    <w:rsid w:val="00A13113"/>
    <w:rsid w:val="00A14018"/>
    <w:rsid w:val="00A14132"/>
    <w:rsid w:val="00A149B7"/>
    <w:rsid w:val="00A14FCD"/>
    <w:rsid w:val="00A167D8"/>
    <w:rsid w:val="00A174C7"/>
    <w:rsid w:val="00A1782E"/>
    <w:rsid w:val="00A213BD"/>
    <w:rsid w:val="00A21411"/>
    <w:rsid w:val="00A219FA"/>
    <w:rsid w:val="00A22FB2"/>
    <w:rsid w:val="00A23128"/>
    <w:rsid w:val="00A2435E"/>
    <w:rsid w:val="00A24705"/>
    <w:rsid w:val="00A2482B"/>
    <w:rsid w:val="00A2515C"/>
    <w:rsid w:val="00A25515"/>
    <w:rsid w:val="00A2565D"/>
    <w:rsid w:val="00A2640D"/>
    <w:rsid w:val="00A3006F"/>
    <w:rsid w:val="00A30584"/>
    <w:rsid w:val="00A30FBF"/>
    <w:rsid w:val="00A3142E"/>
    <w:rsid w:val="00A31675"/>
    <w:rsid w:val="00A32063"/>
    <w:rsid w:val="00A327F9"/>
    <w:rsid w:val="00A331ED"/>
    <w:rsid w:val="00A3611B"/>
    <w:rsid w:val="00A36685"/>
    <w:rsid w:val="00A401C3"/>
    <w:rsid w:val="00A4024B"/>
    <w:rsid w:val="00A40460"/>
    <w:rsid w:val="00A409F5"/>
    <w:rsid w:val="00A40EB5"/>
    <w:rsid w:val="00A416EC"/>
    <w:rsid w:val="00A42885"/>
    <w:rsid w:val="00A428CA"/>
    <w:rsid w:val="00A43450"/>
    <w:rsid w:val="00A43754"/>
    <w:rsid w:val="00A4530E"/>
    <w:rsid w:val="00A4540F"/>
    <w:rsid w:val="00A46174"/>
    <w:rsid w:val="00A46C6F"/>
    <w:rsid w:val="00A4754B"/>
    <w:rsid w:val="00A50015"/>
    <w:rsid w:val="00A500D7"/>
    <w:rsid w:val="00A5042A"/>
    <w:rsid w:val="00A50930"/>
    <w:rsid w:val="00A51DAA"/>
    <w:rsid w:val="00A52AB1"/>
    <w:rsid w:val="00A52C27"/>
    <w:rsid w:val="00A52F18"/>
    <w:rsid w:val="00A53146"/>
    <w:rsid w:val="00A53CAC"/>
    <w:rsid w:val="00A5494E"/>
    <w:rsid w:val="00A54DD3"/>
    <w:rsid w:val="00A55623"/>
    <w:rsid w:val="00A55D05"/>
    <w:rsid w:val="00A56141"/>
    <w:rsid w:val="00A56F30"/>
    <w:rsid w:val="00A57B30"/>
    <w:rsid w:val="00A57D1E"/>
    <w:rsid w:val="00A613A1"/>
    <w:rsid w:val="00A61452"/>
    <w:rsid w:val="00A6166F"/>
    <w:rsid w:val="00A6428C"/>
    <w:rsid w:val="00A64ED3"/>
    <w:rsid w:val="00A6583F"/>
    <w:rsid w:val="00A6622A"/>
    <w:rsid w:val="00A66831"/>
    <w:rsid w:val="00A66AD2"/>
    <w:rsid w:val="00A66AD3"/>
    <w:rsid w:val="00A67909"/>
    <w:rsid w:val="00A70AD0"/>
    <w:rsid w:val="00A722CA"/>
    <w:rsid w:val="00A723EF"/>
    <w:rsid w:val="00A728B0"/>
    <w:rsid w:val="00A729E2"/>
    <w:rsid w:val="00A739A8"/>
    <w:rsid w:val="00A745AF"/>
    <w:rsid w:val="00A752CD"/>
    <w:rsid w:val="00A75367"/>
    <w:rsid w:val="00A76AFF"/>
    <w:rsid w:val="00A77003"/>
    <w:rsid w:val="00A8020D"/>
    <w:rsid w:val="00A80DBF"/>
    <w:rsid w:val="00A81939"/>
    <w:rsid w:val="00A81D03"/>
    <w:rsid w:val="00A82437"/>
    <w:rsid w:val="00A829D8"/>
    <w:rsid w:val="00A83B68"/>
    <w:rsid w:val="00A83CCE"/>
    <w:rsid w:val="00A866E8"/>
    <w:rsid w:val="00A8795A"/>
    <w:rsid w:val="00A87AED"/>
    <w:rsid w:val="00A87BB1"/>
    <w:rsid w:val="00A90453"/>
    <w:rsid w:val="00A90E01"/>
    <w:rsid w:val="00A920CE"/>
    <w:rsid w:val="00A92D1A"/>
    <w:rsid w:val="00A93AA6"/>
    <w:rsid w:val="00A93C65"/>
    <w:rsid w:val="00A93E4A"/>
    <w:rsid w:val="00A9415E"/>
    <w:rsid w:val="00A94C8D"/>
    <w:rsid w:val="00A9699E"/>
    <w:rsid w:val="00A97F19"/>
    <w:rsid w:val="00A97FBD"/>
    <w:rsid w:val="00AA0145"/>
    <w:rsid w:val="00AA15B9"/>
    <w:rsid w:val="00AA1D63"/>
    <w:rsid w:val="00AA1F8D"/>
    <w:rsid w:val="00AA24ED"/>
    <w:rsid w:val="00AA2702"/>
    <w:rsid w:val="00AA2E32"/>
    <w:rsid w:val="00AA308B"/>
    <w:rsid w:val="00AA4B57"/>
    <w:rsid w:val="00AA759D"/>
    <w:rsid w:val="00AB0953"/>
    <w:rsid w:val="00AB17BC"/>
    <w:rsid w:val="00AB4DEE"/>
    <w:rsid w:val="00AB51EA"/>
    <w:rsid w:val="00AB5F5B"/>
    <w:rsid w:val="00AB6D38"/>
    <w:rsid w:val="00AB7FBF"/>
    <w:rsid w:val="00AC0898"/>
    <w:rsid w:val="00AC16F3"/>
    <w:rsid w:val="00AC3FBD"/>
    <w:rsid w:val="00AC44EF"/>
    <w:rsid w:val="00AC4970"/>
    <w:rsid w:val="00AC4D77"/>
    <w:rsid w:val="00AC550D"/>
    <w:rsid w:val="00AC5D6F"/>
    <w:rsid w:val="00AC5F60"/>
    <w:rsid w:val="00AC793A"/>
    <w:rsid w:val="00AC7A1B"/>
    <w:rsid w:val="00AD0A8B"/>
    <w:rsid w:val="00AD191F"/>
    <w:rsid w:val="00AD1C03"/>
    <w:rsid w:val="00AD1CBC"/>
    <w:rsid w:val="00AD2C20"/>
    <w:rsid w:val="00AD3F3F"/>
    <w:rsid w:val="00AD508B"/>
    <w:rsid w:val="00AD650D"/>
    <w:rsid w:val="00AE015F"/>
    <w:rsid w:val="00AE2362"/>
    <w:rsid w:val="00AE23E2"/>
    <w:rsid w:val="00AE344F"/>
    <w:rsid w:val="00AE3748"/>
    <w:rsid w:val="00AE3E25"/>
    <w:rsid w:val="00AE4498"/>
    <w:rsid w:val="00AE47F4"/>
    <w:rsid w:val="00AE4FF5"/>
    <w:rsid w:val="00AE625C"/>
    <w:rsid w:val="00AE68BA"/>
    <w:rsid w:val="00AE6B34"/>
    <w:rsid w:val="00AF010B"/>
    <w:rsid w:val="00AF03FE"/>
    <w:rsid w:val="00AF05E7"/>
    <w:rsid w:val="00AF0FDC"/>
    <w:rsid w:val="00AF1EE8"/>
    <w:rsid w:val="00AF2AB6"/>
    <w:rsid w:val="00AF2B56"/>
    <w:rsid w:val="00AF2FA8"/>
    <w:rsid w:val="00AF3A9C"/>
    <w:rsid w:val="00AF3DCD"/>
    <w:rsid w:val="00AF50A1"/>
    <w:rsid w:val="00AF548F"/>
    <w:rsid w:val="00AF612B"/>
    <w:rsid w:val="00AF61F0"/>
    <w:rsid w:val="00AF6D85"/>
    <w:rsid w:val="00AF736C"/>
    <w:rsid w:val="00B00F08"/>
    <w:rsid w:val="00B00FA8"/>
    <w:rsid w:val="00B010FB"/>
    <w:rsid w:val="00B012EB"/>
    <w:rsid w:val="00B0160B"/>
    <w:rsid w:val="00B02165"/>
    <w:rsid w:val="00B0227D"/>
    <w:rsid w:val="00B03AE4"/>
    <w:rsid w:val="00B06106"/>
    <w:rsid w:val="00B0694F"/>
    <w:rsid w:val="00B10F73"/>
    <w:rsid w:val="00B125A4"/>
    <w:rsid w:val="00B13F86"/>
    <w:rsid w:val="00B149FF"/>
    <w:rsid w:val="00B14E5A"/>
    <w:rsid w:val="00B150F3"/>
    <w:rsid w:val="00B155BB"/>
    <w:rsid w:val="00B15937"/>
    <w:rsid w:val="00B15C8C"/>
    <w:rsid w:val="00B17644"/>
    <w:rsid w:val="00B17917"/>
    <w:rsid w:val="00B2023F"/>
    <w:rsid w:val="00B20AB4"/>
    <w:rsid w:val="00B21136"/>
    <w:rsid w:val="00B2195C"/>
    <w:rsid w:val="00B21981"/>
    <w:rsid w:val="00B23B99"/>
    <w:rsid w:val="00B244B1"/>
    <w:rsid w:val="00B251E9"/>
    <w:rsid w:val="00B25607"/>
    <w:rsid w:val="00B2677B"/>
    <w:rsid w:val="00B26830"/>
    <w:rsid w:val="00B3109D"/>
    <w:rsid w:val="00B31358"/>
    <w:rsid w:val="00B31CD0"/>
    <w:rsid w:val="00B31FDC"/>
    <w:rsid w:val="00B32D39"/>
    <w:rsid w:val="00B33B28"/>
    <w:rsid w:val="00B348E4"/>
    <w:rsid w:val="00B34AA5"/>
    <w:rsid w:val="00B3605F"/>
    <w:rsid w:val="00B36BB9"/>
    <w:rsid w:val="00B377E8"/>
    <w:rsid w:val="00B37B89"/>
    <w:rsid w:val="00B40017"/>
    <w:rsid w:val="00B40B75"/>
    <w:rsid w:val="00B40E9A"/>
    <w:rsid w:val="00B4144B"/>
    <w:rsid w:val="00B41C0E"/>
    <w:rsid w:val="00B42685"/>
    <w:rsid w:val="00B44193"/>
    <w:rsid w:val="00B44296"/>
    <w:rsid w:val="00B44443"/>
    <w:rsid w:val="00B44A8D"/>
    <w:rsid w:val="00B45158"/>
    <w:rsid w:val="00B4533E"/>
    <w:rsid w:val="00B458FF"/>
    <w:rsid w:val="00B477F9"/>
    <w:rsid w:val="00B47CDB"/>
    <w:rsid w:val="00B5006A"/>
    <w:rsid w:val="00B5020F"/>
    <w:rsid w:val="00B50C8E"/>
    <w:rsid w:val="00B51616"/>
    <w:rsid w:val="00B51A76"/>
    <w:rsid w:val="00B525DC"/>
    <w:rsid w:val="00B528BB"/>
    <w:rsid w:val="00B52BD6"/>
    <w:rsid w:val="00B52E23"/>
    <w:rsid w:val="00B53B84"/>
    <w:rsid w:val="00B53DA7"/>
    <w:rsid w:val="00B54DC3"/>
    <w:rsid w:val="00B55259"/>
    <w:rsid w:val="00B55741"/>
    <w:rsid w:val="00B558F4"/>
    <w:rsid w:val="00B55A0C"/>
    <w:rsid w:val="00B57230"/>
    <w:rsid w:val="00B57EDA"/>
    <w:rsid w:val="00B614ED"/>
    <w:rsid w:val="00B61628"/>
    <w:rsid w:val="00B6214B"/>
    <w:rsid w:val="00B632C2"/>
    <w:rsid w:val="00B63633"/>
    <w:rsid w:val="00B63E8C"/>
    <w:rsid w:val="00B65F6D"/>
    <w:rsid w:val="00B665B7"/>
    <w:rsid w:val="00B671E3"/>
    <w:rsid w:val="00B6760C"/>
    <w:rsid w:val="00B70C83"/>
    <w:rsid w:val="00B713FC"/>
    <w:rsid w:val="00B72059"/>
    <w:rsid w:val="00B73E51"/>
    <w:rsid w:val="00B74CD6"/>
    <w:rsid w:val="00B74EAE"/>
    <w:rsid w:val="00B75178"/>
    <w:rsid w:val="00B75DB1"/>
    <w:rsid w:val="00B7627E"/>
    <w:rsid w:val="00B76960"/>
    <w:rsid w:val="00B76961"/>
    <w:rsid w:val="00B7758B"/>
    <w:rsid w:val="00B801F8"/>
    <w:rsid w:val="00B80823"/>
    <w:rsid w:val="00B81791"/>
    <w:rsid w:val="00B81813"/>
    <w:rsid w:val="00B822E4"/>
    <w:rsid w:val="00B826ED"/>
    <w:rsid w:val="00B8284A"/>
    <w:rsid w:val="00B828DE"/>
    <w:rsid w:val="00B83431"/>
    <w:rsid w:val="00B838F0"/>
    <w:rsid w:val="00B839BA"/>
    <w:rsid w:val="00B846ED"/>
    <w:rsid w:val="00B855AA"/>
    <w:rsid w:val="00B901B7"/>
    <w:rsid w:val="00B9140F"/>
    <w:rsid w:val="00B9185F"/>
    <w:rsid w:val="00B922EF"/>
    <w:rsid w:val="00B92C80"/>
    <w:rsid w:val="00B93752"/>
    <w:rsid w:val="00B94823"/>
    <w:rsid w:val="00B956CB"/>
    <w:rsid w:val="00B95EE2"/>
    <w:rsid w:val="00B96236"/>
    <w:rsid w:val="00B96BA8"/>
    <w:rsid w:val="00B96DAF"/>
    <w:rsid w:val="00B9711C"/>
    <w:rsid w:val="00B97508"/>
    <w:rsid w:val="00B97BA1"/>
    <w:rsid w:val="00B97F23"/>
    <w:rsid w:val="00BA0AFD"/>
    <w:rsid w:val="00BA0C41"/>
    <w:rsid w:val="00BA1B0D"/>
    <w:rsid w:val="00BA2694"/>
    <w:rsid w:val="00BA536A"/>
    <w:rsid w:val="00BA5AF7"/>
    <w:rsid w:val="00BA61D0"/>
    <w:rsid w:val="00BA65F3"/>
    <w:rsid w:val="00BA7A15"/>
    <w:rsid w:val="00BB0B4A"/>
    <w:rsid w:val="00BB12D7"/>
    <w:rsid w:val="00BB1375"/>
    <w:rsid w:val="00BB137A"/>
    <w:rsid w:val="00BB1EA7"/>
    <w:rsid w:val="00BB36B7"/>
    <w:rsid w:val="00BB439B"/>
    <w:rsid w:val="00BB4D2B"/>
    <w:rsid w:val="00BB5598"/>
    <w:rsid w:val="00BB5C88"/>
    <w:rsid w:val="00BB5FDA"/>
    <w:rsid w:val="00BB6AA6"/>
    <w:rsid w:val="00BB6D3D"/>
    <w:rsid w:val="00BB71D1"/>
    <w:rsid w:val="00BB7C0B"/>
    <w:rsid w:val="00BB7ED0"/>
    <w:rsid w:val="00BC00DA"/>
    <w:rsid w:val="00BC05F4"/>
    <w:rsid w:val="00BC1A37"/>
    <w:rsid w:val="00BC21B9"/>
    <w:rsid w:val="00BC3328"/>
    <w:rsid w:val="00BC430D"/>
    <w:rsid w:val="00BC4389"/>
    <w:rsid w:val="00BC48F5"/>
    <w:rsid w:val="00BC4A35"/>
    <w:rsid w:val="00BC4A37"/>
    <w:rsid w:val="00BC5389"/>
    <w:rsid w:val="00BC7523"/>
    <w:rsid w:val="00BC7C13"/>
    <w:rsid w:val="00BD0942"/>
    <w:rsid w:val="00BD2893"/>
    <w:rsid w:val="00BD4F2A"/>
    <w:rsid w:val="00BD5EFE"/>
    <w:rsid w:val="00BD7427"/>
    <w:rsid w:val="00BD7F0C"/>
    <w:rsid w:val="00BE08BC"/>
    <w:rsid w:val="00BE0CB1"/>
    <w:rsid w:val="00BE0F52"/>
    <w:rsid w:val="00BE2641"/>
    <w:rsid w:val="00BE26E6"/>
    <w:rsid w:val="00BE323B"/>
    <w:rsid w:val="00BE4675"/>
    <w:rsid w:val="00BE46F2"/>
    <w:rsid w:val="00BE5093"/>
    <w:rsid w:val="00BE6157"/>
    <w:rsid w:val="00BE670C"/>
    <w:rsid w:val="00BE6C2C"/>
    <w:rsid w:val="00BE70BE"/>
    <w:rsid w:val="00BE7855"/>
    <w:rsid w:val="00BF0511"/>
    <w:rsid w:val="00BF0D17"/>
    <w:rsid w:val="00BF21B4"/>
    <w:rsid w:val="00BF238C"/>
    <w:rsid w:val="00BF2953"/>
    <w:rsid w:val="00BF313B"/>
    <w:rsid w:val="00BF432C"/>
    <w:rsid w:val="00BF452E"/>
    <w:rsid w:val="00BF492B"/>
    <w:rsid w:val="00BF5378"/>
    <w:rsid w:val="00BF66A1"/>
    <w:rsid w:val="00BF683C"/>
    <w:rsid w:val="00BF68CD"/>
    <w:rsid w:val="00BF74A3"/>
    <w:rsid w:val="00BF7EF7"/>
    <w:rsid w:val="00C001E9"/>
    <w:rsid w:val="00C021D0"/>
    <w:rsid w:val="00C02332"/>
    <w:rsid w:val="00C02EAD"/>
    <w:rsid w:val="00C034BE"/>
    <w:rsid w:val="00C042DC"/>
    <w:rsid w:val="00C046F1"/>
    <w:rsid w:val="00C04A49"/>
    <w:rsid w:val="00C0580B"/>
    <w:rsid w:val="00C05A29"/>
    <w:rsid w:val="00C05B4A"/>
    <w:rsid w:val="00C05CAC"/>
    <w:rsid w:val="00C066E0"/>
    <w:rsid w:val="00C07336"/>
    <w:rsid w:val="00C0779A"/>
    <w:rsid w:val="00C11C30"/>
    <w:rsid w:val="00C12AAD"/>
    <w:rsid w:val="00C13216"/>
    <w:rsid w:val="00C15195"/>
    <w:rsid w:val="00C158ED"/>
    <w:rsid w:val="00C1756F"/>
    <w:rsid w:val="00C20060"/>
    <w:rsid w:val="00C2028D"/>
    <w:rsid w:val="00C20457"/>
    <w:rsid w:val="00C22AA3"/>
    <w:rsid w:val="00C231BC"/>
    <w:rsid w:val="00C23F42"/>
    <w:rsid w:val="00C24BEB"/>
    <w:rsid w:val="00C24EFA"/>
    <w:rsid w:val="00C24FA9"/>
    <w:rsid w:val="00C256DB"/>
    <w:rsid w:val="00C2654B"/>
    <w:rsid w:val="00C26A6B"/>
    <w:rsid w:val="00C26BCB"/>
    <w:rsid w:val="00C26DCA"/>
    <w:rsid w:val="00C307DD"/>
    <w:rsid w:val="00C32A2C"/>
    <w:rsid w:val="00C32C50"/>
    <w:rsid w:val="00C32DFE"/>
    <w:rsid w:val="00C3614A"/>
    <w:rsid w:val="00C362C2"/>
    <w:rsid w:val="00C368E4"/>
    <w:rsid w:val="00C36AFB"/>
    <w:rsid w:val="00C36C1A"/>
    <w:rsid w:val="00C37205"/>
    <w:rsid w:val="00C37EF3"/>
    <w:rsid w:val="00C40AF2"/>
    <w:rsid w:val="00C41C65"/>
    <w:rsid w:val="00C42557"/>
    <w:rsid w:val="00C43EA7"/>
    <w:rsid w:val="00C44476"/>
    <w:rsid w:val="00C44804"/>
    <w:rsid w:val="00C4513C"/>
    <w:rsid w:val="00C45332"/>
    <w:rsid w:val="00C45628"/>
    <w:rsid w:val="00C45A9F"/>
    <w:rsid w:val="00C460F9"/>
    <w:rsid w:val="00C46BCD"/>
    <w:rsid w:val="00C473C4"/>
    <w:rsid w:val="00C51D9B"/>
    <w:rsid w:val="00C52312"/>
    <w:rsid w:val="00C524D0"/>
    <w:rsid w:val="00C527D3"/>
    <w:rsid w:val="00C52E63"/>
    <w:rsid w:val="00C53066"/>
    <w:rsid w:val="00C5313C"/>
    <w:rsid w:val="00C53458"/>
    <w:rsid w:val="00C53C48"/>
    <w:rsid w:val="00C54CD8"/>
    <w:rsid w:val="00C5587B"/>
    <w:rsid w:val="00C5594F"/>
    <w:rsid w:val="00C55E61"/>
    <w:rsid w:val="00C56E56"/>
    <w:rsid w:val="00C60B2D"/>
    <w:rsid w:val="00C621A9"/>
    <w:rsid w:val="00C62FD9"/>
    <w:rsid w:val="00C6317F"/>
    <w:rsid w:val="00C64CC2"/>
    <w:rsid w:val="00C655D4"/>
    <w:rsid w:val="00C65F6A"/>
    <w:rsid w:val="00C66177"/>
    <w:rsid w:val="00C66809"/>
    <w:rsid w:val="00C66C3B"/>
    <w:rsid w:val="00C6729E"/>
    <w:rsid w:val="00C71D85"/>
    <w:rsid w:val="00C72242"/>
    <w:rsid w:val="00C72317"/>
    <w:rsid w:val="00C72328"/>
    <w:rsid w:val="00C72A04"/>
    <w:rsid w:val="00C7398B"/>
    <w:rsid w:val="00C73A18"/>
    <w:rsid w:val="00C740FD"/>
    <w:rsid w:val="00C74B3C"/>
    <w:rsid w:val="00C753AE"/>
    <w:rsid w:val="00C76CDE"/>
    <w:rsid w:val="00C76E83"/>
    <w:rsid w:val="00C80929"/>
    <w:rsid w:val="00C81274"/>
    <w:rsid w:val="00C81567"/>
    <w:rsid w:val="00C83A8C"/>
    <w:rsid w:val="00C843A1"/>
    <w:rsid w:val="00C844C2"/>
    <w:rsid w:val="00C8486A"/>
    <w:rsid w:val="00C84B82"/>
    <w:rsid w:val="00C86A79"/>
    <w:rsid w:val="00C86C97"/>
    <w:rsid w:val="00C902CA"/>
    <w:rsid w:val="00C90300"/>
    <w:rsid w:val="00C903F3"/>
    <w:rsid w:val="00C90630"/>
    <w:rsid w:val="00C9214A"/>
    <w:rsid w:val="00C92B09"/>
    <w:rsid w:val="00C9325A"/>
    <w:rsid w:val="00C93AB0"/>
    <w:rsid w:val="00C94180"/>
    <w:rsid w:val="00C960F3"/>
    <w:rsid w:val="00C9613D"/>
    <w:rsid w:val="00C9636B"/>
    <w:rsid w:val="00C96601"/>
    <w:rsid w:val="00C97D53"/>
    <w:rsid w:val="00C97EE8"/>
    <w:rsid w:val="00C97FE7"/>
    <w:rsid w:val="00CA0424"/>
    <w:rsid w:val="00CA0C5C"/>
    <w:rsid w:val="00CA0E4A"/>
    <w:rsid w:val="00CA1CEE"/>
    <w:rsid w:val="00CA21C1"/>
    <w:rsid w:val="00CA49CD"/>
    <w:rsid w:val="00CA6284"/>
    <w:rsid w:val="00CA754C"/>
    <w:rsid w:val="00CA76D7"/>
    <w:rsid w:val="00CA7A5B"/>
    <w:rsid w:val="00CA7A7B"/>
    <w:rsid w:val="00CB02EB"/>
    <w:rsid w:val="00CB0C54"/>
    <w:rsid w:val="00CB1A58"/>
    <w:rsid w:val="00CB3C87"/>
    <w:rsid w:val="00CB4DF6"/>
    <w:rsid w:val="00CB63D8"/>
    <w:rsid w:val="00CB64D3"/>
    <w:rsid w:val="00CB78EF"/>
    <w:rsid w:val="00CC02B4"/>
    <w:rsid w:val="00CC074A"/>
    <w:rsid w:val="00CC0BD2"/>
    <w:rsid w:val="00CC125E"/>
    <w:rsid w:val="00CC1534"/>
    <w:rsid w:val="00CC1741"/>
    <w:rsid w:val="00CC1ED1"/>
    <w:rsid w:val="00CC24C5"/>
    <w:rsid w:val="00CC263B"/>
    <w:rsid w:val="00CC3382"/>
    <w:rsid w:val="00CC3389"/>
    <w:rsid w:val="00CC3427"/>
    <w:rsid w:val="00CC4296"/>
    <w:rsid w:val="00CC4530"/>
    <w:rsid w:val="00CC53AB"/>
    <w:rsid w:val="00CC5C8A"/>
    <w:rsid w:val="00CC6157"/>
    <w:rsid w:val="00CD0693"/>
    <w:rsid w:val="00CD083B"/>
    <w:rsid w:val="00CD1C66"/>
    <w:rsid w:val="00CD1C84"/>
    <w:rsid w:val="00CD1CCA"/>
    <w:rsid w:val="00CD2422"/>
    <w:rsid w:val="00CD277D"/>
    <w:rsid w:val="00CD27EE"/>
    <w:rsid w:val="00CD2D2B"/>
    <w:rsid w:val="00CD4A1B"/>
    <w:rsid w:val="00CD4A6A"/>
    <w:rsid w:val="00CD51A9"/>
    <w:rsid w:val="00CD637D"/>
    <w:rsid w:val="00CD6450"/>
    <w:rsid w:val="00CD6681"/>
    <w:rsid w:val="00CD7743"/>
    <w:rsid w:val="00CE099D"/>
    <w:rsid w:val="00CE1079"/>
    <w:rsid w:val="00CE3880"/>
    <w:rsid w:val="00CE3F1C"/>
    <w:rsid w:val="00CE4387"/>
    <w:rsid w:val="00CE444F"/>
    <w:rsid w:val="00CE4803"/>
    <w:rsid w:val="00CE48AD"/>
    <w:rsid w:val="00CE7972"/>
    <w:rsid w:val="00CF0311"/>
    <w:rsid w:val="00CF1344"/>
    <w:rsid w:val="00CF13E9"/>
    <w:rsid w:val="00CF1959"/>
    <w:rsid w:val="00CF2509"/>
    <w:rsid w:val="00CF28A4"/>
    <w:rsid w:val="00CF3094"/>
    <w:rsid w:val="00CF32D1"/>
    <w:rsid w:val="00CF410E"/>
    <w:rsid w:val="00CF42B5"/>
    <w:rsid w:val="00CF51FC"/>
    <w:rsid w:val="00CF5ABB"/>
    <w:rsid w:val="00CF6078"/>
    <w:rsid w:val="00CF6A15"/>
    <w:rsid w:val="00D00708"/>
    <w:rsid w:val="00D0180C"/>
    <w:rsid w:val="00D019ED"/>
    <w:rsid w:val="00D0238C"/>
    <w:rsid w:val="00D0254E"/>
    <w:rsid w:val="00D025A3"/>
    <w:rsid w:val="00D02D6B"/>
    <w:rsid w:val="00D030D1"/>
    <w:rsid w:val="00D039E0"/>
    <w:rsid w:val="00D04817"/>
    <w:rsid w:val="00D0608D"/>
    <w:rsid w:val="00D10AEA"/>
    <w:rsid w:val="00D10D95"/>
    <w:rsid w:val="00D1102F"/>
    <w:rsid w:val="00D113A8"/>
    <w:rsid w:val="00D121B8"/>
    <w:rsid w:val="00D142BE"/>
    <w:rsid w:val="00D14547"/>
    <w:rsid w:val="00D14962"/>
    <w:rsid w:val="00D14E14"/>
    <w:rsid w:val="00D168C0"/>
    <w:rsid w:val="00D174ED"/>
    <w:rsid w:val="00D203DA"/>
    <w:rsid w:val="00D206A6"/>
    <w:rsid w:val="00D21329"/>
    <w:rsid w:val="00D214C0"/>
    <w:rsid w:val="00D21D7F"/>
    <w:rsid w:val="00D22AEF"/>
    <w:rsid w:val="00D22B00"/>
    <w:rsid w:val="00D22FC8"/>
    <w:rsid w:val="00D23836"/>
    <w:rsid w:val="00D25C80"/>
    <w:rsid w:val="00D27A07"/>
    <w:rsid w:val="00D27CE9"/>
    <w:rsid w:val="00D30E04"/>
    <w:rsid w:val="00D320D6"/>
    <w:rsid w:val="00D327E0"/>
    <w:rsid w:val="00D32AED"/>
    <w:rsid w:val="00D332E8"/>
    <w:rsid w:val="00D33A6A"/>
    <w:rsid w:val="00D340E8"/>
    <w:rsid w:val="00D34948"/>
    <w:rsid w:val="00D34C7C"/>
    <w:rsid w:val="00D35F40"/>
    <w:rsid w:val="00D361DD"/>
    <w:rsid w:val="00D373E1"/>
    <w:rsid w:val="00D37BB9"/>
    <w:rsid w:val="00D409B5"/>
    <w:rsid w:val="00D40B93"/>
    <w:rsid w:val="00D41360"/>
    <w:rsid w:val="00D4213A"/>
    <w:rsid w:val="00D42918"/>
    <w:rsid w:val="00D42E75"/>
    <w:rsid w:val="00D43134"/>
    <w:rsid w:val="00D43425"/>
    <w:rsid w:val="00D44343"/>
    <w:rsid w:val="00D44547"/>
    <w:rsid w:val="00D44698"/>
    <w:rsid w:val="00D44A08"/>
    <w:rsid w:val="00D45737"/>
    <w:rsid w:val="00D45B95"/>
    <w:rsid w:val="00D5010D"/>
    <w:rsid w:val="00D501EB"/>
    <w:rsid w:val="00D509CC"/>
    <w:rsid w:val="00D510E2"/>
    <w:rsid w:val="00D52346"/>
    <w:rsid w:val="00D52DDB"/>
    <w:rsid w:val="00D52EDD"/>
    <w:rsid w:val="00D52F9E"/>
    <w:rsid w:val="00D53503"/>
    <w:rsid w:val="00D546F4"/>
    <w:rsid w:val="00D55039"/>
    <w:rsid w:val="00D551DD"/>
    <w:rsid w:val="00D55C7A"/>
    <w:rsid w:val="00D56602"/>
    <w:rsid w:val="00D5679E"/>
    <w:rsid w:val="00D57CC2"/>
    <w:rsid w:val="00D57DCA"/>
    <w:rsid w:val="00D609A1"/>
    <w:rsid w:val="00D61208"/>
    <w:rsid w:val="00D61F0B"/>
    <w:rsid w:val="00D62109"/>
    <w:rsid w:val="00D627E8"/>
    <w:rsid w:val="00D62CBD"/>
    <w:rsid w:val="00D63AFA"/>
    <w:rsid w:val="00D63C52"/>
    <w:rsid w:val="00D640B5"/>
    <w:rsid w:val="00D64472"/>
    <w:rsid w:val="00D647E0"/>
    <w:rsid w:val="00D64911"/>
    <w:rsid w:val="00D661B3"/>
    <w:rsid w:val="00D66561"/>
    <w:rsid w:val="00D66AD1"/>
    <w:rsid w:val="00D67164"/>
    <w:rsid w:val="00D675E0"/>
    <w:rsid w:val="00D70053"/>
    <w:rsid w:val="00D70117"/>
    <w:rsid w:val="00D70266"/>
    <w:rsid w:val="00D707A8"/>
    <w:rsid w:val="00D71107"/>
    <w:rsid w:val="00D7136D"/>
    <w:rsid w:val="00D71F8A"/>
    <w:rsid w:val="00D720FC"/>
    <w:rsid w:val="00D72A43"/>
    <w:rsid w:val="00D73171"/>
    <w:rsid w:val="00D73D2F"/>
    <w:rsid w:val="00D73D38"/>
    <w:rsid w:val="00D7474C"/>
    <w:rsid w:val="00D74DFF"/>
    <w:rsid w:val="00D7551E"/>
    <w:rsid w:val="00D757AB"/>
    <w:rsid w:val="00D758D8"/>
    <w:rsid w:val="00D765AD"/>
    <w:rsid w:val="00D77ACE"/>
    <w:rsid w:val="00D805BD"/>
    <w:rsid w:val="00D80820"/>
    <w:rsid w:val="00D80D49"/>
    <w:rsid w:val="00D81787"/>
    <w:rsid w:val="00D81C38"/>
    <w:rsid w:val="00D8236D"/>
    <w:rsid w:val="00D82F9E"/>
    <w:rsid w:val="00D87FAA"/>
    <w:rsid w:val="00D93CA6"/>
    <w:rsid w:val="00D94138"/>
    <w:rsid w:val="00D95321"/>
    <w:rsid w:val="00D96A0F"/>
    <w:rsid w:val="00DA08E1"/>
    <w:rsid w:val="00DA0CE2"/>
    <w:rsid w:val="00DA2E91"/>
    <w:rsid w:val="00DA32F5"/>
    <w:rsid w:val="00DA355D"/>
    <w:rsid w:val="00DA51BE"/>
    <w:rsid w:val="00DA5959"/>
    <w:rsid w:val="00DA6A7C"/>
    <w:rsid w:val="00DA7067"/>
    <w:rsid w:val="00DA7128"/>
    <w:rsid w:val="00DA77EF"/>
    <w:rsid w:val="00DA7F04"/>
    <w:rsid w:val="00DB03F5"/>
    <w:rsid w:val="00DB0864"/>
    <w:rsid w:val="00DB1112"/>
    <w:rsid w:val="00DB1633"/>
    <w:rsid w:val="00DB1C4A"/>
    <w:rsid w:val="00DB1D57"/>
    <w:rsid w:val="00DB1DA9"/>
    <w:rsid w:val="00DB241E"/>
    <w:rsid w:val="00DB2AC4"/>
    <w:rsid w:val="00DB3084"/>
    <w:rsid w:val="00DB3E14"/>
    <w:rsid w:val="00DB404F"/>
    <w:rsid w:val="00DB4D34"/>
    <w:rsid w:val="00DB4E01"/>
    <w:rsid w:val="00DB5899"/>
    <w:rsid w:val="00DB58C0"/>
    <w:rsid w:val="00DB61DF"/>
    <w:rsid w:val="00DB6601"/>
    <w:rsid w:val="00DB7ADE"/>
    <w:rsid w:val="00DC0053"/>
    <w:rsid w:val="00DC0A2C"/>
    <w:rsid w:val="00DC1010"/>
    <w:rsid w:val="00DC28BC"/>
    <w:rsid w:val="00DC2F2A"/>
    <w:rsid w:val="00DC3220"/>
    <w:rsid w:val="00DC50E2"/>
    <w:rsid w:val="00DC5B83"/>
    <w:rsid w:val="00DC69E5"/>
    <w:rsid w:val="00DC72B6"/>
    <w:rsid w:val="00DD0500"/>
    <w:rsid w:val="00DD0CDA"/>
    <w:rsid w:val="00DD18DD"/>
    <w:rsid w:val="00DD2516"/>
    <w:rsid w:val="00DD2A78"/>
    <w:rsid w:val="00DD305A"/>
    <w:rsid w:val="00DD30C2"/>
    <w:rsid w:val="00DD33D8"/>
    <w:rsid w:val="00DD3452"/>
    <w:rsid w:val="00DD3C2E"/>
    <w:rsid w:val="00DD3DDF"/>
    <w:rsid w:val="00DD4140"/>
    <w:rsid w:val="00DD49F4"/>
    <w:rsid w:val="00DD4A18"/>
    <w:rsid w:val="00DD5B68"/>
    <w:rsid w:val="00DD7A1F"/>
    <w:rsid w:val="00DD7EF9"/>
    <w:rsid w:val="00DE01E0"/>
    <w:rsid w:val="00DE05C2"/>
    <w:rsid w:val="00DE0B7D"/>
    <w:rsid w:val="00DE1AC0"/>
    <w:rsid w:val="00DE224C"/>
    <w:rsid w:val="00DE2AED"/>
    <w:rsid w:val="00DE2E6C"/>
    <w:rsid w:val="00DE3A45"/>
    <w:rsid w:val="00DE3B64"/>
    <w:rsid w:val="00DE43D2"/>
    <w:rsid w:val="00DE47D1"/>
    <w:rsid w:val="00DE488C"/>
    <w:rsid w:val="00DE4C30"/>
    <w:rsid w:val="00DE5B3B"/>
    <w:rsid w:val="00DE676A"/>
    <w:rsid w:val="00DE688B"/>
    <w:rsid w:val="00DE7035"/>
    <w:rsid w:val="00DF0058"/>
    <w:rsid w:val="00DF0346"/>
    <w:rsid w:val="00DF0547"/>
    <w:rsid w:val="00DF05C4"/>
    <w:rsid w:val="00DF1403"/>
    <w:rsid w:val="00DF3967"/>
    <w:rsid w:val="00DF4C6F"/>
    <w:rsid w:val="00DF51B2"/>
    <w:rsid w:val="00DF6178"/>
    <w:rsid w:val="00DF6415"/>
    <w:rsid w:val="00DF6544"/>
    <w:rsid w:val="00DF70C9"/>
    <w:rsid w:val="00DF71C5"/>
    <w:rsid w:val="00DF7939"/>
    <w:rsid w:val="00DF7AC2"/>
    <w:rsid w:val="00DF7D00"/>
    <w:rsid w:val="00E00CA7"/>
    <w:rsid w:val="00E0144C"/>
    <w:rsid w:val="00E0171B"/>
    <w:rsid w:val="00E02053"/>
    <w:rsid w:val="00E021BC"/>
    <w:rsid w:val="00E0242E"/>
    <w:rsid w:val="00E02907"/>
    <w:rsid w:val="00E029C7"/>
    <w:rsid w:val="00E0305B"/>
    <w:rsid w:val="00E04051"/>
    <w:rsid w:val="00E043EB"/>
    <w:rsid w:val="00E05BF3"/>
    <w:rsid w:val="00E05E79"/>
    <w:rsid w:val="00E069C5"/>
    <w:rsid w:val="00E10B0B"/>
    <w:rsid w:val="00E10D35"/>
    <w:rsid w:val="00E13A9F"/>
    <w:rsid w:val="00E13EEC"/>
    <w:rsid w:val="00E142FD"/>
    <w:rsid w:val="00E14D53"/>
    <w:rsid w:val="00E1506E"/>
    <w:rsid w:val="00E15730"/>
    <w:rsid w:val="00E15E16"/>
    <w:rsid w:val="00E1692A"/>
    <w:rsid w:val="00E16D8E"/>
    <w:rsid w:val="00E2039E"/>
    <w:rsid w:val="00E20DA6"/>
    <w:rsid w:val="00E20F8D"/>
    <w:rsid w:val="00E216CA"/>
    <w:rsid w:val="00E23DF7"/>
    <w:rsid w:val="00E23EBA"/>
    <w:rsid w:val="00E241B1"/>
    <w:rsid w:val="00E25382"/>
    <w:rsid w:val="00E25ACF"/>
    <w:rsid w:val="00E26314"/>
    <w:rsid w:val="00E2633A"/>
    <w:rsid w:val="00E263BF"/>
    <w:rsid w:val="00E26752"/>
    <w:rsid w:val="00E26AB4"/>
    <w:rsid w:val="00E30AF4"/>
    <w:rsid w:val="00E313AF"/>
    <w:rsid w:val="00E321DB"/>
    <w:rsid w:val="00E33855"/>
    <w:rsid w:val="00E33CF2"/>
    <w:rsid w:val="00E34817"/>
    <w:rsid w:val="00E349B0"/>
    <w:rsid w:val="00E352FB"/>
    <w:rsid w:val="00E3556B"/>
    <w:rsid w:val="00E35EDD"/>
    <w:rsid w:val="00E3629F"/>
    <w:rsid w:val="00E364F5"/>
    <w:rsid w:val="00E40020"/>
    <w:rsid w:val="00E4011C"/>
    <w:rsid w:val="00E413C9"/>
    <w:rsid w:val="00E41F58"/>
    <w:rsid w:val="00E42ACE"/>
    <w:rsid w:val="00E42F5D"/>
    <w:rsid w:val="00E42F9B"/>
    <w:rsid w:val="00E430B6"/>
    <w:rsid w:val="00E4522F"/>
    <w:rsid w:val="00E456DC"/>
    <w:rsid w:val="00E4644E"/>
    <w:rsid w:val="00E50FAD"/>
    <w:rsid w:val="00E5141B"/>
    <w:rsid w:val="00E5193B"/>
    <w:rsid w:val="00E519B9"/>
    <w:rsid w:val="00E51FF7"/>
    <w:rsid w:val="00E5247E"/>
    <w:rsid w:val="00E52797"/>
    <w:rsid w:val="00E52F99"/>
    <w:rsid w:val="00E544BD"/>
    <w:rsid w:val="00E54810"/>
    <w:rsid w:val="00E54DA6"/>
    <w:rsid w:val="00E574EF"/>
    <w:rsid w:val="00E60965"/>
    <w:rsid w:val="00E615A4"/>
    <w:rsid w:val="00E61EE1"/>
    <w:rsid w:val="00E628DB"/>
    <w:rsid w:val="00E630FD"/>
    <w:rsid w:val="00E632E0"/>
    <w:rsid w:val="00E637A8"/>
    <w:rsid w:val="00E643A2"/>
    <w:rsid w:val="00E64F87"/>
    <w:rsid w:val="00E653F4"/>
    <w:rsid w:val="00E6546F"/>
    <w:rsid w:val="00E658AA"/>
    <w:rsid w:val="00E65C1F"/>
    <w:rsid w:val="00E65FF4"/>
    <w:rsid w:val="00E66349"/>
    <w:rsid w:val="00E666AD"/>
    <w:rsid w:val="00E66C20"/>
    <w:rsid w:val="00E66F6C"/>
    <w:rsid w:val="00E67D60"/>
    <w:rsid w:val="00E72B08"/>
    <w:rsid w:val="00E74A6E"/>
    <w:rsid w:val="00E74B5F"/>
    <w:rsid w:val="00E751F3"/>
    <w:rsid w:val="00E75EE4"/>
    <w:rsid w:val="00E76BD9"/>
    <w:rsid w:val="00E76C1E"/>
    <w:rsid w:val="00E77B1B"/>
    <w:rsid w:val="00E80BDB"/>
    <w:rsid w:val="00E81ABE"/>
    <w:rsid w:val="00E82068"/>
    <w:rsid w:val="00E82329"/>
    <w:rsid w:val="00E829E3"/>
    <w:rsid w:val="00E82E2B"/>
    <w:rsid w:val="00E83A8A"/>
    <w:rsid w:val="00E83B60"/>
    <w:rsid w:val="00E8434C"/>
    <w:rsid w:val="00E85CAF"/>
    <w:rsid w:val="00E86616"/>
    <w:rsid w:val="00E86641"/>
    <w:rsid w:val="00E92D23"/>
    <w:rsid w:val="00E9345B"/>
    <w:rsid w:val="00E93ACB"/>
    <w:rsid w:val="00E942E2"/>
    <w:rsid w:val="00E94434"/>
    <w:rsid w:val="00E9446B"/>
    <w:rsid w:val="00E94D64"/>
    <w:rsid w:val="00E95362"/>
    <w:rsid w:val="00E955A7"/>
    <w:rsid w:val="00E955F6"/>
    <w:rsid w:val="00E960B3"/>
    <w:rsid w:val="00E964ED"/>
    <w:rsid w:val="00E96B67"/>
    <w:rsid w:val="00E97228"/>
    <w:rsid w:val="00EA0896"/>
    <w:rsid w:val="00EA0FDF"/>
    <w:rsid w:val="00EA19B4"/>
    <w:rsid w:val="00EA1A33"/>
    <w:rsid w:val="00EA2DEF"/>
    <w:rsid w:val="00EA2E78"/>
    <w:rsid w:val="00EA39BE"/>
    <w:rsid w:val="00EA3AD7"/>
    <w:rsid w:val="00EA4236"/>
    <w:rsid w:val="00EA4872"/>
    <w:rsid w:val="00EA6965"/>
    <w:rsid w:val="00EA6B61"/>
    <w:rsid w:val="00EA719D"/>
    <w:rsid w:val="00EA71F4"/>
    <w:rsid w:val="00EB225F"/>
    <w:rsid w:val="00EB2D6C"/>
    <w:rsid w:val="00EB30F1"/>
    <w:rsid w:val="00EB3EBB"/>
    <w:rsid w:val="00EB40F7"/>
    <w:rsid w:val="00EB4670"/>
    <w:rsid w:val="00EB4CED"/>
    <w:rsid w:val="00EB636B"/>
    <w:rsid w:val="00EB69B2"/>
    <w:rsid w:val="00EB69DF"/>
    <w:rsid w:val="00EC0A64"/>
    <w:rsid w:val="00EC0FB4"/>
    <w:rsid w:val="00EC13DC"/>
    <w:rsid w:val="00EC243F"/>
    <w:rsid w:val="00EC3725"/>
    <w:rsid w:val="00EC4A76"/>
    <w:rsid w:val="00EC4EB9"/>
    <w:rsid w:val="00EC5B65"/>
    <w:rsid w:val="00EC601E"/>
    <w:rsid w:val="00EC658C"/>
    <w:rsid w:val="00EC6C9E"/>
    <w:rsid w:val="00EC6D86"/>
    <w:rsid w:val="00EC746E"/>
    <w:rsid w:val="00ED1067"/>
    <w:rsid w:val="00ED1B88"/>
    <w:rsid w:val="00ED1EAB"/>
    <w:rsid w:val="00ED20E8"/>
    <w:rsid w:val="00ED366C"/>
    <w:rsid w:val="00ED3FBB"/>
    <w:rsid w:val="00ED4EF3"/>
    <w:rsid w:val="00ED5AED"/>
    <w:rsid w:val="00ED5E29"/>
    <w:rsid w:val="00ED72EE"/>
    <w:rsid w:val="00ED7E6F"/>
    <w:rsid w:val="00EE055C"/>
    <w:rsid w:val="00EE0AA8"/>
    <w:rsid w:val="00EE1C28"/>
    <w:rsid w:val="00EE29F4"/>
    <w:rsid w:val="00EE31E9"/>
    <w:rsid w:val="00EE391A"/>
    <w:rsid w:val="00EE652B"/>
    <w:rsid w:val="00EE6D31"/>
    <w:rsid w:val="00EF0E7C"/>
    <w:rsid w:val="00EF1362"/>
    <w:rsid w:val="00EF2E03"/>
    <w:rsid w:val="00EF2F80"/>
    <w:rsid w:val="00EF3EF9"/>
    <w:rsid w:val="00EF4AD1"/>
    <w:rsid w:val="00EF5258"/>
    <w:rsid w:val="00EF52E5"/>
    <w:rsid w:val="00EF5CE0"/>
    <w:rsid w:val="00EF7242"/>
    <w:rsid w:val="00EF7F4D"/>
    <w:rsid w:val="00F0077A"/>
    <w:rsid w:val="00F01457"/>
    <w:rsid w:val="00F019CB"/>
    <w:rsid w:val="00F01FED"/>
    <w:rsid w:val="00F02291"/>
    <w:rsid w:val="00F02502"/>
    <w:rsid w:val="00F02576"/>
    <w:rsid w:val="00F02669"/>
    <w:rsid w:val="00F0310D"/>
    <w:rsid w:val="00F0399F"/>
    <w:rsid w:val="00F03B7F"/>
    <w:rsid w:val="00F0603C"/>
    <w:rsid w:val="00F061D0"/>
    <w:rsid w:val="00F0662F"/>
    <w:rsid w:val="00F06751"/>
    <w:rsid w:val="00F07128"/>
    <w:rsid w:val="00F078BC"/>
    <w:rsid w:val="00F103C3"/>
    <w:rsid w:val="00F10536"/>
    <w:rsid w:val="00F10A51"/>
    <w:rsid w:val="00F10A53"/>
    <w:rsid w:val="00F12263"/>
    <w:rsid w:val="00F1305C"/>
    <w:rsid w:val="00F14CBF"/>
    <w:rsid w:val="00F15A43"/>
    <w:rsid w:val="00F16777"/>
    <w:rsid w:val="00F1681B"/>
    <w:rsid w:val="00F17111"/>
    <w:rsid w:val="00F17193"/>
    <w:rsid w:val="00F21F0B"/>
    <w:rsid w:val="00F22007"/>
    <w:rsid w:val="00F2368E"/>
    <w:rsid w:val="00F305AB"/>
    <w:rsid w:val="00F3065C"/>
    <w:rsid w:val="00F30683"/>
    <w:rsid w:val="00F3188E"/>
    <w:rsid w:val="00F31B52"/>
    <w:rsid w:val="00F32F9B"/>
    <w:rsid w:val="00F331C8"/>
    <w:rsid w:val="00F34893"/>
    <w:rsid w:val="00F350D7"/>
    <w:rsid w:val="00F35DB6"/>
    <w:rsid w:val="00F36249"/>
    <w:rsid w:val="00F36707"/>
    <w:rsid w:val="00F36A61"/>
    <w:rsid w:val="00F3757A"/>
    <w:rsid w:val="00F37C54"/>
    <w:rsid w:val="00F4011A"/>
    <w:rsid w:val="00F402DE"/>
    <w:rsid w:val="00F40370"/>
    <w:rsid w:val="00F40987"/>
    <w:rsid w:val="00F40A4A"/>
    <w:rsid w:val="00F40B58"/>
    <w:rsid w:val="00F41DD8"/>
    <w:rsid w:val="00F42A63"/>
    <w:rsid w:val="00F43452"/>
    <w:rsid w:val="00F4498C"/>
    <w:rsid w:val="00F456AD"/>
    <w:rsid w:val="00F46E53"/>
    <w:rsid w:val="00F470E1"/>
    <w:rsid w:val="00F500A5"/>
    <w:rsid w:val="00F50178"/>
    <w:rsid w:val="00F502E4"/>
    <w:rsid w:val="00F527C2"/>
    <w:rsid w:val="00F53A27"/>
    <w:rsid w:val="00F5705A"/>
    <w:rsid w:val="00F57BAC"/>
    <w:rsid w:val="00F57F0B"/>
    <w:rsid w:val="00F617FF"/>
    <w:rsid w:val="00F6248C"/>
    <w:rsid w:val="00F6478D"/>
    <w:rsid w:val="00F64BFE"/>
    <w:rsid w:val="00F65C9F"/>
    <w:rsid w:val="00F65CBC"/>
    <w:rsid w:val="00F66506"/>
    <w:rsid w:val="00F66F14"/>
    <w:rsid w:val="00F672B5"/>
    <w:rsid w:val="00F67F45"/>
    <w:rsid w:val="00F7054C"/>
    <w:rsid w:val="00F70F0E"/>
    <w:rsid w:val="00F70F29"/>
    <w:rsid w:val="00F727D6"/>
    <w:rsid w:val="00F73B98"/>
    <w:rsid w:val="00F73EF1"/>
    <w:rsid w:val="00F74293"/>
    <w:rsid w:val="00F74AE8"/>
    <w:rsid w:val="00F75649"/>
    <w:rsid w:val="00F76BD5"/>
    <w:rsid w:val="00F76D30"/>
    <w:rsid w:val="00F773CB"/>
    <w:rsid w:val="00F77FFC"/>
    <w:rsid w:val="00F80988"/>
    <w:rsid w:val="00F8137A"/>
    <w:rsid w:val="00F81404"/>
    <w:rsid w:val="00F82291"/>
    <w:rsid w:val="00F8299B"/>
    <w:rsid w:val="00F83691"/>
    <w:rsid w:val="00F84E39"/>
    <w:rsid w:val="00F86286"/>
    <w:rsid w:val="00F86631"/>
    <w:rsid w:val="00F869CB"/>
    <w:rsid w:val="00F90444"/>
    <w:rsid w:val="00F915B5"/>
    <w:rsid w:val="00F91711"/>
    <w:rsid w:val="00F91DE0"/>
    <w:rsid w:val="00F92552"/>
    <w:rsid w:val="00F94143"/>
    <w:rsid w:val="00F9486A"/>
    <w:rsid w:val="00F94C0F"/>
    <w:rsid w:val="00F959F7"/>
    <w:rsid w:val="00F95E1F"/>
    <w:rsid w:val="00F960D3"/>
    <w:rsid w:val="00F96927"/>
    <w:rsid w:val="00FA3214"/>
    <w:rsid w:val="00FA3934"/>
    <w:rsid w:val="00FA44BF"/>
    <w:rsid w:val="00FA4BB7"/>
    <w:rsid w:val="00FA55D7"/>
    <w:rsid w:val="00FA597A"/>
    <w:rsid w:val="00FA66DF"/>
    <w:rsid w:val="00FA6F7B"/>
    <w:rsid w:val="00FA7439"/>
    <w:rsid w:val="00FA759E"/>
    <w:rsid w:val="00FA7631"/>
    <w:rsid w:val="00FA7757"/>
    <w:rsid w:val="00FB0748"/>
    <w:rsid w:val="00FB079F"/>
    <w:rsid w:val="00FB1068"/>
    <w:rsid w:val="00FB11CA"/>
    <w:rsid w:val="00FB1C60"/>
    <w:rsid w:val="00FB1C91"/>
    <w:rsid w:val="00FB3119"/>
    <w:rsid w:val="00FB3B4A"/>
    <w:rsid w:val="00FB42B9"/>
    <w:rsid w:val="00FB4AEB"/>
    <w:rsid w:val="00FB53BE"/>
    <w:rsid w:val="00FB70BA"/>
    <w:rsid w:val="00FB76A0"/>
    <w:rsid w:val="00FB7A6B"/>
    <w:rsid w:val="00FB7CA6"/>
    <w:rsid w:val="00FB7D15"/>
    <w:rsid w:val="00FC12A6"/>
    <w:rsid w:val="00FC22A4"/>
    <w:rsid w:val="00FC2938"/>
    <w:rsid w:val="00FC34FB"/>
    <w:rsid w:val="00FC401D"/>
    <w:rsid w:val="00FC6134"/>
    <w:rsid w:val="00FC673E"/>
    <w:rsid w:val="00FC6A3C"/>
    <w:rsid w:val="00FC6BD5"/>
    <w:rsid w:val="00FC75C0"/>
    <w:rsid w:val="00FD12FC"/>
    <w:rsid w:val="00FD19D3"/>
    <w:rsid w:val="00FD34D0"/>
    <w:rsid w:val="00FD3F6D"/>
    <w:rsid w:val="00FD4853"/>
    <w:rsid w:val="00FD4D74"/>
    <w:rsid w:val="00FD4E89"/>
    <w:rsid w:val="00FD70F5"/>
    <w:rsid w:val="00FD76D8"/>
    <w:rsid w:val="00FE06C6"/>
    <w:rsid w:val="00FE1516"/>
    <w:rsid w:val="00FE164D"/>
    <w:rsid w:val="00FE1E00"/>
    <w:rsid w:val="00FE2A62"/>
    <w:rsid w:val="00FE2BAF"/>
    <w:rsid w:val="00FE3AC8"/>
    <w:rsid w:val="00FE3DF5"/>
    <w:rsid w:val="00FE4374"/>
    <w:rsid w:val="00FE451B"/>
    <w:rsid w:val="00FE5282"/>
    <w:rsid w:val="00FE63DD"/>
    <w:rsid w:val="00FE64EE"/>
    <w:rsid w:val="00FE763C"/>
    <w:rsid w:val="00FF0477"/>
    <w:rsid w:val="00FF06F7"/>
    <w:rsid w:val="00FF2FAA"/>
    <w:rsid w:val="00FF30E6"/>
    <w:rsid w:val="00FF3657"/>
    <w:rsid w:val="00FF3832"/>
    <w:rsid w:val="00FF4532"/>
    <w:rsid w:val="00FF4EB3"/>
    <w:rsid w:val="00FF5DC1"/>
    <w:rsid w:val="00FF5FA8"/>
    <w:rsid w:val="00FF639B"/>
    <w:rsid w:val="00FF6582"/>
    <w:rsid w:val="00FF6E5F"/>
    <w:rsid w:val="00FF79BD"/>
  </w:rsids>
  <m:mathPr>
    <m:mathFont m:val="Cambria Math"/>
    <m:brkBin m:val="before"/>
    <m:brkBinSub m:val="--"/>
    <m:smallFrac m:val="0"/>
    <m:dispDef/>
    <m:lMargin m:val="0"/>
    <m:rMargin m:val="0"/>
    <m:defJc m:val="centerGroup"/>
    <m:wrapIndent m:val="1440"/>
    <m:intLim m:val="subSup"/>
    <m:naryLim m:val="undOvr"/>
  </m:mathPr>
  <w:themeFontLang w:val="en-SG"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AADB053"/>
  <w15:docId w15:val="{5CCE1F73-EC7B-4BCA-A9A5-EE3062D654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7972"/>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4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48C"/>
  </w:style>
  <w:style w:type="paragraph" w:styleId="Footer">
    <w:name w:val="footer"/>
    <w:basedOn w:val="Normal"/>
    <w:link w:val="FooterChar"/>
    <w:uiPriority w:val="99"/>
    <w:unhideWhenUsed/>
    <w:rsid w:val="009634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48C"/>
  </w:style>
  <w:style w:type="character" w:styleId="LineNumber">
    <w:name w:val="line number"/>
    <w:basedOn w:val="DefaultParagraphFont"/>
    <w:uiPriority w:val="99"/>
    <w:semiHidden/>
    <w:unhideWhenUsed/>
    <w:rsid w:val="0096348C"/>
  </w:style>
  <w:style w:type="paragraph" w:customStyle="1" w:styleId="EndNoteBibliographyTitle">
    <w:name w:val="EndNote Bibliography Title"/>
    <w:basedOn w:val="Normal"/>
    <w:link w:val="EndNoteBibliographyTitleChar"/>
    <w:rsid w:val="00BC05F4"/>
    <w:pPr>
      <w:spacing w:after="0"/>
      <w:jc w:val="center"/>
    </w:pPr>
    <w:rPr>
      <w:rFonts w:ascii="Times New Roman" w:hAnsi="Times New Roman" w:cs="Times New Roman"/>
      <w:noProof/>
      <w:sz w:val="24"/>
      <w:lang w:val="en-US"/>
    </w:rPr>
  </w:style>
  <w:style w:type="character" w:customStyle="1" w:styleId="EndNoteBibliographyTitleChar">
    <w:name w:val="EndNote Bibliography Title Char"/>
    <w:basedOn w:val="DefaultParagraphFont"/>
    <w:link w:val="EndNoteBibliographyTitle"/>
    <w:rsid w:val="00BC05F4"/>
    <w:rPr>
      <w:rFonts w:ascii="Times New Roman" w:hAnsi="Times New Roman" w:cs="Times New Roman"/>
      <w:noProof/>
      <w:sz w:val="24"/>
      <w:lang w:val="en-US"/>
    </w:rPr>
  </w:style>
  <w:style w:type="paragraph" w:customStyle="1" w:styleId="EndNoteBibliography">
    <w:name w:val="EndNote Bibliography"/>
    <w:basedOn w:val="Normal"/>
    <w:link w:val="EndNoteBibliographyChar"/>
    <w:rsid w:val="00BC05F4"/>
    <w:pPr>
      <w:spacing w:line="480" w:lineRule="auto"/>
      <w:jc w:val="both"/>
    </w:pPr>
    <w:rPr>
      <w:rFonts w:ascii="Times New Roman" w:hAnsi="Times New Roman" w:cs="Times New Roman"/>
      <w:noProof/>
      <w:sz w:val="24"/>
      <w:lang w:val="en-US"/>
    </w:rPr>
  </w:style>
  <w:style w:type="character" w:customStyle="1" w:styleId="EndNoteBibliographyChar">
    <w:name w:val="EndNote Bibliography Char"/>
    <w:basedOn w:val="DefaultParagraphFont"/>
    <w:link w:val="EndNoteBibliography"/>
    <w:rsid w:val="00BC05F4"/>
    <w:rPr>
      <w:rFonts w:ascii="Times New Roman" w:hAnsi="Times New Roman" w:cs="Times New Roman"/>
      <w:noProof/>
      <w:sz w:val="24"/>
      <w:lang w:val="en-US"/>
    </w:rPr>
  </w:style>
  <w:style w:type="character" w:styleId="CommentReference">
    <w:name w:val="annotation reference"/>
    <w:basedOn w:val="DefaultParagraphFont"/>
    <w:uiPriority w:val="99"/>
    <w:semiHidden/>
    <w:unhideWhenUsed/>
    <w:rsid w:val="00CE48AD"/>
    <w:rPr>
      <w:sz w:val="16"/>
      <w:szCs w:val="16"/>
    </w:rPr>
  </w:style>
  <w:style w:type="paragraph" w:styleId="CommentText">
    <w:name w:val="annotation text"/>
    <w:basedOn w:val="Normal"/>
    <w:link w:val="CommentTextChar"/>
    <w:uiPriority w:val="99"/>
    <w:unhideWhenUsed/>
    <w:rsid w:val="00CE48AD"/>
    <w:pPr>
      <w:spacing w:line="240" w:lineRule="auto"/>
    </w:pPr>
    <w:rPr>
      <w:sz w:val="20"/>
      <w:szCs w:val="20"/>
    </w:rPr>
  </w:style>
  <w:style w:type="character" w:customStyle="1" w:styleId="CommentTextChar">
    <w:name w:val="Comment Text Char"/>
    <w:basedOn w:val="DefaultParagraphFont"/>
    <w:link w:val="CommentText"/>
    <w:uiPriority w:val="99"/>
    <w:rsid w:val="00CE48AD"/>
    <w:rPr>
      <w:sz w:val="20"/>
      <w:szCs w:val="20"/>
    </w:rPr>
  </w:style>
  <w:style w:type="paragraph" w:styleId="CommentSubject">
    <w:name w:val="annotation subject"/>
    <w:basedOn w:val="CommentText"/>
    <w:next w:val="CommentText"/>
    <w:link w:val="CommentSubjectChar"/>
    <w:uiPriority w:val="99"/>
    <w:semiHidden/>
    <w:unhideWhenUsed/>
    <w:rsid w:val="00CE48AD"/>
    <w:rPr>
      <w:b/>
      <w:bCs/>
    </w:rPr>
  </w:style>
  <w:style w:type="character" w:customStyle="1" w:styleId="CommentSubjectChar">
    <w:name w:val="Comment Subject Char"/>
    <w:basedOn w:val="CommentTextChar"/>
    <w:link w:val="CommentSubject"/>
    <w:uiPriority w:val="99"/>
    <w:semiHidden/>
    <w:rsid w:val="00CE48AD"/>
    <w:rPr>
      <w:b/>
      <w:bCs/>
      <w:sz w:val="20"/>
      <w:szCs w:val="20"/>
    </w:rPr>
  </w:style>
  <w:style w:type="paragraph" w:styleId="BalloonText">
    <w:name w:val="Balloon Text"/>
    <w:basedOn w:val="Normal"/>
    <w:link w:val="BalloonTextChar"/>
    <w:uiPriority w:val="99"/>
    <w:semiHidden/>
    <w:unhideWhenUsed/>
    <w:rsid w:val="00CE48A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8AD"/>
    <w:rPr>
      <w:rFonts w:ascii="Segoe UI" w:hAnsi="Segoe UI" w:cs="Segoe UI"/>
      <w:sz w:val="18"/>
      <w:szCs w:val="18"/>
    </w:rPr>
  </w:style>
  <w:style w:type="table" w:styleId="TableGrid">
    <w:name w:val="Table Grid"/>
    <w:basedOn w:val="TableNormal"/>
    <w:uiPriority w:val="39"/>
    <w:rsid w:val="00F331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57CC2"/>
    <w:rPr>
      <w:color w:val="0563C1" w:themeColor="hyperlink"/>
      <w:u w:val="single"/>
    </w:rPr>
  </w:style>
  <w:style w:type="character" w:customStyle="1" w:styleId="UnresolvedMention1">
    <w:name w:val="Unresolved Mention1"/>
    <w:basedOn w:val="DefaultParagraphFont"/>
    <w:uiPriority w:val="99"/>
    <w:semiHidden/>
    <w:unhideWhenUsed/>
    <w:rsid w:val="000F7FFA"/>
    <w:rPr>
      <w:color w:val="605E5C"/>
      <w:shd w:val="clear" w:color="auto" w:fill="E1DFDD"/>
    </w:rPr>
  </w:style>
  <w:style w:type="paragraph" w:styleId="NormalWeb">
    <w:name w:val="Normal (Web)"/>
    <w:basedOn w:val="Normal"/>
    <w:uiPriority w:val="99"/>
    <w:unhideWhenUsed/>
    <w:rsid w:val="00CD0693"/>
    <w:pPr>
      <w:spacing w:before="100" w:beforeAutospacing="1" w:after="100" w:afterAutospacing="1" w:line="240" w:lineRule="auto"/>
    </w:pPr>
    <w:rPr>
      <w:rFonts w:ascii="Times New Roman" w:eastAsia="Times New Roman" w:hAnsi="Times New Roman" w:cs="Times New Roman"/>
      <w:sz w:val="24"/>
      <w:szCs w:val="24"/>
      <w:lang w:eastAsia="en-SG"/>
    </w:rPr>
  </w:style>
  <w:style w:type="character" w:customStyle="1" w:styleId="UnresolvedMention2">
    <w:name w:val="Unresolved Mention2"/>
    <w:basedOn w:val="DefaultParagraphFont"/>
    <w:uiPriority w:val="99"/>
    <w:semiHidden/>
    <w:unhideWhenUsed/>
    <w:rsid w:val="00F50178"/>
    <w:rPr>
      <w:color w:val="605E5C"/>
      <w:shd w:val="clear" w:color="auto" w:fill="E1DFDD"/>
    </w:rPr>
  </w:style>
  <w:style w:type="paragraph" w:styleId="Revision">
    <w:name w:val="Revision"/>
    <w:hidden/>
    <w:uiPriority w:val="99"/>
    <w:semiHidden/>
    <w:rsid w:val="00F4498C"/>
    <w:pPr>
      <w:spacing w:after="0" w:line="240" w:lineRule="auto"/>
    </w:pPr>
  </w:style>
  <w:style w:type="paragraph" w:styleId="NoSpacing">
    <w:name w:val="No Spacing"/>
    <w:link w:val="NoSpacingChar"/>
    <w:uiPriority w:val="1"/>
    <w:qFormat/>
    <w:rsid w:val="00057905"/>
    <w:pPr>
      <w:spacing w:after="0" w:line="240" w:lineRule="auto"/>
    </w:pPr>
    <w:rPr>
      <w:lang w:val="en-US"/>
    </w:rPr>
  </w:style>
  <w:style w:type="character" w:customStyle="1" w:styleId="NoSpacingChar">
    <w:name w:val="No Spacing Char"/>
    <w:basedOn w:val="DefaultParagraphFont"/>
    <w:link w:val="NoSpacing"/>
    <w:uiPriority w:val="1"/>
    <w:rsid w:val="00057905"/>
    <w:rPr>
      <w:lang w:val="en-US"/>
    </w:rPr>
  </w:style>
  <w:style w:type="character" w:customStyle="1" w:styleId="outlook-search-highlight">
    <w:name w:val="outlook-search-highlight"/>
    <w:basedOn w:val="DefaultParagraphFont"/>
    <w:rsid w:val="00B901B7"/>
  </w:style>
  <w:style w:type="character" w:styleId="FollowedHyperlink">
    <w:name w:val="FollowedHyperlink"/>
    <w:basedOn w:val="DefaultParagraphFont"/>
    <w:uiPriority w:val="99"/>
    <w:semiHidden/>
    <w:unhideWhenUsed/>
    <w:rsid w:val="00431C2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96257">
      <w:bodyDiv w:val="1"/>
      <w:marLeft w:val="0"/>
      <w:marRight w:val="0"/>
      <w:marTop w:val="0"/>
      <w:marBottom w:val="0"/>
      <w:divBdr>
        <w:top w:val="none" w:sz="0" w:space="0" w:color="auto"/>
        <w:left w:val="none" w:sz="0" w:space="0" w:color="auto"/>
        <w:bottom w:val="none" w:sz="0" w:space="0" w:color="auto"/>
        <w:right w:val="none" w:sz="0" w:space="0" w:color="auto"/>
      </w:divBdr>
    </w:div>
    <w:div w:id="193276011">
      <w:bodyDiv w:val="1"/>
      <w:marLeft w:val="0"/>
      <w:marRight w:val="0"/>
      <w:marTop w:val="0"/>
      <w:marBottom w:val="0"/>
      <w:divBdr>
        <w:top w:val="none" w:sz="0" w:space="0" w:color="auto"/>
        <w:left w:val="none" w:sz="0" w:space="0" w:color="auto"/>
        <w:bottom w:val="none" w:sz="0" w:space="0" w:color="auto"/>
        <w:right w:val="none" w:sz="0" w:space="0" w:color="auto"/>
      </w:divBdr>
    </w:div>
    <w:div w:id="276253850">
      <w:bodyDiv w:val="1"/>
      <w:marLeft w:val="0"/>
      <w:marRight w:val="0"/>
      <w:marTop w:val="0"/>
      <w:marBottom w:val="0"/>
      <w:divBdr>
        <w:top w:val="none" w:sz="0" w:space="0" w:color="auto"/>
        <w:left w:val="none" w:sz="0" w:space="0" w:color="auto"/>
        <w:bottom w:val="none" w:sz="0" w:space="0" w:color="auto"/>
        <w:right w:val="none" w:sz="0" w:space="0" w:color="auto"/>
      </w:divBdr>
    </w:div>
    <w:div w:id="328798270">
      <w:bodyDiv w:val="1"/>
      <w:marLeft w:val="0"/>
      <w:marRight w:val="0"/>
      <w:marTop w:val="0"/>
      <w:marBottom w:val="0"/>
      <w:divBdr>
        <w:top w:val="none" w:sz="0" w:space="0" w:color="auto"/>
        <w:left w:val="none" w:sz="0" w:space="0" w:color="auto"/>
        <w:bottom w:val="none" w:sz="0" w:space="0" w:color="auto"/>
        <w:right w:val="none" w:sz="0" w:space="0" w:color="auto"/>
      </w:divBdr>
    </w:div>
    <w:div w:id="336464338">
      <w:bodyDiv w:val="1"/>
      <w:marLeft w:val="0"/>
      <w:marRight w:val="0"/>
      <w:marTop w:val="0"/>
      <w:marBottom w:val="0"/>
      <w:divBdr>
        <w:top w:val="none" w:sz="0" w:space="0" w:color="auto"/>
        <w:left w:val="none" w:sz="0" w:space="0" w:color="auto"/>
        <w:bottom w:val="none" w:sz="0" w:space="0" w:color="auto"/>
        <w:right w:val="none" w:sz="0" w:space="0" w:color="auto"/>
      </w:divBdr>
    </w:div>
    <w:div w:id="406463369">
      <w:bodyDiv w:val="1"/>
      <w:marLeft w:val="0"/>
      <w:marRight w:val="0"/>
      <w:marTop w:val="0"/>
      <w:marBottom w:val="0"/>
      <w:divBdr>
        <w:top w:val="none" w:sz="0" w:space="0" w:color="auto"/>
        <w:left w:val="none" w:sz="0" w:space="0" w:color="auto"/>
        <w:bottom w:val="none" w:sz="0" w:space="0" w:color="auto"/>
        <w:right w:val="none" w:sz="0" w:space="0" w:color="auto"/>
      </w:divBdr>
    </w:div>
    <w:div w:id="500581766">
      <w:bodyDiv w:val="1"/>
      <w:marLeft w:val="0"/>
      <w:marRight w:val="0"/>
      <w:marTop w:val="0"/>
      <w:marBottom w:val="0"/>
      <w:divBdr>
        <w:top w:val="none" w:sz="0" w:space="0" w:color="auto"/>
        <w:left w:val="none" w:sz="0" w:space="0" w:color="auto"/>
        <w:bottom w:val="none" w:sz="0" w:space="0" w:color="auto"/>
        <w:right w:val="none" w:sz="0" w:space="0" w:color="auto"/>
      </w:divBdr>
    </w:div>
    <w:div w:id="504248099">
      <w:bodyDiv w:val="1"/>
      <w:marLeft w:val="0"/>
      <w:marRight w:val="0"/>
      <w:marTop w:val="0"/>
      <w:marBottom w:val="0"/>
      <w:divBdr>
        <w:top w:val="none" w:sz="0" w:space="0" w:color="auto"/>
        <w:left w:val="none" w:sz="0" w:space="0" w:color="auto"/>
        <w:bottom w:val="none" w:sz="0" w:space="0" w:color="auto"/>
        <w:right w:val="none" w:sz="0" w:space="0" w:color="auto"/>
      </w:divBdr>
    </w:div>
    <w:div w:id="526941612">
      <w:bodyDiv w:val="1"/>
      <w:marLeft w:val="0"/>
      <w:marRight w:val="0"/>
      <w:marTop w:val="0"/>
      <w:marBottom w:val="0"/>
      <w:divBdr>
        <w:top w:val="none" w:sz="0" w:space="0" w:color="auto"/>
        <w:left w:val="none" w:sz="0" w:space="0" w:color="auto"/>
        <w:bottom w:val="none" w:sz="0" w:space="0" w:color="auto"/>
        <w:right w:val="none" w:sz="0" w:space="0" w:color="auto"/>
      </w:divBdr>
    </w:div>
    <w:div w:id="668797120">
      <w:bodyDiv w:val="1"/>
      <w:marLeft w:val="0"/>
      <w:marRight w:val="0"/>
      <w:marTop w:val="0"/>
      <w:marBottom w:val="0"/>
      <w:divBdr>
        <w:top w:val="none" w:sz="0" w:space="0" w:color="auto"/>
        <w:left w:val="none" w:sz="0" w:space="0" w:color="auto"/>
        <w:bottom w:val="none" w:sz="0" w:space="0" w:color="auto"/>
        <w:right w:val="none" w:sz="0" w:space="0" w:color="auto"/>
      </w:divBdr>
    </w:div>
    <w:div w:id="725640715">
      <w:bodyDiv w:val="1"/>
      <w:marLeft w:val="0"/>
      <w:marRight w:val="0"/>
      <w:marTop w:val="0"/>
      <w:marBottom w:val="0"/>
      <w:divBdr>
        <w:top w:val="none" w:sz="0" w:space="0" w:color="auto"/>
        <w:left w:val="none" w:sz="0" w:space="0" w:color="auto"/>
        <w:bottom w:val="none" w:sz="0" w:space="0" w:color="auto"/>
        <w:right w:val="none" w:sz="0" w:space="0" w:color="auto"/>
      </w:divBdr>
    </w:div>
    <w:div w:id="808396092">
      <w:bodyDiv w:val="1"/>
      <w:marLeft w:val="0"/>
      <w:marRight w:val="0"/>
      <w:marTop w:val="0"/>
      <w:marBottom w:val="0"/>
      <w:divBdr>
        <w:top w:val="none" w:sz="0" w:space="0" w:color="auto"/>
        <w:left w:val="none" w:sz="0" w:space="0" w:color="auto"/>
        <w:bottom w:val="none" w:sz="0" w:space="0" w:color="auto"/>
        <w:right w:val="none" w:sz="0" w:space="0" w:color="auto"/>
      </w:divBdr>
    </w:div>
    <w:div w:id="927933340">
      <w:bodyDiv w:val="1"/>
      <w:marLeft w:val="0"/>
      <w:marRight w:val="0"/>
      <w:marTop w:val="0"/>
      <w:marBottom w:val="0"/>
      <w:divBdr>
        <w:top w:val="none" w:sz="0" w:space="0" w:color="auto"/>
        <w:left w:val="none" w:sz="0" w:space="0" w:color="auto"/>
        <w:bottom w:val="none" w:sz="0" w:space="0" w:color="auto"/>
        <w:right w:val="none" w:sz="0" w:space="0" w:color="auto"/>
      </w:divBdr>
      <w:divsChild>
        <w:div w:id="1707021898">
          <w:marLeft w:val="0"/>
          <w:marRight w:val="0"/>
          <w:marTop w:val="225"/>
          <w:marBottom w:val="0"/>
          <w:divBdr>
            <w:top w:val="none" w:sz="0" w:space="0" w:color="auto"/>
            <w:left w:val="none" w:sz="0" w:space="0" w:color="auto"/>
            <w:bottom w:val="none" w:sz="0" w:space="0" w:color="auto"/>
            <w:right w:val="none" w:sz="0" w:space="0" w:color="auto"/>
          </w:divBdr>
        </w:div>
        <w:div w:id="810362222">
          <w:marLeft w:val="0"/>
          <w:marRight w:val="0"/>
          <w:marTop w:val="0"/>
          <w:marBottom w:val="0"/>
          <w:divBdr>
            <w:top w:val="none" w:sz="0" w:space="0" w:color="auto"/>
            <w:left w:val="none" w:sz="0" w:space="0" w:color="auto"/>
            <w:bottom w:val="none" w:sz="0" w:space="0" w:color="auto"/>
            <w:right w:val="none" w:sz="0" w:space="0" w:color="auto"/>
          </w:divBdr>
        </w:div>
        <w:div w:id="299267634">
          <w:marLeft w:val="0"/>
          <w:marRight w:val="0"/>
          <w:marTop w:val="0"/>
          <w:marBottom w:val="0"/>
          <w:divBdr>
            <w:top w:val="none" w:sz="0" w:space="0" w:color="auto"/>
            <w:left w:val="none" w:sz="0" w:space="0" w:color="auto"/>
            <w:bottom w:val="none" w:sz="0" w:space="0" w:color="auto"/>
            <w:right w:val="none" w:sz="0" w:space="0" w:color="auto"/>
          </w:divBdr>
        </w:div>
        <w:div w:id="387848701">
          <w:marLeft w:val="0"/>
          <w:marRight w:val="0"/>
          <w:marTop w:val="0"/>
          <w:marBottom w:val="0"/>
          <w:divBdr>
            <w:top w:val="none" w:sz="0" w:space="0" w:color="auto"/>
            <w:left w:val="none" w:sz="0" w:space="0" w:color="auto"/>
            <w:bottom w:val="none" w:sz="0" w:space="0" w:color="auto"/>
            <w:right w:val="none" w:sz="0" w:space="0" w:color="auto"/>
          </w:divBdr>
        </w:div>
        <w:div w:id="350767072">
          <w:marLeft w:val="0"/>
          <w:marRight w:val="0"/>
          <w:marTop w:val="0"/>
          <w:marBottom w:val="0"/>
          <w:divBdr>
            <w:top w:val="none" w:sz="0" w:space="0" w:color="auto"/>
            <w:left w:val="none" w:sz="0" w:space="0" w:color="auto"/>
            <w:bottom w:val="none" w:sz="0" w:space="0" w:color="auto"/>
            <w:right w:val="none" w:sz="0" w:space="0" w:color="auto"/>
          </w:divBdr>
        </w:div>
        <w:div w:id="2023972477">
          <w:marLeft w:val="0"/>
          <w:marRight w:val="0"/>
          <w:marTop w:val="0"/>
          <w:marBottom w:val="0"/>
          <w:divBdr>
            <w:top w:val="none" w:sz="0" w:space="0" w:color="auto"/>
            <w:left w:val="none" w:sz="0" w:space="0" w:color="auto"/>
            <w:bottom w:val="none" w:sz="0" w:space="0" w:color="auto"/>
            <w:right w:val="none" w:sz="0" w:space="0" w:color="auto"/>
          </w:divBdr>
        </w:div>
        <w:div w:id="24214183">
          <w:marLeft w:val="0"/>
          <w:marRight w:val="0"/>
          <w:marTop w:val="0"/>
          <w:marBottom w:val="0"/>
          <w:divBdr>
            <w:top w:val="none" w:sz="0" w:space="0" w:color="auto"/>
            <w:left w:val="none" w:sz="0" w:space="0" w:color="auto"/>
            <w:bottom w:val="none" w:sz="0" w:space="0" w:color="auto"/>
            <w:right w:val="none" w:sz="0" w:space="0" w:color="auto"/>
          </w:divBdr>
        </w:div>
        <w:div w:id="1998802289">
          <w:marLeft w:val="0"/>
          <w:marRight w:val="0"/>
          <w:marTop w:val="0"/>
          <w:marBottom w:val="0"/>
          <w:divBdr>
            <w:top w:val="none" w:sz="0" w:space="0" w:color="auto"/>
            <w:left w:val="none" w:sz="0" w:space="0" w:color="auto"/>
            <w:bottom w:val="none" w:sz="0" w:space="0" w:color="auto"/>
            <w:right w:val="none" w:sz="0" w:space="0" w:color="auto"/>
          </w:divBdr>
        </w:div>
        <w:div w:id="1950047270">
          <w:marLeft w:val="0"/>
          <w:marRight w:val="0"/>
          <w:marTop w:val="0"/>
          <w:marBottom w:val="0"/>
          <w:divBdr>
            <w:top w:val="none" w:sz="0" w:space="0" w:color="auto"/>
            <w:left w:val="none" w:sz="0" w:space="0" w:color="auto"/>
            <w:bottom w:val="none" w:sz="0" w:space="0" w:color="auto"/>
            <w:right w:val="none" w:sz="0" w:space="0" w:color="auto"/>
          </w:divBdr>
        </w:div>
        <w:div w:id="852720403">
          <w:marLeft w:val="0"/>
          <w:marRight w:val="0"/>
          <w:marTop w:val="0"/>
          <w:marBottom w:val="0"/>
          <w:divBdr>
            <w:top w:val="none" w:sz="0" w:space="0" w:color="auto"/>
            <w:left w:val="none" w:sz="0" w:space="0" w:color="auto"/>
            <w:bottom w:val="none" w:sz="0" w:space="0" w:color="auto"/>
            <w:right w:val="none" w:sz="0" w:space="0" w:color="auto"/>
          </w:divBdr>
        </w:div>
        <w:div w:id="906958133">
          <w:marLeft w:val="0"/>
          <w:marRight w:val="0"/>
          <w:marTop w:val="0"/>
          <w:marBottom w:val="0"/>
          <w:divBdr>
            <w:top w:val="none" w:sz="0" w:space="0" w:color="auto"/>
            <w:left w:val="none" w:sz="0" w:space="0" w:color="auto"/>
            <w:bottom w:val="none" w:sz="0" w:space="0" w:color="auto"/>
            <w:right w:val="none" w:sz="0" w:space="0" w:color="auto"/>
          </w:divBdr>
        </w:div>
        <w:div w:id="263615732">
          <w:marLeft w:val="0"/>
          <w:marRight w:val="0"/>
          <w:marTop w:val="0"/>
          <w:marBottom w:val="0"/>
          <w:divBdr>
            <w:top w:val="none" w:sz="0" w:space="0" w:color="auto"/>
            <w:left w:val="none" w:sz="0" w:space="0" w:color="auto"/>
            <w:bottom w:val="none" w:sz="0" w:space="0" w:color="auto"/>
            <w:right w:val="none" w:sz="0" w:space="0" w:color="auto"/>
          </w:divBdr>
        </w:div>
        <w:div w:id="1435633183">
          <w:marLeft w:val="0"/>
          <w:marRight w:val="0"/>
          <w:marTop w:val="0"/>
          <w:marBottom w:val="0"/>
          <w:divBdr>
            <w:top w:val="none" w:sz="0" w:space="0" w:color="auto"/>
            <w:left w:val="none" w:sz="0" w:space="0" w:color="auto"/>
            <w:bottom w:val="none" w:sz="0" w:space="0" w:color="auto"/>
            <w:right w:val="none" w:sz="0" w:space="0" w:color="auto"/>
          </w:divBdr>
        </w:div>
        <w:div w:id="1702322382">
          <w:marLeft w:val="0"/>
          <w:marRight w:val="0"/>
          <w:marTop w:val="0"/>
          <w:marBottom w:val="0"/>
          <w:divBdr>
            <w:top w:val="none" w:sz="0" w:space="0" w:color="auto"/>
            <w:left w:val="none" w:sz="0" w:space="0" w:color="auto"/>
            <w:bottom w:val="none" w:sz="0" w:space="0" w:color="auto"/>
            <w:right w:val="none" w:sz="0" w:space="0" w:color="auto"/>
          </w:divBdr>
        </w:div>
        <w:div w:id="1674840104">
          <w:marLeft w:val="0"/>
          <w:marRight w:val="0"/>
          <w:marTop w:val="0"/>
          <w:marBottom w:val="0"/>
          <w:divBdr>
            <w:top w:val="none" w:sz="0" w:space="0" w:color="auto"/>
            <w:left w:val="none" w:sz="0" w:space="0" w:color="auto"/>
            <w:bottom w:val="none" w:sz="0" w:space="0" w:color="auto"/>
            <w:right w:val="none" w:sz="0" w:space="0" w:color="auto"/>
          </w:divBdr>
        </w:div>
        <w:div w:id="1930194685">
          <w:marLeft w:val="0"/>
          <w:marRight w:val="0"/>
          <w:marTop w:val="0"/>
          <w:marBottom w:val="0"/>
          <w:divBdr>
            <w:top w:val="none" w:sz="0" w:space="0" w:color="auto"/>
            <w:left w:val="none" w:sz="0" w:space="0" w:color="auto"/>
            <w:bottom w:val="none" w:sz="0" w:space="0" w:color="auto"/>
            <w:right w:val="none" w:sz="0" w:space="0" w:color="auto"/>
          </w:divBdr>
        </w:div>
        <w:div w:id="405153588">
          <w:marLeft w:val="0"/>
          <w:marRight w:val="0"/>
          <w:marTop w:val="0"/>
          <w:marBottom w:val="0"/>
          <w:divBdr>
            <w:top w:val="none" w:sz="0" w:space="0" w:color="auto"/>
            <w:left w:val="none" w:sz="0" w:space="0" w:color="auto"/>
            <w:bottom w:val="none" w:sz="0" w:space="0" w:color="auto"/>
            <w:right w:val="none" w:sz="0" w:space="0" w:color="auto"/>
          </w:divBdr>
        </w:div>
        <w:div w:id="1065253641">
          <w:marLeft w:val="0"/>
          <w:marRight w:val="0"/>
          <w:marTop w:val="225"/>
          <w:marBottom w:val="0"/>
          <w:divBdr>
            <w:top w:val="none" w:sz="0" w:space="0" w:color="auto"/>
            <w:left w:val="none" w:sz="0" w:space="0" w:color="auto"/>
            <w:bottom w:val="none" w:sz="0" w:space="0" w:color="auto"/>
            <w:right w:val="none" w:sz="0" w:space="0" w:color="auto"/>
          </w:divBdr>
          <w:divsChild>
            <w:div w:id="78867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511367">
      <w:bodyDiv w:val="1"/>
      <w:marLeft w:val="0"/>
      <w:marRight w:val="0"/>
      <w:marTop w:val="0"/>
      <w:marBottom w:val="0"/>
      <w:divBdr>
        <w:top w:val="none" w:sz="0" w:space="0" w:color="auto"/>
        <w:left w:val="none" w:sz="0" w:space="0" w:color="auto"/>
        <w:bottom w:val="none" w:sz="0" w:space="0" w:color="auto"/>
        <w:right w:val="none" w:sz="0" w:space="0" w:color="auto"/>
      </w:divBdr>
    </w:div>
    <w:div w:id="1061826190">
      <w:bodyDiv w:val="1"/>
      <w:marLeft w:val="0"/>
      <w:marRight w:val="0"/>
      <w:marTop w:val="0"/>
      <w:marBottom w:val="0"/>
      <w:divBdr>
        <w:top w:val="none" w:sz="0" w:space="0" w:color="auto"/>
        <w:left w:val="none" w:sz="0" w:space="0" w:color="auto"/>
        <w:bottom w:val="none" w:sz="0" w:space="0" w:color="auto"/>
        <w:right w:val="none" w:sz="0" w:space="0" w:color="auto"/>
      </w:divBdr>
    </w:div>
    <w:div w:id="1197347601">
      <w:bodyDiv w:val="1"/>
      <w:marLeft w:val="0"/>
      <w:marRight w:val="0"/>
      <w:marTop w:val="0"/>
      <w:marBottom w:val="0"/>
      <w:divBdr>
        <w:top w:val="none" w:sz="0" w:space="0" w:color="auto"/>
        <w:left w:val="none" w:sz="0" w:space="0" w:color="auto"/>
        <w:bottom w:val="none" w:sz="0" w:space="0" w:color="auto"/>
        <w:right w:val="none" w:sz="0" w:space="0" w:color="auto"/>
      </w:divBdr>
    </w:div>
    <w:div w:id="1216818490">
      <w:bodyDiv w:val="1"/>
      <w:marLeft w:val="0"/>
      <w:marRight w:val="0"/>
      <w:marTop w:val="0"/>
      <w:marBottom w:val="0"/>
      <w:divBdr>
        <w:top w:val="none" w:sz="0" w:space="0" w:color="auto"/>
        <w:left w:val="none" w:sz="0" w:space="0" w:color="auto"/>
        <w:bottom w:val="none" w:sz="0" w:space="0" w:color="auto"/>
        <w:right w:val="none" w:sz="0" w:space="0" w:color="auto"/>
      </w:divBdr>
    </w:div>
    <w:div w:id="1584411597">
      <w:bodyDiv w:val="1"/>
      <w:marLeft w:val="0"/>
      <w:marRight w:val="0"/>
      <w:marTop w:val="0"/>
      <w:marBottom w:val="0"/>
      <w:divBdr>
        <w:top w:val="none" w:sz="0" w:space="0" w:color="auto"/>
        <w:left w:val="none" w:sz="0" w:space="0" w:color="auto"/>
        <w:bottom w:val="none" w:sz="0" w:space="0" w:color="auto"/>
        <w:right w:val="none" w:sz="0" w:space="0" w:color="auto"/>
      </w:divBdr>
    </w:div>
    <w:div w:id="1585727169">
      <w:bodyDiv w:val="1"/>
      <w:marLeft w:val="0"/>
      <w:marRight w:val="0"/>
      <w:marTop w:val="0"/>
      <w:marBottom w:val="0"/>
      <w:divBdr>
        <w:top w:val="none" w:sz="0" w:space="0" w:color="auto"/>
        <w:left w:val="none" w:sz="0" w:space="0" w:color="auto"/>
        <w:bottom w:val="none" w:sz="0" w:space="0" w:color="auto"/>
        <w:right w:val="none" w:sz="0" w:space="0" w:color="auto"/>
      </w:divBdr>
    </w:div>
    <w:div w:id="1600016670">
      <w:bodyDiv w:val="1"/>
      <w:marLeft w:val="0"/>
      <w:marRight w:val="0"/>
      <w:marTop w:val="0"/>
      <w:marBottom w:val="0"/>
      <w:divBdr>
        <w:top w:val="none" w:sz="0" w:space="0" w:color="auto"/>
        <w:left w:val="none" w:sz="0" w:space="0" w:color="auto"/>
        <w:bottom w:val="none" w:sz="0" w:space="0" w:color="auto"/>
        <w:right w:val="none" w:sz="0" w:space="0" w:color="auto"/>
      </w:divBdr>
      <w:divsChild>
        <w:div w:id="215506020">
          <w:marLeft w:val="0"/>
          <w:marRight w:val="0"/>
          <w:marTop w:val="225"/>
          <w:marBottom w:val="0"/>
          <w:divBdr>
            <w:top w:val="none" w:sz="0" w:space="0" w:color="auto"/>
            <w:left w:val="none" w:sz="0" w:space="0" w:color="auto"/>
            <w:bottom w:val="none" w:sz="0" w:space="0" w:color="auto"/>
            <w:right w:val="none" w:sz="0" w:space="0" w:color="auto"/>
          </w:divBdr>
        </w:div>
        <w:div w:id="4023485">
          <w:marLeft w:val="0"/>
          <w:marRight w:val="0"/>
          <w:marTop w:val="0"/>
          <w:marBottom w:val="0"/>
          <w:divBdr>
            <w:top w:val="none" w:sz="0" w:space="0" w:color="auto"/>
            <w:left w:val="none" w:sz="0" w:space="0" w:color="auto"/>
            <w:bottom w:val="none" w:sz="0" w:space="0" w:color="auto"/>
            <w:right w:val="none" w:sz="0" w:space="0" w:color="auto"/>
          </w:divBdr>
        </w:div>
        <w:div w:id="1423989540">
          <w:marLeft w:val="0"/>
          <w:marRight w:val="0"/>
          <w:marTop w:val="0"/>
          <w:marBottom w:val="0"/>
          <w:divBdr>
            <w:top w:val="none" w:sz="0" w:space="0" w:color="auto"/>
            <w:left w:val="none" w:sz="0" w:space="0" w:color="auto"/>
            <w:bottom w:val="none" w:sz="0" w:space="0" w:color="auto"/>
            <w:right w:val="none" w:sz="0" w:space="0" w:color="auto"/>
          </w:divBdr>
        </w:div>
        <w:div w:id="665205138">
          <w:marLeft w:val="0"/>
          <w:marRight w:val="0"/>
          <w:marTop w:val="0"/>
          <w:marBottom w:val="0"/>
          <w:divBdr>
            <w:top w:val="none" w:sz="0" w:space="0" w:color="auto"/>
            <w:left w:val="none" w:sz="0" w:space="0" w:color="auto"/>
            <w:bottom w:val="none" w:sz="0" w:space="0" w:color="auto"/>
            <w:right w:val="none" w:sz="0" w:space="0" w:color="auto"/>
          </w:divBdr>
        </w:div>
        <w:div w:id="856235032">
          <w:marLeft w:val="0"/>
          <w:marRight w:val="0"/>
          <w:marTop w:val="0"/>
          <w:marBottom w:val="0"/>
          <w:divBdr>
            <w:top w:val="none" w:sz="0" w:space="0" w:color="auto"/>
            <w:left w:val="none" w:sz="0" w:space="0" w:color="auto"/>
            <w:bottom w:val="none" w:sz="0" w:space="0" w:color="auto"/>
            <w:right w:val="none" w:sz="0" w:space="0" w:color="auto"/>
          </w:divBdr>
        </w:div>
        <w:div w:id="1425032746">
          <w:marLeft w:val="0"/>
          <w:marRight w:val="0"/>
          <w:marTop w:val="0"/>
          <w:marBottom w:val="0"/>
          <w:divBdr>
            <w:top w:val="none" w:sz="0" w:space="0" w:color="auto"/>
            <w:left w:val="none" w:sz="0" w:space="0" w:color="auto"/>
            <w:bottom w:val="none" w:sz="0" w:space="0" w:color="auto"/>
            <w:right w:val="none" w:sz="0" w:space="0" w:color="auto"/>
          </w:divBdr>
        </w:div>
        <w:div w:id="1746878789">
          <w:marLeft w:val="0"/>
          <w:marRight w:val="0"/>
          <w:marTop w:val="0"/>
          <w:marBottom w:val="0"/>
          <w:divBdr>
            <w:top w:val="none" w:sz="0" w:space="0" w:color="auto"/>
            <w:left w:val="none" w:sz="0" w:space="0" w:color="auto"/>
            <w:bottom w:val="none" w:sz="0" w:space="0" w:color="auto"/>
            <w:right w:val="none" w:sz="0" w:space="0" w:color="auto"/>
          </w:divBdr>
        </w:div>
        <w:div w:id="528418883">
          <w:marLeft w:val="0"/>
          <w:marRight w:val="0"/>
          <w:marTop w:val="0"/>
          <w:marBottom w:val="0"/>
          <w:divBdr>
            <w:top w:val="none" w:sz="0" w:space="0" w:color="auto"/>
            <w:left w:val="none" w:sz="0" w:space="0" w:color="auto"/>
            <w:bottom w:val="none" w:sz="0" w:space="0" w:color="auto"/>
            <w:right w:val="none" w:sz="0" w:space="0" w:color="auto"/>
          </w:divBdr>
        </w:div>
        <w:div w:id="1957981402">
          <w:marLeft w:val="0"/>
          <w:marRight w:val="0"/>
          <w:marTop w:val="0"/>
          <w:marBottom w:val="0"/>
          <w:divBdr>
            <w:top w:val="none" w:sz="0" w:space="0" w:color="auto"/>
            <w:left w:val="none" w:sz="0" w:space="0" w:color="auto"/>
            <w:bottom w:val="none" w:sz="0" w:space="0" w:color="auto"/>
            <w:right w:val="none" w:sz="0" w:space="0" w:color="auto"/>
          </w:divBdr>
        </w:div>
        <w:div w:id="468984346">
          <w:marLeft w:val="0"/>
          <w:marRight w:val="0"/>
          <w:marTop w:val="0"/>
          <w:marBottom w:val="0"/>
          <w:divBdr>
            <w:top w:val="none" w:sz="0" w:space="0" w:color="auto"/>
            <w:left w:val="none" w:sz="0" w:space="0" w:color="auto"/>
            <w:bottom w:val="none" w:sz="0" w:space="0" w:color="auto"/>
            <w:right w:val="none" w:sz="0" w:space="0" w:color="auto"/>
          </w:divBdr>
        </w:div>
        <w:div w:id="1399094363">
          <w:marLeft w:val="0"/>
          <w:marRight w:val="0"/>
          <w:marTop w:val="0"/>
          <w:marBottom w:val="0"/>
          <w:divBdr>
            <w:top w:val="none" w:sz="0" w:space="0" w:color="auto"/>
            <w:left w:val="none" w:sz="0" w:space="0" w:color="auto"/>
            <w:bottom w:val="none" w:sz="0" w:space="0" w:color="auto"/>
            <w:right w:val="none" w:sz="0" w:space="0" w:color="auto"/>
          </w:divBdr>
        </w:div>
        <w:div w:id="1426656787">
          <w:marLeft w:val="0"/>
          <w:marRight w:val="0"/>
          <w:marTop w:val="0"/>
          <w:marBottom w:val="0"/>
          <w:divBdr>
            <w:top w:val="none" w:sz="0" w:space="0" w:color="auto"/>
            <w:left w:val="none" w:sz="0" w:space="0" w:color="auto"/>
            <w:bottom w:val="none" w:sz="0" w:space="0" w:color="auto"/>
            <w:right w:val="none" w:sz="0" w:space="0" w:color="auto"/>
          </w:divBdr>
        </w:div>
        <w:div w:id="215943233">
          <w:marLeft w:val="0"/>
          <w:marRight w:val="0"/>
          <w:marTop w:val="0"/>
          <w:marBottom w:val="0"/>
          <w:divBdr>
            <w:top w:val="none" w:sz="0" w:space="0" w:color="auto"/>
            <w:left w:val="none" w:sz="0" w:space="0" w:color="auto"/>
            <w:bottom w:val="none" w:sz="0" w:space="0" w:color="auto"/>
            <w:right w:val="none" w:sz="0" w:space="0" w:color="auto"/>
          </w:divBdr>
        </w:div>
        <w:div w:id="892472563">
          <w:marLeft w:val="0"/>
          <w:marRight w:val="0"/>
          <w:marTop w:val="0"/>
          <w:marBottom w:val="0"/>
          <w:divBdr>
            <w:top w:val="none" w:sz="0" w:space="0" w:color="auto"/>
            <w:left w:val="none" w:sz="0" w:space="0" w:color="auto"/>
            <w:bottom w:val="none" w:sz="0" w:space="0" w:color="auto"/>
            <w:right w:val="none" w:sz="0" w:space="0" w:color="auto"/>
          </w:divBdr>
        </w:div>
        <w:div w:id="1457523523">
          <w:marLeft w:val="0"/>
          <w:marRight w:val="0"/>
          <w:marTop w:val="0"/>
          <w:marBottom w:val="0"/>
          <w:divBdr>
            <w:top w:val="none" w:sz="0" w:space="0" w:color="auto"/>
            <w:left w:val="none" w:sz="0" w:space="0" w:color="auto"/>
            <w:bottom w:val="none" w:sz="0" w:space="0" w:color="auto"/>
            <w:right w:val="none" w:sz="0" w:space="0" w:color="auto"/>
          </w:divBdr>
        </w:div>
        <w:div w:id="304238423">
          <w:marLeft w:val="0"/>
          <w:marRight w:val="0"/>
          <w:marTop w:val="0"/>
          <w:marBottom w:val="0"/>
          <w:divBdr>
            <w:top w:val="none" w:sz="0" w:space="0" w:color="auto"/>
            <w:left w:val="none" w:sz="0" w:space="0" w:color="auto"/>
            <w:bottom w:val="none" w:sz="0" w:space="0" w:color="auto"/>
            <w:right w:val="none" w:sz="0" w:space="0" w:color="auto"/>
          </w:divBdr>
        </w:div>
        <w:div w:id="1781339466">
          <w:marLeft w:val="0"/>
          <w:marRight w:val="0"/>
          <w:marTop w:val="0"/>
          <w:marBottom w:val="0"/>
          <w:divBdr>
            <w:top w:val="none" w:sz="0" w:space="0" w:color="auto"/>
            <w:left w:val="none" w:sz="0" w:space="0" w:color="auto"/>
            <w:bottom w:val="none" w:sz="0" w:space="0" w:color="auto"/>
            <w:right w:val="none" w:sz="0" w:space="0" w:color="auto"/>
          </w:divBdr>
        </w:div>
        <w:div w:id="1303773667">
          <w:marLeft w:val="0"/>
          <w:marRight w:val="0"/>
          <w:marTop w:val="225"/>
          <w:marBottom w:val="0"/>
          <w:divBdr>
            <w:top w:val="none" w:sz="0" w:space="0" w:color="auto"/>
            <w:left w:val="none" w:sz="0" w:space="0" w:color="auto"/>
            <w:bottom w:val="none" w:sz="0" w:space="0" w:color="auto"/>
            <w:right w:val="none" w:sz="0" w:space="0" w:color="auto"/>
          </w:divBdr>
          <w:divsChild>
            <w:div w:id="86980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548306">
      <w:bodyDiv w:val="1"/>
      <w:marLeft w:val="0"/>
      <w:marRight w:val="0"/>
      <w:marTop w:val="0"/>
      <w:marBottom w:val="0"/>
      <w:divBdr>
        <w:top w:val="none" w:sz="0" w:space="0" w:color="auto"/>
        <w:left w:val="none" w:sz="0" w:space="0" w:color="auto"/>
        <w:bottom w:val="none" w:sz="0" w:space="0" w:color="auto"/>
        <w:right w:val="none" w:sz="0" w:space="0" w:color="auto"/>
      </w:divBdr>
    </w:div>
    <w:div w:id="1611550165">
      <w:bodyDiv w:val="1"/>
      <w:marLeft w:val="0"/>
      <w:marRight w:val="0"/>
      <w:marTop w:val="0"/>
      <w:marBottom w:val="0"/>
      <w:divBdr>
        <w:top w:val="none" w:sz="0" w:space="0" w:color="auto"/>
        <w:left w:val="none" w:sz="0" w:space="0" w:color="auto"/>
        <w:bottom w:val="none" w:sz="0" w:space="0" w:color="auto"/>
        <w:right w:val="none" w:sz="0" w:space="0" w:color="auto"/>
      </w:divBdr>
    </w:div>
    <w:div w:id="1645426575">
      <w:bodyDiv w:val="1"/>
      <w:marLeft w:val="0"/>
      <w:marRight w:val="0"/>
      <w:marTop w:val="0"/>
      <w:marBottom w:val="0"/>
      <w:divBdr>
        <w:top w:val="none" w:sz="0" w:space="0" w:color="auto"/>
        <w:left w:val="none" w:sz="0" w:space="0" w:color="auto"/>
        <w:bottom w:val="none" w:sz="0" w:space="0" w:color="auto"/>
        <w:right w:val="none" w:sz="0" w:space="0" w:color="auto"/>
      </w:divBdr>
    </w:div>
    <w:div w:id="1680502129">
      <w:bodyDiv w:val="1"/>
      <w:marLeft w:val="0"/>
      <w:marRight w:val="0"/>
      <w:marTop w:val="0"/>
      <w:marBottom w:val="0"/>
      <w:divBdr>
        <w:top w:val="none" w:sz="0" w:space="0" w:color="auto"/>
        <w:left w:val="none" w:sz="0" w:space="0" w:color="auto"/>
        <w:bottom w:val="none" w:sz="0" w:space="0" w:color="auto"/>
        <w:right w:val="none" w:sz="0" w:space="0" w:color="auto"/>
      </w:divBdr>
    </w:div>
    <w:div w:id="1796295765">
      <w:bodyDiv w:val="1"/>
      <w:marLeft w:val="0"/>
      <w:marRight w:val="0"/>
      <w:marTop w:val="0"/>
      <w:marBottom w:val="0"/>
      <w:divBdr>
        <w:top w:val="none" w:sz="0" w:space="0" w:color="auto"/>
        <w:left w:val="none" w:sz="0" w:space="0" w:color="auto"/>
        <w:bottom w:val="none" w:sz="0" w:space="0" w:color="auto"/>
        <w:right w:val="none" w:sz="0" w:space="0" w:color="auto"/>
      </w:divBdr>
    </w:div>
    <w:div w:id="1886403010">
      <w:bodyDiv w:val="1"/>
      <w:marLeft w:val="0"/>
      <w:marRight w:val="0"/>
      <w:marTop w:val="0"/>
      <w:marBottom w:val="0"/>
      <w:divBdr>
        <w:top w:val="none" w:sz="0" w:space="0" w:color="auto"/>
        <w:left w:val="none" w:sz="0" w:space="0" w:color="auto"/>
        <w:bottom w:val="none" w:sz="0" w:space="0" w:color="auto"/>
        <w:right w:val="none" w:sz="0" w:space="0" w:color="auto"/>
      </w:divBdr>
    </w:div>
    <w:div w:id="2032948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nshilai@gmail.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linicaltrials.gov/ct2/show/NCT025099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0B0163-7BBC-4213-BCC9-8F14558258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28</Pages>
  <Words>12326</Words>
  <Characters>72726</Characters>
  <Application>Microsoft Office Word</Application>
  <DocSecurity>4</DocSecurity>
  <Lines>1136</Lines>
  <Paragraphs>311</Paragraphs>
  <ScaleCrop>false</ScaleCrop>
  <HeadingPairs>
    <vt:vector size="2" baseType="variant">
      <vt:variant>
        <vt:lpstr>Title</vt:lpstr>
      </vt:variant>
      <vt:variant>
        <vt:i4>1</vt:i4>
      </vt:variant>
    </vt:vector>
  </HeadingPairs>
  <TitlesOfParts>
    <vt:vector size="1" baseType="lpstr">
      <vt:lpstr/>
    </vt:vector>
  </TitlesOfParts>
  <Company>National University of Singapore</Company>
  <LinksUpToDate>false</LinksUpToDate>
  <CharactersWithSpaces>84741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Lim Shan Xuan</dc:creator>
  <cp:lastModifiedBy>Karen Drake</cp:lastModifiedBy>
  <cp:revision>2</cp:revision>
  <dcterms:created xsi:type="dcterms:W3CDTF">2026-01-14T11:53:00Z</dcterms:created>
  <dcterms:modified xsi:type="dcterms:W3CDTF">2026-01-14T11:53:00Z</dcterms:modified>
</cp:coreProperties>
</file>