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A37F" w14:textId="4949A5EA" w:rsidR="000914E5" w:rsidRPr="00E4548A" w:rsidRDefault="000914E5" w:rsidP="5B2AA5D2">
      <w:pPr>
        <w:spacing w:after="0" w:line="360" w:lineRule="auto"/>
        <w:jc w:val="both"/>
        <w:rPr>
          <w:b/>
          <w:bCs/>
        </w:rPr>
      </w:pPr>
      <w:r w:rsidRPr="00E4548A">
        <w:rPr>
          <w:b/>
          <w:bCs/>
        </w:rPr>
        <w:t>Assessing a facilitated social network intervention on health outcomes for lonely and socially isolated people: the pragmatic, cluster-</w:t>
      </w:r>
      <w:r w:rsidR="00200A97" w:rsidRPr="00E4548A">
        <w:rPr>
          <w:b/>
          <w:bCs/>
        </w:rPr>
        <w:t>randomized</w:t>
      </w:r>
      <w:r w:rsidRPr="00E4548A">
        <w:rPr>
          <w:b/>
          <w:bCs/>
        </w:rPr>
        <w:t xml:space="preserve"> PALS trial</w:t>
      </w:r>
    </w:p>
    <w:p w14:paraId="0546A754" w14:textId="77777777" w:rsidR="0068266B" w:rsidRPr="00E4548A" w:rsidRDefault="0068266B" w:rsidP="00304209">
      <w:pPr>
        <w:spacing w:after="0" w:line="360" w:lineRule="auto"/>
        <w:jc w:val="both"/>
        <w:rPr>
          <w:rFonts w:cstheme="minorHAnsi"/>
          <w:b/>
          <w:bCs/>
        </w:rPr>
      </w:pPr>
    </w:p>
    <w:p w14:paraId="1BA63462" w14:textId="4480953B" w:rsidR="00A26ADF" w:rsidRPr="00E4548A" w:rsidRDefault="00A26ADF" w:rsidP="5B2AA5D2">
      <w:pPr>
        <w:spacing w:after="0" w:line="360" w:lineRule="auto"/>
        <w:jc w:val="both"/>
      </w:pPr>
      <w:r w:rsidRPr="00E4548A">
        <w:t>Rebecca Band</w:t>
      </w:r>
      <w:r w:rsidRPr="00E4548A">
        <w:rPr>
          <w:vertAlign w:val="superscript"/>
        </w:rPr>
        <w:t>a</w:t>
      </w:r>
      <w:r w:rsidR="4B489D49" w:rsidRPr="00E4548A">
        <w:rPr>
          <w:vertAlign w:val="superscript"/>
        </w:rPr>
        <w:t>,</w:t>
      </w:r>
      <w:r w:rsidR="00050B83" w:rsidRPr="00E4548A">
        <w:rPr>
          <w:vertAlign w:val="superscript"/>
        </w:rPr>
        <w:t xml:space="preserve"> b</w:t>
      </w:r>
      <w:r w:rsidRPr="00E4548A">
        <w:rPr>
          <w:vertAlign w:val="superscript"/>
        </w:rPr>
        <w:t>*</w:t>
      </w:r>
      <w:r w:rsidRPr="00E4548A">
        <w:t>, Jaime Ellis</w:t>
      </w:r>
      <w:r w:rsidR="00050B83" w:rsidRPr="00E4548A">
        <w:rPr>
          <w:vertAlign w:val="superscript"/>
        </w:rPr>
        <w:t>c</w:t>
      </w:r>
      <w:r w:rsidRPr="00E4548A">
        <w:t>, Karina Kinsella</w:t>
      </w:r>
      <w:r w:rsidR="00050B83" w:rsidRPr="00E4548A">
        <w:rPr>
          <w:vertAlign w:val="superscript"/>
        </w:rPr>
        <w:t>d</w:t>
      </w:r>
      <w:r w:rsidRPr="00E4548A">
        <w:t xml:space="preserve"> , Elizabeth James</w:t>
      </w:r>
      <w:r w:rsidR="03158FC3" w:rsidRPr="00E4548A">
        <w:rPr>
          <w:vertAlign w:val="superscript"/>
        </w:rPr>
        <w:t xml:space="preserve"> b</w:t>
      </w:r>
      <w:r w:rsidRPr="00E4548A">
        <w:t xml:space="preserve"> , Sandy Ciccognani</w:t>
      </w:r>
      <w:r w:rsidRPr="00E4548A">
        <w:rPr>
          <w:vertAlign w:val="superscript"/>
        </w:rPr>
        <w:t xml:space="preserve"> </w:t>
      </w:r>
      <w:r w:rsidR="009D2584" w:rsidRPr="00E4548A">
        <w:rPr>
          <w:vertAlign w:val="superscript"/>
        </w:rPr>
        <w:t>b</w:t>
      </w:r>
      <w:r w:rsidRPr="00E4548A">
        <w:t>, Katie Breheny</w:t>
      </w:r>
      <w:r w:rsidRPr="00E4548A">
        <w:rPr>
          <w:vertAlign w:val="superscript"/>
        </w:rPr>
        <w:t xml:space="preserve"> </w:t>
      </w:r>
      <w:r w:rsidR="00050B83" w:rsidRPr="00E4548A">
        <w:rPr>
          <w:vertAlign w:val="superscript"/>
        </w:rPr>
        <w:t>e</w:t>
      </w:r>
      <w:r w:rsidR="009D2584" w:rsidRPr="00E4548A">
        <w:rPr>
          <w:vertAlign w:val="superscript"/>
        </w:rPr>
        <w:t xml:space="preserve"> </w:t>
      </w:r>
      <w:r w:rsidRPr="00E4548A">
        <w:t xml:space="preserve">, </w:t>
      </w:r>
      <w:r w:rsidR="00B84EB6" w:rsidRPr="00E4548A">
        <w:t>Megan Lawrence</w:t>
      </w:r>
      <w:r w:rsidR="00B84EB6" w:rsidRPr="00E4548A">
        <w:rPr>
          <w:vertAlign w:val="superscript"/>
        </w:rPr>
        <w:t xml:space="preserve"> </w:t>
      </w:r>
      <w:r w:rsidR="00050B83" w:rsidRPr="00E4548A">
        <w:rPr>
          <w:vertAlign w:val="superscript"/>
        </w:rPr>
        <w:t>g</w:t>
      </w:r>
      <w:r w:rsidR="00B84EB6" w:rsidRPr="00E4548A">
        <w:t xml:space="preserve">, </w:t>
      </w:r>
      <w:r w:rsidRPr="00E4548A">
        <w:t>Rebecca Kandiyali</w:t>
      </w:r>
      <w:r w:rsidRPr="00E4548A">
        <w:rPr>
          <w:vertAlign w:val="superscript"/>
        </w:rPr>
        <w:t xml:space="preserve"> </w:t>
      </w:r>
      <w:r w:rsidR="00050B83" w:rsidRPr="00E4548A">
        <w:rPr>
          <w:vertAlign w:val="superscript"/>
        </w:rPr>
        <w:t>f</w:t>
      </w:r>
      <w:r w:rsidRPr="00E4548A">
        <w:t>, Sean Ewings</w:t>
      </w:r>
      <w:r w:rsidRPr="00E4548A">
        <w:rPr>
          <w:vertAlign w:val="superscript"/>
        </w:rPr>
        <w:t xml:space="preserve"> </w:t>
      </w:r>
      <w:r w:rsidR="00050B83" w:rsidRPr="00E4548A">
        <w:rPr>
          <w:vertAlign w:val="superscript"/>
        </w:rPr>
        <w:t>g</w:t>
      </w:r>
      <w:r w:rsidRPr="00E4548A">
        <w:t>, Anne Rogers</w:t>
      </w:r>
      <w:r w:rsidR="19AC9317" w:rsidRPr="00E4548A">
        <w:rPr>
          <w:vertAlign w:val="superscript"/>
        </w:rPr>
        <w:t>b</w:t>
      </w:r>
      <w:r w:rsidRPr="00E4548A">
        <w:t xml:space="preserve"> </w:t>
      </w:r>
    </w:p>
    <w:p w14:paraId="1819C72F" w14:textId="77777777" w:rsidR="0068266B" w:rsidRPr="00E4548A" w:rsidRDefault="0068266B" w:rsidP="5B2AA5D2">
      <w:pPr>
        <w:spacing w:after="0" w:line="360" w:lineRule="auto"/>
        <w:jc w:val="both"/>
      </w:pPr>
    </w:p>
    <w:p w14:paraId="1AA5C9F5" w14:textId="71482FFD" w:rsidR="00A26ADF" w:rsidRPr="00E4548A" w:rsidRDefault="03987720" w:rsidP="5B2AA5D2">
      <w:pPr>
        <w:spacing w:after="0" w:line="360" w:lineRule="auto"/>
        <w:jc w:val="both"/>
      </w:pPr>
      <w:r w:rsidRPr="00E4548A">
        <w:rPr>
          <w:vertAlign w:val="superscript"/>
        </w:rPr>
        <w:t>a</w:t>
      </w:r>
      <w:r w:rsidRPr="00E4548A">
        <w:t xml:space="preserve"> </w:t>
      </w:r>
      <w:r w:rsidR="4A7DAFB5" w:rsidRPr="00E4548A">
        <w:t xml:space="preserve">School of Health and Social Care, Faculty of Medicine, Health &amp; Life Science, </w:t>
      </w:r>
      <w:r w:rsidR="2FFF7ACD" w:rsidRPr="00E4548A">
        <w:t xml:space="preserve">Swansea University, Singelton Park, Swansea, UK. </w:t>
      </w:r>
      <w:r w:rsidR="4A7DAFB5" w:rsidRPr="00E4548A">
        <w:t xml:space="preserve"> </w:t>
      </w:r>
    </w:p>
    <w:p w14:paraId="52345E87" w14:textId="7E4AB685" w:rsidR="00A26ADF" w:rsidRPr="00E4548A" w:rsidRDefault="33A29A41" w:rsidP="5B2AA5D2">
      <w:pPr>
        <w:spacing w:after="0" w:line="360" w:lineRule="auto"/>
        <w:jc w:val="both"/>
      </w:pPr>
      <w:r w:rsidRPr="00E4548A">
        <w:rPr>
          <w:vertAlign w:val="superscript"/>
        </w:rPr>
        <w:t>b</w:t>
      </w:r>
      <w:r w:rsidRPr="00E4548A">
        <w:t xml:space="preserve"> </w:t>
      </w:r>
      <w:r w:rsidR="00A26ADF" w:rsidRPr="00E4548A">
        <w:t>School of Health Sciences, Faculty of Environmental and Life Sciences, University of Southampton, Southampton, UK</w:t>
      </w:r>
    </w:p>
    <w:p w14:paraId="0BCED21B" w14:textId="03C675F1" w:rsidR="00050B83" w:rsidRPr="00E4548A" w:rsidRDefault="3A3BB8F3" w:rsidP="5B2AA5D2">
      <w:pPr>
        <w:spacing w:after="0" w:line="360" w:lineRule="auto"/>
        <w:jc w:val="both"/>
      </w:pPr>
      <w:r w:rsidRPr="00E4548A">
        <w:rPr>
          <w:vertAlign w:val="superscript"/>
        </w:rPr>
        <w:t>c</w:t>
      </w:r>
      <w:r w:rsidRPr="00E4548A">
        <w:t xml:space="preserve"> </w:t>
      </w:r>
      <w:r w:rsidR="00050B83" w:rsidRPr="00E4548A">
        <w:t xml:space="preserve">School of Applied Social and Policy Science, Ulster University,  Londonderry, UK </w:t>
      </w:r>
    </w:p>
    <w:p w14:paraId="3E1B5375" w14:textId="0A8B6406" w:rsidR="00A26ADF" w:rsidRPr="00E4548A" w:rsidRDefault="00050B83" w:rsidP="5B2AA5D2">
      <w:pPr>
        <w:spacing w:after="0" w:line="360" w:lineRule="auto"/>
        <w:jc w:val="both"/>
      </w:pPr>
      <w:r w:rsidRPr="00E4548A">
        <w:rPr>
          <w:vertAlign w:val="superscript"/>
        </w:rPr>
        <w:t>d</w:t>
      </w:r>
      <w:r w:rsidRPr="00E4548A">
        <w:t xml:space="preserve"> </w:t>
      </w:r>
      <w:r w:rsidR="00A26ADF" w:rsidRPr="00E4548A">
        <w:t xml:space="preserve">School of Health, Leeds Beckett University, </w:t>
      </w:r>
      <w:r w:rsidR="68422AA6" w:rsidRPr="00E4548A">
        <w:t>Leeds,</w:t>
      </w:r>
      <w:r w:rsidR="2239D515" w:rsidRPr="00E4548A">
        <w:t xml:space="preserve"> </w:t>
      </w:r>
      <w:r w:rsidR="00A26ADF" w:rsidRPr="00E4548A">
        <w:t>UK </w:t>
      </w:r>
    </w:p>
    <w:p w14:paraId="395D975B" w14:textId="4B095CD1" w:rsidR="00A26ADF" w:rsidRPr="00E4548A" w:rsidRDefault="00050B83" w:rsidP="009D2584">
      <w:pPr>
        <w:tabs>
          <w:tab w:val="left" w:pos="970"/>
        </w:tabs>
        <w:spacing w:after="0" w:line="360" w:lineRule="auto"/>
        <w:jc w:val="both"/>
      </w:pPr>
      <w:r w:rsidRPr="00E4548A">
        <w:rPr>
          <w:vertAlign w:val="superscript"/>
        </w:rPr>
        <w:t>e</w:t>
      </w:r>
      <w:r w:rsidRPr="00E4548A">
        <w:t xml:space="preserve"> </w:t>
      </w:r>
      <w:r w:rsidR="009D2584" w:rsidRPr="00E4548A">
        <w:t>Population Health Sciences, Bristol Medical School, University of Bristol, Bristol, UK.</w:t>
      </w:r>
    </w:p>
    <w:p w14:paraId="56844E75" w14:textId="210308DA" w:rsidR="00A26ADF" w:rsidRPr="00E4548A" w:rsidRDefault="00050B83" w:rsidP="5B2AA5D2">
      <w:pPr>
        <w:spacing w:after="0" w:line="360" w:lineRule="auto"/>
        <w:jc w:val="both"/>
      </w:pPr>
      <w:r w:rsidRPr="00E4548A">
        <w:rPr>
          <w:vertAlign w:val="superscript"/>
        </w:rPr>
        <w:t>f</w:t>
      </w:r>
      <w:r w:rsidRPr="00E4548A">
        <w:t xml:space="preserve"> </w:t>
      </w:r>
      <w:r w:rsidR="009D2584" w:rsidRPr="00E4548A">
        <w:t>Centre for Health Economics at Warwick, Warwick Medical School, University of Warwick, Warwick, UK</w:t>
      </w:r>
    </w:p>
    <w:p w14:paraId="1F82EB3C" w14:textId="584655FD" w:rsidR="009D2584" w:rsidRPr="00E4548A" w:rsidRDefault="00050B83" w:rsidP="009D2584">
      <w:pPr>
        <w:spacing w:after="0" w:line="360" w:lineRule="auto"/>
        <w:jc w:val="both"/>
      </w:pPr>
      <w:r w:rsidRPr="00E4548A">
        <w:rPr>
          <w:vertAlign w:val="superscript"/>
        </w:rPr>
        <w:t>g</w:t>
      </w:r>
      <w:r w:rsidRPr="00E4548A">
        <w:t xml:space="preserve"> </w:t>
      </w:r>
      <w:r w:rsidR="009D2584" w:rsidRPr="00E4548A">
        <w:t xml:space="preserve">Southampton Clinical Trials Unit, University of Southampton, Southampton, UK </w:t>
      </w:r>
    </w:p>
    <w:p w14:paraId="2CC2B486" w14:textId="7C872639" w:rsidR="00A26ADF" w:rsidRPr="00E4548A" w:rsidRDefault="00A26ADF" w:rsidP="5B2AA5D2">
      <w:pPr>
        <w:spacing w:after="0" w:line="360" w:lineRule="auto"/>
        <w:jc w:val="both"/>
      </w:pPr>
    </w:p>
    <w:p w14:paraId="50170774" w14:textId="77777777" w:rsidR="0068266B" w:rsidRPr="00E4548A" w:rsidRDefault="0068266B" w:rsidP="5B2AA5D2">
      <w:pPr>
        <w:spacing w:after="0" w:line="360" w:lineRule="auto"/>
        <w:jc w:val="both"/>
      </w:pPr>
    </w:p>
    <w:p w14:paraId="0671298C" w14:textId="3D312E7F" w:rsidR="00A26ADF" w:rsidRPr="00E4548A" w:rsidRDefault="00A26ADF" w:rsidP="5B2AA5D2">
      <w:pPr>
        <w:spacing w:after="0" w:line="360" w:lineRule="auto"/>
        <w:jc w:val="both"/>
      </w:pPr>
      <w:r w:rsidRPr="00E4548A">
        <w:t xml:space="preserve">*Corresponding author: Email: </w:t>
      </w:r>
      <w:hyperlink r:id="rId11">
        <w:r w:rsidRPr="00E4548A">
          <w:rPr>
            <w:rStyle w:val="Hyperlink"/>
          </w:rPr>
          <w:t>r.j.band@s</w:t>
        </w:r>
        <w:r w:rsidR="63524F5F" w:rsidRPr="00E4548A">
          <w:rPr>
            <w:rStyle w:val="Hyperlink"/>
          </w:rPr>
          <w:t>wansea</w:t>
        </w:r>
        <w:r w:rsidRPr="00E4548A">
          <w:rPr>
            <w:rStyle w:val="Hyperlink"/>
          </w:rPr>
          <w:t>.ac.uk</w:t>
        </w:r>
      </w:hyperlink>
      <w:r w:rsidRPr="00E4548A">
        <w:rPr>
          <w:rStyle w:val="Hyperlink"/>
        </w:rPr>
        <w:t>;</w:t>
      </w:r>
      <w:r w:rsidR="75F89B4C" w:rsidRPr="00E4548A">
        <w:rPr>
          <w:rStyle w:val="Hyperlink"/>
        </w:rPr>
        <w:t xml:space="preserve"> </w:t>
      </w:r>
      <w:r w:rsidRPr="00E4548A">
        <w:t xml:space="preserve"> Address: </w:t>
      </w:r>
      <w:r w:rsidR="72908565" w:rsidRPr="00E4548A">
        <w:t xml:space="preserve">School of Health and Social Care, Faculty of Medicine, Health &amp; Life Science, Swansea University, Singelton Park, Swansea, SA2 8PP. </w:t>
      </w:r>
    </w:p>
    <w:p w14:paraId="0D1E1DA3" w14:textId="77777777" w:rsidR="0068266B" w:rsidRPr="00E4548A" w:rsidRDefault="0068266B" w:rsidP="5B2AA5D2">
      <w:pPr>
        <w:spacing w:after="0" w:line="360" w:lineRule="auto"/>
        <w:jc w:val="both"/>
      </w:pPr>
    </w:p>
    <w:p w14:paraId="6067A266" w14:textId="77777777" w:rsidR="0068266B" w:rsidRPr="00E4548A" w:rsidRDefault="0068266B" w:rsidP="0068266B">
      <w:pPr>
        <w:spacing w:after="0" w:line="360" w:lineRule="auto"/>
        <w:jc w:val="both"/>
      </w:pPr>
    </w:p>
    <w:p w14:paraId="2355554A" w14:textId="008DB4DD" w:rsidR="0068266B" w:rsidRPr="00E4548A" w:rsidRDefault="0068266B" w:rsidP="0068266B">
      <w:pPr>
        <w:spacing w:after="0" w:line="360" w:lineRule="auto"/>
        <w:jc w:val="both"/>
      </w:pPr>
      <w:r w:rsidRPr="00E4548A">
        <w:rPr>
          <w:b/>
          <w:bCs/>
        </w:rPr>
        <w:t>Keywords:</w:t>
      </w:r>
      <w:r w:rsidRPr="00E4548A">
        <w:t xml:space="preserve"> Loneliness; Social isolation; Mental health; Community research; Pragmatic randomized trial. </w:t>
      </w:r>
    </w:p>
    <w:p w14:paraId="2489EDF0" w14:textId="77777777" w:rsidR="0068266B" w:rsidRPr="00E4548A" w:rsidRDefault="0068266B" w:rsidP="5B2AA5D2">
      <w:pPr>
        <w:spacing w:after="0" w:line="360" w:lineRule="auto"/>
        <w:jc w:val="both"/>
        <w:rPr>
          <w:color w:val="0563C1" w:themeColor="hyperlink"/>
          <w:u w:val="single"/>
        </w:rPr>
      </w:pPr>
    </w:p>
    <w:p w14:paraId="3E539AFA" w14:textId="03ADA1BA" w:rsidR="00A26ADF" w:rsidRPr="00E4548A" w:rsidRDefault="00A26ADF" w:rsidP="00304209">
      <w:pPr>
        <w:spacing w:after="0" w:line="360" w:lineRule="auto"/>
        <w:jc w:val="both"/>
        <w:rPr>
          <w:rFonts w:cstheme="minorHAnsi"/>
          <w:b/>
          <w:bCs/>
        </w:rPr>
      </w:pPr>
      <w:r w:rsidRPr="00E4548A">
        <w:rPr>
          <w:rFonts w:cstheme="minorHAnsi"/>
          <w:b/>
          <w:bCs/>
        </w:rPr>
        <w:t xml:space="preserve">Word count: </w:t>
      </w:r>
      <w:r w:rsidR="00C36187" w:rsidRPr="00E4548A">
        <w:rPr>
          <w:rFonts w:cstheme="minorHAnsi"/>
          <w:b/>
          <w:bCs/>
        </w:rPr>
        <w:t>76</w:t>
      </w:r>
      <w:r w:rsidR="00262A82">
        <w:rPr>
          <w:rFonts w:cstheme="minorHAnsi"/>
          <w:b/>
          <w:bCs/>
        </w:rPr>
        <w:t>78</w:t>
      </w:r>
      <w:r w:rsidR="00C36187" w:rsidRPr="00E4548A">
        <w:rPr>
          <w:rFonts w:cstheme="minorHAnsi"/>
          <w:b/>
          <w:bCs/>
        </w:rPr>
        <w:t xml:space="preserve"> words </w:t>
      </w:r>
    </w:p>
    <w:p w14:paraId="3213C4DE" w14:textId="2C356BD8" w:rsidR="00A26ADF" w:rsidRPr="00E4548A" w:rsidRDefault="00A26ADF" w:rsidP="00304209">
      <w:pPr>
        <w:spacing w:after="0" w:line="360" w:lineRule="auto"/>
        <w:jc w:val="both"/>
        <w:rPr>
          <w:rFonts w:cstheme="minorHAnsi"/>
        </w:rPr>
      </w:pPr>
      <w:r w:rsidRPr="00E4548A">
        <w:rPr>
          <w:rFonts w:cstheme="minorHAnsi"/>
        </w:rPr>
        <w:br w:type="page"/>
      </w:r>
    </w:p>
    <w:p w14:paraId="1BC07B13" w14:textId="4F5AEC4F" w:rsidR="00A26ADF" w:rsidRPr="00E4548A" w:rsidRDefault="00A26ADF" w:rsidP="0068266B">
      <w:pPr>
        <w:pStyle w:val="Heading1"/>
        <w:rPr>
          <w:rFonts w:asciiTheme="minorHAnsi" w:eastAsiaTheme="minorEastAsia" w:hAnsiTheme="minorHAnsi" w:cstheme="minorBidi"/>
          <w:b/>
          <w:bCs/>
          <w:color w:val="auto"/>
          <w:sz w:val="24"/>
          <w:szCs w:val="24"/>
        </w:rPr>
      </w:pPr>
      <w:r w:rsidRPr="00E4548A">
        <w:rPr>
          <w:rFonts w:asciiTheme="minorHAnsi" w:eastAsiaTheme="minorEastAsia" w:hAnsiTheme="minorHAnsi" w:cstheme="minorBidi"/>
          <w:b/>
          <w:bCs/>
          <w:color w:val="auto"/>
          <w:sz w:val="24"/>
          <w:szCs w:val="24"/>
        </w:rPr>
        <w:lastRenderedPageBreak/>
        <w:t>Abstract</w:t>
      </w:r>
      <w:r w:rsidR="00F35C4F" w:rsidRPr="00E4548A">
        <w:rPr>
          <w:rFonts w:asciiTheme="minorHAnsi" w:eastAsiaTheme="minorEastAsia" w:hAnsiTheme="minorHAnsi" w:cstheme="minorBidi"/>
          <w:b/>
          <w:bCs/>
          <w:color w:val="auto"/>
          <w:sz w:val="24"/>
          <w:szCs w:val="24"/>
        </w:rPr>
        <w:t xml:space="preserve"> </w:t>
      </w:r>
      <w:r w:rsidR="00D330E5">
        <w:rPr>
          <w:rFonts w:asciiTheme="minorHAnsi" w:eastAsiaTheme="minorEastAsia" w:hAnsiTheme="minorHAnsi" w:cstheme="minorBidi"/>
          <w:b/>
          <w:bCs/>
          <w:color w:val="auto"/>
          <w:sz w:val="24"/>
          <w:szCs w:val="24"/>
        </w:rPr>
        <w:t>(347 words)</w:t>
      </w:r>
    </w:p>
    <w:p w14:paraId="0DB10E4B" w14:textId="77777777" w:rsidR="00A26ADF" w:rsidRPr="00E4548A" w:rsidRDefault="00A26ADF" w:rsidP="0068266B">
      <w:pPr>
        <w:spacing w:after="0" w:line="360" w:lineRule="auto"/>
        <w:rPr>
          <w:rFonts w:cstheme="minorHAnsi"/>
        </w:rPr>
      </w:pPr>
    </w:p>
    <w:p w14:paraId="350F14C5" w14:textId="68CFAD29" w:rsidR="00A26ADF" w:rsidRPr="003B0E6C" w:rsidRDefault="00C77EC0" w:rsidP="0068266B">
      <w:pPr>
        <w:spacing w:after="0" w:line="360" w:lineRule="auto"/>
      </w:pPr>
      <w:r w:rsidRPr="00E4548A">
        <w:rPr>
          <w:b/>
          <w:bCs/>
        </w:rPr>
        <w:t>Introduction:</w:t>
      </w:r>
      <w:r w:rsidR="00A26ADF" w:rsidRPr="00E4548A">
        <w:t xml:space="preserve"> </w:t>
      </w:r>
      <w:r w:rsidR="0003327D">
        <w:t xml:space="preserve">Loneliness has received attention in recent years as an important public health issue due to the associations with poorer mental and physical health. </w:t>
      </w:r>
      <w:r w:rsidR="00AF5CD9">
        <w:t>Th</w:t>
      </w:r>
      <w:r w:rsidR="00891F53">
        <w:t>is</w:t>
      </w:r>
      <w:r w:rsidR="00AF5CD9">
        <w:t xml:space="preserve"> study</w:t>
      </w:r>
      <w:r w:rsidR="00891F53">
        <w:t xml:space="preserve"> aimed</w:t>
      </w:r>
      <w:r w:rsidR="00AF5CD9">
        <w:t xml:space="preserve"> to assess</w:t>
      </w:r>
      <w:r w:rsidR="00BB6044" w:rsidRPr="00E4548A">
        <w:t xml:space="preserve"> the</w:t>
      </w:r>
      <w:r w:rsidR="4D91E660" w:rsidRPr="00E4548A">
        <w:t xml:space="preserve"> </w:t>
      </w:r>
      <w:r w:rsidR="00BD2141">
        <w:t>effectiveness</w:t>
      </w:r>
      <w:r w:rsidR="00A26ADF" w:rsidRPr="00E4548A">
        <w:t xml:space="preserve"> and cost</w:t>
      </w:r>
      <w:r w:rsidR="00F547B1" w:rsidRPr="00E4548A">
        <w:t>-</w:t>
      </w:r>
      <w:r w:rsidR="00A26ADF" w:rsidRPr="00E4548A">
        <w:t xml:space="preserve">effectiveness of </w:t>
      </w:r>
      <w:r w:rsidR="00F547B1" w:rsidRPr="00E4548A">
        <w:t>a</w:t>
      </w:r>
      <w:r w:rsidR="58DA1722" w:rsidRPr="00E4548A">
        <w:t xml:space="preserve"> facilitated </w:t>
      </w:r>
      <w:r w:rsidR="00A26ADF" w:rsidRPr="00E4548A">
        <w:t xml:space="preserve">social network intervention </w:t>
      </w:r>
      <w:r w:rsidR="65BB5429" w:rsidRPr="00E4548A">
        <w:t>for</w:t>
      </w:r>
      <w:r w:rsidR="00A26ADF" w:rsidRPr="00E4548A">
        <w:t xml:space="preserve"> alleviating loneliness and social </w:t>
      </w:r>
      <w:r w:rsidR="00F547B1" w:rsidRPr="00E4548A">
        <w:t>isolation within</w:t>
      </w:r>
      <w:r w:rsidR="00A26ADF" w:rsidRPr="00E4548A">
        <w:t xml:space="preserve"> </w:t>
      </w:r>
      <w:r w:rsidR="08E63654" w:rsidRPr="00E4548A">
        <w:t>community settings</w:t>
      </w:r>
      <w:r w:rsidR="00394A86" w:rsidRPr="00E4548A">
        <w:t>.</w:t>
      </w:r>
    </w:p>
    <w:p w14:paraId="2E4FE027" w14:textId="4A0EB827" w:rsidR="003B0E6C" w:rsidRPr="003B0E6C" w:rsidRDefault="00C77EC0" w:rsidP="0068266B">
      <w:pPr>
        <w:spacing w:after="0" w:line="360" w:lineRule="auto"/>
      </w:pPr>
      <w:r w:rsidRPr="00E4548A">
        <w:rPr>
          <w:b/>
          <w:bCs/>
        </w:rPr>
        <w:t xml:space="preserve">Methods: </w:t>
      </w:r>
      <w:r w:rsidR="00394A86" w:rsidRPr="00E4548A">
        <w:t>A</w:t>
      </w:r>
      <w:r w:rsidR="00A26ADF" w:rsidRPr="00E4548A">
        <w:t xml:space="preserve"> pragmatic, cluster </w:t>
      </w:r>
      <w:r w:rsidR="003B0E6C" w:rsidRPr="00E4548A">
        <w:t>randomized</w:t>
      </w:r>
      <w:r w:rsidR="00A26ADF" w:rsidRPr="00E4548A">
        <w:t xml:space="preserve"> controlled trial</w:t>
      </w:r>
      <w:r w:rsidR="460A714F" w:rsidRPr="00E4548A">
        <w:t xml:space="preserve"> comparing participants </w:t>
      </w:r>
      <w:r w:rsidR="00907893" w:rsidRPr="00E4548A">
        <w:t>receiving</w:t>
      </w:r>
      <w:r w:rsidR="460A714F" w:rsidRPr="00E4548A">
        <w:t xml:space="preserve"> </w:t>
      </w:r>
      <w:r w:rsidR="00907893" w:rsidRPr="00E4548A">
        <w:t>the</w:t>
      </w:r>
      <w:r w:rsidR="460A714F" w:rsidRPr="00E4548A">
        <w:t xml:space="preserve"> intervention to a wait</w:t>
      </w:r>
      <w:r w:rsidR="0068266B" w:rsidRPr="00E4548A">
        <w:t>-</w:t>
      </w:r>
      <w:r w:rsidR="460A714F" w:rsidRPr="00E4548A">
        <w:t xml:space="preserve">list control </w:t>
      </w:r>
      <w:r w:rsidR="0068266B" w:rsidRPr="00E4548A">
        <w:t>group</w:t>
      </w:r>
      <w:r w:rsidR="00A623F0" w:rsidRPr="00E4548A">
        <w:t>, with</w:t>
      </w:r>
      <w:r w:rsidR="00A26ADF" w:rsidRPr="00E4548A">
        <w:t xml:space="preserve"> </w:t>
      </w:r>
      <w:r w:rsidR="00394A86" w:rsidRPr="00E4548A">
        <w:t>embedded</w:t>
      </w:r>
      <w:r w:rsidR="0068266B" w:rsidRPr="00E4548A">
        <w:t xml:space="preserve"> </w:t>
      </w:r>
      <w:r w:rsidR="00A26ADF" w:rsidRPr="00E4548A">
        <w:t>economic evaluation</w:t>
      </w:r>
      <w:r w:rsidR="003B0E6C">
        <w:t xml:space="preserve"> was undertaken in two cities in England, UK</w:t>
      </w:r>
      <w:r w:rsidR="00A26ADF" w:rsidRPr="00E4548A">
        <w:t xml:space="preserve">. </w:t>
      </w:r>
      <w:r w:rsidR="003B0E6C">
        <w:t xml:space="preserve">The intervention was a </w:t>
      </w:r>
      <w:r w:rsidR="003B0E6C" w:rsidRPr="00E4548A">
        <w:t>facilitated social network tool</w:t>
      </w:r>
      <w:r w:rsidR="00DE0437">
        <w:t xml:space="preserve">. </w:t>
      </w:r>
      <w:r w:rsidR="00C463EB">
        <w:t>It</w:t>
      </w:r>
      <w:r w:rsidR="00C463EB" w:rsidRPr="00E4548A">
        <w:t xml:space="preserve"> connects</w:t>
      </w:r>
      <w:r w:rsidR="003B0E6C" w:rsidRPr="00E4548A">
        <w:t xml:space="preserve"> people to </w:t>
      </w:r>
      <w:r w:rsidR="00891F53">
        <w:t>local community resources as a way of potentially increasing</w:t>
      </w:r>
      <w:r w:rsidR="003B0E6C" w:rsidRPr="00E4548A">
        <w:t xml:space="preserve"> social involvement</w:t>
      </w:r>
      <w:r w:rsidR="00891F53">
        <w:t>.</w:t>
      </w:r>
      <w:r w:rsidR="003B0E6C">
        <w:t xml:space="preserve"> </w:t>
      </w:r>
      <w:r w:rsidR="00DE0437">
        <w:t xml:space="preserve">First, participants </w:t>
      </w:r>
      <w:r w:rsidR="003B0E6C">
        <w:t>mapp</w:t>
      </w:r>
      <w:r w:rsidR="00DE0437">
        <w:t>ed</w:t>
      </w:r>
      <w:r w:rsidR="003B0E6C">
        <w:t xml:space="preserve"> and reflect</w:t>
      </w:r>
      <w:r w:rsidR="00DE0437">
        <w:t>ed</w:t>
      </w:r>
      <w:r w:rsidR="003B0E6C">
        <w:t xml:space="preserve"> on </w:t>
      </w:r>
      <w:r w:rsidR="003B0E6C" w:rsidRPr="00E4548A">
        <w:t>personal social networks</w:t>
      </w:r>
      <w:r w:rsidR="00DE0437">
        <w:t>. Second, participants</w:t>
      </w:r>
      <w:r w:rsidR="003B0E6C" w:rsidRPr="00E4548A">
        <w:t xml:space="preserve"> complet</w:t>
      </w:r>
      <w:r w:rsidR="00DE0437">
        <w:t>ed</w:t>
      </w:r>
      <w:r w:rsidR="003B0E6C" w:rsidRPr="00E4548A">
        <w:t xml:space="preserve"> a questionnaire to ascertain preferred activities, interests and support needs linked to a local resource</w:t>
      </w:r>
      <w:r w:rsidR="00891F53">
        <w:t xml:space="preserve"> database</w:t>
      </w:r>
      <w:r w:rsidR="003B0E6C" w:rsidRPr="00E4548A">
        <w:t xml:space="preserve">. The intervention was delivered by a trained facilitator in person or remotely. </w:t>
      </w:r>
      <w:r w:rsidR="00891F53">
        <w:t xml:space="preserve">Community-based organizations (n=44) identified adults who were at risk of social isolation and/ or loneliness. </w:t>
      </w:r>
      <w:r w:rsidR="003B0E6C">
        <w:t xml:space="preserve">The control group received the ‘usual care’ from the organization they were recruited through. </w:t>
      </w:r>
      <w:r w:rsidR="00665A93" w:rsidRPr="00E4548A">
        <w:t xml:space="preserve">The primary outcome </w:t>
      </w:r>
      <w:r w:rsidR="00262E0A" w:rsidRPr="00E4548A">
        <w:t>was</w:t>
      </w:r>
      <w:r w:rsidR="00665A93" w:rsidRPr="00E4548A">
        <w:t xml:space="preserve"> </w:t>
      </w:r>
      <w:r w:rsidR="00891F53">
        <w:t xml:space="preserve">the 6-month </w:t>
      </w:r>
      <w:r w:rsidR="00665A93" w:rsidRPr="00E4548A">
        <w:t xml:space="preserve">SF-12 Mental health composite score. </w:t>
      </w:r>
      <w:r w:rsidR="00891F53">
        <w:t>Physical health, wellbeing, loneliness, social isolation and collective efficacy were explored as secondary outcomes. The</w:t>
      </w:r>
      <w:r w:rsidR="00665A93" w:rsidRPr="00E4548A">
        <w:t xml:space="preserve"> </w:t>
      </w:r>
      <w:r w:rsidR="00AC3E76" w:rsidRPr="00E4548A">
        <w:t xml:space="preserve">intervention </w:t>
      </w:r>
      <w:r w:rsidR="00665A93" w:rsidRPr="00E4548A">
        <w:t>cost</w:t>
      </w:r>
      <w:r w:rsidR="00AC3E76" w:rsidRPr="00E4548A">
        <w:t>s</w:t>
      </w:r>
      <w:r w:rsidR="00665A93" w:rsidRPr="00E4548A">
        <w:t xml:space="preserve">, </w:t>
      </w:r>
      <w:r w:rsidR="00AC3E76" w:rsidRPr="00E4548A">
        <w:t xml:space="preserve">healthcare resource use, </w:t>
      </w:r>
      <w:r w:rsidR="00665A93" w:rsidRPr="00E4548A">
        <w:t xml:space="preserve">quality adjusted life years (QALYs) and net monetary benefit </w:t>
      </w:r>
      <w:r w:rsidR="00AC3E76" w:rsidRPr="00E4548A">
        <w:t>(NMB)</w:t>
      </w:r>
      <w:r w:rsidR="00891F53">
        <w:t xml:space="preserve"> were included in the economic analysis</w:t>
      </w:r>
    </w:p>
    <w:p w14:paraId="4F33235D" w14:textId="1CC9D4FC" w:rsidR="00A26ADF" w:rsidRPr="003B0E6C" w:rsidRDefault="00A26ADF" w:rsidP="0068266B">
      <w:pPr>
        <w:spacing w:after="0" w:line="360" w:lineRule="auto"/>
      </w:pPr>
      <w:r w:rsidRPr="00E4548A">
        <w:rPr>
          <w:b/>
          <w:bCs/>
        </w:rPr>
        <w:t>Results</w:t>
      </w:r>
      <w:r w:rsidRPr="00E4548A">
        <w:t xml:space="preserve">: </w:t>
      </w:r>
      <w:r w:rsidR="009629F7" w:rsidRPr="00E4548A">
        <w:t>469 adults were recruited</w:t>
      </w:r>
      <w:r w:rsidR="00F24443" w:rsidRPr="00E4548A">
        <w:t xml:space="preserve"> between November 2018 to November 2021 with an 8</w:t>
      </w:r>
      <w:r w:rsidR="00237E1F" w:rsidRPr="00E4548A">
        <w:t>-</w:t>
      </w:r>
      <w:r w:rsidR="00F24443" w:rsidRPr="00E4548A">
        <w:t xml:space="preserve">month COVID-19 recruitment pause in 2020 </w:t>
      </w:r>
      <w:r w:rsidR="00891F53">
        <w:t>(</w:t>
      </w:r>
      <w:r w:rsidR="00F24443" w:rsidRPr="00E4548A">
        <w:t>242 intervention group</w:t>
      </w:r>
      <w:r w:rsidR="00891F53">
        <w:t xml:space="preserve"> participants and 227 control group participants)</w:t>
      </w:r>
      <w:r w:rsidR="00F24443" w:rsidRPr="00E4548A">
        <w:t xml:space="preserve">. </w:t>
      </w:r>
      <w:r w:rsidR="009629F7" w:rsidRPr="00E4548A">
        <w:t xml:space="preserve">The results </w:t>
      </w:r>
      <w:r w:rsidR="00154E47">
        <w:t xml:space="preserve">show </w:t>
      </w:r>
      <w:r w:rsidR="00DE0437" w:rsidRPr="00DE0437">
        <w:rPr>
          <w:lang w:val="en-GB"/>
        </w:rPr>
        <w:t>no clinically meaningful treatment effect</w:t>
      </w:r>
      <w:r w:rsidR="00DE0437" w:rsidRPr="00DE0437">
        <w:t xml:space="preserve"> </w:t>
      </w:r>
      <w:r w:rsidR="009629F7" w:rsidRPr="00E4548A">
        <w:t xml:space="preserve">of the intervention </w:t>
      </w:r>
      <w:r w:rsidR="00C463EB" w:rsidRPr="00E4548A">
        <w:t>on the</w:t>
      </w:r>
      <w:r w:rsidR="009629F7" w:rsidRPr="00E4548A">
        <w:t xml:space="preserve"> primary</w:t>
      </w:r>
      <w:r w:rsidR="00A623F0" w:rsidRPr="00E4548A">
        <w:t xml:space="preserve"> (</w:t>
      </w:r>
      <w:r w:rsidR="00A623F0" w:rsidRPr="00E4548A">
        <w:rPr>
          <w:rFonts w:eastAsia="DengXian"/>
          <w:lang w:eastAsia="zh-CN"/>
        </w:rPr>
        <w:t>0.21; 95% confidence interval: -1.74 to 2.16; p =0.834</w:t>
      </w:r>
      <w:r w:rsidR="00A623F0" w:rsidRPr="00E4548A">
        <w:t>)</w:t>
      </w:r>
      <w:r w:rsidR="009629F7" w:rsidRPr="00E4548A">
        <w:t xml:space="preserve"> </w:t>
      </w:r>
      <w:r w:rsidR="00891F53">
        <w:t>or</w:t>
      </w:r>
      <w:r w:rsidR="009629F7" w:rsidRPr="00E4548A">
        <w:t xml:space="preserve"> secondary outcomes compared to </w:t>
      </w:r>
      <w:r w:rsidR="00891F53">
        <w:t xml:space="preserve">the </w:t>
      </w:r>
      <w:r w:rsidR="009629F7" w:rsidRPr="00E4548A">
        <w:t>usual care</w:t>
      </w:r>
      <w:r w:rsidR="00891F53">
        <w:t xml:space="preserve"> control group</w:t>
      </w:r>
      <w:r w:rsidR="009629F7" w:rsidRPr="00E4548A">
        <w:t xml:space="preserve">. The economic evaluation </w:t>
      </w:r>
      <w:r w:rsidR="00891F53">
        <w:t xml:space="preserve">indicated </w:t>
      </w:r>
      <w:r w:rsidR="009629F7" w:rsidRPr="00E4548A">
        <w:t xml:space="preserve">no significant difference in QALYs, and did not lead to demonstrable cost-effectiveness </w:t>
      </w:r>
      <w:r w:rsidR="00891F53">
        <w:t>despite being inexpensive to deliver</w:t>
      </w:r>
      <w:r w:rsidR="009629F7" w:rsidRPr="00E4548A">
        <w:t>.</w:t>
      </w:r>
    </w:p>
    <w:p w14:paraId="7C79775C" w14:textId="4B0D875E" w:rsidR="00A26ADF" w:rsidRPr="00E4548A" w:rsidRDefault="009B2F0A" w:rsidP="0068266B">
      <w:pPr>
        <w:spacing w:after="0" w:line="360" w:lineRule="auto"/>
      </w:pPr>
      <w:r w:rsidRPr="06B70569">
        <w:rPr>
          <w:b/>
          <w:bCs/>
        </w:rPr>
        <w:t>Discussion</w:t>
      </w:r>
      <w:r w:rsidR="009629F7">
        <w:t xml:space="preserve">: </w:t>
      </w:r>
      <w:r w:rsidR="00DE0437" w:rsidRPr="06B70569">
        <w:rPr>
          <w:lang w:val="en-GB"/>
        </w:rPr>
        <w:t xml:space="preserve">Findings indicate the intervention was not effective under trial </w:t>
      </w:r>
      <w:r w:rsidR="00C463EB" w:rsidRPr="06B70569">
        <w:rPr>
          <w:lang w:val="en-GB"/>
        </w:rPr>
        <w:t>conditions.</w:t>
      </w:r>
      <w:r w:rsidR="009629F7">
        <w:t xml:space="preserve"> </w:t>
      </w:r>
      <w:r w:rsidR="44112FA2">
        <w:t>F</w:t>
      </w:r>
      <w:r w:rsidR="009629F7">
        <w:t xml:space="preserve">uture interventions </w:t>
      </w:r>
      <w:r w:rsidR="00891F53">
        <w:t xml:space="preserve">implemented to reduce </w:t>
      </w:r>
      <w:r w:rsidR="009629F7">
        <w:t>loneliness and social isolation would likely benefit from</w:t>
      </w:r>
      <w:r w:rsidR="34A03A1A">
        <w:t xml:space="preserve">  </w:t>
      </w:r>
      <w:r w:rsidR="003B0E6C">
        <w:t>utilizing</w:t>
      </w:r>
      <w:r w:rsidR="009629F7">
        <w:t xml:space="preserve"> a multi-step approach that will include tailored psychological, relation</w:t>
      </w:r>
      <w:r w:rsidR="61056696">
        <w:t xml:space="preserve">al </w:t>
      </w:r>
      <w:r w:rsidR="009629F7">
        <w:t>and social components</w:t>
      </w:r>
      <w:r w:rsidR="4323C398">
        <w:t xml:space="preserve"> </w:t>
      </w:r>
      <w:r w:rsidR="0095390F">
        <w:t xml:space="preserve">and taking into consideration </w:t>
      </w:r>
      <w:r w:rsidR="003476B8">
        <w:t xml:space="preserve">the structural </w:t>
      </w:r>
      <w:r w:rsidR="00FA296E">
        <w:t>availability</w:t>
      </w:r>
      <w:r w:rsidR="003476B8">
        <w:t xml:space="preserve"> of community assets</w:t>
      </w:r>
      <w:r w:rsidR="009629F7">
        <w:t xml:space="preserve">. </w:t>
      </w:r>
    </w:p>
    <w:p w14:paraId="2C7B4F9B" w14:textId="77777777" w:rsidR="00A26ADF" w:rsidRPr="00E4548A" w:rsidRDefault="00A26ADF" w:rsidP="0068266B">
      <w:pPr>
        <w:spacing w:after="0" w:line="360" w:lineRule="auto"/>
        <w:rPr>
          <w:rFonts w:cstheme="minorHAnsi"/>
        </w:rPr>
      </w:pPr>
    </w:p>
    <w:p w14:paraId="1F746833" w14:textId="452CCF4A" w:rsidR="003A7C6D" w:rsidRPr="00E4548A" w:rsidRDefault="00A26ADF" w:rsidP="00394A86">
      <w:pPr>
        <w:spacing w:after="0" w:line="360" w:lineRule="auto"/>
        <w:rPr>
          <w:rFonts w:cstheme="minorHAnsi"/>
        </w:rPr>
      </w:pPr>
      <w:r w:rsidRPr="00E4548A">
        <w:rPr>
          <w:rFonts w:cstheme="minorHAnsi"/>
          <w:b/>
          <w:bCs/>
        </w:rPr>
        <w:t>Trial</w:t>
      </w:r>
      <w:r w:rsidRPr="00E4548A">
        <w:rPr>
          <w:rFonts w:cstheme="minorHAnsi"/>
        </w:rPr>
        <w:t xml:space="preserve"> </w:t>
      </w:r>
      <w:r w:rsidRPr="00E4548A">
        <w:rPr>
          <w:rFonts w:cstheme="minorHAnsi"/>
          <w:b/>
          <w:bCs/>
        </w:rPr>
        <w:t>Registration</w:t>
      </w:r>
      <w:r w:rsidRPr="00E4548A">
        <w:rPr>
          <w:rFonts w:cstheme="minorHAnsi"/>
        </w:rPr>
        <w:t xml:space="preserve">: </w:t>
      </w:r>
      <w:bookmarkStart w:id="0" w:name="_Hlk170914376"/>
      <w:r w:rsidRPr="00E4548A">
        <w:rPr>
          <w:rFonts w:cstheme="minorHAnsi"/>
        </w:rPr>
        <w:t>ISRCTN19193075</w:t>
      </w:r>
      <w:bookmarkEnd w:id="0"/>
      <w:r w:rsidR="003A7C6D" w:rsidRPr="00E4548A">
        <w:br w:type="page"/>
      </w:r>
    </w:p>
    <w:p w14:paraId="29CDD330" w14:textId="61F03EB8" w:rsidR="00665A93" w:rsidRPr="00E4548A" w:rsidRDefault="009629F7" w:rsidP="00772545">
      <w:pPr>
        <w:pStyle w:val="Heading1"/>
        <w:numPr>
          <w:ilvl w:val="0"/>
          <w:numId w:val="10"/>
        </w:numPr>
        <w:spacing w:line="480" w:lineRule="auto"/>
        <w:rPr>
          <w:rFonts w:asciiTheme="minorHAnsi" w:hAnsiTheme="minorHAnsi" w:cstheme="minorHAnsi"/>
          <w:b/>
          <w:bCs/>
          <w:color w:val="auto"/>
          <w:sz w:val="24"/>
          <w:szCs w:val="24"/>
        </w:rPr>
      </w:pPr>
      <w:r w:rsidRPr="00E4548A">
        <w:rPr>
          <w:rFonts w:asciiTheme="minorHAnsi" w:hAnsiTheme="minorHAnsi" w:cstheme="minorHAnsi"/>
          <w:b/>
          <w:bCs/>
          <w:color w:val="auto"/>
          <w:sz w:val="24"/>
          <w:szCs w:val="24"/>
        </w:rPr>
        <w:lastRenderedPageBreak/>
        <w:t xml:space="preserve">Introduction </w:t>
      </w:r>
    </w:p>
    <w:p w14:paraId="59B4FC62" w14:textId="66E6EFE4" w:rsidR="00C7436C" w:rsidRPr="00E4548A" w:rsidRDefault="077BB764" w:rsidP="0068266B">
      <w:pPr>
        <w:spacing w:after="0" w:line="480" w:lineRule="auto"/>
        <w:rPr>
          <w:rFonts w:eastAsia="Arial" w:cstheme="minorHAnsi"/>
        </w:rPr>
      </w:pPr>
      <w:r w:rsidRPr="00E4548A">
        <w:rPr>
          <w:rFonts w:eastAsia="Arial" w:cstheme="minorHAnsi"/>
        </w:rPr>
        <w:t>Loneliness is a subjective psychological state where there is a discrepancy between desired and perceived levels of support or connectednes</w:t>
      </w:r>
      <w:r w:rsidR="00F35C4F" w:rsidRPr="00E4548A">
        <w:rPr>
          <w:rFonts w:eastAsia="Arial" w:cstheme="minorHAnsi"/>
        </w:rPr>
        <w:t>s</w:t>
      </w:r>
      <w:r w:rsidR="005A61ED" w:rsidRPr="00E4548A">
        <w:rPr>
          <w:rFonts w:eastAsia="Arial" w:cstheme="minorHAnsi"/>
        </w:rPr>
        <w:t>, whil</w:t>
      </w:r>
      <w:r w:rsidR="00F16443" w:rsidRPr="00E4548A">
        <w:rPr>
          <w:rFonts w:eastAsia="Arial" w:cstheme="minorHAnsi"/>
        </w:rPr>
        <w:t>e</w:t>
      </w:r>
      <w:r w:rsidR="005A61ED" w:rsidRPr="00E4548A">
        <w:rPr>
          <w:rFonts w:eastAsia="Arial" w:cstheme="minorHAnsi"/>
        </w:rPr>
        <w:t xml:space="preserve"> social isolation refers to a lack of social connections, contact or participation</w:t>
      </w:r>
      <w:r w:rsidR="00D54F48" w:rsidRPr="00E4548A">
        <w:rPr>
          <w:rFonts w:eastAsia="Arial" w:cstheme="minorHAnsi"/>
        </w:rPr>
        <w:t xml:space="preserve"> </w:t>
      </w:r>
      <w:r w:rsidR="00D54F48" w:rsidRPr="00E4548A">
        <w:fldChar w:fldCharType="begin">
          <w:fldData xml:space="preserve">PEVuZE5vdGU+PENpdGU+PEF1dGhvcj5ZYW5nPC9BdXRob3I+PFllYXI+MjAxMTwvWWVhcj48UmVj
TnVtPjE0MDwvUmVjTnVtPjxEaXNwbGF5VGV4dD4oMSwgMik8L0Rpc3BsYXlUZXh0PjxyZWNvcmQ+
PHJlYy1udW1iZXI+MTQwPC9yZWMtbnVtYmVyPjxmb3JlaWduLWtleXM+PGtleSBhcHA9IkVOIiBk
Yi1pZD0icDB3YWFmdnhqc2RkMDhldzVyeHAwcHNpOXdyZDA1ZXJ0NXZzIiB0aW1lc3RhbXA9IjAi
PjE0MDwva2V5PjwvZm9yZWlnbi1rZXlzPjxyZWYtdHlwZSBuYW1lPSJKb3VybmFsIEFydGljbGUi
PjE3PC9yZWYtdHlwZT48Y29udHJpYnV0b3JzPjxhdXRob3JzPjxhdXRob3I+WWFuZywgS2VtaW5n
PC9hdXRob3I+PGF1dGhvcj5WaWN0b3IsIENocmlzdGluYTwvYXV0aG9yPjwvYXV0aG9ycz48L2Nv
bnRyaWJ1dG9ycz48dGl0bGVzPjx0aXRsZT5BZ2UgYW5kIGxvbmVsaW5lc3MgaW4gMjUgRXVyb3Bl
YW4gbmF0aW9uczwvdGl0bGU+PHNlY29uZGFyeS10aXRsZT5BZ2VpbmcgYW5kIFNvY2lldHk8L3Nl
Y29uZGFyeS10aXRsZT48L3RpdGxlcz48cGFnZXM+MTM2OC0xMzg4PC9wYWdlcz48dm9sdW1lPjMx
PC92b2x1bWU+PG51bWJlcj44PC9udW1iZXI+PGRhdGVzPjx5ZWFyPjIwMTE8L3llYXI+PHB1Yi1k
YXRlcz48ZGF0ZT4yMDExLzExLzAwMTwvZGF0ZT48L3B1Yi1kYXRlcz48L2RhdGVzPjxwdWItbG9j
YXRpb24+Q2FtYnJpZGdlLCBVSzwvcHViLWxvY2F0aW9uPjxwdWJsaXNoZXI+Q2FtYnJpZGdlIFVu
aXZlcnNpdHkgUHJlc3M8L3B1Ymxpc2hlcj48dXJscz48cmVsYXRlZC11cmxzPjx1cmw+aHR0cHM6
Ly93d3cuY2FtYnJpZGdlLm9yZy9jb3JlL2FydGljbGUvYWdlLWFuZC1sb25lbGluZXNzLWluLTI1
LWV1cm9wZWFuLW5hdGlvbnMvQ0IyRDkxRDg3OTNBQTM1MjIyODZFQUQ3MjAzRkE0OTI8L3VybD48
L3JlbGF0ZWQtdXJscz48L3VybHM+PGVsZWN0cm9uaWMtcmVzb3VyY2UtbnVtPjEwLjEwMTcvUzAx
NDQ2ODZYMTAwMDEzOVg8L2VsZWN0cm9uaWMtcmVzb3VyY2UtbnVtPjwvcmVjb3JkPjwvQ2l0ZT48
Q2l0ZT48QXV0aG9yPlNlZW1hbjwvQXV0aG9yPjxZZWFyPjIwMDA8L1llYXI+PFJlY051bT4xMzQ8
L1JlY051bT48cmVjb3JkPjxyZWMtbnVtYmVyPjEzNDwvcmVjLW51bWJlcj48Zm9yZWlnbi1rZXlz
PjxrZXkgYXBwPSJFTiIgZGItaWQ9InAwd2FhZnZ4anNkZDA4ZXc1cnhwMHBzaTl3cmQwNWVydDV2
cyIgdGltZXN0YW1wPSIwIj4xMzQ8L2tleT48L2ZvcmVpZ24ta2V5cz48cmVmLXR5cGUgbmFtZT0i
Sm91cm5hbCBBcnRpY2xlIj4xNzwvcmVmLXR5cGU+PGNvbnRyaWJ1dG9ycz48YXV0aG9ycz48YXV0
aG9yPlNlZW1hbiwgVC4gRS48L2F1dGhvcj48L2F1dGhvcnM+PC9jb250cmlidXRvcnM+PGF1dGgt
YWRkcmVzcz5EaXZpc2lvbiBvZiBHZXJpYXRyaWNzLCBVbml2ZXJzaXR5IG9mIENhbGlmb3JuaWEt
TG9zIEFuZ2VsZXMgU2Nob29sIG9mIE1lZGljaW5lIDkwMDk1LTE2ODcsIFVTQS48L2F1dGgtYWRk
cmVzcz48dGl0bGVzPjx0aXRsZT5IZWFsdGggcHJvbW90aW5nIGVmZmVjdHMgb2YgZnJpZW5kcyBh
bmQgZmFtaWx5IG9uIGhlYWx0aCBvdXRjb21lcyBpbiBvbGRlciBhZHVsdHM8L3RpdGxlPjxzZWNv
bmRhcnktdGl0bGU+QW0gSiBIZWFsdGggUHJvbW90PC9zZWNvbmRhcnktdGl0bGU+PGFsdC10aXRs
ZT5BbWVyaWNhbiBqb3VybmFsIG9mIGhlYWx0aCBwcm9tb3Rpb24gOiBBSkhQPC9hbHQtdGl0bGU+
PC90aXRsZXM+PHBhZ2VzPjM2Mi03MDwvcGFnZXM+PHZvbHVtZT4xNDwvdm9sdW1lPjxudW1iZXI+
NjwvbnVtYmVyPjxlZGl0aW9uPjIwMDAvMTEvMDc8L2VkaXRpb24+PGtleXdvcmRzPjxrZXl3b3Jk
PkFnZWQ8L2tleXdvcmQ+PGtleXdvcmQ+RmVtYWxlPC9rZXl3b3JkPjxrZXl3b3JkPipIZWFsdGgg
UHJvbW90aW9uPC9rZXl3b3JkPjxrZXl3b3JkPipIZWFsdGggU3RhdHVzPC9rZXl3b3JkPjxrZXl3
b3JkPkh1bWFuczwva2V5d29yZD48a2V5d29yZD5NYWxlPC9rZXl3b3JkPjxrZXl3b3JkPk1lbnRh
bCBIZWFsdGg8L2tleXdvcmQ+PGtleXdvcmQ+TW9yYmlkaXR5PC9rZXl3b3JkPjxrZXl3b3JkPk1v
cnRhbGl0eTwva2V5d29yZD48a2V5d29yZD4qU29jaWFsIEVudmlyb25tZW50PC9rZXl3b3JkPjxr
ZXl3b3JkPipTb2NpYWwgU3VwcG9ydDwva2V5d29yZD48L2tleXdvcmRzPjxkYXRlcz48eWVhcj4y
MDAwPC95ZWFyPjxwdWItZGF0ZXM+PGRhdGU+SnVsLUF1ZzwvZGF0ZT48L3B1Yi1kYXRlcz48L2Rh
dGVzPjxpc2JuPjA4OTAtMTE3MSAoUHJpbnQpJiN4RDswODkwLTExNzE8L2lzYm4+PGFjY2Vzc2lv
bi1udW0+MTEwNjc1NzE8L2FjY2Vzc2lvbi1udW0+PHVybHM+PC91cmxzPjxyZW1vdGUtZGF0YWJh
c2UtcHJvdmlkZXI+TkxNPC9yZW1vdGUtZGF0YWJhc2UtcHJvdmlkZXI+PGxhbmd1YWdlPkVuZzwv
bGFuZ3VhZ2U+PC9yZWNvcmQ+PC9DaXRlPjwvRW5kTm90ZT4A
</w:fldData>
        </w:fldChar>
      </w:r>
      <w:r w:rsidR="003B0E6C">
        <w:instrText xml:space="preserve"> ADDIN EN.CITE </w:instrText>
      </w:r>
      <w:r w:rsidR="003B0E6C">
        <w:fldChar w:fldCharType="begin">
          <w:fldData xml:space="preserve">PEVuZE5vdGU+PENpdGU+PEF1dGhvcj5ZYW5nPC9BdXRob3I+PFllYXI+MjAxMTwvWWVhcj48UmVj
TnVtPjE0MDwvUmVjTnVtPjxEaXNwbGF5VGV4dD4oMSwgMik8L0Rpc3BsYXlUZXh0PjxyZWNvcmQ+
PHJlYy1udW1iZXI+MTQwPC9yZWMtbnVtYmVyPjxmb3JlaWduLWtleXM+PGtleSBhcHA9IkVOIiBk
Yi1pZD0icDB3YWFmdnhqc2RkMDhldzVyeHAwcHNpOXdyZDA1ZXJ0NXZzIiB0aW1lc3RhbXA9IjAi
PjE0MDwva2V5PjwvZm9yZWlnbi1rZXlzPjxyZWYtdHlwZSBuYW1lPSJKb3VybmFsIEFydGljbGUi
PjE3PC9yZWYtdHlwZT48Y29udHJpYnV0b3JzPjxhdXRob3JzPjxhdXRob3I+WWFuZywgS2VtaW5n
PC9hdXRob3I+PGF1dGhvcj5WaWN0b3IsIENocmlzdGluYTwvYXV0aG9yPjwvYXV0aG9ycz48L2Nv
bnRyaWJ1dG9ycz48dGl0bGVzPjx0aXRsZT5BZ2UgYW5kIGxvbmVsaW5lc3MgaW4gMjUgRXVyb3Bl
YW4gbmF0aW9uczwvdGl0bGU+PHNlY29uZGFyeS10aXRsZT5BZ2VpbmcgYW5kIFNvY2lldHk8L3Nl
Y29uZGFyeS10aXRsZT48L3RpdGxlcz48cGFnZXM+MTM2OC0xMzg4PC9wYWdlcz48dm9sdW1lPjMx
PC92b2x1bWU+PG51bWJlcj44PC9udW1iZXI+PGRhdGVzPjx5ZWFyPjIwMTE8L3llYXI+PHB1Yi1k
YXRlcz48ZGF0ZT4yMDExLzExLzAwMTwvZGF0ZT48L3B1Yi1kYXRlcz48L2RhdGVzPjxwdWItbG9j
YXRpb24+Q2FtYnJpZGdlLCBVSzwvcHViLWxvY2F0aW9uPjxwdWJsaXNoZXI+Q2FtYnJpZGdlIFVu
aXZlcnNpdHkgUHJlc3M8L3B1Ymxpc2hlcj48dXJscz48cmVsYXRlZC11cmxzPjx1cmw+aHR0cHM6
Ly93d3cuY2FtYnJpZGdlLm9yZy9jb3JlL2FydGljbGUvYWdlLWFuZC1sb25lbGluZXNzLWluLTI1
LWV1cm9wZWFuLW5hdGlvbnMvQ0IyRDkxRDg3OTNBQTM1MjIyODZFQUQ3MjAzRkE0OTI8L3VybD48
L3JlbGF0ZWQtdXJscz48L3VybHM+PGVsZWN0cm9uaWMtcmVzb3VyY2UtbnVtPjEwLjEwMTcvUzAx
NDQ2ODZYMTAwMDEzOVg8L2VsZWN0cm9uaWMtcmVzb3VyY2UtbnVtPjwvcmVjb3JkPjwvQ2l0ZT48
Q2l0ZT48QXV0aG9yPlNlZW1hbjwvQXV0aG9yPjxZZWFyPjIwMDA8L1llYXI+PFJlY051bT4xMzQ8
L1JlY051bT48cmVjb3JkPjxyZWMtbnVtYmVyPjEzNDwvcmVjLW51bWJlcj48Zm9yZWlnbi1rZXlz
PjxrZXkgYXBwPSJFTiIgZGItaWQ9InAwd2FhZnZ4anNkZDA4ZXc1cnhwMHBzaTl3cmQwNWVydDV2
cyIgdGltZXN0YW1wPSIwIj4xMzQ8L2tleT48L2ZvcmVpZ24ta2V5cz48cmVmLXR5cGUgbmFtZT0i
Sm91cm5hbCBBcnRpY2xlIj4xNzwvcmVmLXR5cGU+PGNvbnRyaWJ1dG9ycz48YXV0aG9ycz48YXV0
aG9yPlNlZW1hbiwgVC4gRS48L2F1dGhvcj48L2F1dGhvcnM+PC9jb250cmlidXRvcnM+PGF1dGgt
YWRkcmVzcz5EaXZpc2lvbiBvZiBHZXJpYXRyaWNzLCBVbml2ZXJzaXR5IG9mIENhbGlmb3JuaWEt
TG9zIEFuZ2VsZXMgU2Nob29sIG9mIE1lZGljaW5lIDkwMDk1LTE2ODcsIFVTQS48L2F1dGgtYWRk
cmVzcz48dGl0bGVzPjx0aXRsZT5IZWFsdGggcHJvbW90aW5nIGVmZmVjdHMgb2YgZnJpZW5kcyBh
bmQgZmFtaWx5IG9uIGhlYWx0aCBvdXRjb21lcyBpbiBvbGRlciBhZHVsdHM8L3RpdGxlPjxzZWNv
bmRhcnktdGl0bGU+QW0gSiBIZWFsdGggUHJvbW90PC9zZWNvbmRhcnktdGl0bGU+PGFsdC10aXRs
ZT5BbWVyaWNhbiBqb3VybmFsIG9mIGhlYWx0aCBwcm9tb3Rpb24gOiBBSkhQPC9hbHQtdGl0bGU+
PC90aXRsZXM+PHBhZ2VzPjM2Mi03MDwvcGFnZXM+PHZvbHVtZT4xNDwvdm9sdW1lPjxudW1iZXI+
NjwvbnVtYmVyPjxlZGl0aW9uPjIwMDAvMTEvMDc8L2VkaXRpb24+PGtleXdvcmRzPjxrZXl3b3Jk
PkFnZWQ8L2tleXdvcmQ+PGtleXdvcmQ+RmVtYWxlPC9rZXl3b3JkPjxrZXl3b3JkPipIZWFsdGgg
UHJvbW90aW9uPC9rZXl3b3JkPjxrZXl3b3JkPipIZWFsdGggU3RhdHVzPC9rZXl3b3JkPjxrZXl3
b3JkPkh1bWFuczwva2V5d29yZD48a2V5d29yZD5NYWxlPC9rZXl3b3JkPjxrZXl3b3JkPk1lbnRh
bCBIZWFsdGg8L2tleXdvcmQ+PGtleXdvcmQ+TW9yYmlkaXR5PC9rZXl3b3JkPjxrZXl3b3JkPk1v
cnRhbGl0eTwva2V5d29yZD48a2V5d29yZD4qU29jaWFsIEVudmlyb25tZW50PC9rZXl3b3JkPjxr
ZXl3b3JkPipTb2NpYWwgU3VwcG9ydDwva2V5d29yZD48L2tleXdvcmRzPjxkYXRlcz48eWVhcj4y
MDAwPC95ZWFyPjxwdWItZGF0ZXM+PGRhdGU+SnVsLUF1ZzwvZGF0ZT48L3B1Yi1kYXRlcz48L2Rh
dGVzPjxpc2JuPjA4OTAtMTE3MSAoUHJpbnQpJiN4RDswODkwLTExNzE8L2lzYm4+PGFjY2Vzc2lv
bi1udW0+MTEwNjc1NzE8L2FjY2Vzc2lvbi1udW0+PHVybHM+PC91cmxzPjxyZW1vdGUtZGF0YWJh
c2UtcHJvdmlkZXI+TkxNPC9yZW1vdGUtZGF0YWJhc2UtcHJvdmlkZXI+PGxhbmd1YWdlPkVuZzwv
bGFuZ3VhZ2U+PC9yZWNvcmQ+PC9DaXRlPjwvRW5kTm90ZT4A
</w:fldData>
        </w:fldChar>
      </w:r>
      <w:r w:rsidR="003B0E6C">
        <w:instrText xml:space="preserve"> ADDIN EN.CITE.DATA </w:instrText>
      </w:r>
      <w:r w:rsidR="003B0E6C">
        <w:fldChar w:fldCharType="end"/>
      </w:r>
      <w:r w:rsidR="00D54F48" w:rsidRPr="00E4548A">
        <w:fldChar w:fldCharType="separate"/>
      </w:r>
      <w:r w:rsidR="003B0E6C">
        <w:rPr>
          <w:noProof/>
        </w:rPr>
        <w:t>(1, 2)</w:t>
      </w:r>
      <w:r w:rsidR="00D54F48" w:rsidRPr="00E4548A">
        <w:fldChar w:fldCharType="end"/>
      </w:r>
      <w:r w:rsidR="00D54F48" w:rsidRPr="00E4548A">
        <w:rPr>
          <w:rFonts w:eastAsia="Arial" w:cstheme="minorHAnsi"/>
        </w:rPr>
        <w:t xml:space="preserve">. Although they are distinct psychosocial constructs </w:t>
      </w:r>
      <w:r w:rsidR="00D54F48" w:rsidRPr="00E4548A">
        <w:rPr>
          <w:rFonts w:eastAsia="Arial" w:cstheme="minorHAnsi"/>
        </w:rPr>
        <w:fldChar w:fldCharType="begin"/>
      </w:r>
      <w:r w:rsidR="003B0E6C">
        <w:rPr>
          <w:rFonts w:eastAsia="Arial" w:cstheme="minorHAnsi"/>
        </w:rPr>
        <w:instrText xml:space="preserve"> ADDIN EN.CITE &lt;EndNote&gt;&lt;Cite&gt;&lt;Author&gt;Yanguas&lt;/Author&gt;&lt;Year&gt;2018&lt;/Year&gt;&lt;RecNum&gt;9&lt;/RecNum&gt;&lt;DisplayText&gt;(3)&lt;/DisplayText&gt;&lt;record&gt;&lt;rec-number&gt;9&lt;/rec-number&gt;&lt;foreign-keys&gt;&lt;key app="EN" db-id="zs5fwfpsw0zsaserxd3vverg9w0p25pwaf0x" timestamp="1719915755"&gt;9&lt;/key&gt;&lt;/foreign-keys&gt;&lt;ref-type name="Journal Article"&gt;17&lt;/ref-type&gt;&lt;contributors&gt;&lt;authors&gt;&lt;author&gt;Yanguas, Javier&lt;/author&gt;&lt;author&gt;Pinazo-Henandis, Sacramento&lt;/author&gt;&lt;author&gt;Tarazona-Santabalbina, Francisco José&lt;/author&gt;&lt;/authors&gt;&lt;/contributors&gt;&lt;titles&gt;&lt;title&gt;The complexity of loneliness&lt;/title&gt;&lt;secondary-title&gt;Acta Bio Medica: Atenei Parmensis&lt;/secondary-title&gt;&lt;/titles&gt;&lt;periodical&gt;&lt;full-title&gt;Acta Bio Medica: Atenei Parmensis&lt;/full-title&gt;&lt;/periodical&gt;&lt;pages&gt;302&lt;/pages&gt;&lt;volume&gt;89&lt;/volume&gt;&lt;number&gt;2&lt;/number&gt;&lt;dates&gt;&lt;year&gt;2018&lt;/year&gt;&lt;/dates&gt;&lt;urls&gt;&lt;/urls&gt;&lt;/record&gt;&lt;/Cite&gt;&lt;/EndNote&gt;</w:instrText>
      </w:r>
      <w:r w:rsidR="00D54F48" w:rsidRPr="00E4548A">
        <w:rPr>
          <w:rFonts w:eastAsia="Arial" w:cstheme="minorHAnsi"/>
        </w:rPr>
        <w:fldChar w:fldCharType="separate"/>
      </w:r>
      <w:r w:rsidR="003B0E6C">
        <w:rPr>
          <w:rFonts w:eastAsia="Arial" w:cstheme="minorHAnsi"/>
          <w:noProof/>
        </w:rPr>
        <w:t>(3)</w:t>
      </w:r>
      <w:r w:rsidR="00D54F48" w:rsidRPr="00E4548A">
        <w:rPr>
          <w:rFonts w:eastAsia="Arial" w:cstheme="minorHAnsi"/>
        </w:rPr>
        <w:fldChar w:fldCharType="end"/>
      </w:r>
      <w:r w:rsidR="00D54F48" w:rsidRPr="00E4548A">
        <w:rPr>
          <w:rFonts w:eastAsia="Arial" w:cstheme="minorHAnsi"/>
        </w:rPr>
        <w:t>, t</w:t>
      </w:r>
      <w:r w:rsidR="005A61ED" w:rsidRPr="00E4548A">
        <w:rPr>
          <w:rFonts w:eastAsia="Arial" w:cstheme="minorHAnsi"/>
        </w:rPr>
        <w:t xml:space="preserve">he impact of loneliness and isolation on well-being and the associated health risks represent a significant public health concern </w:t>
      </w:r>
      <w:r w:rsidR="005A61ED" w:rsidRPr="00E4548A">
        <w:fldChar w:fldCharType="begin">
          <w:fldData xml:space="preserve">PEVuZE5vdGU+PENpdGU+PEF1dGhvcj5WYWx0b3J0YTwvQXV0aG9yPjxZZWFyPjIwMTY8L1llYXI+
PFJlY051bT4xMTg8L1JlY051bT48RGlzcGxheVRleHQ+KDQtNik8L0Rpc3BsYXlUZXh0PjxyZWNv
cmQ+PHJlYy1udW1iZXI+MTE4PC9yZWMtbnVtYmVyPjxmb3JlaWduLWtleXM+PGtleSBhcHA9IkVO
IiBkYi1pZD0icDB3YWFmdnhqc2RkMDhldzVyeHAwcHNpOXdyZDA1ZXJ0NXZzIiB0aW1lc3RhbXA9
IjAiPjExODwva2V5PjwvZm9yZWlnbi1rZXlzPjxyZWYtdHlwZSBuYW1lPSJKb3VybmFsIEFydGlj
bGUiPjE3PC9yZWYtdHlwZT48Y29udHJpYnV0b3JzPjxhdXRob3JzPjxhdXRob3I+VmFsdG9ydGEs
IE5pY29sZSBLPC9hdXRob3I+PGF1dGhvcj5LYW5hYW4sIE1vbmE8L2F1dGhvcj48YXV0aG9yPkdp
bGJvZHksIFNpbW9uPC9hdXRob3I+PGF1dGhvcj5Sb256aSwgU2FyYTwvYXV0aG9yPjxhdXRob3I+
SGFucmF0dHksIEJhcmJhcmE8L2F1dGhvcj48L2F1dGhvcnM+PC9jb250cmlidXRvcnM+PHRpdGxl
cz48dGl0bGU+TG9uZWxpbmVzcyBhbmQgc29jaWFsIGlzb2xhdGlvbiBhcyByaXNrIGZhY3RvcnMg
Zm9yIGNvcm9uYXJ5IGhlYXJ0IGRpc2Vhc2UgYW5kIHN0cm9rZTogc3lzdGVtYXRpYyByZXZpZXcg
YW5kIG1ldGEtYW5hbHlzaXMgb2YgbG9uZ2l0dWRpbmFsIG9ic2VydmF0aW9uYWwgc3R1ZGllczwv
dGl0bGU+PHNlY29uZGFyeS10aXRsZT5IZWFydDwvc2Vjb25kYXJ5LXRpdGxlPjwvdGl0bGVzPjxk
YXRlcz48eWVhcj4yMDE2PC95ZWFyPjxwdWItZGF0ZXM+PGRhdGU+QXByaWwgMTgsIDIwMTY8L2Rh
dGU+PC9wdWItZGF0ZXM+PC9kYXRlcz48dXJscz48cmVsYXRlZC11cmxzPjx1cmw+aHR0cDovL2hl
YXJ0LmJtai5jb20vY29udGVudC9lYXJseS8yMDE2LzAzLzE1L2hlYXJ0am5sLTIwMTUtMzA4Nzkw
LmFic3RyYWN0PC91cmw+PC9yZWxhdGVkLXVybHM+PC91cmxzPjxlbGVjdHJvbmljLXJlc291cmNl
LW51bT4xMC4xMTM2L2hlYXJ0am5sLTIwMTUtMzA4NzkwPC9lbGVjdHJvbmljLXJlc291cmNlLW51
bT48L3JlY29yZD48L0NpdGU+PENpdGU+PEF1dGhvcj5OaWVkendpZWR6PC9BdXRob3I+PFllYXI+
MjAxNjwvWWVhcj48UmVjTnVtPjU3PC9SZWNOdW0+PHJlY29yZD48cmVjLW51bWJlcj41NzwvcmVj
LW51bWJlcj48Zm9yZWlnbi1rZXlzPjxrZXkgYXBwPSJFTiIgZGItaWQ9InAwd2FhZnZ4anNkZDA4
ZXc1cnhwMHBzaTl3cmQwNWVydDV2cyIgdGltZXN0YW1wPSIwIj41Nzwva2V5PjwvZm9yZWlnbi1r
ZXlzPjxyZWYtdHlwZSBuYW1lPSJKb3VybmFsIEFydGljbGUiPjE3PC9yZWYtdHlwZT48Y29udHJp
YnV0b3JzPjxhdXRob3JzPjxhdXRob3I+TmllZHp3aWVkeiwgQy4gTC48L2F1dGhvcj48YXV0aG9y
PlJpY2hhcmRzb24sIEUuIEEuPC9hdXRob3I+PGF1dGhvcj5UdW5zdGFsbCwgSC48L2F1dGhvcj48
YXV0aG9yPlNob3J0dCwgTi4gSy48L2F1dGhvcj48YXV0aG9yPk1pdGNoZWxsLCBSLiBKLjwvYXV0
aG9yPjxhdXRob3I+UGVhcmNlLCBKLiBSLjwvYXV0aG9yPjwvYXV0aG9ycz48L2NvbnRyaWJ1dG9y
cz48YXV0aC1hZGRyZXNzPkNlbnRyZSBmb3IgUmVzZWFyY2ggb24gRW52aXJvbm1lbnQsIFNvY2ll
dHkgYW5kIEhlYWx0aCAoQ1JFU0gpLCBVbml2ZXJzaXR5IG9mIEVkaW5idXJnaCwgRWRpbmJ1cmdo
LCBTY290bGFuZCBFSDggOVhQLCBVSy4gRWxlY3Ryb25pYyBhZGRyZXNzOiBDbGFpcmUubmllZHp3
aWVkekBnbWFpbC5jb20uJiN4RDtDZW50cmUgZm9yIFJlc2VhcmNoIG9uIEVudmlyb25tZW50LCBT
b2NpZXR5IGFuZCBIZWFsdGggKENSRVNIKSwgVW5pdmVyc2l0eSBvZiBFZGluYnVyZ2gsIEVkaW5i
dXJnaCwgU2NvdGxhbmQgRUg4IDlYUCwgVUsuIEVsZWN0cm9uaWMgYWRkcmVzczogRS5SaWNoYXJk
c29uQGVkLmFjLnVrLiYjeEQ7Q2VudHJlIGZvciBSZXNlYXJjaCBvbiBFbnZpcm9ubWVudCwgU29j
aWV0eSBhbmQgSGVhbHRoIChDUkVTSCksIFVuaXZlcnNpdHkgb2YgRWRpbmJ1cmdoLCBFZGluYnVy
Z2gsIFNjb3RsYW5kIEVIOCA5WFAsIFVLLiBFbGVjdHJvbmljIGFkZHJlc3M6IEhlbGVuYS5UdW5z
dGFsbEBlZC5hYy51ay4mI3hEO0NlbnRyZSBmb3IgUmVzZWFyY2ggb24gRW52aXJvbm1lbnQsIFNv
Y2lldHkgYW5kIEhlYWx0aCAoQ1JFU0gpLCBVbml2ZXJzaXR5IG9mIEVkaW5idXJnaCwgRWRpbmJ1
cmdoLCBTY290bGFuZCBFSDggOVhQLCBVSy4gRWxlY3Ryb25pYyBhZGRyZXNzOiBOaWFtaC5TaG9y
dHRAZWQuYWMudWsuJiN4RDtDZW50cmUgZm9yIFJlc2VhcmNoIG9uIEVudmlyb25tZW50LCBTb2Np
ZXR5IGFuZCBIZWFsdGggKENSRVNIKSwgVW5pdmVyc2l0eSBvZiBHbGFzZ293LCBHbGFzZ293LCBT
Y290bGFuZCBHMTIgOFJaLCBVSy4gRWxlY3Ryb25pYyBhZGRyZXNzOiBSaWNoYXJkLm1pdGNoZWxs
QGdsYXNnb3cuYWMudWsuJiN4RDtDZW50cmUgZm9yIFJlc2VhcmNoIG9uIEVudmlyb25tZW50LCBT
b2NpZXR5IGFuZCBIZWFsdGggKENSRVNIKSwgVW5pdmVyc2l0eSBvZiBFZGluYnVyZ2gsIEVkaW5i
dXJnaCwgU2NvdGxhbmQgRUg4IDlYUCwgVUsuIEVsZWN0cm9uaWMgYWRkcmVzczogSmFtaWUucGVh
cmNlQGVkLmFjLnVrLjwvYXV0aC1hZGRyZXNzPjx0aXRsZXM+PHRpdGxlPlRoZSByZWxhdGlvbnNo
aXAgYmV0d2VlbiB3ZWFsdGggYW5kIGxvbmVsaW5lc3MgYW1vbmcgb2xkZXIgcGVvcGxlIGFjcm9z
cyBFdXJvcGU6IElzIHNvY2lhbCBwYXJ0aWNpcGF0aW9uIHByb3RlY3RpdmU/PC90aXRsZT48c2Vj
b25kYXJ5LXRpdGxlPlByZXYgTWVkPC9zZWNvbmRhcnktdGl0bGU+PGFsdC10aXRsZT5QcmV2ZW50
aXZlIG1lZGljaW5lPC9hbHQtdGl0bGU+PC90aXRsZXM+PHBhZ2VzPjI0LTMxPC9wYWdlcz48dm9s
dW1lPjkxPC92b2x1bWU+PGVkaXRpb24+MjAxNi8wNy8zMDwvZWRpdGlvbj48a2V5d29yZHM+PGtl
eXdvcmQ+QWdlaW5nPC9rZXl3b3JkPjxrZXl3b3JkPkV1cm9wZTwva2V5d29yZD48a2V5d29yZD5J
bmVxdWFsaXR5PC9rZXl3b3JkPjxrZXl3b3JkPkxvbmVsaW5lc3M8L2tleXdvcmQ+PGtleXdvcmQ+
U29jaWFsIGNhcGl0YWw8L2tleXdvcmQ+PGtleXdvcmQ+U29jaWFsIGNvbmRpdGlvbnM8L2tleXdv
cmQ+PGtleXdvcmQ+U29jaWFsIGlzb2xhdGlvbjwva2V5d29yZD48a2V5d29yZD5Tb2Npb2Vjb25v
bWljIGZhY3RvcnM8L2tleXdvcmQ+PGtleXdvcmQ+V2VsbGJlaW5nPC9rZXl3b3JkPjwva2V5d29y
ZHM+PGRhdGVzPjx5ZWFyPjIwMTY8L3llYXI+PHB1Yi1kYXRlcz48ZGF0ZT5PY3Q8L2RhdGU+PC9w
dWItZGF0ZXM+PC9kYXRlcz48aXNibj4wMDkxLTc0MzU8L2lzYm4+PGFjY2Vzc2lvbi1udW0+Mjc0
NzEwMjc8L2FjY2Vzc2lvbi1udW0+PHVybHM+PC91cmxzPjxlbGVjdHJvbmljLXJlc291cmNlLW51
bT4xMC4xMDE2L2oueXBtZWQuMjAxNi4wNy4wMTY8L2VsZWN0cm9uaWMtcmVzb3VyY2UtbnVtPjxy
ZW1vdGUtZGF0YWJhc2UtcHJvdmlkZXI+TkxNPC9yZW1vdGUtZGF0YWJhc2UtcHJvdmlkZXI+PGxh
bmd1YWdlPkVuZzwvbGFuZ3VhZ2U+PC9yZWNvcmQ+PC9DaXRlPjxDaXRlPjxBdXRob3I+R2Vyc3Qt
RW1lcnNvbjwvQXV0aG9yPjxZZWFyPjIwMTU8L1llYXI+PFJlY051bT4zPC9SZWNOdW0+PHJlY29y
ZD48cmVjLW51bWJlcj4zPC9yZWMtbnVtYmVyPjxmb3JlaWduLWtleXM+PGtleSBhcHA9IkVOIiBk
Yi1pZD0ienM1ZndmcHN3MHpzYXNlcnhkM3Z2ZXJnOXcwcDI1cHdhZjB4IiB0aW1lc3RhbXA9IjE3
MTk4NDE0NTEiPjM8L2tleT48L2ZvcmVpZ24ta2V5cz48cmVmLXR5cGUgbmFtZT0iSm91cm5hbCBB
cnRpY2xlIj4xNzwvcmVmLXR5cGU+PGNvbnRyaWJ1dG9ycz48YXV0aG9ycz48YXV0aG9yPkdlcnN0
LUVtZXJzb24sIEsuPC9hdXRob3I+PGF1dGhvcj5KYXlhd2FyZGhhbmEsIEouPC9hdXRob3I+PC9h
dXRob3JzPjwvY29udHJpYnV0b3JzPjxhdXRoLWFkZHJlc3M+S2Vyc3RpbiBHZXJzdC1FbWVyc29u
IGFuZCBKYXlhbmkgSmF5YXdhcmRoYW5hIGFyZSB3aXRoIHRoZSBEZXBhcnRtZW50IG9mIEhlYWx0
aCBQb2xpY3kgYW5kIE1hbmFnZW1lbnQsIFVuaXZlcnNpdHkgb2YgR2VvcmdpYSwgQXRoZW5zLiBL
ZXJzdGluIEdlcnN0LUVtZXJzb24gaXMgYWxzbyB3aXRoIHRoZSBJbnN0aXR1dGUgb2YgR2Vyb250
b2xvZ3ksIFVuaXZlcnNpdHkgb2YgR2VvcmdpYS48L2F1dGgtYWRkcmVzcz48dGl0bGVzPjx0aXRs
ZT5Mb25lbGluZXNzIGFzIGEgcHVibGljIGhlYWx0aCBpc3N1ZTogdGhlIGltcGFjdCBvZiBsb25l
bGluZXNzIG9uIGhlYWx0aCBjYXJlIHV0aWxpemF0aW9uIGFtb25nIG9sZGVyIGFkdWx0czwvdGl0
bGU+PHNlY29uZGFyeS10aXRsZT5BbSBKIFB1YmxpYyBIZWFsdGg8L3NlY29uZGFyeS10aXRsZT48
L3RpdGxlcz48cGVyaW9kaWNhbD48ZnVsbC10aXRsZT5BbSBKIFB1YmxpYyBIZWFsdGg8L2Z1bGwt
dGl0bGU+PC9wZXJpb2RpY2FsPjxwYWdlcz4xMDEzLTk8L3BhZ2VzPjx2b2x1bWU+MTA1PC92b2x1
bWU+PG51bWJlcj41PC9udW1iZXI+PGVkaXRpb24+MjAxNTAzMTk8L2VkaXRpb24+PGtleXdvcmRz
PjxrZXl3b3JkPkFnZSBGYWN0b3JzPC9rZXl3b3JkPjxrZXl3b3JkPkFnZWQ8L2tleXdvcmQ+PGtl
eXdvcmQ+QWdlZCwgODAgYW5kIG92ZXI8L2tleXdvcmQ+PGtleXdvcmQ+RmVtYWxlPC9rZXl3b3Jk
PjxrZXl3b3JkPkhlYWx0aCBTZXJ2aWNlcy8qc3RhdGlzdGljcyAmYW1wOyBudW1lcmljYWwgZGF0
YTwva2V5d29yZD48a2V5d29yZD5IZWFsdGggU3RhdHVzPC9rZXl3b3JkPjxrZXl3b3JkPkh1bWFu
czwva2V5d29yZD48a2V5d29yZD4qTG9uZWxpbmVzczwva2V5d29yZD48a2V5d29yZD5NYWxlPC9r
ZXl3b3JkPjxrZXl3b3JkPk1pZGRsZSBBZ2VkPC9rZXl3b3JkPjxrZXl3b3JkPlBhdGllbnQgQWNj
ZXB0YW5jZSBvZiBIZWFsdGggQ2FyZS8qc3RhdGlzdGljcyAmYW1wOyBudW1lcmljYWwgZGF0YTwv
a2V5d29yZD48a2V5d29yZD5SZXNpZGVuY2UgQ2hhcmFjdGVyaXN0aWNzPC9rZXl3b3JkPjxrZXl3
b3JkPlJpc2sgRmFjdG9yczwva2V5d29yZD48a2V5d29yZD5Tb2Npb2Vjb25vbWljIEZhY3RvcnM8
L2tleXdvcmQ+PGtleXdvcmQ+VGltZSBGYWN0b3JzPC9rZXl3b3JkPjxrZXl3b3JkPlVuaXRlZCBT
dGF0ZXM8L2tleXdvcmQ+PC9rZXl3b3Jkcz48ZGF0ZXM+PHllYXI+MjAxNTwveWVhcj48cHViLWRh
dGVzPjxkYXRlPk1heTwvZGF0ZT48L3B1Yi1kYXRlcz48L2RhdGVzPjxpc2JuPjAwOTAtMDAzNiAo
UHJpbnQpJiN4RDswMDkwLTAwMzY8L2lzYm4+PGFjY2Vzc2lvbi1udW0+MjU3OTA0MTM8L2FjY2Vz
c2lvbi1udW0+PHVybHM+PC91cmxzPjxjdXN0b20yPlBNQzQzODY1MTQ8L2N1c3RvbTI+PGVsZWN0
cm9uaWMtcmVzb3VyY2UtbnVtPjEwLjIxMDUvYWpwaC4yMDE0LjMwMjQyNzwvZWxlY3Ryb25pYy1y
ZXNvdXJjZS1udW0+PHJlbW90ZS1kYXRhYmFzZS1wcm92aWRlcj5OTE08L3JlbW90ZS1kYXRhYmFz
ZS1wcm92aWRlcj48bGFuZ3VhZ2U+ZW5nPC9sYW5ndWFnZT48L3JlY29yZD48L0NpdGU+PC9FbmRO
b3RlPn==
</w:fldData>
        </w:fldChar>
      </w:r>
      <w:r w:rsidR="003B0E6C">
        <w:instrText xml:space="preserve"> ADDIN EN.CITE </w:instrText>
      </w:r>
      <w:r w:rsidR="003B0E6C">
        <w:fldChar w:fldCharType="begin">
          <w:fldData xml:space="preserve">PEVuZE5vdGU+PENpdGU+PEF1dGhvcj5WYWx0b3J0YTwvQXV0aG9yPjxZZWFyPjIwMTY8L1llYXI+
PFJlY051bT4xMTg8L1JlY051bT48RGlzcGxheVRleHQ+KDQtNik8L0Rpc3BsYXlUZXh0PjxyZWNv
cmQ+PHJlYy1udW1iZXI+MTE4PC9yZWMtbnVtYmVyPjxmb3JlaWduLWtleXM+PGtleSBhcHA9IkVO
IiBkYi1pZD0icDB3YWFmdnhqc2RkMDhldzVyeHAwcHNpOXdyZDA1ZXJ0NXZzIiB0aW1lc3RhbXA9
IjAiPjExODwva2V5PjwvZm9yZWlnbi1rZXlzPjxyZWYtdHlwZSBuYW1lPSJKb3VybmFsIEFydGlj
bGUiPjE3PC9yZWYtdHlwZT48Y29udHJpYnV0b3JzPjxhdXRob3JzPjxhdXRob3I+VmFsdG9ydGEs
IE5pY29sZSBLPC9hdXRob3I+PGF1dGhvcj5LYW5hYW4sIE1vbmE8L2F1dGhvcj48YXV0aG9yPkdp
bGJvZHksIFNpbW9uPC9hdXRob3I+PGF1dGhvcj5Sb256aSwgU2FyYTwvYXV0aG9yPjxhdXRob3I+
SGFucmF0dHksIEJhcmJhcmE8L2F1dGhvcj48L2F1dGhvcnM+PC9jb250cmlidXRvcnM+PHRpdGxl
cz48dGl0bGU+TG9uZWxpbmVzcyBhbmQgc29jaWFsIGlzb2xhdGlvbiBhcyByaXNrIGZhY3RvcnMg
Zm9yIGNvcm9uYXJ5IGhlYXJ0IGRpc2Vhc2UgYW5kIHN0cm9rZTogc3lzdGVtYXRpYyByZXZpZXcg
YW5kIG1ldGEtYW5hbHlzaXMgb2YgbG9uZ2l0dWRpbmFsIG9ic2VydmF0aW9uYWwgc3R1ZGllczwv
dGl0bGU+PHNlY29uZGFyeS10aXRsZT5IZWFydDwvc2Vjb25kYXJ5LXRpdGxlPjwvdGl0bGVzPjxk
YXRlcz48eWVhcj4yMDE2PC95ZWFyPjxwdWItZGF0ZXM+PGRhdGU+QXByaWwgMTgsIDIwMTY8L2Rh
dGU+PC9wdWItZGF0ZXM+PC9kYXRlcz48dXJscz48cmVsYXRlZC11cmxzPjx1cmw+aHR0cDovL2hl
YXJ0LmJtai5jb20vY29udGVudC9lYXJseS8yMDE2LzAzLzE1L2hlYXJ0am5sLTIwMTUtMzA4Nzkw
LmFic3RyYWN0PC91cmw+PC9yZWxhdGVkLXVybHM+PC91cmxzPjxlbGVjdHJvbmljLXJlc291cmNl
LW51bT4xMC4xMTM2L2hlYXJ0am5sLTIwMTUtMzA4NzkwPC9lbGVjdHJvbmljLXJlc291cmNlLW51
bT48L3JlY29yZD48L0NpdGU+PENpdGU+PEF1dGhvcj5OaWVkendpZWR6PC9BdXRob3I+PFllYXI+
MjAxNjwvWWVhcj48UmVjTnVtPjU3PC9SZWNOdW0+PHJlY29yZD48cmVjLW51bWJlcj41NzwvcmVj
LW51bWJlcj48Zm9yZWlnbi1rZXlzPjxrZXkgYXBwPSJFTiIgZGItaWQ9InAwd2FhZnZ4anNkZDA4
ZXc1cnhwMHBzaTl3cmQwNWVydDV2cyIgdGltZXN0YW1wPSIwIj41Nzwva2V5PjwvZm9yZWlnbi1r
ZXlzPjxyZWYtdHlwZSBuYW1lPSJKb3VybmFsIEFydGljbGUiPjE3PC9yZWYtdHlwZT48Y29udHJp
YnV0b3JzPjxhdXRob3JzPjxhdXRob3I+TmllZHp3aWVkeiwgQy4gTC48L2F1dGhvcj48YXV0aG9y
PlJpY2hhcmRzb24sIEUuIEEuPC9hdXRob3I+PGF1dGhvcj5UdW5zdGFsbCwgSC48L2F1dGhvcj48
YXV0aG9yPlNob3J0dCwgTi4gSy48L2F1dGhvcj48YXV0aG9yPk1pdGNoZWxsLCBSLiBKLjwvYXV0
aG9yPjxhdXRob3I+UGVhcmNlLCBKLiBSLjwvYXV0aG9yPjwvYXV0aG9ycz48L2NvbnRyaWJ1dG9y
cz48YXV0aC1hZGRyZXNzPkNlbnRyZSBmb3IgUmVzZWFyY2ggb24gRW52aXJvbm1lbnQsIFNvY2ll
dHkgYW5kIEhlYWx0aCAoQ1JFU0gpLCBVbml2ZXJzaXR5IG9mIEVkaW5idXJnaCwgRWRpbmJ1cmdo
LCBTY290bGFuZCBFSDggOVhQLCBVSy4gRWxlY3Ryb25pYyBhZGRyZXNzOiBDbGFpcmUubmllZHp3
aWVkekBnbWFpbC5jb20uJiN4RDtDZW50cmUgZm9yIFJlc2VhcmNoIG9uIEVudmlyb25tZW50LCBT
b2NpZXR5IGFuZCBIZWFsdGggKENSRVNIKSwgVW5pdmVyc2l0eSBvZiBFZGluYnVyZ2gsIEVkaW5i
dXJnaCwgU2NvdGxhbmQgRUg4IDlYUCwgVUsuIEVsZWN0cm9uaWMgYWRkcmVzczogRS5SaWNoYXJk
c29uQGVkLmFjLnVrLiYjeEQ7Q2VudHJlIGZvciBSZXNlYXJjaCBvbiBFbnZpcm9ubWVudCwgU29j
aWV0eSBhbmQgSGVhbHRoIChDUkVTSCksIFVuaXZlcnNpdHkgb2YgRWRpbmJ1cmdoLCBFZGluYnVy
Z2gsIFNjb3RsYW5kIEVIOCA5WFAsIFVLLiBFbGVjdHJvbmljIGFkZHJlc3M6IEhlbGVuYS5UdW5z
dGFsbEBlZC5hYy51ay4mI3hEO0NlbnRyZSBmb3IgUmVzZWFyY2ggb24gRW52aXJvbm1lbnQsIFNv
Y2lldHkgYW5kIEhlYWx0aCAoQ1JFU0gpLCBVbml2ZXJzaXR5IG9mIEVkaW5idXJnaCwgRWRpbmJ1
cmdoLCBTY290bGFuZCBFSDggOVhQLCBVSy4gRWxlY3Ryb25pYyBhZGRyZXNzOiBOaWFtaC5TaG9y
dHRAZWQuYWMudWsuJiN4RDtDZW50cmUgZm9yIFJlc2VhcmNoIG9uIEVudmlyb25tZW50LCBTb2Np
ZXR5IGFuZCBIZWFsdGggKENSRVNIKSwgVW5pdmVyc2l0eSBvZiBHbGFzZ293LCBHbGFzZ293LCBT
Y290bGFuZCBHMTIgOFJaLCBVSy4gRWxlY3Ryb25pYyBhZGRyZXNzOiBSaWNoYXJkLm1pdGNoZWxs
QGdsYXNnb3cuYWMudWsuJiN4RDtDZW50cmUgZm9yIFJlc2VhcmNoIG9uIEVudmlyb25tZW50LCBT
b2NpZXR5IGFuZCBIZWFsdGggKENSRVNIKSwgVW5pdmVyc2l0eSBvZiBFZGluYnVyZ2gsIEVkaW5i
dXJnaCwgU2NvdGxhbmQgRUg4IDlYUCwgVUsuIEVsZWN0cm9uaWMgYWRkcmVzczogSmFtaWUucGVh
cmNlQGVkLmFjLnVrLjwvYXV0aC1hZGRyZXNzPjx0aXRsZXM+PHRpdGxlPlRoZSByZWxhdGlvbnNo
aXAgYmV0d2VlbiB3ZWFsdGggYW5kIGxvbmVsaW5lc3MgYW1vbmcgb2xkZXIgcGVvcGxlIGFjcm9z
cyBFdXJvcGU6IElzIHNvY2lhbCBwYXJ0aWNpcGF0aW9uIHByb3RlY3RpdmU/PC90aXRsZT48c2Vj
b25kYXJ5LXRpdGxlPlByZXYgTWVkPC9zZWNvbmRhcnktdGl0bGU+PGFsdC10aXRsZT5QcmV2ZW50
aXZlIG1lZGljaW5lPC9hbHQtdGl0bGU+PC90aXRsZXM+PHBhZ2VzPjI0LTMxPC9wYWdlcz48dm9s
dW1lPjkxPC92b2x1bWU+PGVkaXRpb24+MjAxNi8wNy8zMDwvZWRpdGlvbj48a2V5d29yZHM+PGtl
eXdvcmQ+QWdlaW5nPC9rZXl3b3JkPjxrZXl3b3JkPkV1cm9wZTwva2V5d29yZD48a2V5d29yZD5J
bmVxdWFsaXR5PC9rZXl3b3JkPjxrZXl3b3JkPkxvbmVsaW5lc3M8L2tleXdvcmQ+PGtleXdvcmQ+
U29jaWFsIGNhcGl0YWw8L2tleXdvcmQ+PGtleXdvcmQ+U29jaWFsIGNvbmRpdGlvbnM8L2tleXdv
cmQ+PGtleXdvcmQ+U29jaWFsIGlzb2xhdGlvbjwva2V5d29yZD48a2V5d29yZD5Tb2Npb2Vjb25v
bWljIGZhY3RvcnM8L2tleXdvcmQ+PGtleXdvcmQ+V2VsbGJlaW5nPC9rZXl3b3JkPjwva2V5d29y
ZHM+PGRhdGVzPjx5ZWFyPjIwMTY8L3llYXI+PHB1Yi1kYXRlcz48ZGF0ZT5PY3Q8L2RhdGU+PC9w
dWItZGF0ZXM+PC9kYXRlcz48aXNibj4wMDkxLTc0MzU8L2lzYm4+PGFjY2Vzc2lvbi1udW0+Mjc0
NzEwMjc8L2FjY2Vzc2lvbi1udW0+PHVybHM+PC91cmxzPjxlbGVjdHJvbmljLXJlc291cmNlLW51
bT4xMC4xMDE2L2oueXBtZWQuMjAxNi4wNy4wMTY8L2VsZWN0cm9uaWMtcmVzb3VyY2UtbnVtPjxy
ZW1vdGUtZGF0YWJhc2UtcHJvdmlkZXI+TkxNPC9yZW1vdGUtZGF0YWJhc2UtcHJvdmlkZXI+PGxh
bmd1YWdlPkVuZzwvbGFuZ3VhZ2U+PC9yZWNvcmQ+PC9DaXRlPjxDaXRlPjxBdXRob3I+R2Vyc3Qt
RW1lcnNvbjwvQXV0aG9yPjxZZWFyPjIwMTU8L1llYXI+PFJlY051bT4zPC9SZWNOdW0+PHJlY29y
ZD48cmVjLW51bWJlcj4zPC9yZWMtbnVtYmVyPjxmb3JlaWduLWtleXM+PGtleSBhcHA9IkVOIiBk
Yi1pZD0ienM1ZndmcHN3MHpzYXNlcnhkM3Z2ZXJnOXcwcDI1cHdhZjB4IiB0aW1lc3RhbXA9IjE3
MTk4NDE0NTEiPjM8L2tleT48L2ZvcmVpZ24ta2V5cz48cmVmLXR5cGUgbmFtZT0iSm91cm5hbCBB
cnRpY2xlIj4xNzwvcmVmLXR5cGU+PGNvbnRyaWJ1dG9ycz48YXV0aG9ycz48YXV0aG9yPkdlcnN0
LUVtZXJzb24sIEsuPC9hdXRob3I+PGF1dGhvcj5KYXlhd2FyZGhhbmEsIEouPC9hdXRob3I+PC9h
dXRob3JzPjwvY29udHJpYnV0b3JzPjxhdXRoLWFkZHJlc3M+S2Vyc3RpbiBHZXJzdC1FbWVyc29u
IGFuZCBKYXlhbmkgSmF5YXdhcmRoYW5hIGFyZSB3aXRoIHRoZSBEZXBhcnRtZW50IG9mIEhlYWx0
aCBQb2xpY3kgYW5kIE1hbmFnZW1lbnQsIFVuaXZlcnNpdHkgb2YgR2VvcmdpYSwgQXRoZW5zLiBL
ZXJzdGluIEdlcnN0LUVtZXJzb24gaXMgYWxzbyB3aXRoIHRoZSBJbnN0aXR1dGUgb2YgR2Vyb250
b2xvZ3ksIFVuaXZlcnNpdHkgb2YgR2VvcmdpYS48L2F1dGgtYWRkcmVzcz48dGl0bGVzPjx0aXRs
ZT5Mb25lbGluZXNzIGFzIGEgcHVibGljIGhlYWx0aCBpc3N1ZTogdGhlIGltcGFjdCBvZiBsb25l
bGluZXNzIG9uIGhlYWx0aCBjYXJlIHV0aWxpemF0aW9uIGFtb25nIG9sZGVyIGFkdWx0czwvdGl0
bGU+PHNlY29uZGFyeS10aXRsZT5BbSBKIFB1YmxpYyBIZWFsdGg8L3NlY29uZGFyeS10aXRsZT48
L3RpdGxlcz48cGVyaW9kaWNhbD48ZnVsbC10aXRsZT5BbSBKIFB1YmxpYyBIZWFsdGg8L2Z1bGwt
dGl0bGU+PC9wZXJpb2RpY2FsPjxwYWdlcz4xMDEzLTk8L3BhZ2VzPjx2b2x1bWU+MTA1PC92b2x1
bWU+PG51bWJlcj41PC9udW1iZXI+PGVkaXRpb24+MjAxNTAzMTk8L2VkaXRpb24+PGtleXdvcmRz
PjxrZXl3b3JkPkFnZSBGYWN0b3JzPC9rZXl3b3JkPjxrZXl3b3JkPkFnZWQ8L2tleXdvcmQ+PGtl
eXdvcmQ+QWdlZCwgODAgYW5kIG92ZXI8L2tleXdvcmQ+PGtleXdvcmQ+RmVtYWxlPC9rZXl3b3Jk
PjxrZXl3b3JkPkhlYWx0aCBTZXJ2aWNlcy8qc3RhdGlzdGljcyAmYW1wOyBudW1lcmljYWwgZGF0
YTwva2V5d29yZD48a2V5d29yZD5IZWFsdGggU3RhdHVzPC9rZXl3b3JkPjxrZXl3b3JkPkh1bWFu
czwva2V5d29yZD48a2V5d29yZD4qTG9uZWxpbmVzczwva2V5d29yZD48a2V5d29yZD5NYWxlPC9r
ZXl3b3JkPjxrZXl3b3JkPk1pZGRsZSBBZ2VkPC9rZXl3b3JkPjxrZXl3b3JkPlBhdGllbnQgQWNj
ZXB0YW5jZSBvZiBIZWFsdGggQ2FyZS8qc3RhdGlzdGljcyAmYW1wOyBudW1lcmljYWwgZGF0YTwv
a2V5d29yZD48a2V5d29yZD5SZXNpZGVuY2UgQ2hhcmFjdGVyaXN0aWNzPC9rZXl3b3JkPjxrZXl3
b3JkPlJpc2sgRmFjdG9yczwva2V5d29yZD48a2V5d29yZD5Tb2Npb2Vjb25vbWljIEZhY3RvcnM8
L2tleXdvcmQ+PGtleXdvcmQ+VGltZSBGYWN0b3JzPC9rZXl3b3JkPjxrZXl3b3JkPlVuaXRlZCBT
dGF0ZXM8L2tleXdvcmQ+PC9rZXl3b3Jkcz48ZGF0ZXM+PHllYXI+MjAxNTwveWVhcj48cHViLWRh
dGVzPjxkYXRlPk1heTwvZGF0ZT48L3B1Yi1kYXRlcz48L2RhdGVzPjxpc2JuPjAwOTAtMDAzNiAo
UHJpbnQpJiN4RDswMDkwLTAwMzY8L2lzYm4+PGFjY2Vzc2lvbi1udW0+MjU3OTA0MTM8L2FjY2Vz
c2lvbi1udW0+PHVybHM+PC91cmxzPjxjdXN0b20yPlBNQzQzODY1MTQ8L2N1c3RvbTI+PGVsZWN0
cm9uaWMtcmVzb3VyY2UtbnVtPjEwLjIxMDUvYWpwaC4yMDE0LjMwMjQyNzwvZWxlY3Ryb25pYy1y
ZXNvdXJjZS1udW0+PHJlbW90ZS1kYXRhYmFzZS1wcm92aWRlcj5OTE08L3JlbW90ZS1kYXRhYmFz
ZS1wcm92aWRlcj48bGFuZ3VhZ2U+ZW5nPC9sYW5ndWFnZT48L3JlY29yZD48L0NpdGU+PC9FbmRO
b3RlPn==
</w:fldData>
        </w:fldChar>
      </w:r>
      <w:r w:rsidR="003B0E6C">
        <w:instrText xml:space="preserve"> ADDIN EN.CITE.DATA </w:instrText>
      </w:r>
      <w:r w:rsidR="003B0E6C">
        <w:fldChar w:fldCharType="end"/>
      </w:r>
      <w:r w:rsidR="005A61ED" w:rsidRPr="00E4548A">
        <w:fldChar w:fldCharType="separate"/>
      </w:r>
      <w:r w:rsidR="003B0E6C">
        <w:rPr>
          <w:noProof/>
        </w:rPr>
        <w:t>(4-6)</w:t>
      </w:r>
      <w:r w:rsidR="005A61ED" w:rsidRPr="00E4548A">
        <w:fldChar w:fldCharType="end"/>
      </w:r>
      <w:r w:rsidR="005A61ED" w:rsidRPr="00E4548A">
        <w:rPr>
          <w:rFonts w:eastAsia="Arial" w:cstheme="minorHAnsi"/>
        </w:rPr>
        <w:t xml:space="preserve">. </w:t>
      </w:r>
      <w:r w:rsidR="005A61ED" w:rsidRPr="00E4548A">
        <w:t>Both l</w:t>
      </w:r>
      <w:r w:rsidRPr="00E4548A">
        <w:rPr>
          <w:rFonts w:eastAsia="Arial" w:cstheme="minorHAnsi"/>
        </w:rPr>
        <w:t>oneliness and social isolation are associated with poor physical and mental health</w:t>
      </w:r>
      <w:r w:rsidR="00F16443" w:rsidRPr="00E4548A">
        <w:rPr>
          <w:rFonts w:eastAsia="Arial" w:cstheme="minorHAnsi"/>
        </w:rPr>
        <w:t xml:space="preserve"> outcomes</w:t>
      </w:r>
      <w:r w:rsidRPr="00E4548A">
        <w:rPr>
          <w:rFonts w:eastAsia="Arial" w:cstheme="minorHAnsi"/>
        </w:rPr>
        <w:t xml:space="preserve"> </w:t>
      </w:r>
      <w:r w:rsidR="005A61ED" w:rsidRPr="00E4548A">
        <w:fldChar w:fldCharType="begin">
          <w:fldData xml:space="preserve">PEVuZE5vdGU+PENpdGU+PEF1dGhvcj5Db3lsZTwvQXV0aG9yPjxZZWFyPjIwMTI8L1llYXI+PFJl
Y051bT41NTwvUmVjTnVtPjxEaXNwbGF5VGV4dD4oNywgOCk8L0Rpc3BsYXlUZXh0PjxyZWNvcmQ+
PHJlYy1udW1iZXI+NTU8L3JlYy1udW1iZXI+PGZvcmVpZ24ta2V5cz48a2V5IGFwcD0iRU4iIGRi
LWlkPSJwMHdhYWZ2eGpzZGQwOGV3NXJ4cDBwc2k5d3JkMDVlcnQ1dnMiIHRpbWVzdGFtcD0iMCI+
NTU8L2tleT48L2ZvcmVpZ24ta2V5cz48cmVmLXR5cGUgbmFtZT0iSm91cm5hbCBBcnRpY2xlIj4x
NzwvcmVmLXR5cGU+PGNvbnRyaWJ1dG9ycz48YXV0aG9ycz48YXV0aG9yPkNveWxlLCBDLiBFLjwv
YXV0aG9yPjxhdXRob3I+RHVnYW4sIEUuPC9hdXRob3I+PC9hdXRob3JzPjwvY29udHJpYnV0b3Jz
PjxhdXRoLWFkZHJlc3M+VW5pdmVyc2l0eSBvZiBNYXNzYWNodXNldHRzLUJvc3RvbiwgQm9zdG9u
LCBNQSAwMjEyNS0zMzkzLCBVU0EuIGNhaXRsaW4uY295bGUwMDFAdW1iLmVkdTwvYXV0aC1hZGRy
ZXNzPjx0aXRsZXM+PHRpdGxlPlNvY2lhbCBpc29sYXRpb24sIGxvbmVsaW5lc3MgYW5kIGhlYWx0
aCBhbW9uZyBvbGRlciBhZHVsdHM8L3RpdGxlPjxzZWNvbmRhcnktdGl0bGU+SiBBZ2luZyBIZWFs
dGg8L3NlY29uZGFyeS10aXRsZT48YWx0LXRpdGxlPkpvdXJuYWwgb2YgYWdpbmcgYW5kIGhlYWx0
aDwvYWx0LXRpdGxlPjwvdGl0bGVzPjxwYWdlcz4xMzQ2LTYzPC9wYWdlcz48dm9sdW1lPjI0PC92
b2x1bWU+PG51bWJlcj44PC9udW1iZXI+PGVkaXRpb24+MjAxMi8wOS8yNjwvZWRpdGlvbj48a2V5
d29yZHM+PGtleXdvcmQ+QWdlZDwva2V5d29yZD48a2V5d29yZD5Dcm9zcy1TZWN0aW9uYWwgU3R1
ZGllczwva2V5d29yZD48a2V5d29yZD5EaWFnbm9zdGljIFNlbGYgRXZhbHVhdGlvbjwva2V5d29y
ZD48a2V5d29yZD5GZW1hbGU8L2tleXdvcmQ+PGtleXdvcmQ+KkhlYWx0aCBTdGF0dXM8L2tleXdv
cmQ+PGtleXdvcmQ+SHVtYW5zPC9rZXl3b3JkPjxrZXl3b3JkPkxvZ2lzdGljIE1vZGVsczwva2V5
d29yZD48a2V5d29yZD4qTG9uZWxpbmVzcy9wc3ljaG9sb2d5PC9rZXl3b3JkPjxrZXl3b3JkPk1h
bGU8L2tleXdvcmQ+PGtleXdvcmQ+TWVudGFsIERpc29yZGVycy9lcGlkZW1pb2xvZ3k8L2tleXdv
cmQ+PGtleXdvcmQ+TWlkZGxlIEFnZWQ8L2tleXdvcmQ+PGtleXdvcmQ+UmlzayBGYWN0b3JzPC9r
ZXl3b3JkPjxrZXl3b3JkPipTb2NpYWwgSXNvbGF0aW9uPC9rZXl3b3JkPjwva2V5d29yZHM+PGRh
dGVzPjx5ZWFyPjIwMTI8L3llYXI+PHB1Yi1kYXRlcz48ZGF0ZT5EZWM8L2RhdGU+PC9wdWItZGF0
ZXM+PC9kYXRlcz48aXNibj4wODk4LTI2NDM8L2lzYm4+PGFjY2Vzc2lvbi1udW0+MjMwMDY0MjU8
L2FjY2Vzc2lvbi1udW0+PHVybHM+PC91cmxzPjxlbGVjdHJvbmljLXJlc291cmNlLW51bT4xMC4x
MTc3LzA4OTgyNjQzMTI0NjAyNzU8L2VsZWN0cm9uaWMtcmVzb3VyY2UtbnVtPjxyZW1vdGUtZGF0
YWJhc2UtcHJvdmlkZXI+TkxNPC9yZW1vdGUtZGF0YWJhc2UtcHJvdmlkZXI+PGxhbmd1YWdlPkVu
ZzwvbGFuZ3VhZ2U+PC9yZWNvcmQ+PC9DaXRlPjxDaXRlPjxBdXRob3I+THVvPC9BdXRob3I+PFll
YXI+MjAxMjwvWWVhcj48UmVjTnVtPjU2PC9SZWNOdW0+PHJlY29yZD48cmVjLW51bWJlcj41Njwv
cmVjLW51bWJlcj48Zm9yZWlnbi1rZXlzPjxrZXkgYXBwPSJFTiIgZGItaWQ9InAwd2FhZnZ4anNk
ZDA4ZXc1cnhwMHBzaTl3cmQwNWVydDV2cyIgdGltZXN0YW1wPSIwIj41Njwva2V5PjwvZm9yZWln
bi1rZXlzPjxyZWYtdHlwZSBuYW1lPSJKb3VybmFsIEFydGljbGUiPjE3PC9yZWYtdHlwZT48Y29u
dHJpYnV0b3JzPjxhdXRob3JzPjxhdXRob3I+THVvLCBZLjwvYXV0aG9yPjxhdXRob3I+SGF3a2xl
eSwgTC4gQy48L2F1dGhvcj48YXV0aG9yPldhaXRlLCBMLiBKLjwvYXV0aG9yPjxhdXRob3I+Q2Fj
aW9wcG8sIEouIFQuPC9hdXRob3I+PC9hdXRob3JzPjwvY29udHJpYnV0b3JzPjxhdXRoLWFkZHJl
c3M+RGVwYXJ0bWVudCBvZiBTb2Npb2xvZ3kgJmFtcDsgQW50aHJvcG9sb2d5LCBDbGVtc29uIFVu
aXZlcnNpdHksIDEzMEYgQnJhY2tldHQgSGFsbCwgQ2xlbXNvbiwgU0MgMjk2MzQsIFVTQS4geWVs
QGNsZW1zb24uZWR1PC9hdXRoLWFkZHJlc3M+PHRpdGxlcz48dGl0bGU+TG9uZWxpbmVzcywgaGVh
bHRoLCBhbmQgbW9ydGFsaXR5IGluIG9sZCBhZ2U6IGEgbmF0aW9uYWwgbG9uZ2l0dWRpbmFsIHN0
dWR5PC90aXRsZT48c2Vjb25kYXJ5LXRpdGxlPlNvYyBTY2kgTWVkPC9zZWNvbmRhcnktdGl0bGU+
PGFsdC10aXRsZT5Tb2NpYWwgc2NpZW5jZSAmYW1wOyBtZWRpY2luZSAoMTk4Mik8L2FsdC10aXRs
ZT48L3RpdGxlcz48cGFnZXM+OTA3LTE0PC9wYWdlcz48dm9sdW1lPjc0PC92b2x1bWU+PG51bWJl
cj42PC9udW1iZXI+PGVkaXRpb24+MjAxMi8wMi8xNDwvZWRpdGlvbj48a2V5d29yZHM+PGtleXdv
cmQ+QWdlZDwva2V5d29yZD48a2V5d29yZD5BZ2VkLCA4MCBhbmQgb3Zlcjwva2V5d29yZD48a2V5
d29yZD5BZ2luZy9wc3ljaG9sb2d5PC9rZXl3b3JkPjxrZXl3b3JkPkNvaG9ydCBTdHVkaWVzPC9r
ZXl3b3JkPjxrZXl3b3JkPkRlcHJlc3Npb24vKm1vcnRhbGl0eTwva2V5d29yZD48a2V5d29yZD5G
ZW1hbGU8L2tleXdvcmQ+PGtleXdvcmQ+SGVhbHRoIEJlaGF2aW9yPC9rZXl3b3JkPjxrZXl3b3Jk
PipIZWFsdGggU3RhdHVzPC9rZXl3b3JkPjxrZXl3b3JkPkh1bWFuczwva2V5d29yZD48a2V5d29y
ZD5JbnRlcnBlcnNvbmFsIFJlbGF0aW9uczwva2V5d29yZD48a2V5d29yZD4qTG9uZWxpbmVzczwv
a2V5d29yZD48a2V5d29yZD5Mb25naXR1ZGluYWwgU3R1ZGllczwva2V5d29yZD48a2V5d29yZD5N
YWxlPC9rZXl3b3JkPjxrZXl3b3JkPk1pZGRsZSBBZ2VkPC9rZXl3b3JkPjxrZXl3b3JkPk1vcnRh
bGl0eS8qdHJlbmRzPC9rZXl3b3JkPjxrZXl3b3JkPlNvY2lhbCBTdXBwb3J0PC9rZXl3b3JkPjxr
ZXl3b3JkPlNvY2lvZWNvbm9taWMgRmFjdG9yczwva2V5d29yZD48a2V5d29yZD5Vbml0ZWQgU3Rh
dGVzL2VwaWRlbWlvbG9neTwva2V5d29yZD48L2tleXdvcmRzPjxkYXRlcz48eWVhcj4yMDEyPC95
ZWFyPjxwdWItZGF0ZXM+PGRhdGU+TWFyPC9kYXRlPjwvcHViLWRhdGVzPjwvZGF0ZXM+PGlzYm4+
MDI3Ny05NTM2PC9pc2JuPjxhY2Nlc3Npb24tbnVtPjIyMzI2MzA3PC9hY2Nlc3Npb24tbnVtPjx1
cmxzPjwvdXJscz48Y3VzdG9tMj5QTUMzMzAzMTkwPC9jdXN0b20yPjxjdXN0b202Pk5JSE1TMzU2
Mjg0PC9jdXN0b202PjxlbGVjdHJvbmljLXJlc291cmNlLW51bT4xMC4xMDE2L2ouc29jc2NpbWVk
LjIwMTEuMTEuMDI4PC9lbGVjdHJvbmljLXJlc291cmNlLW51bT48cmVtb3RlLWRhdGFiYXNlLXBy
b3ZpZGVyPk5MTTwvcmVtb3RlLWRhdGFiYXNlLXByb3ZpZGVyPjxsYW5ndWFnZT5Fbmc8L2xhbmd1
YWdlPjwvcmVjb3JkPjwvQ2l0ZT48L0VuZE5vdGU+
</w:fldData>
        </w:fldChar>
      </w:r>
      <w:r w:rsidR="003B0E6C">
        <w:instrText xml:space="preserve"> ADDIN EN.CITE </w:instrText>
      </w:r>
      <w:r w:rsidR="003B0E6C">
        <w:fldChar w:fldCharType="begin">
          <w:fldData xml:space="preserve">PEVuZE5vdGU+PENpdGU+PEF1dGhvcj5Db3lsZTwvQXV0aG9yPjxZZWFyPjIwMTI8L1llYXI+PFJl
Y051bT41NTwvUmVjTnVtPjxEaXNwbGF5VGV4dD4oNywgOCk8L0Rpc3BsYXlUZXh0PjxyZWNvcmQ+
PHJlYy1udW1iZXI+NTU8L3JlYy1udW1iZXI+PGZvcmVpZ24ta2V5cz48a2V5IGFwcD0iRU4iIGRi
LWlkPSJwMHdhYWZ2eGpzZGQwOGV3NXJ4cDBwc2k5d3JkMDVlcnQ1dnMiIHRpbWVzdGFtcD0iMCI+
NTU8L2tleT48L2ZvcmVpZ24ta2V5cz48cmVmLXR5cGUgbmFtZT0iSm91cm5hbCBBcnRpY2xlIj4x
NzwvcmVmLXR5cGU+PGNvbnRyaWJ1dG9ycz48YXV0aG9ycz48YXV0aG9yPkNveWxlLCBDLiBFLjwv
YXV0aG9yPjxhdXRob3I+RHVnYW4sIEUuPC9hdXRob3I+PC9hdXRob3JzPjwvY29udHJpYnV0b3Jz
PjxhdXRoLWFkZHJlc3M+VW5pdmVyc2l0eSBvZiBNYXNzYWNodXNldHRzLUJvc3RvbiwgQm9zdG9u
LCBNQSAwMjEyNS0zMzkzLCBVU0EuIGNhaXRsaW4uY295bGUwMDFAdW1iLmVkdTwvYXV0aC1hZGRy
ZXNzPjx0aXRsZXM+PHRpdGxlPlNvY2lhbCBpc29sYXRpb24sIGxvbmVsaW5lc3MgYW5kIGhlYWx0
aCBhbW9uZyBvbGRlciBhZHVsdHM8L3RpdGxlPjxzZWNvbmRhcnktdGl0bGU+SiBBZ2luZyBIZWFs
dGg8L3NlY29uZGFyeS10aXRsZT48YWx0LXRpdGxlPkpvdXJuYWwgb2YgYWdpbmcgYW5kIGhlYWx0
aDwvYWx0LXRpdGxlPjwvdGl0bGVzPjxwYWdlcz4xMzQ2LTYzPC9wYWdlcz48dm9sdW1lPjI0PC92
b2x1bWU+PG51bWJlcj44PC9udW1iZXI+PGVkaXRpb24+MjAxMi8wOS8yNjwvZWRpdGlvbj48a2V5
d29yZHM+PGtleXdvcmQ+QWdlZDwva2V5d29yZD48a2V5d29yZD5Dcm9zcy1TZWN0aW9uYWwgU3R1
ZGllczwva2V5d29yZD48a2V5d29yZD5EaWFnbm9zdGljIFNlbGYgRXZhbHVhdGlvbjwva2V5d29y
ZD48a2V5d29yZD5GZW1hbGU8L2tleXdvcmQ+PGtleXdvcmQ+KkhlYWx0aCBTdGF0dXM8L2tleXdv
cmQ+PGtleXdvcmQ+SHVtYW5zPC9rZXl3b3JkPjxrZXl3b3JkPkxvZ2lzdGljIE1vZGVsczwva2V5
d29yZD48a2V5d29yZD4qTG9uZWxpbmVzcy9wc3ljaG9sb2d5PC9rZXl3b3JkPjxrZXl3b3JkPk1h
bGU8L2tleXdvcmQ+PGtleXdvcmQ+TWVudGFsIERpc29yZGVycy9lcGlkZW1pb2xvZ3k8L2tleXdv
cmQ+PGtleXdvcmQ+TWlkZGxlIEFnZWQ8L2tleXdvcmQ+PGtleXdvcmQ+UmlzayBGYWN0b3JzPC9r
ZXl3b3JkPjxrZXl3b3JkPipTb2NpYWwgSXNvbGF0aW9uPC9rZXl3b3JkPjwva2V5d29yZHM+PGRh
dGVzPjx5ZWFyPjIwMTI8L3llYXI+PHB1Yi1kYXRlcz48ZGF0ZT5EZWM8L2RhdGU+PC9wdWItZGF0
ZXM+PC9kYXRlcz48aXNibj4wODk4LTI2NDM8L2lzYm4+PGFjY2Vzc2lvbi1udW0+MjMwMDY0MjU8
L2FjY2Vzc2lvbi1udW0+PHVybHM+PC91cmxzPjxlbGVjdHJvbmljLXJlc291cmNlLW51bT4xMC4x
MTc3LzA4OTgyNjQzMTI0NjAyNzU8L2VsZWN0cm9uaWMtcmVzb3VyY2UtbnVtPjxyZW1vdGUtZGF0
YWJhc2UtcHJvdmlkZXI+TkxNPC9yZW1vdGUtZGF0YWJhc2UtcHJvdmlkZXI+PGxhbmd1YWdlPkVu
ZzwvbGFuZ3VhZ2U+PC9yZWNvcmQ+PC9DaXRlPjxDaXRlPjxBdXRob3I+THVvPC9BdXRob3I+PFll
YXI+MjAxMjwvWWVhcj48UmVjTnVtPjU2PC9SZWNOdW0+PHJlY29yZD48cmVjLW51bWJlcj41Njwv
cmVjLW51bWJlcj48Zm9yZWlnbi1rZXlzPjxrZXkgYXBwPSJFTiIgZGItaWQ9InAwd2FhZnZ4anNk
ZDA4ZXc1cnhwMHBzaTl3cmQwNWVydDV2cyIgdGltZXN0YW1wPSIwIj41Njwva2V5PjwvZm9yZWln
bi1rZXlzPjxyZWYtdHlwZSBuYW1lPSJKb3VybmFsIEFydGljbGUiPjE3PC9yZWYtdHlwZT48Y29u
dHJpYnV0b3JzPjxhdXRob3JzPjxhdXRob3I+THVvLCBZLjwvYXV0aG9yPjxhdXRob3I+SGF3a2xl
eSwgTC4gQy48L2F1dGhvcj48YXV0aG9yPldhaXRlLCBMLiBKLjwvYXV0aG9yPjxhdXRob3I+Q2Fj
aW9wcG8sIEouIFQuPC9hdXRob3I+PC9hdXRob3JzPjwvY29udHJpYnV0b3JzPjxhdXRoLWFkZHJl
c3M+RGVwYXJ0bWVudCBvZiBTb2Npb2xvZ3kgJmFtcDsgQW50aHJvcG9sb2d5LCBDbGVtc29uIFVu
aXZlcnNpdHksIDEzMEYgQnJhY2tldHQgSGFsbCwgQ2xlbXNvbiwgU0MgMjk2MzQsIFVTQS4geWVs
QGNsZW1zb24uZWR1PC9hdXRoLWFkZHJlc3M+PHRpdGxlcz48dGl0bGU+TG9uZWxpbmVzcywgaGVh
bHRoLCBhbmQgbW9ydGFsaXR5IGluIG9sZCBhZ2U6IGEgbmF0aW9uYWwgbG9uZ2l0dWRpbmFsIHN0
dWR5PC90aXRsZT48c2Vjb25kYXJ5LXRpdGxlPlNvYyBTY2kgTWVkPC9zZWNvbmRhcnktdGl0bGU+
PGFsdC10aXRsZT5Tb2NpYWwgc2NpZW5jZSAmYW1wOyBtZWRpY2luZSAoMTk4Mik8L2FsdC10aXRs
ZT48L3RpdGxlcz48cGFnZXM+OTA3LTE0PC9wYWdlcz48dm9sdW1lPjc0PC92b2x1bWU+PG51bWJl
cj42PC9udW1iZXI+PGVkaXRpb24+MjAxMi8wMi8xNDwvZWRpdGlvbj48a2V5d29yZHM+PGtleXdv
cmQ+QWdlZDwva2V5d29yZD48a2V5d29yZD5BZ2VkLCA4MCBhbmQgb3Zlcjwva2V5d29yZD48a2V5
d29yZD5BZ2luZy9wc3ljaG9sb2d5PC9rZXl3b3JkPjxrZXl3b3JkPkNvaG9ydCBTdHVkaWVzPC9r
ZXl3b3JkPjxrZXl3b3JkPkRlcHJlc3Npb24vKm1vcnRhbGl0eTwva2V5d29yZD48a2V5d29yZD5G
ZW1hbGU8L2tleXdvcmQ+PGtleXdvcmQ+SGVhbHRoIEJlaGF2aW9yPC9rZXl3b3JkPjxrZXl3b3Jk
PipIZWFsdGggU3RhdHVzPC9rZXl3b3JkPjxrZXl3b3JkPkh1bWFuczwva2V5d29yZD48a2V5d29y
ZD5JbnRlcnBlcnNvbmFsIFJlbGF0aW9uczwva2V5d29yZD48a2V5d29yZD4qTG9uZWxpbmVzczwv
a2V5d29yZD48a2V5d29yZD5Mb25naXR1ZGluYWwgU3R1ZGllczwva2V5d29yZD48a2V5d29yZD5N
YWxlPC9rZXl3b3JkPjxrZXl3b3JkPk1pZGRsZSBBZ2VkPC9rZXl3b3JkPjxrZXl3b3JkPk1vcnRh
bGl0eS8qdHJlbmRzPC9rZXl3b3JkPjxrZXl3b3JkPlNvY2lhbCBTdXBwb3J0PC9rZXl3b3JkPjxr
ZXl3b3JkPlNvY2lvZWNvbm9taWMgRmFjdG9yczwva2V5d29yZD48a2V5d29yZD5Vbml0ZWQgU3Rh
dGVzL2VwaWRlbWlvbG9neTwva2V5d29yZD48L2tleXdvcmRzPjxkYXRlcz48eWVhcj4yMDEyPC95
ZWFyPjxwdWItZGF0ZXM+PGRhdGU+TWFyPC9kYXRlPjwvcHViLWRhdGVzPjwvZGF0ZXM+PGlzYm4+
MDI3Ny05NTM2PC9pc2JuPjxhY2Nlc3Npb24tbnVtPjIyMzI2MzA3PC9hY2Nlc3Npb24tbnVtPjx1
cmxzPjwvdXJscz48Y3VzdG9tMj5QTUMzMzAzMTkwPC9jdXN0b20yPjxjdXN0b202Pk5JSE1TMzU2
Mjg0PC9jdXN0b202PjxlbGVjdHJvbmljLXJlc291cmNlLW51bT4xMC4xMDE2L2ouc29jc2NpbWVk
LjIwMTEuMTEuMDI4PC9lbGVjdHJvbmljLXJlc291cmNlLW51bT48cmVtb3RlLWRhdGFiYXNlLXBy
b3ZpZGVyPk5MTTwvcmVtb3RlLWRhdGFiYXNlLXByb3ZpZGVyPjxsYW5ndWFnZT5Fbmc8L2xhbmd1
YWdlPjwvcmVjb3JkPjwvQ2l0ZT48L0VuZE5vdGU+
</w:fldData>
        </w:fldChar>
      </w:r>
      <w:r w:rsidR="003B0E6C">
        <w:instrText xml:space="preserve"> ADDIN EN.CITE.DATA </w:instrText>
      </w:r>
      <w:r w:rsidR="003B0E6C">
        <w:fldChar w:fldCharType="end"/>
      </w:r>
      <w:r w:rsidR="005A61ED" w:rsidRPr="00E4548A">
        <w:fldChar w:fldCharType="separate"/>
      </w:r>
      <w:r w:rsidR="003B0E6C">
        <w:rPr>
          <w:noProof/>
        </w:rPr>
        <w:t>(7, 8)</w:t>
      </w:r>
      <w:r w:rsidR="005A61ED" w:rsidRPr="00E4548A">
        <w:fldChar w:fldCharType="end"/>
      </w:r>
      <w:r w:rsidR="005A61ED" w:rsidRPr="00E4548A">
        <w:rPr>
          <w:rFonts w:eastAsia="Arial" w:cstheme="minorHAnsi"/>
        </w:rPr>
        <w:t xml:space="preserve">, </w:t>
      </w:r>
      <w:r w:rsidR="00F16443" w:rsidRPr="00E4548A">
        <w:rPr>
          <w:rFonts w:eastAsia="Arial" w:cstheme="minorHAnsi"/>
        </w:rPr>
        <w:t xml:space="preserve">including general health, wellbeing, and cognition </w:t>
      </w:r>
      <w:r w:rsidR="00C7436C" w:rsidRPr="00E4548A">
        <w:rPr>
          <w:rFonts w:eastAsia="Arial" w:cstheme="minorHAnsi"/>
        </w:rPr>
        <w:fldChar w:fldCharType="begin">
          <w:fldData xml:space="preserve">PEVuZE5vdGU+PENpdGU+PEF1dGhvcj5QYXJrPC9BdXRob3I+PFllYXI+MjAyMDwvWWVhcj48UmVj
TnVtPjE8L1JlY051bT48RGlzcGxheVRleHQ+KDksIDEwKTwvRGlzcGxheVRleHQ+PHJlY29yZD48
cmVjLW51bWJlcj4xPC9yZWMtbnVtYmVyPjxmb3JlaWduLWtleXM+PGtleSBhcHA9IkVOIiBkYi1p
ZD0ienM1ZndmcHN3MHpzYXNlcnhkM3Z2ZXJnOXcwcDI1cHdhZjB4IiB0aW1lc3RhbXA9IjE3MTk4
NDE0MDkiPjE8L2tleT48L2ZvcmVpZ24ta2V5cz48cmVmLXR5cGUgbmFtZT0iSm91cm5hbCBBcnRp
Y2xlIj4xNzwvcmVmLXR5cGU+PGNvbnRyaWJ1dG9ycz48YXV0aG9ycz48YXV0aG9yPlBhcmssIEMu
PC9hdXRob3I+PGF1dGhvcj5NYWplZWQsIEEuPC9hdXRob3I+PGF1dGhvcj5HaWxsLCBILjwvYXV0
aG9yPjxhdXRob3I+VGFtdXJhLCBKLjwvYXV0aG9yPjxhdXRob3I+SG8sIFIuIEMuPC9hdXRob3I+
PGF1dGhvcj5NYW5zdXIsIFIuIEIuPC9hdXRob3I+PGF1dGhvcj5OYXNyaSwgRi48L2F1dGhvcj48
YXV0aG9yPkxlZSwgWS48L2F1dGhvcj48YXV0aG9yPlJvc2VuYmxhdCwgSi4gRC48L2F1dGhvcj48
YXV0aG9yPldvbmcsIEUuPC9hdXRob3I+PGF1dGhvcj5NY0ludHlyZSwgUi4gUy48L2F1dGhvcj48
L2F1dGhvcnM+PC9jb250cmlidXRvcnM+PGF1dGgtYWRkcmVzcz5Nb29kIERpc29yZGVycyBQc3lj
aG9waGFybWFjb2xvZ3kgVW5pdCwgVW5pdmVyc2l0eSBIZWFsdGggTmV0d29yaywgVG9yb250bywg
T04sIENhbmFkYTsgSW5zdGl0dXRlIG9mIE1lZGljYWwgU2NpZW5jZSwgVW5pdmVyc2l0eSBvZiBU
b3JvbnRvLCBUb3JvbnRvLCBPTiwgQ2FuYWRhLiYjeEQ7TW9vZCBEaXNvcmRlcnMgUHN5Y2hvcGhh
cm1hY29sb2d5IFVuaXQsIFVuaXZlcnNpdHkgSGVhbHRoIE5ldHdvcmssIFRvcm9udG8sIE9OLCBD
YW5hZGEuJiN4RDtEZXBhcnRtZW50IG9mIFBzeWNob2xvZ2ljYWwgTWVkaWNpbmUsIFlvbmcgTG9v
IExpbiBTY2hvb2wgb2YgTWVkaWNpbmUsIE5hdGlvbmFsIFVuaXZlcnNpdHkgb2YgU2luZ2Fwb3Jl
OyBJbnN0aXR1dGUgZm9yIEhlYWx0aCBJbm5vdmF0aW9uIGFuZCBUZWNobm9sb2d5IChpSGVhbHRo
dGVjaCksIE5hdGlvbmFsIFVuaXZlcnNpdHkgb2YgU2luZ2Fwb3JlLCBTaW5nYXBvcmUuJiN4RDtN
b29kIERpc29yZGVycyBQc3ljaG9waGFybWFjb2xvZ3kgVW5pdCwgVW5pdmVyc2l0eSBIZWFsdGgg
TmV0d29yaywgVG9yb250bywgT04sIENhbmFkYTsgRGVwYXJ0bWVudCBvZiBQc3ljaGlhdHJ5LCBV
bml2ZXJzaXR5IG9mIFRvcm9udG8sIFRvcm9udG8sIE9OLCBDYW5hZGEuJiN4RDtNb29kIERpc29y
ZGVycyBQc3ljaG9waGFybWFjb2xvZ3kgVW5pdCwgVW5pdmVyc2l0eSBIZWFsdGggTmV0d29yaywg
VG9yb250bywgT04sIENhbmFkYTsgRGVwYXJ0bWVudCBvZiBQaGFybWFjb2xvZ3ksIFVuaXZlcnNp
dHkgb2YgVG9yb250bywgVG9yb250bywgT04sIENhbmFkYS4mI3hEO01vb2QgRGlzb3JkZXJzIFBz
eWNob3BoYXJtYWNvbG9neSBVbml0LCBVbml2ZXJzaXR5IEhlYWx0aCBOZXR3b3JrLCBUb3JvbnRv
LCBPTiwgQ2FuYWRhOyBJbnN0aXR1dGUgb2YgTWVkaWNhbCBTY2llbmNlLCBVbml2ZXJzaXR5IG9m
IFRvcm9udG8sIFRvcm9udG8sIE9OLCBDYW5hZGE7IERlcGFydG1lbnQgb2YgUGhhcm1hY29sb2d5
LCBVbml2ZXJzaXR5IG9mIFRvcm9udG8sIFRvcm9udG8sIE9OLCBDYW5hZGE7IERlcGFydG1lbnQg
b2YgUHN5Y2hpYXRyeSwgVW5pdmVyc2l0eSBvZiBUb3JvbnRvLCBUb3JvbnRvLCBPTiwgQ2FuYWRh
OyBCcmFpbiBhbmQgQ29nbml0aW9uIERpc2NvdmVyeSBGb3VuZGF0aW9uLCBUb3JvbnRvLCBPTiwg
Q2FuYWRhLiBFbGVjdHJvbmljIGFkZHJlc3M6IFJvZ2VyLk1jSW50eXJlQHVobi5jYS48L2F1dGgt
YWRkcmVzcz48dGl0bGVzPjx0aXRsZT5UaGUgRWZmZWN0IG9mIExvbmVsaW5lc3Mgb24gRGlzdGlu
Y3QgSGVhbHRoIE91dGNvbWVzOiBBIENvbXByZWhlbnNpdmUgUmV2aWV3IGFuZCBNZXRhLUFuYWx5
c2lzPC90aXRsZT48c2Vjb25kYXJ5LXRpdGxlPlBzeWNoaWF0cnkgUmVzPC9zZWNvbmRhcnktdGl0
bGU+PC90aXRsZXM+PHBlcmlvZGljYWw+PGZ1bGwtdGl0bGU+UHN5Y2hpYXRyeSBSZXM8L2Z1bGwt
dGl0bGU+PC9wZXJpb2RpY2FsPjxwYWdlcz4xMTM1MTQ8L3BhZ2VzPjx2b2x1bWU+Mjk0PC92b2x1
bWU+PGVkaXRpb24+MjAyMDEwMTk8L2VkaXRpb24+PGtleXdvcmRzPjxrZXl3b3JkPkFueGlldHkv
ZGlhZ25vc2lzL3BzeWNob2xvZ3k8L2tleXdvcmQ+PGtleXdvcmQ+Q29nbml0aW9uL3BoeXNpb2xv
Z3k8L2tleXdvcmQ+PGtleXdvcmQ+RGVwcmVzc2lvbi9kaWFnbm9zaXMvcHN5Y2hvbG9neTwva2V5
d29yZD48a2V5d29yZD5GZW1hbGU8L2tleXdvcmQ+PGtleXdvcmQ+KkhlYWx0aCBTdGF0dXM8L2tl
eXdvcmQ+PGtleXdvcmQ+SHVtYW5zPC9rZXl3b3JkPjxrZXl3b3JkPkxvbmVsaW5lc3MvKnBzeWNo
b2xvZ3k8L2tleXdvcmQ+PGtleXdvcmQ+TWFsZTwva2V5d29yZD48a2V5d29yZD5NZW50YWwgSGVh
bHRoLyp0cmVuZHM8L2tleXdvcmQ+PGtleXdvcmQ+UXVhbGl0eSBvZiBMaWZlLypwc3ljaG9sb2d5
PC9rZXl3b3JkPjxrZXl3b3JkPkFueGlldHk8L2tleXdvcmQ+PGtleXdvcmQ+Q29nbml0aW9uPC9r
ZXl3b3JkPjxrZXl3b3JkPkRlcHJlc3Npb248L2tleXdvcmQ+PGtleXdvcmQ+U2xlZXA8L2tleXdv
cmQ+PC9rZXl3b3Jkcz48ZGF0ZXM+PHllYXI+MjAyMDwveWVhcj48cHViLWRhdGVzPjxkYXRlPkRl
YzwvZGF0ZT48L3B1Yi1kYXRlcz48L2RhdGVzPjxpc2JuPjAxNjUtMTc4MTwvaXNibj48YWNjZXNz
aW9uLW51bT4zMzEzMDUxMTwvYWNjZXNzaW9uLW51bT48dXJscz48L3VybHM+PGVsZWN0cm9uaWMt
cmVzb3VyY2UtbnVtPjEwLjEwMTYvai5wc3ljaHJlcy4yMDIwLjExMzUxNDwvZWxlY3Ryb25pYy1y
ZXNvdXJjZS1udW0+PHJlbW90ZS1kYXRhYmFzZS1wcm92aWRlcj5OTE08L3JlbW90ZS1kYXRhYmFz
ZS1wcm92aWRlcj48bGFuZ3VhZ2U+ZW5nPC9sYW5ndWFnZT48L3JlY29yZD48L0NpdGU+PENpdGU+
PEF1dGhvcj5TZWlmZXJ0PC9BdXRob3I+PFllYXI+MjAyNDwvWWVhcj48UmVjTnVtPjY5PC9SZWNO
dW0+PHJlY29yZD48cmVjLW51bWJlcj42OTwvcmVjLW51bWJlcj48Zm9yZWlnbi1rZXlzPjxrZXkg
YXBwPSJFTiIgZGItaWQ9InR0ZXByMHpwcXpmMjVwZTJmczZ4dHZwajB0ZXN3MHg5MHh4dCIgdGlt
ZXN0YW1wPSIxNzY5MDk5NzM2Ij42OTwva2V5PjwvZm9yZWlnbi1rZXlzPjxyZWYtdHlwZSBuYW1l
PSJKb3VybmFsIEFydGljbGUiPjE3PC9yZWYtdHlwZT48Y29udHJpYnV0b3JzPjxhdXRob3JzPjxh
dXRob3I+U2VpZmVydCwgTmljbzwvYXV0aG9yPjwvYXV0aG9ycz48L2NvbnRyaWJ1dG9ycz48YXV0
aC1hZGRyZXNzPlJQVFUgS2Fpc2Vyc2xhdXRlcm4tTGFuZGF1LCBEZXBhcnRtZW50IG9mIFNvY2lh
bCBTY2llbmNlcywgS2Fpc2Vyc2xhdXRlcm4sIEdlcm1hbnkgKEdSSUQ6Z3JpZC41MTk4NDAuMSkg
OyBSUFRVIEthaXNlcnNsYXV0ZXJuLUxhbmRhdSwgRGVwYXJ0bWVudCBvZiBTb2NpYWwgU2NpZW5j
ZXMsIEthaXNlcnNsYXV0ZXJuLCBHZXJtYW55IChHUklEOmdyaWQuNTE5ODQwLjEpPC9hdXRoLWFk
ZHJlc3M+PHRpdGxlcz48dGl0bGU+VGhlIEVmZmVjdCBvZiBMb25lbGluZXNzIG9uIFN1YmplY3Rp
dmUgV2VsbC1CZWluZzogRXZpZGVuY2UgZnJvbSB0aGUgVUsgSG91c2Vob2xkIExvbmdpdHVkaW5h
bCBTdHVkeSAyMDE34oCTMjAyMTwvdGl0bGU+PHNlY29uZGFyeS10aXRsZT5BcHBsaWVkIFJlc2Vh
cmNoIGluIFF1YWxpdHkgb2YgTGlmZTwvc2Vjb25kYXJ5LXRpdGxlPjwvdGl0bGVzPjxwZXJpb2Rp
Y2FsPjxmdWxsLXRpdGxlPkFwcGxpZWQgUmVzZWFyY2ggaW4gUXVhbGl0eSBvZiBMaWZlPC9mdWxs
LXRpdGxlPjwvcGVyaW9kaWNhbD48cGFnZXM+MS0yMzwvcGFnZXM+PHZvbHVtZT4xOTwvdm9sdW1l
PjxudW1iZXI+NDwvbnVtYmVyPjxrZXl3b3Jkcz48a2V5d29yZD5Tb2NpYWwgU2NpZW5jZXM6IENv
bXByZWhlbnNpdmUgV29ya3M8L2tleXdvcmQ+PGtleXdvcmQ+UXVhbnRpdGF0aXZlIHJlc2VhcmNo
PC9rZXl3b3JkPjxrZXl3b3JkPkxvbmdpdHVkaW5hbCBzdHVkeTwva2V5d29yZD48a2V5d29yZD5S
ZWdyZXNzaW9uIGFuYWx5c2lzPC9rZXl3b3JkPjxrZXl3b3JkPlBlcnNvbmFsaXR5IHRyYWl0czwv
a2V5d29yZD48a2V5d29yZD5XZWxsIGJlaW5nPC9rZXl3b3JkPjxrZXl3b3JkPkludmVzdGlnYXRp
b25zPC9rZXl3b3JkPjxrZXl3b3JkPkh5cG90aGVzZXM8L2tleXdvcmQ+PGtleXdvcmQ+TG9uZWxp
bmVzczwva2V5d29yZD48a2V5d29yZD5DYXVzYWxpdHk8L2tleXdvcmQ+PGtleXdvcmQ+T2xkZXIg
cGVvcGxlPC9rZXl3b3JkPjxrZXl3b3JkPlBhbmVsIGRhdGE8L2tleXdvcmQ+PGtleXdvcmQ+TWVu
dGFsIGhlYWx0aDwva2V5d29yZD48a2V5d29yZD5Mb25naXR1ZGluYWwgc3R1ZGllczwva2V5d29y
ZD48a2V5d29yZD5CaWFzPC9rZXl3b3JkPjxrZXl3b3JkPkxpZmUgc2F0aXNmYWN0aW9uPC9rZXl3
b3JkPjxrZXl3b3JkPkNyb3NzLXNlY3Rpb25hbCBzdHVkaWVzPC9rZXl3b3JkPjxrZXl3b3JkPlVu
aXRlZCBLaW5nZG9tLS1VSzwva2V5d29yZD48L2tleXdvcmRzPjxkYXRlcz48eWVhcj4yMDI0PC95
ZWFyPjxwdWItZGF0ZXM+PGRhdGU+QXVnIDIwMjQmI3hEOzIwMjUtMDMtMDU8L2RhdGU+PC9wdWIt
ZGF0ZXM+PC9kYXRlcz48cHViLWxvY2F0aW9uPkRvcmRyZWNodDwvcHViLWxvY2F0aW9uPjxwdWJs
aXNoZXI+U3ByaW5nZXIgTmF0dXJlIEIuVi48L3B1Ymxpc2hlcj48aXNibj4xODcxMjU4NDwvaXNi
bj48YWNjZXNzaW9uLW51bT4zMDk3NjM4NDA1PC9hY2Nlc3Npb24tbnVtPjx1cmxzPjxyZWxhdGVk
LXVybHM+PHVybD5odHRwczovL3d3dy5wcm9xdWVzdC5jb20vc2Nob2xhcmx5LWpvdXJuYWxzL2Vm
ZmVjdC1sb25lbGluZXNzLW9uLXN1YmplY3RpdmUtd2VsbC1iZWluZy9kb2N2aWV3LzMwOTc2Mzg0
MDUvc2UtMj9hY2NvdW50aWQ9MTQ2ODA8L3VybD48dXJsPmh0dHBzOi8vbGlia2V5LmlvL2xpYnJh
cmllcy8yNDIvb3BlbnVybD9jdHhfdmVyPVozOS44OC0yMDA0JmFtcDtjdHhfZW5jPWluZm86b2Zp
L2VuYzpVVEYtOCZhbXA7cmZyX2lkPWluZm86c2lkL1Byb1F1ZXN0JmFtcDtyZnRfdmFsX2ZtdD1q
b3VybmFsJmFtcDtyZnQuZ2VucmU9YXJ0aWNsZSZhbXA7cmZ0Lmp0aXRsZT1BcHBsaWVkK1Jlc2Vh
cmNoK2luK1F1YWxpdHkrb2YrTGlmZSZhbXA7cmZ0LmF0aXRsZT1UaGUrRWZmZWN0K29mK0xvbmVs
aW5lc3Mrb24rU3ViamVjdGl2ZStXZWxsLUJlaW5nJTNBK0V2aWRlbmNlK2Zyb20rdGhlK1VLK0hv
dXNlaG9sZCtMb25naXR1ZGluYWwrU3R1ZHkrMjAxNyUyNm5kYXNoJTNCMjAyMSZhbXA7cmZ0LmF1
PVNlaWZlcnQlMkMrTmljby4mYW1wO3JmdC5hdWxhc3Q9U2VpZmVydCZhbXA7cmZ0LmF1Zmlyc3Q9
TmljbyZhbXA7cmZ0LmRhdGU9MjAyNC0wOC0wMSZhbXA7cmZ0LnZvbHVtZT0xOSZhbXA7cmZ0Lmlz
c3VlPTQmYW1wO3JmdC5zcGFnZT0xJmFtcDtyZnQuaXNibj0mYW1wO3JmdC5idGl0bGU9JmFtcDty
ZnQudGl0bGU9QXBwbGllZCtSZXNlYXJjaCtpbitRdWFsaXR5K29mK0xpZmUmYW1wO3JmdC5pc3Nu
PTE4NzEyNTg0JmFtcDtyZnRfaWQ9aW5mbzpkb2kvMTAuMTAwNyUyRnMxMTQ4Mi0wMjQtMTAzMDIt
MzwvdXJsPjwvcmVsYXRlZC11cmxzPjwvdXJscz48ZWxlY3Ryb25pYy1yZXNvdXJjZS1udW0+aHR0
cHM6Ly9kb2kub3JnLzEwLjEwMDcvczExNDgyLTAyNC0xMDMwMi0zPC9lbGVjdHJvbmljLXJlc291
cmNlLW51bT48cmVtb3RlLWRhdGFiYXNlLW5hbWU+UHJvUXVlc3QgQ2VudHJhbDwvcmVtb3RlLWRh
dGFiYXNlLW5hbWU+PGxhbmd1YWdlPkVuZ2xpc2g8L2xhbmd1YWdlPjwvcmVjb3JkPjwvQ2l0ZT48
L0VuZE5vdGU+
</w:fldData>
        </w:fldChar>
      </w:r>
      <w:r w:rsidR="00666573">
        <w:rPr>
          <w:rFonts w:eastAsia="Arial" w:cstheme="minorHAnsi"/>
        </w:rPr>
        <w:instrText xml:space="preserve"> ADDIN EN.CITE </w:instrText>
      </w:r>
      <w:r w:rsidR="00666573">
        <w:rPr>
          <w:rFonts w:eastAsia="Arial" w:cstheme="minorHAnsi"/>
        </w:rPr>
        <w:fldChar w:fldCharType="begin">
          <w:fldData xml:space="preserve">PEVuZE5vdGU+PENpdGU+PEF1dGhvcj5QYXJrPC9BdXRob3I+PFllYXI+MjAyMDwvWWVhcj48UmVj
TnVtPjE8L1JlY051bT48RGlzcGxheVRleHQ+KDksIDEwKTwvRGlzcGxheVRleHQ+PHJlY29yZD48
cmVjLW51bWJlcj4xPC9yZWMtbnVtYmVyPjxmb3JlaWduLWtleXM+PGtleSBhcHA9IkVOIiBkYi1p
ZD0ienM1ZndmcHN3MHpzYXNlcnhkM3Z2ZXJnOXcwcDI1cHdhZjB4IiB0aW1lc3RhbXA9IjE3MTk4
NDE0MDkiPjE8L2tleT48L2ZvcmVpZ24ta2V5cz48cmVmLXR5cGUgbmFtZT0iSm91cm5hbCBBcnRp
Y2xlIj4xNzwvcmVmLXR5cGU+PGNvbnRyaWJ1dG9ycz48YXV0aG9ycz48YXV0aG9yPlBhcmssIEMu
PC9hdXRob3I+PGF1dGhvcj5NYWplZWQsIEEuPC9hdXRob3I+PGF1dGhvcj5HaWxsLCBILjwvYXV0
aG9yPjxhdXRob3I+VGFtdXJhLCBKLjwvYXV0aG9yPjxhdXRob3I+SG8sIFIuIEMuPC9hdXRob3I+
PGF1dGhvcj5NYW5zdXIsIFIuIEIuPC9hdXRob3I+PGF1dGhvcj5OYXNyaSwgRi48L2F1dGhvcj48
YXV0aG9yPkxlZSwgWS48L2F1dGhvcj48YXV0aG9yPlJvc2VuYmxhdCwgSi4gRC48L2F1dGhvcj48
YXV0aG9yPldvbmcsIEUuPC9hdXRob3I+PGF1dGhvcj5NY0ludHlyZSwgUi4gUy48L2F1dGhvcj48
L2F1dGhvcnM+PC9jb250cmlidXRvcnM+PGF1dGgtYWRkcmVzcz5Nb29kIERpc29yZGVycyBQc3lj
aG9waGFybWFjb2xvZ3kgVW5pdCwgVW5pdmVyc2l0eSBIZWFsdGggTmV0d29yaywgVG9yb250bywg
T04sIENhbmFkYTsgSW5zdGl0dXRlIG9mIE1lZGljYWwgU2NpZW5jZSwgVW5pdmVyc2l0eSBvZiBU
b3JvbnRvLCBUb3JvbnRvLCBPTiwgQ2FuYWRhLiYjeEQ7TW9vZCBEaXNvcmRlcnMgUHN5Y2hvcGhh
cm1hY29sb2d5IFVuaXQsIFVuaXZlcnNpdHkgSGVhbHRoIE5ldHdvcmssIFRvcm9udG8sIE9OLCBD
YW5hZGEuJiN4RDtEZXBhcnRtZW50IG9mIFBzeWNob2xvZ2ljYWwgTWVkaWNpbmUsIFlvbmcgTG9v
IExpbiBTY2hvb2wgb2YgTWVkaWNpbmUsIE5hdGlvbmFsIFVuaXZlcnNpdHkgb2YgU2luZ2Fwb3Jl
OyBJbnN0aXR1dGUgZm9yIEhlYWx0aCBJbm5vdmF0aW9uIGFuZCBUZWNobm9sb2d5IChpSGVhbHRo
dGVjaCksIE5hdGlvbmFsIFVuaXZlcnNpdHkgb2YgU2luZ2Fwb3JlLCBTaW5nYXBvcmUuJiN4RDtN
b29kIERpc29yZGVycyBQc3ljaG9waGFybWFjb2xvZ3kgVW5pdCwgVW5pdmVyc2l0eSBIZWFsdGgg
TmV0d29yaywgVG9yb250bywgT04sIENhbmFkYTsgRGVwYXJ0bWVudCBvZiBQc3ljaGlhdHJ5LCBV
bml2ZXJzaXR5IG9mIFRvcm9udG8sIFRvcm9udG8sIE9OLCBDYW5hZGEuJiN4RDtNb29kIERpc29y
ZGVycyBQc3ljaG9waGFybWFjb2xvZ3kgVW5pdCwgVW5pdmVyc2l0eSBIZWFsdGggTmV0d29yaywg
VG9yb250bywgT04sIENhbmFkYTsgRGVwYXJ0bWVudCBvZiBQaGFybWFjb2xvZ3ksIFVuaXZlcnNp
dHkgb2YgVG9yb250bywgVG9yb250bywgT04sIENhbmFkYS4mI3hEO01vb2QgRGlzb3JkZXJzIFBz
eWNob3BoYXJtYWNvbG9neSBVbml0LCBVbml2ZXJzaXR5IEhlYWx0aCBOZXR3b3JrLCBUb3JvbnRv
LCBPTiwgQ2FuYWRhOyBJbnN0aXR1dGUgb2YgTWVkaWNhbCBTY2llbmNlLCBVbml2ZXJzaXR5IG9m
IFRvcm9udG8sIFRvcm9udG8sIE9OLCBDYW5hZGE7IERlcGFydG1lbnQgb2YgUGhhcm1hY29sb2d5
LCBVbml2ZXJzaXR5IG9mIFRvcm9udG8sIFRvcm9udG8sIE9OLCBDYW5hZGE7IERlcGFydG1lbnQg
b2YgUHN5Y2hpYXRyeSwgVW5pdmVyc2l0eSBvZiBUb3JvbnRvLCBUb3JvbnRvLCBPTiwgQ2FuYWRh
OyBCcmFpbiBhbmQgQ29nbml0aW9uIERpc2NvdmVyeSBGb3VuZGF0aW9uLCBUb3JvbnRvLCBPTiwg
Q2FuYWRhLiBFbGVjdHJvbmljIGFkZHJlc3M6IFJvZ2VyLk1jSW50eXJlQHVobi5jYS48L2F1dGgt
YWRkcmVzcz48dGl0bGVzPjx0aXRsZT5UaGUgRWZmZWN0IG9mIExvbmVsaW5lc3Mgb24gRGlzdGlu
Y3QgSGVhbHRoIE91dGNvbWVzOiBBIENvbXByZWhlbnNpdmUgUmV2aWV3IGFuZCBNZXRhLUFuYWx5
c2lzPC90aXRsZT48c2Vjb25kYXJ5LXRpdGxlPlBzeWNoaWF0cnkgUmVzPC9zZWNvbmRhcnktdGl0
bGU+PC90aXRsZXM+PHBlcmlvZGljYWw+PGZ1bGwtdGl0bGU+UHN5Y2hpYXRyeSBSZXM8L2Z1bGwt
dGl0bGU+PC9wZXJpb2RpY2FsPjxwYWdlcz4xMTM1MTQ8L3BhZ2VzPjx2b2x1bWU+Mjk0PC92b2x1
bWU+PGVkaXRpb24+MjAyMDEwMTk8L2VkaXRpb24+PGtleXdvcmRzPjxrZXl3b3JkPkFueGlldHkv
ZGlhZ25vc2lzL3BzeWNob2xvZ3k8L2tleXdvcmQ+PGtleXdvcmQ+Q29nbml0aW9uL3BoeXNpb2xv
Z3k8L2tleXdvcmQ+PGtleXdvcmQ+RGVwcmVzc2lvbi9kaWFnbm9zaXMvcHN5Y2hvbG9neTwva2V5
d29yZD48a2V5d29yZD5GZW1hbGU8L2tleXdvcmQ+PGtleXdvcmQ+KkhlYWx0aCBTdGF0dXM8L2tl
eXdvcmQ+PGtleXdvcmQ+SHVtYW5zPC9rZXl3b3JkPjxrZXl3b3JkPkxvbmVsaW5lc3MvKnBzeWNo
b2xvZ3k8L2tleXdvcmQ+PGtleXdvcmQ+TWFsZTwva2V5d29yZD48a2V5d29yZD5NZW50YWwgSGVh
bHRoLyp0cmVuZHM8L2tleXdvcmQ+PGtleXdvcmQ+UXVhbGl0eSBvZiBMaWZlLypwc3ljaG9sb2d5
PC9rZXl3b3JkPjxrZXl3b3JkPkFueGlldHk8L2tleXdvcmQ+PGtleXdvcmQ+Q29nbml0aW9uPC9r
ZXl3b3JkPjxrZXl3b3JkPkRlcHJlc3Npb248L2tleXdvcmQ+PGtleXdvcmQ+U2xlZXA8L2tleXdv
cmQ+PC9rZXl3b3Jkcz48ZGF0ZXM+PHllYXI+MjAyMDwveWVhcj48cHViLWRhdGVzPjxkYXRlPkRl
YzwvZGF0ZT48L3B1Yi1kYXRlcz48L2RhdGVzPjxpc2JuPjAxNjUtMTc4MTwvaXNibj48YWNjZXNz
aW9uLW51bT4zMzEzMDUxMTwvYWNjZXNzaW9uLW51bT48dXJscz48L3VybHM+PGVsZWN0cm9uaWMt
cmVzb3VyY2UtbnVtPjEwLjEwMTYvai5wc3ljaHJlcy4yMDIwLjExMzUxNDwvZWxlY3Ryb25pYy1y
ZXNvdXJjZS1udW0+PHJlbW90ZS1kYXRhYmFzZS1wcm92aWRlcj5OTE08L3JlbW90ZS1kYXRhYmFz
ZS1wcm92aWRlcj48bGFuZ3VhZ2U+ZW5nPC9sYW5ndWFnZT48L3JlY29yZD48L0NpdGU+PENpdGU+
PEF1dGhvcj5TZWlmZXJ0PC9BdXRob3I+PFllYXI+MjAyNDwvWWVhcj48UmVjTnVtPjY5PC9SZWNO
dW0+PHJlY29yZD48cmVjLW51bWJlcj42OTwvcmVjLW51bWJlcj48Zm9yZWlnbi1rZXlzPjxrZXkg
YXBwPSJFTiIgZGItaWQ9InR0ZXByMHpwcXpmMjVwZTJmczZ4dHZwajB0ZXN3MHg5MHh4dCIgdGlt
ZXN0YW1wPSIxNzY5MDk5NzM2Ij42OTwva2V5PjwvZm9yZWlnbi1rZXlzPjxyZWYtdHlwZSBuYW1l
PSJKb3VybmFsIEFydGljbGUiPjE3PC9yZWYtdHlwZT48Y29udHJpYnV0b3JzPjxhdXRob3JzPjxh
dXRob3I+U2VpZmVydCwgTmljbzwvYXV0aG9yPjwvYXV0aG9ycz48L2NvbnRyaWJ1dG9ycz48YXV0
aC1hZGRyZXNzPlJQVFUgS2Fpc2Vyc2xhdXRlcm4tTGFuZGF1LCBEZXBhcnRtZW50IG9mIFNvY2lh
bCBTY2llbmNlcywgS2Fpc2Vyc2xhdXRlcm4sIEdlcm1hbnkgKEdSSUQ6Z3JpZC41MTk4NDAuMSkg
OyBSUFRVIEthaXNlcnNsYXV0ZXJuLUxhbmRhdSwgRGVwYXJ0bWVudCBvZiBTb2NpYWwgU2NpZW5j
ZXMsIEthaXNlcnNsYXV0ZXJuLCBHZXJtYW55IChHUklEOmdyaWQuNTE5ODQwLjEpPC9hdXRoLWFk
ZHJlc3M+PHRpdGxlcz48dGl0bGU+VGhlIEVmZmVjdCBvZiBMb25lbGluZXNzIG9uIFN1YmplY3Rp
dmUgV2VsbC1CZWluZzogRXZpZGVuY2UgZnJvbSB0aGUgVUsgSG91c2Vob2xkIExvbmdpdHVkaW5h
bCBTdHVkeSAyMDE34oCTMjAyMTwvdGl0bGU+PHNlY29uZGFyeS10aXRsZT5BcHBsaWVkIFJlc2Vh
cmNoIGluIFF1YWxpdHkgb2YgTGlmZTwvc2Vjb25kYXJ5LXRpdGxlPjwvdGl0bGVzPjxwZXJpb2Rp
Y2FsPjxmdWxsLXRpdGxlPkFwcGxpZWQgUmVzZWFyY2ggaW4gUXVhbGl0eSBvZiBMaWZlPC9mdWxs
LXRpdGxlPjwvcGVyaW9kaWNhbD48cGFnZXM+MS0yMzwvcGFnZXM+PHZvbHVtZT4xOTwvdm9sdW1l
PjxudW1iZXI+NDwvbnVtYmVyPjxrZXl3b3Jkcz48a2V5d29yZD5Tb2NpYWwgU2NpZW5jZXM6IENv
bXByZWhlbnNpdmUgV29ya3M8L2tleXdvcmQ+PGtleXdvcmQ+UXVhbnRpdGF0aXZlIHJlc2VhcmNo
PC9rZXl3b3JkPjxrZXl3b3JkPkxvbmdpdHVkaW5hbCBzdHVkeTwva2V5d29yZD48a2V5d29yZD5S
ZWdyZXNzaW9uIGFuYWx5c2lzPC9rZXl3b3JkPjxrZXl3b3JkPlBlcnNvbmFsaXR5IHRyYWl0czwv
a2V5d29yZD48a2V5d29yZD5XZWxsIGJlaW5nPC9rZXl3b3JkPjxrZXl3b3JkPkludmVzdGlnYXRp
b25zPC9rZXl3b3JkPjxrZXl3b3JkPkh5cG90aGVzZXM8L2tleXdvcmQ+PGtleXdvcmQ+TG9uZWxp
bmVzczwva2V5d29yZD48a2V5d29yZD5DYXVzYWxpdHk8L2tleXdvcmQ+PGtleXdvcmQ+T2xkZXIg
cGVvcGxlPC9rZXl3b3JkPjxrZXl3b3JkPlBhbmVsIGRhdGE8L2tleXdvcmQ+PGtleXdvcmQ+TWVu
dGFsIGhlYWx0aDwva2V5d29yZD48a2V5d29yZD5Mb25naXR1ZGluYWwgc3R1ZGllczwva2V5d29y
ZD48a2V5d29yZD5CaWFzPC9rZXl3b3JkPjxrZXl3b3JkPkxpZmUgc2F0aXNmYWN0aW9uPC9rZXl3
b3JkPjxrZXl3b3JkPkNyb3NzLXNlY3Rpb25hbCBzdHVkaWVzPC9rZXl3b3JkPjxrZXl3b3JkPlVu
aXRlZCBLaW5nZG9tLS1VSzwva2V5d29yZD48L2tleXdvcmRzPjxkYXRlcz48eWVhcj4yMDI0PC95
ZWFyPjxwdWItZGF0ZXM+PGRhdGU+QXVnIDIwMjQmI3hEOzIwMjUtMDMtMDU8L2RhdGU+PC9wdWIt
ZGF0ZXM+PC9kYXRlcz48cHViLWxvY2F0aW9uPkRvcmRyZWNodDwvcHViLWxvY2F0aW9uPjxwdWJs
aXNoZXI+U3ByaW5nZXIgTmF0dXJlIEIuVi48L3B1Ymxpc2hlcj48aXNibj4xODcxMjU4NDwvaXNi
bj48YWNjZXNzaW9uLW51bT4zMDk3NjM4NDA1PC9hY2Nlc3Npb24tbnVtPjx1cmxzPjxyZWxhdGVk
LXVybHM+PHVybD5odHRwczovL3d3dy5wcm9xdWVzdC5jb20vc2Nob2xhcmx5LWpvdXJuYWxzL2Vm
ZmVjdC1sb25lbGluZXNzLW9uLXN1YmplY3RpdmUtd2VsbC1iZWluZy9kb2N2aWV3LzMwOTc2Mzg0
MDUvc2UtMj9hY2NvdW50aWQ9MTQ2ODA8L3VybD48dXJsPmh0dHBzOi8vbGlia2V5LmlvL2xpYnJh
cmllcy8yNDIvb3BlbnVybD9jdHhfdmVyPVozOS44OC0yMDA0JmFtcDtjdHhfZW5jPWluZm86b2Zp
L2VuYzpVVEYtOCZhbXA7cmZyX2lkPWluZm86c2lkL1Byb1F1ZXN0JmFtcDtyZnRfdmFsX2ZtdD1q
b3VybmFsJmFtcDtyZnQuZ2VucmU9YXJ0aWNsZSZhbXA7cmZ0Lmp0aXRsZT1BcHBsaWVkK1Jlc2Vh
cmNoK2luK1F1YWxpdHkrb2YrTGlmZSZhbXA7cmZ0LmF0aXRsZT1UaGUrRWZmZWN0K29mK0xvbmVs
aW5lc3Mrb24rU3ViamVjdGl2ZStXZWxsLUJlaW5nJTNBK0V2aWRlbmNlK2Zyb20rdGhlK1VLK0hv
dXNlaG9sZCtMb25naXR1ZGluYWwrU3R1ZHkrMjAxNyUyNm5kYXNoJTNCMjAyMSZhbXA7cmZ0LmF1
PVNlaWZlcnQlMkMrTmljby4mYW1wO3JmdC5hdWxhc3Q9U2VpZmVydCZhbXA7cmZ0LmF1Zmlyc3Q9
TmljbyZhbXA7cmZ0LmRhdGU9MjAyNC0wOC0wMSZhbXA7cmZ0LnZvbHVtZT0xOSZhbXA7cmZ0Lmlz
c3VlPTQmYW1wO3JmdC5zcGFnZT0xJmFtcDtyZnQuaXNibj0mYW1wO3JmdC5idGl0bGU9JmFtcDty
ZnQudGl0bGU9QXBwbGllZCtSZXNlYXJjaCtpbitRdWFsaXR5K29mK0xpZmUmYW1wO3JmdC5pc3Nu
PTE4NzEyNTg0JmFtcDtyZnRfaWQ9aW5mbzpkb2kvMTAuMTAwNyUyRnMxMTQ4Mi0wMjQtMTAzMDIt
MzwvdXJsPjwvcmVsYXRlZC11cmxzPjwvdXJscz48ZWxlY3Ryb25pYy1yZXNvdXJjZS1udW0+aHR0
cHM6Ly9kb2kub3JnLzEwLjEwMDcvczExNDgyLTAyNC0xMDMwMi0zPC9lbGVjdHJvbmljLXJlc291
cmNlLW51bT48cmVtb3RlLWRhdGFiYXNlLW5hbWU+UHJvUXVlc3QgQ2VudHJhbDwvcmVtb3RlLWRh
dGFiYXNlLW5hbWU+PGxhbmd1YWdlPkVuZ2xpc2g8L2xhbmd1YWdlPjwvcmVjb3JkPjwvQ2l0ZT48
L0VuZE5vdGU+
</w:fldData>
        </w:fldChar>
      </w:r>
      <w:r w:rsidR="00666573">
        <w:rPr>
          <w:rFonts w:eastAsia="Arial" w:cstheme="minorHAnsi"/>
        </w:rPr>
        <w:instrText xml:space="preserve"> ADDIN EN.CITE.DATA </w:instrText>
      </w:r>
      <w:r w:rsidR="00666573">
        <w:rPr>
          <w:rFonts w:eastAsia="Arial" w:cstheme="minorHAnsi"/>
        </w:rPr>
      </w:r>
      <w:r w:rsidR="00666573">
        <w:rPr>
          <w:rFonts w:eastAsia="Arial" w:cstheme="minorHAnsi"/>
        </w:rPr>
        <w:fldChar w:fldCharType="end"/>
      </w:r>
      <w:r w:rsidR="00C7436C" w:rsidRPr="00E4548A">
        <w:rPr>
          <w:rFonts w:eastAsia="Arial" w:cstheme="minorHAnsi"/>
        </w:rPr>
      </w:r>
      <w:r w:rsidR="00C7436C" w:rsidRPr="00E4548A">
        <w:rPr>
          <w:rFonts w:eastAsia="Arial" w:cstheme="minorHAnsi"/>
        </w:rPr>
        <w:fldChar w:fldCharType="separate"/>
      </w:r>
      <w:r w:rsidR="00666573">
        <w:rPr>
          <w:rFonts w:eastAsia="Arial" w:cstheme="minorHAnsi"/>
          <w:noProof/>
        </w:rPr>
        <w:t>(9, 10)</w:t>
      </w:r>
      <w:r w:rsidR="00C7436C" w:rsidRPr="00E4548A">
        <w:rPr>
          <w:rFonts w:eastAsia="Arial" w:cstheme="minorHAnsi"/>
        </w:rPr>
        <w:fldChar w:fldCharType="end"/>
      </w:r>
      <w:r w:rsidR="00C7436C" w:rsidRPr="00E4548A">
        <w:rPr>
          <w:rFonts w:eastAsia="Arial" w:cstheme="minorHAnsi"/>
        </w:rPr>
        <w:t xml:space="preserve">, health-relevant </w:t>
      </w:r>
      <w:r w:rsidR="003B0E6C" w:rsidRPr="00E4548A">
        <w:rPr>
          <w:rFonts w:eastAsia="Arial" w:cstheme="minorHAnsi"/>
        </w:rPr>
        <w:t>behaviors</w:t>
      </w:r>
      <w:r w:rsidR="00C7436C" w:rsidRPr="00E4548A">
        <w:rPr>
          <w:rFonts w:eastAsia="Arial" w:cstheme="minorHAnsi"/>
        </w:rPr>
        <w:t xml:space="preserve"> </w:t>
      </w:r>
      <w:r w:rsidR="00C7436C" w:rsidRPr="00E4548A">
        <w:fldChar w:fldCharType="begin">
          <w:fldData xml:space="preserve">PEVuZE5vdGU+PENpdGU+PEF1dGhvcj5TaGFua2FyPC9BdXRob3I+PFllYXI+MjAxMTwvWWVhcj48
UmVjTnVtPjExNDwvUmVjTnVtPjxEaXNwbGF5VGV4dD4oMTEsIDEyKTwvRGlzcGxheVRleHQ+PHJl
Y29yZD48cmVjLW51bWJlcj4xMTQ8L3JlYy1udW1iZXI+PGZvcmVpZ24ta2V5cz48a2V5IGFwcD0i
RU4iIGRiLWlkPSJwMHdhYWZ2eGpzZGQwOGV3NXJ4cDBwc2k5d3JkMDVlcnQ1dnMiIHRpbWVzdGFt
cD0iMCI+MTE0PC9rZXk+PC9mb3JlaWduLWtleXM+PHJlZi10eXBlIG5hbWU9IkpvdXJuYWwgQXJ0
aWNsZSI+MTc8L3JlZi10eXBlPjxjb250cmlidXRvcnM+PGF1dGhvcnM+PGF1dGhvcj5TaGFua2Fy
LCBBLjwvYXV0aG9yPjxhdXRob3I+TWNNdW5uLCBBLjwvYXV0aG9yPjxhdXRob3I+QmFua3MsIEou
PC9hdXRob3I+PGF1dGhvcj5TdGVwdG9lLCBBLjwvYXV0aG9yPjwvYXV0aG9ycz48L2NvbnRyaWJ1
dG9ycz48YXV0aC1hZGRyZXNzPkRlcGFydG1lbnQgb2YgRXBpZGVtaW9sb2d5ICZhbXA7IFB1Ymxp
YyBIZWFsdGgsIFVuaXZlcnNpdHkgQ29sbGVnZSBMb25kb24sIExvbmRvbiwgVUsuIGFwYXJuYS5z
aGFua2FyQHVjbC5hYy51azwvYXV0aC1hZGRyZXNzPjx0aXRsZXM+PHRpdGxlPkxvbmVsaW5lc3Ms
IHNvY2lhbCBpc29sYXRpb24sIGFuZCBiZWhhdmlvcmFsIGFuZCBiaW9sb2dpY2FsIGhlYWx0aCBp
bmRpY2F0b3JzIGluIG9sZGVyIGFkdWx0czwvdGl0bGU+PHNlY29uZGFyeS10aXRsZT5IZWFsdGgg
UHN5Y2hvbDwvc2Vjb25kYXJ5LXRpdGxlPjxhbHQtdGl0bGU+SGVhbHRoIHBzeWNob2xvZ3kgOiBv
ZmZpY2lhbCBqb3VybmFsIG9mIHRoZSBEaXZpc2lvbiBvZiBIZWFsdGggUHN5Y2hvbG9neSwgQW1l
cmljYW4gUHN5Y2hvbG9naWNhbCBBc3NvY2lhdGlvbjwvYWx0LXRpdGxlPjwvdGl0bGVzPjxwYWdl
cz4zNzctODU8L3BhZ2VzPjx2b2x1bWU+MzA8L3ZvbHVtZT48bnVtYmVyPjQ8L251bWJlcj48ZWRp
dGlvbj4yMDExLzA1LzA0PC9lZGl0aW9uPjxrZXl3b3Jkcz48a2V5d29yZD5BZ2VkPC9rZXl3b3Jk
PjxrZXl3b3JkPkNhcmRpb3Zhc2N1bGFyIERpc2Vhc2VzPC9rZXl3b3JkPjxrZXl3b3JkPkNoaWxk
PC9rZXl3b3JkPjxrZXl3b3JkPkNoaWxkLCBQcmVzY2hvb2w8L2tleXdvcmQ+PGtleXdvcmQ+RW5n
bGFuZDwva2V5d29yZD48a2V5d29yZD5GZW1hbGU8L2tleXdvcmQ+PGtleXdvcmQ+SGVhbHRoIEJl
aGF2aW9yPC9rZXl3b3JkPjxrZXl3b3JkPkhlYWx0aCBTdGF0dXM8L2tleXdvcmQ+PGtleXdvcmQ+
SHVtYW5zPC9rZXl3b3JkPjxrZXl3b3JkPkxvbmVsaW5lc3MvKnBzeWNob2xvZ3k8L2tleXdvcmQ+
PGtleXdvcmQ+TG9uZ2l0dWRpbmFsIFN0dWRpZXM8L2tleXdvcmQ+PGtleXdvcmQ+TWFsZTwva2V5
d29yZD48a2V5d29yZD5NaWRkbGUgQWdlZDwva2V5d29yZD48a2V5d29yZD5Nb3RvciBBY3Rpdml0
eTwva2V5d29yZD48a2V5d29yZD4qUmlzay1UYWtpbmc8L2tleXdvcmQ+PGtleXdvcmQ+U21va2lu
Zy9wc3ljaG9sb2d5PC9rZXl3b3JkPjxrZXl3b3JkPlNvY2lhbCBJc29sYXRpb24vKnBzeWNob2xv
Z3k8L2tleXdvcmQ+PC9rZXl3b3Jkcz48ZGF0ZXM+PHllYXI+MjAxMTwveWVhcj48cHViLWRhdGVz
PjxkYXRlPkp1bDwvZGF0ZT48L3B1Yi1kYXRlcz48L2RhdGVzPjxpc2JuPjAyNzgtNjEzMzwvaXNi
bj48YWNjZXNzaW9uLW51bT4yMTUzNDY3NTwvYWNjZXNzaW9uLW51bT48dXJscz48L3VybHM+PGVs
ZWN0cm9uaWMtcmVzb3VyY2UtbnVtPjEwLjEwMzcvYTAwMjI4MjY8L2VsZWN0cm9uaWMtcmVzb3Vy
Y2UtbnVtPjxyZW1vdGUtZGF0YWJhc2UtcHJvdmlkZXI+TkxNPC9yZW1vdGUtZGF0YWJhc2UtcHJv
dmlkZXI+PGxhbmd1YWdlPkVuZzwvbGFuZ3VhZ2U+PC9yZWNvcmQ+PC9DaXRlPjxDaXRlPjxBdXRo
b3I+QWxsZW48L0F1dGhvcj48WWVhcj4yMDIyPC9ZZWFyPjxSZWNOdW0+NzU8L1JlY051bT48cmVj
b3JkPjxyZWMtbnVtYmVyPjc1PC9yZWMtbnVtYmVyPjxmb3JlaWduLWtleXM+PGtleSBhcHA9IkVO
IiBkYi1pZD0idHRlcHIwenBxemYyNXBlMmZzNnh0dnBqMHRlc3cweDkweHh0IiB0aW1lc3RhbXA9
IjE3NjkxMDI5MDYiPjc1PC9rZXk+PC9mb3JlaWduLWtleXM+PHJlZi10eXBlIG5hbWU9IkpvdXJu
YWwgQXJ0aWNsZSI+MTc8L3JlZi10eXBlPjxjb250cmlidXRvcnM+PGF1dGhvcnM+PGF1dGhvcj5B
bGxlbiwgSmFtZXM8L2F1dGhvcj48YXV0aG9yPkRhcmxpbmd0b24sIE9saXZlcjwvYXV0aG9yPjxh
dXRob3I+SHVnaGVzLCBLYXJlbjwvYXV0aG9yPjxhdXRob3I+QmVsbGlzLCBNYXJrIEEuPC9hdXRo
b3I+PC9hdXRob3JzPjwvY29udHJpYnV0b3JzPjx0aXRsZXM+PHRpdGxlPlRoZSBwdWJsaWMgaGVh
bHRoIGltcGFjdCBvZiBsb25lbGluZXNzIGR1cmluZyB0aGUgQ09WSUQtMTkgcGFuZGVtaWM8L3Rp
dGxlPjxzZWNvbmRhcnktdGl0bGU+Qk1DIFB1YmxpYyBIZWFsdGg8L3NlY29uZGFyeS10aXRsZT48
L3RpdGxlcz48cGVyaW9kaWNhbD48ZnVsbC10aXRsZT5CTUMgUHVibGljIEhlYWx0aDwvZnVsbC10
aXRsZT48L3BlcmlvZGljYWw+PHBhZ2VzPjE2NTQ8L3BhZ2VzPjx2b2x1bWU+MjI8L3ZvbHVtZT48
bnVtYmVyPjE8L251bWJlcj48ZGF0ZXM+PHllYXI+MjAyMjwveWVhcj48cHViLWRhdGVzPjxkYXRl
PjIwMjIvMDgvMzE8L2RhdGU+PC9wdWItZGF0ZXM+PC9kYXRlcz48aXNibj4xNDcxLTI0NTg8L2lz
Ym4+PHVybHM+PHJlbGF0ZWQtdXJscz48dXJsPmh0dHBzOi8vZG9pLm9yZy8xMC4xMTg2L3MxMjg4
OS0wMjItMTQwNTUtMjwvdXJsPjwvcmVsYXRlZC11cmxzPjwvdXJscz48ZWxlY3Ryb25pYy1yZXNv
dXJjZS1udW0+MTAuMTE4Ni9zMTI4ODktMDIyLTE0MDU1LTI8L2VsZWN0cm9uaWMtcmVzb3VyY2Ut
bnVtPjwvcmVjb3JkPjwvQ2l0ZT48L0VuZE5vdGU+
</w:fldData>
        </w:fldChar>
      </w:r>
      <w:r w:rsidR="00666573">
        <w:instrText xml:space="preserve"> ADDIN EN.CITE </w:instrText>
      </w:r>
      <w:r w:rsidR="00666573">
        <w:fldChar w:fldCharType="begin">
          <w:fldData xml:space="preserve">PEVuZE5vdGU+PENpdGU+PEF1dGhvcj5TaGFua2FyPC9BdXRob3I+PFllYXI+MjAxMTwvWWVhcj48
UmVjTnVtPjExNDwvUmVjTnVtPjxEaXNwbGF5VGV4dD4oMTEsIDEyKTwvRGlzcGxheVRleHQ+PHJl
Y29yZD48cmVjLW51bWJlcj4xMTQ8L3JlYy1udW1iZXI+PGZvcmVpZ24ta2V5cz48a2V5IGFwcD0i
RU4iIGRiLWlkPSJwMHdhYWZ2eGpzZGQwOGV3NXJ4cDBwc2k5d3JkMDVlcnQ1dnMiIHRpbWVzdGFt
cD0iMCI+MTE0PC9rZXk+PC9mb3JlaWduLWtleXM+PHJlZi10eXBlIG5hbWU9IkpvdXJuYWwgQXJ0
aWNsZSI+MTc8L3JlZi10eXBlPjxjb250cmlidXRvcnM+PGF1dGhvcnM+PGF1dGhvcj5TaGFua2Fy
LCBBLjwvYXV0aG9yPjxhdXRob3I+TWNNdW5uLCBBLjwvYXV0aG9yPjxhdXRob3I+QmFua3MsIEou
PC9hdXRob3I+PGF1dGhvcj5TdGVwdG9lLCBBLjwvYXV0aG9yPjwvYXV0aG9ycz48L2NvbnRyaWJ1
dG9ycz48YXV0aC1hZGRyZXNzPkRlcGFydG1lbnQgb2YgRXBpZGVtaW9sb2d5ICZhbXA7IFB1Ymxp
YyBIZWFsdGgsIFVuaXZlcnNpdHkgQ29sbGVnZSBMb25kb24sIExvbmRvbiwgVUsuIGFwYXJuYS5z
aGFua2FyQHVjbC5hYy51azwvYXV0aC1hZGRyZXNzPjx0aXRsZXM+PHRpdGxlPkxvbmVsaW5lc3Ms
IHNvY2lhbCBpc29sYXRpb24sIGFuZCBiZWhhdmlvcmFsIGFuZCBiaW9sb2dpY2FsIGhlYWx0aCBp
bmRpY2F0b3JzIGluIG9sZGVyIGFkdWx0czwvdGl0bGU+PHNlY29uZGFyeS10aXRsZT5IZWFsdGgg
UHN5Y2hvbDwvc2Vjb25kYXJ5LXRpdGxlPjxhbHQtdGl0bGU+SGVhbHRoIHBzeWNob2xvZ3kgOiBv
ZmZpY2lhbCBqb3VybmFsIG9mIHRoZSBEaXZpc2lvbiBvZiBIZWFsdGggUHN5Y2hvbG9neSwgQW1l
cmljYW4gUHN5Y2hvbG9naWNhbCBBc3NvY2lhdGlvbjwvYWx0LXRpdGxlPjwvdGl0bGVzPjxwYWdl
cz4zNzctODU8L3BhZ2VzPjx2b2x1bWU+MzA8L3ZvbHVtZT48bnVtYmVyPjQ8L251bWJlcj48ZWRp
dGlvbj4yMDExLzA1LzA0PC9lZGl0aW9uPjxrZXl3b3Jkcz48a2V5d29yZD5BZ2VkPC9rZXl3b3Jk
PjxrZXl3b3JkPkNhcmRpb3Zhc2N1bGFyIERpc2Vhc2VzPC9rZXl3b3JkPjxrZXl3b3JkPkNoaWxk
PC9rZXl3b3JkPjxrZXl3b3JkPkNoaWxkLCBQcmVzY2hvb2w8L2tleXdvcmQ+PGtleXdvcmQ+RW5n
bGFuZDwva2V5d29yZD48a2V5d29yZD5GZW1hbGU8L2tleXdvcmQ+PGtleXdvcmQ+SGVhbHRoIEJl
aGF2aW9yPC9rZXl3b3JkPjxrZXl3b3JkPkhlYWx0aCBTdGF0dXM8L2tleXdvcmQ+PGtleXdvcmQ+
SHVtYW5zPC9rZXl3b3JkPjxrZXl3b3JkPkxvbmVsaW5lc3MvKnBzeWNob2xvZ3k8L2tleXdvcmQ+
PGtleXdvcmQ+TG9uZ2l0dWRpbmFsIFN0dWRpZXM8L2tleXdvcmQ+PGtleXdvcmQ+TWFsZTwva2V5
d29yZD48a2V5d29yZD5NaWRkbGUgQWdlZDwva2V5d29yZD48a2V5d29yZD5Nb3RvciBBY3Rpdml0
eTwva2V5d29yZD48a2V5d29yZD4qUmlzay1UYWtpbmc8L2tleXdvcmQ+PGtleXdvcmQ+U21va2lu
Zy9wc3ljaG9sb2d5PC9rZXl3b3JkPjxrZXl3b3JkPlNvY2lhbCBJc29sYXRpb24vKnBzeWNob2xv
Z3k8L2tleXdvcmQ+PC9rZXl3b3Jkcz48ZGF0ZXM+PHllYXI+MjAxMTwveWVhcj48cHViLWRhdGVz
PjxkYXRlPkp1bDwvZGF0ZT48L3B1Yi1kYXRlcz48L2RhdGVzPjxpc2JuPjAyNzgtNjEzMzwvaXNi
bj48YWNjZXNzaW9uLW51bT4yMTUzNDY3NTwvYWNjZXNzaW9uLW51bT48dXJscz48L3VybHM+PGVs
ZWN0cm9uaWMtcmVzb3VyY2UtbnVtPjEwLjEwMzcvYTAwMjI4MjY8L2VsZWN0cm9uaWMtcmVzb3Vy
Y2UtbnVtPjxyZW1vdGUtZGF0YWJhc2UtcHJvdmlkZXI+TkxNPC9yZW1vdGUtZGF0YWJhc2UtcHJv
dmlkZXI+PGxhbmd1YWdlPkVuZzwvbGFuZ3VhZ2U+PC9yZWNvcmQ+PC9DaXRlPjxDaXRlPjxBdXRo
b3I+QWxsZW48L0F1dGhvcj48WWVhcj4yMDIyPC9ZZWFyPjxSZWNOdW0+NzU8L1JlY051bT48cmVj
b3JkPjxyZWMtbnVtYmVyPjc1PC9yZWMtbnVtYmVyPjxmb3JlaWduLWtleXM+PGtleSBhcHA9IkVO
IiBkYi1pZD0idHRlcHIwenBxemYyNXBlMmZzNnh0dnBqMHRlc3cweDkweHh0IiB0aW1lc3RhbXA9
IjE3NjkxMDI5MDYiPjc1PC9rZXk+PC9mb3JlaWduLWtleXM+PHJlZi10eXBlIG5hbWU9IkpvdXJu
YWwgQXJ0aWNsZSI+MTc8L3JlZi10eXBlPjxjb250cmlidXRvcnM+PGF1dGhvcnM+PGF1dGhvcj5B
bGxlbiwgSmFtZXM8L2F1dGhvcj48YXV0aG9yPkRhcmxpbmd0b24sIE9saXZlcjwvYXV0aG9yPjxh
dXRob3I+SHVnaGVzLCBLYXJlbjwvYXV0aG9yPjxhdXRob3I+QmVsbGlzLCBNYXJrIEEuPC9hdXRo
b3I+PC9hdXRob3JzPjwvY29udHJpYnV0b3JzPjx0aXRsZXM+PHRpdGxlPlRoZSBwdWJsaWMgaGVh
bHRoIGltcGFjdCBvZiBsb25lbGluZXNzIGR1cmluZyB0aGUgQ09WSUQtMTkgcGFuZGVtaWM8L3Rp
dGxlPjxzZWNvbmRhcnktdGl0bGU+Qk1DIFB1YmxpYyBIZWFsdGg8L3NlY29uZGFyeS10aXRsZT48
L3RpdGxlcz48cGVyaW9kaWNhbD48ZnVsbC10aXRsZT5CTUMgUHVibGljIEhlYWx0aDwvZnVsbC10
aXRsZT48L3BlcmlvZGljYWw+PHBhZ2VzPjE2NTQ8L3BhZ2VzPjx2b2x1bWU+MjI8L3ZvbHVtZT48
bnVtYmVyPjE8L251bWJlcj48ZGF0ZXM+PHllYXI+MjAyMjwveWVhcj48cHViLWRhdGVzPjxkYXRl
PjIwMjIvMDgvMzE8L2RhdGU+PC9wdWItZGF0ZXM+PC9kYXRlcz48aXNibj4xNDcxLTI0NTg8L2lz
Ym4+PHVybHM+PHJlbGF0ZWQtdXJscz48dXJsPmh0dHBzOi8vZG9pLm9yZy8xMC4xMTg2L3MxMjg4
OS0wMjItMTQwNTUtMjwvdXJsPjwvcmVsYXRlZC11cmxzPjwvdXJscz48ZWxlY3Ryb25pYy1yZXNv
dXJjZS1udW0+MTAuMTE4Ni9zMTI4ODktMDIyLTE0MDU1LTI8L2VsZWN0cm9uaWMtcmVzb3VyY2Ut
bnVtPjwvcmVjb3JkPjwvQ2l0ZT48L0VuZE5vdGU+
</w:fldData>
        </w:fldChar>
      </w:r>
      <w:r w:rsidR="00666573">
        <w:instrText xml:space="preserve"> ADDIN EN.CITE.DATA </w:instrText>
      </w:r>
      <w:r w:rsidR="00666573">
        <w:fldChar w:fldCharType="end"/>
      </w:r>
      <w:r w:rsidR="00C7436C" w:rsidRPr="00E4548A">
        <w:fldChar w:fldCharType="separate"/>
      </w:r>
      <w:r w:rsidR="00666573">
        <w:rPr>
          <w:noProof/>
        </w:rPr>
        <w:t>(11, 12)</w:t>
      </w:r>
      <w:r w:rsidR="00C7436C" w:rsidRPr="00E4548A">
        <w:fldChar w:fldCharType="end"/>
      </w:r>
      <w:r w:rsidR="00C7436C" w:rsidRPr="00E4548A">
        <w:t xml:space="preserve"> and re</w:t>
      </w:r>
      <w:r w:rsidR="00C7436C" w:rsidRPr="00E4548A">
        <w:rPr>
          <w:rFonts w:eastAsia="Arial" w:cstheme="minorHAnsi"/>
        </w:rPr>
        <w:t xml:space="preserve">duced quality of life </w:t>
      </w:r>
      <w:r w:rsidR="00C7436C" w:rsidRPr="00E4548A">
        <w:fldChar w:fldCharType="begin">
          <w:fldData xml:space="preserve">PEVuZE5vdGU+PENpdGU+PEF1dGhvcj5UaGVla2U8L0F1dGhvcj48WWVhcj4yMDEzPC9ZZWFyPjxS
ZWNOdW0+MTM2PC9SZWNOdW0+PERpc3BsYXlUZXh0PigxMywgMTQpPC9EaXNwbGF5VGV4dD48cmVj
b3JkPjxyZWMtbnVtYmVyPjEzNjwvcmVjLW51bWJlcj48Zm9yZWlnbi1rZXlzPjxrZXkgYXBwPSJF
TiIgZGItaWQ9InAwd2FhZnZ4anNkZDA4ZXc1cnhwMHBzaTl3cmQwNWVydDV2cyIgdGltZXN0YW1w
PSIwIj4xMzY8L2tleT48L2ZvcmVpZ24ta2V5cz48cmVmLXR5cGUgbmFtZT0iSm91cm5hbCBBcnRp
Y2xlIj4xNzwvcmVmLXR5cGU+PGNvbnRyaWJ1dG9ycz48YXV0aG9ycz48YXV0aG9yPlRoZWVrZSwg
TGF1cmllIEEuPC9hdXRob3I+PGF1dGhvcj5NYWxsb3csIEplbm5pZmVyPC9hdXRob3I+PC9hdXRo
b3JzPjwvY29udHJpYnV0b3JzPjx0aXRsZXM+PHRpdGxlPkxvbmVsaW5lc3MgYW5kIFF1YWxpdHkg
b2YgTGlmZSBpbiBDaHJvbmljYWxseSBJbGwgUnVyYWwgT2xkZXIgQWR1bHRzOiBGaW5kaW5ncyBm
cm9tIGEgcGlsb3Qgc3R1ZHk8L3RpdGxlPjxzZWNvbmRhcnktdGl0bGU+VGhlIEFtZXJpY2FuIGpv
dXJuYWwgb2YgbnVyc2luZzwvc2Vjb25kYXJ5LXRpdGxlPjwvdGl0bGVzPjxwYWdlcz4yOC0zODwv
cGFnZXM+PHZvbHVtZT4xMTM8L3ZvbHVtZT48bnVtYmVyPjk8L251bWJlcj48ZGF0ZXM+PHllYXI+
MjAxMzwveWVhcj48L2RhdGVzPjxpc2JuPjAwMDItOTM2WCYjeEQ7MTUzOC03NDg4PC9pc2JuPjxh
Y2Nlc3Npb24tbnVtPlBNQzQzMjMxNzE8L2FjY2Vzc2lvbi1udW0+PHVybHM+PHJlbGF0ZWQtdXJs
cz48dXJsPmh0dHA6Ly93d3cubmNiaS5ubG0ubmloLmdvdi9wbWMvYXJ0aWNsZXMvUE1DNDMyMzE3
MS88L3VybD48L3JlbGF0ZWQtdXJscz48L3VybHM+PGVsZWN0cm9uaWMtcmVzb3VyY2UtbnVtPjEw
LjEwOTcvMDEuTkFKLjAwMDA0MzQxNjkuNTM3NTAuMTQ8L2VsZWN0cm9uaWMtcmVzb3VyY2UtbnVt
PjxyZW1vdGUtZGF0YWJhc2UtbmFtZT5QTUM8L3JlbW90ZS1kYXRhYmFzZS1uYW1lPjwvcmVjb3Jk
PjwvQ2l0ZT48Q2l0ZT48QXV0aG9yPk11c2ljaDwvQXV0aG9yPjxZZWFyPjIwMTU8L1llYXI+PFJl
Y051bT4xMzg8L1JlY051bT48cmVjb3JkPjxyZWMtbnVtYmVyPjEzODwvcmVjLW51bWJlcj48Zm9y
ZWlnbi1rZXlzPjxrZXkgYXBwPSJFTiIgZGItaWQ9InAwd2FhZnZ4anNkZDA4ZXc1cnhwMHBzaTl3
cmQwNWVydDV2cyIgdGltZXN0YW1wPSIwIj4xMzg8L2tleT48L2ZvcmVpZ24ta2V5cz48cmVmLXR5
cGUgbmFtZT0iSm91cm5hbCBBcnRpY2xlIj4xNzwvcmVmLXR5cGU+PGNvbnRyaWJ1dG9ycz48YXV0
aG9ycz48YXV0aG9yPk11c2ljaCwgU2hpcmxleTwvYXV0aG9yPjxhdXRob3I+V2FuZywgU2hhb2h1
bmcgUy48L2F1dGhvcj48YXV0aG9yPkhhd2tpbnMsIEtldmluPC9hdXRob3I+PGF1dGhvcj5ZZWgs
IENoYXJsb3R0ZSBTLjwvYXV0aG9yPjwvYXV0aG9ycz48L2NvbnRyaWJ1dG9ycz48dGl0bGVzPjx0
aXRsZT5Ib21lYm91bmQgb2xkZXIgYWR1bHRzOiBQcmV2YWxlbmNlLCBjaGFyYWN0ZXJpc3RpY3Ms
IGhlYWx0aCBjYXJlIHV0aWxpemF0aW9uIGFuZCBxdWFsaXR5IG9mIGNhcmU8L3RpdGxlPjxzZWNv
bmRhcnktdGl0bGU+R2VyaWF0cmljIE51cnNpbmc8L3NlY29uZGFyeS10aXRsZT48L3RpdGxlcz48
cGFnZXM+NDQ1LTQ1MDwvcGFnZXM+PHZvbHVtZT4zNjwvdm9sdW1lPjxudW1iZXI+NjwvbnVtYmVy
PjxrZXl3b3Jkcz48a2V5d29yZD5Ib21lYm91bmQ8L2tleXdvcmQ+PGtleXdvcmQ+SGVhbHRoIGNh
cmUgdXRpbGl6YXRpb248L2tleXdvcmQ+PGtleXdvcmQ+SGVhbHRoIGNhcmUgZXhwZW5kaXR1cmVz
PC9rZXl3b3JkPjxrZXl3b3JkPlF1YWxpdHkgb2YgY2FyZTwva2V5d29yZD48L2tleXdvcmRzPjxk
YXRlcz48eWVhcj4yMDE1PC95ZWFyPjxwdWItZGF0ZXM+PGRhdGU+MTEvLzwvZGF0ZT48L3B1Yi1k
YXRlcz48L2RhdGVzPjxpc2JuPjAxOTctNDU3MjwvaXNibj48dXJscz48cmVsYXRlZC11cmxzPjx1
cmw+aHR0cDovL3d3dy5zY2llbmNlZGlyZWN0LmNvbS9zY2llbmNlL2FydGljbGUvcGlpL1MwMTk3
NDU3MjE1MDAyMzQ3PC91cmw+PC9yZWxhdGVkLXVybHM+PC91cmxzPjxlbGVjdHJvbmljLXJlc291
cmNlLW51bT5odHRwOi8vZHguZG9pLm9yZy8xMC4xMDE2L2ouZ2VyaW51cnNlLjIwMTUuMDYuMDEz
PC9lbGVjdHJvbmljLXJlc291cmNlLW51bT48YWNjZXNzLWRhdGU+MjAxNS8xMi8vPC9hY2Nlc3Mt
ZGF0ZT48L3JlY29yZD48L0NpdGU+PC9FbmROb3RlPn==
</w:fldData>
        </w:fldChar>
      </w:r>
      <w:r w:rsidR="00666573">
        <w:instrText xml:space="preserve"> ADDIN EN.CITE </w:instrText>
      </w:r>
      <w:r w:rsidR="00666573">
        <w:fldChar w:fldCharType="begin">
          <w:fldData xml:space="preserve">PEVuZE5vdGU+PENpdGU+PEF1dGhvcj5UaGVla2U8L0F1dGhvcj48WWVhcj4yMDEzPC9ZZWFyPjxS
ZWNOdW0+MTM2PC9SZWNOdW0+PERpc3BsYXlUZXh0PigxMywgMTQpPC9EaXNwbGF5VGV4dD48cmVj
b3JkPjxyZWMtbnVtYmVyPjEzNjwvcmVjLW51bWJlcj48Zm9yZWlnbi1rZXlzPjxrZXkgYXBwPSJF
TiIgZGItaWQ9InAwd2FhZnZ4anNkZDA4ZXc1cnhwMHBzaTl3cmQwNWVydDV2cyIgdGltZXN0YW1w
PSIwIj4xMzY8L2tleT48L2ZvcmVpZ24ta2V5cz48cmVmLXR5cGUgbmFtZT0iSm91cm5hbCBBcnRp
Y2xlIj4xNzwvcmVmLXR5cGU+PGNvbnRyaWJ1dG9ycz48YXV0aG9ycz48YXV0aG9yPlRoZWVrZSwg
TGF1cmllIEEuPC9hdXRob3I+PGF1dGhvcj5NYWxsb3csIEplbm5pZmVyPC9hdXRob3I+PC9hdXRo
b3JzPjwvY29udHJpYnV0b3JzPjx0aXRsZXM+PHRpdGxlPkxvbmVsaW5lc3MgYW5kIFF1YWxpdHkg
b2YgTGlmZSBpbiBDaHJvbmljYWxseSBJbGwgUnVyYWwgT2xkZXIgQWR1bHRzOiBGaW5kaW5ncyBm
cm9tIGEgcGlsb3Qgc3R1ZHk8L3RpdGxlPjxzZWNvbmRhcnktdGl0bGU+VGhlIEFtZXJpY2FuIGpv
dXJuYWwgb2YgbnVyc2luZzwvc2Vjb25kYXJ5LXRpdGxlPjwvdGl0bGVzPjxwYWdlcz4yOC0zODwv
cGFnZXM+PHZvbHVtZT4xMTM8L3ZvbHVtZT48bnVtYmVyPjk8L251bWJlcj48ZGF0ZXM+PHllYXI+
MjAxMzwveWVhcj48L2RhdGVzPjxpc2JuPjAwMDItOTM2WCYjeEQ7MTUzOC03NDg4PC9pc2JuPjxh
Y2Nlc3Npb24tbnVtPlBNQzQzMjMxNzE8L2FjY2Vzc2lvbi1udW0+PHVybHM+PHJlbGF0ZWQtdXJs
cz48dXJsPmh0dHA6Ly93d3cubmNiaS5ubG0ubmloLmdvdi9wbWMvYXJ0aWNsZXMvUE1DNDMyMzE3
MS88L3VybD48L3JlbGF0ZWQtdXJscz48L3VybHM+PGVsZWN0cm9uaWMtcmVzb3VyY2UtbnVtPjEw
LjEwOTcvMDEuTkFKLjAwMDA0MzQxNjkuNTM3NTAuMTQ8L2VsZWN0cm9uaWMtcmVzb3VyY2UtbnVt
PjxyZW1vdGUtZGF0YWJhc2UtbmFtZT5QTUM8L3JlbW90ZS1kYXRhYmFzZS1uYW1lPjwvcmVjb3Jk
PjwvQ2l0ZT48Q2l0ZT48QXV0aG9yPk11c2ljaDwvQXV0aG9yPjxZZWFyPjIwMTU8L1llYXI+PFJl
Y051bT4xMzg8L1JlY051bT48cmVjb3JkPjxyZWMtbnVtYmVyPjEzODwvcmVjLW51bWJlcj48Zm9y
ZWlnbi1rZXlzPjxrZXkgYXBwPSJFTiIgZGItaWQ9InAwd2FhZnZ4anNkZDA4ZXc1cnhwMHBzaTl3
cmQwNWVydDV2cyIgdGltZXN0YW1wPSIwIj4xMzg8L2tleT48L2ZvcmVpZ24ta2V5cz48cmVmLXR5
cGUgbmFtZT0iSm91cm5hbCBBcnRpY2xlIj4xNzwvcmVmLXR5cGU+PGNvbnRyaWJ1dG9ycz48YXV0
aG9ycz48YXV0aG9yPk11c2ljaCwgU2hpcmxleTwvYXV0aG9yPjxhdXRob3I+V2FuZywgU2hhb2h1
bmcgUy48L2F1dGhvcj48YXV0aG9yPkhhd2tpbnMsIEtldmluPC9hdXRob3I+PGF1dGhvcj5ZZWgs
IENoYXJsb3R0ZSBTLjwvYXV0aG9yPjwvYXV0aG9ycz48L2NvbnRyaWJ1dG9ycz48dGl0bGVzPjx0
aXRsZT5Ib21lYm91bmQgb2xkZXIgYWR1bHRzOiBQcmV2YWxlbmNlLCBjaGFyYWN0ZXJpc3RpY3Ms
IGhlYWx0aCBjYXJlIHV0aWxpemF0aW9uIGFuZCBxdWFsaXR5IG9mIGNhcmU8L3RpdGxlPjxzZWNv
bmRhcnktdGl0bGU+R2VyaWF0cmljIE51cnNpbmc8L3NlY29uZGFyeS10aXRsZT48L3RpdGxlcz48
cGFnZXM+NDQ1LTQ1MDwvcGFnZXM+PHZvbHVtZT4zNjwvdm9sdW1lPjxudW1iZXI+NjwvbnVtYmVy
PjxrZXl3b3Jkcz48a2V5d29yZD5Ib21lYm91bmQ8L2tleXdvcmQ+PGtleXdvcmQ+SGVhbHRoIGNh
cmUgdXRpbGl6YXRpb248L2tleXdvcmQ+PGtleXdvcmQ+SGVhbHRoIGNhcmUgZXhwZW5kaXR1cmVz
PC9rZXl3b3JkPjxrZXl3b3JkPlF1YWxpdHkgb2YgY2FyZTwva2V5d29yZD48L2tleXdvcmRzPjxk
YXRlcz48eWVhcj4yMDE1PC95ZWFyPjxwdWItZGF0ZXM+PGRhdGU+MTEvLzwvZGF0ZT48L3B1Yi1k
YXRlcz48L2RhdGVzPjxpc2JuPjAxOTctNDU3MjwvaXNibj48dXJscz48cmVsYXRlZC11cmxzPjx1
cmw+aHR0cDovL3d3dy5zY2llbmNlZGlyZWN0LmNvbS9zY2llbmNlL2FydGljbGUvcGlpL1MwMTk3
NDU3MjE1MDAyMzQ3PC91cmw+PC9yZWxhdGVkLXVybHM+PC91cmxzPjxlbGVjdHJvbmljLXJlc291
cmNlLW51bT5odHRwOi8vZHguZG9pLm9yZy8xMC4xMDE2L2ouZ2VyaW51cnNlLjIwMTUuMDYuMDEz
PC9lbGVjdHJvbmljLXJlc291cmNlLW51bT48YWNjZXNzLWRhdGU+MjAxNS8xMi8vPC9hY2Nlc3Mt
ZGF0ZT48L3JlY29yZD48L0NpdGU+PC9FbmROb3RlPn==
</w:fldData>
        </w:fldChar>
      </w:r>
      <w:r w:rsidR="00666573">
        <w:instrText xml:space="preserve"> ADDIN EN.CITE.DATA </w:instrText>
      </w:r>
      <w:r w:rsidR="00666573">
        <w:fldChar w:fldCharType="end"/>
      </w:r>
      <w:r w:rsidR="00C7436C" w:rsidRPr="00E4548A">
        <w:fldChar w:fldCharType="separate"/>
      </w:r>
      <w:r w:rsidR="00666573">
        <w:rPr>
          <w:noProof/>
        </w:rPr>
        <w:t>(13, 14)</w:t>
      </w:r>
      <w:r w:rsidR="00C7436C" w:rsidRPr="00E4548A">
        <w:fldChar w:fldCharType="end"/>
      </w:r>
      <w:r w:rsidR="00C7436C" w:rsidRPr="00E4548A">
        <w:t>.</w:t>
      </w:r>
      <w:r w:rsidR="00C7436C" w:rsidRPr="00E4548A">
        <w:rPr>
          <w:rFonts w:eastAsia="Arial" w:cstheme="minorHAnsi"/>
        </w:rPr>
        <w:t xml:space="preserve"> </w:t>
      </w:r>
      <w:r w:rsidRPr="00E4548A">
        <w:rPr>
          <w:rFonts w:eastAsia="Arial" w:cstheme="minorHAnsi"/>
        </w:rPr>
        <w:t xml:space="preserve"> </w:t>
      </w:r>
      <w:r w:rsidR="00666573">
        <w:rPr>
          <w:rFonts w:eastAsia="Arial" w:cstheme="minorHAnsi"/>
        </w:rPr>
        <w:t xml:space="preserve">Early evidence for the health impact of loneliness suggested the </w:t>
      </w:r>
      <w:r w:rsidRPr="00E4548A">
        <w:rPr>
          <w:rFonts w:eastAsia="Arial" w:cstheme="minorHAnsi"/>
        </w:rPr>
        <w:t xml:space="preserve">mortality </w:t>
      </w:r>
      <w:r w:rsidR="00C7436C" w:rsidRPr="00E4548A">
        <w:rPr>
          <w:rFonts w:eastAsia="Arial" w:cstheme="minorHAnsi"/>
        </w:rPr>
        <w:t>risk</w:t>
      </w:r>
      <w:r w:rsidRPr="00E4548A">
        <w:rPr>
          <w:rFonts w:eastAsia="Arial" w:cstheme="minorHAnsi"/>
        </w:rPr>
        <w:t xml:space="preserve"> exceed</w:t>
      </w:r>
      <w:r w:rsidR="00666573">
        <w:rPr>
          <w:rFonts w:eastAsia="Arial" w:cstheme="minorHAnsi"/>
        </w:rPr>
        <w:t>ed</w:t>
      </w:r>
      <w:r w:rsidRPr="00E4548A">
        <w:rPr>
          <w:rFonts w:eastAsia="Arial" w:cstheme="minorHAnsi"/>
        </w:rPr>
        <w:t xml:space="preserve"> that of major risk factors such as obesity</w:t>
      </w:r>
      <w:r w:rsidR="00C7436C" w:rsidRPr="00E4548A">
        <w:rPr>
          <w:rFonts w:eastAsia="Arial" w:cstheme="minorHAnsi"/>
        </w:rPr>
        <w:t>, alcohol consumption</w:t>
      </w:r>
      <w:r w:rsidRPr="00E4548A">
        <w:rPr>
          <w:rFonts w:eastAsia="Arial" w:cstheme="minorHAnsi"/>
        </w:rPr>
        <w:t xml:space="preserve"> and cigarette smoking </w:t>
      </w:r>
      <w:r w:rsidR="005A61ED" w:rsidRPr="00E4548A">
        <w:t xml:space="preserve"> </w:t>
      </w:r>
      <w:r w:rsidR="005A61ED" w:rsidRPr="00E4548A">
        <w:fldChar w:fldCharType="begin">
          <w:fldData xml:space="preserve">PEVuZE5vdGU+PENpdGU+PEF1dGhvcj5Ib2x0LUx1bnN0YWQ8L0F1dGhvcj48WWVhcj4yMDEwPC9Z
ZWFyPjxSZWNOdW0+MTE2PC9SZWNOdW0+PERpc3BsYXlUZXh0PigxNS0xNyk8L0Rpc3BsYXlUZXh0
PjxyZWNvcmQ+PHJlYy1udW1iZXI+MTE2PC9yZWMtbnVtYmVyPjxmb3JlaWduLWtleXM+PGtleSBh
cHA9IkVOIiBkYi1pZD0icDB3YWFmdnhqc2RkMDhldzVyeHAwcHNpOXdyZDA1ZXJ0NXZzIiB0aW1l
c3RhbXA9IjAiPjExNjwva2V5PjwvZm9yZWlnbi1rZXlzPjxyZWYtdHlwZSBuYW1lPSJKb3VybmFs
IEFydGljbGUiPjE3PC9yZWYtdHlwZT48Y29udHJpYnV0b3JzPjxhdXRob3JzPjxhdXRob3I+SG9s
dC1MdW5zdGFkLCBKdWxpYW5uZTwvYXV0aG9yPjxhdXRob3I+U21pdGgsIFRpbW90aHkgQi48L2F1
dGhvcj48YXV0aG9yPkxheXRvbiwgSi4gQnJhZGxleTwvYXV0aG9yPjwvYXV0aG9ycz48L2NvbnRy
aWJ1dG9ycz48dGl0bGVzPjx0aXRsZT5Tb2NpYWwgUmVsYXRpb25zaGlwcyBhbmQgTW9ydGFsaXR5
IFJpc2s6IEEgTWV0YS1hbmFseXRpYyBSZXZpZXc8L3RpdGxlPjxzZWNvbmRhcnktdGl0bGU+UExP
UyBNZWRpY2luZTwvc2Vjb25kYXJ5LXRpdGxlPjwvdGl0bGVzPjxwYWdlcz5lMTAwMDMxNjwvcGFn
ZXM+PHZvbHVtZT43PC92b2x1bWU+PG51bWJlcj43PC9udW1iZXI+PGRhdGVzPjx5ZWFyPjIwMTA8
L3llYXI+PC9kYXRlcz48cHVibGlzaGVyPlB1YmxpYyBMaWJyYXJ5IG9mIFNjaWVuY2U8L3B1Ymxp
c2hlcj48dXJscz48cmVsYXRlZC11cmxzPjx1cmw+aHR0cDovL2R4LmRvaS5vcmcvMTAuMTM3MSUy
RmpvdXJuYWwucG1lZC4xMDAwMzE2PC91cmw+PC9yZWxhdGVkLXVybHM+PC91cmxzPjxlbGVjdHJv
bmljLXJlc291cmNlLW51bT4xMC4xMzcxL2pvdXJuYWwucG1lZC4xMDAwMzE2PC9lbGVjdHJvbmlj
LXJlc291cmNlLW51bT48L3JlY29yZD48L0NpdGU+PENpdGU+PEF1dGhvcj5TdGVwdG9lPC9BdXRo
b3I+PFllYXI+MjAxMzwvWWVhcj48UmVjTnVtPjExNzwvUmVjTnVtPjxyZWNvcmQ+PHJlYy1udW1i
ZXI+MTE3PC9yZWMtbnVtYmVyPjxmb3JlaWduLWtleXM+PGtleSBhcHA9IkVOIiBkYi1pZD0icDB3
YWFmdnhqc2RkMDhldzVyeHAwcHNpOXdyZDA1ZXJ0NXZzIiB0aW1lc3RhbXA9IjAiPjExNzwva2V5
PjwvZm9yZWlnbi1rZXlzPjxyZWYtdHlwZSBuYW1lPSJKb3VybmFsIEFydGljbGUiPjE3PC9yZWYt
dHlwZT48Y29udHJpYnV0b3JzPjxhdXRob3JzPjxhdXRob3I+U3RlcHRvZSwgQW5kcmV3PC9hdXRo
b3I+PGF1dGhvcj5TaGFua2FyLCBBcGFybmE8L2F1dGhvcj48YXV0aG9yPkRlbWFrYWtvcywgUGFu
YXlvdGVzPC9hdXRob3I+PGF1dGhvcj5XYXJkbGUsIEphbmU8L2F1dGhvcj48L2F1dGhvcnM+PC9j
b250cmlidXRvcnM+PHRpdGxlcz48dGl0bGU+U29jaWFsIGlzb2xhdGlvbiwgbG9uZWxpbmVzcywg
YW5kIGFsbC1jYXVzZSBtb3J0YWxpdHkgaW4gb2xkZXIgbWVuIGFuZCB3b21lbjwvdGl0bGU+PHNl
Y29uZGFyeS10aXRsZT5Qcm9jZWVkaW5ncyBvZiB0aGUgTmF0aW9uYWwgQWNhZGVteSBvZiBTY2ll
bmNlczwvc2Vjb25kYXJ5LXRpdGxlPjwvdGl0bGVzPjxwYWdlcz41Nzk3LTU4MDE8L3BhZ2VzPjx2
b2x1bWU+MTEwPC92b2x1bWU+PG51bWJlcj4xNTwvbnVtYmVyPjxkYXRlcz48eWVhcj4yMDEzPC95
ZWFyPjxwdWItZGF0ZXM+PGRhdGU+QXByaWwgOSwgMjAxMzwvZGF0ZT48L3B1Yi1kYXRlcz48L2Rh
dGVzPjx1cmxzPjxyZWxhdGVkLXVybHM+PHVybD5odHRwOi8vd3d3LnBuYXMub3JnL2NvbnRlbnQv
MTEwLzE1LzU3OTcuYWJzdHJhY3Q8L3VybD48L3JlbGF0ZWQtdXJscz48L3VybHM+PGVsZWN0cm9u
aWMtcmVzb3VyY2UtbnVtPjEwLjEwNzMvcG5hcy4xMjE5Njg2MTEwPC9lbGVjdHJvbmljLXJlc291
cmNlLW51bT48L3JlY29yZD48L0NpdGU+PENpdGU+PEF1dGhvcj5Ib2x0LUx1bnN0YWQ8L0F1dGhv
cj48WWVhcj4yMDE1PC9ZZWFyPjxSZWNOdW0+MTIxPC9SZWNOdW0+PHJlY29yZD48cmVjLW51bWJl
cj4xMjE8L3JlYy1udW1iZXI+PGZvcmVpZ24ta2V5cz48a2V5IGFwcD0iRU4iIGRiLWlkPSJwMHdh
YWZ2eGpzZGQwOGV3NXJ4cDBwc2k5d3JkMDVlcnQ1dnMiIHRpbWVzdGFtcD0iMCI+MTIxPC9rZXk+
PC9mb3JlaWduLWtleXM+PHJlZi10eXBlIG5hbWU9IkpvdXJuYWwgQXJ0aWNsZSI+MTc8L3JlZi10
eXBlPjxjb250cmlidXRvcnM+PGF1dGhvcnM+PGF1dGhvcj5Ib2x0LUx1bnN0YWQsIEp1bGlhbm5l
PC9hdXRob3I+PGF1dGhvcj5TbWl0aCwgVGltb3RoeSBCLjwvYXV0aG9yPjxhdXRob3I+QmFrZXIs
IE1hcms8L2F1dGhvcj48YXV0aG9yPkhhcnJpcywgVHlsZXI8L2F1dGhvcj48YXV0aG9yPlN0ZXBo
ZW5zb24sIERhdmlkPC9hdXRob3I+PC9hdXRob3JzPjwvY29udHJpYnV0b3JzPjx0aXRsZXM+PHRp
dGxlPkxvbmVsaW5lc3MgYW5kIFNvY2lhbCBJc29sYXRpb24gYXMgUmlzayBGYWN0b3JzIGZvciBN
b3J0YWxpdHk6IEEgTWV0YS1BbmFseXRpYyBSZXZpZXc8L3RpdGxlPjxzZWNvbmRhcnktdGl0bGU+
UGVyc3BlY3RpdmVzIG9uIFBzeWNob2xvZ2ljYWwgU2NpZW5jZTwvc2Vjb25kYXJ5LXRpdGxlPjwv
dGl0bGVzPjxwYWdlcz4yMjctMjM3PC9wYWdlcz48dm9sdW1lPjEwPC92b2x1bWU+PG51bWJlcj4y
PC9udW1iZXI+PGRhdGVzPjx5ZWFyPjIwMTU8L3llYXI+PHB1Yi1kYXRlcz48ZGF0ZT5NYXJjaCAx
LCAyMDE1PC9kYXRlPjwvcHViLWRhdGVzPjwvZGF0ZXM+PHVybHM+PHJlbGF0ZWQtdXJscz48dXJs
Pmh0dHA6Ly9wcHMuc2FnZXB1Yi5jb20vY29udGVudC8xMC8yLzIyNy5hYnN0cmFjdDwvdXJsPjwv
cmVsYXRlZC11cmxzPjwvdXJscz48ZWxlY3Ryb25pYy1yZXNvdXJjZS1udW0+MTAuMTE3Ny8xNzQ1
NjkxNjE0NTY4MzUyPC9lbGVjdHJvbmljLXJlc291cmNlLW51bT48L3JlY29yZD48L0NpdGU+PC9F
bmROb3RlPn==
</w:fldData>
        </w:fldChar>
      </w:r>
      <w:r w:rsidR="00666573">
        <w:instrText xml:space="preserve"> ADDIN EN.CITE </w:instrText>
      </w:r>
      <w:r w:rsidR="00666573">
        <w:fldChar w:fldCharType="begin">
          <w:fldData xml:space="preserve">PEVuZE5vdGU+PENpdGU+PEF1dGhvcj5Ib2x0LUx1bnN0YWQ8L0F1dGhvcj48WWVhcj4yMDEwPC9Z
ZWFyPjxSZWNOdW0+MTE2PC9SZWNOdW0+PERpc3BsYXlUZXh0PigxNS0xNyk8L0Rpc3BsYXlUZXh0
PjxyZWNvcmQ+PHJlYy1udW1iZXI+MTE2PC9yZWMtbnVtYmVyPjxmb3JlaWduLWtleXM+PGtleSBh
cHA9IkVOIiBkYi1pZD0icDB3YWFmdnhqc2RkMDhldzVyeHAwcHNpOXdyZDA1ZXJ0NXZzIiB0aW1l
c3RhbXA9IjAiPjExNjwva2V5PjwvZm9yZWlnbi1rZXlzPjxyZWYtdHlwZSBuYW1lPSJKb3VybmFs
IEFydGljbGUiPjE3PC9yZWYtdHlwZT48Y29udHJpYnV0b3JzPjxhdXRob3JzPjxhdXRob3I+SG9s
dC1MdW5zdGFkLCBKdWxpYW5uZTwvYXV0aG9yPjxhdXRob3I+U21pdGgsIFRpbW90aHkgQi48L2F1
dGhvcj48YXV0aG9yPkxheXRvbiwgSi4gQnJhZGxleTwvYXV0aG9yPjwvYXV0aG9ycz48L2NvbnRy
aWJ1dG9ycz48dGl0bGVzPjx0aXRsZT5Tb2NpYWwgUmVsYXRpb25zaGlwcyBhbmQgTW9ydGFsaXR5
IFJpc2s6IEEgTWV0YS1hbmFseXRpYyBSZXZpZXc8L3RpdGxlPjxzZWNvbmRhcnktdGl0bGU+UExP
UyBNZWRpY2luZTwvc2Vjb25kYXJ5LXRpdGxlPjwvdGl0bGVzPjxwYWdlcz5lMTAwMDMxNjwvcGFn
ZXM+PHZvbHVtZT43PC92b2x1bWU+PG51bWJlcj43PC9udW1iZXI+PGRhdGVzPjx5ZWFyPjIwMTA8
L3llYXI+PC9kYXRlcz48cHVibGlzaGVyPlB1YmxpYyBMaWJyYXJ5IG9mIFNjaWVuY2U8L3B1Ymxp
c2hlcj48dXJscz48cmVsYXRlZC11cmxzPjx1cmw+aHR0cDovL2R4LmRvaS5vcmcvMTAuMTM3MSUy
RmpvdXJuYWwucG1lZC4xMDAwMzE2PC91cmw+PC9yZWxhdGVkLXVybHM+PC91cmxzPjxlbGVjdHJv
bmljLXJlc291cmNlLW51bT4xMC4xMzcxL2pvdXJuYWwucG1lZC4xMDAwMzE2PC9lbGVjdHJvbmlj
LXJlc291cmNlLW51bT48L3JlY29yZD48L0NpdGU+PENpdGU+PEF1dGhvcj5TdGVwdG9lPC9BdXRo
b3I+PFllYXI+MjAxMzwvWWVhcj48UmVjTnVtPjExNzwvUmVjTnVtPjxyZWNvcmQ+PHJlYy1udW1i
ZXI+MTE3PC9yZWMtbnVtYmVyPjxmb3JlaWduLWtleXM+PGtleSBhcHA9IkVOIiBkYi1pZD0icDB3
YWFmdnhqc2RkMDhldzVyeHAwcHNpOXdyZDA1ZXJ0NXZzIiB0aW1lc3RhbXA9IjAiPjExNzwva2V5
PjwvZm9yZWlnbi1rZXlzPjxyZWYtdHlwZSBuYW1lPSJKb3VybmFsIEFydGljbGUiPjE3PC9yZWYt
dHlwZT48Y29udHJpYnV0b3JzPjxhdXRob3JzPjxhdXRob3I+U3RlcHRvZSwgQW5kcmV3PC9hdXRo
b3I+PGF1dGhvcj5TaGFua2FyLCBBcGFybmE8L2F1dGhvcj48YXV0aG9yPkRlbWFrYWtvcywgUGFu
YXlvdGVzPC9hdXRob3I+PGF1dGhvcj5XYXJkbGUsIEphbmU8L2F1dGhvcj48L2F1dGhvcnM+PC9j
b250cmlidXRvcnM+PHRpdGxlcz48dGl0bGU+U29jaWFsIGlzb2xhdGlvbiwgbG9uZWxpbmVzcywg
YW5kIGFsbC1jYXVzZSBtb3J0YWxpdHkgaW4gb2xkZXIgbWVuIGFuZCB3b21lbjwvdGl0bGU+PHNl
Y29uZGFyeS10aXRsZT5Qcm9jZWVkaW5ncyBvZiB0aGUgTmF0aW9uYWwgQWNhZGVteSBvZiBTY2ll
bmNlczwvc2Vjb25kYXJ5LXRpdGxlPjwvdGl0bGVzPjxwYWdlcz41Nzk3LTU4MDE8L3BhZ2VzPjx2
b2x1bWU+MTEwPC92b2x1bWU+PG51bWJlcj4xNTwvbnVtYmVyPjxkYXRlcz48eWVhcj4yMDEzPC95
ZWFyPjxwdWItZGF0ZXM+PGRhdGU+QXByaWwgOSwgMjAxMzwvZGF0ZT48L3B1Yi1kYXRlcz48L2Rh
dGVzPjx1cmxzPjxyZWxhdGVkLXVybHM+PHVybD5odHRwOi8vd3d3LnBuYXMub3JnL2NvbnRlbnQv
MTEwLzE1LzU3OTcuYWJzdHJhY3Q8L3VybD48L3JlbGF0ZWQtdXJscz48L3VybHM+PGVsZWN0cm9u
aWMtcmVzb3VyY2UtbnVtPjEwLjEwNzMvcG5hcy4xMjE5Njg2MTEwPC9lbGVjdHJvbmljLXJlc291
cmNlLW51bT48L3JlY29yZD48L0NpdGU+PENpdGU+PEF1dGhvcj5Ib2x0LUx1bnN0YWQ8L0F1dGhv
cj48WWVhcj4yMDE1PC9ZZWFyPjxSZWNOdW0+MTIxPC9SZWNOdW0+PHJlY29yZD48cmVjLW51bWJl
cj4xMjE8L3JlYy1udW1iZXI+PGZvcmVpZ24ta2V5cz48a2V5IGFwcD0iRU4iIGRiLWlkPSJwMHdh
YWZ2eGpzZGQwOGV3NXJ4cDBwc2k5d3JkMDVlcnQ1dnMiIHRpbWVzdGFtcD0iMCI+MTIxPC9rZXk+
PC9mb3JlaWduLWtleXM+PHJlZi10eXBlIG5hbWU9IkpvdXJuYWwgQXJ0aWNsZSI+MTc8L3JlZi10
eXBlPjxjb250cmlidXRvcnM+PGF1dGhvcnM+PGF1dGhvcj5Ib2x0LUx1bnN0YWQsIEp1bGlhbm5l
PC9hdXRob3I+PGF1dGhvcj5TbWl0aCwgVGltb3RoeSBCLjwvYXV0aG9yPjxhdXRob3I+QmFrZXIs
IE1hcms8L2F1dGhvcj48YXV0aG9yPkhhcnJpcywgVHlsZXI8L2F1dGhvcj48YXV0aG9yPlN0ZXBo
ZW5zb24sIERhdmlkPC9hdXRob3I+PC9hdXRob3JzPjwvY29udHJpYnV0b3JzPjx0aXRsZXM+PHRp
dGxlPkxvbmVsaW5lc3MgYW5kIFNvY2lhbCBJc29sYXRpb24gYXMgUmlzayBGYWN0b3JzIGZvciBN
b3J0YWxpdHk6IEEgTWV0YS1BbmFseXRpYyBSZXZpZXc8L3RpdGxlPjxzZWNvbmRhcnktdGl0bGU+
UGVyc3BlY3RpdmVzIG9uIFBzeWNob2xvZ2ljYWwgU2NpZW5jZTwvc2Vjb25kYXJ5LXRpdGxlPjwv
dGl0bGVzPjxwYWdlcz4yMjctMjM3PC9wYWdlcz48dm9sdW1lPjEwPC92b2x1bWU+PG51bWJlcj4y
PC9udW1iZXI+PGRhdGVzPjx5ZWFyPjIwMTU8L3llYXI+PHB1Yi1kYXRlcz48ZGF0ZT5NYXJjaCAx
LCAyMDE1PC9kYXRlPjwvcHViLWRhdGVzPjwvZGF0ZXM+PHVybHM+PHJlbGF0ZWQtdXJscz48dXJs
Pmh0dHA6Ly9wcHMuc2FnZXB1Yi5jb20vY29udGVudC8xMC8yLzIyNy5hYnN0cmFjdDwvdXJsPjwv
cmVsYXRlZC11cmxzPjwvdXJscz48ZWxlY3Ryb25pYy1yZXNvdXJjZS1udW0+MTAuMTE3Ny8xNzQ1
NjkxNjE0NTY4MzUyPC9lbGVjdHJvbmljLXJlc291cmNlLW51bT48L3JlY29yZD48L0NpdGU+PC9F
bmROb3RlPn==
</w:fldData>
        </w:fldChar>
      </w:r>
      <w:r w:rsidR="00666573">
        <w:instrText xml:space="preserve"> ADDIN EN.CITE.DATA </w:instrText>
      </w:r>
      <w:r w:rsidR="00666573">
        <w:fldChar w:fldCharType="end"/>
      </w:r>
      <w:r w:rsidR="005A61ED" w:rsidRPr="00E4548A">
        <w:fldChar w:fldCharType="separate"/>
      </w:r>
      <w:r w:rsidR="00666573">
        <w:rPr>
          <w:noProof/>
        </w:rPr>
        <w:t>(15-17)</w:t>
      </w:r>
      <w:r w:rsidR="005A61ED" w:rsidRPr="00E4548A">
        <w:fldChar w:fldCharType="end"/>
      </w:r>
      <w:r w:rsidR="00403845" w:rsidRPr="00E4548A">
        <w:rPr>
          <w:rFonts w:eastAsia="Arial" w:cstheme="minorHAnsi"/>
        </w:rPr>
        <w:t xml:space="preserve">. </w:t>
      </w:r>
      <w:r w:rsidR="00666573">
        <w:rPr>
          <w:rFonts w:eastAsia="Arial" w:cstheme="minorHAnsi"/>
        </w:rPr>
        <w:t xml:space="preserve">Recent evidence continues to support the link between loneliness and poorer health outcomes, such as cardiovascular disease </w:t>
      </w:r>
      <w:r w:rsidR="00666573">
        <w:rPr>
          <w:rFonts w:eastAsia="Arial" w:cstheme="minorHAnsi"/>
        </w:rPr>
        <w:fldChar w:fldCharType="begin"/>
      </w:r>
      <w:r w:rsidR="00666573">
        <w:rPr>
          <w:rFonts w:eastAsia="Arial" w:cstheme="minorHAnsi"/>
        </w:rPr>
        <w:instrText xml:space="preserve"> ADDIN EN.CITE &lt;EndNote&gt;&lt;Cite&gt;&lt;Author&gt;albasheer&lt;/Author&gt;&lt;Year&gt;2024&lt;/Year&gt;&lt;RecNum&gt;73&lt;/RecNum&gt;&lt;DisplayText&gt;(18)&lt;/DisplayText&gt;&lt;record&gt;&lt;rec-number&gt;73&lt;/rec-number&gt;&lt;foreign-keys&gt;&lt;key app="EN" db-id="ttepr0zpqzf25pe2fs6xtvpj0tesw0x90xxt" timestamp="1769102293"&gt;73&lt;/key&gt;&lt;/foreign-keys&gt;&lt;ref-type name="Journal Article"&gt;17&lt;/ref-type&gt;&lt;contributors&gt;&lt;authors&gt;&lt;author&gt;albasheer, Osama&lt;/author&gt;&lt;author&gt;Abdelwahab, Siddig Ibrahim&lt;/author&gt;&lt;author&gt;Zaino, Mohammad R.&lt;/author&gt;&lt;author&gt;Altraifi, Ahmed Abdallah Ahmed&lt;/author&gt;&lt;author&gt;Hakami, Nasser&lt;/author&gt;&lt;author&gt;El-Amin, Ehab I.&lt;/author&gt;&lt;author&gt;Alshehri, Mohammed M.&lt;/author&gt;&lt;author&gt;Alghamdi, Saeed M.&lt;/author&gt;&lt;author&gt;Alqahtani, Abdulfattah S.&lt;/author&gt;&lt;author&gt;Alenazi, Aqeel M.&lt;/author&gt;&lt;author&gt;Alqahtani, Bader&lt;/author&gt;&lt;author&gt;Alhowimel, Ahmed&lt;/author&gt;&lt;author&gt;Uddin, Shadab&lt;/author&gt;&lt;author&gt;Khalafalla, Husam Eldin Elsawi&lt;/author&gt;&lt;author&gt;Medani, Isameldin E.&lt;/author&gt;&lt;/authors&gt;&lt;/contributors&gt;&lt;titles&gt;&lt;title&gt;The impact of social isolation and loneliness on cardiovascular disease risk factors: a systematic review, meta-analysis, and bibliometric investigation&lt;/title&gt;&lt;secondary-title&gt;Scientific Reports&lt;/secondary-title&gt;&lt;/titles&gt;&lt;periodical&gt;&lt;full-title&gt;Scientific Reports&lt;/full-title&gt;&lt;/periodical&gt;&lt;pages&gt;12871&lt;/pages&gt;&lt;volume&gt;14&lt;/volume&gt;&lt;number&gt;1&lt;/number&gt;&lt;dates&gt;&lt;year&gt;2024&lt;/year&gt;&lt;pub-dates&gt;&lt;date&gt;2024/06/04&lt;/date&gt;&lt;/pub-dates&gt;&lt;/dates&gt;&lt;isbn&gt;2045-2322&lt;/isbn&gt;&lt;urls&gt;&lt;related-urls&gt;&lt;url&gt;https://doi.org/10.1038/s41598-024-63528-4&lt;/url&gt;&lt;/related-urls&gt;&lt;/urls&gt;&lt;electronic-resource-num&gt;10.1038/s41598-024-63528-4&lt;/electronic-resource-num&gt;&lt;/record&gt;&lt;/Cite&gt;&lt;/EndNote&gt;</w:instrText>
      </w:r>
      <w:r w:rsidR="00666573">
        <w:rPr>
          <w:rFonts w:eastAsia="Arial" w:cstheme="minorHAnsi"/>
        </w:rPr>
        <w:fldChar w:fldCharType="separate"/>
      </w:r>
      <w:r w:rsidR="00666573">
        <w:rPr>
          <w:rFonts w:eastAsia="Arial" w:cstheme="minorHAnsi"/>
          <w:noProof/>
        </w:rPr>
        <w:t>(18)</w:t>
      </w:r>
      <w:r w:rsidR="00666573">
        <w:rPr>
          <w:rFonts w:eastAsia="Arial" w:cstheme="minorHAnsi"/>
        </w:rPr>
        <w:fldChar w:fldCharType="end"/>
      </w:r>
      <w:r w:rsidR="00666573">
        <w:rPr>
          <w:rFonts w:eastAsia="Arial" w:cstheme="minorHAnsi"/>
        </w:rPr>
        <w:t xml:space="preserve"> and infectious diseases </w:t>
      </w:r>
      <w:r w:rsidR="00666573">
        <w:rPr>
          <w:rFonts w:eastAsia="Arial" w:cstheme="minorHAnsi"/>
        </w:rPr>
        <w:fldChar w:fldCharType="begin"/>
      </w:r>
      <w:r w:rsidR="00666573">
        <w:rPr>
          <w:rFonts w:eastAsia="Arial" w:cstheme="minorHAnsi"/>
        </w:rPr>
        <w:instrText xml:space="preserve"> ADDIN EN.CITE &lt;EndNote&gt;&lt;Cite&gt;&lt;Author&gt;Elovainio&lt;/Author&gt;&lt;Year&gt;2023&lt;/Year&gt;&lt;RecNum&gt;74&lt;/RecNum&gt;&lt;DisplayText&gt;(19)&lt;/DisplayText&gt;&lt;record&gt;&lt;rec-number&gt;74&lt;/rec-number&gt;&lt;foreign-keys&gt;&lt;key app="EN" db-id="ttepr0zpqzf25pe2fs6xtvpj0tesw0x90xxt" timestamp="1769102400"&gt;74&lt;/key&gt;&lt;/foreign-keys&gt;&lt;ref-type name="Journal Article"&gt;17&lt;/ref-type&gt;&lt;contributors&gt;&lt;authors&gt;&lt;author&gt;Elovainio, Marko&lt;/author&gt;&lt;author&gt;Komulainen, Kaisla&lt;/author&gt;&lt;author&gt;Sipilä, Pyry N.&lt;/author&gt;&lt;author&gt;Pulkki-Råback, Laura&lt;/author&gt;&lt;author&gt;Cachón Alonso, Laura&lt;/author&gt;&lt;author&gt;Pentti, Jaana&lt;/author&gt;&lt;author&gt;Nyberg, Solja T.&lt;/author&gt;&lt;author&gt;Suominen, Sakari&lt;/author&gt;&lt;author&gt;Vahtera, Jussi&lt;/author&gt;&lt;author&gt;Lipsanen, Jari&lt;/author&gt;&lt;author&gt;Batty, G. David&lt;/author&gt;&lt;author&gt;Hakulinen, Christian&lt;/author&gt;&lt;author&gt;Kivimäki, Mika&lt;/author&gt;&lt;/authors&gt;&lt;/contributors&gt;&lt;titles&gt;&lt;title&gt;Association of social isolation and loneliness with risk of incident hospital-treated infections: an analysis of data from the UK Biobank and Finnish Health and Social Support studies&lt;/title&gt;&lt;secondary-title&gt;The Lancet Public Health&lt;/secondary-title&gt;&lt;/titles&gt;&lt;periodical&gt;&lt;full-title&gt;The Lancet Public Health&lt;/full-title&gt;&lt;/periodical&gt;&lt;pages&gt;e109-e118&lt;/pages&gt;&lt;volume&gt;8&lt;/volume&gt;&lt;number&gt;2&lt;/number&gt;&lt;dates&gt;&lt;year&gt;2023&lt;/year&gt;&lt;/dates&gt;&lt;publisher&gt;Elsevier&lt;/publisher&gt;&lt;isbn&gt;2468-2667&lt;/isbn&gt;&lt;urls&gt;&lt;related-urls&gt;&lt;url&gt;https://doi.org/10.1016/S2468-2667(22)00253-5&lt;/url&gt;&lt;/related-urls&gt;&lt;/urls&gt;&lt;electronic-resource-num&gt;10.1016/S2468-2667(22)00253-5&lt;/electronic-resource-num&gt;&lt;access-date&gt;2026/01/22&lt;/access-date&gt;&lt;/record&gt;&lt;/Cite&gt;&lt;/EndNote&gt;</w:instrText>
      </w:r>
      <w:r w:rsidR="00666573">
        <w:rPr>
          <w:rFonts w:eastAsia="Arial" w:cstheme="minorHAnsi"/>
        </w:rPr>
        <w:fldChar w:fldCharType="separate"/>
      </w:r>
      <w:r w:rsidR="00666573">
        <w:rPr>
          <w:rFonts w:eastAsia="Arial" w:cstheme="minorHAnsi"/>
          <w:noProof/>
        </w:rPr>
        <w:t>(19)</w:t>
      </w:r>
      <w:r w:rsidR="00666573">
        <w:rPr>
          <w:rFonts w:eastAsia="Arial" w:cstheme="minorHAnsi"/>
        </w:rPr>
        <w:fldChar w:fldCharType="end"/>
      </w:r>
      <w:r w:rsidR="00666573">
        <w:rPr>
          <w:rFonts w:eastAsia="Arial" w:cstheme="minorHAnsi"/>
        </w:rPr>
        <w:t xml:space="preserve">. </w:t>
      </w:r>
      <w:r w:rsidR="00403845" w:rsidRPr="00E4548A">
        <w:rPr>
          <w:rFonts w:eastAsia="Arial" w:cstheme="minorHAnsi"/>
        </w:rPr>
        <w:t>It</w:t>
      </w:r>
      <w:r w:rsidR="005A61ED" w:rsidRPr="00E4548A">
        <w:rPr>
          <w:rFonts w:eastAsia="Arial" w:cstheme="minorHAnsi"/>
        </w:rPr>
        <w:t xml:space="preserve"> is associated</w:t>
      </w:r>
      <w:r w:rsidR="00D03466" w:rsidRPr="00E4548A">
        <w:rPr>
          <w:rFonts w:eastAsia="Arial" w:cstheme="minorHAnsi"/>
        </w:rPr>
        <w:t xml:space="preserve"> with</w:t>
      </w:r>
      <w:r w:rsidRPr="00E4548A">
        <w:rPr>
          <w:rFonts w:eastAsia="Arial" w:cstheme="minorHAnsi"/>
        </w:rPr>
        <w:t xml:space="preserve"> significant </w:t>
      </w:r>
      <w:r w:rsidR="005A61ED" w:rsidRPr="00E4548A">
        <w:rPr>
          <w:rFonts w:eastAsia="Arial" w:cstheme="minorHAnsi"/>
        </w:rPr>
        <w:t xml:space="preserve">societal </w:t>
      </w:r>
      <w:r w:rsidRPr="00E4548A">
        <w:rPr>
          <w:rFonts w:eastAsia="Arial" w:cstheme="minorHAnsi"/>
        </w:rPr>
        <w:t xml:space="preserve">costs </w:t>
      </w:r>
      <w:r w:rsidR="005A61ED" w:rsidRPr="00E4548A">
        <w:rPr>
          <w:rFonts w:eastAsia="Arial" w:cstheme="minorHAnsi"/>
        </w:rPr>
        <w:t>through</w:t>
      </w:r>
      <w:r w:rsidRPr="00E4548A">
        <w:rPr>
          <w:rFonts w:eastAsia="Arial" w:cstheme="minorHAnsi"/>
        </w:rPr>
        <w:t xml:space="preserve"> use of health services including increased GP appointments, emergency hospital admittance and premature social care use</w:t>
      </w:r>
      <w:r w:rsidR="005A61ED" w:rsidRPr="00E4548A">
        <w:rPr>
          <w:rFonts w:eastAsia="Arial" w:cstheme="minorHAnsi"/>
        </w:rPr>
        <w:t xml:space="preserve"> </w:t>
      </w:r>
      <w:r w:rsidR="005A61ED" w:rsidRPr="00E4548A">
        <w:fldChar w:fldCharType="begin">
          <w:fldData xml:space="preserve">PEVuZE5vdGU+PENpdGU+PEF1dGhvcj5Db2hlbjwvQXV0aG9yPjxZZWFyPjIwMDY8L1llYXI+PFJl
Y051bT41ODwvUmVjTnVtPjxEaXNwbGF5VGV4dD4oMjAtMjQpPC9EaXNwbGF5VGV4dD48cmVjb3Jk
PjxyZWMtbnVtYmVyPjU4PC9yZWMtbnVtYmVyPjxmb3JlaWduLWtleXM+PGtleSBhcHA9IkVOIiBk
Yi1pZD0icDB3YWFmdnhqc2RkMDhldzVyeHAwcHNpOXdyZDA1ZXJ0NXZzIiB0aW1lc3RhbXA9IjAi
PjU4PC9rZXk+PC9mb3JlaWduLWtleXM+PHJlZi10eXBlIG5hbWU9IkpvdXJuYWwgQXJ0aWNsZSI+
MTc8L3JlZi10eXBlPjxjb250cmlidXRvcnM+PGF1dGhvcnM+PGF1dGhvcj5Db2hlbiwgRy4gRC48
L2F1dGhvcj48YXV0aG9yPlBlcmxzdGVpbiwgUy48L2F1dGhvcj48YXV0aG9yPkNoYXBsaW5lLCBK
LjwvYXV0aG9yPjxhdXRob3I+S2VsbHksIEouPC9hdXRob3I+PGF1dGhvcj5GaXJ0aCwgSy4gTS48
L2F1dGhvcj48YXV0aG9yPlNpbW1lbnMsIFMuPC9hdXRob3I+PC9hdXRob3JzPjwvY29udHJpYnV0
b3JzPjxhdXRoLWFkZHJlc3M+Q2VudGVyIG9uIEFnaW5nLCBIZWFsdGggJmFtcDsgSHVtYW5pdGll
cywgVGhlIEdlb3JnZSBXYXNoaW5ndG9uIFVuaXZlcnNpdHksIDEwMjI1IE1vbnRnb21lcnkgQXZl
bnVlLCBLZW5zaW5ndG9uLCBNRCAyMDg5NSwgVVNBLiBHRU5DT1dEQ0Bhb2wuY29tPC9hdXRoLWFk
ZHJlc3M+PHRpdGxlcz48dGl0bGU+VGhlIGltcGFjdCBvZiBwcm9mZXNzaW9uYWxseSBjb25kdWN0
ZWQgY3VsdHVyYWwgcHJvZ3JhbXMgb24gdGhlIHBoeXNpY2FsIGhlYWx0aCwgbWVudGFsIGhlYWx0
aCwgYW5kIHNvY2lhbCBmdW5jdGlvbmluZyBvZiBvbGRlciBhZHVsdHM8L3RpdGxlPjxzZWNvbmRh
cnktdGl0bGU+R2Vyb250b2xvZ2lzdDwvc2Vjb25kYXJ5LXRpdGxlPjxhbHQtdGl0bGU+VGhlIEdl
cm9udG9sb2dpc3Q8L2FsdC10aXRsZT48L3RpdGxlcz48cGFnZXM+NzI2LTM0PC9wYWdlcz48dm9s
dW1lPjQ2PC92b2x1bWU+PG51bWJlcj42PC9udW1iZXI+PGVkaXRpb24+MjAwNi8xMi8xNjwvZWRp
dGlvbj48a2V5d29yZHM+PGtleXdvcmQ+QWdlZC8qcHN5Y2hvbG9neTwva2V5d29yZD48a2V5d29y
ZD5DaGktU3F1YXJlIERpc3RyaWJ1dGlvbjwva2V5d29yZD48a2V5d29yZD5Db21tdW5pdHkgSGVh
bHRoIFNlcnZpY2VzLypvcmdhbml6YXRpb24gJmFtcDsgYWRtaW5pc3RyYXRpb248L2tleXdvcmQ+
PGtleXdvcmQ+KkN1bHR1cmU8L2tleXdvcmQ+PGtleXdvcmQ+RGlzdHJpY3Qgb2YgQ29sdW1iaWE8
L2tleXdvcmQ+PGtleXdvcmQ+RmVtYWxlPC9rZXl3b3JkPjxrZXl3b3JkPkdlcmlhdHJpYyBBc3Nl
c3NtZW50PC9rZXl3b3JkPjxrZXl3b3JkPkhlYWx0aCBTZXJ2aWNlcyBmb3IgdGhlIEFnZWQvKm9y
Z2FuaXphdGlvbiAmYW1wOyBhZG1pbmlzdHJhdGlvbjwva2V5d29yZD48a2V5d29yZD4qSGVhbHRo
IFN0YXR1czwva2V5d29yZD48a2V5d29yZD5IdW1hbnM8L2tleXdvcmQ+PGtleXdvcmQ+KkxlaXN1
cmUgQWN0aXZpdGllczwva2V5d29yZD48a2V5d29yZD5Mb25naXR1ZGluYWwgU3R1ZGllczwva2V5
d29yZD48a2V5d29yZD5NYWxlPC9rZXl3b3JkPjxrZXl3b3JkPlN1cnZleXMgYW5kIFF1ZXN0aW9u
bmFpcmVzPC9rZXl3b3JkPjwva2V5d29yZHM+PGRhdGVzPjx5ZWFyPjIwMDY8L3llYXI+PHB1Yi1k
YXRlcz48ZGF0ZT5EZWM8L2RhdGU+PC9wdWItZGF0ZXM+PC9kYXRlcz48aXNibj4wMDE2LTkwMTMg
KFByaW50KSYjeEQ7MDAxNi05MDEzPC9pc2JuPjxhY2Nlc3Npb24tbnVtPjE3MTY5OTI4PC9hY2Nl
c3Npb24tbnVtPjx1cmxzPjwvdXJscz48cmVtb3RlLWRhdGFiYXNlLXByb3ZpZGVyPk5MTTwvcmVt
b3RlLWRhdGFiYXNlLXByb3ZpZGVyPjxsYW5ndWFnZT5Fbmc8L2xhbmd1YWdlPjwvcmVjb3JkPjwv
Q2l0ZT48Q2l0ZT48QXV0aG9yPlRhdWJlPC9BdXRob3I+PFllYXI+MjAxNTwvWWVhcj48UmVjTnVt
PjI3MDwvUmVjTnVtPjxyZWNvcmQ+PHJlYy1udW1iZXI+MjcwPC9yZWMtbnVtYmVyPjxmb3JlaWdu
LWtleXM+PGtleSBhcHA9IkVOIiBkYi1pZD0icDB3YWFmdnhqc2RkMDhldzVyeHAwcHNpOXdyZDA1
ZXJ0NXZzIiB0aW1lc3RhbXA9IjAiPjI3MDwva2V5PjwvZm9yZWlnbi1rZXlzPjxyZWYtdHlwZSBu
YW1lPSJKb3VybmFsIEFydGljbGUiPjE3PC9yZWYtdHlwZT48Y29udHJpYnV0b3JzPjxhdXRob3Jz
PjxhdXRob3I+VGF1YmUsIEUuPC9hdXRob3I+PGF1dGhvcj5LcmlzdGVuc3NvbiwgSi48L2F1dGhv
cj48YXV0aG9yPlNhbmRiZXJnLCBNLjwvYXV0aG9yPjxhdXRob3I+TWlkbG92LCBQLjwvYXV0aG9y
PjxhdXRob3I+SmFrb2Jzc29uLCBVLjwvYXV0aG9yPjwvYXV0aG9ycz48L2NvbnRyaWJ1dG9ycz48
YXV0aC1hZGRyZXNzPkNlbnRlciBmb3IgUHJpbWFyeSBIZWFsdGggQ2FyZSBSZXNlYXJjaCwgRGVw
YXJ0bWVudCBvZiBDbGluaWNhbCBTY2llbmNlcyBpbiBNYWxtbywgRmFjdWx0eSBvZiBNZWRpY2lu
ZSwgTHVuZCBVbml2ZXJzaXR5LCBNYWxtbywgU3dlZGVuLiYjeEQ7U3dlZGlzaCBJbnN0aXR1dGUg
Zm9yIEhlYWx0aCBTY2llbmNlcywgTHVuZCBVbml2ZXJzaXR5LCBMdW5kLCBTd2VkZW4uJiN4RDtE
ZXBhcnRtZW50IG9mIEhlYWx0aCBTY2llbmNlcywgRmFjdWx0eSBvZiBNZWRpY2luZSwgTHVuZCBV
bml2ZXJzaXR5LCBMdW5kLCBTd2VkZW4uPC9hdXRoLWFkZHJlc3M+PHRpdGxlcz48dGl0bGU+TG9u
ZWxpbmVzcyBhbmQgaGVhbHRoIGNhcmUgY29uc3VtcHRpb24gYW1vbmcgb2xkZXIgcGVvcGxlPC90
aXRsZT48c2Vjb25kYXJ5LXRpdGxlPlNjYW5kIEogQ2FyaW5nIFNjaTwvc2Vjb25kYXJ5LXRpdGxl
PjxhbHQtdGl0bGU+U2NhbmRpbmF2aWFuIGpvdXJuYWwgb2YgY2FyaW5nIHNjaWVuY2VzPC9hbHQt
dGl0bGU+PC90aXRsZXM+PHBhZ2VzPjQzNS00MzwvcGFnZXM+PHZvbHVtZT4yOTwvdm9sdW1lPjxu
dW1iZXI+MzwvbnVtYmVyPjxlZGl0aW9uPjIwMTQvMDUvMTY8L2VkaXRpb24+PGtleXdvcmRzPjxr
ZXl3b3JkPmZyYWlsPC9rZXl3b3JkPjxrZXl3b3JkPmhlYWx0aCBjb21wbGFpbnRzPC9rZXl3b3Jk
PjxrZXl3b3JkPmhlYWx0aC1yZWxhdGVkIHF1YWxpdHkgb2YgbGlmZTwva2V5d29yZD48a2V5d29y
ZD5pbnBhdGllbnQgY2FyZTwva2V5d29yZD48a2V5d29yZD5vdXRwYXRpZW50IGNhcmU8L2tleXdv
cmQ+PC9rZXl3b3Jkcz48ZGF0ZXM+PHllYXI+MjAxNTwveWVhcj48cHViLWRhdGVzPjxkYXRlPlNl
cDwvZGF0ZT48L3B1Yi1kYXRlcz48L2RhdGVzPjxpc2JuPjAyODMtOTMxODwvaXNibj48YWNjZXNz
aW9uLW51bT4yNDgyNjgxMTwvYWNjZXNzaW9uLW51bT48dXJscz48L3VybHM+PGVsZWN0cm9uaWMt
cmVzb3VyY2UtbnVtPjEwLjExMTEvc2NzLjEyMTQ3PC9lbGVjdHJvbmljLXJlc291cmNlLW51bT48
cmVtb3RlLWRhdGFiYXNlLXByb3ZpZGVyPk5MTTwvcmVtb3RlLWRhdGFiYXNlLXByb3ZpZGVyPjxs
YW5ndWFnZT5lbmc8L2xhbmd1YWdlPjwvcmVjb3JkPjwvQ2l0ZT48Q2l0ZT48QXV0aG9yPlF1YWx0
ZXI8L0F1dGhvcj48WWVhcj4yMDEzPC9ZZWFyPjxSZWNOdW0+MjY5PC9SZWNOdW0+PHJlY29yZD48
cmVjLW51bWJlcj4yNjk8L3JlYy1udW1iZXI+PGZvcmVpZ24ta2V5cz48a2V5IGFwcD0iRU4iIGRi
LWlkPSJwMHdhYWZ2eGpzZGQwOGV3NXJ4cDBwc2k5d3JkMDVlcnQ1dnMiIHRpbWVzdGFtcD0iMCI+
MjY5PC9rZXk+PC9mb3JlaWduLWtleXM+PHJlZi10eXBlIG5hbWU9IkpvdXJuYWwgQXJ0aWNsZSI+
MTc8L3JlZi10eXBlPjxjb250cmlidXRvcnM+PGF1dGhvcnM+PGF1dGhvcj5RdWFsdGVyLCBQYW1l
bGE8L2F1dGhvcj48YXV0aG9yPlJvdGVuYmVyZywgS2VuPC9hdXRob3I+PGF1dGhvcj5CYXJyZXR0
LCBMb3Vpc2U8L2F1dGhvcj48YXV0aG9yPkhlbnppLCBQZXRlcjwvYXV0aG9yPjxhdXRob3I+QmFy
bG93LCBBbGV4YW5kcmE8L2F1dGhvcj48YXV0aG9yPlN0eWxpYW5vdSwgTWFyaWE8L2F1dGhvcj48
YXV0aG9yPkhhcnJpcywgUmViZWNjYSBBLjwvYXV0aG9yPjwvYXV0aG9ycz48L2NvbnRyaWJ1dG9y
cz48dGl0bGVzPjx0aXRsZT5JbnZlc3RpZ2F0aW5nIEh5cGVydmlnaWxhbmNlIGZvciBTb2NpYWwg
VGhyZWF0IG9mIExvbmVseSBDaGlsZHJlbjwvdGl0bGU+PHNlY29uZGFyeS10aXRsZT5Kb3VybmFs
IG9mIEFibm9ybWFsIENoaWxkIFBzeWNob2xvZ3k8L3NlY29uZGFyeS10aXRsZT48L3RpdGxlcz48
cGFnZXM+MzI1LTMzODwvcGFnZXM+PHZvbHVtZT40MTwvdm9sdW1lPjxudW1iZXI+MjwvbnVtYmVy
PjxkYXRlcz48eWVhcj4yMDEzPC95ZWFyPjwvZGF0ZXM+PGlzYm4+MTU3My0yODM1PC9pc2JuPjxs
YWJlbD5RdWFsdGVyMjAxMzwvbGFiZWw+PHdvcmstdHlwZT5qb3VybmFsIGFydGljbGU8L3dvcmst
dHlwZT48dXJscz48cmVsYXRlZC11cmxzPjx1cmw+aHR0cDovL2R4LmRvaS5vcmcvMTAuMTAwNy9z
MTA4MDItMDEyLTk2NzYteDwvdXJsPjwvcmVsYXRlZC11cmxzPjwvdXJscz48ZWxlY3Ryb25pYy1y
ZXNvdXJjZS1udW0+MTAuMTAwNy9zMTA4MDItMDEyLTk2NzYteDwvZWxlY3Ryb25pYy1yZXNvdXJj
ZS1udW0+PC9yZWNvcmQ+PC9DaXRlPjxDaXRlPjxBdXRob3I+TW9ycmlzaDwvQXV0aG9yPjxZZWFy
PjIwMjU8L1llYXI+PFJlY051bT43NzwvUmVjTnVtPjxyZWNvcmQ+PHJlYy1udW1iZXI+Nzc8L3Jl
Yy1udW1iZXI+PGZvcmVpZ24ta2V5cz48a2V5IGFwcD0iRU4iIGRiLWlkPSJ0dGVwcjB6cHF6ZjI1
cGUyZnM2eHR2cGowdGVzdzB4OTB4eHQiIHRpbWVzdGFtcD0iMTc2OTE3OTE5MSI+Nzc8L2tleT48
L2ZvcmVpZ24ta2V5cz48cmVmLXR5cGUgbmFtZT0iSm91cm5hbCBBcnRpY2xlIj4xNzwvcmVmLXR5
cGU+PGNvbnRyaWJ1dG9ycz48YXV0aG9ycz48YXV0aG9yPk1vcnJpc2gsIE5pYTwvYXV0aG9yPjxh
dXRob3I+U3BlbmNlciwgQW5uZTwvYXV0aG9yPjxhdXRob3I+TWVkaW5hLUxhcmEsIEFudG9uaWV0
YTwvYXV0aG9yPjwvYXV0aG9ycz48L2NvbnRyaWJ1dG9ycz48dGl0bGVzPjx0aXRsZT5Ib3cgbG9u
ZWxpbmVzcyByZWxhdGVzIHRvIGhlYWx0aCwgd2VsbGJlaW5nLCBxdWFsaXR5IG9mIGxpZmUsIGFu
ZCBoZWFsdGhjYXJlIHJlc291cmNlIHV0aWxpc2F0aW9uIGFuZCBjb3N0cyBhY3Jvc3MgbXVsdGlw
bGUgYWdlIGdyb3VwcyBpbiB0aGUgVUs8L3RpdGxlPjxzZWNvbmRhcnktdGl0bGU+UExPUyBPTkU8
L3NlY29uZGFyeS10aXRsZT48L3RpdGxlcz48cGVyaW9kaWNhbD48ZnVsbC10aXRsZT5QTE9TIE9O
RTwvZnVsbC10aXRsZT48L3BlcmlvZGljYWw+PHBhZ2VzPmUwMzI3NjcxPC9wYWdlcz48dm9sdW1l
PjIwPC92b2x1bWU+PG51bWJlcj45PC9udW1iZXI+PGRhdGVzPjx5ZWFyPjIwMjU8L3llYXI+PC9k
YXRlcz48cHVibGlzaGVyPlB1YmxpYyBMaWJyYXJ5IG9mIFNjaWVuY2U8L3B1Ymxpc2hlcj48dXJs
cz48cmVsYXRlZC11cmxzPjx1cmw+aHR0cHM6Ly9kb2kub3JnLzEwLjEzNzEvam91cm5hbC5wb25l
LjAzMjc2NzE8L3VybD48L3JlbGF0ZWQtdXJscz48L3VybHM+PGVsZWN0cm9uaWMtcmVzb3VyY2Ut
bnVtPjEwLjEzNzEvam91cm5hbC5wb25lLjAzMjc2NzE8L2VsZWN0cm9uaWMtcmVzb3VyY2UtbnVt
PjwvcmVjb3JkPjwvQ2l0ZT48Q2l0ZT48QXV0aG9yPk1paGFsb3BvdWxvczwvQXV0aG9yPjxZZWFy
PjIwMjA8L1llYXI+PFJlY051bT43NjwvUmVjTnVtPjxyZWNvcmQ+PHJlYy1udW1iZXI+NzY8L3Jl
Yy1udW1iZXI+PGZvcmVpZ24ta2V5cz48a2V5IGFwcD0iRU4iIGRiLWlkPSJ0dGVwcjB6cHF6ZjI1
cGUyZnM2eHR2cGowdGVzdzB4OTB4eHQiIHRpbWVzdGFtcD0iMTc2OTE3OTEzMiI+NzY8L2tleT48
L2ZvcmVpZ24ta2V5cz48cmVmLXR5cGUgbmFtZT0iSm91cm5hbCBBcnRpY2xlIj4xNzwvcmVmLXR5
cGU+PGNvbnRyaWJ1dG9ycz48YXV0aG9ycz48YXV0aG9yPk1paGFsb3BvdWxvcywgQ2F0aHJpbmU8
L2F1dGhvcj48YXV0aG9yPkxlLCBMb25nIEtoYW5oLURhbzwvYXV0aG9yPjxhdXRob3I+Q2hhdHRl
cnRvbiwgTWFyeSBMb3U8L2F1dGhvcj48YXV0aG9yPkJ1Y2hvbGMsIEplc3NpY2E8L2F1dGhvcj48
YXV0aG9yPkhvbHQtTHVuc3RhZCwgSnVsaWFubmU8L2F1dGhvcj48YXV0aG9yPkxpbSwgTWljaGVs
bGUgSC48L2F1dGhvcj48YXV0aG9yPkVuZ2VsLCBMaWRpYTwvYXV0aG9yPjwvYXV0aG9ycz48L2Nv
bnRyaWJ1dG9ycz48dGl0bGVzPjx0aXRsZT5UaGUgZWNvbm9taWMgY29zdHMgb2YgbG9uZWxpbmVz
czogYSByZXZpZXcgb2YgY29zdC1vZi1pbGxuZXNzIGFuZCBlY29ub21pYyBldmFsdWF0aW9uIHN0
dWRpZXM8L3RpdGxlPjxzZWNvbmRhcnktdGl0bGU+U29jaWFsIFBzeWNoaWF0cnkgYW5kIFBzeWNo
aWF0cmljIEVwaWRlbWlvbG9neTwvc2Vjb25kYXJ5LXRpdGxlPjwvdGl0bGVzPjxwZXJpb2RpY2Fs
PjxmdWxsLXRpdGxlPlNvY2lhbCBQc3ljaGlhdHJ5IGFuZCBQc3ljaGlhdHJpYyBFcGlkZW1pb2xv
Z3k8L2Z1bGwtdGl0bGU+PC9wZXJpb2RpY2FsPjxwYWdlcz44MjMtODM2PC9wYWdlcz48dm9sdW1l
PjU1PC92b2x1bWU+PG51bWJlcj43PC9udW1iZXI+PGRhdGVzPjx5ZWFyPjIwMjA8L3llYXI+PHB1
Yi1kYXRlcz48ZGF0ZT4yMDIwLzA3LzAxPC9kYXRlPjwvcHViLWRhdGVzPjwvZGF0ZXM+PGlzYm4+
MTQzMy05Mjg1PC9pc2JuPjx1cmxzPjxyZWxhdGVkLXVybHM+PHVybD5odHRwczovL2RvaS5vcmcv
MTAuMTAwNy9zMDAxMjctMDE5LTAxNzMzLTc8L3VybD48L3JlbGF0ZWQtdXJscz48L3VybHM+PGVs
ZWN0cm9uaWMtcmVzb3VyY2UtbnVtPjEwLjEwMDcvczAwMTI3LTAxOS0wMTczMy03PC9lbGVjdHJv
bmljLXJlc291cmNlLW51bT48L3JlY29yZD48L0NpdGU+PC9FbmROb3RlPgB=
</w:fldData>
        </w:fldChar>
      </w:r>
      <w:r w:rsidR="00771239">
        <w:instrText xml:space="preserve"> ADDIN EN.CITE </w:instrText>
      </w:r>
      <w:r w:rsidR="00771239">
        <w:fldChar w:fldCharType="begin">
          <w:fldData xml:space="preserve">PEVuZE5vdGU+PENpdGU+PEF1dGhvcj5Db2hlbjwvQXV0aG9yPjxZZWFyPjIwMDY8L1llYXI+PFJl
Y051bT41ODwvUmVjTnVtPjxEaXNwbGF5VGV4dD4oMjAtMjQpPC9EaXNwbGF5VGV4dD48cmVjb3Jk
PjxyZWMtbnVtYmVyPjU4PC9yZWMtbnVtYmVyPjxmb3JlaWduLWtleXM+PGtleSBhcHA9IkVOIiBk
Yi1pZD0icDB3YWFmdnhqc2RkMDhldzVyeHAwcHNpOXdyZDA1ZXJ0NXZzIiB0aW1lc3RhbXA9IjAi
PjU4PC9rZXk+PC9mb3JlaWduLWtleXM+PHJlZi10eXBlIG5hbWU9IkpvdXJuYWwgQXJ0aWNsZSI+
MTc8L3JlZi10eXBlPjxjb250cmlidXRvcnM+PGF1dGhvcnM+PGF1dGhvcj5Db2hlbiwgRy4gRC48
L2F1dGhvcj48YXV0aG9yPlBlcmxzdGVpbiwgUy48L2F1dGhvcj48YXV0aG9yPkNoYXBsaW5lLCBK
LjwvYXV0aG9yPjxhdXRob3I+S2VsbHksIEouPC9hdXRob3I+PGF1dGhvcj5GaXJ0aCwgSy4gTS48
L2F1dGhvcj48YXV0aG9yPlNpbW1lbnMsIFMuPC9hdXRob3I+PC9hdXRob3JzPjwvY29udHJpYnV0
b3JzPjxhdXRoLWFkZHJlc3M+Q2VudGVyIG9uIEFnaW5nLCBIZWFsdGggJmFtcDsgSHVtYW5pdGll
cywgVGhlIEdlb3JnZSBXYXNoaW5ndG9uIFVuaXZlcnNpdHksIDEwMjI1IE1vbnRnb21lcnkgQXZl
bnVlLCBLZW5zaW5ndG9uLCBNRCAyMDg5NSwgVVNBLiBHRU5DT1dEQ0Bhb2wuY29tPC9hdXRoLWFk
ZHJlc3M+PHRpdGxlcz48dGl0bGU+VGhlIGltcGFjdCBvZiBwcm9mZXNzaW9uYWxseSBjb25kdWN0
ZWQgY3VsdHVyYWwgcHJvZ3JhbXMgb24gdGhlIHBoeXNpY2FsIGhlYWx0aCwgbWVudGFsIGhlYWx0
aCwgYW5kIHNvY2lhbCBmdW5jdGlvbmluZyBvZiBvbGRlciBhZHVsdHM8L3RpdGxlPjxzZWNvbmRh
cnktdGl0bGU+R2Vyb250b2xvZ2lzdDwvc2Vjb25kYXJ5LXRpdGxlPjxhbHQtdGl0bGU+VGhlIEdl
cm9udG9sb2dpc3Q8L2FsdC10aXRsZT48L3RpdGxlcz48cGFnZXM+NzI2LTM0PC9wYWdlcz48dm9s
dW1lPjQ2PC92b2x1bWU+PG51bWJlcj42PC9udW1iZXI+PGVkaXRpb24+MjAwNi8xMi8xNjwvZWRp
dGlvbj48a2V5d29yZHM+PGtleXdvcmQ+QWdlZC8qcHN5Y2hvbG9neTwva2V5d29yZD48a2V5d29y
ZD5DaGktU3F1YXJlIERpc3RyaWJ1dGlvbjwva2V5d29yZD48a2V5d29yZD5Db21tdW5pdHkgSGVh
bHRoIFNlcnZpY2VzLypvcmdhbml6YXRpb24gJmFtcDsgYWRtaW5pc3RyYXRpb248L2tleXdvcmQ+
PGtleXdvcmQ+KkN1bHR1cmU8L2tleXdvcmQ+PGtleXdvcmQ+RGlzdHJpY3Qgb2YgQ29sdW1iaWE8
L2tleXdvcmQ+PGtleXdvcmQ+RmVtYWxlPC9rZXl3b3JkPjxrZXl3b3JkPkdlcmlhdHJpYyBBc3Nl
c3NtZW50PC9rZXl3b3JkPjxrZXl3b3JkPkhlYWx0aCBTZXJ2aWNlcyBmb3IgdGhlIEFnZWQvKm9y
Z2FuaXphdGlvbiAmYW1wOyBhZG1pbmlzdHJhdGlvbjwva2V5d29yZD48a2V5d29yZD4qSGVhbHRo
IFN0YXR1czwva2V5d29yZD48a2V5d29yZD5IdW1hbnM8L2tleXdvcmQ+PGtleXdvcmQ+KkxlaXN1
cmUgQWN0aXZpdGllczwva2V5d29yZD48a2V5d29yZD5Mb25naXR1ZGluYWwgU3R1ZGllczwva2V5
d29yZD48a2V5d29yZD5NYWxlPC9rZXl3b3JkPjxrZXl3b3JkPlN1cnZleXMgYW5kIFF1ZXN0aW9u
bmFpcmVzPC9rZXl3b3JkPjwva2V5d29yZHM+PGRhdGVzPjx5ZWFyPjIwMDY8L3llYXI+PHB1Yi1k
YXRlcz48ZGF0ZT5EZWM8L2RhdGU+PC9wdWItZGF0ZXM+PC9kYXRlcz48aXNibj4wMDE2LTkwMTMg
KFByaW50KSYjeEQ7MDAxNi05MDEzPC9pc2JuPjxhY2Nlc3Npb24tbnVtPjE3MTY5OTI4PC9hY2Nl
c3Npb24tbnVtPjx1cmxzPjwvdXJscz48cmVtb3RlLWRhdGFiYXNlLXByb3ZpZGVyPk5MTTwvcmVt
b3RlLWRhdGFiYXNlLXByb3ZpZGVyPjxsYW5ndWFnZT5Fbmc8L2xhbmd1YWdlPjwvcmVjb3JkPjwv
Q2l0ZT48Q2l0ZT48QXV0aG9yPlRhdWJlPC9BdXRob3I+PFllYXI+MjAxNTwvWWVhcj48UmVjTnVt
PjI3MDwvUmVjTnVtPjxyZWNvcmQ+PHJlYy1udW1iZXI+MjcwPC9yZWMtbnVtYmVyPjxmb3JlaWdu
LWtleXM+PGtleSBhcHA9IkVOIiBkYi1pZD0icDB3YWFmdnhqc2RkMDhldzVyeHAwcHNpOXdyZDA1
ZXJ0NXZzIiB0aW1lc3RhbXA9IjAiPjI3MDwva2V5PjwvZm9yZWlnbi1rZXlzPjxyZWYtdHlwZSBu
YW1lPSJKb3VybmFsIEFydGljbGUiPjE3PC9yZWYtdHlwZT48Y29udHJpYnV0b3JzPjxhdXRob3Jz
PjxhdXRob3I+VGF1YmUsIEUuPC9hdXRob3I+PGF1dGhvcj5LcmlzdGVuc3NvbiwgSi48L2F1dGhv
cj48YXV0aG9yPlNhbmRiZXJnLCBNLjwvYXV0aG9yPjxhdXRob3I+TWlkbG92LCBQLjwvYXV0aG9y
PjxhdXRob3I+SmFrb2Jzc29uLCBVLjwvYXV0aG9yPjwvYXV0aG9ycz48L2NvbnRyaWJ1dG9ycz48
YXV0aC1hZGRyZXNzPkNlbnRlciBmb3IgUHJpbWFyeSBIZWFsdGggQ2FyZSBSZXNlYXJjaCwgRGVw
YXJ0bWVudCBvZiBDbGluaWNhbCBTY2llbmNlcyBpbiBNYWxtbywgRmFjdWx0eSBvZiBNZWRpY2lu
ZSwgTHVuZCBVbml2ZXJzaXR5LCBNYWxtbywgU3dlZGVuLiYjeEQ7U3dlZGlzaCBJbnN0aXR1dGUg
Zm9yIEhlYWx0aCBTY2llbmNlcywgTHVuZCBVbml2ZXJzaXR5LCBMdW5kLCBTd2VkZW4uJiN4RDtE
ZXBhcnRtZW50IG9mIEhlYWx0aCBTY2llbmNlcywgRmFjdWx0eSBvZiBNZWRpY2luZSwgTHVuZCBV
bml2ZXJzaXR5LCBMdW5kLCBTd2VkZW4uPC9hdXRoLWFkZHJlc3M+PHRpdGxlcz48dGl0bGU+TG9u
ZWxpbmVzcyBhbmQgaGVhbHRoIGNhcmUgY29uc3VtcHRpb24gYW1vbmcgb2xkZXIgcGVvcGxlPC90
aXRsZT48c2Vjb25kYXJ5LXRpdGxlPlNjYW5kIEogQ2FyaW5nIFNjaTwvc2Vjb25kYXJ5LXRpdGxl
PjxhbHQtdGl0bGU+U2NhbmRpbmF2aWFuIGpvdXJuYWwgb2YgY2FyaW5nIHNjaWVuY2VzPC9hbHQt
dGl0bGU+PC90aXRsZXM+PHBhZ2VzPjQzNS00MzwvcGFnZXM+PHZvbHVtZT4yOTwvdm9sdW1lPjxu
dW1iZXI+MzwvbnVtYmVyPjxlZGl0aW9uPjIwMTQvMDUvMTY8L2VkaXRpb24+PGtleXdvcmRzPjxr
ZXl3b3JkPmZyYWlsPC9rZXl3b3JkPjxrZXl3b3JkPmhlYWx0aCBjb21wbGFpbnRzPC9rZXl3b3Jk
PjxrZXl3b3JkPmhlYWx0aC1yZWxhdGVkIHF1YWxpdHkgb2YgbGlmZTwva2V5d29yZD48a2V5d29y
ZD5pbnBhdGllbnQgY2FyZTwva2V5d29yZD48a2V5d29yZD5vdXRwYXRpZW50IGNhcmU8L2tleXdv
cmQ+PC9rZXl3b3Jkcz48ZGF0ZXM+PHllYXI+MjAxNTwveWVhcj48cHViLWRhdGVzPjxkYXRlPlNl
cDwvZGF0ZT48L3B1Yi1kYXRlcz48L2RhdGVzPjxpc2JuPjAyODMtOTMxODwvaXNibj48YWNjZXNz
aW9uLW51bT4yNDgyNjgxMTwvYWNjZXNzaW9uLW51bT48dXJscz48L3VybHM+PGVsZWN0cm9uaWMt
cmVzb3VyY2UtbnVtPjEwLjExMTEvc2NzLjEyMTQ3PC9lbGVjdHJvbmljLXJlc291cmNlLW51bT48
cmVtb3RlLWRhdGFiYXNlLXByb3ZpZGVyPk5MTTwvcmVtb3RlLWRhdGFiYXNlLXByb3ZpZGVyPjxs
YW5ndWFnZT5lbmc8L2xhbmd1YWdlPjwvcmVjb3JkPjwvQ2l0ZT48Q2l0ZT48QXV0aG9yPlF1YWx0
ZXI8L0F1dGhvcj48WWVhcj4yMDEzPC9ZZWFyPjxSZWNOdW0+MjY5PC9SZWNOdW0+PHJlY29yZD48
cmVjLW51bWJlcj4yNjk8L3JlYy1udW1iZXI+PGZvcmVpZ24ta2V5cz48a2V5IGFwcD0iRU4iIGRi
LWlkPSJwMHdhYWZ2eGpzZGQwOGV3NXJ4cDBwc2k5d3JkMDVlcnQ1dnMiIHRpbWVzdGFtcD0iMCI+
MjY5PC9rZXk+PC9mb3JlaWduLWtleXM+PHJlZi10eXBlIG5hbWU9IkpvdXJuYWwgQXJ0aWNsZSI+
MTc8L3JlZi10eXBlPjxjb250cmlidXRvcnM+PGF1dGhvcnM+PGF1dGhvcj5RdWFsdGVyLCBQYW1l
bGE8L2F1dGhvcj48YXV0aG9yPlJvdGVuYmVyZywgS2VuPC9hdXRob3I+PGF1dGhvcj5CYXJyZXR0
LCBMb3Vpc2U8L2F1dGhvcj48YXV0aG9yPkhlbnppLCBQZXRlcjwvYXV0aG9yPjxhdXRob3I+QmFy
bG93LCBBbGV4YW5kcmE8L2F1dGhvcj48YXV0aG9yPlN0eWxpYW5vdSwgTWFyaWE8L2F1dGhvcj48
YXV0aG9yPkhhcnJpcywgUmViZWNjYSBBLjwvYXV0aG9yPjwvYXV0aG9ycz48L2NvbnRyaWJ1dG9y
cz48dGl0bGVzPjx0aXRsZT5JbnZlc3RpZ2F0aW5nIEh5cGVydmlnaWxhbmNlIGZvciBTb2NpYWwg
VGhyZWF0IG9mIExvbmVseSBDaGlsZHJlbjwvdGl0bGU+PHNlY29uZGFyeS10aXRsZT5Kb3VybmFs
IG9mIEFibm9ybWFsIENoaWxkIFBzeWNob2xvZ3k8L3NlY29uZGFyeS10aXRsZT48L3RpdGxlcz48
cGFnZXM+MzI1LTMzODwvcGFnZXM+PHZvbHVtZT40MTwvdm9sdW1lPjxudW1iZXI+MjwvbnVtYmVy
PjxkYXRlcz48eWVhcj4yMDEzPC95ZWFyPjwvZGF0ZXM+PGlzYm4+MTU3My0yODM1PC9pc2JuPjxs
YWJlbD5RdWFsdGVyMjAxMzwvbGFiZWw+PHdvcmstdHlwZT5qb3VybmFsIGFydGljbGU8L3dvcmst
dHlwZT48dXJscz48cmVsYXRlZC11cmxzPjx1cmw+aHR0cDovL2R4LmRvaS5vcmcvMTAuMTAwNy9z
MTA4MDItMDEyLTk2NzYteDwvdXJsPjwvcmVsYXRlZC11cmxzPjwvdXJscz48ZWxlY3Ryb25pYy1y
ZXNvdXJjZS1udW0+MTAuMTAwNy9zMTA4MDItMDEyLTk2NzYteDwvZWxlY3Ryb25pYy1yZXNvdXJj
ZS1udW0+PC9yZWNvcmQ+PC9DaXRlPjxDaXRlPjxBdXRob3I+TW9ycmlzaDwvQXV0aG9yPjxZZWFy
PjIwMjU8L1llYXI+PFJlY051bT43NzwvUmVjTnVtPjxyZWNvcmQ+PHJlYy1udW1iZXI+Nzc8L3Jl
Yy1udW1iZXI+PGZvcmVpZ24ta2V5cz48a2V5IGFwcD0iRU4iIGRiLWlkPSJ0dGVwcjB6cHF6ZjI1
cGUyZnM2eHR2cGowdGVzdzB4OTB4eHQiIHRpbWVzdGFtcD0iMTc2OTE3OTE5MSI+Nzc8L2tleT48
L2ZvcmVpZ24ta2V5cz48cmVmLXR5cGUgbmFtZT0iSm91cm5hbCBBcnRpY2xlIj4xNzwvcmVmLXR5
cGU+PGNvbnRyaWJ1dG9ycz48YXV0aG9ycz48YXV0aG9yPk1vcnJpc2gsIE5pYTwvYXV0aG9yPjxh
dXRob3I+U3BlbmNlciwgQW5uZTwvYXV0aG9yPjxhdXRob3I+TWVkaW5hLUxhcmEsIEFudG9uaWV0
YTwvYXV0aG9yPjwvYXV0aG9ycz48L2NvbnRyaWJ1dG9ycz48dGl0bGVzPjx0aXRsZT5Ib3cgbG9u
ZWxpbmVzcyByZWxhdGVzIHRvIGhlYWx0aCwgd2VsbGJlaW5nLCBxdWFsaXR5IG9mIGxpZmUsIGFu
ZCBoZWFsdGhjYXJlIHJlc291cmNlIHV0aWxpc2F0aW9uIGFuZCBjb3N0cyBhY3Jvc3MgbXVsdGlw
bGUgYWdlIGdyb3VwcyBpbiB0aGUgVUs8L3RpdGxlPjxzZWNvbmRhcnktdGl0bGU+UExPUyBPTkU8
L3NlY29uZGFyeS10aXRsZT48L3RpdGxlcz48cGVyaW9kaWNhbD48ZnVsbC10aXRsZT5QTE9TIE9O
RTwvZnVsbC10aXRsZT48L3BlcmlvZGljYWw+PHBhZ2VzPmUwMzI3NjcxPC9wYWdlcz48dm9sdW1l
PjIwPC92b2x1bWU+PG51bWJlcj45PC9udW1iZXI+PGRhdGVzPjx5ZWFyPjIwMjU8L3llYXI+PC9k
YXRlcz48cHVibGlzaGVyPlB1YmxpYyBMaWJyYXJ5IG9mIFNjaWVuY2U8L3B1Ymxpc2hlcj48dXJs
cz48cmVsYXRlZC11cmxzPjx1cmw+aHR0cHM6Ly9kb2kub3JnLzEwLjEzNzEvam91cm5hbC5wb25l
LjAzMjc2NzE8L3VybD48L3JlbGF0ZWQtdXJscz48L3VybHM+PGVsZWN0cm9uaWMtcmVzb3VyY2Ut
bnVtPjEwLjEzNzEvam91cm5hbC5wb25lLjAzMjc2NzE8L2VsZWN0cm9uaWMtcmVzb3VyY2UtbnVt
PjwvcmVjb3JkPjwvQ2l0ZT48Q2l0ZT48QXV0aG9yPk1paGFsb3BvdWxvczwvQXV0aG9yPjxZZWFy
PjIwMjA8L1llYXI+PFJlY051bT43NjwvUmVjTnVtPjxyZWNvcmQ+PHJlYy1udW1iZXI+NzY8L3Jl
Yy1udW1iZXI+PGZvcmVpZ24ta2V5cz48a2V5IGFwcD0iRU4iIGRiLWlkPSJ0dGVwcjB6cHF6ZjI1
cGUyZnM2eHR2cGowdGVzdzB4OTB4eHQiIHRpbWVzdGFtcD0iMTc2OTE3OTEzMiI+NzY8L2tleT48
L2ZvcmVpZ24ta2V5cz48cmVmLXR5cGUgbmFtZT0iSm91cm5hbCBBcnRpY2xlIj4xNzwvcmVmLXR5
cGU+PGNvbnRyaWJ1dG9ycz48YXV0aG9ycz48YXV0aG9yPk1paGFsb3BvdWxvcywgQ2F0aHJpbmU8
L2F1dGhvcj48YXV0aG9yPkxlLCBMb25nIEtoYW5oLURhbzwvYXV0aG9yPjxhdXRob3I+Q2hhdHRl
cnRvbiwgTWFyeSBMb3U8L2F1dGhvcj48YXV0aG9yPkJ1Y2hvbGMsIEplc3NpY2E8L2F1dGhvcj48
YXV0aG9yPkhvbHQtTHVuc3RhZCwgSnVsaWFubmU8L2F1dGhvcj48YXV0aG9yPkxpbSwgTWljaGVs
bGUgSC48L2F1dGhvcj48YXV0aG9yPkVuZ2VsLCBMaWRpYTwvYXV0aG9yPjwvYXV0aG9ycz48L2Nv
bnRyaWJ1dG9ycz48dGl0bGVzPjx0aXRsZT5UaGUgZWNvbm9taWMgY29zdHMgb2YgbG9uZWxpbmVz
czogYSByZXZpZXcgb2YgY29zdC1vZi1pbGxuZXNzIGFuZCBlY29ub21pYyBldmFsdWF0aW9uIHN0
dWRpZXM8L3RpdGxlPjxzZWNvbmRhcnktdGl0bGU+U29jaWFsIFBzeWNoaWF0cnkgYW5kIFBzeWNo
aWF0cmljIEVwaWRlbWlvbG9neTwvc2Vjb25kYXJ5LXRpdGxlPjwvdGl0bGVzPjxwZXJpb2RpY2Fs
PjxmdWxsLXRpdGxlPlNvY2lhbCBQc3ljaGlhdHJ5IGFuZCBQc3ljaGlhdHJpYyBFcGlkZW1pb2xv
Z3k8L2Z1bGwtdGl0bGU+PC9wZXJpb2RpY2FsPjxwYWdlcz44MjMtODM2PC9wYWdlcz48dm9sdW1l
PjU1PC92b2x1bWU+PG51bWJlcj43PC9udW1iZXI+PGRhdGVzPjx5ZWFyPjIwMjA8L3llYXI+PHB1
Yi1kYXRlcz48ZGF0ZT4yMDIwLzA3LzAxPC9kYXRlPjwvcHViLWRhdGVzPjwvZGF0ZXM+PGlzYm4+
MTQzMy05Mjg1PC9pc2JuPjx1cmxzPjxyZWxhdGVkLXVybHM+PHVybD5odHRwczovL2RvaS5vcmcv
MTAuMTAwNy9zMDAxMjctMDE5LTAxNzMzLTc8L3VybD48L3JlbGF0ZWQtdXJscz48L3VybHM+PGVs
ZWN0cm9uaWMtcmVzb3VyY2UtbnVtPjEwLjEwMDcvczAwMTI3LTAxOS0wMTczMy03PC9lbGVjdHJv
bmljLXJlc291cmNlLW51bT48L3JlY29yZD48L0NpdGU+PC9FbmROb3RlPgB=
</w:fldData>
        </w:fldChar>
      </w:r>
      <w:r w:rsidR="00771239">
        <w:instrText xml:space="preserve"> ADDIN EN.CITE.DATA </w:instrText>
      </w:r>
      <w:r w:rsidR="00771239">
        <w:fldChar w:fldCharType="end"/>
      </w:r>
      <w:r w:rsidR="005A61ED" w:rsidRPr="00E4548A">
        <w:fldChar w:fldCharType="separate"/>
      </w:r>
      <w:r w:rsidR="00771239">
        <w:rPr>
          <w:noProof/>
        </w:rPr>
        <w:t>(20-24)</w:t>
      </w:r>
      <w:r w:rsidR="005A61ED" w:rsidRPr="00E4548A">
        <w:fldChar w:fldCharType="end"/>
      </w:r>
      <w:r w:rsidR="005A61ED" w:rsidRPr="00E4548A">
        <w:t>.</w:t>
      </w:r>
      <w:r w:rsidRPr="00E4548A">
        <w:rPr>
          <w:rFonts w:eastAsia="Arial" w:cstheme="minorHAnsi"/>
        </w:rPr>
        <w:t xml:space="preserve"> </w:t>
      </w:r>
    </w:p>
    <w:p w14:paraId="02B1EB58" w14:textId="1385CB0B" w:rsidR="00D9509A" w:rsidRPr="00E4548A" w:rsidRDefault="004F6395" w:rsidP="0068266B">
      <w:pPr>
        <w:spacing w:after="0" w:line="480" w:lineRule="auto"/>
      </w:pPr>
      <w:r w:rsidRPr="00E4548A">
        <w:t>B</w:t>
      </w:r>
      <w:r w:rsidR="00C7436C" w:rsidRPr="00E4548A">
        <w:t xml:space="preserve">oth loneliness and isolation </w:t>
      </w:r>
      <w:r w:rsidRPr="00E4548A">
        <w:t xml:space="preserve">have </w:t>
      </w:r>
      <w:r w:rsidR="00C7436C" w:rsidRPr="00E4548A">
        <w:t xml:space="preserve">increased in focus and importance since the COVID-19 pandemic </w:t>
      </w:r>
      <w:r w:rsidR="00C7436C" w:rsidRPr="00E4548A">
        <w:fldChar w:fldCharType="begin">
          <w:fldData xml:space="preserve">PEVuZE5vdGU+PENpdGU+PEF1dGhvcj5QYWk8L0F1dGhvcj48WWVhcj4yMDIxPC9ZZWFyPjxSZWNO
dW0+NDwvUmVjTnVtPjxEaXNwbGF5VGV4dD4oMjUsIDI2KTwvRGlzcGxheVRleHQ+PHJlY29yZD48
cmVjLW51bWJlcj40PC9yZWMtbnVtYmVyPjxmb3JlaWduLWtleXM+PGtleSBhcHA9IkVOIiBkYi1p
ZD0ienM1ZndmcHN3MHpzYXNlcnhkM3Z2ZXJnOXcwcDI1cHdhZjB4IiB0aW1lc3RhbXA9IjE3MTk4
NDE4OTIiPjQ8L2tleT48L2ZvcmVpZ24ta2V5cz48cmVmLXR5cGUgbmFtZT0iSm91cm5hbCBBcnRp
Y2xlIj4xNzwvcmVmLXR5cGU+PGNvbnRyaWJ1dG9ycz48YXV0aG9ycz48YXV0aG9yPlBhaSwgTi48
L2F1dGhvcj48YXV0aG9yPlZlbGxhLCBTLiBMLjwvYXV0aG9yPjwvYXV0aG9ycz48L2NvbnRyaWJ1
dG9ycz48YXV0aC1hZGRyZXNzPkdyYWR1YXRlIE1lZGljaW5lLCBTY2hvb2wgb2YgTWVkaWNpbmUs
IEZhY3VsdHkgb2YgU2NpZW5jZSwgTWVkaWNpbmUgYW5kIEhlYWx0aCwgVW5pdmVyc2l0eSBvZiBX
b2xsb25nb25nLCBXb2xsb25nb25nLCBOU1csIEF1c3RyYWxpYS48L2F1dGgtYWRkcmVzcz48dGl0
bGVzPjx0aXRsZT5DT1ZJRC0xOSBhbmQgbG9uZWxpbmVzczogQSByYXBpZCBzeXN0ZW1hdGljIHJl
dmlldzwvdGl0bGU+PHNlY29uZGFyeS10aXRsZT5BdXN0IE4gWiBKIFBzeWNoaWF0cnk8L3NlY29u
ZGFyeS10aXRsZT48L3RpdGxlcz48cGVyaW9kaWNhbD48ZnVsbC10aXRsZT5BdXN0IE4gWiBKIFBz
eWNoaWF0cnk8L2Z1bGwtdGl0bGU+PC9wZXJpb2RpY2FsPjxwYWdlcz4xMTQ0LTExNTY8L3BhZ2Vz
Pjx2b2x1bWU+NTU8L3ZvbHVtZT48bnVtYmVyPjEyPC9udW1iZXI+PGVkaXRpb24+MjAyMTA3MTM8
L2VkaXRpb24+PGtleXdvcmRzPjxrZXl3b3JkPkFkdWx0PC9rZXl3b3JkPjxrZXl3b3JkPipjb3Zp
ZC0xOTwva2V5d29yZD48a2V5d29yZD5IdW1hbnM8L2tleXdvcmQ+PGtleXdvcmQ+KkxvbmVsaW5l
c3M8L2tleXdvcmQ+PGtleXdvcmQ+UGFuZGVtaWNzPC9rZXl3b3JkPjxrZXl3b3JkPlJOQSwgVmly
YWw8L2tleXdvcmQ+PGtleXdvcmQ+U0FSUy1Db1YtMjwva2V5d29yZD48a2V5d29yZD5Db3ZpZC0x
OTwva2V5d29yZD48a2V5d29yZD5Mb25lbGluZXNzPC9rZXl3b3JkPjxrZXl3b3JkPmNvcm9uYXZp
cnVzPC9rZXl3b3JkPjxrZXl3b3JkPm1lbnRhbCBoZWFsdGg8L2tleXdvcmQ+PGtleXdvcmQ+bWVu
dGFsIGlsbG5lc3M8L2tleXdvcmQ+PC9rZXl3b3Jkcz48ZGF0ZXM+PHllYXI+MjAyMTwveWVhcj48
cHViLWRhdGVzPjxkYXRlPkRlYzwvZGF0ZT48L3B1Yi1kYXRlcz48L2RhdGVzPjxpc2JuPjAwMDQt
ODY3NDwvaXNibj48YWNjZXNzaW9uLW51bT4zNDI1NjYzMjwvYWNjZXNzaW9uLW51bT48dXJscz48
L3VybHM+PGVsZWN0cm9uaWMtcmVzb3VyY2UtbnVtPjEwLjExNzcvMDAwNDg2NzQyMTEwMzE0ODk8
L2VsZWN0cm9uaWMtcmVzb3VyY2UtbnVtPjxyZW1vdGUtZGF0YWJhc2UtcHJvdmlkZXI+TkxNPC9y
ZW1vdGUtZGF0YWJhc2UtcHJvdmlkZXI+PGxhbmd1YWdlPmVuZzwvbGFuZ3VhZ2U+PC9yZWNvcmQ+
PC9DaXRlPjxDaXRlPjxBdXRob3I+VmxhY2hhbnRvbmk8L0F1dGhvcj48WWVhcj4yMDIyPC9ZZWFy
PjxSZWNOdW0+NzI8L1JlY051bT48cmVjb3JkPjxyZWMtbnVtYmVyPjcyPC9yZWMtbnVtYmVyPjxm
b3JlaWduLWtleXM+PGtleSBhcHA9IkVOIiBkYi1pZD0idHRlcHIwenBxemYyNXBlMmZzNnh0dnBq
MHRlc3cweDkweHh0IiB0aW1lc3RhbXA9IjE3NjkxMDE3NTQiPjcyPC9rZXk+PC9mb3JlaWduLWtl
eXM+PHJlZi10eXBlIG5hbWU9IkpvdXJuYWwgQXJ0aWNsZSI+MTc8L3JlZi10eXBlPjxjb250cmli
dXRvcnM+PGF1dGhvcnM+PGF1dGhvcj5WbGFjaGFudG9uaSwgQXRoaW5hPC9hdXRob3I+PGF1dGhv
cj5FdmFuZHJvdSwgTWFyaWE8L2F1dGhvcj48YXV0aG9yPkZhbGtpbmdoYW0sIEphbmU8L2F1dGhv
cj48YXV0aG9yPlFpbiwgTWluPC9hdXRob3I+PC9hdXRob3JzPjwvY29udHJpYnV0b3JzPjx0aXRs
ZXM+PHRpdGxlPlRoZSBJbXBhY3Qgb2YgQ2hhbmdpbmcgU29jaWFsIFN1cHBvcnQgb24gT2xkZXIg
UGVyc29uc+KAmSBPbnNldCBvZiBMb25lbGluZXNzIER1cmluZyB0aGUgQ09WSUQtMTkgUGFuZGVt
aWMgaW4gdGhlIFVuaXRlZCBLaW5nZG9tPC90aXRsZT48c2Vjb25kYXJ5LXRpdGxlPlRoZSBHZXJv
bnRvbG9naXN0PC9zZWNvbmRhcnktdGl0bGU+PC90aXRsZXM+PHBlcmlvZGljYWw+PGZ1bGwtdGl0
bGU+VGhlIEdlcm9udG9sb2dpc3Q8L2Z1bGwtdGl0bGU+PC9wZXJpb2RpY2FsPjxwYWdlcz4xMTQ3
LTExNTk8L3BhZ2VzPjx2b2x1bWU+NjI8L3ZvbHVtZT48bnVtYmVyPjg8L251bWJlcj48ZGF0ZXM+
PHllYXI+MjAyMjwveWVhcj48L2RhdGVzPjxpc2JuPjAwMTYtOTAxMzwvaXNibj48dXJscz48cmVs
YXRlZC11cmxzPjx1cmw+aHR0cHM6Ly9kb2kub3JnLzEwLjEwOTMvZ2Vyb250L2duYWMwMzM8L3Vy
bD48L3JlbGF0ZWQtdXJscz48L3VybHM+PGVsZWN0cm9uaWMtcmVzb3VyY2UtbnVtPjEwLjEwOTMv
Z2Vyb250L2duYWMwMzM8L2VsZWN0cm9uaWMtcmVzb3VyY2UtbnVtPjxhY2Nlc3MtZGF0ZT4xLzIy
LzIwMjY8L2FjY2Vzcy1kYXRlPjwvcmVjb3JkPjwvQ2l0ZT48L0VuZE5vdGU+
</w:fldData>
        </w:fldChar>
      </w:r>
      <w:r w:rsidR="00771239">
        <w:instrText xml:space="preserve"> ADDIN EN.CITE </w:instrText>
      </w:r>
      <w:r w:rsidR="00771239">
        <w:fldChar w:fldCharType="begin">
          <w:fldData xml:space="preserve">PEVuZE5vdGU+PENpdGU+PEF1dGhvcj5QYWk8L0F1dGhvcj48WWVhcj4yMDIxPC9ZZWFyPjxSZWNO
dW0+NDwvUmVjTnVtPjxEaXNwbGF5VGV4dD4oMjUsIDI2KTwvRGlzcGxheVRleHQ+PHJlY29yZD48
cmVjLW51bWJlcj40PC9yZWMtbnVtYmVyPjxmb3JlaWduLWtleXM+PGtleSBhcHA9IkVOIiBkYi1p
ZD0ienM1ZndmcHN3MHpzYXNlcnhkM3Z2ZXJnOXcwcDI1cHdhZjB4IiB0aW1lc3RhbXA9IjE3MTk4
NDE4OTIiPjQ8L2tleT48L2ZvcmVpZ24ta2V5cz48cmVmLXR5cGUgbmFtZT0iSm91cm5hbCBBcnRp
Y2xlIj4xNzwvcmVmLXR5cGU+PGNvbnRyaWJ1dG9ycz48YXV0aG9ycz48YXV0aG9yPlBhaSwgTi48
L2F1dGhvcj48YXV0aG9yPlZlbGxhLCBTLiBMLjwvYXV0aG9yPjwvYXV0aG9ycz48L2NvbnRyaWJ1
dG9ycz48YXV0aC1hZGRyZXNzPkdyYWR1YXRlIE1lZGljaW5lLCBTY2hvb2wgb2YgTWVkaWNpbmUs
IEZhY3VsdHkgb2YgU2NpZW5jZSwgTWVkaWNpbmUgYW5kIEhlYWx0aCwgVW5pdmVyc2l0eSBvZiBX
b2xsb25nb25nLCBXb2xsb25nb25nLCBOU1csIEF1c3RyYWxpYS48L2F1dGgtYWRkcmVzcz48dGl0
bGVzPjx0aXRsZT5DT1ZJRC0xOSBhbmQgbG9uZWxpbmVzczogQSByYXBpZCBzeXN0ZW1hdGljIHJl
dmlldzwvdGl0bGU+PHNlY29uZGFyeS10aXRsZT5BdXN0IE4gWiBKIFBzeWNoaWF0cnk8L3NlY29u
ZGFyeS10aXRsZT48L3RpdGxlcz48cGVyaW9kaWNhbD48ZnVsbC10aXRsZT5BdXN0IE4gWiBKIFBz
eWNoaWF0cnk8L2Z1bGwtdGl0bGU+PC9wZXJpb2RpY2FsPjxwYWdlcz4xMTQ0LTExNTY8L3BhZ2Vz
Pjx2b2x1bWU+NTU8L3ZvbHVtZT48bnVtYmVyPjEyPC9udW1iZXI+PGVkaXRpb24+MjAyMTA3MTM8
L2VkaXRpb24+PGtleXdvcmRzPjxrZXl3b3JkPkFkdWx0PC9rZXl3b3JkPjxrZXl3b3JkPipjb3Zp
ZC0xOTwva2V5d29yZD48a2V5d29yZD5IdW1hbnM8L2tleXdvcmQ+PGtleXdvcmQ+KkxvbmVsaW5l
c3M8L2tleXdvcmQ+PGtleXdvcmQ+UGFuZGVtaWNzPC9rZXl3b3JkPjxrZXl3b3JkPlJOQSwgVmly
YWw8L2tleXdvcmQ+PGtleXdvcmQ+U0FSUy1Db1YtMjwva2V5d29yZD48a2V5d29yZD5Db3ZpZC0x
OTwva2V5d29yZD48a2V5d29yZD5Mb25lbGluZXNzPC9rZXl3b3JkPjxrZXl3b3JkPmNvcm9uYXZp
cnVzPC9rZXl3b3JkPjxrZXl3b3JkPm1lbnRhbCBoZWFsdGg8L2tleXdvcmQ+PGtleXdvcmQ+bWVu
dGFsIGlsbG5lc3M8L2tleXdvcmQ+PC9rZXl3b3Jkcz48ZGF0ZXM+PHllYXI+MjAyMTwveWVhcj48
cHViLWRhdGVzPjxkYXRlPkRlYzwvZGF0ZT48L3B1Yi1kYXRlcz48L2RhdGVzPjxpc2JuPjAwMDQt
ODY3NDwvaXNibj48YWNjZXNzaW9uLW51bT4zNDI1NjYzMjwvYWNjZXNzaW9uLW51bT48dXJscz48
L3VybHM+PGVsZWN0cm9uaWMtcmVzb3VyY2UtbnVtPjEwLjExNzcvMDAwNDg2NzQyMTEwMzE0ODk8
L2VsZWN0cm9uaWMtcmVzb3VyY2UtbnVtPjxyZW1vdGUtZGF0YWJhc2UtcHJvdmlkZXI+TkxNPC9y
ZW1vdGUtZGF0YWJhc2UtcHJvdmlkZXI+PGxhbmd1YWdlPmVuZzwvbGFuZ3VhZ2U+PC9yZWNvcmQ+
PC9DaXRlPjxDaXRlPjxBdXRob3I+VmxhY2hhbnRvbmk8L0F1dGhvcj48WWVhcj4yMDIyPC9ZZWFy
PjxSZWNOdW0+NzI8L1JlY051bT48cmVjb3JkPjxyZWMtbnVtYmVyPjcyPC9yZWMtbnVtYmVyPjxm
b3JlaWduLWtleXM+PGtleSBhcHA9IkVOIiBkYi1pZD0idHRlcHIwenBxemYyNXBlMmZzNnh0dnBq
MHRlc3cweDkweHh0IiB0aW1lc3RhbXA9IjE3NjkxMDE3NTQiPjcyPC9rZXk+PC9mb3JlaWduLWtl
eXM+PHJlZi10eXBlIG5hbWU9IkpvdXJuYWwgQXJ0aWNsZSI+MTc8L3JlZi10eXBlPjxjb250cmli
dXRvcnM+PGF1dGhvcnM+PGF1dGhvcj5WbGFjaGFudG9uaSwgQXRoaW5hPC9hdXRob3I+PGF1dGhv
cj5FdmFuZHJvdSwgTWFyaWE8L2F1dGhvcj48YXV0aG9yPkZhbGtpbmdoYW0sIEphbmU8L2F1dGhv
cj48YXV0aG9yPlFpbiwgTWluPC9hdXRob3I+PC9hdXRob3JzPjwvY29udHJpYnV0b3JzPjx0aXRs
ZXM+PHRpdGxlPlRoZSBJbXBhY3Qgb2YgQ2hhbmdpbmcgU29jaWFsIFN1cHBvcnQgb24gT2xkZXIg
UGVyc29uc+KAmSBPbnNldCBvZiBMb25lbGluZXNzIER1cmluZyB0aGUgQ09WSUQtMTkgUGFuZGVt
aWMgaW4gdGhlIFVuaXRlZCBLaW5nZG9tPC90aXRsZT48c2Vjb25kYXJ5LXRpdGxlPlRoZSBHZXJv
bnRvbG9naXN0PC9zZWNvbmRhcnktdGl0bGU+PC90aXRsZXM+PHBlcmlvZGljYWw+PGZ1bGwtdGl0
bGU+VGhlIEdlcm9udG9sb2dpc3Q8L2Z1bGwtdGl0bGU+PC9wZXJpb2RpY2FsPjxwYWdlcz4xMTQ3
LTExNTk8L3BhZ2VzPjx2b2x1bWU+NjI8L3ZvbHVtZT48bnVtYmVyPjg8L251bWJlcj48ZGF0ZXM+
PHllYXI+MjAyMjwveWVhcj48L2RhdGVzPjxpc2JuPjAwMTYtOTAxMzwvaXNibj48dXJscz48cmVs
YXRlZC11cmxzPjx1cmw+aHR0cHM6Ly9kb2kub3JnLzEwLjEwOTMvZ2Vyb250L2duYWMwMzM8L3Vy
bD48L3JlbGF0ZWQtdXJscz48L3VybHM+PGVsZWN0cm9uaWMtcmVzb3VyY2UtbnVtPjEwLjEwOTMv
Z2Vyb250L2duYWMwMzM8L2VsZWN0cm9uaWMtcmVzb3VyY2UtbnVtPjxhY2Nlc3MtZGF0ZT4xLzIy
LzIwMjY8L2FjY2Vzcy1kYXRlPjwvcmVjb3JkPjwvQ2l0ZT48L0VuZE5vdGU+
</w:fldData>
        </w:fldChar>
      </w:r>
      <w:r w:rsidR="00771239">
        <w:instrText xml:space="preserve"> ADDIN EN.CITE.DATA </w:instrText>
      </w:r>
      <w:r w:rsidR="00771239">
        <w:fldChar w:fldCharType="end"/>
      </w:r>
      <w:r w:rsidR="00C7436C" w:rsidRPr="00E4548A">
        <w:fldChar w:fldCharType="separate"/>
      </w:r>
      <w:r w:rsidR="00771239">
        <w:rPr>
          <w:noProof/>
        </w:rPr>
        <w:t>(25, 26)</w:t>
      </w:r>
      <w:r w:rsidR="00C7436C" w:rsidRPr="00E4548A">
        <w:fldChar w:fldCharType="end"/>
      </w:r>
      <w:r w:rsidR="00D9509A" w:rsidRPr="00E4548A">
        <w:t xml:space="preserve">, and recent estimates suggest almost half of adults in the UK feel lonely some of the time </w:t>
      </w:r>
      <w:r w:rsidR="00D9509A" w:rsidRPr="00E4548A">
        <w:fldChar w:fldCharType="begin"/>
      </w:r>
      <w:r w:rsidR="00771239">
        <w:instrText xml:space="preserve"> ADDIN EN.CITE &lt;EndNote&gt;&lt;Cite&gt;&lt;Author&gt;Loneliness&lt;/Author&gt;&lt;Year&gt;2023&lt;/Year&gt;&lt;RecNum&gt;7&lt;/RecNum&gt;&lt;DisplayText&gt;(27)&lt;/DisplayText&gt;&lt;record&gt;&lt;rec-number&gt;7&lt;/rec-number&gt;&lt;foreign-keys&gt;&lt;key app="EN" db-id="zs5fwfpsw0zsaserxd3vverg9w0p25pwaf0x" timestamp="1719842331"&gt;7&lt;/key&gt;&lt;/foreign-keys&gt;&lt;ref-type name="Report"&gt;27&lt;/ref-type&gt;&lt;contributors&gt;&lt;authors&gt;&lt;author&gt;Campaign to End Loneliness&lt;/author&gt;&lt;/authors&gt;&lt;/contributors&gt;&lt;titles&gt;&lt;title&gt;Analysis of quarterly report data provided by the ONS from the Opinions and Lifestyle Survey for Jan-Dec 2022 using a representative sample of people aged 16 and over in Great Britain. &lt;/title&gt;&lt;/titles&gt;&lt;dates&gt;&lt;year&gt;2023&lt;/year&gt;&lt;/dates&gt;&lt;urls&gt;&lt;/urls&gt;&lt;/record&gt;&lt;/Cite&gt;&lt;/EndNote&gt;</w:instrText>
      </w:r>
      <w:r w:rsidR="00D9509A" w:rsidRPr="00E4548A">
        <w:fldChar w:fldCharType="separate"/>
      </w:r>
      <w:r w:rsidR="00771239">
        <w:rPr>
          <w:noProof/>
        </w:rPr>
        <w:t>(27)</w:t>
      </w:r>
      <w:r w:rsidR="00D9509A" w:rsidRPr="00E4548A">
        <w:fldChar w:fldCharType="end"/>
      </w:r>
      <w:r w:rsidR="00D9509A" w:rsidRPr="00E4548A">
        <w:t xml:space="preserve">. Loneliness </w:t>
      </w:r>
      <w:r w:rsidR="00F16443" w:rsidRPr="00E4548A">
        <w:t>is linked to</w:t>
      </w:r>
      <w:r w:rsidR="00D9509A" w:rsidRPr="00E4548A">
        <w:t xml:space="preserve"> several demographic factors and</w:t>
      </w:r>
      <w:r w:rsidR="00F16443" w:rsidRPr="00E4548A">
        <w:t xml:space="preserve"> socio-economic deprivation </w:t>
      </w:r>
      <w:r w:rsidR="00666573">
        <w:t xml:space="preserve">in children, young people and adult populations </w:t>
      </w:r>
      <w:r w:rsidR="00F16443" w:rsidRPr="00E4548A">
        <w:fldChar w:fldCharType="begin">
          <w:fldData xml:space="preserve">PEVuZE5vdGU+PENpdGU+PEF1dGhvcj5OaWVkendpZWR6PC9BdXRob3I+PFllYXI+MjAxNjwvWWVh
cj48UmVjTnVtPjU3PC9SZWNOdW0+PERpc3BsYXlUZXh0Pig1LCAyOCwgMjkpPC9EaXNwbGF5VGV4
dD48cmVjb3JkPjxyZWMtbnVtYmVyPjU3PC9yZWMtbnVtYmVyPjxmb3JlaWduLWtleXM+PGtleSBh
cHA9IkVOIiBkYi1pZD0icDB3YWFmdnhqc2RkMDhldzVyeHAwcHNpOXdyZDA1ZXJ0NXZzIiB0aW1l
c3RhbXA9IjAiPjU3PC9rZXk+PC9mb3JlaWduLWtleXM+PHJlZi10eXBlIG5hbWU9IkpvdXJuYWwg
QXJ0aWNsZSI+MTc8L3JlZi10eXBlPjxjb250cmlidXRvcnM+PGF1dGhvcnM+PGF1dGhvcj5OaWVk
endpZWR6LCBDLiBMLjwvYXV0aG9yPjxhdXRob3I+UmljaGFyZHNvbiwgRS4gQS48L2F1dGhvcj48
YXV0aG9yPlR1bnN0YWxsLCBILjwvYXV0aG9yPjxhdXRob3I+U2hvcnR0LCBOLiBLLjwvYXV0aG9y
PjxhdXRob3I+TWl0Y2hlbGwsIFIuIEouPC9hdXRob3I+PGF1dGhvcj5QZWFyY2UsIEouIFIuPC9h
dXRob3I+PC9hdXRob3JzPjwvY29udHJpYnV0b3JzPjxhdXRoLWFkZHJlc3M+Q2VudHJlIGZvciBS
ZXNlYXJjaCBvbiBFbnZpcm9ubWVudCwgU29jaWV0eSBhbmQgSGVhbHRoIChDUkVTSCksIFVuaXZl
cnNpdHkgb2YgRWRpbmJ1cmdoLCBFZGluYnVyZ2gsIFNjb3RsYW5kIEVIOCA5WFAsIFVLLiBFbGVj
dHJvbmljIGFkZHJlc3M6IENsYWlyZS5uaWVkendpZWR6QGdtYWlsLmNvbS4mI3hEO0NlbnRyZSBm
b3IgUmVzZWFyY2ggb24gRW52aXJvbm1lbnQsIFNvY2lldHkgYW5kIEhlYWx0aCAoQ1JFU0gpLCBV
bml2ZXJzaXR5IG9mIEVkaW5idXJnaCwgRWRpbmJ1cmdoLCBTY290bGFuZCBFSDggOVhQLCBVSy4g
RWxlY3Ryb25pYyBhZGRyZXNzOiBFLlJpY2hhcmRzb25AZWQuYWMudWsuJiN4RDtDZW50cmUgZm9y
IFJlc2VhcmNoIG9uIEVudmlyb25tZW50LCBTb2NpZXR5IGFuZCBIZWFsdGggKENSRVNIKSwgVW5p
dmVyc2l0eSBvZiBFZGluYnVyZ2gsIEVkaW5idXJnaCwgU2NvdGxhbmQgRUg4IDlYUCwgVUsuIEVs
ZWN0cm9uaWMgYWRkcmVzczogSGVsZW5hLlR1bnN0YWxsQGVkLmFjLnVrLiYjeEQ7Q2VudHJlIGZv
ciBSZXNlYXJjaCBvbiBFbnZpcm9ubWVudCwgU29jaWV0eSBhbmQgSGVhbHRoIChDUkVTSCksIFVu
aXZlcnNpdHkgb2YgRWRpbmJ1cmdoLCBFZGluYnVyZ2gsIFNjb3RsYW5kIEVIOCA5WFAsIFVLLiBF
bGVjdHJvbmljIGFkZHJlc3M6IE5pYW1oLlNob3J0dEBlZC5hYy51ay4mI3hEO0NlbnRyZSBmb3Ig
UmVzZWFyY2ggb24gRW52aXJvbm1lbnQsIFNvY2lldHkgYW5kIEhlYWx0aCAoQ1JFU0gpLCBVbml2
ZXJzaXR5IG9mIEdsYXNnb3csIEdsYXNnb3csIFNjb3RsYW5kIEcxMiA4UlosIFVLLiBFbGVjdHJv
bmljIGFkZHJlc3M6IFJpY2hhcmQubWl0Y2hlbGxAZ2xhc2dvdy5hYy51ay4mI3hEO0NlbnRyZSBm
b3IgUmVzZWFyY2ggb24gRW52aXJvbm1lbnQsIFNvY2lldHkgYW5kIEhlYWx0aCAoQ1JFU0gpLCBV
bml2ZXJzaXR5IG9mIEVkaW5idXJnaCwgRWRpbmJ1cmdoLCBTY290bGFuZCBFSDggOVhQLCBVSy4g
RWxlY3Ryb25pYyBhZGRyZXNzOiBKYW1pZS5wZWFyY2VAZWQuYWMudWsuPC9hdXRoLWFkZHJlc3M+
PHRpdGxlcz48dGl0bGU+VGhlIHJlbGF0aW9uc2hpcCBiZXR3ZWVuIHdlYWx0aCBhbmQgbG9uZWxp
bmVzcyBhbW9uZyBvbGRlciBwZW9wbGUgYWNyb3NzIEV1cm9wZTogSXMgc29jaWFsIHBhcnRpY2lw
YXRpb24gcHJvdGVjdGl2ZT88L3RpdGxlPjxzZWNvbmRhcnktdGl0bGU+UHJldiBNZWQ8L3NlY29u
ZGFyeS10aXRsZT48YWx0LXRpdGxlPlByZXZlbnRpdmUgbWVkaWNpbmU8L2FsdC10aXRsZT48L3Rp
dGxlcz48cGFnZXM+MjQtMzE8L3BhZ2VzPjx2b2x1bWU+OTE8L3ZvbHVtZT48ZWRpdGlvbj4yMDE2
LzA3LzMwPC9lZGl0aW9uPjxrZXl3b3Jkcz48a2V5d29yZD5BZ2Vpbmc8L2tleXdvcmQ+PGtleXdv
cmQ+RXVyb3BlPC9rZXl3b3JkPjxrZXl3b3JkPkluZXF1YWxpdHk8L2tleXdvcmQ+PGtleXdvcmQ+
TG9uZWxpbmVzczwva2V5d29yZD48a2V5d29yZD5Tb2NpYWwgY2FwaXRhbDwva2V5d29yZD48a2V5
d29yZD5Tb2NpYWwgY29uZGl0aW9uczwva2V5d29yZD48a2V5d29yZD5Tb2NpYWwgaXNvbGF0aW9u
PC9rZXl3b3JkPjxrZXl3b3JkPlNvY2lvZWNvbm9taWMgZmFjdG9yczwva2V5d29yZD48a2V5d29y
ZD5XZWxsYmVpbmc8L2tleXdvcmQ+PC9rZXl3b3Jkcz48ZGF0ZXM+PHllYXI+MjAxNjwveWVhcj48
cHViLWRhdGVzPjxkYXRlPk9jdDwvZGF0ZT48L3B1Yi1kYXRlcz48L2RhdGVzPjxpc2JuPjAwOTEt
NzQzNTwvaXNibj48YWNjZXNzaW9uLW51bT4yNzQ3MTAyNzwvYWNjZXNzaW9uLW51bT48dXJscz48
L3VybHM+PGVsZWN0cm9uaWMtcmVzb3VyY2UtbnVtPjEwLjEwMTYvai55cG1lZC4yMDE2LjA3LjAx
NjwvZWxlY3Ryb25pYy1yZXNvdXJjZS1udW0+PHJlbW90ZS1kYXRhYmFzZS1wcm92aWRlcj5OTE08
L3JlbW90ZS1kYXRhYmFzZS1wcm92aWRlcj48bGFuZ3VhZ2U+RW5nPC9sYW5ndWFnZT48L3JlY29y
ZD48L0NpdGU+PENpdGU+PEF1dGhvcj5NYXJxdWV6PC9BdXRob3I+PFllYXI+MjAyMjwvWWVhcj48
UmVjTnVtPjY3PC9SZWNOdW0+PHJlY29yZD48cmVjLW51bWJlcj42NzwvcmVjLW51bWJlcj48Zm9y
ZWlnbi1rZXlzPjxrZXkgYXBwPSJFTiIgZGItaWQ9InR0ZXByMHpwcXpmMjVwZTJmczZ4dHZwajB0
ZXN3MHg5MHh4dCIgdGltZXN0YW1wPSIxNzY5MDk5NDkxIj42Nzwva2V5PjwvZm9yZWlnbi1rZXlz
PjxyZWYtdHlwZSBuYW1lPSJKb3VybmFsIEFydGljbGUiPjE3PC9yZWYtdHlwZT48Y29udHJpYnV0
b3JzPjxhdXRob3JzPjxhdXRob3I+TWFycXVleiwgSjwvYXV0aG9yPjxhdXRob3I+R29vZGZlbGxv
dywgQzwvYXV0aG9yPjxhdXRob3I+SGFyZG9vbiwgRDwvYXV0aG9yPjxhdXRob3I+SW5jaGxleSwg
SjwvYXV0aG9yPjxhdXRob3I+TGV5bGFuZCwgQSBIPC9hdXRob3I+PGF1dGhvcj5RdWFsdGVyLCBQ
PC9hdXRob3I+PGF1dGhvcj5TaW1wc29uLCBTIEE8L2F1dGhvcj48YXV0aG9yPkxvbmcsIEU8L2F1
dGhvcj48L2F1dGhvcnM+PC9jb250cmlidXRvcnM+PHRpdGxlcz48dGl0bGU+TG9uZWxpbmVzcyBp
biB5b3VuZyBwZW9wbGU6IGEgbXVsdGlsZXZlbCBleHBsb3JhdGlvbiBvZiBzb2NpYWwgZWNvbG9n
aWNhbCBpbmZsdWVuY2VzIGFuZCBnZW9ncmFwaGljIHZhcmlhdGlvbjwvdGl0bGU+PHNlY29uZGFy
eS10aXRsZT5Kb3VybmFsIG9mIFB1YmxpYyBIZWFsdGg8L3NlY29uZGFyeS10aXRsZT48L3RpdGxl
cz48cGVyaW9kaWNhbD48ZnVsbC10aXRsZT5Kb3VybmFsIG9mIFB1YmxpYyBIZWFsdGg8L2Z1bGwt
dGl0bGU+PC9wZXJpb2RpY2FsPjxwYWdlcz4xMDktMTE3PC9wYWdlcz48dm9sdW1lPjQ1PC92b2x1
bWU+PG51bWJlcj4xPC9udW1iZXI+PGRhdGVzPjx5ZWFyPjIwMjI8L3llYXI+PC9kYXRlcz48aXNi
bj4xNzQxLTM4NDI8L2lzYm4+PHVybHM+PHJlbGF0ZWQtdXJscz48dXJsPmh0dHBzOi8vZG9pLm9y
Zy8xMC4xMDkzL3B1Ym1lZC9mZGFiNDAyPC91cmw+PC9yZWxhdGVkLXVybHM+PC91cmxzPjxlbGVj
dHJvbmljLXJlc291cmNlLW51bT4xMC4xMDkzL3B1Ym1lZC9mZGFiNDAyPC9lbGVjdHJvbmljLXJl
c291cmNlLW51bT48YWNjZXNzLWRhdGU+MS8yMi8yMDI2PC9hY2Nlc3MtZGF0ZT48L3JlY29yZD48
L0NpdGU+PENpdGU+PEF1dGhvcj5WaWN0b3I8L0F1dGhvcj48WWVhcj4yMDIwPC9ZZWFyPjxSZWNO
dW0+NjY8L1JlY051bT48cmVjb3JkPjxyZWMtbnVtYmVyPjY2PC9yZWMtbnVtYmVyPjxmb3JlaWdu
LWtleXM+PGtleSBhcHA9IkVOIiBkYi1pZD0idHRlcHIwenBxemYyNXBlMmZzNnh0dnBqMHRlc3cw
eDkweHh0IiB0aW1lc3RhbXA9IjE3NjkwOTgwODAiPjY2PC9rZXk+PC9mb3JlaWduLWtleXM+PHJl
Zi10eXBlIG5hbWU9IkpvdXJuYWwgQXJ0aWNsZSI+MTc8L3JlZi10eXBlPjxjb250cmlidXRvcnM+
PGF1dGhvcnM+PGF1dGhvcj5WaWN0b3IsIENocmlzdGluYSBSLjwvYXV0aG9yPjxhdXRob3I+UGlr
aGFydG92YSwgSml0a2E8L2F1dGhvcj48L2F1dGhvcnM+PC9jb250cmlidXRvcnM+PHRpdGxlcz48
dGl0bGU+TG9uZWx5IHBsYWNlcyBvciBsb25lbHkgcGVvcGxlPyBJbnZlc3RpZ2F0aW5nIHRoZSBy
ZWxhdGlvbnNoaXAgYmV0d2VlbiBsb25lbGluZXNzIGFuZCBwbGFjZSBvZiByZXNpZGVuY2U8L3Rp
dGxlPjxzZWNvbmRhcnktdGl0bGU+Qk1DIFB1YmxpYyBIZWFsdGg8L3NlY29uZGFyeS10aXRsZT48
L3RpdGxlcz48cGVyaW9kaWNhbD48ZnVsbC10aXRsZT5CTUMgUHVibGljIEhlYWx0aDwvZnVsbC10
aXRsZT48L3BlcmlvZGljYWw+PHBhZ2VzPjc3ODwvcGFnZXM+PHZvbHVtZT4yMDwvdm9sdW1lPjxu
dW1iZXI+MTwvbnVtYmVyPjxkYXRlcz48eWVhcj4yMDIwPC95ZWFyPjxwdWItZGF0ZXM+PGRhdGU+
MjAyMC8wNS8yNzwvZGF0ZT48L3B1Yi1kYXRlcz48L2RhdGVzPjxpc2JuPjE0NzEtMjQ1ODwvaXNi
bj48dXJscz48cmVsYXRlZC11cmxzPjx1cmw+aHR0cHM6Ly9kb2kub3JnLzEwLjExODYvczEyODg5
LTAyMC0wODcwMy04PC91cmw+PC9yZWxhdGVkLXVybHM+PC91cmxzPjxlbGVjdHJvbmljLXJlc291
cmNlLW51bT4xMC4xMTg2L3MxMjg4OS0wMjAtMDg3MDMtODwvZWxlY3Ryb25pYy1yZXNvdXJjZS1u
dW0+PC9yZWNvcmQ+PC9DaXRlPjwvRW5kTm90ZT5=
</w:fldData>
        </w:fldChar>
      </w:r>
      <w:r w:rsidR="00771239">
        <w:instrText xml:space="preserve"> ADDIN EN.CITE </w:instrText>
      </w:r>
      <w:r w:rsidR="00771239">
        <w:fldChar w:fldCharType="begin">
          <w:fldData xml:space="preserve">PEVuZE5vdGU+PENpdGU+PEF1dGhvcj5OaWVkendpZWR6PC9BdXRob3I+PFllYXI+MjAxNjwvWWVh
cj48UmVjTnVtPjU3PC9SZWNOdW0+PERpc3BsYXlUZXh0Pig1LCAyOCwgMjkpPC9EaXNwbGF5VGV4
dD48cmVjb3JkPjxyZWMtbnVtYmVyPjU3PC9yZWMtbnVtYmVyPjxmb3JlaWduLWtleXM+PGtleSBh
cHA9IkVOIiBkYi1pZD0icDB3YWFmdnhqc2RkMDhldzVyeHAwcHNpOXdyZDA1ZXJ0NXZzIiB0aW1l
c3RhbXA9IjAiPjU3PC9rZXk+PC9mb3JlaWduLWtleXM+PHJlZi10eXBlIG5hbWU9IkpvdXJuYWwg
QXJ0aWNsZSI+MTc8L3JlZi10eXBlPjxjb250cmlidXRvcnM+PGF1dGhvcnM+PGF1dGhvcj5OaWVk
endpZWR6LCBDLiBMLjwvYXV0aG9yPjxhdXRob3I+UmljaGFyZHNvbiwgRS4gQS48L2F1dGhvcj48
YXV0aG9yPlR1bnN0YWxsLCBILjwvYXV0aG9yPjxhdXRob3I+U2hvcnR0LCBOLiBLLjwvYXV0aG9y
PjxhdXRob3I+TWl0Y2hlbGwsIFIuIEouPC9hdXRob3I+PGF1dGhvcj5QZWFyY2UsIEouIFIuPC9h
dXRob3I+PC9hdXRob3JzPjwvY29udHJpYnV0b3JzPjxhdXRoLWFkZHJlc3M+Q2VudHJlIGZvciBS
ZXNlYXJjaCBvbiBFbnZpcm9ubWVudCwgU29jaWV0eSBhbmQgSGVhbHRoIChDUkVTSCksIFVuaXZl
cnNpdHkgb2YgRWRpbmJ1cmdoLCBFZGluYnVyZ2gsIFNjb3RsYW5kIEVIOCA5WFAsIFVLLiBFbGVj
dHJvbmljIGFkZHJlc3M6IENsYWlyZS5uaWVkendpZWR6QGdtYWlsLmNvbS4mI3hEO0NlbnRyZSBm
b3IgUmVzZWFyY2ggb24gRW52aXJvbm1lbnQsIFNvY2lldHkgYW5kIEhlYWx0aCAoQ1JFU0gpLCBV
bml2ZXJzaXR5IG9mIEVkaW5idXJnaCwgRWRpbmJ1cmdoLCBTY290bGFuZCBFSDggOVhQLCBVSy4g
RWxlY3Ryb25pYyBhZGRyZXNzOiBFLlJpY2hhcmRzb25AZWQuYWMudWsuJiN4RDtDZW50cmUgZm9y
IFJlc2VhcmNoIG9uIEVudmlyb25tZW50LCBTb2NpZXR5IGFuZCBIZWFsdGggKENSRVNIKSwgVW5p
dmVyc2l0eSBvZiBFZGluYnVyZ2gsIEVkaW5idXJnaCwgU2NvdGxhbmQgRUg4IDlYUCwgVUsuIEVs
ZWN0cm9uaWMgYWRkcmVzczogSGVsZW5hLlR1bnN0YWxsQGVkLmFjLnVrLiYjeEQ7Q2VudHJlIGZv
ciBSZXNlYXJjaCBvbiBFbnZpcm9ubWVudCwgU29jaWV0eSBhbmQgSGVhbHRoIChDUkVTSCksIFVu
aXZlcnNpdHkgb2YgRWRpbmJ1cmdoLCBFZGluYnVyZ2gsIFNjb3RsYW5kIEVIOCA5WFAsIFVLLiBF
bGVjdHJvbmljIGFkZHJlc3M6IE5pYW1oLlNob3J0dEBlZC5hYy51ay4mI3hEO0NlbnRyZSBmb3Ig
UmVzZWFyY2ggb24gRW52aXJvbm1lbnQsIFNvY2lldHkgYW5kIEhlYWx0aCAoQ1JFU0gpLCBVbml2
ZXJzaXR5IG9mIEdsYXNnb3csIEdsYXNnb3csIFNjb3RsYW5kIEcxMiA4UlosIFVLLiBFbGVjdHJv
bmljIGFkZHJlc3M6IFJpY2hhcmQubWl0Y2hlbGxAZ2xhc2dvdy5hYy51ay4mI3hEO0NlbnRyZSBm
b3IgUmVzZWFyY2ggb24gRW52aXJvbm1lbnQsIFNvY2lldHkgYW5kIEhlYWx0aCAoQ1JFU0gpLCBV
bml2ZXJzaXR5IG9mIEVkaW5idXJnaCwgRWRpbmJ1cmdoLCBTY290bGFuZCBFSDggOVhQLCBVSy4g
RWxlY3Ryb25pYyBhZGRyZXNzOiBKYW1pZS5wZWFyY2VAZWQuYWMudWsuPC9hdXRoLWFkZHJlc3M+
PHRpdGxlcz48dGl0bGU+VGhlIHJlbGF0aW9uc2hpcCBiZXR3ZWVuIHdlYWx0aCBhbmQgbG9uZWxp
bmVzcyBhbW9uZyBvbGRlciBwZW9wbGUgYWNyb3NzIEV1cm9wZTogSXMgc29jaWFsIHBhcnRpY2lw
YXRpb24gcHJvdGVjdGl2ZT88L3RpdGxlPjxzZWNvbmRhcnktdGl0bGU+UHJldiBNZWQ8L3NlY29u
ZGFyeS10aXRsZT48YWx0LXRpdGxlPlByZXZlbnRpdmUgbWVkaWNpbmU8L2FsdC10aXRsZT48L3Rp
dGxlcz48cGFnZXM+MjQtMzE8L3BhZ2VzPjx2b2x1bWU+OTE8L3ZvbHVtZT48ZWRpdGlvbj4yMDE2
LzA3LzMwPC9lZGl0aW9uPjxrZXl3b3Jkcz48a2V5d29yZD5BZ2Vpbmc8L2tleXdvcmQ+PGtleXdv
cmQ+RXVyb3BlPC9rZXl3b3JkPjxrZXl3b3JkPkluZXF1YWxpdHk8L2tleXdvcmQ+PGtleXdvcmQ+
TG9uZWxpbmVzczwva2V5d29yZD48a2V5d29yZD5Tb2NpYWwgY2FwaXRhbDwva2V5d29yZD48a2V5
d29yZD5Tb2NpYWwgY29uZGl0aW9uczwva2V5d29yZD48a2V5d29yZD5Tb2NpYWwgaXNvbGF0aW9u
PC9rZXl3b3JkPjxrZXl3b3JkPlNvY2lvZWNvbm9taWMgZmFjdG9yczwva2V5d29yZD48a2V5d29y
ZD5XZWxsYmVpbmc8L2tleXdvcmQ+PC9rZXl3b3Jkcz48ZGF0ZXM+PHllYXI+MjAxNjwveWVhcj48
cHViLWRhdGVzPjxkYXRlPk9jdDwvZGF0ZT48L3B1Yi1kYXRlcz48L2RhdGVzPjxpc2JuPjAwOTEt
NzQzNTwvaXNibj48YWNjZXNzaW9uLW51bT4yNzQ3MTAyNzwvYWNjZXNzaW9uLW51bT48dXJscz48
L3VybHM+PGVsZWN0cm9uaWMtcmVzb3VyY2UtbnVtPjEwLjEwMTYvai55cG1lZC4yMDE2LjA3LjAx
NjwvZWxlY3Ryb25pYy1yZXNvdXJjZS1udW0+PHJlbW90ZS1kYXRhYmFzZS1wcm92aWRlcj5OTE08
L3JlbW90ZS1kYXRhYmFzZS1wcm92aWRlcj48bGFuZ3VhZ2U+RW5nPC9sYW5ndWFnZT48L3JlY29y
ZD48L0NpdGU+PENpdGU+PEF1dGhvcj5NYXJxdWV6PC9BdXRob3I+PFllYXI+MjAyMjwvWWVhcj48
UmVjTnVtPjY3PC9SZWNOdW0+PHJlY29yZD48cmVjLW51bWJlcj42NzwvcmVjLW51bWJlcj48Zm9y
ZWlnbi1rZXlzPjxrZXkgYXBwPSJFTiIgZGItaWQ9InR0ZXByMHpwcXpmMjVwZTJmczZ4dHZwajB0
ZXN3MHg5MHh4dCIgdGltZXN0YW1wPSIxNzY5MDk5NDkxIj42Nzwva2V5PjwvZm9yZWlnbi1rZXlz
PjxyZWYtdHlwZSBuYW1lPSJKb3VybmFsIEFydGljbGUiPjE3PC9yZWYtdHlwZT48Y29udHJpYnV0
b3JzPjxhdXRob3JzPjxhdXRob3I+TWFycXVleiwgSjwvYXV0aG9yPjxhdXRob3I+R29vZGZlbGxv
dywgQzwvYXV0aG9yPjxhdXRob3I+SGFyZG9vbiwgRDwvYXV0aG9yPjxhdXRob3I+SW5jaGxleSwg
SjwvYXV0aG9yPjxhdXRob3I+TGV5bGFuZCwgQSBIPC9hdXRob3I+PGF1dGhvcj5RdWFsdGVyLCBQ
PC9hdXRob3I+PGF1dGhvcj5TaW1wc29uLCBTIEE8L2F1dGhvcj48YXV0aG9yPkxvbmcsIEU8L2F1
dGhvcj48L2F1dGhvcnM+PC9jb250cmlidXRvcnM+PHRpdGxlcz48dGl0bGU+TG9uZWxpbmVzcyBp
biB5b3VuZyBwZW9wbGU6IGEgbXVsdGlsZXZlbCBleHBsb3JhdGlvbiBvZiBzb2NpYWwgZWNvbG9n
aWNhbCBpbmZsdWVuY2VzIGFuZCBnZW9ncmFwaGljIHZhcmlhdGlvbjwvdGl0bGU+PHNlY29uZGFy
eS10aXRsZT5Kb3VybmFsIG9mIFB1YmxpYyBIZWFsdGg8L3NlY29uZGFyeS10aXRsZT48L3RpdGxl
cz48cGVyaW9kaWNhbD48ZnVsbC10aXRsZT5Kb3VybmFsIG9mIFB1YmxpYyBIZWFsdGg8L2Z1bGwt
dGl0bGU+PC9wZXJpb2RpY2FsPjxwYWdlcz4xMDktMTE3PC9wYWdlcz48dm9sdW1lPjQ1PC92b2x1
bWU+PG51bWJlcj4xPC9udW1iZXI+PGRhdGVzPjx5ZWFyPjIwMjI8L3llYXI+PC9kYXRlcz48aXNi
bj4xNzQxLTM4NDI8L2lzYm4+PHVybHM+PHJlbGF0ZWQtdXJscz48dXJsPmh0dHBzOi8vZG9pLm9y
Zy8xMC4xMDkzL3B1Ym1lZC9mZGFiNDAyPC91cmw+PC9yZWxhdGVkLXVybHM+PC91cmxzPjxlbGVj
dHJvbmljLXJlc291cmNlLW51bT4xMC4xMDkzL3B1Ym1lZC9mZGFiNDAyPC9lbGVjdHJvbmljLXJl
c291cmNlLW51bT48YWNjZXNzLWRhdGU+MS8yMi8yMDI2PC9hY2Nlc3MtZGF0ZT48L3JlY29yZD48
L0NpdGU+PENpdGU+PEF1dGhvcj5WaWN0b3I8L0F1dGhvcj48WWVhcj4yMDIwPC9ZZWFyPjxSZWNO
dW0+NjY8L1JlY051bT48cmVjb3JkPjxyZWMtbnVtYmVyPjY2PC9yZWMtbnVtYmVyPjxmb3JlaWdu
LWtleXM+PGtleSBhcHA9IkVOIiBkYi1pZD0idHRlcHIwenBxemYyNXBlMmZzNnh0dnBqMHRlc3cw
eDkweHh0IiB0aW1lc3RhbXA9IjE3NjkwOTgwODAiPjY2PC9rZXk+PC9mb3JlaWduLWtleXM+PHJl
Zi10eXBlIG5hbWU9IkpvdXJuYWwgQXJ0aWNsZSI+MTc8L3JlZi10eXBlPjxjb250cmlidXRvcnM+
PGF1dGhvcnM+PGF1dGhvcj5WaWN0b3IsIENocmlzdGluYSBSLjwvYXV0aG9yPjxhdXRob3I+UGlr
aGFydG92YSwgSml0a2E8L2F1dGhvcj48L2F1dGhvcnM+PC9jb250cmlidXRvcnM+PHRpdGxlcz48
dGl0bGU+TG9uZWx5IHBsYWNlcyBvciBsb25lbHkgcGVvcGxlPyBJbnZlc3RpZ2F0aW5nIHRoZSBy
ZWxhdGlvbnNoaXAgYmV0d2VlbiBsb25lbGluZXNzIGFuZCBwbGFjZSBvZiByZXNpZGVuY2U8L3Rp
dGxlPjxzZWNvbmRhcnktdGl0bGU+Qk1DIFB1YmxpYyBIZWFsdGg8L3NlY29uZGFyeS10aXRsZT48
L3RpdGxlcz48cGVyaW9kaWNhbD48ZnVsbC10aXRsZT5CTUMgUHVibGljIEhlYWx0aDwvZnVsbC10
aXRsZT48L3BlcmlvZGljYWw+PHBhZ2VzPjc3ODwvcGFnZXM+PHZvbHVtZT4yMDwvdm9sdW1lPjxu
dW1iZXI+MTwvbnVtYmVyPjxkYXRlcz48eWVhcj4yMDIwPC95ZWFyPjxwdWItZGF0ZXM+PGRhdGU+
MjAyMC8wNS8yNzwvZGF0ZT48L3B1Yi1kYXRlcz48L2RhdGVzPjxpc2JuPjE0NzEtMjQ1ODwvaXNi
bj48dXJscz48cmVsYXRlZC11cmxzPjx1cmw+aHR0cHM6Ly9kb2kub3JnLzEwLjExODYvczEyODg5
LTAyMC0wODcwMy04PC91cmw+PC9yZWxhdGVkLXVybHM+PC91cmxzPjxlbGVjdHJvbmljLXJlc291
cmNlLW51bT4xMC4xMTg2L3MxMjg4OS0wMjAtMDg3MDMtODwvZWxlY3Ryb25pYy1yZXNvdXJjZS1u
dW0+PC9yZWNvcmQ+PC9DaXRlPjwvRW5kTm90ZT5=
</w:fldData>
        </w:fldChar>
      </w:r>
      <w:r w:rsidR="00771239">
        <w:instrText xml:space="preserve"> ADDIN EN.CITE.DATA </w:instrText>
      </w:r>
      <w:r w:rsidR="00771239">
        <w:fldChar w:fldCharType="end"/>
      </w:r>
      <w:r w:rsidR="00F16443" w:rsidRPr="00E4548A">
        <w:fldChar w:fldCharType="separate"/>
      </w:r>
      <w:r w:rsidR="00771239">
        <w:rPr>
          <w:noProof/>
        </w:rPr>
        <w:t>(5, 28, 29)</w:t>
      </w:r>
      <w:r w:rsidR="00F16443" w:rsidRPr="00E4548A">
        <w:fldChar w:fldCharType="end"/>
      </w:r>
      <w:r w:rsidR="00666573">
        <w:t xml:space="preserve">. Although there is accumulating evidence to suggest that loneliness is significant issue experienced by large portions of the general population </w:t>
      </w:r>
      <w:r w:rsidR="00666573">
        <w:fldChar w:fldCharType="begin"/>
      </w:r>
      <w:r w:rsidR="00771239">
        <w:instrText xml:space="preserve"> ADDIN EN.CITE &lt;EndNote&gt;&lt;Cite&gt;&lt;Author&gt;Surkalim&lt;/Author&gt;&lt;Year&gt;2022&lt;/Year&gt;&lt;RecNum&gt;65&lt;/RecNum&gt;&lt;DisplayText&gt;(30)&lt;/DisplayText&gt;&lt;record&gt;&lt;rec-number&gt;65&lt;/rec-number&gt;&lt;foreign-keys&gt;&lt;key app="EN" db-id="ttepr0zpqzf25pe2fs6xtvpj0tesw0x90xxt" timestamp="1769096621"&gt;65&lt;/key&gt;&lt;/foreign-keys&gt;&lt;ref-type name="Journal Article"&gt;17&lt;/ref-type&gt;&lt;contributors&gt;&lt;authors&gt;&lt;author&gt;Surkalim, Daniel L&lt;/author&gt;&lt;author&gt;Luo, Mengyun&lt;/author&gt;&lt;author&gt;Eres, Robert&lt;/author&gt;&lt;author&gt;Gebel, Klaus&lt;/author&gt;&lt;author&gt;van Buskirk, Joseph&lt;/author&gt;&lt;author&gt;Bauman, Adrian&lt;/author&gt;&lt;author&gt;Ding, Ding&lt;/author&gt;&lt;/authors&gt;&lt;/contributors&gt;&lt;titles&gt;&lt;title&gt;The prevalence of loneliness across 113 countries: systematic review and meta-analysis&lt;/title&gt;&lt;secondary-title&gt;BMJ&lt;/secondary-title&gt;&lt;/titles&gt;&lt;periodical&gt;&lt;full-title&gt;BMJ&lt;/full-title&gt;&lt;/periodical&gt;&lt;pages&gt;e067068&lt;/pages&gt;&lt;volume&gt;376&lt;/volume&gt;&lt;dates&gt;&lt;year&gt;2022&lt;/year&gt;&lt;/dates&gt;&lt;urls&gt;&lt;related-urls&gt;&lt;url&gt;https://www.bmj.com/content/bmj/376/bmj-2021-067068.full.pdf&lt;/url&gt;&lt;/related-urls&gt;&lt;/urls&gt;&lt;electronic-resource-num&gt;10.1136/bmj-2021-067068&lt;/electronic-resource-num&gt;&lt;/record&gt;&lt;/Cite&gt;&lt;/EndNote&gt;</w:instrText>
      </w:r>
      <w:r w:rsidR="00666573">
        <w:fldChar w:fldCharType="separate"/>
      </w:r>
      <w:r w:rsidR="00771239">
        <w:rPr>
          <w:noProof/>
        </w:rPr>
        <w:t>(30)</w:t>
      </w:r>
      <w:r w:rsidR="00666573">
        <w:fldChar w:fldCharType="end"/>
      </w:r>
      <w:r w:rsidR="00666573">
        <w:t>, at risk adult groups include</w:t>
      </w:r>
      <w:r w:rsidR="005A61ED" w:rsidRPr="00E4548A">
        <w:t xml:space="preserve"> </w:t>
      </w:r>
      <w:r w:rsidRPr="00E4548A">
        <w:rPr>
          <w:rFonts w:eastAsia="Arial" w:cstheme="minorHAnsi"/>
        </w:rPr>
        <w:t>older adults</w:t>
      </w:r>
      <w:r w:rsidR="077BB764" w:rsidRPr="00E4548A">
        <w:rPr>
          <w:rFonts w:eastAsia="Arial" w:cstheme="minorHAnsi"/>
        </w:rPr>
        <w:t>, minority communities, and those with long-</w:t>
      </w:r>
      <w:r w:rsidR="005A61ED" w:rsidRPr="00E4548A">
        <w:rPr>
          <w:rFonts w:eastAsia="Arial" w:cstheme="minorHAnsi"/>
        </w:rPr>
        <w:t xml:space="preserve">term </w:t>
      </w:r>
      <w:r w:rsidR="077BB764" w:rsidRPr="00E4548A">
        <w:rPr>
          <w:rFonts w:eastAsia="Arial" w:cstheme="minorHAnsi"/>
        </w:rPr>
        <w:t>mental or physical health conditions</w:t>
      </w:r>
      <w:r w:rsidR="005A61ED" w:rsidRPr="00E4548A">
        <w:rPr>
          <w:rFonts w:eastAsia="Arial" w:cstheme="minorHAnsi"/>
        </w:rPr>
        <w:t xml:space="preserve"> </w:t>
      </w:r>
      <w:r w:rsidR="077BB764" w:rsidRPr="00E4548A">
        <w:rPr>
          <w:rFonts w:eastAsia="Arial" w:cstheme="minorHAnsi"/>
        </w:rPr>
        <w:t xml:space="preserve"> </w:t>
      </w:r>
      <w:r w:rsidR="005A61ED" w:rsidRPr="00E4548A">
        <w:fldChar w:fldCharType="begin">
          <w:fldData xml:space="preserve">PEVuZE5vdGU+PENpdGU+PEF1dGhvcj5QZXJpc3Npbm90dG88L0F1dGhvcj48WWVhcj4yMDEyPC9Z
ZWFyPjxSZWNOdW0+MTExPC9SZWNOdW0+PERpc3BsYXlUZXh0PigxMiwgMzEtMzQpPC9EaXNwbGF5
VGV4dD48cmVjb3JkPjxyZWMtbnVtYmVyPjExMTwvcmVjLW51bWJlcj48Zm9yZWlnbi1rZXlzPjxr
ZXkgYXBwPSJFTiIgZGItaWQ9InAwd2FhZnZ4anNkZDA4ZXc1cnhwMHBzaTl3cmQwNWVydDV2cyIg
dGltZXN0YW1wPSIwIj4xMTE8L2tleT48L2ZvcmVpZ24ta2V5cz48cmVmLXR5cGUgbmFtZT0iSm91
cm5hbCBBcnRpY2xlIj4xNzwvcmVmLXR5cGU+PGNvbnRyaWJ1dG9ycz48YXV0aG9ycz48YXV0aG9y
PlBlcmlzc2lub3R0bywgQy4gTS48L2F1dGhvcj48YXV0aG9yPlN0aWphY2ljIENlbnplciwgSS48
L2F1dGhvcj48YXV0aG9yPkNvdmluc2t5LCBLLiBFLjwvYXV0aG9yPjwvYXV0aG9ycz48L2NvbnRy
aWJ1dG9ycz48YXV0aC1hZGRyZXNzPkRpdmlzaW9uIG9mIEdlcmlhdHJpY3MsIERlcGFydG1lbnQg
b2YgTWVkaWNpbmUsIFVuaXZlcnNpdHkgb2YgQ2FsaWZvcm5pYSwgU2FuIEZyYW5jaXNjbywgU2Fu
IEZyYW5jaXNjbywgQ0EgOTQxNDMsIFVTQS4gY2FybGEucGVyaXNzaW5vdHRvQHVjc2YuZWR1PC9h
dXRoLWFkZHJlc3M+PHRpdGxlcz48dGl0bGU+TG9uZWxpbmVzcyBpbiBvbGRlciBwZXJzb25zOiBh
IHByZWRpY3RvciBvZiBmdW5jdGlvbmFsIGRlY2xpbmUgYW5kIGRlYXRoPC90aXRsZT48c2Vjb25k
YXJ5LXRpdGxlPkFyY2ggSW50ZXJuIE1lZDwvc2Vjb25kYXJ5LXRpdGxlPjxhbHQtdGl0bGU+QXJj
aGl2ZXMgb2YgaW50ZXJuYWwgbWVkaWNpbmU8L2FsdC10aXRsZT48L3RpdGxlcz48cGFnZXM+MTA3
OC04MzwvcGFnZXM+PHZvbHVtZT4xNzI8L3ZvbHVtZT48bnVtYmVyPjE0PC9udW1iZXI+PGVkaXRp
b24+MjAxMi8wNi8yMDwvZWRpdGlvbj48a2V5d29yZHM+PGtleXdvcmQ+QWN0aXZpdGllcyBvZiBE
YWlseSBMaXZpbmc8L2tleXdvcmQ+PGtleXdvcmQ+QWdlZDwva2V5d29yZD48a2V5d29yZD5BZ2Vk
LCA4MCBhbmQgb3Zlcjwva2V5d29yZD48a2V5d29yZD5GZW1hbGU8L2tleXdvcmQ+PGtleXdvcmQ+
SHVtYW5zPC9rZXl3b3JkPjxrZXl3b3JkPipMb25lbGluZXNzPC9rZXl3b3JkPjxrZXl3b3JkPkxv
bmdpdHVkaW5hbCBTdHVkaWVzPC9rZXl3b3JkPjxrZXl3b3JkPk1hbGU8L2tleXdvcmQ+PGtleXdv
cmQ+TWlkZGxlIEFnZWQ8L2tleXdvcmQ+PGtleXdvcmQ+Kk1vcnRhbGl0eTwva2V5d29yZD48a2V5
d29yZD5Vbml0ZWQgU3RhdGVzPC9rZXl3b3JkPjxrZXl3b3JkPlVwcGVyIEV4dHJlbWl0eS9waHlz
aW9sb2d5PC9rZXl3b3JkPjxrZXl3b3JkPldhbGtpbmc8L2tleXdvcmQ+PC9rZXl3b3Jkcz48ZGF0
ZXM+PHllYXI+MjAxMjwveWVhcj48cHViLWRhdGVzPjxkYXRlPkp1bCAyMzwvZGF0ZT48L3B1Yi1k
YXRlcz48L2RhdGVzPjxpc2JuPjAwMDMtOTkyNjwvaXNibj48YWNjZXNzaW9uLW51bT4yMjcxMDc0
NDwvYWNjZXNzaW9uLW51bT48dXJscz48L3VybHM+PGN1c3RvbTI+UE1DNDM4Mzc2MjwvY3VzdG9t
Mj48Y3VzdG9tNj5OSUhNUzYxODQzMDwvY3VzdG9tNj48ZWxlY3Ryb25pYy1yZXNvdXJjZS1udW0+
MTAuMTAwMS9hcmNoaW50ZXJubWVkLjIwMTIuMTk5MzwvZWxlY3Ryb25pYy1yZXNvdXJjZS1udW0+
PHJlbW90ZS1kYXRhYmFzZS1wcm92aWRlcj5OTE08L3JlbW90ZS1kYXRhYmFzZS1wcm92aWRlcj48
bGFuZ3VhZ2U+RW5nPC9sYW5ndWFnZT48L3JlY29yZD48L0NpdGU+PENpdGU+PEF1dGhvcj5MYXNn
YWFyZDwvQXV0aG9yPjxZZWFyPjIwMTY8L1llYXI+PFJlY051bT4yNjg8L1JlY051bT48cmVjb3Jk
PjxyZWMtbnVtYmVyPjI2ODwvcmVjLW51bWJlcj48Zm9yZWlnbi1rZXlzPjxrZXkgYXBwPSJFTiIg
ZGItaWQ9InAwd2FhZnZ4anNkZDA4ZXc1cnhwMHBzaTl3cmQwNWVydDV2cyIgdGltZXN0YW1wPSIw
Ij4yNjg8L2tleT48L2ZvcmVpZ24ta2V5cz48cmVmLXR5cGUgbmFtZT0iSm91cm5hbCBBcnRpY2xl
Ij4xNzwvcmVmLXR5cGU+PGNvbnRyaWJ1dG9ycz48YXV0aG9ycz48YXV0aG9yPkxhc2dhYXJkLCBN
LjwvYXV0aG9yPjxhdXRob3I+RnJpaXMsIEsuPC9hdXRob3I+PGF1dGhvcj5TaGV2bGluLCBNLjwv
YXV0aG9yPjwvYXV0aG9ycz48L2NvbnRyaWJ1dG9ycz48YXV0aC1hZGRyZXNzPkRFRkFDVFVNIC0g
UHVibGljIEhlYWx0aCAmYW1wOyBIZWFsdGggU2VydmljZXMgUmVzZWFyY2gsIENlbnRyYWwgRGVu
bWFyayBSZWdpb24sIEFhcmh1cywgRGVubWFyay4gbWF0aGlhcy5sYXNnYWFyZEBzdGFiLnJtLmRr
LiYjeEQ7RGVwYXJ0bWVudCBvZiBQc3ljaG9sb2d5LCBVbml2ZXJzaXR5IG9mIFNvdXRoZXJuIERl
bm1hcmssIE9kZW5zZSwgRGVubWFyay4gbWF0aGlhcy5sYXNnYWFyZEBzdGFiLnJtLmRrLiYjeEQ7
REVGQUNUVU0gLSBQdWJsaWMgSGVhbHRoICZhbXA7IEhlYWx0aCBTZXJ2aWNlcyBSZXNlYXJjaCwg
Q2VudHJhbCBEZW5tYXJrIFJlZ2lvbiwgQWFyaHVzLCBEZW5tYXJrLiYjeEQ7U2Nob29sIG9mIFBz
eWNob2xvZ3kgYW5kIFBzeWNob2xvZ3kgUmVzZWFyY2ggSW5zdGl0dXRlLCBVbHN0ZXIgVW5pdmVy
c2l0eSwgTWFnZWUgY2FtcHVzLCBMb25kb25kZXJyeSwgTm9ydGhlcm4gSXJlbGFuZCwgVUsuPC9h
dXRoLWFkZHJlc3M+PHRpdGxlcz48dGl0bGU+JnF1b3Q7V2hlcmUgYXJlIGFsbCB0aGUgbG9uZWx5
IHBlb3BsZT8mcXVvdDsgQSBwb3B1bGF0aW9uLWJhc2VkIHN0dWR5IG9mIGhpZ2gtcmlzayBncm91
cHMgYWNyb3NzIHRoZSBsaWZlIHNwYW48L3RpdGxlPjxzZWNvbmRhcnktdGl0bGU+U29jIFBzeWNo
aWF0cnkgUHN5Y2hpYXRyIEVwaWRlbWlvbDwvc2Vjb25kYXJ5LXRpdGxlPjxhbHQtdGl0bGU+U29j
aWFsIHBzeWNoaWF0cnkgYW5kIHBzeWNoaWF0cmljIGVwaWRlbWlvbG9neTwvYWx0LXRpdGxlPjwv
dGl0bGVzPjxwYWdlcz4xMzczLTEzODQ8L3BhZ2VzPjx2b2x1bWU+NTE8L3ZvbHVtZT48bnVtYmVy
PjEwPC9udW1iZXI+PGVkaXRpb24+MjAxNi8wOC8zMTwvZWRpdGlvbj48a2V5d29yZHM+PGtleXdv
cmQ+QWdlPC9rZXl3b3JkPjxrZXl3b3JkPkhlYWx0aDwva2V5d29yZD48a2V5d29yZD5IaWdoIHJp
c2s8L2tleXdvcmQ+PGtleXdvcmQ+TG9uZWxpbmVzczwva2V5d29yZD48a2V5d29yZD5Qb3B1bGF0
aW9uPC9rZXl3b3JkPjwva2V5d29yZHM+PGRhdGVzPjx5ZWFyPjIwMTY8L3llYXI+PHB1Yi1kYXRl
cz48ZGF0ZT5PY3Q8L2RhdGU+PC9wdWItZGF0ZXM+PC9kYXRlcz48aXNibj4wOTMzLTc5NTQ8L2lz
Ym4+PGFjY2Vzc2lvbi1udW0+Mjc1NzE3Njk8L2FjY2Vzc2lvbi1udW0+PHVybHM+PC91cmxzPjxl
bGVjdHJvbmljLXJlc291cmNlLW51bT4xMC4xMDA3L3MwMDEyNy0wMTYtMTI3OS0zPC9lbGVjdHJv
bmljLXJlc291cmNlLW51bT48cmVtb3RlLWRhdGFiYXNlLXByb3ZpZGVyPk5MTTwvcmVtb3RlLWRh
dGFiYXNlLXByb3ZpZGVyPjxsYW5ndWFnZT5lbmc8L2xhbmd1YWdlPjwvcmVjb3JkPjwvQ2l0ZT48
Q2l0ZT48QXV0aG9yPlZpY3RvcjwvQXV0aG9yPjxZZWFyPjIwMTI8L1llYXI+PFJlY051bT4yODM8
L1JlY051bT48cmVjb3JkPjxyZWMtbnVtYmVyPjI4MzwvcmVjLW51bWJlcj48Zm9yZWlnbi1rZXlz
PjxrZXkgYXBwPSJFTiIgZGItaWQ9InAwd2FhZnZ4anNkZDA4ZXc1cnhwMHBzaTl3cmQwNWVydDV2
cyIgdGltZXN0YW1wPSIwIj4yODM8L2tleT48L2ZvcmVpZ24ta2V5cz48cmVmLXR5cGUgbmFtZT0i
Sm91cm5hbCBBcnRpY2xlIj4xNzwvcmVmLXR5cGU+PGNvbnRyaWJ1dG9ycz48YXV0aG9ycz48YXV0
aG9yPlZpY3RvciwgQ2hyaXN0aW5hIFIuPC9hdXRob3I+PGF1dGhvcj5CdXJob2x0LCBWYW5lc3Nh
PC9hdXRob3I+PGF1dGhvcj5NYXJ0aW4sIFdlbmR5PC9hdXRob3I+PC9hdXRob3JzPjwvY29udHJp
YnV0b3JzPjx0aXRsZXM+PHRpdGxlPkxvbmVsaW5lc3MgYW5kIEV0aG5pYyBNaW5vcml0eSBFbGRl
cnMgaW4gR3JlYXQgQnJpdGFpbjogQW4gRXhwbG9yYXRvcnkgU3R1ZHk8L3RpdGxlPjxzZWNvbmRh
cnktdGl0bGU+Sm91cm5hbCBvZiBDcm9zcy1DdWx0dXJhbCBHZXJvbnRvbG9neTwvc2Vjb25kYXJ5
LXRpdGxlPjwvdGl0bGVzPjxwYWdlcz42NS03ODwvcGFnZXM+PHZvbHVtZT4yNzwvdm9sdW1lPjxu
dW1iZXI+MTwvbnVtYmVyPjxkYXRlcz48eWVhcj4yMDEyPC95ZWFyPjwvZGF0ZXM+PGlzYm4+MTU3
My0wNzE5PC9pc2JuPjxsYWJlbD5WaWN0b3IyMDEyPC9sYWJlbD48d29yay10eXBlPmpvdXJuYWwg
YXJ0aWNsZTwvd29yay10eXBlPjx1cmxzPjxyZWxhdGVkLXVybHM+PHVybD5odHRwOi8vZHguZG9p
Lm9yZy8xMC4xMDA3L3MxMDgyMy0wMTItOTE2MS02PC91cmw+PC9yZWxhdGVkLXVybHM+PC91cmxz
PjxlbGVjdHJvbmljLXJlc291cmNlLW51bT4xMC4xMDA3L3MxMDgyMy0wMTItOTE2MS02PC9lbGVj
dHJvbmljLXJlc291cmNlLW51bT48L3JlY29yZD48L0NpdGU+PENpdGU+PEF1dGhvcj5FbWVyc29u
PC9BdXRob3I+PFllYXI+MjAyMTwvWWVhcj48UmVjTnVtPjY0PC9SZWNOdW0+PHJlY29yZD48cmVj
LW51bWJlcj42NDwvcmVjLW51bWJlcj48Zm9yZWlnbi1rZXlzPjxrZXkgYXBwPSJFTiIgZGItaWQ9
InR0ZXByMHpwcXpmMjVwZTJmczZ4dHZwajB0ZXN3MHg5MHh4dCIgdGltZXN0YW1wPSIxNzY5MDk1
NjkwIj42NDwva2V5PjwvZm9yZWlnbi1rZXlzPjxyZWYtdHlwZSBuYW1lPSJKb3VybmFsIEFydGlj
bGUiPjE3PC9yZWYtdHlwZT48Y29udHJpYnV0b3JzPjxhdXRob3JzPjxhdXRob3I+RW1lcnNvbiwg
RXJpYzwvYXV0aG9yPjxhdXRob3I+U3RhbmNsaWZmZSwgUm9nZXI8L2F1dGhvcj48YXV0aG9yPkZv
cnR1bmUsIE5pY29sYTwvYXV0aG9yPjxhdXRob3I+TGxld2VsbHluLCBHd3lubnl0aDwvYXV0aG9y
PjwvYXV0aG9ycz48L2NvbnRyaWJ1dG9ycz48dGl0bGVzPjx0aXRsZT5EaXNhYmlsaXR5LCBMb25l
bGluZXNzIGFuZCBIZWFsdGggaW4gdGhlIFVLOiBjcm9zcy1zZWN0aW9uYWwgc3VydmV5PC90aXRs
ZT48c2Vjb25kYXJ5LXRpdGxlPkV1cm9wZWFuIEpvdXJuYWwgb2YgUHVibGljIEhlYWx0aDwvc2Vj
b25kYXJ5LXRpdGxlPjwvdGl0bGVzPjxwZXJpb2RpY2FsPjxmdWxsLXRpdGxlPkV1cm9wZWFuIEpv
dXJuYWwgb2YgUHVibGljIEhlYWx0aDwvZnVsbC10aXRsZT48L3BlcmlvZGljYWw+PHBhZ2VzPjUz
My01Mzg8L3BhZ2VzPjx2b2x1bWU+MzE8L3ZvbHVtZT48bnVtYmVyPjM8L251bWJlcj48ZGF0ZXM+
PHllYXI+MjAyMTwveWVhcj48L2RhdGVzPjxpc2JuPjExMDEtMTI2MjwvaXNibj48dXJscz48cmVs
YXRlZC11cmxzPjx1cmw+aHR0cHM6Ly9kb2kub3JnLzEwLjEwOTMvZXVycHViL2NrYWIwMTg8L3Vy
bD48L3JlbGF0ZWQtdXJscz48L3VybHM+PGVsZWN0cm9uaWMtcmVzb3VyY2UtbnVtPjEwLjEwOTMv
ZXVycHViL2NrYWIwMTg8L2VsZWN0cm9uaWMtcmVzb3VyY2UtbnVtPjxhY2Nlc3MtZGF0ZT4xLzIy
LzIwMjY8L2FjY2Vzcy1kYXRlPjwvcmVjb3JkPjwvQ2l0ZT48Q2l0ZT48QXV0aG9yPkFsbGVuPC9B
dXRob3I+PFllYXI+MjAyMjwvWWVhcj48UmVjTnVtPjc1PC9SZWNOdW0+PHJlY29yZD48cmVjLW51
bWJlcj43NTwvcmVjLW51bWJlcj48Zm9yZWlnbi1rZXlzPjxrZXkgYXBwPSJFTiIgZGItaWQ9InR0
ZXByMHpwcXpmMjVwZTJmczZ4dHZwajB0ZXN3MHg5MHh4dCIgdGltZXN0YW1wPSIxNzY5MTAyOTA2
Ij43NTwva2V5PjwvZm9yZWlnbi1rZXlzPjxyZWYtdHlwZSBuYW1lPSJKb3VybmFsIEFydGljbGUi
PjE3PC9yZWYtdHlwZT48Y29udHJpYnV0b3JzPjxhdXRob3JzPjxhdXRob3I+QWxsZW4sIEphbWVz
PC9hdXRob3I+PGF1dGhvcj5EYXJsaW5ndG9uLCBPbGl2ZXI8L2F1dGhvcj48YXV0aG9yPkh1Z2hl
cywgS2FyZW48L2F1dGhvcj48YXV0aG9yPkJlbGxpcywgTWFyayBBLjwvYXV0aG9yPjwvYXV0aG9y
cz48L2NvbnRyaWJ1dG9ycz48dGl0bGVzPjx0aXRsZT5UaGUgcHVibGljIGhlYWx0aCBpbXBhY3Qg
b2YgbG9uZWxpbmVzcyBkdXJpbmcgdGhlIENPVklELTE5IHBhbmRlbWljPC90aXRsZT48c2Vjb25k
YXJ5LXRpdGxlPkJNQyBQdWJsaWMgSGVhbHRoPC9zZWNvbmRhcnktdGl0bGU+PC90aXRsZXM+PHBl
cmlvZGljYWw+PGZ1bGwtdGl0bGU+Qk1DIFB1YmxpYyBIZWFsdGg8L2Z1bGwtdGl0bGU+PC9wZXJp
b2RpY2FsPjxwYWdlcz4xNjU0PC9wYWdlcz48dm9sdW1lPjIyPC92b2x1bWU+PG51bWJlcj4xPC9u
dW1iZXI+PGRhdGVzPjx5ZWFyPjIwMjI8L3llYXI+PHB1Yi1kYXRlcz48ZGF0ZT4yMDIyLzA4LzMx
PC9kYXRlPjwvcHViLWRhdGVzPjwvZGF0ZXM+PGlzYm4+MTQ3MS0yNDU4PC9pc2JuPjx1cmxzPjxy
ZWxhdGVkLXVybHM+PHVybD5odHRwczovL2RvaS5vcmcvMTAuMTE4Ni9zMTI4ODktMDIyLTE0MDU1
LTI8L3VybD48L3JlbGF0ZWQtdXJscz48L3VybHM+PGVsZWN0cm9uaWMtcmVzb3VyY2UtbnVtPjEw
LjExODYvczEyODg5LTAyMi0xNDA1NS0yPC9lbGVjdHJvbmljLXJlc291cmNlLW51bT48L3JlY29y
ZD48L0NpdGU+PC9FbmROb3RlPn==
</w:fldData>
        </w:fldChar>
      </w:r>
      <w:r w:rsidR="00771239">
        <w:instrText xml:space="preserve"> ADDIN EN.CITE </w:instrText>
      </w:r>
      <w:r w:rsidR="00771239">
        <w:fldChar w:fldCharType="begin">
          <w:fldData xml:space="preserve">PEVuZE5vdGU+PENpdGU+PEF1dGhvcj5QZXJpc3Npbm90dG88L0F1dGhvcj48WWVhcj4yMDEyPC9Z
ZWFyPjxSZWNOdW0+MTExPC9SZWNOdW0+PERpc3BsYXlUZXh0PigxMiwgMzEtMzQpPC9EaXNwbGF5
VGV4dD48cmVjb3JkPjxyZWMtbnVtYmVyPjExMTwvcmVjLW51bWJlcj48Zm9yZWlnbi1rZXlzPjxr
ZXkgYXBwPSJFTiIgZGItaWQ9InAwd2FhZnZ4anNkZDA4ZXc1cnhwMHBzaTl3cmQwNWVydDV2cyIg
dGltZXN0YW1wPSIwIj4xMTE8L2tleT48L2ZvcmVpZ24ta2V5cz48cmVmLXR5cGUgbmFtZT0iSm91
cm5hbCBBcnRpY2xlIj4xNzwvcmVmLXR5cGU+PGNvbnRyaWJ1dG9ycz48YXV0aG9ycz48YXV0aG9y
PlBlcmlzc2lub3R0bywgQy4gTS48L2F1dGhvcj48YXV0aG9yPlN0aWphY2ljIENlbnplciwgSS48
L2F1dGhvcj48YXV0aG9yPkNvdmluc2t5LCBLLiBFLjwvYXV0aG9yPjwvYXV0aG9ycz48L2NvbnRy
aWJ1dG9ycz48YXV0aC1hZGRyZXNzPkRpdmlzaW9uIG9mIEdlcmlhdHJpY3MsIERlcGFydG1lbnQg
b2YgTWVkaWNpbmUsIFVuaXZlcnNpdHkgb2YgQ2FsaWZvcm5pYSwgU2FuIEZyYW5jaXNjbywgU2Fu
IEZyYW5jaXNjbywgQ0EgOTQxNDMsIFVTQS4gY2FybGEucGVyaXNzaW5vdHRvQHVjc2YuZWR1PC9h
dXRoLWFkZHJlc3M+PHRpdGxlcz48dGl0bGU+TG9uZWxpbmVzcyBpbiBvbGRlciBwZXJzb25zOiBh
IHByZWRpY3RvciBvZiBmdW5jdGlvbmFsIGRlY2xpbmUgYW5kIGRlYXRoPC90aXRsZT48c2Vjb25k
YXJ5LXRpdGxlPkFyY2ggSW50ZXJuIE1lZDwvc2Vjb25kYXJ5LXRpdGxlPjxhbHQtdGl0bGU+QXJj
aGl2ZXMgb2YgaW50ZXJuYWwgbWVkaWNpbmU8L2FsdC10aXRsZT48L3RpdGxlcz48cGFnZXM+MTA3
OC04MzwvcGFnZXM+PHZvbHVtZT4xNzI8L3ZvbHVtZT48bnVtYmVyPjE0PC9udW1iZXI+PGVkaXRp
b24+MjAxMi8wNi8yMDwvZWRpdGlvbj48a2V5d29yZHM+PGtleXdvcmQ+QWN0aXZpdGllcyBvZiBE
YWlseSBMaXZpbmc8L2tleXdvcmQ+PGtleXdvcmQ+QWdlZDwva2V5d29yZD48a2V5d29yZD5BZ2Vk
LCA4MCBhbmQgb3Zlcjwva2V5d29yZD48a2V5d29yZD5GZW1hbGU8L2tleXdvcmQ+PGtleXdvcmQ+
SHVtYW5zPC9rZXl3b3JkPjxrZXl3b3JkPipMb25lbGluZXNzPC9rZXl3b3JkPjxrZXl3b3JkPkxv
bmdpdHVkaW5hbCBTdHVkaWVzPC9rZXl3b3JkPjxrZXl3b3JkPk1hbGU8L2tleXdvcmQ+PGtleXdv
cmQ+TWlkZGxlIEFnZWQ8L2tleXdvcmQ+PGtleXdvcmQ+Kk1vcnRhbGl0eTwva2V5d29yZD48a2V5
d29yZD5Vbml0ZWQgU3RhdGVzPC9rZXl3b3JkPjxrZXl3b3JkPlVwcGVyIEV4dHJlbWl0eS9waHlz
aW9sb2d5PC9rZXl3b3JkPjxrZXl3b3JkPldhbGtpbmc8L2tleXdvcmQ+PC9rZXl3b3Jkcz48ZGF0
ZXM+PHllYXI+MjAxMjwveWVhcj48cHViLWRhdGVzPjxkYXRlPkp1bCAyMzwvZGF0ZT48L3B1Yi1k
YXRlcz48L2RhdGVzPjxpc2JuPjAwMDMtOTkyNjwvaXNibj48YWNjZXNzaW9uLW51bT4yMjcxMDc0
NDwvYWNjZXNzaW9uLW51bT48dXJscz48L3VybHM+PGN1c3RvbTI+UE1DNDM4Mzc2MjwvY3VzdG9t
Mj48Y3VzdG9tNj5OSUhNUzYxODQzMDwvY3VzdG9tNj48ZWxlY3Ryb25pYy1yZXNvdXJjZS1udW0+
MTAuMTAwMS9hcmNoaW50ZXJubWVkLjIwMTIuMTk5MzwvZWxlY3Ryb25pYy1yZXNvdXJjZS1udW0+
PHJlbW90ZS1kYXRhYmFzZS1wcm92aWRlcj5OTE08L3JlbW90ZS1kYXRhYmFzZS1wcm92aWRlcj48
bGFuZ3VhZ2U+RW5nPC9sYW5ndWFnZT48L3JlY29yZD48L0NpdGU+PENpdGU+PEF1dGhvcj5MYXNn
YWFyZDwvQXV0aG9yPjxZZWFyPjIwMTY8L1llYXI+PFJlY051bT4yNjg8L1JlY051bT48cmVjb3Jk
PjxyZWMtbnVtYmVyPjI2ODwvcmVjLW51bWJlcj48Zm9yZWlnbi1rZXlzPjxrZXkgYXBwPSJFTiIg
ZGItaWQ9InAwd2FhZnZ4anNkZDA4ZXc1cnhwMHBzaTl3cmQwNWVydDV2cyIgdGltZXN0YW1wPSIw
Ij4yNjg8L2tleT48L2ZvcmVpZ24ta2V5cz48cmVmLXR5cGUgbmFtZT0iSm91cm5hbCBBcnRpY2xl
Ij4xNzwvcmVmLXR5cGU+PGNvbnRyaWJ1dG9ycz48YXV0aG9ycz48YXV0aG9yPkxhc2dhYXJkLCBN
LjwvYXV0aG9yPjxhdXRob3I+RnJpaXMsIEsuPC9hdXRob3I+PGF1dGhvcj5TaGV2bGluLCBNLjwv
YXV0aG9yPjwvYXV0aG9ycz48L2NvbnRyaWJ1dG9ycz48YXV0aC1hZGRyZXNzPkRFRkFDVFVNIC0g
UHVibGljIEhlYWx0aCAmYW1wOyBIZWFsdGggU2VydmljZXMgUmVzZWFyY2gsIENlbnRyYWwgRGVu
bWFyayBSZWdpb24sIEFhcmh1cywgRGVubWFyay4gbWF0aGlhcy5sYXNnYWFyZEBzdGFiLnJtLmRr
LiYjeEQ7RGVwYXJ0bWVudCBvZiBQc3ljaG9sb2d5LCBVbml2ZXJzaXR5IG9mIFNvdXRoZXJuIERl
bm1hcmssIE9kZW5zZSwgRGVubWFyay4gbWF0aGlhcy5sYXNnYWFyZEBzdGFiLnJtLmRrLiYjeEQ7
REVGQUNUVU0gLSBQdWJsaWMgSGVhbHRoICZhbXA7IEhlYWx0aCBTZXJ2aWNlcyBSZXNlYXJjaCwg
Q2VudHJhbCBEZW5tYXJrIFJlZ2lvbiwgQWFyaHVzLCBEZW5tYXJrLiYjeEQ7U2Nob29sIG9mIFBz
eWNob2xvZ3kgYW5kIFBzeWNob2xvZ3kgUmVzZWFyY2ggSW5zdGl0dXRlLCBVbHN0ZXIgVW5pdmVy
c2l0eSwgTWFnZWUgY2FtcHVzLCBMb25kb25kZXJyeSwgTm9ydGhlcm4gSXJlbGFuZCwgVUsuPC9h
dXRoLWFkZHJlc3M+PHRpdGxlcz48dGl0bGU+JnF1b3Q7V2hlcmUgYXJlIGFsbCB0aGUgbG9uZWx5
IHBlb3BsZT8mcXVvdDsgQSBwb3B1bGF0aW9uLWJhc2VkIHN0dWR5IG9mIGhpZ2gtcmlzayBncm91
cHMgYWNyb3NzIHRoZSBsaWZlIHNwYW48L3RpdGxlPjxzZWNvbmRhcnktdGl0bGU+U29jIFBzeWNo
aWF0cnkgUHN5Y2hpYXRyIEVwaWRlbWlvbDwvc2Vjb25kYXJ5LXRpdGxlPjxhbHQtdGl0bGU+U29j
aWFsIHBzeWNoaWF0cnkgYW5kIHBzeWNoaWF0cmljIGVwaWRlbWlvbG9neTwvYWx0LXRpdGxlPjwv
dGl0bGVzPjxwYWdlcz4xMzczLTEzODQ8L3BhZ2VzPjx2b2x1bWU+NTE8L3ZvbHVtZT48bnVtYmVy
PjEwPC9udW1iZXI+PGVkaXRpb24+MjAxNi8wOC8zMTwvZWRpdGlvbj48a2V5d29yZHM+PGtleXdv
cmQ+QWdlPC9rZXl3b3JkPjxrZXl3b3JkPkhlYWx0aDwva2V5d29yZD48a2V5d29yZD5IaWdoIHJp
c2s8L2tleXdvcmQ+PGtleXdvcmQ+TG9uZWxpbmVzczwva2V5d29yZD48a2V5d29yZD5Qb3B1bGF0
aW9uPC9rZXl3b3JkPjwva2V5d29yZHM+PGRhdGVzPjx5ZWFyPjIwMTY8L3llYXI+PHB1Yi1kYXRl
cz48ZGF0ZT5PY3Q8L2RhdGU+PC9wdWItZGF0ZXM+PC9kYXRlcz48aXNibj4wOTMzLTc5NTQ8L2lz
Ym4+PGFjY2Vzc2lvbi1udW0+Mjc1NzE3Njk8L2FjY2Vzc2lvbi1udW0+PHVybHM+PC91cmxzPjxl
bGVjdHJvbmljLXJlc291cmNlLW51bT4xMC4xMDA3L3MwMDEyNy0wMTYtMTI3OS0zPC9lbGVjdHJv
bmljLXJlc291cmNlLW51bT48cmVtb3RlLWRhdGFiYXNlLXByb3ZpZGVyPk5MTTwvcmVtb3RlLWRh
dGFiYXNlLXByb3ZpZGVyPjxsYW5ndWFnZT5lbmc8L2xhbmd1YWdlPjwvcmVjb3JkPjwvQ2l0ZT48
Q2l0ZT48QXV0aG9yPlZpY3RvcjwvQXV0aG9yPjxZZWFyPjIwMTI8L1llYXI+PFJlY051bT4yODM8
L1JlY051bT48cmVjb3JkPjxyZWMtbnVtYmVyPjI4MzwvcmVjLW51bWJlcj48Zm9yZWlnbi1rZXlz
PjxrZXkgYXBwPSJFTiIgZGItaWQ9InAwd2FhZnZ4anNkZDA4ZXc1cnhwMHBzaTl3cmQwNWVydDV2
cyIgdGltZXN0YW1wPSIwIj4yODM8L2tleT48L2ZvcmVpZ24ta2V5cz48cmVmLXR5cGUgbmFtZT0i
Sm91cm5hbCBBcnRpY2xlIj4xNzwvcmVmLXR5cGU+PGNvbnRyaWJ1dG9ycz48YXV0aG9ycz48YXV0
aG9yPlZpY3RvciwgQ2hyaXN0aW5hIFIuPC9hdXRob3I+PGF1dGhvcj5CdXJob2x0LCBWYW5lc3Nh
PC9hdXRob3I+PGF1dGhvcj5NYXJ0aW4sIFdlbmR5PC9hdXRob3I+PC9hdXRob3JzPjwvY29udHJp
YnV0b3JzPjx0aXRsZXM+PHRpdGxlPkxvbmVsaW5lc3MgYW5kIEV0aG5pYyBNaW5vcml0eSBFbGRl
cnMgaW4gR3JlYXQgQnJpdGFpbjogQW4gRXhwbG9yYXRvcnkgU3R1ZHk8L3RpdGxlPjxzZWNvbmRh
cnktdGl0bGU+Sm91cm5hbCBvZiBDcm9zcy1DdWx0dXJhbCBHZXJvbnRvbG9neTwvc2Vjb25kYXJ5
LXRpdGxlPjwvdGl0bGVzPjxwYWdlcz42NS03ODwvcGFnZXM+PHZvbHVtZT4yNzwvdm9sdW1lPjxu
dW1iZXI+MTwvbnVtYmVyPjxkYXRlcz48eWVhcj4yMDEyPC95ZWFyPjwvZGF0ZXM+PGlzYm4+MTU3
My0wNzE5PC9pc2JuPjxsYWJlbD5WaWN0b3IyMDEyPC9sYWJlbD48d29yay10eXBlPmpvdXJuYWwg
YXJ0aWNsZTwvd29yay10eXBlPjx1cmxzPjxyZWxhdGVkLXVybHM+PHVybD5odHRwOi8vZHguZG9p
Lm9yZy8xMC4xMDA3L3MxMDgyMy0wMTItOTE2MS02PC91cmw+PC9yZWxhdGVkLXVybHM+PC91cmxz
PjxlbGVjdHJvbmljLXJlc291cmNlLW51bT4xMC4xMDA3L3MxMDgyMy0wMTItOTE2MS02PC9lbGVj
dHJvbmljLXJlc291cmNlLW51bT48L3JlY29yZD48L0NpdGU+PENpdGU+PEF1dGhvcj5FbWVyc29u
PC9BdXRob3I+PFllYXI+MjAyMTwvWWVhcj48UmVjTnVtPjY0PC9SZWNOdW0+PHJlY29yZD48cmVj
LW51bWJlcj42NDwvcmVjLW51bWJlcj48Zm9yZWlnbi1rZXlzPjxrZXkgYXBwPSJFTiIgZGItaWQ9
InR0ZXByMHpwcXpmMjVwZTJmczZ4dHZwajB0ZXN3MHg5MHh4dCIgdGltZXN0YW1wPSIxNzY5MDk1
NjkwIj42NDwva2V5PjwvZm9yZWlnbi1rZXlzPjxyZWYtdHlwZSBuYW1lPSJKb3VybmFsIEFydGlj
bGUiPjE3PC9yZWYtdHlwZT48Y29udHJpYnV0b3JzPjxhdXRob3JzPjxhdXRob3I+RW1lcnNvbiwg
RXJpYzwvYXV0aG9yPjxhdXRob3I+U3RhbmNsaWZmZSwgUm9nZXI8L2F1dGhvcj48YXV0aG9yPkZv
cnR1bmUsIE5pY29sYTwvYXV0aG9yPjxhdXRob3I+TGxld2VsbHluLCBHd3lubnl0aDwvYXV0aG9y
PjwvYXV0aG9ycz48L2NvbnRyaWJ1dG9ycz48dGl0bGVzPjx0aXRsZT5EaXNhYmlsaXR5LCBMb25l
bGluZXNzIGFuZCBIZWFsdGggaW4gdGhlIFVLOiBjcm9zcy1zZWN0aW9uYWwgc3VydmV5PC90aXRs
ZT48c2Vjb25kYXJ5LXRpdGxlPkV1cm9wZWFuIEpvdXJuYWwgb2YgUHVibGljIEhlYWx0aDwvc2Vj
b25kYXJ5LXRpdGxlPjwvdGl0bGVzPjxwZXJpb2RpY2FsPjxmdWxsLXRpdGxlPkV1cm9wZWFuIEpv
dXJuYWwgb2YgUHVibGljIEhlYWx0aDwvZnVsbC10aXRsZT48L3BlcmlvZGljYWw+PHBhZ2VzPjUz
My01Mzg8L3BhZ2VzPjx2b2x1bWU+MzE8L3ZvbHVtZT48bnVtYmVyPjM8L251bWJlcj48ZGF0ZXM+
PHllYXI+MjAyMTwveWVhcj48L2RhdGVzPjxpc2JuPjExMDEtMTI2MjwvaXNibj48dXJscz48cmVs
YXRlZC11cmxzPjx1cmw+aHR0cHM6Ly9kb2kub3JnLzEwLjEwOTMvZXVycHViL2NrYWIwMTg8L3Vy
bD48L3JlbGF0ZWQtdXJscz48L3VybHM+PGVsZWN0cm9uaWMtcmVzb3VyY2UtbnVtPjEwLjEwOTMv
ZXVycHViL2NrYWIwMTg8L2VsZWN0cm9uaWMtcmVzb3VyY2UtbnVtPjxhY2Nlc3MtZGF0ZT4xLzIy
LzIwMjY8L2FjY2Vzcy1kYXRlPjwvcmVjb3JkPjwvQ2l0ZT48Q2l0ZT48QXV0aG9yPkFsbGVuPC9B
dXRob3I+PFllYXI+MjAyMjwvWWVhcj48UmVjTnVtPjc1PC9SZWNOdW0+PHJlY29yZD48cmVjLW51
bWJlcj43NTwvcmVjLW51bWJlcj48Zm9yZWlnbi1rZXlzPjxrZXkgYXBwPSJFTiIgZGItaWQ9InR0
ZXByMHpwcXpmMjVwZTJmczZ4dHZwajB0ZXN3MHg5MHh4dCIgdGltZXN0YW1wPSIxNzY5MTAyOTA2
Ij43NTwva2V5PjwvZm9yZWlnbi1rZXlzPjxyZWYtdHlwZSBuYW1lPSJKb3VybmFsIEFydGljbGUi
PjE3PC9yZWYtdHlwZT48Y29udHJpYnV0b3JzPjxhdXRob3JzPjxhdXRob3I+QWxsZW4sIEphbWVz
PC9hdXRob3I+PGF1dGhvcj5EYXJsaW5ndG9uLCBPbGl2ZXI8L2F1dGhvcj48YXV0aG9yPkh1Z2hl
cywgS2FyZW48L2F1dGhvcj48YXV0aG9yPkJlbGxpcywgTWFyayBBLjwvYXV0aG9yPjwvYXV0aG9y
cz48L2NvbnRyaWJ1dG9ycz48dGl0bGVzPjx0aXRsZT5UaGUgcHVibGljIGhlYWx0aCBpbXBhY3Qg
b2YgbG9uZWxpbmVzcyBkdXJpbmcgdGhlIENPVklELTE5IHBhbmRlbWljPC90aXRsZT48c2Vjb25k
YXJ5LXRpdGxlPkJNQyBQdWJsaWMgSGVhbHRoPC9zZWNvbmRhcnktdGl0bGU+PC90aXRsZXM+PHBl
cmlvZGljYWw+PGZ1bGwtdGl0bGU+Qk1DIFB1YmxpYyBIZWFsdGg8L2Z1bGwtdGl0bGU+PC9wZXJp
b2RpY2FsPjxwYWdlcz4xNjU0PC9wYWdlcz48dm9sdW1lPjIyPC92b2x1bWU+PG51bWJlcj4xPC9u
dW1iZXI+PGRhdGVzPjx5ZWFyPjIwMjI8L3llYXI+PHB1Yi1kYXRlcz48ZGF0ZT4yMDIyLzA4LzMx
PC9kYXRlPjwvcHViLWRhdGVzPjwvZGF0ZXM+PGlzYm4+MTQ3MS0yNDU4PC9pc2JuPjx1cmxzPjxy
ZWxhdGVkLXVybHM+PHVybD5odHRwczovL2RvaS5vcmcvMTAuMTE4Ni9zMTI4ODktMDIyLTE0MDU1
LTI8L3VybD48L3JlbGF0ZWQtdXJscz48L3VybHM+PGVsZWN0cm9uaWMtcmVzb3VyY2UtbnVtPjEw
LjExODYvczEyODg5LTAyMi0xNDA1NS0yPC9lbGVjdHJvbmljLXJlc291cmNlLW51bT48L3JlY29y
ZD48L0NpdGU+PC9FbmROb3RlPn==
</w:fldData>
        </w:fldChar>
      </w:r>
      <w:r w:rsidR="00771239">
        <w:instrText xml:space="preserve"> ADDIN EN.CITE.DATA </w:instrText>
      </w:r>
      <w:r w:rsidR="00771239">
        <w:fldChar w:fldCharType="end"/>
      </w:r>
      <w:r w:rsidR="005A61ED" w:rsidRPr="00E4548A">
        <w:fldChar w:fldCharType="separate"/>
      </w:r>
      <w:r w:rsidR="00771239">
        <w:rPr>
          <w:noProof/>
        </w:rPr>
        <w:t>(12, 31-34)</w:t>
      </w:r>
      <w:r w:rsidR="005A61ED" w:rsidRPr="00E4548A">
        <w:fldChar w:fldCharType="end"/>
      </w:r>
      <w:r w:rsidR="00F16443" w:rsidRPr="00E4548A">
        <w:t xml:space="preserve">. Factors that contribute to reduced social contact and participation, such as loss of employment, retirement, ill health, widowhood, are identified as potential risk factors for loneliness and isolation  </w:t>
      </w:r>
      <w:r w:rsidR="00F16443" w:rsidRPr="00E4548A">
        <w:fldChar w:fldCharType="begin">
          <w:fldData xml:space="preserve">PEVuZE5vdGU+PENpdGU+PEF1dGhvcj5QYW50ZWxsPC9BdXRob3I+PFllYXI+MjAxMzwvWWVhcj48
UmVjTnVtPjExMjwvUmVjTnVtPjxEaXNwbGF5VGV4dD4oNSwgMTIsIDMzLCAzNSwgMzYpPC9EaXNw
bGF5VGV4dD48cmVjb3JkPjxyZWMtbnVtYmVyPjExMjwvcmVjLW51bWJlcj48Zm9yZWlnbi1rZXlz
PjxrZXkgYXBwPSJFTiIgZGItaWQ9InAwd2FhZnZ4anNkZDA4ZXc1cnhwMHBzaTl3cmQwNWVydDV2
cyIgdGltZXN0YW1wPSIwIj4xMTI8L2tleT48L2ZvcmVpZ24ta2V5cz48cmVmLXR5cGUgbmFtZT0i
Sm91cm5hbCBBcnRpY2xlIj4xNzwvcmVmLXR5cGU+PGNvbnRyaWJ1dG9ycz48YXV0aG9ycz48YXV0
aG9yPlBhbnRlbGwsIE0uPC9hdXRob3I+PGF1dGhvcj5SZWhrb3BmLCBELjwvYXV0aG9yPjxhdXRo
b3I+SnV0dGUsIEQuPC9hdXRob3I+PGF1dGhvcj5TeW1lLCBTLiBMLjwvYXV0aG9yPjxhdXRob3I+
QmFsbWVzLCBKLjwvYXV0aG9yPjxhdXRob3I+QWRsZXIsIE4uPC9hdXRob3I+PC9hdXRob3JzPjwv
Y29udHJpYnV0b3JzPjxhdXRoLWFkZHJlc3M+QXQgdGhlIHRpbWUgb2YgdGhlIHN0dWR5LCBNYXR0
aGV3IFBhbnRlbGwgd2FzIHdpdGggdGhlIFVuaXZlcnNpdHkgb2YgQ2FsaWZvcm5pYSwgQmVya2Vs
ZXktVW5pdmVyc2l0eSBvZiBDYWxpZm9ybmlhLCBTYW4gRnJhbmNpc2NvIEpvaW50IE1lZGljYWwg
UHJvZ3JhbSwgU2FuIEZyYW5jaXNjby4gRGF2aWQgUmVoa29wZiBpcyB3aXRoIHRoZSBTdGFuZm9y
ZCBVbml2ZXJzaXR5IFNjaG9vbCBvZiBNZWRpY2luZSwgU3RhbmZvcmQsIENBLiBEb3VnbGFzIEp1
dHRlIGFuZCBTLiBMZW9uYXJkIFN5bWUgYXJlIHdpdGggdGhlIFNjaG9vbCBvZiBQdWJsaWMgSGVh
bHRoLCBVbml2ZXJzaXR5IG9mIENhbGlmb3JuaWEsIEJlcmtlbGV5LiBKb2huIEJhbG1lcyBpcyB3
aXRoIHRoZSBTY2hvb2wgb2YgUHVibGljIEhlYWx0aCwgVW5pdmVyc2l0eSBvZiBDYWxpZm9ybmlh
LCBCZXJrZWxleSwgYW5kIHRoZSBTY2hvb2wgb2YgTWVkaWNpbmUsIFVuaXZlcnNpdHkgb2YgQ2Fs
aWZvcm5pYSwgU2FuIEZyYW5jaXNjby4gTmFuY3kgQWRsZXIgaXMgd2l0aCB0aGUgU2Nob29sIG9m
IE1lZGljaW5lLCBVbml2ZXJzaXR5IG9mIENhbGlmb3JuaWEsIFNhbiBGcmFuY2lzY28uPC9hdXRo
LWFkZHJlc3M+PHRpdGxlcz48dGl0bGU+U29jaWFsIGlzb2xhdGlvbjogYSBwcmVkaWN0b3Igb2Yg
bW9ydGFsaXR5IGNvbXBhcmFibGUgdG8gdHJhZGl0aW9uYWwgY2xpbmljYWwgcmlzayBmYWN0b3Jz
PC90aXRsZT48c2Vjb25kYXJ5LXRpdGxlPkFtIEogUHVibGljIEhlYWx0aDwvc2Vjb25kYXJ5LXRp
dGxlPjxhbHQtdGl0bGU+QW1lcmljYW4gam91cm5hbCBvZiBwdWJsaWMgaGVhbHRoPC9hbHQtdGl0
bGU+PC90aXRsZXM+PHBhZ2VzPjIwNTYtNjI8L3BhZ2VzPjx2b2x1bWU+MTAzPC92b2x1bWU+PG51
bWJlcj4xMTwvbnVtYmVyPjxlZGl0aW9uPjIwMTMvMDkvMTQ8L2VkaXRpb24+PGtleXdvcmRzPjxr
ZXl3b3JkPkFkb2xlc2NlbnQ8L2tleXdvcmQ+PGtleXdvcmQ+QWR1bHQ8L2tleXdvcmQ+PGtleXdv
cmQ+QWdlZDwva2V5d29yZD48a2V5d29yZD5BZ2VkLCA4MCBhbmQgb3Zlcjwva2V5d29yZD48a2V5
d29yZD5EZWF0aCBDZXJ0aWZpY2F0ZXM8L2tleXdvcmQ+PGtleXdvcmQ+RmVtYWxlPC9rZXl3b3Jk
PjxrZXl3b3JkPkh1bWFuczwva2V5d29yZD48a2V5d29yZD5IeXBlcmNob2xlc3Rlcm9sZW1pYS9t
b3J0YWxpdHk8L2tleXdvcmQ+PGtleXdvcmQ+SHlwZXJ0ZW5zaW9uL21vcnRhbGl0eTwva2V5d29y
ZD48a2V5d29yZD5NYWxlPC9rZXl3b3JkPjxrZXl3b3JkPk1pZGRsZSBBZ2VkPC9rZXl3b3JkPjxr
ZXl3b3JkPipNb3J0YWxpdHk8L2tleXdvcmQ+PGtleXdvcmQ+TnV0cml0aW9uIFN1cnZleXM8L2tl
eXdvcmQ+PGtleXdvcmQ+T2Jlc2l0eS9tb3J0YWxpdHk8L2tleXdvcmQ+PGtleXdvcmQ+UHJldmFs
ZW5jZTwva2V5d29yZD48a2V5d29yZD5Qcm9wb3J0aW9uYWwgSGF6YXJkcyBNb2RlbHM8L2tleXdv
cmQ+PGtleXdvcmQ+UmlzayBGYWN0b3JzPC9rZXl3b3JkPjxrZXl3b3JkPlNlbGYgUmVwb3J0PC9r
ZXl3b3JkPjxrZXl3b3JkPlNtb2tpbmcvbW9ydGFsaXR5PC9rZXl3b3JkPjxrZXl3b3JkPipTb2Np
YWwgSXNvbGF0aW9uPC9rZXl3b3JkPjxrZXl3b3JkPlVuaXRlZCBTdGF0ZXM8L2tleXdvcmQ+PGtl
eXdvcmQ+WW91bmcgQWR1bHQ8L2tleXdvcmQ+PC9rZXl3b3Jkcz48ZGF0ZXM+PHllYXI+MjAxMzwv
eWVhcj48cHViLWRhdGVzPjxkYXRlPk5vdjwvZGF0ZT48L3B1Yi1kYXRlcz48L2RhdGVzPjxpc2Ju
PjAwOTAtMDAzNjwvaXNibj48YWNjZXNzaW9uLW51bT4yNDAyODI2MDwvYWNjZXNzaW9uLW51bT48
dXJscz48L3VybHM+PGN1c3RvbTI+UE1DMzg3MTI3MDwvY3VzdG9tMj48ZWxlY3Ryb25pYy1yZXNv
dXJjZS1udW0+MTAuMjEwNS9hanBoLjIwMTMuMzAxMjYxPC9lbGVjdHJvbmljLXJlc291cmNlLW51
bT48cmVtb3RlLWRhdGFiYXNlLXByb3ZpZGVyPk5MTTwvcmVtb3RlLWRhdGFiYXNlLXByb3ZpZGVy
PjxsYW5ndWFnZT5Fbmc8L2xhbmd1YWdlPjwvcmVjb3JkPjwvQ2l0ZT48Q2l0ZT48QXV0aG9yPk5p
ZWR6d2llZHo8L0F1dGhvcj48WWVhcj4yMDE2PC9ZZWFyPjxSZWNOdW0+NTc8L1JlY051bT48cmVj
b3JkPjxyZWMtbnVtYmVyPjU3PC9yZWMtbnVtYmVyPjxmb3JlaWduLWtleXM+PGtleSBhcHA9IkVO
IiBkYi1pZD0icDB3YWFmdnhqc2RkMDhldzVyeHAwcHNpOXdyZDA1ZXJ0NXZzIiB0aW1lc3RhbXA9
IjAiPjU3PC9rZXk+PC9mb3JlaWduLWtleXM+PHJlZi10eXBlIG5hbWU9IkpvdXJuYWwgQXJ0aWNs
ZSI+MTc8L3JlZi10eXBlPjxjb250cmlidXRvcnM+PGF1dGhvcnM+PGF1dGhvcj5OaWVkendpZWR6
LCBDLiBMLjwvYXV0aG9yPjxhdXRob3I+UmljaGFyZHNvbiwgRS4gQS48L2F1dGhvcj48YXV0aG9y
PlR1bnN0YWxsLCBILjwvYXV0aG9yPjxhdXRob3I+U2hvcnR0LCBOLiBLLjwvYXV0aG9yPjxhdXRo
b3I+TWl0Y2hlbGwsIFIuIEouPC9hdXRob3I+PGF1dGhvcj5QZWFyY2UsIEouIFIuPC9hdXRob3I+
PC9hdXRob3JzPjwvY29udHJpYnV0b3JzPjxhdXRoLWFkZHJlc3M+Q2VudHJlIGZvciBSZXNlYXJj
aCBvbiBFbnZpcm9ubWVudCwgU29jaWV0eSBhbmQgSGVhbHRoIChDUkVTSCksIFVuaXZlcnNpdHkg
b2YgRWRpbmJ1cmdoLCBFZGluYnVyZ2gsIFNjb3RsYW5kIEVIOCA5WFAsIFVLLiBFbGVjdHJvbmlj
IGFkZHJlc3M6IENsYWlyZS5uaWVkendpZWR6QGdtYWlsLmNvbS4mI3hEO0NlbnRyZSBmb3IgUmVz
ZWFyY2ggb24gRW52aXJvbm1lbnQsIFNvY2lldHkgYW5kIEhlYWx0aCAoQ1JFU0gpLCBVbml2ZXJz
aXR5IG9mIEVkaW5idXJnaCwgRWRpbmJ1cmdoLCBTY290bGFuZCBFSDggOVhQLCBVSy4gRWxlY3Ry
b25pYyBhZGRyZXNzOiBFLlJpY2hhcmRzb25AZWQuYWMudWsuJiN4RDtDZW50cmUgZm9yIFJlc2Vh
cmNoIG9uIEVudmlyb25tZW50LCBTb2NpZXR5IGFuZCBIZWFsdGggKENSRVNIKSwgVW5pdmVyc2l0
eSBvZiBFZGluYnVyZ2gsIEVkaW5idXJnaCwgU2NvdGxhbmQgRUg4IDlYUCwgVUsuIEVsZWN0cm9u
aWMgYWRkcmVzczogSGVsZW5hLlR1bnN0YWxsQGVkLmFjLnVrLiYjeEQ7Q2VudHJlIGZvciBSZXNl
YXJjaCBvbiBFbnZpcm9ubWVudCwgU29jaWV0eSBhbmQgSGVhbHRoIChDUkVTSCksIFVuaXZlcnNp
dHkgb2YgRWRpbmJ1cmdoLCBFZGluYnVyZ2gsIFNjb3RsYW5kIEVIOCA5WFAsIFVLLiBFbGVjdHJv
bmljIGFkZHJlc3M6IE5pYW1oLlNob3J0dEBlZC5hYy51ay4mI3hEO0NlbnRyZSBmb3IgUmVzZWFy
Y2ggb24gRW52aXJvbm1lbnQsIFNvY2lldHkgYW5kIEhlYWx0aCAoQ1JFU0gpLCBVbml2ZXJzaXR5
IG9mIEdsYXNnb3csIEdsYXNnb3csIFNjb3RsYW5kIEcxMiA4UlosIFVLLiBFbGVjdHJvbmljIGFk
ZHJlc3M6IFJpY2hhcmQubWl0Y2hlbGxAZ2xhc2dvdy5hYy51ay4mI3hEO0NlbnRyZSBmb3IgUmVz
ZWFyY2ggb24gRW52aXJvbm1lbnQsIFNvY2lldHkgYW5kIEhlYWx0aCAoQ1JFU0gpLCBVbml2ZXJz
aXR5IG9mIEVkaW5idXJnaCwgRWRpbmJ1cmdoLCBTY290bGFuZCBFSDggOVhQLCBVSy4gRWxlY3Ry
b25pYyBhZGRyZXNzOiBKYW1pZS5wZWFyY2VAZWQuYWMudWsuPC9hdXRoLWFkZHJlc3M+PHRpdGxl
cz48dGl0bGU+VGhlIHJlbGF0aW9uc2hpcCBiZXR3ZWVuIHdlYWx0aCBhbmQgbG9uZWxpbmVzcyBh
bW9uZyBvbGRlciBwZW9wbGUgYWNyb3NzIEV1cm9wZTogSXMgc29jaWFsIHBhcnRpY2lwYXRpb24g
cHJvdGVjdGl2ZT88L3RpdGxlPjxzZWNvbmRhcnktdGl0bGU+UHJldiBNZWQ8L3NlY29uZGFyeS10
aXRsZT48YWx0LXRpdGxlPlByZXZlbnRpdmUgbWVkaWNpbmU8L2FsdC10aXRsZT48L3RpdGxlcz48
cGFnZXM+MjQtMzE8L3BhZ2VzPjx2b2x1bWU+OTE8L3ZvbHVtZT48ZWRpdGlvbj4yMDE2LzA3LzMw
PC9lZGl0aW9uPjxrZXl3b3Jkcz48a2V5d29yZD5BZ2Vpbmc8L2tleXdvcmQ+PGtleXdvcmQ+RXVy
b3BlPC9rZXl3b3JkPjxrZXl3b3JkPkluZXF1YWxpdHk8L2tleXdvcmQ+PGtleXdvcmQ+TG9uZWxp
bmVzczwva2V5d29yZD48a2V5d29yZD5Tb2NpYWwgY2FwaXRhbDwva2V5d29yZD48a2V5d29yZD5T
b2NpYWwgY29uZGl0aW9uczwva2V5d29yZD48a2V5d29yZD5Tb2NpYWwgaXNvbGF0aW9uPC9rZXl3
b3JkPjxrZXl3b3JkPlNvY2lvZWNvbm9taWMgZmFjdG9yczwva2V5d29yZD48a2V5d29yZD5XZWxs
YmVpbmc8L2tleXdvcmQ+PC9rZXl3b3Jkcz48ZGF0ZXM+PHllYXI+MjAxNjwveWVhcj48cHViLWRh
dGVzPjxkYXRlPk9jdDwvZGF0ZT48L3B1Yi1kYXRlcz48L2RhdGVzPjxpc2JuPjAwOTEtNzQzNTwv
aXNibj48YWNjZXNzaW9uLW51bT4yNzQ3MTAyNzwvYWNjZXNzaW9uLW51bT48dXJscz48L3VybHM+
PGVsZWN0cm9uaWMtcmVzb3VyY2UtbnVtPjEwLjEwMTYvai55cG1lZC4yMDE2LjA3LjAxNjwvZWxl
Y3Ryb25pYy1yZXNvdXJjZS1udW0+PHJlbW90ZS1kYXRhYmFzZS1wcm92aWRlcj5OTE08L3JlbW90
ZS1kYXRhYmFzZS1wcm92aWRlcj48bGFuZ3VhZ2U+RW5nPC9sYW5ndWFnZT48L3JlY29yZD48L0Np
dGU+PENpdGU+PEF1dGhvcj5WaWN0b3I8L0F1dGhvcj48WWVhcj4yMDAwPC9ZZWFyPjxSZWNOdW0+
MjgyPC9SZWNOdW0+PHJlY29yZD48cmVjLW51bWJlcj4yODI8L3JlYy1udW1iZXI+PGZvcmVpZ24t
a2V5cz48a2V5IGFwcD0iRU4iIGRiLWlkPSJwMHdhYWZ2eGpzZGQwOGV3NXJ4cDBwc2k5d3JkMDVl
cnQ1dnMiIHRpbWVzdGFtcD0iMCI+MjgyPC9rZXk+PC9mb3JlaWduLWtleXM+PHJlZi10eXBlIG5h
bWU9IkpvdXJuYWwgQXJ0aWNsZSI+MTc8L3JlZi10eXBlPjxjb250cmlidXRvcnM+PGF1dGhvcnM+
PGF1dGhvcj5WaWN0b3IsIENocmlzdGluYSwgPC9hdXRob3I+PGF1dGhvcj5TY2FtYmxlciwgU2Fz
aGEsIDwvYXV0aG9yPjxhdXRob3I+Qm9uZCwgSm9obiA8L2F1dGhvcj48YXV0aG9yPkJvd2xpbmcs
IEFubiA8L2F1dGhvcj48L2F1dGhvcnM+PC9jb250cmlidXRvcnM+PHRpdGxlcz48dGl0bGU+QmVp
bmcgYWxvbmUgaW4gbGF0ZXIgbGlmZTogbG9uZWxpbmVzcywgc29jaWFsIGlzb2xhdGlvbiBhbmQg
bGl2aW5nIGFsb25lPC90aXRsZT48c2Vjb25kYXJ5LXRpdGxlPlJldmlld3MgaW4gQ2xpbmljYWwg
R2Vyb250b2xvZ3k8L3NlY29uZGFyeS10aXRsZT48L3RpdGxlcz48cGFnZXM+NDAxLTQxNzwvcGFn
ZXM+PHZvbHVtZT4xMDwvdm9sdW1lPjxudW1iZXI+NDwvbnVtYmVyPjxkYXRlcz48eWVhcj4yMDAw
PC95ZWFyPjwvZGF0ZXM+PHVybHM+PC91cmxzPjwvcmVjb3JkPjwvQ2l0ZT48Q2l0ZT48QXV0aG9y
PlZpY3RvcjwvQXV0aG9yPjxZZWFyPjIwMTI8L1llYXI+PFJlY051bT4yODM8L1JlY051bT48cmVj
b3JkPjxyZWMtbnVtYmVyPjI4MzwvcmVjLW51bWJlcj48Zm9yZWlnbi1rZXlzPjxrZXkgYXBwPSJF
TiIgZGItaWQ9InAwd2FhZnZ4anNkZDA4ZXc1cnhwMHBzaTl3cmQwNWVydDV2cyIgdGltZXN0YW1w
PSIwIj4yODM8L2tleT48L2ZvcmVpZ24ta2V5cz48cmVmLXR5cGUgbmFtZT0iSm91cm5hbCBBcnRp
Y2xlIj4xNzwvcmVmLXR5cGU+PGNvbnRyaWJ1dG9ycz48YXV0aG9ycz48YXV0aG9yPlZpY3Rvciwg
Q2hyaXN0aW5hIFIuPC9hdXRob3I+PGF1dGhvcj5CdXJob2x0LCBWYW5lc3NhPC9hdXRob3I+PGF1
dGhvcj5NYXJ0aW4sIFdlbmR5PC9hdXRob3I+PC9hdXRob3JzPjwvY29udHJpYnV0b3JzPjx0aXRs
ZXM+PHRpdGxlPkxvbmVsaW5lc3MgYW5kIEV0aG5pYyBNaW5vcml0eSBFbGRlcnMgaW4gR3JlYXQg
QnJpdGFpbjogQW4gRXhwbG9yYXRvcnkgU3R1ZHk8L3RpdGxlPjxzZWNvbmRhcnktdGl0bGU+Sm91
cm5hbCBvZiBDcm9zcy1DdWx0dXJhbCBHZXJvbnRvbG9neTwvc2Vjb25kYXJ5LXRpdGxlPjwvdGl0
bGVzPjxwYWdlcz42NS03ODwvcGFnZXM+PHZvbHVtZT4yNzwvdm9sdW1lPjxudW1iZXI+MTwvbnVt
YmVyPjxkYXRlcz48eWVhcj4yMDEyPC95ZWFyPjwvZGF0ZXM+PGlzYm4+MTU3My0wNzE5PC9pc2Ju
PjxsYWJlbD5WaWN0b3IyMDEyPC9sYWJlbD48d29yay10eXBlPmpvdXJuYWwgYXJ0aWNsZTwvd29y
ay10eXBlPjx1cmxzPjxyZWxhdGVkLXVybHM+PHVybD5odHRwOi8vZHguZG9pLm9yZy8xMC4xMDA3
L3MxMDgyMy0wMTItOTE2MS02PC91cmw+PC9yZWxhdGVkLXVybHM+PC91cmxzPjxlbGVjdHJvbmlj
LXJlc291cmNlLW51bT4xMC4xMDA3L3MxMDgyMy0wMTItOTE2MS02PC9lbGVjdHJvbmljLXJlc291
cmNlLW51bT48L3JlY29yZD48L0NpdGU+PENpdGU+PEF1dGhvcj5BbGxlbjwvQXV0aG9yPjxZZWFy
PjIwMjI8L1llYXI+PFJlY051bT43NTwvUmVjTnVtPjxyZWNvcmQ+PHJlYy1udW1iZXI+NzU8L3Jl
Yy1udW1iZXI+PGZvcmVpZ24ta2V5cz48a2V5IGFwcD0iRU4iIGRiLWlkPSJ0dGVwcjB6cHF6ZjI1
cGUyZnM2eHR2cGowdGVzdzB4OTB4eHQiIHRpbWVzdGFtcD0iMTc2OTEwMjkwNiI+NzU8L2tleT48
L2ZvcmVpZ24ta2V5cz48cmVmLXR5cGUgbmFtZT0iSm91cm5hbCBBcnRpY2xlIj4xNzwvcmVmLXR5
cGU+PGNvbnRyaWJ1dG9ycz48YXV0aG9ycz48YXV0aG9yPkFsbGVuLCBKYW1lczwvYXV0aG9yPjxh
dXRob3I+RGFybGluZ3RvbiwgT2xpdmVyPC9hdXRob3I+PGF1dGhvcj5IdWdoZXMsIEthcmVuPC9h
dXRob3I+PGF1dGhvcj5CZWxsaXMsIE1hcmsgQS48L2F1dGhvcj48L2F1dGhvcnM+PC9jb250cmli
dXRvcnM+PHRpdGxlcz48dGl0bGU+VGhlIHB1YmxpYyBoZWFsdGggaW1wYWN0IG9mIGxvbmVsaW5l
c3MgZHVyaW5nIHRoZSBDT1ZJRC0xOSBwYW5kZW1pYzwvdGl0bGU+PHNlY29uZGFyeS10aXRsZT5C
TUMgUHVibGljIEhlYWx0aDwvc2Vjb25kYXJ5LXRpdGxlPjwvdGl0bGVzPjxwZXJpb2RpY2FsPjxm
dWxsLXRpdGxlPkJNQyBQdWJsaWMgSGVhbHRoPC9mdWxsLXRpdGxlPjwvcGVyaW9kaWNhbD48cGFn
ZXM+MTY1NDwvcGFnZXM+PHZvbHVtZT4yMjwvdm9sdW1lPjxudW1iZXI+MTwvbnVtYmVyPjxkYXRl
cz48eWVhcj4yMDIyPC95ZWFyPjxwdWItZGF0ZXM+PGRhdGU+MjAyMi8wOC8zMTwvZGF0ZT48L3B1
Yi1kYXRlcz48L2RhdGVzPjxpc2JuPjE0NzEtMjQ1ODwvaXNibj48dXJscz48cmVsYXRlZC11cmxz
Pjx1cmw+aHR0cHM6Ly9kb2kub3JnLzEwLjExODYvczEyODg5LTAyMi0xNDA1NS0yPC91cmw+PC9y
ZWxhdGVkLXVybHM+PC91cmxzPjxlbGVjdHJvbmljLXJlc291cmNlLW51bT4xMC4xMTg2L3MxMjg4
OS0wMjItMTQwNTUtMjwvZWxlY3Ryb25pYy1yZXNvdXJjZS1udW0+PC9yZWNvcmQ+PC9DaXRlPjwv
RW5kTm90ZT4A
</w:fldData>
        </w:fldChar>
      </w:r>
      <w:r w:rsidR="00771239">
        <w:instrText xml:space="preserve"> ADDIN EN.CITE </w:instrText>
      </w:r>
      <w:r w:rsidR="00771239">
        <w:fldChar w:fldCharType="begin">
          <w:fldData xml:space="preserve">PEVuZE5vdGU+PENpdGU+PEF1dGhvcj5QYW50ZWxsPC9BdXRob3I+PFllYXI+MjAxMzwvWWVhcj48
UmVjTnVtPjExMjwvUmVjTnVtPjxEaXNwbGF5VGV4dD4oNSwgMTIsIDMzLCAzNSwgMzYpPC9EaXNw
bGF5VGV4dD48cmVjb3JkPjxyZWMtbnVtYmVyPjExMjwvcmVjLW51bWJlcj48Zm9yZWlnbi1rZXlz
PjxrZXkgYXBwPSJFTiIgZGItaWQ9InAwd2FhZnZ4anNkZDA4ZXc1cnhwMHBzaTl3cmQwNWVydDV2
cyIgdGltZXN0YW1wPSIwIj4xMTI8L2tleT48L2ZvcmVpZ24ta2V5cz48cmVmLXR5cGUgbmFtZT0i
Sm91cm5hbCBBcnRpY2xlIj4xNzwvcmVmLXR5cGU+PGNvbnRyaWJ1dG9ycz48YXV0aG9ycz48YXV0
aG9yPlBhbnRlbGwsIE0uPC9hdXRob3I+PGF1dGhvcj5SZWhrb3BmLCBELjwvYXV0aG9yPjxhdXRo
b3I+SnV0dGUsIEQuPC9hdXRob3I+PGF1dGhvcj5TeW1lLCBTLiBMLjwvYXV0aG9yPjxhdXRob3I+
QmFsbWVzLCBKLjwvYXV0aG9yPjxhdXRob3I+QWRsZXIsIE4uPC9hdXRob3I+PC9hdXRob3JzPjwv
Y29udHJpYnV0b3JzPjxhdXRoLWFkZHJlc3M+QXQgdGhlIHRpbWUgb2YgdGhlIHN0dWR5LCBNYXR0
aGV3IFBhbnRlbGwgd2FzIHdpdGggdGhlIFVuaXZlcnNpdHkgb2YgQ2FsaWZvcm5pYSwgQmVya2Vs
ZXktVW5pdmVyc2l0eSBvZiBDYWxpZm9ybmlhLCBTYW4gRnJhbmNpc2NvIEpvaW50IE1lZGljYWwg
UHJvZ3JhbSwgU2FuIEZyYW5jaXNjby4gRGF2aWQgUmVoa29wZiBpcyB3aXRoIHRoZSBTdGFuZm9y
ZCBVbml2ZXJzaXR5IFNjaG9vbCBvZiBNZWRpY2luZSwgU3RhbmZvcmQsIENBLiBEb3VnbGFzIEp1
dHRlIGFuZCBTLiBMZW9uYXJkIFN5bWUgYXJlIHdpdGggdGhlIFNjaG9vbCBvZiBQdWJsaWMgSGVh
bHRoLCBVbml2ZXJzaXR5IG9mIENhbGlmb3JuaWEsIEJlcmtlbGV5LiBKb2huIEJhbG1lcyBpcyB3
aXRoIHRoZSBTY2hvb2wgb2YgUHVibGljIEhlYWx0aCwgVW5pdmVyc2l0eSBvZiBDYWxpZm9ybmlh
LCBCZXJrZWxleSwgYW5kIHRoZSBTY2hvb2wgb2YgTWVkaWNpbmUsIFVuaXZlcnNpdHkgb2YgQ2Fs
aWZvcm5pYSwgU2FuIEZyYW5jaXNjby4gTmFuY3kgQWRsZXIgaXMgd2l0aCB0aGUgU2Nob29sIG9m
IE1lZGljaW5lLCBVbml2ZXJzaXR5IG9mIENhbGlmb3JuaWEsIFNhbiBGcmFuY2lzY28uPC9hdXRo
LWFkZHJlc3M+PHRpdGxlcz48dGl0bGU+U29jaWFsIGlzb2xhdGlvbjogYSBwcmVkaWN0b3Igb2Yg
bW9ydGFsaXR5IGNvbXBhcmFibGUgdG8gdHJhZGl0aW9uYWwgY2xpbmljYWwgcmlzayBmYWN0b3Jz
PC90aXRsZT48c2Vjb25kYXJ5LXRpdGxlPkFtIEogUHVibGljIEhlYWx0aDwvc2Vjb25kYXJ5LXRp
dGxlPjxhbHQtdGl0bGU+QW1lcmljYW4gam91cm5hbCBvZiBwdWJsaWMgaGVhbHRoPC9hbHQtdGl0
bGU+PC90aXRsZXM+PHBhZ2VzPjIwNTYtNjI8L3BhZ2VzPjx2b2x1bWU+MTAzPC92b2x1bWU+PG51
bWJlcj4xMTwvbnVtYmVyPjxlZGl0aW9uPjIwMTMvMDkvMTQ8L2VkaXRpb24+PGtleXdvcmRzPjxr
ZXl3b3JkPkFkb2xlc2NlbnQ8L2tleXdvcmQ+PGtleXdvcmQ+QWR1bHQ8L2tleXdvcmQ+PGtleXdv
cmQ+QWdlZDwva2V5d29yZD48a2V5d29yZD5BZ2VkLCA4MCBhbmQgb3Zlcjwva2V5d29yZD48a2V5
d29yZD5EZWF0aCBDZXJ0aWZpY2F0ZXM8L2tleXdvcmQ+PGtleXdvcmQ+RmVtYWxlPC9rZXl3b3Jk
PjxrZXl3b3JkPkh1bWFuczwva2V5d29yZD48a2V5d29yZD5IeXBlcmNob2xlc3Rlcm9sZW1pYS9t
b3J0YWxpdHk8L2tleXdvcmQ+PGtleXdvcmQ+SHlwZXJ0ZW5zaW9uL21vcnRhbGl0eTwva2V5d29y
ZD48a2V5d29yZD5NYWxlPC9rZXl3b3JkPjxrZXl3b3JkPk1pZGRsZSBBZ2VkPC9rZXl3b3JkPjxr
ZXl3b3JkPipNb3J0YWxpdHk8L2tleXdvcmQ+PGtleXdvcmQ+TnV0cml0aW9uIFN1cnZleXM8L2tl
eXdvcmQ+PGtleXdvcmQ+T2Jlc2l0eS9tb3J0YWxpdHk8L2tleXdvcmQ+PGtleXdvcmQ+UHJldmFs
ZW5jZTwva2V5d29yZD48a2V5d29yZD5Qcm9wb3J0aW9uYWwgSGF6YXJkcyBNb2RlbHM8L2tleXdv
cmQ+PGtleXdvcmQ+UmlzayBGYWN0b3JzPC9rZXl3b3JkPjxrZXl3b3JkPlNlbGYgUmVwb3J0PC9r
ZXl3b3JkPjxrZXl3b3JkPlNtb2tpbmcvbW9ydGFsaXR5PC9rZXl3b3JkPjxrZXl3b3JkPipTb2Np
YWwgSXNvbGF0aW9uPC9rZXl3b3JkPjxrZXl3b3JkPlVuaXRlZCBTdGF0ZXM8L2tleXdvcmQ+PGtl
eXdvcmQ+WW91bmcgQWR1bHQ8L2tleXdvcmQ+PC9rZXl3b3Jkcz48ZGF0ZXM+PHllYXI+MjAxMzwv
eWVhcj48cHViLWRhdGVzPjxkYXRlPk5vdjwvZGF0ZT48L3B1Yi1kYXRlcz48L2RhdGVzPjxpc2Ju
PjAwOTAtMDAzNjwvaXNibj48YWNjZXNzaW9uLW51bT4yNDAyODI2MDwvYWNjZXNzaW9uLW51bT48
dXJscz48L3VybHM+PGN1c3RvbTI+UE1DMzg3MTI3MDwvY3VzdG9tMj48ZWxlY3Ryb25pYy1yZXNv
dXJjZS1udW0+MTAuMjEwNS9hanBoLjIwMTMuMzAxMjYxPC9lbGVjdHJvbmljLXJlc291cmNlLW51
bT48cmVtb3RlLWRhdGFiYXNlLXByb3ZpZGVyPk5MTTwvcmVtb3RlLWRhdGFiYXNlLXByb3ZpZGVy
PjxsYW5ndWFnZT5Fbmc8L2xhbmd1YWdlPjwvcmVjb3JkPjwvQ2l0ZT48Q2l0ZT48QXV0aG9yPk5p
ZWR6d2llZHo8L0F1dGhvcj48WWVhcj4yMDE2PC9ZZWFyPjxSZWNOdW0+NTc8L1JlY051bT48cmVj
b3JkPjxyZWMtbnVtYmVyPjU3PC9yZWMtbnVtYmVyPjxmb3JlaWduLWtleXM+PGtleSBhcHA9IkVO
IiBkYi1pZD0icDB3YWFmdnhqc2RkMDhldzVyeHAwcHNpOXdyZDA1ZXJ0NXZzIiB0aW1lc3RhbXA9
IjAiPjU3PC9rZXk+PC9mb3JlaWduLWtleXM+PHJlZi10eXBlIG5hbWU9IkpvdXJuYWwgQXJ0aWNs
ZSI+MTc8L3JlZi10eXBlPjxjb250cmlidXRvcnM+PGF1dGhvcnM+PGF1dGhvcj5OaWVkendpZWR6
LCBDLiBMLjwvYXV0aG9yPjxhdXRob3I+UmljaGFyZHNvbiwgRS4gQS48L2F1dGhvcj48YXV0aG9y
PlR1bnN0YWxsLCBILjwvYXV0aG9yPjxhdXRob3I+U2hvcnR0LCBOLiBLLjwvYXV0aG9yPjxhdXRo
b3I+TWl0Y2hlbGwsIFIuIEouPC9hdXRob3I+PGF1dGhvcj5QZWFyY2UsIEouIFIuPC9hdXRob3I+
PC9hdXRob3JzPjwvY29udHJpYnV0b3JzPjxhdXRoLWFkZHJlc3M+Q2VudHJlIGZvciBSZXNlYXJj
aCBvbiBFbnZpcm9ubWVudCwgU29jaWV0eSBhbmQgSGVhbHRoIChDUkVTSCksIFVuaXZlcnNpdHkg
b2YgRWRpbmJ1cmdoLCBFZGluYnVyZ2gsIFNjb3RsYW5kIEVIOCA5WFAsIFVLLiBFbGVjdHJvbmlj
IGFkZHJlc3M6IENsYWlyZS5uaWVkendpZWR6QGdtYWlsLmNvbS4mI3hEO0NlbnRyZSBmb3IgUmVz
ZWFyY2ggb24gRW52aXJvbm1lbnQsIFNvY2lldHkgYW5kIEhlYWx0aCAoQ1JFU0gpLCBVbml2ZXJz
aXR5IG9mIEVkaW5idXJnaCwgRWRpbmJ1cmdoLCBTY290bGFuZCBFSDggOVhQLCBVSy4gRWxlY3Ry
b25pYyBhZGRyZXNzOiBFLlJpY2hhcmRzb25AZWQuYWMudWsuJiN4RDtDZW50cmUgZm9yIFJlc2Vh
cmNoIG9uIEVudmlyb25tZW50LCBTb2NpZXR5IGFuZCBIZWFsdGggKENSRVNIKSwgVW5pdmVyc2l0
eSBvZiBFZGluYnVyZ2gsIEVkaW5idXJnaCwgU2NvdGxhbmQgRUg4IDlYUCwgVUsuIEVsZWN0cm9u
aWMgYWRkcmVzczogSGVsZW5hLlR1bnN0YWxsQGVkLmFjLnVrLiYjeEQ7Q2VudHJlIGZvciBSZXNl
YXJjaCBvbiBFbnZpcm9ubWVudCwgU29jaWV0eSBhbmQgSGVhbHRoIChDUkVTSCksIFVuaXZlcnNp
dHkgb2YgRWRpbmJ1cmdoLCBFZGluYnVyZ2gsIFNjb3RsYW5kIEVIOCA5WFAsIFVLLiBFbGVjdHJv
bmljIGFkZHJlc3M6IE5pYW1oLlNob3J0dEBlZC5hYy51ay4mI3hEO0NlbnRyZSBmb3IgUmVzZWFy
Y2ggb24gRW52aXJvbm1lbnQsIFNvY2lldHkgYW5kIEhlYWx0aCAoQ1JFU0gpLCBVbml2ZXJzaXR5
IG9mIEdsYXNnb3csIEdsYXNnb3csIFNjb3RsYW5kIEcxMiA4UlosIFVLLiBFbGVjdHJvbmljIGFk
ZHJlc3M6IFJpY2hhcmQubWl0Y2hlbGxAZ2xhc2dvdy5hYy51ay4mI3hEO0NlbnRyZSBmb3IgUmVz
ZWFyY2ggb24gRW52aXJvbm1lbnQsIFNvY2lldHkgYW5kIEhlYWx0aCAoQ1JFU0gpLCBVbml2ZXJz
aXR5IG9mIEVkaW5idXJnaCwgRWRpbmJ1cmdoLCBTY290bGFuZCBFSDggOVhQLCBVSy4gRWxlY3Ry
b25pYyBhZGRyZXNzOiBKYW1pZS5wZWFyY2VAZWQuYWMudWsuPC9hdXRoLWFkZHJlc3M+PHRpdGxl
cz48dGl0bGU+VGhlIHJlbGF0aW9uc2hpcCBiZXR3ZWVuIHdlYWx0aCBhbmQgbG9uZWxpbmVzcyBh
bW9uZyBvbGRlciBwZW9wbGUgYWNyb3NzIEV1cm9wZTogSXMgc29jaWFsIHBhcnRpY2lwYXRpb24g
cHJvdGVjdGl2ZT88L3RpdGxlPjxzZWNvbmRhcnktdGl0bGU+UHJldiBNZWQ8L3NlY29uZGFyeS10
aXRsZT48YWx0LXRpdGxlPlByZXZlbnRpdmUgbWVkaWNpbmU8L2FsdC10aXRsZT48L3RpdGxlcz48
cGFnZXM+MjQtMzE8L3BhZ2VzPjx2b2x1bWU+OTE8L3ZvbHVtZT48ZWRpdGlvbj4yMDE2LzA3LzMw
PC9lZGl0aW9uPjxrZXl3b3Jkcz48a2V5d29yZD5BZ2Vpbmc8L2tleXdvcmQ+PGtleXdvcmQ+RXVy
b3BlPC9rZXl3b3JkPjxrZXl3b3JkPkluZXF1YWxpdHk8L2tleXdvcmQ+PGtleXdvcmQ+TG9uZWxp
bmVzczwva2V5d29yZD48a2V5d29yZD5Tb2NpYWwgY2FwaXRhbDwva2V5d29yZD48a2V5d29yZD5T
b2NpYWwgY29uZGl0aW9uczwva2V5d29yZD48a2V5d29yZD5Tb2NpYWwgaXNvbGF0aW9uPC9rZXl3
b3JkPjxrZXl3b3JkPlNvY2lvZWNvbm9taWMgZmFjdG9yczwva2V5d29yZD48a2V5d29yZD5XZWxs
YmVpbmc8L2tleXdvcmQ+PC9rZXl3b3Jkcz48ZGF0ZXM+PHllYXI+MjAxNjwveWVhcj48cHViLWRh
dGVzPjxkYXRlPk9jdDwvZGF0ZT48L3B1Yi1kYXRlcz48L2RhdGVzPjxpc2JuPjAwOTEtNzQzNTwv
aXNibj48YWNjZXNzaW9uLW51bT4yNzQ3MTAyNzwvYWNjZXNzaW9uLW51bT48dXJscz48L3VybHM+
PGVsZWN0cm9uaWMtcmVzb3VyY2UtbnVtPjEwLjEwMTYvai55cG1lZC4yMDE2LjA3LjAxNjwvZWxl
Y3Ryb25pYy1yZXNvdXJjZS1udW0+PHJlbW90ZS1kYXRhYmFzZS1wcm92aWRlcj5OTE08L3JlbW90
ZS1kYXRhYmFzZS1wcm92aWRlcj48bGFuZ3VhZ2U+RW5nPC9sYW5ndWFnZT48L3JlY29yZD48L0Np
dGU+PENpdGU+PEF1dGhvcj5WaWN0b3I8L0F1dGhvcj48WWVhcj4yMDAwPC9ZZWFyPjxSZWNOdW0+
MjgyPC9SZWNOdW0+PHJlY29yZD48cmVjLW51bWJlcj4yODI8L3JlYy1udW1iZXI+PGZvcmVpZ24t
a2V5cz48a2V5IGFwcD0iRU4iIGRiLWlkPSJwMHdhYWZ2eGpzZGQwOGV3NXJ4cDBwc2k5d3JkMDVl
cnQ1dnMiIHRpbWVzdGFtcD0iMCI+MjgyPC9rZXk+PC9mb3JlaWduLWtleXM+PHJlZi10eXBlIG5h
bWU9IkpvdXJuYWwgQXJ0aWNsZSI+MTc8L3JlZi10eXBlPjxjb250cmlidXRvcnM+PGF1dGhvcnM+
PGF1dGhvcj5WaWN0b3IsIENocmlzdGluYSwgPC9hdXRob3I+PGF1dGhvcj5TY2FtYmxlciwgU2Fz
aGEsIDwvYXV0aG9yPjxhdXRob3I+Qm9uZCwgSm9obiA8L2F1dGhvcj48YXV0aG9yPkJvd2xpbmcs
IEFubiA8L2F1dGhvcj48L2F1dGhvcnM+PC9jb250cmlidXRvcnM+PHRpdGxlcz48dGl0bGU+QmVp
bmcgYWxvbmUgaW4gbGF0ZXIgbGlmZTogbG9uZWxpbmVzcywgc29jaWFsIGlzb2xhdGlvbiBhbmQg
bGl2aW5nIGFsb25lPC90aXRsZT48c2Vjb25kYXJ5LXRpdGxlPlJldmlld3MgaW4gQ2xpbmljYWwg
R2Vyb250b2xvZ3k8L3NlY29uZGFyeS10aXRsZT48L3RpdGxlcz48cGFnZXM+NDAxLTQxNzwvcGFn
ZXM+PHZvbHVtZT4xMDwvdm9sdW1lPjxudW1iZXI+NDwvbnVtYmVyPjxkYXRlcz48eWVhcj4yMDAw
PC95ZWFyPjwvZGF0ZXM+PHVybHM+PC91cmxzPjwvcmVjb3JkPjwvQ2l0ZT48Q2l0ZT48QXV0aG9y
PlZpY3RvcjwvQXV0aG9yPjxZZWFyPjIwMTI8L1llYXI+PFJlY051bT4yODM8L1JlY051bT48cmVj
b3JkPjxyZWMtbnVtYmVyPjI4MzwvcmVjLW51bWJlcj48Zm9yZWlnbi1rZXlzPjxrZXkgYXBwPSJF
TiIgZGItaWQ9InAwd2FhZnZ4anNkZDA4ZXc1cnhwMHBzaTl3cmQwNWVydDV2cyIgdGltZXN0YW1w
PSIwIj4yODM8L2tleT48L2ZvcmVpZ24ta2V5cz48cmVmLXR5cGUgbmFtZT0iSm91cm5hbCBBcnRp
Y2xlIj4xNzwvcmVmLXR5cGU+PGNvbnRyaWJ1dG9ycz48YXV0aG9ycz48YXV0aG9yPlZpY3Rvciwg
Q2hyaXN0aW5hIFIuPC9hdXRob3I+PGF1dGhvcj5CdXJob2x0LCBWYW5lc3NhPC9hdXRob3I+PGF1
dGhvcj5NYXJ0aW4sIFdlbmR5PC9hdXRob3I+PC9hdXRob3JzPjwvY29udHJpYnV0b3JzPjx0aXRs
ZXM+PHRpdGxlPkxvbmVsaW5lc3MgYW5kIEV0aG5pYyBNaW5vcml0eSBFbGRlcnMgaW4gR3JlYXQg
QnJpdGFpbjogQW4gRXhwbG9yYXRvcnkgU3R1ZHk8L3RpdGxlPjxzZWNvbmRhcnktdGl0bGU+Sm91
cm5hbCBvZiBDcm9zcy1DdWx0dXJhbCBHZXJvbnRvbG9neTwvc2Vjb25kYXJ5LXRpdGxlPjwvdGl0
bGVzPjxwYWdlcz42NS03ODwvcGFnZXM+PHZvbHVtZT4yNzwvdm9sdW1lPjxudW1iZXI+MTwvbnVt
YmVyPjxkYXRlcz48eWVhcj4yMDEyPC95ZWFyPjwvZGF0ZXM+PGlzYm4+MTU3My0wNzE5PC9pc2Ju
PjxsYWJlbD5WaWN0b3IyMDEyPC9sYWJlbD48d29yay10eXBlPmpvdXJuYWwgYXJ0aWNsZTwvd29y
ay10eXBlPjx1cmxzPjxyZWxhdGVkLXVybHM+PHVybD5odHRwOi8vZHguZG9pLm9yZy8xMC4xMDA3
L3MxMDgyMy0wMTItOTE2MS02PC91cmw+PC9yZWxhdGVkLXVybHM+PC91cmxzPjxlbGVjdHJvbmlj
LXJlc291cmNlLW51bT4xMC4xMDA3L3MxMDgyMy0wMTItOTE2MS02PC9lbGVjdHJvbmljLXJlc291
cmNlLW51bT48L3JlY29yZD48L0NpdGU+PENpdGU+PEF1dGhvcj5BbGxlbjwvQXV0aG9yPjxZZWFy
PjIwMjI8L1llYXI+PFJlY051bT43NTwvUmVjTnVtPjxyZWNvcmQ+PHJlYy1udW1iZXI+NzU8L3Jl
Yy1udW1iZXI+PGZvcmVpZ24ta2V5cz48a2V5IGFwcD0iRU4iIGRiLWlkPSJ0dGVwcjB6cHF6ZjI1
cGUyZnM2eHR2cGowdGVzdzB4OTB4eHQiIHRpbWVzdGFtcD0iMTc2OTEwMjkwNiI+NzU8L2tleT48
L2ZvcmVpZ24ta2V5cz48cmVmLXR5cGUgbmFtZT0iSm91cm5hbCBBcnRpY2xlIj4xNzwvcmVmLXR5
cGU+PGNvbnRyaWJ1dG9ycz48YXV0aG9ycz48YXV0aG9yPkFsbGVuLCBKYW1lczwvYXV0aG9yPjxh
dXRob3I+RGFybGluZ3RvbiwgT2xpdmVyPC9hdXRob3I+PGF1dGhvcj5IdWdoZXMsIEthcmVuPC9h
dXRob3I+PGF1dGhvcj5CZWxsaXMsIE1hcmsgQS48L2F1dGhvcj48L2F1dGhvcnM+PC9jb250cmli
dXRvcnM+PHRpdGxlcz48dGl0bGU+VGhlIHB1YmxpYyBoZWFsdGggaW1wYWN0IG9mIGxvbmVsaW5l
c3MgZHVyaW5nIHRoZSBDT1ZJRC0xOSBwYW5kZW1pYzwvdGl0bGU+PHNlY29uZGFyeS10aXRsZT5C
TUMgUHVibGljIEhlYWx0aDwvc2Vjb25kYXJ5LXRpdGxlPjwvdGl0bGVzPjxwZXJpb2RpY2FsPjxm
dWxsLXRpdGxlPkJNQyBQdWJsaWMgSGVhbHRoPC9mdWxsLXRpdGxlPjwvcGVyaW9kaWNhbD48cGFn
ZXM+MTY1NDwvcGFnZXM+PHZvbHVtZT4yMjwvdm9sdW1lPjxudW1iZXI+MTwvbnVtYmVyPjxkYXRl
cz48eWVhcj4yMDIyPC95ZWFyPjxwdWItZGF0ZXM+PGRhdGU+MjAyMi8wOC8zMTwvZGF0ZT48L3B1
Yi1kYXRlcz48L2RhdGVzPjxpc2JuPjE0NzEtMjQ1ODwvaXNibj48dXJscz48cmVsYXRlZC11cmxz
Pjx1cmw+aHR0cHM6Ly9kb2kub3JnLzEwLjExODYvczEyODg5LTAyMi0xNDA1NS0yPC91cmw+PC9y
ZWxhdGVkLXVybHM+PC91cmxzPjxlbGVjdHJvbmljLXJlc291cmNlLW51bT4xMC4xMTg2L3MxMjg4
OS0wMjItMTQwNTUtMjwvZWxlY3Ryb25pYy1yZXNvdXJjZS1udW0+PC9yZWNvcmQ+PC9DaXRlPjwv
RW5kTm90ZT4A
</w:fldData>
        </w:fldChar>
      </w:r>
      <w:r w:rsidR="00771239">
        <w:instrText xml:space="preserve"> ADDIN EN.CITE.DATA </w:instrText>
      </w:r>
      <w:r w:rsidR="00771239">
        <w:fldChar w:fldCharType="end"/>
      </w:r>
      <w:r w:rsidR="00F16443" w:rsidRPr="00E4548A">
        <w:fldChar w:fldCharType="separate"/>
      </w:r>
      <w:r w:rsidR="00771239">
        <w:rPr>
          <w:noProof/>
        </w:rPr>
        <w:t>(5, 12, 33, 35, 36)</w:t>
      </w:r>
      <w:r w:rsidR="00F16443" w:rsidRPr="00E4548A">
        <w:fldChar w:fldCharType="end"/>
      </w:r>
      <w:r w:rsidR="00F16443" w:rsidRPr="00E4548A">
        <w:t>.</w:t>
      </w:r>
    </w:p>
    <w:p w14:paraId="34C92273" w14:textId="20F015EB" w:rsidR="00C75A20" w:rsidRDefault="00DE0437" w:rsidP="0068266B">
      <w:pPr>
        <w:spacing w:after="0" w:line="480" w:lineRule="auto"/>
      </w:pPr>
      <w:r w:rsidRPr="00DE0437">
        <w:rPr>
          <w:rFonts w:eastAsia="Arial" w:cstheme="minorHAnsi"/>
        </w:rPr>
        <w:t xml:space="preserve">One potential mechanism for reducing the impact of loneliness is through </w:t>
      </w:r>
      <w:r w:rsidR="077BB764" w:rsidRPr="00E4548A">
        <w:rPr>
          <w:rFonts w:eastAsia="Arial" w:cstheme="minorHAnsi"/>
        </w:rPr>
        <w:t xml:space="preserve">improving the quality of interpersonal relationships and </w:t>
      </w:r>
      <w:r>
        <w:rPr>
          <w:rFonts w:eastAsia="Arial" w:cstheme="minorHAnsi"/>
        </w:rPr>
        <w:t xml:space="preserve">increasing </w:t>
      </w:r>
      <w:r w:rsidR="077BB764" w:rsidRPr="00E4548A">
        <w:rPr>
          <w:rFonts w:eastAsia="Arial" w:cstheme="minorHAnsi"/>
        </w:rPr>
        <w:t xml:space="preserve">social </w:t>
      </w:r>
      <w:r>
        <w:rPr>
          <w:rFonts w:eastAsia="Arial" w:cstheme="minorHAnsi"/>
        </w:rPr>
        <w:t>participation</w:t>
      </w:r>
      <w:r w:rsidR="00DF7DE9">
        <w:rPr>
          <w:rFonts w:eastAsia="Arial" w:cstheme="minorHAnsi"/>
        </w:rPr>
        <w:t xml:space="preserve"> </w:t>
      </w:r>
      <w:r w:rsidR="00726DE4" w:rsidRPr="00E4548A">
        <w:fldChar w:fldCharType="begin">
          <w:fldData xml:space="preserve">PEVuZE5vdGU+PENpdGU+PEF1dGhvcj5SZWJsaW48L0F1dGhvcj48WWVhcj4yMDA4PC9ZZWFyPjxS
ZWNOdW0+MTE1PC9SZWNOdW0+PERpc3BsYXlUZXh0Pig1LCAzNywgMzgpPC9EaXNwbGF5VGV4dD48
cmVjb3JkPjxyZWMtbnVtYmVyPjExNTwvcmVjLW51bWJlcj48Zm9yZWlnbi1rZXlzPjxrZXkgYXBw
PSJFTiIgZGItaWQ9InAwd2FhZnZ4anNkZDA4ZXc1cnhwMHBzaTl3cmQwNWVydDV2cyIgdGltZXN0
YW1wPSIwIj4xMTU8L2tleT48L2ZvcmVpZ24ta2V5cz48cmVmLXR5cGUgbmFtZT0iSm91cm5hbCBB
cnRpY2xlIj4xNzwvcmVmLXR5cGU+PGNvbnRyaWJ1dG9ycz48YXV0aG9ycz48YXV0aG9yPlJlYmxp
biwgTS48L2F1dGhvcj48YXV0aG9yPlVjaGlubywgQi4gTi48L2F1dGhvcj48L2F1dGhvcnM+PC9j
b250cmlidXRvcnM+PGF1dGgtYWRkcmVzcz5EZXBhcnRtZW50IG9mIFBzeWNob2xvZ3kgYW5kIEhl
YWx0aCBQc3ljaG9sb2d5IFByb2dyYW0sIFVuaXZlcnNpdHkgb2YgVXRhaCwgU2FsdCBMYWtlIENp
dHksIFVUIDg0MTEyLCBVU0EuPC9hdXRoLWFkZHJlc3M+PHRpdGxlcz48dGl0bGU+U29jaWFsIGFu
ZCBlbW90aW9uYWwgc3VwcG9ydCBhbmQgaXRzIGltcGxpY2F0aW9uIGZvciBoZWFsdGg8L3RpdGxl
PjxzZWNvbmRhcnktdGl0bGU+Q3VyciBPcGluIFBzeWNoaWF0cnk8L3NlY29uZGFyeS10aXRsZT48
YWx0LXRpdGxlPkN1cnJlbnQgb3BpbmlvbiBpbiBwc3ljaGlhdHJ5PC9hbHQtdGl0bGU+PC90aXRs
ZXM+PHBhZ2VzPjIwMS01PC9wYWdlcz48dm9sdW1lPjIxPC92b2x1bWU+PG51bWJlcj4yPC9udW1i
ZXI+PGVkaXRpb24+MjAwOC8wMy8xMjwvZWRpdGlvbj48a2V5d29yZHM+PGtleXdvcmQ+KkFmZmVj
dDwva2V5d29yZD48a2V5d29yZD4qSGVhbHRoIFN0YXR1czwva2V5d29yZD48a2V5d29yZD5IdW1h
bnM8L2tleXdvcmQ+PGtleXdvcmQ+TWVudGFsIEhlYWx0aCBTZXJ2aWNlcy9zdXBwbHkgJmFtcDsg
ZGlzdHJpYnV0aW9uPC9rZXl3b3JkPjxrZXl3b3JkPk1vb2QgRGlzb3JkZXJzLyp0aGVyYXB5PC9r
ZXl3b3JkPjxrZXl3b3JkPipTb2NpYWwgU3VwcG9ydDwva2V5d29yZD48L2tleXdvcmRzPjxkYXRl
cz48eWVhcj4yMDA4PC95ZWFyPjxwdWItZGF0ZXM+PGRhdGU+TWFyPC9kYXRlPjwvcHViLWRhdGVz
PjwvZGF0ZXM+PGlzYm4+MDk1MS03MzY3IChQcmludCkmI3hEOzA5NTEtNzM2NzwvaXNibj48YWNj
ZXNzaW9uLW51bT4xODMzMjY3MTwvYWNjZXNzaW9uLW51bT48dXJscz48L3VybHM+PGN1c3RvbTI+
UE1DMjcyOTcxODwvY3VzdG9tMj48Y3VzdG9tNj5OSUhNUzEzODIwMzwvY3VzdG9tNj48ZWxlY3Ry
b25pYy1yZXNvdXJjZS1udW0+MTAuMTA5Ny9ZQ08uMGIwMTNlMzI4MmYzYWQ4OTwvZWxlY3Ryb25p
Yy1yZXNvdXJjZS1udW0+PHJlbW90ZS1kYXRhYmFzZS1wcm92aWRlcj5OTE08L3JlbW90ZS1kYXRh
YmFzZS1wcm92aWRlcj48bGFuZ3VhZ2U+RW5nPC9sYW5ndWFnZT48L3JlY29yZD48L0NpdGU+PENp
dGU+PEF1dGhvcj5OaWVkendpZWR6PC9BdXRob3I+PFllYXI+MjAxNjwvWWVhcj48UmVjTnVtPjU3
PC9SZWNOdW0+PHJlY29yZD48cmVjLW51bWJlcj41NzwvcmVjLW51bWJlcj48Zm9yZWlnbi1rZXlz
PjxrZXkgYXBwPSJFTiIgZGItaWQ9InAwd2FhZnZ4anNkZDA4ZXc1cnhwMHBzaTl3cmQwNWVydDV2
cyIgdGltZXN0YW1wPSIwIj41Nzwva2V5PjwvZm9yZWlnbi1rZXlzPjxyZWYtdHlwZSBuYW1lPSJK
b3VybmFsIEFydGljbGUiPjE3PC9yZWYtdHlwZT48Y29udHJpYnV0b3JzPjxhdXRob3JzPjxhdXRo
b3I+TmllZHp3aWVkeiwgQy4gTC48L2F1dGhvcj48YXV0aG9yPlJpY2hhcmRzb24sIEUuIEEuPC9h
dXRob3I+PGF1dGhvcj5UdW5zdGFsbCwgSC48L2F1dGhvcj48YXV0aG9yPlNob3J0dCwgTi4gSy48
L2F1dGhvcj48YXV0aG9yPk1pdGNoZWxsLCBSLiBKLjwvYXV0aG9yPjxhdXRob3I+UGVhcmNlLCBK
LiBSLjwvYXV0aG9yPjwvYXV0aG9ycz48L2NvbnRyaWJ1dG9ycz48YXV0aC1hZGRyZXNzPkNlbnRy
ZSBmb3IgUmVzZWFyY2ggb24gRW52aXJvbm1lbnQsIFNvY2lldHkgYW5kIEhlYWx0aCAoQ1JFU0gp
LCBVbml2ZXJzaXR5IG9mIEVkaW5idXJnaCwgRWRpbmJ1cmdoLCBTY290bGFuZCBFSDggOVhQLCBV
Sy4gRWxlY3Ryb25pYyBhZGRyZXNzOiBDbGFpcmUubmllZHp3aWVkekBnbWFpbC5jb20uJiN4RDtD
ZW50cmUgZm9yIFJlc2VhcmNoIG9uIEVudmlyb25tZW50LCBTb2NpZXR5IGFuZCBIZWFsdGggKENS
RVNIKSwgVW5pdmVyc2l0eSBvZiBFZGluYnVyZ2gsIEVkaW5idXJnaCwgU2NvdGxhbmQgRUg4IDlY
UCwgVUsuIEVsZWN0cm9uaWMgYWRkcmVzczogRS5SaWNoYXJkc29uQGVkLmFjLnVrLiYjeEQ7Q2Vu
dHJlIGZvciBSZXNlYXJjaCBvbiBFbnZpcm9ubWVudCwgU29jaWV0eSBhbmQgSGVhbHRoIChDUkVT
SCksIFVuaXZlcnNpdHkgb2YgRWRpbmJ1cmdoLCBFZGluYnVyZ2gsIFNjb3RsYW5kIEVIOCA5WFAs
IFVLLiBFbGVjdHJvbmljIGFkZHJlc3M6IEhlbGVuYS5UdW5zdGFsbEBlZC5hYy51ay4mI3hEO0Nl
bnRyZSBmb3IgUmVzZWFyY2ggb24gRW52aXJvbm1lbnQsIFNvY2lldHkgYW5kIEhlYWx0aCAoQ1JF
U0gpLCBVbml2ZXJzaXR5IG9mIEVkaW5idXJnaCwgRWRpbmJ1cmdoLCBTY290bGFuZCBFSDggOVhQ
LCBVSy4gRWxlY3Ryb25pYyBhZGRyZXNzOiBOaWFtaC5TaG9ydHRAZWQuYWMudWsuJiN4RDtDZW50
cmUgZm9yIFJlc2VhcmNoIG9uIEVudmlyb25tZW50LCBTb2NpZXR5IGFuZCBIZWFsdGggKENSRVNI
KSwgVW5pdmVyc2l0eSBvZiBHbGFzZ293LCBHbGFzZ293LCBTY290bGFuZCBHMTIgOFJaLCBVSy4g
RWxlY3Ryb25pYyBhZGRyZXNzOiBSaWNoYXJkLm1pdGNoZWxsQGdsYXNnb3cuYWMudWsuJiN4RDtD
ZW50cmUgZm9yIFJlc2VhcmNoIG9uIEVudmlyb25tZW50LCBTb2NpZXR5IGFuZCBIZWFsdGggKENS
RVNIKSwgVW5pdmVyc2l0eSBvZiBFZGluYnVyZ2gsIEVkaW5idXJnaCwgU2NvdGxhbmQgRUg4IDlY
UCwgVUsuIEVsZWN0cm9uaWMgYWRkcmVzczogSmFtaWUucGVhcmNlQGVkLmFjLnVrLjwvYXV0aC1h
ZGRyZXNzPjx0aXRsZXM+PHRpdGxlPlRoZSByZWxhdGlvbnNoaXAgYmV0d2VlbiB3ZWFsdGggYW5k
IGxvbmVsaW5lc3MgYW1vbmcgb2xkZXIgcGVvcGxlIGFjcm9zcyBFdXJvcGU6IElzIHNvY2lhbCBw
YXJ0aWNpcGF0aW9uIHByb3RlY3RpdmU/PC90aXRsZT48c2Vjb25kYXJ5LXRpdGxlPlByZXYgTWVk
PC9zZWNvbmRhcnktdGl0bGU+PGFsdC10aXRsZT5QcmV2ZW50aXZlIG1lZGljaW5lPC9hbHQtdGl0
bGU+PC90aXRsZXM+PHBhZ2VzPjI0LTMxPC9wYWdlcz48dm9sdW1lPjkxPC92b2x1bWU+PGVkaXRp
b24+MjAxNi8wNy8zMDwvZWRpdGlvbj48a2V5d29yZHM+PGtleXdvcmQ+QWdlaW5nPC9rZXl3b3Jk
PjxrZXl3b3JkPkV1cm9wZTwva2V5d29yZD48a2V5d29yZD5JbmVxdWFsaXR5PC9rZXl3b3JkPjxr
ZXl3b3JkPkxvbmVsaW5lc3M8L2tleXdvcmQ+PGtleXdvcmQ+U29jaWFsIGNhcGl0YWw8L2tleXdv
cmQ+PGtleXdvcmQ+U29jaWFsIGNvbmRpdGlvbnM8L2tleXdvcmQ+PGtleXdvcmQ+U29jaWFsIGlz
b2xhdGlvbjwva2V5d29yZD48a2V5d29yZD5Tb2Npb2Vjb25vbWljIGZhY3RvcnM8L2tleXdvcmQ+
PGtleXdvcmQ+V2VsbGJlaW5nPC9rZXl3b3JkPjwva2V5d29yZHM+PGRhdGVzPjx5ZWFyPjIwMTY8
L3llYXI+PHB1Yi1kYXRlcz48ZGF0ZT5PY3Q8L2RhdGU+PC9wdWItZGF0ZXM+PC9kYXRlcz48aXNi
bj4wMDkxLTc0MzU8L2lzYm4+PGFjY2Vzc2lvbi1udW0+Mjc0NzEwMjc8L2FjY2Vzc2lvbi1udW0+
PHVybHM+PC91cmxzPjxlbGVjdHJvbmljLXJlc291cmNlLW51bT4xMC4xMDE2L2oueXBtZWQuMjAx
Ni4wNy4wMTY8L2VsZWN0cm9uaWMtcmVzb3VyY2UtbnVtPjxyZW1vdGUtZGF0YWJhc2UtcHJvdmlk
ZXI+TkxNPC9yZW1vdGUtZGF0YWJhc2UtcHJvdmlkZXI+PGxhbmd1YWdlPkVuZzwvbGFuZ3VhZ2U+
PC9yZWNvcmQ+PC9DaXRlPjxDaXRlPjxBdXRob3I+WmhhbzwvQXV0aG9yPjxZZWFyPjIwMjI8L1ll
YXI+PFJlY051bT44PC9SZWNOdW0+PHJlY29yZD48cmVjLW51bWJlcj44PC9yZWMtbnVtYmVyPjxm
b3JlaWduLWtleXM+PGtleSBhcHA9IkVOIiBkYi1pZD0ienM1ZndmcHN3MHpzYXNlcnhkM3Z2ZXJn
OXcwcDI1cHdhZjB4IiB0aW1lc3RhbXA9IjE3MTk4NDYyOTkiPjg8L2tleT48L2ZvcmVpZ24ta2V5
cz48cmVmLXR5cGUgbmFtZT0iSm91cm5hbCBBcnRpY2xlIj4xNzwvcmVmLXR5cGU+PGNvbnRyaWJ1
dG9ycz48YXV0aG9ycz48YXV0aG9yPlpoYW8sIEwuPC9hdXRob3I+PGF1dGhvcj5XdSwgTC48L2F1
dGhvcj48L2F1dGhvcnM+PC9jb250cmlidXRvcnM+PGF1dGgtYWRkcmVzcz5TY2hvb2wgb2YgU29j
aW9sb2d5LCBXdWhhbiBVbml2ZXJzaXR5LCBXdWhhbiA0MzAwNzIsIENoaW5hLjwvYXV0aC1hZGRy
ZXNzPjx0aXRsZXM+PHRpdGxlPlRoZSBBc3NvY2lhdGlvbiBiZXR3ZWVuIFNvY2lhbCBQYXJ0aWNp
cGF0aW9uIGFuZCBMb25lbGluZXNzIG9mIHRoZSBDaGluZXNlIE9sZGVyIEFkdWx0cyBvdmVyIFRp
bWUtVGhlIE1lZGlhdGluZyBFZmZlY3Qgb2YgU29jaWFsIFN1cHBvcnQ8L3RpdGxlPjxzZWNvbmRh
cnktdGl0bGU+SW50IEogRW52aXJvbiBSZXMgUHVibGljIEhlYWx0aDwvc2Vjb25kYXJ5LXRpdGxl
PjwvdGl0bGVzPjxwZXJpb2RpY2FsPjxmdWxsLXRpdGxlPkludCBKIEVudmlyb24gUmVzIFB1Ymxp
YyBIZWFsdGg8L2Z1bGwtdGl0bGU+PC9wZXJpb2RpY2FsPjx2b2x1bWU+MTk8L3ZvbHVtZT48bnVt
YmVyPjI8L251bWJlcj48ZWRpdGlvbj4yMDIyMDExMjwvZWRpdGlvbj48a2V5d29yZHM+PGtleXdv
cmQ+QWdlZDwva2V5d29yZD48a2V5d29yZD5Bc2lhbiBQZW9wbGU8L2tleXdvcmQ+PGtleXdvcmQ+
Q2hpbmE8L2tleXdvcmQ+PGtleXdvcmQ+SHVtYW5zPC9rZXl3b3JkPjxrZXl3b3JkPipMb25lbGlu
ZXNzPC9rZXl3b3JkPjxrZXl3b3JkPipTb2NpYWwgUGFydGljaXBhdGlvbjwva2V5d29yZD48a2V5
d29yZD5Tb2NpYWwgU3VwcG9ydDwva2V5d29yZD48a2V5d29yZD5IaWVyYXJjaGljYWwgTGluZWFy
IE1vZGVsaW5nPC9rZXl3b3JkPjxrZXl3b3JkPmxvbmVsaW5lc3M8L2tleXdvcmQ+PGtleXdvcmQ+
c29jaWFsIHBhcnRpY2lwYXRpb248L2tleXdvcmQ+PC9rZXl3b3Jkcz48ZGF0ZXM+PHllYXI+MjAy
MjwveWVhcj48cHViLWRhdGVzPjxkYXRlPkphbiAxMjwvZGF0ZT48L3B1Yi1kYXRlcz48L2RhdGVz
Pjxpc2JuPjE2NjEtNzgyNyAoUHJpbnQpJiN4RDsxNjYwLTQ2MDE8L2lzYm4+PGFjY2Vzc2lvbi1u
dW0+MzUwNTU2Mzk8L2FjY2Vzc2lvbi1udW0+PHVybHM+PC91cmxzPjxjdXN0b20xPlRoZSBhdXRo
b3JzIGRlY2xhcmUgbm8gY29uZmxpY3Qgb2YgaW50ZXJlc3QuPC9jdXN0b20xPjxjdXN0b20yPlBN
Qzg3NzUzNTg8L2N1c3RvbTI+PGVsZWN0cm9uaWMtcmVzb3VyY2UtbnVtPjEwLjMzOTAvaWplcnBo
MTkwMjA4MTU8L2VsZWN0cm9uaWMtcmVzb3VyY2UtbnVtPjxyZW1vdGUtZGF0YWJhc2UtcHJvdmlk
ZXI+TkxNPC9yZW1vdGUtZGF0YWJhc2UtcHJvdmlkZXI+PGxhbmd1YWdlPmVuZzwvbGFuZ3VhZ2U+
PC9yZWNvcmQ+PC9DaXRlPjwvRW5kTm90ZT4A
</w:fldData>
        </w:fldChar>
      </w:r>
      <w:r w:rsidR="00771239">
        <w:instrText xml:space="preserve"> ADDIN EN.CITE </w:instrText>
      </w:r>
      <w:r w:rsidR="00771239">
        <w:fldChar w:fldCharType="begin">
          <w:fldData xml:space="preserve">PEVuZE5vdGU+PENpdGU+PEF1dGhvcj5SZWJsaW48L0F1dGhvcj48WWVhcj4yMDA4PC9ZZWFyPjxS
ZWNOdW0+MTE1PC9SZWNOdW0+PERpc3BsYXlUZXh0Pig1LCAzNywgMzgpPC9EaXNwbGF5VGV4dD48
cmVjb3JkPjxyZWMtbnVtYmVyPjExNTwvcmVjLW51bWJlcj48Zm9yZWlnbi1rZXlzPjxrZXkgYXBw
PSJFTiIgZGItaWQ9InAwd2FhZnZ4anNkZDA4ZXc1cnhwMHBzaTl3cmQwNWVydDV2cyIgdGltZXN0
YW1wPSIwIj4xMTU8L2tleT48L2ZvcmVpZ24ta2V5cz48cmVmLXR5cGUgbmFtZT0iSm91cm5hbCBB
cnRpY2xlIj4xNzwvcmVmLXR5cGU+PGNvbnRyaWJ1dG9ycz48YXV0aG9ycz48YXV0aG9yPlJlYmxp
biwgTS48L2F1dGhvcj48YXV0aG9yPlVjaGlubywgQi4gTi48L2F1dGhvcj48L2F1dGhvcnM+PC9j
b250cmlidXRvcnM+PGF1dGgtYWRkcmVzcz5EZXBhcnRtZW50IG9mIFBzeWNob2xvZ3kgYW5kIEhl
YWx0aCBQc3ljaG9sb2d5IFByb2dyYW0sIFVuaXZlcnNpdHkgb2YgVXRhaCwgU2FsdCBMYWtlIENp
dHksIFVUIDg0MTEyLCBVU0EuPC9hdXRoLWFkZHJlc3M+PHRpdGxlcz48dGl0bGU+U29jaWFsIGFu
ZCBlbW90aW9uYWwgc3VwcG9ydCBhbmQgaXRzIGltcGxpY2F0aW9uIGZvciBoZWFsdGg8L3RpdGxl
PjxzZWNvbmRhcnktdGl0bGU+Q3VyciBPcGluIFBzeWNoaWF0cnk8L3NlY29uZGFyeS10aXRsZT48
YWx0LXRpdGxlPkN1cnJlbnQgb3BpbmlvbiBpbiBwc3ljaGlhdHJ5PC9hbHQtdGl0bGU+PC90aXRs
ZXM+PHBhZ2VzPjIwMS01PC9wYWdlcz48dm9sdW1lPjIxPC92b2x1bWU+PG51bWJlcj4yPC9udW1i
ZXI+PGVkaXRpb24+MjAwOC8wMy8xMjwvZWRpdGlvbj48a2V5d29yZHM+PGtleXdvcmQ+KkFmZmVj
dDwva2V5d29yZD48a2V5d29yZD4qSGVhbHRoIFN0YXR1czwva2V5d29yZD48a2V5d29yZD5IdW1h
bnM8L2tleXdvcmQ+PGtleXdvcmQ+TWVudGFsIEhlYWx0aCBTZXJ2aWNlcy9zdXBwbHkgJmFtcDsg
ZGlzdHJpYnV0aW9uPC9rZXl3b3JkPjxrZXl3b3JkPk1vb2QgRGlzb3JkZXJzLyp0aGVyYXB5PC9r
ZXl3b3JkPjxrZXl3b3JkPipTb2NpYWwgU3VwcG9ydDwva2V5d29yZD48L2tleXdvcmRzPjxkYXRl
cz48eWVhcj4yMDA4PC95ZWFyPjxwdWItZGF0ZXM+PGRhdGU+TWFyPC9kYXRlPjwvcHViLWRhdGVz
PjwvZGF0ZXM+PGlzYm4+MDk1MS03MzY3IChQcmludCkmI3hEOzA5NTEtNzM2NzwvaXNibj48YWNj
ZXNzaW9uLW51bT4xODMzMjY3MTwvYWNjZXNzaW9uLW51bT48dXJscz48L3VybHM+PGN1c3RvbTI+
UE1DMjcyOTcxODwvY3VzdG9tMj48Y3VzdG9tNj5OSUhNUzEzODIwMzwvY3VzdG9tNj48ZWxlY3Ry
b25pYy1yZXNvdXJjZS1udW0+MTAuMTA5Ny9ZQ08uMGIwMTNlMzI4MmYzYWQ4OTwvZWxlY3Ryb25p
Yy1yZXNvdXJjZS1udW0+PHJlbW90ZS1kYXRhYmFzZS1wcm92aWRlcj5OTE08L3JlbW90ZS1kYXRh
YmFzZS1wcm92aWRlcj48bGFuZ3VhZ2U+RW5nPC9sYW5ndWFnZT48L3JlY29yZD48L0NpdGU+PENp
dGU+PEF1dGhvcj5OaWVkendpZWR6PC9BdXRob3I+PFllYXI+MjAxNjwvWWVhcj48UmVjTnVtPjU3
PC9SZWNOdW0+PHJlY29yZD48cmVjLW51bWJlcj41NzwvcmVjLW51bWJlcj48Zm9yZWlnbi1rZXlz
PjxrZXkgYXBwPSJFTiIgZGItaWQ9InAwd2FhZnZ4anNkZDA4ZXc1cnhwMHBzaTl3cmQwNWVydDV2
cyIgdGltZXN0YW1wPSIwIj41Nzwva2V5PjwvZm9yZWlnbi1rZXlzPjxyZWYtdHlwZSBuYW1lPSJK
b3VybmFsIEFydGljbGUiPjE3PC9yZWYtdHlwZT48Y29udHJpYnV0b3JzPjxhdXRob3JzPjxhdXRo
b3I+TmllZHp3aWVkeiwgQy4gTC48L2F1dGhvcj48YXV0aG9yPlJpY2hhcmRzb24sIEUuIEEuPC9h
dXRob3I+PGF1dGhvcj5UdW5zdGFsbCwgSC48L2F1dGhvcj48YXV0aG9yPlNob3J0dCwgTi4gSy48
L2F1dGhvcj48YXV0aG9yPk1pdGNoZWxsLCBSLiBKLjwvYXV0aG9yPjxhdXRob3I+UGVhcmNlLCBK
LiBSLjwvYXV0aG9yPjwvYXV0aG9ycz48L2NvbnRyaWJ1dG9ycz48YXV0aC1hZGRyZXNzPkNlbnRy
ZSBmb3IgUmVzZWFyY2ggb24gRW52aXJvbm1lbnQsIFNvY2lldHkgYW5kIEhlYWx0aCAoQ1JFU0gp
LCBVbml2ZXJzaXR5IG9mIEVkaW5idXJnaCwgRWRpbmJ1cmdoLCBTY290bGFuZCBFSDggOVhQLCBV
Sy4gRWxlY3Ryb25pYyBhZGRyZXNzOiBDbGFpcmUubmllZHp3aWVkekBnbWFpbC5jb20uJiN4RDtD
ZW50cmUgZm9yIFJlc2VhcmNoIG9uIEVudmlyb25tZW50LCBTb2NpZXR5IGFuZCBIZWFsdGggKENS
RVNIKSwgVW5pdmVyc2l0eSBvZiBFZGluYnVyZ2gsIEVkaW5idXJnaCwgU2NvdGxhbmQgRUg4IDlY
UCwgVUsuIEVsZWN0cm9uaWMgYWRkcmVzczogRS5SaWNoYXJkc29uQGVkLmFjLnVrLiYjeEQ7Q2Vu
dHJlIGZvciBSZXNlYXJjaCBvbiBFbnZpcm9ubWVudCwgU29jaWV0eSBhbmQgSGVhbHRoIChDUkVT
SCksIFVuaXZlcnNpdHkgb2YgRWRpbmJ1cmdoLCBFZGluYnVyZ2gsIFNjb3RsYW5kIEVIOCA5WFAs
IFVLLiBFbGVjdHJvbmljIGFkZHJlc3M6IEhlbGVuYS5UdW5zdGFsbEBlZC5hYy51ay4mI3hEO0Nl
bnRyZSBmb3IgUmVzZWFyY2ggb24gRW52aXJvbm1lbnQsIFNvY2lldHkgYW5kIEhlYWx0aCAoQ1JF
U0gpLCBVbml2ZXJzaXR5IG9mIEVkaW5idXJnaCwgRWRpbmJ1cmdoLCBTY290bGFuZCBFSDggOVhQ
LCBVSy4gRWxlY3Ryb25pYyBhZGRyZXNzOiBOaWFtaC5TaG9ydHRAZWQuYWMudWsuJiN4RDtDZW50
cmUgZm9yIFJlc2VhcmNoIG9uIEVudmlyb25tZW50LCBTb2NpZXR5IGFuZCBIZWFsdGggKENSRVNI
KSwgVW5pdmVyc2l0eSBvZiBHbGFzZ293LCBHbGFzZ293LCBTY290bGFuZCBHMTIgOFJaLCBVSy4g
RWxlY3Ryb25pYyBhZGRyZXNzOiBSaWNoYXJkLm1pdGNoZWxsQGdsYXNnb3cuYWMudWsuJiN4RDtD
ZW50cmUgZm9yIFJlc2VhcmNoIG9uIEVudmlyb25tZW50LCBTb2NpZXR5IGFuZCBIZWFsdGggKENS
RVNIKSwgVW5pdmVyc2l0eSBvZiBFZGluYnVyZ2gsIEVkaW5idXJnaCwgU2NvdGxhbmQgRUg4IDlY
UCwgVUsuIEVsZWN0cm9uaWMgYWRkcmVzczogSmFtaWUucGVhcmNlQGVkLmFjLnVrLjwvYXV0aC1h
ZGRyZXNzPjx0aXRsZXM+PHRpdGxlPlRoZSByZWxhdGlvbnNoaXAgYmV0d2VlbiB3ZWFsdGggYW5k
IGxvbmVsaW5lc3MgYW1vbmcgb2xkZXIgcGVvcGxlIGFjcm9zcyBFdXJvcGU6IElzIHNvY2lhbCBw
YXJ0aWNpcGF0aW9uIHByb3RlY3RpdmU/PC90aXRsZT48c2Vjb25kYXJ5LXRpdGxlPlByZXYgTWVk
PC9zZWNvbmRhcnktdGl0bGU+PGFsdC10aXRsZT5QcmV2ZW50aXZlIG1lZGljaW5lPC9hbHQtdGl0
bGU+PC90aXRsZXM+PHBhZ2VzPjI0LTMxPC9wYWdlcz48dm9sdW1lPjkxPC92b2x1bWU+PGVkaXRp
b24+MjAxNi8wNy8zMDwvZWRpdGlvbj48a2V5d29yZHM+PGtleXdvcmQ+QWdlaW5nPC9rZXl3b3Jk
PjxrZXl3b3JkPkV1cm9wZTwva2V5d29yZD48a2V5d29yZD5JbmVxdWFsaXR5PC9rZXl3b3JkPjxr
ZXl3b3JkPkxvbmVsaW5lc3M8L2tleXdvcmQ+PGtleXdvcmQ+U29jaWFsIGNhcGl0YWw8L2tleXdv
cmQ+PGtleXdvcmQ+U29jaWFsIGNvbmRpdGlvbnM8L2tleXdvcmQ+PGtleXdvcmQ+U29jaWFsIGlz
b2xhdGlvbjwva2V5d29yZD48a2V5d29yZD5Tb2Npb2Vjb25vbWljIGZhY3RvcnM8L2tleXdvcmQ+
PGtleXdvcmQ+V2VsbGJlaW5nPC9rZXl3b3JkPjwva2V5d29yZHM+PGRhdGVzPjx5ZWFyPjIwMTY8
L3llYXI+PHB1Yi1kYXRlcz48ZGF0ZT5PY3Q8L2RhdGU+PC9wdWItZGF0ZXM+PC9kYXRlcz48aXNi
bj4wMDkxLTc0MzU8L2lzYm4+PGFjY2Vzc2lvbi1udW0+Mjc0NzEwMjc8L2FjY2Vzc2lvbi1udW0+
PHVybHM+PC91cmxzPjxlbGVjdHJvbmljLXJlc291cmNlLW51bT4xMC4xMDE2L2oueXBtZWQuMjAx
Ni4wNy4wMTY8L2VsZWN0cm9uaWMtcmVzb3VyY2UtbnVtPjxyZW1vdGUtZGF0YWJhc2UtcHJvdmlk
ZXI+TkxNPC9yZW1vdGUtZGF0YWJhc2UtcHJvdmlkZXI+PGxhbmd1YWdlPkVuZzwvbGFuZ3VhZ2U+
PC9yZWNvcmQ+PC9DaXRlPjxDaXRlPjxBdXRob3I+WmhhbzwvQXV0aG9yPjxZZWFyPjIwMjI8L1ll
YXI+PFJlY051bT44PC9SZWNOdW0+PHJlY29yZD48cmVjLW51bWJlcj44PC9yZWMtbnVtYmVyPjxm
b3JlaWduLWtleXM+PGtleSBhcHA9IkVOIiBkYi1pZD0ienM1ZndmcHN3MHpzYXNlcnhkM3Z2ZXJn
OXcwcDI1cHdhZjB4IiB0aW1lc3RhbXA9IjE3MTk4NDYyOTkiPjg8L2tleT48L2ZvcmVpZ24ta2V5
cz48cmVmLXR5cGUgbmFtZT0iSm91cm5hbCBBcnRpY2xlIj4xNzwvcmVmLXR5cGU+PGNvbnRyaWJ1
dG9ycz48YXV0aG9ycz48YXV0aG9yPlpoYW8sIEwuPC9hdXRob3I+PGF1dGhvcj5XdSwgTC48L2F1
dGhvcj48L2F1dGhvcnM+PC9jb250cmlidXRvcnM+PGF1dGgtYWRkcmVzcz5TY2hvb2wgb2YgU29j
aW9sb2d5LCBXdWhhbiBVbml2ZXJzaXR5LCBXdWhhbiA0MzAwNzIsIENoaW5hLjwvYXV0aC1hZGRy
ZXNzPjx0aXRsZXM+PHRpdGxlPlRoZSBBc3NvY2lhdGlvbiBiZXR3ZWVuIFNvY2lhbCBQYXJ0aWNp
cGF0aW9uIGFuZCBMb25lbGluZXNzIG9mIHRoZSBDaGluZXNlIE9sZGVyIEFkdWx0cyBvdmVyIFRp
bWUtVGhlIE1lZGlhdGluZyBFZmZlY3Qgb2YgU29jaWFsIFN1cHBvcnQ8L3RpdGxlPjxzZWNvbmRh
cnktdGl0bGU+SW50IEogRW52aXJvbiBSZXMgUHVibGljIEhlYWx0aDwvc2Vjb25kYXJ5LXRpdGxl
PjwvdGl0bGVzPjxwZXJpb2RpY2FsPjxmdWxsLXRpdGxlPkludCBKIEVudmlyb24gUmVzIFB1Ymxp
YyBIZWFsdGg8L2Z1bGwtdGl0bGU+PC9wZXJpb2RpY2FsPjx2b2x1bWU+MTk8L3ZvbHVtZT48bnVt
YmVyPjI8L251bWJlcj48ZWRpdGlvbj4yMDIyMDExMjwvZWRpdGlvbj48a2V5d29yZHM+PGtleXdv
cmQ+QWdlZDwva2V5d29yZD48a2V5d29yZD5Bc2lhbiBQZW9wbGU8L2tleXdvcmQ+PGtleXdvcmQ+
Q2hpbmE8L2tleXdvcmQ+PGtleXdvcmQ+SHVtYW5zPC9rZXl3b3JkPjxrZXl3b3JkPipMb25lbGlu
ZXNzPC9rZXl3b3JkPjxrZXl3b3JkPipTb2NpYWwgUGFydGljaXBhdGlvbjwva2V5d29yZD48a2V5
d29yZD5Tb2NpYWwgU3VwcG9ydDwva2V5d29yZD48a2V5d29yZD5IaWVyYXJjaGljYWwgTGluZWFy
IE1vZGVsaW5nPC9rZXl3b3JkPjxrZXl3b3JkPmxvbmVsaW5lc3M8L2tleXdvcmQ+PGtleXdvcmQ+
c29jaWFsIHBhcnRpY2lwYXRpb248L2tleXdvcmQ+PC9rZXl3b3Jkcz48ZGF0ZXM+PHllYXI+MjAy
MjwveWVhcj48cHViLWRhdGVzPjxkYXRlPkphbiAxMjwvZGF0ZT48L3B1Yi1kYXRlcz48L2RhdGVz
Pjxpc2JuPjE2NjEtNzgyNyAoUHJpbnQpJiN4RDsxNjYwLTQ2MDE8L2lzYm4+PGFjY2Vzc2lvbi1u
dW0+MzUwNTU2Mzk8L2FjY2Vzc2lvbi1udW0+PHVybHM+PC91cmxzPjxjdXN0b20xPlRoZSBhdXRo
b3JzIGRlY2xhcmUgbm8gY29uZmxpY3Qgb2YgaW50ZXJlc3QuPC9jdXN0b20xPjxjdXN0b20yPlBN
Qzg3NzUzNTg8L2N1c3RvbTI+PGVsZWN0cm9uaWMtcmVzb3VyY2UtbnVtPjEwLjMzOTAvaWplcnBo
MTkwMjA4MTU8L2VsZWN0cm9uaWMtcmVzb3VyY2UtbnVtPjxyZW1vdGUtZGF0YWJhc2UtcHJvdmlk
ZXI+TkxNPC9yZW1vdGUtZGF0YWJhc2UtcHJvdmlkZXI+PGxhbmd1YWdlPmVuZzwvbGFuZ3VhZ2U+
PC9yZWNvcmQ+PC9DaXRlPjwvRW5kTm90ZT4A
</w:fldData>
        </w:fldChar>
      </w:r>
      <w:r w:rsidR="00771239">
        <w:instrText xml:space="preserve"> ADDIN EN.CITE.DATA </w:instrText>
      </w:r>
      <w:r w:rsidR="00771239">
        <w:fldChar w:fldCharType="end"/>
      </w:r>
      <w:r w:rsidR="00726DE4" w:rsidRPr="00E4548A">
        <w:fldChar w:fldCharType="separate"/>
      </w:r>
      <w:r w:rsidR="00771239">
        <w:rPr>
          <w:noProof/>
        </w:rPr>
        <w:t>(5, 37, 38)</w:t>
      </w:r>
      <w:r w:rsidR="00726DE4" w:rsidRPr="00E4548A">
        <w:fldChar w:fldCharType="end"/>
      </w:r>
      <w:r w:rsidR="00726DE4" w:rsidRPr="00E4548A">
        <w:t xml:space="preserve">. </w:t>
      </w:r>
      <w:r>
        <w:t>P</w:t>
      </w:r>
      <w:r w:rsidRPr="00DE0437">
        <w:t>eople report lower levels of distress when spending more time with people who can be relied on for support</w:t>
      </w:r>
      <w:r w:rsidR="00C75A20">
        <w:t xml:space="preserve">. A focus on social </w:t>
      </w:r>
      <w:r w:rsidR="00C75A20">
        <w:lastRenderedPageBreak/>
        <w:t xml:space="preserve">networks offers the opportunity to move beyond individualized interventions, acknowledging the micro and macro influences on health outcomes and behaviors </w:t>
      </w:r>
      <w:r w:rsidR="00C75A20">
        <w:fldChar w:fldCharType="begin"/>
      </w:r>
      <w:r w:rsidR="00C75A20">
        <w:instrText xml:space="preserve"> ADDIN EN.CITE &lt;EndNote&gt;&lt;Cite&gt;&lt;Author&gt;Vassilev&lt;/Author&gt;&lt;Year&gt;2011&lt;/Year&gt;&lt;RecNum&gt;78&lt;/RecNum&gt;&lt;DisplayText&gt;(39)&lt;/DisplayText&gt;&lt;record&gt;&lt;rec-number&gt;78&lt;/rec-number&gt;&lt;foreign-keys&gt;&lt;key app="EN" db-id="ttepr0zpqzf25pe2fs6xtvpj0tesw0x90xxt" timestamp="1769179736"&gt;78&lt;/key&gt;&lt;/foreign-keys&gt;&lt;ref-type name="Journal Article"&gt;17&lt;/ref-type&gt;&lt;contributors&gt;&lt;authors&gt;&lt;author&gt;Vassilev, I.&lt;/author&gt;&lt;author&gt;Rogers, A.&lt;/author&gt;&lt;author&gt;Sanders, C.&lt;/author&gt;&lt;author&gt;Kennedy, A.&lt;/author&gt;&lt;author&gt;Blickem, C.&lt;/author&gt;&lt;author&gt;Protheroe, J.&lt;/author&gt;&lt;author&gt;Bower, P.&lt;/author&gt;&lt;author&gt;Kirk, S.&lt;/author&gt;&lt;author&gt;Chew-Graham, C.&lt;/author&gt;&lt;author&gt;Morris, R.&lt;/author&gt;&lt;/authors&gt;&lt;/contributors&gt;&lt;auth-address&gt;Health Sciences Research Group-Primary Care, School of Community Based Medicine, University of Manchester, UK. ivaylo.vassilev@manchester.ac.uk&lt;/auth-address&gt;&lt;titles&gt;&lt;title&gt;Social networks, social capital and chronic illness self-management: a realist review&lt;/title&gt;&lt;secondary-title&gt;Chronic Illn&lt;/secondary-title&gt;&lt;/titles&gt;&lt;periodical&gt;&lt;full-title&gt;Chronic Illn&lt;/full-title&gt;&lt;/periodical&gt;&lt;pages&gt;60-86&lt;/pages&gt;&lt;volume&gt;7&lt;/volume&gt;&lt;number&gt;1&lt;/number&gt;&lt;edition&gt;20101004&lt;/edition&gt;&lt;keywords&gt;&lt;keyword&gt;Chronic Disease/*psychology/therapy&lt;/keyword&gt;&lt;keyword&gt;Community Health Services&lt;/keyword&gt;&lt;keyword&gt;Humans&lt;/keyword&gt;&lt;keyword&gt;Internet&lt;/keyword&gt;&lt;keyword&gt;Self Care/methods/*psychology&lt;/keyword&gt;&lt;keyword&gt;Social Environment&lt;/keyword&gt;&lt;keyword&gt;*Social Support&lt;/keyword&gt;&lt;/keywords&gt;&lt;dates&gt;&lt;year&gt;2011&lt;/year&gt;&lt;pub-dates&gt;&lt;date&gt;Mar&lt;/date&gt;&lt;/pub-dates&gt;&lt;/dates&gt;&lt;isbn&gt;1742-3953&lt;/isbn&gt;&lt;accession-num&gt;20921033&lt;/accession-num&gt;&lt;urls&gt;&lt;/urls&gt;&lt;electronic-resource-num&gt;10.1177/1742395310383338&lt;/electronic-resource-num&gt;&lt;remote-database-provider&gt;NLM&lt;/remote-database-provider&gt;&lt;language&gt;eng&lt;/language&gt;&lt;/record&gt;&lt;/Cite&gt;&lt;/EndNote&gt;</w:instrText>
      </w:r>
      <w:r w:rsidR="00C75A20">
        <w:fldChar w:fldCharType="separate"/>
      </w:r>
      <w:r w:rsidR="00C75A20">
        <w:rPr>
          <w:noProof/>
        </w:rPr>
        <w:t>(39)</w:t>
      </w:r>
      <w:r w:rsidR="00C75A20">
        <w:fldChar w:fldCharType="end"/>
      </w:r>
      <w:r w:rsidR="00C75A20">
        <w:t xml:space="preserve">, which may be especially relevant when considering a social determinant of health such as loneliness </w:t>
      </w:r>
      <w:r w:rsidR="00C75A20">
        <w:fldChar w:fldCharType="begin"/>
      </w:r>
      <w:r w:rsidR="00C75A20">
        <w:instrText xml:space="preserve"> ADDIN EN.CITE &lt;EndNote&gt;&lt;Cite&gt;&lt;Author&gt;Jentoft&lt;/Author&gt;&lt;Year&gt;2025&lt;/Year&gt;&lt;RecNum&gt;71&lt;/RecNum&gt;&lt;DisplayText&gt;(40)&lt;/DisplayText&gt;&lt;record&gt;&lt;rec-number&gt;71&lt;/rec-number&gt;&lt;foreign-keys&gt;&lt;key app="EN" db-id="ttepr0zpqzf25pe2fs6xtvpj0tesw0x90xxt" timestamp="1769101007"&gt;71&lt;/key&gt;&lt;/foreign-keys&gt;&lt;ref-type name="Journal Article"&gt;17&lt;/ref-type&gt;&lt;contributors&gt;&lt;authors&gt;&lt;author&gt;Jentoft, Elian Eve&lt;/author&gt;&lt;author&gt;Sandset, Tony&lt;/author&gt;&lt;author&gt;Haldar, Marit&lt;/author&gt;&lt;/authors&gt;&lt;/contributors&gt;&lt;titles&gt;&lt;title&gt;Problematizing loneliness as a public health issue: an analysis of policy in the United Kingdom&lt;/title&gt;&lt;secondary-title&gt;Critical Policy Studies&lt;/secondary-title&gt;&lt;/titles&gt;&lt;periodical&gt;&lt;full-title&gt;Critical Policy Studies&lt;/full-title&gt;&lt;/periodical&gt;&lt;pages&gt;1-18&lt;/pages&gt;&lt;volume&gt;19&lt;/volume&gt;&lt;number&gt;1&lt;/number&gt;&lt;dates&gt;&lt;year&gt;2025&lt;/year&gt;&lt;pub-dates&gt;&lt;date&gt;2025/01/02&lt;/date&gt;&lt;/pub-dates&gt;&lt;/dates&gt;&lt;publisher&gt;Routledge&lt;/publisher&gt;&lt;isbn&gt;1946-0171&lt;/isbn&gt;&lt;urls&gt;&lt;related-urls&gt;&lt;url&gt;https://doi.org/10.1080/19460171.2024.2306240&lt;/url&gt;&lt;/related-urls&gt;&lt;/urls&gt;&lt;electronic-resource-num&gt;10.1080/19460171.2024.2306240&lt;/electronic-resource-num&gt;&lt;/record&gt;&lt;/Cite&gt;&lt;/EndNote&gt;</w:instrText>
      </w:r>
      <w:r w:rsidR="00C75A20">
        <w:fldChar w:fldCharType="separate"/>
      </w:r>
      <w:r w:rsidR="00C75A20">
        <w:rPr>
          <w:noProof/>
        </w:rPr>
        <w:t>(40)</w:t>
      </w:r>
      <w:r w:rsidR="00C75A20">
        <w:fldChar w:fldCharType="end"/>
      </w:r>
      <w:r w:rsidR="00C75A20">
        <w:t xml:space="preserve">.  </w:t>
      </w:r>
      <w:r w:rsidR="00065317">
        <w:t>S</w:t>
      </w:r>
      <w:r w:rsidR="00C75A20">
        <w:t xml:space="preserve">ocial network characteristics, such as size, and connectivity as well as socio-economic properties and locality of networks have been found to associated with loneliness across the population </w:t>
      </w:r>
      <w:r w:rsidR="00C75A20">
        <w:fldChar w:fldCharType="begin">
          <w:fldData xml:space="preserve">PEVuZE5vdGU+PENpdGU+PEF1dGhvcj5LaW08L0F1dGhvcj48WWVhcj4yMDIxPC9ZZWFyPjxSZWNO
dW0+ODE8L1JlY051bT48RGlzcGxheVRleHQ+KDQxLTQ0KTwvRGlzcGxheVRleHQ+PHJlY29yZD48
cmVjLW51bWJlcj44MTwvcmVjLW51bWJlcj48Zm9yZWlnbi1rZXlzPjxrZXkgYXBwPSJFTiIgZGIt
aWQ9InR0ZXByMHpwcXpmMjVwZTJmczZ4dHZwajB0ZXN3MHg5MHh4dCIgdGltZXN0YW1wPSIxNzY5
MTc5OTU2Ij44MTwva2V5PjwvZm9yZWlnbi1rZXlzPjxyZWYtdHlwZSBuYW1lPSJKb3VybmFsIEFy
dGljbGUiPjE3PC9yZWYtdHlwZT48Y29udHJpYnV0b3JzPjxhdXRob3JzPjxhdXRob3I+S2ltLCBI
YWlyaW48L2F1dGhvcj48YXV0aG9yPkt3YWssIFNleXVsPC9hdXRob3I+PGF1dGhvcj5Zb3VtLCBZ
b29zaWs8L2F1dGhvcj48YXV0aG9yPkNoZXksIEplYW55dW5nPC9hdXRob3I+PC9hdXRob3JzPjwv
Y29udHJpYnV0b3JzPjx0aXRsZXM+PHRpdGxlPlNvY2lhbCBOZXR3b3JrIENoYXJhY3RlcmlzdGlj
cyBQcmVkaWN0IExvbmVsaW5lc3MgaW4gT2xkZXIgQWR1bHRzPC90aXRsZT48c2Vjb25kYXJ5LXRp
dGxlPkdlcm9udG9sb2d5PC9zZWNvbmRhcnktdGl0bGU+PC90aXRsZXM+PHBlcmlvZGljYWw+PGZ1
bGwtdGl0bGU+R2Vyb250b2xvZ3k8L2Z1bGwtdGl0bGU+PC9wZXJpb2RpY2FsPjxwYWdlcz4zMDkt
MzIwPC9wYWdlcz48dm9sdW1lPjY4PC92b2x1bWU+PG51bWJlcj4zPC9udW1iZXI+PGRhdGVzPjx5
ZWFyPjIwMjE8L3llYXI+PC9kYXRlcz48aXNibj4wMzA0LTMyNFg8L2lzYm4+PHVybHM+PHJlbGF0
ZWQtdXJscz48dXJsPmh0dHBzOi8vZG9pLm9yZy8xMC4xMTU5LzAwMDUxNjIyNjwvdXJsPjwvcmVs
YXRlZC11cmxzPjwvdXJscz48ZWxlY3Ryb25pYy1yZXNvdXJjZS1udW0+MTAuMTE1OS8wMDA1MTYy
MjY8L2VsZWN0cm9uaWMtcmVzb3VyY2UtbnVtPjxhY2Nlc3MtZGF0ZT4xLzIzLzIwMjY8L2FjY2Vz
cy1kYXRlPjwvcmVjb3JkPjwvQ2l0ZT48Q2l0ZT48QXV0aG9yPkhvcHA8L0F1dGhvcj48WWVhcj4y
MDIyPC9ZZWFyPjxSZWNOdW0+ODM8L1JlY051bT48cmVjb3JkPjxyZWMtbnVtYmVyPjgzPC9yZWMt
bnVtYmVyPjxmb3JlaWduLWtleXM+PGtleSBhcHA9IkVOIiBkYi1pZD0idHRlcHIwenBxemYyNXBl
MmZzNnh0dnBqMHRlc3cweDkweHh0IiB0aW1lc3RhbXA9IjE3NjkxODAxNjYiPjgzPC9rZXk+PC9m
b3JlaWduLWtleXM+PHJlZi10eXBlIG5hbWU9IkpvdXJuYWwgQXJ0aWNsZSI+MTc8L3JlZi10eXBl
Pjxjb250cmlidXRvcnM+PGF1dGhvcnM+PGF1dGhvcj5Ib3BwLE1hbnVlbCBELiBTLjwvYXV0aG9y
PjxhdXRob3I+SMOkbmRlbCxNYXJpb248L2F1dGhvcj48YXV0aG9yPkJlZGVubGllcixTdmVuamE8
L2F1dGhvcj48YXV0aG9yPkdsYWVzZXItWmlrdWRhLE1pY2hhZWxhPC9hdXRob3I+PGF1dGhvcj5L
YW1tZXJsLFJ1ZG9sZjwvYXV0aG9yPjxhdXRob3I+S29wcCxCw6RyYmVsPC9hdXRob3I+PGF1dGhv
cj5aaWVnbGVyLEFsYmVydDwvYXV0aG9yPjwvYXV0aG9ycz48L2NvbnRyaWJ1dG9ycz48dGl0bGVz
Pjx0aXRsZT5UaGUgU3RydWN0dXJlIG9mIFNvY2lhbCBOZXR3b3JrcyBhbmQgSXRzIExpbmsgdG8g
SGlnaGVyIEVkdWNhdGlvbiBTdHVkZW50c+KAmSBTb2Npby1FbW90aW9uYWwgTG9uZWxpbmVzcyBE
dXJpbmcgQ09WSUQtMTk8L3RpdGxlPjxzZWNvbmRhcnktdGl0bGU+RnJvbnRpZXJzIGluIFBzeWNo
b2xvZ3k8L3NlY29uZGFyeS10aXRsZT48c2hvcnQtdGl0bGU+U29jaWFsIE5ldHdvcmtzIGFuZCBM
b25lbGluZXNzPC9zaG9ydC10aXRsZT48L3RpdGxlcz48cGVyaW9kaWNhbD48ZnVsbC10aXRsZT5G
cm9udGllcnMgaW4gUHN5Y2hvbG9neTwvZnVsbC10aXRsZT48L3BlcmlvZGljYWw+PHZvbHVtZT5W
b2x1bWUgMTIgLSAyMDIxPC92b2x1bWU+PGtleXdvcmRzPjxrZXl3b3JkPkNPVklELTE5IHBhbmRl
bWljLExvbmVsaW5lc3MsU29jaWFsIG5ldHdvcmssSW50ZXJjb25uZWN0ZWRuZXNzLE5ldHdvcmsg
ZGVuc2l0eSxOZXR3b3JrIGhvbW9nZW5laXR5LE5ldHdvcmsgaGV0ZXJvZ2VuZWl0eSxEaWdpdGFs
IGluZm9ybWF0aW9uLXNoYXJpbmcgYmVoYXZpb3I8L2tleXdvcmQ+PC9rZXl3b3Jkcz48ZGF0ZXM+
PHllYXI+MjAyMjwveWVhcj48cHViLWRhdGVzPjxkYXRlPjIwMjItSmFudWFyeS0xMzwvZGF0ZT48
L3B1Yi1kYXRlcz48L2RhdGVzPjxpc2JuPjE2NjQtMTA3ODwvaXNibj48d29yay10eXBlPk9yaWdp
bmFsIFJlc2VhcmNoPC93b3JrLXR5cGU+PHVybHM+PHJlbGF0ZWQtdXJscz48dXJsPmh0dHBzOi8v
d3d3LmZyb250aWVyc2luLm9yZy9qb3VybmFscy9wc3ljaG9sb2d5L2FydGljbGVzLzEwLjMzODkv
ZnBzeWcuMjAyMS43MzM4Njc8L3VybD48L3JlbGF0ZWQtdXJscz48L3VybHM+PGVsZWN0cm9uaWMt
cmVzb3VyY2UtbnVtPjEwLjMzODkvZnBzeWcuMjAyMS43MzM4Njc8L2VsZWN0cm9uaWMtcmVzb3Vy
Y2UtbnVtPjxsYW5ndWFnZT5FbmdsaXNoPC9sYW5ndWFnZT48L3JlY29yZD48L0NpdGU+PENpdGU+
PEF1dGhvcj5Mb25nPC9BdXRob3I+PFllYXI+MjAyNTwvWWVhcj48UmVjTnVtPjg0PC9SZWNOdW0+
PHJlY29yZD48cmVjLW51bWJlcj44NDwvcmVjLW51bWJlcj48Zm9yZWlnbi1rZXlzPjxrZXkgYXBw
PSJFTiIgZGItaWQ9InR0ZXByMHpwcXpmMjVwZTJmczZ4dHZwajB0ZXN3MHg5MHh4dCIgdGltZXN0
YW1wPSIxNzY5MTgwMjY1Ij44NDwva2V5PjwvZm9yZWlnbi1rZXlzPjxyZWYtdHlwZSBuYW1lPSJK
b3VybmFsIEFydGljbGUiPjE3PC9yZWYtdHlwZT48Y29udHJpYnV0b3JzPjxhdXRob3JzPjxhdXRo
b3I+TG9uZywgRW1pbHk8L2F1dGhvcj48YXV0aG9yPlRob21zb24sIE1laWdhbjwvYXV0aG9yPjxh
dXRob3I+TWlsaWNldiwgSmVsZW5hPC9hdXRob3I+PGF1dGhvcj5Hb29kZmVsbG93LCBDbGFpcmU8
L2F1dGhvcj48YXV0aG9yPkxldGluYSwgU3JlYnJlbmthPC9hdXRob3I+PGF1dGhvcj5CcmFkbGV5
LCBTYXJhPC9hdXRob3I+PGF1dGhvcj5NY0Nhbm4sIE1hcms8L2F1dGhvcj48L2F1dGhvcnM+PC9j
b250cmlidXRvcnM+PHRpdGxlcz48dGl0bGU+TG9uZWxpbmVzcywgc29jaWFsIHN1cHBvcnQsIGFu
ZCBzb2NpYWwgbmV0d29ya3M6IHVyYmFu4oCTcnVyYWwgdmFyaWF0aW9uIGFuZCBsaW5rcyB0byB3
ZWxsYmVpbmcgaW4gU2NvdGxhbmQ8L3RpdGxlPjxzZWNvbmRhcnktdGl0bGU+Sm91cm5hbCBvZiBQ
dWJsaWMgSGVhbHRoPC9zZWNvbmRhcnktdGl0bGU+PC90aXRsZXM+PHBlcmlvZGljYWw+PGZ1bGwt
dGl0bGU+Sm91cm5hbCBvZiBQdWJsaWMgSGVhbHRoPC9mdWxsLXRpdGxlPjwvcGVyaW9kaWNhbD48
cGFnZXM+MjY1MS0yNjYxPC9wYWdlcz48dm9sdW1lPjMzPC92b2x1bWU+PG51bWJlcj4xMjwvbnVt
YmVyPjxkYXRlcz48eWVhcj4yMDI1PC95ZWFyPjxwdWItZGF0ZXM+PGRhdGU+MjAyNS8xMi8wMTwv
ZGF0ZT48L3B1Yi1kYXRlcz48L2RhdGVzPjxpc2JuPjE2MTMtMjIzODwvaXNibj48dXJscz48cmVs
YXRlZC11cmxzPjx1cmw+aHR0cHM6Ly9kb2kub3JnLzEwLjEwMDcvczEwMzg5LTAyNC0wMjIzNi05
PC91cmw+PC9yZWxhdGVkLXVybHM+PC91cmxzPjxlbGVjdHJvbmljLXJlc291cmNlLW51bT4xMC4x
MDA3L3MxMDM4OS0wMjQtMDIyMzYtOTwvZWxlY3Ryb25pYy1yZXNvdXJjZS1udW0+PC9yZWNvcmQ+
PC9DaXRlPjxDaXRlPjxBdXRob3I+SmFzcGFsPC9BdXRob3I+PFllYXI+MjAyMjwvWWVhcj48UmVj
TnVtPjg1PC9SZWNOdW0+PHJlY29yZD48cmVjLW51bWJlcj44NTwvcmVjLW51bWJlcj48Zm9yZWln
bi1rZXlzPjxrZXkgYXBwPSJFTiIgZGItaWQ9InR0ZXByMHpwcXpmMjVwZTJmczZ4dHZwajB0ZXN3
MHg5MHh4dCIgdGltZXN0YW1wPSIxNzY5MTgwNDE2Ij44NTwva2V5PjwvZm9yZWlnbi1rZXlzPjxy
ZWYtdHlwZSBuYW1lPSJKb3VybmFsIEFydGljbGUiPjE3PC9yZWYtdHlwZT48Y29udHJpYnV0b3Jz
PjxhdXRob3JzPjxhdXRob3I+SmFzcGFsLCBSdXNpPC9hdXRob3I+PGF1dGhvcj5CcmVha3dlbGws
IEdseW5pcyBNPC9hdXRob3I+PC9hdXRob3JzPjwvY29udHJpYnV0b3JzPjx0aXRsZXM+PHRpdGxl
PlNvY2lvLWVjb25vbWljIGluZXF1YWxpdGllcyBpbiBzb2NpYWwgbmV0d29yaywgbG9uZWxpbmVz
cyBhbmQgbWVudGFsIGhlYWx0aCBkdXJpbmcgdGhlIENPVklELTE5IHBhbmRlbWljPC90aXRsZT48
c2Vjb25kYXJ5LXRpdGxlPkludGVybmF0aW9uYWwgSm91cm5hbCBvZiBTb2NpYWwgUHN5Y2hpYXRy
eTwvc2Vjb25kYXJ5LXRpdGxlPjwvdGl0bGVzPjxwZXJpb2RpY2FsPjxmdWxsLXRpdGxlPkludGVy
bmF0aW9uYWwgSm91cm5hbCBvZiBTb2NpYWwgUHN5Y2hpYXRyeTwvZnVsbC10aXRsZT48L3Blcmlv
ZGljYWw+PHBhZ2VzPjE1NS0xNjU8L3BhZ2VzPjx2b2x1bWU+Njg8L3ZvbHVtZT48bnVtYmVyPjE8
L251bWJlcj48a2V5d29yZHM+PGtleXdvcmQ+SGVhbHRoIGluZXF1YWxpdGllcywgbmVpZ2hib3Vy
aG9vZCBpZGVudGlmaWNhdGlvbiwgcGVyY2VpdmVkIHJpc2sgb2YgQ09WSUQsIG1pc3RydXN0LCBk
ZXByZXNzaW9uLCBhbnhpZXR5PC9rZXl3b3JkPjwva2V5d29yZHM+PGRhdGVzPjx5ZWFyPjIwMjI8
L3llYXI+PC9kYXRlcz48YWNjZXNzaW9uLW51bT4zMzI4NzYxMDwvYWNjZXNzaW9uLW51bT48dXJs
cz48cmVsYXRlZC11cmxzPjx1cmw+aHR0cHM6Ly9qb3VybmFscy5zYWdlcHViLmNvbS9kb2kvYWJz
LzEwLjExNzcvMDAyMDc2NDAyMDk3NjY5NDwvdXJsPjwvcmVsYXRlZC11cmxzPjwvdXJscz48ZWxl
Y3Ryb25pYy1yZXNvdXJjZS1udW0+MTAuMTE3Ny8wMDIwNzY0MDIwOTc2Njk0PC9lbGVjdHJvbmlj
LXJlc291cmNlLW51bT48L3JlY29yZD48L0NpdGU+PC9FbmROb3RlPn==
</w:fldData>
        </w:fldChar>
      </w:r>
      <w:r w:rsidR="00C75A20">
        <w:instrText xml:space="preserve"> ADDIN EN.CITE </w:instrText>
      </w:r>
      <w:r w:rsidR="00C75A20">
        <w:fldChar w:fldCharType="begin">
          <w:fldData xml:space="preserve">PEVuZE5vdGU+PENpdGU+PEF1dGhvcj5LaW08L0F1dGhvcj48WWVhcj4yMDIxPC9ZZWFyPjxSZWNO
dW0+ODE8L1JlY051bT48RGlzcGxheVRleHQ+KDQxLTQ0KTwvRGlzcGxheVRleHQ+PHJlY29yZD48
cmVjLW51bWJlcj44MTwvcmVjLW51bWJlcj48Zm9yZWlnbi1rZXlzPjxrZXkgYXBwPSJFTiIgZGIt
aWQ9InR0ZXByMHpwcXpmMjVwZTJmczZ4dHZwajB0ZXN3MHg5MHh4dCIgdGltZXN0YW1wPSIxNzY5
MTc5OTU2Ij44MTwva2V5PjwvZm9yZWlnbi1rZXlzPjxyZWYtdHlwZSBuYW1lPSJKb3VybmFsIEFy
dGljbGUiPjE3PC9yZWYtdHlwZT48Y29udHJpYnV0b3JzPjxhdXRob3JzPjxhdXRob3I+S2ltLCBI
YWlyaW48L2F1dGhvcj48YXV0aG9yPkt3YWssIFNleXVsPC9hdXRob3I+PGF1dGhvcj5Zb3VtLCBZ
b29zaWs8L2F1dGhvcj48YXV0aG9yPkNoZXksIEplYW55dW5nPC9hdXRob3I+PC9hdXRob3JzPjwv
Y29udHJpYnV0b3JzPjx0aXRsZXM+PHRpdGxlPlNvY2lhbCBOZXR3b3JrIENoYXJhY3RlcmlzdGlj
cyBQcmVkaWN0IExvbmVsaW5lc3MgaW4gT2xkZXIgQWR1bHRzPC90aXRsZT48c2Vjb25kYXJ5LXRp
dGxlPkdlcm9udG9sb2d5PC9zZWNvbmRhcnktdGl0bGU+PC90aXRsZXM+PHBlcmlvZGljYWw+PGZ1
bGwtdGl0bGU+R2Vyb250b2xvZ3k8L2Z1bGwtdGl0bGU+PC9wZXJpb2RpY2FsPjxwYWdlcz4zMDkt
MzIwPC9wYWdlcz48dm9sdW1lPjY4PC92b2x1bWU+PG51bWJlcj4zPC9udW1iZXI+PGRhdGVzPjx5
ZWFyPjIwMjE8L3llYXI+PC9kYXRlcz48aXNibj4wMzA0LTMyNFg8L2lzYm4+PHVybHM+PHJlbGF0
ZWQtdXJscz48dXJsPmh0dHBzOi8vZG9pLm9yZy8xMC4xMTU5LzAwMDUxNjIyNjwvdXJsPjwvcmVs
YXRlZC11cmxzPjwvdXJscz48ZWxlY3Ryb25pYy1yZXNvdXJjZS1udW0+MTAuMTE1OS8wMDA1MTYy
MjY8L2VsZWN0cm9uaWMtcmVzb3VyY2UtbnVtPjxhY2Nlc3MtZGF0ZT4xLzIzLzIwMjY8L2FjY2Vz
cy1kYXRlPjwvcmVjb3JkPjwvQ2l0ZT48Q2l0ZT48QXV0aG9yPkhvcHA8L0F1dGhvcj48WWVhcj4y
MDIyPC9ZZWFyPjxSZWNOdW0+ODM8L1JlY051bT48cmVjb3JkPjxyZWMtbnVtYmVyPjgzPC9yZWMt
bnVtYmVyPjxmb3JlaWduLWtleXM+PGtleSBhcHA9IkVOIiBkYi1pZD0idHRlcHIwenBxemYyNXBl
MmZzNnh0dnBqMHRlc3cweDkweHh0IiB0aW1lc3RhbXA9IjE3NjkxODAxNjYiPjgzPC9rZXk+PC9m
b3JlaWduLWtleXM+PHJlZi10eXBlIG5hbWU9IkpvdXJuYWwgQXJ0aWNsZSI+MTc8L3JlZi10eXBl
Pjxjb250cmlidXRvcnM+PGF1dGhvcnM+PGF1dGhvcj5Ib3BwLE1hbnVlbCBELiBTLjwvYXV0aG9y
PjxhdXRob3I+SMOkbmRlbCxNYXJpb248L2F1dGhvcj48YXV0aG9yPkJlZGVubGllcixTdmVuamE8
L2F1dGhvcj48YXV0aG9yPkdsYWVzZXItWmlrdWRhLE1pY2hhZWxhPC9hdXRob3I+PGF1dGhvcj5L
YW1tZXJsLFJ1ZG9sZjwvYXV0aG9yPjxhdXRob3I+S29wcCxCw6RyYmVsPC9hdXRob3I+PGF1dGhv
cj5aaWVnbGVyLEFsYmVydDwvYXV0aG9yPjwvYXV0aG9ycz48L2NvbnRyaWJ1dG9ycz48dGl0bGVz
Pjx0aXRsZT5UaGUgU3RydWN0dXJlIG9mIFNvY2lhbCBOZXR3b3JrcyBhbmQgSXRzIExpbmsgdG8g
SGlnaGVyIEVkdWNhdGlvbiBTdHVkZW50c+KAmSBTb2Npby1FbW90aW9uYWwgTG9uZWxpbmVzcyBE
dXJpbmcgQ09WSUQtMTk8L3RpdGxlPjxzZWNvbmRhcnktdGl0bGU+RnJvbnRpZXJzIGluIFBzeWNo
b2xvZ3k8L3NlY29uZGFyeS10aXRsZT48c2hvcnQtdGl0bGU+U29jaWFsIE5ldHdvcmtzIGFuZCBM
b25lbGluZXNzPC9zaG9ydC10aXRsZT48L3RpdGxlcz48cGVyaW9kaWNhbD48ZnVsbC10aXRsZT5G
cm9udGllcnMgaW4gUHN5Y2hvbG9neTwvZnVsbC10aXRsZT48L3BlcmlvZGljYWw+PHZvbHVtZT5W
b2x1bWUgMTIgLSAyMDIxPC92b2x1bWU+PGtleXdvcmRzPjxrZXl3b3JkPkNPVklELTE5IHBhbmRl
bWljLExvbmVsaW5lc3MsU29jaWFsIG5ldHdvcmssSW50ZXJjb25uZWN0ZWRuZXNzLE5ldHdvcmsg
ZGVuc2l0eSxOZXR3b3JrIGhvbW9nZW5laXR5LE5ldHdvcmsgaGV0ZXJvZ2VuZWl0eSxEaWdpdGFs
IGluZm9ybWF0aW9uLXNoYXJpbmcgYmVoYXZpb3I8L2tleXdvcmQ+PC9rZXl3b3Jkcz48ZGF0ZXM+
PHllYXI+MjAyMjwveWVhcj48cHViLWRhdGVzPjxkYXRlPjIwMjItSmFudWFyeS0xMzwvZGF0ZT48
L3B1Yi1kYXRlcz48L2RhdGVzPjxpc2JuPjE2NjQtMTA3ODwvaXNibj48d29yay10eXBlPk9yaWdp
bmFsIFJlc2VhcmNoPC93b3JrLXR5cGU+PHVybHM+PHJlbGF0ZWQtdXJscz48dXJsPmh0dHBzOi8v
d3d3LmZyb250aWVyc2luLm9yZy9qb3VybmFscy9wc3ljaG9sb2d5L2FydGljbGVzLzEwLjMzODkv
ZnBzeWcuMjAyMS43MzM4Njc8L3VybD48L3JlbGF0ZWQtdXJscz48L3VybHM+PGVsZWN0cm9uaWMt
cmVzb3VyY2UtbnVtPjEwLjMzODkvZnBzeWcuMjAyMS43MzM4Njc8L2VsZWN0cm9uaWMtcmVzb3Vy
Y2UtbnVtPjxsYW5ndWFnZT5FbmdsaXNoPC9sYW5ndWFnZT48L3JlY29yZD48L0NpdGU+PENpdGU+
PEF1dGhvcj5Mb25nPC9BdXRob3I+PFllYXI+MjAyNTwvWWVhcj48UmVjTnVtPjg0PC9SZWNOdW0+
PHJlY29yZD48cmVjLW51bWJlcj44NDwvcmVjLW51bWJlcj48Zm9yZWlnbi1rZXlzPjxrZXkgYXBw
PSJFTiIgZGItaWQ9InR0ZXByMHpwcXpmMjVwZTJmczZ4dHZwajB0ZXN3MHg5MHh4dCIgdGltZXN0
YW1wPSIxNzY5MTgwMjY1Ij44NDwva2V5PjwvZm9yZWlnbi1rZXlzPjxyZWYtdHlwZSBuYW1lPSJK
b3VybmFsIEFydGljbGUiPjE3PC9yZWYtdHlwZT48Y29udHJpYnV0b3JzPjxhdXRob3JzPjxhdXRo
b3I+TG9uZywgRW1pbHk8L2F1dGhvcj48YXV0aG9yPlRob21zb24sIE1laWdhbjwvYXV0aG9yPjxh
dXRob3I+TWlsaWNldiwgSmVsZW5hPC9hdXRob3I+PGF1dGhvcj5Hb29kZmVsbG93LCBDbGFpcmU8
L2F1dGhvcj48YXV0aG9yPkxldGluYSwgU3JlYnJlbmthPC9hdXRob3I+PGF1dGhvcj5CcmFkbGV5
LCBTYXJhPC9hdXRob3I+PGF1dGhvcj5NY0Nhbm4sIE1hcms8L2F1dGhvcj48L2F1dGhvcnM+PC9j
b250cmlidXRvcnM+PHRpdGxlcz48dGl0bGU+TG9uZWxpbmVzcywgc29jaWFsIHN1cHBvcnQsIGFu
ZCBzb2NpYWwgbmV0d29ya3M6IHVyYmFu4oCTcnVyYWwgdmFyaWF0aW9uIGFuZCBsaW5rcyB0byB3
ZWxsYmVpbmcgaW4gU2NvdGxhbmQ8L3RpdGxlPjxzZWNvbmRhcnktdGl0bGU+Sm91cm5hbCBvZiBQ
dWJsaWMgSGVhbHRoPC9zZWNvbmRhcnktdGl0bGU+PC90aXRsZXM+PHBlcmlvZGljYWw+PGZ1bGwt
dGl0bGU+Sm91cm5hbCBvZiBQdWJsaWMgSGVhbHRoPC9mdWxsLXRpdGxlPjwvcGVyaW9kaWNhbD48
cGFnZXM+MjY1MS0yNjYxPC9wYWdlcz48dm9sdW1lPjMzPC92b2x1bWU+PG51bWJlcj4xMjwvbnVt
YmVyPjxkYXRlcz48eWVhcj4yMDI1PC95ZWFyPjxwdWItZGF0ZXM+PGRhdGU+MjAyNS8xMi8wMTwv
ZGF0ZT48L3B1Yi1kYXRlcz48L2RhdGVzPjxpc2JuPjE2MTMtMjIzODwvaXNibj48dXJscz48cmVs
YXRlZC11cmxzPjx1cmw+aHR0cHM6Ly9kb2kub3JnLzEwLjEwMDcvczEwMzg5LTAyNC0wMjIzNi05
PC91cmw+PC9yZWxhdGVkLXVybHM+PC91cmxzPjxlbGVjdHJvbmljLXJlc291cmNlLW51bT4xMC4x
MDA3L3MxMDM4OS0wMjQtMDIyMzYtOTwvZWxlY3Ryb25pYy1yZXNvdXJjZS1udW0+PC9yZWNvcmQ+
PC9DaXRlPjxDaXRlPjxBdXRob3I+SmFzcGFsPC9BdXRob3I+PFllYXI+MjAyMjwvWWVhcj48UmVj
TnVtPjg1PC9SZWNOdW0+PHJlY29yZD48cmVjLW51bWJlcj44NTwvcmVjLW51bWJlcj48Zm9yZWln
bi1rZXlzPjxrZXkgYXBwPSJFTiIgZGItaWQ9InR0ZXByMHpwcXpmMjVwZTJmczZ4dHZwajB0ZXN3
MHg5MHh4dCIgdGltZXN0YW1wPSIxNzY5MTgwNDE2Ij44NTwva2V5PjwvZm9yZWlnbi1rZXlzPjxy
ZWYtdHlwZSBuYW1lPSJKb3VybmFsIEFydGljbGUiPjE3PC9yZWYtdHlwZT48Y29udHJpYnV0b3Jz
PjxhdXRob3JzPjxhdXRob3I+SmFzcGFsLCBSdXNpPC9hdXRob3I+PGF1dGhvcj5CcmVha3dlbGws
IEdseW5pcyBNPC9hdXRob3I+PC9hdXRob3JzPjwvY29udHJpYnV0b3JzPjx0aXRsZXM+PHRpdGxl
PlNvY2lvLWVjb25vbWljIGluZXF1YWxpdGllcyBpbiBzb2NpYWwgbmV0d29yaywgbG9uZWxpbmVz
cyBhbmQgbWVudGFsIGhlYWx0aCBkdXJpbmcgdGhlIENPVklELTE5IHBhbmRlbWljPC90aXRsZT48
c2Vjb25kYXJ5LXRpdGxlPkludGVybmF0aW9uYWwgSm91cm5hbCBvZiBTb2NpYWwgUHN5Y2hpYXRy
eTwvc2Vjb25kYXJ5LXRpdGxlPjwvdGl0bGVzPjxwZXJpb2RpY2FsPjxmdWxsLXRpdGxlPkludGVy
bmF0aW9uYWwgSm91cm5hbCBvZiBTb2NpYWwgUHN5Y2hpYXRyeTwvZnVsbC10aXRsZT48L3Blcmlv
ZGljYWw+PHBhZ2VzPjE1NS0xNjU8L3BhZ2VzPjx2b2x1bWU+Njg8L3ZvbHVtZT48bnVtYmVyPjE8
L251bWJlcj48a2V5d29yZHM+PGtleXdvcmQ+SGVhbHRoIGluZXF1YWxpdGllcywgbmVpZ2hib3Vy
aG9vZCBpZGVudGlmaWNhdGlvbiwgcGVyY2VpdmVkIHJpc2sgb2YgQ09WSUQsIG1pc3RydXN0LCBk
ZXByZXNzaW9uLCBhbnhpZXR5PC9rZXl3b3JkPjwva2V5d29yZHM+PGRhdGVzPjx5ZWFyPjIwMjI8
L3llYXI+PC9kYXRlcz48YWNjZXNzaW9uLW51bT4zMzI4NzYxMDwvYWNjZXNzaW9uLW51bT48dXJs
cz48cmVsYXRlZC11cmxzPjx1cmw+aHR0cHM6Ly9qb3VybmFscy5zYWdlcHViLmNvbS9kb2kvYWJz
LzEwLjExNzcvMDAyMDc2NDAyMDk3NjY5NDwvdXJsPjwvcmVsYXRlZC11cmxzPjwvdXJscz48ZWxl
Y3Ryb25pYy1yZXNvdXJjZS1udW0+MTAuMTE3Ny8wMDIwNzY0MDIwOTc2Njk0PC9lbGVjdHJvbmlj
LXJlc291cmNlLW51bT48L3JlY29yZD48L0NpdGU+PC9FbmROb3RlPn==
</w:fldData>
        </w:fldChar>
      </w:r>
      <w:r w:rsidR="00C75A20">
        <w:instrText xml:space="preserve"> ADDIN EN.CITE.DATA </w:instrText>
      </w:r>
      <w:r w:rsidR="00C75A20">
        <w:fldChar w:fldCharType="end"/>
      </w:r>
      <w:r w:rsidR="00C75A20">
        <w:fldChar w:fldCharType="separate"/>
      </w:r>
      <w:r w:rsidR="00C75A20">
        <w:rPr>
          <w:noProof/>
        </w:rPr>
        <w:t>(41-44)</w:t>
      </w:r>
      <w:r w:rsidR="00C75A20">
        <w:fldChar w:fldCharType="end"/>
      </w:r>
      <w:r w:rsidR="00C75A20">
        <w:t xml:space="preserve"> with small social network size contributing to the mortality risk of loneliness </w:t>
      </w:r>
      <w:r w:rsidR="00C75A20">
        <w:fldChar w:fldCharType="begin"/>
      </w:r>
      <w:r w:rsidR="00C75A20">
        <w:instrText xml:space="preserve"> ADDIN EN.CITE &lt;EndNote&gt;&lt;Cite&gt;&lt;Author&gt;Schutter&lt;/Author&gt;&lt;Year&gt;2022&lt;/Year&gt;&lt;RecNum&gt;82&lt;/RecNum&gt;&lt;DisplayText&gt;(45)&lt;/DisplayText&gt;&lt;record&gt;&lt;rec-number&gt;82&lt;/rec-number&gt;&lt;foreign-keys&gt;&lt;key app="EN" db-id="ttepr0zpqzf25pe2fs6xtvpj0tesw0x90xxt" timestamp="1769180014"&gt;82&lt;/key&gt;&lt;/foreign-keys&gt;&lt;ref-type name="Journal Article"&gt;17&lt;/ref-type&gt;&lt;contributors&gt;&lt;authors&gt;&lt;author&gt;Schutter, Natasja&lt;/author&gt;&lt;author&gt;Holwerda, Tjalling J.&lt;/author&gt;&lt;author&gt;Comijs, Hannie C.&lt;/author&gt;&lt;author&gt;Stek, Max L.&lt;/author&gt;&lt;author&gt;Peen, Jaap&lt;/author&gt;&lt;author&gt;Dekker, Jack J. M.&lt;/author&gt;&lt;/authors&gt;&lt;/contributors&gt;&lt;titles&gt;&lt;title&gt;Loneliness, social network size and mortality in older adults: a meta-analysis&lt;/title&gt;&lt;secondary-title&gt;European Journal of Ageing&lt;/secondary-title&gt;&lt;/titles&gt;&lt;periodical&gt;&lt;full-title&gt;European Journal of Ageing&lt;/full-title&gt;&lt;/periodical&gt;&lt;pages&gt;1057-1076&lt;/pages&gt;&lt;volume&gt;19&lt;/volume&gt;&lt;number&gt;4&lt;/number&gt;&lt;dates&gt;&lt;year&gt;2022&lt;/year&gt;&lt;pub-dates&gt;&lt;date&gt;2022/12/01&lt;/date&gt;&lt;/pub-dates&gt;&lt;/dates&gt;&lt;isbn&gt;1613-9380&lt;/isbn&gt;&lt;urls&gt;&lt;related-urls&gt;&lt;url&gt;https://doi.org/10.1007/s10433-022-00740-z&lt;/url&gt;&lt;/related-urls&gt;&lt;/urls&gt;&lt;electronic-resource-num&gt;10.1007/s10433-022-00740-z&lt;/electronic-resource-num&gt;&lt;/record&gt;&lt;/Cite&gt;&lt;/EndNote&gt;</w:instrText>
      </w:r>
      <w:r w:rsidR="00C75A20">
        <w:fldChar w:fldCharType="separate"/>
      </w:r>
      <w:r w:rsidR="00C75A20">
        <w:rPr>
          <w:noProof/>
        </w:rPr>
        <w:t>(45)</w:t>
      </w:r>
      <w:r w:rsidR="00C75A20">
        <w:fldChar w:fldCharType="end"/>
      </w:r>
      <w:r w:rsidR="00C75A20">
        <w:t>.</w:t>
      </w:r>
      <w:r w:rsidR="00C24B8D">
        <w:t xml:space="preserve"> </w:t>
      </w:r>
      <w:r w:rsidR="00F02140">
        <w:t xml:space="preserve"> Importantly, s</w:t>
      </w:r>
      <w:r w:rsidR="00606394">
        <w:t>ocial</w:t>
      </w:r>
      <w:r w:rsidR="00F02140">
        <w:t xml:space="preserve"> </w:t>
      </w:r>
      <w:r w:rsidR="00606394">
        <w:t xml:space="preserve">networks play a key role in mediating access to resources and facilitating connections to formal and informal support </w:t>
      </w:r>
      <w:r w:rsidR="00FA296E">
        <w:fldChar w:fldCharType="begin"/>
      </w:r>
      <w:r w:rsidR="00FA296E">
        <w:instrText xml:space="preserve"> ADDIN EN.CITE &lt;EndNote&gt;&lt;Cite&gt;&lt;Author&gt;Rogers&lt;/Author&gt;&lt;Year&gt;2014&lt;/Year&gt;&lt;RecNum&gt;65&lt;/RecNum&gt;&lt;DisplayText&gt;(46)&lt;/DisplayText&gt;&lt;record&gt;&lt;rec-number&gt;65&lt;/rec-number&gt;&lt;foreign-keys&gt;&lt;key app="EN" db-id="p0waafvxjsdd08ew5rxp0psi9wrd05ert5vs" timestamp="0"&gt;65&lt;/key&gt;&lt;/foreign-keys&gt;&lt;ref-type name="Journal Article"&gt;17&lt;/ref-type&gt;&lt;contributors&gt;&lt;authors&gt;&lt;author&gt;Rogers, A.&lt;/author&gt;&lt;author&gt;Vassilev, I.&lt;/author&gt;&lt;author&gt;Kennedy, A.&lt;/author&gt;&lt;author&gt;Blickem, C.&lt;/author&gt;&lt;author&gt;Reeves, D.&lt;/author&gt;&lt;author&gt;Brooks, H.&lt;/author&gt;&lt;/authors&gt;&lt;/contributors&gt;&lt;titles&gt;&lt;title&gt;Why less may be more?: A mixed methods study of the work and relatedness of ‘weak’ ties in supporting long term condition self- management&lt;/title&gt;&lt;secondary-title&gt;Implementation Sci&lt;/secondary-title&gt;&lt;/titles&gt;&lt;volume&gt;9&lt;/volume&gt;&lt;dates&gt;&lt;year&gt;2014&lt;/year&gt;&lt;/dates&gt;&lt;label&gt;Rogers2014&lt;/label&gt;&lt;urls&gt;&lt;related-urls&gt;&lt;url&gt;http://dx.doi.org/10.1186/1748-5908-9-19&lt;/url&gt;&lt;/related-urls&gt;&lt;/urls&gt;&lt;electronic-resource-num&gt;10.1186/1748-5908-9-19&lt;/electronic-resource-num&gt;&lt;/record&gt;&lt;/Cite&gt;&lt;/EndNote&gt;</w:instrText>
      </w:r>
      <w:r w:rsidR="00FA296E">
        <w:fldChar w:fldCharType="separate"/>
      </w:r>
      <w:r w:rsidR="00FA296E">
        <w:rPr>
          <w:noProof/>
        </w:rPr>
        <w:t>(46)</w:t>
      </w:r>
      <w:r w:rsidR="00FA296E">
        <w:fldChar w:fldCharType="end"/>
      </w:r>
      <w:r w:rsidR="00FA296E">
        <w:t xml:space="preserve">. </w:t>
      </w:r>
    </w:p>
    <w:p w14:paraId="4AD9E3B2" w14:textId="63522776" w:rsidR="007950A4" w:rsidRPr="00E4548A" w:rsidRDefault="00C75A20" w:rsidP="0068266B">
      <w:pPr>
        <w:spacing w:after="0" w:line="480" w:lineRule="auto"/>
        <w:rPr>
          <w:rFonts w:eastAsia="Arial" w:cstheme="minorHAnsi"/>
        </w:rPr>
      </w:pPr>
      <w:r>
        <w:rPr>
          <w:rFonts w:eastAsia="Arial" w:cstheme="minorHAnsi"/>
        </w:rPr>
        <w:t>S</w:t>
      </w:r>
      <w:r w:rsidR="077BB764" w:rsidRPr="00E4548A">
        <w:rPr>
          <w:rFonts w:eastAsia="Arial" w:cstheme="minorHAnsi"/>
        </w:rPr>
        <w:t xml:space="preserve">ocial network interventions can improve health outcomes, quality of life and increase the take-up of new activities </w:t>
      </w:r>
      <w:r w:rsidR="00836B28" w:rsidRPr="00E4548A">
        <w:fldChar w:fldCharType="begin">
          <w:fldData xml:space="preserve">PEVuZE5vdGU+PENpdGU+PEF1dGhvcj5CbGFrZW1hbjwvQXV0aG9yPjxZZWFyPjIwMTQ8L1llYXI+
PFJlY051bT4xPC9SZWNOdW0+PERpc3BsYXlUZXh0Pig0NywgNDgpPC9EaXNwbGF5VGV4dD48cmVj
b3JkPjxyZWMtbnVtYmVyPjE8L3JlYy1udW1iZXI+PGZvcmVpZ24ta2V5cz48a2V5IGFwcD0iRU4i
IGRiLWlkPSJwOXR6MnowOW10ZDJ0emU5ZmQ2dmRmZDBzMHQ5OWQyNWR4dnciIHRpbWVzdGFtcD0i
MTQ4MDU5NDg0MCI+MTwva2V5PjwvZm9yZWlnbi1rZXlzPjxyZWYtdHlwZSBuYW1lPSJKb3VybmFs
IEFydGljbGUiPjE3PC9yZWYtdHlwZT48Y29udHJpYnV0b3JzPjxhdXRob3JzPjxhdXRob3I+Qmxh
a2VtYW4sIFQuPC9hdXRob3I+PGF1dGhvcj5CbGlja2VtLCBDLjwvYXV0aG9yPjxhdXRob3I+S2Vu
bmVkeSwgQS48L2F1dGhvcj48YXV0aG9yPlJlZXZlcywgRC48L2F1dGhvcj48YXV0aG9yPkJvd2Vy
LCBQLjwvYXV0aG9yPjxhdXRob3I+R2FmZm5leSwgSC48L2F1dGhvcj48L2F1dGhvcnM+PC9jb250
cmlidXRvcnM+PHRpdGxlcz48dGl0bGU+RWZmZWN0IG9mIGluZm9ybWF0aW9uIGFuZCB0ZWxlcGhv
bmUtZ3VpZGVkIGFjY2VzcyB0byBjb21tdW5pdHkgc3VwcG9ydCBmb3IgcGVvcGxlIHdpdGggY2hy
b25pYyBraWRuZXkgZGlzZWFzZTogcmFuZG9taXNlZCBjb250cm9sbGVkIHRyaWFsPC90aXRsZT48
c2Vjb25kYXJ5LXRpdGxlPlBMb1MgT25lPC9zZWNvbmRhcnktdGl0bGU+PC90aXRsZXM+PHZvbHVt
ZT45PC92b2x1bWU+PGRhdGVzPjx5ZWFyPjIwMTQ8L3llYXI+PC9kYXRlcz48bGFiZWw+Qmxha2Vt
YW4yMDE0PC9sYWJlbD48dXJscz48cmVsYXRlZC11cmxzPjx1cmw+aHR0cDovL2R4LmRvaS5vcmcv
MTAuMTM3MS9qb3VybmFsLnBvbmUuMDEwOTEzNTwvdXJsPjwvcmVsYXRlZC11cmxzPjwvdXJscz48
ZWxlY3Ryb25pYy1yZXNvdXJjZS1udW0+MTAuMTM3MS9qb3VybmFsLnBvbmUuMDEwOTEzNTwvZWxl
Y3Ryb25pYy1yZXNvdXJjZS1udW0+PC9yZWNvcmQ+PC9DaXRlPjxDaXRlPjxBdXRob3I+S2VubmVk
eTwvQXV0aG9yPjxZZWFyPjIwMTY8L1llYXI+PFJlY051bT4xNDI8L1JlY051bT48cmVjb3JkPjxy
ZWMtbnVtYmVyPjE0MjwvcmVjLW51bWJlcj48Zm9yZWlnbi1rZXlzPjxrZXkgYXBwPSJFTiIgZGIt
aWQ9InAwd2FhZnZ4anNkZDA4ZXc1cnhwMHBzaTl3cmQwNWVydDV2cyIgdGltZXN0YW1wPSIwIj4x
NDI8L2tleT48L2ZvcmVpZ24ta2V5cz48cmVmLXR5cGUgbmFtZT0iSm91cm5hbCBBcnRpY2xlIj4x
NzwvcmVmLXR5cGU+PGNvbnRyaWJ1dG9ycz48YXV0aG9ycz48YXV0aG9yPktlbm5lZHksIEFubmU8
L2F1dGhvcj48YXV0aG9yPlZhc3NpbGV2LCBJdmF5bG88L2F1dGhvcj48YXV0aG9yPkphbWVzLCBF
bGl6YWJldGg8L2F1dGhvcj48YXV0aG9yPlJvZ2VycywgQW5uZTwvYXV0aG9yPjwvYXV0aG9ycz48
L2NvbnRyaWJ1dG9ycz48dGl0bGVzPjx0aXRsZT5JbXBsZW1lbnRpbmcgYSBzb2NpYWwgbmV0d29y
ayBpbnRlcnZlbnRpb24gZGVzaWduZWQgdG8gZW5oYW5jZSBhbmQgZGl2ZXJzaWZ5IHN1cHBvcnQg
Zm9yIHBlb3BsZSB3aXRoIGxvbmctdGVybSBjb25kaXRpb25zLiBBIHF1YWxpdGF0aXZlIHN0dWR5
PC90aXRsZT48c2Vjb25kYXJ5LXRpdGxlPkltcGxlbWVudGF0aW9uIFNjaWVuY2U8L3NlY29uZGFy
eS10aXRsZT48L3RpdGxlcz48cGVyaW9kaWNhbD48ZnVsbC10aXRsZT5JbXBsZW1lbnRhdGlvbiBT
Y2llbmNlPC9mdWxsLXRpdGxlPjwvcGVyaW9kaWNhbD48cGFnZXM+Mjc8L3BhZ2VzPjx2b2x1bWU+
MTE8L3ZvbHVtZT48bnVtYmVyPjE8L251bWJlcj48ZGF0ZXM+PHllYXI+MjAxNjwveWVhcj48L2Rh
dGVzPjxpc2JuPjE3NDgtNTkwODwvaXNibj48bGFiZWw+S2VubmVkeTIwMTY8L2xhYmVsPjx3b3Jr
LXR5cGU+am91cm5hbCBhcnRpY2xlPC93b3JrLXR5cGU+PHVybHM+PHJlbGF0ZWQtdXJscz48dXJs
Pmh0dHA6Ly9keC5kb2kub3JnLzEwLjExODYvczEzMDEyLTAxNi0wMzg0LTg8L3VybD48L3JlbGF0
ZWQtdXJscz48L3VybHM+PGVsZWN0cm9uaWMtcmVzb3VyY2UtbnVtPjEwLjExODYvczEzMDEyLTAx
Ni0wMzg0LTg8L2VsZWN0cm9uaWMtcmVzb3VyY2UtbnVtPjwvcmVjb3JkPjwvQ2l0ZT48L0VuZE5v
dGU+
</w:fldData>
        </w:fldChar>
      </w:r>
      <w:r w:rsidR="00FA296E">
        <w:instrText xml:space="preserve"> ADDIN EN.CITE </w:instrText>
      </w:r>
      <w:r w:rsidR="00FA296E">
        <w:fldChar w:fldCharType="begin">
          <w:fldData xml:space="preserve">PEVuZE5vdGU+PENpdGU+PEF1dGhvcj5CbGFrZW1hbjwvQXV0aG9yPjxZZWFyPjIwMTQ8L1llYXI+
PFJlY051bT4xPC9SZWNOdW0+PERpc3BsYXlUZXh0Pig0NywgNDgpPC9EaXNwbGF5VGV4dD48cmVj
b3JkPjxyZWMtbnVtYmVyPjE8L3JlYy1udW1iZXI+PGZvcmVpZ24ta2V5cz48a2V5IGFwcD0iRU4i
IGRiLWlkPSJwOXR6MnowOW10ZDJ0emU5ZmQ2dmRmZDBzMHQ5OWQyNWR4dnciIHRpbWVzdGFtcD0i
MTQ4MDU5NDg0MCI+MTwva2V5PjwvZm9yZWlnbi1rZXlzPjxyZWYtdHlwZSBuYW1lPSJKb3VybmFs
IEFydGljbGUiPjE3PC9yZWYtdHlwZT48Y29udHJpYnV0b3JzPjxhdXRob3JzPjxhdXRob3I+Qmxh
a2VtYW4sIFQuPC9hdXRob3I+PGF1dGhvcj5CbGlja2VtLCBDLjwvYXV0aG9yPjxhdXRob3I+S2Vu
bmVkeSwgQS48L2F1dGhvcj48YXV0aG9yPlJlZXZlcywgRC48L2F1dGhvcj48YXV0aG9yPkJvd2Vy
LCBQLjwvYXV0aG9yPjxhdXRob3I+R2FmZm5leSwgSC48L2F1dGhvcj48L2F1dGhvcnM+PC9jb250
cmlidXRvcnM+PHRpdGxlcz48dGl0bGU+RWZmZWN0IG9mIGluZm9ybWF0aW9uIGFuZCB0ZWxlcGhv
bmUtZ3VpZGVkIGFjY2VzcyB0byBjb21tdW5pdHkgc3VwcG9ydCBmb3IgcGVvcGxlIHdpdGggY2hy
b25pYyBraWRuZXkgZGlzZWFzZTogcmFuZG9taXNlZCBjb250cm9sbGVkIHRyaWFsPC90aXRsZT48
c2Vjb25kYXJ5LXRpdGxlPlBMb1MgT25lPC9zZWNvbmRhcnktdGl0bGU+PC90aXRsZXM+PHZvbHVt
ZT45PC92b2x1bWU+PGRhdGVzPjx5ZWFyPjIwMTQ8L3llYXI+PC9kYXRlcz48bGFiZWw+Qmxha2Vt
YW4yMDE0PC9sYWJlbD48dXJscz48cmVsYXRlZC11cmxzPjx1cmw+aHR0cDovL2R4LmRvaS5vcmcv
MTAuMTM3MS9qb3VybmFsLnBvbmUuMDEwOTEzNTwvdXJsPjwvcmVsYXRlZC11cmxzPjwvdXJscz48
ZWxlY3Ryb25pYy1yZXNvdXJjZS1udW0+MTAuMTM3MS9qb3VybmFsLnBvbmUuMDEwOTEzNTwvZWxl
Y3Ryb25pYy1yZXNvdXJjZS1udW0+PC9yZWNvcmQ+PC9DaXRlPjxDaXRlPjxBdXRob3I+S2VubmVk
eTwvQXV0aG9yPjxZZWFyPjIwMTY8L1llYXI+PFJlY051bT4xNDI8L1JlY051bT48cmVjb3JkPjxy
ZWMtbnVtYmVyPjE0MjwvcmVjLW51bWJlcj48Zm9yZWlnbi1rZXlzPjxrZXkgYXBwPSJFTiIgZGIt
aWQ9InAwd2FhZnZ4anNkZDA4ZXc1cnhwMHBzaTl3cmQwNWVydDV2cyIgdGltZXN0YW1wPSIwIj4x
NDI8L2tleT48L2ZvcmVpZ24ta2V5cz48cmVmLXR5cGUgbmFtZT0iSm91cm5hbCBBcnRpY2xlIj4x
NzwvcmVmLXR5cGU+PGNvbnRyaWJ1dG9ycz48YXV0aG9ycz48YXV0aG9yPktlbm5lZHksIEFubmU8
L2F1dGhvcj48YXV0aG9yPlZhc3NpbGV2LCBJdmF5bG88L2F1dGhvcj48YXV0aG9yPkphbWVzLCBF
bGl6YWJldGg8L2F1dGhvcj48YXV0aG9yPlJvZ2VycywgQW5uZTwvYXV0aG9yPjwvYXV0aG9ycz48
L2NvbnRyaWJ1dG9ycz48dGl0bGVzPjx0aXRsZT5JbXBsZW1lbnRpbmcgYSBzb2NpYWwgbmV0d29y
ayBpbnRlcnZlbnRpb24gZGVzaWduZWQgdG8gZW5oYW5jZSBhbmQgZGl2ZXJzaWZ5IHN1cHBvcnQg
Zm9yIHBlb3BsZSB3aXRoIGxvbmctdGVybSBjb25kaXRpb25zLiBBIHF1YWxpdGF0aXZlIHN0dWR5
PC90aXRsZT48c2Vjb25kYXJ5LXRpdGxlPkltcGxlbWVudGF0aW9uIFNjaWVuY2U8L3NlY29uZGFy
eS10aXRsZT48L3RpdGxlcz48cGVyaW9kaWNhbD48ZnVsbC10aXRsZT5JbXBsZW1lbnRhdGlvbiBT
Y2llbmNlPC9mdWxsLXRpdGxlPjwvcGVyaW9kaWNhbD48cGFnZXM+Mjc8L3BhZ2VzPjx2b2x1bWU+
MTE8L3ZvbHVtZT48bnVtYmVyPjE8L251bWJlcj48ZGF0ZXM+PHllYXI+MjAxNjwveWVhcj48L2Rh
dGVzPjxpc2JuPjE3NDgtNTkwODwvaXNibj48bGFiZWw+S2VubmVkeTIwMTY8L2xhYmVsPjx3b3Jr
LXR5cGU+am91cm5hbCBhcnRpY2xlPC93b3JrLXR5cGU+PHVybHM+PHJlbGF0ZWQtdXJscz48dXJs
Pmh0dHA6Ly9keC5kb2kub3JnLzEwLjExODYvczEzMDEyLTAxNi0wMzg0LTg8L3VybD48L3JlbGF0
ZWQtdXJscz48L3VybHM+PGVsZWN0cm9uaWMtcmVzb3VyY2UtbnVtPjEwLjExODYvczEzMDEyLTAx
Ni0wMzg0LTg8L2VsZWN0cm9uaWMtcmVzb3VyY2UtbnVtPjwvcmVjb3JkPjwvQ2l0ZT48L0VuZE5v
dGU+
</w:fldData>
        </w:fldChar>
      </w:r>
      <w:r w:rsidR="00FA296E">
        <w:instrText xml:space="preserve"> ADDIN EN.CITE.DATA </w:instrText>
      </w:r>
      <w:r w:rsidR="00FA296E">
        <w:fldChar w:fldCharType="end"/>
      </w:r>
      <w:r w:rsidR="00836B28" w:rsidRPr="00E4548A">
        <w:fldChar w:fldCharType="separate"/>
      </w:r>
      <w:r w:rsidR="00FA296E">
        <w:rPr>
          <w:noProof/>
        </w:rPr>
        <w:t>(47, 48)</w:t>
      </w:r>
      <w:r w:rsidR="00836B28" w:rsidRPr="00E4548A">
        <w:fldChar w:fldCharType="end"/>
      </w:r>
      <w:r w:rsidR="077BB764" w:rsidRPr="00E4548A">
        <w:rPr>
          <w:rFonts w:eastAsia="Arial" w:cstheme="minorHAnsi"/>
        </w:rPr>
        <w:t>. A diverse and supportive network has</w:t>
      </w:r>
      <w:r w:rsidR="007E427B" w:rsidRPr="00E4548A">
        <w:rPr>
          <w:rFonts w:eastAsia="Arial" w:cstheme="minorHAnsi"/>
        </w:rPr>
        <w:t xml:space="preserve"> </w:t>
      </w:r>
      <w:r w:rsidR="077BB764" w:rsidRPr="00E4548A">
        <w:rPr>
          <w:rFonts w:eastAsia="Arial" w:cstheme="minorHAnsi"/>
        </w:rPr>
        <w:t xml:space="preserve">been shown to reduce health service costs </w:t>
      </w:r>
      <w:r w:rsidR="00836B28" w:rsidRPr="00E4548A">
        <w:fldChar w:fldCharType="begin"/>
      </w:r>
      <w:r w:rsidR="00FA296E">
        <w:instrText xml:space="preserve"> ADDIN EN.CITE &lt;EndNote&gt;&lt;Cite&gt;&lt;Author&gt;Reeves&lt;/Author&gt;&lt;Year&gt;2014&lt;/Year&gt;&lt;RecNum&gt;2&lt;/RecNum&gt;&lt;DisplayText&gt;(49)&lt;/DisplayText&gt;&lt;record&gt;&lt;rec-number&gt;2&lt;/rec-number&gt;&lt;foreign-keys&gt;&lt;key app="EN" db-id="vt2ft9r59wrfz4evrp75rwtt2xss9ev2p5ad" timestamp="1480595518"&gt;2&lt;/key&gt;&lt;/foreign-keys&gt;&lt;ref-type name="Journal Article"&gt;17&lt;/ref-type&gt;&lt;contributors&gt;&lt;authors&gt;&lt;author&gt;Reeves, D.&lt;/author&gt;&lt;author&gt;Blickem, C.&lt;/author&gt;&lt;author&gt;Vassilev, I.&lt;/author&gt;&lt;author&gt;Brooks, H.&lt;/author&gt;&lt;author&gt;Kennedy, A.&lt;/author&gt;&lt;author&gt;Richardson, G.&lt;/author&gt;&lt;/authors&gt;&lt;/contributors&gt;&lt;titles&gt;&lt;title&gt;The contribution of social networks to the health and self-management of patients with long-term conditions: a longitudinal study&lt;/title&gt;&lt;secondary-title&gt;PLoS One&lt;/secondary-title&gt;&lt;/titles&gt;&lt;volume&gt;9&lt;/volume&gt;&lt;dates&gt;&lt;year&gt;2014&lt;/year&gt;&lt;/dates&gt;&lt;label&gt;Reeves2014&lt;/label&gt;&lt;urls&gt;&lt;/urls&gt;&lt;/record&gt;&lt;/Cite&gt;&lt;/EndNote&gt;</w:instrText>
      </w:r>
      <w:r w:rsidR="00836B28" w:rsidRPr="00E4548A">
        <w:fldChar w:fldCharType="separate"/>
      </w:r>
      <w:r w:rsidR="00FA296E">
        <w:rPr>
          <w:noProof/>
        </w:rPr>
        <w:t>(49)</w:t>
      </w:r>
      <w:r w:rsidR="00836B28" w:rsidRPr="00E4548A">
        <w:fldChar w:fldCharType="end"/>
      </w:r>
      <w:r w:rsidR="077BB764" w:rsidRPr="00E4548A">
        <w:rPr>
          <w:rFonts w:eastAsia="Arial" w:cstheme="minorHAnsi"/>
        </w:rPr>
        <w:t>. In line with this evidence,</w:t>
      </w:r>
      <w:r w:rsidR="002D618B" w:rsidRPr="00E4548A">
        <w:rPr>
          <w:rFonts w:eastAsia="Arial" w:cstheme="minorHAnsi"/>
        </w:rPr>
        <w:t xml:space="preserve"> th</w:t>
      </w:r>
      <w:r w:rsidR="00891F53">
        <w:rPr>
          <w:rFonts w:eastAsia="Arial" w:cstheme="minorHAnsi"/>
        </w:rPr>
        <w:t xml:space="preserve">ere is a strong rationale for </w:t>
      </w:r>
      <w:r w:rsidR="00891F53" w:rsidRPr="00E4548A">
        <w:rPr>
          <w:rFonts w:eastAsia="Arial" w:cstheme="minorHAnsi"/>
        </w:rPr>
        <w:t>connect</w:t>
      </w:r>
      <w:r w:rsidR="00891F53">
        <w:rPr>
          <w:rFonts w:eastAsia="Arial" w:cstheme="minorHAnsi"/>
        </w:rPr>
        <w:t>ing</w:t>
      </w:r>
      <w:r w:rsidR="00891F53" w:rsidRPr="00E4548A">
        <w:rPr>
          <w:rFonts w:eastAsia="Arial" w:cstheme="minorHAnsi"/>
        </w:rPr>
        <w:t xml:space="preserve"> people</w:t>
      </w:r>
      <w:r w:rsidR="00891F53" w:rsidRPr="00891F53">
        <w:rPr>
          <w:rFonts w:eastAsia="Arial" w:cstheme="minorHAnsi"/>
        </w:rPr>
        <w:t xml:space="preserve"> </w:t>
      </w:r>
      <w:r w:rsidR="00891F53" w:rsidRPr="00E4548A">
        <w:rPr>
          <w:rFonts w:eastAsia="Arial" w:cstheme="minorHAnsi"/>
        </w:rPr>
        <w:t>within their communities</w:t>
      </w:r>
      <w:r w:rsidR="00891F53">
        <w:rPr>
          <w:rFonts w:eastAsia="Arial" w:cstheme="minorHAnsi"/>
        </w:rPr>
        <w:t xml:space="preserve"> to mediate against loneliness. This study therefore set out to evaluate a social network intervention within a community setting; this report presents the </w:t>
      </w:r>
      <w:r w:rsidR="00891F53" w:rsidRPr="00E4548A">
        <w:rPr>
          <w:rFonts w:eastAsia="Arial" w:cstheme="minorHAnsi"/>
        </w:rPr>
        <w:t>effectiveness and cost-effectiveness of</w:t>
      </w:r>
      <w:r w:rsidR="00891F53" w:rsidRPr="00891F53">
        <w:rPr>
          <w:rFonts w:eastAsia="Arial" w:cstheme="minorHAnsi"/>
        </w:rPr>
        <w:t xml:space="preserve"> </w:t>
      </w:r>
      <w:r w:rsidR="00891F53" w:rsidRPr="00E4548A">
        <w:rPr>
          <w:rFonts w:eastAsia="Arial" w:cstheme="minorHAnsi"/>
        </w:rPr>
        <w:t>using a social network intervention to address social isolation and loneliness</w:t>
      </w:r>
      <w:r w:rsidR="00891F53" w:rsidRPr="00E4548A">
        <w:rPr>
          <w:rFonts w:eastAsia="DengXian" w:cstheme="minorHAnsi"/>
          <w:lang w:eastAsia="zh-CN"/>
        </w:rPr>
        <w:t xml:space="preserve"> compared to a wait-list contro</w:t>
      </w:r>
      <w:r w:rsidR="00891F53">
        <w:rPr>
          <w:rFonts w:eastAsia="DengXian" w:cstheme="minorHAnsi"/>
          <w:lang w:eastAsia="zh-CN"/>
        </w:rPr>
        <w:t xml:space="preserve">l. </w:t>
      </w:r>
    </w:p>
    <w:p w14:paraId="4722C50F" w14:textId="6051F8CA" w:rsidR="00665A93" w:rsidRPr="00E4548A" w:rsidRDefault="00772545" w:rsidP="0068266B">
      <w:pPr>
        <w:pStyle w:val="Heading1"/>
        <w:spacing w:line="480" w:lineRule="auto"/>
      </w:pPr>
      <w:r w:rsidRPr="00E4548A">
        <w:rPr>
          <w:rFonts w:asciiTheme="minorHAnsi" w:hAnsiTheme="minorHAnsi" w:cstheme="minorHAnsi"/>
          <w:b/>
          <w:bCs/>
          <w:color w:val="auto"/>
          <w:sz w:val="24"/>
          <w:szCs w:val="24"/>
        </w:rPr>
        <w:t xml:space="preserve">2. Materials and </w:t>
      </w:r>
      <w:r w:rsidR="577706F0" w:rsidRPr="00E4548A">
        <w:rPr>
          <w:rFonts w:asciiTheme="minorHAnsi" w:hAnsiTheme="minorHAnsi" w:cstheme="minorHAnsi"/>
          <w:b/>
          <w:bCs/>
          <w:color w:val="auto"/>
          <w:sz w:val="24"/>
          <w:szCs w:val="24"/>
        </w:rPr>
        <w:t>Methods</w:t>
      </w:r>
      <w:r w:rsidR="577706F0" w:rsidRPr="00E4548A">
        <w:t xml:space="preserve"> </w:t>
      </w:r>
    </w:p>
    <w:p w14:paraId="3221C78E" w14:textId="05B722F5" w:rsidR="00B31E2B" w:rsidRPr="00E4548A" w:rsidRDefault="00EF6AF5" w:rsidP="0068266B">
      <w:pPr>
        <w:spacing w:after="0" w:line="480" w:lineRule="auto"/>
        <w:rPr>
          <w:rFonts w:eastAsia="DengXian" w:cstheme="minorHAnsi"/>
          <w:lang w:eastAsia="zh-CN"/>
        </w:rPr>
      </w:pPr>
      <w:r w:rsidRPr="00E4548A">
        <w:rPr>
          <w:rFonts w:eastAsia="DengXian" w:cstheme="minorHAnsi"/>
          <w:lang w:eastAsia="zh-CN"/>
        </w:rPr>
        <w:t xml:space="preserve">The methods of the </w:t>
      </w:r>
      <w:r w:rsidR="00256F77">
        <w:rPr>
          <w:rFonts w:eastAsia="DengXian" w:cstheme="minorHAnsi"/>
          <w:lang w:eastAsia="zh-CN"/>
        </w:rPr>
        <w:t>Project about Loneliness and Social networks (</w:t>
      </w:r>
      <w:r w:rsidRPr="00E4548A">
        <w:rPr>
          <w:rFonts w:eastAsia="DengXian" w:cstheme="minorHAnsi"/>
          <w:lang w:eastAsia="zh-CN"/>
        </w:rPr>
        <w:t>PALS</w:t>
      </w:r>
      <w:r w:rsidR="00256F77">
        <w:rPr>
          <w:rFonts w:eastAsia="DengXian" w:cstheme="minorHAnsi"/>
          <w:lang w:eastAsia="zh-CN"/>
        </w:rPr>
        <w:t>)</w:t>
      </w:r>
      <w:r w:rsidRPr="00E4548A">
        <w:rPr>
          <w:rFonts w:eastAsia="DengXian" w:cstheme="minorHAnsi"/>
          <w:lang w:eastAsia="zh-CN"/>
        </w:rPr>
        <w:t xml:space="preserve"> study have been described in detail</w:t>
      </w:r>
      <w:r w:rsidR="00B80B3D" w:rsidRPr="00E4548A">
        <w:rPr>
          <w:rFonts w:eastAsia="DengXian" w:cstheme="minorHAnsi"/>
          <w:lang w:eastAsia="zh-CN"/>
        </w:rPr>
        <w:t xml:space="preserve"> </w:t>
      </w:r>
      <w:r w:rsidR="004F6395" w:rsidRPr="00E4548A">
        <w:rPr>
          <w:rFonts w:eastAsia="DengXian" w:cstheme="minorHAnsi"/>
          <w:lang w:eastAsia="zh-CN"/>
        </w:rPr>
        <w:t>elsewhere</w:t>
      </w:r>
      <w:r w:rsidR="00BD2667" w:rsidRPr="00E4548A">
        <w:rPr>
          <w:rFonts w:eastAsia="DengXian" w:cstheme="minorHAnsi"/>
          <w:lang w:eastAsia="zh-CN"/>
        </w:rPr>
        <w:t xml:space="preserve">. </w:t>
      </w:r>
      <w:r w:rsidRPr="00E4548A">
        <w:rPr>
          <w:rFonts w:eastAsia="DengXian" w:cstheme="minorHAnsi"/>
          <w:lang w:eastAsia="zh-CN"/>
        </w:rPr>
        <w:t xml:space="preserve">Briefly, the study was a pragmatic, community-based, cluster </w:t>
      </w:r>
      <w:r w:rsidR="003B0E6C" w:rsidRPr="00E4548A">
        <w:rPr>
          <w:rFonts w:eastAsia="DengXian" w:cstheme="minorHAnsi"/>
          <w:lang w:eastAsia="zh-CN"/>
        </w:rPr>
        <w:t>randomized</w:t>
      </w:r>
      <w:r w:rsidRPr="00E4548A">
        <w:rPr>
          <w:rFonts w:eastAsia="DengXian" w:cstheme="minorHAnsi"/>
          <w:lang w:eastAsia="zh-CN"/>
        </w:rPr>
        <w:t xml:space="preserve"> controlled trial </w:t>
      </w:r>
      <w:r w:rsidR="004F6395" w:rsidRPr="00E4548A">
        <w:rPr>
          <w:rFonts w:eastAsia="DengXian" w:cstheme="minorHAnsi"/>
          <w:lang w:eastAsia="zh-CN"/>
        </w:rPr>
        <w:t xml:space="preserve">(RCT) </w:t>
      </w:r>
      <w:r w:rsidRPr="00E4548A">
        <w:rPr>
          <w:rFonts w:eastAsia="DengXian" w:cstheme="minorHAnsi"/>
          <w:lang w:eastAsia="zh-CN"/>
        </w:rPr>
        <w:t xml:space="preserve">with embedded health economic evaluation. The study compared </w:t>
      </w:r>
      <w:r w:rsidR="00DE0437">
        <w:rPr>
          <w:rFonts w:eastAsia="DengXian" w:cstheme="minorHAnsi"/>
          <w:lang w:eastAsia="zh-CN"/>
        </w:rPr>
        <w:t xml:space="preserve"> the</w:t>
      </w:r>
      <w:r w:rsidRPr="00E4548A">
        <w:rPr>
          <w:rFonts w:eastAsia="DengXian" w:cstheme="minorHAnsi"/>
          <w:lang w:eastAsia="zh-CN"/>
        </w:rPr>
        <w:t xml:space="preserve"> intervention </w:t>
      </w:r>
      <w:r w:rsidR="00DE0437" w:rsidRPr="00E4548A">
        <w:rPr>
          <w:rFonts w:eastAsia="DengXian" w:cstheme="minorHAnsi"/>
          <w:lang w:eastAsia="zh-CN"/>
        </w:rPr>
        <w:t>with a wait-list control group</w:t>
      </w:r>
      <w:r w:rsidR="00DE0437">
        <w:rPr>
          <w:rFonts w:eastAsia="DengXian" w:cstheme="minorHAnsi"/>
          <w:lang w:eastAsia="zh-CN"/>
        </w:rPr>
        <w:t xml:space="preserve"> </w:t>
      </w:r>
      <w:r w:rsidRPr="00E4548A">
        <w:rPr>
          <w:rFonts w:eastAsia="DengXian" w:cstheme="minorHAnsi"/>
          <w:lang w:eastAsia="zh-CN"/>
        </w:rPr>
        <w:t xml:space="preserve">for addressing loneliness and social isolation </w:t>
      </w:r>
      <w:r w:rsidR="00891F53">
        <w:rPr>
          <w:rFonts w:eastAsia="DengXian" w:cstheme="minorHAnsi"/>
          <w:lang w:eastAsia="zh-CN"/>
        </w:rPr>
        <w:fldChar w:fldCharType="begin"/>
      </w:r>
      <w:r w:rsidR="00FA296E">
        <w:rPr>
          <w:rFonts w:eastAsia="DengXian" w:cstheme="minorHAnsi"/>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891F53">
        <w:rPr>
          <w:rFonts w:eastAsia="DengXian" w:cstheme="minorHAnsi"/>
          <w:lang w:eastAsia="zh-CN"/>
        </w:rPr>
        <w:fldChar w:fldCharType="separate"/>
      </w:r>
      <w:r w:rsidR="00FA296E">
        <w:rPr>
          <w:rFonts w:eastAsia="DengXian" w:cstheme="minorHAnsi"/>
          <w:noProof/>
          <w:lang w:eastAsia="zh-CN"/>
        </w:rPr>
        <w:t>(50)</w:t>
      </w:r>
      <w:r w:rsidR="00891F53">
        <w:rPr>
          <w:rFonts w:eastAsia="DengXian" w:cstheme="minorHAnsi"/>
          <w:lang w:eastAsia="zh-CN"/>
        </w:rPr>
        <w:fldChar w:fldCharType="end"/>
      </w:r>
      <w:r w:rsidRPr="00E4548A">
        <w:rPr>
          <w:rFonts w:eastAsia="DengXian" w:cstheme="minorHAnsi"/>
          <w:lang w:eastAsia="zh-CN"/>
        </w:rPr>
        <w:t xml:space="preserve">. </w:t>
      </w:r>
    </w:p>
    <w:p w14:paraId="080901FF" w14:textId="3902CE65" w:rsidR="00BD2667" w:rsidRPr="00E4548A" w:rsidRDefault="00772545" w:rsidP="0068266B">
      <w:pPr>
        <w:spacing w:after="0" w:line="480" w:lineRule="auto"/>
        <w:rPr>
          <w:rFonts w:eastAsia="DengXian" w:cstheme="minorHAnsi"/>
          <w:b/>
          <w:bCs/>
          <w:lang w:eastAsia="zh-CN"/>
        </w:rPr>
      </w:pPr>
      <w:r w:rsidRPr="00E4548A">
        <w:rPr>
          <w:rFonts w:eastAsia="DengXian" w:cstheme="minorHAnsi"/>
          <w:b/>
          <w:bCs/>
          <w:lang w:eastAsia="zh-CN"/>
        </w:rPr>
        <w:t xml:space="preserve">2.1 </w:t>
      </w:r>
      <w:r w:rsidR="00EF6AF5" w:rsidRPr="00E4548A">
        <w:rPr>
          <w:rFonts w:eastAsia="DengXian" w:cstheme="minorHAnsi"/>
          <w:b/>
          <w:bCs/>
          <w:lang w:eastAsia="zh-CN"/>
        </w:rPr>
        <w:t xml:space="preserve">Population </w:t>
      </w:r>
    </w:p>
    <w:p w14:paraId="5C946559" w14:textId="15ABC428" w:rsidR="00EF6AF5" w:rsidRPr="00E4548A" w:rsidRDefault="00EF6AF5" w:rsidP="0068266B">
      <w:pPr>
        <w:spacing w:after="0" w:line="480" w:lineRule="auto"/>
        <w:rPr>
          <w:rFonts w:cstheme="minorHAnsi"/>
        </w:rPr>
      </w:pPr>
      <w:r w:rsidRPr="00E4548A">
        <w:rPr>
          <w:rFonts w:eastAsia="DengXian" w:cstheme="minorHAnsi"/>
          <w:lang w:eastAsia="zh-CN"/>
        </w:rPr>
        <w:t xml:space="preserve">Eligible participants were aged 18 or older who were identified by community-based partner </w:t>
      </w:r>
      <w:r w:rsidR="00200A97" w:rsidRPr="00E4548A">
        <w:rPr>
          <w:rFonts w:eastAsia="DengXian" w:cstheme="minorHAnsi"/>
          <w:lang w:eastAsia="zh-CN"/>
        </w:rPr>
        <w:t>organizations</w:t>
      </w:r>
      <w:r w:rsidRPr="00E4548A">
        <w:rPr>
          <w:rFonts w:eastAsia="DengXian" w:cstheme="minorHAnsi"/>
          <w:lang w:eastAsia="zh-CN"/>
        </w:rPr>
        <w:t xml:space="preserve"> as potentially being </w:t>
      </w:r>
      <w:r w:rsidRPr="00E4548A">
        <w:rPr>
          <w:rFonts w:cstheme="minorHAnsi"/>
        </w:rPr>
        <w:t xml:space="preserve">at risk of loneliness and/ or </w:t>
      </w:r>
      <w:r w:rsidR="004F6395" w:rsidRPr="00E4548A">
        <w:rPr>
          <w:rFonts w:cstheme="minorHAnsi"/>
        </w:rPr>
        <w:t xml:space="preserve">being </w:t>
      </w:r>
      <w:r w:rsidRPr="00E4548A">
        <w:rPr>
          <w:rFonts w:cstheme="minorHAnsi"/>
        </w:rPr>
        <w:t>social</w:t>
      </w:r>
      <w:r w:rsidR="00200A97">
        <w:rPr>
          <w:rFonts w:cstheme="minorHAnsi"/>
        </w:rPr>
        <w:t>ly</w:t>
      </w:r>
      <w:r w:rsidRPr="00E4548A">
        <w:rPr>
          <w:rFonts w:cstheme="minorHAnsi"/>
        </w:rPr>
        <w:t xml:space="preserve"> isolated. </w:t>
      </w:r>
    </w:p>
    <w:p w14:paraId="003F75FD" w14:textId="3E56938E" w:rsidR="00EF6AF5" w:rsidRPr="00E4548A" w:rsidRDefault="00EF6AF5" w:rsidP="00EF6AF5">
      <w:pPr>
        <w:spacing w:after="0" w:line="480" w:lineRule="auto"/>
        <w:rPr>
          <w:rFonts w:eastAsia="DengXian" w:cstheme="minorHAnsi"/>
          <w:lang w:eastAsia="zh-CN"/>
        </w:rPr>
      </w:pPr>
      <w:r w:rsidRPr="00E4548A">
        <w:rPr>
          <w:rFonts w:cstheme="minorHAnsi"/>
        </w:rPr>
        <w:lastRenderedPageBreak/>
        <w:t xml:space="preserve">Exclusions included participants who </w:t>
      </w:r>
      <w:r w:rsidRPr="00E4548A">
        <w:rPr>
          <w:rFonts w:eastAsia="DengXian" w:cstheme="minorHAnsi"/>
          <w:lang w:eastAsia="zh-CN"/>
        </w:rPr>
        <w:t>were not living in a community setting, having a terminal illness or other medical condition</w:t>
      </w:r>
      <w:r w:rsidR="00891F53">
        <w:rPr>
          <w:rFonts w:eastAsia="DengXian" w:cstheme="minorHAnsi"/>
          <w:lang w:eastAsia="zh-CN"/>
        </w:rPr>
        <w:t xml:space="preserve"> which affected participation including</w:t>
      </w:r>
      <w:r w:rsidRPr="00E4548A">
        <w:rPr>
          <w:rFonts w:eastAsia="DengXian" w:cstheme="minorHAnsi"/>
          <w:lang w:eastAsia="zh-CN"/>
        </w:rPr>
        <w:t xml:space="preserve"> </w:t>
      </w:r>
      <w:r w:rsidR="00891F53">
        <w:rPr>
          <w:rFonts w:eastAsia="DengXian" w:cstheme="minorHAnsi"/>
          <w:lang w:eastAsia="zh-CN"/>
        </w:rPr>
        <w:t>lacking</w:t>
      </w:r>
      <w:r w:rsidRPr="00E4548A">
        <w:rPr>
          <w:rFonts w:eastAsia="DengXian" w:cstheme="minorHAnsi"/>
          <w:lang w:eastAsia="zh-CN"/>
        </w:rPr>
        <w:t xml:space="preserve"> capacity to take </w:t>
      </w:r>
      <w:r w:rsidR="00CB1B74" w:rsidRPr="00E4548A">
        <w:rPr>
          <w:rFonts w:eastAsia="DengXian" w:cstheme="minorHAnsi"/>
          <w:lang w:eastAsia="zh-CN"/>
        </w:rPr>
        <w:t>part and</w:t>
      </w:r>
      <w:r w:rsidRPr="00E4548A">
        <w:rPr>
          <w:rFonts w:eastAsia="DengXian" w:cstheme="minorHAnsi"/>
          <w:lang w:eastAsia="zh-CN"/>
        </w:rPr>
        <w:t xml:space="preserve"> </w:t>
      </w:r>
      <w:r w:rsidR="00891F53">
        <w:rPr>
          <w:rFonts w:eastAsia="DengXian" w:cstheme="minorHAnsi"/>
          <w:lang w:eastAsia="zh-CN"/>
        </w:rPr>
        <w:t>anyone who had</w:t>
      </w:r>
      <w:r w:rsidRPr="00E4548A">
        <w:rPr>
          <w:rFonts w:eastAsia="DengXian" w:cstheme="minorHAnsi"/>
          <w:lang w:eastAsia="zh-CN"/>
        </w:rPr>
        <w:t xml:space="preserve"> used the intervention</w:t>
      </w:r>
      <w:r w:rsidR="00891F53">
        <w:rPr>
          <w:rFonts w:eastAsia="DengXian" w:cstheme="minorHAnsi"/>
          <w:lang w:eastAsia="zh-CN"/>
        </w:rPr>
        <w:t xml:space="preserve"> previously</w:t>
      </w:r>
      <w:r w:rsidRPr="00E4548A">
        <w:rPr>
          <w:rFonts w:eastAsia="DengXian" w:cstheme="minorHAnsi"/>
          <w:lang w:eastAsia="zh-CN"/>
        </w:rPr>
        <w:t>.</w:t>
      </w:r>
    </w:p>
    <w:p w14:paraId="75D6119F" w14:textId="06840C60" w:rsidR="000032FE" w:rsidRPr="00E4548A" w:rsidRDefault="00772545" w:rsidP="000032FE">
      <w:pPr>
        <w:spacing w:after="0" w:line="480" w:lineRule="auto"/>
        <w:rPr>
          <w:rFonts w:cstheme="minorHAnsi"/>
          <w:b/>
          <w:bCs/>
        </w:rPr>
      </w:pPr>
      <w:r w:rsidRPr="00E4548A">
        <w:rPr>
          <w:rFonts w:cstheme="minorHAnsi"/>
          <w:b/>
          <w:bCs/>
        </w:rPr>
        <w:t xml:space="preserve">2.2 </w:t>
      </w:r>
      <w:r w:rsidR="00200A97" w:rsidRPr="00E4548A">
        <w:rPr>
          <w:rFonts w:cstheme="minorHAnsi"/>
          <w:b/>
          <w:bCs/>
        </w:rPr>
        <w:t>Randomization</w:t>
      </w:r>
      <w:r w:rsidR="000032FE" w:rsidRPr="00E4548A">
        <w:rPr>
          <w:rFonts w:cstheme="minorHAnsi"/>
          <w:b/>
          <w:bCs/>
        </w:rPr>
        <w:t xml:space="preserve"> and blinding </w:t>
      </w:r>
    </w:p>
    <w:p w14:paraId="41617ED2" w14:textId="6EB14A50" w:rsidR="000032FE" w:rsidRPr="00E4548A" w:rsidRDefault="00102E0F" w:rsidP="00DE2FF7">
      <w:pPr>
        <w:spacing w:after="0" w:line="480" w:lineRule="auto"/>
        <w:rPr>
          <w:rFonts w:cstheme="minorHAnsi"/>
        </w:rPr>
      </w:pPr>
      <w:r>
        <w:rPr>
          <w:rFonts w:cstheme="minorHAnsi"/>
        </w:rPr>
        <w:t>It</w:t>
      </w:r>
      <w:r w:rsidR="000032FE" w:rsidRPr="00E4548A">
        <w:rPr>
          <w:rFonts w:cstheme="minorHAnsi"/>
        </w:rPr>
        <w:t xml:space="preserve"> was</w:t>
      </w:r>
      <w:r>
        <w:rPr>
          <w:rFonts w:cstheme="minorHAnsi"/>
        </w:rPr>
        <w:t xml:space="preserve"> originally</w:t>
      </w:r>
      <w:r w:rsidR="000032FE" w:rsidRPr="00E4548A">
        <w:rPr>
          <w:rFonts w:cstheme="minorHAnsi"/>
        </w:rPr>
        <w:t xml:space="preserve"> planned that each </w:t>
      </w:r>
      <w:r w:rsidR="00200A97" w:rsidRPr="00E4548A">
        <w:rPr>
          <w:rFonts w:cstheme="minorHAnsi"/>
        </w:rPr>
        <w:t>organization</w:t>
      </w:r>
      <w:r w:rsidR="000032FE" w:rsidRPr="00E4548A">
        <w:rPr>
          <w:rFonts w:cstheme="minorHAnsi"/>
        </w:rPr>
        <w:t xml:space="preserve"> </w:t>
      </w:r>
      <w:r>
        <w:rPr>
          <w:rFonts w:cstheme="minorHAnsi"/>
        </w:rPr>
        <w:t xml:space="preserve">would identify </w:t>
      </w:r>
      <w:r w:rsidR="000032FE" w:rsidRPr="00E4548A">
        <w:rPr>
          <w:rFonts w:cstheme="minorHAnsi"/>
        </w:rPr>
        <w:t xml:space="preserve">two members of the workforce </w:t>
      </w:r>
      <w:r>
        <w:rPr>
          <w:rFonts w:cstheme="minorHAnsi"/>
        </w:rPr>
        <w:t>for</w:t>
      </w:r>
      <w:r w:rsidR="000032FE" w:rsidRPr="00E4548A">
        <w:rPr>
          <w:rFonts w:cstheme="minorHAnsi"/>
        </w:rPr>
        <w:t xml:space="preserve"> the study, where one would be randomly assigned to become the trained intervention facilitator and the other a control facilitator (i.e.</w:t>
      </w:r>
      <w:r w:rsidR="00DE2FF7">
        <w:rPr>
          <w:rFonts w:cstheme="minorHAnsi"/>
        </w:rPr>
        <w:t xml:space="preserve"> facilitator-level</w:t>
      </w:r>
      <w:r w:rsidR="000032FE" w:rsidRPr="00E4548A">
        <w:rPr>
          <w:rFonts w:cstheme="minorHAnsi"/>
        </w:rPr>
        <w:t xml:space="preserve"> </w:t>
      </w:r>
      <w:r w:rsidR="00200A97" w:rsidRPr="00E4548A">
        <w:rPr>
          <w:rFonts w:cstheme="minorHAnsi"/>
        </w:rPr>
        <w:t>randomization</w:t>
      </w:r>
      <w:r w:rsidR="000032FE" w:rsidRPr="00E4548A">
        <w:rPr>
          <w:rFonts w:cstheme="minorHAnsi"/>
        </w:rPr>
        <w:t xml:space="preserve">, stratified by </w:t>
      </w:r>
      <w:r w:rsidR="00200A97" w:rsidRPr="00E4548A">
        <w:rPr>
          <w:rFonts w:cstheme="minorHAnsi"/>
        </w:rPr>
        <w:t>organization</w:t>
      </w:r>
      <w:r w:rsidR="000032FE" w:rsidRPr="00E4548A">
        <w:rPr>
          <w:rFonts w:cstheme="minorHAnsi"/>
        </w:rPr>
        <w:t xml:space="preserve">). </w:t>
      </w:r>
      <w:r>
        <w:rPr>
          <w:rFonts w:cstheme="minorHAnsi"/>
        </w:rPr>
        <w:t>However, i</w:t>
      </w:r>
      <w:r w:rsidR="000032FE" w:rsidRPr="00E4548A">
        <w:rPr>
          <w:rFonts w:cstheme="minorHAnsi"/>
        </w:rPr>
        <w:t xml:space="preserve">t became clear that </w:t>
      </w:r>
      <w:r w:rsidR="00200A97" w:rsidRPr="00E4548A">
        <w:rPr>
          <w:rFonts w:cstheme="minorHAnsi"/>
        </w:rPr>
        <w:t>randomization</w:t>
      </w:r>
      <w:r w:rsidR="000032FE" w:rsidRPr="00E4548A">
        <w:rPr>
          <w:rFonts w:cstheme="minorHAnsi"/>
        </w:rPr>
        <w:t xml:space="preserve"> needed to be more flexible than originally planned to work across different </w:t>
      </w:r>
      <w:r w:rsidR="00200A97" w:rsidRPr="00E4548A">
        <w:rPr>
          <w:rFonts w:cstheme="minorHAnsi"/>
        </w:rPr>
        <w:t>organizational</w:t>
      </w:r>
      <w:r w:rsidR="000032FE" w:rsidRPr="00E4548A">
        <w:rPr>
          <w:rFonts w:cstheme="minorHAnsi"/>
        </w:rPr>
        <w:t xml:space="preserve"> contexts</w:t>
      </w:r>
      <w:r>
        <w:rPr>
          <w:rFonts w:cstheme="minorHAnsi"/>
        </w:rPr>
        <w:t xml:space="preserve">. </w:t>
      </w:r>
      <w:r w:rsidR="000032FE" w:rsidRPr="00E4548A">
        <w:rPr>
          <w:rFonts w:cstheme="minorHAnsi"/>
        </w:rPr>
        <w:t xml:space="preserve"> </w:t>
      </w:r>
      <w:r>
        <w:rPr>
          <w:rFonts w:cstheme="minorHAnsi"/>
        </w:rPr>
        <w:t xml:space="preserve">The process of implementation highlighted </w:t>
      </w:r>
      <w:r w:rsidR="000032FE" w:rsidRPr="00E4548A">
        <w:rPr>
          <w:rFonts w:cstheme="minorHAnsi"/>
        </w:rPr>
        <w:t xml:space="preserve">that cluster </w:t>
      </w:r>
      <w:r w:rsidR="00200A97" w:rsidRPr="00E4548A">
        <w:rPr>
          <w:rFonts w:cstheme="minorHAnsi"/>
        </w:rPr>
        <w:t>randomization</w:t>
      </w:r>
      <w:r w:rsidR="000032FE" w:rsidRPr="00E4548A">
        <w:rPr>
          <w:rFonts w:cstheme="minorHAnsi"/>
        </w:rPr>
        <w:t xml:space="preserve"> was not required, and that individual</w:t>
      </w:r>
      <w:r w:rsidR="0045635E">
        <w:rPr>
          <w:rFonts w:cstheme="minorHAnsi"/>
        </w:rPr>
        <w:t xml:space="preserve"> participant</w:t>
      </w:r>
      <w:r w:rsidR="000032FE" w:rsidRPr="00E4548A">
        <w:rPr>
          <w:rFonts w:cstheme="minorHAnsi"/>
        </w:rPr>
        <w:t xml:space="preserve"> </w:t>
      </w:r>
      <w:r w:rsidR="00200A97" w:rsidRPr="00E4548A">
        <w:rPr>
          <w:rFonts w:cstheme="minorHAnsi"/>
        </w:rPr>
        <w:t>randomization</w:t>
      </w:r>
      <w:r w:rsidR="000032FE" w:rsidRPr="00E4548A">
        <w:rPr>
          <w:rFonts w:cstheme="minorHAnsi"/>
        </w:rPr>
        <w:t xml:space="preserve"> was achievable.</w:t>
      </w:r>
      <w:r w:rsidR="000032FE" w:rsidRPr="00E4548A">
        <w:rPr>
          <w:rFonts w:cstheme="minorHAnsi"/>
          <w:iCs/>
        </w:rPr>
        <w:t xml:space="preserve"> </w:t>
      </w:r>
      <w:r w:rsidR="000032FE" w:rsidRPr="00E4548A">
        <w:rPr>
          <w:rFonts w:cstheme="minorHAnsi"/>
        </w:rPr>
        <w:t xml:space="preserve">In cases </w:t>
      </w:r>
      <w:r w:rsidR="00742DB7">
        <w:rPr>
          <w:rFonts w:cstheme="minorHAnsi"/>
        </w:rPr>
        <w:t xml:space="preserve">where </w:t>
      </w:r>
      <w:r w:rsidR="000032FE" w:rsidRPr="00E4548A">
        <w:rPr>
          <w:rFonts w:cstheme="minorHAnsi"/>
        </w:rPr>
        <w:t xml:space="preserve">a facilitator had ongoing contact with potential participants, facilitators would be </w:t>
      </w:r>
      <w:r w:rsidR="00200A97" w:rsidRPr="00E4548A">
        <w:rPr>
          <w:rFonts w:cstheme="minorHAnsi"/>
        </w:rPr>
        <w:t>randomized</w:t>
      </w:r>
      <w:r w:rsidR="000032FE" w:rsidRPr="00E4548A">
        <w:rPr>
          <w:rFonts w:cstheme="minorHAnsi"/>
        </w:rPr>
        <w:t xml:space="preserve"> (but not participants), </w:t>
      </w:r>
      <w:r w:rsidR="00DE2FF7">
        <w:rPr>
          <w:rFonts w:cstheme="minorHAnsi"/>
        </w:rPr>
        <w:t>and training only provided to those assigned to the intervention arm.</w:t>
      </w:r>
      <w:r w:rsidR="00742DB7">
        <w:rPr>
          <w:rFonts w:cstheme="minorHAnsi"/>
        </w:rPr>
        <w:t xml:space="preserve"> </w:t>
      </w:r>
      <w:r w:rsidR="000032FE" w:rsidRPr="00E4548A">
        <w:rPr>
          <w:rFonts w:cstheme="minorHAnsi"/>
        </w:rPr>
        <w:t xml:space="preserve">In cases of no potential </w:t>
      </w:r>
      <w:r w:rsidR="008D7565" w:rsidRPr="00E4548A">
        <w:rPr>
          <w:rFonts w:cstheme="minorHAnsi"/>
        </w:rPr>
        <w:t xml:space="preserve">ongoing </w:t>
      </w:r>
      <w:r w:rsidR="000032FE" w:rsidRPr="00E4548A">
        <w:rPr>
          <w:rFonts w:cstheme="minorHAnsi"/>
        </w:rPr>
        <w:t xml:space="preserve">contact, and </w:t>
      </w:r>
      <w:r w:rsidR="00DE2FF7">
        <w:rPr>
          <w:rFonts w:cstheme="minorHAnsi"/>
        </w:rPr>
        <w:t>therefore no</w:t>
      </w:r>
      <w:r w:rsidR="000032FE" w:rsidRPr="00E4548A">
        <w:rPr>
          <w:rFonts w:cstheme="minorHAnsi"/>
        </w:rPr>
        <w:t xml:space="preserve"> risk of contamination, all facilitators </w:t>
      </w:r>
      <w:r w:rsidR="00DE2FF7">
        <w:rPr>
          <w:rFonts w:cstheme="minorHAnsi"/>
        </w:rPr>
        <w:t>were</w:t>
      </w:r>
      <w:r w:rsidR="000032FE" w:rsidRPr="00E4548A">
        <w:rPr>
          <w:rFonts w:cstheme="minorHAnsi"/>
        </w:rPr>
        <w:t xml:space="preserve"> trained and </w:t>
      </w:r>
      <w:r w:rsidR="00200A97" w:rsidRPr="00E4548A">
        <w:rPr>
          <w:rFonts w:cstheme="minorHAnsi"/>
        </w:rPr>
        <w:t>randomiz</w:t>
      </w:r>
      <w:r w:rsidR="00DE2FF7">
        <w:rPr>
          <w:rFonts w:cstheme="minorHAnsi"/>
        </w:rPr>
        <w:t>ation occurred at the participant level</w:t>
      </w:r>
      <w:r w:rsidR="000032FE" w:rsidRPr="00E4548A">
        <w:rPr>
          <w:rFonts w:cstheme="minorHAnsi"/>
        </w:rPr>
        <w:t xml:space="preserve">. </w:t>
      </w:r>
      <w:r w:rsidR="00DE2FF7">
        <w:rPr>
          <w:rFonts w:cstheme="minorHAnsi"/>
        </w:rPr>
        <w:t xml:space="preserve">A member of the research team randomized the participant following the </w:t>
      </w:r>
      <w:r w:rsidR="00DE2FF7" w:rsidRPr="00E4548A">
        <w:rPr>
          <w:rFonts w:cstheme="minorHAnsi"/>
        </w:rPr>
        <w:t>baseline data collection</w:t>
      </w:r>
      <w:r w:rsidR="00DE2FF7">
        <w:rPr>
          <w:rFonts w:cstheme="minorHAnsi"/>
        </w:rPr>
        <w:t xml:space="preserve"> completion. </w:t>
      </w:r>
      <w:r w:rsidR="000032FE" w:rsidRPr="00E4548A">
        <w:rPr>
          <w:rFonts w:cstheme="minorHAnsi"/>
        </w:rPr>
        <w:t xml:space="preserve">Participants and community partners were not blinded to </w:t>
      </w:r>
      <w:r w:rsidR="00742DB7">
        <w:rPr>
          <w:rFonts w:cstheme="minorHAnsi"/>
        </w:rPr>
        <w:t>participant allocation</w:t>
      </w:r>
      <w:r w:rsidR="000032FE" w:rsidRPr="00E4548A">
        <w:rPr>
          <w:rFonts w:cstheme="minorHAnsi"/>
        </w:rPr>
        <w:t xml:space="preserve">. </w:t>
      </w:r>
    </w:p>
    <w:p w14:paraId="1E648F1B" w14:textId="59DC435D" w:rsidR="00EF6AF5" w:rsidRPr="00E4548A" w:rsidRDefault="00772545" w:rsidP="0068266B">
      <w:pPr>
        <w:spacing w:after="0" w:line="480" w:lineRule="auto"/>
        <w:rPr>
          <w:rFonts w:eastAsia="DengXian" w:cstheme="minorHAnsi"/>
          <w:b/>
          <w:bCs/>
          <w:lang w:eastAsia="zh-CN"/>
        </w:rPr>
      </w:pPr>
      <w:r w:rsidRPr="00E4548A">
        <w:rPr>
          <w:rFonts w:eastAsia="DengXian" w:cstheme="minorHAnsi"/>
          <w:b/>
          <w:bCs/>
          <w:lang w:eastAsia="zh-CN"/>
        </w:rPr>
        <w:t xml:space="preserve">2.3 </w:t>
      </w:r>
      <w:r w:rsidR="00EF6AF5" w:rsidRPr="00E4548A">
        <w:rPr>
          <w:rFonts w:eastAsia="DengXian" w:cstheme="minorHAnsi"/>
          <w:b/>
          <w:bCs/>
          <w:lang w:eastAsia="zh-CN"/>
        </w:rPr>
        <w:t xml:space="preserve">Procedure </w:t>
      </w:r>
    </w:p>
    <w:p w14:paraId="25D9F39C" w14:textId="2A6B44F7" w:rsidR="000032FE" w:rsidRPr="00E4548A" w:rsidRDefault="00EF6AF5" w:rsidP="004063D0">
      <w:pPr>
        <w:spacing w:after="0" w:line="480" w:lineRule="auto"/>
        <w:rPr>
          <w:rFonts w:cstheme="minorHAnsi"/>
        </w:rPr>
      </w:pPr>
      <w:r w:rsidRPr="00E4548A">
        <w:rPr>
          <w:rFonts w:eastAsia="DengXian" w:cstheme="minorHAnsi"/>
          <w:lang w:eastAsia="zh-CN"/>
        </w:rPr>
        <w:t xml:space="preserve">All participants were referred to the study via one of 44 community-based partner </w:t>
      </w:r>
      <w:r w:rsidR="00200A97" w:rsidRPr="00E4548A">
        <w:rPr>
          <w:rFonts w:eastAsia="DengXian" w:cstheme="minorHAnsi"/>
          <w:lang w:eastAsia="zh-CN"/>
        </w:rPr>
        <w:t>organizations</w:t>
      </w:r>
      <w:r w:rsidRPr="00E4548A">
        <w:rPr>
          <w:rFonts w:eastAsia="DengXian" w:cstheme="minorHAnsi"/>
          <w:lang w:eastAsia="zh-CN"/>
        </w:rPr>
        <w:t xml:space="preserve"> </w:t>
      </w:r>
      <w:r w:rsidRPr="00E4548A">
        <w:rPr>
          <w:rFonts w:cstheme="minorHAnsi"/>
        </w:rPr>
        <w:t xml:space="preserve">located </w:t>
      </w:r>
      <w:r w:rsidR="004F6395" w:rsidRPr="00E4548A">
        <w:rPr>
          <w:rFonts w:cstheme="minorHAnsi"/>
        </w:rPr>
        <w:t xml:space="preserve">in the South and North-West regions of England. </w:t>
      </w:r>
      <w:r w:rsidR="00200A97" w:rsidRPr="00E4548A">
        <w:rPr>
          <w:rFonts w:cstheme="minorHAnsi"/>
        </w:rPr>
        <w:t>Organizations</w:t>
      </w:r>
      <w:r w:rsidRPr="00E4548A">
        <w:rPr>
          <w:rFonts w:cstheme="minorHAnsi"/>
        </w:rPr>
        <w:t xml:space="preserve"> were approached </w:t>
      </w:r>
      <w:r w:rsidR="00B80B3D" w:rsidRPr="00E4548A">
        <w:rPr>
          <w:rFonts w:cstheme="minorHAnsi"/>
        </w:rPr>
        <w:t xml:space="preserve">to collaborate </w:t>
      </w:r>
      <w:r w:rsidRPr="00E4548A">
        <w:rPr>
          <w:rFonts w:cstheme="minorHAnsi"/>
        </w:rPr>
        <w:t xml:space="preserve">if they </w:t>
      </w:r>
      <w:r w:rsidR="00B80B3D" w:rsidRPr="00E4548A">
        <w:rPr>
          <w:rFonts w:cstheme="minorHAnsi"/>
        </w:rPr>
        <w:t>were able</w:t>
      </w:r>
      <w:r w:rsidRPr="00E4548A">
        <w:rPr>
          <w:rFonts w:cstheme="minorHAnsi"/>
        </w:rPr>
        <w:t xml:space="preserve"> to identify potential participants, and </w:t>
      </w:r>
      <w:r w:rsidR="00200A97" w:rsidRPr="00E4548A">
        <w:rPr>
          <w:rFonts w:cstheme="minorHAnsi"/>
        </w:rPr>
        <w:t>organizational</w:t>
      </w:r>
      <w:r w:rsidR="00483C25" w:rsidRPr="00E4548A">
        <w:rPr>
          <w:rFonts w:cstheme="minorHAnsi"/>
        </w:rPr>
        <w:t xml:space="preserve"> </w:t>
      </w:r>
      <w:r w:rsidRPr="00E4548A">
        <w:rPr>
          <w:rFonts w:cstheme="minorHAnsi"/>
        </w:rPr>
        <w:t xml:space="preserve">involvement in the study was flexible for as long as was feasible or until they had exhausted all potential participants (see Ellis et al. </w:t>
      </w:r>
      <w:r w:rsidRPr="00E4548A">
        <w:rPr>
          <w:rFonts w:cstheme="minorHAnsi"/>
        </w:rPr>
        <w:fldChar w:fldCharType="begin"/>
      </w:r>
      <w:r w:rsidR="00FA296E">
        <w:rPr>
          <w:rFonts w:cstheme="minorHAnsi"/>
        </w:rPr>
        <w:instrText xml:space="preserve"> ADDIN EN.CITE &lt;EndNote&gt;&lt;Cite&gt;&lt;Author&gt;Ellis&lt;/Author&gt;&lt;Year&gt;2020&lt;/Year&gt;&lt;RecNum&gt;383&lt;/RecNum&gt;&lt;DisplayText&gt;(51)&lt;/DisplayText&gt;&lt;record&gt;&lt;rec-number&gt;383&lt;/rec-number&gt;&lt;foreign-keys&gt;&lt;key app="EN" db-id="p0waafvxjsdd08ew5rxp0psi9wrd05ert5vs" timestamp="1609858379"&gt;383&lt;/key&gt;&lt;/foreign-keys&gt;&lt;ref-type name="Journal Article"&gt;17&lt;/ref-type&gt;&lt;contributors&gt;&lt;authors&gt;&lt;author&gt;Ellis, J.&lt;/author&gt;&lt;author&gt;Band, R.&lt;/author&gt;&lt;author&gt;Kinsella, K.&lt;/author&gt;&lt;author&gt;Cheetham-Blake, T.&lt;/author&gt;&lt;author&gt;James, E.&lt;/author&gt;&lt;author&gt;Ewings, S.&lt;/author&gt;&lt;author&gt;Rogers, A.&lt;/author&gt;&lt;/authors&gt;&lt;/contributors&gt;&lt;titles&gt;&lt;title&gt;Optimising and profiling pre-implementation contexts to create and implement a public health network intervention for tackling loneliness&lt;/title&gt;&lt;secondary-title&gt;Implementation Science&lt;/secondary-title&gt;&lt;/titles&gt;&lt;periodical&gt;&lt;full-title&gt;Implementation Science&lt;/full-title&gt;&lt;/periodical&gt;&lt;pages&gt;35&lt;/pages&gt;&lt;volume&gt;15&lt;/volume&gt;&lt;number&gt;1&lt;/number&gt;&lt;dates&gt;&lt;year&gt;2020&lt;/year&gt;&lt;pub-dates&gt;&lt;date&gt;2020/05/19&lt;/date&gt;&lt;/pub-dates&gt;&lt;/dates&gt;&lt;isbn&gt;1748-5908&lt;/isbn&gt;&lt;urls&gt;&lt;related-urls&gt;&lt;url&gt;https://doi.org/10.1186/s13012-020-00997-x&lt;/url&gt;&lt;/related-urls&gt;&lt;/urls&gt;&lt;electronic-resource-num&gt;10.1186/s13012-020-00997-x&lt;/electronic-resource-num&gt;&lt;/record&gt;&lt;/Cite&gt;&lt;/EndNote&gt;</w:instrText>
      </w:r>
      <w:r w:rsidRPr="00E4548A">
        <w:rPr>
          <w:rFonts w:cstheme="minorHAnsi"/>
        </w:rPr>
        <w:fldChar w:fldCharType="separate"/>
      </w:r>
      <w:r w:rsidR="00FA296E">
        <w:rPr>
          <w:rFonts w:cstheme="minorHAnsi"/>
          <w:noProof/>
        </w:rPr>
        <w:t>(51)</w:t>
      </w:r>
      <w:r w:rsidRPr="00E4548A">
        <w:rPr>
          <w:rFonts w:cstheme="minorHAnsi"/>
        </w:rPr>
        <w:fldChar w:fldCharType="end"/>
      </w:r>
      <w:r w:rsidRPr="00E4548A">
        <w:rPr>
          <w:rFonts w:cstheme="minorHAnsi"/>
        </w:rPr>
        <w:t xml:space="preserve"> for further information regarding the partner </w:t>
      </w:r>
      <w:r w:rsidR="00200A97" w:rsidRPr="00E4548A">
        <w:rPr>
          <w:rFonts w:cstheme="minorHAnsi"/>
        </w:rPr>
        <w:t>organizations</w:t>
      </w:r>
      <w:r w:rsidR="00294668" w:rsidRPr="00E4548A">
        <w:rPr>
          <w:rFonts w:cstheme="minorHAnsi"/>
        </w:rPr>
        <w:t xml:space="preserve"> and the process of developing specific implementation plans to accommodate specific </w:t>
      </w:r>
      <w:r w:rsidR="00200A97" w:rsidRPr="00E4548A">
        <w:rPr>
          <w:rFonts w:cstheme="minorHAnsi"/>
        </w:rPr>
        <w:t>organizational</w:t>
      </w:r>
      <w:r w:rsidR="00294668" w:rsidRPr="00E4548A">
        <w:rPr>
          <w:rFonts w:cstheme="minorHAnsi"/>
        </w:rPr>
        <w:t xml:space="preserve"> needs). </w:t>
      </w:r>
      <w:r w:rsidR="00DE2FF7">
        <w:rPr>
          <w:rFonts w:cstheme="minorHAnsi"/>
        </w:rPr>
        <w:t xml:space="preserve">All participants were provided with written study documents and able to ask questions to the research team before providing </w:t>
      </w:r>
      <w:r w:rsidR="00DE2FF7" w:rsidRPr="00E4548A">
        <w:rPr>
          <w:rFonts w:cstheme="minorHAnsi"/>
        </w:rPr>
        <w:t>informed, written consent</w:t>
      </w:r>
      <w:r w:rsidR="00DE2FF7">
        <w:rPr>
          <w:rFonts w:cstheme="minorHAnsi"/>
        </w:rPr>
        <w:t>.</w:t>
      </w:r>
      <w:r w:rsidR="004063D0" w:rsidRPr="00E4548A">
        <w:rPr>
          <w:rFonts w:cstheme="minorHAnsi"/>
        </w:rPr>
        <w:t xml:space="preserve"> Data collection took place at baseline (0 months), 3-months and 6-months </w:t>
      </w:r>
      <w:r w:rsidR="00200A97" w:rsidRPr="00E4548A">
        <w:rPr>
          <w:rFonts w:cstheme="minorHAnsi"/>
        </w:rPr>
        <w:t>follow-up</w:t>
      </w:r>
      <w:r w:rsidR="00DE2FF7">
        <w:rPr>
          <w:rFonts w:cstheme="minorHAnsi"/>
        </w:rPr>
        <w:t xml:space="preserve">s; participants were able to complete </w:t>
      </w:r>
      <w:r w:rsidR="00DD26C5">
        <w:rPr>
          <w:rFonts w:cstheme="minorHAnsi"/>
        </w:rPr>
        <w:t>this on paper</w:t>
      </w:r>
      <w:r w:rsidR="00DE2FF7">
        <w:rPr>
          <w:rFonts w:cstheme="minorHAnsi"/>
        </w:rPr>
        <w:t xml:space="preserve"> or </w:t>
      </w:r>
      <w:r w:rsidR="00DE2FF7">
        <w:rPr>
          <w:rFonts w:cstheme="minorHAnsi"/>
        </w:rPr>
        <w:lastRenderedPageBreak/>
        <w:t>electronically (with most completed on paper) and with in-person or telephone assistance from the research team where required.</w:t>
      </w:r>
      <w:r w:rsidR="00883B2C">
        <w:rPr>
          <w:rFonts w:cstheme="minorHAnsi"/>
        </w:rPr>
        <w:t xml:space="preserve"> </w:t>
      </w:r>
      <w:r w:rsidR="00DE2FF7">
        <w:rPr>
          <w:rFonts w:cstheme="minorHAnsi"/>
        </w:rPr>
        <w:t xml:space="preserve">Intervention group facilitators contacted participants to arrange the intervention delivery </w:t>
      </w:r>
      <w:r w:rsidR="00D97EED" w:rsidRPr="00E4548A">
        <w:rPr>
          <w:rFonts w:cstheme="minorHAnsi"/>
        </w:rPr>
        <w:t xml:space="preserve">this was in person prior to the COVID-19 outbreak and delivered remotely subsequently). </w:t>
      </w:r>
      <w:r w:rsidR="00D97EED">
        <w:rPr>
          <w:rFonts w:cstheme="minorHAnsi"/>
        </w:rPr>
        <w:t>F</w:t>
      </w:r>
      <w:r w:rsidR="00D97EED" w:rsidRPr="00E4548A">
        <w:rPr>
          <w:rFonts w:cstheme="minorHAnsi"/>
        </w:rPr>
        <w:t>ollow-up assessments were sent by post</w:t>
      </w:r>
      <w:r w:rsidR="00D97EED">
        <w:rPr>
          <w:rFonts w:cstheme="minorHAnsi"/>
        </w:rPr>
        <w:t xml:space="preserve"> at 3- and 6-months after enrollment</w:t>
      </w:r>
      <w:r w:rsidR="00D97EED" w:rsidRPr="00E4548A">
        <w:rPr>
          <w:rFonts w:cstheme="minorHAnsi"/>
        </w:rPr>
        <w:t>.</w:t>
      </w:r>
    </w:p>
    <w:p w14:paraId="37638C5F" w14:textId="2B8E0574" w:rsidR="00294668" w:rsidRPr="00E4548A" w:rsidRDefault="000D2091" w:rsidP="0068266B">
      <w:pPr>
        <w:spacing w:after="0" w:line="480" w:lineRule="auto"/>
        <w:rPr>
          <w:rFonts w:cstheme="minorHAnsi"/>
        </w:rPr>
      </w:pPr>
      <w:r w:rsidRPr="00E4548A">
        <w:rPr>
          <w:rFonts w:cstheme="minorHAnsi"/>
        </w:rPr>
        <w:t xml:space="preserve"> (</w:t>
      </w:r>
      <w:r w:rsidR="004063D0" w:rsidRPr="00E4548A">
        <w:rPr>
          <w:rFonts w:cstheme="minorHAnsi"/>
        </w:rPr>
        <w:t>Participants were able to complete these independently or with assistance from the research team (</w:t>
      </w:r>
      <w:r w:rsidR="00BA5EB9">
        <w:rPr>
          <w:rFonts w:cstheme="minorHAnsi"/>
        </w:rPr>
        <w:t>with telephone assistance</w:t>
      </w:r>
      <w:r w:rsidR="004063D0" w:rsidRPr="00E4548A">
        <w:rPr>
          <w:rFonts w:cstheme="minorHAnsi"/>
        </w:rPr>
        <w:t xml:space="preserve">) if required. </w:t>
      </w:r>
      <w:r w:rsidR="007C6605">
        <w:rPr>
          <w:rFonts w:cstheme="minorHAnsi"/>
        </w:rPr>
        <w:t>F</w:t>
      </w:r>
      <w:r w:rsidR="004063D0" w:rsidRPr="00E4548A">
        <w:rPr>
          <w:rFonts w:cstheme="minorHAnsi"/>
        </w:rPr>
        <w:t xml:space="preserve">ollow-up assessments were </w:t>
      </w:r>
      <w:r w:rsidR="00057728">
        <w:rPr>
          <w:rFonts w:cstheme="minorHAnsi"/>
        </w:rPr>
        <w:t>eligible</w:t>
      </w:r>
      <w:r w:rsidR="007C6605">
        <w:rPr>
          <w:rFonts w:cstheme="minorHAnsi"/>
        </w:rPr>
        <w:t xml:space="preserve"> to be completed in a window</w:t>
      </w:r>
      <w:r w:rsidR="00057728">
        <w:rPr>
          <w:rFonts w:cstheme="minorHAnsi"/>
        </w:rPr>
        <w:t xml:space="preserve"> of</w:t>
      </w:r>
      <w:r w:rsidR="004063D0" w:rsidRPr="00E4548A">
        <w:rPr>
          <w:rFonts w:cstheme="minorHAnsi"/>
        </w:rPr>
        <w:t xml:space="preserve"> two weeks before </w:t>
      </w:r>
      <w:r w:rsidR="00057728">
        <w:rPr>
          <w:rFonts w:cstheme="minorHAnsi"/>
        </w:rPr>
        <w:t xml:space="preserve">and </w:t>
      </w:r>
      <w:r w:rsidR="004063D0" w:rsidRPr="00E4548A">
        <w:rPr>
          <w:rFonts w:cstheme="minorHAnsi"/>
        </w:rPr>
        <w:t xml:space="preserve">six weeks </w:t>
      </w:r>
      <w:r w:rsidR="00057728">
        <w:rPr>
          <w:rFonts w:cstheme="minorHAnsi"/>
        </w:rPr>
        <w:t>following</w:t>
      </w:r>
      <w:r w:rsidR="004063D0" w:rsidRPr="00E4548A">
        <w:rPr>
          <w:rFonts w:cstheme="minorHAnsi"/>
        </w:rPr>
        <w:t xml:space="preserve"> the follow-up date.</w:t>
      </w:r>
    </w:p>
    <w:p w14:paraId="1C30C796" w14:textId="04889462" w:rsidR="00CD3E72" w:rsidRPr="00E4548A" w:rsidRDefault="00772545" w:rsidP="0068266B">
      <w:pPr>
        <w:pStyle w:val="Heading2"/>
        <w:spacing w:line="480" w:lineRule="auto"/>
        <w:rPr>
          <w:rFonts w:asciiTheme="minorHAnsi" w:eastAsia="DengXian" w:hAnsiTheme="minorHAnsi" w:cstheme="minorHAnsi"/>
          <w:b/>
          <w:bCs/>
          <w:color w:val="auto"/>
          <w:sz w:val="22"/>
          <w:szCs w:val="22"/>
          <w:lang w:eastAsia="zh-CN"/>
        </w:rPr>
      </w:pPr>
      <w:r w:rsidRPr="00E4548A">
        <w:rPr>
          <w:rFonts w:asciiTheme="minorHAnsi" w:eastAsia="DengXian" w:hAnsiTheme="minorHAnsi" w:cstheme="minorHAnsi"/>
          <w:b/>
          <w:bCs/>
          <w:color w:val="auto"/>
          <w:sz w:val="22"/>
          <w:szCs w:val="22"/>
          <w:lang w:eastAsia="zh-CN"/>
        </w:rPr>
        <w:t xml:space="preserve">2.4 </w:t>
      </w:r>
      <w:r w:rsidR="007950A4" w:rsidRPr="00E4548A">
        <w:rPr>
          <w:rFonts w:asciiTheme="minorHAnsi" w:eastAsia="DengXian" w:hAnsiTheme="minorHAnsi" w:cstheme="minorHAnsi"/>
          <w:b/>
          <w:bCs/>
          <w:color w:val="auto"/>
          <w:sz w:val="22"/>
          <w:szCs w:val="22"/>
          <w:lang w:eastAsia="zh-CN"/>
        </w:rPr>
        <w:t>Interventio</w:t>
      </w:r>
      <w:r w:rsidR="00CD3E72" w:rsidRPr="00E4548A">
        <w:rPr>
          <w:rFonts w:asciiTheme="minorHAnsi" w:eastAsia="DengXian" w:hAnsiTheme="minorHAnsi" w:cstheme="minorHAnsi"/>
          <w:b/>
          <w:bCs/>
          <w:color w:val="auto"/>
          <w:sz w:val="22"/>
          <w:szCs w:val="22"/>
          <w:lang w:eastAsia="zh-CN"/>
        </w:rPr>
        <w:t xml:space="preserve">n </w:t>
      </w:r>
    </w:p>
    <w:p w14:paraId="0FD087E3" w14:textId="5B5DAD91" w:rsidR="007C790B" w:rsidRPr="00E4548A" w:rsidRDefault="00CD3E72" w:rsidP="0068266B">
      <w:pPr>
        <w:spacing w:after="0" w:line="480" w:lineRule="auto"/>
      </w:pPr>
      <w:r w:rsidRPr="00E4548A">
        <w:rPr>
          <w:rFonts w:eastAsia="DengXian" w:cstheme="minorHAnsi"/>
          <w:lang w:eastAsia="zh-CN"/>
        </w:rPr>
        <w:t xml:space="preserve">The PALS </w:t>
      </w:r>
      <w:r w:rsidR="000234DD" w:rsidRPr="00E4548A">
        <w:rPr>
          <w:rFonts w:eastAsia="DengXian" w:cstheme="minorHAnsi"/>
          <w:lang w:eastAsia="zh-CN"/>
        </w:rPr>
        <w:t>i</w:t>
      </w:r>
      <w:r w:rsidRPr="00E4548A">
        <w:rPr>
          <w:rFonts w:eastAsia="DengXian" w:cstheme="minorHAnsi"/>
          <w:lang w:eastAsia="zh-CN"/>
        </w:rPr>
        <w:t xml:space="preserve">ntervention </w:t>
      </w:r>
      <w:r w:rsidR="000234DD" w:rsidRPr="00E4548A">
        <w:rPr>
          <w:rFonts w:eastAsia="DengXian" w:cstheme="minorHAnsi"/>
          <w:lang w:eastAsia="zh-CN"/>
        </w:rPr>
        <w:t xml:space="preserve">for loneliness consisted of an adapted version of the GENIE intervention </w:t>
      </w:r>
      <w:r w:rsidR="00F55B79" w:rsidRPr="00E4548A">
        <w:rPr>
          <w:rFonts w:eastAsia="DengXian" w:cstheme="minorHAnsi"/>
          <w:lang w:eastAsia="zh-CN"/>
        </w:rPr>
        <w:fldChar w:fldCharType="begin"/>
      </w:r>
      <w:r w:rsidR="00FA296E">
        <w:rPr>
          <w:rFonts w:eastAsia="DengXian" w:cstheme="minorHAnsi"/>
          <w:lang w:eastAsia="zh-CN"/>
        </w:rPr>
        <w:instrText xml:space="preserve"> ADDIN EN.CITE &lt;EndNote&gt;&lt;Cite&gt;&lt;Author&gt;Kennedy&lt;/Author&gt;&lt;Year&gt;2016&lt;/Year&gt;&lt;RecNum&gt;142&lt;/RecNum&gt;&lt;DisplayText&gt;(48)&lt;/DisplayText&gt;&lt;record&gt;&lt;rec-number&gt;142&lt;/rec-number&gt;&lt;foreign-keys&gt;&lt;key app="EN" db-id="p0waafvxjsdd08ew5rxp0psi9wrd05ert5vs" timestamp="0"&gt;142&lt;/key&gt;&lt;/foreign-keys&gt;&lt;ref-type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dates&gt;&lt;isbn&gt;1748-5908&lt;/isbn&gt;&lt;label&gt;Kennedy2016&lt;/label&gt;&lt;work-type&gt;journal article&lt;/work-type&gt;&lt;urls&gt;&lt;related-urls&gt;&lt;url&gt;http://dx.doi.org/10.1186/s13012-016-0384-8&lt;/url&gt;&lt;/related-urls&gt;&lt;/urls&gt;&lt;electronic-resource-num&gt;10.1186/s13012-016-0384-8&lt;/electronic-resource-num&gt;&lt;/record&gt;&lt;/Cite&gt;&lt;/EndNote&gt;</w:instrText>
      </w:r>
      <w:r w:rsidR="00F55B79" w:rsidRPr="00E4548A">
        <w:rPr>
          <w:rFonts w:eastAsia="DengXian" w:cstheme="minorHAnsi"/>
          <w:lang w:eastAsia="zh-CN"/>
        </w:rPr>
        <w:fldChar w:fldCharType="separate"/>
      </w:r>
      <w:r w:rsidR="00FA296E">
        <w:rPr>
          <w:rFonts w:eastAsia="DengXian" w:cstheme="minorHAnsi"/>
          <w:noProof/>
          <w:lang w:eastAsia="zh-CN"/>
        </w:rPr>
        <w:t>(48)</w:t>
      </w:r>
      <w:r w:rsidR="00F55B79" w:rsidRPr="00E4548A">
        <w:rPr>
          <w:rFonts w:eastAsia="DengXian" w:cstheme="minorHAnsi"/>
          <w:lang w:eastAsia="zh-CN"/>
        </w:rPr>
        <w:fldChar w:fldCharType="end"/>
      </w:r>
      <w:r w:rsidR="000234DD" w:rsidRPr="00E4548A">
        <w:rPr>
          <w:rFonts w:eastAsia="DengXian" w:cstheme="minorHAnsi"/>
          <w:lang w:eastAsia="zh-CN"/>
        </w:rPr>
        <w:t xml:space="preserve">. </w:t>
      </w:r>
      <w:r w:rsidR="00102815" w:rsidRPr="00E4548A">
        <w:rPr>
          <w:rFonts w:eastAsia="DengXian" w:cstheme="minorHAnsi"/>
          <w:lang w:eastAsia="zh-CN"/>
        </w:rPr>
        <w:t xml:space="preserve">GENIE was developed in the context of self-management support for long-term conditions, </w:t>
      </w:r>
      <w:r w:rsidR="004F261F" w:rsidRPr="00E4548A">
        <w:rPr>
          <w:rFonts w:eastAsia="DengXian" w:cstheme="minorHAnsi"/>
          <w:lang w:eastAsia="zh-CN"/>
        </w:rPr>
        <w:t>underpinned by evidence for</w:t>
      </w:r>
      <w:r w:rsidR="00102815" w:rsidRPr="00E4548A">
        <w:rPr>
          <w:rFonts w:eastAsia="DengXian" w:cstheme="minorHAnsi"/>
          <w:lang w:eastAsia="zh-CN"/>
        </w:rPr>
        <w:t xml:space="preserve"> the beneficial properties and mechanisms of social network support for health outcomes </w:t>
      </w:r>
      <w:r w:rsidR="00102815" w:rsidRPr="00E4548A">
        <w:fldChar w:fldCharType="begin">
          <w:fldData xml:space="preserve">PEVuZE5vdGU+PENpdGU+PEF1dGhvcj5CbGlja2VtPC9BdXRob3I+PFllYXI+MjAxNDwvWWVhcj48
UmVjTnVtPjI3PC9SZWNOdW0+PERpc3BsYXlUZXh0Pig0OCwgNTIsIDUzKTwvRGlzcGxheVRleHQ+
PHJlY29yZD48cmVjLW51bWJlcj4yNzwvcmVjLW51bWJlcj48Zm9yZWlnbi1rZXlzPjxrZXkgYXBw
PSJFTiIgZGItaWQ9InAwd2FhZnZ4anNkZDA4ZXc1cnhwMHBzaTl3cmQwNWVydDV2cyIgdGltZXN0
YW1wPSIwIj4yNzwva2V5PjwvZm9yZWlnbi1rZXlzPjxyZWYtdHlwZSBuYW1lPSJKb3VybmFsIEFy
dGljbGUiPjE3PC9yZWYtdHlwZT48Y29udHJpYnV0b3JzPjxhdXRob3JzPjxhdXRob3I+QmxpY2tl
bSwgQ2hyaXN0aWFuPC9hdXRob3I+PGF1dGhvcj5LZW5uZWR5LCBBbm5lPC9hdXRob3I+PGF1dGhv
cj5KYXJpd2FsYSwgUHJha3NoYTwvYXV0aG9yPjxhdXRob3I+TW9ycmlzLCBSZWJlY2NhPC9hdXRo
b3I+PGF1dGhvcj5Cb3dlbiwgUm9iZXJ0PC9hdXRob3I+PGF1dGhvcj5WYXNzaWxldiwgSXZheWxv
PC9hdXRob3I+PGF1dGhvcj5Ccm9va3MsIEhlbGVuPC9hdXRob3I+PGF1dGhvcj5CbGFrZW1hbiwg
VG9tPC9hdXRob3I+PGF1dGhvcj5Sb2dlcnMsIEFubmU8L2F1dGhvcj48L2F1dGhvcnM+PC9jb250
cmlidXRvcnM+PHRpdGxlcz48dGl0bGU+QWxpZ25pbmcgZXZlcnlkYXkgbGlmZSBwcmlvcml0aWVz
IHdpdGggcGVvcGxl4oCZcyBzZWxmLW1hbmFnZW1lbnQgc3VwcG9ydCBuZXR3b3JrczogYW4gZXhw
bG9yYXRpb24gb2YgdGhlIHdvcmsgYW5kIGltcGxlbWVudGF0aW9uIG9mIGEgbmVlZHMtbGVkIHRl
bGVwaG9uZSBzdXBwb3J0IHN5c3RlbTwvdGl0bGU+PHNlY29uZGFyeS10aXRsZT5CTUMgSGVhbHRo
IFNlcnZpY2VzIFJlc2VhcmNoPC9zZWNvbmRhcnktdGl0bGU+PC90aXRsZXM+PHBhZ2VzPjI2Mjwv
cGFnZXM+PHZvbHVtZT4xNDwvdm9sdW1lPjxudW1iZXI+MTwvbnVtYmVyPjxkYXRlcz48eWVhcj4y
MDE0PC95ZWFyPjwvZGF0ZXM+PGlzYm4+MTQ3Mi02OTYzPC9pc2JuPjxsYWJlbD5CbGlja2VtMjAx
NDwvbGFiZWw+PHdvcmstdHlwZT5qb3VybmFsIGFydGljbGU8L3dvcmstdHlwZT48dXJscz48cmVs
YXRlZC11cmxzPjx1cmw+aHR0cDovL2R4LmRvaS5vcmcvMTAuMTE4Ni8xNDcyLTY5NjMtMTQtMjYy
PC91cmw+PC9yZWxhdGVkLXVybHM+PC91cmxzPjxlbGVjdHJvbmljLXJlc291cmNlLW51bT4xMC4x
MTg2LzE0NzItNjk2My0xNC0yNjI8L2VsZWN0cm9uaWMtcmVzb3VyY2UtbnVtPjwvcmVjb3JkPjwv
Q2l0ZT48Q2l0ZT48QXV0aG9yPkJsaWNrZW08L0F1dGhvcj48WWVhcj4yMDEzPC9ZZWFyPjxSZWNO
dW0+NDI8L1JlY051bT48cmVjb3JkPjxyZWMtbnVtYmVyPjQyPC9yZWMtbnVtYmVyPjxmb3JlaWdu
LWtleXM+PGtleSBhcHA9IkVOIiBkYi1pZD0icDB3YWFmdnhqc2RkMDhldzVyeHAwcHNpOXdyZDA1
ZXJ0NXZzIiB0aW1lc3RhbXA9IjAiPjQyPC9rZXk+PC9mb3JlaWduLWtleXM+PHJlZi10eXBlIG5h
bWU9IkpvdXJuYWwgQXJ0aWNsZSI+MTc8L3JlZi10eXBlPjxjb250cmlidXRvcnM+PGF1dGhvcnM+
PGF1dGhvcj5CbGlja2VtLCBDLjwvYXV0aG9yPjxhdXRob3I+Qmxha2VtYW4sIFQuPC9hdXRob3I+
PGF1dGhvcj5LZW5uZWR5LCBBLjwvYXV0aG9yPjxhdXRob3I+Qm93ZXIsIFAuPC9hdXRob3I+PGF1
dGhvcj5SZWV2ZXMsIEQuPC9hdXRob3I+PGF1dGhvcj5HYXJkbmVyLCBDLjwvYXV0aG9yPjxhdXRo
b3I+TGVlLCBWLjwvYXV0aG9yPjxhdXRob3I+Q2hldy1HcmFoYW0sIEMuPC9hdXRob3I+PGF1dGhv
cj5SaWNoYXJkc29uLCBHLjwvYXV0aG9yPjxhdXRob3I+QnJvb2tzLCBILjwvYXV0aG9yPjxhdXRo
b3I+RGF3c29uLCBTLjwvYXV0aG9yPjxhdXRob3I+TW9zc2FiaXIsIFIuPC9hdXRob3I+PGF1dGhv
cj5KYXJpd2FsYSwgUC48L2F1dGhvcj48YXV0aG9yPlN3YWxsb3csIEEuPC9hdXRob3I+PGF1dGhv
cj5Lb250b3BhbnRlbGlzLCBFLjwvYXV0aG9yPjxhdXRob3I+R2FmZm5leSwgSC48L2F1dGhvcj48
YXV0aG9yPlNtYWxsLCBOLjwvYXV0aG9yPjxhdXRob3I+U3BhY2ttYW4sIEUuPC9hdXRob3I+PGF1
dGhvcj5Sb2dlcnMsIEEuPC9hdXRob3I+PC9hdXRob3JzPjwvY29udHJpYnV0b3JzPjx0aXRsZXM+
PHRpdGxlPlRoZSBjbGluaWNhbCBhbmQgY29zdC1lZmZlY3RpdmVuZXNzIG9mIHRoZSBCUmluZ2lu
ZyBpbmZvcm1hdGlvbiBhbmQgZ3VpZGVkIGhlbHAgdG9nZXRoZXIgKEJSSUdIVCkgaW50ZXJ2ZW50
aW9uIGZvciB0aGUgc2VsZi1tYW5hZ2VtZW50IHN1cHBvcnQgb2YgcGVvcGxlIHdpdGggc3RhZ2Ug
MyBjaHJvbmljIGtpZG5leSBkaXNlYXNlIGluIHByaW1hcnkgY2FyZTogc3R1ZHkgcHJvdG9jb2wg
Zm9yIGEgcmFuZG9taXplZCBjb250cm9sbGVkIHRyaWFsPC90aXRsZT48c2Vjb25kYXJ5LXRpdGxl
PlRyaWFsczwvc2Vjb25kYXJ5LXRpdGxlPjwvdGl0bGVzPjx2b2x1bWU+MTQ8L3ZvbHVtZT48ZGF0
ZXM+PHllYXI+MjAxMzwveWVhcj48L2RhdGVzPjxsYWJlbD5CbGlja2VtMjAxMzwvbGFiZWw+PHVy
bHM+PHJlbGF0ZWQtdXJscz48dXJsPmh0dHA6Ly9keC5kb2kub3JnLzEwLjExODYvMTc0NS02MjE1
LTE0LTI4PC91cmw+PC9yZWxhdGVkLXVybHM+PC91cmxzPjxlbGVjdHJvbmljLXJlc291cmNlLW51
bT4xMC4xMTg2LzE3NDUtNjIxNS0xNC0yODwvZWxlY3Ryb25pYy1yZXNvdXJjZS1udW0+PC9yZWNv
cmQ+PC9DaXRlPjxDaXRlPjxBdXRob3I+S2VubmVkeTwvQXV0aG9yPjxZZWFyPjIwMTY8L1llYXI+
PFJlY051bT4xNDI8L1JlY051bT48cmVjb3JkPjxyZWMtbnVtYmVyPjE0MjwvcmVjLW51bWJlcj48
Zm9yZWlnbi1rZXlzPjxrZXkgYXBwPSJFTiIgZGItaWQ9InAwd2FhZnZ4anNkZDA4ZXc1cnhwMHBz
aTl3cmQwNWVydDV2cyIgdGltZXN0YW1wPSIwIj4xNDI8L2tleT48L2ZvcmVpZ24ta2V5cz48cmVm
LXR5cGUgbmFtZT0iSm91cm5hbCBBcnRpY2xlIj4xNzwvcmVmLXR5cGU+PGNvbnRyaWJ1dG9ycz48
YXV0aG9ycz48YXV0aG9yPktlbm5lZHksIEFubmU8L2F1dGhvcj48YXV0aG9yPlZhc3NpbGV2LCBJ
dmF5bG88L2F1dGhvcj48YXV0aG9yPkphbWVzLCBFbGl6YWJldGg8L2F1dGhvcj48YXV0aG9yPlJv
Z2VycywgQW5uZTwvYXV0aG9yPjwvYXV0aG9ycz48L2NvbnRyaWJ1dG9ycz48dGl0bGVzPjx0aXRs
ZT5JbXBsZW1lbnRpbmcgYSBzb2NpYWwgbmV0d29yayBpbnRlcnZlbnRpb24gZGVzaWduZWQgdG8g
ZW5oYW5jZSBhbmQgZGl2ZXJzaWZ5IHN1cHBvcnQgZm9yIHBlb3BsZSB3aXRoIGxvbmctdGVybSBj
b25kaXRpb25zLiBBIHF1YWxpdGF0aXZlIHN0dWR5PC90aXRsZT48c2Vjb25kYXJ5LXRpdGxlPklt
cGxlbWVudGF0aW9uIFNjaWVuY2U8L3NlY29uZGFyeS10aXRsZT48L3RpdGxlcz48cGVyaW9kaWNh
bD48ZnVsbC10aXRsZT5JbXBsZW1lbnRhdGlvbiBTY2llbmNlPC9mdWxsLXRpdGxlPjwvcGVyaW9k
aWNhbD48cGFnZXM+Mjc8L3BhZ2VzPjx2b2x1bWU+MTE8L3ZvbHVtZT48bnVtYmVyPjE8L251bWJl
cj48ZGF0ZXM+PHllYXI+MjAxNjwveWVhcj48L2RhdGVzPjxpc2JuPjE3NDgtNTkwODwvaXNibj48
bGFiZWw+S2VubmVkeTIwMTY8L2xhYmVsPjx3b3JrLXR5cGU+am91cm5hbCBhcnRpY2xlPC93b3Jr
LXR5cGU+PHVybHM+PHJlbGF0ZWQtdXJscz48dXJsPmh0dHA6Ly9keC5kb2kub3JnLzEwLjExODYv
czEzMDEyLTAxNi0wMzg0LTg8L3VybD48L3JlbGF0ZWQtdXJscz48L3VybHM+PGVsZWN0cm9uaWMt
cmVzb3VyY2UtbnVtPjEwLjExODYvczEzMDEyLTAxNi0wMzg0LTg8L2VsZWN0cm9uaWMtcmVzb3Vy
Y2UtbnVtPjwvcmVjb3JkPjwvQ2l0ZT48L0VuZE5vdGU+AG==
</w:fldData>
        </w:fldChar>
      </w:r>
      <w:r w:rsidR="00FA296E">
        <w:instrText xml:space="preserve"> ADDIN EN.CITE </w:instrText>
      </w:r>
      <w:r w:rsidR="00FA296E">
        <w:fldChar w:fldCharType="begin">
          <w:fldData xml:space="preserve">PEVuZE5vdGU+PENpdGU+PEF1dGhvcj5CbGlja2VtPC9BdXRob3I+PFllYXI+MjAxNDwvWWVhcj48
UmVjTnVtPjI3PC9SZWNOdW0+PERpc3BsYXlUZXh0Pig0OCwgNTIsIDUzKTwvRGlzcGxheVRleHQ+
PHJlY29yZD48cmVjLW51bWJlcj4yNzwvcmVjLW51bWJlcj48Zm9yZWlnbi1rZXlzPjxrZXkgYXBw
PSJFTiIgZGItaWQ9InAwd2FhZnZ4anNkZDA4ZXc1cnhwMHBzaTl3cmQwNWVydDV2cyIgdGltZXN0
YW1wPSIwIj4yNzwva2V5PjwvZm9yZWlnbi1rZXlzPjxyZWYtdHlwZSBuYW1lPSJKb3VybmFsIEFy
dGljbGUiPjE3PC9yZWYtdHlwZT48Y29udHJpYnV0b3JzPjxhdXRob3JzPjxhdXRob3I+QmxpY2tl
bSwgQ2hyaXN0aWFuPC9hdXRob3I+PGF1dGhvcj5LZW5uZWR5LCBBbm5lPC9hdXRob3I+PGF1dGhv
cj5KYXJpd2FsYSwgUHJha3NoYTwvYXV0aG9yPjxhdXRob3I+TW9ycmlzLCBSZWJlY2NhPC9hdXRo
b3I+PGF1dGhvcj5Cb3dlbiwgUm9iZXJ0PC9hdXRob3I+PGF1dGhvcj5WYXNzaWxldiwgSXZheWxv
PC9hdXRob3I+PGF1dGhvcj5Ccm9va3MsIEhlbGVuPC9hdXRob3I+PGF1dGhvcj5CbGFrZW1hbiwg
VG9tPC9hdXRob3I+PGF1dGhvcj5Sb2dlcnMsIEFubmU8L2F1dGhvcj48L2F1dGhvcnM+PC9jb250
cmlidXRvcnM+PHRpdGxlcz48dGl0bGU+QWxpZ25pbmcgZXZlcnlkYXkgbGlmZSBwcmlvcml0aWVz
IHdpdGggcGVvcGxl4oCZcyBzZWxmLW1hbmFnZW1lbnQgc3VwcG9ydCBuZXR3b3JrczogYW4gZXhw
bG9yYXRpb24gb2YgdGhlIHdvcmsgYW5kIGltcGxlbWVudGF0aW9uIG9mIGEgbmVlZHMtbGVkIHRl
bGVwaG9uZSBzdXBwb3J0IHN5c3RlbTwvdGl0bGU+PHNlY29uZGFyeS10aXRsZT5CTUMgSGVhbHRo
IFNlcnZpY2VzIFJlc2VhcmNoPC9zZWNvbmRhcnktdGl0bGU+PC90aXRsZXM+PHBhZ2VzPjI2Mjwv
cGFnZXM+PHZvbHVtZT4xNDwvdm9sdW1lPjxudW1iZXI+MTwvbnVtYmVyPjxkYXRlcz48eWVhcj4y
MDE0PC95ZWFyPjwvZGF0ZXM+PGlzYm4+MTQ3Mi02OTYzPC9pc2JuPjxsYWJlbD5CbGlja2VtMjAx
NDwvbGFiZWw+PHdvcmstdHlwZT5qb3VybmFsIGFydGljbGU8L3dvcmstdHlwZT48dXJscz48cmVs
YXRlZC11cmxzPjx1cmw+aHR0cDovL2R4LmRvaS5vcmcvMTAuMTE4Ni8xNDcyLTY5NjMtMTQtMjYy
PC91cmw+PC9yZWxhdGVkLXVybHM+PC91cmxzPjxlbGVjdHJvbmljLXJlc291cmNlLW51bT4xMC4x
MTg2LzE0NzItNjk2My0xNC0yNjI8L2VsZWN0cm9uaWMtcmVzb3VyY2UtbnVtPjwvcmVjb3JkPjwv
Q2l0ZT48Q2l0ZT48QXV0aG9yPkJsaWNrZW08L0F1dGhvcj48WWVhcj4yMDEzPC9ZZWFyPjxSZWNO
dW0+NDI8L1JlY051bT48cmVjb3JkPjxyZWMtbnVtYmVyPjQyPC9yZWMtbnVtYmVyPjxmb3JlaWdu
LWtleXM+PGtleSBhcHA9IkVOIiBkYi1pZD0icDB3YWFmdnhqc2RkMDhldzVyeHAwcHNpOXdyZDA1
ZXJ0NXZzIiB0aW1lc3RhbXA9IjAiPjQyPC9rZXk+PC9mb3JlaWduLWtleXM+PHJlZi10eXBlIG5h
bWU9IkpvdXJuYWwgQXJ0aWNsZSI+MTc8L3JlZi10eXBlPjxjb250cmlidXRvcnM+PGF1dGhvcnM+
PGF1dGhvcj5CbGlja2VtLCBDLjwvYXV0aG9yPjxhdXRob3I+Qmxha2VtYW4sIFQuPC9hdXRob3I+
PGF1dGhvcj5LZW5uZWR5LCBBLjwvYXV0aG9yPjxhdXRob3I+Qm93ZXIsIFAuPC9hdXRob3I+PGF1
dGhvcj5SZWV2ZXMsIEQuPC9hdXRob3I+PGF1dGhvcj5HYXJkbmVyLCBDLjwvYXV0aG9yPjxhdXRo
b3I+TGVlLCBWLjwvYXV0aG9yPjxhdXRob3I+Q2hldy1HcmFoYW0sIEMuPC9hdXRob3I+PGF1dGhv
cj5SaWNoYXJkc29uLCBHLjwvYXV0aG9yPjxhdXRob3I+QnJvb2tzLCBILjwvYXV0aG9yPjxhdXRo
b3I+RGF3c29uLCBTLjwvYXV0aG9yPjxhdXRob3I+TW9zc2FiaXIsIFIuPC9hdXRob3I+PGF1dGhv
cj5KYXJpd2FsYSwgUC48L2F1dGhvcj48YXV0aG9yPlN3YWxsb3csIEEuPC9hdXRob3I+PGF1dGhv
cj5Lb250b3BhbnRlbGlzLCBFLjwvYXV0aG9yPjxhdXRob3I+R2FmZm5leSwgSC48L2F1dGhvcj48
YXV0aG9yPlNtYWxsLCBOLjwvYXV0aG9yPjxhdXRob3I+U3BhY2ttYW4sIEUuPC9hdXRob3I+PGF1
dGhvcj5Sb2dlcnMsIEEuPC9hdXRob3I+PC9hdXRob3JzPjwvY29udHJpYnV0b3JzPjx0aXRsZXM+
PHRpdGxlPlRoZSBjbGluaWNhbCBhbmQgY29zdC1lZmZlY3RpdmVuZXNzIG9mIHRoZSBCUmluZ2lu
ZyBpbmZvcm1hdGlvbiBhbmQgZ3VpZGVkIGhlbHAgdG9nZXRoZXIgKEJSSUdIVCkgaW50ZXJ2ZW50
aW9uIGZvciB0aGUgc2VsZi1tYW5hZ2VtZW50IHN1cHBvcnQgb2YgcGVvcGxlIHdpdGggc3RhZ2Ug
MyBjaHJvbmljIGtpZG5leSBkaXNlYXNlIGluIHByaW1hcnkgY2FyZTogc3R1ZHkgcHJvdG9jb2wg
Zm9yIGEgcmFuZG9taXplZCBjb250cm9sbGVkIHRyaWFsPC90aXRsZT48c2Vjb25kYXJ5LXRpdGxl
PlRyaWFsczwvc2Vjb25kYXJ5LXRpdGxlPjwvdGl0bGVzPjx2b2x1bWU+MTQ8L3ZvbHVtZT48ZGF0
ZXM+PHllYXI+MjAxMzwveWVhcj48L2RhdGVzPjxsYWJlbD5CbGlja2VtMjAxMzwvbGFiZWw+PHVy
bHM+PHJlbGF0ZWQtdXJscz48dXJsPmh0dHA6Ly9keC5kb2kub3JnLzEwLjExODYvMTc0NS02MjE1
LTE0LTI4PC91cmw+PC9yZWxhdGVkLXVybHM+PC91cmxzPjxlbGVjdHJvbmljLXJlc291cmNlLW51
bT4xMC4xMTg2LzE3NDUtNjIxNS0xNC0yODwvZWxlY3Ryb25pYy1yZXNvdXJjZS1udW0+PC9yZWNv
cmQ+PC9DaXRlPjxDaXRlPjxBdXRob3I+S2VubmVkeTwvQXV0aG9yPjxZZWFyPjIwMTY8L1llYXI+
PFJlY051bT4xNDI8L1JlY051bT48cmVjb3JkPjxyZWMtbnVtYmVyPjE0MjwvcmVjLW51bWJlcj48
Zm9yZWlnbi1rZXlzPjxrZXkgYXBwPSJFTiIgZGItaWQ9InAwd2FhZnZ4anNkZDA4ZXc1cnhwMHBz
aTl3cmQwNWVydDV2cyIgdGltZXN0YW1wPSIwIj4xNDI8L2tleT48L2ZvcmVpZ24ta2V5cz48cmVm
LXR5cGUgbmFtZT0iSm91cm5hbCBBcnRpY2xlIj4xNzwvcmVmLXR5cGU+PGNvbnRyaWJ1dG9ycz48
YXV0aG9ycz48YXV0aG9yPktlbm5lZHksIEFubmU8L2F1dGhvcj48YXV0aG9yPlZhc3NpbGV2LCBJ
dmF5bG88L2F1dGhvcj48YXV0aG9yPkphbWVzLCBFbGl6YWJldGg8L2F1dGhvcj48YXV0aG9yPlJv
Z2VycywgQW5uZTwvYXV0aG9yPjwvYXV0aG9ycz48L2NvbnRyaWJ1dG9ycz48dGl0bGVzPjx0aXRs
ZT5JbXBsZW1lbnRpbmcgYSBzb2NpYWwgbmV0d29yayBpbnRlcnZlbnRpb24gZGVzaWduZWQgdG8g
ZW5oYW5jZSBhbmQgZGl2ZXJzaWZ5IHN1cHBvcnQgZm9yIHBlb3BsZSB3aXRoIGxvbmctdGVybSBj
b25kaXRpb25zLiBBIHF1YWxpdGF0aXZlIHN0dWR5PC90aXRsZT48c2Vjb25kYXJ5LXRpdGxlPklt
cGxlbWVudGF0aW9uIFNjaWVuY2U8L3NlY29uZGFyeS10aXRsZT48L3RpdGxlcz48cGVyaW9kaWNh
bD48ZnVsbC10aXRsZT5JbXBsZW1lbnRhdGlvbiBTY2llbmNlPC9mdWxsLXRpdGxlPjwvcGVyaW9k
aWNhbD48cGFnZXM+Mjc8L3BhZ2VzPjx2b2x1bWU+MTE8L3ZvbHVtZT48bnVtYmVyPjE8L251bWJl
cj48ZGF0ZXM+PHllYXI+MjAxNjwveWVhcj48L2RhdGVzPjxpc2JuPjE3NDgtNTkwODwvaXNibj48
bGFiZWw+S2VubmVkeTIwMTY8L2xhYmVsPjx3b3JrLXR5cGU+am91cm5hbCBhcnRpY2xlPC93b3Jr
LXR5cGU+PHVybHM+PHJlbGF0ZWQtdXJscz48dXJsPmh0dHA6Ly9keC5kb2kub3JnLzEwLjExODYv
czEzMDEyLTAxNi0wMzg0LTg8L3VybD48L3JlbGF0ZWQtdXJscz48L3VybHM+PGVsZWN0cm9uaWMt
cmVzb3VyY2UtbnVtPjEwLjExODYvczEzMDEyLTAxNi0wMzg0LTg8L2VsZWN0cm9uaWMtcmVzb3Vy
Y2UtbnVtPjwvcmVjb3JkPjwvQ2l0ZT48L0VuZE5vdGU+AG==
</w:fldData>
        </w:fldChar>
      </w:r>
      <w:r w:rsidR="00FA296E">
        <w:instrText xml:space="preserve"> ADDIN EN.CITE.DATA </w:instrText>
      </w:r>
      <w:r w:rsidR="00FA296E">
        <w:fldChar w:fldCharType="end"/>
      </w:r>
      <w:r w:rsidR="00102815" w:rsidRPr="00E4548A">
        <w:fldChar w:fldCharType="separate"/>
      </w:r>
      <w:r w:rsidR="00FA296E">
        <w:rPr>
          <w:noProof/>
        </w:rPr>
        <w:t>(48, 52, 53)</w:t>
      </w:r>
      <w:r w:rsidR="00102815" w:rsidRPr="00E4548A">
        <w:fldChar w:fldCharType="end"/>
      </w:r>
      <w:r w:rsidR="00102815" w:rsidRPr="00E4548A">
        <w:t>.</w:t>
      </w:r>
      <w:r w:rsidR="00FA1DA4" w:rsidRPr="00E4548A">
        <w:rPr>
          <w:rFonts w:eastAsia="DengXian" w:cstheme="minorHAnsi"/>
          <w:lang w:eastAsia="zh-CN"/>
        </w:rPr>
        <w:t xml:space="preserve"> However, GENIE was designed to be </w:t>
      </w:r>
      <w:r w:rsidR="00057728">
        <w:rPr>
          <w:rFonts w:eastAsia="DengXian" w:cstheme="minorHAnsi"/>
          <w:lang w:eastAsia="zh-CN"/>
        </w:rPr>
        <w:t xml:space="preserve">a </w:t>
      </w:r>
      <w:r w:rsidR="00FA1DA4" w:rsidRPr="00E4548A">
        <w:rPr>
          <w:rFonts w:eastAsia="DengXian" w:cstheme="minorHAnsi"/>
          <w:lang w:eastAsia="zh-CN"/>
        </w:rPr>
        <w:t>generic</w:t>
      </w:r>
      <w:r w:rsidR="00057728">
        <w:rPr>
          <w:rFonts w:eastAsia="DengXian" w:cstheme="minorHAnsi"/>
          <w:lang w:eastAsia="zh-CN"/>
        </w:rPr>
        <w:t xml:space="preserve"> tool for use beyond supporting</w:t>
      </w:r>
      <w:r w:rsidR="00FA1DA4" w:rsidRPr="00E4548A">
        <w:rPr>
          <w:rFonts w:eastAsia="DengXian" w:cstheme="minorHAnsi"/>
          <w:lang w:eastAsia="zh-CN"/>
        </w:rPr>
        <w:t xml:space="preserve"> long-term physical and mental health </w:t>
      </w:r>
      <w:r w:rsidR="00057728">
        <w:rPr>
          <w:rFonts w:eastAsia="DengXian" w:cstheme="minorHAnsi"/>
          <w:lang w:eastAsia="zh-CN"/>
        </w:rPr>
        <w:t>conditions</w:t>
      </w:r>
      <w:r w:rsidR="00FA1DA4" w:rsidRPr="00E4548A">
        <w:rPr>
          <w:rFonts w:eastAsia="DengXian" w:cstheme="minorHAnsi"/>
          <w:lang w:eastAsia="zh-CN"/>
        </w:rPr>
        <w:t xml:space="preserve">. </w:t>
      </w:r>
      <w:r w:rsidR="00FA1DA4" w:rsidRPr="00E4548A">
        <w:t>A trained facilitator guides the recipient through the</w:t>
      </w:r>
      <w:r w:rsidR="007C790B" w:rsidRPr="00E4548A">
        <w:t xml:space="preserve"> </w:t>
      </w:r>
      <w:r w:rsidR="007C790B" w:rsidRPr="00E4548A">
        <w:rPr>
          <w:rFonts w:eastAsia="DengXian" w:cstheme="minorHAnsi"/>
          <w:iCs/>
          <w:lang w:eastAsia="zh-CN"/>
        </w:rPr>
        <w:t>web-based tool consisting of two stages:</w:t>
      </w:r>
    </w:p>
    <w:p w14:paraId="72F8C823" w14:textId="5D6F99B7" w:rsidR="00FA1DA4" w:rsidRPr="00E4548A" w:rsidRDefault="00FA1DA4" w:rsidP="00FA1DA4">
      <w:pPr>
        <w:pStyle w:val="ListParagraph"/>
        <w:numPr>
          <w:ilvl w:val="0"/>
          <w:numId w:val="4"/>
        </w:numPr>
        <w:spacing w:after="0"/>
        <w:rPr>
          <w:i/>
          <w:iCs w:val="0"/>
        </w:rPr>
      </w:pPr>
      <w:r w:rsidRPr="00E4548A">
        <w:rPr>
          <w:i/>
          <w:iCs w:val="0"/>
        </w:rPr>
        <w:t>Network mapping</w:t>
      </w:r>
    </w:p>
    <w:p w14:paraId="4FBE6FBA" w14:textId="419F3CBB" w:rsidR="004F261F" w:rsidRPr="00E4548A" w:rsidRDefault="00167A75" w:rsidP="00A83266">
      <w:pPr>
        <w:tabs>
          <w:tab w:val="left" w:pos="6465"/>
        </w:tabs>
        <w:spacing w:after="0" w:line="480" w:lineRule="auto"/>
      </w:pPr>
      <w:r>
        <w:t>T</w:t>
      </w:r>
      <w:r w:rsidR="004F6395" w:rsidRPr="00E4548A">
        <w:t xml:space="preserve">he </w:t>
      </w:r>
      <w:r w:rsidR="0079578A" w:rsidRPr="00E4548A">
        <w:t>participant</w:t>
      </w:r>
      <w:r w:rsidR="0079578A">
        <w:t>s were</w:t>
      </w:r>
      <w:r w:rsidR="004F6395" w:rsidRPr="00E4548A">
        <w:t xml:space="preserve"> guided to build the</w:t>
      </w:r>
      <w:r w:rsidR="00A83266" w:rsidRPr="00E4548A">
        <w:t>ir</w:t>
      </w:r>
      <w:r w:rsidR="004F6395" w:rsidRPr="00E4548A">
        <w:t xml:space="preserve"> network map</w:t>
      </w:r>
      <w:r w:rsidR="00C65267">
        <w:t>, which includes</w:t>
      </w:r>
      <w:r w:rsidR="004F6395" w:rsidRPr="00E4548A">
        <w:t xml:space="preserve"> the </w:t>
      </w:r>
      <w:r w:rsidR="00DA471D" w:rsidRPr="00E4548A">
        <w:t xml:space="preserve">people, places </w:t>
      </w:r>
      <w:r w:rsidR="00C65267">
        <w:t>or</w:t>
      </w:r>
      <w:r w:rsidR="00C65267" w:rsidRPr="00E4548A">
        <w:t xml:space="preserve"> </w:t>
      </w:r>
      <w:r w:rsidR="00DA471D" w:rsidRPr="00E4548A">
        <w:t xml:space="preserve">things important to them in their </w:t>
      </w:r>
      <w:r w:rsidR="00C65267">
        <w:t>daily</w:t>
      </w:r>
      <w:r w:rsidR="00C65267" w:rsidRPr="00E4548A">
        <w:t xml:space="preserve"> </w:t>
      </w:r>
      <w:r w:rsidR="00DA471D" w:rsidRPr="00E4548A">
        <w:t>life</w:t>
      </w:r>
      <w:r>
        <w:t>. This uses the concentric circle technique, where</w:t>
      </w:r>
      <w:r w:rsidR="00A83266" w:rsidRPr="00E4548A">
        <w:t xml:space="preserve"> the most important</w:t>
      </w:r>
      <w:r>
        <w:t xml:space="preserve"> network members are</w:t>
      </w:r>
      <w:r w:rsidR="00A83266" w:rsidRPr="00E4548A">
        <w:t xml:space="preserve"> placed neare</w:t>
      </w:r>
      <w:r w:rsidR="0079578A">
        <w:t>st to the center, and each subsequent concentric circle represents a lower degree of importance to the participant.</w:t>
      </w:r>
      <w:r w:rsidR="00A83266" w:rsidRPr="00E4548A">
        <w:t xml:space="preserve"> </w:t>
      </w:r>
      <w:r w:rsidR="004F261F" w:rsidRPr="00E4548A">
        <w:t>Each final map was checked with the participant to ensure its accuracy.</w:t>
      </w:r>
    </w:p>
    <w:p w14:paraId="0915527C" w14:textId="48344100" w:rsidR="004F261F" w:rsidRPr="00E4548A" w:rsidRDefault="004F261F" w:rsidP="004F261F">
      <w:pPr>
        <w:pStyle w:val="ListParagraph"/>
        <w:numPr>
          <w:ilvl w:val="0"/>
          <w:numId w:val="4"/>
        </w:numPr>
        <w:spacing w:after="0"/>
        <w:rPr>
          <w:i/>
          <w:iCs w:val="0"/>
        </w:rPr>
      </w:pPr>
      <w:r w:rsidRPr="00E4548A">
        <w:rPr>
          <w:i/>
          <w:iCs w:val="0"/>
        </w:rPr>
        <w:t xml:space="preserve">Linking participants to valued activities and support </w:t>
      </w:r>
    </w:p>
    <w:p w14:paraId="1F1196C5" w14:textId="659EE181" w:rsidR="004A1BCB" w:rsidRPr="00E4548A" w:rsidRDefault="004F261F" w:rsidP="00FA1DA4">
      <w:pPr>
        <w:spacing w:after="0" w:line="480" w:lineRule="auto"/>
      </w:pPr>
      <w:r w:rsidRPr="00E4548A">
        <w:t xml:space="preserve">The second part </w:t>
      </w:r>
      <w:r w:rsidR="0079578A" w:rsidRPr="00E4548A">
        <w:t>e</w:t>
      </w:r>
      <w:r w:rsidR="0079578A">
        <w:t xml:space="preserve">xplores </w:t>
      </w:r>
      <w:r w:rsidR="00D37C47" w:rsidRPr="00E4548A">
        <w:t>activities or resources</w:t>
      </w:r>
      <w:r w:rsidR="00C65267">
        <w:t xml:space="preserve"> in categories prioritized by the participant</w:t>
      </w:r>
      <w:r w:rsidR="00DD26C5">
        <w:t>,</w:t>
      </w:r>
      <w:r w:rsidR="00D37C47" w:rsidRPr="00E4548A">
        <w:t xml:space="preserve"> </w:t>
      </w:r>
      <w:r w:rsidR="0079578A" w:rsidRPr="00E4548A">
        <w:t xml:space="preserve">linked to their postcode </w:t>
      </w:r>
      <w:r w:rsidR="00D37C47" w:rsidRPr="00E4548A">
        <w:t>[41]</w:t>
      </w:r>
      <w:r w:rsidR="00DD26C5">
        <w:t xml:space="preserve">. This part of the intervention </w:t>
      </w:r>
      <w:r w:rsidR="004A1BCB" w:rsidRPr="00E4548A">
        <w:t>identif</w:t>
      </w:r>
      <w:r w:rsidR="00DD26C5">
        <w:t>ies</w:t>
      </w:r>
      <w:r w:rsidR="004A1BCB" w:rsidRPr="00E4548A">
        <w:t xml:space="preserve"> local resources</w:t>
      </w:r>
      <w:r w:rsidR="0079578A">
        <w:t>, sources of support</w:t>
      </w:r>
      <w:r w:rsidR="004A1BCB" w:rsidRPr="00E4548A">
        <w:t xml:space="preserve"> and relevant </w:t>
      </w:r>
      <w:r w:rsidR="0079578A">
        <w:t xml:space="preserve">community-based groups and </w:t>
      </w:r>
      <w:r w:rsidR="00DD26C5" w:rsidRPr="00E4548A">
        <w:t>activities presented</w:t>
      </w:r>
      <w:r w:rsidR="004A1BCB" w:rsidRPr="00E4548A">
        <w:t xml:space="preserve"> on a Google-generated map.</w:t>
      </w:r>
    </w:p>
    <w:p w14:paraId="66147C62" w14:textId="09C58555" w:rsidR="00E84AE7" w:rsidRPr="00E4548A" w:rsidRDefault="004A1BCB" w:rsidP="0068266B">
      <w:pPr>
        <w:spacing w:after="0" w:line="480" w:lineRule="auto"/>
      </w:pPr>
      <w:r w:rsidRPr="00E4548A">
        <w:t xml:space="preserve">Participants were </w:t>
      </w:r>
      <w:r w:rsidR="00DD26C5">
        <w:t>given a</w:t>
      </w:r>
      <w:r w:rsidRPr="00E4548A">
        <w:t xml:space="preserve"> copy of their social network map and </w:t>
      </w:r>
      <w:r w:rsidR="00DD26C5">
        <w:t>the</w:t>
      </w:r>
      <w:r w:rsidRPr="00E4548A">
        <w:t xml:space="preserve"> </w:t>
      </w:r>
      <w:r w:rsidR="005458A5">
        <w:t xml:space="preserve">details of the </w:t>
      </w:r>
      <w:r w:rsidR="00DD26C5">
        <w:t>preferred</w:t>
      </w:r>
      <w:r w:rsidR="005458A5">
        <w:t xml:space="preserve"> </w:t>
      </w:r>
      <w:r w:rsidRPr="00E4548A">
        <w:t xml:space="preserve">local activities. Where delivery was remote, this was posted to participants. </w:t>
      </w:r>
      <w:r w:rsidR="00D3433F" w:rsidRPr="00E4548A">
        <w:rPr>
          <w:rFonts w:eastAsia="DengXian" w:cstheme="minorHAnsi"/>
          <w:lang w:eastAsia="zh-CN"/>
        </w:rPr>
        <w:t xml:space="preserve">The intervention group </w:t>
      </w:r>
      <w:r w:rsidR="00D3433F" w:rsidRPr="00E4548A">
        <w:rPr>
          <w:rFonts w:eastAsia="DengXian" w:cstheme="minorHAnsi"/>
          <w:lang w:eastAsia="zh-CN"/>
        </w:rPr>
        <w:lastRenderedPageBreak/>
        <w:t xml:space="preserve">received the intervention at baseline and </w:t>
      </w:r>
      <w:r w:rsidR="0079578A">
        <w:rPr>
          <w:rFonts w:eastAsia="DengXian" w:cstheme="minorHAnsi"/>
          <w:lang w:eastAsia="zh-CN"/>
        </w:rPr>
        <w:t xml:space="preserve">were offered the opportunity to repeat </w:t>
      </w:r>
      <w:r w:rsidR="00D3433F" w:rsidRPr="00E4548A">
        <w:rPr>
          <w:rFonts w:eastAsia="DengXian" w:cstheme="minorHAnsi"/>
          <w:lang w:eastAsia="zh-CN"/>
        </w:rPr>
        <w:t>at 3-month follow up</w:t>
      </w:r>
      <w:r w:rsidR="0079578A">
        <w:rPr>
          <w:rFonts w:eastAsia="DengXian" w:cstheme="minorHAnsi"/>
          <w:lang w:eastAsia="zh-CN"/>
        </w:rPr>
        <w:t xml:space="preserve"> (</w:t>
      </w:r>
      <w:r w:rsidR="005458A5">
        <w:rPr>
          <w:rFonts w:eastAsia="DengXian" w:cstheme="minorHAnsi"/>
          <w:lang w:eastAsia="zh-CN"/>
        </w:rPr>
        <w:t>updating network</w:t>
      </w:r>
      <w:r w:rsidR="00D3433F" w:rsidRPr="00E4548A">
        <w:rPr>
          <w:rFonts w:eastAsia="DengXian" w:cstheme="minorHAnsi"/>
          <w:lang w:eastAsia="zh-CN"/>
        </w:rPr>
        <w:t xml:space="preserve"> map</w:t>
      </w:r>
      <w:r w:rsidR="005458A5">
        <w:rPr>
          <w:rFonts w:eastAsia="DengXian" w:cstheme="minorHAnsi"/>
          <w:lang w:eastAsia="zh-CN"/>
        </w:rPr>
        <w:t>s,</w:t>
      </w:r>
      <w:r w:rsidR="00D3433F" w:rsidRPr="00E4548A">
        <w:rPr>
          <w:rFonts w:eastAsia="DengXian" w:cstheme="minorHAnsi"/>
          <w:lang w:eastAsia="zh-CN"/>
        </w:rPr>
        <w:t xml:space="preserve"> reflect</w:t>
      </w:r>
      <w:r w:rsidR="005458A5">
        <w:rPr>
          <w:rFonts w:eastAsia="DengXian" w:cstheme="minorHAnsi"/>
          <w:lang w:eastAsia="zh-CN"/>
        </w:rPr>
        <w:t>ing</w:t>
      </w:r>
      <w:r w:rsidR="00D3433F" w:rsidRPr="00E4548A">
        <w:rPr>
          <w:rFonts w:eastAsia="DengXian" w:cstheme="minorHAnsi"/>
          <w:lang w:eastAsia="zh-CN"/>
        </w:rPr>
        <w:t xml:space="preserve"> on changes</w:t>
      </w:r>
      <w:r w:rsidR="005458A5">
        <w:rPr>
          <w:rFonts w:eastAsia="DengXian" w:cstheme="minorHAnsi"/>
          <w:lang w:eastAsia="zh-CN"/>
        </w:rPr>
        <w:t xml:space="preserve"> and</w:t>
      </w:r>
      <w:r w:rsidR="00D3433F" w:rsidRPr="00E4548A">
        <w:rPr>
          <w:rFonts w:eastAsia="DengXian" w:cstheme="minorHAnsi"/>
          <w:lang w:eastAsia="zh-CN"/>
        </w:rPr>
        <w:t xml:space="preserve"> </w:t>
      </w:r>
      <w:r w:rsidR="005458A5">
        <w:rPr>
          <w:rFonts w:eastAsia="DengXian" w:cstheme="minorHAnsi"/>
          <w:lang w:eastAsia="zh-CN"/>
        </w:rPr>
        <w:t xml:space="preserve">exploring additional </w:t>
      </w:r>
      <w:r w:rsidR="00D3433F" w:rsidRPr="00E4548A">
        <w:rPr>
          <w:rFonts w:eastAsia="DengXian" w:cstheme="minorHAnsi"/>
          <w:lang w:eastAsia="zh-CN"/>
        </w:rPr>
        <w:t>community groups or activities</w:t>
      </w:r>
      <w:r w:rsidR="0079578A">
        <w:rPr>
          <w:rFonts w:eastAsia="DengXian" w:cstheme="minorHAnsi"/>
          <w:lang w:eastAsia="zh-CN"/>
        </w:rPr>
        <w:t>, if relevant)</w:t>
      </w:r>
      <w:r w:rsidR="00D3433F" w:rsidRPr="00E4548A">
        <w:rPr>
          <w:rFonts w:eastAsia="DengXian" w:cstheme="minorHAnsi"/>
          <w:lang w:eastAsia="zh-CN"/>
        </w:rPr>
        <w:t xml:space="preserve">. </w:t>
      </w:r>
    </w:p>
    <w:p w14:paraId="5E499621" w14:textId="4B9F4D67" w:rsidR="005C68F6" w:rsidRPr="00E4548A" w:rsidRDefault="00772545" w:rsidP="0068266B">
      <w:pPr>
        <w:spacing w:after="0" w:line="480" w:lineRule="auto"/>
        <w:rPr>
          <w:rFonts w:eastAsia="DengXian" w:cstheme="minorHAnsi"/>
          <w:b/>
          <w:bCs/>
          <w:lang w:eastAsia="zh-CN"/>
        </w:rPr>
      </w:pPr>
      <w:r w:rsidRPr="00E4548A">
        <w:rPr>
          <w:rFonts w:eastAsia="DengXian" w:cstheme="minorHAnsi"/>
          <w:b/>
          <w:bCs/>
          <w:lang w:eastAsia="zh-CN"/>
        </w:rPr>
        <w:t xml:space="preserve">2.5 </w:t>
      </w:r>
      <w:r w:rsidR="005C68F6" w:rsidRPr="00E4548A">
        <w:rPr>
          <w:rFonts w:eastAsia="DengXian" w:cstheme="minorHAnsi"/>
          <w:b/>
          <w:bCs/>
          <w:lang w:eastAsia="zh-CN"/>
        </w:rPr>
        <w:t>Control group</w:t>
      </w:r>
    </w:p>
    <w:p w14:paraId="2FEF0BA7" w14:textId="769FF64F" w:rsidR="00E84AE7" w:rsidRPr="00E4548A" w:rsidRDefault="00883B2C" w:rsidP="005C68F6">
      <w:pPr>
        <w:spacing w:after="0" w:line="480" w:lineRule="auto"/>
        <w:rPr>
          <w:rFonts w:cstheme="minorHAnsi"/>
        </w:rPr>
      </w:pPr>
      <w:r>
        <w:rPr>
          <w:rFonts w:cstheme="minorHAnsi"/>
        </w:rPr>
        <w:t>The</w:t>
      </w:r>
      <w:r w:rsidR="005C68F6" w:rsidRPr="00E4548A">
        <w:rPr>
          <w:rFonts w:cstheme="minorHAnsi"/>
        </w:rPr>
        <w:t xml:space="preserve"> control group receive</w:t>
      </w:r>
      <w:r>
        <w:rPr>
          <w:rFonts w:cstheme="minorHAnsi"/>
        </w:rPr>
        <w:t>d</w:t>
      </w:r>
      <w:r w:rsidR="005C68F6" w:rsidRPr="00E4548A">
        <w:rPr>
          <w:rFonts w:cstheme="minorHAnsi"/>
        </w:rPr>
        <w:t xml:space="preserve"> “usual care” provision from the partner </w:t>
      </w:r>
      <w:r>
        <w:rPr>
          <w:rFonts w:cstheme="minorHAnsi"/>
        </w:rPr>
        <w:t xml:space="preserve">they were linked to and as such, </w:t>
      </w:r>
      <w:r w:rsidR="005C68F6" w:rsidRPr="00E4548A">
        <w:rPr>
          <w:rFonts w:cstheme="minorHAnsi"/>
        </w:rPr>
        <w:t xml:space="preserve">‘usual care’ </w:t>
      </w:r>
      <w:r w:rsidR="00880C96">
        <w:rPr>
          <w:rFonts w:cstheme="minorHAnsi"/>
        </w:rPr>
        <w:t xml:space="preserve">received </w:t>
      </w:r>
      <w:r w:rsidR="005C68F6" w:rsidRPr="00E4548A">
        <w:rPr>
          <w:rFonts w:cstheme="minorHAnsi"/>
        </w:rPr>
        <w:t>within the study</w:t>
      </w:r>
      <w:r w:rsidR="00880C96">
        <w:rPr>
          <w:rFonts w:cstheme="minorHAnsi"/>
        </w:rPr>
        <w:t xml:space="preserve"> depended on the organization the participant was recruited through</w:t>
      </w:r>
      <w:r w:rsidR="005C68F6" w:rsidRPr="00E4548A">
        <w:rPr>
          <w:rFonts w:cstheme="minorHAnsi"/>
        </w:rPr>
        <w:t xml:space="preserve">. All control group </w:t>
      </w:r>
      <w:r w:rsidR="00880C96">
        <w:rPr>
          <w:rFonts w:cstheme="minorHAnsi"/>
        </w:rPr>
        <w:t xml:space="preserve">participants </w:t>
      </w:r>
      <w:r w:rsidR="005C68F6" w:rsidRPr="00E4548A">
        <w:rPr>
          <w:rFonts w:cstheme="minorHAnsi"/>
        </w:rPr>
        <w:t xml:space="preserve">were </w:t>
      </w:r>
      <w:r w:rsidR="00880C96">
        <w:rPr>
          <w:rFonts w:cstheme="minorHAnsi"/>
        </w:rPr>
        <w:t xml:space="preserve">able to access </w:t>
      </w:r>
      <w:r w:rsidR="005C68F6" w:rsidRPr="00E4548A">
        <w:rPr>
          <w:rFonts w:cstheme="minorHAnsi"/>
        </w:rPr>
        <w:t xml:space="preserve">the intervention after their </w:t>
      </w:r>
      <w:r w:rsidR="00880C96">
        <w:rPr>
          <w:rFonts w:cstheme="minorHAnsi"/>
        </w:rPr>
        <w:t>6-month follow-up had been completed</w:t>
      </w:r>
      <w:r w:rsidR="005C68F6" w:rsidRPr="00E4548A">
        <w:rPr>
          <w:rFonts w:cstheme="minorHAnsi"/>
        </w:rPr>
        <w:t xml:space="preserve">.  </w:t>
      </w:r>
    </w:p>
    <w:p w14:paraId="44A88B7A" w14:textId="2E44524E" w:rsidR="009D2B63" w:rsidRPr="00E4548A" w:rsidRDefault="00772545" w:rsidP="0068266B">
      <w:pPr>
        <w:spacing w:after="0" w:line="480" w:lineRule="auto"/>
        <w:rPr>
          <w:rFonts w:eastAsia="DengXian" w:cstheme="minorHAnsi"/>
          <w:b/>
          <w:bCs/>
          <w:lang w:eastAsia="zh-CN"/>
        </w:rPr>
      </w:pPr>
      <w:r w:rsidRPr="00E4548A">
        <w:rPr>
          <w:rFonts w:eastAsia="DengXian" w:cstheme="minorHAnsi"/>
          <w:b/>
          <w:bCs/>
          <w:lang w:eastAsia="zh-CN"/>
        </w:rPr>
        <w:t xml:space="preserve">2.6 </w:t>
      </w:r>
      <w:r w:rsidR="005C68F6" w:rsidRPr="00E4548A">
        <w:rPr>
          <w:rFonts w:eastAsia="DengXian" w:cstheme="minorHAnsi"/>
          <w:b/>
          <w:bCs/>
          <w:lang w:eastAsia="zh-CN"/>
        </w:rPr>
        <w:t xml:space="preserve">Outcomes </w:t>
      </w:r>
    </w:p>
    <w:p w14:paraId="27A7FBD6" w14:textId="26ACE542" w:rsidR="00BE71B6" w:rsidRPr="00E4548A" w:rsidRDefault="002F7119" w:rsidP="0068266B">
      <w:pPr>
        <w:spacing w:after="0" w:line="480" w:lineRule="auto"/>
        <w:rPr>
          <w:rStyle w:val="eop"/>
        </w:rPr>
      </w:pPr>
      <w:r w:rsidRPr="00E4548A">
        <w:rPr>
          <w:rFonts w:eastAsia="DengXian"/>
          <w:lang w:eastAsia="zh-CN"/>
        </w:rPr>
        <w:t>The</w:t>
      </w:r>
      <w:r w:rsidR="00D3433F" w:rsidRPr="00E4548A">
        <w:rPr>
          <w:rFonts w:eastAsia="DengXian"/>
          <w:lang w:eastAsia="zh-CN"/>
        </w:rPr>
        <w:t xml:space="preserve"> primary outcome </w:t>
      </w:r>
      <w:r w:rsidRPr="00E4548A">
        <w:rPr>
          <w:rFonts w:eastAsia="DengXian"/>
          <w:lang w:eastAsia="zh-CN"/>
        </w:rPr>
        <w:t xml:space="preserve">of the trial </w:t>
      </w:r>
      <w:r w:rsidR="00D3433F" w:rsidRPr="00E4548A">
        <w:rPr>
          <w:rFonts w:eastAsia="DengXian"/>
          <w:lang w:eastAsia="zh-CN"/>
        </w:rPr>
        <w:t xml:space="preserve">was mental wellness at 6-month follow up as measured by the SF-12 </w:t>
      </w:r>
      <w:r w:rsidR="00440936" w:rsidRPr="00E4548A">
        <w:rPr>
          <w:rFonts w:eastAsia="DengXian"/>
          <w:lang w:eastAsia="zh-CN"/>
        </w:rPr>
        <w:t>m</w:t>
      </w:r>
      <w:r w:rsidR="00D3433F" w:rsidRPr="00E4548A">
        <w:rPr>
          <w:rFonts w:eastAsia="DengXian"/>
          <w:lang w:eastAsia="zh-CN"/>
        </w:rPr>
        <w:t xml:space="preserve">ental </w:t>
      </w:r>
      <w:r w:rsidR="00440936" w:rsidRPr="00E4548A">
        <w:rPr>
          <w:rFonts w:eastAsia="DengXian"/>
          <w:lang w:eastAsia="zh-CN"/>
        </w:rPr>
        <w:t>h</w:t>
      </w:r>
      <w:r w:rsidR="00D3433F" w:rsidRPr="00E4548A">
        <w:rPr>
          <w:rFonts w:eastAsia="DengXian"/>
          <w:lang w:eastAsia="zh-CN"/>
        </w:rPr>
        <w:t xml:space="preserve">ealth </w:t>
      </w:r>
      <w:r w:rsidR="00440936" w:rsidRPr="00E4548A">
        <w:rPr>
          <w:rFonts w:eastAsia="DengXian"/>
          <w:lang w:eastAsia="zh-CN"/>
        </w:rPr>
        <w:t>c</w:t>
      </w:r>
      <w:r w:rsidR="00D3433F" w:rsidRPr="00E4548A">
        <w:rPr>
          <w:rFonts w:eastAsia="DengXian"/>
          <w:lang w:eastAsia="zh-CN"/>
        </w:rPr>
        <w:t xml:space="preserve">omposite </w:t>
      </w:r>
      <w:r w:rsidR="00440936" w:rsidRPr="00E4548A">
        <w:rPr>
          <w:rFonts w:eastAsia="DengXian"/>
          <w:lang w:eastAsia="zh-CN"/>
        </w:rPr>
        <w:t>scale s</w:t>
      </w:r>
      <w:r w:rsidR="00D3433F" w:rsidRPr="00E4548A">
        <w:rPr>
          <w:rFonts w:eastAsia="DengXian"/>
          <w:lang w:eastAsia="zh-CN"/>
        </w:rPr>
        <w:t>cor</w:t>
      </w:r>
      <w:r w:rsidR="001B0B4E" w:rsidRPr="00E4548A">
        <w:rPr>
          <w:rFonts w:eastAsia="DengXian"/>
          <w:lang w:eastAsia="zh-CN"/>
        </w:rPr>
        <w:t>e (</w:t>
      </w:r>
      <w:r w:rsidR="00A85AC9" w:rsidRPr="00E4548A">
        <w:rPr>
          <w:rFonts w:eastAsia="DengXian"/>
          <w:lang w:eastAsia="zh-CN"/>
        </w:rPr>
        <w:t>MCS)</w:t>
      </w:r>
      <w:r w:rsidRPr="00E4548A">
        <w:t xml:space="preserve"> </w:t>
      </w:r>
      <w:r w:rsidRPr="00E4548A">
        <w:fldChar w:fldCharType="begin"/>
      </w:r>
      <w:r w:rsidR="00FA296E">
        <w:instrText xml:space="preserve"> ADDIN EN.CITE &lt;EndNote&gt;&lt;Cite&gt;&lt;Author&gt;Ware&lt;/Author&gt;&lt;Year&gt;1996&lt;/Year&gt;&lt;RecNum&gt;145&lt;/RecNum&gt;&lt;DisplayText&gt;(54)&lt;/DisplayText&gt;&lt;record&gt;&lt;rec-number&gt;145&lt;/rec-number&gt;&lt;foreign-keys&gt;&lt;key app="EN" db-id="p0waafvxjsdd08ew5rxp0psi9wrd05ert5vs" timestamp="0"&gt;145&lt;/key&gt;&lt;/foreign-keys&gt;&lt;ref-type name="Journal Article"&gt;17&lt;/ref-type&gt;&lt;contributors&gt;&lt;authors&gt;&lt;author&gt;Ware, J., Jr.&lt;/author&gt;&lt;author&gt;Kosinski, M.&lt;/author&gt;&lt;author&gt;Keller, S. D.&lt;/author&gt;&lt;/authors&gt;&lt;/contributors&gt;&lt;auth-address&gt;Health Institute, New England Medical Center, Boston, Massachusetts, USA.&lt;/auth-address&gt;&lt;titles&gt;&lt;title&gt;A 12-Item Short-Form Health Survey: construction of scales and preliminary tests of reliability and validity&lt;/title&gt;&lt;secondary-title&gt;Med Care&lt;/secondary-title&gt;&lt;alt-title&gt;Medical care&lt;/alt-title&gt;&lt;/titles&gt;&lt;pages&gt;220-33&lt;/pages&gt;&lt;volume&gt;34&lt;/volume&gt;&lt;number&gt;3&lt;/number&gt;&lt;edition&gt;1996/03/01&lt;/edition&gt;&lt;keywords&gt;&lt;keyword&gt;Cross-Sectional Studies&lt;/keyword&gt;&lt;keyword&gt;*Health Status&lt;/keyword&gt;&lt;keyword&gt;*Health Surveys&lt;/keyword&gt;&lt;keyword&gt;Humans&lt;/keyword&gt;&lt;keyword&gt;Longitudinal Studies&lt;/keyword&gt;&lt;keyword&gt;*Mental Health&lt;/keyword&gt;&lt;keyword&gt;Outcome Assessment (Health Care)&lt;/keyword&gt;&lt;keyword&gt;Regression Analysis&lt;/keyword&gt;&lt;keyword&gt;Reproducibility of Results&lt;/keyword&gt;&lt;keyword&gt;United States/epidemiology&lt;/keyword&gt;&lt;/keywords&gt;&lt;dates&gt;&lt;year&gt;1996&lt;/year&gt;&lt;pub-dates&gt;&lt;date&gt;Mar&lt;/date&gt;&lt;/pub-dates&gt;&lt;/dates&gt;&lt;isbn&gt;0025-7079 (Print)&amp;#xD;0025-7079&lt;/isbn&gt;&lt;accession-num&gt;8628042&lt;/accession-num&gt;&lt;urls&gt;&lt;/urls&gt;&lt;remote-database-provider&gt;NLM&lt;/remote-database-provider&gt;&lt;language&gt;Eng&lt;/language&gt;&lt;/record&gt;&lt;/Cite&gt;&lt;/EndNote&gt;</w:instrText>
      </w:r>
      <w:r w:rsidRPr="00E4548A">
        <w:fldChar w:fldCharType="separate"/>
      </w:r>
      <w:r w:rsidR="00FA296E">
        <w:rPr>
          <w:noProof/>
        </w:rPr>
        <w:t>(54)</w:t>
      </w:r>
      <w:r w:rsidRPr="00E4548A">
        <w:fldChar w:fldCharType="end"/>
      </w:r>
      <w:r w:rsidR="00D3433F" w:rsidRPr="00E4548A">
        <w:rPr>
          <w:rFonts w:eastAsia="DengXian"/>
          <w:lang w:eastAsia="zh-CN"/>
        </w:rPr>
        <w:t xml:space="preserve">. </w:t>
      </w:r>
      <w:r w:rsidR="00880C96">
        <w:rPr>
          <w:rFonts w:eastAsia="DengXian"/>
          <w:lang w:eastAsia="zh-CN"/>
        </w:rPr>
        <w:t>At the time of study development, n</w:t>
      </w:r>
      <w:r w:rsidR="00D3433F" w:rsidRPr="00E4548A">
        <w:rPr>
          <w:rFonts w:eastAsia="DengXian"/>
          <w:lang w:eastAsia="zh-CN"/>
        </w:rPr>
        <w:t xml:space="preserve">o previous research had examined social isolation and </w:t>
      </w:r>
      <w:r w:rsidR="00DA23BA" w:rsidRPr="00E4548A">
        <w:rPr>
          <w:rFonts w:eastAsia="DengXian"/>
          <w:lang w:eastAsia="zh-CN"/>
        </w:rPr>
        <w:t>loneliness</w:t>
      </w:r>
      <w:r w:rsidR="00DA23BA">
        <w:rPr>
          <w:rFonts w:eastAsia="DengXian"/>
          <w:lang w:eastAsia="zh-CN"/>
        </w:rPr>
        <w:t xml:space="preserve"> </w:t>
      </w:r>
      <w:r w:rsidR="00DA23BA" w:rsidRPr="00E4548A">
        <w:rPr>
          <w:rFonts w:eastAsia="DengXian"/>
          <w:lang w:eastAsia="zh-CN"/>
        </w:rPr>
        <w:t>outcomes</w:t>
      </w:r>
      <w:r w:rsidR="00D3433F" w:rsidRPr="00E4548A">
        <w:rPr>
          <w:rFonts w:eastAsia="DengXian"/>
          <w:lang w:eastAsia="zh-CN"/>
        </w:rPr>
        <w:t xml:space="preserve"> </w:t>
      </w:r>
      <w:r w:rsidR="00880C96">
        <w:rPr>
          <w:rFonts w:eastAsia="DengXian"/>
          <w:lang w:eastAsia="zh-CN"/>
        </w:rPr>
        <w:t>within a RCT</w:t>
      </w:r>
      <w:r w:rsidR="00FF7337">
        <w:rPr>
          <w:rFonts w:eastAsia="DengXian"/>
          <w:lang w:eastAsia="zh-CN"/>
        </w:rPr>
        <w:t>. The</w:t>
      </w:r>
      <w:r w:rsidR="00880C96">
        <w:rPr>
          <w:rFonts w:eastAsia="DengXian"/>
          <w:lang w:eastAsia="zh-CN"/>
        </w:rPr>
        <w:t xml:space="preserve"> </w:t>
      </w:r>
      <w:r w:rsidR="00D3433F" w:rsidRPr="00E4548A">
        <w:rPr>
          <w:rFonts w:eastAsia="DengXian"/>
          <w:lang w:eastAsia="zh-CN"/>
        </w:rPr>
        <w:t>M</w:t>
      </w:r>
      <w:r w:rsidR="009F7307" w:rsidRPr="00E4548A">
        <w:rPr>
          <w:rFonts w:eastAsia="DengXian"/>
          <w:lang w:eastAsia="zh-CN"/>
        </w:rPr>
        <w:t>CS</w:t>
      </w:r>
      <w:r w:rsidRPr="00E4548A">
        <w:rPr>
          <w:rFonts w:eastAsia="DengXian"/>
          <w:lang w:eastAsia="zh-CN"/>
        </w:rPr>
        <w:t xml:space="preserve"> was selected </w:t>
      </w:r>
      <w:r w:rsidR="00D3433F" w:rsidRPr="00E4548A">
        <w:rPr>
          <w:rFonts w:eastAsia="DengXian"/>
          <w:lang w:eastAsia="zh-CN"/>
        </w:rPr>
        <w:t xml:space="preserve">as </w:t>
      </w:r>
      <w:r w:rsidR="00880C96">
        <w:rPr>
          <w:rFonts w:eastAsia="DengXian"/>
          <w:lang w:eastAsia="zh-CN"/>
        </w:rPr>
        <w:t>the</w:t>
      </w:r>
      <w:r w:rsidR="00D3433F" w:rsidRPr="00E4548A">
        <w:rPr>
          <w:rFonts w:eastAsia="DengXian"/>
          <w:lang w:eastAsia="zh-CN"/>
        </w:rPr>
        <w:t xml:space="preserve"> </w:t>
      </w:r>
      <w:r w:rsidR="007950A4" w:rsidRPr="00E4548A">
        <w:rPr>
          <w:rFonts w:eastAsia="DengXian"/>
          <w:lang w:eastAsia="zh-CN"/>
        </w:rPr>
        <w:t>primary outcome</w:t>
      </w:r>
      <w:r w:rsidR="00880C96">
        <w:rPr>
          <w:rFonts w:eastAsia="DengXian"/>
          <w:lang w:eastAsia="zh-CN"/>
        </w:rPr>
        <w:t xml:space="preserve"> due to use</w:t>
      </w:r>
      <w:r w:rsidR="007950A4" w:rsidRPr="00E4548A">
        <w:rPr>
          <w:rFonts w:eastAsia="DengXian"/>
          <w:lang w:eastAsia="zh-CN"/>
        </w:rPr>
        <w:t xml:space="preserve"> in </w:t>
      </w:r>
      <w:r w:rsidR="00DD5F6A">
        <w:rPr>
          <w:rFonts w:eastAsia="DengXian"/>
          <w:lang w:eastAsia="zh-CN"/>
        </w:rPr>
        <w:t xml:space="preserve">studies exploring </w:t>
      </w:r>
      <w:r w:rsidRPr="00E4548A">
        <w:rPr>
          <w:rFonts w:eastAsia="DengXian"/>
          <w:lang w:eastAsia="zh-CN"/>
        </w:rPr>
        <w:t>community-based</w:t>
      </w:r>
      <w:r w:rsidR="007950A4" w:rsidRPr="00E4548A">
        <w:rPr>
          <w:rFonts w:eastAsia="DengXian"/>
          <w:lang w:eastAsia="zh-CN"/>
        </w:rPr>
        <w:t xml:space="preserve"> interventions with </w:t>
      </w:r>
      <w:r w:rsidR="00DD5F6A">
        <w:rPr>
          <w:rFonts w:eastAsia="DengXian"/>
          <w:lang w:eastAsia="zh-CN"/>
        </w:rPr>
        <w:t xml:space="preserve">similar </w:t>
      </w:r>
      <w:r w:rsidR="007950A4" w:rsidRPr="00E4548A">
        <w:rPr>
          <w:rFonts w:eastAsia="DengXian"/>
          <w:lang w:eastAsia="zh-CN"/>
        </w:rPr>
        <w:t>populations</w:t>
      </w:r>
      <w:r w:rsidRPr="00E4548A">
        <w:rPr>
          <w:rFonts w:eastAsia="DengXian"/>
          <w:lang w:eastAsia="zh-CN"/>
        </w:rPr>
        <w:t>. S</w:t>
      </w:r>
      <w:r w:rsidR="001B0B4E" w:rsidRPr="00E4548A">
        <w:rPr>
          <w:rStyle w:val="normaltextrun"/>
        </w:rPr>
        <w:t xml:space="preserve">econdary outcomes </w:t>
      </w:r>
      <w:r w:rsidR="1F7094D5" w:rsidRPr="00E4548A">
        <w:rPr>
          <w:rStyle w:val="normaltextrun"/>
        </w:rPr>
        <w:t>included</w:t>
      </w:r>
      <w:r w:rsidR="001B0B4E" w:rsidRPr="00E4548A">
        <w:rPr>
          <w:rStyle w:val="normaltextrun"/>
        </w:rPr>
        <w:t xml:space="preserve"> </w:t>
      </w:r>
      <w:r w:rsidRPr="00E4548A">
        <w:rPr>
          <w:rStyle w:val="normaltextrun"/>
        </w:rPr>
        <w:t>physical</w:t>
      </w:r>
      <w:r w:rsidR="001B0B4E" w:rsidRPr="00E4548A">
        <w:rPr>
          <w:rStyle w:val="normaltextrun"/>
        </w:rPr>
        <w:t xml:space="preserve"> </w:t>
      </w:r>
      <w:r w:rsidR="003B4992">
        <w:rPr>
          <w:rStyle w:val="normaltextrun"/>
        </w:rPr>
        <w:t>h</w:t>
      </w:r>
      <w:r w:rsidR="001B0B4E" w:rsidRPr="00E4548A">
        <w:rPr>
          <w:rStyle w:val="normaltextrun"/>
        </w:rPr>
        <w:t xml:space="preserve">ealth </w:t>
      </w:r>
      <w:r w:rsidRPr="00E4548A">
        <w:rPr>
          <w:rStyle w:val="normaltextrun"/>
        </w:rPr>
        <w:t>(</w:t>
      </w:r>
      <w:r w:rsidR="001B0B4E" w:rsidRPr="00E4548A">
        <w:rPr>
          <w:rStyle w:val="normaltextrun"/>
        </w:rPr>
        <w:t xml:space="preserve">measured </w:t>
      </w:r>
      <w:r w:rsidRPr="00E4548A">
        <w:rPr>
          <w:rStyle w:val="normaltextrun"/>
        </w:rPr>
        <w:t>by</w:t>
      </w:r>
      <w:r w:rsidR="001B0B4E" w:rsidRPr="00E4548A">
        <w:rPr>
          <w:rStyle w:val="normaltextrun"/>
        </w:rPr>
        <w:t xml:space="preserve"> the SF-12 physical health composite scale score</w:t>
      </w:r>
      <w:r w:rsidRPr="00E4548A">
        <w:rPr>
          <w:rStyle w:val="normaltextrun"/>
        </w:rPr>
        <w:t xml:space="preserve">; </w:t>
      </w:r>
      <w:r w:rsidR="00440936" w:rsidRPr="00E4548A">
        <w:rPr>
          <w:rStyle w:val="normaltextrun"/>
        </w:rPr>
        <w:t>PCS)</w:t>
      </w:r>
      <w:r w:rsidR="001B0B4E" w:rsidRPr="00E4548A">
        <w:rPr>
          <w:rStyle w:val="normaltextrun"/>
        </w:rPr>
        <w:t xml:space="preserve"> </w:t>
      </w:r>
      <w:r w:rsidRPr="00E4548A">
        <w:fldChar w:fldCharType="begin"/>
      </w:r>
      <w:r w:rsidR="00FA296E">
        <w:instrText xml:space="preserve"> ADDIN EN.CITE &lt;EndNote&gt;&lt;Cite&gt;&lt;Author&gt;Ware&lt;/Author&gt;&lt;Year&gt;1996&lt;/Year&gt;&lt;RecNum&gt;145&lt;/RecNum&gt;&lt;DisplayText&gt;(54)&lt;/DisplayText&gt;&lt;record&gt;&lt;rec-number&gt;145&lt;/rec-number&gt;&lt;foreign-keys&gt;&lt;key app="EN" db-id="p0waafvxjsdd08ew5rxp0psi9wrd05ert5vs" timestamp="0"&gt;145&lt;/key&gt;&lt;/foreign-keys&gt;&lt;ref-type name="Journal Article"&gt;17&lt;/ref-type&gt;&lt;contributors&gt;&lt;authors&gt;&lt;author&gt;Ware, J., Jr.&lt;/author&gt;&lt;author&gt;Kosinski, M.&lt;/author&gt;&lt;author&gt;Keller, S. D.&lt;/author&gt;&lt;/authors&gt;&lt;/contributors&gt;&lt;auth-address&gt;Health Institute, New England Medical Center, Boston, Massachusetts, USA.&lt;/auth-address&gt;&lt;titles&gt;&lt;title&gt;A 12-Item Short-Form Health Survey: construction of scales and preliminary tests of reliability and validity&lt;/title&gt;&lt;secondary-title&gt;Med Care&lt;/secondary-title&gt;&lt;alt-title&gt;Medical care&lt;/alt-title&gt;&lt;/titles&gt;&lt;pages&gt;220-33&lt;/pages&gt;&lt;volume&gt;34&lt;/volume&gt;&lt;number&gt;3&lt;/number&gt;&lt;edition&gt;1996/03/01&lt;/edition&gt;&lt;keywords&gt;&lt;keyword&gt;Cross-Sectional Studies&lt;/keyword&gt;&lt;keyword&gt;*Health Status&lt;/keyword&gt;&lt;keyword&gt;*Health Surveys&lt;/keyword&gt;&lt;keyword&gt;Humans&lt;/keyword&gt;&lt;keyword&gt;Longitudinal Studies&lt;/keyword&gt;&lt;keyword&gt;*Mental Health&lt;/keyword&gt;&lt;keyword&gt;Outcome Assessment (Health Care)&lt;/keyword&gt;&lt;keyword&gt;Regression Analysis&lt;/keyword&gt;&lt;keyword&gt;Reproducibility of Results&lt;/keyword&gt;&lt;keyword&gt;United States/epidemiology&lt;/keyword&gt;&lt;/keywords&gt;&lt;dates&gt;&lt;year&gt;1996&lt;/year&gt;&lt;pub-dates&gt;&lt;date&gt;Mar&lt;/date&gt;&lt;/pub-dates&gt;&lt;/dates&gt;&lt;isbn&gt;0025-7079 (Print)&amp;#xD;0025-7079&lt;/isbn&gt;&lt;accession-num&gt;8628042&lt;/accession-num&gt;&lt;urls&gt;&lt;/urls&gt;&lt;remote-database-provider&gt;NLM&lt;/remote-database-provider&gt;&lt;language&gt;Eng&lt;/language&gt;&lt;/record&gt;&lt;/Cite&gt;&lt;/EndNote&gt;</w:instrText>
      </w:r>
      <w:r w:rsidRPr="00E4548A">
        <w:fldChar w:fldCharType="separate"/>
      </w:r>
      <w:r w:rsidR="00FA296E">
        <w:rPr>
          <w:noProof/>
        </w:rPr>
        <w:t>(54)</w:t>
      </w:r>
      <w:r w:rsidRPr="00E4548A">
        <w:fldChar w:fldCharType="end"/>
      </w:r>
      <w:r w:rsidRPr="00E4548A">
        <w:t>,</w:t>
      </w:r>
      <w:r w:rsidR="001B0B4E" w:rsidRPr="00E4548A">
        <w:rPr>
          <w:rStyle w:val="eop"/>
        </w:rPr>
        <w:t xml:space="preserve"> </w:t>
      </w:r>
      <w:r w:rsidRPr="00E4548A">
        <w:rPr>
          <w:rStyle w:val="normaltextrun"/>
        </w:rPr>
        <w:t>loneliness</w:t>
      </w:r>
      <w:r w:rsidR="001B0B4E" w:rsidRPr="00E4548A">
        <w:rPr>
          <w:rStyle w:val="normaltextrun"/>
        </w:rPr>
        <w:t xml:space="preserve"> </w:t>
      </w:r>
      <w:r w:rsidRPr="00E4548A">
        <w:rPr>
          <w:rStyle w:val="normaltextrun"/>
        </w:rPr>
        <w:t>(</w:t>
      </w:r>
      <w:r w:rsidR="001B0B4E" w:rsidRPr="00E4548A">
        <w:rPr>
          <w:rStyle w:val="normaltextrun"/>
        </w:rPr>
        <w:t xml:space="preserve">measured </w:t>
      </w:r>
      <w:r w:rsidRPr="00E4548A">
        <w:rPr>
          <w:rStyle w:val="normaltextrun"/>
        </w:rPr>
        <w:t>by</w:t>
      </w:r>
      <w:r w:rsidR="001B0B4E" w:rsidRPr="00E4548A">
        <w:rPr>
          <w:rStyle w:val="normaltextrun"/>
        </w:rPr>
        <w:t xml:space="preserve"> the De Jong Loneliness Scale </w:t>
      </w:r>
      <w:r w:rsidRPr="00E4548A">
        <w:fldChar w:fldCharType="begin"/>
      </w:r>
      <w:r w:rsidR="00FA296E">
        <w:instrText xml:space="preserve"> ADDIN EN.CITE &lt;EndNote&gt;&lt;Cite&gt;&lt;Author&gt;Gierveld&lt;/Author&gt;&lt;Year&gt;2006&lt;/Year&gt;&lt;RecNum&gt;146&lt;/RecNum&gt;&lt;DisplayText&gt;(55)&lt;/DisplayText&gt;&lt;record&gt;&lt;rec-number&gt;146&lt;/rec-number&gt;&lt;foreign-keys&gt;&lt;key app="EN" db-id="p0waafvxjsdd08ew5rxp0psi9wrd05ert5vs" timestamp="0"&gt;146&lt;/key&gt;&lt;/foreign-keys&gt;&lt;ref-type name="Journal Article"&gt;17&lt;/ref-type&gt;&lt;contributors&gt;&lt;authors&gt;&lt;author&gt;Gierveld, Jenny De Jong&lt;/author&gt;&lt;author&gt;Tilburg, Theo Van&lt;/author&gt;&lt;/authors&gt;&lt;/contributors&gt;&lt;titles&gt;&lt;title&gt;A 6-Item Scale for Overall, Emotional, and Social Loneliness: Confirmatory Tests on Survey Data&lt;/title&gt;&lt;secondary-title&gt;Research on Aging&lt;/secondary-title&gt;&lt;/titles&gt;&lt;pages&gt;582-598&lt;/pages&gt;&lt;volume&gt;28&lt;/volume&gt;&lt;number&gt;5&lt;/number&gt;&lt;dates&gt;&lt;year&gt;2006&lt;/year&gt;&lt;pub-dates&gt;&lt;date&gt;September 1, 2006&lt;/date&gt;&lt;/pub-dates&gt;&lt;/dates&gt;&lt;urls&gt;&lt;related-urls&gt;&lt;url&gt;http://roa.sagepub.com/content/28/5/582.abstract&lt;/url&gt;&lt;/related-urls&gt;&lt;/urls&gt;&lt;electronic-resource-num&gt;10.1177/0164027506289723&lt;/electronic-resource-num&gt;&lt;/record&gt;&lt;/Cite&gt;&lt;/EndNote&gt;</w:instrText>
      </w:r>
      <w:r w:rsidRPr="00E4548A">
        <w:fldChar w:fldCharType="separate"/>
      </w:r>
      <w:r w:rsidR="00FA296E">
        <w:rPr>
          <w:noProof/>
        </w:rPr>
        <w:t>(55)</w:t>
      </w:r>
      <w:r w:rsidRPr="00E4548A">
        <w:fldChar w:fldCharType="end"/>
      </w:r>
      <w:r w:rsidRPr="00E4548A">
        <w:t xml:space="preserve"> </w:t>
      </w:r>
      <w:r w:rsidR="001B0B4E" w:rsidRPr="00E4548A">
        <w:rPr>
          <w:rStyle w:val="normaltextrun"/>
        </w:rPr>
        <w:t>and the Campaign against loneliness measure</w:t>
      </w:r>
      <w:r w:rsidRPr="00E4548A">
        <w:rPr>
          <w:rStyle w:val="normaltextrun"/>
        </w:rPr>
        <w:t xml:space="preserve"> </w:t>
      </w:r>
      <w:r w:rsidRPr="00E4548A">
        <w:fldChar w:fldCharType="begin"/>
      </w:r>
      <w:r w:rsidR="00FA296E">
        <w:instrText xml:space="preserve"> ADDIN EN.CITE &lt;EndNote&gt;&lt;Cite&gt;&lt;Author&gt;loneliness&lt;/Author&gt;&lt;Year&gt;2015&lt;/Year&gt;&lt;RecNum&gt;427&lt;/RecNum&gt;&lt;DisplayText&gt;(56)&lt;/DisplayText&gt;&lt;record&gt;&lt;rec-number&gt;427&lt;/rec-number&gt;&lt;foreign-keys&gt;&lt;key app="EN" db-id="9wveswd0bdfrz1edax8xa098tdfxw0ad2eaz" timestamp="1675190762"&gt;427&lt;/key&gt;&lt;/foreign-keys&gt;&lt;ref-type name="Electronic Article"&gt;43&lt;/ref-type&gt;&lt;contributors&gt;&lt;authors&gt;&lt;author&gt;Campaign to end loneliness &lt;/author&gt;&lt;/authors&gt;&lt;/contributors&gt;&lt;titles&gt;&lt;title&gt;MEASURING YOUR IMPACT ON LONELINESS IN LATER LIFE&lt;/title&gt;&lt;/titles&gt;&lt;dates&gt;&lt;year&gt;2015&lt;/year&gt;&lt;/dates&gt;&lt;urls&gt;&lt;/urls&gt;&lt;/record&gt;&lt;/Cite&gt;&lt;/EndNote&gt;</w:instrText>
      </w:r>
      <w:r w:rsidRPr="00E4548A">
        <w:fldChar w:fldCharType="separate"/>
      </w:r>
      <w:r w:rsidR="00FA296E">
        <w:rPr>
          <w:noProof/>
        </w:rPr>
        <w:t>(56)</w:t>
      </w:r>
      <w:r w:rsidRPr="00E4548A">
        <w:fldChar w:fldCharType="end"/>
      </w:r>
      <w:r w:rsidR="000500D9" w:rsidRPr="00E4548A">
        <w:t>)</w:t>
      </w:r>
      <w:r w:rsidRPr="00E4548A">
        <w:rPr>
          <w:rStyle w:val="eop"/>
        </w:rPr>
        <w:t xml:space="preserve">, </w:t>
      </w:r>
      <w:r w:rsidRPr="00E4548A">
        <w:rPr>
          <w:rStyle w:val="normaltextrun"/>
        </w:rPr>
        <w:t>social</w:t>
      </w:r>
      <w:r w:rsidR="001B0B4E" w:rsidRPr="00E4548A">
        <w:rPr>
          <w:rStyle w:val="normaltextrun"/>
        </w:rPr>
        <w:t xml:space="preserve"> isolation </w:t>
      </w:r>
      <w:r w:rsidRPr="00E4548A">
        <w:rPr>
          <w:rStyle w:val="normaltextrun"/>
        </w:rPr>
        <w:t>(</w:t>
      </w:r>
      <w:r w:rsidR="001B0B4E" w:rsidRPr="00E4548A">
        <w:rPr>
          <w:rStyle w:val="normaltextrun"/>
        </w:rPr>
        <w:t xml:space="preserve">measured </w:t>
      </w:r>
      <w:r w:rsidRPr="00E4548A">
        <w:rPr>
          <w:rStyle w:val="normaltextrun"/>
        </w:rPr>
        <w:t>by the</w:t>
      </w:r>
      <w:r w:rsidR="001B0B4E" w:rsidRPr="00E4548A">
        <w:rPr>
          <w:rStyle w:val="normaltextrun"/>
        </w:rPr>
        <w:t xml:space="preserve"> Duke Social Support index </w:t>
      </w:r>
      <w:r w:rsidRPr="00E4548A">
        <w:fldChar w:fldCharType="begin"/>
      </w:r>
      <w:r w:rsidR="00FA296E">
        <w:instrText xml:space="preserve"> ADDIN EN.CITE &lt;EndNote&gt;&lt;Cite&gt;&lt;Author&gt;Koenig&lt;/Author&gt;&lt;Year&gt;1993&lt;/Year&gt;&lt;RecNum&gt;148&lt;/RecNum&gt;&lt;DisplayText&gt;(57)&lt;/DisplayText&gt;&lt;record&gt;&lt;rec-number&gt;148&lt;/rec-number&gt;&lt;foreign-keys&gt;&lt;key app="EN" db-id="p0waafvxjsdd08ew5rxp0psi9wrd05ert5vs" timestamp="0"&gt;148&lt;/key&gt;&lt;/foreign-keys&gt;&lt;ref-type name="Journal Article"&gt;17&lt;/ref-type&gt;&lt;contributors&gt;&lt;authors&gt;&lt;author&gt;Koenig, H. G.&lt;/author&gt;&lt;author&gt;Westlund, R. E.&lt;/author&gt;&lt;author&gt;George, L. K.&lt;/author&gt;&lt;author&gt;Hughes, D. C.&lt;/author&gt;&lt;author&gt;Blazer, D. G.&lt;/author&gt;&lt;author&gt;Hybels, C.&lt;/author&gt;&lt;/authors&gt;&lt;/contributors&gt;&lt;auth-address&gt;Department of Psychiatry, Duke University Medical Center, Durham, NC.&lt;/auth-address&gt;&lt;titles&gt;&lt;title&gt;Abbreviating the Duke Social Support Index for use in chronically ill elderly individuals&lt;/title&gt;&lt;secondary-title&gt;Psychosomatics&lt;/secondary-title&gt;&lt;alt-title&gt;Psychosomatics&lt;/alt-title&gt;&lt;/titles&gt;&lt;pages&gt;61-9&lt;/pages&gt;&lt;volume&gt;34&lt;/volume&gt;&lt;number&gt;1&lt;/number&gt;&lt;edition&gt;1993/01/01&lt;/edition&gt;&lt;keywords&gt;&lt;keyword&gt;Adaptation, Psychological&lt;/keyword&gt;&lt;keyword&gt;*Aged&lt;/keyword&gt;&lt;keyword&gt;Chronic Disease/*epidemiology&lt;/keyword&gt;&lt;keyword&gt;Cross-Sectional Studies&lt;/keyword&gt;&lt;keyword&gt;Female&lt;/keyword&gt;&lt;keyword&gt;Humans&lt;/keyword&gt;&lt;keyword&gt;Male&lt;/keyword&gt;&lt;keyword&gt;Mental Disorders/psychology&lt;/keyword&gt;&lt;keyword&gt;Middle Aged&lt;/keyword&gt;&lt;keyword&gt;*Social Support&lt;/keyword&gt;&lt;keyword&gt;United States/epidemiology&lt;/keyword&gt;&lt;/keywords&gt;&lt;dates&gt;&lt;year&gt;1993&lt;/year&gt;&lt;pub-dates&gt;&lt;date&gt;Jan-Feb&lt;/date&gt;&lt;/pub-dates&gt;&lt;/dates&gt;&lt;isbn&gt;0033-3182 (Print)&amp;#xD;0033-3182&lt;/isbn&gt;&lt;accession-num&gt;8426892&lt;/accession-num&gt;&lt;urls&gt;&lt;/urls&gt;&lt;electronic-resource-num&gt;10.1016/s0033-3182(93)71928-3&lt;/electronic-resource-num&gt;&lt;remote-database-provider&gt;NLM&lt;/remote-database-provider&gt;&lt;language&gt;Eng&lt;/language&gt;&lt;/record&gt;&lt;/Cite&gt;&lt;/EndNote&gt;</w:instrText>
      </w:r>
      <w:r w:rsidRPr="00E4548A">
        <w:fldChar w:fldCharType="separate"/>
      </w:r>
      <w:r w:rsidR="00FA296E">
        <w:rPr>
          <w:noProof/>
        </w:rPr>
        <w:t>(57)</w:t>
      </w:r>
      <w:r w:rsidRPr="00E4548A">
        <w:fldChar w:fldCharType="end"/>
      </w:r>
      <w:r w:rsidRPr="00E4548A">
        <w:t>), w</w:t>
      </w:r>
      <w:r w:rsidR="001B0B4E" w:rsidRPr="00E4548A">
        <w:rPr>
          <w:rStyle w:val="eop"/>
        </w:rPr>
        <w:t xml:space="preserve">ellbeing </w:t>
      </w:r>
      <w:r w:rsidRPr="00E4548A">
        <w:rPr>
          <w:rStyle w:val="eop"/>
        </w:rPr>
        <w:t>(</w:t>
      </w:r>
      <w:r w:rsidR="001B0B4E" w:rsidRPr="00E4548A">
        <w:rPr>
          <w:rStyle w:val="eop"/>
        </w:rPr>
        <w:t xml:space="preserve">measured </w:t>
      </w:r>
      <w:r w:rsidRPr="00E4548A">
        <w:rPr>
          <w:rStyle w:val="eop"/>
        </w:rPr>
        <w:t>by the</w:t>
      </w:r>
      <w:r w:rsidR="001B0B4E" w:rsidRPr="00E4548A">
        <w:rPr>
          <w:rStyle w:val="eop"/>
        </w:rPr>
        <w:t xml:space="preserve"> </w:t>
      </w:r>
      <w:r w:rsidR="001B0B4E" w:rsidRPr="00E4548A">
        <w:rPr>
          <w:rStyle w:val="normaltextrun"/>
        </w:rPr>
        <w:t>Warwick Edinburgh Mental Well-being scale</w:t>
      </w:r>
      <w:r w:rsidRPr="00E4548A">
        <w:rPr>
          <w:rStyle w:val="normaltextrun"/>
        </w:rPr>
        <w:t xml:space="preserve">; </w:t>
      </w:r>
      <w:r w:rsidR="001B0B4E" w:rsidRPr="00E4548A">
        <w:rPr>
          <w:rStyle w:val="normaltextrun"/>
        </w:rPr>
        <w:t>SWEMWBS</w:t>
      </w:r>
      <w:r w:rsidRPr="00E4548A">
        <w:rPr>
          <w:rStyle w:val="normaltextrun"/>
        </w:rPr>
        <w:t xml:space="preserve"> </w:t>
      </w:r>
      <w:r w:rsidRPr="00E4548A">
        <w:fldChar w:fldCharType="begin"/>
      </w:r>
      <w:r w:rsidR="00FA296E">
        <w:instrText xml:space="preserve"> ADDIN EN.CITE &lt;EndNote&gt;&lt;Cite&gt;&lt;Author&gt;NHS Health Scotland&lt;/Author&gt;&lt;Year&gt;2008&lt;/Year&gt;&lt;RecNum&gt;334&lt;/RecNum&gt;&lt;DisplayText&gt;(58)&lt;/DisplayText&gt;&lt;record&gt;&lt;rec-number&gt;334&lt;/rec-number&gt;&lt;foreign-keys&gt;&lt;key app="EN" db-id="p0waafvxjsdd08ew5rxp0psi9wrd05ert5vs" timestamp="0"&gt;334&lt;/key&gt;&lt;/foreign-keys&gt;&lt;ref-type name="Journal Article"&gt;17&lt;/ref-type&gt;&lt;contributors&gt;&lt;authors&gt;&lt;author&gt;NHS Health Scotland, University of Warwick and University of Edinburgh&lt;/author&gt;&lt;/authors&gt;&lt;/contributors&gt;&lt;titles&gt;&lt;title&gt;Short Warwick Edinburgh Mental Well-Being Scale (SWEMWBS)&lt;/title&gt;&lt;/titles&gt;&lt;dates&gt;&lt;year&gt;2008&lt;/year&gt;&lt;/dates&gt;&lt;urls&gt;&lt;/urls&gt;&lt;/record&gt;&lt;/Cite&gt;&lt;/EndNote&gt;</w:instrText>
      </w:r>
      <w:r w:rsidRPr="00E4548A">
        <w:fldChar w:fldCharType="separate"/>
      </w:r>
      <w:r w:rsidR="00FA296E">
        <w:rPr>
          <w:noProof/>
        </w:rPr>
        <w:t>(58)</w:t>
      </w:r>
      <w:r w:rsidRPr="00E4548A">
        <w:fldChar w:fldCharType="end"/>
      </w:r>
      <w:r w:rsidR="001B0B4E" w:rsidRPr="00E4548A">
        <w:rPr>
          <w:rStyle w:val="normaltextrun"/>
        </w:rPr>
        <w:t>)</w:t>
      </w:r>
      <w:r w:rsidR="000500D9" w:rsidRPr="00E4548A">
        <w:rPr>
          <w:rStyle w:val="normaltextrun"/>
        </w:rPr>
        <w:t>,</w:t>
      </w:r>
      <w:r w:rsidRPr="00E4548A">
        <w:rPr>
          <w:rStyle w:val="normaltextrun"/>
        </w:rPr>
        <w:t xml:space="preserve"> </w:t>
      </w:r>
      <w:r w:rsidR="009D2B63" w:rsidRPr="00E4548A">
        <w:rPr>
          <w:rStyle w:val="eop"/>
        </w:rPr>
        <w:t>collective</w:t>
      </w:r>
      <w:r w:rsidR="001B0B4E" w:rsidRPr="00E4548A">
        <w:rPr>
          <w:rStyle w:val="eop"/>
        </w:rPr>
        <w:t xml:space="preserve"> efficacy </w:t>
      </w:r>
      <w:r w:rsidRPr="00E4548A">
        <w:rPr>
          <w:rStyle w:val="eop"/>
        </w:rPr>
        <w:t>(</w:t>
      </w:r>
      <w:r w:rsidR="001B0B4E" w:rsidRPr="00E4548A">
        <w:rPr>
          <w:rStyle w:val="eop"/>
        </w:rPr>
        <w:t>measured</w:t>
      </w:r>
      <w:r w:rsidRPr="00E4548A">
        <w:rPr>
          <w:rStyle w:val="eop"/>
        </w:rPr>
        <w:t xml:space="preserve"> by</w:t>
      </w:r>
      <w:r w:rsidR="001B0B4E" w:rsidRPr="00E4548A">
        <w:rPr>
          <w:rStyle w:val="eop"/>
        </w:rPr>
        <w:t xml:space="preserve"> </w:t>
      </w:r>
      <w:r w:rsidR="00440936" w:rsidRPr="00E4548A">
        <w:rPr>
          <w:rStyle w:val="eop"/>
        </w:rPr>
        <w:t>the Collective Efficacy Network Scale</w:t>
      </w:r>
      <w:r w:rsidRPr="00E4548A">
        <w:rPr>
          <w:rStyle w:val="eop"/>
        </w:rPr>
        <w:t xml:space="preserve">; </w:t>
      </w:r>
      <w:r w:rsidR="001B0B4E" w:rsidRPr="00E4548A">
        <w:rPr>
          <w:rStyle w:val="eop"/>
        </w:rPr>
        <w:t>CENS</w:t>
      </w:r>
      <w:r w:rsidRPr="00E4548A">
        <w:fldChar w:fldCharType="begin"/>
      </w:r>
      <w:r w:rsidR="00FA296E">
        <w:instrText xml:space="preserve"> ADDIN EN.CITE &lt;EndNote&gt;&lt;Cite&gt;&lt;Author&gt;Band&lt;/Author&gt;&lt;Year&gt;2019&lt;/Year&gt;&lt;RecNum&gt;327&lt;/RecNum&gt;&lt;DisplayText&gt;(59)&lt;/DisplayText&gt;&lt;record&gt;&lt;rec-number&gt;327&lt;/rec-number&gt;&lt;foreign-keys&gt;&lt;key app="EN" db-id="p0waafvxjsdd08ew5rxp0psi9wrd05ert5vs" timestamp="0"&gt;327&lt;/key&gt;&lt;/foreign-keys&gt;&lt;ref-type name="Journal Article"&gt;17&lt;/ref-type&gt;&lt;contributors&gt;&lt;authors&gt;&lt;author&gt;Band, Rebecca, &lt;/author&gt;&lt;author&gt;James, Elizabeth, &lt;/author&gt;&lt;author&gt;Culliford, David,  &lt;/author&gt;&lt;author&gt;Dimitrov, Borislav,&lt;/author&gt;&lt;author&gt;Kennedy, Anne, &lt;/author&gt;&lt;author&gt;Rogers, Anne, &lt;/author&gt;&lt;author&gt;Vassilev, Ivaylo, &lt;/author&gt;&lt;/authors&gt;&lt;/contributors&gt;&lt;titles&gt;&lt;title&gt;Development of a measure of Collective Efficacy within personal networks: a complement to self-efficacy in self-management support? &lt;/title&gt;&lt;secondary-title&gt;Patient Educ Couns&lt;/secondary-title&gt;&lt;/titles&gt;&lt;dates&gt;&lt;year&gt;2019&lt;/year&gt;&lt;/dates&gt;&lt;urls&gt;&lt;/urls&gt;&lt;/record&gt;&lt;/Cite&gt;&lt;/EndNote&gt;</w:instrText>
      </w:r>
      <w:r w:rsidRPr="00E4548A">
        <w:fldChar w:fldCharType="separate"/>
      </w:r>
      <w:r w:rsidR="00FA296E">
        <w:rPr>
          <w:noProof/>
        </w:rPr>
        <w:t>(59)</w:t>
      </w:r>
      <w:r w:rsidRPr="00E4548A">
        <w:fldChar w:fldCharType="end"/>
      </w:r>
      <w:r w:rsidR="001B0B4E" w:rsidRPr="00E4548A">
        <w:rPr>
          <w:rStyle w:val="eop"/>
        </w:rPr>
        <w:t xml:space="preserve">) </w:t>
      </w:r>
      <w:r w:rsidRPr="00E4548A">
        <w:rPr>
          <w:rStyle w:val="eop"/>
        </w:rPr>
        <w:t xml:space="preserve">and </w:t>
      </w:r>
      <w:r w:rsidR="001B0B4E" w:rsidRPr="00E4548A">
        <w:rPr>
          <w:rStyle w:val="eop"/>
        </w:rPr>
        <w:t xml:space="preserve">social support measured via </w:t>
      </w:r>
      <w:r w:rsidR="001B0B4E" w:rsidRPr="00E4548A">
        <w:rPr>
          <w:rStyle w:val="normaltextrun"/>
        </w:rPr>
        <w:t>SPA</w:t>
      </w:r>
      <w:r w:rsidRPr="00E4548A">
        <w:rPr>
          <w:rStyle w:val="normaltextrun"/>
        </w:rPr>
        <w:t xml:space="preserve"> </w:t>
      </w:r>
      <w:r w:rsidRPr="00E4548A">
        <w:fldChar w:fldCharType="begin"/>
      </w:r>
      <w:r w:rsidR="00FA296E">
        <w:instrText xml:space="preserve"> ADDIN EN.CITE &lt;EndNote&gt;&lt;Cite&gt;&lt;Author&gt;Cutrona&lt;/Author&gt;&lt;Year&gt;1987&lt;/Year&gt;&lt;RecNum&gt;81&lt;/RecNum&gt;&lt;DisplayText&gt;(60)&lt;/DisplayText&gt;&lt;record&gt;&lt;rec-number&gt;81&lt;/rec-number&gt;&lt;foreign-keys&gt;&lt;key app="EN" db-id="z2p005a9za2x25e5sfvp9evrtvwpt2s5fvvp" timestamp="1664278727"&gt;81&lt;/key&gt;&lt;/foreign-keys&gt;&lt;ref-type name="Journal Article"&gt;17&lt;/ref-type&gt;&lt;contributors&gt;&lt;authors&gt;&lt;author&gt;Cutrona, Carolyn E&lt;/author&gt;&lt;author&gt;Russell, Daniel W&lt;/author&gt;&lt;/authors&gt;&lt;/contributors&gt;&lt;titles&gt;&lt;title&gt;The provisions of social relationships and adaptation to stress&lt;/title&gt;&lt;secondary-title&gt;Advances in personal relationships&lt;/secondary-title&gt;&lt;/titles&gt;&lt;periodical&gt;&lt;full-title&gt;Advances in personal relationships&lt;/full-title&gt;&lt;/periodical&gt;&lt;pages&gt;37-67&lt;/pages&gt;&lt;volume&gt;1&lt;/volume&gt;&lt;number&gt;1&lt;/number&gt;&lt;dates&gt;&lt;year&gt;1987&lt;/year&gt;&lt;/dates&gt;&lt;urls&gt;&lt;/urls&gt;&lt;/record&gt;&lt;/Cite&gt;&lt;/EndNote&gt;</w:instrText>
      </w:r>
      <w:r w:rsidRPr="00E4548A">
        <w:fldChar w:fldCharType="separate"/>
      </w:r>
      <w:r w:rsidR="00FA296E">
        <w:rPr>
          <w:noProof/>
        </w:rPr>
        <w:t>(60)</w:t>
      </w:r>
      <w:r w:rsidRPr="00E4548A">
        <w:fldChar w:fldCharType="end"/>
      </w:r>
      <w:r w:rsidR="00440936" w:rsidRPr="00E4548A">
        <w:rPr>
          <w:rStyle w:val="eop"/>
        </w:rPr>
        <w:t xml:space="preserve">. </w:t>
      </w:r>
    </w:p>
    <w:p w14:paraId="0BC2E26C" w14:textId="031C967D" w:rsidR="009D2B63" w:rsidRPr="00E4548A" w:rsidRDefault="00772545" w:rsidP="009D2B63">
      <w:pPr>
        <w:keepNext/>
        <w:keepLines/>
        <w:spacing w:before="40" w:after="0" w:line="480" w:lineRule="auto"/>
        <w:ind w:left="360" w:hanging="360"/>
        <w:outlineLvl w:val="1"/>
        <w:rPr>
          <w:rFonts w:ascii="Calibri" w:eastAsiaTheme="majorEastAsia" w:hAnsi="Calibri" w:cstheme="majorBidi"/>
          <w:b/>
          <w:iCs/>
          <w:color w:val="000000" w:themeColor="text1"/>
          <w:szCs w:val="24"/>
          <w:lang w:eastAsia="zh-CN"/>
        </w:rPr>
      </w:pPr>
      <w:bookmarkStart w:id="1" w:name="_Toc144472534"/>
      <w:r w:rsidRPr="00E4548A">
        <w:rPr>
          <w:rFonts w:ascii="Calibri" w:eastAsiaTheme="majorEastAsia" w:hAnsi="Calibri" w:cstheme="majorBidi"/>
          <w:b/>
          <w:iCs/>
          <w:color w:val="000000" w:themeColor="text1"/>
          <w:szCs w:val="24"/>
          <w:lang w:eastAsia="zh-CN"/>
        </w:rPr>
        <w:t xml:space="preserve">2.7 </w:t>
      </w:r>
      <w:r w:rsidR="009D2B63" w:rsidRPr="00E4548A">
        <w:rPr>
          <w:rFonts w:ascii="Calibri" w:eastAsiaTheme="majorEastAsia" w:hAnsi="Calibri" w:cstheme="majorBidi"/>
          <w:b/>
          <w:iCs/>
          <w:color w:val="000000" w:themeColor="text1"/>
          <w:szCs w:val="24"/>
          <w:lang w:eastAsia="zh-CN"/>
        </w:rPr>
        <w:t xml:space="preserve">Unplanned </w:t>
      </w:r>
      <w:r w:rsidR="00154E47" w:rsidRPr="00E4548A">
        <w:rPr>
          <w:rFonts w:ascii="Calibri" w:eastAsiaTheme="majorEastAsia" w:hAnsi="Calibri" w:cstheme="majorBidi"/>
          <w:b/>
          <w:iCs/>
          <w:color w:val="000000" w:themeColor="text1"/>
          <w:szCs w:val="24"/>
          <w:lang w:eastAsia="zh-CN"/>
        </w:rPr>
        <w:t>adaptations</w:t>
      </w:r>
      <w:r w:rsidR="009D2B63" w:rsidRPr="00E4548A">
        <w:rPr>
          <w:rFonts w:ascii="Calibri" w:eastAsiaTheme="majorEastAsia" w:hAnsi="Calibri" w:cstheme="majorBidi"/>
          <w:b/>
          <w:iCs/>
          <w:color w:val="000000" w:themeColor="text1"/>
          <w:szCs w:val="24"/>
          <w:lang w:eastAsia="zh-CN"/>
        </w:rPr>
        <w:t xml:space="preserve"> to PALS delivery </w:t>
      </w:r>
      <w:bookmarkEnd w:id="1"/>
      <w:r w:rsidR="00154E47" w:rsidRPr="00E4548A">
        <w:rPr>
          <w:rFonts w:ascii="Calibri" w:eastAsiaTheme="majorEastAsia" w:hAnsi="Calibri" w:cstheme="majorBidi"/>
          <w:b/>
          <w:iCs/>
          <w:color w:val="000000" w:themeColor="text1"/>
          <w:szCs w:val="24"/>
          <w:lang w:eastAsia="zh-CN"/>
        </w:rPr>
        <w:t>during COVID</w:t>
      </w:r>
      <w:r w:rsidR="00BE71B6" w:rsidRPr="00E4548A">
        <w:rPr>
          <w:rFonts w:ascii="Calibri" w:eastAsiaTheme="majorEastAsia" w:hAnsi="Calibri" w:cstheme="majorBidi"/>
          <w:b/>
          <w:iCs/>
          <w:color w:val="000000" w:themeColor="text1"/>
          <w:szCs w:val="24"/>
          <w:lang w:eastAsia="zh-CN"/>
        </w:rPr>
        <w:t xml:space="preserve">-19 </w:t>
      </w:r>
    </w:p>
    <w:p w14:paraId="76A8E9B6" w14:textId="413B0BB9" w:rsidR="000032FE" w:rsidRPr="00E4548A" w:rsidRDefault="00DD5F6A" w:rsidP="00DD5F6A">
      <w:pPr>
        <w:spacing w:after="0" w:line="480" w:lineRule="auto"/>
      </w:pPr>
      <w:r>
        <w:t>The study recruitment</w:t>
      </w:r>
      <w:r w:rsidR="009D2B63" w:rsidRPr="00E4548A">
        <w:t xml:space="preserve"> pause </w:t>
      </w:r>
      <w:r w:rsidR="00154E47">
        <w:t>lasted approximately</w:t>
      </w:r>
      <w:r w:rsidRPr="00E4548A">
        <w:t xml:space="preserve"> 8 months</w:t>
      </w:r>
      <w:r>
        <w:t xml:space="preserve"> due to COVD-19, </w:t>
      </w:r>
      <w:r w:rsidR="003E6BAB" w:rsidRPr="00E4548A">
        <w:t xml:space="preserve">from March 2020 </w:t>
      </w:r>
      <w:r>
        <w:t xml:space="preserve">restarting in </w:t>
      </w:r>
      <w:r w:rsidRPr="00E4548A">
        <w:t>November 2020.</w:t>
      </w:r>
      <w:r>
        <w:t xml:space="preserve"> Due to the ongoing and ever-changing restrictions in place during that time, </w:t>
      </w:r>
      <w:r w:rsidRPr="00E4548A">
        <w:t>all facilitator training (for community-based partners) was adapted and delivered through an online platform (Microsoft Teams or Zoom). In addition, facilitators</w:t>
      </w:r>
      <w:r>
        <w:t xml:space="preserve"> subsequently</w:t>
      </w:r>
      <w:r w:rsidRPr="00E4548A">
        <w:t xml:space="preserve"> deliver</w:t>
      </w:r>
      <w:r>
        <w:t>ed</w:t>
      </w:r>
      <w:r w:rsidRPr="00E4548A">
        <w:t xml:space="preserve"> the intervention remotely</w:t>
      </w:r>
      <w:r>
        <w:t xml:space="preserve"> (prior to the pause all intervention delivery had been in-person). </w:t>
      </w:r>
    </w:p>
    <w:p w14:paraId="311CA915" w14:textId="20405859" w:rsidR="009D2B63" w:rsidRPr="00E4548A" w:rsidRDefault="00441CFB" w:rsidP="0068266B">
      <w:pPr>
        <w:spacing w:after="0" w:line="480" w:lineRule="auto"/>
        <w:rPr>
          <w:rStyle w:val="eop"/>
        </w:rPr>
      </w:pPr>
      <w:r>
        <w:rPr>
          <w:rStyle w:val="eop"/>
          <w:b/>
          <w:bCs/>
        </w:rPr>
        <w:t xml:space="preserve">2.8 </w:t>
      </w:r>
      <w:r w:rsidR="00BB4116" w:rsidRPr="00E4548A">
        <w:rPr>
          <w:rStyle w:val="eop"/>
          <w:b/>
          <w:bCs/>
        </w:rPr>
        <w:t xml:space="preserve">Sample size </w:t>
      </w:r>
    </w:p>
    <w:p w14:paraId="16361377" w14:textId="37D06543" w:rsidR="00D32AC0" w:rsidRDefault="009D2B63" w:rsidP="0068266B">
      <w:pPr>
        <w:spacing w:after="0" w:line="480" w:lineRule="auto"/>
      </w:pPr>
      <w:r w:rsidRPr="00E4548A">
        <w:lastRenderedPageBreak/>
        <w:t xml:space="preserve">The sample size calculation was based on the primary analysis of the comparison of intervention and usual care on SF-12 MCS at six months </w:t>
      </w:r>
      <w:r w:rsidRPr="00E4548A">
        <w:fldChar w:fldCharType="begin"/>
      </w:r>
      <w:r w:rsidR="00FA296E">
        <w:instrText xml:space="preserve"> ADDIN EN.CITE &lt;EndNote&gt;&lt;Cite&gt;&lt;Author&gt;Ware&lt;/Author&gt;&lt;Year&gt;1996&lt;/Year&gt;&lt;RecNum&gt;186&lt;/RecNum&gt;&lt;DisplayText&gt;(61)&lt;/DisplayText&gt;&lt;record&gt;&lt;rec-number&gt;186&lt;/rec-number&gt;&lt;foreign-keys&gt;&lt;key app="EN" db-id="p0waafvxjsdd08ew5rxp0psi9wrd05ert5vs" timestamp="0"&gt;186&lt;/key&gt;&lt;/foreign-keys&gt;&lt;ref-type name="Journal Article"&gt;17&lt;/ref-type&gt;&lt;contributors&gt;&lt;authors&gt;&lt;author&gt;Ware, J.&lt;/author&gt;&lt;author&gt;Kosinski, M.&lt;/author&gt;&lt;author&gt;Keller, S. D.&lt;/author&gt;&lt;/authors&gt;&lt;/contributors&gt;&lt;titles&gt;&lt;title&gt;A 12-item short-form health survey: construction of scales and preliminary tests of reliability and validity&lt;/title&gt;&lt;secondary-title&gt;Med Care&lt;/secondary-title&gt;&lt;/titles&gt;&lt;volume&gt;34&lt;/volume&gt;&lt;dates&gt;&lt;year&gt;1996&lt;/year&gt;&lt;/dates&gt;&lt;label&gt;Ware1996&lt;/label&gt;&lt;urls&gt;&lt;related-urls&gt;&lt;url&gt;http://dx.doi.org/10.1097/00005650-199603000-00003&lt;/url&gt;&lt;/related-urls&gt;&lt;/urls&gt;&lt;electronic-resource-num&gt;10.1097/00005650-199603000-00003&lt;/electronic-resource-num&gt;&lt;/record&gt;&lt;/Cite&gt;&lt;/EndNote&gt;</w:instrText>
      </w:r>
      <w:r w:rsidRPr="00E4548A">
        <w:fldChar w:fldCharType="separate"/>
      </w:r>
      <w:r w:rsidR="00FA296E">
        <w:rPr>
          <w:noProof/>
        </w:rPr>
        <w:t>(61)</w:t>
      </w:r>
      <w:r w:rsidRPr="00E4548A">
        <w:fldChar w:fldCharType="end"/>
      </w:r>
      <w:r w:rsidRPr="00E4548A">
        <w:t>. Previous studies (albeit in different populations)</w:t>
      </w:r>
      <w:r w:rsidR="000024C5" w:rsidRPr="00E4548A">
        <w:t xml:space="preserve"> </w:t>
      </w:r>
      <w:r w:rsidRPr="00E4548A">
        <w:t xml:space="preserve">suggested differences of 3 </w:t>
      </w:r>
      <w:r w:rsidR="000024C5" w:rsidRPr="00E4548A">
        <w:t>to</w:t>
      </w:r>
      <w:r w:rsidRPr="00E4548A">
        <w:t xml:space="preserve"> 4.7 points on the SF-12 would be clinically meaningful </w:t>
      </w:r>
      <w:r w:rsidRPr="00E4548A">
        <w:fldChar w:fldCharType="begin">
          <w:fldData xml:space="preserve">PEVuZE5vdGU+PENpdGU+PEF1dGhvcj5WYXNzaWxldjwvQXV0aG9yPjxZZWFyPjIwMTM8L1llYXI+
PFJlY051bT41NDwvUmVjTnVtPjxEaXNwbGF5VGV4dD4oNjIsIDYzKTwvRGlzcGxheVRleHQ+PHJl
Y29yZD48cmVjLW51bWJlcj41NDwvcmVjLW51bWJlcj48Zm9yZWlnbi1rZXlzPjxrZXkgYXBwPSJF
TiIgZGItaWQ9InoycDAwNWE5emEyeDI1ZTVzZnZwOWV2cnR2d3B0MnM1ZnZ2cCIgdGltZXN0YW1w
PSIxNjQ3MzM2NTM3Ij41NDwva2V5PjwvZm9yZWlnbi1rZXlzPjxyZWYtdHlwZSBuYW1lPSJKb3Vy
bmFsIEFydGljbGUiPjE3PC9yZWYtdHlwZT48Y29udHJpYnV0b3JzPjxhdXRob3JzPjxhdXRob3I+
VmFzc2lsZXYsIEkuPC9hdXRob3I+PGF1dGhvcj5Sb2dlcnMsIEEuPC9hdXRob3I+PGF1dGhvcj5C
bGlja2VtLCBDLjwvYXV0aG9yPjxhdXRob3I+QnJvb2tzLCBILjwvYXV0aG9yPjxhdXRob3I+S2Fw
YWRpYSwgRC48L2F1dGhvcj48YXV0aG9yPktlbm5lZHksIEEuPC9hdXRob3I+PGF1dGhvcj5TYW5k
ZXJzLCBDLjwvYXV0aG9yPjxhdXRob3I+S2lyaywgUy48L2F1dGhvcj48YXV0aG9yPlJlZXZlcywg
RC48L2F1dGhvcj48L2F1dGhvcnM+PC9jb250cmlidXRvcnM+PGF1dGgtYWRkcmVzcz5DZW50cmUg
Zm9yIFByaW1hcnkgQ2FyZSwgSW5zdGl0dXRlIG9mIFBvcHVsYXRpb24gSGVhbHRoLCBDb2xsYWJv
cmF0aW9uIGZvciBMZWFkZXJzaGlwIGluIEFwcGxpZWQgSGVhbHRoIFJlc2VhcmNoIChDTEFIUkMp
LCBUaGUgVW5pdmVyc2l0eSBvZiBNYW5jaGVzdGVyLCBNYW5jaGVzdGVyLCBVbml0ZWQgS2luZ2Rv
bS4gSXZheWxvLnZhc3NpbGV2QG1hbmNoZXN0ZXIuYWMudWs8L2F1dGgtYWRkcmVzcz48dGl0bGVz
Pjx0aXRsZT5Tb2NpYWwgbmV0d29ya3MsIHRoZSAmYXBvczt3b3JrJmFwb3M7IGFuZCB3b3JrIGZv
cmNlIG9mIGNocm9uaWMgaWxsbmVzcyBzZWxmLW1hbmFnZW1lbnQ6IGEgc3VydmV5IGFuYWx5c2lz
IG9mIHBlcnNvbmFsIGNvbW11bml0aWVzPC90aXRsZT48c2Vjb25kYXJ5LXRpdGxlPlBMb1MgT25l
PC9zZWNvbmRhcnktdGl0bGU+PC90aXRsZXM+PHBlcmlvZGljYWw+PGZ1bGwtdGl0bGU+UExPUyBP
TkU8L2Z1bGwtdGl0bGU+PC9wZXJpb2RpY2FsPjxwYWdlcz5lNTk3MjM8L3BhZ2VzPjx2b2x1bWU+
ODwvdm9sdW1lPjxudW1iZXI+NDwvbnVtYmVyPjxlZGl0aW9uPjIwMTMvMDQvMDk8L2VkaXRpb24+
PGtleXdvcmRzPjxrZXl3b3JkPkFkb2xlc2NlbnQ8L2tleXdvcmQ+PGtleXdvcmQ+QWR1bHQ8L2tl
eXdvcmQ+PGtleXdvcmQ+QWdlZDwva2V5d29yZD48a2V5d29yZD5BZ2VkLCA4MCBhbmQgb3Zlcjwv
a2V5d29yZD48a2V5d29yZD4qQ2hyb25pYyBEaXNlYXNlPC9rZXl3b3JkPjxrZXl3b3JkPkVuZ2xh
bmQvZXBpZGVtaW9sb2d5PC9rZXl3b3JkPjxrZXl3b3JkPkZlbWFsZTwva2V5d29yZD48a2V5d29y
ZD5IZWFsdGggU3VydmV5czwva2V5d29yZD48a2V5d29yZD5IdW1hbnM8L2tleXdvcmQ+PGtleXdv
cmQ+TWFsZTwva2V5d29yZD48a2V5d29yZD5NaWRkbGUgQWdlZDwva2V5d29yZD48a2V5d29yZD4q
U2VsZiBDYXJlPC9rZXl3b3JkPjxrZXl3b3JkPipTb2NpYWwgU3VwcG9ydDwva2V5d29yZD48a2V5
d29yZD5Tb2Npb2Vjb25vbWljIEZhY3RvcnM8L2tleXdvcmQ+PGtleXdvcmQ+U3VydmV5cyBhbmQg
UXVlc3Rpb25uYWlyZXM8L2tleXdvcmQ+PGtleXdvcmQ+WW91bmcgQWR1bHQ8L2tleXdvcmQ+PC9r
ZXl3b3Jkcz48ZGF0ZXM+PHllYXI+MjAxMzwveWVhcj48L2RhdGVzPjxpc2JuPjE5MzItNjIwMzwv
aXNibj48YWNjZXNzaW9uLW51bT4yMzU2NTE2MjwvYWNjZXNzaW9uLW51bT48dXJscz48L3VybHM+
PGN1c3RvbTI+UE1DMzYxNTA2NzwvY3VzdG9tMj48ZWxlY3Ryb25pYy1yZXNvdXJjZS1udW0+MTAu
MTM3MS9qb3VybmFsLnBvbmUuMDA1OTcyMzwvZWxlY3Ryb25pYy1yZXNvdXJjZS1udW0+PHJlbW90
ZS1kYXRhYmFzZS1wcm92aWRlcj5OTE08L3JlbW90ZS1kYXRhYmFzZS1wcm92aWRlcj48bGFuZ3Vh
Z2U+ZW5nPC9sYW5ndWFnZT48L3JlY29yZD48L0NpdGU+PENpdGU+PEF1dGhvcj5UaG9pdHM8L0F1
dGhvcj48WWVhcj4yMDExPC9ZZWFyPjxSZWNOdW0+NjI8L1JlY051bT48cmVjb3JkPjxyZWMtbnVt
YmVyPjYyPC9yZWMtbnVtYmVyPjxmb3JlaWduLWtleXM+PGtleSBhcHA9IkVOIiBkYi1pZD0icDB3
YWFmdnhqc2RkMDhldzVyeHAwcHNpOXdyZDA1ZXJ0NXZzIiB0aW1lc3RhbXA9IjAiPjYyPC9rZXk+
PC9mb3JlaWduLWtleXM+PHJlZi10eXBlIG5hbWU9IkpvdXJuYWwgQXJ0aWNsZSI+MTc8L3JlZi10
eXBlPjxjb250cmlidXRvcnM+PGF1dGhvcnM+PGF1dGhvcj5UaG9pdHMsIFAuPC9hdXRob3I+PC9h
dXRob3JzPjwvY29udHJpYnV0b3JzPjx0aXRsZXM+PHRpdGxlPk1lY2hhbmlzbXMgbGlua2luZyBz
b2NpYWwgdGllcyBhbmQgc3VwcG9ydCB0byBwaHlzaWNhbCBhbmQgbWVudGFsIGhlYWx0aDwvdGl0
bGU+PHNlY29uZGFyeS10aXRsZT5KIEhlYWx0aCBIdW0gQmVoYXY8L3NlY29uZGFyeS10aXRsZT48
L3RpdGxlcz48dm9sdW1lPjUyPC92b2x1bWU+PGRhdGVzPjx5ZWFyPjIwMTE8L3llYXI+PC9kYXRl
cz48bGFiZWw+VGhvaXRzMjAxMTwvbGFiZWw+PHVybHM+PHJlbGF0ZWQtdXJscz48dXJsPmh0dHA6
Ly9keC5kb2kub3JnLzEwLjExNzcvMDAyMjE0NjUxMDM5NTU5MjwvdXJsPjwvcmVsYXRlZC11cmxz
PjwvdXJscz48ZWxlY3Ryb25pYy1yZXNvdXJjZS1udW0+MTAuMTE3Ny8wMDIyMTQ2NTEwMzk1NTky
PC9lbGVjdHJvbmljLXJlc291cmNlLW51bT48L3JlY29yZD48L0NpdGU+PC9FbmROb3RlPn==
</w:fldData>
        </w:fldChar>
      </w:r>
      <w:r w:rsidR="00FA296E">
        <w:instrText xml:space="preserve"> ADDIN EN.CITE </w:instrText>
      </w:r>
      <w:r w:rsidR="00FA296E">
        <w:fldChar w:fldCharType="begin">
          <w:fldData xml:space="preserve">PEVuZE5vdGU+PENpdGU+PEF1dGhvcj5WYXNzaWxldjwvQXV0aG9yPjxZZWFyPjIwMTM8L1llYXI+
PFJlY051bT41NDwvUmVjTnVtPjxEaXNwbGF5VGV4dD4oNjIsIDYzKTwvRGlzcGxheVRleHQ+PHJl
Y29yZD48cmVjLW51bWJlcj41NDwvcmVjLW51bWJlcj48Zm9yZWlnbi1rZXlzPjxrZXkgYXBwPSJF
TiIgZGItaWQ9InoycDAwNWE5emEyeDI1ZTVzZnZwOWV2cnR2d3B0MnM1ZnZ2cCIgdGltZXN0YW1w
PSIxNjQ3MzM2NTM3Ij41NDwva2V5PjwvZm9yZWlnbi1rZXlzPjxyZWYtdHlwZSBuYW1lPSJKb3Vy
bmFsIEFydGljbGUiPjE3PC9yZWYtdHlwZT48Y29udHJpYnV0b3JzPjxhdXRob3JzPjxhdXRob3I+
VmFzc2lsZXYsIEkuPC9hdXRob3I+PGF1dGhvcj5Sb2dlcnMsIEEuPC9hdXRob3I+PGF1dGhvcj5C
bGlja2VtLCBDLjwvYXV0aG9yPjxhdXRob3I+QnJvb2tzLCBILjwvYXV0aG9yPjxhdXRob3I+S2Fw
YWRpYSwgRC48L2F1dGhvcj48YXV0aG9yPktlbm5lZHksIEEuPC9hdXRob3I+PGF1dGhvcj5TYW5k
ZXJzLCBDLjwvYXV0aG9yPjxhdXRob3I+S2lyaywgUy48L2F1dGhvcj48YXV0aG9yPlJlZXZlcywg
RC48L2F1dGhvcj48L2F1dGhvcnM+PC9jb250cmlidXRvcnM+PGF1dGgtYWRkcmVzcz5DZW50cmUg
Zm9yIFByaW1hcnkgQ2FyZSwgSW5zdGl0dXRlIG9mIFBvcHVsYXRpb24gSGVhbHRoLCBDb2xsYWJv
cmF0aW9uIGZvciBMZWFkZXJzaGlwIGluIEFwcGxpZWQgSGVhbHRoIFJlc2VhcmNoIChDTEFIUkMp
LCBUaGUgVW5pdmVyc2l0eSBvZiBNYW5jaGVzdGVyLCBNYW5jaGVzdGVyLCBVbml0ZWQgS2luZ2Rv
bS4gSXZheWxvLnZhc3NpbGV2QG1hbmNoZXN0ZXIuYWMudWs8L2F1dGgtYWRkcmVzcz48dGl0bGVz
Pjx0aXRsZT5Tb2NpYWwgbmV0d29ya3MsIHRoZSAmYXBvczt3b3JrJmFwb3M7IGFuZCB3b3JrIGZv
cmNlIG9mIGNocm9uaWMgaWxsbmVzcyBzZWxmLW1hbmFnZW1lbnQ6IGEgc3VydmV5IGFuYWx5c2lz
IG9mIHBlcnNvbmFsIGNvbW11bml0aWVzPC90aXRsZT48c2Vjb25kYXJ5LXRpdGxlPlBMb1MgT25l
PC9zZWNvbmRhcnktdGl0bGU+PC90aXRsZXM+PHBlcmlvZGljYWw+PGZ1bGwtdGl0bGU+UExPUyBP
TkU8L2Z1bGwtdGl0bGU+PC9wZXJpb2RpY2FsPjxwYWdlcz5lNTk3MjM8L3BhZ2VzPjx2b2x1bWU+
ODwvdm9sdW1lPjxudW1iZXI+NDwvbnVtYmVyPjxlZGl0aW9uPjIwMTMvMDQvMDk8L2VkaXRpb24+
PGtleXdvcmRzPjxrZXl3b3JkPkFkb2xlc2NlbnQ8L2tleXdvcmQ+PGtleXdvcmQ+QWR1bHQ8L2tl
eXdvcmQ+PGtleXdvcmQ+QWdlZDwva2V5d29yZD48a2V5d29yZD5BZ2VkLCA4MCBhbmQgb3Zlcjwv
a2V5d29yZD48a2V5d29yZD4qQ2hyb25pYyBEaXNlYXNlPC9rZXl3b3JkPjxrZXl3b3JkPkVuZ2xh
bmQvZXBpZGVtaW9sb2d5PC9rZXl3b3JkPjxrZXl3b3JkPkZlbWFsZTwva2V5d29yZD48a2V5d29y
ZD5IZWFsdGggU3VydmV5czwva2V5d29yZD48a2V5d29yZD5IdW1hbnM8L2tleXdvcmQ+PGtleXdv
cmQ+TWFsZTwva2V5d29yZD48a2V5d29yZD5NaWRkbGUgQWdlZDwva2V5d29yZD48a2V5d29yZD4q
U2VsZiBDYXJlPC9rZXl3b3JkPjxrZXl3b3JkPipTb2NpYWwgU3VwcG9ydDwva2V5d29yZD48a2V5
d29yZD5Tb2Npb2Vjb25vbWljIEZhY3RvcnM8L2tleXdvcmQ+PGtleXdvcmQ+U3VydmV5cyBhbmQg
UXVlc3Rpb25uYWlyZXM8L2tleXdvcmQ+PGtleXdvcmQ+WW91bmcgQWR1bHQ8L2tleXdvcmQ+PC9r
ZXl3b3Jkcz48ZGF0ZXM+PHllYXI+MjAxMzwveWVhcj48L2RhdGVzPjxpc2JuPjE5MzItNjIwMzwv
aXNibj48YWNjZXNzaW9uLW51bT4yMzU2NTE2MjwvYWNjZXNzaW9uLW51bT48dXJscz48L3VybHM+
PGN1c3RvbTI+UE1DMzYxNTA2NzwvY3VzdG9tMj48ZWxlY3Ryb25pYy1yZXNvdXJjZS1udW0+MTAu
MTM3MS9qb3VybmFsLnBvbmUuMDA1OTcyMzwvZWxlY3Ryb25pYy1yZXNvdXJjZS1udW0+PHJlbW90
ZS1kYXRhYmFzZS1wcm92aWRlcj5OTE08L3JlbW90ZS1kYXRhYmFzZS1wcm92aWRlcj48bGFuZ3Vh
Z2U+ZW5nPC9sYW5ndWFnZT48L3JlY29yZD48L0NpdGU+PENpdGU+PEF1dGhvcj5UaG9pdHM8L0F1
dGhvcj48WWVhcj4yMDExPC9ZZWFyPjxSZWNOdW0+NjI8L1JlY051bT48cmVjb3JkPjxyZWMtbnVt
YmVyPjYyPC9yZWMtbnVtYmVyPjxmb3JlaWduLWtleXM+PGtleSBhcHA9IkVOIiBkYi1pZD0icDB3
YWFmdnhqc2RkMDhldzVyeHAwcHNpOXdyZDA1ZXJ0NXZzIiB0aW1lc3RhbXA9IjAiPjYyPC9rZXk+
PC9mb3JlaWduLWtleXM+PHJlZi10eXBlIG5hbWU9IkpvdXJuYWwgQXJ0aWNsZSI+MTc8L3JlZi10
eXBlPjxjb250cmlidXRvcnM+PGF1dGhvcnM+PGF1dGhvcj5UaG9pdHMsIFAuPC9hdXRob3I+PC9h
dXRob3JzPjwvY29udHJpYnV0b3JzPjx0aXRsZXM+PHRpdGxlPk1lY2hhbmlzbXMgbGlua2luZyBz
b2NpYWwgdGllcyBhbmQgc3VwcG9ydCB0byBwaHlzaWNhbCBhbmQgbWVudGFsIGhlYWx0aDwvdGl0
bGU+PHNlY29uZGFyeS10aXRsZT5KIEhlYWx0aCBIdW0gQmVoYXY8L3NlY29uZGFyeS10aXRsZT48
L3RpdGxlcz48dm9sdW1lPjUyPC92b2x1bWU+PGRhdGVzPjx5ZWFyPjIwMTE8L3llYXI+PC9kYXRl
cz48bGFiZWw+VGhvaXRzMjAxMTwvbGFiZWw+PHVybHM+PHJlbGF0ZWQtdXJscz48dXJsPmh0dHA6
Ly9keC5kb2kub3JnLzEwLjExNzcvMDAyMjE0NjUxMDM5NTU5MjwvdXJsPjwvcmVsYXRlZC11cmxz
PjwvdXJscz48ZWxlY3Ryb25pYy1yZXNvdXJjZS1udW0+MTAuMTE3Ny8wMDIyMTQ2NTEwMzk1NTky
PC9lbGVjdHJvbmljLXJlc291cmNlLW51bT48L3JlY29yZD48L0NpdGU+PC9FbmROb3RlPn==
</w:fldData>
        </w:fldChar>
      </w:r>
      <w:r w:rsidR="00FA296E">
        <w:instrText xml:space="preserve"> ADDIN EN.CITE.DATA </w:instrText>
      </w:r>
      <w:r w:rsidR="00FA296E">
        <w:fldChar w:fldCharType="end"/>
      </w:r>
      <w:r w:rsidRPr="00E4548A">
        <w:fldChar w:fldCharType="separate"/>
      </w:r>
      <w:r w:rsidR="00FA296E">
        <w:rPr>
          <w:noProof/>
        </w:rPr>
        <w:t>(62, 63)</w:t>
      </w:r>
      <w:r w:rsidRPr="00E4548A">
        <w:fldChar w:fldCharType="end"/>
      </w:r>
      <w:r w:rsidR="00B63438" w:rsidRPr="00E4548A">
        <w:t>. T</w:t>
      </w:r>
      <w:r w:rsidR="00523CEC" w:rsidRPr="00E4548A">
        <w:t>he</w:t>
      </w:r>
      <w:r w:rsidRPr="00E4548A">
        <w:t xml:space="preserve"> sample size</w:t>
      </w:r>
      <w:r w:rsidR="00523CEC" w:rsidRPr="00E4548A">
        <w:t xml:space="preserve"> </w:t>
      </w:r>
      <w:r w:rsidR="00876568" w:rsidRPr="00E4548A">
        <w:t>for this study was</w:t>
      </w:r>
      <w:r w:rsidR="00523CEC" w:rsidRPr="00E4548A">
        <w:t xml:space="preserve"> based</w:t>
      </w:r>
      <w:r w:rsidRPr="00E4548A">
        <w:t xml:space="preserve"> a difference of 4 points</w:t>
      </w:r>
      <w:r w:rsidR="00B63438" w:rsidRPr="00E4548A">
        <w:t xml:space="preserve">, </w:t>
      </w:r>
      <w:r w:rsidR="00523CEC" w:rsidRPr="00E4548A">
        <w:t>a standard deviation of</w:t>
      </w:r>
      <w:r w:rsidR="00963429" w:rsidRPr="00E4548A">
        <w:t xml:space="preserve"> </w:t>
      </w:r>
      <w:r w:rsidR="00523CEC" w:rsidRPr="00E4548A">
        <w:t xml:space="preserve">10.4 (based on a previous study in socially isolated older people </w:t>
      </w:r>
      <w:r w:rsidR="00523CEC" w:rsidRPr="00E4548A">
        <w:rPr>
          <w:rFonts w:eastAsia="SimSun"/>
        </w:rPr>
        <w:fldChar w:fldCharType="begin"/>
      </w:r>
      <w:r w:rsidR="00FA296E">
        <w:rPr>
          <w:rFonts w:eastAsia="SimSun"/>
        </w:rPr>
        <w:instrText xml:space="preserve"> ADDIN EN.CITE &lt;EndNote&gt;&lt;Cite&gt;&lt;Author&gt;Dickens&lt;/Author&gt;&lt;Year&gt;2011&lt;/Year&gt;&lt;RecNum&gt;54&lt;/RecNum&gt;&lt;DisplayText&gt;(64)&lt;/DisplayText&gt;&lt;record&gt;&lt;rec-number&gt;54&lt;/rec-number&gt;&lt;foreign-keys&gt;&lt;key app="EN" db-id="9wveswd0bdfrz1edax8xa098tdfxw0ad2eaz" timestamp="1480411049"&gt;54&lt;/key&gt;&lt;/foreign-keys&gt;&lt;ref-type name="Journal Article"&gt;17&lt;/ref-type&gt;&lt;contributors&gt;&lt;authors&gt;&lt;author&gt;Dickens, Andy P.&lt;/author&gt;&lt;author&gt;Richards, Suzanne H.&lt;/author&gt;&lt;author&gt;Hawton, Annie&lt;/author&gt;&lt;author&gt;Taylor, Rod S.&lt;/author&gt;&lt;author&gt;Greaves, Colin J.&lt;/author&gt;&lt;author&gt;Green, Colin&lt;/author&gt;&lt;author&gt;Edwards, Rachel&lt;/author&gt;&lt;author&gt;Campbell, John L.&lt;/author&gt;&lt;/authors&gt;&lt;/contributors&gt;&lt;titles&gt;&lt;title&gt;An evaluation of the effectiveness of a community mentoring service for socially isolated older people: a controlled trial&lt;/title&gt;&lt;secondary-title&gt;BMC Public Health&lt;/secondary-title&gt;&lt;/titles&gt;&lt;periodical&gt;&lt;full-title&gt;BMC Public Health&lt;/full-title&gt;&lt;/periodical&gt;&lt;pages&gt;218&lt;/pages&gt;&lt;volume&gt;11&lt;/volume&gt;&lt;number&gt;1&lt;/number&gt;&lt;dates&gt;&lt;year&gt;2011&lt;/year&gt;&lt;/dates&gt;&lt;isbn&gt;1471-2458&lt;/isbn&gt;&lt;label&gt;Dickens2011&lt;/label&gt;&lt;work-type&gt;journal article&lt;/work-type&gt;&lt;urls&gt;&lt;related-urls&gt;&lt;url&gt;http://dx.doi.org/10.1186/1471-2458-11-218&lt;/url&gt;&lt;/related-urls&gt;&lt;/urls&gt;&lt;electronic-resource-num&gt;10.1186/1471-2458-11-218&lt;/electronic-resource-num&gt;&lt;/record&gt;&lt;/Cite&gt;&lt;/EndNote&gt;</w:instrText>
      </w:r>
      <w:r w:rsidR="00523CEC" w:rsidRPr="00E4548A">
        <w:rPr>
          <w:rFonts w:eastAsia="SimSun"/>
        </w:rPr>
        <w:fldChar w:fldCharType="separate"/>
      </w:r>
      <w:r w:rsidR="00FA296E">
        <w:rPr>
          <w:rFonts w:eastAsia="SimSun"/>
          <w:noProof/>
        </w:rPr>
        <w:t>(64)</w:t>
      </w:r>
      <w:r w:rsidR="00523CEC" w:rsidRPr="00E4548A">
        <w:rPr>
          <w:rFonts w:eastAsia="SimSun"/>
        </w:rPr>
        <w:fldChar w:fldCharType="end"/>
      </w:r>
      <w:r w:rsidR="00523CEC" w:rsidRPr="00E4548A">
        <w:rPr>
          <w:rFonts w:eastAsia="SimSun"/>
        </w:rPr>
        <w:t>)</w:t>
      </w:r>
      <w:r w:rsidR="00B63438" w:rsidRPr="00E4548A">
        <w:rPr>
          <w:rFonts w:eastAsia="SimSun"/>
        </w:rPr>
        <w:t>,</w:t>
      </w:r>
      <w:r w:rsidR="00523CEC" w:rsidRPr="00E4548A">
        <w:rPr>
          <w:rFonts w:eastAsia="SimSun"/>
        </w:rPr>
        <w:t xml:space="preserve"> </w:t>
      </w:r>
      <w:r w:rsidRPr="00E4548A">
        <w:t>80% power</w:t>
      </w:r>
      <w:r w:rsidR="0012160E" w:rsidRPr="00E4548A">
        <w:t>,</w:t>
      </w:r>
      <w:r w:rsidRPr="00E4548A">
        <w:t xml:space="preserve"> and a type I error rate of 5%, </w:t>
      </w:r>
      <w:r w:rsidR="0045635E">
        <w:t xml:space="preserve">resulting in </w:t>
      </w:r>
      <w:r w:rsidRPr="00E4548A">
        <w:t xml:space="preserve"> 216 people (108 per arm). As the study </w:t>
      </w:r>
      <w:r w:rsidR="00523CEC" w:rsidRPr="00E4548A">
        <w:t>was set up to be</w:t>
      </w:r>
      <w:r w:rsidRPr="00E4548A">
        <w:t xml:space="preserve"> cluster </w:t>
      </w:r>
      <w:r w:rsidR="00200A97" w:rsidRPr="00E4548A">
        <w:t>randomized</w:t>
      </w:r>
      <w:r w:rsidRPr="00E4548A">
        <w:t xml:space="preserve">, the sample size </w:t>
      </w:r>
      <w:r w:rsidR="00DF1E7D" w:rsidRPr="00E4548A">
        <w:t xml:space="preserve">calculation </w:t>
      </w:r>
      <w:r w:rsidRPr="00E4548A">
        <w:t>account</w:t>
      </w:r>
      <w:r w:rsidR="00523CEC" w:rsidRPr="00E4548A">
        <w:t>ed</w:t>
      </w:r>
      <w:r w:rsidRPr="00E4548A">
        <w:t xml:space="preserve"> for possible intra-cluster correlation (ICC)</w:t>
      </w:r>
      <w:r w:rsidR="00A15B10" w:rsidRPr="00E4548A">
        <w:t xml:space="preserve">; </w:t>
      </w:r>
      <w:r w:rsidR="00DF1E7D" w:rsidRPr="00E4548A">
        <w:t xml:space="preserve">the calculation </w:t>
      </w:r>
      <w:r w:rsidR="00A15B10" w:rsidRPr="00E4548A">
        <w:t xml:space="preserve">also accounted for the model of two facilitators per </w:t>
      </w:r>
      <w:r w:rsidR="00200A97" w:rsidRPr="00E4548A">
        <w:t>organization</w:t>
      </w:r>
      <w:r w:rsidR="00A15B10" w:rsidRPr="00E4548A">
        <w:t xml:space="preserve"> with 12 participants per facilitator. </w:t>
      </w:r>
      <w:r w:rsidRPr="00E4548A">
        <w:t xml:space="preserve">No estimates for the ICC were found in the literature that were directly relevant to the current study population; however, previous studies have generally shown low ICCs for mental health scores from SF-12 and SF-36 (0.032 and below) across GP practices </w:t>
      </w:r>
      <w:r w:rsidR="00523CEC" w:rsidRPr="00E4548A">
        <w:fldChar w:fldCharType="begin">
          <w:fldData xml:space="preserve">PEVuZE5vdGU+PENpdGU+PEF1dGhvcj5Sb2dlcnM8L0F1dGhvcj48WWVhcj4yMDExPC9ZZWFyPjxS
ZWNOdW0+MTc1PC9SZWNOdW0+PERpc3BsYXlUZXh0Pig2NSwgNjYpPC9EaXNwbGF5VGV4dD48cmVj
b3JkPjxyZWMtbnVtYmVyPjE3NTwvcmVjLW51bWJlcj48Zm9yZWlnbi1rZXlzPjxrZXkgYXBwPSJF
TiIgZGItaWQ9InAwd2FhZnZ4anNkZDA4ZXc1cnhwMHBzaTl3cmQwNWVydDV2cyIgdGltZXN0YW1w
PSIwIj4xNzU8L2tleT48L2ZvcmVpZ24ta2V5cz48cmVmLXR5cGUgbmFtZT0iSm91cm5hbCBBcnRp
Y2xlIj4xNzwvcmVmLXR5cGU+PGNvbnRyaWJ1dG9ycz48YXV0aG9ycz48YXV0aG9yPlJvZ2Vycywg
QS48L2F1dGhvcj48YXV0aG9yPlZhc3NpbGV2LCBJLjwvYXV0aG9yPjxhdXRob3I+U2FuZGVycywg
Qy48L2F1dGhvcj48YXV0aG9yPktpcmssIFMuPC9hdXRob3I+PGF1dGhvcj5DaGV3LUdyYWhhbSwg
Qy48L2F1dGhvcj48YXV0aG9yPktlbm5lZHksIEEuPC9hdXRob3I+PGF1dGhvcj5Qcm90aGVyb2Us
IEouPC9hdXRob3I+PGF1dGhvcj5Cb3dlciwgUC48L2F1dGhvcj48YXV0aG9yPkJsaWNrZW0sIEMu
PC9hdXRob3I+PGF1dGhvcj5SZWV2ZXMsIEQuPC9hdXRob3I+PGF1dGhvcj5LYXBhZGlhLCBELjwv
YXV0aG9yPjxhdXRob3I+QnJvb2tzLCBILjwvYXV0aG9yPjxhdXRob3I+RnVsbHdvb2QsIEMuPC9h
dXRob3I+PGF1dGhvcj5SaWNoYXJkc29uLCBHLjwvYXV0aG9yPjwvYXV0aG9ycz48L2NvbnRyaWJ1
dG9ycz48dGl0bGVzPjx0aXRsZT5Tb2NpYWwgbmV0d29ya3MsIHdvcmsgYW5kIG5ldHdvcmstYmFz
ZWQgcmVzb3VyY2VzIGZvciB0aGUgbWFuYWdlbWVudCBvZiBsb25nLXRlcm0gY29uZGl0aW9uczog
YSBmcmFtZXdvcmsgYW5kIHN0dWR5IHByb3RvY29sIGZvciBkZXZlbG9waW5nIHNlbGYtY2FyZSBz
dXBwb3J0PC90aXRsZT48c2Vjb25kYXJ5LXRpdGxlPkltcGxlbWVudGF0aW9uIFNjaTwvc2Vjb25k
YXJ5LXRpdGxlPjwvdGl0bGVzPjx2b2x1bWU+Njwvdm9sdW1lPjxkYXRlcz48eWVhcj4yMDExPC95
ZWFyPjwvZGF0ZXM+PGxhYmVsPlJvZ2VyczIwMTE8L2xhYmVsPjx1cmxzPjxyZWxhdGVkLXVybHM+
PHVybD5odHRwOi8vZHguZG9pLm9yZy8xMC4xMTg2LzE3NDgtNTkwOC02LTU2PC91cmw+PC9yZWxh
dGVkLXVybHM+PC91cmxzPjxlbGVjdHJvbmljLXJlc291cmNlLW51bT4xMC4xMTg2LzE3NDgtNTkw
OC02LTU2PC9lbGVjdHJvbmljLXJlc291cmNlLW51bT48L3JlY29yZD48L0NpdGU+PENpdGU+PEF1
dGhvcj5WYXNzaWxldjwvQXV0aG9yPjxZZWFyPjIwMTE8L1llYXI+PFJlY051bT41MzwvUmVjTnVt
PjxyZWNvcmQ+PHJlYy1udW1iZXI+NTM8L3JlYy1udW1iZXI+PGZvcmVpZ24ta2V5cz48a2V5IGFw
cD0iRU4iIGRiLWlkPSJ6MnAwMDVhOXphMngyNWU1c2Z2cDlldnJ0dndwdDJzNWZ2dnAiIHRpbWVz
dGFtcD0iMTY0NzMzNjQ2NiI+NTM8L2tleT48L2ZvcmVpZ24ta2V5cz48cmVmLXR5cGUgbmFtZT0i
Sm91cm5hbCBBcnRpY2xlIj4xNzwvcmVmLXR5cGU+PGNvbnRyaWJ1dG9ycz48YXV0aG9ycz48YXV0
aG9yPlZhc3NpbGV2LCBJLiwgPC9hdXRob3I+PGF1dGhvcj5Sb2dlcnMsIEEuLCA8L2F1dGhvcj48
YXV0aG9yPlNhbmRlcnMsIEMuLCA8L2F1dGhvcj48YXV0aG9yPktlbm5lZHksIEEuLCA8L2F1dGhv
cj48YXV0aG9yPkJsaWNrZW0sIEMuLCA8L2F1dGhvcj48YXV0aG9yPlByb3RoZXJvZSwgSi4sIDwv
YXV0aG9yPjxhdXRob3I+Qm93ZXIsIFAuLDwvYXV0aG9yPjxhdXRob3I+S2lyaywgUy48L2F1dGhv
cj48YXV0aG9yPkNoZXctR3JhaGFtLCBDLjwvYXV0aG9yPjxhdXRob3I+TW9ycmlzLCBSLjwvYXV0
aG9yPjwvYXV0aG9ycz48L2NvbnRyaWJ1dG9ycz48dGl0bGVzPjx0aXRsZT5Tb2NpYWwgbmV0d29y
a3MsIHNvY2lhbCBjYXBpdGFsIGFuZCBjaHJvbmljIGlsbG5lc3Mgc2VsZi1tYW5hZ2VtZW50OiBh
IHJlYWxpc3QgcmV2aWV3PC90aXRsZT48c2Vjb25kYXJ5LXRpdGxlPkNocm9uaWMgSWxsbmVzczwv
c2Vjb25kYXJ5LXRpdGxlPjwvdGl0bGVzPjxwZXJpb2RpY2FsPjxmdWxsLXRpdGxlPkNocm9uaWMg
SWxsbmVzczwvZnVsbC10aXRsZT48L3BlcmlvZGljYWw+PHBhZ2VzPjYwLTg2PC9wYWdlcz48dm9s
dW1lPjc8L3ZvbHVtZT48bnVtYmVyPjE8L251bWJlcj48ZGF0ZXM+PHllYXI+MjAxMTwveWVhcj48
L2RhdGVzPjx1cmxzPjwvdXJscz48L3JlY29yZD48L0NpdGU+PC9FbmROb3RlPn==
</w:fldData>
        </w:fldChar>
      </w:r>
      <w:r w:rsidR="00FA296E">
        <w:instrText xml:space="preserve"> ADDIN EN.CITE </w:instrText>
      </w:r>
      <w:r w:rsidR="00FA296E">
        <w:fldChar w:fldCharType="begin">
          <w:fldData xml:space="preserve">PEVuZE5vdGU+PENpdGU+PEF1dGhvcj5Sb2dlcnM8L0F1dGhvcj48WWVhcj4yMDExPC9ZZWFyPjxS
ZWNOdW0+MTc1PC9SZWNOdW0+PERpc3BsYXlUZXh0Pig2NSwgNjYpPC9EaXNwbGF5VGV4dD48cmVj
b3JkPjxyZWMtbnVtYmVyPjE3NTwvcmVjLW51bWJlcj48Zm9yZWlnbi1rZXlzPjxrZXkgYXBwPSJF
TiIgZGItaWQ9InAwd2FhZnZ4anNkZDA4ZXc1cnhwMHBzaTl3cmQwNWVydDV2cyIgdGltZXN0YW1w
PSIwIj4xNzU8L2tleT48L2ZvcmVpZ24ta2V5cz48cmVmLXR5cGUgbmFtZT0iSm91cm5hbCBBcnRp
Y2xlIj4xNzwvcmVmLXR5cGU+PGNvbnRyaWJ1dG9ycz48YXV0aG9ycz48YXV0aG9yPlJvZ2Vycywg
QS48L2F1dGhvcj48YXV0aG9yPlZhc3NpbGV2LCBJLjwvYXV0aG9yPjxhdXRob3I+U2FuZGVycywg
Qy48L2F1dGhvcj48YXV0aG9yPktpcmssIFMuPC9hdXRob3I+PGF1dGhvcj5DaGV3LUdyYWhhbSwg
Qy48L2F1dGhvcj48YXV0aG9yPktlbm5lZHksIEEuPC9hdXRob3I+PGF1dGhvcj5Qcm90aGVyb2Us
IEouPC9hdXRob3I+PGF1dGhvcj5Cb3dlciwgUC48L2F1dGhvcj48YXV0aG9yPkJsaWNrZW0sIEMu
PC9hdXRob3I+PGF1dGhvcj5SZWV2ZXMsIEQuPC9hdXRob3I+PGF1dGhvcj5LYXBhZGlhLCBELjwv
YXV0aG9yPjxhdXRob3I+QnJvb2tzLCBILjwvYXV0aG9yPjxhdXRob3I+RnVsbHdvb2QsIEMuPC9h
dXRob3I+PGF1dGhvcj5SaWNoYXJkc29uLCBHLjwvYXV0aG9yPjwvYXV0aG9ycz48L2NvbnRyaWJ1
dG9ycz48dGl0bGVzPjx0aXRsZT5Tb2NpYWwgbmV0d29ya3MsIHdvcmsgYW5kIG5ldHdvcmstYmFz
ZWQgcmVzb3VyY2VzIGZvciB0aGUgbWFuYWdlbWVudCBvZiBsb25nLXRlcm0gY29uZGl0aW9uczog
YSBmcmFtZXdvcmsgYW5kIHN0dWR5IHByb3RvY29sIGZvciBkZXZlbG9waW5nIHNlbGYtY2FyZSBz
dXBwb3J0PC90aXRsZT48c2Vjb25kYXJ5LXRpdGxlPkltcGxlbWVudGF0aW9uIFNjaTwvc2Vjb25k
YXJ5LXRpdGxlPjwvdGl0bGVzPjx2b2x1bWU+Njwvdm9sdW1lPjxkYXRlcz48eWVhcj4yMDExPC95
ZWFyPjwvZGF0ZXM+PGxhYmVsPlJvZ2VyczIwMTE8L2xhYmVsPjx1cmxzPjxyZWxhdGVkLXVybHM+
PHVybD5odHRwOi8vZHguZG9pLm9yZy8xMC4xMTg2LzE3NDgtNTkwOC02LTU2PC91cmw+PC9yZWxh
dGVkLXVybHM+PC91cmxzPjxlbGVjdHJvbmljLXJlc291cmNlLW51bT4xMC4xMTg2LzE3NDgtNTkw
OC02LTU2PC9lbGVjdHJvbmljLXJlc291cmNlLW51bT48L3JlY29yZD48L0NpdGU+PENpdGU+PEF1
dGhvcj5WYXNzaWxldjwvQXV0aG9yPjxZZWFyPjIwMTE8L1llYXI+PFJlY051bT41MzwvUmVjTnVt
PjxyZWNvcmQ+PHJlYy1udW1iZXI+NTM8L3JlYy1udW1iZXI+PGZvcmVpZ24ta2V5cz48a2V5IGFw
cD0iRU4iIGRiLWlkPSJ6MnAwMDVhOXphMngyNWU1c2Z2cDlldnJ0dndwdDJzNWZ2dnAiIHRpbWVz
dGFtcD0iMTY0NzMzNjQ2NiI+NTM8L2tleT48L2ZvcmVpZ24ta2V5cz48cmVmLXR5cGUgbmFtZT0i
Sm91cm5hbCBBcnRpY2xlIj4xNzwvcmVmLXR5cGU+PGNvbnRyaWJ1dG9ycz48YXV0aG9ycz48YXV0
aG9yPlZhc3NpbGV2LCBJLiwgPC9hdXRob3I+PGF1dGhvcj5Sb2dlcnMsIEEuLCA8L2F1dGhvcj48
YXV0aG9yPlNhbmRlcnMsIEMuLCA8L2F1dGhvcj48YXV0aG9yPktlbm5lZHksIEEuLCA8L2F1dGhv
cj48YXV0aG9yPkJsaWNrZW0sIEMuLCA8L2F1dGhvcj48YXV0aG9yPlByb3RoZXJvZSwgSi4sIDwv
YXV0aG9yPjxhdXRob3I+Qm93ZXIsIFAuLDwvYXV0aG9yPjxhdXRob3I+S2lyaywgUy48L2F1dGhv
cj48YXV0aG9yPkNoZXctR3JhaGFtLCBDLjwvYXV0aG9yPjxhdXRob3I+TW9ycmlzLCBSLjwvYXV0
aG9yPjwvYXV0aG9ycz48L2NvbnRyaWJ1dG9ycz48dGl0bGVzPjx0aXRsZT5Tb2NpYWwgbmV0d29y
a3MsIHNvY2lhbCBjYXBpdGFsIGFuZCBjaHJvbmljIGlsbG5lc3Mgc2VsZi1tYW5hZ2VtZW50OiBh
IHJlYWxpc3QgcmV2aWV3PC90aXRsZT48c2Vjb25kYXJ5LXRpdGxlPkNocm9uaWMgSWxsbmVzczwv
c2Vjb25kYXJ5LXRpdGxlPjwvdGl0bGVzPjxwZXJpb2RpY2FsPjxmdWxsLXRpdGxlPkNocm9uaWMg
SWxsbmVzczwvZnVsbC10aXRsZT48L3BlcmlvZGljYWw+PHBhZ2VzPjYwLTg2PC9wYWdlcz48dm9s
dW1lPjc8L3ZvbHVtZT48bnVtYmVyPjE8L251bWJlcj48ZGF0ZXM+PHllYXI+MjAxMTwveWVhcj48
L2RhdGVzPjx1cmxzPjwvdXJscz48L3JlY29yZD48L0NpdGU+PC9FbmROb3RlPn==
</w:fldData>
        </w:fldChar>
      </w:r>
      <w:r w:rsidR="00FA296E">
        <w:instrText xml:space="preserve"> ADDIN EN.CITE.DATA </w:instrText>
      </w:r>
      <w:r w:rsidR="00FA296E">
        <w:fldChar w:fldCharType="end"/>
      </w:r>
      <w:r w:rsidR="00523CEC" w:rsidRPr="00E4548A">
        <w:fldChar w:fldCharType="separate"/>
      </w:r>
      <w:r w:rsidR="00FA296E">
        <w:rPr>
          <w:noProof/>
        </w:rPr>
        <w:t>(65, 66)</w:t>
      </w:r>
      <w:r w:rsidR="00523CEC" w:rsidRPr="00E4548A">
        <w:fldChar w:fldCharType="end"/>
      </w:r>
      <w:r w:rsidR="00523CEC" w:rsidRPr="00E4548A">
        <w:t>;</w:t>
      </w:r>
      <w:r w:rsidRPr="00E4548A">
        <w:t xml:space="preserve"> a value of 0.05 </w:t>
      </w:r>
      <w:r w:rsidR="000032FE" w:rsidRPr="00E4548A">
        <w:t xml:space="preserve">was set </w:t>
      </w:r>
      <w:r w:rsidRPr="00E4548A">
        <w:t xml:space="preserve">for the ICC </w:t>
      </w:r>
      <w:r w:rsidR="00FA64C9" w:rsidRPr="00E4548A">
        <w:t xml:space="preserve">to </w:t>
      </w:r>
      <w:r w:rsidR="002219C7" w:rsidRPr="00E4548A">
        <w:t>prioritize</w:t>
      </w:r>
      <w:r w:rsidR="00FA64C9" w:rsidRPr="00E4548A">
        <w:t xml:space="preserve"> avoiding an under-powered study </w:t>
      </w:r>
      <w:r w:rsidRPr="00E4548A">
        <w:t>with the view that this was likely to be more conservative. Th</w:t>
      </w:r>
      <w:r w:rsidR="00BF516A">
        <w:t>e</w:t>
      </w:r>
      <w:r w:rsidRPr="00E4548A">
        <w:t xml:space="preserve"> adjusted sample size </w:t>
      </w:r>
      <w:r w:rsidR="00BF516A">
        <w:t xml:space="preserve">was n=335, which once accounting for a potential drop-out of 15% </w:t>
      </w:r>
      <w:r w:rsidR="00BF516A" w:rsidRPr="00E4548A">
        <w:t>[40],</w:t>
      </w:r>
      <w:r w:rsidR="00BF516A">
        <w:t xml:space="preserve"> resulted in a total sample size of 394 participants (197 per group). </w:t>
      </w:r>
      <w:r w:rsidR="00BF516A" w:rsidRPr="00E4548A">
        <w:t>Following the recruitment pause,</w:t>
      </w:r>
      <w:r w:rsidR="00BF516A">
        <w:t xml:space="preserve"> further adjustments were agreed to the sample size to account for the unplanned changes due to COVID-19 (i.e. the high loss to follow-up across 2020). The original complete case sample size remained at 335, with the total sample size adjusted to n=453, assuming a 15% drop-out rate </w:t>
      </w:r>
      <w:r w:rsidR="000D7F13">
        <w:t xml:space="preserve">during the post-pandemic restart. </w:t>
      </w:r>
    </w:p>
    <w:p w14:paraId="01280E3C" w14:textId="06105BA3" w:rsidR="00D32AC0" w:rsidRPr="00E4548A" w:rsidRDefault="00D32AC0" w:rsidP="00D32AC0">
      <w:pPr>
        <w:rPr>
          <w:b/>
          <w:bCs/>
          <w:lang w:eastAsia="zh-CN"/>
        </w:rPr>
      </w:pPr>
      <w:r w:rsidRPr="00E4548A">
        <w:rPr>
          <w:b/>
          <w:bCs/>
          <w:lang w:eastAsia="zh-CN"/>
        </w:rPr>
        <w:t>2.</w:t>
      </w:r>
      <w:r>
        <w:rPr>
          <w:b/>
          <w:bCs/>
          <w:lang w:eastAsia="zh-CN"/>
        </w:rPr>
        <w:t>9</w:t>
      </w:r>
      <w:r w:rsidRPr="00E4548A">
        <w:rPr>
          <w:b/>
          <w:bCs/>
          <w:lang w:eastAsia="zh-CN"/>
        </w:rPr>
        <w:t xml:space="preserve"> Patient and Public Involvement (PPI)</w:t>
      </w:r>
    </w:p>
    <w:p w14:paraId="6071D3AB" w14:textId="36E01A29" w:rsidR="00E84AE7" w:rsidRPr="00E4548A" w:rsidRDefault="00D32AC0" w:rsidP="000D7F13">
      <w:pPr>
        <w:spacing w:after="0" w:line="480" w:lineRule="auto"/>
        <w:rPr>
          <w:rStyle w:val="eop"/>
        </w:rPr>
      </w:pPr>
      <w:r w:rsidRPr="00E4548A">
        <w:rPr>
          <w:rStyle w:val="normaltextrun"/>
          <w:rFonts w:cstheme="minorHAnsi"/>
        </w:rPr>
        <w:t xml:space="preserve">Community-based partner organizations were involved </w:t>
      </w:r>
      <w:r>
        <w:rPr>
          <w:rStyle w:val="normaltextrun"/>
          <w:rFonts w:cstheme="minorHAnsi"/>
        </w:rPr>
        <w:t xml:space="preserve">in the development of the study and throughout. </w:t>
      </w:r>
      <w:r w:rsidRPr="00E4548A">
        <w:rPr>
          <w:rStyle w:val="eop"/>
          <w:rFonts w:cstheme="minorHAnsi"/>
        </w:rPr>
        <w:t>During the study</w:t>
      </w:r>
      <w:r>
        <w:rPr>
          <w:rStyle w:val="eop"/>
          <w:rFonts w:cstheme="minorHAnsi"/>
        </w:rPr>
        <w:t>,</w:t>
      </w:r>
      <w:r w:rsidRPr="00E4548A">
        <w:rPr>
          <w:rStyle w:val="eop"/>
          <w:rFonts w:cstheme="minorHAnsi"/>
        </w:rPr>
        <w:t xml:space="preserve"> partner organizations were involved in agreeing </w:t>
      </w:r>
      <w:r>
        <w:rPr>
          <w:rStyle w:val="eop"/>
          <w:rFonts w:cstheme="minorHAnsi"/>
        </w:rPr>
        <w:t>participant identification</w:t>
      </w:r>
      <w:r w:rsidRPr="00E4548A">
        <w:rPr>
          <w:rStyle w:val="eop"/>
          <w:rFonts w:cstheme="minorHAnsi"/>
        </w:rPr>
        <w:t xml:space="preserve">, </w:t>
      </w:r>
      <w:r>
        <w:rPr>
          <w:rStyle w:val="eop"/>
          <w:rFonts w:cstheme="minorHAnsi"/>
        </w:rPr>
        <w:t>methods of recruitment</w:t>
      </w:r>
      <w:r w:rsidRPr="00E4548A">
        <w:rPr>
          <w:rStyle w:val="eop"/>
          <w:rFonts w:cstheme="minorHAnsi"/>
        </w:rPr>
        <w:t>, intervention de</w:t>
      </w:r>
      <w:r>
        <w:rPr>
          <w:rStyle w:val="eop"/>
          <w:rFonts w:cstheme="minorHAnsi"/>
        </w:rPr>
        <w:t>livery</w:t>
      </w:r>
      <w:r w:rsidRPr="00E4548A">
        <w:rPr>
          <w:rStyle w:val="eop"/>
          <w:rFonts w:cstheme="minorHAnsi"/>
        </w:rPr>
        <w:t xml:space="preserve"> and </w:t>
      </w:r>
      <w:r>
        <w:rPr>
          <w:rStyle w:val="eop"/>
          <w:rFonts w:cstheme="minorHAnsi"/>
        </w:rPr>
        <w:t>resolving</w:t>
      </w:r>
      <w:r w:rsidRPr="00E4548A">
        <w:rPr>
          <w:rStyle w:val="eop"/>
          <w:rFonts w:cstheme="minorHAnsi"/>
        </w:rPr>
        <w:t xml:space="preserve"> implementation issues. PPI representatives were </w:t>
      </w:r>
      <w:r>
        <w:rPr>
          <w:rStyle w:val="eop"/>
          <w:rFonts w:cstheme="minorHAnsi"/>
        </w:rPr>
        <w:t>involved in</w:t>
      </w:r>
      <w:r w:rsidRPr="00E4548A">
        <w:rPr>
          <w:rStyle w:val="eop"/>
          <w:rFonts w:cstheme="minorHAnsi"/>
        </w:rPr>
        <w:t xml:space="preserve"> quarterly </w:t>
      </w:r>
      <w:r>
        <w:rPr>
          <w:rStyle w:val="eop"/>
          <w:rFonts w:cstheme="minorHAnsi"/>
        </w:rPr>
        <w:t xml:space="preserve">study </w:t>
      </w:r>
      <w:r w:rsidRPr="00E4548A">
        <w:rPr>
          <w:rStyle w:val="eop"/>
          <w:rFonts w:cstheme="minorHAnsi"/>
        </w:rPr>
        <w:t>management group meeting</w:t>
      </w:r>
      <w:r>
        <w:rPr>
          <w:rStyle w:val="eop"/>
          <w:rFonts w:cstheme="minorHAnsi"/>
        </w:rPr>
        <w:t>s</w:t>
      </w:r>
      <w:r w:rsidRPr="00E4548A">
        <w:rPr>
          <w:rStyle w:val="eop"/>
          <w:rFonts w:cstheme="minorHAnsi"/>
        </w:rPr>
        <w:t>.</w:t>
      </w:r>
    </w:p>
    <w:p w14:paraId="32372BFF" w14:textId="320C2C6B" w:rsidR="00BB4116" w:rsidRPr="00E4548A" w:rsidRDefault="00772545" w:rsidP="0068266B">
      <w:pPr>
        <w:spacing w:after="0" w:line="480" w:lineRule="auto"/>
        <w:rPr>
          <w:rStyle w:val="eop"/>
          <w:b/>
          <w:bCs/>
        </w:rPr>
      </w:pPr>
      <w:r w:rsidRPr="00E4548A">
        <w:rPr>
          <w:rStyle w:val="eop"/>
          <w:b/>
          <w:bCs/>
        </w:rPr>
        <w:t>2.</w:t>
      </w:r>
      <w:r w:rsidR="00D32AC0">
        <w:rPr>
          <w:rStyle w:val="eop"/>
          <w:b/>
          <w:bCs/>
        </w:rPr>
        <w:t>10</w:t>
      </w:r>
      <w:r w:rsidR="00D32AC0" w:rsidRPr="00E4548A">
        <w:rPr>
          <w:rStyle w:val="eop"/>
          <w:b/>
          <w:bCs/>
        </w:rPr>
        <w:t xml:space="preserve"> </w:t>
      </w:r>
      <w:r w:rsidR="00BB4116" w:rsidRPr="00E4548A">
        <w:rPr>
          <w:rStyle w:val="eop"/>
          <w:b/>
          <w:bCs/>
        </w:rPr>
        <w:t>Statistical analysis</w:t>
      </w:r>
    </w:p>
    <w:p w14:paraId="2A0718FB" w14:textId="5A85455F" w:rsidR="00D54BDC" w:rsidRDefault="00550903" w:rsidP="000561C9">
      <w:pPr>
        <w:spacing w:after="0" w:line="480" w:lineRule="auto"/>
        <w:rPr>
          <w:rFonts w:eastAsia="DengXian" w:cstheme="minorHAnsi"/>
          <w:iCs/>
          <w:szCs w:val="24"/>
          <w:lang w:eastAsia="zh-CN"/>
        </w:rPr>
      </w:pPr>
      <w:r>
        <w:rPr>
          <w:rStyle w:val="eop"/>
        </w:rPr>
        <w:t xml:space="preserve">The </w:t>
      </w:r>
      <w:r w:rsidR="00BB4116" w:rsidRPr="00E4548A">
        <w:rPr>
          <w:rStyle w:val="eop"/>
        </w:rPr>
        <w:t xml:space="preserve">statistical analysis plan was </w:t>
      </w:r>
      <w:r w:rsidR="007B1E92">
        <w:rPr>
          <w:rStyle w:val="eop"/>
        </w:rPr>
        <w:t xml:space="preserve">developed before the </w:t>
      </w:r>
      <w:r w:rsidR="00BB4116" w:rsidRPr="00E4548A">
        <w:rPr>
          <w:rStyle w:val="eop"/>
        </w:rPr>
        <w:t xml:space="preserve"> final analysis</w:t>
      </w:r>
      <w:r w:rsidR="00300062">
        <w:rPr>
          <w:rStyle w:val="eop"/>
        </w:rPr>
        <w:t xml:space="preserve"> (see </w:t>
      </w:r>
      <w:r w:rsidR="00300062">
        <w:rPr>
          <w:rStyle w:val="eop"/>
        </w:rPr>
        <w:fldChar w:fldCharType="begin"/>
      </w:r>
      <w:r w:rsidR="00FA296E">
        <w:rPr>
          <w:rStyle w:val="eop"/>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300062">
        <w:rPr>
          <w:rStyle w:val="eop"/>
        </w:rPr>
        <w:fldChar w:fldCharType="separate"/>
      </w:r>
      <w:r w:rsidR="00FA296E">
        <w:rPr>
          <w:rStyle w:val="eop"/>
          <w:noProof/>
        </w:rPr>
        <w:t>(50)</w:t>
      </w:r>
      <w:r w:rsidR="00300062">
        <w:rPr>
          <w:rStyle w:val="eop"/>
        </w:rPr>
        <w:fldChar w:fldCharType="end"/>
      </w:r>
      <w:r w:rsidR="00300062">
        <w:rPr>
          <w:rStyle w:val="eop"/>
        </w:rPr>
        <w:t xml:space="preserve"> for further details)</w:t>
      </w:r>
      <w:r w:rsidR="00BB4116" w:rsidRPr="00E4548A">
        <w:rPr>
          <w:rStyle w:val="eop"/>
        </w:rPr>
        <w:t xml:space="preserve">. </w:t>
      </w:r>
      <w:r w:rsidR="00E65AB9" w:rsidRPr="00E4548A">
        <w:t xml:space="preserve">Intercurrent events (defined per the ICH E9 (R1) addendum) </w:t>
      </w:r>
      <w:r w:rsidR="002A68CE" w:rsidRPr="00E4548A">
        <w:t xml:space="preserve">are listed in </w:t>
      </w:r>
      <w:r w:rsidR="00504D6A" w:rsidRPr="00E4548A">
        <w:rPr>
          <w:rFonts w:eastAsia="DengXian" w:cstheme="minorHAnsi"/>
          <w:iCs/>
          <w:szCs w:val="24"/>
          <w:lang w:eastAsia="zh-CN"/>
        </w:rPr>
        <w:fldChar w:fldCharType="begin"/>
      </w:r>
      <w:r w:rsidR="00504D6A" w:rsidRPr="00E4548A">
        <w:rPr>
          <w:rFonts w:eastAsia="DengXian" w:cstheme="minorHAnsi"/>
          <w:iCs/>
          <w:szCs w:val="24"/>
          <w:lang w:eastAsia="zh-CN"/>
        </w:rPr>
        <w:instrText xml:space="preserve"> REF _Ref124933987 \h  \* MERGEFORMAT </w:instrText>
      </w:r>
      <w:r w:rsidR="00504D6A" w:rsidRPr="00E4548A">
        <w:rPr>
          <w:rFonts w:eastAsia="DengXian" w:cstheme="minorHAnsi"/>
          <w:iCs/>
          <w:szCs w:val="24"/>
          <w:lang w:eastAsia="zh-CN"/>
        </w:rPr>
      </w:r>
      <w:r w:rsidR="00504D6A" w:rsidRPr="00E4548A">
        <w:rPr>
          <w:rFonts w:eastAsia="DengXian" w:cstheme="minorHAnsi"/>
          <w:iCs/>
          <w:szCs w:val="24"/>
          <w:lang w:eastAsia="zh-CN"/>
        </w:rPr>
        <w:fldChar w:fldCharType="separate"/>
      </w:r>
      <w:r w:rsidR="00504D6A" w:rsidRPr="00E4548A">
        <w:rPr>
          <w:rFonts w:eastAsia="DengXian" w:cstheme="minorHAnsi"/>
          <w:iCs/>
          <w:szCs w:val="24"/>
          <w:lang w:eastAsia="zh-CN"/>
        </w:rPr>
        <w:t>Table 1</w:t>
      </w:r>
      <w:r w:rsidR="00504D6A" w:rsidRPr="00E4548A">
        <w:rPr>
          <w:rFonts w:eastAsia="DengXian" w:cstheme="minorHAnsi"/>
          <w:iCs/>
          <w:szCs w:val="24"/>
          <w:lang w:eastAsia="zh-CN"/>
        </w:rPr>
        <w:fldChar w:fldCharType="end"/>
      </w:r>
      <w:r w:rsidR="00504D6A" w:rsidRPr="00E4548A">
        <w:t xml:space="preserve"> alongside the </w:t>
      </w:r>
      <w:r w:rsidR="00504D6A" w:rsidRPr="00E4548A">
        <w:lastRenderedPageBreak/>
        <w:t>strategy and reason</w:t>
      </w:r>
      <w:r w:rsidR="000561C9" w:rsidRPr="00E4548A">
        <w:t xml:space="preserve"> </w:t>
      </w:r>
      <w:r w:rsidR="00C36187" w:rsidRPr="00E4548A">
        <w:fldChar w:fldCharType="begin"/>
      </w:r>
      <w:r w:rsidR="00FA296E">
        <w:instrText xml:space="preserve"> ADDIN EN.CITE &lt;EndNote&gt;&lt;Cite&gt;&lt;Author&gt;Agency&lt;/Author&gt;&lt;Year&gt;2020&lt;/Year&gt;&lt;RecNum&gt;10&lt;/RecNum&gt;&lt;DisplayText&gt;(67)&lt;/DisplayText&gt;&lt;record&gt;&lt;rec-number&gt;10&lt;/rec-number&gt;&lt;foreign-keys&gt;&lt;key app="EN" db-id="zs5fwfpsw0zsaserxd3vverg9w0p25pwaf0x" timestamp="1724752725"&gt;10&lt;/key&gt;&lt;/foreign-keys&gt;&lt;ref-type name="Report"&gt;27&lt;/ref-type&gt;&lt;contributors&gt;&lt;authors&gt;&lt;author&gt;European Medicines Agency &lt;/author&gt;&lt;/authors&gt;&lt;secondary-authors&gt;&lt;author&gt;Committee for Medicinal Products for Human Use&lt;/author&gt;&lt;/secondary-authors&gt;&lt;/contributors&gt;&lt;titles&gt;&lt;title&gt;ICH E9 (R1) addendum on estimands and sensitivity analysis in clinical trials to the guideline on statistical principles for clinical trials&lt;/title&gt;&lt;/titles&gt;&lt;volume&gt;EMA/CHMP/ICH/436221/2017 &lt;/volume&gt;&lt;number&gt;R1&lt;/number&gt;&lt;dates&gt;&lt;year&gt;2020&lt;/year&gt;&lt;/dates&gt;&lt;urls&gt;&lt;/urls&gt;&lt;/record&gt;&lt;/Cite&gt;&lt;/EndNote&gt;</w:instrText>
      </w:r>
      <w:r w:rsidR="00C36187" w:rsidRPr="00E4548A">
        <w:fldChar w:fldCharType="separate"/>
      </w:r>
      <w:r w:rsidR="00FA296E">
        <w:rPr>
          <w:noProof/>
        </w:rPr>
        <w:t>(67)</w:t>
      </w:r>
      <w:r w:rsidR="00C36187" w:rsidRPr="00E4548A">
        <w:fldChar w:fldCharType="end"/>
      </w:r>
      <w:r w:rsidR="00504D6A" w:rsidRPr="00E4548A">
        <w:t>.</w:t>
      </w:r>
      <w:r w:rsidR="00F1732F" w:rsidRPr="00E4548A">
        <w:rPr>
          <w:rFonts w:eastAsia="DengXian" w:cstheme="minorHAnsi"/>
          <w:iCs/>
          <w:szCs w:val="24"/>
          <w:lang w:eastAsia="zh-CN"/>
        </w:rPr>
        <w:t xml:space="preserve"> </w:t>
      </w:r>
      <w:r w:rsidR="000222B6">
        <w:rPr>
          <w:rFonts w:eastAsia="DengXian" w:cstheme="minorHAnsi"/>
          <w:iCs/>
          <w:szCs w:val="24"/>
          <w:lang w:eastAsia="zh-CN"/>
        </w:rPr>
        <w:t>The</w:t>
      </w:r>
      <w:r w:rsidR="00D54BDC">
        <w:rPr>
          <w:rFonts w:eastAsia="DengXian" w:cstheme="minorHAnsi"/>
          <w:iCs/>
          <w:szCs w:val="24"/>
          <w:lang w:eastAsia="zh-CN"/>
        </w:rPr>
        <w:t xml:space="preserve"> pragmatic</w:t>
      </w:r>
      <w:r w:rsidR="000222B6">
        <w:rPr>
          <w:rFonts w:eastAsia="DengXian" w:cstheme="minorHAnsi"/>
          <w:iCs/>
          <w:szCs w:val="24"/>
          <w:lang w:eastAsia="zh-CN"/>
        </w:rPr>
        <w:t xml:space="preserve"> design of the</w:t>
      </w:r>
      <w:r w:rsidR="00D54BDC">
        <w:rPr>
          <w:rFonts w:eastAsia="DengXian" w:cstheme="minorHAnsi"/>
          <w:iCs/>
          <w:szCs w:val="24"/>
          <w:lang w:eastAsia="zh-CN"/>
        </w:rPr>
        <w:t xml:space="preserve"> study, </w:t>
      </w:r>
      <w:r w:rsidR="000222B6">
        <w:rPr>
          <w:rFonts w:eastAsia="DengXian" w:cstheme="minorHAnsi"/>
          <w:iCs/>
          <w:szCs w:val="24"/>
          <w:lang w:eastAsia="zh-CN"/>
        </w:rPr>
        <w:t>selected</w:t>
      </w:r>
      <w:r w:rsidR="00D54BDC">
        <w:rPr>
          <w:rFonts w:eastAsia="DengXian" w:cstheme="minorHAnsi"/>
          <w:iCs/>
          <w:szCs w:val="24"/>
          <w:lang w:eastAsia="zh-CN"/>
        </w:rPr>
        <w:t xml:space="preserve"> to inform intervention delivery and scalability in real-world settings, </w:t>
      </w:r>
      <w:r w:rsidR="000222B6">
        <w:rPr>
          <w:rFonts w:eastAsia="DengXian" w:cstheme="minorHAnsi"/>
          <w:iCs/>
          <w:szCs w:val="24"/>
          <w:lang w:eastAsia="zh-CN"/>
        </w:rPr>
        <w:t xml:space="preserve">informed the statistical analysis strategies. </w:t>
      </w:r>
    </w:p>
    <w:p w14:paraId="189A341E" w14:textId="35536CA9" w:rsidR="00F1732F" w:rsidRPr="00E4548A" w:rsidRDefault="00D54BDC" w:rsidP="000561C9">
      <w:pPr>
        <w:spacing w:after="0" w:line="480" w:lineRule="auto"/>
        <w:rPr>
          <w:rFonts w:eastAsia="DengXian" w:cstheme="minorHAnsi"/>
          <w:iCs/>
          <w:szCs w:val="24"/>
          <w:lang w:eastAsia="zh-CN"/>
        </w:rPr>
      </w:pPr>
      <w:r w:rsidRPr="00D54BDC">
        <w:rPr>
          <w:rFonts w:eastAsia="DengXian" w:cstheme="minorHAnsi"/>
          <w:iCs/>
          <w:szCs w:val="24"/>
          <w:lang w:eastAsia="zh-CN"/>
        </w:rPr>
        <w:t>Analyses were carried out in Stata v16.0.</w:t>
      </w:r>
    </w:p>
    <w:p w14:paraId="6ECE1FBD" w14:textId="527A85CA" w:rsidR="00F1732F" w:rsidRPr="00E4548A" w:rsidRDefault="00F1732F" w:rsidP="00F1732F">
      <w:pPr>
        <w:keepNext/>
        <w:keepLines/>
        <w:spacing w:before="40" w:after="0" w:line="480" w:lineRule="auto"/>
        <w:outlineLvl w:val="4"/>
        <w:rPr>
          <w:rFonts w:eastAsia="DengXian" w:cstheme="majorBidi"/>
          <w:b/>
          <w:iCs/>
          <w:color w:val="000000" w:themeColor="text1"/>
          <w:szCs w:val="24"/>
          <w:lang w:eastAsia="zh-CN"/>
        </w:rPr>
      </w:pPr>
      <w:bookmarkStart w:id="2" w:name="_Ref124933987"/>
      <w:bookmarkStart w:id="3" w:name="_Ref124933979"/>
      <w:r w:rsidRPr="00E4548A">
        <w:rPr>
          <w:rFonts w:eastAsia="DengXian" w:cstheme="majorBidi"/>
          <w:b/>
          <w:iCs/>
          <w:color w:val="000000" w:themeColor="text1"/>
          <w:szCs w:val="24"/>
          <w:lang w:eastAsia="zh-CN"/>
        </w:rPr>
        <w:t xml:space="preserve">Table </w:t>
      </w:r>
      <w:bookmarkEnd w:id="2"/>
      <w:r w:rsidRPr="00E4548A">
        <w:rPr>
          <w:rFonts w:eastAsia="DengXian" w:cstheme="majorBidi"/>
          <w:b/>
          <w:iCs/>
          <w:color w:val="000000" w:themeColor="text1"/>
          <w:szCs w:val="24"/>
          <w:lang w:eastAsia="zh-CN"/>
        </w:rPr>
        <w:t>1: Intercurrent events and strategies for the primary estimand</w:t>
      </w:r>
      <w:bookmarkEnd w:id="3"/>
      <w:r w:rsidR="000222B6">
        <w:rPr>
          <w:rFonts w:eastAsia="DengXian" w:cstheme="majorBidi"/>
          <w:b/>
          <w:iCs/>
          <w:color w:val="000000" w:themeColor="text1"/>
          <w:szCs w:val="24"/>
          <w:lang w:eastAsia="zh-CN"/>
        </w:rPr>
        <w:t xml:space="preserve"> (taken from </w:t>
      </w:r>
      <w:r w:rsidR="000222B6">
        <w:rPr>
          <w:rFonts w:eastAsia="DengXian" w:cstheme="majorBidi"/>
          <w:b/>
          <w:iCs/>
          <w:color w:val="000000" w:themeColor="text1"/>
          <w:szCs w:val="24"/>
          <w:lang w:eastAsia="zh-CN"/>
        </w:rPr>
        <w:fldChar w:fldCharType="begin"/>
      </w:r>
      <w:r w:rsidR="00FA296E">
        <w:rPr>
          <w:rFonts w:eastAsia="DengXian" w:cstheme="majorBidi"/>
          <w:b/>
          <w:iCs/>
          <w:color w:val="000000" w:themeColor="text1"/>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0222B6">
        <w:rPr>
          <w:rFonts w:eastAsia="DengXian" w:cstheme="majorBidi"/>
          <w:b/>
          <w:iCs/>
          <w:color w:val="000000" w:themeColor="text1"/>
          <w:szCs w:val="24"/>
          <w:lang w:eastAsia="zh-CN"/>
        </w:rPr>
        <w:fldChar w:fldCharType="separate"/>
      </w:r>
      <w:r w:rsidR="00FA296E">
        <w:rPr>
          <w:rFonts w:eastAsia="DengXian" w:cstheme="majorBidi"/>
          <w:b/>
          <w:iCs/>
          <w:noProof/>
          <w:color w:val="000000" w:themeColor="text1"/>
          <w:szCs w:val="24"/>
          <w:lang w:eastAsia="zh-CN"/>
        </w:rPr>
        <w:t>(50)</w:t>
      </w:r>
      <w:r w:rsidR="000222B6">
        <w:rPr>
          <w:rFonts w:eastAsia="DengXian" w:cstheme="majorBidi"/>
          <w:b/>
          <w:iCs/>
          <w:color w:val="000000" w:themeColor="text1"/>
          <w:szCs w:val="24"/>
          <w:lang w:eastAsia="zh-CN"/>
        </w:rPr>
        <w:fldChar w:fldCharType="end"/>
      </w:r>
      <w:r w:rsidR="000222B6">
        <w:rPr>
          <w:rFonts w:eastAsia="DengXian" w:cstheme="majorBidi"/>
          <w:b/>
          <w:iCs/>
          <w:color w:val="000000" w:themeColor="text1"/>
          <w:szCs w:val="24"/>
          <w:lang w:eastAsia="zh-CN"/>
        </w:rPr>
        <w:t xml:space="preserve">). </w:t>
      </w:r>
    </w:p>
    <w:tbl>
      <w:tblPr>
        <w:tblStyle w:val="TableGrid4"/>
        <w:tblW w:w="0" w:type="auto"/>
        <w:tblLook w:val="04A0" w:firstRow="1" w:lastRow="0" w:firstColumn="1" w:lastColumn="0" w:noHBand="0" w:noVBand="1"/>
      </w:tblPr>
      <w:tblGrid>
        <w:gridCol w:w="3005"/>
        <w:gridCol w:w="1952"/>
        <w:gridCol w:w="4059"/>
      </w:tblGrid>
      <w:tr w:rsidR="00F1732F" w:rsidRPr="00E4548A" w14:paraId="2867A5F6" w14:textId="77777777" w:rsidTr="00BC71FF">
        <w:tc>
          <w:tcPr>
            <w:tcW w:w="3005" w:type="dxa"/>
          </w:tcPr>
          <w:p w14:paraId="74A48261" w14:textId="77777777" w:rsidR="00F1732F" w:rsidRPr="00E4548A" w:rsidRDefault="00F1732F" w:rsidP="00F1732F">
            <w:pPr>
              <w:spacing w:line="480" w:lineRule="auto"/>
              <w:rPr>
                <w:rFonts w:eastAsia="DengXian"/>
                <w:lang w:eastAsia="zh-CN"/>
              </w:rPr>
            </w:pPr>
            <w:r w:rsidRPr="00E4548A">
              <w:rPr>
                <w:rFonts w:eastAsia="DengXian"/>
                <w:lang w:eastAsia="zh-CN"/>
              </w:rPr>
              <w:t>Intercurrent event</w:t>
            </w:r>
          </w:p>
        </w:tc>
        <w:tc>
          <w:tcPr>
            <w:tcW w:w="1952" w:type="dxa"/>
          </w:tcPr>
          <w:p w14:paraId="662AB2A8" w14:textId="77777777" w:rsidR="00F1732F" w:rsidRPr="00E4548A" w:rsidRDefault="00F1732F" w:rsidP="00F1732F">
            <w:pPr>
              <w:spacing w:line="480" w:lineRule="auto"/>
              <w:rPr>
                <w:rFonts w:eastAsia="DengXian"/>
                <w:lang w:eastAsia="zh-CN"/>
              </w:rPr>
            </w:pPr>
            <w:r w:rsidRPr="00E4548A">
              <w:rPr>
                <w:rFonts w:eastAsia="DengXian"/>
                <w:lang w:eastAsia="zh-CN"/>
              </w:rPr>
              <w:t xml:space="preserve">Strategy </w:t>
            </w:r>
          </w:p>
        </w:tc>
        <w:tc>
          <w:tcPr>
            <w:tcW w:w="4059" w:type="dxa"/>
          </w:tcPr>
          <w:p w14:paraId="0F14B4C5" w14:textId="77777777" w:rsidR="00F1732F" w:rsidRPr="00E4548A" w:rsidRDefault="00F1732F" w:rsidP="00F1732F">
            <w:pPr>
              <w:spacing w:line="480" w:lineRule="auto"/>
              <w:rPr>
                <w:rFonts w:eastAsia="DengXian"/>
                <w:lang w:eastAsia="zh-CN"/>
              </w:rPr>
            </w:pPr>
            <w:r w:rsidRPr="00E4548A">
              <w:rPr>
                <w:rFonts w:eastAsia="DengXian"/>
                <w:lang w:eastAsia="zh-CN"/>
              </w:rPr>
              <w:t xml:space="preserve">Rationale/justification </w:t>
            </w:r>
          </w:p>
        </w:tc>
      </w:tr>
      <w:tr w:rsidR="00F1732F" w:rsidRPr="00E4548A" w14:paraId="10BF0E98" w14:textId="77777777" w:rsidTr="00BC71FF">
        <w:tc>
          <w:tcPr>
            <w:tcW w:w="3005" w:type="dxa"/>
          </w:tcPr>
          <w:p w14:paraId="2B569148" w14:textId="77777777" w:rsidR="00F1732F" w:rsidRPr="00E4548A" w:rsidRDefault="00F1732F" w:rsidP="00F1732F">
            <w:pPr>
              <w:spacing w:line="480" w:lineRule="auto"/>
              <w:rPr>
                <w:rFonts w:eastAsia="DengXian"/>
                <w:lang w:eastAsia="zh-CN"/>
              </w:rPr>
            </w:pPr>
            <w:r w:rsidRPr="00E4548A">
              <w:rPr>
                <w:rFonts w:eastAsia="DengXian"/>
                <w:lang w:eastAsia="zh-CN"/>
              </w:rPr>
              <w:t>Intervention not delivered according to protocol (including: not initiated; withdrawal from using PALS intervention)</w:t>
            </w:r>
          </w:p>
        </w:tc>
        <w:tc>
          <w:tcPr>
            <w:tcW w:w="1952" w:type="dxa"/>
          </w:tcPr>
          <w:p w14:paraId="33103280" w14:textId="77777777" w:rsidR="00F1732F" w:rsidRPr="00E4548A" w:rsidRDefault="00F1732F" w:rsidP="00F1732F">
            <w:pPr>
              <w:spacing w:line="480" w:lineRule="auto"/>
              <w:rPr>
                <w:rFonts w:eastAsia="DengXian"/>
                <w:lang w:eastAsia="zh-CN"/>
              </w:rPr>
            </w:pPr>
            <w:r w:rsidRPr="00E4548A">
              <w:rPr>
                <w:rFonts w:eastAsia="DengXian"/>
                <w:lang w:eastAsia="zh-CN"/>
              </w:rPr>
              <w:t>Treatment policy</w:t>
            </w:r>
          </w:p>
        </w:tc>
        <w:tc>
          <w:tcPr>
            <w:tcW w:w="4059" w:type="dxa"/>
          </w:tcPr>
          <w:p w14:paraId="0F6E2CF3" w14:textId="77777777" w:rsidR="00F1732F" w:rsidRPr="00E4548A" w:rsidRDefault="00F1732F" w:rsidP="00F1732F">
            <w:pPr>
              <w:spacing w:line="480" w:lineRule="auto"/>
              <w:rPr>
                <w:rFonts w:eastAsia="DengXian"/>
                <w:lang w:eastAsia="zh-CN"/>
              </w:rPr>
            </w:pPr>
            <w:r w:rsidRPr="00E4548A">
              <w:rPr>
                <w:rFonts w:eastAsia="DengXian"/>
                <w:lang w:eastAsia="zh-CN"/>
              </w:rPr>
              <w:t>Likely to reflect reality of delivering and engagement with PALS intervention in practice.</w:t>
            </w:r>
          </w:p>
        </w:tc>
      </w:tr>
      <w:tr w:rsidR="00F1732F" w:rsidRPr="00E4548A" w14:paraId="04B7A24A" w14:textId="77777777" w:rsidTr="00BC71FF">
        <w:tc>
          <w:tcPr>
            <w:tcW w:w="3005" w:type="dxa"/>
          </w:tcPr>
          <w:p w14:paraId="0C9F860F" w14:textId="77777777" w:rsidR="00F1732F" w:rsidRPr="00E4548A" w:rsidRDefault="00F1732F" w:rsidP="00F1732F">
            <w:pPr>
              <w:spacing w:line="480" w:lineRule="auto"/>
              <w:rPr>
                <w:rFonts w:eastAsia="DengXian"/>
                <w:lang w:eastAsia="zh-CN"/>
              </w:rPr>
            </w:pPr>
            <w:r w:rsidRPr="00E4548A">
              <w:rPr>
                <w:rFonts w:eastAsia="DengXian"/>
                <w:lang w:eastAsia="zh-CN"/>
              </w:rPr>
              <w:t>Use of any other approaches to supporting mental health (competing or complementary interventions)</w:t>
            </w:r>
          </w:p>
        </w:tc>
        <w:tc>
          <w:tcPr>
            <w:tcW w:w="1952" w:type="dxa"/>
          </w:tcPr>
          <w:p w14:paraId="5EE6A0B3" w14:textId="77777777" w:rsidR="00F1732F" w:rsidRPr="00E4548A" w:rsidRDefault="00F1732F" w:rsidP="00F1732F">
            <w:pPr>
              <w:spacing w:line="480" w:lineRule="auto"/>
              <w:rPr>
                <w:rFonts w:eastAsia="DengXian"/>
                <w:lang w:eastAsia="zh-CN"/>
              </w:rPr>
            </w:pPr>
            <w:r w:rsidRPr="00E4548A">
              <w:rPr>
                <w:rFonts w:eastAsia="DengXian"/>
                <w:lang w:eastAsia="zh-CN"/>
              </w:rPr>
              <w:t>Treatment policy</w:t>
            </w:r>
          </w:p>
        </w:tc>
        <w:tc>
          <w:tcPr>
            <w:tcW w:w="4059" w:type="dxa"/>
          </w:tcPr>
          <w:p w14:paraId="50AFD628" w14:textId="77777777" w:rsidR="00F1732F" w:rsidRPr="00E4548A" w:rsidRDefault="00F1732F" w:rsidP="00F1732F">
            <w:pPr>
              <w:spacing w:line="480" w:lineRule="auto"/>
              <w:rPr>
                <w:rFonts w:eastAsia="DengXian"/>
                <w:lang w:eastAsia="zh-CN"/>
              </w:rPr>
            </w:pPr>
            <w:r w:rsidRPr="00E4548A">
              <w:rPr>
                <w:rFonts w:eastAsia="DengXian"/>
                <w:lang w:eastAsia="zh-CN"/>
              </w:rPr>
              <w:t>Other approaches will be generally available outside of the trial, and aim is to assess PALS in this context.</w:t>
            </w:r>
          </w:p>
        </w:tc>
      </w:tr>
      <w:tr w:rsidR="00F1732F" w:rsidRPr="00E4548A" w14:paraId="58FC0EED" w14:textId="77777777" w:rsidTr="00BC71FF">
        <w:tc>
          <w:tcPr>
            <w:tcW w:w="3005" w:type="dxa"/>
          </w:tcPr>
          <w:p w14:paraId="13D997A0" w14:textId="77777777" w:rsidR="00F1732F" w:rsidRPr="00E4548A" w:rsidRDefault="00F1732F" w:rsidP="00F1732F">
            <w:pPr>
              <w:spacing w:line="480" w:lineRule="auto"/>
              <w:rPr>
                <w:rFonts w:eastAsia="DengXian"/>
                <w:lang w:eastAsia="zh-CN"/>
              </w:rPr>
            </w:pPr>
            <w:r w:rsidRPr="00E4548A">
              <w:rPr>
                <w:rFonts w:eastAsia="DengXian"/>
                <w:lang w:eastAsia="zh-CN"/>
              </w:rPr>
              <w:t>Death</w:t>
            </w:r>
          </w:p>
        </w:tc>
        <w:tc>
          <w:tcPr>
            <w:tcW w:w="1952" w:type="dxa"/>
          </w:tcPr>
          <w:p w14:paraId="1D9A8515" w14:textId="77777777" w:rsidR="00F1732F" w:rsidRPr="00E4548A" w:rsidRDefault="00F1732F" w:rsidP="00F1732F">
            <w:pPr>
              <w:spacing w:line="480" w:lineRule="auto"/>
              <w:rPr>
                <w:rFonts w:eastAsia="DengXian"/>
                <w:lang w:eastAsia="zh-CN"/>
              </w:rPr>
            </w:pPr>
            <w:r w:rsidRPr="00E4548A">
              <w:rPr>
                <w:rFonts w:eastAsia="DengXian"/>
                <w:lang w:eastAsia="zh-CN"/>
              </w:rPr>
              <w:t>Principal stratum</w:t>
            </w:r>
          </w:p>
        </w:tc>
        <w:tc>
          <w:tcPr>
            <w:tcW w:w="4059" w:type="dxa"/>
          </w:tcPr>
          <w:p w14:paraId="4BF033B2" w14:textId="72BA2F0B" w:rsidR="00F1732F" w:rsidRPr="00E4548A" w:rsidRDefault="00EF3D47" w:rsidP="00F1732F">
            <w:pPr>
              <w:spacing w:line="480" w:lineRule="auto"/>
              <w:rPr>
                <w:rFonts w:eastAsia="DengXian"/>
                <w:lang w:eastAsia="zh-CN"/>
              </w:rPr>
            </w:pPr>
            <w:r w:rsidRPr="00E4548A">
              <w:rPr>
                <w:rFonts w:eastAsia="DengXian"/>
                <w:lang w:eastAsia="zh-CN"/>
              </w:rPr>
              <w:t>D</w:t>
            </w:r>
            <w:r w:rsidR="00F1732F" w:rsidRPr="00E4548A">
              <w:rPr>
                <w:rFonts w:eastAsia="DengXian"/>
                <w:lang w:eastAsia="zh-CN"/>
              </w:rPr>
              <w:t xml:space="preserve">eaths </w:t>
            </w:r>
            <w:r w:rsidRPr="00E4548A">
              <w:rPr>
                <w:rFonts w:eastAsia="DengXian"/>
                <w:lang w:eastAsia="zh-CN"/>
              </w:rPr>
              <w:t>we</w:t>
            </w:r>
            <w:r w:rsidR="00F1732F" w:rsidRPr="00E4548A">
              <w:rPr>
                <w:rFonts w:eastAsia="DengXian"/>
                <w:lang w:eastAsia="zh-CN"/>
              </w:rPr>
              <w:t>re expected to be very low, and hence will be excluded from the analysis due to the assumed minimal impact on conclusions.</w:t>
            </w:r>
          </w:p>
        </w:tc>
      </w:tr>
      <w:tr w:rsidR="00F1732F" w:rsidRPr="00E4548A" w14:paraId="361A3807" w14:textId="77777777" w:rsidTr="00BC71FF">
        <w:tc>
          <w:tcPr>
            <w:tcW w:w="3005" w:type="dxa"/>
          </w:tcPr>
          <w:p w14:paraId="58D57D14" w14:textId="3EA39A25" w:rsidR="00F1732F" w:rsidRPr="00E4548A" w:rsidRDefault="00F1732F" w:rsidP="00F1732F">
            <w:pPr>
              <w:spacing w:line="480" w:lineRule="auto"/>
              <w:rPr>
                <w:rFonts w:eastAsia="DengXian"/>
                <w:lang w:eastAsia="zh-CN"/>
              </w:rPr>
            </w:pPr>
            <w:r w:rsidRPr="00E4548A">
              <w:rPr>
                <w:rFonts w:eastAsia="DengXian"/>
                <w:lang w:eastAsia="zh-CN"/>
              </w:rPr>
              <w:t>COVID-19 pandemic</w:t>
            </w:r>
            <w:r w:rsidR="00CD385C" w:rsidRPr="00E4548A">
              <w:rPr>
                <w:rFonts w:eastAsia="DengXian"/>
                <w:lang w:eastAsia="zh-CN"/>
              </w:rPr>
              <w:t xml:space="preserve"> (impacting </w:t>
            </w:r>
            <w:r w:rsidR="00BD6ECE" w:rsidRPr="00E4548A">
              <w:rPr>
                <w:rFonts w:eastAsia="DengXian"/>
                <w:lang w:eastAsia="zh-CN"/>
              </w:rPr>
              <w:t>intervention delivery</w:t>
            </w:r>
            <w:r w:rsidR="004507B2" w:rsidRPr="00E4548A">
              <w:rPr>
                <w:rFonts w:eastAsia="DengXian"/>
                <w:lang w:eastAsia="zh-CN"/>
              </w:rPr>
              <w:t>, participant mental health</w:t>
            </w:r>
            <w:r w:rsidR="00BD6ECE" w:rsidRPr="00E4548A">
              <w:rPr>
                <w:rFonts w:eastAsia="DengXian"/>
                <w:lang w:eastAsia="zh-CN"/>
              </w:rPr>
              <w:t>)</w:t>
            </w:r>
          </w:p>
        </w:tc>
        <w:tc>
          <w:tcPr>
            <w:tcW w:w="1952" w:type="dxa"/>
          </w:tcPr>
          <w:p w14:paraId="112C4016" w14:textId="77777777" w:rsidR="00F1732F" w:rsidRPr="00E4548A" w:rsidRDefault="00F1732F" w:rsidP="00F1732F">
            <w:pPr>
              <w:spacing w:line="480" w:lineRule="auto"/>
              <w:rPr>
                <w:rFonts w:eastAsia="DengXian"/>
                <w:lang w:eastAsia="zh-CN"/>
              </w:rPr>
            </w:pPr>
            <w:r w:rsidRPr="00E4548A">
              <w:rPr>
                <w:rFonts w:eastAsia="DengXian"/>
                <w:lang w:eastAsia="zh-CN"/>
              </w:rPr>
              <w:t>Treatment policy</w:t>
            </w:r>
          </w:p>
        </w:tc>
        <w:tc>
          <w:tcPr>
            <w:tcW w:w="4059" w:type="dxa"/>
          </w:tcPr>
          <w:p w14:paraId="69A33AF8" w14:textId="77777777" w:rsidR="00F1732F" w:rsidRPr="00E4548A" w:rsidRDefault="00F1732F" w:rsidP="00F1732F">
            <w:pPr>
              <w:spacing w:line="480" w:lineRule="auto"/>
              <w:rPr>
                <w:rFonts w:eastAsia="DengXian"/>
                <w:lang w:eastAsia="zh-CN"/>
              </w:rPr>
            </w:pPr>
            <w:r w:rsidRPr="00E4548A">
              <w:rPr>
                <w:rFonts w:eastAsia="DengXian"/>
                <w:lang w:eastAsia="zh-CN"/>
              </w:rPr>
              <w:t xml:space="preserve">See discussion below. </w:t>
            </w:r>
          </w:p>
        </w:tc>
      </w:tr>
    </w:tbl>
    <w:p w14:paraId="26E428A8" w14:textId="51F74894" w:rsidR="00F1732F" w:rsidRPr="00E4548A" w:rsidRDefault="000032FE" w:rsidP="000032FE">
      <w:pPr>
        <w:tabs>
          <w:tab w:val="left" w:pos="1110"/>
        </w:tabs>
        <w:spacing w:line="480" w:lineRule="auto"/>
        <w:rPr>
          <w:rFonts w:eastAsia="DengXian" w:cstheme="minorHAnsi"/>
          <w:iCs/>
          <w:szCs w:val="24"/>
          <w:lang w:eastAsia="zh-CN"/>
        </w:rPr>
      </w:pPr>
      <w:r w:rsidRPr="00E4548A">
        <w:rPr>
          <w:rFonts w:eastAsia="DengXian" w:cstheme="minorHAnsi"/>
          <w:iCs/>
          <w:szCs w:val="24"/>
          <w:lang w:eastAsia="zh-CN"/>
        </w:rPr>
        <w:tab/>
      </w:r>
    </w:p>
    <w:p w14:paraId="6A71ED86" w14:textId="2376ACC5" w:rsidR="00F1732F" w:rsidRPr="00E4548A" w:rsidRDefault="000E63B0" w:rsidP="00F1732F">
      <w:pPr>
        <w:spacing w:line="480" w:lineRule="auto"/>
        <w:rPr>
          <w:rFonts w:eastAsia="DengXian" w:cstheme="minorHAnsi"/>
          <w:iCs/>
          <w:szCs w:val="24"/>
          <w:lang w:eastAsia="zh-CN"/>
        </w:rPr>
      </w:pPr>
      <w:r>
        <w:rPr>
          <w:rFonts w:eastAsia="DengXian" w:cstheme="minorHAnsi"/>
          <w:iCs/>
          <w:szCs w:val="24"/>
          <w:lang w:eastAsia="zh-CN"/>
        </w:rPr>
        <w:t xml:space="preserve">It was decided that while </w:t>
      </w:r>
      <w:r w:rsidRPr="00E4548A">
        <w:rPr>
          <w:rFonts w:eastAsia="DengXian" w:cstheme="minorHAnsi"/>
          <w:iCs/>
          <w:szCs w:val="24"/>
          <w:lang w:eastAsia="zh-CN"/>
        </w:rPr>
        <w:t>the COVID-19 pandemic</w:t>
      </w:r>
      <w:r>
        <w:rPr>
          <w:rFonts w:eastAsia="DengXian" w:cstheme="minorHAnsi"/>
          <w:iCs/>
          <w:szCs w:val="24"/>
          <w:lang w:eastAsia="zh-CN"/>
        </w:rPr>
        <w:t xml:space="preserve"> may impact </w:t>
      </w:r>
      <w:r w:rsidRPr="00E4548A">
        <w:rPr>
          <w:rFonts w:eastAsia="DengXian" w:cstheme="minorHAnsi"/>
          <w:iCs/>
          <w:szCs w:val="24"/>
          <w:lang w:eastAsia="zh-CN"/>
        </w:rPr>
        <w:t>mental health</w:t>
      </w:r>
      <w:r>
        <w:rPr>
          <w:rFonts w:eastAsia="DengXian" w:cstheme="minorHAnsi"/>
          <w:iCs/>
          <w:szCs w:val="24"/>
          <w:lang w:eastAsia="zh-CN"/>
        </w:rPr>
        <w:t xml:space="preserve">, the </w:t>
      </w:r>
      <w:r w:rsidRPr="00E4548A">
        <w:rPr>
          <w:rFonts w:eastAsia="DengXian" w:cstheme="minorHAnsi"/>
          <w:iCs/>
          <w:szCs w:val="24"/>
          <w:lang w:eastAsia="zh-CN"/>
        </w:rPr>
        <w:t>proposed mechanism of treatment action</w:t>
      </w:r>
      <w:r>
        <w:rPr>
          <w:rFonts w:eastAsia="DengXian" w:cstheme="minorHAnsi"/>
          <w:iCs/>
          <w:szCs w:val="24"/>
          <w:lang w:eastAsia="zh-CN"/>
        </w:rPr>
        <w:t xml:space="preserve"> should </w:t>
      </w:r>
      <w:r w:rsidRPr="00E4548A">
        <w:rPr>
          <w:rFonts w:eastAsia="DengXian" w:cstheme="minorHAnsi"/>
          <w:iCs/>
          <w:szCs w:val="24"/>
          <w:lang w:eastAsia="zh-CN"/>
        </w:rPr>
        <w:t>be</w:t>
      </w:r>
      <w:r>
        <w:rPr>
          <w:rFonts w:eastAsia="DengXian" w:cstheme="minorHAnsi"/>
          <w:iCs/>
          <w:szCs w:val="24"/>
          <w:lang w:eastAsia="zh-CN"/>
        </w:rPr>
        <w:t xml:space="preserve"> largely </w:t>
      </w:r>
      <w:r w:rsidRPr="00E4548A">
        <w:rPr>
          <w:rFonts w:eastAsia="DengXian" w:cstheme="minorHAnsi"/>
          <w:iCs/>
          <w:szCs w:val="24"/>
          <w:lang w:eastAsia="zh-CN"/>
        </w:rPr>
        <w:t>unaffected by</w:t>
      </w:r>
      <w:r>
        <w:rPr>
          <w:rFonts w:eastAsia="DengXian" w:cstheme="minorHAnsi"/>
          <w:iCs/>
          <w:szCs w:val="24"/>
          <w:lang w:eastAsia="zh-CN"/>
        </w:rPr>
        <w:t xml:space="preserve"> intervention delivery and the opportunities for social participation available to participants, therefore not impacting the treatment </w:t>
      </w:r>
      <w:r>
        <w:rPr>
          <w:rFonts w:eastAsia="DengXian" w:cstheme="minorHAnsi"/>
          <w:iCs/>
          <w:szCs w:val="24"/>
          <w:lang w:eastAsia="zh-CN"/>
        </w:rPr>
        <w:lastRenderedPageBreak/>
        <w:t xml:space="preserve">effect. </w:t>
      </w:r>
      <w:r w:rsidR="00F1732F" w:rsidRPr="00E4548A">
        <w:rPr>
          <w:rFonts w:eastAsia="DengXian" w:cstheme="minorHAnsi"/>
          <w:iCs/>
          <w:szCs w:val="24"/>
          <w:lang w:eastAsia="zh-CN"/>
        </w:rPr>
        <w:t xml:space="preserve">The pandemic was therefore considered under the treatment policy strategy, </w:t>
      </w:r>
      <w:r w:rsidR="00BD6ECE" w:rsidRPr="00E4548A">
        <w:rPr>
          <w:rFonts w:eastAsia="DengXian" w:cstheme="minorHAnsi"/>
          <w:iCs/>
          <w:szCs w:val="24"/>
          <w:lang w:eastAsia="zh-CN"/>
        </w:rPr>
        <w:t xml:space="preserve">with </w:t>
      </w:r>
      <w:r w:rsidR="00F1732F" w:rsidRPr="00E4548A">
        <w:rPr>
          <w:rFonts w:eastAsia="DengXian" w:cstheme="minorHAnsi"/>
          <w:iCs/>
          <w:szCs w:val="24"/>
          <w:lang w:eastAsia="zh-CN"/>
        </w:rPr>
        <w:t>a single treatment effect covering the pre- and post-pandemic periods</w:t>
      </w:r>
      <w:r>
        <w:rPr>
          <w:rFonts w:eastAsia="DengXian" w:cstheme="minorHAnsi"/>
          <w:iCs/>
          <w:szCs w:val="24"/>
          <w:lang w:eastAsia="zh-CN"/>
        </w:rPr>
        <w:t xml:space="preserve"> </w:t>
      </w:r>
      <w:r>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Pr>
          <w:rFonts w:eastAsia="DengXian" w:cstheme="minorHAnsi"/>
          <w:iCs/>
          <w:szCs w:val="24"/>
          <w:lang w:eastAsia="zh-CN"/>
        </w:rPr>
        <w:fldChar w:fldCharType="separate"/>
      </w:r>
      <w:r w:rsidR="00FA296E">
        <w:rPr>
          <w:rFonts w:eastAsia="DengXian" w:cstheme="minorHAnsi"/>
          <w:iCs/>
          <w:noProof/>
          <w:szCs w:val="24"/>
          <w:lang w:eastAsia="zh-CN"/>
        </w:rPr>
        <w:t>(50)</w:t>
      </w:r>
      <w:r>
        <w:rPr>
          <w:rFonts w:eastAsia="DengXian" w:cstheme="minorHAnsi"/>
          <w:iCs/>
          <w:szCs w:val="24"/>
          <w:lang w:eastAsia="zh-CN"/>
        </w:rPr>
        <w:fldChar w:fldCharType="end"/>
      </w:r>
      <w:r w:rsidR="00F1732F" w:rsidRPr="00E4548A">
        <w:rPr>
          <w:rFonts w:eastAsia="DengXian" w:cstheme="minorHAnsi"/>
          <w:iCs/>
          <w:szCs w:val="24"/>
          <w:lang w:eastAsia="zh-CN"/>
        </w:rPr>
        <w:t xml:space="preserve">. The </w:t>
      </w:r>
      <w:r w:rsidR="008C2F32">
        <w:rPr>
          <w:rFonts w:eastAsia="DengXian" w:cstheme="minorHAnsi"/>
          <w:iCs/>
          <w:szCs w:val="24"/>
          <w:lang w:eastAsia="zh-CN"/>
        </w:rPr>
        <w:t>timing and impact of the pandemic meant that there were approximately three equally sized participant groups: 1) those recruited and followed-up before COVID; 2) those recruited before COVID but followed-up during the first lockdown; 3) those recruited and followed up after the study restart in November 2020 (and subject to</w:t>
      </w:r>
      <w:r w:rsidR="008C2F32" w:rsidRPr="00E4548A">
        <w:rPr>
          <w:rFonts w:eastAsia="DengXian" w:cstheme="minorHAnsi"/>
          <w:iCs/>
          <w:szCs w:val="24"/>
          <w:lang w:eastAsia="zh-CN"/>
        </w:rPr>
        <w:t xml:space="preserve"> varying restrictions).</w:t>
      </w:r>
      <w:r w:rsidR="008C2F32">
        <w:rPr>
          <w:rFonts w:eastAsia="DengXian" w:cstheme="minorHAnsi"/>
          <w:iCs/>
          <w:szCs w:val="24"/>
          <w:lang w:eastAsia="zh-CN"/>
        </w:rPr>
        <w:t xml:space="preserve"> The treatment policy decision was also therefore taken pragmatically based on this, and the </w:t>
      </w:r>
      <w:r w:rsidR="008C2F32" w:rsidRPr="00E4548A">
        <w:rPr>
          <w:rFonts w:eastAsia="DengXian" w:cstheme="minorHAnsi"/>
          <w:iCs/>
          <w:szCs w:val="24"/>
          <w:lang w:eastAsia="zh-CN"/>
        </w:rPr>
        <w:t>primary estimand</w:t>
      </w:r>
      <w:r w:rsidR="008C2F32">
        <w:rPr>
          <w:rFonts w:eastAsia="DengXian" w:cstheme="minorHAnsi"/>
          <w:iCs/>
          <w:szCs w:val="24"/>
          <w:lang w:eastAsia="zh-CN"/>
        </w:rPr>
        <w:t xml:space="preserve"> was</w:t>
      </w:r>
      <w:r w:rsidR="008C2F32" w:rsidRPr="008C2F32">
        <w:rPr>
          <w:rFonts w:eastAsia="DengXian" w:cstheme="minorHAnsi"/>
          <w:iCs/>
          <w:szCs w:val="24"/>
          <w:lang w:eastAsia="zh-CN"/>
        </w:rPr>
        <w:t xml:space="preserve"> </w:t>
      </w:r>
      <w:r w:rsidR="008C2F32" w:rsidRPr="00E4548A">
        <w:rPr>
          <w:rFonts w:eastAsia="DengXian" w:cstheme="minorHAnsi"/>
          <w:iCs/>
          <w:szCs w:val="24"/>
          <w:lang w:eastAsia="zh-CN"/>
        </w:rPr>
        <w:t>the treatment difference (PALS intervention versus no PALS intervention) for all randomized participants who would not die, regardless of how the intervention was delivered and the participants’ engagement with it, and regardless of the COVID-19 pandemic</w:t>
      </w:r>
      <w:r w:rsidR="008C2F32">
        <w:rPr>
          <w:rFonts w:eastAsia="DengXian" w:cstheme="minorHAnsi"/>
          <w:iCs/>
          <w:szCs w:val="24"/>
          <w:lang w:eastAsia="zh-CN"/>
        </w:rPr>
        <w:t xml:space="preserve"> </w:t>
      </w:r>
      <w:r w:rsidR="008C2F32">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8C2F32">
        <w:rPr>
          <w:rFonts w:eastAsia="DengXian" w:cstheme="minorHAnsi"/>
          <w:iCs/>
          <w:szCs w:val="24"/>
          <w:lang w:eastAsia="zh-CN"/>
        </w:rPr>
        <w:fldChar w:fldCharType="separate"/>
      </w:r>
      <w:r w:rsidR="00FA296E">
        <w:rPr>
          <w:rFonts w:eastAsia="DengXian" w:cstheme="minorHAnsi"/>
          <w:iCs/>
          <w:noProof/>
          <w:szCs w:val="24"/>
          <w:lang w:eastAsia="zh-CN"/>
        </w:rPr>
        <w:t>(50)</w:t>
      </w:r>
      <w:r w:rsidR="008C2F32">
        <w:rPr>
          <w:rFonts w:eastAsia="DengXian" w:cstheme="minorHAnsi"/>
          <w:iCs/>
          <w:szCs w:val="24"/>
          <w:lang w:eastAsia="zh-CN"/>
        </w:rPr>
        <w:fldChar w:fldCharType="end"/>
      </w:r>
      <w:r w:rsidR="008C2F32" w:rsidRPr="00E4548A">
        <w:rPr>
          <w:rFonts w:eastAsia="DengXian" w:cstheme="minorHAnsi"/>
          <w:iCs/>
          <w:szCs w:val="24"/>
          <w:lang w:eastAsia="zh-CN"/>
        </w:rPr>
        <w:t>.</w:t>
      </w:r>
      <w:r w:rsidR="008C2F32" w:rsidRPr="008C2F32">
        <w:rPr>
          <w:rFonts w:eastAsia="DengXian" w:cstheme="minorHAnsi"/>
          <w:iCs/>
          <w:szCs w:val="24"/>
          <w:lang w:eastAsia="zh-CN"/>
        </w:rPr>
        <w:t xml:space="preserve"> </w:t>
      </w:r>
      <w:r w:rsidR="008C2F32" w:rsidRPr="00E4548A">
        <w:rPr>
          <w:rFonts w:eastAsia="DengXian" w:cstheme="minorHAnsi"/>
          <w:iCs/>
          <w:szCs w:val="24"/>
          <w:lang w:eastAsia="zh-CN"/>
        </w:rPr>
        <w:t>All secondary outcomes were considered to have the same intercurrent events and would be dealt with using the same strategies</w:t>
      </w:r>
    </w:p>
    <w:p w14:paraId="511E1C27" w14:textId="47956BE7" w:rsidR="00A826C7" w:rsidRPr="00E4548A" w:rsidRDefault="00F1732F" w:rsidP="00F1732F">
      <w:pPr>
        <w:spacing w:line="480" w:lineRule="auto"/>
        <w:rPr>
          <w:rFonts w:eastAsia="DengXian" w:cstheme="minorHAnsi"/>
          <w:iCs/>
          <w:szCs w:val="24"/>
          <w:lang w:eastAsia="zh-CN"/>
        </w:rPr>
      </w:pPr>
      <w:r w:rsidRPr="00E4548A">
        <w:rPr>
          <w:rFonts w:eastAsia="DengXian" w:cstheme="minorHAnsi"/>
          <w:iCs/>
          <w:szCs w:val="24"/>
          <w:lang w:eastAsia="zh-CN"/>
        </w:rPr>
        <w:t>Recruitment was extended during the study to ensure that a complete cases analysis was adequately powered. It was believed</w:t>
      </w:r>
      <w:r w:rsidR="002219C7">
        <w:rPr>
          <w:rFonts w:eastAsia="DengXian" w:cstheme="minorHAnsi"/>
          <w:iCs/>
          <w:szCs w:val="24"/>
          <w:lang w:eastAsia="zh-CN"/>
        </w:rPr>
        <w:t>,</w:t>
      </w:r>
      <w:r w:rsidRPr="00E4548A">
        <w:rPr>
          <w:rFonts w:eastAsia="DengXian" w:cstheme="minorHAnsi"/>
          <w:iCs/>
          <w:szCs w:val="24"/>
          <w:lang w:eastAsia="zh-CN"/>
        </w:rPr>
        <w:t xml:space="preserve"> a </w:t>
      </w:r>
      <w:r w:rsidR="00C463EB" w:rsidRPr="00E4548A">
        <w:rPr>
          <w:rFonts w:eastAsia="DengXian" w:cstheme="minorHAnsi"/>
          <w:iCs/>
          <w:szCs w:val="24"/>
          <w:lang w:eastAsia="zh-CN"/>
        </w:rPr>
        <w:t>priori, that</w:t>
      </w:r>
      <w:r w:rsidRPr="00E4548A">
        <w:rPr>
          <w:rFonts w:eastAsia="DengXian" w:cstheme="minorHAnsi"/>
          <w:iCs/>
          <w:szCs w:val="24"/>
          <w:lang w:eastAsia="zh-CN"/>
        </w:rPr>
        <w:t xml:space="preserve"> only outcome data will be missing (models were planned to include terms for </w:t>
      </w:r>
      <w:r w:rsidR="00200A97" w:rsidRPr="00E4548A">
        <w:rPr>
          <w:rFonts w:eastAsia="DengXian" w:cstheme="minorHAnsi"/>
          <w:iCs/>
          <w:szCs w:val="24"/>
          <w:lang w:eastAsia="zh-CN"/>
        </w:rPr>
        <w:t>organization</w:t>
      </w:r>
      <w:r w:rsidRPr="00E4548A">
        <w:rPr>
          <w:rFonts w:eastAsia="DengXian" w:cstheme="minorHAnsi"/>
          <w:iCs/>
          <w:szCs w:val="24"/>
          <w:lang w:eastAsia="zh-CN"/>
        </w:rPr>
        <w:t xml:space="preserve">, facilitator, baseline score of the outcome measure, and timepoint, which are highly unlikely to be missing). Hence, following the guidance of Jakobsen et al.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&lt;EndNote&gt;&lt;Cite&gt;&lt;Author&gt;Jakobsen&lt;/Author&gt;&lt;Year&gt;2017&lt;/Year&gt;&lt;RecNum&gt;428&lt;/RecNum&gt;&lt;DisplayText&gt;(68)&lt;/DisplayText&gt;&lt;record&gt;&lt;rec-number&gt;428&lt;/rec-number&gt;&lt;foreign-keys&gt;&lt;key app="EN" db-id="9wveswd0bdfrz1edax8xa098tdfxw0ad2eaz" timestamp="1675849787"&gt;428&lt;/key&gt;&lt;/foreign-keys&gt;&lt;ref-type name="Journal Article"&gt;17&lt;/ref-type&gt;&lt;contributors&gt;&lt;authors&gt;&lt;author&gt;Jakobsen, Janus Christian&lt;/author&gt;&lt;author&gt;Gluud, Christian&lt;/author&gt;&lt;author&gt;Wetterslev, Jørn&lt;/author&gt;&lt;author&gt;Winkel, Per&lt;/author&gt;&lt;/authors&gt;&lt;/contributors&gt;&lt;titles&gt;&lt;title&gt;When and how should multiple imputation be used for handling missing data in randomised clinical trials – a practical guide with flowcharts&lt;/title&gt;&lt;secondary-title&gt;BMC Medical Research Methodology&lt;/secondary-title&gt;&lt;/titles&gt;&lt;periodical&gt;&lt;full-title&gt;BMC Medical Research Methodology&lt;/full-title&gt;&lt;/periodical&gt;&lt;pages&gt;162&lt;/pages&gt;&lt;volume&gt;17&lt;/volume&gt;&lt;number&gt;1&lt;/number&gt;&lt;dates&gt;&lt;year&gt;2017&lt;/year&gt;&lt;pub-dates&gt;&lt;date&gt;2017/12/06&lt;/date&gt;&lt;/pub-dates&gt;&lt;/dates&gt;&lt;isbn&gt;1471-2288&lt;/isbn&gt;&lt;urls&gt;&lt;related-urls&gt;&lt;url&gt;https://doi.org/10.1186/s12874-017-0442-1&lt;/url&gt;&lt;/related-urls&gt;&lt;/urls&gt;&lt;electronic-resource-num&gt;10.1186/s12874-017-0442-1&lt;/electronic-resource-num&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(68)</w:t>
      </w:r>
      <w:r w:rsidRPr="00E4548A">
        <w:rPr>
          <w:rFonts w:eastAsia="DengXian" w:cstheme="minorHAnsi"/>
          <w:iCs/>
          <w:szCs w:val="24"/>
          <w:lang w:eastAsia="zh-CN"/>
        </w:rPr>
        <w:fldChar w:fldCharType="end"/>
      </w:r>
      <w:r w:rsidRPr="00E4548A">
        <w:rPr>
          <w:rFonts w:eastAsia="DengXian" w:cstheme="minorHAnsi"/>
          <w:iCs/>
          <w:szCs w:val="24"/>
          <w:lang w:eastAsia="zh-CN"/>
        </w:rPr>
        <w:t>, a complete case analysis was planned, even though this strategy did not necessarily align with the primary estimand</w:t>
      </w:r>
      <w:r w:rsidR="00CD3E64" w:rsidRPr="00E4548A">
        <w:rPr>
          <w:rFonts w:eastAsia="DengXian" w:cstheme="minorHAnsi"/>
          <w:iCs/>
          <w:szCs w:val="24"/>
          <w:lang w:eastAsia="zh-CN"/>
        </w:rPr>
        <w:t xml:space="preserve">; </w:t>
      </w:r>
      <w:r w:rsidRPr="00E4548A">
        <w:rPr>
          <w:rFonts w:eastAsia="DengXian" w:cstheme="minorHAnsi"/>
          <w:iCs/>
          <w:szCs w:val="24"/>
          <w:lang w:eastAsia="zh-CN"/>
        </w:rPr>
        <w:t xml:space="preserve">however, reasons for withdrawal were not collected systematically or consistently, making it difficult to fully explore reasons for missingness and the potential impact on study conclusions. </w:t>
      </w:r>
    </w:p>
    <w:p w14:paraId="2FB228B7" w14:textId="30E90127" w:rsidR="00F1732F" w:rsidRPr="00E4548A" w:rsidRDefault="00F1732F" w:rsidP="00F1732F">
      <w:pPr>
        <w:spacing w:line="480" w:lineRule="auto"/>
        <w:rPr>
          <w:rFonts w:eastAsia="DengXian" w:cstheme="minorHAnsi"/>
          <w:iCs/>
          <w:szCs w:val="24"/>
          <w:lang w:eastAsia="zh-CN"/>
        </w:rPr>
      </w:pPr>
      <w:r w:rsidRPr="00E4548A">
        <w:rPr>
          <w:rFonts w:eastAsia="DengXian" w:cstheme="minorHAnsi"/>
          <w:iCs/>
          <w:szCs w:val="24"/>
          <w:lang w:eastAsia="zh-CN"/>
        </w:rPr>
        <w:t>Baseline data is presented by whether primary outcome data was collected. Any differences between those who did and did not provide primary outcome data was assessed informally</w:t>
      </w:r>
      <w:r w:rsidR="001C1A74">
        <w:rPr>
          <w:rFonts w:eastAsia="DengXian" w:cstheme="minorHAnsi"/>
          <w:iCs/>
          <w:szCs w:val="24"/>
          <w:lang w:eastAsia="zh-CN"/>
        </w:rPr>
        <w:t xml:space="preserve"> </w:t>
      </w:r>
      <w:r w:rsidR="001C1A74">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1C1A74">
        <w:rPr>
          <w:rFonts w:eastAsia="DengXian" w:cstheme="minorHAnsi"/>
          <w:iCs/>
          <w:szCs w:val="24"/>
          <w:lang w:eastAsia="zh-CN"/>
        </w:rPr>
        <w:fldChar w:fldCharType="separate"/>
      </w:r>
      <w:r w:rsidR="00FA296E">
        <w:rPr>
          <w:rFonts w:eastAsia="DengXian" w:cstheme="minorHAnsi"/>
          <w:iCs/>
          <w:noProof/>
          <w:szCs w:val="24"/>
          <w:lang w:eastAsia="zh-CN"/>
        </w:rPr>
        <w:t>(50)</w:t>
      </w:r>
      <w:r w:rsidR="001C1A74">
        <w:rPr>
          <w:rFonts w:eastAsia="DengXian" w:cstheme="minorHAnsi"/>
          <w:iCs/>
          <w:szCs w:val="24"/>
          <w:lang w:eastAsia="zh-CN"/>
        </w:rPr>
        <w:fldChar w:fldCharType="end"/>
      </w:r>
      <w:r w:rsidRPr="00E4548A">
        <w:rPr>
          <w:rFonts w:eastAsia="DengXian" w:cstheme="minorHAnsi"/>
          <w:iCs/>
          <w:szCs w:val="24"/>
          <w:lang w:eastAsia="zh-CN"/>
        </w:rPr>
        <w:t>.</w:t>
      </w:r>
    </w:p>
    <w:p w14:paraId="51EDB969" w14:textId="10EE149D" w:rsidR="00F1732F" w:rsidRPr="00E4548A" w:rsidRDefault="00772545" w:rsidP="00CD2537">
      <w:pPr>
        <w:spacing w:line="480" w:lineRule="auto"/>
        <w:rPr>
          <w:rStyle w:val="normaltextrun"/>
          <w:b/>
          <w:bCs/>
          <w:color w:val="000000"/>
          <w:shd w:val="clear" w:color="auto" w:fill="FFFFFF"/>
        </w:rPr>
      </w:pPr>
      <w:r w:rsidRPr="00E4548A">
        <w:rPr>
          <w:rStyle w:val="normaltextrun"/>
          <w:b/>
          <w:bCs/>
          <w:color w:val="000000"/>
          <w:shd w:val="clear" w:color="auto" w:fill="FFFFFF"/>
        </w:rPr>
        <w:t>2.</w:t>
      </w:r>
      <w:r w:rsidR="00D32AC0">
        <w:rPr>
          <w:rStyle w:val="normaltextrun"/>
          <w:b/>
          <w:bCs/>
          <w:color w:val="000000"/>
          <w:shd w:val="clear" w:color="auto" w:fill="FFFFFF"/>
        </w:rPr>
        <w:t>10</w:t>
      </w:r>
      <w:r w:rsidRPr="00E4548A">
        <w:rPr>
          <w:rStyle w:val="normaltextrun"/>
          <w:b/>
          <w:bCs/>
          <w:color w:val="000000"/>
          <w:shd w:val="clear" w:color="auto" w:fill="FFFFFF"/>
        </w:rPr>
        <w:t xml:space="preserve">.1 </w:t>
      </w:r>
      <w:r w:rsidR="00F1732F" w:rsidRPr="00E4548A">
        <w:rPr>
          <w:rStyle w:val="normaltextrun"/>
          <w:b/>
          <w:bCs/>
          <w:color w:val="000000"/>
          <w:shd w:val="clear" w:color="auto" w:fill="FFFFFF"/>
        </w:rPr>
        <w:t xml:space="preserve">Primary Endpoint </w:t>
      </w:r>
    </w:p>
    <w:p w14:paraId="29013645" w14:textId="181DA416" w:rsidR="00164487" w:rsidRPr="00E4548A" w:rsidRDefault="001C1A74" w:rsidP="00BB4116">
      <w:pPr>
        <w:spacing w:after="0" w:line="480" w:lineRule="auto"/>
        <w:rPr>
          <w:rStyle w:val="normaltextrun"/>
          <w:color w:val="000000"/>
          <w:shd w:val="clear" w:color="auto" w:fill="FFFFFF"/>
        </w:rPr>
      </w:pPr>
      <w:r>
        <w:rPr>
          <w:rStyle w:val="normaltextrun"/>
          <w:color w:val="000000"/>
          <w:shd w:val="clear" w:color="auto" w:fill="FFFFFF"/>
        </w:rPr>
        <w:t>T</w:t>
      </w:r>
      <w:r w:rsidR="004C4A66" w:rsidRPr="00E4548A">
        <w:rPr>
          <w:rStyle w:val="normaltextrun"/>
          <w:color w:val="000000"/>
          <w:shd w:val="clear" w:color="auto" w:fill="FFFFFF"/>
        </w:rPr>
        <w:t xml:space="preserve">he difference in the SF-12 (v2) MCS score </w:t>
      </w:r>
      <w:r w:rsidRPr="00E4548A">
        <w:rPr>
          <w:rStyle w:val="normaltextrun"/>
          <w:color w:val="000000"/>
          <w:shd w:val="clear" w:color="auto" w:fill="FFFFFF"/>
        </w:rPr>
        <w:t xml:space="preserve">between the intervention and control group </w:t>
      </w:r>
      <w:r w:rsidR="004C4A66" w:rsidRPr="00E4548A">
        <w:rPr>
          <w:rStyle w:val="normaltextrun"/>
          <w:color w:val="000000"/>
          <w:shd w:val="clear" w:color="auto" w:fill="FFFFFF"/>
        </w:rPr>
        <w:t>at 6-month follow-up</w:t>
      </w:r>
      <w:r>
        <w:rPr>
          <w:rStyle w:val="normaltextrun"/>
          <w:color w:val="000000"/>
          <w:shd w:val="clear" w:color="auto" w:fill="FFFFFF"/>
        </w:rPr>
        <w:t xml:space="preserve"> was estimated using a linear mixed effects model</w:t>
      </w:r>
      <w:r w:rsidR="00BB4116" w:rsidRPr="00E4548A">
        <w:rPr>
          <w:rStyle w:val="normaltextrun"/>
          <w:color w:val="000000"/>
          <w:shd w:val="clear" w:color="auto" w:fill="FFFFFF"/>
        </w:rPr>
        <w:t xml:space="preserve">. The primary model was anticipated to include outcomes at 3 and 6 months, </w:t>
      </w:r>
      <w:r w:rsidR="00763724" w:rsidRPr="00E4548A">
        <w:rPr>
          <w:rStyle w:val="normaltextrun"/>
          <w:color w:val="000000"/>
          <w:shd w:val="clear" w:color="auto" w:fill="FFFFFF"/>
        </w:rPr>
        <w:t>with</w:t>
      </w:r>
      <w:r w:rsidR="00BB4116" w:rsidRPr="00E4548A">
        <w:rPr>
          <w:rStyle w:val="normaltextrun"/>
          <w:color w:val="000000"/>
          <w:shd w:val="clear" w:color="auto" w:fill="FFFFFF"/>
        </w:rPr>
        <w:t xml:space="preserve"> participant </w:t>
      </w:r>
      <w:r w:rsidR="00A77561" w:rsidRPr="00E4548A">
        <w:rPr>
          <w:rStyle w:val="normaltextrun"/>
          <w:color w:val="000000"/>
          <w:shd w:val="clear" w:color="auto" w:fill="FFFFFF"/>
        </w:rPr>
        <w:t xml:space="preserve">and </w:t>
      </w:r>
      <w:r w:rsidR="00200A97" w:rsidRPr="00E4548A">
        <w:rPr>
          <w:rStyle w:val="normaltextrun"/>
          <w:color w:val="000000"/>
          <w:shd w:val="clear" w:color="auto" w:fill="FFFFFF"/>
        </w:rPr>
        <w:t>organization</w:t>
      </w:r>
      <w:r w:rsidR="00A77561" w:rsidRPr="00E4548A">
        <w:rPr>
          <w:rStyle w:val="normaltextrun"/>
          <w:color w:val="000000"/>
          <w:shd w:val="clear" w:color="auto" w:fill="FFFFFF"/>
        </w:rPr>
        <w:t xml:space="preserve"> included </w:t>
      </w:r>
      <w:r w:rsidR="00763724" w:rsidRPr="00E4548A">
        <w:rPr>
          <w:rStyle w:val="normaltextrun"/>
          <w:color w:val="000000"/>
          <w:shd w:val="clear" w:color="auto" w:fill="FFFFFF"/>
        </w:rPr>
        <w:t>a</w:t>
      </w:r>
      <w:r w:rsidR="00BB4116" w:rsidRPr="00E4548A">
        <w:rPr>
          <w:rStyle w:val="normaltextrun"/>
          <w:color w:val="000000"/>
          <w:shd w:val="clear" w:color="auto" w:fill="FFFFFF"/>
        </w:rPr>
        <w:t>s random effect</w:t>
      </w:r>
      <w:r w:rsidR="00A77561" w:rsidRPr="00E4548A">
        <w:rPr>
          <w:rStyle w:val="normaltextrun"/>
          <w:color w:val="000000"/>
          <w:shd w:val="clear" w:color="auto" w:fill="FFFFFF"/>
        </w:rPr>
        <w:t>s</w:t>
      </w:r>
      <w:r w:rsidR="00BB4116" w:rsidRPr="00E4548A">
        <w:rPr>
          <w:rStyle w:val="normaltextrun"/>
          <w:color w:val="000000"/>
          <w:shd w:val="clear" w:color="auto" w:fill="FFFFFF"/>
        </w:rPr>
        <w:t xml:space="preserve">. </w:t>
      </w:r>
      <w:r w:rsidR="00BB4116" w:rsidRPr="00E4548A">
        <w:rPr>
          <w:rStyle w:val="normaltextrun"/>
          <w:color w:val="000000"/>
          <w:shd w:val="clear" w:color="auto" w:fill="FFFFFF"/>
        </w:rPr>
        <w:lastRenderedPageBreak/>
        <w:t xml:space="preserve">It was planned that </w:t>
      </w:r>
      <w:r w:rsidR="00F1732F" w:rsidRPr="00E4548A">
        <w:rPr>
          <w:rStyle w:val="normaltextrun"/>
          <w:color w:val="000000"/>
          <w:shd w:val="clear" w:color="auto" w:fill="FFFFFF"/>
        </w:rPr>
        <w:t>if the</w:t>
      </w:r>
      <w:r w:rsidR="00BB4116" w:rsidRPr="00E4548A">
        <w:rPr>
          <w:rStyle w:val="normaltextrun"/>
          <w:color w:val="000000"/>
          <w:shd w:val="clear" w:color="auto" w:fill="FFFFFF"/>
        </w:rPr>
        <w:t xml:space="preserve"> mixed model did not converge, a model with only 6 months as the outcome would be the primary analysis. For the complete case analysis, it was planned that if missing data rates </w:t>
      </w:r>
      <w:r w:rsidR="00F1732F" w:rsidRPr="00E4548A">
        <w:rPr>
          <w:rStyle w:val="normaltextrun"/>
          <w:color w:val="000000"/>
          <w:shd w:val="clear" w:color="auto" w:fill="FFFFFF"/>
        </w:rPr>
        <w:t>were higher</w:t>
      </w:r>
      <w:r w:rsidR="00BB4116" w:rsidRPr="00E4548A">
        <w:rPr>
          <w:rStyle w:val="normaltextrun"/>
          <w:color w:val="000000"/>
          <w:shd w:val="clear" w:color="auto" w:fill="FFFFFF"/>
        </w:rPr>
        <w:t xml:space="preserve"> for 3 months than that for 6 months, a model with only 6 months as the outcome will be considered the primary analysis </w:t>
      </w:r>
      <w:r w:rsidR="00DA43F6" w:rsidRPr="00E4548A">
        <w:rPr>
          <w:rStyle w:val="normaltextrun"/>
          <w:color w:val="000000"/>
          <w:shd w:val="clear" w:color="auto" w:fill="FFFFFF"/>
        </w:rPr>
        <w:t>(</w:t>
      </w:r>
      <w:r w:rsidR="00CD2537" w:rsidRPr="00E4548A">
        <w:rPr>
          <w:rStyle w:val="normaltextrun"/>
          <w:color w:val="000000"/>
          <w:shd w:val="clear" w:color="auto" w:fill="FFFFFF"/>
        </w:rPr>
        <w:t>t</w:t>
      </w:r>
      <w:r w:rsidR="00BB4116" w:rsidRPr="00E4548A">
        <w:rPr>
          <w:rStyle w:val="normaltextrun"/>
          <w:color w:val="000000"/>
          <w:shd w:val="clear" w:color="auto" w:fill="FFFFFF"/>
        </w:rPr>
        <w:t>his situation was thought possible due to the nature of the impact of the first UK COVID-19 pandemic lockdown on the study; in this instance</w:t>
      </w:r>
      <w:r w:rsidR="00763724" w:rsidRPr="00E4548A">
        <w:rPr>
          <w:rStyle w:val="normaltextrun"/>
          <w:color w:val="000000"/>
          <w:shd w:val="clear" w:color="auto" w:fill="FFFFFF"/>
        </w:rPr>
        <w:t>,</w:t>
      </w:r>
      <w:r w:rsidR="00BB4116" w:rsidRPr="00E4548A">
        <w:rPr>
          <w:rStyle w:val="normaltextrun"/>
          <w:color w:val="000000"/>
          <w:shd w:val="clear" w:color="auto" w:fill="FFFFFF"/>
        </w:rPr>
        <w:t xml:space="preserve"> it was planned that participant and time will no longer be included in the model</w:t>
      </w:r>
      <w:r w:rsidR="00CD2537" w:rsidRPr="00E4548A">
        <w:rPr>
          <w:rStyle w:val="normaltextrun"/>
          <w:color w:val="000000"/>
          <w:shd w:val="clear" w:color="auto" w:fill="FFFFFF"/>
        </w:rPr>
        <w:t>)</w:t>
      </w:r>
      <w:r w:rsidR="00BB4116" w:rsidRPr="00E4548A">
        <w:rPr>
          <w:rStyle w:val="normaltextrun"/>
          <w:color w:val="000000"/>
          <w:shd w:val="clear" w:color="auto" w:fill="FFFFFF"/>
        </w:rPr>
        <w:t xml:space="preserve">. Time (as a categorical variable) and baseline SF-12 MCS </w:t>
      </w:r>
      <w:r w:rsidR="00F1732F" w:rsidRPr="00E4548A">
        <w:rPr>
          <w:rStyle w:val="normaltextrun"/>
          <w:color w:val="000000"/>
          <w:shd w:val="clear" w:color="auto" w:fill="FFFFFF"/>
        </w:rPr>
        <w:t>score were</w:t>
      </w:r>
      <w:r w:rsidR="00BB4116" w:rsidRPr="00E4548A">
        <w:rPr>
          <w:rStyle w:val="normaltextrun"/>
          <w:color w:val="000000"/>
          <w:shd w:val="clear" w:color="auto" w:fill="FFFFFF"/>
        </w:rPr>
        <w:t xml:space="preserve"> included as fixed effects. An unstructured covariance matrix for the random effects was </w:t>
      </w:r>
      <w:r w:rsidR="000B0490" w:rsidRPr="00E4548A">
        <w:rPr>
          <w:rStyle w:val="normaltextrun"/>
          <w:color w:val="000000"/>
          <w:shd w:val="clear" w:color="auto" w:fill="FFFFFF"/>
        </w:rPr>
        <w:t>planned,</w:t>
      </w:r>
      <w:r w:rsidR="00BB4116" w:rsidRPr="00E4548A">
        <w:rPr>
          <w:rStyle w:val="normaltextrun"/>
          <w:color w:val="000000"/>
          <w:shd w:val="clear" w:color="auto" w:fill="FFFFFF"/>
        </w:rPr>
        <w:t xml:space="preserve"> </w:t>
      </w:r>
      <w:r w:rsidR="000B0490" w:rsidRPr="00E4548A">
        <w:rPr>
          <w:rStyle w:val="normaltextrun"/>
          <w:color w:val="000000"/>
          <w:shd w:val="clear" w:color="auto" w:fill="FFFFFF"/>
        </w:rPr>
        <w:t>and</w:t>
      </w:r>
      <w:r w:rsidR="00BB4116" w:rsidRPr="00E4548A">
        <w:rPr>
          <w:rStyle w:val="normaltextrun"/>
          <w:color w:val="000000"/>
          <w:shd w:val="clear" w:color="auto" w:fill="FFFFFF"/>
        </w:rPr>
        <w:t xml:space="preserve"> the model w</w:t>
      </w:r>
      <w:r w:rsidR="000B0490" w:rsidRPr="00E4548A">
        <w:rPr>
          <w:rStyle w:val="normaltextrun"/>
          <w:color w:val="000000"/>
          <w:shd w:val="clear" w:color="auto" w:fill="FFFFFF"/>
        </w:rPr>
        <w:t>as to</w:t>
      </w:r>
      <w:r w:rsidR="00BB4116" w:rsidRPr="00E4548A">
        <w:rPr>
          <w:rStyle w:val="normaltextrun"/>
          <w:color w:val="000000"/>
          <w:shd w:val="clear" w:color="auto" w:fill="FFFFFF"/>
        </w:rPr>
        <w:t xml:space="preserve"> be fit using restricted maximum likelihood (REML). </w:t>
      </w:r>
      <w:r w:rsidR="00DA268B">
        <w:rPr>
          <w:rStyle w:val="normaltextrun"/>
          <w:color w:val="000000"/>
          <w:shd w:val="clear" w:color="auto" w:fill="FFFFFF"/>
        </w:rPr>
        <w:t>It was planned that</w:t>
      </w:r>
      <w:r w:rsidR="00BB4116" w:rsidRPr="00E4548A">
        <w:rPr>
          <w:rStyle w:val="normaltextrun"/>
          <w:color w:val="000000"/>
          <w:shd w:val="clear" w:color="auto" w:fill="FFFFFF"/>
        </w:rPr>
        <w:t xml:space="preserve"> facilitator would be included as a random effect</w:t>
      </w:r>
      <w:r w:rsidR="00A92114" w:rsidRPr="00E4548A">
        <w:rPr>
          <w:rStyle w:val="normaltextrun"/>
          <w:color w:val="000000"/>
          <w:shd w:val="clear" w:color="auto" w:fill="FFFFFF"/>
        </w:rPr>
        <w:t>; h</w:t>
      </w:r>
      <w:r w:rsidR="00BB4116" w:rsidRPr="00E4548A">
        <w:rPr>
          <w:rStyle w:val="normaltextrun"/>
          <w:color w:val="000000"/>
          <w:shd w:val="clear" w:color="auto" w:fill="FFFFFF"/>
        </w:rPr>
        <w:t xml:space="preserve">owever, </w:t>
      </w:r>
      <w:r w:rsidR="00DA268B" w:rsidRPr="00E4548A">
        <w:rPr>
          <w:rStyle w:val="normaltextrun"/>
          <w:color w:val="000000"/>
          <w:shd w:val="clear" w:color="auto" w:fill="FFFFFF"/>
        </w:rPr>
        <w:t>delivery was largely carried out by the trial team</w:t>
      </w:r>
      <w:r w:rsidR="00DA268B">
        <w:rPr>
          <w:rStyle w:val="normaltextrun"/>
          <w:color w:val="000000"/>
          <w:shd w:val="clear" w:color="auto" w:fill="FFFFFF"/>
        </w:rPr>
        <w:t>, and so</w:t>
      </w:r>
      <w:r w:rsidR="00DA268B" w:rsidRPr="00E4548A">
        <w:rPr>
          <w:rStyle w:val="normaltextrun"/>
          <w:color w:val="000000"/>
          <w:shd w:val="clear" w:color="auto" w:fill="FFFFFF"/>
        </w:rPr>
        <w:t xml:space="preserve"> </w:t>
      </w:r>
      <w:r w:rsidR="00BB4116" w:rsidRPr="00E4548A">
        <w:rPr>
          <w:rStyle w:val="normaltextrun"/>
          <w:color w:val="000000"/>
          <w:shd w:val="clear" w:color="auto" w:fill="FFFFFF"/>
        </w:rPr>
        <w:t>it was felt that facilitator would not be an important factor</w:t>
      </w:r>
      <w:r w:rsidR="00DA268B">
        <w:rPr>
          <w:rStyle w:val="normaltextrun"/>
          <w:color w:val="000000"/>
          <w:shd w:val="clear" w:color="auto" w:fill="FFFFFF"/>
        </w:rPr>
        <w:t>.</w:t>
      </w:r>
      <w:r w:rsidR="00BB4116" w:rsidRPr="00E4548A">
        <w:rPr>
          <w:rStyle w:val="normaltextrun"/>
          <w:color w:val="000000"/>
          <w:shd w:val="clear" w:color="auto" w:fill="FFFFFF"/>
        </w:rPr>
        <w:t xml:space="preserve"> </w:t>
      </w:r>
    </w:p>
    <w:p w14:paraId="3DEA001D" w14:textId="00BFCAA0" w:rsidR="00BB4116" w:rsidRPr="00E4548A" w:rsidRDefault="00BB4116" w:rsidP="00DA3847">
      <w:pPr>
        <w:spacing w:after="0" w:line="480" w:lineRule="auto"/>
        <w:rPr>
          <w:rStyle w:val="normaltextrun"/>
          <w:color w:val="000000"/>
          <w:shd w:val="clear" w:color="auto" w:fill="FFFFFF"/>
        </w:rPr>
      </w:pPr>
      <w:r w:rsidRPr="00E4548A">
        <w:rPr>
          <w:rStyle w:val="normaltextrun"/>
          <w:color w:val="000000"/>
          <w:shd w:val="clear" w:color="auto" w:fill="FFFFFF"/>
        </w:rPr>
        <w:t>Scoring</w:t>
      </w:r>
      <w:r w:rsidR="00164487" w:rsidRPr="00E4548A">
        <w:rPr>
          <w:rStyle w:val="normaltextrun"/>
          <w:color w:val="000000"/>
          <w:shd w:val="clear" w:color="auto" w:fill="FFFFFF"/>
        </w:rPr>
        <w:t xml:space="preserve"> for the SF-12</w:t>
      </w:r>
      <w:r w:rsidRPr="00E4548A">
        <w:rPr>
          <w:rStyle w:val="normaltextrun"/>
          <w:color w:val="000000"/>
          <w:shd w:val="clear" w:color="auto" w:fill="FFFFFF"/>
        </w:rPr>
        <w:t xml:space="preserve"> followed the User’s Manual for the SF-12v2 Health Survey, Third Edition. Missing data was handled using the in-built Full Missing Score Estimation option; briefly, missing items on a single questionnaire may be imputed in a domain with more than one question. This approach was also used for the secondary endpoint of SF-12 Physical Composite Score (PCS).</w:t>
      </w:r>
      <w:r w:rsidR="00DA3847" w:rsidRPr="00E4548A">
        <w:rPr>
          <w:rStyle w:val="normaltextrun"/>
          <w:color w:val="000000"/>
          <w:shd w:val="clear" w:color="auto" w:fill="FFFFFF"/>
        </w:rPr>
        <w:t xml:space="preserve"> </w:t>
      </w:r>
    </w:p>
    <w:p w14:paraId="48BD03A9" w14:textId="54B3CC75" w:rsidR="00C24CFA" w:rsidRPr="00E4548A" w:rsidRDefault="00772545" w:rsidP="00DA3847">
      <w:pPr>
        <w:spacing w:after="0" w:line="480" w:lineRule="auto"/>
        <w:rPr>
          <w:b/>
          <w:bCs/>
        </w:rPr>
      </w:pPr>
      <w:r w:rsidRPr="00E4548A">
        <w:rPr>
          <w:rFonts w:eastAsia="DengXian" w:cstheme="minorHAnsi"/>
          <w:b/>
          <w:bCs/>
          <w:lang w:eastAsia="zh-CN"/>
        </w:rPr>
        <w:t>2.</w:t>
      </w:r>
      <w:r w:rsidR="00D32AC0">
        <w:rPr>
          <w:rFonts w:eastAsia="DengXian" w:cstheme="minorHAnsi"/>
          <w:b/>
          <w:bCs/>
          <w:lang w:eastAsia="zh-CN"/>
        </w:rPr>
        <w:t>11</w:t>
      </w:r>
      <w:r w:rsidR="00D32AC0" w:rsidRPr="00E4548A">
        <w:rPr>
          <w:rFonts w:eastAsia="DengXian" w:cstheme="minorHAnsi"/>
          <w:b/>
          <w:bCs/>
          <w:lang w:eastAsia="zh-CN"/>
        </w:rPr>
        <w:t xml:space="preserve"> </w:t>
      </w:r>
      <w:r w:rsidR="00DA3847" w:rsidRPr="00E4548A">
        <w:rPr>
          <w:b/>
          <w:bCs/>
        </w:rPr>
        <w:t xml:space="preserve">Economic analysis </w:t>
      </w:r>
    </w:p>
    <w:p w14:paraId="0C072DE2" w14:textId="5A2959A8" w:rsidR="00C24CFA" w:rsidRPr="00E4548A" w:rsidRDefault="00DA3847" w:rsidP="00DA3847">
      <w:pPr>
        <w:spacing w:after="0" w:line="480" w:lineRule="auto"/>
        <w:rPr>
          <w:rFonts w:eastAsia="Calibri"/>
        </w:rPr>
      </w:pPr>
      <w:r w:rsidRPr="00E4548A">
        <w:rPr>
          <w:rFonts w:eastAsia="Calibri"/>
        </w:rPr>
        <w:t>The economic analysis aimed to assess whether PALS</w:t>
      </w:r>
      <w:r w:rsidR="00DA268B" w:rsidRPr="00DA268B">
        <w:rPr>
          <w:rFonts w:eastAsia="Calibri"/>
        </w:rPr>
        <w:t xml:space="preserve"> </w:t>
      </w:r>
      <w:r w:rsidR="00DA268B" w:rsidRPr="00E4548A">
        <w:rPr>
          <w:rFonts w:eastAsia="Calibri"/>
        </w:rPr>
        <w:t>was a cost-effective intervention for individuals</w:t>
      </w:r>
      <w:r w:rsidR="00DA268B" w:rsidRPr="00DA268B">
        <w:rPr>
          <w:rFonts w:eastAsia="Calibri"/>
        </w:rPr>
        <w:t xml:space="preserve"> </w:t>
      </w:r>
      <w:r w:rsidR="00DA268B" w:rsidRPr="00E4548A">
        <w:rPr>
          <w:rFonts w:eastAsia="Calibri"/>
        </w:rPr>
        <w:t>at risk of loneliness when compared with usual care</w:t>
      </w:r>
      <w:r w:rsidR="00DA268B">
        <w:rPr>
          <w:rFonts w:eastAsia="Calibri"/>
        </w:rPr>
        <w:t xml:space="preserve"> and delivered in a community setting. </w:t>
      </w:r>
      <w:r w:rsidRPr="00E4548A">
        <w:t xml:space="preserve">A within-trial cost-utility analysis was conducted over a 6-month time horizon. </w:t>
      </w:r>
      <w:r w:rsidR="000032FE" w:rsidRPr="00E4548A">
        <w:t xml:space="preserve">As the time horizon was less than 12-months no discounting was conducted. </w:t>
      </w:r>
      <w:r w:rsidRPr="00E4548A">
        <w:t>The economic evaluation sought to address the estimated resource use and cost of delivering PALS, the effect of PALS on health-related quality of life (SF-6D)</w:t>
      </w:r>
      <w:r w:rsidRPr="00E4548A">
        <w:rPr>
          <w:rFonts w:cstheme="minorHAnsi"/>
        </w:rPr>
        <w:t xml:space="preserve"> </w:t>
      </w:r>
      <w:r w:rsidRPr="00E4548A">
        <w:rPr>
          <w:rFonts w:cstheme="minorHAnsi"/>
        </w:rPr>
        <w:fldChar w:fldCharType="begin"/>
      </w:r>
      <w:r w:rsidR="00FA296E">
        <w:rPr>
          <w:rFonts w:cstheme="minorHAnsi"/>
        </w:rPr>
        <w:instrText xml:space="preserve"> ADDIN EN.CITE &lt;EndNote&gt;&lt;Cite&gt;&lt;Author&gt;Brazier&lt;/Author&gt;&lt;Year&gt;2004&lt;/Year&gt;&lt;RecNum&gt;125&lt;/RecNum&gt;&lt;DisplayText&gt;(69)&lt;/DisplayText&gt;&lt;record&gt;&lt;rec-number&gt;125&lt;/rec-number&gt;&lt;foreign-keys&gt;&lt;key app="EN" db-id="p0waafvxjsdd08ew5rxp0psi9wrd05ert5vs" timestamp="0"&gt;125&lt;/key&gt;&lt;/foreign-keys&gt;&lt;ref-type name="Journal Article"&gt;17&lt;/ref-type&gt;&lt;contributors&gt;&lt;authors&gt;&lt;author&gt;Brazier, J. E.&lt;/author&gt;&lt;author&gt;Roberts, J.&lt;/author&gt;&lt;/authors&gt;&lt;/contributors&gt;&lt;auth-address&gt;Health Economics and Decision Science Group, School of Health and Related Research, University of Sheffield, Sheffield, United Kingdom.&lt;/auth-address&gt;&lt;titles&gt;&lt;title&gt;The estimation of a preference-based measure of health from the SF-12&lt;/title&gt;&lt;secondary-title&gt;Med Care&lt;/secondary-title&gt;&lt;alt-title&gt;Medical care&lt;/alt-title&gt;&lt;/titles&gt;&lt;pages&gt;851-9&lt;/pages&gt;&lt;volume&gt;42&lt;/volume&gt;&lt;number&gt;9&lt;/number&gt;&lt;edition&gt;2004/08/21&lt;/edition&gt;&lt;keywords&gt;&lt;keyword&gt;Aged&lt;/keyword&gt;&lt;keyword&gt;Algorithms&lt;/keyword&gt;&lt;keyword&gt;Female&lt;/keyword&gt;&lt;keyword&gt;Great Britain&lt;/keyword&gt;&lt;keyword&gt;*Health Status&lt;/keyword&gt;&lt;keyword&gt;*Health Status Indicators&lt;/keyword&gt;&lt;keyword&gt;Humans&lt;/keyword&gt;&lt;keyword&gt;Male&lt;/keyword&gt;&lt;keyword&gt;Middle Aged&lt;/keyword&gt;&lt;keyword&gt;Psychometrics&lt;/keyword&gt;&lt;keyword&gt;*Quality of Life&lt;/keyword&gt;&lt;keyword&gt;Quality-Adjusted Life Years&lt;/keyword&gt;&lt;keyword&gt;Reproducibility of Results&lt;/keyword&gt;&lt;keyword&gt;Research Design&lt;/keyword&gt;&lt;keyword&gt;Sensitivity and Specificity&lt;/keyword&gt;&lt;keyword&gt;Surveys and Questionnaires/*standards&lt;/keyword&gt;&lt;/keywords&gt;&lt;dates&gt;&lt;year&gt;2004&lt;/year&gt;&lt;pub-dates&gt;&lt;date&gt;Sep&lt;/date&gt;&lt;/pub-dates&gt;&lt;/dates&gt;&lt;isbn&gt;0025-7079 (Print)&amp;#xD;0025-7079&lt;/isbn&gt;&lt;accession-num&gt;15319610&lt;/accession-num&gt;&lt;urls&gt;&lt;/urls&gt;&lt;remote-database-provider&gt;NLM&lt;/remote-database-provider&gt;&lt;language&gt;Eng&lt;/language&gt;&lt;/record&gt;&lt;/Cite&gt;&lt;/EndNote&gt;</w:instrText>
      </w:r>
      <w:r w:rsidRPr="00E4548A">
        <w:rPr>
          <w:rFonts w:cstheme="minorHAnsi"/>
        </w:rPr>
        <w:fldChar w:fldCharType="separate"/>
      </w:r>
      <w:r w:rsidR="00FA296E">
        <w:rPr>
          <w:rFonts w:cstheme="minorHAnsi"/>
          <w:noProof/>
        </w:rPr>
        <w:t>(69)</w:t>
      </w:r>
      <w:r w:rsidRPr="00E4548A">
        <w:rPr>
          <w:rFonts w:cstheme="minorHAnsi"/>
        </w:rPr>
        <w:fldChar w:fldCharType="end"/>
      </w:r>
      <w:r w:rsidRPr="00E4548A">
        <w:rPr>
          <w:rFonts w:cstheme="minorHAnsi"/>
        </w:rPr>
        <w:t xml:space="preserve"> and </w:t>
      </w:r>
      <w:r w:rsidRPr="00E4548A">
        <w:t>capability-wellbeing (ICECAP-A)</w:t>
      </w:r>
      <w:r w:rsidRPr="00E4548A">
        <w:rPr>
          <w:rFonts w:cstheme="minorHAnsi"/>
        </w:rPr>
        <w:t xml:space="preserve"> </w:t>
      </w:r>
      <w:r w:rsidRPr="00E4548A">
        <w:rPr>
          <w:rFonts w:cstheme="minorHAnsi"/>
        </w:rPr>
        <w:fldChar w:fldCharType="begin"/>
      </w:r>
      <w:r w:rsidR="00FA296E">
        <w:rPr>
          <w:rFonts w:cstheme="minorHAnsi"/>
        </w:rPr>
        <w:instrText xml:space="preserve"> ADDIN EN.CITE &lt;EndNote&gt;&lt;Cite&gt;&lt;Author&gt;Al-Janabi&lt;/Author&gt;&lt;Year&gt;2012&lt;/Year&gt;&lt;RecNum&gt;126&lt;/RecNum&gt;&lt;DisplayText&gt;(70)&lt;/DisplayText&gt;&lt;record&gt;&lt;rec-number&gt;126&lt;/rec-number&gt;&lt;foreign-keys&gt;&lt;key app="EN" db-id="p0waafvxjsdd08ew5rxp0psi9wrd05ert5vs" timestamp="0"&gt;126&lt;/key&gt;&lt;/foreign-keys&gt;&lt;ref-type name="Journal Article"&gt;17&lt;/ref-type&gt;&lt;contributors&gt;&lt;authors&gt;&lt;author&gt;Al-Janabi, Hareth&lt;/author&gt;&lt;author&gt;N Flynn, Terry&lt;/author&gt;&lt;author&gt;Coast, Joanna&lt;/author&gt;&lt;/authors&gt;&lt;/contributors&gt;&lt;titles&gt;&lt;title&gt;Development of a self-report measure of capability wellbeing for adults: the ICECAP-A&lt;/title&gt;&lt;secondary-title&gt;Quality of Life Research&lt;/secondary-title&gt;&lt;/titles&gt;&lt;pages&gt;167-176&lt;/pages&gt;&lt;volume&gt;21&lt;/volume&gt;&lt;number&gt;1&lt;/number&gt;&lt;dates&gt;&lt;year&gt;2012&lt;/year&gt;&lt;pub-dates&gt;&lt;date&gt;05/20&amp;#xD;05/02/accepted&lt;/date&gt;&lt;/pub-dates&gt;&lt;/dates&gt;&lt;pub-location&gt;Dordrecht&lt;/pub-location&gt;&lt;publisher&gt;Springer Netherlands&lt;/publisher&gt;&lt;isbn&gt;0962-9343&amp;#xD;1573-2649&lt;/isbn&gt;&lt;accession-num&gt;PMC3254872&lt;/accession-num&gt;&lt;urls&gt;&lt;related-urls&gt;&lt;url&gt;http://www.ncbi.nlm.nih.gov/pmc/articles/PMC3254872/&lt;/url&gt;&lt;/related-urls&gt;&lt;/urls&gt;&lt;electronic-resource-num&gt;10.1007/s11136-011-9927-2&lt;/electronic-resource-num&gt;&lt;remote-database-name&gt;PMC&lt;/remote-database-name&gt;&lt;/record&gt;&lt;/Cite&gt;&lt;/EndNote&gt;</w:instrText>
      </w:r>
      <w:r w:rsidRPr="00E4548A">
        <w:rPr>
          <w:rFonts w:cstheme="minorHAnsi"/>
        </w:rPr>
        <w:fldChar w:fldCharType="separate"/>
      </w:r>
      <w:r w:rsidR="00FA296E">
        <w:rPr>
          <w:rFonts w:cstheme="minorHAnsi"/>
          <w:noProof/>
        </w:rPr>
        <w:t>(70)</w:t>
      </w:r>
      <w:r w:rsidRPr="00E4548A">
        <w:rPr>
          <w:rFonts w:cstheme="minorHAnsi"/>
        </w:rPr>
        <w:fldChar w:fldCharType="end"/>
      </w:r>
      <w:r w:rsidRPr="00E4548A">
        <w:rPr>
          <w:rFonts w:cstheme="minorHAnsi"/>
        </w:rPr>
        <w:t xml:space="preserve"> and the cost utility, </w:t>
      </w:r>
      <w:r w:rsidRPr="00E4548A">
        <w:t xml:space="preserve">in terms of net monetary benefits of PALS. </w:t>
      </w:r>
    </w:p>
    <w:p w14:paraId="1EA03E01" w14:textId="10B78BE8" w:rsidR="0068745D" w:rsidRPr="00E4548A" w:rsidRDefault="00772545" w:rsidP="003A7C6D">
      <w:pPr>
        <w:spacing w:after="0" w:line="480" w:lineRule="auto"/>
        <w:jc w:val="both"/>
        <w:rPr>
          <w:b/>
          <w:bCs/>
        </w:rPr>
      </w:pPr>
      <w:r w:rsidRPr="00E4548A">
        <w:rPr>
          <w:b/>
          <w:bCs/>
        </w:rPr>
        <w:t>2.</w:t>
      </w:r>
      <w:r w:rsidR="00D32AC0">
        <w:rPr>
          <w:b/>
          <w:bCs/>
        </w:rPr>
        <w:t>11</w:t>
      </w:r>
      <w:r w:rsidRPr="00E4548A">
        <w:rPr>
          <w:b/>
          <w:bCs/>
        </w:rPr>
        <w:t xml:space="preserve">.1 </w:t>
      </w:r>
      <w:r w:rsidR="00DA3847" w:rsidRPr="00E4548A">
        <w:rPr>
          <w:b/>
          <w:bCs/>
        </w:rPr>
        <w:t xml:space="preserve">Costing the intervention </w:t>
      </w:r>
    </w:p>
    <w:p w14:paraId="647B4B01" w14:textId="04B3D9CF" w:rsidR="003A0026" w:rsidRPr="00E4548A" w:rsidRDefault="000032FE" w:rsidP="000032FE">
      <w:pPr>
        <w:keepNext/>
        <w:keepLines/>
        <w:spacing w:before="40" w:after="0" w:line="480" w:lineRule="auto"/>
        <w:outlineLvl w:val="4"/>
      </w:pPr>
      <w:r w:rsidRPr="00E4548A">
        <w:lastRenderedPageBreak/>
        <w:t xml:space="preserve">Resource use for both facilitator training in the intervention and subsequent delivery were estimated based on within-trial logs completed after each activity, and recorded duration, nature and number of staff attending the sessions as well as if it was face to face (and if </w:t>
      </w:r>
      <w:r w:rsidR="00C463EB" w:rsidRPr="00E4548A">
        <w:t>so,</w:t>
      </w:r>
      <w:r w:rsidRPr="00E4548A">
        <w:t xml:space="preserve"> the facilitator’s travel was recorded) or virtual. </w:t>
      </w:r>
    </w:p>
    <w:p w14:paraId="16156333" w14:textId="5266B584" w:rsidR="000032FE" w:rsidRPr="00E4548A" w:rsidRDefault="000032FE" w:rsidP="000032FE">
      <w:pPr>
        <w:spacing w:line="480" w:lineRule="auto"/>
        <w:rPr>
          <w:rFonts w:eastAsia="DengXian" w:cstheme="minorHAnsi"/>
          <w:iCs/>
          <w:szCs w:val="24"/>
          <w:lang w:eastAsia="zh-CN"/>
        </w:rPr>
      </w:pPr>
      <w:r w:rsidRPr="00E4548A">
        <w:rPr>
          <w:rFonts w:eastAsia="DengXian" w:cstheme="minorHAnsi"/>
          <w:iCs/>
          <w:szCs w:val="24"/>
          <w:lang w:eastAsia="zh-CN"/>
        </w:rPr>
        <w:t xml:space="preserve">Participants’ healthcare resource use was collected using a de-novo resource use questionnaire that included health and social care resource use (e.g. </w:t>
      </w:r>
      <w:r w:rsidR="00DA268B">
        <w:rPr>
          <w:rFonts w:eastAsia="DengXian" w:cstheme="minorHAnsi"/>
          <w:iCs/>
          <w:szCs w:val="24"/>
          <w:lang w:eastAsia="zh-CN"/>
        </w:rPr>
        <w:t xml:space="preserve"> medical or mental health visits or contacts</w:t>
      </w:r>
      <w:r w:rsidRPr="00E4548A">
        <w:rPr>
          <w:rFonts w:eastAsia="DengXian" w:cstheme="minorHAnsi"/>
          <w:iCs/>
          <w:szCs w:val="24"/>
          <w:lang w:eastAsia="zh-CN"/>
        </w:rPr>
        <w:t>) and informal care (e.g. from family and friends)</w:t>
      </w:r>
      <w:r w:rsidR="00DA268B">
        <w:rPr>
          <w:rFonts w:eastAsia="DengXian" w:cstheme="minorHAnsi"/>
          <w:iCs/>
          <w:szCs w:val="24"/>
          <w:lang w:eastAsia="zh-CN"/>
        </w:rPr>
        <w:t xml:space="preserve"> </w:t>
      </w:r>
      <w:r w:rsidR="00DA268B" w:rsidRPr="00E4548A">
        <w:rPr>
          <w:rFonts w:eastAsia="DengXian" w:cstheme="minorHAnsi"/>
          <w:iCs/>
          <w:szCs w:val="24"/>
          <w:lang w:eastAsia="zh-CN"/>
        </w:rPr>
        <w:t>at baseline, 3 and 6 months</w:t>
      </w:r>
      <w:r w:rsidRPr="00E4548A">
        <w:rPr>
          <w:rFonts w:eastAsia="DengXian" w:cstheme="minorHAnsi"/>
          <w:iCs/>
          <w:szCs w:val="24"/>
          <w:lang w:eastAsia="zh-CN"/>
        </w:rPr>
        <w:t xml:space="preserve">. Questions regarding personal expenditure on activities (which might be influenced by the intervention) were included and a total activity cost </w:t>
      </w:r>
      <w:r w:rsidR="00644045">
        <w:rPr>
          <w:rFonts w:eastAsia="DengXian" w:cstheme="minorHAnsi"/>
          <w:iCs/>
          <w:szCs w:val="24"/>
          <w:lang w:eastAsia="zh-CN"/>
        </w:rPr>
        <w:t>calculated</w:t>
      </w:r>
      <w:r w:rsidRPr="00E4548A">
        <w:rPr>
          <w:rFonts w:eastAsia="DengXian" w:cstheme="minorHAnsi"/>
          <w:iCs/>
          <w:szCs w:val="24"/>
          <w:lang w:eastAsia="zh-CN"/>
        </w:rPr>
        <w:t xml:space="preserve"> for each participant.</w:t>
      </w:r>
    </w:p>
    <w:p w14:paraId="4D8B65C8" w14:textId="1CE35E45" w:rsidR="000032FE" w:rsidRPr="00E4548A" w:rsidRDefault="000032FE" w:rsidP="00313100">
      <w:pPr>
        <w:spacing w:line="480" w:lineRule="auto"/>
        <w:rPr>
          <w:rFonts w:eastAsia="DengXian" w:cstheme="minorHAnsi"/>
          <w:iCs/>
          <w:szCs w:val="24"/>
          <w:lang w:eastAsia="zh-CN"/>
        </w:rPr>
      </w:pPr>
      <w:r w:rsidRPr="00E4548A">
        <w:rPr>
          <w:rFonts w:eastAsia="DengXian" w:cstheme="minorHAnsi"/>
          <w:iCs/>
          <w:szCs w:val="24"/>
          <w:lang w:eastAsia="zh-CN"/>
        </w:rPr>
        <w:t>Resource use was valued using appropriate UK unit costs or participant valuations estimated at the time of the study delivery (2019-2021). Table 4</w:t>
      </w:r>
      <w:r w:rsidR="00644045">
        <w:rPr>
          <w:rFonts w:eastAsia="DengXian" w:cstheme="minorHAnsi"/>
          <w:iCs/>
          <w:szCs w:val="24"/>
          <w:lang w:eastAsia="zh-CN"/>
        </w:rPr>
        <w:t xml:space="preserve"> outlines the unit costs and assumptions</w:t>
      </w:r>
      <w:r w:rsidRPr="00E4548A">
        <w:rPr>
          <w:rFonts w:eastAsia="DengXian" w:cstheme="minorHAnsi"/>
          <w:iCs/>
          <w:szCs w:val="24"/>
          <w:lang w:eastAsia="zh-CN"/>
        </w:rPr>
        <w:t xml:space="preserve">. NHS National Cost Collection data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&lt;EndNote&gt;&lt;Cite&gt;&lt;Year&gt;2019/2020&lt;/Year&gt;&lt;RecNum&gt;24&lt;/RecNum&gt;&lt;DisplayText&gt;(71)&lt;/DisplayText&gt;&lt;record&gt;&lt;rec-number&gt;24&lt;/rec-number&gt;&lt;foreign-keys&gt;&lt;key app="EN" db-id="r5a0drswspwap5ee59fvpf5bztar2zpzat2s" timestamp="1666186605"&gt;24&lt;/key&gt;&lt;/foreign-keys&gt;&lt;ref-type name="Dataset"&gt;59&lt;/ref-type&gt;&lt;contributors&gt;&lt;secondary-authors&gt;&lt;author&gt;NHS England,&lt;/author&gt;&lt;/secondary-authors&gt;&lt;/contributors&gt;&lt;titles&gt;&lt;title&gt;National Cost Collection &lt;/title&gt;&lt;/titles&gt;&lt;dates&gt;&lt;year&gt;2019/2020&lt;/year&gt;&lt;/dates&gt;&lt;urls&gt;&lt;related-urls&gt;&lt;url&gt;https://www.england.nhs.uk/publication/2019-20-national-cost-collection-data-publication/&lt;/url&gt;&lt;/related-urls&gt;&lt;/urls&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(71)</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was used to value hospital resource use (e.g. A&amp;E visits and outpatient attendances). Primary care and social care costs (e.g. GP visits) were valued using PSSRU Unit Costs of Health and Social Care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&lt;EndNote&gt;&lt;Cite&gt;&lt;Author&gt;PSSRU&lt;/Author&gt;&lt;Year&gt;2020&lt;/Year&gt;&lt;RecNum&gt;25&lt;/RecNum&gt;&lt;DisplayText&gt;(72)&lt;/DisplayText&gt;&lt;record&gt;&lt;rec-number&gt;25&lt;/rec-number&gt;&lt;foreign-keys&gt;&lt;key app="EN" db-id="r5a0drswspwap5ee59fvpf5bztar2zpzat2s" timestamp="1666187210"&gt;25&lt;/key&gt;&lt;/foreign-keys&gt;&lt;ref-type name="Report"&gt;27&lt;/ref-type&gt;&lt;contributors&gt;&lt;authors&gt;&lt;author&gt;PSSRU,&lt;/author&gt;&lt;/authors&gt;&lt;/contributors&gt;&lt;titles&gt;&lt;title&gt;Unit Costs for Health and Social Care&lt;/title&gt;&lt;/titles&gt;&lt;dates&gt;&lt;year&gt;2020&lt;/year&gt;&lt;/dates&gt;&lt;urls&gt;&lt;related-urls&gt;&lt;url&gt;https://www.pssru.ac.uk/project-pages/unit-costs/unit-costs-2020/&lt;/url&gt;&lt;/related-urls&gt;&lt;/urls&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(72)</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w:t>
      </w:r>
      <w:r w:rsidR="00313100">
        <w:rPr>
          <w:rFonts w:eastAsia="DengXian" w:cstheme="minorHAnsi"/>
          <w:iCs/>
          <w:szCs w:val="24"/>
          <w:lang w:eastAsia="zh-CN"/>
        </w:rPr>
        <w:t>Total number of prescriptions was also collected for each participant, and unit costs applied per prescription (</w:t>
      </w:r>
      <w:r w:rsidR="00117F42">
        <w:rPr>
          <w:rFonts w:eastAsia="DengXian" w:cstheme="minorHAnsi"/>
          <w:iCs/>
          <w:szCs w:val="24"/>
          <w:lang w:eastAsia="zh-CN"/>
        </w:rPr>
        <w:t>See Appendix 1).</w:t>
      </w:r>
    </w:p>
    <w:p w14:paraId="77CC83B8" w14:textId="70A9751D" w:rsidR="000032FE" w:rsidRPr="00E4548A" w:rsidRDefault="00313100" w:rsidP="000032FE">
      <w:pPr>
        <w:spacing w:line="480" w:lineRule="auto"/>
        <w:rPr>
          <w:rFonts w:eastAsia="DengXian" w:cstheme="minorHAnsi"/>
          <w:iCs/>
          <w:szCs w:val="24"/>
          <w:lang w:eastAsia="zh-CN"/>
        </w:rPr>
      </w:pPr>
      <w:r>
        <w:rPr>
          <w:rFonts w:eastAsia="DengXian" w:cstheme="minorHAnsi"/>
          <w:iCs/>
          <w:szCs w:val="24"/>
          <w:lang w:eastAsia="zh-CN"/>
        </w:rPr>
        <w:t xml:space="preserve">Participants reported the number of </w:t>
      </w:r>
      <w:r w:rsidR="000032FE" w:rsidRPr="00E4548A">
        <w:rPr>
          <w:rFonts w:eastAsia="DengXian" w:cstheme="minorHAnsi"/>
          <w:iCs/>
          <w:szCs w:val="24"/>
          <w:lang w:eastAsia="zh-CN"/>
        </w:rPr>
        <w:t>hours of care received from friends and family</w:t>
      </w:r>
      <w:r>
        <w:rPr>
          <w:rFonts w:eastAsia="DengXian" w:cstheme="minorHAnsi"/>
          <w:iCs/>
          <w:szCs w:val="24"/>
          <w:lang w:eastAsia="zh-CN"/>
        </w:rPr>
        <w:t xml:space="preserve"> using a single question on unpaid care</w:t>
      </w:r>
      <w:r w:rsidR="000032FE" w:rsidRPr="00E4548A">
        <w:rPr>
          <w:rFonts w:eastAsia="DengXian" w:cstheme="minorHAnsi"/>
          <w:iCs/>
          <w:szCs w:val="24"/>
          <w:lang w:eastAsia="zh-CN"/>
        </w:rPr>
        <w:t xml:space="preserve">. The value of this time was estimated using the opportunity cost approach, </w:t>
      </w:r>
      <w:r w:rsidR="000032FE"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&lt;EndNote&gt;&lt;Cite&gt;&lt;Author&gt;van den Berg&lt;/Author&gt;&lt;Year&gt;2006&lt;/Year&gt;&lt;RecNum&gt;9&lt;/RecNum&gt;&lt;DisplayText&gt;(73)&lt;/DisplayText&gt;&lt;record&gt;&lt;rec-number&gt;9&lt;/rec-number&gt;&lt;foreign-keys&gt;&lt;key app="EN" db-id="r5a0drswspwap5ee59fvpf5bztar2zpzat2s" timestamp="1579515189"&gt;9&lt;/key&gt;&lt;/foreign-keys&gt;&lt;ref-type name="Journal Article"&gt;17&lt;/ref-type&gt;&lt;contributors&gt;&lt;authors&gt;&lt;author&gt;van den Berg, Bernard&lt;/author&gt;&lt;author&gt;Brouwer, Werner&lt;/author&gt;&lt;author&gt;van Exel, Job&lt;/author&gt;&lt;author&gt;Koopmanschap, Marc&lt;/author&gt;&lt;author&gt;van den Bos, Geertrudis A. M.&lt;/author&gt;&lt;author&gt;Rutten, Frans&lt;/author&gt;&lt;/authors&gt;&lt;/contributors&gt;&lt;titles&gt;&lt;title&gt;Economic valuation of informal care: Lessons from the application of the opportunity costs and proxy good methods&lt;/title&gt;&lt;secondary-title&gt;Social Science &amp;amp; Medicine&lt;/secondary-title&gt;&lt;/titles&gt;&lt;periodical&gt;&lt;full-title&gt;Social Science &amp;amp; Medicine&lt;/full-title&gt;&lt;/periodical&gt;&lt;pages&gt;835-845&lt;/pages&gt;&lt;volume&gt;62&lt;/volume&gt;&lt;number&gt;4&lt;/number&gt;&lt;keywords&gt;&lt;keyword&gt;Informal care&lt;/keyword&gt;&lt;keyword&gt;Economic evaluations&lt;/keyword&gt;&lt;keyword&gt;Opportunity costs method&lt;/keyword&gt;&lt;keyword&gt;Proxy good method&lt;/keyword&gt;&lt;keyword&gt;Stroke&lt;/keyword&gt;&lt;keyword&gt;Rheumatoid arthritis&lt;/keyword&gt;&lt;keyword&gt;The Netherlands&lt;/keyword&gt;&lt;/keywords&gt;&lt;dates&gt;&lt;year&gt;2006&lt;/year&gt;&lt;pub-dates&gt;&lt;date&gt;2006/02/01/&lt;/date&gt;&lt;/pub-dates&gt;&lt;/dates&gt;&lt;isbn&gt;0277-9536&lt;/isbn&gt;&lt;urls&gt;&lt;related-urls&gt;&lt;url&gt;http://www.sciencedirect.com/science/article/pii/S0277953605003527&lt;/url&gt;&lt;/related-urls&gt;&lt;/urls&gt;&lt;electronic-resource-num&gt;https://doi.org/10.1016/j.socscimed.2005.06.046&lt;/electronic-resource-num&gt;&lt;/record&gt;&lt;/Cite&gt;&lt;/EndNote&gt;</w:instrText>
      </w:r>
      <w:r w:rsidR="000032FE" w:rsidRPr="00E4548A">
        <w:rPr>
          <w:rFonts w:eastAsia="DengXian" w:cstheme="minorHAnsi"/>
          <w:iCs/>
          <w:szCs w:val="24"/>
          <w:lang w:eastAsia="zh-CN"/>
        </w:rPr>
        <w:fldChar w:fldCharType="separate"/>
      </w:r>
      <w:r w:rsidR="00FA296E">
        <w:rPr>
          <w:rFonts w:eastAsia="DengXian" w:cstheme="minorHAnsi"/>
          <w:iCs/>
          <w:noProof/>
          <w:szCs w:val="24"/>
          <w:lang w:eastAsia="zh-CN"/>
        </w:rPr>
        <w:t>(73)</w:t>
      </w:r>
      <w:r w:rsidR="000032FE" w:rsidRPr="00E4548A">
        <w:rPr>
          <w:rFonts w:eastAsia="DengXian" w:cstheme="minorHAnsi"/>
          <w:iCs/>
          <w:szCs w:val="24"/>
          <w:lang w:eastAsia="zh-CN"/>
        </w:rPr>
        <w:fldChar w:fldCharType="end"/>
      </w:r>
      <w:r w:rsidR="000032FE" w:rsidRPr="00E4548A">
        <w:rPr>
          <w:rFonts w:eastAsia="DengXian" w:cstheme="minorHAnsi"/>
          <w:iCs/>
          <w:szCs w:val="24"/>
          <w:lang w:eastAsia="zh-CN"/>
        </w:rPr>
        <w:t xml:space="preserve"> using the National Living Wage 2019-2020 </w:t>
      </w:r>
      <w:r w:rsidR="000032FE"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&lt;EndNote&gt;&lt;Cite&gt;&lt;Author&gt;HM Government&lt;/Author&gt;&lt;Year&gt;2010&lt;/Year&gt;&lt;RecNum&gt;26&lt;/RecNum&gt;&lt;DisplayText&gt;(74)&lt;/DisplayText&gt;&lt;record&gt;&lt;rec-number&gt;26&lt;/rec-number&gt;&lt;foreign-keys&gt;&lt;key app="EN" db-id="r5a0drswspwap5ee59fvpf5bztar2zpzat2s" timestamp="1666187501"&gt;26&lt;/key&gt;&lt;/foreign-keys&gt;&lt;ref-type name="Report"&gt;27&lt;/ref-type&gt;&lt;contributors&gt;&lt;authors&gt;&lt;author&gt;HM Government,&lt;/author&gt;&lt;/authors&gt;&lt;/contributors&gt;&lt;titles&gt;&lt;title&gt;National Minimum Wage and National Living Wage rates April 2019-March 2020&lt;/title&gt;&lt;/titles&gt;&lt;dates&gt;&lt;year&gt;2010&lt;/year&gt;&lt;/dates&gt;&lt;urls&gt;&lt;related-urls&gt;&lt;url&gt;https://www.gov.uk/national-minimum-wage-rates&lt;/url&gt;&lt;/related-urls&gt;&lt;/urls&gt;&lt;/record&gt;&lt;/Cite&gt;&lt;/EndNote&gt;</w:instrText>
      </w:r>
      <w:r w:rsidR="000032FE" w:rsidRPr="00E4548A">
        <w:rPr>
          <w:rFonts w:eastAsia="DengXian" w:cstheme="minorHAnsi"/>
          <w:iCs/>
          <w:szCs w:val="24"/>
          <w:lang w:eastAsia="zh-CN"/>
        </w:rPr>
        <w:fldChar w:fldCharType="separate"/>
      </w:r>
      <w:r w:rsidR="00FA296E">
        <w:rPr>
          <w:rFonts w:eastAsia="DengXian" w:cstheme="minorHAnsi"/>
          <w:iCs/>
          <w:noProof/>
          <w:szCs w:val="24"/>
          <w:lang w:eastAsia="zh-CN"/>
        </w:rPr>
        <w:t>(74)</w:t>
      </w:r>
      <w:r w:rsidR="000032FE" w:rsidRPr="00E4548A">
        <w:rPr>
          <w:rFonts w:eastAsia="DengXian" w:cstheme="minorHAnsi"/>
          <w:iCs/>
          <w:szCs w:val="24"/>
          <w:lang w:eastAsia="zh-CN"/>
        </w:rPr>
        <w:fldChar w:fldCharType="end"/>
      </w:r>
      <w:r w:rsidR="000032FE" w:rsidRPr="00E4548A">
        <w:rPr>
          <w:rFonts w:eastAsia="DengXian" w:cstheme="minorHAnsi"/>
          <w:iCs/>
          <w:szCs w:val="24"/>
          <w:lang w:eastAsia="zh-CN"/>
        </w:rPr>
        <w:t>.</w:t>
      </w:r>
    </w:p>
    <w:p w14:paraId="642ED62A" w14:textId="171CDBEA" w:rsidR="003A0026" w:rsidRPr="00E4548A" w:rsidRDefault="00441CFB" w:rsidP="00441CFB">
      <w:bookmarkStart w:id="4" w:name="_Toc144472571"/>
      <w:r>
        <w:t>2.</w:t>
      </w:r>
      <w:r w:rsidR="00D32AC0">
        <w:t>11</w:t>
      </w:r>
      <w:r>
        <w:t xml:space="preserve">.1.1 </w:t>
      </w:r>
      <w:r w:rsidR="003A0026" w:rsidRPr="00E4548A">
        <w:t>Outcomes</w:t>
      </w:r>
      <w:bookmarkEnd w:id="4"/>
    </w:p>
    <w:p w14:paraId="3DB01C41" w14:textId="4FB94B4A" w:rsidR="0076275E" w:rsidRPr="00E4548A" w:rsidRDefault="0076275E" w:rsidP="0076275E">
      <w:pPr>
        <w:spacing w:line="480" w:lineRule="auto"/>
        <w:rPr>
          <w:rFonts w:eastAsia="DengXian" w:cstheme="minorHAnsi"/>
          <w:iCs/>
          <w:szCs w:val="24"/>
          <w:lang w:eastAsia="zh-CN"/>
        </w:rPr>
      </w:pPr>
      <w:bookmarkStart w:id="5" w:name="_Hlk175661649"/>
      <w:r w:rsidRPr="00E4548A">
        <w:rPr>
          <w:rFonts w:eastAsia="DengXian" w:cstheme="minorHAnsi"/>
          <w:iCs/>
          <w:szCs w:val="24"/>
          <w:lang w:eastAsia="zh-CN"/>
        </w:rPr>
        <w:t xml:space="preserve">The primary analysis for the economic evaluation uses the QALY, derived from utility scores, </w:t>
      </w:r>
      <w:bookmarkEnd w:id="5"/>
      <w:r w:rsidRPr="00E4548A">
        <w:rPr>
          <w:rFonts w:eastAsia="DengXian" w:cstheme="minorHAnsi"/>
          <w:iCs/>
          <w:szCs w:val="24"/>
          <w:lang w:eastAsia="zh-CN"/>
        </w:rPr>
        <w:t xml:space="preserve">obtained using the SF-6D algorithm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&lt;EndNote&gt;&lt;Cite&gt;&lt;Author&gt;Brazier&lt;/Author&gt;&lt;Year&gt;2008&lt;/Year&gt;&lt;RecNum&gt;23&lt;/RecNum&gt;&lt;DisplayText&gt;(75)&lt;/DisplayText&gt;&lt;record&gt;&lt;rec-number&gt;23&lt;/rec-number&gt;&lt;foreign-keys&gt;&lt;key app="EN" db-id="r5a0drswspwap5ee59fvpf5bztar2zpzat2s" timestamp="1665765632"&gt;23&lt;/key&gt;&lt;/foreign-keys&gt;&lt;ref-type name="Journal Article"&gt;17&lt;/ref-type&gt;&lt;contributors&gt;&lt;authors&gt;&lt;author&gt;Brazier, JE&lt;/author&gt;&lt;author&gt;Rowen, D&lt;/author&gt;&lt;author&gt;Hanmer, J&lt;/author&gt;&lt;/authors&gt;&lt;/contributors&gt;&lt;titles&gt;&lt;title&gt;Revised SF-6D scoring programmes: a summary of improvements&lt;/title&gt;&lt;secondary-title&gt;PRO newsletter&lt;/secondary-title&gt;&lt;/titles&gt;&lt;periodical&gt;&lt;full-title&gt;PRO newsletter&lt;/full-title&gt;&lt;/periodical&gt;&lt;pages&gt;14-15&lt;/pages&gt;&lt;volume&gt;40&lt;/volume&gt;&lt;number&gt;Fall issue&lt;/number&gt;&lt;dates&gt;&lt;year&gt;2008&lt;/year&gt;&lt;/dates&gt;&lt;urls&gt;&lt;/urls&gt;&lt;/record&gt;&lt;/Cite&gt;&lt;/EndNote&gt;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(75)</w:t>
      </w:r>
      <w:r w:rsidRPr="00E4548A">
        <w:rPr>
          <w:rFonts w:eastAsia="DengXian" w:cstheme="minorHAnsi"/>
          <w:iCs/>
          <w:szCs w:val="24"/>
          <w:lang w:eastAsia="zh-CN"/>
        </w:rPr>
        <w:fldChar w:fldCharType="end"/>
      </w:r>
      <w:r w:rsidRPr="00E4548A">
        <w:rPr>
          <w:rFonts w:eastAsia="DengXian" w:cstheme="minorHAnsi"/>
          <w:iCs/>
          <w:szCs w:val="24"/>
          <w:lang w:eastAsia="zh-CN"/>
        </w:rPr>
        <w:t>, which uses SF-12 data</w:t>
      </w:r>
      <w:r w:rsidR="008C67A0">
        <w:rPr>
          <w:rFonts w:eastAsia="DengXian" w:cstheme="minorHAnsi"/>
          <w:iCs/>
          <w:szCs w:val="24"/>
          <w:lang w:eastAsia="zh-CN"/>
        </w:rPr>
        <w:t>, collected</w:t>
      </w:r>
      <w:r w:rsidRPr="00E4548A">
        <w:rPr>
          <w:rFonts w:eastAsia="DengXian" w:cstheme="minorHAnsi"/>
          <w:iCs/>
          <w:szCs w:val="24"/>
          <w:lang w:eastAsia="zh-CN"/>
        </w:rPr>
        <w:t xml:space="preserve"> at baseline, 3 and 6 months. A secondary economic outcome was the ICECAP-A measure of capability wellbeing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&lt;EndNote&gt;&lt;Cite&gt;&lt;Author&gt;Al-Janabi&lt;/Author&gt;&lt;Year&gt;2012&lt;/Year&gt;&lt;RecNum&gt;126&lt;/RecNum&gt;&lt;DisplayText&gt;(70)&lt;/DisplayText&gt;&lt;record&gt;&lt;rec-number&gt;126&lt;/rec-number&gt;&lt;foreign-keys&gt;&lt;key app="EN" db-id="p0waafvxjsdd08ew5rxp0psi9wrd05ert5vs" timestamp="0"&gt;126&lt;/key&gt;&lt;/foreign-keys&gt;&lt;ref-type name="Journal Article"&gt;17&lt;/ref-type&gt;&lt;contributors&gt;&lt;authors&gt;&lt;author&gt;Al-Janabi, Hareth&lt;/author&gt;&lt;author&gt;N Flynn, Terry&lt;/author&gt;&lt;author&gt;Coast, Joanna&lt;/author&gt;&lt;/authors&gt;&lt;/contributors&gt;&lt;titles&gt;&lt;title&gt;Development of a self-report measure of capability wellbeing for adults: the ICECAP-A&lt;/title&gt;&lt;secondary-title&gt;Quality of Life Research&lt;/secondary-title&gt;&lt;/titles&gt;&lt;pages&gt;167-176&lt;/pages&gt;&lt;volume&gt;21&lt;/volume&gt;&lt;number&gt;1&lt;/number&gt;&lt;dates&gt;&lt;year&gt;2012&lt;/year&gt;&lt;pub-dates&gt;&lt;date&gt;05/20&amp;#xD;05/02/accepted&lt;/date&gt;&lt;/pub-dates&gt;&lt;/dates&gt;&lt;pub-location&gt;Dordrecht&lt;/pub-location&gt;&lt;publisher&gt;Springer Netherlands&lt;/publisher&gt;&lt;isbn&gt;0962-9343&amp;#xD;1573-2649&lt;/isbn&gt;&lt;accession-num&gt;PMC3254872&lt;/accession-num&gt;&lt;urls&gt;&lt;related-urls&gt;&lt;url&gt;http://www.ncbi.nlm.nih.gov/pmc/articles/PMC3254872/&lt;/url&gt;&lt;/related-urls&gt;&lt;/urls&gt;&lt;electronic-resource-num&gt;10.1007/s11136-011-9927-2&lt;/electronic-resource-num&gt;&lt;remote-database-name&gt;PMC&lt;/remote-database-name&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(70)</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UK tariff values </w:t>
      </w:r>
      <w:r w:rsidRPr="00E4548A">
        <w:rPr>
          <w:rFonts w:eastAsia="DengXian" w:cstheme="minorHAnsi"/>
          <w:iCs/>
          <w:szCs w:val="24"/>
          <w:lang w:eastAsia="zh-CN"/>
        </w:rPr>
        <w:fldChar w:fldCharType="begin">
          <w:fldData xml:space="preserve">PEVuZE5vdGU+PENpdGU+PEF1dGhvcj5GbHlubjwvQXV0aG9yPjxZZWFyPjIwMTU8L1llYXI+PFJl
Y051bT4xMjk8L1JlY051bT48RGlzcGxheVRleHQ+KDc2KTwvRGlzcGxheVRleHQ+PHJlY29yZD48
cmVjLW51bWJlcj4xMjk8L3JlYy1udW1iZXI+PGZvcmVpZ24ta2V5cz48a2V5IGFwcD0iRU4iIGRi
LWlkPSJwMHdhYWZ2eGpzZGQwOGV3NXJ4cDBwc2k5d3JkMDVlcnQ1dnMiIHRpbWVzdGFtcD0iMCI+
MTI5PC9rZXk+PC9mb3JlaWduLWtleXM+PHJlZi10eXBlIG5hbWU9IkpvdXJuYWwgQXJ0aWNsZSI+
MTc8L3JlZi10eXBlPjxjb250cmlidXRvcnM+PGF1dGhvcnM+PGF1dGhvcj5GbHlubiwgVC4gTi48
L2F1dGhvcj48YXV0aG9yPkh1eW5oLCBFLjwvYXV0aG9yPjxhdXRob3I+UGV0ZXJzLCBULiBKLjwv
YXV0aG9yPjxhdXRob3I+QWwtSmFuYWJpLCBILjwvYXV0aG9yPjxhdXRob3I+Q2xlbWVucywgUy48
L2F1dGhvcj48YXV0aG9yPk1vb2R5LCBBLjwvYXV0aG9yPjxhdXRob3I+Q29hc3QsIEouPC9hdXRo
b3I+PC9hdXRob3JzPjwvY29udHJpYnV0b3JzPjxhdXRoLWFkZHJlc3M+Q2VudHJlIGZvciB0aGUg
U3R1ZHkgb2YgQ2hvaWNlIChDZW5Tb0MpLCBVbml2ZXJzaXR5IG9mIFRlY2hub2xvZ3kgU3lkbmV5
LCBTeWRuZXksIEF1c3RyYWxpYS48L2F1dGgtYWRkcmVzcz48dGl0bGVzPjx0aXRsZT5TY29yaW5n
IHRoZSBJY2VjYXAtYSBjYXBhYmlsaXR5IGluc3RydW1lbnQuIEVzdGltYXRpb24gb2YgYSBVSyBn
ZW5lcmFsIHBvcHVsYXRpb24gdGFyaWZmPC90aXRsZT48c2Vjb25kYXJ5LXRpdGxlPkhlYWx0aCBF
Y29uPC9zZWNvbmRhcnktdGl0bGU+PGFsdC10aXRsZT5IZWFsdGggZWNvbm9taWNzPC9hbHQtdGl0
bGU+PC90aXRsZXM+PHBhZ2VzPjI1OC02OTwvcGFnZXM+PHZvbHVtZT4yNDwvdm9sdW1lPjxudW1i
ZXI+MzwvbnVtYmVyPjxlZGl0aW9uPjIwMTMvMTEvMjE8L2VkaXRpb24+PGtleXdvcmRzPjxrZXl3
b3JkPkFkb2xlc2NlbnQ8L2tleXdvcmQ+PGtleXdvcmQ+QWR1bHQ8L2tleXdvcmQ+PGtleXdvcmQ+
QWdlZDwva2V5d29yZD48a2V5d29yZD4qQ2hvaWNlIEJlaGF2aW9yPC9rZXl3b3JkPjxrZXl3b3Jk
PipEZWNpc2lvbiBNYWtpbmc8L2tleXdvcmQ+PGtleXdvcmQ+RmVtYWxlPC9rZXl3b3JkPjxrZXl3
b3JkPkdyZWF0IEJyaXRhaW48L2tleXdvcmQ+PGtleXdvcmQ+KkhlYWx0aCBTdGF0dXM8L2tleXdv
cmQ+PGtleXdvcmQ+SHVtYW5zPC9rZXl3b3JkPjxrZXl3b3JkPk1hbGU8L2tleXdvcmQ+PGtleXdv
cmQ+TWlkZGxlIEFnZWQ8L2tleXdvcmQ+PGtleXdvcmQ+TW9kZWxzLCBFY29ub21ldHJpYzwva2V5
d29yZD48a2V5d29yZD5RdWFsaXR5IG9mIExpZmU8L2tleXdvcmQ+PGtleXdvcmQ+KlF1YWxpdHkt
QWRqdXN0ZWQgTGlmZSBZZWFyczwva2V5d29yZD48a2V5d29yZD5SZWdyZXNzaW9uIEFuYWx5c2lz
PC9rZXl3b3JkPjxrZXl3b3JkPlNvY2lvZWNvbm9taWMgRmFjdG9yczwva2V5d29yZD48a2V5d29y
ZD4qU3VydmV5cyBhbmQgUXVlc3Rpb25uYWlyZXM8L2tleXdvcmQ+PGtleXdvcmQ+WW91bmcgQWR1
bHQ8L2tleXdvcmQ+PGtleXdvcmQ+YmVzdC13b3JzdCBzY2FsaW5nPC9rZXl3b3JkPjxrZXl3b3Jk
PmNhcGFiaWxpdHkgYXBwcm9hY2g8L2tleXdvcmQ+PGtleXdvcmQ+ZGlzY3JldGUgY2hvaWNlIGV4
cGVyaW1lbnRzPC9rZXl3b3JkPjxrZXl3b3JkPmVjb25vbWljIGV2YWx1YXRpb248L2tleXdvcmQ+
PGtleXdvcmQ+dmFyaWFuY2UgaGV0ZXJvZ2VuZWl0eTwva2V5d29yZD48a2V5d29yZD53ZWxsLWJl
aW5nPC9rZXl3b3JkPjwva2V5d29yZHM+PGRhdGVzPjx5ZWFyPjIwMTU8L3llYXI+PHB1Yi1kYXRl
cz48ZGF0ZT5NYXI8L2RhdGU+PC9wdWItZGF0ZXM+PC9kYXRlcz48aXNibj4xMDU3LTkyMzA8L2lz
Ym4+PGFjY2Vzc2lvbi1udW0+MjQyNTQ1ODQ8L2FjY2Vzc2lvbi1udW0+PHVybHM+PC91cmxzPjxj
dXN0b20yPlBNQzQzMjI0NzI8L2N1c3RvbTI+PGVsZWN0cm9uaWMtcmVzb3VyY2UtbnVtPjEwLjEw
MDIvaGVjLjMwMTQ8L2VsZWN0cm9uaWMtcmVzb3VyY2UtbnVtPjxyZW1vdGUtZGF0YWJhc2UtcHJv
dmlkZXI+TkxNPC9yZW1vdGUtZGF0YWJhc2UtcHJvdmlkZXI+PGxhbmd1YWdlPkVuZzwvbGFuZ3Vh
Z2U+PC9yZWNvcmQ+PC9DaXRlPjwvRW5kTm90ZT5=
</w:fldData>
        </w:fldChar>
      </w:r>
      <w:r w:rsidR="00FA296E">
        <w:rPr>
          <w:rFonts w:eastAsia="DengXian" w:cstheme="minorHAnsi"/>
          <w:iCs/>
          <w:szCs w:val="24"/>
          <w:lang w:eastAsia="zh-CN"/>
        </w:rPr>
        <w:instrText xml:space="preserve"> ADDIN EN.CITE </w:instrText>
      </w:r>
      <w:r w:rsidR="00FA296E">
        <w:rPr>
          <w:rFonts w:eastAsia="DengXian" w:cstheme="minorHAnsi"/>
          <w:iCs/>
          <w:szCs w:val="24"/>
          <w:lang w:eastAsia="zh-CN"/>
        </w:rPr>
        <w:fldChar w:fldCharType="begin">
          <w:fldData xml:space="preserve">PEVuZE5vdGU+PENpdGU+PEF1dGhvcj5GbHlubjwvQXV0aG9yPjxZZWFyPjIwMTU8L1llYXI+PFJl
Y051bT4xMjk8L1JlY051bT48RGlzcGxheVRleHQ+KDc2KTwvRGlzcGxheVRleHQ+PHJlY29yZD48
cmVjLW51bWJlcj4xMjk8L3JlYy1udW1iZXI+PGZvcmVpZ24ta2V5cz48a2V5IGFwcD0iRU4iIGRi
LWlkPSJwMHdhYWZ2eGpzZGQwOGV3NXJ4cDBwc2k5d3JkMDVlcnQ1dnMiIHRpbWVzdGFtcD0iMCI+
MTI5PC9rZXk+PC9mb3JlaWduLWtleXM+PHJlZi10eXBlIG5hbWU9IkpvdXJuYWwgQXJ0aWNsZSI+
MTc8L3JlZi10eXBlPjxjb250cmlidXRvcnM+PGF1dGhvcnM+PGF1dGhvcj5GbHlubiwgVC4gTi48
L2F1dGhvcj48YXV0aG9yPkh1eW5oLCBFLjwvYXV0aG9yPjxhdXRob3I+UGV0ZXJzLCBULiBKLjwv
YXV0aG9yPjxhdXRob3I+QWwtSmFuYWJpLCBILjwvYXV0aG9yPjxhdXRob3I+Q2xlbWVucywgUy48
L2F1dGhvcj48YXV0aG9yPk1vb2R5LCBBLjwvYXV0aG9yPjxhdXRob3I+Q29hc3QsIEouPC9hdXRo
b3I+PC9hdXRob3JzPjwvY29udHJpYnV0b3JzPjxhdXRoLWFkZHJlc3M+Q2VudHJlIGZvciB0aGUg
U3R1ZHkgb2YgQ2hvaWNlIChDZW5Tb0MpLCBVbml2ZXJzaXR5IG9mIFRlY2hub2xvZ3kgU3lkbmV5
LCBTeWRuZXksIEF1c3RyYWxpYS48L2F1dGgtYWRkcmVzcz48dGl0bGVzPjx0aXRsZT5TY29yaW5n
IHRoZSBJY2VjYXAtYSBjYXBhYmlsaXR5IGluc3RydW1lbnQuIEVzdGltYXRpb24gb2YgYSBVSyBn
ZW5lcmFsIHBvcHVsYXRpb24gdGFyaWZmPC90aXRsZT48c2Vjb25kYXJ5LXRpdGxlPkhlYWx0aCBF
Y29uPC9zZWNvbmRhcnktdGl0bGU+PGFsdC10aXRsZT5IZWFsdGggZWNvbm9taWNzPC9hbHQtdGl0
bGU+PC90aXRsZXM+PHBhZ2VzPjI1OC02OTwvcGFnZXM+PHZvbHVtZT4yNDwvdm9sdW1lPjxudW1i
ZXI+MzwvbnVtYmVyPjxlZGl0aW9uPjIwMTMvMTEvMjE8L2VkaXRpb24+PGtleXdvcmRzPjxrZXl3
b3JkPkFkb2xlc2NlbnQ8L2tleXdvcmQ+PGtleXdvcmQ+QWR1bHQ8L2tleXdvcmQ+PGtleXdvcmQ+
QWdlZDwva2V5d29yZD48a2V5d29yZD4qQ2hvaWNlIEJlaGF2aW9yPC9rZXl3b3JkPjxrZXl3b3Jk
PipEZWNpc2lvbiBNYWtpbmc8L2tleXdvcmQ+PGtleXdvcmQ+RmVtYWxlPC9rZXl3b3JkPjxrZXl3
b3JkPkdyZWF0IEJyaXRhaW48L2tleXdvcmQ+PGtleXdvcmQ+KkhlYWx0aCBTdGF0dXM8L2tleXdv
cmQ+PGtleXdvcmQ+SHVtYW5zPC9rZXl3b3JkPjxrZXl3b3JkPk1hbGU8L2tleXdvcmQ+PGtleXdv
cmQ+TWlkZGxlIEFnZWQ8L2tleXdvcmQ+PGtleXdvcmQ+TW9kZWxzLCBFY29ub21ldHJpYzwva2V5
d29yZD48a2V5d29yZD5RdWFsaXR5IG9mIExpZmU8L2tleXdvcmQ+PGtleXdvcmQ+KlF1YWxpdHkt
QWRqdXN0ZWQgTGlmZSBZZWFyczwva2V5d29yZD48a2V5d29yZD5SZWdyZXNzaW9uIEFuYWx5c2lz
PC9rZXl3b3JkPjxrZXl3b3JkPlNvY2lvZWNvbm9taWMgRmFjdG9yczwva2V5d29yZD48a2V5d29y
ZD4qU3VydmV5cyBhbmQgUXVlc3Rpb25uYWlyZXM8L2tleXdvcmQ+PGtleXdvcmQ+WW91bmcgQWR1
bHQ8L2tleXdvcmQ+PGtleXdvcmQ+YmVzdC13b3JzdCBzY2FsaW5nPC9rZXl3b3JkPjxrZXl3b3Jk
PmNhcGFiaWxpdHkgYXBwcm9hY2g8L2tleXdvcmQ+PGtleXdvcmQ+ZGlzY3JldGUgY2hvaWNlIGV4
cGVyaW1lbnRzPC9rZXl3b3JkPjxrZXl3b3JkPmVjb25vbWljIGV2YWx1YXRpb248L2tleXdvcmQ+
PGtleXdvcmQ+dmFyaWFuY2UgaGV0ZXJvZ2VuZWl0eTwva2V5d29yZD48a2V5d29yZD53ZWxsLWJl
aW5nPC9rZXl3b3JkPjwva2V5d29yZHM+PGRhdGVzPjx5ZWFyPjIwMTU8L3llYXI+PHB1Yi1kYXRl
cz48ZGF0ZT5NYXI8L2RhdGU+PC9wdWItZGF0ZXM+PC9kYXRlcz48aXNibj4xMDU3LTkyMzA8L2lz
Ym4+PGFjY2Vzc2lvbi1udW0+MjQyNTQ1ODQ8L2FjY2Vzc2lvbi1udW0+PHVybHM+PC91cmxzPjxj
dXN0b20yPlBNQzQzMjI0NzI8L2N1c3RvbTI+PGVsZWN0cm9uaWMtcmVzb3VyY2UtbnVtPjEwLjEw
MDIvaGVjLjMwMTQ8L2VsZWN0cm9uaWMtcmVzb3VyY2UtbnVtPjxyZW1vdGUtZGF0YWJhc2UtcHJv
dmlkZXI+TkxNPC9yZW1vdGUtZGF0YWJhc2UtcHJvdmlkZXI+PGxhbmd1YWdlPkVuZzwvbGFuZ3Vh
Z2U+PC9yZWNvcmQ+PC9DaXRlPjwvRW5kTm90ZT5=
</w:fldData>
        </w:fldChar>
      </w:r>
      <w:r w:rsidR="00FA296E">
        <w:rPr>
          <w:rFonts w:eastAsia="DengXian" w:cstheme="minorHAnsi"/>
          <w:iCs/>
          <w:szCs w:val="24"/>
          <w:lang w:eastAsia="zh-CN"/>
        </w:rPr>
        <w:instrText xml:space="preserve"> ADDIN EN.CITE.DATA </w:instrText>
      </w:r>
      <w:r w:rsidR="00FA296E">
        <w:rPr>
          <w:rFonts w:eastAsia="DengXian" w:cstheme="minorHAnsi"/>
          <w:iCs/>
          <w:szCs w:val="24"/>
          <w:lang w:eastAsia="zh-CN"/>
        </w:rPr>
      </w:r>
      <w:r w:rsidR="00FA296E">
        <w:rPr>
          <w:rFonts w:eastAsia="DengXian" w:cstheme="minorHAnsi"/>
          <w:iCs/>
          <w:szCs w:val="24"/>
          <w:lang w:eastAsia="zh-CN"/>
        </w:rPr>
        <w:fldChar w:fldCharType="end"/>
      </w:r>
      <w:r w:rsidRPr="00E4548A">
        <w:rPr>
          <w:rFonts w:eastAsia="DengXian" w:cstheme="minorHAnsi"/>
          <w:iCs/>
          <w:szCs w:val="24"/>
          <w:lang w:eastAsia="zh-CN"/>
        </w:rPr>
        <w:fldChar w:fldCharType="separate"/>
      </w:r>
      <w:r w:rsidR="00FA296E">
        <w:rPr>
          <w:rFonts w:eastAsia="DengXian" w:cstheme="minorHAnsi"/>
          <w:iCs/>
          <w:noProof/>
          <w:szCs w:val="24"/>
          <w:lang w:eastAsia="zh-CN"/>
        </w:rPr>
        <w:t>(76)</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were used to generate utilities and years of sufficient (YSC) and full capability (YFC). </w:t>
      </w:r>
    </w:p>
    <w:p w14:paraId="155F322D" w14:textId="00835F73" w:rsidR="003A0026" w:rsidRPr="00E4548A" w:rsidRDefault="003A0026" w:rsidP="003A0026">
      <w:pPr>
        <w:spacing w:line="480" w:lineRule="auto"/>
        <w:rPr>
          <w:rFonts w:eastAsia="DengXian" w:cstheme="minorHAnsi"/>
          <w:iCs/>
          <w:szCs w:val="24"/>
          <w:lang w:eastAsia="zh-CN"/>
        </w:rPr>
      </w:pPr>
      <w:r w:rsidRPr="00E4548A">
        <w:rPr>
          <w:rFonts w:eastAsia="DengXian" w:cstheme="minorHAnsi"/>
          <w:iCs/>
          <w:szCs w:val="24"/>
          <w:lang w:eastAsia="zh-CN"/>
        </w:rPr>
        <w:t xml:space="preserve">QALYs were generated using the area under the curve approach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&lt;EndNote&gt;&lt;Cite&gt;&lt;Author&gt;Manca&lt;/Author&gt;&lt;Year&gt;2005&lt;/Year&gt;&lt;RecNum&gt;10&lt;/RecNum&gt;&lt;DisplayText&gt;(77)&lt;/DisplayText&gt;&lt;record&gt;&lt;rec-number&gt;10&lt;/rec-number&gt;&lt;foreign-keys&gt;&lt;key app="EN" db-id="r5a0drswspwap5ee59fvpf5bztar2zpzat2s" timestamp="1579515779"&gt;10&lt;/key&gt;&lt;/foreign-keys&gt;&lt;ref-type name="Journal Article"&gt;17&lt;/ref-type&gt;&lt;contributors&gt;&lt;authors&gt;&lt;author&gt;Manca, A.&lt;/author&gt;&lt;author&gt;Hawkins, N.&lt;/author&gt;&lt;author&gt;Sculpher, M. J.&lt;/author&gt;&lt;/authors&gt;&lt;/contributors&gt;&lt;auth-address&gt;Centre for Health Economics, University of York, UK. am126@york.ac.uk&lt;/auth-address&gt;&lt;titles&gt;&lt;title&gt;Estimating mean QALYs in trial-based cost-effectiveness analysis: the importance of controlling for baseline utility&lt;/title&gt;&lt;secondary-title&gt;Health Econ&lt;/secondary-title&gt;&lt;/titles&gt;&lt;periodical&gt;&lt;full-title&gt;Health Econ&lt;/full-title&gt;&lt;/periodical&gt;&lt;pages&gt;487-96&lt;/pages&gt;&lt;volume&gt;14&lt;/volume&gt;&lt;number&gt;5&lt;/number&gt;&lt;edition&gt;2004/10/22&lt;/edition&gt;&lt;keywords&gt;&lt;keyword&gt;Cost-Benefit Analysis/*methods&lt;/keyword&gt;&lt;keyword&gt;Female&lt;/keyword&gt;&lt;keyword&gt;Humans&lt;/keyword&gt;&lt;keyword&gt;Hysterectomy/economics/methods&lt;/keyword&gt;&lt;keyword&gt;Laparoscopy/economics&lt;/keyword&gt;&lt;keyword&gt;*Models, Econometric&lt;/keyword&gt;&lt;keyword&gt;*Quality-Adjusted Life Years&lt;/keyword&gt;&lt;keyword&gt;Randomized Controlled Trials as Topic/*economics&lt;/keyword&gt;&lt;keyword&gt;Regression Analysis&lt;/keyword&gt;&lt;keyword&gt;United Kingdom&lt;/keyword&gt;&lt;/keywords&gt;&lt;dates&gt;&lt;year&gt;2005&lt;/year&gt;&lt;pub-dates&gt;&lt;date&gt;May&lt;/date&gt;&lt;/pub-dates&gt;&lt;/dates&gt;&lt;isbn&gt;1057-9230 (Print)&amp;#xD;1057-9230&lt;/isbn&gt;&lt;accession-num&gt;15497198&lt;/accession-num&gt;&lt;urls&gt;&lt;/urls&gt;&lt;electronic-resource-num&gt;10.1002/hec.944&lt;/electronic-resource-num&gt;&lt;remote-database-provider&gt;NLM&lt;/remote-database-provider&gt;&lt;language&gt;eng&lt;/language&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(77)</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Years of sufficient capability were generated using the method proposed by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 AuthorYear="1"&gt;&lt;Author&gt;Mitchell&lt;/Author&gt;&lt;Year&gt;2015&lt;/Year&gt;&lt;RecNum&gt;7&lt;/RecNum&gt;&lt;DisplayText&gt;Mitchell, Roberts (78)&lt;/DisplayText&gt;&lt;record&gt;&lt;rec-number&gt;7&lt;/rec-number&gt;&lt;foreign-keys&gt;&lt;key app="EN" db-id="r5a0drswspwap5ee59fvpf5bztar2zpzat2s" timestamp="1576668004"&gt;7&lt;/key&gt;&lt;/foreign-keys&gt;&lt;ref-type name="Journal Article"&gt;17&lt;/ref-type&gt;&lt;contributors&gt;&lt;authors&gt;&lt;author&gt;Mitchell, Paul Mark&lt;/author&gt;&lt;author&gt;Roberts, Tracy E.&lt;/author&gt;&lt;author&gt;Barton, Pelham M.&lt;/author&gt;&lt;author&gt;Coast, Joanna&lt;/author&gt;&lt;/authors&gt;&lt;/contributors&gt;&lt;titles&gt;&lt;title&gt;Assessing sufficient capability: A new approach to economic evaluation&lt;/title&gt;&lt;secondary-title&gt;Social Science &amp;amp; Medicine&lt;/secondary-title&gt;&lt;/titles&gt;&lt;periodical&gt;&lt;full-title&gt;Social Science &amp;amp; Medicine&lt;/full-title&gt;&lt;/periodical&gt;&lt;pages&gt;71-79&lt;/pages&gt;&lt;volume&gt;139&lt;/volume&gt;&lt;keywords&gt;&lt;keyword&gt;Capability approach&lt;/keyword&gt;&lt;keyword&gt;Multidimensional poverty&lt;/keyword&gt;&lt;keyword&gt;Decision rules&lt;/keyword&gt;&lt;keyword&gt;Economic evaluation&lt;/keyword&gt;&lt;keyword&gt;Sufficient capability&lt;/keyword&gt;&lt;/keywords&gt;&lt;dates&gt;&lt;year&gt;2015&lt;/year&gt;&lt;pub-dates&gt;&lt;date&gt;2015/08/01/&lt;/date&gt;&lt;/pub-dates&gt;&lt;/dates&gt;&lt;isbn&gt;0277-9536&lt;/isbn&gt;&lt;urls&gt;&lt;related-urls&gt;&lt;url&gt;http://www.sciencedirect.com/science/article/pii/S0277953615300137&lt;/url&gt;&lt;/related-urls&gt;&lt;/urls&gt;&lt;electronic-resource-num&gt;https://doi.org/10.1016/j.socscimed.2015.06.037&lt;/electronic-resource-num&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Mitchell, Roberts (78)</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and threshold of sufficient </w:t>
      </w:r>
      <w:r w:rsidRPr="00E4548A">
        <w:rPr>
          <w:rFonts w:eastAsia="DengXian" w:cstheme="minorHAnsi"/>
          <w:iCs/>
          <w:szCs w:val="24"/>
          <w:lang w:eastAsia="zh-CN"/>
        </w:rPr>
        <w:lastRenderedPageBreak/>
        <w:t xml:space="preserve">capability defined by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 AuthorYear="1"&gt;&lt;Author&gt;Kinghorn&lt;/Author&gt;&lt;Year&gt;2019&lt;/Year&gt;&lt;RecNum&gt;6&lt;/RecNum&gt;&lt;DisplayText&gt;Kinghorn (79)&lt;/DisplayText&gt;&lt;record&gt;&lt;rec-number&gt;6&lt;/rec-number&gt;&lt;foreign-keys&gt;&lt;key app="EN" db-id="r5a0drswspwap5ee59fvpf5bztar2zpzat2s" timestamp="1576666854"&gt;6&lt;/key&gt;&lt;/foreign-keys&gt;&lt;ref-type name="Journal Article"&gt;17&lt;/ref-type&gt;&lt;contributors&gt;&lt;authors&gt;&lt;author&gt;Kinghorn, Philip&lt;/author&gt;&lt;/authors&gt;&lt;/contributors&gt;&lt;titles&gt;&lt;title&gt;Using deliberative methods to establish a sufficient state of capability well-being for use in decision-making in the contexts of public health and social care&lt;/title&gt;&lt;secondary-title&gt;Social Science &amp;amp; Medicine&lt;/secondary-title&gt;&lt;/titles&gt;&lt;periodical&gt;&lt;full-title&gt;Social Science &amp;amp; Medicine&lt;/full-title&gt;&lt;/periodical&gt;&lt;pages&gt;112546&lt;/pages&gt;&lt;volume&gt;240&lt;/volume&gt;&lt;keywords&gt;&lt;keyword&gt;Capability approach&lt;/keyword&gt;&lt;keyword&gt;Sufficiency&lt;/keyword&gt;&lt;keyword&gt;Decision-making&lt;/keyword&gt;&lt;keyword&gt;Deliberation&lt;/keyword&gt;&lt;keyword&gt;Social care&lt;/keyword&gt;&lt;keyword&gt;Public health&lt;/keyword&gt;&lt;/keywords&gt;&lt;dates&gt;&lt;year&gt;2019&lt;/year&gt;&lt;pub-dates&gt;&lt;date&gt;2019/11/01/&lt;/date&gt;&lt;/pub-dates&gt;&lt;/dates&gt;&lt;isbn&gt;0277-9536&lt;/isbn&gt;&lt;urls&gt;&lt;related-urls&gt;&lt;url&gt;http://www.sciencedirect.com/science/article/pii/S0277953619305404&lt;/url&gt;&lt;/related-urls&gt;&lt;/urls&gt;&lt;electronic-resource-num&gt;https://doi.org/10.1016/j.socscimed.2019.112546&lt;/electronic-resource-num&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Kinghorn (79)</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(response profile of 33333). </w:t>
      </w:r>
      <w:r w:rsidR="008C67A0">
        <w:rPr>
          <w:rFonts w:eastAsia="DengXian" w:cstheme="minorHAnsi"/>
          <w:iCs/>
          <w:szCs w:val="24"/>
          <w:lang w:eastAsia="zh-CN"/>
        </w:rPr>
        <w:t xml:space="preserve">Table </w:t>
      </w:r>
      <w:r w:rsidR="00117F42">
        <w:rPr>
          <w:rFonts w:eastAsia="DengXian" w:cstheme="minorHAnsi"/>
          <w:iCs/>
          <w:szCs w:val="24"/>
          <w:lang w:eastAsia="zh-CN"/>
        </w:rPr>
        <w:t xml:space="preserve">2 </w:t>
      </w:r>
      <w:r w:rsidR="008C67A0">
        <w:rPr>
          <w:rFonts w:eastAsia="DengXian" w:cstheme="minorHAnsi"/>
          <w:iCs/>
          <w:szCs w:val="24"/>
          <w:lang w:eastAsia="zh-CN"/>
        </w:rPr>
        <w:t>reports the c</w:t>
      </w:r>
      <w:r w:rsidRPr="00E4548A">
        <w:rPr>
          <w:rFonts w:eastAsia="DengXian" w:cstheme="minorHAnsi"/>
          <w:iCs/>
          <w:szCs w:val="24"/>
          <w:lang w:eastAsia="zh-CN"/>
        </w:rPr>
        <w:t>osts included in each perspective.</w:t>
      </w:r>
    </w:p>
    <w:p w14:paraId="001492C3" w14:textId="6B8E9FCD" w:rsidR="003A0026" w:rsidRPr="00E4548A" w:rsidRDefault="003A0026" w:rsidP="003A0026">
      <w:pPr>
        <w:keepNext/>
        <w:keepLines/>
        <w:spacing w:before="40" w:after="0" w:line="480" w:lineRule="auto"/>
        <w:outlineLvl w:val="4"/>
        <w:rPr>
          <w:rFonts w:eastAsia="DengXian" w:cstheme="majorBidi"/>
          <w:b/>
          <w:iCs/>
          <w:color w:val="000000" w:themeColor="text1"/>
          <w:szCs w:val="24"/>
          <w:lang w:eastAsia="zh-CN"/>
        </w:rPr>
      </w:pPr>
      <w:r w:rsidRPr="00E4548A">
        <w:rPr>
          <w:rFonts w:eastAsia="DengXian" w:cstheme="majorBidi"/>
          <w:b/>
          <w:iCs/>
          <w:color w:val="000000" w:themeColor="text1"/>
          <w:szCs w:val="24"/>
          <w:lang w:eastAsia="zh-CN"/>
        </w:rPr>
        <w:t xml:space="preserve">Table </w:t>
      </w:r>
      <w:r w:rsidR="00117F42">
        <w:rPr>
          <w:rFonts w:eastAsia="DengXian" w:cstheme="majorBidi"/>
          <w:b/>
          <w:iCs/>
          <w:color w:val="000000" w:themeColor="text1"/>
          <w:szCs w:val="24"/>
          <w:lang w:eastAsia="zh-CN"/>
        </w:rPr>
        <w:t>2</w:t>
      </w:r>
      <w:r w:rsidRPr="00E4548A">
        <w:rPr>
          <w:rFonts w:eastAsia="DengXian" w:cstheme="majorBidi"/>
          <w:b/>
          <w:iCs/>
          <w:color w:val="000000" w:themeColor="text1"/>
          <w:szCs w:val="24"/>
          <w:lang w:eastAsia="zh-CN"/>
        </w:rPr>
        <w:t>: Costs included in each perspective</w:t>
      </w:r>
      <w:r w:rsidR="008C67A0">
        <w:rPr>
          <w:rFonts w:eastAsia="DengXian" w:cstheme="majorBidi"/>
          <w:b/>
          <w:iCs/>
          <w:color w:val="000000" w:themeColor="text1"/>
          <w:szCs w:val="24"/>
          <w:lang w:eastAsia="zh-CN"/>
        </w:rPr>
        <w:t xml:space="preserve"> </w:t>
      </w:r>
      <w:bookmarkStart w:id="6" w:name="_Hlk208563210"/>
      <w:r w:rsidR="008C67A0">
        <w:rPr>
          <w:rFonts w:eastAsia="DengXian" w:cstheme="majorBidi"/>
          <w:b/>
          <w:iCs/>
          <w:color w:val="000000" w:themeColor="text1"/>
          <w:szCs w:val="24"/>
          <w:lang w:eastAsia="zh-CN"/>
        </w:rPr>
        <w:t>(</w:t>
      </w:r>
      <w:r w:rsidR="008C67A0" w:rsidRPr="008C67A0">
        <w:rPr>
          <w:rFonts w:eastAsia="DengXian" w:cstheme="majorBidi"/>
          <w:b/>
          <w:iCs/>
          <w:color w:val="000000" w:themeColor="text1"/>
          <w:szCs w:val="24"/>
          <w:lang w:eastAsia="zh-CN"/>
        </w:rPr>
        <w:t xml:space="preserve">reproduced from </w:t>
      </w:r>
      <w:r w:rsidR="008C67A0" w:rsidRPr="008C67A0">
        <w:rPr>
          <w:rFonts w:eastAsia="DengXian" w:cstheme="majorBidi"/>
          <w:b/>
          <w:iCs/>
          <w:color w:val="000000" w:themeColor="text1"/>
          <w:szCs w:val="24"/>
          <w:lang w:eastAsia="zh-CN"/>
        </w:rPr>
        <w:fldChar w:fldCharType="begin"/>
      </w:r>
      <w:r w:rsidR="00FA296E">
        <w:rPr>
          <w:rFonts w:eastAsia="DengXian" w:cstheme="majorBidi"/>
          <w:b/>
          <w:iCs/>
          <w:color w:val="000000" w:themeColor="text1"/>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8C67A0" w:rsidRPr="008C67A0">
        <w:rPr>
          <w:rFonts w:eastAsia="DengXian" w:cstheme="majorBidi"/>
          <w:b/>
          <w:iCs/>
          <w:color w:val="000000" w:themeColor="text1"/>
          <w:szCs w:val="24"/>
          <w:lang w:eastAsia="zh-CN"/>
        </w:rPr>
        <w:fldChar w:fldCharType="separate"/>
      </w:r>
      <w:r w:rsidR="00FA296E">
        <w:rPr>
          <w:rFonts w:eastAsia="DengXian" w:cstheme="majorBidi"/>
          <w:b/>
          <w:iCs/>
          <w:noProof/>
          <w:color w:val="000000" w:themeColor="text1"/>
          <w:szCs w:val="24"/>
          <w:lang w:eastAsia="zh-CN"/>
        </w:rPr>
        <w:t>(50)</w:t>
      </w:r>
      <w:r w:rsidR="008C67A0" w:rsidRPr="008C67A0">
        <w:rPr>
          <w:rFonts w:eastAsia="DengXian" w:cstheme="majorBidi"/>
          <w:b/>
          <w:iCs/>
          <w:color w:val="000000" w:themeColor="text1"/>
          <w:szCs w:val="24"/>
          <w:lang w:eastAsia="zh-CN"/>
        </w:rPr>
        <w:fldChar w:fldCharType="end"/>
      </w:r>
      <w:r w:rsidR="008C67A0" w:rsidRPr="008C67A0">
        <w:rPr>
          <w:rFonts w:eastAsia="DengXian" w:cstheme="majorBidi"/>
          <w:b/>
          <w:iCs/>
          <w:color w:val="000000" w:themeColor="text1"/>
          <w:szCs w:val="24"/>
          <w:lang w:eastAsia="zh-CN"/>
        </w:rPr>
        <w:t>)</w:t>
      </w:r>
      <w:bookmarkEnd w:id="6"/>
    </w:p>
    <w:tbl>
      <w:tblPr>
        <w:tblStyle w:val="TableGrid5"/>
        <w:tblW w:w="0" w:type="auto"/>
        <w:tblLook w:val="04A0" w:firstRow="1" w:lastRow="0" w:firstColumn="1" w:lastColumn="0" w:noHBand="0" w:noVBand="1"/>
      </w:tblPr>
      <w:tblGrid>
        <w:gridCol w:w="3005"/>
        <w:gridCol w:w="3005"/>
        <w:gridCol w:w="3006"/>
      </w:tblGrid>
      <w:tr w:rsidR="003A0026" w:rsidRPr="00E4548A" w14:paraId="342843D3" w14:textId="77777777" w:rsidTr="00BC71FF">
        <w:tc>
          <w:tcPr>
            <w:tcW w:w="3005" w:type="dxa"/>
            <w:vMerge w:val="restart"/>
          </w:tcPr>
          <w:p w14:paraId="304EEEF9" w14:textId="77777777" w:rsidR="003A0026" w:rsidRPr="00E4548A" w:rsidRDefault="003A0026" w:rsidP="003A0026">
            <w:pPr>
              <w:spacing w:line="360" w:lineRule="auto"/>
              <w:rPr>
                <w:rFonts w:asciiTheme="minorHAnsi" w:eastAsia="DengXian" w:hAnsiTheme="minorHAnsi" w:cstheme="minorHAnsi"/>
                <w:iCs/>
                <w:lang w:eastAsia="zh-CN"/>
              </w:rPr>
            </w:pPr>
            <w:r w:rsidRPr="00E4548A">
              <w:rPr>
                <w:rFonts w:asciiTheme="minorHAnsi" w:eastAsia="DengXian" w:hAnsiTheme="minorHAnsi" w:cstheme="minorHAnsi"/>
                <w:iCs/>
                <w:lang w:eastAsia="zh-CN"/>
              </w:rPr>
              <w:t>Costs</w:t>
            </w:r>
          </w:p>
        </w:tc>
        <w:tc>
          <w:tcPr>
            <w:tcW w:w="6011" w:type="dxa"/>
            <w:gridSpan w:val="2"/>
          </w:tcPr>
          <w:p w14:paraId="5F329FC5" w14:textId="77777777" w:rsidR="003A0026" w:rsidRPr="00E4548A" w:rsidRDefault="003A0026" w:rsidP="003A0026">
            <w:pPr>
              <w:spacing w:line="360" w:lineRule="auto"/>
              <w:rPr>
                <w:rFonts w:asciiTheme="minorHAnsi" w:eastAsia="DengXian" w:hAnsiTheme="minorHAnsi" w:cstheme="minorHAnsi"/>
                <w:iCs/>
                <w:lang w:eastAsia="zh-CN"/>
              </w:rPr>
            </w:pPr>
            <w:r w:rsidRPr="00E4548A">
              <w:rPr>
                <w:rFonts w:asciiTheme="minorHAnsi" w:eastAsia="DengXian" w:hAnsiTheme="minorHAnsi" w:cstheme="minorHAnsi"/>
                <w:iCs/>
                <w:lang w:eastAsia="zh-CN"/>
              </w:rPr>
              <w:t>Perspective</w:t>
            </w:r>
          </w:p>
        </w:tc>
      </w:tr>
      <w:tr w:rsidR="003A0026" w:rsidRPr="00E4548A" w14:paraId="2827742E" w14:textId="77777777" w:rsidTr="00BC71FF">
        <w:tc>
          <w:tcPr>
            <w:tcW w:w="3005" w:type="dxa"/>
            <w:vMerge/>
          </w:tcPr>
          <w:p w14:paraId="07BEC7C7" w14:textId="77777777" w:rsidR="003A0026" w:rsidRPr="00E4548A" w:rsidRDefault="003A0026" w:rsidP="003A0026">
            <w:pPr>
              <w:spacing w:line="360" w:lineRule="auto"/>
              <w:rPr>
                <w:rFonts w:asciiTheme="minorHAnsi" w:eastAsia="DengXian" w:hAnsiTheme="minorHAnsi" w:cstheme="minorHAnsi"/>
                <w:iCs/>
                <w:lang w:eastAsia="zh-CN"/>
              </w:rPr>
            </w:pPr>
          </w:p>
        </w:tc>
        <w:tc>
          <w:tcPr>
            <w:tcW w:w="3005" w:type="dxa"/>
          </w:tcPr>
          <w:p w14:paraId="3D02D3C4" w14:textId="77777777" w:rsidR="003A0026" w:rsidRPr="00E4548A" w:rsidRDefault="003A0026" w:rsidP="003A0026">
            <w:pPr>
              <w:spacing w:line="360" w:lineRule="auto"/>
              <w:rPr>
                <w:rFonts w:asciiTheme="minorHAnsi" w:eastAsia="DengXian" w:hAnsiTheme="minorHAnsi" w:cstheme="minorHAnsi"/>
                <w:iCs/>
                <w:lang w:eastAsia="zh-CN"/>
              </w:rPr>
            </w:pPr>
            <w:r w:rsidRPr="00E4548A">
              <w:rPr>
                <w:rFonts w:asciiTheme="minorHAnsi" w:eastAsia="DengXian" w:hAnsiTheme="minorHAnsi" w:cstheme="minorHAnsi"/>
                <w:iCs/>
                <w:lang w:eastAsia="zh-CN"/>
              </w:rPr>
              <w:t>Public sector</w:t>
            </w:r>
          </w:p>
        </w:tc>
        <w:tc>
          <w:tcPr>
            <w:tcW w:w="3006" w:type="dxa"/>
          </w:tcPr>
          <w:p w14:paraId="3082E211" w14:textId="77777777" w:rsidR="003A0026" w:rsidRPr="00E4548A" w:rsidRDefault="003A0026" w:rsidP="003A0026">
            <w:pPr>
              <w:spacing w:line="360" w:lineRule="auto"/>
              <w:rPr>
                <w:rFonts w:asciiTheme="minorHAnsi" w:eastAsia="DengXian" w:hAnsiTheme="minorHAnsi" w:cstheme="minorHAnsi"/>
                <w:iCs/>
                <w:lang w:eastAsia="zh-CN"/>
              </w:rPr>
            </w:pPr>
            <w:r w:rsidRPr="00E4548A">
              <w:rPr>
                <w:rFonts w:asciiTheme="minorHAnsi" w:eastAsia="DengXian" w:hAnsiTheme="minorHAnsi" w:cstheme="minorHAnsi"/>
                <w:iCs/>
                <w:lang w:eastAsia="zh-CN"/>
              </w:rPr>
              <w:t>Societal</w:t>
            </w:r>
          </w:p>
        </w:tc>
      </w:tr>
      <w:tr w:rsidR="003A0026" w:rsidRPr="00E4548A" w14:paraId="185081AA" w14:textId="77777777" w:rsidTr="00BC71FF">
        <w:tc>
          <w:tcPr>
            <w:tcW w:w="3005" w:type="dxa"/>
          </w:tcPr>
          <w:p w14:paraId="0CA0BF90"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Intervention delivery</w:t>
            </w:r>
          </w:p>
        </w:tc>
        <w:tc>
          <w:tcPr>
            <w:tcW w:w="3005" w:type="dxa"/>
          </w:tcPr>
          <w:p w14:paraId="0DE1A94B"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c>
          <w:tcPr>
            <w:tcW w:w="3006" w:type="dxa"/>
          </w:tcPr>
          <w:p w14:paraId="25285BA5"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r>
      <w:tr w:rsidR="003A0026" w:rsidRPr="00E4548A" w14:paraId="76F3D308" w14:textId="77777777" w:rsidTr="00BC71FF">
        <w:tc>
          <w:tcPr>
            <w:tcW w:w="3005" w:type="dxa"/>
          </w:tcPr>
          <w:p w14:paraId="638B1D7D"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Health care resource use</w:t>
            </w:r>
          </w:p>
        </w:tc>
        <w:tc>
          <w:tcPr>
            <w:tcW w:w="3005" w:type="dxa"/>
          </w:tcPr>
          <w:p w14:paraId="6AF7303B"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c>
          <w:tcPr>
            <w:tcW w:w="3006" w:type="dxa"/>
          </w:tcPr>
          <w:p w14:paraId="28022FE3"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r>
      <w:tr w:rsidR="003A0026" w:rsidRPr="00E4548A" w14:paraId="6B0BBB16" w14:textId="77777777" w:rsidTr="00BC71FF">
        <w:tc>
          <w:tcPr>
            <w:tcW w:w="3005" w:type="dxa"/>
          </w:tcPr>
          <w:p w14:paraId="02F3C342"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Formal care</w:t>
            </w:r>
          </w:p>
        </w:tc>
        <w:tc>
          <w:tcPr>
            <w:tcW w:w="3005" w:type="dxa"/>
          </w:tcPr>
          <w:p w14:paraId="5C967D70"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c>
          <w:tcPr>
            <w:tcW w:w="3006" w:type="dxa"/>
          </w:tcPr>
          <w:p w14:paraId="14570FF4"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r>
      <w:tr w:rsidR="003A0026" w:rsidRPr="00E4548A" w14:paraId="4BE4E0A3" w14:textId="77777777" w:rsidTr="00BC71FF">
        <w:tc>
          <w:tcPr>
            <w:tcW w:w="3005" w:type="dxa"/>
          </w:tcPr>
          <w:p w14:paraId="3C1524B7"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Informal care</w:t>
            </w:r>
          </w:p>
        </w:tc>
        <w:tc>
          <w:tcPr>
            <w:tcW w:w="3005" w:type="dxa"/>
          </w:tcPr>
          <w:p w14:paraId="122E65B6"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Excluded</w:t>
            </w:r>
          </w:p>
        </w:tc>
        <w:tc>
          <w:tcPr>
            <w:tcW w:w="3006" w:type="dxa"/>
          </w:tcPr>
          <w:p w14:paraId="1900B9CE"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r>
      <w:tr w:rsidR="003A0026" w:rsidRPr="00E4548A" w14:paraId="74A891BA" w14:textId="77777777" w:rsidTr="00BC71FF">
        <w:tc>
          <w:tcPr>
            <w:tcW w:w="3005" w:type="dxa"/>
          </w:tcPr>
          <w:p w14:paraId="268AAE06"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Participant activities</w:t>
            </w:r>
          </w:p>
        </w:tc>
        <w:tc>
          <w:tcPr>
            <w:tcW w:w="3005" w:type="dxa"/>
          </w:tcPr>
          <w:p w14:paraId="3142E9BB"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Excluded</w:t>
            </w:r>
          </w:p>
        </w:tc>
        <w:tc>
          <w:tcPr>
            <w:tcW w:w="3006" w:type="dxa"/>
          </w:tcPr>
          <w:p w14:paraId="6F0D84B2" w14:textId="77777777" w:rsidR="003A0026" w:rsidRPr="00E4548A" w:rsidRDefault="003A0026" w:rsidP="003A0026">
            <w:pPr>
              <w:rPr>
                <w:rFonts w:asciiTheme="minorHAnsi" w:eastAsia="DengXian" w:hAnsiTheme="minorHAnsi" w:cstheme="minorHAnsi"/>
                <w:iCs/>
                <w:lang w:eastAsia="zh-CN"/>
              </w:rPr>
            </w:pPr>
            <w:r w:rsidRPr="00E4548A">
              <w:rPr>
                <w:rFonts w:asciiTheme="minorHAnsi" w:eastAsia="DengXian" w:hAnsiTheme="minorHAnsi" w:cstheme="minorHAnsi"/>
                <w:iCs/>
                <w:lang w:eastAsia="zh-CN"/>
              </w:rPr>
              <w:t>Included</w:t>
            </w:r>
          </w:p>
        </w:tc>
      </w:tr>
    </w:tbl>
    <w:p w14:paraId="01EB9086" w14:textId="77777777" w:rsidR="003A0026" w:rsidRPr="00E4548A" w:rsidRDefault="003A0026" w:rsidP="00441CFB">
      <w:pPr>
        <w:rPr>
          <w:lang w:eastAsia="zh-CN"/>
        </w:rPr>
      </w:pPr>
    </w:p>
    <w:p w14:paraId="45141336" w14:textId="10E595D0" w:rsidR="003A0026" w:rsidRPr="00E4548A" w:rsidRDefault="00441CFB" w:rsidP="00441CFB">
      <w:pPr>
        <w:rPr>
          <w:rFonts w:ascii="Calibri" w:eastAsia="Calibri" w:hAnsi="Calibri" w:cstheme="majorBidi"/>
          <w:i/>
          <w:lang w:eastAsia="zh-CN"/>
        </w:rPr>
      </w:pPr>
      <w:bookmarkStart w:id="7" w:name="_Toc144472572"/>
      <w:r>
        <w:rPr>
          <w:rFonts w:ascii="Calibri" w:eastAsia="Calibri" w:hAnsi="Calibri" w:cstheme="majorBidi"/>
          <w:i/>
          <w:lang w:eastAsia="zh-CN"/>
        </w:rPr>
        <w:t xml:space="preserve">2.10.1.2 </w:t>
      </w:r>
      <w:r w:rsidR="003A0026" w:rsidRPr="00E4548A">
        <w:rPr>
          <w:rFonts w:ascii="Calibri" w:eastAsia="Calibri" w:hAnsi="Calibri" w:cstheme="majorBidi"/>
          <w:i/>
          <w:lang w:eastAsia="zh-CN"/>
        </w:rPr>
        <w:t>Analytic approach</w:t>
      </w:r>
      <w:bookmarkEnd w:id="7"/>
    </w:p>
    <w:p w14:paraId="4821D680" w14:textId="6A1043F7" w:rsidR="003A0026" w:rsidRPr="00E4548A" w:rsidRDefault="003A0026" w:rsidP="003A0026">
      <w:pPr>
        <w:spacing w:line="480" w:lineRule="auto"/>
        <w:rPr>
          <w:rFonts w:eastAsia="DengXian" w:cstheme="minorHAnsi"/>
          <w:iCs/>
          <w:szCs w:val="24"/>
          <w:lang w:eastAsia="zh-CN"/>
        </w:rPr>
      </w:pPr>
      <w:r w:rsidRPr="00E4548A">
        <w:rPr>
          <w:rFonts w:eastAsia="DengXian" w:cstheme="minorHAnsi"/>
          <w:iCs/>
          <w:szCs w:val="24"/>
          <w:lang w:eastAsia="en-GB"/>
        </w:rPr>
        <w:t xml:space="preserve">A </w:t>
      </w:r>
      <w:r w:rsidR="008C67A0">
        <w:rPr>
          <w:rFonts w:eastAsia="DengXian" w:cstheme="minorHAnsi"/>
          <w:iCs/>
          <w:szCs w:val="24"/>
          <w:lang w:eastAsia="en-GB"/>
        </w:rPr>
        <w:t xml:space="preserve">net benefit approach was applied to the </w:t>
      </w:r>
      <w:r w:rsidRPr="00E4548A">
        <w:rPr>
          <w:rFonts w:eastAsia="DengXian" w:cstheme="minorHAnsi"/>
          <w:iCs/>
          <w:szCs w:val="24"/>
          <w:lang w:eastAsia="en-GB"/>
        </w:rPr>
        <w:t>within-trial economic evaluation</w:t>
      </w:r>
      <w:r w:rsidR="008C67A0">
        <w:rPr>
          <w:rFonts w:eastAsia="DengXian" w:cstheme="minorHAnsi"/>
          <w:iCs/>
          <w:szCs w:val="24"/>
          <w:lang w:eastAsia="en-GB"/>
        </w:rPr>
        <w:t>, where the</w:t>
      </w:r>
      <w:r w:rsidRPr="00E4548A">
        <w:rPr>
          <w:rFonts w:eastAsia="DengXian" w:cstheme="minorHAnsi"/>
          <w:iCs/>
          <w:szCs w:val="24"/>
          <w:lang w:eastAsia="en-GB"/>
        </w:rPr>
        <w:t xml:space="preserve"> cost/QALY data </w:t>
      </w:r>
      <w:r w:rsidR="008C67A0">
        <w:rPr>
          <w:rFonts w:eastAsia="DengXian" w:cstheme="minorHAnsi"/>
          <w:iCs/>
          <w:szCs w:val="24"/>
          <w:lang w:eastAsia="en-GB"/>
        </w:rPr>
        <w:t>wa</w:t>
      </w:r>
      <w:r w:rsidRPr="00E4548A">
        <w:rPr>
          <w:rFonts w:eastAsia="DengXian" w:cstheme="minorHAnsi"/>
          <w:iCs/>
          <w:szCs w:val="24"/>
          <w:lang w:eastAsia="en-GB"/>
        </w:rPr>
        <w:t>s transformed into a continuous variable</w:t>
      </w:r>
      <w:r w:rsidR="008C67A0">
        <w:rPr>
          <w:rFonts w:eastAsia="DengXian" w:cstheme="minorHAnsi"/>
          <w:iCs/>
          <w:szCs w:val="24"/>
          <w:lang w:eastAsia="en-GB"/>
        </w:rPr>
        <w:t>. This</w:t>
      </w:r>
      <w:r w:rsidRPr="00E4548A">
        <w:rPr>
          <w:rFonts w:eastAsia="DengXian" w:cstheme="minorHAnsi"/>
          <w:iCs/>
          <w:szCs w:val="24"/>
          <w:lang w:eastAsia="en-GB"/>
        </w:rPr>
        <w:t xml:space="preserve"> allows for correlation between both end-points and easier manipulation of the data, including within a multilevel framework. </w:t>
      </w:r>
      <w:r w:rsidR="008C67A0">
        <w:rPr>
          <w:rFonts w:eastAsia="DengXian" w:cstheme="minorHAnsi"/>
          <w:iCs/>
          <w:szCs w:val="24"/>
          <w:lang w:eastAsia="en-GB"/>
        </w:rPr>
        <w:t>I</w:t>
      </w:r>
      <w:r w:rsidRPr="00E4548A">
        <w:rPr>
          <w:rFonts w:eastAsia="DengXian" w:cstheme="minorHAnsi"/>
          <w:iCs/>
          <w:szCs w:val="24"/>
          <w:lang w:eastAsia="en-GB"/>
        </w:rPr>
        <w:t xml:space="preserve">ncremental costs, outcomes, and net </w:t>
      </w:r>
      <w:r w:rsidR="0076275E" w:rsidRPr="00E4548A">
        <w:rPr>
          <w:rFonts w:eastAsia="DengXian" w:cstheme="minorHAnsi"/>
          <w:iCs/>
          <w:szCs w:val="24"/>
          <w:lang w:eastAsia="en-GB"/>
        </w:rPr>
        <w:t>NMB</w:t>
      </w:r>
      <w:r w:rsidR="008C67A0">
        <w:rPr>
          <w:rFonts w:eastAsia="DengXian" w:cstheme="minorHAnsi"/>
          <w:iCs/>
          <w:szCs w:val="24"/>
          <w:lang w:eastAsia="en-GB"/>
        </w:rPr>
        <w:t xml:space="preserve"> were analyzed using m</w:t>
      </w:r>
      <w:r w:rsidR="008C67A0" w:rsidRPr="00E4548A">
        <w:rPr>
          <w:rFonts w:eastAsia="DengXian" w:cstheme="minorHAnsi"/>
          <w:iCs/>
          <w:szCs w:val="24"/>
          <w:lang w:eastAsia="en-GB"/>
        </w:rPr>
        <w:t>ultilevel linear models (adjusted for clustering by organization)</w:t>
      </w:r>
      <w:r w:rsidRPr="00E4548A">
        <w:rPr>
          <w:rFonts w:eastAsia="DengXian" w:cstheme="minorHAnsi"/>
          <w:iCs/>
          <w:szCs w:val="24"/>
          <w:lang w:eastAsia="en-GB"/>
        </w:rPr>
        <w:t xml:space="preserve">. </w:t>
      </w:r>
      <w:r w:rsidR="0076275E" w:rsidRPr="00E4548A">
        <w:rPr>
          <w:rFonts w:eastAsia="DengXian" w:cstheme="minorHAnsi"/>
          <w:iCs/>
          <w:szCs w:val="24"/>
          <w:lang w:eastAsia="en-GB"/>
        </w:rPr>
        <w:t>NMB</w:t>
      </w:r>
      <w:r w:rsidRPr="00E4548A">
        <w:rPr>
          <w:rFonts w:eastAsia="DengXian" w:cstheme="minorHAnsi"/>
          <w:iCs/>
          <w:szCs w:val="24"/>
          <w:lang w:eastAsia="en-GB"/>
        </w:rPr>
        <w:t xml:space="preserve"> plots and cost effectiveness acceptability curves</w:t>
      </w:r>
      <w:r w:rsidR="0076275E" w:rsidRPr="00E4548A">
        <w:rPr>
          <w:rFonts w:eastAsia="DengXian" w:cstheme="minorHAnsi"/>
          <w:iCs/>
          <w:szCs w:val="24"/>
          <w:lang w:eastAsia="en-GB"/>
        </w:rPr>
        <w:t xml:space="preserve"> (CEACs)</w:t>
      </w:r>
      <w:r w:rsidR="008C67A0">
        <w:rPr>
          <w:rFonts w:eastAsia="DengXian" w:cstheme="minorHAnsi"/>
          <w:iCs/>
          <w:szCs w:val="24"/>
          <w:lang w:eastAsia="en-GB"/>
        </w:rPr>
        <w:t xml:space="preserve"> were used to explore uncertainty around NMB</w:t>
      </w:r>
      <w:r w:rsidRPr="00E4548A">
        <w:rPr>
          <w:rFonts w:eastAsia="DengXian" w:cstheme="minorHAnsi"/>
          <w:iCs/>
          <w:szCs w:val="24"/>
          <w:lang w:eastAsia="en-GB"/>
        </w:rPr>
        <w:t xml:space="preserve">. </w:t>
      </w:r>
      <w:r w:rsidR="009D162D">
        <w:rPr>
          <w:rFonts w:eastAsia="Calibri" w:cstheme="minorHAnsi"/>
          <w:iCs/>
          <w:szCs w:val="24"/>
          <w:lang w:eastAsia="zh-CN"/>
        </w:rPr>
        <w:t xml:space="preserve">In addition to </w:t>
      </w:r>
      <w:r w:rsidRPr="00E4548A">
        <w:rPr>
          <w:rFonts w:eastAsia="Calibri" w:cstheme="minorHAnsi"/>
          <w:iCs/>
          <w:szCs w:val="24"/>
          <w:lang w:eastAsia="zh-CN"/>
        </w:rPr>
        <w:t xml:space="preserve">our a priori </w:t>
      </w:r>
      <w:r w:rsidR="009D162D" w:rsidRPr="00E4548A">
        <w:rPr>
          <w:rFonts w:eastAsia="Calibri" w:cstheme="minorHAnsi"/>
          <w:iCs/>
          <w:szCs w:val="24"/>
          <w:lang w:eastAsia="zh-CN"/>
        </w:rPr>
        <w:t xml:space="preserve">complete case </w:t>
      </w:r>
      <w:r w:rsidRPr="00E4548A">
        <w:rPr>
          <w:rFonts w:eastAsia="Calibri" w:cstheme="minorHAnsi"/>
          <w:iCs/>
          <w:szCs w:val="24"/>
          <w:lang w:eastAsia="zh-CN"/>
        </w:rPr>
        <w:t>primary analysis, imputation</w:t>
      </w:r>
      <w:r w:rsidR="009D162D">
        <w:rPr>
          <w:rFonts w:eastAsia="Calibri" w:cstheme="minorHAnsi"/>
          <w:iCs/>
          <w:szCs w:val="24"/>
          <w:lang w:eastAsia="zh-CN"/>
        </w:rPr>
        <w:t xml:space="preserve"> was also carried out</w:t>
      </w:r>
      <w:r w:rsidRPr="00E4548A">
        <w:rPr>
          <w:rFonts w:eastAsia="Calibri" w:cstheme="minorHAnsi"/>
          <w:iCs/>
          <w:szCs w:val="24"/>
          <w:lang w:eastAsia="zh-CN"/>
        </w:rPr>
        <w:t xml:space="preserve"> to address the substantial amount of missing data. We used the framework of multiple imputation as it is viewed as preferable to some simpler forms of imputation which can underestimate uncertainty and do not consider all the observed data </w:t>
      </w:r>
      <w:r w:rsidRPr="00E4548A">
        <w:rPr>
          <w:rFonts w:eastAsia="Calibri" w:cstheme="minorHAnsi"/>
          <w:iCs/>
          <w:szCs w:val="24"/>
          <w:lang w:eastAsia="zh-CN"/>
        </w:rPr>
        <w:fldChar w:fldCharType="begin"/>
      </w:r>
      <w:r w:rsidR="00FA296E">
        <w:rPr>
          <w:rFonts w:eastAsia="Calibri" w:cstheme="minorHAnsi"/>
          <w:iCs/>
          <w:szCs w:val="24"/>
          <w:lang w:eastAsia="zh-CN"/>
        </w:rPr>
        <w:instrText xml:space="preserve"> ADDIN EN.CITE &lt;EndNote&gt;&lt;Cite&gt;&lt;Author&gt;Rubin&lt;/Author&gt;&lt;Year&gt;2004&lt;/Year&gt;&lt;RecNum&gt;27&lt;/RecNum&gt;&lt;DisplayText&gt;(80)&lt;/DisplayText&gt;&lt;record&gt;&lt;rec-number&gt;27&lt;/rec-number&gt;&lt;foreign-keys&gt;&lt;key app="EN" db-id="r5a0drswspwap5ee59fvpf5bztar2zpzat2s" timestamp="1671464255"&gt;27&lt;/key&gt;&lt;/foreign-keys&gt;&lt;ref-type name="Book"&gt;6&lt;/ref-type&gt;&lt;contributors&gt;&lt;authors&gt;&lt;author&gt;Rubin, Donald B&lt;/author&gt;&lt;/authors&gt;&lt;/contributors&gt;&lt;titles&gt;&lt;title&gt;Multiple imputation for nonresponse in surveys&lt;/title&gt;&lt;/titles&gt;&lt;volume&gt;81&lt;/volume&gt;&lt;dates&gt;&lt;year&gt;2004&lt;/year&gt;&lt;/dates&gt;&lt;publisher&gt;John Wiley &amp;amp; Sons&lt;/publisher&gt;&lt;isbn&gt;0471655740&lt;/isbn&gt;&lt;urls&gt;&lt;/urls&gt;&lt;/record&gt;&lt;/Cite&gt;&lt;/EndNote&gt;</w:instrText>
      </w:r>
      <w:r w:rsidRPr="00E4548A">
        <w:rPr>
          <w:rFonts w:eastAsia="Calibri" w:cstheme="minorHAnsi"/>
          <w:iCs/>
          <w:szCs w:val="24"/>
          <w:lang w:eastAsia="zh-CN"/>
        </w:rPr>
        <w:fldChar w:fldCharType="separate"/>
      </w:r>
      <w:r w:rsidR="00FA296E">
        <w:rPr>
          <w:rFonts w:eastAsia="Calibri" w:cstheme="minorHAnsi"/>
          <w:iCs/>
          <w:noProof/>
          <w:szCs w:val="24"/>
          <w:lang w:eastAsia="zh-CN"/>
        </w:rPr>
        <w:t>(80)</w:t>
      </w:r>
      <w:r w:rsidRPr="00E4548A">
        <w:rPr>
          <w:rFonts w:eastAsia="Calibri" w:cstheme="minorHAnsi"/>
          <w:iCs/>
          <w:szCs w:val="24"/>
          <w:lang w:eastAsia="zh-CN"/>
        </w:rPr>
        <w:fldChar w:fldCharType="end"/>
      </w:r>
      <w:r w:rsidRPr="00E4548A">
        <w:rPr>
          <w:rFonts w:eastAsia="Calibri" w:cstheme="minorHAnsi"/>
          <w:iCs/>
          <w:szCs w:val="24"/>
          <w:lang w:eastAsia="zh-CN"/>
        </w:rPr>
        <w:t>. Missing data were assumed to be missing at random and was imputed at the component level. Costs and SF-12 scores were imputed jointly using chained equations and predictive mean matching; our imputation model matched our analysis model with the addition of age as an auxiliary variable. Analyses was conducted in Stata 16.1.</w:t>
      </w:r>
      <w:r w:rsidR="009D162D">
        <w:rPr>
          <w:rFonts w:eastAsia="Calibri" w:cstheme="minorHAnsi"/>
          <w:iCs/>
          <w:szCs w:val="24"/>
          <w:lang w:eastAsia="zh-CN"/>
        </w:rPr>
        <w:t xml:space="preserve"> It was decided that </w:t>
      </w:r>
      <w:r w:rsidR="009D162D" w:rsidRPr="00E4548A">
        <w:rPr>
          <w:rFonts w:eastAsia="DengXian" w:cstheme="minorHAnsi"/>
          <w:iCs/>
          <w:szCs w:val="24"/>
          <w:lang w:eastAsia="zh-CN"/>
        </w:rPr>
        <w:t>sub-group analysis</w:t>
      </w:r>
      <w:r w:rsidR="009D162D">
        <w:rPr>
          <w:rFonts w:eastAsia="DengXian" w:cstheme="minorHAnsi"/>
          <w:iCs/>
          <w:szCs w:val="24"/>
          <w:lang w:eastAsia="zh-CN"/>
        </w:rPr>
        <w:t xml:space="preserve"> would not be conducted. </w:t>
      </w:r>
      <w:r w:rsidRPr="00E4548A">
        <w:rPr>
          <w:rFonts w:eastAsia="DengXian" w:cstheme="minorHAnsi"/>
          <w:iCs/>
          <w:szCs w:val="24"/>
          <w:lang w:eastAsia="zh-CN"/>
        </w:rPr>
        <w:t xml:space="preserve">We adopted an explanatory focus in interpreting the economic results in the context of what we learned over the course of intervention delivery </w:t>
      </w:r>
      <w:r w:rsidRPr="00E4548A">
        <w:rPr>
          <w:rFonts w:eastAsia="DengXian" w:cstheme="minorHAnsi"/>
          <w:iCs/>
          <w:szCs w:val="24"/>
          <w:lang w:eastAsia="zh-CN"/>
        </w:rPr>
        <w:fldChar w:fldCharType="begin">
          <w:fldData xml:space="preserve">PEVuZE5vdGU+PENpdGU+PEF1dGhvcj5HcmVlbmhhbGdoPC9BdXRob3I+PFllYXI+MjAxNzwvWWVh
cj48UmVjTnVtPjI5PC9SZWNOdW0+PERpc3BsYXlUZXh0Pig4MSwgODIpPC9EaXNwbGF5VGV4dD48
cmVjb3JkPjxyZWMtbnVtYmVyPjI5PC9yZWMtbnVtYmVyPjxmb3JlaWduLWtleXM+PGtleSBhcHA9
IkVOIiBkYi1pZD0icjVhMGRyc3dzcHdhcDVlZTU5ZnZwZjVienRhcjJ6cHphdDJzIiB0aW1lc3Rh
bXA9IjE2NzE0NjQ0MDIiPjI5PC9rZXk+PC9mb3JlaWduLWtleXM+PHJlZi10eXBlIG5hbWU9Ikpv
dXJuYWwgQXJ0aWNsZSI+MTc8L3JlZi10eXBlPjxjb250cmlidXRvcnM+PGF1dGhvcnM+PGF1dGhv
cj5HcmVlbmhhbGdoLCBULjwvYXV0aG9yPjxhdXRob3I+V2hlcnRvbiwgSi48L2F1dGhvcj48YXV0
aG9yPlBhcG91dHNpLCBDLjwvYXV0aG9yPjxhdXRob3I+THluY2gsIEouPC9hdXRob3I+PGF1dGhv
cj5IdWdoZXMsIEcuPC9hdXRob3I+PGF1dGhvcj5BJmFwb3M7Q291cnQsIEMuPC9hdXRob3I+PGF1
dGhvcj5IaW5kZXIsIFMuPC9hdXRob3I+PGF1dGhvcj5GYWh5LCBOLjwvYXV0aG9yPjxhdXRob3I+
UHJvY3RlciwgUi48L2F1dGhvcj48YXV0aG9yPlNoYXcsIFMuPC9hdXRob3I+PC9hdXRob3JzPjwv
Y29udHJpYnV0b3JzPjxhdXRoLWFkZHJlc3M+RGVwYXJ0bWVudCBvZiBQcmltYXJ5IENhcmUgSGVh
bHRoIFNjaWVuY2VzLCBVbml2ZXJzaXR5IG9mIE94Zm9yZCwgT3hmb3JkLCBVbml0ZWQgS2luZ2Rv
bS4mI3hEO1NjaG9vbCBvZiBIZWFsdGggYW5kIFNvY2lhbCBXb3JrLCBVbml2ZXJzaXR5IG9mIEhl
cnRmb3Jkc2hpcmUsIEhhdGZpZWxkLCBVbml0ZWQgS2luZ2RvbS4mI3hEO1JBRlQgUmVzZWFyY2gg
YW5kIENvbnN1bHRpbmcgTHRkLCBDbGl0aGVyb2UsIExhbmNzLCBVbml0ZWQgS2luZ2RvbS4mI3hE
O0RlcGFydG1lbnQgb2YgQ29tcHV0ZXIgU2NpZW5jZSwgVW5pdmVyc2l0eSBvZiBXYXJ3aWNrLCBD
b3ZlbnRyeSwgVW5pdGVkIEtpbmdkb20uPC9hdXRoLWFkZHJlc3M+PHRpdGxlcz48dGl0bGU+QmV5
b25kIEFkb3B0aW9uOiBBIE5ldyBGcmFtZXdvcmsgZm9yIFRoZW9yaXppbmcgYW5kIEV2YWx1YXRp
bmcgTm9uYWRvcHRpb24sIEFiYW5kb25tZW50LCBhbmQgQ2hhbGxlbmdlcyB0byB0aGUgU2NhbGUt
VXAsIFNwcmVhZCwgYW5kIFN1c3RhaW5hYmlsaXR5IG9mIEhlYWx0aCBhbmQgQ2FyZSBUZWNobm9s
b2dpZXM8L3RpdGxlPjxzZWNvbmRhcnktdGl0bGU+Sm91cm5hbCBvZiBNZWRpY2FsIEludGVybmV0
IFJlc2VhcmNoPC9zZWNvbmRhcnktdGl0bGU+PC90aXRsZXM+PHBlcmlvZGljYWw+PGZ1bGwtdGl0
bGU+Sm91cm5hbCBvZiBNZWRpY2FsIEludGVybmV0IFJlc2VhcmNoPC9mdWxsLXRpdGxlPjwvcGVy
aW9kaWNhbD48cGFnZXM+ZTM2NzwvcGFnZXM+PHZvbHVtZT4xOTwvdm9sdW1lPjxudW1iZXI+MTE8
L251bWJlcj48ZWRpdGlvbj4yMDE3MTEwMTwvZWRpdGlvbj48a2V5d29yZHM+PGtleXdvcmQ+RGVs
aXZlcnkgb2YgSGVhbHRoIENhcmUvKm1ldGhvZHM8L2tleXdvcmQ+PGtleXdvcmQ+SHVtYW5zPC9r
ZXl3b3JkPjxrZXl3b3JkPlRlY2hub2xvZ3kvKm1ldGhvZHM8L2tleXdvcmQ+PGtleXdvcmQ+TkFT
U1MgZnJhbWV3b3JrPC9rZXl3b3JkPjxrZXl3b3JkPmJ1c2luZXNzIHBsYW5uaW5nPC9rZXl3b3Jk
PjxrZXl3b3JkPmNvbXBsZXhpdHkgb2YgaW5ub3ZhdGlvbnM8L2tleXdvcmQ+PGtleXdvcmQ+ZGlm
ZnVzaW9uIG9mIGlubm92YXRpb248L2tleXdvcmQ+PGtleXdvcmQ+aW1wbGVtZW50YXRpb248L2tl
eXdvcmQ+PGtleXdvcmQ+aW5ub3ZhdGlvbiBhZG9wdGlvbjwva2V5d29yZD48a2V5d29yZD5ub25h
ZG9wdGlvbiwgYWJhbmRvbm1lbnQsIHNjYWxlLXVwLCBzcHJlYWQsIHN1c3RhaW5hYmlsaXR5IGZy
YW1ld29yazwva2V5d29yZD48a2V5d29yZD5wcm9ncmFtIHN1c3RhaW5hYmlsaXR5PC9rZXl3b3Jk
PjxrZXl3b3JkPnNjYWxlLXVwPC9rZXl3b3JkPjwva2V5d29yZHM+PGRhdGVzPjx5ZWFyPjIwMTc8
L3llYXI+PHB1Yi1kYXRlcz48ZGF0ZT5Ob3YgMTwvZGF0ZT48L3B1Yi1kYXRlcz48L2RhdGVzPjxp
c2JuPjE0MzktNDQ1NiAoUHJpbnQpJiN4RDsxNDM4LTg4NzE8L2lzYm4+PGFjY2Vzc2lvbi1udW0+
MjkwOTI4MDg8L2FjY2Vzc2lvbi1udW0+PHVybHM+PC91cmxzPjxjdXN0b20xPkNvbmZsaWN0cyBv
ZiBJbnRlcmVzdDogTm9uZSBkZWNsYXJlZC48L2N1c3RvbTE+PGN1c3RvbTI+UE1DNTY4ODI0NTwv
Y3VzdG9tMj48ZWxlY3Ryb25pYy1yZXNvdXJjZS1udW0+MTAuMjE5Ni9qbWlyLjg3NzU8L2VsZWN0
cm9uaWMtcmVzb3VyY2UtbnVtPjxyZW1vdGUtZGF0YWJhc2UtcHJvdmlkZXI+TkxNPC9yZW1vdGUt
ZGF0YWJhc2UtcHJvdmlkZXI+PGxhbmd1YWdlPmVuZzwvbGFuZ3VhZ2U+PC9yZWNvcmQ+PC9DaXRl
PjxDaXRlPjxBdXRob3I+QW5kZXJzb248L0F1dGhvcj48WWVhcj4yMDE2PC9ZZWFyPjxSZWNOdW0+
Mjg8L1JlY051bT48cmVjb3JkPjxyZWMtbnVtYmVyPjI4PC9yZWMtbnVtYmVyPjxmb3JlaWduLWtl
eXM+PGtleSBhcHA9IkVOIiBkYi1pZD0icjVhMGRyc3dzcHdhcDVlZTU5ZnZwZjVienRhcjJ6cHph
dDJzIiB0aW1lc3RhbXA9IjE2NzE0NjQzMzgiPjI4PC9rZXk+PC9mb3JlaWduLWtleXM+PHJlZi10
eXBlIG5hbWU9IkpvdXJuYWwgQXJ0aWNsZSI+MTc8L3JlZi10eXBlPjxjb250cmlidXRvcnM+PGF1
dGhvcnM+PGF1dGhvcj5BbmRlcnNvbiwgUm9iPC9hdXRob3I+PGF1dGhvcj5IYXJkd2ljaywgUmVi
ZWNjYTwvYXV0aG9yPjwvYXV0aG9ycz48L2NvbnRyaWJ1dG9ycz48dGl0bGVzPjx0aXRsZT5SZWFs
aXNtIGFuZCByZXNvdXJjZXM6IFRvd2FyZHMgbW9yZSBleHBsYW5hdG9yeSBlY29ub21pYyBldmFs
dWF0aW9uPC90aXRsZT48c2Vjb25kYXJ5LXRpdGxlPkV2YWx1YXRpb248L3NlY29uZGFyeS10aXRs
ZT48L3RpdGxlcz48cGVyaW9kaWNhbD48ZnVsbC10aXRsZT5FdmFsdWF0aW9uPC9mdWxsLXRpdGxl
PjwvcGVyaW9kaWNhbD48cGFnZXM+MzIzLTM0MTwvcGFnZXM+PHZvbHVtZT4yMjwvdm9sdW1lPjxu
dW1iZXI+MzwvbnVtYmVyPjxkYXRlcz48eWVhcj4yMDE2PC95ZWFyPjxwdWItZGF0ZXM+PGRhdGU+
MjAxNi8wNy8wMTwvZGF0ZT48L3B1Yi1kYXRlcz48L2RhdGVzPjxwdWJsaXNoZXI+U0FHRSBQdWJs
aWNhdGlvbnMgTHRkPC9wdWJsaXNoZXI+PGlzYm4+MTM1Ni0zODkwPC9pc2JuPjx1cmxzPjxyZWxh
dGVkLXVybHM+PHVybD5odHRwczovL2RvaS5vcmcvMTAuMTE3Ny8xMzU2Mzg5MDE2NjUyNzQyPC91
cmw+PC9yZWxhdGVkLXVybHM+PC91cmxzPjxlbGVjdHJvbmljLXJlc291cmNlLW51bT4xMC4xMTc3
LzEzNTYzODkwMTY2NTI3NDI8L2VsZWN0cm9uaWMtcmVzb3VyY2UtbnVtPjxhY2Nlc3MtZGF0ZT4y
MDIyLzEyLzE5PC9hY2Nlc3MtZGF0ZT48L3JlY29yZD48L0NpdGU+PC9FbmROb3RlPn==
</w:fldData>
        </w:fldChar>
      </w:r>
      <w:r w:rsidR="00FA296E">
        <w:rPr>
          <w:rFonts w:eastAsia="DengXian" w:cstheme="minorHAnsi"/>
          <w:iCs/>
          <w:szCs w:val="24"/>
          <w:lang w:eastAsia="zh-CN"/>
        </w:rPr>
        <w:instrText xml:space="preserve"> ADDIN EN.CITE </w:instrText>
      </w:r>
      <w:r w:rsidR="00FA296E">
        <w:rPr>
          <w:rFonts w:eastAsia="DengXian" w:cstheme="minorHAnsi"/>
          <w:iCs/>
          <w:szCs w:val="24"/>
          <w:lang w:eastAsia="zh-CN"/>
        </w:rPr>
        <w:fldChar w:fldCharType="begin">
          <w:fldData xml:space="preserve">PEVuZE5vdGU+PENpdGU+PEF1dGhvcj5HcmVlbmhhbGdoPC9BdXRob3I+PFllYXI+MjAxNzwvWWVh
cj48UmVjTnVtPjI5PC9SZWNOdW0+PERpc3BsYXlUZXh0Pig4MSwgODIpPC9EaXNwbGF5VGV4dD48
cmVjb3JkPjxyZWMtbnVtYmVyPjI5PC9yZWMtbnVtYmVyPjxmb3JlaWduLWtleXM+PGtleSBhcHA9
IkVOIiBkYi1pZD0icjVhMGRyc3dzcHdhcDVlZTU5ZnZwZjVienRhcjJ6cHphdDJzIiB0aW1lc3Rh
bXA9IjE2NzE0NjQ0MDIiPjI5PC9rZXk+PC9mb3JlaWduLWtleXM+PHJlZi10eXBlIG5hbWU9Ikpv
dXJuYWwgQXJ0aWNsZSI+MTc8L3JlZi10eXBlPjxjb250cmlidXRvcnM+PGF1dGhvcnM+PGF1dGhv
cj5HcmVlbmhhbGdoLCBULjwvYXV0aG9yPjxhdXRob3I+V2hlcnRvbiwgSi48L2F1dGhvcj48YXV0
aG9yPlBhcG91dHNpLCBDLjwvYXV0aG9yPjxhdXRob3I+THluY2gsIEouPC9hdXRob3I+PGF1dGhv
cj5IdWdoZXMsIEcuPC9hdXRob3I+PGF1dGhvcj5BJmFwb3M7Q291cnQsIEMuPC9hdXRob3I+PGF1
dGhvcj5IaW5kZXIsIFMuPC9hdXRob3I+PGF1dGhvcj5GYWh5LCBOLjwvYXV0aG9yPjxhdXRob3I+
UHJvY3RlciwgUi48L2F1dGhvcj48YXV0aG9yPlNoYXcsIFMuPC9hdXRob3I+PC9hdXRob3JzPjwv
Y29udHJpYnV0b3JzPjxhdXRoLWFkZHJlc3M+RGVwYXJ0bWVudCBvZiBQcmltYXJ5IENhcmUgSGVh
bHRoIFNjaWVuY2VzLCBVbml2ZXJzaXR5IG9mIE94Zm9yZCwgT3hmb3JkLCBVbml0ZWQgS2luZ2Rv
bS4mI3hEO1NjaG9vbCBvZiBIZWFsdGggYW5kIFNvY2lhbCBXb3JrLCBVbml2ZXJzaXR5IG9mIEhl
cnRmb3Jkc2hpcmUsIEhhdGZpZWxkLCBVbml0ZWQgS2luZ2RvbS4mI3hEO1JBRlQgUmVzZWFyY2gg
YW5kIENvbnN1bHRpbmcgTHRkLCBDbGl0aGVyb2UsIExhbmNzLCBVbml0ZWQgS2luZ2RvbS4mI3hE
O0RlcGFydG1lbnQgb2YgQ29tcHV0ZXIgU2NpZW5jZSwgVW5pdmVyc2l0eSBvZiBXYXJ3aWNrLCBD
b3ZlbnRyeSwgVW5pdGVkIEtpbmdkb20uPC9hdXRoLWFkZHJlc3M+PHRpdGxlcz48dGl0bGU+QmV5
b25kIEFkb3B0aW9uOiBBIE5ldyBGcmFtZXdvcmsgZm9yIFRoZW9yaXppbmcgYW5kIEV2YWx1YXRp
bmcgTm9uYWRvcHRpb24sIEFiYW5kb25tZW50LCBhbmQgQ2hhbGxlbmdlcyB0byB0aGUgU2NhbGUt
VXAsIFNwcmVhZCwgYW5kIFN1c3RhaW5hYmlsaXR5IG9mIEhlYWx0aCBhbmQgQ2FyZSBUZWNobm9s
b2dpZXM8L3RpdGxlPjxzZWNvbmRhcnktdGl0bGU+Sm91cm5hbCBvZiBNZWRpY2FsIEludGVybmV0
IFJlc2VhcmNoPC9zZWNvbmRhcnktdGl0bGU+PC90aXRsZXM+PHBlcmlvZGljYWw+PGZ1bGwtdGl0
bGU+Sm91cm5hbCBvZiBNZWRpY2FsIEludGVybmV0IFJlc2VhcmNoPC9mdWxsLXRpdGxlPjwvcGVy
aW9kaWNhbD48cGFnZXM+ZTM2NzwvcGFnZXM+PHZvbHVtZT4xOTwvdm9sdW1lPjxudW1iZXI+MTE8
L251bWJlcj48ZWRpdGlvbj4yMDE3MTEwMTwvZWRpdGlvbj48a2V5d29yZHM+PGtleXdvcmQ+RGVs
aXZlcnkgb2YgSGVhbHRoIENhcmUvKm1ldGhvZHM8L2tleXdvcmQ+PGtleXdvcmQ+SHVtYW5zPC9r
ZXl3b3JkPjxrZXl3b3JkPlRlY2hub2xvZ3kvKm1ldGhvZHM8L2tleXdvcmQ+PGtleXdvcmQ+TkFT
U1MgZnJhbWV3b3JrPC9rZXl3b3JkPjxrZXl3b3JkPmJ1c2luZXNzIHBsYW5uaW5nPC9rZXl3b3Jk
PjxrZXl3b3JkPmNvbXBsZXhpdHkgb2YgaW5ub3ZhdGlvbnM8L2tleXdvcmQ+PGtleXdvcmQ+ZGlm
ZnVzaW9uIG9mIGlubm92YXRpb248L2tleXdvcmQ+PGtleXdvcmQ+aW1wbGVtZW50YXRpb248L2tl
eXdvcmQ+PGtleXdvcmQ+aW5ub3ZhdGlvbiBhZG9wdGlvbjwva2V5d29yZD48a2V5d29yZD5ub25h
ZG9wdGlvbiwgYWJhbmRvbm1lbnQsIHNjYWxlLXVwLCBzcHJlYWQsIHN1c3RhaW5hYmlsaXR5IGZy
YW1ld29yazwva2V5d29yZD48a2V5d29yZD5wcm9ncmFtIHN1c3RhaW5hYmlsaXR5PC9rZXl3b3Jk
PjxrZXl3b3JkPnNjYWxlLXVwPC9rZXl3b3JkPjwva2V5d29yZHM+PGRhdGVzPjx5ZWFyPjIwMTc8
L3llYXI+PHB1Yi1kYXRlcz48ZGF0ZT5Ob3YgMTwvZGF0ZT48L3B1Yi1kYXRlcz48L2RhdGVzPjxp
c2JuPjE0MzktNDQ1NiAoUHJpbnQpJiN4RDsxNDM4LTg4NzE8L2lzYm4+PGFjY2Vzc2lvbi1udW0+
MjkwOTI4MDg8L2FjY2Vzc2lvbi1udW0+PHVybHM+PC91cmxzPjxjdXN0b20xPkNvbmZsaWN0cyBv
ZiBJbnRlcmVzdDogTm9uZSBkZWNsYXJlZC48L2N1c3RvbTE+PGN1c3RvbTI+UE1DNTY4ODI0NTwv
Y3VzdG9tMj48ZWxlY3Ryb25pYy1yZXNvdXJjZS1udW0+MTAuMjE5Ni9qbWlyLjg3NzU8L2VsZWN0
cm9uaWMtcmVzb3VyY2UtbnVtPjxyZW1vdGUtZGF0YWJhc2UtcHJvdmlkZXI+TkxNPC9yZW1vdGUt
ZGF0YWJhc2UtcHJvdmlkZXI+PGxhbmd1YWdlPmVuZzwvbGFuZ3VhZ2U+PC9yZWNvcmQ+PC9DaXRl
PjxDaXRlPjxBdXRob3I+QW5kZXJzb248L0F1dGhvcj48WWVhcj4yMDE2PC9ZZWFyPjxSZWNOdW0+
Mjg8L1JlY051bT48cmVjb3JkPjxyZWMtbnVtYmVyPjI4PC9yZWMtbnVtYmVyPjxmb3JlaWduLWtl
eXM+PGtleSBhcHA9IkVOIiBkYi1pZD0icjVhMGRyc3dzcHdhcDVlZTU5ZnZwZjVienRhcjJ6cHph
dDJzIiB0aW1lc3RhbXA9IjE2NzE0NjQzMzgiPjI4PC9rZXk+PC9mb3JlaWduLWtleXM+PHJlZi10
eXBlIG5hbWU9IkpvdXJuYWwgQXJ0aWNsZSI+MTc8L3JlZi10eXBlPjxjb250cmlidXRvcnM+PGF1
dGhvcnM+PGF1dGhvcj5BbmRlcnNvbiwgUm9iPC9hdXRob3I+PGF1dGhvcj5IYXJkd2ljaywgUmVi
ZWNjYTwvYXV0aG9yPjwvYXV0aG9ycz48L2NvbnRyaWJ1dG9ycz48dGl0bGVzPjx0aXRsZT5SZWFs
aXNtIGFuZCByZXNvdXJjZXM6IFRvd2FyZHMgbW9yZSBleHBsYW5hdG9yeSBlY29ub21pYyBldmFs
dWF0aW9uPC90aXRsZT48c2Vjb25kYXJ5LXRpdGxlPkV2YWx1YXRpb248L3NlY29uZGFyeS10aXRs
ZT48L3RpdGxlcz48cGVyaW9kaWNhbD48ZnVsbC10aXRsZT5FdmFsdWF0aW9uPC9mdWxsLXRpdGxl
PjwvcGVyaW9kaWNhbD48cGFnZXM+MzIzLTM0MTwvcGFnZXM+PHZvbHVtZT4yMjwvdm9sdW1lPjxu
dW1iZXI+MzwvbnVtYmVyPjxkYXRlcz48eWVhcj4yMDE2PC95ZWFyPjxwdWItZGF0ZXM+PGRhdGU+
MjAxNi8wNy8wMTwvZGF0ZT48L3B1Yi1kYXRlcz48L2RhdGVzPjxwdWJsaXNoZXI+U0FHRSBQdWJs
aWNhdGlvbnMgTHRkPC9wdWJsaXNoZXI+PGlzYm4+MTM1Ni0zODkwPC9pc2JuPjx1cmxzPjxyZWxh
dGVkLXVybHM+PHVybD5odHRwczovL2RvaS5vcmcvMTAuMTE3Ny8xMzU2Mzg5MDE2NjUyNzQyPC91
cmw+PC9yZWxhdGVkLXVybHM+PC91cmxzPjxlbGVjdHJvbmljLXJlc291cmNlLW51bT4xMC4xMTc3
LzEzNTYzODkwMTY2NTI3NDI8L2VsZWN0cm9uaWMtcmVzb3VyY2UtbnVtPjxhY2Nlc3MtZGF0ZT4y
MDIyLzEyLzE5PC9hY2Nlc3MtZGF0ZT48L3JlY29yZD48L0NpdGU+PC9FbmROb3RlPn==
</w:fldData>
        </w:fldChar>
      </w:r>
      <w:r w:rsidR="00FA296E">
        <w:rPr>
          <w:rFonts w:eastAsia="DengXian" w:cstheme="minorHAnsi"/>
          <w:iCs/>
          <w:szCs w:val="24"/>
          <w:lang w:eastAsia="zh-CN"/>
        </w:rPr>
        <w:instrText xml:space="preserve"> ADDIN EN.CITE.DATA </w:instrText>
      </w:r>
      <w:r w:rsidR="00FA296E">
        <w:rPr>
          <w:rFonts w:eastAsia="DengXian" w:cstheme="minorHAnsi"/>
          <w:iCs/>
          <w:szCs w:val="24"/>
          <w:lang w:eastAsia="zh-CN"/>
        </w:rPr>
      </w:r>
      <w:r w:rsidR="00FA296E">
        <w:rPr>
          <w:rFonts w:eastAsia="DengXian" w:cstheme="minorHAnsi"/>
          <w:iCs/>
          <w:szCs w:val="24"/>
          <w:lang w:eastAsia="zh-CN"/>
        </w:rPr>
        <w:fldChar w:fldCharType="end"/>
      </w:r>
      <w:r w:rsidRPr="00E4548A">
        <w:rPr>
          <w:rFonts w:eastAsia="DengXian" w:cstheme="minorHAnsi"/>
          <w:iCs/>
          <w:szCs w:val="24"/>
          <w:lang w:eastAsia="zh-CN"/>
        </w:rPr>
        <w:fldChar w:fldCharType="separate"/>
      </w:r>
      <w:r w:rsidR="00FA296E">
        <w:rPr>
          <w:rFonts w:eastAsia="DengXian" w:cstheme="minorHAnsi"/>
          <w:iCs/>
          <w:noProof/>
          <w:szCs w:val="24"/>
          <w:lang w:eastAsia="zh-CN"/>
        </w:rPr>
        <w:t>(81, 82)</w:t>
      </w:r>
      <w:r w:rsidRPr="00E4548A">
        <w:rPr>
          <w:rFonts w:eastAsia="DengXian" w:cstheme="minorHAnsi"/>
          <w:iCs/>
          <w:szCs w:val="24"/>
          <w:lang w:eastAsia="zh-CN"/>
        </w:rPr>
        <w:fldChar w:fldCharType="end"/>
      </w:r>
      <w:r w:rsidRPr="00E4548A">
        <w:rPr>
          <w:rFonts w:eastAsia="DengXian" w:cstheme="minorHAnsi"/>
          <w:iCs/>
          <w:szCs w:val="24"/>
          <w:lang w:eastAsia="zh-CN"/>
        </w:rPr>
        <w:t>.</w:t>
      </w:r>
    </w:p>
    <w:p w14:paraId="3DBE0DC6" w14:textId="3388B9F0" w:rsidR="003A0026" w:rsidRPr="00E4548A" w:rsidRDefault="00772545" w:rsidP="006A15DF">
      <w:pPr>
        <w:spacing w:after="0" w:line="480" w:lineRule="auto"/>
        <w:rPr>
          <w:b/>
          <w:bCs/>
        </w:rPr>
      </w:pPr>
      <w:r w:rsidRPr="00E4548A">
        <w:rPr>
          <w:b/>
          <w:bCs/>
        </w:rPr>
        <w:t>2.</w:t>
      </w:r>
      <w:r w:rsidR="00D32AC0" w:rsidRPr="00E4548A">
        <w:rPr>
          <w:b/>
          <w:bCs/>
        </w:rPr>
        <w:t>1</w:t>
      </w:r>
      <w:r w:rsidR="00D32AC0">
        <w:rPr>
          <w:b/>
          <w:bCs/>
        </w:rPr>
        <w:t>2</w:t>
      </w:r>
      <w:r w:rsidR="00D32AC0" w:rsidRPr="00E4548A">
        <w:rPr>
          <w:b/>
          <w:bCs/>
        </w:rPr>
        <w:t xml:space="preserve"> </w:t>
      </w:r>
      <w:r w:rsidR="003A0026" w:rsidRPr="00E4548A">
        <w:rPr>
          <w:b/>
          <w:bCs/>
        </w:rPr>
        <w:t xml:space="preserve">Trial registration and approvals </w:t>
      </w:r>
    </w:p>
    <w:p w14:paraId="7FD18E11" w14:textId="5729801B" w:rsidR="00F146BF" w:rsidRPr="00E4548A" w:rsidRDefault="00F146BF" w:rsidP="006A15DF">
      <w:pPr>
        <w:spacing w:after="0" w:line="480" w:lineRule="auto"/>
      </w:pPr>
      <w:r w:rsidRPr="00E4548A">
        <w:lastRenderedPageBreak/>
        <w:t xml:space="preserve">The PALS study is registered as ISRCTN19193075. </w:t>
      </w:r>
      <w:r w:rsidR="009D162D">
        <w:t>Ethical approval for the study was received</w:t>
      </w:r>
      <w:r w:rsidRPr="00E4548A">
        <w:t xml:space="preserve"> from the South Central – Berkshire Research Ethics Committee (reference 18/SC/0245) and from the Health Research Authority (HRA) </w:t>
      </w:r>
      <w:r w:rsidR="009D162D">
        <w:t>in June</w:t>
      </w:r>
      <w:r w:rsidRPr="00E4548A">
        <w:t xml:space="preserve"> 2018. Four substantial amendments were made during the study; these were to amend the exclusion criteria, to adjust the </w:t>
      </w:r>
      <w:r w:rsidR="00200A97" w:rsidRPr="00E4548A">
        <w:t>randomization</w:t>
      </w:r>
      <w:r w:rsidRPr="00E4548A">
        <w:t xml:space="preserve"> process set out in the original protocol and to pause and re-start the study due to the COVID-19 pandemic. </w:t>
      </w:r>
    </w:p>
    <w:p w14:paraId="3473397F" w14:textId="27269E81" w:rsidR="2BDFC7CA" w:rsidRPr="00E4548A" w:rsidRDefault="00866B9E" w:rsidP="00772545">
      <w:pPr>
        <w:pStyle w:val="ListParagraph"/>
        <w:numPr>
          <w:ilvl w:val="0"/>
          <w:numId w:val="4"/>
        </w:numPr>
        <w:spacing w:after="0"/>
        <w:rPr>
          <w:b/>
          <w:bCs/>
        </w:rPr>
      </w:pPr>
      <w:r w:rsidRPr="00E4548A">
        <w:rPr>
          <w:b/>
          <w:bCs/>
        </w:rPr>
        <w:t xml:space="preserve">Results </w:t>
      </w:r>
    </w:p>
    <w:p w14:paraId="471E3634" w14:textId="58B14E9D" w:rsidR="00F1732F" w:rsidRPr="00E4548A" w:rsidRDefault="00772545" w:rsidP="009F7307">
      <w:pPr>
        <w:spacing w:after="0" w:line="480" w:lineRule="auto"/>
        <w:rPr>
          <w:rFonts w:cstheme="minorHAnsi"/>
          <w:b/>
          <w:bCs/>
        </w:rPr>
      </w:pPr>
      <w:r w:rsidRPr="00E4548A">
        <w:rPr>
          <w:rFonts w:cstheme="minorHAnsi"/>
          <w:b/>
          <w:bCs/>
        </w:rPr>
        <w:t xml:space="preserve">3.1 </w:t>
      </w:r>
      <w:r w:rsidR="00F1732F" w:rsidRPr="00E4548A">
        <w:rPr>
          <w:rFonts w:cstheme="minorHAnsi"/>
          <w:b/>
          <w:bCs/>
        </w:rPr>
        <w:t xml:space="preserve">Participant characteristics and intervention delivery </w:t>
      </w:r>
    </w:p>
    <w:p w14:paraId="0E34ADA3" w14:textId="3F686807" w:rsidR="0068745D" w:rsidRPr="002219C7" w:rsidRDefault="009F7307" w:rsidP="002219C7">
      <w:pPr>
        <w:spacing w:after="0" w:line="480" w:lineRule="auto"/>
      </w:pPr>
      <w:r w:rsidRPr="00E4548A">
        <w:rPr>
          <w:rFonts w:cstheme="minorHAnsi"/>
          <w:color w:val="333333"/>
          <w:shd w:val="clear" w:color="auto" w:fill="FFFFFF"/>
        </w:rPr>
        <w:t xml:space="preserve">Participants were recruited into the study over a </w:t>
      </w:r>
      <w:r w:rsidR="0068745D" w:rsidRPr="00E4548A">
        <w:rPr>
          <w:rFonts w:cstheme="minorHAnsi"/>
          <w:color w:val="333333"/>
          <w:shd w:val="clear" w:color="auto" w:fill="FFFFFF"/>
        </w:rPr>
        <w:t xml:space="preserve">32-month </w:t>
      </w:r>
      <w:r w:rsidRPr="00E4548A">
        <w:rPr>
          <w:rFonts w:cstheme="minorHAnsi"/>
          <w:color w:val="333333"/>
          <w:shd w:val="clear" w:color="auto" w:fill="FFFFFF"/>
        </w:rPr>
        <w:t>period</w:t>
      </w:r>
      <w:r w:rsidR="0068745D" w:rsidRPr="00E4548A">
        <w:rPr>
          <w:rFonts w:cstheme="minorHAnsi"/>
          <w:color w:val="333333"/>
          <w:shd w:val="clear" w:color="auto" w:fill="FFFFFF"/>
        </w:rPr>
        <w:t xml:space="preserve"> between November 2018 and November 2021 </w:t>
      </w:r>
      <w:r w:rsidR="00E542AA" w:rsidRPr="00E4548A">
        <w:rPr>
          <w:rFonts w:cstheme="minorHAnsi"/>
          <w:color w:val="333333"/>
          <w:shd w:val="clear" w:color="auto" w:fill="FFFFFF"/>
        </w:rPr>
        <w:t xml:space="preserve">(which </w:t>
      </w:r>
      <w:r w:rsidR="0068745D" w:rsidRPr="00E4548A">
        <w:rPr>
          <w:rFonts w:cstheme="minorHAnsi"/>
          <w:color w:val="333333"/>
          <w:shd w:val="clear" w:color="auto" w:fill="FFFFFF"/>
        </w:rPr>
        <w:t>include</w:t>
      </w:r>
      <w:r w:rsidR="00F1732F" w:rsidRPr="00E4548A">
        <w:rPr>
          <w:rFonts w:cstheme="minorHAnsi"/>
          <w:color w:val="333333"/>
          <w:shd w:val="clear" w:color="auto" w:fill="FFFFFF"/>
        </w:rPr>
        <w:t>d</w:t>
      </w:r>
      <w:r w:rsidR="0068745D" w:rsidRPr="00E4548A">
        <w:rPr>
          <w:rFonts w:cstheme="minorHAnsi"/>
          <w:color w:val="333333"/>
          <w:shd w:val="clear" w:color="auto" w:fill="FFFFFF"/>
        </w:rPr>
        <w:t xml:space="preserve"> an eight month pause</w:t>
      </w:r>
      <w:r w:rsidR="00E542AA" w:rsidRPr="00E4548A">
        <w:rPr>
          <w:rFonts w:cstheme="minorHAnsi"/>
          <w:color w:val="333333"/>
          <w:shd w:val="clear" w:color="auto" w:fill="FFFFFF"/>
        </w:rPr>
        <w:t xml:space="preserve"> in 2020</w:t>
      </w:r>
      <w:r w:rsidR="0068745D" w:rsidRPr="00E4548A">
        <w:rPr>
          <w:rFonts w:cstheme="minorHAnsi"/>
          <w:color w:val="333333"/>
          <w:shd w:val="clear" w:color="auto" w:fill="FFFFFF"/>
        </w:rPr>
        <w:t xml:space="preserve"> due to COVID-19</w:t>
      </w:r>
      <w:r w:rsidR="00E542AA" w:rsidRPr="00E4548A">
        <w:rPr>
          <w:rFonts w:cstheme="minorHAnsi"/>
          <w:color w:val="333333"/>
          <w:shd w:val="clear" w:color="auto" w:fill="FFFFFF"/>
        </w:rPr>
        <w:t>)</w:t>
      </w:r>
      <w:r w:rsidR="0068745D" w:rsidRPr="00E4548A">
        <w:rPr>
          <w:rFonts w:cstheme="minorHAnsi"/>
          <w:color w:val="333333"/>
          <w:shd w:val="clear" w:color="auto" w:fill="FFFFFF"/>
        </w:rPr>
        <w:t xml:space="preserve">. </w:t>
      </w:r>
      <w:r w:rsidR="009D162D">
        <w:rPr>
          <w:rFonts w:cstheme="minorHAnsi"/>
          <w:color w:val="333333"/>
          <w:shd w:val="clear" w:color="auto" w:fill="FFFFFF"/>
        </w:rPr>
        <w:t xml:space="preserve"> In total, </w:t>
      </w:r>
      <w:r w:rsidR="00D939C4" w:rsidRPr="00E4548A">
        <w:rPr>
          <w:rFonts w:cstheme="minorHAnsi"/>
        </w:rPr>
        <w:t xml:space="preserve">656 potential participants were referred to the study team, </w:t>
      </w:r>
      <w:r w:rsidR="009D162D">
        <w:rPr>
          <w:rFonts w:cstheme="minorHAnsi"/>
        </w:rPr>
        <w:t xml:space="preserve">and </w:t>
      </w:r>
      <w:r w:rsidR="00D939C4" w:rsidRPr="00E4548A">
        <w:rPr>
          <w:rFonts w:cstheme="minorHAnsi"/>
        </w:rPr>
        <w:t>469 participants completed</w:t>
      </w:r>
      <w:r w:rsidR="00D939C4" w:rsidRPr="00E4548A">
        <w:t xml:space="preserve"> baseline assessments (7</w:t>
      </w:r>
      <w:r w:rsidR="0051281C">
        <w:t>2</w:t>
      </w:r>
      <w:r w:rsidR="00D939C4" w:rsidRPr="00E4548A">
        <w:t>%)</w:t>
      </w:r>
      <w:r w:rsidR="00C71994" w:rsidRPr="00E4548A">
        <w:t xml:space="preserve">. </w:t>
      </w:r>
      <w:r w:rsidR="00F1732F" w:rsidRPr="00E4548A">
        <w:t xml:space="preserve">The mean recruitment rate was 15 participants per month; </w:t>
      </w:r>
      <w:r w:rsidR="00E84AE7" w:rsidRPr="00E4548A">
        <w:t>however,</w:t>
      </w:r>
      <w:r w:rsidR="00F1732F" w:rsidRPr="00E4548A">
        <w:t xml:space="preserve"> this was almost halved following the </w:t>
      </w:r>
      <w:r w:rsidR="002219C7">
        <w:t xml:space="preserve">onset of the </w:t>
      </w:r>
      <w:r w:rsidR="00F1732F" w:rsidRPr="00E4548A">
        <w:t xml:space="preserve">COVID-19 pandemic (average 19 per month pre-pandemic vs 10 per month post-pandemic). </w:t>
      </w:r>
      <w:r w:rsidR="00F3259D">
        <w:t xml:space="preserve">In total, the study team delivered the intervention to 138 participants (71%). </w:t>
      </w:r>
      <w:r w:rsidR="0068745D" w:rsidRPr="00E4548A">
        <w:t>120 participants withdrew from the study</w:t>
      </w:r>
      <w:r w:rsidR="00E542AA" w:rsidRPr="00E4548A">
        <w:t xml:space="preserve"> (26%), </w:t>
      </w:r>
      <w:r w:rsidR="009D162D">
        <w:t>with similar numbers of withdrawals from both trial arms</w:t>
      </w:r>
      <w:r w:rsidR="00E542AA" w:rsidRPr="00E4548A">
        <w:t xml:space="preserve"> (n=62 intervention participants vs n=58 control participants).</w:t>
      </w:r>
      <w:r w:rsidR="002219C7">
        <w:t xml:space="preserve"> </w:t>
      </w:r>
      <w:r w:rsidR="00F1732F" w:rsidRPr="00E4548A">
        <w:t xml:space="preserve">Approximately 68% of all study withdrawals (n=82) </w:t>
      </w:r>
      <w:r w:rsidR="00154E47">
        <w:t>occurred</w:t>
      </w:r>
      <w:r w:rsidR="0068745D" w:rsidRPr="00E4548A">
        <w:t xml:space="preserve"> between March and August 2020 (during the height of the COVID-19 pandemic restrictions)</w:t>
      </w:r>
      <w:r w:rsidR="00C71994" w:rsidRPr="00E4548A">
        <w:t>, with 74 of these lost to follow-up (6</w:t>
      </w:r>
      <w:r w:rsidR="0051281C">
        <w:t>2</w:t>
      </w:r>
      <w:r w:rsidR="00C71994" w:rsidRPr="00E4548A">
        <w:t>%)</w:t>
      </w:r>
      <w:r w:rsidR="00F1732F" w:rsidRPr="00E4548A">
        <w:t xml:space="preserve">. </w:t>
      </w:r>
      <w:r w:rsidR="0068745D" w:rsidRPr="00E4548A">
        <w:rPr>
          <w:rFonts w:cstheme="minorHAnsi"/>
          <w:color w:val="000000" w:themeColor="text1"/>
          <w:shd w:val="clear" w:color="auto" w:fill="FFFFFF"/>
        </w:rPr>
        <w:t xml:space="preserve">The CONSORT guidelines were followed for reporting cluster </w:t>
      </w:r>
      <w:r w:rsidR="00200A97" w:rsidRPr="00E4548A">
        <w:rPr>
          <w:rFonts w:cstheme="minorHAnsi"/>
          <w:color w:val="000000" w:themeColor="text1"/>
          <w:shd w:val="clear" w:color="auto" w:fill="FFFFFF"/>
        </w:rPr>
        <w:t>randomized</w:t>
      </w:r>
      <w:r w:rsidR="0068745D" w:rsidRPr="00E4548A">
        <w:rPr>
          <w:rFonts w:cstheme="minorHAnsi"/>
          <w:color w:val="000000" w:themeColor="text1"/>
          <w:shd w:val="clear" w:color="auto" w:fill="FFFFFF"/>
        </w:rPr>
        <w:t xml:space="preserve"> trials</w:t>
      </w:r>
      <w:r w:rsidR="003D2E9E" w:rsidRPr="00E4548A">
        <w:rPr>
          <w:rFonts w:cstheme="minorHAnsi"/>
          <w:color w:val="000000" w:themeColor="text1"/>
          <w:shd w:val="clear" w:color="auto" w:fill="FFFFFF"/>
        </w:rPr>
        <w:t xml:space="preserve">, </w:t>
      </w:r>
      <w:r w:rsidR="00E84AE7" w:rsidRPr="00E4548A">
        <w:rPr>
          <w:rFonts w:cstheme="minorHAnsi"/>
          <w:color w:val="000000" w:themeColor="text1"/>
          <w:shd w:val="clear" w:color="auto" w:fill="FFFFFF"/>
        </w:rPr>
        <w:t>Figure 1 outlines</w:t>
      </w:r>
      <w:r w:rsidR="0068745D" w:rsidRPr="00E4548A">
        <w:rPr>
          <w:rFonts w:cstheme="minorHAnsi"/>
          <w:color w:val="000000" w:themeColor="text1"/>
          <w:shd w:val="clear" w:color="auto" w:fill="FFFFFF"/>
        </w:rPr>
        <w:t xml:space="preserve"> participant flow through the study. </w:t>
      </w:r>
    </w:p>
    <w:p w14:paraId="01873EAF" w14:textId="77777777" w:rsidR="00E65EC3" w:rsidRPr="00E4548A" w:rsidRDefault="00E65EC3" w:rsidP="009F7307">
      <w:pPr>
        <w:spacing w:after="0" w:line="360" w:lineRule="auto"/>
        <w:rPr>
          <w:rFonts w:cstheme="minorHAnsi"/>
        </w:rPr>
        <w:sectPr w:rsidR="00E65EC3" w:rsidRPr="00E4548A">
          <w:footerReference w:type="default" r:id="rId12"/>
          <w:pgSz w:w="11906" w:h="16838"/>
          <w:pgMar w:top="1440" w:right="1440" w:bottom="1440" w:left="1440" w:header="708" w:footer="708" w:gutter="0"/>
          <w:cols w:space="708"/>
          <w:docGrid w:linePitch="360"/>
        </w:sectPr>
      </w:pPr>
    </w:p>
    <w:p w14:paraId="43EC3737" w14:textId="77777777" w:rsidR="00E65EC3" w:rsidRPr="00E4548A" w:rsidRDefault="00E65EC3" w:rsidP="009F7307">
      <w:pPr>
        <w:spacing w:after="0" w:line="360" w:lineRule="auto"/>
        <w:rPr>
          <w:rFonts w:cstheme="minorHAnsi"/>
        </w:rPr>
      </w:pPr>
      <w:r w:rsidRPr="00E4548A">
        <w:rPr>
          <w:rFonts w:cstheme="minorHAnsi"/>
          <w:noProof/>
        </w:rPr>
        <w:lastRenderedPageBreak/>
        <w:drawing>
          <wp:anchor distT="0" distB="0" distL="114300" distR="114300" simplePos="0" relativeHeight="251658240" behindDoc="0" locked="0" layoutInCell="1" allowOverlap="1" wp14:anchorId="6E150FD1" wp14:editId="73A2AEC9">
            <wp:simplePos x="0" y="0"/>
            <wp:positionH relativeFrom="margin">
              <wp:align>left</wp:align>
            </wp:positionH>
            <wp:positionV relativeFrom="paragraph">
              <wp:posOffset>714375</wp:posOffset>
            </wp:positionV>
            <wp:extent cx="8524800" cy="5000400"/>
            <wp:effectExtent l="0" t="0" r="0" b="0"/>
            <wp:wrapSquare wrapText="bothSides"/>
            <wp:docPr id="42309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4800" cy="5000400"/>
                    </a:xfrm>
                    <a:prstGeom prst="rect">
                      <a:avLst/>
                    </a:prstGeom>
                    <a:noFill/>
                  </pic:spPr>
                </pic:pic>
              </a:graphicData>
            </a:graphic>
            <wp14:sizeRelH relativeFrom="margin">
              <wp14:pctWidth>0</wp14:pctWidth>
            </wp14:sizeRelH>
            <wp14:sizeRelV relativeFrom="margin">
              <wp14:pctHeight>0</wp14:pctHeight>
            </wp14:sizeRelV>
          </wp:anchor>
        </w:drawing>
      </w:r>
    </w:p>
    <w:p w14:paraId="6AA7C108" w14:textId="166F9A5B" w:rsidR="00E65EC3" w:rsidRPr="00E4548A" w:rsidRDefault="00E65EC3" w:rsidP="00E65EC3">
      <w:pPr>
        <w:spacing w:after="0" w:line="360" w:lineRule="auto"/>
        <w:rPr>
          <w:rFonts w:cstheme="minorHAnsi"/>
          <w:b/>
          <w:bCs/>
          <w:i/>
          <w:iCs/>
        </w:rPr>
      </w:pPr>
      <w:r w:rsidRPr="00E4548A">
        <w:rPr>
          <w:rFonts w:cstheme="minorHAnsi"/>
        </w:rPr>
        <w:tab/>
      </w:r>
      <w:r w:rsidRPr="00E4548A">
        <w:rPr>
          <w:rFonts w:cstheme="minorHAnsi"/>
          <w:b/>
          <w:bCs/>
          <w:i/>
          <w:iCs/>
        </w:rPr>
        <w:t xml:space="preserve">Figure 1: Flowchart of PALS trial </w:t>
      </w:r>
    </w:p>
    <w:p w14:paraId="1BFFED65" w14:textId="77777777" w:rsidR="00E65EC3" w:rsidRPr="00E4548A" w:rsidRDefault="00E65EC3" w:rsidP="00E65EC3">
      <w:pPr>
        <w:rPr>
          <w:rFonts w:cstheme="minorHAnsi"/>
        </w:rPr>
      </w:pPr>
    </w:p>
    <w:p w14:paraId="3C7C620B" w14:textId="7EA7430B" w:rsidR="00E65EC3" w:rsidRPr="00E4548A" w:rsidRDefault="00E65EC3" w:rsidP="00E65EC3">
      <w:pPr>
        <w:rPr>
          <w:rFonts w:cstheme="minorHAnsi"/>
        </w:rPr>
        <w:sectPr w:rsidR="00E65EC3" w:rsidRPr="00E4548A" w:rsidSect="00E65EC3">
          <w:pgSz w:w="16838" w:h="11906" w:orient="landscape"/>
          <w:pgMar w:top="1440" w:right="1440" w:bottom="1440" w:left="1440" w:header="709" w:footer="709" w:gutter="0"/>
          <w:cols w:space="708"/>
          <w:docGrid w:linePitch="360"/>
        </w:sectPr>
      </w:pPr>
    </w:p>
    <w:p w14:paraId="2F419249" w14:textId="019628C4" w:rsidR="009D162D" w:rsidRDefault="009D162D" w:rsidP="00F1732F">
      <w:pPr>
        <w:spacing w:line="480" w:lineRule="auto"/>
        <w:rPr>
          <w:iCs/>
        </w:rPr>
      </w:pPr>
      <w:r>
        <w:rPr>
          <w:iCs/>
        </w:rPr>
        <w:lastRenderedPageBreak/>
        <w:t xml:space="preserve">Participants ranged </w:t>
      </w:r>
      <w:r w:rsidRPr="00E4548A">
        <w:rPr>
          <w:iCs/>
        </w:rPr>
        <w:t>19-95 years old</w:t>
      </w:r>
      <w:r>
        <w:rPr>
          <w:iCs/>
        </w:rPr>
        <w:t xml:space="preserve">, and the median age of participants was </w:t>
      </w:r>
      <w:r w:rsidRPr="00E4548A">
        <w:rPr>
          <w:iCs/>
        </w:rPr>
        <w:t>65 years old</w:t>
      </w:r>
    </w:p>
    <w:p w14:paraId="0E1182AB" w14:textId="23A48926" w:rsidR="00F1732F" w:rsidRPr="00E4548A" w:rsidRDefault="00E542AA" w:rsidP="00F1732F">
      <w:pPr>
        <w:spacing w:line="480" w:lineRule="auto"/>
      </w:pPr>
      <w:r w:rsidRPr="00E4548A">
        <w:t xml:space="preserve">(see </w:t>
      </w:r>
      <w:r w:rsidR="00F1732F" w:rsidRPr="00E4548A">
        <w:t xml:space="preserve">Table </w:t>
      </w:r>
      <w:r w:rsidR="00117F42">
        <w:t>3</w:t>
      </w:r>
      <w:r w:rsidR="00117F42" w:rsidRPr="00E4548A">
        <w:t xml:space="preserve"> </w:t>
      </w:r>
      <w:r w:rsidRPr="00E4548A">
        <w:t>for baseline characteristics of participants). Most</w:t>
      </w:r>
      <w:r w:rsidR="008F3B15" w:rsidRPr="00E4548A">
        <w:t xml:space="preserve"> participants were female (70%)</w:t>
      </w:r>
      <w:r w:rsidRPr="00E4548A">
        <w:t xml:space="preserve">, </w:t>
      </w:r>
      <w:r w:rsidR="008F3B15" w:rsidRPr="00E4548A">
        <w:t>of white ethnicity (92%)</w:t>
      </w:r>
      <w:r w:rsidRPr="00E4548A">
        <w:t>, and just over half</w:t>
      </w:r>
      <w:r w:rsidR="008F3B15" w:rsidRPr="00E4548A">
        <w:t xml:space="preserve"> of participants lived alone (5</w:t>
      </w:r>
      <w:r w:rsidR="0051281C">
        <w:t>2</w:t>
      </w:r>
      <w:r w:rsidR="008F3B15" w:rsidRPr="00E4548A">
        <w:t>%)</w:t>
      </w:r>
      <w:r w:rsidRPr="00E4548A">
        <w:t>. Approximately 80% of participants were not working at the time of entry into the study</w:t>
      </w:r>
      <w:r w:rsidR="0019684A">
        <w:t xml:space="preserve">. Over 75% </w:t>
      </w:r>
      <w:r w:rsidRPr="00E4548A">
        <w:t>of participants reported a household income of less than £26k per annum</w:t>
      </w:r>
      <w:r w:rsidR="0019684A">
        <w:t xml:space="preserve"> (7</w:t>
      </w:r>
      <w:r w:rsidR="0051281C">
        <w:t>7</w:t>
      </w:r>
      <w:r w:rsidR="0019684A">
        <w:t>%)</w:t>
      </w:r>
      <w:r w:rsidRPr="00E4548A">
        <w:t xml:space="preserve">, with 55% of </w:t>
      </w:r>
      <w:r w:rsidR="002219C7">
        <w:t>the sample</w:t>
      </w:r>
      <w:r w:rsidRPr="00E4548A">
        <w:t xml:space="preserve"> reporting </w:t>
      </w:r>
      <w:r w:rsidR="002219C7">
        <w:t xml:space="preserve">a household income of </w:t>
      </w:r>
      <w:r w:rsidRPr="00E4548A">
        <w:t>less than £15,600 per annum</w:t>
      </w:r>
      <w:r w:rsidR="002219C7">
        <w:t xml:space="preserve"> (compared with a UK national household average income of £31,400 in 2021</w:t>
      </w:r>
      <w:r w:rsidR="00262A82">
        <w:t xml:space="preserve"> </w:t>
      </w:r>
      <w:r w:rsidR="00262A82">
        <w:fldChar w:fldCharType="begin"/>
      </w:r>
      <w:r w:rsidR="00FA296E">
        <w:instrText xml:space="preserve"> ADDIN EN.CITE &lt;EndNote&gt;&lt;Cite&gt;&lt;Author&gt;ONS&lt;/Author&gt;&lt;Year&gt;2021&lt;/Year&gt;&lt;RecNum&gt;57&lt;/RecNum&gt;&lt;DisplayText&gt;(83)&lt;/DisplayText&gt;&lt;record&gt;&lt;rec-number&gt;57&lt;/rec-number&gt;&lt;foreign-keys&gt;&lt;key app="EN" db-id="ttepr0zpqzf25pe2fs6xtvpj0tesw0x90xxt" timestamp="1757342729"&gt;57&lt;/key&gt;&lt;/foreign-keys&gt;&lt;ref-type name="Web Page"&gt;12&lt;/ref-type&gt;&lt;contributors&gt;&lt;authors&gt;&lt;author&gt;ONS &lt;/author&gt;&lt;/authors&gt;&lt;/contributors&gt;&lt;titles&gt;&lt;title&gt;Average household income, UK: financial year ending 2021&lt;/title&gt;&lt;/titles&gt;&lt;dates&gt;&lt;year&gt;2021&lt;/year&gt;&lt;/dates&gt;&lt;urls&gt;&lt;related-urls&gt;&lt;url&gt;Average household income, UK - Office for National Statistics&lt;/url&gt;&lt;/related-urls&gt;&lt;/urls&gt;&lt;/record&gt;&lt;/Cite&gt;&lt;/EndNote&gt;</w:instrText>
      </w:r>
      <w:r w:rsidR="00262A82">
        <w:fldChar w:fldCharType="separate"/>
      </w:r>
      <w:r w:rsidR="00FA296E">
        <w:rPr>
          <w:noProof/>
        </w:rPr>
        <w:t>(83)</w:t>
      </w:r>
      <w:r w:rsidR="00262A82">
        <w:fldChar w:fldCharType="end"/>
      </w:r>
      <w:r w:rsidR="002219C7">
        <w:t>)</w:t>
      </w:r>
      <w:r w:rsidRPr="00E4548A">
        <w:t>.</w:t>
      </w:r>
      <w:r w:rsidR="00E65EC3" w:rsidRPr="00E4548A">
        <w:t xml:space="preserve"> </w:t>
      </w:r>
      <w:r w:rsidR="000E65DC" w:rsidRPr="00E4548A">
        <w:t xml:space="preserve">The </w:t>
      </w:r>
      <w:r w:rsidR="00FE27F0">
        <w:t xml:space="preserve">sample </w:t>
      </w:r>
      <w:r w:rsidR="000E65DC" w:rsidRPr="00E4548A">
        <w:t>mean indices of multiple deprivation (IMD) decile score was 4.18 (sd=2.76)</w:t>
      </w:r>
      <w:r w:rsidR="00E65EC3" w:rsidRPr="00E4548A">
        <w:t>.</w:t>
      </w:r>
    </w:p>
    <w:p w14:paraId="6E1AF486" w14:textId="6F5DF988" w:rsidR="00E65EC3" w:rsidRPr="00E4548A" w:rsidRDefault="00F1732F" w:rsidP="00C71994">
      <w:pPr>
        <w:spacing w:line="480" w:lineRule="auto"/>
      </w:pPr>
      <w:r w:rsidRPr="00E4548A">
        <w:t xml:space="preserve">The </w:t>
      </w:r>
      <w:r w:rsidR="009B4004">
        <w:t xml:space="preserve">study </w:t>
      </w:r>
      <w:r w:rsidRPr="00E4548A">
        <w:t>groups were well matched</w:t>
      </w:r>
      <w:r w:rsidR="009B4004">
        <w:t xml:space="preserve"> (n=227 in control and n=242 in intervention)</w:t>
      </w:r>
      <w:r w:rsidRPr="00E4548A">
        <w:t xml:space="preserve">, with no major differences seen between arms. Five </w:t>
      </w:r>
      <w:r w:rsidR="009B4004">
        <w:t xml:space="preserve">usual care group </w:t>
      </w:r>
      <w:r w:rsidRPr="00E4548A">
        <w:t>participants</w:t>
      </w:r>
      <w:r w:rsidR="008F3B15" w:rsidRPr="00E4548A">
        <w:t xml:space="preserve"> died during the trial</w:t>
      </w:r>
      <w:r w:rsidR="0019684A" w:rsidRPr="00E4548A">
        <w:t>) and</w:t>
      </w:r>
      <w:r w:rsidR="009B4004" w:rsidRPr="009B4004">
        <w:t xml:space="preserve"> </w:t>
      </w:r>
      <w:r w:rsidR="009B4004" w:rsidRPr="00E4548A">
        <w:t>are not included in the following primary or secondary analyses, leaving</w:t>
      </w:r>
      <w:r w:rsidR="009B4004">
        <w:t xml:space="preserve"> a total</w:t>
      </w:r>
      <w:r w:rsidR="009B4004" w:rsidRPr="00E4548A">
        <w:t xml:space="preserve"> n=464</w:t>
      </w:r>
      <w:r w:rsidR="009B4004">
        <w:t xml:space="preserve"> (as</w:t>
      </w:r>
      <w:r w:rsidRPr="00E4548A">
        <w:t xml:space="preserve"> </w:t>
      </w:r>
      <w:r w:rsidR="008F3B15" w:rsidRPr="00E4548A">
        <w:t>pre-specified in the statistical analysis plan</w:t>
      </w:r>
      <w:r w:rsidR="009B4004">
        <w:t>)</w:t>
      </w:r>
      <w:r w:rsidR="008F3B15" w:rsidRPr="00E4548A">
        <w:t xml:space="preserve">. </w:t>
      </w:r>
      <w:r w:rsidRPr="00E4548A">
        <w:t xml:space="preserve">Nineteen participants in the intervention group </w:t>
      </w:r>
      <w:r w:rsidRPr="00E4548A">
        <w:rPr>
          <w:iCs/>
        </w:rPr>
        <w:t>(</w:t>
      </w:r>
      <w:r w:rsidR="0051281C">
        <w:rPr>
          <w:iCs/>
        </w:rPr>
        <w:t>8</w:t>
      </w:r>
      <w:r w:rsidRPr="00E4548A">
        <w:rPr>
          <w:iCs/>
        </w:rPr>
        <w:t xml:space="preserve">%) received no intervention at either time point (i.e. at baseline or 3m follow-up) due to the participant being uncontactable (n=15, </w:t>
      </w:r>
      <w:r w:rsidR="0051281C">
        <w:rPr>
          <w:iCs/>
        </w:rPr>
        <w:t>7</w:t>
      </w:r>
      <w:r w:rsidRPr="00E4548A">
        <w:rPr>
          <w:iCs/>
        </w:rPr>
        <w:t>9%), because they did not want the intervention (n=1; 5%) or because of health issues (n=3, 1</w:t>
      </w:r>
      <w:r w:rsidR="0051281C">
        <w:rPr>
          <w:iCs/>
        </w:rPr>
        <w:t>6</w:t>
      </w:r>
      <w:r w:rsidRPr="00E4548A">
        <w:rPr>
          <w:iCs/>
        </w:rPr>
        <w:t>%). Five participants</w:t>
      </w:r>
      <w:r w:rsidRPr="00E4548A">
        <w:rPr>
          <w:rFonts w:eastAsia="DengXian" w:cstheme="minorHAnsi"/>
          <w:iCs/>
          <w:szCs w:val="24"/>
          <w:lang w:eastAsia="zh-CN"/>
        </w:rPr>
        <w:t xml:space="preserve"> </w:t>
      </w:r>
      <w:r w:rsidRPr="00E4548A">
        <w:rPr>
          <w:iCs/>
        </w:rPr>
        <w:t xml:space="preserve">did not receive the intervention at baseline but did receive it at 3-month follow-up due to COVID-19 restrictions (n=4, 80%) or health issues (n=1, 20%). </w:t>
      </w:r>
      <w:r w:rsidR="00C71994" w:rsidRPr="00E4548A">
        <w:rPr>
          <w:iCs/>
        </w:rPr>
        <w:t>One participant in the control group received the intervention in erro</w:t>
      </w:r>
      <w:r w:rsidR="007E3E8F" w:rsidRPr="00E4548A">
        <w:rPr>
          <w:iCs/>
        </w:rPr>
        <w:t>r (but was included in the analysis)</w:t>
      </w:r>
      <w:r w:rsidR="00C71994" w:rsidRPr="00E4548A">
        <w:rPr>
          <w:iCs/>
        </w:rPr>
        <w:t>.</w:t>
      </w:r>
    </w:p>
    <w:p w14:paraId="4C642E4A" w14:textId="4DEFBF14" w:rsidR="00D41B11" w:rsidRPr="00E4548A" w:rsidRDefault="00D41B11" w:rsidP="00C71994">
      <w:pPr>
        <w:spacing w:line="480" w:lineRule="auto"/>
        <w:rPr>
          <w:rFonts w:cstheme="minorHAnsi"/>
          <w:b/>
          <w:bCs/>
          <w:i/>
          <w:iCs/>
        </w:rPr>
      </w:pPr>
      <w:r w:rsidRPr="00E4548A">
        <w:rPr>
          <w:rFonts w:cstheme="minorHAnsi"/>
          <w:b/>
          <w:bCs/>
          <w:i/>
          <w:iCs/>
        </w:rPr>
        <w:t xml:space="preserve">Table </w:t>
      </w:r>
      <w:r w:rsidR="00117F42">
        <w:rPr>
          <w:rFonts w:cstheme="minorHAnsi"/>
          <w:b/>
          <w:bCs/>
          <w:i/>
          <w:iCs/>
        </w:rPr>
        <w:t>3</w:t>
      </w:r>
      <w:r w:rsidRPr="00E4548A">
        <w:rPr>
          <w:rFonts w:cstheme="minorHAnsi"/>
          <w:b/>
          <w:bCs/>
          <w:i/>
          <w:iCs/>
        </w:rPr>
        <w:t xml:space="preserve">: </w:t>
      </w:r>
      <w:r w:rsidRPr="00E4548A">
        <w:rPr>
          <w:b/>
          <w:bCs/>
          <w:i/>
          <w:iCs/>
        </w:rPr>
        <w:t>Baseline characteristics of participants in the control and intervention group</w:t>
      </w:r>
      <w:r w:rsidR="00326971" w:rsidRPr="00E4548A">
        <w:rPr>
          <w:b/>
          <w:bCs/>
          <w:i/>
          <w:iCs/>
        </w:rPr>
        <w:t xml:space="preserve">s in the PALS Study </w:t>
      </w:r>
      <w:r w:rsidR="009B4004" w:rsidRPr="009B4004">
        <w:rPr>
          <w:b/>
          <w:bCs/>
          <w:i/>
          <w:iCs/>
        </w:rPr>
        <w:t xml:space="preserve">(reproduced from </w:t>
      </w:r>
      <w:r w:rsidR="009B4004" w:rsidRPr="009B4004">
        <w:rPr>
          <w:b/>
          <w:bCs/>
          <w:i/>
          <w:iCs/>
        </w:rPr>
        <w:fldChar w:fldCharType="begin"/>
      </w:r>
      <w:r w:rsidR="00FA296E">
        <w:rPr>
          <w:b/>
          <w:bCs/>
          <w:i/>
          <w:iCs/>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9B4004" w:rsidRPr="009B4004">
        <w:rPr>
          <w:b/>
          <w:bCs/>
          <w:i/>
          <w:iCs/>
        </w:rPr>
        <w:fldChar w:fldCharType="separate"/>
      </w:r>
      <w:r w:rsidR="00FA296E">
        <w:rPr>
          <w:b/>
          <w:bCs/>
          <w:i/>
          <w:iCs/>
          <w:noProof/>
        </w:rPr>
        <w:t>(50)</w:t>
      </w:r>
      <w:r w:rsidR="009B4004" w:rsidRPr="009B4004">
        <w:rPr>
          <w:b/>
          <w:bCs/>
          <w:i/>
          <w:iCs/>
        </w:rPr>
        <w:fldChar w:fldCharType="end"/>
      </w:r>
      <w:r w:rsidR="009B4004" w:rsidRPr="009B4004">
        <w:rPr>
          <w:b/>
          <w:bCs/>
          <w:i/>
          <w:iCs/>
        </w:rPr>
        <w:t>)</w:t>
      </w:r>
    </w:p>
    <w:tbl>
      <w:tblPr>
        <w:tblStyle w:val="TableGrid3"/>
        <w:tblW w:w="9015" w:type="dxa"/>
        <w:tblLook w:val="04A0" w:firstRow="1" w:lastRow="0" w:firstColumn="1" w:lastColumn="0" w:noHBand="0" w:noVBand="1"/>
      </w:tblPr>
      <w:tblGrid>
        <w:gridCol w:w="2694"/>
        <w:gridCol w:w="2437"/>
        <w:gridCol w:w="1741"/>
        <w:gridCol w:w="2143"/>
      </w:tblGrid>
      <w:tr w:rsidR="00E542AA" w:rsidRPr="00E4548A" w14:paraId="0067B59A" w14:textId="77777777" w:rsidTr="00E542AA">
        <w:trPr>
          <w:trHeight w:val="562"/>
        </w:trPr>
        <w:tc>
          <w:tcPr>
            <w:tcW w:w="2694" w:type="dxa"/>
            <w:tcBorders>
              <w:left w:val="nil"/>
              <w:bottom w:val="single" w:sz="4" w:space="0" w:color="auto"/>
              <w:right w:val="nil"/>
            </w:tcBorders>
            <w:vAlign w:val="center"/>
          </w:tcPr>
          <w:p w14:paraId="417AEB81" w14:textId="77777777" w:rsidR="00E542AA" w:rsidRPr="00E4548A" w:rsidRDefault="00E542AA" w:rsidP="009F7307">
            <w:r w:rsidRPr="00E4548A">
              <w:t>Characteristic</w:t>
            </w:r>
          </w:p>
        </w:tc>
        <w:tc>
          <w:tcPr>
            <w:tcW w:w="2437" w:type="dxa"/>
            <w:tcBorders>
              <w:left w:val="nil"/>
              <w:bottom w:val="single" w:sz="4" w:space="0" w:color="auto"/>
              <w:right w:val="nil"/>
            </w:tcBorders>
          </w:tcPr>
          <w:p w14:paraId="3BCC5EA7" w14:textId="77777777" w:rsidR="00E542AA" w:rsidRPr="00E4548A" w:rsidRDefault="00E542AA" w:rsidP="009F7307"/>
        </w:tc>
        <w:tc>
          <w:tcPr>
            <w:tcW w:w="1741" w:type="dxa"/>
            <w:tcBorders>
              <w:left w:val="nil"/>
              <w:bottom w:val="single" w:sz="4" w:space="0" w:color="auto"/>
              <w:right w:val="nil"/>
            </w:tcBorders>
            <w:vAlign w:val="center"/>
          </w:tcPr>
          <w:p w14:paraId="23A978E0" w14:textId="5A8F0554" w:rsidR="00E542AA" w:rsidRPr="00E4548A" w:rsidRDefault="00E542AA" w:rsidP="00E542AA">
            <w:pPr>
              <w:jc w:val="center"/>
              <w:rPr>
                <w:b/>
                <w:bCs/>
              </w:rPr>
            </w:pPr>
            <w:r w:rsidRPr="00E4548A">
              <w:rPr>
                <w:b/>
                <w:bCs/>
              </w:rPr>
              <w:t>Control (n=227)</w:t>
            </w:r>
          </w:p>
        </w:tc>
        <w:tc>
          <w:tcPr>
            <w:tcW w:w="2143" w:type="dxa"/>
            <w:tcBorders>
              <w:left w:val="nil"/>
              <w:bottom w:val="single" w:sz="4" w:space="0" w:color="auto"/>
              <w:right w:val="nil"/>
            </w:tcBorders>
            <w:vAlign w:val="center"/>
          </w:tcPr>
          <w:p w14:paraId="378EE804" w14:textId="77777777" w:rsidR="00E542AA" w:rsidRPr="00E4548A" w:rsidRDefault="00E542AA" w:rsidP="00E542AA">
            <w:pPr>
              <w:jc w:val="center"/>
              <w:rPr>
                <w:b/>
                <w:bCs/>
              </w:rPr>
            </w:pPr>
            <w:r w:rsidRPr="00E4548A">
              <w:rPr>
                <w:b/>
                <w:bCs/>
              </w:rPr>
              <w:t>Intervention (n=242)</w:t>
            </w:r>
          </w:p>
        </w:tc>
      </w:tr>
      <w:tr w:rsidR="00E542AA" w:rsidRPr="00E4548A" w14:paraId="52A75B0E" w14:textId="77777777" w:rsidTr="00E542AA">
        <w:trPr>
          <w:trHeight w:val="265"/>
        </w:trPr>
        <w:tc>
          <w:tcPr>
            <w:tcW w:w="2694" w:type="dxa"/>
            <w:tcBorders>
              <w:top w:val="single" w:sz="4" w:space="0" w:color="auto"/>
              <w:left w:val="nil"/>
              <w:bottom w:val="nil"/>
              <w:right w:val="nil"/>
            </w:tcBorders>
          </w:tcPr>
          <w:p w14:paraId="25AE87C0" w14:textId="77777777" w:rsidR="00E542AA" w:rsidRPr="00E4548A" w:rsidRDefault="00E542AA" w:rsidP="009F7307">
            <w:pPr>
              <w:rPr>
                <w:b/>
                <w:bCs/>
              </w:rPr>
            </w:pPr>
            <w:r w:rsidRPr="00E4548A">
              <w:rPr>
                <w:b/>
                <w:bCs/>
              </w:rPr>
              <w:t>Age (years) – median (LQ, UQ)</w:t>
            </w:r>
            <w:r w:rsidRPr="00E4548A">
              <w:rPr>
                <w:b/>
                <w:bCs/>
                <w:vertAlign w:val="superscript"/>
              </w:rPr>
              <w:t>1</w:t>
            </w:r>
          </w:p>
        </w:tc>
        <w:tc>
          <w:tcPr>
            <w:tcW w:w="2437" w:type="dxa"/>
            <w:tcBorders>
              <w:top w:val="single" w:sz="4" w:space="0" w:color="auto"/>
              <w:left w:val="nil"/>
              <w:bottom w:val="nil"/>
              <w:right w:val="nil"/>
            </w:tcBorders>
          </w:tcPr>
          <w:p w14:paraId="0CE4C793" w14:textId="77777777" w:rsidR="00E542AA" w:rsidRPr="00E4548A" w:rsidRDefault="00E542AA" w:rsidP="009F7307"/>
        </w:tc>
        <w:tc>
          <w:tcPr>
            <w:tcW w:w="1741" w:type="dxa"/>
            <w:tcBorders>
              <w:top w:val="single" w:sz="4" w:space="0" w:color="auto"/>
              <w:left w:val="nil"/>
              <w:bottom w:val="nil"/>
              <w:right w:val="nil"/>
            </w:tcBorders>
          </w:tcPr>
          <w:p w14:paraId="339A8A13" w14:textId="2A57FF2A" w:rsidR="00E542AA" w:rsidRPr="00E4548A" w:rsidRDefault="00E542AA" w:rsidP="00E542AA">
            <w:pPr>
              <w:jc w:val="center"/>
            </w:pPr>
            <w:r w:rsidRPr="00E4548A">
              <w:t>65.0 (48.0, 76.0)</w:t>
            </w:r>
          </w:p>
        </w:tc>
        <w:tc>
          <w:tcPr>
            <w:tcW w:w="2143" w:type="dxa"/>
            <w:tcBorders>
              <w:top w:val="single" w:sz="4" w:space="0" w:color="auto"/>
              <w:left w:val="nil"/>
              <w:bottom w:val="nil"/>
              <w:right w:val="nil"/>
            </w:tcBorders>
          </w:tcPr>
          <w:p w14:paraId="4AAFBB0A" w14:textId="77777777" w:rsidR="00E542AA" w:rsidRPr="00E4548A" w:rsidRDefault="00E542AA" w:rsidP="00E542AA">
            <w:pPr>
              <w:jc w:val="center"/>
            </w:pPr>
            <w:r w:rsidRPr="00E4548A">
              <w:t>64.0 (47.5, 75.5)</w:t>
            </w:r>
          </w:p>
        </w:tc>
      </w:tr>
      <w:tr w:rsidR="00E542AA" w:rsidRPr="00E4548A" w14:paraId="7882ABF0" w14:textId="77777777" w:rsidTr="00E542AA">
        <w:trPr>
          <w:trHeight w:val="265"/>
        </w:trPr>
        <w:tc>
          <w:tcPr>
            <w:tcW w:w="2694" w:type="dxa"/>
            <w:tcBorders>
              <w:top w:val="nil"/>
              <w:left w:val="nil"/>
              <w:bottom w:val="nil"/>
              <w:right w:val="nil"/>
            </w:tcBorders>
          </w:tcPr>
          <w:p w14:paraId="795CFB8E" w14:textId="1C57AF72" w:rsidR="00E542AA" w:rsidRPr="00E4548A" w:rsidRDefault="00E542AA" w:rsidP="009F7307"/>
        </w:tc>
        <w:tc>
          <w:tcPr>
            <w:tcW w:w="2437" w:type="dxa"/>
            <w:tcBorders>
              <w:top w:val="nil"/>
              <w:left w:val="nil"/>
              <w:bottom w:val="nil"/>
              <w:right w:val="nil"/>
            </w:tcBorders>
          </w:tcPr>
          <w:p w14:paraId="20EA3845" w14:textId="6AF27510" w:rsidR="00E542AA" w:rsidRPr="00E4548A" w:rsidRDefault="00E542AA" w:rsidP="009F7307">
            <w:r w:rsidRPr="00E4548A">
              <w:t>Missing</w:t>
            </w:r>
          </w:p>
        </w:tc>
        <w:tc>
          <w:tcPr>
            <w:tcW w:w="1741" w:type="dxa"/>
            <w:tcBorders>
              <w:top w:val="nil"/>
              <w:left w:val="nil"/>
              <w:bottom w:val="nil"/>
              <w:right w:val="nil"/>
            </w:tcBorders>
          </w:tcPr>
          <w:p w14:paraId="7F2B5DC2" w14:textId="033AC634" w:rsidR="00E542AA" w:rsidRPr="00E4548A" w:rsidRDefault="00E542AA" w:rsidP="00E542AA">
            <w:pPr>
              <w:jc w:val="center"/>
            </w:pPr>
            <w:r w:rsidRPr="00E4548A">
              <w:t>8 (</w:t>
            </w:r>
            <w:r w:rsidR="00045FC6">
              <w:t>4</w:t>
            </w:r>
            <w:r w:rsidRPr="00E4548A">
              <w:t>%)</w:t>
            </w:r>
          </w:p>
        </w:tc>
        <w:tc>
          <w:tcPr>
            <w:tcW w:w="2143" w:type="dxa"/>
            <w:tcBorders>
              <w:top w:val="nil"/>
              <w:left w:val="nil"/>
              <w:bottom w:val="nil"/>
              <w:right w:val="nil"/>
            </w:tcBorders>
          </w:tcPr>
          <w:p w14:paraId="3DB8E053" w14:textId="00D26CAC" w:rsidR="00E542AA" w:rsidRPr="00E4548A" w:rsidRDefault="00E542AA" w:rsidP="00E542AA">
            <w:pPr>
              <w:jc w:val="center"/>
            </w:pPr>
            <w:r w:rsidRPr="00E4548A">
              <w:t>2 (</w:t>
            </w:r>
            <w:r w:rsidR="00045FC6">
              <w:t>1</w:t>
            </w:r>
            <w:r w:rsidRPr="00E4548A">
              <w:t>%)</w:t>
            </w:r>
          </w:p>
        </w:tc>
      </w:tr>
      <w:tr w:rsidR="00E542AA" w:rsidRPr="00E4548A" w14:paraId="507C28A9" w14:textId="77777777" w:rsidTr="00E542AA">
        <w:trPr>
          <w:trHeight w:val="265"/>
        </w:trPr>
        <w:tc>
          <w:tcPr>
            <w:tcW w:w="2694" w:type="dxa"/>
            <w:tcBorders>
              <w:top w:val="nil"/>
              <w:left w:val="nil"/>
              <w:bottom w:val="nil"/>
              <w:right w:val="nil"/>
            </w:tcBorders>
          </w:tcPr>
          <w:p w14:paraId="480B0395" w14:textId="77777777" w:rsidR="00E542AA" w:rsidRPr="00E4548A" w:rsidRDefault="00E542AA" w:rsidP="009F7307">
            <w:pPr>
              <w:rPr>
                <w:b/>
                <w:bCs/>
              </w:rPr>
            </w:pPr>
            <w:r w:rsidRPr="00E4548A">
              <w:rPr>
                <w:b/>
                <w:bCs/>
              </w:rPr>
              <w:t>Sex – N (%)</w:t>
            </w:r>
          </w:p>
        </w:tc>
        <w:tc>
          <w:tcPr>
            <w:tcW w:w="2437" w:type="dxa"/>
            <w:tcBorders>
              <w:top w:val="nil"/>
              <w:left w:val="nil"/>
              <w:bottom w:val="nil"/>
              <w:right w:val="nil"/>
            </w:tcBorders>
          </w:tcPr>
          <w:p w14:paraId="6CD7D686" w14:textId="77777777" w:rsidR="00E542AA" w:rsidRPr="00E4548A" w:rsidRDefault="00E542AA" w:rsidP="009F7307"/>
        </w:tc>
        <w:tc>
          <w:tcPr>
            <w:tcW w:w="1741" w:type="dxa"/>
            <w:tcBorders>
              <w:top w:val="nil"/>
              <w:left w:val="nil"/>
              <w:bottom w:val="nil"/>
              <w:right w:val="nil"/>
            </w:tcBorders>
          </w:tcPr>
          <w:p w14:paraId="69954C75" w14:textId="547D7AAB" w:rsidR="00E542AA" w:rsidRPr="00E4548A" w:rsidRDefault="00E542AA" w:rsidP="00E542AA">
            <w:pPr>
              <w:jc w:val="center"/>
            </w:pPr>
          </w:p>
        </w:tc>
        <w:tc>
          <w:tcPr>
            <w:tcW w:w="2143" w:type="dxa"/>
            <w:tcBorders>
              <w:top w:val="nil"/>
              <w:left w:val="nil"/>
              <w:bottom w:val="nil"/>
              <w:right w:val="nil"/>
            </w:tcBorders>
          </w:tcPr>
          <w:p w14:paraId="1FA322D6" w14:textId="77777777" w:rsidR="00E542AA" w:rsidRPr="00E4548A" w:rsidRDefault="00E542AA" w:rsidP="00E542AA">
            <w:pPr>
              <w:jc w:val="center"/>
            </w:pPr>
          </w:p>
        </w:tc>
      </w:tr>
      <w:tr w:rsidR="00E542AA" w:rsidRPr="00E4548A" w14:paraId="4C6353E9" w14:textId="77777777" w:rsidTr="00E542AA">
        <w:trPr>
          <w:trHeight w:val="276"/>
        </w:trPr>
        <w:tc>
          <w:tcPr>
            <w:tcW w:w="2694" w:type="dxa"/>
            <w:tcBorders>
              <w:top w:val="nil"/>
              <w:left w:val="nil"/>
              <w:bottom w:val="nil"/>
              <w:right w:val="nil"/>
            </w:tcBorders>
          </w:tcPr>
          <w:p w14:paraId="4630A8B8" w14:textId="6CCB68B1" w:rsidR="00E542AA" w:rsidRPr="00E4548A" w:rsidRDefault="00E542AA" w:rsidP="00E542AA"/>
        </w:tc>
        <w:tc>
          <w:tcPr>
            <w:tcW w:w="2437" w:type="dxa"/>
            <w:tcBorders>
              <w:top w:val="nil"/>
              <w:left w:val="nil"/>
              <w:bottom w:val="nil"/>
              <w:right w:val="nil"/>
            </w:tcBorders>
          </w:tcPr>
          <w:p w14:paraId="542AA1AE" w14:textId="777F7D79" w:rsidR="00E542AA" w:rsidRPr="00E4548A" w:rsidRDefault="00E542AA" w:rsidP="00E542AA">
            <w:r w:rsidRPr="00E4548A">
              <w:t>Male</w:t>
            </w:r>
          </w:p>
        </w:tc>
        <w:tc>
          <w:tcPr>
            <w:tcW w:w="1741" w:type="dxa"/>
            <w:tcBorders>
              <w:top w:val="nil"/>
              <w:left w:val="nil"/>
              <w:bottom w:val="nil"/>
              <w:right w:val="nil"/>
            </w:tcBorders>
          </w:tcPr>
          <w:p w14:paraId="53C58611" w14:textId="239FA34F" w:rsidR="00E542AA" w:rsidRPr="00E4548A" w:rsidRDefault="00E542AA" w:rsidP="00E542AA">
            <w:pPr>
              <w:jc w:val="center"/>
            </w:pPr>
            <w:r w:rsidRPr="00E4548A">
              <w:t>70 (</w:t>
            </w:r>
            <w:r w:rsidR="00045FC6">
              <w:t>31</w:t>
            </w:r>
            <w:r w:rsidRPr="00E4548A">
              <w:t>%)</w:t>
            </w:r>
          </w:p>
        </w:tc>
        <w:tc>
          <w:tcPr>
            <w:tcW w:w="2143" w:type="dxa"/>
            <w:tcBorders>
              <w:top w:val="nil"/>
              <w:left w:val="nil"/>
              <w:bottom w:val="nil"/>
              <w:right w:val="nil"/>
            </w:tcBorders>
          </w:tcPr>
          <w:p w14:paraId="5BB5113E" w14:textId="3E48C73D" w:rsidR="00E542AA" w:rsidRPr="00E4548A" w:rsidRDefault="00E542AA" w:rsidP="00E542AA">
            <w:pPr>
              <w:jc w:val="center"/>
            </w:pPr>
            <w:r w:rsidRPr="00E4548A">
              <w:t>69 (</w:t>
            </w:r>
            <w:r w:rsidR="00045FC6">
              <w:t>29</w:t>
            </w:r>
            <w:r w:rsidRPr="00E4548A">
              <w:t>%)</w:t>
            </w:r>
          </w:p>
        </w:tc>
      </w:tr>
      <w:tr w:rsidR="00E542AA" w:rsidRPr="00E4548A" w14:paraId="66A2C12B" w14:textId="77777777" w:rsidTr="00E542AA">
        <w:trPr>
          <w:trHeight w:val="265"/>
        </w:trPr>
        <w:tc>
          <w:tcPr>
            <w:tcW w:w="2694" w:type="dxa"/>
            <w:tcBorders>
              <w:top w:val="nil"/>
              <w:left w:val="nil"/>
              <w:bottom w:val="nil"/>
              <w:right w:val="nil"/>
            </w:tcBorders>
          </w:tcPr>
          <w:p w14:paraId="1996EA10" w14:textId="527C2CEF" w:rsidR="00E542AA" w:rsidRPr="00E4548A" w:rsidRDefault="00E542AA" w:rsidP="00E542AA"/>
        </w:tc>
        <w:tc>
          <w:tcPr>
            <w:tcW w:w="2437" w:type="dxa"/>
            <w:tcBorders>
              <w:top w:val="nil"/>
              <w:left w:val="nil"/>
              <w:bottom w:val="nil"/>
              <w:right w:val="nil"/>
            </w:tcBorders>
          </w:tcPr>
          <w:p w14:paraId="6E2ED573" w14:textId="70FD890F" w:rsidR="00E542AA" w:rsidRPr="00E4548A" w:rsidRDefault="00E542AA" w:rsidP="00E542AA">
            <w:r w:rsidRPr="00E4548A">
              <w:t>Female</w:t>
            </w:r>
          </w:p>
        </w:tc>
        <w:tc>
          <w:tcPr>
            <w:tcW w:w="1741" w:type="dxa"/>
            <w:tcBorders>
              <w:top w:val="nil"/>
              <w:left w:val="nil"/>
              <w:bottom w:val="nil"/>
              <w:right w:val="nil"/>
            </w:tcBorders>
          </w:tcPr>
          <w:p w14:paraId="4D9E282D" w14:textId="0910490A" w:rsidR="00E542AA" w:rsidRPr="00E4548A" w:rsidRDefault="00E542AA" w:rsidP="00E542AA">
            <w:pPr>
              <w:jc w:val="center"/>
            </w:pPr>
            <w:r w:rsidRPr="00E4548A">
              <w:t>157 (69%)</w:t>
            </w:r>
          </w:p>
        </w:tc>
        <w:tc>
          <w:tcPr>
            <w:tcW w:w="2143" w:type="dxa"/>
            <w:tcBorders>
              <w:top w:val="nil"/>
              <w:left w:val="nil"/>
              <w:bottom w:val="nil"/>
              <w:right w:val="nil"/>
            </w:tcBorders>
          </w:tcPr>
          <w:p w14:paraId="4778214F" w14:textId="50CEC692" w:rsidR="00E542AA" w:rsidRPr="00E4548A" w:rsidRDefault="00E542AA" w:rsidP="00E542AA">
            <w:pPr>
              <w:jc w:val="center"/>
            </w:pPr>
            <w:r w:rsidRPr="00E4548A">
              <w:t>173 (7</w:t>
            </w:r>
            <w:r w:rsidR="00045FC6">
              <w:t>2</w:t>
            </w:r>
            <w:r w:rsidRPr="00E4548A">
              <w:t>%)</w:t>
            </w:r>
          </w:p>
        </w:tc>
      </w:tr>
      <w:tr w:rsidR="00E542AA" w:rsidRPr="00E4548A" w14:paraId="0DD2ED0B" w14:textId="77777777" w:rsidTr="00E542AA">
        <w:trPr>
          <w:trHeight w:val="265"/>
        </w:trPr>
        <w:tc>
          <w:tcPr>
            <w:tcW w:w="2694" w:type="dxa"/>
            <w:tcBorders>
              <w:top w:val="nil"/>
              <w:left w:val="nil"/>
              <w:bottom w:val="nil"/>
              <w:right w:val="nil"/>
            </w:tcBorders>
          </w:tcPr>
          <w:p w14:paraId="0CD976ED" w14:textId="77777777" w:rsidR="00E542AA" w:rsidRPr="00E4548A" w:rsidRDefault="00E542AA" w:rsidP="00E542AA">
            <w:pPr>
              <w:rPr>
                <w:b/>
                <w:bCs/>
              </w:rPr>
            </w:pPr>
            <w:r w:rsidRPr="00E4548A">
              <w:rPr>
                <w:b/>
                <w:bCs/>
              </w:rPr>
              <w:t>Ethnicity – N(%)</w:t>
            </w:r>
          </w:p>
        </w:tc>
        <w:tc>
          <w:tcPr>
            <w:tcW w:w="2437" w:type="dxa"/>
            <w:tcBorders>
              <w:top w:val="nil"/>
              <w:left w:val="nil"/>
              <w:bottom w:val="nil"/>
              <w:right w:val="nil"/>
            </w:tcBorders>
          </w:tcPr>
          <w:p w14:paraId="727A977E" w14:textId="77777777" w:rsidR="00E542AA" w:rsidRPr="00E4548A" w:rsidRDefault="00E542AA" w:rsidP="00E542AA"/>
        </w:tc>
        <w:tc>
          <w:tcPr>
            <w:tcW w:w="1741" w:type="dxa"/>
            <w:tcBorders>
              <w:top w:val="nil"/>
              <w:left w:val="nil"/>
              <w:bottom w:val="nil"/>
              <w:right w:val="nil"/>
            </w:tcBorders>
          </w:tcPr>
          <w:p w14:paraId="0DB40F95" w14:textId="15BF99C3" w:rsidR="00E542AA" w:rsidRPr="00E4548A" w:rsidRDefault="00E542AA" w:rsidP="00E542AA">
            <w:pPr>
              <w:jc w:val="center"/>
            </w:pPr>
          </w:p>
        </w:tc>
        <w:tc>
          <w:tcPr>
            <w:tcW w:w="2143" w:type="dxa"/>
            <w:tcBorders>
              <w:top w:val="nil"/>
              <w:left w:val="nil"/>
              <w:bottom w:val="nil"/>
              <w:right w:val="nil"/>
            </w:tcBorders>
          </w:tcPr>
          <w:p w14:paraId="4FC6846B" w14:textId="77777777" w:rsidR="00E542AA" w:rsidRPr="00E4548A" w:rsidRDefault="00E542AA" w:rsidP="00E542AA">
            <w:pPr>
              <w:jc w:val="center"/>
            </w:pPr>
          </w:p>
        </w:tc>
      </w:tr>
      <w:tr w:rsidR="00E542AA" w:rsidRPr="00E4548A" w14:paraId="36D66731" w14:textId="77777777" w:rsidTr="00E542AA">
        <w:trPr>
          <w:trHeight w:val="265"/>
        </w:trPr>
        <w:tc>
          <w:tcPr>
            <w:tcW w:w="2694" w:type="dxa"/>
            <w:tcBorders>
              <w:top w:val="nil"/>
              <w:left w:val="nil"/>
              <w:bottom w:val="nil"/>
              <w:right w:val="nil"/>
            </w:tcBorders>
          </w:tcPr>
          <w:p w14:paraId="6FDC6F3F" w14:textId="24609BC5" w:rsidR="00E542AA" w:rsidRPr="00E4548A" w:rsidRDefault="00E542AA" w:rsidP="00E542AA"/>
        </w:tc>
        <w:tc>
          <w:tcPr>
            <w:tcW w:w="2437" w:type="dxa"/>
            <w:tcBorders>
              <w:top w:val="nil"/>
              <w:left w:val="nil"/>
              <w:bottom w:val="nil"/>
              <w:right w:val="nil"/>
            </w:tcBorders>
          </w:tcPr>
          <w:p w14:paraId="3B565242" w14:textId="18C0230C" w:rsidR="00E542AA" w:rsidRPr="00E4548A" w:rsidRDefault="00E542AA" w:rsidP="00E542AA">
            <w:r w:rsidRPr="00E4548A">
              <w:t>White</w:t>
            </w:r>
          </w:p>
        </w:tc>
        <w:tc>
          <w:tcPr>
            <w:tcW w:w="1741" w:type="dxa"/>
            <w:tcBorders>
              <w:top w:val="nil"/>
              <w:left w:val="nil"/>
              <w:bottom w:val="nil"/>
              <w:right w:val="nil"/>
            </w:tcBorders>
          </w:tcPr>
          <w:p w14:paraId="76A4C330" w14:textId="27A4A2E3" w:rsidR="00E542AA" w:rsidRPr="00E4548A" w:rsidRDefault="00E542AA" w:rsidP="00E542AA">
            <w:pPr>
              <w:jc w:val="center"/>
            </w:pPr>
            <w:r w:rsidRPr="00E4548A">
              <w:t>209 (92%)</w:t>
            </w:r>
          </w:p>
        </w:tc>
        <w:tc>
          <w:tcPr>
            <w:tcW w:w="2143" w:type="dxa"/>
            <w:tcBorders>
              <w:top w:val="nil"/>
              <w:left w:val="nil"/>
              <w:bottom w:val="nil"/>
              <w:right w:val="nil"/>
            </w:tcBorders>
          </w:tcPr>
          <w:p w14:paraId="29E0F9A8" w14:textId="72099BC1" w:rsidR="00E542AA" w:rsidRPr="00E4548A" w:rsidRDefault="00E542AA" w:rsidP="00E542AA">
            <w:pPr>
              <w:jc w:val="center"/>
            </w:pPr>
            <w:r w:rsidRPr="00E4548A">
              <w:t>224 (9</w:t>
            </w:r>
            <w:r w:rsidR="00045FC6">
              <w:t>3</w:t>
            </w:r>
            <w:r w:rsidRPr="00E4548A">
              <w:t>%)</w:t>
            </w:r>
          </w:p>
        </w:tc>
      </w:tr>
      <w:tr w:rsidR="00E542AA" w:rsidRPr="00E4548A" w14:paraId="5F3DF6E9" w14:textId="77777777" w:rsidTr="00E542AA">
        <w:trPr>
          <w:trHeight w:val="276"/>
        </w:trPr>
        <w:tc>
          <w:tcPr>
            <w:tcW w:w="2694" w:type="dxa"/>
            <w:tcBorders>
              <w:top w:val="nil"/>
              <w:left w:val="nil"/>
              <w:bottom w:val="nil"/>
              <w:right w:val="nil"/>
            </w:tcBorders>
          </w:tcPr>
          <w:p w14:paraId="5A418F60" w14:textId="294488F1" w:rsidR="00E542AA" w:rsidRPr="00E4548A" w:rsidRDefault="00E542AA" w:rsidP="00E542AA"/>
        </w:tc>
        <w:tc>
          <w:tcPr>
            <w:tcW w:w="2437" w:type="dxa"/>
            <w:tcBorders>
              <w:top w:val="nil"/>
              <w:left w:val="nil"/>
              <w:bottom w:val="nil"/>
              <w:right w:val="nil"/>
            </w:tcBorders>
          </w:tcPr>
          <w:p w14:paraId="518551D4" w14:textId="1E0D4047" w:rsidR="00E542AA" w:rsidRPr="00E4548A" w:rsidRDefault="00E542AA" w:rsidP="00E542AA">
            <w:r w:rsidRPr="00E4548A">
              <w:t>Other</w:t>
            </w:r>
          </w:p>
        </w:tc>
        <w:tc>
          <w:tcPr>
            <w:tcW w:w="1741" w:type="dxa"/>
            <w:tcBorders>
              <w:top w:val="nil"/>
              <w:left w:val="nil"/>
              <w:bottom w:val="nil"/>
              <w:right w:val="nil"/>
            </w:tcBorders>
          </w:tcPr>
          <w:p w14:paraId="20264825" w14:textId="75A92B47" w:rsidR="00E542AA" w:rsidRPr="00E4548A" w:rsidRDefault="00E542AA" w:rsidP="00E542AA">
            <w:pPr>
              <w:jc w:val="center"/>
            </w:pPr>
            <w:r w:rsidRPr="00E4548A">
              <w:t>18 (</w:t>
            </w:r>
            <w:r w:rsidR="00045FC6">
              <w:t>8</w:t>
            </w:r>
            <w:r w:rsidRPr="00E4548A">
              <w:t>%)</w:t>
            </w:r>
          </w:p>
        </w:tc>
        <w:tc>
          <w:tcPr>
            <w:tcW w:w="2143" w:type="dxa"/>
            <w:tcBorders>
              <w:top w:val="nil"/>
              <w:left w:val="nil"/>
              <w:bottom w:val="nil"/>
              <w:right w:val="nil"/>
            </w:tcBorders>
          </w:tcPr>
          <w:p w14:paraId="77AA66FD" w14:textId="75EE3FD8" w:rsidR="00E542AA" w:rsidRPr="00E4548A" w:rsidRDefault="00E542AA" w:rsidP="00E542AA">
            <w:pPr>
              <w:jc w:val="center"/>
            </w:pPr>
            <w:r w:rsidRPr="00E4548A">
              <w:t>18 (7%)</w:t>
            </w:r>
          </w:p>
        </w:tc>
      </w:tr>
      <w:tr w:rsidR="00E542AA" w:rsidRPr="00E4548A" w14:paraId="341E63AC" w14:textId="77777777" w:rsidTr="00E542AA">
        <w:trPr>
          <w:trHeight w:val="265"/>
        </w:trPr>
        <w:tc>
          <w:tcPr>
            <w:tcW w:w="2694" w:type="dxa"/>
            <w:tcBorders>
              <w:top w:val="nil"/>
              <w:left w:val="nil"/>
              <w:bottom w:val="nil"/>
              <w:right w:val="nil"/>
            </w:tcBorders>
          </w:tcPr>
          <w:p w14:paraId="67364459" w14:textId="41C003F5" w:rsidR="00E542AA" w:rsidRPr="00E4548A" w:rsidRDefault="00E542AA" w:rsidP="00E542AA">
            <w:pPr>
              <w:rPr>
                <w:b/>
                <w:bCs/>
              </w:rPr>
            </w:pPr>
            <w:r w:rsidRPr="00E4548A">
              <w:rPr>
                <w:b/>
                <w:bCs/>
              </w:rPr>
              <w:t>Highest education level</w:t>
            </w:r>
            <w:r w:rsidR="00920422" w:rsidRPr="00E4548A">
              <w:rPr>
                <w:b/>
                <w:bCs/>
              </w:rPr>
              <w:t xml:space="preserve"> – N (%)</w:t>
            </w:r>
          </w:p>
        </w:tc>
        <w:tc>
          <w:tcPr>
            <w:tcW w:w="2437" w:type="dxa"/>
            <w:tcBorders>
              <w:top w:val="nil"/>
              <w:left w:val="nil"/>
              <w:bottom w:val="nil"/>
              <w:right w:val="nil"/>
            </w:tcBorders>
          </w:tcPr>
          <w:p w14:paraId="7B33357B" w14:textId="77777777" w:rsidR="00E542AA" w:rsidRPr="00E4548A" w:rsidRDefault="00E542AA" w:rsidP="00E542AA"/>
        </w:tc>
        <w:tc>
          <w:tcPr>
            <w:tcW w:w="1741" w:type="dxa"/>
            <w:tcBorders>
              <w:top w:val="nil"/>
              <w:left w:val="nil"/>
              <w:bottom w:val="nil"/>
              <w:right w:val="nil"/>
            </w:tcBorders>
          </w:tcPr>
          <w:p w14:paraId="27E90644" w14:textId="02A125C9" w:rsidR="00E542AA" w:rsidRPr="00E4548A" w:rsidRDefault="00E542AA" w:rsidP="00E542AA">
            <w:pPr>
              <w:jc w:val="center"/>
            </w:pPr>
          </w:p>
        </w:tc>
        <w:tc>
          <w:tcPr>
            <w:tcW w:w="2143" w:type="dxa"/>
            <w:tcBorders>
              <w:top w:val="nil"/>
              <w:left w:val="nil"/>
              <w:bottom w:val="nil"/>
              <w:right w:val="nil"/>
            </w:tcBorders>
          </w:tcPr>
          <w:p w14:paraId="31A222D0" w14:textId="77777777" w:rsidR="00E542AA" w:rsidRPr="00E4548A" w:rsidRDefault="00E542AA" w:rsidP="00E542AA">
            <w:pPr>
              <w:jc w:val="center"/>
            </w:pPr>
          </w:p>
        </w:tc>
      </w:tr>
      <w:tr w:rsidR="00E542AA" w:rsidRPr="00E4548A" w14:paraId="27B296E6" w14:textId="77777777" w:rsidTr="00E542AA">
        <w:trPr>
          <w:trHeight w:val="265"/>
        </w:trPr>
        <w:tc>
          <w:tcPr>
            <w:tcW w:w="2694" w:type="dxa"/>
            <w:tcBorders>
              <w:top w:val="nil"/>
              <w:left w:val="nil"/>
              <w:bottom w:val="nil"/>
              <w:right w:val="nil"/>
            </w:tcBorders>
          </w:tcPr>
          <w:p w14:paraId="0CE29CB9" w14:textId="0E09D3FF" w:rsidR="00E542AA" w:rsidRPr="00E4548A" w:rsidRDefault="00E542AA" w:rsidP="00E542AA"/>
        </w:tc>
        <w:tc>
          <w:tcPr>
            <w:tcW w:w="2437" w:type="dxa"/>
            <w:tcBorders>
              <w:top w:val="nil"/>
              <w:left w:val="nil"/>
              <w:bottom w:val="nil"/>
              <w:right w:val="nil"/>
            </w:tcBorders>
          </w:tcPr>
          <w:p w14:paraId="333B0C0A" w14:textId="6DB3093B" w:rsidR="00E542AA" w:rsidRPr="00E4548A" w:rsidRDefault="00E542AA" w:rsidP="00E542AA">
            <w:r w:rsidRPr="00E4548A">
              <w:t xml:space="preserve">Primary school </w:t>
            </w:r>
          </w:p>
        </w:tc>
        <w:tc>
          <w:tcPr>
            <w:tcW w:w="1741" w:type="dxa"/>
            <w:tcBorders>
              <w:top w:val="nil"/>
              <w:left w:val="nil"/>
              <w:bottom w:val="nil"/>
              <w:right w:val="nil"/>
            </w:tcBorders>
          </w:tcPr>
          <w:p w14:paraId="6CA31383" w14:textId="501447D1" w:rsidR="00E542AA" w:rsidRPr="00E4548A" w:rsidRDefault="00E542AA" w:rsidP="00E542AA">
            <w:pPr>
              <w:jc w:val="center"/>
            </w:pPr>
            <w:r w:rsidRPr="00E4548A">
              <w:t>5 (2%)</w:t>
            </w:r>
          </w:p>
        </w:tc>
        <w:tc>
          <w:tcPr>
            <w:tcW w:w="2143" w:type="dxa"/>
            <w:tcBorders>
              <w:top w:val="nil"/>
              <w:left w:val="nil"/>
              <w:bottom w:val="nil"/>
              <w:right w:val="nil"/>
            </w:tcBorders>
          </w:tcPr>
          <w:p w14:paraId="47306C2B" w14:textId="3513EAA1" w:rsidR="00E542AA" w:rsidRPr="00E4548A" w:rsidRDefault="00E542AA" w:rsidP="00E542AA">
            <w:pPr>
              <w:jc w:val="center"/>
            </w:pPr>
            <w:r w:rsidRPr="00E4548A">
              <w:t>3 (1%)</w:t>
            </w:r>
          </w:p>
        </w:tc>
      </w:tr>
      <w:tr w:rsidR="00E542AA" w:rsidRPr="00E4548A" w14:paraId="6CC2AE0B" w14:textId="77777777" w:rsidTr="00E542AA">
        <w:trPr>
          <w:trHeight w:val="265"/>
        </w:trPr>
        <w:tc>
          <w:tcPr>
            <w:tcW w:w="2694" w:type="dxa"/>
            <w:tcBorders>
              <w:top w:val="nil"/>
              <w:left w:val="nil"/>
              <w:bottom w:val="nil"/>
              <w:right w:val="nil"/>
            </w:tcBorders>
          </w:tcPr>
          <w:p w14:paraId="0953B0E7" w14:textId="2A1687E6" w:rsidR="00E542AA" w:rsidRPr="00E4548A" w:rsidRDefault="00E542AA" w:rsidP="00E542AA"/>
        </w:tc>
        <w:tc>
          <w:tcPr>
            <w:tcW w:w="2437" w:type="dxa"/>
            <w:tcBorders>
              <w:top w:val="nil"/>
              <w:left w:val="nil"/>
              <w:bottom w:val="nil"/>
              <w:right w:val="nil"/>
            </w:tcBorders>
          </w:tcPr>
          <w:p w14:paraId="53AD0CAF" w14:textId="0875FCDF" w:rsidR="00E542AA" w:rsidRPr="00E4548A" w:rsidRDefault="00E542AA" w:rsidP="00E542AA">
            <w:r w:rsidRPr="00E4548A">
              <w:t>Secondary school</w:t>
            </w:r>
          </w:p>
        </w:tc>
        <w:tc>
          <w:tcPr>
            <w:tcW w:w="1741" w:type="dxa"/>
            <w:tcBorders>
              <w:top w:val="nil"/>
              <w:left w:val="nil"/>
              <w:bottom w:val="nil"/>
              <w:right w:val="nil"/>
            </w:tcBorders>
          </w:tcPr>
          <w:p w14:paraId="6AB63BFF" w14:textId="581CE3D3" w:rsidR="00E542AA" w:rsidRPr="00E4548A" w:rsidRDefault="00E542AA" w:rsidP="00E542AA">
            <w:pPr>
              <w:jc w:val="center"/>
            </w:pPr>
            <w:r w:rsidRPr="00E4548A">
              <w:t>88 (3</w:t>
            </w:r>
            <w:r w:rsidR="00045FC6">
              <w:t>9</w:t>
            </w:r>
            <w:r w:rsidRPr="00E4548A">
              <w:t>%)</w:t>
            </w:r>
          </w:p>
        </w:tc>
        <w:tc>
          <w:tcPr>
            <w:tcW w:w="2143" w:type="dxa"/>
            <w:tcBorders>
              <w:top w:val="nil"/>
              <w:left w:val="nil"/>
              <w:bottom w:val="nil"/>
              <w:right w:val="nil"/>
            </w:tcBorders>
          </w:tcPr>
          <w:p w14:paraId="6C289AAC" w14:textId="675CFE7A" w:rsidR="00E542AA" w:rsidRPr="00E4548A" w:rsidRDefault="00E542AA" w:rsidP="00E542AA">
            <w:pPr>
              <w:jc w:val="center"/>
            </w:pPr>
            <w:r w:rsidRPr="00E4548A">
              <w:t>105 (43%)</w:t>
            </w:r>
          </w:p>
        </w:tc>
      </w:tr>
      <w:tr w:rsidR="00E542AA" w:rsidRPr="00E4548A" w14:paraId="75F72A14" w14:textId="77777777" w:rsidTr="00E542AA">
        <w:trPr>
          <w:trHeight w:val="276"/>
        </w:trPr>
        <w:tc>
          <w:tcPr>
            <w:tcW w:w="2694" w:type="dxa"/>
            <w:tcBorders>
              <w:top w:val="nil"/>
              <w:left w:val="nil"/>
              <w:bottom w:val="nil"/>
              <w:right w:val="nil"/>
            </w:tcBorders>
          </w:tcPr>
          <w:p w14:paraId="039BDC0D" w14:textId="3D68471D" w:rsidR="00E542AA" w:rsidRPr="00E4548A" w:rsidRDefault="00E542AA" w:rsidP="00E542AA"/>
        </w:tc>
        <w:tc>
          <w:tcPr>
            <w:tcW w:w="2437" w:type="dxa"/>
            <w:tcBorders>
              <w:top w:val="nil"/>
              <w:left w:val="nil"/>
              <w:bottom w:val="nil"/>
              <w:right w:val="nil"/>
            </w:tcBorders>
          </w:tcPr>
          <w:p w14:paraId="2DAD0940" w14:textId="3172A1CC" w:rsidR="00E542AA" w:rsidRPr="00E4548A" w:rsidRDefault="00E542AA" w:rsidP="00E542AA">
            <w:r w:rsidRPr="00E4548A">
              <w:t>College</w:t>
            </w:r>
          </w:p>
        </w:tc>
        <w:tc>
          <w:tcPr>
            <w:tcW w:w="1741" w:type="dxa"/>
            <w:tcBorders>
              <w:top w:val="nil"/>
              <w:left w:val="nil"/>
              <w:bottom w:val="nil"/>
              <w:right w:val="nil"/>
            </w:tcBorders>
          </w:tcPr>
          <w:p w14:paraId="0D55A289" w14:textId="759B6C94" w:rsidR="00E542AA" w:rsidRPr="00E4548A" w:rsidRDefault="00E542AA" w:rsidP="00E542AA">
            <w:pPr>
              <w:jc w:val="center"/>
            </w:pPr>
            <w:r w:rsidRPr="00E4548A">
              <w:t>79 (3</w:t>
            </w:r>
            <w:r w:rsidR="00045FC6">
              <w:t>5</w:t>
            </w:r>
            <w:r w:rsidRPr="00E4548A">
              <w:t>%)</w:t>
            </w:r>
          </w:p>
        </w:tc>
        <w:tc>
          <w:tcPr>
            <w:tcW w:w="2143" w:type="dxa"/>
            <w:tcBorders>
              <w:top w:val="nil"/>
              <w:left w:val="nil"/>
              <w:bottom w:val="nil"/>
              <w:right w:val="nil"/>
            </w:tcBorders>
          </w:tcPr>
          <w:p w14:paraId="29492402" w14:textId="66A156EF" w:rsidR="00E542AA" w:rsidRPr="00E4548A" w:rsidRDefault="00E542AA" w:rsidP="00E542AA">
            <w:pPr>
              <w:jc w:val="center"/>
            </w:pPr>
            <w:r w:rsidRPr="00E4548A">
              <w:t>61 (25%)</w:t>
            </w:r>
          </w:p>
        </w:tc>
      </w:tr>
      <w:tr w:rsidR="00E542AA" w:rsidRPr="00E4548A" w14:paraId="44AF34AE" w14:textId="77777777" w:rsidTr="00E542AA">
        <w:trPr>
          <w:trHeight w:val="265"/>
        </w:trPr>
        <w:tc>
          <w:tcPr>
            <w:tcW w:w="2694" w:type="dxa"/>
            <w:tcBorders>
              <w:top w:val="nil"/>
              <w:left w:val="nil"/>
              <w:bottom w:val="nil"/>
              <w:right w:val="nil"/>
            </w:tcBorders>
          </w:tcPr>
          <w:p w14:paraId="26163ACD" w14:textId="647D0517" w:rsidR="00E542AA" w:rsidRPr="00E4548A" w:rsidRDefault="00E542AA" w:rsidP="00E542AA"/>
        </w:tc>
        <w:tc>
          <w:tcPr>
            <w:tcW w:w="2437" w:type="dxa"/>
            <w:tcBorders>
              <w:top w:val="nil"/>
              <w:left w:val="nil"/>
              <w:bottom w:val="nil"/>
              <w:right w:val="nil"/>
            </w:tcBorders>
          </w:tcPr>
          <w:p w14:paraId="18CF356E" w14:textId="15B5DE16" w:rsidR="00E542AA" w:rsidRPr="00E4548A" w:rsidRDefault="00E542AA" w:rsidP="00E542AA">
            <w:r w:rsidRPr="00E4548A">
              <w:t>Higher education</w:t>
            </w:r>
          </w:p>
        </w:tc>
        <w:tc>
          <w:tcPr>
            <w:tcW w:w="1741" w:type="dxa"/>
            <w:tcBorders>
              <w:top w:val="nil"/>
              <w:left w:val="nil"/>
              <w:bottom w:val="nil"/>
              <w:right w:val="nil"/>
            </w:tcBorders>
          </w:tcPr>
          <w:p w14:paraId="3DDA95ED" w14:textId="569101B0" w:rsidR="00E542AA" w:rsidRPr="00E4548A" w:rsidRDefault="00E542AA" w:rsidP="00E542AA">
            <w:pPr>
              <w:jc w:val="center"/>
            </w:pPr>
            <w:r w:rsidRPr="00E4548A">
              <w:t>51 (22%)</w:t>
            </w:r>
          </w:p>
        </w:tc>
        <w:tc>
          <w:tcPr>
            <w:tcW w:w="2143" w:type="dxa"/>
            <w:tcBorders>
              <w:top w:val="nil"/>
              <w:left w:val="nil"/>
              <w:bottom w:val="nil"/>
              <w:right w:val="nil"/>
            </w:tcBorders>
          </w:tcPr>
          <w:p w14:paraId="05B67B92" w14:textId="13FAA83D" w:rsidR="00E542AA" w:rsidRPr="00E4548A" w:rsidRDefault="00E542AA" w:rsidP="00E542AA">
            <w:pPr>
              <w:jc w:val="center"/>
            </w:pPr>
            <w:r w:rsidRPr="00E4548A">
              <w:t>71 (29%)</w:t>
            </w:r>
          </w:p>
        </w:tc>
      </w:tr>
      <w:tr w:rsidR="00E542AA" w:rsidRPr="00E4548A" w14:paraId="29ADF667" w14:textId="77777777" w:rsidTr="00E542AA">
        <w:trPr>
          <w:trHeight w:val="265"/>
        </w:trPr>
        <w:tc>
          <w:tcPr>
            <w:tcW w:w="2694" w:type="dxa"/>
            <w:tcBorders>
              <w:top w:val="nil"/>
              <w:left w:val="nil"/>
              <w:bottom w:val="nil"/>
              <w:right w:val="nil"/>
            </w:tcBorders>
          </w:tcPr>
          <w:p w14:paraId="1084CA3C" w14:textId="2B39303A" w:rsidR="00E542AA" w:rsidRPr="00E4548A" w:rsidRDefault="00E542AA" w:rsidP="00E542AA"/>
        </w:tc>
        <w:tc>
          <w:tcPr>
            <w:tcW w:w="2437" w:type="dxa"/>
            <w:tcBorders>
              <w:top w:val="nil"/>
              <w:left w:val="nil"/>
              <w:bottom w:val="nil"/>
              <w:right w:val="nil"/>
            </w:tcBorders>
          </w:tcPr>
          <w:p w14:paraId="4A18C3A2" w14:textId="7D15B6B3" w:rsidR="00E542AA" w:rsidRPr="00E4548A" w:rsidRDefault="00E542AA" w:rsidP="00E542AA">
            <w:r w:rsidRPr="00E4548A">
              <w:t>Missing</w:t>
            </w:r>
          </w:p>
        </w:tc>
        <w:tc>
          <w:tcPr>
            <w:tcW w:w="1741" w:type="dxa"/>
            <w:tcBorders>
              <w:top w:val="nil"/>
              <w:left w:val="nil"/>
              <w:bottom w:val="nil"/>
              <w:right w:val="nil"/>
            </w:tcBorders>
          </w:tcPr>
          <w:p w14:paraId="514F1D2A" w14:textId="1214E3D6" w:rsidR="00E542AA" w:rsidRPr="00E4548A" w:rsidRDefault="00E542AA" w:rsidP="00E542AA">
            <w:pPr>
              <w:jc w:val="center"/>
            </w:pPr>
            <w:r w:rsidRPr="00E4548A">
              <w:t>4 (</w:t>
            </w:r>
            <w:r w:rsidR="00045FC6">
              <w:t>2</w:t>
            </w:r>
            <w:r w:rsidRPr="00E4548A">
              <w:t>%)</w:t>
            </w:r>
          </w:p>
        </w:tc>
        <w:tc>
          <w:tcPr>
            <w:tcW w:w="2143" w:type="dxa"/>
            <w:tcBorders>
              <w:top w:val="nil"/>
              <w:left w:val="nil"/>
              <w:bottom w:val="nil"/>
              <w:right w:val="nil"/>
            </w:tcBorders>
          </w:tcPr>
          <w:p w14:paraId="631EA507" w14:textId="46753AA5" w:rsidR="00E542AA" w:rsidRPr="00E4548A" w:rsidRDefault="00E542AA" w:rsidP="00E542AA">
            <w:pPr>
              <w:jc w:val="center"/>
            </w:pPr>
            <w:r w:rsidRPr="00E4548A">
              <w:t>2 (</w:t>
            </w:r>
            <w:r w:rsidR="00045FC6">
              <w:t>1</w:t>
            </w:r>
            <w:r w:rsidRPr="00E4548A">
              <w:t>%)</w:t>
            </w:r>
          </w:p>
        </w:tc>
      </w:tr>
      <w:tr w:rsidR="00E542AA" w:rsidRPr="00E4548A" w14:paraId="1E45DE79" w14:textId="77777777" w:rsidTr="00E542AA">
        <w:trPr>
          <w:trHeight w:val="265"/>
        </w:trPr>
        <w:tc>
          <w:tcPr>
            <w:tcW w:w="2694" w:type="dxa"/>
            <w:tcBorders>
              <w:top w:val="nil"/>
              <w:left w:val="nil"/>
              <w:bottom w:val="nil"/>
              <w:right w:val="nil"/>
            </w:tcBorders>
          </w:tcPr>
          <w:p w14:paraId="11D2A6BC" w14:textId="200AB9EF" w:rsidR="00E542AA" w:rsidRPr="00E4548A" w:rsidRDefault="00E542AA" w:rsidP="00E542AA">
            <w:pPr>
              <w:rPr>
                <w:b/>
                <w:bCs/>
              </w:rPr>
            </w:pPr>
            <w:r w:rsidRPr="00E4548A">
              <w:rPr>
                <w:b/>
                <w:bCs/>
              </w:rPr>
              <w:t>Working status</w:t>
            </w:r>
            <w:r w:rsidR="00920422" w:rsidRPr="00E4548A">
              <w:rPr>
                <w:b/>
                <w:bCs/>
              </w:rPr>
              <w:t xml:space="preserve"> – N (%)</w:t>
            </w:r>
          </w:p>
        </w:tc>
        <w:tc>
          <w:tcPr>
            <w:tcW w:w="2437" w:type="dxa"/>
            <w:tcBorders>
              <w:top w:val="nil"/>
              <w:left w:val="nil"/>
              <w:bottom w:val="nil"/>
              <w:right w:val="nil"/>
            </w:tcBorders>
          </w:tcPr>
          <w:p w14:paraId="6F1C3854" w14:textId="77777777" w:rsidR="00E542AA" w:rsidRPr="00E4548A" w:rsidRDefault="00E542AA" w:rsidP="00E542AA"/>
        </w:tc>
        <w:tc>
          <w:tcPr>
            <w:tcW w:w="1741" w:type="dxa"/>
            <w:tcBorders>
              <w:top w:val="nil"/>
              <w:left w:val="nil"/>
              <w:bottom w:val="nil"/>
              <w:right w:val="nil"/>
            </w:tcBorders>
          </w:tcPr>
          <w:p w14:paraId="5953418D" w14:textId="33160720" w:rsidR="00E542AA" w:rsidRPr="00E4548A" w:rsidRDefault="00E542AA" w:rsidP="00E542AA">
            <w:pPr>
              <w:jc w:val="center"/>
            </w:pPr>
          </w:p>
        </w:tc>
        <w:tc>
          <w:tcPr>
            <w:tcW w:w="2143" w:type="dxa"/>
            <w:tcBorders>
              <w:top w:val="nil"/>
              <w:left w:val="nil"/>
              <w:bottom w:val="nil"/>
              <w:right w:val="nil"/>
            </w:tcBorders>
          </w:tcPr>
          <w:p w14:paraId="6A06B475" w14:textId="77777777" w:rsidR="00E542AA" w:rsidRPr="00E4548A" w:rsidRDefault="00E542AA" w:rsidP="00E542AA">
            <w:pPr>
              <w:jc w:val="center"/>
            </w:pPr>
          </w:p>
        </w:tc>
      </w:tr>
      <w:tr w:rsidR="00E542AA" w:rsidRPr="00E4548A" w14:paraId="776A693A" w14:textId="77777777" w:rsidTr="00E542AA">
        <w:trPr>
          <w:trHeight w:val="276"/>
        </w:trPr>
        <w:tc>
          <w:tcPr>
            <w:tcW w:w="2694" w:type="dxa"/>
            <w:tcBorders>
              <w:top w:val="nil"/>
              <w:left w:val="nil"/>
              <w:bottom w:val="nil"/>
              <w:right w:val="nil"/>
            </w:tcBorders>
          </w:tcPr>
          <w:p w14:paraId="797485FF" w14:textId="5DF5E36B" w:rsidR="00E542AA" w:rsidRPr="00E4548A" w:rsidRDefault="00E542AA" w:rsidP="00E542AA"/>
        </w:tc>
        <w:tc>
          <w:tcPr>
            <w:tcW w:w="2437" w:type="dxa"/>
            <w:tcBorders>
              <w:top w:val="nil"/>
              <w:left w:val="nil"/>
              <w:bottom w:val="nil"/>
              <w:right w:val="nil"/>
            </w:tcBorders>
          </w:tcPr>
          <w:p w14:paraId="1968E3E8" w14:textId="33BAE3A9" w:rsidR="00E542AA" w:rsidRPr="00E4548A" w:rsidRDefault="00E542AA" w:rsidP="00E542AA">
            <w:r w:rsidRPr="00E4548A">
              <w:t>Full-time</w:t>
            </w:r>
          </w:p>
        </w:tc>
        <w:tc>
          <w:tcPr>
            <w:tcW w:w="1741" w:type="dxa"/>
            <w:tcBorders>
              <w:top w:val="nil"/>
              <w:left w:val="nil"/>
              <w:bottom w:val="nil"/>
              <w:right w:val="nil"/>
            </w:tcBorders>
          </w:tcPr>
          <w:p w14:paraId="064570C4" w14:textId="1A57A4BC" w:rsidR="00E542AA" w:rsidRPr="00E4548A" w:rsidRDefault="00E542AA" w:rsidP="00E542AA">
            <w:pPr>
              <w:jc w:val="center"/>
            </w:pPr>
            <w:r w:rsidRPr="00E4548A">
              <w:t>18 (</w:t>
            </w:r>
            <w:r w:rsidR="00045FC6">
              <w:t>8</w:t>
            </w:r>
            <w:r w:rsidRPr="00E4548A">
              <w:t>%)</w:t>
            </w:r>
          </w:p>
        </w:tc>
        <w:tc>
          <w:tcPr>
            <w:tcW w:w="2143" w:type="dxa"/>
            <w:tcBorders>
              <w:top w:val="nil"/>
              <w:left w:val="nil"/>
              <w:bottom w:val="nil"/>
              <w:right w:val="nil"/>
            </w:tcBorders>
          </w:tcPr>
          <w:p w14:paraId="3103BCB0" w14:textId="2F577D24" w:rsidR="00E542AA" w:rsidRPr="00E4548A" w:rsidRDefault="00E542AA" w:rsidP="00E542AA">
            <w:pPr>
              <w:jc w:val="center"/>
            </w:pPr>
            <w:r w:rsidRPr="00E4548A">
              <w:t>18 (7%)</w:t>
            </w:r>
          </w:p>
        </w:tc>
      </w:tr>
      <w:tr w:rsidR="00E542AA" w:rsidRPr="00E4548A" w14:paraId="4F647977" w14:textId="77777777" w:rsidTr="00E542AA">
        <w:trPr>
          <w:trHeight w:val="265"/>
        </w:trPr>
        <w:tc>
          <w:tcPr>
            <w:tcW w:w="2694" w:type="dxa"/>
            <w:tcBorders>
              <w:top w:val="nil"/>
              <w:left w:val="nil"/>
              <w:bottom w:val="nil"/>
              <w:right w:val="nil"/>
            </w:tcBorders>
          </w:tcPr>
          <w:p w14:paraId="4853C63D" w14:textId="3D226699" w:rsidR="00E542AA" w:rsidRPr="00E4548A" w:rsidRDefault="00E542AA" w:rsidP="00E542AA"/>
        </w:tc>
        <w:tc>
          <w:tcPr>
            <w:tcW w:w="2437" w:type="dxa"/>
            <w:tcBorders>
              <w:top w:val="nil"/>
              <w:left w:val="nil"/>
              <w:bottom w:val="nil"/>
              <w:right w:val="nil"/>
            </w:tcBorders>
          </w:tcPr>
          <w:p w14:paraId="4676807C" w14:textId="23BCABBA" w:rsidR="00E542AA" w:rsidRPr="00E4548A" w:rsidRDefault="00E542AA" w:rsidP="00E542AA">
            <w:r w:rsidRPr="00E4548A">
              <w:t>Part-time</w:t>
            </w:r>
          </w:p>
        </w:tc>
        <w:tc>
          <w:tcPr>
            <w:tcW w:w="1741" w:type="dxa"/>
            <w:tcBorders>
              <w:top w:val="nil"/>
              <w:left w:val="nil"/>
              <w:bottom w:val="nil"/>
              <w:right w:val="nil"/>
            </w:tcBorders>
          </w:tcPr>
          <w:p w14:paraId="50E8E8DA" w14:textId="4A68946F" w:rsidR="00E542AA" w:rsidRPr="00E4548A" w:rsidRDefault="00E542AA" w:rsidP="00E542AA">
            <w:pPr>
              <w:jc w:val="center"/>
            </w:pPr>
            <w:r w:rsidRPr="00E4548A">
              <w:t>21 (</w:t>
            </w:r>
            <w:r w:rsidR="00045FC6">
              <w:t>10</w:t>
            </w:r>
            <w:r w:rsidRPr="00E4548A">
              <w:t>%)</w:t>
            </w:r>
          </w:p>
        </w:tc>
        <w:tc>
          <w:tcPr>
            <w:tcW w:w="2143" w:type="dxa"/>
            <w:tcBorders>
              <w:top w:val="nil"/>
              <w:left w:val="nil"/>
              <w:bottom w:val="nil"/>
              <w:right w:val="nil"/>
            </w:tcBorders>
          </w:tcPr>
          <w:p w14:paraId="1239D31B" w14:textId="291355AB" w:rsidR="00E542AA" w:rsidRPr="00E4548A" w:rsidRDefault="00E542AA" w:rsidP="00E542AA">
            <w:pPr>
              <w:jc w:val="center"/>
            </w:pPr>
            <w:r w:rsidRPr="00E4548A">
              <w:t>21 (</w:t>
            </w:r>
            <w:r w:rsidR="00045FC6">
              <w:t>9</w:t>
            </w:r>
            <w:r w:rsidRPr="00E4548A">
              <w:t>%)</w:t>
            </w:r>
          </w:p>
        </w:tc>
      </w:tr>
      <w:tr w:rsidR="00E542AA" w:rsidRPr="00E4548A" w14:paraId="3CEA8DC2" w14:textId="77777777" w:rsidTr="00E542AA">
        <w:trPr>
          <w:trHeight w:val="265"/>
        </w:trPr>
        <w:tc>
          <w:tcPr>
            <w:tcW w:w="2694" w:type="dxa"/>
            <w:tcBorders>
              <w:top w:val="nil"/>
              <w:left w:val="nil"/>
              <w:bottom w:val="nil"/>
              <w:right w:val="nil"/>
            </w:tcBorders>
          </w:tcPr>
          <w:p w14:paraId="5C94AF15" w14:textId="6BC6D68B" w:rsidR="00E542AA" w:rsidRPr="00E4548A" w:rsidRDefault="00E542AA" w:rsidP="00E542AA"/>
        </w:tc>
        <w:tc>
          <w:tcPr>
            <w:tcW w:w="2437" w:type="dxa"/>
            <w:tcBorders>
              <w:top w:val="nil"/>
              <w:left w:val="nil"/>
              <w:bottom w:val="nil"/>
              <w:right w:val="nil"/>
            </w:tcBorders>
          </w:tcPr>
          <w:p w14:paraId="70EB1B73" w14:textId="1814D68A" w:rsidR="00E542AA" w:rsidRPr="00E4548A" w:rsidRDefault="00E542AA" w:rsidP="00E542AA">
            <w:r w:rsidRPr="00E4548A">
              <w:t>Retired</w:t>
            </w:r>
          </w:p>
        </w:tc>
        <w:tc>
          <w:tcPr>
            <w:tcW w:w="1741" w:type="dxa"/>
            <w:tcBorders>
              <w:top w:val="nil"/>
              <w:left w:val="nil"/>
              <w:bottom w:val="nil"/>
              <w:right w:val="nil"/>
            </w:tcBorders>
          </w:tcPr>
          <w:p w14:paraId="4F0DA533" w14:textId="65CA57D0" w:rsidR="00E542AA" w:rsidRPr="00E4548A" w:rsidRDefault="00E542AA" w:rsidP="00E542AA">
            <w:pPr>
              <w:jc w:val="center"/>
            </w:pPr>
            <w:r w:rsidRPr="00E4548A">
              <w:t>108 (4</w:t>
            </w:r>
            <w:r w:rsidR="001957B2">
              <w:t>8</w:t>
            </w:r>
            <w:r w:rsidRPr="00E4548A">
              <w:t>%)</w:t>
            </w:r>
          </w:p>
        </w:tc>
        <w:tc>
          <w:tcPr>
            <w:tcW w:w="2143" w:type="dxa"/>
            <w:tcBorders>
              <w:top w:val="nil"/>
              <w:left w:val="nil"/>
              <w:bottom w:val="nil"/>
              <w:right w:val="nil"/>
            </w:tcBorders>
          </w:tcPr>
          <w:p w14:paraId="598776EF" w14:textId="1E97A679" w:rsidR="00E542AA" w:rsidRPr="00E4548A" w:rsidRDefault="00E542AA" w:rsidP="00E542AA">
            <w:pPr>
              <w:jc w:val="center"/>
            </w:pPr>
            <w:r w:rsidRPr="00E4548A">
              <w:t>117 (48%)</w:t>
            </w:r>
          </w:p>
        </w:tc>
      </w:tr>
      <w:tr w:rsidR="00E542AA" w:rsidRPr="00E4548A" w14:paraId="55C37C94" w14:textId="77777777" w:rsidTr="00E542AA">
        <w:trPr>
          <w:trHeight w:val="265"/>
        </w:trPr>
        <w:tc>
          <w:tcPr>
            <w:tcW w:w="2694" w:type="dxa"/>
            <w:tcBorders>
              <w:top w:val="nil"/>
              <w:left w:val="nil"/>
              <w:bottom w:val="nil"/>
              <w:right w:val="nil"/>
            </w:tcBorders>
          </w:tcPr>
          <w:p w14:paraId="0D4D2AA4" w14:textId="46217FF7" w:rsidR="00E542AA" w:rsidRPr="00E4548A" w:rsidRDefault="00E542AA" w:rsidP="00E542AA"/>
        </w:tc>
        <w:tc>
          <w:tcPr>
            <w:tcW w:w="2437" w:type="dxa"/>
            <w:tcBorders>
              <w:top w:val="nil"/>
              <w:left w:val="nil"/>
              <w:bottom w:val="nil"/>
              <w:right w:val="nil"/>
            </w:tcBorders>
          </w:tcPr>
          <w:p w14:paraId="5337A857" w14:textId="7277290C" w:rsidR="00E542AA" w:rsidRPr="00E4548A" w:rsidRDefault="00E542AA" w:rsidP="00E542AA">
            <w:r w:rsidRPr="00E4548A">
              <w:t>Unemployed</w:t>
            </w:r>
          </w:p>
        </w:tc>
        <w:tc>
          <w:tcPr>
            <w:tcW w:w="1741" w:type="dxa"/>
            <w:tcBorders>
              <w:top w:val="nil"/>
              <w:left w:val="nil"/>
              <w:bottom w:val="nil"/>
              <w:right w:val="nil"/>
            </w:tcBorders>
          </w:tcPr>
          <w:p w14:paraId="64697CEA" w14:textId="3ADA369D" w:rsidR="00E542AA" w:rsidRPr="00E4548A" w:rsidRDefault="00E542AA" w:rsidP="00E542AA">
            <w:pPr>
              <w:jc w:val="center"/>
            </w:pPr>
            <w:r w:rsidRPr="00E4548A">
              <w:t>20 (</w:t>
            </w:r>
            <w:r w:rsidR="001957B2">
              <w:t>9</w:t>
            </w:r>
            <w:r w:rsidRPr="00E4548A">
              <w:t>%)</w:t>
            </w:r>
          </w:p>
        </w:tc>
        <w:tc>
          <w:tcPr>
            <w:tcW w:w="2143" w:type="dxa"/>
            <w:tcBorders>
              <w:top w:val="nil"/>
              <w:left w:val="nil"/>
              <w:bottom w:val="nil"/>
              <w:right w:val="nil"/>
            </w:tcBorders>
          </w:tcPr>
          <w:p w14:paraId="3DEA04B6" w14:textId="787E3608" w:rsidR="00E542AA" w:rsidRPr="00E4548A" w:rsidRDefault="00E542AA" w:rsidP="00E542AA">
            <w:pPr>
              <w:jc w:val="center"/>
            </w:pPr>
            <w:r w:rsidRPr="00E4548A">
              <w:t>25 (10%)</w:t>
            </w:r>
          </w:p>
        </w:tc>
      </w:tr>
      <w:tr w:rsidR="00E542AA" w:rsidRPr="00E4548A" w14:paraId="32A13198" w14:textId="77777777" w:rsidTr="00E542AA">
        <w:trPr>
          <w:trHeight w:val="276"/>
        </w:trPr>
        <w:tc>
          <w:tcPr>
            <w:tcW w:w="2694" w:type="dxa"/>
            <w:tcBorders>
              <w:top w:val="nil"/>
              <w:left w:val="nil"/>
              <w:bottom w:val="nil"/>
              <w:right w:val="nil"/>
            </w:tcBorders>
          </w:tcPr>
          <w:p w14:paraId="478F1806" w14:textId="0E370F1C" w:rsidR="00E542AA" w:rsidRPr="00E4548A" w:rsidRDefault="00E542AA" w:rsidP="00E542AA"/>
        </w:tc>
        <w:tc>
          <w:tcPr>
            <w:tcW w:w="2437" w:type="dxa"/>
            <w:tcBorders>
              <w:top w:val="nil"/>
              <w:left w:val="nil"/>
              <w:bottom w:val="nil"/>
              <w:right w:val="nil"/>
            </w:tcBorders>
          </w:tcPr>
          <w:p w14:paraId="11D55BDF" w14:textId="606EA50C" w:rsidR="00E542AA" w:rsidRPr="00E4548A" w:rsidRDefault="00E542AA" w:rsidP="00E542AA">
            <w:r w:rsidRPr="00E4548A">
              <w:t>Unable to work</w:t>
            </w:r>
          </w:p>
        </w:tc>
        <w:tc>
          <w:tcPr>
            <w:tcW w:w="1741" w:type="dxa"/>
            <w:tcBorders>
              <w:top w:val="nil"/>
              <w:left w:val="nil"/>
              <w:bottom w:val="nil"/>
              <w:right w:val="nil"/>
            </w:tcBorders>
          </w:tcPr>
          <w:p w14:paraId="57998B59" w14:textId="1CEBD8AE" w:rsidR="00E542AA" w:rsidRPr="00E4548A" w:rsidRDefault="00E542AA" w:rsidP="00E542AA">
            <w:pPr>
              <w:jc w:val="center"/>
            </w:pPr>
            <w:r w:rsidRPr="00E4548A">
              <w:t>52 (2</w:t>
            </w:r>
            <w:r w:rsidR="001957B2">
              <w:t>3</w:t>
            </w:r>
            <w:r w:rsidRPr="00E4548A">
              <w:t>%)</w:t>
            </w:r>
          </w:p>
        </w:tc>
        <w:tc>
          <w:tcPr>
            <w:tcW w:w="2143" w:type="dxa"/>
            <w:tcBorders>
              <w:top w:val="nil"/>
              <w:left w:val="nil"/>
              <w:bottom w:val="nil"/>
              <w:right w:val="nil"/>
            </w:tcBorders>
          </w:tcPr>
          <w:p w14:paraId="3883C81F" w14:textId="1EE443C9" w:rsidR="00E542AA" w:rsidRPr="00E4548A" w:rsidRDefault="00E542AA" w:rsidP="00E542AA">
            <w:pPr>
              <w:jc w:val="center"/>
            </w:pPr>
            <w:r w:rsidRPr="00E4548A">
              <w:t>53 (2</w:t>
            </w:r>
            <w:r w:rsidR="001957B2">
              <w:t>2</w:t>
            </w:r>
            <w:r w:rsidRPr="00E4548A">
              <w:t>%)</w:t>
            </w:r>
          </w:p>
        </w:tc>
      </w:tr>
      <w:tr w:rsidR="00E542AA" w:rsidRPr="00E4548A" w14:paraId="4CD95874" w14:textId="77777777" w:rsidTr="00E542AA">
        <w:trPr>
          <w:trHeight w:val="265"/>
        </w:trPr>
        <w:tc>
          <w:tcPr>
            <w:tcW w:w="2694" w:type="dxa"/>
            <w:tcBorders>
              <w:top w:val="nil"/>
              <w:left w:val="nil"/>
              <w:bottom w:val="nil"/>
              <w:right w:val="nil"/>
            </w:tcBorders>
          </w:tcPr>
          <w:p w14:paraId="6CF85002" w14:textId="714B599E" w:rsidR="00E542AA" w:rsidRPr="00E4548A" w:rsidRDefault="00E542AA" w:rsidP="00E542AA"/>
        </w:tc>
        <w:tc>
          <w:tcPr>
            <w:tcW w:w="2437" w:type="dxa"/>
            <w:tcBorders>
              <w:top w:val="nil"/>
              <w:left w:val="nil"/>
              <w:bottom w:val="nil"/>
              <w:right w:val="nil"/>
            </w:tcBorders>
          </w:tcPr>
          <w:p w14:paraId="3FEAA4D8" w14:textId="0FBEA896" w:rsidR="00E542AA" w:rsidRPr="00E4548A" w:rsidRDefault="00E542AA" w:rsidP="00E542AA">
            <w:r w:rsidRPr="00E4548A">
              <w:t xml:space="preserve">Education or training </w:t>
            </w:r>
          </w:p>
        </w:tc>
        <w:tc>
          <w:tcPr>
            <w:tcW w:w="1741" w:type="dxa"/>
            <w:tcBorders>
              <w:top w:val="nil"/>
              <w:left w:val="nil"/>
              <w:bottom w:val="nil"/>
              <w:right w:val="nil"/>
            </w:tcBorders>
          </w:tcPr>
          <w:p w14:paraId="0D225AFC" w14:textId="36092ED1" w:rsidR="00E542AA" w:rsidRPr="00E4548A" w:rsidRDefault="00E542AA" w:rsidP="00E542AA">
            <w:pPr>
              <w:jc w:val="center"/>
            </w:pPr>
            <w:r w:rsidRPr="00E4548A">
              <w:t>3 (1%)</w:t>
            </w:r>
          </w:p>
        </w:tc>
        <w:tc>
          <w:tcPr>
            <w:tcW w:w="2143" w:type="dxa"/>
            <w:tcBorders>
              <w:top w:val="nil"/>
              <w:left w:val="nil"/>
              <w:bottom w:val="nil"/>
              <w:right w:val="nil"/>
            </w:tcBorders>
          </w:tcPr>
          <w:p w14:paraId="7A092B91" w14:textId="1955D5A1" w:rsidR="00E542AA" w:rsidRPr="00E4548A" w:rsidRDefault="00E542AA" w:rsidP="00E542AA">
            <w:pPr>
              <w:jc w:val="center"/>
            </w:pPr>
            <w:r w:rsidRPr="00E4548A">
              <w:t>5 (2.%)</w:t>
            </w:r>
          </w:p>
        </w:tc>
      </w:tr>
      <w:tr w:rsidR="00E542AA" w:rsidRPr="00E4548A" w14:paraId="17A03A62" w14:textId="77777777" w:rsidTr="00E542AA">
        <w:trPr>
          <w:trHeight w:val="265"/>
        </w:trPr>
        <w:tc>
          <w:tcPr>
            <w:tcW w:w="2694" w:type="dxa"/>
            <w:tcBorders>
              <w:top w:val="nil"/>
              <w:left w:val="nil"/>
              <w:bottom w:val="nil"/>
              <w:right w:val="nil"/>
            </w:tcBorders>
          </w:tcPr>
          <w:p w14:paraId="492340DE" w14:textId="72BA084B" w:rsidR="00E542AA" w:rsidRPr="00E4548A" w:rsidRDefault="00E542AA" w:rsidP="00E542AA"/>
        </w:tc>
        <w:tc>
          <w:tcPr>
            <w:tcW w:w="2437" w:type="dxa"/>
            <w:tcBorders>
              <w:top w:val="nil"/>
              <w:left w:val="nil"/>
              <w:bottom w:val="nil"/>
              <w:right w:val="nil"/>
            </w:tcBorders>
          </w:tcPr>
          <w:p w14:paraId="79554B26" w14:textId="20563333" w:rsidR="00E542AA" w:rsidRPr="00E4548A" w:rsidRDefault="00E542AA" w:rsidP="00E542AA">
            <w:r w:rsidRPr="00E4548A">
              <w:t>Carer</w:t>
            </w:r>
          </w:p>
        </w:tc>
        <w:tc>
          <w:tcPr>
            <w:tcW w:w="1741" w:type="dxa"/>
            <w:tcBorders>
              <w:top w:val="nil"/>
              <w:left w:val="nil"/>
              <w:bottom w:val="nil"/>
              <w:right w:val="nil"/>
            </w:tcBorders>
          </w:tcPr>
          <w:p w14:paraId="687C5F9C" w14:textId="27C2DAEC" w:rsidR="00E542AA" w:rsidRPr="00E4548A" w:rsidRDefault="00E542AA" w:rsidP="00E542AA">
            <w:pPr>
              <w:jc w:val="center"/>
            </w:pPr>
            <w:r w:rsidRPr="00E4548A">
              <w:t>0</w:t>
            </w:r>
          </w:p>
        </w:tc>
        <w:tc>
          <w:tcPr>
            <w:tcW w:w="2143" w:type="dxa"/>
            <w:tcBorders>
              <w:top w:val="nil"/>
              <w:left w:val="nil"/>
              <w:bottom w:val="nil"/>
              <w:right w:val="nil"/>
            </w:tcBorders>
          </w:tcPr>
          <w:p w14:paraId="066CD125" w14:textId="77777777" w:rsidR="00E542AA" w:rsidRPr="00E4548A" w:rsidRDefault="00E542AA" w:rsidP="00E542AA">
            <w:pPr>
              <w:jc w:val="center"/>
            </w:pPr>
            <w:r w:rsidRPr="00E4548A">
              <w:t>1 (0.4%)</w:t>
            </w:r>
          </w:p>
        </w:tc>
      </w:tr>
      <w:tr w:rsidR="00E542AA" w:rsidRPr="00E4548A" w14:paraId="55EBD483" w14:textId="77777777" w:rsidTr="00E542AA">
        <w:trPr>
          <w:trHeight w:val="265"/>
        </w:trPr>
        <w:tc>
          <w:tcPr>
            <w:tcW w:w="2694" w:type="dxa"/>
            <w:tcBorders>
              <w:top w:val="nil"/>
              <w:left w:val="nil"/>
              <w:bottom w:val="nil"/>
              <w:right w:val="nil"/>
            </w:tcBorders>
          </w:tcPr>
          <w:p w14:paraId="78EC6F14" w14:textId="65DD15DD" w:rsidR="00E542AA" w:rsidRPr="00E4548A" w:rsidRDefault="00E542AA" w:rsidP="00E542AA"/>
        </w:tc>
        <w:tc>
          <w:tcPr>
            <w:tcW w:w="2437" w:type="dxa"/>
            <w:tcBorders>
              <w:top w:val="nil"/>
              <w:left w:val="nil"/>
              <w:bottom w:val="nil"/>
              <w:right w:val="nil"/>
            </w:tcBorders>
          </w:tcPr>
          <w:p w14:paraId="68D708AE" w14:textId="25F6E18D" w:rsidR="00E542AA" w:rsidRPr="00E4548A" w:rsidRDefault="00E542AA" w:rsidP="00E542AA">
            <w:r w:rsidRPr="00E4548A">
              <w:t>Missing</w:t>
            </w:r>
          </w:p>
        </w:tc>
        <w:tc>
          <w:tcPr>
            <w:tcW w:w="1741" w:type="dxa"/>
            <w:tcBorders>
              <w:top w:val="nil"/>
              <w:left w:val="nil"/>
              <w:bottom w:val="nil"/>
              <w:right w:val="nil"/>
            </w:tcBorders>
          </w:tcPr>
          <w:p w14:paraId="216E5C49" w14:textId="0CF142D4" w:rsidR="00E542AA" w:rsidRPr="00E4548A" w:rsidRDefault="00E542AA" w:rsidP="00E542AA">
            <w:pPr>
              <w:jc w:val="center"/>
            </w:pPr>
            <w:r w:rsidRPr="00E4548A">
              <w:t>5 (2%)</w:t>
            </w:r>
          </w:p>
        </w:tc>
        <w:tc>
          <w:tcPr>
            <w:tcW w:w="2143" w:type="dxa"/>
            <w:tcBorders>
              <w:top w:val="nil"/>
              <w:left w:val="nil"/>
              <w:bottom w:val="nil"/>
              <w:right w:val="nil"/>
            </w:tcBorders>
          </w:tcPr>
          <w:p w14:paraId="21D7267A" w14:textId="1E9D817B" w:rsidR="00E542AA" w:rsidRPr="00E4548A" w:rsidRDefault="00E542AA" w:rsidP="00E542AA">
            <w:pPr>
              <w:jc w:val="center"/>
            </w:pPr>
            <w:r w:rsidRPr="00E4548A">
              <w:t>2 (</w:t>
            </w:r>
            <w:r w:rsidR="001957B2">
              <w:t>1</w:t>
            </w:r>
            <w:r w:rsidRPr="00E4548A">
              <w:t>%)</w:t>
            </w:r>
          </w:p>
        </w:tc>
      </w:tr>
      <w:tr w:rsidR="00E542AA" w:rsidRPr="00E4548A" w14:paraId="175D7004" w14:textId="77777777" w:rsidTr="00E542AA">
        <w:trPr>
          <w:trHeight w:val="276"/>
        </w:trPr>
        <w:tc>
          <w:tcPr>
            <w:tcW w:w="2694" w:type="dxa"/>
            <w:tcBorders>
              <w:top w:val="nil"/>
              <w:left w:val="nil"/>
              <w:bottom w:val="nil"/>
              <w:right w:val="nil"/>
            </w:tcBorders>
          </w:tcPr>
          <w:p w14:paraId="53447649" w14:textId="77777777" w:rsidR="00E542AA" w:rsidRPr="00E4548A" w:rsidRDefault="00E542AA" w:rsidP="00E542AA">
            <w:pPr>
              <w:rPr>
                <w:b/>
                <w:bCs/>
              </w:rPr>
            </w:pPr>
            <w:r w:rsidRPr="00E4548A">
              <w:rPr>
                <w:b/>
                <w:bCs/>
              </w:rPr>
              <w:t>Living status – N (%)</w:t>
            </w:r>
          </w:p>
        </w:tc>
        <w:tc>
          <w:tcPr>
            <w:tcW w:w="2437" w:type="dxa"/>
            <w:tcBorders>
              <w:top w:val="nil"/>
              <w:left w:val="nil"/>
              <w:bottom w:val="nil"/>
              <w:right w:val="nil"/>
            </w:tcBorders>
          </w:tcPr>
          <w:p w14:paraId="4D5414E6" w14:textId="77777777" w:rsidR="00E542AA" w:rsidRPr="00E4548A" w:rsidRDefault="00E542AA" w:rsidP="00E542AA"/>
        </w:tc>
        <w:tc>
          <w:tcPr>
            <w:tcW w:w="1741" w:type="dxa"/>
            <w:tcBorders>
              <w:top w:val="nil"/>
              <w:left w:val="nil"/>
              <w:bottom w:val="nil"/>
              <w:right w:val="nil"/>
            </w:tcBorders>
          </w:tcPr>
          <w:p w14:paraId="047AC06A" w14:textId="1C74F127" w:rsidR="00E542AA" w:rsidRPr="00E4548A" w:rsidRDefault="00E542AA" w:rsidP="00E542AA">
            <w:pPr>
              <w:jc w:val="center"/>
            </w:pPr>
          </w:p>
        </w:tc>
        <w:tc>
          <w:tcPr>
            <w:tcW w:w="2143" w:type="dxa"/>
            <w:tcBorders>
              <w:top w:val="nil"/>
              <w:left w:val="nil"/>
              <w:bottom w:val="nil"/>
              <w:right w:val="nil"/>
            </w:tcBorders>
          </w:tcPr>
          <w:p w14:paraId="74345994" w14:textId="77777777" w:rsidR="00E542AA" w:rsidRPr="00E4548A" w:rsidRDefault="00E542AA" w:rsidP="00E542AA">
            <w:pPr>
              <w:jc w:val="center"/>
            </w:pPr>
          </w:p>
        </w:tc>
      </w:tr>
      <w:tr w:rsidR="00E542AA" w:rsidRPr="00E4548A" w14:paraId="68078AF5" w14:textId="77777777" w:rsidTr="00E542AA">
        <w:trPr>
          <w:trHeight w:val="142"/>
        </w:trPr>
        <w:tc>
          <w:tcPr>
            <w:tcW w:w="2694" w:type="dxa"/>
            <w:tcBorders>
              <w:top w:val="nil"/>
              <w:left w:val="nil"/>
              <w:bottom w:val="nil"/>
              <w:right w:val="nil"/>
            </w:tcBorders>
          </w:tcPr>
          <w:p w14:paraId="769EF6A2" w14:textId="743606BF" w:rsidR="00E542AA" w:rsidRPr="00E4548A" w:rsidRDefault="00E542AA" w:rsidP="00E542AA"/>
        </w:tc>
        <w:tc>
          <w:tcPr>
            <w:tcW w:w="2437" w:type="dxa"/>
            <w:tcBorders>
              <w:top w:val="nil"/>
              <w:left w:val="nil"/>
              <w:bottom w:val="nil"/>
              <w:right w:val="nil"/>
            </w:tcBorders>
          </w:tcPr>
          <w:p w14:paraId="356808E4" w14:textId="6AA31271" w:rsidR="00E542AA" w:rsidRPr="00E4548A" w:rsidRDefault="00E542AA" w:rsidP="00E542AA">
            <w:r w:rsidRPr="00E4548A">
              <w:t>Owner-occupied</w:t>
            </w:r>
          </w:p>
        </w:tc>
        <w:tc>
          <w:tcPr>
            <w:tcW w:w="1741" w:type="dxa"/>
            <w:tcBorders>
              <w:top w:val="nil"/>
              <w:left w:val="nil"/>
              <w:bottom w:val="nil"/>
              <w:right w:val="nil"/>
            </w:tcBorders>
          </w:tcPr>
          <w:p w14:paraId="4B6892FF" w14:textId="1B7D0395" w:rsidR="00E542AA" w:rsidRPr="00E4548A" w:rsidRDefault="00E542AA" w:rsidP="00E542AA">
            <w:pPr>
              <w:jc w:val="center"/>
            </w:pPr>
            <w:r w:rsidRPr="00E4548A">
              <w:t>111 (49%)</w:t>
            </w:r>
          </w:p>
        </w:tc>
        <w:tc>
          <w:tcPr>
            <w:tcW w:w="2143" w:type="dxa"/>
            <w:tcBorders>
              <w:top w:val="nil"/>
              <w:left w:val="nil"/>
              <w:bottom w:val="nil"/>
              <w:right w:val="nil"/>
            </w:tcBorders>
          </w:tcPr>
          <w:p w14:paraId="05DC1B14" w14:textId="25FF31F0" w:rsidR="00E542AA" w:rsidRPr="00E4548A" w:rsidRDefault="00E542AA" w:rsidP="00E542AA">
            <w:pPr>
              <w:jc w:val="center"/>
            </w:pPr>
            <w:r w:rsidRPr="00E4548A">
              <w:t>119 (49%)</w:t>
            </w:r>
          </w:p>
        </w:tc>
      </w:tr>
      <w:tr w:rsidR="00E542AA" w:rsidRPr="00E4548A" w14:paraId="29B02734" w14:textId="77777777" w:rsidTr="00E542AA">
        <w:trPr>
          <w:trHeight w:val="530"/>
        </w:trPr>
        <w:tc>
          <w:tcPr>
            <w:tcW w:w="2694" w:type="dxa"/>
            <w:tcBorders>
              <w:top w:val="nil"/>
              <w:left w:val="nil"/>
              <w:bottom w:val="nil"/>
              <w:right w:val="nil"/>
            </w:tcBorders>
          </w:tcPr>
          <w:p w14:paraId="046AB7CB" w14:textId="57ADCCFD" w:rsidR="00E542AA" w:rsidRPr="00E4548A" w:rsidRDefault="00E542AA" w:rsidP="00E542AA"/>
        </w:tc>
        <w:tc>
          <w:tcPr>
            <w:tcW w:w="2437" w:type="dxa"/>
            <w:tcBorders>
              <w:top w:val="nil"/>
              <w:left w:val="nil"/>
              <w:bottom w:val="nil"/>
              <w:right w:val="nil"/>
            </w:tcBorders>
          </w:tcPr>
          <w:p w14:paraId="2B9CBFF5" w14:textId="0D07712A" w:rsidR="00E542AA" w:rsidRPr="00E4548A" w:rsidRDefault="00E542AA" w:rsidP="00E542AA">
            <w:r w:rsidRPr="00E4548A">
              <w:t>Rented from council or housing association</w:t>
            </w:r>
          </w:p>
        </w:tc>
        <w:tc>
          <w:tcPr>
            <w:tcW w:w="1741" w:type="dxa"/>
            <w:tcBorders>
              <w:top w:val="nil"/>
              <w:left w:val="nil"/>
              <w:bottom w:val="nil"/>
              <w:right w:val="nil"/>
            </w:tcBorders>
          </w:tcPr>
          <w:p w14:paraId="0D19919C" w14:textId="4A2B909D" w:rsidR="00E542AA" w:rsidRPr="00E4548A" w:rsidRDefault="00E542AA" w:rsidP="00E542AA">
            <w:pPr>
              <w:jc w:val="center"/>
            </w:pPr>
            <w:r w:rsidRPr="00E4548A">
              <w:t>76 (3</w:t>
            </w:r>
            <w:r w:rsidR="001957B2">
              <w:t>4</w:t>
            </w:r>
            <w:r w:rsidRPr="00E4548A">
              <w:t>%)</w:t>
            </w:r>
          </w:p>
        </w:tc>
        <w:tc>
          <w:tcPr>
            <w:tcW w:w="2143" w:type="dxa"/>
            <w:tcBorders>
              <w:top w:val="nil"/>
              <w:left w:val="nil"/>
              <w:bottom w:val="nil"/>
              <w:right w:val="nil"/>
            </w:tcBorders>
          </w:tcPr>
          <w:p w14:paraId="28F3BD41" w14:textId="0457BB5E" w:rsidR="00E542AA" w:rsidRPr="00E4548A" w:rsidRDefault="00E542AA" w:rsidP="00E542AA">
            <w:pPr>
              <w:jc w:val="center"/>
            </w:pPr>
            <w:r w:rsidRPr="00E4548A">
              <w:t>90 (37%)</w:t>
            </w:r>
          </w:p>
        </w:tc>
      </w:tr>
      <w:tr w:rsidR="00E542AA" w:rsidRPr="00E4548A" w14:paraId="01EC160E" w14:textId="77777777" w:rsidTr="00E542AA">
        <w:trPr>
          <w:trHeight w:val="276"/>
        </w:trPr>
        <w:tc>
          <w:tcPr>
            <w:tcW w:w="2694" w:type="dxa"/>
            <w:tcBorders>
              <w:top w:val="nil"/>
              <w:left w:val="nil"/>
              <w:bottom w:val="nil"/>
              <w:right w:val="nil"/>
            </w:tcBorders>
          </w:tcPr>
          <w:p w14:paraId="65DCBF65" w14:textId="419DECA3" w:rsidR="00E542AA" w:rsidRPr="00E4548A" w:rsidRDefault="00E542AA" w:rsidP="00E542AA"/>
        </w:tc>
        <w:tc>
          <w:tcPr>
            <w:tcW w:w="2437" w:type="dxa"/>
            <w:tcBorders>
              <w:top w:val="nil"/>
              <w:left w:val="nil"/>
              <w:bottom w:val="nil"/>
              <w:right w:val="nil"/>
            </w:tcBorders>
          </w:tcPr>
          <w:p w14:paraId="4CBDD882" w14:textId="718D1240" w:rsidR="00E542AA" w:rsidRPr="00E4548A" w:rsidRDefault="00E542AA" w:rsidP="00E542AA">
            <w:r w:rsidRPr="00E4548A">
              <w:t>Rented from private landlord</w:t>
            </w:r>
          </w:p>
        </w:tc>
        <w:tc>
          <w:tcPr>
            <w:tcW w:w="1741" w:type="dxa"/>
            <w:tcBorders>
              <w:top w:val="nil"/>
              <w:left w:val="nil"/>
              <w:bottom w:val="nil"/>
              <w:right w:val="nil"/>
            </w:tcBorders>
          </w:tcPr>
          <w:p w14:paraId="60A766CC" w14:textId="34BBC0F1" w:rsidR="00E542AA" w:rsidRPr="00E4548A" w:rsidRDefault="00E542AA" w:rsidP="00E542AA">
            <w:pPr>
              <w:jc w:val="center"/>
            </w:pPr>
            <w:r w:rsidRPr="00E4548A">
              <w:t>30 (13%)</w:t>
            </w:r>
          </w:p>
        </w:tc>
        <w:tc>
          <w:tcPr>
            <w:tcW w:w="2143" w:type="dxa"/>
            <w:tcBorders>
              <w:top w:val="nil"/>
              <w:left w:val="nil"/>
              <w:bottom w:val="nil"/>
              <w:right w:val="nil"/>
            </w:tcBorders>
          </w:tcPr>
          <w:p w14:paraId="111F8989" w14:textId="21E5B572" w:rsidR="00E542AA" w:rsidRPr="00E4548A" w:rsidRDefault="00E542AA" w:rsidP="00E542AA">
            <w:pPr>
              <w:jc w:val="center"/>
            </w:pPr>
            <w:r w:rsidRPr="00E4548A">
              <w:t>26 (1</w:t>
            </w:r>
            <w:r w:rsidR="001957B2">
              <w:t>1</w:t>
            </w:r>
            <w:r w:rsidRPr="00E4548A">
              <w:t>%)</w:t>
            </w:r>
          </w:p>
        </w:tc>
      </w:tr>
      <w:tr w:rsidR="00E542AA" w:rsidRPr="00E4548A" w14:paraId="41C123CE" w14:textId="77777777" w:rsidTr="00E542AA">
        <w:trPr>
          <w:trHeight w:val="265"/>
        </w:trPr>
        <w:tc>
          <w:tcPr>
            <w:tcW w:w="2694" w:type="dxa"/>
            <w:tcBorders>
              <w:top w:val="nil"/>
              <w:left w:val="nil"/>
              <w:bottom w:val="nil"/>
              <w:right w:val="nil"/>
            </w:tcBorders>
          </w:tcPr>
          <w:p w14:paraId="5916BCEC" w14:textId="628C042D" w:rsidR="00E542AA" w:rsidRPr="00E4548A" w:rsidRDefault="00E542AA" w:rsidP="00E542AA"/>
        </w:tc>
        <w:tc>
          <w:tcPr>
            <w:tcW w:w="2437" w:type="dxa"/>
            <w:tcBorders>
              <w:top w:val="nil"/>
              <w:left w:val="nil"/>
              <w:bottom w:val="nil"/>
              <w:right w:val="nil"/>
            </w:tcBorders>
          </w:tcPr>
          <w:p w14:paraId="523DEA81" w14:textId="4C0211B8" w:rsidR="00E542AA" w:rsidRPr="00E4548A" w:rsidRDefault="00E542AA" w:rsidP="00E542AA">
            <w:r w:rsidRPr="00E4548A">
              <w:t>Temporary accommodation</w:t>
            </w:r>
          </w:p>
        </w:tc>
        <w:tc>
          <w:tcPr>
            <w:tcW w:w="1741" w:type="dxa"/>
            <w:tcBorders>
              <w:top w:val="nil"/>
              <w:left w:val="nil"/>
              <w:bottom w:val="nil"/>
              <w:right w:val="nil"/>
            </w:tcBorders>
          </w:tcPr>
          <w:p w14:paraId="585A9F86" w14:textId="2A27C1AE" w:rsidR="00E542AA" w:rsidRPr="00E4548A" w:rsidRDefault="00E542AA" w:rsidP="00E542AA">
            <w:pPr>
              <w:jc w:val="center"/>
            </w:pPr>
            <w:r w:rsidRPr="00E4548A">
              <w:t>1 (0.4%)</w:t>
            </w:r>
          </w:p>
        </w:tc>
        <w:tc>
          <w:tcPr>
            <w:tcW w:w="2143" w:type="dxa"/>
            <w:tcBorders>
              <w:top w:val="nil"/>
              <w:left w:val="nil"/>
              <w:bottom w:val="nil"/>
              <w:right w:val="nil"/>
            </w:tcBorders>
          </w:tcPr>
          <w:p w14:paraId="27A6B6D7" w14:textId="046E8C5E" w:rsidR="00E542AA" w:rsidRPr="00E4548A" w:rsidRDefault="00E542AA" w:rsidP="00E542AA">
            <w:pPr>
              <w:jc w:val="center"/>
            </w:pPr>
            <w:r w:rsidRPr="00E4548A">
              <w:t>2 (</w:t>
            </w:r>
            <w:r w:rsidR="001957B2">
              <w:t>1</w:t>
            </w:r>
            <w:r w:rsidRPr="00E4548A">
              <w:t>%)</w:t>
            </w:r>
          </w:p>
        </w:tc>
      </w:tr>
      <w:tr w:rsidR="00E542AA" w:rsidRPr="00E4548A" w14:paraId="7ECE877D" w14:textId="77777777" w:rsidTr="00E542AA">
        <w:trPr>
          <w:trHeight w:val="265"/>
        </w:trPr>
        <w:tc>
          <w:tcPr>
            <w:tcW w:w="2694" w:type="dxa"/>
            <w:tcBorders>
              <w:top w:val="nil"/>
              <w:left w:val="nil"/>
              <w:bottom w:val="nil"/>
              <w:right w:val="nil"/>
            </w:tcBorders>
          </w:tcPr>
          <w:p w14:paraId="29877D8A" w14:textId="30891FD2" w:rsidR="00E542AA" w:rsidRPr="00E4548A" w:rsidRDefault="00E542AA" w:rsidP="00E542AA"/>
        </w:tc>
        <w:tc>
          <w:tcPr>
            <w:tcW w:w="2437" w:type="dxa"/>
            <w:tcBorders>
              <w:top w:val="nil"/>
              <w:left w:val="nil"/>
              <w:bottom w:val="nil"/>
              <w:right w:val="nil"/>
            </w:tcBorders>
          </w:tcPr>
          <w:p w14:paraId="1CDCE61D" w14:textId="066E8C0D" w:rsidR="00E542AA" w:rsidRPr="00E4548A" w:rsidRDefault="00E542AA" w:rsidP="00E542AA">
            <w:r w:rsidRPr="00E4548A">
              <w:t>Other</w:t>
            </w:r>
          </w:p>
        </w:tc>
        <w:tc>
          <w:tcPr>
            <w:tcW w:w="1741" w:type="dxa"/>
            <w:tcBorders>
              <w:top w:val="nil"/>
              <w:left w:val="nil"/>
              <w:bottom w:val="nil"/>
              <w:right w:val="nil"/>
            </w:tcBorders>
          </w:tcPr>
          <w:p w14:paraId="4DE7D998" w14:textId="200B9D3C" w:rsidR="00E542AA" w:rsidRPr="00E4548A" w:rsidRDefault="00E542AA" w:rsidP="00E542AA">
            <w:pPr>
              <w:jc w:val="center"/>
            </w:pPr>
            <w:r w:rsidRPr="00E4548A">
              <w:t>5 (2%)</w:t>
            </w:r>
          </w:p>
        </w:tc>
        <w:tc>
          <w:tcPr>
            <w:tcW w:w="2143" w:type="dxa"/>
            <w:tcBorders>
              <w:top w:val="nil"/>
              <w:left w:val="nil"/>
              <w:bottom w:val="nil"/>
              <w:right w:val="nil"/>
            </w:tcBorders>
          </w:tcPr>
          <w:p w14:paraId="52937A7A" w14:textId="789BCB47" w:rsidR="00E542AA" w:rsidRPr="00E4548A" w:rsidRDefault="00E542AA" w:rsidP="00E542AA">
            <w:pPr>
              <w:jc w:val="center"/>
            </w:pPr>
            <w:r w:rsidRPr="00E4548A">
              <w:t>3 (1%)</w:t>
            </w:r>
          </w:p>
        </w:tc>
      </w:tr>
      <w:tr w:rsidR="00E542AA" w:rsidRPr="00E4548A" w14:paraId="5756B085" w14:textId="77777777" w:rsidTr="00E542AA">
        <w:trPr>
          <w:trHeight w:val="265"/>
        </w:trPr>
        <w:tc>
          <w:tcPr>
            <w:tcW w:w="2694" w:type="dxa"/>
            <w:tcBorders>
              <w:top w:val="nil"/>
              <w:left w:val="nil"/>
              <w:bottom w:val="nil"/>
              <w:right w:val="nil"/>
            </w:tcBorders>
          </w:tcPr>
          <w:p w14:paraId="5430B933" w14:textId="17967D3B" w:rsidR="00E542AA" w:rsidRPr="00E4548A" w:rsidRDefault="00E542AA" w:rsidP="00E542AA"/>
        </w:tc>
        <w:tc>
          <w:tcPr>
            <w:tcW w:w="2437" w:type="dxa"/>
            <w:tcBorders>
              <w:top w:val="nil"/>
              <w:left w:val="nil"/>
              <w:bottom w:val="nil"/>
              <w:right w:val="nil"/>
            </w:tcBorders>
          </w:tcPr>
          <w:p w14:paraId="54A38FF7" w14:textId="59FF77C8" w:rsidR="00E542AA" w:rsidRPr="00E4548A" w:rsidRDefault="00E542AA" w:rsidP="00E542AA">
            <w:r w:rsidRPr="00E4548A">
              <w:t>Missing</w:t>
            </w:r>
          </w:p>
        </w:tc>
        <w:tc>
          <w:tcPr>
            <w:tcW w:w="1741" w:type="dxa"/>
            <w:tcBorders>
              <w:top w:val="nil"/>
              <w:left w:val="nil"/>
              <w:bottom w:val="nil"/>
              <w:right w:val="nil"/>
            </w:tcBorders>
          </w:tcPr>
          <w:p w14:paraId="6C3DBDDB" w14:textId="0BD263C0" w:rsidR="00E542AA" w:rsidRPr="00E4548A" w:rsidRDefault="00E542AA" w:rsidP="00E542AA">
            <w:pPr>
              <w:jc w:val="center"/>
            </w:pPr>
            <w:r w:rsidRPr="00E4548A">
              <w:t>4 (</w:t>
            </w:r>
            <w:r w:rsidR="001957B2">
              <w:t>2</w:t>
            </w:r>
            <w:r w:rsidRPr="00E4548A">
              <w:t>%)</w:t>
            </w:r>
          </w:p>
        </w:tc>
        <w:tc>
          <w:tcPr>
            <w:tcW w:w="2143" w:type="dxa"/>
            <w:tcBorders>
              <w:top w:val="nil"/>
              <w:left w:val="nil"/>
              <w:bottom w:val="nil"/>
              <w:right w:val="nil"/>
            </w:tcBorders>
          </w:tcPr>
          <w:p w14:paraId="17A95CB8" w14:textId="21496118" w:rsidR="00E542AA" w:rsidRPr="00E4548A" w:rsidRDefault="00E542AA" w:rsidP="00E542AA">
            <w:pPr>
              <w:jc w:val="center"/>
            </w:pPr>
            <w:r w:rsidRPr="00E4548A">
              <w:t>2 (</w:t>
            </w:r>
            <w:r w:rsidR="001957B2">
              <w:t>1</w:t>
            </w:r>
            <w:r w:rsidRPr="00E4548A">
              <w:t>%)</w:t>
            </w:r>
          </w:p>
        </w:tc>
      </w:tr>
      <w:tr w:rsidR="00E542AA" w:rsidRPr="00E4548A" w14:paraId="5406B0C9" w14:textId="77777777" w:rsidTr="00E542AA">
        <w:trPr>
          <w:trHeight w:val="276"/>
        </w:trPr>
        <w:tc>
          <w:tcPr>
            <w:tcW w:w="2694" w:type="dxa"/>
            <w:tcBorders>
              <w:top w:val="nil"/>
              <w:left w:val="nil"/>
              <w:bottom w:val="nil"/>
              <w:right w:val="nil"/>
            </w:tcBorders>
          </w:tcPr>
          <w:p w14:paraId="33BEC891" w14:textId="77777777" w:rsidR="00E542AA" w:rsidRPr="00E4548A" w:rsidRDefault="00E542AA" w:rsidP="00E542AA">
            <w:pPr>
              <w:rPr>
                <w:b/>
                <w:bCs/>
              </w:rPr>
            </w:pPr>
            <w:r w:rsidRPr="00E4548A">
              <w:rPr>
                <w:b/>
                <w:bCs/>
              </w:rPr>
              <w:t>Living alone – N (%)</w:t>
            </w:r>
          </w:p>
        </w:tc>
        <w:tc>
          <w:tcPr>
            <w:tcW w:w="2437" w:type="dxa"/>
            <w:tcBorders>
              <w:top w:val="nil"/>
              <w:left w:val="nil"/>
              <w:bottom w:val="nil"/>
              <w:right w:val="nil"/>
            </w:tcBorders>
          </w:tcPr>
          <w:p w14:paraId="47AD927D" w14:textId="77777777" w:rsidR="00E542AA" w:rsidRPr="00E4548A" w:rsidRDefault="00E542AA" w:rsidP="00E542AA"/>
        </w:tc>
        <w:tc>
          <w:tcPr>
            <w:tcW w:w="1741" w:type="dxa"/>
            <w:tcBorders>
              <w:top w:val="nil"/>
              <w:left w:val="nil"/>
              <w:bottom w:val="nil"/>
              <w:right w:val="nil"/>
            </w:tcBorders>
          </w:tcPr>
          <w:p w14:paraId="39212BE2" w14:textId="21D6C76E" w:rsidR="00E542AA" w:rsidRPr="00E4548A" w:rsidRDefault="00E542AA" w:rsidP="00E542AA">
            <w:pPr>
              <w:jc w:val="center"/>
            </w:pPr>
          </w:p>
        </w:tc>
        <w:tc>
          <w:tcPr>
            <w:tcW w:w="2143" w:type="dxa"/>
            <w:tcBorders>
              <w:top w:val="nil"/>
              <w:left w:val="nil"/>
              <w:bottom w:val="nil"/>
              <w:right w:val="nil"/>
            </w:tcBorders>
          </w:tcPr>
          <w:p w14:paraId="489D4256" w14:textId="77777777" w:rsidR="00E542AA" w:rsidRPr="00E4548A" w:rsidRDefault="00E542AA" w:rsidP="00E542AA">
            <w:pPr>
              <w:jc w:val="center"/>
            </w:pPr>
          </w:p>
        </w:tc>
      </w:tr>
      <w:tr w:rsidR="00E542AA" w:rsidRPr="00E4548A" w14:paraId="25D28ED9" w14:textId="77777777" w:rsidTr="00E542AA">
        <w:trPr>
          <w:trHeight w:val="265"/>
        </w:trPr>
        <w:tc>
          <w:tcPr>
            <w:tcW w:w="2694" w:type="dxa"/>
            <w:tcBorders>
              <w:top w:val="nil"/>
              <w:left w:val="nil"/>
              <w:bottom w:val="nil"/>
              <w:right w:val="nil"/>
            </w:tcBorders>
          </w:tcPr>
          <w:p w14:paraId="1FB8FD2B" w14:textId="7BC81EA1" w:rsidR="00E542AA" w:rsidRPr="00E4548A" w:rsidRDefault="00E542AA" w:rsidP="00E542AA"/>
        </w:tc>
        <w:tc>
          <w:tcPr>
            <w:tcW w:w="2437" w:type="dxa"/>
            <w:tcBorders>
              <w:top w:val="nil"/>
              <w:left w:val="nil"/>
              <w:bottom w:val="nil"/>
              <w:right w:val="nil"/>
            </w:tcBorders>
          </w:tcPr>
          <w:p w14:paraId="004925B8" w14:textId="49C26764" w:rsidR="00E542AA" w:rsidRPr="00E4548A" w:rsidRDefault="00E542AA" w:rsidP="00E542AA">
            <w:r w:rsidRPr="00E4548A">
              <w:t>Yes</w:t>
            </w:r>
          </w:p>
        </w:tc>
        <w:tc>
          <w:tcPr>
            <w:tcW w:w="1741" w:type="dxa"/>
            <w:tcBorders>
              <w:top w:val="nil"/>
              <w:left w:val="nil"/>
              <w:bottom w:val="nil"/>
              <w:right w:val="nil"/>
            </w:tcBorders>
          </w:tcPr>
          <w:p w14:paraId="16D50E8D" w14:textId="0A0EEE81" w:rsidR="00E542AA" w:rsidRPr="00E4548A" w:rsidRDefault="00E542AA" w:rsidP="00E542AA">
            <w:pPr>
              <w:jc w:val="center"/>
            </w:pPr>
            <w:r w:rsidRPr="00E4548A">
              <w:t>115 (5</w:t>
            </w:r>
            <w:r w:rsidR="001957B2">
              <w:t>1</w:t>
            </w:r>
            <w:r w:rsidRPr="00E4548A">
              <w:t>%)</w:t>
            </w:r>
          </w:p>
        </w:tc>
        <w:tc>
          <w:tcPr>
            <w:tcW w:w="2143" w:type="dxa"/>
            <w:tcBorders>
              <w:top w:val="nil"/>
              <w:left w:val="nil"/>
              <w:bottom w:val="nil"/>
              <w:right w:val="nil"/>
            </w:tcBorders>
          </w:tcPr>
          <w:p w14:paraId="069BE5FB" w14:textId="79E073C5" w:rsidR="00E542AA" w:rsidRPr="00E4548A" w:rsidRDefault="00E542AA" w:rsidP="00E542AA">
            <w:pPr>
              <w:jc w:val="center"/>
            </w:pPr>
            <w:r w:rsidRPr="00E4548A">
              <w:t>127 (</w:t>
            </w:r>
            <w:r w:rsidR="001957B2">
              <w:t>3</w:t>
            </w:r>
            <w:r w:rsidRPr="00E4548A">
              <w:t>%)</w:t>
            </w:r>
          </w:p>
        </w:tc>
      </w:tr>
      <w:tr w:rsidR="00E542AA" w:rsidRPr="00E4548A" w14:paraId="238F399E" w14:textId="77777777" w:rsidTr="00E542AA">
        <w:trPr>
          <w:trHeight w:val="265"/>
        </w:trPr>
        <w:tc>
          <w:tcPr>
            <w:tcW w:w="2694" w:type="dxa"/>
            <w:tcBorders>
              <w:top w:val="nil"/>
              <w:left w:val="nil"/>
              <w:bottom w:val="nil"/>
              <w:right w:val="nil"/>
            </w:tcBorders>
          </w:tcPr>
          <w:p w14:paraId="19BEEB4F" w14:textId="474C0B69" w:rsidR="00E542AA" w:rsidRPr="00E4548A" w:rsidRDefault="00E542AA" w:rsidP="00E542AA"/>
        </w:tc>
        <w:tc>
          <w:tcPr>
            <w:tcW w:w="2437" w:type="dxa"/>
            <w:tcBorders>
              <w:top w:val="nil"/>
              <w:left w:val="nil"/>
              <w:bottom w:val="nil"/>
              <w:right w:val="nil"/>
            </w:tcBorders>
          </w:tcPr>
          <w:p w14:paraId="46E66196" w14:textId="420538DA" w:rsidR="00E542AA" w:rsidRPr="00E4548A" w:rsidRDefault="00E542AA" w:rsidP="00E542AA">
            <w:r w:rsidRPr="00E4548A">
              <w:t>No</w:t>
            </w:r>
          </w:p>
        </w:tc>
        <w:tc>
          <w:tcPr>
            <w:tcW w:w="1741" w:type="dxa"/>
            <w:tcBorders>
              <w:top w:val="nil"/>
              <w:left w:val="nil"/>
              <w:bottom w:val="nil"/>
              <w:right w:val="nil"/>
            </w:tcBorders>
          </w:tcPr>
          <w:p w14:paraId="4C55EC52" w14:textId="32C65383" w:rsidR="00E542AA" w:rsidRPr="00E4548A" w:rsidRDefault="00E542AA" w:rsidP="00E542AA">
            <w:pPr>
              <w:jc w:val="center"/>
            </w:pPr>
            <w:r w:rsidRPr="00E4548A">
              <w:t>108 (4</w:t>
            </w:r>
            <w:r w:rsidR="001957B2">
              <w:t>8</w:t>
            </w:r>
            <w:r w:rsidRPr="00E4548A">
              <w:t>%)</w:t>
            </w:r>
          </w:p>
        </w:tc>
        <w:tc>
          <w:tcPr>
            <w:tcW w:w="2143" w:type="dxa"/>
            <w:tcBorders>
              <w:top w:val="nil"/>
              <w:left w:val="nil"/>
              <w:bottom w:val="nil"/>
              <w:right w:val="nil"/>
            </w:tcBorders>
          </w:tcPr>
          <w:p w14:paraId="1757EF97" w14:textId="7D7EA7AC" w:rsidR="00E542AA" w:rsidRPr="00E4548A" w:rsidRDefault="00E542AA" w:rsidP="00E542AA">
            <w:pPr>
              <w:jc w:val="center"/>
            </w:pPr>
            <w:r w:rsidRPr="00E4548A">
              <w:t>113 (47%)</w:t>
            </w:r>
          </w:p>
        </w:tc>
      </w:tr>
      <w:tr w:rsidR="00E542AA" w:rsidRPr="00E4548A" w14:paraId="1F73E421" w14:textId="77777777" w:rsidTr="00E542AA">
        <w:trPr>
          <w:trHeight w:val="265"/>
        </w:trPr>
        <w:tc>
          <w:tcPr>
            <w:tcW w:w="2694" w:type="dxa"/>
            <w:tcBorders>
              <w:top w:val="nil"/>
              <w:left w:val="nil"/>
              <w:right w:val="nil"/>
            </w:tcBorders>
          </w:tcPr>
          <w:p w14:paraId="48A219FF" w14:textId="4B5E9DF9" w:rsidR="00E542AA" w:rsidRPr="00E4548A" w:rsidRDefault="00E542AA" w:rsidP="00E542AA"/>
        </w:tc>
        <w:tc>
          <w:tcPr>
            <w:tcW w:w="2437" w:type="dxa"/>
            <w:tcBorders>
              <w:top w:val="nil"/>
              <w:left w:val="nil"/>
              <w:right w:val="nil"/>
            </w:tcBorders>
          </w:tcPr>
          <w:p w14:paraId="529B1DFC" w14:textId="5D62CEA6" w:rsidR="00E542AA" w:rsidRPr="00E4548A" w:rsidRDefault="00E542AA" w:rsidP="00E542AA">
            <w:r w:rsidRPr="00E4548A">
              <w:t>Missing</w:t>
            </w:r>
          </w:p>
        </w:tc>
        <w:tc>
          <w:tcPr>
            <w:tcW w:w="1741" w:type="dxa"/>
            <w:tcBorders>
              <w:top w:val="nil"/>
              <w:left w:val="nil"/>
              <w:right w:val="nil"/>
            </w:tcBorders>
          </w:tcPr>
          <w:p w14:paraId="0DCC1CF0" w14:textId="7EF35E94" w:rsidR="00E542AA" w:rsidRPr="00E4548A" w:rsidRDefault="00E542AA" w:rsidP="00E542AA">
            <w:pPr>
              <w:jc w:val="center"/>
            </w:pPr>
            <w:r w:rsidRPr="00E4548A">
              <w:t>4 (</w:t>
            </w:r>
            <w:r w:rsidR="001957B2">
              <w:t>2</w:t>
            </w:r>
            <w:r w:rsidRPr="00E4548A">
              <w:t>%)</w:t>
            </w:r>
          </w:p>
        </w:tc>
        <w:tc>
          <w:tcPr>
            <w:tcW w:w="2143" w:type="dxa"/>
            <w:tcBorders>
              <w:top w:val="nil"/>
              <w:left w:val="nil"/>
              <w:right w:val="nil"/>
            </w:tcBorders>
          </w:tcPr>
          <w:p w14:paraId="6A7ED9BC" w14:textId="59803F96" w:rsidR="00E542AA" w:rsidRPr="00E4548A" w:rsidRDefault="00E542AA" w:rsidP="00E542AA">
            <w:pPr>
              <w:jc w:val="center"/>
            </w:pPr>
            <w:r w:rsidRPr="00E4548A">
              <w:t>2 (</w:t>
            </w:r>
            <w:r w:rsidR="001957B2">
              <w:t>1</w:t>
            </w:r>
            <w:r w:rsidRPr="00E4548A">
              <w:t>%)</w:t>
            </w:r>
          </w:p>
        </w:tc>
      </w:tr>
      <w:tr w:rsidR="00E542AA" w:rsidRPr="00E4548A" w14:paraId="445A3F8D" w14:textId="77777777" w:rsidTr="00E542AA">
        <w:trPr>
          <w:trHeight w:val="299"/>
        </w:trPr>
        <w:tc>
          <w:tcPr>
            <w:tcW w:w="2694" w:type="dxa"/>
            <w:tcBorders>
              <w:top w:val="nil"/>
              <w:left w:val="nil"/>
              <w:right w:val="nil"/>
            </w:tcBorders>
          </w:tcPr>
          <w:p w14:paraId="3C038FDE" w14:textId="77777777" w:rsidR="00E542AA" w:rsidRPr="00E4548A" w:rsidRDefault="00E542AA" w:rsidP="00E542AA">
            <w:pPr>
              <w:rPr>
                <w:b/>
                <w:bCs/>
              </w:rPr>
            </w:pPr>
            <w:r w:rsidRPr="00E4548A">
              <w:rPr>
                <w:b/>
                <w:bCs/>
              </w:rPr>
              <w:t>De Jong scale – mean (SD)</w:t>
            </w:r>
          </w:p>
        </w:tc>
        <w:tc>
          <w:tcPr>
            <w:tcW w:w="2437" w:type="dxa"/>
            <w:tcBorders>
              <w:top w:val="nil"/>
              <w:left w:val="nil"/>
              <w:right w:val="nil"/>
            </w:tcBorders>
          </w:tcPr>
          <w:p w14:paraId="02DA1752" w14:textId="77777777" w:rsidR="00E542AA" w:rsidRPr="00E4548A" w:rsidRDefault="00E542AA" w:rsidP="00E542AA"/>
        </w:tc>
        <w:tc>
          <w:tcPr>
            <w:tcW w:w="1741" w:type="dxa"/>
            <w:tcBorders>
              <w:top w:val="nil"/>
              <w:left w:val="nil"/>
              <w:right w:val="nil"/>
            </w:tcBorders>
          </w:tcPr>
          <w:p w14:paraId="6FB3153B" w14:textId="23DA256A" w:rsidR="00E542AA" w:rsidRPr="00E4548A" w:rsidRDefault="00E542AA" w:rsidP="00E542AA">
            <w:pPr>
              <w:jc w:val="center"/>
            </w:pPr>
            <w:r w:rsidRPr="00E4548A">
              <w:t>3.1 (2.0)</w:t>
            </w:r>
          </w:p>
        </w:tc>
        <w:tc>
          <w:tcPr>
            <w:tcW w:w="2143" w:type="dxa"/>
            <w:tcBorders>
              <w:top w:val="nil"/>
              <w:left w:val="nil"/>
              <w:right w:val="nil"/>
            </w:tcBorders>
          </w:tcPr>
          <w:p w14:paraId="4442739E" w14:textId="77777777" w:rsidR="00E542AA" w:rsidRPr="00E4548A" w:rsidRDefault="00E542AA" w:rsidP="00E542AA">
            <w:pPr>
              <w:jc w:val="center"/>
            </w:pPr>
            <w:r w:rsidRPr="00E4548A">
              <w:t>3.4 (2.1)</w:t>
            </w:r>
          </w:p>
        </w:tc>
      </w:tr>
    </w:tbl>
    <w:p w14:paraId="3295F5D1" w14:textId="0CC44588" w:rsidR="00D41B11" w:rsidRPr="00E4548A" w:rsidRDefault="00377C84" w:rsidP="009F7307">
      <w:pPr>
        <w:spacing w:after="0" w:line="360" w:lineRule="auto"/>
        <w:rPr>
          <w:rFonts w:cstheme="minorHAnsi"/>
          <w:sz w:val="20"/>
          <w:szCs w:val="20"/>
        </w:rPr>
      </w:pPr>
      <w:r w:rsidRPr="00E4548A">
        <w:rPr>
          <w:rFonts w:cstheme="minorHAnsi"/>
          <w:sz w:val="20"/>
          <w:szCs w:val="20"/>
          <w:vertAlign w:val="superscript"/>
        </w:rPr>
        <w:t>1</w:t>
      </w:r>
      <w:r w:rsidRPr="00E4548A">
        <w:rPr>
          <w:rFonts w:cstheme="minorHAnsi"/>
          <w:sz w:val="20"/>
          <w:szCs w:val="20"/>
        </w:rPr>
        <w:t>LQ=lower quartile; UQ=upper quartile</w:t>
      </w:r>
      <w:r w:rsidR="00920422" w:rsidRPr="00E4548A">
        <w:rPr>
          <w:rFonts w:cstheme="minorHAnsi"/>
          <w:sz w:val="20"/>
          <w:szCs w:val="20"/>
        </w:rPr>
        <w:t>; SD=standard deviation.</w:t>
      </w:r>
    </w:p>
    <w:p w14:paraId="1E6B29EE" w14:textId="77777777" w:rsidR="00AF228F" w:rsidRPr="00E4548A" w:rsidRDefault="00AF228F" w:rsidP="00F1732F">
      <w:pPr>
        <w:spacing w:line="480" w:lineRule="auto"/>
        <w:rPr>
          <w:b/>
          <w:bCs/>
        </w:rPr>
      </w:pPr>
    </w:p>
    <w:p w14:paraId="47AD6E3D" w14:textId="2B1C198B" w:rsidR="00F1732F" w:rsidRPr="00E4548A" w:rsidRDefault="00772545" w:rsidP="00F1732F">
      <w:pPr>
        <w:spacing w:line="480" w:lineRule="auto"/>
        <w:rPr>
          <w:b/>
          <w:bCs/>
        </w:rPr>
      </w:pPr>
      <w:r w:rsidRPr="00E4548A">
        <w:rPr>
          <w:b/>
          <w:bCs/>
        </w:rPr>
        <w:t xml:space="preserve">3.2 </w:t>
      </w:r>
      <w:r w:rsidR="00E84AE7" w:rsidRPr="00E4548A">
        <w:rPr>
          <w:b/>
          <w:bCs/>
        </w:rPr>
        <w:t xml:space="preserve">Main trial results </w:t>
      </w:r>
    </w:p>
    <w:p w14:paraId="0082C62D" w14:textId="19E1D22F" w:rsidR="00E84AE7" w:rsidRPr="00E4548A" w:rsidRDefault="00E84AE7" w:rsidP="00E84AE7">
      <w:pPr>
        <w:spacing w:line="480" w:lineRule="auto"/>
      </w:pPr>
      <w:r w:rsidRPr="00E4548A">
        <w:t>After 6 months, approximately one quarter of questionnaires were missing at the primary time point (control group 2</w:t>
      </w:r>
      <w:r w:rsidR="001957B2">
        <w:t>4</w:t>
      </w:r>
      <w:r w:rsidRPr="00E4548A">
        <w:t xml:space="preserve">% and intervention group 26%). In view of the higher rates of missingness at 3-months (control group 39% and intervention group 36%), the primary analysis reverted to fitting a mixed effect model on SF-12 MCS at 6-months (as pre-specified). </w:t>
      </w:r>
      <w:r w:rsidR="009B4004">
        <w:t>T</w:t>
      </w:r>
      <w:r w:rsidRPr="00E4548A">
        <w:t xml:space="preserve">he primary analysis of the comparison between groups at 6 months is presented in Table </w:t>
      </w:r>
      <w:r w:rsidR="00C71994" w:rsidRPr="00E4548A">
        <w:t>5</w:t>
      </w:r>
      <w:r w:rsidRPr="00E4548A">
        <w:t xml:space="preserve">. </w:t>
      </w:r>
      <w:r w:rsidR="009C6509">
        <w:t xml:space="preserve">Results at both time points </w:t>
      </w:r>
      <w:r w:rsidR="009B4004">
        <w:t>indicated there was no</w:t>
      </w:r>
      <w:r w:rsidRPr="00E4548A">
        <w:t xml:space="preserve"> meaningful treatment effect (when considering the MCID of 4 points on the </w:t>
      </w:r>
      <w:r w:rsidRPr="00E4548A">
        <w:lastRenderedPageBreak/>
        <w:t xml:space="preserve">SF-12 MCS scale). </w:t>
      </w:r>
      <w:r w:rsidR="009B4004">
        <w:t>Similarly, no</w:t>
      </w:r>
      <w:r w:rsidR="009B4004" w:rsidRPr="00E4548A">
        <w:t xml:space="preserve"> or little treatment effect (whether harmful or beneficial)</w:t>
      </w:r>
      <w:r w:rsidR="009B4004">
        <w:t xml:space="preserve"> was observed by exploring the</w:t>
      </w:r>
      <w:r w:rsidR="009B4004" w:rsidRPr="009B4004">
        <w:t xml:space="preserve"> </w:t>
      </w:r>
      <w:r w:rsidR="009B4004" w:rsidRPr="00E4548A">
        <w:t>estimated mean differences between groups and corresponding confidence intervals</w:t>
      </w:r>
      <w:r w:rsidR="009B4004">
        <w:t>.</w:t>
      </w:r>
      <w:r w:rsidRPr="00E4548A">
        <w:t xml:space="preserve"> Baseline SF-12 MCS was also fitted using restricted cubic splines (five knots, in the default positions using Stata command </w:t>
      </w:r>
      <w:r w:rsidRPr="00E4548A">
        <w:rPr>
          <w:i/>
          <w:iCs/>
        </w:rPr>
        <w:t>mkspline</w:t>
      </w:r>
      <w:r w:rsidRPr="00E4548A">
        <w:t xml:space="preserve">) to allow for a nonlinear relationship with the outcome; this led to minimal change in the results (treatment effect: 0.21, with 95% CI: -1.74 to 2.17; p=0.832). When using a linear mixed effects model of 3- and 6-month SF-12 MCS data combined (using time as a fixed categorical effect and participant as a random effect nested in </w:t>
      </w:r>
      <w:r w:rsidR="00262A82" w:rsidRPr="00E4548A">
        <w:t>Organization</w:t>
      </w:r>
      <w:r w:rsidRPr="00E4548A">
        <w:t xml:space="preserve">), the treatment effect was estimated to be -0.16 (95% CI: -1.90 to 1.58; p=0.858), leading to a similar conclusion of no or limited harmful or beneficial effect of treatment. </w:t>
      </w:r>
    </w:p>
    <w:p w14:paraId="7C75469F" w14:textId="646F00A4" w:rsidR="00E84AE7" w:rsidRPr="00E4548A" w:rsidRDefault="00E84AE7" w:rsidP="00E84AE7">
      <w:pPr>
        <w:spacing w:line="480" w:lineRule="auto"/>
      </w:pPr>
      <w:r w:rsidRPr="00E4548A">
        <w:t xml:space="preserve">The treatment effect at 6 months was further estimated in subgroups using interactions; these subgroups were based on </w:t>
      </w:r>
      <w:r w:rsidR="00262A82" w:rsidRPr="00E4548A">
        <w:t>Organization</w:t>
      </w:r>
      <w:r w:rsidRPr="00E4548A">
        <w:t xml:space="preserve"> and baseline demographics. Whilst the smaller sample sizes mean no firm conclusions can be drawn, there was no strong evidence to suggest a variable effect across demographic categories. There was a wide range of effects by </w:t>
      </w:r>
      <w:r w:rsidR="00200A97" w:rsidRPr="00E4548A">
        <w:t>organization</w:t>
      </w:r>
      <w:r w:rsidRPr="00E4548A">
        <w:t xml:space="preserve"> (from approximately -20 to +8.5). However, this may be explained by the small sample sizes within some of the </w:t>
      </w:r>
      <w:r w:rsidR="00200A97" w:rsidRPr="00E4548A">
        <w:t>organizations</w:t>
      </w:r>
      <w:r w:rsidRPr="00E4548A">
        <w:t>.</w:t>
      </w:r>
    </w:p>
    <w:p w14:paraId="57BE7A93" w14:textId="603042FF" w:rsidR="00E84AE7" w:rsidRPr="00E4548A" w:rsidRDefault="00E84AE7" w:rsidP="00E84AE7">
      <w:pPr>
        <w:keepNext/>
        <w:keepLines/>
        <w:spacing w:before="40" w:after="0" w:line="480" w:lineRule="auto"/>
        <w:outlineLvl w:val="4"/>
        <w:rPr>
          <w:rFonts w:eastAsia="DengXian" w:cstheme="majorBidi"/>
          <w:b/>
          <w:iCs/>
          <w:color w:val="000000" w:themeColor="text1"/>
          <w:szCs w:val="24"/>
          <w:lang w:eastAsia="zh-CN"/>
        </w:rPr>
      </w:pPr>
      <w:r w:rsidRPr="00E4548A">
        <w:rPr>
          <w:rFonts w:eastAsia="DengXian" w:cstheme="majorBidi"/>
          <w:b/>
          <w:iCs/>
          <w:color w:val="000000" w:themeColor="text1"/>
          <w:szCs w:val="24"/>
          <w:lang w:eastAsia="zh-CN"/>
        </w:rPr>
        <w:t xml:space="preserve">Table </w:t>
      </w:r>
      <w:r w:rsidR="00117F42">
        <w:rPr>
          <w:rFonts w:eastAsia="DengXian" w:cstheme="majorBidi"/>
          <w:b/>
          <w:iCs/>
          <w:color w:val="000000" w:themeColor="text1"/>
          <w:szCs w:val="24"/>
          <w:lang w:eastAsia="zh-CN"/>
        </w:rPr>
        <w:t>4</w:t>
      </w:r>
      <w:r w:rsidRPr="00E4548A">
        <w:rPr>
          <w:rFonts w:eastAsia="DengXian" w:cstheme="majorBidi"/>
          <w:b/>
          <w:iCs/>
          <w:color w:val="000000" w:themeColor="text1"/>
          <w:szCs w:val="24"/>
          <w:lang w:eastAsia="zh-CN"/>
        </w:rPr>
        <w:t>: Means and SDs of SF-12 mental composite score (MCS) by group and timepoint, and group differences over time</w:t>
      </w:r>
      <w:r w:rsidR="009B4004">
        <w:rPr>
          <w:rFonts w:eastAsia="DengXian" w:cstheme="majorBidi"/>
          <w:b/>
          <w:iCs/>
          <w:color w:val="000000" w:themeColor="text1"/>
          <w:szCs w:val="24"/>
          <w:lang w:eastAsia="zh-CN"/>
        </w:rPr>
        <w:t xml:space="preserve"> </w:t>
      </w:r>
      <w:r w:rsidR="009B4004" w:rsidRPr="009B4004">
        <w:rPr>
          <w:rFonts w:eastAsia="DengXian" w:cstheme="majorBidi"/>
          <w:b/>
          <w:bCs/>
          <w:i/>
          <w:iCs/>
          <w:color w:val="000000" w:themeColor="text1"/>
          <w:szCs w:val="24"/>
          <w:lang w:eastAsia="zh-CN"/>
        </w:rPr>
        <w:t xml:space="preserve">(reproduced from </w:t>
      </w:r>
      <w:r w:rsidR="009B4004" w:rsidRPr="009B4004">
        <w:rPr>
          <w:rFonts w:eastAsia="DengXian" w:cstheme="majorBidi"/>
          <w:b/>
          <w:bCs/>
          <w:i/>
          <w:iCs/>
          <w:color w:val="000000" w:themeColor="text1"/>
          <w:szCs w:val="24"/>
          <w:lang w:eastAsia="zh-CN"/>
        </w:rPr>
        <w:fldChar w:fldCharType="begin"/>
      </w:r>
      <w:r w:rsidR="00FA296E">
        <w:rPr>
          <w:rFonts w:eastAsia="DengXian" w:cstheme="majorBidi"/>
          <w:b/>
          <w:bCs/>
          <w:i/>
          <w:iCs/>
          <w:color w:val="000000" w:themeColor="text1"/>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009B4004" w:rsidRPr="009B4004">
        <w:rPr>
          <w:rFonts w:eastAsia="DengXian" w:cstheme="majorBidi"/>
          <w:b/>
          <w:bCs/>
          <w:i/>
          <w:iCs/>
          <w:color w:val="000000" w:themeColor="text1"/>
          <w:szCs w:val="24"/>
          <w:lang w:eastAsia="zh-CN"/>
        </w:rPr>
        <w:fldChar w:fldCharType="separate"/>
      </w:r>
      <w:r w:rsidR="00FA296E">
        <w:rPr>
          <w:rFonts w:eastAsia="DengXian" w:cstheme="majorBidi"/>
          <w:b/>
          <w:bCs/>
          <w:i/>
          <w:iCs/>
          <w:noProof/>
          <w:color w:val="000000" w:themeColor="text1"/>
          <w:szCs w:val="24"/>
          <w:lang w:eastAsia="zh-CN"/>
        </w:rPr>
        <w:t>(50)</w:t>
      </w:r>
      <w:r w:rsidR="009B4004" w:rsidRPr="009B4004">
        <w:rPr>
          <w:rFonts w:eastAsia="DengXian" w:cstheme="majorBidi"/>
          <w:b/>
          <w:iCs/>
          <w:color w:val="000000" w:themeColor="text1"/>
          <w:szCs w:val="24"/>
          <w:lang w:eastAsia="zh-CN"/>
        </w:rPr>
        <w:fldChar w:fldCharType="end"/>
      </w:r>
      <w:r w:rsidR="009B4004" w:rsidRPr="009B4004">
        <w:rPr>
          <w:rFonts w:eastAsia="DengXian" w:cstheme="majorBidi"/>
          <w:b/>
          <w:bCs/>
          <w:i/>
          <w:iCs/>
          <w:color w:val="000000" w:themeColor="text1"/>
          <w:szCs w:val="24"/>
          <w:lang w:eastAsia="zh-CN"/>
        </w:rPr>
        <w:t>)</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552"/>
        <w:gridCol w:w="2693"/>
      </w:tblGrid>
      <w:tr w:rsidR="00E84AE7" w:rsidRPr="00E4548A" w14:paraId="4B91BC1B" w14:textId="77777777" w:rsidTr="00BC71FF">
        <w:tc>
          <w:tcPr>
            <w:tcW w:w="3539" w:type="dxa"/>
            <w:tcBorders>
              <w:top w:val="single" w:sz="4" w:space="0" w:color="auto"/>
              <w:bottom w:val="single" w:sz="4" w:space="0" w:color="auto"/>
            </w:tcBorders>
          </w:tcPr>
          <w:p w14:paraId="417150EA" w14:textId="77777777" w:rsidR="00E84AE7" w:rsidRPr="00E4548A" w:rsidRDefault="00E84AE7" w:rsidP="00E84AE7">
            <w:pPr>
              <w:spacing w:line="480" w:lineRule="auto"/>
              <w:rPr>
                <w:rFonts w:eastAsia="DengXian"/>
                <w:lang w:eastAsia="zh-CN"/>
              </w:rPr>
            </w:pPr>
          </w:p>
        </w:tc>
        <w:tc>
          <w:tcPr>
            <w:tcW w:w="2552" w:type="dxa"/>
            <w:tcBorders>
              <w:top w:val="single" w:sz="4" w:space="0" w:color="auto"/>
              <w:bottom w:val="single" w:sz="4" w:space="0" w:color="auto"/>
            </w:tcBorders>
          </w:tcPr>
          <w:p w14:paraId="3339EFFC" w14:textId="77777777" w:rsidR="00E84AE7" w:rsidRPr="00E4548A" w:rsidRDefault="00E84AE7" w:rsidP="00E84AE7">
            <w:pPr>
              <w:spacing w:line="480" w:lineRule="auto"/>
              <w:rPr>
                <w:rFonts w:eastAsia="DengXian"/>
                <w:lang w:eastAsia="zh-CN"/>
              </w:rPr>
            </w:pPr>
            <w:r w:rsidRPr="00E4548A">
              <w:rPr>
                <w:rFonts w:eastAsia="DengXian"/>
                <w:lang w:eastAsia="zh-CN"/>
              </w:rPr>
              <w:t>Usual Care</w:t>
            </w:r>
          </w:p>
        </w:tc>
        <w:tc>
          <w:tcPr>
            <w:tcW w:w="2693" w:type="dxa"/>
            <w:tcBorders>
              <w:top w:val="single" w:sz="4" w:space="0" w:color="auto"/>
              <w:bottom w:val="single" w:sz="4" w:space="0" w:color="auto"/>
            </w:tcBorders>
          </w:tcPr>
          <w:p w14:paraId="50B85B41" w14:textId="77777777" w:rsidR="00E84AE7" w:rsidRPr="00E4548A" w:rsidRDefault="00E84AE7" w:rsidP="00E84AE7">
            <w:pPr>
              <w:spacing w:line="480" w:lineRule="auto"/>
              <w:rPr>
                <w:rFonts w:eastAsia="DengXian"/>
                <w:lang w:eastAsia="zh-CN"/>
              </w:rPr>
            </w:pPr>
            <w:r w:rsidRPr="00E4548A">
              <w:rPr>
                <w:rFonts w:eastAsia="DengXian"/>
                <w:lang w:eastAsia="zh-CN"/>
              </w:rPr>
              <w:t>Intervention</w:t>
            </w:r>
          </w:p>
        </w:tc>
      </w:tr>
      <w:tr w:rsidR="00E84AE7" w:rsidRPr="00E4548A" w14:paraId="5049010A" w14:textId="77777777" w:rsidTr="00BC71FF">
        <w:tc>
          <w:tcPr>
            <w:tcW w:w="3539" w:type="dxa"/>
            <w:tcBorders>
              <w:top w:val="single" w:sz="4" w:space="0" w:color="auto"/>
            </w:tcBorders>
          </w:tcPr>
          <w:p w14:paraId="30EA3C70" w14:textId="77777777" w:rsidR="00E84AE7" w:rsidRPr="00E4548A" w:rsidRDefault="00E84AE7" w:rsidP="00E84AE7">
            <w:pPr>
              <w:spacing w:line="480" w:lineRule="auto"/>
              <w:rPr>
                <w:rFonts w:eastAsia="DengXian"/>
                <w:lang w:eastAsia="zh-CN"/>
              </w:rPr>
            </w:pPr>
            <w:r w:rsidRPr="00E4548A">
              <w:rPr>
                <w:rFonts w:eastAsia="DengXian"/>
                <w:lang w:eastAsia="zh-CN"/>
              </w:rPr>
              <w:t xml:space="preserve">Baseline – N </w:t>
            </w:r>
          </w:p>
        </w:tc>
        <w:tc>
          <w:tcPr>
            <w:tcW w:w="2552" w:type="dxa"/>
            <w:tcBorders>
              <w:top w:val="single" w:sz="4" w:space="0" w:color="auto"/>
            </w:tcBorders>
          </w:tcPr>
          <w:p w14:paraId="251D6C5B" w14:textId="77777777" w:rsidR="00E84AE7" w:rsidRPr="00E4548A" w:rsidRDefault="00E84AE7" w:rsidP="00E84AE7">
            <w:pPr>
              <w:spacing w:line="480" w:lineRule="auto"/>
              <w:rPr>
                <w:rFonts w:eastAsia="DengXian"/>
                <w:lang w:eastAsia="zh-CN"/>
              </w:rPr>
            </w:pPr>
            <w:r w:rsidRPr="00E4548A">
              <w:rPr>
                <w:rFonts w:eastAsia="DengXian"/>
                <w:lang w:eastAsia="zh-CN"/>
              </w:rPr>
              <w:t>219</w:t>
            </w:r>
          </w:p>
        </w:tc>
        <w:tc>
          <w:tcPr>
            <w:tcW w:w="2693" w:type="dxa"/>
            <w:tcBorders>
              <w:top w:val="single" w:sz="4" w:space="0" w:color="auto"/>
            </w:tcBorders>
          </w:tcPr>
          <w:p w14:paraId="74D2A676" w14:textId="77777777" w:rsidR="00E84AE7" w:rsidRPr="00E4548A" w:rsidRDefault="00E84AE7" w:rsidP="00E84AE7">
            <w:pPr>
              <w:spacing w:line="480" w:lineRule="auto"/>
              <w:rPr>
                <w:rFonts w:eastAsia="DengXian"/>
                <w:lang w:eastAsia="zh-CN"/>
              </w:rPr>
            </w:pPr>
            <w:r w:rsidRPr="00E4548A">
              <w:rPr>
                <w:rFonts w:eastAsia="DengXian"/>
                <w:lang w:eastAsia="zh-CN"/>
              </w:rPr>
              <w:t>241</w:t>
            </w:r>
          </w:p>
        </w:tc>
      </w:tr>
      <w:tr w:rsidR="00E84AE7" w:rsidRPr="00E4548A" w14:paraId="4449BEF3" w14:textId="77777777" w:rsidTr="00BC71FF">
        <w:tc>
          <w:tcPr>
            <w:tcW w:w="3539" w:type="dxa"/>
          </w:tcPr>
          <w:p w14:paraId="1BB9C65C" w14:textId="77777777" w:rsidR="00E84AE7" w:rsidRPr="00E4548A" w:rsidRDefault="00E84AE7" w:rsidP="00E84AE7">
            <w:pPr>
              <w:spacing w:line="480" w:lineRule="auto"/>
              <w:rPr>
                <w:rFonts w:eastAsia="DengXian"/>
                <w:lang w:eastAsia="zh-CN"/>
              </w:rPr>
            </w:pPr>
            <w:r w:rsidRPr="00E4548A">
              <w:rPr>
                <w:rFonts w:eastAsia="DengXian"/>
                <w:lang w:eastAsia="zh-CN"/>
              </w:rPr>
              <w:t>Mean (SD)</w:t>
            </w:r>
          </w:p>
        </w:tc>
        <w:tc>
          <w:tcPr>
            <w:tcW w:w="2552" w:type="dxa"/>
          </w:tcPr>
          <w:p w14:paraId="40FB7636" w14:textId="77777777" w:rsidR="00E84AE7" w:rsidRPr="00E4548A" w:rsidRDefault="00E84AE7" w:rsidP="00E84AE7">
            <w:pPr>
              <w:spacing w:line="480" w:lineRule="auto"/>
              <w:rPr>
                <w:rFonts w:eastAsia="DengXian"/>
                <w:lang w:eastAsia="zh-CN"/>
              </w:rPr>
            </w:pPr>
            <w:r w:rsidRPr="00E4548A">
              <w:rPr>
                <w:rFonts w:eastAsia="DengXian"/>
                <w:lang w:eastAsia="zh-CN"/>
              </w:rPr>
              <w:t>44.6 (11.5)</w:t>
            </w:r>
          </w:p>
        </w:tc>
        <w:tc>
          <w:tcPr>
            <w:tcW w:w="2693" w:type="dxa"/>
          </w:tcPr>
          <w:p w14:paraId="09F2D7B4" w14:textId="77777777" w:rsidR="00E84AE7" w:rsidRPr="00E4548A" w:rsidRDefault="00E84AE7" w:rsidP="00E84AE7">
            <w:pPr>
              <w:spacing w:line="480" w:lineRule="auto"/>
              <w:rPr>
                <w:rFonts w:eastAsia="DengXian"/>
                <w:lang w:eastAsia="zh-CN"/>
              </w:rPr>
            </w:pPr>
            <w:r w:rsidRPr="00E4548A">
              <w:rPr>
                <w:rFonts w:eastAsia="DengXian"/>
                <w:lang w:eastAsia="zh-CN"/>
              </w:rPr>
              <w:t>43.6 (12.4)</w:t>
            </w:r>
          </w:p>
        </w:tc>
      </w:tr>
      <w:tr w:rsidR="00E84AE7" w:rsidRPr="00E4548A" w14:paraId="35F6B008" w14:textId="77777777" w:rsidTr="00BC71FF">
        <w:tc>
          <w:tcPr>
            <w:tcW w:w="3539" w:type="dxa"/>
          </w:tcPr>
          <w:p w14:paraId="5C2F50B5" w14:textId="77777777" w:rsidR="00E84AE7" w:rsidRPr="00E4548A" w:rsidRDefault="00E84AE7" w:rsidP="00E84AE7">
            <w:pPr>
              <w:spacing w:line="480" w:lineRule="auto"/>
              <w:rPr>
                <w:rFonts w:eastAsia="DengXian"/>
                <w:lang w:eastAsia="zh-CN"/>
              </w:rPr>
            </w:pPr>
            <w:r w:rsidRPr="00E4548A">
              <w:rPr>
                <w:rFonts w:eastAsia="DengXian"/>
                <w:lang w:eastAsia="zh-CN"/>
              </w:rPr>
              <w:t xml:space="preserve">3 months – N </w:t>
            </w:r>
          </w:p>
        </w:tc>
        <w:tc>
          <w:tcPr>
            <w:tcW w:w="2552" w:type="dxa"/>
          </w:tcPr>
          <w:p w14:paraId="1E382731" w14:textId="77777777" w:rsidR="00E84AE7" w:rsidRPr="00E4548A" w:rsidRDefault="00E84AE7" w:rsidP="00E84AE7">
            <w:pPr>
              <w:spacing w:line="480" w:lineRule="auto"/>
              <w:rPr>
                <w:rFonts w:eastAsia="DengXian"/>
                <w:lang w:eastAsia="zh-CN"/>
              </w:rPr>
            </w:pPr>
            <w:r w:rsidRPr="00E4548A">
              <w:rPr>
                <w:rFonts w:eastAsia="DengXian"/>
                <w:lang w:eastAsia="zh-CN"/>
              </w:rPr>
              <w:t>135</w:t>
            </w:r>
          </w:p>
        </w:tc>
        <w:tc>
          <w:tcPr>
            <w:tcW w:w="2693" w:type="dxa"/>
          </w:tcPr>
          <w:p w14:paraId="6B444ACE" w14:textId="77777777" w:rsidR="00E84AE7" w:rsidRPr="00E4548A" w:rsidRDefault="00E84AE7" w:rsidP="00E84AE7">
            <w:pPr>
              <w:spacing w:line="480" w:lineRule="auto"/>
              <w:rPr>
                <w:rFonts w:eastAsia="DengXian"/>
                <w:lang w:eastAsia="zh-CN"/>
              </w:rPr>
            </w:pPr>
            <w:r w:rsidRPr="00E4548A">
              <w:rPr>
                <w:rFonts w:eastAsia="DengXian"/>
                <w:lang w:eastAsia="zh-CN"/>
              </w:rPr>
              <w:t>155</w:t>
            </w:r>
          </w:p>
        </w:tc>
      </w:tr>
      <w:tr w:rsidR="00E84AE7" w:rsidRPr="00E4548A" w14:paraId="2C13F51A" w14:textId="77777777" w:rsidTr="00BC71FF">
        <w:tc>
          <w:tcPr>
            <w:tcW w:w="3539" w:type="dxa"/>
          </w:tcPr>
          <w:p w14:paraId="53CBEBA9" w14:textId="77777777" w:rsidR="00E84AE7" w:rsidRPr="00E4548A" w:rsidRDefault="00E84AE7" w:rsidP="00E84AE7">
            <w:pPr>
              <w:spacing w:line="480" w:lineRule="auto"/>
              <w:rPr>
                <w:rFonts w:eastAsia="DengXian"/>
                <w:lang w:eastAsia="zh-CN"/>
              </w:rPr>
            </w:pPr>
            <w:r w:rsidRPr="00E4548A">
              <w:rPr>
                <w:rFonts w:eastAsia="DengXian"/>
                <w:lang w:eastAsia="zh-CN"/>
              </w:rPr>
              <w:t>Mean (SD)</w:t>
            </w:r>
          </w:p>
        </w:tc>
        <w:tc>
          <w:tcPr>
            <w:tcW w:w="2552" w:type="dxa"/>
          </w:tcPr>
          <w:p w14:paraId="511C9A8B" w14:textId="77777777" w:rsidR="00E84AE7" w:rsidRPr="00E4548A" w:rsidRDefault="00E84AE7" w:rsidP="00E84AE7">
            <w:pPr>
              <w:spacing w:line="480" w:lineRule="auto"/>
              <w:rPr>
                <w:rFonts w:eastAsia="DengXian"/>
                <w:lang w:eastAsia="zh-CN"/>
              </w:rPr>
            </w:pPr>
            <w:r w:rsidRPr="00E4548A">
              <w:rPr>
                <w:rFonts w:eastAsia="DengXian"/>
                <w:lang w:eastAsia="zh-CN"/>
              </w:rPr>
              <w:t>44.7 (11.5)</w:t>
            </w:r>
          </w:p>
        </w:tc>
        <w:tc>
          <w:tcPr>
            <w:tcW w:w="2693" w:type="dxa"/>
          </w:tcPr>
          <w:p w14:paraId="5161B2C4" w14:textId="77777777" w:rsidR="00E84AE7" w:rsidRPr="00E4548A" w:rsidRDefault="00E84AE7" w:rsidP="00E84AE7">
            <w:pPr>
              <w:spacing w:line="480" w:lineRule="auto"/>
              <w:rPr>
                <w:rFonts w:eastAsia="DengXian"/>
                <w:lang w:eastAsia="zh-CN"/>
              </w:rPr>
            </w:pPr>
            <w:r w:rsidRPr="00E4548A">
              <w:rPr>
                <w:rFonts w:eastAsia="DengXian"/>
                <w:lang w:eastAsia="zh-CN"/>
              </w:rPr>
              <w:t>43.6 (12.0)</w:t>
            </w:r>
          </w:p>
        </w:tc>
      </w:tr>
      <w:tr w:rsidR="00E84AE7" w:rsidRPr="00E4548A" w14:paraId="4934D79B" w14:textId="77777777" w:rsidTr="00BC71FF">
        <w:tc>
          <w:tcPr>
            <w:tcW w:w="3539" w:type="dxa"/>
          </w:tcPr>
          <w:p w14:paraId="14AEAF81" w14:textId="77777777" w:rsidR="00E84AE7" w:rsidRPr="00E4548A" w:rsidRDefault="00E84AE7" w:rsidP="00E84AE7">
            <w:pPr>
              <w:spacing w:line="480" w:lineRule="auto"/>
              <w:rPr>
                <w:rFonts w:eastAsia="DengXian"/>
                <w:lang w:eastAsia="zh-CN"/>
              </w:rPr>
            </w:pPr>
            <w:r w:rsidRPr="00E4548A">
              <w:rPr>
                <w:rFonts w:eastAsia="DengXian"/>
                <w:lang w:eastAsia="zh-CN"/>
              </w:rPr>
              <w:t>Mean difference (95% CI)*</w:t>
            </w:r>
          </w:p>
        </w:tc>
        <w:tc>
          <w:tcPr>
            <w:tcW w:w="2552" w:type="dxa"/>
          </w:tcPr>
          <w:p w14:paraId="0C8F9F2A" w14:textId="77777777" w:rsidR="00E84AE7" w:rsidRPr="00E4548A" w:rsidRDefault="00E84AE7" w:rsidP="00E84AE7">
            <w:pPr>
              <w:spacing w:line="480" w:lineRule="auto"/>
              <w:rPr>
                <w:rFonts w:eastAsia="DengXian"/>
                <w:lang w:eastAsia="zh-CN"/>
              </w:rPr>
            </w:pPr>
            <w:r w:rsidRPr="00E4548A">
              <w:rPr>
                <w:rFonts w:eastAsia="DengXian"/>
                <w:lang w:eastAsia="zh-CN"/>
              </w:rPr>
              <w:t>-</w:t>
            </w:r>
          </w:p>
        </w:tc>
        <w:tc>
          <w:tcPr>
            <w:tcW w:w="2693" w:type="dxa"/>
          </w:tcPr>
          <w:p w14:paraId="7CD9C3AE" w14:textId="77777777" w:rsidR="00E84AE7" w:rsidRPr="00E4548A" w:rsidRDefault="00E84AE7" w:rsidP="00E84AE7">
            <w:pPr>
              <w:spacing w:line="480" w:lineRule="auto"/>
              <w:rPr>
                <w:rFonts w:eastAsia="DengXian"/>
                <w:lang w:eastAsia="zh-CN"/>
              </w:rPr>
            </w:pPr>
            <w:r w:rsidRPr="00E4548A">
              <w:rPr>
                <w:rFonts w:eastAsia="DengXian"/>
                <w:lang w:eastAsia="zh-CN"/>
              </w:rPr>
              <w:t>-1.27 (-3.53 to 0.99)</w:t>
            </w:r>
          </w:p>
        </w:tc>
      </w:tr>
      <w:tr w:rsidR="00E84AE7" w:rsidRPr="00E4548A" w14:paraId="21652B9F" w14:textId="77777777" w:rsidTr="00BC71FF">
        <w:tc>
          <w:tcPr>
            <w:tcW w:w="3539" w:type="dxa"/>
          </w:tcPr>
          <w:p w14:paraId="0B4036A5" w14:textId="77777777" w:rsidR="00E84AE7" w:rsidRPr="00E4548A" w:rsidRDefault="00E84AE7" w:rsidP="00E84AE7">
            <w:pPr>
              <w:spacing w:line="480" w:lineRule="auto"/>
              <w:rPr>
                <w:rFonts w:eastAsia="DengXian"/>
                <w:lang w:eastAsia="zh-CN"/>
              </w:rPr>
            </w:pPr>
            <w:r w:rsidRPr="00E4548A">
              <w:rPr>
                <w:rFonts w:eastAsia="DengXian"/>
                <w:lang w:eastAsia="zh-CN"/>
              </w:rPr>
              <w:t>P-value</w:t>
            </w:r>
          </w:p>
        </w:tc>
        <w:tc>
          <w:tcPr>
            <w:tcW w:w="2552" w:type="dxa"/>
          </w:tcPr>
          <w:p w14:paraId="397D098B" w14:textId="77777777" w:rsidR="00E84AE7" w:rsidRPr="00E4548A" w:rsidRDefault="00E84AE7" w:rsidP="00E84AE7">
            <w:pPr>
              <w:spacing w:line="480" w:lineRule="auto"/>
              <w:rPr>
                <w:rFonts w:eastAsia="DengXian"/>
                <w:lang w:eastAsia="zh-CN"/>
              </w:rPr>
            </w:pPr>
            <w:r w:rsidRPr="00E4548A">
              <w:rPr>
                <w:rFonts w:eastAsia="DengXian"/>
                <w:lang w:eastAsia="zh-CN"/>
              </w:rPr>
              <w:t>-</w:t>
            </w:r>
          </w:p>
        </w:tc>
        <w:tc>
          <w:tcPr>
            <w:tcW w:w="2693" w:type="dxa"/>
          </w:tcPr>
          <w:p w14:paraId="0CE3FCC8" w14:textId="77777777" w:rsidR="00E84AE7" w:rsidRPr="00E4548A" w:rsidRDefault="00E84AE7" w:rsidP="00E84AE7">
            <w:pPr>
              <w:spacing w:line="480" w:lineRule="auto"/>
              <w:rPr>
                <w:rFonts w:eastAsia="DengXian"/>
                <w:lang w:eastAsia="zh-CN"/>
              </w:rPr>
            </w:pPr>
            <w:r w:rsidRPr="00E4548A">
              <w:rPr>
                <w:rFonts w:eastAsia="DengXian"/>
                <w:lang w:eastAsia="zh-CN"/>
              </w:rPr>
              <w:t>0.271</w:t>
            </w:r>
          </w:p>
        </w:tc>
      </w:tr>
      <w:tr w:rsidR="00E84AE7" w:rsidRPr="00E4548A" w14:paraId="0FE051D6" w14:textId="77777777" w:rsidTr="00BC71FF">
        <w:tc>
          <w:tcPr>
            <w:tcW w:w="3539" w:type="dxa"/>
          </w:tcPr>
          <w:p w14:paraId="4147379F" w14:textId="77777777" w:rsidR="00E84AE7" w:rsidRPr="00E4548A" w:rsidRDefault="00E84AE7" w:rsidP="00E84AE7">
            <w:pPr>
              <w:spacing w:line="480" w:lineRule="auto"/>
              <w:rPr>
                <w:rFonts w:eastAsia="DengXian"/>
                <w:lang w:eastAsia="zh-CN"/>
              </w:rPr>
            </w:pPr>
            <w:r w:rsidRPr="00E4548A">
              <w:rPr>
                <w:rFonts w:eastAsia="DengXian"/>
                <w:lang w:eastAsia="zh-CN"/>
              </w:rPr>
              <w:t xml:space="preserve">6 months – N </w:t>
            </w:r>
          </w:p>
        </w:tc>
        <w:tc>
          <w:tcPr>
            <w:tcW w:w="2552" w:type="dxa"/>
          </w:tcPr>
          <w:p w14:paraId="642DA5D4" w14:textId="77777777" w:rsidR="00E84AE7" w:rsidRPr="00E4548A" w:rsidRDefault="00E84AE7" w:rsidP="00E84AE7">
            <w:pPr>
              <w:spacing w:line="480" w:lineRule="auto"/>
              <w:rPr>
                <w:rFonts w:eastAsia="DengXian"/>
                <w:lang w:eastAsia="zh-CN"/>
              </w:rPr>
            </w:pPr>
            <w:r w:rsidRPr="00E4548A">
              <w:rPr>
                <w:rFonts w:eastAsia="DengXian"/>
                <w:lang w:eastAsia="zh-CN"/>
              </w:rPr>
              <w:t>169</w:t>
            </w:r>
          </w:p>
        </w:tc>
        <w:tc>
          <w:tcPr>
            <w:tcW w:w="2693" w:type="dxa"/>
          </w:tcPr>
          <w:p w14:paraId="463F9267" w14:textId="77777777" w:rsidR="00E84AE7" w:rsidRPr="00E4548A" w:rsidRDefault="00E84AE7" w:rsidP="00E84AE7">
            <w:pPr>
              <w:spacing w:line="480" w:lineRule="auto"/>
              <w:rPr>
                <w:rFonts w:eastAsia="DengXian"/>
                <w:lang w:eastAsia="zh-CN"/>
              </w:rPr>
            </w:pPr>
            <w:r w:rsidRPr="00E4548A">
              <w:rPr>
                <w:rFonts w:eastAsia="DengXian"/>
                <w:lang w:eastAsia="zh-CN"/>
              </w:rPr>
              <w:t>180</w:t>
            </w:r>
          </w:p>
        </w:tc>
      </w:tr>
      <w:tr w:rsidR="00E84AE7" w:rsidRPr="00E4548A" w14:paraId="1347D993" w14:textId="77777777" w:rsidTr="00BC71FF">
        <w:tc>
          <w:tcPr>
            <w:tcW w:w="3539" w:type="dxa"/>
          </w:tcPr>
          <w:p w14:paraId="2BB03F1B" w14:textId="77777777" w:rsidR="00E84AE7" w:rsidRPr="00E4548A" w:rsidRDefault="00E84AE7" w:rsidP="00E84AE7">
            <w:pPr>
              <w:spacing w:line="480" w:lineRule="auto"/>
              <w:rPr>
                <w:rFonts w:eastAsia="DengXian"/>
                <w:lang w:eastAsia="zh-CN"/>
              </w:rPr>
            </w:pPr>
            <w:r w:rsidRPr="00E4548A">
              <w:rPr>
                <w:rFonts w:eastAsia="DengXian"/>
                <w:lang w:eastAsia="zh-CN"/>
              </w:rPr>
              <w:lastRenderedPageBreak/>
              <w:t>Mean (SD)</w:t>
            </w:r>
          </w:p>
        </w:tc>
        <w:tc>
          <w:tcPr>
            <w:tcW w:w="2552" w:type="dxa"/>
          </w:tcPr>
          <w:p w14:paraId="2371C9C6" w14:textId="77777777" w:rsidR="00E84AE7" w:rsidRPr="00E4548A" w:rsidRDefault="00E84AE7" w:rsidP="00E84AE7">
            <w:pPr>
              <w:spacing w:line="480" w:lineRule="auto"/>
              <w:rPr>
                <w:rFonts w:eastAsia="DengXian"/>
                <w:lang w:eastAsia="zh-CN"/>
              </w:rPr>
            </w:pPr>
            <w:r w:rsidRPr="00E4548A">
              <w:rPr>
                <w:rFonts w:eastAsia="DengXian"/>
                <w:lang w:eastAsia="zh-CN"/>
              </w:rPr>
              <w:t>41.9 (11.6)</w:t>
            </w:r>
          </w:p>
        </w:tc>
        <w:tc>
          <w:tcPr>
            <w:tcW w:w="2693" w:type="dxa"/>
          </w:tcPr>
          <w:p w14:paraId="5F567809" w14:textId="77777777" w:rsidR="00E84AE7" w:rsidRPr="00E4548A" w:rsidRDefault="00E84AE7" w:rsidP="00E84AE7">
            <w:pPr>
              <w:spacing w:line="480" w:lineRule="auto"/>
              <w:rPr>
                <w:rFonts w:eastAsia="DengXian"/>
                <w:lang w:eastAsia="zh-CN"/>
              </w:rPr>
            </w:pPr>
            <w:r w:rsidRPr="00E4548A">
              <w:rPr>
                <w:rFonts w:eastAsia="DengXian"/>
                <w:lang w:eastAsia="zh-CN"/>
              </w:rPr>
              <w:t>42.7 (12.0)</w:t>
            </w:r>
          </w:p>
        </w:tc>
      </w:tr>
      <w:tr w:rsidR="00E84AE7" w:rsidRPr="00E4548A" w14:paraId="516BC2C6" w14:textId="77777777" w:rsidTr="00BC71FF">
        <w:tc>
          <w:tcPr>
            <w:tcW w:w="3539" w:type="dxa"/>
          </w:tcPr>
          <w:p w14:paraId="467289E2" w14:textId="77777777" w:rsidR="00E84AE7" w:rsidRPr="00E4548A" w:rsidRDefault="00E84AE7" w:rsidP="00E84AE7">
            <w:pPr>
              <w:spacing w:line="480" w:lineRule="auto"/>
              <w:rPr>
                <w:rFonts w:eastAsia="DengXian"/>
                <w:lang w:eastAsia="zh-CN"/>
              </w:rPr>
            </w:pPr>
            <w:r w:rsidRPr="00E4548A">
              <w:rPr>
                <w:rFonts w:eastAsia="DengXian"/>
                <w:lang w:eastAsia="zh-CN"/>
              </w:rPr>
              <w:t>Mean difference (95% CI)</w:t>
            </w:r>
          </w:p>
        </w:tc>
        <w:tc>
          <w:tcPr>
            <w:tcW w:w="2552" w:type="dxa"/>
          </w:tcPr>
          <w:p w14:paraId="332086C2" w14:textId="77777777" w:rsidR="00E84AE7" w:rsidRPr="00E4548A" w:rsidRDefault="00E84AE7" w:rsidP="00E84AE7">
            <w:pPr>
              <w:spacing w:line="480" w:lineRule="auto"/>
              <w:rPr>
                <w:rFonts w:eastAsia="DengXian"/>
                <w:lang w:eastAsia="zh-CN"/>
              </w:rPr>
            </w:pPr>
            <w:r w:rsidRPr="00E4548A">
              <w:rPr>
                <w:rFonts w:eastAsia="DengXian"/>
                <w:lang w:eastAsia="zh-CN"/>
              </w:rPr>
              <w:t>-</w:t>
            </w:r>
          </w:p>
        </w:tc>
        <w:tc>
          <w:tcPr>
            <w:tcW w:w="2693" w:type="dxa"/>
          </w:tcPr>
          <w:p w14:paraId="01DE8A49" w14:textId="77777777" w:rsidR="00E84AE7" w:rsidRPr="00E4548A" w:rsidRDefault="00E84AE7" w:rsidP="00E84AE7">
            <w:pPr>
              <w:spacing w:line="480" w:lineRule="auto"/>
              <w:rPr>
                <w:rFonts w:eastAsia="DengXian"/>
                <w:lang w:eastAsia="zh-CN"/>
              </w:rPr>
            </w:pPr>
            <w:r w:rsidRPr="00E4548A">
              <w:rPr>
                <w:rFonts w:eastAsia="DengXian"/>
                <w:lang w:eastAsia="zh-CN"/>
              </w:rPr>
              <w:t>0.21 (-1.74 to 2.16)</w:t>
            </w:r>
          </w:p>
        </w:tc>
      </w:tr>
      <w:tr w:rsidR="00E84AE7" w:rsidRPr="00E4548A" w14:paraId="3EC75C73" w14:textId="77777777" w:rsidTr="00BC71FF">
        <w:tc>
          <w:tcPr>
            <w:tcW w:w="3539" w:type="dxa"/>
          </w:tcPr>
          <w:p w14:paraId="2E1BFEE0" w14:textId="77777777" w:rsidR="00E84AE7" w:rsidRPr="00E4548A" w:rsidRDefault="00E84AE7" w:rsidP="00E84AE7">
            <w:pPr>
              <w:spacing w:line="480" w:lineRule="auto"/>
              <w:rPr>
                <w:rFonts w:eastAsia="DengXian"/>
                <w:lang w:eastAsia="zh-CN"/>
              </w:rPr>
            </w:pPr>
            <w:r w:rsidRPr="00E4548A">
              <w:rPr>
                <w:rFonts w:eastAsia="DengXian"/>
                <w:lang w:eastAsia="zh-CN"/>
              </w:rPr>
              <w:t>P-value</w:t>
            </w:r>
          </w:p>
        </w:tc>
        <w:tc>
          <w:tcPr>
            <w:tcW w:w="2552" w:type="dxa"/>
          </w:tcPr>
          <w:p w14:paraId="030D92CC" w14:textId="77777777" w:rsidR="00E84AE7" w:rsidRPr="00E4548A" w:rsidRDefault="00E84AE7" w:rsidP="00E84AE7">
            <w:pPr>
              <w:spacing w:line="480" w:lineRule="auto"/>
              <w:rPr>
                <w:rFonts w:eastAsia="DengXian"/>
                <w:lang w:eastAsia="zh-CN"/>
              </w:rPr>
            </w:pPr>
            <w:r w:rsidRPr="00E4548A">
              <w:rPr>
                <w:rFonts w:eastAsia="DengXian"/>
                <w:lang w:eastAsia="zh-CN"/>
              </w:rPr>
              <w:t>-</w:t>
            </w:r>
          </w:p>
        </w:tc>
        <w:tc>
          <w:tcPr>
            <w:tcW w:w="2693" w:type="dxa"/>
          </w:tcPr>
          <w:p w14:paraId="3AC55129" w14:textId="77777777" w:rsidR="00E84AE7" w:rsidRPr="00E4548A" w:rsidRDefault="00E84AE7" w:rsidP="00E84AE7">
            <w:pPr>
              <w:spacing w:line="480" w:lineRule="auto"/>
              <w:rPr>
                <w:rFonts w:eastAsia="DengXian"/>
                <w:lang w:eastAsia="zh-CN"/>
              </w:rPr>
            </w:pPr>
            <w:r w:rsidRPr="00E4548A">
              <w:rPr>
                <w:rFonts w:eastAsia="DengXian"/>
                <w:lang w:eastAsia="zh-CN"/>
              </w:rPr>
              <w:t>0.834</w:t>
            </w:r>
          </w:p>
        </w:tc>
      </w:tr>
    </w:tbl>
    <w:p w14:paraId="01328E5C" w14:textId="044F35FF" w:rsidR="00E84AE7" w:rsidRPr="00E4548A" w:rsidRDefault="00E84AE7" w:rsidP="00E84AE7">
      <w:pPr>
        <w:spacing w:line="480" w:lineRule="auto"/>
        <w:rPr>
          <w:rFonts w:eastAsia="DengXian" w:cstheme="minorHAnsi"/>
          <w:iCs/>
          <w:szCs w:val="24"/>
          <w:lang w:eastAsia="zh-CN"/>
        </w:rPr>
      </w:pPr>
      <w:r w:rsidRPr="00E4548A">
        <w:rPr>
          <w:rFonts w:eastAsia="DengXian" w:cstheme="minorHAnsi"/>
          <w:iCs/>
          <w:szCs w:val="24"/>
          <w:lang w:eastAsia="zh-CN"/>
        </w:rPr>
        <w:t xml:space="preserve">SD: standard deviation; CI: confidence interval. *Regression based on n=289 due to missing </w:t>
      </w:r>
      <w:r w:rsidR="00262A82" w:rsidRPr="00E4548A">
        <w:rPr>
          <w:rFonts w:eastAsia="DengXian" w:cstheme="minorHAnsi"/>
          <w:iCs/>
          <w:szCs w:val="24"/>
          <w:lang w:eastAsia="zh-CN"/>
        </w:rPr>
        <w:t>Organization</w:t>
      </w:r>
      <w:r w:rsidRPr="00E4548A">
        <w:rPr>
          <w:rFonts w:eastAsia="DengXian" w:cstheme="minorHAnsi"/>
          <w:iCs/>
          <w:szCs w:val="24"/>
          <w:lang w:eastAsia="zh-CN"/>
        </w:rPr>
        <w:t xml:space="preserve"> variable for Usual Care group participant.</w:t>
      </w:r>
    </w:p>
    <w:p w14:paraId="17286C4F" w14:textId="386D6FB7" w:rsidR="00F1732F" w:rsidRPr="00E4548A" w:rsidRDefault="00772545" w:rsidP="00F1732F">
      <w:pPr>
        <w:spacing w:line="480" w:lineRule="auto"/>
        <w:rPr>
          <w:i/>
          <w:iCs/>
        </w:rPr>
      </w:pPr>
      <w:r w:rsidRPr="00E4548A">
        <w:rPr>
          <w:i/>
          <w:iCs/>
        </w:rPr>
        <w:t xml:space="preserve">3.2.1 </w:t>
      </w:r>
      <w:r w:rsidR="00E84AE7" w:rsidRPr="00E4548A">
        <w:rPr>
          <w:i/>
          <w:iCs/>
        </w:rPr>
        <w:t xml:space="preserve">Secondary endpoints </w:t>
      </w:r>
    </w:p>
    <w:p w14:paraId="7D0E1756" w14:textId="4ECAC415" w:rsidR="00B17C5B" w:rsidRPr="00E4548A" w:rsidRDefault="009C6509" w:rsidP="00C463EB">
      <w:pPr>
        <w:spacing w:line="480" w:lineRule="auto"/>
      </w:pPr>
      <w:r>
        <w:t>The data is compatible with n</w:t>
      </w:r>
      <w:r w:rsidR="009B4004">
        <w:t xml:space="preserve">o or little </w:t>
      </w:r>
      <w:r w:rsidR="009B4004" w:rsidRPr="00E4548A">
        <w:t>meaningful treatment effect</w:t>
      </w:r>
      <w:r w:rsidR="009B4004">
        <w:t xml:space="preserve">s </w:t>
      </w:r>
      <w:r w:rsidR="009B4004" w:rsidRPr="00E4548A">
        <w:t>for the secondary endpoints at 3 and 6 months</w:t>
      </w:r>
      <w:r>
        <w:t xml:space="preserve"> </w:t>
      </w:r>
      <w:r w:rsidR="00E84AE7" w:rsidRPr="00E4548A">
        <w:t xml:space="preserve">(see </w:t>
      </w:r>
      <w:r w:rsidR="00117F42">
        <w:t>Appendix 2</w:t>
      </w:r>
      <w:r w:rsidR="00E84AE7" w:rsidRPr="00E4548A">
        <w:t xml:space="preserve">). </w:t>
      </w:r>
    </w:p>
    <w:p w14:paraId="1E1F431B" w14:textId="1F5D949C" w:rsidR="008F3B15" w:rsidRPr="00E4548A" w:rsidRDefault="00772545" w:rsidP="00E84AE7">
      <w:pPr>
        <w:rPr>
          <w:b/>
          <w:bCs/>
        </w:rPr>
      </w:pPr>
      <w:r w:rsidRPr="00E4548A">
        <w:rPr>
          <w:b/>
          <w:bCs/>
        </w:rPr>
        <w:t xml:space="preserve">3.3 </w:t>
      </w:r>
      <w:r w:rsidR="00042DE5" w:rsidRPr="00E4548A">
        <w:rPr>
          <w:b/>
          <w:bCs/>
        </w:rPr>
        <w:t>Economic Evaluation</w:t>
      </w:r>
    </w:p>
    <w:p w14:paraId="3ED562A5" w14:textId="218909E8" w:rsidR="00E84AE7" w:rsidRPr="00E4548A" w:rsidRDefault="00772545" w:rsidP="00E84AE7">
      <w:pPr>
        <w:rPr>
          <w:i/>
          <w:iCs/>
        </w:rPr>
      </w:pPr>
      <w:r w:rsidRPr="00E4548A">
        <w:rPr>
          <w:i/>
          <w:iCs/>
        </w:rPr>
        <w:t xml:space="preserve">3.3.1 </w:t>
      </w:r>
      <w:r w:rsidR="00E84AE7" w:rsidRPr="00E4548A">
        <w:rPr>
          <w:i/>
          <w:iCs/>
        </w:rPr>
        <w:t xml:space="preserve">Intervention costs </w:t>
      </w:r>
    </w:p>
    <w:p w14:paraId="01D5CED5" w14:textId="6A088F6F" w:rsidR="00A82303" w:rsidRPr="00E4548A" w:rsidRDefault="00477644" w:rsidP="00A82303">
      <w:pPr>
        <w:spacing w:line="480" w:lineRule="auto"/>
      </w:pPr>
      <w:r>
        <w:t>The</w:t>
      </w:r>
      <w:r w:rsidR="00A82303" w:rsidRPr="00E4548A">
        <w:t xml:space="preserve"> mean intervention cost per participant </w:t>
      </w:r>
      <w:r w:rsidR="009C6509">
        <w:t>was</w:t>
      </w:r>
      <w:r w:rsidR="00A82303" w:rsidRPr="00E4548A">
        <w:t xml:space="preserve"> £52.65</w:t>
      </w:r>
      <w:r w:rsidR="006A43CA" w:rsidRPr="00E4548A">
        <w:t xml:space="preserve">. </w:t>
      </w:r>
    </w:p>
    <w:p w14:paraId="118A9C79" w14:textId="54B5E93B" w:rsidR="001F1D34" w:rsidRPr="00E4548A" w:rsidRDefault="00772545" w:rsidP="009F7307">
      <w:pPr>
        <w:spacing w:line="360" w:lineRule="auto"/>
        <w:rPr>
          <w:i/>
          <w:iCs/>
        </w:rPr>
      </w:pPr>
      <w:r w:rsidRPr="00E4548A">
        <w:rPr>
          <w:i/>
          <w:iCs/>
        </w:rPr>
        <w:t xml:space="preserve">3.3.2 </w:t>
      </w:r>
      <w:r w:rsidR="00A82303" w:rsidRPr="00E4548A">
        <w:rPr>
          <w:i/>
          <w:iCs/>
        </w:rPr>
        <w:t xml:space="preserve">Resource use </w:t>
      </w:r>
    </w:p>
    <w:p w14:paraId="4A907D45" w14:textId="3C82F086" w:rsidR="00A82303" w:rsidRPr="00E4548A" w:rsidRDefault="00477644" w:rsidP="00A82303">
      <w:pPr>
        <w:spacing w:line="480" w:lineRule="auto"/>
      </w:pPr>
      <w:r>
        <w:t>P</w:t>
      </w:r>
      <w:r w:rsidR="00A82303" w:rsidRPr="00E4548A">
        <w:t xml:space="preserve">articipants in the intervention group received more professional care at </w:t>
      </w:r>
      <w:r w:rsidR="009C6509">
        <w:t>6 months</w:t>
      </w:r>
      <w:r>
        <w:t>, but informal care was similar between arms</w:t>
      </w:r>
      <w:r w:rsidR="00A82303" w:rsidRPr="00E4548A">
        <w:t xml:space="preserve">.  For participants </w:t>
      </w:r>
      <w:r w:rsidR="00C71994" w:rsidRPr="00E4548A">
        <w:t>who provided information on activities</w:t>
      </w:r>
      <w:r w:rsidR="00A82303" w:rsidRPr="00E4548A">
        <w:t>, the</w:t>
      </w:r>
      <w:r>
        <w:t>re were no differences in the</w:t>
      </w:r>
      <w:r w:rsidR="00A82303" w:rsidRPr="00E4548A">
        <w:t xml:space="preserve"> mean number of activities at each timepoint (baseline mean=2.28 </w:t>
      </w:r>
      <w:r w:rsidRPr="00E4548A">
        <w:t xml:space="preserve">for usual care </w:t>
      </w:r>
      <w:r w:rsidR="00A82303" w:rsidRPr="00E4548A">
        <w:t xml:space="preserve">and 2.34 </w:t>
      </w:r>
      <w:r>
        <w:t>for</w:t>
      </w:r>
      <w:r w:rsidR="00A82303" w:rsidRPr="00E4548A">
        <w:t xml:space="preserve"> intervention participants)</w:t>
      </w:r>
      <w:r>
        <w:t xml:space="preserve"> with both groups showing small increases at</w:t>
      </w:r>
      <w:r w:rsidR="00A82303" w:rsidRPr="00E4548A">
        <w:t xml:space="preserve"> 3 months (</w:t>
      </w:r>
      <w:r w:rsidR="003C6764">
        <w:t>Appendix 3</w:t>
      </w:r>
      <w:r w:rsidR="00A82303" w:rsidRPr="00E4548A">
        <w:t xml:space="preserve">). At 6 months there was no evidence of an </w:t>
      </w:r>
      <w:r>
        <w:t>increased</w:t>
      </w:r>
      <w:r w:rsidR="00A82303" w:rsidRPr="00E4548A">
        <w:t xml:space="preserve"> activities in either group, however usual care reported activities below baseline levels. </w:t>
      </w:r>
      <w:r w:rsidR="00117F42">
        <w:t xml:space="preserve">Resource use missing data was high across both groups and all time points. </w:t>
      </w:r>
    </w:p>
    <w:p w14:paraId="49F3D3F2" w14:textId="1B5D926B" w:rsidR="00477644" w:rsidRDefault="00A82303" w:rsidP="00A82303">
      <w:pPr>
        <w:spacing w:line="480" w:lineRule="auto"/>
      </w:pPr>
      <w:r w:rsidRPr="00E4548A">
        <w:t xml:space="preserve">In total, 265 (57%) of participants completed the NHS and PSS resource use questions at both time points (see </w:t>
      </w:r>
      <w:r w:rsidR="003C6764">
        <w:t>Appendix 3</w:t>
      </w:r>
      <w:r w:rsidRPr="00E4548A">
        <w:t xml:space="preserve"> </w:t>
      </w:r>
      <w:r w:rsidR="00477644">
        <w:t xml:space="preserve">Mean </w:t>
      </w:r>
      <w:r w:rsidR="00477644" w:rsidRPr="00E4548A">
        <w:t>costs</w:t>
      </w:r>
      <w:r w:rsidR="00477644">
        <w:t xml:space="preserve"> were</w:t>
      </w:r>
      <w:r w:rsidR="00477644" w:rsidRPr="00E4548A">
        <w:t xml:space="preserve"> higher in the intervention arm compared to the control (£744.26 intervention, £691.84 control)</w:t>
      </w:r>
      <w:r w:rsidR="00477644">
        <w:t xml:space="preserve"> and </w:t>
      </w:r>
      <w:r w:rsidR="00477644" w:rsidRPr="00E4548A">
        <w:t>from a public sector perspective</w:t>
      </w:r>
      <w:r w:rsidR="00477644">
        <w:t xml:space="preserve">, the total </w:t>
      </w:r>
      <w:r w:rsidR="00477644" w:rsidRPr="00E4548A">
        <w:t>was £190,834</w:t>
      </w:r>
      <w:r w:rsidR="00477644">
        <w:t>. When societal costs are included (</w:t>
      </w:r>
      <w:r w:rsidR="00477644" w:rsidRPr="00E4548A">
        <w:t>informal care and out of pocket activit</w:t>
      </w:r>
      <w:r w:rsidR="00477644">
        <w:t>ies) the intervention costs remain</w:t>
      </w:r>
      <w:r w:rsidR="009C6509">
        <w:t>ed</w:t>
      </w:r>
      <w:r w:rsidR="00477644">
        <w:t xml:space="preserve"> higher </w:t>
      </w:r>
      <w:r w:rsidR="00477644" w:rsidRPr="00E4548A">
        <w:t xml:space="preserve">(intervention </w:t>
      </w:r>
      <w:r w:rsidR="00477644">
        <w:t xml:space="preserve">mean cost of </w:t>
      </w:r>
      <w:r w:rsidR="00477644" w:rsidRPr="00E4548A">
        <w:t xml:space="preserve">£652.89, control </w:t>
      </w:r>
      <w:r w:rsidR="00477644">
        <w:t xml:space="preserve">mean of </w:t>
      </w:r>
      <w:r w:rsidR="00477644" w:rsidRPr="00E4548A">
        <w:t>£566.48),</w:t>
      </w:r>
      <w:r w:rsidR="00477644" w:rsidRPr="00477644">
        <w:t xml:space="preserve"> </w:t>
      </w:r>
      <w:r w:rsidR="00477644" w:rsidRPr="00E4548A">
        <w:t>but this relates to substantially missing data (2</w:t>
      </w:r>
      <w:r w:rsidR="001957B2">
        <w:t>7</w:t>
      </w:r>
      <w:r w:rsidR="00477644" w:rsidRPr="00E4548A">
        <w:t>% completeness of participants overall).</w:t>
      </w:r>
    </w:p>
    <w:p w14:paraId="61E8BE87" w14:textId="3F47B7E9" w:rsidR="00A82303" w:rsidRPr="00E4548A" w:rsidRDefault="00772545" w:rsidP="00A82303">
      <w:pPr>
        <w:spacing w:line="480" w:lineRule="auto"/>
        <w:rPr>
          <w:rFonts w:ascii="Calibri" w:eastAsiaTheme="majorEastAsia" w:hAnsi="Calibri" w:cstheme="majorBidi"/>
          <w:i/>
          <w:iCs/>
          <w:szCs w:val="24"/>
          <w:lang w:eastAsia="zh-CN"/>
        </w:rPr>
      </w:pPr>
      <w:bookmarkStart w:id="8" w:name="_Toc144472608"/>
      <w:r w:rsidRPr="00E4548A">
        <w:rPr>
          <w:rFonts w:ascii="Calibri" w:eastAsiaTheme="majorEastAsia" w:hAnsi="Calibri" w:cstheme="majorBidi"/>
          <w:i/>
          <w:iCs/>
          <w:szCs w:val="24"/>
          <w:lang w:eastAsia="zh-CN"/>
        </w:rPr>
        <w:lastRenderedPageBreak/>
        <w:t xml:space="preserve">3.3.3 </w:t>
      </w:r>
      <w:r w:rsidR="00A82303" w:rsidRPr="00E4548A">
        <w:rPr>
          <w:rFonts w:ascii="Calibri" w:eastAsiaTheme="majorEastAsia" w:hAnsi="Calibri" w:cstheme="majorBidi"/>
          <w:i/>
          <w:iCs/>
          <w:szCs w:val="24"/>
          <w:lang w:eastAsia="zh-CN"/>
        </w:rPr>
        <w:t>Preference based outcomes</w:t>
      </w:r>
      <w:bookmarkEnd w:id="8"/>
    </w:p>
    <w:p w14:paraId="2FA675B7" w14:textId="202C5762" w:rsidR="00BB2C4C" w:rsidRPr="00E4548A" w:rsidRDefault="00477644" w:rsidP="00A82303">
      <w:pPr>
        <w:spacing w:line="480" w:lineRule="auto"/>
        <w:rPr>
          <w:rFonts w:eastAsia="DengXian" w:cstheme="minorHAnsi"/>
          <w:iCs/>
          <w:szCs w:val="24"/>
          <w:lang w:eastAsia="zh-CN"/>
        </w:rPr>
      </w:pPr>
      <w:r>
        <w:rPr>
          <w:rFonts w:eastAsia="DengXian" w:cstheme="minorHAnsi"/>
          <w:iCs/>
          <w:szCs w:val="24"/>
          <w:lang w:eastAsia="zh-CN"/>
        </w:rPr>
        <w:t>T</w:t>
      </w:r>
      <w:r w:rsidR="00A82303" w:rsidRPr="00E4548A">
        <w:rPr>
          <w:rFonts w:eastAsia="DengXian" w:cstheme="minorHAnsi"/>
          <w:iCs/>
          <w:szCs w:val="24"/>
          <w:lang w:eastAsia="zh-CN"/>
        </w:rPr>
        <w:t>here was a negligible</w:t>
      </w:r>
      <w:r>
        <w:rPr>
          <w:rFonts w:eastAsia="DengXian" w:cstheme="minorHAnsi"/>
          <w:iCs/>
          <w:szCs w:val="24"/>
          <w:lang w:eastAsia="zh-CN"/>
        </w:rPr>
        <w:t>, non-</w:t>
      </w:r>
      <w:r w:rsidR="001957B2">
        <w:rPr>
          <w:rFonts w:eastAsia="DengXian" w:cstheme="minorHAnsi"/>
          <w:iCs/>
          <w:szCs w:val="24"/>
          <w:lang w:eastAsia="zh-CN"/>
        </w:rPr>
        <w:t>significant</w:t>
      </w:r>
      <w:r w:rsidR="001957B2" w:rsidRPr="00E4548A">
        <w:rPr>
          <w:rFonts w:eastAsia="DengXian" w:cstheme="minorHAnsi"/>
          <w:iCs/>
          <w:szCs w:val="24"/>
          <w:lang w:eastAsia="zh-CN"/>
        </w:rPr>
        <w:t xml:space="preserve"> difference</w:t>
      </w:r>
      <w:r w:rsidRPr="00E4548A">
        <w:rPr>
          <w:rFonts w:eastAsia="DengXian" w:cstheme="minorHAnsi"/>
          <w:iCs/>
          <w:szCs w:val="24"/>
          <w:lang w:eastAsia="zh-CN"/>
        </w:rPr>
        <w:t xml:space="preserve"> in QALYs </w:t>
      </w:r>
      <w:r w:rsidR="00A82303" w:rsidRPr="00E4548A">
        <w:rPr>
          <w:rFonts w:eastAsia="DengXian" w:cstheme="minorHAnsi"/>
          <w:iCs/>
          <w:szCs w:val="24"/>
          <w:lang w:eastAsia="zh-CN"/>
        </w:rPr>
        <w:t>(95% CI -0.012 to 0.007)</w:t>
      </w:r>
      <w:r w:rsidR="003C6764">
        <w:rPr>
          <w:rFonts w:eastAsia="DengXian" w:cstheme="minorHAnsi"/>
          <w:iCs/>
          <w:szCs w:val="24"/>
          <w:lang w:eastAsia="zh-CN"/>
        </w:rPr>
        <w:t xml:space="preserve">, </w:t>
      </w:r>
      <w:r w:rsidR="003C6764" w:rsidRPr="00E4548A">
        <w:rPr>
          <w:rFonts w:eastAsia="DengXian" w:cstheme="minorHAnsi"/>
          <w:iCs/>
          <w:szCs w:val="24"/>
          <w:lang w:eastAsia="zh-CN"/>
        </w:rPr>
        <w:t>Years of Sufficient Capability (YSC) and Years of full capability (YFC)</w:t>
      </w:r>
      <w:r>
        <w:rPr>
          <w:rFonts w:eastAsia="DengXian" w:cstheme="minorHAnsi"/>
          <w:iCs/>
          <w:szCs w:val="24"/>
          <w:lang w:eastAsia="zh-CN"/>
        </w:rPr>
        <w:t>a</w:t>
      </w:r>
      <w:r w:rsidRPr="00477644">
        <w:rPr>
          <w:rFonts w:eastAsia="DengXian" w:cstheme="minorHAnsi"/>
          <w:iCs/>
          <w:szCs w:val="24"/>
          <w:lang w:eastAsia="zh-CN"/>
        </w:rPr>
        <w:t>fter adjustment for clustering by organization</w:t>
      </w:r>
      <w:r>
        <w:rPr>
          <w:rFonts w:eastAsia="DengXian" w:cstheme="minorHAnsi"/>
          <w:iCs/>
          <w:szCs w:val="24"/>
          <w:lang w:eastAsia="zh-CN"/>
        </w:rPr>
        <w:t xml:space="preserve">. </w:t>
      </w:r>
      <w:r w:rsidR="003C6764">
        <w:rPr>
          <w:rFonts w:eastAsia="DengXian" w:cstheme="minorHAnsi"/>
          <w:iCs/>
          <w:szCs w:val="24"/>
          <w:lang w:eastAsia="zh-CN"/>
        </w:rPr>
        <w:t>T</w:t>
      </w:r>
      <w:r w:rsidR="00A82303" w:rsidRPr="00E4548A">
        <w:rPr>
          <w:rFonts w:eastAsia="DengXian" w:cstheme="minorHAnsi"/>
          <w:iCs/>
          <w:szCs w:val="24"/>
          <w:lang w:eastAsia="zh-CN"/>
        </w:rPr>
        <w:t xml:space="preserve">he incremental cost was £88.96 which </w:t>
      </w:r>
      <w:r w:rsidR="00262A82" w:rsidRPr="00E4548A">
        <w:rPr>
          <w:rFonts w:eastAsia="DengXian" w:cstheme="minorHAnsi"/>
          <w:iCs/>
          <w:szCs w:val="24"/>
          <w:lang w:eastAsia="zh-CN"/>
        </w:rPr>
        <w:t>favors</w:t>
      </w:r>
      <w:r w:rsidR="00A82303" w:rsidRPr="00E4548A">
        <w:rPr>
          <w:rFonts w:eastAsia="DengXian" w:cstheme="minorHAnsi"/>
          <w:iCs/>
          <w:szCs w:val="24"/>
          <w:lang w:eastAsia="zh-CN"/>
        </w:rPr>
        <w:t xml:space="preserve"> usual </w:t>
      </w:r>
      <w:r w:rsidR="003C6764" w:rsidRPr="00E4548A">
        <w:rPr>
          <w:rFonts w:eastAsia="DengXian" w:cstheme="minorHAnsi"/>
          <w:iCs/>
          <w:szCs w:val="24"/>
          <w:lang w:eastAsia="zh-CN"/>
        </w:rPr>
        <w:t>care but</w:t>
      </w:r>
      <w:r w:rsidR="00A82303" w:rsidRPr="00E4548A">
        <w:rPr>
          <w:rFonts w:eastAsia="DengXian" w:cstheme="minorHAnsi"/>
          <w:iCs/>
          <w:szCs w:val="24"/>
          <w:lang w:eastAsia="zh-CN"/>
        </w:rPr>
        <w:t xml:space="preserve"> is a non-significant result (95% £-132.52 to £310.45).</w:t>
      </w:r>
    </w:p>
    <w:p w14:paraId="3D1824BA" w14:textId="13EFE45A" w:rsidR="00BB2C4C" w:rsidRPr="00E4548A" w:rsidRDefault="00772545" w:rsidP="00BB2C4C">
      <w:pPr>
        <w:keepNext/>
        <w:keepLines/>
        <w:spacing w:before="40" w:after="0" w:line="480" w:lineRule="auto"/>
        <w:ind w:left="360" w:hanging="360"/>
        <w:outlineLvl w:val="1"/>
        <w:rPr>
          <w:rFonts w:ascii="Calibri" w:eastAsia="DengXian" w:hAnsi="Calibri" w:cstheme="majorBidi"/>
          <w:b/>
          <w:iCs/>
          <w:color w:val="000000" w:themeColor="text1"/>
          <w:sz w:val="24"/>
          <w:szCs w:val="26"/>
          <w:lang w:eastAsia="zh-CN"/>
        </w:rPr>
      </w:pPr>
      <w:bookmarkStart w:id="9" w:name="_Toc144472615"/>
      <w:r w:rsidRPr="00E4548A">
        <w:rPr>
          <w:rFonts w:ascii="Calibri" w:eastAsia="DengXian" w:hAnsi="Calibri" w:cstheme="majorBidi"/>
          <w:b/>
          <w:iCs/>
          <w:color w:val="000000" w:themeColor="text1"/>
          <w:sz w:val="24"/>
          <w:szCs w:val="26"/>
          <w:lang w:eastAsia="zh-CN"/>
        </w:rPr>
        <w:t xml:space="preserve">3.3.2 </w:t>
      </w:r>
      <w:r w:rsidR="00BB2C4C" w:rsidRPr="00E4548A">
        <w:rPr>
          <w:rFonts w:ascii="Calibri" w:eastAsia="DengXian" w:hAnsi="Calibri" w:cstheme="majorBidi"/>
          <w:b/>
          <w:iCs/>
          <w:color w:val="000000" w:themeColor="text1"/>
          <w:sz w:val="24"/>
          <w:szCs w:val="26"/>
          <w:lang w:eastAsia="zh-CN"/>
        </w:rPr>
        <w:t>Primary Economic analysis – complete case</w:t>
      </w:r>
      <w:bookmarkEnd w:id="9"/>
    </w:p>
    <w:p w14:paraId="2A5EECE5" w14:textId="60211920" w:rsidR="00BB2C4C" w:rsidRDefault="00BB2C4C" w:rsidP="000D0A26">
      <w:pPr>
        <w:spacing w:line="480" w:lineRule="auto"/>
        <w:rPr>
          <w:rFonts w:eastAsia="DengXian" w:cstheme="minorHAnsi"/>
          <w:iCs/>
          <w:szCs w:val="24"/>
          <w:lang w:eastAsia="zh-CN"/>
        </w:rPr>
      </w:pPr>
      <w:r w:rsidRPr="00E4548A">
        <w:rPr>
          <w:rFonts w:eastAsia="DengXian" w:cstheme="minorHAnsi"/>
          <w:iCs/>
          <w:szCs w:val="24"/>
          <w:lang w:eastAsia="zh-CN"/>
        </w:rPr>
        <w:t xml:space="preserve">214 participants (46%) contributed both QALY and Cost data for the primary </w:t>
      </w:r>
      <w:r w:rsidR="003C6764">
        <w:rPr>
          <w:rFonts w:eastAsia="DengXian" w:cstheme="minorHAnsi"/>
          <w:iCs/>
          <w:szCs w:val="24"/>
          <w:lang w:eastAsia="zh-CN"/>
        </w:rPr>
        <w:t xml:space="preserve">net monetary benefit </w:t>
      </w:r>
      <w:r w:rsidRPr="00E4548A">
        <w:rPr>
          <w:rFonts w:eastAsia="DengXian" w:cstheme="minorHAnsi"/>
          <w:iCs/>
          <w:szCs w:val="24"/>
          <w:lang w:eastAsia="zh-CN"/>
        </w:rPr>
        <w:t>analysis of public sector costs</w:t>
      </w:r>
      <w:r w:rsidRPr="00E4548A">
        <w:rPr>
          <w:rFonts w:eastAsia="DengXian" w:cstheme="minorHAnsi"/>
          <w:i/>
          <w:iCs/>
          <w:szCs w:val="24"/>
          <w:lang w:eastAsia="zh-CN"/>
        </w:rPr>
        <w:t xml:space="preserve">. </w:t>
      </w:r>
      <w:r w:rsidRPr="00E4548A">
        <w:rPr>
          <w:rFonts w:eastAsia="DengXian" w:cstheme="minorHAnsi"/>
          <w:szCs w:val="24"/>
          <w:lang w:eastAsia="zh-CN"/>
        </w:rPr>
        <w:t xml:space="preserve">Comparative analysis of public sector and societal costs are provided in Table </w:t>
      </w:r>
      <w:r w:rsidR="003C6764">
        <w:rPr>
          <w:rFonts w:eastAsia="DengXian" w:cstheme="minorHAnsi"/>
          <w:szCs w:val="24"/>
          <w:lang w:eastAsia="zh-CN"/>
        </w:rPr>
        <w:t>5</w:t>
      </w:r>
      <w:r w:rsidRPr="00E4548A">
        <w:rPr>
          <w:rFonts w:eastAsia="DengXian" w:cstheme="minorHAnsi"/>
          <w:szCs w:val="24"/>
          <w:lang w:eastAsia="zh-CN"/>
        </w:rPr>
        <w:t>.</w:t>
      </w:r>
      <w:r w:rsidR="009C6509">
        <w:rPr>
          <w:rFonts w:eastAsia="DengXian" w:cstheme="minorHAnsi"/>
          <w:szCs w:val="24"/>
          <w:lang w:eastAsia="zh-CN"/>
        </w:rPr>
        <w:t xml:space="preserve"> </w:t>
      </w:r>
      <w:r w:rsidR="002D3257">
        <w:rPr>
          <w:rFonts w:eastAsia="DengXian" w:cstheme="minorHAnsi"/>
          <w:iCs/>
          <w:szCs w:val="24"/>
          <w:lang w:eastAsia="zh-CN"/>
        </w:rPr>
        <w:t>T</w:t>
      </w:r>
      <w:r w:rsidRPr="00E4548A">
        <w:rPr>
          <w:rFonts w:eastAsia="DengXian" w:cstheme="minorHAnsi"/>
          <w:iCs/>
          <w:szCs w:val="24"/>
          <w:lang w:eastAsia="zh-CN"/>
        </w:rPr>
        <w:t>he incremental net monetary benefit (intervention vs. usual care) was £-443.72 (95% CI £-1,060.38 to 172.93)</w:t>
      </w:r>
      <w:r w:rsidR="002D3257" w:rsidRPr="002D3257">
        <w:rPr>
          <w:rFonts w:eastAsia="DengXian" w:cstheme="minorHAnsi"/>
          <w:iCs/>
          <w:szCs w:val="24"/>
          <w:lang w:eastAsia="zh-CN"/>
        </w:rPr>
        <w:t xml:space="preserve"> </w:t>
      </w:r>
      <w:r w:rsidR="002D3257">
        <w:rPr>
          <w:rFonts w:eastAsia="DengXian" w:cstheme="minorHAnsi"/>
          <w:iCs/>
          <w:szCs w:val="24"/>
          <w:lang w:eastAsia="zh-CN"/>
        </w:rPr>
        <w:t>a</w:t>
      </w:r>
      <w:r w:rsidR="002D3257" w:rsidRPr="002D3257">
        <w:rPr>
          <w:rFonts w:eastAsia="DengXian" w:cstheme="minorHAnsi"/>
          <w:iCs/>
          <w:szCs w:val="24"/>
          <w:lang w:eastAsia="zh-CN"/>
        </w:rPr>
        <w:t>fter adjustment for clustering by organization</w:t>
      </w:r>
      <w:r w:rsidRPr="00E4548A">
        <w:rPr>
          <w:rFonts w:eastAsia="DengXian" w:cstheme="minorHAnsi"/>
          <w:iCs/>
          <w:szCs w:val="24"/>
          <w:lang w:eastAsia="zh-CN"/>
        </w:rPr>
        <w:t xml:space="preserve">.  This negative sign on iNMB for the intervention </w:t>
      </w:r>
      <w:r w:rsidR="00262A82" w:rsidRPr="00E4548A">
        <w:rPr>
          <w:rFonts w:eastAsia="DengXian" w:cstheme="minorHAnsi"/>
          <w:iCs/>
          <w:szCs w:val="24"/>
          <w:lang w:eastAsia="zh-CN"/>
        </w:rPr>
        <w:t>favors</w:t>
      </w:r>
      <w:r w:rsidRPr="00E4548A">
        <w:rPr>
          <w:rFonts w:eastAsia="DengXian" w:cstheme="minorHAnsi"/>
          <w:iCs/>
          <w:szCs w:val="24"/>
          <w:lang w:eastAsia="zh-CN"/>
        </w:rPr>
        <w:t xml:space="preserve"> usual care, but the confidence interval overlaps zero showing that this is non-significant. To consider decision uncertainty as the threshold value of the WTP threshold varies we additionally present Incremental Net Monetary Benefit Plots (iNMB) (see </w:t>
      </w:r>
      <w:r w:rsidR="00E65EC3" w:rsidRPr="00E4548A">
        <w:rPr>
          <w:rFonts w:eastAsia="DengXian" w:cstheme="minorHAnsi"/>
          <w:iCs/>
          <w:szCs w:val="24"/>
          <w:lang w:eastAsia="zh-CN"/>
        </w:rPr>
        <w:t xml:space="preserve">Figure </w:t>
      </w:r>
      <w:r w:rsidR="003C6764">
        <w:rPr>
          <w:rFonts w:eastAsia="DengXian" w:cstheme="minorHAnsi"/>
          <w:iCs/>
          <w:szCs w:val="24"/>
          <w:lang w:eastAsia="zh-CN"/>
        </w:rPr>
        <w:t>1, Appendix 4</w:t>
      </w:r>
      <w:r w:rsidRPr="00E4548A">
        <w:rPr>
          <w:rFonts w:eastAsia="DengXian" w:cstheme="minorHAnsi"/>
          <w:iCs/>
          <w:szCs w:val="24"/>
          <w:lang w:eastAsia="zh-CN"/>
        </w:rPr>
        <w:t xml:space="preserve">). </w:t>
      </w:r>
      <w:r w:rsidR="000D0A26">
        <w:rPr>
          <w:rFonts w:eastAsia="DengXian" w:cstheme="minorHAnsi"/>
          <w:iCs/>
          <w:szCs w:val="24"/>
          <w:lang w:eastAsia="zh-CN"/>
        </w:rPr>
        <w:t>This shows that the</w:t>
      </w:r>
      <w:r w:rsidRPr="00E4548A">
        <w:rPr>
          <w:rFonts w:eastAsia="DengXian" w:cstheme="minorHAnsi"/>
          <w:iCs/>
          <w:szCs w:val="24"/>
          <w:lang w:eastAsia="zh-CN"/>
        </w:rPr>
        <w:t xml:space="preserve"> incremental net benefit (iNMB) was just below zero at lower threshold willingness to pay values, and positive thereafter</w:t>
      </w:r>
      <w:r w:rsidR="000D0A26">
        <w:rPr>
          <w:rFonts w:eastAsia="DengXian" w:cstheme="minorHAnsi"/>
          <w:iCs/>
          <w:szCs w:val="24"/>
          <w:lang w:eastAsia="zh-CN"/>
        </w:rPr>
        <w:t>, suggesting</w:t>
      </w:r>
      <w:r w:rsidRPr="00E4548A">
        <w:rPr>
          <w:rFonts w:eastAsia="DengXian" w:cstheme="minorHAnsi"/>
          <w:iCs/>
          <w:szCs w:val="24"/>
          <w:lang w:eastAsia="zh-CN"/>
        </w:rPr>
        <w:t xml:space="preserve"> that the results for PALS are fairly equivocal to usual care albeit slightly less preferred. </w:t>
      </w:r>
      <w:r w:rsidR="000D0A26">
        <w:rPr>
          <w:rFonts w:eastAsia="DengXian" w:cstheme="minorHAnsi"/>
          <w:iCs/>
          <w:szCs w:val="24"/>
          <w:lang w:eastAsia="zh-CN"/>
        </w:rPr>
        <w:t xml:space="preserve">The </w:t>
      </w:r>
      <w:r w:rsidR="000D0A26" w:rsidRPr="00E4548A">
        <w:rPr>
          <w:rFonts w:eastAsia="DengXian" w:cstheme="minorHAnsi"/>
          <w:iCs/>
          <w:szCs w:val="24"/>
          <w:lang w:eastAsia="zh-CN"/>
        </w:rPr>
        <w:t>INMB 95% confidence intervals</w:t>
      </w:r>
      <w:r w:rsidR="000D0A26">
        <w:rPr>
          <w:rFonts w:eastAsia="DengXian" w:cstheme="minorHAnsi"/>
          <w:iCs/>
          <w:szCs w:val="24"/>
          <w:lang w:eastAsia="zh-CN"/>
        </w:rPr>
        <w:t xml:space="preserve"> indicate </w:t>
      </w:r>
      <w:r w:rsidR="000D0A26" w:rsidRPr="00E4548A">
        <w:rPr>
          <w:rFonts w:eastAsia="DengXian" w:cstheme="minorHAnsi"/>
          <w:iCs/>
          <w:szCs w:val="24"/>
          <w:lang w:eastAsia="zh-CN"/>
        </w:rPr>
        <w:t>a high degree of uncertainty surrounding the results</w:t>
      </w:r>
      <w:r w:rsidR="000D0A26">
        <w:rPr>
          <w:rFonts w:eastAsia="DengXian" w:cstheme="minorHAnsi"/>
          <w:iCs/>
          <w:szCs w:val="24"/>
          <w:lang w:eastAsia="zh-CN"/>
        </w:rPr>
        <w:t xml:space="preserve">, which is greater at </w:t>
      </w:r>
      <w:r w:rsidR="000D0A26" w:rsidRPr="00E4548A">
        <w:rPr>
          <w:rFonts w:eastAsia="DengXian" w:cstheme="minorHAnsi"/>
          <w:iCs/>
          <w:szCs w:val="24"/>
          <w:lang w:eastAsia="zh-CN"/>
        </w:rPr>
        <w:t>threshold values of the willingness to pay threshold.</w:t>
      </w:r>
      <w:r w:rsidRPr="00E4548A">
        <w:rPr>
          <w:rFonts w:eastAsia="DengXian" w:cstheme="minorHAnsi"/>
          <w:iCs/>
          <w:szCs w:val="24"/>
          <w:lang w:eastAsia="zh-CN"/>
        </w:rPr>
        <w:t xml:space="preserve"> This is anticipated as a higher WTP threshold will weight changes in QALYs more, magnifying the uncertainty. </w:t>
      </w:r>
    </w:p>
    <w:p w14:paraId="4956B237" w14:textId="48246BB5" w:rsidR="003C6764" w:rsidRPr="00E4548A" w:rsidRDefault="003C6764" w:rsidP="003C6764">
      <w:pPr>
        <w:keepNext/>
        <w:keepLines/>
        <w:spacing w:before="40" w:after="0" w:line="480" w:lineRule="auto"/>
        <w:outlineLvl w:val="4"/>
        <w:rPr>
          <w:rFonts w:eastAsia="DengXian" w:cstheme="majorBidi"/>
          <w:b/>
          <w:iCs/>
          <w:color w:val="000000" w:themeColor="text1"/>
          <w:szCs w:val="24"/>
          <w:lang w:eastAsia="zh-CN"/>
        </w:rPr>
      </w:pPr>
      <w:r w:rsidRPr="00E4548A">
        <w:rPr>
          <w:rFonts w:eastAsia="DengXian" w:cstheme="majorBidi"/>
          <w:b/>
          <w:iCs/>
          <w:color w:val="000000" w:themeColor="text1"/>
          <w:szCs w:val="24"/>
          <w:lang w:eastAsia="zh-CN"/>
        </w:rPr>
        <w:t xml:space="preserve">Table </w:t>
      </w:r>
      <w:r>
        <w:rPr>
          <w:rFonts w:eastAsia="DengXian" w:cstheme="majorBidi"/>
          <w:b/>
          <w:iCs/>
          <w:color w:val="000000" w:themeColor="text1"/>
          <w:szCs w:val="24"/>
          <w:lang w:eastAsia="zh-CN"/>
        </w:rPr>
        <w:t>5</w:t>
      </w:r>
      <w:r w:rsidRPr="00E4548A">
        <w:rPr>
          <w:rFonts w:eastAsia="DengXian" w:cstheme="majorBidi"/>
          <w:b/>
          <w:iCs/>
          <w:color w:val="000000" w:themeColor="text1"/>
          <w:szCs w:val="24"/>
          <w:lang w:eastAsia="zh-CN"/>
        </w:rPr>
        <w:t xml:space="preserve"> Quality-of-life and wellbeing capability tariff scores, QALYS, Years of sufficient and full capability and Costs</w:t>
      </w:r>
      <w:r>
        <w:rPr>
          <w:rFonts w:eastAsia="DengXian" w:cstheme="majorBidi"/>
          <w:b/>
          <w:iCs/>
          <w:color w:val="000000" w:themeColor="text1"/>
          <w:szCs w:val="24"/>
          <w:lang w:eastAsia="zh-CN"/>
        </w:rPr>
        <w:t xml:space="preserve"> </w:t>
      </w:r>
      <w:r w:rsidRPr="000D0A26">
        <w:rPr>
          <w:rFonts w:eastAsia="DengXian" w:cstheme="majorBidi"/>
          <w:b/>
          <w:bCs/>
          <w:i/>
          <w:iCs/>
          <w:color w:val="000000" w:themeColor="text1"/>
          <w:szCs w:val="24"/>
          <w:lang w:eastAsia="zh-CN"/>
        </w:rPr>
        <w:t xml:space="preserve">(reproduced from </w:t>
      </w:r>
      <w:r w:rsidRPr="000D0A26">
        <w:rPr>
          <w:rFonts w:eastAsia="DengXian" w:cstheme="majorBidi"/>
          <w:b/>
          <w:bCs/>
          <w:i/>
          <w:iCs/>
          <w:color w:val="000000" w:themeColor="text1"/>
          <w:szCs w:val="24"/>
          <w:lang w:eastAsia="zh-CN"/>
        </w:rPr>
        <w:fldChar w:fldCharType="begin"/>
      </w:r>
      <w:r w:rsidR="00FA296E">
        <w:rPr>
          <w:rFonts w:eastAsia="DengXian" w:cstheme="majorBidi"/>
          <w:b/>
          <w:bCs/>
          <w:i/>
          <w:iCs/>
          <w:color w:val="000000" w:themeColor="text1"/>
          <w:szCs w:val="24"/>
          <w:lang w:eastAsia="zh-CN"/>
        </w:rPr>
        <w:instrText xml:space="preserve"> ADDIN EN.CITE &lt;EndNote&gt;&lt;Cite&gt;&lt;Author&gt;Band&lt;/Author&gt;&lt;Year&gt;2025&lt;/Year&gt;&lt;RecNum&gt;58&lt;/RecNum&gt;&lt;DisplayText&gt;(50)&lt;/DisplayText&gt;&lt;record&gt;&lt;rec-number&gt;58&lt;/rec-number&gt;&lt;foreign-keys&gt;&lt;key app="EN" db-id="ttepr0zpqzf25pe2fs6xtvpj0tesw0x90xxt" timestamp="1757497338"&gt;58&lt;/key&gt;&lt;/foreign-keys&gt;&lt;ref-type name="Journal Article"&gt;17&lt;/ref-type&gt;&lt;contributors&gt;&lt;authors&gt;&lt;author&gt;Band, Rebecca&lt;/author&gt;&lt;author&gt;Kinsella, Karina&lt;/author&gt;&lt;author&gt;Ellis, Jaimie&lt;/author&gt;&lt;author&gt;James, Elizabeth&lt;/author&gt;&lt;author&gt;Ciccognani, Sandy&lt;/author&gt;&lt;author&gt;Breheny, Katie&lt;/author&gt;&lt;author&gt;Kandiyali, Rebecca&lt;/author&gt;&lt;author&gt;Ewings, Sean&lt;/author&gt;&lt;author&gt;Rogers, Anne&lt;/author&gt;&lt;/authors&gt;&lt;/contributors&gt;&lt;titles&gt;&lt;title&gt;Social network intervention for loneliness and social isolation in a community setting: the PALS cluster-RCT&lt;/title&gt;&lt;alt-title&gt;Public Health Research&lt;/alt-title&gt;&lt;/titles&gt;&lt;alt-periodical&gt;&lt;abbr-1&gt;Public Health Research&lt;/abbr-1&gt;&lt;/alt-periodical&gt;&lt;pages&gt;01&lt;/pages&gt;&lt;volume&gt;13&lt;/volume&gt;&lt;dates&gt;&lt;year&gt;2025&lt;/year&gt;&lt;/dates&gt;&lt;label&gt;1.&lt;/label&gt;&lt;urls&gt;&lt;related-urls&gt;&lt;url&gt;https://doi.org/10.3310/WTJH4379&lt;/url&gt;&lt;/related-urls&gt;&lt;/urls&gt;&lt;electronic-resource-num&gt;10.3310/WTJH4379&lt;/electronic-resource-num&gt;&lt;/record&gt;&lt;/Cite&gt;&lt;/EndNote&gt;</w:instrText>
      </w:r>
      <w:r w:rsidRPr="000D0A26">
        <w:rPr>
          <w:rFonts w:eastAsia="DengXian" w:cstheme="majorBidi"/>
          <w:b/>
          <w:bCs/>
          <w:i/>
          <w:iCs/>
          <w:color w:val="000000" w:themeColor="text1"/>
          <w:szCs w:val="24"/>
          <w:lang w:eastAsia="zh-CN"/>
        </w:rPr>
        <w:fldChar w:fldCharType="separate"/>
      </w:r>
      <w:r w:rsidR="00FA296E">
        <w:rPr>
          <w:rFonts w:eastAsia="DengXian" w:cstheme="majorBidi"/>
          <w:b/>
          <w:bCs/>
          <w:i/>
          <w:iCs/>
          <w:noProof/>
          <w:color w:val="000000" w:themeColor="text1"/>
          <w:szCs w:val="24"/>
          <w:lang w:eastAsia="zh-CN"/>
        </w:rPr>
        <w:t>(50)</w:t>
      </w:r>
      <w:r w:rsidRPr="000D0A26">
        <w:rPr>
          <w:rFonts w:eastAsia="DengXian" w:cstheme="majorBidi"/>
          <w:b/>
          <w:iCs/>
          <w:color w:val="000000" w:themeColor="text1"/>
          <w:szCs w:val="24"/>
          <w:lang w:eastAsia="zh-CN"/>
        </w:rPr>
        <w:fldChar w:fldCharType="end"/>
      </w:r>
      <w:r w:rsidRPr="000D0A26">
        <w:rPr>
          <w:rFonts w:eastAsia="DengXian" w:cstheme="majorBidi"/>
          <w:b/>
          <w:bCs/>
          <w:i/>
          <w:iCs/>
          <w:color w:val="000000" w:themeColor="text1"/>
          <w:szCs w:val="24"/>
          <w:lang w:eastAsia="zh-CN"/>
        </w:rPr>
        <w:t>)</w:t>
      </w:r>
    </w:p>
    <w:tbl>
      <w:tblPr>
        <w:tblStyle w:val="TableGrid6"/>
        <w:tblW w:w="0" w:type="auto"/>
        <w:tblLook w:val="04A0" w:firstRow="1" w:lastRow="0" w:firstColumn="1" w:lastColumn="0" w:noHBand="0" w:noVBand="1"/>
      </w:tblPr>
      <w:tblGrid>
        <w:gridCol w:w="1554"/>
        <w:gridCol w:w="1274"/>
        <w:gridCol w:w="1576"/>
        <w:gridCol w:w="1564"/>
        <w:gridCol w:w="1576"/>
        <w:gridCol w:w="1472"/>
      </w:tblGrid>
      <w:tr w:rsidR="003C6764" w:rsidRPr="00E4548A" w14:paraId="3C21F794" w14:textId="77777777" w:rsidTr="00890069">
        <w:tc>
          <w:tcPr>
            <w:tcW w:w="1561" w:type="dxa"/>
          </w:tcPr>
          <w:p w14:paraId="1DFFD23B" w14:textId="77777777" w:rsidR="003C6764" w:rsidRPr="00E4548A" w:rsidRDefault="003C6764" w:rsidP="00890069">
            <w:pPr>
              <w:spacing w:line="360" w:lineRule="auto"/>
              <w:rPr>
                <w:rFonts w:cstheme="minorHAnsi"/>
                <w:iCs/>
                <w:szCs w:val="24"/>
              </w:rPr>
            </w:pPr>
          </w:p>
        </w:tc>
        <w:tc>
          <w:tcPr>
            <w:tcW w:w="1280" w:type="dxa"/>
          </w:tcPr>
          <w:p w14:paraId="7A30EAA3" w14:textId="77777777" w:rsidR="003C6764" w:rsidRPr="00E4548A" w:rsidRDefault="003C6764" w:rsidP="00890069">
            <w:pPr>
              <w:spacing w:line="360" w:lineRule="auto"/>
              <w:rPr>
                <w:rFonts w:cstheme="minorHAnsi"/>
                <w:iCs/>
                <w:szCs w:val="24"/>
              </w:rPr>
            </w:pPr>
            <w:r w:rsidRPr="00E4548A">
              <w:rPr>
                <w:rFonts w:cstheme="minorHAnsi"/>
                <w:iCs/>
                <w:szCs w:val="24"/>
              </w:rPr>
              <w:t>Mean (SD) score</w:t>
            </w:r>
          </w:p>
        </w:tc>
        <w:tc>
          <w:tcPr>
            <w:tcW w:w="1534" w:type="dxa"/>
          </w:tcPr>
          <w:p w14:paraId="41A65AD0" w14:textId="77777777" w:rsidR="003C6764" w:rsidRPr="00E4548A" w:rsidRDefault="003C6764" w:rsidP="00890069">
            <w:pPr>
              <w:spacing w:line="360" w:lineRule="auto"/>
              <w:rPr>
                <w:rFonts w:cstheme="minorHAnsi"/>
                <w:iCs/>
                <w:szCs w:val="24"/>
              </w:rPr>
            </w:pPr>
          </w:p>
        </w:tc>
        <w:tc>
          <w:tcPr>
            <w:tcW w:w="1577" w:type="dxa"/>
          </w:tcPr>
          <w:p w14:paraId="25F6B11C" w14:textId="77777777" w:rsidR="003C6764" w:rsidRPr="00E4548A" w:rsidRDefault="003C6764" w:rsidP="00890069">
            <w:pPr>
              <w:spacing w:line="360" w:lineRule="auto"/>
              <w:rPr>
                <w:rFonts w:cstheme="minorHAnsi"/>
                <w:iCs/>
                <w:szCs w:val="24"/>
              </w:rPr>
            </w:pPr>
            <w:r w:rsidRPr="00E4548A">
              <w:rPr>
                <w:rFonts w:cstheme="minorHAnsi"/>
                <w:iCs/>
                <w:szCs w:val="24"/>
              </w:rPr>
              <w:t>Mean difference (95% CI)</w:t>
            </w:r>
          </w:p>
        </w:tc>
        <w:tc>
          <w:tcPr>
            <w:tcW w:w="1586" w:type="dxa"/>
          </w:tcPr>
          <w:p w14:paraId="03F546F5" w14:textId="77777777" w:rsidR="003C6764" w:rsidRPr="00E4548A" w:rsidRDefault="003C6764" w:rsidP="00890069">
            <w:pPr>
              <w:spacing w:line="360" w:lineRule="auto"/>
              <w:rPr>
                <w:rFonts w:cstheme="minorHAnsi"/>
                <w:iCs/>
                <w:szCs w:val="24"/>
              </w:rPr>
            </w:pPr>
          </w:p>
        </w:tc>
        <w:tc>
          <w:tcPr>
            <w:tcW w:w="1478" w:type="dxa"/>
          </w:tcPr>
          <w:p w14:paraId="73AFD8ED" w14:textId="77777777" w:rsidR="003C6764" w:rsidRPr="00E4548A" w:rsidRDefault="003C6764" w:rsidP="00890069">
            <w:pPr>
              <w:spacing w:line="360" w:lineRule="auto"/>
              <w:rPr>
                <w:rFonts w:cstheme="minorHAnsi"/>
                <w:iCs/>
                <w:szCs w:val="24"/>
              </w:rPr>
            </w:pPr>
          </w:p>
        </w:tc>
      </w:tr>
      <w:tr w:rsidR="003C6764" w:rsidRPr="00E4548A" w14:paraId="557BC34E" w14:textId="77777777" w:rsidTr="00890069">
        <w:tc>
          <w:tcPr>
            <w:tcW w:w="1561" w:type="dxa"/>
          </w:tcPr>
          <w:p w14:paraId="7E23CFCA" w14:textId="77777777" w:rsidR="003C6764" w:rsidRPr="00E4548A" w:rsidRDefault="003C6764" w:rsidP="00890069">
            <w:pPr>
              <w:rPr>
                <w:rFonts w:cstheme="minorHAnsi"/>
                <w:iCs/>
                <w:szCs w:val="24"/>
              </w:rPr>
            </w:pPr>
            <w:r w:rsidRPr="00E4548A">
              <w:rPr>
                <w:rFonts w:cstheme="minorHAnsi"/>
                <w:iCs/>
                <w:szCs w:val="24"/>
              </w:rPr>
              <w:t xml:space="preserve">Measure (control, n; </w:t>
            </w:r>
            <w:r w:rsidRPr="00E4548A">
              <w:rPr>
                <w:rFonts w:cstheme="minorHAnsi"/>
                <w:iCs/>
                <w:szCs w:val="24"/>
              </w:rPr>
              <w:lastRenderedPageBreak/>
              <w:t>intervention, n)</w:t>
            </w:r>
          </w:p>
        </w:tc>
        <w:tc>
          <w:tcPr>
            <w:tcW w:w="1280" w:type="dxa"/>
          </w:tcPr>
          <w:p w14:paraId="3EE76F38" w14:textId="77777777" w:rsidR="003C6764" w:rsidRPr="00E4548A" w:rsidRDefault="003C6764" w:rsidP="00890069">
            <w:pPr>
              <w:rPr>
                <w:rFonts w:cstheme="minorHAnsi"/>
                <w:iCs/>
                <w:szCs w:val="24"/>
              </w:rPr>
            </w:pPr>
            <w:r w:rsidRPr="00E4548A">
              <w:rPr>
                <w:rFonts w:cstheme="minorHAnsi"/>
                <w:iCs/>
                <w:szCs w:val="24"/>
              </w:rPr>
              <w:lastRenderedPageBreak/>
              <w:t>Usual care</w:t>
            </w:r>
          </w:p>
        </w:tc>
        <w:tc>
          <w:tcPr>
            <w:tcW w:w="1534" w:type="dxa"/>
          </w:tcPr>
          <w:p w14:paraId="4FA2947B" w14:textId="77777777" w:rsidR="003C6764" w:rsidRPr="00E4548A" w:rsidRDefault="003C6764" w:rsidP="00890069">
            <w:pPr>
              <w:rPr>
                <w:rFonts w:cstheme="minorHAnsi"/>
                <w:iCs/>
                <w:szCs w:val="24"/>
              </w:rPr>
            </w:pPr>
            <w:r w:rsidRPr="00E4548A">
              <w:rPr>
                <w:rFonts w:cstheme="minorHAnsi"/>
                <w:iCs/>
                <w:szCs w:val="24"/>
              </w:rPr>
              <w:t>Intervention arm</w:t>
            </w:r>
          </w:p>
        </w:tc>
        <w:tc>
          <w:tcPr>
            <w:tcW w:w="1577" w:type="dxa"/>
          </w:tcPr>
          <w:p w14:paraId="2B27040F" w14:textId="77777777" w:rsidR="003C6764" w:rsidRPr="00E4548A" w:rsidRDefault="003C6764" w:rsidP="00890069">
            <w:pPr>
              <w:rPr>
                <w:rFonts w:cstheme="minorHAnsi"/>
                <w:iCs/>
                <w:szCs w:val="24"/>
              </w:rPr>
            </w:pPr>
            <w:r w:rsidRPr="00E4548A">
              <w:rPr>
                <w:rFonts w:cstheme="minorHAnsi"/>
                <w:iCs/>
                <w:szCs w:val="24"/>
              </w:rPr>
              <w:t xml:space="preserve">Unadjusted </w:t>
            </w:r>
          </w:p>
        </w:tc>
        <w:tc>
          <w:tcPr>
            <w:tcW w:w="1586" w:type="dxa"/>
          </w:tcPr>
          <w:p w14:paraId="12D370F8" w14:textId="77777777" w:rsidR="003C6764" w:rsidRPr="00E4548A" w:rsidRDefault="003C6764" w:rsidP="00890069">
            <w:pPr>
              <w:rPr>
                <w:rFonts w:cstheme="minorHAnsi"/>
                <w:iCs/>
                <w:szCs w:val="24"/>
              </w:rPr>
            </w:pPr>
            <w:r w:rsidRPr="00E4548A">
              <w:rPr>
                <w:rFonts w:cstheme="minorHAnsi"/>
                <w:iCs/>
                <w:szCs w:val="24"/>
              </w:rPr>
              <w:t xml:space="preserve">Adjusted for baseline level (QALYs only) </w:t>
            </w:r>
            <w:r w:rsidRPr="00E4548A">
              <w:rPr>
                <w:rFonts w:cstheme="minorHAnsi"/>
                <w:iCs/>
                <w:szCs w:val="24"/>
              </w:rPr>
              <w:lastRenderedPageBreak/>
              <w:t>and organization random effects</w:t>
            </w:r>
            <w:r w:rsidRPr="00E4548A">
              <w:rPr>
                <w:rFonts w:cstheme="minorHAnsi"/>
                <w:iCs/>
                <w:szCs w:val="24"/>
                <w:vertAlign w:val="superscript"/>
              </w:rPr>
              <w:t xml:space="preserve">a </w:t>
            </w:r>
          </w:p>
        </w:tc>
        <w:tc>
          <w:tcPr>
            <w:tcW w:w="1478" w:type="dxa"/>
          </w:tcPr>
          <w:p w14:paraId="54A19270" w14:textId="77777777" w:rsidR="003C6764" w:rsidRPr="00E4548A" w:rsidRDefault="003C6764" w:rsidP="00890069">
            <w:pPr>
              <w:rPr>
                <w:rFonts w:cstheme="minorHAnsi"/>
                <w:iCs/>
                <w:sz w:val="24"/>
                <w:szCs w:val="24"/>
              </w:rPr>
            </w:pPr>
            <w:r w:rsidRPr="00E4548A">
              <w:rPr>
                <w:rFonts w:cstheme="minorHAnsi"/>
                <w:iCs/>
                <w:szCs w:val="24"/>
              </w:rPr>
              <w:lastRenderedPageBreak/>
              <w:t xml:space="preserve">Multiple imputation and adjusted </w:t>
            </w:r>
            <w:r w:rsidRPr="00E4548A">
              <w:rPr>
                <w:rFonts w:cstheme="minorHAnsi"/>
                <w:iCs/>
                <w:szCs w:val="24"/>
              </w:rPr>
              <w:lastRenderedPageBreak/>
              <w:t>for baseline and organization random effects</w:t>
            </w:r>
          </w:p>
        </w:tc>
      </w:tr>
      <w:tr w:rsidR="003C6764" w:rsidRPr="00E4548A" w14:paraId="4CA40FDE" w14:textId="77777777" w:rsidTr="00890069">
        <w:trPr>
          <w:trHeight w:val="806"/>
        </w:trPr>
        <w:tc>
          <w:tcPr>
            <w:tcW w:w="1561" w:type="dxa"/>
          </w:tcPr>
          <w:p w14:paraId="08006167" w14:textId="77777777" w:rsidR="003C6764" w:rsidRPr="00E4548A" w:rsidRDefault="003C6764" w:rsidP="00890069">
            <w:pPr>
              <w:rPr>
                <w:rFonts w:cstheme="minorHAnsi"/>
                <w:iCs/>
                <w:szCs w:val="24"/>
              </w:rPr>
            </w:pPr>
            <w:r w:rsidRPr="00E4548A">
              <w:rPr>
                <w:rFonts w:cstheme="minorHAnsi"/>
                <w:iCs/>
                <w:szCs w:val="24"/>
              </w:rPr>
              <w:lastRenderedPageBreak/>
              <w:t>QALYs  (95,119)</w:t>
            </w:r>
          </w:p>
        </w:tc>
        <w:tc>
          <w:tcPr>
            <w:tcW w:w="1280" w:type="dxa"/>
          </w:tcPr>
          <w:p w14:paraId="11A56CA2" w14:textId="77777777" w:rsidR="003C6764" w:rsidRPr="00E4548A" w:rsidRDefault="003C6764" w:rsidP="00890069">
            <w:pPr>
              <w:rPr>
                <w:rFonts w:cstheme="minorHAnsi"/>
                <w:iCs/>
                <w:szCs w:val="24"/>
              </w:rPr>
            </w:pPr>
            <w:r w:rsidRPr="00E4548A">
              <w:rPr>
                <w:rFonts w:cstheme="minorHAnsi"/>
                <w:iCs/>
                <w:szCs w:val="24"/>
              </w:rPr>
              <w:t>0.315 (0.069)</w:t>
            </w:r>
          </w:p>
        </w:tc>
        <w:tc>
          <w:tcPr>
            <w:tcW w:w="1534" w:type="dxa"/>
          </w:tcPr>
          <w:p w14:paraId="12454FE2" w14:textId="77777777" w:rsidR="003C6764" w:rsidRPr="00E4548A" w:rsidRDefault="003C6764" w:rsidP="00890069">
            <w:pPr>
              <w:rPr>
                <w:rFonts w:cstheme="minorHAnsi"/>
                <w:iCs/>
                <w:szCs w:val="24"/>
              </w:rPr>
            </w:pPr>
            <w:r w:rsidRPr="00E4548A">
              <w:rPr>
                <w:rFonts w:cstheme="minorHAnsi"/>
                <w:iCs/>
                <w:szCs w:val="24"/>
              </w:rPr>
              <w:t>0.319 (0.071)</w:t>
            </w:r>
          </w:p>
        </w:tc>
        <w:tc>
          <w:tcPr>
            <w:tcW w:w="1577" w:type="dxa"/>
          </w:tcPr>
          <w:p w14:paraId="08163A17" w14:textId="77777777" w:rsidR="003C6764" w:rsidRPr="00E4548A" w:rsidRDefault="003C6764" w:rsidP="00890069">
            <w:pPr>
              <w:rPr>
                <w:rFonts w:cstheme="minorHAnsi"/>
                <w:iCs/>
                <w:szCs w:val="24"/>
              </w:rPr>
            </w:pPr>
            <w:r w:rsidRPr="00E4548A">
              <w:rPr>
                <w:rFonts w:cstheme="minorHAnsi"/>
                <w:iCs/>
                <w:szCs w:val="24"/>
              </w:rPr>
              <w:t>0.004 (-0.015 to 0.022)</w:t>
            </w:r>
          </w:p>
        </w:tc>
        <w:tc>
          <w:tcPr>
            <w:tcW w:w="1586" w:type="dxa"/>
          </w:tcPr>
          <w:p w14:paraId="57BF458B" w14:textId="77777777" w:rsidR="003C6764" w:rsidRPr="00E4548A" w:rsidRDefault="003C6764" w:rsidP="00890069">
            <w:pPr>
              <w:rPr>
                <w:rFonts w:cstheme="minorHAnsi"/>
                <w:iCs/>
                <w:szCs w:val="24"/>
              </w:rPr>
            </w:pPr>
            <w:r w:rsidRPr="00E4548A">
              <w:rPr>
                <w:rFonts w:cstheme="minorHAnsi"/>
                <w:iCs/>
                <w:szCs w:val="24"/>
              </w:rPr>
              <w:t>0.002 (-0.012 to 0.007)</w:t>
            </w:r>
          </w:p>
        </w:tc>
        <w:tc>
          <w:tcPr>
            <w:tcW w:w="1478" w:type="dxa"/>
          </w:tcPr>
          <w:p w14:paraId="5FDBC062" w14:textId="77777777" w:rsidR="003C6764" w:rsidRPr="00E4548A" w:rsidRDefault="003C6764" w:rsidP="00890069">
            <w:pPr>
              <w:rPr>
                <w:rFonts w:cstheme="minorHAnsi"/>
                <w:iCs/>
                <w:szCs w:val="24"/>
              </w:rPr>
            </w:pPr>
            <w:r w:rsidRPr="00E4548A">
              <w:rPr>
                <w:rFonts w:cstheme="minorHAnsi"/>
                <w:iCs/>
                <w:szCs w:val="24"/>
              </w:rPr>
              <w:t>-0.028</w:t>
            </w:r>
          </w:p>
          <w:p w14:paraId="0C70561B" w14:textId="77777777" w:rsidR="003C6764" w:rsidRPr="00E4548A" w:rsidRDefault="003C6764" w:rsidP="00890069">
            <w:pPr>
              <w:rPr>
                <w:rFonts w:cstheme="minorHAnsi"/>
                <w:iCs/>
                <w:szCs w:val="24"/>
              </w:rPr>
            </w:pPr>
            <w:r w:rsidRPr="00E4548A">
              <w:rPr>
                <w:rFonts w:cstheme="minorHAnsi"/>
                <w:iCs/>
                <w:szCs w:val="24"/>
              </w:rPr>
              <w:t>(-0.054 to   -0.001)</w:t>
            </w:r>
          </w:p>
        </w:tc>
      </w:tr>
      <w:tr w:rsidR="003C6764" w:rsidRPr="00E4548A" w14:paraId="234EE53C" w14:textId="77777777" w:rsidTr="00890069">
        <w:trPr>
          <w:trHeight w:val="806"/>
        </w:trPr>
        <w:tc>
          <w:tcPr>
            <w:tcW w:w="1561" w:type="dxa"/>
          </w:tcPr>
          <w:p w14:paraId="4D018B1E" w14:textId="77777777" w:rsidR="003C6764" w:rsidRPr="00E4548A" w:rsidRDefault="003C6764" w:rsidP="00890069">
            <w:pPr>
              <w:rPr>
                <w:rFonts w:cstheme="minorHAnsi"/>
                <w:iCs/>
                <w:szCs w:val="24"/>
              </w:rPr>
            </w:pPr>
            <w:r w:rsidRPr="00E4548A">
              <w:rPr>
                <w:rFonts w:cstheme="minorHAnsi"/>
                <w:iCs/>
                <w:szCs w:val="24"/>
              </w:rPr>
              <w:t>Years of sufficient capability  (115,135)</w:t>
            </w:r>
          </w:p>
        </w:tc>
        <w:tc>
          <w:tcPr>
            <w:tcW w:w="1280" w:type="dxa"/>
          </w:tcPr>
          <w:p w14:paraId="4F42E513" w14:textId="77777777" w:rsidR="003C6764" w:rsidRPr="00E4548A" w:rsidRDefault="003C6764" w:rsidP="00890069">
            <w:pPr>
              <w:rPr>
                <w:rFonts w:cstheme="minorHAnsi"/>
                <w:iCs/>
                <w:szCs w:val="24"/>
              </w:rPr>
            </w:pPr>
            <w:r w:rsidRPr="00E4548A">
              <w:rPr>
                <w:rFonts w:cstheme="minorHAnsi"/>
                <w:iCs/>
                <w:szCs w:val="24"/>
              </w:rPr>
              <w:t>0.389 (0.010)</w:t>
            </w:r>
          </w:p>
        </w:tc>
        <w:tc>
          <w:tcPr>
            <w:tcW w:w="1534" w:type="dxa"/>
          </w:tcPr>
          <w:p w14:paraId="545AE850" w14:textId="77777777" w:rsidR="003C6764" w:rsidRPr="00E4548A" w:rsidRDefault="003C6764" w:rsidP="00890069">
            <w:pPr>
              <w:rPr>
                <w:rFonts w:cstheme="minorHAnsi"/>
                <w:iCs/>
                <w:szCs w:val="24"/>
              </w:rPr>
            </w:pPr>
          </w:p>
          <w:p w14:paraId="3E8F19CF" w14:textId="77777777" w:rsidR="003C6764" w:rsidRPr="00E4548A" w:rsidRDefault="003C6764" w:rsidP="00890069">
            <w:pPr>
              <w:rPr>
                <w:rFonts w:cstheme="minorHAnsi"/>
                <w:iCs/>
                <w:szCs w:val="24"/>
              </w:rPr>
            </w:pPr>
            <w:r w:rsidRPr="00E4548A">
              <w:rPr>
                <w:rFonts w:cstheme="minorHAnsi"/>
                <w:iCs/>
                <w:szCs w:val="24"/>
              </w:rPr>
              <w:t>0.399 (0.009)</w:t>
            </w:r>
          </w:p>
        </w:tc>
        <w:tc>
          <w:tcPr>
            <w:tcW w:w="1577" w:type="dxa"/>
          </w:tcPr>
          <w:p w14:paraId="12DDDE63" w14:textId="77777777" w:rsidR="003C6764" w:rsidRPr="00E4548A" w:rsidRDefault="003C6764" w:rsidP="00890069">
            <w:pPr>
              <w:rPr>
                <w:rFonts w:cstheme="minorHAnsi"/>
                <w:iCs/>
                <w:szCs w:val="24"/>
              </w:rPr>
            </w:pPr>
          </w:p>
          <w:p w14:paraId="64A93AAE" w14:textId="77777777" w:rsidR="003C6764" w:rsidRPr="00E4548A" w:rsidRDefault="003C6764" w:rsidP="00890069">
            <w:pPr>
              <w:rPr>
                <w:rFonts w:cstheme="minorHAnsi"/>
                <w:iCs/>
                <w:szCs w:val="24"/>
              </w:rPr>
            </w:pPr>
            <w:r w:rsidRPr="00E4548A">
              <w:rPr>
                <w:rFonts w:cstheme="minorHAnsi"/>
                <w:iCs/>
                <w:szCs w:val="24"/>
              </w:rPr>
              <w:t xml:space="preserve">0.010 </w:t>
            </w:r>
          </w:p>
          <w:p w14:paraId="4B3D0053" w14:textId="77777777" w:rsidR="003C6764" w:rsidRPr="00E4548A" w:rsidRDefault="003C6764" w:rsidP="00890069">
            <w:pPr>
              <w:rPr>
                <w:rFonts w:cstheme="minorHAnsi"/>
                <w:iCs/>
                <w:szCs w:val="24"/>
              </w:rPr>
            </w:pPr>
            <w:r w:rsidRPr="00E4548A">
              <w:rPr>
                <w:rFonts w:cstheme="minorHAnsi"/>
                <w:iCs/>
                <w:szCs w:val="24"/>
              </w:rPr>
              <w:t>(-0.017 to 0.036)</w:t>
            </w:r>
          </w:p>
        </w:tc>
        <w:tc>
          <w:tcPr>
            <w:tcW w:w="1586" w:type="dxa"/>
          </w:tcPr>
          <w:p w14:paraId="7E424531" w14:textId="77777777" w:rsidR="003C6764" w:rsidRPr="00E4548A" w:rsidRDefault="003C6764" w:rsidP="00890069">
            <w:pPr>
              <w:rPr>
                <w:rFonts w:cstheme="minorHAnsi"/>
                <w:iCs/>
                <w:szCs w:val="24"/>
              </w:rPr>
            </w:pPr>
          </w:p>
          <w:p w14:paraId="4F656F39" w14:textId="77777777" w:rsidR="003C6764" w:rsidRPr="00E4548A" w:rsidRDefault="003C6764" w:rsidP="00890069">
            <w:pPr>
              <w:rPr>
                <w:rFonts w:cstheme="minorHAnsi"/>
                <w:iCs/>
                <w:szCs w:val="24"/>
              </w:rPr>
            </w:pPr>
            <w:r w:rsidRPr="00E4548A">
              <w:rPr>
                <w:rFonts w:cstheme="minorHAnsi"/>
                <w:iCs/>
                <w:szCs w:val="24"/>
              </w:rPr>
              <w:t xml:space="preserve">-0.00007 </w:t>
            </w:r>
          </w:p>
          <w:p w14:paraId="0168B274" w14:textId="77777777" w:rsidR="003C6764" w:rsidRPr="00E4548A" w:rsidRDefault="003C6764" w:rsidP="00890069">
            <w:pPr>
              <w:rPr>
                <w:rFonts w:cstheme="minorHAnsi"/>
                <w:iCs/>
                <w:szCs w:val="24"/>
              </w:rPr>
            </w:pPr>
            <w:r w:rsidRPr="00E4548A">
              <w:rPr>
                <w:rFonts w:cstheme="minorHAnsi"/>
                <w:iCs/>
                <w:szCs w:val="24"/>
              </w:rPr>
              <w:t>(-0.013 to 0.0135)</w:t>
            </w:r>
          </w:p>
        </w:tc>
        <w:tc>
          <w:tcPr>
            <w:tcW w:w="1478" w:type="dxa"/>
          </w:tcPr>
          <w:p w14:paraId="2892D054" w14:textId="77777777" w:rsidR="003C6764" w:rsidRPr="00E4548A" w:rsidRDefault="003C6764" w:rsidP="00890069">
            <w:pPr>
              <w:rPr>
                <w:rFonts w:cstheme="minorHAnsi"/>
                <w:iCs/>
                <w:szCs w:val="24"/>
              </w:rPr>
            </w:pPr>
            <w:r w:rsidRPr="00E4548A">
              <w:rPr>
                <w:rFonts w:cstheme="minorHAnsi"/>
                <w:iCs/>
                <w:szCs w:val="24"/>
              </w:rPr>
              <w:t>NR</w:t>
            </w:r>
          </w:p>
        </w:tc>
      </w:tr>
      <w:tr w:rsidR="003C6764" w:rsidRPr="00E4548A" w14:paraId="4B742384" w14:textId="77777777" w:rsidTr="00890069">
        <w:trPr>
          <w:trHeight w:val="900"/>
        </w:trPr>
        <w:tc>
          <w:tcPr>
            <w:tcW w:w="1561" w:type="dxa"/>
          </w:tcPr>
          <w:p w14:paraId="24BCEF0D" w14:textId="77777777" w:rsidR="003C6764" w:rsidRPr="00E4548A" w:rsidRDefault="003C6764" w:rsidP="00890069">
            <w:pPr>
              <w:rPr>
                <w:rFonts w:cstheme="minorHAnsi"/>
                <w:iCs/>
                <w:szCs w:val="24"/>
              </w:rPr>
            </w:pPr>
            <w:r w:rsidRPr="00E4548A">
              <w:rPr>
                <w:rFonts w:cstheme="minorHAnsi"/>
                <w:iCs/>
                <w:szCs w:val="24"/>
              </w:rPr>
              <w:t>Years of full capability  (115,135)</w:t>
            </w:r>
          </w:p>
        </w:tc>
        <w:tc>
          <w:tcPr>
            <w:tcW w:w="1280" w:type="dxa"/>
          </w:tcPr>
          <w:p w14:paraId="7F2B830C" w14:textId="77777777" w:rsidR="003C6764" w:rsidRPr="00E4548A" w:rsidRDefault="003C6764" w:rsidP="00890069">
            <w:pPr>
              <w:rPr>
                <w:rFonts w:cstheme="minorHAnsi"/>
                <w:iCs/>
                <w:szCs w:val="24"/>
              </w:rPr>
            </w:pPr>
            <w:r w:rsidRPr="00E4548A">
              <w:rPr>
                <w:rFonts w:cstheme="minorHAnsi"/>
                <w:iCs/>
                <w:szCs w:val="24"/>
              </w:rPr>
              <w:t>0.348 (0.097)</w:t>
            </w:r>
          </w:p>
        </w:tc>
        <w:tc>
          <w:tcPr>
            <w:tcW w:w="1534" w:type="dxa"/>
          </w:tcPr>
          <w:p w14:paraId="434F6A31" w14:textId="77777777" w:rsidR="003C6764" w:rsidRPr="00E4548A" w:rsidRDefault="003C6764" w:rsidP="00890069">
            <w:pPr>
              <w:rPr>
                <w:rFonts w:cstheme="minorHAnsi"/>
                <w:iCs/>
                <w:szCs w:val="24"/>
              </w:rPr>
            </w:pPr>
            <w:r w:rsidRPr="00E4548A">
              <w:rPr>
                <w:rFonts w:cstheme="minorHAnsi"/>
                <w:iCs/>
                <w:szCs w:val="24"/>
              </w:rPr>
              <w:t>0.360 (0.109)</w:t>
            </w:r>
          </w:p>
        </w:tc>
        <w:tc>
          <w:tcPr>
            <w:tcW w:w="1577" w:type="dxa"/>
          </w:tcPr>
          <w:p w14:paraId="58A9C193" w14:textId="77777777" w:rsidR="003C6764" w:rsidRPr="00E4548A" w:rsidRDefault="003C6764" w:rsidP="00890069">
            <w:pPr>
              <w:rPr>
                <w:rFonts w:cstheme="minorHAnsi"/>
                <w:iCs/>
                <w:szCs w:val="24"/>
              </w:rPr>
            </w:pPr>
            <w:r w:rsidRPr="00E4548A">
              <w:rPr>
                <w:rFonts w:cstheme="minorHAnsi"/>
                <w:iCs/>
                <w:szCs w:val="24"/>
              </w:rPr>
              <w:t>0.012 (-0.014 to 0.038)</w:t>
            </w:r>
          </w:p>
        </w:tc>
        <w:tc>
          <w:tcPr>
            <w:tcW w:w="1586" w:type="dxa"/>
          </w:tcPr>
          <w:p w14:paraId="03741433" w14:textId="77777777" w:rsidR="003C6764" w:rsidRPr="00E4548A" w:rsidRDefault="003C6764" w:rsidP="00890069">
            <w:pPr>
              <w:rPr>
                <w:rFonts w:cstheme="minorHAnsi"/>
                <w:iCs/>
                <w:szCs w:val="24"/>
              </w:rPr>
            </w:pPr>
            <w:r w:rsidRPr="00E4548A">
              <w:rPr>
                <w:rFonts w:cstheme="minorHAnsi"/>
                <w:iCs/>
                <w:szCs w:val="24"/>
              </w:rPr>
              <w:t>0.002 (-0.011 to 0.015)</w:t>
            </w:r>
          </w:p>
        </w:tc>
        <w:tc>
          <w:tcPr>
            <w:tcW w:w="1478" w:type="dxa"/>
          </w:tcPr>
          <w:p w14:paraId="17379C4E" w14:textId="77777777" w:rsidR="003C6764" w:rsidRPr="00E4548A" w:rsidRDefault="003C6764" w:rsidP="00890069">
            <w:pPr>
              <w:rPr>
                <w:rFonts w:cstheme="minorHAnsi"/>
                <w:iCs/>
                <w:szCs w:val="24"/>
              </w:rPr>
            </w:pPr>
            <w:r w:rsidRPr="00E4548A">
              <w:rPr>
                <w:rFonts w:cstheme="minorHAnsi"/>
                <w:iCs/>
                <w:szCs w:val="24"/>
              </w:rPr>
              <w:t>NR</w:t>
            </w:r>
          </w:p>
        </w:tc>
      </w:tr>
      <w:tr w:rsidR="003C6764" w:rsidRPr="00E4548A" w14:paraId="06204B12" w14:textId="77777777" w:rsidTr="00890069">
        <w:trPr>
          <w:trHeight w:val="806"/>
        </w:trPr>
        <w:tc>
          <w:tcPr>
            <w:tcW w:w="1561" w:type="dxa"/>
          </w:tcPr>
          <w:p w14:paraId="41836E39" w14:textId="77777777" w:rsidR="003C6764" w:rsidRPr="00E4548A" w:rsidRDefault="003C6764" w:rsidP="00890069">
            <w:pPr>
              <w:rPr>
                <w:rFonts w:cstheme="minorHAnsi"/>
                <w:iCs/>
                <w:szCs w:val="24"/>
              </w:rPr>
            </w:pPr>
            <w:r w:rsidRPr="00E4548A">
              <w:rPr>
                <w:rFonts w:cstheme="minorHAnsi"/>
                <w:iCs/>
                <w:szCs w:val="24"/>
              </w:rPr>
              <w:t>Public Sector Cost, £  (185,195)</w:t>
            </w:r>
          </w:p>
        </w:tc>
        <w:tc>
          <w:tcPr>
            <w:tcW w:w="1280" w:type="dxa"/>
          </w:tcPr>
          <w:p w14:paraId="6A28506E" w14:textId="77777777" w:rsidR="003C6764" w:rsidRPr="00E4548A" w:rsidRDefault="003C6764" w:rsidP="00890069">
            <w:pPr>
              <w:rPr>
                <w:rFonts w:cstheme="minorHAnsi"/>
                <w:iCs/>
                <w:szCs w:val="24"/>
              </w:rPr>
            </w:pPr>
            <w:r w:rsidRPr="00E4548A">
              <w:rPr>
                <w:rFonts w:cstheme="minorHAnsi"/>
                <w:iCs/>
                <w:szCs w:val="24"/>
              </w:rPr>
              <w:t>691.84 (1,009.81)</w:t>
            </w:r>
          </w:p>
        </w:tc>
        <w:tc>
          <w:tcPr>
            <w:tcW w:w="1534" w:type="dxa"/>
          </w:tcPr>
          <w:p w14:paraId="27A26FFE" w14:textId="77777777" w:rsidR="003C6764" w:rsidRPr="00E4548A" w:rsidRDefault="003C6764" w:rsidP="00890069">
            <w:pPr>
              <w:rPr>
                <w:rFonts w:cstheme="minorHAnsi"/>
                <w:iCs/>
                <w:szCs w:val="24"/>
              </w:rPr>
            </w:pPr>
            <w:r w:rsidRPr="00E4548A">
              <w:rPr>
                <w:rFonts w:cstheme="minorHAnsi"/>
                <w:iCs/>
                <w:szCs w:val="24"/>
              </w:rPr>
              <w:t>744.26(912.55)</w:t>
            </w:r>
          </w:p>
        </w:tc>
        <w:tc>
          <w:tcPr>
            <w:tcW w:w="1577" w:type="dxa"/>
          </w:tcPr>
          <w:p w14:paraId="1DAF298F" w14:textId="77777777" w:rsidR="003C6764" w:rsidRPr="00E4548A" w:rsidRDefault="003C6764" w:rsidP="00890069">
            <w:pPr>
              <w:rPr>
                <w:rFonts w:cstheme="minorHAnsi"/>
                <w:iCs/>
                <w:szCs w:val="24"/>
              </w:rPr>
            </w:pPr>
            <w:r w:rsidRPr="00E4548A">
              <w:rPr>
                <w:rFonts w:cstheme="minorHAnsi"/>
                <w:iCs/>
                <w:szCs w:val="24"/>
              </w:rPr>
              <w:t>52.42 (-178 to 283.08)</w:t>
            </w:r>
          </w:p>
        </w:tc>
        <w:tc>
          <w:tcPr>
            <w:tcW w:w="1586" w:type="dxa"/>
          </w:tcPr>
          <w:p w14:paraId="63DA14F6" w14:textId="77777777" w:rsidR="003C6764" w:rsidRPr="00E4548A" w:rsidRDefault="003C6764" w:rsidP="00890069">
            <w:pPr>
              <w:rPr>
                <w:rFonts w:cstheme="minorHAnsi"/>
                <w:iCs/>
                <w:szCs w:val="24"/>
              </w:rPr>
            </w:pPr>
            <w:r w:rsidRPr="00E4548A">
              <w:rPr>
                <w:rFonts w:cstheme="minorHAnsi"/>
                <w:iCs/>
                <w:szCs w:val="24"/>
              </w:rPr>
              <w:t xml:space="preserve"> £88.96 (95% £-132.52 to £310.45)</w:t>
            </w:r>
          </w:p>
        </w:tc>
        <w:tc>
          <w:tcPr>
            <w:tcW w:w="1478" w:type="dxa"/>
          </w:tcPr>
          <w:p w14:paraId="4062FC2E" w14:textId="77777777" w:rsidR="003C6764" w:rsidRPr="00E4548A" w:rsidRDefault="003C6764" w:rsidP="00890069">
            <w:pPr>
              <w:rPr>
                <w:rFonts w:cstheme="minorHAnsi"/>
                <w:iCs/>
                <w:szCs w:val="24"/>
              </w:rPr>
            </w:pPr>
            <w:r w:rsidRPr="00E4548A">
              <w:rPr>
                <w:rFonts w:cstheme="minorHAnsi"/>
                <w:iCs/>
                <w:szCs w:val="24"/>
              </w:rPr>
              <w:t xml:space="preserve">382.07 </w:t>
            </w:r>
          </w:p>
          <w:p w14:paraId="3071503F" w14:textId="77777777" w:rsidR="003C6764" w:rsidRPr="00E4548A" w:rsidRDefault="003C6764" w:rsidP="00890069">
            <w:pPr>
              <w:rPr>
                <w:rFonts w:cstheme="minorHAnsi"/>
                <w:iCs/>
                <w:szCs w:val="24"/>
              </w:rPr>
            </w:pPr>
            <w:r w:rsidRPr="00E4548A">
              <w:rPr>
                <w:rFonts w:cstheme="minorHAnsi"/>
                <w:iCs/>
                <w:szCs w:val="24"/>
              </w:rPr>
              <w:t>(-72.33 to 836.48)</w:t>
            </w:r>
          </w:p>
        </w:tc>
      </w:tr>
      <w:tr w:rsidR="003C6764" w:rsidRPr="00E4548A" w14:paraId="26F4CB34" w14:textId="77777777" w:rsidTr="00890069">
        <w:trPr>
          <w:trHeight w:val="70"/>
        </w:trPr>
        <w:tc>
          <w:tcPr>
            <w:tcW w:w="1561" w:type="dxa"/>
          </w:tcPr>
          <w:p w14:paraId="1FEC9E46" w14:textId="77777777" w:rsidR="003C6764" w:rsidRPr="00E4548A" w:rsidRDefault="003C6764" w:rsidP="00890069">
            <w:pPr>
              <w:rPr>
                <w:rFonts w:cstheme="minorHAnsi"/>
                <w:iCs/>
                <w:szCs w:val="24"/>
              </w:rPr>
            </w:pPr>
            <w:r w:rsidRPr="00E4548A">
              <w:rPr>
                <w:rFonts w:cstheme="minorHAnsi"/>
                <w:iCs/>
                <w:szCs w:val="24"/>
              </w:rPr>
              <w:t>Net Monetary Benefit, £(95,119)</w:t>
            </w:r>
          </w:p>
        </w:tc>
        <w:tc>
          <w:tcPr>
            <w:tcW w:w="1280" w:type="dxa"/>
          </w:tcPr>
          <w:p w14:paraId="5380A7C3" w14:textId="77777777" w:rsidR="003C6764" w:rsidRPr="00E4548A" w:rsidRDefault="003C6764" w:rsidP="00890069">
            <w:pPr>
              <w:rPr>
                <w:rFonts w:cstheme="minorHAnsi"/>
                <w:iCs/>
                <w:szCs w:val="24"/>
              </w:rPr>
            </w:pPr>
            <w:r w:rsidRPr="00E4548A">
              <w:rPr>
                <w:rFonts w:cstheme="minorHAnsi"/>
                <w:iCs/>
                <w:szCs w:val="24"/>
              </w:rPr>
              <w:t>8,961.87</w:t>
            </w:r>
          </w:p>
          <w:p w14:paraId="09B0D6DC" w14:textId="77777777" w:rsidR="003C6764" w:rsidRPr="00E4548A" w:rsidRDefault="003C6764" w:rsidP="00890069">
            <w:pPr>
              <w:rPr>
                <w:rFonts w:cstheme="minorHAnsi"/>
                <w:iCs/>
                <w:szCs w:val="24"/>
              </w:rPr>
            </w:pPr>
            <w:r w:rsidRPr="00E4548A">
              <w:rPr>
                <w:rFonts w:cstheme="minorHAnsi"/>
                <w:iCs/>
                <w:szCs w:val="24"/>
              </w:rPr>
              <w:t>(2,326.10)</w:t>
            </w:r>
          </w:p>
        </w:tc>
        <w:tc>
          <w:tcPr>
            <w:tcW w:w="1534" w:type="dxa"/>
          </w:tcPr>
          <w:p w14:paraId="602F626D" w14:textId="77777777" w:rsidR="003C6764" w:rsidRPr="00E4548A" w:rsidRDefault="003C6764" w:rsidP="00890069">
            <w:pPr>
              <w:rPr>
                <w:rFonts w:cstheme="minorHAnsi"/>
                <w:iCs/>
                <w:szCs w:val="24"/>
              </w:rPr>
            </w:pPr>
            <w:r w:rsidRPr="00E4548A">
              <w:rPr>
                <w:rFonts w:cstheme="minorHAnsi"/>
                <w:iCs/>
                <w:szCs w:val="24"/>
              </w:rPr>
              <w:t>8,815.95</w:t>
            </w:r>
          </w:p>
          <w:p w14:paraId="14DFEBC2" w14:textId="77777777" w:rsidR="003C6764" w:rsidRPr="00E4548A" w:rsidRDefault="003C6764" w:rsidP="00890069">
            <w:pPr>
              <w:rPr>
                <w:rFonts w:cstheme="minorHAnsi"/>
                <w:iCs/>
                <w:szCs w:val="24"/>
              </w:rPr>
            </w:pPr>
            <w:r w:rsidRPr="00E4548A">
              <w:rPr>
                <w:rFonts w:cstheme="minorHAnsi"/>
                <w:iCs/>
                <w:szCs w:val="24"/>
              </w:rPr>
              <w:t>(2,711.37)</w:t>
            </w:r>
          </w:p>
        </w:tc>
        <w:tc>
          <w:tcPr>
            <w:tcW w:w="1577" w:type="dxa"/>
          </w:tcPr>
          <w:p w14:paraId="6D642420" w14:textId="77777777" w:rsidR="003C6764" w:rsidRPr="00E4548A" w:rsidRDefault="003C6764" w:rsidP="00890069">
            <w:pPr>
              <w:rPr>
                <w:rFonts w:cstheme="minorHAnsi"/>
                <w:iCs/>
                <w:szCs w:val="24"/>
              </w:rPr>
            </w:pPr>
            <w:r w:rsidRPr="00E4548A">
              <w:rPr>
                <w:rFonts w:cstheme="minorHAnsi"/>
                <w:iCs/>
                <w:szCs w:val="24"/>
              </w:rPr>
              <w:t>-145.92 (-845.11 to 553.26)</w:t>
            </w:r>
          </w:p>
        </w:tc>
        <w:tc>
          <w:tcPr>
            <w:tcW w:w="1586" w:type="dxa"/>
          </w:tcPr>
          <w:p w14:paraId="35CAD7BC" w14:textId="77777777" w:rsidR="003C6764" w:rsidRPr="00E4548A" w:rsidRDefault="003C6764" w:rsidP="00890069">
            <w:pPr>
              <w:rPr>
                <w:rFonts w:cstheme="minorHAnsi"/>
                <w:iCs/>
                <w:szCs w:val="24"/>
              </w:rPr>
            </w:pPr>
            <w:r w:rsidRPr="00E4548A">
              <w:rPr>
                <w:rFonts w:cstheme="minorHAnsi"/>
                <w:iCs/>
                <w:szCs w:val="24"/>
              </w:rPr>
              <w:t xml:space="preserve"> £-443.72 (95% CI £-1,060.38 to 172.93)</w:t>
            </w:r>
          </w:p>
        </w:tc>
        <w:tc>
          <w:tcPr>
            <w:tcW w:w="1478" w:type="dxa"/>
          </w:tcPr>
          <w:p w14:paraId="41C327BB" w14:textId="77777777" w:rsidR="003C6764" w:rsidRPr="00E4548A" w:rsidRDefault="003C6764" w:rsidP="00890069">
            <w:pPr>
              <w:rPr>
                <w:rFonts w:cstheme="minorHAnsi"/>
                <w:iCs/>
                <w:szCs w:val="24"/>
              </w:rPr>
            </w:pPr>
          </w:p>
          <w:p w14:paraId="76D80201" w14:textId="77777777" w:rsidR="003C6764" w:rsidRPr="00E4548A" w:rsidRDefault="003C6764" w:rsidP="00890069">
            <w:pPr>
              <w:rPr>
                <w:rFonts w:cstheme="minorHAnsi"/>
                <w:iCs/>
                <w:szCs w:val="24"/>
              </w:rPr>
            </w:pPr>
            <w:r w:rsidRPr="00E4548A">
              <w:rPr>
                <w:rFonts w:cstheme="minorHAnsi"/>
                <w:iCs/>
                <w:szCs w:val="24"/>
              </w:rPr>
              <w:t xml:space="preserve">-5,515 </w:t>
            </w:r>
          </w:p>
          <w:p w14:paraId="57D1CEBB" w14:textId="77777777" w:rsidR="003C6764" w:rsidRPr="00E4548A" w:rsidRDefault="003C6764" w:rsidP="00890069">
            <w:pPr>
              <w:rPr>
                <w:rFonts w:cstheme="minorHAnsi"/>
                <w:iCs/>
                <w:szCs w:val="24"/>
              </w:rPr>
            </w:pPr>
            <w:r w:rsidRPr="00E4548A">
              <w:rPr>
                <w:rFonts w:cstheme="minorHAnsi"/>
                <w:iCs/>
                <w:szCs w:val="24"/>
              </w:rPr>
              <w:t>(-9,980.40 to -1,051.26)</w:t>
            </w:r>
          </w:p>
        </w:tc>
      </w:tr>
    </w:tbl>
    <w:p w14:paraId="42CF5A20" w14:textId="1E39D40A" w:rsidR="00E65EC3" w:rsidRPr="00E4548A" w:rsidRDefault="003C6764" w:rsidP="00E65EC3">
      <w:pPr>
        <w:tabs>
          <w:tab w:val="left" w:pos="4620"/>
        </w:tabs>
        <w:spacing w:line="480" w:lineRule="auto"/>
        <w:rPr>
          <w:rFonts w:eastAsia="DengXian" w:cstheme="minorHAnsi"/>
          <w:b/>
          <w:bCs/>
          <w:iCs/>
          <w:szCs w:val="24"/>
          <w:lang w:eastAsia="zh-CN"/>
        </w:rPr>
      </w:pPr>
      <w:r w:rsidRPr="00E4548A">
        <w:rPr>
          <w:rFonts w:eastAsia="DengXian" w:cstheme="minorHAnsi"/>
          <w:iCs/>
          <w:szCs w:val="24"/>
          <w:vertAlign w:val="superscript"/>
          <w:lang w:eastAsia="zh-CN"/>
        </w:rPr>
        <w:t xml:space="preserve">a </w:t>
      </w:r>
      <w:r w:rsidRPr="00E4548A">
        <w:rPr>
          <w:rFonts w:eastAsia="DengXian" w:cstheme="minorHAnsi"/>
          <w:iCs/>
          <w:szCs w:val="24"/>
          <w:lang w:eastAsia="zh-CN"/>
        </w:rPr>
        <w:t>Output reports confidence interval (parametric) from a</w:t>
      </w:r>
      <w:r w:rsidRPr="003C6764">
        <w:rPr>
          <w:rFonts w:eastAsia="DengXian" w:cstheme="minorHAnsi"/>
          <w:iCs/>
          <w:szCs w:val="24"/>
          <w:lang w:eastAsia="zh-CN"/>
        </w:rPr>
        <w:t xml:space="preserve"> </w:t>
      </w:r>
      <w:r w:rsidRPr="00E4548A">
        <w:rPr>
          <w:rFonts w:eastAsia="DengXian" w:cstheme="minorHAnsi"/>
          <w:iCs/>
          <w:szCs w:val="24"/>
          <w:lang w:eastAsia="zh-CN"/>
        </w:rPr>
        <w:t>mixed model which is adjusted for baseline level</w:t>
      </w:r>
      <w:r w:rsidRPr="00E4548A">
        <w:rPr>
          <w:rFonts w:eastAsia="DengXian" w:cstheme="minorHAnsi"/>
          <w:iCs/>
          <w:szCs w:val="24"/>
          <w:vertAlign w:val="superscript"/>
          <w:lang w:eastAsia="zh-CN"/>
        </w:rPr>
        <w:t xml:space="preserve"> </w:t>
      </w:r>
      <w:r w:rsidRPr="00E4548A">
        <w:rPr>
          <w:rFonts w:eastAsia="DengXian" w:cstheme="minorHAnsi"/>
          <w:iCs/>
          <w:szCs w:val="24"/>
          <w:lang w:eastAsia="zh-CN"/>
        </w:rPr>
        <w:t>and with a random effects term for organization.</w:t>
      </w:r>
    </w:p>
    <w:p w14:paraId="16B2E875" w14:textId="2188211C" w:rsidR="00BB2C4C" w:rsidRPr="00E4548A" w:rsidRDefault="000D0A26" w:rsidP="00BB2C4C">
      <w:pPr>
        <w:spacing w:line="480" w:lineRule="auto"/>
        <w:rPr>
          <w:rFonts w:eastAsia="DengXian" w:cstheme="minorHAnsi"/>
          <w:iCs/>
          <w:szCs w:val="24"/>
          <w:lang w:eastAsia="zh-CN"/>
        </w:rPr>
      </w:pPr>
      <w:r>
        <w:rPr>
          <w:rFonts w:eastAsia="DengXian" w:cstheme="minorHAnsi"/>
          <w:iCs/>
          <w:szCs w:val="24"/>
          <w:lang w:eastAsia="zh-CN"/>
        </w:rPr>
        <w:t>A</w:t>
      </w:r>
      <w:r w:rsidRPr="00E4548A">
        <w:rPr>
          <w:rFonts w:eastAsia="DengXian" w:cstheme="minorHAnsi"/>
          <w:iCs/>
          <w:szCs w:val="24"/>
          <w:lang w:eastAsia="zh-CN"/>
        </w:rPr>
        <w:t xml:space="preserve"> </w:t>
      </w:r>
      <w:r w:rsidR="00BB2C4C" w:rsidRPr="00E4548A">
        <w:rPr>
          <w:rFonts w:eastAsia="DengXian" w:cstheme="minorHAnsi"/>
          <w:iCs/>
          <w:szCs w:val="24"/>
          <w:lang w:eastAsia="zh-CN"/>
        </w:rPr>
        <w:t>cost-effectiveness acceptability curve was created</w:t>
      </w:r>
      <w:r w:rsidR="003C6764">
        <w:rPr>
          <w:rFonts w:eastAsia="DengXian" w:cstheme="minorHAnsi"/>
          <w:iCs/>
          <w:szCs w:val="24"/>
          <w:lang w:eastAsia="zh-CN"/>
        </w:rPr>
        <w:t xml:space="preserve">, and highlighted an upward slope, which leveled </w:t>
      </w:r>
      <w:r w:rsidR="00BB2C4C" w:rsidRPr="00E4548A">
        <w:rPr>
          <w:rFonts w:eastAsia="DengXian" w:cstheme="minorHAnsi"/>
          <w:iCs/>
          <w:szCs w:val="24"/>
          <w:lang w:eastAsia="zh-CN"/>
        </w:rPr>
        <w:t xml:space="preserve">at higher WTP thresholds. At thresholds of £20,000 and £30,000 per QALY the probability PALS is cost-effective is 35% and </w:t>
      </w:r>
      <w:r w:rsidR="001957B2">
        <w:rPr>
          <w:rFonts w:eastAsia="DengXian" w:cstheme="minorHAnsi"/>
          <w:iCs/>
          <w:szCs w:val="24"/>
          <w:lang w:eastAsia="zh-CN"/>
        </w:rPr>
        <w:t>40</w:t>
      </w:r>
      <w:r w:rsidR="00BB2C4C" w:rsidRPr="00E4548A">
        <w:rPr>
          <w:rFonts w:eastAsia="DengXian" w:cstheme="minorHAnsi"/>
          <w:iCs/>
          <w:szCs w:val="24"/>
          <w:lang w:eastAsia="zh-CN"/>
        </w:rPr>
        <w:t>% cost-effective respectively</w:t>
      </w:r>
      <w:r w:rsidR="003C6764">
        <w:rPr>
          <w:rFonts w:eastAsia="DengXian" w:cstheme="minorHAnsi"/>
          <w:iCs/>
          <w:szCs w:val="24"/>
          <w:lang w:eastAsia="zh-CN"/>
        </w:rPr>
        <w:t xml:space="preserve"> (see Appendix 4, Figure 2)</w:t>
      </w:r>
      <w:r w:rsidR="00BB2C4C" w:rsidRPr="00E4548A">
        <w:rPr>
          <w:rFonts w:eastAsia="DengXian" w:cstheme="minorHAnsi"/>
          <w:iCs/>
          <w:szCs w:val="24"/>
          <w:lang w:eastAsia="zh-CN"/>
        </w:rPr>
        <w:t>.</w:t>
      </w:r>
    </w:p>
    <w:p w14:paraId="688C8D1E" w14:textId="0575819F" w:rsidR="00BB2C4C" w:rsidRPr="00E4548A" w:rsidRDefault="00772545" w:rsidP="00BB2C4C">
      <w:pPr>
        <w:keepNext/>
        <w:keepLines/>
        <w:spacing w:before="40" w:after="0" w:line="480" w:lineRule="auto"/>
        <w:outlineLvl w:val="2"/>
        <w:rPr>
          <w:rFonts w:ascii="Calibri" w:eastAsia="DengXian" w:hAnsi="Calibri" w:cstheme="majorBidi"/>
          <w:i/>
          <w:iCs/>
          <w:szCs w:val="24"/>
          <w:lang w:eastAsia="zh-CN"/>
        </w:rPr>
      </w:pPr>
      <w:bookmarkStart w:id="10" w:name="_Toc144472616"/>
      <w:r w:rsidRPr="00E4548A">
        <w:rPr>
          <w:rFonts w:ascii="Calibri" w:eastAsia="DengXian" w:hAnsi="Calibri" w:cstheme="majorBidi"/>
          <w:i/>
          <w:iCs/>
          <w:szCs w:val="24"/>
          <w:lang w:eastAsia="zh-CN"/>
        </w:rPr>
        <w:t xml:space="preserve">3.3.2.1 </w:t>
      </w:r>
      <w:r w:rsidR="00BB2C4C" w:rsidRPr="00E4548A">
        <w:rPr>
          <w:rFonts w:ascii="Calibri" w:eastAsia="DengXian" w:hAnsi="Calibri" w:cstheme="majorBidi"/>
          <w:i/>
          <w:iCs/>
          <w:szCs w:val="24"/>
          <w:lang w:eastAsia="zh-CN"/>
        </w:rPr>
        <w:t xml:space="preserve">Secondary economic analysis </w:t>
      </w:r>
      <w:bookmarkEnd w:id="10"/>
    </w:p>
    <w:p w14:paraId="44B600DB" w14:textId="66D33CF9" w:rsidR="00A82303" w:rsidRPr="00C463EB" w:rsidRDefault="00D32AC0" w:rsidP="00A82303">
      <w:pPr>
        <w:spacing w:line="480" w:lineRule="auto"/>
        <w:rPr>
          <w:rFonts w:eastAsia="DengXian" w:cstheme="minorHAnsi"/>
          <w:iCs/>
          <w:szCs w:val="24"/>
          <w:lang w:eastAsia="zh-CN"/>
        </w:rPr>
      </w:pPr>
      <w:r>
        <w:rPr>
          <w:rFonts w:eastAsia="DengXian" w:cstheme="minorHAnsi"/>
          <w:iCs/>
          <w:szCs w:val="24"/>
          <w:lang w:eastAsia="zh-CN"/>
        </w:rPr>
        <w:t>Due to the s</w:t>
      </w:r>
      <w:r w:rsidRPr="00E4548A">
        <w:rPr>
          <w:rFonts w:eastAsia="DengXian" w:cstheme="minorHAnsi"/>
          <w:iCs/>
          <w:szCs w:val="24"/>
          <w:lang w:eastAsia="zh-CN"/>
        </w:rPr>
        <w:t>mall differences in costs</w:t>
      </w:r>
      <w:r>
        <w:rPr>
          <w:rFonts w:eastAsia="DengXian" w:cstheme="minorHAnsi"/>
          <w:iCs/>
          <w:szCs w:val="24"/>
          <w:lang w:eastAsia="zh-CN"/>
        </w:rPr>
        <w:t xml:space="preserve"> and negligible </w:t>
      </w:r>
      <w:r w:rsidRPr="00E4548A">
        <w:rPr>
          <w:rFonts w:eastAsia="DengXian" w:cstheme="minorHAnsi"/>
          <w:iCs/>
          <w:szCs w:val="24"/>
          <w:lang w:eastAsia="zh-CN"/>
        </w:rPr>
        <w:t>and non-significant differences in incremental YFC and YSC</w:t>
      </w:r>
      <w:r>
        <w:rPr>
          <w:rFonts w:eastAsia="DengXian" w:cstheme="minorHAnsi"/>
          <w:iCs/>
          <w:szCs w:val="24"/>
          <w:lang w:eastAsia="zh-CN"/>
        </w:rPr>
        <w:t>, the c</w:t>
      </w:r>
      <w:r w:rsidRPr="00E4548A">
        <w:rPr>
          <w:rFonts w:eastAsia="DengXian" w:cstheme="minorHAnsi"/>
          <w:iCs/>
          <w:szCs w:val="24"/>
          <w:lang w:eastAsia="zh-CN"/>
        </w:rPr>
        <w:t>alculation of the cost per extra year of full/satisfactory capability</w:t>
      </w:r>
      <w:r>
        <w:rPr>
          <w:rFonts w:eastAsia="DengXian" w:cstheme="minorHAnsi"/>
          <w:iCs/>
          <w:szCs w:val="24"/>
          <w:lang w:eastAsia="zh-CN"/>
        </w:rPr>
        <w:t xml:space="preserve"> was not conducted. </w:t>
      </w:r>
      <w:r w:rsidRPr="00E4548A">
        <w:rPr>
          <w:rFonts w:eastAsia="DengXian" w:cstheme="minorHAnsi"/>
          <w:iCs/>
          <w:szCs w:val="24"/>
          <w:lang w:eastAsia="zh-CN"/>
        </w:rPr>
        <w:t>With multiply imputed data, we found the uncertainty in INMB remain</w:t>
      </w:r>
      <w:r>
        <w:rPr>
          <w:rFonts w:eastAsia="DengXian" w:cstheme="minorHAnsi"/>
          <w:iCs/>
          <w:szCs w:val="24"/>
          <w:lang w:eastAsia="zh-CN"/>
        </w:rPr>
        <w:t>ed</w:t>
      </w:r>
      <w:r w:rsidRPr="00E4548A">
        <w:rPr>
          <w:rFonts w:eastAsia="DengXian" w:cstheme="minorHAnsi"/>
          <w:iCs/>
          <w:szCs w:val="24"/>
          <w:lang w:eastAsia="zh-CN"/>
        </w:rPr>
        <w:t xml:space="preserve"> wide, allowing for both positive and negative values and is increasing as the WTP threshold increases (</w:t>
      </w:r>
      <w:r>
        <w:rPr>
          <w:rFonts w:eastAsia="DengXian" w:cstheme="minorHAnsi"/>
          <w:iCs/>
          <w:szCs w:val="24"/>
          <w:lang w:eastAsia="zh-CN"/>
        </w:rPr>
        <w:t>See Appendix 4 Figure 3</w:t>
      </w:r>
      <w:r w:rsidRPr="00E4548A">
        <w:rPr>
          <w:rFonts w:eastAsia="DengXian" w:cstheme="minorHAnsi"/>
          <w:iCs/>
          <w:szCs w:val="24"/>
          <w:lang w:eastAsia="zh-CN"/>
        </w:rPr>
        <w:t>). In contrast to the complete case analysis</w:t>
      </w:r>
      <w:r>
        <w:rPr>
          <w:rFonts w:eastAsia="DengXian" w:cstheme="minorHAnsi"/>
          <w:iCs/>
          <w:szCs w:val="24"/>
          <w:lang w:eastAsia="zh-CN"/>
        </w:rPr>
        <w:t xml:space="preserve">, the </w:t>
      </w:r>
      <w:r w:rsidRPr="00E4548A">
        <w:rPr>
          <w:rFonts w:eastAsia="DengXian" w:cstheme="minorHAnsi"/>
          <w:iCs/>
          <w:szCs w:val="24"/>
          <w:lang w:eastAsia="zh-CN"/>
        </w:rPr>
        <w:t xml:space="preserve">probability PALS is cost-effective </w:t>
      </w:r>
      <w:r>
        <w:rPr>
          <w:rFonts w:eastAsia="DengXian" w:cstheme="minorHAnsi"/>
          <w:iCs/>
          <w:szCs w:val="24"/>
          <w:lang w:eastAsia="zh-CN"/>
        </w:rPr>
        <w:t>was</w:t>
      </w:r>
      <w:r w:rsidRPr="00E4548A">
        <w:rPr>
          <w:rFonts w:eastAsia="DengXian" w:cstheme="minorHAnsi"/>
          <w:iCs/>
          <w:szCs w:val="24"/>
          <w:lang w:eastAsia="zh-CN"/>
        </w:rPr>
        <w:t xml:space="preserve"> 58% and 60% at the respective £20k and £30k thresholds.</w:t>
      </w:r>
    </w:p>
    <w:p w14:paraId="711F678A" w14:textId="73374CAC" w:rsidR="001F1D34" w:rsidRPr="00E4548A" w:rsidRDefault="009629F7" w:rsidP="00772545">
      <w:pPr>
        <w:pStyle w:val="ListParagraph"/>
        <w:numPr>
          <w:ilvl w:val="0"/>
          <w:numId w:val="4"/>
        </w:numPr>
        <w:rPr>
          <w:b/>
          <w:bCs/>
          <w:sz w:val="24"/>
        </w:rPr>
      </w:pPr>
      <w:r w:rsidRPr="00E4548A">
        <w:rPr>
          <w:b/>
          <w:bCs/>
          <w:sz w:val="24"/>
        </w:rPr>
        <w:t>Discussion</w:t>
      </w:r>
    </w:p>
    <w:p w14:paraId="5A88C4FB" w14:textId="0B7D8D82" w:rsidR="003F531C" w:rsidRPr="00E4548A" w:rsidRDefault="00BD2141" w:rsidP="009F7307">
      <w:pPr>
        <w:spacing w:line="480" w:lineRule="auto"/>
      </w:pPr>
      <w:r w:rsidRPr="00BD2141">
        <w:lastRenderedPageBreak/>
        <w:t xml:space="preserve">This study aimed to assess the effectiveness and cost-effectiveness of a facilitated social network intervention for alleviating loneliness and social isolation </w:t>
      </w:r>
      <w:r w:rsidR="00E140D1">
        <w:t xml:space="preserve">for adults </w:t>
      </w:r>
      <w:r w:rsidRPr="00BD2141">
        <w:t>within community settings</w:t>
      </w:r>
      <w:r w:rsidR="00E140D1">
        <w:t xml:space="preserve"> in the UK.</w:t>
      </w:r>
      <w:r w:rsidRPr="00BD2141" w:rsidDel="00BD2141">
        <w:t xml:space="preserve"> </w:t>
      </w:r>
      <w:r w:rsidR="001F1D34" w:rsidRPr="00E4548A">
        <w:t xml:space="preserve">The findings illustrate that there was </w:t>
      </w:r>
      <w:r w:rsidRPr="00E4548A">
        <w:t xml:space="preserve">no </w:t>
      </w:r>
      <w:r w:rsidR="001F1D34" w:rsidRPr="00E4548A">
        <w:t>evidence of</w:t>
      </w:r>
      <w:r w:rsidR="00F40B01" w:rsidRPr="00E4548A">
        <w:t xml:space="preserve"> </w:t>
      </w:r>
      <w:r>
        <w:t xml:space="preserve">a </w:t>
      </w:r>
      <w:r w:rsidR="001F1D34" w:rsidRPr="00E4548A">
        <w:t xml:space="preserve">significant impact on participant </w:t>
      </w:r>
      <w:r>
        <w:t xml:space="preserve">outcomes including </w:t>
      </w:r>
      <w:r w:rsidR="001F1D34" w:rsidRPr="00E4548A">
        <w:t>mental health, physical health</w:t>
      </w:r>
      <w:r>
        <w:t xml:space="preserve">, </w:t>
      </w:r>
      <w:r w:rsidR="001F1D34" w:rsidRPr="00E4548A">
        <w:t>loneliness and isolation</w:t>
      </w:r>
      <w:r>
        <w:t>. Additionally, w</w:t>
      </w:r>
      <w:r w:rsidR="007F033D" w:rsidRPr="00E4548A">
        <w:t>hil</w:t>
      </w:r>
      <w:r>
        <w:t xml:space="preserve">st the intervention </w:t>
      </w:r>
      <w:r w:rsidR="00E140D1">
        <w:t xml:space="preserve">was </w:t>
      </w:r>
      <w:r w:rsidR="00E140D1" w:rsidRPr="00E4548A">
        <w:t>inexpensive</w:t>
      </w:r>
      <w:r w:rsidR="007F033D" w:rsidRPr="00E4548A">
        <w:t xml:space="preserve"> to deliver at around £53 per person there was no evidence of cost-effectiveness. </w:t>
      </w:r>
    </w:p>
    <w:p w14:paraId="4B1CC070" w14:textId="50D70AAD" w:rsidR="00DB214C" w:rsidRDefault="003F531C" w:rsidP="00884B3A">
      <w:pPr>
        <w:spacing w:line="480" w:lineRule="auto"/>
      </w:pPr>
      <w:r w:rsidRPr="00E4548A">
        <w:t>However, t</w:t>
      </w:r>
      <w:r w:rsidR="00F54759" w:rsidRPr="00E4548A">
        <w:t>he findin</w:t>
      </w:r>
      <w:r w:rsidR="00B01269" w:rsidRPr="00E4548A">
        <w:t xml:space="preserve">gs did highlight that adults </w:t>
      </w:r>
      <w:r w:rsidR="00BD2141">
        <w:t>across the life course were</w:t>
      </w:r>
      <w:r w:rsidR="00B01269" w:rsidRPr="00E4548A">
        <w:t xml:space="preserve"> experiencing loneliness and social isolation</w:t>
      </w:r>
      <w:r w:rsidR="00A5505F" w:rsidRPr="00E4548A">
        <w:t xml:space="preserve">. </w:t>
      </w:r>
      <w:r w:rsidR="009027B6" w:rsidRPr="00E4548A">
        <w:t xml:space="preserve">Some </w:t>
      </w:r>
      <w:r w:rsidR="00E33CF5" w:rsidRPr="00E4548A">
        <w:t xml:space="preserve">40% of participants in the study reported MCS and PCS scores “well below” population benchmarks, with mean scores notably lower than ‘healthy’ population scores </w:t>
      </w:r>
      <w:r w:rsidRPr="00E4548A">
        <w:t>that</w:t>
      </w:r>
      <w:r w:rsidR="00E33CF5" w:rsidRPr="00E4548A">
        <w:t xml:space="preserve"> were comparable to cancer patients </w:t>
      </w:r>
      <w:r w:rsidR="001F1D34" w:rsidRPr="00E4548A">
        <w:fldChar w:fldCharType="begin"/>
      </w:r>
      <w:r w:rsidR="00FA296E">
        <w:instrText xml:space="preserve"> ADDIN EN.CITE &lt;EndNote&gt;&lt;Cite&gt;&lt;Author&gt;McDool&lt;/Author&gt;&lt;Year&gt;2021&lt;/Year&gt;&lt;RecNum&gt;430&lt;/RecNum&gt;&lt;DisplayText&gt;(84)&lt;/DisplayText&gt;&lt;record&gt;&lt;rec-number&gt;430&lt;/rec-number&gt;&lt;foreign-keys&gt;&lt;key app="EN" db-id="9wveswd0bdfrz1edax8xa098tdfxw0ad2eaz" timestamp="1676035883"&gt;430&lt;/key&gt;&lt;/foreign-keys&gt;&lt;ref-type name="Journal Article"&gt;17&lt;/ref-type&gt;&lt;contributors&gt;&lt;authors&gt;&lt;author&gt;McDool, E.&lt;/author&gt;&lt;author&gt;Mukuria, C.&lt;/author&gt;&lt;author&gt;Brazier, J.&lt;/author&gt;&lt;/authors&gt;&lt;/contributors&gt;&lt;auth-address&gt;The School of Health and Related Research (ScHARR), The University of Sheffield, Sheffield, UK. e.m.mcdool@sheffield.ac.uk.&amp;#xD;The School of Health and Related Research (ScHARR), The University of Sheffield, Sheffield, UK.&lt;/auth-address&gt;&lt;titles&gt;&lt;title&gt;A Comparison of the SF-6Dv2 and SF-6D UK Utility Values in a Mixed Patient and Healthy Population&lt;/title&gt;&lt;secondary-title&gt;Pharmacoeconomics&lt;/secondary-title&gt;&lt;/titles&gt;&lt;periodical&gt;&lt;full-title&gt;Pharmacoeconomics&lt;/full-title&gt;&lt;/periodical&gt;&lt;pages&gt;929-940&lt;/pages&gt;&lt;volume&gt;39&lt;/volume&gt;&lt;number&gt;8&lt;/number&gt;&lt;edition&gt;2021/05/28&lt;/edition&gt;&lt;keywords&gt;&lt;keyword&gt;*Health Status&lt;/keyword&gt;&lt;keyword&gt;Humans&lt;/keyword&gt;&lt;keyword&gt;Psychometrics&lt;/keyword&gt;&lt;keyword&gt;*Quality of Life&lt;/keyword&gt;&lt;keyword&gt;Reproducibility of Results&lt;/keyword&gt;&lt;keyword&gt;Surveys and Questionnaires&lt;/keyword&gt;&lt;keyword&gt;United Kingdom&lt;/keyword&gt;&lt;/keywords&gt;&lt;dates&gt;&lt;year&gt;2021&lt;/year&gt;&lt;pub-dates&gt;&lt;date&gt;Aug&lt;/date&gt;&lt;/pub-dates&gt;&lt;/dates&gt;&lt;isbn&gt;1170-7690 (Print)&amp;#xD;1170-7690&lt;/isbn&gt;&lt;accession-num&gt;34043147&lt;/accession-num&gt;&lt;urls&gt;&lt;/urls&gt;&lt;custom2&gt;PMC8613095 developer of the SF-6D, for which commercial users pay a licence fee to the University of Sheffield.&lt;/custom2&gt;&lt;electronic-resource-num&gt;10.1007/s40273-021-01033-6&lt;/electronic-resource-num&gt;&lt;remote-database-provider&gt;NLM&lt;/remote-database-provider&gt;&lt;language&gt;eng&lt;/language&gt;&lt;/record&gt;&lt;/Cite&gt;&lt;/EndNote&gt;</w:instrText>
      </w:r>
      <w:r w:rsidR="001F1D34" w:rsidRPr="00E4548A">
        <w:fldChar w:fldCharType="separate"/>
      </w:r>
      <w:r w:rsidR="00FA296E">
        <w:rPr>
          <w:noProof/>
        </w:rPr>
        <w:t>(84)</w:t>
      </w:r>
      <w:r w:rsidR="001F1D34" w:rsidRPr="00E4548A">
        <w:fldChar w:fldCharType="end"/>
      </w:r>
      <w:r w:rsidR="009027B6" w:rsidRPr="00E4548A">
        <w:t xml:space="preserve">. </w:t>
      </w:r>
      <w:r w:rsidRPr="00E4548A">
        <w:t xml:space="preserve">The findings also highlight </w:t>
      </w:r>
      <w:r w:rsidR="00BD2141">
        <w:t>that many</w:t>
      </w:r>
      <w:r w:rsidRPr="00E4548A">
        <w:t xml:space="preserve"> participants</w:t>
      </w:r>
      <w:r w:rsidR="00E140D1">
        <w:t>’</w:t>
      </w:r>
      <w:r w:rsidR="00E140D1" w:rsidRPr="00E4548A">
        <w:t xml:space="preserve"> </w:t>
      </w:r>
      <w:r w:rsidR="00E140D1">
        <w:t>sociodemographic</w:t>
      </w:r>
      <w:r w:rsidRPr="00E4548A">
        <w:t xml:space="preserve"> circumstances increased their vulnerability, such as living in deprived </w:t>
      </w:r>
      <w:r w:rsidR="00E140D1" w:rsidRPr="00E4548A">
        <w:t>areas, not</w:t>
      </w:r>
      <w:r w:rsidRPr="00E4548A">
        <w:t xml:space="preserve"> working or </w:t>
      </w:r>
      <w:r w:rsidR="00BD2141">
        <w:t>receiving</w:t>
      </w:r>
      <w:r w:rsidRPr="00E4548A">
        <w:t xml:space="preserve"> low incomes. There is a strong connection between poverty and the risk of social isolation </w:t>
      </w:r>
      <w:r w:rsidRPr="00E4548A">
        <w:fldChar w:fldCharType="begin"/>
      </w:r>
      <w:r w:rsidR="00FA296E">
        <w:instrText xml:space="preserve"> ADDIN EN.CITE &lt;EndNote&gt;&lt;Cite&gt;&lt;Author&gt;Eckhard&lt;/Author&gt;&lt;Year&gt;2018&lt;/Year&gt;&lt;RecNum&gt;404&lt;/RecNum&gt;&lt;DisplayText&gt;(85)&lt;/DisplayText&gt;&lt;record&gt;&lt;rec-number&gt;404&lt;/rec-number&gt;&lt;foreign-keys&gt;&lt;key app="EN" db-id="zeax09vp85x05xesv9ovsrs5pvtae99sr9x9" timestamp="1609939888"&gt;404&lt;/key&gt;&lt;/foreign-keys&gt;&lt;ref-type name="Journal Article"&gt;17&lt;/ref-type&gt;&lt;contributors&gt;&lt;authors&gt;&lt;author&gt;Eckhard, J. &lt;/author&gt;&lt;/authors&gt;&lt;/contributors&gt;&lt;titles&gt;&lt;title&gt;Does Poverty Increase the Risk of Social Isolation? Insights Based on Panel Data from Germany. &lt;/title&gt;&lt;secondary-title&gt;The Sociological Quarterly&lt;/secondary-title&gt;&lt;/titles&gt;&lt;periodical&gt;&lt;full-title&gt;The Sociological Quarterly&lt;/full-title&gt;&lt;/periodical&gt;&lt;pages&gt;338-359&lt;/pages&gt;&lt;volume&gt;59&lt;/volume&gt;&lt;number&gt;2&lt;/number&gt;&lt;dates&gt;&lt;year&gt;2018&lt;/year&gt;&lt;/dates&gt;&lt;urls&gt;&lt;/urls&gt;&lt;/record&gt;&lt;/Cite&gt;&lt;/EndNote&gt;</w:instrText>
      </w:r>
      <w:r w:rsidRPr="00E4548A">
        <w:fldChar w:fldCharType="separate"/>
      </w:r>
      <w:r w:rsidR="00FA296E">
        <w:rPr>
          <w:noProof/>
        </w:rPr>
        <w:t>(85)</w:t>
      </w:r>
      <w:r w:rsidRPr="00E4548A">
        <w:fldChar w:fldCharType="end"/>
      </w:r>
      <w:r w:rsidRPr="00E4548A">
        <w:t xml:space="preserve"> and </w:t>
      </w:r>
      <w:r w:rsidR="00D87866" w:rsidRPr="00E4548A">
        <w:t xml:space="preserve">with a close link between mental health, physical health and risk of experiencing loneliness and social isolation, this study illuminates the vulnerability of individuals who experience loneliness or isolation. </w:t>
      </w:r>
      <w:r w:rsidR="00E140D1">
        <w:t xml:space="preserve">Our findings add to the accumulating evidence that loneliness is a significant problem associated with poor socioeconomic, demographic and </w:t>
      </w:r>
      <w:r w:rsidR="00C463EB">
        <w:t>community-based</w:t>
      </w:r>
      <w:r w:rsidR="00E140D1">
        <w:t xml:space="preserve"> factors </w:t>
      </w:r>
      <w:r w:rsidR="00E140D1">
        <w:fldChar w:fldCharType="begin">
          <w:fldData xml:space="preserve">PEVuZE5vdGU+PENpdGU+PEF1dGhvcj5TaXZhPC9BdXRob3I+PFllYXI+MjAyMDwvWWVhcj48UmVj
TnVtPjYzPC9SZWNOdW0+PERpc3BsYXlUZXh0PigyOSwgODYsIDg3KTwvRGlzcGxheVRleHQ+PHJl
Y29yZD48cmVjLW51bWJlcj42MzwvcmVjLW51bWJlcj48Zm9yZWlnbi1rZXlzPjxrZXkgYXBwPSJF
TiIgZGItaWQ9InR0ZXByMHpwcXpmMjVwZTJmczZ4dHZwajB0ZXN3MHg5MHh4dCIgdGltZXN0YW1w
PSIxNzY5MDk0NDE4Ij42Mzwva2V5PjwvZm9yZWlnbi1rZXlzPjxyZWYtdHlwZSBuYW1lPSJKb3Vy
bmFsIEFydGljbGUiPjE3PC9yZWYtdHlwZT48Y29udHJpYnV0b3JzPjxhdXRob3JzPjxhdXRob3I+
U2l2YSwgTmF5YW5haDwvYXV0aG9yPjwvYXV0aG9ycz48L2NvbnRyaWJ1dG9ycz48dGl0bGVzPjx0
aXRsZT5Mb25lbGluZXNzIGluIGNoaWxkcmVuIGFuZCB5b3VuZyBwZW9wbGUgaW4gdGhlIFVLPC90
aXRsZT48c2Vjb25kYXJ5LXRpdGxlPlRoZSBMYW5jZXQgQ2hpbGQgJmFtcDsgQWRvbGVzY2VudCBI
ZWFsdGg8L3NlY29uZGFyeS10aXRsZT48L3RpdGxlcz48cGVyaW9kaWNhbD48ZnVsbC10aXRsZT5U
aGUgTGFuY2V0IENoaWxkICZhbXA7IEFkb2xlc2NlbnQgSGVhbHRoPC9mdWxsLXRpdGxlPjwvcGVy
aW9kaWNhbD48cGFnZXM+NTY3LTU2ODwvcGFnZXM+PHZvbHVtZT40PC92b2x1bWU+PG51bWJlcj44
PC9udW1iZXI+PGRhdGVzPjx5ZWFyPjIwMjA8L3llYXI+PC9kYXRlcz48cHVibGlzaGVyPkVsc2V2
aWVyPC9wdWJsaXNoZXI+PGlzYm4+MjM1Mi00NjQyPC9pc2JuPjx1cmxzPjxyZWxhdGVkLXVybHM+
PHVybD5odHRwczovL2RvaS5vcmcvMTAuMTAxNi9TMjM1Mi00NjQyKDIwKTMwMjEzLTM8L3VybD48
L3JlbGF0ZWQtdXJscz48L3VybHM+PGVsZWN0cm9uaWMtcmVzb3VyY2UtbnVtPjEwLjEwMTYvUzIz
NTItNDY0MigyMCkzMDIxMy0zPC9lbGVjdHJvbmljLXJlc291cmNlLW51bT48YWNjZXNzLWRhdGU+
MjAyNi8wMS8yMjwvYWNjZXNzLWRhdGU+PC9yZWNvcmQ+PC9DaXRlPjxDaXRlPjxBdXRob3I+Vmlj
dG9yPC9BdXRob3I+PFllYXI+MjAyMDwvWWVhcj48UmVjTnVtPjY2PC9SZWNOdW0+PHJlY29yZD48
cmVjLW51bWJlcj42NjwvcmVjLW51bWJlcj48Zm9yZWlnbi1rZXlzPjxrZXkgYXBwPSJFTiIgZGIt
aWQ9InR0ZXByMHpwcXpmMjVwZTJmczZ4dHZwajB0ZXN3MHg5MHh4dCIgdGltZXN0YW1wPSIxNzY5
MDk4MDgwIj42Njwva2V5PjwvZm9yZWlnbi1rZXlzPjxyZWYtdHlwZSBuYW1lPSJKb3VybmFsIEFy
dGljbGUiPjE3PC9yZWYtdHlwZT48Y29udHJpYnV0b3JzPjxhdXRob3JzPjxhdXRob3I+VmljdG9y
LCBDaHJpc3RpbmEgUi48L2F1dGhvcj48YXV0aG9yPlBpa2hhcnRvdmEsIEppdGthPC9hdXRob3I+
PC9hdXRob3JzPjwvY29udHJpYnV0b3JzPjx0aXRsZXM+PHRpdGxlPkxvbmVseSBwbGFjZXMgb3Ig
bG9uZWx5IHBlb3BsZT8gSW52ZXN0aWdhdGluZyB0aGUgcmVsYXRpb25zaGlwIGJldHdlZW4gbG9u
ZWxpbmVzcyBhbmQgcGxhY2Ugb2YgcmVzaWRlbmNlPC90aXRsZT48c2Vjb25kYXJ5LXRpdGxlPkJN
QyBQdWJsaWMgSGVhbHRoPC9zZWNvbmRhcnktdGl0bGU+PC90aXRsZXM+PHBlcmlvZGljYWw+PGZ1
bGwtdGl0bGU+Qk1DIFB1YmxpYyBIZWFsdGg8L2Z1bGwtdGl0bGU+PC9wZXJpb2RpY2FsPjxwYWdl
cz43Nzg8L3BhZ2VzPjx2b2x1bWU+MjA8L3ZvbHVtZT48bnVtYmVyPjE8L251bWJlcj48ZGF0ZXM+
PHllYXI+MjAyMDwveWVhcj48cHViLWRhdGVzPjxkYXRlPjIwMjAvMDUvMjc8L2RhdGU+PC9wdWIt
ZGF0ZXM+PC9kYXRlcz48aXNibj4xNDcxLTI0NTg8L2lzYm4+PHVybHM+PHJlbGF0ZWQtdXJscz48
dXJsPmh0dHBzOi8vZG9pLm9yZy8xMC4xMTg2L3MxMjg4OS0wMjAtMDg3MDMtODwvdXJsPjwvcmVs
YXRlZC11cmxzPjwvdXJscz48ZWxlY3Ryb25pYy1yZXNvdXJjZS1udW0+MTAuMTE4Ni9zMTI4ODkt
MDIwLTA4NzAzLTg8L2VsZWN0cm9uaWMtcmVzb3VyY2UtbnVtPjwvcmVjb3JkPjwvQ2l0ZT48Q2l0
ZT48QXV0aG9yPkt1bmc8L0F1dGhvcj48WWVhcj4yMDIyPC9ZZWFyPjxSZWNOdW0+ODY8L1JlY051
bT48cmVjb3JkPjxyZWMtbnVtYmVyPjg2PC9yZWMtbnVtYmVyPjxmb3JlaWduLWtleXM+PGtleSBh
cHA9IkVOIiBkYi1pZD0idHRlcHIwenBxemYyNXBlMmZzNnh0dnBqMHRlc3cweDkweHh0IiB0aW1l
c3RhbXA9IjE3NjkxODA5MzQiPjg2PC9rZXk+PC9mb3JlaWduLWtleXM+PHJlZi10eXBlIG5hbWU9
IkpvdXJuYWwgQXJ0aWNsZSI+MTc8L3JlZi10eXBlPjxjb250cmlidXRvcnM+PGF1dGhvcnM+PGF1
dGhvcj5LdW5nLCBDbGFyeW4gUy4gSi48L2F1dGhvcj48YXV0aG9yPlB1ZG5leSwgU3RlcGhlbiBF
LjwvYXV0aG9yPjxhdXRob3I+U2hpZWxkcywgTWljaGFlbCBBLjwvYXV0aG9yPjwvYXV0aG9ycz48
L2NvbnRyaWJ1dG9ycz48dGl0bGVzPjx0aXRsZT5FY29ub21pYyBncmFkaWVudHMgaW4gbG9uZWxp
bmVzcywgc29jaWFsIGlzb2xhdGlvbiBhbmQgc29jaWFsIHN1cHBvcnQ6IEV2aWRlbmNlIGZyb20g
dGhlIFVLIEJpb2Jhbms8L3RpdGxlPjxzZWNvbmRhcnktdGl0bGU+U29jaWFsIFNjaWVuY2UgJmFt
cDsgTWVkaWNpbmU8L3NlY29uZGFyeS10aXRsZT48L3RpdGxlcz48cGVyaW9kaWNhbD48ZnVsbC10
aXRsZT5Tb2NpYWwgU2NpZW5jZSAmYW1wOyBNZWRpY2luZTwvZnVsbC10aXRsZT48L3BlcmlvZGlj
YWw+PHBhZ2VzPjExNTEyMjwvcGFnZXM+PHZvbHVtZT4zMDY8L3ZvbHVtZT48a2V5d29yZHM+PGtl
eXdvcmQ+TG9uZWxpbmVzczwva2V5d29yZD48a2V5d29yZD5Tb2NpYWwgaXNvbGF0aW9uPC9rZXl3
b3JkPjxrZXl3b3JkPlNvY2lhbCBzdXBwb3J0PC9rZXl3b3JkPjxrZXl3b3JkPkVjb25vbWljIGdy
YWRpZW50czwva2V5d29yZD48a2V5d29yZD5VSyBCaW9iYW5rPC9rZXl3b3JkPjwva2V5d29yZHM+
PGRhdGVzPjx5ZWFyPjIwMjI8L3llYXI+PHB1Yi1kYXRlcz48ZGF0ZT4yMDIyLzA4LzAxLzwvZGF0
ZT48L3B1Yi1kYXRlcz48L2RhdGVzPjxpc2JuPjAyNzctOTUzNjwvaXNibj48dXJscz48cmVsYXRl
ZC11cmxzPjx1cmw+aHR0cHM6Ly93d3cuc2NpZW5jZWRpcmVjdC5jb20vc2NpZW5jZS9hcnRpY2xl
L3BpaS9TMDI3Nzk1MzYyMjAwNDI4MjwvdXJsPjwvcmVsYXRlZC11cmxzPjwvdXJscz48ZWxlY3Ry
b25pYy1yZXNvdXJjZS1udW0+aHR0cHM6Ly9kb2kub3JnLzEwLjEwMTYvai5zb2NzY2ltZWQuMjAy
Mi4xMTUxMjI8L2VsZWN0cm9uaWMtcmVzb3VyY2UtbnVtPjwvcmVjb3JkPjwvQ2l0ZT48L0VuZE5v
dGU+
</w:fldData>
        </w:fldChar>
      </w:r>
      <w:r w:rsidR="00FA296E">
        <w:instrText xml:space="preserve"> ADDIN EN.CITE </w:instrText>
      </w:r>
      <w:r w:rsidR="00FA296E">
        <w:fldChar w:fldCharType="begin">
          <w:fldData xml:space="preserve">PEVuZE5vdGU+PENpdGU+PEF1dGhvcj5TaXZhPC9BdXRob3I+PFllYXI+MjAyMDwvWWVhcj48UmVj
TnVtPjYzPC9SZWNOdW0+PERpc3BsYXlUZXh0PigyOSwgODYsIDg3KTwvRGlzcGxheVRleHQ+PHJl
Y29yZD48cmVjLW51bWJlcj42MzwvcmVjLW51bWJlcj48Zm9yZWlnbi1rZXlzPjxrZXkgYXBwPSJF
TiIgZGItaWQ9InR0ZXByMHpwcXpmMjVwZTJmczZ4dHZwajB0ZXN3MHg5MHh4dCIgdGltZXN0YW1w
PSIxNzY5MDk0NDE4Ij42Mzwva2V5PjwvZm9yZWlnbi1rZXlzPjxyZWYtdHlwZSBuYW1lPSJKb3Vy
bmFsIEFydGljbGUiPjE3PC9yZWYtdHlwZT48Y29udHJpYnV0b3JzPjxhdXRob3JzPjxhdXRob3I+
U2l2YSwgTmF5YW5haDwvYXV0aG9yPjwvYXV0aG9ycz48L2NvbnRyaWJ1dG9ycz48dGl0bGVzPjx0
aXRsZT5Mb25lbGluZXNzIGluIGNoaWxkcmVuIGFuZCB5b3VuZyBwZW9wbGUgaW4gdGhlIFVLPC90
aXRsZT48c2Vjb25kYXJ5LXRpdGxlPlRoZSBMYW5jZXQgQ2hpbGQgJmFtcDsgQWRvbGVzY2VudCBI
ZWFsdGg8L3NlY29uZGFyeS10aXRsZT48L3RpdGxlcz48cGVyaW9kaWNhbD48ZnVsbC10aXRsZT5U
aGUgTGFuY2V0IENoaWxkICZhbXA7IEFkb2xlc2NlbnQgSGVhbHRoPC9mdWxsLXRpdGxlPjwvcGVy
aW9kaWNhbD48cGFnZXM+NTY3LTU2ODwvcGFnZXM+PHZvbHVtZT40PC92b2x1bWU+PG51bWJlcj44
PC9udW1iZXI+PGRhdGVzPjx5ZWFyPjIwMjA8L3llYXI+PC9kYXRlcz48cHVibGlzaGVyPkVsc2V2
aWVyPC9wdWJsaXNoZXI+PGlzYm4+MjM1Mi00NjQyPC9pc2JuPjx1cmxzPjxyZWxhdGVkLXVybHM+
PHVybD5odHRwczovL2RvaS5vcmcvMTAuMTAxNi9TMjM1Mi00NjQyKDIwKTMwMjEzLTM8L3VybD48
L3JlbGF0ZWQtdXJscz48L3VybHM+PGVsZWN0cm9uaWMtcmVzb3VyY2UtbnVtPjEwLjEwMTYvUzIz
NTItNDY0MigyMCkzMDIxMy0zPC9lbGVjdHJvbmljLXJlc291cmNlLW51bT48YWNjZXNzLWRhdGU+
MjAyNi8wMS8yMjwvYWNjZXNzLWRhdGU+PC9yZWNvcmQ+PC9DaXRlPjxDaXRlPjxBdXRob3I+Vmlj
dG9yPC9BdXRob3I+PFllYXI+MjAyMDwvWWVhcj48UmVjTnVtPjY2PC9SZWNOdW0+PHJlY29yZD48
cmVjLW51bWJlcj42NjwvcmVjLW51bWJlcj48Zm9yZWlnbi1rZXlzPjxrZXkgYXBwPSJFTiIgZGIt
aWQ9InR0ZXByMHpwcXpmMjVwZTJmczZ4dHZwajB0ZXN3MHg5MHh4dCIgdGltZXN0YW1wPSIxNzY5
MDk4MDgwIj42Njwva2V5PjwvZm9yZWlnbi1rZXlzPjxyZWYtdHlwZSBuYW1lPSJKb3VybmFsIEFy
dGljbGUiPjE3PC9yZWYtdHlwZT48Y29udHJpYnV0b3JzPjxhdXRob3JzPjxhdXRob3I+VmljdG9y
LCBDaHJpc3RpbmEgUi48L2F1dGhvcj48YXV0aG9yPlBpa2hhcnRvdmEsIEppdGthPC9hdXRob3I+
PC9hdXRob3JzPjwvY29udHJpYnV0b3JzPjx0aXRsZXM+PHRpdGxlPkxvbmVseSBwbGFjZXMgb3Ig
bG9uZWx5IHBlb3BsZT8gSW52ZXN0aWdhdGluZyB0aGUgcmVsYXRpb25zaGlwIGJldHdlZW4gbG9u
ZWxpbmVzcyBhbmQgcGxhY2Ugb2YgcmVzaWRlbmNlPC90aXRsZT48c2Vjb25kYXJ5LXRpdGxlPkJN
QyBQdWJsaWMgSGVhbHRoPC9zZWNvbmRhcnktdGl0bGU+PC90aXRsZXM+PHBlcmlvZGljYWw+PGZ1
bGwtdGl0bGU+Qk1DIFB1YmxpYyBIZWFsdGg8L2Z1bGwtdGl0bGU+PC9wZXJpb2RpY2FsPjxwYWdl
cz43Nzg8L3BhZ2VzPjx2b2x1bWU+MjA8L3ZvbHVtZT48bnVtYmVyPjE8L251bWJlcj48ZGF0ZXM+
PHllYXI+MjAyMDwveWVhcj48cHViLWRhdGVzPjxkYXRlPjIwMjAvMDUvMjc8L2RhdGU+PC9wdWIt
ZGF0ZXM+PC9kYXRlcz48aXNibj4xNDcxLTI0NTg8L2lzYm4+PHVybHM+PHJlbGF0ZWQtdXJscz48
dXJsPmh0dHBzOi8vZG9pLm9yZy8xMC4xMTg2L3MxMjg4OS0wMjAtMDg3MDMtODwvdXJsPjwvcmVs
YXRlZC11cmxzPjwvdXJscz48ZWxlY3Ryb25pYy1yZXNvdXJjZS1udW0+MTAuMTE4Ni9zMTI4ODkt
MDIwLTA4NzAzLTg8L2VsZWN0cm9uaWMtcmVzb3VyY2UtbnVtPjwvcmVjb3JkPjwvQ2l0ZT48Q2l0
ZT48QXV0aG9yPkt1bmc8L0F1dGhvcj48WWVhcj4yMDIyPC9ZZWFyPjxSZWNOdW0+ODY8L1JlY051
bT48cmVjb3JkPjxyZWMtbnVtYmVyPjg2PC9yZWMtbnVtYmVyPjxmb3JlaWduLWtleXM+PGtleSBh
cHA9IkVOIiBkYi1pZD0idHRlcHIwenBxemYyNXBlMmZzNnh0dnBqMHRlc3cweDkweHh0IiB0aW1l
c3RhbXA9IjE3NjkxODA5MzQiPjg2PC9rZXk+PC9mb3JlaWduLWtleXM+PHJlZi10eXBlIG5hbWU9
IkpvdXJuYWwgQXJ0aWNsZSI+MTc8L3JlZi10eXBlPjxjb250cmlidXRvcnM+PGF1dGhvcnM+PGF1
dGhvcj5LdW5nLCBDbGFyeW4gUy4gSi48L2F1dGhvcj48YXV0aG9yPlB1ZG5leSwgU3RlcGhlbiBF
LjwvYXV0aG9yPjxhdXRob3I+U2hpZWxkcywgTWljaGFlbCBBLjwvYXV0aG9yPjwvYXV0aG9ycz48
L2NvbnRyaWJ1dG9ycz48dGl0bGVzPjx0aXRsZT5FY29ub21pYyBncmFkaWVudHMgaW4gbG9uZWxp
bmVzcywgc29jaWFsIGlzb2xhdGlvbiBhbmQgc29jaWFsIHN1cHBvcnQ6IEV2aWRlbmNlIGZyb20g
dGhlIFVLIEJpb2Jhbms8L3RpdGxlPjxzZWNvbmRhcnktdGl0bGU+U29jaWFsIFNjaWVuY2UgJmFt
cDsgTWVkaWNpbmU8L3NlY29uZGFyeS10aXRsZT48L3RpdGxlcz48cGVyaW9kaWNhbD48ZnVsbC10
aXRsZT5Tb2NpYWwgU2NpZW5jZSAmYW1wOyBNZWRpY2luZTwvZnVsbC10aXRsZT48L3BlcmlvZGlj
YWw+PHBhZ2VzPjExNTEyMjwvcGFnZXM+PHZvbHVtZT4zMDY8L3ZvbHVtZT48a2V5d29yZHM+PGtl
eXdvcmQ+TG9uZWxpbmVzczwva2V5d29yZD48a2V5d29yZD5Tb2NpYWwgaXNvbGF0aW9uPC9rZXl3
b3JkPjxrZXl3b3JkPlNvY2lhbCBzdXBwb3J0PC9rZXl3b3JkPjxrZXl3b3JkPkVjb25vbWljIGdy
YWRpZW50czwva2V5d29yZD48a2V5d29yZD5VSyBCaW9iYW5rPC9rZXl3b3JkPjwva2V5d29yZHM+
PGRhdGVzPjx5ZWFyPjIwMjI8L3llYXI+PHB1Yi1kYXRlcz48ZGF0ZT4yMDIyLzA4LzAxLzwvZGF0
ZT48L3B1Yi1kYXRlcz48L2RhdGVzPjxpc2JuPjAyNzctOTUzNjwvaXNibj48dXJscz48cmVsYXRl
ZC11cmxzPjx1cmw+aHR0cHM6Ly93d3cuc2NpZW5jZWRpcmVjdC5jb20vc2NpZW5jZS9hcnRpY2xl
L3BpaS9TMDI3Nzk1MzYyMjAwNDI4MjwvdXJsPjwvcmVsYXRlZC11cmxzPjwvdXJscz48ZWxlY3Ry
b25pYy1yZXNvdXJjZS1udW0+aHR0cHM6Ly9kb2kub3JnLzEwLjEwMTYvai5zb2NzY2ltZWQuMjAy
Mi4xMTUxMjI8L2VsZWN0cm9uaWMtcmVzb3VyY2UtbnVtPjwvcmVjb3JkPjwvQ2l0ZT48L0VuZE5v
dGU+
</w:fldData>
        </w:fldChar>
      </w:r>
      <w:r w:rsidR="00FA296E">
        <w:instrText xml:space="preserve"> ADDIN EN.CITE.DATA </w:instrText>
      </w:r>
      <w:r w:rsidR="00FA296E">
        <w:fldChar w:fldCharType="end"/>
      </w:r>
      <w:r w:rsidR="00E140D1">
        <w:fldChar w:fldCharType="separate"/>
      </w:r>
      <w:r w:rsidR="00FA296E">
        <w:rPr>
          <w:noProof/>
        </w:rPr>
        <w:t>(29, 86, 87)</w:t>
      </w:r>
      <w:r w:rsidR="00E140D1">
        <w:fldChar w:fldCharType="end"/>
      </w:r>
      <w:r w:rsidR="008C7BE2">
        <w:t>.</w:t>
      </w:r>
      <w:r w:rsidR="00196EDB" w:rsidDel="00196EDB">
        <w:t xml:space="preserve"> </w:t>
      </w:r>
    </w:p>
    <w:p w14:paraId="49EF6494" w14:textId="42D38270" w:rsidR="00D87866" w:rsidRPr="00E4548A" w:rsidRDefault="00196EDB" w:rsidP="009F7307">
      <w:pPr>
        <w:spacing w:line="480" w:lineRule="auto"/>
      </w:pPr>
      <w:r>
        <w:t xml:space="preserve">This study selected the SF-12 mental health subscale as a primary outcome as a proxy for loneliness due to no prior evidence exploring loneliness as an outcome in an RCT at the time of study development </w:t>
      </w:r>
      <w:r>
        <w:fldChar w:fldCharType="begin"/>
      </w:r>
      <w:r>
        <w:instrText xml:space="preserve"> ADDIN EN.CITE &lt;EndNote&gt;&lt;Cite&gt;&lt;Author&gt;Band&lt;/Author&gt;&lt;Year&gt;2019&lt;/Year&gt;&lt;RecNum&gt;355&lt;/RecNum&gt;&lt;DisplayText&gt;(88)&lt;/DisplayText&gt;&lt;record&gt;&lt;rec-number&gt;355&lt;/rec-number&gt;&lt;foreign-keys&gt;&lt;key app="EN" db-id="p0waafvxjsdd08ew5rxp0psi9wrd05ert5vs" timestamp="0"&gt;355&lt;/key&gt;&lt;/foreign-keys&gt;&lt;ref-type name="Journal Article"&gt;17&lt;/ref-type&gt;&lt;contributors&gt;&lt;authors&gt;&lt;author&gt;Band, Rebecca&lt;/author&gt;&lt;author&gt;Ewings, Sean&lt;/author&gt;&lt;author&gt;Cheetham-Blake, Tara&lt;/author&gt;&lt;author&gt;Ellis, Jaimie&lt;/author&gt;&lt;author&gt;Breheny, Katie&lt;/author&gt;&lt;author&gt;Vassilev, Ivaylo&lt;/author&gt;&lt;author&gt;Portillo, Mari Carmen&lt;/author&gt;&lt;author&gt;Yardley, Lucy&lt;/author&gt;&lt;author&gt;Blickem, Christian&lt;/author&gt;&lt;author&gt;Kandiyali, Rebecca&lt;/author&gt;&lt;author&gt;Culliford, David&lt;/author&gt;&lt;author&gt;Rogers, Anne&lt;/author&gt;&lt;/authors&gt;&lt;/contributors&gt;&lt;titles&gt;&lt;title&gt;Study protocol for ‘The Project About Loneliness and Social networks (PALS)’: a pragmatic, randomised trial comparing a facilitated social network intervention (Genie) with a wait-list control for lonely and socially isolated people&lt;/title&gt;&lt;secondary-title&gt;BMJ Open&lt;/secondary-title&gt;&lt;/titles&gt;&lt;pages&gt;e028718&lt;/pages&gt;&lt;volume&gt;9&lt;/volume&gt;&lt;number&gt;8&lt;/number&gt;&lt;dates&gt;&lt;year&gt;2019&lt;/year&gt;&lt;/dates&gt;&lt;urls&gt;&lt;related-urls&gt;&lt;url&gt;http://bmjopen.bmj.com/content/9/8/e028718.abstract&lt;/url&gt;&lt;/related-urls&gt;&lt;/urls&gt;&lt;electronic-resource-num&gt;10.1136/bmjopen-2018-028718&lt;/electronic-resource-num&gt;&lt;/record&gt;&lt;/Cite&gt;&lt;/EndNote&gt;</w:instrText>
      </w:r>
      <w:r>
        <w:fldChar w:fldCharType="separate"/>
      </w:r>
      <w:r>
        <w:rPr>
          <w:noProof/>
        </w:rPr>
        <w:t>(88)</w:t>
      </w:r>
      <w:r>
        <w:fldChar w:fldCharType="end"/>
      </w:r>
      <w:r>
        <w:t>. D</w:t>
      </w:r>
      <w:r w:rsidRPr="00884B3A">
        <w:t xml:space="preserve">espite accumulating evidence of the impact of loneliness on poor mental health and wellbeing </w:t>
      </w:r>
      <w:r w:rsidRPr="00884B3A">
        <w:fldChar w:fldCharType="begin">
          <w:fldData xml:space="preserve">PEVuZE5vdGU+PENpdGU+PEF1dGhvcj5FbWVyc29uPC9BdXRob3I+PFllYXI+MjAyMTwvWWVhcj48
UmVjTnVtPjY0PC9SZWNOdW0+PERpc3BsYXlUZXh0PigxMCwgMzQpPC9EaXNwbGF5VGV4dD48cmVj
b3JkPjxyZWMtbnVtYmVyPjY0PC9yZWMtbnVtYmVyPjxmb3JlaWduLWtleXM+PGtleSBhcHA9IkVO
IiBkYi1pZD0idHRlcHIwenBxemYyNXBlMmZzNnh0dnBqMHRlc3cweDkweHh0IiB0aW1lc3RhbXA9
IjE3NjkwOTU2OTAiPjY0PC9rZXk+PC9mb3JlaWduLWtleXM+PHJlZi10eXBlIG5hbWU9IkpvdXJu
YWwgQXJ0aWNsZSI+MTc8L3JlZi10eXBlPjxjb250cmlidXRvcnM+PGF1dGhvcnM+PGF1dGhvcj5F
bWVyc29uLCBFcmljPC9hdXRob3I+PGF1dGhvcj5TdGFuY2xpZmZlLCBSb2dlcjwvYXV0aG9yPjxh
dXRob3I+Rm9ydHVuZSwgTmljb2xhPC9hdXRob3I+PGF1dGhvcj5MbGV3ZWxseW4sIEd3eW5ueXRo
PC9hdXRob3I+PC9hdXRob3JzPjwvY29udHJpYnV0b3JzPjx0aXRsZXM+PHRpdGxlPkRpc2FiaWxp
dHksIExvbmVsaW5lc3MgYW5kIEhlYWx0aCBpbiB0aGUgVUs6IGNyb3NzLXNlY3Rpb25hbCBzdXJ2
ZXk8L3RpdGxlPjxzZWNvbmRhcnktdGl0bGU+RXVyb3BlYW4gSm91cm5hbCBvZiBQdWJsaWMgSGVh
bHRoPC9zZWNvbmRhcnktdGl0bGU+PC90aXRsZXM+PHBlcmlvZGljYWw+PGZ1bGwtdGl0bGU+RXVy
b3BlYW4gSm91cm5hbCBvZiBQdWJsaWMgSGVhbHRoPC9mdWxsLXRpdGxlPjwvcGVyaW9kaWNhbD48
cGFnZXM+NTMzLTUzODwvcGFnZXM+PHZvbHVtZT4zMTwvdm9sdW1lPjxudW1iZXI+MzwvbnVtYmVy
PjxkYXRlcz48eWVhcj4yMDIxPC95ZWFyPjwvZGF0ZXM+PGlzYm4+MTEwMS0xMjYyPC9pc2JuPjx1
cmxzPjxyZWxhdGVkLXVybHM+PHVybD5odHRwczovL2RvaS5vcmcvMTAuMTA5My9ldXJwdWIvY2th
YjAxODwvdXJsPjwvcmVsYXRlZC11cmxzPjwvdXJscz48ZWxlY3Ryb25pYy1yZXNvdXJjZS1udW0+
MTAuMTA5My9ldXJwdWIvY2thYjAxODwvZWxlY3Ryb25pYy1yZXNvdXJjZS1udW0+PGFjY2Vzcy1k
YXRlPjEvMjIvMjAyNjwvYWNjZXNzLWRhdGU+PC9yZWNvcmQ+PC9DaXRlPjxDaXRlPjxBdXRob3I+
U2VpZmVydDwvQXV0aG9yPjxZZWFyPjIwMjQ8L1llYXI+PFJlY051bT42OTwvUmVjTnVtPjxyZWNv
cmQ+PHJlYy1udW1iZXI+Njk8L3JlYy1udW1iZXI+PGZvcmVpZ24ta2V5cz48a2V5IGFwcD0iRU4i
IGRiLWlkPSJ0dGVwcjB6cHF6ZjI1cGUyZnM2eHR2cGowdGVzdzB4OTB4eHQiIHRpbWVzdGFtcD0i
MTc2OTA5OTczNiI+Njk8L2tleT48L2ZvcmVpZ24ta2V5cz48cmVmLXR5cGUgbmFtZT0iSm91cm5h
bCBBcnRpY2xlIj4xNzwvcmVmLXR5cGU+PGNvbnRyaWJ1dG9ycz48YXV0aG9ycz48YXV0aG9yPlNl
aWZlcnQsIE5pY288L2F1dGhvcj48L2F1dGhvcnM+PC9jb250cmlidXRvcnM+PGF1dGgtYWRkcmVz
cz5SUFRVIEthaXNlcnNsYXV0ZXJuLUxhbmRhdSwgRGVwYXJ0bWVudCBvZiBTb2NpYWwgU2NpZW5j
ZXMsIEthaXNlcnNsYXV0ZXJuLCBHZXJtYW55IChHUklEOmdyaWQuNTE5ODQwLjEpIDsgUlBUVSBL
YWlzZXJzbGF1dGVybi1MYW5kYXUsIERlcGFydG1lbnQgb2YgU29jaWFsIFNjaWVuY2VzLCBLYWlz
ZXJzbGF1dGVybiwgR2VybWFueSAoR1JJRDpncmlkLjUxOTg0MC4xKTwvYXV0aC1hZGRyZXNzPjx0
aXRsZXM+PHRpdGxlPlRoZSBFZmZlY3Qgb2YgTG9uZWxpbmVzcyBvbiBTdWJqZWN0aXZlIFdlbGwt
QmVpbmc6IEV2aWRlbmNlIGZyb20gdGhlIFVLIEhvdXNlaG9sZCBMb25naXR1ZGluYWwgU3R1ZHkg
MjAxN+KAkzIwMjE8L3RpdGxlPjxzZWNvbmRhcnktdGl0bGU+QXBwbGllZCBSZXNlYXJjaCBpbiBR
dWFsaXR5IG9mIExpZmU8L3NlY29uZGFyeS10aXRsZT48L3RpdGxlcz48cGVyaW9kaWNhbD48ZnVs
bC10aXRsZT5BcHBsaWVkIFJlc2VhcmNoIGluIFF1YWxpdHkgb2YgTGlmZTwvZnVsbC10aXRsZT48
L3BlcmlvZGljYWw+PHBhZ2VzPjEtMjM8L3BhZ2VzPjx2b2x1bWU+MTk8L3ZvbHVtZT48bnVtYmVy
PjQ8L251bWJlcj48a2V5d29yZHM+PGtleXdvcmQ+U29jaWFsIFNjaWVuY2VzOiBDb21wcmVoZW5z
aXZlIFdvcmtzPC9rZXl3b3JkPjxrZXl3b3JkPlF1YW50aXRhdGl2ZSByZXNlYXJjaDwva2V5d29y
ZD48a2V5d29yZD5Mb25naXR1ZGluYWwgc3R1ZHk8L2tleXdvcmQ+PGtleXdvcmQ+UmVncmVzc2lv
biBhbmFseXNpczwva2V5d29yZD48a2V5d29yZD5QZXJzb25hbGl0eSB0cmFpdHM8L2tleXdvcmQ+
PGtleXdvcmQ+V2VsbCBiZWluZzwva2V5d29yZD48a2V5d29yZD5JbnZlc3RpZ2F0aW9uczwva2V5
d29yZD48a2V5d29yZD5IeXBvdGhlc2VzPC9rZXl3b3JkPjxrZXl3b3JkPkxvbmVsaW5lc3M8L2tl
eXdvcmQ+PGtleXdvcmQ+Q2F1c2FsaXR5PC9rZXl3b3JkPjxrZXl3b3JkPk9sZGVyIHBlb3BsZTwv
a2V5d29yZD48a2V5d29yZD5QYW5lbCBkYXRhPC9rZXl3b3JkPjxrZXl3b3JkPk1lbnRhbCBoZWFs
dGg8L2tleXdvcmQ+PGtleXdvcmQ+TG9uZ2l0dWRpbmFsIHN0dWRpZXM8L2tleXdvcmQ+PGtleXdv
cmQ+Qmlhczwva2V5d29yZD48a2V5d29yZD5MaWZlIHNhdGlzZmFjdGlvbjwva2V5d29yZD48a2V5
d29yZD5Dcm9zcy1zZWN0aW9uYWwgc3R1ZGllczwva2V5d29yZD48a2V5d29yZD5Vbml0ZWQgS2lu
Z2RvbS0tVUs8L2tleXdvcmQ+PC9rZXl3b3Jkcz48ZGF0ZXM+PHllYXI+MjAyNDwveWVhcj48cHVi
LWRhdGVzPjxkYXRlPkF1ZyAyMDI0JiN4RDsyMDI1LTAzLTA1PC9kYXRlPjwvcHViLWRhdGVzPjwv
ZGF0ZXM+PHB1Yi1sb2NhdGlvbj5Eb3JkcmVjaHQ8L3B1Yi1sb2NhdGlvbj48cHVibGlzaGVyPlNw
cmluZ2VyIE5hdHVyZSBCLlYuPC9wdWJsaXNoZXI+PGlzYm4+MTg3MTI1ODQ8L2lzYm4+PGFjY2Vz
c2lvbi1udW0+MzA5NzYzODQwNTwvYWNjZXNzaW9uLW51bT48dXJscz48cmVsYXRlZC11cmxzPjx1
cmw+aHR0cHM6Ly93d3cucHJvcXVlc3QuY29tL3NjaG9sYXJseS1qb3VybmFscy9lZmZlY3QtbG9u
ZWxpbmVzcy1vbi1zdWJqZWN0aXZlLXdlbGwtYmVpbmcvZG9jdmlldy8zMDk3NjM4NDA1L3NlLTI/
YWNjb3VudGlkPTE0NjgwPC91cmw+PHVybD5odHRwczovL2xpYmtleS5pby9saWJyYXJpZXMvMjQy
L29wZW51cmw/Y3R4X3Zlcj1aMzkuODgtMjAwNCZhbXA7Y3R4X2VuYz1pbmZvOm9maS9lbmM6VVRG
LTgmYW1wO3Jmcl9pZD1pbmZvOnNpZC9Qcm9RdWVzdCZhbXA7cmZ0X3ZhbF9mbXQ9am91cm5hbCZh
bXA7cmZ0LmdlbnJlPWFydGljbGUmYW1wO3JmdC5qdGl0bGU9QXBwbGllZCtSZXNlYXJjaCtpbitR
dWFsaXR5K29mK0xpZmUmYW1wO3JmdC5hdGl0bGU9VGhlK0VmZmVjdCtvZitMb25lbGluZXNzK29u
K1N1YmplY3RpdmUrV2VsbC1CZWluZyUzQStFdmlkZW5jZStmcm9tK3RoZStVSytIb3VzZWhvbGQr
TG9uZ2l0dWRpbmFsK1N0dWR5KzIwMTclMjZuZGFzaCUzQjIwMjEmYW1wO3JmdC5hdT1TZWlmZXJ0
JTJDK05pY28uJmFtcDtyZnQuYXVsYXN0PVNlaWZlcnQmYW1wO3JmdC5hdWZpcnN0PU5pY28mYW1w
O3JmdC5kYXRlPTIwMjQtMDgtMDEmYW1wO3JmdC52b2x1bWU9MTkmYW1wO3JmdC5pc3N1ZT00JmFt
cDtyZnQuc3BhZ2U9MSZhbXA7cmZ0LmlzYm49JmFtcDtyZnQuYnRpdGxlPSZhbXA7cmZ0LnRpdGxl
PUFwcGxpZWQrUmVzZWFyY2graW4rUXVhbGl0eStvZitMaWZlJmFtcDtyZnQuaXNzbj0xODcxMjU4
NCZhbXA7cmZ0X2lkPWluZm86ZG9pLzEwLjEwMDclMkZzMTE0ODItMDI0LTEwMzAyLTM8L3VybD48
L3JlbGF0ZWQtdXJscz48L3VybHM+PGVsZWN0cm9uaWMtcmVzb3VyY2UtbnVtPmh0dHBzOi8vZG9p
Lm9yZy8xMC4xMDA3L3MxMTQ4Mi0wMjQtMTAzMDItMzwvZWxlY3Ryb25pYy1yZXNvdXJjZS1udW0+
PHJlbW90ZS1kYXRhYmFzZS1uYW1lPlByb1F1ZXN0IENlbnRyYWw8L3JlbW90ZS1kYXRhYmFzZS1u
YW1lPjxsYW5ndWFnZT5FbmdsaXNoPC9sYW5ndWFnZT48L3JlY29yZD48L0NpdGU+PC9FbmROb3Rl
Pn==
</w:fldData>
        </w:fldChar>
      </w:r>
      <w:r w:rsidRPr="00884B3A">
        <w:instrText xml:space="preserve"> ADDIN EN.CITE </w:instrText>
      </w:r>
      <w:r w:rsidRPr="00884B3A">
        <w:fldChar w:fldCharType="begin">
          <w:fldData xml:space="preserve">PEVuZE5vdGU+PENpdGU+PEF1dGhvcj5FbWVyc29uPC9BdXRob3I+PFllYXI+MjAyMTwvWWVhcj48
UmVjTnVtPjY0PC9SZWNOdW0+PERpc3BsYXlUZXh0PigxMCwgMzQpPC9EaXNwbGF5VGV4dD48cmVj
b3JkPjxyZWMtbnVtYmVyPjY0PC9yZWMtbnVtYmVyPjxmb3JlaWduLWtleXM+PGtleSBhcHA9IkVO
IiBkYi1pZD0idHRlcHIwenBxemYyNXBlMmZzNnh0dnBqMHRlc3cweDkweHh0IiB0aW1lc3RhbXA9
IjE3NjkwOTU2OTAiPjY0PC9rZXk+PC9mb3JlaWduLWtleXM+PHJlZi10eXBlIG5hbWU9IkpvdXJu
YWwgQXJ0aWNsZSI+MTc8L3JlZi10eXBlPjxjb250cmlidXRvcnM+PGF1dGhvcnM+PGF1dGhvcj5F
bWVyc29uLCBFcmljPC9hdXRob3I+PGF1dGhvcj5TdGFuY2xpZmZlLCBSb2dlcjwvYXV0aG9yPjxh
dXRob3I+Rm9ydHVuZSwgTmljb2xhPC9hdXRob3I+PGF1dGhvcj5MbGV3ZWxseW4sIEd3eW5ueXRo
PC9hdXRob3I+PC9hdXRob3JzPjwvY29udHJpYnV0b3JzPjx0aXRsZXM+PHRpdGxlPkRpc2FiaWxp
dHksIExvbmVsaW5lc3MgYW5kIEhlYWx0aCBpbiB0aGUgVUs6IGNyb3NzLXNlY3Rpb25hbCBzdXJ2
ZXk8L3RpdGxlPjxzZWNvbmRhcnktdGl0bGU+RXVyb3BlYW4gSm91cm5hbCBvZiBQdWJsaWMgSGVh
bHRoPC9zZWNvbmRhcnktdGl0bGU+PC90aXRsZXM+PHBlcmlvZGljYWw+PGZ1bGwtdGl0bGU+RXVy
b3BlYW4gSm91cm5hbCBvZiBQdWJsaWMgSGVhbHRoPC9mdWxsLXRpdGxlPjwvcGVyaW9kaWNhbD48
cGFnZXM+NTMzLTUzODwvcGFnZXM+PHZvbHVtZT4zMTwvdm9sdW1lPjxudW1iZXI+MzwvbnVtYmVy
PjxkYXRlcz48eWVhcj4yMDIxPC95ZWFyPjwvZGF0ZXM+PGlzYm4+MTEwMS0xMjYyPC9pc2JuPjx1
cmxzPjxyZWxhdGVkLXVybHM+PHVybD5odHRwczovL2RvaS5vcmcvMTAuMTA5My9ldXJwdWIvY2th
YjAxODwvdXJsPjwvcmVsYXRlZC11cmxzPjwvdXJscz48ZWxlY3Ryb25pYy1yZXNvdXJjZS1udW0+
MTAuMTA5My9ldXJwdWIvY2thYjAxODwvZWxlY3Ryb25pYy1yZXNvdXJjZS1udW0+PGFjY2Vzcy1k
YXRlPjEvMjIvMjAyNjwvYWNjZXNzLWRhdGU+PC9yZWNvcmQ+PC9DaXRlPjxDaXRlPjxBdXRob3I+
U2VpZmVydDwvQXV0aG9yPjxZZWFyPjIwMjQ8L1llYXI+PFJlY051bT42OTwvUmVjTnVtPjxyZWNv
cmQ+PHJlYy1udW1iZXI+Njk8L3JlYy1udW1iZXI+PGZvcmVpZ24ta2V5cz48a2V5IGFwcD0iRU4i
IGRiLWlkPSJ0dGVwcjB6cHF6ZjI1cGUyZnM2eHR2cGowdGVzdzB4OTB4eHQiIHRpbWVzdGFtcD0i
MTc2OTA5OTczNiI+Njk8L2tleT48L2ZvcmVpZ24ta2V5cz48cmVmLXR5cGUgbmFtZT0iSm91cm5h
bCBBcnRpY2xlIj4xNzwvcmVmLXR5cGU+PGNvbnRyaWJ1dG9ycz48YXV0aG9ycz48YXV0aG9yPlNl
aWZlcnQsIE5pY288L2F1dGhvcj48L2F1dGhvcnM+PC9jb250cmlidXRvcnM+PGF1dGgtYWRkcmVz
cz5SUFRVIEthaXNlcnNsYXV0ZXJuLUxhbmRhdSwgRGVwYXJ0bWVudCBvZiBTb2NpYWwgU2NpZW5j
ZXMsIEthaXNlcnNsYXV0ZXJuLCBHZXJtYW55IChHUklEOmdyaWQuNTE5ODQwLjEpIDsgUlBUVSBL
YWlzZXJzbGF1dGVybi1MYW5kYXUsIERlcGFydG1lbnQgb2YgU29jaWFsIFNjaWVuY2VzLCBLYWlz
ZXJzbGF1dGVybiwgR2VybWFueSAoR1JJRDpncmlkLjUxOTg0MC4xKTwvYXV0aC1hZGRyZXNzPjx0
aXRsZXM+PHRpdGxlPlRoZSBFZmZlY3Qgb2YgTG9uZWxpbmVzcyBvbiBTdWJqZWN0aXZlIFdlbGwt
QmVpbmc6IEV2aWRlbmNlIGZyb20gdGhlIFVLIEhvdXNlaG9sZCBMb25naXR1ZGluYWwgU3R1ZHkg
MjAxN+KAkzIwMjE8L3RpdGxlPjxzZWNvbmRhcnktdGl0bGU+QXBwbGllZCBSZXNlYXJjaCBpbiBR
dWFsaXR5IG9mIExpZmU8L3NlY29uZGFyeS10aXRsZT48L3RpdGxlcz48cGVyaW9kaWNhbD48ZnVs
bC10aXRsZT5BcHBsaWVkIFJlc2VhcmNoIGluIFF1YWxpdHkgb2YgTGlmZTwvZnVsbC10aXRsZT48
L3BlcmlvZGljYWw+PHBhZ2VzPjEtMjM8L3BhZ2VzPjx2b2x1bWU+MTk8L3ZvbHVtZT48bnVtYmVy
PjQ8L251bWJlcj48a2V5d29yZHM+PGtleXdvcmQ+U29jaWFsIFNjaWVuY2VzOiBDb21wcmVoZW5z
aXZlIFdvcmtzPC9rZXl3b3JkPjxrZXl3b3JkPlF1YW50aXRhdGl2ZSByZXNlYXJjaDwva2V5d29y
ZD48a2V5d29yZD5Mb25naXR1ZGluYWwgc3R1ZHk8L2tleXdvcmQ+PGtleXdvcmQ+UmVncmVzc2lv
biBhbmFseXNpczwva2V5d29yZD48a2V5d29yZD5QZXJzb25hbGl0eSB0cmFpdHM8L2tleXdvcmQ+
PGtleXdvcmQ+V2VsbCBiZWluZzwva2V5d29yZD48a2V5d29yZD5JbnZlc3RpZ2F0aW9uczwva2V5
d29yZD48a2V5d29yZD5IeXBvdGhlc2VzPC9rZXl3b3JkPjxrZXl3b3JkPkxvbmVsaW5lc3M8L2tl
eXdvcmQ+PGtleXdvcmQ+Q2F1c2FsaXR5PC9rZXl3b3JkPjxrZXl3b3JkPk9sZGVyIHBlb3BsZTwv
a2V5d29yZD48a2V5d29yZD5QYW5lbCBkYXRhPC9rZXl3b3JkPjxrZXl3b3JkPk1lbnRhbCBoZWFs
dGg8L2tleXdvcmQ+PGtleXdvcmQ+TG9uZ2l0dWRpbmFsIHN0dWRpZXM8L2tleXdvcmQ+PGtleXdv
cmQ+Qmlhczwva2V5d29yZD48a2V5d29yZD5MaWZlIHNhdGlzZmFjdGlvbjwva2V5d29yZD48a2V5
d29yZD5Dcm9zcy1zZWN0aW9uYWwgc3R1ZGllczwva2V5d29yZD48a2V5d29yZD5Vbml0ZWQgS2lu
Z2RvbS0tVUs8L2tleXdvcmQ+PC9rZXl3b3Jkcz48ZGF0ZXM+PHllYXI+MjAyNDwveWVhcj48cHVi
LWRhdGVzPjxkYXRlPkF1ZyAyMDI0JiN4RDsyMDI1LTAzLTA1PC9kYXRlPjwvcHViLWRhdGVzPjwv
ZGF0ZXM+PHB1Yi1sb2NhdGlvbj5Eb3JkcmVjaHQ8L3B1Yi1sb2NhdGlvbj48cHVibGlzaGVyPlNw
cmluZ2VyIE5hdHVyZSBCLlYuPC9wdWJsaXNoZXI+PGlzYm4+MTg3MTI1ODQ8L2lzYm4+PGFjY2Vz
c2lvbi1udW0+MzA5NzYzODQwNTwvYWNjZXNzaW9uLW51bT48dXJscz48cmVsYXRlZC11cmxzPjx1
cmw+aHR0cHM6Ly93d3cucHJvcXVlc3QuY29tL3NjaG9sYXJseS1qb3VybmFscy9lZmZlY3QtbG9u
ZWxpbmVzcy1vbi1zdWJqZWN0aXZlLXdlbGwtYmVpbmcvZG9jdmlldy8zMDk3NjM4NDA1L3NlLTI/
YWNjb3VudGlkPTE0NjgwPC91cmw+PHVybD5odHRwczovL2xpYmtleS5pby9saWJyYXJpZXMvMjQy
L29wZW51cmw/Y3R4X3Zlcj1aMzkuODgtMjAwNCZhbXA7Y3R4X2VuYz1pbmZvOm9maS9lbmM6VVRG
LTgmYW1wO3Jmcl9pZD1pbmZvOnNpZC9Qcm9RdWVzdCZhbXA7cmZ0X3ZhbF9mbXQ9am91cm5hbCZh
bXA7cmZ0LmdlbnJlPWFydGljbGUmYW1wO3JmdC5qdGl0bGU9QXBwbGllZCtSZXNlYXJjaCtpbitR
dWFsaXR5K29mK0xpZmUmYW1wO3JmdC5hdGl0bGU9VGhlK0VmZmVjdCtvZitMb25lbGluZXNzK29u
K1N1YmplY3RpdmUrV2VsbC1CZWluZyUzQStFdmlkZW5jZStmcm9tK3RoZStVSytIb3VzZWhvbGQr
TG9uZ2l0dWRpbmFsK1N0dWR5KzIwMTclMjZuZGFzaCUzQjIwMjEmYW1wO3JmdC5hdT1TZWlmZXJ0
JTJDK05pY28uJmFtcDtyZnQuYXVsYXN0PVNlaWZlcnQmYW1wO3JmdC5hdWZpcnN0PU5pY28mYW1w
O3JmdC5kYXRlPTIwMjQtMDgtMDEmYW1wO3JmdC52b2x1bWU9MTkmYW1wO3JmdC5pc3N1ZT00JmFt
cDtyZnQuc3BhZ2U9MSZhbXA7cmZ0LmlzYm49JmFtcDtyZnQuYnRpdGxlPSZhbXA7cmZ0LnRpdGxl
PUFwcGxpZWQrUmVzZWFyY2graW4rUXVhbGl0eStvZitMaWZlJmFtcDtyZnQuaXNzbj0xODcxMjU4
NCZhbXA7cmZ0X2lkPWluZm86ZG9pLzEwLjEwMDclMkZzMTE0ODItMDI0LTEwMzAyLTM8L3VybD48
L3JlbGF0ZWQtdXJscz48L3VybHM+PGVsZWN0cm9uaWMtcmVzb3VyY2UtbnVtPmh0dHBzOi8vZG9p
Lm9yZy8xMC4xMDA3L3MxMTQ4Mi0wMjQtMTAzMDItMzwvZWxlY3Ryb25pYy1yZXNvdXJjZS1udW0+
PHJlbW90ZS1kYXRhYmFzZS1uYW1lPlByb1F1ZXN0IENlbnRyYWw8L3JlbW90ZS1kYXRhYmFzZS1u
YW1lPjxsYW5ndWFnZT5FbmdsaXNoPC9sYW5ndWFnZT48L3JlY29yZD48L0NpdGU+PC9FbmROb3Rl
Pn==
</w:fldData>
        </w:fldChar>
      </w:r>
      <w:r w:rsidRPr="00884B3A">
        <w:instrText xml:space="preserve"> ADDIN EN.CITE.DATA </w:instrText>
      </w:r>
      <w:r w:rsidRPr="00884B3A">
        <w:fldChar w:fldCharType="end"/>
      </w:r>
      <w:r w:rsidRPr="00884B3A">
        <w:fldChar w:fldCharType="separate"/>
      </w:r>
      <w:r w:rsidRPr="00884B3A">
        <w:t>(10, 34)</w:t>
      </w:r>
      <w:r w:rsidRPr="00884B3A">
        <w:fldChar w:fldCharType="end"/>
      </w:r>
      <w:r>
        <w:t xml:space="preserve">, we suggest that the levels of deprivation and poor health seen across our sample may have impacted the potential to capture changes in </w:t>
      </w:r>
      <w:r w:rsidR="00DB214C">
        <w:t xml:space="preserve">outcomes, such as mental health or loneliness, </w:t>
      </w:r>
      <w:r>
        <w:t xml:space="preserve">especially across a global pandemic which we know also impacted on </w:t>
      </w:r>
      <w:r w:rsidR="00DB214C">
        <w:t>these outcomes</w:t>
      </w:r>
      <w:r>
        <w:t xml:space="preserve"> </w:t>
      </w:r>
      <w:r>
        <w:fldChar w:fldCharType="begin">
          <w:fldData xml:space="preserve">PEVuZE5vdGU+PENpdGU+PEF1dGhvcj5Hcm9hcmtlPC9BdXRob3I+PFllYXI+MjAyMDwvWWVhcj48
UmVjTnVtPjM2NjwvUmVjTnVtPjxEaXNwbGF5VGV4dD4oMTIsIDQ0LCA4OS05NCk8L0Rpc3BsYXlU
ZXh0PjxyZWNvcmQ+PHJlYy1udW1iZXI+MzY2PC9yZWMtbnVtYmVyPjxmb3JlaWduLWtleXM+PGtl
eSBhcHA9IkVOIiBkYi1pZD0icDB3YWFmdnhqc2RkMDhldzVyeHAwcHNpOXdyZDA1ZXJ0NXZzIiB0
aW1lc3RhbXA9IjAiPjM2Njwva2V5PjwvZm9yZWlnbi1rZXlzPjxyZWYtdHlwZSBuYW1lPSJKb3Vy
bmFsIEFydGljbGUiPjE3PC9yZWYtdHlwZT48Y29udHJpYnV0b3JzPjxhdXRob3JzPjxhdXRob3I+
R3JvYXJrZSwgSmVubnkgTS48L2F1dGhvcj48YXV0aG9yPkJlcnJ5LCBFbW1hPC9hdXRob3I+PGF1
dGhvcj5HcmFoYW0tV2lzZW5lciwgTGlzYTwvYXV0aG9yPjxhdXRob3I+TWNLZW5uYS1QbHVtbGV5
LCBQaG9lYmUgRS48L2F1dGhvcj48YXV0aG9yPk1jR2xpbmNoZXksIEVtaWx5PC9hdXRob3I+PGF1
dGhvcj5Bcm1vdXIsIENoZXJpZTwvYXV0aG9yPjwvYXV0aG9ycz48L2NvbnRyaWJ1dG9ycz48dGl0
bGVzPjx0aXRsZT5Mb25lbGluZXNzIGluIHRoZSBVSyBkdXJpbmcgdGhlIENPVklELTE5IHBhbmRl
bWljOiBDcm9zcy1zZWN0aW9uYWwgcmVzdWx0cyBmcm9tIHRoZSBDT1ZJRC0xOSBQc3ljaG9sb2dp
Y2FsIFdlbGxiZWluZyBTdHVkeTwvdGl0bGU+PHNlY29uZGFyeS10aXRsZT5QTE9TIE9ORTwvc2Vj
b25kYXJ5LXRpdGxlPjwvdGl0bGVzPjxwZXJpb2RpY2FsPjxmdWxsLXRpdGxlPlBMb1MgT25lPC9m
dWxsLXRpdGxlPjwvcGVyaW9kaWNhbD48cGFnZXM+ZTAyMzk2OTg8L3BhZ2VzPjx2b2x1bWU+MTU8
L3ZvbHVtZT48bnVtYmVyPjk8L251bWJlcj48ZGF0ZXM+PHllYXI+MjAyMDwveWVhcj48L2RhdGVz
PjxwdWJsaXNoZXI+UHVibGljIExpYnJhcnkgb2YgU2NpZW5jZTwvcHVibGlzaGVyPjx1cmxzPjxy
ZWxhdGVkLXVybHM+PHVybD5odHRwczovL2RvaS5vcmcvMTAuMTM3MS9qb3VybmFsLnBvbmUuMDIz
OTY5ODwvdXJsPjwvcmVsYXRlZC11cmxzPjwvdXJscz48ZWxlY3Ryb25pYy1yZXNvdXJjZS1udW0+
MTAuMTM3MS9qb3VybmFsLnBvbmUuMDIzOTY5ODwvZWxlY3Ryb25pYy1yZXNvdXJjZS1udW0+PC9y
ZWNvcmQ+PC9DaXRlPjxDaXRlPjxBdXRob3I+R3VibGVyPC9BdXRob3I+PFllYXI+MjAyMDwvWWVh
cj48UmVjTnVtPjM3NTwvUmVjTnVtPjxyZWNvcmQ+PHJlYy1udW1iZXI+Mzc1PC9yZWMtbnVtYmVy
Pjxmb3JlaWduLWtleXM+PGtleSBhcHA9IkVOIiBkYi1pZD0icDB3YWFmdnhqc2RkMDhldzVyeHAw
cHNpOXdyZDA1ZXJ0NXZzIiB0aW1lc3RhbXA9IjAiPjM3NTwva2V5PjwvZm9yZWlnbi1rZXlzPjxy
ZWYtdHlwZSBuYW1lPSJKb3VybmFsIEFydGljbGUiPjE3PC9yZWYtdHlwZT48Y29udHJpYnV0b3Jz
PjxhdXRob3JzPjxhdXRob3I+R3VibGVyLCBEYW5pw6hsZSBBLjwvYXV0aG9yPjxhdXRob3I+TWFr
b3dza2ksIExpc2EgTS48L2F1dGhvcj48YXV0aG9yPlRyb2NoZSwgU3RlZmFuIEouPC9hdXRob3I+
PGF1dGhvcj5TY2hsZWdlbCwgS2F0amE8L2F1dGhvcj48L2F1dGhvcnM+PC9jb250cmlidXRvcnM+
PHRpdGxlcz48dGl0bGU+TG9uZWxpbmVzcyBhbmQgV2VsbC1CZWluZyBEdXJpbmcgdGhlIENvdmlk
LTE5IFBhbmRlbWljOiBBc3NvY2lhdGlvbnMgd2l0aCBQZXJzb25hbGl0eSBhbmQgRW1vdGlvbiBS
ZWd1bGF0aW9uPC90aXRsZT48c2Vjb25kYXJ5LXRpdGxlPkpvdXJuYWwgb2YgSGFwcGluZXNzIFN0
dWRpZXM8L3NlY29uZGFyeS10aXRsZT48L3RpdGxlcz48ZGF0ZXM+PHllYXI+MjAyMDwveWVhcj48
cHViLWRhdGVzPjxkYXRlPjIwMjAvMTAvMjA8L2RhdGU+PC9wdWItZGF0ZXM+PC9kYXRlcz48aXNi
bj4xNTczLTc3ODA8L2lzYm4+PHVybHM+PHJlbGF0ZWQtdXJscz48dXJsPmh0dHBzOi8vZG9pLm9y
Zy8xMC4xMDA3L3MxMDkwMi0wMjAtMDAzMjYtNTwvdXJsPjwvcmVsYXRlZC11cmxzPjwvdXJscz48
ZWxlY3Ryb25pYy1yZXNvdXJjZS1udW0+MTAuMTAwNy9zMTA5MDItMDIwLTAwMzI2LTU8L2VsZWN0
cm9uaWMtcmVzb3VyY2UtbnVtPjwvcmVjb3JkPjwvQ2l0ZT48Q2l0ZT48QXV0aG9yPkhhbWVybWVz
aDwvQXV0aG9yPjxZZWFyPjIwMjA8L1llYXI+PFJlY051bT4zNzQ8L1JlY051bT48cmVjb3JkPjxy
ZWMtbnVtYmVyPjM3NDwvcmVjLW51bWJlcj48Zm9yZWlnbi1rZXlzPjxrZXkgYXBwPSJFTiIgZGIt
aWQ9InAwd2FhZnZ4anNkZDA4ZXc1cnhwMHBzaTl3cmQwNWVydDV2cyIgdGltZXN0YW1wPSIwIj4z
NzQ8L2tleT48L2ZvcmVpZ24ta2V5cz48cmVmLXR5cGUgbmFtZT0iSm91cm5hbCBBcnRpY2xlIj4x
NzwvcmVmLXR5cGU+PGNvbnRyaWJ1dG9ycz48YXV0aG9ycz48YXV0aG9yPkhhbWVybWVzaCwgRGFu
aWVsIFMuPC9hdXRob3I+PC9hdXRob3JzPjwvY29udHJpYnV0b3JzPjx0aXRsZXM+PHRpdGxlPkxp
ZmUgc2F0aXNmYWN0aW9uLCBsb25lbGluZXNzIGFuZCB0b2dldGhlcm5lc3MsIHdpdGggYW4gYXBw
bGljYXRpb24gdG8gQ292aWQtMTkgbG9jay1kb3duczwvdGl0bGU+PHNlY29uZGFyeS10aXRsZT5S
ZXZpZXcgb2YgRWNvbm9taWNzIG9mIHRoZSBIb3VzZWhvbGQ8L3NlY29uZGFyeS10aXRsZT48L3Rp
dGxlcz48cGFnZXM+OTgzLTEwMDA8L3BhZ2VzPjx2b2x1bWU+MTg8L3ZvbHVtZT48bnVtYmVyPjQ8
L251bWJlcj48ZGF0ZXM+PHllYXI+MjAyMDwveWVhcj48cHViLWRhdGVzPjxkYXRlPjIwMjAvMTIv
MDE8L2RhdGU+PC9wdWItZGF0ZXM+PC9kYXRlcz48aXNibj4xNTczLTcxNTI8L2lzYm4+PHVybHM+
PHJlbGF0ZWQtdXJscz48dXJsPmh0dHBzOi8vZG9pLm9yZy8xMC4xMDA3L3MxMTE1MC0wMjAtMDk0
OTUteDwvdXJsPjwvcmVsYXRlZC11cmxzPjwvdXJscz48ZWxlY3Ryb25pYy1yZXNvdXJjZS1udW0+
MTAuMTAwNy9zMTExNTAtMDIwLTA5NDk1LXg8L2VsZWN0cm9uaWMtcmVzb3VyY2UtbnVtPjwvcmVj
b3JkPjwvQ2l0ZT48Q2l0ZT48QXV0aG9yPkphc3BhbDwvQXV0aG9yPjxZZWFyPjIwMjI8L1llYXI+
PFJlY051bT4yMTwvUmVjTnVtPjxyZWNvcmQ+PHJlYy1udW1iZXI+MjE8L3JlYy1udW1iZXI+PGZv
cmVpZ24ta2V5cz48a2V5IGFwcD0iRU4iIGRiLWlkPSJ2ZHJ6cDl2d3RmMnNkNWUyMmVveDBldGp2
ZXYwenRzc3ZzenIiIHRpbWVzdGFtcD0iMTc2OTc4NTMxMSI+MjE8L2tleT48L2ZvcmVpZ24ta2V5
cz48cmVmLXR5cGUgbmFtZT0iSm91cm5hbCBBcnRpY2xlIj4xNzwvcmVmLXR5cGU+PGNvbnRyaWJ1
dG9ycz48YXV0aG9ycz48YXV0aG9yPkphc3BhbCwgUnVzaTwvYXV0aG9yPjxhdXRob3I+QnJlYWt3
ZWxsLCBHbHluaXMgTTwvYXV0aG9yPjwvYXV0aG9ycz48L2NvbnRyaWJ1dG9ycz48dGl0bGVzPjx0
aXRsZT5Tb2Npby1lY29ub21pYyBpbmVxdWFsaXRpZXMgaW4gc29jaWFsIG5ldHdvcmssIGxvbmVs
aW5lc3MgYW5kIG1lbnRhbCBoZWFsdGggZHVyaW5nIHRoZSBDT1ZJRC0xOSBwYW5kZW1pYzwvdGl0
bGU+PHNlY29uZGFyeS10aXRsZT5JbnRlcm5hdGlvbmFsIEpvdXJuYWwgb2YgU29jaWFsIFBzeWNo
aWF0cnk8L3NlY29uZGFyeS10aXRsZT48L3RpdGxlcz48cGFnZXM+MTU1LTE2NTwvcGFnZXM+PHZv
bHVtZT42ODwvdm9sdW1lPjxudW1iZXI+MTwvbnVtYmVyPjxrZXl3b3Jkcz48a2V5d29yZD5IZWFs
dGggaW5lcXVhbGl0aWVzLCBuZWlnaGJvdXJob29kIGlkZW50aWZpY2F0aW9uLCBwZXJjZWl2ZWQg
cmlzayBvZiBDT1ZJRCwgbWlzdHJ1c3QsIGRlcHJlc3Npb24sIGFueGlldHk8L2tleXdvcmQ+PC9r
ZXl3b3Jkcz48ZGF0ZXM+PHllYXI+MjAyMjwveWVhcj48L2RhdGVzPjxhY2Nlc3Npb24tbnVtPjMz
Mjg3NjEwPC9hY2Nlc3Npb24tbnVtPjx1cmxzPjxyZWxhdGVkLXVybHM+PHVybD5odHRwczovL2pv
dXJuYWxzLnNhZ2VwdWIuY29tL2RvaS9hYnMvMTAuMTE3Ny8wMDIwNzY0MDIwOTc2Njk0PC91cmw+
PC9yZWxhdGVkLXVybHM+PC91cmxzPjxlbGVjdHJvbmljLXJlc291cmNlLW51bT4xMC4xMTc3LzAw
MjA3NjQwMjA5NzY2OTQ8L2VsZWN0cm9uaWMtcmVzb3VyY2UtbnVtPjwvcmVjb3JkPjwvQ2l0ZT48
Q2l0ZT48QXV0aG9yPkFsbGVuPC9BdXRob3I+PFllYXI+MjAyMjwvWWVhcj48UmVjTnVtPjQ8L1Jl
Y051bT48cmVjb3JkPjxyZWMtbnVtYmVyPjQ8L3JlYy1udW1iZXI+PGZvcmVpZ24ta2V5cz48a2V5
IGFwcD0iRU4iIGRiLWlkPSJ2ZHJ6cDl2d3RmMnNkNWUyMmVveDBldGp2ZXYwenRzc3ZzenIiIHRp
bWVzdGFtcD0iMTc2OTc4NTMxMSI+NDwva2V5PjwvZm9yZWlnbi1rZXlzPjxyZWYtdHlwZSBuYW1l
PSJKb3VybmFsIEFydGljbGUiPjE3PC9yZWYtdHlwZT48Y29udHJpYnV0b3JzPjxhdXRob3JzPjxh
dXRob3I+QWxsZW4sIEphbWVzPC9hdXRob3I+PGF1dGhvcj5EYXJsaW5ndG9uLCBPbGl2ZXI8L2F1
dGhvcj48YXV0aG9yPkh1Z2hlcywgS2FyZW48L2F1dGhvcj48YXV0aG9yPkJlbGxpcywgTWFyayBB
LjwvYXV0aG9yPjwvYXV0aG9ycz48L2NvbnRyaWJ1dG9ycz48dGl0bGVzPjx0aXRsZT5UaGUgcHVi
bGljIGhlYWx0aCBpbXBhY3Qgb2YgbG9uZWxpbmVzcyBkdXJpbmcgdGhlIENPVklELTE5IHBhbmRl
bWljPC90aXRsZT48c2Vjb25kYXJ5LXRpdGxlPkJNQyBQdWJsaWMgSGVhbHRoPC9zZWNvbmRhcnkt
dGl0bGU+PC90aXRsZXM+PHBhZ2VzPjE2NTQ8L3BhZ2VzPjx2b2x1bWU+MjI8L3ZvbHVtZT48bnVt
YmVyPjE8L251bWJlcj48ZGF0ZXM+PHllYXI+MjAyMjwveWVhcj48cHViLWRhdGVzPjxkYXRlPjIw
MjIvMDgvMzE8L2RhdGU+PC9wdWItZGF0ZXM+PC9kYXRlcz48aXNibj4xNDcxLTI0NTg8L2lzYm4+
PHVybHM+PHJlbGF0ZWQtdXJscz48dXJsPmh0dHBzOi8vZG9pLm9yZy8xMC4xMTg2L3MxMjg4OS0w
MjItMTQwNTUtMjwvdXJsPjwvcmVsYXRlZC11cmxzPjwvdXJscz48ZWxlY3Ryb25pYy1yZXNvdXJj
ZS1udW0+MTAuMTE4Ni9zMTI4ODktMDIyLTE0MDU1LTI8L2VsZWN0cm9uaWMtcmVzb3VyY2UtbnVt
PjwvcmVjb3JkPjwvQ2l0ZT48Q2l0ZT48QXV0aG9yPkNvcnZvPC9BdXRob3I+PFllYXI+MjAyMDwv
WWVhcj48UmVjTnVtPjM3MTwvUmVjTnVtPjxyZWNvcmQ+PHJlYy1udW1iZXI+MzcxPC9yZWMtbnVt
YmVyPjxmb3JlaWduLWtleXM+PGtleSBhcHA9IkVOIiBkYi1pZD0icDB3YWFmdnhqc2RkMDhldzVy
eHAwcHNpOXdyZDA1ZXJ0NXZzIiB0aW1lc3RhbXA9IjAiPjM3MTwva2V5PjwvZm9yZWlnbi1rZXlz
PjxyZWYtdHlwZSBuYW1lPSJKb3VybmFsIEFydGljbGUiPjE3PC9yZWYtdHlwZT48Y29udHJpYnV0
b3JzPjxhdXRob3JzPjxhdXRob3I+Q29ydm8sIEVsaXNhYmV0dGE8L2F1dGhvcj48YXV0aG9yPkRl
IENhcm8sIFdhbHRlcjwvYXV0aG9yPjwvYXV0aG9ycz48L2NvbnRyaWJ1dG9ycz48YXV0aC1hZGRy
ZXNzPkNvcnZvLCBFbGlzYWJldHRhOiBTY2hvb2wgb2YgQWxsaWVkIGFuZCBQdWJsaWMgSGVhbHRo
IFByb2Zlc3Npb25zLCBDYW50ZXJidXJ5IENocmlzdCBDaHVyY2ggVW5pdmVyc2l0eSwgQ2FudGVy
YnVyeSwgVW5pdGVkIEtpbmdkb20sIGVsaXNhYmV0dGEuY29ydm9AY2FudGVyYnVyeS5hYy51azwv
YXV0aC1hZGRyZXNzPjx0aXRsZXM+PHRpdGxlPkNPVklELTE5IGFuZCBzcG9udGFuZW91cyBzaW5n
aW5nIHRvIGRlY3JlYXNlIGxvbmVsaW5lc3MsIGltcHJvdmUgY29oZXNpb24sIGFuZCBtZW50YWwg
d2VsbC1iZWluZzogQW4gSXRhbGlhbiBleHBlcmllbmNlPC90aXRsZT48c2Vjb25kYXJ5LXRpdGxl
PlBzeWNob2xvZ2ljYWwgVHJhdW1hOiBUaGVvcnksIFJlc2VhcmNoLCBQcmFjdGljZSwgYW5kIFBv
bGljeTwvc2Vjb25kYXJ5LXRpdGxlPjwvdGl0bGVzPjxwYWdlcz5TMjQ3LVMyNDg8L3BhZ2VzPjx2
b2x1bWU+MTI8L3ZvbHVtZT48bnVtYmVyPlMxPC9udW1iZXI+PGtleXdvcmRzPjxrZXl3b3JkPipJ
bmZlY3Rpb3VzIERpc29yZGVyczwva2V5d29yZD48a2V5d29yZD4qTG9uZWxpbmVzczwva2V5d29y
ZD48a2V5d29yZD4qUGFuZGVtaWNzPC9rZXl3b3JkPjxrZXl3b3JkPipTaW5naW5nPC9rZXl3b3Jk
PjxrZXl3b3JkPipTb2NpYWwgQ2FwaXRhbDwva2V5d29yZD48a2V5d29yZD5Db3BpbmcgQmVoYXZp
b3I8L2tleXdvcmQ+PGtleXdvcmQ+U2lsZW5jZTwva2V5d29yZD48a2V5d29yZD5XZWxsIEJlaW5n
PC9rZXl3b3JkPjxrZXl3b3JkPkNvcm9uYXZpcnVzPC9rZXl3b3JkPjwva2V5d29yZHM+PGRhdGVz
Pjx5ZWFyPjIwMjA8L3llYXI+PC9kYXRlcz48cHViLWxvY2F0aW9uPlVTPC9wdWItbG9jYXRpb24+
PHB1Ymxpc2hlcj5FZHVjYXRpb25hbCBQdWJsaXNoaW5nIEZvdW5kYXRpb248L3B1Ymxpc2hlcj48
aXNibj4xOTQyLTk2OVgoRWxlY3Ryb25pYyksMTk0Mi05NjgxKFByaW50KTwvaXNibj48dXJscz48
L3VybHM+PGVsZWN0cm9uaWMtcmVzb3VyY2UtbnVtPjEwLjEwMzcvdHJhMDAwMDgzODwvZWxlY3Ry
b25pYy1yZXNvdXJjZS1udW0+PC9yZWNvcmQ+PC9DaXRlPjxDaXRlPjxBdXRob3I+S2lsbGdvcmU8
L0F1dGhvcj48WWVhcj4yMDIwPC9ZZWFyPjxSZWNOdW0+MzY3PC9SZWNOdW0+PHJlY29yZD48cmVj
LW51bWJlcj4zNjc8L3JlYy1udW1iZXI+PGZvcmVpZ24ta2V5cz48a2V5IGFwcD0iRU4iIGRiLWlk
PSJwMHdhYWZ2eGpzZGQwOGV3NXJ4cDBwc2k5d3JkMDVlcnQ1dnMiIHRpbWVzdGFtcD0iMCI+MzY3
PC9rZXk+PC9mb3JlaWduLWtleXM+PHJlZi10eXBlIG5hbWU9IkpvdXJuYWwgQXJ0aWNsZSI+MTc8
L3JlZi10eXBlPjxjb250cmlidXRvcnM+PGF1dGhvcnM+PGF1dGhvcj5LaWxsZ29yZSwgV2lsbGlh
bSBELiBTLjwvYXV0aG9yPjxhdXRob3I+Q2xvb25hbiwgU2FyYSBBLjwvYXV0aG9yPjxhdXRob3I+
VGF5bG9yLCBFbWlseSBDLjwvYXV0aG9yPjxhdXRob3I+RGFpbGV5LCBOYXRhbGllIFMuPC9hdXRo
b3I+PC9hdXRob3JzPjwvY29udHJpYnV0b3JzPjx0aXRsZXM+PHRpdGxlPkxvbmVsaW5lc3M6IEEg
c2lnbmF0dXJlIG1lbnRhbCBoZWFsdGggY29uY2VybiBpbiB0aGUgZXJhIG9mIENPVklELTE5PC90
aXRsZT48c2Vjb25kYXJ5LXRpdGxlPlBzeWNoaWF0cnkgUmVzZWFyY2g8L3NlY29uZGFyeS10aXRs
ZT48L3RpdGxlcz48cGFnZXM+MTEzMTE3PC9wYWdlcz48dm9sdW1lPjI5MDwvdm9sdW1lPjxkYXRl
cz48eWVhcj4yMDIwPC95ZWFyPjxwdWItZGF0ZXM+PGRhdGU+MjAyMC8wOC8wMS88L2RhdGU+PC9w
dWItZGF0ZXM+PC9kYXRlcz48aXNibj4wMTY1LTE3ODE8L2lzYm4+PHVybHM+PHJlbGF0ZWQtdXJs
cz48dXJsPmh0dHA6Ly93d3cuc2NpZW5jZWRpcmVjdC5jb20vc2NpZW5jZS9hcnRpY2xlL3BpaS9T
MDE2NTE3ODEyMDMxMjI1NzwvdXJsPjwvcmVsYXRlZC11cmxzPjwvdXJscz48ZWxlY3Ryb25pYy1y
ZXNvdXJjZS1udW0+aHR0cHM6Ly9kb2kub3JnLzEwLjEwMTYvai5wc3ljaHJlcy4yMDIwLjExMzEx
NzwvZWxlY3Ryb25pYy1yZXNvdXJjZS1udW0+PC9yZWNvcmQ+PC9DaXRlPjxDaXRlPjxBdXRob3I+
S2lsbGdvcmU8L0F1dGhvcj48WWVhcj4yMDIwPC9ZZWFyPjxSZWNOdW0+MzcyPC9SZWNOdW0+PHJl
Y29yZD48cmVjLW51bWJlcj4zNzI8L3JlYy1udW1iZXI+PGZvcmVpZ24ta2V5cz48a2V5IGFwcD0i
RU4iIGRiLWlkPSJwMHdhYWZ2eGpzZGQwOGV3NXJ4cDBwc2k5d3JkMDVlcnQ1dnMiIHRpbWVzdGFt
cD0iMCI+MzcyPC9rZXk+PC9mb3JlaWduLWtleXM+PHJlZi10eXBlIG5hbWU9IkpvdXJuYWwgQXJ0
aWNsZSI+MTc8L3JlZi10eXBlPjxjb250cmlidXRvcnM+PGF1dGhvcnM+PGF1dGhvcj5LaWxsZ29y
ZSwgV2lsbGlhbSBELiBTLjwvYXV0aG9yPjxhdXRob3I+Q2xvb25hbiwgU2FyYSBBLjwvYXV0aG9y
PjxhdXRob3I+VGF5bG9yLCBFbWlseSBDLjwvYXV0aG9yPjxhdXRob3I+TWlsbGVyLCBNaWNoYWVs
IEEuPC9hdXRob3I+PGF1dGhvcj5EYWlsZXksIE5hdGFsaWUgUy48L2F1dGhvcj48L2F1dGhvcnM+
PC9jb250cmlidXRvcnM+PHRpdGxlcz48dGl0bGU+VGhyZWUgbW9udGhzIG9mIGxvbmVsaW5lc3Mg
ZHVyaW5nIHRoZSBDT1ZJRC0xOSBsb2NrZG93bjwvdGl0bGU+PHNlY29uZGFyeS10aXRsZT5Qc3lj
aGlhdHJ5IFJlc2VhcmNoPC9zZWNvbmRhcnktdGl0bGU+PC90aXRsZXM+PHBhZ2VzPjExMzM5Mjwv
cGFnZXM+PHZvbHVtZT4yOTM8L3ZvbHVtZT48ZGF0ZXM+PHllYXI+MjAyMDwveWVhcj48cHViLWRh
dGVzPjxkYXRlPjIwMjAvMTEvMDEvPC9kYXRlPjwvcHViLWRhdGVzPjwvZGF0ZXM+PGlzYm4+MDE2
NS0xNzgxPC9pc2JuPjx1cmxzPjxyZWxhdGVkLXVybHM+PHVybD5odHRwOi8vd3d3LnNjaWVuY2Vk
aXJlY3QuY29tL3NjaWVuY2UvYXJ0aWNsZS9waWkvUzAxNjUxNzgxMjAzMjI0NjA8L3VybD48L3Jl
bGF0ZWQtdXJscz48L3VybHM+PGVsZWN0cm9uaWMtcmVzb3VyY2UtbnVtPmh0dHBzOi8vZG9pLm9y
Zy8xMC4xMDE2L2oucHN5Y2hyZXMuMjAyMC4xMTMzOTI8L2VsZWN0cm9uaWMtcmVzb3VyY2UtbnVt
PjwvcmVjb3JkPjwvQ2l0ZT48L0VuZE5vdGU+
</w:fldData>
        </w:fldChar>
      </w:r>
      <w:r>
        <w:instrText xml:space="preserve"> ADDIN EN.CITE </w:instrText>
      </w:r>
      <w:r>
        <w:fldChar w:fldCharType="begin">
          <w:fldData xml:space="preserve">PEVuZE5vdGU+PENpdGU+PEF1dGhvcj5Hcm9hcmtlPC9BdXRob3I+PFllYXI+MjAyMDwvWWVhcj48
UmVjTnVtPjM2NjwvUmVjTnVtPjxEaXNwbGF5VGV4dD4oMTIsIDQ0LCA4OS05NCk8L0Rpc3BsYXlU
ZXh0PjxyZWNvcmQ+PHJlYy1udW1iZXI+MzY2PC9yZWMtbnVtYmVyPjxmb3JlaWduLWtleXM+PGtl
eSBhcHA9IkVOIiBkYi1pZD0icDB3YWFmdnhqc2RkMDhldzVyeHAwcHNpOXdyZDA1ZXJ0NXZzIiB0
aW1lc3RhbXA9IjAiPjM2Njwva2V5PjwvZm9yZWlnbi1rZXlzPjxyZWYtdHlwZSBuYW1lPSJKb3Vy
bmFsIEFydGljbGUiPjE3PC9yZWYtdHlwZT48Y29udHJpYnV0b3JzPjxhdXRob3JzPjxhdXRob3I+
R3JvYXJrZSwgSmVubnkgTS48L2F1dGhvcj48YXV0aG9yPkJlcnJ5LCBFbW1hPC9hdXRob3I+PGF1
dGhvcj5HcmFoYW0tV2lzZW5lciwgTGlzYTwvYXV0aG9yPjxhdXRob3I+TWNLZW5uYS1QbHVtbGV5
LCBQaG9lYmUgRS48L2F1dGhvcj48YXV0aG9yPk1jR2xpbmNoZXksIEVtaWx5PC9hdXRob3I+PGF1
dGhvcj5Bcm1vdXIsIENoZXJpZTwvYXV0aG9yPjwvYXV0aG9ycz48L2NvbnRyaWJ1dG9ycz48dGl0
bGVzPjx0aXRsZT5Mb25lbGluZXNzIGluIHRoZSBVSyBkdXJpbmcgdGhlIENPVklELTE5IHBhbmRl
bWljOiBDcm9zcy1zZWN0aW9uYWwgcmVzdWx0cyBmcm9tIHRoZSBDT1ZJRC0xOSBQc3ljaG9sb2dp
Y2FsIFdlbGxiZWluZyBTdHVkeTwvdGl0bGU+PHNlY29uZGFyeS10aXRsZT5QTE9TIE9ORTwvc2Vj
b25kYXJ5LXRpdGxlPjwvdGl0bGVzPjxwZXJpb2RpY2FsPjxmdWxsLXRpdGxlPlBMb1MgT25lPC9m
dWxsLXRpdGxlPjwvcGVyaW9kaWNhbD48cGFnZXM+ZTAyMzk2OTg8L3BhZ2VzPjx2b2x1bWU+MTU8
L3ZvbHVtZT48bnVtYmVyPjk8L251bWJlcj48ZGF0ZXM+PHllYXI+MjAyMDwveWVhcj48L2RhdGVz
PjxwdWJsaXNoZXI+UHVibGljIExpYnJhcnkgb2YgU2NpZW5jZTwvcHVibGlzaGVyPjx1cmxzPjxy
ZWxhdGVkLXVybHM+PHVybD5odHRwczovL2RvaS5vcmcvMTAuMTM3MS9qb3VybmFsLnBvbmUuMDIz
OTY5ODwvdXJsPjwvcmVsYXRlZC11cmxzPjwvdXJscz48ZWxlY3Ryb25pYy1yZXNvdXJjZS1udW0+
MTAuMTM3MS9qb3VybmFsLnBvbmUuMDIzOTY5ODwvZWxlY3Ryb25pYy1yZXNvdXJjZS1udW0+PC9y
ZWNvcmQ+PC9DaXRlPjxDaXRlPjxBdXRob3I+R3VibGVyPC9BdXRob3I+PFllYXI+MjAyMDwvWWVh
cj48UmVjTnVtPjM3NTwvUmVjTnVtPjxyZWNvcmQ+PHJlYy1udW1iZXI+Mzc1PC9yZWMtbnVtYmVy
Pjxmb3JlaWduLWtleXM+PGtleSBhcHA9IkVOIiBkYi1pZD0icDB3YWFmdnhqc2RkMDhldzVyeHAw
cHNpOXdyZDA1ZXJ0NXZzIiB0aW1lc3RhbXA9IjAiPjM3NTwva2V5PjwvZm9yZWlnbi1rZXlzPjxy
ZWYtdHlwZSBuYW1lPSJKb3VybmFsIEFydGljbGUiPjE3PC9yZWYtdHlwZT48Y29udHJpYnV0b3Jz
PjxhdXRob3JzPjxhdXRob3I+R3VibGVyLCBEYW5pw6hsZSBBLjwvYXV0aG9yPjxhdXRob3I+TWFr
b3dza2ksIExpc2EgTS48L2F1dGhvcj48YXV0aG9yPlRyb2NoZSwgU3RlZmFuIEouPC9hdXRob3I+
PGF1dGhvcj5TY2hsZWdlbCwgS2F0amE8L2F1dGhvcj48L2F1dGhvcnM+PC9jb250cmlidXRvcnM+
PHRpdGxlcz48dGl0bGU+TG9uZWxpbmVzcyBhbmQgV2VsbC1CZWluZyBEdXJpbmcgdGhlIENvdmlk
LTE5IFBhbmRlbWljOiBBc3NvY2lhdGlvbnMgd2l0aCBQZXJzb25hbGl0eSBhbmQgRW1vdGlvbiBS
ZWd1bGF0aW9uPC90aXRsZT48c2Vjb25kYXJ5LXRpdGxlPkpvdXJuYWwgb2YgSGFwcGluZXNzIFN0
dWRpZXM8L3NlY29uZGFyeS10aXRsZT48L3RpdGxlcz48ZGF0ZXM+PHllYXI+MjAyMDwveWVhcj48
cHViLWRhdGVzPjxkYXRlPjIwMjAvMTAvMjA8L2RhdGU+PC9wdWItZGF0ZXM+PC9kYXRlcz48aXNi
bj4xNTczLTc3ODA8L2lzYm4+PHVybHM+PHJlbGF0ZWQtdXJscz48dXJsPmh0dHBzOi8vZG9pLm9y
Zy8xMC4xMDA3L3MxMDkwMi0wMjAtMDAzMjYtNTwvdXJsPjwvcmVsYXRlZC11cmxzPjwvdXJscz48
ZWxlY3Ryb25pYy1yZXNvdXJjZS1udW0+MTAuMTAwNy9zMTA5MDItMDIwLTAwMzI2LTU8L2VsZWN0
cm9uaWMtcmVzb3VyY2UtbnVtPjwvcmVjb3JkPjwvQ2l0ZT48Q2l0ZT48QXV0aG9yPkhhbWVybWVz
aDwvQXV0aG9yPjxZZWFyPjIwMjA8L1llYXI+PFJlY051bT4zNzQ8L1JlY051bT48cmVjb3JkPjxy
ZWMtbnVtYmVyPjM3NDwvcmVjLW51bWJlcj48Zm9yZWlnbi1rZXlzPjxrZXkgYXBwPSJFTiIgZGIt
aWQ9InAwd2FhZnZ4anNkZDA4ZXc1cnhwMHBzaTl3cmQwNWVydDV2cyIgdGltZXN0YW1wPSIwIj4z
NzQ8L2tleT48L2ZvcmVpZ24ta2V5cz48cmVmLXR5cGUgbmFtZT0iSm91cm5hbCBBcnRpY2xlIj4x
NzwvcmVmLXR5cGU+PGNvbnRyaWJ1dG9ycz48YXV0aG9ycz48YXV0aG9yPkhhbWVybWVzaCwgRGFu
aWVsIFMuPC9hdXRob3I+PC9hdXRob3JzPjwvY29udHJpYnV0b3JzPjx0aXRsZXM+PHRpdGxlPkxp
ZmUgc2F0aXNmYWN0aW9uLCBsb25lbGluZXNzIGFuZCB0b2dldGhlcm5lc3MsIHdpdGggYW4gYXBw
bGljYXRpb24gdG8gQ292aWQtMTkgbG9jay1kb3duczwvdGl0bGU+PHNlY29uZGFyeS10aXRsZT5S
ZXZpZXcgb2YgRWNvbm9taWNzIG9mIHRoZSBIb3VzZWhvbGQ8L3NlY29uZGFyeS10aXRsZT48L3Rp
dGxlcz48cGFnZXM+OTgzLTEwMDA8L3BhZ2VzPjx2b2x1bWU+MTg8L3ZvbHVtZT48bnVtYmVyPjQ8
L251bWJlcj48ZGF0ZXM+PHllYXI+MjAyMDwveWVhcj48cHViLWRhdGVzPjxkYXRlPjIwMjAvMTIv
MDE8L2RhdGU+PC9wdWItZGF0ZXM+PC9kYXRlcz48aXNibj4xNTczLTcxNTI8L2lzYm4+PHVybHM+
PHJlbGF0ZWQtdXJscz48dXJsPmh0dHBzOi8vZG9pLm9yZy8xMC4xMDA3L3MxMTE1MC0wMjAtMDk0
OTUteDwvdXJsPjwvcmVsYXRlZC11cmxzPjwvdXJscz48ZWxlY3Ryb25pYy1yZXNvdXJjZS1udW0+
MTAuMTAwNy9zMTExNTAtMDIwLTA5NDk1LXg8L2VsZWN0cm9uaWMtcmVzb3VyY2UtbnVtPjwvcmVj
b3JkPjwvQ2l0ZT48Q2l0ZT48QXV0aG9yPkphc3BhbDwvQXV0aG9yPjxZZWFyPjIwMjI8L1llYXI+
PFJlY051bT4yMTwvUmVjTnVtPjxyZWNvcmQ+PHJlYy1udW1iZXI+MjE8L3JlYy1udW1iZXI+PGZv
cmVpZ24ta2V5cz48a2V5IGFwcD0iRU4iIGRiLWlkPSJ2ZHJ6cDl2d3RmMnNkNWUyMmVveDBldGp2
ZXYwenRzc3ZzenIiIHRpbWVzdGFtcD0iMTc2OTc4NTMxMSI+MjE8L2tleT48L2ZvcmVpZ24ta2V5
cz48cmVmLXR5cGUgbmFtZT0iSm91cm5hbCBBcnRpY2xlIj4xNzwvcmVmLXR5cGU+PGNvbnRyaWJ1
dG9ycz48YXV0aG9ycz48YXV0aG9yPkphc3BhbCwgUnVzaTwvYXV0aG9yPjxhdXRob3I+QnJlYWt3
ZWxsLCBHbHluaXMgTTwvYXV0aG9yPjwvYXV0aG9ycz48L2NvbnRyaWJ1dG9ycz48dGl0bGVzPjx0
aXRsZT5Tb2Npby1lY29ub21pYyBpbmVxdWFsaXRpZXMgaW4gc29jaWFsIG5ldHdvcmssIGxvbmVs
aW5lc3MgYW5kIG1lbnRhbCBoZWFsdGggZHVyaW5nIHRoZSBDT1ZJRC0xOSBwYW5kZW1pYzwvdGl0
bGU+PHNlY29uZGFyeS10aXRsZT5JbnRlcm5hdGlvbmFsIEpvdXJuYWwgb2YgU29jaWFsIFBzeWNo
aWF0cnk8L3NlY29uZGFyeS10aXRsZT48L3RpdGxlcz48cGFnZXM+MTU1LTE2NTwvcGFnZXM+PHZv
bHVtZT42ODwvdm9sdW1lPjxudW1iZXI+MTwvbnVtYmVyPjxrZXl3b3Jkcz48a2V5d29yZD5IZWFs
dGggaW5lcXVhbGl0aWVzLCBuZWlnaGJvdXJob29kIGlkZW50aWZpY2F0aW9uLCBwZXJjZWl2ZWQg
cmlzayBvZiBDT1ZJRCwgbWlzdHJ1c3QsIGRlcHJlc3Npb24sIGFueGlldHk8L2tleXdvcmQ+PC9r
ZXl3b3Jkcz48ZGF0ZXM+PHllYXI+MjAyMjwveWVhcj48L2RhdGVzPjxhY2Nlc3Npb24tbnVtPjMz
Mjg3NjEwPC9hY2Nlc3Npb24tbnVtPjx1cmxzPjxyZWxhdGVkLXVybHM+PHVybD5odHRwczovL2pv
dXJuYWxzLnNhZ2VwdWIuY29tL2RvaS9hYnMvMTAuMTE3Ny8wMDIwNzY0MDIwOTc2Njk0PC91cmw+
PC9yZWxhdGVkLXVybHM+PC91cmxzPjxlbGVjdHJvbmljLXJlc291cmNlLW51bT4xMC4xMTc3LzAw
MjA3NjQwMjA5NzY2OTQ8L2VsZWN0cm9uaWMtcmVzb3VyY2UtbnVtPjwvcmVjb3JkPjwvQ2l0ZT48
Q2l0ZT48QXV0aG9yPkFsbGVuPC9BdXRob3I+PFllYXI+MjAyMjwvWWVhcj48UmVjTnVtPjQ8L1Jl
Y051bT48cmVjb3JkPjxyZWMtbnVtYmVyPjQ8L3JlYy1udW1iZXI+PGZvcmVpZ24ta2V5cz48a2V5
IGFwcD0iRU4iIGRiLWlkPSJ2ZHJ6cDl2d3RmMnNkNWUyMmVveDBldGp2ZXYwenRzc3ZzenIiIHRp
bWVzdGFtcD0iMTc2OTc4NTMxMSI+NDwva2V5PjwvZm9yZWlnbi1rZXlzPjxyZWYtdHlwZSBuYW1l
PSJKb3VybmFsIEFydGljbGUiPjE3PC9yZWYtdHlwZT48Y29udHJpYnV0b3JzPjxhdXRob3JzPjxh
dXRob3I+QWxsZW4sIEphbWVzPC9hdXRob3I+PGF1dGhvcj5EYXJsaW5ndG9uLCBPbGl2ZXI8L2F1
dGhvcj48YXV0aG9yPkh1Z2hlcywgS2FyZW48L2F1dGhvcj48YXV0aG9yPkJlbGxpcywgTWFyayBB
LjwvYXV0aG9yPjwvYXV0aG9ycz48L2NvbnRyaWJ1dG9ycz48dGl0bGVzPjx0aXRsZT5UaGUgcHVi
bGljIGhlYWx0aCBpbXBhY3Qgb2YgbG9uZWxpbmVzcyBkdXJpbmcgdGhlIENPVklELTE5IHBhbmRl
bWljPC90aXRsZT48c2Vjb25kYXJ5LXRpdGxlPkJNQyBQdWJsaWMgSGVhbHRoPC9zZWNvbmRhcnkt
dGl0bGU+PC90aXRsZXM+PHBhZ2VzPjE2NTQ8L3BhZ2VzPjx2b2x1bWU+MjI8L3ZvbHVtZT48bnVt
YmVyPjE8L251bWJlcj48ZGF0ZXM+PHllYXI+MjAyMjwveWVhcj48cHViLWRhdGVzPjxkYXRlPjIw
MjIvMDgvMzE8L2RhdGU+PC9wdWItZGF0ZXM+PC9kYXRlcz48aXNibj4xNDcxLTI0NTg8L2lzYm4+
PHVybHM+PHJlbGF0ZWQtdXJscz48dXJsPmh0dHBzOi8vZG9pLm9yZy8xMC4xMTg2L3MxMjg4OS0w
MjItMTQwNTUtMjwvdXJsPjwvcmVsYXRlZC11cmxzPjwvdXJscz48ZWxlY3Ryb25pYy1yZXNvdXJj
ZS1udW0+MTAuMTE4Ni9zMTI4ODktMDIyLTE0MDU1LTI8L2VsZWN0cm9uaWMtcmVzb3VyY2UtbnVt
PjwvcmVjb3JkPjwvQ2l0ZT48Q2l0ZT48QXV0aG9yPkNvcnZvPC9BdXRob3I+PFllYXI+MjAyMDwv
WWVhcj48UmVjTnVtPjM3MTwvUmVjTnVtPjxyZWNvcmQ+PHJlYy1udW1iZXI+MzcxPC9yZWMtbnVt
YmVyPjxmb3JlaWduLWtleXM+PGtleSBhcHA9IkVOIiBkYi1pZD0icDB3YWFmdnhqc2RkMDhldzVy
eHAwcHNpOXdyZDA1ZXJ0NXZzIiB0aW1lc3RhbXA9IjAiPjM3MTwva2V5PjwvZm9yZWlnbi1rZXlz
PjxyZWYtdHlwZSBuYW1lPSJKb3VybmFsIEFydGljbGUiPjE3PC9yZWYtdHlwZT48Y29udHJpYnV0
b3JzPjxhdXRob3JzPjxhdXRob3I+Q29ydm8sIEVsaXNhYmV0dGE8L2F1dGhvcj48YXV0aG9yPkRl
IENhcm8sIFdhbHRlcjwvYXV0aG9yPjwvYXV0aG9ycz48L2NvbnRyaWJ1dG9ycz48YXV0aC1hZGRy
ZXNzPkNvcnZvLCBFbGlzYWJldHRhOiBTY2hvb2wgb2YgQWxsaWVkIGFuZCBQdWJsaWMgSGVhbHRo
IFByb2Zlc3Npb25zLCBDYW50ZXJidXJ5IENocmlzdCBDaHVyY2ggVW5pdmVyc2l0eSwgQ2FudGVy
YnVyeSwgVW5pdGVkIEtpbmdkb20sIGVsaXNhYmV0dGEuY29ydm9AY2FudGVyYnVyeS5hYy51azwv
YXV0aC1hZGRyZXNzPjx0aXRsZXM+PHRpdGxlPkNPVklELTE5IGFuZCBzcG9udGFuZW91cyBzaW5n
aW5nIHRvIGRlY3JlYXNlIGxvbmVsaW5lc3MsIGltcHJvdmUgY29oZXNpb24sIGFuZCBtZW50YWwg
d2VsbC1iZWluZzogQW4gSXRhbGlhbiBleHBlcmllbmNlPC90aXRsZT48c2Vjb25kYXJ5LXRpdGxl
PlBzeWNob2xvZ2ljYWwgVHJhdW1hOiBUaGVvcnksIFJlc2VhcmNoLCBQcmFjdGljZSwgYW5kIFBv
bGljeTwvc2Vjb25kYXJ5LXRpdGxlPjwvdGl0bGVzPjxwYWdlcz5TMjQ3LVMyNDg8L3BhZ2VzPjx2
b2x1bWU+MTI8L3ZvbHVtZT48bnVtYmVyPlMxPC9udW1iZXI+PGtleXdvcmRzPjxrZXl3b3JkPipJ
bmZlY3Rpb3VzIERpc29yZGVyczwva2V5d29yZD48a2V5d29yZD4qTG9uZWxpbmVzczwva2V5d29y
ZD48a2V5d29yZD4qUGFuZGVtaWNzPC9rZXl3b3JkPjxrZXl3b3JkPipTaW5naW5nPC9rZXl3b3Jk
PjxrZXl3b3JkPipTb2NpYWwgQ2FwaXRhbDwva2V5d29yZD48a2V5d29yZD5Db3BpbmcgQmVoYXZp
b3I8L2tleXdvcmQ+PGtleXdvcmQ+U2lsZW5jZTwva2V5d29yZD48a2V5d29yZD5XZWxsIEJlaW5n
PC9rZXl3b3JkPjxrZXl3b3JkPkNvcm9uYXZpcnVzPC9rZXl3b3JkPjwva2V5d29yZHM+PGRhdGVz
Pjx5ZWFyPjIwMjA8L3llYXI+PC9kYXRlcz48cHViLWxvY2F0aW9uPlVTPC9wdWItbG9jYXRpb24+
PHB1Ymxpc2hlcj5FZHVjYXRpb25hbCBQdWJsaXNoaW5nIEZvdW5kYXRpb248L3B1Ymxpc2hlcj48
aXNibj4xOTQyLTk2OVgoRWxlY3Ryb25pYyksMTk0Mi05NjgxKFByaW50KTwvaXNibj48dXJscz48
L3VybHM+PGVsZWN0cm9uaWMtcmVzb3VyY2UtbnVtPjEwLjEwMzcvdHJhMDAwMDgzODwvZWxlY3Ry
b25pYy1yZXNvdXJjZS1udW0+PC9yZWNvcmQ+PC9DaXRlPjxDaXRlPjxBdXRob3I+S2lsbGdvcmU8
L0F1dGhvcj48WWVhcj4yMDIwPC9ZZWFyPjxSZWNOdW0+MzY3PC9SZWNOdW0+PHJlY29yZD48cmVj
LW51bWJlcj4zNjc8L3JlYy1udW1iZXI+PGZvcmVpZ24ta2V5cz48a2V5IGFwcD0iRU4iIGRiLWlk
PSJwMHdhYWZ2eGpzZGQwOGV3NXJ4cDBwc2k5d3JkMDVlcnQ1dnMiIHRpbWVzdGFtcD0iMCI+MzY3
PC9rZXk+PC9mb3JlaWduLWtleXM+PHJlZi10eXBlIG5hbWU9IkpvdXJuYWwgQXJ0aWNsZSI+MTc8
L3JlZi10eXBlPjxjb250cmlidXRvcnM+PGF1dGhvcnM+PGF1dGhvcj5LaWxsZ29yZSwgV2lsbGlh
bSBELiBTLjwvYXV0aG9yPjxhdXRob3I+Q2xvb25hbiwgU2FyYSBBLjwvYXV0aG9yPjxhdXRob3I+
VGF5bG9yLCBFbWlseSBDLjwvYXV0aG9yPjxhdXRob3I+RGFpbGV5LCBOYXRhbGllIFMuPC9hdXRo
b3I+PC9hdXRob3JzPjwvY29udHJpYnV0b3JzPjx0aXRsZXM+PHRpdGxlPkxvbmVsaW5lc3M6IEEg
c2lnbmF0dXJlIG1lbnRhbCBoZWFsdGggY29uY2VybiBpbiB0aGUgZXJhIG9mIENPVklELTE5PC90
aXRsZT48c2Vjb25kYXJ5LXRpdGxlPlBzeWNoaWF0cnkgUmVzZWFyY2g8L3NlY29uZGFyeS10aXRs
ZT48L3RpdGxlcz48cGFnZXM+MTEzMTE3PC9wYWdlcz48dm9sdW1lPjI5MDwvdm9sdW1lPjxkYXRl
cz48eWVhcj4yMDIwPC95ZWFyPjxwdWItZGF0ZXM+PGRhdGU+MjAyMC8wOC8wMS88L2RhdGU+PC9w
dWItZGF0ZXM+PC9kYXRlcz48aXNibj4wMTY1LTE3ODE8L2lzYm4+PHVybHM+PHJlbGF0ZWQtdXJs
cz48dXJsPmh0dHA6Ly93d3cuc2NpZW5jZWRpcmVjdC5jb20vc2NpZW5jZS9hcnRpY2xlL3BpaS9T
MDE2NTE3ODEyMDMxMjI1NzwvdXJsPjwvcmVsYXRlZC11cmxzPjwvdXJscz48ZWxlY3Ryb25pYy1y
ZXNvdXJjZS1udW0+aHR0cHM6Ly9kb2kub3JnLzEwLjEwMTYvai5wc3ljaHJlcy4yMDIwLjExMzEx
NzwvZWxlY3Ryb25pYy1yZXNvdXJjZS1udW0+PC9yZWNvcmQ+PC9DaXRlPjxDaXRlPjxBdXRob3I+
S2lsbGdvcmU8L0F1dGhvcj48WWVhcj4yMDIwPC9ZZWFyPjxSZWNOdW0+MzcyPC9SZWNOdW0+PHJl
Y29yZD48cmVjLW51bWJlcj4zNzI8L3JlYy1udW1iZXI+PGZvcmVpZ24ta2V5cz48a2V5IGFwcD0i
RU4iIGRiLWlkPSJwMHdhYWZ2eGpzZGQwOGV3NXJ4cDBwc2k5d3JkMDVlcnQ1dnMiIHRpbWVzdGFt
cD0iMCI+MzcyPC9rZXk+PC9mb3JlaWduLWtleXM+PHJlZi10eXBlIG5hbWU9IkpvdXJuYWwgQXJ0
aWNsZSI+MTc8L3JlZi10eXBlPjxjb250cmlidXRvcnM+PGF1dGhvcnM+PGF1dGhvcj5LaWxsZ29y
ZSwgV2lsbGlhbSBELiBTLjwvYXV0aG9yPjxhdXRob3I+Q2xvb25hbiwgU2FyYSBBLjwvYXV0aG9y
PjxhdXRob3I+VGF5bG9yLCBFbWlseSBDLjwvYXV0aG9yPjxhdXRob3I+TWlsbGVyLCBNaWNoYWVs
IEEuPC9hdXRob3I+PGF1dGhvcj5EYWlsZXksIE5hdGFsaWUgUy48L2F1dGhvcj48L2F1dGhvcnM+
PC9jb250cmlidXRvcnM+PHRpdGxlcz48dGl0bGU+VGhyZWUgbW9udGhzIG9mIGxvbmVsaW5lc3Mg
ZHVyaW5nIHRoZSBDT1ZJRC0xOSBsb2NrZG93bjwvdGl0bGU+PHNlY29uZGFyeS10aXRsZT5Qc3lj
aGlhdHJ5IFJlc2VhcmNoPC9zZWNvbmRhcnktdGl0bGU+PC90aXRsZXM+PHBhZ2VzPjExMzM5Mjwv
cGFnZXM+PHZvbHVtZT4yOTM8L3ZvbHVtZT48ZGF0ZXM+PHllYXI+MjAyMDwveWVhcj48cHViLWRh
dGVzPjxkYXRlPjIwMjAvMTEvMDEvPC9kYXRlPjwvcHViLWRhdGVzPjwvZGF0ZXM+PGlzYm4+MDE2
NS0xNzgxPC9pc2JuPjx1cmxzPjxyZWxhdGVkLXVybHM+PHVybD5odHRwOi8vd3d3LnNjaWVuY2Vk
aXJlY3QuY29tL3NjaWVuY2UvYXJ0aWNsZS9waWkvUzAxNjUxNzgxMjAzMjI0NjA8L3VybD48L3Jl
bGF0ZWQtdXJscz48L3VybHM+PGVsZWN0cm9uaWMtcmVzb3VyY2UtbnVtPmh0dHBzOi8vZG9pLm9y
Zy8xMC4xMDE2L2oucHN5Y2hyZXMuMjAyMC4xMTMzOTI8L2VsZWN0cm9uaWMtcmVzb3VyY2UtbnVt
PjwvcmVjb3JkPjwvQ2l0ZT48L0VuZE5vdGU+
</w:fldData>
        </w:fldChar>
      </w:r>
      <w:r>
        <w:instrText xml:space="preserve"> ADDIN EN.CITE.DATA </w:instrText>
      </w:r>
      <w:r>
        <w:fldChar w:fldCharType="end"/>
      </w:r>
      <w:r>
        <w:fldChar w:fldCharType="separate"/>
      </w:r>
      <w:r>
        <w:rPr>
          <w:noProof/>
        </w:rPr>
        <w:t>(12, 44, 89-94)</w:t>
      </w:r>
      <w:r>
        <w:fldChar w:fldCharType="end"/>
      </w:r>
      <w:r>
        <w:t xml:space="preserve">. </w:t>
      </w:r>
      <w:r w:rsidR="00DB214C">
        <w:t xml:space="preserve">This article provides detailed estimates for population level outcomes for widely cited and relevant outcome measures for adults who are lonely. We believe that </w:t>
      </w:r>
      <w:r w:rsidR="00DB214C" w:rsidRPr="00DB214C">
        <w:t xml:space="preserve">research exploring </w:t>
      </w:r>
      <w:r w:rsidR="00DB214C" w:rsidRPr="00DB214C">
        <w:lastRenderedPageBreak/>
        <w:t>what constitutes a meaningful change in loneliness on existing, validated scales, and the likely time scales over which change might be observed</w:t>
      </w:r>
      <w:r w:rsidR="00DB214C">
        <w:t xml:space="preserve"> would be a useful direction for future research efforts</w:t>
      </w:r>
      <w:r w:rsidR="00DB214C" w:rsidRPr="00DB214C">
        <w:t>. Additional</w:t>
      </w:r>
      <w:r w:rsidR="00DB214C">
        <w:t>ly,</w:t>
      </w:r>
      <w:r w:rsidR="00DB214C" w:rsidRPr="00DB214C">
        <w:t xml:space="preserve"> development of</w:t>
      </w:r>
      <w:r w:rsidR="00DB214C">
        <w:t xml:space="preserve"> sensitive</w:t>
      </w:r>
      <w:r w:rsidR="00DB214C" w:rsidRPr="00DB214C">
        <w:t xml:space="preserve"> measures of loneliness which capture meaningful change over time would also be </w:t>
      </w:r>
      <w:commentRangeStart w:id="11"/>
      <w:r w:rsidR="00DB214C" w:rsidRPr="00DB214C">
        <w:t>beneficial</w:t>
      </w:r>
      <w:commentRangeEnd w:id="11"/>
      <w:r w:rsidR="00DB214C" w:rsidRPr="00DB214C">
        <w:rPr>
          <w:rStyle w:val="CommentReference"/>
          <w:sz w:val="22"/>
          <w:szCs w:val="22"/>
        </w:rPr>
        <w:commentReference w:id="11"/>
      </w:r>
      <w:r w:rsidR="00DB214C" w:rsidRPr="00DB214C">
        <w:t xml:space="preserve">. </w:t>
      </w:r>
    </w:p>
    <w:p w14:paraId="0F0B86EB" w14:textId="47F66B36" w:rsidR="003734CE" w:rsidRDefault="00D87866" w:rsidP="007C01D1">
      <w:pPr>
        <w:spacing w:line="480" w:lineRule="auto"/>
      </w:pPr>
      <w:r w:rsidRPr="00E4548A">
        <w:t xml:space="preserve">The </w:t>
      </w:r>
      <w:r w:rsidR="0055348B">
        <w:t xml:space="preserve">key priority of the intervention </w:t>
      </w:r>
      <w:r w:rsidR="008C7BE2">
        <w:t xml:space="preserve">was </w:t>
      </w:r>
      <w:r w:rsidR="008C7BE2" w:rsidRPr="00E4548A">
        <w:t>to</w:t>
      </w:r>
      <w:r w:rsidRPr="00E4548A">
        <w:t xml:space="preserve"> connect people to </w:t>
      </w:r>
      <w:r w:rsidR="0055348B">
        <w:t xml:space="preserve">personalized and local </w:t>
      </w:r>
      <w:r w:rsidRPr="00E4548A">
        <w:t xml:space="preserve">community-based activities. The acceptability of the intervention to both community </w:t>
      </w:r>
      <w:r w:rsidR="00200A97" w:rsidRPr="00E4548A">
        <w:t>organizations</w:t>
      </w:r>
      <w:r w:rsidRPr="00E4548A">
        <w:t xml:space="preserve"> and individuals was high, yet there were barriers to delivering an intervention in a community setting </w:t>
      </w:r>
      <w:r w:rsidRPr="00E4548A">
        <w:fldChar w:fldCharType="begin">
          <w:fldData xml:space="preserve">PEVuZE5vdGU+PENpdGU+PEF1dGhvcj5FbGxpczwvQXV0aG9yPjxZZWFyPjIwMjA8L1llYXI+PFJl
Y051bT4zODM8L1JlY051bT48RGlzcGxheVRleHQ+KDUxLCA5NSk8L0Rpc3BsYXlUZXh0PjxyZWNv
cmQ+PHJlYy1udW1iZXI+MzgzPC9yZWMtbnVtYmVyPjxmb3JlaWduLWtleXM+PGtleSBhcHA9IkVO
IiBkYi1pZD0icDB3YWFmdnhqc2RkMDhldzVyeHAwcHNpOXdyZDA1ZXJ0NXZzIiB0aW1lc3RhbXA9
IjE2MDk4NTgzNzkiPjM4Mzwva2V5PjwvZm9yZWlnbi1rZXlzPjxyZWYtdHlwZSBuYW1lPSJKb3Vy
bmFsIEFydGljbGUiPjE3PC9yZWYtdHlwZT48Y29udHJpYnV0b3JzPjxhdXRob3JzPjxhdXRob3I+
RWxsaXMsIEouPC9hdXRob3I+PGF1dGhvcj5CYW5kLCBSLjwvYXV0aG9yPjxhdXRob3I+S2luc2Vs
bGEsIEsuPC9hdXRob3I+PGF1dGhvcj5DaGVldGhhbS1CbGFrZSwgVC48L2F1dGhvcj48YXV0aG9y
PkphbWVzLCBFLjwvYXV0aG9yPjxhdXRob3I+RXdpbmdzLCBTLjwvYXV0aG9yPjxhdXRob3I+Um9n
ZXJzLCBBLjwvYXV0aG9yPjwvYXV0aG9ycz48L2NvbnRyaWJ1dG9ycz48dGl0bGVzPjx0aXRsZT5P
cHRpbWlzaW5nIGFuZCBwcm9maWxpbmcgcHJlLWltcGxlbWVudGF0aW9uIGNvbnRleHRzIHRvIGNy
ZWF0ZSBhbmQgaW1wbGVtZW50IGEgcHVibGljIGhlYWx0aCBuZXR3b3JrIGludGVydmVudGlvbiBm
b3IgdGFja2xpbmcgbG9uZWxpbmVzczwvdGl0bGU+PHNlY29uZGFyeS10aXRsZT5JbXBsZW1lbnRh
dGlvbiBTY2llbmNlPC9zZWNvbmRhcnktdGl0bGU+PC90aXRsZXM+PHBlcmlvZGljYWw+PGZ1bGwt
dGl0bGU+SW1wbGVtZW50YXRpb24gU2NpZW5jZTwvZnVsbC10aXRsZT48L3BlcmlvZGljYWw+PHBh
Z2VzPjM1PC9wYWdlcz48dm9sdW1lPjE1PC92b2x1bWU+PG51bWJlcj4xPC9udW1iZXI+PGRhdGVz
Pjx5ZWFyPjIwMjA8L3llYXI+PHB1Yi1kYXRlcz48ZGF0ZT4yMDIwLzA1LzE5PC9kYXRlPjwvcHVi
LWRhdGVzPjwvZGF0ZXM+PGlzYm4+MTc0OC01OTA4PC9pc2JuPjx1cmxzPjxyZWxhdGVkLXVybHM+
PHVybD5odHRwczovL2RvaS5vcmcvMTAuMTE4Ni9zMTMwMTItMDIwLTAwOTk3LXg8L3VybD48L3Jl
bGF0ZWQtdXJscz48L3VybHM+PGVsZWN0cm9uaWMtcmVzb3VyY2UtbnVtPjEwLjExODYvczEzMDEy
LTAyMC0wMDk5Ny14PC9lbGVjdHJvbmljLXJlc291cmNlLW51bT48L3JlY29yZD48L0NpdGU+PENp
dGU+PEF1dGhvcj5FbGxpczwvQXV0aG9yPjxZZWFyPjIwMjI8L1llYXI+PFJlY051bT4zOTY8L1Jl
Y051bT48cmVjb3JkPjxyZWMtbnVtYmVyPjM5NjwvcmVjLW51bWJlcj48Zm9yZWlnbi1rZXlzPjxr
ZXkgYXBwPSJFTiIgZGItaWQ9InAwd2FhZnZ4anNkZDA4ZXc1cnhwMHBzaTl3cmQwNWVydDV2cyIg
dGltZXN0YW1wPSIxNzIwMTA0OTE4Ij4zOTY8L2tleT48L2ZvcmVpZ24ta2V5cz48cmVmLXR5cGUg
bmFtZT0iSm91cm5hbCBBcnRpY2xlIj4xNzwvcmVmLXR5cGU+PGNvbnRyaWJ1dG9ycz48YXV0aG9y
cz48YXV0aG9yPkVsbGlzLCBKYWltaWU8L2F1dGhvcj48YXV0aG9yPktpbnNlbGxhLCBLYXJpbmE8
L2F1dGhvcj48YXV0aG9yPkphbWVzLCBFbGl6YWJldGg8L2F1dGhvcj48YXV0aG9yPkNoZWV0aGFt
LUJsYWtlLCBUYXJhPC9hdXRob3I+PGF1dGhvcj5MYW1icm91LCBNYWRlbGVpbmU8L2F1dGhvcj48
YXV0aG9yPkNpY2NvZ25hbmksIEFsZXhhbmRyYTwvYXV0aG9yPjxhdXRob3I+Um9nZXJzLCBBbm5l
PC9hdXRob3I+PGF1dGhvcj5CYW5kLCBSZWJlY2NhPC9hdXRob3I+PC9hdXRob3JzPjwvY29udHJp
YnV0b3JzPjx0aXRsZXM+PHRpdGxlPkV4YW1pbmluZyB0aGUgb3B0aW1hbCBmYWN0b3JzIHRoYXQg
cHJvbW90ZSBpbXBsZW1lbnRhdGlvbiBhbmQgc3VzdGFpbmFiaWxpdHkgb2YgYSBuZXR3b3JrIGlu
dGVydmVudGlvbiB0byBhbGxldmlhdGUgbG9uZWxpbmVzcyBpbiBjb21tdW5pdHkgY29udGV4dHM8
L3RpdGxlPjxzZWNvbmRhcnktdGl0bGU+SGVhbHRoICZhbXA7IFNvY2lhbCBDYXJlIGluIHRoZSBD
b21tdW5pdHk8L3NlY29uZGFyeS10aXRsZT48L3RpdGxlcz48cGVyaW9kaWNhbD48ZnVsbC10aXRs
ZT5IZWFsdGggJmFtcDsgU29jaWFsIENhcmUgaW4gdGhlIENvbW11bml0eTwvZnVsbC10aXRsZT48
L3BlcmlvZGljYWw+PHBhZ2VzPmU0MTQ0LWU0MTU0PC9wYWdlcz48dm9sdW1lPjMwPC92b2x1bWU+
PG51bWJlcj42PC9udW1iZXI+PGRhdGVzPjx5ZWFyPjIwMjI8L3llYXI+PC9kYXRlcz48aXNibj4w
OTY2LTA0MTA8L2lzYm4+PHVybHM+PHJlbGF0ZWQtdXJscz48dXJsPmh0dHBzOi8vb25saW5lbGli
cmFyeS53aWxleS5jb20vZG9pL2Ficy8xMC4xMTExL2hzYy4xMzgwODwvdXJsPjwvcmVsYXRlZC11
cmxzPjwvdXJscz48ZWxlY3Ryb25pYy1yZXNvdXJjZS1udW0+aHR0cHM6Ly9kb2kub3JnLzEwLjEx
MTEvaHNjLjEzODA4PC9lbGVjdHJvbmljLXJlc291cmNlLW51bT48L3JlY29yZD48L0NpdGU+PC9F
bmROb3RlPn==
</w:fldData>
        </w:fldChar>
      </w:r>
      <w:r w:rsidR="00884B3A">
        <w:instrText xml:space="preserve"> ADDIN EN.CITE </w:instrText>
      </w:r>
      <w:r w:rsidR="00884B3A">
        <w:fldChar w:fldCharType="begin">
          <w:fldData xml:space="preserve">PEVuZE5vdGU+PENpdGU+PEF1dGhvcj5FbGxpczwvQXV0aG9yPjxZZWFyPjIwMjA8L1llYXI+PFJl
Y051bT4zODM8L1JlY051bT48RGlzcGxheVRleHQ+KDUxLCA5NSk8L0Rpc3BsYXlUZXh0PjxyZWNv
cmQ+PHJlYy1udW1iZXI+MzgzPC9yZWMtbnVtYmVyPjxmb3JlaWduLWtleXM+PGtleSBhcHA9IkVO
IiBkYi1pZD0icDB3YWFmdnhqc2RkMDhldzVyeHAwcHNpOXdyZDA1ZXJ0NXZzIiB0aW1lc3RhbXA9
IjE2MDk4NTgzNzkiPjM4Mzwva2V5PjwvZm9yZWlnbi1rZXlzPjxyZWYtdHlwZSBuYW1lPSJKb3Vy
bmFsIEFydGljbGUiPjE3PC9yZWYtdHlwZT48Y29udHJpYnV0b3JzPjxhdXRob3JzPjxhdXRob3I+
RWxsaXMsIEouPC9hdXRob3I+PGF1dGhvcj5CYW5kLCBSLjwvYXV0aG9yPjxhdXRob3I+S2luc2Vs
bGEsIEsuPC9hdXRob3I+PGF1dGhvcj5DaGVldGhhbS1CbGFrZSwgVC48L2F1dGhvcj48YXV0aG9y
PkphbWVzLCBFLjwvYXV0aG9yPjxhdXRob3I+RXdpbmdzLCBTLjwvYXV0aG9yPjxhdXRob3I+Um9n
ZXJzLCBBLjwvYXV0aG9yPjwvYXV0aG9ycz48L2NvbnRyaWJ1dG9ycz48dGl0bGVzPjx0aXRsZT5P
cHRpbWlzaW5nIGFuZCBwcm9maWxpbmcgcHJlLWltcGxlbWVudGF0aW9uIGNvbnRleHRzIHRvIGNy
ZWF0ZSBhbmQgaW1wbGVtZW50IGEgcHVibGljIGhlYWx0aCBuZXR3b3JrIGludGVydmVudGlvbiBm
b3IgdGFja2xpbmcgbG9uZWxpbmVzczwvdGl0bGU+PHNlY29uZGFyeS10aXRsZT5JbXBsZW1lbnRh
dGlvbiBTY2llbmNlPC9zZWNvbmRhcnktdGl0bGU+PC90aXRsZXM+PHBlcmlvZGljYWw+PGZ1bGwt
dGl0bGU+SW1wbGVtZW50YXRpb24gU2NpZW5jZTwvZnVsbC10aXRsZT48L3BlcmlvZGljYWw+PHBh
Z2VzPjM1PC9wYWdlcz48dm9sdW1lPjE1PC92b2x1bWU+PG51bWJlcj4xPC9udW1iZXI+PGRhdGVz
Pjx5ZWFyPjIwMjA8L3llYXI+PHB1Yi1kYXRlcz48ZGF0ZT4yMDIwLzA1LzE5PC9kYXRlPjwvcHVi
LWRhdGVzPjwvZGF0ZXM+PGlzYm4+MTc0OC01OTA4PC9pc2JuPjx1cmxzPjxyZWxhdGVkLXVybHM+
PHVybD5odHRwczovL2RvaS5vcmcvMTAuMTE4Ni9zMTMwMTItMDIwLTAwOTk3LXg8L3VybD48L3Jl
bGF0ZWQtdXJscz48L3VybHM+PGVsZWN0cm9uaWMtcmVzb3VyY2UtbnVtPjEwLjExODYvczEzMDEy
LTAyMC0wMDk5Ny14PC9lbGVjdHJvbmljLXJlc291cmNlLW51bT48L3JlY29yZD48L0NpdGU+PENp
dGU+PEF1dGhvcj5FbGxpczwvQXV0aG9yPjxZZWFyPjIwMjI8L1llYXI+PFJlY051bT4zOTY8L1Jl
Y051bT48cmVjb3JkPjxyZWMtbnVtYmVyPjM5NjwvcmVjLW51bWJlcj48Zm9yZWlnbi1rZXlzPjxr
ZXkgYXBwPSJFTiIgZGItaWQ9InAwd2FhZnZ4anNkZDA4ZXc1cnhwMHBzaTl3cmQwNWVydDV2cyIg
dGltZXN0YW1wPSIxNzIwMTA0OTE4Ij4zOTY8L2tleT48L2ZvcmVpZ24ta2V5cz48cmVmLXR5cGUg
bmFtZT0iSm91cm5hbCBBcnRpY2xlIj4xNzwvcmVmLXR5cGU+PGNvbnRyaWJ1dG9ycz48YXV0aG9y
cz48YXV0aG9yPkVsbGlzLCBKYWltaWU8L2F1dGhvcj48YXV0aG9yPktpbnNlbGxhLCBLYXJpbmE8
L2F1dGhvcj48YXV0aG9yPkphbWVzLCBFbGl6YWJldGg8L2F1dGhvcj48YXV0aG9yPkNoZWV0aGFt
LUJsYWtlLCBUYXJhPC9hdXRob3I+PGF1dGhvcj5MYW1icm91LCBNYWRlbGVpbmU8L2F1dGhvcj48
YXV0aG9yPkNpY2NvZ25hbmksIEFsZXhhbmRyYTwvYXV0aG9yPjxhdXRob3I+Um9nZXJzLCBBbm5l
PC9hdXRob3I+PGF1dGhvcj5CYW5kLCBSZWJlY2NhPC9hdXRob3I+PC9hdXRob3JzPjwvY29udHJp
YnV0b3JzPjx0aXRsZXM+PHRpdGxlPkV4YW1pbmluZyB0aGUgb3B0aW1hbCBmYWN0b3JzIHRoYXQg
cHJvbW90ZSBpbXBsZW1lbnRhdGlvbiBhbmQgc3VzdGFpbmFiaWxpdHkgb2YgYSBuZXR3b3JrIGlu
dGVydmVudGlvbiB0byBhbGxldmlhdGUgbG9uZWxpbmVzcyBpbiBjb21tdW5pdHkgY29udGV4dHM8
L3RpdGxlPjxzZWNvbmRhcnktdGl0bGU+SGVhbHRoICZhbXA7IFNvY2lhbCBDYXJlIGluIHRoZSBD
b21tdW5pdHk8L3NlY29uZGFyeS10aXRsZT48L3RpdGxlcz48cGVyaW9kaWNhbD48ZnVsbC10aXRs
ZT5IZWFsdGggJmFtcDsgU29jaWFsIENhcmUgaW4gdGhlIENvbW11bml0eTwvZnVsbC10aXRsZT48
L3BlcmlvZGljYWw+PHBhZ2VzPmU0MTQ0LWU0MTU0PC9wYWdlcz48dm9sdW1lPjMwPC92b2x1bWU+
PG51bWJlcj42PC9udW1iZXI+PGRhdGVzPjx5ZWFyPjIwMjI8L3llYXI+PC9kYXRlcz48aXNibj4w
OTY2LTA0MTA8L2lzYm4+PHVybHM+PHJlbGF0ZWQtdXJscz48dXJsPmh0dHBzOi8vb25saW5lbGli
cmFyeS53aWxleS5jb20vZG9pL2Ficy8xMC4xMTExL2hzYy4xMzgwODwvdXJsPjwvcmVsYXRlZC11
cmxzPjwvdXJscz48ZWxlY3Ryb25pYy1yZXNvdXJjZS1udW0+aHR0cHM6Ly9kb2kub3JnLzEwLjEx
MTEvaHNjLjEzODA4PC9lbGVjdHJvbmljLXJlc291cmNlLW51bT48L3JlY29yZD48L0NpdGU+PC9F
bmROb3RlPn==
</w:fldData>
        </w:fldChar>
      </w:r>
      <w:r w:rsidR="00884B3A">
        <w:instrText xml:space="preserve"> ADDIN EN.CITE.DATA </w:instrText>
      </w:r>
      <w:r w:rsidR="00884B3A">
        <w:fldChar w:fldCharType="end"/>
      </w:r>
      <w:r w:rsidRPr="00E4548A">
        <w:fldChar w:fldCharType="separate"/>
      </w:r>
      <w:r w:rsidR="00884B3A">
        <w:rPr>
          <w:noProof/>
        </w:rPr>
        <w:t>(51, 95)</w:t>
      </w:r>
      <w:r w:rsidRPr="00E4548A">
        <w:fldChar w:fldCharType="end"/>
      </w:r>
      <w:r w:rsidR="007F033D" w:rsidRPr="00E4548A">
        <w:t xml:space="preserve">. </w:t>
      </w:r>
      <w:r w:rsidR="00DB214C">
        <w:t xml:space="preserve">One barrier was the ability of community partner organizations to deliver the intervention as planned through their own organizational structures due to low capacity </w:t>
      </w:r>
      <w:r w:rsidR="00DB214C">
        <w:fldChar w:fldCharType="begin">
          <w:fldData xml:space="preserve">PEVuZE5vdGU+PENpdGU+PEF1dGhvcj5CYW5kPC9BdXRob3I+PFllYXI+MjAxOTwvWWVhcj48UmVj
TnVtPjM1NTwvUmVjTnVtPjxEaXNwbGF5VGV4dD4oNTEsIDg4LCA5NSk8L0Rpc3BsYXlUZXh0Pjxy
ZWNvcmQ+PHJlYy1udW1iZXI+MzU1PC9yZWMtbnVtYmVyPjxmb3JlaWduLWtleXM+PGtleSBhcHA9
IkVOIiBkYi1pZD0icDB3YWFmdnhqc2RkMDhldzVyeHAwcHNpOXdyZDA1ZXJ0NXZzIiB0aW1lc3Rh
bXA9IjAiPjM1NTwva2V5PjwvZm9yZWlnbi1rZXlzPjxyZWYtdHlwZSBuYW1lPSJKb3VybmFsIEFy
dGljbGUiPjE3PC9yZWYtdHlwZT48Y29udHJpYnV0b3JzPjxhdXRob3JzPjxhdXRob3I+QmFuZCwg
UmViZWNjYTwvYXV0aG9yPjxhdXRob3I+RXdpbmdzLCBTZWFuPC9hdXRob3I+PGF1dGhvcj5DaGVl
dGhhbS1CbGFrZSwgVGFyYTwvYXV0aG9yPjxhdXRob3I+RWxsaXMsIEphaW1pZTwvYXV0aG9yPjxh
dXRob3I+QnJlaGVueSwgS2F0aWU8L2F1dGhvcj48YXV0aG9yPlZhc3NpbGV2LCBJdmF5bG88L2F1
dGhvcj48YXV0aG9yPlBvcnRpbGxvLCBNYXJpIENhcm1lbjwvYXV0aG9yPjxhdXRob3I+WWFyZGxl
eSwgTHVjeTwvYXV0aG9yPjxhdXRob3I+QmxpY2tlbSwgQ2hyaXN0aWFuPC9hdXRob3I+PGF1dGhv
cj5LYW5kaXlhbGksIFJlYmVjY2E8L2F1dGhvcj48YXV0aG9yPkN1bGxpZm9yZCwgRGF2aWQ8L2F1
dGhvcj48YXV0aG9yPlJvZ2VycywgQW5uZTwvYXV0aG9yPjwvYXV0aG9ycz48L2NvbnRyaWJ1dG9y
cz48dGl0bGVzPjx0aXRsZT5TdHVkeSBwcm90b2NvbCBmb3Ig4oCYVGhlIFByb2plY3QgQWJvdXQg
TG9uZWxpbmVzcyBhbmQgU29jaWFsIG5ldHdvcmtzIChQQUxTKeKAmTogYSBwcmFnbWF0aWMsIHJh
bmRvbWlzZWQgdHJpYWwgY29tcGFyaW5nIGEgZmFjaWxpdGF0ZWQgc29jaWFsIG5ldHdvcmsgaW50
ZXJ2ZW50aW9uIChHZW5pZSkgd2l0aCBhIHdhaXQtbGlzdCBjb250cm9sIGZvciBsb25lbHkgYW5k
IHNvY2lhbGx5IGlzb2xhdGVkIHBlb3BsZTwvdGl0bGU+PHNlY29uZGFyeS10aXRsZT5CTUogT3Bl
bjwvc2Vjb25kYXJ5LXRpdGxlPjwvdGl0bGVzPjxwYWdlcz5lMDI4NzE4PC9wYWdlcz48dm9sdW1l
Pjk8L3ZvbHVtZT48bnVtYmVyPjg8L251bWJlcj48ZGF0ZXM+PHllYXI+MjAxOTwveWVhcj48L2Rh
dGVzPjx1cmxzPjxyZWxhdGVkLXVybHM+PHVybD5odHRwOi8vYm1qb3Blbi5ibWouY29tL2NvbnRl
bnQvOS84L2UwMjg3MTguYWJzdHJhY3Q8L3VybD48L3JlbGF0ZWQtdXJscz48L3VybHM+PGVsZWN0
cm9uaWMtcmVzb3VyY2UtbnVtPjEwLjExMzYvYm1qb3Blbi0yMDE4LTAyODcxODwvZWxlY3Ryb25p
Yy1yZXNvdXJjZS1udW0+PC9yZWNvcmQ+PC9DaXRlPjxDaXRlPjxBdXRob3I+RWxsaXM8L0F1dGhv
cj48WWVhcj4yMDIyPC9ZZWFyPjxSZWNOdW0+Mzk2PC9SZWNOdW0+PHJlY29yZD48cmVjLW51bWJl
cj4zOTY8L3JlYy1udW1iZXI+PGZvcmVpZ24ta2V5cz48a2V5IGFwcD0iRU4iIGRiLWlkPSJwMHdh
YWZ2eGpzZGQwOGV3NXJ4cDBwc2k5d3JkMDVlcnQ1dnMiIHRpbWVzdGFtcD0iMTcyMDEwNDkxOCI+
Mzk2PC9rZXk+PC9mb3JlaWduLWtleXM+PHJlZi10eXBlIG5hbWU9IkpvdXJuYWwgQXJ0aWNsZSI+
MTc8L3JlZi10eXBlPjxjb250cmlidXRvcnM+PGF1dGhvcnM+PGF1dGhvcj5FbGxpcywgSmFpbWll
PC9hdXRob3I+PGF1dGhvcj5LaW5zZWxsYSwgS2FyaW5hPC9hdXRob3I+PGF1dGhvcj5KYW1lcywg
RWxpemFiZXRoPC9hdXRob3I+PGF1dGhvcj5DaGVldGhhbS1CbGFrZSwgVGFyYTwvYXV0aG9yPjxh
dXRob3I+TGFtYnJvdSwgTWFkZWxlaW5lPC9hdXRob3I+PGF1dGhvcj5DaWNjb2duYW5pLCBBbGV4
YW5kcmE8L2F1dGhvcj48YXV0aG9yPlJvZ2VycywgQW5uZTwvYXV0aG9yPjxhdXRob3I+QmFuZCwg
UmViZWNjYTwvYXV0aG9yPjwvYXV0aG9ycz48L2NvbnRyaWJ1dG9ycz48dGl0bGVzPjx0aXRsZT5F
eGFtaW5pbmcgdGhlIG9wdGltYWwgZmFjdG9ycyB0aGF0IHByb21vdGUgaW1wbGVtZW50YXRpb24g
YW5kIHN1c3RhaW5hYmlsaXR5IG9mIGEgbmV0d29yayBpbnRlcnZlbnRpb24gdG8gYWxsZXZpYXRl
IGxvbmVsaW5lc3MgaW4gY29tbXVuaXR5IGNvbnRleHRzPC90aXRsZT48c2Vjb25kYXJ5LXRpdGxl
PkhlYWx0aCAmYW1wOyBTb2NpYWwgQ2FyZSBpbiB0aGUgQ29tbXVuaXR5PC9zZWNvbmRhcnktdGl0
bGU+PC90aXRsZXM+PHBlcmlvZGljYWw+PGZ1bGwtdGl0bGU+SGVhbHRoICZhbXA7IFNvY2lhbCBD
YXJlIGluIHRoZSBDb21tdW5pdHk8L2Z1bGwtdGl0bGU+PC9wZXJpb2RpY2FsPjxwYWdlcz5lNDE0
NC1lNDE1NDwvcGFnZXM+PHZvbHVtZT4zMDwvdm9sdW1lPjxudW1iZXI+NjwvbnVtYmVyPjxkYXRl
cz48eWVhcj4yMDIyPC95ZWFyPjwvZGF0ZXM+PGlzYm4+MDk2Ni0wNDEwPC9pc2JuPjx1cmxzPjxy
ZWxhdGVkLXVybHM+PHVybD5odHRwczovL29ubGluZWxpYnJhcnkud2lsZXkuY29tL2RvaS9hYnMv
MTAuMTExMS9oc2MuMTM4MDg8L3VybD48L3JlbGF0ZWQtdXJscz48L3VybHM+PGVsZWN0cm9uaWMt
cmVzb3VyY2UtbnVtPmh0dHBzOi8vZG9pLm9yZy8xMC4xMTExL2hzYy4xMzgwODwvZWxlY3Ryb25p
Yy1yZXNvdXJjZS1udW0+PC9yZWNvcmQ+PC9DaXRlPjxDaXRlPjxBdXRob3I+RWxsaXM8L0F1dGhv
cj48WWVhcj4yMDIwPC9ZZWFyPjxSZWNOdW0+MzgzPC9SZWNOdW0+PHJlY29yZD48cmVjLW51bWJl
cj4zODM8L3JlYy1udW1iZXI+PGZvcmVpZ24ta2V5cz48a2V5IGFwcD0iRU4iIGRiLWlkPSJwMHdh
YWZ2eGpzZGQwOGV3NXJ4cDBwc2k5d3JkMDVlcnQ1dnMiIHRpbWVzdGFtcD0iMTYwOTg1ODM3OSI+
MzgzPC9rZXk+PC9mb3JlaWduLWtleXM+PHJlZi10eXBlIG5hbWU9IkpvdXJuYWwgQXJ0aWNsZSI+
MTc8L3JlZi10eXBlPjxjb250cmlidXRvcnM+PGF1dGhvcnM+PGF1dGhvcj5FbGxpcywgSi48L2F1
dGhvcj48YXV0aG9yPkJhbmQsIFIuPC9hdXRob3I+PGF1dGhvcj5LaW5zZWxsYSwgSy48L2F1dGhv
cj48YXV0aG9yPkNoZWV0aGFtLUJsYWtlLCBULjwvYXV0aG9yPjxhdXRob3I+SmFtZXMsIEUuPC9h
dXRob3I+PGF1dGhvcj5Fd2luZ3MsIFMuPC9hdXRob3I+PGF1dGhvcj5Sb2dlcnMsIEEuPC9hdXRo
b3I+PC9hdXRob3JzPjwvY29udHJpYnV0b3JzPjx0aXRsZXM+PHRpdGxlPk9wdGltaXNpbmcgYW5k
IHByb2ZpbGluZyBwcmUtaW1wbGVtZW50YXRpb24gY29udGV4dHMgdG8gY3JlYXRlIGFuZCBpbXBs
ZW1lbnQgYSBwdWJsaWMgaGVhbHRoIG5ldHdvcmsgaW50ZXJ2ZW50aW9uIGZvciB0YWNrbGluZyBs
b25lbGluZXNzPC90aXRsZT48c2Vjb25kYXJ5LXRpdGxlPkltcGxlbWVudGF0aW9uIFNjaWVuY2U8
L3NlY29uZGFyeS10aXRsZT48L3RpdGxlcz48cGVyaW9kaWNhbD48ZnVsbC10aXRsZT5JbXBsZW1l
bnRhdGlvbiBTY2llbmNlPC9mdWxsLXRpdGxlPjwvcGVyaW9kaWNhbD48cGFnZXM+MzU8L3BhZ2Vz
Pjx2b2x1bWU+MTU8L3ZvbHVtZT48bnVtYmVyPjE8L251bWJlcj48ZGF0ZXM+PHllYXI+MjAyMDwv
eWVhcj48cHViLWRhdGVzPjxkYXRlPjIwMjAvMDUvMTk8L2RhdGU+PC9wdWItZGF0ZXM+PC9kYXRl
cz48aXNibj4xNzQ4LTU5MDg8L2lzYm4+PHVybHM+PHJlbGF0ZWQtdXJscz48dXJsPmh0dHBzOi8v
ZG9pLm9yZy8xMC4xMTg2L3MxMzAxMi0wMjAtMDA5OTcteDwvdXJsPjwvcmVsYXRlZC11cmxzPjwv
dXJscz48ZWxlY3Ryb25pYy1yZXNvdXJjZS1udW0+MTAuMTE4Ni9zMTMwMTItMDIwLTAwOTk3LXg8
L2VsZWN0cm9uaWMtcmVzb3VyY2UtbnVtPjwvcmVjb3JkPjwvQ2l0ZT48L0VuZE5vdGU+
</w:fldData>
        </w:fldChar>
      </w:r>
      <w:r w:rsidR="00DB214C">
        <w:instrText xml:space="preserve"> ADDIN EN.CITE </w:instrText>
      </w:r>
      <w:r w:rsidR="00DB214C">
        <w:fldChar w:fldCharType="begin">
          <w:fldData xml:space="preserve">PEVuZE5vdGU+PENpdGU+PEF1dGhvcj5CYW5kPC9BdXRob3I+PFllYXI+MjAxOTwvWWVhcj48UmVj
TnVtPjM1NTwvUmVjTnVtPjxEaXNwbGF5VGV4dD4oNTEsIDg4LCA5NSk8L0Rpc3BsYXlUZXh0Pjxy
ZWNvcmQ+PHJlYy1udW1iZXI+MzU1PC9yZWMtbnVtYmVyPjxmb3JlaWduLWtleXM+PGtleSBhcHA9
IkVOIiBkYi1pZD0icDB3YWFmdnhqc2RkMDhldzVyeHAwcHNpOXdyZDA1ZXJ0NXZzIiB0aW1lc3Rh
bXA9IjAiPjM1NTwva2V5PjwvZm9yZWlnbi1rZXlzPjxyZWYtdHlwZSBuYW1lPSJKb3VybmFsIEFy
dGljbGUiPjE3PC9yZWYtdHlwZT48Y29udHJpYnV0b3JzPjxhdXRob3JzPjxhdXRob3I+QmFuZCwg
UmViZWNjYTwvYXV0aG9yPjxhdXRob3I+RXdpbmdzLCBTZWFuPC9hdXRob3I+PGF1dGhvcj5DaGVl
dGhhbS1CbGFrZSwgVGFyYTwvYXV0aG9yPjxhdXRob3I+RWxsaXMsIEphaW1pZTwvYXV0aG9yPjxh
dXRob3I+QnJlaGVueSwgS2F0aWU8L2F1dGhvcj48YXV0aG9yPlZhc3NpbGV2LCBJdmF5bG88L2F1
dGhvcj48YXV0aG9yPlBvcnRpbGxvLCBNYXJpIENhcm1lbjwvYXV0aG9yPjxhdXRob3I+WWFyZGxl
eSwgTHVjeTwvYXV0aG9yPjxhdXRob3I+QmxpY2tlbSwgQ2hyaXN0aWFuPC9hdXRob3I+PGF1dGhv
cj5LYW5kaXlhbGksIFJlYmVjY2E8L2F1dGhvcj48YXV0aG9yPkN1bGxpZm9yZCwgRGF2aWQ8L2F1
dGhvcj48YXV0aG9yPlJvZ2VycywgQW5uZTwvYXV0aG9yPjwvYXV0aG9ycz48L2NvbnRyaWJ1dG9y
cz48dGl0bGVzPjx0aXRsZT5TdHVkeSBwcm90b2NvbCBmb3Ig4oCYVGhlIFByb2plY3QgQWJvdXQg
TG9uZWxpbmVzcyBhbmQgU29jaWFsIG5ldHdvcmtzIChQQUxTKeKAmTogYSBwcmFnbWF0aWMsIHJh
bmRvbWlzZWQgdHJpYWwgY29tcGFyaW5nIGEgZmFjaWxpdGF0ZWQgc29jaWFsIG5ldHdvcmsgaW50
ZXJ2ZW50aW9uIChHZW5pZSkgd2l0aCBhIHdhaXQtbGlzdCBjb250cm9sIGZvciBsb25lbHkgYW5k
IHNvY2lhbGx5IGlzb2xhdGVkIHBlb3BsZTwvdGl0bGU+PHNlY29uZGFyeS10aXRsZT5CTUogT3Bl
bjwvc2Vjb25kYXJ5LXRpdGxlPjwvdGl0bGVzPjxwYWdlcz5lMDI4NzE4PC9wYWdlcz48dm9sdW1l
Pjk8L3ZvbHVtZT48bnVtYmVyPjg8L251bWJlcj48ZGF0ZXM+PHllYXI+MjAxOTwveWVhcj48L2Rh
dGVzPjx1cmxzPjxyZWxhdGVkLXVybHM+PHVybD5odHRwOi8vYm1qb3Blbi5ibWouY29tL2NvbnRl
bnQvOS84L2UwMjg3MTguYWJzdHJhY3Q8L3VybD48L3JlbGF0ZWQtdXJscz48L3VybHM+PGVsZWN0
cm9uaWMtcmVzb3VyY2UtbnVtPjEwLjExMzYvYm1qb3Blbi0yMDE4LTAyODcxODwvZWxlY3Ryb25p
Yy1yZXNvdXJjZS1udW0+PC9yZWNvcmQ+PC9DaXRlPjxDaXRlPjxBdXRob3I+RWxsaXM8L0F1dGhv
cj48WWVhcj4yMDIyPC9ZZWFyPjxSZWNOdW0+Mzk2PC9SZWNOdW0+PHJlY29yZD48cmVjLW51bWJl
cj4zOTY8L3JlYy1udW1iZXI+PGZvcmVpZ24ta2V5cz48a2V5IGFwcD0iRU4iIGRiLWlkPSJwMHdh
YWZ2eGpzZGQwOGV3NXJ4cDBwc2k5d3JkMDVlcnQ1dnMiIHRpbWVzdGFtcD0iMTcyMDEwNDkxOCI+
Mzk2PC9rZXk+PC9mb3JlaWduLWtleXM+PHJlZi10eXBlIG5hbWU9IkpvdXJuYWwgQXJ0aWNsZSI+
MTc8L3JlZi10eXBlPjxjb250cmlidXRvcnM+PGF1dGhvcnM+PGF1dGhvcj5FbGxpcywgSmFpbWll
PC9hdXRob3I+PGF1dGhvcj5LaW5zZWxsYSwgS2FyaW5hPC9hdXRob3I+PGF1dGhvcj5KYW1lcywg
RWxpemFiZXRoPC9hdXRob3I+PGF1dGhvcj5DaGVldGhhbS1CbGFrZSwgVGFyYTwvYXV0aG9yPjxh
dXRob3I+TGFtYnJvdSwgTWFkZWxlaW5lPC9hdXRob3I+PGF1dGhvcj5DaWNjb2duYW5pLCBBbGV4
YW5kcmE8L2F1dGhvcj48YXV0aG9yPlJvZ2VycywgQW5uZTwvYXV0aG9yPjxhdXRob3I+QmFuZCwg
UmViZWNjYTwvYXV0aG9yPjwvYXV0aG9ycz48L2NvbnRyaWJ1dG9ycz48dGl0bGVzPjx0aXRsZT5F
eGFtaW5pbmcgdGhlIG9wdGltYWwgZmFjdG9ycyB0aGF0IHByb21vdGUgaW1wbGVtZW50YXRpb24g
YW5kIHN1c3RhaW5hYmlsaXR5IG9mIGEgbmV0d29yayBpbnRlcnZlbnRpb24gdG8gYWxsZXZpYXRl
IGxvbmVsaW5lc3MgaW4gY29tbXVuaXR5IGNvbnRleHRzPC90aXRsZT48c2Vjb25kYXJ5LXRpdGxl
PkhlYWx0aCAmYW1wOyBTb2NpYWwgQ2FyZSBpbiB0aGUgQ29tbXVuaXR5PC9zZWNvbmRhcnktdGl0
bGU+PC90aXRsZXM+PHBlcmlvZGljYWw+PGZ1bGwtdGl0bGU+SGVhbHRoICZhbXA7IFNvY2lhbCBD
YXJlIGluIHRoZSBDb21tdW5pdHk8L2Z1bGwtdGl0bGU+PC9wZXJpb2RpY2FsPjxwYWdlcz5lNDE0
NC1lNDE1NDwvcGFnZXM+PHZvbHVtZT4zMDwvdm9sdW1lPjxudW1iZXI+NjwvbnVtYmVyPjxkYXRl
cz48eWVhcj4yMDIyPC95ZWFyPjwvZGF0ZXM+PGlzYm4+MDk2Ni0wNDEwPC9pc2JuPjx1cmxzPjxy
ZWxhdGVkLXVybHM+PHVybD5odHRwczovL29ubGluZWxpYnJhcnkud2lsZXkuY29tL2RvaS9hYnMv
MTAuMTExMS9oc2MuMTM4MDg8L3VybD48L3JlbGF0ZWQtdXJscz48L3VybHM+PGVsZWN0cm9uaWMt
cmVzb3VyY2UtbnVtPmh0dHBzOi8vZG9pLm9yZy8xMC4xMTExL2hzYy4xMzgwODwvZWxlY3Ryb25p
Yy1yZXNvdXJjZS1udW0+PC9yZWNvcmQ+PC9DaXRlPjxDaXRlPjxBdXRob3I+RWxsaXM8L0F1dGhv
cj48WWVhcj4yMDIwPC9ZZWFyPjxSZWNOdW0+MzgzPC9SZWNOdW0+PHJlY29yZD48cmVjLW51bWJl
cj4zODM8L3JlYy1udW1iZXI+PGZvcmVpZ24ta2V5cz48a2V5IGFwcD0iRU4iIGRiLWlkPSJwMHdh
YWZ2eGpzZGQwOGV3NXJ4cDBwc2k5d3JkMDVlcnQ1dnMiIHRpbWVzdGFtcD0iMTYwOTg1ODM3OSI+
MzgzPC9rZXk+PC9mb3JlaWduLWtleXM+PHJlZi10eXBlIG5hbWU9IkpvdXJuYWwgQXJ0aWNsZSI+
MTc8L3JlZi10eXBlPjxjb250cmlidXRvcnM+PGF1dGhvcnM+PGF1dGhvcj5FbGxpcywgSi48L2F1
dGhvcj48YXV0aG9yPkJhbmQsIFIuPC9hdXRob3I+PGF1dGhvcj5LaW5zZWxsYSwgSy48L2F1dGhv
cj48YXV0aG9yPkNoZWV0aGFtLUJsYWtlLCBULjwvYXV0aG9yPjxhdXRob3I+SmFtZXMsIEUuPC9h
dXRob3I+PGF1dGhvcj5Fd2luZ3MsIFMuPC9hdXRob3I+PGF1dGhvcj5Sb2dlcnMsIEEuPC9hdXRo
b3I+PC9hdXRob3JzPjwvY29udHJpYnV0b3JzPjx0aXRsZXM+PHRpdGxlPk9wdGltaXNpbmcgYW5k
IHByb2ZpbGluZyBwcmUtaW1wbGVtZW50YXRpb24gY29udGV4dHMgdG8gY3JlYXRlIGFuZCBpbXBs
ZW1lbnQgYSBwdWJsaWMgaGVhbHRoIG5ldHdvcmsgaW50ZXJ2ZW50aW9uIGZvciB0YWNrbGluZyBs
b25lbGluZXNzPC90aXRsZT48c2Vjb25kYXJ5LXRpdGxlPkltcGxlbWVudGF0aW9uIFNjaWVuY2U8
L3NlY29uZGFyeS10aXRsZT48L3RpdGxlcz48cGVyaW9kaWNhbD48ZnVsbC10aXRsZT5JbXBsZW1l
bnRhdGlvbiBTY2llbmNlPC9mdWxsLXRpdGxlPjwvcGVyaW9kaWNhbD48cGFnZXM+MzU8L3BhZ2Vz
Pjx2b2x1bWU+MTU8L3ZvbHVtZT48bnVtYmVyPjE8L251bWJlcj48ZGF0ZXM+PHllYXI+MjAyMDwv
eWVhcj48cHViLWRhdGVzPjxkYXRlPjIwMjAvMDUvMTk8L2RhdGU+PC9wdWItZGF0ZXM+PC9kYXRl
cz48aXNibj4xNzQ4LTU5MDg8L2lzYm4+PHVybHM+PHJlbGF0ZWQtdXJscz48dXJsPmh0dHBzOi8v
ZG9pLm9yZy8xMC4xMTg2L3MxMzAxMi0wMjAtMDA5OTcteDwvdXJsPjwvcmVsYXRlZC11cmxzPjwv
dXJscz48ZWxlY3Ryb25pYy1yZXNvdXJjZS1udW0+MTAuMTE4Ni9zMTMwMTItMDIwLTAwOTk3LXg8
L2VsZWN0cm9uaWMtcmVzb3VyY2UtbnVtPjwvcmVjb3JkPjwvQ2l0ZT48L0VuZE5vdGU+
</w:fldData>
        </w:fldChar>
      </w:r>
      <w:r w:rsidR="00DB214C">
        <w:instrText xml:space="preserve"> ADDIN EN.CITE.DATA </w:instrText>
      </w:r>
      <w:r w:rsidR="00DB214C">
        <w:fldChar w:fldCharType="end"/>
      </w:r>
      <w:r w:rsidR="00DB214C">
        <w:fldChar w:fldCharType="separate"/>
      </w:r>
      <w:r w:rsidR="00DB214C">
        <w:rPr>
          <w:noProof/>
        </w:rPr>
        <w:t>(51, 88, 95)</w:t>
      </w:r>
      <w:r w:rsidR="00DB214C">
        <w:fldChar w:fldCharType="end"/>
      </w:r>
      <w:r w:rsidR="00DB214C">
        <w:t xml:space="preserve">. However, </w:t>
      </w:r>
      <w:r w:rsidR="003734CE">
        <w:t xml:space="preserve">as around 70% of the intervention facilitation was delivered by highly trained members of the research team, we are confident that the intervention fidelity was good </w:t>
      </w:r>
      <w:r w:rsidR="003734CE">
        <w:fldChar w:fldCharType="begin"/>
      </w:r>
      <w:r w:rsidR="003734CE">
        <w:instrText xml:space="preserve"> ADDIN EN.CITE &lt;EndNote&gt;&lt;Cite&gt;&lt;Author&gt;James&lt;/Author&gt;&lt;Year&gt;2020&lt;/Year&gt;&lt;RecNum&gt;382&lt;/RecNum&gt;&lt;DisplayText&gt;(96)&lt;/DisplayText&gt;&lt;record&gt;&lt;rec-number&gt;382&lt;/rec-number&gt;&lt;foreign-keys&gt;&lt;key app="EN" db-id="p0waafvxjsdd08ew5rxp0psi9wrd05ert5vs" timestamp="1609856933"&gt;382&lt;/key&gt;&lt;/foreign-keys&gt;&lt;ref-type name="Journal Article"&gt;17&lt;/ref-type&gt;&lt;contributors&gt;&lt;authors&gt;&lt;author&gt;James, Elizabeth&lt;/author&gt;&lt;author&gt;Kennedy, Anne&lt;/author&gt;&lt;author&gt;Vassilev, Ivaylo&lt;/author&gt;&lt;author&gt;Ellis, Jaimie&lt;/author&gt;&lt;author&gt;Rogers, Anne&lt;/author&gt;&lt;/authors&gt;&lt;/contributors&gt;&lt;titles&gt;&lt;title&gt;Mediating engagement in a social network intervention for people living with a long-term condition: A qualitative study of the role of facilitation&lt;/title&gt;&lt;secondary-title&gt;Health Expectations&lt;/secondary-title&gt;&lt;/titles&gt;&lt;periodical&gt;&lt;full-title&gt;Health Expectations&lt;/full-title&gt;&lt;/periodical&gt;&lt;pages&gt;681-690&lt;/pages&gt;&lt;volume&gt;23&lt;/volume&gt;&lt;number&gt;3&lt;/number&gt;&lt;dates&gt;&lt;year&gt;2020&lt;/year&gt;&lt;/dates&gt;&lt;isbn&gt;1369-6513&lt;/isbn&gt;&lt;urls&gt;&lt;related-urls&gt;&lt;url&gt;https://onlinelibrary.wiley.com/doi/abs/10.1111/hex.13048&lt;/url&gt;&lt;/related-urls&gt;&lt;/urls&gt;&lt;electronic-resource-num&gt;https://doi.org/10.1111/hex.13048&lt;/electronic-resource-num&gt;&lt;/record&gt;&lt;/Cite&gt;&lt;/EndNote&gt;</w:instrText>
      </w:r>
      <w:r w:rsidR="003734CE">
        <w:fldChar w:fldCharType="separate"/>
      </w:r>
      <w:r w:rsidR="003734CE">
        <w:rPr>
          <w:noProof/>
        </w:rPr>
        <w:t>(96)</w:t>
      </w:r>
      <w:r w:rsidR="003734CE">
        <w:fldChar w:fldCharType="end"/>
      </w:r>
      <w:r w:rsidR="003734CE">
        <w:t xml:space="preserve">. However, a further barrier that was identified within the study was the </w:t>
      </w:r>
      <w:r w:rsidR="003734CE">
        <w:t>l</w:t>
      </w:r>
      <w:r w:rsidR="003734CE" w:rsidRPr="00E4548A">
        <w:t>ack of community-based activities</w:t>
      </w:r>
      <w:r w:rsidR="003734CE">
        <w:t xml:space="preserve"> for</w:t>
      </w:r>
      <w:r w:rsidR="003734CE" w:rsidRPr="00E4548A">
        <w:t xml:space="preserve"> people </w:t>
      </w:r>
      <w:r w:rsidR="003734CE">
        <w:t xml:space="preserve">to engage </w:t>
      </w:r>
      <w:r w:rsidR="003734CE" w:rsidRPr="00E4548A">
        <w:t>with, difficulties with transport and the cost of social participation</w:t>
      </w:r>
      <w:r w:rsidR="003734CE">
        <w:t xml:space="preserve"> which was reflected in low rates of participation across participants and all time points</w:t>
      </w:r>
      <w:r w:rsidR="003734CE">
        <w:t xml:space="preserve">. These findings suggest that participant willingness to engage with local community-based activities did not translate into increased engagement and uptake with community resources. </w:t>
      </w:r>
      <w:r w:rsidR="00016C19">
        <w:t xml:space="preserve">. These findings </w:t>
      </w:r>
      <w:r w:rsidR="00C463EB">
        <w:t>echo</w:t>
      </w:r>
      <w:r w:rsidR="00016C19">
        <w:t xml:space="preserve"> e</w:t>
      </w:r>
      <w:r w:rsidR="003F531C" w:rsidRPr="00E4548A">
        <w:t>vidence suggest</w:t>
      </w:r>
      <w:r w:rsidR="00016C19">
        <w:t>ing</w:t>
      </w:r>
      <w:r w:rsidR="003F531C" w:rsidRPr="00E4548A">
        <w:t xml:space="preserve"> that </w:t>
      </w:r>
      <w:r w:rsidR="00016C19">
        <w:t>community-based initiatives require connections and</w:t>
      </w:r>
      <w:r w:rsidR="003F531C" w:rsidRPr="00E4548A">
        <w:t xml:space="preserve"> activities to be</w:t>
      </w:r>
      <w:r w:rsidR="054659F8" w:rsidRPr="00E4548A">
        <w:t xml:space="preserve"> </w:t>
      </w:r>
      <w:r w:rsidR="003F531C" w:rsidRPr="00E4548A">
        <w:t xml:space="preserve"> very local for those who are </w:t>
      </w:r>
      <w:r w:rsidR="00262A82" w:rsidRPr="00E4548A">
        <w:t>marginalized</w:t>
      </w:r>
      <w:r w:rsidR="003F531C" w:rsidRPr="00E4548A">
        <w:t xml:space="preserve"> and lack resources to be able to link to them </w:t>
      </w:r>
      <w:r w:rsidR="003F531C" w:rsidRPr="00E4548A">
        <w:fldChar w:fldCharType="begin"/>
      </w:r>
      <w:r w:rsidR="003734CE">
        <w:instrText xml:space="preserve"> ADDIN EN.CITE &lt;EndNote&gt;&lt;Cite&gt;&lt;Author&gt;Vassilev&lt;/Author&gt;&lt;Year&gt;2014&lt;/Year&gt;&lt;RecNum&gt;22&lt;/RecNum&gt;&lt;DisplayText&gt;(97)&lt;/DisplayText&gt;&lt;record&gt;&lt;rec-number&gt;22&lt;/rec-number&gt;&lt;foreign-keys&gt;&lt;key app="EN" db-id="9wveswd0bdfrz1edax8xa098tdfxw0ad2eaz" timestamp="1476456053"&gt;22&lt;/key&gt;&lt;/foreign-keys&gt;&lt;ref-type name="Journal Article"&gt;17&lt;/ref-type&gt;&lt;contributors&gt;&lt;authors&gt;&lt;author&gt;Vassilev, Ivaylo&lt;/author&gt;&lt;author&gt;Rogers, Anne&lt;/author&gt;&lt;author&gt;Kennedy, Anne&lt;/author&gt;&lt;author&gt;Koetsenruijter, Jan&lt;/author&gt;&lt;/authors&gt;&lt;/contributors&gt;&lt;titles&gt;&lt;title&gt;The influence of social networks on self-management support: a metasynthesis&lt;/title&gt;&lt;secondary-title&gt;BMC Public Health&lt;/secondary-title&gt;&lt;/titles&gt;&lt;periodical&gt;&lt;full-title&gt;BMC Public Health&lt;/full-title&gt;&lt;/periodical&gt;&lt;pages&gt;719&lt;/pages&gt;&lt;volume&gt;14&lt;/volume&gt;&lt;number&gt;1&lt;/number&gt;&lt;dates&gt;&lt;year&gt;2014&lt;/year&gt;&lt;/dates&gt;&lt;isbn&gt;1471-2458&lt;/isbn&gt;&lt;label&gt;Vassilev2014&lt;/label&gt;&lt;work-type&gt;journal article&lt;/work-type&gt;&lt;urls&gt;&lt;related-urls&gt;&lt;url&gt;http://dx.doi.org/10.1186/1471-2458-14-719&lt;/url&gt;&lt;/related-urls&gt;&lt;/urls&gt;&lt;electronic-resource-num&gt;10.1186/1471-2458-14-719&lt;/electronic-resource-num&gt;&lt;/record&gt;&lt;/Cite&gt;&lt;/EndNote&gt;</w:instrText>
      </w:r>
      <w:r w:rsidR="003F531C" w:rsidRPr="00E4548A">
        <w:fldChar w:fldCharType="separate"/>
      </w:r>
      <w:r w:rsidR="003734CE">
        <w:rPr>
          <w:noProof/>
        </w:rPr>
        <w:t>(97)</w:t>
      </w:r>
      <w:r w:rsidR="003F531C" w:rsidRPr="00E4548A">
        <w:fldChar w:fldCharType="end"/>
      </w:r>
      <w:r w:rsidR="003F531C" w:rsidRPr="00E4548A">
        <w:t xml:space="preserve">. </w:t>
      </w:r>
      <w:r w:rsidR="00016C19" w:rsidRPr="00016C19">
        <w:t>The availability and affordability of very localized community assets and resources (i.e. transport) is a key driver of success and sustainability for interventions embedded within community settings</w:t>
      </w:r>
      <w:r w:rsidR="003734CE">
        <w:t xml:space="preserve"> </w:t>
      </w:r>
      <w:r w:rsidR="003734CE">
        <w:fldChar w:fldCharType="begin"/>
      </w:r>
      <w:r w:rsidR="003734CE">
        <w:instrText xml:space="preserve"> ADDIN EN.CITE &lt;EndNote&gt;&lt;Cite&gt;&lt;Author&gt;James&lt;/Author&gt;&lt;Year&gt;2020&lt;/Year&gt;&lt;RecNum&gt;382&lt;/RecNum&gt;&lt;DisplayText&gt;(96)&lt;/DisplayText&gt;&lt;record&gt;&lt;rec-number&gt;382&lt;/rec-number&gt;&lt;foreign-keys&gt;&lt;key app="EN" db-id="p0waafvxjsdd08ew5rxp0psi9wrd05ert5vs" timestamp="1609856933"&gt;382&lt;/key&gt;&lt;/foreign-keys&gt;&lt;ref-type name="Journal Article"&gt;17&lt;/ref-type&gt;&lt;contributors&gt;&lt;authors&gt;&lt;author&gt;James, Elizabeth&lt;/author&gt;&lt;author&gt;Kennedy, Anne&lt;/author&gt;&lt;author&gt;Vassilev, Ivaylo&lt;/author&gt;&lt;author&gt;Ellis, Jaimie&lt;/author&gt;&lt;author&gt;Rogers, Anne&lt;/author&gt;&lt;/authors&gt;&lt;/contributors&gt;&lt;titles&gt;&lt;title&gt;Mediating engagement in a social network intervention for people living with a long-term condition: A qualitative study of the role of facilitation&lt;/title&gt;&lt;secondary-title&gt;Health Expectations&lt;/secondary-title&gt;&lt;/titles&gt;&lt;periodical&gt;&lt;full-title&gt;Health Expectations&lt;/full-title&gt;&lt;/periodical&gt;&lt;pages&gt;681-690&lt;/pages&gt;&lt;volume&gt;23&lt;/volume&gt;&lt;number&gt;3&lt;/number&gt;&lt;dates&gt;&lt;year&gt;2020&lt;/year&gt;&lt;/dates&gt;&lt;isbn&gt;1369-6513&lt;/isbn&gt;&lt;urls&gt;&lt;related-urls&gt;&lt;url&gt;https://onlinelibrary.wiley.com/doi/abs/10.1111/hex.13048&lt;/url&gt;&lt;/related-urls&gt;&lt;/urls&gt;&lt;electronic-resource-num&gt;https://doi.org/10.1111/hex.13048&lt;/electronic-resource-num&gt;&lt;/record&gt;&lt;/Cite&gt;&lt;/EndNote&gt;</w:instrText>
      </w:r>
      <w:r w:rsidR="003734CE">
        <w:fldChar w:fldCharType="separate"/>
      </w:r>
      <w:r w:rsidR="003734CE">
        <w:rPr>
          <w:noProof/>
        </w:rPr>
        <w:t>(96)</w:t>
      </w:r>
      <w:r w:rsidR="003734CE">
        <w:fldChar w:fldCharType="end"/>
      </w:r>
      <w:r w:rsidR="003734CE">
        <w:t>.</w:t>
      </w:r>
      <w:r w:rsidR="197F30C1" w:rsidRPr="00016C19">
        <w:t xml:space="preserve"> </w:t>
      </w:r>
      <w:r w:rsidR="003734CE">
        <w:t xml:space="preserve">We therefore suggest that for people in deprived areas or circumstances, interventions must include </w:t>
      </w:r>
      <w:r w:rsidR="197F30C1" w:rsidRPr="00016C19">
        <w:t xml:space="preserve"> greater</w:t>
      </w:r>
      <w:r w:rsidR="2EF5FA78">
        <w:t xml:space="preserve"> assistance </w:t>
      </w:r>
      <w:r w:rsidR="003734CE">
        <w:t xml:space="preserve"> in</w:t>
      </w:r>
      <w:r w:rsidR="2991DC4D">
        <w:t xml:space="preserve"> </w:t>
      </w:r>
      <w:r w:rsidR="2EF5FA78">
        <w:t>mak</w:t>
      </w:r>
      <w:r w:rsidR="003734CE">
        <w:t>ing</w:t>
      </w:r>
      <w:r w:rsidR="75E4C9FF">
        <w:t xml:space="preserve"> </w:t>
      </w:r>
      <w:r w:rsidR="2EF5FA78">
        <w:t xml:space="preserve">connections </w:t>
      </w:r>
      <w:r w:rsidR="1194B3D4">
        <w:t>with the res</w:t>
      </w:r>
      <w:r w:rsidR="4C9620C0">
        <w:t>ources that are available locall</w:t>
      </w:r>
      <w:r w:rsidR="009345D3">
        <w:t>y</w:t>
      </w:r>
      <w:r w:rsidR="003734CE">
        <w:t xml:space="preserve">, increased resources to these areas or subsidized (or free) transport schemes to access community-based resources in other areas. </w:t>
      </w:r>
    </w:p>
    <w:p w14:paraId="075B9C07" w14:textId="50CA31DE" w:rsidR="00D03CE0" w:rsidRDefault="00D03CE0" w:rsidP="007C01D1">
      <w:pPr>
        <w:spacing w:line="480" w:lineRule="auto"/>
      </w:pPr>
      <w:r>
        <w:t xml:space="preserve">Our qualitative and process analyses also provided </w:t>
      </w:r>
      <w:r>
        <w:t xml:space="preserve">evidence for offering psychological support </w:t>
      </w:r>
      <w:r w:rsidRPr="00E4548A">
        <w:t xml:space="preserve">prior to attempting to increase </w:t>
      </w:r>
      <w:r>
        <w:t xml:space="preserve">community or social </w:t>
      </w:r>
      <w:r w:rsidRPr="00E4548A">
        <w:t>engagement.</w:t>
      </w:r>
      <w:r w:rsidR="00154E47">
        <w:t>P</w:t>
      </w:r>
      <w:r w:rsidR="00D7645A" w:rsidRPr="00E4548A">
        <w:t xml:space="preserve">revious work </w:t>
      </w:r>
      <w:r w:rsidR="00016C19">
        <w:t>suggested a</w:t>
      </w:r>
      <w:r w:rsidR="00D7645A" w:rsidRPr="00E4548A">
        <w:t xml:space="preserve"> focus on </w:t>
      </w:r>
      <w:r w:rsidR="00D7645A" w:rsidRPr="00E4548A">
        <w:lastRenderedPageBreak/>
        <w:t xml:space="preserve">psychological factors and their role in loneliness </w:t>
      </w:r>
      <w:r w:rsidR="00016C19">
        <w:t xml:space="preserve">are important </w:t>
      </w:r>
      <w:r w:rsidR="00D7645A" w:rsidRPr="00E4548A">
        <w:fldChar w:fldCharType="begin">
          <w:fldData xml:space="preserve">PEVuZE5vdGU+PENpdGU+PEF1dGhvcj5DYWNpb3BwbzwvQXV0aG9yPjxZZWFyPjIwMTU8L1llYXI+
PFJlY051bT45NTY1PC9SZWNOdW0+PERpc3BsYXlUZXh0Pig5OCwgOTkpPC9EaXNwbGF5VGV4dD48
cmVjb3JkPjxyZWMtbnVtYmVyPjk1NjU8L3JlYy1udW1iZXI+PGZvcmVpZ24ta2V5cz48a2V5IGFw
cD0iRU4iIGRiLWlkPSJ3Mnd6ZjllcjU5dHgyMGVkOXQ1dnA5MDh4ZTV2cGZheHp4c2UiIHRpbWVz
dGFtcD0iMTU4MTk2ODE1MSI+OTU2NTwva2V5PjwvZm9yZWlnbi1rZXlzPjxyZWYtdHlwZSBuYW1l
PSJKb3VybmFsIEFydGljbGUiPjE3PC9yZWYtdHlwZT48Y29udHJpYnV0b3JzPjxhdXRob3JzPjxh
dXRob3I+Q2FjaW9wcG8sIFN0ZXBoYW5pZTwvYXV0aG9yPjxhdXRob3I+R3JpcHBvLCBBbmdlbGEg
Si48L2F1dGhvcj48YXV0aG9yPkxvbmRvbiwgU2FyYWg8L2F1dGhvcj48YXV0aG9yPkdvb3NzZW5z
LCBMdWM8L2F1dGhvcj48YXV0aG9yPkNhY2lvcHBvLCBKb2huIFQuPC9hdXRob3I+PC9hdXRob3Jz
PjwvY29udHJpYnV0b3JzPjx0aXRsZXM+PHRpdGxlPkxvbmVsaW5lc3M6Q2xpbmljYWwgSW1wb3J0
IGFuZCBJbnRlcnZlbnRpb25zPC90aXRsZT48c2Vjb25kYXJ5LXRpdGxlPlBlcnNwZWN0aXZlcyBv
biBQc3ljaG9sb2dpY2FsIFNjaWVuY2U8L3NlY29uZGFyeS10aXRsZT48L3RpdGxlcz48cGVyaW9k
aWNhbD48ZnVsbC10aXRsZT5QZXJzcGVjdGl2ZXMgb24gUHN5Y2hvbG9naWNhbCBTY2llbmNlPC9m
dWxsLXRpdGxlPjwvcGVyaW9kaWNhbD48cGFnZXM+MjM4LTI0OTwvcGFnZXM+PHZvbHVtZT4xMDwv
dm9sdW1lPjxudW1iZXI+MjwvbnVtYmVyPjxrZXl3b3Jkcz48a2V5d29yZD5tZWRpY2FsIG5ldXJv
c2NpZW5jZSxzb2NpYWwgbmV1cm9zY2llbmNlLGxvbmVsaW5lc3MscGFpbixiaW9tYXJrZXJzPC9r
ZXl3b3JkPjwva2V5d29yZHM+PGRhdGVzPjx5ZWFyPjIwMTU8L3llYXI+PC9kYXRlcz48YWNjZXNz
aW9uLW51bT4yNTg2NjU0ODwvYWNjZXNzaW9uLW51bT48dXJscz48cmVsYXRlZC11cmxzPjx1cmw+
aHR0cHM6Ly9qb3VybmFscy5zYWdlcHViLmNvbS9kb2kvYWJzLzEwLjExNzcvMTc0NTY5MTYxNTU3
MDYxNjwvdXJsPjwvcmVsYXRlZC11cmxzPjwvdXJscz48ZWxlY3Ryb25pYy1yZXNvdXJjZS1udW0+
MTAuMTE3Ny8xNzQ1NjkxNjE1NTcwNjE2PC9lbGVjdHJvbmljLXJlc291cmNlLW51bT48L3JlY29y
ZD48L0NpdGU+PENpdGU+PEF1dGhvcj5DYWNpb3BwbzwvQXV0aG9yPjxZZWFyPjIwMTY8L1llYXI+
PFJlY051bT45NTY2PC9SZWNOdW0+PHJlY29yZD48cmVjLW51bWJlcj45NTY2PC9yZWMtbnVtYmVy
Pjxmb3JlaWduLWtleXM+PGtleSBhcHA9IkVOIiBkYi1pZD0idzJ3emY5ZXI1OXR4MjBlZDl0NXZw
OTA4eGU1dnBmYXh6eHNlIiB0aW1lc3RhbXA9IjE1ODE5Njg2NzUiPjk1NjY8L2tleT48L2ZvcmVp
Z24ta2V5cz48cmVmLXR5cGUgbmFtZT0iSm91cm5hbCBBcnRpY2xlIj4xNzwvcmVmLXR5cGU+PGNv
bnRyaWJ1dG9ycz48YXV0aG9ycz48YXV0aG9yPkNhY2lvcHBvLCBTdGVwaGFuaWU8L2F1dGhvcj48
YXV0aG9yPkJhbmdlZSwgTXVuaXJhaDwvYXV0aG9yPjxhdXRob3I+QmFsb2doLCBTdGVwaGVuPC9h
dXRob3I+PGF1dGhvcj5DYXJkZW5hcy1JbmlndWV6LCBDYXJsb3M8L2F1dGhvcj48YXV0aG9yPlF1
YWx0ZXIsIFBhbWVsYTwvYXV0aG9yPjxhdXRob3I+Q2FjaW9wcG8sIEpvaG4gVC48L2F1dGhvcj48
L2F1dGhvcnM+PC9jb250cmlidXRvcnM+PHRpdGxlcz48dGl0bGU+TG9uZWxpbmVzcyBhbmQgaW1w
bGljaXQgYXR0ZW50aW9uIHRvIHNvY2lhbCB0aHJlYXQ6IEEgaGlnaC1wZXJmb3JtYW5jZSBlbGVj
dHJpY2FsIG5ldXJvaW1hZ2luZyBzdHVkeTwvdGl0bGU+PHNlY29uZGFyeS10aXRsZT5Db2duaXRp
dmUgTmV1cm9zY2llbmNlPC9zZWNvbmRhcnktdGl0bGU+PC90aXRsZXM+PHBlcmlvZGljYWw+PGZ1
bGwtdGl0bGU+Q29nbml0aXZlIE5ldXJvc2NpZW5jZTwvZnVsbC10aXRsZT48L3BlcmlvZGljYWw+
PHBhZ2VzPjEzOC0xNTk8L3BhZ2VzPjx2b2x1bWU+Nzwvdm9sdW1lPjxudW1iZXI+MS00PC9udW1i
ZXI+PGRhdGVzPjx5ZWFyPjIwMTY8L3llYXI+PHB1Yi1kYXRlcz48ZGF0ZT4yMDE2LzEwLzAxPC9k
YXRlPjwvcHViLWRhdGVzPjwvZGF0ZXM+PHB1Ymxpc2hlcj5Sb3V0bGVkZ2U8L3B1Ymxpc2hlcj48
aXNibj4xNzU4LTg5Mjg8L2lzYm4+PHVybHM+PHJlbGF0ZWQtdXJscz48dXJsPmh0dHBzOi8vZG9p
Lm9yZy8xMC4xMDgwLzE3NTg4OTI4LjIwMTUuMTA3MDEzNjwvdXJsPjwvcmVsYXRlZC11cmxzPjwv
dXJscz48ZWxlY3Ryb25pYy1yZXNvdXJjZS1udW0+MTAuMTA4MC8xNzU4ODkyOC4yMDE1LjEwNzAx
MzY8L2VsZWN0cm9uaWMtcmVzb3VyY2UtbnVtPjwvcmVjb3JkPjwvQ2l0ZT48L0VuZE5vdGU+AG==
</w:fldData>
        </w:fldChar>
      </w:r>
      <w:r w:rsidR="00884B3A">
        <w:instrText xml:space="preserve"> ADDIN EN.CITE </w:instrText>
      </w:r>
      <w:r w:rsidR="00884B3A">
        <w:fldChar w:fldCharType="begin">
          <w:fldData xml:space="preserve">PEVuZE5vdGU+PENpdGU+PEF1dGhvcj5DYWNpb3BwbzwvQXV0aG9yPjxZZWFyPjIwMTU8L1llYXI+
PFJlY051bT45NTY1PC9SZWNOdW0+PERpc3BsYXlUZXh0Pig5OCwgOTkpPC9EaXNwbGF5VGV4dD48
cmVjb3JkPjxyZWMtbnVtYmVyPjk1NjU8L3JlYy1udW1iZXI+PGZvcmVpZ24ta2V5cz48a2V5IGFw
cD0iRU4iIGRiLWlkPSJ3Mnd6ZjllcjU5dHgyMGVkOXQ1dnA5MDh4ZTV2cGZheHp4c2UiIHRpbWVz
dGFtcD0iMTU4MTk2ODE1MSI+OTU2NTwva2V5PjwvZm9yZWlnbi1rZXlzPjxyZWYtdHlwZSBuYW1l
PSJKb3VybmFsIEFydGljbGUiPjE3PC9yZWYtdHlwZT48Y29udHJpYnV0b3JzPjxhdXRob3JzPjxh
dXRob3I+Q2FjaW9wcG8sIFN0ZXBoYW5pZTwvYXV0aG9yPjxhdXRob3I+R3JpcHBvLCBBbmdlbGEg
Si48L2F1dGhvcj48YXV0aG9yPkxvbmRvbiwgU2FyYWg8L2F1dGhvcj48YXV0aG9yPkdvb3NzZW5z
LCBMdWM8L2F1dGhvcj48YXV0aG9yPkNhY2lvcHBvLCBKb2huIFQuPC9hdXRob3I+PC9hdXRob3Jz
PjwvY29udHJpYnV0b3JzPjx0aXRsZXM+PHRpdGxlPkxvbmVsaW5lc3M6Q2xpbmljYWwgSW1wb3J0
IGFuZCBJbnRlcnZlbnRpb25zPC90aXRsZT48c2Vjb25kYXJ5LXRpdGxlPlBlcnNwZWN0aXZlcyBv
biBQc3ljaG9sb2dpY2FsIFNjaWVuY2U8L3NlY29uZGFyeS10aXRsZT48L3RpdGxlcz48cGVyaW9k
aWNhbD48ZnVsbC10aXRsZT5QZXJzcGVjdGl2ZXMgb24gUHN5Y2hvbG9naWNhbCBTY2llbmNlPC9m
dWxsLXRpdGxlPjwvcGVyaW9kaWNhbD48cGFnZXM+MjM4LTI0OTwvcGFnZXM+PHZvbHVtZT4xMDwv
dm9sdW1lPjxudW1iZXI+MjwvbnVtYmVyPjxrZXl3b3Jkcz48a2V5d29yZD5tZWRpY2FsIG5ldXJv
c2NpZW5jZSxzb2NpYWwgbmV1cm9zY2llbmNlLGxvbmVsaW5lc3MscGFpbixiaW9tYXJrZXJzPC9r
ZXl3b3JkPjwva2V5d29yZHM+PGRhdGVzPjx5ZWFyPjIwMTU8L3llYXI+PC9kYXRlcz48YWNjZXNz
aW9uLW51bT4yNTg2NjU0ODwvYWNjZXNzaW9uLW51bT48dXJscz48cmVsYXRlZC11cmxzPjx1cmw+
aHR0cHM6Ly9qb3VybmFscy5zYWdlcHViLmNvbS9kb2kvYWJzLzEwLjExNzcvMTc0NTY5MTYxNTU3
MDYxNjwvdXJsPjwvcmVsYXRlZC11cmxzPjwvdXJscz48ZWxlY3Ryb25pYy1yZXNvdXJjZS1udW0+
MTAuMTE3Ny8xNzQ1NjkxNjE1NTcwNjE2PC9lbGVjdHJvbmljLXJlc291cmNlLW51bT48L3JlY29y
ZD48L0NpdGU+PENpdGU+PEF1dGhvcj5DYWNpb3BwbzwvQXV0aG9yPjxZZWFyPjIwMTY8L1llYXI+
PFJlY051bT45NTY2PC9SZWNOdW0+PHJlY29yZD48cmVjLW51bWJlcj45NTY2PC9yZWMtbnVtYmVy
Pjxmb3JlaWduLWtleXM+PGtleSBhcHA9IkVOIiBkYi1pZD0idzJ3emY5ZXI1OXR4MjBlZDl0NXZw
OTA4eGU1dnBmYXh6eHNlIiB0aW1lc3RhbXA9IjE1ODE5Njg2NzUiPjk1NjY8L2tleT48L2ZvcmVp
Z24ta2V5cz48cmVmLXR5cGUgbmFtZT0iSm91cm5hbCBBcnRpY2xlIj4xNzwvcmVmLXR5cGU+PGNv
bnRyaWJ1dG9ycz48YXV0aG9ycz48YXV0aG9yPkNhY2lvcHBvLCBTdGVwaGFuaWU8L2F1dGhvcj48
YXV0aG9yPkJhbmdlZSwgTXVuaXJhaDwvYXV0aG9yPjxhdXRob3I+QmFsb2doLCBTdGVwaGVuPC9h
dXRob3I+PGF1dGhvcj5DYXJkZW5hcy1JbmlndWV6LCBDYXJsb3M8L2F1dGhvcj48YXV0aG9yPlF1
YWx0ZXIsIFBhbWVsYTwvYXV0aG9yPjxhdXRob3I+Q2FjaW9wcG8sIEpvaG4gVC48L2F1dGhvcj48
L2F1dGhvcnM+PC9jb250cmlidXRvcnM+PHRpdGxlcz48dGl0bGU+TG9uZWxpbmVzcyBhbmQgaW1w
bGljaXQgYXR0ZW50aW9uIHRvIHNvY2lhbCB0aHJlYXQ6IEEgaGlnaC1wZXJmb3JtYW5jZSBlbGVj
dHJpY2FsIG5ldXJvaW1hZ2luZyBzdHVkeTwvdGl0bGU+PHNlY29uZGFyeS10aXRsZT5Db2duaXRp
dmUgTmV1cm9zY2llbmNlPC9zZWNvbmRhcnktdGl0bGU+PC90aXRsZXM+PHBlcmlvZGljYWw+PGZ1
bGwtdGl0bGU+Q29nbml0aXZlIE5ldXJvc2NpZW5jZTwvZnVsbC10aXRsZT48L3BlcmlvZGljYWw+
PHBhZ2VzPjEzOC0xNTk8L3BhZ2VzPjx2b2x1bWU+Nzwvdm9sdW1lPjxudW1iZXI+MS00PC9udW1i
ZXI+PGRhdGVzPjx5ZWFyPjIwMTY8L3llYXI+PHB1Yi1kYXRlcz48ZGF0ZT4yMDE2LzEwLzAxPC9k
YXRlPjwvcHViLWRhdGVzPjwvZGF0ZXM+PHB1Ymxpc2hlcj5Sb3V0bGVkZ2U8L3B1Ymxpc2hlcj48
aXNibj4xNzU4LTg5Mjg8L2lzYm4+PHVybHM+PHJlbGF0ZWQtdXJscz48dXJsPmh0dHBzOi8vZG9p
Lm9yZy8xMC4xMDgwLzE3NTg4OTI4LjIwMTUuMTA3MDEzNjwvdXJsPjwvcmVsYXRlZC11cmxzPjwv
dXJscz48ZWxlY3Ryb25pYy1yZXNvdXJjZS1udW0+MTAuMTA4MC8xNzU4ODkyOC4yMDE1LjEwNzAx
MzY8L2VsZWN0cm9uaWMtcmVzb3VyY2UtbnVtPjwvcmVjb3JkPjwvQ2l0ZT48L0VuZE5vdGU+AG==
</w:fldData>
        </w:fldChar>
      </w:r>
      <w:r w:rsidR="00884B3A">
        <w:instrText xml:space="preserve"> ADDIN EN.CITE.DATA </w:instrText>
      </w:r>
      <w:r w:rsidR="00884B3A">
        <w:fldChar w:fldCharType="end"/>
      </w:r>
      <w:r w:rsidR="00D7645A" w:rsidRPr="00E4548A">
        <w:fldChar w:fldCharType="separate"/>
      </w:r>
      <w:r w:rsidR="00884B3A">
        <w:rPr>
          <w:noProof/>
        </w:rPr>
        <w:t>(98, 99)</w:t>
      </w:r>
      <w:r w:rsidR="00D7645A" w:rsidRPr="00E4548A">
        <w:fldChar w:fldCharType="end"/>
      </w:r>
      <w:r w:rsidR="00D7645A" w:rsidRPr="00E4548A">
        <w:t>,</w:t>
      </w:r>
      <w:r w:rsidR="00016C19">
        <w:t xml:space="preserve"> and  some </w:t>
      </w:r>
      <w:r>
        <w:t>participants</w:t>
      </w:r>
      <w:r w:rsidR="0027427B" w:rsidRPr="00E4548A">
        <w:t xml:space="preserve"> </w:t>
      </w:r>
      <w:r>
        <w:t xml:space="preserve">requested that </w:t>
      </w:r>
      <w:r w:rsidR="00016C19" w:rsidRPr="00E4548A">
        <w:t xml:space="preserve">additional support to overcome the perceived barriers (i.e. getting to activities or having a buddy to accompany them for the first few times) would </w:t>
      </w:r>
      <w:r>
        <w:t>have been</w:t>
      </w:r>
      <w:r w:rsidR="00016C19" w:rsidRPr="00E4548A">
        <w:t xml:space="preserve"> beneficial</w:t>
      </w:r>
      <w:r>
        <w:t>, especially for</w:t>
      </w:r>
      <w:r w:rsidR="00016C19" w:rsidRPr="00E4548A">
        <w:t xml:space="preserve"> individuals who have been lonely and isolated for some time</w:t>
      </w:r>
      <w:r w:rsidR="008C7BE2">
        <w:t>.</w:t>
      </w:r>
      <w:r w:rsidR="00D7645A" w:rsidRPr="00E4548A">
        <w:t xml:space="preserve"> Ideally, this would be </w:t>
      </w:r>
      <w:r w:rsidR="00262A82" w:rsidRPr="00E4548A">
        <w:t>individualized</w:t>
      </w:r>
      <w:r w:rsidR="00D7645A" w:rsidRPr="00E4548A">
        <w:t xml:space="preserve"> to the users</w:t>
      </w:r>
      <w:r w:rsidR="00260B2B" w:rsidRPr="00E4548A">
        <w:t>’</w:t>
      </w:r>
      <w:r w:rsidR="00D7645A" w:rsidRPr="00E4548A">
        <w:t xml:space="preserve"> unique circumstances and needs. </w:t>
      </w:r>
    </w:p>
    <w:p w14:paraId="7E7F6B44" w14:textId="77E7F586" w:rsidR="00D87866" w:rsidRPr="00E4548A" w:rsidRDefault="00D03CE0" w:rsidP="007C01D1">
      <w:pPr>
        <w:spacing w:line="480" w:lineRule="auto"/>
      </w:pPr>
      <w:r>
        <w:t>Therefore f</w:t>
      </w:r>
      <w:r w:rsidR="007C01D1">
        <w:t xml:space="preserve">uture initiatives focused on community-based interventions would likely benefit from focusing </w:t>
      </w:r>
      <w:r w:rsidR="007C01D1" w:rsidRPr="00E4548A">
        <w:rPr>
          <w:shd w:val="clear" w:color="auto" w:fill="FFFFFF"/>
        </w:rPr>
        <w:t xml:space="preserve">on generating broader community capacity </w:t>
      </w:r>
      <w:r w:rsidR="007C01D1">
        <w:rPr>
          <w:shd w:val="clear" w:color="auto" w:fill="FFFFFF"/>
        </w:rPr>
        <w:t xml:space="preserve">for </w:t>
      </w:r>
      <w:r w:rsidR="007C01D1" w:rsidRPr="00E4548A">
        <w:rPr>
          <w:shd w:val="clear" w:color="auto" w:fill="FFFFFF"/>
        </w:rPr>
        <w:t>the development of community assets a</w:t>
      </w:r>
      <w:r w:rsidR="007C01D1">
        <w:rPr>
          <w:shd w:val="clear" w:color="auto" w:fill="FFFFFF"/>
        </w:rPr>
        <w:t>s well as focusing on individual outcomes.</w:t>
      </w:r>
      <w:r w:rsidR="00D7645A" w:rsidRPr="00E4548A">
        <w:rPr>
          <w:shd w:val="clear" w:color="auto" w:fill="FFFFFF"/>
        </w:rPr>
        <w:t xml:space="preserve"> Social prescribing may provide some capacity</w:t>
      </w:r>
      <w:r w:rsidR="00D7645A" w:rsidRPr="00E4548A">
        <w:rPr>
          <w:shd w:val="clear" w:color="auto" w:fill="FCFCFC"/>
        </w:rPr>
        <w:t xml:space="preserve"> to establish links on an ongoing basis with a broad range of social interventions in local communities </w:t>
      </w:r>
      <w:r w:rsidR="00D7645A" w:rsidRPr="00E4548A">
        <w:rPr>
          <w:shd w:val="clear" w:color="auto" w:fill="FCFCFC"/>
        </w:rPr>
        <w:fldChar w:fldCharType="begin"/>
      </w:r>
      <w:r w:rsidR="00884B3A">
        <w:rPr>
          <w:shd w:val="clear" w:color="auto" w:fill="FCFCFC"/>
        </w:rPr>
        <w:instrText xml:space="preserve"> ADDIN EN.CITE &lt;EndNote&gt;&lt;Cite&gt;&lt;Author&gt;Blickem&lt;/Author&gt;&lt;Year&gt;2018&lt;/Year&gt;&lt;RecNum&gt;432&lt;/RecNum&gt;&lt;DisplayText&gt;(100)&lt;/DisplayText&gt;&lt;record&gt;&lt;rec-number&gt;432&lt;/rec-number&gt;&lt;foreign-keys&gt;&lt;key app="EN" db-id="9wveswd0bdfrz1edax8xa098tdfxw0ad2eaz" timestamp="1676038780"&gt;432&lt;/key&gt;&lt;/foreign-keys&gt;&lt;ref-type name="Journal Article"&gt;17&lt;/ref-type&gt;&lt;contributors&gt;&lt;authors&gt;&lt;author&gt;Blickem, Christian&lt;/author&gt;&lt;author&gt;Dawson, Shoba&lt;/author&gt;&lt;author&gt;Kirk, Susan&lt;/author&gt;&lt;author&gt;Vassilev, Ivaylo&lt;/author&gt;&lt;author&gt;Mathieson, Amy&lt;/author&gt;&lt;author&gt;Harrison, Rebecca&lt;/author&gt;&lt;author&gt;Bower, Peter&lt;/author&gt;&lt;author&gt;Lamb, Jonathan&lt;/author&gt;&lt;/authors&gt;&lt;/contributors&gt;&lt;titles&gt;&lt;title&gt;What is Asset-Based Community Development and How Might It Improve the Health of People With Long-Term Conditions? A Realist Synthesis&lt;/title&gt;&lt;secondary-title&gt;SAGE Open&lt;/secondary-title&gt;&lt;/titles&gt;&lt;periodical&gt;&lt;full-title&gt;SAGE Open&lt;/full-title&gt;&lt;/periodical&gt;&lt;pages&gt;2158244018787223&lt;/pages&gt;&lt;volume&gt;8&lt;/volume&gt;&lt;number&gt;3&lt;/number&gt;&lt;keywords&gt;&lt;keyword&gt;self-management,asset-based community development,long-term conditions,social networks,social capital,health inequalities,realist methods&lt;/keyword&gt;&lt;/keywords&gt;&lt;dates&gt;&lt;year&gt;2018&lt;/year&gt;&lt;/dates&gt;&lt;urls&gt;&lt;related-urls&gt;&lt;url&gt;https://journals.sagepub.com/doi/abs/10.1177/2158244018787223&lt;/url&gt;&lt;/related-urls&gt;&lt;/urls&gt;&lt;electronic-resource-num&gt;10.1177/2158244018787223&lt;/electronic-resource-num&gt;&lt;/record&gt;&lt;/Cite&gt;&lt;/EndNote&gt;</w:instrText>
      </w:r>
      <w:r w:rsidR="00D7645A" w:rsidRPr="00E4548A">
        <w:rPr>
          <w:shd w:val="clear" w:color="auto" w:fill="FCFCFC"/>
        </w:rPr>
        <w:fldChar w:fldCharType="separate"/>
      </w:r>
      <w:r w:rsidR="00884B3A">
        <w:rPr>
          <w:noProof/>
          <w:shd w:val="clear" w:color="auto" w:fill="FCFCFC"/>
        </w:rPr>
        <w:t>(100)</w:t>
      </w:r>
      <w:r w:rsidR="00D7645A" w:rsidRPr="00E4548A">
        <w:rPr>
          <w:shd w:val="clear" w:color="auto" w:fill="FCFCFC"/>
        </w:rPr>
        <w:fldChar w:fldCharType="end"/>
      </w:r>
      <w:r w:rsidR="00D7645A" w:rsidRPr="00E4548A">
        <w:rPr>
          <w:shd w:val="clear" w:color="auto" w:fill="FCFCFC"/>
        </w:rPr>
        <w:t>.</w:t>
      </w:r>
    </w:p>
    <w:p w14:paraId="1EB75295" w14:textId="1889469D" w:rsidR="00D87866" w:rsidRPr="00E4548A" w:rsidRDefault="00772545" w:rsidP="009F7307">
      <w:pPr>
        <w:spacing w:line="480" w:lineRule="auto"/>
        <w:rPr>
          <w:b/>
          <w:bCs/>
        </w:rPr>
      </w:pPr>
      <w:r w:rsidRPr="00E4548A">
        <w:rPr>
          <w:b/>
          <w:bCs/>
        </w:rPr>
        <w:t xml:space="preserve">4.1 </w:t>
      </w:r>
      <w:r w:rsidR="00D7645A" w:rsidRPr="00E4548A">
        <w:rPr>
          <w:b/>
          <w:bCs/>
        </w:rPr>
        <w:t xml:space="preserve">Strengths and weaknesses </w:t>
      </w:r>
    </w:p>
    <w:p w14:paraId="3526F097" w14:textId="18C31AC1" w:rsidR="00D7645A" w:rsidRPr="007C01D1" w:rsidRDefault="00D7645A" w:rsidP="00D7645A">
      <w:pPr>
        <w:spacing w:line="480" w:lineRule="auto"/>
      </w:pPr>
      <w:r w:rsidRPr="00E4548A">
        <w:t xml:space="preserve">To our knowledge this is the first community-based trial addressing loneliness conducted within the UK, and we were able to successfully work with a broad range of community-based partners, across two regions in England, who referred over 650 potential participants to the study team. Our aim was to ensure methodological </w:t>
      </w:r>
      <w:r w:rsidR="00262A82" w:rsidRPr="00E4548A">
        <w:t>rigor</w:t>
      </w:r>
      <w:r w:rsidRPr="00E4548A">
        <w:t xml:space="preserve"> while being pragmatic and flexible to be responsive to the local contexts, which </w:t>
      </w:r>
      <w:r w:rsidRPr="06B70569">
        <w:t xml:space="preserve">in turn would inform the process evaluation about the potential scalability of an intervention such as this </w:t>
      </w:r>
      <w:r w:rsidRPr="00E4548A">
        <w:rPr>
          <w:iCs/>
        </w:rPr>
        <w:fldChar w:fldCharType="begin">
          <w:fldData xml:space="preserve">PEVuZE5vdGU+PENpdGU+PEF1dGhvcj5FbGxpczwvQXV0aG9yPjxZZWFyPjIwMjA8L1llYXI+PFJl
Y051bT4zODM8L1JlY051bT48RGlzcGxheVRleHQ+KDUxLCA5NSk8L0Rpc3BsYXlUZXh0PjxyZWNv
cmQ+PHJlYy1udW1iZXI+MzgzPC9yZWMtbnVtYmVyPjxmb3JlaWduLWtleXM+PGtleSBhcHA9IkVO
IiBkYi1pZD0icDB3YWFmdnhqc2RkMDhldzVyeHAwcHNpOXdyZDA1ZXJ0NXZzIiB0aW1lc3RhbXA9
IjE2MDk4NTgzNzkiPjM4Mzwva2V5PjwvZm9yZWlnbi1rZXlzPjxyZWYtdHlwZSBuYW1lPSJKb3Vy
bmFsIEFydGljbGUiPjE3PC9yZWYtdHlwZT48Y29udHJpYnV0b3JzPjxhdXRob3JzPjxhdXRob3I+
RWxsaXMsIEouPC9hdXRob3I+PGF1dGhvcj5CYW5kLCBSLjwvYXV0aG9yPjxhdXRob3I+S2luc2Vs
bGEsIEsuPC9hdXRob3I+PGF1dGhvcj5DaGVldGhhbS1CbGFrZSwgVC48L2F1dGhvcj48YXV0aG9y
PkphbWVzLCBFLjwvYXV0aG9yPjxhdXRob3I+RXdpbmdzLCBTLjwvYXV0aG9yPjxhdXRob3I+Um9n
ZXJzLCBBLjwvYXV0aG9yPjwvYXV0aG9ycz48L2NvbnRyaWJ1dG9ycz48dGl0bGVzPjx0aXRsZT5P
cHRpbWlzaW5nIGFuZCBwcm9maWxpbmcgcHJlLWltcGxlbWVudGF0aW9uIGNvbnRleHRzIHRvIGNy
ZWF0ZSBhbmQgaW1wbGVtZW50IGEgcHVibGljIGhlYWx0aCBuZXR3b3JrIGludGVydmVudGlvbiBm
b3IgdGFja2xpbmcgbG9uZWxpbmVzczwvdGl0bGU+PHNlY29uZGFyeS10aXRsZT5JbXBsZW1lbnRh
dGlvbiBTY2llbmNlPC9zZWNvbmRhcnktdGl0bGU+PC90aXRsZXM+PHBlcmlvZGljYWw+PGZ1bGwt
dGl0bGU+SW1wbGVtZW50YXRpb24gU2NpZW5jZTwvZnVsbC10aXRsZT48L3BlcmlvZGljYWw+PHBh
Z2VzPjM1PC9wYWdlcz48dm9sdW1lPjE1PC92b2x1bWU+PG51bWJlcj4xPC9udW1iZXI+PGRhdGVz
Pjx5ZWFyPjIwMjA8L3llYXI+PHB1Yi1kYXRlcz48ZGF0ZT4yMDIwLzA1LzE5PC9kYXRlPjwvcHVi
LWRhdGVzPjwvZGF0ZXM+PGlzYm4+MTc0OC01OTA4PC9pc2JuPjx1cmxzPjxyZWxhdGVkLXVybHM+
PHVybD5odHRwczovL2RvaS5vcmcvMTAuMTE4Ni9zMTMwMTItMDIwLTAwOTk3LXg8L3VybD48L3Jl
bGF0ZWQtdXJscz48L3VybHM+PGVsZWN0cm9uaWMtcmVzb3VyY2UtbnVtPjEwLjExODYvczEzMDEy
LTAyMC0wMDk5Ny14PC9lbGVjdHJvbmljLXJlc291cmNlLW51bT48L3JlY29yZD48L0NpdGU+PENp
dGU+PEF1dGhvcj5FbGxpczwvQXV0aG9yPjxZZWFyPjIwMjI8L1llYXI+PFJlY051bT4zOTY8L1Jl
Y051bT48cmVjb3JkPjxyZWMtbnVtYmVyPjM5NjwvcmVjLW51bWJlcj48Zm9yZWlnbi1rZXlzPjxr
ZXkgYXBwPSJFTiIgZGItaWQ9InAwd2FhZnZ4anNkZDA4ZXc1cnhwMHBzaTl3cmQwNWVydDV2cyIg
dGltZXN0YW1wPSIxNzIwMTA0OTE4Ij4zOTY8L2tleT48L2ZvcmVpZ24ta2V5cz48cmVmLXR5cGUg
bmFtZT0iSm91cm5hbCBBcnRpY2xlIj4xNzwvcmVmLXR5cGU+PGNvbnRyaWJ1dG9ycz48YXV0aG9y
cz48YXV0aG9yPkVsbGlzLCBKYWltaWU8L2F1dGhvcj48YXV0aG9yPktpbnNlbGxhLCBLYXJpbmE8
L2F1dGhvcj48YXV0aG9yPkphbWVzLCBFbGl6YWJldGg8L2F1dGhvcj48YXV0aG9yPkNoZWV0aGFt
LUJsYWtlLCBUYXJhPC9hdXRob3I+PGF1dGhvcj5MYW1icm91LCBNYWRlbGVpbmU8L2F1dGhvcj48
YXV0aG9yPkNpY2NvZ25hbmksIEFsZXhhbmRyYTwvYXV0aG9yPjxhdXRob3I+Um9nZXJzLCBBbm5l
PC9hdXRob3I+PGF1dGhvcj5CYW5kLCBSZWJlY2NhPC9hdXRob3I+PC9hdXRob3JzPjwvY29udHJp
YnV0b3JzPjx0aXRsZXM+PHRpdGxlPkV4YW1pbmluZyB0aGUgb3B0aW1hbCBmYWN0b3JzIHRoYXQg
cHJvbW90ZSBpbXBsZW1lbnRhdGlvbiBhbmQgc3VzdGFpbmFiaWxpdHkgb2YgYSBuZXR3b3JrIGlu
dGVydmVudGlvbiB0byBhbGxldmlhdGUgbG9uZWxpbmVzcyBpbiBjb21tdW5pdHkgY29udGV4dHM8
L3RpdGxlPjxzZWNvbmRhcnktdGl0bGU+SGVhbHRoICZhbXA7IFNvY2lhbCBDYXJlIGluIHRoZSBD
b21tdW5pdHk8L3NlY29uZGFyeS10aXRsZT48L3RpdGxlcz48cGVyaW9kaWNhbD48ZnVsbC10aXRs
ZT5IZWFsdGggJmFtcDsgU29jaWFsIENhcmUgaW4gdGhlIENvbW11bml0eTwvZnVsbC10aXRsZT48
L3BlcmlvZGljYWw+PHBhZ2VzPmU0MTQ0LWU0MTU0PC9wYWdlcz48dm9sdW1lPjMwPC92b2x1bWU+
PG51bWJlcj42PC9udW1iZXI+PGRhdGVzPjx5ZWFyPjIwMjI8L3llYXI+PC9kYXRlcz48aXNibj4w
OTY2LTA0MTA8L2lzYm4+PHVybHM+PHJlbGF0ZWQtdXJscz48dXJsPmh0dHBzOi8vb25saW5lbGli
cmFyeS53aWxleS5jb20vZG9pL2Ficy8xMC4xMTExL2hzYy4xMzgwODwvdXJsPjwvcmVsYXRlZC11
cmxzPjwvdXJscz48ZWxlY3Ryb25pYy1yZXNvdXJjZS1udW0+aHR0cHM6Ly9kb2kub3JnLzEwLjEx
MTEvaHNjLjEzODA4PC9lbGVjdHJvbmljLXJlc291cmNlLW51bT48L3JlY29yZD48L0NpdGU+PC9F
bmROb3RlPn==
</w:fldData>
        </w:fldChar>
      </w:r>
      <w:r w:rsidR="00884B3A">
        <w:rPr>
          <w:iCs/>
        </w:rPr>
        <w:instrText xml:space="preserve"> ADDIN EN.CITE </w:instrText>
      </w:r>
      <w:r w:rsidR="00884B3A">
        <w:rPr>
          <w:iCs/>
        </w:rPr>
        <w:fldChar w:fldCharType="begin">
          <w:fldData xml:space="preserve">PEVuZE5vdGU+PENpdGU+PEF1dGhvcj5FbGxpczwvQXV0aG9yPjxZZWFyPjIwMjA8L1llYXI+PFJl
Y051bT4zODM8L1JlY051bT48RGlzcGxheVRleHQ+KDUxLCA5NSk8L0Rpc3BsYXlUZXh0PjxyZWNv
cmQ+PHJlYy1udW1iZXI+MzgzPC9yZWMtbnVtYmVyPjxmb3JlaWduLWtleXM+PGtleSBhcHA9IkVO
IiBkYi1pZD0icDB3YWFmdnhqc2RkMDhldzVyeHAwcHNpOXdyZDA1ZXJ0NXZzIiB0aW1lc3RhbXA9
IjE2MDk4NTgzNzkiPjM4Mzwva2V5PjwvZm9yZWlnbi1rZXlzPjxyZWYtdHlwZSBuYW1lPSJKb3Vy
bmFsIEFydGljbGUiPjE3PC9yZWYtdHlwZT48Y29udHJpYnV0b3JzPjxhdXRob3JzPjxhdXRob3I+
RWxsaXMsIEouPC9hdXRob3I+PGF1dGhvcj5CYW5kLCBSLjwvYXV0aG9yPjxhdXRob3I+S2luc2Vs
bGEsIEsuPC9hdXRob3I+PGF1dGhvcj5DaGVldGhhbS1CbGFrZSwgVC48L2F1dGhvcj48YXV0aG9y
PkphbWVzLCBFLjwvYXV0aG9yPjxhdXRob3I+RXdpbmdzLCBTLjwvYXV0aG9yPjxhdXRob3I+Um9n
ZXJzLCBBLjwvYXV0aG9yPjwvYXV0aG9ycz48L2NvbnRyaWJ1dG9ycz48dGl0bGVzPjx0aXRsZT5P
cHRpbWlzaW5nIGFuZCBwcm9maWxpbmcgcHJlLWltcGxlbWVudGF0aW9uIGNvbnRleHRzIHRvIGNy
ZWF0ZSBhbmQgaW1wbGVtZW50IGEgcHVibGljIGhlYWx0aCBuZXR3b3JrIGludGVydmVudGlvbiBm
b3IgdGFja2xpbmcgbG9uZWxpbmVzczwvdGl0bGU+PHNlY29uZGFyeS10aXRsZT5JbXBsZW1lbnRh
dGlvbiBTY2llbmNlPC9zZWNvbmRhcnktdGl0bGU+PC90aXRsZXM+PHBlcmlvZGljYWw+PGZ1bGwt
dGl0bGU+SW1wbGVtZW50YXRpb24gU2NpZW5jZTwvZnVsbC10aXRsZT48L3BlcmlvZGljYWw+PHBh
Z2VzPjM1PC9wYWdlcz48dm9sdW1lPjE1PC92b2x1bWU+PG51bWJlcj4xPC9udW1iZXI+PGRhdGVz
Pjx5ZWFyPjIwMjA8L3llYXI+PHB1Yi1kYXRlcz48ZGF0ZT4yMDIwLzA1LzE5PC9kYXRlPjwvcHVi
LWRhdGVzPjwvZGF0ZXM+PGlzYm4+MTc0OC01OTA4PC9pc2JuPjx1cmxzPjxyZWxhdGVkLXVybHM+
PHVybD5odHRwczovL2RvaS5vcmcvMTAuMTE4Ni9zMTMwMTItMDIwLTAwOTk3LXg8L3VybD48L3Jl
bGF0ZWQtdXJscz48L3VybHM+PGVsZWN0cm9uaWMtcmVzb3VyY2UtbnVtPjEwLjExODYvczEzMDEy
LTAyMC0wMDk5Ny14PC9lbGVjdHJvbmljLXJlc291cmNlLW51bT48L3JlY29yZD48L0NpdGU+PENp
dGU+PEF1dGhvcj5FbGxpczwvQXV0aG9yPjxZZWFyPjIwMjI8L1llYXI+PFJlY051bT4zOTY8L1Jl
Y051bT48cmVjb3JkPjxyZWMtbnVtYmVyPjM5NjwvcmVjLW51bWJlcj48Zm9yZWlnbi1rZXlzPjxr
ZXkgYXBwPSJFTiIgZGItaWQ9InAwd2FhZnZ4anNkZDA4ZXc1cnhwMHBzaTl3cmQwNWVydDV2cyIg
dGltZXN0YW1wPSIxNzIwMTA0OTE4Ij4zOTY8L2tleT48L2ZvcmVpZ24ta2V5cz48cmVmLXR5cGUg
bmFtZT0iSm91cm5hbCBBcnRpY2xlIj4xNzwvcmVmLXR5cGU+PGNvbnRyaWJ1dG9ycz48YXV0aG9y
cz48YXV0aG9yPkVsbGlzLCBKYWltaWU8L2F1dGhvcj48YXV0aG9yPktpbnNlbGxhLCBLYXJpbmE8
L2F1dGhvcj48YXV0aG9yPkphbWVzLCBFbGl6YWJldGg8L2F1dGhvcj48YXV0aG9yPkNoZWV0aGFt
LUJsYWtlLCBUYXJhPC9hdXRob3I+PGF1dGhvcj5MYW1icm91LCBNYWRlbGVpbmU8L2F1dGhvcj48
YXV0aG9yPkNpY2NvZ25hbmksIEFsZXhhbmRyYTwvYXV0aG9yPjxhdXRob3I+Um9nZXJzLCBBbm5l
PC9hdXRob3I+PGF1dGhvcj5CYW5kLCBSZWJlY2NhPC9hdXRob3I+PC9hdXRob3JzPjwvY29udHJp
YnV0b3JzPjx0aXRsZXM+PHRpdGxlPkV4YW1pbmluZyB0aGUgb3B0aW1hbCBmYWN0b3JzIHRoYXQg
cHJvbW90ZSBpbXBsZW1lbnRhdGlvbiBhbmQgc3VzdGFpbmFiaWxpdHkgb2YgYSBuZXR3b3JrIGlu
dGVydmVudGlvbiB0byBhbGxldmlhdGUgbG9uZWxpbmVzcyBpbiBjb21tdW5pdHkgY29udGV4dHM8
L3RpdGxlPjxzZWNvbmRhcnktdGl0bGU+SGVhbHRoICZhbXA7IFNvY2lhbCBDYXJlIGluIHRoZSBD
b21tdW5pdHk8L3NlY29uZGFyeS10aXRsZT48L3RpdGxlcz48cGVyaW9kaWNhbD48ZnVsbC10aXRs
ZT5IZWFsdGggJmFtcDsgU29jaWFsIENhcmUgaW4gdGhlIENvbW11bml0eTwvZnVsbC10aXRsZT48
L3BlcmlvZGljYWw+PHBhZ2VzPmU0MTQ0LWU0MTU0PC9wYWdlcz48dm9sdW1lPjMwPC92b2x1bWU+
PG51bWJlcj42PC9udW1iZXI+PGRhdGVzPjx5ZWFyPjIwMjI8L3llYXI+PC9kYXRlcz48aXNibj4w
OTY2LTA0MTA8L2lzYm4+PHVybHM+PHJlbGF0ZWQtdXJscz48dXJsPmh0dHBzOi8vb25saW5lbGli
cmFyeS53aWxleS5jb20vZG9pL2Ficy8xMC4xMTExL2hzYy4xMzgwODwvdXJsPjwvcmVsYXRlZC11
cmxzPjwvdXJscz48ZWxlY3Ryb25pYy1yZXNvdXJjZS1udW0+aHR0cHM6Ly9kb2kub3JnLzEwLjEx
MTEvaHNjLjEzODA4PC9lbGVjdHJvbmljLXJlc291cmNlLW51bT48L3JlY29yZD48L0NpdGU+PC9F
bmROb3RlPn==
</w:fldData>
        </w:fldChar>
      </w:r>
      <w:r w:rsidR="00884B3A">
        <w:rPr>
          <w:iCs/>
        </w:rPr>
        <w:instrText xml:space="preserve"> ADDIN EN.CITE.DATA </w:instrText>
      </w:r>
      <w:r w:rsidR="00884B3A">
        <w:rPr>
          <w:iCs/>
        </w:rPr>
      </w:r>
      <w:r w:rsidR="00884B3A">
        <w:rPr>
          <w:iCs/>
        </w:rPr>
        <w:fldChar w:fldCharType="end"/>
      </w:r>
      <w:r w:rsidRPr="00E4548A">
        <w:rPr>
          <w:iCs/>
        </w:rPr>
        <w:fldChar w:fldCharType="separate"/>
      </w:r>
      <w:r w:rsidR="00884B3A">
        <w:rPr>
          <w:iCs/>
          <w:noProof/>
        </w:rPr>
        <w:t>(51, 95)</w:t>
      </w:r>
      <w:r w:rsidRPr="00E4548A">
        <w:rPr>
          <w:iCs/>
        </w:rPr>
        <w:fldChar w:fldCharType="end"/>
      </w:r>
      <w:r w:rsidRPr="00E4548A">
        <w:rPr>
          <w:iCs/>
        </w:rPr>
        <w:t xml:space="preserve">. </w:t>
      </w:r>
      <w:r w:rsidR="007C01D1" w:rsidRPr="06B70569">
        <w:t xml:space="preserve">Although the RCT is considered to be the gold-standard in terms of evidence generation, we propose that interventions addressing loneliness and social isolation may be better evaluated using alternative methods. The ever-changing </w:t>
      </w:r>
      <w:r w:rsidR="007C01D1" w:rsidRPr="00E4548A">
        <w:t xml:space="preserve">and unpredictable nature of research in community contexts </w:t>
      </w:r>
      <w:r w:rsidR="007C01D1">
        <w:t xml:space="preserve">makes it difficult to impose rigid RCT methodologies. Our aim was to work pragmatically and in partnership with communities in this study, which meant we were able to be flexible to the rapidly changing landscape during the pandemic, but it was not without considerable challenges across the board and </w:t>
      </w:r>
      <w:r w:rsidR="007C01D1" w:rsidRPr="00E4548A">
        <w:t xml:space="preserve">the impact on study findings is </w:t>
      </w:r>
      <w:r w:rsidR="00533382">
        <w:t>difficult</w:t>
      </w:r>
      <w:r w:rsidR="00533382" w:rsidRPr="00E4548A">
        <w:t xml:space="preserve"> </w:t>
      </w:r>
      <w:r w:rsidR="007C01D1" w:rsidRPr="00E4548A">
        <w:t>to assess.</w:t>
      </w:r>
      <w:r w:rsidR="007C01D1">
        <w:t xml:space="preserve"> As a result of the pandemic disruptions, the study had high levels of missing data at 6 months (20-30% across outcomes), </w:t>
      </w:r>
      <w:r w:rsidR="007C01D1" w:rsidRPr="00E4548A">
        <w:t>though methods to handle missing data did not change the conclusions of the trial.</w:t>
      </w:r>
      <w:r w:rsidR="007C01D1">
        <w:t xml:space="preserve"> We monitored participant characteristics </w:t>
      </w:r>
      <w:r w:rsidR="00111670">
        <w:t xml:space="preserve">before and after the pandemic and despite no </w:t>
      </w:r>
      <w:r w:rsidR="00111670">
        <w:lastRenderedPageBreak/>
        <w:t xml:space="preserve">obvious differences in those recruited following the pandemic onset, we </w:t>
      </w:r>
      <w:r w:rsidR="00C463EB">
        <w:t>cannot</w:t>
      </w:r>
      <w:r w:rsidR="00111670">
        <w:t xml:space="preserve"> account for the population level changes to loneliness and poor mental health that were observed across this period and the impact that the </w:t>
      </w:r>
      <w:r w:rsidR="00111670" w:rsidRPr="00E4548A">
        <w:t>suspension of in-person community activities and resources may have also</w:t>
      </w:r>
      <w:r w:rsidR="00111670">
        <w:t xml:space="preserve"> had on the study. </w:t>
      </w:r>
    </w:p>
    <w:p w14:paraId="3A4E010C" w14:textId="69E9EA70" w:rsidR="00196EDB" w:rsidRPr="00E4548A" w:rsidRDefault="00884B3A" w:rsidP="001B7854">
      <w:pPr>
        <w:spacing w:line="480" w:lineRule="auto"/>
      </w:pPr>
      <w:r w:rsidDel="00884B3A">
        <w:t xml:space="preserve"> </w:t>
      </w:r>
    </w:p>
    <w:p w14:paraId="50855863" w14:textId="68D072C0" w:rsidR="00C463EB" w:rsidRDefault="0027427B" w:rsidP="001B7854">
      <w:pPr>
        <w:spacing w:line="480" w:lineRule="auto"/>
        <w:rPr>
          <w:rFonts w:eastAsia="DengXian" w:cstheme="minorHAnsi"/>
          <w:iCs/>
          <w:szCs w:val="24"/>
          <w:lang w:eastAsia="zh-CN"/>
        </w:rPr>
      </w:pPr>
      <w:r w:rsidRPr="00E4548A">
        <w:rPr>
          <w:rFonts w:eastAsia="DengXian" w:cstheme="minorHAnsi"/>
          <w:iCs/>
          <w:szCs w:val="24"/>
          <w:lang w:eastAsia="zh-CN"/>
        </w:rPr>
        <w:t xml:space="preserve">To our knowledge, this is the first economic evaluation of a social network mapping intervention in the community setting alongside a full trial (although previous economic evaluations of similar trials have been undertaken </w:t>
      </w:r>
      <w:r w:rsidRPr="00E4548A">
        <w:rPr>
          <w:rFonts w:eastAsia="DengXian" w:cstheme="minorHAnsi"/>
          <w:iCs/>
          <w:szCs w:val="24"/>
          <w:lang w:eastAsia="zh-CN"/>
        </w:rPr>
        <w:fldChar w:fldCharType="begin"/>
      </w:r>
      <w:r w:rsidR="00FA296E">
        <w:rPr>
          <w:rFonts w:eastAsia="DengXian" w:cstheme="minorHAnsi"/>
          <w:iCs/>
          <w:szCs w:val="24"/>
          <w:lang w:eastAsia="zh-CN"/>
        </w:rPr>
        <w:instrText xml:space="preserve"> ADDIN EN.CITE &lt;EndNote&gt;&lt;Cite&gt;&lt;Author&gt;Blakeman&lt;/Author&gt;&lt;Year&gt;2014&lt;/Year&gt;&lt;RecNum&gt;3&lt;/RecNum&gt;&lt;DisplayText&gt;(47)&lt;/DisplayText&gt;&lt;record&gt;&lt;rec-number&gt;3&lt;/rec-number&gt;&lt;foreign-keys&gt;&lt;key app="EN" db-id="xp2zp5vztezfxierddo5f2d9e59pf0ad2p0d" timestamp="1675849884"&gt;3&lt;/key&gt;&lt;/foreign-keys&gt;&lt;ref-type name="Journal Article"&gt;17&lt;/ref-type&gt;&lt;contributors&gt;&lt;authors&gt;&lt;author&gt;Blakeman, T.&lt;/author&gt;&lt;author&gt;Blickem, C.&lt;/author&gt;&lt;author&gt;Kennedy, A.&lt;/author&gt;&lt;author&gt;Reeves, D.&lt;/author&gt;&lt;author&gt;Bower, P.&lt;/author&gt;&lt;author&gt;Gaffney, H.&lt;/author&gt;&lt;/authors&gt;&lt;/contributors&gt;&lt;titles&gt;&lt;title&gt;Effect of information and telephone-guided access to community support for people with chronic kidney disease: randomised controlled trial&lt;/title&gt;&lt;secondary-title&gt;PLoS One&lt;/secondary-title&gt;&lt;/titles&gt;&lt;volume&gt;9&lt;/volume&gt;&lt;dates&gt;&lt;year&gt;2014&lt;/year&gt;&lt;/dates&gt;&lt;label&gt;Blakeman2014&lt;/label&gt;&lt;urls&gt;&lt;related-urls&gt;&lt;url&gt;http://dx.doi.org/10.1371/journal.pone.0109135&lt;/url&gt;&lt;/related-urls&gt;&lt;/urls&gt;&lt;electronic-resource-num&gt;10.1371/journal.pone.0109135&lt;/electronic-resource-num&gt;&lt;/record&gt;&lt;/Cite&gt;&lt;/EndNote&gt;</w:instrText>
      </w:r>
      <w:r w:rsidRPr="00E4548A">
        <w:rPr>
          <w:rFonts w:eastAsia="DengXian" w:cstheme="minorHAnsi"/>
          <w:iCs/>
          <w:szCs w:val="24"/>
          <w:lang w:eastAsia="zh-CN"/>
        </w:rPr>
        <w:fldChar w:fldCharType="separate"/>
      </w:r>
      <w:r w:rsidR="00FA296E">
        <w:rPr>
          <w:rFonts w:eastAsia="DengXian" w:cstheme="minorHAnsi"/>
          <w:iCs/>
          <w:noProof/>
          <w:szCs w:val="24"/>
          <w:lang w:eastAsia="zh-CN"/>
        </w:rPr>
        <w:t>(47)</w:t>
      </w:r>
      <w:r w:rsidRPr="00E4548A">
        <w:rPr>
          <w:rFonts w:eastAsia="DengXian" w:cstheme="minorHAnsi"/>
          <w:iCs/>
          <w:szCs w:val="24"/>
          <w:lang w:eastAsia="zh-CN"/>
        </w:rPr>
        <w:fldChar w:fldCharType="end"/>
      </w:r>
      <w:r w:rsidRPr="00E4548A">
        <w:rPr>
          <w:rFonts w:eastAsia="DengXian" w:cstheme="minorHAnsi"/>
          <w:iCs/>
          <w:szCs w:val="24"/>
          <w:lang w:eastAsia="zh-CN"/>
        </w:rPr>
        <w:t xml:space="preserve">). A limitation of our economic evaluation was missing data – net monetary benefit was </w:t>
      </w:r>
      <w:r w:rsidR="00111670">
        <w:rPr>
          <w:rFonts w:eastAsia="DengXian" w:cstheme="minorHAnsi"/>
          <w:iCs/>
          <w:szCs w:val="24"/>
          <w:lang w:eastAsia="zh-CN"/>
        </w:rPr>
        <w:t xml:space="preserve">completed by less than 50% of the sample, and although our analyses exploring missingness </w:t>
      </w:r>
      <w:r w:rsidR="00111670" w:rsidRPr="00E4548A">
        <w:rPr>
          <w:rFonts w:eastAsia="DengXian" w:cstheme="minorHAnsi"/>
          <w:iCs/>
          <w:szCs w:val="24"/>
          <w:lang w:eastAsia="zh-CN"/>
        </w:rPr>
        <w:t>did not identify sources of systematic bias</w:t>
      </w:r>
      <w:r w:rsidR="00111670">
        <w:rPr>
          <w:rFonts w:eastAsia="DengXian" w:cstheme="minorHAnsi"/>
          <w:iCs/>
          <w:szCs w:val="24"/>
          <w:lang w:eastAsia="zh-CN"/>
        </w:rPr>
        <w:t xml:space="preserve">, there is the possibility that unmeasured variables introduced bias into the results. </w:t>
      </w:r>
      <w:r w:rsidR="00111670" w:rsidRPr="00E4548A">
        <w:rPr>
          <w:rFonts w:eastAsia="DengXian" w:cstheme="minorHAnsi"/>
          <w:iCs/>
          <w:szCs w:val="24"/>
          <w:lang w:eastAsia="zh-CN"/>
        </w:rPr>
        <w:t>Both the complete case and multiply imputed analyses reveal a high-degree of imprecision indicated by the wide confidence intervals on net monetary benefits</w:t>
      </w:r>
    </w:p>
    <w:p w14:paraId="631F7223" w14:textId="7AF3850A" w:rsidR="001A62C1" w:rsidRPr="00E4548A" w:rsidRDefault="00772545" w:rsidP="001B7854">
      <w:pPr>
        <w:spacing w:line="480" w:lineRule="auto"/>
        <w:rPr>
          <w:b/>
          <w:bCs/>
        </w:rPr>
      </w:pPr>
      <w:bookmarkStart w:id="12" w:name="_Toc144472655"/>
      <w:r w:rsidRPr="00E4548A">
        <w:rPr>
          <w:b/>
          <w:bCs/>
        </w:rPr>
        <w:t xml:space="preserve">4.2 </w:t>
      </w:r>
      <w:r w:rsidR="001A62C1" w:rsidRPr="00E4548A">
        <w:rPr>
          <w:b/>
          <w:bCs/>
        </w:rPr>
        <w:t>Conclusions</w:t>
      </w:r>
      <w:bookmarkEnd w:id="12"/>
    </w:p>
    <w:p w14:paraId="442C5699" w14:textId="21B7AE3B" w:rsidR="00D00AF2" w:rsidRPr="001B7854" w:rsidRDefault="00D64B03" w:rsidP="001B7854">
      <w:pPr>
        <w:pStyle w:val="NormalWeb"/>
        <w:spacing w:line="480" w:lineRule="auto"/>
        <w:rPr>
          <w:rFonts w:asciiTheme="minorHAnsi" w:hAnsiTheme="minorHAnsi" w:cstheme="minorHAnsi"/>
          <w:iCs w:val="0"/>
          <w:lang w:val="en-GB"/>
        </w:rPr>
      </w:pPr>
      <w:r w:rsidRPr="00911BA7">
        <w:rPr>
          <w:rFonts w:asciiTheme="minorHAnsi" w:hAnsiTheme="minorHAnsi" w:cstheme="minorHAnsi"/>
          <w:sz w:val="22"/>
          <w:szCs w:val="22"/>
        </w:rPr>
        <w:t>The findings</w:t>
      </w:r>
      <w:r w:rsidR="001A62C1" w:rsidRPr="00911BA7">
        <w:rPr>
          <w:rFonts w:asciiTheme="minorHAnsi" w:hAnsiTheme="minorHAnsi" w:cstheme="minorHAnsi"/>
          <w:sz w:val="22"/>
          <w:szCs w:val="22"/>
        </w:rPr>
        <w:t xml:space="preserve"> </w:t>
      </w:r>
      <w:r w:rsidR="00D7645A" w:rsidRPr="00911BA7">
        <w:rPr>
          <w:rFonts w:asciiTheme="minorHAnsi" w:hAnsiTheme="minorHAnsi" w:cstheme="minorHAnsi"/>
          <w:sz w:val="22"/>
          <w:szCs w:val="22"/>
        </w:rPr>
        <w:t xml:space="preserve">presented here </w:t>
      </w:r>
      <w:r w:rsidR="001A62C1" w:rsidRPr="00911BA7">
        <w:rPr>
          <w:rFonts w:asciiTheme="minorHAnsi" w:hAnsiTheme="minorHAnsi" w:cstheme="minorHAnsi"/>
          <w:sz w:val="22"/>
          <w:szCs w:val="22"/>
        </w:rPr>
        <w:t xml:space="preserve">do not provide strong evidence of the efficacy of the PALS </w:t>
      </w:r>
      <w:r w:rsidR="00576077" w:rsidRPr="00911BA7">
        <w:rPr>
          <w:rFonts w:asciiTheme="minorHAnsi" w:hAnsiTheme="minorHAnsi" w:cstheme="minorHAnsi"/>
          <w:sz w:val="22"/>
          <w:szCs w:val="22"/>
        </w:rPr>
        <w:t>intervention to</w:t>
      </w:r>
      <w:r w:rsidR="001A62C1" w:rsidRPr="00911BA7">
        <w:rPr>
          <w:rFonts w:asciiTheme="minorHAnsi" w:hAnsiTheme="minorHAnsi" w:cstheme="minorHAnsi"/>
          <w:sz w:val="22"/>
          <w:szCs w:val="22"/>
        </w:rPr>
        <w:t xml:space="preserve"> address the complexities of </w:t>
      </w:r>
      <w:r w:rsidR="0027427B" w:rsidRPr="00911BA7">
        <w:rPr>
          <w:rFonts w:asciiTheme="minorHAnsi" w:hAnsiTheme="minorHAnsi" w:cstheme="minorHAnsi"/>
          <w:sz w:val="22"/>
          <w:szCs w:val="22"/>
        </w:rPr>
        <w:t xml:space="preserve">mental health, </w:t>
      </w:r>
      <w:r w:rsidR="001A62C1" w:rsidRPr="00911BA7">
        <w:rPr>
          <w:rFonts w:asciiTheme="minorHAnsi" w:hAnsiTheme="minorHAnsi" w:cstheme="minorHAnsi"/>
          <w:sz w:val="22"/>
          <w:szCs w:val="22"/>
        </w:rPr>
        <w:t xml:space="preserve">loneliness and social isolation. Future </w:t>
      </w:r>
      <w:r w:rsidR="00C463EB" w:rsidRPr="00911BA7">
        <w:rPr>
          <w:rFonts w:asciiTheme="minorHAnsi" w:hAnsiTheme="minorHAnsi" w:cstheme="minorHAnsi"/>
          <w:sz w:val="22"/>
          <w:szCs w:val="22"/>
        </w:rPr>
        <w:t>interventions may</w:t>
      </w:r>
      <w:r w:rsidR="001A62C1" w:rsidRPr="00911BA7">
        <w:rPr>
          <w:rFonts w:asciiTheme="minorHAnsi" w:hAnsiTheme="minorHAnsi" w:cstheme="minorHAnsi"/>
          <w:sz w:val="22"/>
          <w:szCs w:val="22"/>
        </w:rPr>
        <w:t xml:space="preserve"> benefit from </w:t>
      </w:r>
      <w:r w:rsidR="00262A82" w:rsidRPr="00911BA7">
        <w:rPr>
          <w:rFonts w:asciiTheme="minorHAnsi" w:hAnsiTheme="minorHAnsi" w:cstheme="minorHAnsi"/>
          <w:sz w:val="22"/>
          <w:szCs w:val="22"/>
        </w:rPr>
        <w:t>utilizing</w:t>
      </w:r>
      <w:r w:rsidR="001A62C1" w:rsidRPr="00911BA7">
        <w:rPr>
          <w:rFonts w:asciiTheme="minorHAnsi" w:hAnsiTheme="minorHAnsi" w:cstheme="minorHAnsi"/>
          <w:sz w:val="22"/>
          <w:szCs w:val="22"/>
        </w:rPr>
        <w:t xml:space="preserve"> a multi-step approach providing tailored psychological, relational and social components</w:t>
      </w:r>
      <w:r w:rsidR="00A56171" w:rsidRPr="00911BA7">
        <w:rPr>
          <w:rFonts w:asciiTheme="minorHAnsi" w:hAnsiTheme="minorHAnsi" w:cstheme="minorHAnsi"/>
          <w:sz w:val="22"/>
          <w:szCs w:val="22"/>
        </w:rPr>
        <w:t>.</w:t>
      </w:r>
      <w:r w:rsidR="00462437" w:rsidRPr="00911BA7">
        <w:rPr>
          <w:rFonts w:asciiTheme="minorHAnsi" w:hAnsiTheme="minorHAnsi" w:cstheme="minorHAnsi"/>
          <w:sz w:val="22"/>
          <w:szCs w:val="22"/>
        </w:rPr>
        <w:t xml:space="preserve">  </w:t>
      </w:r>
      <w:r w:rsidR="00D00AF2" w:rsidRPr="00911BA7">
        <w:rPr>
          <w:rFonts w:asciiTheme="minorHAnsi" w:hAnsiTheme="minorHAnsi" w:cstheme="minorHAnsi"/>
          <w:iCs w:val="0"/>
          <w:sz w:val="22"/>
          <w:szCs w:val="22"/>
          <w:lang w:val="en-GB"/>
        </w:rPr>
        <w:t xml:space="preserve">Future </w:t>
      </w:r>
      <w:r w:rsidR="00D03CE0" w:rsidRPr="00911BA7">
        <w:rPr>
          <w:rFonts w:asciiTheme="minorHAnsi" w:hAnsiTheme="minorHAnsi" w:cstheme="minorHAnsi"/>
          <w:iCs w:val="0"/>
          <w:sz w:val="22"/>
          <w:szCs w:val="22"/>
          <w:lang w:val="en-GB"/>
        </w:rPr>
        <w:t>intervention evaluations</w:t>
      </w:r>
      <w:r w:rsidR="00911BA7">
        <w:rPr>
          <w:rFonts w:asciiTheme="minorHAnsi" w:hAnsiTheme="minorHAnsi" w:cstheme="minorHAnsi"/>
          <w:iCs w:val="0"/>
          <w:sz w:val="22"/>
          <w:szCs w:val="22"/>
          <w:lang w:val="en-GB"/>
        </w:rPr>
        <w:t xml:space="preserve"> </w:t>
      </w:r>
      <w:r w:rsidR="0077231E" w:rsidRPr="00911BA7">
        <w:rPr>
          <w:rFonts w:asciiTheme="minorHAnsi" w:hAnsiTheme="minorHAnsi" w:cstheme="minorHAnsi"/>
          <w:iCs w:val="0"/>
          <w:sz w:val="22"/>
          <w:szCs w:val="22"/>
          <w:lang w:val="en-GB"/>
        </w:rPr>
        <w:t xml:space="preserve">should consider </w:t>
      </w:r>
      <w:r w:rsidR="00D00AF2" w:rsidRPr="00911BA7">
        <w:rPr>
          <w:rFonts w:asciiTheme="minorHAnsi" w:hAnsiTheme="minorHAnsi" w:cstheme="minorHAnsi"/>
          <w:iCs w:val="0"/>
          <w:sz w:val="22"/>
          <w:szCs w:val="22"/>
          <w:lang w:val="en-GB"/>
        </w:rPr>
        <w:t>fidelity, participant engagement, and the use of sensitive loneliness outcome measures</w:t>
      </w:r>
      <w:r w:rsidR="00D03CE0" w:rsidRPr="00911BA7">
        <w:rPr>
          <w:rFonts w:asciiTheme="minorHAnsi" w:hAnsiTheme="minorHAnsi" w:cstheme="minorHAnsi"/>
          <w:iCs w:val="0"/>
          <w:sz w:val="22"/>
          <w:szCs w:val="22"/>
          <w:lang w:val="en-GB"/>
        </w:rPr>
        <w:t xml:space="preserve"> in their study designs</w:t>
      </w:r>
      <w:r w:rsidR="00D00AF2" w:rsidRPr="00911BA7">
        <w:rPr>
          <w:rFonts w:asciiTheme="minorHAnsi" w:hAnsiTheme="minorHAnsi" w:cstheme="minorHAnsi"/>
          <w:iCs w:val="0"/>
          <w:sz w:val="22"/>
          <w:szCs w:val="22"/>
          <w:lang w:val="en-GB"/>
        </w:rPr>
        <w:t xml:space="preserve">. </w:t>
      </w:r>
      <w:r w:rsidR="003151F1" w:rsidRPr="00911BA7">
        <w:rPr>
          <w:rFonts w:asciiTheme="minorHAnsi" w:hAnsiTheme="minorHAnsi" w:cstheme="minorHAnsi"/>
          <w:iCs w:val="0"/>
          <w:sz w:val="22"/>
          <w:szCs w:val="22"/>
          <w:lang w:val="en-GB"/>
        </w:rPr>
        <w:t xml:space="preserve">Implications from this study suggest a </w:t>
      </w:r>
      <w:r w:rsidR="00D00AF2" w:rsidRPr="00911BA7">
        <w:rPr>
          <w:rFonts w:asciiTheme="minorHAnsi" w:hAnsiTheme="minorHAnsi" w:cstheme="minorHAnsi"/>
          <w:iCs w:val="0"/>
          <w:sz w:val="22"/>
          <w:szCs w:val="22"/>
          <w:lang w:val="en-GB"/>
        </w:rPr>
        <w:t>require</w:t>
      </w:r>
      <w:r w:rsidR="003151F1" w:rsidRPr="00911BA7">
        <w:rPr>
          <w:rFonts w:asciiTheme="minorHAnsi" w:hAnsiTheme="minorHAnsi" w:cstheme="minorHAnsi"/>
          <w:iCs w:val="0"/>
          <w:sz w:val="22"/>
          <w:szCs w:val="22"/>
          <w:lang w:val="en-GB"/>
        </w:rPr>
        <w:t>ment for</w:t>
      </w:r>
      <w:r w:rsidR="00D00AF2" w:rsidRPr="00911BA7">
        <w:rPr>
          <w:rFonts w:asciiTheme="minorHAnsi" w:hAnsiTheme="minorHAnsi" w:cstheme="minorHAnsi"/>
          <w:iCs w:val="0"/>
          <w:sz w:val="22"/>
          <w:szCs w:val="22"/>
          <w:lang w:val="en-GB"/>
        </w:rPr>
        <w:t xml:space="preserve"> multi</w:t>
      </w:r>
      <w:r w:rsidR="00D03CE0" w:rsidRPr="00911BA7">
        <w:rPr>
          <w:rFonts w:asciiTheme="minorHAnsi" w:hAnsiTheme="minorHAnsi" w:cstheme="minorHAnsi"/>
          <w:iCs w:val="0"/>
          <w:sz w:val="22"/>
          <w:szCs w:val="22"/>
          <w:lang w:val="en-GB"/>
        </w:rPr>
        <w:t>-</w:t>
      </w:r>
      <w:r w:rsidR="00D00AF2" w:rsidRPr="00911BA7">
        <w:rPr>
          <w:rFonts w:asciiTheme="minorHAnsi" w:hAnsiTheme="minorHAnsi" w:cstheme="minorHAnsi"/>
          <w:iCs w:val="0"/>
          <w:sz w:val="22"/>
          <w:szCs w:val="22"/>
          <w:lang w:val="en-GB"/>
        </w:rPr>
        <w:t xml:space="preserve">level interventions </w:t>
      </w:r>
      <w:r w:rsidR="00551060" w:rsidRPr="00911BA7">
        <w:rPr>
          <w:rFonts w:asciiTheme="minorHAnsi" w:hAnsiTheme="minorHAnsi" w:cstheme="minorHAnsi"/>
          <w:iCs w:val="0"/>
          <w:sz w:val="22"/>
          <w:szCs w:val="22"/>
          <w:lang w:val="en-GB"/>
        </w:rPr>
        <w:t>capable of including</w:t>
      </w:r>
      <w:r w:rsidR="00D00AF2" w:rsidRPr="00911BA7">
        <w:rPr>
          <w:rFonts w:asciiTheme="minorHAnsi" w:hAnsiTheme="minorHAnsi" w:cstheme="minorHAnsi"/>
          <w:iCs w:val="0"/>
          <w:sz w:val="22"/>
          <w:szCs w:val="22"/>
          <w:lang w:val="en-GB"/>
        </w:rPr>
        <w:t xml:space="preserve"> community assets, neighbourhood context, and structural barriers such as transportation and accessibility, alongside elements that build social skills, confidence, and resilience. Engagement</w:t>
      </w:r>
      <w:r w:rsidR="00422A32" w:rsidRPr="00911BA7">
        <w:rPr>
          <w:rFonts w:asciiTheme="minorHAnsi" w:hAnsiTheme="minorHAnsi" w:cstheme="minorHAnsi"/>
          <w:iCs w:val="0"/>
          <w:sz w:val="22"/>
          <w:szCs w:val="22"/>
          <w:lang w:val="en-GB"/>
        </w:rPr>
        <w:t xml:space="preserve"> </w:t>
      </w:r>
      <w:r w:rsidR="009E5F89" w:rsidRPr="00911BA7">
        <w:rPr>
          <w:rFonts w:asciiTheme="minorHAnsi" w:hAnsiTheme="minorHAnsi" w:cstheme="minorHAnsi"/>
          <w:iCs w:val="0"/>
          <w:sz w:val="22"/>
          <w:szCs w:val="22"/>
          <w:lang w:val="en-GB"/>
        </w:rPr>
        <w:t>of participants</w:t>
      </w:r>
      <w:r w:rsidR="00D00AF2" w:rsidRPr="00911BA7">
        <w:rPr>
          <w:rFonts w:asciiTheme="minorHAnsi" w:hAnsiTheme="minorHAnsi" w:cstheme="minorHAnsi"/>
          <w:iCs w:val="0"/>
          <w:sz w:val="22"/>
          <w:szCs w:val="22"/>
          <w:lang w:val="en-GB"/>
        </w:rPr>
        <w:t xml:space="preserve"> may be enhanced through community connector roles and the </w:t>
      </w:r>
      <w:r w:rsidR="009E5F89" w:rsidRPr="00911BA7">
        <w:rPr>
          <w:rFonts w:asciiTheme="minorHAnsi" w:hAnsiTheme="minorHAnsi" w:cstheme="minorHAnsi"/>
          <w:iCs w:val="0"/>
          <w:sz w:val="22"/>
          <w:szCs w:val="22"/>
          <w:lang w:val="en-GB"/>
        </w:rPr>
        <w:t xml:space="preserve">involvement </w:t>
      </w:r>
      <w:r w:rsidR="00D00AF2" w:rsidRPr="00911BA7">
        <w:rPr>
          <w:rFonts w:asciiTheme="minorHAnsi" w:hAnsiTheme="minorHAnsi" w:cstheme="minorHAnsi"/>
          <w:iCs w:val="0"/>
          <w:sz w:val="22"/>
          <w:szCs w:val="22"/>
          <w:lang w:val="en-GB"/>
        </w:rPr>
        <w:t xml:space="preserve">of a broader range of anchor institutions beyond voluntary organisations to support recruitment and </w:t>
      </w:r>
      <w:r w:rsidR="00D00AF2" w:rsidRPr="00911BA7">
        <w:rPr>
          <w:rFonts w:asciiTheme="minorHAnsi" w:hAnsiTheme="minorHAnsi" w:cstheme="minorHAnsi"/>
          <w:iCs w:val="0"/>
          <w:sz w:val="22"/>
          <w:szCs w:val="22"/>
          <w:lang w:val="en-GB"/>
        </w:rPr>
        <w:lastRenderedPageBreak/>
        <w:t>participation. Finally, the use of multidimensional measurement tools capable of detecting meaningful change in target populations should be prioritised</w:t>
      </w:r>
      <w:r w:rsidR="00D00AF2" w:rsidRPr="001B7854">
        <w:rPr>
          <w:rFonts w:asciiTheme="minorHAnsi" w:hAnsiTheme="minorHAnsi" w:cstheme="minorHAnsi"/>
          <w:iCs w:val="0"/>
          <w:lang w:val="en-GB"/>
        </w:rPr>
        <w:t>.</w:t>
      </w:r>
    </w:p>
    <w:p w14:paraId="763AB5CC" w14:textId="74030B1D" w:rsidR="00462437" w:rsidRDefault="00462437" w:rsidP="00D03CE0">
      <w:pPr>
        <w:spacing w:before="100" w:beforeAutospacing="1" w:after="100" w:afterAutospacing="1" w:line="480" w:lineRule="auto"/>
      </w:pPr>
    </w:p>
    <w:p w14:paraId="439EC4E9" w14:textId="455D515D" w:rsidR="001A62C1" w:rsidRPr="00E4548A" w:rsidRDefault="001A62C1" w:rsidP="00D7645A">
      <w:pPr>
        <w:spacing w:line="480" w:lineRule="auto"/>
        <w:rPr>
          <w:rStyle w:val="Heading1Char"/>
          <w:rFonts w:asciiTheme="minorHAnsi" w:eastAsiaTheme="minorHAnsi" w:hAnsiTheme="minorHAnsi" w:cstheme="minorBidi"/>
          <w:color w:val="auto"/>
          <w:sz w:val="22"/>
          <w:szCs w:val="22"/>
        </w:rPr>
      </w:pPr>
    </w:p>
    <w:p w14:paraId="03714C6E" w14:textId="77777777" w:rsidR="003A7C6D" w:rsidRPr="00E4548A" w:rsidRDefault="003A7C6D" w:rsidP="00D7645A">
      <w:pPr>
        <w:spacing w:after="0" w:line="480" w:lineRule="auto"/>
        <w:rPr>
          <w:rFonts w:cstheme="minorHAnsi"/>
        </w:rPr>
      </w:pPr>
    </w:p>
    <w:p w14:paraId="14DD808B" w14:textId="77777777" w:rsidR="003F531C" w:rsidRPr="00E4548A" w:rsidRDefault="003F531C" w:rsidP="00D7645A">
      <w:pPr>
        <w:spacing w:line="480" w:lineRule="auto"/>
        <w:rPr>
          <w:rFonts w:cstheme="minorHAnsi"/>
          <w:b/>
          <w:bCs/>
        </w:rPr>
      </w:pPr>
      <w:r w:rsidRPr="00E4548A">
        <w:rPr>
          <w:rFonts w:cstheme="minorHAnsi"/>
          <w:b/>
          <w:bCs/>
        </w:rPr>
        <w:br w:type="page"/>
      </w:r>
    </w:p>
    <w:p w14:paraId="2C8DCB97" w14:textId="41BC6565" w:rsidR="003A7C6D" w:rsidRPr="00E4548A" w:rsidRDefault="003A7C6D" w:rsidP="009F7307">
      <w:pPr>
        <w:spacing w:after="0" w:line="360" w:lineRule="auto"/>
        <w:rPr>
          <w:rFonts w:cstheme="minorHAnsi"/>
        </w:rPr>
      </w:pPr>
      <w:r w:rsidRPr="00E4548A">
        <w:rPr>
          <w:rFonts w:cstheme="minorHAnsi"/>
          <w:b/>
          <w:bCs/>
        </w:rPr>
        <w:lastRenderedPageBreak/>
        <w:t>Data Availability Statement</w:t>
      </w:r>
      <w:r w:rsidRPr="00E4548A">
        <w:rPr>
          <w:rFonts w:cstheme="minorHAnsi"/>
        </w:rPr>
        <w:t xml:space="preserve">: </w:t>
      </w:r>
      <w:r w:rsidR="007938BD" w:rsidRPr="00E4548A">
        <w:rPr>
          <w:rFonts w:cstheme="minorHAnsi"/>
        </w:rPr>
        <w:t xml:space="preserve">Anonymised data will be  </w:t>
      </w:r>
      <w:r w:rsidR="005E2E24" w:rsidRPr="00E4548A">
        <w:rPr>
          <w:rFonts w:cstheme="minorHAnsi"/>
        </w:rPr>
        <w:t>openly available in University of Southampton (PURE)  repository at https://library.soton.ac.uk/researchdata/storage</w:t>
      </w:r>
    </w:p>
    <w:p w14:paraId="6CB26CFE" w14:textId="36129F2D" w:rsidR="003A7C6D" w:rsidRPr="00E4548A" w:rsidRDefault="003A7C6D" w:rsidP="009F7307">
      <w:pPr>
        <w:spacing w:after="0" w:line="360" w:lineRule="auto"/>
        <w:rPr>
          <w:rStyle w:val="Heading1Char"/>
          <w:rFonts w:asciiTheme="minorHAnsi" w:hAnsiTheme="minorHAnsi" w:cstheme="minorHAnsi"/>
          <w:sz w:val="22"/>
          <w:szCs w:val="22"/>
        </w:rPr>
      </w:pPr>
    </w:p>
    <w:p w14:paraId="401AF983" w14:textId="4EE9553A" w:rsidR="00D01019" w:rsidRPr="00E4548A" w:rsidRDefault="009629F7" w:rsidP="009F7307">
      <w:pPr>
        <w:rPr>
          <w:b/>
          <w:bCs/>
        </w:rPr>
      </w:pPr>
      <w:r w:rsidRPr="00E4548A">
        <w:rPr>
          <w:b/>
          <w:bCs/>
        </w:rPr>
        <w:t>Competing interests</w:t>
      </w:r>
    </w:p>
    <w:p w14:paraId="5F49298C" w14:textId="68776C22" w:rsidR="009629F7" w:rsidRPr="00E4548A" w:rsidRDefault="009629F7" w:rsidP="009F7307">
      <w:r w:rsidRPr="00E4548A">
        <w:t>None declared</w:t>
      </w:r>
      <w:r w:rsidR="00665A93" w:rsidRPr="00E4548A">
        <w:t>.</w:t>
      </w:r>
    </w:p>
    <w:p w14:paraId="60ED897C" w14:textId="77777777" w:rsidR="00D01019" w:rsidRPr="00E4548A" w:rsidRDefault="00D01019" w:rsidP="009F7307">
      <w:pPr>
        <w:rPr>
          <w:rStyle w:val="Heading1Char"/>
          <w:rFonts w:asciiTheme="minorHAnsi" w:eastAsiaTheme="minorHAnsi" w:hAnsiTheme="minorHAnsi" w:cstheme="minorBidi"/>
          <w:b/>
          <w:bCs/>
          <w:color w:val="auto"/>
          <w:sz w:val="22"/>
          <w:szCs w:val="22"/>
        </w:rPr>
      </w:pPr>
    </w:p>
    <w:p w14:paraId="4F6B53C2" w14:textId="70119190" w:rsidR="009629F7" w:rsidRPr="00E4548A" w:rsidRDefault="009629F7" w:rsidP="00D01019">
      <w:pPr>
        <w:rPr>
          <w:b/>
          <w:bCs/>
        </w:rPr>
      </w:pPr>
      <w:r w:rsidRPr="00E4548A">
        <w:rPr>
          <w:b/>
          <w:bCs/>
        </w:rPr>
        <w:t>Funding</w:t>
      </w:r>
    </w:p>
    <w:p w14:paraId="154DAEB7" w14:textId="0871972A" w:rsidR="009629F7" w:rsidRPr="00E4548A" w:rsidRDefault="009629F7" w:rsidP="009F7307">
      <w:pPr>
        <w:spacing w:after="0" w:line="360" w:lineRule="auto"/>
        <w:rPr>
          <w:rFonts w:cstheme="minorHAnsi"/>
        </w:rPr>
      </w:pPr>
      <w:r w:rsidRPr="00E4548A">
        <w:rPr>
          <w:rFonts w:cstheme="minorHAnsi"/>
        </w:rPr>
        <w:t>This project was funded by the NIHR Public Health Research programme grant reference 16/08/41.</w:t>
      </w:r>
    </w:p>
    <w:p w14:paraId="111012B9" w14:textId="324F987E" w:rsidR="00185BB1" w:rsidRPr="00E4548A" w:rsidRDefault="00185BB1" w:rsidP="009F7307">
      <w:pPr>
        <w:rPr>
          <w:rFonts w:cstheme="minorHAnsi"/>
        </w:rPr>
      </w:pPr>
      <w:r w:rsidRPr="00E4548A">
        <w:rPr>
          <w:rFonts w:cstheme="minorHAnsi"/>
        </w:rPr>
        <w:br w:type="page"/>
      </w:r>
    </w:p>
    <w:p w14:paraId="32D20FB9" w14:textId="3224B91A" w:rsidR="005A61ED" w:rsidRPr="00E4548A" w:rsidRDefault="00A82303" w:rsidP="00116AEE">
      <w:pPr>
        <w:rPr>
          <w:b/>
          <w:bCs/>
        </w:rPr>
      </w:pPr>
      <w:r w:rsidRPr="00E4548A">
        <w:rPr>
          <w:b/>
          <w:bCs/>
        </w:rPr>
        <w:lastRenderedPageBreak/>
        <w:t xml:space="preserve">References </w:t>
      </w:r>
    </w:p>
    <w:p w14:paraId="314237B6" w14:textId="77777777" w:rsidR="00911BA7" w:rsidRPr="00911BA7" w:rsidRDefault="005A61ED" w:rsidP="00911BA7">
      <w:pPr>
        <w:pStyle w:val="EndNoteBibliography"/>
        <w:spacing w:after="0"/>
      </w:pPr>
      <w:r w:rsidRPr="00E4548A">
        <w:rPr>
          <w:noProof w:val="0"/>
        </w:rPr>
        <w:fldChar w:fldCharType="begin"/>
      </w:r>
      <w:r w:rsidRPr="00E4548A">
        <w:rPr>
          <w:noProof w:val="0"/>
        </w:rPr>
        <w:instrText xml:space="preserve"> ADDIN EN.REFLIST </w:instrText>
      </w:r>
      <w:r w:rsidRPr="00E4548A">
        <w:rPr>
          <w:noProof w:val="0"/>
        </w:rPr>
        <w:fldChar w:fldCharType="separate"/>
      </w:r>
      <w:r w:rsidR="00911BA7" w:rsidRPr="00911BA7">
        <w:t>1.</w:t>
      </w:r>
      <w:r w:rsidR="00911BA7" w:rsidRPr="00911BA7">
        <w:tab/>
        <w:t>Yang K, Victor C. Age and loneliness in 25 European nations. Ageing and Society. 2011;31(8):1368–88.</w:t>
      </w:r>
    </w:p>
    <w:p w14:paraId="039875F8" w14:textId="77777777" w:rsidR="00911BA7" w:rsidRPr="00911BA7" w:rsidRDefault="00911BA7" w:rsidP="00911BA7">
      <w:pPr>
        <w:pStyle w:val="EndNoteBibliography"/>
        <w:spacing w:after="0"/>
      </w:pPr>
      <w:r w:rsidRPr="00911BA7">
        <w:t>2.</w:t>
      </w:r>
      <w:r w:rsidRPr="00911BA7">
        <w:tab/>
        <w:t>Seeman TE. Health promoting effects of friends and family on health outcomes in older adults. Am J Health Promot. 2000;14(6):362–70.</w:t>
      </w:r>
    </w:p>
    <w:p w14:paraId="083160DD" w14:textId="77777777" w:rsidR="00911BA7" w:rsidRPr="00911BA7" w:rsidRDefault="00911BA7" w:rsidP="00911BA7">
      <w:pPr>
        <w:pStyle w:val="EndNoteBibliography"/>
        <w:spacing w:after="0"/>
      </w:pPr>
      <w:r w:rsidRPr="00911BA7">
        <w:t>3.</w:t>
      </w:r>
      <w:r w:rsidRPr="00911BA7">
        <w:tab/>
        <w:t>Yanguas J, Pinazo-Henandis S, Tarazona-Santabalbina FJ. The complexity of loneliness. Acta Bio Medica: Atenei Parmensis. 2018;89(2):302.</w:t>
      </w:r>
    </w:p>
    <w:p w14:paraId="47B877BB" w14:textId="77777777" w:rsidR="00911BA7" w:rsidRPr="00911BA7" w:rsidRDefault="00911BA7" w:rsidP="00911BA7">
      <w:pPr>
        <w:pStyle w:val="EndNoteBibliography"/>
        <w:spacing w:after="0"/>
      </w:pPr>
      <w:r w:rsidRPr="00911BA7">
        <w:t>4.</w:t>
      </w:r>
      <w:r w:rsidRPr="00911BA7">
        <w:tab/>
        <w:t>Valtorta NK, Kanaan M, Gilbody S, Ronzi S, Hanratty B. Loneliness and social isolation as risk factors for coronary heart disease and stroke: systematic review and meta-analysis of longitudinal observational studies. Heart. 2016.</w:t>
      </w:r>
    </w:p>
    <w:p w14:paraId="06CA8C08" w14:textId="77777777" w:rsidR="00911BA7" w:rsidRPr="00911BA7" w:rsidRDefault="00911BA7" w:rsidP="00911BA7">
      <w:pPr>
        <w:pStyle w:val="EndNoteBibliography"/>
        <w:spacing w:after="0"/>
      </w:pPr>
      <w:r w:rsidRPr="00911BA7">
        <w:t>5.</w:t>
      </w:r>
      <w:r w:rsidRPr="00911BA7">
        <w:tab/>
        <w:t>Niedzwiedz CL, Richardson EA, Tunstall H, Shortt NK, Mitchell RJ, Pearce JR. The relationship between wealth and loneliness among older people across Europe: Is social participation protective? Prev Med. 2016;91:24–31.</w:t>
      </w:r>
    </w:p>
    <w:p w14:paraId="540020A2" w14:textId="77777777" w:rsidR="00911BA7" w:rsidRPr="00911BA7" w:rsidRDefault="00911BA7" w:rsidP="00911BA7">
      <w:pPr>
        <w:pStyle w:val="EndNoteBibliography"/>
        <w:spacing w:after="0"/>
      </w:pPr>
      <w:r w:rsidRPr="00911BA7">
        <w:t>6.</w:t>
      </w:r>
      <w:r w:rsidRPr="00911BA7">
        <w:tab/>
        <w:t>Gerst-Emerson K, Jayawardhana J. Loneliness as a public health issue: the impact of loneliness on health care utilization among older adults. Am J Public Health. 2015;105(5):1013–9.</w:t>
      </w:r>
    </w:p>
    <w:p w14:paraId="654E2148" w14:textId="77777777" w:rsidR="00911BA7" w:rsidRPr="00911BA7" w:rsidRDefault="00911BA7" w:rsidP="00911BA7">
      <w:pPr>
        <w:pStyle w:val="EndNoteBibliography"/>
        <w:spacing w:after="0"/>
      </w:pPr>
      <w:r w:rsidRPr="00911BA7">
        <w:t>7.</w:t>
      </w:r>
      <w:r w:rsidRPr="00911BA7">
        <w:tab/>
        <w:t>Coyle CE, Dugan E. Social isolation, loneliness and health among older adults. J Aging Health. 2012;24(8):1346–63.</w:t>
      </w:r>
    </w:p>
    <w:p w14:paraId="7ECC43A2" w14:textId="77777777" w:rsidR="00911BA7" w:rsidRPr="00911BA7" w:rsidRDefault="00911BA7" w:rsidP="00911BA7">
      <w:pPr>
        <w:pStyle w:val="EndNoteBibliography"/>
        <w:spacing w:after="0"/>
      </w:pPr>
      <w:r w:rsidRPr="00911BA7">
        <w:t>8.</w:t>
      </w:r>
      <w:r w:rsidRPr="00911BA7">
        <w:tab/>
        <w:t>Luo Y, Hawkley LC, Waite LJ, Cacioppo JT. Loneliness, health, and mortality in old age: a national longitudinal study. Soc Sci Med. 2012;74(6):907–14.</w:t>
      </w:r>
    </w:p>
    <w:p w14:paraId="56BC6AB2" w14:textId="77777777" w:rsidR="00911BA7" w:rsidRPr="00911BA7" w:rsidRDefault="00911BA7" w:rsidP="00911BA7">
      <w:pPr>
        <w:pStyle w:val="EndNoteBibliography"/>
        <w:spacing w:after="0"/>
      </w:pPr>
      <w:r w:rsidRPr="00911BA7">
        <w:t>9.</w:t>
      </w:r>
      <w:r w:rsidRPr="00911BA7">
        <w:tab/>
        <w:t>Park C, Majeed A, Gill H, Tamura J, Ho RC, Mansur RB, et al. The Effect of Loneliness on Distinct Health Outcomes: A Comprehensive Review and Meta-Analysis. Psychiatry Res. 2020;294:113514.</w:t>
      </w:r>
    </w:p>
    <w:p w14:paraId="3452726C" w14:textId="77777777" w:rsidR="00911BA7" w:rsidRPr="00911BA7" w:rsidRDefault="00911BA7" w:rsidP="00911BA7">
      <w:pPr>
        <w:pStyle w:val="EndNoteBibliography"/>
        <w:spacing w:after="0"/>
      </w:pPr>
      <w:r w:rsidRPr="00911BA7">
        <w:t>10.</w:t>
      </w:r>
      <w:r w:rsidRPr="00911BA7">
        <w:tab/>
        <w:t>Seifert N. The Effect of Loneliness on Subjective Well-Being: Evidence from the UK Household Longitudinal Study 2017–2021. Applied Research in Quality of Life. 2024;19(4):1–23.</w:t>
      </w:r>
    </w:p>
    <w:p w14:paraId="5B2660FE" w14:textId="77777777" w:rsidR="00911BA7" w:rsidRPr="00911BA7" w:rsidRDefault="00911BA7" w:rsidP="00911BA7">
      <w:pPr>
        <w:pStyle w:val="EndNoteBibliography"/>
        <w:spacing w:after="0"/>
      </w:pPr>
      <w:r w:rsidRPr="00911BA7">
        <w:t>11.</w:t>
      </w:r>
      <w:r w:rsidRPr="00911BA7">
        <w:tab/>
        <w:t>Shankar A, McMunn A, Banks J, Steptoe A. Loneliness, social isolation, and behavioral and biological health indicators in older adults. Health Psychol. 2011;30(4):377–85.</w:t>
      </w:r>
    </w:p>
    <w:p w14:paraId="14B1A527" w14:textId="77777777" w:rsidR="00911BA7" w:rsidRPr="00911BA7" w:rsidRDefault="00911BA7" w:rsidP="00911BA7">
      <w:pPr>
        <w:pStyle w:val="EndNoteBibliography"/>
        <w:spacing w:after="0"/>
      </w:pPr>
      <w:r w:rsidRPr="00911BA7">
        <w:t>12.</w:t>
      </w:r>
      <w:r w:rsidRPr="00911BA7">
        <w:tab/>
        <w:t>Allen J, Darlington O, Hughes K, Bellis MA. The public health impact of loneliness during the COVID-19 pandemic. BMC Public Health. 2022;22(1):1654.</w:t>
      </w:r>
    </w:p>
    <w:p w14:paraId="7DFC0CF5" w14:textId="77777777" w:rsidR="00911BA7" w:rsidRPr="00911BA7" w:rsidRDefault="00911BA7" w:rsidP="00911BA7">
      <w:pPr>
        <w:pStyle w:val="EndNoteBibliography"/>
        <w:spacing w:after="0"/>
      </w:pPr>
      <w:r w:rsidRPr="00911BA7">
        <w:t>13.</w:t>
      </w:r>
      <w:r w:rsidRPr="00911BA7">
        <w:tab/>
        <w:t>Theeke LA, Mallow J. Loneliness and Quality of Life in Chronically Ill Rural Older Adults: Findings from a pilot study. The American journal of nursing. 2013;113(9):28–38.</w:t>
      </w:r>
    </w:p>
    <w:p w14:paraId="261B13B6" w14:textId="77777777" w:rsidR="00911BA7" w:rsidRPr="00911BA7" w:rsidRDefault="00911BA7" w:rsidP="00911BA7">
      <w:pPr>
        <w:pStyle w:val="EndNoteBibliography"/>
        <w:spacing w:after="0"/>
      </w:pPr>
      <w:r w:rsidRPr="00911BA7">
        <w:t>14.</w:t>
      </w:r>
      <w:r w:rsidRPr="00911BA7">
        <w:tab/>
        <w:t>Musich S, Wang SS, Hawkins K, Yeh CS. Homebound older adults: Prevalence, characteristics, health care utilization and quality of care. Geriatric Nursing. 2015;36(6):445–50.</w:t>
      </w:r>
    </w:p>
    <w:p w14:paraId="7F889AA0" w14:textId="77777777" w:rsidR="00911BA7" w:rsidRPr="00911BA7" w:rsidRDefault="00911BA7" w:rsidP="00911BA7">
      <w:pPr>
        <w:pStyle w:val="EndNoteBibliography"/>
        <w:spacing w:after="0"/>
      </w:pPr>
      <w:r w:rsidRPr="00911BA7">
        <w:t>15.</w:t>
      </w:r>
      <w:r w:rsidRPr="00911BA7">
        <w:tab/>
        <w:t>Holt-Lunstad J, Smith TB, Layton JB. Social Relationships and Mortality Risk: A Meta-analytic Review. PLOS Medicine. 2010;7(7):e1000316.</w:t>
      </w:r>
    </w:p>
    <w:p w14:paraId="426F8F02" w14:textId="77777777" w:rsidR="00911BA7" w:rsidRPr="00911BA7" w:rsidRDefault="00911BA7" w:rsidP="00911BA7">
      <w:pPr>
        <w:pStyle w:val="EndNoteBibliography"/>
        <w:spacing w:after="0"/>
      </w:pPr>
      <w:r w:rsidRPr="00911BA7">
        <w:t>16.</w:t>
      </w:r>
      <w:r w:rsidRPr="00911BA7">
        <w:tab/>
        <w:t>Steptoe A, Shankar A, Demakakos P, Wardle J. Social isolation, loneliness, and all-cause mortality in older men and women. Proceedings of the National Academy of Sciences. 2013;110(15):5797–801.</w:t>
      </w:r>
    </w:p>
    <w:p w14:paraId="1B416941" w14:textId="77777777" w:rsidR="00911BA7" w:rsidRPr="00911BA7" w:rsidRDefault="00911BA7" w:rsidP="00911BA7">
      <w:pPr>
        <w:pStyle w:val="EndNoteBibliography"/>
        <w:spacing w:after="0"/>
      </w:pPr>
      <w:r w:rsidRPr="00911BA7">
        <w:t>17.</w:t>
      </w:r>
      <w:r w:rsidRPr="00911BA7">
        <w:tab/>
        <w:t>Holt-Lunstad J, Smith TB, Baker M, Harris T, Stephenson D. Loneliness and Social Isolation as Risk Factors for Mortality: A Meta-Analytic Review. Perspectives on Psychological Science. 2015;10(2):227–37.</w:t>
      </w:r>
    </w:p>
    <w:p w14:paraId="7555B98A" w14:textId="77777777" w:rsidR="00911BA7" w:rsidRPr="00911BA7" w:rsidRDefault="00911BA7" w:rsidP="00911BA7">
      <w:pPr>
        <w:pStyle w:val="EndNoteBibliography"/>
        <w:spacing w:after="0"/>
      </w:pPr>
      <w:r w:rsidRPr="00911BA7">
        <w:t>18.</w:t>
      </w:r>
      <w:r w:rsidRPr="00911BA7">
        <w:tab/>
        <w:t>albasheer O, Abdelwahab SI, Zaino MR, Altraifi AAA, Hakami N, El-Amin EI, et al. The impact of social isolation and loneliness on cardiovascular disease risk factors: a systematic review, meta-analysis, and bibliometric investigation. Scientific Reports. 2024;14(1):12871.</w:t>
      </w:r>
    </w:p>
    <w:p w14:paraId="27590C55" w14:textId="77777777" w:rsidR="00911BA7" w:rsidRPr="00911BA7" w:rsidRDefault="00911BA7" w:rsidP="00911BA7">
      <w:pPr>
        <w:pStyle w:val="EndNoteBibliography"/>
        <w:spacing w:after="0"/>
      </w:pPr>
      <w:r w:rsidRPr="00911BA7">
        <w:t>19.</w:t>
      </w:r>
      <w:r w:rsidRPr="00911BA7">
        <w:tab/>
        <w:t>Elovainio M, Komulainen K, Sipilä PN, Pulkki-Råback L, Cachón Alonso L, Pentti J, et al. Association of social isolation and loneliness with risk of incident hospital-treated infections: an analysis of data from the UK Biobank and Finnish Health and Social Support studies. The Lancet Public Health. 2023;8(2):e109–e18.</w:t>
      </w:r>
    </w:p>
    <w:p w14:paraId="4ECE1922" w14:textId="77777777" w:rsidR="00911BA7" w:rsidRPr="00911BA7" w:rsidRDefault="00911BA7" w:rsidP="00911BA7">
      <w:pPr>
        <w:pStyle w:val="EndNoteBibliography"/>
        <w:spacing w:after="0"/>
      </w:pPr>
      <w:r w:rsidRPr="00911BA7">
        <w:t>20.</w:t>
      </w:r>
      <w:r w:rsidRPr="00911BA7">
        <w:tab/>
        <w:t>Cohen GD, Perlstein S, Chapline J, Kelly J, Firth KM, Simmens S. The impact of professionally conducted cultural programs on the physical health, mental health, and social functioning of older adults. Gerontologist. 2006;46(6):726–34.</w:t>
      </w:r>
    </w:p>
    <w:p w14:paraId="24F07B49" w14:textId="77777777" w:rsidR="00911BA7" w:rsidRPr="00911BA7" w:rsidRDefault="00911BA7" w:rsidP="00911BA7">
      <w:pPr>
        <w:pStyle w:val="EndNoteBibliography"/>
        <w:spacing w:after="0"/>
      </w:pPr>
      <w:r w:rsidRPr="00911BA7">
        <w:lastRenderedPageBreak/>
        <w:t>21.</w:t>
      </w:r>
      <w:r w:rsidRPr="00911BA7">
        <w:tab/>
        <w:t>Taube E, Kristensson J, Sandberg M, Midlov P, Jakobsson U. Loneliness and health care consumption among older people. Scand J Caring Sci. 2015;29(3):435–43.</w:t>
      </w:r>
    </w:p>
    <w:p w14:paraId="1E3230BD" w14:textId="77777777" w:rsidR="00911BA7" w:rsidRPr="00911BA7" w:rsidRDefault="00911BA7" w:rsidP="00911BA7">
      <w:pPr>
        <w:pStyle w:val="EndNoteBibliography"/>
        <w:spacing w:after="0"/>
      </w:pPr>
      <w:r w:rsidRPr="00911BA7">
        <w:t>22.</w:t>
      </w:r>
      <w:r w:rsidRPr="00911BA7">
        <w:tab/>
        <w:t>Qualter P, Rotenberg K, Barrett L, Henzi P, Barlow A, Stylianou M, et al. Investigating Hypervigilance for Social Threat of Lonely Children. Journal of Abnormal Child Psychology. 2013;41(2):325–38.</w:t>
      </w:r>
    </w:p>
    <w:p w14:paraId="25279232" w14:textId="77777777" w:rsidR="00911BA7" w:rsidRPr="00911BA7" w:rsidRDefault="00911BA7" w:rsidP="00911BA7">
      <w:pPr>
        <w:pStyle w:val="EndNoteBibliography"/>
        <w:spacing w:after="0"/>
      </w:pPr>
      <w:r w:rsidRPr="00911BA7">
        <w:t>23.</w:t>
      </w:r>
      <w:r w:rsidRPr="00911BA7">
        <w:tab/>
        <w:t>Morrish N, Spencer A, Medina-Lara A. How loneliness relates to health, wellbeing, quality of life, and healthcare resource utilisation and costs across multiple age groups in the UK. PLOS ONE. 2025;20(9):e0327671.</w:t>
      </w:r>
    </w:p>
    <w:p w14:paraId="00D83CDE" w14:textId="77777777" w:rsidR="00911BA7" w:rsidRPr="00911BA7" w:rsidRDefault="00911BA7" w:rsidP="00911BA7">
      <w:pPr>
        <w:pStyle w:val="EndNoteBibliography"/>
        <w:spacing w:after="0"/>
      </w:pPr>
      <w:r w:rsidRPr="00911BA7">
        <w:t>24.</w:t>
      </w:r>
      <w:r w:rsidRPr="00911BA7">
        <w:tab/>
        <w:t>Mihalopoulos C, Le LK-D, Chatterton ML, Bucholc J, Holt-Lunstad J, Lim MH, et al. The economic costs of loneliness: a review of cost-of-illness and economic evaluation studies. Social Psychiatry and Psychiatric Epidemiology. 2020;55(7):823–36.</w:t>
      </w:r>
    </w:p>
    <w:p w14:paraId="61B4986B" w14:textId="77777777" w:rsidR="00911BA7" w:rsidRPr="00911BA7" w:rsidRDefault="00911BA7" w:rsidP="00911BA7">
      <w:pPr>
        <w:pStyle w:val="EndNoteBibliography"/>
        <w:spacing w:after="0"/>
      </w:pPr>
      <w:r w:rsidRPr="00911BA7">
        <w:t>25.</w:t>
      </w:r>
      <w:r w:rsidRPr="00911BA7">
        <w:tab/>
        <w:t>Pai N, Vella SL. COVID-19 and loneliness: A rapid systematic review. Aust N Z J Psychiatry. 2021;55(12):1144–56.</w:t>
      </w:r>
    </w:p>
    <w:p w14:paraId="79BA9379" w14:textId="77777777" w:rsidR="00911BA7" w:rsidRPr="00911BA7" w:rsidRDefault="00911BA7" w:rsidP="00911BA7">
      <w:pPr>
        <w:pStyle w:val="EndNoteBibliography"/>
        <w:spacing w:after="0"/>
      </w:pPr>
      <w:r w:rsidRPr="00911BA7">
        <w:t>26.</w:t>
      </w:r>
      <w:r w:rsidRPr="00911BA7">
        <w:tab/>
        <w:t>Vlachantoni A, Evandrou M, Falkingham J, Qin M. The Impact of Changing Social Support on Older Persons’ Onset of Loneliness During the COVID-19 Pandemic in the United Kingdom. The Gerontologist. 2022;62(8):1147–59.</w:t>
      </w:r>
    </w:p>
    <w:p w14:paraId="29D4B468" w14:textId="77777777" w:rsidR="00911BA7" w:rsidRPr="00911BA7" w:rsidRDefault="00911BA7" w:rsidP="00911BA7">
      <w:pPr>
        <w:pStyle w:val="EndNoteBibliography"/>
        <w:spacing w:after="0"/>
      </w:pPr>
      <w:r w:rsidRPr="00911BA7">
        <w:t>27.</w:t>
      </w:r>
      <w:r w:rsidRPr="00911BA7">
        <w:tab/>
        <w:t>Loneliness CtE. Analysis of quarterly report data provided by the ONS from the Opinions and Lifestyle Survey for Jan-Dec 2022 using a representative sample of people aged 16 and over in Great Britain. . 2023.</w:t>
      </w:r>
    </w:p>
    <w:p w14:paraId="54AE07EC" w14:textId="77777777" w:rsidR="00911BA7" w:rsidRPr="00911BA7" w:rsidRDefault="00911BA7" w:rsidP="00911BA7">
      <w:pPr>
        <w:pStyle w:val="EndNoteBibliography"/>
        <w:spacing w:after="0"/>
      </w:pPr>
      <w:r w:rsidRPr="00911BA7">
        <w:t>28.</w:t>
      </w:r>
      <w:r w:rsidRPr="00911BA7">
        <w:tab/>
        <w:t>Marquez J, Goodfellow C, Hardoon D, Inchley J, Leyland AH, Qualter P, et al. Loneliness in young people: a multilevel exploration of social ecological influences and geographic variation. Journal of Public Health. 2022;45(1):109–17.</w:t>
      </w:r>
    </w:p>
    <w:p w14:paraId="3BEC0EC5" w14:textId="77777777" w:rsidR="00911BA7" w:rsidRPr="00911BA7" w:rsidRDefault="00911BA7" w:rsidP="00911BA7">
      <w:pPr>
        <w:pStyle w:val="EndNoteBibliography"/>
        <w:spacing w:after="0"/>
      </w:pPr>
      <w:r w:rsidRPr="00911BA7">
        <w:t>29.</w:t>
      </w:r>
      <w:r w:rsidRPr="00911BA7">
        <w:tab/>
        <w:t>Victor CR, Pikhartova J. Lonely places or lonely people? Investigating the relationship between loneliness and place of residence. BMC Public Health. 2020;20(1):778.</w:t>
      </w:r>
    </w:p>
    <w:p w14:paraId="1AB1E1D3" w14:textId="77777777" w:rsidR="00911BA7" w:rsidRPr="00911BA7" w:rsidRDefault="00911BA7" w:rsidP="00911BA7">
      <w:pPr>
        <w:pStyle w:val="EndNoteBibliography"/>
        <w:spacing w:after="0"/>
      </w:pPr>
      <w:r w:rsidRPr="00911BA7">
        <w:t>30.</w:t>
      </w:r>
      <w:r w:rsidRPr="00911BA7">
        <w:tab/>
        <w:t>Surkalim DL, Luo M, Eres R, Gebel K, van Buskirk J, Bauman A, et al. The prevalence of loneliness across 113 countries: systematic review and meta-analysis. BMJ. 2022;376:e067068.</w:t>
      </w:r>
    </w:p>
    <w:p w14:paraId="2A3F153A" w14:textId="77777777" w:rsidR="00911BA7" w:rsidRPr="00911BA7" w:rsidRDefault="00911BA7" w:rsidP="00911BA7">
      <w:pPr>
        <w:pStyle w:val="EndNoteBibliography"/>
        <w:spacing w:after="0"/>
      </w:pPr>
      <w:r w:rsidRPr="00911BA7">
        <w:t>31.</w:t>
      </w:r>
      <w:r w:rsidRPr="00911BA7">
        <w:tab/>
        <w:t>Perissinotto CM, Stijacic Cenzer I, Covinsky KE. Loneliness in older persons: a predictor of functional decline and death. Arch Intern Med. 2012;172(14):1078–83.</w:t>
      </w:r>
    </w:p>
    <w:p w14:paraId="0D004166" w14:textId="77777777" w:rsidR="00911BA7" w:rsidRPr="00911BA7" w:rsidRDefault="00911BA7" w:rsidP="00911BA7">
      <w:pPr>
        <w:pStyle w:val="EndNoteBibliography"/>
        <w:spacing w:after="0"/>
      </w:pPr>
      <w:r w:rsidRPr="00911BA7">
        <w:t>32.</w:t>
      </w:r>
      <w:r w:rsidRPr="00911BA7">
        <w:tab/>
        <w:t>Lasgaard M, Friis K, Shevlin M. "Where are all the lonely people?" A population-based study of high-risk groups across the life span. Soc Psychiatry Psychiatr Epidemiol. 2016;51(10):1373–84.</w:t>
      </w:r>
    </w:p>
    <w:p w14:paraId="0FB95C95" w14:textId="77777777" w:rsidR="00911BA7" w:rsidRPr="00911BA7" w:rsidRDefault="00911BA7" w:rsidP="00911BA7">
      <w:pPr>
        <w:pStyle w:val="EndNoteBibliography"/>
        <w:spacing w:after="0"/>
      </w:pPr>
      <w:r w:rsidRPr="00911BA7">
        <w:t>33.</w:t>
      </w:r>
      <w:r w:rsidRPr="00911BA7">
        <w:tab/>
        <w:t>Victor CR, Burholt V, Martin W. Loneliness and Ethnic Minority Elders in Great Britain: An Exploratory Study. Journal of Cross-Cultural Gerontology. 2012;27(1):65–78.</w:t>
      </w:r>
    </w:p>
    <w:p w14:paraId="50BD1E5A" w14:textId="77777777" w:rsidR="00911BA7" w:rsidRPr="00911BA7" w:rsidRDefault="00911BA7" w:rsidP="00911BA7">
      <w:pPr>
        <w:pStyle w:val="EndNoteBibliography"/>
        <w:spacing w:after="0"/>
      </w:pPr>
      <w:r w:rsidRPr="00911BA7">
        <w:t>34.</w:t>
      </w:r>
      <w:r w:rsidRPr="00911BA7">
        <w:tab/>
        <w:t>Emerson E, Stancliffe R, Fortune N, Llewellyn G. Disability, Loneliness and Health in the UK: cross-sectional survey. European Journal of Public Health. 2021;31(3):533–8.</w:t>
      </w:r>
    </w:p>
    <w:p w14:paraId="45550032" w14:textId="77777777" w:rsidR="00911BA7" w:rsidRPr="00911BA7" w:rsidRDefault="00911BA7" w:rsidP="00911BA7">
      <w:pPr>
        <w:pStyle w:val="EndNoteBibliography"/>
        <w:spacing w:after="0"/>
      </w:pPr>
      <w:r w:rsidRPr="00911BA7">
        <w:t>35.</w:t>
      </w:r>
      <w:r w:rsidRPr="00911BA7">
        <w:tab/>
        <w:t>Pantell M, Rehkopf D, Jutte D, Syme SL, Balmes J, Adler N. Social isolation: a predictor of mortality comparable to traditional clinical risk factors. Am J Public Health. 2013;103(11):2056–62.</w:t>
      </w:r>
    </w:p>
    <w:p w14:paraId="44C79C1D" w14:textId="77777777" w:rsidR="00911BA7" w:rsidRPr="00911BA7" w:rsidRDefault="00911BA7" w:rsidP="00911BA7">
      <w:pPr>
        <w:pStyle w:val="EndNoteBibliography"/>
        <w:spacing w:after="0"/>
      </w:pPr>
      <w:r w:rsidRPr="00911BA7">
        <w:t>36.</w:t>
      </w:r>
      <w:r w:rsidRPr="00911BA7">
        <w:tab/>
        <w:t>Victor C, Scambler S, Bond J, Bowling A. Being alone in later life: loneliness, social isolation and living alone. Reviews in Clinical Gerontology. 2000;10(4):401–17.</w:t>
      </w:r>
    </w:p>
    <w:p w14:paraId="14123BC8" w14:textId="77777777" w:rsidR="00911BA7" w:rsidRPr="00911BA7" w:rsidRDefault="00911BA7" w:rsidP="00911BA7">
      <w:pPr>
        <w:pStyle w:val="EndNoteBibliography"/>
        <w:spacing w:after="0"/>
      </w:pPr>
      <w:r w:rsidRPr="00911BA7">
        <w:t>37.</w:t>
      </w:r>
      <w:r w:rsidRPr="00911BA7">
        <w:tab/>
        <w:t>Reblin M, Uchino BN. Social and emotional support and its implication for health. Curr Opin Psychiatry. 2008;21(2):201–5.</w:t>
      </w:r>
    </w:p>
    <w:p w14:paraId="0F32B3E9" w14:textId="77777777" w:rsidR="00911BA7" w:rsidRPr="00911BA7" w:rsidRDefault="00911BA7" w:rsidP="00911BA7">
      <w:pPr>
        <w:pStyle w:val="EndNoteBibliography"/>
        <w:spacing w:after="0"/>
      </w:pPr>
      <w:r w:rsidRPr="00911BA7">
        <w:t>38.</w:t>
      </w:r>
      <w:r w:rsidRPr="00911BA7">
        <w:tab/>
        <w:t>Zhao L, Wu L. The Association between Social Participation and Loneliness of the Chinese Older Adults over Time-The Mediating Effect of Social Support. Int J Environ Res Public Health. 2022;19(2).</w:t>
      </w:r>
    </w:p>
    <w:p w14:paraId="3F32965C" w14:textId="77777777" w:rsidR="00911BA7" w:rsidRPr="00911BA7" w:rsidRDefault="00911BA7" w:rsidP="00911BA7">
      <w:pPr>
        <w:pStyle w:val="EndNoteBibliography"/>
        <w:spacing w:after="0"/>
      </w:pPr>
      <w:r w:rsidRPr="00911BA7">
        <w:t>39.</w:t>
      </w:r>
      <w:r w:rsidRPr="00911BA7">
        <w:tab/>
        <w:t>Vassilev I, Rogers A, Sanders C, Kennedy A, Blickem C, Protheroe J, et al. Social networks, social capital and chronic illness self-management: a realist review. Chronic Illn. 2011;7(1):60–86.</w:t>
      </w:r>
    </w:p>
    <w:p w14:paraId="49ED95E8" w14:textId="77777777" w:rsidR="00911BA7" w:rsidRPr="00911BA7" w:rsidRDefault="00911BA7" w:rsidP="00911BA7">
      <w:pPr>
        <w:pStyle w:val="EndNoteBibliography"/>
        <w:spacing w:after="0"/>
      </w:pPr>
      <w:r w:rsidRPr="00911BA7">
        <w:t>40.</w:t>
      </w:r>
      <w:r w:rsidRPr="00911BA7">
        <w:tab/>
        <w:t>Jentoft EE, Sandset T, Haldar M. Problematizing loneliness as a public health issue: an analysis of policy in the United Kingdom. Critical Policy Studies. 2025;19(1):1–18.</w:t>
      </w:r>
    </w:p>
    <w:p w14:paraId="2B45AF76" w14:textId="77777777" w:rsidR="00911BA7" w:rsidRPr="00911BA7" w:rsidRDefault="00911BA7" w:rsidP="00911BA7">
      <w:pPr>
        <w:pStyle w:val="EndNoteBibliography"/>
        <w:spacing w:after="0"/>
      </w:pPr>
      <w:r w:rsidRPr="00911BA7">
        <w:t>41.</w:t>
      </w:r>
      <w:r w:rsidRPr="00911BA7">
        <w:tab/>
        <w:t>Kim H, Kwak S, Youm Y, Chey J. Social Network Characteristics Predict Loneliness in Older Adults. Gerontology. 2021;68(3):309–20.</w:t>
      </w:r>
    </w:p>
    <w:p w14:paraId="7F75F4E4" w14:textId="77777777" w:rsidR="00911BA7" w:rsidRPr="00911BA7" w:rsidRDefault="00911BA7" w:rsidP="00911BA7">
      <w:pPr>
        <w:pStyle w:val="EndNoteBibliography"/>
        <w:spacing w:after="0"/>
      </w:pPr>
      <w:r w:rsidRPr="00911BA7">
        <w:lastRenderedPageBreak/>
        <w:t>42.</w:t>
      </w:r>
      <w:r w:rsidRPr="00911BA7">
        <w:tab/>
        <w:t>Hopp MDS, Händel M, Bedenlier S, Glaeser-Zikuda M, Kammerl R, Kopp B, et al. The Structure of Social Networks and Its Link to Higher Education Students’ Socio-Emotional Loneliness During COVID-19. Frontiers in Psychology. 2022;Volume 12 - 2021.</w:t>
      </w:r>
    </w:p>
    <w:p w14:paraId="4E3F02AA" w14:textId="77777777" w:rsidR="00911BA7" w:rsidRPr="00911BA7" w:rsidRDefault="00911BA7" w:rsidP="00911BA7">
      <w:pPr>
        <w:pStyle w:val="EndNoteBibliography"/>
        <w:spacing w:after="0"/>
      </w:pPr>
      <w:r w:rsidRPr="00911BA7">
        <w:t>43.</w:t>
      </w:r>
      <w:r w:rsidRPr="00911BA7">
        <w:tab/>
        <w:t>Long E, Thomson M, Milicev J, Goodfellow C, Letina S, Bradley S, et al. Loneliness, social support, and social networks: urban–rural variation and links to wellbeing in Scotland. Journal of Public Health. 2025;33(12):2651–61.</w:t>
      </w:r>
    </w:p>
    <w:p w14:paraId="44EC6C9F" w14:textId="77777777" w:rsidR="00911BA7" w:rsidRPr="00911BA7" w:rsidRDefault="00911BA7" w:rsidP="00911BA7">
      <w:pPr>
        <w:pStyle w:val="EndNoteBibliography"/>
        <w:spacing w:after="0"/>
      </w:pPr>
      <w:r w:rsidRPr="00911BA7">
        <w:t>44.</w:t>
      </w:r>
      <w:r w:rsidRPr="00911BA7">
        <w:tab/>
        <w:t>Jaspal R, Breakwell GM. Socio-economic inequalities in social network, loneliness and mental health during the COVID-19 pandemic. International Journal of Social Psychiatry. 2022;68(1):155–65.</w:t>
      </w:r>
    </w:p>
    <w:p w14:paraId="41152FC9" w14:textId="77777777" w:rsidR="00911BA7" w:rsidRPr="00911BA7" w:rsidRDefault="00911BA7" w:rsidP="00911BA7">
      <w:pPr>
        <w:pStyle w:val="EndNoteBibliography"/>
        <w:spacing w:after="0"/>
      </w:pPr>
      <w:r w:rsidRPr="00911BA7">
        <w:t>45.</w:t>
      </w:r>
      <w:r w:rsidRPr="00911BA7">
        <w:tab/>
        <w:t>Schutter N, Holwerda TJ, Comijs HC, Stek ML, Peen J, Dekker JJM. Loneliness, social network size and mortality in older adults: a meta-analysis. European Journal of Ageing. 2022;19(4):1057–76.</w:t>
      </w:r>
    </w:p>
    <w:p w14:paraId="5BBF9690" w14:textId="77777777" w:rsidR="00911BA7" w:rsidRPr="00911BA7" w:rsidRDefault="00911BA7" w:rsidP="00911BA7">
      <w:pPr>
        <w:pStyle w:val="EndNoteBibliography"/>
        <w:spacing w:after="0"/>
      </w:pPr>
      <w:r w:rsidRPr="00911BA7">
        <w:t>46.</w:t>
      </w:r>
      <w:r w:rsidRPr="00911BA7">
        <w:tab/>
        <w:t>Rogers A, Vassilev I, Kennedy A, Blickem C, Reeves D, Brooks H. Why less may be more?: A mixed methods study of the work and relatedness of ‘weak’ ties in supporting long term condition self- management. Implementation Sci. 2014;9.</w:t>
      </w:r>
    </w:p>
    <w:p w14:paraId="07772B38" w14:textId="77777777" w:rsidR="00911BA7" w:rsidRPr="00911BA7" w:rsidRDefault="00911BA7" w:rsidP="00911BA7">
      <w:pPr>
        <w:pStyle w:val="EndNoteBibliography"/>
        <w:spacing w:after="0"/>
      </w:pPr>
      <w:r w:rsidRPr="00911BA7">
        <w:t>47.</w:t>
      </w:r>
      <w:r w:rsidRPr="00911BA7">
        <w:tab/>
        <w:t>Blakeman T, Blickem C, Kennedy A, Reeves D, Bower P, Gaffney H. Effect of information and telephone-guided access to community support for people with chronic kidney disease: randomised controlled trial. PLoS One. 2014;9.</w:t>
      </w:r>
    </w:p>
    <w:p w14:paraId="7F83E87A" w14:textId="77777777" w:rsidR="00911BA7" w:rsidRPr="00911BA7" w:rsidRDefault="00911BA7" w:rsidP="00911BA7">
      <w:pPr>
        <w:pStyle w:val="EndNoteBibliography"/>
        <w:spacing w:after="0"/>
      </w:pPr>
      <w:r w:rsidRPr="00911BA7">
        <w:t>48.</w:t>
      </w:r>
      <w:r w:rsidRPr="00911BA7">
        <w:tab/>
        <w:t>Kennedy A, Vassilev I, James E, Rogers A. Implementing a social network intervention designed to enhance and diversify support for people with long-term conditions. A qualitative study. Implementation Science. 2016;11(1):27.</w:t>
      </w:r>
    </w:p>
    <w:p w14:paraId="5C3828F7" w14:textId="77777777" w:rsidR="00911BA7" w:rsidRPr="00911BA7" w:rsidRDefault="00911BA7" w:rsidP="00911BA7">
      <w:pPr>
        <w:pStyle w:val="EndNoteBibliography"/>
        <w:spacing w:after="0"/>
      </w:pPr>
      <w:r w:rsidRPr="00911BA7">
        <w:t>49.</w:t>
      </w:r>
      <w:r w:rsidRPr="00911BA7">
        <w:tab/>
        <w:t>Reeves D, Blickem C, Vassilev I, Brooks H, Kennedy A, Richardson G. The contribution of social networks to the health and self-management of patients with long-term conditions: a longitudinal study. PLoS One. 2014;9.</w:t>
      </w:r>
    </w:p>
    <w:p w14:paraId="565389BB" w14:textId="77777777" w:rsidR="00911BA7" w:rsidRPr="00911BA7" w:rsidRDefault="00911BA7" w:rsidP="00911BA7">
      <w:pPr>
        <w:pStyle w:val="EndNoteBibliography"/>
        <w:spacing w:after="0"/>
      </w:pPr>
      <w:r w:rsidRPr="00911BA7">
        <w:t>50.</w:t>
      </w:r>
      <w:r w:rsidRPr="00911BA7">
        <w:tab/>
        <w:t>Band R, Kinsella K, Ellis J, James E, Ciccognani S, Breheny K, et al. Social network intervention for loneliness and social isolation in a community setting: the PALS cluster-RCT. 2025;13:01.</w:t>
      </w:r>
    </w:p>
    <w:p w14:paraId="5D3E24D1" w14:textId="77777777" w:rsidR="00911BA7" w:rsidRPr="00911BA7" w:rsidRDefault="00911BA7" w:rsidP="00911BA7">
      <w:pPr>
        <w:pStyle w:val="EndNoteBibliography"/>
        <w:spacing w:after="0"/>
      </w:pPr>
      <w:r w:rsidRPr="00911BA7">
        <w:t>51.</w:t>
      </w:r>
      <w:r w:rsidRPr="00911BA7">
        <w:tab/>
        <w:t>Ellis J, Band R, Kinsella K, Cheetham-Blake T, James E, Ewings S, et al. Optimising and profiling pre-implementation contexts to create and implement a public health network intervention for tackling loneliness. Implementation Science. 2020;15(1):35.</w:t>
      </w:r>
    </w:p>
    <w:p w14:paraId="47343125" w14:textId="77777777" w:rsidR="00911BA7" w:rsidRPr="00911BA7" w:rsidRDefault="00911BA7" w:rsidP="00911BA7">
      <w:pPr>
        <w:pStyle w:val="EndNoteBibliography"/>
        <w:spacing w:after="0"/>
      </w:pPr>
      <w:r w:rsidRPr="00911BA7">
        <w:t>52.</w:t>
      </w:r>
      <w:r w:rsidRPr="00911BA7">
        <w:tab/>
        <w:t>Blickem C, Kennedy A, Jariwala P, Morris R, Bowen R, Vassilev I, et al. Aligning everyday life priorities with people’s self-management support networks: an exploration of the work and implementation of a needs-led telephone support system. BMC Health Services Research. 2014;14(1):262.</w:t>
      </w:r>
    </w:p>
    <w:p w14:paraId="0E59EA12" w14:textId="77777777" w:rsidR="00911BA7" w:rsidRPr="00911BA7" w:rsidRDefault="00911BA7" w:rsidP="00911BA7">
      <w:pPr>
        <w:pStyle w:val="EndNoteBibliography"/>
        <w:spacing w:after="0"/>
      </w:pPr>
      <w:r w:rsidRPr="00911BA7">
        <w:t>53.</w:t>
      </w:r>
      <w:r w:rsidRPr="00911BA7">
        <w:tab/>
        <w:t>Blickem C, Blakeman T, Kennedy A, Bower P, Reeves D, Gardner C, et al. The clinical and cost-effectiveness of the BRinging information and guided help together (BRIGHT) intervention for the self-management support of people with stage 3 chronic kidney disease in primary care: study protocol for a randomized controlled trial. Trials. 2013;14.</w:t>
      </w:r>
    </w:p>
    <w:p w14:paraId="7529F2DD" w14:textId="77777777" w:rsidR="00911BA7" w:rsidRPr="00911BA7" w:rsidRDefault="00911BA7" w:rsidP="00911BA7">
      <w:pPr>
        <w:pStyle w:val="EndNoteBibliography"/>
        <w:spacing w:after="0"/>
      </w:pPr>
      <w:r w:rsidRPr="00911BA7">
        <w:t>54.</w:t>
      </w:r>
      <w:r w:rsidRPr="00911BA7">
        <w:tab/>
        <w:t>Ware J, Jr., Kosinski M, Keller SD. A 12-Item Short-Form Health Survey: construction of scales and preliminary tests of reliability and validity. Med Care. 1996;34(3):220–33.</w:t>
      </w:r>
    </w:p>
    <w:p w14:paraId="76CC6492" w14:textId="77777777" w:rsidR="00911BA7" w:rsidRPr="00911BA7" w:rsidRDefault="00911BA7" w:rsidP="00911BA7">
      <w:pPr>
        <w:pStyle w:val="EndNoteBibliography"/>
        <w:spacing w:after="0"/>
      </w:pPr>
      <w:r w:rsidRPr="00911BA7">
        <w:t>55.</w:t>
      </w:r>
      <w:r w:rsidRPr="00911BA7">
        <w:tab/>
        <w:t>Gierveld JDJ, Tilburg TV. A 6-Item Scale for Overall, Emotional, and Social Loneliness: Confirmatory Tests on Survey Data. Research on Aging. 2006;28(5):582–98.</w:t>
      </w:r>
    </w:p>
    <w:p w14:paraId="69574138" w14:textId="77777777" w:rsidR="00911BA7" w:rsidRPr="00911BA7" w:rsidRDefault="00911BA7" w:rsidP="00911BA7">
      <w:pPr>
        <w:pStyle w:val="EndNoteBibliography"/>
        <w:spacing w:after="0"/>
      </w:pPr>
      <w:r w:rsidRPr="00911BA7">
        <w:t>56.</w:t>
      </w:r>
      <w:r w:rsidRPr="00911BA7">
        <w:tab/>
        <w:t>loneliness Cte. MEASURING YOUR IMPACT ON LONELINESS IN LATER LIFE2015.</w:t>
      </w:r>
    </w:p>
    <w:p w14:paraId="447927F0" w14:textId="77777777" w:rsidR="00911BA7" w:rsidRPr="00911BA7" w:rsidRDefault="00911BA7" w:rsidP="00911BA7">
      <w:pPr>
        <w:pStyle w:val="EndNoteBibliography"/>
        <w:spacing w:after="0"/>
      </w:pPr>
      <w:r w:rsidRPr="00911BA7">
        <w:t>57.</w:t>
      </w:r>
      <w:r w:rsidRPr="00911BA7">
        <w:tab/>
        <w:t>Koenig HG, Westlund RE, George LK, Hughes DC, Blazer DG, Hybels C. Abbreviating the Duke Social Support Index for use in chronically ill elderly individuals. Psychosomatics. 1993;34(1):61–9.</w:t>
      </w:r>
    </w:p>
    <w:p w14:paraId="07F13345" w14:textId="77777777" w:rsidR="00911BA7" w:rsidRPr="00911BA7" w:rsidRDefault="00911BA7" w:rsidP="00911BA7">
      <w:pPr>
        <w:pStyle w:val="EndNoteBibliography"/>
        <w:spacing w:after="0"/>
      </w:pPr>
      <w:r w:rsidRPr="00911BA7">
        <w:t>58.</w:t>
      </w:r>
      <w:r w:rsidRPr="00911BA7">
        <w:tab/>
        <w:t>NHS Health Scotland UoWaUoE. Short Warwick Edinburgh Mental Well-Being Scale (SWEMWBS). 2008.</w:t>
      </w:r>
    </w:p>
    <w:p w14:paraId="527AFD95" w14:textId="77777777" w:rsidR="00911BA7" w:rsidRPr="00911BA7" w:rsidRDefault="00911BA7" w:rsidP="00911BA7">
      <w:pPr>
        <w:pStyle w:val="EndNoteBibliography"/>
        <w:spacing w:after="0"/>
      </w:pPr>
      <w:r w:rsidRPr="00911BA7">
        <w:t>59.</w:t>
      </w:r>
      <w:r w:rsidRPr="00911BA7">
        <w:tab/>
        <w:t>Band R, James E, Culliford D, Dimitrov B, Kennedy A, Rogers A, et al. Development of a measure of Collective Efficacy within personal networks: a complement to self-efficacy in self-management support? . Patient Educ Couns. 2019.</w:t>
      </w:r>
    </w:p>
    <w:p w14:paraId="19C2BA5E" w14:textId="77777777" w:rsidR="00911BA7" w:rsidRPr="00911BA7" w:rsidRDefault="00911BA7" w:rsidP="00911BA7">
      <w:pPr>
        <w:pStyle w:val="EndNoteBibliography"/>
        <w:spacing w:after="0"/>
      </w:pPr>
      <w:r w:rsidRPr="00911BA7">
        <w:t>60.</w:t>
      </w:r>
      <w:r w:rsidRPr="00911BA7">
        <w:tab/>
        <w:t>Cutrona CE, Russell DW. The provisions of social relationships and adaptation to stress. Advances in personal relationships. 1987;1(1):37–67.</w:t>
      </w:r>
    </w:p>
    <w:p w14:paraId="2E27F847" w14:textId="77777777" w:rsidR="00911BA7" w:rsidRPr="00911BA7" w:rsidRDefault="00911BA7" w:rsidP="00911BA7">
      <w:pPr>
        <w:pStyle w:val="EndNoteBibliography"/>
        <w:spacing w:after="0"/>
      </w:pPr>
      <w:r w:rsidRPr="00911BA7">
        <w:t>61.</w:t>
      </w:r>
      <w:r w:rsidRPr="00911BA7">
        <w:tab/>
        <w:t>Ware J, Kosinski M, Keller SD. A 12-item short-form health survey: construction of scales and preliminary tests of reliability and validity. Med Care. 1996;34.</w:t>
      </w:r>
    </w:p>
    <w:p w14:paraId="373C5372" w14:textId="77777777" w:rsidR="00911BA7" w:rsidRPr="00911BA7" w:rsidRDefault="00911BA7" w:rsidP="00911BA7">
      <w:pPr>
        <w:pStyle w:val="EndNoteBibliography"/>
        <w:spacing w:after="0"/>
      </w:pPr>
      <w:r w:rsidRPr="00911BA7">
        <w:lastRenderedPageBreak/>
        <w:t>62.</w:t>
      </w:r>
      <w:r w:rsidRPr="00911BA7">
        <w:tab/>
        <w:t>Vassilev I, Rogers A, Blickem C, Brooks H, Kapadia D, Kennedy A, et al. Social networks, the 'work' and work force of chronic illness self-management: a survey analysis of personal communities. PLoS One. 2013;8(4):e59723.</w:t>
      </w:r>
    </w:p>
    <w:p w14:paraId="43F6304C" w14:textId="77777777" w:rsidR="00911BA7" w:rsidRPr="00911BA7" w:rsidRDefault="00911BA7" w:rsidP="00911BA7">
      <w:pPr>
        <w:pStyle w:val="EndNoteBibliography"/>
        <w:spacing w:after="0"/>
      </w:pPr>
      <w:r w:rsidRPr="00911BA7">
        <w:t>63.</w:t>
      </w:r>
      <w:r w:rsidRPr="00911BA7">
        <w:tab/>
        <w:t>Thoits P. Mechanisms linking social ties and support to physical and mental health. J Health Hum Behav. 2011;52.</w:t>
      </w:r>
    </w:p>
    <w:p w14:paraId="55E63114" w14:textId="77777777" w:rsidR="00911BA7" w:rsidRPr="00911BA7" w:rsidRDefault="00911BA7" w:rsidP="00911BA7">
      <w:pPr>
        <w:pStyle w:val="EndNoteBibliography"/>
        <w:spacing w:after="0"/>
      </w:pPr>
      <w:r w:rsidRPr="00911BA7">
        <w:t>64.</w:t>
      </w:r>
      <w:r w:rsidRPr="00911BA7">
        <w:tab/>
        <w:t>Dickens AP, Richards SH, Hawton A, Taylor RS, Greaves CJ, Green C, et al. An evaluation of the effectiveness of a community mentoring service for socially isolated older people: a controlled trial. BMC Public Health. 2011;11(1):218.</w:t>
      </w:r>
    </w:p>
    <w:p w14:paraId="6019319C" w14:textId="77777777" w:rsidR="00911BA7" w:rsidRPr="00911BA7" w:rsidRDefault="00911BA7" w:rsidP="00911BA7">
      <w:pPr>
        <w:pStyle w:val="EndNoteBibliography"/>
        <w:spacing w:after="0"/>
      </w:pPr>
      <w:r w:rsidRPr="00911BA7">
        <w:t>65.</w:t>
      </w:r>
      <w:r w:rsidRPr="00911BA7">
        <w:tab/>
        <w:t>Rogers A, Vassilev I, Sanders C, Kirk S, Chew-Graham C, Kennedy A, et al. Social networks, work and network-based resources for the management of long-term conditions: a framework and study protocol for developing self-care support. Implementation Sci. 2011;6.</w:t>
      </w:r>
    </w:p>
    <w:p w14:paraId="2A1F1839" w14:textId="77777777" w:rsidR="00911BA7" w:rsidRPr="00911BA7" w:rsidRDefault="00911BA7" w:rsidP="00911BA7">
      <w:pPr>
        <w:pStyle w:val="EndNoteBibliography"/>
        <w:spacing w:after="0"/>
      </w:pPr>
      <w:r w:rsidRPr="00911BA7">
        <w:t>66.</w:t>
      </w:r>
      <w:r w:rsidRPr="00911BA7">
        <w:tab/>
        <w:t>Vassilev I, Rogers A, Sanders C, Kennedy A, Blickem C, Protheroe J, et al. Social networks, social capital and chronic illness self-management: a realist review. Chronic Illness. 2011;7(1):60–86.</w:t>
      </w:r>
    </w:p>
    <w:p w14:paraId="0CB605FC" w14:textId="77777777" w:rsidR="00911BA7" w:rsidRPr="00911BA7" w:rsidRDefault="00911BA7" w:rsidP="00911BA7">
      <w:pPr>
        <w:pStyle w:val="EndNoteBibliography"/>
        <w:spacing w:after="0"/>
      </w:pPr>
      <w:r w:rsidRPr="00911BA7">
        <w:t>67.</w:t>
      </w:r>
      <w:r w:rsidRPr="00911BA7">
        <w:tab/>
        <w:t>Agency EM. ICH E9 (R1) addendum on estimands and sensitivity analysis in clinical trials to the guideline on statistical principles for clinical trials. 2020.  Contract No.: R1.</w:t>
      </w:r>
    </w:p>
    <w:p w14:paraId="42D1729F" w14:textId="77777777" w:rsidR="00911BA7" w:rsidRPr="00911BA7" w:rsidRDefault="00911BA7" w:rsidP="00911BA7">
      <w:pPr>
        <w:pStyle w:val="EndNoteBibliography"/>
        <w:spacing w:after="0"/>
      </w:pPr>
      <w:r w:rsidRPr="00911BA7">
        <w:t>68.</w:t>
      </w:r>
      <w:r w:rsidRPr="00911BA7">
        <w:tab/>
        <w:t>Jakobsen JC, Gluud C, Wetterslev J, Winkel P. When and how should multiple imputation be used for handling missing data in randomised clinical trials – a practical guide with flowcharts. BMC Medical Research Methodology. 2017;17(1):162.</w:t>
      </w:r>
    </w:p>
    <w:p w14:paraId="722878F6" w14:textId="77777777" w:rsidR="00911BA7" w:rsidRPr="00911BA7" w:rsidRDefault="00911BA7" w:rsidP="00911BA7">
      <w:pPr>
        <w:pStyle w:val="EndNoteBibliography"/>
        <w:spacing w:after="0"/>
      </w:pPr>
      <w:r w:rsidRPr="00911BA7">
        <w:t>69.</w:t>
      </w:r>
      <w:r w:rsidRPr="00911BA7">
        <w:tab/>
        <w:t>Brazier JE, Roberts J. The estimation of a preference-based measure of health from the SF-12. Med Care. 2004;42(9):851–9.</w:t>
      </w:r>
    </w:p>
    <w:p w14:paraId="69CBBD7B" w14:textId="77777777" w:rsidR="00911BA7" w:rsidRPr="00911BA7" w:rsidRDefault="00911BA7" w:rsidP="00911BA7">
      <w:pPr>
        <w:pStyle w:val="EndNoteBibliography"/>
        <w:spacing w:after="0"/>
      </w:pPr>
      <w:r w:rsidRPr="00911BA7">
        <w:t>70.</w:t>
      </w:r>
      <w:r w:rsidRPr="00911BA7">
        <w:tab/>
        <w:t>Al-Janabi H, N Flynn T, Coast J. Development of a self-report measure of capability wellbeing for adults: the ICECAP-A. Quality of Life Research. 2012;21(1):167–76.</w:t>
      </w:r>
    </w:p>
    <w:p w14:paraId="2A174CB6" w14:textId="77777777" w:rsidR="00911BA7" w:rsidRPr="00911BA7" w:rsidRDefault="00911BA7" w:rsidP="00911BA7">
      <w:pPr>
        <w:pStyle w:val="EndNoteBibliography"/>
        <w:spacing w:after="0"/>
      </w:pPr>
      <w:r w:rsidRPr="00911BA7">
        <w:t>71.</w:t>
      </w:r>
      <w:r w:rsidRPr="00911BA7">
        <w:tab/>
        <w:t>National Cost Collection In: NHS England, editor. 2019/2020.</w:t>
      </w:r>
    </w:p>
    <w:p w14:paraId="5BBDB19D" w14:textId="77777777" w:rsidR="00911BA7" w:rsidRPr="00911BA7" w:rsidRDefault="00911BA7" w:rsidP="00911BA7">
      <w:pPr>
        <w:pStyle w:val="EndNoteBibliography"/>
        <w:spacing w:after="0"/>
      </w:pPr>
      <w:r w:rsidRPr="00911BA7">
        <w:t>72.</w:t>
      </w:r>
      <w:r w:rsidRPr="00911BA7">
        <w:tab/>
        <w:t>PSSRU. Unit Costs for Health and Social Care. 2020.</w:t>
      </w:r>
    </w:p>
    <w:p w14:paraId="03FA6F69" w14:textId="77777777" w:rsidR="00911BA7" w:rsidRPr="00911BA7" w:rsidRDefault="00911BA7" w:rsidP="00911BA7">
      <w:pPr>
        <w:pStyle w:val="EndNoteBibliography"/>
        <w:spacing w:after="0"/>
      </w:pPr>
      <w:r w:rsidRPr="00911BA7">
        <w:t>73.</w:t>
      </w:r>
      <w:r w:rsidRPr="00911BA7">
        <w:tab/>
        <w:t>van den Berg B, Brouwer W, van Exel J, Koopmanschap M, van den Bos GAM, Rutten F. Economic valuation of informal care: Lessons from the application of the opportunity costs and proxy good methods. Social Science &amp; Medicine. 2006;62(4):835–45.</w:t>
      </w:r>
    </w:p>
    <w:p w14:paraId="030B397A" w14:textId="77777777" w:rsidR="00911BA7" w:rsidRPr="00911BA7" w:rsidRDefault="00911BA7" w:rsidP="00911BA7">
      <w:pPr>
        <w:pStyle w:val="EndNoteBibliography"/>
        <w:spacing w:after="0"/>
      </w:pPr>
      <w:r w:rsidRPr="00911BA7">
        <w:t>74.</w:t>
      </w:r>
      <w:r w:rsidRPr="00911BA7">
        <w:tab/>
        <w:t>HM Government. National Minimum Wage and National Living Wage rates April 2019-March 2020. 2010.</w:t>
      </w:r>
    </w:p>
    <w:p w14:paraId="5C862886" w14:textId="77777777" w:rsidR="00911BA7" w:rsidRPr="00911BA7" w:rsidRDefault="00911BA7" w:rsidP="00911BA7">
      <w:pPr>
        <w:pStyle w:val="EndNoteBibliography"/>
        <w:spacing w:after="0"/>
      </w:pPr>
      <w:r w:rsidRPr="00911BA7">
        <w:t>75.</w:t>
      </w:r>
      <w:r w:rsidRPr="00911BA7">
        <w:tab/>
        <w:t>Brazier J, Rowen D, Hanmer J. Revised SF-6D scoring programmes: a summary of improvements. PRO newsletter. 2008;40(Fall issue):14–5.</w:t>
      </w:r>
    </w:p>
    <w:p w14:paraId="5B0774EC" w14:textId="77777777" w:rsidR="00911BA7" w:rsidRPr="00911BA7" w:rsidRDefault="00911BA7" w:rsidP="00911BA7">
      <w:pPr>
        <w:pStyle w:val="EndNoteBibliography"/>
        <w:spacing w:after="0"/>
      </w:pPr>
      <w:r w:rsidRPr="00911BA7">
        <w:t>76.</w:t>
      </w:r>
      <w:r w:rsidRPr="00911BA7">
        <w:tab/>
        <w:t>Flynn TN, Huynh E, Peters TJ, Al-Janabi H, Clemens S, Moody A, et al. Scoring the Icecap-a capability instrument. Estimation of a UK general population tariff. Health Econ. 2015;24(3):258–69.</w:t>
      </w:r>
    </w:p>
    <w:p w14:paraId="2D9EB66A" w14:textId="77777777" w:rsidR="00911BA7" w:rsidRPr="00911BA7" w:rsidRDefault="00911BA7" w:rsidP="00911BA7">
      <w:pPr>
        <w:pStyle w:val="EndNoteBibliography"/>
        <w:spacing w:after="0"/>
      </w:pPr>
      <w:r w:rsidRPr="00911BA7">
        <w:t>77.</w:t>
      </w:r>
      <w:r w:rsidRPr="00911BA7">
        <w:tab/>
        <w:t>Manca A, Hawkins N, Sculpher MJ. Estimating mean QALYs in trial-based cost-effectiveness analysis: the importance of controlling for baseline utility. Health Econ. 2005;14(5):487–96.</w:t>
      </w:r>
    </w:p>
    <w:p w14:paraId="45474467" w14:textId="77777777" w:rsidR="00911BA7" w:rsidRPr="00911BA7" w:rsidRDefault="00911BA7" w:rsidP="00911BA7">
      <w:pPr>
        <w:pStyle w:val="EndNoteBibliography"/>
        <w:spacing w:after="0"/>
      </w:pPr>
      <w:r w:rsidRPr="00911BA7">
        <w:t>78.</w:t>
      </w:r>
      <w:r w:rsidRPr="00911BA7">
        <w:tab/>
        <w:t>Mitchell PM, Roberts TE, Barton PM, Coast J. Assessing sufficient capability: A new approach to economic evaluation. Social Science &amp; Medicine. 2015;139:71–9.</w:t>
      </w:r>
    </w:p>
    <w:p w14:paraId="2DE4D9D4" w14:textId="77777777" w:rsidR="00911BA7" w:rsidRPr="00911BA7" w:rsidRDefault="00911BA7" w:rsidP="00911BA7">
      <w:pPr>
        <w:pStyle w:val="EndNoteBibliography"/>
        <w:spacing w:after="0"/>
      </w:pPr>
      <w:r w:rsidRPr="00911BA7">
        <w:t>79.</w:t>
      </w:r>
      <w:r w:rsidRPr="00911BA7">
        <w:tab/>
        <w:t>Kinghorn P. Using deliberative methods to establish a sufficient state of capability well-being for use in decision-making in the contexts of public health and social care. Social Science &amp; Medicine. 2019;240:112546.</w:t>
      </w:r>
    </w:p>
    <w:p w14:paraId="7BB7E160" w14:textId="77777777" w:rsidR="00911BA7" w:rsidRPr="00911BA7" w:rsidRDefault="00911BA7" w:rsidP="00911BA7">
      <w:pPr>
        <w:pStyle w:val="EndNoteBibliography"/>
        <w:spacing w:after="0"/>
      </w:pPr>
      <w:r w:rsidRPr="00911BA7">
        <w:t>80.</w:t>
      </w:r>
      <w:r w:rsidRPr="00911BA7">
        <w:tab/>
        <w:t>Rubin DB. Multiple imputation for nonresponse in surveys: John Wiley &amp; Sons; 2004.</w:t>
      </w:r>
    </w:p>
    <w:p w14:paraId="7C542A2E" w14:textId="77777777" w:rsidR="00911BA7" w:rsidRPr="00911BA7" w:rsidRDefault="00911BA7" w:rsidP="00911BA7">
      <w:pPr>
        <w:pStyle w:val="EndNoteBibliography"/>
        <w:spacing w:after="0"/>
      </w:pPr>
      <w:r w:rsidRPr="00911BA7">
        <w:t>81.</w:t>
      </w:r>
      <w:r w:rsidRPr="00911BA7">
        <w:tab/>
        <w:t>Greenhalgh T, Wherton J, Papoutsi C, Lynch J, Hughes G, A'Court C, et al. Beyond Adoption: A New Framework for Theorizing and Evaluating Nonadoption, Abandonment, and Challenges to the Scale-Up, Spread, and Sustainability of Health and Care Technologies. Journal of Medical Internet Research. 2017;19(11):e367.</w:t>
      </w:r>
    </w:p>
    <w:p w14:paraId="5071E8BE" w14:textId="77777777" w:rsidR="00911BA7" w:rsidRPr="00911BA7" w:rsidRDefault="00911BA7" w:rsidP="00911BA7">
      <w:pPr>
        <w:pStyle w:val="EndNoteBibliography"/>
        <w:spacing w:after="0"/>
      </w:pPr>
      <w:r w:rsidRPr="00911BA7">
        <w:t>82.</w:t>
      </w:r>
      <w:r w:rsidRPr="00911BA7">
        <w:tab/>
        <w:t>Anderson R, Hardwick R. Realism and resources: Towards more explanatory economic evaluation. Evaluation. 2016;22(3):323–41.</w:t>
      </w:r>
    </w:p>
    <w:p w14:paraId="2239A5C7" w14:textId="77777777" w:rsidR="00911BA7" w:rsidRPr="00911BA7" w:rsidRDefault="00911BA7" w:rsidP="00911BA7">
      <w:pPr>
        <w:pStyle w:val="EndNoteBibliography"/>
        <w:spacing w:after="0"/>
      </w:pPr>
      <w:r w:rsidRPr="00911BA7">
        <w:t>83.</w:t>
      </w:r>
      <w:r w:rsidRPr="00911BA7">
        <w:tab/>
        <w:t>ONS. Average household income, UK: financial year ending 2021 2021 [Available from: Average household income, UK - Office for National Statistics.</w:t>
      </w:r>
    </w:p>
    <w:p w14:paraId="57143FB2" w14:textId="77777777" w:rsidR="00911BA7" w:rsidRPr="00911BA7" w:rsidRDefault="00911BA7" w:rsidP="00911BA7">
      <w:pPr>
        <w:pStyle w:val="EndNoteBibliography"/>
        <w:spacing w:after="0"/>
      </w:pPr>
      <w:r w:rsidRPr="00911BA7">
        <w:t>84.</w:t>
      </w:r>
      <w:r w:rsidRPr="00911BA7">
        <w:tab/>
        <w:t>McDool E, Mukuria C, Brazier J. A Comparison of the SF-6Dv2 and SF-6D UK Utility Values in a Mixed Patient and Healthy Population. Pharmacoeconomics. 2021;39(8):929–40.</w:t>
      </w:r>
    </w:p>
    <w:p w14:paraId="5FA3D34B" w14:textId="77777777" w:rsidR="00911BA7" w:rsidRPr="00911BA7" w:rsidRDefault="00911BA7" w:rsidP="00911BA7">
      <w:pPr>
        <w:pStyle w:val="EndNoteBibliography"/>
        <w:spacing w:after="0"/>
      </w:pPr>
      <w:r w:rsidRPr="00911BA7">
        <w:lastRenderedPageBreak/>
        <w:t>85.</w:t>
      </w:r>
      <w:r w:rsidRPr="00911BA7">
        <w:tab/>
        <w:t>Eckhard J. Does Poverty Increase the Risk of Social Isolation? Insights Based on Panel Data from Germany. . The Sociological Quarterly. 2018;59(2):338–59.</w:t>
      </w:r>
    </w:p>
    <w:p w14:paraId="7F37716D" w14:textId="77777777" w:rsidR="00911BA7" w:rsidRPr="00911BA7" w:rsidRDefault="00911BA7" w:rsidP="00911BA7">
      <w:pPr>
        <w:pStyle w:val="EndNoteBibliography"/>
        <w:spacing w:after="0"/>
      </w:pPr>
      <w:r w:rsidRPr="00911BA7">
        <w:t>86.</w:t>
      </w:r>
      <w:r w:rsidRPr="00911BA7">
        <w:tab/>
        <w:t>Siva N. Loneliness in children and young people in the UK. The Lancet Child &amp; Adolescent Health. 2020;4(8):567–8.</w:t>
      </w:r>
    </w:p>
    <w:p w14:paraId="5843B76D" w14:textId="77777777" w:rsidR="00911BA7" w:rsidRPr="00911BA7" w:rsidRDefault="00911BA7" w:rsidP="00911BA7">
      <w:pPr>
        <w:pStyle w:val="EndNoteBibliography"/>
        <w:spacing w:after="0"/>
      </w:pPr>
      <w:r w:rsidRPr="00911BA7">
        <w:t>87.</w:t>
      </w:r>
      <w:r w:rsidRPr="00911BA7">
        <w:tab/>
        <w:t>Kung CSJ, Pudney SE, Shields MA. Economic gradients in loneliness, social isolation and social support: Evidence from the UK Biobank. Social Science &amp; Medicine. 2022;306:115122.</w:t>
      </w:r>
    </w:p>
    <w:p w14:paraId="0F8A4FE4" w14:textId="77777777" w:rsidR="00911BA7" w:rsidRPr="00911BA7" w:rsidRDefault="00911BA7" w:rsidP="00911BA7">
      <w:pPr>
        <w:pStyle w:val="EndNoteBibliography"/>
        <w:spacing w:after="0"/>
      </w:pPr>
      <w:r w:rsidRPr="00911BA7">
        <w:t>88.</w:t>
      </w:r>
      <w:r w:rsidRPr="00911BA7">
        <w:tab/>
        <w:t>Band R, Ewings S, Cheetham-Blake T, Ellis J, Breheny K, Vassilev I, et al. Study protocol for ‘The Project About Loneliness and Social networks (PALS)’: a pragmatic, randomised trial comparing a facilitated social network intervention (Genie) with a wait-list control for lonely and socially isolated people. BMJ Open. 2019;9(8):e028718.</w:t>
      </w:r>
    </w:p>
    <w:p w14:paraId="78D90962" w14:textId="77777777" w:rsidR="00911BA7" w:rsidRPr="00911BA7" w:rsidRDefault="00911BA7" w:rsidP="00911BA7">
      <w:pPr>
        <w:pStyle w:val="EndNoteBibliography"/>
        <w:spacing w:after="0"/>
      </w:pPr>
      <w:r w:rsidRPr="00911BA7">
        <w:t>89.</w:t>
      </w:r>
      <w:r w:rsidRPr="00911BA7">
        <w:tab/>
        <w:t>Groarke JM, Berry E, Graham-Wisener L, McKenna-Plumley PE, McGlinchey E, Armour C. Loneliness in the UK during the COVID-19 pandemic: Cross-sectional results from the COVID-19 Psychological Wellbeing Study. PLOS ONE. 2020;15(9):e0239698.</w:t>
      </w:r>
    </w:p>
    <w:p w14:paraId="7546E4C2" w14:textId="77777777" w:rsidR="00911BA7" w:rsidRPr="00911BA7" w:rsidRDefault="00911BA7" w:rsidP="00911BA7">
      <w:pPr>
        <w:pStyle w:val="EndNoteBibliography"/>
        <w:spacing w:after="0"/>
      </w:pPr>
      <w:r w:rsidRPr="00911BA7">
        <w:t>90.</w:t>
      </w:r>
      <w:r w:rsidRPr="00911BA7">
        <w:tab/>
        <w:t>Gubler DA, Makowski LM, Troche SJ, Schlegel K. Loneliness and Well-Being During the Covid-19 Pandemic: Associations with Personality and Emotion Regulation. Journal of Happiness Studies. 2020.</w:t>
      </w:r>
    </w:p>
    <w:p w14:paraId="269491BA" w14:textId="77777777" w:rsidR="00911BA7" w:rsidRPr="00911BA7" w:rsidRDefault="00911BA7" w:rsidP="00911BA7">
      <w:pPr>
        <w:pStyle w:val="EndNoteBibliography"/>
        <w:spacing w:after="0"/>
      </w:pPr>
      <w:r w:rsidRPr="00911BA7">
        <w:t>91.</w:t>
      </w:r>
      <w:r w:rsidRPr="00911BA7">
        <w:tab/>
        <w:t>Hamermesh DS. Life satisfaction, loneliness and togetherness, with an application to Covid-19 lock-downs. Review of Economics of the Household. 2020;18(4):983–1000.</w:t>
      </w:r>
    </w:p>
    <w:p w14:paraId="1ADAC728" w14:textId="77777777" w:rsidR="00911BA7" w:rsidRPr="00911BA7" w:rsidRDefault="00911BA7" w:rsidP="00911BA7">
      <w:pPr>
        <w:pStyle w:val="EndNoteBibliography"/>
        <w:spacing w:after="0"/>
      </w:pPr>
      <w:r w:rsidRPr="00911BA7">
        <w:t>92.</w:t>
      </w:r>
      <w:r w:rsidRPr="00911BA7">
        <w:tab/>
        <w:t>Corvo E, De Caro W. COVID-19 and spontaneous singing to decrease loneliness, improve cohesion, and mental well-being: An Italian experience. Psychological Trauma: Theory, Research, Practice, and Policy. 2020;12(S1):S247–S8.</w:t>
      </w:r>
    </w:p>
    <w:p w14:paraId="4C119A98" w14:textId="77777777" w:rsidR="00911BA7" w:rsidRPr="00911BA7" w:rsidRDefault="00911BA7" w:rsidP="00911BA7">
      <w:pPr>
        <w:pStyle w:val="EndNoteBibliography"/>
        <w:spacing w:after="0"/>
      </w:pPr>
      <w:r w:rsidRPr="00911BA7">
        <w:t>93.</w:t>
      </w:r>
      <w:r w:rsidRPr="00911BA7">
        <w:tab/>
        <w:t>Killgore WDS, Cloonan SA, Taylor EC, Dailey NS. Loneliness: A signature mental health concern in the era of COVID-19. Psychiatry Research. 2020;290:113117.</w:t>
      </w:r>
    </w:p>
    <w:p w14:paraId="0A57F4DD" w14:textId="77777777" w:rsidR="00911BA7" w:rsidRPr="00911BA7" w:rsidRDefault="00911BA7" w:rsidP="00911BA7">
      <w:pPr>
        <w:pStyle w:val="EndNoteBibliography"/>
        <w:spacing w:after="0"/>
      </w:pPr>
      <w:r w:rsidRPr="00911BA7">
        <w:t>94.</w:t>
      </w:r>
      <w:r w:rsidRPr="00911BA7">
        <w:tab/>
        <w:t>Killgore WDS, Cloonan SA, Taylor EC, Miller MA, Dailey NS. Three months of loneliness during the COVID-19 lockdown. Psychiatry Research. 2020;293:113392.</w:t>
      </w:r>
    </w:p>
    <w:p w14:paraId="5BF66BF5" w14:textId="77777777" w:rsidR="00911BA7" w:rsidRPr="00911BA7" w:rsidRDefault="00911BA7" w:rsidP="00911BA7">
      <w:pPr>
        <w:pStyle w:val="EndNoteBibliography"/>
        <w:spacing w:after="0"/>
      </w:pPr>
      <w:r w:rsidRPr="00911BA7">
        <w:t>95.</w:t>
      </w:r>
      <w:r w:rsidRPr="00911BA7">
        <w:tab/>
        <w:t>Ellis J, Kinsella K, James E, Cheetham-Blake T, Lambrou M, Ciccognani A, et al. Examining the optimal factors that promote implementation and sustainability of a network intervention to alleviate loneliness in community contexts. Health &amp; Social Care in the Community. 2022;30(6):e4144–e54.</w:t>
      </w:r>
    </w:p>
    <w:p w14:paraId="4E456244" w14:textId="77777777" w:rsidR="00911BA7" w:rsidRPr="00911BA7" w:rsidRDefault="00911BA7" w:rsidP="00911BA7">
      <w:pPr>
        <w:pStyle w:val="EndNoteBibliography"/>
        <w:spacing w:after="0"/>
      </w:pPr>
      <w:r w:rsidRPr="00911BA7">
        <w:t>96.</w:t>
      </w:r>
      <w:r w:rsidRPr="00911BA7">
        <w:tab/>
        <w:t>James E, Kennedy A, Vassilev I, Ellis J, Rogers A. Mediating engagement in a social network intervention for people living with a long-term condition: A qualitative study of the role of facilitation. Health Expectations. 2020;23(3):681–90.</w:t>
      </w:r>
    </w:p>
    <w:p w14:paraId="20D2FFF2" w14:textId="77777777" w:rsidR="00911BA7" w:rsidRPr="00911BA7" w:rsidRDefault="00911BA7" w:rsidP="00911BA7">
      <w:pPr>
        <w:pStyle w:val="EndNoteBibliography"/>
        <w:spacing w:after="0"/>
      </w:pPr>
      <w:r w:rsidRPr="00911BA7">
        <w:t>97.</w:t>
      </w:r>
      <w:r w:rsidRPr="00911BA7">
        <w:tab/>
        <w:t>Vassilev I, Rogers A, Kennedy A, Koetsenruijter J. The influence of social networks on self-management support: a metasynthesis. BMC Public Health. 2014;14(1):719.</w:t>
      </w:r>
    </w:p>
    <w:p w14:paraId="11A17048" w14:textId="77777777" w:rsidR="00911BA7" w:rsidRPr="00911BA7" w:rsidRDefault="00911BA7" w:rsidP="00911BA7">
      <w:pPr>
        <w:pStyle w:val="EndNoteBibliography"/>
        <w:spacing w:after="0"/>
      </w:pPr>
      <w:r w:rsidRPr="00911BA7">
        <w:t>98.</w:t>
      </w:r>
      <w:r w:rsidRPr="00911BA7">
        <w:tab/>
        <w:t>Cacioppo S, Grippo AJ, London S, Goossens L, Cacioppo JT. Loneliness:Clinical Import and Interventions. Perspectives on Psychological Science. 2015;10(2):238–49.</w:t>
      </w:r>
    </w:p>
    <w:p w14:paraId="3BC80593" w14:textId="77777777" w:rsidR="00911BA7" w:rsidRPr="00911BA7" w:rsidRDefault="00911BA7" w:rsidP="00911BA7">
      <w:pPr>
        <w:pStyle w:val="EndNoteBibliography"/>
        <w:spacing w:after="0"/>
      </w:pPr>
      <w:r w:rsidRPr="00911BA7">
        <w:t>99.</w:t>
      </w:r>
      <w:r w:rsidRPr="00911BA7">
        <w:tab/>
        <w:t>Cacioppo S, Bangee M, Balogh S, Cardenas-Iniguez C, Qualter P, Cacioppo JT. Loneliness and implicit attention to social threat: A high-performance electrical neuroimaging study. Cognitive Neuroscience. 2016;7(1-4):138–59.</w:t>
      </w:r>
    </w:p>
    <w:p w14:paraId="6F0B446F" w14:textId="77777777" w:rsidR="00911BA7" w:rsidRPr="00911BA7" w:rsidRDefault="00911BA7" w:rsidP="00911BA7">
      <w:pPr>
        <w:pStyle w:val="EndNoteBibliography"/>
      </w:pPr>
      <w:r w:rsidRPr="00911BA7">
        <w:t>100.</w:t>
      </w:r>
      <w:r w:rsidRPr="00911BA7">
        <w:tab/>
        <w:t>Blickem C, Dawson S, Kirk S, Vassilev I, Mathieson A, Harrison R, et al. What is Asset-Based Community Development and How Might It Improve the Health of People With Long-Term Conditions? A Realist Synthesis. SAGE Open. 2018;8(3):2158244018787223.</w:t>
      </w:r>
    </w:p>
    <w:p w14:paraId="7609C995" w14:textId="78BFBEE5" w:rsidR="00116AEE" w:rsidRDefault="005A61ED" w:rsidP="00116AEE">
      <w:r w:rsidRPr="00E4548A">
        <w:fldChar w:fldCharType="end"/>
      </w:r>
    </w:p>
    <w:p w14:paraId="17FF52D4" w14:textId="0F1AF749" w:rsidR="00EE3118" w:rsidRPr="00116AEE" w:rsidRDefault="00EE3118" w:rsidP="00116AEE"/>
    <w:sectPr w:rsidR="00EE3118" w:rsidRPr="00116AEE" w:rsidSect="000105A7">
      <w:pgSz w:w="11906" w:h="16838"/>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Becky Band" w:date="2026-01-30T16:14:00Z" w:initials="BB">
    <w:p w14:paraId="0431DBFB" w14:textId="77777777" w:rsidR="00DB214C" w:rsidRDefault="00DB214C" w:rsidP="00DB214C">
      <w:pPr>
        <w:pStyle w:val="CommentText"/>
      </w:pPr>
      <w:r>
        <w:rPr>
          <w:rStyle w:val="CommentReference"/>
        </w:rPr>
        <w:annotationRef/>
      </w:r>
      <w:r>
        <w:t>Our findings also indicate that interventions to address loneliness must also consider and account for the social determinants of health (40)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1D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455C0" w16cex:dateUtc="2026-01-3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1DBFB" w16cid:durableId="6F3455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6425" w14:textId="77777777" w:rsidR="00DE319D" w:rsidRPr="00E4548A" w:rsidRDefault="00DE319D" w:rsidP="003261A5">
      <w:pPr>
        <w:spacing w:after="0" w:line="240" w:lineRule="auto"/>
      </w:pPr>
      <w:r w:rsidRPr="00E4548A">
        <w:separator/>
      </w:r>
    </w:p>
  </w:endnote>
  <w:endnote w:type="continuationSeparator" w:id="0">
    <w:p w14:paraId="2B80FF93" w14:textId="77777777" w:rsidR="00DE319D" w:rsidRPr="00E4548A" w:rsidRDefault="00DE319D" w:rsidP="003261A5">
      <w:pPr>
        <w:spacing w:after="0" w:line="240" w:lineRule="auto"/>
      </w:pPr>
      <w:r w:rsidRPr="00E4548A">
        <w:continuationSeparator/>
      </w:r>
    </w:p>
  </w:endnote>
  <w:endnote w:type="continuationNotice" w:id="1">
    <w:p w14:paraId="48687F11" w14:textId="77777777" w:rsidR="00DE319D" w:rsidRPr="00E4548A" w:rsidRDefault="00DE3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476484"/>
      <w:docPartObj>
        <w:docPartGallery w:val="Page Numbers (Bottom of Page)"/>
        <w:docPartUnique/>
      </w:docPartObj>
    </w:sdtPr>
    <w:sdtContent>
      <w:p w14:paraId="260A43BA" w14:textId="0C171E1F" w:rsidR="003261A5" w:rsidRPr="00E4548A" w:rsidRDefault="003261A5">
        <w:pPr>
          <w:pStyle w:val="Footer"/>
          <w:jc w:val="right"/>
        </w:pPr>
        <w:r w:rsidRPr="00E4548A">
          <w:fldChar w:fldCharType="begin"/>
        </w:r>
        <w:r w:rsidRPr="00E4548A">
          <w:instrText xml:space="preserve"> PAGE   \* MERGEFORMAT </w:instrText>
        </w:r>
        <w:r w:rsidRPr="00E4548A">
          <w:fldChar w:fldCharType="separate"/>
        </w:r>
        <w:r w:rsidR="00AF1D8A" w:rsidRPr="00E4548A">
          <w:t>9</w:t>
        </w:r>
        <w:r w:rsidRPr="00E4548A">
          <w:fldChar w:fldCharType="end"/>
        </w:r>
      </w:p>
    </w:sdtContent>
  </w:sdt>
  <w:p w14:paraId="72D4F0F0" w14:textId="77777777" w:rsidR="003261A5" w:rsidRPr="00E4548A" w:rsidRDefault="00326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41F5" w14:textId="77777777" w:rsidR="00DE319D" w:rsidRPr="00E4548A" w:rsidRDefault="00DE319D" w:rsidP="003261A5">
      <w:pPr>
        <w:spacing w:after="0" w:line="240" w:lineRule="auto"/>
      </w:pPr>
      <w:r w:rsidRPr="00E4548A">
        <w:separator/>
      </w:r>
    </w:p>
  </w:footnote>
  <w:footnote w:type="continuationSeparator" w:id="0">
    <w:p w14:paraId="3131BDE8" w14:textId="77777777" w:rsidR="00DE319D" w:rsidRPr="00E4548A" w:rsidRDefault="00DE319D" w:rsidP="003261A5">
      <w:pPr>
        <w:spacing w:after="0" w:line="240" w:lineRule="auto"/>
      </w:pPr>
      <w:r w:rsidRPr="00E4548A">
        <w:continuationSeparator/>
      </w:r>
    </w:p>
  </w:footnote>
  <w:footnote w:type="continuationNotice" w:id="1">
    <w:p w14:paraId="675A0E17" w14:textId="77777777" w:rsidR="00DE319D" w:rsidRPr="00E4548A" w:rsidRDefault="00DE3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4F6"/>
    <w:multiLevelType w:val="hybridMultilevel"/>
    <w:tmpl w:val="3982C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D7051"/>
    <w:multiLevelType w:val="hybridMultilevel"/>
    <w:tmpl w:val="573E6B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747111"/>
    <w:multiLevelType w:val="hybridMultilevel"/>
    <w:tmpl w:val="D0C8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74D8F"/>
    <w:multiLevelType w:val="hybridMultilevel"/>
    <w:tmpl w:val="59489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4A53D7"/>
    <w:multiLevelType w:val="hybridMultilevel"/>
    <w:tmpl w:val="DF184D4E"/>
    <w:lvl w:ilvl="0" w:tplc="2584812C">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C84C5A"/>
    <w:multiLevelType w:val="hybridMultilevel"/>
    <w:tmpl w:val="C8AAC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621C3B"/>
    <w:multiLevelType w:val="hybridMultilevel"/>
    <w:tmpl w:val="13445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972131"/>
    <w:multiLevelType w:val="hybridMultilevel"/>
    <w:tmpl w:val="4E14B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3633CB"/>
    <w:multiLevelType w:val="multilevel"/>
    <w:tmpl w:val="9AAEA190"/>
    <w:lvl w:ilvl="0">
      <w:start w:val="1"/>
      <w:numFmt w:val="decimal"/>
      <w:lvlText w:val="%1."/>
      <w:lvlJc w:val="left"/>
      <w:pPr>
        <w:ind w:left="720" w:hanging="360"/>
      </w:pPr>
      <w:rPr>
        <w:rFonts w:eastAsiaTheme="minorHAnsi" w:cstheme="minorBidi" w:hint="default"/>
      </w:rPr>
    </w:lvl>
    <w:lvl w:ilvl="1">
      <w:start w:val="9"/>
      <w:numFmt w:val="decimal"/>
      <w:isLgl/>
      <w:lvlText w:val="%1.%2."/>
      <w:lvlJc w:val="left"/>
      <w:pPr>
        <w:ind w:left="104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380EE3"/>
    <w:multiLevelType w:val="hybridMultilevel"/>
    <w:tmpl w:val="32C2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685461">
    <w:abstractNumId w:val="2"/>
  </w:num>
  <w:num w:numId="2" w16cid:durableId="1398162643">
    <w:abstractNumId w:val="0"/>
  </w:num>
  <w:num w:numId="3" w16cid:durableId="812259842">
    <w:abstractNumId w:val="4"/>
  </w:num>
  <w:num w:numId="4" w16cid:durableId="274413044">
    <w:abstractNumId w:val="8"/>
  </w:num>
  <w:num w:numId="5" w16cid:durableId="969557612">
    <w:abstractNumId w:val="5"/>
  </w:num>
  <w:num w:numId="6" w16cid:durableId="2090884416">
    <w:abstractNumId w:val="3"/>
  </w:num>
  <w:num w:numId="7" w16cid:durableId="1969124044">
    <w:abstractNumId w:val="1"/>
  </w:num>
  <w:num w:numId="8" w16cid:durableId="2098013610">
    <w:abstractNumId w:val="9"/>
  </w:num>
  <w:num w:numId="9" w16cid:durableId="313023748">
    <w:abstractNumId w:val="7"/>
  </w:num>
  <w:num w:numId="10" w16cid:durableId="655497300">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Band">
    <w15:presenceInfo w15:providerId="AD" w15:userId="S::r.j.band@Swansea.ac.uk::da9edbaf-1ecf-4c31-b670-55eb57c68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waafvxjsdd08ew5rxp0psi9wrd05ert5vs&quot;&gt;GENIE EndNote Library-2020 - Copy-Converted&lt;record-ids&gt;&lt;item&gt;27&lt;/item&gt;&lt;item&gt;42&lt;/item&gt;&lt;item&gt;55&lt;/item&gt;&lt;item&gt;56&lt;/item&gt;&lt;item&gt;57&lt;/item&gt;&lt;item&gt;58&lt;/item&gt;&lt;item&gt;62&lt;/item&gt;&lt;item&gt;65&lt;/item&gt;&lt;item&gt;111&lt;/item&gt;&lt;item&gt;112&lt;/item&gt;&lt;item&gt;114&lt;/item&gt;&lt;item&gt;115&lt;/item&gt;&lt;item&gt;116&lt;/item&gt;&lt;item&gt;117&lt;/item&gt;&lt;item&gt;118&lt;/item&gt;&lt;item&gt;121&lt;/item&gt;&lt;item&gt;125&lt;/item&gt;&lt;item&gt;126&lt;/item&gt;&lt;item&gt;129&lt;/item&gt;&lt;item&gt;134&lt;/item&gt;&lt;item&gt;136&lt;/item&gt;&lt;item&gt;138&lt;/item&gt;&lt;item&gt;140&lt;/item&gt;&lt;item&gt;142&lt;/item&gt;&lt;item&gt;145&lt;/item&gt;&lt;item&gt;146&lt;/item&gt;&lt;item&gt;148&lt;/item&gt;&lt;item&gt;175&lt;/item&gt;&lt;item&gt;186&lt;/item&gt;&lt;item&gt;268&lt;/item&gt;&lt;item&gt;269&lt;/item&gt;&lt;item&gt;270&lt;/item&gt;&lt;item&gt;282&lt;/item&gt;&lt;item&gt;283&lt;/item&gt;&lt;item&gt;327&lt;/item&gt;&lt;item&gt;334&lt;/item&gt;&lt;item&gt;355&lt;/item&gt;&lt;item&gt;366&lt;/item&gt;&lt;item&gt;367&lt;/item&gt;&lt;item&gt;371&lt;/item&gt;&lt;item&gt;372&lt;/item&gt;&lt;item&gt;374&lt;/item&gt;&lt;item&gt;375&lt;/item&gt;&lt;item&gt;382&lt;/item&gt;&lt;item&gt;383&lt;/item&gt;&lt;item&gt;396&lt;/item&gt;&lt;/record-ids&gt;&lt;/item&gt;&lt;/Libraries&gt;"/>
  </w:docVars>
  <w:rsids>
    <w:rsidRoot w:val="00703C69"/>
    <w:rsid w:val="000024C5"/>
    <w:rsid w:val="000032FE"/>
    <w:rsid w:val="000105A7"/>
    <w:rsid w:val="00010E20"/>
    <w:rsid w:val="00013987"/>
    <w:rsid w:val="00016718"/>
    <w:rsid w:val="00016C19"/>
    <w:rsid w:val="00017633"/>
    <w:rsid w:val="000222B6"/>
    <w:rsid w:val="000234DD"/>
    <w:rsid w:val="0002FD05"/>
    <w:rsid w:val="0003327D"/>
    <w:rsid w:val="00034668"/>
    <w:rsid w:val="00042101"/>
    <w:rsid w:val="00042DE5"/>
    <w:rsid w:val="00043315"/>
    <w:rsid w:val="00045FC6"/>
    <w:rsid w:val="000500D9"/>
    <w:rsid w:val="000508E0"/>
    <w:rsid w:val="00050B83"/>
    <w:rsid w:val="000561C9"/>
    <w:rsid w:val="00057728"/>
    <w:rsid w:val="00065317"/>
    <w:rsid w:val="00067D89"/>
    <w:rsid w:val="0007000F"/>
    <w:rsid w:val="00087786"/>
    <w:rsid w:val="000914E5"/>
    <w:rsid w:val="00097EEA"/>
    <w:rsid w:val="000A720B"/>
    <w:rsid w:val="000B0490"/>
    <w:rsid w:val="000B51E8"/>
    <w:rsid w:val="000C2560"/>
    <w:rsid w:val="000C54C6"/>
    <w:rsid w:val="000C7279"/>
    <w:rsid w:val="000D0A26"/>
    <w:rsid w:val="000D2091"/>
    <w:rsid w:val="000D61A7"/>
    <w:rsid w:val="000D7F13"/>
    <w:rsid w:val="000E20C7"/>
    <w:rsid w:val="000E63B0"/>
    <w:rsid w:val="000E65DC"/>
    <w:rsid w:val="000F2E58"/>
    <w:rsid w:val="00102815"/>
    <w:rsid w:val="00102E0F"/>
    <w:rsid w:val="00103FDD"/>
    <w:rsid w:val="00111670"/>
    <w:rsid w:val="001150C6"/>
    <w:rsid w:val="00116AEE"/>
    <w:rsid w:val="00117572"/>
    <w:rsid w:val="00117F42"/>
    <w:rsid w:val="0012160E"/>
    <w:rsid w:val="001237B3"/>
    <w:rsid w:val="001260AD"/>
    <w:rsid w:val="00126B71"/>
    <w:rsid w:val="00130D38"/>
    <w:rsid w:val="00135D09"/>
    <w:rsid w:val="00143F46"/>
    <w:rsid w:val="001505D1"/>
    <w:rsid w:val="001521D1"/>
    <w:rsid w:val="00154E47"/>
    <w:rsid w:val="001622E7"/>
    <w:rsid w:val="00164487"/>
    <w:rsid w:val="00167A75"/>
    <w:rsid w:val="00177F59"/>
    <w:rsid w:val="00185BB1"/>
    <w:rsid w:val="001957B2"/>
    <w:rsid w:val="0019684A"/>
    <w:rsid w:val="00196A59"/>
    <w:rsid w:val="00196EDB"/>
    <w:rsid w:val="001A31DF"/>
    <w:rsid w:val="001A4B1E"/>
    <w:rsid w:val="001A62C1"/>
    <w:rsid w:val="001A79C5"/>
    <w:rsid w:val="001B0B4E"/>
    <w:rsid w:val="001B459B"/>
    <w:rsid w:val="001B7854"/>
    <w:rsid w:val="001C1A74"/>
    <w:rsid w:val="001D4B02"/>
    <w:rsid w:val="001D66CC"/>
    <w:rsid w:val="001D719B"/>
    <w:rsid w:val="001E16C0"/>
    <w:rsid w:val="001E21BB"/>
    <w:rsid w:val="001F1D34"/>
    <w:rsid w:val="001F3194"/>
    <w:rsid w:val="00200A97"/>
    <w:rsid w:val="0020626C"/>
    <w:rsid w:val="00207CA0"/>
    <w:rsid w:val="002219C7"/>
    <w:rsid w:val="00225B3B"/>
    <w:rsid w:val="002304BD"/>
    <w:rsid w:val="00232986"/>
    <w:rsid w:val="00237E1F"/>
    <w:rsid w:val="00241CA5"/>
    <w:rsid w:val="00242377"/>
    <w:rsid w:val="00246C3C"/>
    <w:rsid w:val="00246D40"/>
    <w:rsid w:val="002470BE"/>
    <w:rsid w:val="00255E09"/>
    <w:rsid w:val="00256640"/>
    <w:rsid w:val="00256F77"/>
    <w:rsid w:val="00260B2B"/>
    <w:rsid w:val="00262A82"/>
    <w:rsid w:val="00262E0A"/>
    <w:rsid w:val="0026685F"/>
    <w:rsid w:val="0027356F"/>
    <w:rsid w:val="0027427B"/>
    <w:rsid w:val="00277B32"/>
    <w:rsid w:val="002856DE"/>
    <w:rsid w:val="00287B50"/>
    <w:rsid w:val="00294668"/>
    <w:rsid w:val="002A68CE"/>
    <w:rsid w:val="002B1EDE"/>
    <w:rsid w:val="002C6664"/>
    <w:rsid w:val="002D3257"/>
    <w:rsid w:val="002D618B"/>
    <w:rsid w:val="002E15E4"/>
    <w:rsid w:val="002E4E45"/>
    <w:rsid w:val="002F2764"/>
    <w:rsid w:val="002F4EBD"/>
    <w:rsid w:val="002F7119"/>
    <w:rsid w:val="00300062"/>
    <w:rsid w:val="003016E3"/>
    <w:rsid w:val="003027D0"/>
    <w:rsid w:val="00304209"/>
    <w:rsid w:val="0030655D"/>
    <w:rsid w:val="00307344"/>
    <w:rsid w:val="00311C56"/>
    <w:rsid w:val="00312B44"/>
    <w:rsid w:val="00313100"/>
    <w:rsid w:val="003151F1"/>
    <w:rsid w:val="003255D2"/>
    <w:rsid w:val="003261A5"/>
    <w:rsid w:val="00326971"/>
    <w:rsid w:val="00326AF7"/>
    <w:rsid w:val="00327C49"/>
    <w:rsid w:val="003430A2"/>
    <w:rsid w:val="00344234"/>
    <w:rsid w:val="003476B8"/>
    <w:rsid w:val="003517FC"/>
    <w:rsid w:val="003543B1"/>
    <w:rsid w:val="00364CBC"/>
    <w:rsid w:val="00367ECD"/>
    <w:rsid w:val="003734CE"/>
    <w:rsid w:val="00377C84"/>
    <w:rsid w:val="0038360F"/>
    <w:rsid w:val="003839A0"/>
    <w:rsid w:val="00390403"/>
    <w:rsid w:val="0039273F"/>
    <w:rsid w:val="00394A86"/>
    <w:rsid w:val="003A0026"/>
    <w:rsid w:val="003A01BD"/>
    <w:rsid w:val="003A1550"/>
    <w:rsid w:val="003A7C6D"/>
    <w:rsid w:val="003B00B5"/>
    <w:rsid w:val="003B0E6C"/>
    <w:rsid w:val="003B26C8"/>
    <w:rsid w:val="003B452A"/>
    <w:rsid w:val="003B4992"/>
    <w:rsid w:val="003C01DF"/>
    <w:rsid w:val="003C1663"/>
    <w:rsid w:val="003C3EB7"/>
    <w:rsid w:val="003C6764"/>
    <w:rsid w:val="003C78EB"/>
    <w:rsid w:val="003D2E9E"/>
    <w:rsid w:val="003D5A05"/>
    <w:rsid w:val="003E6BAB"/>
    <w:rsid w:val="003F1E4E"/>
    <w:rsid w:val="003F531C"/>
    <w:rsid w:val="004010EB"/>
    <w:rsid w:val="00403845"/>
    <w:rsid w:val="004063D0"/>
    <w:rsid w:val="00412531"/>
    <w:rsid w:val="00413C90"/>
    <w:rsid w:val="00422A32"/>
    <w:rsid w:val="0043101D"/>
    <w:rsid w:val="004408F7"/>
    <w:rsid w:val="00440936"/>
    <w:rsid w:val="00441CFB"/>
    <w:rsid w:val="00446D0B"/>
    <w:rsid w:val="00450405"/>
    <w:rsid w:val="004507B2"/>
    <w:rsid w:val="004523F9"/>
    <w:rsid w:val="004550D3"/>
    <w:rsid w:val="00455BA8"/>
    <w:rsid w:val="0045635E"/>
    <w:rsid w:val="00457704"/>
    <w:rsid w:val="004615AC"/>
    <w:rsid w:val="00462437"/>
    <w:rsid w:val="00465C8D"/>
    <w:rsid w:val="00474F5B"/>
    <w:rsid w:val="00477644"/>
    <w:rsid w:val="00483C25"/>
    <w:rsid w:val="004A1BCB"/>
    <w:rsid w:val="004A4B22"/>
    <w:rsid w:val="004A611A"/>
    <w:rsid w:val="004B6713"/>
    <w:rsid w:val="004C0D44"/>
    <w:rsid w:val="004C4A66"/>
    <w:rsid w:val="004D239E"/>
    <w:rsid w:val="004D26EA"/>
    <w:rsid w:val="004E1C38"/>
    <w:rsid w:val="004E5959"/>
    <w:rsid w:val="004F261F"/>
    <w:rsid w:val="004F538E"/>
    <w:rsid w:val="004F5954"/>
    <w:rsid w:val="004F6395"/>
    <w:rsid w:val="00504D6A"/>
    <w:rsid w:val="0051281C"/>
    <w:rsid w:val="00522DC3"/>
    <w:rsid w:val="00523CEC"/>
    <w:rsid w:val="00533382"/>
    <w:rsid w:val="00534306"/>
    <w:rsid w:val="005458A5"/>
    <w:rsid w:val="00550903"/>
    <w:rsid w:val="00551060"/>
    <w:rsid w:val="00553336"/>
    <w:rsid w:val="0055348B"/>
    <w:rsid w:val="0055416F"/>
    <w:rsid w:val="00573D13"/>
    <w:rsid w:val="00574753"/>
    <w:rsid w:val="00576077"/>
    <w:rsid w:val="00577FC6"/>
    <w:rsid w:val="00580F54"/>
    <w:rsid w:val="005847FE"/>
    <w:rsid w:val="00584C27"/>
    <w:rsid w:val="005874C3"/>
    <w:rsid w:val="00587E7F"/>
    <w:rsid w:val="00593552"/>
    <w:rsid w:val="00597D21"/>
    <w:rsid w:val="005A61ED"/>
    <w:rsid w:val="005B0344"/>
    <w:rsid w:val="005B0E35"/>
    <w:rsid w:val="005C4A20"/>
    <w:rsid w:val="005C68F6"/>
    <w:rsid w:val="005D5084"/>
    <w:rsid w:val="005D6B58"/>
    <w:rsid w:val="005E2E24"/>
    <w:rsid w:val="005E39DC"/>
    <w:rsid w:val="005F3A2F"/>
    <w:rsid w:val="00606394"/>
    <w:rsid w:val="0062426A"/>
    <w:rsid w:val="00644045"/>
    <w:rsid w:val="00660A32"/>
    <w:rsid w:val="006643E7"/>
    <w:rsid w:val="00665344"/>
    <w:rsid w:val="00665A93"/>
    <w:rsid w:val="00666573"/>
    <w:rsid w:val="00680AE4"/>
    <w:rsid w:val="0068266B"/>
    <w:rsid w:val="0068745D"/>
    <w:rsid w:val="00691174"/>
    <w:rsid w:val="00691F35"/>
    <w:rsid w:val="006A15DF"/>
    <w:rsid w:val="006A43CA"/>
    <w:rsid w:val="006B7A18"/>
    <w:rsid w:val="006C38AC"/>
    <w:rsid w:val="006D5487"/>
    <w:rsid w:val="006E0FC8"/>
    <w:rsid w:val="00703C69"/>
    <w:rsid w:val="00704791"/>
    <w:rsid w:val="0071162B"/>
    <w:rsid w:val="00711E6D"/>
    <w:rsid w:val="00713CDC"/>
    <w:rsid w:val="00720A95"/>
    <w:rsid w:val="007220CD"/>
    <w:rsid w:val="00723EE5"/>
    <w:rsid w:val="00726DE4"/>
    <w:rsid w:val="00727B5A"/>
    <w:rsid w:val="0073526B"/>
    <w:rsid w:val="00742DB7"/>
    <w:rsid w:val="00746F1A"/>
    <w:rsid w:val="0076159F"/>
    <w:rsid w:val="0076275E"/>
    <w:rsid w:val="0076354C"/>
    <w:rsid w:val="00763724"/>
    <w:rsid w:val="00771239"/>
    <w:rsid w:val="0077231E"/>
    <w:rsid w:val="00772545"/>
    <w:rsid w:val="00772E98"/>
    <w:rsid w:val="007823B6"/>
    <w:rsid w:val="007867E1"/>
    <w:rsid w:val="007938BD"/>
    <w:rsid w:val="007950A4"/>
    <w:rsid w:val="0079578A"/>
    <w:rsid w:val="00795D50"/>
    <w:rsid w:val="007A3050"/>
    <w:rsid w:val="007B14D4"/>
    <w:rsid w:val="007B1E92"/>
    <w:rsid w:val="007B66B8"/>
    <w:rsid w:val="007C01D1"/>
    <w:rsid w:val="007C33F2"/>
    <w:rsid w:val="007C5BE7"/>
    <w:rsid w:val="007C6605"/>
    <w:rsid w:val="007C790B"/>
    <w:rsid w:val="007E3E8F"/>
    <w:rsid w:val="007E427B"/>
    <w:rsid w:val="007E56E7"/>
    <w:rsid w:val="007E7442"/>
    <w:rsid w:val="007F033D"/>
    <w:rsid w:val="007F2E7B"/>
    <w:rsid w:val="007F5E6A"/>
    <w:rsid w:val="0080023C"/>
    <w:rsid w:val="00801DB4"/>
    <w:rsid w:val="0080430F"/>
    <w:rsid w:val="00814B72"/>
    <w:rsid w:val="00824208"/>
    <w:rsid w:val="00836B28"/>
    <w:rsid w:val="00841C53"/>
    <w:rsid w:val="00861FA9"/>
    <w:rsid w:val="00866B9E"/>
    <w:rsid w:val="00870138"/>
    <w:rsid w:val="00876568"/>
    <w:rsid w:val="00880C96"/>
    <w:rsid w:val="00881AD3"/>
    <w:rsid w:val="00883B2C"/>
    <w:rsid w:val="00884B3A"/>
    <w:rsid w:val="00887060"/>
    <w:rsid w:val="008871BD"/>
    <w:rsid w:val="00891F53"/>
    <w:rsid w:val="0089641B"/>
    <w:rsid w:val="00897C93"/>
    <w:rsid w:val="008A5337"/>
    <w:rsid w:val="008A5B1B"/>
    <w:rsid w:val="008C26E0"/>
    <w:rsid w:val="008C2F32"/>
    <w:rsid w:val="008C5E65"/>
    <w:rsid w:val="008C67A0"/>
    <w:rsid w:val="008C71D8"/>
    <w:rsid w:val="008C7BE2"/>
    <w:rsid w:val="008D098B"/>
    <w:rsid w:val="008D4F5F"/>
    <w:rsid w:val="008D7565"/>
    <w:rsid w:val="008F3B15"/>
    <w:rsid w:val="008F6E58"/>
    <w:rsid w:val="009027B6"/>
    <w:rsid w:val="00907893"/>
    <w:rsid w:val="00911BA7"/>
    <w:rsid w:val="0091773F"/>
    <w:rsid w:val="0091792B"/>
    <w:rsid w:val="00920422"/>
    <w:rsid w:val="009240CB"/>
    <w:rsid w:val="009244EF"/>
    <w:rsid w:val="0092745A"/>
    <w:rsid w:val="009345D3"/>
    <w:rsid w:val="00937360"/>
    <w:rsid w:val="009463A1"/>
    <w:rsid w:val="0095390F"/>
    <w:rsid w:val="00953E00"/>
    <w:rsid w:val="00954493"/>
    <w:rsid w:val="00961B6A"/>
    <w:rsid w:val="009629F7"/>
    <w:rsid w:val="00963429"/>
    <w:rsid w:val="00970450"/>
    <w:rsid w:val="00976483"/>
    <w:rsid w:val="00986366"/>
    <w:rsid w:val="009919B1"/>
    <w:rsid w:val="00997149"/>
    <w:rsid w:val="00997A1C"/>
    <w:rsid w:val="009A1A96"/>
    <w:rsid w:val="009A2D20"/>
    <w:rsid w:val="009B2F0A"/>
    <w:rsid w:val="009B4004"/>
    <w:rsid w:val="009B6415"/>
    <w:rsid w:val="009C1E51"/>
    <w:rsid w:val="009C41E3"/>
    <w:rsid w:val="009C60A6"/>
    <w:rsid w:val="009C6509"/>
    <w:rsid w:val="009D0E4C"/>
    <w:rsid w:val="009D162D"/>
    <w:rsid w:val="009D21C9"/>
    <w:rsid w:val="009D2584"/>
    <w:rsid w:val="009D2B63"/>
    <w:rsid w:val="009E2A9C"/>
    <w:rsid w:val="009E5BB9"/>
    <w:rsid w:val="009E5F89"/>
    <w:rsid w:val="009F000F"/>
    <w:rsid w:val="009F3378"/>
    <w:rsid w:val="009F65CD"/>
    <w:rsid w:val="009F7307"/>
    <w:rsid w:val="00A00EF2"/>
    <w:rsid w:val="00A05B9E"/>
    <w:rsid w:val="00A15B10"/>
    <w:rsid w:val="00A170A5"/>
    <w:rsid w:val="00A26ADF"/>
    <w:rsid w:val="00A355AD"/>
    <w:rsid w:val="00A41424"/>
    <w:rsid w:val="00A42752"/>
    <w:rsid w:val="00A53056"/>
    <w:rsid w:val="00A53D7D"/>
    <w:rsid w:val="00A5505F"/>
    <w:rsid w:val="00A56171"/>
    <w:rsid w:val="00A623F0"/>
    <w:rsid w:val="00A63C25"/>
    <w:rsid w:val="00A7114A"/>
    <w:rsid w:val="00A76C12"/>
    <w:rsid w:val="00A77561"/>
    <w:rsid w:val="00A82303"/>
    <w:rsid w:val="00A826C7"/>
    <w:rsid w:val="00A83266"/>
    <w:rsid w:val="00A8440A"/>
    <w:rsid w:val="00A84B7E"/>
    <w:rsid w:val="00A85AC9"/>
    <w:rsid w:val="00A904FF"/>
    <w:rsid w:val="00A92114"/>
    <w:rsid w:val="00A92A91"/>
    <w:rsid w:val="00A96714"/>
    <w:rsid w:val="00AA209C"/>
    <w:rsid w:val="00AA4A71"/>
    <w:rsid w:val="00AA5F46"/>
    <w:rsid w:val="00AC2988"/>
    <w:rsid w:val="00AC3E76"/>
    <w:rsid w:val="00AD44E7"/>
    <w:rsid w:val="00AD450D"/>
    <w:rsid w:val="00AE47F0"/>
    <w:rsid w:val="00AF1D8A"/>
    <w:rsid w:val="00AF228F"/>
    <w:rsid w:val="00AF5CD9"/>
    <w:rsid w:val="00B01269"/>
    <w:rsid w:val="00B0438B"/>
    <w:rsid w:val="00B0479D"/>
    <w:rsid w:val="00B06633"/>
    <w:rsid w:val="00B17C5B"/>
    <w:rsid w:val="00B2549D"/>
    <w:rsid w:val="00B31E2B"/>
    <w:rsid w:val="00B4565D"/>
    <w:rsid w:val="00B4787F"/>
    <w:rsid w:val="00B56EBB"/>
    <w:rsid w:val="00B61D56"/>
    <w:rsid w:val="00B63438"/>
    <w:rsid w:val="00B705E8"/>
    <w:rsid w:val="00B7692E"/>
    <w:rsid w:val="00B80B3D"/>
    <w:rsid w:val="00B815AD"/>
    <w:rsid w:val="00B84ABA"/>
    <w:rsid w:val="00B84EB6"/>
    <w:rsid w:val="00B8773F"/>
    <w:rsid w:val="00B87E42"/>
    <w:rsid w:val="00B93B9C"/>
    <w:rsid w:val="00BA5EB9"/>
    <w:rsid w:val="00BA716E"/>
    <w:rsid w:val="00BB2C4C"/>
    <w:rsid w:val="00BB3490"/>
    <w:rsid w:val="00BB4116"/>
    <w:rsid w:val="00BB6044"/>
    <w:rsid w:val="00BC71FF"/>
    <w:rsid w:val="00BD1FF7"/>
    <w:rsid w:val="00BD2141"/>
    <w:rsid w:val="00BD2667"/>
    <w:rsid w:val="00BD6ECE"/>
    <w:rsid w:val="00BE4FB0"/>
    <w:rsid w:val="00BE71B6"/>
    <w:rsid w:val="00BF516A"/>
    <w:rsid w:val="00BF66EB"/>
    <w:rsid w:val="00C0236A"/>
    <w:rsid w:val="00C17030"/>
    <w:rsid w:val="00C24B8D"/>
    <w:rsid w:val="00C24CFA"/>
    <w:rsid w:val="00C36187"/>
    <w:rsid w:val="00C463EB"/>
    <w:rsid w:val="00C530BC"/>
    <w:rsid w:val="00C54C0D"/>
    <w:rsid w:val="00C56953"/>
    <w:rsid w:val="00C65267"/>
    <w:rsid w:val="00C7066B"/>
    <w:rsid w:val="00C71994"/>
    <w:rsid w:val="00C7436C"/>
    <w:rsid w:val="00C75A20"/>
    <w:rsid w:val="00C7686B"/>
    <w:rsid w:val="00C77EC0"/>
    <w:rsid w:val="00C87344"/>
    <w:rsid w:val="00CA30B0"/>
    <w:rsid w:val="00CA7F48"/>
    <w:rsid w:val="00CB15A2"/>
    <w:rsid w:val="00CB1B74"/>
    <w:rsid w:val="00CB5940"/>
    <w:rsid w:val="00CB6975"/>
    <w:rsid w:val="00CD111D"/>
    <w:rsid w:val="00CD2537"/>
    <w:rsid w:val="00CD385C"/>
    <w:rsid w:val="00CD3E64"/>
    <w:rsid w:val="00CD3E72"/>
    <w:rsid w:val="00CE1242"/>
    <w:rsid w:val="00CE5830"/>
    <w:rsid w:val="00CE7BEA"/>
    <w:rsid w:val="00D00AF2"/>
    <w:rsid w:val="00D01019"/>
    <w:rsid w:val="00D03466"/>
    <w:rsid w:val="00D03CE0"/>
    <w:rsid w:val="00D03D53"/>
    <w:rsid w:val="00D05A27"/>
    <w:rsid w:val="00D15534"/>
    <w:rsid w:val="00D253CB"/>
    <w:rsid w:val="00D265F3"/>
    <w:rsid w:val="00D26865"/>
    <w:rsid w:val="00D303EC"/>
    <w:rsid w:val="00D32AC0"/>
    <w:rsid w:val="00D330E5"/>
    <w:rsid w:val="00D33AE0"/>
    <w:rsid w:val="00D3433F"/>
    <w:rsid w:val="00D34B4B"/>
    <w:rsid w:val="00D362A6"/>
    <w:rsid w:val="00D37C47"/>
    <w:rsid w:val="00D41B11"/>
    <w:rsid w:val="00D42CF3"/>
    <w:rsid w:val="00D508D0"/>
    <w:rsid w:val="00D54BDC"/>
    <w:rsid w:val="00D54F48"/>
    <w:rsid w:val="00D64B03"/>
    <w:rsid w:val="00D67EDE"/>
    <w:rsid w:val="00D758D4"/>
    <w:rsid w:val="00D7645A"/>
    <w:rsid w:val="00D80215"/>
    <w:rsid w:val="00D80262"/>
    <w:rsid w:val="00D82858"/>
    <w:rsid w:val="00D87866"/>
    <w:rsid w:val="00D939C4"/>
    <w:rsid w:val="00D9509A"/>
    <w:rsid w:val="00D97EED"/>
    <w:rsid w:val="00DA23BA"/>
    <w:rsid w:val="00DA268B"/>
    <w:rsid w:val="00DA3847"/>
    <w:rsid w:val="00DA3C25"/>
    <w:rsid w:val="00DA43F6"/>
    <w:rsid w:val="00DA471D"/>
    <w:rsid w:val="00DA77F5"/>
    <w:rsid w:val="00DB214C"/>
    <w:rsid w:val="00DB74DE"/>
    <w:rsid w:val="00DC3A3E"/>
    <w:rsid w:val="00DC48FC"/>
    <w:rsid w:val="00DC7109"/>
    <w:rsid w:val="00DC72F1"/>
    <w:rsid w:val="00DD26C5"/>
    <w:rsid w:val="00DD5F6A"/>
    <w:rsid w:val="00DE0437"/>
    <w:rsid w:val="00DE2FF7"/>
    <w:rsid w:val="00DE319D"/>
    <w:rsid w:val="00DF1E7D"/>
    <w:rsid w:val="00DF2056"/>
    <w:rsid w:val="00DF2543"/>
    <w:rsid w:val="00DF4A54"/>
    <w:rsid w:val="00DF7DE9"/>
    <w:rsid w:val="00E0175C"/>
    <w:rsid w:val="00E01D17"/>
    <w:rsid w:val="00E05166"/>
    <w:rsid w:val="00E078E8"/>
    <w:rsid w:val="00E140D1"/>
    <w:rsid w:val="00E21324"/>
    <w:rsid w:val="00E21E9D"/>
    <w:rsid w:val="00E24F17"/>
    <w:rsid w:val="00E26929"/>
    <w:rsid w:val="00E33CF5"/>
    <w:rsid w:val="00E3453C"/>
    <w:rsid w:val="00E37DB4"/>
    <w:rsid w:val="00E4041A"/>
    <w:rsid w:val="00E41759"/>
    <w:rsid w:val="00E42E53"/>
    <w:rsid w:val="00E4548A"/>
    <w:rsid w:val="00E542AA"/>
    <w:rsid w:val="00E55A87"/>
    <w:rsid w:val="00E65AB9"/>
    <w:rsid w:val="00E65EC3"/>
    <w:rsid w:val="00E70A57"/>
    <w:rsid w:val="00E75897"/>
    <w:rsid w:val="00E84AE7"/>
    <w:rsid w:val="00E85A39"/>
    <w:rsid w:val="00E91E7B"/>
    <w:rsid w:val="00E95E4B"/>
    <w:rsid w:val="00EA7819"/>
    <w:rsid w:val="00EB6859"/>
    <w:rsid w:val="00EC2FDC"/>
    <w:rsid w:val="00EC357B"/>
    <w:rsid w:val="00EC4E80"/>
    <w:rsid w:val="00ED020C"/>
    <w:rsid w:val="00ED0238"/>
    <w:rsid w:val="00EE01E9"/>
    <w:rsid w:val="00EE3118"/>
    <w:rsid w:val="00EF1869"/>
    <w:rsid w:val="00EF3D47"/>
    <w:rsid w:val="00EF6AF5"/>
    <w:rsid w:val="00EF737D"/>
    <w:rsid w:val="00F02140"/>
    <w:rsid w:val="00F146BF"/>
    <w:rsid w:val="00F16443"/>
    <w:rsid w:val="00F1732F"/>
    <w:rsid w:val="00F24443"/>
    <w:rsid w:val="00F3259D"/>
    <w:rsid w:val="00F35C4F"/>
    <w:rsid w:val="00F40014"/>
    <w:rsid w:val="00F40B01"/>
    <w:rsid w:val="00F45133"/>
    <w:rsid w:val="00F54759"/>
    <w:rsid w:val="00F547B1"/>
    <w:rsid w:val="00F55B79"/>
    <w:rsid w:val="00F60439"/>
    <w:rsid w:val="00F61798"/>
    <w:rsid w:val="00F67854"/>
    <w:rsid w:val="00F704E9"/>
    <w:rsid w:val="00F76F15"/>
    <w:rsid w:val="00F8650E"/>
    <w:rsid w:val="00F96443"/>
    <w:rsid w:val="00FA1DA4"/>
    <w:rsid w:val="00FA296E"/>
    <w:rsid w:val="00FA64C9"/>
    <w:rsid w:val="00FB0641"/>
    <w:rsid w:val="00FD31F5"/>
    <w:rsid w:val="00FE27F0"/>
    <w:rsid w:val="00FF1E39"/>
    <w:rsid w:val="00FF31FF"/>
    <w:rsid w:val="00FF7337"/>
    <w:rsid w:val="0110E995"/>
    <w:rsid w:val="011F7DD6"/>
    <w:rsid w:val="0125E664"/>
    <w:rsid w:val="013FBC66"/>
    <w:rsid w:val="027A719E"/>
    <w:rsid w:val="02FC860D"/>
    <w:rsid w:val="03158FC3"/>
    <w:rsid w:val="0335ED80"/>
    <w:rsid w:val="037AD4A2"/>
    <w:rsid w:val="03987720"/>
    <w:rsid w:val="03BB4C4D"/>
    <w:rsid w:val="051C09B6"/>
    <w:rsid w:val="054659F8"/>
    <w:rsid w:val="05F873E9"/>
    <w:rsid w:val="0673C814"/>
    <w:rsid w:val="06B70569"/>
    <w:rsid w:val="06CAF67A"/>
    <w:rsid w:val="06F315AE"/>
    <w:rsid w:val="073986FD"/>
    <w:rsid w:val="073CCEF7"/>
    <w:rsid w:val="07477453"/>
    <w:rsid w:val="07534A2D"/>
    <w:rsid w:val="077BB764"/>
    <w:rsid w:val="079AB2BD"/>
    <w:rsid w:val="085DD6B4"/>
    <w:rsid w:val="08828C14"/>
    <w:rsid w:val="08E63654"/>
    <w:rsid w:val="09814990"/>
    <w:rsid w:val="09956256"/>
    <w:rsid w:val="0AF08B50"/>
    <w:rsid w:val="0AFAC4EC"/>
    <w:rsid w:val="0B1114D6"/>
    <w:rsid w:val="0B527725"/>
    <w:rsid w:val="0BD5408B"/>
    <w:rsid w:val="0C00A937"/>
    <w:rsid w:val="0C1FA52B"/>
    <w:rsid w:val="0C738A8D"/>
    <w:rsid w:val="0CBE6572"/>
    <w:rsid w:val="0D207EC4"/>
    <w:rsid w:val="0E095B07"/>
    <w:rsid w:val="0E7F523D"/>
    <w:rsid w:val="0EA0D67F"/>
    <w:rsid w:val="0EB85D91"/>
    <w:rsid w:val="0F0D7774"/>
    <w:rsid w:val="0F3608B5"/>
    <w:rsid w:val="0F602E3D"/>
    <w:rsid w:val="0F91C239"/>
    <w:rsid w:val="1188E1B0"/>
    <w:rsid w:val="1194B3D4"/>
    <w:rsid w:val="11C1B8A9"/>
    <w:rsid w:val="125527A4"/>
    <w:rsid w:val="134F8B88"/>
    <w:rsid w:val="137650E8"/>
    <w:rsid w:val="13DA45B7"/>
    <w:rsid w:val="14DBCCBA"/>
    <w:rsid w:val="16D71BFF"/>
    <w:rsid w:val="17857CF5"/>
    <w:rsid w:val="17AD7F70"/>
    <w:rsid w:val="18177F29"/>
    <w:rsid w:val="183F69CD"/>
    <w:rsid w:val="1913FA40"/>
    <w:rsid w:val="197CCDF6"/>
    <w:rsid w:val="197F30C1"/>
    <w:rsid w:val="19AC9317"/>
    <w:rsid w:val="19ACDD46"/>
    <w:rsid w:val="19BAFA08"/>
    <w:rsid w:val="1ABDED77"/>
    <w:rsid w:val="1B232A29"/>
    <w:rsid w:val="1BAA1913"/>
    <w:rsid w:val="1C1EF15C"/>
    <w:rsid w:val="1C962562"/>
    <w:rsid w:val="1D7E4980"/>
    <w:rsid w:val="1D8C77F9"/>
    <w:rsid w:val="1E179D85"/>
    <w:rsid w:val="1E4E857D"/>
    <w:rsid w:val="1F53882C"/>
    <w:rsid w:val="1F7094D5"/>
    <w:rsid w:val="1F9F9625"/>
    <w:rsid w:val="1FDA2483"/>
    <w:rsid w:val="1FDD72EF"/>
    <w:rsid w:val="200AD518"/>
    <w:rsid w:val="20C1377E"/>
    <w:rsid w:val="214BC0C8"/>
    <w:rsid w:val="21E318AD"/>
    <w:rsid w:val="22185E3D"/>
    <w:rsid w:val="2239D515"/>
    <w:rsid w:val="2260842F"/>
    <w:rsid w:val="23F3A614"/>
    <w:rsid w:val="24FC66C6"/>
    <w:rsid w:val="25176ABB"/>
    <w:rsid w:val="2671B103"/>
    <w:rsid w:val="27BEDB87"/>
    <w:rsid w:val="27FF42BA"/>
    <w:rsid w:val="281C4C1F"/>
    <w:rsid w:val="28340788"/>
    <w:rsid w:val="283754A9"/>
    <w:rsid w:val="283B57F4"/>
    <w:rsid w:val="28B94CD1"/>
    <w:rsid w:val="2919A316"/>
    <w:rsid w:val="292CC4CE"/>
    <w:rsid w:val="2968382F"/>
    <w:rsid w:val="2991DC4D"/>
    <w:rsid w:val="29CE7437"/>
    <w:rsid w:val="2B6BA84A"/>
    <w:rsid w:val="2BCB33DA"/>
    <w:rsid w:val="2BDFC7CA"/>
    <w:rsid w:val="2C63A841"/>
    <w:rsid w:val="2D74DFEA"/>
    <w:rsid w:val="2DBE253B"/>
    <w:rsid w:val="2EF5FA78"/>
    <w:rsid w:val="2F628C62"/>
    <w:rsid w:val="2FA8818D"/>
    <w:rsid w:val="2FF60A44"/>
    <w:rsid w:val="2FFF7ACD"/>
    <w:rsid w:val="304818A7"/>
    <w:rsid w:val="30BAF3A2"/>
    <w:rsid w:val="31B665F5"/>
    <w:rsid w:val="320D6760"/>
    <w:rsid w:val="321456FB"/>
    <w:rsid w:val="3271A7AA"/>
    <w:rsid w:val="33A29A41"/>
    <w:rsid w:val="33B62C41"/>
    <w:rsid w:val="33C9639D"/>
    <w:rsid w:val="33E2647E"/>
    <w:rsid w:val="33F828F4"/>
    <w:rsid w:val="34558B33"/>
    <w:rsid w:val="34A03A1A"/>
    <w:rsid w:val="356322F3"/>
    <w:rsid w:val="35A82AA1"/>
    <w:rsid w:val="3674FBC3"/>
    <w:rsid w:val="36EA8C3E"/>
    <w:rsid w:val="3834889E"/>
    <w:rsid w:val="3935B1CC"/>
    <w:rsid w:val="3971F3B6"/>
    <w:rsid w:val="39B093B5"/>
    <w:rsid w:val="39F492C7"/>
    <w:rsid w:val="3A3BB8F3"/>
    <w:rsid w:val="3A6BA398"/>
    <w:rsid w:val="3A751395"/>
    <w:rsid w:val="3A7CFBF4"/>
    <w:rsid w:val="3AC55D62"/>
    <w:rsid w:val="3B3CC327"/>
    <w:rsid w:val="3B82A0A4"/>
    <w:rsid w:val="3BAAC76D"/>
    <w:rsid w:val="3C14E204"/>
    <w:rsid w:val="3C542ED1"/>
    <w:rsid w:val="3C776A9F"/>
    <w:rsid w:val="3CA2150C"/>
    <w:rsid w:val="3D0E2F82"/>
    <w:rsid w:val="3D50A923"/>
    <w:rsid w:val="3DC5A279"/>
    <w:rsid w:val="3E5B5CA2"/>
    <w:rsid w:val="3F8748A5"/>
    <w:rsid w:val="405C1170"/>
    <w:rsid w:val="4091A598"/>
    <w:rsid w:val="40A9B7EC"/>
    <w:rsid w:val="4121E75B"/>
    <w:rsid w:val="41505B7D"/>
    <w:rsid w:val="41FCC0D9"/>
    <w:rsid w:val="42C49F59"/>
    <w:rsid w:val="42CBA82E"/>
    <w:rsid w:val="4323C398"/>
    <w:rsid w:val="434C37FE"/>
    <w:rsid w:val="43A2A3B9"/>
    <w:rsid w:val="4405C68B"/>
    <w:rsid w:val="44112FA2"/>
    <w:rsid w:val="44422DA9"/>
    <w:rsid w:val="4587C304"/>
    <w:rsid w:val="45A10177"/>
    <w:rsid w:val="45F2AF70"/>
    <w:rsid w:val="460A714F"/>
    <w:rsid w:val="47D7C6F0"/>
    <w:rsid w:val="4804C842"/>
    <w:rsid w:val="48A78B33"/>
    <w:rsid w:val="48FC589D"/>
    <w:rsid w:val="4A7DAFB5"/>
    <w:rsid w:val="4B0D0EB7"/>
    <w:rsid w:val="4B489D49"/>
    <w:rsid w:val="4B656230"/>
    <w:rsid w:val="4B6564DF"/>
    <w:rsid w:val="4C00040B"/>
    <w:rsid w:val="4C2F4030"/>
    <w:rsid w:val="4C346C2A"/>
    <w:rsid w:val="4C8FD393"/>
    <w:rsid w:val="4C9620C0"/>
    <w:rsid w:val="4C98E8C1"/>
    <w:rsid w:val="4D664D67"/>
    <w:rsid w:val="4D91E660"/>
    <w:rsid w:val="4DF19B27"/>
    <w:rsid w:val="4F72690F"/>
    <w:rsid w:val="4F8A63AE"/>
    <w:rsid w:val="4FDF5624"/>
    <w:rsid w:val="500D76B4"/>
    <w:rsid w:val="5023997D"/>
    <w:rsid w:val="50E8251B"/>
    <w:rsid w:val="514DE91D"/>
    <w:rsid w:val="52430CD6"/>
    <w:rsid w:val="529E36CA"/>
    <w:rsid w:val="53E25834"/>
    <w:rsid w:val="549FBC12"/>
    <w:rsid w:val="5511B5EF"/>
    <w:rsid w:val="55CD1EE8"/>
    <w:rsid w:val="5657A3D5"/>
    <w:rsid w:val="56CBE438"/>
    <w:rsid w:val="572BEC5A"/>
    <w:rsid w:val="5752CDD7"/>
    <w:rsid w:val="5759FAE4"/>
    <w:rsid w:val="577706F0"/>
    <w:rsid w:val="5792B8FB"/>
    <w:rsid w:val="5875CC10"/>
    <w:rsid w:val="58DA1722"/>
    <w:rsid w:val="59179B60"/>
    <w:rsid w:val="59B9581D"/>
    <w:rsid w:val="5A048B1E"/>
    <w:rsid w:val="5A229C5B"/>
    <w:rsid w:val="5A48EE98"/>
    <w:rsid w:val="5B2AA5D2"/>
    <w:rsid w:val="5CEFDDCD"/>
    <w:rsid w:val="5D141D99"/>
    <w:rsid w:val="5DA51895"/>
    <w:rsid w:val="5DAF87AF"/>
    <w:rsid w:val="5DE25581"/>
    <w:rsid w:val="5E4FE389"/>
    <w:rsid w:val="5EA5013E"/>
    <w:rsid w:val="5F40E8F6"/>
    <w:rsid w:val="5F5AD2F0"/>
    <w:rsid w:val="60452A74"/>
    <w:rsid w:val="60475DF0"/>
    <w:rsid w:val="6071179A"/>
    <w:rsid w:val="60866C7A"/>
    <w:rsid w:val="60C0D08A"/>
    <w:rsid w:val="61056696"/>
    <w:rsid w:val="61BF0FE5"/>
    <w:rsid w:val="62088B7A"/>
    <w:rsid w:val="620F7A02"/>
    <w:rsid w:val="63524F5F"/>
    <w:rsid w:val="639C03D5"/>
    <w:rsid w:val="63BD884E"/>
    <w:rsid w:val="6490F6B1"/>
    <w:rsid w:val="64DE97C0"/>
    <w:rsid w:val="65BB5429"/>
    <w:rsid w:val="65D22A4E"/>
    <w:rsid w:val="6612B332"/>
    <w:rsid w:val="662A1FA2"/>
    <w:rsid w:val="665820B5"/>
    <w:rsid w:val="67BD6EC6"/>
    <w:rsid w:val="67DECF97"/>
    <w:rsid w:val="68422AA6"/>
    <w:rsid w:val="68F4E118"/>
    <w:rsid w:val="69FE36AE"/>
    <w:rsid w:val="6C7D1EA3"/>
    <w:rsid w:val="6CDCCD97"/>
    <w:rsid w:val="6DA3762B"/>
    <w:rsid w:val="6DAF25A3"/>
    <w:rsid w:val="6E17C223"/>
    <w:rsid w:val="6F1BF262"/>
    <w:rsid w:val="6F61C224"/>
    <w:rsid w:val="726D3E0B"/>
    <w:rsid w:val="72908565"/>
    <w:rsid w:val="72D14D61"/>
    <w:rsid w:val="73559C67"/>
    <w:rsid w:val="73C068A7"/>
    <w:rsid w:val="73F27740"/>
    <w:rsid w:val="74C51EFA"/>
    <w:rsid w:val="74CC9704"/>
    <w:rsid w:val="75196B52"/>
    <w:rsid w:val="75CE3BCA"/>
    <w:rsid w:val="75E4C9FF"/>
    <w:rsid w:val="75F89B4C"/>
    <w:rsid w:val="766652EE"/>
    <w:rsid w:val="768CA601"/>
    <w:rsid w:val="76956C88"/>
    <w:rsid w:val="76A17D36"/>
    <w:rsid w:val="76C1154C"/>
    <w:rsid w:val="771AF4DB"/>
    <w:rsid w:val="776A0C2B"/>
    <w:rsid w:val="7786EE93"/>
    <w:rsid w:val="77D435BD"/>
    <w:rsid w:val="787BBEA1"/>
    <w:rsid w:val="789AC0E5"/>
    <w:rsid w:val="7904112E"/>
    <w:rsid w:val="7949E7E8"/>
    <w:rsid w:val="7975E318"/>
    <w:rsid w:val="7A2CE0FE"/>
    <w:rsid w:val="7BB0A4F1"/>
    <w:rsid w:val="7C1EF7FC"/>
    <w:rsid w:val="7CE64C6A"/>
    <w:rsid w:val="7CFC0684"/>
    <w:rsid w:val="7D563BCC"/>
    <w:rsid w:val="7D6BD087"/>
    <w:rsid w:val="7D8B2D83"/>
    <w:rsid w:val="7E59D8AA"/>
    <w:rsid w:val="7E64998C"/>
    <w:rsid w:val="7E688071"/>
    <w:rsid w:val="7EFF7591"/>
    <w:rsid w:val="7F7374A7"/>
    <w:rsid w:val="7FE3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F5018"/>
  <w15:chartTrackingRefBased/>
  <w15:docId w15:val="{939D71FB-67EA-4B60-96DB-CDEE5550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26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6A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42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F3B15"/>
    <w:pPr>
      <w:keepNext/>
      <w:keepLines/>
      <w:spacing w:before="40" w:after="0" w:line="480" w:lineRule="auto"/>
      <w:outlineLvl w:val="3"/>
    </w:pPr>
    <w:rPr>
      <w:rFonts w:asciiTheme="majorHAnsi" w:eastAsiaTheme="majorEastAsia" w:hAnsiTheme="majorHAnsi" w:cstheme="majorBidi"/>
      <w:i/>
      <w:color w:val="2E74B5" w:themeColor="accent1" w:themeShade="BF"/>
      <w:sz w:val="24"/>
      <w:szCs w:val="24"/>
      <w:lang w:eastAsia="zh-CN"/>
    </w:rPr>
  </w:style>
  <w:style w:type="paragraph" w:styleId="Heading5">
    <w:name w:val="heading 5"/>
    <w:basedOn w:val="Normal"/>
    <w:next w:val="Normal"/>
    <w:link w:val="Heading5Char"/>
    <w:uiPriority w:val="9"/>
    <w:unhideWhenUsed/>
    <w:qFormat/>
    <w:rsid w:val="00A05B9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F3B15"/>
    <w:pPr>
      <w:keepNext/>
      <w:keepLines/>
      <w:spacing w:before="40" w:after="0" w:line="480" w:lineRule="auto"/>
      <w:outlineLvl w:val="5"/>
    </w:pPr>
    <w:rPr>
      <w:rFonts w:asciiTheme="majorHAnsi" w:eastAsiaTheme="majorEastAsia" w:hAnsiTheme="majorHAnsi" w:cstheme="majorBidi"/>
      <w:iCs/>
      <w:color w:val="1F4D78" w:themeColor="accent1" w:themeShade="7F"/>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41A"/>
    <w:pPr>
      <w:spacing w:line="480" w:lineRule="auto"/>
      <w:ind w:left="720"/>
      <w:contextualSpacing/>
    </w:pPr>
    <w:rPr>
      <w:rFonts w:eastAsia="DengXian" w:cstheme="minorHAnsi"/>
      <w:iCs/>
      <w:szCs w:val="24"/>
      <w:lang w:eastAsia="zh-CN"/>
    </w:rPr>
  </w:style>
  <w:style w:type="character" w:styleId="Hyperlink">
    <w:name w:val="Hyperlink"/>
    <w:basedOn w:val="DefaultParagraphFont"/>
    <w:uiPriority w:val="99"/>
    <w:unhideWhenUsed/>
    <w:rsid w:val="00E4041A"/>
    <w:rPr>
      <w:color w:val="0563C1" w:themeColor="hyperlink"/>
      <w:u w:val="single"/>
    </w:rPr>
  </w:style>
  <w:style w:type="character" w:customStyle="1" w:styleId="ListParagraphChar">
    <w:name w:val="List Paragraph Char"/>
    <w:basedOn w:val="DefaultParagraphFont"/>
    <w:link w:val="ListParagraph"/>
    <w:uiPriority w:val="34"/>
    <w:rsid w:val="00E4041A"/>
    <w:rPr>
      <w:rFonts w:eastAsia="DengXian" w:cstheme="minorHAnsi"/>
      <w:iCs/>
      <w:szCs w:val="24"/>
      <w:lang w:eastAsia="zh-CN"/>
    </w:rPr>
  </w:style>
  <w:style w:type="character" w:styleId="CommentReference">
    <w:name w:val="annotation reference"/>
    <w:basedOn w:val="DefaultParagraphFont"/>
    <w:uiPriority w:val="99"/>
    <w:semiHidden/>
    <w:unhideWhenUsed/>
    <w:rsid w:val="00E55A87"/>
    <w:rPr>
      <w:sz w:val="16"/>
      <w:szCs w:val="16"/>
    </w:rPr>
  </w:style>
  <w:style w:type="paragraph" w:styleId="CommentText">
    <w:name w:val="annotation text"/>
    <w:basedOn w:val="Normal"/>
    <w:link w:val="CommentTextChar"/>
    <w:uiPriority w:val="99"/>
    <w:unhideWhenUsed/>
    <w:rsid w:val="00E55A87"/>
    <w:pPr>
      <w:spacing w:line="240" w:lineRule="auto"/>
    </w:pPr>
    <w:rPr>
      <w:sz w:val="20"/>
      <w:szCs w:val="20"/>
    </w:rPr>
  </w:style>
  <w:style w:type="character" w:customStyle="1" w:styleId="CommentTextChar">
    <w:name w:val="Comment Text Char"/>
    <w:basedOn w:val="DefaultParagraphFont"/>
    <w:link w:val="CommentText"/>
    <w:uiPriority w:val="99"/>
    <w:rsid w:val="00E55A87"/>
    <w:rPr>
      <w:sz w:val="20"/>
      <w:szCs w:val="20"/>
    </w:rPr>
  </w:style>
  <w:style w:type="paragraph" w:styleId="CommentSubject">
    <w:name w:val="annotation subject"/>
    <w:basedOn w:val="CommentText"/>
    <w:next w:val="CommentText"/>
    <w:link w:val="CommentSubjectChar"/>
    <w:uiPriority w:val="99"/>
    <w:semiHidden/>
    <w:unhideWhenUsed/>
    <w:rsid w:val="00E55A87"/>
    <w:rPr>
      <w:b/>
      <w:bCs/>
    </w:rPr>
  </w:style>
  <w:style w:type="character" w:customStyle="1" w:styleId="CommentSubjectChar">
    <w:name w:val="Comment Subject Char"/>
    <w:basedOn w:val="CommentTextChar"/>
    <w:link w:val="CommentSubject"/>
    <w:uiPriority w:val="99"/>
    <w:semiHidden/>
    <w:rsid w:val="00E55A87"/>
    <w:rPr>
      <w:b/>
      <w:bCs/>
      <w:sz w:val="20"/>
      <w:szCs w:val="20"/>
    </w:rPr>
  </w:style>
  <w:style w:type="paragraph" w:styleId="BalloonText">
    <w:name w:val="Balloon Text"/>
    <w:basedOn w:val="Normal"/>
    <w:link w:val="BalloonTextChar"/>
    <w:uiPriority w:val="99"/>
    <w:semiHidden/>
    <w:unhideWhenUsed/>
    <w:rsid w:val="00E55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87"/>
    <w:rPr>
      <w:rFonts w:ascii="Segoe UI" w:hAnsi="Segoe UI" w:cs="Segoe UI"/>
      <w:sz w:val="18"/>
      <w:szCs w:val="18"/>
    </w:rPr>
  </w:style>
  <w:style w:type="paragraph" w:styleId="Header">
    <w:name w:val="header"/>
    <w:basedOn w:val="Normal"/>
    <w:link w:val="HeaderChar"/>
    <w:uiPriority w:val="99"/>
    <w:unhideWhenUsed/>
    <w:rsid w:val="00326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1A5"/>
  </w:style>
  <w:style w:type="paragraph" w:styleId="Footer">
    <w:name w:val="footer"/>
    <w:basedOn w:val="Normal"/>
    <w:link w:val="FooterChar"/>
    <w:uiPriority w:val="99"/>
    <w:unhideWhenUsed/>
    <w:rsid w:val="00326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1A5"/>
  </w:style>
  <w:style w:type="character" w:customStyle="1" w:styleId="Heading1Char">
    <w:name w:val="Heading 1 Char"/>
    <w:basedOn w:val="DefaultParagraphFont"/>
    <w:link w:val="Heading1"/>
    <w:uiPriority w:val="9"/>
    <w:rsid w:val="00A26A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26ADF"/>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CD3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3E72"/>
  </w:style>
  <w:style w:type="character" w:customStyle="1" w:styleId="eop">
    <w:name w:val="eop"/>
    <w:basedOn w:val="DefaultParagraphFont"/>
    <w:rsid w:val="00CD3E72"/>
  </w:style>
  <w:style w:type="table" w:styleId="TableGrid">
    <w:name w:val="Table Grid"/>
    <w:basedOn w:val="TableNormal"/>
    <w:uiPriority w:val="39"/>
    <w:rsid w:val="001B0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420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A05B9E"/>
    <w:rPr>
      <w:rFonts w:asciiTheme="majorHAnsi" w:eastAsiaTheme="majorEastAsia" w:hAnsiTheme="majorHAnsi" w:cstheme="majorBidi"/>
      <w:color w:val="2E74B5" w:themeColor="accent1" w:themeShade="BF"/>
    </w:rPr>
  </w:style>
  <w:style w:type="table" w:customStyle="1" w:styleId="TableGrid4">
    <w:name w:val="Table Grid4"/>
    <w:basedOn w:val="TableNormal"/>
    <w:next w:val="TableGrid"/>
    <w:uiPriority w:val="39"/>
    <w:rsid w:val="00A0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4CFA"/>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7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F3B15"/>
    <w:rPr>
      <w:rFonts w:asciiTheme="majorHAnsi" w:eastAsiaTheme="majorEastAsia" w:hAnsiTheme="majorHAnsi" w:cstheme="majorBidi"/>
      <w:i/>
      <w:color w:val="2E74B5" w:themeColor="accent1" w:themeShade="BF"/>
      <w:sz w:val="24"/>
      <w:szCs w:val="24"/>
      <w:lang w:eastAsia="zh-CN"/>
    </w:rPr>
  </w:style>
  <w:style w:type="character" w:customStyle="1" w:styleId="Heading6Char">
    <w:name w:val="Heading 6 Char"/>
    <w:basedOn w:val="DefaultParagraphFont"/>
    <w:link w:val="Heading6"/>
    <w:uiPriority w:val="9"/>
    <w:rsid w:val="008F3B15"/>
    <w:rPr>
      <w:rFonts w:asciiTheme="majorHAnsi" w:eastAsiaTheme="majorEastAsia" w:hAnsiTheme="majorHAnsi" w:cstheme="majorBidi"/>
      <w:iCs/>
      <w:color w:val="1F4D78" w:themeColor="accent1" w:themeShade="7F"/>
      <w:szCs w:val="24"/>
      <w:lang w:eastAsia="zh-CN"/>
    </w:rPr>
  </w:style>
  <w:style w:type="paragraph" w:customStyle="1" w:styleId="EndNoteBibliographyTitle">
    <w:name w:val="EndNote Bibliography Title"/>
    <w:basedOn w:val="Normal"/>
    <w:link w:val="EndNoteBibliographyTitleChar"/>
    <w:rsid w:val="008F3B15"/>
    <w:pPr>
      <w:spacing w:after="0" w:line="480" w:lineRule="auto"/>
      <w:jc w:val="center"/>
    </w:pPr>
    <w:rPr>
      <w:rFonts w:ascii="Calibri" w:eastAsia="DengXian" w:hAnsi="Calibri" w:cs="Calibri"/>
      <w:iCs/>
      <w:noProof/>
      <w:szCs w:val="24"/>
      <w:lang w:eastAsia="zh-CN"/>
    </w:rPr>
  </w:style>
  <w:style w:type="character" w:customStyle="1" w:styleId="EndNoteBibliographyTitleChar">
    <w:name w:val="EndNote Bibliography Title Char"/>
    <w:basedOn w:val="DefaultParagraphFont"/>
    <w:link w:val="EndNoteBibliographyTitle"/>
    <w:rsid w:val="008F3B15"/>
    <w:rPr>
      <w:rFonts w:ascii="Calibri" w:eastAsia="DengXian" w:hAnsi="Calibri" w:cs="Calibri"/>
      <w:iCs/>
      <w:noProof/>
      <w:szCs w:val="24"/>
      <w:lang w:val="en-US" w:eastAsia="zh-CN"/>
    </w:rPr>
  </w:style>
  <w:style w:type="paragraph" w:customStyle="1" w:styleId="EndNoteBibliography">
    <w:name w:val="EndNote Bibliography"/>
    <w:basedOn w:val="Normal"/>
    <w:link w:val="EndNoteBibliographyChar"/>
    <w:rsid w:val="008F3B15"/>
    <w:pPr>
      <w:spacing w:line="240" w:lineRule="auto"/>
    </w:pPr>
    <w:rPr>
      <w:rFonts w:ascii="Calibri" w:eastAsia="DengXian" w:hAnsi="Calibri" w:cs="Calibri"/>
      <w:iCs/>
      <w:noProof/>
      <w:szCs w:val="24"/>
      <w:lang w:eastAsia="zh-CN"/>
    </w:rPr>
  </w:style>
  <w:style w:type="character" w:customStyle="1" w:styleId="EndNoteBibliographyChar">
    <w:name w:val="EndNote Bibliography Char"/>
    <w:basedOn w:val="DefaultParagraphFont"/>
    <w:link w:val="EndNoteBibliography"/>
    <w:rsid w:val="008F3B15"/>
    <w:rPr>
      <w:rFonts w:ascii="Calibri" w:eastAsia="DengXian" w:hAnsi="Calibri" w:cs="Calibri"/>
      <w:iCs/>
      <w:noProof/>
      <w:szCs w:val="24"/>
      <w:lang w:val="en-US" w:eastAsia="zh-CN"/>
    </w:rPr>
  </w:style>
  <w:style w:type="table" w:customStyle="1" w:styleId="TableGrid2">
    <w:name w:val="Table Grid2"/>
    <w:basedOn w:val="TableNormal"/>
    <w:next w:val="TableGrid"/>
    <w:uiPriority w:val="59"/>
    <w:rsid w:val="008F3B1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3B15"/>
    <w:pPr>
      <w:spacing w:after="0" w:line="240" w:lineRule="auto"/>
    </w:pPr>
    <w:rPr>
      <w:rFonts w:ascii="Arial" w:hAnsi="Arial"/>
    </w:rPr>
  </w:style>
  <w:style w:type="paragraph" w:styleId="TOCHeading">
    <w:name w:val="TOC Heading"/>
    <w:basedOn w:val="Heading1"/>
    <w:next w:val="Normal"/>
    <w:uiPriority w:val="39"/>
    <w:unhideWhenUsed/>
    <w:qFormat/>
    <w:rsid w:val="008F3B15"/>
    <w:pPr>
      <w:outlineLvl w:val="9"/>
    </w:pPr>
    <w:rPr>
      <w:rFonts w:cstheme="minorHAnsi"/>
      <w:iCs/>
      <w:lang w:eastAsia="zh-CN"/>
    </w:rPr>
  </w:style>
  <w:style w:type="paragraph" w:styleId="TOC1">
    <w:name w:val="toc 1"/>
    <w:basedOn w:val="Normal"/>
    <w:next w:val="Normal"/>
    <w:autoRedefine/>
    <w:uiPriority w:val="39"/>
    <w:unhideWhenUsed/>
    <w:rsid w:val="008F3B15"/>
    <w:pPr>
      <w:tabs>
        <w:tab w:val="right" w:leader="dot" w:pos="9016"/>
      </w:tabs>
      <w:spacing w:after="100" w:line="480" w:lineRule="auto"/>
    </w:pPr>
    <w:rPr>
      <w:rFonts w:eastAsia="DengXian" w:cstheme="minorHAnsi"/>
      <w:iCs/>
      <w:szCs w:val="24"/>
      <w:lang w:eastAsia="zh-CN"/>
    </w:rPr>
  </w:style>
  <w:style w:type="paragraph" w:styleId="TOC2">
    <w:name w:val="toc 2"/>
    <w:basedOn w:val="Normal"/>
    <w:next w:val="Normal"/>
    <w:autoRedefine/>
    <w:uiPriority w:val="39"/>
    <w:unhideWhenUsed/>
    <w:rsid w:val="008F3B15"/>
    <w:pPr>
      <w:spacing w:after="100" w:line="480" w:lineRule="auto"/>
      <w:ind w:left="220"/>
    </w:pPr>
    <w:rPr>
      <w:rFonts w:eastAsia="DengXian" w:cstheme="minorHAnsi"/>
      <w:iCs/>
      <w:szCs w:val="24"/>
      <w:lang w:eastAsia="zh-CN"/>
    </w:rPr>
  </w:style>
  <w:style w:type="paragraph" w:styleId="TOC3">
    <w:name w:val="toc 3"/>
    <w:basedOn w:val="Normal"/>
    <w:next w:val="Normal"/>
    <w:autoRedefine/>
    <w:uiPriority w:val="39"/>
    <w:unhideWhenUsed/>
    <w:rsid w:val="008F3B15"/>
    <w:pPr>
      <w:spacing w:after="100" w:line="480" w:lineRule="auto"/>
      <w:ind w:left="440"/>
    </w:pPr>
    <w:rPr>
      <w:rFonts w:eastAsia="DengXian" w:cstheme="minorHAnsi"/>
      <w:iCs/>
      <w:szCs w:val="24"/>
      <w:lang w:eastAsia="zh-CN"/>
    </w:rPr>
  </w:style>
  <w:style w:type="paragraph" w:styleId="TOC4">
    <w:name w:val="toc 4"/>
    <w:basedOn w:val="Normal"/>
    <w:next w:val="Normal"/>
    <w:autoRedefine/>
    <w:uiPriority w:val="39"/>
    <w:unhideWhenUsed/>
    <w:rsid w:val="008F3B15"/>
    <w:pPr>
      <w:spacing w:after="100"/>
      <w:ind w:left="660"/>
    </w:pPr>
    <w:rPr>
      <w:rFonts w:eastAsiaTheme="minorEastAsia" w:cstheme="minorHAnsi"/>
      <w:iCs/>
      <w:szCs w:val="24"/>
      <w:lang w:eastAsia="en-GB"/>
    </w:rPr>
  </w:style>
  <w:style w:type="paragraph" w:styleId="TOC5">
    <w:name w:val="toc 5"/>
    <w:basedOn w:val="Normal"/>
    <w:next w:val="Normal"/>
    <w:autoRedefine/>
    <w:uiPriority w:val="39"/>
    <w:unhideWhenUsed/>
    <w:rsid w:val="008F3B15"/>
    <w:pPr>
      <w:spacing w:after="100"/>
      <w:ind w:left="880"/>
    </w:pPr>
    <w:rPr>
      <w:rFonts w:eastAsiaTheme="minorEastAsia" w:cstheme="minorHAnsi"/>
      <w:iCs/>
      <w:szCs w:val="24"/>
      <w:lang w:eastAsia="en-GB"/>
    </w:rPr>
  </w:style>
  <w:style w:type="paragraph" w:styleId="TOC6">
    <w:name w:val="toc 6"/>
    <w:basedOn w:val="Normal"/>
    <w:next w:val="Normal"/>
    <w:autoRedefine/>
    <w:uiPriority w:val="39"/>
    <w:unhideWhenUsed/>
    <w:rsid w:val="008F3B15"/>
    <w:pPr>
      <w:spacing w:after="100"/>
      <w:ind w:left="1100"/>
    </w:pPr>
    <w:rPr>
      <w:rFonts w:eastAsiaTheme="minorEastAsia" w:cstheme="minorHAnsi"/>
      <w:iCs/>
      <w:szCs w:val="24"/>
      <w:lang w:eastAsia="en-GB"/>
    </w:rPr>
  </w:style>
  <w:style w:type="paragraph" w:styleId="TOC7">
    <w:name w:val="toc 7"/>
    <w:basedOn w:val="Normal"/>
    <w:next w:val="Normal"/>
    <w:autoRedefine/>
    <w:uiPriority w:val="39"/>
    <w:unhideWhenUsed/>
    <w:rsid w:val="008F3B15"/>
    <w:pPr>
      <w:spacing w:after="100"/>
      <w:ind w:left="1320"/>
    </w:pPr>
    <w:rPr>
      <w:rFonts w:eastAsiaTheme="minorEastAsia" w:cstheme="minorHAnsi"/>
      <w:iCs/>
      <w:szCs w:val="24"/>
      <w:lang w:eastAsia="en-GB"/>
    </w:rPr>
  </w:style>
  <w:style w:type="paragraph" w:styleId="TOC8">
    <w:name w:val="toc 8"/>
    <w:basedOn w:val="Normal"/>
    <w:next w:val="Normal"/>
    <w:autoRedefine/>
    <w:uiPriority w:val="39"/>
    <w:unhideWhenUsed/>
    <w:rsid w:val="008F3B15"/>
    <w:pPr>
      <w:spacing w:after="100"/>
      <w:ind w:left="1540"/>
    </w:pPr>
    <w:rPr>
      <w:rFonts w:eastAsiaTheme="minorEastAsia" w:cstheme="minorHAnsi"/>
      <w:iCs/>
      <w:szCs w:val="24"/>
      <w:lang w:eastAsia="en-GB"/>
    </w:rPr>
  </w:style>
  <w:style w:type="paragraph" w:styleId="TOC9">
    <w:name w:val="toc 9"/>
    <w:basedOn w:val="Normal"/>
    <w:next w:val="Normal"/>
    <w:autoRedefine/>
    <w:uiPriority w:val="39"/>
    <w:unhideWhenUsed/>
    <w:rsid w:val="008F3B15"/>
    <w:pPr>
      <w:spacing w:after="100"/>
      <w:ind w:left="1760"/>
    </w:pPr>
    <w:rPr>
      <w:rFonts w:eastAsiaTheme="minorEastAsia" w:cstheme="minorHAnsi"/>
      <w:iCs/>
      <w:szCs w:val="24"/>
      <w:lang w:eastAsia="en-GB"/>
    </w:rPr>
  </w:style>
  <w:style w:type="paragraph" w:customStyle="1" w:styleId="Default">
    <w:name w:val="Default"/>
    <w:rsid w:val="008F3B15"/>
    <w:pPr>
      <w:autoSpaceDE w:val="0"/>
      <w:autoSpaceDN w:val="0"/>
      <w:adjustRightInd w:val="0"/>
      <w:spacing w:after="0" w:line="240" w:lineRule="auto"/>
    </w:pPr>
    <w:rPr>
      <w:rFonts w:ascii="Lato" w:hAnsi="Lato" w:cs="Lato"/>
      <w:color w:val="000000"/>
      <w:sz w:val="24"/>
      <w:szCs w:val="24"/>
    </w:rPr>
  </w:style>
  <w:style w:type="numbering" w:customStyle="1" w:styleId="NoList1">
    <w:name w:val="No List1"/>
    <w:next w:val="NoList"/>
    <w:uiPriority w:val="99"/>
    <w:semiHidden/>
    <w:unhideWhenUsed/>
    <w:rsid w:val="008F3B15"/>
  </w:style>
  <w:style w:type="table" w:customStyle="1" w:styleId="TableGrid21">
    <w:name w:val="Table Grid21"/>
    <w:basedOn w:val="TableNormal"/>
    <w:next w:val="TableGrid"/>
    <w:uiPriority w:val="59"/>
    <w:rsid w:val="008F3B1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3B15"/>
    <w:pPr>
      <w:spacing w:after="200" w:line="240" w:lineRule="auto"/>
    </w:pPr>
    <w:rPr>
      <w:rFonts w:eastAsia="DengXian" w:cstheme="minorHAnsi"/>
      <w:i/>
      <w:color w:val="44546A" w:themeColor="text2"/>
      <w:sz w:val="18"/>
      <w:szCs w:val="18"/>
      <w:lang w:eastAsia="zh-CN"/>
    </w:rPr>
  </w:style>
  <w:style w:type="table" w:customStyle="1" w:styleId="TableGrid22">
    <w:name w:val="Table Grid22"/>
    <w:basedOn w:val="TableNormal"/>
    <w:next w:val="TableGrid"/>
    <w:uiPriority w:val="59"/>
    <w:rsid w:val="008F3B1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F3B15"/>
  </w:style>
  <w:style w:type="table" w:customStyle="1" w:styleId="TableGrid6">
    <w:name w:val="Table Grid6"/>
    <w:basedOn w:val="TableNormal"/>
    <w:next w:val="TableGrid"/>
    <w:uiPriority w:val="39"/>
    <w:rsid w:val="008F3B15"/>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F3B15"/>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3B15"/>
    <w:pPr>
      <w:spacing w:before="100" w:beforeAutospacing="1" w:after="100" w:afterAutospacing="1" w:line="240" w:lineRule="auto"/>
    </w:pPr>
    <w:rPr>
      <w:rFonts w:ascii="Times New Roman" w:eastAsia="Times New Roman" w:hAnsi="Times New Roman" w:cs="Times New Roman"/>
      <w:iCs/>
      <w:sz w:val="24"/>
      <w:szCs w:val="24"/>
      <w:lang w:eastAsia="en-GB"/>
    </w:rPr>
  </w:style>
  <w:style w:type="character" w:styleId="Emphasis">
    <w:name w:val="Emphasis"/>
    <w:basedOn w:val="DefaultParagraphFont"/>
    <w:uiPriority w:val="20"/>
    <w:qFormat/>
    <w:rsid w:val="008F3B15"/>
    <w:rPr>
      <w:i/>
      <w:iCs/>
    </w:rPr>
  </w:style>
  <w:style w:type="character" w:styleId="FollowedHyperlink">
    <w:name w:val="FollowedHyperlink"/>
    <w:basedOn w:val="DefaultParagraphFont"/>
    <w:uiPriority w:val="99"/>
    <w:semiHidden/>
    <w:unhideWhenUsed/>
    <w:rsid w:val="008F3B15"/>
    <w:rPr>
      <w:color w:val="954F72" w:themeColor="followedHyperlink"/>
      <w:u w:val="single"/>
    </w:rPr>
  </w:style>
  <w:style w:type="character" w:styleId="LineNumber">
    <w:name w:val="line number"/>
    <w:basedOn w:val="DefaultParagraphFont"/>
    <w:uiPriority w:val="99"/>
    <w:semiHidden/>
    <w:unhideWhenUsed/>
    <w:rsid w:val="008F3B15"/>
  </w:style>
  <w:style w:type="table" w:customStyle="1" w:styleId="TableGrid7">
    <w:name w:val="Table Grid7"/>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F3B15"/>
    <w:pPr>
      <w:spacing w:after="0" w:line="240" w:lineRule="auto"/>
    </w:pPr>
    <w:rPr>
      <w:rFonts w:ascii="Arial" w:hAnsi="Arial"/>
    </w:rPr>
  </w:style>
  <w:style w:type="character" w:customStyle="1" w:styleId="contentpasted0">
    <w:name w:val="contentpasted0"/>
    <w:basedOn w:val="DefaultParagraphFont"/>
    <w:rsid w:val="008F3B15"/>
  </w:style>
  <w:style w:type="numbering" w:customStyle="1" w:styleId="NoList3">
    <w:name w:val="No List3"/>
    <w:next w:val="NoList"/>
    <w:uiPriority w:val="99"/>
    <w:semiHidden/>
    <w:unhideWhenUsed/>
    <w:rsid w:val="008F3B15"/>
  </w:style>
  <w:style w:type="table" w:customStyle="1" w:styleId="TableGrid9">
    <w:name w:val="Table Grid9"/>
    <w:basedOn w:val="TableNormal"/>
    <w:next w:val="TableGrid"/>
    <w:uiPriority w:val="39"/>
    <w:rsid w:val="008F3B1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F3B15"/>
  </w:style>
  <w:style w:type="table" w:customStyle="1" w:styleId="TableGrid13">
    <w:name w:val="Table Grid13"/>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3B15"/>
    <w:rPr>
      <w:b/>
      <w:bCs/>
    </w:rPr>
  </w:style>
  <w:style w:type="character" w:customStyle="1" w:styleId="Fuentedeprrafopredeter1">
    <w:name w:val="Fuente de párrafo predeter.1"/>
    <w:rsid w:val="008F3B15"/>
  </w:style>
  <w:style w:type="character" w:customStyle="1" w:styleId="NoSpacingChar">
    <w:name w:val="No Spacing Char"/>
    <w:basedOn w:val="DefaultParagraphFont"/>
    <w:link w:val="NoSpacing"/>
    <w:uiPriority w:val="1"/>
    <w:rsid w:val="008F3B15"/>
    <w:rPr>
      <w:rFonts w:ascii="Arial" w:hAnsi="Arial"/>
    </w:rPr>
  </w:style>
  <w:style w:type="paragraph" w:customStyle="1" w:styleId="L1-FlLSp12">
    <w:name w:val="L1-FlL Sp&amp;1/2"/>
    <w:basedOn w:val="Normal"/>
    <w:rsid w:val="008F3B15"/>
    <w:pPr>
      <w:tabs>
        <w:tab w:val="left" w:pos="1152"/>
      </w:tabs>
      <w:spacing w:after="0" w:line="360" w:lineRule="atLeast"/>
    </w:pPr>
    <w:rPr>
      <w:rFonts w:eastAsia="Times New Roman" w:cs="Times New Roman"/>
      <w:szCs w:val="20"/>
    </w:rPr>
  </w:style>
  <w:style w:type="paragraph" w:customStyle="1" w:styleId="SL-FlLftSgl">
    <w:name w:val="SL-Fl Lft Sgl"/>
    <w:basedOn w:val="Normal"/>
    <w:rsid w:val="008F3B15"/>
    <w:pPr>
      <w:spacing w:after="0" w:line="240" w:lineRule="atLeast"/>
    </w:pPr>
    <w:rPr>
      <w:rFonts w:eastAsia="Times New Roman" w:cs="Times New Roman"/>
      <w:szCs w:val="20"/>
    </w:rPr>
  </w:style>
  <w:style w:type="character" w:customStyle="1" w:styleId="BoldUnderscore">
    <w:name w:val="BoldUnderscore"/>
    <w:uiPriority w:val="1"/>
    <w:qFormat/>
    <w:rsid w:val="008F3B15"/>
    <w:rPr>
      <w:b/>
      <w:bCs/>
      <w:u w:val="single"/>
    </w:rPr>
  </w:style>
  <w:style w:type="numbering" w:customStyle="1" w:styleId="NoList21">
    <w:name w:val="No List21"/>
    <w:next w:val="NoList"/>
    <w:uiPriority w:val="99"/>
    <w:semiHidden/>
    <w:unhideWhenUsed/>
    <w:rsid w:val="008F3B15"/>
  </w:style>
  <w:style w:type="table" w:customStyle="1" w:styleId="TableGrid23">
    <w:name w:val="Table Grid23"/>
    <w:basedOn w:val="TableNormal"/>
    <w:next w:val="TableGrid"/>
    <w:uiPriority w:val="39"/>
    <w:rsid w:val="008F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39828">
      <w:bodyDiv w:val="1"/>
      <w:marLeft w:val="0"/>
      <w:marRight w:val="0"/>
      <w:marTop w:val="0"/>
      <w:marBottom w:val="0"/>
      <w:divBdr>
        <w:top w:val="none" w:sz="0" w:space="0" w:color="auto"/>
        <w:left w:val="none" w:sz="0" w:space="0" w:color="auto"/>
        <w:bottom w:val="none" w:sz="0" w:space="0" w:color="auto"/>
        <w:right w:val="none" w:sz="0" w:space="0" w:color="auto"/>
      </w:divBdr>
      <w:divsChild>
        <w:div w:id="417681751">
          <w:marLeft w:val="0"/>
          <w:marRight w:val="0"/>
          <w:marTop w:val="0"/>
          <w:marBottom w:val="0"/>
          <w:divBdr>
            <w:top w:val="none" w:sz="0" w:space="0" w:color="auto"/>
            <w:left w:val="none" w:sz="0" w:space="0" w:color="auto"/>
            <w:bottom w:val="none" w:sz="0" w:space="0" w:color="auto"/>
            <w:right w:val="none" w:sz="0" w:space="0" w:color="auto"/>
          </w:divBdr>
        </w:div>
        <w:div w:id="1814516899">
          <w:marLeft w:val="0"/>
          <w:marRight w:val="0"/>
          <w:marTop w:val="0"/>
          <w:marBottom w:val="0"/>
          <w:divBdr>
            <w:top w:val="none" w:sz="0" w:space="0" w:color="auto"/>
            <w:left w:val="none" w:sz="0" w:space="0" w:color="auto"/>
            <w:bottom w:val="none" w:sz="0" w:space="0" w:color="auto"/>
            <w:right w:val="none" w:sz="0" w:space="0" w:color="auto"/>
          </w:divBdr>
        </w:div>
      </w:divsChild>
    </w:div>
    <w:div w:id="472187014">
      <w:bodyDiv w:val="1"/>
      <w:marLeft w:val="0"/>
      <w:marRight w:val="0"/>
      <w:marTop w:val="0"/>
      <w:marBottom w:val="0"/>
      <w:divBdr>
        <w:top w:val="none" w:sz="0" w:space="0" w:color="auto"/>
        <w:left w:val="none" w:sz="0" w:space="0" w:color="auto"/>
        <w:bottom w:val="none" w:sz="0" w:space="0" w:color="auto"/>
        <w:right w:val="none" w:sz="0" w:space="0" w:color="auto"/>
      </w:divBdr>
    </w:div>
    <w:div w:id="1160342441">
      <w:bodyDiv w:val="1"/>
      <w:marLeft w:val="0"/>
      <w:marRight w:val="0"/>
      <w:marTop w:val="0"/>
      <w:marBottom w:val="0"/>
      <w:divBdr>
        <w:top w:val="none" w:sz="0" w:space="0" w:color="auto"/>
        <w:left w:val="none" w:sz="0" w:space="0" w:color="auto"/>
        <w:bottom w:val="none" w:sz="0" w:space="0" w:color="auto"/>
        <w:right w:val="none" w:sz="0" w:space="0" w:color="auto"/>
      </w:divBdr>
      <w:divsChild>
        <w:div w:id="1497039204">
          <w:marLeft w:val="0"/>
          <w:marRight w:val="0"/>
          <w:marTop w:val="0"/>
          <w:marBottom w:val="0"/>
          <w:divBdr>
            <w:top w:val="none" w:sz="0" w:space="0" w:color="auto"/>
            <w:left w:val="none" w:sz="0" w:space="0" w:color="auto"/>
            <w:bottom w:val="none" w:sz="0" w:space="0" w:color="auto"/>
            <w:right w:val="none" w:sz="0" w:space="0" w:color="auto"/>
          </w:divBdr>
        </w:div>
        <w:div w:id="1827168298">
          <w:marLeft w:val="0"/>
          <w:marRight w:val="0"/>
          <w:marTop w:val="0"/>
          <w:marBottom w:val="0"/>
          <w:divBdr>
            <w:top w:val="none" w:sz="0" w:space="0" w:color="auto"/>
            <w:left w:val="none" w:sz="0" w:space="0" w:color="auto"/>
            <w:bottom w:val="none" w:sz="0" w:space="0" w:color="auto"/>
            <w:right w:val="none" w:sz="0" w:space="0" w:color="auto"/>
          </w:divBdr>
        </w:div>
      </w:divsChild>
    </w:div>
    <w:div w:id="1556164830">
      <w:bodyDiv w:val="1"/>
      <w:marLeft w:val="0"/>
      <w:marRight w:val="0"/>
      <w:marTop w:val="0"/>
      <w:marBottom w:val="0"/>
      <w:divBdr>
        <w:top w:val="none" w:sz="0" w:space="0" w:color="auto"/>
        <w:left w:val="none" w:sz="0" w:space="0" w:color="auto"/>
        <w:bottom w:val="none" w:sz="0" w:space="0" w:color="auto"/>
        <w:right w:val="none" w:sz="0" w:space="0" w:color="auto"/>
      </w:divBdr>
      <w:divsChild>
        <w:div w:id="831682480">
          <w:marLeft w:val="0"/>
          <w:marRight w:val="0"/>
          <w:marTop w:val="0"/>
          <w:marBottom w:val="0"/>
          <w:divBdr>
            <w:top w:val="none" w:sz="0" w:space="0" w:color="auto"/>
            <w:left w:val="none" w:sz="0" w:space="0" w:color="auto"/>
            <w:bottom w:val="none" w:sz="0" w:space="0" w:color="auto"/>
            <w:right w:val="none" w:sz="0" w:space="0" w:color="auto"/>
          </w:divBdr>
        </w:div>
        <w:div w:id="954941640">
          <w:marLeft w:val="0"/>
          <w:marRight w:val="0"/>
          <w:marTop w:val="0"/>
          <w:marBottom w:val="0"/>
          <w:divBdr>
            <w:top w:val="none" w:sz="0" w:space="0" w:color="auto"/>
            <w:left w:val="none" w:sz="0" w:space="0" w:color="auto"/>
            <w:bottom w:val="none" w:sz="0" w:space="0" w:color="auto"/>
            <w:right w:val="none" w:sz="0" w:space="0" w:color="auto"/>
          </w:divBdr>
        </w:div>
      </w:divsChild>
    </w:div>
    <w:div w:id="1643272235">
      <w:bodyDiv w:val="1"/>
      <w:marLeft w:val="0"/>
      <w:marRight w:val="0"/>
      <w:marTop w:val="0"/>
      <w:marBottom w:val="0"/>
      <w:divBdr>
        <w:top w:val="none" w:sz="0" w:space="0" w:color="auto"/>
        <w:left w:val="none" w:sz="0" w:space="0" w:color="auto"/>
        <w:bottom w:val="none" w:sz="0" w:space="0" w:color="auto"/>
        <w:right w:val="none" w:sz="0" w:space="0" w:color="auto"/>
      </w:divBdr>
      <w:divsChild>
        <w:div w:id="79642755">
          <w:marLeft w:val="0"/>
          <w:marRight w:val="0"/>
          <w:marTop w:val="0"/>
          <w:marBottom w:val="0"/>
          <w:divBdr>
            <w:top w:val="none" w:sz="0" w:space="0" w:color="auto"/>
            <w:left w:val="none" w:sz="0" w:space="0" w:color="auto"/>
            <w:bottom w:val="none" w:sz="0" w:space="0" w:color="auto"/>
            <w:right w:val="none" w:sz="0" w:space="0" w:color="auto"/>
          </w:divBdr>
        </w:div>
        <w:div w:id="128016623">
          <w:marLeft w:val="0"/>
          <w:marRight w:val="0"/>
          <w:marTop w:val="0"/>
          <w:marBottom w:val="0"/>
          <w:divBdr>
            <w:top w:val="none" w:sz="0" w:space="0" w:color="auto"/>
            <w:left w:val="none" w:sz="0" w:space="0" w:color="auto"/>
            <w:bottom w:val="none" w:sz="0" w:space="0" w:color="auto"/>
            <w:right w:val="none" w:sz="0" w:space="0" w:color="auto"/>
          </w:divBdr>
        </w:div>
        <w:div w:id="974260521">
          <w:marLeft w:val="0"/>
          <w:marRight w:val="0"/>
          <w:marTop w:val="0"/>
          <w:marBottom w:val="0"/>
          <w:divBdr>
            <w:top w:val="none" w:sz="0" w:space="0" w:color="auto"/>
            <w:left w:val="none" w:sz="0" w:space="0" w:color="auto"/>
            <w:bottom w:val="none" w:sz="0" w:space="0" w:color="auto"/>
            <w:right w:val="none" w:sz="0" w:space="0" w:color="auto"/>
          </w:divBdr>
        </w:div>
        <w:div w:id="1621297841">
          <w:marLeft w:val="0"/>
          <w:marRight w:val="0"/>
          <w:marTop w:val="0"/>
          <w:marBottom w:val="0"/>
          <w:divBdr>
            <w:top w:val="none" w:sz="0" w:space="0" w:color="auto"/>
            <w:left w:val="none" w:sz="0" w:space="0" w:color="auto"/>
            <w:bottom w:val="none" w:sz="0" w:space="0" w:color="auto"/>
            <w:right w:val="none" w:sz="0" w:space="0" w:color="auto"/>
          </w:divBdr>
        </w:div>
        <w:div w:id="1961718959">
          <w:marLeft w:val="0"/>
          <w:marRight w:val="0"/>
          <w:marTop w:val="0"/>
          <w:marBottom w:val="0"/>
          <w:divBdr>
            <w:top w:val="none" w:sz="0" w:space="0" w:color="auto"/>
            <w:left w:val="none" w:sz="0" w:space="0" w:color="auto"/>
            <w:bottom w:val="none" w:sz="0" w:space="0" w:color="auto"/>
            <w:right w:val="none" w:sz="0" w:space="0" w:color="auto"/>
          </w:divBdr>
        </w:div>
      </w:divsChild>
    </w:div>
    <w:div w:id="21326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j.band@swansea.ac.uk"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4" ma:contentTypeDescription="Create a new document." ma:contentTypeScope="" ma:versionID="4c72af74218271c9bd6a30b5c6ca5939">
  <xsd:schema xmlns:xsd="http://www.w3.org/2001/XMLSchema" xmlns:xs="http://www.w3.org/2001/XMLSchema" xmlns:p="http://schemas.microsoft.com/office/2006/metadata/properties" xmlns:ns2="9f8affc1-1773-451c-8f00-5d38c91816ea" targetNamespace="http://schemas.microsoft.com/office/2006/metadata/properties" ma:root="true" ma:fieldsID="3072fe8efd90d7361363a5980aa78a51" ns2:_="">
    <xsd:import namespace="9f8affc1-1773-451c-8f00-5d38c91816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B68FA-5BAB-426D-BDFB-2B7A5BBAB4FB}">
  <ds:schemaRefs>
    <ds:schemaRef ds:uri="http://schemas.openxmlformats.org/officeDocument/2006/bibliography"/>
  </ds:schemaRefs>
</ds:datastoreItem>
</file>

<file path=customXml/itemProps2.xml><?xml version="1.0" encoding="utf-8"?>
<ds:datastoreItem xmlns:ds="http://schemas.openxmlformats.org/officeDocument/2006/customXml" ds:itemID="{E86713B6-6C37-4523-9014-AF7A50EA9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ffc1-1773-451c-8f00-5d38c918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04DA4-0A67-4A33-AFD6-F1F3E6473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DCF15-1354-4A62-9E66-3EC92ECED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19616</Words>
  <Characters>111816</Characters>
  <Application>Microsoft Office Word</Application>
  <DocSecurity>0</DocSecurity>
  <Lines>931</Lines>
  <Paragraphs>262</Paragraphs>
  <ScaleCrop>false</ScaleCrop>
  <Company>University Of Southampton</Company>
  <LinksUpToDate>false</LinksUpToDate>
  <CharactersWithSpaces>131170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Band</dc:creator>
  <cp:keywords/>
  <dc:description/>
  <cp:lastModifiedBy>Becky Band</cp:lastModifiedBy>
  <cp:revision>3</cp:revision>
  <cp:lastPrinted>2026-01-30T16:37:00Z</cp:lastPrinted>
  <dcterms:created xsi:type="dcterms:W3CDTF">2026-01-30T16:35:00Z</dcterms:created>
  <dcterms:modified xsi:type="dcterms:W3CDTF">2026-01-30T16:43:00Z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ies>
</file>