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DEA9A" w14:textId="77777777" w:rsidR="00F31FCE" w:rsidRPr="009E426D" w:rsidRDefault="00F31FCE" w:rsidP="009E4939">
      <w:pPr>
        <w:spacing w:line="480" w:lineRule="exact"/>
        <w:jc w:val="center"/>
        <w:rPr>
          <w:rFonts w:ascii="Times New Roman" w:hAnsi="Times New Roman" w:cs="Times New Roman"/>
          <w:b/>
          <w:bCs/>
        </w:rPr>
      </w:pPr>
    </w:p>
    <w:p w14:paraId="12A49E56" w14:textId="77777777" w:rsidR="00F31FCE" w:rsidRPr="009E426D" w:rsidRDefault="00F31FCE" w:rsidP="009E4939">
      <w:pPr>
        <w:spacing w:line="480" w:lineRule="exact"/>
        <w:jc w:val="center"/>
        <w:rPr>
          <w:rFonts w:ascii="Times New Roman" w:hAnsi="Times New Roman" w:cs="Times New Roman"/>
          <w:b/>
          <w:bCs/>
        </w:rPr>
      </w:pPr>
    </w:p>
    <w:p w14:paraId="77954EA8" w14:textId="77777777" w:rsidR="00F31FCE" w:rsidRPr="009E426D" w:rsidRDefault="00F31FCE" w:rsidP="009E4939">
      <w:pPr>
        <w:spacing w:line="480" w:lineRule="exact"/>
        <w:jc w:val="center"/>
        <w:rPr>
          <w:rFonts w:ascii="Times New Roman" w:hAnsi="Times New Roman" w:cs="Times New Roman"/>
          <w:b/>
          <w:bCs/>
        </w:rPr>
      </w:pPr>
    </w:p>
    <w:p w14:paraId="2BA8A6E9" w14:textId="29342A7C" w:rsidR="00FD3B6A" w:rsidRPr="009E426D" w:rsidRDefault="00D76516" w:rsidP="009E4939">
      <w:pPr>
        <w:spacing w:line="480" w:lineRule="exact"/>
        <w:jc w:val="center"/>
        <w:rPr>
          <w:rFonts w:ascii="Times New Roman" w:hAnsi="Times New Roman" w:cs="Times New Roman"/>
          <w:b/>
          <w:bCs/>
        </w:rPr>
      </w:pPr>
      <w:r w:rsidRPr="009E426D">
        <w:rPr>
          <w:rFonts w:ascii="Times New Roman" w:hAnsi="Times New Roman" w:cs="Times New Roman"/>
          <w:b/>
          <w:bCs/>
        </w:rPr>
        <w:t>Experimental</w:t>
      </w:r>
      <w:r w:rsidR="003A2819" w:rsidRPr="009E426D">
        <w:rPr>
          <w:rFonts w:ascii="Times New Roman" w:hAnsi="Times New Roman" w:cs="Times New Roman"/>
          <w:b/>
          <w:bCs/>
        </w:rPr>
        <w:t xml:space="preserve"> </w:t>
      </w:r>
      <w:r w:rsidR="00F31FCE" w:rsidRPr="009E426D">
        <w:rPr>
          <w:rFonts w:ascii="Times New Roman" w:hAnsi="Times New Roman" w:cs="Times New Roman"/>
          <w:b/>
          <w:bCs/>
        </w:rPr>
        <w:t>Nostalgia</w:t>
      </w:r>
      <w:r w:rsidR="003A2819" w:rsidRPr="009E426D">
        <w:rPr>
          <w:rFonts w:ascii="Times New Roman" w:hAnsi="Times New Roman" w:cs="Times New Roman"/>
          <w:b/>
          <w:bCs/>
        </w:rPr>
        <w:t xml:space="preserve"> Inductions</w:t>
      </w:r>
      <w:r w:rsidRPr="009E426D">
        <w:rPr>
          <w:rFonts w:ascii="Times New Roman" w:hAnsi="Times New Roman" w:cs="Times New Roman"/>
          <w:b/>
          <w:bCs/>
        </w:rPr>
        <w:t>: A Primer</w:t>
      </w:r>
    </w:p>
    <w:p w14:paraId="4F6BFC46" w14:textId="77777777" w:rsidR="00F31FCE" w:rsidRPr="009E426D" w:rsidRDefault="00F31FCE" w:rsidP="009E4939">
      <w:pPr>
        <w:spacing w:line="480" w:lineRule="exact"/>
        <w:jc w:val="center"/>
        <w:rPr>
          <w:rFonts w:ascii="Times New Roman" w:hAnsi="Times New Roman" w:cs="Times New Roman"/>
          <w:b/>
          <w:bCs/>
        </w:rPr>
      </w:pPr>
    </w:p>
    <w:p w14:paraId="01ACC71D" w14:textId="5A9A8C82" w:rsidR="00F31FCE" w:rsidRPr="009E426D" w:rsidRDefault="00F31FCE" w:rsidP="009E4939">
      <w:pPr>
        <w:spacing w:line="480" w:lineRule="exact"/>
        <w:jc w:val="center"/>
        <w:rPr>
          <w:rFonts w:ascii="Times New Roman" w:hAnsi="Times New Roman" w:cs="Times New Roman"/>
        </w:rPr>
      </w:pPr>
      <w:r w:rsidRPr="009E426D">
        <w:rPr>
          <w:rFonts w:ascii="Times New Roman" w:hAnsi="Times New Roman" w:cs="Times New Roman"/>
        </w:rPr>
        <w:t>Tim Wildschut</w:t>
      </w:r>
    </w:p>
    <w:p w14:paraId="725CB3A4" w14:textId="044BFC94" w:rsidR="00F31FCE" w:rsidRPr="009E426D" w:rsidRDefault="00F31FCE" w:rsidP="009E4939">
      <w:pPr>
        <w:spacing w:line="480" w:lineRule="exact"/>
        <w:jc w:val="center"/>
        <w:rPr>
          <w:rFonts w:ascii="Times New Roman" w:hAnsi="Times New Roman" w:cs="Times New Roman"/>
        </w:rPr>
      </w:pPr>
      <w:r w:rsidRPr="009E426D">
        <w:rPr>
          <w:rFonts w:ascii="Times New Roman" w:hAnsi="Times New Roman" w:cs="Times New Roman"/>
        </w:rPr>
        <w:t>Constantine Sedikides</w:t>
      </w:r>
    </w:p>
    <w:p w14:paraId="2BC85BE5" w14:textId="77777777" w:rsidR="00F31FCE" w:rsidRPr="009E426D" w:rsidRDefault="00F31FCE" w:rsidP="009E4939">
      <w:pPr>
        <w:spacing w:line="480" w:lineRule="exact"/>
        <w:jc w:val="center"/>
        <w:rPr>
          <w:rFonts w:ascii="Times New Roman" w:hAnsi="Times New Roman" w:cs="Times New Roman"/>
        </w:rPr>
      </w:pPr>
    </w:p>
    <w:p w14:paraId="2B36A069" w14:textId="55929936" w:rsidR="00F31FCE" w:rsidRPr="009E426D" w:rsidRDefault="00F31FCE" w:rsidP="009E4939">
      <w:pPr>
        <w:spacing w:line="480" w:lineRule="exact"/>
        <w:jc w:val="center"/>
        <w:rPr>
          <w:rFonts w:ascii="Times New Roman" w:hAnsi="Times New Roman" w:cs="Times New Roman"/>
        </w:rPr>
      </w:pPr>
      <w:r w:rsidRPr="009E426D">
        <w:rPr>
          <w:rFonts w:ascii="Times New Roman" w:hAnsi="Times New Roman" w:cs="Times New Roman"/>
        </w:rPr>
        <w:t>University of Southampton</w:t>
      </w:r>
    </w:p>
    <w:p w14:paraId="515F7183" w14:textId="3C3CB739" w:rsidR="00F31FCE" w:rsidRPr="009E426D" w:rsidRDefault="00F31FCE" w:rsidP="009E4939">
      <w:pPr>
        <w:spacing w:line="480" w:lineRule="exact"/>
        <w:jc w:val="center"/>
        <w:rPr>
          <w:rFonts w:ascii="Times New Roman" w:hAnsi="Times New Roman" w:cs="Times New Roman"/>
          <w:b/>
          <w:bCs/>
        </w:rPr>
      </w:pPr>
      <w:r w:rsidRPr="009E426D">
        <w:rPr>
          <w:rFonts w:ascii="Times New Roman" w:hAnsi="Times New Roman" w:cs="Times New Roman"/>
        </w:rPr>
        <w:br w:type="column"/>
      </w:r>
      <w:r w:rsidRPr="009E426D">
        <w:rPr>
          <w:rFonts w:ascii="Times New Roman" w:hAnsi="Times New Roman" w:cs="Times New Roman"/>
          <w:b/>
          <w:bCs/>
        </w:rPr>
        <w:lastRenderedPageBreak/>
        <w:t>Abstract</w:t>
      </w:r>
    </w:p>
    <w:p w14:paraId="00F631B9" w14:textId="77777777" w:rsidR="008A7ABB" w:rsidRDefault="00A968AF" w:rsidP="008A7ABB">
      <w:pPr>
        <w:spacing w:line="480" w:lineRule="exact"/>
        <w:rPr>
          <w:rFonts w:ascii="Times New Roman" w:hAnsi="Times New Roman" w:cs="Times New Roman"/>
        </w:rPr>
      </w:pPr>
      <w:r>
        <w:rPr>
          <w:rFonts w:ascii="Times New Roman" w:hAnsi="Times New Roman" w:cs="Times New Roman"/>
        </w:rPr>
        <w:t>We present</w:t>
      </w:r>
      <w:r w:rsidRPr="00A968AF">
        <w:rPr>
          <w:rFonts w:ascii="Times New Roman" w:hAnsi="Times New Roman" w:cs="Times New Roman"/>
        </w:rPr>
        <w:t xml:space="preserve"> an </w:t>
      </w:r>
      <w:r w:rsidR="009013D2">
        <w:rPr>
          <w:rFonts w:ascii="Times New Roman" w:hAnsi="Times New Roman" w:cs="Times New Roman"/>
        </w:rPr>
        <w:t>introduction to</w:t>
      </w:r>
      <w:r w:rsidRPr="00A968AF">
        <w:rPr>
          <w:rFonts w:ascii="Times New Roman" w:hAnsi="Times New Roman" w:cs="Times New Roman"/>
        </w:rPr>
        <w:t xml:space="preserve"> common experimental nostalgia inductions, their similarities, differences, and potential applications. </w:t>
      </w:r>
      <w:r w:rsidR="009013D2">
        <w:rPr>
          <w:rFonts w:ascii="Times New Roman" w:hAnsi="Times New Roman" w:cs="Times New Roman"/>
        </w:rPr>
        <w:t>To organize this booming literature, w</w:t>
      </w:r>
      <w:r>
        <w:rPr>
          <w:rFonts w:ascii="Times New Roman" w:hAnsi="Times New Roman" w:cs="Times New Roman"/>
        </w:rPr>
        <w:t>e develop</w:t>
      </w:r>
      <w:r w:rsidRPr="00A968AF">
        <w:rPr>
          <w:rFonts w:ascii="Times New Roman" w:hAnsi="Times New Roman" w:cs="Times New Roman"/>
        </w:rPr>
        <w:t xml:space="preserve"> a 2</w:t>
      </w:r>
      <w:r>
        <w:rPr>
          <w:rFonts w:ascii="Times New Roman" w:hAnsi="Times New Roman" w:cs="Times New Roman"/>
        </w:rPr>
        <w:t xml:space="preserve"> </w:t>
      </w:r>
      <w:r>
        <w:rPr>
          <w:rFonts w:ascii="Times New Roman" w:hAnsi="Times New Roman" w:cs="Times New Roman"/>
        </w:rPr>
        <w:sym w:font="Symbol" w:char="F0B4"/>
      </w:r>
      <w:r>
        <w:rPr>
          <w:rFonts w:ascii="Times New Roman" w:hAnsi="Times New Roman" w:cs="Times New Roman"/>
        </w:rPr>
        <w:t xml:space="preserve"> </w:t>
      </w:r>
      <w:r w:rsidRPr="00A968AF">
        <w:rPr>
          <w:rFonts w:ascii="Times New Roman" w:hAnsi="Times New Roman" w:cs="Times New Roman"/>
        </w:rPr>
        <w:t>2 taxonomy that classifies</w:t>
      </w:r>
      <w:r>
        <w:rPr>
          <w:rFonts w:ascii="Times New Roman" w:hAnsi="Times New Roman" w:cs="Times New Roman"/>
        </w:rPr>
        <w:t xml:space="preserve"> </w:t>
      </w:r>
      <w:r w:rsidRPr="00A968AF">
        <w:rPr>
          <w:rFonts w:ascii="Times New Roman" w:hAnsi="Times New Roman" w:cs="Times New Roman"/>
        </w:rPr>
        <w:t xml:space="preserve">inductions based on two characteristics: </w:t>
      </w:r>
      <w:r w:rsidR="009013D2">
        <w:rPr>
          <w:rFonts w:ascii="Times New Roman" w:hAnsi="Times New Roman" w:cs="Times New Roman"/>
        </w:rPr>
        <w:t xml:space="preserve">whether they rely on </w:t>
      </w:r>
      <w:r w:rsidRPr="00A968AF">
        <w:rPr>
          <w:rFonts w:ascii="Times New Roman" w:hAnsi="Times New Roman" w:cs="Times New Roman"/>
        </w:rPr>
        <w:t xml:space="preserve">vivid recall </w:t>
      </w:r>
      <w:r w:rsidR="009013D2">
        <w:rPr>
          <w:rFonts w:ascii="Times New Roman" w:hAnsi="Times New Roman" w:cs="Times New Roman"/>
        </w:rPr>
        <w:t>or</w:t>
      </w:r>
      <w:r w:rsidRPr="00A968AF">
        <w:rPr>
          <w:rFonts w:ascii="Times New Roman" w:hAnsi="Times New Roman" w:cs="Times New Roman"/>
        </w:rPr>
        <w:t xml:space="preserve"> sensory </w:t>
      </w:r>
      <w:r w:rsidR="009013D2">
        <w:rPr>
          <w:rFonts w:ascii="Times New Roman" w:hAnsi="Times New Roman" w:cs="Times New Roman"/>
        </w:rPr>
        <w:t>stimulation</w:t>
      </w:r>
      <w:r w:rsidRPr="00A968AF">
        <w:rPr>
          <w:rFonts w:ascii="Times New Roman" w:hAnsi="Times New Roman" w:cs="Times New Roman"/>
        </w:rPr>
        <w:t xml:space="preserve">, and </w:t>
      </w:r>
      <w:r w:rsidR="009013D2">
        <w:rPr>
          <w:rFonts w:ascii="Times New Roman" w:hAnsi="Times New Roman" w:cs="Times New Roman"/>
        </w:rPr>
        <w:t xml:space="preserve">whether they use an </w:t>
      </w:r>
      <w:r w:rsidRPr="00A968AF">
        <w:rPr>
          <w:rFonts w:ascii="Times New Roman" w:hAnsi="Times New Roman" w:cs="Times New Roman"/>
        </w:rPr>
        <w:t xml:space="preserve">idiographic </w:t>
      </w:r>
      <w:r w:rsidR="008C601E">
        <w:rPr>
          <w:rFonts w:ascii="Times New Roman" w:hAnsi="Times New Roman" w:cs="Times New Roman"/>
        </w:rPr>
        <w:t xml:space="preserve">(i.e., tailored to individuals) </w:t>
      </w:r>
      <w:r w:rsidR="009013D2">
        <w:rPr>
          <w:rFonts w:ascii="Times New Roman" w:hAnsi="Times New Roman" w:cs="Times New Roman"/>
        </w:rPr>
        <w:t>or</w:t>
      </w:r>
      <w:r w:rsidRPr="00A968AF">
        <w:rPr>
          <w:rFonts w:ascii="Times New Roman" w:hAnsi="Times New Roman" w:cs="Times New Roman"/>
        </w:rPr>
        <w:t xml:space="preserve"> nomothetic </w:t>
      </w:r>
      <w:r w:rsidR="008C601E">
        <w:rPr>
          <w:rFonts w:ascii="Times New Roman" w:hAnsi="Times New Roman" w:cs="Times New Roman"/>
        </w:rPr>
        <w:t xml:space="preserve">(i.e., tailored to classes or cohorts of individuals) </w:t>
      </w:r>
      <w:r w:rsidR="009013D2">
        <w:rPr>
          <w:rFonts w:ascii="Times New Roman" w:hAnsi="Times New Roman" w:cs="Times New Roman"/>
        </w:rPr>
        <w:t>approach</w:t>
      </w:r>
      <w:r w:rsidRPr="00A968AF">
        <w:rPr>
          <w:rFonts w:ascii="Times New Roman" w:hAnsi="Times New Roman" w:cs="Times New Roman"/>
        </w:rPr>
        <w:t xml:space="preserve">. </w:t>
      </w:r>
      <w:r>
        <w:rPr>
          <w:rFonts w:ascii="Times New Roman" w:hAnsi="Times New Roman" w:cs="Times New Roman"/>
        </w:rPr>
        <w:t>Our</w:t>
      </w:r>
      <w:r w:rsidRPr="00A968AF">
        <w:rPr>
          <w:rFonts w:ascii="Times New Roman" w:hAnsi="Times New Roman" w:cs="Times New Roman"/>
        </w:rPr>
        <w:t xml:space="preserve"> review highlights </w:t>
      </w:r>
      <w:r w:rsidR="009013D2">
        <w:rPr>
          <w:rFonts w:ascii="Times New Roman" w:hAnsi="Times New Roman" w:cs="Times New Roman"/>
        </w:rPr>
        <w:t xml:space="preserve">the rich variety of </w:t>
      </w:r>
      <w:r w:rsidRPr="00A968AF">
        <w:rPr>
          <w:rFonts w:ascii="Times New Roman" w:hAnsi="Times New Roman" w:cs="Times New Roman"/>
        </w:rPr>
        <w:t>nostalgia inductions</w:t>
      </w:r>
      <w:r w:rsidR="009013D2">
        <w:rPr>
          <w:rFonts w:ascii="Times New Roman" w:hAnsi="Times New Roman" w:cs="Times New Roman"/>
        </w:rPr>
        <w:t xml:space="preserve"> and emphasizes</w:t>
      </w:r>
      <w:r w:rsidRPr="00A968AF">
        <w:rPr>
          <w:rFonts w:ascii="Times New Roman" w:hAnsi="Times New Roman" w:cs="Times New Roman"/>
        </w:rPr>
        <w:t xml:space="preserve"> the need for </w:t>
      </w:r>
      <w:r w:rsidR="009013D2">
        <w:rPr>
          <w:rFonts w:ascii="Times New Roman" w:hAnsi="Times New Roman" w:cs="Times New Roman"/>
        </w:rPr>
        <w:t>programmatic, methodologically diverse research</w:t>
      </w:r>
      <w:r w:rsidRPr="00A968AF">
        <w:rPr>
          <w:rFonts w:ascii="Times New Roman" w:hAnsi="Times New Roman" w:cs="Times New Roman"/>
        </w:rPr>
        <w:t xml:space="preserve"> to balance practical considerations in experimental design</w:t>
      </w:r>
      <w:r w:rsidR="009013D2">
        <w:rPr>
          <w:rFonts w:ascii="Times New Roman" w:hAnsi="Times New Roman" w:cs="Times New Roman"/>
        </w:rPr>
        <w:t xml:space="preserve"> as well as develop greater theoretical understanding of how this complex emotion affects people’s thoughts, feelings, and behaviors</w:t>
      </w:r>
      <w:r w:rsidRPr="00A968AF">
        <w:rPr>
          <w:rFonts w:ascii="Times New Roman" w:hAnsi="Times New Roman" w:cs="Times New Roman"/>
        </w:rPr>
        <w:t>.</w:t>
      </w:r>
    </w:p>
    <w:p w14:paraId="37987996" w14:textId="657223FC" w:rsidR="00F31FCE" w:rsidRPr="009013D2" w:rsidRDefault="008A7ABB" w:rsidP="00FA54A9">
      <w:pPr>
        <w:spacing w:line="480" w:lineRule="exact"/>
        <w:rPr>
          <w:rFonts w:ascii="Times New Roman" w:hAnsi="Times New Roman" w:cs="Times New Roman"/>
        </w:rPr>
      </w:pPr>
      <w:r>
        <w:rPr>
          <w:rFonts w:ascii="Times New Roman" w:hAnsi="Times New Roman" w:cs="Times New Roman"/>
        </w:rPr>
        <w:br w:type="column"/>
      </w:r>
      <w:r w:rsidR="00D76516" w:rsidRPr="009E426D">
        <w:rPr>
          <w:rFonts w:ascii="Times New Roman" w:hAnsi="Times New Roman" w:cs="Times New Roman"/>
          <w:b/>
          <w:bCs/>
        </w:rPr>
        <w:lastRenderedPageBreak/>
        <w:t>Experimental Nostalgia Inductions: A Primer</w:t>
      </w:r>
    </w:p>
    <w:p w14:paraId="4C4643B4" w14:textId="77777777" w:rsidR="006E6721" w:rsidRDefault="000C7F96" w:rsidP="00FA54A9">
      <w:pPr>
        <w:spacing w:line="480" w:lineRule="exact"/>
        <w:rPr>
          <w:rFonts w:ascii="Times New Roman" w:hAnsi="Times New Roman" w:cs="Times New Roman"/>
        </w:rPr>
      </w:pPr>
      <w:r>
        <w:rPr>
          <w:rFonts w:ascii="Times New Roman" w:hAnsi="Times New Roman" w:cs="Times New Roman"/>
        </w:rPr>
        <w:t>Traditionally</w:t>
      </w:r>
      <w:r w:rsidRPr="000C7F96">
        <w:rPr>
          <w:rFonts w:ascii="Times New Roman" w:hAnsi="Times New Roman" w:cs="Times New Roman"/>
        </w:rPr>
        <w:t xml:space="preserve">, </w:t>
      </w:r>
      <w:r>
        <w:rPr>
          <w:rFonts w:ascii="Times New Roman" w:hAnsi="Times New Roman" w:cs="Times New Roman"/>
        </w:rPr>
        <w:t>psychologists</w:t>
      </w:r>
      <w:r w:rsidRPr="000C7F96">
        <w:rPr>
          <w:rFonts w:ascii="Times New Roman" w:hAnsi="Times New Roman" w:cs="Times New Roman"/>
        </w:rPr>
        <w:t xml:space="preserve"> have </w:t>
      </w:r>
      <w:r>
        <w:rPr>
          <w:rFonts w:ascii="Times New Roman" w:hAnsi="Times New Roman" w:cs="Times New Roman"/>
        </w:rPr>
        <w:t>followed</w:t>
      </w:r>
      <w:r w:rsidRPr="000C7F96">
        <w:rPr>
          <w:rFonts w:ascii="Times New Roman" w:hAnsi="Times New Roman" w:cs="Times New Roman"/>
        </w:rPr>
        <w:t xml:space="preserve"> two approaches to understanding </w:t>
      </w:r>
      <w:r>
        <w:rPr>
          <w:rFonts w:ascii="Times New Roman" w:hAnsi="Times New Roman" w:cs="Times New Roman"/>
        </w:rPr>
        <w:t>how emotions influence the way in which people think, feel, and act. The correlational approach</w:t>
      </w:r>
      <w:r w:rsidRPr="000C7F96">
        <w:rPr>
          <w:rFonts w:ascii="Times New Roman" w:hAnsi="Times New Roman" w:cs="Times New Roman"/>
        </w:rPr>
        <w:t xml:space="preserve"> </w:t>
      </w:r>
      <w:r>
        <w:rPr>
          <w:rFonts w:ascii="Times New Roman" w:hAnsi="Times New Roman" w:cs="Times New Roman"/>
        </w:rPr>
        <w:t>has examined</w:t>
      </w:r>
      <w:r w:rsidRPr="000C7F96">
        <w:rPr>
          <w:rFonts w:ascii="Times New Roman" w:hAnsi="Times New Roman" w:cs="Times New Roman"/>
        </w:rPr>
        <w:t xml:space="preserve"> the </w:t>
      </w:r>
      <w:r>
        <w:rPr>
          <w:rFonts w:ascii="Times New Roman" w:hAnsi="Times New Roman" w:cs="Times New Roman"/>
        </w:rPr>
        <w:t>role of</w:t>
      </w:r>
      <w:r w:rsidRPr="000C7F96">
        <w:rPr>
          <w:rFonts w:ascii="Times New Roman" w:hAnsi="Times New Roman" w:cs="Times New Roman"/>
        </w:rPr>
        <w:t xml:space="preserve"> naturally occurring emotion</w:t>
      </w:r>
      <w:r>
        <w:rPr>
          <w:rFonts w:ascii="Times New Roman" w:hAnsi="Times New Roman" w:cs="Times New Roman"/>
        </w:rPr>
        <w:t>s</w:t>
      </w:r>
      <w:r w:rsidRPr="000C7F96">
        <w:rPr>
          <w:rFonts w:ascii="Times New Roman" w:hAnsi="Times New Roman" w:cs="Times New Roman"/>
        </w:rPr>
        <w:t xml:space="preserve"> </w:t>
      </w:r>
      <w:r>
        <w:rPr>
          <w:rFonts w:ascii="Times New Roman" w:hAnsi="Times New Roman" w:cs="Times New Roman"/>
        </w:rPr>
        <w:t>in</w:t>
      </w:r>
      <w:r w:rsidRPr="000C7F96">
        <w:rPr>
          <w:rFonts w:ascii="Times New Roman" w:hAnsi="Times New Roman" w:cs="Times New Roman"/>
        </w:rPr>
        <w:t xml:space="preserve"> </w:t>
      </w:r>
      <w:r>
        <w:rPr>
          <w:rFonts w:ascii="Times New Roman" w:hAnsi="Times New Roman" w:cs="Times New Roman"/>
        </w:rPr>
        <w:t>psychological functioning</w:t>
      </w:r>
      <w:r w:rsidRPr="000C7F96">
        <w:rPr>
          <w:rFonts w:ascii="Times New Roman" w:hAnsi="Times New Roman" w:cs="Times New Roman"/>
        </w:rPr>
        <w:t xml:space="preserve">, </w:t>
      </w:r>
      <w:r>
        <w:rPr>
          <w:rFonts w:ascii="Times New Roman" w:hAnsi="Times New Roman" w:cs="Times New Roman"/>
        </w:rPr>
        <w:t xml:space="preserve">whereas the experimental approach has involved the systematic manipulation or induction of </w:t>
      </w:r>
      <w:r w:rsidRPr="000C7F96">
        <w:rPr>
          <w:rFonts w:ascii="Times New Roman" w:hAnsi="Times New Roman" w:cs="Times New Roman"/>
        </w:rPr>
        <w:t>emotion</w:t>
      </w:r>
      <w:r>
        <w:rPr>
          <w:rFonts w:ascii="Times New Roman" w:hAnsi="Times New Roman" w:cs="Times New Roman"/>
        </w:rPr>
        <w:t>s</w:t>
      </w:r>
      <w:r w:rsidRPr="000C7F96">
        <w:rPr>
          <w:rFonts w:ascii="Times New Roman" w:hAnsi="Times New Roman" w:cs="Times New Roman"/>
        </w:rPr>
        <w:t xml:space="preserve"> to </w:t>
      </w:r>
      <w:r>
        <w:rPr>
          <w:rFonts w:ascii="Times New Roman" w:hAnsi="Times New Roman" w:cs="Times New Roman"/>
        </w:rPr>
        <w:t>test</w:t>
      </w:r>
      <w:r w:rsidRPr="000C7F96">
        <w:rPr>
          <w:rFonts w:ascii="Times New Roman" w:hAnsi="Times New Roman" w:cs="Times New Roman"/>
        </w:rPr>
        <w:t xml:space="preserve"> </w:t>
      </w:r>
      <w:r>
        <w:rPr>
          <w:rFonts w:ascii="Times New Roman" w:hAnsi="Times New Roman" w:cs="Times New Roman"/>
        </w:rPr>
        <w:t xml:space="preserve">their </w:t>
      </w:r>
      <w:r w:rsidRPr="000C7F96">
        <w:rPr>
          <w:rFonts w:ascii="Times New Roman" w:hAnsi="Times New Roman" w:cs="Times New Roman"/>
        </w:rPr>
        <w:t>effect</w:t>
      </w:r>
      <w:r>
        <w:rPr>
          <w:rFonts w:ascii="Times New Roman" w:hAnsi="Times New Roman" w:cs="Times New Roman"/>
        </w:rPr>
        <w:t>s</w:t>
      </w:r>
      <w:r w:rsidR="005D1B5D">
        <w:rPr>
          <w:rFonts w:ascii="Times New Roman" w:hAnsi="Times New Roman" w:cs="Times New Roman"/>
        </w:rPr>
        <w:t xml:space="preserve"> (Cronbach, 1957; Joseph et al., 2020)</w:t>
      </w:r>
      <w:r w:rsidRPr="000C7F96">
        <w:rPr>
          <w:rFonts w:ascii="Times New Roman" w:hAnsi="Times New Roman" w:cs="Times New Roman"/>
        </w:rPr>
        <w:t xml:space="preserve">. </w:t>
      </w:r>
      <w:r w:rsidR="0094607B">
        <w:rPr>
          <w:rFonts w:ascii="Times New Roman" w:hAnsi="Times New Roman" w:cs="Times New Roman"/>
        </w:rPr>
        <w:t>Of these two approaches</w:t>
      </w:r>
      <w:r w:rsidR="00BF72E0">
        <w:rPr>
          <w:rFonts w:ascii="Times New Roman" w:hAnsi="Times New Roman" w:cs="Times New Roman"/>
        </w:rPr>
        <w:t xml:space="preserve"> to studying emotions</w:t>
      </w:r>
      <w:r w:rsidR="0094607B">
        <w:rPr>
          <w:rFonts w:ascii="Times New Roman" w:hAnsi="Times New Roman" w:cs="Times New Roman"/>
        </w:rPr>
        <w:t>, t</w:t>
      </w:r>
      <w:r w:rsidRPr="000C7F96">
        <w:rPr>
          <w:rFonts w:ascii="Times New Roman" w:hAnsi="Times New Roman" w:cs="Times New Roman"/>
        </w:rPr>
        <w:t xml:space="preserve">he </w:t>
      </w:r>
      <w:r w:rsidR="0094607B">
        <w:rPr>
          <w:rFonts w:ascii="Times New Roman" w:hAnsi="Times New Roman" w:cs="Times New Roman"/>
        </w:rPr>
        <w:t xml:space="preserve">experimental one </w:t>
      </w:r>
      <w:r w:rsidR="00CE2E3F">
        <w:rPr>
          <w:rFonts w:ascii="Times New Roman" w:hAnsi="Times New Roman" w:cs="Times New Roman"/>
        </w:rPr>
        <w:t>allows for stronger causal inferences and</w:t>
      </w:r>
      <w:r w:rsidRPr="000C7F96">
        <w:rPr>
          <w:rFonts w:ascii="Times New Roman" w:hAnsi="Times New Roman" w:cs="Times New Roman"/>
        </w:rPr>
        <w:t xml:space="preserve"> has </w:t>
      </w:r>
      <w:r w:rsidR="00BF72E0">
        <w:rPr>
          <w:rFonts w:ascii="Times New Roman" w:hAnsi="Times New Roman" w:cs="Times New Roman"/>
        </w:rPr>
        <w:t>been widely embraced</w:t>
      </w:r>
      <w:r w:rsidRPr="000C7F96">
        <w:rPr>
          <w:rFonts w:ascii="Times New Roman" w:hAnsi="Times New Roman" w:cs="Times New Roman"/>
        </w:rPr>
        <w:t xml:space="preserve"> across the field of psychology</w:t>
      </w:r>
      <w:r w:rsidR="00BF72E0">
        <w:rPr>
          <w:rFonts w:ascii="Times New Roman" w:hAnsi="Times New Roman" w:cs="Times New Roman"/>
        </w:rPr>
        <w:t xml:space="preserve"> as a </w:t>
      </w:r>
      <w:r w:rsidR="00BF72E0" w:rsidRPr="00BF72E0">
        <w:rPr>
          <w:rFonts w:ascii="Times New Roman" w:hAnsi="Times New Roman" w:cs="Times New Roman"/>
        </w:rPr>
        <w:t>result</w:t>
      </w:r>
      <w:r w:rsidRPr="00BF72E0">
        <w:rPr>
          <w:rFonts w:ascii="Times New Roman" w:hAnsi="Times New Roman" w:cs="Times New Roman"/>
        </w:rPr>
        <w:t xml:space="preserve">. </w:t>
      </w:r>
      <w:r w:rsidR="00BF72E0">
        <w:rPr>
          <w:rFonts w:ascii="Times New Roman" w:hAnsi="Times New Roman" w:cs="Times New Roman"/>
        </w:rPr>
        <w:t>The remarkable proliferation of experimental procedures for inducing the complex emotion of nostalgia</w:t>
      </w:r>
      <w:r w:rsidR="00DB6FDD">
        <w:rPr>
          <w:rFonts w:ascii="Times New Roman" w:hAnsi="Times New Roman" w:cs="Times New Roman"/>
        </w:rPr>
        <w:t xml:space="preserve">, </w:t>
      </w:r>
      <w:r w:rsidR="00BF72E0" w:rsidRPr="00BF72E0">
        <w:rPr>
          <w:rFonts w:ascii="Times New Roman" w:hAnsi="Times New Roman" w:cs="Times New Roman"/>
        </w:rPr>
        <w:t xml:space="preserve">a sentimental longing or wistful affection for </w:t>
      </w:r>
      <w:r w:rsidR="00DB6FDD">
        <w:rPr>
          <w:rFonts w:ascii="Times New Roman" w:hAnsi="Times New Roman" w:cs="Times New Roman"/>
        </w:rPr>
        <w:t>one’s</w:t>
      </w:r>
      <w:r w:rsidR="00BF72E0" w:rsidRPr="00BF72E0">
        <w:rPr>
          <w:rFonts w:ascii="Times New Roman" w:hAnsi="Times New Roman" w:cs="Times New Roman"/>
        </w:rPr>
        <w:t xml:space="preserve"> past</w:t>
      </w:r>
      <w:r w:rsidR="00DB6FDD">
        <w:rPr>
          <w:rFonts w:ascii="Times New Roman" w:hAnsi="Times New Roman" w:cs="Times New Roman"/>
        </w:rPr>
        <w:t xml:space="preserve">, </w:t>
      </w:r>
      <w:r w:rsidR="00BF72E0">
        <w:rPr>
          <w:rFonts w:ascii="Times New Roman" w:hAnsi="Times New Roman" w:cs="Times New Roman"/>
        </w:rPr>
        <w:t xml:space="preserve">illustrates </w:t>
      </w:r>
      <w:r w:rsidR="00DB6FDD">
        <w:rPr>
          <w:rFonts w:ascii="Times New Roman" w:hAnsi="Times New Roman" w:cs="Times New Roman"/>
        </w:rPr>
        <w:t>the popularity of this approach</w:t>
      </w:r>
      <w:r w:rsidRPr="00BF72E0">
        <w:rPr>
          <w:rFonts w:ascii="Times New Roman" w:hAnsi="Times New Roman" w:cs="Times New Roman"/>
        </w:rPr>
        <w:t>.</w:t>
      </w:r>
      <w:r w:rsidR="00CB043B" w:rsidRPr="00BF72E0">
        <w:rPr>
          <w:rFonts w:ascii="Times New Roman" w:hAnsi="Times New Roman" w:cs="Times New Roman"/>
        </w:rPr>
        <w:t xml:space="preserve"> </w:t>
      </w:r>
    </w:p>
    <w:p w14:paraId="0DAC2D65" w14:textId="335B404F" w:rsidR="006E6721" w:rsidRDefault="001D5AE9" w:rsidP="009E4939">
      <w:pPr>
        <w:spacing w:line="480" w:lineRule="exact"/>
        <w:ind w:firstLine="720"/>
        <w:rPr>
          <w:rFonts w:ascii="Times New Roman" w:hAnsi="Times New Roman" w:cs="Times New Roman"/>
        </w:rPr>
      </w:pPr>
      <w:r w:rsidRPr="006E6721">
        <w:rPr>
          <w:rFonts w:ascii="Times New Roman" w:hAnsi="Times New Roman" w:cs="Times New Roman"/>
        </w:rPr>
        <w:t>The</w:t>
      </w:r>
      <w:r w:rsidR="00D67638" w:rsidRPr="006E6721">
        <w:rPr>
          <w:rFonts w:ascii="Times New Roman" w:hAnsi="Times New Roman" w:cs="Times New Roman"/>
        </w:rPr>
        <w:t xml:space="preserve"> rich</w:t>
      </w:r>
      <w:r w:rsidRPr="006E6721">
        <w:rPr>
          <w:rFonts w:ascii="Times New Roman" w:hAnsi="Times New Roman" w:cs="Times New Roman"/>
        </w:rPr>
        <w:t xml:space="preserve"> diversity </w:t>
      </w:r>
      <w:r w:rsidR="00D67638" w:rsidRPr="006E6721">
        <w:rPr>
          <w:rFonts w:ascii="Times New Roman" w:hAnsi="Times New Roman" w:cs="Times New Roman"/>
        </w:rPr>
        <w:t>of experimental nostalgia inductions is</w:t>
      </w:r>
      <w:r w:rsidRPr="006E6721">
        <w:rPr>
          <w:rFonts w:ascii="Times New Roman" w:hAnsi="Times New Roman" w:cs="Times New Roman"/>
        </w:rPr>
        <w:t xml:space="preserve"> indicative of a </w:t>
      </w:r>
      <w:r w:rsidR="00D67638" w:rsidRPr="006E6721">
        <w:rPr>
          <w:rFonts w:ascii="Times New Roman" w:hAnsi="Times New Roman" w:cs="Times New Roman"/>
        </w:rPr>
        <w:t>booming</w:t>
      </w:r>
      <w:r w:rsidRPr="006E6721">
        <w:rPr>
          <w:rFonts w:ascii="Times New Roman" w:hAnsi="Times New Roman" w:cs="Times New Roman"/>
        </w:rPr>
        <w:t xml:space="preserve"> research area</w:t>
      </w:r>
      <w:r w:rsidR="00D67638" w:rsidRPr="006E6721">
        <w:rPr>
          <w:rFonts w:ascii="Times New Roman" w:hAnsi="Times New Roman" w:cs="Times New Roman"/>
        </w:rPr>
        <w:t xml:space="preserve"> but also raises questions concerning their similarities, differences, and potential applications</w:t>
      </w:r>
      <w:r w:rsidRPr="006E6721">
        <w:rPr>
          <w:rFonts w:ascii="Times New Roman" w:hAnsi="Times New Roman" w:cs="Times New Roman"/>
        </w:rPr>
        <w:t xml:space="preserve">. To address these questions, </w:t>
      </w:r>
      <w:r w:rsidR="004A3276" w:rsidRPr="006E6721">
        <w:rPr>
          <w:rFonts w:ascii="Times New Roman" w:hAnsi="Times New Roman" w:cs="Times New Roman"/>
        </w:rPr>
        <w:t xml:space="preserve">we </w:t>
      </w:r>
      <w:r w:rsidR="00982FFF" w:rsidRPr="006E6721">
        <w:rPr>
          <w:rFonts w:ascii="Times New Roman" w:hAnsi="Times New Roman" w:cs="Times New Roman"/>
        </w:rPr>
        <w:t xml:space="preserve">present a 2 </w:t>
      </w:r>
      <w:r w:rsidR="00982FFF" w:rsidRPr="006E6721">
        <w:rPr>
          <w:rFonts w:ascii="Times New Roman" w:hAnsi="Times New Roman" w:cs="Times New Roman"/>
        </w:rPr>
        <w:sym w:font="Symbol" w:char="F0B4"/>
      </w:r>
      <w:r w:rsidR="00982FFF" w:rsidRPr="006E6721">
        <w:rPr>
          <w:rFonts w:ascii="Times New Roman" w:hAnsi="Times New Roman" w:cs="Times New Roman"/>
        </w:rPr>
        <w:t xml:space="preserve"> 2 taxonomy of</w:t>
      </w:r>
      <w:r w:rsidR="00DB6FDD" w:rsidRPr="006E6721">
        <w:rPr>
          <w:rFonts w:ascii="Times New Roman" w:hAnsi="Times New Roman" w:cs="Times New Roman"/>
        </w:rPr>
        <w:t xml:space="preserve"> common experimental inductions of personal </w:t>
      </w:r>
      <w:r w:rsidR="00982FFF" w:rsidRPr="006E6721">
        <w:rPr>
          <w:rFonts w:ascii="Times New Roman" w:hAnsi="Times New Roman" w:cs="Times New Roman"/>
        </w:rPr>
        <w:t>nostalgia (Table 1)</w:t>
      </w:r>
      <w:r w:rsidR="00DB6FDD" w:rsidRPr="006E6721">
        <w:rPr>
          <w:rFonts w:ascii="Times New Roman" w:hAnsi="Times New Roman" w:cs="Times New Roman"/>
        </w:rPr>
        <w:t xml:space="preserve">. </w:t>
      </w:r>
      <w:r w:rsidR="00982FFF" w:rsidRPr="006E6721">
        <w:rPr>
          <w:rFonts w:ascii="Times New Roman" w:hAnsi="Times New Roman" w:cs="Times New Roman"/>
        </w:rPr>
        <w:t xml:space="preserve">This taxonomy distinguishes between inductions that are based on vivid recall </w:t>
      </w:r>
      <w:r w:rsidR="002509FF">
        <w:rPr>
          <w:rFonts w:ascii="Times New Roman" w:hAnsi="Times New Roman" w:cs="Times New Roman"/>
        </w:rPr>
        <w:t>and</w:t>
      </w:r>
      <w:r w:rsidR="00982FFF" w:rsidRPr="006E6721">
        <w:rPr>
          <w:rFonts w:ascii="Times New Roman" w:hAnsi="Times New Roman" w:cs="Times New Roman"/>
        </w:rPr>
        <w:t xml:space="preserve"> inductions that rely on </w:t>
      </w:r>
      <w:r w:rsidR="002509FF">
        <w:rPr>
          <w:rFonts w:ascii="Times New Roman" w:hAnsi="Times New Roman" w:cs="Times New Roman"/>
        </w:rPr>
        <w:t xml:space="preserve">sensory </w:t>
      </w:r>
      <w:r w:rsidR="00982FFF" w:rsidRPr="006E6721">
        <w:rPr>
          <w:rFonts w:ascii="Times New Roman" w:hAnsi="Times New Roman" w:cs="Times New Roman"/>
        </w:rPr>
        <w:t xml:space="preserve">stimuli. </w:t>
      </w:r>
      <w:r w:rsidR="006E6721" w:rsidRPr="006E6721">
        <w:rPr>
          <w:rFonts w:ascii="Times New Roman" w:hAnsi="Times New Roman" w:cs="Times New Roman"/>
        </w:rPr>
        <w:t xml:space="preserve">In addition, the taxonomy </w:t>
      </w:r>
      <w:r w:rsidR="006E6721">
        <w:rPr>
          <w:rFonts w:ascii="Times New Roman" w:hAnsi="Times New Roman" w:cs="Times New Roman"/>
        </w:rPr>
        <w:t>incorporates</w:t>
      </w:r>
      <w:r w:rsidR="006E6721" w:rsidRPr="006E6721">
        <w:rPr>
          <w:rFonts w:ascii="Times New Roman" w:hAnsi="Times New Roman" w:cs="Times New Roman"/>
        </w:rPr>
        <w:t xml:space="preserve"> a cross-cutting distinction between </w:t>
      </w:r>
      <w:r w:rsidR="00467D0F" w:rsidRPr="006E6721">
        <w:rPr>
          <w:rFonts w:ascii="Times New Roman" w:hAnsi="Times New Roman" w:cs="Times New Roman"/>
        </w:rPr>
        <w:t xml:space="preserve">idiographic and nomothetic </w:t>
      </w:r>
      <w:r w:rsidR="006E6721" w:rsidRPr="006E6721">
        <w:rPr>
          <w:rFonts w:ascii="Times New Roman" w:hAnsi="Times New Roman" w:cs="Times New Roman"/>
        </w:rPr>
        <w:t xml:space="preserve">approaches </w:t>
      </w:r>
      <w:r w:rsidR="00467D0F" w:rsidRPr="006E6721">
        <w:rPr>
          <w:rFonts w:ascii="Times New Roman" w:hAnsi="Times New Roman" w:cs="Times New Roman"/>
        </w:rPr>
        <w:t xml:space="preserve">(Allport, 1937). The idiographic </w:t>
      </w:r>
      <w:r w:rsidR="004A3276" w:rsidRPr="006E6721">
        <w:rPr>
          <w:rFonts w:ascii="Times New Roman" w:hAnsi="Times New Roman" w:cs="Times New Roman"/>
        </w:rPr>
        <w:t>approach</w:t>
      </w:r>
      <w:r w:rsidR="00467D0F" w:rsidRPr="006E6721">
        <w:rPr>
          <w:rFonts w:ascii="Times New Roman" w:hAnsi="Times New Roman" w:cs="Times New Roman"/>
        </w:rPr>
        <w:t xml:space="preserve"> focus</w:t>
      </w:r>
      <w:r w:rsidR="004A3276" w:rsidRPr="006E6721">
        <w:rPr>
          <w:rFonts w:ascii="Times New Roman" w:hAnsi="Times New Roman" w:cs="Times New Roman"/>
        </w:rPr>
        <w:t>es</w:t>
      </w:r>
      <w:r w:rsidR="00467D0F" w:rsidRPr="006E6721">
        <w:rPr>
          <w:rFonts w:ascii="Times New Roman" w:hAnsi="Times New Roman" w:cs="Times New Roman"/>
        </w:rPr>
        <w:t xml:space="preserve"> on the characteristics of unique individuals and their </w:t>
      </w:r>
      <w:r w:rsidR="004A3276" w:rsidRPr="006E6721">
        <w:rPr>
          <w:rFonts w:ascii="Times New Roman" w:hAnsi="Times New Roman" w:cs="Times New Roman"/>
        </w:rPr>
        <w:t xml:space="preserve">distinctive </w:t>
      </w:r>
      <w:r w:rsidR="00467D0F" w:rsidRPr="006E6721">
        <w:rPr>
          <w:rFonts w:ascii="Times New Roman" w:hAnsi="Times New Roman" w:cs="Times New Roman"/>
        </w:rPr>
        <w:t xml:space="preserve">autobiographies. </w:t>
      </w:r>
      <w:r w:rsidR="006478D8" w:rsidRPr="006E6721">
        <w:rPr>
          <w:rFonts w:ascii="Times New Roman" w:hAnsi="Times New Roman" w:cs="Times New Roman"/>
        </w:rPr>
        <w:t>I</w:t>
      </w:r>
      <w:r w:rsidR="004A3276" w:rsidRPr="006E6721">
        <w:rPr>
          <w:rFonts w:ascii="Times New Roman" w:hAnsi="Times New Roman" w:cs="Times New Roman"/>
        </w:rPr>
        <w:t xml:space="preserve">diographic </w:t>
      </w:r>
      <w:r w:rsidR="006478D8" w:rsidRPr="006E6721">
        <w:rPr>
          <w:rFonts w:ascii="Times New Roman" w:hAnsi="Times New Roman" w:cs="Times New Roman"/>
        </w:rPr>
        <w:t xml:space="preserve">nostalgia </w:t>
      </w:r>
      <w:r w:rsidR="004A3276" w:rsidRPr="006E6721">
        <w:rPr>
          <w:rFonts w:ascii="Times New Roman" w:hAnsi="Times New Roman" w:cs="Times New Roman"/>
        </w:rPr>
        <w:t xml:space="preserve">inductions are, in one way or another, tailored to each individual research participant. </w:t>
      </w:r>
      <w:r w:rsidR="006478D8" w:rsidRPr="006E6721">
        <w:rPr>
          <w:rFonts w:ascii="Times New Roman" w:hAnsi="Times New Roman" w:cs="Times New Roman"/>
        </w:rPr>
        <w:t>By contrast, t</w:t>
      </w:r>
      <w:r w:rsidR="00467D0F" w:rsidRPr="006E6721">
        <w:rPr>
          <w:rFonts w:ascii="Times New Roman" w:hAnsi="Times New Roman" w:cs="Times New Roman"/>
        </w:rPr>
        <w:t xml:space="preserve">he nomothetic approach focuses on characteristics shared by classes or cohorts, where the individual is seen as an exemplar of these classes or cohorts. </w:t>
      </w:r>
      <w:r w:rsidR="004A3276" w:rsidRPr="006E6721">
        <w:rPr>
          <w:rFonts w:ascii="Times New Roman" w:hAnsi="Times New Roman" w:cs="Times New Roman"/>
        </w:rPr>
        <w:t xml:space="preserve">Nomothetic </w:t>
      </w:r>
      <w:r w:rsidR="006478D8" w:rsidRPr="006E6721">
        <w:rPr>
          <w:rFonts w:ascii="Times New Roman" w:hAnsi="Times New Roman" w:cs="Times New Roman"/>
        </w:rPr>
        <w:t xml:space="preserve">nostalgia </w:t>
      </w:r>
      <w:r w:rsidR="004A3276" w:rsidRPr="006E6721">
        <w:rPr>
          <w:rFonts w:ascii="Times New Roman" w:hAnsi="Times New Roman" w:cs="Times New Roman"/>
        </w:rPr>
        <w:t>inductions</w:t>
      </w:r>
      <w:r w:rsidR="00A55203" w:rsidRPr="006E6721">
        <w:rPr>
          <w:rFonts w:ascii="Times New Roman" w:hAnsi="Times New Roman" w:cs="Times New Roman"/>
        </w:rPr>
        <w:t>, then,</w:t>
      </w:r>
      <w:r w:rsidR="004A3276" w:rsidRPr="006E6721">
        <w:rPr>
          <w:rFonts w:ascii="Times New Roman" w:hAnsi="Times New Roman" w:cs="Times New Roman"/>
        </w:rPr>
        <w:t xml:space="preserve"> are tailored to </w:t>
      </w:r>
      <w:r w:rsidR="00A55203" w:rsidRPr="006E6721">
        <w:rPr>
          <w:rFonts w:ascii="Times New Roman" w:hAnsi="Times New Roman" w:cs="Times New Roman"/>
        </w:rPr>
        <w:t>groups of research participants based on commonalities in their experiences</w:t>
      </w:r>
      <w:r w:rsidR="006478D8" w:rsidRPr="006E6721">
        <w:rPr>
          <w:rFonts w:ascii="Times New Roman" w:hAnsi="Times New Roman" w:cs="Times New Roman"/>
        </w:rPr>
        <w:t xml:space="preserve">, </w:t>
      </w:r>
      <w:r w:rsidR="00E01FC5" w:rsidRPr="006E6721">
        <w:rPr>
          <w:rFonts w:ascii="Times New Roman" w:hAnsi="Times New Roman" w:cs="Times New Roman"/>
        </w:rPr>
        <w:t>perceptions</w:t>
      </w:r>
      <w:r w:rsidR="006478D8" w:rsidRPr="006E6721">
        <w:rPr>
          <w:rFonts w:ascii="Times New Roman" w:hAnsi="Times New Roman" w:cs="Times New Roman"/>
        </w:rPr>
        <w:t>,</w:t>
      </w:r>
      <w:r w:rsidR="00A55203" w:rsidRPr="006E6721">
        <w:rPr>
          <w:rFonts w:ascii="Times New Roman" w:hAnsi="Times New Roman" w:cs="Times New Roman"/>
        </w:rPr>
        <w:t xml:space="preserve"> and </w:t>
      </w:r>
      <w:r w:rsidR="00E01FC5" w:rsidRPr="006E6721">
        <w:rPr>
          <w:rFonts w:ascii="Times New Roman" w:hAnsi="Times New Roman" w:cs="Times New Roman"/>
        </w:rPr>
        <w:t>feelings</w:t>
      </w:r>
      <w:r w:rsidR="00A55203" w:rsidRPr="006E6721">
        <w:rPr>
          <w:rFonts w:ascii="Times New Roman" w:hAnsi="Times New Roman" w:cs="Times New Roman"/>
        </w:rPr>
        <w:t>.</w:t>
      </w:r>
      <w:r w:rsidR="004A3276" w:rsidRPr="006E6721">
        <w:rPr>
          <w:rFonts w:ascii="Times New Roman" w:hAnsi="Times New Roman" w:cs="Times New Roman"/>
        </w:rPr>
        <w:t xml:space="preserve"> </w:t>
      </w:r>
      <w:r w:rsidR="006F6551">
        <w:rPr>
          <w:rFonts w:ascii="Times New Roman" w:hAnsi="Times New Roman" w:cs="Times New Roman"/>
        </w:rPr>
        <w:t xml:space="preserve">The </w:t>
      </w:r>
      <w:r w:rsidR="006F6551" w:rsidRPr="006E6721">
        <w:rPr>
          <w:rFonts w:ascii="Times New Roman" w:hAnsi="Times New Roman" w:cs="Times New Roman"/>
        </w:rPr>
        <w:t xml:space="preserve">2 </w:t>
      </w:r>
      <w:r w:rsidR="006F6551" w:rsidRPr="006E6721">
        <w:rPr>
          <w:rFonts w:ascii="Times New Roman" w:hAnsi="Times New Roman" w:cs="Times New Roman"/>
        </w:rPr>
        <w:sym w:font="Symbol" w:char="F0B4"/>
      </w:r>
      <w:r w:rsidR="006F6551" w:rsidRPr="006E6721">
        <w:rPr>
          <w:rFonts w:ascii="Times New Roman" w:hAnsi="Times New Roman" w:cs="Times New Roman"/>
        </w:rPr>
        <w:t xml:space="preserve"> 2 </w:t>
      </w:r>
      <w:r w:rsidR="006F6551">
        <w:rPr>
          <w:rFonts w:ascii="Times New Roman" w:hAnsi="Times New Roman" w:cs="Times New Roman"/>
        </w:rPr>
        <w:t>taxonomy serves as a</w:t>
      </w:r>
      <w:r w:rsidR="006F1135">
        <w:rPr>
          <w:rFonts w:ascii="Times New Roman" w:hAnsi="Times New Roman" w:cs="Times New Roman"/>
        </w:rPr>
        <w:t xml:space="preserve"> convenient</w:t>
      </w:r>
      <w:r w:rsidR="006F6551">
        <w:rPr>
          <w:rFonts w:ascii="Times New Roman" w:hAnsi="Times New Roman" w:cs="Times New Roman"/>
        </w:rPr>
        <w:t xml:space="preserve"> organizing framework for </w:t>
      </w:r>
      <w:r w:rsidR="002509FF">
        <w:rPr>
          <w:rFonts w:ascii="Times New Roman" w:hAnsi="Times New Roman" w:cs="Times New Roman"/>
        </w:rPr>
        <w:t>our</w:t>
      </w:r>
      <w:r w:rsidR="006F6551">
        <w:rPr>
          <w:rFonts w:ascii="Times New Roman" w:hAnsi="Times New Roman" w:cs="Times New Roman"/>
        </w:rPr>
        <w:t xml:space="preserve"> primer on nostalgia inductions but, given space limitations, is not meant to be exhaustive.</w:t>
      </w:r>
    </w:p>
    <w:p w14:paraId="275CD1B8" w14:textId="6262236D" w:rsidR="0011657B" w:rsidRPr="006E6721" w:rsidRDefault="0038654C" w:rsidP="009E4939">
      <w:pPr>
        <w:spacing w:line="480" w:lineRule="exact"/>
        <w:ind w:firstLine="720"/>
        <w:rPr>
          <w:rFonts w:ascii="Times New Roman" w:hAnsi="Times New Roman" w:cs="Times New Roman"/>
        </w:rPr>
      </w:pPr>
      <w:r w:rsidRPr="00AF2B65">
        <w:rPr>
          <w:rFonts w:ascii="Times New Roman" w:hAnsi="Times New Roman" w:cs="Times New Roman"/>
        </w:rPr>
        <w:t xml:space="preserve">Beyond the practical purpose of </w:t>
      </w:r>
      <w:r w:rsidR="00AF2B65" w:rsidRPr="00AF2B65">
        <w:rPr>
          <w:rFonts w:ascii="Times New Roman" w:hAnsi="Times New Roman" w:cs="Times New Roman"/>
        </w:rPr>
        <w:t>providing valuable insight for</w:t>
      </w:r>
      <w:r w:rsidRPr="00AF2B65">
        <w:rPr>
          <w:rFonts w:ascii="Times New Roman" w:hAnsi="Times New Roman" w:cs="Times New Roman"/>
        </w:rPr>
        <w:t xml:space="preserve"> future researchers in</w:t>
      </w:r>
      <w:r w:rsidR="00AF2B65">
        <w:rPr>
          <w:rFonts w:ascii="Times New Roman" w:hAnsi="Times New Roman" w:cs="Times New Roman"/>
        </w:rPr>
        <w:t>to</w:t>
      </w:r>
      <w:r w:rsidRPr="00AF2B65">
        <w:rPr>
          <w:rFonts w:ascii="Times New Roman" w:hAnsi="Times New Roman" w:cs="Times New Roman"/>
        </w:rPr>
        <w:t xml:space="preserve"> the </w:t>
      </w:r>
      <w:r w:rsidR="00AF2B65" w:rsidRPr="00AF2B65">
        <w:rPr>
          <w:rFonts w:ascii="Times New Roman" w:hAnsi="Times New Roman" w:cs="Times New Roman"/>
        </w:rPr>
        <w:t>strengths and limitations</w:t>
      </w:r>
      <w:r w:rsidRPr="00AF2B65">
        <w:rPr>
          <w:rFonts w:ascii="Times New Roman" w:hAnsi="Times New Roman" w:cs="Times New Roman"/>
        </w:rPr>
        <w:t xml:space="preserve"> of extant nostalgia inductions, our chapter </w:t>
      </w:r>
      <w:r w:rsidR="006B520C">
        <w:rPr>
          <w:rFonts w:ascii="Times New Roman" w:hAnsi="Times New Roman" w:cs="Times New Roman"/>
        </w:rPr>
        <w:t>makes</w:t>
      </w:r>
      <w:r w:rsidRPr="00AF2B65">
        <w:rPr>
          <w:rFonts w:ascii="Times New Roman" w:hAnsi="Times New Roman" w:cs="Times New Roman"/>
        </w:rPr>
        <w:t xml:space="preserve"> a broader </w:t>
      </w:r>
      <w:r w:rsidR="006B520C">
        <w:rPr>
          <w:rFonts w:ascii="Times New Roman" w:hAnsi="Times New Roman" w:cs="Times New Roman"/>
        </w:rPr>
        <w:t>point</w:t>
      </w:r>
      <w:r w:rsidRPr="00AF2B65">
        <w:rPr>
          <w:rFonts w:ascii="Times New Roman" w:hAnsi="Times New Roman" w:cs="Times New Roman"/>
        </w:rPr>
        <w:t xml:space="preserve">. </w:t>
      </w:r>
      <w:r w:rsidR="00AF2B65" w:rsidRPr="00AF2B65">
        <w:rPr>
          <w:rFonts w:ascii="Times New Roman" w:hAnsi="Times New Roman" w:cs="Times New Roman"/>
        </w:rPr>
        <w:t xml:space="preserve">Specifically, </w:t>
      </w:r>
      <w:r w:rsidR="00AF2B65" w:rsidRPr="006B520C">
        <w:rPr>
          <w:rFonts w:ascii="Times New Roman" w:hAnsi="Times New Roman" w:cs="Times New Roman"/>
        </w:rPr>
        <w:t xml:space="preserve">in choosing which manipulation to implement, researchers have to </w:t>
      </w:r>
      <w:r w:rsidR="006B520C">
        <w:rPr>
          <w:rFonts w:ascii="Times New Roman" w:hAnsi="Times New Roman" w:cs="Times New Roman"/>
        </w:rPr>
        <w:t>consider</w:t>
      </w:r>
      <w:r w:rsidR="00AF2B65" w:rsidRPr="006B520C">
        <w:rPr>
          <w:rFonts w:ascii="Times New Roman" w:hAnsi="Times New Roman" w:cs="Times New Roman"/>
        </w:rPr>
        <w:t xml:space="preserve"> </w:t>
      </w:r>
      <w:r w:rsidR="006B520C" w:rsidRPr="006B520C">
        <w:rPr>
          <w:rFonts w:ascii="Times New Roman" w:hAnsi="Times New Roman" w:cs="Times New Roman"/>
        </w:rPr>
        <w:t>various</w:t>
      </w:r>
      <w:r w:rsidR="00AF2B65" w:rsidRPr="006B520C">
        <w:rPr>
          <w:rFonts w:ascii="Times New Roman" w:hAnsi="Times New Roman" w:cs="Times New Roman"/>
        </w:rPr>
        <w:t xml:space="preserve"> </w:t>
      </w:r>
      <w:r w:rsidR="006B520C">
        <w:rPr>
          <w:rFonts w:ascii="Times New Roman" w:hAnsi="Times New Roman" w:cs="Times New Roman"/>
        </w:rPr>
        <w:t>demands</w:t>
      </w:r>
      <w:r w:rsidR="006B520C" w:rsidRPr="006B520C">
        <w:rPr>
          <w:rFonts w:ascii="Times New Roman" w:hAnsi="Times New Roman" w:cs="Times New Roman"/>
        </w:rPr>
        <w:t xml:space="preserve"> or desiderata</w:t>
      </w:r>
      <w:r w:rsidR="002542E7" w:rsidRPr="006B520C">
        <w:rPr>
          <w:rFonts w:ascii="Times New Roman" w:hAnsi="Times New Roman" w:cs="Times New Roman"/>
        </w:rPr>
        <w:t xml:space="preserve">, </w:t>
      </w:r>
      <w:r w:rsidR="006B520C" w:rsidRPr="006B520C">
        <w:rPr>
          <w:rFonts w:ascii="Times New Roman" w:hAnsi="Times New Roman" w:cs="Times New Roman"/>
        </w:rPr>
        <w:t xml:space="preserve">such as </w:t>
      </w:r>
      <w:r w:rsidR="006B520C">
        <w:rPr>
          <w:rFonts w:ascii="Times New Roman" w:hAnsi="Times New Roman" w:cs="Times New Roman"/>
        </w:rPr>
        <w:t>achieving</w:t>
      </w:r>
      <w:r w:rsidR="006B520C" w:rsidRPr="006B520C">
        <w:rPr>
          <w:rFonts w:ascii="Times New Roman" w:hAnsi="Times New Roman" w:cs="Times New Roman"/>
        </w:rPr>
        <w:t xml:space="preserve"> high statistical power</w:t>
      </w:r>
      <w:r w:rsidR="004121C4">
        <w:rPr>
          <w:rFonts w:ascii="Times New Roman" w:hAnsi="Times New Roman" w:cs="Times New Roman"/>
        </w:rPr>
        <w:t xml:space="preserve"> (i.e., </w:t>
      </w:r>
      <w:r w:rsidR="004121C4">
        <w:rPr>
          <w:rFonts w:ascii="Times New Roman" w:hAnsi="Times New Roman" w:cs="Times New Roman"/>
        </w:rPr>
        <w:lastRenderedPageBreak/>
        <w:t xml:space="preserve">selecting </w:t>
      </w:r>
      <w:r w:rsidR="006B520C" w:rsidRPr="006B520C">
        <w:rPr>
          <w:rFonts w:ascii="Times New Roman" w:hAnsi="Times New Roman" w:cs="Times New Roman"/>
        </w:rPr>
        <w:t xml:space="preserve">a strong </w:t>
      </w:r>
      <w:r w:rsidR="004121C4">
        <w:rPr>
          <w:rFonts w:ascii="Times New Roman" w:hAnsi="Times New Roman" w:cs="Times New Roman"/>
        </w:rPr>
        <w:t>induction)</w:t>
      </w:r>
      <w:r w:rsidR="00D579B8" w:rsidRPr="006B520C">
        <w:rPr>
          <w:rFonts w:ascii="Times New Roman" w:hAnsi="Times New Roman" w:cs="Times New Roman"/>
        </w:rPr>
        <w:t>,</w:t>
      </w:r>
      <w:r w:rsidR="00043716" w:rsidRPr="006B520C">
        <w:rPr>
          <w:rFonts w:ascii="Times New Roman" w:hAnsi="Times New Roman" w:cs="Times New Roman"/>
        </w:rPr>
        <w:t xml:space="preserve"> </w:t>
      </w:r>
      <w:r w:rsidR="006B520C">
        <w:rPr>
          <w:rFonts w:ascii="Times New Roman" w:hAnsi="Times New Roman" w:cs="Times New Roman"/>
        </w:rPr>
        <w:t>securing</w:t>
      </w:r>
      <w:r w:rsidR="006B520C" w:rsidRPr="006B520C">
        <w:rPr>
          <w:rFonts w:ascii="Times New Roman" w:hAnsi="Times New Roman" w:cs="Times New Roman"/>
        </w:rPr>
        <w:t xml:space="preserve"> </w:t>
      </w:r>
      <w:r w:rsidR="00043716" w:rsidRPr="006B520C">
        <w:rPr>
          <w:rFonts w:ascii="Times New Roman" w:hAnsi="Times New Roman" w:cs="Times New Roman"/>
        </w:rPr>
        <w:t>internal validity</w:t>
      </w:r>
      <w:r w:rsidR="002542E7" w:rsidRPr="006B520C">
        <w:rPr>
          <w:rFonts w:ascii="Times New Roman" w:hAnsi="Times New Roman" w:cs="Times New Roman"/>
        </w:rPr>
        <w:t xml:space="preserve"> (i.e.</w:t>
      </w:r>
      <w:r w:rsidR="00FB386E" w:rsidRPr="006B520C">
        <w:rPr>
          <w:rFonts w:ascii="Times New Roman" w:hAnsi="Times New Roman" w:cs="Times New Roman"/>
        </w:rPr>
        <w:t>,</w:t>
      </w:r>
      <w:r w:rsidR="00043716" w:rsidRPr="006B520C">
        <w:rPr>
          <w:rFonts w:ascii="Times New Roman" w:hAnsi="Times New Roman" w:cs="Times New Roman"/>
        </w:rPr>
        <w:t xml:space="preserve"> </w:t>
      </w:r>
      <w:r w:rsidR="006B520C" w:rsidRPr="006B520C">
        <w:rPr>
          <w:rFonts w:ascii="Times New Roman" w:hAnsi="Times New Roman" w:cs="Times New Roman"/>
        </w:rPr>
        <w:t>being able to</w:t>
      </w:r>
      <w:r w:rsidR="002542E7" w:rsidRPr="006B520C">
        <w:rPr>
          <w:rFonts w:ascii="Times New Roman" w:hAnsi="Times New Roman" w:cs="Times New Roman"/>
        </w:rPr>
        <w:t xml:space="preserve"> conclude that a change in the dependent variable was caused </w:t>
      </w:r>
      <w:r w:rsidR="006B520C" w:rsidRPr="006B520C">
        <w:rPr>
          <w:rFonts w:ascii="Times New Roman" w:hAnsi="Times New Roman" w:cs="Times New Roman"/>
        </w:rPr>
        <w:t xml:space="preserve">solely </w:t>
      </w:r>
      <w:r w:rsidR="002542E7" w:rsidRPr="006B520C">
        <w:rPr>
          <w:rFonts w:ascii="Times New Roman" w:hAnsi="Times New Roman" w:cs="Times New Roman"/>
        </w:rPr>
        <w:t xml:space="preserve">by the independent variable), and </w:t>
      </w:r>
      <w:r w:rsidR="006B520C" w:rsidRPr="006B520C">
        <w:rPr>
          <w:rFonts w:ascii="Times New Roman" w:hAnsi="Times New Roman" w:cs="Times New Roman"/>
        </w:rPr>
        <w:t xml:space="preserve">establishing </w:t>
      </w:r>
      <w:r w:rsidR="002542E7" w:rsidRPr="006B520C">
        <w:rPr>
          <w:rFonts w:ascii="Times New Roman" w:hAnsi="Times New Roman" w:cs="Times New Roman"/>
        </w:rPr>
        <w:t>external</w:t>
      </w:r>
      <w:r w:rsidR="006B520C" w:rsidRPr="006B520C">
        <w:rPr>
          <w:rFonts w:ascii="Times New Roman" w:hAnsi="Times New Roman" w:cs="Times New Roman"/>
        </w:rPr>
        <w:t xml:space="preserve"> validity (i.e., being</w:t>
      </w:r>
      <w:r w:rsidR="004121C4">
        <w:rPr>
          <w:rFonts w:ascii="Times New Roman" w:hAnsi="Times New Roman" w:cs="Times New Roman"/>
        </w:rPr>
        <w:t xml:space="preserve"> in a position</w:t>
      </w:r>
      <w:r w:rsidR="006B520C" w:rsidRPr="006B520C">
        <w:rPr>
          <w:rFonts w:ascii="Times New Roman" w:hAnsi="Times New Roman" w:cs="Times New Roman"/>
        </w:rPr>
        <w:t xml:space="preserve"> to generalize one’s findings </w:t>
      </w:r>
      <w:r w:rsidR="00A4139A">
        <w:rPr>
          <w:rFonts w:ascii="Times New Roman" w:hAnsi="Times New Roman" w:cs="Times New Roman"/>
        </w:rPr>
        <w:t>outside</w:t>
      </w:r>
      <w:r w:rsidR="00A4139A" w:rsidRPr="006B520C">
        <w:rPr>
          <w:rFonts w:ascii="Times New Roman" w:hAnsi="Times New Roman" w:cs="Times New Roman"/>
        </w:rPr>
        <w:t xml:space="preserve"> </w:t>
      </w:r>
      <w:r w:rsidR="006B520C" w:rsidRPr="006B520C">
        <w:rPr>
          <w:rFonts w:ascii="Times New Roman" w:hAnsi="Times New Roman" w:cs="Times New Roman"/>
        </w:rPr>
        <w:t>the experimental context in which they were observed)</w:t>
      </w:r>
      <w:r w:rsidR="00D579B8" w:rsidRPr="006B520C">
        <w:rPr>
          <w:rFonts w:ascii="Times New Roman" w:hAnsi="Times New Roman" w:cs="Times New Roman"/>
        </w:rPr>
        <w:t xml:space="preserve">. </w:t>
      </w:r>
      <w:r w:rsidR="00CC58FD">
        <w:rPr>
          <w:rFonts w:ascii="Times New Roman" w:hAnsi="Times New Roman" w:cs="Times New Roman"/>
        </w:rPr>
        <w:t xml:space="preserve">We </w:t>
      </w:r>
      <w:r w:rsidR="004121C4">
        <w:rPr>
          <w:rFonts w:ascii="Times New Roman" w:hAnsi="Times New Roman" w:cs="Times New Roman"/>
        </w:rPr>
        <w:t>submit</w:t>
      </w:r>
      <w:r w:rsidR="004121C4" w:rsidRPr="00CC58FD">
        <w:rPr>
          <w:rFonts w:ascii="Times New Roman" w:hAnsi="Times New Roman" w:cs="Times New Roman"/>
        </w:rPr>
        <w:t xml:space="preserve"> </w:t>
      </w:r>
      <w:r w:rsidR="00CC58FD" w:rsidRPr="00CC58FD">
        <w:rPr>
          <w:rFonts w:ascii="Times New Roman" w:hAnsi="Times New Roman" w:cs="Times New Roman"/>
        </w:rPr>
        <w:t xml:space="preserve">that no single nostalgia induction method can </w:t>
      </w:r>
      <w:r w:rsidR="00CC58FD">
        <w:rPr>
          <w:rFonts w:ascii="Times New Roman" w:hAnsi="Times New Roman" w:cs="Times New Roman"/>
        </w:rPr>
        <w:t xml:space="preserve">entirely </w:t>
      </w:r>
      <w:r w:rsidR="00D262B1">
        <w:rPr>
          <w:rFonts w:ascii="Times New Roman" w:hAnsi="Times New Roman" w:cs="Times New Roman"/>
        </w:rPr>
        <w:t>satisfy</w:t>
      </w:r>
      <w:r w:rsidR="00CC58FD" w:rsidRPr="00CC58FD">
        <w:rPr>
          <w:rFonts w:ascii="Times New Roman" w:hAnsi="Times New Roman" w:cs="Times New Roman"/>
        </w:rPr>
        <w:t xml:space="preserve"> all of these requirements. Balancing the different demands involves inevitable trade-offs that can only be resolved through programmatic research.</w:t>
      </w:r>
    </w:p>
    <w:p w14:paraId="2281D2F0" w14:textId="77777777" w:rsidR="00A70ACF" w:rsidRDefault="00A70ACF" w:rsidP="009E4939">
      <w:pPr>
        <w:spacing w:line="480" w:lineRule="exact"/>
        <w:rPr>
          <w:rFonts w:ascii="Times New Roman" w:hAnsi="Times New Roman" w:cs="Times New Roman"/>
          <w:b/>
          <w:bCs/>
          <w:i/>
          <w:iCs/>
        </w:rPr>
      </w:pPr>
    </w:p>
    <w:p w14:paraId="64463A75" w14:textId="4FA5B0F0" w:rsidR="000566B4" w:rsidRPr="009E426D" w:rsidRDefault="000566B4" w:rsidP="009E4939">
      <w:pPr>
        <w:spacing w:line="480" w:lineRule="exact"/>
        <w:rPr>
          <w:rFonts w:ascii="Times New Roman" w:hAnsi="Times New Roman" w:cs="Times New Roman"/>
          <w:b/>
          <w:bCs/>
          <w:i/>
          <w:iCs/>
        </w:rPr>
      </w:pPr>
      <w:r w:rsidRPr="009E426D">
        <w:rPr>
          <w:rFonts w:ascii="Times New Roman" w:hAnsi="Times New Roman" w:cs="Times New Roman"/>
          <w:b/>
          <w:bCs/>
          <w:i/>
          <w:iCs/>
        </w:rPr>
        <w:t>Vivid Recall Inductions</w:t>
      </w:r>
    </w:p>
    <w:p w14:paraId="68C8F603" w14:textId="7039B470" w:rsidR="00453698" w:rsidRPr="009E426D" w:rsidRDefault="00F31FCE" w:rsidP="00FA54A9">
      <w:pPr>
        <w:spacing w:line="480" w:lineRule="exact"/>
        <w:rPr>
          <w:rFonts w:ascii="Times New Roman" w:hAnsi="Times New Roman" w:cs="Times New Roman"/>
          <w:b/>
          <w:bCs/>
        </w:rPr>
      </w:pPr>
      <w:r w:rsidRPr="009E426D">
        <w:rPr>
          <w:rFonts w:ascii="Times New Roman" w:hAnsi="Times New Roman" w:cs="Times New Roman"/>
          <w:b/>
          <w:bCs/>
        </w:rPr>
        <w:t>Event Reflection Task</w:t>
      </w:r>
      <w:r w:rsidR="000566B4" w:rsidRPr="009E426D">
        <w:rPr>
          <w:rFonts w:ascii="Times New Roman" w:hAnsi="Times New Roman" w:cs="Times New Roman"/>
          <w:b/>
          <w:bCs/>
        </w:rPr>
        <w:t xml:space="preserve">. </w:t>
      </w:r>
      <w:r w:rsidR="00E94E1C" w:rsidRPr="009E426D">
        <w:rPr>
          <w:rFonts w:ascii="Times New Roman" w:hAnsi="Times New Roman" w:cs="Times New Roman"/>
        </w:rPr>
        <w:t xml:space="preserve">The most frequently </w:t>
      </w:r>
      <w:r w:rsidR="004121C4">
        <w:rPr>
          <w:rFonts w:ascii="Times New Roman" w:hAnsi="Times New Roman" w:cs="Times New Roman"/>
        </w:rPr>
        <w:t>implemented</w:t>
      </w:r>
      <w:r w:rsidR="004121C4" w:rsidRPr="009E426D">
        <w:rPr>
          <w:rFonts w:ascii="Times New Roman" w:hAnsi="Times New Roman" w:cs="Times New Roman"/>
        </w:rPr>
        <w:t xml:space="preserve"> </w:t>
      </w:r>
      <w:r w:rsidR="00E94E1C" w:rsidRPr="009E426D">
        <w:rPr>
          <w:rFonts w:ascii="Times New Roman" w:hAnsi="Times New Roman" w:cs="Times New Roman"/>
        </w:rPr>
        <w:t xml:space="preserve">nostalgia induction is the </w:t>
      </w:r>
      <w:r w:rsidR="00375B5C" w:rsidRPr="009E426D">
        <w:rPr>
          <w:rFonts w:ascii="Times New Roman" w:hAnsi="Times New Roman" w:cs="Times New Roman"/>
        </w:rPr>
        <w:t>e</w:t>
      </w:r>
      <w:r w:rsidR="00E94E1C" w:rsidRPr="009E426D">
        <w:rPr>
          <w:rFonts w:ascii="Times New Roman" w:hAnsi="Times New Roman" w:cs="Times New Roman"/>
        </w:rPr>
        <w:t xml:space="preserve">vent </w:t>
      </w:r>
      <w:r w:rsidR="00375B5C" w:rsidRPr="009E426D">
        <w:rPr>
          <w:rFonts w:ascii="Times New Roman" w:hAnsi="Times New Roman" w:cs="Times New Roman"/>
        </w:rPr>
        <w:t>r</w:t>
      </w:r>
      <w:r w:rsidR="00E94E1C" w:rsidRPr="009E426D">
        <w:rPr>
          <w:rFonts w:ascii="Times New Roman" w:hAnsi="Times New Roman" w:cs="Times New Roman"/>
        </w:rPr>
        <w:t xml:space="preserve">eflection </w:t>
      </w:r>
      <w:r w:rsidR="00375B5C" w:rsidRPr="009E426D">
        <w:rPr>
          <w:rFonts w:ascii="Times New Roman" w:hAnsi="Times New Roman" w:cs="Times New Roman"/>
        </w:rPr>
        <w:t>t</w:t>
      </w:r>
      <w:r w:rsidR="00E94E1C" w:rsidRPr="009E426D">
        <w:rPr>
          <w:rFonts w:ascii="Times New Roman" w:hAnsi="Times New Roman" w:cs="Times New Roman"/>
        </w:rPr>
        <w:t>ask</w:t>
      </w:r>
      <w:r w:rsidR="00AA32F2" w:rsidRPr="009E426D">
        <w:rPr>
          <w:rFonts w:ascii="Times New Roman" w:hAnsi="Times New Roman" w:cs="Times New Roman"/>
        </w:rPr>
        <w:t xml:space="preserve"> (ERT)</w:t>
      </w:r>
      <w:r w:rsidR="00E94E1C" w:rsidRPr="009E426D">
        <w:rPr>
          <w:rFonts w:ascii="Times New Roman" w:hAnsi="Times New Roman" w:cs="Times New Roman"/>
        </w:rPr>
        <w:t>.</w:t>
      </w:r>
      <w:r w:rsidR="00AA32F2" w:rsidRPr="009E426D">
        <w:rPr>
          <w:rFonts w:ascii="Times New Roman" w:hAnsi="Times New Roman" w:cs="Times New Roman"/>
        </w:rPr>
        <w:t xml:space="preserve"> This </w:t>
      </w:r>
      <w:r w:rsidR="00453698" w:rsidRPr="009E426D">
        <w:rPr>
          <w:rFonts w:ascii="Times New Roman" w:hAnsi="Times New Roman" w:cs="Times New Roman"/>
        </w:rPr>
        <w:t xml:space="preserve">idiographic, </w:t>
      </w:r>
      <w:r w:rsidR="00AA32F2" w:rsidRPr="009E426D">
        <w:rPr>
          <w:rFonts w:ascii="Times New Roman" w:hAnsi="Times New Roman" w:cs="Times New Roman"/>
        </w:rPr>
        <w:t>vivid recall task was introduced in three experiments by Wildschut et al. (2006, Studies 5-7).</w:t>
      </w:r>
      <w:r w:rsidR="00664A01" w:rsidRPr="009E426D">
        <w:rPr>
          <w:rFonts w:ascii="Times New Roman" w:hAnsi="Times New Roman" w:cs="Times New Roman"/>
        </w:rPr>
        <w:t xml:space="preserve"> </w:t>
      </w:r>
      <w:r w:rsidR="00AA32F2" w:rsidRPr="009E426D">
        <w:rPr>
          <w:rFonts w:ascii="Times New Roman" w:hAnsi="Times New Roman" w:cs="Times New Roman"/>
        </w:rPr>
        <w:t xml:space="preserve">In the first of these experiments (Study 5), participants in the nostalgia condition were instructed to: “Please bring to mind a nostalgic event in your life. Specifically, try to think of a past event that makes you feel most nostalgic.” In the control condition, </w:t>
      </w:r>
      <w:r w:rsidR="00664A01" w:rsidRPr="009E426D">
        <w:rPr>
          <w:rFonts w:ascii="Times New Roman" w:hAnsi="Times New Roman" w:cs="Times New Roman"/>
        </w:rPr>
        <w:t>instructions read</w:t>
      </w:r>
      <w:r w:rsidR="00AA32F2" w:rsidRPr="009E426D">
        <w:rPr>
          <w:rFonts w:ascii="Times New Roman" w:hAnsi="Times New Roman" w:cs="Times New Roman"/>
        </w:rPr>
        <w:t xml:space="preserve">: “Please bring to mind an ordinary event in your daily life—an event that took place in the last week.” Participants </w:t>
      </w:r>
      <w:r w:rsidR="00651E0A" w:rsidRPr="009E426D">
        <w:rPr>
          <w:rFonts w:ascii="Times New Roman" w:hAnsi="Times New Roman" w:cs="Times New Roman"/>
        </w:rPr>
        <w:t>then wrote</w:t>
      </w:r>
      <w:r w:rsidR="00AA32F2" w:rsidRPr="009E426D">
        <w:rPr>
          <w:rFonts w:ascii="Times New Roman" w:hAnsi="Times New Roman" w:cs="Times New Roman"/>
        </w:rPr>
        <w:t xml:space="preserve"> down four keywords relevant to the event, and </w:t>
      </w:r>
      <w:r w:rsidR="00651E0A" w:rsidRPr="009E426D">
        <w:rPr>
          <w:rFonts w:ascii="Times New Roman" w:hAnsi="Times New Roman" w:cs="Times New Roman"/>
        </w:rPr>
        <w:t>took</w:t>
      </w:r>
      <w:r w:rsidR="00AA32F2" w:rsidRPr="009E426D">
        <w:rPr>
          <w:rFonts w:ascii="Times New Roman" w:hAnsi="Times New Roman" w:cs="Times New Roman"/>
        </w:rPr>
        <w:t xml:space="preserve"> </w:t>
      </w:r>
      <w:r w:rsidR="0022682A" w:rsidRPr="009E426D">
        <w:rPr>
          <w:rFonts w:ascii="Times New Roman" w:hAnsi="Times New Roman" w:cs="Times New Roman"/>
        </w:rPr>
        <w:t xml:space="preserve">a </w:t>
      </w:r>
      <w:r w:rsidR="00AA32F2" w:rsidRPr="009E426D">
        <w:rPr>
          <w:rFonts w:ascii="Times New Roman" w:hAnsi="Times New Roman" w:cs="Times New Roman"/>
        </w:rPr>
        <w:t>few moments to think about the event and how it made them feel.</w:t>
      </w:r>
      <w:r w:rsidR="00664A01" w:rsidRPr="009E426D">
        <w:rPr>
          <w:rFonts w:ascii="Times New Roman" w:hAnsi="Times New Roman" w:cs="Times New Roman"/>
        </w:rPr>
        <w:t xml:space="preserve"> </w:t>
      </w:r>
      <w:r w:rsidR="0011657B" w:rsidRPr="009E426D">
        <w:rPr>
          <w:rFonts w:ascii="Times New Roman" w:hAnsi="Times New Roman" w:cs="Times New Roman"/>
        </w:rPr>
        <w:t xml:space="preserve">The manipulation significantly increased self-report nostalgia, </w:t>
      </w:r>
      <w:r w:rsidR="0022682A" w:rsidRPr="009E426D">
        <w:rPr>
          <w:rFonts w:ascii="Times New Roman" w:hAnsi="Times New Roman" w:cs="Times New Roman"/>
        </w:rPr>
        <w:t xml:space="preserve">as </w:t>
      </w:r>
      <w:r w:rsidR="0011657B" w:rsidRPr="009E426D">
        <w:rPr>
          <w:rFonts w:ascii="Times New Roman" w:hAnsi="Times New Roman" w:cs="Times New Roman"/>
        </w:rPr>
        <w:t>indexed with a manipulation check (</w:t>
      </w:r>
      <w:r w:rsidR="0022682A" w:rsidRPr="009E426D">
        <w:rPr>
          <w:rFonts w:ascii="Times New Roman" w:hAnsi="Times New Roman" w:cs="Times New Roman"/>
        </w:rPr>
        <w:t xml:space="preserve">e.g., </w:t>
      </w:r>
      <w:r w:rsidR="0011657B" w:rsidRPr="009E426D">
        <w:rPr>
          <w:rFonts w:ascii="Times New Roman" w:hAnsi="Times New Roman" w:cs="Times New Roman"/>
        </w:rPr>
        <w:t>“Right now, I am feeling quite nostalgic”).</w:t>
      </w:r>
      <w:r w:rsidR="0022682A" w:rsidRPr="009E426D">
        <w:rPr>
          <w:rFonts w:ascii="Times New Roman" w:hAnsi="Times New Roman" w:cs="Times New Roman"/>
        </w:rPr>
        <w:t xml:space="preserve"> Furthermore, participants in the nostalgia (compared to control) condition </w:t>
      </w:r>
      <w:r w:rsidR="00107EB5" w:rsidRPr="009E426D">
        <w:rPr>
          <w:rFonts w:ascii="Times New Roman" w:hAnsi="Times New Roman" w:cs="Times New Roman"/>
        </w:rPr>
        <w:t>scored higher on brief measures of</w:t>
      </w:r>
      <w:r w:rsidR="0022682A" w:rsidRPr="009E426D">
        <w:rPr>
          <w:rFonts w:ascii="Times New Roman" w:hAnsi="Times New Roman" w:cs="Times New Roman"/>
        </w:rPr>
        <w:t xml:space="preserve"> positive affect (e.g., “happy”), self-esteem (e.g., “high self-esteem”), and social connectedness (e.g., “loved”).</w:t>
      </w:r>
    </w:p>
    <w:p w14:paraId="35F9D554" w14:textId="6E09CE40" w:rsidR="00664A01" w:rsidRPr="009E426D" w:rsidRDefault="00664A01" w:rsidP="009E4939">
      <w:pPr>
        <w:spacing w:line="480" w:lineRule="exact"/>
        <w:ind w:firstLine="720"/>
        <w:rPr>
          <w:rFonts w:ascii="Times New Roman" w:hAnsi="Times New Roman" w:cs="Times New Roman"/>
        </w:rPr>
      </w:pPr>
      <w:r w:rsidRPr="009E426D">
        <w:rPr>
          <w:rFonts w:ascii="Times New Roman" w:hAnsi="Times New Roman" w:cs="Times New Roman"/>
        </w:rPr>
        <w:t xml:space="preserve">In the next experiment (Study 6), </w:t>
      </w:r>
      <w:r w:rsidR="00C92986">
        <w:rPr>
          <w:rFonts w:ascii="Times New Roman" w:hAnsi="Times New Roman" w:cs="Times New Roman"/>
        </w:rPr>
        <w:t>Wildschut et al. (2006)</w:t>
      </w:r>
      <w:r w:rsidR="00C92986" w:rsidRPr="009E426D">
        <w:rPr>
          <w:rFonts w:ascii="Times New Roman" w:hAnsi="Times New Roman" w:cs="Times New Roman"/>
        </w:rPr>
        <w:t xml:space="preserve"> </w:t>
      </w:r>
      <w:r w:rsidRPr="009E426D">
        <w:rPr>
          <w:rFonts w:ascii="Times New Roman" w:hAnsi="Times New Roman" w:cs="Times New Roman"/>
        </w:rPr>
        <w:t xml:space="preserve">modified the ERT in two ways to strengthen the manipulation. First, the instructions in both the nostalgia and control condition were more specific. For example, in the nostalgia condition, participants were given a definition on nostalgia (“According to the Oxford Dictionary, ‘nostalgia’ is defined as a sentimental longing for the past”) and instructed to recall “... a nostalgic event that has personal meaning for you.” In the control condition, the new instructions emphasized that participants should reflect on an ordinary event “as though you were an observer of the event </w:t>
      </w:r>
      <w:r w:rsidRPr="009E426D">
        <w:rPr>
          <w:rFonts w:ascii="Times New Roman" w:hAnsi="Times New Roman" w:cs="Times New Roman"/>
        </w:rPr>
        <w:lastRenderedPageBreak/>
        <w:t>rather than directly involved” and to give a “purely factual and detailed accounts (e.g., like in a court of law, avoiding emotionally expressive words).” The second change was that, rather than</w:t>
      </w:r>
      <w:r w:rsidR="00651E0A" w:rsidRPr="009E426D">
        <w:rPr>
          <w:rFonts w:ascii="Times New Roman" w:hAnsi="Times New Roman" w:cs="Times New Roman"/>
        </w:rPr>
        <w:t xml:space="preserve"> merely</w:t>
      </w:r>
      <w:r w:rsidRPr="009E426D">
        <w:rPr>
          <w:rFonts w:ascii="Times New Roman" w:hAnsi="Times New Roman" w:cs="Times New Roman"/>
        </w:rPr>
        <w:t xml:space="preserve"> listing keywords, participants were instructed to write about their experience for 6 minutes. </w:t>
      </w:r>
    </w:p>
    <w:p w14:paraId="150F1F19" w14:textId="1C30E786" w:rsidR="002B42E7" w:rsidRPr="009E426D" w:rsidRDefault="00664A01" w:rsidP="009E4939">
      <w:pPr>
        <w:spacing w:line="480" w:lineRule="exact"/>
        <w:ind w:firstLine="720"/>
        <w:rPr>
          <w:rFonts w:ascii="Times New Roman" w:hAnsi="Times New Roman" w:cs="Times New Roman"/>
        </w:rPr>
      </w:pPr>
      <w:r w:rsidRPr="009E426D">
        <w:rPr>
          <w:rFonts w:ascii="Times New Roman" w:hAnsi="Times New Roman" w:cs="Times New Roman"/>
        </w:rPr>
        <w:t>The revised instructions had the intended effect of strengthening the manipulation; the difference between the nostalgia and control conditions on the manipulation check was much larger in the second</w:t>
      </w:r>
      <w:r w:rsidR="0022682A" w:rsidRPr="009E426D">
        <w:rPr>
          <w:rFonts w:ascii="Times New Roman" w:hAnsi="Times New Roman" w:cs="Times New Roman"/>
        </w:rPr>
        <w:t xml:space="preserve"> (</w:t>
      </w:r>
      <w:r w:rsidR="00664B27" w:rsidRPr="009E426D">
        <w:rPr>
          <w:rFonts w:ascii="Times New Roman" w:hAnsi="Times New Roman" w:cs="Times New Roman"/>
        </w:rPr>
        <w:t xml:space="preserve">Cohen’s </w:t>
      </w:r>
      <w:r w:rsidR="0022682A" w:rsidRPr="009E426D">
        <w:rPr>
          <w:rFonts w:ascii="Times New Roman" w:hAnsi="Times New Roman" w:cs="Times New Roman"/>
          <w:i/>
          <w:iCs/>
        </w:rPr>
        <w:t xml:space="preserve">d </w:t>
      </w:r>
      <w:r w:rsidR="0022682A" w:rsidRPr="009E426D">
        <w:rPr>
          <w:rFonts w:ascii="Times New Roman" w:hAnsi="Times New Roman" w:cs="Times New Roman"/>
        </w:rPr>
        <w:t xml:space="preserve">= 2.24) </w:t>
      </w:r>
      <w:r w:rsidRPr="009E426D">
        <w:rPr>
          <w:rFonts w:ascii="Times New Roman" w:hAnsi="Times New Roman" w:cs="Times New Roman"/>
        </w:rPr>
        <w:t xml:space="preserve">than </w:t>
      </w:r>
      <w:r w:rsidR="0022682A" w:rsidRPr="009E426D">
        <w:rPr>
          <w:rFonts w:ascii="Times New Roman" w:hAnsi="Times New Roman" w:cs="Times New Roman"/>
        </w:rPr>
        <w:t>first</w:t>
      </w:r>
      <w:r w:rsidR="00664B27" w:rsidRPr="009E426D">
        <w:rPr>
          <w:rFonts w:ascii="Times New Roman" w:hAnsi="Times New Roman" w:cs="Times New Roman"/>
        </w:rPr>
        <w:t xml:space="preserve"> (</w:t>
      </w:r>
      <w:r w:rsidR="00664B27" w:rsidRPr="009E426D">
        <w:rPr>
          <w:rFonts w:ascii="Times New Roman" w:hAnsi="Times New Roman" w:cs="Times New Roman"/>
          <w:i/>
          <w:iCs/>
        </w:rPr>
        <w:t xml:space="preserve">d </w:t>
      </w:r>
      <w:r w:rsidR="00664B27" w:rsidRPr="009E426D">
        <w:rPr>
          <w:rFonts w:ascii="Times New Roman" w:hAnsi="Times New Roman" w:cs="Times New Roman"/>
        </w:rPr>
        <w:t>= 1.32) experiment</w:t>
      </w:r>
      <w:r w:rsidRPr="009E426D">
        <w:rPr>
          <w:rFonts w:ascii="Times New Roman" w:hAnsi="Times New Roman" w:cs="Times New Roman"/>
        </w:rPr>
        <w:t xml:space="preserve">. </w:t>
      </w:r>
      <w:r w:rsidR="0022682A" w:rsidRPr="009E426D">
        <w:rPr>
          <w:rFonts w:ascii="Times New Roman" w:hAnsi="Times New Roman" w:cs="Times New Roman"/>
        </w:rPr>
        <w:t>In addition, key findings from the first experiment were replicated: nostalgia (compared to control) increased positive affect (assessed with the Positive and Negative Affect Schedule; Watson et al., 1988), self-esteem (measured with the Rosenberg Self-Esteem Scale; Rosenberg, 1965), and social connectedness (indexed with the attachment avoidance and attachment anxiety subscales of the Experiences in Close Relationships Scale</w:t>
      </w:r>
      <w:r w:rsidR="00B650F3" w:rsidRPr="009E426D">
        <w:rPr>
          <w:rFonts w:ascii="Times New Roman" w:hAnsi="Times New Roman" w:cs="Times New Roman"/>
        </w:rPr>
        <w:t>—Revised</w:t>
      </w:r>
      <w:r w:rsidR="0022682A" w:rsidRPr="009E426D">
        <w:rPr>
          <w:rFonts w:ascii="Times New Roman" w:hAnsi="Times New Roman" w:cs="Times New Roman"/>
        </w:rPr>
        <w:t xml:space="preserve">; Fraley et al., 2000). </w:t>
      </w:r>
      <w:r w:rsidRPr="009E426D">
        <w:rPr>
          <w:rFonts w:ascii="Times New Roman" w:hAnsi="Times New Roman" w:cs="Times New Roman"/>
        </w:rPr>
        <w:t xml:space="preserve">Arguably, however, the </w:t>
      </w:r>
      <w:r w:rsidR="002B42E7" w:rsidRPr="009E426D">
        <w:rPr>
          <w:rFonts w:ascii="Times New Roman" w:hAnsi="Times New Roman" w:cs="Times New Roman"/>
        </w:rPr>
        <w:t>new</w:t>
      </w:r>
      <w:r w:rsidRPr="009E426D">
        <w:rPr>
          <w:rFonts w:ascii="Times New Roman" w:hAnsi="Times New Roman" w:cs="Times New Roman"/>
        </w:rPr>
        <w:t xml:space="preserve"> instructions introduced confounds. For example, only participants in the nostalgia condition were instructed to recall an event that had personal meaning and only participants in the control condition were instructed to reflect on the event as though they were an observer. These differences (rather than differences in nostalgia) may have accounted for the effects of the manipulation. </w:t>
      </w:r>
    </w:p>
    <w:p w14:paraId="0A58EFDD" w14:textId="1DCE1AF4" w:rsidR="00AA32F2" w:rsidRPr="009E426D" w:rsidRDefault="00664A01" w:rsidP="009E4939">
      <w:pPr>
        <w:spacing w:line="480" w:lineRule="exact"/>
        <w:ind w:firstLine="720"/>
        <w:rPr>
          <w:rFonts w:ascii="Times New Roman" w:hAnsi="Times New Roman" w:cs="Times New Roman"/>
        </w:rPr>
      </w:pPr>
      <w:r w:rsidRPr="009E426D">
        <w:rPr>
          <w:rFonts w:ascii="Times New Roman" w:hAnsi="Times New Roman" w:cs="Times New Roman"/>
        </w:rPr>
        <w:t xml:space="preserve">The comparison between the first and second experiment illustrates the trade-offs researchers </w:t>
      </w:r>
      <w:r w:rsidR="00651E0A" w:rsidRPr="009E426D">
        <w:rPr>
          <w:rFonts w:ascii="Times New Roman" w:hAnsi="Times New Roman" w:cs="Times New Roman"/>
        </w:rPr>
        <w:t>encounter</w:t>
      </w:r>
      <w:r w:rsidRPr="009E426D">
        <w:rPr>
          <w:rFonts w:ascii="Times New Roman" w:hAnsi="Times New Roman" w:cs="Times New Roman"/>
        </w:rPr>
        <w:t xml:space="preserve"> </w:t>
      </w:r>
      <w:r w:rsidR="00651E0A" w:rsidRPr="009E426D">
        <w:rPr>
          <w:rFonts w:ascii="Times New Roman" w:hAnsi="Times New Roman" w:cs="Times New Roman"/>
        </w:rPr>
        <w:t>in experimental design</w:t>
      </w:r>
      <w:r w:rsidRPr="009E426D">
        <w:rPr>
          <w:rFonts w:ascii="Times New Roman" w:hAnsi="Times New Roman" w:cs="Times New Roman"/>
        </w:rPr>
        <w:t xml:space="preserve">. </w:t>
      </w:r>
      <w:r w:rsidR="002B42E7" w:rsidRPr="009E426D">
        <w:rPr>
          <w:rFonts w:ascii="Times New Roman" w:hAnsi="Times New Roman" w:cs="Times New Roman"/>
        </w:rPr>
        <w:t>More detailed and specific</w:t>
      </w:r>
      <w:r w:rsidRPr="009E426D">
        <w:rPr>
          <w:rFonts w:ascii="Times New Roman" w:hAnsi="Times New Roman" w:cs="Times New Roman"/>
        </w:rPr>
        <w:t xml:space="preserve"> instructions may strengthen the manipulation and thereby increase statistical power (i.e., the probability of rejecting the null hypothesis when the null hypothesis is false)</w:t>
      </w:r>
      <w:r w:rsidR="00C92986">
        <w:rPr>
          <w:rFonts w:ascii="Times New Roman" w:hAnsi="Times New Roman" w:cs="Times New Roman"/>
        </w:rPr>
        <w:t>,</w:t>
      </w:r>
      <w:r w:rsidRPr="009E426D">
        <w:rPr>
          <w:rFonts w:ascii="Times New Roman" w:hAnsi="Times New Roman" w:cs="Times New Roman"/>
        </w:rPr>
        <w:t xml:space="preserve"> but they may also introduce confounds and thereby reduce </w:t>
      </w:r>
      <w:r w:rsidR="00043758" w:rsidRPr="009E426D">
        <w:rPr>
          <w:rFonts w:ascii="Times New Roman" w:hAnsi="Times New Roman" w:cs="Times New Roman"/>
        </w:rPr>
        <w:t xml:space="preserve">the study’s </w:t>
      </w:r>
      <w:r w:rsidRPr="009E426D">
        <w:rPr>
          <w:rFonts w:ascii="Times New Roman" w:hAnsi="Times New Roman" w:cs="Times New Roman"/>
        </w:rPr>
        <w:t>internal validity.</w:t>
      </w:r>
      <w:r w:rsidR="00043758" w:rsidRPr="009E426D">
        <w:rPr>
          <w:rFonts w:ascii="Times New Roman" w:hAnsi="Times New Roman" w:cs="Times New Roman"/>
        </w:rPr>
        <w:t xml:space="preserve"> In their third experiment (Study 7), Wildschut et al.</w:t>
      </w:r>
      <w:r w:rsidR="00C92986">
        <w:rPr>
          <w:rFonts w:ascii="Times New Roman" w:hAnsi="Times New Roman" w:cs="Times New Roman"/>
        </w:rPr>
        <w:t xml:space="preserve"> (2006)</w:t>
      </w:r>
      <w:r w:rsidR="00043758" w:rsidRPr="009E426D">
        <w:rPr>
          <w:rFonts w:ascii="Times New Roman" w:hAnsi="Times New Roman" w:cs="Times New Roman"/>
        </w:rPr>
        <w:t xml:space="preserve"> prioritized internal validity and</w:t>
      </w:r>
      <w:r w:rsidR="00124BD3" w:rsidRPr="009E426D">
        <w:rPr>
          <w:rFonts w:ascii="Times New Roman" w:hAnsi="Times New Roman" w:cs="Times New Roman"/>
        </w:rPr>
        <w:t>, accordingly,</w:t>
      </w:r>
      <w:r w:rsidR="00043758" w:rsidRPr="009E426D">
        <w:rPr>
          <w:rFonts w:ascii="Times New Roman" w:hAnsi="Times New Roman" w:cs="Times New Roman"/>
        </w:rPr>
        <w:t xml:space="preserve"> reverted to the </w:t>
      </w:r>
      <w:r w:rsidR="00C51873" w:rsidRPr="009E426D">
        <w:rPr>
          <w:rFonts w:ascii="Times New Roman" w:hAnsi="Times New Roman" w:cs="Times New Roman"/>
        </w:rPr>
        <w:t>“clean”</w:t>
      </w:r>
      <w:r w:rsidR="00124BD3" w:rsidRPr="009E426D">
        <w:rPr>
          <w:rFonts w:ascii="Times New Roman" w:hAnsi="Times New Roman" w:cs="Times New Roman"/>
        </w:rPr>
        <w:t xml:space="preserve"> instructions</w:t>
      </w:r>
      <w:r w:rsidR="00043758" w:rsidRPr="009E426D">
        <w:rPr>
          <w:rFonts w:ascii="Times New Roman" w:hAnsi="Times New Roman" w:cs="Times New Roman"/>
        </w:rPr>
        <w:t xml:space="preserve"> used in the first experiment. By so doing, they sacrificed power</w:t>
      </w:r>
      <w:r w:rsidR="002B42E7" w:rsidRPr="009E426D">
        <w:rPr>
          <w:rFonts w:ascii="Times New Roman" w:hAnsi="Times New Roman" w:cs="Times New Roman"/>
        </w:rPr>
        <w:t xml:space="preserve">; </w:t>
      </w:r>
      <w:r w:rsidR="00043758" w:rsidRPr="009E426D">
        <w:rPr>
          <w:rFonts w:ascii="Times New Roman" w:hAnsi="Times New Roman" w:cs="Times New Roman"/>
        </w:rPr>
        <w:t>the strength of the manipulation</w:t>
      </w:r>
      <w:r w:rsidR="0048124E" w:rsidRPr="009E426D">
        <w:rPr>
          <w:rFonts w:ascii="Times New Roman" w:hAnsi="Times New Roman" w:cs="Times New Roman"/>
        </w:rPr>
        <w:t xml:space="preserve">, </w:t>
      </w:r>
      <w:r w:rsidR="00043758" w:rsidRPr="009E426D">
        <w:rPr>
          <w:rFonts w:ascii="Times New Roman" w:hAnsi="Times New Roman" w:cs="Times New Roman"/>
        </w:rPr>
        <w:t>as indexed by the manipulation check</w:t>
      </w:r>
      <w:r w:rsidR="0048124E" w:rsidRPr="009E426D">
        <w:rPr>
          <w:rFonts w:ascii="Times New Roman" w:hAnsi="Times New Roman" w:cs="Times New Roman"/>
        </w:rPr>
        <w:t>,</w:t>
      </w:r>
      <w:r w:rsidR="00043758" w:rsidRPr="009E426D">
        <w:rPr>
          <w:rFonts w:ascii="Times New Roman" w:hAnsi="Times New Roman" w:cs="Times New Roman"/>
        </w:rPr>
        <w:t xml:space="preserve"> was reduced </w:t>
      </w:r>
      <w:r w:rsidR="0048124E" w:rsidRPr="009E426D">
        <w:rPr>
          <w:rFonts w:ascii="Times New Roman" w:hAnsi="Times New Roman" w:cs="Times New Roman"/>
        </w:rPr>
        <w:t>(</w:t>
      </w:r>
      <w:r w:rsidR="00043758" w:rsidRPr="009E426D">
        <w:rPr>
          <w:rFonts w:ascii="Times New Roman" w:hAnsi="Times New Roman" w:cs="Times New Roman"/>
          <w:i/>
          <w:iCs/>
        </w:rPr>
        <w:t xml:space="preserve">d </w:t>
      </w:r>
      <w:r w:rsidR="00043758" w:rsidRPr="009E426D">
        <w:rPr>
          <w:rFonts w:ascii="Times New Roman" w:hAnsi="Times New Roman" w:cs="Times New Roman"/>
        </w:rPr>
        <w:t>= 0.81</w:t>
      </w:r>
      <w:r w:rsidR="0048124E" w:rsidRPr="009E426D">
        <w:rPr>
          <w:rFonts w:ascii="Times New Roman" w:hAnsi="Times New Roman" w:cs="Times New Roman"/>
        </w:rPr>
        <w:t>)</w:t>
      </w:r>
      <w:r w:rsidR="00043758" w:rsidRPr="009E426D">
        <w:rPr>
          <w:rFonts w:ascii="Times New Roman" w:hAnsi="Times New Roman" w:cs="Times New Roman"/>
        </w:rPr>
        <w:t>.</w:t>
      </w:r>
      <w:r w:rsidR="002B42E7" w:rsidRPr="009E426D">
        <w:rPr>
          <w:rFonts w:ascii="Times New Roman" w:hAnsi="Times New Roman" w:cs="Times New Roman"/>
        </w:rPr>
        <w:t xml:space="preserve"> To mitigate this anticipated loss of power, these researchers</w:t>
      </w:r>
      <w:r w:rsidR="00C51873" w:rsidRPr="009E426D">
        <w:rPr>
          <w:rFonts w:ascii="Times New Roman" w:hAnsi="Times New Roman" w:cs="Times New Roman"/>
        </w:rPr>
        <w:t xml:space="preserve"> more than</w:t>
      </w:r>
      <w:r w:rsidR="002B42E7" w:rsidRPr="009E426D">
        <w:rPr>
          <w:rFonts w:ascii="Times New Roman" w:hAnsi="Times New Roman" w:cs="Times New Roman"/>
        </w:rPr>
        <w:t xml:space="preserve"> doubled the sample size of the third experiment compared to </w:t>
      </w:r>
      <w:r w:rsidR="00A369BF" w:rsidRPr="009E426D">
        <w:rPr>
          <w:rFonts w:ascii="Times New Roman" w:hAnsi="Times New Roman" w:cs="Times New Roman"/>
        </w:rPr>
        <w:t>the preceding ones</w:t>
      </w:r>
      <w:r w:rsidR="002B42E7" w:rsidRPr="009E426D">
        <w:rPr>
          <w:rFonts w:ascii="Times New Roman" w:hAnsi="Times New Roman" w:cs="Times New Roman"/>
        </w:rPr>
        <w:t>.</w:t>
      </w:r>
      <w:r w:rsidR="00651E0A" w:rsidRPr="009E426D">
        <w:rPr>
          <w:rFonts w:ascii="Times New Roman" w:hAnsi="Times New Roman" w:cs="Times New Roman"/>
        </w:rPr>
        <w:t xml:space="preserve"> </w:t>
      </w:r>
      <w:r w:rsidR="0022682A" w:rsidRPr="009E426D">
        <w:rPr>
          <w:rFonts w:ascii="Times New Roman" w:hAnsi="Times New Roman" w:cs="Times New Roman"/>
        </w:rPr>
        <w:t xml:space="preserve">Results revealed that, as hypothesized, participants in the nostalgia (compared to control) condition reported a higher </w:t>
      </w:r>
      <w:r w:rsidR="0022682A" w:rsidRPr="009E426D">
        <w:rPr>
          <w:rFonts w:ascii="Times New Roman" w:hAnsi="Times New Roman" w:cs="Times New Roman"/>
        </w:rPr>
        <w:lastRenderedPageBreak/>
        <w:t xml:space="preserve">level of interpersonal competence (assessed with the Initiation, Disclosure, and Emotional Support subscales of the Interpersonal Competence Questionnaire; </w:t>
      </w:r>
      <w:proofErr w:type="spellStart"/>
      <w:r w:rsidR="0022682A" w:rsidRPr="009E426D">
        <w:rPr>
          <w:rFonts w:ascii="Times New Roman" w:hAnsi="Times New Roman" w:cs="Times New Roman"/>
        </w:rPr>
        <w:t>Buhrmester</w:t>
      </w:r>
      <w:proofErr w:type="spellEnd"/>
      <w:r w:rsidR="0022682A" w:rsidRPr="009E426D">
        <w:rPr>
          <w:rFonts w:ascii="Times New Roman" w:hAnsi="Times New Roman" w:cs="Times New Roman"/>
        </w:rPr>
        <w:t xml:space="preserve"> et al., 1988).</w:t>
      </w:r>
    </w:p>
    <w:p w14:paraId="2D589730" w14:textId="5588B5BA" w:rsidR="009F3FD5" w:rsidRPr="009E426D" w:rsidRDefault="00651E0A" w:rsidP="009E4939">
      <w:pPr>
        <w:spacing w:line="480" w:lineRule="exact"/>
        <w:ind w:firstLine="720"/>
        <w:rPr>
          <w:rFonts w:ascii="Times New Roman" w:hAnsi="Times New Roman" w:cs="Times New Roman"/>
        </w:rPr>
      </w:pPr>
      <w:r w:rsidRPr="009E426D">
        <w:rPr>
          <w:rFonts w:ascii="Times New Roman" w:hAnsi="Times New Roman" w:cs="Times New Roman"/>
          <w:b/>
          <w:bCs/>
          <w:i/>
          <w:iCs/>
        </w:rPr>
        <w:t xml:space="preserve">Threats to Internal Validity and ERT </w:t>
      </w:r>
      <w:r w:rsidR="00F31FCE" w:rsidRPr="009E426D">
        <w:rPr>
          <w:rFonts w:ascii="Times New Roman" w:hAnsi="Times New Roman" w:cs="Times New Roman"/>
          <w:b/>
          <w:bCs/>
          <w:i/>
          <w:iCs/>
        </w:rPr>
        <w:t>Variations</w:t>
      </w:r>
      <w:r w:rsidRPr="009E426D">
        <w:rPr>
          <w:rFonts w:ascii="Times New Roman" w:hAnsi="Times New Roman" w:cs="Times New Roman"/>
          <w:b/>
          <w:bCs/>
          <w:i/>
          <w:iCs/>
        </w:rPr>
        <w:t>.</w:t>
      </w:r>
      <w:r w:rsidRPr="009E426D">
        <w:rPr>
          <w:rFonts w:ascii="Times New Roman" w:hAnsi="Times New Roman" w:cs="Times New Roman"/>
        </w:rPr>
        <w:t xml:space="preserve"> </w:t>
      </w:r>
      <w:r w:rsidR="0022682A" w:rsidRPr="009E426D">
        <w:rPr>
          <w:rFonts w:ascii="Times New Roman" w:hAnsi="Times New Roman" w:cs="Times New Roman"/>
        </w:rPr>
        <w:t xml:space="preserve">The robust finding that </w:t>
      </w:r>
      <w:r w:rsidR="00117920" w:rsidRPr="009E426D">
        <w:rPr>
          <w:rFonts w:ascii="Times New Roman" w:hAnsi="Times New Roman" w:cs="Times New Roman"/>
        </w:rPr>
        <w:t>ERT-induced nostalgia increases positive affect (</w:t>
      </w:r>
      <w:proofErr w:type="spellStart"/>
      <w:r w:rsidR="00117920" w:rsidRPr="009E426D">
        <w:rPr>
          <w:rFonts w:ascii="Times New Roman" w:hAnsi="Times New Roman" w:cs="Times New Roman"/>
        </w:rPr>
        <w:t>Leunissen</w:t>
      </w:r>
      <w:proofErr w:type="spellEnd"/>
      <w:r w:rsidR="00117920" w:rsidRPr="009E426D">
        <w:rPr>
          <w:rFonts w:ascii="Times New Roman" w:hAnsi="Times New Roman" w:cs="Times New Roman"/>
        </w:rPr>
        <w:t xml:space="preserve"> et al., 2021)</w:t>
      </w:r>
      <w:r w:rsidR="0022682A" w:rsidRPr="009E426D">
        <w:rPr>
          <w:rFonts w:ascii="Times New Roman" w:hAnsi="Times New Roman" w:cs="Times New Roman"/>
        </w:rPr>
        <w:t xml:space="preserve"> </w:t>
      </w:r>
      <w:r w:rsidR="00117920" w:rsidRPr="009E426D">
        <w:rPr>
          <w:rFonts w:ascii="Times New Roman" w:hAnsi="Times New Roman" w:cs="Times New Roman"/>
        </w:rPr>
        <w:t>creates a potential threat to internal validity, as it raises the possibility that differences in positive affect (rather than nostalgia) account for effects of the manipulation. Research has established unique effects of nostalgia above and beyond positive affect, often by measuring and then statistically controlling for (i.e., partialling) positive affect</w:t>
      </w:r>
      <w:r w:rsidR="004B235A" w:rsidRPr="009E426D">
        <w:rPr>
          <w:rFonts w:ascii="Times New Roman" w:hAnsi="Times New Roman" w:cs="Times New Roman"/>
        </w:rPr>
        <w:t xml:space="preserve"> (Turner et al., 2013; van </w:t>
      </w:r>
      <w:proofErr w:type="spellStart"/>
      <w:r w:rsidR="004B235A" w:rsidRPr="009E426D">
        <w:rPr>
          <w:rFonts w:ascii="Times New Roman" w:hAnsi="Times New Roman" w:cs="Times New Roman"/>
        </w:rPr>
        <w:t>Dijke</w:t>
      </w:r>
      <w:proofErr w:type="spellEnd"/>
      <w:r w:rsidR="004B235A" w:rsidRPr="009E426D">
        <w:rPr>
          <w:rFonts w:ascii="Times New Roman" w:hAnsi="Times New Roman" w:cs="Times New Roman"/>
        </w:rPr>
        <w:t xml:space="preserve"> et al., 2015; Zhou et al., 2012)</w:t>
      </w:r>
      <w:r w:rsidR="00117920" w:rsidRPr="009E426D">
        <w:rPr>
          <w:rFonts w:ascii="Times New Roman" w:hAnsi="Times New Roman" w:cs="Times New Roman"/>
        </w:rPr>
        <w:t xml:space="preserve">. An alternative approach is to compare the nostalgia condition to a control condition that is designed to evoke positive affect. </w:t>
      </w:r>
      <w:r w:rsidR="004B235A" w:rsidRPr="009E426D">
        <w:rPr>
          <w:rFonts w:ascii="Times New Roman" w:hAnsi="Times New Roman" w:cs="Times New Roman"/>
        </w:rPr>
        <w:t>Stephan</w:t>
      </w:r>
      <w:r w:rsidR="00117920" w:rsidRPr="009E426D">
        <w:rPr>
          <w:rFonts w:ascii="Times New Roman" w:hAnsi="Times New Roman" w:cs="Times New Roman"/>
        </w:rPr>
        <w:t xml:space="preserve"> et al. (201</w:t>
      </w:r>
      <w:r w:rsidR="004B235A" w:rsidRPr="009E426D">
        <w:rPr>
          <w:rFonts w:ascii="Times New Roman" w:hAnsi="Times New Roman" w:cs="Times New Roman"/>
        </w:rPr>
        <w:t>5</w:t>
      </w:r>
      <w:r w:rsidR="00117920" w:rsidRPr="009E426D">
        <w:rPr>
          <w:rFonts w:ascii="Times New Roman" w:hAnsi="Times New Roman" w:cs="Times New Roman"/>
        </w:rPr>
        <w:t xml:space="preserve">, </w:t>
      </w:r>
      <w:r w:rsidR="004B235A" w:rsidRPr="009E426D">
        <w:rPr>
          <w:rFonts w:ascii="Times New Roman" w:hAnsi="Times New Roman" w:cs="Times New Roman"/>
        </w:rPr>
        <w:t>Study 5</w:t>
      </w:r>
      <w:r w:rsidR="00117920" w:rsidRPr="009E426D">
        <w:rPr>
          <w:rFonts w:ascii="Times New Roman" w:hAnsi="Times New Roman" w:cs="Times New Roman"/>
        </w:rPr>
        <w:t xml:space="preserve">) implemented the latter strategy to rule out the possibility that the beneficial effect of ERT-induced nostalgia on </w:t>
      </w:r>
      <w:r w:rsidR="004B235A" w:rsidRPr="009E426D">
        <w:rPr>
          <w:rFonts w:ascii="Times New Roman" w:hAnsi="Times New Roman" w:cs="Times New Roman"/>
        </w:rPr>
        <w:t>inspiration</w:t>
      </w:r>
      <w:r w:rsidR="00117920" w:rsidRPr="009E426D">
        <w:rPr>
          <w:rFonts w:ascii="Times New Roman" w:hAnsi="Times New Roman" w:cs="Times New Roman"/>
        </w:rPr>
        <w:t xml:space="preserve"> was due to higher positive affect in the nostalgia (than control) condition. In the nostalgia condition, participants received the standard instructions (“Please bring to mind a nostalgic event in your life. Specifically, try to think of a past event that makes you feel most nostalgic”)</w:t>
      </w:r>
      <w:r w:rsidR="00C51873" w:rsidRPr="009E426D">
        <w:rPr>
          <w:rFonts w:ascii="Times New Roman" w:hAnsi="Times New Roman" w:cs="Times New Roman"/>
        </w:rPr>
        <w:t>.</w:t>
      </w:r>
      <w:r w:rsidR="00117920" w:rsidRPr="009E426D">
        <w:rPr>
          <w:rFonts w:ascii="Times New Roman" w:hAnsi="Times New Roman" w:cs="Times New Roman"/>
        </w:rPr>
        <w:t xml:space="preserve"> </w:t>
      </w:r>
      <w:r w:rsidR="00C51873" w:rsidRPr="009E426D">
        <w:rPr>
          <w:rFonts w:ascii="Times New Roman" w:hAnsi="Times New Roman" w:cs="Times New Roman"/>
        </w:rPr>
        <w:t>I</w:t>
      </w:r>
      <w:r w:rsidR="00117920" w:rsidRPr="009E426D">
        <w:rPr>
          <w:rFonts w:ascii="Times New Roman" w:hAnsi="Times New Roman" w:cs="Times New Roman"/>
        </w:rPr>
        <w:t xml:space="preserve">n the control condition, </w:t>
      </w:r>
      <w:r w:rsidR="00C51873" w:rsidRPr="009E426D">
        <w:rPr>
          <w:rFonts w:ascii="Times New Roman" w:hAnsi="Times New Roman" w:cs="Times New Roman"/>
        </w:rPr>
        <w:t xml:space="preserve">however, </w:t>
      </w:r>
      <w:r w:rsidR="00117920" w:rsidRPr="009E426D">
        <w:rPr>
          <w:rFonts w:ascii="Times New Roman" w:hAnsi="Times New Roman" w:cs="Times New Roman"/>
        </w:rPr>
        <w:t xml:space="preserve">they were instructed to recall a lucky </w:t>
      </w:r>
      <w:r w:rsidR="00032DC9" w:rsidRPr="009E426D">
        <w:rPr>
          <w:rFonts w:ascii="Times New Roman" w:hAnsi="Times New Roman" w:cs="Times New Roman"/>
        </w:rPr>
        <w:t xml:space="preserve">(rather than ordinary) </w:t>
      </w:r>
      <w:r w:rsidR="00117920" w:rsidRPr="009E426D">
        <w:rPr>
          <w:rFonts w:ascii="Times New Roman" w:hAnsi="Times New Roman" w:cs="Times New Roman"/>
        </w:rPr>
        <w:t>event in their life</w:t>
      </w:r>
      <w:r w:rsidR="00C51873" w:rsidRPr="009E426D">
        <w:rPr>
          <w:rFonts w:ascii="Times New Roman" w:hAnsi="Times New Roman" w:cs="Times New Roman"/>
        </w:rPr>
        <w:t xml:space="preserve"> (</w:t>
      </w:r>
      <w:r w:rsidR="00117920" w:rsidRPr="009E426D">
        <w:rPr>
          <w:rFonts w:ascii="Times New Roman" w:hAnsi="Times New Roman" w:cs="Times New Roman"/>
        </w:rPr>
        <w:t>“Please bring to mind a lucky event in your life. Specifically, try to think of a positive past event that was brought on by chance rather than through your own actions”</w:t>
      </w:r>
      <w:r w:rsidR="00C51873" w:rsidRPr="009E426D">
        <w:rPr>
          <w:rFonts w:ascii="Times New Roman" w:hAnsi="Times New Roman" w:cs="Times New Roman"/>
        </w:rPr>
        <w:t>).</w:t>
      </w:r>
      <w:r w:rsidR="00117920" w:rsidRPr="009E426D">
        <w:rPr>
          <w:rFonts w:ascii="Times New Roman" w:hAnsi="Times New Roman" w:cs="Times New Roman"/>
        </w:rPr>
        <w:t xml:space="preserve"> As intended, self-report nostalgia (e.g., </w:t>
      </w:r>
      <w:r w:rsidR="00032DC9" w:rsidRPr="009E426D">
        <w:rPr>
          <w:rFonts w:ascii="Times New Roman" w:hAnsi="Times New Roman" w:cs="Times New Roman"/>
        </w:rPr>
        <w:t>“</w:t>
      </w:r>
      <w:r w:rsidR="00117920" w:rsidRPr="009E426D">
        <w:rPr>
          <w:rFonts w:ascii="Times New Roman" w:hAnsi="Times New Roman" w:cs="Times New Roman"/>
        </w:rPr>
        <w:t>Right now, I am feeling quite nostalgic</w:t>
      </w:r>
      <w:r w:rsidR="00032DC9" w:rsidRPr="009E426D">
        <w:rPr>
          <w:rFonts w:ascii="Times New Roman" w:hAnsi="Times New Roman" w:cs="Times New Roman"/>
        </w:rPr>
        <w:t>”</w:t>
      </w:r>
      <w:r w:rsidR="00117920" w:rsidRPr="009E426D">
        <w:rPr>
          <w:rFonts w:ascii="Times New Roman" w:hAnsi="Times New Roman" w:cs="Times New Roman"/>
        </w:rPr>
        <w:t>) was significantly higher in the nostalgia than lucky-event condition</w:t>
      </w:r>
      <w:r w:rsidR="0022682A" w:rsidRPr="009E426D">
        <w:rPr>
          <w:rFonts w:ascii="Times New Roman" w:hAnsi="Times New Roman" w:cs="Times New Roman"/>
        </w:rPr>
        <w:t>,</w:t>
      </w:r>
      <w:r w:rsidR="00117920" w:rsidRPr="009E426D">
        <w:rPr>
          <w:rFonts w:ascii="Times New Roman" w:hAnsi="Times New Roman" w:cs="Times New Roman"/>
        </w:rPr>
        <w:t xml:space="preserve"> but the two conditions did not differ on self-report positive affect (e.g., “</w:t>
      </w:r>
      <w:r w:rsidR="00335DEE" w:rsidRPr="009E426D">
        <w:rPr>
          <w:rFonts w:ascii="Times New Roman" w:hAnsi="Times New Roman" w:cs="Times New Roman"/>
        </w:rPr>
        <w:t>Thinking about this</w:t>
      </w:r>
      <w:r w:rsidR="004B235A" w:rsidRPr="009E426D">
        <w:rPr>
          <w:rFonts w:ascii="Times New Roman" w:hAnsi="Times New Roman" w:cs="Times New Roman"/>
        </w:rPr>
        <w:t xml:space="preserve"> event makes me</w:t>
      </w:r>
      <w:r w:rsidR="00117920" w:rsidRPr="009E426D">
        <w:rPr>
          <w:rFonts w:ascii="Times New Roman" w:hAnsi="Times New Roman" w:cs="Times New Roman"/>
        </w:rPr>
        <w:t xml:space="preserve"> feel happy”). Crucially, this modified nostalgia induction significantly increased </w:t>
      </w:r>
      <w:r w:rsidR="004B235A" w:rsidRPr="009E426D">
        <w:rPr>
          <w:rFonts w:ascii="Times New Roman" w:hAnsi="Times New Roman" w:cs="Times New Roman"/>
        </w:rPr>
        <w:t>inspiration</w:t>
      </w:r>
      <w:r w:rsidR="0022682A" w:rsidRPr="009E426D">
        <w:rPr>
          <w:rFonts w:ascii="Times New Roman" w:hAnsi="Times New Roman" w:cs="Times New Roman"/>
        </w:rPr>
        <w:t xml:space="preserve"> (e.g., “</w:t>
      </w:r>
      <w:r w:rsidR="004B235A" w:rsidRPr="009E426D">
        <w:rPr>
          <w:rFonts w:ascii="Times New Roman" w:hAnsi="Times New Roman" w:cs="Times New Roman"/>
        </w:rPr>
        <w:t>Thinking about this event makes me feel filled with inspiration</w:t>
      </w:r>
      <w:r w:rsidR="0022682A" w:rsidRPr="009E426D">
        <w:rPr>
          <w:rFonts w:ascii="Times New Roman" w:hAnsi="Times New Roman" w:cs="Times New Roman"/>
        </w:rPr>
        <w:t>”)</w:t>
      </w:r>
      <w:r w:rsidR="00117920" w:rsidRPr="009E426D">
        <w:rPr>
          <w:rFonts w:ascii="Times New Roman" w:hAnsi="Times New Roman" w:cs="Times New Roman"/>
        </w:rPr>
        <w:t xml:space="preserve">, ruling out positive affect as a confounding variable and, hence, </w:t>
      </w:r>
      <w:r w:rsidR="00D33FF2" w:rsidRPr="009E426D">
        <w:rPr>
          <w:rFonts w:ascii="Times New Roman" w:hAnsi="Times New Roman" w:cs="Times New Roman"/>
        </w:rPr>
        <w:t>strengthening</w:t>
      </w:r>
      <w:r w:rsidR="00117920" w:rsidRPr="009E426D">
        <w:rPr>
          <w:rFonts w:ascii="Times New Roman" w:hAnsi="Times New Roman" w:cs="Times New Roman"/>
        </w:rPr>
        <w:t xml:space="preserve"> internal validity.</w:t>
      </w:r>
      <w:r w:rsidR="00FD5FA7" w:rsidRPr="009E426D">
        <w:rPr>
          <w:rFonts w:ascii="Times New Roman" w:hAnsi="Times New Roman" w:cs="Times New Roman"/>
        </w:rPr>
        <w:t xml:space="preserve"> (For other successful implementations of the lucky-event control condition, see </w:t>
      </w:r>
      <w:r w:rsidR="004B235A" w:rsidRPr="009E426D">
        <w:rPr>
          <w:rFonts w:ascii="Times New Roman" w:hAnsi="Times New Roman" w:cs="Times New Roman"/>
        </w:rPr>
        <w:t>Sedikides et al., 2016; v</w:t>
      </w:r>
      <w:r w:rsidR="00FD5FA7" w:rsidRPr="009E426D">
        <w:rPr>
          <w:rFonts w:ascii="Times New Roman" w:hAnsi="Times New Roman" w:cs="Times New Roman"/>
        </w:rPr>
        <w:t>an Tilburg et al., 2015; Wildschut et al., 2014; Zou et al., 2019</w:t>
      </w:r>
      <w:r w:rsidR="00E2668F" w:rsidRPr="009E426D">
        <w:rPr>
          <w:rFonts w:ascii="Times New Roman" w:hAnsi="Times New Roman" w:cs="Times New Roman"/>
        </w:rPr>
        <w:t>. For ERT studies with desired-future-event and recent-positive-event control conditions, see Routledge et al., 2012.</w:t>
      </w:r>
      <w:r w:rsidR="00FD5FA7" w:rsidRPr="009E426D">
        <w:rPr>
          <w:rFonts w:ascii="Times New Roman" w:hAnsi="Times New Roman" w:cs="Times New Roman"/>
        </w:rPr>
        <w:t>)</w:t>
      </w:r>
      <w:r w:rsidR="00203DAC" w:rsidRPr="009E426D">
        <w:rPr>
          <w:rFonts w:ascii="Times New Roman" w:hAnsi="Times New Roman" w:cs="Times New Roman"/>
        </w:rPr>
        <w:t xml:space="preserve"> </w:t>
      </w:r>
    </w:p>
    <w:p w14:paraId="40D4773F" w14:textId="77F9D43F" w:rsidR="00262FF8" w:rsidRPr="009E426D" w:rsidRDefault="00CC639A" w:rsidP="00334637">
      <w:pPr>
        <w:spacing w:line="480" w:lineRule="exact"/>
        <w:rPr>
          <w:rFonts w:ascii="Times New Roman" w:hAnsi="Times New Roman" w:cs="Times New Roman"/>
        </w:rPr>
      </w:pPr>
      <w:r w:rsidRPr="009E426D">
        <w:rPr>
          <w:rFonts w:ascii="Times New Roman" w:hAnsi="Times New Roman" w:cs="Times New Roman"/>
          <w:b/>
          <w:bCs/>
        </w:rPr>
        <w:tab/>
      </w:r>
      <w:r w:rsidR="00651E0A" w:rsidRPr="009E426D">
        <w:rPr>
          <w:rFonts w:ascii="Times New Roman" w:hAnsi="Times New Roman" w:cs="Times New Roman"/>
          <w:b/>
          <w:bCs/>
          <w:i/>
          <w:iCs/>
        </w:rPr>
        <w:t>Threats to External Validity and ERT Variations.</w:t>
      </w:r>
      <w:r w:rsidR="00C51873" w:rsidRPr="009E426D">
        <w:rPr>
          <w:rFonts w:ascii="Times New Roman" w:hAnsi="Times New Roman" w:cs="Times New Roman"/>
          <w:b/>
          <w:bCs/>
        </w:rPr>
        <w:t xml:space="preserve"> </w:t>
      </w:r>
      <w:r w:rsidR="00C51873" w:rsidRPr="009E426D">
        <w:rPr>
          <w:rFonts w:ascii="Times New Roman" w:hAnsi="Times New Roman" w:cs="Times New Roman"/>
        </w:rPr>
        <w:t xml:space="preserve">The ERT has been criticized for instructing participants to recall their </w:t>
      </w:r>
      <w:r w:rsidR="00C51873" w:rsidRPr="009E426D">
        <w:rPr>
          <w:rFonts w:ascii="Times New Roman" w:hAnsi="Times New Roman" w:cs="Times New Roman"/>
          <w:i/>
          <w:iCs/>
        </w:rPr>
        <w:t>most</w:t>
      </w:r>
      <w:r w:rsidR="00C51873" w:rsidRPr="009E426D">
        <w:rPr>
          <w:rFonts w:ascii="Times New Roman" w:hAnsi="Times New Roman" w:cs="Times New Roman"/>
        </w:rPr>
        <w:t xml:space="preserve"> nostalgic experience. Newman et al. (2020) </w:t>
      </w:r>
      <w:r w:rsidR="00C51873" w:rsidRPr="009E426D">
        <w:rPr>
          <w:rFonts w:ascii="Times New Roman" w:hAnsi="Times New Roman" w:cs="Times New Roman"/>
        </w:rPr>
        <w:lastRenderedPageBreak/>
        <w:t xml:space="preserve">proposed that these instructions solicit unusual experiences in the interest of strengthening the manipulation and that such experiences may differ from common, everyday nostalgic experiences. </w:t>
      </w:r>
      <w:r w:rsidR="00F5136A" w:rsidRPr="009E426D">
        <w:rPr>
          <w:rFonts w:ascii="Times New Roman" w:hAnsi="Times New Roman" w:cs="Times New Roman"/>
        </w:rPr>
        <w:t>These researchers thus challenged</w:t>
      </w:r>
      <w:r w:rsidR="00C51873" w:rsidRPr="009E426D">
        <w:rPr>
          <w:rFonts w:ascii="Times New Roman" w:hAnsi="Times New Roman" w:cs="Times New Roman"/>
        </w:rPr>
        <w:t xml:space="preserve"> the external validity of ERT experiments, that is, the degree to which the findings can be generalized beyond the experimental context in which they were observed, in particular to real-life settings</w:t>
      </w:r>
      <w:r w:rsidR="00F5136A" w:rsidRPr="009E426D">
        <w:rPr>
          <w:rFonts w:ascii="Times New Roman" w:hAnsi="Times New Roman" w:cs="Times New Roman"/>
        </w:rPr>
        <w:t xml:space="preserve"> (i.e., ecological validity)</w:t>
      </w:r>
      <w:r w:rsidR="00C51873" w:rsidRPr="009E426D">
        <w:rPr>
          <w:rFonts w:ascii="Times New Roman" w:hAnsi="Times New Roman" w:cs="Times New Roman"/>
        </w:rPr>
        <w:t>.</w:t>
      </w:r>
      <w:r w:rsidR="00F5136A" w:rsidRPr="009E426D">
        <w:rPr>
          <w:rFonts w:ascii="Times New Roman" w:hAnsi="Times New Roman" w:cs="Times New Roman"/>
        </w:rPr>
        <w:t xml:space="preserve"> We agree that the purpose of instructing participants to recall their most nostalgic experience is to strengthen the manipulation. We do not agree that it is unusual, in real-life, for people to bring to mind and reflect on their most nostalgic experiences—they evidently do so with some regularity</w:t>
      </w:r>
      <w:r w:rsidR="00740EE5">
        <w:rPr>
          <w:rFonts w:ascii="Times New Roman" w:hAnsi="Times New Roman" w:cs="Times New Roman"/>
        </w:rPr>
        <w:t xml:space="preserve"> (Hepper et al., 2021; Wildschut et al., 2006)</w:t>
      </w:r>
      <w:r w:rsidR="00F5136A" w:rsidRPr="009E426D">
        <w:rPr>
          <w:rFonts w:ascii="Times New Roman" w:hAnsi="Times New Roman" w:cs="Times New Roman"/>
        </w:rPr>
        <w:t>. Nevertheless, the challenge to the ERT’s external validity necessitated an empirical rather than argumentative response. To this end, Kelley et al. (2022, Study 2) modified the ERT. In the control condition, participants received the standard instructions. In the nostalgia condition, however, they were instructed simply to recall a nostalgic (rather than most nostalgic) event.</w:t>
      </w:r>
      <w:r w:rsidR="00D816E7" w:rsidRPr="009E426D">
        <w:rPr>
          <w:rFonts w:ascii="Times New Roman" w:hAnsi="Times New Roman" w:cs="Times New Roman"/>
        </w:rPr>
        <w:t xml:space="preserve"> Bringing to mind nostalgic experiences (not just one’s most nostalgic experience) is relatively common in everyday life. In an undergraduate sample, 79% of respondents reported experiencing nostalgia at least once a week (Wildschut et al., 2006, Study 2) and, in a lifespan sample, 61% of respondents indicated experiencing nostalgia this often</w:t>
      </w:r>
      <w:r w:rsidR="005404EE">
        <w:rPr>
          <w:rFonts w:ascii="Times New Roman" w:hAnsi="Times New Roman" w:cs="Times New Roman"/>
        </w:rPr>
        <w:t xml:space="preserve"> (Hepper et al.</w:t>
      </w:r>
      <w:r w:rsidR="00334637">
        <w:rPr>
          <w:rFonts w:ascii="Times New Roman" w:hAnsi="Times New Roman" w:cs="Times New Roman"/>
        </w:rPr>
        <w:t>, 2021)</w:t>
      </w:r>
      <w:r w:rsidR="00D816E7" w:rsidRPr="009E426D">
        <w:rPr>
          <w:rFonts w:ascii="Times New Roman" w:hAnsi="Times New Roman" w:cs="Times New Roman"/>
        </w:rPr>
        <w:t xml:space="preserve">. Whereas Kelley et al. arguably </w:t>
      </w:r>
      <w:r w:rsidR="0027214C" w:rsidRPr="009E426D">
        <w:rPr>
          <w:rFonts w:ascii="Times New Roman" w:hAnsi="Times New Roman" w:cs="Times New Roman"/>
        </w:rPr>
        <w:t>traded</w:t>
      </w:r>
      <w:r w:rsidR="00D816E7" w:rsidRPr="009E426D">
        <w:rPr>
          <w:rFonts w:ascii="Times New Roman" w:hAnsi="Times New Roman" w:cs="Times New Roman"/>
        </w:rPr>
        <w:t xml:space="preserve"> some of the manipulation’s strength </w:t>
      </w:r>
      <w:r w:rsidR="0027214C" w:rsidRPr="009E426D">
        <w:rPr>
          <w:rFonts w:ascii="Times New Roman" w:hAnsi="Times New Roman" w:cs="Times New Roman"/>
        </w:rPr>
        <w:t>for higher</w:t>
      </w:r>
      <w:r w:rsidR="00D816E7" w:rsidRPr="009E426D">
        <w:rPr>
          <w:rFonts w:ascii="Times New Roman" w:hAnsi="Times New Roman" w:cs="Times New Roman"/>
        </w:rPr>
        <w:t xml:space="preserve"> external validity, participants in the modified nostalgia (compared to control) condition still scored significantly higher on </w:t>
      </w:r>
      <w:r w:rsidR="0022682A" w:rsidRPr="009E426D">
        <w:rPr>
          <w:rFonts w:ascii="Times New Roman" w:hAnsi="Times New Roman" w:cs="Times New Roman"/>
        </w:rPr>
        <w:t xml:space="preserve">self-report nostalgia as well as </w:t>
      </w:r>
      <w:r w:rsidR="00D816E7" w:rsidRPr="009E426D">
        <w:rPr>
          <w:rFonts w:ascii="Times New Roman" w:hAnsi="Times New Roman" w:cs="Times New Roman"/>
        </w:rPr>
        <w:t>psychological wellbeing, consistent with research using the standard ERT instructions (Sedikides et al., 2016).</w:t>
      </w:r>
      <w:r w:rsidR="00262FF8" w:rsidRPr="009E426D">
        <w:rPr>
          <w:rFonts w:ascii="Times New Roman" w:hAnsi="Times New Roman" w:cs="Times New Roman"/>
        </w:rPr>
        <w:t xml:space="preserve"> </w:t>
      </w:r>
      <w:r w:rsidR="00D816E7" w:rsidRPr="009E426D">
        <w:rPr>
          <w:rFonts w:ascii="Times New Roman" w:hAnsi="Times New Roman" w:cs="Times New Roman"/>
        </w:rPr>
        <w:t>Zhou et al. (2022, Study 4)</w:t>
      </w:r>
      <w:r w:rsidR="00262FF8" w:rsidRPr="009E426D">
        <w:rPr>
          <w:rFonts w:ascii="Times New Roman" w:hAnsi="Times New Roman" w:cs="Times New Roman"/>
        </w:rPr>
        <w:t xml:space="preserve"> likewise modified the ERT, instructing participants to recall a typical (rather than their most) nostalgic experience. Compared to participants in the control condition (who received standard instructions), those in the modified nostalgia condition scored significantly higher on happiness.</w:t>
      </w:r>
    </w:p>
    <w:p w14:paraId="56B6CF50" w14:textId="550EB0A6" w:rsidR="0011657B" w:rsidRPr="009E426D" w:rsidRDefault="00D812F8" w:rsidP="009E4939">
      <w:pPr>
        <w:spacing w:line="480" w:lineRule="exact"/>
        <w:ind w:firstLine="720"/>
        <w:rPr>
          <w:rFonts w:ascii="Times New Roman" w:hAnsi="Times New Roman" w:cs="Times New Roman"/>
          <w:b/>
          <w:bCs/>
        </w:rPr>
      </w:pPr>
      <w:r w:rsidRPr="009E426D">
        <w:rPr>
          <w:rFonts w:ascii="Times New Roman" w:hAnsi="Times New Roman" w:cs="Times New Roman"/>
        </w:rPr>
        <w:t>Finally, i</w:t>
      </w:r>
      <w:r w:rsidR="00EC27DE" w:rsidRPr="009E426D">
        <w:rPr>
          <w:rFonts w:ascii="Times New Roman" w:hAnsi="Times New Roman" w:cs="Times New Roman"/>
        </w:rPr>
        <w:t xml:space="preserve">n light of </w:t>
      </w:r>
      <w:r w:rsidR="00BC40E0" w:rsidRPr="009E426D">
        <w:rPr>
          <w:rFonts w:ascii="Times New Roman" w:hAnsi="Times New Roman" w:cs="Times New Roman"/>
        </w:rPr>
        <w:t>its</w:t>
      </w:r>
      <w:r w:rsidR="00EC27DE" w:rsidRPr="009E426D">
        <w:rPr>
          <w:rFonts w:ascii="Times New Roman" w:hAnsi="Times New Roman" w:cs="Times New Roman"/>
        </w:rPr>
        <w:t xml:space="preserve"> </w:t>
      </w:r>
      <w:r w:rsidR="00BC40E0" w:rsidRPr="009E426D">
        <w:rPr>
          <w:rFonts w:ascii="Times New Roman" w:hAnsi="Times New Roman" w:cs="Times New Roman"/>
        </w:rPr>
        <w:t>many extant variations</w:t>
      </w:r>
      <w:r w:rsidR="00EC348D" w:rsidRPr="009E426D">
        <w:rPr>
          <w:rFonts w:ascii="Times New Roman" w:hAnsi="Times New Roman" w:cs="Times New Roman"/>
        </w:rPr>
        <w:t>,</w:t>
      </w:r>
      <w:r w:rsidR="00EC27DE" w:rsidRPr="009E426D">
        <w:rPr>
          <w:rFonts w:ascii="Times New Roman" w:hAnsi="Times New Roman" w:cs="Times New Roman"/>
        </w:rPr>
        <w:t xml:space="preserve"> </w:t>
      </w:r>
      <w:r w:rsidR="00706E0A" w:rsidRPr="009E426D">
        <w:rPr>
          <w:rFonts w:ascii="Times New Roman" w:hAnsi="Times New Roman" w:cs="Times New Roman"/>
        </w:rPr>
        <w:t xml:space="preserve">not all of which we have space to review, </w:t>
      </w:r>
      <w:r w:rsidR="00EC27DE" w:rsidRPr="009E426D">
        <w:rPr>
          <w:rFonts w:ascii="Times New Roman" w:hAnsi="Times New Roman" w:cs="Times New Roman"/>
        </w:rPr>
        <w:t xml:space="preserve">it is </w:t>
      </w:r>
      <w:r w:rsidR="00BC40E0" w:rsidRPr="009E426D">
        <w:rPr>
          <w:rFonts w:ascii="Times New Roman" w:hAnsi="Times New Roman" w:cs="Times New Roman"/>
        </w:rPr>
        <w:t xml:space="preserve">perhaps </w:t>
      </w:r>
      <w:r w:rsidR="00EC27DE" w:rsidRPr="009E426D">
        <w:rPr>
          <w:rFonts w:ascii="Times New Roman" w:hAnsi="Times New Roman" w:cs="Times New Roman"/>
        </w:rPr>
        <w:t xml:space="preserve">more accurate to describe the ERT as a class of manipulations than </w:t>
      </w:r>
      <w:r w:rsidR="00EC348D" w:rsidRPr="009E426D">
        <w:rPr>
          <w:rFonts w:ascii="Times New Roman" w:hAnsi="Times New Roman" w:cs="Times New Roman"/>
        </w:rPr>
        <w:t xml:space="preserve">as </w:t>
      </w:r>
      <w:r w:rsidR="00EC27DE" w:rsidRPr="009E426D">
        <w:rPr>
          <w:rFonts w:ascii="Times New Roman" w:hAnsi="Times New Roman" w:cs="Times New Roman"/>
        </w:rPr>
        <w:t xml:space="preserve">a </w:t>
      </w:r>
      <w:r w:rsidR="00BC40E0" w:rsidRPr="009E426D">
        <w:rPr>
          <w:rFonts w:ascii="Times New Roman" w:hAnsi="Times New Roman" w:cs="Times New Roman"/>
        </w:rPr>
        <w:t>discrete</w:t>
      </w:r>
      <w:r w:rsidR="00EC27DE" w:rsidRPr="009E426D">
        <w:rPr>
          <w:rFonts w:ascii="Times New Roman" w:hAnsi="Times New Roman" w:cs="Times New Roman"/>
        </w:rPr>
        <w:t xml:space="preserve"> </w:t>
      </w:r>
      <w:r w:rsidR="00BC40E0" w:rsidRPr="009E426D">
        <w:rPr>
          <w:rFonts w:ascii="Times New Roman" w:hAnsi="Times New Roman" w:cs="Times New Roman"/>
        </w:rPr>
        <w:t>exemplar</w:t>
      </w:r>
      <w:r w:rsidR="00EC27DE" w:rsidRPr="009E426D">
        <w:rPr>
          <w:rFonts w:ascii="Times New Roman" w:hAnsi="Times New Roman" w:cs="Times New Roman"/>
        </w:rPr>
        <w:t>.</w:t>
      </w:r>
      <w:r w:rsidR="00BC40E0" w:rsidRPr="009E426D">
        <w:rPr>
          <w:rFonts w:ascii="Times New Roman" w:hAnsi="Times New Roman" w:cs="Times New Roman"/>
        </w:rPr>
        <w:t xml:space="preserve"> For researchers who are planning to use the ERT, this </w:t>
      </w:r>
      <w:r w:rsidRPr="009E426D">
        <w:rPr>
          <w:rFonts w:ascii="Times New Roman" w:hAnsi="Times New Roman" w:cs="Times New Roman"/>
        </w:rPr>
        <w:t xml:space="preserve">diversity </w:t>
      </w:r>
      <w:r w:rsidR="00BC40E0" w:rsidRPr="009E426D">
        <w:rPr>
          <w:rFonts w:ascii="Times New Roman" w:hAnsi="Times New Roman" w:cs="Times New Roman"/>
        </w:rPr>
        <w:t xml:space="preserve">may raise the question which </w:t>
      </w:r>
      <w:r w:rsidR="00EC348D" w:rsidRPr="009E426D">
        <w:rPr>
          <w:rFonts w:ascii="Times New Roman" w:hAnsi="Times New Roman" w:cs="Times New Roman"/>
        </w:rPr>
        <w:t xml:space="preserve">version is most suited to their purposes. As a point of departure, we </w:t>
      </w:r>
      <w:r w:rsidR="00EC348D" w:rsidRPr="009E426D">
        <w:rPr>
          <w:rFonts w:ascii="Times New Roman" w:hAnsi="Times New Roman" w:cs="Times New Roman"/>
        </w:rPr>
        <w:lastRenderedPageBreak/>
        <w:t>recommend the standard ERT instructions presented by Sedikides et al. (2015, Appendix B), which we have reproduced in Table 2.</w:t>
      </w:r>
      <w:r w:rsidR="001345EE" w:rsidRPr="009E426D">
        <w:rPr>
          <w:rFonts w:ascii="Times New Roman" w:hAnsi="Times New Roman" w:cs="Times New Roman"/>
        </w:rPr>
        <w:t xml:space="preserve"> We encourage researchers to modify these instructions to fit their research objectives, assuming </w:t>
      </w:r>
      <w:r w:rsidR="00BB79AF" w:rsidRPr="009E426D">
        <w:rPr>
          <w:rFonts w:ascii="Times New Roman" w:hAnsi="Times New Roman" w:cs="Times New Roman"/>
        </w:rPr>
        <w:t>there are compelling reasons for doing so</w:t>
      </w:r>
      <w:r w:rsidR="001345EE" w:rsidRPr="009E426D">
        <w:rPr>
          <w:rFonts w:ascii="Times New Roman" w:hAnsi="Times New Roman" w:cs="Times New Roman"/>
        </w:rPr>
        <w:t>.</w:t>
      </w:r>
    </w:p>
    <w:p w14:paraId="59BBD08D" w14:textId="5B51FC78" w:rsidR="00654BB6" w:rsidRPr="009E426D" w:rsidRDefault="000566B4" w:rsidP="009E4939">
      <w:pPr>
        <w:spacing w:line="480" w:lineRule="exact"/>
        <w:ind w:firstLine="720"/>
        <w:rPr>
          <w:rFonts w:ascii="Times New Roman" w:hAnsi="Times New Roman" w:cs="Times New Roman"/>
        </w:rPr>
      </w:pPr>
      <w:r w:rsidRPr="009E426D">
        <w:rPr>
          <w:rFonts w:ascii="Times New Roman" w:hAnsi="Times New Roman" w:cs="Times New Roman"/>
          <w:b/>
          <w:bCs/>
        </w:rPr>
        <w:t>Nostalgia Prototype Task.</w:t>
      </w:r>
      <w:r w:rsidR="0011657B" w:rsidRPr="009E426D">
        <w:rPr>
          <w:rFonts w:ascii="Times New Roman" w:hAnsi="Times New Roman" w:cs="Times New Roman"/>
          <w:b/>
          <w:bCs/>
        </w:rPr>
        <w:t xml:space="preserve"> </w:t>
      </w:r>
      <w:r w:rsidR="00291647" w:rsidRPr="009E426D">
        <w:rPr>
          <w:rFonts w:ascii="Times New Roman" w:hAnsi="Times New Roman" w:cs="Times New Roman"/>
        </w:rPr>
        <w:t xml:space="preserve">Whereas some threats to the ERT’s internal and external validity </w:t>
      </w:r>
      <w:r w:rsidR="00E27909" w:rsidRPr="009E426D">
        <w:rPr>
          <w:rFonts w:ascii="Times New Roman" w:hAnsi="Times New Roman" w:cs="Times New Roman"/>
        </w:rPr>
        <w:t>have been</w:t>
      </w:r>
      <w:r w:rsidR="00291647" w:rsidRPr="009E426D">
        <w:rPr>
          <w:rFonts w:ascii="Times New Roman" w:hAnsi="Times New Roman" w:cs="Times New Roman"/>
        </w:rPr>
        <w:t xml:space="preserve"> addressed by modifying its instructions, other limitations are inherent to the task</w:t>
      </w:r>
      <w:r w:rsidR="00E27909" w:rsidRPr="009E426D">
        <w:rPr>
          <w:rFonts w:ascii="Times New Roman" w:hAnsi="Times New Roman" w:cs="Times New Roman"/>
        </w:rPr>
        <w:t xml:space="preserve"> and therefore more intractable</w:t>
      </w:r>
      <w:r w:rsidR="00291647" w:rsidRPr="009E426D">
        <w:rPr>
          <w:rFonts w:ascii="Times New Roman" w:hAnsi="Times New Roman" w:cs="Times New Roman"/>
        </w:rPr>
        <w:t xml:space="preserve">. </w:t>
      </w:r>
      <w:r w:rsidR="0011657B" w:rsidRPr="009E426D">
        <w:rPr>
          <w:rFonts w:ascii="Times New Roman" w:hAnsi="Times New Roman" w:cs="Times New Roman"/>
        </w:rPr>
        <w:t xml:space="preserve">For instance, </w:t>
      </w:r>
      <w:r w:rsidR="00291647" w:rsidRPr="009E426D">
        <w:rPr>
          <w:rFonts w:ascii="Times New Roman" w:hAnsi="Times New Roman" w:cs="Times New Roman"/>
        </w:rPr>
        <w:t>instructing participants to recall a nostalgic event may introduce</w:t>
      </w:r>
      <w:r w:rsidR="0011657B" w:rsidRPr="009E426D">
        <w:rPr>
          <w:rFonts w:ascii="Times New Roman" w:hAnsi="Times New Roman" w:cs="Times New Roman"/>
        </w:rPr>
        <w:t xml:space="preserve"> demand characteristics</w:t>
      </w:r>
      <w:r w:rsidR="00B72938">
        <w:rPr>
          <w:rFonts w:ascii="Times New Roman" w:hAnsi="Times New Roman" w:cs="Times New Roman"/>
        </w:rPr>
        <w:t xml:space="preserve">, </w:t>
      </w:r>
      <w:r w:rsidR="00291647" w:rsidRPr="009E426D">
        <w:rPr>
          <w:rFonts w:ascii="Times New Roman" w:hAnsi="Times New Roman" w:cs="Times New Roman"/>
        </w:rPr>
        <w:t xml:space="preserve">a task feature that signals the study’s purpose, thereby </w:t>
      </w:r>
      <w:r w:rsidR="00B72938">
        <w:rPr>
          <w:rFonts w:ascii="Times New Roman" w:hAnsi="Times New Roman" w:cs="Times New Roman"/>
        </w:rPr>
        <w:t>influencing</w:t>
      </w:r>
      <w:r w:rsidR="00B72938" w:rsidRPr="009E426D">
        <w:rPr>
          <w:rFonts w:ascii="Times New Roman" w:hAnsi="Times New Roman" w:cs="Times New Roman"/>
        </w:rPr>
        <w:t xml:space="preserve"> </w:t>
      </w:r>
      <w:r w:rsidR="00291647" w:rsidRPr="009E426D">
        <w:rPr>
          <w:rFonts w:ascii="Times New Roman" w:hAnsi="Times New Roman" w:cs="Times New Roman"/>
        </w:rPr>
        <w:t>participants’ responses</w:t>
      </w:r>
      <w:r w:rsidR="00B72938">
        <w:rPr>
          <w:rFonts w:ascii="Times New Roman" w:hAnsi="Times New Roman" w:cs="Times New Roman"/>
        </w:rPr>
        <w:t xml:space="preserve"> (Orne, 1962</w:t>
      </w:r>
      <w:r w:rsidR="00291647" w:rsidRPr="009E426D">
        <w:rPr>
          <w:rFonts w:ascii="Times New Roman" w:hAnsi="Times New Roman" w:cs="Times New Roman"/>
        </w:rPr>
        <w:t>)</w:t>
      </w:r>
      <w:r w:rsidR="00B72938">
        <w:rPr>
          <w:rFonts w:ascii="Times New Roman" w:hAnsi="Times New Roman" w:cs="Times New Roman"/>
        </w:rPr>
        <w:t>. Demand characteristics would</w:t>
      </w:r>
      <w:r w:rsidR="002275B5">
        <w:rPr>
          <w:rFonts w:ascii="Times New Roman" w:hAnsi="Times New Roman" w:cs="Times New Roman"/>
        </w:rPr>
        <w:t xml:space="preserve"> </w:t>
      </w:r>
      <w:r w:rsidR="0011657B" w:rsidRPr="009E426D">
        <w:rPr>
          <w:rFonts w:ascii="Times New Roman" w:hAnsi="Times New Roman" w:cs="Times New Roman"/>
        </w:rPr>
        <w:t>involv</w:t>
      </w:r>
      <w:r w:rsidR="00B72938">
        <w:rPr>
          <w:rFonts w:ascii="Times New Roman" w:hAnsi="Times New Roman" w:cs="Times New Roman"/>
        </w:rPr>
        <w:t>e</w:t>
      </w:r>
      <w:r w:rsidR="0011657B" w:rsidRPr="009E426D">
        <w:rPr>
          <w:rFonts w:ascii="Times New Roman" w:hAnsi="Times New Roman" w:cs="Times New Roman"/>
        </w:rPr>
        <w:t xml:space="preserve"> participants’ prior conceptions of nostalgia</w:t>
      </w:r>
      <w:r w:rsidR="00B72938">
        <w:rPr>
          <w:rFonts w:ascii="Times New Roman" w:hAnsi="Times New Roman" w:cs="Times New Roman"/>
        </w:rPr>
        <w:t xml:space="preserve">, namely, </w:t>
      </w:r>
      <w:r w:rsidR="0011657B" w:rsidRPr="009E426D">
        <w:rPr>
          <w:rFonts w:ascii="Times New Roman" w:hAnsi="Times New Roman" w:cs="Times New Roman"/>
        </w:rPr>
        <w:t>that they should feel emotional afterward</w:t>
      </w:r>
      <w:r w:rsidR="00291647" w:rsidRPr="009E426D">
        <w:rPr>
          <w:rFonts w:ascii="Times New Roman" w:hAnsi="Times New Roman" w:cs="Times New Roman"/>
        </w:rPr>
        <w:t xml:space="preserve">. </w:t>
      </w:r>
      <w:r w:rsidR="00E27909" w:rsidRPr="009E426D">
        <w:rPr>
          <w:rFonts w:ascii="Times New Roman" w:hAnsi="Times New Roman" w:cs="Times New Roman"/>
        </w:rPr>
        <w:t>Also</w:t>
      </w:r>
      <w:r w:rsidR="00291647" w:rsidRPr="009E426D">
        <w:rPr>
          <w:rFonts w:ascii="Times New Roman" w:hAnsi="Times New Roman" w:cs="Times New Roman"/>
        </w:rPr>
        <w:t xml:space="preserve">, </w:t>
      </w:r>
      <w:r w:rsidR="00B72938" w:rsidRPr="009E426D">
        <w:rPr>
          <w:rFonts w:ascii="Times New Roman" w:hAnsi="Times New Roman" w:cs="Times New Roman"/>
        </w:rPr>
        <w:t xml:space="preserve">instructing participants to recall a nostalgic </w:t>
      </w:r>
      <w:r w:rsidR="00291647" w:rsidRPr="009E426D">
        <w:rPr>
          <w:rFonts w:ascii="Times New Roman" w:hAnsi="Times New Roman" w:cs="Times New Roman"/>
        </w:rPr>
        <w:t>rel</w:t>
      </w:r>
      <w:r w:rsidR="00B72938">
        <w:rPr>
          <w:rFonts w:ascii="Times New Roman" w:hAnsi="Times New Roman" w:cs="Times New Roman"/>
        </w:rPr>
        <w:t>ies</w:t>
      </w:r>
      <w:r w:rsidR="00291647" w:rsidRPr="009E426D">
        <w:rPr>
          <w:rFonts w:ascii="Times New Roman" w:hAnsi="Times New Roman" w:cs="Times New Roman"/>
        </w:rPr>
        <w:t xml:space="preserve"> </w:t>
      </w:r>
      <w:r w:rsidR="0011657B" w:rsidRPr="009E426D">
        <w:rPr>
          <w:rFonts w:ascii="Times New Roman" w:hAnsi="Times New Roman" w:cs="Times New Roman"/>
        </w:rPr>
        <w:t xml:space="preserve">on </w:t>
      </w:r>
      <w:r w:rsidR="00291647" w:rsidRPr="009E426D">
        <w:rPr>
          <w:rFonts w:ascii="Times New Roman" w:hAnsi="Times New Roman" w:cs="Times New Roman"/>
        </w:rPr>
        <w:t xml:space="preserve">participants’ </w:t>
      </w:r>
      <w:r w:rsidR="0011657B" w:rsidRPr="009E426D">
        <w:rPr>
          <w:rFonts w:ascii="Times New Roman" w:hAnsi="Times New Roman" w:cs="Times New Roman"/>
        </w:rPr>
        <w:t xml:space="preserve">familiarity with the term </w:t>
      </w:r>
      <w:r w:rsidR="00291647" w:rsidRPr="009E426D">
        <w:rPr>
          <w:rFonts w:ascii="Times New Roman" w:hAnsi="Times New Roman" w:cs="Times New Roman"/>
        </w:rPr>
        <w:t>‘</w:t>
      </w:r>
      <w:r w:rsidR="0011657B" w:rsidRPr="009E426D">
        <w:rPr>
          <w:rFonts w:ascii="Times New Roman" w:hAnsi="Times New Roman" w:cs="Times New Roman"/>
        </w:rPr>
        <w:t>nostalgia.</w:t>
      </w:r>
      <w:r w:rsidR="00291647" w:rsidRPr="009E426D">
        <w:rPr>
          <w:rFonts w:ascii="Times New Roman" w:hAnsi="Times New Roman" w:cs="Times New Roman"/>
        </w:rPr>
        <w:t xml:space="preserve">’ </w:t>
      </w:r>
    </w:p>
    <w:p w14:paraId="4F473C82" w14:textId="7EF4C478" w:rsidR="007F1D25" w:rsidRPr="009E426D" w:rsidRDefault="00291647" w:rsidP="009E4939">
      <w:pPr>
        <w:spacing w:line="480" w:lineRule="exact"/>
        <w:ind w:firstLine="720"/>
        <w:rPr>
          <w:rFonts w:ascii="Times New Roman" w:hAnsi="Times New Roman" w:cs="Times New Roman"/>
        </w:rPr>
      </w:pPr>
      <w:r w:rsidRPr="009E426D">
        <w:rPr>
          <w:rFonts w:ascii="Times New Roman" w:hAnsi="Times New Roman" w:cs="Times New Roman"/>
        </w:rPr>
        <w:t>To mitigate these vulnerabilities, Hepper et al. (2012) developed a</w:t>
      </w:r>
      <w:r w:rsidR="00955AF3" w:rsidRPr="009E426D">
        <w:rPr>
          <w:rFonts w:ascii="Times New Roman" w:hAnsi="Times New Roman" w:cs="Times New Roman"/>
        </w:rPr>
        <w:t>n idiographic</w:t>
      </w:r>
      <w:r w:rsidR="007F1D25" w:rsidRPr="009E426D">
        <w:rPr>
          <w:rFonts w:ascii="Times New Roman" w:hAnsi="Times New Roman" w:cs="Times New Roman"/>
        </w:rPr>
        <w:t xml:space="preserve"> manipulation </w:t>
      </w:r>
      <w:r w:rsidRPr="009E426D">
        <w:rPr>
          <w:rFonts w:ascii="Times New Roman" w:hAnsi="Times New Roman" w:cs="Times New Roman"/>
        </w:rPr>
        <w:t xml:space="preserve">based </w:t>
      </w:r>
      <w:r w:rsidR="00E27909" w:rsidRPr="009E426D">
        <w:rPr>
          <w:rFonts w:ascii="Times New Roman" w:hAnsi="Times New Roman" w:cs="Times New Roman"/>
        </w:rPr>
        <w:t xml:space="preserve">on </w:t>
      </w:r>
      <w:r w:rsidRPr="009E426D">
        <w:rPr>
          <w:rFonts w:ascii="Times New Roman" w:hAnsi="Times New Roman" w:cs="Times New Roman"/>
        </w:rPr>
        <w:t xml:space="preserve">lay </w:t>
      </w:r>
      <w:r w:rsidR="00654BB6" w:rsidRPr="009E426D">
        <w:rPr>
          <w:rFonts w:ascii="Times New Roman" w:hAnsi="Times New Roman" w:cs="Times New Roman"/>
        </w:rPr>
        <w:t>persons’ conceptions of the prototypical nostalgia experience</w:t>
      </w:r>
      <w:r w:rsidR="00E27909" w:rsidRPr="009E426D">
        <w:rPr>
          <w:rFonts w:ascii="Times New Roman" w:hAnsi="Times New Roman" w:cs="Times New Roman"/>
        </w:rPr>
        <w:t>: the nostalgia prototype task.</w:t>
      </w:r>
      <w:r w:rsidRPr="009E426D">
        <w:rPr>
          <w:rFonts w:ascii="Times New Roman" w:hAnsi="Times New Roman" w:cs="Times New Roman"/>
        </w:rPr>
        <w:t xml:space="preserve"> </w:t>
      </w:r>
      <w:r w:rsidR="00654BB6" w:rsidRPr="009E426D">
        <w:rPr>
          <w:rFonts w:ascii="Times New Roman" w:hAnsi="Times New Roman" w:cs="Times New Roman"/>
        </w:rPr>
        <w:t xml:space="preserve">The first step in this process was to identify central and peripheral features of the nostalgia prototype. </w:t>
      </w:r>
      <w:r w:rsidR="007F1D25" w:rsidRPr="009E426D">
        <w:rPr>
          <w:rFonts w:ascii="Times New Roman" w:hAnsi="Times New Roman" w:cs="Times New Roman"/>
        </w:rPr>
        <w:t xml:space="preserve">With that goal in mind, participants in Study 1 were instructed to list all characteristics and features that, in their opinion, describe and distinguish nostalgia. Participants listed a total of 1752 exemplars, which were coded into 35 </w:t>
      </w:r>
      <w:r w:rsidR="00B94672" w:rsidRPr="009E426D">
        <w:rPr>
          <w:rFonts w:ascii="Times New Roman" w:hAnsi="Times New Roman" w:cs="Times New Roman"/>
        </w:rPr>
        <w:t xml:space="preserve">unique </w:t>
      </w:r>
      <w:r w:rsidR="007F1D25" w:rsidRPr="009E426D">
        <w:rPr>
          <w:rFonts w:ascii="Times New Roman" w:hAnsi="Times New Roman" w:cs="Times New Roman"/>
        </w:rPr>
        <w:t xml:space="preserve">categories or features. Study 2 participants </w:t>
      </w:r>
      <w:r w:rsidR="00E01FC5" w:rsidRPr="009E426D">
        <w:rPr>
          <w:rFonts w:ascii="Times New Roman" w:hAnsi="Times New Roman" w:cs="Times New Roman"/>
        </w:rPr>
        <w:t>used an 8-point scale to rate</w:t>
      </w:r>
      <w:r w:rsidR="007F1D25" w:rsidRPr="009E426D">
        <w:rPr>
          <w:rFonts w:ascii="Times New Roman" w:hAnsi="Times New Roman" w:cs="Times New Roman"/>
        </w:rPr>
        <w:t xml:space="preserve"> </w:t>
      </w:r>
      <w:r w:rsidR="00B94672" w:rsidRPr="009E426D">
        <w:rPr>
          <w:rFonts w:ascii="Times New Roman" w:hAnsi="Times New Roman" w:cs="Times New Roman"/>
        </w:rPr>
        <w:t>how</w:t>
      </w:r>
      <w:r w:rsidR="007F1D25" w:rsidRPr="009E426D">
        <w:rPr>
          <w:rFonts w:ascii="Times New Roman" w:hAnsi="Times New Roman" w:cs="Times New Roman"/>
        </w:rPr>
        <w:t xml:space="preserve"> closely each feature was related to their view of nostalgia, with a median split on these ratings yielding 18 central and 17 peripheral features. The next two studies revealed that central (compared to peripheral) </w:t>
      </w:r>
      <w:r w:rsidR="00B94672" w:rsidRPr="009E426D">
        <w:rPr>
          <w:rFonts w:ascii="Times New Roman" w:hAnsi="Times New Roman" w:cs="Times New Roman"/>
        </w:rPr>
        <w:t xml:space="preserve">nostalgia </w:t>
      </w:r>
      <w:r w:rsidR="007F1D25" w:rsidRPr="009E426D">
        <w:rPr>
          <w:rFonts w:ascii="Times New Roman" w:hAnsi="Times New Roman" w:cs="Times New Roman"/>
        </w:rPr>
        <w:t xml:space="preserve">features were more readily recalled in a free-recall task and more often falsely recognized in a recognition task (Study 3), and associated more frequently and quickly with nostalgia in a word classification task (Study 4). Central (compared to peripheral) features also more effectively conveyed a sense of nostalgia when embedded in short vignettes (Study 5) and better characterized personal nostalgic (compared to ordinary) experiences (Study 6). </w:t>
      </w:r>
    </w:p>
    <w:p w14:paraId="76830BEF" w14:textId="3A0E9CD5" w:rsidR="006D466D" w:rsidRPr="009E426D" w:rsidRDefault="007F1D25" w:rsidP="009E4939">
      <w:pPr>
        <w:spacing w:line="480" w:lineRule="exact"/>
        <w:ind w:firstLine="720"/>
        <w:rPr>
          <w:rFonts w:ascii="Times New Roman" w:hAnsi="Times New Roman" w:cs="Times New Roman"/>
        </w:rPr>
      </w:pPr>
      <w:r w:rsidRPr="009E426D">
        <w:rPr>
          <w:rFonts w:ascii="Times New Roman" w:hAnsi="Times New Roman" w:cs="Times New Roman"/>
        </w:rPr>
        <w:t xml:space="preserve">Having carefully validated the central and peripheral features, Hepper et al. (2012) then implemented the </w:t>
      </w:r>
      <w:r w:rsidR="00B94672" w:rsidRPr="009E426D">
        <w:rPr>
          <w:rFonts w:ascii="Times New Roman" w:hAnsi="Times New Roman" w:cs="Times New Roman"/>
        </w:rPr>
        <w:t>nostalgia prototype task</w:t>
      </w:r>
      <w:r w:rsidRPr="009E426D">
        <w:rPr>
          <w:rFonts w:ascii="Times New Roman" w:hAnsi="Times New Roman" w:cs="Times New Roman"/>
        </w:rPr>
        <w:t xml:space="preserve"> in Study 7. </w:t>
      </w:r>
      <w:r w:rsidR="001805C5" w:rsidRPr="009E426D">
        <w:rPr>
          <w:rFonts w:ascii="Times New Roman" w:hAnsi="Times New Roman" w:cs="Times New Roman"/>
        </w:rPr>
        <w:t>The researchers</w:t>
      </w:r>
      <w:r w:rsidR="0011657B" w:rsidRPr="009E426D">
        <w:rPr>
          <w:rFonts w:ascii="Times New Roman" w:hAnsi="Times New Roman" w:cs="Times New Roman"/>
        </w:rPr>
        <w:t xml:space="preserve"> presented participants with a list of either central or peripheral </w:t>
      </w:r>
      <w:r w:rsidRPr="009E426D">
        <w:rPr>
          <w:rFonts w:ascii="Times New Roman" w:hAnsi="Times New Roman" w:cs="Times New Roman"/>
        </w:rPr>
        <w:t xml:space="preserve">nostalgia </w:t>
      </w:r>
      <w:r w:rsidR="0011657B" w:rsidRPr="009E426D">
        <w:rPr>
          <w:rFonts w:ascii="Times New Roman" w:hAnsi="Times New Roman" w:cs="Times New Roman"/>
        </w:rPr>
        <w:t xml:space="preserve">features </w:t>
      </w:r>
      <w:r w:rsidR="001805C5" w:rsidRPr="009E426D">
        <w:rPr>
          <w:rFonts w:ascii="Times New Roman" w:hAnsi="Times New Roman" w:cs="Times New Roman"/>
        </w:rPr>
        <w:t xml:space="preserve">and asked them to </w:t>
      </w:r>
      <w:r w:rsidR="001805C5" w:rsidRPr="009E426D">
        <w:rPr>
          <w:rFonts w:ascii="Times New Roman" w:hAnsi="Times New Roman" w:cs="Times New Roman"/>
        </w:rPr>
        <w:lastRenderedPageBreak/>
        <w:t>think of a</w:t>
      </w:r>
      <w:r w:rsidR="00A525F7" w:rsidRPr="009E426D">
        <w:rPr>
          <w:rFonts w:ascii="Times New Roman" w:hAnsi="Times New Roman" w:cs="Times New Roman"/>
        </w:rPr>
        <w:t xml:space="preserve"> related</w:t>
      </w:r>
      <w:r w:rsidR="001805C5" w:rsidRPr="009E426D">
        <w:rPr>
          <w:rFonts w:ascii="Times New Roman" w:hAnsi="Times New Roman" w:cs="Times New Roman"/>
        </w:rPr>
        <w:t xml:space="preserve"> event from their personal life, making this an idiographic induction</w:t>
      </w:r>
      <w:r w:rsidR="00A525F7" w:rsidRPr="009E426D">
        <w:rPr>
          <w:rFonts w:ascii="Times New Roman" w:hAnsi="Times New Roman" w:cs="Times New Roman"/>
        </w:rPr>
        <w:t>,</w:t>
      </w:r>
      <w:r w:rsidR="001805C5" w:rsidRPr="009E426D">
        <w:rPr>
          <w:rFonts w:ascii="Times New Roman" w:hAnsi="Times New Roman" w:cs="Times New Roman"/>
        </w:rPr>
        <w:t xml:space="preserve"> notwithstanding </w:t>
      </w:r>
      <w:r w:rsidR="00A525F7" w:rsidRPr="009E426D">
        <w:rPr>
          <w:rFonts w:ascii="Times New Roman" w:hAnsi="Times New Roman" w:cs="Times New Roman"/>
        </w:rPr>
        <w:t xml:space="preserve">the fact </w:t>
      </w:r>
      <w:r w:rsidR="001805C5" w:rsidRPr="009E426D">
        <w:rPr>
          <w:rFonts w:ascii="Times New Roman" w:hAnsi="Times New Roman" w:cs="Times New Roman"/>
        </w:rPr>
        <w:t xml:space="preserve">that it relied on a </w:t>
      </w:r>
      <w:r w:rsidR="007A73FA" w:rsidRPr="009E426D">
        <w:rPr>
          <w:rFonts w:ascii="Times New Roman" w:hAnsi="Times New Roman" w:cs="Times New Roman"/>
        </w:rPr>
        <w:t>widely shared</w:t>
      </w:r>
      <w:r w:rsidR="001805C5" w:rsidRPr="009E426D">
        <w:rPr>
          <w:rFonts w:ascii="Times New Roman" w:hAnsi="Times New Roman" w:cs="Times New Roman"/>
        </w:rPr>
        <w:t xml:space="preserve"> </w:t>
      </w:r>
      <w:r w:rsidR="00A525F7" w:rsidRPr="009E426D">
        <w:rPr>
          <w:rFonts w:ascii="Times New Roman" w:hAnsi="Times New Roman" w:cs="Times New Roman"/>
        </w:rPr>
        <w:t>view</w:t>
      </w:r>
      <w:r w:rsidR="001805C5" w:rsidRPr="009E426D">
        <w:rPr>
          <w:rFonts w:ascii="Times New Roman" w:hAnsi="Times New Roman" w:cs="Times New Roman"/>
        </w:rPr>
        <w:t xml:space="preserve"> of </w:t>
      </w:r>
      <w:r w:rsidR="00A525F7" w:rsidRPr="009E426D">
        <w:rPr>
          <w:rFonts w:ascii="Times New Roman" w:hAnsi="Times New Roman" w:cs="Times New Roman"/>
        </w:rPr>
        <w:t>the prototypical nostalgic experience</w:t>
      </w:r>
      <w:r w:rsidR="001805C5" w:rsidRPr="009E426D">
        <w:rPr>
          <w:rFonts w:ascii="Times New Roman" w:hAnsi="Times New Roman" w:cs="Times New Roman"/>
        </w:rPr>
        <w:t>. Specifically, instructions read:</w:t>
      </w:r>
      <w:r w:rsidRPr="009E426D">
        <w:rPr>
          <w:rFonts w:ascii="Times New Roman" w:hAnsi="Times New Roman" w:cs="Times New Roman"/>
        </w:rPr>
        <w:t xml:space="preserve"> “</w:t>
      </w:r>
      <w:r w:rsidR="001805C5" w:rsidRPr="009E426D">
        <w:rPr>
          <w:rFonts w:ascii="Times New Roman" w:hAnsi="Times New Roman" w:cs="Times New Roman"/>
        </w:rPr>
        <w:t xml:space="preserve">Please </w:t>
      </w:r>
      <w:r w:rsidRPr="009E426D">
        <w:rPr>
          <w:rFonts w:ascii="Times New Roman" w:hAnsi="Times New Roman" w:cs="Times New Roman"/>
        </w:rPr>
        <w:t xml:space="preserve">bring to mind an event in your life that is relevant to or characterized by at least five of these features . . . whereby at least five of the features either were </w:t>
      </w:r>
      <w:r w:rsidRPr="009E426D">
        <w:rPr>
          <w:rFonts w:ascii="Times New Roman" w:hAnsi="Times New Roman" w:cs="Times New Roman"/>
          <w:i/>
          <w:iCs/>
        </w:rPr>
        <w:t>part</w:t>
      </w:r>
      <w:r w:rsidRPr="009E426D">
        <w:rPr>
          <w:rFonts w:ascii="Times New Roman" w:hAnsi="Times New Roman" w:cs="Times New Roman"/>
        </w:rPr>
        <w:t xml:space="preserve"> of the event, and/or describe your experience as you </w:t>
      </w:r>
      <w:r w:rsidRPr="009E426D">
        <w:rPr>
          <w:rFonts w:ascii="Times New Roman" w:hAnsi="Times New Roman" w:cs="Times New Roman"/>
          <w:i/>
          <w:iCs/>
        </w:rPr>
        <w:t>think about</w:t>
      </w:r>
      <w:r w:rsidRPr="009E426D">
        <w:rPr>
          <w:rFonts w:ascii="Times New Roman" w:hAnsi="Times New Roman" w:cs="Times New Roman"/>
        </w:rPr>
        <w:t xml:space="preserve"> the event” (italics in original). Participants circled all the features that were relevant to their event. Examples of central features are: “reminiscence,” “keepsakes, “familiar smells,” and “rose-tinted memories.” Examples of peripheral features are: “daydreaming,” “wishing,” “bittersweet,” and “achievements.” </w:t>
      </w:r>
      <w:r w:rsidR="007B7697" w:rsidRPr="009E426D">
        <w:rPr>
          <w:rFonts w:ascii="Times New Roman" w:hAnsi="Times New Roman" w:cs="Times New Roman"/>
        </w:rPr>
        <w:t xml:space="preserve">Importantly, the </w:t>
      </w:r>
      <w:r w:rsidR="00B94672" w:rsidRPr="009E426D">
        <w:rPr>
          <w:rFonts w:ascii="Times New Roman" w:hAnsi="Times New Roman" w:cs="Times New Roman"/>
        </w:rPr>
        <w:t>term</w:t>
      </w:r>
      <w:r w:rsidR="007B7697" w:rsidRPr="009E426D">
        <w:rPr>
          <w:rFonts w:ascii="Times New Roman" w:hAnsi="Times New Roman" w:cs="Times New Roman"/>
        </w:rPr>
        <w:t xml:space="preserve"> ‘nostalgia’ did not appear in the instructions or the list of features in either condition, removing demand characteristics involving participants’ prior conceptions of </w:t>
      </w:r>
      <w:r w:rsidR="003C0CA5" w:rsidRPr="009E426D">
        <w:rPr>
          <w:rFonts w:ascii="Times New Roman" w:hAnsi="Times New Roman" w:cs="Times New Roman"/>
        </w:rPr>
        <w:t>the emotion</w:t>
      </w:r>
      <w:r w:rsidR="007B7697" w:rsidRPr="009E426D">
        <w:rPr>
          <w:rFonts w:ascii="Times New Roman" w:hAnsi="Times New Roman" w:cs="Times New Roman"/>
        </w:rPr>
        <w:t xml:space="preserve"> and rendering their familiarity with the term irrelevant. </w:t>
      </w:r>
      <w:r w:rsidR="0011657B" w:rsidRPr="009E426D">
        <w:rPr>
          <w:rFonts w:ascii="Times New Roman" w:hAnsi="Times New Roman" w:cs="Times New Roman"/>
        </w:rPr>
        <w:t xml:space="preserve">To </w:t>
      </w:r>
      <w:r w:rsidRPr="009E426D">
        <w:rPr>
          <w:rFonts w:ascii="Times New Roman" w:hAnsi="Times New Roman" w:cs="Times New Roman"/>
        </w:rPr>
        <w:t>facilitate a comparison with</w:t>
      </w:r>
      <w:r w:rsidR="0011657B" w:rsidRPr="009E426D">
        <w:rPr>
          <w:rFonts w:ascii="Times New Roman" w:hAnsi="Times New Roman" w:cs="Times New Roman"/>
        </w:rPr>
        <w:t xml:space="preserve"> past </w:t>
      </w:r>
      <w:r w:rsidRPr="009E426D">
        <w:rPr>
          <w:rFonts w:ascii="Times New Roman" w:hAnsi="Times New Roman" w:cs="Times New Roman"/>
        </w:rPr>
        <w:t>ERT studies</w:t>
      </w:r>
      <w:r w:rsidR="0011657B" w:rsidRPr="009E426D">
        <w:rPr>
          <w:rFonts w:ascii="Times New Roman" w:hAnsi="Times New Roman" w:cs="Times New Roman"/>
        </w:rPr>
        <w:t xml:space="preserve">, </w:t>
      </w:r>
      <w:r w:rsidRPr="009E426D">
        <w:rPr>
          <w:rFonts w:ascii="Times New Roman" w:hAnsi="Times New Roman" w:cs="Times New Roman"/>
        </w:rPr>
        <w:t xml:space="preserve">the researchers </w:t>
      </w:r>
      <w:r w:rsidR="007B7697" w:rsidRPr="009E426D">
        <w:rPr>
          <w:rFonts w:ascii="Times New Roman" w:hAnsi="Times New Roman" w:cs="Times New Roman"/>
        </w:rPr>
        <w:t xml:space="preserve">also </w:t>
      </w:r>
      <w:r w:rsidRPr="009E426D">
        <w:rPr>
          <w:rFonts w:ascii="Times New Roman" w:hAnsi="Times New Roman" w:cs="Times New Roman"/>
        </w:rPr>
        <w:t xml:space="preserve">included </w:t>
      </w:r>
      <w:r w:rsidR="0011657B" w:rsidRPr="009E426D">
        <w:rPr>
          <w:rFonts w:ascii="Times New Roman" w:hAnsi="Times New Roman" w:cs="Times New Roman"/>
        </w:rPr>
        <w:t xml:space="preserve">two further conditions </w:t>
      </w:r>
      <w:r w:rsidRPr="009E426D">
        <w:rPr>
          <w:rFonts w:ascii="Times New Roman" w:hAnsi="Times New Roman" w:cs="Times New Roman"/>
        </w:rPr>
        <w:t>instructing</w:t>
      </w:r>
      <w:r w:rsidR="0011657B" w:rsidRPr="009E426D">
        <w:rPr>
          <w:rFonts w:ascii="Times New Roman" w:hAnsi="Times New Roman" w:cs="Times New Roman"/>
        </w:rPr>
        <w:t xml:space="preserve"> participants to bring to mind a nostalgic event or an ordinary event. All participants wrote a brief description of the event and their experience as they remembered it.</w:t>
      </w:r>
      <w:r w:rsidR="006D466D" w:rsidRPr="009E426D">
        <w:rPr>
          <w:rFonts w:ascii="Times New Roman" w:hAnsi="Times New Roman" w:cs="Times New Roman"/>
        </w:rPr>
        <w:t xml:space="preserve"> </w:t>
      </w:r>
    </w:p>
    <w:p w14:paraId="45ACE56B" w14:textId="77777777" w:rsidR="00B94672" w:rsidRPr="009E426D" w:rsidRDefault="006D466D" w:rsidP="009E4939">
      <w:pPr>
        <w:spacing w:line="480" w:lineRule="exact"/>
        <w:ind w:firstLine="720"/>
        <w:rPr>
          <w:rFonts w:ascii="Times New Roman" w:hAnsi="Times New Roman" w:cs="Times New Roman"/>
        </w:rPr>
      </w:pPr>
      <w:r w:rsidRPr="009E426D">
        <w:rPr>
          <w:rFonts w:ascii="Times New Roman" w:hAnsi="Times New Roman" w:cs="Times New Roman"/>
        </w:rPr>
        <w:t>Planned orthogonal contrasts revealed that, as intended, self-report nostalgia was significantly higher in the pooled central-features and nostalgic-event conditions than in the pooled peripheral-features and ordinary-event conditions. Self-report nostalgia did not differ significantly between the central-features and nostalgic-event conditions, or between the peripheral-features and ordinary-event conditions. Likewise, participants in the pooled central-features and nostalgic event conditions scored significantly higher on positive affect, self-esteem, social connectedness, and meaning in life. The central-features and nostalgic-event conditions did not differ on any of these outcome measures. However, participants in the peripheral-features condition scored significantly lower on positive affect and self-esteem than those in the ordinary-event condition.</w:t>
      </w:r>
      <w:r w:rsidR="00EA102B" w:rsidRPr="009E426D">
        <w:rPr>
          <w:rFonts w:ascii="Times New Roman" w:hAnsi="Times New Roman" w:cs="Times New Roman"/>
        </w:rPr>
        <w:t xml:space="preserve"> Thus, the central-features condition produced similar psychological benefits as the nostalgic-event condition, and greater psychological benefits than the peripheral-features condition. </w:t>
      </w:r>
    </w:p>
    <w:p w14:paraId="446F70E5" w14:textId="391F9893" w:rsidR="00827EFF" w:rsidRPr="009E426D" w:rsidRDefault="00B94672" w:rsidP="009E4939">
      <w:pPr>
        <w:spacing w:line="480" w:lineRule="exact"/>
        <w:ind w:firstLine="720"/>
        <w:rPr>
          <w:rFonts w:ascii="Times New Roman" w:hAnsi="Times New Roman" w:cs="Times New Roman"/>
        </w:rPr>
      </w:pPr>
      <w:r w:rsidRPr="009E426D">
        <w:rPr>
          <w:rFonts w:ascii="Times New Roman" w:hAnsi="Times New Roman" w:cs="Times New Roman"/>
        </w:rPr>
        <w:t xml:space="preserve">Turner and colleagues modified the nostalgia prototype task to investigate the role of nostalgia in stigma reduction. </w:t>
      </w:r>
      <w:r w:rsidR="00664B27" w:rsidRPr="009E426D">
        <w:rPr>
          <w:rFonts w:ascii="Times New Roman" w:hAnsi="Times New Roman" w:cs="Times New Roman"/>
        </w:rPr>
        <w:t>In particular</w:t>
      </w:r>
      <w:r w:rsidR="00C50D3D" w:rsidRPr="009E426D">
        <w:rPr>
          <w:rFonts w:ascii="Times New Roman" w:hAnsi="Times New Roman" w:cs="Times New Roman"/>
        </w:rPr>
        <w:t>,</w:t>
      </w:r>
      <w:r w:rsidR="000C38C8" w:rsidRPr="009E426D">
        <w:rPr>
          <w:rFonts w:ascii="Times New Roman" w:hAnsi="Times New Roman" w:cs="Times New Roman"/>
        </w:rPr>
        <w:t xml:space="preserve"> Turner et al. (2018, Experiment 2) </w:t>
      </w:r>
      <w:r w:rsidR="00664B27" w:rsidRPr="009E426D">
        <w:rPr>
          <w:rFonts w:ascii="Times New Roman" w:hAnsi="Times New Roman" w:cs="Times New Roman"/>
        </w:rPr>
        <w:t xml:space="preserve">hypothesized </w:t>
      </w:r>
      <w:r w:rsidR="00664B27" w:rsidRPr="009E426D">
        <w:rPr>
          <w:rFonts w:ascii="Times New Roman" w:hAnsi="Times New Roman" w:cs="Times New Roman"/>
        </w:rPr>
        <w:lastRenderedPageBreak/>
        <w:t>that</w:t>
      </w:r>
      <w:r w:rsidR="000C38C8" w:rsidRPr="009E426D">
        <w:rPr>
          <w:rFonts w:ascii="Times New Roman" w:hAnsi="Times New Roman" w:cs="Times New Roman"/>
        </w:rPr>
        <w:t xml:space="preserve"> recalling a nostalgic experience involving an older adult </w:t>
      </w:r>
      <w:r w:rsidR="00664B27" w:rsidRPr="009E426D">
        <w:rPr>
          <w:rFonts w:ascii="Times New Roman" w:hAnsi="Times New Roman" w:cs="Times New Roman"/>
        </w:rPr>
        <w:t>would</w:t>
      </w:r>
      <w:r w:rsidR="000C38C8" w:rsidRPr="009E426D">
        <w:rPr>
          <w:rFonts w:ascii="Times New Roman" w:hAnsi="Times New Roman" w:cs="Times New Roman"/>
        </w:rPr>
        <w:t xml:space="preserve"> </w:t>
      </w:r>
      <w:r w:rsidR="00664B27" w:rsidRPr="009E426D">
        <w:rPr>
          <w:rFonts w:ascii="Times New Roman" w:hAnsi="Times New Roman" w:cs="Times New Roman"/>
        </w:rPr>
        <w:t>promote positive</w:t>
      </w:r>
      <w:r w:rsidR="000C38C8" w:rsidRPr="009E426D">
        <w:rPr>
          <w:rFonts w:ascii="Times New Roman" w:hAnsi="Times New Roman" w:cs="Times New Roman"/>
        </w:rPr>
        <w:t xml:space="preserve"> attitudes toward older adults in general (</w:t>
      </w:r>
      <w:r w:rsidR="00C50D3D" w:rsidRPr="009E426D">
        <w:rPr>
          <w:rFonts w:ascii="Times New Roman" w:hAnsi="Times New Roman" w:cs="Times New Roman"/>
        </w:rPr>
        <w:t xml:space="preserve">i.e., </w:t>
      </w:r>
      <w:r w:rsidR="00664B27" w:rsidRPr="009E426D">
        <w:rPr>
          <w:rFonts w:ascii="Times New Roman" w:hAnsi="Times New Roman" w:cs="Times New Roman"/>
        </w:rPr>
        <w:t xml:space="preserve">reduce </w:t>
      </w:r>
      <w:r w:rsidR="000C38C8" w:rsidRPr="009E426D">
        <w:rPr>
          <w:rFonts w:ascii="Times New Roman" w:hAnsi="Times New Roman" w:cs="Times New Roman"/>
        </w:rPr>
        <w:t>ageism). All p</w:t>
      </w:r>
      <w:r w:rsidRPr="009E426D">
        <w:rPr>
          <w:rFonts w:ascii="Times New Roman" w:hAnsi="Times New Roman" w:cs="Times New Roman"/>
        </w:rPr>
        <w:t xml:space="preserve">articipants </w:t>
      </w:r>
      <w:r w:rsidR="000C38C8" w:rsidRPr="009E426D">
        <w:rPr>
          <w:rFonts w:ascii="Times New Roman" w:hAnsi="Times New Roman" w:cs="Times New Roman"/>
        </w:rPr>
        <w:t xml:space="preserve">were instructed to </w:t>
      </w:r>
      <w:r w:rsidR="00A632B2" w:rsidRPr="009E426D">
        <w:rPr>
          <w:rFonts w:ascii="Times New Roman" w:hAnsi="Times New Roman" w:cs="Times New Roman"/>
        </w:rPr>
        <w:t>think of</w:t>
      </w:r>
      <w:r w:rsidRPr="009E426D">
        <w:rPr>
          <w:rFonts w:ascii="Times New Roman" w:hAnsi="Times New Roman" w:cs="Times New Roman"/>
        </w:rPr>
        <w:t xml:space="preserve"> </w:t>
      </w:r>
      <w:r w:rsidR="000C38C8" w:rsidRPr="009E426D">
        <w:rPr>
          <w:rFonts w:ascii="Times New Roman" w:hAnsi="Times New Roman" w:cs="Times New Roman"/>
        </w:rPr>
        <w:t>someone</w:t>
      </w:r>
      <w:r w:rsidRPr="009E426D">
        <w:rPr>
          <w:rFonts w:ascii="Times New Roman" w:hAnsi="Times New Roman" w:cs="Times New Roman"/>
        </w:rPr>
        <w:t xml:space="preserve"> over the age of 65</w:t>
      </w:r>
      <w:r w:rsidR="000C38C8" w:rsidRPr="009E426D">
        <w:rPr>
          <w:rFonts w:ascii="Times New Roman" w:hAnsi="Times New Roman" w:cs="Times New Roman"/>
        </w:rPr>
        <w:t xml:space="preserve"> they</w:t>
      </w:r>
      <w:r w:rsidRPr="009E426D">
        <w:rPr>
          <w:rFonts w:ascii="Times New Roman" w:hAnsi="Times New Roman" w:cs="Times New Roman"/>
        </w:rPr>
        <w:t xml:space="preserve"> kn</w:t>
      </w:r>
      <w:r w:rsidR="00C50D3D" w:rsidRPr="009E426D">
        <w:rPr>
          <w:rFonts w:ascii="Times New Roman" w:hAnsi="Times New Roman" w:cs="Times New Roman"/>
        </w:rPr>
        <w:t>e</w:t>
      </w:r>
      <w:r w:rsidRPr="009E426D">
        <w:rPr>
          <w:rFonts w:ascii="Times New Roman" w:hAnsi="Times New Roman" w:cs="Times New Roman"/>
        </w:rPr>
        <w:t xml:space="preserve">w well. After writing down the name of this older adult, participants </w:t>
      </w:r>
      <w:r w:rsidR="000C38C8" w:rsidRPr="009E426D">
        <w:rPr>
          <w:rFonts w:ascii="Times New Roman" w:hAnsi="Times New Roman" w:cs="Times New Roman"/>
        </w:rPr>
        <w:t xml:space="preserve">received a list of central or peripheral nostalgia features (randomly assigned). Next, they were instructed to </w:t>
      </w:r>
      <w:r w:rsidRPr="009E426D">
        <w:rPr>
          <w:rFonts w:ascii="Times New Roman" w:hAnsi="Times New Roman" w:cs="Times New Roman"/>
        </w:rPr>
        <w:t xml:space="preserve">bring to mind </w:t>
      </w:r>
      <w:r w:rsidR="000C38C8" w:rsidRPr="009E426D">
        <w:rPr>
          <w:rFonts w:ascii="Times New Roman" w:hAnsi="Times New Roman" w:cs="Times New Roman"/>
        </w:rPr>
        <w:t xml:space="preserve">and write a description of </w:t>
      </w:r>
      <w:r w:rsidRPr="009E426D">
        <w:rPr>
          <w:rFonts w:ascii="Times New Roman" w:hAnsi="Times New Roman" w:cs="Times New Roman"/>
        </w:rPr>
        <w:t xml:space="preserve">an event in </w:t>
      </w:r>
      <w:r w:rsidR="000C38C8" w:rsidRPr="009E426D">
        <w:rPr>
          <w:rFonts w:ascii="Times New Roman" w:hAnsi="Times New Roman" w:cs="Times New Roman"/>
        </w:rPr>
        <w:t>their</w:t>
      </w:r>
      <w:r w:rsidRPr="009E426D">
        <w:rPr>
          <w:rFonts w:ascii="Times New Roman" w:hAnsi="Times New Roman" w:cs="Times New Roman"/>
        </w:rPr>
        <w:t xml:space="preserve"> life that involved the </w:t>
      </w:r>
      <w:r w:rsidR="00664B27" w:rsidRPr="009E426D">
        <w:rPr>
          <w:rFonts w:ascii="Times New Roman" w:hAnsi="Times New Roman" w:cs="Times New Roman"/>
        </w:rPr>
        <w:t>older adult</w:t>
      </w:r>
      <w:r w:rsidRPr="009E426D">
        <w:rPr>
          <w:rFonts w:ascii="Times New Roman" w:hAnsi="Times New Roman" w:cs="Times New Roman"/>
        </w:rPr>
        <w:t xml:space="preserve"> </w:t>
      </w:r>
      <w:r w:rsidR="000C38C8" w:rsidRPr="009E426D">
        <w:rPr>
          <w:rFonts w:ascii="Times New Roman" w:hAnsi="Times New Roman" w:cs="Times New Roman"/>
        </w:rPr>
        <w:t>they</w:t>
      </w:r>
      <w:r w:rsidRPr="009E426D">
        <w:rPr>
          <w:rFonts w:ascii="Times New Roman" w:hAnsi="Times New Roman" w:cs="Times New Roman"/>
        </w:rPr>
        <w:t xml:space="preserve"> identified</w:t>
      </w:r>
      <w:r w:rsidR="00E14BD7">
        <w:rPr>
          <w:rFonts w:ascii="Times New Roman" w:hAnsi="Times New Roman" w:cs="Times New Roman"/>
        </w:rPr>
        <w:t>,</w:t>
      </w:r>
      <w:r w:rsidRPr="009E426D">
        <w:rPr>
          <w:rFonts w:ascii="Times New Roman" w:hAnsi="Times New Roman" w:cs="Times New Roman"/>
        </w:rPr>
        <w:t xml:space="preserve"> which </w:t>
      </w:r>
      <w:r w:rsidR="000C38C8" w:rsidRPr="009E426D">
        <w:rPr>
          <w:rFonts w:ascii="Times New Roman" w:hAnsi="Times New Roman" w:cs="Times New Roman"/>
        </w:rPr>
        <w:t>was</w:t>
      </w:r>
      <w:r w:rsidRPr="009E426D">
        <w:rPr>
          <w:rFonts w:ascii="Times New Roman" w:hAnsi="Times New Roman" w:cs="Times New Roman"/>
        </w:rPr>
        <w:t xml:space="preserve"> characteri</w:t>
      </w:r>
      <w:r w:rsidR="000C38C8" w:rsidRPr="009E426D">
        <w:rPr>
          <w:rFonts w:ascii="Times New Roman" w:hAnsi="Times New Roman" w:cs="Times New Roman"/>
        </w:rPr>
        <w:t>z</w:t>
      </w:r>
      <w:r w:rsidRPr="009E426D">
        <w:rPr>
          <w:rFonts w:ascii="Times New Roman" w:hAnsi="Times New Roman" w:cs="Times New Roman"/>
        </w:rPr>
        <w:t xml:space="preserve">ed by at least five of </w:t>
      </w:r>
      <w:r w:rsidR="000C38C8" w:rsidRPr="009E426D">
        <w:rPr>
          <w:rFonts w:ascii="Times New Roman" w:hAnsi="Times New Roman" w:cs="Times New Roman"/>
        </w:rPr>
        <w:t>the listed features</w:t>
      </w:r>
      <w:r w:rsidRPr="009E426D">
        <w:rPr>
          <w:rFonts w:ascii="Times New Roman" w:hAnsi="Times New Roman" w:cs="Times New Roman"/>
        </w:rPr>
        <w:t>.</w:t>
      </w:r>
      <w:r w:rsidR="00664B27" w:rsidRPr="009E426D">
        <w:rPr>
          <w:rFonts w:ascii="Times New Roman" w:hAnsi="Times New Roman" w:cs="Times New Roman"/>
        </w:rPr>
        <w:t xml:space="preserve"> </w:t>
      </w:r>
      <w:r w:rsidR="00373DA7" w:rsidRPr="009E426D">
        <w:rPr>
          <w:rFonts w:ascii="Times New Roman" w:hAnsi="Times New Roman" w:cs="Times New Roman"/>
        </w:rPr>
        <w:t>Two judges coded the event descriptions for expressions of nostalgia</w:t>
      </w:r>
      <w:r w:rsidR="00664B27" w:rsidRPr="009E426D">
        <w:rPr>
          <w:rFonts w:ascii="Times New Roman" w:hAnsi="Times New Roman" w:cs="Times New Roman"/>
        </w:rPr>
        <w:t xml:space="preserve">. </w:t>
      </w:r>
      <w:r w:rsidR="00373DA7" w:rsidRPr="009E426D">
        <w:rPr>
          <w:rFonts w:ascii="Times New Roman" w:hAnsi="Times New Roman" w:cs="Times New Roman"/>
        </w:rPr>
        <w:t xml:space="preserve">As intended, narratives written by participants in the central-features condition expressed more nostalgia than those written by participants in the peripheral-features condition. </w:t>
      </w:r>
      <w:r w:rsidR="00664B27" w:rsidRPr="009E426D">
        <w:rPr>
          <w:rFonts w:ascii="Times New Roman" w:hAnsi="Times New Roman" w:cs="Times New Roman"/>
        </w:rPr>
        <w:t xml:space="preserve">Importantly, participants in the central-features (compared to peripheral-features) condition reported more positive attitudes toward older adults. </w:t>
      </w:r>
    </w:p>
    <w:p w14:paraId="43E5ECA3" w14:textId="78417758" w:rsidR="00B94672" w:rsidRPr="009E426D" w:rsidRDefault="00664B27" w:rsidP="009E4939">
      <w:pPr>
        <w:spacing w:line="480" w:lineRule="exact"/>
        <w:ind w:firstLine="720"/>
        <w:rPr>
          <w:rFonts w:ascii="Times New Roman" w:hAnsi="Times New Roman" w:cs="Times New Roman"/>
        </w:rPr>
      </w:pPr>
      <w:r w:rsidRPr="00A4139A">
        <w:rPr>
          <w:rFonts w:ascii="Times New Roman" w:hAnsi="Times New Roman" w:cs="Times New Roman"/>
          <w:lang w:val="it-IT"/>
        </w:rPr>
        <w:t xml:space="preserve">In a </w:t>
      </w:r>
      <w:proofErr w:type="spellStart"/>
      <w:r w:rsidRPr="00A4139A">
        <w:rPr>
          <w:rFonts w:ascii="Times New Roman" w:hAnsi="Times New Roman" w:cs="Times New Roman"/>
          <w:lang w:val="it-IT"/>
        </w:rPr>
        <w:t>similar</w:t>
      </w:r>
      <w:proofErr w:type="spellEnd"/>
      <w:r w:rsidRPr="00A4139A">
        <w:rPr>
          <w:rFonts w:ascii="Times New Roman" w:hAnsi="Times New Roman" w:cs="Times New Roman"/>
          <w:lang w:val="it-IT"/>
        </w:rPr>
        <w:t xml:space="preserve"> </w:t>
      </w:r>
      <w:proofErr w:type="spellStart"/>
      <w:r w:rsidRPr="00A4139A">
        <w:rPr>
          <w:rFonts w:ascii="Times New Roman" w:hAnsi="Times New Roman" w:cs="Times New Roman"/>
          <w:lang w:val="it-IT"/>
        </w:rPr>
        <w:t>vein</w:t>
      </w:r>
      <w:proofErr w:type="spellEnd"/>
      <w:r w:rsidRPr="00A4139A">
        <w:rPr>
          <w:rFonts w:ascii="Times New Roman" w:hAnsi="Times New Roman" w:cs="Times New Roman"/>
          <w:lang w:val="it-IT"/>
        </w:rPr>
        <w:t xml:space="preserve">, Turner et al. </w:t>
      </w:r>
      <w:r w:rsidRPr="009E426D">
        <w:rPr>
          <w:rFonts w:ascii="Times New Roman" w:hAnsi="Times New Roman" w:cs="Times New Roman"/>
        </w:rPr>
        <w:t xml:space="preserve">(2022) </w:t>
      </w:r>
      <w:r w:rsidR="00827EFF" w:rsidRPr="009E426D">
        <w:rPr>
          <w:rFonts w:ascii="Times New Roman" w:hAnsi="Times New Roman" w:cs="Times New Roman"/>
        </w:rPr>
        <w:t>implemented</w:t>
      </w:r>
      <w:r w:rsidRPr="009E426D">
        <w:rPr>
          <w:rFonts w:ascii="Times New Roman" w:hAnsi="Times New Roman" w:cs="Times New Roman"/>
        </w:rPr>
        <w:t xml:space="preserve"> the nostalgia prototype task to test whether nostalgia could reduce stigmatization of overweight individuals</w:t>
      </w:r>
      <w:r w:rsidR="00A632B2" w:rsidRPr="009E426D">
        <w:rPr>
          <w:rFonts w:ascii="Times New Roman" w:hAnsi="Times New Roman" w:cs="Times New Roman"/>
        </w:rPr>
        <w:t xml:space="preserve">. The procedure was identical to the above-described one used by Turner et al. (2018, Experiment 2), only this time participants were instructed to bring to mind an overweight person they knew well. </w:t>
      </w:r>
      <w:r w:rsidR="00F26CE2" w:rsidRPr="009E426D">
        <w:rPr>
          <w:rFonts w:ascii="Times New Roman" w:hAnsi="Times New Roman" w:cs="Times New Roman"/>
        </w:rPr>
        <w:t>Self-report nostalgia was</w:t>
      </w:r>
      <w:r w:rsidR="00E14BD7">
        <w:rPr>
          <w:rFonts w:ascii="Times New Roman" w:hAnsi="Times New Roman" w:cs="Times New Roman"/>
        </w:rPr>
        <w:t xml:space="preserve"> significantly</w:t>
      </w:r>
      <w:r w:rsidR="00F26CE2" w:rsidRPr="009E426D">
        <w:rPr>
          <w:rFonts w:ascii="Times New Roman" w:hAnsi="Times New Roman" w:cs="Times New Roman"/>
        </w:rPr>
        <w:t xml:space="preserve"> higher in the central-features than peripheral-features condition. Further, nostalgia improved intergroup outcomes. Specifically, participants in the central-features (compared to peripheral-features) condition held a more positive attitude toward overweight people in general, assigned less responsibility to overweight people for their excess weight, and reduced their seating distance to an overweight person in an anticipated interaction.</w:t>
      </w:r>
    </w:p>
    <w:p w14:paraId="56B13915" w14:textId="77777777" w:rsidR="00A70ACF" w:rsidRDefault="00A70ACF" w:rsidP="009E4939">
      <w:pPr>
        <w:spacing w:line="480" w:lineRule="exact"/>
        <w:rPr>
          <w:rFonts w:ascii="Times New Roman" w:hAnsi="Times New Roman" w:cs="Times New Roman"/>
          <w:b/>
          <w:bCs/>
          <w:i/>
          <w:iCs/>
        </w:rPr>
      </w:pPr>
    </w:p>
    <w:p w14:paraId="72422249" w14:textId="3BA57CCB" w:rsidR="00D71C0C" w:rsidRPr="009E426D" w:rsidRDefault="00D71C0C" w:rsidP="009E4939">
      <w:pPr>
        <w:spacing w:line="480" w:lineRule="exact"/>
        <w:rPr>
          <w:rFonts w:ascii="Times New Roman" w:hAnsi="Times New Roman" w:cs="Times New Roman"/>
          <w:b/>
          <w:bCs/>
          <w:i/>
          <w:iCs/>
        </w:rPr>
      </w:pPr>
      <w:r w:rsidRPr="009E426D">
        <w:rPr>
          <w:rFonts w:ascii="Times New Roman" w:hAnsi="Times New Roman" w:cs="Times New Roman"/>
          <w:b/>
          <w:bCs/>
          <w:i/>
          <w:iCs/>
        </w:rPr>
        <w:t>Sensory Inductions</w:t>
      </w:r>
    </w:p>
    <w:p w14:paraId="501E34A1" w14:textId="03047981" w:rsidR="006912AF" w:rsidRPr="009E426D" w:rsidRDefault="00D33FF2" w:rsidP="009E4939">
      <w:pPr>
        <w:spacing w:line="480" w:lineRule="exact"/>
        <w:rPr>
          <w:rFonts w:ascii="Times New Roman" w:hAnsi="Times New Roman" w:cs="Times New Roman"/>
        </w:rPr>
      </w:pPr>
      <w:r w:rsidRPr="009E426D">
        <w:rPr>
          <w:rFonts w:ascii="Times New Roman" w:hAnsi="Times New Roman" w:cs="Times New Roman"/>
        </w:rPr>
        <w:t xml:space="preserve">Programmatic research frequently involves the implementation of multiple, diverse manipulations of the independent variable in a series of mutually reinforcing studies. </w:t>
      </w:r>
      <w:r w:rsidR="00127DAE" w:rsidRPr="009E426D">
        <w:rPr>
          <w:rFonts w:ascii="Times New Roman" w:hAnsi="Times New Roman" w:cs="Times New Roman"/>
        </w:rPr>
        <w:t xml:space="preserve">The logic underpinning this approach is that, </w:t>
      </w:r>
      <w:r w:rsidR="00703B7E" w:rsidRPr="009E426D">
        <w:rPr>
          <w:rFonts w:ascii="Times New Roman" w:hAnsi="Times New Roman" w:cs="Times New Roman"/>
        </w:rPr>
        <w:t>to the extent</w:t>
      </w:r>
      <w:r w:rsidR="00127DAE" w:rsidRPr="009E426D">
        <w:rPr>
          <w:rFonts w:ascii="Times New Roman" w:hAnsi="Times New Roman" w:cs="Times New Roman"/>
        </w:rPr>
        <w:t xml:space="preserve"> that the manipulations differ substantially, they are unlikely to all share the same flaws. Accordingly, the studies draw strength from each other by addressing their respective</w:t>
      </w:r>
      <w:r w:rsidR="008D6EF7" w:rsidRPr="009E426D">
        <w:rPr>
          <w:rFonts w:ascii="Times New Roman" w:hAnsi="Times New Roman" w:cs="Times New Roman"/>
        </w:rPr>
        <w:t xml:space="preserve">, </w:t>
      </w:r>
      <w:r w:rsidR="00703B7E" w:rsidRPr="009E426D">
        <w:rPr>
          <w:rFonts w:ascii="Times New Roman" w:hAnsi="Times New Roman" w:cs="Times New Roman"/>
        </w:rPr>
        <w:t>specific</w:t>
      </w:r>
      <w:r w:rsidR="00127DAE" w:rsidRPr="009E426D">
        <w:rPr>
          <w:rFonts w:ascii="Times New Roman" w:hAnsi="Times New Roman" w:cs="Times New Roman"/>
        </w:rPr>
        <w:t xml:space="preserve"> limitations. Experimental research on nostalgia is illustrative of this approach, as evidenced by the diverse array of </w:t>
      </w:r>
      <w:r w:rsidR="00127DAE" w:rsidRPr="009E426D">
        <w:rPr>
          <w:rFonts w:ascii="Times New Roman" w:hAnsi="Times New Roman" w:cs="Times New Roman"/>
        </w:rPr>
        <w:lastRenderedPageBreak/>
        <w:t xml:space="preserve">manipulations that have been developed in addition to </w:t>
      </w:r>
      <w:r w:rsidR="000566B4" w:rsidRPr="009E426D">
        <w:rPr>
          <w:rFonts w:ascii="Times New Roman" w:hAnsi="Times New Roman" w:cs="Times New Roman"/>
        </w:rPr>
        <w:t>vivid recall</w:t>
      </w:r>
      <w:r w:rsidR="00D14835" w:rsidRPr="009E426D">
        <w:rPr>
          <w:rFonts w:ascii="Times New Roman" w:hAnsi="Times New Roman" w:cs="Times New Roman"/>
        </w:rPr>
        <w:t xml:space="preserve"> tasks</w:t>
      </w:r>
      <w:r w:rsidR="00127DAE" w:rsidRPr="009E426D">
        <w:rPr>
          <w:rFonts w:ascii="Times New Roman" w:hAnsi="Times New Roman" w:cs="Times New Roman"/>
        </w:rPr>
        <w:t xml:space="preserve">. Prominent among </w:t>
      </w:r>
      <w:r w:rsidR="00432CD9">
        <w:rPr>
          <w:rFonts w:ascii="Times New Roman" w:hAnsi="Times New Roman" w:cs="Times New Roman"/>
        </w:rPr>
        <w:t>these alternative</w:t>
      </w:r>
      <w:r w:rsidR="00127DAE" w:rsidRPr="009E426D">
        <w:rPr>
          <w:rFonts w:ascii="Times New Roman" w:hAnsi="Times New Roman" w:cs="Times New Roman"/>
        </w:rPr>
        <w:t xml:space="preserve"> inductions are those based on sensory stimuli, including </w:t>
      </w:r>
      <w:r w:rsidR="00A01010" w:rsidRPr="009E426D">
        <w:rPr>
          <w:rFonts w:ascii="Times New Roman" w:hAnsi="Times New Roman" w:cs="Times New Roman"/>
        </w:rPr>
        <w:t>visual (</w:t>
      </w:r>
      <w:r w:rsidR="00854446" w:rsidRPr="009E426D">
        <w:rPr>
          <w:rFonts w:ascii="Times New Roman" w:hAnsi="Times New Roman" w:cs="Times New Roman"/>
        </w:rPr>
        <w:t>photographs</w:t>
      </w:r>
      <w:r w:rsidR="00A01010" w:rsidRPr="009E426D">
        <w:rPr>
          <w:rFonts w:ascii="Times New Roman" w:hAnsi="Times New Roman" w:cs="Times New Roman"/>
        </w:rPr>
        <w:t>)</w:t>
      </w:r>
      <w:r w:rsidR="00127DAE" w:rsidRPr="009E426D">
        <w:rPr>
          <w:rFonts w:ascii="Times New Roman" w:hAnsi="Times New Roman" w:cs="Times New Roman"/>
        </w:rPr>
        <w:t xml:space="preserve">, </w:t>
      </w:r>
      <w:r w:rsidR="00A01010" w:rsidRPr="009E426D">
        <w:rPr>
          <w:rFonts w:ascii="Times New Roman" w:hAnsi="Times New Roman" w:cs="Times New Roman"/>
        </w:rPr>
        <w:t>gustatory (</w:t>
      </w:r>
      <w:r w:rsidR="00854446" w:rsidRPr="009E426D">
        <w:rPr>
          <w:rFonts w:ascii="Times New Roman" w:hAnsi="Times New Roman" w:cs="Times New Roman"/>
        </w:rPr>
        <w:t>food)</w:t>
      </w:r>
      <w:r w:rsidR="00127DAE" w:rsidRPr="009E426D">
        <w:rPr>
          <w:rFonts w:ascii="Times New Roman" w:hAnsi="Times New Roman" w:cs="Times New Roman"/>
        </w:rPr>
        <w:t xml:space="preserve">, </w:t>
      </w:r>
      <w:r w:rsidR="008D6EF7" w:rsidRPr="009E426D">
        <w:rPr>
          <w:rFonts w:ascii="Times New Roman" w:hAnsi="Times New Roman" w:cs="Times New Roman"/>
        </w:rPr>
        <w:t>and</w:t>
      </w:r>
      <w:r w:rsidR="00563B08" w:rsidRPr="009E426D">
        <w:rPr>
          <w:rFonts w:ascii="Times New Roman" w:hAnsi="Times New Roman" w:cs="Times New Roman"/>
        </w:rPr>
        <w:t>, in particular,</w:t>
      </w:r>
      <w:r w:rsidR="008D6EF7" w:rsidRPr="009E426D">
        <w:rPr>
          <w:rFonts w:ascii="Times New Roman" w:hAnsi="Times New Roman" w:cs="Times New Roman"/>
        </w:rPr>
        <w:t xml:space="preserve"> </w:t>
      </w:r>
      <w:r w:rsidR="00A01010" w:rsidRPr="009E426D">
        <w:rPr>
          <w:rFonts w:ascii="Times New Roman" w:hAnsi="Times New Roman" w:cs="Times New Roman"/>
        </w:rPr>
        <w:t>auditory (music)</w:t>
      </w:r>
      <w:r w:rsidR="003572F0" w:rsidRPr="009E426D">
        <w:rPr>
          <w:rFonts w:ascii="Times New Roman" w:hAnsi="Times New Roman" w:cs="Times New Roman"/>
        </w:rPr>
        <w:t xml:space="preserve"> stimuli</w:t>
      </w:r>
      <w:r w:rsidR="00127DAE" w:rsidRPr="009E426D">
        <w:rPr>
          <w:rFonts w:ascii="Times New Roman" w:hAnsi="Times New Roman" w:cs="Times New Roman"/>
        </w:rPr>
        <w:t>.</w:t>
      </w:r>
    </w:p>
    <w:p w14:paraId="30C3E29B" w14:textId="680FE3A4" w:rsidR="0048165D" w:rsidRPr="009E426D" w:rsidRDefault="00703B7E" w:rsidP="009E4939">
      <w:pPr>
        <w:spacing w:line="480" w:lineRule="exact"/>
        <w:ind w:firstLine="720"/>
        <w:rPr>
          <w:rFonts w:ascii="Times New Roman" w:hAnsi="Times New Roman" w:cs="Times New Roman"/>
          <w:lang w:val="en-GB"/>
        </w:rPr>
      </w:pPr>
      <w:r w:rsidRPr="009E426D">
        <w:rPr>
          <w:rFonts w:ascii="Times New Roman" w:hAnsi="Times New Roman" w:cs="Times New Roman"/>
          <w:b/>
          <w:bCs/>
          <w:lang w:val="en-GB"/>
        </w:rPr>
        <w:t>Music</w:t>
      </w:r>
      <w:r w:rsidR="00854446" w:rsidRPr="009E426D">
        <w:rPr>
          <w:rFonts w:ascii="Times New Roman" w:hAnsi="Times New Roman" w:cs="Times New Roman"/>
          <w:b/>
          <w:bCs/>
          <w:lang w:val="en-GB"/>
        </w:rPr>
        <w:t>-Evoked</w:t>
      </w:r>
      <w:r w:rsidRPr="009E426D">
        <w:rPr>
          <w:rFonts w:ascii="Times New Roman" w:hAnsi="Times New Roman" w:cs="Times New Roman"/>
          <w:b/>
          <w:bCs/>
          <w:lang w:val="en-GB"/>
        </w:rPr>
        <w:t xml:space="preserve"> Nostalgia. </w:t>
      </w:r>
      <w:r w:rsidR="007736E7" w:rsidRPr="009E426D">
        <w:rPr>
          <w:rFonts w:ascii="Times New Roman" w:hAnsi="Times New Roman" w:cs="Times New Roman"/>
          <w:lang w:val="en-GB"/>
        </w:rPr>
        <w:t xml:space="preserve">Music that was popular during </w:t>
      </w:r>
      <w:r w:rsidR="00B42889" w:rsidRPr="009E426D">
        <w:rPr>
          <w:rFonts w:ascii="Times New Roman" w:hAnsi="Times New Roman" w:cs="Times New Roman"/>
          <w:lang w:val="en-GB"/>
        </w:rPr>
        <w:t xml:space="preserve">one’s </w:t>
      </w:r>
      <w:r w:rsidR="007736E7" w:rsidRPr="009E426D">
        <w:rPr>
          <w:rFonts w:ascii="Times New Roman" w:hAnsi="Times New Roman" w:cs="Times New Roman"/>
          <w:lang w:val="en-GB"/>
        </w:rPr>
        <w:t xml:space="preserve">youth, and thus likely nostalgic, </w:t>
      </w:r>
      <w:r w:rsidR="00B42889" w:rsidRPr="009E426D">
        <w:rPr>
          <w:rFonts w:ascii="Times New Roman" w:hAnsi="Times New Roman" w:cs="Times New Roman"/>
          <w:lang w:val="en-GB"/>
        </w:rPr>
        <w:t>continues to shape their</w:t>
      </w:r>
      <w:r w:rsidR="007736E7" w:rsidRPr="009E426D">
        <w:rPr>
          <w:rFonts w:ascii="Times New Roman" w:hAnsi="Times New Roman" w:cs="Times New Roman"/>
          <w:lang w:val="en-GB"/>
        </w:rPr>
        <w:t xml:space="preserve"> musical preferences</w:t>
      </w:r>
      <w:r w:rsidR="00B42889" w:rsidRPr="009E426D">
        <w:rPr>
          <w:rFonts w:ascii="Times New Roman" w:hAnsi="Times New Roman" w:cs="Times New Roman"/>
          <w:lang w:val="en-GB"/>
        </w:rPr>
        <w:t xml:space="preserve"> throughout life</w:t>
      </w:r>
      <w:r w:rsidR="007736E7" w:rsidRPr="009E426D">
        <w:rPr>
          <w:rFonts w:ascii="Times New Roman" w:hAnsi="Times New Roman" w:cs="Times New Roman"/>
          <w:lang w:val="en-GB"/>
        </w:rPr>
        <w:t xml:space="preserve"> (Holbrook, 1993). </w:t>
      </w:r>
      <w:r w:rsidR="00B42889" w:rsidRPr="009E426D">
        <w:rPr>
          <w:rFonts w:ascii="Times New Roman" w:hAnsi="Times New Roman" w:cs="Times New Roman"/>
          <w:lang w:val="en-GB"/>
        </w:rPr>
        <w:t>For example</w:t>
      </w:r>
      <w:r w:rsidR="007736E7" w:rsidRPr="009E426D">
        <w:rPr>
          <w:rFonts w:ascii="Times New Roman" w:hAnsi="Times New Roman" w:cs="Times New Roman"/>
          <w:lang w:val="en-GB"/>
        </w:rPr>
        <w:t xml:space="preserve">, Holbrook and Schindler (1989) </w:t>
      </w:r>
      <w:r w:rsidR="00B42889" w:rsidRPr="009E426D">
        <w:rPr>
          <w:rFonts w:ascii="Times New Roman" w:hAnsi="Times New Roman" w:cs="Times New Roman"/>
          <w:lang w:val="en-GB"/>
        </w:rPr>
        <w:t>instructed</w:t>
      </w:r>
      <w:r w:rsidR="00B42889" w:rsidRPr="009E426D">
        <w:rPr>
          <w:rFonts w:ascii="Times New Roman" w:hAnsi="Times New Roman" w:cs="Times New Roman"/>
        </w:rPr>
        <w:t xml:space="preserve"> participants, who ranged in age from 16 to 86 years, to rate popular songs from different eras. </w:t>
      </w:r>
      <w:r w:rsidR="00A20586">
        <w:rPr>
          <w:rFonts w:ascii="Times New Roman" w:hAnsi="Times New Roman" w:cs="Times New Roman"/>
        </w:rPr>
        <w:t>P</w:t>
      </w:r>
      <w:r w:rsidR="00B42889" w:rsidRPr="009E426D">
        <w:rPr>
          <w:rFonts w:ascii="Times New Roman" w:hAnsi="Times New Roman" w:cs="Times New Roman"/>
        </w:rPr>
        <w:t xml:space="preserve">articipants preferred songs that were popular during their late teens, rather than songs from their early childhood or adulthood. </w:t>
      </w:r>
      <w:r w:rsidRPr="009E426D">
        <w:rPr>
          <w:rFonts w:ascii="Times New Roman" w:hAnsi="Times New Roman" w:cs="Times New Roman"/>
          <w:lang w:val="en-GB"/>
        </w:rPr>
        <w:t>Similarly</w:t>
      </w:r>
      <w:r w:rsidR="007736E7" w:rsidRPr="009E426D">
        <w:rPr>
          <w:rFonts w:ascii="Times New Roman" w:hAnsi="Times New Roman" w:cs="Times New Roman"/>
          <w:lang w:val="en-GB"/>
        </w:rPr>
        <w:t xml:space="preserve">, </w:t>
      </w:r>
      <w:proofErr w:type="spellStart"/>
      <w:r w:rsidR="007736E7" w:rsidRPr="009E426D">
        <w:rPr>
          <w:rFonts w:ascii="Times New Roman" w:hAnsi="Times New Roman" w:cs="Times New Roman"/>
          <w:lang w:val="en-GB"/>
        </w:rPr>
        <w:t>Schulkind</w:t>
      </w:r>
      <w:proofErr w:type="spellEnd"/>
      <w:r w:rsidR="007736E7" w:rsidRPr="009E426D">
        <w:rPr>
          <w:rFonts w:ascii="Times New Roman" w:hAnsi="Times New Roman" w:cs="Times New Roman"/>
          <w:lang w:val="en-GB"/>
        </w:rPr>
        <w:t xml:space="preserve"> et al. (1999) </w:t>
      </w:r>
      <w:r w:rsidR="00B42889" w:rsidRPr="009E426D">
        <w:rPr>
          <w:rFonts w:ascii="Times New Roman" w:hAnsi="Times New Roman" w:cs="Times New Roman"/>
          <w:lang w:val="en-GB"/>
        </w:rPr>
        <w:t>found</w:t>
      </w:r>
      <w:r w:rsidR="007736E7" w:rsidRPr="009E426D">
        <w:rPr>
          <w:rFonts w:ascii="Times New Roman" w:hAnsi="Times New Roman" w:cs="Times New Roman"/>
          <w:lang w:val="en-GB"/>
        </w:rPr>
        <w:t xml:space="preserve"> that older adults preferred music that was popular during their youth</w:t>
      </w:r>
      <w:r w:rsidR="00B42889" w:rsidRPr="009E426D">
        <w:rPr>
          <w:rFonts w:ascii="Times New Roman" w:hAnsi="Times New Roman" w:cs="Times New Roman"/>
          <w:lang w:val="en-GB"/>
        </w:rPr>
        <w:t>,</w:t>
      </w:r>
      <w:r w:rsidR="007736E7" w:rsidRPr="009E426D">
        <w:rPr>
          <w:rFonts w:ascii="Times New Roman" w:hAnsi="Times New Roman" w:cs="Times New Roman"/>
          <w:lang w:val="en-GB"/>
        </w:rPr>
        <w:t xml:space="preserve"> </w:t>
      </w:r>
      <w:r w:rsidR="00B42889" w:rsidRPr="009E426D">
        <w:rPr>
          <w:rFonts w:ascii="Times New Roman" w:hAnsi="Times New Roman" w:cs="Times New Roman"/>
        </w:rPr>
        <w:t>compared to music from later stages of their lives</w:t>
      </w:r>
      <w:r w:rsidR="007736E7" w:rsidRPr="009E426D">
        <w:rPr>
          <w:rFonts w:ascii="Times New Roman" w:hAnsi="Times New Roman" w:cs="Times New Roman"/>
          <w:lang w:val="en-GB"/>
        </w:rPr>
        <w:t xml:space="preserve">. </w:t>
      </w:r>
      <w:r w:rsidRPr="009E426D">
        <w:rPr>
          <w:rFonts w:ascii="Times New Roman" w:hAnsi="Times New Roman" w:cs="Times New Roman"/>
          <w:lang w:val="en-GB"/>
        </w:rPr>
        <w:t>N</w:t>
      </w:r>
      <w:proofErr w:type="spellStart"/>
      <w:r w:rsidR="00B42889" w:rsidRPr="009E426D">
        <w:rPr>
          <w:rFonts w:ascii="Times New Roman" w:hAnsi="Times New Roman" w:cs="Times New Roman"/>
        </w:rPr>
        <w:t>ostalgia</w:t>
      </w:r>
      <w:proofErr w:type="spellEnd"/>
      <w:r w:rsidR="00B42889" w:rsidRPr="009E426D">
        <w:rPr>
          <w:rFonts w:ascii="Times New Roman" w:hAnsi="Times New Roman" w:cs="Times New Roman"/>
        </w:rPr>
        <w:t xml:space="preserve"> </w:t>
      </w:r>
      <w:r w:rsidRPr="009E426D">
        <w:rPr>
          <w:rFonts w:ascii="Times New Roman" w:hAnsi="Times New Roman" w:cs="Times New Roman"/>
        </w:rPr>
        <w:t>also features prominently</w:t>
      </w:r>
      <w:r w:rsidR="00B42889" w:rsidRPr="009E426D">
        <w:rPr>
          <w:rFonts w:ascii="Times New Roman" w:hAnsi="Times New Roman" w:cs="Times New Roman"/>
        </w:rPr>
        <w:t xml:space="preserve"> among the emotional reactions evoked by music.</w:t>
      </w:r>
      <w:r w:rsidR="007736E7" w:rsidRPr="009E426D">
        <w:rPr>
          <w:rFonts w:ascii="Times New Roman" w:hAnsi="Times New Roman" w:cs="Times New Roman"/>
          <w:lang w:val="en-GB"/>
        </w:rPr>
        <w:t xml:space="preserve"> Janata et al. (2007) </w:t>
      </w:r>
      <w:r w:rsidR="00B42889" w:rsidRPr="009E426D">
        <w:rPr>
          <w:rFonts w:ascii="Times New Roman" w:hAnsi="Times New Roman" w:cs="Times New Roman"/>
          <w:lang w:val="en-GB"/>
        </w:rPr>
        <w:t xml:space="preserve">used a large collection of popular music excerpts to </w:t>
      </w:r>
      <w:r w:rsidR="007736E7" w:rsidRPr="009E426D">
        <w:rPr>
          <w:rFonts w:ascii="Times New Roman" w:hAnsi="Times New Roman" w:cs="Times New Roman"/>
          <w:lang w:val="en-GB"/>
        </w:rPr>
        <w:t xml:space="preserve">examine emotional reactions to music-evoked autobiographical memories. Participants listened to 30 </w:t>
      </w:r>
      <w:r w:rsidR="00B42889" w:rsidRPr="009E426D">
        <w:rPr>
          <w:rFonts w:ascii="Times New Roman" w:hAnsi="Times New Roman" w:cs="Times New Roman"/>
          <w:lang w:val="en-GB"/>
        </w:rPr>
        <w:t xml:space="preserve">randomly selected </w:t>
      </w:r>
      <w:r w:rsidR="007736E7" w:rsidRPr="009E426D">
        <w:rPr>
          <w:rFonts w:ascii="Times New Roman" w:hAnsi="Times New Roman" w:cs="Times New Roman"/>
          <w:lang w:val="en-GB"/>
        </w:rPr>
        <w:t xml:space="preserve">excerpts </w:t>
      </w:r>
      <w:r w:rsidR="00B42889" w:rsidRPr="009E426D">
        <w:rPr>
          <w:rFonts w:ascii="Times New Roman" w:hAnsi="Times New Roman" w:cs="Times New Roman"/>
          <w:lang w:val="en-GB"/>
        </w:rPr>
        <w:t>and, a</w:t>
      </w:r>
      <w:r w:rsidR="007736E7" w:rsidRPr="009E426D">
        <w:rPr>
          <w:rFonts w:ascii="Times New Roman" w:hAnsi="Times New Roman" w:cs="Times New Roman"/>
          <w:lang w:val="en-GB"/>
        </w:rPr>
        <w:t xml:space="preserve">fter each excerpt, </w:t>
      </w:r>
      <w:r w:rsidR="00B42889" w:rsidRPr="009E426D">
        <w:rPr>
          <w:rFonts w:ascii="Times New Roman" w:hAnsi="Times New Roman" w:cs="Times New Roman"/>
          <w:lang w:val="en-GB"/>
        </w:rPr>
        <w:t>indicated which emotions they experienced</w:t>
      </w:r>
      <w:r w:rsidR="007736E7" w:rsidRPr="009E426D">
        <w:rPr>
          <w:rFonts w:ascii="Times New Roman" w:hAnsi="Times New Roman" w:cs="Times New Roman"/>
          <w:lang w:val="en-GB"/>
        </w:rPr>
        <w:t>.</w:t>
      </w:r>
      <w:r w:rsidR="00B42889" w:rsidRPr="009E426D">
        <w:rPr>
          <w:rFonts w:ascii="Times New Roman" w:hAnsi="Times New Roman" w:cs="Times New Roman"/>
          <w:lang w:val="en-GB"/>
        </w:rPr>
        <w:t xml:space="preserve"> </w:t>
      </w:r>
      <w:r w:rsidR="00B42889" w:rsidRPr="009E426D">
        <w:rPr>
          <w:rFonts w:ascii="Times New Roman" w:hAnsi="Times New Roman" w:cs="Times New Roman"/>
        </w:rPr>
        <w:t>Out of 34 emotions, nostalgia ranked third, with only happiness and youthfulness being experienced more frequently.</w:t>
      </w:r>
      <w:r w:rsidRPr="009E426D">
        <w:rPr>
          <w:rFonts w:ascii="Times New Roman" w:hAnsi="Times New Roman" w:cs="Times New Roman"/>
        </w:rPr>
        <w:t xml:space="preserve"> </w:t>
      </w:r>
      <w:r w:rsidRPr="009E426D">
        <w:rPr>
          <w:rFonts w:ascii="Times New Roman" w:hAnsi="Times New Roman" w:cs="Times New Roman"/>
          <w:lang w:val="en-GB"/>
        </w:rPr>
        <w:t xml:space="preserve">Subsequent research further bolstered the music—nostalgia link. </w:t>
      </w:r>
      <w:proofErr w:type="spellStart"/>
      <w:r w:rsidR="007736E7" w:rsidRPr="009E426D">
        <w:rPr>
          <w:rFonts w:ascii="Times New Roman" w:hAnsi="Times New Roman" w:cs="Times New Roman"/>
          <w:lang w:val="en-GB"/>
        </w:rPr>
        <w:t>Juslin</w:t>
      </w:r>
      <w:proofErr w:type="spellEnd"/>
      <w:r w:rsidR="007736E7" w:rsidRPr="009E426D">
        <w:rPr>
          <w:rFonts w:ascii="Times New Roman" w:hAnsi="Times New Roman" w:cs="Times New Roman"/>
          <w:lang w:val="en-GB"/>
        </w:rPr>
        <w:t xml:space="preserve"> et al. (2008) </w:t>
      </w:r>
      <w:r w:rsidRPr="009E426D">
        <w:rPr>
          <w:rFonts w:ascii="Times New Roman" w:hAnsi="Times New Roman" w:cs="Times New Roman"/>
          <w:lang w:val="en-GB"/>
        </w:rPr>
        <w:t>demonstrated that n</w:t>
      </w:r>
      <w:r w:rsidR="007736E7" w:rsidRPr="009E426D">
        <w:rPr>
          <w:rFonts w:ascii="Times New Roman" w:hAnsi="Times New Roman" w:cs="Times New Roman"/>
          <w:lang w:val="en-GB"/>
        </w:rPr>
        <w:t>ostalgia was the fourth most frequently experienced emotion during musical emotion episodes</w:t>
      </w:r>
      <w:r w:rsidRPr="009E426D">
        <w:rPr>
          <w:rFonts w:ascii="Times New Roman" w:hAnsi="Times New Roman" w:cs="Times New Roman"/>
          <w:lang w:val="en-GB"/>
        </w:rPr>
        <w:t xml:space="preserve"> </w:t>
      </w:r>
      <w:r w:rsidR="007736E7" w:rsidRPr="009E426D">
        <w:rPr>
          <w:rFonts w:ascii="Times New Roman" w:hAnsi="Times New Roman" w:cs="Times New Roman"/>
          <w:lang w:val="en-GB"/>
        </w:rPr>
        <w:t>(i.e., moments that featured music)</w:t>
      </w:r>
      <w:r w:rsidRPr="009E426D">
        <w:rPr>
          <w:rFonts w:ascii="Times New Roman" w:hAnsi="Times New Roman" w:cs="Times New Roman"/>
          <w:lang w:val="en-GB"/>
        </w:rPr>
        <w:t xml:space="preserve"> in the course of everyday life, after</w:t>
      </w:r>
      <w:r w:rsidR="007736E7" w:rsidRPr="009E426D">
        <w:rPr>
          <w:rFonts w:ascii="Times New Roman" w:hAnsi="Times New Roman" w:cs="Times New Roman"/>
          <w:lang w:val="en-GB"/>
        </w:rPr>
        <w:t xml:space="preserve"> happiness, contentment, and interest. </w:t>
      </w:r>
      <w:proofErr w:type="spellStart"/>
      <w:r w:rsidRPr="009E426D">
        <w:rPr>
          <w:rFonts w:ascii="Times New Roman" w:hAnsi="Times New Roman" w:cs="Times New Roman"/>
          <w:lang w:val="en-GB"/>
        </w:rPr>
        <w:t>Zentner</w:t>
      </w:r>
      <w:proofErr w:type="spellEnd"/>
      <w:r w:rsidRPr="009E426D">
        <w:rPr>
          <w:rFonts w:ascii="Times New Roman" w:hAnsi="Times New Roman" w:cs="Times New Roman"/>
          <w:lang w:val="en-GB"/>
        </w:rPr>
        <w:t xml:space="preserve"> et al. (2008)</w:t>
      </w:r>
      <w:r w:rsidR="00EE51BE">
        <w:rPr>
          <w:rFonts w:ascii="Times New Roman" w:hAnsi="Times New Roman" w:cs="Times New Roman"/>
          <w:lang w:val="en-GB"/>
        </w:rPr>
        <w:t xml:space="preserve"> </w:t>
      </w:r>
      <w:r w:rsidR="007736E7" w:rsidRPr="009E426D">
        <w:rPr>
          <w:rFonts w:ascii="Times New Roman" w:hAnsi="Times New Roman" w:cs="Times New Roman"/>
          <w:lang w:val="en-GB"/>
        </w:rPr>
        <w:t>distinguished between musically-relevant emotions (e.g., joy, inspiration) and non-musical emotions (e.g., guilt, jealousy)</w:t>
      </w:r>
      <w:r w:rsidRPr="009E426D">
        <w:rPr>
          <w:rFonts w:ascii="Times New Roman" w:hAnsi="Times New Roman" w:cs="Times New Roman"/>
          <w:lang w:val="en-GB"/>
        </w:rPr>
        <w:t>. They found that, out of 66 musically-relevant emotions, n</w:t>
      </w:r>
      <w:r w:rsidR="007736E7" w:rsidRPr="009E426D">
        <w:rPr>
          <w:rFonts w:ascii="Times New Roman" w:hAnsi="Times New Roman" w:cs="Times New Roman"/>
          <w:lang w:val="en-GB"/>
        </w:rPr>
        <w:t xml:space="preserve">ostalgia was the eighth most frequently reported. </w:t>
      </w:r>
      <w:r w:rsidR="009E72A2" w:rsidRPr="009E426D">
        <w:rPr>
          <w:rFonts w:ascii="Times New Roman" w:hAnsi="Times New Roman" w:cs="Times New Roman"/>
          <w:lang w:val="en-GB"/>
        </w:rPr>
        <w:t>M</w:t>
      </w:r>
      <w:r w:rsidR="007736E7" w:rsidRPr="009E426D">
        <w:rPr>
          <w:rFonts w:ascii="Times New Roman" w:hAnsi="Times New Roman" w:cs="Times New Roman"/>
          <w:lang w:val="en-GB"/>
        </w:rPr>
        <w:t>usic</w:t>
      </w:r>
      <w:r w:rsidR="009E72A2" w:rsidRPr="009E426D">
        <w:rPr>
          <w:rFonts w:ascii="Times New Roman" w:hAnsi="Times New Roman" w:cs="Times New Roman"/>
          <w:lang w:val="en-GB"/>
        </w:rPr>
        <w:t>, then,</w:t>
      </w:r>
      <w:r w:rsidR="007736E7" w:rsidRPr="009E426D">
        <w:rPr>
          <w:rFonts w:ascii="Times New Roman" w:hAnsi="Times New Roman" w:cs="Times New Roman"/>
          <w:lang w:val="en-GB"/>
        </w:rPr>
        <w:t xml:space="preserve"> is a</w:t>
      </w:r>
      <w:r w:rsidRPr="009E426D">
        <w:rPr>
          <w:rFonts w:ascii="Times New Roman" w:hAnsi="Times New Roman" w:cs="Times New Roman"/>
          <w:lang w:val="en-GB"/>
        </w:rPr>
        <w:t>n ever-present</w:t>
      </w:r>
      <w:r w:rsidR="007736E7" w:rsidRPr="009E426D">
        <w:rPr>
          <w:rFonts w:ascii="Times New Roman" w:hAnsi="Times New Roman" w:cs="Times New Roman"/>
          <w:lang w:val="en-GB"/>
        </w:rPr>
        <w:t xml:space="preserve"> source of nostalgia</w:t>
      </w:r>
      <w:r w:rsidR="009E72A2" w:rsidRPr="009E426D">
        <w:rPr>
          <w:rFonts w:ascii="Times New Roman" w:hAnsi="Times New Roman" w:cs="Times New Roman"/>
          <w:lang w:val="en-GB"/>
        </w:rPr>
        <w:t xml:space="preserve"> </w:t>
      </w:r>
      <w:r w:rsidR="008E6CD6" w:rsidRPr="009E426D">
        <w:rPr>
          <w:rFonts w:ascii="Times New Roman" w:hAnsi="Times New Roman" w:cs="Times New Roman"/>
          <w:lang w:val="en-GB"/>
        </w:rPr>
        <w:t xml:space="preserve">(Barrett et al., 2010; Sedikides et al., 2022) </w:t>
      </w:r>
      <w:r w:rsidR="0048165D" w:rsidRPr="009E426D">
        <w:rPr>
          <w:rFonts w:ascii="Times New Roman" w:hAnsi="Times New Roman" w:cs="Times New Roman"/>
          <w:lang w:val="en-GB"/>
        </w:rPr>
        <w:t>and has been</w:t>
      </w:r>
      <w:r w:rsidR="009E72A2" w:rsidRPr="009E426D">
        <w:rPr>
          <w:rFonts w:ascii="Times New Roman" w:hAnsi="Times New Roman" w:cs="Times New Roman"/>
          <w:lang w:val="en-GB"/>
        </w:rPr>
        <w:t xml:space="preserve"> harnessed to create ecologically valid and </w:t>
      </w:r>
      <w:r w:rsidR="008E6CD6" w:rsidRPr="009E426D">
        <w:rPr>
          <w:rFonts w:ascii="Times New Roman" w:hAnsi="Times New Roman" w:cs="Times New Roman"/>
          <w:lang w:val="en-GB"/>
        </w:rPr>
        <w:t>impactful</w:t>
      </w:r>
      <w:r w:rsidR="0048165D" w:rsidRPr="009E426D">
        <w:rPr>
          <w:rFonts w:ascii="Times New Roman" w:hAnsi="Times New Roman" w:cs="Times New Roman"/>
          <w:lang w:val="en-GB"/>
        </w:rPr>
        <w:t xml:space="preserve"> experimental manipulations</w:t>
      </w:r>
      <w:r w:rsidR="007736E7" w:rsidRPr="009E426D">
        <w:rPr>
          <w:rFonts w:ascii="Times New Roman" w:hAnsi="Times New Roman" w:cs="Times New Roman"/>
          <w:lang w:val="en-GB"/>
        </w:rPr>
        <w:t>.</w:t>
      </w:r>
    </w:p>
    <w:p w14:paraId="055CA28C" w14:textId="52BDF4B2" w:rsidR="0048165D" w:rsidRPr="009E426D" w:rsidRDefault="0048165D" w:rsidP="009E4939">
      <w:pPr>
        <w:spacing w:line="480" w:lineRule="exact"/>
        <w:ind w:firstLine="720"/>
        <w:rPr>
          <w:rFonts w:ascii="Times New Roman" w:hAnsi="Times New Roman" w:cs="Times New Roman"/>
          <w:lang w:val="en-GB"/>
        </w:rPr>
      </w:pPr>
      <w:r w:rsidRPr="009E426D">
        <w:rPr>
          <w:rFonts w:ascii="Times New Roman" w:hAnsi="Times New Roman" w:cs="Times New Roman"/>
          <w:b/>
          <w:bCs/>
          <w:i/>
          <w:iCs/>
        </w:rPr>
        <w:t>Idiographic Music Inductions</w:t>
      </w:r>
      <w:r w:rsidR="00D71C0C" w:rsidRPr="009E426D">
        <w:rPr>
          <w:rFonts w:ascii="Times New Roman" w:hAnsi="Times New Roman" w:cs="Times New Roman"/>
          <w:b/>
          <w:bCs/>
          <w:i/>
          <w:iCs/>
        </w:rPr>
        <w:t>.</w:t>
      </w:r>
      <w:r w:rsidR="007736E7" w:rsidRPr="009E426D">
        <w:rPr>
          <w:rFonts w:ascii="Times New Roman" w:hAnsi="Times New Roman" w:cs="Times New Roman"/>
          <w:b/>
          <w:bCs/>
        </w:rPr>
        <w:t xml:space="preserve"> </w:t>
      </w:r>
      <w:r w:rsidR="00BD2223" w:rsidRPr="009E426D">
        <w:rPr>
          <w:rFonts w:ascii="Times New Roman" w:hAnsi="Times New Roman" w:cs="Times New Roman"/>
        </w:rPr>
        <w:t>T</w:t>
      </w:r>
      <w:r w:rsidR="000B6DE2" w:rsidRPr="009E426D">
        <w:rPr>
          <w:rFonts w:ascii="Times New Roman" w:hAnsi="Times New Roman" w:cs="Times New Roman"/>
        </w:rPr>
        <w:t xml:space="preserve">he first attempt to manipulate nostalgia through music used song lyrics rather than musical excerpts (Routledge et al., 2011, Study 2). </w:t>
      </w:r>
      <w:r w:rsidR="001B0E49">
        <w:rPr>
          <w:rFonts w:ascii="Times New Roman" w:hAnsi="Times New Roman" w:cs="Times New Roman"/>
        </w:rPr>
        <w:t xml:space="preserve">We treat this as a music induction given </w:t>
      </w:r>
      <w:r w:rsidR="001B0E49" w:rsidRPr="001B0E49">
        <w:rPr>
          <w:rFonts w:ascii="Times New Roman" w:hAnsi="Times New Roman" w:cs="Times New Roman"/>
        </w:rPr>
        <w:t xml:space="preserve">that </w:t>
      </w:r>
      <w:r w:rsidR="001B0E49">
        <w:rPr>
          <w:rFonts w:ascii="Times New Roman" w:hAnsi="Times New Roman" w:cs="Times New Roman"/>
        </w:rPr>
        <w:t>“</w:t>
      </w:r>
      <w:r w:rsidR="001B0E49" w:rsidRPr="001B0E49">
        <w:rPr>
          <w:rFonts w:ascii="Times New Roman" w:hAnsi="Times New Roman" w:cs="Times New Roman"/>
        </w:rPr>
        <w:t>auditory cortical areas can be recruited even in the absence of sound and that this corresponds to the phenomenological experience of imagining music</w:t>
      </w:r>
      <w:r w:rsidR="001B0E49">
        <w:rPr>
          <w:rFonts w:ascii="Times New Roman" w:hAnsi="Times New Roman" w:cs="Times New Roman"/>
        </w:rPr>
        <w:t>” (</w:t>
      </w:r>
      <w:proofErr w:type="spellStart"/>
      <w:r w:rsidR="001B0E49">
        <w:rPr>
          <w:rFonts w:ascii="Times New Roman" w:hAnsi="Times New Roman" w:cs="Times New Roman"/>
        </w:rPr>
        <w:t>Zatorre</w:t>
      </w:r>
      <w:proofErr w:type="spellEnd"/>
      <w:r w:rsidR="001B0E49">
        <w:rPr>
          <w:rFonts w:ascii="Times New Roman" w:hAnsi="Times New Roman" w:cs="Times New Roman"/>
        </w:rPr>
        <w:t xml:space="preserve"> &amp; Halpern, 2005, p. 9)</w:t>
      </w:r>
      <w:r w:rsidR="001B0E49" w:rsidRPr="001B0E49">
        <w:rPr>
          <w:rFonts w:ascii="Times New Roman" w:hAnsi="Times New Roman" w:cs="Times New Roman"/>
        </w:rPr>
        <w:t>. </w:t>
      </w:r>
      <w:r w:rsidR="000B6DE2" w:rsidRPr="009E426D">
        <w:rPr>
          <w:rFonts w:ascii="Times New Roman" w:hAnsi="Times New Roman" w:cs="Times New Roman"/>
          <w:shd w:val="clear" w:color="auto" w:fill="FFFFFF"/>
        </w:rPr>
        <w:t>The experiment</w:t>
      </w:r>
      <w:r w:rsidR="008E6CD6" w:rsidRPr="009E426D">
        <w:rPr>
          <w:rFonts w:ascii="Times New Roman" w:hAnsi="Times New Roman" w:cs="Times New Roman"/>
          <w:lang w:val="en-GB"/>
        </w:rPr>
        <w:t xml:space="preserve"> involved a</w:t>
      </w:r>
      <w:r w:rsidR="000B6DE2" w:rsidRPr="009E426D">
        <w:rPr>
          <w:rFonts w:ascii="Times New Roman" w:hAnsi="Times New Roman" w:cs="Times New Roman"/>
          <w:lang w:val="en-GB"/>
        </w:rPr>
        <w:t xml:space="preserve"> preliminary </w:t>
      </w:r>
      <w:r w:rsidR="008E6CD6" w:rsidRPr="009E426D">
        <w:rPr>
          <w:rFonts w:ascii="Times New Roman" w:hAnsi="Times New Roman" w:cs="Times New Roman"/>
          <w:lang w:val="en-GB"/>
        </w:rPr>
        <w:t xml:space="preserve">session and </w:t>
      </w:r>
      <w:r w:rsidR="008E6CD6" w:rsidRPr="009E426D">
        <w:rPr>
          <w:rFonts w:ascii="Times New Roman" w:hAnsi="Times New Roman" w:cs="Times New Roman"/>
          <w:lang w:val="en-GB"/>
        </w:rPr>
        <w:lastRenderedPageBreak/>
        <w:t>an experimental session</w:t>
      </w:r>
      <w:r w:rsidR="000B6DE2" w:rsidRPr="009E426D">
        <w:rPr>
          <w:rFonts w:ascii="Times New Roman" w:hAnsi="Times New Roman" w:cs="Times New Roman"/>
          <w:lang w:val="en-GB"/>
        </w:rPr>
        <w:t>, separated by a 1-week interval</w:t>
      </w:r>
      <w:r w:rsidR="008E6CD6" w:rsidRPr="009E426D">
        <w:rPr>
          <w:rFonts w:ascii="Times New Roman" w:hAnsi="Times New Roman" w:cs="Times New Roman"/>
          <w:lang w:val="en-GB"/>
        </w:rPr>
        <w:t xml:space="preserve">. </w:t>
      </w:r>
      <w:r w:rsidR="000B6DE2" w:rsidRPr="009E426D">
        <w:rPr>
          <w:rFonts w:ascii="Times New Roman" w:hAnsi="Times New Roman" w:cs="Times New Roman"/>
          <w:lang w:val="en-GB"/>
        </w:rPr>
        <w:t xml:space="preserve">In the preliminary session, all participants listed three songs that made them feel nostalgic. During the 1-week interval, the researchers randomly assigned participants to conditions and, for those in the nostalgia condition, retrieved lyrics to a song they had previously identified as personally nostalgic. Those in the control condition were yoked to </w:t>
      </w:r>
      <w:r w:rsidR="00E71EE9" w:rsidRPr="009E426D">
        <w:rPr>
          <w:rFonts w:ascii="Times New Roman" w:hAnsi="Times New Roman" w:cs="Times New Roman"/>
          <w:lang w:val="en-GB"/>
        </w:rPr>
        <w:t xml:space="preserve">(i.e., paired with) </w:t>
      </w:r>
      <w:r w:rsidR="000B6DE2" w:rsidRPr="009E426D">
        <w:rPr>
          <w:rFonts w:ascii="Times New Roman" w:hAnsi="Times New Roman" w:cs="Times New Roman"/>
          <w:lang w:val="en-GB"/>
        </w:rPr>
        <w:t xml:space="preserve">one of the participants in the nostalgia condition and assigned to read the same lyrics as them the following week. Thus, during the experimental session, each participant in the control condition read the same lyrics as one in the </w:t>
      </w:r>
      <w:r w:rsidR="00BD2223" w:rsidRPr="009E426D">
        <w:rPr>
          <w:rFonts w:ascii="Times New Roman" w:hAnsi="Times New Roman" w:cs="Times New Roman"/>
          <w:lang w:val="en-GB"/>
        </w:rPr>
        <w:t>nostalgia</w:t>
      </w:r>
      <w:r w:rsidR="000B6DE2" w:rsidRPr="009E426D">
        <w:rPr>
          <w:rFonts w:ascii="Times New Roman" w:hAnsi="Times New Roman" w:cs="Times New Roman"/>
          <w:lang w:val="en-GB"/>
        </w:rPr>
        <w:t xml:space="preserve"> condition, but only those in the nostalgia condition had previously identified the song as being personally nostalgic. </w:t>
      </w:r>
      <w:r w:rsidR="008E6CD6" w:rsidRPr="009E426D">
        <w:rPr>
          <w:rFonts w:ascii="Times New Roman" w:hAnsi="Times New Roman" w:cs="Times New Roman"/>
          <w:lang w:val="en-GB"/>
        </w:rPr>
        <w:t xml:space="preserve">In this way, the content of the lyrics in both conditions </w:t>
      </w:r>
      <w:r w:rsidR="000B6DE2" w:rsidRPr="009E426D">
        <w:rPr>
          <w:rFonts w:ascii="Times New Roman" w:hAnsi="Times New Roman" w:cs="Times New Roman"/>
          <w:lang w:val="en-GB"/>
        </w:rPr>
        <w:t>was</w:t>
      </w:r>
      <w:r w:rsidR="008E6CD6" w:rsidRPr="009E426D">
        <w:rPr>
          <w:rFonts w:ascii="Times New Roman" w:hAnsi="Times New Roman" w:cs="Times New Roman"/>
          <w:lang w:val="en-GB"/>
        </w:rPr>
        <w:t xml:space="preserve"> held constant</w:t>
      </w:r>
      <w:r w:rsidR="00BD2223" w:rsidRPr="009E426D">
        <w:rPr>
          <w:rFonts w:ascii="Times New Roman" w:hAnsi="Times New Roman" w:cs="Times New Roman"/>
          <w:lang w:val="en-GB"/>
        </w:rPr>
        <w:t>, augmenting internal validity</w:t>
      </w:r>
      <w:r w:rsidR="008E6CD6" w:rsidRPr="009E426D">
        <w:rPr>
          <w:rFonts w:ascii="Times New Roman" w:hAnsi="Times New Roman" w:cs="Times New Roman"/>
          <w:lang w:val="en-GB"/>
        </w:rPr>
        <w:t>.</w:t>
      </w:r>
      <w:r w:rsidR="00BD2223" w:rsidRPr="009E426D">
        <w:rPr>
          <w:rFonts w:ascii="Times New Roman" w:hAnsi="Times New Roman" w:cs="Times New Roman"/>
          <w:lang w:val="en-GB"/>
        </w:rPr>
        <w:t xml:space="preserve"> The manipulation was successful, as indicated by a significant difference between the nostalgia and control conditions on self-report nostalgia (i.e., the manipulation check). Results also supported the main hypothesis, namely</w:t>
      </w:r>
      <w:r w:rsidR="00A20586">
        <w:rPr>
          <w:rFonts w:ascii="Times New Roman" w:hAnsi="Times New Roman" w:cs="Times New Roman"/>
          <w:lang w:val="en-GB"/>
        </w:rPr>
        <w:t>,</w:t>
      </w:r>
      <w:r w:rsidR="00BD2223" w:rsidRPr="009E426D">
        <w:rPr>
          <w:rFonts w:ascii="Times New Roman" w:hAnsi="Times New Roman" w:cs="Times New Roman"/>
          <w:lang w:val="en-GB"/>
        </w:rPr>
        <w:t xml:space="preserve"> that reading personally nostalgic</w:t>
      </w:r>
      <w:r w:rsidRPr="009E426D">
        <w:rPr>
          <w:rFonts w:ascii="Times New Roman" w:hAnsi="Times New Roman" w:cs="Times New Roman"/>
          <w:lang w:val="en-GB"/>
        </w:rPr>
        <w:t xml:space="preserve"> </w:t>
      </w:r>
      <w:r w:rsidR="00BD2223" w:rsidRPr="009E426D">
        <w:rPr>
          <w:rFonts w:ascii="Times New Roman" w:hAnsi="Times New Roman" w:cs="Times New Roman"/>
          <w:lang w:val="en-GB"/>
        </w:rPr>
        <w:t>(compared to control) lyrics</w:t>
      </w:r>
      <w:r w:rsidRPr="009E426D">
        <w:rPr>
          <w:rFonts w:ascii="Times New Roman" w:hAnsi="Times New Roman" w:cs="Times New Roman"/>
          <w:lang w:val="en-GB"/>
        </w:rPr>
        <w:t xml:space="preserve"> </w:t>
      </w:r>
      <w:r w:rsidR="00BD2223" w:rsidRPr="009E426D">
        <w:rPr>
          <w:rFonts w:ascii="Times New Roman" w:hAnsi="Times New Roman" w:cs="Times New Roman"/>
          <w:lang w:val="en-GB"/>
        </w:rPr>
        <w:t>would increase</w:t>
      </w:r>
      <w:r w:rsidRPr="009E426D">
        <w:rPr>
          <w:rFonts w:ascii="Times New Roman" w:hAnsi="Times New Roman" w:cs="Times New Roman"/>
          <w:lang w:val="en-GB"/>
        </w:rPr>
        <w:t xml:space="preserve"> meaning in life</w:t>
      </w:r>
      <w:r w:rsidR="00BD2223" w:rsidRPr="009E426D">
        <w:rPr>
          <w:rFonts w:ascii="Times New Roman" w:hAnsi="Times New Roman" w:cs="Times New Roman"/>
          <w:lang w:val="en-GB"/>
        </w:rPr>
        <w:t xml:space="preserve"> (e.g., </w:t>
      </w:r>
      <w:r w:rsidRPr="009E426D">
        <w:rPr>
          <w:rFonts w:ascii="Times New Roman" w:hAnsi="Times New Roman" w:cs="Times New Roman"/>
          <w:lang w:val="en-GB"/>
        </w:rPr>
        <w:t>“</w:t>
      </w:r>
      <w:r w:rsidRPr="009E426D">
        <w:rPr>
          <w:rFonts w:ascii="Times New Roman" w:eastAsia="DengXian" w:hAnsi="Times New Roman" w:cs="Times New Roman"/>
          <w:lang w:val="en-GB" w:eastAsia="zh-CN"/>
        </w:rPr>
        <w:t>I have a good sense of what makes my life meaningful”</w:t>
      </w:r>
      <w:r w:rsidRPr="009E426D">
        <w:rPr>
          <w:rFonts w:ascii="Times New Roman" w:hAnsi="Times New Roman" w:cs="Times New Roman"/>
        </w:rPr>
        <w:t>).</w:t>
      </w:r>
      <w:r w:rsidRPr="009E426D">
        <w:rPr>
          <w:rFonts w:ascii="Times New Roman" w:hAnsi="Times New Roman" w:cs="Times New Roman"/>
          <w:lang w:val="en-GB"/>
        </w:rPr>
        <w:t xml:space="preserve"> </w:t>
      </w:r>
      <w:r w:rsidR="00BD2223" w:rsidRPr="009E426D">
        <w:rPr>
          <w:rFonts w:ascii="Times New Roman" w:hAnsi="Times New Roman" w:cs="Times New Roman"/>
          <w:lang w:val="en-GB"/>
        </w:rPr>
        <w:t>Other researchers subsequently used the same lyrics manipulation to test (and support) the hypotheses that nostalgia increases optimism (Cheung et al., 2013, Study 4), inspiration (Stephan et al., 2015, Study 4), and self-continuity (Sedikides et al., 2016, Experiment 1).</w:t>
      </w:r>
    </w:p>
    <w:p w14:paraId="40F2EF83" w14:textId="54AB1548" w:rsidR="005A2E71" w:rsidRPr="009E426D" w:rsidRDefault="00B73BD9" w:rsidP="009E4939">
      <w:pPr>
        <w:spacing w:line="480" w:lineRule="exact"/>
        <w:ind w:firstLine="720"/>
        <w:rPr>
          <w:rFonts w:ascii="Times New Roman" w:hAnsi="Times New Roman" w:cs="Times New Roman"/>
        </w:rPr>
      </w:pPr>
      <w:r w:rsidRPr="009E426D">
        <w:rPr>
          <w:rFonts w:ascii="Times New Roman" w:hAnsi="Times New Roman" w:cs="Times New Roman"/>
        </w:rPr>
        <w:t xml:space="preserve">As encouraging as </w:t>
      </w:r>
      <w:r w:rsidR="00A20586">
        <w:rPr>
          <w:rFonts w:ascii="Times New Roman" w:hAnsi="Times New Roman" w:cs="Times New Roman"/>
        </w:rPr>
        <w:t xml:space="preserve">the </w:t>
      </w:r>
      <w:r w:rsidR="00A20586" w:rsidRPr="009E426D">
        <w:rPr>
          <w:rFonts w:ascii="Times New Roman" w:hAnsi="Times New Roman" w:cs="Times New Roman"/>
        </w:rPr>
        <w:t xml:space="preserve">lyrics induction </w:t>
      </w:r>
      <w:r w:rsidR="00B47B61" w:rsidRPr="009E426D">
        <w:rPr>
          <w:rFonts w:ascii="Times New Roman" w:hAnsi="Times New Roman" w:cs="Times New Roman"/>
        </w:rPr>
        <w:t xml:space="preserve">findings </w:t>
      </w:r>
      <w:r w:rsidR="001805C5" w:rsidRPr="009E426D">
        <w:rPr>
          <w:rFonts w:ascii="Times New Roman" w:hAnsi="Times New Roman" w:cs="Times New Roman"/>
        </w:rPr>
        <w:t>are</w:t>
      </w:r>
      <w:r w:rsidR="006148EA" w:rsidRPr="009E426D">
        <w:rPr>
          <w:rFonts w:ascii="Times New Roman" w:hAnsi="Times New Roman" w:cs="Times New Roman"/>
        </w:rPr>
        <w:t xml:space="preserve">, in real-life people tend to listen to songs rather than read lyrics. Arguably, then, the lyrics induction achieves high internal validity (by using identical </w:t>
      </w:r>
      <w:r w:rsidR="00D60184" w:rsidRPr="009E426D">
        <w:rPr>
          <w:rFonts w:ascii="Times New Roman" w:hAnsi="Times New Roman" w:cs="Times New Roman"/>
        </w:rPr>
        <w:t>stimuli</w:t>
      </w:r>
      <w:r w:rsidR="006148EA" w:rsidRPr="009E426D">
        <w:rPr>
          <w:rFonts w:ascii="Times New Roman" w:hAnsi="Times New Roman" w:cs="Times New Roman"/>
        </w:rPr>
        <w:t xml:space="preserve"> in the nostalgia and control conditions) </w:t>
      </w:r>
      <w:r w:rsidR="008C3EAA" w:rsidRPr="009E426D">
        <w:rPr>
          <w:rFonts w:ascii="Times New Roman" w:hAnsi="Times New Roman" w:cs="Times New Roman"/>
        </w:rPr>
        <w:t>at a cost to</w:t>
      </w:r>
      <w:r w:rsidR="006148EA" w:rsidRPr="009E426D">
        <w:rPr>
          <w:rFonts w:ascii="Times New Roman" w:hAnsi="Times New Roman" w:cs="Times New Roman"/>
        </w:rPr>
        <w:t xml:space="preserve"> ecological validity.</w:t>
      </w:r>
      <w:r w:rsidRPr="009E426D">
        <w:rPr>
          <w:rFonts w:ascii="Times New Roman" w:hAnsi="Times New Roman" w:cs="Times New Roman"/>
          <w:b/>
          <w:bCs/>
        </w:rPr>
        <w:t xml:space="preserve"> </w:t>
      </w:r>
      <w:r w:rsidR="007736E7" w:rsidRPr="009E426D">
        <w:rPr>
          <w:rFonts w:ascii="Times New Roman" w:hAnsi="Times New Roman" w:cs="Times New Roman"/>
        </w:rPr>
        <w:t xml:space="preserve">Abeyta </w:t>
      </w:r>
      <w:r w:rsidR="006148EA" w:rsidRPr="009E426D">
        <w:rPr>
          <w:rFonts w:ascii="Times New Roman" w:hAnsi="Times New Roman" w:cs="Times New Roman"/>
        </w:rPr>
        <w:t>and</w:t>
      </w:r>
      <w:r w:rsidR="007736E7" w:rsidRPr="009E426D">
        <w:rPr>
          <w:rFonts w:ascii="Times New Roman" w:hAnsi="Times New Roman" w:cs="Times New Roman"/>
        </w:rPr>
        <w:t xml:space="preserve"> Routledge</w:t>
      </w:r>
      <w:r w:rsidR="006148EA" w:rsidRPr="009E426D">
        <w:rPr>
          <w:rFonts w:ascii="Times New Roman" w:hAnsi="Times New Roman" w:cs="Times New Roman"/>
        </w:rPr>
        <w:t xml:space="preserve"> (</w:t>
      </w:r>
      <w:r w:rsidR="007736E7" w:rsidRPr="009E426D">
        <w:rPr>
          <w:rFonts w:ascii="Times New Roman" w:hAnsi="Times New Roman" w:cs="Times New Roman"/>
        </w:rPr>
        <w:t>2016, Study 1)</w:t>
      </w:r>
      <w:r w:rsidR="006148EA" w:rsidRPr="009E426D">
        <w:rPr>
          <w:rFonts w:ascii="Times New Roman" w:hAnsi="Times New Roman" w:cs="Times New Roman"/>
        </w:rPr>
        <w:t xml:space="preserve"> introduced a more ecologically valid idiographic music induction by having p</w:t>
      </w:r>
      <w:r w:rsidR="007736E7" w:rsidRPr="009E426D">
        <w:rPr>
          <w:rFonts w:ascii="Times New Roman" w:hAnsi="Times New Roman" w:cs="Times New Roman"/>
        </w:rPr>
        <w:t xml:space="preserve">articipants </w:t>
      </w:r>
      <w:r w:rsidR="008C3EAA" w:rsidRPr="009E426D">
        <w:rPr>
          <w:rFonts w:ascii="Times New Roman" w:hAnsi="Times New Roman" w:cs="Times New Roman"/>
        </w:rPr>
        <w:t>listen</w:t>
      </w:r>
      <w:r w:rsidR="006148EA" w:rsidRPr="009E426D">
        <w:rPr>
          <w:rFonts w:ascii="Times New Roman" w:hAnsi="Times New Roman" w:cs="Times New Roman"/>
        </w:rPr>
        <w:t xml:space="preserve"> to </w:t>
      </w:r>
      <w:r w:rsidR="007736E7" w:rsidRPr="009E426D">
        <w:rPr>
          <w:rFonts w:ascii="Times New Roman" w:hAnsi="Times New Roman" w:cs="Times New Roman"/>
        </w:rPr>
        <w:t xml:space="preserve">songs on YouTube. </w:t>
      </w:r>
      <w:r w:rsidR="001A6AD3" w:rsidRPr="009E426D">
        <w:rPr>
          <w:rFonts w:ascii="Times New Roman" w:hAnsi="Times New Roman" w:cs="Times New Roman"/>
        </w:rPr>
        <w:t>Participants</w:t>
      </w:r>
      <w:r w:rsidR="007736E7" w:rsidRPr="009E426D">
        <w:rPr>
          <w:rFonts w:ascii="Times New Roman" w:hAnsi="Times New Roman" w:cs="Times New Roman"/>
        </w:rPr>
        <w:t xml:space="preserve"> in the </w:t>
      </w:r>
      <w:r w:rsidR="001A6AD3" w:rsidRPr="009E426D">
        <w:rPr>
          <w:rFonts w:ascii="Times New Roman" w:hAnsi="Times New Roman" w:cs="Times New Roman"/>
        </w:rPr>
        <w:t>nostalgia</w:t>
      </w:r>
      <w:r w:rsidR="007736E7" w:rsidRPr="009E426D">
        <w:rPr>
          <w:rFonts w:ascii="Times New Roman" w:hAnsi="Times New Roman" w:cs="Times New Roman"/>
        </w:rPr>
        <w:t xml:space="preserve"> condition </w:t>
      </w:r>
      <w:r w:rsidR="008C3EAA" w:rsidRPr="009E426D">
        <w:rPr>
          <w:rFonts w:ascii="Times New Roman" w:hAnsi="Times New Roman" w:cs="Times New Roman"/>
        </w:rPr>
        <w:t>selected a</w:t>
      </w:r>
      <w:r w:rsidR="007736E7" w:rsidRPr="009E426D">
        <w:rPr>
          <w:rFonts w:ascii="Times New Roman" w:hAnsi="Times New Roman" w:cs="Times New Roman"/>
        </w:rPr>
        <w:t xml:space="preserve"> song that made them feel nostalgic, whereas those in the control condition selected a song that they enjoyed. </w:t>
      </w:r>
      <w:r w:rsidR="000D4E8D" w:rsidRPr="009E426D">
        <w:rPr>
          <w:rFonts w:ascii="Times New Roman" w:hAnsi="Times New Roman" w:cs="Times New Roman"/>
        </w:rPr>
        <w:t>Next</w:t>
      </w:r>
      <w:r w:rsidR="007736E7" w:rsidRPr="009E426D">
        <w:rPr>
          <w:rFonts w:ascii="Times New Roman" w:hAnsi="Times New Roman" w:cs="Times New Roman"/>
        </w:rPr>
        <w:t xml:space="preserve">, participants reported their </w:t>
      </w:r>
      <w:r w:rsidR="00A20586">
        <w:rPr>
          <w:rFonts w:ascii="Times New Roman" w:hAnsi="Times New Roman" w:cs="Times New Roman"/>
        </w:rPr>
        <w:t>level</w:t>
      </w:r>
      <w:r w:rsidR="00A20586" w:rsidRPr="009E426D">
        <w:rPr>
          <w:rFonts w:ascii="Times New Roman" w:hAnsi="Times New Roman" w:cs="Times New Roman"/>
        </w:rPr>
        <w:t xml:space="preserve"> </w:t>
      </w:r>
      <w:r w:rsidR="001A6AD3" w:rsidRPr="009E426D">
        <w:rPr>
          <w:rFonts w:ascii="Times New Roman" w:hAnsi="Times New Roman" w:cs="Times New Roman"/>
        </w:rPr>
        <w:t xml:space="preserve">of nostalgia (i.e., a manipulation check) and their </w:t>
      </w:r>
      <w:r w:rsidR="007736E7" w:rsidRPr="009E426D">
        <w:rPr>
          <w:rFonts w:ascii="Times New Roman" w:hAnsi="Times New Roman" w:cs="Times New Roman"/>
        </w:rPr>
        <w:t xml:space="preserve">subjective age (“At times, people feel older or younger than they actually are. At this moment, what age do you feel?”). </w:t>
      </w:r>
      <w:r w:rsidR="001A6AD3" w:rsidRPr="009E426D">
        <w:rPr>
          <w:rFonts w:ascii="Times New Roman" w:hAnsi="Times New Roman" w:cs="Times New Roman"/>
        </w:rPr>
        <w:t>Participants in the nostalgia condition</w:t>
      </w:r>
      <w:r w:rsidR="007736E7" w:rsidRPr="009E426D">
        <w:rPr>
          <w:rFonts w:ascii="Times New Roman" w:hAnsi="Times New Roman" w:cs="Times New Roman"/>
        </w:rPr>
        <w:t xml:space="preserve"> indicated that they felt </w:t>
      </w:r>
      <w:r w:rsidR="001A6AD3" w:rsidRPr="009E426D">
        <w:rPr>
          <w:rFonts w:ascii="Times New Roman" w:hAnsi="Times New Roman" w:cs="Times New Roman"/>
        </w:rPr>
        <w:t xml:space="preserve">more nostalgic and </w:t>
      </w:r>
      <w:r w:rsidR="007736E7" w:rsidRPr="009E426D">
        <w:rPr>
          <w:rFonts w:ascii="Times New Roman" w:hAnsi="Times New Roman" w:cs="Times New Roman"/>
        </w:rPr>
        <w:t>younger</w:t>
      </w:r>
      <w:r w:rsidR="001A6AD3" w:rsidRPr="009E426D">
        <w:rPr>
          <w:rFonts w:ascii="Times New Roman" w:hAnsi="Times New Roman" w:cs="Times New Roman"/>
        </w:rPr>
        <w:t xml:space="preserve"> than did those in the control condition</w:t>
      </w:r>
      <w:r w:rsidR="007736E7" w:rsidRPr="009E426D">
        <w:rPr>
          <w:rFonts w:ascii="Times New Roman" w:hAnsi="Times New Roman" w:cs="Times New Roman"/>
        </w:rPr>
        <w:t>.</w:t>
      </w:r>
      <w:r w:rsidR="005A2E71" w:rsidRPr="009E426D">
        <w:rPr>
          <w:rFonts w:ascii="Times New Roman" w:hAnsi="Times New Roman" w:cs="Times New Roman"/>
        </w:rPr>
        <w:t xml:space="preserve"> </w:t>
      </w:r>
    </w:p>
    <w:p w14:paraId="1F6CDD32" w14:textId="0F4CBE85" w:rsidR="005D2473" w:rsidRPr="005D2473" w:rsidRDefault="005A2E71" w:rsidP="009E4939">
      <w:pPr>
        <w:spacing w:line="480" w:lineRule="exact"/>
        <w:ind w:firstLine="720"/>
        <w:rPr>
          <w:rFonts w:ascii="Times New Roman" w:hAnsi="Times New Roman" w:cs="Times New Roman"/>
        </w:rPr>
      </w:pPr>
      <w:r w:rsidRPr="009E426D">
        <w:rPr>
          <w:rFonts w:ascii="Times New Roman" w:hAnsi="Times New Roman" w:cs="Times New Roman"/>
        </w:rPr>
        <w:lastRenderedPageBreak/>
        <w:t>In a variation of Abeyta and Routledge’s (2016) procedure, Evans et al. (2023</w:t>
      </w:r>
      <w:r w:rsidR="008E04B2" w:rsidRPr="009E426D">
        <w:rPr>
          <w:rFonts w:ascii="Times New Roman" w:hAnsi="Times New Roman" w:cs="Times New Roman"/>
        </w:rPr>
        <w:t>, Study 3</w:t>
      </w:r>
      <w:r w:rsidRPr="009E426D">
        <w:rPr>
          <w:rFonts w:ascii="Times New Roman" w:hAnsi="Times New Roman" w:cs="Times New Roman"/>
        </w:rPr>
        <w:t xml:space="preserve">) manipulated romantic nostalgia by </w:t>
      </w:r>
      <w:r w:rsidRPr="009E426D">
        <w:rPr>
          <w:rFonts w:ascii="Times New Roman" w:hAnsi="Times New Roman" w:cs="Times New Roman"/>
          <w:lang w:val="en-GB"/>
        </w:rPr>
        <w:t>assigning</w:t>
      </w:r>
      <w:r w:rsidR="005D2473" w:rsidRPr="005D2473">
        <w:rPr>
          <w:rFonts w:ascii="Times New Roman" w:hAnsi="Times New Roman" w:cs="Times New Roman"/>
          <w:lang w:val="en-GB"/>
        </w:rPr>
        <w:t xml:space="preserve"> participants to </w:t>
      </w:r>
      <w:r w:rsidR="00AD4B38">
        <w:rPr>
          <w:rFonts w:ascii="Times New Roman" w:hAnsi="Times New Roman" w:cs="Times New Roman"/>
          <w:lang w:val="en-GB"/>
        </w:rPr>
        <w:t>list</w:t>
      </w:r>
      <w:r w:rsidRPr="009E426D">
        <w:rPr>
          <w:rFonts w:ascii="Times New Roman" w:hAnsi="Times New Roman" w:cs="Times New Roman"/>
          <w:lang w:val="en-GB"/>
        </w:rPr>
        <w:t xml:space="preserve"> the name and performing artists</w:t>
      </w:r>
      <w:r w:rsidR="005D2473" w:rsidRPr="005D2473">
        <w:rPr>
          <w:rFonts w:ascii="Times New Roman" w:hAnsi="Times New Roman" w:cs="Times New Roman"/>
          <w:lang w:val="en-GB"/>
        </w:rPr>
        <w:t xml:space="preserve"> of a song that reminded them of their </w:t>
      </w:r>
      <w:r w:rsidRPr="009E426D">
        <w:rPr>
          <w:rFonts w:ascii="Times New Roman" w:hAnsi="Times New Roman" w:cs="Times New Roman"/>
          <w:lang w:val="en-GB"/>
        </w:rPr>
        <w:t xml:space="preserve">current </w:t>
      </w:r>
      <w:r w:rsidR="005D2473" w:rsidRPr="005D2473">
        <w:rPr>
          <w:rFonts w:ascii="Times New Roman" w:hAnsi="Times New Roman" w:cs="Times New Roman"/>
          <w:lang w:val="en-GB"/>
        </w:rPr>
        <w:t>romantic relationship and made them feel nostalgic</w:t>
      </w:r>
      <w:r w:rsidRPr="009E426D">
        <w:rPr>
          <w:rFonts w:ascii="Times New Roman" w:hAnsi="Times New Roman" w:cs="Times New Roman"/>
          <w:lang w:val="en-GB"/>
        </w:rPr>
        <w:t xml:space="preserve"> or </w:t>
      </w:r>
      <w:r w:rsidR="005D2473" w:rsidRPr="005D2473">
        <w:rPr>
          <w:rFonts w:ascii="Times New Roman" w:hAnsi="Times New Roman" w:cs="Times New Roman"/>
          <w:lang w:val="en-GB"/>
        </w:rPr>
        <w:t xml:space="preserve">a song they enjoyed and was unrelated to their </w:t>
      </w:r>
      <w:r w:rsidRPr="009E426D">
        <w:rPr>
          <w:rFonts w:ascii="Times New Roman" w:hAnsi="Times New Roman" w:cs="Times New Roman"/>
          <w:lang w:val="en-GB"/>
        </w:rPr>
        <w:t xml:space="preserve">current </w:t>
      </w:r>
      <w:r w:rsidR="005D2473" w:rsidRPr="005D2473">
        <w:rPr>
          <w:rFonts w:ascii="Times New Roman" w:hAnsi="Times New Roman" w:cs="Times New Roman"/>
          <w:lang w:val="en-GB"/>
        </w:rPr>
        <w:t xml:space="preserve">romantic relationship. The </w:t>
      </w:r>
      <w:r w:rsidR="00AD4B38">
        <w:rPr>
          <w:rFonts w:ascii="Times New Roman" w:hAnsi="Times New Roman" w:cs="Times New Roman"/>
          <w:lang w:val="en-GB"/>
        </w:rPr>
        <w:t>researchers</w:t>
      </w:r>
      <w:r w:rsidR="00AD4B38" w:rsidRPr="005D2473">
        <w:rPr>
          <w:rFonts w:ascii="Times New Roman" w:hAnsi="Times New Roman" w:cs="Times New Roman"/>
          <w:lang w:val="en-GB"/>
        </w:rPr>
        <w:t xml:space="preserve"> </w:t>
      </w:r>
      <w:r w:rsidRPr="009E426D">
        <w:rPr>
          <w:rFonts w:ascii="Times New Roman" w:hAnsi="Times New Roman" w:cs="Times New Roman"/>
          <w:lang w:val="en-GB"/>
        </w:rPr>
        <w:t>then p</w:t>
      </w:r>
      <w:r w:rsidR="008E04B2" w:rsidRPr="009E426D">
        <w:rPr>
          <w:rFonts w:ascii="Times New Roman" w:hAnsi="Times New Roman" w:cs="Times New Roman"/>
          <w:lang w:val="en-GB"/>
        </w:rPr>
        <w:t>layed</w:t>
      </w:r>
      <w:r w:rsidRPr="009E426D">
        <w:rPr>
          <w:rFonts w:ascii="Times New Roman" w:hAnsi="Times New Roman" w:cs="Times New Roman"/>
          <w:lang w:val="en-GB"/>
        </w:rPr>
        <w:t xml:space="preserve"> this song </w:t>
      </w:r>
      <w:r w:rsidR="004656C0" w:rsidRPr="009E426D">
        <w:rPr>
          <w:rFonts w:ascii="Times New Roman" w:hAnsi="Times New Roman" w:cs="Times New Roman"/>
          <w:lang w:val="en-GB"/>
        </w:rPr>
        <w:t>for</w:t>
      </w:r>
      <w:r w:rsidRPr="009E426D">
        <w:rPr>
          <w:rFonts w:ascii="Times New Roman" w:hAnsi="Times New Roman" w:cs="Times New Roman"/>
          <w:lang w:val="en-GB"/>
        </w:rPr>
        <w:t xml:space="preserve"> participants </w:t>
      </w:r>
      <w:r w:rsidR="004656C0" w:rsidRPr="009E426D">
        <w:rPr>
          <w:rFonts w:ascii="Times New Roman" w:hAnsi="Times New Roman" w:cs="Times New Roman"/>
          <w:lang w:val="en-GB"/>
        </w:rPr>
        <w:t>on Spotify</w:t>
      </w:r>
      <w:r w:rsidR="005D2473" w:rsidRPr="005D2473">
        <w:rPr>
          <w:rFonts w:ascii="Times New Roman" w:hAnsi="Times New Roman" w:cs="Times New Roman"/>
          <w:lang w:val="en-GB"/>
        </w:rPr>
        <w:t xml:space="preserve">. </w:t>
      </w:r>
      <w:r w:rsidRPr="009E426D">
        <w:rPr>
          <w:rFonts w:ascii="Times New Roman" w:hAnsi="Times New Roman" w:cs="Times New Roman"/>
          <w:lang w:val="en-GB"/>
        </w:rPr>
        <w:t>As hypothesized, listening to the nostalgic (compared to enjoyable) song increased romantic connectedness, relationship optimism, closeness, satisfaction, compassionate love, and passionate love.</w:t>
      </w:r>
    </w:p>
    <w:p w14:paraId="1987C932" w14:textId="50E24440" w:rsidR="007736E7" w:rsidRPr="009E426D" w:rsidRDefault="0094657F" w:rsidP="009E4939">
      <w:pPr>
        <w:spacing w:line="480" w:lineRule="exact"/>
        <w:ind w:firstLine="720"/>
        <w:rPr>
          <w:rFonts w:ascii="Times New Roman" w:hAnsi="Times New Roman" w:cs="Times New Roman"/>
        </w:rPr>
      </w:pPr>
      <w:r w:rsidRPr="009E426D">
        <w:rPr>
          <w:rFonts w:ascii="Times New Roman" w:hAnsi="Times New Roman" w:cs="Times New Roman"/>
        </w:rPr>
        <w:t xml:space="preserve">To examine the psychological benefits of nostalgia for people living with dementia, </w:t>
      </w:r>
      <w:r w:rsidR="000D4E8D" w:rsidRPr="009E426D">
        <w:rPr>
          <w:rFonts w:ascii="Times New Roman" w:hAnsi="Times New Roman" w:cs="Times New Roman"/>
        </w:rPr>
        <w:t xml:space="preserve">Ismail et al. </w:t>
      </w:r>
      <w:r w:rsidR="00E71EE9" w:rsidRPr="009E426D">
        <w:rPr>
          <w:rFonts w:ascii="Times New Roman" w:hAnsi="Times New Roman" w:cs="Times New Roman"/>
        </w:rPr>
        <w:t>(2018, Experiment 2) combined the best features of the lyrics and YouTube</w:t>
      </w:r>
      <w:r w:rsidR="004656C0" w:rsidRPr="009E426D">
        <w:rPr>
          <w:rFonts w:ascii="Times New Roman" w:hAnsi="Times New Roman" w:cs="Times New Roman"/>
        </w:rPr>
        <w:t>/Spotify</w:t>
      </w:r>
      <w:r w:rsidR="00E71EE9" w:rsidRPr="009E426D">
        <w:rPr>
          <w:rFonts w:ascii="Times New Roman" w:hAnsi="Times New Roman" w:cs="Times New Roman"/>
        </w:rPr>
        <w:t xml:space="preserve"> inductions. Specifically, they used the yoked design of Routledge et al. (2011), whereby the same stimuli are presented to participants in the nostalgia and control conditions</w:t>
      </w:r>
      <w:r w:rsidR="000D4E8D" w:rsidRPr="009E426D">
        <w:rPr>
          <w:rFonts w:ascii="Times New Roman" w:hAnsi="Times New Roman" w:cs="Times New Roman"/>
        </w:rPr>
        <w:t xml:space="preserve">, </w:t>
      </w:r>
      <w:r w:rsidRPr="009E426D">
        <w:rPr>
          <w:rFonts w:ascii="Times New Roman" w:hAnsi="Times New Roman" w:cs="Times New Roman"/>
        </w:rPr>
        <w:t>but,</w:t>
      </w:r>
      <w:r w:rsidR="000D4E8D" w:rsidRPr="009E426D">
        <w:rPr>
          <w:rFonts w:ascii="Times New Roman" w:hAnsi="Times New Roman" w:cs="Times New Roman"/>
        </w:rPr>
        <w:t xml:space="preserve"> rather than </w:t>
      </w:r>
      <w:r w:rsidRPr="009E426D">
        <w:rPr>
          <w:rFonts w:ascii="Times New Roman" w:hAnsi="Times New Roman" w:cs="Times New Roman"/>
        </w:rPr>
        <w:t>readings</w:t>
      </w:r>
      <w:r w:rsidR="000D4E8D" w:rsidRPr="009E426D">
        <w:rPr>
          <w:rFonts w:ascii="Times New Roman" w:hAnsi="Times New Roman" w:cs="Times New Roman"/>
        </w:rPr>
        <w:t xml:space="preserve"> lyrics</w:t>
      </w:r>
      <w:r w:rsidRPr="009E426D">
        <w:rPr>
          <w:rFonts w:ascii="Times New Roman" w:hAnsi="Times New Roman" w:cs="Times New Roman"/>
        </w:rPr>
        <w:t>, participants actually listen to songs, as in Abeyta and Routledge’s (2016) study</w:t>
      </w:r>
      <w:r w:rsidR="000D4E8D" w:rsidRPr="009E426D">
        <w:rPr>
          <w:rFonts w:ascii="Times New Roman" w:hAnsi="Times New Roman" w:cs="Times New Roman"/>
        </w:rPr>
        <w:t>.</w:t>
      </w:r>
      <w:r w:rsidRPr="009E426D">
        <w:rPr>
          <w:rFonts w:ascii="Times New Roman" w:hAnsi="Times New Roman" w:cs="Times New Roman"/>
        </w:rPr>
        <w:t xml:space="preserve"> </w:t>
      </w:r>
      <w:r w:rsidR="007736E7" w:rsidRPr="009E426D">
        <w:rPr>
          <w:rFonts w:ascii="Times New Roman" w:hAnsi="Times New Roman" w:cs="Times New Roman"/>
        </w:rPr>
        <w:t>Dementia</w:t>
      </w:r>
      <w:r w:rsidR="00400C06" w:rsidRPr="009E426D">
        <w:rPr>
          <w:rFonts w:ascii="Times New Roman" w:hAnsi="Times New Roman" w:cs="Times New Roman"/>
        </w:rPr>
        <w:t xml:space="preserve"> is a neurodegenerative syndrome that causes</w:t>
      </w:r>
      <w:r w:rsidR="007736E7" w:rsidRPr="009E426D">
        <w:rPr>
          <w:rFonts w:ascii="Times New Roman" w:hAnsi="Times New Roman" w:cs="Times New Roman"/>
        </w:rPr>
        <w:t xml:space="preserve"> </w:t>
      </w:r>
      <w:r w:rsidR="00400C06" w:rsidRPr="009E426D">
        <w:rPr>
          <w:rFonts w:ascii="Times New Roman" w:hAnsi="Times New Roman" w:cs="Times New Roman"/>
        </w:rPr>
        <w:t>deterioration</w:t>
      </w:r>
      <w:r w:rsidR="007736E7" w:rsidRPr="009E426D">
        <w:rPr>
          <w:rFonts w:ascii="Times New Roman" w:hAnsi="Times New Roman" w:cs="Times New Roman"/>
        </w:rPr>
        <w:t xml:space="preserve"> of multiple higher cortical functions, including </w:t>
      </w:r>
      <w:r w:rsidR="00400C06" w:rsidRPr="009E426D">
        <w:rPr>
          <w:rFonts w:ascii="Times New Roman" w:hAnsi="Times New Roman" w:cs="Times New Roman"/>
        </w:rPr>
        <w:t xml:space="preserve">autobiographical memory, </w:t>
      </w:r>
      <w:r w:rsidR="007736E7" w:rsidRPr="009E426D">
        <w:rPr>
          <w:rFonts w:ascii="Times New Roman" w:hAnsi="Times New Roman" w:cs="Times New Roman"/>
        </w:rPr>
        <w:t xml:space="preserve">comprehension, language, and judgment. Yet, people with mild or moderate stages of dementia can retrieve </w:t>
      </w:r>
      <w:r w:rsidR="00400C06" w:rsidRPr="009E426D">
        <w:rPr>
          <w:rFonts w:ascii="Times New Roman" w:hAnsi="Times New Roman" w:cs="Times New Roman"/>
        </w:rPr>
        <w:t>autobiographical</w:t>
      </w:r>
      <w:r w:rsidR="007736E7" w:rsidRPr="009E426D">
        <w:rPr>
          <w:rFonts w:ascii="Times New Roman" w:hAnsi="Times New Roman" w:cs="Times New Roman"/>
        </w:rPr>
        <w:t xml:space="preserve"> memories (El Haj et al., 2019)</w:t>
      </w:r>
      <w:r w:rsidR="00400C06" w:rsidRPr="009E426D">
        <w:rPr>
          <w:rFonts w:ascii="Times New Roman" w:hAnsi="Times New Roman" w:cs="Times New Roman"/>
        </w:rPr>
        <w:t xml:space="preserve">, in particular musical ones (Jacobsen et al., 2015), and value doing so </w:t>
      </w:r>
      <w:r w:rsidR="007736E7" w:rsidRPr="009E426D">
        <w:rPr>
          <w:rFonts w:ascii="Times New Roman" w:hAnsi="Times New Roman" w:cs="Times New Roman"/>
        </w:rPr>
        <w:t xml:space="preserve">(El Haj &amp; Antoine, 2017). </w:t>
      </w:r>
      <w:r w:rsidR="008B7B94" w:rsidRPr="009E426D">
        <w:rPr>
          <w:rFonts w:ascii="Times New Roman" w:hAnsi="Times New Roman" w:cs="Times New Roman"/>
        </w:rPr>
        <w:t>To test if</w:t>
      </w:r>
      <w:r w:rsidR="007736E7" w:rsidRPr="009E426D">
        <w:rPr>
          <w:rFonts w:ascii="Times New Roman" w:hAnsi="Times New Roman" w:cs="Times New Roman"/>
        </w:rPr>
        <w:t xml:space="preserve"> </w:t>
      </w:r>
      <w:r w:rsidR="00400C06" w:rsidRPr="009E426D">
        <w:rPr>
          <w:rFonts w:ascii="Times New Roman" w:hAnsi="Times New Roman" w:cs="Times New Roman"/>
        </w:rPr>
        <w:t>nostalgia</w:t>
      </w:r>
      <w:r w:rsidR="007736E7" w:rsidRPr="009E426D">
        <w:rPr>
          <w:rFonts w:ascii="Times New Roman" w:hAnsi="Times New Roman" w:cs="Times New Roman"/>
        </w:rPr>
        <w:t xml:space="preserve"> </w:t>
      </w:r>
      <w:r w:rsidR="00BE7163" w:rsidRPr="009E426D">
        <w:rPr>
          <w:rFonts w:ascii="Times New Roman" w:hAnsi="Times New Roman" w:cs="Times New Roman"/>
        </w:rPr>
        <w:t>is beneficial for</w:t>
      </w:r>
      <w:r w:rsidR="007736E7" w:rsidRPr="009E426D">
        <w:rPr>
          <w:rFonts w:ascii="Times New Roman" w:hAnsi="Times New Roman" w:cs="Times New Roman"/>
        </w:rPr>
        <w:t xml:space="preserve"> </w:t>
      </w:r>
      <w:r w:rsidR="00E770D7" w:rsidRPr="009E426D">
        <w:rPr>
          <w:rFonts w:ascii="Times New Roman" w:hAnsi="Times New Roman" w:cs="Times New Roman"/>
        </w:rPr>
        <w:t>this population</w:t>
      </w:r>
      <w:r w:rsidR="008B7B94" w:rsidRPr="009E426D">
        <w:rPr>
          <w:rFonts w:ascii="Times New Roman" w:hAnsi="Times New Roman" w:cs="Times New Roman"/>
        </w:rPr>
        <w:t xml:space="preserve">, Ismail et al. asked </w:t>
      </w:r>
      <w:r w:rsidR="00E770D7" w:rsidRPr="009E426D">
        <w:rPr>
          <w:rFonts w:ascii="Times New Roman" w:hAnsi="Times New Roman" w:cs="Times New Roman"/>
        </w:rPr>
        <w:t>people living with mild to moderate dementia</w:t>
      </w:r>
      <w:r w:rsidR="008B7B94" w:rsidRPr="009E426D">
        <w:rPr>
          <w:rFonts w:ascii="Times New Roman" w:hAnsi="Times New Roman" w:cs="Times New Roman"/>
        </w:rPr>
        <w:t xml:space="preserve"> to identify three nostalgic songs at the time of recruitment. In the subsequent experimental session, participants randomly allocated to the nostalgia condition listened to one of their nostalgic songs. </w:t>
      </w:r>
      <w:r w:rsidR="00070591" w:rsidRPr="009E426D">
        <w:rPr>
          <w:rFonts w:ascii="Times New Roman" w:hAnsi="Times New Roman" w:cs="Times New Roman"/>
        </w:rPr>
        <w:t>Participants allocated to the control condition listened to the same song as the person in the nostalgia condition to whom they were yoked. The experimenter was unaware of the condition</w:t>
      </w:r>
      <w:r w:rsidR="00233AEC">
        <w:rPr>
          <w:rFonts w:ascii="Times New Roman" w:hAnsi="Times New Roman" w:cs="Times New Roman"/>
        </w:rPr>
        <w:t xml:space="preserve"> to which</w:t>
      </w:r>
      <w:r w:rsidR="00070591" w:rsidRPr="009E426D">
        <w:rPr>
          <w:rFonts w:ascii="Times New Roman" w:hAnsi="Times New Roman" w:cs="Times New Roman"/>
        </w:rPr>
        <w:t xml:space="preserve"> participants had been assigned</w:t>
      </w:r>
      <w:r w:rsidR="008B7B94" w:rsidRPr="009E426D">
        <w:rPr>
          <w:rFonts w:ascii="Times New Roman" w:hAnsi="Times New Roman" w:cs="Times New Roman"/>
        </w:rPr>
        <w:t>.</w:t>
      </w:r>
      <w:r w:rsidR="00070591" w:rsidRPr="009E426D">
        <w:rPr>
          <w:rFonts w:ascii="Times New Roman" w:hAnsi="Times New Roman" w:cs="Times New Roman"/>
        </w:rPr>
        <w:t xml:space="preserve"> </w:t>
      </w:r>
      <w:r w:rsidR="00E770D7" w:rsidRPr="009E426D">
        <w:rPr>
          <w:rFonts w:ascii="Times New Roman" w:hAnsi="Times New Roman" w:cs="Times New Roman"/>
        </w:rPr>
        <w:t>The music induction was successful; participants in the nostalgia condition reported feeling more nostalgic than those in the control condition. Furthermore, those in the</w:t>
      </w:r>
      <w:r w:rsidR="007736E7" w:rsidRPr="009E426D">
        <w:rPr>
          <w:rFonts w:ascii="Times New Roman" w:hAnsi="Times New Roman" w:cs="Times New Roman"/>
        </w:rPr>
        <w:t xml:space="preserve"> nostalgia </w:t>
      </w:r>
      <w:r w:rsidR="00E770D7" w:rsidRPr="009E426D">
        <w:rPr>
          <w:rFonts w:ascii="Times New Roman" w:hAnsi="Times New Roman" w:cs="Times New Roman"/>
        </w:rPr>
        <w:t>(compared to control) condition</w:t>
      </w:r>
      <w:r w:rsidR="007736E7" w:rsidRPr="009E426D">
        <w:rPr>
          <w:rFonts w:ascii="Times New Roman" w:hAnsi="Times New Roman" w:cs="Times New Roman"/>
        </w:rPr>
        <w:t xml:space="preserve"> reported </w:t>
      </w:r>
      <w:r w:rsidR="00E770D7" w:rsidRPr="009E426D">
        <w:rPr>
          <w:rFonts w:ascii="Times New Roman" w:hAnsi="Times New Roman" w:cs="Times New Roman"/>
        </w:rPr>
        <w:t>higher levels of social connectedness</w:t>
      </w:r>
      <w:r w:rsidR="007736E7" w:rsidRPr="009E426D">
        <w:rPr>
          <w:rFonts w:ascii="Times New Roman" w:hAnsi="Times New Roman" w:cs="Times New Roman"/>
        </w:rPr>
        <w:t>,</w:t>
      </w:r>
      <w:r w:rsidR="00E770D7" w:rsidRPr="009E426D">
        <w:rPr>
          <w:rFonts w:ascii="Times New Roman" w:hAnsi="Times New Roman" w:cs="Times New Roman"/>
        </w:rPr>
        <w:t xml:space="preserve"> meaning in life, self-continuity, </w:t>
      </w:r>
      <w:r w:rsidR="007736E7" w:rsidRPr="009E426D">
        <w:rPr>
          <w:rFonts w:ascii="Times New Roman" w:hAnsi="Times New Roman" w:cs="Times New Roman"/>
        </w:rPr>
        <w:t xml:space="preserve">self-esteem, </w:t>
      </w:r>
      <w:r w:rsidR="00E770D7" w:rsidRPr="009E426D">
        <w:rPr>
          <w:rFonts w:ascii="Times New Roman" w:hAnsi="Times New Roman" w:cs="Times New Roman"/>
        </w:rPr>
        <w:t xml:space="preserve">and </w:t>
      </w:r>
      <w:r w:rsidR="007736E7" w:rsidRPr="009E426D">
        <w:rPr>
          <w:rFonts w:ascii="Times New Roman" w:hAnsi="Times New Roman" w:cs="Times New Roman"/>
        </w:rPr>
        <w:t>optimism</w:t>
      </w:r>
      <w:r w:rsidR="00E770D7" w:rsidRPr="009E426D">
        <w:rPr>
          <w:rFonts w:ascii="Times New Roman" w:hAnsi="Times New Roman" w:cs="Times New Roman"/>
        </w:rPr>
        <w:t xml:space="preserve">, as well as </w:t>
      </w:r>
      <w:r w:rsidR="00447A4D" w:rsidRPr="009E426D">
        <w:rPr>
          <w:rFonts w:ascii="Times New Roman" w:hAnsi="Times New Roman" w:cs="Times New Roman"/>
        </w:rPr>
        <w:t xml:space="preserve">marginally </w:t>
      </w:r>
      <w:r w:rsidR="00E770D7" w:rsidRPr="009E426D">
        <w:rPr>
          <w:rFonts w:ascii="Times New Roman" w:hAnsi="Times New Roman" w:cs="Times New Roman"/>
        </w:rPr>
        <w:t>more positive (but not negative) affect.</w:t>
      </w:r>
    </w:p>
    <w:p w14:paraId="297850EE" w14:textId="5EF15285" w:rsidR="00D812F8" w:rsidRPr="009E426D" w:rsidRDefault="0048165D" w:rsidP="009E4939">
      <w:pPr>
        <w:spacing w:line="480" w:lineRule="exact"/>
        <w:ind w:firstLine="720"/>
        <w:rPr>
          <w:rFonts w:ascii="Times New Roman" w:hAnsi="Times New Roman" w:cs="Times New Roman"/>
        </w:rPr>
      </w:pPr>
      <w:r w:rsidRPr="009E426D">
        <w:rPr>
          <w:rFonts w:ascii="Times New Roman" w:hAnsi="Times New Roman" w:cs="Times New Roman"/>
          <w:b/>
          <w:bCs/>
          <w:i/>
          <w:iCs/>
        </w:rPr>
        <w:lastRenderedPageBreak/>
        <w:t>Nomothetic Music Induction</w:t>
      </w:r>
      <w:r w:rsidR="00D812F8" w:rsidRPr="009E426D">
        <w:rPr>
          <w:rFonts w:ascii="Times New Roman" w:hAnsi="Times New Roman" w:cs="Times New Roman"/>
          <w:b/>
          <w:bCs/>
          <w:i/>
          <w:iCs/>
        </w:rPr>
        <w:t>s</w:t>
      </w:r>
      <w:r w:rsidRPr="009E426D">
        <w:rPr>
          <w:rFonts w:ascii="Times New Roman" w:hAnsi="Times New Roman" w:cs="Times New Roman"/>
          <w:b/>
          <w:bCs/>
          <w:i/>
          <w:iCs/>
        </w:rPr>
        <w:t>.</w:t>
      </w:r>
      <w:r w:rsidRPr="009E426D">
        <w:rPr>
          <w:rFonts w:ascii="Times New Roman" w:hAnsi="Times New Roman" w:cs="Times New Roman"/>
          <w:i/>
          <w:iCs/>
        </w:rPr>
        <w:t xml:space="preserve"> </w:t>
      </w:r>
      <w:r w:rsidR="00072D3E" w:rsidRPr="009E426D">
        <w:rPr>
          <w:rFonts w:ascii="Times New Roman" w:hAnsi="Times New Roman" w:cs="Times New Roman"/>
        </w:rPr>
        <w:t>Adopting a nomothetic approach,</w:t>
      </w:r>
      <w:r w:rsidR="00072D3E" w:rsidRPr="009E426D">
        <w:rPr>
          <w:rFonts w:ascii="Times New Roman" w:hAnsi="Times New Roman" w:cs="Times New Roman"/>
          <w:b/>
          <w:bCs/>
        </w:rPr>
        <w:t xml:space="preserve"> </w:t>
      </w:r>
      <w:r w:rsidR="00072D3E" w:rsidRPr="009E426D">
        <w:rPr>
          <w:rFonts w:ascii="Times New Roman" w:hAnsi="Times New Roman" w:cs="Times New Roman"/>
        </w:rPr>
        <w:t xml:space="preserve">Cheung et al. (2013, Study 3) used </w:t>
      </w:r>
      <w:r w:rsidR="003148BC" w:rsidRPr="009E426D">
        <w:rPr>
          <w:rFonts w:ascii="Times New Roman" w:hAnsi="Times New Roman" w:cs="Times New Roman"/>
        </w:rPr>
        <w:t xml:space="preserve">pretested (rather than self-selected) </w:t>
      </w:r>
      <w:r w:rsidR="00072D3E" w:rsidRPr="009E426D">
        <w:rPr>
          <w:rFonts w:ascii="Times New Roman" w:hAnsi="Times New Roman" w:cs="Times New Roman"/>
        </w:rPr>
        <w:t xml:space="preserve">songs to induce nostalgia in a sample of Dutch radio listeners. The songs, released in 1974 and 1965 respectively, were performed by the same artist, Wim </w:t>
      </w:r>
      <w:proofErr w:type="spellStart"/>
      <w:r w:rsidR="00072D3E" w:rsidRPr="009E426D">
        <w:rPr>
          <w:rFonts w:ascii="Times New Roman" w:hAnsi="Times New Roman" w:cs="Times New Roman"/>
        </w:rPr>
        <w:t>Sonneveld</w:t>
      </w:r>
      <w:proofErr w:type="spellEnd"/>
      <w:r w:rsidR="00072D3E" w:rsidRPr="009E426D">
        <w:rPr>
          <w:rFonts w:ascii="Times New Roman" w:hAnsi="Times New Roman" w:cs="Times New Roman"/>
        </w:rPr>
        <w:t xml:space="preserve">. In the nostalgic song, </w:t>
      </w:r>
      <w:r w:rsidR="00072D3E" w:rsidRPr="009E426D">
        <w:rPr>
          <w:rFonts w:ascii="Times New Roman" w:hAnsi="Times New Roman" w:cs="Times New Roman"/>
          <w:i/>
          <w:iCs/>
        </w:rPr>
        <w:t>Het Dorp</w:t>
      </w:r>
      <w:r w:rsidR="00072D3E" w:rsidRPr="009E426D">
        <w:rPr>
          <w:rFonts w:ascii="Times New Roman" w:hAnsi="Times New Roman" w:cs="Times New Roman"/>
        </w:rPr>
        <w:t xml:space="preserve"> (</w:t>
      </w:r>
      <w:r w:rsidR="00072D3E" w:rsidRPr="009E426D">
        <w:rPr>
          <w:rFonts w:ascii="Times New Roman" w:hAnsi="Times New Roman" w:cs="Times New Roman"/>
          <w:i/>
          <w:iCs/>
        </w:rPr>
        <w:t>The Village</w:t>
      </w:r>
      <w:r w:rsidR="00072D3E" w:rsidRPr="009E426D">
        <w:rPr>
          <w:rFonts w:ascii="Times New Roman" w:hAnsi="Times New Roman" w:cs="Times New Roman"/>
        </w:rPr>
        <w:t xml:space="preserve">), the artist reflects longingly on his childhood growing up in a small village in the south of The Netherlands. </w:t>
      </w:r>
      <w:r w:rsidR="003148BC" w:rsidRPr="009E426D">
        <w:rPr>
          <w:rFonts w:ascii="Times New Roman" w:hAnsi="Times New Roman" w:cs="Times New Roman"/>
        </w:rPr>
        <w:t xml:space="preserve">This song was selected for its strong nostalgic connotations. </w:t>
      </w:r>
      <w:r w:rsidR="00072D3E" w:rsidRPr="009E426D">
        <w:rPr>
          <w:rFonts w:ascii="Times New Roman" w:hAnsi="Times New Roman" w:cs="Times New Roman"/>
        </w:rPr>
        <w:t xml:space="preserve">In the </w:t>
      </w:r>
      <w:r w:rsidR="003148BC" w:rsidRPr="009E426D">
        <w:rPr>
          <w:rFonts w:ascii="Times New Roman" w:hAnsi="Times New Roman" w:cs="Times New Roman"/>
        </w:rPr>
        <w:t xml:space="preserve">cheerful </w:t>
      </w:r>
      <w:r w:rsidR="00072D3E" w:rsidRPr="009E426D">
        <w:rPr>
          <w:rFonts w:ascii="Times New Roman" w:hAnsi="Times New Roman" w:cs="Times New Roman"/>
        </w:rPr>
        <w:t xml:space="preserve">control song, </w:t>
      </w:r>
      <w:proofErr w:type="spellStart"/>
      <w:r w:rsidR="00072D3E" w:rsidRPr="009E426D">
        <w:rPr>
          <w:rFonts w:ascii="Times New Roman" w:hAnsi="Times New Roman" w:cs="Times New Roman"/>
          <w:i/>
          <w:iCs/>
        </w:rPr>
        <w:t>Nikkelen</w:t>
      </w:r>
      <w:proofErr w:type="spellEnd"/>
      <w:r w:rsidR="00072D3E" w:rsidRPr="009E426D">
        <w:rPr>
          <w:rFonts w:ascii="Times New Roman" w:hAnsi="Times New Roman" w:cs="Times New Roman"/>
          <w:i/>
          <w:iCs/>
        </w:rPr>
        <w:t xml:space="preserve"> Nelis</w:t>
      </w:r>
      <w:r w:rsidR="00072D3E" w:rsidRPr="009E426D">
        <w:rPr>
          <w:rFonts w:ascii="Times New Roman" w:hAnsi="Times New Roman" w:cs="Times New Roman"/>
        </w:rPr>
        <w:t xml:space="preserve"> (</w:t>
      </w:r>
      <w:r w:rsidR="00072D3E" w:rsidRPr="009E426D">
        <w:rPr>
          <w:rFonts w:ascii="Times New Roman" w:hAnsi="Times New Roman" w:cs="Times New Roman"/>
          <w:i/>
          <w:iCs/>
        </w:rPr>
        <w:t>Nickeled Nelis</w:t>
      </w:r>
      <w:r w:rsidR="00072D3E" w:rsidRPr="009E426D">
        <w:rPr>
          <w:rFonts w:ascii="Times New Roman" w:hAnsi="Times New Roman" w:cs="Times New Roman"/>
        </w:rPr>
        <w:t xml:space="preserve">), the artist regales the listener with a tongue-in-cheek description of a flirtatious woman. </w:t>
      </w:r>
      <w:r w:rsidR="003148BC" w:rsidRPr="009E426D">
        <w:rPr>
          <w:rFonts w:ascii="Times New Roman" w:hAnsi="Times New Roman" w:cs="Times New Roman"/>
        </w:rPr>
        <w:t>This song was selected to equate the two songs on positive affect</w:t>
      </w:r>
      <w:r w:rsidR="00830F27" w:rsidRPr="009E426D">
        <w:rPr>
          <w:rFonts w:ascii="Times New Roman" w:hAnsi="Times New Roman" w:cs="Times New Roman"/>
        </w:rPr>
        <w:t xml:space="preserve"> and, by so doing, increase internal validity</w:t>
      </w:r>
      <w:r w:rsidR="003148BC" w:rsidRPr="009E426D">
        <w:rPr>
          <w:rFonts w:ascii="Times New Roman" w:hAnsi="Times New Roman" w:cs="Times New Roman"/>
        </w:rPr>
        <w:t xml:space="preserve">. </w:t>
      </w:r>
      <w:r w:rsidR="00072D3E" w:rsidRPr="009E426D">
        <w:rPr>
          <w:rFonts w:ascii="Times New Roman" w:hAnsi="Times New Roman" w:cs="Times New Roman"/>
        </w:rPr>
        <w:t>In a</w:t>
      </w:r>
      <w:r w:rsidR="00452D1E" w:rsidRPr="009E426D">
        <w:rPr>
          <w:rFonts w:ascii="Times New Roman" w:hAnsi="Times New Roman" w:cs="Times New Roman"/>
        </w:rPr>
        <w:t>n online</w:t>
      </w:r>
      <w:r w:rsidR="00072D3E" w:rsidRPr="009E426D">
        <w:rPr>
          <w:rFonts w:ascii="Times New Roman" w:hAnsi="Times New Roman" w:cs="Times New Roman"/>
        </w:rPr>
        <w:t xml:space="preserve"> pretest</w:t>
      </w:r>
      <w:r w:rsidR="003148BC" w:rsidRPr="009E426D">
        <w:rPr>
          <w:rFonts w:ascii="Times New Roman" w:hAnsi="Times New Roman" w:cs="Times New Roman"/>
        </w:rPr>
        <w:t xml:space="preserve">, a sample of participants drawn from the target population of Dutch radio listeners listened to </w:t>
      </w:r>
      <w:r w:rsidR="000C3921" w:rsidRPr="009E426D">
        <w:rPr>
          <w:rFonts w:ascii="Times New Roman" w:hAnsi="Times New Roman" w:cs="Times New Roman"/>
        </w:rPr>
        <w:t>both</w:t>
      </w:r>
      <w:r w:rsidR="003148BC" w:rsidRPr="009E426D">
        <w:rPr>
          <w:rFonts w:ascii="Times New Roman" w:hAnsi="Times New Roman" w:cs="Times New Roman"/>
        </w:rPr>
        <w:t xml:space="preserve"> songs in counterbalanced order and rated </w:t>
      </w:r>
      <w:r w:rsidR="00072D3E" w:rsidRPr="009E426D">
        <w:rPr>
          <w:rFonts w:ascii="Times New Roman" w:hAnsi="Times New Roman" w:cs="Times New Roman"/>
        </w:rPr>
        <w:t xml:space="preserve">the extent to which </w:t>
      </w:r>
      <w:r w:rsidR="003148BC" w:rsidRPr="009E426D">
        <w:rPr>
          <w:rFonts w:ascii="Times New Roman" w:hAnsi="Times New Roman" w:cs="Times New Roman"/>
        </w:rPr>
        <w:t>they</w:t>
      </w:r>
      <w:r w:rsidR="00072D3E" w:rsidRPr="009E426D">
        <w:rPr>
          <w:rFonts w:ascii="Times New Roman" w:hAnsi="Times New Roman" w:cs="Times New Roman"/>
        </w:rPr>
        <w:t xml:space="preserve"> produced nostalgia (“nostalgia” and “longing for the past”) and </w:t>
      </w:r>
      <w:r w:rsidR="003148BC" w:rsidRPr="009E426D">
        <w:rPr>
          <w:rFonts w:ascii="Times New Roman" w:hAnsi="Times New Roman" w:cs="Times New Roman"/>
        </w:rPr>
        <w:t>positive affect</w:t>
      </w:r>
      <w:r w:rsidR="00072D3E" w:rsidRPr="009E426D">
        <w:rPr>
          <w:rFonts w:ascii="Times New Roman" w:hAnsi="Times New Roman" w:cs="Times New Roman"/>
        </w:rPr>
        <w:t xml:space="preserve"> (“happiness” and “positive mood”). As intended, </w:t>
      </w:r>
      <w:r w:rsidR="00B67E1C" w:rsidRPr="009E426D">
        <w:rPr>
          <w:rFonts w:ascii="Times New Roman" w:hAnsi="Times New Roman" w:cs="Times New Roman"/>
        </w:rPr>
        <w:t xml:space="preserve">the nostalgic song evoked significantly more nostalgia than the cheerful song, </w:t>
      </w:r>
      <w:r w:rsidR="000C3921" w:rsidRPr="009E426D">
        <w:rPr>
          <w:rFonts w:ascii="Times New Roman" w:hAnsi="Times New Roman" w:cs="Times New Roman"/>
        </w:rPr>
        <w:t>and</w:t>
      </w:r>
      <w:r w:rsidR="00B67E1C" w:rsidRPr="009E426D">
        <w:rPr>
          <w:rFonts w:ascii="Times New Roman" w:hAnsi="Times New Roman" w:cs="Times New Roman"/>
        </w:rPr>
        <w:t xml:space="preserve"> the songs were approximately matched in terms of positive affect.</w:t>
      </w:r>
      <w:r w:rsidR="00452D1E" w:rsidRPr="009E426D">
        <w:rPr>
          <w:rFonts w:ascii="Times New Roman" w:hAnsi="Times New Roman" w:cs="Times New Roman"/>
        </w:rPr>
        <w:t xml:space="preserve"> In the main study, the researchers randomly</w:t>
      </w:r>
      <w:r w:rsidR="00072D3E" w:rsidRPr="009E426D">
        <w:rPr>
          <w:rFonts w:ascii="Times New Roman" w:hAnsi="Times New Roman" w:cs="Times New Roman"/>
        </w:rPr>
        <w:t xml:space="preserve"> assigned participants</w:t>
      </w:r>
      <w:r w:rsidR="000C3921" w:rsidRPr="009E426D">
        <w:rPr>
          <w:rFonts w:ascii="Times New Roman" w:hAnsi="Times New Roman" w:cs="Times New Roman"/>
        </w:rPr>
        <w:t xml:space="preserve"> </w:t>
      </w:r>
      <w:r w:rsidR="00072D3E" w:rsidRPr="009E426D">
        <w:rPr>
          <w:rFonts w:ascii="Times New Roman" w:hAnsi="Times New Roman" w:cs="Times New Roman"/>
        </w:rPr>
        <w:t xml:space="preserve">to listen to </w:t>
      </w:r>
      <w:r w:rsidR="00452D1E" w:rsidRPr="009E426D">
        <w:rPr>
          <w:rFonts w:ascii="Times New Roman" w:hAnsi="Times New Roman" w:cs="Times New Roman"/>
        </w:rPr>
        <w:t>the</w:t>
      </w:r>
      <w:r w:rsidR="00072D3E" w:rsidRPr="009E426D">
        <w:rPr>
          <w:rFonts w:ascii="Times New Roman" w:hAnsi="Times New Roman" w:cs="Times New Roman"/>
        </w:rPr>
        <w:t xml:space="preserve"> nostalgic or </w:t>
      </w:r>
      <w:r w:rsidR="00452D1E" w:rsidRPr="009E426D">
        <w:rPr>
          <w:rFonts w:ascii="Times New Roman" w:hAnsi="Times New Roman" w:cs="Times New Roman"/>
        </w:rPr>
        <w:t>cheerful</w:t>
      </w:r>
      <w:r w:rsidR="00072D3E" w:rsidRPr="009E426D">
        <w:rPr>
          <w:rFonts w:ascii="Times New Roman" w:hAnsi="Times New Roman" w:cs="Times New Roman"/>
        </w:rPr>
        <w:t xml:space="preserve"> song.</w:t>
      </w:r>
      <w:r w:rsidR="000C3921" w:rsidRPr="009E426D">
        <w:rPr>
          <w:rFonts w:ascii="Times New Roman" w:hAnsi="Times New Roman" w:cs="Times New Roman"/>
        </w:rPr>
        <w:t xml:space="preserve"> Participants accessed the online stimulus material</w:t>
      </w:r>
      <w:r w:rsidR="0084253A" w:rsidRPr="009E426D">
        <w:rPr>
          <w:rFonts w:ascii="Times New Roman" w:hAnsi="Times New Roman" w:cs="Times New Roman"/>
        </w:rPr>
        <w:t>s</w:t>
      </w:r>
      <w:r w:rsidR="000C3921" w:rsidRPr="009E426D">
        <w:rPr>
          <w:rFonts w:ascii="Times New Roman" w:hAnsi="Times New Roman" w:cs="Times New Roman"/>
        </w:rPr>
        <w:t xml:space="preserve"> by following a link posted on the website of a popular Dutch radio show.</w:t>
      </w:r>
      <w:r w:rsidR="00C02309" w:rsidRPr="009E426D">
        <w:rPr>
          <w:rFonts w:ascii="Times New Roman" w:hAnsi="Times New Roman" w:cs="Times New Roman"/>
        </w:rPr>
        <w:t xml:space="preserve"> Those who listened to the nostalgic (compared to cheerful) song felt more nostalgic and reported higher levels of self-esteem and optimism. </w:t>
      </w:r>
      <w:r w:rsidR="00830F27" w:rsidRPr="009E426D">
        <w:rPr>
          <w:rFonts w:ascii="Times New Roman" w:hAnsi="Times New Roman" w:cs="Times New Roman"/>
        </w:rPr>
        <w:t xml:space="preserve">Replicating the pretest, the </w:t>
      </w:r>
      <w:r w:rsidR="0084253A" w:rsidRPr="009E426D">
        <w:rPr>
          <w:rFonts w:ascii="Times New Roman" w:hAnsi="Times New Roman" w:cs="Times New Roman"/>
        </w:rPr>
        <w:t xml:space="preserve">two </w:t>
      </w:r>
      <w:r w:rsidR="00830F27" w:rsidRPr="009E426D">
        <w:rPr>
          <w:rFonts w:ascii="Times New Roman" w:hAnsi="Times New Roman" w:cs="Times New Roman"/>
        </w:rPr>
        <w:t>songs evoked similar levels of positive affect.</w:t>
      </w:r>
      <w:r w:rsidR="00F910F7" w:rsidRPr="009E426D">
        <w:rPr>
          <w:rFonts w:ascii="Times New Roman" w:hAnsi="Times New Roman" w:cs="Times New Roman"/>
        </w:rPr>
        <w:t xml:space="preserve"> </w:t>
      </w:r>
      <w:r w:rsidR="00F910F7" w:rsidRPr="009E426D">
        <w:rPr>
          <w:rFonts w:ascii="Times New Roman" w:hAnsi="Times New Roman" w:cs="Times New Roman"/>
          <w:lang w:val="en-GB"/>
        </w:rPr>
        <w:t xml:space="preserve">In a similar vein, other researchers have successfully </w:t>
      </w:r>
      <w:r w:rsidR="00141BAC" w:rsidRPr="009E426D">
        <w:rPr>
          <w:rFonts w:ascii="Times New Roman" w:hAnsi="Times New Roman" w:cs="Times New Roman"/>
          <w:lang w:val="en-GB"/>
        </w:rPr>
        <w:t xml:space="preserve">used music </w:t>
      </w:r>
      <w:r w:rsidR="003B0C5C" w:rsidRPr="009E426D">
        <w:rPr>
          <w:rFonts w:ascii="Times New Roman" w:hAnsi="Times New Roman" w:cs="Times New Roman"/>
          <w:lang w:val="en-GB"/>
        </w:rPr>
        <w:t>inductions</w:t>
      </w:r>
      <w:r w:rsidR="00F910F7" w:rsidRPr="009E426D">
        <w:rPr>
          <w:rFonts w:ascii="Times New Roman" w:hAnsi="Times New Roman" w:cs="Times New Roman"/>
          <w:lang w:val="en-GB"/>
        </w:rPr>
        <w:t xml:space="preserve"> by having Chinese </w:t>
      </w:r>
      <w:r w:rsidR="0060201A" w:rsidRPr="009E426D">
        <w:rPr>
          <w:rFonts w:ascii="Times New Roman" w:hAnsi="Times New Roman" w:cs="Times New Roman"/>
          <w:lang w:val="en-GB"/>
        </w:rPr>
        <w:t>(</w:t>
      </w:r>
      <w:r w:rsidR="00F910F7" w:rsidRPr="009E426D">
        <w:rPr>
          <w:rFonts w:ascii="Times New Roman" w:hAnsi="Times New Roman" w:cs="Times New Roman"/>
          <w:lang w:val="en-GB"/>
        </w:rPr>
        <w:t>Zhang et al.</w:t>
      </w:r>
      <w:r w:rsidR="0060201A" w:rsidRPr="009E426D">
        <w:rPr>
          <w:rFonts w:ascii="Times New Roman" w:hAnsi="Times New Roman" w:cs="Times New Roman"/>
          <w:lang w:val="en-GB"/>
        </w:rPr>
        <w:t xml:space="preserve">, 2021, Studies 1-2) and U.K. (Yin et al., </w:t>
      </w:r>
      <w:r w:rsidR="0077743A" w:rsidRPr="009E426D">
        <w:rPr>
          <w:rFonts w:ascii="Times New Roman" w:hAnsi="Times New Roman" w:cs="Times New Roman"/>
          <w:lang w:val="en-GB"/>
        </w:rPr>
        <w:t>in press</w:t>
      </w:r>
      <w:r w:rsidR="0060201A" w:rsidRPr="009E426D">
        <w:rPr>
          <w:rFonts w:ascii="Times New Roman" w:hAnsi="Times New Roman" w:cs="Times New Roman"/>
          <w:lang w:val="en-GB"/>
        </w:rPr>
        <w:t xml:space="preserve">) participants </w:t>
      </w:r>
      <w:r w:rsidR="00F910F7" w:rsidRPr="009E426D">
        <w:rPr>
          <w:rFonts w:ascii="Times New Roman" w:hAnsi="Times New Roman" w:cs="Times New Roman"/>
          <w:lang w:val="en-GB"/>
        </w:rPr>
        <w:t>listen to songs with or without nostalgic connotations</w:t>
      </w:r>
      <w:r w:rsidR="003B0C5C" w:rsidRPr="009E426D">
        <w:rPr>
          <w:rFonts w:ascii="Times New Roman" w:hAnsi="Times New Roman" w:cs="Times New Roman"/>
          <w:lang w:val="en-GB"/>
        </w:rPr>
        <w:t xml:space="preserve">, demonstrating beneficial effects of </w:t>
      </w:r>
      <w:r w:rsidR="002C6794" w:rsidRPr="009E426D">
        <w:rPr>
          <w:rFonts w:ascii="Times New Roman" w:hAnsi="Times New Roman" w:cs="Times New Roman"/>
          <w:lang w:val="en-GB"/>
        </w:rPr>
        <w:t xml:space="preserve">music-induced </w:t>
      </w:r>
      <w:r w:rsidR="003B0C5C" w:rsidRPr="009E426D">
        <w:rPr>
          <w:rFonts w:ascii="Times New Roman" w:hAnsi="Times New Roman" w:cs="Times New Roman"/>
          <w:lang w:val="en-GB"/>
        </w:rPr>
        <w:t xml:space="preserve">nostalgia on recycling </w:t>
      </w:r>
      <w:proofErr w:type="spellStart"/>
      <w:r w:rsidR="003B0C5C" w:rsidRPr="009E426D">
        <w:rPr>
          <w:rFonts w:ascii="Times New Roman" w:hAnsi="Times New Roman" w:cs="Times New Roman"/>
          <w:lang w:val="en-GB"/>
        </w:rPr>
        <w:t>behavior</w:t>
      </w:r>
      <w:proofErr w:type="spellEnd"/>
      <w:r w:rsidR="003B0C5C" w:rsidRPr="009E426D">
        <w:rPr>
          <w:rFonts w:ascii="Times New Roman" w:hAnsi="Times New Roman" w:cs="Times New Roman"/>
          <w:lang w:val="en-GB"/>
        </w:rPr>
        <w:t xml:space="preserve"> and parent-child tradition transfer, respectively.</w:t>
      </w:r>
    </w:p>
    <w:p w14:paraId="0E12896A" w14:textId="410FBAE6" w:rsidR="00584566" w:rsidRPr="009E426D" w:rsidRDefault="00830F27" w:rsidP="009E4939">
      <w:pPr>
        <w:spacing w:line="480" w:lineRule="exact"/>
        <w:ind w:firstLine="720"/>
        <w:rPr>
          <w:rFonts w:ascii="Times New Roman" w:hAnsi="Times New Roman" w:cs="Times New Roman"/>
        </w:rPr>
      </w:pPr>
      <w:r w:rsidRPr="009E426D">
        <w:rPr>
          <w:rFonts w:ascii="Times New Roman" w:hAnsi="Times New Roman" w:cs="Times New Roman"/>
        </w:rPr>
        <w:t>A</w:t>
      </w:r>
      <w:r w:rsidR="005B6B1F" w:rsidRPr="009E426D">
        <w:rPr>
          <w:rFonts w:ascii="Times New Roman" w:hAnsi="Times New Roman" w:cs="Times New Roman"/>
        </w:rPr>
        <w:t xml:space="preserve"> </w:t>
      </w:r>
      <w:r w:rsidRPr="009E426D">
        <w:rPr>
          <w:rFonts w:ascii="Times New Roman" w:hAnsi="Times New Roman" w:cs="Times New Roman"/>
        </w:rPr>
        <w:t xml:space="preserve">limitation of </w:t>
      </w:r>
      <w:r w:rsidR="00D812F8" w:rsidRPr="009E426D">
        <w:rPr>
          <w:rFonts w:ascii="Times New Roman" w:hAnsi="Times New Roman" w:cs="Times New Roman"/>
        </w:rPr>
        <w:t>these</w:t>
      </w:r>
      <w:r w:rsidRPr="009E426D">
        <w:rPr>
          <w:rFonts w:ascii="Times New Roman" w:hAnsi="Times New Roman" w:cs="Times New Roman"/>
        </w:rPr>
        <w:t xml:space="preserve"> nomothetic music induction</w:t>
      </w:r>
      <w:r w:rsidR="00D812F8" w:rsidRPr="009E426D">
        <w:rPr>
          <w:rFonts w:ascii="Times New Roman" w:hAnsi="Times New Roman" w:cs="Times New Roman"/>
        </w:rPr>
        <w:t>s</w:t>
      </w:r>
      <w:r w:rsidRPr="009E426D">
        <w:rPr>
          <w:rFonts w:ascii="Times New Roman" w:hAnsi="Times New Roman" w:cs="Times New Roman"/>
        </w:rPr>
        <w:t xml:space="preserve"> is that, by </w:t>
      </w:r>
      <w:r w:rsidR="0060201A" w:rsidRPr="009E426D">
        <w:rPr>
          <w:rFonts w:ascii="Times New Roman" w:hAnsi="Times New Roman" w:cs="Times New Roman"/>
        </w:rPr>
        <w:t>typically using</w:t>
      </w:r>
      <w:r w:rsidRPr="009E426D">
        <w:rPr>
          <w:rFonts w:ascii="Times New Roman" w:hAnsi="Times New Roman" w:cs="Times New Roman"/>
        </w:rPr>
        <w:t xml:space="preserve"> </w:t>
      </w:r>
      <w:r w:rsidR="00F910F7" w:rsidRPr="009E426D">
        <w:rPr>
          <w:rFonts w:ascii="Times New Roman" w:hAnsi="Times New Roman" w:cs="Times New Roman"/>
        </w:rPr>
        <w:t xml:space="preserve">only one </w:t>
      </w:r>
      <w:r w:rsidR="0060201A" w:rsidRPr="009E426D">
        <w:rPr>
          <w:rFonts w:ascii="Times New Roman" w:hAnsi="Times New Roman" w:cs="Times New Roman"/>
        </w:rPr>
        <w:t xml:space="preserve">song </w:t>
      </w:r>
      <w:r w:rsidR="00F910F7" w:rsidRPr="009E426D">
        <w:rPr>
          <w:rFonts w:ascii="Times New Roman" w:hAnsi="Times New Roman" w:cs="Times New Roman"/>
        </w:rPr>
        <w:t>in the nostalgia and control conditions</w:t>
      </w:r>
      <w:r w:rsidR="0060201A" w:rsidRPr="009E426D">
        <w:rPr>
          <w:rFonts w:ascii="Times New Roman" w:hAnsi="Times New Roman" w:cs="Times New Roman"/>
        </w:rPr>
        <w:t xml:space="preserve"> (cf. Zhang et al., 2021, Study 1)</w:t>
      </w:r>
      <w:r w:rsidRPr="009E426D">
        <w:rPr>
          <w:rFonts w:ascii="Times New Roman" w:hAnsi="Times New Roman" w:cs="Times New Roman"/>
        </w:rPr>
        <w:t xml:space="preserve">, </w:t>
      </w:r>
      <w:r w:rsidR="00A70707">
        <w:rPr>
          <w:rFonts w:ascii="Times New Roman" w:hAnsi="Times New Roman" w:cs="Times New Roman"/>
        </w:rPr>
        <w:t>they are</w:t>
      </w:r>
      <w:r w:rsidRPr="009E426D">
        <w:rPr>
          <w:rFonts w:ascii="Times New Roman" w:hAnsi="Times New Roman" w:cs="Times New Roman"/>
        </w:rPr>
        <w:t xml:space="preserve"> </w:t>
      </w:r>
      <w:r w:rsidR="005B6B1F" w:rsidRPr="009E426D">
        <w:rPr>
          <w:rFonts w:ascii="Times New Roman" w:hAnsi="Times New Roman" w:cs="Times New Roman"/>
        </w:rPr>
        <w:t>vulnerable</w:t>
      </w:r>
      <w:r w:rsidRPr="009E426D">
        <w:rPr>
          <w:rFonts w:ascii="Times New Roman" w:hAnsi="Times New Roman" w:cs="Times New Roman"/>
        </w:rPr>
        <w:t xml:space="preserve"> to the </w:t>
      </w:r>
      <w:r w:rsidR="004C4DAB" w:rsidRPr="009E426D">
        <w:rPr>
          <w:rFonts w:ascii="Times New Roman" w:hAnsi="Times New Roman" w:cs="Times New Roman"/>
        </w:rPr>
        <w:t>pitfalls</w:t>
      </w:r>
      <w:r w:rsidRPr="009E426D">
        <w:rPr>
          <w:rFonts w:ascii="Times New Roman" w:hAnsi="Times New Roman" w:cs="Times New Roman"/>
        </w:rPr>
        <w:t xml:space="preserve"> of insufficient stimulus sampling (Judd et al., 2012). </w:t>
      </w:r>
      <w:r w:rsidR="00F910F7" w:rsidRPr="009E426D">
        <w:rPr>
          <w:rFonts w:ascii="Times New Roman" w:hAnsi="Times New Roman" w:cs="Times New Roman"/>
        </w:rPr>
        <w:t>A single stimulus</w:t>
      </w:r>
      <w:r w:rsidR="005B6B1F" w:rsidRPr="009E426D">
        <w:rPr>
          <w:rFonts w:ascii="Times New Roman" w:hAnsi="Times New Roman" w:cs="Times New Roman"/>
        </w:rPr>
        <w:t xml:space="preserve"> cannot adequately capture the theoretical domains of interest and, hence, results are inevitably </w:t>
      </w:r>
      <w:r w:rsidR="004C4DAB" w:rsidRPr="009E426D">
        <w:rPr>
          <w:rFonts w:ascii="Times New Roman" w:hAnsi="Times New Roman" w:cs="Times New Roman"/>
        </w:rPr>
        <w:t>affected</w:t>
      </w:r>
      <w:r w:rsidR="005B6B1F" w:rsidRPr="009E426D">
        <w:rPr>
          <w:rFonts w:ascii="Times New Roman" w:hAnsi="Times New Roman" w:cs="Times New Roman"/>
        </w:rPr>
        <w:t xml:space="preserve"> by </w:t>
      </w:r>
      <w:r w:rsidR="00F66532" w:rsidRPr="009E426D">
        <w:rPr>
          <w:rFonts w:ascii="Times New Roman" w:hAnsi="Times New Roman" w:cs="Times New Roman"/>
        </w:rPr>
        <w:t>distinctive</w:t>
      </w:r>
      <w:r w:rsidR="005B6B1F" w:rsidRPr="009E426D">
        <w:rPr>
          <w:rFonts w:ascii="Times New Roman" w:hAnsi="Times New Roman" w:cs="Times New Roman"/>
        </w:rPr>
        <w:t xml:space="preserve"> features of the selected stimuli. Future research </w:t>
      </w:r>
      <w:r w:rsidR="00D223DC" w:rsidRPr="009E426D">
        <w:rPr>
          <w:rFonts w:ascii="Times New Roman" w:hAnsi="Times New Roman" w:cs="Times New Roman"/>
        </w:rPr>
        <w:t>could</w:t>
      </w:r>
      <w:r w:rsidR="005B6B1F" w:rsidRPr="009E426D">
        <w:rPr>
          <w:rFonts w:ascii="Times New Roman" w:hAnsi="Times New Roman" w:cs="Times New Roman"/>
        </w:rPr>
        <w:t xml:space="preserve"> </w:t>
      </w:r>
      <w:r w:rsidR="005B6B1F" w:rsidRPr="009E426D">
        <w:rPr>
          <w:rFonts w:ascii="Times New Roman" w:hAnsi="Times New Roman" w:cs="Times New Roman"/>
        </w:rPr>
        <w:lastRenderedPageBreak/>
        <w:t>address this limitation by</w:t>
      </w:r>
      <w:r w:rsidRPr="009E426D">
        <w:rPr>
          <w:rFonts w:ascii="Times New Roman" w:hAnsi="Times New Roman" w:cs="Times New Roman"/>
        </w:rPr>
        <w:t xml:space="preserve"> </w:t>
      </w:r>
      <w:r w:rsidR="00D223DC" w:rsidRPr="009E426D">
        <w:rPr>
          <w:rFonts w:ascii="Times New Roman" w:hAnsi="Times New Roman" w:cs="Times New Roman"/>
        </w:rPr>
        <w:t>using</w:t>
      </w:r>
      <w:r w:rsidRPr="009E426D">
        <w:rPr>
          <w:rFonts w:ascii="Times New Roman" w:hAnsi="Times New Roman" w:cs="Times New Roman"/>
        </w:rPr>
        <w:t xml:space="preserve"> extensive stimulus sampling </w:t>
      </w:r>
      <w:r w:rsidR="005B6B1F" w:rsidRPr="009E426D">
        <w:rPr>
          <w:rFonts w:ascii="Times New Roman" w:hAnsi="Times New Roman" w:cs="Times New Roman"/>
        </w:rPr>
        <w:t xml:space="preserve">to </w:t>
      </w:r>
      <w:r w:rsidR="00D223DC" w:rsidRPr="009E426D">
        <w:rPr>
          <w:rFonts w:ascii="Times New Roman" w:hAnsi="Times New Roman" w:cs="Times New Roman"/>
        </w:rPr>
        <w:t>assemble</w:t>
      </w:r>
      <w:r w:rsidR="005B6B1F" w:rsidRPr="009E426D">
        <w:rPr>
          <w:rFonts w:ascii="Times New Roman" w:hAnsi="Times New Roman" w:cs="Times New Roman"/>
        </w:rPr>
        <w:t xml:space="preserve"> representative collections of nostalgic and control songs</w:t>
      </w:r>
      <w:r w:rsidRPr="009E426D">
        <w:rPr>
          <w:rFonts w:ascii="Times New Roman" w:hAnsi="Times New Roman" w:cs="Times New Roman"/>
        </w:rPr>
        <w:t>.</w:t>
      </w:r>
    </w:p>
    <w:p w14:paraId="6A6EE052" w14:textId="61EF2624" w:rsidR="00D11059" w:rsidRDefault="00854446" w:rsidP="009E4939">
      <w:pPr>
        <w:spacing w:line="480" w:lineRule="exact"/>
        <w:ind w:firstLine="720"/>
        <w:rPr>
          <w:rFonts w:ascii="Times New Roman" w:hAnsi="Times New Roman" w:cs="Times New Roman"/>
          <w:lang w:val="en-GB"/>
        </w:rPr>
      </w:pPr>
      <w:r w:rsidRPr="009E426D">
        <w:rPr>
          <w:rFonts w:ascii="Times New Roman" w:hAnsi="Times New Roman" w:cs="Times New Roman"/>
          <w:b/>
          <w:bCs/>
        </w:rPr>
        <w:t>Photograph-Induced</w:t>
      </w:r>
      <w:r w:rsidR="00563B08" w:rsidRPr="009E426D">
        <w:rPr>
          <w:rFonts w:ascii="Times New Roman" w:hAnsi="Times New Roman" w:cs="Times New Roman"/>
          <w:b/>
          <w:bCs/>
        </w:rPr>
        <w:t xml:space="preserve"> Nostalgia.</w:t>
      </w:r>
      <w:r w:rsidR="003A3223" w:rsidRPr="009E426D">
        <w:rPr>
          <w:rFonts w:ascii="Times New Roman" w:hAnsi="Times New Roman" w:cs="Times New Roman"/>
          <w:b/>
          <w:bCs/>
        </w:rPr>
        <w:t xml:space="preserve"> </w:t>
      </w:r>
      <w:r w:rsidR="00584566" w:rsidRPr="009E426D">
        <w:rPr>
          <w:rFonts w:ascii="Times New Roman" w:hAnsi="Times New Roman" w:cs="Times New Roman"/>
        </w:rPr>
        <w:t>Photographs</w:t>
      </w:r>
      <w:r w:rsidR="000F4A9C" w:rsidRPr="009E426D">
        <w:rPr>
          <w:rFonts w:ascii="Times New Roman" w:eastAsia="Times New Roman" w:hAnsi="Times New Roman" w:cs="Times New Roman"/>
          <w:kern w:val="0"/>
          <w:lang w:val="en-GB" w:eastAsia="en-GB"/>
          <w14:ligatures w14:val="none"/>
        </w:rPr>
        <w:t xml:space="preserve"> serve as powerful reminders of</w:t>
      </w:r>
      <w:r w:rsidR="000F4A9C" w:rsidRPr="00584566">
        <w:rPr>
          <w:rFonts w:ascii="Times New Roman" w:eastAsia="Times New Roman" w:hAnsi="Times New Roman" w:cs="Times New Roman"/>
          <w:kern w:val="0"/>
          <w:lang w:val="en-GB" w:eastAsia="en-GB"/>
          <w14:ligatures w14:val="none"/>
        </w:rPr>
        <w:t xml:space="preserve"> important experiences</w:t>
      </w:r>
      <w:r w:rsidR="000F4A9C" w:rsidRPr="009E426D">
        <w:rPr>
          <w:rFonts w:ascii="Times New Roman" w:eastAsia="Times New Roman" w:hAnsi="Times New Roman" w:cs="Times New Roman"/>
          <w:kern w:val="0"/>
          <w:lang w:val="en-GB" w:eastAsia="en-GB"/>
          <w14:ligatures w14:val="none"/>
        </w:rPr>
        <w:t xml:space="preserve">, relationships, and identities from one’s past </w:t>
      </w:r>
      <w:r w:rsidR="000F4A9C" w:rsidRPr="00584566">
        <w:rPr>
          <w:rFonts w:ascii="Times New Roman" w:eastAsia="Times New Roman" w:hAnsi="Times New Roman" w:cs="Times New Roman"/>
          <w:kern w:val="0"/>
          <w:lang w:val="en-GB" w:eastAsia="en-GB"/>
          <w14:ligatures w14:val="none"/>
        </w:rPr>
        <w:t>(Coleman &amp; Wiles, 2020)</w:t>
      </w:r>
      <w:r w:rsidR="00A70707">
        <w:rPr>
          <w:rFonts w:ascii="Times New Roman" w:eastAsia="Times New Roman" w:hAnsi="Times New Roman" w:cs="Times New Roman"/>
          <w:kern w:val="0"/>
          <w:lang w:val="en-GB" w:eastAsia="en-GB"/>
          <w14:ligatures w14:val="none"/>
        </w:rPr>
        <w:t>,</w:t>
      </w:r>
      <w:r w:rsidR="00D714FA" w:rsidRPr="009E426D">
        <w:rPr>
          <w:rFonts w:ascii="Times New Roman" w:eastAsia="Times New Roman" w:hAnsi="Times New Roman" w:cs="Times New Roman"/>
          <w:kern w:val="0"/>
          <w:lang w:val="en-GB" w:eastAsia="en-GB"/>
          <w14:ligatures w14:val="none"/>
        </w:rPr>
        <w:t xml:space="preserve"> and</w:t>
      </w:r>
      <w:r w:rsidR="000F4A9C" w:rsidRPr="009E426D">
        <w:rPr>
          <w:rFonts w:ascii="Times New Roman" w:eastAsia="Times New Roman" w:hAnsi="Times New Roman" w:cs="Times New Roman"/>
          <w:kern w:val="0"/>
          <w:lang w:val="en-GB" w:eastAsia="en-GB"/>
          <w14:ligatures w14:val="none"/>
        </w:rPr>
        <w:t xml:space="preserve"> </w:t>
      </w:r>
      <w:r w:rsidR="002648D3" w:rsidRPr="009E426D">
        <w:rPr>
          <w:rFonts w:ascii="Times New Roman" w:hAnsi="Times New Roman" w:cs="Times New Roman"/>
        </w:rPr>
        <w:t xml:space="preserve">are </w:t>
      </w:r>
      <w:r w:rsidR="002648D3" w:rsidRPr="00584566">
        <w:rPr>
          <w:rFonts w:ascii="Times New Roman" w:eastAsia="Times New Roman" w:hAnsi="Times New Roman" w:cs="Times New Roman"/>
          <w:kern w:val="0"/>
          <w:lang w:val="en-GB" w:eastAsia="en-GB"/>
          <w14:ligatures w14:val="none"/>
        </w:rPr>
        <w:t xml:space="preserve">among the most effective </w:t>
      </w:r>
      <w:r w:rsidR="00563212" w:rsidRPr="009E426D">
        <w:rPr>
          <w:rFonts w:ascii="Times New Roman" w:eastAsia="Times New Roman" w:hAnsi="Times New Roman" w:cs="Times New Roman"/>
          <w:kern w:val="0"/>
          <w:lang w:val="en-GB" w:eastAsia="en-GB"/>
          <w14:ligatures w14:val="none"/>
        </w:rPr>
        <w:t>stimuli</w:t>
      </w:r>
      <w:r w:rsidR="002648D3" w:rsidRPr="00584566">
        <w:rPr>
          <w:rFonts w:ascii="Times New Roman" w:eastAsia="Times New Roman" w:hAnsi="Times New Roman" w:cs="Times New Roman"/>
          <w:kern w:val="0"/>
          <w:lang w:val="en-GB" w:eastAsia="en-GB"/>
          <w14:ligatures w14:val="none"/>
        </w:rPr>
        <w:t xml:space="preserve"> </w:t>
      </w:r>
      <w:r w:rsidR="002648D3" w:rsidRPr="009E426D">
        <w:rPr>
          <w:rFonts w:ascii="Times New Roman" w:eastAsia="Times New Roman" w:hAnsi="Times New Roman" w:cs="Times New Roman"/>
          <w:kern w:val="0"/>
          <w:lang w:val="en-GB" w:eastAsia="en-GB"/>
          <w14:ligatures w14:val="none"/>
        </w:rPr>
        <w:t>for</w:t>
      </w:r>
      <w:r w:rsidR="002648D3" w:rsidRPr="00584566">
        <w:rPr>
          <w:rFonts w:ascii="Times New Roman" w:eastAsia="Times New Roman" w:hAnsi="Times New Roman" w:cs="Times New Roman"/>
          <w:kern w:val="0"/>
          <w:lang w:val="en-GB" w:eastAsia="en-GB"/>
          <w14:ligatures w14:val="none"/>
        </w:rPr>
        <w:t xml:space="preserve"> </w:t>
      </w:r>
      <w:r w:rsidR="002648D3" w:rsidRPr="009E426D">
        <w:rPr>
          <w:rFonts w:ascii="Times New Roman" w:eastAsia="Times New Roman" w:hAnsi="Times New Roman" w:cs="Times New Roman"/>
          <w:kern w:val="0"/>
          <w:lang w:val="en-GB" w:eastAsia="en-GB"/>
          <w14:ligatures w14:val="none"/>
        </w:rPr>
        <w:t>evoking</w:t>
      </w:r>
      <w:r w:rsidR="002648D3" w:rsidRPr="00584566">
        <w:rPr>
          <w:rFonts w:ascii="Times New Roman" w:eastAsia="Times New Roman" w:hAnsi="Times New Roman" w:cs="Times New Roman"/>
          <w:kern w:val="0"/>
          <w:lang w:val="en-GB" w:eastAsia="en-GB"/>
          <w14:ligatures w14:val="none"/>
        </w:rPr>
        <w:t xml:space="preserve"> emotions associated with </w:t>
      </w:r>
      <w:r w:rsidR="002648D3" w:rsidRPr="009E426D">
        <w:rPr>
          <w:rFonts w:ascii="Times New Roman" w:eastAsia="Times New Roman" w:hAnsi="Times New Roman" w:cs="Times New Roman"/>
          <w:kern w:val="0"/>
          <w:lang w:val="en-GB" w:eastAsia="en-GB"/>
          <w14:ligatures w14:val="none"/>
        </w:rPr>
        <w:t>autobiographical memories</w:t>
      </w:r>
      <w:r w:rsidR="00584566" w:rsidRPr="009E426D">
        <w:rPr>
          <w:rFonts w:ascii="Times New Roman" w:hAnsi="Times New Roman" w:cs="Times New Roman"/>
        </w:rPr>
        <w:t xml:space="preserve"> (</w:t>
      </w:r>
      <w:proofErr w:type="spellStart"/>
      <w:r w:rsidR="00584566" w:rsidRPr="009E426D">
        <w:rPr>
          <w:rFonts w:ascii="Times New Roman" w:hAnsi="Times New Roman" w:cs="Times New Roman"/>
        </w:rPr>
        <w:t>Carretero</w:t>
      </w:r>
      <w:proofErr w:type="spellEnd"/>
      <w:r w:rsidR="00584566" w:rsidRPr="009E426D">
        <w:rPr>
          <w:rFonts w:ascii="Times New Roman" w:hAnsi="Times New Roman" w:cs="Times New Roman"/>
        </w:rPr>
        <w:t xml:space="preserve"> et al., 2020</w:t>
      </w:r>
      <w:r w:rsidR="002648D3" w:rsidRPr="009E426D">
        <w:rPr>
          <w:rFonts w:ascii="Times New Roman" w:hAnsi="Times New Roman" w:cs="Times New Roman"/>
        </w:rPr>
        <w:t xml:space="preserve">; </w:t>
      </w:r>
      <w:r w:rsidR="00584566" w:rsidRPr="00584566">
        <w:rPr>
          <w:rFonts w:ascii="Times New Roman" w:eastAsia="Times New Roman" w:hAnsi="Times New Roman" w:cs="Times New Roman"/>
          <w:kern w:val="0"/>
          <w:lang w:val="en-GB" w:eastAsia="en-GB"/>
          <w14:ligatures w14:val="none"/>
        </w:rPr>
        <w:t>Conway, 2001)</w:t>
      </w:r>
      <w:r w:rsidR="00D714FA" w:rsidRPr="009E426D">
        <w:rPr>
          <w:rFonts w:ascii="Times New Roman" w:eastAsia="Times New Roman" w:hAnsi="Times New Roman" w:cs="Times New Roman"/>
          <w:kern w:val="0"/>
          <w:lang w:val="en-GB" w:eastAsia="en-GB"/>
          <w14:ligatures w14:val="none"/>
        </w:rPr>
        <w:t xml:space="preserve">. </w:t>
      </w:r>
      <w:r w:rsidR="000F4A9C" w:rsidRPr="009E426D">
        <w:rPr>
          <w:rFonts w:ascii="Times New Roman" w:eastAsia="Times New Roman" w:hAnsi="Times New Roman" w:cs="Times New Roman"/>
          <w:kern w:val="0"/>
          <w:lang w:val="en-GB" w:eastAsia="en-GB"/>
          <w14:ligatures w14:val="none"/>
        </w:rPr>
        <w:t xml:space="preserve">Photographs stimulate mental imagery, contributing to the specificity, vividness, and realism of autobiographical memories (Rubin et al., 2003). </w:t>
      </w:r>
      <w:r w:rsidR="00D714FA" w:rsidRPr="009E426D">
        <w:rPr>
          <w:rFonts w:ascii="Times New Roman" w:eastAsia="Times New Roman" w:hAnsi="Times New Roman" w:cs="Times New Roman"/>
          <w:kern w:val="0"/>
          <w:lang w:val="en-GB" w:eastAsia="en-GB"/>
          <w14:ligatures w14:val="none"/>
        </w:rPr>
        <w:t>Oba et al. (2016</w:t>
      </w:r>
      <w:r w:rsidR="00087F15" w:rsidRPr="009E426D">
        <w:rPr>
          <w:rFonts w:ascii="Times New Roman" w:eastAsia="Times New Roman" w:hAnsi="Times New Roman" w:cs="Times New Roman"/>
          <w:kern w:val="0"/>
          <w:lang w:val="en-GB" w:eastAsia="en-GB"/>
          <w14:ligatures w14:val="none"/>
        </w:rPr>
        <w:t>; see also, Yang et al. 2021</w:t>
      </w:r>
      <w:r w:rsidR="00D714FA" w:rsidRPr="009E426D">
        <w:rPr>
          <w:rFonts w:ascii="Times New Roman" w:eastAsia="Times New Roman" w:hAnsi="Times New Roman" w:cs="Times New Roman"/>
          <w:kern w:val="0"/>
          <w:lang w:val="en-GB" w:eastAsia="en-GB"/>
          <w14:ligatures w14:val="none"/>
        </w:rPr>
        <w:t>) capitalized on these properties to induce nostalgia</w:t>
      </w:r>
      <w:r w:rsidR="0014355E" w:rsidRPr="009E426D">
        <w:rPr>
          <w:rFonts w:ascii="Times New Roman" w:eastAsia="Times New Roman" w:hAnsi="Times New Roman" w:cs="Times New Roman"/>
          <w:kern w:val="0"/>
          <w:lang w:val="en-GB" w:eastAsia="en-GB"/>
          <w14:ligatures w14:val="none"/>
        </w:rPr>
        <w:t xml:space="preserve"> in an fMRI study</w:t>
      </w:r>
      <w:r w:rsidR="00D76516" w:rsidRPr="009E426D">
        <w:rPr>
          <w:rFonts w:ascii="Times New Roman" w:eastAsia="Times New Roman" w:hAnsi="Times New Roman" w:cs="Times New Roman"/>
          <w:kern w:val="0"/>
          <w:lang w:val="en-GB" w:eastAsia="en-GB"/>
          <w14:ligatures w14:val="none"/>
        </w:rPr>
        <w:t>, adopting a nomothetic approach</w:t>
      </w:r>
      <w:r w:rsidR="00D714FA" w:rsidRPr="009E426D">
        <w:rPr>
          <w:rFonts w:ascii="Times New Roman" w:eastAsia="Times New Roman" w:hAnsi="Times New Roman" w:cs="Times New Roman"/>
          <w:kern w:val="0"/>
          <w:lang w:val="en-GB" w:eastAsia="en-GB"/>
          <w14:ligatures w14:val="none"/>
        </w:rPr>
        <w:t xml:space="preserve">. </w:t>
      </w:r>
      <w:r w:rsidR="007837AA" w:rsidRPr="009E426D">
        <w:rPr>
          <w:rFonts w:ascii="Times New Roman" w:hAnsi="Times New Roman" w:cs="Times New Roman"/>
        </w:rPr>
        <w:t xml:space="preserve">As nostalgic stimuli, they </w:t>
      </w:r>
      <w:r w:rsidR="002F4442" w:rsidRPr="009E426D">
        <w:rPr>
          <w:rFonts w:ascii="Times New Roman" w:hAnsi="Times New Roman" w:cs="Times New Roman"/>
        </w:rPr>
        <w:t xml:space="preserve">selected </w:t>
      </w:r>
      <w:r w:rsidR="001548DE" w:rsidRPr="009E426D">
        <w:rPr>
          <w:rFonts w:ascii="Times New Roman" w:hAnsi="Times New Roman" w:cs="Times New Roman"/>
        </w:rPr>
        <w:t>photographs of</w:t>
      </w:r>
      <w:r w:rsidR="00D3764C" w:rsidRPr="009E426D">
        <w:rPr>
          <w:rFonts w:ascii="Times New Roman" w:hAnsi="Times New Roman" w:cs="Times New Roman"/>
        </w:rPr>
        <w:t xml:space="preserve"> </w:t>
      </w:r>
      <w:r w:rsidR="002F4442" w:rsidRPr="009E426D">
        <w:rPr>
          <w:rFonts w:ascii="Times New Roman" w:hAnsi="Times New Roman" w:cs="Times New Roman"/>
        </w:rPr>
        <w:t xml:space="preserve">typical </w:t>
      </w:r>
      <w:r w:rsidR="00D3764C" w:rsidRPr="009E426D">
        <w:rPr>
          <w:rFonts w:ascii="Times New Roman" w:hAnsi="Times New Roman" w:cs="Times New Roman"/>
        </w:rPr>
        <w:t xml:space="preserve">objects and scenes </w:t>
      </w:r>
      <w:r w:rsidR="001548DE" w:rsidRPr="009E426D">
        <w:rPr>
          <w:rFonts w:ascii="Times New Roman" w:hAnsi="Times New Roman" w:cs="Times New Roman"/>
        </w:rPr>
        <w:t xml:space="preserve">their Japanese participants would have encountered </w:t>
      </w:r>
      <w:r w:rsidR="002F4442" w:rsidRPr="009E426D">
        <w:rPr>
          <w:rFonts w:ascii="Times New Roman" w:hAnsi="Times New Roman" w:cs="Times New Roman"/>
        </w:rPr>
        <w:t>during their time in</w:t>
      </w:r>
      <w:r w:rsidR="001548DE" w:rsidRPr="009E426D">
        <w:rPr>
          <w:rFonts w:ascii="Times New Roman" w:hAnsi="Times New Roman" w:cs="Times New Roman"/>
        </w:rPr>
        <w:t xml:space="preserve"> elementary school (e.g., pencil case, classroom bulletin board).</w:t>
      </w:r>
      <w:r w:rsidR="00D3764C" w:rsidRPr="009E426D">
        <w:rPr>
          <w:rFonts w:ascii="Times New Roman" w:hAnsi="Times New Roman" w:cs="Times New Roman"/>
        </w:rPr>
        <w:t xml:space="preserve"> </w:t>
      </w:r>
      <w:r w:rsidR="002F4442" w:rsidRPr="009E426D">
        <w:rPr>
          <w:rFonts w:ascii="Times New Roman" w:hAnsi="Times New Roman" w:cs="Times New Roman"/>
          <w:lang w:val="en-GB"/>
        </w:rPr>
        <w:t>The control pictures depicted contemporary equivalents of th</w:t>
      </w:r>
      <w:r w:rsidR="0014355E" w:rsidRPr="009E426D">
        <w:rPr>
          <w:rFonts w:ascii="Times New Roman" w:hAnsi="Times New Roman" w:cs="Times New Roman"/>
          <w:lang w:val="en-GB"/>
        </w:rPr>
        <w:t>o</w:t>
      </w:r>
      <w:r w:rsidR="002F4442" w:rsidRPr="009E426D">
        <w:rPr>
          <w:rFonts w:ascii="Times New Roman" w:hAnsi="Times New Roman" w:cs="Times New Roman"/>
          <w:lang w:val="en-GB"/>
        </w:rPr>
        <w:t xml:space="preserve">se scenes and objects (e.g., a contemporary pencil case, train station bulletin board). The researchers first assembled a pool of </w:t>
      </w:r>
      <w:r w:rsidR="00A2762D" w:rsidRPr="009E426D">
        <w:rPr>
          <w:rFonts w:ascii="Times New Roman" w:hAnsi="Times New Roman" w:cs="Times New Roman"/>
        </w:rPr>
        <w:t xml:space="preserve">100 </w:t>
      </w:r>
      <w:r w:rsidR="0014355E" w:rsidRPr="009E426D">
        <w:rPr>
          <w:rFonts w:ascii="Times New Roman" w:hAnsi="Times New Roman" w:cs="Times New Roman"/>
        </w:rPr>
        <w:t>photographs of</w:t>
      </w:r>
      <w:r w:rsidR="00A2762D" w:rsidRPr="009E426D">
        <w:rPr>
          <w:rFonts w:ascii="Times New Roman" w:hAnsi="Times New Roman" w:cs="Times New Roman"/>
        </w:rPr>
        <w:t xml:space="preserve"> object</w:t>
      </w:r>
      <w:r w:rsidR="0014355E" w:rsidRPr="009E426D">
        <w:rPr>
          <w:rFonts w:ascii="Times New Roman" w:hAnsi="Times New Roman" w:cs="Times New Roman"/>
        </w:rPr>
        <w:t>s</w:t>
      </w:r>
      <w:r w:rsidR="00A2762D" w:rsidRPr="009E426D">
        <w:rPr>
          <w:rFonts w:ascii="Times New Roman" w:hAnsi="Times New Roman" w:cs="Times New Roman"/>
        </w:rPr>
        <w:t xml:space="preserve"> </w:t>
      </w:r>
      <w:r w:rsidR="0014355E" w:rsidRPr="009E426D">
        <w:rPr>
          <w:rFonts w:ascii="Times New Roman" w:hAnsi="Times New Roman" w:cs="Times New Roman"/>
        </w:rPr>
        <w:t>and</w:t>
      </w:r>
      <w:r w:rsidR="00A2762D" w:rsidRPr="009E426D">
        <w:rPr>
          <w:rFonts w:ascii="Times New Roman" w:hAnsi="Times New Roman" w:cs="Times New Roman"/>
        </w:rPr>
        <w:t xml:space="preserve"> scene</w:t>
      </w:r>
      <w:r w:rsidR="0014355E" w:rsidRPr="009E426D">
        <w:rPr>
          <w:rFonts w:ascii="Times New Roman" w:hAnsi="Times New Roman" w:cs="Times New Roman"/>
        </w:rPr>
        <w:t>s</w:t>
      </w:r>
      <w:r w:rsidR="00A2762D" w:rsidRPr="009E426D">
        <w:rPr>
          <w:rFonts w:ascii="Times New Roman" w:hAnsi="Times New Roman" w:cs="Times New Roman"/>
        </w:rPr>
        <w:t xml:space="preserve"> that </w:t>
      </w:r>
      <w:r w:rsidR="0014355E" w:rsidRPr="009E426D">
        <w:rPr>
          <w:rFonts w:ascii="Times New Roman" w:hAnsi="Times New Roman" w:cs="Times New Roman"/>
        </w:rPr>
        <w:t>were</w:t>
      </w:r>
      <w:r w:rsidR="00A2762D" w:rsidRPr="009E426D">
        <w:rPr>
          <w:rFonts w:ascii="Times New Roman" w:hAnsi="Times New Roman" w:cs="Times New Roman"/>
        </w:rPr>
        <w:t xml:space="preserve"> familiar to </w:t>
      </w:r>
      <w:r w:rsidR="0014355E" w:rsidRPr="009E426D">
        <w:rPr>
          <w:rFonts w:ascii="Times New Roman" w:hAnsi="Times New Roman" w:cs="Times New Roman"/>
        </w:rPr>
        <w:t>their target population from their time in elementary school and 100 equivalent control photographs</w:t>
      </w:r>
      <w:r w:rsidR="00A2762D" w:rsidRPr="009E426D">
        <w:rPr>
          <w:rFonts w:ascii="Times New Roman" w:hAnsi="Times New Roman" w:cs="Times New Roman"/>
        </w:rPr>
        <w:t xml:space="preserve">. </w:t>
      </w:r>
      <w:r w:rsidR="0014355E" w:rsidRPr="009E426D">
        <w:rPr>
          <w:rFonts w:ascii="Times New Roman" w:hAnsi="Times New Roman" w:cs="Times New Roman"/>
        </w:rPr>
        <w:t>From this pool</w:t>
      </w:r>
      <w:r w:rsidR="00DF2D23" w:rsidRPr="009E426D">
        <w:rPr>
          <w:rFonts w:ascii="Times New Roman" w:hAnsi="Times New Roman" w:cs="Times New Roman"/>
        </w:rPr>
        <w:t xml:space="preserve">, </w:t>
      </w:r>
      <w:r w:rsidR="00D76A64">
        <w:rPr>
          <w:rFonts w:ascii="Times New Roman" w:hAnsi="Times New Roman" w:cs="Times New Roman"/>
        </w:rPr>
        <w:t>they</w:t>
      </w:r>
      <w:r w:rsidR="00DF2D23" w:rsidRPr="009E426D">
        <w:rPr>
          <w:rFonts w:ascii="Times New Roman" w:hAnsi="Times New Roman" w:cs="Times New Roman"/>
        </w:rPr>
        <w:t xml:space="preserve"> then </w:t>
      </w:r>
      <w:r w:rsidR="00A2762D" w:rsidRPr="009E426D">
        <w:rPr>
          <w:rFonts w:ascii="Times New Roman" w:hAnsi="Times New Roman" w:cs="Times New Roman"/>
        </w:rPr>
        <w:t xml:space="preserve">selected 26 highly nostalgic pictures </w:t>
      </w:r>
      <w:r w:rsidR="00DF2D23" w:rsidRPr="009E426D">
        <w:rPr>
          <w:rFonts w:ascii="Times New Roman" w:hAnsi="Times New Roman" w:cs="Times New Roman"/>
        </w:rPr>
        <w:t>and</w:t>
      </w:r>
      <w:r w:rsidR="00A2762D" w:rsidRPr="009E426D">
        <w:rPr>
          <w:rFonts w:ascii="Times New Roman" w:hAnsi="Times New Roman" w:cs="Times New Roman"/>
        </w:rPr>
        <w:t xml:space="preserve"> 26 control pictures</w:t>
      </w:r>
      <w:r w:rsidR="0014355E" w:rsidRPr="009E426D">
        <w:rPr>
          <w:rFonts w:ascii="Times New Roman" w:hAnsi="Times New Roman" w:cs="Times New Roman"/>
        </w:rPr>
        <w:t>, based on the results of a pretest</w:t>
      </w:r>
      <w:r w:rsidR="00DF2D23" w:rsidRPr="009E426D">
        <w:rPr>
          <w:rFonts w:ascii="Times New Roman" w:hAnsi="Times New Roman" w:cs="Times New Roman"/>
        </w:rPr>
        <w:t>.</w:t>
      </w:r>
      <w:r w:rsidR="0014355E" w:rsidRPr="009E426D">
        <w:rPr>
          <w:rFonts w:ascii="Times New Roman" w:hAnsi="Times New Roman" w:cs="Times New Roman"/>
        </w:rPr>
        <w:t xml:space="preserve"> </w:t>
      </w:r>
      <w:r w:rsidR="00D76A64">
        <w:rPr>
          <w:rFonts w:ascii="Times New Roman" w:hAnsi="Times New Roman" w:cs="Times New Roman"/>
        </w:rPr>
        <w:t>W</w:t>
      </w:r>
      <w:r w:rsidR="00D76A64" w:rsidRPr="009E426D">
        <w:rPr>
          <w:rFonts w:ascii="Times New Roman" w:hAnsi="Times New Roman" w:cs="Times New Roman"/>
        </w:rPr>
        <w:t>hen participants viewed nostalgic (compared to control) photographs</w:t>
      </w:r>
      <w:r w:rsidR="00D76A64">
        <w:rPr>
          <w:rFonts w:ascii="Times New Roman" w:hAnsi="Times New Roman" w:cs="Times New Roman"/>
        </w:rPr>
        <w:t xml:space="preserve">, fMRI scans </w:t>
      </w:r>
      <w:r w:rsidR="0014355E" w:rsidRPr="009E426D">
        <w:rPr>
          <w:rFonts w:ascii="Times New Roman" w:hAnsi="Times New Roman" w:cs="Times New Roman"/>
        </w:rPr>
        <w:t xml:space="preserve">revealed increased activation in both memory and reward systems, including the hippocampus, substantia nigra/ventral tegmental area, and </w:t>
      </w:r>
      <w:r w:rsidR="0014355E" w:rsidRPr="00D11059">
        <w:rPr>
          <w:rFonts w:ascii="Times New Roman" w:hAnsi="Times New Roman" w:cs="Times New Roman"/>
        </w:rPr>
        <w:t xml:space="preserve">ventral striatum </w:t>
      </w:r>
      <w:r w:rsidR="00BF13C7" w:rsidRPr="00D11059">
        <w:rPr>
          <w:rFonts w:ascii="Times New Roman" w:hAnsi="Times New Roman" w:cs="Times New Roman"/>
        </w:rPr>
        <w:t>(for a review of neuroimaging studies of nostalgia, see Yang et al., 2022)</w:t>
      </w:r>
      <w:r w:rsidR="0014355E" w:rsidRPr="00D11059">
        <w:rPr>
          <w:rFonts w:ascii="Times New Roman" w:hAnsi="Times New Roman" w:cs="Times New Roman"/>
        </w:rPr>
        <w:t xml:space="preserve">. </w:t>
      </w:r>
    </w:p>
    <w:p w14:paraId="48D1C820" w14:textId="347CF318" w:rsidR="003572F0" w:rsidRPr="009E426D" w:rsidRDefault="00D11059" w:rsidP="009E4939">
      <w:pPr>
        <w:spacing w:line="480" w:lineRule="exact"/>
        <w:ind w:firstLine="720"/>
        <w:rPr>
          <w:rFonts w:ascii="Times New Roman" w:hAnsi="Times New Roman" w:cs="Times New Roman"/>
          <w:b/>
          <w:bCs/>
          <w:lang w:val="en-GB"/>
        </w:rPr>
      </w:pPr>
      <w:r>
        <w:rPr>
          <w:rFonts w:ascii="Times New Roman" w:hAnsi="Times New Roman" w:cs="Times New Roman"/>
          <w:lang w:val="en-GB"/>
        </w:rPr>
        <w:t xml:space="preserve">Redhead et al. (2023) used a similar </w:t>
      </w:r>
      <w:r w:rsidR="009D4792">
        <w:rPr>
          <w:rFonts w:ascii="Times New Roman" w:hAnsi="Times New Roman" w:cs="Times New Roman"/>
          <w:lang w:val="en-GB"/>
        </w:rPr>
        <w:t xml:space="preserve">nomothetic </w:t>
      </w:r>
      <w:r>
        <w:rPr>
          <w:rFonts w:ascii="Times New Roman" w:hAnsi="Times New Roman" w:cs="Times New Roman"/>
          <w:lang w:val="en-GB"/>
        </w:rPr>
        <w:t xml:space="preserve">procedure in two experiments examining the effect of nostalgic (compared to control) landmarks on navigational performance. </w:t>
      </w:r>
      <w:r>
        <w:rPr>
          <w:rFonts w:ascii="Times New Roman" w:hAnsi="Times New Roman" w:cs="Times New Roman"/>
        </w:rPr>
        <w:t>P</w:t>
      </w:r>
      <w:r w:rsidRPr="00D11059">
        <w:rPr>
          <w:rFonts w:ascii="Times New Roman" w:hAnsi="Times New Roman" w:cs="Times New Roman"/>
        </w:rPr>
        <w:t xml:space="preserve">articipants </w:t>
      </w:r>
      <w:r>
        <w:rPr>
          <w:rFonts w:ascii="Times New Roman" w:hAnsi="Times New Roman" w:cs="Times New Roman"/>
        </w:rPr>
        <w:t>had to learn</w:t>
      </w:r>
      <w:r w:rsidRPr="00D11059">
        <w:rPr>
          <w:rFonts w:ascii="Times New Roman" w:hAnsi="Times New Roman" w:cs="Times New Roman"/>
        </w:rPr>
        <w:t xml:space="preserve"> a route through a computer-generated maze usin</w:t>
      </w:r>
      <w:r>
        <w:rPr>
          <w:rFonts w:ascii="Times New Roman" w:hAnsi="Times New Roman" w:cs="Times New Roman"/>
        </w:rPr>
        <w:t xml:space="preserve">g landmarks in the form of </w:t>
      </w:r>
      <w:r w:rsidRPr="00D11059">
        <w:rPr>
          <w:rFonts w:ascii="Times New Roman" w:hAnsi="Times New Roman" w:cs="Times New Roman"/>
        </w:rPr>
        <w:t xml:space="preserve">wall-mounted </w:t>
      </w:r>
      <w:r>
        <w:rPr>
          <w:rFonts w:ascii="Times New Roman" w:hAnsi="Times New Roman" w:cs="Times New Roman"/>
        </w:rPr>
        <w:t>photographs</w:t>
      </w:r>
      <w:r w:rsidRPr="00D11059">
        <w:rPr>
          <w:rFonts w:ascii="Times New Roman" w:hAnsi="Times New Roman" w:cs="Times New Roman"/>
        </w:rPr>
        <w:t xml:space="preserve">. In the nostalgia condition, </w:t>
      </w:r>
      <w:r>
        <w:rPr>
          <w:rFonts w:ascii="Times New Roman" w:hAnsi="Times New Roman" w:cs="Times New Roman"/>
        </w:rPr>
        <w:t>these photographs</w:t>
      </w:r>
      <w:r w:rsidRPr="00D11059">
        <w:rPr>
          <w:rFonts w:ascii="Times New Roman" w:hAnsi="Times New Roman" w:cs="Times New Roman"/>
        </w:rPr>
        <w:t xml:space="preserve"> were of popular music artists and TV characters from 5 to 10 years ago</w:t>
      </w:r>
      <w:r>
        <w:rPr>
          <w:rFonts w:ascii="Times New Roman" w:hAnsi="Times New Roman" w:cs="Times New Roman"/>
        </w:rPr>
        <w:t xml:space="preserve"> (e.g., the actor Matt </w:t>
      </w:r>
      <w:r w:rsidR="00DC19E0">
        <w:rPr>
          <w:rFonts w:ascii="Times New Roman" w:hAnsi="Times New Roman" w:cs="Times New Roman"/>
        </w:rPr>
        <w:t xml:space="preserve">Smith </w:t>
      </w:r>
      <w:r>
        <w:rPr>
          <w:rFonts w:ascii="Times New Roman" w:hAnsi="Times New Roman" w:cs="Times New Roman"/>
        </w:rPr>
        <w:t>as the character Dr. Who)</w:t>
      </w:r>
      <w:r w:rsidRPr="00D11059">
        <w:rPr>
          <w:rFonts w:ascii="Times New Roman" w:hAnsi="Times New Roman" w:cs="Times New Roman"/>
        </w:rPr>
        <w:t>. In the control condition, the</w:t>
      </w:r>
      <w:r w:rsidR="00A70707">
        <w:rPr>
          <w:rFonts w:ascii="Times New Roman" w:hAnsi="Times New Roman" w:cs="Times New Roman"/>
        </w:rPr>
        <w:t>re</w:t>
      </w:r>
      <w:r w:rsidRPr="00D11059">
        <w:rPr>
          <w:rFonts w:ascii="Times New Roman" w:hAnsi="Times New Roman" w:cs="Times New Roman"/>
        </w:rPr>
        <w:t xml:space="preserve"> were recent </w:t>
      </w:r>
      <w:r>
        <w:rPr>
          <w:rFonts w:ascii="Times New Roman" w:hAnsi="Times New Roman" w:cs="Times New Roman"/>
        </w:rPr>
        <w:t>photographs</w:t>
      </w:r>
      <w:r w:rsidRPr="00D11059">
        <w:rPr>
          <w:rFonts w:ascii="Times New Roman" w:hAnsi="Times New Roman" w:cs="Times New Roman"/>
        </w:rPr>
        <w:t xml:space="preserve"> of these same artists and characters</w:t>
      </w:r>
      <w:r>
        <w:rPr>
          <w:rFonts w:ascii="Times New Roman" w:hAnsi="Times New Roman" w:cs="Times New Roman"/>
        </w:rPr>
        <w:t xml:space="preserve"> (e.g., the actor Jody Whit</w:t>
      </w:r>
      <w:r w:rsidR="00DC19E0">
        <w:rPr>
          <w:rFonts w:ascii="Times New Roman" w:hAnsi="Times New Roman" w:cs="Times New Roman"/>
        </w:rPr>
        <w:t>t</w:t>
      </w:r>
      <w:r>
        <w:rPr>
          <w:rFonts w:ascii="Times New Roman" w:hAnsi="Times New Roman" w:cs="Times New Roman"/>
        </w:rPr>
        <w:t>aker as the character Dr. Who)</w:t>
      </w:r>
      <w:r w:rsidRPr="00D11059">
        <w:rPr>
          <w:rFonts w:ascii="Times New Roman" w:hAnsi="Times New Roman" w:cs="Times New Roman"/>
        </w:rPr>
        <w:t xml:space="preserve">. </w:t>
      </w:r>
      <w:r>
        <w:rPr>
          <w:rFonts w:ascii="Times New Roman" w:hAnsi="Times New Roman" w:cs="Times New Roman"/>
        </w:rPr>
        <w:t>In both experiments, participants in the nostalgic (compared to control) condition reported feeling more nostalgic and took less time to complete the maze.</w:t>
      </w:r>
    </w:p>
    <w:p w14:paraId="538D559D" w14:textId="16EF17F2" w:rsidR="006C3FA0" w:rsidRPr="009E426D" w:rsidRDefault="00D579B8" w:rsidP="009E4939">
      <w:pPr>
        <w:spacing w:line="480" w:lineRule="exact"/>
        <w:ind w:firstLine="720"/>
        <w:rPr>
          <w:rFonts w:ascii="Times New Roman" w:hAnsi="Times New Roman" w:cs="Times New Roman"/>
        </w:rPr>
      </w:pPr>
      <w:r w:rsidRPr="009E426D">
        <w:rPr>
          <w:rFonts w:ascii="Times New Roman" w:hAnsi="Times New Roman" w:cs="Times New Roman"/>
          <w:b/>
          <w:bCs/>
        </w:rPr>
        <w:lastRenderedPageBreak/>
        <w:t>Food</w:t>
      </w:r>
      <w:r w:rsidR="00453698" w:rsidRPr="009E426D">
        <w:rPr>
          <w:rFonts w:ascii="Times New Roman" w:hAnsi="Times New Roman" w:cs="Times New Roman"/>
          <w:b/>
          <w:bCs/>
        </w:rPr>
        <w:t>-Evoked Nostalgia</w:t>
      </w:r>
      <w:r w:rsidR="00D71C0C" w:rsidRPr="009E426D">
        <w:rPr>
          <w:rFonts w:ascii="Times New Roman" w:hAnsi="Times New Roman" w:cs="Times New Roman"/>
          <w:b/>
          <w:bCs/>
        </w:rPr>
        <w:t>.</w:t>
      </w:r>
      <w:r w:rsidR="005D1797" w:rsidRPr="009E426D">
        <w:rPr>
          <w:rFonts w:ascii="Times New Roman" w:hAnsi="Times New Roman" w:cs="Times New Roman"/>
          <w:b/>
          <w:bCs/>
        </w:rPr>
        <w:t xml:space="preserve"> </w:t>
      </w:r>
      <w:r w:rsidR="00A1573B" w:rsidRPr="009E426D">
        <w:rPr>
          <w:rFonts w:ascii="Times New Roman" w:hAnsi="Times New Roman" w:cs="Times New Roman"/>
        </w:rPr>
        <w:t>The consumption of food is strongly connected to autobiographical memory</w:t>
      </w:r>
      <w:r w:rsidR="005D1797" w:rsidRPr="009E426D">
        <w:rPr>
          <w:rFonts w:ascii="Times New Roman" w:hAnsi="Times New Roman" w:cs="Times New Roman"/>
          <w:lang w:val="en-GB"/>
        </w:rPr>
        <w:t xml:space="preserve">. </w:t>
      </w:r>
      <w:r w:rsidR="00A1573B" w:rsidRPr="009E426D">
        <w:rPr>
          <w:rFonts w:ascii="Times New Roman" w:hAnsi="Times New Roman" w:cs="Times New Roman"/>
          <w:lang w:val="en-GB"/>
        </w:rPr>
        <w:t xml:space="preserve">In </w:t>
      </w:r>
      <w:r w:rsidR="0016025D" w:rsidRPr="009E426D">
        <w:rPr>
          <w:rFonts w:ascii="Times New Roman" w:hAnsi="Times New Roman" w:cs="Times New Roman"/>
          <w:i/>
          <w:iCs/>
          <w:lang w:val="en-GB"/>
        </w:rPr>
        <w:t xml:space="preserve">Du </w:t>
      </w:r>
      <w:proofErr w:type="spellStart"/>
      <w:r w:rsidR="003E30B9" w:rsidRPr="009E426D">
        <w:rPr>
          <w:rFonts w:ascii="Times New Roman" w:hAnsi="Times New Roman" w:cs="Times New Roman"/>
          <w:i/>
          <w:iCs/>
          <w:lang w:val="en-GB"/>
        </w:rPr>
        <w:t>cô</w:t>
      </w:r>
      <w:r w:rsidR="0016025D" w:rsidRPr="009E426D">
        <w:rPr>
          <w:rFonts w:ascii="Times New Roman" w:hAnsi="Times New Roman" w:cs="Times New Roman"/>
          <w:i/>
          <w:iCs/>
          <w:lang w:val="en-GB"/>
        </w:rPr>
        <w:t>t</w:t>
      </w:r>
      <w:r w:rsidR="003E30B9" w:rsidRPr="009E426D">
        <w:rPr>
          <w:rFonts w:ascii="Times New Roman" w:hAnsi="Times New Roman" w:cs="Times New Roman"/>
          <w:i/>
          <w:iCs/>
          <w:lang w:val="en-GB"/>
        </w:rPr>
        <w:t>é</w:t>
      </w:r>
      <w:proofErr w:type="spellEnd"/>
      <w:r w:rsidR="0016025D" w:rsidRPr="009E426D">
        <w:rPr>
          <w:rFonts w:ascii="Times New Roman" w:hAnsi="Times New Roman" w:cs="Times New Roman"/>
          <w:i/>
          <w:iCs/>
          <w:lang w:val="en-GB"/>
        </w:rPr>
        <w:t xml:space="preserve"> de </w:t>
      </w:r>
      <w:r w:rsidR="003E30B9" w:rsidRPr="009E426D">
        <w:rPr>
          <w:rFonts w:ascii="Times New Roman" w:hAnsi="Times New Roman" w:cs="Times New Roman"/>
          <w:i/>
          <w:iCs/>
          <w:lang w:val="en-GB"/>
        </w:rPr>
        <w:t>c</w:t>
      </w:r>
      <w:r w:rsidR="0016025D" w:rsidRPr="009E426D">
        <w:rPr>
          <w:rFonts w:ascii="Times New Roman" w:hAnsi="Times New Roman" w:cs="Times New Roman"/>
          <w:i/>
          <w:iCs/>
          <w:lang w:val="en-GB"/>
        </w:rPr>
        <w:t>hez Swann</w:t>
      </w:r>
      <w:r w:rsidR="0016025D" w:rsidRPr="009E426D">
        <w:rPr>
          <w:rFonts w:ascii="Times New Roman" w:hAnsi="Times New Roman" w:cs="Times New Roman"/>
          <w:lang w:val="en-GB"/>
        </w:rPr>
        <w:t xml:space="preserve"> (</w:t>
      </w:r>
      <w:r w:rsidR="0016025D" w:rsidRPr="009E426D">
        <w:rPr>
          <w:rFonts w:ascii="Times New Roman" w:hAnsi="Times New Roman" w:cs="Times New Roman"/>
          <w:i/>
          <w:iCs/>
          <w:lang w:val="en-GB"/>
        </w:rPr>
        <w:t xml:space="preserve">Swann’s </w:t>
      </w:r>
      <w:r w:rsidR="003E30B9" w:rsidRPr="009E426D">
        <w:rPr>
          <w:rFonts w:ascii="Times New Roman" w:hAnsi="Times New Roman" w:cs="Times New Roman"/>
          <w:i/>
          <w:iCs/>
          <w:lang w:val="en-GB"/>
        </w:rPr>
        <w:t>w</w:t>
      </w:r>
      <w:r w:rsidR="0016025D" w:rsidRPr="009E426D">
        <w:rPr>
          <w:rFonts w:ascii="Times New Roman" w:hAnsi="Times New Roman" w:cs="Times New Roman"/>
          <w:i/>
          <w:iCs/>
          <w:lang w:val="en-GB"/>
        </w:rPr>
        <w:t>ay</w:t>
      </w:r>
      <w:r w:rsidR="0016025D" w:rsidRPr="009E426D">
        <w:rPr>
          <w:rFonts w:ascii="Times New Roman" w:hAnsi="Times New Roman" w:cs="Times New Roman"/>
          <w:lang w:val="en-GB"/>
        </w:rPr>
        <w:t>)</w:t>
      </w:r>
      <w:r w:rsidR="003E30B9" w:rsidRPr="009E426D">
        <w:rPr>
          <w:rFonts w:ascii="Times New Roman" w:hAnsi="Times New Roman" w:cs="Times New Roman"/>
          <w:lang w:val="en-GB"/>
        </w:rPr>
        <w:t>, the first volume of Proust’s (1922/1960)</w:t>
      </w:r>
      <w:r w:rsidR="00A1573B" w:rsidRPr="009E426D">
        <w:rPr>
          <w:rFonts w:ascii="Times New Roman" w:hAnsi="Times New Roman" w:cs="Times New Roman"/>
          <w:lang w:val="en-GB"/>
        </w:rPr>
        <w:t xml:space="preserve"> </w:t>
      </w:r>
      <w:r w:rsidR="00A646FA" w:rsidRPr="009E426D">
        <w:rPr>
          <w:rFonts w:ascii="Times New Roman" w:hAnsi="Times New Roman" w:cs="Times New Roman"/>
          <w:i/>
          <w:iCs/>
          <w:lang w:val="en-GB"/>
        </w:rPr>
        <w:t xml:space="preserve">À la </w:t>
      </w:r>
      <w:r w:rsidR="0016025D" w:rsidRPr="009E426D">
        <w:rPr>
          <w:rFonts w:ascii="Times New Roman" w:hAnsi="Times New Roman" w:cs="Times New Roman"/>
          <w:i/>
          <w:iCs/>
          <w:lang w:val="en-GB"/>
        </w:rPr>
        <w:t>r</w:t>
      </w:r>
      <w:r w:rsidR="00A646FA" w:rsidRPr="009E426D">
        <w:rPr>
          <w:rFonts w:ascii="Times New Roman" w:hAnsi="Times New Roman" w:cs="Times New Roman"/>
          <w:i/>
          <w:iCs/>
          <w:lang w:val="en-GB"/>
        </w:rPr>
        <w:t>echerc</w:t>
      </w:r>
      <w:r w:rsidR="003E30B9" w:rsidRPr="009E426D">
        <w:rPr>
          <w:rFonts w:ascii="Times New Roman" w:hAnsi="Times New Roman" w:cs="Times New Roman"/>
          <w:i/>
          <w:iCs/>
          <w:lang w:val="en-GB"/>
        </w:rPr>
        <w:t>h</w:t>
      </w:r>
      <w:r w:rsidR="00A646FA" w:rsidRPr="009E426D">
        <w:rPr>
          <w:rFonts w:ascii="Times New Roman" w:hAnsi="Times New Roman" w:cs="Times New Roman"/>
          <w:i/>
          <w:iCs/>
          <w:lang w:val="en-GB"/>
        </w:rPr>
        <w:t xml:space="preserve">e du </w:t>
      </w:r>
      <w:r w:rsidR="0016025D" w:rsidRPr="009E426D">
        <w:rPr>
          <w:rFonts w:ascii="Times New Roman" w:hAnsi="Times New Roman" w:cs="Times New Roman"/>
          <w:i/>
          <w:iCs/>
          <w:lang w:val="en-GB"/>
        </w:rPr>
        <w:t>t</w:t>
      </w:r>
      <w:r w:rsidR="00A646FA" w:rsidRPr="009E426D">
        <w:rPr>
          <w:rFonts w:ascii="Times New Roman" w:hAnsi="Times New Roman" w:cs="Times New Roman"/>
          <w:i/>
          <w:iCs/>
          <w:lang w:val="en-GB"/>
        </w:rPr>
        <w:t xml:space="preserve">emps </w:t>
      </w:r>
      <w:r w:rsidR="0016025D" w:rsidRPr="009E426D">
        <w:rPr>
          <w:rFonts w:ascii="Times New Roman" w:hAnsi="Times New Roman" w:cs="Times New Roman"/>
          <w:i/>
          <w:iCs/>
          <w:lang w:val="en-GB"/>
        </w:rPr>
        <w:t>p</w:t>
      </w:r>
      <w:r w:rsidR="00A646FA" w:rsidRPr="009E426D">
        <w:rPr>
          <w:rFonts w:ascii="Times New Roman" w:hAnsi="Times New Roman" w:cs="Times New Roman"/>
          <w:i/>
          <w:iCs/>
          <w:lang w:val="en-GB"/>
        </w:rPr>
        <w:t xml:space="preserve">erdu </w:t>
      </w:r>
      <w:r w:rsidR="00A1573B" w:rsidRPr="009E426D">
        <w:rPr>
          <w:rFonts w:ascii="Times New Roman" w:hAnsi="Times New Roman" w:cs="Times New Roman"/>
          <w:lang w:val="en-GB"/>
        </w:rPr>
        <w:t>(</w:t>
      </w:r>
      <w:r w:rsidR="00A1573B" w:rsidRPr="009E426D">
        <w:rPr>
          <w:rFonts w:ascii="Times New Roman" w:hAnsi="Times New Roman" w:cs="Times New Roman"/>
          <w:i/>
          <w:iCs/>
          <w:lang w:val="en-GB"/>
        </w:rPr>
        <w:t xml:space="preserve">In </w:t>
      </w:r>
      <w:r w:rsidR="0016025D" w:rsidRPr="009E426D">
        <w:rPr>
          <w:rFonts w:ascii="Times New Roman" w:hAnsi="Times New Roman" w:cs="Times New Roman"/>
          <w:i/>
          <w:iCs/>
          <w:lang w:val="en-GB"/>
        </w:rPr>
        <w:t>s</w:t>
      </w:r>
      <w:r w:rsidR="00A1573B" w:rsidRPr="009E426D">
        <w:rPr>
          <w:rFonts w:ascii="Times New Roman" w:hAnsi="Times New Roman" w:cs="Times New Roman"/>
          <w:i/>
          <w:iCs/>
          <w:lang w:val="en-GB"/>
        </w:rPr>
        <w:t xml:space="preserve">earch of </w:t>
      </w:r>
      <w:r w:rsidR="0016025D" w:rsidRPr="009E426D">
        <w:rPr>
          <w:rFonts w:ascii="Times New Roman" w:hAnsi="Times New Roman" w:cs="Times New Roman"/>
          <w:i/>
          <w:iCs/>
          <w:lang w:val="en-GB"/>
        </w:rPr>
        <w:t>l</w:t>
      </w:r>
      <w:r w:rsidR="00A1573B" w:rsidRPr="009E426D">
        <w:rPr>
          <w:rFonts w:ascii="Times New Roman" w:hAnsi="Times New Roman" w:cs="Times New Roman"/>
          <w:i/>
          <w:iCs/>
          <w:lang w:val="en-GB"/>
        </w:rPr>
        <w:t xml:space="preserve">ost </w:t>
      </w:r>
      <w:r w:rsidR="0016025D" w:rsidRPr="009E426D">
        <w:rPr>
          <w:rFonts w:ascii="Times New Roman" w:hAnsi="Times New Roman" w:cs="Times New Roman"/>
          <w:i/>
          <w:iCs/>
          <w:lang w:val="en-GB"/>
        </w:rPr>
        <w:t>ti</w:t>
      </w:r>
      <w:r w:rsidR="00A1573B" w:rsidRPr="009E426D">
        <w:rPr>
          <w:rFonts w:ascii="Times New Roman" w:hAnsi="Times New Roman" w:cs="Times New Roman"/>
          <w:i/>
          <w:iCs/>
          <w:lang w:val="en-GB"/>
        </w:rPr>
        <w:t>me</w:t>
      </w:r>
      <w:r w:rsidR="00A1573B" w:rsidRPr="009E426D">
        <w:rPr>
          <w:rFonts w:ascii="Times New Roman" w:hAnsi="Times New Roman" w:cs="Times New Roman"/>
          <w:lang w:val="en-GB"/>
        </w:rPr>
        <w:t>)</w:t>
      </w:r>
      <w:r w:rsidR="00A1573B" w:rsidRPr="009E426D">
        <w:rPr>
          <w:rFonts w:ascii="Times New Roman" w:hAnsi="Times New Roman" w:cs="Times New Roman"/>
          <w:i/>
          <w:iCs/>
          <w:lang w:val="en-GB"/>
        </w:rPr>
        <w:t xml:space="preserve">, </w:t>
      </w:r>
      <w:r w:rsidR="003E30B9" w:rsidRPr="009E426D">
        <w:rPr>
          <w:rFonts w:ascii="Times New Roman" w:hAnsi="Times New Roman" w:cs="Times New Roman"/>
        </w:rPr>
        <w:t>the author</w:t>
      </w:r>
      <w:r w:rsidR="00A1573B" w:rsidRPr="009E426D">
        <w:rPr>
          <w:rFonts w:ascii="Times New Roman" w:hAnsi="Times New Roman" w:cs="Times New Roman"/>
        </w:rPr>
        <w:t xml:space="preserve"> </w:t>
      </w:r>
      <w:r w:rsidR="006C3FA0" w:rsidRPr="009E426D">
        <w:rPr>
          <w:rFonts w:ascii="Times New Roman" w:hAnsi="Times New Roman" w:cs="Times New Roman"/>
        </w:rPr>
        <w:t xml:space="preserve">famously </w:t>
      </w:r>
      <w:r w:rsidR="00A1573B" w:rsidRPr="009E426D">
        <w:rPr>
          <w:rFonts w:ascii="Times New Roman" w:hAnsi="Times New Roman" w:cs="Times New Roman"/>
        </w:rPr>
        <w:t xml:space="preserve">described how the </w:t>
      </w:r>
      <w:r w:rsidR="006C3FA0" w:rsidRPr="009E426D">
        <w:rPr>
          <w:rFonts w:ascii="Times New Roman" w:hAnsi="Times New Roman" w:cs="Times New Roman"/>
        </w:rPr>
        <w:t>taste and aroma</w:t>
      </w:r>
      <w:r w:rsidR="00A1573B" w:rsidRPr="009E426D">
        <w:rPr>
          <w:rFonts w:ascii="Times New Roman" w:hAnsi="Times New Roman" w:cs="Times New Roman"/>
        </w:rPr>
        <w:t xml:space="preserve"> of a tea-soaked </w:t>
      </w:r>
      <w:r w:rsidR="006C3FA0" w:rsidRPr="009E426D">
        <w:rPr>
          <w:rFonts w:ascii="Times New Roman" w:hAnsi="Times New Roman" w:cs="Times New Roman"/>
        </w:rPr>
        <w:t xml:space="preserve">madeleine (a traditional small cake) </w:t>
      </w:r>
      <w:r w:rsidR="00A1573B" w:rsidRPr="009E426D">
        <w:rPr>
          <w:rFonts w:ascii="Times New Roman" w:hAnsi="Times New Roman" w:cs="Times New Roman"/>
        </w:rPr>
        <w:t>instantly transported him back to his childhood</w:t>
      </w:r>
      <w:r w:rsidR="006C3FA0" w:rsidRPr="009E426D">
        <w:rPr>
          <w:rFonts w:ascii="Times New Roman" w:hAnsi="Times New Roman" w:cs="Times New Roman"/>
        </w:rPr>
        <w:t xml:space="preserve">, triggering a flood of vivid and detailed recollections, encompassing his aunt’s bedroom, house, garden, and even the entire village of </w:t>
      </w:r>
      <w:proofErr w:type="spellStart"/>
      <w:r w:rsidR="006C3FA0" w:rsidRPr="009E426D">
        <w:rPr>
          <w:rFonts w:ascii="Times New Roman" w:hAnsi="Times New Roman" w:cs="Times New Roman"/>
        </w:rPr>
        <w:t>Combray</w:t>
      </w:r>
      <w:proofErr w:type="spellEnd"/>
      <w:r w:rsidR="006C3FA0" w:rsidRPr="009E426D">
        <w:rPr>
          <w:rFonts w:ascii="Times New Roman" w:hAnsi="Times New Roman" w:cs="Times New Roman"/>
        </w:rPr>
        <w:t xml:space="preserve"> and its inhabitants</w:t>
      </w:r>
      <w:r w:rsidR="009E6B76" w:rsidRPr="009E426D">
        <w:rPr>
          <w:rFonts w:ascii="Times New Roman" w:hAnsi="Times New Roman" w:cs="Times New Roman"/>
        </w:rPr>
        <w:t xml:space="preserve">. </w:t>
      </w:r>
      <w:r w:rsidR="006C3FA0" w:rsidRPr="009E426D">
        <w:rPr>
          <w:rFonts w:ascii="Times New Roman" w:hAnsi="Times New Roman" w:cs="Times New Roman"/>
        </w:rPr>
        <w:t>Since Proust’s writings, research has confirmed the strong association between taste, scent, and memory</w:t>
      </w:r>
      <w:r w:rsidR="009E6B76" w:rsidRPr="009E426D">
        <w:rPr>
          <w:rFonts w:ascii="Times New Roman" w:hAnsi="Times New Roman" w:cs="Times New Roman"/>
        </w:rPr>
        <w:t xml:space="preserve">. </w:t>
      </w:r>
      <w:r w:rsidR="006C3FA0" w:rsidRPr="009E426D">
        <w:rPr>
          <w:rFonts w:ascii="Times New Roman" w:hAnsi="Times New Roman" w:cs="Times New Roman"/>
        </w:rPr>
        <w:t xml:space="preserve">For instance, </w:t>
      </w:r>
      <w:r w:rsidR="00793955" w:rsidRPr="009E426D">
        <w:rPr>
          <w:rFonts w:ascii="Times New Roman" w:hAnsi="Times New Roman" w:cs="Times New Roman"/>
        </w:rPr>
        <w:t>carer</w:t>
      </w:r>
      <w:r w:rsidR="00804CCA" w:rsidRPr="009E426D">
        <w:rPr>
          <w:rFonts w:ascii="Times New Roman" w:hAnsi="Times New Roman" w:cs="Times New Roman"/>
        </w:rPr>
        <w:t>s</w:t>
      </w:r>
      <w:r w:rsidR="00793955" w:rsidRPr="009E426D">
        <w:rPr>
          <w:rFonts w:ascii="Times New Roman" w:hAnsi="Times New Roman" w:cs="Times New Roman"/>
        </w:rPr>
        <w:t xml:space="preserve"> report that people living</w:t>
      </w:r>
      <w:r w:rsidR="006C3FA0" w:rsidRPr="009E426D">
        <w:rPr>
          <w:rFonts w:ascii="Times New Roman" w:hAnsi="Times New Roman" w:cs="Times New Roman"/>
        </w:rPr>
        <w:t xml:space="preserve"> with dementia </w:t>
      </w:r>
      <w:r w:rsidR="00793955" w:rsidRPr="009E426D">
        <w:rPr>
          <w:rFonts w:ascii="Times New Roman" w:hAnsi="Times New Roman" w:cs="Times New Roman"/>
        </w:rPr>
        <w:t>experience joy, a sense of belonging, and a reawakening of pleasant memories when they are served</w:t>
      </w:r>
      <w:r w:rsidR="006C3FA0" w:rsidRPr="009E426D">
        <w:rPr>
          <w:rFonts w:ascii="Times New Roman" w:hAnsi="Times New Roman" w:cs="Times New Roman"/>
        </w:rPr>
        <w:t xml:space="preserve"> traditional foods </w:t>
      </w:r>
      <w:r w:rsidR="00793955" w:rsidRPr="009E426D">
        <w:rPr>
          <w:rFonts w:ascii="Times New Roman" w:hAnsi="Times New Roman" w:cs="Times New Roman"/>
        </w:rPr>
        <w:t xml:space="preserve">that are </w:t>
      </w:r>
      <w:r w:rsidR="006C3FA0" w:rsidRPr="009E426D">
        <w:rPr>
          <w:rFonts w:ascii="Times New Roman" w:hAnsi="Times New Roman" w:cs="Times New Roman"/>
        </w:rPr>
        <w:t>associated with celebrations</w:t>
      </w:r>
      <w:r w:rsidR="00793955" w:rsidRPr="009E426D">
        <w:rPr>
          <w:rFonts w:ascii="Times New Roman" w:hAnsi="Times New Roman" w:cs="Times New Roman"/>
        </w:rPr>
        <w:t xml:space="preserve"> and </w:t>
      </w:r>
      <w:r w:rsidR="006C3FA0" w:rsidRPr="009E426D">
        <w:rPr>
          <w:rFonts w:ascii="Times New Roman" w:hAnsi="Times New Roman" w:cs="Times New Roman"/>
        </w:rPr>
        <w:t xml:space="preserve">seasons, </w:t>
      </w:r>
      <w:r w:rsidR="00793955" w:rsidRPr="009E426D">
        <w:rPr>
          <w:rFonts w:ascii="Times New Roman" w:hAnsi="Times New Roman" w:cs="Times New Roman"/>
        </w:rPr>
        <w:t xml:space="preserve">linked with </w:t>
      </w:r>
      <w:r w:rsidR="006C3FA0" w:rsidRPr="009E426D">
        <w:rPr>
          <w:rFonts w:ascii="Times New Roman" w:hAnsi="Times New Roman" w:cs="Times New Roman"/>
        </w:rPr>
        <w:t>specific geographic locations, or prepared according to their heritage</w:t>
      </w:r>
      <w:r w:rsidR="00793955" w:rsidRPr="009E426D">
        <w:rPr>
          <w:rFonts w:ascii="Times New Roman" w:hAnsi="Times New Roman" w:cs="Times New Roman"/>
        </w:rPr>
        <w:t xml:space="preserve"> </w:t>
      </w:r>
      <w:r w:rsidR="006C3FA0" w:rsidRPr="009E426D">
        <w:rPr>
          <w:rFonts w:ascii="Times New Roman" w:hAnsi="Times New Roman" w:cs="Times New Roman"/>
        </w:rPr>
        <w:t xml:space="preserve">(Hanssen &amp; </w:t>
      </w:r>
      <w:proofErr w:type="spellStart"/>
      <w:r w:rsidR="006C3FA0" w:rsidRPr="009E426D">
        <w:rPr>
          <w:rFonts w:ascii="Times New Roman" w:hAnsi="Times New Roman" w:cs="Times New Roman"/>
        </w:rPr>
        <w:t>Kuven</w:t>
      </w:r>
      <w:proofErr w:type="spellEnd"/>
      <w:r w:rsidR="006C3FA0" w:rsidRPr="009E426D">
        <w:rPr>
          <w:rFonts w:ascii="Times New Roman" w:hAnsi="Times New Roman" w:cs="Times New Roman"/>
        </w:rPr>
        <w:t>, 2016).</w:t>
      </w:r>
    </w:p>
    <w:p w14:paraId="0CB2AF4F" w14:textId="6B26DA6B" w:rsidR="005D1797" w:rsidRPr="009E426D" w:rsidRDefault="00A2413C" w:rsidP="009E4939">
      <w:pPr>
        <w:spacing w:line="480" w:lineRule="exact"/>
        <w:ind w:firstLine="720"/>
        <w:rPr>
          <w:rFonts w:ascii="Times New Roman" w:hAnsi="Times New Roman" w:cs="Times New Roman"/>
        </w:rPr>
      </w:pPr>
      <w:r w:rsidRPr="009E426D">
        <w:rPr>
          <w:rFonts w:ascii="Times New Roman" w:hAnsi="Times New Roman" w:cs="Times New Roman"/>
        </w:rPr>
        <w:t>Reid et al. (202</w:t>
      </w:r>
      <w:r w:rsidR="009F638A" w:rsidRPr="009E426D">
        <w:rPr>
          <w:rFonts w:ascii="Times New Roman" w:hAnsi="Times New Roman" w:cs="Times New Roman"/>
        </w:rPr>
        <w:t>3, Study 1</w:t>
      </w:r>
      <w:r w:rsidRPr="009E426D">
        <w:rPr>
          <w:rFonts w:ascii="Times New Roman" w:hAnsi="Times New Roman" w:cs="Times New Roman"/>
        </w:rPr>
        <w:t>)</w:t>
      </w:r>
      <w:r w:rsidR="005D1797" w:rsidRPr="009E426D">
        <w:rPr>
          <w:rFonts w:ascii="Times New Roman" w:hAnsi="Times New Roman" w:cs="Times New Roman"/>
        </w:rPr>
        <w:t xml:space="preserve"> used an </w:t>
      </w:r>
      <w:r w:rsidRPr="009E426D">
        <w:rPr>
          <w:rFonts w:ascii="Times New Roman" w:hAnsi="Times New Roman" w:cs="Times New Roman"/>
        </w:rPr>
        <w:t>idiographic induction</w:t>
      </w:r>
      <w:r w:rsidR="005D1797" w:rsidRPr="009E426D">
        <w:rPr>
          <w:rFonts w:ascii="Times New Roman" w:hAnsi="Times New Roman" w:cs="Times New Roman"/>
        </w:rPr>
        <w:t xml:space="preserve"> to </w:t>
      </w:r>
      <w:r w:rsidRPr="009E426D">
        <w:rPr>
          <w:rFonts w:ascii="Times New Roman" w:hAnsi="Times New Roman" w:cs="Times New Roman"/>
        </w:rPr>
        <w:t>examine the</w:t>
      </w:r>
      <w:r w:rsidR="005D1797" w:rsidRPr="009E426D">
        <w:rPr>
          <w:rFonts w:ascii="Times New Roman" w:hAnsi="Times New Roman" w:cs="Times New Roman"/>
        </w:rPr>
        <w:t xml:space="preserve"> </w:t>
      </w:r>
      <w:r w:rsidR="00804CCA" w:rsidRPr="009E426D">
        <w:rPr>
          <w:rFonts w:ascii="Times New Roman" w:hAnsi="Times New Roman" w:cs="Times New Roman"/>
        </w:rPr>
        <w:t>hedonic</w:t>
      </w:r>
      <w:r w:rsidR="005D1797" w:rsidRPr="009E426D">
        <w:rPr>
          <w:rFonts w:ascii="Times New Roman" w:hAnsi="Times New Roman" w:cs="Times New Roman"/>
        </w:rPr>
        <w:t xml:space="preserve"> signature and </w:t>
      </w:r>
      <w:r w:rsidRPr="009E426D">
        <w:rPr>
          <w:rFonts w:ascii="Times New Roman" w:hAnsi="Times New Roman" w:cs="Times New Roman"/>
        </w:rPr>
        <w:t>psychological benefits of food-evoked nostalgia</w:t>
      </w:r>
      <w:r w:rsidR="005D1797" w:rsidRPr="009E426D">
        <w:rPr>
          <w:rFonts w:ascii="Times New Roman" w:hAnsi="Times New Roman" w:cs="Times New Roman"/>
        </w:rPr>
        <w:t xml:space="preserve">. </w:t>
      </w:r>
      <w:r w:rsidR="00B23254" w:rsidRPr="009E426D">
        <w:rPr>
          <w:rFonts w:ascii="Times New Roman" w:hAnsi="Times New Roman" w:cs="Times New Roman"/>
        </w:rPr>
        <w:t>They</w:t>
      </w:r>
      <w:r w:rsidR="005D1797" w:rsidRPr="009E426D">
        <w:rPr>
          <w:rFonts w:ascii="Times New Roman" w:hAnsi="Times New Roman" w:cs="Times New Roman"/>
        </w:rPr>
        <w:t xml:space="preserve"> randomly assigned </w:t>
      </w:r>
      <w:r w:rsidR="00B23254" w:rsidRPr="009E426D">
        <w:rPr>
          <w:rFonts w:ascii="Times New Roman" w:hAnsi="Times New Roman" w:cs="Times New Roman"/>
        </w:rPr>
        <w:t xml:space="preserve">participants </w:t>
      </w:r>
      <w:r w:rsidR="005D1797" w:rsidRPr="009E426D">
        <w:rPr>
          <w:rFonts w:ascii="Times New Roman" w:hAnsi="Times New Roman" w:cs="Times New Roman"/>
        </w:rPr>
        <w:t xml:space="preserve">to visualize </w:t>
      </w:r>
      <w:r w:rsidR="002E4A0D" w:rsidRPr="009E426D">
        <w:rPr>
          <w:rFonts w:ascii="Times New Roman" w:hAnsi="Times New Roman" w:cs="Times New Roman"/>
        </w:rPr>
        <w:t xml:space="preserve">(i.e., taking a bite of, chewing, tasting) </w:t>
      </w:r>
      <w:r w:rsidR="005D1797" w:rsidRPr="009E426D">
        <w:rPr>
          <w:rFonts w:ascii="Times New Roman" w:hAnsi="Times New Roman" w:cs="Times New Roman"/>
        </w:rPr>
        <w:t xml:space="preserve">and write about eating a personally nostalgic food or a food they </w:t>
      </w:r>
      <w:r w:rsidR="00B23254" w:rsidRPr="009E426D">
        <w:rPr>
          <w:rFonts w:ascii="Times New Roman" w:hAnsi="Times New Roman" w:cs="Times New Roman"/>
        </w:rPr>
        <w:t>consumed</w:t>
      </w:r>
      <w:r w:rsidR="005D1797" w:rsidRPr="009E426D">
        <w:rPr>
          <w:rFonts w:ascii="Times New Roman" w:hAnsi="Times New Roman" w:cs="Times New Roman"/>
        </w:rPr>
        <w:t xml:space="preserve"> regularly. Examples of </w:t>
      </w:r>
      <w:r w:rsidRPr="009E426D">
        <w:rPr>
          <w:rFonts w:ascii="Times New Roman" w:hAnsi="Times New Roman" w:cs="Times New Roman"/>
        </w:rPr>
        <w:t xml:space="preserve">nostalgic foods </w:t>
      </w:r>
      <w:r w:rsidR="00835840">
        <w:rPr>
          <w:rFonts w:ascii="Times New Roman" w:hAnsi="Times New Roman" w:cs="Times New Roman"/>
        </w:rPr>
        <w:t xml:space="preserve">that </w:t>
      </w:r>
      <w:r w:rsidRPr="005468DE">
        <w:rPr>
          <w:rFonts w:ascii="Times New Roman" w:hAnsi="Times New Roman" w:cs="Times New Roman"/>
        </w:rPr>
        <w:t>participants brought to mind</w:t>
      </w:r>
      <w:r w:rsidR="005D1797" w:rsidRPr="005468DE">
        <w:rPr>
          <w:rFonts w:ascii="Times New Roman" w:hAnsi="Times New Roman" w:cs="Times New Roman"/>
        </w:rPr>
        <w:t xml:space="preserve"> included ice cream, spaghetti, </w:t>
      </w:r>
      <w:r w:rsidRPr="005468DE">
        <w:rPr>
          <w:rFonts w:ascii="Times New Roman" w:hAnsi="Times New Roman" w:cs="Times New Roman"/>
        </w:rPr>
        <w:t xml:space="preserve">and </w:t>
      </w:r>
      <w:r w:rsidR="005D1797" w:rsidRPr="005468DE">
        <w:rPr>
          <w:rFonts w:ascii="Times New Roman" w:hAnsi="Times New Roman" w:cs="Times New Roman"/>
        </w:rPr>
        <w:t>banana bread</w:t>
      </w:r>
      <w:r w:rsidRPr="005468DE">
        <w:rPr>
          <w:rFonts w:ascii="Times New Roman" w:hAnsi="Times New Roman" w:cs="Times New Roman"/>
        </w:rPr>
        <w:t>,</w:t>
      </w:r>
      <w:r w:rsidR="005D1797" w:rsidRPr="005468DE">
        <w:rPr>
          <w:rFonts w:ascii="Times New Roman" w:hAnsi="Times New Roman" w:cs="Times New Roman"/>
        </w:rPr>
        <w:t xml:space="preserve"> whereas examples of </w:t>
      </w:r>
      <w:r w:rsidRPr="005468DE">
        <w:rPr>
          <w:rFonts w:ascii="Times New Roman" w:hAnsi="Times New Roman" w:cs="Times New Roman"/>
        </w:rPr>
        <w:t xml:space="preserve">regular foods </w:t>
      </w:r>
      <w:r w:rsidR="005D1797" w:rsidRPr="005468DE">
        <w:rPr>
          <w:rFonts w:ascii="Times New Roman" w:hAnsi="Times New Roman" w:cs="Times New Roman"/>
        </w:rPr>
        <w:t xml:space="preserve">included bagels, potatoes, </w:t>
      </w:r>
      <w:r w:rsidRPr="005468DE">
        <w:rPr>
          <w:rFonts w:ascii="Times New Roman" w:hAnsi="Times New Roman" w:cs="Times New Roman"/>
        </w:rPr>
        <w:t xml:space="preserve">and </w:t>
      </w:r>
      <w:r w:rsidR="005D1797" w:rsidRPr="005468DE">
        <w:rPr>
          <w:rFonts w:ascii="Times New Roman" w:hAnsi="Times New Roman" w:cs="Times New Roman"/>
        </w:rPr>
        <w:t xml:space="preserve">apples. </w:t>
      </w:r>
      <w:r w:rsidR="00F9091D" w:rsidRPr="005468DE">
        <w:rPr>
          <w:rFonts w:ascii="Times New Roman" w:hAnsi="Times New Roman" w:cs="Times New Roman"/>
        </w:rPr>
        <w:t>Although participants did not actually consume the food, we classify this as a sensory induction because</w:t>
      </w:r>
      <w:r w:rsidR="00A06ADC" w:rsidRPr="005468DE">
        <w:rPr>
          <w:rFonts w:ascii="Times New Roman" w:hAnsi="Times New Roman" w:cs="Times New Roman"/>
        </w:rPr>
        <w:t xml:space="preserve"> perception and mental imagery elicit similar responses. For example, imagining eating delicious food increases salivation (</w:t>
      </w:r>
      <w:proofErr w:type="spellStart"/>
      <w:r w:rsidR="00A06ADC" w:rsidRPr="005468DE">
        <w:rPr>
          <w:rFonts w:ascii="Times New Roman" w:hAnsi="Times New Roman" w:cs="Times New Roman"/>
        </w:rPr>
        <w:t>Dadds</w:t>
      </w:r>
      <w:proofErr w:type="spellEnd"/>
      <w:r w:rsidR="00A06ADC" w:rsidRPr="005468DE">
        <w:rPr>
          <w:rFonts w:ascii="Times New Roman" w:hAnsi="Times New Roman" w:cs="Times New Roman"/>
        </w:rPr>
        <w:t xml:space="preserve"> et al., 1997) and </w:t>
      </w:r>
      <w:r w:rsidR="00A06ADC" w:rsidRPr="005468DE">
        <w:rPr>
          <w:rFonts w:ascii="Times New Roman" w:hAnsi="Times New Roman" w:cs="Times New Roman"/>
          <w:shd w:val="clear" w:color="auto" w:fill="FFFFFF"/>
        </w:rPr>
        <w:t xml:space="preserve">repeatedly imagining eating a food makes people less </w:t>
      </w:r>
      <w:r w:rsidR="005468DE" w:rsidRPr="005468DE">
        <w:rPr>
          <w:rFonts w:ascii="Times New Roman" w:hAnsi="Times New Roman" w:cs="Times New Roman"/>
          <w:shd w:val="clear" w:color="auto" w:fill="FFFFFF"/>
        </w:rPr>
        <w:t>hungry for it</w:t>
      </w:r>
      <w:r w:rsidR="00A06ADC" w:rsidRPr="005468DE">
        <w:rPr>
          <w:rFonts w:ascii="Times New Roman" w:hAnsi="Times New Roman" w:cs="Times New Roman"/>
          <w:shd w:val="clear" w:color="auto" w:fill="FFFFFF"/>
        </w:rPr>
        <w:t xml:space="preserve"> (i.e., habituation</w:t>
      </w:r>
      <w:r w:rsidR="005468DE" w:rsidRPr="005468DE">
        <w:rPr>
          <w:rFonts w:ascii="Times New Roman" w:hAnsi="Times New Roman" w:cs="Times New Roman"/>
          <w:shd w:val="clear" w:color="auto" w:fill="FFFFFF"/>
        </w:rPr>
        <w:t xml:space="preserve">; </w:t>
      </w:r>
      <w:proofErr w:type="spellStart"/>
      <w:r w:rsidR="005468DE" w:rsidRPr="005468DE">
        <w:rPr>
          <w:rFonts w:ascii="Times New Roman" w:hAnsi="Times New Roman" w:cs="Times New Roman"/>
          <w:shd w:val="clear" w:color="auto" w:fill="FFFFFF"/>
        </w:rPr>
        <w:t>Morewedge</w:t>
      </w:r>
      <w:proofErr w:type="spellEnd"/>
      <w:r w:rsidR="005468DE" w:rsidRPr="005468DE">
        <w:rPr>
          <w:rFonts w:ascii="Times New Roman" w:hAnsi="Times New Roman" w:cs="Times New Roman"/>
          <w:shd w:val="clear" w:color="auto" w:fill="FFFFFF"/>
        </w:rPr>
        <w:t xml:space="preserve"> et al., 2010)</w:t>
      </w:r>
      <w:r w:rsidR="00A06ADC" w:rsidRPr="005468DE">
        <w:rPr>
          <w:rFonts w:ascii="Times New Roman" w:hAnsi="Times New Roman" w:cs="Times New Roman"/>
          <w:shd w:val="clear" w:color="auto" w:fill="FFFFFF"/>
        </w:rPr>
        <w:t>.</w:t>
      </w:r>
      <w:r w:rsidR="00A06ADC" w:rsidRPr="005468DE">
        <w:rPr>
          <w:rFonts w:ascii="Times New Roman" w:hAnsi="Times New Roman" w:cs="Times New Roman"/>
        </w:rPr>
        <w:t xml:space="preserve"> </w:t>
      </w:r>
      <w:r w:rsidR="00B23254" w:rsidRPr="005468DE">
        <w:rPr>
          <w:rFonts w:ascii="Times New Roman" w:hAnsi="Times New Roman" w:cs="Times New Roman"/>
        </w:rPr>
        <w:t>Participants</w:t>
      </w:r>
      <w:r w:rsidR="005D1797" w:rsidRPr="005468DE">
        <w:rPr>
          <w:rFonts w:ascii="Times New Roman" w:hAnsi="Times New Roman" w:cs="Times New Roman"/>
        </w:rPr>
        <w:t xml:space="preserve"> </w:t>
      </w:r>
      <w:r w:rsidR="00B23254" w:rsidRPr="005468DE">
        <w:rPr>
          <w:rFonts w:ascii="Times New Roman" w:hAnsi="Times New Roman" w:cs="Times New Roman"/>
        </w:rPr>
        <w:t>in the nostalgic-food condition</w:t>
      </w:r>
      <w:r w:rsidR="005D1797" w:rsidRPr="005468DE">
        <w:rPr>
          <w:rFonts w:ascii="Times New Roman" w:hAnsi="Times New Roman" w:cs="Times New Roman"/>
        </w:rPr>
        <w:t xml:space="preserve"> reported greater nostalgia than those </w:t>
      </w:r>
      <w:r w:rsidR="00B23254" w:rsidRPr="005468DE">
        <w:rPr>
          <w:rFonts w:ascii="Times New Roman" w:hAnsi="Times New Roman" w:cs="Times New Roman"/>
        </w:rPr>
        <w:t xml:space="preserve">in the regular-food condition, attesting </w:t>
      </w:r>
      <w:r w:rsidR="00B23254" w:rsidRPr="009E426D">
        <w:rPr>
          <w:rFonts w:ascii="Times New Roman" w:hAnsi="Times New Roman" w:cs="Times New Roman"/>
        </w:rPr>
        <w:t>to the manipulation’s effectiveness</w:t>
      </w:r>
      <w:r w:rsidR="005D1797" w:rsidRPr="009E426D">
        <w:rPr>
          <w:rFonts w:ascii="Times New Roman" w:hAnsi="Times New Roman" w:cs="Times New Roman"/>
        </w:rPr>
        <w:t xml:space="preserve">. </w:t>
      </w:r>
      <w:r w:rsidR="00B23254" w:rsidRPr="009E426D">
        <w:rPr>
          <w:rFonts w:ascii="Times New Roman" w:hAnsi="Times New Roman" w:cs="Times New Roman"/>
        </w:rPr>
        <w:t>V</w:t>
      </w:r>
      <w:r w:rsidR="005D1797" w:rsidRPr="009E426D">
        <w:rPr>
          <w:rFonts w:ascii="Times New Roman" w:hAnsi="Times New Roman" w:cs="Times New Roman"/>
        </w:rPr>
        <w:t xml:space="preserve">isualizing nostalgic </w:t>
      </w:r>
      <w:r w:rsidR="00B23254" w:rsidRPr="009E426D">
        <w:rPr>
          <w:rFonts w:ascii="Times New Roman" w:hAnsi="Times New Roman" w:cs="Times New Roman"/>
        </w:rPr>
        <w:t>(compared to regular)</w:t>
      </w:r>
      <w:r w:rsidR="005D1797" w:rsidRPr="009E426D">
        <w:rPr>
          <w:rFonts w:ascii="Times New Roman" w:hAnsi="Times New Roman" w:cs="Times New Roman"/>
        </w:rPr>
        <w:t xml:space="preserve"> food </w:t>
      </w:r>
      <w:r w:rsidR="00B23254" w:rsidRPr="009E426D">
        <w:rPr>
          <w:rFonts w:ascii="Times New Roman" w:hAnsi="Times New Roman" w:cs="Times New Roman"/>
        </w:rPr>
        <w:t>evoked more</w:t>
      </w:r>
      <w:r w:rsidR="005D1797" w:rsidRPr="009E426D">
        <w:rPr>
          <w:rFonts w:ascii="Times New Roman" w:hAnsi="Times New Roman" w:cs="Times New Roman"/>
        </w:rPr>
        <w:t xml:space="preserve"> positive, but not negative, emotions</w:t>
      </w:r>
      <w:r w:rsidR="00B23254" w:rsidRPr="009E426D">
        <w:rPr>
          <w:rFonts w:ascii="Times New Roman" w:hAnsi="Times New Roman" w:cs="Times New Roman"/>
        </w:rPr>
        <w:t xml:space="preserve"> and</w:t>
      </w:r>
      <w:r w:rsidR="005D1797" w:rsidRPr="009E426D">
        <w:rPr>
          <w:rFonts w:ascii="Times New Roman" w:hAnsi="Times New Roman" w:cs="Times New Roman"/>
        </w:rPr>
        <w:t xml:space="preserve"> increased positive affect, social connectedness, and </w:t>
      </w:r>
      <w:r w:rsidR="00447A4D" w:rsidRPr="009E426D">
        <w:rPr>
          <w:rFonts w:ascii="Times New Roman" w:hAnsi="Times New Roman" w:cs="Times New Roman"/>
        </w:rPr>
        <w:t xml:space="preserve">(marginally) </w:t>
      </w:r>
      <w:r w:rsidR="005D1797" w:rsidRPr="009E426D">
        <w:rPr>
          <w:rFonts w:ascii="Times New Roman" w:hAnsi="Times New Roman" w:cs="Times New Roman"/>
        </w:rPr>
        <w:t>meaning in life.</w:t>
      </w:r>
    </w:p>
    <w:p w14:paraId="28FFDE02" w14:textId="7CEA2DF3" w:rsidR="002E4A0D" w:rsidRPr="009E426D" w:rsidRDefault="000C6883" w:rsidP="009E4939">
      <w:pPr>
        <w:spacing w:line="480" w:lineRule="exact"/>
        <w:ind w:firstLine="720"/>
        <w:rPr>
          <w:rFonts w:ascii="Times New Roman" w:hAnsi="Times New Roman" w:cs="Times New Roman"/>
        </w:rPr>
      </w:pPr>
      <w:r w:rsidRPr="009E426D">
        <w:rPr>
          <w:rFonts w:ascii="Times New Roman" w:hAnsi="Times New Roman" w:cs="Times New Roman"/>
        </w:rPr>
        <w:t xml:space="preserve">A limitation of </w:t>
      </w:r>
      <w:r w:rsidR="003C55AB" w:rsidRPr="009E426D">
        <w:rPr>
          <w:rFonts w:ascii="Times New Roman" w:hAnsi="Times New Roman" w:cs="Times New Roman"/>
        </w:rPr>
        <w:t>Reid et al.’s (202</w:t>
      </w:r>
      <w:r w:rsidR="009F638A" w:rsidRPr="009E426D">
        <w:rPr>
          <w:rFonts w:ascii="Times New Roman" w:hAnsi="Times New Roman" w:cs="Times New Roman"/>
        </w:rPr>
        <w:t>3</w:t>
      </w:r>
      <w:r w:rsidR="003C55AB" w:rsidRPr="009E426D">
        <w:rPr>
          <w:rFonts w:ascii="Times New Roman" w:hAnsi="Times New Roman" w:cs="Times New Roman"/>
        </w:rPr>
        <w:t>) nostalgia manipulation is that it involved</w:t>
      </w:r>
      <w:r w:rsidR="002E4A0D" w:rsidRPr="009E426D">
        <w:rPr>
          <w:rFonts w:ascii="Times New Roman" w:hAnsi="Times New Roman" w:cs="Times New Roman"/>
        </w:rPr>
        <w:t xml:space="preserve"> visualization</w:t>
      </w:r>
      <w:r w:rsidR="003C55AB" w:rsidRPr="009E426D">
        <w:rPr>
          <w:rFonts w:ascii="Times New Roman" w:hAnsi="Times New Roman" w:cs="Times New Roman"/>
        </w:rPr>
        <w:t xml:space="preserve"> rather than actual</w:t>
      </w:r>
      <w:r w:rsidR="002E4A0D" w:rsidRPr="009E426D">
        <w:rPr>
          <w:rFonts w:ascii="Times New Roman" w:hAnsi="Times New Roman" w:cs="Times New Roman"/>
        </w:rPr>
        <w:t xml:space="preserve"> food consumption. </w:t>
      </w:r>
      <w:r w:rsidR="00A92FEA" w:rsidRPr="009E426D">
        <w:rPr>
          <w:rFonts w:ascii="Times New Roman" w:hAnsi="Times New Roman" w:cs="Times New Roman"/>
        </w:rPr>
        <w:t xml:space="preserve">Hence, </w:t>
      </w:r>
      <w:r w:rsidR="003C55AB" w:rsidRPr="009E426D">
        <w:rPr>
          <w:rFonts w:ascii="Times New Roman" w:hAnsi="Times New Roman" w:cs="Times New Roman"/>
        </w:rPr>
        <w:t>the external validity of the induction is restricted by participants’</w:t>
      </w:r>
      <w:r w:rsidR="002E4A0D" w:rsidRPr="009E426D">
        <w:rPr>
          <w:rFonts w:ascii="Times New Roman" w:hAnsi="Times New Roman" w:cs="Times New Roman"/>
        </w:rPr>
        <w:t xml:space="preserve"> inability to see, smell, feel, and </w:t>
      </w:r>
      <w:r w:rsidR="003C55AB" w:rsidRPr="009E426D">
        <w:rPr>
          <w:rFonts w:ascii="Times New Roman" w:hAnsi="Times New Roman" w:cs="Times New Roman"/>
        </w:rPr>
        <w:t>taste the food</w:t>
      </w:r>
      <w:r w:rsidR="002E4A0D" w:rsidRPr="009E426D">
        <w:rPr>
          <w:rFonts w:ascii="Times New Roman" w:hAnsi="Times New Roman" w:cs="Times New Roman"/>
        </w:rPr>
        <w:t xml:space="preserve">. </w:t>
      </w:r>
      <w:r w:rsidR="001F03BE" w:rsidRPr="009E426D">
        <w:rPr>
          <w:rFonts w:ascii="Times New Roman" w:hAnsi="Times New Roman" w:cs="Times New Roman"/>
        </w:rPr>
        <w:t xml:space="preserve">In a </w:t>
      </w:r>
      <w:r w:rsidR="001F03BE" w:rsidRPr="009E426D">
        <w:rPr>
          <w:rFonts w:ascii="Times New Roman" w:hAnsi="Times New Roman" w:cs="Times New Roman"/>
        </w:rPr>
        <w:lastRenderedPageBreak/>
        <w:t xml:space="preserve">correlational study, Reid et al. (Study 3) took the first promising steps toward a solution by asking participants to consume a range of flavored jelly beans (e.g., </w:t>
      </w:r>
      <w:r w:rsidR="006118BC" w:rsidRPr="009E426D">
        <w:rPr>
          <w:rFonts w:ascii="Times New Roman" w:hAnsi="Times New Roman" w:cs="Times New Roman"/>
        </w:rPr>
        <w:t xml:space="preserve">peach, cinnamon, buttered popcorn, watermelon, coconut, banana) </w:t>
      </w:r>
      <w:r w:rsidR="001F03BE" w:rsidRPr="009E426D">
        <w:rPr>
          <w:rFonts w:ascii="Times New Roman" w:hAnsi="Times New Roman" w:cs="Times New Roman"/>
        </w:rPr>
        <w:t>and rate how much nostalgia each evoked. This procedure could pave the way for an experimental manipulation using pretested nostalgic versus non-nostalgic flavors.</w:t>
      </w:r>
    </w:p>
    <w:p w14:paraId="23756D4C" w14:textId="7A58428D" w:rsidR="009D4792" w:rsidRDefault="00CA3A0F" w:rsidP="009E4939">
      <w:pPr>
        <w:spacing w:line="480" w:lineRule="exact"/>
        <w:ind w:firstLine="720"/>
        <w:rPr>
          <w:rFonts w:ascii="Times New Roman" w:hAnsi="Times New Roman" w:cs="Times New Roman"/>
        </w:rPr>
      </w:pPr>
      <w:r w:rsidRPr="009E426D">
        <w:rPr>
          <w:rFonts w:ascii="Times New Roman" w:hAnsi="Times New Roman" w:cs="Times New Roman"/>
          <w:b/>
          <w:bCs/>
        </w:rPr>
        <w:t>Multisensory Nostalgia.</w:t>
      </w:r>
      <w:r w:rsidR="00B13EFE" w:rsidRPr="009E426D">
        <w:rPr>
          <w:rFonts w:ascii="Times New Roman" w:hAnsi="Times New Roman" w:cs="Times New Roman"/>
          <w:b/>
          <w:bCs/>
        </w:rPr>
        <w:t xml:space="preserve"> </w:t>
      </w:r>
      <w:r w:rsidR="004C5A81">
        <w:rPr>
          <w:rFonts w:ascii="Times New Roman" w:hAnsi="Times New Roman" w:cs="Times New Roman"/>
        </w:rPr>
        <w:t xml:space="preserve">A meta-analysis of emotion </w:t>
      </w:r>
      <w:r w:rsidR="0047212A">
        <w:rPr>
          <w:rFonts w:ascii="Times New Roman" w:hAnsi="Times New Roman" w:cs="Times New Roman"/>
        </w:rPr>
        <w:t>inductions</w:t>
      </w:r>
      <w:r w:rsidR="004C5A81">
        <w:rPr>
          <w:rFonts w:ascii="Times New Roman" w:hAnsi="Times New Roman" w:cs="Times New Roman"/>
        </w:rPr>
        <w:t xml:space="preserve"> identified film as </w:t>
      </w:r>
      <w:r w:rsidR="0047212A">
        <w:rPr>
          <w:rFonts w:ascii="Times New Roman" w:hAnsi="Times New Roman" w:cs="Times New Roman"/>
        </w:rPr>
        <w:t xml:space="preserve">one of the most </w:t>
      </w:r>
      <w:r w:rsidR="00AB74B3">
        <w:rPr>
          <w:rFonts w:ascii="Times New Roman" w:hAnsi="Times New Roman" w:cs="Times New Roman"/>
        </w:rPr>
        <w:t>powerful</w:t>
      </w:r>
      <w:r w:rsidR="0047212A">
        <w:rPr>
          <w:rFonts w:ascii="Times New Roman" w:hAnsi="Times New Roman" w:cs="Times New Roman"/>
        </w:rPr>
        <w:t xml:space="preserve"> procedures (Joseph et al., 2020). Thus far, however, </w:t>
      </w:r>
      <w:r w:rsidR="00BF04DB">
        <w:rPr>
          <w:rFonts w:ascii="Times New Roman" w:hAnsi="Times New Roman" w:cs="Times New Roman"/>
        </w:rPr>
        <w:t>only two nomothetic</w:t>
      </w:r>
      <w:r w:rsidR="0047212A">
        <w:rPr>
          <w:rFonts w:ascii="Times New Roman" w:hAnsi="Times New Roman" w:cs="Times New Roman"/>
        </w:rPr>
        <w:t xml:space="preserve"> studies have harnessed this </w:t>
      </w:r>
      <w:r w:rsidR="00AB74B3">
        <w:rPr>
          <w:rFonts w:ascii="Times New Roman" w:hAnsi="Times New Roman" w:cs="Times New Roman"/>
        </w:rPr>
        <w:t>impactful</w:t>
      </w:r>
      <w:r w:rsidR="0047212A">
        <w:rPr>
          <w:rFonts w:ascii="Times New Roman" w:hAnsi="Times New Roman" w:cs="Times New Roman"/>
        </w:rPr>
        <w:t xml:space="preserve">, multisensory medium to induce nostalgia. </w:t>
      </w:r>
      <w:r w:rsidR="002E114A">
        <w:rPr>
          <w:rFonts w:ascii="Times New Roman" w:hAnsi="Times New Roman" w:cs="Times New Roman"/>
        </w:rPr>
        <w:t xml:space="preserve">Hussain and </w:t>
      </w:r>
      <w:proofErr w:type="spellStart"/>
      <w:r w:rsidR="002E114A">
        <w:rPr>
          <w:rFonts w:ascii="Times New Roman" w:hAnsi="Times New Roman" w:cs="Times New Roman"/>
        </w:rPr>
        <w:t>Lapinski</w:t>
      </w:r>
      <w:proofErr w:type="spellEnd"/>
      <w:r w:rsidR="002E114A">
        <w:rPr>
          <w:rFonts w:ascii="Times New Roman" w:hAnsi="Times New Roman" w:cs="Times New Roman"/>
        </w:rPr>
        <w:t xml:space="preserve"> (2017) created a nostalgic </w:t>
      </w:r>
      <w:r w:rsidR="00BE6C3D">
        <w:rPr>
          <w:rFonts w:ascii="Times New Roman" w:hAnsi="Times New Roman" w:cs="Times New Roman"/>
        </w:rPr>
        <w:t xml:space="preserve">video message </w:t>
      </w:r>
      <w:r w:rsidR="002E114A">
        <w:rPr>
          <w:rFonts w:ascii="Times New Roman" w:hAnsi="Times New Roman" w:cs="Times New Roman"/>
        </w:rPr>
        <w:t xml:space="preserve">to target smoking attitudes and behavioral intentions. The </w:t>
      </w:r>
      <w:r w:rsidR="00BE6C3D">
        <w:rPr>
          <w:rFonts w:ascii="Times New Roman" w:hAnsi="Times New Roman" w:cs="Times New Roman"/>
        </w:rPr>
        <w:t>video</w:t>
      </w:r>
      <w:r w:rsidR="002E114A">
        <w:rPr>
          <w:rFonts w:ascii="Times New Roman" w:hAnsi="Times New Roman" w:cs="Times New Roman"/>
        </w:rPr>
        <w:t xml:space="preserve"> </w:t>
      </w:r>
      <w:r w:rsidR="00004891">
        <w:rPr>
          <w:rFonts w:ascii="Times New Roman" w:hAnsi="Times New Roman" w:cs="Times New Roman"/>
        </w:rPr>
        <w:t xml:space="preserve">included a collage of </w:t>
      </w:r>
      <w:r w:rsidR="002E114A">
        <w:rPr>
          <w:rFonts w:ascii="Times New Roman" w:hAnsi="Times New Roman" w:cs="Times New Roman"/>
        </w:rPr>
        <w:t xml:space="preserve">nostalgic images and nostalgia-evoking statements gathered from blogs </w:t>
      </w:r>
      <w:r w:rsidR="00004891">
        <w:rPr>
          <w:rFonts w:ascii="Times New Roman" w:hAnsi="Times New Roman" w:cs="Times New Roman"/>
        </w:rPr>
        <w:t>(e.g.</w:t>
      </w:r>
      <w:r w:rsidR="009D4792">
        <w:rPr>
          <w:rFonts w:ascii="Times New Roman" w:hAnsi="Times New Roman" w:cs="Times New Roman"/>
        </w:rPr>
        <w:t>,</w:t>
      </w:r>
      <w:r w:rsidR="00004891">
        <w:rPr>
          <w:rFonts w:ascii="Times New Roman" w:hAnsi="Times New Roman" w:cs="Times New Roman"/>
        </w:rPr>
        <w:t xml:space="preserve"> “A person’s mind is at ease when remembering the past”)</w:t>
      </w:r>
      <w:r w:rsidR="002E114A">
        <w:rPr>
          <w:rFonts w:ascii="Times New Roman" w:hAnsi="Times New Roman" w:cs="Times New Roman"/>
        </w:rPr>
        <w:t>. The contro</w:t>
      </w:r>
      <w:r w:rsidR="00BE6C3D">
        <w:rPr>
          <w:rFonts w:ascii="Times New Roman" w:hAnsi="Times New Roman" w:cs="Times New Roman"/>
        </w:rPr>
        <w:t xml:space="preserve">l video </w:t>
      </w:r>
      <w:r w:rsidR="00004891">
        <w:rPr>
          <w:rFonts w:ascii="Times New Roman" w:hAnsi="Times New Roman" w:cs="Times New Roman"/>
        </w:rPr>
        <w:t>explained</w:t>
      </w:r>
      <w:r w:rsidR="00BE6C3D">
        <w:rPr>
          <w:rFonts w:ascii="Times New Roman" w:hAnsi="Times New Roman" w:cs="Times New Roman"/>
        </w:rPr>
        <w:t xml:space="preserve"> how to change car oil</w:t>
      </w:r>
      <w:r w:rsidR="002E114A" w:rsidRPr="002E114A">
        <w:rPr>
          <w:rFonts w:ascii="Times New Roman" w:hAnsi="Times New Roman" w:cs="Times New Roman"/>
        </w:rPr>
        <w:t>.</w:t>
      </w:r>
      <w:r w:rsidR="00BE6C3D">
        <w:rPr>
          <w:rFonts w:ascii="Times New Roman" w:hAnsi="Times New Roman" w:cs="Times New Roman"/>
        </w:rPr>
        <w:t xml:space="preserve"> Watching the nostalgic (compared to car oil) video </w:t>
      </w:r>
      <w:r w:rsidR="00AB74B3">
        <w:rPr>
          <w:rFonts w:ascii="Times New Roman" w:hAnsi="Times New Roman" w:cs="Times New Roman"/>
        </w:rPr>
        <w:t>led to more negative attitudes</w:t>
      </w:r>
      <w:r w:rsidR="00BE6C3D">
        <w:rPr>
          <w:rFonts w:ascii="Times New Roman" w:hAnsi="Times New Roman" w:cs="Times New Roman"/>
        </w:rPr>
        <w:t xml:space="preserve"> toward smoking but did not affect </w:t>
      </w:r>
      <w:r w:rsidR="00AB74B3">
        <w:rPr>
          <w:rFonts w:ascii="Times New Roman" w:hAnsi="Times New Roman" w:cs="Times New Roman"/>
        </w:rPr>
        <w:t>participants’</w:t>
      </w:r>
      <w:r w:rsidR="00BE6C3D">
        <w:rPr>
          <w:rFonts w:ascii="Times New Roman" w:hAnsi="Times New Roman" w:cs="Times New Roman"/>
        </w:rPr>
        <w:t xml:space="preserve"> behavioral intentions to smoke.</w:t>
      </w:r>
      <w:r w:rsidR="00EE51BE">
        <w:rPr>
          <w:rFonts w:ascii="Times New Roman" w:hAnsi="Times New Roman" w:cs="Times New Roman"/>
        </w:rPr>
        <w:t xml:space="preserve"> </w:t>
      </w:r>
    </w:p>
    <w:p w14:paraId="6F589E5E" w14:textId="64D36949" w:rsidR="00C65D6C" w:rsidRDefault="009D4792" w:rsidP="009E4939">
      <w:pPr>
        <w:spacing w:line="480" w:lineRule="exact"/>
        <w:ind w:firstLine="720"/>
        <w:rPr>
          <w:rFonts w:ascii="Times New Roman" w:hAnsi="Times New Roman" w:cs="Times New Roman"/>
        </w:rPr>
      </w:pPr>
      <w:r w:rsidRPr="009D4792">
        <w:rPr>
          <w:rFonts w:ascii="Times New Roman" w:hAnsi="Times New Roman" w:cs="Times New Roman"/>
        </w:rPr>
        <w:t xml:space="preserve">Wulf </w:t>
      </w:r>
      <w:r w:rsidR="007234AC">
        <w:rPr>
          <w:rFonts w:ascii="Times New Roman" w:hAnsi="Times New Roman" w:cs="Times New Roman"/>
        </w:rPr>
        <w:t>et al.</w:t>
      </w:r>
      <w:r w:rsidRPr="009D4792">
        <w:rPr>
          <w:rFonts w:ascii="Times New Roman" w:hAnsi="Times New Roman" w:cs="Times New Roman"/>
        </w:rPr>
        <w:t xml:space="preserve"> (201</w:t>
      </w:r>
      <w:r w:rsidR="007234AC">
        <w:rPr>
          <w:rFonts w:ascii="Times New Roman" w:hAnsi="Times New Roman" w:cs="Times New Roman"/>
        </w:rPr>
        <w:t>9, Study 2</w:t>
      </w:r>
      <w:r w:rsidRPr="009D4792">
        <w:rPr>
          <w:rFonts w:ascii="Times New Roman" w:hAnsi="Times New Roman" w:cs="Times New Roman"/>
        </w:rPr>
        <w:t>)</w:t>
      </w:r>
      <w:r w:rsidR="007234AC">
        <w:rPr>
          <w:rFonts w:ascii="Times New Roman" w:hAnsi="Times New Roman" w:cs="Times New Roman"/>
        </w:rPr>
        <w:t xml:space="preserve"> showed </w:t>
      </w:r>
      <w:r w:rsidR="007234AC" w:rsidRPr="007234AC">
        <w:rPr>
          <w:rFonts w:ascii="Times New Roman" w:hAnsi="Times New Roman" w:cs="Times New Roman"/>
        </w:rPr>
        <w:t>participants in the</w:t>
      </w:r>
      <w:r w:rsidR="007234AC">
        <w:rPr>
          <w:rFonts w:ascii="Times New Roman" w:hAnsi="Times New Roman" w:cs="Times New Roman"/>
        </w:rPr>
        <w:t xml:space="preserve"> </w:t>
      </w:r>
      <w:r w:rsidR="007234AC" w:rsidRPr="007234AC">
        <w:rPr>
          <w:rFonts w:ascii="Times New Roman" w:hAnsi="Times New Roman" w:cs="Times New Roman"/>
        </w:rPr>
        <w:t>nostalgi</w:t>
      </w:r>
      <w:r w:rsidR="007234AC">
        <w:rPr>
          <w:rFonts w:ascii="Times New Roman" w:hAnsi="Times New Roman" w:cs="Times New Roman"/>
        </w:rPr>
        <w:t xml:space="preserve">a </w:t>
      </w:r>
      <w:r w:rsidR="007234AC" w:rsidRPr="007234AC">
        <w:rPr>
          <w:rFonts w:ascii="Times New Roman" w:hAnsi="Times New Roman" w:cs="Times New Roman"/>
        </w:rPr>
        <w:t>condition</w:t>
      </w:r>
      <w:r w:rsidR="007234AC">
        <w:rPr>
          <w:rFonts w:ascii="Times New Roman" w:hAnsi="Times New Roman" w:cs="Times New Roman"/>
        </w:rPr>
        <w:t xml:space="preserve"> </w:t>
      </w:r>
      <w:r w:rsidR="007234AC" w:rsidRPr="007234AC">
        <w:rPr>
          <w:rFonts w:ascii="Times New Roman" w:hAnsi="Times New Roman" w:cs="Times New Roman"/>
        </w:rPr>
        <w:t>a</w:t>
      </w:r>
      <w:r w:rsidR="009A1411">
        <w:rPr>
          <w:rFonts w:ascii="Times New Roman" w:hAnsi="Times New Roman" w:cs="Times New Roman"/>
        </w:rPr>
        <w:t xml:space="preserve"> </w:t>
      </w:r>
      <w:r w:rsidR="007234AC" w:rsidRPr="007234AC">
        <w:rPr>
          <w:rFonts w:ascii="Times New Roman" w:hAnsi="Times New Roman" w:cs="Times New Roman"/>
        </w:rPr>
        <w:t xml:space="preserve">compilation of theme songs from </w:t>
      </w:r>
      <w:r w:rsidR="009A1411">
        <w:rPr>
          <w:rFonts w:ascii="Times New Roman" w:hAnsi="Times New Roman" w:cs="Times New Roman"/>
        </w:rPr>
        <w:t xml:space="preserve">German </w:t>
      </w:r>
      <w:r w:rsidR="007234AC" w:rsidRPr="007234AC">
        <w:rPr>
          <w:rFonts w:ascii="Times New Roman" w:hAnsi="Times New Roman" w:cs="Times New Roman"/>
        </w:rPr>
        <w:t>children’s</w:t>
      </w:r>
      <w:r w:rsidR="007234AC">
        <w:rPr>
          <w:rFonts w:ascii="Times New Roman" w:hAnsi="Times New Roman" w:cs="Times New Roman"/>
        </w:rPr>
        <w:t xml:space="preserve"> </w:t>
      </w:r>
      <w:r w:rsidR="009A1411">
        <w:rPr>
          <w:rFonts w:ascii="Times New Roman" w:hAnsi="Times New Roman" w:cs="Times New Roman"/>
        </w:rPr>
        <w:t xml:space="preserve">television </w:t>
      </w:r>
      <w:r w:rsidR="007234AC" w:rsidRPr="007234AC">
        <w:rPr>
          <w:rFonts w:ascii="Times New Roman" w:hAnsi="Times New Roman" w:cs="Times New Roman"/>
        </w:rPr>
        <w:t>programs that were popular in the 1980s and 1990s</w:t>
      </w:r>
      <w:r w:rsidR="009A1411">
        <w:rPr>
          <w:rFonts w:ascii="Times New Roman" w:hAnsi="Times New Roman" w:cs="Times New Roman"/>
        </w:rPr>
        <w:t xml:space="preserve"> (e.g., </w:t>
      </w:r>
      <w:r w:rsidR="009A1411">
        <w:rPr>
          <w:rFonts w:ascii="Times New Roman" w:hAnsi="Times New Roman" w:cs="Times New Roman"/>
          <w:i/>
          <w:iCs/>
        </w:rPr>
        <w:t xml:space="preserve">Maya the </w:t>
      </w:r>
      <w:r w:rsidR="000D1696">
        <w:rPr>
          <w:rFonts w:ascii="Times New Roman" w:hAnsi="Times New Roman" w:cs="Times New Roman"/>
          <w:i/>
          <w:iCs/>
        </w:rPr>
        <w:t>H</w:t>
      </w:r>
      <w:r w:rsidR="009A1411">
        <w:rPr>
          <w:rFonts w:ascii="Times New Roman" w:hAnsi="Times New Roman" w:cs="Times New Roman"/>
          <w:i/>
          <w:iCs/>
        </w:rPr>
        <w:t xml:space="preserve">oney </w:t>
      </w:r>
      <w:r w:rsidR="000D1696">
        <w:rPr>
          <w:rFonts w:ascii="Times New Roman" w:hAnsi="Times New Roman" w:cs="Times New Roman"/>
          <w:i/>
          <w:iCs/>
        </w:rPr>
        <w:t>B</w:t>
      </w:r>
      <w:r w:rsidR="009A1411">
        <w:rPr>
          <w:rFonts w:ascii="Times New Roman" w:hAnsi="Times New Roman" w:cs="Times New Roman"/>
          <w:i/>
          <w:iCs/>
        </w:rPr>
        <w:t>ee, The Flintstones</w:t>
      </w:r>
      <w:r w:rsidR="009A1411">
        <w:rPr>
          <w:rFonts w:ascii="Times New Roman" w:hAnsi="Times New Roman" w:cs="Times New Roman"/>
        </w:rPr>
        <w:t>)</w:t>
      </w:r>
      <w:r w:rsidR="007234AC" w:rsidRPr="007234AC">
        <w:rPr>
          <w:rFonts w:ascii="Times New Roman" w:hAnsi="Times New Roman" w:cs="Times New Roman"/>
        </w:rPr>
        <w:t xml:space="preserve">. </w:t>
      </w:r>
      <w:r w:rsidR="009A1411">
        <w:rPr>
          <w:rFonts w:ascii="Times New Roman" w:hAnsi="Times New Roman" w:cs="Times New Roman"/>
        </w:rPr>
        <w:t>P</w:t>
      </w:r>
      <w:r w:rsidR="009A1411" w:rsidRPr="007234AC">
        <w:rPr>
          <w:rFonts w:ascii="Times New Roman" w:hAnsi="Times New Roman" w:cs="Times New Roman"/>
        </w:rPr>
        <w:t>articipants</w:t>
      </w:r>
      <w:r w:rsidR="009A1411">
        <w:rPr>
          <w:rFonts w:ascii="Times New Roman" w:hAnsi="Times New Roman" w:cs="Times New Roman"/>
        </w:rPr>
        <w:t xml:space="preserve"> </w:t>
      </w:r>
      <w:r w:rsidR="009A1411" w:rsidRPr="007234AC">
        <w:rPr>
          <w:rFonts w:ascii="Times New Roman" w:hAnsi="Times New Roman" w:cs="Times New Roman"/>
        </w:rPr>
        <w:t xml:space="preserve">in </w:t>
      </w:r>
      <w:r w:rsidR="009A1411">
        <w:rPr>
          <w:rFonts w:ascii="Times New Roman" w:hAnsi="Times New Roman" w:cs="Times New Roman"/>
        </w:rPr>
        <w:t xml:space="preserve">the </w:t>
      </w:r>
      <w:r w:rsidR="009A1411" w:rsidRPr="007234AC">
        <w:rPr>
          <w:rFonts w:ascii="Times New Roman" w:hAnsi="Times New Roman" w:cs="Times New Roman"/>
        </w:rPr>
        <w:t>control</w:t>
      </w:r>
      <w:r w:rsidR="009A1411">
        <w:rPr>
          <w:rFonts w:ascii="Times New Roman" w:hAnsi="Times New Roman" w:cs="Times New Roman"/>
        </w:rPr>
        <w:t xml:space="preserve"> </w:t>
      </w:r>
      <w:r w:rsidR="009A1411" w:rsidRPr="007234AC">
        <w:rPr>
          <w:rFonts w:ascii="Times New Roman" w:hAnsi="Times New Roman" w:cs="Times New Roman"/>
        </w:rPr>
        <w:t>condition watched a compilation of theme songs from German children’s programs that were popular at the time of</w:t>
      </w:r>
      <w:r w:rsidR="009A1411">
        <w:rPr>
          <w:rFonts w:ascii="Times New Roman" w:hAnsi="Times New Roman" w:cs="Times New Roman"/>
        </w:rPr>
        <w:t xml:space="preserve"> </w:t>
      </w:r>
      <w:r w:rsidR="009A1411" w:rsidRPr="007234AC">
        <w:rPr>
          <w:rFonts w:ascii="Times New Roman" w:hAnsi="Times New Roman" w:cs="Times New Roman"/>
        </w:rPr>
        <w:t>data collection</w:t>
      </w:r>
      <w:r w:rsidR="009A1411">
        <w:rPr>
          <w:rFonts w:ascii="Times New Roman" w:hAnsi="Times New Roman" w:cs="Times New Roman"/>
        </w:rPr>
        <w:t xml:space="preserve"> (e.g., </w:t>
      </w:r>
      <w:r w:rsidR="00C65D6C">
        <w:rPr>
          <w:rFonts w:ascii="Times New Roman" w:hAnsi="Times New Roman" w:cs="Times New Roman"/>
          <w:i/>
          <w:iCs/>
        </w:rPr>
        <w:t xml:space="preserve">All </w:t>
      </w:r>
      <w:r w:rsidR="000D1696">
        <w:rPr>
          <w:rFonts w:ascii="Times New Roman" w:hAnsi="Times New Roman" w:cs="Times New Roman"/>
          <w:i/>
          <w:iCs/>
        </w:rPr>
        <w:t>H</w:t>
      </w:r>
      <w:r w:rsidR="00C65D6C">
        <w:rPr>
          <w:rFonts w:ascii="Times New Roman" w:hAnsi="Times New Roman" w:cs="Times New Roman"/>
          <w:i/>
          <w:iCs/>
        </w:rPr>
        <w:t>ail King Julien, Dragons</w:t>
      </w:r>
      <w:r w:rsidR="00C65D6C">
        <w:rPr>
          <w:rFonts w:ascii="Times New Roman" w:hAnsi="Times New Roman" w:cs="Times New Roman"/>
        </w:rPr>
        <w:t>)</w:t>
      </w:r>
      <w:r w:rsidR="009A1411" w:rsidRPr="007234AC">
        <w:rPr>
          <w:rFonts w:ascii="Times New Roman" w:hAnsi="Times New Roman" w:cs="Times New Roman"/>
        </w:rPr>
        <w:t>.</w:t>
      </w:r>
      <w:r w:rsidR="009A1411">
        <w:rPr>
          <w:rFonts w:ascii="Times New Roman" w:hAnsi="Times New Roman" w:cs="Times New Roman"/>
        </w:rPr>
        <w:t xml:space="preserve"> </w:t>
      </w:r>
      <w:r w:rsidR="00C65D6C">
        <w:rPr>
          <w:rFonts w:ascii="Times New Roman" w:hAnsi="Times New Roman" w:cs="Times New Roman"/>
        </w:rPr>
        <w:t>The theme songs in these two conditions were selected on the basis of a pretest. In a</w:t>
      </w:r>
      <w:r w:rsidR="009A1411">
        <w:rPr>
          <w:rFonts w:ascii="Times New Roman" w:hAnsi="Times New Roman" w:cs="Times New Roman"/>
        </w:rPr>
        <w:t xml:space="preserve"> third condition</w:t>
      </w:r>
      <w:r w:rsidR="00C65D6C">
        <w:rPr>
          <w:rFonts w:ascii="Times New Roman" w:hAnsi="Times New Roman" w:cs="Times New Roman"/>
        </w:rPr>
        <w:t>, the researchers</w:t>
      </w:r>
      <w:r w:rsidR="009A1411">
        <w:rPr>
          <w:rFonts w:ascii="Times New Roman" w:hAnsi="Times New Roman" w:cs="Times New Roman"/>
        </w:rPr>
        <w:t xml:space="preserve"> present</w:t>
      </w:r>
      <w:r w:rsidR="00C65D6C">
        <w:rPr>
          <w:rFonts w:ascii="Times New Roman" w:hAnsi="Times New Roman" w:cs="Times New Roman"/>
        </w:rPr>
        <w:t>ed</w:t>
      </w:r>
      <w:r w:rsidR="009A1411">
        <w:rPr>
          <w:rFonts w:ascii="Times New Roman" w:hAnsi="Times New Roman" w:cs="Times New Roman"/>
        </w:rPr>
        <w:t xml:space="preserve"> participants with </w:t>
      </w:r>
      <w:r w:rsidR="007234AC" w:rsidRPr="007234AC">
        <w:rPr>
          <w:rFonts w:ascii="Times New Roman" w:hAnsi="Times New Roman" w:cs="Times New Roman"/>
        </w:rPr>
        <w:t xml:space="preserve">film trailers that have </w:t>
      </w:r>
      <w:r w:rsidR="009A1411" w:rsidRPr="009A1411">
        <w:rPr>
          <w:rFonts w:ascii="Times New Roman" w:hAnsi="Times New Roman" w:cs="Times New Roman"/>
        </w:rPr>
        <w:t>been used</w:t>
      </w:r>
      <w:r w:rsidR="009A1411">
        <w:rPr>
          <w:rFonts w:ascii="Times New Roman" w:hAnsi="Times New Roman" w:cs="Times New Roman"/>
        </w:rPr>
        <w:t xml:space="preserve"> </w:t>
      </w:r>
      <w:r w:rsidR="009A1411" w:rsidRPr="009A1411">
        <w:rPr>
          <w:rFonts w:ascii="Times New Roman" w:hAnsi="Times New Roman" w:cs="Times New Roman"/>
        </w:rPr>
        <w:t>as examples of meaningful movies in previous studies (</w:t>
      </w:r>
      <w:r w:rsidR="00C65D6C">
        <w:rPr>
          <w:rFonts w:ascii="Times New Roman" w:hAnsi="Times New Roman" w:cs="Times New Roman"/>
        </w:rPr>
        <w:t xml:space="preserve">e.g., </w:t>
      </w:r>
      <w:r w:rsidR="009A1411" w:rsidRPr="00C65D6C">
        <w:rPr>
          <w:rFonts w:ascii="Times New Roman" w:hAnsi="Times New Roman" w:cs="Times New Roman"/>
          <w:i/>
          <w:iCs/>
        </w:rPr>
        <w:t>Amelie</w:t>
      </w:r>
      <w:r w:rsidR="009A1411" w:rsidRPr="009A1411">
        <w:rPr>
          <w:rFonts w:ascii="Times New Roman" w:hAnsi="Times New Roman" w:cs="Times New Roman"/>
        </w:rPr>
        <w:t xml:space="preserve">, </w:t>
      </w:r>
      <w:r w:rsidR="009A1411" w:rsidRPr="00C65D6C">
        <w:rPr>
          <w:rFonts w:ascii="Times New Roman" w:hAnsi="Times New Roman" w:cs="Times New Roman"/>
          <w:i/>
          <w:iCs/>
        </w:rPr>
        <w:t xml:space="preserve">Big </w:t>
      </w:r>
      <w:r w:rsidR="000D1696">
        <w:rPr>
          <w:rFonts w:ascii="Times New Roman" w:hAnsi="Times New Roman" w:cs="Times New Roman"/>
          <w:i/>
          <w:iCs/>
        </w:rPr>
        <w:t>F</w:t>
      </w:r>
      <w:r w:rsidR="009A1411" w:rsidRPr="00C65D6C">
        <w:rPr>
          <w:rFonts w:ascii="Times New Roman" w:hAnsi="Times New Roman" w:cs="Times New Roman"/>
          <w:i/>
          <w:iCs/>
        </w:rPr>
        <w:t>ish</w:t>
      </w:r>
      <w:r w:rsidR="009A1411">
        <w:rPr>
          <w:rFonts w:ascii="Times New Roman" w:hAnsi="Times New Roman" w:cs="Times New Roman"/>
        </w:rPr>
        <w:t>)</w:t>
      </w:r>
      <w:r w:rsidR="00C65D6C">
        <w:rPr>
          <w:rFonts w:ascii="Times New Roman" w:hAnsi="Times New Roman" w:cs="Times New Roman"/>
        </w:rPr>
        <w:t>. P</w:t>
      </w:r>
      <w:r w:rsidR="00C65D6C" w:rsidRPr="00C65D6C">
        <w:rPr>
          <w:rFonts w:ascii="Times New Roman" w:hAnsi="Times New Roman" w:cs="Times New Roman"/>
        </w:rPr>
        <w:t>articipants in</w:t>
      </w:r>
      <w:r w:rsidR="00C65D6C">
        <w:rPr>
          <w:rFonts w:ascii="Times New Roman" w:hAnsi="Times New Roman" w:cs="Times New Roman"/>
        </w:rPr>
        <w:t xml:space="preserve"> </w:t>
      </w:r>
      <w:r w:rsidR="00C65D6C" w:rsidRPr="00C65D6C">
        <w:rPr>
          <w:rFonts w:ascii="Times New Roman" w:hAnsi="Times New Roman" w:cs="Times New Roman"/>
        </w:rPr>
        <w:t>the nostalgi</w:t>
      </w:r>
      <w:r w:rsidR="00C65D6C">
        <w:rPr>
          <w:rFonts w:ascii="Times New Roman" w:hAnsi="Times New Roman" w:cs="Times New Roman"/>
        </w:rPr>
        <w:t>a</w:t>
      </w:r>
      <w:r w:rsidR="00C65D6C" w:rsidRPr="00C65D6C">
        <w:rPr>
          <w:rFonts w:ascii="Times New Roman" w:hAnsi="Times New Roman" w:cs="Times New Roman"/>
        </w:rPr>
        <w:t xml:space="preserve"> condition reported higher nostalgia and self-continuity </w:t>
      </w:r>
      <w:r w:rsidR="00C65D6C">
        <w:rPr>
          <w:rFonts w:ascii="Times New Roman" w:hAnsi="Times New Roman" w:cs="Times New Roman"/>
        </w:rPr>
        <w:t xml:space="preserve">(i.e., a connection between their past and present self) </w:t>
      </w:r>
      <w:r w:rsidR="00C65D6C" w:rsidRPr="00C65D6C">
        <w:rPr>
          <w:rFonts w:ascii="Times New Roman" w:hAnsi="Times New Roman" w:cs="Times New Roman"/>
        </w:rPr>
        <w:t xml:space="preserve">than participants in the </w:t>
      </w:r>
      <w:r w:rsidR="00C65D6C">
        <w:rPr>
          <w:rFonts w:ascii="Times New Roman" w:hAnsi="Times New Roman" w:cs="Times New Roman"/>
        </w:rPr>
        <w:t>control and meaningful</w:t>
      </w:r>
      <w:r w:rsidR="00C65D6C" w:rsidRPr="00C65D6C">
        <w:rPr>
          <w:rFonts w:ascii="Times New Roman" w:hAnsi="Times New Roman" w:cs="Times New Roman"/>
        </w:rPr>
        <w:t xml:space="preserve"> conditions</w:t>
      </w:r>
      <w:r w:rsidR="00C65D6C">
        <w:rPr>
          <w:rFonts w:ascii="Times New Roman" w:hAnsi="Times New Roman" w:cs="Times New Roman"/>
        </w:rPr>
        <w:t>, as well as more enjoyment than participants in the control (but not meaningful) condition.</w:t>
      </w:r>
    </w:p>
    <w:p w14:paraId="20DF11DF" w14:textId="77777777" w:rsidR="000D1696" w:rsidRDefault="00873BEB" w:rsidP="009E4939">
      <w:pPr>
        <w:spacing w:line="480" w:lineRule="exact"/>
        <w:rPr>
          <w:rFonts w:ascii="Times New Roman" w:hAnsi="Times New Roman" w:cs="Times New Roman"/>
          <w:b/>
          <w:bCs/>
          <w:i/>
          <w:iCs/>
        </w:rPr>
      </w:pPr>
      <w:r w:rsidRPr="009E426D">
        <w:rPr>
          <w:rFonts w:ascii="Times New Roman" w:hAnsi="Times New Roman" w:cs="Times New Roman"/>
          <w:b/>
          <w:bCs/>
          <w:i/>
          <w:iCs/>
        </w:rPr>
        <w:t>Discussion</w:t>
      </w:r>
    </w:p>
    <w:p w14:paraId="389F78F4" w14:textId="277C5522" w:rsidR="006C440E" w:rsidRDefault="00790931" w:rsidP="00C445DB">
      <w:pPr>
        <w:spacing w:line="480" w:lineRule="exact"/>
        <w:ind w:firstLine="720"/>
        <w:rPr>
          <w:rFonts w:ascii="Times New Roman" w:hAnsi="Times New Roman" w:cs="Times New Roman"/>
        </w:rPr>
      </w:pPr>
      <w:r>
        <w:rPr>
          <w:rFonts w:ascii="Times New Roman" w:hAnsi="Times New Roman" w:cs="Times New Roman"/>
          <w:lang w:val="en-GB"/>
        </w:rPr>
        <w:t>Our objective in</w:t>
      </w:r>
      <w:r w:rsidR="00FE7A4A" w:rsidRPr="00FE7A4A">
        <w:rPr>
          <w:rFonts w:ascii="Times New Roman" w:hAnsi="Times New Roman" w:cs="Times New Roman"/>
          <w:lang w:val="en-GB"/>
        </w:rPr>
        <w:t xml:space="preserve"> th</w:t>
      </w:r>
      <w:r w:rsidR="00764FCF">
        <w:rPr>
          <w:rFonts w:ascii="Times New Roman" w:hAnsi="Times New Roman" w:cs="Times New Roman"/>
          <w:lang w:val="en-GB"/>
        </w:rPr>
        <w:t xml:space="preserve">is chapter was to </w:t>
      </w:r>
      <w:r>
        <w:rPr>
          <w:rFonts w:ascii="Times New Roman" w:hAnsi="Times New Roman" w:cs="Times New Roman"/>
          <w:lang w:val="en-GB"/>
        </w:rPr>
        <w:t xml:space="preserve">provide </w:t>
      </w:r>
      <w:r w:rsidR="00764FCF">
        <w:rPr>
          <w:rFonts w:ascii="Times New Roman" w:hAnsi="Times New Roman" w:cs="Times New Roman"/>
          <w:lang w:val="en-GB"/>
        </w:rPr>
        <w:t xml:space="preserve">an overview of </w:t>
      </w:r>
      <w:r w:rsidR="00F23358" w:rsidRPr="006E6721">
        <w:rPr>
          <w:rFonts w:ascii="Times New Roman" w:hAnsi="Times New Roman" w:cs="Times New Roman"/>
        </w:rPr>
        <w:t>similarities, differences, and potential applications</w:t>
      </w:r>
      <w:r w:rsidR="00F23358">
        <w:rPr>
          <w:rFonts w:ascii="Times New Roman" w:hAnsi="Times New Roman" w:cs="Times New Roman"/>
          <w:lang w:val="en-GB"/>
        </w:rPr>
        <w:t xml:space="preserve"> of </w:t>
      </w:r>
      <w:r w:rsidR="00764FCF">
        <w:rPr>
          <w:rFonts w:ascii="Times New Roman" w:hAnsi="Times New Roman" w:cs="Times New Roman"/>
          <w:lang w:val="en-GB"/>
        </w:rPr>
        <w:t>common experimental nostalgia inductions</w:t>
      </w:r>
      <w:r w:rsidR="00764FCF" w:rsidRPr="006E6721">
        <w:rPr>
          <w:rFonts w:ascii="Times New Roman" w:hAnsi="Times New Roman" w:cs="Times New Roman"/>
        </w:rPr>
        <w:t xml:space="preserve">. </w:t>
      </w:r>
      <w:r w:rsidR="00B97DCF">
        <w:rPr>
          <w:rFonts w:ascii="Times New Roman" w:hAnsi="Times New Roman" w:cs="Times New Roman"/>
        </w:rPr>
        <w:t xml:space="preserve">To </w:t>
      </w:r>
      <w:r w:rsidR="00640DE4">
        <w:rPr>
          <w:rFonts w:ascii="Times New Roman" w:hAnsi="Times New Roman" w:cs="Times New Roman"/>
        </w:rPr>
        <w:t>achieve this</w:t>
      </w:r>
      <w:r w:rsidR="00B97DCF">
        <w:rPr>
          <w:rFonts w:ascii="Times New Roman" w:hAnsi="Times New Roman" w:cs="Times New Roman"/>
        </w:rPr>
        <w:t>, w</w:t>
      </w:r>
      <w:r w:rsidR="00F23358">
        <w:rPr>
          <w:rFonts w:ascii="Times New Roman" w:hAnsi="Times New Roman" w:cs="Times New Roman"/>
        </w:rPr>
        <w:t xml:space="preserve">e proposed </w:t>
      </w:r>
      <w:r w:rsidR="00764FCF" w:rsidRPr="006E6721">
        <w:rPr>
          <w:rFonts w:ascii="Times New Roman" w:hAnsi="Times New Roman" w:cs="Times New Roman"/>
        </w:rPr>
        <w:t xml:space="preserve">a 2 </w:t>
      </w:r>
      <w:r w:rsidR="00764FCF" w:rsidRPr="006E6721">
        <w:rPr>
          <w:rFonts w:ascii="Times New Roman" w:hAnsi="Times New Roman" w:cs="Times New Roman"/>
        </w:rPr>
        <w:sym w:font="Symbol" w:char="F0B4"/>
      </w:r>
      <w:r w:rsidR="00764FCF" w:rsidRPr="006E6721">
        <w:rPr>
          <w:rFonts w:ascii="Times New Roman" w:hAnsi="Times New Roman" w:cs="Times New Roman"/>
        </w:rPr>
        <w:t xml:space="preserve"> 2 taxonomy </w:t>
      </w:r>
      <w:r w:rsidR="00F23358">
        <w:rPr>
          <w:rFonts w:ascii="Times New Roman" w:hAnsi="Times New Roman" w:cs="Times New Roman"/>
        </w:rPr>
        <w:t xml:space="preserve">that classifies the inductions </w:t>
      </w:r>
      <w:r w:rsidR="00B97DCF">
        <w:rPr>
          <w:rFonts w:ascii="Times New Roman" w:hAnsi="Times New Roman" w:cs="Times New Roman"/>
        </w:rPr>
        <w:t>in terms of</w:t>
      </w:r>
      <w:r w:rsidR="00F23358">
        <w:rPr>
          <w:rFonts w:ascii="Times New Roman" w:hAnsi="Times New Roman" w:cs="Times New Roman"/>
        </w:rPr>
        <w:t xml:space="preserve"> </w:t>
      </w:r>
      <w:r w:rsidR="00B97DCF">
        <w:rPr>
          <w:rFonts w:ascii="Times New Roman" w:hAnsi="Times New Roman" w:cs="Times New Roman"/>
        </w:rPr>
        <w:t>two characteristics</w:t>
      </w:r>
      <w:r w:rsidR="00764FCF" w:rsidRPr="006E6721">
        <w:rPr>
          <w:rFonts w:ascii="Times New Roman" w:hAnsi="Times New Roman" w:cs="Times New Roman"/>
        </w:rPr>
        <w:t xml:space="preserve"> (Table </w:t>
      </w:r>
      <w:r w:rsidR="00764FCF" w:rsidRPr="006E6721">
        <w:rPr>
          <w:rFonts w:ascii="Times New Roman" w:hAnsi="Times New Roman" w:cs="Times New Roman"/>
        </w:rPr>
        <w:lastRenderedPageBreak/>
        <w:t xml:space="preserve">1). </w:t>
      </w:r>
      <w:r w:rsidR="00F23358">
        <w:rPr>
          <w:rFonts w:ascii="Times New Roman" w:hAnsi="Times New Roman" w:cs="Times New Roman"/>
        </w:rPr>
        <w:t xml:space="preserve">The first </w:t>
      </w:r>
      <w:r w:rsidR="00B97DCF">
        <w:rPr>
          <w:rFonts w:ascii="Times New Roman" w:hAnsi="Times New Roman" w:cs="Times New Roman"/>
        </w:rPr>
        <w:t>characteristic</w:t>
      </w:r>
      <w:r w:rsidR="00F23358">
        <w:rPr>
          <w:rFonts w:ascii="Times New Roman" w:hAnsi="Times New Roman" w:cs="Times New Roman"/>
        </w:rPr>
        <w:t xml:space="preserve"> involves a distinction between vivid recall inductions and sensory inductions</w:t>
      </w:r>
      <w:r w:rsidR="00B97DCF">
        <w:rPr>
          <w:rFonts w:ascii="Times New Roman" w:hAnsi="Times New Roman" w:cs="Times New Roman"/>
        </w:rPr>
        <w:t>. The second, cross-cutting characteristic involves a distinction between idiographic and nomothetic inductions</w:t>
      </w:r>
      <w:r w:rsidR="00F23358">
        <w:rPr>
          <w:rFonts w:ascii="Times New Roman" w:hAnsi="Times New Roman" w:cs="Times New Roman"/>
        </w:rPr>
        <w:t xml:space="preserve">. </w:t>
      </w:r>
      <w:r w:rsidR="00B97DCF">
        <w:rPr>
          <w:rFonts w:ascii="Times New Roman" w:hAnsi="Times New Roman" w:cs="Times New Roman"/>
        </w:rPr>
        <w:t>For example, the ERT and food induction differ with regard to the first characteristic</w:t>
      </w:r>
      <w:r w:rsidR="00C445DB">
        <w:rPr>
          <w:rFonts w:ascii="Times New Roman" w:hAnsi="Times New Roman" w:cs="Times New Roman"/>
        </w:rPr>
        <w:t>,</w:t>
      </w:r>
      <w:r w:rsidR="00B97DCF">
        <w:rPr>
          <w:rFonts w:ascii="Times New Roman" w:hAnsi="Times New Roman" w:cs="Times New Roman"/>
        </w:rPr>
        <w:t xml:space="preserve"> because the former involves vivid recall and the latter sensory </w:t>
      </w:r>
      <w:r w:rsidR="00711842">
        <w:rPr>
          <w:rFonts w:ascii="Times New Roman" w:hAnsi="Times New Roman" w:cs="Times New Roman"/>
        </w:rPr>
        <w:t xml:space="preserve">stimulation. </w:t>
      </w:r>
      <w:r w:rsidR="005A0211">
        <w:rPr>
          <w:rFonts w:ascii="Times New Roman" w:hAnsi="Times New Roman" w:cs="Times New Roman"/>
        </w:rPr>
        <w:t>Yet, they are similar</w:t>
      </w:r>
      <w:r w:rsidR="00711842">
        <w:rPr>
          <w:rFonts w:ascii="Times New Roman" w:hAnsi="Times New Roman" w:cs="Times New Roman"/>
        </w:rPr>
        <w:t xml:space="preserve"> with regard to the second characteristic, as both a</w:t>
      </w:r>
      <w:r w:rsidR="00C445DB">
        <w:rPr>
          <w:rFonts w:ascii="Times New Roman" w:hAnsi="Times New Roman" w:cs="Times New Roman"/>
        </w:rPr>
        <w:t>re</w:t>
      </w:r>
      <w:r w:rsidR="00711842">
        <w:rPr>
          <w:rFonts w:ascii="Times New Roman" w:hAnsi="Times New Roman" w:cs="Times New Roman"/>
        </w:rPr>
        <w:t xml:space="preserve"> idiographic inductions.</w:t>
      </w:r>
      <w:r w:rsidR="00B16DAC">
        <w:rPr>
          <w:rFonts w:ascii="Times New Roman" w:hAnsi="Times New Roman" w:cs="Times New Roman"/>
        </w:rPr>
        <w:t xml:space="preserve"> </w:t>
      </w:r>
      <w:r w:rsidR="00640DE4">
        <w:rPr>
          <w:rFonts w:ascii="Times New Roman" w:hAnsi="Times New Roman" w:cs="Times New Roman"/>
        </w:rPr>
        <w:t xml:space="preserve">Our review </w:t>
      </w:r>
      <w:r w:rsidR="008252CF">
        <w:rPr>
          <w:rFonts w:ascii="Times New Roman" w:hAnsi="Times New Roman" w:cs="Times New Roman"/>
        </w:rPr>
        <w:t>revealed</w:t>
      </w:r>
      <w:r w:rsidR="00640DE4">
        <w:rPr>
          <w:rFonts w:ascii="Times New Roman" w:hAnsi="Times New Roman" w:cs="Times New Roman"/>
        </w:rPr>
        <w:t xml:space="preserve"> </w:t>
      </w:r>
      <w:r w:rsidR="008252CF">
        <w:rPr>
          <w:rFonts w:ascii="Times New Roman" w:hAnsi="Times New Roman" w:cs="Times New Roman"/>
        </w:rPr>
        <w:t>a</w:t>
      </w:r>
      <w:r w:rsidR="00640DE4">
        <w:rPr>
          <w:rFonts w:ascii="Times New Roman" w:hAnsi="Times New Roman" w:cs="Times New Roman"/>
        </w:rPr>
        <w:t xml:space="preserve"> </w:t>
      </w:r>
      <w:r w:rsidR="00CC7FAF">
        <w:rPr>
          <w:rFonts w:ascii="Times New Roman" w:hAnsi="Times New Roman" w:cs="Times New Roman"/>
        </w:rPr>
        <w:t>plethora</w:t>
      </w:r>
      <w:r w:rsidR="00640DE4">
        <w:rPr>
          <w:rFonts w:ascii="Times New Roman" w:hAnsi="Times New Roman" w:cs="Times New Roman"/>
        </w:rPr>
        <w:t xml:space="preserve"> of creative nostalgia inductions</w:t>
      </w:r>
      <w:r w:rsidR="00A4139A">
        <w:rPr>
          <w:rFonts w:ascii="Times New Roman" w:hAnsi="Times New Roman" w:cs="Times New Roman"/>
        </w:rPr>
        <w:t xml:space="preserve">. </w:t>
      </w:r>
      <w:r w:rsidR="00F15323">
        <w:rPr>
          <w:rFonts w:ascii="Times New Roman" w:hAnsi="Times New Roman" w:cs="Times New Roman"/>
        </w:rPr>
        <w:t>Th</w:t>
      </w:r>
      <w:r w:rsidR="00A4139A">
        <w:rPr>
          <w:rFonts w:ascii="Times New Roman" w:hAnsi="Times New Roman" w:cs="Times New Roman"/>
        </w:rPr>
        <w:t>is</w:t>
      </w:r>
      <w:r w:rsidR="00CC7FAF">
        <w:rPr>
          <w:rFonts w:ascii="Times New Roman" w:hAnsi="Times New Roman" w:cs="Times New Roman"/>
        </w:rPr>
        <w:t xml:space="preserve"> </w:t>
      </w:r>
      <w:r w:rsidR="00F15323">
        <w:rPr>
          <w:rFonts w:ascii="Times New Roman" w:hAnsi="Times New Roman" w:cs="Times New Roman"/>
        </w:rPr>
        <w:t>broad range of procedures</w:t>
      </w:r>
      <w:r w:rsidR="00CC7FAF">
        <w:rPr>
          <w:rFonts w:ascii="Times New Roman" w:hAnsi="Times New Roman" w:cs="Times New Roman"/>
        </w:rPr>
        <w:t xml:space="preserve"> will facilitate the programmatic</w:t>
      </w:r>
      <w:r w:rsidR="00F15323">
        <w:rPr>
          <w:rFonts w:ascii="Times New Roman" w:hAnsi="Times New Roman" w:cs="Times New Roman"/>
        </w:rPr>
        <w:t xml:space="preserve">, methodologically diverse </w:t>
      </w:r>
      <w:r w:rsidR="00CC7FAF">
        <w:rPr>
          <w:rFonts w:ascii="Times New Roman" w:hAnsi="Times New Roman" w:cs="Times New Roman"/>
        </w:rPr>
        <w:t xml:space="preserve">research necessary to balance </w:t>
      </w:r>
      <w:r w:rsidR="00F15323">
        <w:rPr>
          <w:rFonts w:ascii="Times New Roman" w:hAnsi="Times New Roman" w:cs="Times New Roman"/>
        </w:rPr>
        <w:t>the various practical considerations</w:t>
      </w:r>
      <w:r w:rsidR="00CC7FAF">
        <w:rPr>
          <w:rFonts w:ascii="Times New Roman" w:hAnsi="Times New Roman" w:cs="Times New Roman"/>
        </w:rPr>
        <w:t xml:space="preserve"> </w:t>
      </w:r>
      <w:r w:rsidR="00F15323">
        <w:rPr>
          <w:rFonts w:ascii="Times New Roman" w:hAnsi="Times New Roman" w:cs="Times New Roman"/>
        </w:rPr>
        <w:t>guiding experimental design, such as</w:t>
      </w:r>
      <w:r w:rsidR="00CC7FAF">
        <w:rPr>
          <w:rFonts w:ascii="Times New Roman" w:hAnsi="Times New Roman" w:cs="Times New Roman"/>
        </w:rPr>
        <w:t xml:space="preserve"> statistical power, internal validity, and external validity. </w:t>
      </w:r>
    </w:p>
    <w:p w14:paraId="42DCB446" w14:textId="5A7F81BF" w:rsidR="00D503D5" w:rsidRPr="009E426D" w:rsidRDefault="00B16DAC" w:rsidP="00EF3AFE">
      <w:pPr>
        <w:spacing w:line="480" w:lineRule="exact"/>
        <w:ind w:firstLine="720"/>
        <w:rPr>
          <w:rFonts w:ascii="Times New Roman" w:hAnsi="Times New Roman" w:cs="Times New Roman"/>
        </w:rPr>
      </w:pPr>
      <w:r>
        <w:rPr>
          <w:rFonts w:ascii="Times New Roman" w:hAnsi="Times New Roman" w:cs="Times New Roman"/>
        </w:rPr>
        <w:t xml:space="preserve">Our taxonomic approach also identified omissions, represented by empty cells in Table 1. </w:t>
      </w:r>
      <w:r w:rsidR="006C440E">
        <w:rPr>
          <w:rFonts w:ascii="Times New Roman" w:hAnsi="Times New Roman" w:cs="Times New Roman"/>
        </w:rPr>
        <w:t>One important omission relates to olfactory stimuli (scent)</w:t>
      </w:r>
      <w:r w:rsidR="001C2C72">
        <w:rPr>
          <w:rFonts w:ascii="Times New Roman" w:hAnsi="Times New Roman" w:cs="Times New Roman"/>
        </w:rPr>
        <w:t>,</w:t>
      </w:r>
      <w:r w:rsidR="006C440E">
        <w:rPr>
          <w:rFonts w:ascii="Times New Roman" w:hAnsi="Times New Roman" w:cs="Times New Roman"/>
        </w:rPr>
        <w:t xml:space="preserve"> and we </w:t>
      </w:r>
      <w:r w:rsidR="0066077F">
        <w:rPr>
          <w:rFonts w:ascii="Times New Roman" w:hAnsi="Times New Roman" w:cs="Times New Roman"/>
        </w:rPr>
        <w:t xml:space="preserve">purposely </w:t>
      </w:r>
      <w:r w:rsidR="006C440E">
        <w:rPr>
          <w:rFonts w:ascii="Times New Roman" w:hAnsi="Times New Roman" w:cs="Times New Roman"/>
        </w:rPr>
        <w:t xml:space="preserve">included an empty row in Table 1 to highlight this </w:t>
      </w:r>
      <w:r w:rsidR="001C2C72">
        <w:rPr>
          <w:rFonts w:ascii="Times New Roman" w:hAnsi="Times New Roman" w:cs="Times New Roman"/>
        </w:rPr>
        <w:t>issue</w:t>
      </w:r>
      <w:r w:rsidR="006C440E">
        <w:rPr>
          <w:rFonts w:ascii="Times New Roman" w:hAnsi="Times New Roman" w:cs="Times New Roman"/>
        </w:rPr>
        <w:t>.</w:t>
      </w:r>
      <w:r w:rsidR="00BB2364">
        <w:rPr>
          <w:rFonts w:ascii="Times New Roman" w:hAnsi="Times New Roman" w:cs="Times New Roman"/>
        </w:rPr>
        <w:t xml:space="preserve"> </w:t>
      </w:r>
      <w:r w:rsidR="0087744C" w:rsidRPr="0087744C">
        <w:rPr>
          <w:rFonts w:ascii="Times New Roman" w:hAnsi="Times New Roman" w:cs="Times New Roman"/>
          <w:lang w:val="en-GB"/>
        </w:rPr>
        <w:t xml:space="preserve">Scents have a </w:t>
      </w:r>
      <w:r w:rsidR="001E581A">
        <w:rPr>
          <w:rFonts w:ascii="Times New Roman" w:hAnsi="Times New Roman" w:cs="Times New Roman"/>
          <w:lang w:val="en-GB"/>
        </w:rPr>
        <w:t>strong</w:t>
      </w:r>
      <w:r w:rsidR="0087744C" w:rsidRPr="0087744C">
        <w:rPr>
          <w:rFonts w:ascii="Times New Roman" w:hAnsi="Times New Roman" w:cs="Times New Roman"/>
          <w:lang w:val="en-GB"/>
        </w:rPr>
        <w:t xml:space="preserve"> link to </w:t>
      </w:r>
      <w:r w:rsidR="00BB2364">
        <w:rPr>
          <w:rFonts w:ascii="Times New Roman" w:hAnsi="Times New Roman" w:cs="Times New Roman"/>
          <w:lang w:val="en-GB"/>
        </w:rPr>
        <w:t xml:space="preserve">emotional </w:t>
      </w:r>
      <w:r w:rsidR="0087744C" w:rsidRPr="0087744C">
        <w:rPr>
          <w:rFonts w:ascii="Times New Roman" w:hAnsi="Times New Roman" w:cs="Times New Roman"/>
          <w:lang w:val="en-GB"/>
        </w:rPr>
        <w:t>autobiographical memories</w:t>
      </w:r>
      <w:r w:rsidR="00BB2364">
        <w:rPr>
          <w:rFonts w:ascii="Times New Roman" w:hAnsi="Times New Roman" w:cs="Times New Roman"/>
          <w:lang w:val="en-GB"/>
        </w:rPr>
        <w:t xml:space="preserve"> </w:t>
      </w:r>
      <w:r w:rsidR="0087744C" w:rsidRPr="0087744C">
        <w:rPr>
          <w:rFonts w:ascii="Times New Roman" w:hAnsi="Times New Roman" w:cs="Times New Roman"/>
          <w:lang w:val="en-GB"/>
        </w:rPr>
        <w:t>(</w:t>
      </w:r>
      <w:proofErr w:type="spellStart"/>
      <w:r w:rsidR="0087744C" w:rsidRPr="0087744C">
        <w:rPr>
          <w:rFonts w:ascii="Times New Roman" w:hAnsi="Times New Roman" w:cs="Times New Roman"/>
          <w:lang w:val="en-GB"/>
        </w:rPr>
        <w:t>Erlichman</w:t>
      </w:r>
      <w:proofErr w:type="spellEnd"/>
      <w:r w:rsidR="0087744C" w:rsidRPr="0087744C">
        <w:rPr>
          <w:rFonts w:ascii="Times New Roman" w:hAnsi="Times New Roman" w:cs="Times New Roman"/>
          <w:lang w:val="en-GB"/>
        </w:rPr>
        <w:t xml:space="preserve"> &amp; Halpern, 1988). For example, Herz (2004) </w:t>
      </w:r>
      <w:r w:rsidR="00E12ABF">
        <w:rPr>
          <w:rFonts w:ascii="Times New Roman" w:hAnsi="Times New Roman" w:cs="Times New Roman"/>
        </w:rPr>
        <w:t xml:space="preserve">examined the </w:t>
      </w:r>
      <w:r w:rsidR="00E12ABF" w:rsidRPr="00E12ABF">
        <w:rPr>
          <w:rFonts w:ascii="Times New Roman" w:hAnsi="Times New Roman" w:cs="Times New Roman"/>
        </w:rPr>
        <w:t xml:space="preserve">emotional qualities of autobiographical memories evoked </w:t>
      </w:r>
      <w:r w:rsidR="00031E0A">
        <w:rPr>
          <w:rFonts w:ascii="Times New Roman" w:hAnsi="Times New Roman" w:cs="Times New Roman"/>
        </w:rPr>
        <w:t xml:space="preserve">by </w:t>
      </w:r>
      <w:r w:rsidR="00E12ABF" w:rsidRPr="00E12ABF">
        <w:rPr>
          <w:rFonts w:ascii="Times New Roman" w:hAnsi="Times New Roman" w:cs="Times New Roman"/>
        </w:rPr>
        <w:t>items (</w:t>
      </w:r>
      <w:r w:rsidR="00E12ABF">
        <w:rPr>
          <w:rFonts w:ascii="Times New Roman" w:hAnsi="Times New Roman" w:cs="Times New Roman"/>
        </w:rPr>
        <w:t xml:space="preserve">e.g., </w:t>
      </w:r>
      <w:r w:rsidR="00E12ABF" w:rsidRPr="00E12ABF">
        <w:rPr>
          <w:rFonts w:ascii="Times New Roman" w:hAnsi="Times New Roman" w:cs="Times New Roman"/>
        </w:rPr>
        <w:t xml:space="preserve">campfire, </w:t>
      </w:r>
      <w:r w:rsidR="00E12ABF">
        <w:rPr>
          <w:rFonts w:ascii="Times New Roman" w:hAnsi="Times New Roman" w:cs="Times New Roman"/>
        </w:rPr>
        <w:t>popcorn</w:t>
      </w:r>
      <w:r w:rsidR="00E12ABF" w:rsidRPr="00E12ABF">
        <w:rPr>
          <w:rFonts w:ascii="Times New Roman" w:hAnsi="Times New Roman" w:cs="Times New Roman"/>
        </w:rPr>
        <w:t>) presented in olfactory</w:t>
      </w:r>
      <w:r w:rsidR="00E12ABF">
        <w:rPr>
          <w:rFonts w:ascii="Times New Roman" w:hAnsi="Times New Roman" w:cs="Times New Roman"/>
        </w:rPr>
        <w:t xml:space="preserve"> (i.e., oil-based beads)</w:t>
      </w:r>
      <w:r w:rsidR="00E12ABF" w:rsidRPr="00E12ABF">
        <w:rPr>
          <w:rFonts w:ascii="Times New Roman" w:hAnsi="Times New Roman" w:cs="Times New Roman"/>
        </w:rPr>
        <w:t>, visual</w:t>
      </w:r>
      <w:r w:rsidR="00E12ABF">
        <w:rPr>
          <w:rFonts w:ascii="Times New Roman" w:hAnsi="Times New Roman" w:cs="Times New Roman"/>
        </w:rPr>
        <w:t xml:space="preserve"> (i.e., 5s film clip),</w:t>
      </w:r>
      <w:r w:rsidR="00E12ABF" w:rsidRPr="00E12ABF">
        <w:rPr>
          <w:rFonts w:ascii="Times New Roman" w:hAnsi="Times New Roman" w:cs="Times New Roman"/>
        </w:rPr>
        <w:t xml:space="preserve"> </w:t>
      </w:r>
      <w:r w:rsidR="001C2C72">
        <w:rPr>
          <w:rFonts w:ascii="Times New Roman" w:hAnsi="Times New Roman" w:cs="Times New Roman"/>
        </w:rPr>
        <w:t>or</w:t>
      </w:r>
      <w:r w:rsidR="001C2C72" w:rsidRPr="00E12ABF">
        <w:rPr>
          <w:rFonts w:ascii="Times New Roman" w:hAnsi="Times New Roman" w:cs="Times New Roman"/>
        </w:rPr>
        <w:t xml:space="preserve"> </w:t>
      </w:r>
      <w:r w:rsidR="00E12ABF" w:rsidRPr="00E12ABF">
        <w:rPr>
          <w:rFonts w:ascii="Times New Roman" w:hAnsi="Times New Roman" w:cs="Times New Roman"/>
        </w:rPr>
        <w:t xml:space="preserve">auditory </w:t>
      </w:r>
      <w:r w:rsidR="00E12ABF">
        <w:rPr>
          <w:rFonts w:ascii="Times New Roman" w:hAnsi="Times New Roman" w:cs="Times New Roman"/>
        </w:rPr>
        <w:t>(i.e., 5s sound clip) form.</w:t>
      </w:r>
      <w:r w:rsidR="00E12ABF" w:rsidRPr="00E12ABF">
        <w:rPr>
          <w:rFonts w:ascii="Times New Roman" w:hAnsi="Times New Roman" w:cs="Times New Roman"/>
        </w:rPr>
        <w:t> </w:t>
      </w:r>
      <w:r w:rsidR="0087744C" w:rsidRPr="0087744C">
        <w:rPr>
          <w:rFonts w:ascii="Times New Roman" w:hAnsi="Times New Roman" w:cs="Times New Roman"/>
          <w:lang w:val="en-GB"/>
        </w:rPr>
        <w:t>Scent-</w:t>
      </w:r>
      <w:r w:rsidR="00E12ABF">
        <w:rPr>
          <w:rFonts w:ascii="Times New Roman" w:hAnsi="Times New Roman" w:cs="Times New Roman"/>
          <w:lang w:val="en-GB"/>
        </w:rPr>
        <w:t>evoked</w:t>
      </w:r>
      <w:r w:rsidR="0087744C" w:rsidRPr="0087744C">
        <w:rPr>
          <w:rFonts w:ascii="Times New Roman" w:hAnsi="Times New Roman" w:cs="Times New Roman"/>
          <w:lang w:val="en-GB"/>
        </w:rPr>
        <w:t xml:space="preserve"> memories were more emotional and evocative than </w:t>
      </w:r>
      <w:r w:rsidR="00031E0A">
        <w:rPr>
          <w:rFonts w:ascii="Times New Roman" w:hAnsi="Times New Roman" w:cs="Times New Roman"/>
          <w:lang w:val="en-GB"/>
        </w:rPr>
        <w:t>those</w:t>
      </w:r>
      <w:r w:rsidR="0087744C" w:rsidRPr="0087744C">
        <w:rPr>
          <w:rFonts w:ascii="Times New Roman" w:hAnsi="Times New Roman" w:cs="Times New Roman"/>
          <w:lang w:val="en-GB"/>
        </w:rPr>
        <w:t xml:space="preserve"> </w:t>
      </w:r>
      <w:r w:rsidR="00E12ABF">
        <w:rPr>
          <w:rFonts w:ascii="Times New Roman" w:hAnsi="Times New Roman" w:cs="Times New Roman"/>
          <w:lang w:val="en-GB"/>
        </w:rPr>
        <w:t>evoked</w:t>
      </w:r>
      <w:r w:rsidR="0087744C" w:rsidRPr="0087744C">
        <w:rPr>
          <w:rFonts w:ascii="Times New Roman" w:hAnsi="Times New Roman" w:cs="Times New Roman"/>
          <w:lang w:val="en-GB"/>
        </w:rPr>
        <w:t xml:space="preserve"> </w:t>
      </w:r>
      <w:r w:rsidR="00E12ABF">
        <w:rPr>
          <w:rFonts w:ascii="Times New Roman" w:hAnsi="Times New Roman" w:cs="Times New Roman"/>
          <w:lang w:val="en-GB"/>
        </w:rPr>
        <w:t>by</w:t>
      </w:r>
      <w:r w:rsidR="0087744C" w:rsidRPr="0087744C">
        <w:rPr>
          <w:rFonts w:ascii="Times New Roman" w:hAnsi="Times New Roman" w:cs="Times New Roman"/>
          <w:lang w:val="en-GB"/>
        </w:rPr>
        <w:t xml:space="preserve"> visual or auditory </w:t>
      </w:r>
      <w:r w:rsidR="00E12ABF">
        <w:rPr>
          <w:rFonts w:ascii="Times New Roman" w:hAnsi="Times New Roman" w:cs="Times New Roman"/>
          <w:lang w:val="en-GB"/>
        </w:rPr>
        <w:t>cues</w:t>
      </w:r>
      <w:r w:rsidR="0087744C" w:rsidRPr="0087744C">
        <w:rPr>
          <w:rFonts w:ascii="Times New Roman" w:hAnsi="Times New Roman" w:cs="Times New Roman"/>
          <w:lang w:val="en-GB"/>
        </w:rPr>
        <w:t>.</w:t>
      </w:r>
      <w:r w:rsidR="005A0211">
        <w:rPr>
          <w:rFonts w:ascii="Times New Roman" w:hAnsi="Times New Roman" w:cs="Times New Roman"/>
          <w:lang w:val="en-GB"/>
        </w:rPr>
        <w:t xml:space="preserve"> </w:t>
      </w:r>
      <w:r w:rsidR="00D503D5">
        <w:rPr>
          <w:rFonts w:ascii="Times New Roman" w:hAnsi="Times New Roman" w:cs="Times New Roman"/>
          <w:lang w:val="en-GB"/>
        </w:rPr>
        <w:t xml:space="preserve">In a correlational study, </w:t>
      </w:r>
      <w:r w:rsidR="005A0211">
        <w:rPr>
          <w:rFonts w:ascii="Times New Roman" w:hAnsi="Times New Roman" w:cs="Times New Roman"/>
          <w:lang w:val="en-GB"/>
        </w:rPr>
        <w:t>Reid et al. (2015)</w:t>
      </w:r>
      <w:r w:rsidR="00A62AAD">
        <w:rPr>
          <w:rFonts w:ascii="Times New Roman" w:hAnsi="Times New Roman" w:cs="Times New Roman"/>
          <w:lang w:val="en-GB"/>
        </w:rPr>
        <w:t xml:space="preserve"> </w:t>
      </w:r>
      <w:r w:rsidR="00D503D5">
        <w:rPr>
          <w:rFonts w:ascii="Times New Roman" w:hAnsi="Times New Roman" w:cs="Times New Roman"/>
          <w:lang w:val="en-GB"/>
        </w:rPr>
        <w:t>demonstrated the close relation between scent and nostalgia. P</w:t>
      </w:r>
      <w:r w:rsidR="00A62AAD">
        <w:rPr>
          <w:rFonts w:ascii="Times New Roman" w:hAnsi="Times New Roman" w:cs="Times New Roman"/>
          <w:lang w:val="en-GB"/>
        </w:rPr>
        <w:t>articipants</w:t>
      </w:r>
      <w:r w:rsidR="00A62AAD" w:rsidRPr="00A62AAD">
        <w:rPr>
          <w:rFonts w:ascii="Times New Roman" w:hAnsi="Times New Roman" w:cs="Times New Roman"/>
          <w:lang w:val="en-GB"/>
        </w:rPr>
        <w:t xml:space="preserve"> </w:t>
      </w:r>
      <w:r w:rsidR="00B14D7C">
        <w:rPr>
          <w:rFonts w:ascii="Times New Roman" w:hAnsi="Times New Roman" w:cs="Times New Roman"/>
          <w:lang w:val="en-GB"/>
        </w:rPr>
        <w:t>smelled</w:t>
      </w:r>
      <w:r w:rsidR="00A62AAD" w:rsidRPr="00A62AAD">
        <w:rPr>
          <w:rFonts w:ascii="Times New Roman" w:hAnsi="Times New Roman" w:cs="Times New Roman"/>
          <w:lang w:val="en-GB"/>
        </w:rPr>
        <w:t xml:space="preserve"> </w:t>
      </w:r>
      <w:r w:rsidR="00A62AAD">
        <w:rPr>
          <w:rFonts w:ascii="Times New Roman" w:hAnsi="Times New Roman" w:cs="Times New Roman"/>
          <w:lang w:val="en-GB"/>
        </w:rPr>
        <w:t xml:space="preserve">12 different </w:t>
      </w:r>
      <w:r w:rsidR="00A62AAD" w:rsidRPr="00A62AAD">
        <w:rPr>
          <w:rFonts w:ascii="Times New Roman" w:hAnsi="Times New Roman" w:cs="Times New Roman"/>
          <w:lang w:val="en-GB"/>
        </w:rPr>
        <w:t>scent</w:t>
      </w:r>
      <w:r w:rsidR="00B14D7C">
        <w:rPr>
          <w:rFonts w:ascii="Times New Roman" w:hAnsi="Times New Roman" w:cs="Times New Roman"/>
          <w:lang w:val="en-GB"/>
        </w:rPr>
        <w:t>ed oils</w:t>
      </w:r>
      <w:r w:rsidR="00A62AAD" w:rsidRPr="00A62AAD">
        <w:rPr>
          <w:rFonts w:ascii="Times New Roman" w:hAnsi="Times New Roman" w:cs="Times New Roman"/>
          <w:lang w:val="en-GB"/>
        </w:rPr>
        <w:t xml:space="preserve"> in random order</w:t>
      </w:r>
      <w:r w:rsidR="00A62AAD">
        <w:rPr>
          <w:rFonts w:ascii="Times New Roman" w:hAnsi="Times New Roman" w:cs="Times New Roman"/>
          <w:lang w:val="en-GB"/>
        </w:rPr>
        <w:t xml:space="preserve"> (e.g., </w:t>
      </w:r>
      <w:r w:rsidR="00D503D5">
        <w:rPr>
          <w:rFonts w:ascii="Times New Roman" w:hAnsi="Times New Roman" w:cs="Times New Roman"/>
          <w:lang w:val="en-GB"/>
        </w:rPr>
        <w:t>cotton candy</w:t>
      </w:r>
      <w:r w:rsidR="00A62AAD">
        <w:rPr>
          <w:rFonts w:ascii="Times New Roman" w:hAnsi="Times New Roman" w:cs="Times New Roman"/>
          <w:lang w:val="en-GB"/>
        </w:rPr>
        <w:t xml:space="preserve">, </w:t>
      </w:r>
      <w:r w:rsidR="00D503D5">
        <w:rPr>
          <w:rFonts w:ascii="Times New Roman" w:hAnsi="Times New Roman" w:cs="Times New Roman"/>
          <w:lang w:val="en-GB"/>
        </w:rPr>
        <w:t>pumpkin pie spice</w:t>
      </w:r>
      <w:r w:rsidR="00A62AAD">
        <w:rPr>
          <w:rFonts w:ascii="Times New Roman" w:hAnsi="Times New Roman" w:cs="Times New Roman"/>
          <w:lang w:val="en-GB"/>
        </w:rPr>
        <w:t>)</w:t>
      </w:r>
      <w:r w:rsidR="00C4150A">
        <w:rPr>
          <w:rFonts w:ascii="Times New Roman" w:hAnsi="Times New Roman" w:cs="Times New Roman"/>
          <w:lang w:val="en-GB"/>
        </w:rPr>
        <w:t xml:space="preserve"> and</w:t>
      </w:r>
      <w:r w:rsidR="00A62AAD" w:rsidRPr="00A62AAD">
        <w:rPr>
          <w:rFonts w:ascii="Times New Roman" w:hAnsi="Times New Roman" w:cs="Times New Roman"/>
          <w:lang w:val="en-GB"/>
        </w:rPr>
        <w:t xml:space="preserve"> indicated how nostalgic each scent made them feel</w:t>
      </w:r>
      <w:r w:rsidR="00C4150A">
        <w:rPr>
          <w:rFonts w:ascii="Times New Roman" w:hAnsi="Times New Roman" w:cs="Times New Roman"/>
          <w:lang w:val="en-GB"/>
        </w:rPr>
        <w:t xml:space="preserve"> (1 = </w:t>
      </w:r>
      <w:r w:rsidR="00C4150A">
        <w:rPr>
          <w:rFonts w:ascii="Times New Roman" w:hAnsi="Times New Roman" w:cs="Times New Roman"/>
          <w:i/>
          <w:iCs/>
          <w:lang w:val="en-GB"/>
        </w:rPr>
        <w:t xml:space="preserve">not at all, </w:t>
      </w:r>
      <w:r w:rsidR="00C4150A">
        <w:rPr>
          <w:rFonts w:ascii="Times New Roman" w:hAnsi="Times New Roman" w:cs="Times New Roman"/>
          <w:lang w:val="en-GB"/>
        </w:rPr>
        <w:t xml:space="preserve">7 = </w:t>
      </w:r>
      <w:r w:rsidR="00C4150A">
        <w:rPr>
          <w:rFonts w:ascii="Times New Roman" w:hAnsi="Times New Roman" w:cs="Times New Roman"/>
          <w:i/>
          <w:iCs/>
          <w:lang w:val="en-GB"/>
        </w:rPr>
        <w:t>very much</w:t>
      </w:r>
      <w:r w:rsidR="00C4150A">
        <w:rPr>
          <w:rFonts w:ascii="Times New Roman" w:hAnsi="Times New Roman" w:cs="Times New Roman"/>
          <w:lang w:val="en-GB"/>
        </w:rPr>
        <w:t xml:space="preserve">). </w:t>
      </w:r>
      <w:r w:rsidR="00EF3AFE">
        <w:rPr>
          <w:rFonts w:ascii="Times New Roman" w:hAnsi="Times New Roman" w:cs="Times New Roman"/>
          <w:lang w:val="en-GB"/>
        </w:rPr>
        <w:t>They</w:t>
      </w:r>
      <w:r w:rsidR="00C4150A">
        <w:rPr>
          <w:rFonts w:ascii="Times New Roman" w:hAnsi="Times New Roman" w:cs="Times New Roman"/>
          <w:lang w:val="en-GB"/>
        </w:rPr>
        <w:t xml:space="preserve"> rated o</w:t>
      </w:r>
      <w:r w:rsidR="00D503D5">
        <w:rPr>
          <w:rFonts w:ascii="Times New Roman" w:hAnsi="Times New Roman" w:cs="Times New Roman"/>
          <w:lang w:val="en-GB"/>
        </w:rPr>
        <w:t xml:space="preserve">ver half (54%) of the scent presentations </w:t>
      </w:r>
      <w:r w:rsidR="00C4150A">
        <w:rPr>
          <w:rFonts w:ascii="Times New Roman" w:hAnsi="Times New Roman" w:cs="Times New Roman"/>
          <w:lang w:val="en-GB"/>
        </w:rPr>
        <w:t xml:space="preserve">at or above the midpoint of the nostalgia scale (1 = </w:t>
      </w:r>
      <w:r w:rsidR="00C4150A">
        <w:rPr>
          <w:rFonts w:ascii="Times New Roman" w:hAnsi="Times New Roman" w:cs="Times New Roman"/>
          <w:i/>
          <w:iCs/>
          <w:lang w:val="en-GB"/>
        </w:rPr>
        <w:t xml:space="preserve">not at all, </w:t>
      </w:r>
      <w:r w:rsidR="00C4150A">
        <w:rPr>
          <w:rFonts w:ascii="Times New Roman" w:hAnsi="Times New Roman" w:cs="Times New Roman"/>
          <w:lang w:val="en-GB"/>
        </w:rPr>
        <w:t xml:space="preserve">7 = </w:t>
      </w:r>
      <w:r w:rsidR="00C4150A">
        <w:rPr>
          <w:rFonts w:ascii="Times New Roman" w:hAnsi="Times New Roman" w:cs="Times New Roman"/>
          <w:i/>
          <w:iCs/>
          <w:lang w:val="en-GB"/>
        </w:rPr>
        <w:t>very much</w:t>
      </w:r>
      <w:r w:rsidR="00C4150A">
        <w:rPr>
          <w:rFonts w:ascii="Times New Roman" w:hAnsi="Times New Roman" w:cs="Times New Roman"/>
          <w:lang w:val="en-GB"/>
        </w:rPr>
        <w:t xml:space="preserve">). </w:t>
      </w:r>
      <w:r w:rsidR="00EF3AFE">
        <w:rPr>
          <w:rFonts w:ascii="Times New Roman" w:hAnsi="Times New Roman" w:cs="Times New Roman"/>
        </w:rPr>
        <w:t xml:space="preserve">These findings </w:t>
      </w:r>
      <w:r w:rsidR="00031E0A">
        <w:rPr>
          <w:rFonts w:ascii="Times New Roman" w:hAnsi="Times New Roman" w:cs="Times New Roman"/>
        </w:rPr>
        <w:t>invite an experimental</w:t>
      </w:r>
      <w:r w:rsidR="0066077F">
        <w:rPr>
          <w:rFonts w:ascii="Times New Roman" w:hAnsi="Times New Roman" w:cs="Times New Roman"/>
        </w:rPr>
        <w:t xml:space="preserve"> nostalgia induction</w:t>
      </w:r>
      <w:r w:rsidR="00EF3AFE">
        <w:rPr>
          <w:rFonts w:ascii="Times New Roman" w:hAnsi="Times New Roman" w:cs="Times New Roman"/>
        </w:rPr>
        <w:t xml:space="preserve"> using</w:t>
      </w:r>
      <w:r w:rsidR="00D503D5" w:rsidRPr="009E426D">
        <w:rPr>
          <w:rFonts w:ascii="Times New Roman" w:hAnsi="Times New Roman" w:cs="Times New Roman"/>
        </w:rPr>
        <w:t xml:space="preserve"> </w:t>
      </w:r>
      <w:r w:rsidR="00EF3AFE">
        <w:rPr>
          <w:rFonts w:ascii="Times New Roman" w:hAnsi="Times New Roman" w:cs="Times New Roman"/>
        </w:rPr>
        <w:t>scents</w:t>
      </w:r>
      <w:r w:rsidR="00D503D5" w:rsidRPr="009E426D">
        <w:rPr>
          <w:rFonts w:ascii="Times New Roman" w:hAnsi="Times New Roman" w:cs="Times New Roman"/>
        </w:rPr>
        <w:t>.</w:t>
      </w:r>
      <w:r w:rsidR="00EF3AFE">
        <w:rPr>
          <w:rFonts w:ascii="Times New Roman" w:hAnsi="Times New Roman" w:cs="Times New Roman"/>
        </w:rPr>
        <w:t xml:space="preserve"> </w:t>
      </w:r>
      <w:r w:rsidR="00031E0A">
        <w:rPr>
          <w:rFonts w:ascii="Times New Roman" w:hAnsi="Times New Roman" w:cs="Times New Roman"/>
        </w:rPr>
        <w:t>Redressing</w:t>
      </w:r>
      <w:r w:rsidR="00EF3AFE">
        <w:rPr>
          <w:rFonts w:ascii="Times New Roman" w:hAnsi="Times New Roman" w:cs="Times New Roman"/>
        </w:rPr>
        <w:t xml:space="preserve"> other omissions in Table 1</w:t>
      </w:r>
      <w:r w:rsidR="0066077F">
        <w:rPr>
          <w:rFonts w:ascii="Times New Roman" w:hAnsi="Times New Roman" w:cs="Times New Roman"/>
        </w:rPr>
        <w:t xml:space="preserve"> can likewise generate new </w:t>
      </w:r>
      <w:r w:rsidR="00031E0A">
        <w:rPr>
          <w:rFonts w:ascii="Times New Roman" w:hAnsi="Times New Roman" w:cs="Times New Roman"/>
        </w:rPr>
        <w:t>induction procedures</w:t>
      </w:r>
      <w:r w:rsidR="0066077F">
        <w:rPr>
          <w:rFonts w:ascii="Times New Roman" w:hAnsi="Times New Roman" w:cs="Times New Roman"/>
        </w:rPr>
        <w:t>.</w:t>
      </w:r>
    </w:p>
    <w:p w14:paraId="12F6D026" w14:textId="46F7F565" w:rsidR="008252CF" w:rsidRDefault="00E54E0B" w:rsidP="005033D8">
      <w:pPr>
        <w:spacing w:line="480" w:lineRule="exact"/>
        <w:ind w:firstLine="720"/>
        <w:rPr>
          <w:rFonts w:ascii="Times New Roman" w:hAnsi="Times New Roman" w:cs="Times New Roman"/>
        </w:rPr>
      </w:pPr>
      <w:r>
        <w:rPr>
          <w:rFonts w:ascii="Times New Roman" w:hAnsi="Times New Roman" w:cs="Times New Roman"/>
        </w:rPr>
        <w:t xml:space="preserve">Our taxonomy was not meant to be exhaustive or to hem in future research. Space </w:t>
      </w:r>
      <w:r w:rsidR="00F34D0C">
        <w:rPr>
          <w:rFonts w:ascii="Times New Roman" w:hAnsi="Times New Roman" w:cs="Times New Roman"/>
        </w:rPr>
        <w:t xml:space="preserve">limitations prevented us from </w:t>
      </w:r>
      <w:r w:rsidR="00A17FDC">
        <w:rPr>
          <w:rFonts w:ascii="Times New Roman" w:hAnsi="Times New Roman" w:cs="Times New Roman"/>
        </w:rPr>
        <w:t>including</w:t>
      </w:r>
      <w:r w:rsidR="00F34D0C">
        <w:rPr>
          <w:rFonts w:ascii="Times New Roman" w:hAnsi="Times New Roman" w:cs="Times New Roman"/>
        </w:rPr>
        <w:t xml:space="preserve"> additional characteristics and studies. </w:t>
      </w:r>
      <w:r w:rsidR="001927FF">
        <w:rPr>
          <w:rFonts w:ascii="Times New Roman" w:hAnsi="Times New Roman" w:cs="Times New Roman"/>
        </w:rPr>
        <w:t xml:space="preserve">Table 3 presents </w:t>
      </w:r>
      <w:r w:rsidR="00A17FDC">
        <w:rPr>
          <w:rFonts w:ascii="Times New Roman" w:hAnsi="Times New Roman" w:cs="Times New Roman"/>
        </w:rPr>
        <w:t>a summary</w:t>
      </w:r>
      <w:r w:rsidR="001927FF">
        <w:rPr>
          <w:rFonts w:ascii="Times New Roman" w:hAnsi="Times New Roman" w:cs="Times New Roman"/>
        </w:rPr>
        <w:t xml:space="preserve"> of </w:t>
      </w:r>
      <w:r w:rsidR="00A17FDC">
        <w:rPr>
          <w:rFonts w:ascii="Times New Roman" w:hAnsi="Times New Roman" w:cs="Times New Roman"/>
        </w:rPr>
        <w:t xml:space="preserve">excluded </w:t>
      </w:r>
      <w:r w:rsidR="001927FF">
        <w:rPr>
          <w:rFonts w:ascii="Times New Roman" w:hAnsi="Times New Roman" w:cs="Times New Roman"/>
        </w:rPr>
        <w:t>studies</w:t>
      </w:r>
      <w:r w:rsidR="00A17FDC">
        <w:rPr>
          <w:rFonts w:ascii="Times New Roman" w:hAnsi="Times New Roman" w:cs="Times New Roman"/>
        </w:rPr>
        <w:t xml:space="preserve"> that</w:t>
      </w:r>
      <w:r w:rsidR="00FF6C1D">
        <w:rPr>
          <w:rFonts w:ascii="Times New Roman" w:hAnsi="Times New Roman" w:cs="Times New Roman"/>
        </w:rPr>
        <w:t xml:space="preserve"> induced nostalgia in relation to specific </w:t>
      </w:r>
      <w:r w:rsidR="00A42BFC">
        <w:rPr>
          <w:rFonts w:ascii="Times New Roman" w:hAnsi="Times New Roman" w:cs="Times New Roman"/>
        </w:rPr>
        <w:t>social contexts</w:t>
      </w:r>
      <w:r w:rsidR="00FF6C1D">
        <w:rPr>
          <w:rFonts w:ascii="Times New Roman" w:hAnsi="Times New Roman" w:cs="Times New Roman"/>
        </w:rPr>
        <w:t xml:space="preserve">, including romantic nostalgia, </w:t>
      </w:r>
      <w:r w:rsidR="00A42BFC">
        <w:rPr>
          <w:rFonts w:ascii="Times New Roman" w:hAnsi="Times New Roman" w:cs="Times New Roman"/>
        </w:rPr>
        <w:t xml:space="preserve">organizational nostalgia, </w:t>
      </w:r>
      <w:r w:rsidR="006A6669">
        <w:rPr>
          <w:rFonts w:ascii="Times New Roman" w:hAnsi="Times New Roman" w:cs="Times New Roman"/>
        </w:rPr>
        <w:t xml:space="preserve">and </w:t>
      </w:r>
      <w:r w:rsidR="00B21287">
        <w:rPr>
          <w:rFonts w:ascii="Times New Roman" w:hAnsi="Times New Roman" w:cs="Times New Roman"/>
        </w:rPr>
        <w:t xml:space="preserve">collective (often </w:t>
      </w:r>
      <w:r w:rsidR="00A42BFC">
        <w:rPr>
          <w:rFonts w:ascii="Times New Roman" w:hAnsi="Times New Roman" w:cs="Times New Roman"/>
        </w:rPr>
        <w:t>national</w:t>
      </w:r>
      <w:r w:rsidR="00B21287">
        <w:rPr>
          <w:rFonts w:ascii="Times New Roman" w:hAnsi="Times New Roman" w:cs="Times New Roman"/>
        </w:rPr>
        <w:t>)</w:t>
      </w:r>
      <w:r w:rsidR="00A42BFC">
        <w:rPr>
          <w:rFonts w:ascii="Times New Roman" w:hAnsi="Times New Roman" w:cs="Times New Roman"/>
        </w:rPr>
        <w:t xml:space="preserve"> nostalgia. </w:t>
      </w:r>
      <w:r w:rsidR="00B21287">
        <w:rPr>
          <w:rFonts w:ascii="Times New Roman" w:hAnsi="Times New Roman" w:cs="Times New Roman"/>
        </w:rPr>
        <w:t xml:space="preserve">To incorporate these studies, an additional distinction </w:t>
      </w:r>
      <w:r w:rsidR="00A17FDC">
        <w:rPr>
          <w:rFonts w:ascii="Times New Roman" w:hAnsi="Times New Roman" w:cs="Times New Roman"/>
        </w:rPr>
        <w:t>could</w:t>
      </w:r>
      <w:r w:rsidR="00B21287">
        <w:rPr>
          <w:rFonts w:ascii="Times New Roman" w:hAnsi="Times New Roman" w:cs="Times New Roman"/>
        </w:rPr>
        <w:t xml:space="preserve"> be made in the taxonomy between inductions that pertain to specific social contexts and those </w:t>
      </w:r>
      <w:r w:rsidR="006A6669">
        <w:rPr>
          <w:rFonts w:ascii="Times New Roman" w:hAnsi="Times New Roman" w:cs="Times New Roman"/>
        </w:rPr>
        <w:t>that</w:t>
      </w:r>
      <w:r w:rsidR="00B21287">
        <w:rPr>
          <w:rFonts w:ascii="Times New Roman" w:hAnsi="Times New Roman" w:cs="Times New Roman"/>
        </w:rPr>
        <w:t xml:space="preserve"> do </w:t>
      </w:r>
      <w:r w:rsidR="00B21287">
        <w:rPr>
          <w:rFonts w:ascii="Times New Roman" w:hAnsi="Times New Roman" w:cs="Times New Roman"/>
        </w:rPr>
        <w:lastRenderedPageBreak/>
        <w:t>not.</w:t>
      </w:r>
      <w:r w:rsidR="00A17FDC">
        <w:rPr>
          <w:rFonts w:ascii="Times New Roman" w:hAnsi="Times New Roman" w:cs="Times New Roman"/>
        </w:rPr>
        <w:t xml:space="preserve"> </w:t>
      </w:r>
      <w:r w:rsidR="009D0484">
        <w:rPr>
          <w:rFonts w:ascii="Times New Roman" w:hAnsi="Times New Roman" w:cs="Times New Roman"/>
        </w:rPr>
        <w:t xml:space="preserve">We also did not review the sizeable </w:t>
      </w:r>
      <w:r w:rsidR="00AB6CD0">
        <w:rPr>
          <w:rFonts w:ascii="Times New Roman" w:hAnsi="Times New Roman" w:cs="Times New Roman"/>
        </w:rPr>
        <w:t xml:space="preserve">consumer-behavior </w:t>
      </w:r>
      <w:r w:rsidR="009D0484">
        <w:rPr>
          <w:rFonts w:ascii="Times New Roman" w:hAnsi="Times New Roman" w:cs="Times New Roman"/>
        </w:rPr>
        <w:t xml:space="preserve">literature on the effects of nostalgic (compared to non-nostalgic) messaging on the persuasiveness of </w:t>
      </w:r>
      <w:r w:rsidR="00AB6CD0">
        <w:rPr>
          <w:rFonts w:ascii="Times New Roman" w:hAnsi="Times New Roman" w:cs="Times New Roman"/>
        </w:rPr>
        <w:t>advertisement</w:t>
      </w:r>
      <w:r w:rsidR="00E7742A">
        <w:rPr>
          <w:rFonts w:ascii="Times New Roman" w:hAnsi="Times New Roman" w:cs="Times New Roman"/>
        </w:rPr>
        <w:t>s</w:t>
      </w:r>
      <w:r w:rsidR="007D4FE9">
        <w:rPr>
          <w:rFonts w:ascii="Times New Roman" w:hAnsi="Times New Roman" w:cs="Times New Roman"/>
        </w:rPr>
        <w:t>. R</w:t>
      </w:r>
      <w:r w:rsidR="00AB6CD0">
        <w:rPr>
          <w:rFonts w:ascii="Times New Roman" w:hAnsi="Times New Roman" w:cs="Times New Roman"/>
        </w:rPr>
        <w:t xml:space="preserve">esearch in this tradition has revealed that </w:t>
      </w:r>
      <w:r w:rsidR="00AB6CD0" w:rsidRPr="00AB6CD0">
        <w:rPr>
          <w:rFonts w:ascii="Times New Roman" w:hAnsi="Times New Roman" w:cs="Times New Roman"/>
        </w:rPr>
        <w:t>consumer</w:t>
      </w:r>
      <w:r w:rsidR="00AB6CD0">
        <w:rPr>
          <w:rFonts w:ascii="Times New Roman" w:hAnsi="Times New Roman" w:cs="Times New Roman"/>
        </w:rPr>
        <w:t>s</w:t>
      </w:r>
      <w:r w:rsidR="00AB6CD0" w:rsidRPr="00AB6CD0">
        <w:rPr>
          <w:rFonts w:ascii="Times New Roman" w:hAnsi="Times New Roman" w:cs="Times New Roman"/>
        </w:rPr>
        <w:t xml:space="preserve"> </w:t>
      </w:r>
      <w:r w:rsidR="00B64514">
        <w:rPr>
          <w:rFonts w:ascii="Times New Roman" w:hAnsi="Times New Roman" w:cs="Times New Roman"/>
        </w:rPr>
        <w:t>find nostalgic product advertisement</w:t>
      </w:r>
      <w:r w:rsidR="00E7742A">
        <w:rPr>
          <w:rFonts w:ascii="Times New Roman" w:hAnsi="Times New Roman" w:cs="Times New Roman"/>
        </w:rPr>
        <w:t>s</w:t>
      </w:r>
      <w:r w:rsidR="00B64514">
        <w:rPr>
          <w:rFonts w:ascii="Times New Roman" w:hAnsi="Times New Roman" w:cs="Times New Roman"/>
        </w:rPr>
        <w:t xml:space="preserve"> more persuasive than non-nostalgic ones, and make higher donations in response to nostalgic than non-nostalgic charity appeals</w:t>
      </w:r>
      <w:r w:rsidR="007D4FE9">
        <w:rPr>
          <w:rFonts w:ascii="Times New Roman" w:hAnsi="Times New Roman" w:cs="Times New Roman"/>
        </w:rPr>
        <w:t xml:space="preserve"> (for review</w:t>
      </w:r>
      <w:r w:rsidR="00E7742A">
        <w:rPr>
          <w:rFonts w:ascii="Times New Roman" w:hAnsi="Times New Roman" w:cs="Times New Roman"/>
        </w:rPr>
        <w:t>s</w:t>
      </w:r>
      <w:r w:rsidR="007D4FE9">
        <w:rPr>
          <w:rFonts w:ascii="Times New Roman" w:hAnsi="Times New Roman" w:cs="Times New Roman"/>
        </w:rPr>
        <w:t xml:space="preserve">, see </w:t>
      </w:r>
      <w:r w:rsidR="00E7742A">
        <w:rPr>
          <w:rFonts w:ascii="Times New Roman" w:hAnsi="Times New Roman" w:cs="Times New Roman"/>
        </w:rPr>
        <w:t xml:space="preserve">Cheng &amp; Yan, 2023; </w:t>
      </w:r>
      <w:r w:rsidR="007D4FE9">
        <w:rPr>
          <w:rFonts w:ascii="Times New Roman" w:hAnsi="Times New Roman" w:cs="Times New Roman"/>
        </w:rPr>
        <w:t>Weingarten &amp; Wei, 2023)</w:t>
      </w:r>
      <w:r w:rsidR="00B64514">
        <w:rPr>
          <w:rFonts w:ascii="Times New Roman" w:hAnsi="Times New Roman" w:cs="Times New Roman"/>
        </w:rPr>
        <w:t>.</w:t>
      </w:r>
      <w:r w:rsidR="007D4FE9">
        <w:rPr>
          <w:rFonts w:ascii="Times New Roman" w:hAnsi="Times New Roman" w:cs="Times New Roman"/>
        </w:rPr>
        <w:t xml:space="preserve"> We present </w:t>
      </w:r>
      <w:r w:rsidR="00E7742A">
        <w:rPr>
          <w:rFonts w:ascii="Times New Roman" w:hAnsi="Times New Roman" w:cs="Times New Roman"/>
        </w:rPr>
        <w:t>two illustrative</w:t>
      </w:r>
      <w:r w:rsidR="007D4FE9">
        <w:rPr>
          <w:rFonts w:ascii="Times New Roman" w:hAnsi="Times New Roman" w:cs="Times New Roman"/>
        </w:rPr>
        <w:t xml:space="preserve"> </w:t>
      </w:r>
      <w:r w:rsidR="00E7742A">
        <w:rPr>
          <w:rFonts w:ascii="Times New Roman" w:hAnsi="Times New Roman" w:cs="Times New Roman"/>
        </w:rPr>
        <w:t>studies</w:t>
      </w:r>
      <w:r w:rsidR="007D4FE9">
        <w:rPr>
          <w:rFonts w:ascii="Times New Roman" w:hAnsi="Times New Roman" w:cs="Times New Roman"/>
        </w:rPr>
        <w:t xml:space="preserve"> in Table 3.</w:t>
      </w:r>
    </w:p>
    <w:p w14:paraId="37DC8A70" w14:textId="77EAEBB2" w:rsidR="000D1696" w:rsidRPr="005033D8" w:rsidRDefault="0057094A" w:rsidP="005033D8">
      <w:pPr>
        <w:spacing w:line="480" w:lineRule="exact"/>
        <w:ind w:firstLine="720"/>
        <w:rPr>
          <w:rFonts w:ascii="Times New Roman" w:hAnsi="Times New Roman" w:cs="Times New Roman"/>
        </w:rPr>
      </w:pPr>
      <w:r>
        <w:rPr>
          <w:rFonts w:ascii="Times New Roman" w:hAnsi="Times New Roman" w:cs="Times New Roman"/>
        </w:rPr>
        <w:t>Overall, this chapter serve</w:t>
      </w:r>
      <w:r w:rsidR="000D26FB">
        <w:rPr>
          <w:rFonts w:ascii="Times New Roman" w:hAnsi="Times New Roman" w:cs="Times New Roman"/>
        </w:rPr>
        <w:t>s</w:t>
      </w:r>
      <w:r>
        <w:rPr>
          <w:rFonts w:ascii="Times New Roman" w:hAnsi="Times New Roman" w:cs="Times New Roman"/>
        </w:rPr>
        <w:t xml:space="preserve"> as a foundation for </w:t>
      </w:r>
      <w:r w:rsidR="00045C74">
        <w:rPr>
          <w:rFonts w:ascii="Times New Roman" w:hAnsi="Times New Roman" w:cs="Times New Roman"/>
        </w:rPr>
        <w:t xml:space="preserve">understanding and </w:t>
      </w:r>
      <w:r>
        <w:rPr>
          <w:rFonts w:ascii="Times New Roman" w:hAnsi="Times New Roman" w:cs="Times New Roman"/>
        </w:rPr>
        <w:t>exploring experimental research on nostalgia</w:t>
      </w:r>
      <w:r w:rsidR="000D26FB">
        <w:rPr>
          <w:rFonts w:ascii="Times New Roman" w:hAnsi="Times New Roman" w:cs="Times New Roman"/>
        </w:rPr>
        <w:t xml:space="preserve">. We hope that it will </w:t>
      </w:r>
      <w:r>
        <w:rPr>
          <w:rFonts w:ascii="Times New Roman" w:hAnsi="Times New Roman" w:cs="Times New Roman"/>
        </w:rPr>
        <w:t xml:space="preserve">encourage </w:t>
      </w:r>
      <w:r w:rsidR="000D26FB">
        <w:rPr>
          <w:rFonts w:ascii="Times New Roman" w:hAnsi="Times New Roman" w:cs="Times New Roman"/>
        </w:rPr>
        <w:t>ongoing</w:t>
      </w:r>
      <w:r>
        <w:rPr>
          <w:rFonts w:ascii="Times New Roman" w:hAnsi="Times New Roman" w:cs="Times New Roman"/>
        </w:rPr>
        <w:t xml:space="preserve"> innovation in this </w:t>
      </w:r>
      <w:r w:rsidR="00D93C54">
        <w:rPr>
          <w:rFonts w:ascii="Times New Roman" w:hAnsi="Times New Roman" w:cs="Times New Roman"/>
        </w:rPr>
        <w:t>domain</w:t>
      </w:r>
      <w:r w:rsidR="000D26FB">
        <w:rPr>
          <w:rFonts w:ascii="Times New Roman" w:hAnsi="Times New Roman" w:cs="Times New Roman"/>
        </w:rPr>
        <w:t xml:space="preserve">, leading to greater </w:t>
      </w:r>
      <w:r w:rsidR="00045C74">
        <w:rPr>
          <w:rFonts w:ascii="Times New Roman" w:hAnsi="Times New Roman" w:cs="Times New Roman"/>
        </w:rPr>
        <w:t>insight into</w:t>
      </w:r>
      <w:r w:rsidR="000D26FB">
        <w:rPr>
          <w:rFonts w:ascii="Times New Roman" w:hAnsi="Times New Roman" w:cs="Times New Roman"/>
        </w:rPr>
        <w:t xml:space="preserve"> how this complex emotion shapes people’s thoughts, feelings, and behaviors</w:t>
      </w:r>
      <w:r>
        <w:rPr>
          <w:rFonts w:ascii="Times New Roman" w:hAnsi="Times New Roman" w:cs="Times New Roman"/>
        </w:rPr>
        <w:t>.</w:t>
      </w:r>
    </w:p>
    <w:p w14:paraId="7A094CBB" w14:textId="5272DCB4" w:rsidR="00651E0A" w:rsidRPr="009E426D" w:rsidRDefault="00651E0A" w:rsidP="009E4939">
      <w:pPr>
        <w:spacing w:line="480" w:lineRule="exact"/>
        <w:rPr>
          <w:rFonts w:ascii="Times New Roman" w:hAnsi="Times New Roman" w:cs="Times New Roman"/>
          <w:b/>
          <w:bCs/>
          <w:i/>
          <w:iCs/>
        </w:rPr>
      </w:pPr>
      <w:r w:rsidRPr="009E426D">
        <w:rPr>
          <w:rFonts w:ascii="Times New Roman" w:hAnsi="Times New Roman" w:cs="Times New Roman"/>
          <w:b/>
          <w:bCs/>
          <w:i/>
          <w:iCs/>
        </w:rPr>
        <w:tab/>
      </w:r>
    </w:p>
    <w:p w14:paraId="0EC23C6E" w14:textId="77777777" w:rsidR="00107EB5" w:rsidRPr="009E426D" w:rsidRDefault="00107EB5" w:rsidP="009E4939">
      <w:pPr>
        <w:spacing w:line="480" w:lineRule="exact"/>
        <w:jc w:val="center"/>
        <w:rPr>
          <w:rFonts w:ascii="Times New Roman" w:hAnsi="Times New Roman" w:cs="Times New Roman"/>
          <w:b/>
          <w:bCs/>
        </w:rPr>
      </w:pPr>
      <w:r w:rsidRPr="009E426D">
        <w:rPr>
          <w:rFonts w:ascii="Times New Roman" w:hAnsi="Times New Roman" w:cs="Times New Roman"/>
          <w:b/>
          <w:bCs/>
        </w:rPr>
        <w:br w:type="column"/>
      </w:r>
      <w:r w:rsidRPr="009E426D">
        <w:rPr>
          <w:rFonts w:ascii="Times New Roman" w:hAnsi="Times New Roman" w:cs="Times New Roman"/>
          <w:b/>
          <w:bCs/>
        </w:rPr>
        <w:lastRenderedPageBreak/>
        <w:t>References</w:t>
      </w:r>
    </w:p>
    <w:p w14:paraId="020C686E" w14:textId="5D70C4F7" w:rsidR="00CA1EA1" w:rsidRPr="009E426D" w:rsidRDefault="00CA1EA1"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en-GB" w:eastAsia="en-GB"/>
          <w14:ligatures w14:val="none"/>
        </w:rPr>
        <w:t xml:space="preserve">Abeyta, A. A., &amp; Routledge, C. (2016). Fountain of youth: The impact of nostalgia on youthfulness and implications for health. </w:t>
      </w:r>
      <w:r w:rsidRPr="009E426D">
        <w:rPr>
          <w:rFonts w:ascii="Times New Roman" w:eastAsia="Times New Roman" w:hAnsi="Times New Roman" w:cs="Times New Roman"/>
          <w:i/>
          <w:kern w:val="0"/>
          <w:lang w:val="en-GB" w:eastAsia="en-GB"/>
          <w14:ligatures w14:val="none"/>
        </w:rPr>
        <w:t>Self and Identity, 15</w:t>
      </w:r>
      <w:r w:rsidRPr="009E426D">
        <w:rPr>
          <w:rFonts w:ascii="Times New Roman" w:eastAsia="Times New Roman" w:hAnsi="Times New Roman" w:cs="Times New Roman"/>
          <w:kern w:val="0"/>
          <w:lang w:eastAsia="en-GB"/>
          <w14:ligatures w14:val="none"/>
        </w:rPr>
        <w:t>(3)</w:t>
      </w:r>
      <w:r w:rsidRPr="009E426D">
        <w:rPr>
          <w:rFonts w:ascii="Times New Roman" w:eastAsia="Times New Roman" w:hAnsi="Times New Roman" w:cs="Times New Roman"/>
          <w:kern w:val="0"/>
          <w:lang w:val="en-GB" w:eastAsia="en-GB"/>
          <w14:ligatures w14:val="none"/>
        </w:rPr>
        <w:t xml:space="preserve">, </w:t>
      </w:r>
      <w:r w:rsidRPr="009E426D">
        <w:rPr>
          <w:rFonts w:ascii="Times New Roman" w:eastAsia="Times New Roman" w:hAnsi="Times New Roman" w:cs="Times New Roman"/>
          <w:kern w:val="0"/>
          <w:lang w:eastAsia="en-GB"/>
          <w14:ligatures w14:val="none"/>
        </w:rPr>
        <w:t xml:space="preserve">356-369. </w:t>
      </w:r>
      <w:r w:rsidR="00B650F3" w:rsidRPr="009E426D">
        <w:rPr>
          <w:rFonts w:ascii="Times New Roman" w:eastAsia="Times New Roman" w:hAnsi="Times New Roman" w:cs="Times New Roman"/>
          <w:kern w:val="0"/>
          <w:lang w:eastAsia="en-GB"/>
          <w14:ligatures w14:val="none"/>
        </w:rPr>
        <w:t>https://doi.org/</w:t>
      </w:r>
      <w:r w:rsidR="00B650F3" w:rsidRPr="009E426D">
        <w:rPr>
          <w:rFonts w:ascii="Times New Roman" w:eastAsia="Times New Roman" w:hAnsi="Times New Roman" w:cs="Times New Roman"/>
          <w:kern w:val="0"/>
          <w:lang w:val="en-GB" w:eastAsia="en-GB"/>
          <w14:ligatures w14:val="none"/>
        </w:rPr>
        <w:t>10.1080/15298868.2015.1133452</w:t>
      </w:r>
    </w:p>
    <w:p w14:paraId="59926C7E" w14:textId="2EE0BA9A" w:rsidR="00B650F3" w:rsidRPr="009E426D" w:rsidRDefault="00B650F3"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en-GB" w:eastAsia="en-GB"/>
          <w14:ligatures w14:val="none"/>
        </w:rPr>
        <w:t xml:space="preserve">Allport, G. W. (1937). </w:t>
      </w:r>
      <w:r w:rsidRPr="009E426D">
        <w:rPr>
          <w:rFonts w:ascii="Times New Roman" w:eastAsia="Times New Roman" w:hAnsi="Times New Roman" w:cs="Times New Roman"/>
          <w:i/>
          <w:iCs/>
          <w:kern w:val="0"/>
          <w:lang w:val="en-GB" w:eastAsia="en-GB"/>
          <w14:ligatures w14:val="none"/>
        </w:rPr>
        <w:t>Personality: A psychological interpretation</w:t>
      </w:r>
      <w:r w:rsidRPr="009E426D">
        <w:rPr>
          <w:rFonts w:ascii="Times New Roman" w:eastAsia="Times New Roman" w:hAnsi="Times New Roman" w:cs="Times New Roman"/>
          <w:kern w:val="0"/>
          <w:lang w:val="en-GB" w:eastAsia="en-GB"/>
          <w14:ligatures w14:val="none"/>
        </w:rPr>
        <w:t xml:space="preserve">. Holt. </w:t>
      </w:r>
    </w:p>
    <w:p w14:paraId="04A44447" w14:textId="5F1917C1" w:rsidR="00645F8C" w:rsidRPr="001C25B3" w:rsidRDefault="00CA1EA1" w:rsidP="009E4939">
      <w:pPr>
        <w:spacing w:line="480" w:lineRule="exact"/>
        <w:ind w:hanging="720"/>
        <w:rPr>
          <w:rFonts w:ascii="Times New Roman" w:eastAsia="Times New Roman" w:hAnsi="Times New Roman" w:cs="Times New Roman"/>
          <w:kern w:val="0"/>
          <w:lang w:val="de-DE" w:eastAsia="en-GB"/>
          <w14:ligatures w14:val="none"/>
        </w:rPr>
      </w:pPr>
      <w:r w:rsidRPr="009E426D">
        <w:rPr>
          <w:rFonts w:ascii="Times New Roman" w:eastAsia="Times New Roman" w:hAnsi="Times New Roman" w:cs="Times New Roman"/>
          <w:kern w:val="0"/>
          <w:lang w:val="en-GB" w:eastAsia="en-GB"/>
          <w14:ligatures w14:val="none"/>
        </w:rPr>
        <w:t xml:space="preserve">Barrett, F. S., Grimm, K. J., Robins, R. W., Wildschut, T., Sedikides, C. &amp; Janata, P. (2010). Music-evoked nostalgia: Affect, memory, and personality. </w:t>
      </w:r>
      <w:r w:rsidRPr="001C25B3">
        <w:rPr>
          <w:rFonts w:ascii="Times New Roman" w:eastAsia="Times New Roman" w:hAnsi="Times New Roman" w:cs="Times New Roman"/>
          <w:i/>
          <w:kern w:val="0"/>
          <w:lang w:val="de-DE" w:eastAsia="en-GB"/>
          <w14:ligatures w14:val="none"/>
        </w:rPr>
        <w:t>Emotion, 10</w:t>
      </w:r>
      <w:r w:rsidRPr="001C25B3">
        <w:rPr>
          <w:rFonts w:ascii="Times New Roman" w:eastAsia="Times New Roman" w:hAnsi="Times New Roman" w:cs="Times New Roman"/>
          <w:iCs/>
          <w:kern w:val="0"/>
          <w:lang w:val="de-DE" w:eastAsia="en-GB"/>
          <w14:ligatures w14:val="none"/>
        </w:rPr>
        <w:t>(3)</w:t>
      </w:r>
      <w:r w:rsidRPr="001C25B3">
        <w:rPr>
          <w:rFonts w:ascii="Times New Roman" w:eastAsia="Times New Roman" w:hAnsi="Times New Roman" w:cs="Times New Roman"/>
          <w:i/>
          <w:kern w:val="0"/>
          <w:lang w:val="de-DE" w:eastAsia="en-GB"/>
          <w14:ligatures w14:val="none"/>
        </w:rPr>
        <w:t>,</w:t>
      </w:r>
      <w:r w:rsidRPr="001C25B3">
        <w:rPr>
          <w:rFonts w:ascii="Times New Roman" w:eastAsia="Times New Roman" w:hAnsi="Times New Roman" w:cs="Times New Roman"/>
          <w:kern w:val="0"/>
          <w:lang w:val="de-DE" w:eastAsia="en-GB"/>
          <w14:ligatures w14:val="none"/>
        </w:rPr>
        <w:t xml:space="preserve"> 390-403. </w:t>
      </w:r>
      <w:r w:rsidR="009877B1" w:rsidRPr="001C25B3">
        <w:rPr>
          <w:rFonts w:ascii="Times New Roman" w:eastAsia="Times New Roman" w:hAnsi="Times New Roman" w:cs="Times New Roman"/>
          <w:kern w:val="0"/>
          <w:lang w:val="de-DE" w:eastAsia="en-GB"/>
          <w14:ligatures w14:val="none"/>
        </w:rPr>
        <w:t>https://doi.org/10.1037/a0019006</w:t>
      </w:r>
    </w:p>
    <w:p w14:paraId="0020F6A5" w14:textId="0F19268D" w:rsidR="009877B1" w:rsidRPr="009E426D" w:rsidRDefault="009877B1" w:rsidP="009E4939">
      <w:pPr>
        <w:spacing w:line="480" w:lineRule="exact"/>
        <w:ind w:hanging="720"/>
        <w:rPr>
          <w:rFonts w:ascii="Times New Roman" w:eastAsia="Times New Roman" w:hAnsi="Times New Roman" w:cs="Times New Roman"/>
          <w:kern w:val="0"/>
          <w:lang w:eastAsia="en-GB"/>
          <w14:ligatures w14:val="none"/>
        </w:rPr>
      </w:pPr>
      <w:r w:rsidRPr="00EE51BE">
        <w:rPr>
          <w:rFonts w:ascii="Times New Roman" w:eastAsia="Times New Roman" w:hAnsi="Times New Roman" w:cs="Times New Roman"/>
          <w:kern w:val="0"/>
          <w:lang w:val="de-DE" w:eastAsia="en-GB"/>
          <w14:ligatures w14:val="none"/>
        </w:rPr>
        <w:t xml:space="preserve">Buhrmester, D., Furman, W., Wittenberg, M. T., &amp; Reis, H. T. (1988). </w:t>
      </w:r>
      <w:r w:rsidRPr="009E426D">
        <w:rPr>
          <w:rFonts w:ascii="Times New Roman" w:eastAsia="Times New Roman" w:hAnsi="Times New Roman" w:cs="Times New Roman"/>
          <w:kern w:val="0"/>
          <w:lang w:eastAsia="en-GB"/>
          <w14:ligatures w14:val="none"/>
        </w:rPr>
        <w:t>Five domains of interpersonal competence in peer relationships. </w:t>
      </w:r>
      <w:r w:rsidRPr="009E426D">
        <w:rPr>
          <w:rFonts w:ascii="Times New Roman" w:eastAsia="Times New Roman" w:hAnsi="Times New Roman" w:cs="Times New Roman"/>
          <w:i/>
          <w:iCs/>
          <w:kern w:val="0"/>
          <w:lang w:eastAsia="en-GB"/>
          <w14:ligatures w14:val="none"/>
        </w:rPr>
        <w:t>Journal of Personality and Social Psychology, 55</w:t>
      </w:r>
      <w:r w:rsidRPr="009E426D">
        <w:rPr>
          <w:rFonts w:ascii="Times New Roman" w:eastAsia="Times New Roman" w:hAnsi="Times New Roman" w:cs="Times New Roman"/>
          <w:kern w:val="0"/>
          <w:lang w:eastAsia="en-GB"/>
          <w14:ligatures w14:val="none"/>
        </w:rPr>
        <w:t>(6), 991-1008. </w:t>
      </w:r>
      <w:r w:rsidR="002648D3" w:rsidRPr="009E426D">
        <w:rPr>
          <w:rFonts w:ascii="Times New Roman" w:eastAsia="Times New Roman" w:hAnsi="Times New Roman" w:cs="Times New Roman"/>
          <w:kern w:val="0"/>
          <w:lang w:eastAsia="en-GB"/>
          <w14:ligatures w14:val="none"/>
        </w:rPr>
        <w:t>https://doi.org/10.1037/0022-3514.55.6.991</w:t>
      </w:r>
    </w:p>
    <w:p w14:paraId="2548235C" w14:textId="5CE55948" w:rsidR="00E7742A" w:rsidRDefault="002648D3" w:rsidP="00E7742A">
      <w:pPr>
        <w:spacing w:line="480" w:lineRule="exact"/>
        <w:ind w:hanging="720"/>
        <w:rPr>
          <w:rFonts w:ascii="Times New Roman" w:eastAsia="Times New Roman" w:hAnsi="Times New Roman" w:cs="Times New Roman"/>
          <w:kern w:val="0"/>
          <w:lang w:eastAsia="en-GB"/>
          <w14:ligatures w14:val="none"/>
        </w:rPr>
      </w:pPr>
      <w:proofErr w:type="spellStart"/>
      <w:r w:rsidRPr="009E426D">
        <w:rPr>
          <w:rFonts w:ascii="Times New Roman" w:eastAsia="Times New Roman" w:hAnsi="Times New Roman" w:cs="Times New Roman"/>
          <w:kern w:val="0"/>
          <w:lang w:eastAsia="en-GB"/>
          <w14:ligatures w14:val="none"/>
        </w:rPr>
        <w:t>Carretero</w:t>
      </w:r>
      <w:proofErr w:type="spellEnd"/>
      <w:r w:rsidRPr="009E426D">
        <w:rPr>
          <w:rFonts w:ascii="Times New Roman" w:eastAsia="Times New Roman" w:hAnsi="Times New Roman" w:cs="Times New Roman"/>
          <w:kern w:val="0"/>
          <w:lang w:eastAsia="en-GB"/>
          <w14:ligatures w14:val="none"/>
        </w:rPr>
        <w:t xml:space="preserve">, L. M., </w:t>
      </w:r>
      <w:proofErr w:type="spellStart"/>
      <w:r w:rsidRPr="009E426D">
        <w:rPr>
          <w:rFonts w:ascii="Times New Roman" w:eastAsia="Times New Roman" w:hAnsi="Times New Roman" w:cs="Times New Roman"/>
          <w:kern w:val="0"/>
          <w:lang w:eastAsia="en-GB"/>
          <w14:ligatures w14:val="none"/>
        </w:rPr>
        <w:t>Latorre</w:t>
      </w:r>
      <w:proofErr w:type="spellEnd"/>
      <w:r w:rsidRPr="009E426D">
        <w:rPr>
          <w:rFonts w:ascii="Times New Roman" w:eastAsia="Times New Roman" w:hAnsi="Times New Roman" w:cs="Times New Roman"/>
          <w:kern w:val="0"/>
          <w:lang w:eastAsia="en-GB"/>
          <w14:ligatures w14:val="none"/>
        </w:rPr>
        <w:t>, J. M., Fernández, D., Barry, T. J., &amp; Ricarte, J. J. (2020). Effects of positive personal and non-personal autobiographical stimuli on emotional regulation in older adults. </w:t>
      </w:r>
      <w:r w:rsidRPr="009E426D">
        <w:rPr>
          <w:rFonts w:ascii="Times New Roman" w:eastAsia="Times New Roman" w:hAnsi="Times New Roman" w:cs="Times New Roman"/>
          <w:i/>
          <w:iCs/>
          <w:kern w:val="0"/>
          <w:lang w:eastAsia="en-GB"/>
          <w14:ligatures w14:val="none"/>
        </w:rPr>
        <w:t>Aging Clinical and Experimental Research,</w:t>
      </w:r>
      <w:r w:rsidRPr="009E426D">
        <w:rPr>
          <w:rFonts w:ascii="Times New Roman" w:eastAsia="Times New Roman" w:hAnsi="Times New Roman" w:cs="Times New Roman"/>
          <w:kern w:val="0"/>
          <w:lang w:eastAsia="en-GB"/>
          <w14:ligatures w14:val="none"/>
        </w:rPr>
        <w:t> </w:t>
      </w:r>
      <w:r w:rsidRPr="009E426D">
        <w:rPr>
          <w:rFonts w:ascii="Times New Roman" w:eastAsia="Times New Roman" w:hAnsi="Times New Roman" w:cs="Times New Roman"/>
          <w:i/>
          <w:iCs/>
          <w:kern w:val="0"/>
          <w:lang w:eastAsia="en-GB"/>
          <w14:ligatures w14:val="none"/>
        </w:rPr>
        <w:t>32</w:t>
      </w:r>
      <w:r w:rsidRPr="009E426D">
        <w:rPr>
          <w:rFonts w:ascii="Times New Roman" w:eastAsia="Times New Roman" w:hAnsi="Times New Roman" w:cs="Times New Roman"/>
          <w:kern w:val="0"/>
          <w:lang w:eastAsia="en-GB"/>
          <w14:ligatures w14:val="none"/>
        </w:rPr>
        <w:t xml:space="preserve">(1), 157-164. </w:t>
      </w:r>
      <w:r w:rsidR="00E7742A" w:rsidRPr="00E7742A">
        <w:rPr>
          <w:rFonts w:ascii="Times New Roman" w:eastAsia="Times New Roman" w:hAnsi="Times New Roman" w:cs="Times New Roman"/>
          <w:kern w:val="0"/>
          <w:lang w:eastAsia="en-GB"/>
          <w14:ligatures w14:val="none"/>
        </w:rPr>
        <w:t>https://doi.org/10.1007/s40520-019-01147-0</w:t>
      </w:r>
    </w:p>
    <w:p w14:paraId="03320AF6" w14:textId="5D83D325" w:rsidR="00E7742A" w:rsidRPr="00E7742A" w:rsidRDefault="00E7742A" w:rsidP="00E7742A">
      <w:pPr>
        <w:spacing w:line="480" w:lineRule="exact"/>
        <w:ind w:hanging="720"/>
        <w:rPr>
          <w:rFonts w:ascii="Times New Roman" w:eastAsia="Times New Roman" w:hAnsi="Times New Roman" w:cs="Times New Roman"/>
          <w:kern w:val="0"/>
          <w:lang w:eastAsia="en-GB"/>
          <w14:ligatures w14:val="none"/>
        </w:rPr>
      </w:pPr>
      <w:r w:rsidRPr="00E7742A">
        <w:rPr>
          <w:rFonts w:ascii="Times New Roman" w:eastAsia="Times New Roman" w:hAnsi="Times New Roman" w:cs="Times New Roman"/>
          <w:kern w:val="0"/>
          <w:lang w:val="en-GB" w:eastAsia="en-GB"/>
          <w14:ligatures w14:val="none"/>
        </w:rPr>
        <w:t>Cheng</w:t>
      </w:r>
      <w:r>
        <w:rPr>
          <w:rFonts w:ascii="Times New Roman" w:eastAsia="Times New Roman" w:hAnsi="Times New Roman" w:cs="Times New Roman"/>
          <w:kern w:val="0"/>
          <w:lang w:val="en-GB" w:eastAsia="en-GB"/>
          <w14:ligatures w14:val="none"/>
        </w:rPr>
        <w:t>, Y.,</w:t>
      </w:r>
      <w:r w:rsidRPr="00E7742A">
        <w:rPr>
          <w:rFonts w:ascii="Times New Roman" w:eastAsia="Times New Roman" w:hAnsi="Times New Roman" w:cs="Times New Roman"/>
          <w:kern w:val="0"/>
          <w:lang w:val="en-GB" w:eastAsia="en-GB"/>
          <w14:ligatures w14:val="none"/>
        </w:rPr>
        <w:t xml:space="preserve"> &amp; Yan</w:t>
      </w:r>
      <w:r>
        <w:rPr>
          <w:rFonts w:ascii="Times New Roman" w:eastAsia="Times New Roman" w:hAnsi="Times New Roman" w:cs="Times New Roman"/>
          <w:kern w:val="0"/>
          <w:lang w:val="en-GB" w:eastAsia="en-GB"/>
          <w14:ligatures w14:val="none"/>
        </w:rPr>
        <w:t>, X.</w:t>
      </w:r>
      <w:r w:rsidRPr="00E7742A">
        <w:rPr>
          <w:rFonts w:ascii="Times New Roman" w:eastAsia="Times New Roman" w:hAnsi="Times New Roman" w:cs="Times New Roman"/>
          <w:kern w:val="0"/>
          <w:lang w:val="en-GB" w:eastAsia="en-GB"/>
          <w14:ligatures w14:val="none"/>
        </w:rPr>
        <w:t> (2023)</w:t>
      </w:r>
      <w:r>
        <w:rPr>
          <w:rFonts w:ascii="Times New Roman" w:eastAsia="Times New Roman" w:hAnsi="Times New Roman" w:cs="Times New Roman"/>
          <w:kern w:val="0"/>
          <w:lang w:val="en-GB" w:eastAsia="en-GB"/>
          <w14:ligatures w14:val="none"/>
        </w:rPr>
        <w:t>.</w:t>
      </w:r>
      <w:r w:rsidRPr="00E7742A">
        <w:rPr>
          <w:rFonts w:ascii="Times New Roman" w:eastAsia="Times New Roman" w:hAnsi="Times New Roman" w:cs="Times New Roman"/>
          <w:kern w:val="0"/>
          <w:lang w:val="en-GB" w:eastAsia="en-GB"/>
          <w14:ligatures w14:val="none"/>
        </w:rPr>
        <w:t xml:space="preserve"> Effects of nostalgic messages on ad persuasiveness: </w:t>
      </w:r>
      <w:r>
        <w:rPr>
          <w:rFonts w:ascii="Times New Roman" w:eastAsia="Times New Roman" w:hAnsi="Times New Roman" w:cs="Times New Roman"/>
          <w:kern w:val="0"/>
          <w:lang w:val="en-GB" w:eastAsia="en-GB"/>
          <w14:ligatures w14:val="none"/>
        </w:rPr>
        <w:t>A</w:t>
      </w:r>
      <w:r w:rsidRPr="00E7742A">
        <w:rPr>
          <w:rFonts w:ascii="Times New Roman" w:eastAsia="Times New Roman" w:hAnsi="Times New Roman" w:cs="Times New Roman"/>
          <w:kern w:val="0"/>
          <w:lang w:val="en-GB" w:eastAsia="en-GB"/>
          <w14:ligatures w14:val="none"/>
        </w:rPr>
        <w:t> meta-analysis</w:t>
      </w:r>
      <w:r>
        <w:rPr>
          <w:rFonts w:ascii="Times New Roman" w:eastAsia="Times New Roman" w:hAnsi="Times New Roman" w:cs="Times New Roman"/>
          <w:kern w:val="0"/>
          <w:lang w:val="en-GB" w:eastAsia="en-GB"/>
          <w14:ligatures w14:val="none"/>
        </w:rPr>
        <w:t>.</w:t>
      </w:r>
      <w:r w:rsidRPr="00E7742A">
        <w:rPr>
          <w:rFonts w:ascii="Times New Roman" w:eastAsia="Times New Roman" w:hAnsi="Times New Roman" w:cs="Times New Roman"/>
          <w:kern w:val="0"/>
          <w:lang w:val="en-GB" w:eastAsia="en-GB"/>
          <w14:ligatures w14:val="none"/>
        </w:rPr>
        <w:t> </w:t>
      </w:r>
      <w:r w:rsidRPr="00E7742A">
        <w:rPr>
          <w:rFonts w:ascii="Times New Roman" w:eastAsia="Times New Roman" w:hAnsi="Times New Roman" w:cs="Times New Roman"/>
          <w:i/>
          <w:iCs/>
          <w:kern w:val="0"/>
          <w:lang w:val="en-GB" w:eastAsia="en-GB"/>
          <w14:ligatures w14:val="none"/>
        </w:rPr>
        <w:t>International Journal of Advertising, 42</w:t>
      </w:r>
      <w:r>
        <w:rPr>
          <w:rFonts w:ascii="Times New Roman" w:eastAsia="Times New Roman" w:hAnsi="Times New Roman" w:cs="Times New Roman"/>
          <w:kern w:val="0"/>
          <w:lang w:val="en-GB" w:eastAsia="en-GB"/>
          <w14:ligatures w14:val="none"/>
        </w:rPr>
        <w:t>(</w:t>
      </w:r>
      <w:r w:rsidRPr="00E7742A">
        <w:rPr>
          <w:rFonts w:ascii="Times New Roman" w:eastAsia="Times New Roman" w:hAnsi="Times New Roman" w:cs="Times New Roman"/>
          <w:kern w:val="0"/>
          <w:lang w:val="en-GB" w:eastAsia="en-GB"/>
          <w14:ligatures w14:val="none"/>
        </w:rPr>
        <w:t>2</w:t>
      </w:r>
      <w:r>
        <w:rPr>
          <w:rFonts w:ascii="Times New Roman" w:eastAsia="Times New Roman" w:hAnsi="Times New Roman" w:cs="Times New Roman"/>
          <w:kern w:val="0"/>
          <w:lang w:val="en-GB" w:eastAsia="en-GB"/>
          <w14:ligatures w14:val="none"/>
        </w:rPr>
        <w:t>)</w:t>
      </w:r>
      <w:r w:rsidRPr="00E7742A">
        <w:rPr>
          <w:rFonts w:ascii="Times New Roman" w:eastAsia="Times New Roman" w:hAnsi="Times New Roman" w:cs="Times New Roman"/>
          <w:kern w:val="0"/>
          <w:lang w:val="en-GB" w:eastAsia="en-GB"/>
          <w14:ligatures w14:val="none"/>
        </w:rPr>
        <w:t>, 263</w:t>
      </w:r>
      <w:r>
        <w:rPr>
          <w:rFonts w:ascii="Times New Roman" w:eastAsia="Times New Roman" w:hAnsi="Times New Roman" w:cs="Times New Roman"/>
          <w:kern w:val="0"/>
          <w:lang w:val="en-GB" w:eastAsia="en-GB"/>
          <w14:ligatures w14:val="none"/>
        </w:rPr>
        <w:t>-</w:t>
      </w:r>
      <w:r w:rsidRPr="00E7742A">
        <w:rPr>
          <w:rFonts w:ascii="Times New Roman" w:eastAsia="Times New Roman" w:hAnsi="Times New Roman" w:cs="Times New Roman"/>
          <w:kern w:val="0"/>
          <w:lang w:val="en-GB" w:eastAsia="en-GB"/>
          <w14:ligatures w14:val="none"/>
        </w:rPr>
        <w:t>287</w:t>
      </w:r>
      <w:r>
        <w:rPr>
          <w:rFonts w:ascii="Times New Roman" w:eastAsia="Times New Roman" w:hAnsi="Times New Roman" w:cs="Times New Roman"/>
          <w:kern w:val="0"/>
          <w:lang w:val="en-GB" w:eastAsia="en-GB"/>
          <w14:ligatures w14:val="none"/>
        </w:rPr>
        <w:t>. https://doi.org/</w:t>
      </w:r>
      <w:r w:rsidRPr="00E7742A">
        <w:rPr>
          <w:rFonts w:ascii="Times New Roman" w:eastAsia="Times New Roman" w:hAnsi="Times New Roman" w:cs="Times New Roman"/>
          <w:kern w:val="0"/>
          <w:lang w:val="en-GB" w:eastAsia="en-GB"/>
          <w14:ligatures w14:val="none"/>
        </w:rPr>
        <w:t>10.1080/02650487.2022.2064593</w:t>
      </w:r>
    </w:p>
    <w:p w14:paraId="01C601CE" w14:textId="5BCCB070" w:rsidR="00645F8C" w:rsidRPr="009E426D" w:rsidRDefault="00CA1EA1" w:rsidP="009E4939">
      <w:pPr>
        <w:widowControl w:val="0"/>
        <w:spacing w:line="480" w:lineRule="exact"/>
        <w:ind w:hanging="720"/>
        <w:rPr>
          <w:rFonts w:ascii="Times New Roman" w:eastAsia="Times New Roman" w:hAnsi="Times New Roman" w:cs="Times New Roman"/>
          <w:bCs/>
          <w:kern w:val="0"/>
          <w:lang w:val="en-GB" w:eastAsia="en-GB"/>
          <w14:ligatures w14:val="none"/>
        </w:rPr>
      </w:pPr>
      <w:r w:rsidRPr="009E426D">
        <w:rPr>
          <w:rFonts w:ascii="Times New Roman" w:eastAsia="Times New Roman" w:hAnsi="Times New Roman" w:cs="Times New Roman"/>
          <w:iCs/>
          <w:kern w:val="0"/>
          <w:lang w:val="en-GB" w:eastAsia="en-GB"/>
          <w14:ligatures w14:val="none"/>
        </w:rPr>
        <w:t xml:space="preserve">Cheung, W.-Y., Wildschut, T., Sedikides, C., Hepper, E. G., Arndt, J., &amp; </w:t>
      </w:r>
      <w:proofErr w:type="spellStart"/>
      <w:r w:rsidRPr="009E426D">
        <w:rPr>
          <w:rFonts w:ascii="Times New Roman" w:eastAsia="Times New Roman" w:hAnsi="Times New Roman" w:cs="Times New Roman"/>
          <w:iCs/>
          <w:kern w:val="0"/>
          <w:lang w:val="en-GB" w:eastAsia="en-GB"/>
          <w14:ligatures w14:val="none"/>
        </w:rPr>
        <w:t>Vingerhoets</w:t>
      </w:r>
      <w:proofErr w:type="spellEnd"/>
      <w:r w:rsidRPr="009E426D">
        <w:rPr>
          <w:rFonts w:ascii="Times New Roman" w:eastAsia="Times New Roman" w:hAnsi="Times New Roman" w:cs="Times New Roman"/>
          <w:iCs/>
          <w:kern w:val="0"/>
          <w:lang w:val="en-GB" w:eastAsia="en-GB"/>
          <w14:ligatures w14:val="none"/>
        </w:rPr>
        <w:t xml:space="preserve">, A. J. J. M. (2013). Back to the future: Nostalgia increases optimism. </w:t>
      </w:r>
      <w:r w:rsidRPr="009E426D">
        <w:rPr>
          <w:rFonts w:ascii="Times New Roman" w:eastAsia="Times New Roman" w:hAnsi="Times New Roman" w:cs="Times New Roman"/>
          <w:i/>
          <w:iCs/>
          <w:kern w:val="0"/>
          <w:lang w:val="en-GB" w:eastAsia="en-GB"/>
          <w14:ligatures w14:val="none"/>
        </w:rPr>
        <w:t>Personality and Social Psychology Bulletin, 39</w:t>
      </w:r>
      <w:r w:rsidRPr="009E426D">
        <w:rPr>
          <w:rFonts w:ascii="Times New Roman" w:eastAsia="Times New Roman" w:hAnsi="Times New Roman" w:cs="Times New Roman"/>
          <w:iCs/>
          <w:kern w:val="0"/>
          <w:lang w:val="en-GB" w:eastAsia="en-GB"/>
          <w14:ligatures w14:val="none"/>
        </w:rPr>
        <w:t>(11)</w:t>
      </w:r>
      <w:r w:rsidRPr="009E426D">
        <w:rPr>
          <w:rFonts w:ascii="Times New Roman" w:eastAsia="Times New Roman" w:hAnsi="Times New Roman" w:cs="Times New Roman"/>
          <w:kern w:val="0"/>
          <w:lang w:val="en-GB" w:eastAsia="en-GB"/>
          <w14:ligatures w14:val="none"/>
        </w:rPr>
        <w:t>,</w:t>
      </w:r>
      <w:r w:rsidRPr="009E426D">
        <w:rPr>
          <w:rFonts w:ascii="Times New Roman" w:eastAsia="Times New Roman" w:hAnsi="Times New Roman" w:cs="Times New Roman"/>
          <w:i/>
          <w:iCs/>
          <w:kern w:val="0"/>
          <w:lang w:val="en-GB" w:eastAsia="en-GB"/>
          <w14:ligatures w14:val="none"/>
        </w:rPr>
        <w:t xml:space="preserve"> </w:t>
      </w:r>
      <w:r w:rsidRPr="009E426D">
        <w:rPr>
          <w:rFonts w:ascii="Times New Roman" w:eastAsia="Times New Roman" w:hAnsi="Times New Roman" w:cs="Times New Roman"/>
          <w:iCs/>
          <w:kern w:val="0"/>
          <w:lang w:val="en-GB" w:eastAsia="en-GB"/>
          <w14:ligatures w14:val="none"/>
        </w:rPr>
        <w:t xml:space="preserve">1484-1496. </w:t>
      </w:r>
      <w:r w:rsidR="00D714FA" w:rsidRPr="009E426D">
        <w:rPr>
          <w:rFonts w:ascii="Times New Roman" w:eastAsia="Times New Roman" w:hAnsi="Times New Roman" w:cs="Times New Roman"/>
          <w:bCs/>
          <w:kern w:val="0"/>
          <w:lang w:val="en-GB" w:eastAsia="en-GB"/>
          <w14:ligatures w14:val="none"/>
        </w:rPr>
        <w:t>https://doi.org/10.1177/0146167213499187</w:t>
      </w:r>
    </w:p>
    <w:p w14:paraId="31141BB5" w14:textId="0B60BE4B" w:rsidR="00D714FA" w:rsidRPr="009E426D" w:rsidRDefault="00D714FA" w:rsidP="009E4939">
      <w:pPr>
        <w:widowControl w:val="0"/>
        <w:spacing w:line="480" w:lineRule="exact"/>
        <w:ind w:hanging="720"/>
        <w:rPr>
          <w:rFonts w:ascii="Times New Roman" w:eastAsia="Times New Roman" w:hAnsi="Times New Roman" w:cs="Times New Roman"/>
          <w:bCs/>
          <w:kern w:val="0"/>
          <w:lang w:val="en-GB" w:eastAsia="en-GB"/>
          <w14:ligatures w14:val="none"/>
        </w:rPr>
      </w:pPr>
      <w:r w:rsidRPr="009E426D">
        <w:rPr>
          <w:rFonts w:ascii="Times New Roman" w:eastAsia="Times New Roman" w:hAnsi="Times New Roman" w:cs="Times New Roman"/>
          <w:bCs/>
          <w:kern w:val="0"/>
          <w:lang w:eastAsia="en-GB"/>
          <w14:ligatures w14:val="none"/>
        </w:rPr>
        <w:t>Coleman, T., &amp; Wiles, J. (2020). Being with objects of meaning: Cherished possessions and opportunities to maintain aging in place. </w:t>
      </w:r>
      <w:r w:rsidRPr="009E426D">
        <w:rPr>
          <w:rFonts w:ascii="Times New Roman" w:eastAsia="Times New Roman" w:hAnsi="Times New Roman" w:cs="Times New Roman"/>
          <w:bCs/>
          <w:i/>
          <w:iCs/>
          <w:kern w:val="0"/>
          <w:lang w:eastAsia="en-GB"/>
          <w14:ligatures w14:val="none"/>
        </w:rPr>
        <w:t>The Gerontologist,</w:t>
      </w:r>
      <w:r w:rsidRPr="009E426D">
        <w:rPr>
          <w:rFonts w:ascii="Times New Roman" w:eastAsia="Times New Roman" w:hAnsi="Times New Roman" w:cs="Times New Roman"/>
          <w:bCs/>
          <w:kern w:val="0"/>
          <w:lang w:eastAsia="en-GB"/>
          <w14:ligatures w14:val="none"/>
        </w:rPr>
        <w:t> </w:t>
      </w:r>
      <w:r w:rsidRPr="009E426D">
        <w:rPr>
          <w:rFonts w:ascii="Times New Roman" w:eastAsia="Times New Roman" w:hAnsi="Times New Roman" w:cs="Times New Roman"/>
          <w:bCs/>
          <w:i/>
          <w:iCs/>
          <w:kern w:val="0"/>
          <w:lang w:eastAsia="en-GB"/>
          <w14:ligatures w14:val="none"/>
        </w:rPr>
        <w:t>60</w:t>
      </w:r>
      <w:r w:rsidRPr="009E426D">
        <w:rPr>
          <w:rFonts w:ascii="Times New Roman" w:eastAsia="Times New Roman" w:hAnsi="Times New Roman" w:cs="Times New Roman"/>
          <w:bCs/>
          <w:kern w:val="0"/>
          <w:lang w:eastAsia="en-GB"/>
          <w14:ligatures w14:val="none"/>
        </w:rPr>
        <w:t>(1), 41-49. https://doi.org/10.1093/geront/gny142</w:t>
      </w:r>
    </w:p>
    <w:p w14:paraId="79C202E3" w14:textId="4C5F0A2C" w:rsidR="002648D3" w:rsidRDefault="002648D3" w:rsidP="009E4939">
      <w:pPr>
        <w:widowControl w:val="0"/>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Conway, M. A. (2001). Sensory-perceptual episodic memory and its context: Autobiographical memory. </w:t>
      </w:r>
      <w:r w:rsidRPr="009E426D">
        <w:rPr>
          <w:rFonts w:ascii="Times New Roman" w:eastAsia="Times New Roman" w:hAnsi="Times New Roman" w:cs="Times New Roman"/>
          <w:bCs/>
          <w:i/>
          <w:iCs/>
          <w:kern w:val="0"/>
          <w:lang w:eastAsia="en-GB"/>
          <w14:ligatures w14:val="none"/>
        </w:rPr>
        <w:t>Philosophical Transactions of the Royal Society of London. Series B,</w:t>
      </w:r>
      <w:r w:rsidRPr="009E426D">
        <w:rPr>
          <w:rFonts w:ascii="Times New Roman" w:eastAsia="Times New Roman" w:hAnsi="Times New Roman" w:cs="Times New Roman"/>
          <w:bCs/>
          <w:kern w:val="0"/>
          <w:lang w:eastAsia="en-GB"/>
          <w14:ligatures w14:val="none"/>
        </w:rPr>
        <w:t> </w:t>
      </w:r>
      <w:r w:rsidRPr="009E426D">
        <w:rPr>
          <w:rFonts w:ascii="Times New Roman" w:eastAsia="Times New Roman" w:hAnsi="Times New Roman" w:cs="Times New Roman"/>
          <w:bCs/>
          <w:i/>
          <w:iCs/>
          <w:kern w:val="0"/>
          <w:lang w:eastAsia="en-GB"/>
          <w14:ligatures w14:val="none"/>
        </w:rPr>
        <w:t>356</w:t>
      </w:r>
      <w:r w:rsidRPr="009E426D">
        <w:rPr>
          <w:rFonts w:ascii="Times New Roman" w:eastAsia="Times New Roman" w:hAnsi="Times New Roman" w:cs="Times New Roman"/>
          <w:bCs/>
          <w:kern w:val="0"/>
          <w:lang w:eastAsia="en-GB"/>
          <w14:ligatures w14:val="none"/>
        </w:rPr>
        <w:t>(1413), 1375-1384. </w:t>
      </w:r>
      <w:r w:rsidR="005D1B5D" w:rsidRPr="005D1B5D">
        <w:rPr>
          <w:rFonts w:ascii="Times New Roman" w:eastAsia="Times New Roman" w:hAnsi="Times New Roman" w:cs="Times New Roman"/>
          <w:bCs/>
          <w:kern w:val="0"/>
          <w:lang w:eastAsia="en-GB"/>
          <w14:ligatures w14:val="none"/>
        </w:rPr>
        <w:t>https://doi.org/10.1098/rstb.2001.0940</w:t>
      </w:r>
    </w:p>
    <w:p w14:paraId="36A3F2B4" w14:textId="59B7EF92" w:rsidR="005D1B5D" w:rsidRDefault="005D1B5D" w:rsidP="009E4939">
      <w:pPr>
        <w:widowControl w:val="0"/>
        <w:spacing w:line="480" w:lineRule="exact"/>
        <w:ind w:hanging="720"/>
        <w:rPr>
          <w:rFonts w:ascii="Times New Roman" w:eastAsia="Times New Roman" w:hAnsi="Times New Roman" w:cs="Times New Roman"/>
          <w:bCs/>
          <w:kern w:val="0"/>
          <w:lang w:val="en-GB" w:eastAsia="en-GB"/>
          <w14:ligatures w14:val="none"/>
        </w:rPr>
      </w:pPr>
      <w:r w:rsidRPr="005D1B5D">
        <w:rPr>
          <w:rFonts w:ascii="Times New Roman" w:eastAsia="Times New Roman" w:hAnsi="Times New Roman" w:cs="Times New Roman"/>
          <w:bCs/>
          <w:kern w:val="0"/>
          <w:lang w:val="en-GB" w:eastAsia="en-GB"/>
          <w14:ligatures w14:val="none"/>
        </w:rPr>
        <w:t xml:space="preserve">Cronbach, L. J. (1957). The two disciplines of scientific psychology. </w:t>
      </w:r>
      <w:r w:rsidRPr="005D1B5D">
        <w:rPr>
          <w:rFonts w:ascii="Times New Roman" w:eastAsia="Times New Roman" w:hAnsi="Times New Roman" w:cs="Times New Roman"/>
          <w:bCs/>
          <w:i/>
          <w:iCs/>
          <w:kern w:val="0"/>
          <w:lang w:val="en-GB" w:eastAsia="en-GB"/>
          <w14:ligatures w14:val="none"/>
        </w:rPr>
        <w:t>American Psychologist, 12</w:t>
      </w:r>
      <w:r>
        <w:rPr>
          <w:rFonts w:ascii="Times New Roman" w:eastAsia="Times New Roman" w:hAnsi="Times New Roman" w:cs="Times New Roman"/>
          <w:bCs/>
          <w:kern w:val="0"/>
          <w:lang w:val="en-GB" w:eastAsia="en-GB"/>
          <w14:ligatures w14:val="none"/>
        </w:rPr>
        <w:t>(11)</w:t>
      </w:r>
      <w:r w:rsidRPr="005D1B5D">
        <w:rPr>
          <w:rFonts w:ascii="Times New Roman" w:eastAsia="Times New Roman" w:hAnsi="Times New Roman" w:cs="Times New Roman"/>
          <w:bCs/>
          <w:i/>
          <w:iCs/>
          <w:kern w:val="0"/>
          <w:lang w:val="en-GB" w:eastAsia="en-GB"/>
          <w14:ligatures w14:val="none"/>
        </w:rPr>
        <w:t>,</w:t>
      </w:r>
      <w:r>
        <w:rPr>
          <w:rFonts w:ascii="Times New Roman" w:eastAsia="Times New Roman" w:hAnsi="Times New Roman" w:cs="Times New Roman"/>
          <w:bCs/>
          <w:i/>
          <w:iCs/>
          <w:kern w:val="0"/>
          <w:lang w:val="en-GB" w:eastAsia="en-GB"/>
          <w14:ligatures w14:val="none"/>
        </w:rPr>
        <w:t xml:space="preserve"> </w:t>
      </w:r>
      <w:r w:rsidRPr="005D1B5D">
        <w:rPr>
          <w:rFonts w:ascii="Times New Roman" w:eastAsia="Times New Roman" w:hAnsi="Times New Roman" w:cs="Times New Roman"/>
          <w:bCs/>
          <w:kern w:val="0"/>
          <w:lang w:val="en-GB" w:eastAsia="en-GB"/>
          <w14:ligatures w14:val="none"/>
        </w:rPr>
        <w:t>671</w:t>
      </w:r>
      <w:r>
        <w:rPr>
          <w:rFonts w:ascii="Times New Roman" w:eastAsia="Times New Roman" w:hAnsi="Times New Roman" w:cs="Times New Roman"/>
          <w:bCs/>
          <w:kern w:val="0"/>
          <w:lang w:val="en-GB" w:eastAsia="en-GB"/>
          <w14:ligatures w14:val="none"/>
        </w:rPr>
        <w:t>-</w:t>
      </w:r>
      <w:r w:rsidRPr="005D1B5D">
        <w:rPr>
          <w:rFonts w:ascii="Times New Roman" w:eastAsia="Times New Roman" w:hAnsi="Times New Roman" w:cs="Times New Roman"/>
          <w:bCs/>
          <w:kern w:val="0"/>
          <w:lang w:val="en-GB" w:eastAsia="en-GB"/>
          <w14:ligatures w14:val="none"/>
        </w:rPr>
        <w:t>684.</w:t>
      </w:r>
      <w:r>
        <w:rPr>
          <w:rFonts w:ascii="Times New Roman" w:eastAsia="Times New Roman" w:hAnsi="Times New Roman" w:cs="Times New Roman"/>
          <w:bCs/>
          <w:kern w:val="0"/>
          <w:lang w:val="en-GB" w:eastAsia="en-GB"/>
          <w14:ligatures w14:val="none"/>
        </w:rPr>
        <w:t xml:space="preserve"> </w:t>
      </w:r>
      <w:r w:rsidR="00B5745C" w:rsidRPr="00B5745C">
        <w:rPr>
          <w:rFonts w:ascii="Times New Roman" w:eastAsia="Times New Roman" w:hAnsi="Times New Roman" w:cs="Times New Roman"/>
          <w:bCs/>
          <w:kern w:val="0"/>
          <w:lang w:val="en-GB" w:eastAsia="en-GB"/>
          <w14:ligatures w14:val="none"/>
        </w:rPr>
        <w:t>https://doi.org/10.1037/h0043943</w:t>
      </w:r>
    </w:p>
    <w:p w14:paraId="259F7326" w14:textId="1D5094A0" w:rsidR="00B5745C" w:rsidRPr="001C25B3" w:rsidRDefault="00B5745C" w:rsidP="009E4939">
      <w:pPr>
        <w:widowControl w:val="0"/>
        <w:spacing w:line="480" w:lineRule="exact"/>
        <w:ind w:hanging="720"/>
        <w:rPr>
          <w:rFonts w:ascii="Times New Roman" w:eastAsia="Times New Roman" w:hAnsi="Times New Roman" w:cs="Times New Roman"/>
          <w:bCs/>
          <w:kern w:val="0"/>
          <w:lang w:eastAsia="en-GB"/>
          <w14:ligatures w14:val="none"/>
        </w:rPr>
      </w:pPr>
      <w:proofErr w:type="spellStart"/>
      <w:r w:rsidRPr="00B5745C">
        <w:rPr>
          <w:rFonts w:ascii="Times New Roman" w:eastAsia="Times New Roman" w:hAnsi="Times New Roman" w:cs="Times New Roman"/>
          <w:bCs/>
          <w:kern w:val="0"/>
          <w:lang w:eastAsia="en-GB"/>
          <w14:ligatures w14:val="none"/>
        </w:rPr>
        <w:lastRenderedPageBreak/>
        <w:t>Dadds</w:t>
      </w:r>
      <w:proofErr w:type="spellEnd"/>
      <w:r w:rsidRPr="00B5745C">
        <w:rPr>
          <w:rFonts w:ascii="Times New Roman" w:eastAsia="Times New Roman" w:hAnsi="Times New Roman" w:cs="Times New Roman"/>
          <w:bCs/>
          <w:kern w:val="0"/>
          <w:lang w:eastAsia="en-GB"/>
          <w14:ligatures w14:val="none"/>
        </w:rPr>
        <w:t xml:space="preserve">, M. R., </w:t>
      </w:r>
      <w:proofErr w:type="spellStart"/>
      <w:r w:rsidRPr="00B5745C">
        <w:rPr>
          <w:rFonts w:ascii="Times New Roman" w:eastAsia="Times New Roman" w:hAnsi="Times New Roman" w:cs="Times New Roman"/>
          <w:bCs/>
          <w:kern w:val="0"/>
          <w:lang w:eastAsia="en-GB"/>
          <w14:ligatures w14:val="none"/>
        </w:rPr>
        <w:t>Bovbjerg</w:t>
      </w:r>
      <w:proofErr w:type="spellEnd"/>
      <w:r w:rsidRPr="00B5745C">
        <w:rPr>
          <w:rFonts w:ascii="Times New Roman" w:eastAsia="Times New Roman" w:hAnsi="Times New Roman" w:cs="Times New Roman"/>
          <w:bCs/>
          <w:kern w:val="0"/>
          <w:lang w:eastAsia="en-GB"/>
          <w14:ligatures w14:val="none"/>
        </w:rPr>
        <w:t xml:space="preserve">, D. H., Redd, W. H., &amp; </w:t>
      </w:r>
      <w:proofErr w:type="spellStart"/>
      <w:r w:rsidRPr="00B5745C">
        <w:rPr>
          <w:rFonts w:ascii="Times New Roman" w:eastAsia="Times New Roman" w:hAnsi="Times New Roman" w:cs="Times New Roman"/>
          <w:bCs/>
          <w:kern w:val="0"/>
          <w:lang w:eastAsia="en-GB"/>
          <w14:ligatures w14:val="none"/>
        </w:rPr>
        <w:t>Cutmore</w:t>
      </w:r>
      <w:proofErr w:type="spellEnd"/>
      <w:r w:rsidRPr="00B5745C">
        <w:rPr>
          <w:rFonts w:ascii="Times New Roman" w:eastAsia="Times New Roman" w:hAnsi="Times New Roman" w:cs="Times New Roman"/>
          <w:bCs/>
          <w:kern w:val="0"/>
          <w:lang w:eastAsia="en-GB"/>
          <w14:ligatures w14:val="none"/>
        </w:rPr>
        <w:t>, T. R. (1997). Imagery in human classical conditioning. </w:t>
      </w:r>
      <w:r w:rsidRPr="001C25B3">
        <w:rPr>
          <w:rFonts w:ascii="Times New Roman" w:eastAsia="Times New Roman" w:hAnsi="Times New Roman" w:cs="Times New Roman"/>
          <w:bCs/>
          <w:i/>
          <w:iCs/>
          <w:kern w:val="0"/>
          <w:lang w:eastAsia="en-GB"/>
          <w14:ligatures w14:val="none"/>
        </w:rPr>
        <w:t>Psychological Bulletin</w:t>
      </w:r>
      <w:r w:rsidRPr="001C25B3">
        <w:rPr>
          <w:rFonts w:ascii="Times New Roman" w:eastAsia="Times New Roman" w:hAnsi="Times New Roman" w:cs="Times New Roman"/>
          <w:bCs/>
          <w:kern w:val="0"/>
          <w:lang w:eastAsia="en-GB"/>
          <w14:ligatures w14:val="none"/>
        </w:rPr>
        <w:t>, </w:t>
      </w:r>
      <w:r w:rsidRPr="001C25B3">
        <w:rPr>
          <w:rFonts w:ascii="Times New Roman" w:eastAsia="Times New Roman" w:hAnsi="Times New Roman" w:cs="Times New Roman"/>
          <w:bCs/>
          <w:i/>
          <w:iCs/>
          <w:kern w:val="0"/>
          <w:lang w:eastAsia="en-GB"/>
          <w14:ligatures w14:val="none"/>
        </w:rPr>
        <w:t>122</w:t>
      </w:r>
      <w:r w:rsidRPr="001C25B3">
        <w:rPr>
          <w:rFonts w:ascii="Times New Roman" w:eastAsia="Times New Roman" w:hAnsi="Times New Roman" w:cs="Times New Roman"/>
          <w:bCs/>
          <w:kern w:val="0"/>
          <w:lang w:eastAsia="en-GB"/>
          <w14:ligatures w14:val="none"/>
        </w:rPr>
        <w:t>(1), 89-103. https://doi.org/10.1037/0033-2909.122.1.89</w:t>
      </w:r>
    </w:p>
    <w:p w14:paraId="08E85FAF" w14:textId="5245EEFB" w:rsidR="00D13860" w:rsidRPr="009E426D" w:rsidRDefault="00D13860" w:rsidP="009E4939">
      <w:pPr>
        <w:widowControl w:val="0"/>
        <w:spacing w:line="480" w:lineRule="exact"/>
        <w:ind w:hanging="720"/>
        <w:rPr>
          <w:rFonts w:ascii="Times New Roman" w:eastAsia="Times New Roman" w:hAnsi="Times New Roman" w:cs="Times New Roman"/>
          <w:bCs/>
          <w:kern w:val="0"/>
          <w:lang w:val="en-GB" w:eastAsia="en-GB"/>
          <w14:ligatures w14:val="none"/>
        </w:rPr>
      </w:pPr>
      <w:proofErr w:type="spellStart"/>
      <w:r w:rsidRPr="001C25B3">
        <w:rPr>
          <w:rFonts w:ascii="Times New Roman" w:eastAsia="Times New Roman" w:hAnsi="Times New Roman" w:cs="Times New Roman"/>
          <w:bCs/>
          <w:kern w:val="0"/>
          <w:lang w:eastAsia="en-GB"/>
          <w14:ligatures w14:val="none"/>
        </w:rPr>
        <w:t>Dimitriadou</w:t>
      </w:r>
      <w:proofErr w:type="spellEnd"/>
      <w:r w:rsidRPr="001C25B3">
        <w:rPr>
          <w:rFonts w:ascii="Times New Roman" w:eastAsia="Times New Roman" w:hAnsi="Times New Roman" w:cs="Times New Roman"/>
          <w:bCs/>
          <w:kern w:val="0"/>
          <w:lang w:eastAsia="en-GB"/>
          <w14:ligatures w14:val="none"/>
        </w:rPr>
        <w:t xml:space="preserve">, M., </w:t>
      </w:r>
      <w:proofErr w:type="spellStart"/>
      <w:r w:rsidRPr="001C25B3">
        <w:rPr>
          <w:rFonts w:ascii="Times New Roman" w:eastAsia="Times New Roman" w:hAnsi="Times New Roman" w:cs="Times New Roman"/>
          <w:bCs/>
          <w:kern w:val="0"/>
          <w:lang w:eastAsia="en-GB"/>
          <w14:ligatures w14:val="none"/>
        </w:rPr>
        <w:t>Maciejovsky</w:t>
      </w:r>
      <w:proofErr w:type="spellEnd"/>
      <w:r w:rsidRPr="001C25B3">
        <w:rPr>
          <w:rFonts w:ascii="Times New Roman" w:eastAsia="Times New Roman" w:hAnsi="Times New Roman" w:cs="Times New Roman"/>
          <w:bCs/>
          <w:kern w:val="0"/>
          <w:lang w:eastAsia="en-GB"/>
          <w14:ligatures w14:val="none"/>
        </w:rPr>
        <w:t xml:space="preserve">, B., Wildschut, T., &amp; Sedikides, C. (2019). </w:t>
      </w:r>
      <w:r w:rsidRPr="009E426D">
        <w:rPr>
          <w:rFonts w:ascii="Times New Roman" w:eastAsia="Times New Roman" w:hAnsi="Times New Roman" w:cs="Times New Roman"/>
          <w:bCs/>
          <w:kern w:val="0"/>
          <w:lang w:eastAsia="en-GB"/>
          <w14:ligatures w14:val="none"/>
        </w:rPr>
        <w:t>Collective nostalgia and domestic country bias. </w:t>
      </w:r>
      <w:r w:rsidRPr="009E426D">
        <w:rPr>
          <w:rFonts w:ascii="Times New Roman" w:eastAsia="Times New Roman" w:hAnsi="Times New Roman" w:cs="Times New Roman"/>
          <w:bCs/>
          <w:i/>
          <w:iCs/>
          <w:kern w:val="0"/>
          <w:lang w:eastAsia="en-GB"/>
          <w14:ligatures w14:val="none"/>
        </w:rPr>
        <w:t>Journal of Experimental Psychology: Applied, 25</w:t>
      </w:r>
      <w:r w:rsidRPr="009E426D">
        <w:rPr>
          <w:rFonts w:ascii="Times New Roman" w:eastAsia="Times New Roman" w:hAnsi="Times New Roman" w:cs="Times New Roman"/>
          <w:bCs/>
          <w:kern w:val="0"/>
          <w:lang w:eastAsia="en-GB"/>
          <w14:ligatures w14:val="none"/>
        </w:rPr>
        <w:t>(3), 445-457. https://doi.org/10.1037/xap0000209</w:t>
      </w:r>
    </w:p>
    <w:p w14:paraId="7159072A" w14:textId="6D108609" w:rsidR="00645F8C" w:rsidRPr="009E426D" w:rsidRDefault="00645F8C" w:rsidP="009E4939">
      <w:pPr>
        <w:widowControl w:val="0"/>
        <w:spacing w:line="480" w:lineRule="exact"/>
        <w:ind w:hanging="720"/>
        <w:rPr>
          <w:rFonts w:ascii="Times New Roman" w:eastAsia="Times New Roman" w:hAnsi="Times New Roman" w:cs="Times New Roman"/>
          <w:bCs/>
          <w:kern w:val="0"/>
          <w:lang w:val="en-GB" w:eastAsia="en-GB"/>
          <w14:ligatures w14:val="none"/>
        </w:rPr>
      </w:pPr>
      <w:r w:rsidRPr="00A4139A">
        <w:rPr>
          <w:rFonts w:ascii="Times New Roman" w:hAnsi="Times New Roman" w:cs="Times New Roman"/>
          <w:shd w:val="clear" w:color="auto" w:fill="FFFFFF"/>
          <w:lang w:val="es-ES"/>
        </w:rPr>
        <w:t xml:space="preserve">El </w:t>
      </w:r>
      <w:proofErr w:type="spellStart"/>
      <w:r w:rsidRPr="00A4139A">
        <w:rPr>
          <w:rFonts w:ascii="Times New Roman" w:hAnsi="Times New Roman" w:cs="Times New Roman"/>
          <w:shd w:val="clear" w:color="auto" w:fill="FFFFFF"/>
          <w:lang w:val="es-ES"/>
        </w:rPr>
        <w:t>Haj</w:t>
      </w:r>
      <w:proofErr w:type="spellEnd"/>
      <w:r w:rsidRPr="00A4139A">
        <w:rPr>
          <w:rFonts w:ascii="Times New Roman" w:hAnsi="Times New Roman" w:cs="Times New Roman"/>
          <w:shd w:val="clear" w:color="auto" w:fill="FFFFFF"/>
          <w:lang w:val="es-ES"/>
        </w:rPr>
        <w:t xml:space="preserve">, M., &amp; Antoine, P. (2017). </w:t>
      </w:r>
      <w:r w:rsidRPr="009E426D">
        <w:rPr>
          <w:rFonts w:ascii="Times New Roman" w:hAnsi="Times New Roman" w:cs="Times New Roman"/>
          <w:shd w:val="clear" w:color="auto" w:fill="FFFFFF"/>
        </w:rPr>
        <w:t>Discrepancy between subjective autobiographical reliving and objective recall: The past as seen by Alzheimer’s disease patients. </w:t>
      </w:r>
      <w:r w:rsidRPr="009E426D">
        <w:rPr>
          <w:rFonts w:ascii="Times New Roman" w:hAnsi="Times New Roman" w:cs="Times New Roman"/>
          <w:i/>
          <w:shd w:val="clear" w:color="auto" w:fill="FFFFFF"/>
        </w:rPr>
        <w:t>Consciousness and Cognition, </w:t>
      </w:r>
      <w:r w:rsidRPr="009E426D">
        <w:rPr>
          <w:rFonts w:ascii="Times New Roman" w:hAnsi="Times New Roman" w:cs="Times New Roman"/>
          <w:i/>
          <w:iCs/>
          <w:shd w:val="clear" w:color="auto" w:fill="FFFFFF"/>
        </w:rPr>
        <w:t>49</w:t>
      </w:r>
      <w:r w:rsidRPr="009E426D">
        <w:rPr>
          <w:rFonts w:ascii="Times New Roman" w:hAnsi="Times New Roman" w:cs="Times New Roman"/>
          <w:shd w:val="clear" w:color="auto" w:fill="FFFFFF"/>
        </w:rPr>
        <w:t>, 110-116. https://doi.org/</w:t>
      </w:r>
      <w:r w:rsidRPr="009E426D">
        <w:rPr>
          <w:rFonts w:ascii="Times New Roman" w:hAnsi="Times New Roman" w:cs="Times New Roman"/>
        </w:rPr>
        <w:t>10.1016/j.concog.2017.01.009</w:t>
      </w:r>
    </w:p>
    <w:p w14:paraId="1836DBFE" w14:textId="2DECCC1A" w:rsidR="00645F8C" w:rsidRDefault="00645F8C" w:rsidP="009E4939">
      <w:pPr>
        <w:widowControl w:val="0"/>
        <w:spacing w:line="480" w:lineRule="exact"/>
        <w:ind w:hanging="720"/>
        <w:rPr>
          <w:rFonts w:ascii="Times New Roman" w:hAnsi="Times New Roman" w:cs="Times New Roman"/>
        </w:rPr>
      </w:pPr>
      <w:r w:rsidRPr="009E426D">
        <w:rPr>
          <w:rFonts w:ascii="Times New Roman" w:hAnsi="Times New Roman" w:cs="Times New Roman"/>
          <w:shd w:val="clear" w:color="auto" w:fill="FFFFFF"/>
        </w:rPr>
        <w:t xml:space="preserve">El Haj, M., </w:t>
      </w:r>
      <w:proofErr w:type="spellStart"/>
      <w:r w:rsidRPr="009E426D">
        <w:rPr>
          <w:rFonts w:ascii="Times New Roman" w:hAnsi="Times New Roman" w:cs="Times New Roman"/>
          <w:shd w:val="clear" w:color="auto" w:fill="FFFFFF"/>
        </w:rPr>
        <w:t>Boudoukha</w:t>
      </w:r>
      <w:proofErr w:type="spellEnd"/>
      <w:r w:rsidRPr="009E426D">
        <w:rPr>
          <w:rFonts w:ascii="Times New Roman" w:hAnsi="Times New Roman" w:cs="Times New Roman"/>
          <w:shd w:val="clear" w:color="auto" w:fill="FFFFFF"/>
        </w:rPr>
        <w:t xml:space="preserve">, A., Antoine, P., </w:t>
      </w:r>
      <w:proofErr w:type="spellStart"/>
      <w:r w:rsidRPr="009E426D">
        <w:rPr>
          <w:rFonts w:ascii="Times New Roman" w:hAnsi="Times New Roman" w:cs="Times New Roman"/>
          <w:shd w:val="clear" w:color="auto" w:fill="FFFFFF"/>
        </w:rPr>
        <w:t>Moustafa</w:t>
      </w:r>
      <w:proofErr w:type="spellEnd"/>
      <w:r w:rsidRPr="009E426D">
        <w:rPr>
          <w:rFonts w:ascii="Times New Roman" w:hAnsi="Times New Roman" w:cs="Times New Roman"/>
          <w:shd w:val="clear" w:color="auto" w:fill="FFFFFF"/>
        </w:rPr>
        <w:t xml:space="preserve">, A., </w:t>
      </w:r>
      <w:proofErr w:type="spellStart"/>
      <w:r w:rsidRPr="009E426D">
        <w:rPr>
          <w:rFonts w:ascii="Times New Roman" w:hAnsi="Times New Roman" w:cs="Times New Roman"/>
          <w:shd w:val="clear" w:color="auto" w:fill="FFFFFF"/>
        </w:rPr>
        <w:t>Gallouj</w:t>
      </w:r>
      <w:proofErr w:type="spellEnd"/>
      <w:r w:rsidRPr="009E426D">
        <w:rPr>
          <w:rFonts w:ascii="Times New Roman" w:hAnsi="Times New Roman" w:cs="Times New Roman"/>
          <w:shd w:val="clear" w:color="auto" w:fill="FFFFFF"/>
        </w:rPr>
        <w:t>, K., &amp; Allain, P. (2019). Memories supporting myself: Autobiographical memory supports self-continuity in Alzheimer’s Disease. </w:t>
      </w:r>
      <w:r w:rsidRPr="009E426D">
        <w:rPr>
          <w:rFonts w:ascii="Times New Roman" w:hAnsi="Times New Roman" w:cs="Times New Roman"/>
          <w:i/>
          <w:iCs/>
          <w:shd w:val="clear" w:color="auto" w:fill="FFFFFF"/>
        </w:rPr>
        <w:t>Journal of Alzheimer's Disease,</w:t>
      </w:r>
      <w:r w:rsidRPr="009E426D">
        <w:rPr>
          <w:rFonts w:ascii="Times New Roman" w:hAnsi="Times New Roman" w:cs="Times New Roman"/>
          <w:b/>
          <w:bCs/>
          <w:shd w:val="clear" w:color="auto" w:fill="FFFFFF"/>
        </w:rPr>
        <w:t xml:space="preserve"> </w:t>
      </w:r>
      <w:r w:rsidRPr="009E426D">
        <w:rPr>
          <w:rFonts w:ascii="Times New Roman" w:hAnsi="Times New Roman" w:cs="Times New Roman"/>
          <w:i/>
          <w:iCs/>
          <w:shd w:val="clear" w:color="auto" w:fill="FFFFFF"/>
        </w:rPr>
        <w:t>70</w:t>
      </w:r>
      <w:r w:rsidRPr="009E426D">
        <w:rPr>
          <w:rFonts w:ascii="Times New Roman" w:hAnsi="Times New Roman" w:cs="Times New Roman"/>
          <w:shd w:val="clear" w:color="auto" w:fill="FFFFFF"/>
        </w:rPr>
        <w:t xml:space="preserve">(4), 1217-1224. </w:t>
      </w:r>
      <w:r w:rsidR="001E581A" w:rsidRPr="001E581A">
        <w:rPr>
          <w:rFonts w:ascii="Times New Roman" w:hAnsi="Times New Roman" w:cs="Times New Roman"/>
          <w:shd w:val="clear" w:color="auto" w:fill="FFFFFF"/>
        </w:rPr>
        <w:t>https://doi.org/</w:t>
      </w:r>
      <w:r w:rsidR="001E581A" w:rsidRPr="001E581A">
        <w:rPr>
          <w:rFonts w:ascii="Times New Roman" w:hAnsi="Times New Roman" w:cs="Times New Roman"/>
        </w:rPr>
        <w:t>10.3233/JAD-190440</w:t>
      </w:r>
    </w:p>
    <w:p w14:paraId="49A91764" w14:textId="0C3FA3E5" w:rsidR="001E581A" w:rsidRPr="001E581A" w:rsidRDefault="001E581A" w:rsidP="001E581A">
      <w:pPr>
        <w:widowControl w:val="0"/>
        <w:spacing w:line="480" w:lineRule="exact"/>
        <w:ind w:hanging="720"/>
        <w:rPr>
          <w:rFonts w:ascii="Times New Roman" w:hAnsi="Times New Roman" w:cs="Times New Roman"/>
          <w:lang w:val="en-GB"/>
        </w:rPr>
      </w:pPr>
      <w:proofErr w:type="spellStart"/>
      <w:r w:rsidRPr="001E581A">
        <w:rPr>
          <w:rFonts w:ascii="Times New Roman" w:hAnsi="Times New Roman" w:cs="Times New Roman"/>
          <w:lang w:val="en-GB"/>
        </w:rPr>
        <w:t>Erlichman</w:t>
      </w:r>
      <w:proofErr w:type="spellEnd"/>
      <w:r w:rsidRPr="001E581A">
        <w:rPr>
          <w:rFonts w:ascii="Times New Roman" w:hAnsi="Times New Roman" w:cs="Times New Roman"/>
          <w:lang w:val="en-GB"/>
        </w:rPr>
        <w:t xml:space="preserve">, H., &amp; Halpern, J. N. (1988). Affect and memory: Effects of pleasant and unpleasant </w:t>
      </w:r>
      <w:proofErr w:type="spellStart"/>
      <w:r w:rsidRPr="001E581A">
        <w:rPr>
          <w:rFonts w:ascii="Times New Roman" w:hAnsi="Times New Roman" w:cs="Times New Roman"/>
          <w:lang w:val="en-GB"/>
        </w:rPr>
        <w:t>odors</w:t>
      </w:r>
      <w:proofErr w:type="spellEnd"/>
      <w:r w:rsidRPr="001E581A">
        <w:rPr>
          <w:rFonts w:ascii="Times New Roman" w:hAnsi="Times New Roman" w:cs="Times New Roman"/>
          <w:lang w:val="en-GB"/>
        </w:rPr>
        <w:t xml:space="preserve"> on retrieval of happy and unhappy memories. </w:t>
      </w:r>
      <w:r w:rsidRPr="001E581A">
        <w:rPr>
          <w:rFonts w:ascii="Times New Roman" w:hAnsi="Times New Roman" w:cs="Times New Roman"/>
          <w:i/>
          <w:iCs/>
          <w:lang w:val="en-GB"/>
        </w:rPr>
        <w:t>Journal of Personality and Social Psychology, 55,</w:t>
      </w:r>
      <w:r w:rsidRPr="001E581A">
        <w:rPr>
          <w:rFonts w:ascii="Times New Roman" w:hAnsi="Times New Roman" w:cs="Times New Roman"/>
          <w:lang w:val="en-GB"/>
        </w:rPr>
        <w:t xml:space="preserve"> 769</w:t>
      </w:r>
      <w:r>
        <w:rPr>
          <w:rFonts w:ascii="Times New Roman" w:hAnsi="Times New Roman" w:cs="Times New Roman"/>
          <w:lang w:val="en-GB"/>
        </w:rPr>
        <w:t>-</w:t>
      </w:r>
      <w:r w:rsidRPr="001E581A">
        <w:rPr>
          <w:rFonts w:ascii="Times New Roman" w:hAnsi="Times New Roman" w:cs="Times New Roman"/>
          <w:lang w:val="en-GB"/>
        </w:rPr>
        <w:t xml:space="preserve">779. doi:10.1037/0022-3514.55.5.769 </w:t>
      </w:r>
    </w:p>
    <w:p w14:paraId="408D7A35" w14:textId="74E5DB11" w:rsidR="00B650F3" w:rsidRPr="009E426D" w:rsidRDefault="00B650F3" w:rsidP="009E4939">
      <w:pPr>
        <w:widowControl w:val="0"/>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Fraley, R. C., Waller, N. G., &amp; Brennan, K. A. (2000). An item response theory analysis of self-report measures of adult attachment. </w:t>
      </w:r>
      <w:r w:rsidRPr="009E426D">
        <w:rPr>
          <w:rFonts w:ascii="Times New Roman" w:eastAsia="Times New Roman" w:hAnsi="Times New Roman" w:cs="Times New Roman"/>
          <w:bCs/>
          <w:i/>
          <w:iCs/>
          <w:kern w:val="0"/>
          <w:lang w:eastAsia="en-GB"/>
          <w14:ligatures w14:val="none"/>
        </w:rPr>
        <w:t>Journal of Personality and Social Psychology, 78</w:t>
      </w:r>
      <w:r w:rsidRPr="009E426D">
        <w:rPr>
          <w:rFonts w:ascii="Times New Roman" w:eastAsia="Times New Roman" w:hAnsi="Times New Roman" w:cs="Times New Roman"/>
          <w:bCs/>
          <w:kern w:val="0"/>
          <w:lang w:eastAsia="en-GB"/>
          <w14:ligatures w14:val="none"/>
        </w:rPr>
        <w:t>(2), 350-365. </w:t>
      </w:r>
      <w:r w:rsidR="003E30B9" w:rsidRPr="009E426D">
        <w:rPr>
          <w:rFonts w:ascii="Times New Roman" w:eastAsia="Times New Roman" w:hAnsi="Times New Roman" w:cs="Times New Roman"/>
          <w:bCs/>
          <w:kern w:val="0"/>
          <w:lang w:eastAsia="en-GB"/>
          <w14:ligatures w14:val="none"/>
        </w:rPr>
        <w:t>https://doi.org/10.1037/0022-3514.78.2.350</w:t>
      </w:r>
    </w:p>
    <w:p w14:paraId="4158EC8A" w14:textId="514FE311" w:rsidR="00140793" w:rsidRDefault="00140793" w:rsidP="009E4939">
      <w:pPr>
        <w:spacing w:line="480" w:lineRule="exact"/>
        <w:ind w:hanging="720"/>
        <w:rPr>
          <w:rFonts w:ascii="Times New Roman" w:eastAsia="Times New Roman" w:hAnsi="Times New Roman" w:cs="Times New Roman"/>
          <w:bCs/>
          <w:kern w:val="0"/>
          <w:lang w:eastAsia="en-GB"/>
          <w14:ligatures w14:val="none"/>
        </w:rPr>
      </w:pPr>
      <w:r w:rsidRPr="00140793">
        <w:rPr>
          <w:rFonts w:ascii="Times New Roman" w:eastAsia="Times New Roman" w:hAnsi="Times New Roman" w:cs="Times New Roman"/>
          <w:bCs/>
          <w:kern w:val="0"/>
          <w:lang w:eastAsia="en-GB"/>
          <w14:ligatures w14:val="none"/>
        </w:rPr>
        <w:t xml:space="preserve">Hanssen, I., &amp; </w:t>
      </w:r>
      <w:proofErr w:type="spellStart"/>
      <w:r w:rsidRPr="00140793">
        <w:rPr>
          <w:rFonts w:ascii="Times New Roman" w:eastAsia="Times New Roman" w:hAnsi="Times New Roman" w:cs="Times New Roman"/>
          <w:bCs/>
          <w:kern w:val="0"/>
          <w:lang w:eastAsia="en-GB"/>
          <w14:ligatures w14:val="none"/>
        </w:rPr>
        <w:t>Kuven</w:t>
      </w:r>
      <w:proofErr w:type="spellEnd"/>
      <w:r w:rsidRPr="00140793">
        <w:rPr>
          <w:rFonts w:ascii="Times New Roman" w:eastAsia="Times New Roman" w:hAnsi="Times New Roman" w:cs="Times New Roman"/>
          <w:bCs/>
          <w:kern w:val="0"/>
          <w:lang w:eastAsia="en-GB"/>
          <w14:ligatures w14:val="none"/>
        </w:rPr>
        <w:t>, B. M. (2016). Moments of joy and delight: the meaning of traditional food in dementia care. </w:t>
      </w:r>
      <w:r w:rsidRPr="00140793">
        <w:rPr>
          <w:rFonts w:ascii="Times New Roman" w:eastAsia="Times New Roman" w:hAnsi="Times New Roman" w:cs="Times New Roman"/>
          <w:bCs/>
          <w:i/>
          <w:iCs/>
          <w:kern w:val="0"/>
          <w:lang w:eastAsia="en-GB"/>
          <w14:ligatures w14:val="none"/>
        </w:rPr>
        <w:t xml:space="preserve">Journal of </w:t>
      </w:r>
      <w:r>
        <w:rPr>
          <w:rFonts w:ascii="Times New Roman" w:eastAsia="Times New Roman" w:hAnsi="Times New Roman" w:cs="Times New Roman"/>
          <w:bCs/>
          <w:i/>
          <w:iCs/>
          <w:kern w:val="0"/>
          <w:lang w:eastAsia="en-GB"/>
          <w14:ligatures w14:val="none"/>
        </w:rPr>
        <w:t>C</w:t>
      </w:r>
      <w:r w:rsidRPr="00140793">
        <w:rPr>
          <w:rFonts w:ascii="Times New Roman" w:eastAsia="Times New Roman" w:hAnsi="Times New Roman" w:cs="Times New Roman"/>
          <w:bCs/>
          <w:i/>
          <w:iCs/>
          <w:kern w:val="0"/>
          <w:lang w:eastAsia="en-GB"/>
          <w14:ligatures w14:val="none"/>
        </w:rPr>
        <w:t xml:space="preserve">linical </w:t>
      </w:r>
      <w:r>
        <w:rPr>
          <w:rFonts w:ascii="Times New Roman" w:eastAsia="Times New Roman" w:hAnsi="Times New Roman" w:cs="Times New Roman"/>
          <w:bCs/>
          <w:i/>
          <w:iCs/>
          <w:kern w:val="0"/>
          <w:lang w:eastAsia="en-GB"/>
          <w14:ligatures w14:val="none"/>
        </w:rPr>
        <w:t>N</w:t>
      </w:r>
      <w:r w:rsidRPr="00140793">
        <w:rPr>
          <w:rFonts w:ascii="Times New Roman" w:eastAsia="Times New Roman" w:hAnsi="Times New Roman" w:cs="Times New Roman"/>
          <w:bCs/>
          <w:i/>
          <w:iCs/>
          <w:kern w:val="0"/>
          <w:lang w:eastAsia="en-GB"/>
          <w14:ligatures w14:val="none"/>
        </w:rPr>
        <w:t>ursing</w:t>
      </w:r>
      <w:r w:rsidRPr="00140793">
        <w:rPr>
          <w:rFonts w:ascii="Times New Roman" w:eastAsia="Times New Roman" w:hAnsi="Times New Roman" w:cs="Times New Roman"/>
          <w:bCs/>
          <w:kern w:val="0"/>
          <w:lang w:eastAsia="en-GB"/>
          <w14:ligatures w14:val="none"/>
        </w:rPr>
        <w:t>, </w:t>
      </w:r>
      <w:r w:rsidRPr="00140793">
        <w:rPr>
          <w:rFonts w:ascii="Times New Roman" w:eastAsia="Times New Roman" w:hAnsi="Times New Roman" w:cs="Times New Roman"/>
          <w:bCs/>
          <w:i/>
          <w:iCs/>
          <w:kern w:val="0"/>
          <w:lang w:eastAsia="en-GB"/>
          <w14:ligatures w14:val="none"/>
        </w:rPr>
        <w:t>25</w:t>
      </w:r>
      <w:r w:rsidRPr="00140793">
        <w:rPr>
          <w:rFonts w:ascii="Times New Roman" w:eastAsia="Times New Roman" w:hAnsi="Times New Roman" w:cs="Times New Roman"/>
          <w:bCs/>
          <w:kern w:val="0"/>
          <w:lang w:eastAsia="en-GB"/>
          <w14:ligatures w14:val="none"/>
        </w:rPr>
        <w:t>(5-6), 866</w:t>
      </w:r>
      <w:r>
        <w:rPr>
          <w:rFonts w:ascii="Times New Roman" w:eastAsia="Times New Roman" w:hAnsi="Times New Roman" w:cs="Times New Roman"/>
          <w:bCs/>
          <w:kern w:val="0"/>
          <w:lang w:eastAsia="en-GB"/>
          <w14:ligatures w14:val="none"/>
        </w:rPr>
        <w:t>-</w:t>
      </w:r>
      <w:r w:rsidRPr="00140793">
        <w:rPr>
          <w:rFonts w:ascii="Times New Roman" w:eastAsia="Times New Roman" w:hAnsi="Times New Roman" w:cs="Times New Roman"/>
          <w:bCs/>
          <w:kern w:val="0"/>
          <w:lang w:eastAsia="en-GB"/>
          <w14:ligatures w14:val="none"/>
        </w:rPr>
        <w:t>874.</w:t>
      </w:r>
      <w:r>
        <w:rPr>
          <w:rFonts w:ascii="Times New Roman" w:eastAsia="Times New Roman" w:hAnsi="Times New Roman" w:cs="Times New Roman"/>
          <w:bCs/>
          <w:kern w:val="0"/>
          <w:lang w:eastAsia="en-GB"/>
          <w14:ligatures w14:val="none"/>
        </w:rPr>
        <w:t xml:space="preserve"> </w:t>
      </w:r>
      <w:r w:rsidRPr="00140793">
        <w:rPr>
          <w:rFonts w:ascii="Times New Roman" w:eastAsia="Times New Roman" w:hAnsi="Times New Roman" w:cs="Times New Roman"/>
          <w:bCs/>
          <w:kern w:val="0"/>
          <w:lang w:eastAsia="en-GB"/>
          <w14:ligatures w14:val="none"/>
        </w:rPr>
        <w:t>https://doi.org/10.1111/jocn.13163</w:t>
      </w:r>
    </w:p>
    <w:p w14:paraId="48BAC55E" w14:textId="04DA2F65" w:rsidR="00CA1EA1" w:rsidRPr="009E426D" w:rsidRDefault="00CA1EA1" w:rsidP="009E4939">
      <w:pPr>
        <w:spacing w:line="480" w:lineRule="exact"/>
        <w:ind w:hanging="720"/>
        <w:rPr>
          <w:rFonts w:ascii="Times New Roman" w:eastAsia="Times New Roman" w:hAnsi="Times New Roman" w:cs="Times New Roman"/>
          <w:kern w:val="0"/>
          <w:shd w:val="clear" w:color="auto" w:fill="FFFFFF"/>
          <w:lang w:val="en-GB" w:eastAsia="en-GB"/>
          <w14:ligatures w14:val="none"/>
        </w:rPr>
      </w:pPr>
      <w:r w:rsidRPr="009E426D">
        <w:rPr>
          <w:rFonts w:ascii="Times New Roman" w:eastAsia="Times New Roman" w:hAnsi="Times New Roman" w:cs="Times New Roman"/>
          <w:bCs/>
          <w:kern w:val="0"/>
          <w:shd w:val="clear" w:color="auto" w:fill="FFFFFF"/>
          <w:lang w:val="en-GB" w:eastAsia="en-GB"/>
          <w14:ligatures w14:val="none"/>
        </w:rPr>
        <w:t xml:space="preserve">Hepper, E. G., Ritchie, T. D., Sedikides, C., &amp; Wildschut, T. (2012). Odyssey’s end: Lay conceptions of nostalgia reflect its original Homeric meaning. </w:t>
      </w:r>
      <w:r w:rsidRPr="009E426D">
        <w:rPr>
          <w:rFonts w:ascii="Times New Roman" w:eastAsia="Times New Roman" w:hAnsi="Times New Roman" w:cs="Times New Roman"/>
          <w:bCs/>
          <w:i/>
          <w:iCs/>
          <w:kern w:val="0"/>
          <w:shd w:val="clear" w:color="auto" w:fill="FFFFFF"/>
          <w:lang w:val="en-GB" w:eastAsia="en-GB"/>
          <w14:ligatures w14:val="none"/>
        </w:rPr>
        <w:t>Emotion, 12</w:t>
      </w:r>
      <w:r w:rsidRPr="009E426D">
        <w:rPr>
          <w:rFonts w:ascii="Times New Roman" w:eastAsia="Times New Roman" w:hAnsi="Times New Roman" w:cs="Times New Roman"/>
          <w:bCs/>
          <w:kern w:val="0"/>
          <w:shd w:val="clear" w:color="auto" w:fill="FFFFFF"/>
          <w:lang w:val="en-GB" w:eastAsia="en-GB"/>
          <w14:ligatures w14:val="none"/>
        </w:rPr>
        <w:t xml:space="preserve">(1), 102-119. </w:t>
      </w:r>
      <w:r w:rsidRPr="009E426D">
        <w:rPr>
          <w:rFonts w:ascii="Times New Roman" w:eastAsia="Times New Roman" w:hAnsi="Times New Roman" w:cs="Times New Roman"/>
          <w:kern w:val="0"/>
          <w:shd w:val="clear" w:color="auto" w:fill="FFFFFF"/>
          <w:lang w:val="en-GB" w:eastAsia="en-GB"/>
          <w14:ligatures w14:val="none"/>
        </w:rPr>
        <w:t>https://doi.org/10.1037/a0025167</w:t>
      </w:r>
    </w:p>
    <w:p w14:paraId="572C75B9" w14:textId="77777777" w:rsidR="000D5556" w:rsidRDefault="00CA1EA1" w:rsidP="000D5556">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en-GB" w:eastAsia="en-GB"/>
          <w14:ligatures w14:val="none"/>
        </w:rPr>
        <w:t xml:space="preserve">Hepper, E. G., Wildschut, T., Sedikides, C., Ritchie, T. D., Yung, Y.-F., Hansen, N., </w:t>
      </w:r>
      <w:proofErr w:type="spellStart"/>
      <w:r w:rsidRPr="009E426D">
        <w:rPr>
          <w:rFonts w:ascii="Times New Roman" w:eastAsia="Times New Roman" w:hAnsi="Times New Roman" w:cs="Times New Roman"/>
          <w:kern w:val="0"/>
          <w:lang w:val="en-GB" w:eastAsia="en-GB"/>
          <w14:ligatures w14:val="none"/>
        </w:rPr>
        <w:t>Abakoumkin</w:t>
      </w:r>
      <w:proofErr w:type="spellEnd"/>
      <w:r w:rsidRPr="009E426D">
        <w:rPr>
          <w:rFonts w:ascii="Times New Roman" w:eastAsia="Times New Roman" w:hAnsi="Times New Roman" w:cs="Times New Roman"/>
          <w:kern w:val="0"/>
          <w:lang w:val="en-GB" w:eastAsia="en-GB"/>
          <w14:ligatures w14:val="none"/>
        </w:rPr>
        <w:t xml:space="preserve">, G., </w:t>
      </w:r>
      <w:proofErr w:type="spellStart"/>
      <w:r w:rsidRPr="009E426D">
        <w:rPr>
          <w:rFonts w:ascii="Times New Roman" w:eastAsia="Times New Roman" w:hAnsi="Times New Roman" w:cs="Times New Roman"/>
          <w:kern w:val="0"/>
          <w:lang w:val="en-GB" w:eastAsia="en-GB"/>
          <w14:ligatures w14:val="none"/>
        </w:rPr>
        <w:t>Arikan</w:t>
      </w:r>
      <w:proofErr w:type="spellEnd"/>
      <w:r w:rsidRPr="009E426D">
        <w:rPr>
          <w:rFonts w:ascii="Times New Roman" w:eastAsia="Times New Roman" w:hAnsi="Times New Roman" w:cs="Times New Roman"/>
          <w:kern w:val="0"/>
          <w:lang w:val="en-GB" w:eastAsia="en-GB"/>
          <w14:ligatures w14:val="none"/>
        </w:rPr>
        <w:t xml:space="preserve">, G., </w:t>
      </w:r>
      <w:proofErr w:type="spellStart"/>
      <w:r w:rsidRPr="009E426D">
        <w:rPr>
          <w:rFonts w:ascii="Times New Roman" w:eastAsia="Times New Roman" w:hAnsi="Times New Roman" w:cs="Times New Roman"/>
          <w:kern w:val="0"/>
          <w:lang w:val="en-GB" w:eastAsia="en-GB"/>
          <w14:ligatures w14:val="none"/>
        </w:rPr>
        <w:t>Cisek</w:t>
      </w:r>
      <w:proofErr w:type="spellEnd"/>
      <w:r w:rsidRPr="009E426D">
        <w:rPr>
          <w:rFonts w:ascii="Times New Roman" w:eastAsia="Times New Roman" w:hAnsi="Times New Roman" w:cs="Times New Roman"/>
          <w:kern w:val="0"/>
          <w:lang w:val="en-GB" w:eastAsia="en-GB"/>
          <w14:ligatures w14:val="none"/>
        </w:rPr>
        <w:t xml:space="preserve">, S. Z., </w:t>
      </w:r>
      <w:proofErr w:type="spellStart"/>
      <w:r w:rsidRPr="009E426D">
        <w:rPr>
          <w:rFonts w:ascii="Times New Roman" w:eastAsia="Times New Roman" w:hAnsi="Times New Roman" w:cs="Times New Roman"/>
          <w:kern w:val="0"/>
          <w:lang w:val="en-GB" w:eastAsia="en-GB"/>
          <w14:ligatures w14:val="none"/>
        </w:rPr>
        <w:t>Demassosso</w:t>
      </w:r>
      <w:proofErr w:type="spellEnd"/>
      <w:r w:rsidRPr="009E426D">
        <w:rPr>
          <w:rFonts w:ascii="Times New Roman" w:eastAsia="Times New Roman" w:hAnsi="Times New Roman" w:cs="Times New Roman"/>
          <w:kern w:val="0"/>
          <w:lang w:val="en-GB" w:eastAsia="en-GB"/>
          <w14:ligatures w14:val="none"/>
        </w:rPr>
        <w:t xml:space="preserve">, D. B., </w:t>
      </w:r>
      <w:proofErr w:type="spellStart"/>
      <w:r w:rsidRPr="009E426D">
        <w:rPr>
          <w:rFonts w:ascii="Times New Roman" w:eastAsia="Times New Roman" w:hAnsi="Times New Roman" w:cs="Times New Roman"/>
          <w:kern w:val="0"/>
          <w:lang w:val="en-GB" w:eastAsia="en-GB"/>
          <w14:ligatures w14:val="none"/>
        </w:rPr>
        <w:t>Gebauer</w:t>
      </w:r>
      <w:proofErr w:type="spellEnd"/>
      <w:r w:rsidRPr="009E426D">
        <w:rPr>
          <w:rFonts w:ascii="Times New Roman" w:eastAsia="Times New Roman" w:hAnsi="Times New Roman" w:cs="Times New Roman"/>
          <w:kern w:val="0"/>
          <w:lang w:val="en-GB" w:eastAsia="en-GB"/>
          <w14:ligatures w14:val="none"/>
        </w:rPr>
        <w:t xml:space="preserve">, J. E., Gerber, J. P., González, R., </w:t>
      </w:r>
      <w:proofErr w:type="spellStart"/>
      <w:r w:rsidRPr="009E426D">
        <w:rPr>
          <w:rFonts w:ascii="Times New Roman" w:eastAsia="Times New Roman" w:hAnsi="Times New Roman" w:cs="Times New Roman"/>
          <w:kern w:val="0"/>
          <w:lang w:val="en-GB" w:eastAsia="en-GB"/>
          <w14:ligatures w14:val="none"/>
        </w:rPr>
        <w:t>Kusumi</w:t>
      </w:r>
      <w:proofErr w:type="spellEnd"/>
      <w:r w:rsidRPr="009E426D">
        <w:rPr>
          <w:rFonts w:ascii="Times New Roman" w:eastAsia="Times New Roman" w:hAnsi="Times New Roman" w:cs="Times New Roman"/>
          <w:kern w:val="0"/>
          <w:lang w:val="en-GB" w:eastAsia="en-GB"/>
          <w14:ligatures w14:val="none"/>
        </w:rPr>
        <w:t xml:space="preserve">, T., Misra, G., </w:t>
      </w:r>
      <w:proofErr w:type="spellStart"/>
      <w:r w:rsidRPr="009E426D">
        <w:rPr>
          <w:rFonts w:ascii="Times New Roman" w:eastAsia="Times New Roman" w:hAnsi="Times New Roman" w:cs="Times New Roman"/>
          <w:kern w:val="0"/>
          <w:lang w:val="en-GB" w:eastAsia="en-GB"/>
          <w14:ligatures w14:val="none"/>
        </w:rPr>
        <w:t>Rusu</w:t>
      </w:r>
      <w:proofErr w:type="spellEnd"/>
      <w:r w:rsidRPr="009E426D">
        <w:rPr>
          <w:rFonts w:ascii="Times New Roman" w:eastAsia="Times New Roman" w:hAnsi="Times New Roman" w:cs="Times New Roman"/>
          <w:kern w:val="0"/>
          <w:lang w:val="en-GB" w:eastAsia="en-GB"/>
          <w14:ligatures w14:val="none"/>
        </w:rPr>
        <w:t xml:space="preserve">, M., Ryan, O., Stephan, E., </w:t>
      </w:r>
      <w:proofErr w:type="spellStart"/>
      <w:r w:rsidRPr="009E426D">
        <w:rPr>
          <w:rFonts w:ascii="Times New Roman" w:eastAsia="Times New Roman" w:hAnsi="Times New Roman" w:cs="Times New Roman"/>
          <w:kern w:val="0"/>
          <w:lang w:val="en-GB" w:eastAsia="en-GB"/>
          <w14:ligatures w14:val="none"/>
        </w:rPr>
        <w:t>Vingerhoets</w:t>
      </w:r>
      <w:proofErr w:type="spellEnd"/>
      <w:r w:rsidRPr="009E426D">
        <w:rPr>
          <w:rFonts w:ascii="Times New Roman" w:eastAsia="Times New Roman" w:hAnsi="Times New Roman" w:cs="Times New Roman"/>
          <w:kern w:val="0"/>
          <w:lang w:val="en-GB" w:eastAsia="en-GB"/>
          <w14:ligatures w14:val="none"/>
        </w:rPr>
        <w:t xml:space="preserve">, </w:t>
      </w:r>
      <w:r w:rsidRPr="009E426D">
        <w:rPr>
          <w:rFonts w:ascii="Times New Roman" w:eastAsia="Times New Roman" w:hAnsi="Times New Roman" w:cs="Times New Roman"/>
          <w:bCs/>
          <w:kern w:val="0"/>
          <w:lang w:val="en-GB" w:eastAsia="en-GB"/>
          <w14:ligatures w14:val="none"/>
        </w:rPr>
        <w:t xml:space="preserve">A. J. J. M., </w:t>
      </w:r>
      <w:r w:rsidRPr="009E426D">
        <w:rPr>
          <w:rFonts w:ascii="Times New Roman" w:eastAsia="Times New Roman" w:hAnsi="Times New Roman" w:cs="Times New Roman"/>
          <w:kern w:val="0"/>
          <w:lang w:val="en-GB" w:eastAsia="en-GB"/>
          <w14:ligatures w14:val="none"/>
        </w:rPr>
        <w:t xml:space="preserve">&amp; Zhou, X. </w:t>
      </w:r>
      <w:r w:rsidRPr="009E426D">
        <w:rPr>
          <w:rFonts w:ascii="Times New Roman" w:eastAsia="Times New Roman" w:hAnsi="Times New Roman" w:cs="Times New Roman"/>
          <w:kern w:val="0"/>
          <w:lang w:val="en-GB" w:eastAsia="en-GB"/>
          <w14:ligatures w14:val="none"/>
        </w:rPr>
        <w:lastRenderedPageBreak/>
        <w:t xml:space="preserve">(2014). Pancultural nostalgia: Prototypical conceptions across cultures. </w:t>
      </w:r>
      <w:r w:rsidRPr="009E426D">
        <w:rPr>
          <w:rFonts w:ascii="Times New Roman" w:eastAsia="Times New Roman" w:hAnsi="Times New Roman" w:cs="Times New Roman"/>
          <w:i/>
          <w:iCs/>
          <w:kern w:val="0"/>
          <w:lang w:val="en-GB" w:eastAsia="en-GB"/>
          <w14:ligatures w14:val="none"/>
        </w:rPr>
        <w:t>Emotion, 14</w:t>
      </w:r>
      <w:r w:rsidRPr="009E426D">
        <w:rPr>
          <w:rFonts w:ascii="Times New Roman" w:eastAsia="Times New Roman" w:hAnsi="Times New Roman" w:cs="Times New Roman"/>
          <w:kern w:val="0"/>
          <w:lang w:val="en-GB" w:eastAsia="en-GB"/>
          <w14:ligatures w14:val="none"/>
        </w:rPr>
        <w:t>(4)</w:t>
      </w:r>
      <w:r w:rsidRPr="009E426D">
        <w:rPr>
          <w:rFonts w:ascii="Times New Roman" w:eastAsia="Times New Roman" w:hAnsi="Times New Roman" w:cs="Times New Roman"/>
          <w:iCs/>
          <w:kern w:val="0"/>
          <w:lang w:val="en-GB" w:eastAsia="en-GB"/>
          <w14:ligatures w14:val="none"/>
        </w:rPr>
        <w:t>, 733-747</w:t>
      </w:r>
      <w:r w:rsidRPr="009E426D">
        <w:rPr>
          <w:rFonts w:ascii="Times New Roman" w:eastAsia="Times New Roman" w:hAnsi="Times New Roman" w:cs="Times New Roman"/>
          <w:kern w:val="0"/>
          <w:lang w:val="en-GB" w:eastAsia="en-GB"/>
          <w14:ligatures w14:val="none"/>
        </w:rPr>
        <w:t xml:space="preserve">. </w:t>
      </w:r>
      <w:r w:rsidR="00170D83" w:rsidRPr="00170D83">
        <w:rPr>
          <w:rFonts w:ascii="Times New Roman" w:eastAsia="Times New Roman" w:hAnsi="Times New Roman" w:cs="Times New Roman"/>
          <w:kern w:val="0"/>
          <w:lang w:val="en-GB" w:eastAsia="en-GB"/>
          <w14:ligatures w14:val="none"/>
        </w:rPr>
        <w:t>https://doi.org/10.1037/a0036790</w:t>
      </w:r>
      <w:r w:rsidR="000D5556">
        <w:rPr>
          <w:rFonts w:ascii="Times New Roman" w:eastAsia="Times New Roman" w:hAnsi="Times New Roman" w:cs="Times New Roman"/>
          <w:kern w:val="0"/>
          <w:lang w:val="en-GB" w:eastAsia="en-GB"/>
          <w14:ligatures w14:val="none"/>
        </w:rPr>
        <w:t xml:space="preserve"> </w:t>
      </w:r>
    </w:p>
    <w:p w14:paraId="4CBAA1B1" w14:textId="5BB93591" w:rsidR="000D5556" w:rsidRPr="00A4139A" w:rsidRDefault="000D5556" w:rsidP="000D5556">
      <w:pPr>
        <w:spacing w:line="480" w:lineRule="exact"/>
        <w:ind w:hanging="720"/>
        <w:rPr>
          <w:rFonts w:asciiTheme="majorBidi" w:eastAsia="Times New Roman" w:hAnsiTheme="majorBidi" w:cstheme="majorBidi"/>
          <w:kern w:val="0"/>
          <w:lang w:val="en-GB" w:eastAsia="en-GB"/>
          <w14:ligatures w14:val="none"/>
        </w:rPr>
      </w:pPr>
      <w:r w:rsidRPr="00A4139A">
        <w:rPr>
          <w:rFonts w:asciiTheme="majorBidi" w:hAnsiTheme="majorBidi" w:cstheme="majorBidi"/>
          <w:color w:val="333333"/>
          <w:shd w:val="clear" w:color="auto" w:fill="FFFFFF"/>
        </w:rPr>
        <w:t>Hepper, E. G., Wildschut, T., Sedikides, C., Robertson, S., &amp; Routledge, C. D. (2021). Time capsule: Nostalgia shields psychological wellbeing from limited time horizons. </w:t>
      </w:r>
      <w:r w:rsidRPr="00A4139A">
        <w:rPr>
          <w:rStyle w:val="Emphasis"/>
          <w:rFonts w:asciiTheme="majorBidi" w:hAnsiTheme="majorBidi" w:cstheme="majorBidi"/>
          <w:color w:val="333333"/>
          <w:shd w:val="clear" w:color="auto" w:fill="FFFFFF"/>
          <w:lang w:val="de-DE"/>
        </w:rPr>
        <w:t>Emotion, 21</w:t>
      </w:r>
      <w:r w:rsidRPr="00A4139A">
        <w:rPr>
          <w:rFonts w:asciiTheme="majorBidi" w:hAnsiTheme="majorBidi" w:cstheme="majorBidi"/>
          <w:color w:val="333333"/>
          <w:shd w:val="clear" w:color="auto" w:fill="FFFFFF"/>
          <w:lang w:val="de-DE"/>
        </w:rPr>
        <w:t>(3), 644</w:t>
      </w:r>
      <w:r w:rsidRPr="00A4139A">
        <w:rPr>
          <w:rFonts w:asciiTheme="majorBidi" w:hAnsiTheme="majorBidi" w:cstheme="majorBidi"/>
          <w:color w:val="333333"/>
          <w:shd w:val="clear" w:color="auto" w:fill="FFFFFF"/>
        </w:rPr>
        <w:t>–</w:t>
      </w:r>
      <w:r w:rsidRPr="00A4139A">
        <w:rPr>
          <w:rFonts w:asciiTheme="majorBidi" w:hAnsiTheme="majorBidi" w:cstheme="majorBidi"/>
          <w:color w:val="333333"/>
          <w:shd w:val="clear" w:color="auto" w:fill="FFFFFF"/>
          <w:lang w:val="de-DE"/>
        </w:rPr>
        <w:t>664. </w:t>
      </w:r>
      <w:hyperlink r:id="rId7" w:tgtFrame="_blank" w:history="1">
        <w:r w:rsidRPr="00A4139A">
          <w:rPr>
            <w:rStyle w:val="Hyperlink"/>
            <w:rFonts w:asciiTheme="majorBidi" w:hAnsiTheme="majorBidi" w:cstheme="majorBidi"/>
            <w:color w:val="000000"/>
            <w:u w:val="none"/>
            <w:shd w:val="clear" w:color="auto" w:fill="FFFFFF"/>
            <w:lang w:val="de-DE"/>
          </w:rPr>
          <w:t>https://doi.org/10.1037/emo0000728</w:t>
        </w:r>
      </w:hyperlink>
      <w:r w:rsidRPr="00A4139A">
        <w:rPr>
          <w:rFonts w:asciiTheme="majorBidi" w:hAnsiTheme="majorBidi" w:cstheme="majorBidi"/>
          <w:color w:val="000000"/>
          <w:lang w:val="de-DE"/>
        </w:rPr>
        <w:t xml:space="preserve"> </w:t>
      </w:r>
    </w:p>
    <w:p w14:paraId="14772833" w14:textId="07A32E69" w:rsidR="00170D83" w:rsidRPr="009E426D" w:rsidRDefault="00170D83" w:rsidP="00D35DCB">
      <w:pPr>
        <w:spacing w:line="480" w:lineRule="exact"/>
        <w:ind w:hanging="720"/>
        <w:rPr>
          <w:rFonts w:ascii="Times New Roman" w:eastAsia="Times New Roman" w:hAnsi="Times New Roman" w:cs="Times New Roman"/>
          <w:kern w:val="0"/>
          <w:lang w:val="en-GB" w:eastAsia="en-GB"/>
          <w14:ligatures w14:val="none"/>
        </w:rPr>
      </w:pPr>
      <w:r w:rsidRPr="00170D83">
        <w:rPr>
          <w:rFonts w:ascii="Times New Roman" w:eastAsia="Times New Roman" w:hAnsi="Times New Roman" w:cs="Times New Roman"/>
          <w:kern w:val="0"/>
          <w:lang w:val="en-GB" w:eastAsia="en-GB"/>
          <w14:ligatures w14:val="none"/>
        </w:rPr>
        <w:t xml:space="preserve">Herz, R. S. (2004). A naturalistic analysis of autobiographical memories triggered by olfactory visual and auditory stimuli. </w:t>
      </w:r>
      <w:r w:rsidRPr="00170D83">
        <w:rPr>
          <w:rFonts w:ascii="Times New Roman" w:eastAsia="Times New Roman" w:hAnsi="Times New Roman" w:cs="Times New Roman"/>
          <w:i/>
          <w:iCs/>
          <w:kern w:val="0"/>
          <w:lang w:val="en-GB" w:eastAsia="en-GB"/>
          <w14:ligatures w14:val="none"/>
        </w:rPr>
        <w:t>Chemical Senses, 29</w:t>
      </w:r>
      <w:r w:rsidRPr="00170D83">
        <w:rPr>
          <w:rFonts w:ascii="Times New Roman" w:eastAsia="Times New Roman" w:hAnsi="Times New Roman" w:cs="Times New Roman"/>
          <w:kern w:val="0"/>
          <w:lang w:val="en-GB" w:eastAsia="en-GB"/>
          <w14:ligatures w14:val="none"/>
        </w:rPr>
        <w:t xml:space="preserve">, 217–224. </w:t>
      </w:r>
      <w:r w:rsidR="00736091" w:rsidRPr="00C43C23">
        <w:rPr>
          <w:rFonts w:ascii="Times New Roman" w:eastAsia="Times New Roman" w:hAnsi="Times New Roman" w:cs="Times New Roman"/>
          <w:kern w:val="0"/>
          <w:shd w:val="clear" w:color="auto" w:fill="FFFFFF"/>
          <w:lang w:eastAsia="en-GB"/>
          <w14:ligatures w14:val="none"/>
        </w:rPr>
        <w:t>https://doi.org/</w:t>
      </w:r>
      <w:r w:rsidRPr="00170D83">
        <w:rPr>
          <w:rFonts w:ascii="Times New Roman" w:eastAsia="Times New Roman" w:hAnsi="Times New Roman" w:cs="Times New Roman"/>
          <w:kern w:val="0"/>
          <w:lang w:val="en-GB" w:eastAsia="en-GB"/>
          <w14:ligatures w14:val="none"/>
        </w:rPr>
        <w:t>10.1093/</w:t>
      </w:r>
      <w:proofErr w:type="spellStart"/>
      <w:r w:rsidRPr="00170D83">
        <w:rPr>
          <w:rFonts w:ascii="Times New Roman" w:eastAsia="Times New Roman" w:hAnsi="Times New Roman" w:cs="Times New Roman"/>
          <w:kern w:val="0"/>
          <w:lang w:val="en-GB" w:eastAsia="en-GB"/>
          <w14:ligatures w14:val="none"/>
        </w:rPr>
        <w:t>chemse</w:t>
      </w:r>
      <w:proofErr w:type="spellEnd"/>
      <w:r w:rsidRPr="00170D83">
        <w:rPr>
          <w:rFonts w:ascii="Times New Roman" w:eastAsia="Times New Roman" w:hAnsi="Times New Roman" w:cs="Times New Roman"/>
          <w:kern w:val="0"/>
          <w:lang w:val="en-GB" w:eastAsia="en-GB"/>
          <w14:ligatures w14:val="none"/>
        </w:rPr>
        <w:t>/bjh025</w:t>
      </w:r>
    </w:p>
    <w:p w14:paraId="61AC8F40" w14:textId="1868A748" w:rsidR="00645F8C" w:rsidRPr="00C43C23" w:rsidRDefault="00645F8C" w:rsidP="009E4939">
      <w:pPr>
        <w:spacing w:line="480" w:lineRule="exact"/>
        <w:ind w:hanging="720"/>
        <w:rPr>
          <w:rFonts w:ascii="Times New Roman" w:eastAsia="Times New Roman" w:hAnsi="Times New Roman" w:cs="Times New Roman"/>
          <w:kern w:val="0"/>
          <w:shd w:val="clear" w:color="auto" w:fill="FFFFFF"/>
          <w:lang w:eastAsia="en-GB"/>
          <w14:ligatures w14:val="none"/>
        </w:rPr>
      </w:pPr>
      <w:r w:rsidRPr="009E426D">
        <w:rPr>
          <w:rFonts w:ascii="Times New Roman" w:eastAsia="Times New Roman" w:hAnsi="Times New Roman" w:cs="Times New Roman"/>
          <w:kern w:val="0"/>
          <w:shd w:val="clear" w:color="auto" w:fill="FFFFFF"/>
          <w:lang w:val="en-GB" w:eastAsia="en-GB"/>
          <w14:ligatures w14:val="none"/>
        </w:rPr>
        <w:t xml:space="preserve">Holbrook, M. B. (1993). Nostalgia and consumption preferences: Some emerging patterns of consumer tastes. </w:t>
      </w:r>
      <w:r w:rsidRPr="009E426D">
        <w:rPr>
          <w:rFonts w:ascii="Times New Roman" w:eastAsia="Times New Roman" w:hAnsi="Times New Roman" w:cs="Times New Roman"/>
          <w:i/>
          <w:iCs/>
          <w:kern w:val="0"/>
          <w:shd w:val="clear" w:color="auto" w:fill="FFFFFF"/>
          <w:lang w:val="en-GB" w:eastAsia="en-GB"/>
          <w14:ligatures w14:val="none"/>
        </w:rPr>
        <w:t>Journal of Consumer Research, 20</w:t>
      </w:r>
      <w:r w:rsidRPr="009E426D">
        <w:rPr>
          <w:rFonts w:ascii="Times New Roman" w:eastAsia="Times New Roman" w:hAnsi="Times New Roman" w:cs="Times New Roman"/>
          <w:kern w:val="0"/>
          <w:shd w:val="clear" w:color="auto" w:fill="FFFFFF"/>
          <w:lang w:val="en-GB" w:eastAsia="en-GB"/>
          <w14:ligatures w14:val="none"/>
        </w:rPr>
        <w:t>(2), 245</w:t>
      </w:r>
      <w:r w:rsidRPr="00A4139A">
        <w:rPr>
          <w:rFonts w:ascii="Times New Roman" w:eastAsia="Times New Roman" w:hAnsi="Times New Roman" w:cs="Times New Roman"/>
          <w:kern w:val="0"/>
          <w:shd w:val="clear" w:color="auto" w:fill="FFFFFF"/>
          <w:lang w:val="en-GB" w:eastAsia="en-GB"/>
          <w14:ligatures w14:val="none"/>
        </w:rPr>
        <w:t>-</w:t>
      </w:r>
      <w:r w:rsidRPr="009E426D">
        <w:rPr>
          <w:rFonts w:ascii="Times New Roman" w:eastAsia="Times New Roman" w:hAnsi="Times New Roman" w:cs="Times New Roman"/>
          <w:kern w:val="0"/>
          <w:shd w:val="clear" w:color="auto" w:fill="FFFFFF"/>
          <w:lang w:val="en-GB" w:eastAsia="en-GB"/>
          <w14:ligatures w14:val="none"/>
        </w:rPr>
        <w:t xml:space="preserve">256. </w:t>
      </w:r>
      <w:r w:rsidRPr="00C43C23">
        <w:rPr>
          <w:rFonts w:ascii="Times New Roman" w:eastAsia="Times New Roman" w:hAnsi="Times New Roman" w:cs="Times New Roman"/>
          <w:kern w:val="0"/>
          <w:shd w:val="clear" w:color="auto" w:fill="FFFFFF"/>
          <w:lang w:eastAsia="en-GB"/>
          <w14:ligatures w14:val="none"/>
        </w:rPr>
        <w:t>https://doi.org/10.1086/20934</w:t>
      </w:r>
      <w:r w:rsidRPr="00A4139A">
        <w:rPr>
          <w:rFonts w:ascii="Times New Roman" w:eastAsia="Times New Roman" w:hAnsi="Times New Roman" w:cs="Times New Roman"/>
          <w:kern w:val="0"/>
          <w:shd w:val="clear" w:color="auto" w:fill="FFFFFF"/>
          <w:lang w:val="en-GB" w:eastAsia="en-GB"/>
          <w14:ligatures w14:val="none"/>
        </w:rPr>
        <w:t>6</w:t>
      </w:r>
    </w:p>
    <w:p w14:paraId="328D8006" w14:textId="4C509C59" w:rsidR="00645F8C" w:rsidRPr="00C43C23" w:rsidRDefault="00645F8C" w:rsidP="009E4939">
      <w:pPr>
        <w:spacing w:line="480" w:lineRule="exact"/>
        <w:ind w:hanging="720"/>
        <w:rPr>
          <w:rFonts w:ascii="Times New Roman" w:eastAsia="Times New Roman" w:hAnsi="Times New Roman" w:cs="Times New Roman"/>
          <w:kern w:val="0"/>
          <w:shd w:val="clear" w:color="auto" w:fill="FFFFFF"/>
          <w:lang w:eastAsia="en-GB"/>
          <w14:ligatures w14:val="none"/>
        </w:rPr>
      </w:pPr>
      <w:r w:rsidRPr="00C43C23">
        <w:rPr>
          <w:rFonts w:ascii="Times New Roman" w:eastAsia="Times New Roman" w:hAnsi="Times New Roman" w:cs="Times New Roman"/>
          <w:kern w:val="0"/>
          <w:shd w:val="clear" w:color="auto" w:fill="FFFFFF"/>
          <w:lang w:val="en-GB" w:eastAsia="en-GB"/>
          <w14:ligatures w14:val="none"/>
        </w:rPr>
        <w:t xml:space="preserve">Holbrook, M. B., &amp; Schindler, R. M. (1989). Some exploratory findings on the development of musical tastes. </w:t>
      </w:r>
      <w:r w:rsidRPr="00C43C23">
        <w:rPr>
          <w:rFonts w:ascii="Times New Roman" w:eastAsia="Times New Roman" w:hAnsi="Times New Roman" w:cs="Times New Roman"/>
          <w:i/>
          <w:iCs/>
          <w:kern w:val="0"/>
          <w:shd w:val="clear" w:color="auto" w:fill="FFFFFF"/>
          <w:lang w:val="en-GB" w:eastAsia="en-GB"/>
          <w14:ligatures w14:val="none"/>
        </w:rPr>
        <w:t>Journal of Consumer Research, 16</w:t>
      </w:r>
      <w:r w:rsidRPr="00C43C23">
        <w:rPr>
          <w:rFonts w:ascii="Times New Roman" w:eastAsia="Times New Roman" w:hAnsi="Times New Roman" w:cs="Times New Roman"/>
          <w:kern w:val="0"/>
          <w:shd w:val="clear" w:color="auto" w:fill="FFFFFF"/>
          <w:lang w:val="en-GB" w:eastAsia="en-GB"/>
          <w14:ligatures w14:val="none"/>
        </w:rPr>
        <w:t>(1), 119</w:t>
      </w:r>
      <w:r w:rsidRPr="00A4139A">
        <w:rPr>
          <w:rFonts w:ascii="Times New Roman" w:eastAsia="Times New Roman" w:hAnsi="Times New Roman" w:cs="Times New Roman"/>
          <w:kern w:val="0"/>
          <w:shd w:val="clear" w:color="auto" w:fill="FFFFFF"/>
          <w:lang w:val="en-GB" w:eastAsia="en-GB"/>
          <w14:ligatures w14:val="none"/>
        </w:rPr>
        <w:t>-</w:t>
      </w:r>
      <w:r w:rsidRPr="00C43C23">
        <w:rPr>
          <w:rFonts w:ascii="Times New Roman" w:eastAsia="Times New Roman" w:hAnsi="Times New Roman" w:cs="Times New Roman"/>
          <w:kern w:val="0"/>
          <w:shd w:val="clear" w:color="auto" w:fill="FFFFFF"/>
          <w:lang w:val="en-GB" w:eastAsia="en-GB"/>
          <w14:ligatures w14:val="none"/>
        </w:rPr>
        <w:t xml:space="preserve">124. </w:t>
      </w:r>
      <w:r w:rsidR="00C43C23" w:rsidRPr="00C43C23">
        <w:rPr>
          <w:rFonts w:ascii="Times New Roman" w:eastAsia="Times New Roman" w:hAnsi="Times New Roman" w:cs="Times New Roman"/>
          <w:kern w:val="0"/>
          <w:shd w:val="clear" w:color="auto" w:fill="FFFFFF"/>
          <w:lang w:eastAsia="en-GB"/>
          <w14:ligatures w14:val="none"/>
        </w:rPr>
        <w:t>https://doi.org/10.1086/209200</w:t>
      </w:r>
    </w:p>
    <w:p w14:paraId="1B5FD3A4" w14:textId="4192E64D" w:rsidR="00C43C23" w:rsidRPr="00C43C23" w:rsidRDefault="00C43C23" w:rsidP="009E4939">
      <w:pPr>
        <w:spacing w:line="480" w:lineRule="exact"/>
        <w:ind w:hanging="720"/>
        <w:rPr>
          <w:rFonts w:ascii="Times New Roman" w:eastAsia="Times New Roman" w:hAnsi="Times New Roman" w:cs="Times New Roman"/>
          <w:kern w:val="0"/>
          <w:shd w:val="clear" w:color="auto" w:fill="FFFFFF"/>
          <w:lang w:eastAsia="en-GB"/>
          <w14:ligatures w14:val="none"/>
        </w:rPr>
      </w:pPr>
      <w:r w:rsidRPr="00C43C23">
        <w:rPr>
          <w:rFonts w:ascii="Times New Roman" w:hAnsi="Times New Roman" w:cs="Times New Roman"/>
          <w:shd w:val="clear" w:color="auto" w:fill="FFFFFF"/>
        </w:rPr>
        <w:t xml:space="preserve">Hussain, S. A., &amp; </w:t>
      </w:r>
      <w:proofErr w:type="spellStart"/>
      <w:r w:rsidRPr="00C43C23">
        <w:rPr>
          <w:rFonts w:ascii="Times New Roman" w:hAnsi="Times New Roman" w:cs="Times New Roman"/>
          <w:shd w:val="clear" w:color="auto" w:fill="FFFFFF"/>
        </w:rPr>
        <w:t>Lapinski</w:t>
      </w:r>
      <w:proofErr w:type="spellEnd"/>
      <w:r w:rsidRPr="00C43C23">
        <w:rPr>
          <w:rFonts w:ascii="Times New Roman" w:hAnsi="Times New Roman" w:cs="Times New Roman"/>
          <w:shd w:val="clear" w:color="auto" w:fill="FFFFFF"/>
        </w:rPr>
        <w:t xml:space="preserve">, M. K. (2017). Nostalgic emotional appeals for smoking prevention. </w:t>
      </w:r>
      <w:r w:rsidRPr="00C43C23">
        <w:rPr>
          <w:rFonts w:ascii="Times New Roman" w:hAnsi="Times New Roman" w:cs="Times New Roman"/>
          <w:i/>
          <w:iCs/>
          <w:shd w:val="clear" w:color="auto" w:fill="FFFFFF"/>
        </w:rPr>
        <w:t>Communication Research Reports, 34</w:t>
      </w:r>
      <w:r w:rsidRPr="00C43C23">
        <w:rPr>
          <w:rFonts w:ascii="Times New Roman" w:hAnsi="Times New Roman" w:cs="Times New Roman"/>
          <w:shd w:val="clear" w:color="auto" w:fill="FFFFFF"/>
        </w:rPr>
        <w:t>(1), 48-57. https://doi.org/10.1080/08824096.2016.1235557</w:t>
      </w:r>
    </w:p>
    <w:p w14:paraId="6AC6466B" w14:textId="77777777" w:rsidR="00CA1EA1" w:rsidRPr="009E426D" w:rsidRDefault="00CA1EA1" w:rsidP="009E4939">
      <w:pPr>
        <w:spacing w:line="480" w:lineRule="exact"/>
        <w:ind w:hanging="720"/>
        <w:rPr>
          <w:rFonts w:ascii="Times New Roman" w:eastAsia="Times New Roman" w:hAnsi="Times New Roman" w:cs="Times New Roman"/>
          <w:bCs/>
          <w:kern w:val="0"/>
          <w:lang w:val="en-GB" w:eastAsia="en-GB"/>
          <w14:ligatures w14:val="none"/>
        </w:rPr>
      </w:pPr>
      <w:r w:rsidRPr="00C43C23">
        <w:rPr>
          <w:rFonts w:ascii="Times New Roman" w:eastAsia="Times New Roman" w:hAnsi="Times New Roman" w:cs="Times New Roman"/>
          <w:bCs/>
          <w:kern w:val="0"/>
          <w:lang w:val="en-GB" w:eastAsia="en-GB"/>
          <w14:ligatures w14:val="none"/>
        </w:rPr>
        <w:t>Ismail, S., Christopher, G., Dodd, E., Wildschut, T., Sedikides, C., Ingram, T., Jones, R. W., Noonan</w:t>
      </w:r>
      <w:r w:rsidRPr="009E426D">
        <w:rPr>
          <w:rFonts w:ascii="Times New Roman" w:eastAsia="Times New Roman" w:hAnsi="Times New Roman" w:cs="Times New Roman"/>
          <w:bCs/>
          <w:kern w:val="0"/>
          <w:lang w:val="en-GB" w:eastAsia="en-GB"/>
          <w14:ligatures w14:val="none"/>
        </w:rPr>
        <w:t xml:space="preserve">, K. A., Tingley, D., &amp; Cheston, R. (2018). Psychological and mnemonic benefits of nostalgia for people with dementia. </w:t>
      </w:r>
      <w:r w:rsidRPr="009E426D">
        <w:rPr>
          <w:rFonts w:ascii="Times New Roman" w:eastAsia="Times New Roman" w:hAnsi="Times New Roman" w:cs="Times New Roman"/>
          <w:bCs/>
          <w:i/>
          <w:kern w:val="0"/>
          <w:lang w:val="en-GB" w:eastAsia="en-GB"/>
          <w14:ligatures w14:val="none"/>
        </w:rPr>
        <w:t>Journal of Alzheimer’s Disease, 65</w:t>
      </w:r>
      <w:r w:rsidRPr="009E426D">
        <w:rPr>
          <w:rFonts w:ascii="Times New Roman" w:eastAsia="Times New Roman" w:hAnsi="Times New Roman" w:cs="Times New Roman"/>
          <w:bCs/>
          <w:iCs/>
          <w:kern w:val="0"/>
          <w:lang w:val="en-GB" w:eastAsia="en-GB"/>
          <w14:ligatures w14:val="none"/>
        </w:rPr>
        <w:t>(4)</w:t>
      </w:r>
      <w:r w:rsidRPr="009E426D">
        <w:rPr>
          <w:rFonts w:ascii="Times New Roman" w:eastAsia="Times New Roman" w:hAnsi="Times New Roman" w:cs="Times New Roman"/>
          <w:bCs/>
          <w:i/>
          <w:kern w:val="0"/>
          <w:lang w:val="en-GB" w:eastAsia="en-GB"/>
          <w14:ligatures w14:val="none"/>
        </w:rPr>
        <w:t xml:space="preserve">, </w:t>
      </w:r>
      <w:r w:rsidRPr="009E426D">
        <w:rPr>
          <w:rFonts w:ascii="Times New Roman" w:eastAsia="Times New Roman" w:hAnsi="Times New Roman" w:cs="Times New Roman"/>
          <w:bCs/>
          <w:kern w:val="0"/>
          <w:lang w:val="en-GB" w:eastAsia="en-GB"/>
          <w14:ligatures w14:val="none"/>
        </w:rPr>
        <w:t xml:space="preserve">44-57. https://doi.org/10.3233/JAD-180075 </w:t>
      </w:r>
    </w:p>
    <w:p w14:paraId="6BFCB14A" w14:textId="02796CD5" w:rsidR="00645F8C" w:rsidRPr="009E426D" w:rsidRDefault="00645F8C" w:rsidP="009E4939">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 xml:space="preserve">Jacobsen, J. H., </w:t>
      </w:r>
      <w:proofErr w:type="spellStart"/>
      <w:r w:rsidRPr="009E426D">
        <w:rPr>
          <w:rFonts w:ascii="Times New Roman" w:eastAsia="Times New Roman" w:hAnsi="Times New Roman" w:cs="Times New Roman"/>
          <w:bCs/>
          <w:kern w:val="0"/>
          <w:lang w:eastAsia="en-GB"/>
          <w14:ligatures w14:val="none"/>
        </w:rPr>
        <w:t>Stelzer</w:t>
      </w:r>
      <w:proofErr w:type="spellEnd"/>
      <w:r w:rsidRPr="009E426D">
        <w:rPr>
          <w:rFonts w:ascii="Times New Roman" w:eastAsia="Times New Roman" w:hAnsi="Times New Roman" w:cs="Times New Roman"/>
          <w:bCs/>
          <w:kern w:val="0"/>
          <w:lang w:eastAsia="en-GB"/>
          <w14:ligatures w14:val="none"/>
        </w:rPr>
        <w:t xml:space="preserve">, J., Fritz, T., </w:t>
      </w:r>
      <w:proofErr w:type="spellStart"/>
      <w:r w:rsidRPr="009E426D">
        <w:rPr>
          <w:rFonts w:ascii="Times New Roman" w:eastAsia="Times New Roman" w:hAnsi="Times New Roman" w:cs="Times New Roman"/>
          <w:bCs/>
          <w:kern w:val="0"/>
          <w:lang w:eastAsia="en-GB"/>
          <w14:ligatures w14:val="none"/>
        </w:rPr>
        <w:t>Chetelat</w:t>
      </w:r>
      <w:proofErr w:type="spellEnd"/>
      <w:r w:rsidRPr="009E426D">
        <w:rPr>
          <w:rFonts w:ascii="Times New Roman" w:eastAsia="Times New Roman" w:hAnsi="Times New Roman" w:cs="Times New Roman"/>
          <w:bCs/>
          <w:kern w:val="0"/>
          <w:lang w:eastAsia="en-GB"/>
          <w14:ligatures w14:val="none"/>
        </w:rPr>
        <w:t xml:space="preserve">, G., </w:t>
      </w:r>
      <w:proofErr w:type="spellStart"/>
      <w:r w:rsidRPr="009E426D">
        <w:rPr>
          <w:rFonts w:ascii="Times New Roman" w:eastAsia="Times New Roman" w:hAnsi="Times New Roman" w:cs="Times New Roman"/>
          <w:bCs/>
          <w:kern w:val="0"/>
          <w:lang w:eastAsia="en-GB"/>
          <w14:ligatures w14:val="none"/>
        </w:rPr>
        <w:t>LaJoie</w:t>
      </w:r>
      <w:proofErr w:type="spellEnd"/>
      <w:r w:rsidRPr="009E426D">
        <w:rPr>
          <w:rFonts w:ascii="Times New Roman" w:eastAsia="Times New Roman" w:hAnsi="Times New Roman" w:cs="Times New Roman"/>
          <w:bCs/>
          <w:kern w:val="0"/>
          <w:lang w:eastAsia="en-GB"/>
          <w14:ligatures w14:val="none"/>
        </w:rPr>
        <w:t>, R., &amp; Turner, R. (2015). Why musical memory can be preserved in advanced Alzheimer’s disease. </w:t>
      </w:r>
      <w:r w:rsidRPr="009E426D">
        <w:rPr>
          <w:rFonts w:ascii="Times New Roman" w:eastAsia="Times New Roman" w:hAnsi="Times New Roman" w:cs="Times New Roman"/>
          <w:bCs/>
          <w:i/>
          <w:iCs/>
          <w:kern w:val="0"/>
          <w:lang w:eastAsia="en-GB"/>
          <w14:ligatures w14:val="none"/>
        </w:rPr>
        <w:t>Brain, 38</w:t>
      </w:r>
      <w:r w:rsidRPr="009E426D">
        <w:rPr>
          <w:rFonts w:ascii="Times New Roman" w:eastAsia="Times New Roman" w:hAnsi="Times New Roman" w:cs="Times New Roman"/>
          <w:bCs/>
          <w:kern w:val="0"/>
          <w:lang w:eastAsia="en-GB"/>
          <w14:ligatures w14:val="none"/>
        </w:rPr>
        <w:t>(8), 2438-2450. https://doi.org/10.1093/brain/awv135</w:t>
      </w:r>
    </w:p>
    <w:p w14:paraId="4F5305F6" w14:textId="2C8D3AC7" w:rsidR="00645F8C" w:rsidRDefault="00645F8C" w:rsidP="009E4939">
      <w:pPr>
        <w:spacing w:line="480" w:lineRule="exact"/>
        <w:ind w:hanging="720"/>
        <w:rPr>
          <w:rFonts w:ascii="Times New Roman" w:eastAsia="Times New Roman" w:hAnsi="Times New Roman" w:cs="Times New Roman"/>
          <w:bCs/>
          <w:kern w:val="0"/>
          <w:lang w:val="en-GB" w:eastAsia="en-GB"/>
          <w14:ligatures w14:val="none"/>
        </w:rPr>
      </w:pPr>
      <w:r w:rsidRPr="009E426D">
        <w:rPr>
          <w:rFonts w:ascii="Times New Roman" w:eastAsia="Times New Roman" w:hAnsi="Times New Roman" w:cs="Times New Roman"/>
          <w:bCs/>
          <w:kern w:val="0"/>
          <w:lang w:val="en-GB" w:eastAsia="en-GB"/>
          <w14:ligatures w14:val="none"/>
        </w:rPr>
        <w:t xml:space="preserve">Janata, P., </w:t>
      </w:r>
      <w:proofErr w:type="spellStart"/>
      <w:r w:rsidRPr="009E426D">
        <w:rPr>
          <w:rFonts w:ascii="Times New Roman" w:eastAsia="Times New Roman" w:hAnsi="Times New Roman" w:cs="Times New Roman"/>
          <w:bCs/>
          <w:kern w:val="0"/>
          <w:lang w:val="en-GB" w:eastAsia="en-GB"/>
          <w14:ligatures w14:val="none"/>
        </w:rPr>
        <w:t>Tomic</w:t>
      </w:r>
      <w:proofErr w:type="spellEnd"/>
      <w:r w:rsidRPr="009E426D">
        <w:rPr>
          <w:rFonts w:ascii="Times New Roman" w:eastAsia="Times New Roman" w:hAnsi="Times New Roman" w:cs="Times New Roman"/>
          <w:bCs/>
          <w:kern w:val="0"/>
          <w:lang w:val="en-GB" w:eastAsia="en-GB"/>
          <w14:ligatures w14:val="none"/>
        </w:rPr>
        <w:t xml:space="preserve">, S. T., &amp; Rakowski, S. K. (2007). Characterisation of music-evoked autobiographical memories. </w:t>
      </w:r>
      <w:r w:rsidRPr="009E426D">
        <w:rPr>
          <w:rFonts w:ascii="Times New Roman" w:eastAsia="Times New Roman" w:hAnsi="Times New Roman" w:cs="Times New Roman"/>
          <w:bCs/>
          <w:i/>
          <w:iCs/>
          <w:kern w:val="0"/>
          <w:lang w:val="en-GB" w:eastAsia="en-GB"/>
          <w14:ligatures w14:val="none"/>
        </w:rPr>
        <w:t>Memory, 15</w:t>
      </w:r>
      <w:r w:rsidRPr="009E426D">
        <w:rPr>
          <w:rFonts w:ascii="Times New Roman" w:eastAsia="Times New Roman" w:hAnsi="Times New Roman" w:cs="Times New Roman"/>
          <w:bCs/>
          <w:kern w:val="0"/>
          <w:lang w:val="en-GB" w:eastAsia="en-GB"/>
          <w14:ligatures w14:val="none"/>
        </w:rPr>
        <w:t>(8), 845</w:t>
      </w:r>
      <w:r w:rsidRPr="00A4139A">
        <w:rPr>
          <w:rFonts w:ascii="Times New Roman" w:eastAsia="Times New Roman" w:hAnsi="Times New Roman" w:cs="Times New Roman"/>
          <w:bCs/>
          <w:kern w:val="0"/>
          <w:lang w:val="en-GB" w:eastAsia="en-GB"/>
          <w14:ligatures w14:val="none"/>
        </w:rPr>
        <w:t>-</w:t>
      </w:r>
      <w:r w:rsidRPr="009E426D">
        <w:rPr>
          <w:rFonts w:ascii="Times New Roman" w:eastAsia="Times New Roman" w:hAnsi="Times New Roman" w:cs="Times New Roman"/>
          <w:bCs/>
          <w:kern w:val="0"/>
          <w:lang w:val="en-GB" w:eastAsia="en-GB"/>
          <w14:ligatures w14:val="none"/>
        </w:rPr>
        <w:t xml:space="preserve">860. </w:t>
      </w:r>
      <w:r w:rsidR="005A63E9" w:rsidRPr="005A63E9">
        <w:rPr>
          <w:rFonts w:ascii="Times New Roman" w:eastAsia="Times New Roman" w:hAnsi="Times New Roman" w:cs="Times New Roman"/>
          <w:bCs/>
          <w:kern w:val="0"/>
          <w:lang w:val="en-GB" w:eastAsia="en-GB"/>
          <w14:ligatures w14:val="none"/>
        </w:rPr>
        <w:t>https://doi.org/10.1080/09658210701734593</w:t>
      </w:r>
    </w:p>
    <w:p w14:paraId="34850ED1" w14:textId="5FA6C713" w:rsidR="005A63E9" w:rsidRPr="00A4139A" w:rsidRDefault="005A63E9" w:rsidP="009E4939">
      <w:pPr>
        <w:spacing w:line="480" w:lineRule="exact"/>
        <w:ind w:hanging="720"/>
        <w:rPr>
          <w:rFonts w:ascii="Times New Roman" w:eastAsia="Times New Roman" w:hAnsi="Times New Roman" w:cs="Times New Roman"/>
          <w:bCs/>
          <w:kern w:val="0"/>
          <w:lang w:val="de-DE" w:eastAsia="en-GB"/>
          <w14:ligatures w14:val="none"/>
        </w:rPr>
      </w:pPr>
      <w:r w:rsidRPr="005A63E9">
        <w:rPr>
          <w:rFonts w:ascii="Times New Roman" w:eastAsia="Times New Roman" w:hAnsi="Times New Roman" w:cs="Times New Roman"/>
          <w:bCs/>
          <w:kern w:val="0"/>
          <w:lang w:eastAsia="en-GB"/>
          <w14:ligatures w14:val="none"/>
        </w:rPr>
        <w:t xml:space="preserve">Joseph, D. L., Chan, M. Y., Heintzelman, S. J., Tay, L., Diener, E., &amp; </w:t>
      </w:r>
      <w:proofErr w:type="spellStart"/>
      <w:r w:rsidRPr="005A63E9">
        <w:rPr>
          <w:rFonts w:ascii="Times New Roman" w:eastAsia="Times New Roman" w:hAnsi="Times New Roman" w:cs="Times New Roman"/>
          <w:bCs/>
          <w:kern w:val="0"/>
          <w:lang w:eastAsia="en-GB"/>
          <w14:ligatures w14:val="none"/>
        </w:rPr>
        <w:t>Scotney</w:t>
      </w:r>
      <w:proofErr w:type="spellEnd"/>
      <w:r w:rsidRPr="005A63E9">
        <w:rPr>
          <w:rFonts w:ascii="Times New Roman" w:eastAsia="Times New Roman" w:hAnsi="Times New Roman" w:cs="Times New Roman"/>
          <w:bCs/>
          <w:kern w:val="0"/>
          <w:lang w:eastAsia="en-GB"/>
          <w14:ligatures w14:val="none"/>
        </w:rPr>
        <w:t>, V. S. (2020). The manipulation of affect: A meta-analysis of affect induction procedures. </w:t>
      </w:r>
      <w:r w:rsidRPr="00A4139A">
        <w:rPr>
          <w:rFonts w:ascii="Times New Roman" w:eastAsia="Times New Roman" w:hAnsi="Times New Roman" w:cs="Times New Roman"/>
          <w:bCs/>
          <w:i/>
          <w:iCs/>
          <w:kern w:val="0"/>
          <w:lang w:val="de-DE" w:eastAsia="en-GB"/>
          <w14:ligatures w14:val="none"/>
        </w:rPr>
        <w:t>Psychological Bulletin, 146</w:t>
      </w:r>
      <w:r w:rsidRPr="00A4139A">
        <w:rPr>
          <w:rFonts w:ascii="Times New Roman" w:eastAsia="Times New Roman" w:hAnsi="Times New Roman" w:cs="Times New Roman"/>
          <w:bCs/>
          <w:kern w:val="0"/>
          <w:lang w:val="de-DE" w:eastAsia="en-GB"/>
          <w14:ligatures w14:val="none"/>
        </w:rPr>
        <w:t>(4), 355-375. https://doi.org/10.1037/bul0000224</w:t>
      </w:r>
    </w:p>
    <w:p w14:paraId="5BD2D1B5" w14:textId="6C5E206F" w:rsidR="00C11F27" w:rsidRPr="009E426D" w:rsidRDefault="00C11F27" w:rsidP="009E4939">
      <w:pPr>
        <w:spacing w:line="480" w:lineRule="exact"/>
        <w:ind w:hanging="720"/>
        <w:rPr>
          <w:rFonts w:ascii="Times New Roman" w:eastAsia="Times New Roman" w:hAnsi="Times New Roman" w:cs="Times New Roman"/>
          <w:bCs/>
          <w:kern w:val="0"/>
          <w:lang w:val="en-GB" w:eastAsia="en-GB"/>
          <w14:ligatures w14:val="none"/>
        </w:rPr>
      </w:pPr>
      <w:r w:rsidRPr="00A4139A">
        <w:rPr>
          <w:rFonts w:ascii="Times New Roman" w:eastAsia="Times New Roman" w:hAnsi="Times New Roman" w:cs="Times New Roman"/>
          <w:bCs/>
          <w:kern w:val="0"/>
          <w:lang w:val="de-DE" w:eastAsia="en-GB"/>
          <w14:ligatures w14:val="none"/>
        </w:rPr>
        <w:lastRenderedPageBreak/>
        <w:t xml:space="preserve">Judd, C. M., Westfall, J., &amp; Kenny, D. A. (2012). </w:t>
      </w:r>
      <w:r w:rsidRPr="009E426D">
        <w:rPr>
          <w:rFonts w:ascii="Times New Roman" w:eastAsia="Times New Roman" w:hAnsi="Times New Roman" w:cs="Times New Roman"/>
          <w:bCs/>
          <w:kern w:val="0"/>
          <w:lang w:val="en-GB" w:eastAsia="en-GB"/>
          <w14:ligatures w14:val="none"/>
        </w:rPr>
        <w:t xml:space="preserve">Treating stimuli as a random factor in social psychology: A new and comprehensive solution to a pervasive but largely ignored problem. </w:t>
      </w:r>
      <w:r w:rsidRPr="009E426D">
        <w:rPr>
          <w:rFonts w:ascii="Times New Roman" w:eastAsia="Times New Roman" w:hAnsi="Times New Roman" w:cs="Times New Roman"/>
          <w:bCs/>
          <w:i/>
          <w:iCs/>
          <w:kern w:val="0"/>
          <w:lang w:val="en-GB" w:eastAsia="en-GB"/>
          <w14:ligatures w14:val="none"/>
        </w:rPr>
        <w:t>Journal of Personality and Social Psychology</w:t>
      </w:r>
      <w:r w:rsidRPr="009E426D">
        <w:rPr>
          <w:rFonts w:ascii="Times New Roman" w:eastAsia="Times New Roman" w:hAnsi="Times New Roman" w:cs="Times New Roman"/>
          <w:bCs/>
          <w:kern w:val="0"/>
          <w:lang w:val="en-GB" w:eastAsia="en-GB"/>
          <w14:ligatures w14:val="none"/>
        </w:rPr>
        <w:t xml:space="preserve">, </w:t>
      </w:r>
      <w:r w:rsidRPr="009E426D">
        <w:rPr>
          <w:rFonts w:ascii="Times New Roman" w:eastAsia="Times New Roman" w:hAnsi="Times New Roman" w:cs="Times New Roman"/>
          <w:bCs/>
          <w:i/>
          <w:iCs/>
          <w:kern w:val="0"/>
          <w:lang w:val="en-GB" w:eastAsia="en-GB"/>
          <w14:ligatures w14:val="none"/>
        </w:rPr>
        <w:t>103</w:t>
      </w:r>
      <w:r w:rsidRPr="009E426D">
        <w:rPr>
          <w:rFonts w:ascii="Times New Roman" w:eastAsia="Times New Roman" w:hAnsi="Times New Roman" w:cs="Times New Roman"/>
          <w:bCs/>
          <w:kern w:val="0"/>
          <w:lang w:val="en-GB" w:eastAsia="en-GB"/>
          <w14:ligatures w14:val="none"/>
        </w:rPr>
        <w:t xml:space="preserve">, 54-69. https://doi.org/10.1037/a0028347 </w:t>
      </w:r>
    </w:p>
    <w:p w14:paraId="0FB73F2F" w14:textId="1354A86B" w:rsidR="00645F8C" w:rsidRPr="00A4139A" w:rsidRDefault="00645F8C" w:rsidP="009E4939">
      <w:pPr>
        <w:spacing w:line="480" w:lineRule="exact"/>
        <w:ind w:hanging="720"/>
        <w:rPr>
          <w:rFonts w:ascii="Times New Roman" w:eastAsia="Times New Roman" w:hAnsi="Times New Roman" w:cs="Times New Roman"/>
          <w:bCs/>
          <w:kern w:val="0"/>
          <w:lang w:val="de-DE" w:eastAsia="en-GB"/>
          <w14:ligatures w14:val="none"/>
        </w:rPr>
      </w:pPr>
      <w:proofErr w:type="spellStart"/>
      <w:r w:rsidRPr="009E426D">
        <w:rPr>
          <w:rFonts w:ascii="Times New Roman" w:eastAsia="Times New Roman" w:hAnsi="Times New Roman" w:cs="Times New Roman"/>
          <w:bCs/>
          <w:kern w:val="0"/>
          <w:lang w:val="en-GB" w:eastAsia="en-GB"/>
          <w14:ligatures w14:val="none"/>
        </w:rPr>
        <w:t>Juslin</w:t>
      </w:r>
      <w:proofErr w:type="spellEnd"/>
      <w:r w:rsidRPr="009E426D">
        <w:rPr>
          <w:rFonts w:ascii="Times New Roman" w:eastAsia="Times New Roman" w:hAnsi="Times New Roman" w:cs="Times New Roman"/>
          <w:bCs/>
          <w:kern w:val="0"/>
          <w:lang w:val="en-GB" w:eastAsia="en-GB"/>
          <w14:ligatures w14:val="none"/>
        </w:rPr>
        <w:t xml:space="preserve">, P. N., </w:t>
      </w:r>
      <w:proofErr w:type="spellStart"/>
      <w:r w:rsidRPr="009E426D">
        <w:rPr>
          <w:rFonts w:ascii="Times New Roman" w:eastAsia="Times New Roman" w:hAnsi="Times New Roman" w:cs="Times New Roman"/>
          <w:bCs/>
          <w:kern w:val="0"/>
          <w:lang w:val="en-GB" w:eastAsia="en-GB"/>
          <w14:ligatures w14:val="none"/>
        </w:rPr>
        <w:t>Liljeström</w:t>
      </w:r>
      <w:proofErr w:type="spellEnd"/>
      <w:r w:rsidRPr="009E426D">
        <w:rPr>
          <w:rFonts w:ascii="Times New Roman" w:eastAsia="Times New Roman" w:hAnsi="Times New Roman" w:cs="Times New Roman"/>
          <w:bCs/>
          <w:kern w:val="0"/>
          <w:lang w:val="en-GB" w:eastAsia="en-GB"/>
          <w14:ligatures w14:val="none"/>
        </w:rPr>
        <w:t xml:space="preserve">, S., </w:t>
      </w:r>
      <w:proofErr w:type="spellStart"/>
      <w:r w:rsidRPr="009E426D">
        <w:rPr>
          <w:rFonts w:ascii="Times New Roman" w:eastAsia="Times New Roman" w:hAnsi="Times New Roman" w:cs="Times New Roman"/>
          <w:bCs/>
          <w:kern w:val="0"/>
          <w:lang w:val="en-GB" w:eastAsia="en-GB"/>
          <w14:ligatures w14:val="none"/>
        </w:rPr>
        <w:t>Västfjäll</w:t>
      </w:r>
      <w:proofErr w:type="spellEnd"/>
      <w:r w:rsidRPr="009E426D">
        <w:rPr>
          <w:rFonts w:ascii="Times New Roman" w:eastAsia="Times New Roman" w:hAnsi="Times New Roman" w:cs="Times New Roman"/>
          <w:bCs/>
          <w:kern w:val="0"/>
          <w:lang w:val="en-GB" w:eastAsia="en-GB"/>
          <w14:ligatures w14:val="none"/>
        </w:rPr>
        <w:t xml:space="preserve">, D., </w:t>
      </w:r>
      <w:proofErr w:type="spellStart"/>
      <w:r w:rsidRPr="009E426D">
        <w:rPr>
          <w:rFonts w:ascii="Times New Roman" w:eastAsia="Times New Roman" w:hAnsi="Times New Roman" w:cs="Times New Roman"/>
          <w:bCs/>
          <w:kern w:val="0"/>
          <w:lang w:val="en-GB" w:eastAsia="en-GB"/>
          <w14:ligatures w14:val="none"/>
        </w:rPr>
        <w:t>Barradas</w:t>
      </w:r>
      <w:proofErr w:type="spellEnd"/>
      <w:r w:rsidRPr="009E426D">
        <w:rPr>
          <w:rFonts w:ascii="Times New Roman" w:eastAsia="Times New Roman" w:hAnsi="Times New Roman" w:cs="Times New Roman"/>
          <w:bCs/>
          <w:kern w:val="0"/>
          <w:lang w:val="en-GB" w:eastAsia="en-GB"/>
          <w14:ligatures w14:val="none"/>
        </w:rPr>
        <w:t xml:space="preserve">, G., &amp; Silva, A. (2008). An experience sampling study of emotional reactions to music: Listener, music, and situation. </w:t>
      </w:r>
      <w:r w:rsidRPr="00A4139A">
        <w:rPr>
          <w:rFonts w:ascii="Times New Roman" w:eastAsia="Times New Roman" w:hAnsi="Times New Roman" w:cs="Times New Roman"/>
          <w:bCs/>
          <w:i/>
          <w:iCs/>
          <w:kern w:val="0"/>
          <w:lang w:val="de-DE" w:eastAsia="en-GB"/>
          <w14:ligatures w14:val="none"/>
        </w:rPr>
        <w:t>Emotion, 8</w:t>
      </w:r>
      <w:r w:rsidRPr="00A4139A">
        <w:rPr>
          <w:rFonts w:ascii="Times New Roman" w:eastAsia="Times New Roman" w:hAnsi="Times New Roman" w:cs="Times New Roman"/>
          <w:bCs/>
          <w:kern w:val="0"/>
          <w:lang w:val="de-DE" w:eastAsia="en-GB"/>
          <w14:ligatures w14:val="none"/>
        </w:rPr>
        <w:t xml:space="preserve">(5), 668-683. </w:t>
      </w:r>
      <w:r w:rsidR="007665C4" w:rsidRPr="00A4139A">
        <w:rPr>
          <w:rFonts w:ascii="Times New Roman" w:eastAsia="Times New Roman" w:hAnsi="Times New Roman" w:cs="Times New Roman"/>
          <w:bCs/>
          <w:kern w:val="0"/>
          <w:lang w:val="de-DE" w:eastAsia="en-GB"/>
          <w14:ligatures w14:val="none"/>
        </w:rPr>
        <w:t>https://doi.org/10.1037/a0013505</w:t>
      </w:r>
    </w:p>
    <w:p w14:paraId="3D552032" w14:textId="66E77EFB" w:rsidR="007665C4" w:rsidRPr="009E426D" w:rsidRDefault="007665C4" w:rsidP="009E4939">
      <w:pPr>
        <w:spacing w:line="480" w:lineRule="exact"/>
        <w:ind w:hanging="720"/>
        <w:rPr>
          <w:rFonts w:ascii="Times New Roman" w:eastAsia="Times New Roman" w:hAnsi="Times New Roman" w:cs="Times New Roman"/>
          <w:bCs/>
          <w:kern w:val="0"/>
          <w:lang w:eastAsia="en-GB"/>
          <w14:ligatures w14:val="none"/>
        </w:rPr>
      </w:pPr>
      <w:r w:rsidRPr="00A4139A">
        <w:rPr>
          <w:rFonts w:ascii="Times New Roman" w:eastAsia="Times New Roman" w:hAnsi="Times New Roman" w:cs="Times New Roman"/>
          <w:bCs/>
          <w:kern w:val="0"/>
          <w:lang w:val="de-DE" w:eastAsia="en-GB"/>
          <w14:ligatures w14:val="none"/>
        </w:rPr>
        <w:t xml:space="preserve">Kelley, N. J., Davis, W. E., Dang, J., Liu, L., Wildschut, T., &amp; </w:t>
      </w:r>
      <w:proofErr w:type="spellStart"/>
      <w:r w:rsidRPr="00A4139A">
        <w:rPr>
          <w:rFonts w:ascii="Times New Roman" w:eastAsia="Times New Roman" w:hAnsi="Times New Roman" w:cs="Times New Roman"/>
          <w:bCs/>
          <w:kern w:val="0"/>
          <w:lang w:val="de-DE" w:eastAsia="en-GB"/>
          <w14:ligatures w14:val="none"/>
        </w:rPr>
        <w:t>Sedikides</w:t>
      </w:r>
      <w:proofErr w:type="spellEnd"/>
      <w:r w:rsidRPr="00A4139A">
        <w:rPr>
          <w:rFonts w:ascii="Times New Roman" w:eastAsia="Times New Roman" w:hAnsi="Times New Roman" w:cs="Times New Roman"/>
          <w:bCs/>
          <w:kern w:val="0"/>
          <w:lang w:val="de-DE" w:eastAsia="en-GB"/>
          <w14:ligatures w14:val="none"/>
        </w:rPr>
        <w:t xml:space="preserve">, C. (2022). </w:t>
      </w:r>
      <w:r w:rsidRPr="009E426D">
        <w:rPr>
          <w:rFonts w:ascii="Times New Roman" w:eastAsia="Times New Roman" w:hAnsi="Times New Roman" w:cs="Times New Roman"/>
          <w:bCs/>
          <w:kern w:val="0"/>
          <w:lang w:eastAsia="en-GB"/>
          <w14:ligatures w14:val="none"/>
        </w:rPr>
        <w:t>Nostalgia confers psychological wellbeing by increasing authenticity. </w:t>
      </w:r>
      <w:r w:rsidRPr="009E426D">
        <w:rPr>
          <w:rFonts w:ascii="Times New Roman" w:eastAsia="Times New Roman" w:hAnsi="Times New Roman" w:cs="Times New Roman"/>
          <w:bCs/>
          <w:i/>
          <w:iCs/>
          <w:kern w:val="0"/>
          <w:lang w:eastAsia="en-GB"/>
          <w14:ligatures w14:val="none"/>
        </w:rPr>
        <w:t>Journal of Experimental Social Psychology, 102,</w:t>
      </w:r>
      <w:r w:rsidR="002275B5">
        <w:rPr>
          <w:rFonts w:ascii="Times New Roman" w:eastAsia="Times New Roman" w:hAnsi="Times New Roman" w:cs="Times New Roman"/>
          <w:bCs/>
          <w:kern w:val="0"/>
          <w:lang w:eastAsia="en-GB"/>
          <w14:ligatures w14:val="none"/>
        </w:rPr>
        <w:t xml:space="preserve"> </w:t>
      </w:r>
      <w:r w:rsidR="00E536DA" w:rsidRPr="009E426D">
        <w:rPr>
          <w:rFonts w:ascii="Times New Roman" w:eastAsia="Times New Roman" w:hAnsi="Times New Roman" w:cs="Times New Roman"/>
          <w:bCs/>
          <w:kern w:val="0"/>
          <w:lang w:eastAsia="en-GB"/>
          <w14:ligatures w14:val="none"/>
        </w:rPr>
        <w:t>104379</w:t>
      </w:r>
      <w:r w:rsidRPr="009E426D">
        <w:rPr>
          <w:rFonts w:ascii="Times New Roman" w:eastAsia="Times New Roman" w:hAnsi="Times New Roman" w:cs="Times New Roman"/>
          <w:bCs/>
          <w:kern w:val="0"/>
          <w:lang w:eastAsia="en-GB"/>
          <w14:ligatures w14:val="none"/>
        </w:rPr>
        <w:t>. </w:t>
      </w:r>
      <w:r w:rsidR="00CA3A0F" w:rsidRPr="009E426D">
        <w:rPr>
          <w:rFonts w:ascii="Times New Roman" w:eastAsia="Times New Roman" w:hAnsi="Times New Roman" w:cs="Times New Roman"/>
          <w:bCs/>
          <w:kern w:val="0"/>
          <w:lang w:eastAsia="en-GB"/>
          <w14:ligatures w14:val="none"/>
        </w:rPr>
        <w:t>https://doi.org/10.1016/j.jesp.2022.104379</w:t>
      </w:r>
    </w:p>
    <w:p w14:paraId="001EDA56" w14:textId="0FDC52BF" w:rsidR="00CA3A0F" w:rsidRPr="009E426D" w:rsidRDefault="00CA3A0F" w:rsidP="009E4939">
      <w:pPr>
        <w:spacing w:line="480" w:lineRule="exact"/>
        <w:ind w:hanging="720"/>
        <w:rPr>
          <w:rFonts w:ascii="Times New Roman" w:eastAsia="Times New Roman" w:hAnsi="Times New Roman" w:cs="Times New Roman"/>
          <w:bCs/>
          <w:kern w:val="0"/>
          <w:lang w:val="en-GB" w:eastAsia="en-GB"/>
          <w14:ligatures w14:val="none"/>
        </w:rPr>
      </w:pPr>
      <w:proofErr w:type="spellStart"/>
      <w:r w:rsidRPr="00A4139A">
        <w:rPr>
          <w:rFonts w:ascii="Times New Roman" w:eastAsia="Times New Roman" w:hAnsi="Times New Roman" w:cs="Times New Roman"/>
          <w:bCs/>
          <w:kern w:val="0"/>
          <w:lang w:val="de-DE" w:eastAsia="en-GB"/>
          <w14:ligatures w14:val="none"/>
        </w:rPr>
        <w:t>Leunissen</w:t>
      </w:r>
      <w:proofErr w:type="spellEnd"/>
      <w:r w:rsidRPr="00A4139A">
        <w:rPr>
          <w:rFonts w:ascii="Times New Roman" w:eastAsia="Times New Roman" w:hAnsi="Times New Roman" w:cs="Times New Roman"/>
          <w:bCs/>
          <w:kern w:val="0"/>
          <w:lang w:val="de-DE" w:eastAsia="en-GB"/>
          <w14:ligatures w14:val="none"/>
        </w:rPr>
        <w:t xml:space="preserve">, J. M., </w:t>
      </w:r>
      <w:proofErr w:type="spellStart"/>
      <w:r w:rsidRPr="00A4139A">
        <w:rPr>
          <w:rFonts w:ascii="Times New Roman" w:eastAsia="Times New Roman" w:hAnsi="Times New Roman" w:cs="Times New Roman"/>
          <w:bCs/>
          <w:kern w:val="0"/>
          <w:lang w:val="de-DE" w:eastAsia="en-GB"/>
          <w14:ligatures w14:val="none"/>
        </w:rPr>
        <w:t>Sedikides</w:t>
      </w:r>
      <w:proofErr w:type="spellEnd"/>
      <w:r w:rsidRPr="00A4139A">
        <w:rPr>
          <w:rFonts w:ascii="Times New Roman" w:eastAsia="Times New Roman" w:hAnsi="Times New Roman" w:cs="Times New Roman"/>
          <w:bCs/>
          <w:kern w:val="0"/>
          <w:lang w:val="de-DE" w:eastAsia="en-GB"/>
          <w14:ligatures w14:val="none"/>
        </w:rPr>
        <w:t xml:space="preserve">, C., Wildschut, T., &amp; Cohen, T. R. (2018). </w:t>
      </w:r>
      <w:r w:rsidRPr="009E426D">
        <w:rPr>
          <w:rFonts w:ascii="Times New Roman" w:eastAsia="Times New Roman" w:hAnsi="Times New Roman" w:cs="Times New Roman"/>
          <w:bCs/>
          <w:kern w:val="0"/>
          <w:lang w:eastAsia="en-GB"/>
          <w14:ligatures w14:val="none"/>
        </w:rPr>
        <w:t>Organizational nostalgia lowers turnover intentions by increasing work meaning: The moderating role of burnout. </w:t>
      </w:r>
      <w:r w:rsidRPr="009E426D">
        <w:rPr>
          <w:rFonts w:ascii="Times New Roman" w:eastAsia="Times New Roman" w:hAnsi="Times New Roman" w:cs="Times New Roman"/>
          <w:bCs/>
          <w:i/>
          <w:iCs/>
          <w:kern w:val="0"/>
          <w:lang w:eastAsia="en-GB"/>
          <w14:ligatures w14:val="none"/>
        </w:rPr>
        <w:t>Journal of Occupational Health Psychology, 23</w:t>
      </w:r>
      <w:r w:rsidRPr="009E426D">
        <w:rPr>
          <w:rFonts w:ascii="Times New Roman" w:eastAsia="Times New Roman" w:hAnsi="Times New Roman" w:cs="Times New Roman"/>
          <w:bCs/>
          <w:kern w:val="0"/>
          <w:lang w:eastAsia="en-GB"/>
          <w14:ligatures w14:val="none"/>
        </w:rPr>
        <w:t>(1), 44</w:t>
      </w:r>
      <w:r w:rsidR="0010038B" w:rsidRPr="009E426D">
        <w:rPr>
          <w:rFonts w:ascii="Times New Roman" w:eastAsia="Times New Roman" w:hAnsi="Times New Roman" w:cs="Times New Roman"/>
          <w:bCs/>
          <w:kern w:val="0"/>
          <w:lang w:eastAsia="en-GB"/>
          <w14:ligatures w14:val="none"/>
        </w:rPr>
        <w:t>-</w:t>
      </w:r>
      <w:r w:rsidRPr="009E426D">
        <w:rPr>
          <w:rFonts w:ascii="Times New Roman" w:eastAsia="Times New Roman" w:hAnsi="Times New Roman" w:cs="Times New Roman"/>
          <w:bCs/>
          <w:kern w:val="0"/>
          <w:lang w:eastAsia="en-GB"/>
          <w14:ligatures w14:val="none"/>
        </w:rPr>
        <w:t>57.</w:t>
      </w:r>
      <w:r w:rsidR="0010038B" w:rsidRPr="009E426D">
        <w:rPr>
          <w:rFonts w:ascii="Times New Roman" w:eastAsia="Times New Roman" w:hAnsi="Times New Roman" w:cs="Times New Roman"/>
          <w:bCs/>
          <w:kern w:val="0"/>
          <w:lang w:eastAsia="en-GB"/>
          <w14:ligatures w14:val="none"/>
        </w:rPr>
        <w:t xml:space="preserve"> </w:t>
      </w:r>
      <w:r w:rsidRPr="009E426D">
        <w:rPr>
          <w:rFonts w:ascii="Times New Roman" w:eastAsia="Times New Roman" w:hAnsi="Times New Roman" w:cs="Times New Roman"/>
          <w:bCs/>
          <w:kern w:val="0"/>
          <w:lang w:eastAsia="en-GB"/>
          <w14:ligatures w14:val="none"/>
        </w:rPr>
        <w:t>https://doi.org/10.1037/ocp0000059</w:t>
      </w:r>
    </w:p>
    <w:p w14:paraId="29D7B768" w14:textId="20743FB5" w:rsidR="00CA1EA1" w:rsidRDefault="00CA1EA1" w:rsidP="009E4939">
      <w:pPr>
        <w:spacing w:line="480" w:lineRule="exact"/>
        <w:ind w:hanging="720"/>
        <w:rPr>
          <w:rFonts w:ascii="Times New Roman" w:eastAsia="Times New Roman" w:hAnsi="Times New Roman" w:cs="Times New Roman"/>
          <w:bCs/>
          <w:iCs/>
          <w:kern w:val="0"/>
          <w:lang w:val="en-GB" w:eastAsia="en-GB"/>
          <w14:ligatures w14:val="none"/>
        </w:rPr>
      </w:pPr>
      <w:proofErr w:type="spellStart"/>
      <w:r w:rsidRPr="009E426D">
        <w:rPr>
          <w:rFonts w:ascii="Times New Roman" w:eastAsia="Times New Roman" w:hAnsi="Times New Roman" w:cs="Times New Roman"/>
          <w:bCs/>
          <w:iCs/>
          <w:kern w:val="0"/>
          <w:lang w:val="en-GB" w:eastAsia="en-GB"/>
          <w14:ligatures w14:val="none"/>
        </w:rPr>
        <w:t>Leunissen</w:t>
      </w:r>
      <w:proofErr w:type="spellEnd"/>
      <w:r w:rsidRPr="009E426D">
        <w:rPr>
          <w:rFonts w:ascii="Times New Roman" w:eastAsia="Times New Roman" w:hAnsi="Times New Roman" w:cs="Times New Roman"/>
          <w:bCs/>
          <w:iCs/>
          <w:kern w:val="0"/>
          <w:lang w:val="en-GB" w:eastAsia="en-GB"/>
          <w14:ligatures w14:val="none"/>
        </w:rPr>
        <w:t>, J., Wildschut, T., Sedikides, C., &amp; Routledge, C. (2021). The hedonic character of nostalgia: An integrative data analysis.</w:t>
      </w:r>
      <w:r w:rsidRPr="009E426D">
        <w:rPr>
          <w:rFonts w:ascii="Times New Roman" w:eastAsia="Times New Roman" w:hAnsi="Times New Roman" w:cs="Times New Roman"/>
          <w:bCs/>
          <w:i/>
          <w:kern w:val="0"/>
          <w:lang w:val="en-GB" w:eastAsia="en-GB"/>
          <w14:ligatures w14:val="none"/>
        </w:rPr>
        <w:t xml:space="preserve"> Emotion Review, 13</w:t>
      </w:r>
      <w:r w:rsidRPr="009E426D">
        <w:rPr>
          <w:rFonts w:ascii="Times New Roman" w:eastAsia="Times New Roman" w:hAnsi="Times New Roman" w:cs="Times New Roman"/>
          <w:bCs/>
          <w:iCs/>
          <w:kern w:val="0"/>
          <w:lang w:val="en-GB" w:eastAsia="en-GB"/>
          <w14:ligatures w14:val="none"/>
        </w:rPr>
        <w:t>(2), 139-156.</w:t>
      </w:r>
      <w:r w:rsidRPr="009E426D">
        <w:rPr>
          <w:rFonts w:ascii="Times New Roman" w:eastAsia="Times New Roman" w:hAnsi="Times New Roman" w:cs="Times New Roman"/>
          <w:bCs/>
          <w:i/>
          <w:kern w:val="0"/>
          <w:lang w:val="en-GB" w:eastAsia="en-GB"/>
          <w14:ligatures w14:val="none"/>
        </w:rPr>
        <w:t xml:space="preserve"> </w:t>
      </w:r>
      <w:r w:rsidR="00B5745C" w:rsidRPr="00B5745C">
        <w:rPr>
          <w:rFonts w:ascii="Times New Roman" w:eastAsia="Times New Roman" w:hAnsi="Times New Roman" w:cs="Times New Roman"/>
          <w:bCs/>
          <w:iCs/>
          <w:kern w:val="0"/>
          <w:lang w:val="en-GB" w:eastAsia="en-GB"/>
          <w14:ligatures w14:val="none"/>
        </w:rPr>
        <w:t>https://doi.org/10.1177/1754073920950455</w:t>
      </w:r>
    </w:p>
    <w:p w14:paraId="2B90AA8F" w14:textId="347EDAE1" w:rsidR="00B5745C" w:rsidRPr="00B5745C" w:rsidRDefault="00B5745C" w:rsidP="00B5745C">
      <w:pPr>
        <w:spacing w:line="480" w:lineRule="exact"/>
        <w:ind w:hanging="720"/>
        <w:rPr>
          <w:rFonts w:ascii="Times New Roman" w:eastAsia="Times New Roman" w:hAnsi="Times New Roman" w:cs="Times New Roman"/>
          <w:bCs/>
          <w:i/>
          <w:iCs/>
          <w:kern w:val="0"/>
          <w:lang w:eastAsia="en-GB"/>
          <w14:ligatures w14:val="none"/>
        </w:rPr>
      </w:pPr>
      <w:proofErr w:type="spellStart"/>
      <w:r w:rsidRPr="00B5745C">
        <w:rPr>
          <w:rFonts w:ascii="Times New Roman" w:eastAsia="Times New Roman" w:hAnsi="Times New Roman" w:cs="Times New Roman"/>
          <w:bCs/>
          <w:iCs/>
          <w:kern w:val="0"/>
          <w:lang w:eastAsia="en-GB"/>
          <w14:ligatures w14:val="none"/>
        </w:rPr>
        <w:t>Morewedge</w:t>
      </w:r>
      <w:proofErr w:type="spellEnd"/>
      <w:r w:rsidRPr="00B5745C">
        <w:rPr>
          <w:rFonts w:ascii="Times New Roman" w:eastAsia="Times New Roman" w:hAnsi="Times New Roman" w:cs="Times New Roman"/>
          <w:bCs/>
          <w:iCs/>
          <w:kern w:val="0"/>
          <w:lang w:eastAsia="en-GB"/>
          <w14:ligatures w14:val="none"/>
        </w:rPr>
        <w:t xml:space="preserve">, C. K., Huh, Y. E., &amp; </w:t>
      </w:r>
      <w:proofErr w:type="spellStart"/>
      <w:r w:rsidRPr="00B5745C">
        <w:rPr>
          <w:rFonts w:ascii="Times New Roman" w:eastAsia="Times New Roman" w:hAnsi="Times New Roman" w:cs="Times New Roman"/>
          <w:bCs/>
          <w:iCs/>
          <w:kern w:val="0"/>
          <w:lang w:eastAsia="en-GB"/>
          <w14:ligatures w14:val="none"/>
        </w:rPr>
        <w:t>Vosgerau</w:t>
      </w:r>
      <w:proofErr w:type="spellEnd"/>
      <w:r w:rsidRPr="00B5745C">
        <w:rPr>
          <w:rFonts w:ascii="Times New Roman" w:eastAsia="Times New Roman" w:hAnsi="Times New Roman" w:cs="Times New Roman"/>
          <w:bCs/>
          <w:iCs/>
          <w:kern w:val="0"/>
          <w:lang w:eastAsia="en-GB"/>
          <w14:ligatures w14:val="none"/>
        </w:rPr>
        <w:t xml:space="preserve">, J. (2010). Thought for food: </w:t>
      </w:r>
      <w:r>
        <w:rPr>
          <w:rFonts w:ascii="Times New Roman" w:eastAsia="Times New Roman" w:hAnsi="Times New Roman" w:cs="Times New Roman"/>
          <w:bCs/>
          <w:iCs/>
          <w:kern w:val="0"/>
          <w:lang w:eastAsia="en-GB"/>
          <w14:ligatures w14:val="none"/>
        </w:rPr>
        <w:t>I</w:t>
      </w:r>
      <w:r w:rsidRPr="00B5745C">
        <w:rPr>
          <w:rFonts w:ascii="Times New Roman" w:eastAsia="Times New Roman" w:hAnsi="Times New Roman" w:cs="Times New Roman"/>
          <w:bCs/>
          <w:iCs/>
          <w:kern w:val="0"/>
          <w:lang w:eastAsia="en-GB"/>
          <w14:ligatures w14:val="none"/>
        </w:rPr>
        <w:t>magined consumption reduces actual consumption. </w:t>
      </w:r>
      <w:r w:rsidRPr="00B5745C">
        <w:rPr>
          <w:rFonts w:ascii="Times New Roman" w:eastAsia="Times New Roman" w:hAnsi="Times New Roman" w:cs="Times New Roman"/>
          <w:bCs/>
          <w:i/>
          <w:iCs/>
          <w:kern w:val="0"/>
          <w:lang w:eastAsia="en-GB"/>
          <w14:ligatures w14:val="none"/>
        </w:rPr>
        <w:t>Science</w:t>
      </w:r>
      <w:r w:rsidRPr="00B5745C">
        <w:rPr>
          <w:rFonts w:ascii="Times New Roman" w:eastAsia="Times New Roman" w:hAnsi="Times New Roman" w:cs="Times New Roman"/>
          <w:bCs/>
          <w:iCs/>
          <w:kern w:val="0"/>
          <w:lang w:eastAsia="en-GB"/>
          <w14:ligatures w14:val="none"/>
        </w:rPr>
        <w:t>, </w:t>
      </w:r>
      <w:r w:rsidRPr="00B5745C">
        <w:rPr>
          <w:rFonts w:ascii="Times New Roman" w:eastAsia="Times New Roman" w:hAnsi="Times New Roman" w:cs="Times New Roman"/>
          <w:bCs/>
          <w:i/>
          <w:iCs/>
          <w:kern w:val="0"/>
          <w:lang w:eastAsia="en-GB"/>
          <w14:ligatures w14:val="none"/>
        </w:rPr>
        <w:t>330</w:t>
      </w:r>
      <w:r w:rsidRPr="00B5745C">
        <w:rPr>
          <w:rFonts w:ascii="Times New Roman" w:eastAsia="Times New Roman" w:hAnsi="Times New Roman" w:cs="Times New Roman"/>
          <w:bCs/>
          <w:iCs/>
          <w:kern w:val="0"/>
          <w:lang w:eastAsia="en-GB"/>
          <w14:ligatures w14:val="none"/>
        </w:rPr>
        <w:t>(6010), 1530</w:t>
      </w:r>
      <w:r>
        <w:rPr>
          <w:rFonts w:ascii="Times New Roman" w:eastAsia="Times New Roman" w:hAnsi="Times New Roman" w:cs="Times New Roman"/>
          <w:bCs/>
          <w:iCs/>
          <w:kern w:val="0"/>
          <w:lang w:eastAsia="en-GB"/>
          <w14:ligatures w14:val="none"/>
        </w:rPr>
        <w:t>-</w:t>
      </w:r>
      <w:r w:rsidRPr="00B5745C">
        <w:rPr>
          <w:rFonts w:ascii="Times New Roman" w:eastAsia="Times New Roman" w:hAnsi="Times New Roman" w:cs="Times New Roman"/>
          <w:bCs/>
          <w:iCs/>
          <w:kern w:val="0"/>
          <w:lang w:eastAsia="en-GB"/>
          <w14:ligatures w14:val="none"/>
        </w:rPr>
        <w:t>1533. https://doi.org/10.1126/science.1195701</w:t>
      </w:r>
    </w:p>
    <w:p w14:paraId="7123CF13" w14:textId="52D1BBA5" w:rsidR="00CA1EA1" w:rsidRPr="009E426D" w:rsidRDefault="00CA1EA1" w:rsidP="009E4939">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iCs/>
          <w:kern w:val="0"/>
          <w:lang w:val="en-GB" w:eastAsia="en-GB"/>
          <w14:ligatures w14:val="none"/>
        </w:rPr>
        <w:t xml:space="preserve">Newman, D. B., Sachs, M. E., Stone, A. A., &amp; Schwarz, N. (2020). </w:t>
      </w:r>
      <w:r w:rsidRPr="009E426D">
        <w:rPr>
          <w:rFonts w:ascii="Times New Roman" w:eastAsia="Times New Roman" w:hAnsi="Times New Roman" w:cs="Times New Roman"/>
          <w:bCs/>
          <w:iCs/>
          <w:kern w:val="0"/>
          <w:lang w:eastAsia="en-GB"/>
          <w14:ligatures w14:val="none"/>
        </w:rPr>
        <w:t xml:space="preserve">Nostalgia and well-being in daily life: An ecological validity perspective. </w:t>
      </w:r>
      <w:r w:rsidRPr="009E426D">
        <w:rPr>
          <w:rFonts w:ascii="Times New Roman" w:eastAsia="Times New Roman" w:hAnsi="Times New Roman" w:cs="Times New Roman"/>
          <w:bCs/>
          <w:i/>
          <w:iCs/>
          <w:kern w:val="0"/>
          <w:lang w:eastAsia="en-GB"/>
          <w14:ligatures w14:val="none"/>
        </w:rPr>
        <w:t>Journal of Personality and Social Psychology, 118</w:t>
      </w:r>
      <w:r w:rsidRPr="009E426D">
        <w:rPr>
          <w:rFonts w:ascii="Times New Roman" w:eastAsia="Times New Roman" w:hAnsi="Times New Roman" w:cs="Times New Roman"/>
          <w:bCs/>
          <w:kern w:val="0"/>
          <w:lang w:eastAsia="en-GB"/>
          <w14:ligatures w14:val="none"/>
        </w:rPr>
        <w:t>, 325-347.</w:t>
      </w:r>
      <w:r w:rsidRPr="009E426D">
        <w:rPr>
          <w:rFonts w:ascii="Times New Roman" w:eastAsia="Times New Roman" w:hAnsi="Times New Roman" w:cs="Times New Roman"/>
          <w:bCs/>
          <w:i/>
          <w:iCs/>
          <w:kern w:val="0"/>
          <w:lang w:eastAsia="en-GB"/>
          <w14:ligatures w14:val="none"/>
        </w:rPr>
        <w:t xml:space="preserve"> </w:t>
      </w:r>
      <w:r w:rsidR="0016025D" w:rsidRPr="009E426D">
        <w:rPr>
          <w:rFonts w:ascii="Times New Roman" w:eastAsia="Times New Roman" w:hAnsi="Times New Roman" w:cs="Times New Roman"/>
          <w:bCs/>
          <w:kern w:val="0"/>
          <w:lang w:eastAsia="en-GB"/>
          <w14:ligatures w14:val="none"/>
        </w:rPr>
        <w:t>https://doi.org/10.1037/pspp0000236</w:t>
      </w:r>
    </w:p>
    <w:p w14:paraId="4F47FB31" w14:textId="77777777" w:rsidR="00B72938" w:rsidRDefault="009E3230" w:rsidP="00B72938">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 xml:space="preserve">Oba, K., </w:t>
      </w:r>
      <w:proofErr w:type="spellStart"/>
      <w:r w:rsidRPr="009E426D">
        <w:rPr>
          <w:rFonts w:ascii="Times New Roman" w:eastAsia="Times New Roman" w:hAnsi="Times New Roman" w:cs="Times New Roman"/>
          <w:bCs/>
          <w:kern w:val="0"/>
          <w:lang w:eastAsia="en-GB"/>
          <w14:ligatures w14:val="none"/>
        </w:rPr>
        <w:t>Noriuchi</w:t>
      </w:r>
      <w:proofErr w:type="spellEnd"/>
      <w:r w:rsidRPr="009E426D">
        <w:rPr>
          <w:rFonts w:ascii="Times New Roman" w:eastAsia="Times New Roman" w:hAnsi="Times New Roman" w:cs="Times New Roman"/>
          <w:bCs/>
          <w:kern w:val="0"/>
          <w:lang w:eastAsia="en-GB"/>
          <w14:ligatures w14:val="none"/>
        </w:rPr>
        <w:t xml:space="preserve">, M., </w:t>
      </w:r>
      <w:proofErr w:type="spellStart"/>
      <w:r w:rsidRPr="009E426D">
        <w:rPr>
          <w:rFonts w:ascii="Times New Roman" w:eastAsia="Times New Roman" w:hAnsi="Times New Roman" w:cs="Times New Roman"/>
          <w:bCs/>
          <w:kern w:val="0"/>
          <w:lang w:eastAsia="en-GB"/>
          <w14:ligatures w14:val="none"/>
        </w:rPr>
        <w:t>Atomi</w:t>
      </w:r>
      <w:proofErr w:type="spellEnd"/>
      <w:r w:rsidRPr="009E426D">
        <w:rPr>
          <w:rFonts w:ascii="Times New Roman" w:eastAsia="Times New Roman" w:hAnsi="Times New Roman" w:cs="Times New Roman"/>
          <w:bCs/>
          <w:kern w:val="0"/>
          <w:lang w:eastAsia="en-GB"/>
          <w14:ligatures w14:val="none"/>
        </w:rPr>
        <w:t xml:space="preserve">, T., </w:t>
      </w:r>
      <w:proofErr w:type="spellStart"/>
      <w:r w:rsidRPr="009E426D">
        <w:rPr>
          <w:rFonts w:ascii="Times New Roman" w:eastAsia="Times New Roman" w:hAnsi="Times New Roman" w:cs="Times New Roman"/>
          <w:bCs/>
          <w:kern w:val="0"/>
          <w:lang w:eastAsia="en-GB"/>
          <w14:ligatures w14:val="none"/>
        </w:rPr>
        <w:t>Moriguchi</w:t>
      </w:r>
      <w:proofErr w:type="spellEnd"/>
      <w:r w:rsidRPr="009E426D">
        <w:rPr>
          <w:rFonts w:ascii="Times New Roman" w:eastAsia="Times New Roman" w:hAnsi="Times New Roman" w:cs="Times New Roman"/>
          <w:bCs/>
          <w:kern w:val="0"/>
          <w:lang w:eastAsia="en-GB"/>
          <w14:ligatures w14:val="none"/>
        </w:rPr>
        <w:t>, Y., &amp; Kikuchi, Y. (2016). Memory and reward systems coproduce ‘nostalgic’ experiences in the brain. </w:t>
      </w:r>
      <w:r w:rsidRPr="009E426D">
        <w:rPr>
          <w:rFonts w:ascii="Times New Roman" w:eastAsia="Times New Roman" w:hAnsi="Times New Roman" w:cs="Times New Roman"/>
          <w:bCs/>
          <w:i/>
          <w:iCs/>
          <w:kern w:val="0"/>
          <w:lang w:eastAsia="en-GB"/>
          <w14:ligatures w14:val="none"/>
        </w:rPr>
        <w:t>Social Cognitive and Affective Neuroscience, 11</w:t>
      </w:r>
      <w:r w:rsidRPr="009E426D">
        <w:rPr>
          <w:rFonts w:ascii="Times New Roman" w:eastAsia="Times New Roman" w:hAnsi="Times New Roman" w:cs="Times New Roman"/>
          <w:bCs/>
          <w:kern w:val="0"/>
          <w:lang w:eastAsia="en-GB"/>
          <w14:ligatures w14:val="none"/>
        </w:rPr>
        <w:t>(7), 1069–1077. https://doi.org/10.1093/scan/nsv073</w:t>
      </w:r>
      <w:r w:rsidR="00B72938">
        <w:rPr>
          <w:rFonts w:ascii="Times New Roman" w:eastAsia="Times New Roman" w:hAnsi="Times New Roman" w:cs="Times New Roman"/>
          <w:bCs/>
          <w:kern w:val="0"/>
          <w:lang w:eastAsia="en-GB"/>
          <w14:ligatures w14:val="none"/>
        </w:rPr>
        <w:t xml:space="preserve"> </w:t>
      </w:r>
    </w:p>
    <w:p w14:paraId="4B5265A0" w14:textId="33BC055D" w:rsidR="00B72938" w:rsidRPr="009E426D" w:rsidRDefault="00B72938" w:rsidP="00B72938">
      <w:pPr>
        <w:spacing w:line="480" w:lineRule="exact"/>
        <w:ind w:hanging="720"/>
        <w:rPr>
          <w:rFonts w:ascii="Times New Roman" w:eastAsia="Times New Roman" w:hAnsi="Times New Roman" w:cs="Times New Roman"/>
          <w:bCs/>
          <w:kern w:val="0"/>
          <w:lang w:eastAsia="en-GB"/>
          <w14:ligatures w14:val="none"/>
        </w:rPr>
      </w:pPr>
      <w:r w:rsidRPr="004E6A52">
        <w:rPr>
          <w:rFonts w:asciiTheme="majorBidi" w:hAnsiTheme="majorBidi" w:cstheme="majorBidi"/>
          <w:color w:val="000000" w:themeColor="text1"/>
          <w:shd w:val="clear" w:color="auto" w:fill="FFFFFF"/>
        </w:rPr>
        <w:t>Orne, M. T. (1962). On the social psychology of the psychological experiment: With particular reference to demand characteristics and their implications. </w:t>
      </w:r>
      <w:r w:rsidRPr="004E6A52">
        <w:rPr>
          <w:rStyle w:val="Emphasis"/>
          <w:rFonts w:asciiTheme="majorBidi" w:hAnsiTheme="majorBidi" w:cstheme="majorBidi"/>
          <w:color w:val="000000" w:themeColor="text1"/>
          <w:shd w:val="clear" w:color="auto" w:fill="FFFFFF"/>
        </w:rPr>
        <w:t>American Psychologist, 17</w:t>
      </w:r>
      <w:r w:rsidRPr="004E6A52">
        <w:rPr>
          <w:rFonts w:asciiTheme="majorBidi" w:hAnsiTheme="majorBidi" w:cstheme="majorBidi"/>
          <w:color w:val="000000" w:themeColor="text1"/>
          <w:shd w:val="clear" w:color="auto" w:fill="FFFFFF"/>
        </w:rPr>
        <w:t>(11), 776–783. </w:t>
      </w:r>
      <w:hyperlink r:id="rId8" w:tgtFrame="_blank" w:history="1">
        <w:r w:rsidRPr="004E6A52">
          <w:rPr>
            <w:rStyle w:val="Hyperlink"/>
            <w:rFonts w:asciiTheme="majorBidi" w:hAnsiTheme="majorBidi" w:cstheme="majorBidi"/>
            <w:color w:val="000000" w:themeColor="text1"/>
            <w:u w:val="none"/>
            <w:shd w:val="clear" w:color="auto" w:fill="FFFFFF"/>
          </w:rPr>
          <w:t>https://doi.org/10.1037/h0043424</w:t>
        </w:r>
      </w:hyperlink>
    </w:p>
    <w:p w14:paraId="36D7EF67" w14:textId="1B623147" w:rsidR="0016025D" w:rsidRPr="009E426D" w:rsidRDefault="0016025D" w:rsidP="009E4939">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 xml:space="preserve">Proust, M. (1922/1960). </w:t>
      </w:r>
      <w:r w:rsidRPr="009E426D">
        <w:rPr>
          <w:rFonts w:ascii="Times New Roman" w:eastAsia="Times New Roman" w:hAnsi="Times New Roman" w:cs="Times New Roman"/>
          <w:bCs/>
          <w:i/>
          <w:iCs/>
          <w:kern w:val="0"/>
          <w:lang w:eastAsia="en-GB"/>
          <w14:ligatures w14:val="none"/>
        </w:rPr>
        <w:t>Swann’s way</w:t>
      </w:r>
      <w:r w:rsidRPr="009E426D">
        <w:rPr>
          <w:rFonts w:ascii="Times New Roman" w:eastAsia="Times New Roman" w:hAnsi="Times New Roman" w:cs="Times New Roman"/>
          <w:bCs/>
          <w:kern w:val="0"/>
          <w:lang w:eastAsia="en-GB"/>
          <w14:ligatures w14:val="none"/>
        </w:rPr>
        <w:t xml:space="preserve"> (C. K. Scott </w:t>
      </w:r>
      <w:proofErr w:type="spellStart"/>
      <w:r w:rsidRPr="009E426D">
        <w:rPr>
          <w:rFonts w:ascii="Times New Roman" w:eastAsia="Times New Roman" w:hAnsi="Times New Roman" w:cs="Times New Roman"/>
          <w:bCs/>
          <w:kern w:val="0"/>
          <w:lang w:eastAsia="en-GB"/>
          <w14:ligatures w14:val="none"/>
        </w:rPr>
        <w:t>Moncreiff</w:t>
      </w:r>
      <w:proofErr w:type="spellEnd"/>
      <w:r w:rsidRPr="009E426D">
        <w:rPr>
          <w:rFonts w:ascii="Times New Roman" w:eastAsia="Times New Roman" w:hAnsi="Times New Roman" w:cs="Times New Roman"/>
          <w:bCs/>
          <w:kern w:val="0"/>
          <w:lang w:eastAsia="en-GB"/>
          <w14:ligatures w14:val="none"/>
        </w:rPr>
        <w:t xml:space="preserve">, Trans). Chatto &amp; </w:t>
      </w:r>
      <w:proofErr w:type="spellStart"/>
      <w:r w:rsidRPr="009E426D">
        <w:rPr>
          <w:rFonts w:ascii="Times New Roman" w:eastAsia="Times New Roman" w:hAnsi="Times New Roman" w:cs="Times New Roman"/>
          <w:bCs/>
          <w:kern w:val="0"/>
          <w:lang w:eastAsia="en-GB"/>
          <w14:ligatures w14:val="none"/>
        </w:rPr>
        <w:t>Windus</w:t>
      </w:r>
      <w:proofErr w:type="spellEnd"/>
      <w:r w:rsidRPr="009E426D">
        <w:rPr>
          <w:rFonts w:ascii="Times New Roman" w:eastAsia="Times New Roman" w:hAnsi="Times New Roman" w:cs="Times New Roman"/>
          <w:bCs/>
          <w:kern w:val="0"/>
          <w:lang w:eastAsia="en-GB"/>
          <w14:ligatures w14:val="none"/>
        </w:rPr>
        <w:t>.</w:t>
      </w:r>
    </w:p>
    <w:p w14:paraId="4F2A4744" w14:textId="6F4974A5" w:rsidR="0087359C" w:rsidRPr="009E426D" w:rsidRDefault="0087359C" w:rsidP="009E4939">
      <w:pPr>
        <w:spacing w:line="480" w:lineRule="exact"/>
        <w:ind w:hanging="720"/>
        <w:rPr>
          <w:rFonts w:ascii="Times New Roman" w:eastAsia="Times New Roman" w:hAnsi="Times New Roman" w:cs="Times New Roman"/>
          <w:bCs/>
          <w:kern w:val="0"/>
          <w:lang w:val="en-GB" w:eastAsia="en-GB"/>
          <w14:ligatures w14:val="none"/>
        </w:rPr>
      </w:pPr>
      <w:r w:rsidRPr="0087359C">
        <w:rPr>
          <w:rFonts w:ascii="Times New Roman" w:eastAsia="Times New Roman" w:hAnsi="Times New Roman" w:cs="Times New Roman"/>
          <w:bCs/>
          <w:kern w:val="0"/>
          <w:lang w:val="en-GB" w:eastAsia="en-GB"/>
          <w14:ligatures w14:val="none"/>
        </w:rPr>
        <w:lastRenderedPageBreak/>
        <w:t xml:space="preserve">Redhead, E., Wildschut, T., Oliver, A., Parker, M., Wood, A., &amp; Sedikides, C. (2023). Nostalgia enhances route learning in a virtual environment. </w:t>
      </w:r>
      <w:r w:rsidRPr="0087359C">
        <w:rPr>
          <w:rFonts w:ascii="Times New Roman" w:eastAsia="Times New Roman" w:hAnsi="Times New Roman" w:cs="Times New Roman"/>
          <w:bCs/>
          <w:i/>
          <w:iCs/>
          <w:kern w:val="0"/>
          <w:lang w:val="en-GB" w:eastAsia="en-GB"/>
          <w14:ligatures w14:val="none"/>
        </w:rPr>
        <w:t>Cognition and Emotion.</w:t>
      </w:r>
      <w:r w:rsidRPr="0087359C">
        <w:rPr>
          <w:rFonts w:ascii="Times New Roman" w:eastAsia="Times New Roman" w:hAnsi="Times New Roman" w:cs="Times New Roman"/>
          <w:bCs/>
          <w:kern w:val="0"/>
          <w:lang w:val="en-GB" w:eastAsia="en-GB"/>
          <w14:ligatures w14:val="none"/>
        </w:rPr>
        <w:t xml:space="preserve"> </w:t>
      </w:r>
      <w:r w:rsidR="002F5A74" w:rsidRPr="009E426D">
        <w:rPr>
          <w:rFonts w:ascii="Times New Roman" w:eastAsia="Times New Roman" w:hAnsi="Times New Roman" w:cs="Times New Roman"/>
          <w:bCs/>
          <w:kern w:val="0"/>
          <w:lang w:val="en-GB" w:eastAsia="en-GB"/>
          <w14:ligatures w14:val="none"/>
        </w:rPr>
        <w:t xml:space="preserve">Advance online publication. </w:t>
      </w:r>
      <w:r w:rsidRPr="0087359C">
        <w:rPr>
          <w:rFonts w:ascii="Times New Roman" w:eastAsia="Times New Roman" w:hAnsi="Times New Roman" w:cs="Times New Roman"/>
          <w:bCs/>
          <w:kern w:val="0"/>
          <w:lang w:val="en-GB" w:eastAsia="en-GB"/>
          <w14:ligatures w14:val="none"/>
        </w:rPr>
        <w:t>https://doi.org/10.1080/02699931.2023.2185877</w:t>
      </w:r>
    </w:p>
    <w:p w14:paraId="4B0FF3A2" w14:textId="182C05C6" w:rsidR="00B650F3" w:rsidRPr="009E426D" w:rsidRDefault="00B650F3" w:rsidP="009E4939">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 xml:space="preserve">Reid, C. A., Green, J. D., </w:t>
      </w:r>
      <w:proofErr w:type="spellStart"/>
      <w:r w:rsidRPr="009E426D">
        <w:rPr>
          <w:rFonts w:ascii="Times New Roman" w:eastAsia="Times New Roman" w:hAnsi="Times New Roman" w:cs="Times New Roman"/>
          <w:bCs/>
          <w:kern w:val="0"/>
          <w:lang w:eastAsia="en-GB"/>
          <w14:ligatures w14:val="none"/>
        </w:rPr>
        <w:t>Buchmaier</w:t>
      </w:r>
      <w:proofErr w:type="spellEnd"/>
      <w:r w:rsidRPr="009E426D">
        <w:rPr>
          <w:rFonts w:ascii="Times New Roman" w:eastAsia="Times New Roman" w:hAnsi="Times New Roman" w:cs="Times New Roman"/>
          <w:bCs/>
          <w:kern w:val="0"/>
          <w:lang w:eastAsia="en-GB"/>
          <w14:ligatures w14:val="none"/>
        </w:rPr>
        <w:t xml:space="preserve">, S., </w:t>
      </w:r>
      <w:proofErr w:type="spellStart"/>
      <w:r w:rsidRPr="009E426D">
        <w:rPr>
          <w:rFonts w:ascii="Times New Roman" w:eastAsia="Times New Roman" w:hAnsi="Times New Roman" w:cs="Times New Roman"/>
          <w:bCs/>
          <w:kern w:val="0"/>
          <w:lang w:eastAsia="en-GB"/>
          <w14:ligatures w14:val="none"/>
        </w:rPr>
        <w:t>McSween</w:t>
      </w:r>
      <w:proofErr w:type="spellEnd"/>
      <w:r w:rsidRPr="009E426D">
        <w:rPr>
          <w:rFonts w:ascii="Times New Roman" w:eastAsia="Times New Roman" w:hAnsi="Times New Roman" w:cs="Times New Roman"/>
          <w:bCs/>
          <w:kern w:val="0"/>
          <w:lang w:eastAsia="en-GB"/>
          <w14:ligatures w14:val="none"/>
        </w:rPr>
        <w:t>, D. K., Wildschut, T., &amp; Sedikides, C. (2023). Food-evoked nostalgia. </w:t>
      </w:r>
      <w:r w:rsidRPr="009E426D">
        <w:rPr>
          <w:rFonts w:ascii="Times New Roman" w:eastAsia="Times New Roman" w:hAnsi="Times New Roman" w:cs="Times New Roman"/>
          <w:bCs/>
          <w:i/>
          <w:iCs/>
          <w:kern w:val="0"/>
          <w:lang w:eastAsia="en-GB"/>
          <w14:ligatures w14:val="none"/>
        </w:rPr>
        <w:t>Cognition and Emotion</w:t>
      </w:r>
      <w:r w:rsidRPr="009E426D">
        <w:rPr>
          <w:rFonts w:ascii="Times New Roman" w:eastAsia="Times New Roman" w:hAnsi="Times New Roman" w:cs="Times New Roman"/>
          <w:bCs/>
          <w:kern w:val="0"/>
          <w:lang w:eastAsia="en-GB"/>
          <w14:ligatures w14:val="none"/>
        </w:rPr>
        <w:t>, </w:t>
      </w:r>
      <w:r w:rsidRPr="009E426D">
        <w:rPr>
          <w:rFonts w:ascii="Times New Roman" w:eastAsia="Times New Roman" w:hAnsi="Times New Roman" w:cs="Times New Roman"/>
          <w:bCs/>
          <w:i/>
          <w:iCs/>
          <w:kern w:val="0"/>
          <w:lang w:eastAsia="en-GB"/>
          <w14:ligatures w14:val="none"/>
        </w:rPr>
        <w:t>37</w:t>
      </w:r>
      <w:r w:rsidRPr="009E426D">
        <w:rPr>
          <w:rFonts w:ascii="Times New Roman" w:eastAsia="Times New Roman" w:hAnsi="Times New Roman" w:cs="Times New Roman"/>
          <w:bCs/>
          <w:kern w:val="0"/>
          <w:lang w:eastAsia="en-GB"/>
          <w14:ligatures w14:val="none"/>
        </w:rPr>
        <w:t>(1), 34-48. https://doi.org/10.1080/02699931.2022.2142525</w:t>
      </w:r>
    </w:p>
    <w:p w14:paraId="59C30D3E" w14:textId="76CC50C0" w:rsidR="00CA1EA1" w:rsidRPr="009E426D" w:rsidRDefault="00CA1EA1"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bCs/>
          <w:kern w:val="0"/>
          <w:lang w:val="en-GB" w:eastAsia="en-GB"/>
          <w14:ligatures w14:val="none"/>
        </w:rPr>
        <w:t xml:space="preserve">Reid, C. A., Green, J. D., Wildschut, T., &amp; Sedikides, C. (2015). Scent-evoked nostalgia. </w:t>
      </w:r>
      <w:r w:rsidRPr="009E426D">
        <w:rPr>
          <w:rFonts w:ascii="Times New Roman" w:eastAsia="Times New Roman" w:hAnsi="Times New Roman" w:cs="Times New Roman"/>
          <w:bCs/>
          <w:i/>
          <w:iCs/>
          <w:kern w:val="0"/>
          <w:lang w:val="en-GB" w:eastAsia="en-GB"/>
          <w14:ligatures w14:val="none"/>
        </w:rPr>
        <w:t>Memory, 23</w:t>
      </w:r>
      <w:r w:rsidRPr="009E426D">
        <w:rPr>
          <w:rFonts w:ascii="Times New Roman" w:eastAsia="Times New Roman" w:hAnsi="Times New Roman" w:cs="Times New Roman"/>
          <w:bCs/>
          <w:iCs/>
          <w:kern w:val="0"/>
          <w:lang w:val="en-GB" w:eastAsia="en-GB"/>
          <w14:ligatures w14:val="none"/>
        </w:rPr>
        <w:t>, 157-166.</w:t>
      </w:r>
      <w:r w:rsidRPr="009E426D">
        <w:rPr>
          <w:rFonts w:ascii="Times New Roman" w:eastAsia="Times New Roman" w:hAnsi="Times New Roman" w:cs="Times New Roman"/>
          <w:bCs/>
          <w:kern w:val="0"/>
          <w:lang w:val="en-GB" w:eastAsia="en-GB"/>
          <w14:ligatures w14:val="none"/>
        </w:rPr>
        <w:t xml:space="preserve"> </w:t>
      </w:r>
      <w:r w:rsidR="00B650F3" w:rsidRPr="009E426D">
        <w:rPr>
          <w:rFonts w:ascii="Times New Roman" w:eastAsia="Times New Roman" w:hAnsi="Times New Roman" w:cs="Times New Roman"/>
          <w:bCs/>
          <w:kern w:val="0"/>
          <w:lang w:val="en-GB" w:eastAsia="en-GB"/>
          <w14:ligatures w14:val="none"/>
        </w:rPr>
        <w:t>https://doi.org/</w:t>
      </w:r>
      <w:r w:rsidR="00B650F3" w:rsidRPr="009E426D">
        <w:rPr>
          <w:rFonts w:ascii="Times New Roman" w:eastAsia="Times New Roman" w:hAnsi="Times New Roman" w:cs="Times New Roman"/>
          <w:kern w:val="0"/>
          <w:lang w:val="en-GB" w:eastAsia="en-GB"/>
          <w14:ligatures w14:val="none"/>
        </w:rPr>
        <w:t>10.1080/09658211.2013.876048</w:t>
      </w:r>
    </w:p>
    <w:p w14:paraId="69037E0E" w14:textId="5690C789" w:rsidR="00B650F3" w:rsidRPr="009E426D" w:rsidRDefault="00B650F3"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eastAsia="en-GB"/>
          <w14:ligatures w14:val="none"/>
        </w:rPr>
        <w:t xml:space="preserve">Rosenberg, M. (1965). </w:t>
      </w:r>
      <w:r w:rsidRPr="009E426D">
        <w:rPr>
          <w:rFonts w:ascii="Times New Roman" w:eastAsia="Times New Roman" w:hAnsi="Times New Roman" w:cs="Times New Roman"/>
          <w:i/>
          <w:iCs/>
          <w:kern w:val="0"/>
          <w:lang w:eastAsia="en-GB"/>
          <w14:ligatures w14:val="none"/>
        </w:rPr>
        <w:t>Society and the adolescent self-image.</w:t>
      </w:r>
      <w:r w:rsidRPr="009E426D">
        <w:rPr>
          <w:rFonts w:ascii="Times New Roman" w:eastAsia="Times New Roman" w:hAnsi="Times New Roman" w:cs="Times New Roman"/>
          <w:kern w:val="0"/>
          <w:lang w:eastAsia="en-GB"/>
          <w14:ligatures w14:val="none"/>
        </w:rPr>
        <w:t xml:space="preserve"> Princeton University Press.</w:t>
      </w:r>
    </w:p>
    <w:p w14:paraId="15099F48" w14:textId="1409D6D1" w:rsidR="00B813C2" w:rsidRPr="009E426D" w:rsidRDefault="00CA1EA1" w:rsidP="009E4939">
      <w:pPr>
        <w:spacing w:line="480" w:lineRule="exact"/>
        <w:ind w:hanging="720"/>
        <w:rPr>
          <w:rFonts w:ascii="Times New Roman" w:eastAsia="Times New Roman" w:hAnsi="Times New Roman" w:cs="Times New Roman"/>
          <w:bCs/>
          <w:noProof/>
          <w:kern w:val="0"/>
          <w:lang w:val="en-GB" w:eastAsia="en-GB"/>
          <w14:ligatures w14:val="none"/>
        </w:rPr>
      </w:pPr>
      <w:r w:rsidRPr="009E426D">
        <w:rPr>
          <w:rFonts w:ascii="Times New Roman" w:eastAsia="Times New Roman" w:hAnsi="Times New Roman" w:cs="Times New Roman"/>
          <w:bCs/>
          <w:noProof/>
          <w:kern w:val="0"/>
          <w:lang w:val="en-GB" w:eastAsia="en-GB"/>
          <w14:ligatures w14:val="none"/>
        </w:rPr>
        <w:t xml:space="preserve">Routledge, C., Arndt, J., Wildschut, T., Sedikides, C., Hart, C., Juhl, J., Vingerhoets, A. J., &amp; Scholtz, W. (2011). The past makes the present meaningful: Nostalgia as an existential resource. </w:t>
      </w:r>
      <w:r w:rsidRPr="009E426D">
        <w:rPr>
          <w:rFonts w:ascii="Times New Roman" w:eastAsia="Times New Roman" w:hAnsi="Times New Roman" w:cs="Times New Roman"/>
          <w:bCs/>
          <w:i/>
          <w:noProof/>
          <w:kern w:val="0"/>
          <w:lang w:val="en-GB" w:eastAsia="en-GB"/>
          <w14:ligatures w14:val="none"/>
        </w:rPr>
        <w:t>Journal of Personality and Social Psychology, 101</w:t>
      </w:r>
      <w:r w:rsidRPr="009E426D">
        <w:rPr>
          <w:rFonts w:ascii="Times New Roman" w:eastAsia="Times New Roman" w:hAnsi="Times New Roman" w:cs="Times New Roman"/>
          <w:bCs/>
          <w:iCs/>
          <w:noProof/>
          <w:kern w:val="0"/>
          <w:lang w:val="en-GB" w:eastAsia="en-GB"/>
          <w14:ligatures w14:val="none"/>
        </w:rPr>
        <w:t>(3)</w:t>
      </w:r>
      <w:r w:rsidRPr="009E426D">
        <w:rPr>
          <w:rFonts w:ascii="Times New Roman" w:eastAsia="Times New Roman" w:hAnsi="Times New Roman" w:cs="Times New Roman"/>
          <w:bCs/>
          <w:i/>
          <w:noProof/>
          <w:kern w:val="0"/>
          <w:lang w:val="en-GB" w:eastAsia="en-GB"/>
          <w14:ligatures w14:val="none"/>
        </w:rPr>
        <w:t xml:space="preserve">, </w:t>
      </w:r>
      <w:r w:rsidRPr="009E426D">
        <w:rPr>
          <w:rFonts w:ascii="Times New Roman" w:eastAsia="Times New Roman" w:hAnsi="Times New Roman" w:cs="Times New Roman"/>
          <w:bCs/>
          <w:noProof/>
          <w:kern w:val="0"/>
          <w:lang w:val="en-GB" w:eastAsia="en-GB"/>
          <w14:ligatures w14:val="none"/>
        </w:rPr>
        <w:t xml:space="preserve">638-652. </w:t>
      </w:r>
      <w:r w:rsidR="000F4A9C" w:rsidRPr="009E426D">
        <w:rPr>
          <w:rFonts w:ascii="Times New Roman" w:eastAsia="Times New Roman" w:hAnsi="Times New Roman" w:cs="Times New Roman"/>
          <w:bCs/>
          <w:noProof/>
          <w:kern w:val="0"/>
          <w:lang w:val="en-GB" w:eastAsia="en-GB"/>
          <w14:ligatures w14:val="none"/>
        </w:rPr>
        <w:t>https://doi.org/10.1037/a0024292</w:t>
      </w:r>
    </w:p>
    <w:p w14:paraId="7416A84D" w14:textId="2A4A46B5" w:rsidR="000F4A9C" w:rsidRPr="009E426D" w:rsidRDefault="000F4A9C" w:rsidP="009E4939">
      <w:pPr>
        <w:spacing w:line="480" w:lineRule="exact"/>
        <w:ind w:hanging="720"/>
        <w:rPr>
          <w:rFonts w:ascii="Times New Roman" w:eastAsia="Times New Roman" w:hAnsi="Times New Roman" w:cs="Times New Roman"/>
          <w:bCs/>
          <w:noProof/>
          <w:kern w:val="0"/>
          <w:lang w:val="en-GB" w:eastAsia="en-GB"/>
          <w14:ligatures w14:val="none"/>
        </w:rPr>
      </w:pPr>
      <w:r w:rsidRPr="009E426D">
        <w:rPr>
          <w:rFonts w:ascii="Times New Roman" w:eastAsia="Times New Roman" w:hAnsi="Times New Roman" w:cs="Times New Roman"/>
          <w:bCs/>
          <w:noProof/>
          <w:kern w:val="0"/>
          <w:lang w:eastAsia="en-GB"/>
          <w14:ligatures w14:val="none"/>
        </w:rPr>
        <w:t>Rubin, D. C., Schrauf, R. W., &amp; Greenberg, D. L. (2003). Belief and recollection of autobiographical memories. </w:t>
      </w:r>
      <w:r w:rsidRPr="009E426D">
        <w:rPr>
          <w:rFonts w:ascii="Times New Roman" w:eastAsia="Times New Roman" w:hAnsi="Times New Roman" w:cs="Times New Roman"/>
          <w:bCs/>
          <w:i/>
          <w:iCs/>
          <w:noProof/>
          <w:kern w:val="0"/>
          <w:lang w:eastAsia="en-GB"/>
          <w14:ligatures w14:val="none"/>
        </w:rPr>
        <w:t>Memory &amp; Cognition,</w:t>
      </w:r>
      <w:r w:rsidRPr="009E426D">
        <w:rPr>
          <w:rFonts w:ascii="Times New Roman" w:eastAsia="Times New Roman" w:hAnsi="Times New Roman" w:cs="Times New Roman"/>
          <w:bCs/>
          <w:noProof/>
          <w:kern w:val="0"/>
          <w:lang w:eastAsia="en-GB"/>
          <w14:ligatures w14:val="none"/>
        </w:rPr>
        <w:t> </w:t>
      </w:r>
      <w:r w:rsidRPr="009E426D">
        <w:rPr>
          <w:rFonts w:ascii="Times New Roman" w:eastAsia="Times New Roman" w:hAnsi="Times New Roman" w:cs="Times New Roman"/>
          <w:bCs/>
          <w:i/>
          <w:iCs/>
          <w:noProof/>
          <w:kern w:val="0"/>
          <w:lang w:eastAsia="en-GB"/>
          <w14:ligatures w14:val="none"/>
        </w:rPr>
        <w:t>31</w:t>
      </w:r>
      <w:r w:rsidRPr="009E426D">
        <w:rPr>
          <w:rFonts w:ascii="Times New Roman" w:eastAsia="Times New Roman" w:hAnsi="Times New Roman" w:cs="Times New Roman"/>
          <w:bCs/>
          <w:noProof/>
          <w:kern w:val="0"/>
          <w:lang w:eastAsia="en-GB"/>
          <w14:ligatures w14:val="none"/>
        </w:rPr>
        <w:t>, 887-901. https://doi.org/10.3758/bf03196443</w:t>
      </w:r>
    </w:p>
    <w:p w14:paraId="12F33092" w14:textId="29A0B341" w:rsidR="00645F8C" w:rsidRPr="009E426D" w:rsidRDefault="00645F8C" w:rsidP="009E4939">
      <w:pPr>
        <w:spacing w:line="480" w:lineRule="exact"/>
        <w:ind w:hanging="720"/>
        <w:rPr>
          <w:rFonts w:ascii="Times New Roman" w:eastAsia="Times New Roman" w:hAnsi="Times New Roman" w:cs="Times New Roman"/>
          <w:bCs/>
          <w:noProof/>
          <w:kern w:val="0"/>
          <w:lang w:val="en-GB" w:eastAsia="en-GB"/>
          <w14:ligatures w14:val="none"/>
        </w:rPr>
      </w:pPr>
      <w:proofErr w:type="spellStart"/>
      <w:r w:rsidRPr="009E426D">
        <w:rPr>
          <w:rFonts w:ascii="Times New Roman" w:eastAsia="ヒラギノ角ゴ Pro W3" w:hAnsi="Times New Roman" w:cs="Times New Roman"/>
          <w:kern w:val="0"/>
          <w:lang w:val="en-GB"/>
          <w14:ligatures w14:val="none"/>
        </w:rPr>
        <w:t>Schulkind</w:t>
      </w:r>
      <w:proofErr w:type="spellEnd"/>
      <w:r w:rsidRPr="009E426D">
        <w:rPr>
          <w:rFonts w:ascii="Times New Roman" w:eastAsia="ヒラギノ角ゴ Pro W3" w:hAnsi="Times New Roman" w:cs="Times New Roman"/>
          <w:kern w:val="0"/>
          <w:lang w:val="en-GB"/>
          <w14:ligatures w14:val="none"/>
        </w:rPr>
        <w:t xml:space="preserve">, M. D., </w:t>
      </w:r>
      <w:proofErr w:type="spellStart"/>
      <w:r w:rsidRPr="009E426D">
        <w:rPr>
          <w:rFonts w:ascii="Times New Roman" w:eastAsia="ヒラギノ角ゴ Pro W3" w:hAnsi="Times New Roman" w:cs="Times New Roman"/>
          <w:kern w:val="0"/>
          <w:lang w:val="en-GB"/>
          <w14:ligatures w14:val="none"/>
        </w:rPr>
        <w:t>Hennis</w:t>
      </w:r>
      <w:proofErr w:type="spellEnd"/>
      <w:r w:rsidRPr="009E426D">
        <w:rPr>
          <w:rFonts w:ascii="Times New Roman" w:eastAsia="ヒラギノ角ゴ Pro W3" w:hAnsi="Times New Roman" w:cs="Times New Roman"/>
          <w:kern w:val="0"/>
          <w:lang w:val="en-GB"/>
          <w14:ligatures w14:val="none"/>
        </w:rPr>
        <w:t xml:space="preserve">, L. K., &amp; Rubin, D. C. (1999). Music, emotion, and autobiographical memory: They're playing your song. </w:t>
      </w:r>
      <w:r w:rsidRPr="009E426D">
        <w:rPr>
          <w:rFonts w:ascii="Times New Roman" w:eastAsia="ヒラギノ角ゴ Pro W3" w:hAnsi="Times New Roman" w:cs="Times New Roman"/>
          <w:i/>
          <w:iCs/>
          <w:kern w:val="0"/>
          <w:lang w:val="en-GB"/>
          <w14:ligatures w14:val="none"/>
        </w:rPr>
        <w:t>Memory &amp; Cognition, 27</w:t>
      </w:r>
      <w:r w:rsidRPr="009E426D">
        <w:rPr>
          <w:rFonts w:ascii="Times New Roman" w:eastAsia="ヒラギノ角ゴ Pro W3" w:hAnsi="Times New Roman" w:cs="Times New Roman"/>
          <w:kern w:val="0"/>
          <w14:ligatures w14:val="none"/>
        </w:rPr>
        <w:t>(6)</w:t>
      </w:r>
      <w:r w:rsidRPr="009E426D">
        <w:rPr>
          <w:rFonts w:ascii="Times New Roman" w:eastAsia="ヒラギノ角ゴ Pro W3" w:hAnsi="Times New Roman" w:cs="Times New Roman"/>
          <w:kern w:val="0"/>
          <w:lang w:val="en-GB"/>
          <w14:ligatures w14:val="none"/>
        </w:rPr>
        <w:t>, 948-955. https://doi.org/10.3758/BF03201225</w:t>
      </w:r>
    </w:p>
    <w:p w14:paraId="4E114A74" w14:textId="0F4FA9B9" w:rsidR="00CA1EA1" w:rsidRPr="009E426D" w:rsidRDefault="00F336BC"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en-GB" w:eastAsia="en-GB"/>
          <w14:ligatures w14:val="none"/>
        </w:rPr>
        <w:t xml:space="preserve">Sedikides, C., </w:t>
      </w:r>
      <w:proofErr w:type="spellStart"/>
      <w:r w:rsidRPr="009E426D">
        <w:rPr>
          <w:rFonts w:ascii="Times New Roman" w:eastAsia="Times New Roman" w:hAnsi="Times New Roman" w:cs="Times New Roman"/>
          <w:kern w:val="0"/>
          <w:lang w:val="en-GB" w:eastAsia="en-GB"/>
          <w14:ligatures w14:val="none"/>
        </w:rPr>
        <w:t>Leunissen</w:t>
      </w:r>
      <w:proofErr w:type="spellEnd"/>
      <w:r w:rsidRPr="009E426D">
        <w:rPr>
          <w:rFonts w:ascii="Times New Roman" w:eastAsia="Times New Roman" w:hAnsi="Times New Roman" w:cs="Times New Roman"/>
          <w:kern w:val="0"/>
          <w:lang w:val="en-GB" w:eastAsia="en-GB"/>
          <w14:ligatures w14:val="none"/>
        </w:rPr>
        <w:t xml:space="preserve">, J., &amp; Wildschut, T. (2022). The psychological benefits of music-evoked nostalgia. </w:t>
      </w:r>
      <w:r w:rsidRPr="009E426D">
        <w:rPr>
          <w:rFonts w:ascii="Times New Roman" w:eastAsia="Times New Roman" w:hAnsi="Times New Roman" w:cs="Times New Roman"/>
          <w:i/>
          <w:iCs/>
          <w:kern w:val="0"/>
          <w:lang w:val="en-GB" w:eastAsia="en-GB"/>
          <w14:ligatures w14:val="none"/>
        </w:rPr>
        <w:t>Psychology of Music, 50</w:t>
      </w:r>
      <w:r w:rsidRPr="009E426D">
        <w:rPr>
          <w:rFonts w:ascii="Times New Roman" w:eastAsia="Times New Roman" w:hAnsi="Times New Roman" w:cs="Times New Roman"/>
          <w:kern w:val="0"/>
          <w:lang w:val="en-GB" w:eastAsia="en-GB"/>
          <w14:ligatures w14:val="none"/>
        </w:rPr>
        <w:t>(6), 2044-2062. https://doi.org/10.1177/03057356211064641</w:t>
      </w:r>
    </w:p>
    <w:p w14:paraId="4240F7A2" w14:textId="77777777" w:rsidR="00CA1EA1" w:rsidRPr="009E426D" w:rsidRDefault="00CA1EA1" w:rsidP="009E4939">
      <w:pPr>
        <w:spacing w:line="480" w:lineRule="exact"/>
        <w:ind w:hanging="720"/>
        <w:rPr>
          <w:rFonts w:ascii="Times New Roman" w:eastAsia="Times New Roman" w:hAnsi="Times New Roman" w:cs="Times New Roman"/>
          <w:bCs/>
          <w:noProof/>
          <w:kern w:val="0"/>
          <w:lang w:val="en-GB" w:eastAsia="en-GB"/>
          <w14:ligatures w14:val="none"/>
        </w:rPr>
      </w:pPr>
      <w:r w:rsidRPr="009E426D">
        <w:rPr>
          <w:rFonts w:ascii="Times New Roman" w:eastAsia="Times New Roman" w:hAnsi="Times New Roman" w:cs="Times New Roman"/>
          <w:bCs/>
          <w:noProof/>
          <w:kern w:val="0"/>
          <w:lang w:val="en-GB" w:eastAsia="en-GB"/>
          <w14:ligatures w14:val="none"/>
        </w:rPr>
        <w:t xml:space="preserve">Sedikides, C., Wildschut, T., Cheung, W.-Y., Routledge, C., Hepper, E. G., Arndt, J., Vail, K., Zhou, X., Brackstone, K., &amp; </w:t>
      </w:r>
      <w:r w:rsidRPr="009E426D">
        <w:rPr>
          <w:rFonts w:ascii="Times New Roman" w:eastAsia="Times New Roman" w:hAnsi="Times New Roman" w:cs="Times New Roman"/>
          <w:noProof/>
          <w:kern w:val="0"/>
          <w:lang w:val="en-GB" w:eastAsia="en-GB"/>
          <w14:ligatures w14:val="none"/>
        </w:rPr>
        <w:t>Vingerhoets</w:t>
      </w:r>
      <w:r w:rsidRPr="009E426D">
        <w:rPr>
          <w:rFonts w:ascii="Times New Roman" w:eastAsia="Times New Roman" w:hAnsi="Times New Roman" w:cs="Times New Roman"/>
          <w:bCs/>
          <w:noProof/>
          <w:kern w:val="0"/>
          <w:lang w:val="en-GB" w:eastAsia="en-GB"/>
          <w14:ligatures w14:val="none"/>
        </w:rPr>
        <w:t xml:space="preserve">, A.J.J.M. (2016). Nostalgia fosters self-continuity: Uncovering the mechanism (social connectedness) and the consequence (eudaimonic well-being). </w:t>
      </w:r>
      <w:r w:rsidRPr="009E426D">
        <w:rPr>
          <w:rFonts w:ascii="Times New Roman" w:eastAsia="Times New Roman" w:hAnsi="Times New Roman" w:cs="Times New Roman"/>
          <w:bCs/>
          <w:i/>
          <w:noProof/>
          <w:kern w:val="0"/>
          <w:lang w:val="en-GB" w:eastAsia="en-GB"/>
          <w14:ligatures w14:val="none"/>
        </w:rPr>
        <w:t>Emotion, 16</w:t>
      </w:r>
      <w:r w:rsidRPr="009E426D">
        <w:rPr>
          <w:rFonts w:ascii="Times New Roman" w:eastAsia="Times New Roman" w:hAnsi="Times New Roman" w:cs="Times New Roman"/>
          <w:bCs/>
          <w:iCs/>
          <w:noProof/>
          <w:kern w:val="0"/>
          <w:lang w:val="en-GB" w:eastAsia="en-GB"/>
          <w14:ligatures w14:val="none"/>
        </w:rPr>
        <w:t>(4)</w:t>
      </w:r>
      <w:r w:rsidRPr="009E426D">
        <w:rPr>
          <w:rFonts w:ascii="Times New Roman" w:eastAsia="Times New Roman" w:hAnsi="Times New Roman" w:cs="Times New Roman"/>
          <w:bCs/>
          <w:noProof/>
          <w:kern w:val="0"/>
          <w:lang w:val="en-GB" w:eastAsia="en-GB"/>
          <w14:ligatures w14:val="none"/>
        </w:rPr>
        <w:t>, 524-539. https://doi.org/10.1037/emo0000136</w:t>
      </w:r>
    </w:p>
    <w:p w14:paraId="6CBAFE06" w14:textId="77777777" w:rsidR="00CA1EA1" w:rsidRPr="009E426D" w:rsidRDefault="00CA1EA1" w:rsidP="009E4939">
      <w:pPr>
        <w:spacing w:line="480" w:lineRule="exact"/>
        <w:ind w:hanging="720"/>
        <w:rPr>
          <w:rFonts w:ascii="Times New Roman" w:eastAsia="Times New Roman" w:hAnsi="Times New Roman" w:cs="Times New Roman"/>
          <w:noProof/>
          <w:kern w:val="0"/>
          <w:lang w:val="en-GB" w:eastAsia="en-GB"/>
          <w14:ligatures w14:val="none"/>
        </w:rPr>
      </w:pPr>
      <w:r w:rsidRPr="009E426D">
        <w:rPr>
          <w:rFonts w:ascii="Times New Roman" w:eastAsia="Times New Roman" w:hAnsi="Times New Roman" w:cs="Times New Roman"/>
          <w:noProof/>
          <w:kern w:val="0"/>
          <w:lang w:val="en-GB" w:eastAsia="en-GB"/>
          <w14:ligatures w14:val="none"/>
        </w:rPr>
        <w:t xml:space="preserve">Sedikides, C., Wildschut, T., Routledge, C., Arndt, J., Hepper, E. G., &amp; Zhou, X. (2015). To nostalgize: Mixing memory with affect and desire. </w:t>
      </w:r>
      <w:r w:rsidRPr="009E426D">
        <w:rPr>
          <w:rFonts w:ascii="Times New Roman" w:eastAsia="Times New Roman" w:hAnsi="Times New Roman" w:cs="Times New Roman"/>
          <w:i/>
          <w:noProof/>
          <w:kern w:val="0"/>
          <w:lang w:val="en-GB" w:eastAsia="en-GB"/>
          <w14:ligatures w14:val="none"/>
        </w:rPr>
        <w:t>Advances in Experimental Social Psychology, 51</w:t>
      </w:r>
      <w:r w:rsidRPr="009E426D">
        <w:rPr>
          <w:rFonts w:ascii="Times New Roman" w:eastAsia="Times New Roman" w:hAnsi="Times New Roman" w:cs="Times New Roman"/>
          <w:noProof/>
          <w:kern w:val="0"/>
          <w:lang w:val="en-GB" w:eastAsia="en-GB"/>
          <w14:ligatures w14:val="none"/>
        </w:rPr>
        <w:t xml:space="preserve">,189-273. https://doi.org/10.1016/bs.aesp.2014.10.00. </w:t>
      </w:r>
    </w:p>
    <w:p w14:paraId="22F3F784" w14:textId="04BEDCA1" w:rsidR="00CA1EA1" w:rsidRPr="009E426D" w:rsidRDefault="00CA1EA1" w:rsidP="009E4939">
      <w:pPr>
        <w:spacing w:line="480" w:lineRule="exact"/>
        <w:ind w:hanging="720"/>
        <w:rPr>
          <w:rFonts w:ascii="Times New Roman" w:eastAsia="Times New Roman" w:hAnsi="Times New Roman" w:cs="Times New Roman"/>
          <w:bCs/>
          <w:noProof/>
          <w:kern w:val="0"/>
          <w:lang w:val="en-GB" w:eastAsia="en-GB"/>
          <w14:ligatures w14:val="none"/>
        </w:rPr>
      </w:pPr>
      <w:r w:rsidRPr="009E426D">
        <w:rPr>
          <w:rFonts w:ascii="Times New Roman" w:eastAsia="Times New Roman" w:hAnsi="Times New Roman" w:cs="Times New Roman"/>
          <w:bCs/>
          <w:noProof/>
          <w:kern w:val="0"/>
          <w:lang w:val="en-GB" w:eastAsia="en-GB"/>
          <w14:ligatures w14:val="none"/>
        </w:rPr>
        <w:lastRenderedPageBreak/>
        <w:t xml:space="preserve">Stephan, E., Sedikides, C., Wildschut, T., Cheung, W. Y., Routledge, C., &amp; Arndt, J. (2015). Nostalgia-evoked inspiration: Mediating mechanisms and motivational implications. </w:t>
      </w:r>
      <w:r w:rsidRPr="009E426D">
        <w:rPr>
          <w:rFonts w:ascii="Times New Roman" w:eastAsia="Times New Roman" w:hAnsi="Times New Roman" w:cs="Times New Roman"/>
          <w:bCs/>
          <w:i/>
          <w:noProof/>
          <w:kern w:val="0"/>
          <w:lang w:val="en-GB" w:eastAsia="en-GB"/>
          <w14:ligatures w14:val="none"/>
        </w:rPr>
        <w:t>Personality and Social Psychology Bulletin</w:t>
      </w:r>
      <w:r w:rsidRPr="009E426D">
        <w:rPr>
          <w:rFonts w:ascii="Times New Roman" w:eastAsia="Times New Roman" w:hAnsi="Times New Roman" w:cs="Times New Roman"/>
          <w:i/>
          <w:noProof/>
          <w:kern w:val="0"/>
          <w:lang w:val="en-GB" w:eastAsia="en-GB"/>
          <w14:ligatures w14:val="none"/>
        </w:rPr>
        <w:t>, 41</w:t>
      </w:r>
      <w:r w:rsidRPr="009E426D">
        <w:rPr>
          <w:rFonts w:ascii="Times New Roman" w:eastAsia="Times New Roman" w:hAnsi="Times New Roman" w:cs="Times New Roman"/>
          <w:iCs/>
          <w:noProof/>
          <w:kern w:val="0"/>
          <w:lang w:val="en-GB" w:eastAsia="en-GB"/>
          <w14:ligatures w14:val="none"/>
        </w:rPr>
        <w:t>(10)</w:t>
      </w:r>
      <w:r w:rsidRPr="009E426D">
        <w:rPr>
          <w:rFonts w:ascii="Times New Roman" w:eastAsia="Times New Roman" w:hAnsi="Times New Roman" w:cs="Times New Roman"/>
          <w:noProof/>
          <w:kern w:val="0"/>
          <w:lang w:val="en-GB" w:eastAsia="en-GB"/>
          <w14:ligatures w14:val="none"/>
        </w:rPr>
        <w:t>, 1395-1410</w:t>
      </w:r>
      <w:r w:rsidRPr="009E426D">
        <w:rPr>
          <w:rFonts w:ascii="Times New Roman" w:eastAsia="Times New Roman" w:hAnsi="Times New Roman" w:cs="Times New Roman"/>
          <w:bCs/>
          <w:noProof/>
          <w:kern w:val="0"/>
          <w:lang w:val="en-GB" w:eastAsia="en-GB"/>
          <w14:ligatures w14:val="none"/>
        </w:rPr>
        <w:t xml:space="preserve">. </w:t>
      </w:r>
      <w:r w:rsidR="00EF1A4C" w:rsidRPr="009E426D">
        <w:rPr>
          <w:rFonts w:ascii="Times New Roman" w:eastAsia="Times New Roman" w:hAnsi="Times New Roman" w:cs="Times New Roman"/>
          <w:noProof/>
          <w:kern w:val="0"/>
          <w:lang w:val="en-GB" w:eastAsia="en-GB"/>
          <w14:ligatures w14:val="none"/>
        </w:rPr>
        <w:t>https://doi.org/</w:t>
      </w:r>
      <w:r w:rsidR="00EF1A4C" w:rsidRPr="009E426D">
        <w:rPr>
          <w:rFonts w:ascii="Times New Roman" w:eastAsia="Times New Roman" w:hAnsi="Times New Roman" w:cs="Times New Roman"/>
          <w:bCs/>
          <w:noProof/>
          <w:kern w:val="0"/>
          <w:lang w:val="en-GB" w:eastAsia="en-GB"/>
          <w14:ligatures w14:val="none"/>
        </w:rPr>
        <w:t>10.1177/0146167215596985</w:t>
      </w:r>
    </w:p>
    <w:p w14:paraId="2786B265" w14:textId="5C117631" w:rsidR="00EF1A4C" w:rsidRPr="009E426D" w:rsidRDefault="00EF1A4C" w:rsidP="009E4939">
      <w:pPr>
        <w:spacing w:line="480" w:lineRule="exact"/>
        <w:ind w:hanging="720"/>
        <w:rPr>
          <w:rFonts w:ascii="Times New Roman" w:eastAsia="Times New Roman" w:hAnsi="Times New Roman" w:cs="Times New Roman"/>
          <w:bCs/>
          <w:noProof/>
          <w:kern w:val="0"/>
          <w:lang w:eastAsia="en-GB"/>
          <w14:ligatures w14:val="none"/>
        </w:rPr>
      </w:pPr>
      <w:r w:rsidRPr="00A4139A">
        <w:rPr>
          <w:rFonts w:ascii="Times New Roman" w:eastAsia="Times New Roman" w:hAnsi="Times New Roman" w:cs="Times New Roman"/>
          <w:bCs/>
          <w:noProof/>
          <w:kern w:val="0"/>
          <w:lang w:val="de-DE" w:eastAsia="en-GB"/>
          <w14:ligatures w14:val="none"/>
        </w:rPr>
        <w:t xml:space="preserve">Turner, R. N., Wildschut, T., &amp; Sedikides, C. (2018). </w:t>
      </w:r>
      <w:r w:rsidRPr="009E426D">
        <w:rPr>
          <w:rFonts w:ascii="Times New Roman" w:eastAsia="Times New Roman" w:hAnsi="Times New Roman" w:cs="Times New Roman"/>
          <w:bCs/>
          <w:noProof/>
          <w:kern w:val="0"/>
          <w:lang w:eastAsia="en-GB"/>
          <w14:ligatures w14:val="none"/>
        </w:rPr>
        <w:t>Fighting ageism through nostalgia. </w:t>
      </w:r>
      <w:r w:rsidRPr="009E426D">
        <w:rPr>
          <w:rFonts w:ascii="Times New Roman" w:eastAsia="Times New Roman" w:hAnsi="Times New Roman" w:cs="Times New Roman"/>
          <w:bCs/>
          <w:i/>
          <w:iCs/>
          <w:noProof/>
          <w:kern w:val="0"/>
          <w:lang w:eastAsia="en-GB"/>
          <w14:ligatures w14:val="none"/>
        </w:rPr>
        <w:t>European Journal of Social Psychology, 48</w:t>
      </w:r>
      <w:r w:rsidRPr="009E426D">
        <w:rPr>
          <w:rFonts w:ascii="Times New Roman" w:eastAsia="Times New Roman" w:hAnsi="Times New Roman" w:cs="Times New Roman"/>
          <w:bCs/>
          <w:noProof/>
          <w:kern w:val="0"/>
          <w:lang w:eastAsia="en-GB"/>
          <w14:ligatures w14:val="none"/>
        </w:rPr>
        <w:t>(2), 196–208. https://doi.org/10.1002/ejsp.2317</w:t>
      </w:r>
    </w:p>
    <w:p w14:paraId="2273026F" w14:textId="4B28705D" w:rsidR="00EF1A4C" w:rsidRPr="009E426D" w:rsidRDefault="00EF1A4C" w:rsidP="009E4939">
      <w:pPr>
        <w:spacing w:line="480" w:lineRule="exact"/>
        <w:ind w:hanging="720"/>
        <w:rPr>
          <w:rFonts w:ascii="Times New Roman" w:eastAsia="Times New Roman" w:hAnsi="Times New Roman" w:cs="Times New Roman"/>
          <w:bCs/>
          <w:noProof/>
          <w:kern w:val="0"/>
          <w:lang w:val="en-GB" w:eastAsia="en-GB"/>
          <w14:ligatures w14:val="none"/>
        </w:rPr>
      </w:pPr>
      <w:r w:rsidRPr="00A4139A">
        <w:rPr>
          <w:rFonts w:ascii="Times New Roman" w:eastAsia="Times New Roman" w:hAnsi="Times New Roman" w:cs="Times New Roman"/>
          <w:bCs/>
          <w:noProof/>
          <w:kern w:val="0"/>
          <w:lang w:val="de-DE" w:eastAsia="en-GB"/>
          <w14:ligatures w14:val="none"/>
        </w:rPr>
        <w:t xml:space="preserve">Turner, R. N., Wildschut, T., &amp; Sedikides, C. (2022). </w:t>
      </w:r>
      <w:r w:rsidRPr="009E426D">
        <w:rPr>
          <w:rFonts w:ascii="Times New Roman" w:eastAsia="Times New Roman" w:hAnsi="Times New Roman" w:cs="Times New Roman"/>
          <w:bCs/>
          <w:noProof/>
          <w:kern w:val="0"/>
          <w:lang w:eastAsia="en-GB"/>
          <w14:ligatures w14:val="none"/>
        </w:rPr>
        <w:t xml:space="preserve">Reducing social distance caused by weight stigma: Nostalgia changes behavior toward overweight individuals. </w:t>
      </w:r>
      <w:r w:rsidRPr="009E426D">
        <w:rPr>
          <w:rFonts w:ascii="Times New Roman" w:eastAsia="Times New Roman" w:hAnsi="Times New Roman" w:cs="Times New Roman"/>
          <w:bCs/>
          <w:i/>
          <w:iCs/>
          <w:noProof/>
          <w:kern w:val="0"/>
          <w:lang w:eastAsia="en-GB"/>
          <w14:ligatures w14:val="none"/>
        </w:rPr>
        <w:t>Journal of Applied Social Psychology, 52</w:t>
      </w:r>
      <w:r w:rsidRPr="009E426D">
        <w:rPr>
          <w:rFonts w:ascii="Times New Roman" w:eastAsia="Times New Roman" w:hAnsi="Times New Roman" w:cs="Times New Roman"/>
          <w:bCs/>
          <w:noProof/>
          <w:kern w:val="0"/>
          <w:lang w:eastAsia="en-GB"/>
          <w14:ligatures w14:val="none"/>
        </w:rPr>
        <w:t>(6), 429-438. https://doi.org/10.1111/jasp.12869</w:t>
      </w:r>
    </w:p>
    <w:p w14:paraId="63306A7E" w14:textId="2305412D" w:rsidR="00203DAC" w:rsidRPr="009E426D" w:rsidRDefault="00203DAC" w:rsidP="009E4939">
      <w:pPr>
        <w:spacing w:line="480" w:lineRule="exact"/>
        <w:ind w:hanging="720"/>
        <w:rPr>
          <w:rFonts w:ascii="Times New Roman" w:eastAsia="Times New Roman" w:hAnsi="Times New Roman" w:cs="Times New Roman"/>
          <w:bCs/>
          <w:noProof/>
          <w:kern w:val="0"/>
          <w:lang w:val="en-GB" w:eastAsia="en-GB"/>
          <w14:ligatures w14:val="none"/>
        </w:rPr>
      </w:pPr>
      <w:r w:rsidRPr="009E426D">
        <w:rPr>
          <w:rFonts w:ascii="Times New Roman" w:eastAsia="Times New Roman" w:hAnsi="Times New Roman" w:cs="Times New Roman"/>
          <w:bCs/>
          <w:noProof/>
          <w:kern w:val="0"/>
          <w:lang w:val="en-GB" w:eastAsia="en-GB"/>
          <w14:ligatures w14:val="none"/>
        </w:rPr>
        <w:t xml:space="preserve">Turner, R. N., Wildschut, T., Sedikides, C., &amp; Gheorghiu, M. (2013). Combating the mental health stigma with nostalgia. </w:t>
      </w:r>
      <w:r w:rsidRPr="009E426D">
        <w:rPr>
          <w:rFonts w:ascii="Times New Roman" w:eastAsia="Times New Roman" w:hAnsi="Times New Roman" w:cs="Times New Roman"/>
          <w:bCs/>
          <w:i/>
          <w:iCs/>
          <w:noProof/>
          <w:kern w:val="0"/>
          <w:lang w:val="en-GB" w:eastAsia="en-GB"/>
          <w14:ligatures w14:val="none"/>
        </w:rPr>
        <w:t xml:space="preserve">European Journal of Social Psychology, 43, </w:t>
      </w:r>
      <w:r w:rsidRPr="009E426D">
        <w:rPr>
          <w:rFonts w:ascii="Times New Roman" w:eastAsia="Times New Roman" w:hAnsi="Times New Roman" w:cs="Times New Roman"/>
          <w:bCs/>
          <w:noProof/>
          <w:kern w:val="0"/>
          <w:lang w:val="en-GB" w:eastAsia="en-GB"/>
          <w14:ligatures w14:val="none"/>
        </w:rPr>
        <w:t xml:space="preserve">413-422. </w:t>
      </w:r>
      <w:r w:rsidR="00372317" w:rsidRPr="009E426D">
        <w:rPr>
          <w:rFonts w:ascii="Times New Roman" w:eastAsia="Times New Roman" w:hAnsi="Times New Roman" w:cs="Times New Roman"/>
          <w:bCs/>
          <w:noProof/>
          <w:kern w:val="0"/>
          <w:lang w:val="en-GB" w:eastAsia="en-GB"/>
          <w14:ligatures w14:val="none"/>
        </w:rPr>
        <w:t>https://doi.org/10.1002/ejsp.1952</w:t>
      </w:r>
    </w:p>
    <w:p w14:paraId="51694F19" w14:textId="26FE4068" w:rsidR="00372317" w:rsidRPr="009E426D" w:rsidRDefault="00372317" w:rsidP="009E4939">
      <w:pPr>
        <w:spacing w:line="480" w:lineRule="exact"/>
        <w:ind w:hanging="720"/>
        <w:rPr>
          <w:rFonts w:ascii="Times New Roman" w:eastAsia="Times New Roman" w:hAnsi="Times New Roman" w:cs="Times New Roman"/>
          <w:bCs/>
          <w:noProof/>
          <w:kern w:val="0"/>
          <w:lang w:val="en-GB" w:eastAsia="en-GB"/>
          <w14:ligatures w14:val="none"/>
        </w:rPr>
      </w:pPr>
      <w:r w:rsidRPr="00A4139A">
        <w:rPr>
          <w:rFonts w:ascii="Times New Roman" w:eastAsia="Times New Roman" w:hAnsi="Times New Roman" w:cs="Times New Roman"/>
          <w:bCs/>
          <w:noProof/>
          <w:kern w:val="0"/>
          <w:lang w:val="de-DE" w:eastAsia="en-GB"/>
          <w14:ligatures w14:val="none"/>
        </w:rPr>
        <w:t xml:space="preserve">van Dijke, M., Wildschut, T., Leunissen, J., &amp; Sedikides, C. (2015). </w:t>
      </w:r>
      <w:r w:rsidRPr="009E426D">
        <w:rPr>
          <w:rFonts w:ascii="Times New Roman" w:eastAsia="Times New Roman" w:hAnsi="Times New Roman" w:cs="Times New Roman"/>
          <w:bCs/>
          <w:noProof/>
          <w:kern w:val="0"/>
          <w:lang w:val="en-GB" w:eastAsia="en-GB"/>
          <w14:ligatures w14:val="none"/>
        </w:rPr>
        <w:t xml:space="preserve">Nostalgia buffers the negative impact of low procedural injustice on cooperation. </w:t>
      </w:r>
      <w:r w:rsidRPr="009E426D">
        <w:rPr>
          <w:rFonts w:ascii="Times New Roman" w:eastAsia="Times New Roman" w:hAnsi="Times New Roman" w:cs="Times New Roman"/>
          <w:bCs/>
          <w:i/>
          <w:iCs/>
          <w:noProof/>
          <w:kern w:val="0"/>
          <w:lang w:val="en-GB" w:eastAsia="en-GB"/>
          <w14:ligatures w14:val="none"/>
        </w:rPr>
        <w:t xml:space="preserve">Organizational Behavior and Human Decision Processes, 127, </w:t>
      </w:r>
      <w:r w:rsidRPr="009E426D">
        <w:rPr>
          <w:rFonts w:ascii="Times New Roman" w:eastAsia="Times New Roman" w:hAnsi="Times New Roman" w:cs="Times New Roman"/>
          <w:bCs/>
          <w:noProof/>
          <w:kern w:val="0"/>
          <w:lang w:val="en-GB" w:eastAsia="en-GB"/>
          <w14:ligatures w14:val="none"/>
        </w:rPr>
        <w:t xml:space="preserve">15-29. https://doi.org/10.1016/j.obhdp.2014.11.005 </w:t>
      </w:r>
    </w:p>
    <w:p w14:paraId="795612D4" w14:textId="4929F2CF" w:rsidR="00CA1EA1" w:rsidRDefault="00CA1EA1" w:rsidP="009E4939">
      <w:pPr>
        <w:spacing w:line="480" w:lineRule="exact"/>
        <w:ind w:hanging="720"/>
        <w:rPr>
          <w:rFonts w:ascii="Times New Roman" w:eastAsia="Times New Roman" w:hAnsi="Times New Roman" w:cs="Times New Roman"/>
          <w:bCs/>
          <w:kern w:val="0"/>
          <w:lang w:val="en-GB" w:eastAsia="en-GB"/>
          <w14:ligatures w14:val="none"/>
        </w:rPr>
      </w:pPr>
      <w:r w:rsidRPr="009E426D">
        <w:rPr>
          <w:rFonts w:ascii="Times New Roman" w:eastAsia="Times New Roman" w:hAnsi="Times New Roman" w:cs="Times New Roman"/>
          <w:bCs/>
          <w:kern w:val="0"/>
          <w:lang w:val="en-GB" w:eastAsia="en-GB"/>
          <w14:ligatures w14:val="none"/>
        </w:rPr>
        <w:t xml:space="preserve">Watson, D., Clark, L. A., &amp; </w:t>
      </w:r>
      <w:proofErr w:type="spellStart"/>
      <w:r w:rsidRPr="009E426D">
        <w:rPr>
          <w:rFonts w:ascii="Times New Roman" w:eastAsia="Times New Roman" w:hAnsi="Times New Roman" w:cs="Times New Roman"/>
          <w:bCs/>
          <w:kern w:val="0"/>
          <w:lang w:val="en-GB" w:eastAsia="en-GB"/>
          <w14:ligatures w14:val="none"/>
        </w:rPr>
        <w:t>Tellegen</w:t>
      </w:r>
      <w:proofErr w:type="spellEnd"/>
      <w:r w:rsidRPr="009E426D">
        <w:rPr>
          <w:rFonts w:ascii="Times New Roman" w:eastAsia="Times New Roman" w:hAnsi="Times New Roman" w:cs="Times New Roman"/>
          <w:bCs/>
          <w:kern w:val="0"/>
          <w:lang w:val="en-GB" w:eastAsia="en-GB"/>
          <w14:ligatures w14:val="none"/>
        </w:rPr>
        <w:t xml:space="preserve">, A. (1988). Development and validation of brief measures of positive and negative affect: The PANAS scales. </w:t>
      </w:r>
      <w:r w:rsidRPr="009E426D">
        <w:rPr>
          <w:rFonts w:ascii="Times New Roman" w:eastAsia="Times New Roman" w:hAnsi="Times New Roman" w:cs="Times New Roman"/>
          <w:bCs/>
          <w:i/>
          <w:iCs/>
          <w:kern w:val="0"/>
          <w:lang w:val="en-GB" w:eastAsia="en-GB"/>
          <w14:ligatures w14:val="none"/>
        </w:rPr>
        <w:t>Journal of Personality and Social Psychology, 54</w:t>
      </w:r>
      <w:r w:rsidRPr="009E426D">
        <w:rPr>
          <w:rFonts w:ascii="Times New Roman" w:eastAsia="Times New Roman" w:hAnsi="Times New Roman" w:cs="Times New Roman"/>
          <w:bCs/>
          <w:kern w:val="0"/>
          <w:lang w:val="en-GB" w:eastAsia="en-GB"/>
          <w14:ligatures w14:val="none"/>
        </w:rPr>
        <w:t xml:space="preserve">(6), 1063-1070. </w:t>
      </w:r>
      <w:r w:rsidR="00B64514" w:rsidRPr="00B64514">
        <w:rPr>
          <w:rFonts w:ascii="Times New Roman" w:eastAsia="Times New Roman" w:hAnsi="Times New Roman" w:cs="Times New Roman"/>
          <w:bCs/>
          <w:kern w:val="0"/>
          <w:lang w:val="en-GB" w:eastAsia="en-GB"/>
          <w14:ligatures w14:val="none"/>
        </w:rPr>
        <w:t>https://doi.org/10.1037/0022-3514.54.6.1063</w:t>
      </w:r>
    </w:p>
    <w:p w14:paraId="1CA7686F" w14:textId="202E7B8A" w:rsidR="00B64514" w:rsidRPr="009E426D" w:rsidRDefault="00B64514" w:rsidP="009E4939">
      <w:pPr>
        <w:spacing w:line="480" w:lineRule="exact"/>
        <w:ind w:hanging="720"/>
        <w:rPr>
          <w:rFonts w:ascii="Times New Roman" w:eastAsia="Times New Roman" w:hAnsi="Times New Roman" w:cs="Times New Roman"/>
          <w:bCs/>
          <w:kern w:val="0"/>
          <w:lang w:val="en-GB" w:eastAsia="en-GB"/>
          <w14:ligatures w14:val="none"/>
        </w:rPr>
      </w:pPr>
      <w:r w:rsidRPr="00B64514">
        <w:rPr>
          <w:rFonts w:ascii="Times New Roman" w:eastAsia="Times New Roman" w:hAnsi="Times New Roman" w:cs="Times New Roman"/>
          <w:bCs/>
          <w:kern w:val="0"/>
          <w:lang w:eastAsia="en-GB"/>
          <w14:ligatures w14:val="none"/>
        </w:rPr>
        <w:t>Weingarten, E., &amp; Wei, Z. (2023). Nostalgia and consumer behavior. </w:t>
      </w:r>
      <w:r w:rsidRPr="00B64514">
        <w:rPr>
          <w:rFonts w:ascii="Times New Roman" w:eastAsia="Times New Roman" w:hAnsi="Times New Roman" w:cs="Times New Roman"/>
          <w:bCs/>
          <w:i/>
          <w:iCs/>
          <w:kern w:val="0"/>
          <w:lang w:eastAsia="en-GB"/>
          <w14:ligatures w14:val="none"/>
        </w:rPr>
        <w:t xml:space="preserve">Current </w:t>
      </w:r>
      <w:r>
        <w:rPr>
          <w:rFonts w:ascii="Times New Roman" w:eastAsia="Times New Roman" w:hAnsi="Times New Roman" w:cs="Times New Roman"/>
          <w:bCs/>
          <w:i/>
          <w:iCs/>
          <w:kern w:val="0"/>
          <w:lang w:eastAsia="en-GB"/>
          <w14:ligatures w14:val="none"/>
        </w:rPr>
        <w:t>O</w:t>
      </w:r>
      <w:r w:rsidRPr="00B64514">
        <w:rPr>
          <w:rFonts w:ascii="Times New Roman" w:eastAsia="Times New Roman" w:hAnsi="Times New Roman" w:cs="Times New Roman"/>
          <w:bCs/>
          <w:i/>
          <w:iCs/>
          <w:kern w:val="0"/>
          <w:lang w:eastAsia="en-GB"/>
          <w14:ligatures w14:val="none"/>
        </w:rPr>
        <w:t xml:space="preserve">pinion in </w:t>
      </w:r>
      <w:r>
        <w:rPr>
          <w:rFonts w:ascii="Times New Roman" w:eastAsia="Times New Roman" w:hAnsi="Times New Roman" w:cs="Times New Roman"/>
          <w:bCs/>
          <w:i/>
          <w:iCs/>
          <w:kern w:val="0"/>
          <w:lang w:eastAsia="en-GB"/>
          <w14:ligatures w14:val="none"/>
        </w:rPr>
        <w:t>P</w:t>
      </w:r>
      <w:r w:rsidRPr="00B64514">
        <w:rPr>
          <w:rFonts w:ascii="Times New Roman" w:eastAsia="Times New Roman" w:hAnsi="Times New Roman" w:cs="Times New Roman"/>
          <w:bCs/>
          <w:i/>
          <w:iCs/>
          <w:kern w:val="0"/>
          <w:lang w:eastAsia="en-GB"/>
          <w14:ligatures w14:val="none"/>
        </w:rPr>
        <w:t>sychology</w:t>
      </w:r>
      <w:r w:rsidRPr="00B64514">
        <w:rPr>
          <w:rFonts w:ascii="Times New Roman" w:eastAsia="Times New Roman" w:hAnsi="Times New Roman" w:cs="Times New Roman"/>
          <w:bCs/>
          <w:kern w:val="0"/>
          <w:lang w:eastAsia="en-GB"/>
          <w14:ligatures w14:val="none"/>
        </w:rPr>
        <w:t>, </w:t>
      </w:r>
      <w:r w:rsidRPr="00B64514">
        <w:rPr>
          <w:rFonts w:ascii="Times New Roman" w:eastAsia="Times New Roman" w:hAnsi="Times New Roman" w:cs="Times New Roman"/>
          <w:bCs/>
          <w:i/>
          <w:iCs/>
          <w:kern w:val="0"/>
          <w:lang w:eastAsia="en-GB"/>
          <w14:ligatures w14:val="none"/>
        </w:rPr>
        <w:t>49</w:t>
      </w:r>
      <w:r w:rsidRPr="00B64514">
        <w:rPr>
          <w:rFonts w:ascii="Times New Roman" w:eastAsia="Times New Roman" w:hAnsi="Times New Roman" w:cs="Times New Roman"/>
          <w:bCs/>
          <w:kern w:val="0"/>
          <w:lang w:eastAsia="en-GB"/>
          <w14:ligatures w14:val="none"/>
        </w:rPr>
        <w:t>, 101555. https://doi.org/10.1016/j.copsyc.2022.101555</w:t>
      </w:r>
    </w:p>
    <w:p w14:paraId="3C1F46E2" w14:textId="18D57861" w:rsidR="007665C4" w:rsidRPr="009E426D" w:rsidRDefault="007665C4" w:rsidP="009E4939">
      <w:pPr>
        <w:spacing w:line="480" w:lineRule="exact"/>
        <w:ind w:hanging="720"/>
        <w:rPr>
          <w:rFonts w:ascii="Times New Roman" w:eastAsia="Times New Roman" w:hAnsi="Times New Roman" w:cs="Times New Roman"/>
          <w:bCs/>
          <w:kern w:val="0"/>
          <w:lang w:val="en-GB" w:eastAsia="en-GB"/>
          <w14:ligatures w14:val="none"/>
        </w:rPr>
      </w:pPr>
      <w:r w:rsidRPr="00A4139A">
        <w:rPr>
          <w:rFonts w:ascii="Times New Roman" w:eastAsia="Times New Roman" w:hAnsi="Times New Roman" w:cs="Times New Roman"/>
          <w:bCs/>
          <w:kern w:val="0"/>
          <w:lang w:val="de-DE" w:eastAsia="en-GB"/>
          <w14:ligatures w14:val="none"/>
        </w:rPr>
        <w:t xml:space="preserve">Wildschut, T., Bruder, M., Robertson, S., van Tilburg, W. A. P., &amp; </w:t>
      </w:r>
      <w:proofErr w:type="spellStart"/>
      <w:r w:rsidRPr="00A4139A">
        <w:rPr>
          <w:rFonts w:ascii="Times New Roman" w:eastAsia="Times New Roman" w:hAnsi="Times New Roman" w:cs="Times New Roman"/>
          <w:bCs/>
          <w:kern w:val="0"/>
          <w:lang w:val="de-DE" w:eastAsia="en-GB"/>
          <w14:ligatures w14:val="none"/>
        </w:rPr>
        <w:t>Sedikides</w:t>
      </w:r>
      <w:proofErr w:type="spellEnd"/>
      <w:r w:rsidRPr="00A4139A">
        <w:rPr>
          <w:rFonts w:ascii="Times New Roman" w:eastAsia="Times New Roman" w:hAnsi="Times New Roman" w:cs="Times New Roman"/>
          <w:bCs/>
          <w:kern w:val="0"/>
          <w:lang w:val="de-DE" w:eastAsia="en-GB"/>
          <w14:ligatures w14:val="none"/>
        </w:rPr>
        <w:t xml:space="preserve">, C. (2014). </w:t>
      </w:r>
      <w:r w:rsidRPr="009E426D">
        <w:rPr>
          <w:rFonts w:ascii="Times New Roman" w:eastAsia="Times New Roman" w:hAnsi="Times New Roman" w:cs="Times New Roman"/>
          <w:bCs/>
          <w:kern w:val="0"/>
          <w:lang w:eastAsia="en-GB"/>
          <w14:ligatures w14:val="none"/>
        </w:rPr>
        <w:t>Collective nostalgia: A group-level emotion that confers unique benefits on the group. </w:t>
      </w:r>
      <w:r w:rsidRPr="009E426D">
        <w:rPr>
          <w:rFonts w:ascii="Times New Roman" w:eastAsia="Times New Roman" w:hAnsi="Times New Roman" w:cs="Times New Roman"/>
          <w:bCs/>
          <w:i/>
          <w:iCs/>
          <w:kern w:val="0"/>
          <w:lang w:eastAsia="en-GB"/>
          <w14:ligatures w14:val="none"/>
        </w:rPr>
        <w:t>Journal of Personality and Social Psychology, 107</w:t>
      </w:r>
      <w:r w:rsidRPr="009E426D">
        <w:rPr>
          <w:rFonts w:ascii="Times New Roman" w:eastAsia="Times New Roman" w:hAnsi="Times New Roman" w:cs="Times New Roman"/>
          <w:bCs/>
          <w:kern w:val="0"/>
          <w:lang w:eastAsia="en-GB"/>
          <w14:ligatures w14:val="none"/>
        </w:rPr>
        <w:t>(5), 844-863. https://doi.org/10.1037/a0037760</w:t>
      </w:r>
    </w:p>
    <w:p w14:paraId="2A73D098" w14:textId="2B77F63D" w:rsidR="00BD58E8" w:rsidRPr="009E426D" w:rsidRDefault="00CA1EA1" w:rsidP="009E4939">
      <w:pPr>
        <w:spacing w:line="480" w:lineRule="exact"/>
        <w:ind w:hanging="720"/>
        <w:rPr>
          <w:rFonts w:ascii="Times New Roman" w:eastAsia="Times New Roman" w:hAnsi="Times New Roman" w:cs="Times New Roman"/>
          <w:bCs/>
          <w:kern w:val="0"/>
          <w:lang w:val="en-GB" w:eastAsia="en-GB"/>
          <w14:ligatures w14:val="none"/>
        </w:rPr>
      </w:pPr>
      <w:r w:rsidRPr="009E426D">
        <w:rPr>
          <w:rFonts w:ascii="Times New Roman" w:eastAsia="Times New Roman" w:hAnsi="Times New Roman" w:cs="Times New Roman"/>
          <w:bCs/>
          <w:kern w:val="0"/>
          <w:lang w:val="en-GB" w:eastAsia="en-GB"/>
          <w14:ligatures w14:val="none"/>
        </w:rPr>
        <w:t xml:space="preserve">Wildschut, T., Sedikides, C., Arndt, J., &amp; Routledge, C. (2006). Nostalgia: Content, triggers, functions. </w:t>
      </w:r>
      <w:r w:rsidRPr="009E426D">
        <w:rPr>
          <w:rFonts w:ascii="Times New Roman" w:eastAsia="Times New Roman" w:hAnsi="Times New Roman" w:cs="Times New Roman"/>
          <w:bCs/>
          <w:i/>
          <w:kern w:val="0"/>
          <w:lang w:val="en-GB" w:eastAsia="en-GB"/>
          <w14:ligatures w14:val="none"/>
        </w:rPr>
        <w:t>Journal of Personality and Social Psychology, 91</w:t>
      </w:r>
      <w:r w:rsidRPr="009E426D">
        <w:rPr>
          <w:rFonts w:ascii="Times New Roman" w:eastAsia="Times New Roman" w:hAnsi="Times New Roman" w:cs="Times New Roman"/>
          <w:bCs/>
          <w:iCs/>
          <w:kern w:val="0"/>
          <w:lang w:val="en-GB" w:eastAsia="en-GB"/>
          <w14:ligatures w14:val="none"/>
        </w:rPr>
        <w:t>(5)</w:t>
      </w:r>
      <w:r w:rsidRPr="009E426D">
        <w:rPr>
          <w:rFonts w:ascii="Times New Roman" w:eastAsia="Times New Roman" w:hAnsi="Times New Roman" w:cs="Times New Roman"/>
          <w:bCs/>
          <w:kern w:val="0"/>
          <w:lang w:val="en-GB" w:eastAsia="en-GB"/>
          <w14:ligatures w14:val="none"/>
        </w:rPr>
        <w:t xml:space="preserve">, 975-993. </w:t>
      </w:r>
      <w:r w:rsidR="00BD58E8" w:rsidRPr="009E426D">
        <w:rPr>
          <w:rFonts w:ascii="Times New Roman" w:eastAsia="Times New Roman" w:hAnsi="Times New Roman" w:cs="Times New Roman"/>
          <w:bCs/>
          <w:kern w:val="0"/>
          <w:lang w:val="en-GB" w:eastAsia="en-GB"/>
          <w14:ligatures w14:val="none"/>
        </w:rPr>
        <w:t>https://doi.org/10.1037/0022-3514.91.5.975</w:t>
      </w:r>
    </w:p>
    <w:p w14:paraId="27F43F3B" w14:textId="0C6DEAA9" w:rsidR="00CA1EA1" w:rsidRPr="001C25B3" w:rsidRDefault="00BD58E8" w:rsidP="009E4939">
      <w:pPr>
        <w:spacing w:line="480" w:lineRule="exact"/>
        <w:ind w:hanging="720"/>
        <w:rPr>
          <w:rFonts w:ascii="Times New Roman" w:eastAsia="Times New Roman" w:hAnsi="Times New Roman" w:cs="Times New Roman"/>
          <w:bCs/>
          <w:kern w:val="0"/>
          <w:lang w:val="de-DE" w:eastAsia="en-GB"/>
          <w14:ligatures w14:val="none"/>
        </w:rPr>
      </w:pPr>
      <w:r w:rsidRPr="00A4139A">
        <w:rPr>
          <w:rFonts w:ascii="Times New Roman" w:eastAsia="Times New Roman" w:hAnsi="Times New Roman" w:cs="Times New Roman"/>
          <w:bCs/>
          <w:kern w:val="0"/>
          <w:lang w:val="de-DE" w:eastAsia="en-GB"/>
          <w14:ligatures w14:val="none"/>
        </w:rPr>
        <w:t xml:space="preserve">Wulf, T., Bonus, J. A., &amp; Rieger, D. (2019). </w:t>
      </w:r>
      <w:r w:rsidRPr="009E426D">
        <w:rPr>
          <w:rFonts w:ascii="Times New Roman" w:eastAsia="Times New Roman" w:hAnsi="Times New Roman" w:cs="Times New Roman"/>
          <w:bCs/>
          <w:kern w:val="0"/>
          <w:lang w:eastAsia="en-GB"/>
          <w14:ligatures w14:val="none"/>
        </w:rPr>
        <w:t>The inspired time traveler: Examining the implications of nostalgic entertainment experiences for two-factor models of entertainment. </w:t>
      </w:r>
      <w:r w:rsidRPr="001C25B3">
        <w:rPr>
          <w:rFonts w:ascii="Times New Roman" w:eastAsia="Times New Roman" w:hAnsi="Times New Roman" w:cs="Times New Roman"/>
          <w:bCs/>
          <w:i/>
          <w:iCs/>
          <w:kern w:val="0"/>
          <w:lang w:val="de-DE" w:eastAsia="en-GB"/>
          <w14:ligatures w14:val="none"/>
        </w:rPr>
        <w:t xml:space="preserve">Media </w:t>
      </w:r>
      <w:proofErr w:type="spellStart"/>
      <w:r w:rsidRPr="001C25B3">
        <w:rPr>
          <w:rFonts w:ascii="Times New Roman" w:eastAsia="Times New Roman" w:hAnsi="Times New Roman" w:cs="Times New Roman"/>
          <w:bCs/>
          <w:i/>
          <w:iCs/>
          <w:kern w:val="0"/>
          <w:lang w:val="de-DE" w:eastAsia="en-GB"/>
          <w14:ligatures w14:val="none"/>
        </w:rPr>
        <w:t>Psychology</w:t>
      </w:r>
      <w:proofErr w:type="spellEnd"/>
      <w:r w:rsidRPr="001C25B3">
        <w:rPr>
          <w:rFonts w:ascii="Times New Roman" w:eastAsia="Times New Roman" w:hAnsi="Times New Roman" w:cs="Times New Roman"/>
          <w:bCs/>
          <w:i/>
          <w:iCs/>
          <w:kern w:val="0"/>
          <w:lang w:val="de-DE" w:eastAsia="en-GB"/>
          <w14:ligatures w14:val="none"/>
        </w:rPr>
        <w:t>, 22</w:t>
      </w:r>
      <w:r w:rsidRPr="001C25B3">
        <w:rPr>
          <w:rFonts w:ascii="Times New Roman" w:eastAsia="Times New Roman" w:hAnsi="Times New Roman" w:cs="Times New Roman"/>
          <w:bCs/>
          <w:kern w:val="0"/>
          <w:lang w:val="de-DE" w:eastAsia="en-GB"/>
          <w14:ligatures w14:val="none"/>
        </w:rPr>
        <w:t>(5), 795-817. https://doi.org/10.1080/15213269.2018.1532299</w:t>
      </w:r>
      <w:r w:rsidR="00CA1EA1" w:rsidRPr="001C25B3">
        <w:rPr>
          <w:rFonts w:ascii="Times New Roman" w:eastAsia="Times New Roman" w:hAnsi="Times New Roman" w:cs="Times New Roman"/>
          <w:bCs/>
          <w:kern w:val="0"/>
          <w:lang w:val="de-DE" w:eastAsia="en-GB"/>
          <w14:ligatures w14:val="none"/>
        </w:rPr>
        <w:t xml:space="preserve"> </w:t>
      </w:r>
    </w:p>
    <w:p w14:paraId="266410EC" w14:textId="5F894A54" w:rsidR="00CA1EA1" w:rsidRPr="009E426D" w:rsidRDefault="00CA1EA1" w:rsidP="009E4939">
      <w:pPr>
        <w:spacing w:line="480" w:lineRule="exact"/>
        <w:ind w:hanging="720"/>
        <w:rPr>
          <w:rFonts w:ascii="Times New Roman" w:eastAsia="Microsoft YaHei UI" w:hAnsi="Times New Roman" w:cs="Times New Roman"/>
          <w:kern w:val="0"/>
          <w:shd w:val="clear" w:color="auto" w:fill="FFFFFF"/>
          <w:lang w:val="en-GB" w:eastAsia="en-GB"/>
          <w14:ligatures w14:val="none"/>
        </w:rPr>
      </w:pPr>
      <w:r w:rsidRPr="001C25B3">
        <w:rPr>
          <w:rFonts w:ascii="Times New Roman" w:eastAsia="Microsoft YaHei UI" w:hAnsi="Times New Roman" w:cs="Times New Roman"/>
          <w:kern w:val="0"/>
          <w:shd w:val="clear" w:color="auto" w:fill="FFFFFF"/>
          <w:lang w:val="de-DE" w:eastAsia="en-GB"/>
          <w14:ligatures w14:val="none"/>
        </w:rPr>
        <w:lastRenderedPageBreak/>
        <w:t xml:space="preserve">Yang, Z., </w:t>
      </w:r>
      <w:proofErr w:type="spellStart"/>
      <w:r w:rsidRPr="001C25B3">
        <w:rPr>
          <w:rFonts w:ascii="Times New Roman" w:eastAsia="Microsoft YaHei UI" w:hAnsi="Times New Roman" w:cs="Times New Roman"/>
          <w:kern w:val="0"/>
          <w:shd w:val="clear" w:color="auto" w:fill="FFFFFF"/>
          <w:lang w:val="de-DE" w:eastAsia="en-GB"/>
          <w14:ligatures w14:val="none"/>
        </w:rPr>
        <w:t>Sedikides</w:t>
      </w:r>
      <w:proofErr w:type="spellEnd"/>
      <w:r w:rsidRPr="001C25B3">
        <w:rPr>
          <w:rFonts w:ascii="Times New Roman" w:eastAsia="Microsoft YaHei UI" w:hAnsi="Times New Roman" w:cs="Times New Roman"/>
          <w:kern w:val="0"/>
          <w:shd w:val="clear" w:color="auto" w:fill="FFFFFF"/>
          <w:lang w:val="de-DE" w:eastAsia="en-GB"/>
          <w14:ligatures w14:val="none"/>
        </w:rPr>
        <w:t xml:space="preserve">, C., </w:t>
      </w:r>
      <w:proofErr w:type="spellStart"/>
      <w:r w:rsidRPr="001C25B3">
        <w:rPr>
          <w:rFonts w:ascii="Times New Roman" w:eastAsia="Microsoft YaHei UI" w:hAnsi="Times New Roman" w:cs="Times New Roman"/>
          <w:kern w:val="0"/>
          <w:shd w:val="clear" w:color="auto" w:fill="FFFFFF"/>
          <w:lang w:val="de-DE" w:eastAsia="en-GB"/>
          <w14:ligatures w14:val="none"/>
        </w:rPr>
        <w:t>Izuma</w:t>
      </w:r>
      <w:proofErr w:type="spellEnd"/>
      <w:r w:rsidRPr="001C25B3">
        <w:rPr>
          <w:rFonts w:ascii="Times New Roman" w:eastAsia="Microsoft YaHei UI" w:hAnsi="Times New Roman" w:cs="Times New Roman"/>
          <w:kern w:val="0"/>
          <w:shd w:val="clear" w:color="auto" w:fill="FFFFFF"/>
          <w:lang w:val="de-DE" w:eastAsia="en-GB"/>
          <w14:ligatures w14:val="none"/>
        </w:rPr>
        <w:t xml:space="preserve">, K., Wildschut, T., Kashima, E. S., Luo, Y. L. L., Chen, J., &amp; Cai, H. (2021). </w:t>
      </w:r>
      <w:r w:rsidRPr="009E426D">
        <w:rPr>
          <w:rFonts w:ascii="Times New Roman" w:eastAsia="Microsoft YaHei UI" w:hAnsi="Times New Roman" w:cs="Times New Roman"/>
          <w:kern w:val="0"/>
          <w:shd w:val="clear" w:color="auto" w:fill="FFFFFF"/>
          <w:lang w:val="en-GB" w:eastAsia="en-GB"/>
          <w14:ligatures w14:val="none"/>
        </w:rPr>
        <w:t xml:space="preserve">Nostalgia enhances detection of death threat: Neural and </w:t>
      </w:r>
      <w:proofErr w:type="spellStart"/>
      <w:r w:rsidRPr="009E426D">
        <w:rPr>
          <w:rFonts w:ascii="Times New Roman" w:eastAsia="Microsoft YaHei UI" w:hAnsi="Times New Roman" w:cs="Times New Roman"/>
          <w:kern w:val="0"/>
          <w:shd w:val="clear" w:color="auto" w:fill="FFFFFF"/>
          <w:lang w:val="en-GB" w:eastAsia="en-GB"/>
          <w14:ligatures w14:val="none"/>
        </w:rPr>
        <w:t>behavioral</w:t>
      </w:r>
      <w:proofErr w:type="spellEnd"/>
      <w:r w:rsidRPr="009E426D">
        <w:rPr>
          <w:rFonts w:ascii="Times New Roman" w:eastAsia="Microsoft YaHei UI" w:hAnsi="Times New Roman" w:cs="Times New Roman"/>
          <w:kern w:val="0"/>
          <w:shd w:val="clear" w:color="auto" w:fill="FFFFFF"/>
          <w:lang w:val="en-GB" w:eastAsia="en-GB"/>
          <w14:ligatures w14:val="none"/>
        </w:rPr>
        <w:t xml:space="preserve"> evidence. </w:t>
      </w:r>
      <w:r w:rsidRPr="009E426D">
        <w:rPr>
          <w:rFonts w:ascii="Times New Roman" w:eastAsia="Microsoft YaHei UI" w:hAnsi="Times New Roman" w:cs="Times New Roman"/>
          <w:i/>
          <w:iCs/>
          <w:kern w:val="0"/>
          <w:shd w:val="clear" w:color="auto" w:fill="FFFFFF"/>
          <w:lang w:val="en-GB" w:eastAsia="en-GB"/>
          <w14:ligatures w14:val="none"/>
        </w:rPr>
        <w:t>Scientific Reports.</w:t>
      </w:r>
      <w:r w:rsidR="00087F15" w:rsidRPr="009E426D">
        <w:rPr>
          <w:rFonts w:ascii="Times New Roman" w:eastAsia="Microsoft YaHei UI" w:hAnsi="Times New Roman" w:cs="Times New Roman"/>
          <w:i/>
          <w:iCs/>
          <w:kern w:val="0"/>
          <w:shd w:val="clear" w:color="auto" w:fill="FFFFFF"/>
          <w:lang w:val="en-GB" w:eastAsia="en-GB"/>
          <w14:ligatures w14:val="none"/>
        </w:rPr>
        <w:t xml:space="preserve"> 11</w:t>
      </w:r>
      <w:r w:rsidR="00087F15" w:rsidRPr="009E426D">
        <w:rPr>
          <w:rFonts w:ascii="Times New Roman" w:eastAsia="Microsoft YaHei UI" w:hAnsi="Times New Roman" w:cs="Times New Roman"/>
          <w:kern w:val="0"/>
          <w:shd w:val="clear" w:color="auto" w:fill="FFFFFF"/>
          <w:lang w:val="en-GB" w:eastAsia="en-GB"/>
          <w14:ligatures w14:val="none"/>
        </w:rPr>
        <w:t xml:space="preserve">(1), 12662. </w:t>
      </w:r>
      <w:r w:rsidR="00BF13C7" w:rsidRPr="009E426D">
        <w:rPr>
          <w:rFonts w:ascii="Times New Roman" w:eastAsia="Microsoft YaHei UI" w:hAnsi="Times New Roman" w:cs="Times New Roman"/>
          <w:kern w:val="0"/>
          <w:shd w:val="clear" w:color="auto" w:fill="FFFFFF"/>
          <w:lang w:val="en-GB" w:eastAsia="en-GB"/>
          <w14:ligatures w14:val="none"/>
        </w:rPr>
        <w:t>https://doi.org/10.1038/s41598-021-91322-z</w:t>
      </w:r>
    </w:p>
    <w:p w14:paraId="1AFD9C7A" w14:textId="7C59E0FC" w:rsidR="00BF13C7" w:rsidRPr="009E426D" w:rsidRDefault="00BF13C7" w:rsidP="009E4939">
      <w:pPr>
        <w:spacing w:line="480" w:lineRule="exact"/>
        <w:ind w:hanging="720"/>
        <w:rPr>
          <w:rFonts w:ascii="Times New Roman" w:eastAsia="Microsoft YaHei UI" w:hAnsi="Times New Roman" w:cs="Times New Roman"/>
          <w:kern w:val="0"/>
          <w:shd w:val="clear" w:color="auto" w:fill="FFFFFF"/>
          <w:lang w:eastAsia="en-GB"/>
          <w14:ligatures w14:val="none"/>
        </w:rPr>
      </w:pPr>
      <w:r w:rsidRPr="009E426D">
        <w:rPr>
          <w:rFonts w:ascii="Times New Roman" w:eastAsia="Microsoft YaHei UI" w:hAnsi="Times New Roman" w:cs="Times New Roman"/>
          <w:kern w:val="0"/>
          <w:shd w:val="clear" w:color="auto" w:fill="FFFFFF"/>
          <w:lang w:eastAsia="en-GB"/>
          <w14:ligatures w14:val="none"/>
        </w:rPr>
        <w:t xml:space="preserve">Yang, Z., Wildschut, T., </w:t>
      </w:r>
      <w:proofErr w:type="spellStart"/>
      <w:r w:rsidRPr="009E426D">
        <w:rPr>
          <w:rFonts w:ascii="Times New Roman" w:eastAsia="Microsoft YaHei UI" w:hAnsi="Times New Roman" w:cs="Times New Roman"/>
          <w:kern w:val="0"/>
          <w:shd w:val="clear" w:color="auto" w:fill="FFFFFF"/>
          <w:lang w:eastAsia="en-GB"/>
          <w14:ligatures w14:val="none"/>
        </w:rPr>
        <w:t>Izuma</w:t>
      </w:r>
      <w:proofErr w:type="spellEnd"/>
      <w:r w:rsidRPr="009E426D">
        <w:rPr>
          <w:rFonts w:ascii="Times New Roman" w:eastAsia="Microsoft YaHei UI" w:hAnsi="Times New Roman" w:cs="Times New Roman"/>
          <w:kern w:val="0"/>
          <w:shd w:val="clear" w:color="auto" w:fill="FFFFFF"/>
          <w:lang w:eastAsia="en-GB"/>
          <w14:ligatures w14:val="none"/>
        </w:rPr>
        <w:t>, K., Gu, R., Luo, Y. L. L., Cai, H., &amp; Sedikides, C. (2022). Patterns of brain activity associated with nostalgia: a social-cognitive neuroscience perspective. </w:t>
      </w:r>
      <w:r w:rsidRPr="009E426D">
        <w:rPr>
          <w:rFonts w:ascii="Times New Roman" w:eastAsia="Microsoft YaHei UI" w:hAnsi="Times New Roman" w:cs="Times New Roman"/>
          <w:i/>
          <w:iCs/>
          <w:kern w:val="0"/>
          <w:shd w:val="clear" w:color="auto" w:fill="FFFFFF"/>
          <w:lang w:eastAsia="en-GB"/>
          <w14:ligatures w14:val="none"/>
        </w:rPr>
        <w:t>Social Cognitive and Affective Neuroscience</w:t>
      </w:r>
      <w:r w:rsidRPr="009E426D">
        <w:rPr>
          <w:rFonts w:ascii="Times New Roman" w:eastAsia="Microsoft YaHei UI" w:hAnsi="Times New Roman" w:cs="Times New Roman"/>
          <w:kern w:val="0"/>
          <w:shd w:val="clear" w:color="auto" w:fill="FFFFFF"/>
          <w:lang w:eastAsia="en-GB"/>
          <w14:ligatures w14:val="none"/>
        </w:rPr>
        <w:t>, </w:t>
      </w:r>
      <w:r w:rsidRPr="009E426D">
        <w:rPr>
          <w:rFonts w:ascii="Times New Roman" w:eastAsia="Microsoft YaHei UI" w:hAnsi="Times New Roman" w:cs="Times New Roman"/>
          <w:i/>
          <w:iCs/>
          <w:kern w:val="0"/>
          <w:shd w:val="clear" w:color="auto" w:fill="FFFFFF"/>
          <w:lang w:eastAsia="en-GB"/>
          <w14:ligatures w14:val="none"/>
        </w:rPr>
        <w:t>17</w:t>
      </w:r>
      <w:r w:rsidRPr="009E426D">
        <w:rPr>
          <w:rFonts w:ascii="Times New Roman" w:eastAsia="Microsoft YaHei UI" w:hAnsi="Times New Roman" w:cs="Times New Roman"/>
          <w:kern w:val="0"/>
          <w:shd w:val="clear" w:color="auto" w:fill="FFFFFF"/>
          <w:lang w:eastAsia="en-GB"/>
          <w14:ligatures w14:val="none"/>
        </w:rPr>
        <w:t>(12), 1131-1144. https://doi.org/10.1093/scan/nsac036</w:t>
      </w:r>
    </w:p>
    <w:p w14:paraId="7BA9BDAF" w14:textId="5EBF8946" w:rsidR="0060201A" w:rsidRDefault="0060201A" w:rsidP="009E4939">
      <w:pPr>
        <w:spacing w:line="480" w:lineRule="exact"/>
        <w:ind w:hanging="720"/>
        <w:rPr>
          <w:rFonts w:ascii="Times New Roman" w:eastAsia="Microsoft YaHei UI" w:hAnsi="Times New Roman" w:cs="Times New Roman"/>
          <w:bCs/>
          <w:kern w:val="0"/>
          <w:shd w:val="clear" w:color="auto" w:fill="FFFFFF"/>
          <w:lang w:val="en-GB" w:eastAsia="en-GB"/>
          <w14:ligatures w14:val="none"/>
        </w:rPr>
      </w:pPr>
      <w:r w:rsidRPr="009E426D">
        <w:rPr>
          <w:rFonts w:ascii="Times New Roman" w:eastAsia="Microsoft YaHei UI" w:hAnsi="Times New Roman" w:cs="Times New Roman"/>
          <w:bCs/>
          <w:kern w:val="0"/>
          <w:shd w:val="clear" w:color="auto" w:fill="FFFFFF"/>
          <w:lang w:val="en-GB" w:eastAsia="en-GB"/>
          <w14:ligatures w14:val="none"/>
        </w:rPr>
        <w:t xml:space="preserve">Yin, Y., Jiang, T., </w:t>
      </w:r>
      <w:proofErr w:type="spellStart"/>
      <w:r w:rsidRPr="009E426D">
        <w:rPr>
          <w:rFonts w:ascii="Times New Roman" w:eastAsia="Microsoft YaHei UI" w:hAnsi="Times New Roman" w:cs="Times New Roman"/>
          <w:bCs/>
          <w:kern w:val="0"/>
          <w:shd w:val="clear" w:color="auto" w:fill="FFFFFF"/>
          <w:lang w:val="en-GB" w:eastAsia="en-GB"/>
          <w14:ligatures w14:val="none"/>
        </w:rPr>
        <w:t>Thomaes</w:t>
      </w:r>
      <w:proofErr w:type="spellEnd"/>
      <w:r w:rsidRPr="009E426D">
        <w:rPr>
          <w:rFonts w:ascii="Times New Roman" w:eastAsia="Microsoft YaHei UI" w:hAnsi="Times New Roman" w:cs="Times New Roman"/>
          <w:bCs/>
          <w:kern w:val="0"/>
          <w:shd w:val="clear" w:color="auto" w:fill="FFFFFF"/>
          <w:lang w:val="en-GB" w:eastAsia="en-GB"/>
          <w14:ligatures w14:val="none"/>
        </w:rPr>
        <w:t xml:space="preserve">, S., Wildschut, T., &amp; Sedikides, C. (in press). Nostalgia promotes parents’ tradition transfer to children by strengthening parent-child relationship closeness. </w:t>
      </w:r>
      <w:r w:rsidRPr="009E426D">
        <w:rPr>
          <w:rFonts w:ascii="Times New Roman" w:eastAsia="Microsoft YaHei UI" w:hAnsi="Times New Roman" w:cs="Times New Roman"/>
          <w:bCs/>
          <w:i/>
          <w:iCs/>
          <w:kern w:val="0"/>
          <w:shd w:val="clear" w:color="auto" w:fill="FFFFFF"/>
          <w:lang w:val="en-GB" w:eastAsia="en-GB"/>
          <w14:ligatures w14:val="none"/>
        </w:rPr>
        <w:t>Personality and Social Psychology Bulletin.</w:t>
      </w:r>
    </w:p>
    <w:p w14:paraId="3A61E652" w14:textId="58B82342" w:rsidR="001B0E49" w:rsidRPr="00A4139A" w:rsidRDefault="001B0E49" w:rsidP="009E4939">
      <w:pPr>
        <w:spacing w:line="480" w:lineRule="exact"/>
        <w:ind w:hanging="720"/>
        <w:rPr>
          <w:rFonts w:ascii="Times New Roman" w:eastAsia="Microsoft YaHei UI" w:hAnsi="Times New Roman" w:cs="Times New Roman"/>
          <w:bCs/>
          <w:kern w:val="0"/>
          <w:shd w:val="clear" w:color="auto" w:fill="FFFFFF"/>
          <w:lang w:val="de-DE" w:eastAsia="en-GB"/>
          <w14:ligatures w14:val="none"/>
        </w:rPr>
      </w:pPr>
      <w:proofErr w:type="spellStart"/>
      <w:r w:rsidRPr="001B0E49">
        <w:rPr>
          <w:rFonts w:ascii="Times New Roman" w:eastAsia="Microsoft YaHei UI" w:hAnsi="Times New Roman" w:cs="Times New Roman"/>
          <w:bCs/>
          <w:kern w:val="0"/>
          <w:shd w:val="clear" w:color="auto" w:fill="FFFFFF"/>
          <w:lang w:eastAsia="en-GB"/>
          <w14:ligatures w14:val="none"/>
        </w:rPr>
        <w:t>Zatorre</w:t>
      </w:r>
      <w:proofErr w:type="spellEnd"/>
      <w:r w:rsidRPr="001B0E49">
        <w:rPr>
          <w:rFonts w:ascii="Times New Roman" w:eastAsia="Microsoft YaHei UI" w:hAnsi="Times New Roman" w:cs="Times New Roman"/>
          <w:bCs/>
          <w:kern w:val="0"/>
          <w:shd w:val="clear" w:color="auto" w:fill="FFFFFF"/>
          <w:lang w:eastAsia="en-GB"/>
          <w14:ligatures w14:val="none"/>
        </w:rPr>
        <w:t xml:space="preserve">, R. J., &amp; Halpern, A. R. (2005). Mental concerts: </w:t>
      </w:r>
      <w:r>
        <w:rPr>
          <w:rFonts w:ascii="Times New Roman" w:eastAsia="Microsoft YaHei UI" w:hAnsi="Times New Roman" w:cs="Times New Roman"/>
          <w:bCs/>
          <w:kern w:val="0"/>
          <w:shd w:val="clear" w:color="auto" w:fill="FFFFFF"/>
          <w:lang w:eastAsia="en-GB"/>
          <w14:ligatures w14:val="none"/>
        </w:rPr>
        <w:t>M</w:t>
      </w:r>
      <w:r w:rsidRPr="001B0E49">
        <w:rPr>
          <w:rFonts w:ascii="Times New Roman" w:eastAsia="Microsoft YaHei UI" w:hAnsi="Times New Roman" w:cs="Times New Roman"/>
          <w:bCs/>
          <w:kern w:val="0"/>
          <w:shd w:val="clear" w:color="auto" w:fill="FFFFFF"/>
          <w:lang w:eastAsia="en-GB"/>
          <w14:ligatures w14:val="none"/>
        </w:rPr>
        <w:t>usical imagery and auditory cortex. </w:t>
      </w:r>
      <w:r w:rsidRPr="00A4139A">
        <w:rPr>
          <w:rFonts w:ascii="Times New Roman" w:eastAsia="Microsoft YaHei UI" w:hAnsi="Times New Roman" w:cs="Times New Roman"/>
          <w:bCs/>
          <w:i/>
          <w:iCs/>
          <w:kern w:val="0"/>
          <w:shd w:val="clear" w:color="auto" w:fill="FFFFFF"/>
          <w:lang w:val="de-DE" w:eastAsia="en-GB"/>
          <w14:ligatures w14:val="none"/>
        </w:rPr>
        <w:t>Neuron</w:t>
      </w:r>
      <w:r w:rsidRPr="00A4139A">
        <w:rPr>
          <w:rFonts w:ascii="Times New Roman" w:eastAsia="Microsoft YaHei UI" w:hAnsi="Times New Roman" w:cs="Times New Roman"/>
          <w:bCs/>
          <w:kern w:val="0"/>
          <w:shd w:val="clear" w:color="auto" w:fill="FFFFFF"/>
          <w:lang w:val="de-DE" w:eastAsia="en-GB"/>
          <w14:ligatures w14:val="none"/>
        </w:rPr>
        <w:t>, </w:t>
      </w:r>
      <w:r w:rsidRPr="00A4139A">
        <w:rPr>
          <w:rFonts w:ascii="Times New Roman" w:eastAsia="Microsoft YaHei UI" w:hAnsi="Times New Roman" w:cs="Times New Roman"/>
          <w:bCs/>
          <w:i/>
          <w:iCs/>
          <w:kern w:val="0"/>
          <w:shd w:val="clear" w:color="auto" w:fill="FFFFFF"/>
          <w:lang w:val="de-DE" w:eastAsia="en-GB"/>
          <w14:ligatures w14:val="none"/>
        </w:rPr>
        <w:t>47</w:t>
      </w:r>
      <w:r w:rsidRPr="00A4139A">
        <w:rPr>
          <w:rFonts w:ascii="Times New Roman" w:eastAsia="Microsoft YaHei UI" w:hAnsi="Times New Roman" w:cs="Times New Roman"/>
          <w:bCs/>
          <w:kern w:val="0"/>
          <w:shd w:val="clear" w:color="auto" w:fill="FFFFFF"/>
          <w:lang w:val="de-DE" w:eastAsia="en-GB"/>
          <w14:ligatures w14:val="none"/>
        </w:rPr>
        <w:t>(1), 9-12. https://doi.org/10.1016/j.neuron.2005.06.013</w:t>
      </w:r>
    </w:p>
    <w:p w14:paraId="27110993" w14:textId="52B97823" w:rsidR="00645F8C" w:rsidRPr="00A4139A" w:rsidRDefault="00645F8C"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de-DE" w:eastAsia="en-GB"/>
          <w14:ligatures w14:val="none"/>
        </w:rPr>
        <w:t xml:space="preserve">Zentner, M., Grandjean, D., &amp; Scherer, K. R. (2008). </w:t>
      </w:r>
      <w:r w:rsidRPr="009E426D">
        <w:rPr>
          <w:rFonts w:ascii="Times New Roman" w:eastAsia="Times New Roman" w:hAnsi="Times New Roman" w:cs="Times New Roman"/>
          <w:kern w:val="0"/>
          <w:lang w:val="en-GB" w:eastAsia="en-GB"/>
          <w14:ligatures w14:val="none"/>
        </w:rPr>
        <w:t xml:space="preserve">Emotions evoked by the sound of music: Characterization, classification, and measurement. </w:t>
      </w:r>
      <w:r w:rsidRPr="00A4139A">
        <w:rPr>
          <w:rFonts w:ascii="Times New Roman" w:eastAsia="Times New Roman" w:hAnsi="Times New Roman" w:cs="Times New Roman"/>
          <w:i/>
          <w:iCs/>
          <w:kern w:val="0"/>
          <w:lang w:val="en-GB" w:eastAsia="en-GB"/>
          <w14:ligatures w14:val="none"/>
        </w:rPr>
        <w:t>Emotion, 8</w:t>
      </w:r>
      <w:r w:rsidRPr="00A4139A">
        <w:rPr>
          <w:rFonts w:ascii="Times New Roman" w:eastAsia="Times New Roman" w:hAnsi="Times New Roman" w:cs="Times New Roman"/>
          <w:kern w:val="0"/>
          <w:lang w:val="en-GB" w:eastAsia="en-GB"/>
          <w14:ligatures w14:val="none"/>
        </w:rPr>
        <w:t xml:space="preserve">(4), 494-521. </w:t>
      </w:r>
      <w:r w:rsidR="0060201A" w:rsidRPr="00A4139A">
        <w:rPr>
          <w:rFonts w:ascii="Times New Roman" w:eastAsia="Times New Roman" w:hAnsi="Times New Roman" w:cs="Times New Roman"/>
          <w:kern w:val="0"/>
          <w:lang w:val="en-GB" w:eastAsia="en-GB"/>
          <w14:ligatures w14:val="none"/>
        </w:rPr>
        <w:t>https://doi.org/10.1037/1528-3542.8.4.494</w:t>
      </w:r>
    </w:p>
    <w:p w14:paraId="7A255B62" w14:textId="77777777" w:rsidR="0060201A" w:rsidRPr="009E426D" w:rsidRDefault="0060201A"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kern w:val="0"/>
          <w:lang w:val="en-GB" w:eastAsia="en-GB"/>
          <w14:ligatures w14:val="none"/>
        </w:rPr>
        <w:t xml:space="preserve">Zhang, X., Gong, X., &amp; Jiang, J. (2021). Dump or recycle? Nostalgia and consumer recycling </w:t>
      </w:r>
    </w:p>
    <w:p w14:paraId="63140C75" w14:textId="08734C28" w:rsidR="00BD58E8" w:rsidRPr="009E426D" w:rsidRDefault="0060201A" w:rsidP="009E4939">
      <w:pPr>
        <w:spacing w:line="480" w:lineRule="exact"/>
        <w:rPr>
          <w:rFonts w:ascii="Times New Roman" w:eastAsia="Times New Roman" w:hAnsi="Times New Roman" w:cs="Times New Roman"/>
          <w:kern w:val="0"/>
          <w:lang w:val="en-GB" w:eastAsia="en-GB"/>
          <w14:ligatures w14:val="none"/>
        </w:rPr>
      </w:pPr>
      <w:proofErr w:type="spellStart"/>
      <w:r w:rsidRPr="009E426D">
        <w:rPr>
          <w:rFonts w:ascii="Times New Roman" w:eastAsia="Times New Roman" w:hAnsi="Times New Roman" w:cs="Times New Roman"/>
          <w:kern w:val="0"/>
          <w:lang w:val="en-GB" w:eastAsia="en-GB"/>
          <w14:ligatures w14:val="none"/>
        </w:rPr>
        <w:t>behavior</w:t>
      </w:r>
      <w:proofErr w:type="spellEnd"/>
      <w:r w:rsidRPr="009E426D">
        <w:rPr>
          <w:rFonts w:ascii="Times New Roman" w:eastAsia="Times New Roman" w:hAnsi="Times New Roman" w:cs="Times New Roman"/>
          <w:kern w:val="0"/>
          <w:lang w:val="en-GB" w:eastAsia="en-GB"/>
          <w14:ligatures w14:val="none"/>
        </w:rPr>
        <w:t xml:space="preserve">. </w:t>
      </w:r>
      <w:r w:rsidRPr="009E426D">
        <w:rPr>
          <w:rFonts w:ascii="Times New Roman" w:eastAsia="Times New Roman" w:hAnsi="Times New Roman" w:cs="Times New Roman"/>
          <w:i/>
          <w:iCs/>
          <w:kern w:val="0"/>
          <w:lang w:val="en-GB" w:eastAsia="en-GB"/>
          <w14:ligatures w14:val="none"/>
        </w:rPr>
        <w:t>Journal of Business Research</w:t>
      </w:r>
      <w:r w:rsidRPr="009E426D">
        <w:rPr>
          <w:rFonts w:ascii="Times New Roman" w:eastAsia="Times New Roman" w:hAnsi="Times New Roman" w:cs="Times New Roman"/>
          <w:kern w:val="0"/>
          <w:lang w:val="en-GB" w:eastAsia="en-GB"/>
          <w14:ligatures w14:val="none"/>
        </w:rPr>
        <w:t xml:space="preserve">, </w:t>
      </w:r>
      <w:r w:rsidRPr="009E426D">
        <w:rPr>
          <w:rFonts w:ascii="Times New Roman" w:eastAsia="Times New Roman" w:hAnsi="Times New Roman" w:cs="Times New Roman"/>
          <w:i/>
          <w:iCs/>
          <w:kern w:val="0"/>
          <w:lang w:val="en-GB" w:eastAsia="en-GB"/>
          <w14:ligatures w14:val="none"/>
        </w:rPr>
        <w:t>132</w:t>
      </w:r>
      <w:r w:rsidRPr="009E426D">
        <w:rPr>
          <w:rFonts w:ascii="Times New Roman" w:eastAsia="Times New Roman" w:hAnsi="Times New Roman" w:cs="Times New Roman"/>
          <w:kern w:val="0"/>
          <w:lang w:val="en-GB" w:eastAsia="en-GB"/>
          <w14:ligatures w14:val="none"/>
        </w:rPr>
        <w:t xml:space="preserve">, 594-603. </w:t>
      </w:r>
      <w:r w:rsidR="00BD58E8" w:rsidRPr="009E426D">
        <w:rPr>
          <w:rFonts w:ascii="Times New Roman" w:eastAsia="Times New Roman" w:hAnsi="Times New Roman" w:cs="Times New Roman"/>
          <w:kern w:val="0"/>
          <w:lang w:val="en-GB" w:eastAsia="en-GB"/>
          <w14:ligatures w14:val="none"/>
        </w:rPr>
        <w:t>https://doi.org/10.1016/j.jbusres.2020.11.033</w:t>
      </w:r>
    </w:p>
    <w:p w14:paraId="2F27D909" w14:textId="04AC5A62" w:rsidR="00CA1EA1" w:rsidRPr="009E426D" w:rsidRDefault="00CA1EA1" w:rsidP="009E4939">
      <w:pPr>
        <w:spacing w:line="480" w:lineRule="exact"/>
        <w:ind w:hanging="720"/>
        <w:rPr>
          <w:rFonts w:ascii="Times New Roman" w:eastAsia="Times New Roman" w:hAnsi="Times New Roman" w:cs="Times New Roman"/>
          <w:kern w:val="0"/>
          <w:lang w:val="en-GB" w:eastAsia="en-GB"/>
          <w14:ligatures w14:val="none"/>
        </w:rPr>
      </w:pPr>
      <w:r w:rsidRPr="009E426D">
        <w:rPr>
          <w:rFonts w:ascii="Times New Roman" w:eastAsia="Times New Roman" w:hAnsi="Times New Roman" w:cs="Times New Roman"/>
          <w:bCs/>
          <w:kern w:val="0"/>
          <w:lang w:eastAsia="en-GB"/>
          <w14:ligatures w14:val="none"/>
        </w:rPr>
        <w:t>Zhou, X., Sedikides, C., Mo, T., Li, W., Hong, E., &amp; Wildschut, T. (202</w:t>
      </w:r>
      <w:r w:rsidR="007665C4" w:rsidRPr="009E426D">
        <w:rPr>
          <w:rFonts w:ascii="Times New Roman" w:eastAsia="Times New Roman" w:hAnsi="Times New Roman" w:cs="Times New Roman"/>
          <w:bCs/>
          <w:kern w:val="0"/>
          <w:lang w:eastAsia="en-GB"/>
          <w14:ligatures w14:val="none"/>
        </w:rPr>
        <w:t>2</w:t>
      </w:r>
      <w:r w:rsidRPr="009E426D">
        <w:rPr>
          <w:rFonts w:ascii="Times New Roman" w:eastAsia="Times New Roman" w:hAnsi="Times New Roman" w:cs="Times New Roman"/>
          <w:bCs/>
          <w:kern w:val="0"/>
          <w:lang w:eastAsia="en-GB"/>
          <w14:ligatures w14:val="none"/>
        </w:rPr>
        <w:t xml:space="preserve">). The restorative power of nostalgia: Thwarting loneliness by raising happiness during the COVID-19 pandemic. </w:t>
      </w:r>
      <w:r w:rsidRPr="009E426D">
        <w:rPr>
          <w:rFonts w:ascii="Times New Roman" w:eastAsia="Times New Roman" w:hAnsi="Times New Roman" w:cs="Times New Roman"/>
          <w:bCs/>
          <w:i/>
          <w:iCs/>
          <w:kern w:val="0"/>
          <w:lang w:eastAsia="en-GB"/>
          <w14:ligatures w14:val="none"/>
        </w:rPr>
        <w:t>Social Psychological and Personality Science</w:t>
      </w:r>
      <w:r w:rsidR="007665C4" w:rsidRPr="009E426D">
        <w:rPr>
          <w:rFonts w:ascii="Times New Roman" w:eastAsia="Times New Roman" w:hAnsi="Times New Roman" w:cs="Times New Roman"/>
          <w:bCs/>
          <w:i/>
          <w:iCs/>
          <w:kern w:val="0"/>
          <w:lang w:eastAsia="en-GB"/>
          <w14:ligatures w14:val="none"/>
        </w:rPr>
        <w:t>, 13</w:t>
      </w:r>
      <w:r w:rsidR="007665C4" w:rsidRPr="009E426D">
        <w:rPr>
          <w:rFonts w:ascii="Times New Roman" w:eastAsia="Times New Roman" w:hAnsi="Times New Roman" w:cs="Times New Roman"/>
          <w:bCs/>
          <w:kern w:val="0"/>
          <w:lang w:eastAsia="en-GB"/>
          <w14:ligatures w14:val="none"/>
        </w:rPr>
        <w:t>(4), 803-815</w:t>
      </w:r>
      <w:r w:rsidRPr="009E426D">
        <w:rPr>
          <w:rFonts w:ascii="Times New Roman" w:eastAsia="Times New Roman" w:hAnsi="Times New Roman" w:cs="Times New Roman"/>
          <w:bCs/>
          <w:kern w:val="0"/>
          <w:lang w:eastAsia="en-GB"/>
          <w14:ligatures w14:val="none"/>
        </w:rPr>
        <w:t xml:space="preserve">. </w:t>
      </w:r>
      <w:r w:rsidR="007665C4" w:rsidRPr="009E426D">
        <w:rPr>
          <w:rFonts w:ascii="Times New Roman" w:eastAsia="Times New Roman" w:hAnsi="Times New Roman" w:cs="Times New Roman"/>
          <w:bCs/>
          <w:kern w:val="0"/>
          <w:lang w:val="en-GB" w:eastAsia="en-GB"/>
          <w14:ligatures w14:val="none"/>
        </w:rPr>
        <w:t>https://doi.org/10.1177/19485506211041830</w:t>
      </w:r>
    </w:p>
    <w:p w14:paraId="48BC4CA3" w14:textId="4FF09D95" w:rsidR="007665C4" w:rsidRPr="009E426D" w:rsidRDefault="007665C4" w:rsidP="009E4939">
      <w:pPr>
        <w:spacing w:line="480" w:lineRule="exact"/>
        <w:ind w:hanging="720"/>
        <w:rPr>
          <w:rFonts w:ascii="Times New Roman" w:eastAsia="Times New Roman" w:hAnsi="Times New Roman" w:cs="Times New Roman"/>
          <w:bCs/>
          <w:kern w:val="0"/>
          <w:lang w:eastAsia="en-GB"/>
          <w14:ligatures w14:val="none"/>
        </w:rPr>
      </w:pPr>
      <w:r w:rsidRPr="009E426D">
        <w:rPr>
          <w:rFonts w:ascii="Times New Roman" w:eastAsia="Times New Roman" w:hAnsi="Times New Roman" w:cs="Times New Roman"/>
          <w:bCs/>
          <w:kern w:val="0"/>
          <w:lang w:eastAsia="en-GB"/>
          <w14:ligatures w14:val="none"/>
        </w:rPr>
        <w:t>Zhou, X., Wildschut, T., Sedikides, C., Shi, K., &amp; Feng, C. (2012). Nostalgia: The gift that keeps on giving. </w:t>
      </w:r>
      <w:r w:rsidRPr="009E426D">
        <w:rPr>
          <w:rFonts w:ascii="Times New Roman" w:eastAsia="Times New Roman" w:hAnsi="Times New Roman" w:cs="Times New Roman"/>
          <w:bCs/>
          <w:i/>
          <w:iCs/>
          <w:kern w:val="0"/>
          <w:lang w:eastAsia="en-GB"/>
          <w14:ligatures w14:val="none"/>
        </w:rPr>
        <w:t>Journal of Consumer Research, 39</w:t>
      </w:r>
      <w:r w:rsidRPr="009E426D">
        <w:rPr>
          <w:rFonts w:ascii="Times New Roman" w:eastAsia="Times New Roman" w:hAnsi="Times New Roman" w:cs="Times New Roman"/>
          <w:bCs/>
          <w:kern w:val="0"/>
          <w:lang w:eastAsia="en-GB"/>
          <w14:ligatures w14:val="none"/>
        </w:rPr>
        <w:t>(1), 39-50. https://doi.org/10.1086/662199</w:t>
      </w:r>
    </w:p>
    <w:p w14:paraId="07ADA9E5" w14:textId="1057D7FA" w:rsidR="009E3034" w:rsidRPr="009E426D" w:rsidRDefault="00CA1EA1" w:rsidP="009E4939">
      <w:pPr>
        <w:spacing w:line="480" w:lineRule="exact"/>
        <w:ind w:hanging="720"/>
        <w:rPr>
          <w:rFonts w:ascii="Times New Roman" w:hAnsi="Times New Roman" w:cs="Times New Roman"/>
          <w:b/>
          <w:bCs/>
        </w:rPr>
        <w:sectPr w:rsidR="009E3034" w:rsidRPr="009E426D" w:rsidSect="000140F2">
          <w:headerReference w:type="even" r:id="rId9"/>
          <w:headerReference w:type="default" r:id="rId10"/>
          <w:pgSz w:w="11900" w:h="16840"/>
          <w:pgMar w:top="1440" w:right="1440" w:bottom="1440" w:left="1440" w:header="708" w:footer="708" w:gutter="0"/>
          <w:cols w:space="708"/>
          <w:docGrid w:linePitch="360"/>
        </w:sectPr>
      </w:pPr>
      <w:r w:rsidRPr="009E426D">
        <w:rPr>
          <w:rFonts w:ascii="Times New Roman" w:eastAsia="Times New Roman" w:hAnsi="Times New Roman" w:cs="Times New Roman"/>
          <w:bCs/>
          <w:iCs/>
          <w:kern w:val="0"/>
          <w:lang w:val="de-DE" w:eastAsia="en-GB"/>
          <w14:ligatures w14:val="none"/>
        </w:rPr>
        <w:t xml:space="preserve">Zhou, X., Van Tilburg, W. A. P., Mei, D., Wildschut, T., &amp; </w:t>
      </w:r>
      <w:proofErr w:type="spellStart"/>
      <w:r w:rsidRPr="009E426D">
        <w:rPr>
          <w:rFonts w:ascii="Times New Roman" w:eastAsia="Times New Roman" w:hAnsi="Times New Roman" w:cs="Times New Roman"/>
          <w:bCs/>
          <w:iCs/>
          <w:kern w:val="0"/>
          <w:lang w:val="de-DE" w:eastAsia="en-GB"/>
          <w14:ligatures w14:val="none"/>
        </w:rPr>
        <w:t>Sedikides</w:t>
      </w:r>
      <w:proofErr w:type="spellEnd"/>
      <w:r w:rsidRPr="009E426D">
        <w:rPr>
          <w:rFonts w:ascii="Times New Roman" w:eastAsia="Times New Roman" w:hAnsi="Times New Roman" w:cs="Times New Roman"/>
          <w:bCs/>
          <w:iCs/>
          <w:kern w:val="0"/>
          <w:lang w:val="de-DE" w:eastAsia="en-GB"/>
          <w14:ligatures w14:val="none"/>
        </w:rPr>
        <w:t xml:space="preserve">, C. (2019). </w:t>
      </w:r>
      <w:r w:rsidRPr="009E426D">
        <w:rPr>
          <w:rFonts w:ascii="Times New Roman" w:eastAsia="Times New Roman" w:hAnsi="Times New Roman" w:cs="Times New Roman"/>
          <w:bCs/>
          <w:iCs/>
          <w:kern w:val="0"/>
          <w:lang w:val="en-GB" w:eastAsia="en-GB"/>
          <w14:ligatures w14:val="none"/>
        </w:rPr>
        <w:t xml:space="preserve">Hungering for the past: Nostalgic food labels increase purchase intentions and actual consumption. </w:t>
      </w:r>
      <w:r w:rsidRPr="009E426D">
        <w:rPr>
          <w:rFonts w:ascii="Times New Roman" w:eastAsia="Times New Roman" w:hAnsi="Times New Roman" w:cs="Times New Roman"/>
          <w:bCs/>
          <w:i/>
          <w:iCs/>
          <w:kern w:val="0"/>
          <w:lang w:val="en-GB" w:eastAsia="en-GB"/>
          <w14:ligatures w14:val="none"/>
        </w:rPr>
        <w:t xml:space="preserve">Appetite, 140, </w:t>
      </w:r>
      <w:r w:rsidRPr="00A4139A">
        <w:rPr>
          <w:rFonts w:asciiTheme="majorBidi" w:eastAsia="Times New Roman" w:hAnsiTheme="majorBidi" w:cstheme="majorBidi"/>
          <w:bCs/>
          <w:iCs/>
          <w:kern w:val="0"/>
          <w:lang w:val="en-GB" w:eastAsia="en-GB"/>
          <w14:ligatures w14:val="none"/>
        </w:rPr>
        <w:t>151-158.</w:t>
      </w:r>
      <w:r w:rsidR="00A870BD" w:rsidRPr="00A4139A">
        <w:rPr>
          <w:rFonts w:asciiTheme="majorBidi" w:eastAsia="Times New Roman" w:hAnsiTheme="majorBidi" w:cstheme="majorBidi"/>
          <w:bCs/>
          <w:iCs/>
          <w:kern w:val="0"/>
          <w:lang w:val="en-GB" w:eastAsia="en-GB"/>
          <w14:ligatures w14:val="none"/>
        </w:rPr>
        <w:t xml:space="preserve"> </w:t>
      </w:r>
      <w:r w:rsidR="00A870BD" w:rsidRPr="001C25B3">
        <w:rPr>
          <w:rFonts w:asciiTheme="majorBidi" w:eastAsia="Calibri" w:hAnsiTheme="majorBidi" w:cstheme="majorBidi"/>
          <w:color w:val="000000"/>
        </w:rPr>
        <w:t>https://doi.org/10.1016/j.appet.2019.05.007</w:t>
      </w:r>
    </w:p>
    <w:p w14:paraId="20B62454" w14:textId="17C00570" w:rsidR="00F31FCE" w:rsidRPr="009E426D" w:rsidRDefault="00107EB5" w:rsidP="00AC004E">
      <w:pPr>
        <w:spacing w:line="480" w:lineRule="auto"/>
        <w:rPr>
          <w:rFonts w:ascii="Times New Roman" w:hAnsi="Times New Roman" w:cs="Times New Roman"/>
          <w:b/>
          <w:bCs/>
        </w:rPr>
      </w:pPr>
      <w:r w:rsidRPr="009E426D">
        <w:rPr>
          <w:rFonts w:ascii="Times New Roman" w:hAnsi="Times New Roman" w:cs="Times New Roman"/>
          <w:b/>
          <w:bCs/>
        </w:rPr>
        <w:lastRenderedPageBreak/>
        <w:t xml:space="preserve">Table </w:t>
      </w:r>
      <w:r w:rsidR="00EC348D" w:rsidRPr="009E426D">
        <w:rPr>
          <w:rFonts w:ascii="Times New Roman" w:hAnsi="Times New Roman" w:cs="Times New Roman"/>
          <w:b/>
          <w:bCs/>
        </w:rPr>
        <w:t>1</w:t>
      </w:r>
    </w:p>
    <w:p w14:paraId="75DDB1DA" w14:textId="3B81D406" w:rsidR="00F31FCE" w:rsidRPr="009E426D" w:rsidRDefault="00C0606F" w:rsidP="00AC004E">
      <w:pPr>
        <w:spacing w:line="480" w:lineRule="auto"/>
        <w:rPr>
          <w:rFonts w:ascii="Times New Roman" w:hAnsi="Times New Roman" w:cs="Times New Roman"/>
          <w:b/>
          <w:bCs/>
        </w:rPr>
      </w:pPr>
      <w:r w:rsidRPr="009E426D">
        <w:rPr>
          <w:rFonts w:ascii="Times New Roman" w:hAnsi="Times New Roman" w:cs="Times New Roman"/>
          <w:i/>
          <w:iCs/>
        </w:rPr>
        <w:t xml:space="preserve">A 2 </w:t>
      </w:r>
      <w:r w:rsidRPr="009E426D">
        <w:rPr>
          <w:rFonts w:ascii="Times New Roman" w:hAnsi="Times New Roman" w:cs="Times New Roman"/>
        </w:rPr>
        <w:sym w:font="Symbol" w:char="F0B4"/>
      </w:r>
      <w:r w:rsidRPr="009E426D">
        <w:rPr>
          <w:rFonts w:ascii="Times New Roman" w:hAnsi="Times New Roman" w:cs="Times New Roman"/>
          <w:i/>
          <w:iCs/>
        </w:rPr>
        <w:t xml:space="preserve"> 2 </w:t>
      </w:r>
      <w:r w:rsidR="00107EB5" w:rsidRPr="009E426D">
        <w:rPr>
          <w:rFonts w:ascii="Times New Roman" w:hAnsi="Times New Roman" w:cs="Times New Roman"/>
          <w:i/>
          <w:iCs/>
        </w:rPr>
        <w:t>Taxonomy of Nostalgia Inductions</w:t>
      </w:r>
    </w:p>
    <w:tbl>
      <w:tblPr>
        <w:tblStyle w:val="TableGrid"/>
        <w:tblW w:w="5000" w:type="pct"/>
        <w:tblLook w:val="04A0" w:firstRow="1" w:lastRow="0" w:firstColumn="1" w:lastColumn="0" w:noHBand="0" w:noVBand="1"/>
      </w:tblPr>
      <w:tblGrid>
        <w:gridCol w:w="1616"/>
        <w:gridCol w:w="1619"/>
        <w:gridCol w:w="2699"/>
        <w:gridCol w:w="2702"/>
        <w:gridCol w:w="5293"/>
      </w:tblGrid>
      <w:tr w:rsidR="00584566" w:rsidRPr="009E426D" w14:paraId="2C87B12D" w14:textId="6F44C9A7" w:rsidTr="0087359C">
        <w:tc>
          <w:tcPr>
            <w:tcW w:w="580" w:type="pct"/>
          </w:tcPr>
          <w:p w14:paraId="538FB382" w14:textId="2E50A41E"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Induction type</w:t>
            </w:r>
          </w:p>
        </w:tc>
        <w:tc>
          <w:tcPr>
            <w:tcW w:w="581" w:type="pct"/>
          </w:tcPr>
          <w:p w14:paraId="4AE65ED6" w14:textId="788C9D11" w:rsidR="009E3034" w:rsidRPr="009E426D" w:rsidRDefault="009E3034" w:rsidP="0082646D">
            <w:pPr>
              <w:spacing w:line="360" w:lineRule="auto"/>
              <w:jc w:val="center"/>
              <w:rPr>
                <w:rFonts w:ascii="Times New Roman" w:hAnsi="Times New Roman" w:cs="Times New Roman"/>
              </w:rPr>
            </w:pPr>
            <w:r w:rsidRPr="009E426D">
              <w:rPr>
                <w:rFonts w:ascii="Times New Roman" w:hAnsi="Times New Roman" w:cs="Times New Roman"/>
              </w:rPr>
              <w:t>Sense</w:t>
            </w:r>
          </w:p>
        </w:tc>
        <w:tc>
          <w:tcPr>
            <w:tcW w:w="969" w:type="pct"/>
          </w:tcPr>
          <w:p w14:paraId="02D12511" w14:textId="1C70709F" w:rsidR="009E3034" w:rsidRPr="009E426D" w:rsidRDefault="009E3034" w:rsidP="0082646D">
            <w:pPr>
              <w:spacing w:line="360" w:lineRule="auto"/>
              <w:jc w:val="center"/>
              <w:rPr>
                <w:rFonts w:ascii="Times New Roman" w:hAnsi="Times New Roman" w:cs="Times New Roman"/>
              </w:rPr>
            </w:pPr>
            <w:r w:rsidRPr="009E426D">
              <w:rPr>
                <w:rFonts w:ascii="Times New Roman" w:hAnsi="Times New Roman" w:cs="Times New Roman"/>
              </w:rPr>
              <w:t>Idiographic</w:t>
            </w:r>
          </w:p>
        </w:tc>
        <w:tc>
          <w:tcPr>
            <w:tcW w:w="970" w:type="pct"/>
          </w:tcPr>
          <w:p w14:paraId="772B0DD6" w14:textId="120951DD" w:rsidR="009E3034" w:rsidRPr="009E426D" w:rsidRDefault="009E3034" w:rsidP="0082646D">
            <w:pPr>
              <w:spacing w:line="360" w:lineRule="auto"/>
              <w:jc w:val="center"/>
              <w:rPr>
                <w:rFonts w:ascii="Times New Roman" w:hAnsi="Times New Roman" w:cs="Times New Roman"/>
              </w:rPr>
            </w:pPr>
            <w:r w:rsidRPr="009E426D">
              <w:rPr>
                <w:rFonts w:ascii="Times New Roman" w:hAnsi="Times New Roman" w:cs="Times New Roman"/>
              </w:rPr>
              <w:t>Nomothetic</w:t>
            </w:r>
          </w:p>
        </w:tc>
        <w:tc>
          <w:tcPr>
            <w:tcW w:w="1900" w:type="pct"/>
          </w:tcPr>
          <w:p w14:paraId="3CF90367" w14:textId="0CB1FD71" w:rsidR="009E3034" w:rsidRPr="009E426D" w:rsidRDefault="008548BA" w:rsidP="0082646D">
            <w:pPr>
              <w:spacing w:line="360" w:lineRule="auto"/>
              <w:jc w:val="center"/>
              <w:rPr>
                <w:rFonts w:ascii="Times New Roman" w:hAnsi="Times New Roman" w:cs="Times New Roman"/>
              </w:rPr>
            </w:pPr>
            <w:r w:rsidRPr="009E426D">
              <w:rPr>
                <w:rFonts w:ascii="Times New Roman" w:hAnsi="Times New Roman" w:cs="Times New Roman"/>
              </w:rPr>
              <w:t>Key reference</w:t>
            </w:r>
            <w:r w:rsidR="00512D07">
              <w:rPr>
                <w:rFonts w:ascii="Times New Roman" w:hAnsi="Times New Roman" w:cs="Times New Roman"/>
              </w:rPr>
              <w:t>s</w:t>
            </w:r>
          </w:p>
        </w:tc>
      </w:tr>
      <w:tr w:rsidR="00584566" w:rsidRPr="009E426D" w14:paraId="106877EE" w14:textId="38046A73" w:rsidTr="0087359C">
        <w:tc>
          <w:tcPr>
            <w:tcW w:w="580" w:type="pct"/>
          </w:tcPr>
          <w:p w14:paraId="6CA4E76F" w14:textId="465AD527"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Vivid recall</w:t>
            </w:r>
          </w:p>
        </w:tc>
        <w:tc>
          <w:tcPr>
            <w:tcW w:w="581" w:type="pct"/>
          </w:tcPr>
          <w:p w14:paraId="0D4F873C" w14:textId="049C8228" w:rsidR="009E3034" w:rsidRPr="009E426D" w:rsidRDefault="009E3034" w:rsidP="0082646D">
            <w:pPr>
              <w:spacing w:line="360" w:lineRule="auto"/>
              <w:rPr>
                <w:rFonts w:ascii="Times New Roman" w:hAnsi="Times New Roman" w:cs="Times New Roman"/>
              </w:rPr>
            </w:pPr>
          </w:p>
        </w:tc>
        <w:tc>
          <w:tcPr>
            <w:tcW w:w="969" w:type="pct"/>
          </w:tcPr>
          <w:p w14:paraId="3F03D0A7" w14:textId="2FF167FD"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Event reflection task</w:t>
            </w:r>
          </w:p>
        </w:tc>
        <w:tc>
          <w:tcPr>
            <w:tcW w:w="970" w:type="pct"/>
          </w:tcPr>
          <w:p w14:paraId="353D9187" w14:textId="35ABC745" w:rsidR="009E3034" w:rsidRPr="009E426D" w:rsidRDefault="009E3034" w:rsidP="0082646D">
            <w:pPr>
              <w:spacing w:line="360" w:lineRule="auto"/>
              <w:rPr>
                <w:rFonts w:ascii="Times New Roman" w:hAnsi="Times New Roman" w:cs="Times New Roman"/>
              </w:rPr>
            </w:pPr>
          </w:p>
        </w:tc>
        <w:tc>
          <w:tcPr>
            <w:tcW w:w="1900" w:type="pct"/>
          </w:tcPr>
          <w:p w14:paraId="1C748410" w14:textId="07D4D5F6" w:rsidR="009E3034" w:rsidRPr="009E426D" w:rsidRDefault="008548BA" w:rsidP="0082646D">
            <w:pPr>
              <w:spacing w:line="360" w:lineRule="auto"/>
              <w:rPr>
                <w:rFonts w:ascii="Times New Roman" w:hAnsi="Times New Roman" w:cs="Times New Roman"/>
              </w:rPr>
            </w:pPr>
            <w:r w:rsidRPr="009E426D">
              <w:rPr>
                <w:rFonts w:ascii="Times New Roman" w:hAnsi="Times New Roman" w:cs="Times New Roman"/>
              </w:rPr>
              <w:t>Wildschut et al. (2006</w:t>
            </w:r>
            <w:r w:rsidR="00512D07">
              <w:rPr>
                <w:rFonts w:ascii="Times New Roman" w:hAnsi="Times New Roman" w:cs="Times New Roman"/>
              </w:rPr>
              <w:t>, Studies 5-7</w:t>
            </w:r>
            <w:r w:rsidRPr="009E426D">
              <w:rPr>
                <w:rFonts w:ascii="Times New Roman" w:hAnsi="Times New Roman" w:cs="Times New Roman"/>
              </w:rPr>
              <w:t>)</w:t>
            </w:r>
          </w:p>
        </w:tc>
      </w:tr>
      <w:tr w:rsidR="00584566" w:rsidRPr="009E426D" w14:paraId="2D4A7605" w14:textId="3CFB1BD3" w:rsidTr="0087359C">
        <w:tc>
          <w:tcPr>
            <w:tcW w:w="580" w:type="pct"/>
          </w:tcPr>
          <w:p w14:paraId="3B716E22" w14:textId="52280897"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Vivid recall</w:t>
            </w:r>
          </w:p>
        </w:tc>
        <w:tc>
          <w:tcPr>
            <w:tcW w:w="581" w:type="pct"/>
          </w:tcPr>
          <w:p w14:paraId="099AF079" w14:textId="77777777" w:rsidR="009E3034" w:rsidRPr="009E426D" w:rsidRDefault="009E3034" w:rsidP="0082646D">
            <w:pPr>
              <w:spacing w:line="360" w:lineRule="auto"/>
              <w:rPr>
                <w:rFonts w:ascii="Times New Roman" w:hAnsi="Times New Roman" w:cs="Times New Roman"/>
              </w:rPr>
            </w:pPr>
          </w:p>
        </w:tc>
        <w:tc>
          <w:tcPr>
            <w:tcW w:w="969" w:type="pct"/>
          </w:tcPr>
          <w:p w14:paraId="18081326" w14:textId="0AD5D053"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Nostalgia prototype task</w:t>
            </w:r>
          </w:p>
        </w:tc>
        <w:tc>
          <w:tcPr>
            <w:tcW w:w="970" w:type="pct"/>
          </w:tcPr>
          <w:p w14:paraId="08D34D55" w14:textId="77777777" w:rsidR="009E3034" w:rsidRPr="009E426D" w:rsidRDefault="009E3034" w:rsidP="0082646D">
            <w:pPr>
              <w:spacing w:line="360" w:lineRule="auto"/>
              <w:rPr>
                <w:rFonts w:ascii="Times New Roman" w:hAnsi="Times New Roman" w:cs="Times New Roman"/>
              </w:rPr>
            </w:pPr>
          </w:p>
        </w:tc>
        <w:tc>
          <w:tcPr>
            <w:tcW w:w="1900" w:type="pct"/>
          </w:tcPr>
          <w:p w14:paraId="08674878" w14:textId="6565A07A" w:rsidR="009E3034" w:rsidRPr="009E426D" w:rsidRDefault="008548BA" w:rsidP="0082646D">
            <w:pPr>
              <w:spacing w:line="360" w:lineRule="auto"/>
              <w:rPr>
                <w:rFonts w:ascii="Times New Roman" w:hAnsi="Times New Roman" w:cs="Times New Roman"/>
              </w:rPr>
            </w:pPr>
            <w:r w:rsidRPr="009E426D">
              <w:rPr>
                <w:rFonts w:ascii="Times New Roman" w:hAnsi="Times New Roman" w:cs="Times New Roman"/>
              </w:rPr>
              <w:t>Hepper et al. (2012</w:t>
            </w:r>
            <w:r w:rsidR="00512D07">
              <w:rPr>
                <w:rFonts w:ascii="Times New Roman" w:hAnsi="Times New Roman" w:cs="Times New Roman"/>
              </w:rPr>
              <w:t>, Study 7</w:t>
            </w:r>
            <w:r w:rsidRPr="009E426D">
              <w:rPr>
                <w:rFonts w:ascii="Times New Roman" w:hAnsi="Times New Roman" w:cs="Times New Roman"/>
              </w:rPr>
              <w:t>)</w:t>
            </w:r>
          </w:p>
        </w:tc>
      </w:tr>
      <w:tr w:rsidR="00584566" w:rsidRPr="009E426D" w14:paraId="33DA41EA" w14:textId="7D53DCC3" w:rsidTr="0087359C">
        <w:tc>
          <w:tcPr>
            <w:tcW w:w="580" w:type="pct"/>
          </w:tcPr>
          <w:p w14:paraId="5586C30F" w14:textId="66B4CEFD"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2DF5F217" w14:textId="28693867"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Auditory</w:t>
            </w:r>
          </w:p>
        </w:tc>
        <w:tc>
          <w:tcPr>
            <w:tcW w:w="969" w:type="pct"/>
          </w:tcPr>
          <w:p w14:paraId="4F551573" w14:textId="036CC86B" w:rsidR="009E3034" w:rsidRPr="009E426D" w:rsidRDefault="00942817" w:rsidP="0082646D">
            <w:pPr>
              <w:spacing w:line="360" w:lineRule="auto"/>
              <w:rPr>
                <w:rFonts w:ascii="Times New Roman" w:hAnsi="Times New Roman" w:cs="Times New Roman"/>
              </w:rPr>
            </w:pPr>
            <w:r>
              <w:rPr>
                <w:rFonts w:ascii="Times New Roman" w:hAnsi="Times New Roman" w:cs="Times New Roman"/>
              </w:rPr>
              <w:t>Song l</w:t>
            </w:r>
            <w:r w:rsidR="009E3034" w:rsidRPr="009E426D">
              <w:rPr>
                <w:rFonts w:ascii="Times New Roman" w:hAnsi="Times New Roman" w:cs="Times New Roman"/>
              </w:rPr>
              <w:t>yrics</w:t>
            </w:r>
          </w:p>
        </w:tc>
        <w:tc>
          <w:tcPr>
            <w:tcW w:w="970" w:type="pct"/>
          </w:tcPr>
          <w:p w14:paraId="0E24C65B" w14:textId="7CFE6F65" w:rsidR="009E3034" w:rsidRPr="009E426D" w:rsidRDefault="009E3034" w:rsidP="0082646D">
            <w:pPr>
              <w:spacing w:line="360" w:lineRule="auto"/>
              <w:rPr>
                <w:rFonts w:ascii="Times New Roman" w:hAnsi="Times New Roman" w:cs="Times New Roman"/>
              </w:rPr>
            </w:pPr>
          </w:p>
        </w:tc>
        <w:tc>
          <w:tcPr>
            <w:tcW w:w="1900" w:type="pct"/>
          </w:tcPr>
          <w:p w14:paraId="15491563" w14:textId="04987CE1" w:rsidR="009E3034" w:rsidRPr="009E426D" w:rsidRDefault="008548BA" w:rsidP="0082646D">
            <w:pPr>
              <w:spacing w:line="360" w:lineRule="auto"/>
              <w:rPr>
                <w:rFonts w:ascii="Times New Roman" w:hAnsi="Times New Roman" w:cs="Times New Roman"/>
              </w:rPr>
            </w:pPr>
            <w:r w:rsidRPr="009E426D">
              <w:rPr>
                <w:rFonts w:ascii="Times New Roman" w:hAnsi="Times New Roman" w:cs="Times New Roman"/>
              </w:rPr>
              <w:t>Routledge et al. (2011</w:t>
            </w:r>
            <w:r w:rsidR="00512D07">
              <w:rPr>
                <w:rFonts w:ascii="Times New Roman" w:hAnsi="Times New Roman" w:cs="Times New Roman"/>
              </w:rPr>
              <w:t>, Study 2</w:t>
            </w:r>
            <w:r w:rsidRPr="009E426D">
              <w:rPr>
                <w:rFonts w:ascii="Times New Roman" w:hAnsi="Times New Roman" w:cs="Times New Roman"/>
              </w:rPr>
              <w:t>)</w:t>
            </w:r>
          </w:p>
        </w:tc>
      </w:tr>
      <w:tr w:rsidR="00584566" w:rsidRPr="009E426D" w14:paraId="75F5B7E2" w14:textId="2FC623D9" w:rsidTr="0087359C">
        <w:tc>
          <w:tcPr>
            <w:tcW w:w="580" w:type="pct"/>
          </w:tcPr>
          <w:p w14:paraId="1C3BCD37" w14:textId="4175B3AD"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3D3C6A75" w14:textId="43453FA4"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Auditory</w:t>
            </w:r>
          </w:p>
        </w:tc>
        <w:tc>
          <w:tcPr>
            <w:tcW w:w="969" w:type="pct"/>
          </w:tcPr>
          <w:p w14:paraId="51CCDC2D" w14:textId="7E436E4D"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Songs</w:t>
            </w:r>
          </w:p>
        </w:tc>
        <w:tc>
          <w:tcPr>
            <w:tcW w:w="970" w:type="pct"/>
          </w:tcPr>
          <w:p w14:paraId="3B2783BD" w14:textId="44F940E7" w:rsidR="009E3034" w:rsidRPr="009E426D" w:rsidRDefault="009E3034" w:rsidP="0082646D">
            <w:pPr>
              <w:spacing w:line="360" w:lineRule="auto"/>
              <w:rPr>
                <w:rFonts w:ascii="Times New Roman" w:hAnsi="Times New Roman" w:cs="Times New Roman"/>
              </w:rPr>
            </w:pPr>
          </w:p>
        </w:tc>
        <w:tc>
          <w:tcPr>
            <w:tcW w:w="1900" w:type="pct"/>
          </w:tcPr>
          <w:p w14:paraId="5F5A0E1A" w14:textId="0DE77420" w:rsidR="009E3034" w:rsidRPr="009E426D" w:rsidRDefault="0087359C" w:rsidP="0082646D">
            <w:pPr>
              <w:spacing w:line="360" w:lineRule="auto"/>
              <w:rPr>
                <w:rFonts w:ascii="Times New Roman" w:hAnsi="Times New Roman" w:cs="Times New Roman"/>
              </w:rPr>
            </w:pPr>
            <w:r w:rsidRPr="009E426D">
              <w:rPr>
                <w:rFonts w:ascii="Times New Roman" w:hAnsi="Times New Roman" w:cs="Times New Roman"/>
              </w:rPr>
              <w:t>Abeyta &amp; Routledge (2016</w:t>
            </w:r>
            <w:r w:rsidR="00512D07">
              <w:rPr>
                <w:rFonts w:ascii="Times New Roman" w:hAnsi="Times New Roman" w:cs="Times New Roman"/>
              </w:rPr>
              <w:t>, Study 1</w:t>
            </w:r>
            <w:r w:rsidRPr="009E426D">
              <w:rPr>
                <w:rFonts w:ascii="Times New Roman" w:hAnsi="Times New Roman" w:cs="Times New Roman"/>
              </w:rPr>
              <w:t>)</w:t>
            </w:r>
          </w:p>
        </w:tc>
      </w:tr>
      <w:tr w:rsidR="00584566" w:rsidRPr="009E426D" w14:paraId="1C3F11A2" w14:textId="1CDBE638" w:rsidTr="0087359C">
        <w:tc>
          <w:tcPr>
            <w:tcW w:w="580" w:type="pct"/>
          </w:tcPr>
          <w:p w14:paraId="6BA467E6" w14:textId="2BFBD634" w:rsidR="009E3034" w:rsidRPr="009E426D" w:rsidRDefault="0087359C"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1D32CE27" w14:textId="055EC525"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Auditory</w:t>
            </w:r>
          </w:p>
        </w:tc>
        <w:tc>
          <w:tcPr>
            <w:tcW w:w="969" w:type="pct"/>
          </w:tcPr>
          <w:p w14:paraId="411B81B7" w14:textId="77777777" w:rsidR="009E3034" w:rsidRPr="009E426D" w:rsidRDefault="009E3034" w:rsidP="0082646D">
            <w:pPr>
              <w:spacing w:line="360" w:lineRule="auto"/>
              <w:rPr>
                <w:rFonts w:ascii="Times New Roman" w:hAnsi="Times New Roman" w:cs="Times New Roman"/>
              </w:rPr>
            </w:pPr>
          </w:p>
        </w:tc>
        <w:tc>
          <w:tcPr>
            <w:tcW w:w="970" w:type="pct"/>
          </w:tcPr>
          <w:p w14:paraId="574C1143" w14:textId="25B15267"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Songs</w:t>
            </w:r>
          </w:p>
        </w:tc>
        <w:tc>
          <w:tcPr>
            <w:tcW w:w="1900" w:type="pct"/>
          </w:tcPr>
          <w:p w14:paraId="3B1BC5F7" w14:textId="123BB620" w:rsidR="009E3034" w:rsidRPr="009E426D" w:rsidRDefault="008548BA" w:rsidP="0082646D">
            <w:pPr>
              <w:spacing w:line="360" w:lineRule="auto"/>
              <w:rPr>
                <w:rFonts w:ascii="Times New Roman" w:hAnsi="Times New Roman" w:cs="Times New Roman"/>
              </w:rPr>
            </w:pPr>
            <w:r w:rsidRPr="009E426D">
              <w:rPr>
                <w:rFonts w:ascii="Times New Roman" w:hAnsi="Times New Roman" w:cs="Times New Roman"/>
              </w:rPr>
              <w:t>Cheung et al. (2013</w:t>
            </w:r>
            <w:r w:rsidR="00512D07">
              <w:rPr>
                <w:rFonts w:ascii="Times New Roman" w:hAnsi="Times New Roman" w:cs="Times New Roman"/>
              </w:rPr>
              <w:t>, Study 3</w:t>
            </w:r>
            <w:r w:rsidRPr="009E426D">
              <w:rPr>
                <w:rFonts w:ascii="Times New Roman" w:hAnsi="Times New Roman" w:cs="Times New Roman"/>
              </w:rPr>
              <w:t>)</w:t>
            </w:r>
          </w:p>
        </w:tc>
      </w:tr>
      <w:tr w:rsidR="00584566" w:rsidRPr="009E426D" w14:paraId="42261481" w14:textId="3386637B" w:rsidTr="0087359C">
        <w:tc>
          <w:tcPr>
            <w:tcW w:w="580" w:type="pct"/>
          </w:tcPr>
          <w:p w14:paraId="54A44929" w14:textId="5B7ABFAC"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3D979DA9" w14:textId="7A5FECF5"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Visual</w:t>
            </w:r>
          </w:p>
        </w:tc>
        <w:tc>
          <w:tcPr>
            <w:tcW w:w="969" w:type="pct"/>
          </w:tcPr>
          <w:p w14:paraId="7C882838" w14:textId="77777777" w:rsidR="009E3034" w:rsidRPr="009E426D" w:rsidRDefault="009E3034" w:rsidP="0082646D">
            <w:pPr>
              <w:spacing w:line="360" w:lineRule="auto"/>
              <w:rPr>
                <w:rFonts w:ascii="Times New Roman" w:hAnsi="Times New Roman" w:cs="Times New Roman"/>
              </w:rPr>
            </w:pPr>
          </w:p>
        </w:tc>
        <w:tc>
          <w:tcPr>
            <w:tcW w:w="970" w:type="pct"/>
          </w:tcPr>
          <w:p w14:paraId="0E7BE5A8" w14:textId="0E6D9149"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Photographs</w:t>
            </w:r>
          </w:p>
        </w:tc>
        <w:tc>
          <w:tcPr>
            <w:tcW w:w="1900" w:type="pct"/>
          </w:tcPr>
          <w:p w14:paraId="45A33BDA" w14:textId="7593DF22" w:rsidR="009E3034" w:rsidRPr="009E426D" w:rsidRDefault="008548BA" w:rsidP="0082646D">
            <w:pPr>
              <w:spacing w:line="360" w:lineRule="auto"/>
              <w:rPr>
                <w:rFonts w:ascii="Times New Roman" w:hAnsi="Times New Roman" w:cs="Times New Roman"/>
              </w:rPr>
            </w:pPr>
            <w:r w:rsidRPr="009E426D">
              <w:rPr>
                <w:rFonts w:ascii="Times New Roman" w:hAnsi="Times New Roman" w:cs="Times New Roman"/>
              </w:rPr>
              <w:t xml:space="preserve">Oba et al. </w:t>
            </w:r>
            <w:r w:rsidR="009F638A" w:rsidRPr="009E426D">
              <w:rPr>
                <w:rFonts w:ascii="Times New Roman" w:hAnsi="Times New Roman" w:cs="Times New Roman"/>
              </w:rPr>
              <w:t>(2016)</w:t>
            </w:r>
          </w:p>
        </w:tc>
      </w:tr>
      <w:tr w:rsidR="00584566" w:rsidRPr="009E426D" w14:paraId="6118A866" w14:textId="3DD4CF48" w:rsidTr="0087359C">
        <w:tc>
          <w:tcPr>
            <w:tcW w:w="580" w:type="pct"/>
          </w:tcPr>
          <w:p w14:paraId="0366CA21" w14:textId="0F1822CC"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196501EC" w14:textId="6B5BA8F3"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Gustatory</w:t>
            </w:r>
          </w:p>
        </w:tc>
        <w:tc>
          <w:tcPr>
            <w:tcW w:w="969" w:type="pct"/>
          </w:tcPr>
          <w:p w14:paraId="53077B79" w14:textId="7538D111" w:rsidR="009E3034" w:rsidRPr="009E426D" w:rsidRDefault="009E3034" w:rsidP="0082646D">
            <w:pPr>
              <w:spacing w:line="360" w:lineRule="auto"/>
              <w:rPr>
                <w:rFonts w:ascii="Times New Roman" w:hAnsi="Times New Roman" w:cs="Times New Roman"/>
              </w:rPr>
            </w:pPr>
            <w:r w:rsidRPr="009E426D">
              <w:rPr>
                <w:rFonts w:ascii="Times New Roman" w:hAnsi="Times New Roman" w:cs="Times New Roman"/>
              </w:rPr>
              <w:t>Food</w:t>
            </w:r>
          </w:p>
        </w:tc>
        <w:tc>
          <w:tcPr>
            <w:tcW w:w="970" w:type="pct"/>
          </w:tcPr>
          <w:p w14:paraId="591008A9" w14:textId="6F52C6C8" w:rsidR="009E3034" w:rsidRPr="009E426D" w:rsidRDefault="009E3034" w:rsidP="0082646D">
            <w:pPr>
              <w:spacing w:line="360" w:lineRule="auto"/>
              <w:rPr>
                <w:rFonts w:ascii="Times New Roman" w:hAnsi="Times New Roman" w:cs="Times New Roman"/>
              </w:rPr>
            </w:pPr>
          </w:p>
        </w:tc>
        <w:tc>
          <w:tcPr>
            <w:tcW w:w="1900" w:type="pct"/>
          </w:tcPr>
          <w:p w14:paraId="2820DC18" w14:textId="34DA4418" w:rsidR="009E3034" w:rsidRPr="009E426D" w:rsidRDefault="009F638A" w:rsidP="0082646D">
            <w:pPr>
              <w:spacing w:line="360" w:lineRule="auto"/>
              <w:rPr>
                <w:rFonts w:ascii="Times New Roman" w:hAnsi="Times New Roman" w:cs="Times New Roman"/>
              </w:rPr>
            </w:pPr>
            <w:r w:rsidRPr="009E426D">
              <w:rPr>
                <w:rFonts w:ascii="Times New Roman" w:hAnsi="Times New Roman" w:cs="Times New Roman"/>
              </w:rPr>
              <w:t>Reid et al. (2023</w:t>
            </w:r>
            <w:r w:rsidR="00512D07">
              <w:rPr>
                <w:rFonts w:ascii="Times New Roman" w:hAnsi="Times New Roman" w:cs="Times New Roman"/>
              </w:rPr>
              <w:t>, Study 1</w:t>
            </w:r>
            <w:r w:rsidRPr="009E426D">
              <w:rPr>
                <w:rFonts w:ascii="Times New Roman" w:hAnsi="Times New Roman" w:cs="Times New Roman"/>
              </w:rPr>
              <w:t>)</w:t>
            </w:r>
          </w:p>
        </w:tc>
      </w:tr>
      <w:tr w:rsidR="006E2557" w:rsidRPr="009E426D" w14:paraId="4EA83F0E" w14:textId="77777777" w:rsidTr="0087359C">
        <w:tc>
          <w:tcPr>
            <w:tcW w:w="580" w:type="pct"/>
          </w:tcPr>
          <w:p w14:paraId="52626B19" w14:textId="714A07BC" w:rsidR="006E2557" w:rsidRPr="009E426D" w:rsidRDefault="006E2557" w:rsidP="0082646D">
            <w:pPr>
              <w:spacing w:line="360" w:lineRule="auto"/>
              <w:rPr>
                <w:rFonts w:ascii="Times New Roman" w:hAnsi="Times New Roman" w:cs="Times New Roman"/>
              </w:rPr>
            </w:pPr>
            <w:r>
              <w:rPr>
                <w:rFonts w:ascii="Times New Roman" w:hAnsi="Times New Roman" w:cs="Times New Roman"/>
              </w:rPr>
              <w:t>Sensory</w:t>
            </w:r>
          </w:p>
        </w:tc>
        <w:tc>
          <w:tcPr>
            <w:tcW w:w="581" w:type="pct"/>
          </w:tcPr>
          <w:p w14:paraId="24B37EF7" w14:textId="05AE0B9F" w:rsidR="006E2557" w:rsidRPr="009E426D" w:rsidRDefault="006E2557" w:rsidP="0082646D">
            <w:pPr>
              <w:spacing w:line="360" w:lineRule="auto"/>
              <w:rPr>
                <w:rFonts w:ascii="Times New Roman" w:hAnsi="Times New Roman" w:cs="Times New Roman"/>
              </w:rPr>
            </w:pPr>
            <w:r>
              <w:rPr>
                <w:rFonts w:ascii="Times New Roman" w:hAnsi="Times New Roman" w:cs="Times New Roman"/>
              </w:rPr>
              <w:t>Olfactory</w:t>
            </w:r>
          </w:p>
        </w:tc>
        <w:tc>
          <w:tcPr>
            <w:tcW w:w="969" w:type="pct"/>
          </w:tcPr>
          <w:p w14:paraId="151A9E41" w14:textId="77777777" w:rsidR="006E2557" w:rsidRPr="009E426D" w:rsidRDefault="006E2557" w:rsidP="0082646D">
            <w:pPr>
              <w:spacing w:line="360" w:lineRule="auto"/>
              <w:rPr>
                <w:rFonts w:ascii="Times New Roman" w:hAnsi="Times New Roman" w:cs="Times New Roman"/>
              </w:rPr>
            </w:pPr>
          </w:p>
        </w:tc>
        <w:tc>
          <w:tcPr>
            <w:tcW w:w="970" w:type="pct"/>
          </w:tcPr>
          <w:p w14:paraId="3935D2E5" w14:textId="77777777" w:rsidR="006E2557" w:rsidRPr="009E426D" w:rsidRDefault="006E2557" w:rsidP="0082646D">
            <w:pPr>
              <w:spacing w:line="360" w:lineRule="auto"/>
              <w:rPr>
                <w:rFonts w:ascii="Times New Roman" w:hAnsi="Times New Roman" w:cs="Times New Roman"/>
              </w:rPr>
            </w:pPr>
          </w:p>
        </w:tc>
        <w:tc>
          <w:tcPr>
            <w:tcW w:w="1900" w:type="pct"/>
          </w:tcPr>
          <w:p w14:paraId="60E86645" w14:textId="77777777" w:rsidR="006E2557" w:rsidRPr="009E426D" w:rsidRDefault="006E2557" w:rsidP="0082646D">
            <w:pPr>
              <w:spacing w:line="360" w:lineRule="auto"/>
              <w:rPr>
                <w:rFonts w:ascii="Times New Roman" w:hAnsi="Times New Roman" w:cs="Times New Roman"/>
              </w:rPr>
            </w:pPr>
          </w:p>
        </w:tc>
      </w:tr>
      <w:tr w:rsidR="00584566" w:rsidRPr="009E426D" w14:paraId="4593BF11" w14:textId="77777777" w:rsidTr="0087359C">
        <w:tc>
          <w:tcPr>
            <w:tcW w:w="580" w:type="pct"/>
          </w:tcPr>
          <w:p w14:paraId="4A85C4F5" w14:textId="681708BC" w:rsidR="00CA3A0F" w:rsidRPr="009E426D" w:rsidRDefault="00CA3A0F" w:rsidP="0082646D">
            <w:pPr>
              <w:spacing w:line="360" w:lineRule="auto"/>
              <w:rPr>
                <w:rFonts w:ascii="Times New Roman" w:hAnsi="Times New Roman" w:cs="Times New Roman"/>
              </w:rPr>
            </w:pPr>
            <w:r w:rsidRPr="009E426D">
              <w:rPr>
                <w:rFonts w:ascii="Times New Roman" w:hAnsi="Times New Roman" w:cs="Times New Roman"/>
              </w:rPr>
              <w:t>Sensory</w:t>
            </w:r>
          </w:p>
        </w:tc>
        <w:tc>
          <w:tcPr>
            <w:tcW w:w="581" w:type="pct"/>
          </w:tcPr>
          <w:p w14:paraId="08E1CFC9" w14:textId="0B7C5000" w:rsidR="00CA3A0F" w:rsidRPr="009E426D" w:rsidRDefault="00CA3A0F" w:rsidP="0082646D">
            <w:pPr>
              <w:spacing w:line="360" w:lineRule="auto"/>
              <w:rPr>
                <w:rFonts w:ascii="Times New Roman" w:hAnsi="Times New Roman" w:cs="Times New Roman"/>
              </w:rPr>
            </w:pPr>
            <w:r w:rsidRPr="009E426D">
              <w:rPr>
                <w:rFonts w:ascii="Times New Roman" w:hAnsi="Times New Roman" w:cs="Times New Roman"/>
              </w:rPr>
              <w:t>Multisensory</w:t>
            </w:r>
          </w:p>
        </w:tc>
        <w:tc>
          <w:tcPr>
            <w:tcW w:w="969" w:type="pct"/>
          </w:tcPr>
          <w:p w14:paraId="59ED1142" w14:textId="77777777" w:rsidR="00CA3A0F" w:rsidRPr="009E426D" w:rsidRDefault="00CA3A0F" w:rsidP="0082646D">
            <w:pPr>
              <w:spacing w:line="360" w:lineRule="auto"/>
              <w:rPr>
                <w:rFonts w:ascii="Times New Roman" w:hAnsi="Times New Roman" w:cs="Times New Roman"/>
              </w:rPr>
            </w:pPr>
          </w:p>
        </w:tc>
        <w:tc>
          <w:tcPr>
            <w:tcW w:w="970" w:type="pct"/>
          </w:tcPr>
          <w:p w14:paraId="76BBF680" w14:textId="40157BC4" w:rsidR="00CA3A0F" w:rsidRPr="009E426D" w:rsidRDefault="00CA3A0F" w:rsidP="0082646D">
            <w:pPr>
              <w:spacing w:line="360" w:lineRule="auto"/>
              <w:rPr>
                <w:rFonts w:ascii="Times New Roman" w:hAnsi="Times New Roman" w:cs="Times New Roman"/>
              </w:rPr>
            </w:pPr>
            <w:r w:rsidRPr="009E426D">
              <w:rPr>
                <w:rFonts w:ascii="Times New Roman" w:hAnsi="Times New Roman" w:cs="Times New Roman"/>
              </w:rPr>
              <w:t>Film</w:t>
            </w:r>
          </w:p>
        </w:tc>
        <w:tc>
          <w:tcPr>
            <w:tcW w:w="1900" w:type="pct"/>
          </w:tcPr>
          <w:p w14:paraId="23EC916D" w14:textId="6273B9F6" w:rsidR="00CA3A0F" w:rsidRPr="009E426D" w:rsidRDefault="00CA3A0F" w:rsidP="0082646D">
            <w:pPr>
              <w:spacing w:line="360" w:lineRule="auto"/>
              <w:rPr>
                <w:rFonts w:ascii="Times New Roman" w:hAnsi="Times New Roman" w:cs="Times New Roman"/>
              </w:rPr>
            </w:pPr>
            <w:r w:rsidRPr="009E426D">
              <w:rPr>
                <w:rFonts w:ascii="Times New Roman" w:hAnsi="Times New Roman" w:cs="Times New Roman"/>
              </w:rPr>
              <w:t>Wulf et al. (2019</w:t>
            </w:r>
            <w:r w:rsidR="00512D07">
              <w:rPr>
                <w:rFonts w:ascii="Times New Roman" w:hAnsi="Times New Roman" w:cs="Times New Roman"/>
              </w:rPr>
              <w:t>, Study 2</w:t>
            </w:r>
            <w:r w:rsidRPr="009E426D">
              <w:rPr>
                <w:rFonts w:ascii="Times New Roman" w:hAnsi="Times New Roman" w:cs="Times New Roman"/>
              </w:rPr>
              <w:t>)</w:t>
            </w:r>
          </w:p>
        </w:tc>
      </w:tr>
    </w:tbl>
    <w:p w14:paraId="03A025E4" w14:textId="77777777" w:rsidR="009E3034" w:rsidRPr="009E426D" w:rsidRDefault="009E3034" w:rsidP="00AC004E">
      <w:pPr>
        <w:spacing w:line="480" w:lineRule="auto"/>
        <w:jc w:val="center"/>
        <w:rPr>
          <w:rFonts w:ascii="Times New Roman" w:hAnsi="Times New Roman" w:cs="Times New Roman"/>
        </w:rPr>
        <w:sectPr w:rsidR="009E3034" w:rsidRPr="009E426D" w:rsidSect="009E3034">
          <w:pgSz w:w="16819" w:h="11894" w:orient="landscape"/>
          <w:pgMar w:top="1440" w:right="1440" w:bottom="1440" w:left="1440" w:header="706" w:footer="706" w:gutter="0"/>
          <w:cols w:space="708"/>
          <w:docGrid w:linePitch="360"/>
        </w:sectPr>
      </w:pPr>
    </w:p>
    <w:p w14:paraId="5C929600" w14:textId="3C9D4E10" w:rsidR="00A646FA" w:rsidRPr="009E426D" w:rsidRDefault="00EC348D">
      <w:pPr>
        <w:spacing w:line="480" w:lineRule="auto"/>
        <w:rPr>
          <w:rFonts w:ascii="Times New Roman" w:hAnsi="Times New Roman" w:cs="Times New Roman"/>
          <w:b/>
          <w:bCs/>
        </w:rPr>
      </w:pPr>
      <w:r w:rsidRPr="009E426D">
        <w:rPr>
          <w:rFonts w:ascii="Times New Roman" w:hAnsi="Times New Roman" w:cs="Times New Roman"/>
          <w:b/>
          <w:bCs/>
        </w:rPr>
        <w:lastRenderedPageBreak/>
        <w:t>Table 2</w:t>
      </w:r>
    </w:p>
    <w:p w14:paraId="7149AC6A" w14:textId="66B23D9E" w:rsidR="00EC348D" w:rsidRPr="009E426D" w:rsidRDefault="00EC348D">
      <w:pPr>
        <w:spacing w:line="480" w:lineRule="auto"/>
        <w:rPr>
          <w:rFonts w:ascii="Times New Roman" w:hAnsi="Times New Roman" w:cs="Times New Roman"/>
          <w:i/>
          <w:iCs/>
        </w:rPr>
      </w:pPr>
      <w:r w:rsidRPr="009E426D">
        <w:rPr>
          <w:rFonts w:ascii="Times New Roman" w:hAnsi="Times New Roman" w:cs="Times New Roman"/>
          <w:i/>
          <w:iCs/>
        </w:rPr>
        <w:t>Standard Event Reflection Task Instructions</w:t>
      </w:r>
    </w:p>
    <w:tbl>
      <w:tblPr>
        <w:tblStyle w:val="TableGrid"/>
        <w:tblW w:w="5000" w:type="pct"/>
        <w:tblLook w:val="04A0" w:firstRow="1" w:lastRow="0" w:firstColumn="1" w:lastColumn="0" w:noHBand="0" w:noVBand="1"/>
      </w:tblPr>
      <w:tblGrid>
        <w:gridCol w:w="4328"/>
        <w:gridCol w:w="368"/>
        <w:gridCol w:w="4314"/>
      </w:tblGrid>
      <w:tr w:rsidR="00584566" w:rsidRPr="009E426D" w14:paraId="200BABCA" w14:textId="77777777" w:rsidTr="00A77CE3">
        <w:tc>
          <w:tcPr>
            <w:tcW w:w="1765" w:type="pct"/>
          </w:tcPr>
          <w:p w14:paraId="2451A6B9" w14:textId="6E968EF9" w:rsidR="00A77CE3" w:rsidRPr="009E426D" w:rsidRDefault="00A77CE3" w:rsidP="0082646D">
            <w:pPr>
              <w:spacing w:line="360" w:lineRule="auto"/>
              <w:jc w:val="center"/>
              <w:rPr>
                <w:rFonts w:ascii="Times New Roman" w:hAnsi="Times New Roman" w:cs="Times New Roman"/>
              </w:rPr>
            </w:pPr>
            <w:r w:rsidRPr="009E426D">
              <w:rPr>
                <w:rFonts w:ascii="Times New Roman" w:hAnsi="Times New Roman" w:cs="Times New Roman"/>
              </w:rPr>
              <w:t>Nostalgia condition</w:t>
            </w:r>
          </w:p>
        </w:tc>
        <w:tc>
          <w:tcPr>
            <w:tcW w:w="150" w:type="pct"/>
          </w:tcPr>
          <w:p w14:paraId="1FA70BBF" w14:textId="77777777" w:rsidR="00A77CE3" w:rsidRPr="009E426D" w:rsidRDefault="00A77CE3" w:rsidP="0082646D">
            <w:pPr>
              <w:spacing w:line="360" w:lineRule="auto"/>
              <w:jc w:val="center"/>
              <w:rPr>
                <w:rFonts w:ascii="Times New Roman" w:hAnsi="Times New Roman" w:cs="Times New Roman"/>
              </w:rPr>
            </w:pPr>
          </w:p>
        </w:tc>
        <w:tc>
          <w:tcPr>
            <w:tcW w:w="1759" w:type="pct"/>
          </w:tcPr>
          <w:p w14:paraId="6B75C4CC" w14:textId="43DD6636" w:rsidR="00A77CE3" w:rsidRPr="009E426D" w:rsidRDefault="00A77CE3" w:rsidP="0082646D">
            <w:pPr>
              <w:spacing w:line="360" w:lineRule="auto"/>
              <w:jc w:val="center"/>
              <w:rPr>
                <w:rFonts w:ascii="Times New Roman" w:hAnsi="Times New Roman" w:cs="Times New Roman"/>
              </w:rPr>
            </w:pPr>
            <w:r w:rsidRPr="009E426D">
              <w:rPr>
                <w:rFonts w:ascii="Times New Roman" w:hAnsi="Times New Roman" w:cs="Times New Roman"/>
              </w:rPr>
              <w:t>Control condition</w:t>
            </w:r>
          </w:p>
        </w:tc>
      </w:tr>
      <w:tr w:rsidR="00584566" w:rsidRPr="009E426D" w14:paraId="3C061D46" w14:textId="77777777" w:rsidTr="00A77CE3">
        <w:tc>
          <w:tcPr>
            <w:tcW w:w="1765" w:type="pct"/>
          </w:tcPr>
          <w:p w14:paraId="6FF55677" w14:textId="32030127" w:rsidR="00A77CE3" w:rsidRPr="009E426D" w:rsidRDefault="00A77CE3" w:rsidP="0082646D">
            <w:pPr>
              <w:spacing w:line="360" w:lineRule="auto"/>
              <w:rPr>
                <w:rFonts w:ascii="Times New Roman" w:hAnsi="Times New Roman" w:cs="Times New Roman"/>
                <w:lang w:val="en-GB"/>
              </w:rPr>
            </w:pPr>
            <w:r w:rsidRPr="009E426D">
              <w:rPr>
                <w:rFonts w:ascii="Times New Roman" w:hAnsi="Times New Roman" w:cs="Times New Roman"/>
                <w:lang w:val="en-GB"/>
              </w:rPr>
              <w:t>According to the Oxford Dictionary, “nostalgia” is defined as a “sentimental longing for the past.” Please think of a nostalgic event in your life. Specifically, try to think of a past event that makes you feel most nostalgic. Bring this nostalgic experience to mind. Immerse yourself in the nostalgic experience. How does it make you feel? Please spend a couple of minutes thinking about how it makes you feel. Please write down four keywords relevant to this nostalgic event (i.e., words that describe the experience).</w:t>
            </w:r>
          </w:p>
          <w:p w14:paraId="417E6027" w14:textId="77777777" w:rsidR="00A77CE3" w:rsidRPr="009E426D" w:rsidRDefault="00A77CE3" w:rsidP="0082646D">
            <w:pPr>
              <w:spacing w:line="360" w:lineRule="auto"/>
              <w:rPr>
                <w:rFonts w:ascii="Times New Roman" w:hAnsi="Times New Roman" w:cs="Times New Roman"/>
                <w:lang w:val="en-GB"/>
              </w:rPr>
            </w:pPr>
          </w:p>
          <w:p w14:paraId="4A6F3CA0" w14:textId="0699487C" w:rsidR="00A77CE3" w:rsidRPr="009E426D" w:rsidRDefault="00A77CE3" w:rsidP="0082646D">
            <w:pPr>
              <w:spacing w:line="360" w:lineRule="auto"/>
              <w:rPr>
                <w:rFonts w:ascii="Times New Roman" w:hAnsi="Times New Roman" w:cs="Times New Roman"/>
                <w:lang w:val="en-GB"/>
              </w:rPr>
            </w:pPr>
            <w:r w:rsidRPr="009E426D">
              <w:rPr>
                <w:rFonts w:ascii="Times New Roman" w:hAnsi="Times New Roman" w:cs="Times New Roman"/>
                <w:lang w:val="en-GB"/>
              </w:rPr>
              <w:t xml:space="preserve">Using the space provided below, for the next few minutes, we would like you to write about the nostalgic event. Immerse yourself into this nostalgic experience. Describe the experience and how it makes you feel. </w:t>
            </w:r>
          </w:p>
          <w:p w14:paraId="7ACA2A96" w14:textId="77777777" w:rsidR="00A77CE3" w:rsidRPr="009E426D" w:rsidRDefault="00A77CE3" w:rsidP="0082646D">
            <w:pPr>
              <w:spacing w:line="360" w:lineRule="auto"/>
              <w:rPr>
                <w:rFonts w:ascii="Times New Roman" w:hAnsi="Times New Roman" w:cs="Times New Roman"/>
              </w:rPr>
            </w:pPr>
          </w:p>
        </w:tc>
        <w:tc>
          <w:tcPr>
            <w:tcW w:w="150" w:type="pct"/>
          </w:tcPr>
          <w:p w14:paraId="00F356CF" w14:textId="77777777" w:rsidR="00A77CE3" w:rsidRPr="009E426D" w:rsidRDefault="00A77CE3" w:rsidP="0082646D">
            <w:pPr>
              <w:spacing w:line="360" w:lineRule="auto"/>
              <w:rPr>
                <w:rFonts w:ascii="Times New Roman" w:hAnsi="Times New Roman" w:cs="Times New Roman"/>
                <w:lang w:val="en-GB"/>
              </w:rPr>
            </w:pPr>
          </w:p>
        </w:tc>
        <w:tc>
          <w:tcPr>
            <w:tcW w:w="1759" w:type="pct"/>
          </w:tcPr>
          <w:p w14:paraId="7DBD0FAF" w14:textId="667A67F7" w:rsidR="00A77CE3" w:rsidRPr="009E426D" w:rsidRDefault="00A77CE3" w:rsidP="0082646D">
            <w:pPr>
              <w:spacing w:line="360" w:lineRule="auto"/>
              <w:rPr>
                <w:rFonts w:ascii="Times New Roman" w:hAnsi="Times New Roman" w:cs="Times New Roman"/>
                <w:lang w:val="en-GB"/>
              </w:rPr>
            </w:pPr>
            <w:r w:rsidRPr="009E426D">
              <w:rPr>
                <w:rFonts w:ascii="Times New Roman" w:hAnsi="Times New Roman" w:cs="Times New Roman"/>
                <w:lang w:val="en-GB"/>
              </w:rPr>
              <w:t xml:space="preserve">Please bring to mind an ordinary event in your life. Specifically, try to think of a past event that is ordinary. Bring this ordinary experience to mind. Immerse yourself in the ordinary experience. How does it make you feel? Please spend a couple of minutes thinking about how it makes you feel. Please write down four keywords relevant to this ordinary event (i.e., words that describe the experience). </w:t>
            </w:r>
          </w:p>
          <w:p w14:paraId="0E0E72F1" w14:textId="77777777" w:rsidR="00A77CE3" w:rsidRPr="009E426D" w:rsidRDefault="00A77CE3" w:rsidP="0082646D">
            <w:pPr>
              <w:spacing w:line="360" w:lineRule="auto"/>
              <w:rPr>
                <w:rFonts w:ascii="Times New Roman" w:hAnsi="Times New Roman" w:cs="Times New Roman"/>
                <w:lang w:val="en-GB"/>
              </w:rPr>
            </w:pPr>
          </w:p>
          <w:p w14:paraId="590FA608" w14:textId="283B829C" w:rsidR="00A77CE3" w:rsidRPr="009E426D" w:rsidRDefault="00A77CE3" w:rsidP="0082646D">
            <w:pPr>
              <w:spacing w:line="360" w:lineRule="auto"/>
              <w:rPr>
                <w:rFonts w:ascii="Times New Roman" w:hAnsi="Times New Roman" w:cs="Times New Roman"/>
                <w:lang w:val="en-GB"/>
              </w:rPr>
            </w:pPr>
            <w:r w:rsidRPr="009E426D">
              <w:rPr>
                <w:rFonts w:ascii="Times New Roman" w:hAnsi="Times New Roman" w:cs="Times New Roman"/>
                <w:lang w:val="en-GB"/>
              </w:rPr>
              <w:t xml:space="preserve">Using the space provided below, for the next few minutes, we would like you to write about the ordinary event. Immerse yourself into this experience. Describe the experience and how it makes you feel. </w:t>
            </w:r>
          </w:p>
          <w:p w14:paraId="38D0C443" w14:textId="77777777" w:rsidR="00A77CE3" w:rsidRPr="009E426D" w:rsidRDefault="00A77CE3" w:rsidP="0082646D">
            <w:pPr>
              <w:spacing w:line="360" w:lineRule="auto"/>
              <w:rPr>
                <w:rFonts w:ascii="Times New Roman" w:hAnsi="Times New Roman" w:cs="Times New Roman"/>
              </w:rPr>
            </w:pPr>
          </w:p>
        </w:tc>
      </w:tr>
    </w:tbl>
    <w:p w14:paraId="5B9042B6" w14:textId="77777777" w:rsidR="005004E9" w:rsidRPr="009E426D" w:rsidRDefault="005004E9">
      <w:pPr>
        <w:spacing w:line="480" w:lineRule="auto"/>
        <w:rPr>
          <w:rFonts w:ascii="Times New Roman" w:hAnsi="Times New Roman" w:cs="Times New Roman"/>
        </w:rPr>
        <w:sectPr w:rsidR="005004E9" w:rsidRPr="009E426D" w:rsidSect="000140F2">
          <w:pgSz w:w="11900" w:h="16840"/>
          <w:pgMar w:top="1440" w:right="1440" w:bottom="1440" w:left="1440" w:header="708" w:footer="708" w:gutter="0"/>
          <w:cols w:space="708"/>
          <w:docGrid w:linePitch="360"/>
        </w:sectPr>
      </w:pPr>
    </w:p>
    <w:p w14:paraId="106F6BA0" w14:textId="0329D0F5" w:rsidR="00A01010" w:rsidRPr="009E426D" w:rsidRDefault="00A01010" w:rsidP="00372492">
      <w:pPr>
        <w:spacing w:line="480" w:lineRule="auto"/>
        <w:rPr>
          <w:rFonts w:ascii="Times New Roman" w:hAnsi="Times New Roman" w:cs="Times New Roman"/>
          <w:b/>
          <w:bCs/>
        </w:rPr>
      </w:pPr>
      <w:r w:rsidRPr="009E426D">
        <w:rPr>
          <w:rFonts w:ascii="Times New Roman" w:hAnsi="Times New Roman" w:cs="Times New Roman"/>
          <w:b/>
          <w:bCs/>
        </w:rPr>
        <w:lastRenderedPageBreak/>
        <w:t>Table 3</w:t>
      </w:r>
    </w:p>
    <w:p w14:paraId="1CD7DBC6" w14:textId="3D6CC701" w:rsidR="00A01010" w:rsidRPr="009E426D" w:rsidRDefault="00AE18AC" w:rsidP="00372492">
      <w:pPr>
        <w:spacing w:line="480" w:lineRule="auto"/>
        <w:rPr>
          <w:rFonts w:ascii="Times New Roman" w:hAnsi="Times New Roman" w:cs="Times New Roman"/>
          <w:i/>
          <w:iCs/>
        </w:rPr>
      </w:pPr>
      <w:r w:rsidRPr="009E426D">
        <w:rPr>
          <w:rFonts w:ascii="Times New Roman" w:hAnsi="Times New Roman" w:cs="Times New Roman"/>
          <w:i/>
          <w:iCs/>
        </w:rPr>
        <w:t xml:space="preserve">Examples of </w:t>
      </w:r>
      <w:r w:rsidR="00C0606F" w:rsidRPr="009E426D">
        <w:rPr>
          <w:rFonts w:ascii="Times New Roman" w:hAnsi="Times New Roman" w:cs="Times New Roman"/>
          <w:i/>
          <w:iCs/>
        </w:rPr>
        <w:t>Other</w:t>
      </w:r>
      <w:r w:rsidR="00372492" w:rsidRPr="009E426D">
        <w:rPr>
          <w:rFonts w:ascii="Times New Roman" w:hAnsi="Times New Roman" w:cs="Times New Roman"/>
          <w:i/>
          <w:iCs/>
        </w:rPr>
        <w:t xml:space="preserve"> Nostalgia Inductions</w:t>
      </w:r>
    </w:p>
    <w:tbl>
      <w:tblPr>
        <w:tblStyle w:val="TableGrid"/>
        <w:tblW w:w="5000" w:type="pct"/>
        <w:tblLook w:val="04A0" w:firstRow="1" w:lastRow="0" w:firstColumn="1" w:lastColumn="0" w:noHBand="0" w:noVBand="1"/>
      </w:tblPr>
      <w:tblGrid>
        <w:gridCol w:w="3415"/>
        <w:gridCol w:w="5939"/>
        <w:gridCol w:w="811"/>
        <w:gridCol w:w="3764"/>
      </w:tblGrid>
      <w:tr w:rsidR="00584566" w:rsidRPr="009E426D" w14:paraId="4EA7A4F0" w14:textId="77777777" w:rsidTr="008F5BD8">
        <w:tc>
          <w:tcPr>
            <w:tcW w:w="1226" w:type="pct"/>
          </w:tcPr>
          <w:p w14:paraId="5DE440E5" w14:textId="281DC096"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Construct manipulated</w:t>
            </w:r>
          </w:p>
        </w:tc>
        <w:tc>
          <w:tcPr>
            <w:tcW w:w="2132" w:type="pct"/>
          </w:tcPr>
          <w:p w14:paraId="189A8602" w14:textId="250171EE"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Brief description</w:t>
            </w:r>
            <w:r w:rsidR="00AE18AC" w:rsidRPr="009E426D">
              <w:rPr>
                <w:rFonts w:ascii="Times New Roman" w:hAnsi="Times New Roman" w:cs="Times New Roman"/>
              </w:rPr>
              <w:t xml:space="preserve"> of induction</w:t>
            </w:r>
          </w:p>
        </w:tc>
        <w:tc>
          <w:tcPr>
            <w:tcW w:w="291" w:type="pct"/>
          </w:tcPr>
          <w:p w14:paraId="51D8833C" w14:textId="25E52387"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Type</w:t>
            </w:r>
          </w:p>
        </w:tc>
        <w:tc>
          <w:tcPr>
            <w:tcW w:w="1351" w:type="pct"/>
          </w:tcPr>
          <w:p w14:paraId="7B13B504" w14:textId="4124E698"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Key reference</w:t>
            </w:r>
            <w:r w:rsidR="000A7856" w:rsidRPr="009E426D">
              <w:rPr>
                <w:rFonts w:ascii="Times New Roman" w:hAnsi="Times New Roman" w:cs="Times New Roman"/>
              </w:rPr>
              <w:t>s</w:t>
            </w:r>
          </w:p>
        </w:tc>
      </w:tr>
      <w:tr w:rsidR="00584566" w:rsidRPr="009E426D" w14:paraId="40880DB6" w14:textId="77777777" w:rsidTr="008F5BD8">
        <w:tc>
          <w:tcPr>
            <w:tcW w:w="1226" w:type="pct"/>
          </w:tcPr>
          <w:p w14:paraId="489D0AC4" w14:textId="00E79C0A"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Romantic nostalgia</w:t>
            </w:r>
          </w:p>
        </w:tc>
        <w:tc>
          <w:tcPr>
            <w:tcW w:w="2132" w:type="pct"/>
          </w:tcPr>
          <w:p w14:paraId="4BB2D965" w14:textId="5E66D14F"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lang w:val="en-GB"/>
              </w:rPr>
              <w:t>Ps r</w:t>
            </w:r>
            <w:r w:rsidRPr="00CA3A0F">
              <w:rPr>
                <w:rFonts w:ascii="Times New Roman" w:hAnsi="Times New Roman" w:cs="Times New Roman"/>
                <w:lang w:val="en-GB"/>
              </w:rPr>
              <w:t>eflect</w:t>
            </w:r>
            <w:r w:rsidRPr="009E426D">
              <w:rPr>
                <w:rFonts w:ascii="Times New Roman" w:hAnsi="Times New Roman" w:cs="Times New Roman"/>
                <w:lang w:val="en-GB"/>
              </w:rPr>
              <w:t>ed</w:t>
            </w:r>
            <w:r w:rsidRPr="00CA3A0F">
              <w:rPr>
                <w:rFonts w:ascii="Times New Roman" w:hAnsi="Times New Roman" w:cs="Times New Roman"/>
                <w:lang w:val="en-GB"/>
              </w:rPr>
              <w:t xml:space="preserve"> on a nostalgic </w:t>
            </w:r>
            <w:r w:rsidRPr="009E426D">
              <w:rPr>
                <w:rFonts w:ascii="Times New Roman" w:hAnsi="Times New Roman" w:cs="Times New Roman"/>
                <w:lang w:val="en-GB"/>
              </w:rPr>
              <w:t xml:space="preserve">or ordinary </w:t>
            </w:r>
            <w:r w:rsidRPr="00CA3A0F">
              <w:rPr>
                <w:rFonts w:ascii="Times New Roman" w:hAnsi="Times New Roman" w:cs="Times New Roman"/>
                <w:lang w:val="en-GB"/>
              </w:rPr>
              <w:t xml:space="preserve">experience with their </w:t>
            </w:r>
            <w:r w:rsidR="008F5BD8" w:rsidRPr="009E426D">
              <w:rPr>
                <w:rFonts w:ascii="Times New Roman" w:hAnsi="Times New Roman" w:cs="Times New Roman"/>
                <w:lang w:val="en-GB"/>
              </w:rPr>
              <w:t xml:space="preserve">current </w:t>
            </w:r>
            <w:r w:rsidRPr="00CA3A0F">
              <w:rPr>
                <w:rFonts w:ascii="Times New Roman" w:hAnsi="Times New Roman" w:cs="Times New Roman"/>
                <w:lang w:val="en-GB"/>
              </w:rPr>
              <w:t xml:space="preserve">romantic partner, and </w:t>
            </w:r>
            <w:r w:rsidRPr="009E426D">
              <w:rPr>
                <w:rFonts w:ascii="Times New Roman" w:hAnsi="Times New Roman" w:cs="Times New Roman"/>
                <w:lang w:val="en-GB"/>
              </w:rPr>
              <w:t>wrote</w:t>
            </w:r>
            <w:r w:rsidRPr="00CA3A0F">
              <w:rPr>
                <w:rFonts w:ascii="Times New Roman" w:hAnsi="Times New Roman" w:cs="Times New Roman"/>
                <w:lang w:val="en-GB"/>
              </w:rPr>
              <w:t xml:space="preserve"> about it</w:t>
            </w:r>
            <w:r w:rsidR="008F5BD8" w:rsidRPr="009E426D">
              <w:rPr>
                <w:rFonts w:ascii="Times New Roman" w:hAnsi="Times New Roman" w:cs="Times New Roman"/>
                <w:lang w:val="en-GB"/>
              </w:rPr>
              <w:t>.</w:t>
            </w:r>
          </w:p>
        </w:tc>
        <w:tc>
          <w:tcPr>
            <w:tcW w:w="291" w:type="pct"/>
          </w:tcPr>
          <w:p w14:paraId="089D35ED" w14:textId="6290BF71" w:rsidR="00CD5D93" w:rsidRPr="009E426D" w:rsidRDefault="00CD5D93" w:rsidP="0082646D">
            <w:pPr>
              <w:spacing w:line="360" w:lineRule="auto"/>
              <w:jc w:val="center"/>
              <w:rPr>
                <w:rFonts w:ascii="Times New Roman" w:hAnsi="Times New Roman" w:cs="Times New Roman"/>
              </w:rPr>
            </w:pPr>
            <w:r w:rsidRPr="009E426D">
              <w:rPr>
                <w:rFonts w:ascii="Times New Roman" w:hAnsi="Times New Roman" w:cs="Times New Roman"/>
              </w:rPr>
              <w:t>I</w:t>
            </w:r>
          </w:p>
        </w:tc>
        <w:tc>
          <w:tcPr>
            <w:tcW w:w="1351" w:type="pct"/>
          </w:tcPr>
          <w:p w14:paraId="274AC984" w14:textId="7A2F6E09" w:rsidR="00CD5D93" w:rsidRPr="009E426D" w:rsidRDefault="00CD5D93" w:rsidP="0082646D">
            <w:pPr>
              <w:spacing w:line="360" w:lineRule="auto"/>
              <w:rPr>
                <w:rFonts w:ascii="Times New Roman" w:hAnsi="Times New Roman" w:cs="Times New Roman"/>
              </w:rPr>
            </w:pPr>
            <w:r w:rsidRPr="009E426D">
              <w:rPr>
                <w:rFonts w:ascii="Times New Roman" w:hAnsi="Times New Roman" w:cs="Times New Roman"/>
              </w:rPr>
              <w:t>Evans et al. (2022, Study 2)</w:t>
            </w:r>
          </w:p>
        </w:tc>
      </w:tr>
      <w:tr w:rsidR="00584566" w:rsidRPr="009E426D" w14:paraId="32326D86" w14:textId="77777777" w:rsidTr="008F5BD8">
        <w:tc>
          <w:tcPr>
            <w:tcW w:w="1226" w:type="pct"/>
          </w:tcPr>
          <w:p w14:paraId="3E82D1FD" w14:textId="05B335B2" w:rsidR="0049303A" w:rsidRPr="009E426D" w:rsidRDefault="0049303A" w:rsidP="0082646D">
            <w:pPr>
              <w:spacing w:line="360" w:lineRule="auto"/>
              <w:rPr>
                <w:rFonts w:ascii="Times New Roman" w:hAnsi="Times New Roman" w:cs="Times New Roman"/>
              </w:rPr>
            </w:pPr>
            <w:r w:rsidRPr="009E426D">
              <w:rPr>
                <w:rFonts w:ascii="Times New Roman" w:hAnsi="Times New Roman" w:cs="Times New Roman"/>
              </w:rPr>
              <w:t>Organizational nostalgia</w:t>
            </w:r>
          </w:p>
        </w:tc>
        <w:tc>
          <w:tcPr>
            <w:tcW w:w="2132" w:type="pct"/>
          </w:tcPr>
          <w:p w14:paraId="3BBEACB4" w14:textId="2978BA9D" w:rsidR="0049303A" w:rsidRPr="009E426D" w:rsidRDefault="0049303A" w:rsidP="0082646D">
            <w:pPr>
              <w:spacing w:line="360" w:lineRule="auto"/>
              <w:rPr>
                <w:rFonts w:ascii="Times New Roman" w:hAnsi="Times New Roman" w:cs="Times New Roman"/>
              </w:rPr>
            </w:pPr>
            <w:r w:rsidRPr="009E426D">
              <w:rPr>
                <w:rFonts w:ascii="Times New Roman" w:hAnsi="Times New Roman" w:cs="Times New Roman"/>
                <w:lang w:val="en-GB"/>
              </w:rPr>
              <w:t>Ps r</w:t>
            </w:r>
            <w:r w:rsidRPr="00CA3A0F">
              <w:rPr>
                <w:rFonts w:ascii="Times New Roman" w:hAnsi="Times New Roman" w:cs="Times New Roman"/>
                <w:lang w:val="en-GB"/>
              </w:rPr>
              <w:t>eflect</w:t>
            </w:r>
            <w:r w:rsidRPr="009E426D">
              <w:rPr>
                <w:rFonts w:ascii="Times New Roman" w:hAnsi="Times New Roman" w:cs="Times New Roman"/>
                <w:lang w:val="en-GB"/>
              </w:rPr>
              <w:t>ed</w:t>
            </w:r>
            <w:r w:rsidRPr="00CA3A0F">
              <w:rPr>
                <w:rFonts w:ascii="Times New Roman" w:hAnsi="Times New Roman" w:cs="Times New Roman"/>
                <w:lang w:val="en-GB"/>
              </w:rPr>
              <w:t xml:space="preserve"> on a nostalgic </w:t>
            </w:r>
            <w:r w:rsidRPr="009E426D">
              <w:rPr>
                <w:rFonts w:ascii="Times New Roman" w:hAnsi="Times New Roman" w:cs="Times New Roman"/>
                <w:lang w:val="en-GB"/>
              </w:rPr>
              <w:t xml:space="preserve">or ordinary </w:t>
            </w:r>
            <w:r w:rsidRPr="00CA3A0F">
              <w:rPr>
                <w:rFonts w:ascii="Times New Roman" w:hAnsi="Times New Roman" w:cs="Times New Roman"/>
                <w:lang w:val="en-GB"/>
              </w:rPr>
              <w:t xml:space="preserve">experience </w:t>
            </w:r>
            <w:r w:rsidRPr="009E426D">
              <w:rPr>
                <w:rFonts w:ascii="Times New Roman" w:hAnsi="Times New Roman" w:cs="Times New Roman"/>
                <w:lang w:val="en-GB"/>
              </w:rPr>
              <w:t>in their organization</w:t>
            </w:r>
            <w:r w:rsidRPr="00CA3A0F">
              <w:rPr>
                <w:rFonts w:ascii="Times New Roman" w:hAnsi="Times New Roman" w:cs="Times New Roman"/>
                <w:lang w:val="en-GB"/>
              </w:rPr>
              <w:t xml:space="preserve">, and </w:t>
            </w:r>
            <w:r w:rsidRPr="009E426D">
              <w:rPr>
                <w:rFonts w:ascii="Times New Roman" w:hAnsi="Times New Roman" w:cs="Times New Roman"/>
                <w:lang w:val="en-GB"/>
              </w:rPr>
              <w:t>wrote</w:t>
            </w:r>
            <w:r w:rsidRPr="00CA3A0F">
              <w:rPr>
                <w:rFonts w:ascii="Times New Roman" w:hAnsi="Times New Roman" w:cs="Times New Roman"/>
                <w:lang w:val="en-GB"/>
              </w:rPr>
              <w:t xml:space="preserve"> about it.</w:t>
            </w:r>
          </w:p>
        </w:tc>
        <w:tc>
          <w:tcPr>
            <w:tcW w:w="291" w:type="pct"/>
          </w:tcPr>
          <w:p w14:paraId="0185FAE8" w14:textId="31ED3388" w:rsidR="0049303A" w:rsidRPr="009E426D" w:rsidRDefault="0049303A" w:rsidP="0082646D">
            <w:pPr>
              <w:spacing w:line="360" w:lineRule="auto"/>
              <w:jc w:val="center"/>
              <w:rPr>
                <w:rFonts w:ascii="Times New Roman" w:hAnsi="Times New Roman" w:cs="Times New Roman"/>
              </w:rPr>
            </w:pPr>
            <w:r w:rsidRPr="009E426D">
              <w:rPr>
                <w:rFonts w:ascii="Times New Roman" w:hAnsi="Times New Roman" w:cs="Times New Roman"/>
              </w:rPr>
              <w:t>I</w:t>
            </w:r>
          </w:p>
        </w:tc>
        <w:tc>
          <w:tcPr>
            <w:tcW w:w="1351" w:type="pct"/>
          </w:tcPr>
          <w:p w14:paraId="1CF44E68" w14:textId="122A72E2" w:rsidR="0049303A" w:rsidRPr="009E426D" w:rsidRDefault="0049303A" w:rsidP="0082646D">
            <w:pPr>
              <w:spacing w:line="360" w:lineRule="auto"/>
              <w:rPr>
                <w:rFonts w:ascii="Times New Roman" w:hAnsi="Times New Roman" w:cs="Times New Roman"/>
              </w:rPr>
            </w:pPr>
            <w:proofErr w:type="spellStart"/>
            <w:r w:rsidRPr="009E426D">
              <w:rPr>
                <w:rFonts w:ascii="Times New Roman" w:hAnsi="Times New Roman" w:cs="Times New Roman"/>
              </w:rPr>
              <w:t>Leunissen</w:t>
            </w:r>
            <w:proofErr w:type="spellEnd"/>
            <w:r w:rsidRPr="009E426D">
              <w:rPr>
                <w:rFonts w:ascii="Times New Roman" w:hAnsi="Times New Roman" w:cs="Times New Roman"/>
              </w:rPr>
              <w:t xml:space="preserve"> et al. (2018, Studies 2-3)</w:t>
            </w:r>
          </w:p>
        </w:tc>
      </w:tr>
      <w:tr w:rsidR="00584566" w:rsidRPr="009E426D" w14:paraId="1531863D" w14:textId="77777777" w:rsidTr="008F5BD8">
        <w:tc>
          <w:tcPr>
            <w:tcW w:w="1226" w:type="pct"/>
          </w:tcPr>
          <w:p w14:paraId="53A079E2" w14:textId="5F0F7809" w:rsidR="0049303A" w:rsidRPr="009E426D" w:rsidRDefault="0049303A" w:rsidP="0082646D">
            <w:pPr>
              <w:spacing w:line="360" w:lineRule="auto"/>
              <w:rPr>
                <w:rFonts w:ascii="Times New Roman" w:hAnsi="Times New Roman" w:cs="Times New Roman"/>
              </w:rPr>
            </w:pPr>
            <w:r w:rsidRPr="009E426D">
              <w:rPr>
                <w:rFonts w:ascii="Times New Roman" w:hAnsi="Times New Roman" w:cs="Times New Roman"/>
              </w:rPr>
              <w:t>Collective (national) nostalgia</w:t>
            </w:r>
          </w:p>
        </w:tc>
        <w:tc>
          <w:tcPr>
            <w:tcW w:w="2132" w:type="pct"/>
          </w:tcPr>
          <w:p w14:paraId="4E70A286" w14:textId="1726D1F4" w:rsidR="0049303A" w:rsidRPr="009E426D" w:rsidRDefault="00AE18AC" w:rsidP="0082646D">
            <w:pPr>
              <w:spacing w:line="360" w:lineRule="auto"/>
              <w:rPr>
                <w:rFonts w:ascii="Times New Roman" w:hAnsi="Times New Roman" w:cs="Times New Roman"/>
              </w:rPr>
            </w:pPr>
            <w:r w:rsidRPr="009E426D">
              <w:rPr>
                <w:rFonts w:ascii="Times New Roman" w:hAnsi="Times New Roman" w:cs="Times New Roman"/>
                <w:lang w:val="en-GB"/>
              </w:rPr>
              <w:t>P</w:t>
            </w:r>
            <w:r w:rsidR="0049303A" w:rsidRPr="009E426D">
              <w:rPr>
                <w:rFonts w:ascii="Times New Roman" w:hAnsi="Times New Roman" w:cs="Times New Roman"/>
                <w:lang w:val="en-GB"/>
              </w:rPr>
              <w:t>s</w:t>
            </w:r>
            <w:r w:rsidR="0049303A" w:rsidRPr="0049303A">
              <w:rPr>
                <w:rFonts w:ascii="Times New Roman" w:hAnsi="Times New Roman" w:cs="Times New Roman"/>
                <w:lang w:val="en-GB"/>
              </w:rPr>
              <w:t xml:space="preserve"> </w:t>
            </w:r>
            <w:r w:rsidR="0049303A" w:rsidRPr="009E426D">
              <w:rPr>
                <w:rFonts w:ascii="Times New Roman" w:hAnsi="Times New Roman" w:cs="Times New Roman"/>
                <w:lang w:val="en-GB"/>
              </w:rPr>
              <w:t>reflected on</w:t>
            </w:r>
            <w:r w:rsidR="0049303A" w:rsidRPr="0049303A">
              <w:rPr>
                <w:rFonts w:ascii="Times New Roman" w:hAnsi="Times New Roman" w:cs="Times New Roman"/>
                <w:lang w:val="en-GB"/>
              </w:rPr>
              <w:t xml:space="preserve"> a nostalgic </w:t>
            </w:r>
            <w:r w:rsidR="0049303A" w:rsidRPr="009E426D">
              <w:rPr>
                <w:rFonts w:ascii="Times New Roman" w:hAnsi="Times New Roman" w:cs="Times New Roman"/>
                <w:lang w:val="en-GB"/>
              </w:rPr>
              <w:t xml:space="preserve">or ordinary </w:t>
            </w:r>
            <w:r w:rsidR="0049303A" w:rsidRPr="0049303A">
              <w:rPr>
                <w:rFonts w:ascii="Times New Roman" w:hAnsi="Times New Roman" w:cs="Times New Roman"/>
                <w:lang w:val="en-GB"/>
              </w:rPr>
              <w:t xml:space="preserve">event that they had experienced together with other </w:t>
            </w:r>
            <w:r w:rsidRPr="009E426D">
              <w:rPr>
                <w:rFonts w:ascii="Times New Roman" w:hAnsi="Times New Roman" w:cs="Times New Roman"/>
                <w:lang w:val="en-GB"/>
              </w:rPr>
              <w:t>compatriots</w:t>
            </w:r>
            <w:r w:rsidR="0049303A" w:rsidRPr="009E426D">
              <w:rPr>
                <w:rFonts w:ascii="Times New Roman" w:hAnsi="Times New Roman" w:cs="Times New Roman"/>
                <w:lang w:val="en-GB"/>
              </w:rPr>
              <w:t>.</w:t>
            </w:r>
          </w:p>
        </w:tc>
        <w:tc>
          <w:tcPr>
            <w:tcW w:w="291" w:type="pct"/>
          </w:tcPr>
          <w:p w14:paraId="29B59F10" w14:textId="73DEA7B8" w:rsidR="0049303A" w:rsidRPr="009E426D" w:rsidRDefault="0049303A" w:rsidP="0082646D">
            <w:pPr>
              <w:spacing w:line="360" w:lineRule="auto"/>
              <w:jc w:val="center"/>
              <w:rPr>
                <w:rFonts w:ascii="Times New Roman" w:hAnsi="Times New Roman" w:cs="Times New Roman"/>
              </w:rPr>
            </w:pPr>
            <w:r w:rsidRPr="009E426D">
              <w:rPr>
                <w:rFonts w:ascii="Times New Roman" w:hAnsi="Times New Roman" w:cs="Times New Roman"/>
              </w:rPr>
              <w:t>I</w:t>
            </w:r>
          </w:p>
        </w:tc>
        <w:tc>
          <w:tcPr>
            <w:tcW w:w="1351" w:type="pct"/>
          </w:tcPr>
          <w:p w14:paraId="5217DD33" w14:textId="05538DE3" w:rsidR="0049303A" w:rsidRPr="009E426D" w:rsidRDefault="00AE18AC" w:rsidP="0082646D">
            <w:pPr>
              <w:spacing w:line="360" w:lineRule="auto"/>
              <w:rPr>
                <w:rFonts w:ascii="Times New Roman" w:hAnsi="Times New Roman" w:cs="Times New Roman"/>
              </w:rPr>
            </w:pPr>
            <w:proofErr w:type="spellStart"/>
            <w:r w:rsidRPr="00A4139A">
              <w:rPr>
                <w:rFonts w:ascii="Times New Roman" w:hAnsi="Times New Roman" w:cs="Times New Roman"/>
                <w:lang w:val="fr-FR"/>
              </w:rPr>
              <w:t>Dimitriadou</w:t>
            </w:r>
            <w:proofErr w:type="spellEnd"/>
            <w:r w:rsidR="00D13860" w:rsidRPr="00A4139A">
              <w:rPr>
                <w:rFonts w:ascii="Times New Roman" w:hAnsi="Times New Roman" w:cs="Times New Roman"/>
                <w:lang w:val="fr-FR"/>
              </w:rPr>
              <w:t xml:space="preserve"> et al. (2019</w:t>
            </w:r>
            <w:r w:rsidR="00144448" w:rsidRPr="00A4139A">
              <w:rPr>
                <w:rFonts w:ascii="Times New Roman" w:hAnsi="Times New Roman" w:cs="Times New Roman"/>
                <w:lang w:val="fr-FR"/>
              </w:rPr>
              <w:t xml:space="preserve">, </w:t>
            </w:r>
            <w:proofErr w:type="spellStart"/>
            <w:r w:rsidR="00144448" w:rsidRPr="00A4139A">
              <w:rPr>
                <w:rFonts w:ascii="Times New Roman" w:hAnsi="Times New Roman" w:cs="Times New Roman"/>
                <w:lang w:val="fr-FR"/>
              </w:rPr>
              <w:t>Exp</w:t>
            </w:r>
            <w:proofErr w:type="spellEnd"/>
            <w:r w:rsidR="0082646D" w:rsidRPr="00A4139A">
              <w:rPr>
                <w:rFonts w:ascii="Times New Roman" w:hAnsi="Times New Roman" w:cs="Times New Roman"/>
                <w:lang w:val="fr-FR"/>
              </w:rPr>
              <w:t>. 2-3</w:t>
            </w:r>
            <w:r w:rsidR="00D13860" w:rsidRPr="00A4139A">
              <w:rPr>
                <w:rFonts w:ascii="Times New Roman" w:hAnsi="Times New Roman" w:cs="Times New Roman"/>
                <w:lang w:val="fr-FR"/>
              </w:rPr>
              <w:t>)</w:t>
            </w:r>
            <w:r w:rsidR="00C0606F" w:rsidRPr="00A4139A">
              <w:rPr>
                <w:rFonts w:ascii="Times New Roman" w:hAnsi="Times New Roman" w:cs="Times New Roman"/>
                <w:lang w:val="fr-FR"/>
              </w:rPr>
              <w:t>;</w:t>
            </w:r>
            <w:r w:rsidRPr="00A4139A">
              <w:rPr>
                <w:rFonts w:ascii="Times New Roman" w:hAnsi="Times New Roman" w:cs="Times New Roman"/>
                <w:lang w:val="fr-FR"/>
              </w:rPr>
              <w:t xml:space="preserve"> </w:t>
            </w:r>
            <w:r w:rsidR="0049303A" w:rsidRPr="00A4139A">
              <w:rPr>
                <w:rFonts w:ascii="Times New Roman" w:hAnsi="Times New Roman" w:cs="Times New Roman"/>
                <w:lang w:val="fr-FR"/>
              </w:rPr>
              <w:t xml:space="preserve">Wildschut et al. </w:t>
            </w:r>
            <w:r w:rsidR="0049303A" w:rsidRPr="009E426D">
              <w:rPr>
                <w:rFonts w:ascii="Times New Roman" w:hAnsi="Times New Roman" w:cs="Times New Roman"/>
              </w:rPr>
              <w:t>(2014, Study 3)</w:t>
            </w:r>
          </w:p>
        </w:tc>
      </w:tr>
      <w:tr w:rsidR="00584566" w:rsidRPr="009E426D" w14:paraId="53399BC7" w14:textId="77777777" w:rsidTr="008F5BD8">
        <w:tc>
          <w:tcPr>
            <w:tcW w:w="1226" w:type="pct"/>
          </w:tcPr>
          <w:p w14:paraId="63C1F286" w14:textId="2B8BFCED" w:rsidR="0049303A" w:rsidRPr="009E426D" w:rsidRDefault="008F5BD8" w:rsidP="0082646D">
            <w:pPr>
              <w:spacing w:line="360" w:lineRule="auto"/>
              <w:rPr>
                <w:rFonts w:ascii="Times New Roman" w:hAnsi="Times New Roman" w:cs="Times New Roman"/>
              </w:rPr>
            </w:pPr>
            <w:r w:rsidRPr="009E426D">
              <w:rPr>
                <w:rFonts w:ascii="Times New Roman" w:hAnsi="Times New Roman" w:cs="Times New Roman"/>
              </w:rPr>
              <w:t>Nostalgic product advertisement</w:t>
            </w:r>
          </w:p>
        </w:tc>
        <w:tc>
          <w:tcPr>
            <w:tcW w:w="2132" w:type="pct"/>
          </w:tcPr>
          <w:p w14:paraId="2281ECC0" w14:textId="6D67F807" w:rsidR="0049303A" w:rsidRPr="009E426D" w:rsidRDefault="00144448" w:rsidP="0082646D">
            <w:pPr>
              <w:pStyle w:val="NormalWeb"/>
              <w:spacing w:line="360" w:lineRule="auto"/>
            </w:pPr>
            <w:r w:rsidRPr="009E426D">
              <w:t>In a Chinese restaurant, a menu item was paired with nostalgic (“grandma</w:t>
            </w:r>
            <w:r w:rsidR="0082646D" w:rsidRPr="009E426D">
              <w:t>’</w:t>
            </w:r>
            <w:r w:rsidRPr="009E426D">
              <w:t xml:space="preserve">s,” “nostalgic”) or descriptive (“tasty,” “delicious”) labels. </w:t>
            </w:r>
          </w:p>
        </w:tc>
        <w:tc>
          <w:tcPr>
            <w:tcW w:w="291" w:type="pct"/>
          </w:tcPr>
          <w:p w14:paraId="132CC39A" w14:textId="3444487E" w:rsidR="0049303A" w:rsidRPr="009E426D" w:rsidRDefault="00AE18AC" w:rsidP="0082646D">
            <w:pPr>
              <w:spacing w:line="360" w:lineRule="auto"/>
              <w:jc w:val="center"/>
              <w:rPr>
                <w:rFonts w:ascii="Times New Roman" w:hAnsi="Times New Roman" w:cs="Times New Roman"/>
              </w:rPr>
            </w:pPr>
            <w:r w:rsidRPr="009E426D">
              <w:rPr>
                <w:rFonts w:ascii="Times New Roman" w:hAnsi="Times New Roman" w:cs="Times New Roman"/>
              </w:rPr>
              <w:t>N</w:t>
            </w:r>
          </w:p>
        </w:tc>
        <w:tc>
          <w:tcPr>
            <w:tcW w:w="1351" w:type="pct"/>
          </w:tcPr>
          <w:p w14:paraId="6D645511" w14:textId="5B04365D" w:rsidR="0049303A" w:rsidRPr="009E426D" w:rsidRDefault="00144448" w:rsidP="0082646D">
            <w:pPr>
              <w:spacing w:line="360" w:lineRule="auto"/>
              <w:rPr>
                <w:rFonts w:ascii="Times New Roman" w:hAnsi="Times New Roman" w:cs="Times New Roman"/>
              </w:rPr>
            </w:pPr>
            <w:r w:rsidRPr="009E426D">
              <w:rPr>
                <w:rFonts w:ascii="Times New Roman" w:hAnsi="Times New Roman" w:cs="Times New Roman"/>
              </w:rPr>
              <w:t>Zhou et al. (2019, Exp. 4)</w:t>
            </w:r>
          </w:p>
        </w:tc>
      </w:tr>
      <w:tr w:rsidR="00010477" w:rsidRPr="009E426D" w14:paraId="1BB385C2" w14:textId="77777777" w:rsidTr="008F5BD8">
        <w:tc>
          <w:tcPr>
            <w:tcW w:w="1226" w:type="pct"/>
          </w:tcPr>
          <w:p w14:paraId="36D22540" w14:textId="1EF41C3B" w:rsidR="00010477" w:rsidRPr="009E426D" w:rsidRDefault="00010477" w:rsidP="0082646D">
            <w:pPr>
              <w:spacing w:line="360" w:lineRule="auto"/>
              <w:rPr>
                <w:rFonts w:ascii="Times New Roman" w:hAnsi="Times New Roman" w:cs="Times New Roman"/>
              </w:rPr>
            </w:pPr>
            <w:r>
              <w:rPr>
                <w:rFonts w:ascii="Times New Roman" w:hAnsi="Times New Roman" w:cs="Times New Roman"/>
              </w:rPr>
              <w:t>Nostalgic charity appeals</w:t>
            </w:r>
          </w:p>
        </w:tc>
        <w:tc>
          <w:tcPr>
            <w:tcW w:w="2132" w:type="pct"/>
          </w:tcPr>
          <w:p w14:paraId="36EBE4F0" w14:textId="7E3EF4D6" w:rsidR="00010477" w:rsidRPr="009E426D" w:rsidRDefault="00010477" w:rsidP="0082646D">
            <w:pPr>
              <w:pStyle w:val="NormalWeb"/>
              <w:spacing w:line="360" w:lineRule="auto"/>
            </w:pPr>
            <w:r>
              <w:t>The nostalgic appeal included the phrase: “Those were the days: Restoring the past for children in Wenchuan.” The control appeal included the phrase: “Now is the time: Build the future for children in Wenchuan.”</w:t>
            </w:r>
          </w:p>
        </w:tc>
        <w:tc>
          <w:tcPr>
            <w:tcW w:w="291" w:type="pct"/>
          </w:tcPr>
          <w:p w14:paraId="12BA991E" w14:textId="5043B425" w:rsidR="00010477" w:rsidRPr="009E426D" w:rsidRDefault="00010477" w:rsidP="0082646D">
            <w:pPr>
              <w:spacing w:line="360" w:lineRule="auto"/>
              <w:jc w:val="center"/>
              <w:rPr>
                <w:rFonts w:ascii="Times New Roman" w:hAnsi="Times New Roman" w:cs="Times New Roman"/>
              </w:rPr>
            </w:pPr>
            <w:r>
              <w:rPr>
                <w:rFonts w:ascii="Times New Roman" w:hAnsi="Times New Roman" w:cs="Times New Roman"/>
              </w:rPr>
              <w:t>N</w:t>
            </w:r>
          </w:p>
        </w:tc>
        <w:tc>
          <w:tcPr>
            <w:tcW w:w="1351" w:type="pct"/>
          </w:tcPr>
          <w:p w14:paraId="1B90C3C8" w14:textId="48766F61" w:rsidR="00010477" w:rsidRPr="009E426D" w:rsidRDefault="00010477" w:rsidP="0082646D">
            <w:pPr>
              <w:spacing w:line="360" w:lineRule="auto"/>
              <w:rPr>
                <w:rFonts w:ascii="Times New Roman" w:hAnsi="Times New Roman" w:cs="Times New Roman"/>
              </w:rPr>
            </w:pPr>
            <w:r>
              <w:rPr>
                <w:rFonts w:ascii="Times New Roman" w:hAnsi="Times New Roman" w:cs="Times New Roman"/>
              </w:rPr>
              <w:t>Zhou et al. (2012, Study 5)</w:t>
            </w:r>
          </w:p>
        </w:tc>
      </w:tr>
    </w:tbl>
    <w:p w14:paraId="533E3CAD" w14:textId="65091F2B" w:rsidR="00A77CE3" w:rsidRPr="009E426D" w:rsidRDefault="00CD5D93" w:rsidP="0082646D">
      <w:pPr>
        <w:spacing w:before="120" w:line="360" w:lineRule="auto"/>
        <w:rPr>
          <w:rFonts w:ascii="Times New Roman" w:hAnsi="Times New Roman" w:cs="Times New Roman"/>
        </w:rPr>
      </w:pPr>
      <w:r w:rsidRPr="009E426D">
        <w:rPr>
          <w:rFonts w:ascii="Times New Roman" w:hAnsi="Times New Roman" w:cs="Times New Roman"/>
          <w:i/>
          <w:iCs/>
        </w:rPr>
        <w:t xml:space="preserve">Note. </w:t>
      </w:r>
      <w:r w:rsidRPr="009E426D">
        <w:rPr>
          <w:rFonts w:ascii="Times New Roman" w:hAnsi="Times New Roman" w:cs="Times New Roman"/>
        </w:rPr>
        <w:t>Type: I = idiographic; N = nomothetic.</w:t>
      </w:r>
      <w:r w:rsidR="00CB3F60" w:rsidRPr="009E426D">
        <w:rPr>
          <w:rFonts w:ascii="Times New Roman" w:hAnsi="Times New Roman" w:cs="Times New Roman"/>
        </w:rPr>
        <w:t xml:space="preserve"> Ps = Participants</w:t>
      </w:r>
      <w:r w:rsidR="0082646D" w:rsidRPr="009E426D">
        <w:rPr>
          <w:rFonts w:ascii="Times New Roman" w:hAnsi="Times New Roman" w:cs="Times New Roman"/>
        </w:rPr>
        <w:t>. Exp. = Experiment.</w:t>
      </w:r>
    </w:p>
    <w:p w14:paraId="173155C9" w14:textId="77777777" w:rsidR="00266317" w:rsidRPr="009E426D" w:rsidRDefault="00266317">
      <w:pPr>
        <w:spacing w:before="120" w:line="360" w:lineRule="auto"/>
        <w:rPr>
          <w:rFonts w:ascii="Times New Roman" w:hAnsi="Times New Roman" w:cs="Times New Roman"/>
        </w:rPr>
      </w:pPr>
    </w:p>
    <w:sectPr w:rsidR="00266317" w:rsidRPr="009E426D" w:rsidSect="005004E9">
      <w:pgSz w:w="16819" w:h="11894"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4EAE1" w14:textId="77777777" w:rsidR="0020756B" w:rsidRDefault="0020756B" w:rsidP="00F31FCE">
      <w:r>
        <w:separator/>
      </w:r>
    </w:p>
  </w:endnote>
  <w:endnote w:type="continuationSeparator" w:id="0">
    <w:p w14:paraId="05F82F7F" w14:textId="77777777" w:rsidR="0020756B" w:rsidRDefault="0020756B" w:rsidP="00F3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ヒラギノ角ゴ Pro W3">
    <w:altName w:val="Yu Gothic"/>
    <w:panose1 w:val="020B0300000000000000"/>
    <w:charset w:val="80"/>
    <w:family w:val="swiss"/>
    <w:pitch w:val="variable"/>
    <w:sig w:usb0="E00002FF" w:usb1="7AC7FFFF" w:usb2="00000012" w:usb3="00000000" w:csb0="0002000D"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CB18A" w14:textId="77777777" w:rsidR="0020756B" w:rsidRDefault="0020756B" w:rsidP="00F31FCE">
      <w:r>
        <w:separator/>
      </w:r>
    </w:p>
  </w:footnote>
  <w:footnote w:type="continuationSeparator" w:id="0">
    <w:p w14:paraId="563D52BB" w14:textId="77777777" w:rsidR="0020756B" w:rsidRDefault="0020756B" w:rsidP="00F3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0366026"/>
      <w:docPartObj>
        <w:docPartGallery w:val="Page Numbers (Top of Page)"/>
        <w:docPartUnique/>
      </w:docPartObj>
    </w:sdtPr>
    <w:sdtContent>
      <w:p w14:paraId="12804919" w14:textId="6D517B72" w:rsidR="00F31FCE" w:rsidRDefault="00F31FCE" w:rsidP="006F655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3034">
          <w:rPr>
            <w:rStyle w:val="PageNumber"/>
            <w:noProof/>
          </w:rPr>
          <w:t>27</w:t>
        </w:r>
        <w:r>
          <w:rPr>
            <w:rStyle w:val="PageNumber"/>
          </w:rPr>
          <w:fldChar w:fldCharType="end"/>
        </w:r>
      </w:p>
    </w:sdtContent>
  </w:sdt>
  <w:p w14:paraId="31F19161" w14:textId="77777777" w:rsidR="00F31FCE" w:rsidRDefault="00F31FCE" w:rsidP="00F31F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1717178"/>
      <w:docPartObj>
        <w:docPartGallery w:val="Page Numbers (Top of Page)"/>
        <w:docPartUnique/>
      </w:docPartObj>
    </w:sdtPr>
    <w:sdtContent>
      <w:p w14:paraId="62FEE8D0" w14:textId="7B072118" w:rsidR="006F6551" w:rsidRDefault="006F6551" w:rsidP="00B71D3E">
        <w:pPr>
          <w:pStyle w:val="Header"/>
          <w:framePr w:wrap="none" w:vAnchor="text" w:hAnchor="margin" w:xAlign="right" w:y="1"/>
          <w:rPr>
            <w:rStyle w:val="PageNumber"/>
          </w:rPr>
        </w:pPr>
        <w:r w:rsidRPr="006F6551">
          <w:rPr>
            <w:rStyle w:val="PageNumber"/>
            <w:rFonts w:ascii="Times New Roman" w:hAnsi="Times New Roman" w:cs="Times New Roman"/>
          </w:rPr>
          <w:fldChar w:fldCharType="begin"/>
        </w:r>
        <w:r w:rsidRPr="006F6551">
          <w:rPr>
            <w:rStyle w:val="PageNumber"/>
            <w:rFonts w:ascii="Times New Roman" w:hAnsi="Times New Roman" w:cs="Times New Roman"/>
          </w:rPr>
          <w:instrText xml:space="preserve"> PAGE </w:instrText>
        </w:r>
        <w:r w:rsidRPr="006F6551">
          <w:rPr>
            <w:rStyle w:val="PageNumber"/>
            <w:rFonts w:ascii="Times New Roman" w:hAnsi="Times New Roman" w:cs="Times New Roman"/>
          </w:rPr>
          <w:fldChar w:fldCharType="separate"/>
        </w:r>
        <w:r w:rsidRPr="006F6551">
          <w:rPr>
            <w:rStyle w:val="PageNumber"/>
            <w:rFonts w:ascii="Times New Roman" w:hAnsi="Times New Roman" w:cs="Times New Roman"/>
            <w:noProof/>
          </w:rPr>
          <w:t>29</w:t>
        </w:r>
        <w:r w:rsidRPr="006F6551">
          <w:rPr>
            <w:rStyle w:val="PageNumber"/>
            <w:rFonts w:ascii="Times New Roman" w:hAnsi="Times New Roman" w:cs="Times New Roman"/>
          </w:rPr>
          <w:fldChar w:fldCharType="end"/>
        </w:r>
      </w:p>
    </w:sdtContent>
  </w:sdt>
  <w:p w14:paraId="17E854AC" w14:textId="6C35E8A4" w:rsidR="00F31FCE" w:rsidRPr="00F31FCE" w:rsidRDefault="00F31FCE" w:rsidP="006F6551">
    <w:pPr>
      <w:pStyle w:val="Header"/>
      <w:framePr w:wrap="none" w:vAnchor="text" w:hAnchor="page" w:x="10324" w:y="6"/>
      <w:ind w:right="360"/>
      <w:rPr>
        <w:rStyle w:val="PageNumber"/>
        <w:rFonts w:ascii="Times New Roman" w:hAnsi="Times New Roman" w:cs="Times New Roman"/>
      </w:rPr>
    </w:pPr>
  </w:p>
  <w:p w14:paraId="431ED8EB" w14:textId="74A4AAF5" w:rsidR="00F31FCE" w:rsidRPr="00F31FCE" w:rsidRDefault="00F31FCE" w:rsidP="00F31FCE">
    <w:pPr>
      <w:pStyle w:val="Header"/>
      <w:ind w:right="360"/>
      <w:rPr>
        <w:rFonts w:ascii="Times New Roman" w:hAnsi="Times New Roman" w:cs="Times New Roman"/>
      </w:rPr>
    </w:pPr>
    <w:r w:rsidRPr="00F31FCE">
      <w:rPr>
        <w:rFonts w:ascii="Times New Roman" w:hAnsi="Times New Roman" w:cs="Times New Roman"/>
      </w:rPr>
      <w:t>NOSTALGIA INDUCTIONS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054997"/>
    <w:multiLevelType w:val="multilevel"/>
    <w:tmpl w:val="E1B21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A0434"/>
    <w:multiLevelType w:val="multilevel"/>
    <w:tmpl w:val="D760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983796">
    <w:abstractNumId w:val="0"/>
  </w:num>
  <w:num w:numId="2" w16cid:durableId="198168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CE"/>
    <w:rsid w:val="00004891"/>
    <w:rsid w:val="00010477"/>
    <w:rsid w:val="00013532"/>
    <w:rsid w:val="000140F2"/>
    <w:rsid w:val="00031E0A"/>
    <w:rsid w:val="00032DC9"/>
    <w:rsid w:val="00043716"/>
    <w:rsid w:val="00043758"/>
    <w:rsid w:val="00045C74"/>
    <w:rsid w:val="000566B4"/>
    <w:rsid w:val="00070591"/>
    <w:rsid w:val="00072D3E"/>
    <w:rsid w:val="000736CB"/>
    <w:rsid w:val="00087F15"/>
    <w:rsid w:val="00094737"/>
    <w:rsid w:val="000A76A2"/>
    <w:rsid w:val="000A7856"/>
    <w:rsid w:val="000B6DE2"/>
    <w:rsid w:val="000C38C8"/>
    <w:rsid w:val="000C3921"/>
    <w:rsid w:val="000C4202"/>
    <w:rsid w:val="000C6883"/>
    <w:rsid w:val="000C7F96"/>
    <w:rsid w:val="000D1661"/>
    <w:rsid w:val="000D1696"/>
    <w:rsid w:val="000D26FB"/>
    <w:rsid w:val="000D4E8D"/>
    <w:rsid w:val="000D5556"/>
    <w:rsid w:val="000E6376"/>
    <w:rsid w:val="000F4A9C"/>
    <w:rsid w:val="0010038B"/>
    <w:rsid w:val="00107EB5"/>
    <w:rsid w:val="00111A8B"/>
    <w:rsid w:val="0011657B"/>
    <w:rsid w:val="00117920"/>
    <w:rsid w:val="00123F74"/>
    <w:rsid w:val="00124BD3"/>
    <w:rsid w:val="00127DAE"/>
    <w:rsid w:val="001345EE"/>
    <w:rsid w:val="00140793"/>
    <w:rsid w:val="00141BAC"/>
    <w:rsid w:val="0014355E"/>
    <w:rsid w:val="00144448"/>
    <w:rsid w:val="001548DE"/>
    <w:rsid w:val="0016025D"/>
    <w:rsid w:val="00160BA8"/>
    <w:rsid w:val="00170D83"/>
    <w:rsid w:val="001805C5"/>
    <w:rsid w:val="001927FF"/>
    <w:rsid w:val="001A6AD3"/>
    <w:rsid w:val="001B08EA"/>
    <w:rsid w:val="001B0E49"/>
    <w:rsid w:val="001C25B3"/>
    <w:rsid w:val="001C2C72"/>
    <w:rsid w:val="001D01A6"/>
    <w:rsid w:val="001D063F"/>
    <w:rsid w:val="001D5AE9"/>
    <w:rsid w:val="001E581A"/>
    <w:rsid w:val="001F03BE"/>
    <w:rsid w:val="00203DAC"/>
    <w:rsid w:val="00206A94"/>
    <w:rsid w:val="0020756B"/>
    <w:rsid w:val="002107D9"/>
    <w:rsid w:val="0022682A"/>
    <w:rsid w:val="002275B5"/>
    <w:rsid w:val="00233AEC"/>
    <w:rsid w:val="0024438E"/>
    <w:rsid w:val="002509FF"/>
    <w:rsid w:val="002542E7"/>
    <w:rsid w:val="00262FF8"/>
    <w:rsid w:val="002648D3"/>
    <w:rsid w:val="00266317"/>
    <w:rsid w:val="00271F2C"/>
    <w:rsid w:val="0027214C"/>
    <w:rsid w:val="00277239"/>
    <w:rsid w:val="00291647"/>
    <w:rsid w:val="00295EB1"/>
    <w:rsid w:val="002B42E7"/>
    <w:rsid w:val="002C6794"/>
    <w:rsid w:val="002D0AC9"/>
    <w:rsid w:val="002E114A"/>
    <w:rsid w:val="002E4A0D"/>
    <w:rsid w:val="002F4442"/>
    <w:rsid w:val="002F5A74"/>
    <w:rsid w:val="002F7003"/>
    <w:rsid w:val="003148BC"/>
    <w:rsid w:val="00330CB4"/>
    <w:rsid w:val="00334637"/>
    <w:rsid w:val="00335DEE"/>
    <w:rsid w:val="003572F0"/>
    <w:rsid w:val="0036281C"/>
    <w:rsid w:val="0037004B"/>
    <w:rsid w:val="003704DC"/>
    <w:rsid w:val="00372317"/>
    <w:rsid w:val="00372492"/>
    <w:rsid w:val="00373DA7"/>
    <w:rsid w:val="00375B5C"/>
    <w:rsid w:val="00382D1C"/>
    <w:rsid w:val="0038654C"/>
    <w:rsid w:val="003A2012"/>
    <w:rsid w:val="003A2819"/>
    <w:rsid w:val="003A3223"/>
    <w:rsid w:val="003B0C5C"/>
    <w:rsid w:val="003C0CA5"/>
    <w:rsid w:val="003C0FB4"/>
    <w:rsid w:val="003C55AB"/>
    <w:rsid w:val="003D1C7E"/>
    <w:rsid w:val="003E03DC"/>
    <w:rsid w:val="003E30B9"/>
    <w:rsid w:val="003F1071"/>
    <w:rsid w:val="00400C06"/>
    <w:rsid w:val="00406A61"/>
    <w:rsid w:val="004121C4"/>
    <w:rsid w:val="00417CA4"/>
    <w:rsid w:val="00423AF4"/>
    <w:rsid w:val="00432CD9"/>
    <w:rsid w:val="00447A4D"/>
    <w:rsid w:val="00452D1E"/>
    <w:rsid w:val="00453698"/>
    <w:rsid w:val="00455080"/>
    <w:rsid w:val="004656C0"/>
    <w:rsid w:val="00467D0F"/>
    <w:rsid w:val="0047212A"/>
    <w:rsid w:val="00476E34"/>
    <w:rsid w:val="00480BC8"/>
    <w:rsid w:val="0048124E"/>
    <w:rsid w:val="0048165D"/>
    <w:rsid w:val="00484CDB"/>
    <w:rsid w:val="0049303A"/>
    <w:rsid w:val="004A3276"/>
    <w:rsid w:val="004B235A"/>
    <w:rsid w:val="004B255F"/>
    <w:rsid w:val="004B28CA"/>
    <w:rsid w:val="004B46DA"/>
    <w:rsid w:val="004C4DAB"/>
    <w:rsid w:val="004C5A81"/>
    <w:rsid w:val="004D0C7B"/>
    <w:rsid w:val="004D3197"/>
    <w:rsid w:val="004D7FA5"/>
    <w:rsid w:val="005004E9"/>
    <w:rsid w:val="005033D8"/>
    <w:rsid w:val="00512D07"/>
    <w:rsid w:val="00520A86"/>
    <w:rsid w:val="005404EE"/>
    <w:rsid w:val="005468DE"/>
    <w:rsid w:val="00563212"/>
    <w:rsid w:val="00563B08"/>
    <w:rsid w:val="0057094A"/>
    <w:rsid w:val="00584566"/>
    <w:rsid w:val="00593587"/>
    <w:rsid w:val="005A0211"/>
    <w:rsid w:val="005A1C9D"/>
    <w:rsid w:val="005A2E71"/>
    <w:rsid w:val="005A63E9"/>
    <w:rsid w:val="005B6B1F"/>
    <w:rsid w:val="005C15A0"/>
    <w:rsid w:val="005C472C"/>
    <w:rsid w:val="005D1797"/>
    <w:rsid w:val="005D1B5D"/>
    <w:rsid w:val="005D2473"/>
    <w:rsid w:val="0060201A"/>
    <w:rsid w:val="006118BC"/>
    <w:rsid w:val="006148EA"/>
    <w:rsid w:val="00614E05"/>
    <w:rsid w:val="00640DE4"/>
    <w:rsid w:val="00645F8C"/>
    <w:rsid w:val="006478D8"/>
    <w:rsid w:val="00651E0A"/>
    <w:rsid w:val="00654BB6"/>
    <w:rsid w:val="0066077F"/>
    <w:rsid w:val="00664A01"/>
    <w:rsid w:val="00664B27"/>
    <w:rsid w:val="00667C27"/>
    <w:rsid w:val="00677C93"/>
    <w:rsid w:val="006912AF"/>
    <w:rsid w:val="006A6669"/>
    <w:rsid w:val="006B2AE7"/>
    <w:rsid w:val="006B520C"/>
    <w:rsid w:val="006C3FA0"/>
    <w:rsid w:val="006C440E"/>
    <w:rsid w:val="006D466D"/>
    <w:rsid w:val="006E2557"/>
    <w:rsid w:val="006E2C1F"/>
    <w:rsid w:val="006E6721"/>
    <w:rsid w:val="006F1135"/>
    <w:rsid w:val="006F6551"/>
    <w:rsid w:val="00703B7E"/>
    <w:rsid w:val="00706E0A"/>
    <w:rsid w:val="00707FB3"/>
    <w:rsid w:val="00711842"/>
    <w:rsid w:val="007234AC"/>
    <w:rsid w:val="00736091"/>
    <w:rsid w:val="00740EE5"/>
    <w:rsid w:val="007441BE"/>
    <w:rsid w:val="00764FCF"/>
    <w:rsid w:val="00765D56"/>
    <w:rsid w:val="007665C4"/>
    <w:rsid w:val="007736E7"/>
    <w:rsid w:val="0077743A"/>
    <w:rsid w:val="007801B2"/>
    <w:rsid w:val="007837AA"/>
    <w:rsid w:val="00790931"/>
    <w:rsid w:val="00793955"/>
    <w:rsid w:val="007A73FA"/>
    <w:rsid w:val="007B7697"/>
    <w:rsid w:val="007D4FE9"/>
    <w:rsid w:val="007F1D25"/>
    <w:rsid w:val="00804CCA"/>
    <w:rsid w:val="008120A5"/>
    <w:rsid w:val="0081245B"/>
    <w:rsid w:val="008252CF"/>
    <w:rsid w:val="0082646D"/>
    <w:rsid w:val="00827EFF"/>
    <w:rsid w:val="00830F27"/>
    <w:rsid w:val="00835840"/>
    <w:rsid w:val="0084253A"/>
    <w:rsid w:val="00854446"/>
    <w:rsid w:val="008548BA"/>
    <w:rsid w:val="00862B79"/>
    <w:rsid w:val="00865E27"/>
    <w:rsid w:val="0087359C"/>
    <w:rsid w:val="00873BEB"/>
    <w:rsid w:val="0087744C"/>
    <w:rsid w:val="008A7ABB"/>
    <w:rsid w:val="008B7B94"/>
    <w:rsid w:val="008C3EAA"/>
    <w:rsid w:val="008C601E"/>
    <w:rsid w:val="008D6EF7"/>
    <w:rsid w:val="008E04B2"/>
    <w:rsid w:val="008E502F"/>
    <w:rsid w:val="008E6CD6"/>
    <w:rsid w:val="008E75B7"/>
    <w:rsid w:val="008F5BD8"/>
    <w:rsid w:val="009013D2"/>
    <w:rsid w:val="009118DC"/>
    <w:rsid w:val="009145A2"/>
    <w:rsid w:val="009224EE"/>
    <w:rsid w:val="00942817"/>
    <w:rsid w:val="009440EE"/>
    <w:rsid w:val="0094607B"/>
    <w:rsid w:val="0094657F"/>
    <w:rsid w:val="00955AF3"/>
    <w:rsid w:val="009572F1"/>
    <w:rsid w:val="009767F6"/>
    <w:rsid w:val="00982FFF"/>
    <w:rsid w:val="009877B1"/>
    <w:rsid w:val="00993DFD"/>
    <w:rsid w:val="009A1411"/>
    <w:rsid w:val="009D0484"/>
    <w:rsid w:val="009D295D"/>
    <w:rsid w:val="009D4328"/>
    <w:rsid w:val="009D4792"/>
    <w:rsid w:val="009E3034"/>
    <w:rsid w:val="009E3230"/>
    <w:rsid w:val="009E426D"/>
    <w:rsid w:val="009E4939"/>
    <w:rsid w:val="009E6B76"/>
    <w:rsid w:val="009E72A2"/>
    <w:rsid w:val="009F3FD5"/>
    <w:rsid w:val="009F638A"/>
    <w:rsid w:val="00A01010"/>
    <w:rsid w:val="00A06ADC"/>
    <w:rsid w:val="00A1573B"/>
    <w:rsid w:val="00A17FDC"/>
    <w:rsid w:val="00A20586"/>
    <w:rsid w:val="00A2413C"/>
    <w:rsid w:val="00A2762D"/>
    <w:rsid w:val="00A369BF"/>
    <w:rsid w:val="00A4139A"/>
    <w:rsid w:val="00A42BFC"/>
    <w:rsid w:val="00A4508E"/>
    <w:rsid w:val="00A51286"/>
    <w:rsid w:val="00A525F7"/>
    <w:rsid w:val="00A55203"/>
    <w:rsid w:val="00A62AAD"/>
    <w:rsid w:val="00A632B2"/>
    <w:rsid w:val="00A646FA"/>
    <w:rsid w:val="00A70707"/>
    <w:rsid w:val="00A70ACF"/>
    <w:rsid w:val="00A77CE3"/>
    <w:rsid w:val="00A870BD"/>
    <w:rsid w:val="00A92FEA"/>
    <w:rsid w:val="00A968AF"/>
    <w:rsid w:val="00AA32F2"/>
    <w:rsid w:val="00AB6CD0"/>
    <w:rsid w:val="00AB74B3"/>
    <w:rsid w:val="00AC004E"/>
    <w:rsid w:val="00AC5CBF"/>
    <w:rsid w:val="00AC67C0"/>
    <w:rsid w:val="00AD4B38"/>
    <w:rsid w:val="00AE18AC"/>
    <w:rsid w:val="00AF0115"/>
    <w:rsid w:val="00AF2B65"/>
    <w:rsid w:val="00B13EFE"/>
    <w:rsid w:val="00B14D7C"/>
    <w:rsid w:val="00B16DAC"/>
    <w:rsid w:val="00B21287"/>
    <w:rsid w:val="00B2279C"/>
    <w:rsid w:val="00B23254"/>
    <w:rsid w:val="00B23677"/>
    <w:rsid w:val="00B42889"/>
    <w:rsid w:val="00B47B61"/>
    <w:rsid w:val="00B5745C"/>
    <w:rsid w:val="00B64514"/>
    <w:rsid w:val="00B650F3"/>
    <w:rsid w:val="00B67E1C"/>
    <w:rsid w:val="00B72938"/>
    <w:rsid w:val="00B73BD9"/>
    <w:rsid w:val="00B813C2"/>
    <w:rsid w:val="00B94672"/>
    <w:rsid w:val="00B96827"/>
    <w:rsid w:val="00B97DCF"/>
    <w:rsid w:val="00BB2364"/>
    <w:rsid w:val="00BB79AF"/>
    <w:rsid w:val="00BC0685"/>
    <w:rsid w:val="00BC40E0"/>
    <w:rsid w:val="00BD0B81"/>
    <w:rsid w:val="00BD2223"/>
    <w:rsid w:val="00BD3EE3"/>
    <w:rsid w:val="00BD58E8"/>
    <w:rsid w:val="00BD64CC"/>
    <w:rsid w:val="00BE138D"/>
    <w:rsid w:val="00BE6C3D"/>
    <w:rsid w:val="00BE7163"/>
    <w:rsid w:val="00BF04DB"/>
    <w:rsid w:val="00BF0D4E"/>
    <w:rsid w:val="00BF13C7"/>
    <w:rsid w:val="00BF72E0"/>
    <w:rsid w:val="00C02309"/>
    <w:rsid w:val="00C0606F"/>
    <w:rsid w:val="00C11F27"/>
    <w:rsid w:val="00C4150A"/>
    <w:rsid w:val="00C43C23"/>
    <w:rsid w:val="00C445DB"/>
    <w:rsid w:val="00C47B3C"/>
    <w:rsid w:val="00C50D3D"/>
    <w:rsid w:val="00C51873"/>
    <w:rsid w:val="00C65D6C"/>
    <w:rsid w:val="00C671F7"/>
    <w:rsid w:val="00C8700D"/>
    <w:rsid w:val="00C92986"/>
    <w:rsid w:val="00CA1EA1"/>
    <w:rsid w:val="00CA3A0F"/>
    <w:rsid w:val="00CB043B"/>
    <w:rsid w:val="00CB3F60"/>
    <w:rsid w:val="00CB4E31"/>
    <w:rsid w:val="00CC58FD"/>
    <w:rsid w:val="00CC639A"/>
    <w:rsid w:val="00CC7FAF"/>
    <w:rsid w:val="00CD5D93"/>
    <w:rsid w:val="00CE2E3F"/>
    <w:rsid w:val="00CE3FA5"/>
    <w:rsid w:val="00D0503F"/>
    <w:rsid w:val="00D11059"/>
    <w:rsid w:val="00D13860"/>
    <w:rsid w:val="00D1459F"/>
    <w:rsid w:val="00D14835"/>
    <w:rsid w:val="00D223DC"/>
    <w:rsid w:val="00D25DF0"/>
    <w:rsid w:val="00D262B1"/>
    <w:rsid w:val="00D33FF2"/>
    <w:rsid w:val="00D35DCB"/>
    <w:rsid w:val="00D3764C"/>
    <w:rsid w:val="00D503D5"/>
    <w:rsid w:val="00D55D2A"/>
    <w:rsid w:val="00D579B8"/>
    <w:rsid w:val="00D60184"/>
    <w:rsid w:val="00D67638"/>
    <w:rsid w:val="00D714FA"/>
    <w:rsid w:val="00D71C0C"/>
    <w:rsid w:val="00D76516"/>
    <w:rsid w:val="00D76A64"/>
    <w:rsid w:val="00D77782"/>
    <w:rsid w:val="00D812F8"/>
    <w:rsid w:val="00D816E7"/>
    <w:rsid w:val="00D93C54"/>
    <w:rsid w:val="00DA3032"/>
    <w:rsid w:val="00DB6FDD"/>
    <w:rsid w:val="00DC19E0"/>
    <w:rsid w:val="00DF2D23"/>
    <w:rsid w:val="00E01FC5"/>
    <w:rsid w:val="00E056F3"/>
    <w:rsid w:val="00E12ABF"/>
    <w:rsid w:val="00E14BD7"/>
    <w:rsid w:val="00E2668F"/>
    <w:rsid w:val="00E27909"/>
    <w:rsid w:val="00E536DA"/>
    <w:rsid w:val="00E54E0B"/>
    <w:rsid w:val="00E71EE9"/>
    <w:rsid w:val="00E770D7"/>
    <w:rsid w:val="00E7742A"/>
    <w:rsid w:val="00E818C5"/>
    <w:rsid w:val="00E94E1C"/>
    <w:rsid w:val="00EA102B"/>
    <w:rsid w:val="00EB5B34"/>
    <w:rsid w:val="00EC27DE"/>
    <w:rsid w:val="00EC348D"/>
    <w:rsid w:val="00ED2C8C"/>
    <w:rsid w:val="00EE21C6"/>
    <w:rsid w:val="00EE51BE"/>
    <w:rsid w:val="00EF1A4C"/>
    <w:rsid w:val="00EF3ADD"/>
    <w:rsid w:val="00EF3AFE"/>
    <w:rsid w:val="00F03073"/>
    <w:rsid w:val="00F15323"/>
    <w:rsid w:val="00F23358"/>
    <w:rsid w:val="00F26CE2"/>
    <w:rsid w:val="00F31FCE"/>
    <w:rsid w:val="00F336BC"/>
    <w:rsid w:val="00F34D0C"/>
    <w:rsid w:val="00F5136A"/>
    <w:rsid w:val="00F66532"/>
    <w:rsid w:val="00F9091D"/>
    <w:rsid w:val="00F910F7"/>
    <w:rsid w:val="00FA54A9"/>
    <w:rsid w:val="00FB386E"/>
    <w:rsid w:val="00FD3B6A"/>
    <w:rsid w:val="00FD5FA7"/>
    <w:rsid w:val="00FE7A4A"/>
    <w:rsid w:val="00FF6C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D2A9"/>
  <w15:chartTrackingRefBased/>
  <w15:docId w15:val="{D25A8089-6AE6-4344-BBE1-48ABDF12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FCE"/>
    <w:pPr>
      <w:tabs>
        <w:tab w:val="center" w:pos="4513"/>
        <w:tab w:val="right" w:pos="9026"/>
      </w:tabs>
    </w:pPr>
  </w:style>
  <w:style w:type="character" w:customStyle="1" w:styleId="HeaderChar">
    <w:name w:val="Header Char"/>
    <w:basedOn w:val="DefaultParagraphFont"/>
    <w:link w:val="Header"/>
    <w:uiPriority w:val="99"/>
    <w:rsid w:val="00F31FCE"/>
    <w:rPr>
      <w:lang w:val="en-US"/>
    </w:rPr>
  </w:style>
  <w:style w:type="paragraph" w:styleId="Footer">
    <w:name w:val="footer"/>
    <w:basedOn w:val="Normal"/>
    <w:link w:val="FooterChar"/>
    <w:uiPriority w:val="99"/>
    <w:unhideWhenUsed/>
    <w:rsid w:val="00F31FCE"/>
    <w:pPr>
      <w:tabs>
        <w:tab w:val="center" w:pos="4513"/>
        <w:tab w:val="right" w:pos="9026"/>
      </w:tabs>
    </w:pPr>
  </w:style>
  <w:style w:type="character" w:customStyle="1" w:styleId="FooterChar">
    <w:name w:val="Footer Char"/>
    <w:basedOn w:val="DefaultParagraphFont"/>
    <w:link w:val="Footer"/>
    <w:uiPriority w:val="99"/>
    <w:rsid w:val="00F31FCE"/>
    <w:rPr>
      <w:lang w:val="en-US"/>
    </w:rPr>
  </w:style>
  <w:style w:type="character" w:styleId="PageNumber">
    <w:name w:val="page number"/>
    <w:basedOn w:val="DefaultParagraphFont"/>
    <w:uiPriority w:val="99"/>
    <w:semiHidden/>
    <w:unhideWhenUsed/>
    <w:rsid w:val="00F31FCE"/>
  </w:style>
  <w:style w:type="table" w:styleId="TableGrid">
    <w:name w:val="Table Grid"/>
    <w:basedOn w:val="TableNormal"/>
    <w:uiPriority w:val="39"/>
    <w:rsid w:val="00DA3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EA1"/>
    <w:rPr>
      <w:color w:val="0563C1" w:themeColor="hyperlink"/>
      <w:u w:val="single"/>
    </w:rPr>
  </w:style>
  <w:style w:type="character" w:styleId="UnresolvedMention">
    <w:name w:val="Unresolved Mention"/>
    <w:basedOn w:val="DefaultParagraphFont"/>
    <w:uiPriority w:val="99"/>
    <w:semiHidden/>
    <w:unhideWhenUsed/>
    <w:rsid w:val="00CA1EA1"/>
    <w:rPr>
      <w:color w:val="605E5C"/>
      <w:shd w:val="clear" w:color="auto" w:fill="E1DFDD"/>
    </w:rPr>
  </w:style>
  <w:style w:type="character" w:styleId="FollowedHyperlink">
    <w:name w:val="FollowedHyperlink"/>
    <w:basedOn w:val="DefaultParagraphFont"/>
    <w:uiPriority w:val="99"/>
    <w:semiHidden/>
    <w:unhideWhenUsed/>
    <w:rsid w:val="00203DAC"/>
    <w:rPr>
      <w:color w:val="954F72" w:themeColor="followedHyperlink"/>
      <w:u w:val="single"/>
    </w:rPr>
  </w:style>
  <w:style w:type="paragraph" w:styleId="NormalWeb">
    <w:name w:val="Normal (Web)"/>
    <w:basedOn w:val="Normal"/>
    <w:uiPriority w:val="99"/>
    <w:unhideWhenUsed/>
    <w:rsid w:val="00144448"/>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authors">
    <w:name w:val="authors"/>
    <w:basedOn w:val="DefaultParagraphFont"/>
    <w:rsid w:val="00C43C23"/>
  </w:style>
  <w:style w:type="character" w:customStyle="1" w:styleId="Date1">
    <w:name w:val="Date1"/>
    <w:basedOn w:val="DefaultParagraphFont"/>
    <w:rsid w:val="00C43C23"/>
  </w:style>
  <w:style w:type="character" w:customStyle="1" w:styleId="arttitle">
    <w:name w:val="art_title"/>
    <w:basedOn w:val="DefaultParagraphFont"/>
    <w:rsid w:val="00C43C23"/>
  </w:style>
  <w:style w:type="character" w:customStyle="1" w:styleId="serialtitle">
    <w:name w:val="serial_title"/>
    <w:basedOn w:val="DefaultParagraphFont"/>
    <w:rsid w:val="00C43C23"/>
  </w:style>
  <w:style w:type="character" w:customStyle="1" w:styleId="volumeissue">
    <w:name w:val="volume_issue"/>
    <w:basedOn w:val="DefaultParagraphFont"/>
    <w:rsid w:val="00C43C23"/>
  </w:style>
  <w:style w:type="character" w:customStyle="1" w:styleId="pagerange">
    <w:name w:val="page_range"/>
    <w:basedOn w:val="DefaultParagraphFont"/>
    <w:rsid w:val="00C43C23"/>
  </w:style>
  <w:style w:type="character" w:customStyle="1" w:styleId="doilink">
    <w:name w:val="doi_link"/>
    <w:basedOn w:val="DefaultParagraphFont"/>
    <w:rsid w:val="00C43C23"/>
  </w:style>
  <w:style w:type="paragraph" w:styleId="Revision">
    <w:name w:val="Revision"/>
    <w:hidden/>
    <w:uiPriority w:val="99"/>
    <w:semiHidden/>
    <w:rsid w:val="00EE51BE"/>
    <w:rPr>
      <w:lang w:val="en-US"/>
    </w:rPr>
  </w:style>
  <w:style w:type="character" w:styleId="CommentReference">
    <w:name w:val="annotation reference"/>
    <w:basedOn w:val="DefaultParagraphFont"/>
    <w:uiPriority w:val="99"/>
    <w:semiHidden/>
    <w:unhideWhenUsed/>
    <w:rsid w:val="004121C4"/>
    <w:rPr>
      <w:sz w:val="16"/>
      <w:szCs w:val="16"/>
    </w:rPr>
  </w:style>
  <w:style w:type="paragraph" w:styleId="CommentText">
    <w:name w:val="annotation text"/>
    <w:basedOn w:val="Normal"/>
    <w:link w:val="CommentTextChar"/>
    <w:uiPriority w:val="99"/>
    <w:semiHidden/>
    <w:unhideWhenUsed/>
    <w:rsid w:val="004121C4"/>
    <w:rPr>
      <w:sz w:val="20"/>
      <w:szCs w:val="20"/>
    </w:rPr>
  </w:style>
  <w:style w:type="character" w:customStyle="1" w:styleId="CommentTextChar">
    <w:name w:val="Comment Text Char"/>
    <w:basedOn w:val="DefaultParagraphFont"/>
    <w:link w:val="CommentText"/>
    <w:uiPriority w:val="99"/>
    <w:semiHidden/>
    <w:rsid w:val="004121C4"/>
    <w:rPr>
      <w:sz w:val="20"/>
      <w:szCs w:val="20"/>
      <w:lang w:val="en-US"/>
    </w:rPr>
  </w:style>
  <w:style w:type="paragraph" w:styleId="CommentSubject">
    <w:name w:val="annotation subject"/>
    <w:basedOn w:val="CommentText"/>
    <w:next w:val="CommentText"/>
    <w:link w:val="CommentSubjectChar"/>
    <w:uiPriority w:val="99"/>
    <w:semiHidden/>
    <w:unhideWhenUsed/>
    <w:rsid w:val="004121C4"/>
    <w:rPr>
      <w:b/>
      <w:bCs/>
    </w:rPr>
  </w:style>
  <w:style w:type="character" w:customStyle="1" w:styleId="CommentSubjectChar">
    <w:name w:val="Comment Subject Char"/>
    <w:basedOn w:val="CommentTextChar"/>
    <w:link w:val="CommentSubject"/>
    <w:uiPriority w:val="99"/>
    <w:semiHidden/>
    <w:rsid w:val="004121C4"/>
    <w:rPr>
      <w:b/>
      <w:bCs/>
      <w:sz w:val="20"/>
      <w:szCs w:val="20"/>
      <w:lang w:val="en-US"/>
    </w:rPr>
  </w:style>
  <w:style w:type="character" w:styleId="Emphasis">
    <w:name w:val="Emphasis"/>
    <w:uiPriority w:val="20"/>
    <w:qFormat/>
    <w:rsid w:val="000D5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7957">
      <w:bodyDiv w:val="1"/>
      <w:marLeft w:val="0"/>
      <w:marRight w:val="0"/>
      <w:marTop w:val="0"/>
      <w:marBottom w:val="0"/>
      <w:divBdr>
        <w:top w:val="none" w:sz="0" w:space="0" w:color="auto"/>
        <w:left w:val="none" w:sz="0" w:space="0" w:color="auto"/>
        <w:bottom w:val="none" w:sz="0" w:space="0" w:color="auto"/>
        <w:right w:val="none" w:sz="0" w:space="0" w:color="auto"/>
      </w:divBdr>
      <w:divsChild>
        <w:div w:id="1399094357">
          <w:marLeft w:val="0"/>
          <w:marRight w:val="0"/>
          <w:marTop w:val="0"/>
          <w:marBottom w:val="0"/>
          <w:divBdr>
            <w:top w:val="none" w:sz="0" w:space="0" w:color="auto"/>
            <w:left w:val="none" w:sz="0" w:space="0" w:color="auto"/>
            <w:bottom w:val="none" w:sz="0" w:space="0" w:color="auto"/>
            <w:right w:val="none" w:sz="0" w:space="0" w:color="auto"/>
          </w:divBdr>
          <w:divsChild>
            <w:div w:id="444693998">
              <w:marLeft w:val="0"/>
              <w:marRight w:val="0"/>
              <w:marTop w:val="0"/>
              <w:marBottom w:val="0"/>
              <w:divBdr>
                <w:top w:val="none" w:sz="0" w:space="0" w:color="auto"/>
                <w:left w:val="none" w:sz="0" w:space="0" w:color="auto"/>
                <w:bottom w:val="none" w:sz="0" w:space="0" w:color="auto"/>
                <w:right w:val="none" w:sz="0" w:space="0" w:color="auto"/>
              </w:divBdr>
              <w:divsChild>
                <w:div w:id="174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72">
      <w:bodyDiv w:val="1"/>
      <w:marLeft w:val="0"/>
      <w:marRight w:val="0"/>
      <w:marTop w:val="0"/>
      <w:marBottom w:val="0"/>
      <w:divBdr>
        <w:top w:val="none" w:sz="0" w:space="0" w:color="auto"/>
        <w:left w:val="none" w:sz="0" w:space="0" w:color="auto"/>
        <w:bottom w:val="none" w:sz="0" w:space="0" w:color="auto"/>
        <w:right w:val="none" w:sz="0" w:space="0" w:color="auto"/>
      </w:divBdr>
      <w:divsChild>
        <w:div w:id="1062410585">
          <w:marLeft w:val="0"/>
          <w:marRight w:val="0"/>
          <w:marTop w:val="0"/>
          <w:marBottom w:val="0"/>
          <w:divBdr>
            <w:top w:val="none" w:sz="0" w:space="0" w:color="auto"/>
            <w:left w:val="none" w:sz="0" w:space="0" w:color="auto"/>
            <w:bottom w:val="none" w:sz="0" w:space="0" w:color="auto"/>
            <w:right w:val="none" w:sz="0" w:space="0" w:color="auto"/>
          </w:divBdr>
          <w:divsChild>
            <w:div w:id="67771455">
              <w:marLeft w:val="0"/>
              <w:marRight w:val="0"/>
              <w:marTop w:val="0"/>
              <w:marBottom w:val="0"/>
              <w:divBdr>
                <w:top w:val="none" w:sz="0" w:space="0" w:color="auto"/>
                <w:left w:val="none" w:sz="0" w:space="0" w:color="auto"/>
                <w:bottom w:val="none" w:sz="0" w:space="0" w:color="auto"/>
                <w:right w:val="none" w:sz="0" w:space="0" w:color="auto"/>
              </w:divBdr>
              <w:divsChild>
                <w:div w:id="10913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3874">
      <w:bodyDiv w:val="1"/>
      <w:marLeft w:val="0"/>
      <w:marRight w:val="0"/>
      <w:marTop w:val="0"/>
      <w:marBottom w:val="0"/>
      <w:divBdr>
        <w:top w:val="none" w:sz="0" w:space="0" w:color="auto"/>
        <w:left w:val="none" w:sz="0" w:space="0" w:color="auto"/>
        <w:bottom w:val="none" w:sz="0" w:space="0" w:color="auto"/>
        <w:right w:val="none" w:sz="0" w:space="0" w:color="auto"/>
      </w:divBdr>
      <w:divsChild>
        <w:div w:id="804204330">
          <w:marLeft w:val="0"/>
          <w:marRight w:val="0"/>
          <w:marTop w:val="0"/>
          <w:marBottom w:val="0"/>
          <w:divBdr>
            <w:top w:val="none" w:sz="0" w:space="0" w:color="auto"/>
            <w:left w:val="none" w:sz="0" w:space="0" w:color="auto"/>
            <w:bottom w:val="none" w:sz="0" w:space="0" w:color="auto"/>
            <w:right w:val="none" w:sz="0" w:space="0" w:color="auto"/>
          </w:divBdr>
          <w:divsChild>
            <w:div w:id="1653407965">
              <w:marLeft w:val="0"/>
              <w:marRight w:val="0"/>
              <w:marTop w:val="0"/>
              <w:marBottom w:val="0"/>
              <w:divBdr>
                <w:top w:val="none" w:sz="0" w:space="0" w:color="auto"/>
                <w:left w:val="none" w:sz="0" w:space="0" w:color="auto"/>
                <w:bottom w:val="none" w:sz="0" w:space="0" w:color="auto"/>
                <w:right w:val="none" w:sz="0" w:space="0" w:color="auto"/>
              </w:divBdr>
              <w:divsChild>
                <w:div w:id="1638561467">
                  <w:marLeft w:val="0"/>
                  <w:marRight w:val="0"/>
                  <w:marTop w:val="0"/>
                  <w:marBottom w:val="0"/>
                  <w:divBdr>
                    <w:top w:val="none" w:sz="0" w:space="0" w:color="auto"/>
                    <w:left w:val="none" w:sz="0" w:space="0" w:color="auto"/>
                    <w:bottom w:val="none" w:sz="0" w:space="0" w:color="auto"/>
                    <w:right w:val="none" w:sz="0" w:space="0" w:color="auto"/>
                  </w:divBdr>
                </w:div>
                <w:div w:id="310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6836">
      <w:bodyDiv w:val="1"/>
      <w:marLeft w:val="0"/>
      <w:marRight w:val="0"/>
      <w:marTop w:val="0"/>
      <w:marBottom w:val="0"/>
      <w:divBdr>
        <w:top w:val="none" w:sz="0" w:space="0" w:color="auto"/>
        <w:left w:val="none" w:sz="0" w:space="0" w:color="auto"/>
        <w:bottom w:val="none" w:sz="0" w:space="0" w:color="auto"/>
        <w:right w:val="none" w:sz="0" w:space="0" w:color="auto"/>
      </w:divBdr>
      <w:divsChild>
        <w:div w:id="352539030">
          <w:marLeft w:val="0"/>
          <w:marRight w:val="0"/>
          <w:marTop w:val="0"/>
          <w:marBottom w:val="0"/>
          <w:divBdr>
            <w:top w:val="none" w:sz="0" w:space="0" w:color="auto"/>
            <w:left w:val="none" w:sz="0" w:space="0" w:color="auto"/>
            <w:bottom w:val="none" w:sz="0" w:space="0" w:color="auto"/>
            <w:right w:val="none" w:sz="0" w:space="0" w:color="auto"/>
          </w:divBdr>
          <w:divsChild>
            <w:div w:id="317809475">
              <w:marLeft w:val="0"/>
              <w:marRight w:val="0"/>
              <w:marTop w:val="0"/>
              <w:marBottom w:val="0"/>
              <w:divBdr>
                <w:top w:val="none" w:sz="0" w:space="0" w:color="auto"/>
                <w:left w:val="none" w:sz="0" w:space="0" w:color="auto"/>
                <w:bottom w:val="none" w:sz="0" w:space="0" w:color="auto"/>
                <w:right w:val="none" w:sz="0" w:space="0" w:color="auto"/>
              </w:divBdr>
              <w:divsChild>
                <w:div w:id="10961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8274">
      <w:bodyDiv w:val="1"/>
      <w:marLeft w:val="0"/>
      <w:marRight w:val="0"/>
      <w:marTop w:val="0"/>
      <w:marBottom w:val="0"/>
      <w:divBdr>
        <w:top w:val="none" w:sz="0" w:space="0" w:color="auto"/>
        <w:left w:val="none" w:sz="0" w:space="0" w:color="auto"/>
        <w:bottom w:val="none" w:sz="0" w:space="0" w:color="auto"/>
        <w:right w:val="none" w:sz="0" w:space="0" w:color="auto"/>
      </w:divBdr>
      <w:divsChild>
        <w:div w:id="360282424">
          <w:marLeft w:val="0"/>
          <w:marRight w:val="0"/>
          <w:marTop w:val="0"/>
          <w:marBottom w:val="0"/>
          <w:divBdr>
            <w:top w:val="none" w:sz="0" w:space="0" w:color="auto"/>
            <w:left w:val="none" w:sz="0" w:space="0" w:color="auto"/>
            <w:bottom w:val="none" w:sz="0" w:space="0" w:color="auto"/>
            <w:right w:val="none" w:sz="0" w:space="0" w:color="auto"/>
          </w:divBdr>
          <w:divsChild>
            <w:div w:id="1112935856">
              <w:marLeft w:val="0"/>
              <w:marRight w:val="0"/>
              <w:marTop w:val="0"/>
              <w:marBottom w:val="0"/>
              <w:divBdr>
                <w:top w:val="none" w:sz="0" w:space="0" w:color="auto"/>
                <w:left w:val="none" w:sz="0" w:space="0" w:color="auto"/>
                <w:bottom w:val="none" w:sz="0" w:space="0" w:color="auto"/>
                <w:right w:val="none" w:sz="0" w:space="0" w:color="auto"/>
              </w:divBdr>
              <w:divsChild>
                <w:div w:id="838470845">
                  <w:marLeft w:val="0"/>
                  <w:marRight w:val="0"/>
                  <w:marTop w:val="0"/>
                  <w:marBottom w:val="0"/>
                  <w:divBdr>
                    <w:top w:val="none" w:sz="0" w:space="0" w:color="auto"/>
                    <w:left w:val="none" w:sz="0" w:space="0" w:color="auto"/>
                    <w:bottom w:val="none" w:sz="0" w:space="0" w:color="auto"/>
                    <w:right w:val="none" w:sz="0" w:space="0" w:color="auto"/>
                  </w:divBdr>
                  <w:divsChild>
                    <w:div w:id="6489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5525">
      <w:bodyDiv w:val="1"/>
      <w:marLeft w:val="0"/>
      <w:marRight w:val="0"/>
      <w:marTop w:val="0"/>
      <w:marBottom w:val="0"/>
      <w:divBdr>
        <w:top w:val="none" w:sz="0" w:space="0" w:color="auto"/>
        <w:left w:val="none" w:sz="0" w:space="0" w:color="auto"/>
        <w:bottom w:val="none" w:sz="0" w:space="0" w:color="auto"/>
        <w:right w:val="none" w:sz="0" w:space="0" w:color="auto"/>
      </w:divBdr>
      <w:divsChild>
        <w:div w:id="115176847">
          <w:marLeft w:val="0"/>
          <w:marRight w:val="0"/>
          <w:marTop w:val="0"/>
          <w:marBottom w:val="0"/>
          <w:divBdr>
            <w:top w:val="none" w:sz="0" w:space="0" w:color="auto"/>
            <w:left w:val="none" w:sz="0" w:space="0" w:color="auto"/>
            <w:bottom w:val="none" w:sz="0" w:space="0" w:color="auto"/>
            <w:right w:val="none" w:sz="0" w:space="0" w:color="auto"/>
          </w:divBdr>
          <w:divsChild>
            <w:div w:id="322199866">
              <w:marLeft w:val="0"/>
              <w:marRight w:val="0"/>
              <w:marTop w:val="0"/>
              <w:marBottom w:val="0"/>
              <w:divBdr>
                <w:top w:val="none" w:sz="0" w:space="0" w:color="auto"/>
                <w:left w:val="none" w:sz="0" w:space="0" w:color="auto"/>
                <w:bottom w:val="none" w:sz="0" w:space="0" w:color="auto"/>
                <w:right w:val="none" w:sz="0" w:space="0" w:color="auto"/>
              </w:divBdr>
              <w:divsChild>
                <w:div w:id="16147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7902">
      <w:bodyDiv w:val="1"/>
      <w:marLeft w:val="0"/>
      <w:marRight w:val="0"/>
      <w:marTop w:val="0"/>
      <w:marBottom w:val="0"/>
      <w:divBdr>
        <w:top w:val="none" w:sz="0" w:space="0" w:color="auto"/>
        <w:left w:val="none" w:sz="0" w:space="0" w:color="auto"/>
        <w:bottom w:val="none" w:sz="0" w:space="0" w:color="auto"/>
        <w:right w:val="none" w:sz="0" w:space="0" w:color="auto"/>
      </w:divBdr>
      <w:divsChild>
        <w:div w:id="1170876462">
          <w:marLeft w:val="0"/>
          <w:marRight w:val="0"/>
          <w:marTop w:val="0"/>
          <w:marBottom w:val="0"/>
          <w:divBdr>
            <w:top w:val="none" w:sz="0" w:space="0" w:color="auto"/>
            <w:left w:val="none" w:sz="0" w:space="0" w:color="auto"/>
            <w:bottom w:val="none" w:sz="0" w:space="0" w:color="auto"/>
            <w:right w:val="none" w:sz="0" w:space="0" w:color="auto"/>
          </w:divBdr>
          <w:divsChild>
            <w:div w:id="1155612942">
              <w:marLeft w:val="0"/>
              <w:marRight w:val="0"/>
              <w:marTop w:val="0"/>
              <w:marBottom w:val="0"/>
              <w:divBdr>
                <w:top w:val="none" w:sz="0" w:space="0" w:color="auto"/>
                <w:left w:val="none" w:sz="0" w:space="0" w:color="auto"/>
                <w:bottom w:val="none" w:sz="0" w:space="0" w:color="auto"/>
                <w:right w:val="none" w:sz="0" w:space="0" w:color="auto"/>
              </w:divBdr>
              <w:divsChild>
                <w:div w:id="1723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7228">
      <w:bodyDiv w:val="1"/>
      <w:marLeft w:val="0"/>
      <w:marRight w:val="0"/>
      <w:marTop w:val="0"/>
      <w:marBottom w:val="0"/>
      <w:divBdr>
        <w:top w:val="none" w:sz="0" w:space="0" w:color="auto"/>
        <w:left w:val="none" w:sz="0" w:space="0" w:color="auto"/>
        <w:bottom w:val="none" w:sz="0" w:space="0" w:color="auto"/>
        <w:right w:val="none" w:sz="0" w:space="0" w:color="auto"/>
      </w:divBdr>
      <w:divsChild>
        <w:div w:id="484858793">
          <w:marLeft w:val="0"/>
          <w:marRight w:val="0"/>
          <w:marTop w:val="0"/>
          <w:marBottom w:val="0"/>
          <w:divBdr>
            <w:top w:val="none" w:sz="0" w:space="0" w:color="auto"/>
            <w:left w:val="none" w:sz="0" w:space="0" w:color="auto"/>
            <w:bottom w:val="none" w:sz="0" w:space="0" w:color="auto"/>
            <w:right w:val="none" w:sz="0" w:space="0" w:color="auto"/>
          </w:divBdr>
          <w:divsChild>
            <w:div w:id="1596328017">
              <w:marLeft w:val="0"/>
              <w:marRight w:val="0"/>
              <w:marTop w:val="0"/>
              <w:marBottom w:val="0"/>
              <w:divBdr>
                <w:top w:val="none" w:sz="0" w:space="0" w:color="auto"/>
                <w:left w:val="none" w:sz="0" w:space="0" w:color="auto"/>
                <w:bottom w:val="none" w:sz="0" w:space="0" w:color="auto"/>
                <w:right w:val="none" w:sz="0" w:space="0" w:color="auto"/>
              </w:divBdr>
              <w:divsChild>
                <w:div w:id="11944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1338">
      <w:bodyDiv w:val="1"/>
      <w:marLeft w:val="0"/>
      <w:marRight w:val="0"/>
      <w:marTop w:val="0"/>
      <w:marBottom w:val="0"/>
      <w:divBdr>
        <w:top w:val="none" w:sz="0" w:space="0" w:color="auto"/>
        <w:left w:val="none" w:sz="0" w:space="0" w:color="auto"/>
        <w:bottom w:val="none" w:sz="0" w:space="0" w:color="auto"/>
        <w:right w:val="none" w:sz="0" w:space="0" w:color="auto"/>
      </w:divBdr>
      <w:divsChild>
        <w:div w:id="219170034">
          <w:marLeft w:val="0"/>
          <w:marRight w:val="0"/>
          <w:marTop w:val="0"/>
          <w:marBottom w:val="0"/>
          <w:divBdr>
            <w:top w:val="none" w:sz="0" w:space="0" w:color="auto"/>
            <w:left w:val="none" w:sz="0" w:space="0" w:color="auto"/>
            <w:bottom w:val="none" w:sz="0" w:space="0" w:color="auto"/>
            <w:right w:val="none" w:sz="0" w:space="0" w:color="auto"/>
          </w:divBdr>
          <w:divsChild>
            <w:div w:id="1093625210">
              <w:marLeft w:val="0"/>
              <w:marRight w:val="0"/>
              <w:marTop w:val="0"/>
              <w:marBottom w:val="0"/>
              <w:divBdr>
                <w:top w:val="none" w:sz="0" w:space="0" w:color="auto"/>
                <w:left w:val="none" w:sz="0" w:space="0" w:color="auto"/>
                <w:bottom w:val="none" w:sz="0" w:space="0" w:color="auto"/>
                <w:right w:val="none" w:sz="0" w:space="0" w:color="auto"/>
              </w:divBdr>
              <w:divsChild>
                <w:div w:id="9960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764828">
      <w:bodyDiv w:val="1"/>
      <w:marLeft w:val="0"/>
      <w:marRight w:val="0"/>
      <w:marTop w:val="0"/>
      <w:marBottom w:val="0"/>
      <w:divBdr>
        <w:top w:val="none" w:sz="0" w:space="0" w:color="auto"/>
        <w:left w:val="none" w:sz="0" w:space="0" w:color="auto"/>
        <w:bottom w:val="none" w:sz="0" w:space="0" w:color="auto"/>
        <w:right w:val="none" w:sz="0" w:space="0" w:color="auto"/>
      </w:divBdr>
      <w:divsChild>
        <w:div w:id="1674183127">
          <w:marLeft w:val="0"/>
          <w:marRight w:val="0"/>
          <w:marTop w:val="0"/>
          <w:marBottom w:val="0"/>
          <w:divBdr>
            <w:top w:val="none" w:sz="0" w:space="0" w:color="auto"/>
            <w:left w:val="none" w:sz="0" w:space="0" w:color="auto"/>
            <w:bottom w:val="none" w:sz="0" w:space="0" w:color="auto"/>
            <w:right w:val="none" w:sz="0" w:space="0" w:color="auto"/>
          </w:divBdr>
          <w:divsChild>
            <w:div w:id="1714576513">
              <w:marLeft w:val="0"/>
              <w:marRight w:val="0"/>
              <w:marTop w:val="0"/>
              <w:marBottom w:val="0"/>
              <w:divBdr>
                <w:top w:val="none" w:sz="0" w:space="0" w:color="auto"/>
                <w:left w:val="none" w:sz="0" w:space="0" w:color="auto"/>
                <w:bottom w:val="none" w:sz="0" w:space="0" w:color="auto"/>
                <w:right w:val="none" w:sz="0" w:space="0" w:color="auto"/>
              </w:divBdr>
              <w:divsChild>
                <w:div w:id="12431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6680">
      <w:bodyDiv w:val="1"/>
      <w:marLeft w:val="0"/>
      <w:marRight w:val="0"/>
      <w:marTop w:val="0"/>
      <w:marBottom w:val="0"/>
      <w:divBdr>
        <w:top w:val="none" w:sz="0" w:space="0" w:color="auto"/>
        <w:left w:val="none" w:sz="0" w:space="0" w:color="auto"/>
        <w:bottom w:val="none" w:sz="0" w:space="0" w:color="auto"/>
        <w:right w:val="none" w:sz="0" w:space="0" w:color="auto"/>
      </w:divBdr>
      <w:divsChild>
        <w:div w:id="1379818666">
          <w:marLeft w:val="0"/>
          <w:marRight w:val="0"/>
          <w:marTop w:val="0"/>
          <w:marBottom w:val="0"/>
          <w:divBdr>
            <w:top w:val="none" w:sz="0" w:space="0" w:color="auto"/>
            <w:left w:val="none" w:sz="0" w:space="0" w:color="auto"/>
            <w:bottom w:val="none" w:sz="0" w:space="0" w:color="auto"/>
            <w:right w:val="none" w:sz="0" w:space="0" w:color="auto"/>
          </w:divBdr>
          <w:divsChild>
            <w:div w:id="1545747592">
              <w:marLeft w:val="0"/>
              <w:marRight w:val="0"/>
              <w:marTop w:val="0"/>
              <w:marBottom w:val="0"/>
              <w:divBdr>
                <w:top w:val="none" w:sz="0" w:space="0" w:color="auto"/>
                <w:left w:val="none" w:sz="0" w:space="0" w:color="auto"/>
                <w:bottom w:val="none" w:sz="0" w:space="0" w:color="auto"/>
                <w:right w:val="none" w:sz="0" w:space="0" w:color="auto"/>
              </w:divBdr>
              <w:divsChild>
                <w:div w:id="1171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7279">
      <w:bodyDiv w:val="1"/>
      <w:marLeft w:val="0"/>
      <w:marRight w:val="0"/>
      <w:marTop w:val="0"/>
      <w:marBottom w:val="0"/>
      <w:divBdr>
        <w:top w:val="none" w:sz="0" w:space="0" w:color="auto"/>
        <w:left w:val="none" w:sz="0" w:space="0" w:color="auto"/>
        <w:bottom w:val="none" w:sz="0" w:space="0" w:color="auto"/>
        <w:right w:val="none" w:sz="0" w:space="0" w:color="auto"/>
      </w:divBdr>
      <w:divsChild>
        <w:div w:id="1846358967">
          <w:marLeft w:val="0"/>
          <w:marRight w:val="0"/>
          <w:marTop w:val="0"/>
          <w:marBottom w:val="0"/>
          <w:divBdr>
            <w:top w:val="none" w:sz="0" w:space="0" w:color="auto"/>
            <w:left w:val="none" w:sz="0" w:space="0" w:color="auto"/>
            <w:bottom w:val="none" w:sz="0" w:space="0" w:color="auto"/>
            <w:right w:val="none" w:sz="0" w:space="0" w:color="auto"/>
          </w:divBdr>
          <w:divsChild>
            <w:div w:id="1245144080">
              <w:marLeft w:val="0"/>
              <w:marRight w:val="0"/>
              <w:marTop w:val="0"/>
              <w:marBottom w:val="0"/>
              <w:divBdr>
                <w:top w:val="none" w:sz="0" w:space="0" w:color="auto"/>
                <w:left w:val="none" w:sz="0" w:space="0" w:color="auto"/>
                <w:bottom w:val="none" w:sz="0" w:space="0" w:color="auto"/>
                <w:right w:val="none" w:sz="0" w:space="0" w:color="auto"/>
              </w:divBdr>
              <w:divsChild>
                <w:div w:id="20608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4375">
      <w:bodyDiv w:val="1"/>
      <w:marLeft w:val="0"/>
      <w:marRight w:val="0"/>
      <w:marTop w:val="0"/>
      <w:marBottom w:val="0"/>
      <w:divBdr>
        <w:top w:val="none" w:sz="0" w:space="0" w:color="auto"/>
        <w:left w:val="none" w:sz="0" w:space="0" w:color="auto"/>
        <w:bottom w:val="none" w:sz="0" w:space="0" w:color="auto"/>
        <w:right w:val="none" w:sz="0" w:space="0" w:color="auto"/>
      </w:divBdr>
      <w:divsChild>
        <w:div w:id="187372122">
          <w:marLeft w:val="0"/>
          <w:marRight w:val="0"/>
          <w:marTop w:val="0"/>
          <w:marBottom w:val="0"/>
          <w:divBdr>
            <w:top w:val="none" w:sz="0" w:space="0" w:color="auto"/>
            <w:left w:val="none" w:sz="0" w:space="0" w:color="auto"/>
            <w:bottom w:val="none" w:sz="0" w:space="0" w:color="auto"/>
            <w:right w:val="none" w:sz="0" w:space="0" w:color="auto"/>
          </w:divBdr>
          <w:divsChild>
            <w:div w:id="1497264126">
              <w:marLeft w:val="0"/>
              <w:marRight w:val="0"/>
              <w:marTop w:val="0"/>
              <w:marBottom w:val="0"/>
              <w:divBdr>
                <w:top w:val="none" w:sz="0" w:space="0" w:color="auto"/>
                <w:left w:val="none" w:sz="0" w:space="0" w:color="auto"/>
                <w:bottom w:val="none" w:sz="0" w:space="0" w:color="auto"/>
                <w:right w:val="none" w:sz="0" w:space="0" w:color="auto"/>
              </w:divBdr>
              <w:divsChild>
                <w:div w:id="19706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2222">
      <w:bodyDiv w:val="1"/>
      <w:marLeft w:val="0"/>
      <w:marRight w:val="0"/>
      <w:marTop w:val="0"/>
      <w:marBottom w:val="0"/>
      <w:divBdr>
        <w:top w:val="none" w:sz="0" w:space="0" w:color="auto"/>
        <w:left w:val="none" w:sz="0" w:space="0" w:color="auto"/>
        <w:bottom w:val="none" w:sz="0" w:space="0" w:color="auto"/>
        <w:right w:val="none" w:sz="0" w:space="0" w:color="auto"/>
      </w:divBdr>
      <w:divsChild>
        <w:div w:id="1178232482">
          <w:marLeft w:val="0"/>
          <w:marRight w:val="0"/>
          <w:marTop w:val="0"/>
          <w:marBottom w:val="0"/>
          <w:divBdr>
            <w:top w:val="none" w:sz="0" w:space="0" w:color="auto"/>
            <w:left w:val="none" w:sz="0" w:space="0" w:color="auto"/>
            <w:bottom w:val="none" w:sz="0" w:space="0" w:color="auto"/>
            <w:right w:val="none" w:sz="0" w:space="0" w:color="auto"/>
          </w:divBdr>
          <w:divsChild>
            <w:div w:id="846940811">
              <w:marLeft w:val="0"/>
              <w:marRight w:val="0"/>
              <w:marTop w:val="0"/>
              <w:marBottom w:val="0"/>
              <w:divBdr>
                <w:top w:val="none" w:sz="0" w:space="0" w:color="auto"/>
                <w:left w:val="none" w:sz="0" w:space="0" w:color="auto"/>
                <w:bottom w:val="none" w:sz="0" w:space="0" w:color="auto"/>
                <w:right w:val="none" w:sz="0" w:space="0" w:color="auto"/>
              </w:divBdr>
              <w:divsChild>
                <w:div w:id="14659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47032">
      <w:bodyDiv w:val="1"/>
      <w:marLeft w:val="0"/>
      <w:marRight w:val="0"/>
      <w:marTop w:val="0"/>
      <w:marBottom w:val="0"/>
      <w:divBdr>
        <w:top w:val="none" w:sz="0" w:space="0" w:color="auto"/>
        <w:left w:val="none" w:sz="0" w:space="0" w:color="auto"/>
        <w:bottom w:val="none" w:sz="0" w:space="0" w:color="auto"/>
        <w:right w:val="none" w:sz="0" w:space="0" w:color="auto"/>
      </w:divBdr>
      <w:divsChild>
        <w:div w:id="1450665077">
          <w:marLeft w:val="0"/>
          <w:marRight w:val="0"/>
          <w:marTop w:val="0"/>
          <w:marBottom w:val="0"/>
          <w:divBdr>
            <w:top w:val="none" w:sz="0" w:space="0" w:color="auto"/>
            <w:left w:val="none" w:sz="0" w:space="0" w:color="auto"/>
            <w:bottom w:val="none" w:sz="0" w:space="0" w:color="auto"/>
            <w:right w:val="none" w:sz="0" w:space="0" w:color="auto"/>
          </w:divBdr>
          <w:divsChild>
            <w:div w:id="28530293">
              <w:marLeft w:val="0"/>
              <w:marRight w:val="0"/>
              <w:marTop w:val="0"/>
              <w:marBottom w:val="0"/>
              <w:divBdr>
                <w:top w:val="none" w:sz="0" w:space="0" w:color="auto"/>
                <w:left w:val="none" w:sz="0" w:space="0" w:color="auto"/>
                <w:bottom w:val="none" w:sz="0" w:space="0" w:color="auto"/>
                <w:right w:val="none" w:sz="0" w:space="0" w:color="auto"/>
              </w:divBdr>
              <w:divsChild>
                <w:div w:id="1162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4629">
      <w:bodyDiv w:val="1"/>
      <w:marLeft w:val="0"/>
      <w:marRight w:val="0"/>
      <w:marTop w:val="0"/>
      <w:marBottom w:val="0"/>
      <w:divBdr>
        <w:top w:val="none" w:sz="0" w:space="0" w:color="auto"/>
        <w:left w:val="none" w:sz="0" w:space="0" w:color="auto"/>
        <w:bottom w:val="none" w:sz="0" w:space="0" w:color="auto"/>
        <w:right w:val="none" w:sz="0" w:space="0" w:color="auto"/>
      </w:divBdr>
      <w:divsChild>
        <w:div w:id="683701887">
          <w:marLeft w:val="0"/>
          <w:marRight w:val="0"/>
          <w:marTop w:val="0"/>
          <w:marBottom w:val="0"/>
          <w:divBdr>
            <w:top w:val="none" w:sz="0" w:space="0" w:color="auto"/>
            <w:left w:val="none" w:sz="0" w:space="0" w:color="auto"/>
            <w:bottom w:val="none" w:sz="0" w:space="0" w:color="auto"/>
            <w:right w:val="none" w:sz="0" w:space="0" w:color="auto"/>
          </w:divBdr>
          <w:divsChild>
            <w:div w:id="2026319372">
              <w:marLeft w:val="0"/>
              <w:marRight w:val="0"/>
              <w:marTop w:val="0"/>
              <w:marBottom w:val="0"/>
              <w:divBdr>
                <w:top w:val="none" w:sz="0" w:space="0" w:color="auto"/>
                <w:left w:val="none" w:sz="0" w:space="0" w:color="auto"/>
                <w:bottom w:val="none" w:sz="0" w:space="0" w:color="auto"/>
                <w:right w:val="none" w:sz="0" w:space="0" w:color="auto"/>
              </w:divBdr>
              <w:divsChild>
                <w:div w:id="13070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29211">
      <w:bodyDiv w:val="1"/>
      <w:marLeft w:val="0"/>
      <w:marRight w:val="0"/>
      <w:marTop w:val="0"/>
      <w:marBottom w:val="0"/>
      <w:divBdr>
        <w:top w:val="none" w:sz="0" w:space="0" w:color="auto"/>
        <w:left w:val="none" w:sz="0" w:space="0" w:color="auto"/>
        <w:bottom w:val="none" w:sz="0" w:space="0" w:color="auto"/>
        <w:right w:val="none" w:sz="0" w:space="0" w:color="auto"/>
      </w:divBdr>
      <w:divsChild>
        <w:div w:id="265967205">
          <w:marLeft w:val="0"/>
          <w:marRight w:val="0"/>
          <w:marTop w:val="0"/>
          <w:marBottom w:val="0"/>
          <w:divBdr>
            <w:top w:val="none" w:sz="0" w:space="0" w:color="auto"/>
            <w:left w:val="none" w:sz="0" w:space="0" w:color="auto"/>
            <w:bottom w:val="none" w:sz="0" w:space="0" w:color="auto"/>
            <w:right w:val="none" w:sz="0" w:space="0" w:color="auto"/>
          </w:divBdr>
          <w:divsChild>
            <w:div w:id="494302357">
              <w:marLeft w:val="0"/>
              <w:marRight w:val="0"/>
              <w:marTop w:val="0"/>
              <w:marBottom w:val="0"/>
              <w:divBdr>
                <w:top w:val="none" w:sz="0" w:space="0" w:color="auto"/>
                <w:left w:val="none" w:sz="0" w:space="0" w:color="auto"/>
                <w:bottom w:val="none" w:sz="0" w:space="0" w:color="auto"/>
                <w:right w:val="none" w:sz="0" w:space="0" w:color="auto"/>
              </w:divBdr>
              <w:divsChild>
                <w:div w:id="20163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6051">
      <w:bodyDiv w:val="1"/>
      <w:marLeft w:val="0"/>
      <w:marRight w:val="0"/>
      <w:marTop w:val="0"/>
      <w:marBottom w:val="0"/>
      <w:divBdr>
        <w:top w:val="none" w:sz="0" w:space="0" w:color="auto"/>
        <w:left w:val="none" w:sz="0" w:space="0" w:color="auto"/>
        <w:bottom w:val="none" w:sz="0" w:space="0" w:color="auto"/>
        <w:right w:val="none" w:sz="0" w:space="0" w:color="auto"/>
      </w:divBdr>
      <w:divsChild>
        <w:div w:id="1318455587">
          <w:marLeft w:val="0"/>
          <w:marRight w:val="0"/>
          <w:marTop w:val="0"/>
          <w:marBottom w:val="0"/>
          <w:divBdr>
            <w:top w:val="none" w:sz="0" w:space="0" w:color="auto"/>
            <w:left w:val="none" w:sz="0" w:space="0" w:color="auto"/>
            <w:bottom w:val="none" w:sz="0" w:space="0" w:color="auto"/>
            <w:right w:val="none" w:sz="0" w:space="0" w:color="auto"/>
          </w:divBdr>
          <w:divsChild>
            <w:div w:id="486631640">
              <w:marLeft w:val="0"/>
              <w:marRight w:val="0"/>
              <w:marTop w:val="0"/>
              <w:marBottom w:val="0"/>
              <w:divBdr>
                <w:top w:val="none" w:sz="0" w:space="0" w:color="auto"/>
                <w:left w:val="none" w:sz="0" w:space="0" w:color="auto"/>
                <w:bottom w:val="none" w:sz="0" w:space="0" w:color="auto"/>
                <w:right w:val="none" w:sz="0" w:space="0" w:color="auto"/>
              </w:divBdr>
              <w:divsChild>
                <w:div w:id="15185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449">
      <w:bodyDiv w:val="1"/>
      <w:marLeft w:val="0"/>
      <w:marRight w:val="0"/>
      <w:marTop w:val="0"/>
      <w:marBottom w:val="0"/>
      <w:divBdr>
        <w:top w:val="none" w:sz="0" w:space="0" w:color="auto"/>
        <w:left w:val="none" w:sz="0" w:space="0" w:color="auto"/>
        <w:bottom w:val="none" w:sz="0" w:space="0" w:color="auto"/>
        <w:right w:val="none" w:sz="0" w:space="0" w:color="auto"/>
      </w:divBdr>
      <w:divsChild>
        <w:div w:id="1362128784">
          <w:marLeft w:val="0"/>
          <w:marRight w:val="0"/>
          <w:marTop w:val="0"/>
          <w:marBottom w:val="0"/>
          <w:divBdr>
            <w:top w:val="none" w:sz="0" w:space="0" w:color="auto"/>
            <w:left w:val="none" w:sz="0" w:space="0" w:color="auto"/>
            <w:bottom w:val="none" w:sz="0" w:space="0" w:color="auto"/>
            <w:right w:val="none" w:sz="0" w:space="0" w:color="auto"/>
          </w:divBdr>
          <w:divsChild>
            <w:div w:id="397167356">
              <w:marLeft w:val="0"/>
              <w:marRight w:val="0"/>
              <w:marTop w:val="0"/>
              <w:marBottom w:val="0"/>
              <w:divBdr>
                <w:top w:val="none" w:sz="0" w:space="0" w:color="auto"/>
                <w:left w:val="none" w:sz="0" w:space="0" w:color="auto"/>
                <w:bottom w:val="none" w:sz="0" w:space="0" w:color="auto"/>
                <w:right w:val="none" w:sz="0" w:space="0" w:color="auto"/>
              </w:divBdr>
              <w:divsChild>
                <w:div w:id="1324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79668">
      <w:bodyDiv w:val="1"/>
      <w:marLeft w:val="0"/>
      <w:marRight w:val="0"/>
      <w:marTop w:val="0"/>
      <w:marBottom w:val="0"/>
      <w:divBdr>
        <w:top w:val="none" w:sz="0" w:space="0" w:color="auto"/>
        <w:left w:val="none" w:sz="0" w:space="0" w:color="auto"/>
        <w:bottom w:val="none" w:sz="0" w:space="0" w:color="auto"/>
        <w:right w:val="none" w:sz="0" w:space="0" w:color="auto"/>
      </w:divBdr>
      <w:divsChild>
        <w:div w:id="1608535460">
          <w:marLeft w:val="0"/>
          <w:marRight w:val="0"/>
          <w:marTop w:val="0"/>
          <w:marBottom w:val="0"/>
          <w:divBdr>
            <w:top w:val="none" w:sz="0" w:space="0" w:color="auto"/>
            <w:left w:val="none" w:sz="0" w:space="0" w:color="auto"/>
            <w:bottom w:val="none" w:sz="0" w:space="0" w:color="auto"/>
            <w:right w:val="none" w:sz="0" w:space="0" w:color="auto"/>
          </w:divBdr>
          <w:divsChild>
            <w:div w:id="2078747410">
              <w:marLeft w:val="0"/>
              <w:marRight w:val="0"/>
              <w:marTop w:val="0"/>
              <w:marBottom w:val="0"/>
              <w:divBdr>
                <w:top w:val="none" w:sz="0" w:space="0" w:color="auto"/>
                <w:left w:val="none" w:sz="0" w:space="0" w:color="auto"/>
                <w:bottom w:val="none" w:sz="0" w:space="0" w:color="auto"/>
                <w:right w:val="none" w:sz="0" w:space="0" w:color="auto"/>
              </w:divBdr>
              <w:divsChild>
                <w:div w:id="1417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902">
      <w:bodyDiv w:val="1"/>
      <w:marLeft w:val="0"/>
      <w:marRight w:val="0"/>
      <w:marTop w:val="0"/>
      <w:marBottom w:val="0"/>
      <w:divBdr>
        <w:top w:val="none" w:sz="0" w:space="0" w:color="auto"/>
        <w:left w:val="none" w:sz="0" w:space="0" w:color="auto"/>
        <w:bottom w:val="none" w:sz="0" w:space="0" w:color="auto"/>
        <w:right w:val="none" w:sz="0" w:space="0" w:color="auto"/>
      </w:divBdr>
      <w:divsChild>
        <w:div w:id="826631129">
          <w:marLeft w:val="0"/>
          <w:marRight w:val="0"/>
          <w:marTop w:val="0"/>
          <w:marBottom w:val="0"/>
          <w:divBdr>
            <w:top w:val="none" w:sz="0" w:space="0" w:color="auto"/>
            <w:left w:val="none" w:sz="0" w:space="0" w:color="auto"/>
            <w:bottom w:val="none" w:sz="0" w:space="0" w:color="auto"/>
            <w:right w:val="none" w:sz="0" w:space="0" w:color="auto"/>
          </w:divBdr>
          <w:divsChild>
            <w:div w:id="1550996097">
              <w:marLeft w:val="0"/>
              <w:marRight w:val="0"/>
              <w:marTop w:val="0"/>
              <w:marBottom w:val="0"/>
              <w:divBdr>
                <w:top w:val="none" w:sz="0" w:space="0" w:color="auto"/>
                <w:left w:val="none" w:sz="0" w:space="0" w:color="auto"/>
                <w:bottom w:val="none" w:sz="0" w:space="0" w:color="auto"/>
                <w:right w:val="none" w:sz="0" w:space="0" w:color="auto"/>
              </w:divBdr>
              <w:divsChild>
                <w:div w:id="1287661273">
                  <w:marLeft w:val="0"/>
                  <w:marRight w:val="0"/>
                  <w:marTop w:val="0"/>
                  <w:marBottom w:val="0"/>
                  <w:divBdr>
                    <w:top w:val="none" w:sz="0" w:space="0" w:color="auto"/>
                    <w:left w:val="none" w:sz="0" w:space="0" w:color="auto"/>
                    <w:bottom w:val="none" w:sz="0" w:space="0" w:color="auto"/>
                    <w:right w:val="none" w:sz="0" w:space="0" w:color="auto"/>
                  </w:divBdr>
                  <w:divsChild>
                    <w:div w:id="21221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78661">
      <w:bodyDiv w:val="1"/>
      <w:marLeft w:val="0"/>
      <w:marRight w:val="0"/>
      <w:marTop w:val="0"/>
      <w:marBottom w:val="0"/>
      <w:divBdr>
        <w:top w:val="none" w:sz="0" w:space="0" w:color="auto"/>
        <w:left w:val="none" w:sz="0" w:space="0" w:color="auto"/>
        <w:bottom w:val="none" w:sz="0" w:space="0" w:color="auto"/>
        <w:right w:val="none" w:sz="0" w:space="0" w:color="auto"/>
      </w:divBdr>
      <w:divsChild>
        <w:div w:id="341205446">
          <w:marLeft w:val="0"/>
          <w:marRight w:val="0"/>
          <w:marTop w:val="0"/>
          <w:marBottom w:val="0"/>
          <w:divBdr>
            <w:top w:val="none" w:sz="0" w:space="0" w:color="auto"/>
            <w:left w:val="none" w:sz="0" w:space="0" w:color="auto"/>
            <w:bottom w:val="none" w:sz="0" w:space="0" w:color="auto"/>
            <w:right w:val="none" w:sz="0" w:space="0" w:color="auto"/>
          </w:divBdr>
          <w:divsChild>
            <w:div w:id="1224097857">
              <w:marLeft w:val="0"/>
              <w:marRight w:val="0"/>
              <w:marTop w:val="0"/>
              <w:marBottom w:val="0"/>
              <w:divBdr>
                <w:top w:val="none" w:sz="0" w:space="0" w:color="auto"/>
                <w:left w:val="none" w:sz="0" w:space="0" w:color="auto"/>
                <w:bottom w:val="none" w:sz="0" w:space="0" w:color="auto"/>
                <w:right w:val="none" w:sz="0" w:space="0" w:color="auto"/>
              </w:divBdr>
              <w:divsChild>
                <w:div w:id="18372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30948">
      <w:bodyDiv w:val="1"/>
      <w:marLeft w:val="0"/>
      <w:marRight w:val="0"/>
      <w:marTop w:val="0"/>
      <w:marBottom w:val="0"/>
      <w:divBdr>
        <w:top w:val="none" w:sz="0" w:space="0" w:color="auto"/>
        <w:left w:val="none" w:sz="0" w:space="0" w:color="auto"/>
        <w:bottom w:val="none" w:sz="0" w:space="0" w:color="auto"/>
        <w:right w:val="none" w:sz="0" w:space="0" w:color="auto"/>
      </w:divBdr>
      <w:divsChild>
        <w:div w:id="2142190473">
          <w:marLeft w:val="0"/>
          <w:marRight w:val="0"/>
          <w:marTop w:val="0"/>
          <w:marBottom w:val="0"/>
          <w:divBdr>
            <w:top w:val="none" w:sz="0" w:space="0" w:color="auto"/>
            <w:left w:val="none" w:sz="0" w:space="0" w:color="auto"/>
            <w:bottom w:val="none" w:sz="0" w:space="0" w:color="auto"/>
            <w:right w:val="none" w:sz="0" w:space="0" w:color="auto"/>
          </w:divBdr>
          <w:divsChild>
            <w:div w:id="773984060">
              <w:marLeft w:val="0"/>
              <w:marRight w:val="0"/>
              <w:marTop w:val="0"/>
              <w:marBottom w:val="0"/>
              <w:divBdr>
                <w:top w:val="none" w:sz="0" w:space="0" w:color="auto"/>
                <w:left w:val="none" w:sz="0" w:space="0" w:color="auto"/>
                <w:bottom w:val="none" w:sz="0" w:space="0" w:color="auto"/>
                <w:right w:val="none" w:sz="0" w:space="0" w:color="auto"/>
              </w:divBdr>
              <w:divsChild>
                <w:div w:id="11906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5560">
      <w:bodyDiv w:val="1"/>
      <w:marLeft w:val="0"/>
      <w:marRight w:val="0"/>
      <w:marTop w:val="0"/>
      <w:marBottom w:val="0"/>
      <w:divBdr>
        <w:top w:val="none" w:sz="0" w:space="0" w:color="auto"/>
        <w:left w:val="none" w:sz="0" w:space="0" w:color="auto"/>
        <w:bottom w:val="none" w:sz="0" w:space="0" w:color="auto"/>
        <w:right w:val="none" w:sz="0" w:space="0" w:color="auto"/>
      </w:divBdr>
      <w:divsChild>
        <w:div w:id="128130484">
          <w:marLeft w:val="0"/>
          <w:marRight w:val="0"/>
          <w:marTop w:val="0"/>
          <w:marBottom w:val="0"/>
          <w:divBdr>
            <w:top w:val="none" w:sz="0" w:space="0" w:color="auto"/>
            <w:left w:val="none" w:sz="0" w:space="0" w:color="auto"/>
            <w:bottom w:val="none" w:sz="0" w:space="0" w:color="auto"/>
            <w:right w:val="none" w:sz="0" w:space="0" w:color="auto"/>
          </w:divBdr>
          <w:divsChild>
            <w:div w:id="1688481625">
              <w:marLeft w:val="0"/>
              <w:marRight w:val="0"/>
              <w:marTop w:val="0"/>
              <w:marBottom w:val="0"/>
              <w:divBdr>
                <w:top w:val="none" w:sz="0" w:space="0" w:color="auto"/>
                <w:left w:val="none" w:sz="0" w:space="0" w:color="auto"/>
                <w:bottom w:val="none" w:sz="0" w:space="0" w:color="auto"/>
                <w:right w:val="none" w:sz="0" w:space="0" w:color="auto"/>
              </w:divBdr>
              <w:divsChild>
                <w:div w:id="16890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70692">
      <w:bodyDiv w:val="1"/>
      <w:marLeft w:val="0"/>
      <w:marRight w:val="0"/>
      <w:marTop w:val="0"/>
      <w:marBottom w:val="0"/>
      <w:divBdr>
        <w:top w:val="none" w:sz="0" w:space="0" w:color="auto"/>
        <w:left w:val="none" w:sz="0" w:space="0" w:color="auto"/>
        <w:bottom w:val="none" w:sz="0" w:space="0" w:color="auto"/>
        <w:right w:val="none" w:sz="0" w:space="0" w:color="auto"/>
      </w:divBdr>
      <w:divsChild>
        <w:div w:id="332030523">
          <w:marLeft w:val="0"/>
          <w:marRight w:val="0"/>
          <w:marTop w:val="0"/>
          <w:marBottom w:val="0"/>
          <w:divBdr>
            <w:top w:val="none" w:sz="0" w:space="0" w:color="auto"/>
            <w:left w:val="none" w:sz="0" w:space="0" w:color="auto"/>
            <w:bottom w:val="none" w:sz="0" w:space="0" w:color="auto"/>
            <w:right w:val="none" w:sz="0" w:space="0" w:color="auto"/>
          </w:divBdr>
          <w:divsChild>
            <w:div w:id="479883819">
              <w:marLeft w:val="0"/>
              <w:marRight w:val="0"/>
              <w:marTop w:val="0"/>
              <w:marBottom w:val="0"/>
              <w:divBdr>
                <w:top w:val="none" w:sz="0" w:space="0" w:color="auto"/>
                <w:left w:val="none" w:sz="0" w:space="0" w:color="auto"/>
                <w:bottom w:val="none" w:sz="0" w:space="0" w:color="auto"/>
                <w:right w:val="none" w:sz="0" w:space="0" w:color="auto"/>
              </w:divBdr>
              <w:divsChild>
                <w:div w:id="1330064558">
                  <w:marLeft w:val="0"/>
                  <w:marRight w:val="0"/>
                  <w:marTop w:val="0"/>
                  <w:marBottom w:val="0"/>
                  <w:divBdr>
                    <w:top w:val="none" w:sz="0" w:space="0" w:color="auto"/>
                    <w:left w:val="none" w:sz="0" w:space="0" w:color="auto"/>
                    <w:bottom w:val="none" w:sz="0" w:space="0" w:color="auto"/>
                    <w:right w:val="none" w:sz="0" w:space="0" w:color="auto"/>
                  </w:divBdr>
                </w:div>
                <w:div w:id="9296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70398">
      <w:bodyDiv w:val="1"/>
      <w:marLeft w:val="0"/>
      <w:marRight w:val="0"/>
      <w:marTop w:val="0"/>
      <w:marBottom w:val="0"/>
      <w:divBdr>
        <w:top w:val="none" w:sz="0" w:space="0" w:color="auto"/>
        <w:left w:val="none" w:sz="0" w:space="0" w:color="auto"/>
        <w:bottom w:val="none" w:sz="0" w:space="0" w:color="auto"/>
        <w:right w:val="none" w:sz="0" w:space="0" w:color="auto"/>
      </w:divBdr>
      <w:divsChild>
        <w:div w:id="1783376142">
          <w:marLeft w:val="0"/>
          <w:marRight w:val="0"/>
          <w:marTop w:val="0"/>
          <w:marBottom w:val="0"/>
          <w:divBdr>
            <w:top w:val="none" w:sz="0" w:space="0" w:color="auto"/>
            <w:left w:val="none" w:sz="0" w:space="0" w:color="auto"/>
            <w:bottom w:val="none" w:sz="0" w:space="0" w:color="auto"/>
            <w:right w:val="none" w:sz="0" w:space="0" w:color="auto"/>
          </w:divBdr>
          <w:divsChild>
            <w:div w:id="2019193733">
              <w:marLeft w:val="0"/>
              <w:marRight w:val="0"/>
              <w:marTop w:val="0"/>
              <w:marBottom w:val="0"/>
              <w:divBdr>
                <w:top w:val="none" w:sz="0" w:space="0" w:color="auto"/>
                <w:left w:val="none" w:sz="0" w:space="0" w:color="auto"/>
                <w:bottom w:val="none" w:sz="0" w:space="0" w:color="auto"/>
                <w:right w:val="none" w:sz="0" w:space="0" w:color="auto"/>
              </w:divBdr>
              <w:divsChild>
                <w:div w:id="20775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6580">
      <w:bodyDiv w:val="1"/>
      <w:marLeft w:val="0"/>
      <w:marRight w:val="0"/>
      <w:marTop w:val="0"/>
      <w:marBottom w:val="0"/>
      <w:divBdr>
        <w:top w:val="none" w:sz="0" w:space="0" w:color="auto"/>
        <w:left w:val="none" w:sz="0" w:space="0" w:color="auto"/>
        <w:bottom w:val="none" w:sz="0" w:space="0" w:color="auto"/>
        <w:right w:val="none" w:sz="0" w:space="0" w:color="auto"/>
      </w:divBdr>
      <w:divsChild>
        <w:div w:id="1950044316">
          <w:marLeft w:val="0"/>
          <w:marRight w:val="0"/>
          <w:marTop w:val="0"/>
          <w:marBottom w:val="0"/>
          <w:divBdr>
            <w:top w:val="none" w:sz="0" w:space="0" w:color="auto"/>
            <w:left w:val="none" w:sz="0" w:space="0" w:color="auto"/>
            <w:bottom w:val="none" w:sz="0" w:space="0" w:color="auto"/>
            <w:right w:val="none" w:sz="0" w:space="0" w:color="auto"/>
          </w:divBdr>
          <w:divsChild>
            <w:div w:id="24910856">
              <w:marLeft w:val="0"/>
              <w:marRight w:val="0"/>
              <w:marTop w:val="0"/>
              <w:marBottom w:val="0"/>
              <w:divBdr>
                <w:top w:val="none" w:sz="0" w:space="0" w:color="auto"/>
                <w:left w:val="none" w:sz="0" w:space="0" w:color="auto"/>
                <w:bottom w:val="none" w:sz="0" w:space="0" w:color="auto"/>
                <w:right w:val="none" w:sz="0" w:space="0" w:color="auto"/>
              </w:divBdr>
              <w:divsChild>
                <w:div w:id="19243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34328">
      <w:bodyDiv w:val="1"/>
      <w:marLeft w:val="0"/>
      <w:marRight w:val="0"/>
      <w:marTop w:val="0"/>
      <w:marBottom w:val="0"/>
      <w:divBdr>
        <w:top w:val="none" w:sz="0" w:space="0" w:color="auto"/>
        <w:left w:val="none" w:sz="0" w:space="0" w:color="auto"/>
        <w:bottom w:val="none" w:sz="0" w:space="0" w:color="auto"/>
        <w:right w:val="none" w:sz="0" w:space="0" w:color="auto"/>
      </w:divBdr>
      <w:divsChild>
        <w:div w:id="1561674707">
          <w:marLeft w:val="0"/>
          <w:marRight w:val="0"/>
          <w:marTop w:val="0"/>
          <w:marBottom w:val="0"/>
          <w:divBdr>
            <w:top w:val="none" w:sz="0" w:space="0" w:color="auto"/>
            <w:left w:val="none" w:sz="0" w:space="0" w:color="auto"/>
            <w:bottom w:val="none" w:sz="0" w:space="0" w:color="auto"/>
            <w:right w:val="none" w:sz="0" w:space="0" w:color="auto"/>
          </w:divBdr>
          <w:divsChild>
            <w:div w:id="739981925">
              <w:marLeft w:val="0"/>
              <w:marRight w:val="0"/>
              <w:marTop w:val="0"/>
              <w:marBottom w:val="0"/>
              <w:divBdr>
                <w:top w:val="none" w:sz="0" w:space="0" w:color="auto"/>
                <w:left w:val="none" w:sz="0" w:space="0" w:color="auto"/>
                <w:bottom w:val="none" w:sz="0" w:space="0" w:color="auto"/>
                <w:right w:val="none" w:sz="0" w:space="0" w:color="auto"/>
              </w:divBdr>
              <w:divsChild>
                <w:div w:id="16243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9433">
      <w:bodyDiv w:val="1"/>
      <w:marLeft w:val="0"/>
      <w:marRight w:val="0"/>
      <w:marTop w:val="0"/>
      <w:marBottom w:val="0"/>
      <w:divBdr>
        <w:top w:val="none" w:sz="0" w:space="0" w:color="auto"/>
        <w:left w:val="none" w:sz="0" w:space="0" w:color="auto"/>
        <w:bottom w:val="none" w:sz="0" w:space="0" w:color="auto"/>
        <w:right w:val="none" w:sz="0" w:space="0" w:color="auto"/>
      </w:divBdr>
      <w:divsChild>
        <w:div w:id="35080221">
          <w:marLeft w:val="0"/>
          <w:marRight w:val="0"/>
          <w:marTop w:val="0"/>
          <w:marBottom w:val="0"/>
          <w:divBdr>
            <w:top w:val="none" w:sz="0" w:space="0" w:color="auto"/>
            <w:left w:val="none" w:sz="0" w:space="0" w:color="auto"/>
            <w:bottom w:val="none" w:sz="0" w:space="0" w:color="auto"/>
            <w:right w:val="none" w:sz="0" w:space="0" w:color="auto"/>
          </w:divBdr>
          <w:divsChild>
            <w:div w:id="1341925846">
              <w:marLeft w:val="0"/>
              <w:marRight w:val="0"/>
              <w:marTop w:val="0"/>
              <w:marBottom w:val="0"/>
              <w:divBdr>
                <w:top w:val="none" w:sz="0" w:space="0" w:color="auto"/>
                <w:left w:val="none" w:sz="0" w:space="0" w:color="auto"/>
                <w:bottom w:val="none" w:sz="0" w:space="0" w:color="auto"/>
                <w:right w:val="none" w:sz="0" w:space="0" w:color="auto"/>
              </w:divBdr>
              <w:divsChild>
                <w:div w:id="5203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6917">
      <w:bodyDiv w:val="1"/>
      <w:marLeft w:val="0"/>
      <w:marRight w:val="0"/>
      <w:marTop w:val="0"/>
      <w:marBottom w:val="0"/>
      <w:divBdr>
        <w:top w:val="none" w:sz="0" w:space="0" w:color="auto"/>
        <w:left w:val="none" w:sz="0" w:space="0" w:color="auto"/>
        <w:bottom w:val="none" w:sz="0" w:space="0" w:color="auto"/>
        <w:right w:val="none" w:sz="0" w:space="0" w:color="auto"/>
      </w:divBdr>
      <w:divsChild>
        <w:div w:id="1387293814">
          <w:marLeft w:val="0"/>
          <w:marRight w:val="0"/>
          <w:marTop w:val="0"/>
          <w:marBottom w:val="0"/>
          <w:divBdr>
            <w:top w:val="none" w:sz="0" w:space="0" w:color="auto"/>
            <w:left w:val="none" w:sz="0" w:space="0" w:color="auto"/>
            <w:bottom w:val="none" w:sz="0" w:space="0" w:color="auto"/>
            <w:right w:val="none" w:sz="0" w:space="0" w:color="auto"/>
          </w:divBdr>
          <w:divsChild>
            <w:div w:id="1338457448">
              <w:marLeft w:val="0"/>
              <w:marRight w:val="0"/>
              <w:marTop w:val="0"/>
              <w:marBottom w:val="0"/>
              <w:divBdr>
                <w:top w:val="none" w:sz="0" w:space="0" w:color="auto"/>
                <w:left w:val="none" w:sz="0" w:space="0" w:color="auto"/>
                <w:bottom w:val="none" w:sz="0" w:space="0" w:color="auto"/>
                <w:right w:val="none" w:sz="0" w:space="0" w:color="auto"/>
              </w:divBdr>
              <w:divsChild>
                <w:div w:id="9189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3322">
      <w:bodyDiv w:val="1"/>
      <w:marLeft w:val="0"/>
      <w:marRight w:val="0"/>
      <w:marTop w:val="0"/>
      <w:marBottom w:val="0"/>
      <w:divBdr>
        <w:top w:val="none" w:sz="0" w:space="0" w:color="auto"/>
        <w:left w:val="none" w:sz="0" w:space="0" w:color="auto"/>
        <w:bottom w:val="none" w:sz="0" w:space="0" w:color="auto"/>
        <w:right w:val="none" w:sz="0" w:space="0" w:color="auto"/>
      </w:divBdr>
      <w:divsChild>
        <w:div w:id="141847867">
          <w:marLeft w:val="0"/>
          <w:marRight w:val="0"/>
          <w:marTop w:val="0"/>
          <w:marBottom w:val="0"/>
          <w:divBdr>
            <w:top w:val="none" w:sz="0" w:space="0" w:color="auto"/>
            <w:left w:val="none" w:sz="0" w:space="0" w:color="auto"/>
            <w:bottom w:val="none" w:sz="0" w:space="0" w:color="auto"/>
            <w:right w:val="none" w:sz="0" w:space="0" w:color="auto"/>
          </w:divBdr>
          <w:divsChild>
            <w:div w:id="144784845">
              <w:marLeft w:val="0"/>
              <w:marRight w:val="0"/>
              <w:marTop w:val="0"/>
              <w:marBottom w:val="0"/>
              <w:divBdr>
                <w:top w:val="none" w:sz="0" w:space="0" w:color="auto"/>
                <w:left w:val="none" w:sz="0" w:space="0" w:color="auto"/>
                <w:bottom w:val="none" w:sz="0" w:space="0" w:color="auto"/>
                <w:right w:val="none" w:sz="0" w:space="0" w:color="auto"/>
              </w:divBdr>
              <w:divsChild>
                <w:div w:id="1453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731">
      <w:bodyDiv w:val="1"/>
      <w:marLeft w:val="0"/>
      <w:marRight w:val="0"/>
      <w:marTop w:val="0"/>
      <w:marBottom w:val="0"/>
      <w:divBdr>
        <w:top w:val="none" w:sz="0" w:space="0" w:color="auto"/>
        <w:left w:val="none" w:sz="0" w:space="0" w:color="auto"/>
        <w:bottom w:val="none" w:sz="0" w:space="0" w:color="auto"/>
        <w:right w:val="none" w:sz="0" w:space="0" w:color="auto"/>
      </w:divBdr>
      <w:divsChild>
        <w:div w:id="1907060378">
          <w:marLeft w:val="0"/>
          <w:marRight w:val="0"/>
          <w:marTop w:val="0"/>
          <w:marBottom w:val="0"/>
          <w:divBdr>
            <w:top w:val="none" w:sz="0" w:space="0" w:color="auto"/>
            <w:left w:val="none" w:sz="0" w:space="0" w:color="auto"/>
            <w:bottom w:val="none" w:sz="0" w:space="0" w:color="auto"/>
            <w:right w:val="none" w:sz="0" w:space="0" w:color="auto"/>
          </w:divBdr>
          <w:divsChild>
            <w:div w:id="213932648">
              <w:marLeft w:val="0"/>
              <w:marRight w:val="0"/>
              <w:marTop w:val="0"/>
              <w:marBottom w:val="0"/>
              <w:divBdr>
                <w:top w:val="none" w:sz="0" w:space="0" w:color="auto"/>
                <w:left w:val="none" w:sz="0" w:space="0" w:color="auto"/>
                <w:bottom w:val="none" w:sz="0" w:space="0" w:color="auto"/>
                <w:right w:val="none" w:sz="0" w:space="0" w:color="auto"/>
              </w:divBdr>
              <w:divsChild>
                <w:div w:id="2421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88067">
      <w:bodyDiv w:val="1"/>
      <w:marLeft w:val="0"/>
      <w:marRight w:val="0"/>
      <w:marTop w:val="0"/>
      <w:marBottom w:val="0"/>
      <w:divBdr>
        <w:top w:val="none" w:sz="0" w:space="0" w:color="auto"/>
        <w:left w:val="none" w:sz="0" w:space="0" w:color="auto"/>
        <w:bottom w:val="none" w:sz="0" w:space="0" w:color="auto"/>
        <w:right w:val="none" w:sz="0" w:space="0" w:color="auto"/>
      </w:divBdr>
      <w:divsChild>
        <w:div w:id="1481462684">
          <w:marLeft w:val="0"/>
          <w:marRight w:val="0"/>
          <w:marTop w:val="0"/>
          <w:marBottom w:val="0"/>
          <w:divBdr>
            <w:top w:val="none" w:sz="0" w:space="0" w:color="auto"/>
            <w:left w:val="none" w:sz="0" w:space="0" w:color="auto"/>
            <w:bottom w:val="none" w:sz="0" w:space="0" w:color="auto"/>
            <w:right w:val="none" w:sz="0" w:space="0" w:color="auto"/>
          </w:divBdr>
          <w:divsChild>
            <w:div w:id="784350094">
              <w:marLeft w:val="0"/>
              <w:marRight w:val="0"/>
              <w:marTop w:val="0"/>
              <w:marBottom w:val="0"/>
              <w:divBdr>
                <w:top w:val="none" w:sz="0" w:space="0" w:color="auto"/>
                <w:left w:val="none" w:sz="0" w:space="0" w:color="auto"/>
                <w:bottom w:val="none" w:sz="0" w:space="0" w:color="auto"/>
                <w:right w:val="none" w:sz="0" w:space="0" w:color="auto"/>
              </w:divBdr>
              <w:divsChild>
                <w:div w:id="1287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51489">
      <w:bodyDiv w:val="1"/>
      <w:marLeft w:val="0"/>
      <w:marRight w:val="0"/>
      <w:marTop w:val="0"/>
      <w:marBottom w:val="0"/>
      <w:divBdr>
        <w:top w:val="none" w:sz="0" w:space="0" w:color="auto"/>
        <w:left w:val="none" w:sz="0" w:space="0" w:color="auto"/>
        <w:bottom w:val="none" w:sz="0" w:space="0" w:color="auto"/>
        <w:right w:val="none" w:sz="0" w:space="0" w:color="auto"/>
      </w:divBdr>
      <w:divsChild>
        <w:div w:id="1835147521">
          <w:marLeft w:val="0"/>
          <w:marRight w:val="0"/>
          <w:marTop w:val="0"/>
          <w:marBottom w:val="0"/>
          <w:divBdr>
            <w:top w:val="none" w:sz="0" w:space="0" w:color="auto"/>
            <w:left w:val="none" w:sz="0" w:space="0" w:color="auto"/>
            <w:bottom w:val="none" w:sz="0" w:space="0" w:color="auto"/>
            <w:right w:val="none" w:sz="0" w:space="0" w:color="auto"/>
          </w:divBdr>
          <w:divsChild>
            <w:div w:id="647631299">
              <w:marLeft w:val="0"/>
              <w:marRight w:val="0"/>
              <w:marTop w:val="0"/>
              <w:marBottom w:val="0"/>
              <w:divBdr>
                <w:top w:val="none" w:sz="0" w:space="0" w:color="auto"/>
                <w:left w:val="none" w:sz="0" w:space="0" w:color="auto"/>
                <w:bottom w:val="none" w:sz="0" w:space="0" w:color="auto"/>
                <w:right w:val="none" w:sz="0" w:space="0" w:color="auto"/>
              </w:divBdr>
              <w:divsChild>
                <w:div w:id="18453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4037">
      <w:bodyDiv w:val="1"/>
      <w:marLeft w:val="0"/>
      <w:marRight w:val="0"/>
      <w:marTop w:val="0"/>
      <w:marBottom w:val="0"/>
      <w:divBdr>
        <w:top w:val="none" w:sz="0" w:space="0" w:color="auto"/>
        <w:left w:val="none" w:sz="0" w:space="0" w:color="auto"/>
        <w:bottom w:val="none" w:sz="0" w:space="0" w:color="auto"/>
        <w:right w:val="none" w:sz="0" w:space="0" w:color="auto"/>
      </w:divBdr>
      <w:divsChild>
        <w:div w:id="176165997">
          <w:marLeft w:val="0"/>
          <w:marRight w:val="0"/>
          <w:marTop w:val="0"/>
          <w:marBottom w:val="0"/>
          <w:divBdr>
            <w:top w:val="none" w:sz="0" w:space="0" w:color="auto"/>
            <w:left w:val="none" w:sz="0" w:space="0" w:color="auto"/>
            <w:bottom w:val="none" w:sz="0" w:space="0" w:color="auto"/>
            <w:right w:val="none" w:sz="0" w:space="0" w:color="auto"/>
          </w:divBdr>
          <w:divsChild>
            <w:div w:id="1752388881">
              <w:marLeft w:val="0"/>
              <w:marRight w:val="0"/>
              <w:marTop w:val="0"/>
              <w:marBottom w:val="0"/>
              <w:divBdr>
                <w:top w:val="none" w:sz="0" w:space="0" w:color="auto"/>
                <w:left w:val="none" w:sz="0" w:space="0" w:color="auto"/>
                <w:bottom w:val="none" w:sz="0" w:space="0" w:color="auto"/>
                <w:right w:val="none" w:sz="0" w:space="0" w:color="auto"/>
              </w:divBdr>
              <w:divsChild>
                <w:div w:id="1474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772">
      <w:bodyDiv w:val="1"/>
      <w:marLeft w:val="0"/>
      <w:marRight w:val="0"/>
      <w:marTop w:val="0"/>
      <w:marBottom w:val="0"/>
      <w:divBdr>
        <w:top w:val="none" w:sz="0" w:space="0" w:color="auto"/>
        <w:left w:val="none" w:sz="0" w:space="0" w:color="auto"/>
        <w:bottom w:val="none" w:sz="0" w:space="0" w:color="auto"/>
        <w:right w:val="none" w:sz="0" w:space="0" w:color="auto"/>
      </w:divBdr>
      <w:divsChild>
        <w:div w:id="1500805497">
          <w:marLeft w:val="0"/>
          <w:marRight w:val="0"/>
          <w:marTop w:val="0"/>
          <w:marBottom w:val="0"/>
          <w:divBdr>
            <w:top w:val="none" w:sz="0" w:space="0" w:color="auto"/>
            <w:left w:val="none" w:sz="0" w:space="0" w:color="auto"/>
            <w:bottom w:val="none" w:sz="0" w:space="0" w:color="auto"/>
            <w:right w:val="none" w:sz="0" w:space="0" w:color="auto"/>
          </w:divBdr>
          <w:divsChild>
            <w:div w:id="443694267">
              <w:marLeft w:val="0"/>
              <w:marRight w:val="0"/>
              <w:marTop w:val="0"/>
              <w:marBottom w:val="0"/>
              <w:divBdr>
                <w:top w:val="none" w:sz="0" w:space="0" w:color="auto"/>
                <w:left w:val="none" w:sz="0" w:space="0" w:color="auto"/>
                <w:bottom w:val="none" w:sz="0" w:space="0" w:color="auto"/>
                <w:right w:val="none" w:sz="0" w:space="0" w:color="auto"/>
              </w:divBdr>
              <w:divsChild>
                <w:div w:id="19004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532">
      <w:bodyDiv w:val="1"/>
      <w:marLeft w:val="0"/>
      <w:marRight w:val="0"/>
      <w:marTop w:val="0"/>
      <w:marBottom w:val="0"/>
      <w:divBdr>
        <w:top w:val="none" w:sz="0" w:space="0" w:color="auto"/>
        <w:left w:val="none" w:sz="0" w:space="0" w:color="auto"/>
        <w:bottom w:val="none" w:sz="0" w:space="0" w:color="auto"/>
        <w:right w:val="none" w:sz="0" w:space="0" w:color="auto"/>
      </w:divBdr>
      <w:divsChild>
        <w:div w:id="2053530008">
          <w:marLeft w:val="0"/>
          <w:marRight w:val="0"/>
          <w:marTop w:val="0"/>
          <w:marBottom w:val="0"/>
          <w:divBdr>
            <w:top w:val="none" w:sz="0" w:space="0" w:color="auto"/>
            <w:left w:val="none" w:sz="0" w:space="0" w:color="auto"/>
            <w:bottom w:val="none" w:sz="0" w:space="0" w:color="auto"/>
            <w:right w:val="none" w:sz="0" w:space="0" w:color="auto"/>
          </w:divBdr>
          <w:divsChild>
            <w:div w:id="2063748812">
              <w:marLeft w:val="0"/>
              <w:marRight w:val="0"/>
              <w:marTop w:val="0"/>
              <w:marBottom w:val="0"/>
              <w:divBdr>
                <w:top w:val="none" w:sz="0" w:space="0" w:color="auto"/>
                <w:left w:val="none" w:sz="0" w:space="0" w:color="auto"/>
                <w:bottom w:val="none" w:sz="0" w:space="0" w:color="auto"/>
                <w:right w:val="none" w:sz="0" w:space="0" w:color="auto"/>
              </w:divBdr>
              <w:divsChild>
                <w:div w:id="20672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1787">
      <w:bodyDiv w:val="1"/>
      <w:marLeft w:val="0"/>
      <w:marRight w:val="0"/>
      <w:marTop w:val="0"/>
      <w:marBottom w:val="0"/>
      <w:divBdr>
        <w:top w:val="none" w:sz="0" w:space="0" w:color="auto"/>
        <w:left w:val="none" w:sz="0" w:space="0" w:color="auto"/>
        <w:bottom w:val="none" w:sz="0" w:space="0" w:color="auto"/>
        <w:right w:val="none" w:sz="0" w:space="0" w:color="auto"/>
      </w:divBdr>
    </w:div>
    <w:div w:id="988823484">
      <w:bodyDiv w:val="1"/>
      <w:marLeft w:val="0"/>
      <w:marRight w:val="0"/>
      <w:marTop w:val="0"/>
      <w:marBottom w:val="0"/>
      <w:divBdr>
        <w:top w:val="none" w:sz="0" w:space="0" w:color="auto"/>
        <w:left w:val="none" w:sz="0" w:space="0" w:color="auto"/>
        <w:bottom w:val="none" w:sz="0" w:space="0" w:color="auto"/>
        <w:right w:val="none" w:sz="0" w:space="0" w:color="auto"/>
      </w:divBdr>
      <w:divsChild>
        <w:div w:id="1241408954">
          <w:marLeft w:val="0"/>
          <w:marRight w:val="0"/>
          <w:marTop w:val="0"/>
          <w:marBottom w:val="0"/>
          <w:divBdr>
            <w:top w:val="none" w:sz="0" w:space="0" w:color="auto"/>
            <w:left w:val="none" w:sz="0" w:space="0" w:color="auto"/>
            <w:bottom w:val="none" w:sz="0" w:space="0" w:color="auto"/>
            <w:right w:val="none" w:sz="0" w:space="0" w:color="auto"/>
          </w:divBdr>
          <w:divsChild>
            <w:div w:id="162665495">
              <w:marLeft w:val="0"/>
              <w:marRight w:val="0"/>
              <w:marTop w:val="0"/>
              <w:marBottom w:val="0"/>
              <w:divBdr>
                <w:top w:val="none" w:sz="0" w:space="0" w:color="auto"/>
                <w:left w:val="none" w:sz="0" w:space="0" w:color="auto"/>
                <w:bottom w:val="none" w:sz="0" w:space="0" w:color="auto"/>
                <w:right w:val="none" w:sz="0" w:space="0" w:color="auto"/>
              </w:divBdr>
              <w:divsChild>
                <w:div w:id="5683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805">
      <w:bodyDiv w:val="1"/>
      <w:marLeft w:val="0"/>
      <w:marRight w:val="0"/>
      <w:marTop w:val="0"/>
      <w:marBottom w:val="0"/>
      <w:divBdr>
        <w:top w:val="none" w:sz="0" w:space="0" w:color="auto"/>
        <w:left w:val="none" w:sz="0" w:space="0" w:color="auto"/>
        <w:bottom w:val="none" w:sz="0" w:space="0" w:color="auto"/>
        <w:right w:val="none" w:sz="0" w:space="0" w:color="auto"/>
      </w:divBdr>
      <w:divsChild>
        <w:div w:id="56366540">
          <w:marLeft w:val="0"/>
          <w:marRight w:val="0"/>
          <w:marTop w:val="0"/>
          <w:marBottom w:val="0"/>
          <w:divBdr>
            <w:top w:val="none" w:sz="0" w:space="0" w:color="auto"/>
            <w:left w:val="none" w:sz="0" w:space="0" w:color="auto"/>
            <w:bottom w:val="none" w:sz="0" w:space="0" w:color="auto"/>
            <w:right w:val="none" w:sz="0" w:space="0" w:color="auto"/>
          </w:divBdr>
          <w:divsChild>
            <w:div w:id="1608730392">
              <w:marLeft w:val="0"/>
              <w:marRight w:val="0"/>
              <w:marTop w:val="0"/>
              <w:marBottom w:val="0"/>
              <w:divBdr>
                <w:top w:val="none" w:sz="0" w:space="0" w:color="auto"/>
                <w:left w:val="none" w:sz="0" w:space="0" w:color="auto"/>
                <w:bottom w:val="none" w:sz="0" w:space="0" w:color="auto"/>
                <w:right w:val="none" w:sz="0" w:space="0" w:color="auto"/>
              </w:divBdr>
              <w:divsChild>
                <w:div w:id="107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2545">
      <w:bodyDiv w:val="1"/>
      <w:marLeft w:val="0"/>
      <w:marRight w:val="0"/>
      <w:marTop w:val="0"/>
      <w:marBottom w:val="0"/>
      <w:divBdr>
        <w:top w:val="none" w:sz="0" w:space="0" w:color="auto"/>
        <w:left w:val="none" w:sz="0" w:space="0" w:color="auto"/>
        <w:bottom w:val="none" w:sz="0" w:space="0" w:color="auto"/>
        <w:right w:val="none" w:sz="0" w:space="0" w:color="auto"/>
      </w:divBdr>
      <w:divsChild>
        <w:div w:id="535317861">
          <w:marLeft w:val="0"/>
          <w:marRight w:val="0"/>
          <w:marTop w:val="0"/>
          <w:marBottom w:val="0"/>
          <w:divBdr>
            <w:top w:val="none" w:sz="0" w:space="0" w:color="auto"/>
            <w:left w:val="none" w:sz="0" w:space="0" w:color="auto"/>
            <w:bottom w:val="none" w:sz="0" w:space="0" w:color="auto"/>
            <w:right w:val="none" w:sz="0" w:space="0" w:color="auto"/>
          </w:divBdr>
          <w:divsChild>
            <w:div w:id="265816846">
              <w:marLeft w:val="0"/>
              <w:marRight w:val="0"/>
              <w:marTop w:val="0"/>
              <w:marBottom w:val="0"/>
              <w:divBdr>
                <w:top w:val="none" w:sz="0" w:space="0" w:color="auto"/>
                <w:left w:val="none" w:sz="0" w:space="0" w:color="auto"/>
                <w:bottom w:val="none" w:sz="0" w:space="0" w:color="auto"/>
                <w:right w:val="none" w:sz="0" w:space="0" w:color="auto"/>
              </w:divBdr>
              <w:divsChild>
                <w:div w:id="954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7895">
      <w:bodyDiv w:val="1"/>
      <w:marLeft w:val="0"/>
      <w:marRight w:val="0"/>
      <w:marTop w:val="0"/>
      <w:marBottom w:val="0"/>
      <w:divBdr>
        <w:top w:val="none" w:sz="0" w:space="0" w:color="auto"/>
        <w:left w:val="none" w:sz="0" w:space="0" w:color="auto"/>
        <w:bottom w:val="none" w:sz="0" w:space="0" w:color="auto"/>
        <w:right w:val="none" w:sz="0" w:space="0" w:color="auto"/>
      </w:divBdr>
      <w:divsChild>
        <w:div w:id="1366367089">
          <w:marLeft w:val="0"/>
          <w:marRight w:val="0"/>
          <w:marTop w:val="0"/>
          <w:marBottom w:val="0"/>
          <w:divBdr>
            <w:top w:val="none" w:sz="0" w:space="0" w:color="auto"/>
            <w:left w:val="none" w:sz="0" w:space="0" w:color="auto"/>
            <w:bottom w:val="none" w:sz="0" w:space="0" w:color="auto"/>
            <w:right w:val="none" w:sz="0" w:space="0" w:color="auto"/>
          </w:divBdr>
          <w:divsChild>
            <w:div w:id="1393768514">
              <w:marLeft w:val="0"/>
              <w:marRight w:val="0"/>
              <w:marTop w:val="0"/>
              <w:marBottom w:val="0"/>
              <w:divBdr>
                <w:top w:val="none" w:sz="0" w:space="0" w:color="auto"/>
                <w:left w:val="none" w:sz="0" w:space="0" w:color="auto"/>
                <w:bottom w:val="none" w:sz="0" w:space="0" w:color="auto"/>
                <w:right w:val="none" w:sz="0" w:space="0" w:color="auto"/>
              </w:divBdr>
              <w:divsChild>
                <w:div w:id="1396468018">
                  <w:marLeft w:val="0"/>
                  <w:marRight w:val="0"/>
                  <w:marTop w:val="0"/>
                  <w:marBottom w:val="0"/>
                  <w:divBdr>
                    <w:top w:val="none" w:sz="0" w:space="0" w:color="auto"/>
                    <w:left w:val="none" w:sz="0" w:space="0" w:color="auto"/>
                    <w:bottom w:val="none" w:sz="0" w:space="0" w:color="auto"/>
                    <w:right w:val="none" w:sz="0" w:space="0" w:color="auto"/>
                  </w:divBdr>
                  <w:divsChild>
                    <w:div w:id="3735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171">
      <w:bodyDiv w:val="1"/>
      <w:marLeft w:val="0"/>
      <w:marRight w:val="0"/>
      <w:marTop w:val="0"/>
      <w:marBottom w:val="0"/>
      <w:divBdr>
        <w:top w:val="none" w:sz="0" w:space="0" w:color="auto"/>
        <w:left w:val="none" w:sz="0" w:space="0" w:color="auto"/>
        <w:bottom w:val="none" w:sz="0" w:space="0" w:color="auto"/>
        <w:right w:val="none" w:sz="0" w:space="0" w:color="auto"/>
      </w:divBdr>
      <w:divsChild>
        <w:div w:id="53704721">
          <w:marLeft w:val="0"/>
          <w:marRight w:val="0"/>
          <w:marTop w:val="0"/>
          <w:marBottom w:val="0"/>
          <w:divBdr>
            <w:top w:val="none" w:sz="0" w:space="0" w:color="auto"/>
            <w:left w:val="none" w:sz="0" w:space="0" w:color="auto"/>
            <w:bottom w:val="none" w:sz="0" w:space="0" w:color="auto"/>
            <w:right w:val="none" w:sz="0" w:space="0" w:color="auto"/>
          </w:divBdr>
          <w:divsChild>
            <w:div w:id="1157772095">
              <w:marLeft w:val="0"/>
              <w:marRight w:val="0"/>
              <w:marTop w:val="0"/>
              <w:marBottom w:val="0"/>
              <w:divBdr>
                <w:top w:val="none" w:sz="0" w:space="0" w:color="auto"/>
                <w:left w:val="none" w:sz="0" w:space="0" w:color="auto"/>
                <w:bottom w:val="none" w:sz="0" w:space="0" w:color="auto"/>
                <w:right w:val="none" w:sz="0" w:space="0" w:color="auto"/>
              </w:divBdr>
              <w:divsChild>
                <w:div w:id="2504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011">
      <w:bodyDiv w:val="1"/>
      <w:marLeft w:val="0"/>
      <w:marRight w:val="0"/>
      <w:marTop w:val="0"/>
      <w:marBottom w:val="0"/>
      <w:divBdr>
        <w:top w:val="none" w:sz="0" w:space="0" w:color="auto"/>
        <w:left w:val="none" w:sz="0" w:space="0" w:color="auto"/>
        <w:bottom w:val="none" w:sz="0" w:space="0" w:color="auto"/>
        <w:right w:val="none" w:sz="0" w:space="0" w:color="auto"/>
      </w:divBdr>
      <w:divsChild>
        <w:div w:id="355157826">
          <w:marLeft w:val="0"/>
          <w:marRight w:val="0"/>
          <w:marTop w:val="0"/>
          <w:marBottom w:val="0"/>
          <w:divBdr>
            <w:top w:val="none" w:sz="0" w:space="0" w:color="auto"/>
            <w:left w:val="none" w:sz="0" w:space="0" w:color="auto"/>
            <w:bottom w:val="none" w:sz="0" w:space="0" w:color="auto"/>
            <w:right w:val="none" w:sz="0" w:space="0" w:color="auto"/>
          </w:divBdr>
          <w:divsChild>
            <w:div w:id="1690527898">
              <w:marLeft w:val="0"/>
              <w:marRight w:val="0"/>
              <w:marTop w:val="0"/>
              <w:marBottom w:val="0"/>
              <w:divBdr>
                <w:top w:val="none" w:sz="0" w:space="0" w:color="auto"/>
                <w:left w:val="none" w:sz="0" w:space="0" w:color="auto"/>
                <w:bottom w:val="none" w:sz="0" w:space="0" w:color="auto"/>
                <w:right w:val="none" w:sz="0" w:space="0" w:color="auto"/>
              </w:divBdr>
              <w:divsChild>
                <w:div w:id="2531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2569">
      <w:bodyDiv w:val="1"/>
      <w:marLeft w:val="0"/>
      <w:marRight w:val="0"/>
      <w:marTop w:val="0"/>
      <w:marBottom w:val="0"/>
      <w:divBdr>
        <w:top w:val="none" w:sz="0" w:space="0" w:color="auto"/>
        <w:left w:val="none" w:sz="0" w:space="0" w:color="auto"/>
        <w:bottom w:val="none" w:sz="0" w:space="0" w:color="auto"/>
        <w:right w:val="none" w:sz="0" w:space="0" w:color="auto"/>
      </w:divBdr>
      <w:divsChild>
        <w:div w:id="465701637">
          <w:marLeft w:val="0"/>
          <w:marRight w:val="0"/>
          <w:marTop w:val="0"/>
          <w:marBottom w:val="0"/>
          <w:divBdr>
            <w:top w:val="none" w:sz="0" w:space="0" w:color="auto"/>
            <w:left w:val="none" w:sz="0" w:space="0" w:color="auto"/>
            <w:bottom w:val="none" w:sz="0" w:space="0" w:color="auto"/>
            <w:right w:val="none" w:sz="0" w:space="0" w:color="auto"/>
          </w:divBdr>
          <w:divsChild>
            <w:div w:id="1462502037">
              <w:marLeft w:val="0"/>
              <w:marRight w:val="0"/>
              <w:marTop w:val="0"/>
              <w:marBottom w:val="0"/>
              <w:divBdr>
                <w:top w:val="none" w:sz="0" w:space="0" w:color="auto"/>
                <w:left w:val="none" w:sz="0" w:space="0" w:color="auto"/>
                <w:bottom w:val="none" w:sz="0" w:space="0" w:color="auto"/>
                <w:right w:val="none" w:sz="0" w:space="0" w:color="auto"/>
              </w:divBdr>
              <w:divsChild>
                <w:div w:id="626010474">
                  <w:marLeft w:val="0"/>
                  <w:marRight w:val="0"/>
                  <w:marTop w:val="0"/>
                  <w:marBottom w:val="0"/>
                  <w:divBdr>
                    <w:top w:val="none" w:sz="0" w:space="0" w:color="auto"/>
                    <w:left w:val="none" w:sz="0" w:space="0" w:color="auto"/>
                    <w:bottom w:val="none" w:sz="0" w:space="0" w:color="auto"/>
                    <w:right w:val="none" w:sz="0" w:space="0" w:color="auto"/>
                  </w:divBdr>
                  <w:divsChild>
                    <w:div w:id="15901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86778">
      <w:bodyDiv w:val="1"/>
      <w:marLeft w:val="0"/>
      <w:marRight w:val="0"/>
      <w:marTop w:val="0"/>
      <w:marBottom w:val="0"/>
      <w:divBdr>
        <w:top w:val="none" w:sz="0" w:space="0" w:color="auto"/>
        <w:left w:val="none" w:sz="0" w:space="0" w:color="auto"/>
        <w:bottom w:val="none" w:sz="0" w:space="0" w:color="auto"/>
        <w:right w:val="none" w:sz="0" w:space="0" w:color="auto"/>
      </w:divBdr>
      <w:divsChild>
        <w:div w:id="50227352">
          <w:marLeft w:val="0"/>
          <w:marRight w:val="0"/>
          <w:marTop w:val="0"/>
          <w:marBottom w:val="0"/>
          <w:divBdr>
            <w:top w:val="none" w:sz="0" w:space="0" w:color="auto"/>
            <w:left w:val="none" w:sz="0" w:space="0" w:color="auto"/>
            <w:bottom w:val="none" w:sz="0" w:space="0" w:color="auto"/>
            <w:right w:val="none" w:sz="0" w:space="0" w:color="auto"/>
          </w:divBdr>
          <w:divsChild>
            <w:div w:id="1942033860">
              <w:marLeft w:val="0"/>
              <w:marRight w:val="0"/>
              <w:marTop w:val="0"/>
              <w:marBottom w:val="0"/>
              <w:divBdr>
                <w:top w:val="none" w:sz="0" w:space="0" w:color="auto"/>
                <w:left w:val="none" w:sz="0" w:space="0" w:color="auto"/>
                <w:bottom w:val="none" w:sz="0" w:space="0" w:color="auto"/>
                <w:right w:val="none" w:sz="0" w:space="0" w:color="auto"/>
              </w:divBdr>
              <w:divsChild>
                <w:div w:id="1573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4858">
      <w:bodyDiv w:val="1"/>
      <w:marLeft w:val="0"/>
      <w:marRight w:val="0"/>
      <w:marTop w:val="0"/>
      <w:marBottom w:val="0"/>
      <w:divBdr>
        <w:top w:val="none" w:sz="0" w:space="0" w:color="auto"/>
        <w:left w:val="none" w:sz="0" w:space="0" w:color="auto"/>
        <w:bottom w:val="none" w:sz="0" w:space="0" w:color="auto"/>
        <w:right w:val="none" w:sz="0" w:space="0" w:color="auto"/>
      </w:divBdr>
      <w:divsChild>
        <w:div w:id="375667161">
          <w:marLeft w:val="0"/>
          <w:marRight w:val="0"/>
          <w:marTop w:val="0"/>
          <w:marBottom w:val="0"/>
          <w:divBdr>
            <w:top w:val="none" w:sz="0" w:space="0" w:color="auto"/>
            <w:left w:val="none" w:sz="0" w:space="0" w:color="auto"/>
            <w:bottom w:val="none" w:sz="0" w:space="0" w:color="auto"/>
            <w:right w:val="none" w:sz="0" w:space="0" w:color="auto"/>
          </w:divBdr>
          <w:divsChild>
            <w:div w:id="1002929461">
              <w:marLeft w:val="0"/>
              <w:marRight w:val="0"/>
              <w:marTop w:val="0"/>
              <w:marBottom w:val="0"/>
              <w:divBdr>
                <w:top w:val="none" w:sz="0" w:space="0" w:color="auto"/>
                <w:left w:val="none" w:sz="0" w:space="0" w:color="auto"/>
                <w:bottom w:val="none" w:sz="0" w:space="0" w:color="auto"/>
                <w:right w:val="none" w:sz="0" w:space="0" w:color="auto"/>
              </w:divBdr>
              <w:divsChild>
                <w:div w:id="20317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1223">
      <w:bodyDiv w:val="1"/>
      <w:marLeft w:val="0"/>
      <w:marRight w:val="0"/>
      <w:marTop w:val="0"/>
      <w:marBottom w:val="0"/>
      <w:divBdr>
        <w:top w:val="none" w:sz="0" w:space="0" w:color="auto"/>
        <w:left w:val="none" w:sz="0" w:space="0" w:color="auto"/>
        <w:bottom w:val="none" w:sz="0" w:space="0" w:color="auto"/>
        <w:right w:val="none" w:sz="0" w:space="0" w:color="auto"/>
      </w:divBdr>
      <w:divsChild>
        <w:div w:id="577250879">
          <w:marLeft w:val="0"/>
          <w:marRight w:val="0"/>
          <w:marTop w:val="0"/>
          <w:marBottom w:val="0"/>
          <w:divBdr>
            <w:top w:val="none" w:sz="0" w:space="0" w:color="auto"/>
            <w:left w:val="none" w:sz="0" w:space="0" w:color="auto"/>
            <w:bottom w:val="none" w:sz="0" w:space="0" w:color="auto"/>
            <w:right w:val="none" w:sz="0" w:space="0" w:color="auto"/>
          </w:divBdr>
          <w:divsChild>
            <w:div w:id="426921380">
              <w:marLeft w:val="0"/>
              <w:marRight w:val="0"/>
              <w:marTop w:val="0"/>
              <w:marBottom w:val="0"/>
              <w:divBdr>
                <w:top w:val="none" w:sz="0" w:space="0" w:color="auto"/>
                <w:left w:val="none" w:sz="0" w:space="0" w:color="auto"/>
                <w:bottom w:val="none" w:sz="0" w:space="0" w:color="auto"/>
                <w:right w:val="none" w:sz="0" w:space="0" w:color="auto"/>
              </w:divBdr>
              <w:divsChild>
                <w:div w:id="16487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2650">
      <w:bodyDiv w:val="1"/>
      <w:marLeft w:val="0"/>
      <w:marRight w:val="0"/>
      <w:marTop w:val="0"/>
      <w:marBottom w:val="0"/>
      <w:divBdr>
        <w:top w:val="none" w:sz="0" w:space="0" w:color="auto"/>
        <w:left w:val="none" w:sz="0" w:space="0" w:color="auto"/>
        <w:bottom w:val="none" w:sz="0" w:space="0" w:color="auto"/>
        <w:right w:val="none" w:sz="0" w:space="0" w:color="auto"/>
      </w:divBdr>
      <w:divsChild>
        <w:div w:id="2115392626">
          <w:marLeft w:val="0"/>
          <w:marRight w:val="0"/>
          <w:marTop w:val="0"/>
          <w:marBottom w:val="0"/>
          <w:divBdr>
            <w:top w:val="none" w:sz="0" w:space="0" w:color="auto"/>
            <w:left w:val="none" w:sz="0" w:space="0" w:color="auto"/>
            <w:bottom w:val="none" w:sz="0" w:space="0" w:color="auto"/>
            <w:right w:val="none" w:sz="0" w:space="0" w:color="auto"/>
          </w:divBdr>
          <w:divsChild>
            <w:div w:id="390420349">
              <w:marLeft w:val="0"/>
              <w:marRight w:val="0"/>
              <w:marTop w:val="0"/>
              <w:marBottom w:val="0"/>
              <w:divBdr>
                <w:top w:val="none" w:sz="0" w:space="0" w:color="auto"/>
                <w:left w:val="none" w:sz="0" w:space="0" w:color="auto"/>
                <w:bottom w:val="none" w:sz="0" w:space="0" w:color="auto"/>
                <w:right w:val="none" w:sz="0" w:space="0" w:color="auto"/>
              </w:divBdr>
              <w:divsChild>
                <w:div w:id="1698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2942">
      <w:bodyDiv w:val="1"/>
      <w:marLeft w:val="0"/>
      <w:marRight w:val="0"/>
      <w:marTop w:val="0"/>
      <w:marBottom w:val="0"/>
      <w:divBdr>
        <w:top w:val="none" w:sz="0" w:space="0" w:color="auto"/>
        <w:left w:val="none" w:sz="0" w:space="0" w:color="auto"/>
        <w:bottom w:val="none" w:sz="0" w:space="0" w:color="auto"/>
        <w:right w:val="none" w:sz="0" w:space="0" w:color="auto"/>
      </w:divBdr>
      <w:divsChild>
        <w:div w:id="831724521">
          <w:marLeft w:val="0"/>
          <w:marRight w:val="0"/>
          <w:marTop w:val="0"/>
          <w:marBottom w:val="0"/>
          <w:divBdr>
            <w:top w:val="none" w:sz="0" w:space="0" w:color="auto"/>
            <w:left w:val="none" w:sz="0" w:space="0" w:color="auto"/>
            <w:bottom w:val="none" w:sz="0" w:space="0" w:color="auto"/>
            <w:right w:val="none" w:sz="0" w:space="0" w:color="auto"/>
          </w:divBdr>
          <w:divsChild>
            <w:div w:id="1829322517">
              <w:marLeft w:val="0"/>
              <w:marRight w:val="0"/>
              <w:marTop w:val="0"/>
              <w:marBottom w:val="0"/>
              <w:divBdr>
                <w:top w:val="none" w:sz="0" w:space="0" w:color="auto"/>
                <w:left w:val="none" w:sz="0" w:space="0" w:color="auto"/>
                <w:bottom w:val="none" w:sz="0" w:space="0" w:color="auto"/>
                <w:right w:val="none" w:sz="0" w:space="0" w:color="auto"/>
              </w:divBdr>
              <w:divsChild>
                <w:div w:id="7019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510">
      <w:bodyDiv w:val="1"/>
      <w:marLeft w:val="0"/>
      <w:marRight w:val="0"/>
      <w:marTop w:val="0"/>
      <w:marBottom w:val="0"/>
      <w:divBdr>
        <w:top w:val="none" w:sz="0" w:space="0" w:color="auto"/>
        <w:left w:val="none" w:sz="0" w:space="0" w:color="auto"/>
        <w:bottom w:val="none" w:sz="0" w:space="0" w:color="auto"/>
        <w:right w:val="none" w:sz="0" w:space="0" w:color="auto"/>
      </w:divBdr>
      <w:divsChild>
        <w:div w:id="1113355681">
          <w:marLeft w:val="0"/>
          <w:marRight w:val="0"/>
          <w:marTop w:val="0"/>
          <w:marBottom w:val="0"/>
          <w:divBdr>
            <w:top w:val="none" w:sz="0" w:space="0" w:color="auto"/>
            <w:left w:val="none" w:sz="0" w:space="0" w:color="auto"/>
            <w:bottom w:val="none" w:sz="0" w:space="0" w:color="auto"/>
            <w:right w:val="none" w:sz="0" w:space="0" w:color="auto"/>
          </w:divBdr>
          <w:divsChild>
            <w:div w:id="517307142">
              <w:marLeft w:val="0"/>
              <w:marRight w:val="0"/>
              <w:marTop w:val="0"/>
              <w:marBottom w:val="0"/>
              <w:divBdr>
                <w:top w:val="none" w:sz="0" w:space="0" w:color="auto"/>
                <w:left w:val="none" w:sz="0" w:space="0" w:color="auto"/>
                <w:bottom w:val="none" w:sz="0" w:space="0" w:color="auto"/>
                <w:right w:val="none" w:sz="0" w:space="0" w:color="auto"/>
              </w:divBdr>
              <w:divsChild>
                <w:div w:id="18310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6300">
      <w:bodyDiv w:val="1"/>
      <w:marLeft w:val="0"/>
      <w:marRight w:val="0"/>
      <w:marTop w:val="0"/>
      <w:marBottom w:val="0"/>
      <w:divBdr>
        <w:top w:val="none" w:sz="0" w:space="0" w:color="auto"/>
        <w:left w:val="none" w:sz="0" w:space="0" w:color="auto"/>
        <w:bottom w:val="none" w:sz="0" w:space="0" w:color="auto"/>
        <w:right w:val="none" w:sz="0" w:space="0" w:color="auto"/>
      </w:divBdr>
      <w:divsChild>
        <w:div w:id="1294169430">
          <w:marLeft w:val="0"/>
          <w:marRight w:val="0"/>
          <w:marTop w:val="0"/>
          <w:marBottom w:val="0"/>
          <w:divBdr>
            <w:top w:val="none" w:sz="0" w:space="0" w:color="auto"/>
            <w:left w:val="none" w:sz="0" w:space="0" w:color="auto"/>
            <w:bottom w:val="none" w:sz="0" w:space="0" w:color="auto"/>
            <w:right w:val="none" w:sz="0" w:space="0" w:color="auto"/>
          </w:divBdr>
          <w:divsChild>
            <w:div w:id="754014815">
              <w:marLeft w:val="0"/>
              <w:marRight w:val="0"/>
              <w:marTop w:val="0"/>
              <w:marBottom w:val="0"/>
              <w:divBdr>
                <w:top w:val="none" w:sz="0" w:space="0" w:color="auto"/>
                <w:left w:val="none" w:sz="0" w:space="0" w:color="auto"/>
                <w:bottom w:val="none" w:sz="0" w:space="0" w:color="auto"/>
                <w:right w:val="none" w:sz="0" w:space="0" w:color="auto"/>
              </w:divBdr>
              <w:divsChild>
                <w:div w:id="327758619">
                  <w:marLeft w:val="0"/>
                  <w:marRight w:val="0"/>
                  <w:marTop w:val="0"/>
                  <w:marBottom w:val="0"/>
                  <w:divBdr>
                    <w:top w:val="none" w:sz="0" w:space="0" w:color="auto"/>
                    <w:left w:val="none" w:sz="0" w:space="0" w:color="auto"/>
                    <w:bottom w:val="none" w:sz="0" w:space="0" w:color="auto"/>
                    <w:right w:val="none" w:sz="0" w:space="0" w:color="auto"/>
                  </w:divBdr>
                </w:div>
              </w:divsChild>
            </w:div>
            <w:div w:id="428081804">
              <w:marLeft w:val="0"/>
              <w:marRight w:val="0"/>
              <w:marTop w:val="0"/>
              <w:marBottom w:val="0"/>
              <w:divBdr>
                <w:top w:val="none" w:sz="0" w:space="0" w:color="auto"/>
                <w:left w:val="none" w:sz="0" w:space="0" w:color="auto"/>
                <w:bottom w:val="none" w:sz="0" w:space="0" w:color="auto"/>
                <w:right w:val="none" w:sz="0" w:space="0" w:color="auto"/>
              </w:divBdr>
              <w:divsChild>
                <w:div w:id="1748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660">
          <w:marLeft w:val="0"/>
          <w:marRight w:val="0"/>
          <w:marTop w:val="0"/>
          <w:marBottom w:val="0"/>
          <w:divBdr>
            <w:top w:val="none" w:sz="0" w:space="0" w:color="auto"/>
            <w:left w:val="none" w:sz="0" w:space="0" w:color="auto"/>
            <w:bottom w:val="none" w:sz="0" w:space="0" w:color="auto"/>
            <w:right w:val="none" w:sz="0" w:space="0" w:color="auto"/>
          </w:divBdr>
          <w:divsChild>
            <w:div w:id="1116098249">
              <w:marLeft w:val="0"/>
              <w:marRight w:val="0"/>
              <w:marTop w:val="0"/>
              <w:marBottom w:val="0"/>
              <w:divBdr>
                <w:top w:val="none" w:sz="0" w:space="0" w:color="auto"/>
                <w:left w:val="none" w:sz="0" w:space="0" w:color="auto"/>
                <w:bottom w:val="none" w:sz="0" w:space="0" w:color="auto"/>
                <w:right w:val="none" w:sz="0" w:space="0" w:color="auto"/>
              </w:divBdr>
              <w:divsChild>
                <w:div w:id="158157633">
                  <w:marLeft w:val="0"/>
                  <w:marRight w:val="0"/>
                  <w:marTop w:val="0"/>
                  <w:marBottom w:val="0"/>
                  <w:divBdr>
                    <w:top w:val="none" w:sz="0" w:space="0" w:color="auto"/>
                    <w:left w:val="none" w:sz="0" w:space="0" w:color="auto"/>
                    <w:bottom w:val="none" w:sz="0" w:space="0" w:color="auto"/>
                    <w:right w:val="none" w:sz="0" w:space="0" w:color="auto"/>
                  </w:divBdr>
                </w:div>
                <w:div w:id="740954301">
                  <w:marLeft w:val="0"/>
                  <w:marRight w:val="0"/>
                  <w:marTop w:val="0"/>
                  <w:marBottom w:val="0"/>
                  <w:divBdr>
                    <w:top w:val="none" w:sz="0" w:space="0" w:color="auto"/>
                    <w:left w:val="none" w:sz="0" w:space="0" w:color="auto"/>
                    <w:bottom w:val="none" w:sz="0" w:space="0" w:color="auto"/>
                    <w:right w:val="none" w:sz="0" w:space="0" w:color="auto"/>
                  </w:divBdr>
                </w:div>
              </w:divsChild>
            </w:div>
            <w:div w:id="361517364">
              <w:marLeft w:val="0"/>
              <w:marRight w:val="0"/>
              <w:marTop w:val="0"/>
              <w:marBottom w:val="0"/>
              <w:divBdr>
                <w:top w:val="none" w:sz="0" w:space="0" w:color="auto"/>
                <w:left w:val="none" w:sz="0" w:space="0" w:color="auto"/>
                <w:bottom w:val="none" w:sz="0" w:space="0" w:color="auto"/>
                <w:right w:val="none" w:sz="0" w:space="0" w:color="auto"/>
              </w:divBdr>
              <w:divsChild>
                <w:div w:id="201748618">
                  <w:marLeft w:val="0"/>
                  <w:marRight w:val="0"/>
                  <w:marTop w:val="0"/>
                  <w:marBottom w:val="0"/>
                  <w:divBdr>
                    <w:top w:val="none" w:sz="0" w:space="0" w:color="auto"/>
                    <w:left w:val="none" w:sz="0" w:space="0" w:color="auto"/>
                    <w:bottom w:val="none" w:sz="0" w:space="0" w:color="auto"/>
                    <w:right w:val="none" w:sz="0" w:space="0" w:color="auto"/>
                  </w:divBdr>
                </w:div>
                <w:div w:id="20332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8543">
      <w:bodyDiv w:val="1"/>
      <w:marLeft w:val="0"/>
      <w:marRight w:val="0"/>
      <w:marTop w:val="0"/>
      <w:marBottom w:val="0"/>
      <w:divBdr>
        <w:top w:val="none" w:sz="0" w:space="0" w:color="auto"/>
        <w:left w:val="none" w:sz="0" w:space="0" w:color="auto"/>
        <w:bottom w:val="none" w:sz="0" w:space="0" w:color="auto"/>
        <w:right w:val="none" w:sz="0" w:space="0" w:color="auto"/>
      </w:divBdr>
      <w:divsChild>
        <w:div w:id="1373185596">
          <w:marLeft w:val="0"/>
          <w:marRight w:val="0"/>
          <w:marTop w:val="0"/>
          <w:marBottom w:val="0"/>
          <w:divBdr>
            <w:top w:val="none" w:sz="0" w:space="0" w:color="auto"/>
            <w:left w:val="none" w:sz="0" w:space="0" w:color="auto"/>
            <w:bottom w:val="none" w:sz="0" w:space="0" w:color="auto"/>
            <w:right w:val="none" w:sz="0" w:space="0" w:color="auto"/>
          </w:divBdr>
          <w:divsChild>
            <w:div w:id="1021710903">
              <w:marLeft w:val="0"/>
              <w:marRight w:val="0"/>
              <w:marTop w:val="0"/>
              <w:marBottom w:val="0"/>
              <w:divBdr>
                <w:top w:val="none" w:sz="0" w:space="0" w:color="auto"/>
                <w:left w:val="none" w:sz="0" w:space="0" w:color="auto"/>
                <w:bottom w:val="none" w:sz="0" w:space="0" w:color="auto"/>
                <w:right w:val="none" w:sz="0" w:space="0" w:color="auto"/>
              </w:divBdr>
              <w:divsChild>
                <w:div w:id="7851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2489">
      <w:bodyDiv w:val="1"/>
      <w:marLeft w:val="0"/>
      <w:marRight w:val="0"/>
      <w:marTop w:val="0"/>
      <w:marBottom w:val="0"/>
      <w:divBdr>
        <w:top w:val="none" w:sz="0" w:space="0" w:color="auto"/>
        <w:left w:val="none" w:sz="0" w:space="0" w:color="auto"/>
        <w:bottom w:val="none" w:sz="0" w:space="0" w:color="auto"/>
        <w:right w:val="none" w:sz="0" w:space="0" w:color="auto"/>
      </w:divBdr>
      <w:divsChild>
        <w:div w:id="2099211841">
          <w:marLeft w:val="0"/>
          <w:marRight w:val="0"/>
          <w:marTop w:val="0"/>
          <w:marBottom w:val="0"/>
          <w:divBdr>
            <w:top w:val="none" w:sz="0" w:space="0" w:color="auto"/>
            <w:left w:val="none" w:sz="0" w:space="0" w:color="auto"/>
            <w:bottom w:val="none" w:sz="0" w:space="0" w:color="auto"/>
            <w:right w:val="none" w:sz="0" w:space="0" w:color="auto"/>
          </w:divBdr>
          <w:divsChild>
            <w:div w:id="688945177">
              <w:marLeft w:val="0"/>
              <w:marRight w:val="0"/>
              <w:marTop w:val="0"/>
              <w:marBottom w:val="0"/>
              <w:divBdr>
                <w:top w:val="none" w:sz="0" w:space="0" w:color="auto"/>
                <w:left w:val="none" w:sz="0" w:space="0" w:color="auto"/>
                <w:bottom w:val="none" w:sz="0" w:space="0" w:color="auto"/>
                <w:right w:val="none" w:sz="0" w:space="0" w:color="auto"/>
              </w:divBdr>
              <w:divsChild>
                <w:div w:id="1762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9035">
      <w:bodyDiv w:val="1"/>
      <w:marLeft w:val="0"/>
      <w:marRight w:val="0"/>
      <w:marTop w:val="0"/>
      <w:marBottom w:val="0"/>
      <w:divBdr>
        <w:top w:val="none" w:sz="0" w:space="0" w:color="auto"/>
        <w:left w:val="none" w:sz="0" w:space="0" w:color="auto"/>
        <w:bottom w:val="none" w:sz="0" w:space="0" w:color="auto"/>
        <w:right w:val="none" w:sz="0" w:space="0" w:color="auto"/>
      </w:divBdr>
      <w:divsChild>
        <w:div w:id="1872062256">
          <w:marLeft w:val="0"/>
          <w:marRight w:val="0"/>
          <w:marTop w:val="0"/>
          <w:marBottom w:val="0"/>
          <w:divBdr>
            <w:top w:val="none" w:sz="0" w:space="0" w:color="auto"/>
            <w:left w:val="none" w:sz="0" w:space="0" w:color="auto"/>
            <w:bottom w:val="none" w:sz="0" w:space="0" w:color="auto"/>
            <w:right w:val="none" w:sz="0" w:space="0" w:color="auto"/>
          </w:divBdr>
          <w:divsChild>
            <w:div w:id="504710261">
              <w:marLeft w:val="0"/>
              <w:marRight w:val="0"/>
              <w:marTop w:val="0"/>
              <w:marBottom w:val="0"/>
              <w:divBdr>
                <w:top w:val="none" w:sz="0" w:space="0" w:color="auto"/>
                <w:left w:val="none" w:sz="0" w:space="0" w:color="auto"/>
                <w:bottom w:val="none" w:sz="0" w:space="0" w:color="auto"/>
                <w:right w:val="none" w:sz="0" w:space="0" w:color="auto"/>
              </w:divBdr>
              <w:divsChild>
                <w:div w:id="1368405680">
                  <w:marLeft w:val="0"/>
                  <w:marRight w:val="0"/>
                  <w:marTop w:val="0"/>
                  <w:marBottom w:val="0"/>
                  <w:divBdr>
                    <w:top w:val="none" w:sz="0" w:space="0" w:color="auto"/>
                    <w:left w:val="none" w:sz="0" w:space="0" w:color="auto"/>
                    <w:bottom w:val="none" w:sz="0" w:space="0" w:color="auto"/>
                    <w:right w:val="none" w:sz="0" w:space="0" w:color="auto"/>
                  </w:divBdr>
                </w:div>
              </w:divsChild>
            </w:div>
            <w:div w:id="89156385">
              <w:marLeft w:val="0"/>
              <w:marRight w:val="0"/>
              <w:marTop w:val="0"/>
              <w:marBottom w:val="0"/>
              <w:divBdr>
                <w:top w:val="none" w:sz="0" w:space="0" w:color="auto"/>
                <w:left w:val="none" w:sz="0" w:space="0" w:color="auto"/>
                <w:bottom w:val="none" w:sz="0" w:space="0" w:color="auto"/>
                <w:right w:val="none" w:sz="0" w:space="0" w:color="auto"/>
              </w:divBdr>
              <w:divsChild>
                <w:div w:id="1195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1383">
          <w:marLeft w:val="0"/>
          <w:marRight w:val="0"/>
          <w:marTop w:val="0"/>
          <w:marBottom w:val="0"/>
          <w:divBdr>
            <w:top w:val="none" w:sz="0" w:space="0" w:color="auto"/>
            <w:left w:val="none" w:sz="0" w:space="0" w:color="auto"/>
            <w:bottom w:val="none" w:sz="0" w:space="0" w:color="auto"/>
            <w:right w:val="none" w:sz="0" w:space="0" w:color="auto"/>
          </w:divBdr>
          <w:divsChild>
            <w:div w:id="270401595">
              <w:marLeft w:val="0"/>
              <w:marRight w:val="0"/>
              <w:marTop w:val="0"/>
              <w:marBottom w:val="0"/>
              <w:divBdr>
                <w:top w:val="none" w:sz="0" w:space="0" w:color="auto"/>
                <w:left w:val="none" w:sz="0" w:space="0" w:color="auto"/>
                <w:bottom w:val="none" w:sz="0" w:space="0" w:color="auto"/>
                <w:right w:val="none" w:sz="0" w:space="0" w:color="auto"/>
              </w:divBdr>
              <w:divsChild>
                <w:div w:id="1394501852">
                  <w:marLeft w:val="0"/>
                  <w:marRight w:val="0"/>
                  <w:marTop w:val="0"/>
                  <w:marBottom w:val="0"/>
                  <w:divBdr>
                    <w:top w:val="none" w:sz="0" w:space="0" w:color="auto"/>
                    <w:left w:val="none" w:sz="0" w:space="0" w:color="auto"/>
                    <w:bottom w:val="none" w:sz="0" w:space="0" w:color="auto"/>
                    <w:right w:val="none" w:sz="0" w:space="0" w:color="auto"/>
                  </w:divBdr>
                </w:div>
                <w:div w:id="1592154098">
                  <w:marLeft w:val="0"/>
                  <w:marRight w:val="0"/>
                  <w:marTop w:val="0"/>
                  <w:marBottom w:val="0"/>
                  <w:divBdr>
                    <w:top w:val="none" w:sz="0" w:space="0" w:color="auto"/>
                    <w:left w:val="none" w:sz="0" w:space="0" w:color="auto"/>
                    <w:bottom w:val="none" w:sz="0" w:space="0" w:color="auto"/>
                    <w:right w:val="none" w:sz="0" w:space="0" w:color="auto"/>
                  </w:divBdr>
                </w:div>
              </w:divsChild>
            </w:div>
            <w:div w:id="1737782996">
              <w:marLeft w:val="0"/>
              <w:marRight w:val="0"/>
              <w:marTop w:val="0"/>
              <w:marBottom w:val="0"/>
              <w:divBdr>
                <w:top w:val="none" w:sz="0" w:space="0" w:color="auto"/>
                <w:left w:val="none" w:sz="0" w:space="0" w:color="auto"/>
                <w:bottom w:val="none" w:sz="0" w:space="0" w:color="auto"/>
                <w:right w:val="none" w:sz="0" w:space="0" w:color="auto"/>
              </w:divBdr>
              <w:divsChild>
                <w:div w:id="14322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2381">
      <w:bodyDiv w:val="1"/>
      <w:marLeft w:val="0"/>
      <w:marRight w:val="0"/>
      <w:marTop w:val="0"/>
      <w:marBottom w:val="0"/>
      <w:divBdr>
        <w:top w:val="none" w:sz="0" w:space="0" w:color="auto"/>
        <w:left w:val="none" w:sz="0" w:space="0" w:color="auto"/>
        <w:bottom w:val="none" w:sz="0" w:space="0" w:color="auto"/>
        <w:right w:val="none" w:sz="0" w:space="0" w:color="auto"/>
      </w:divBdr>
      <w:divsChild>
        <w:div w:id="1083524263">
          <w:marLeft w:val="0"/>
          <w:marRight w:val="0"/>
          <w:marTop w:val="0"/>
          <w:marBottom w:val="0"/>
          <w:divBdr>
            <w:top w:val="none" w:sz="0" w:space="0" w:color="auto"/>
            <w:left w:val="none" w:sz="0" w:space="0" w:color="auto"/>
            <w:bottom w:val="none" w:sz="0" w:space="0" w:color="auto"/>
            <w:right w:val="none" w:sz="0" w:space="0" w:color="auto"/>
          </w:divBdr>
          <w:divsChild>
            <w:div w:id="1579709857">
              <w:marLeft w:val="0"/>
              <w:marRight w:val="0"/>
              <w:marTop w:val="0"/>
              <w:marBottom w:val="0"/>
              <w:divBdr>
                <w:top w:val="none" w:sz="0" w:space="0" w:color="auto"/>
                <w:left w:val="none" w:sz="0" w:space="0" w:color="auto"/>
                <w:bottom w:val="none" w:sz="0" w:space="0" w:color="auto"/>
                <w:right w:val="none" w:sz="0" w:space="0" w:color="auto"/>
              </w:divBdr>
              <w:divsChild>
                <w:div w:id="739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891">
      <w:bodyDiv w:val="1"/>
      <w:marLeft w:val="0"/>
      <w:marRight w:val="0"/>
      <w:marTop w:val="0"/>
      <w:marBottom w:val="0"/>
      <w:divBdr>
        <w:top w:val="none" w:sz="0" w:space="0" w:color="auto"/>
        <w:left w:val="none" w:sz="0" w:space="0" w:color="auto"/>
        <w:bottom w:val="none" w:sz="0" w:space="0" w:color="auto"/>
        <w:right w:val="none" w:sz="0" w:space="0" w:color="auto"/>
      </w:divBdr>
      <w:divsChild>
        <w:div w:id="641813331">
          <w:marLeft w:val="0"/>
          <w:marRight w:val="0"/>
          <w:marTop w:val="0"/>
          <w:marBottom w:val="0"/>
          <w:divBdr>
            <w:top w:val="none" w:sz="0" w:space="0" w:color="auto"/>
            <w:left w:val="none" w:sz="0" w:space="0" w:color="auto"/>
            <w:bottom w:val="none" w:sz="0" w:space="0" w:color="auto"/>
            <w:right w:val="none" w:sz="0" w:space="0" w:color="auto"/>
          </w:divBdr>
          <w:divsChild>
            <w:div w:id="1318223198">
              <w:marLeft w:val="0"/>
              <w:marRight w:val="0"/>
              <w:marTop w:val="0"/>
              <w:marBottom w:val="0"/>
              <w:divBdr>
                <w:top w:val="none" w:sz="0" w:space="0" w:color="auto"/>
                <w:left w:val="none" w:sz="0" w:space="0" w:color="auto"/>
                <w:bottom w:val="none" w:sz="0" w:space="0" w:color="auto"/>
                <w:right w:val="none" w:sz="0" w:space="0" w:color="auto"/>
              </w:divBdr>
              <w:divsChild>
                <w:div w:id="104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0581">
      <w:bodyDiv w:val="1"/>
      <w:marLeft w:val="0"/>
      <w:marRight w:val="0"/>
      <w:marTop w:val="0"/>
      <w:marBottom w:val="0"/>
      <w:divBdr>
        <w:top w:val="none" w:sz="0" w:space="0" w:color="auto"/>
        <w:left w:val="none" w:sz="0" w:space="0" w:color="auto"/>
        <w:bottom w:val="none" w:sz="0" w:space="0" w:color="auto"/>
        <w:right w:val="none" w:sz="0" w:space="0" w:color="auto"/>
      </w:divBdr>
      <w:divsChild>
        <w:div w:id="697238420">
          <w:marLeft w:val="0"/>
          <w:marRight w:val="0"/>
          <w:marTop w:val="0"/>
          <w:marBottom w:val="0"/>
          <w:divBdr>
            <w:top w:val="none" w:sz="0" w:space="0" w:color="auto"/>
            <w:left w:val="none" w:sz="0" w:space="0" w:color="auto"/>
            <w:bottom w:val="none" w:sz="0" w:space="0" w:color="auto"/>
            <w:right w:val="none" w:sz="0" w:space="0" w:color="auto"/>
          </w:divBdr>
          <w:divsChild>
            <w:div w:id="117184648">
              <w:marLeft w:val="0"/>
              <w:marRight w:val="0"/>
              <w:marTop w:val="0"/>
              <w:marBottom w:val="0"/>
              <w:divBdr>
                <w:top w:val="none" w:sz="0" w:space="0" w:color="auto"/>
                <w:left w:val="none" w:sz="0" w:space="0" w:color="auto"/>
                <w:bottom w:val="none" w:sz="0" w:space="0" w:color="auto"/>
                <w:right w:val="none" w:sz="0" w:space="0" w:color="auto"/>
              </w:divBdr>
              <w:divsChild>
                <w:div w:id="5691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38502">
      <w:bodyDiv w:val="1"/>
      <w:marLeft w:val="0"/>
      <w:marRight w:val="0"/>
      <w:marTop w:val="0"/>
      <w:marBottom w:val="0"/>
      <w:divBdr>
        <w:top w:val="none" w:sz="0" w:space="0" w:color="auto"/>
        <w:left w:val="none" w:sz="0" w:space="0" w:color="auto"/>
        <w:bottom w:val="none" w:sz="0" w:space="0" w:color="auto"/>
        <w:right w:val="none" w:sz="0" w:space="0" w:color="auto"/>
      </w:divBdr>
      <w:divsChild>
        <w:div w:id="1463569929">
          <w:marLeft w:val="0"/>
          <w:marRight w:val="0"/>
          <w:marTop w:val="0"/>
          <w:marBottom w:val="0"/>
          <w:divBdr>
            <w:top w:val="none" w:sz="0" w:space="0" w:color="auto"/>
            <w:left w:val="none" w:sz="0" w:space="0" w:color="auto"/>
            <w:bottom w:val="none" w:sz="0" w:space="0" w:color="auto"/>
            <w:right w:val="none" w:sz="0" w:space="0" w:color="auto"/>
          </w:divBdr>
          <w:divsChild>
            <w:div w:id="279800718">
              <w:marLeft w:val="0"/>
              <w:marRight w:val="0"/>
              <w:marTop w:val="0"/>
              <w:marBottom w:val="0"/>
              <w:divBdr>
                <w:top w:val="none" w:sz="0" w:space="0" w:color="auto"/>
                <w:left w:val="none" w:sz="0" w:space="0" w:color="auto"/>
                <w:bottom w:val="none" w:sz="0" w:space="0" w:color="auto"/>
                <w:right w:val="none" w:sz="0" w:space="0" w:color="auto"/>
              </w:divBdr>
              <w:divsChild>
                <w:div w:id="10841384">
                  <w:marLeft w:val="0"/>
                  <w:marRight w:val="0"/>
                  <w:marTop w:val="0"/>
                  <w:marBottom w:val="0"/>
                  <w:divBdr>
                    <w:top w:val="none" w:sz="0" w:space="0" w:color="auto"/>
                    <w:left w:val="none" w:sz="0" w:space="0" w:color="auto"/>
                    <w:bottom w:val="none" w:sz="0" w:space="0" w:color="auto"/>
                    <w:right w:val="none" w:sz="0" w:space="0" w:color="auto"/>
                  </w:divBdr>
                </w:div>
                <w:div w:id="10386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7891">
      <w:bodyDiv w:val="1"/>
      <w:marLeft w:val="0"/>
      <w:marRight w:val="0"/>
      <w:marTop w:val="0"/>
      <w:marBottom w:val="0"/>
      <w:divBdr>
        <w:top w:val="none" w:sz="0" w:space="0" w:color="auto"/>
        <w:left w:val="none" w:sz="0" w:space="0" w:color="auto"/>
        <w:bottom w:val="none" w:sz="0" w:space="0" w:color="auto"/>
        <w:right w:val="none" w:sz="0" w:space="0" w:color="auto"/>
      </w:divBdr>
      <w:divsChild>
        <w:div w:id="1314483493">
          <w:marLeft w:val="0"/>
          <w:marRight w:val="0"/>
          <w:marTop w:val="0"/>
          <w:marBottom w:val="0"/>
          <w:divBdr>
            <w:top w:val="none" w:sz="0" w:space="0" w:color="auto"/>
            <w:left w:val="none" w:sz="0" w:space="0" w:color="auto"/>
            <w:bottom w:val="none" w:sz="0" w:space="0" w:color="auto"/>
            <w:right w:val="none" w:sz="0" w:space="0" w:color="auto"/>
          </w:divBdr>
          <w:divsChild>
            <w:div w:id="1406026161">
              <w:marLeft w:val="0"/>
              <w:marRight w:val="0"/>
              <w:marTop w:val="0"/>
              <w:marBottom w:val="0"/>
              <w:divBdr>
                <w:top w:val="none" w:sz="0" w:space="0" w:color="auto"/>
                <w:left w:val="none" w:sz="0" w:space="0" w:color="auto"/>
                <w:bottom w:val="none" w:sz="0" w:space="0" w:color="auto"/>
                <w:right w:val="none" w:sz="0" w:space="0" w:color="auto"/>
              </w:divBdr>
              <w:divsChild>
                <w:div w:id="6408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2433">
      <w:bodyDiv w:val="1"/>
      <w:marLeft w:val="0"/>
      <w:marRight w:val="0"/>
      <w:marTop w:val="0"/>
      <w:marBottom w:val="0"/>
      <w:divBdr>
        <w:top w:val="none" w:sz="0" w:space="0" w:color="auto"/>
        <w:left w:val="none" w:sz="0" w:space="0" w:color="auto"/>
        <w:bottom w:val="none" w:sz="0" w:space="0" w:color="auto"/>
        <w:right w:val="none" w:sz="0" w:space="0" w:color="auto"/>
      </w:divBdr>
      <w:divsChild>
        <w:div w:id="1150439962">
          <w:marLeft w:val="0"/>
          <w:marRight w:val="0"/>
          <w:marTop w:val="0"/>
          <w:marBottom w:val="0"/>
          <w:divBdr>
            <w:top w:val="none" w:sz="0" w:space="0" w:color="auto"/>
            <w:left w:val="none" w:sz="0" w:space="0" w:color="auto"/>
            <w:bottom w:val="none" w:sz="0" w:space="0" w:color="auto"/>
            <w:right w:val="none" w:sz="0" w:space="0" w:color="auto"/>
          </w:divBdr>
          <w:divsChild>
            <w:div w:id="1016536752">
              <w:marLeft w:val="0"/>
              <w:marRight w:val="0"/>
              <w:marTop w:val="0"/>
              <w:marBottom w:val="0"/>
              <w:divBdr>
                <w:top w:val="none" w:sz="0" w:space="0" w:color="auto"/>
                <w:left w:val="none" w:sz="0" w:space="0" w:color="auto"/>
                <w:bottom w:val="none" w:sz="0" w:space="0" w:color="auto"/>
                <w:right w:val="none" w:sz="0" w:space="0" w:color="auto"/>
              </w:divBdr>
              <w:divsChild>
                <w:div w:id="16434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9801">
      <w:bodyDiv w:val="1"/>
      <w:marLeft w:val="0"/>
      <w:marRight w:val="0"/>
      <w:marTop w:val="0"/>
      <w:marBottom w:val="0"/>
      <w:divBdr>
        <w:top w:val="none" w:sz="0" w:space="0" w:color="auto"/>
        <w:left w:val="none" w:sz="0" w:space="0" w:color="auto"/>
        <w:bottom w:val="none" w:sz="0" w:space="0" w:color="auto"/>
        <w:right w:val="none" w:sz="0" w:space="0" w:color="auto"/>
      </w:divBdr>
      <w:divsChild>
        <w:div w:id="1855143832">
          <w:marLeft w:val="0"/>
          <w:marRight w:val="0"/>
          <w:marTop w:val="0"/>
          <w:marBottom w:val="0"/>
          <w:divBdr>
            <w:top w:val="none" w:sz="0" w:space="0" w:color="auto"/>
            <w:left w:val="none" w:sz="0" w:space="0" w:color="auto"/>
            <w:bottom w:val="none" w:sz="0" w:space="0" w:color="auto"/>
            <w:right w:val="none" w:sz="0" w:space="0" w:color="auto"/>
          </w:divBdr>
          <w:divsChild>
            <w:div w:id="788669368">
              <w:marLeft w:val="0"/>
              <w:marRight w:val="0"/>
              <w:marTop w:val="0"/>
              <w:marBottom w:val="0"/>
              <w:divBdr>
                <w:top w:val="none" w:sz="0" w:space="0" w:color="auto"/>
                <w:left w:val="none" w:sz="0" w:space="0" w:color="auto"/>
                <w:bottom w:val="none" w:sz="0" w:space="0" w:color="auto"/>
                <w:right w:val="none" w:sz="0" w:space="0" w:color="auto"/>
              </w:divBdr>
              <w:divsChild>
                <w:div w:id="14854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372">
      <w:bodyDiv w:val="1"/>
      <w:marLeft w:val="0"/>
      <w:marRight w:val="0"/>
      <w:marTop w:val="0"/>
      <w:marBottom w:val="0"/>
      <w:divBdr>
        <w:top w:val="none" w:sz="0" w:space="0" w:color="auto"/>
        <w:left w:val="none" w:sz="0" w:space="0" w:color="auto"/>
        <w:bottom w:val="none" w:sz="0" w:space="0" w:color="auto"/>
        <w:right w:val="none" w:sz="0" w:space="0" w:color="auto"/>
      </w:divBdr>
      <w:divsChild>
        <w:div w:id="161968578">
          <w:marLeft w:val="0"/>
          <w:marRight w:val="0"/>
          <w:marTop w:val="0"/>
          <w:marBottom w:val="0"/>
          <w:divBdr>
            <w:top w:val="none" w:sz="0" w:space="0" w:color="auto"/>
            <w:left w:val="none" w:sz="0" w:space="0" w:color="auto"/>
            <w:bottom w:val="none" w:sz="0" w:space="0" w:color="auto"/>
            <w:right w:val="none" w:sz="0" w:space="0" w:color="auto"/>
          </w:divBdr>
          <w:divsChild>
            <w:div w:id="566110721">
              <w:marLeft w:val="0"/>
              <w:marRight w:val="0"/>
              <w:marTop w:val="0"/>
              <w:marBottom w:val="0"/>
              <w:divBdr>
                <w:top w:val="none" w:sz="0" w:space="0" w:color="auto"/>
                <w:left w:val="none" w:sz="0" w:space="0" w:color="auto"/>
                <w:bottom w:val="none" w:sz="0" w:space="0" w:color="auto"/>
                <w:right w:val="none" w:sz="0" w:space="0" w:color="auto"/>
              </w:divBdr>
              <w:divsChild>
                <w:div w:id="158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0505">
      <w:bodyDiv w:val="1"/>
      <w:marLeft w:val="0"/>
      <w:marRight w:val="0"/>
      <w:marTop w:val="0"/>
      <w:marBottom w:val="0"/>
      <w:divBdr>
        <w:top w:val="none" w:sz="0" w:space="0" w:color="auto"/>
        <w:left w:val="none" w:sz="0" w:space="0" w:color="auto"/>
        <w:bottom w:val="none" w:sz="0" w:space="0" w:color="auto"/>
        <w:right w:val="none" w:sz="0" w:space="0" w:color="auto"/>
      </w:divBdr>
    </w:div>
    <w:div w:id="1602372055">
      <w:bodyDiv w:val="1"/>
      <w:marLeft w:val="0"/>
      <w:marRight w:val="0"/>
      <w:marTop w:val="0"/>
      <w:marBottom w:val="0"/>
      <w:divBdr>
        <w:top w:val="none" w:sz="0" w:space="0" w:color="auto"/>
        <w:left w:val="none" w:sz="0" w:space="0" w:color="auto"/>
        <w:bottom w:val="none" w:sz="0" w:space="0" w:color="auto"/>
        <w:right w:val="none" w:sz="0" w:space="0" w:color="auto"/>
      </w:divBdr>
      <w:divsChild>
        <w:div w:id="1707874185">
          <w:marLeft w:val="0"/>
          <w:marRight w:val="0"/>
          <w:marTop w:val="0"/>
          <w:marBottom w:val="0"/>
          <w:divBdr>
            <w:top w:val="none" w:sz="0" w:space="0" w:color="auto"/>
            <w:left w:val="none" w:sz="0" w:space="0" w:color="auto"/>
            <w:bottom w:val="none" w:sz="0" w:space="0" w:color="auto"/>
            <w:right w:val="none" w:sz="0" w:space="0" w:color="auto"/>
          </w:divBdr>
          <w:divsChild>
            <w:div w:id="720785353">
              <w:marLeft w:val="0"/>
              <w:marRight w:val="0"/>
              <w:marTop w:val="0"/>
              <w:marBottom w:val="0"/>
              <w:divBdr>
                <w:top w:val="none" w:sz="0" w:space="0" w:color="auto"/>
                <w:left w:val="none" w:sz="0" w:space="0" w:color="auto"/>
                <w:bottom w:val="none" w:sz="0" w:space="0" w:color="auto"/>
                <w:right w:val="none" w:sz="0" w:space="0" w:color="auto"/>
              </w:divBdr>
              <w:divsChild>
                <w:div w:id="13053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83417">
      <w:bodyDiv w:val="1"/>
      <w:marLeft w:val="0"/>
      <w:marRight w:val="0"/>
      <w:marTop w:val="0"/>
      <w:marBottom w:val="0"/>
      <w:divBdr>
        <w:top w:val="none" w:sz="0" w:space="0" w:color="auto"/>
        <w:left w:val="none" w:sz="0" w:space="0" w:color="auto"/>
        <w:bottom w:val="none" w:sz="0" w:space="0" w:color="auto"/>
        <w:right w:val="none" w:sz="0" w:space="0" w:color="auto"/>
      </w:divBdr>
      <w:divsChild>
        <w:div w:id="47337650">
          <w:marLeft w:val="0"/>
          <w:marRight w:val="0"/>
          <w:marTop w:val="0"/>
          <w:marBottom w:val="0"/>
          <w:divBdr>
            <w:top w:val="none" w:sz="0" w:space="0" w:color="auto"/>
            <w:left w:val="none" w:sz="0" w:space="0" w:color="auto"/>
            <w:bottom w:val="none" w:sz="0" w:space="0" w:color="auto"/>
            <w:right w:val="none" w:sz="0" w:space="0" w:color="auto"/>
          </w:divBdr>
          <w:divsChild>
            <w:div w:id="1217164760">
              <w:marLeft w:val="0"/>
              <w:marRight w:val="0"/>
              <w:marTop w:val="0"/>
              <w:marBottom w:val="0"/>
              <w:divBdr>
                <w:top w:val="none" w:sz="0" w:space="0" w:color="auto"/>
                <w:left w:val="none" w:sz="0" w:space="0" w:color="auto"/>
                <w:bottom w:val="none" w:sz="0" w:space="0" w:color="auto"/>
                <w:right w:val="none" w:sz="0" w:space="0" w:color="auto"/>
              </w:divBdr>
              <w:divsChild>
                <w:div w:id="1297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6922">
      <w:bodyDiv w:val="1"/>
      <w:marLeft w:val="0"/>
      <w:marRight w:val="0"/>
      <w:marTop w:val="0"/>
      <w:marBottom w:val="0"/>
      <w:divBdr>
        <w:top w:val="none" w:sz="0" w:space="0" w:color="auto"/>
        <w:left w:val="none" w:sz="0" w:space="0" w:color="auto"/>
        <w:bottom w:val="none" w:sz="0" w:space="0" w:color="auto"/>
        <w:right w:val="none" w:sz="0" w:space="0" w:color="auto"/>
      </w:divBdr>
      <w:divsChild>
        <w:div w:id="1251041543">
          <w:marLeft w:val="0"/>
          <w:marRight w:val="0"/>
          <w:marTop w:val="0"/>
          <w:marBottom w:val="0"/>
          <w:divBdr>
            <w:top w:val="none" w:sz="0" w:space="0" w:color="auto"/>
            <w:left w:val="none" w:sz="0" w:space="0" w:color="auto"/>
            <w:bottom w:val="none" w:sz="0" w:space="0" w:color="auto"/>
            <w:right w:val="none" w:sz="0" w:space="0" w:color="auto"/>
          </w:divBdr>
          <w:divsChild>
            <w:div w:id="455761848">
              <w:marLeft w:val="0"/>
              <w:marRight w:val="0"/>
              <w:marTop w:val="0"/>
              <w:marBottom w:val="0"/>
              <w:divBdr>
                <w:top w:val="none" w:sz="0" w:space="0" w:color="auto"/>
                <w:left w:val="none" w:sz="0" w:space="0" w:color="auto"/>
                <w:bottom w:val="none" w:sz="0" w:space="0" w:color="auto"/>
                <w:right w:val="none" w:sz="0" w:space="0" w:color="auto"/>
              </w:divBdr>
              <w:divsChild>
                <w:div w:id="13771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2267">
      <w:bodyDiv w:val="1"/>
      <w:marLeft w:val="0"/>
      <w:marRight w:val="0"/>
      <w:marTop w:val="0"/>
      <w:marBottom w:val="0"/>
      <w:divBdr>
        <w:top w:val="none" w:sz="0" w:space="0" w:color="auto"/>
        <w:left w:val="none" w:sz="0" w:space="0" w:color="auto"/>
        <w:bottom w:val="none" w:sz="0" w:space="0" w:color="auto"/>
        <w:right w:val="none" w:sz="0" w:space="0" w:color="auto"/>
      </w:divBdr>
      <w:divsChild>
        <w:div w:id="810168736">
          <w:marLeft w:val="0"/>
          <w:marRight w:val="0"/>
          <w:marTop w:val="0"/>
          <w:marBottom w:val="0"/>
          <w:divBdr>
            <w:top w:val="none" w:sz="0" w:space="0" w:color="auto"/>
            <w:left w:val="none" w:sz="0" w:space="0" w:color="auto"/>
            <w:bottom w:val="none" w:sz="0" w:space="0" w:color="auto"/>
            <w:right w:val="none" w:sz="0" w:space="0" w:color="auto"/>
          </w:divBdr>
          <w:divsChild>
            <w:div w:id="1782263649">
              <w:marLeft w:val="0"/>
              <w:marRight w:val="0"/>
              <w:marTop w:val="0"/>
              <w:marBottom w:val="0"/>
              <w:divBdr>
                <w:top w:val="none" w:sz="0" w:space="0" w:color="auto"/>
                <w:left w:val="none" w:sz="0" w:space="0" w:color="auto"/>
                <w:bottom w:val="none" w:sz="0" w:space="0" w:color="auto"/>
                <w:right w:val="none" w:sz="0" w:space="0" w:color="auto"/>
              </w:divBdr>
              <w:divsChild>
                <w:div w:id="7215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2853">
      <w:bodyDiv w:val="1"/>
      <w:marLeft w:val="0"/>
      <w:marRight w:val="0"/>
      <w:marTop w:val="0"/>
      <w:marBottom w:val="0"/>
      <w:divBdr>
        <w:top w:val="none" w:sz="0" w:space="0" w:color="auto"/>
        <w:left w:val="none" w:sz="0" w:space="0" w:color="auto"/>
        <w:bottom w:val="none" w:sz="0" w:space="0" w:color="auto"/>
        <w:right w:val="none" w:sz="0" w:space="0" w:color="auto"/>
      </w:divBdr>
      <w:divsChild>
        <w:div w:id="1642923665">
          <w:marLeft w:val="0"/>
          <w:marRight w:val="0"/>
          <w:marTop w:val="0"/>
          <w:marBottom w:val="0"/>
          <w:divBdr>
            <w:top w:val="none" w:sz="0" w:space="0" w:color="auto"/>
            <w:left w:val="none" w:sz="0" w:space="0" w:color="auto"/>
            <w:bottom w:val="none" w:sz="0" w:space="0" w:color="auto"/>
            <w:right w:val="none" w:sz="0" w:space="0" w:color="auto"/>
          </w:divBdr>
          <w:divsChild>
            <w:div w:id="866986149">
              <w:marLeft w:val="0"/>
              <w:marRight w:val="0"/>
              <w:marTop w:val="0"/>
              <w:marBottom w:val="0"/>
              <w:divBdr>
                <w:top w:val="none" w:sz="0" w:space="0" w:color="auto"/>
                <w:left w:val="none" w:sz="0" w:space="0" w:color="auto"/>
                <w:bottom w:val="none" w:sz="0" w:space="0" w:color="auto"/>
                <w:right w:val="none" w:sz="0" w:space="0" w:color="auto"/>
              </w:divBdr>
              <w:divsChild>
                <w:div w:id="451368280">
                  <w:marLeft w:val="0"/>
                  <w:marRight w:val="0"/>
                  <w:marTop w:val="0"/>
                  <w:marBottom w:val="0"/>
                  <w:divBdr>
                    <w:top w:val="none" w:sz="0" w:space="0" w:color="auto"/>
                    <w:left w:val="none" w:sz="0" w:space="0" w:color="auto"/>
                    <w:bottom w:val="none" w:sz="0" w:space="0" w:color="auto"/>
                    <w:right w:val="none" w:sz="0" w:space="0" w:color="auto"/>
                  </w:divBdr>
                  <w:divsChild>
                    <w:div w:id="414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60203">
      <w:bodyDiv w:val="1"/>
      <w:marLeft w:val="0"/>
      <w:marRight w:val="0"/>
      <w:marTop w:val="0"/>
      <w:marBottom w:val="0"/>
      <w:divBdr>
        <w:top w:val="none" w:sz="0" w:space="0" w:color="auto"/>
        <w:left w:val="none" w:sz="0" w:space="0" w:color="auto"/>
        <w:bottom w:val="none" w:sz="0" w:space="0" w:color="auto"/>
        <w:right w:val="none" w:sz="0" w:space="0" w:color="auto"/>
      </w:divBdr>
      <w:divsChild>
        <w:div w:id="618680235">
          <w:marLeft w:val="0"/>
          <w:marRight w:val="0"/>
          <w:marTop w:val="0"/>
          <w:marBottom w:val="0"/>
          <w:divBdr>
            <w:top w:val="none" w:sz="0" w:space="0" w:color="auto"/>
            <w:left w:val="none" w:sz="0" w:space="0" w:color="auto"/>
            <w:bottom w:val="none" w:sz="0" w:space="0" w:color="auto"/>
            <w:right w:val="none" w:sz="0" w:space="0" w:color="auto"/>
          </w:divBdr>
          <w:divsChild>
            <w:div w:id="2006859207">
              <w:marLeft w:val="0"/>
              <w:marRight w:val="0"/>
              <w:marTop w:val="0"/>
              <w:marBottom w:val="0"/>
              <w:divBdr>
                <w:top w:val="none" w:sz="0" w:space="0" w:color="auto"/>
                <w:left w:val="none" w:sz="0" w:space="0" w:color="auto"/>
                <w:bottom w:val="none" w:sz="0" w:space="0" w:color="auto"/>
                <w:right w:val="none" w:sz="0" w:space="0" w:color="auto"/>
              </w:divBdr>
              <w:divsChild>
                <w:div w:id="10056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8118">
      <w:bodyDiv w:val="1"/>
      <w:marLeft w:val="0"/>
      <w:marRight w:val="0"/>
      <w:marTop w:val="0"/>
      <w:marBottom w:val="0"/>
      <w:divBdr>
        <w:top w:val="none" w:sz="0" w:space="0" w:color="auto"/>
        <w:left w:val="none" w:sz="0" w:space="0" w:color="auto"/>
        <w:bottom w:val="none" w:sz="0" w:space="0" w:color="auto"/>
        <w:right w:val="none" w:sz="0" w:space="0" w:color="auto"/>
      </w:divBdr>
      <w:divsChild>
        <w:div w:id="296498693">
          <w:marLeft w:val="0"/>
          <w:marRight w:val="0"/>
          <w:marTop w:val="0"/>
          <w:marBottom w:val="0"/>
          <w:divBdr>
            <w:top w:val="none" w:sz="0" w:space="0" w:color="auto"/>
            <w:left w:val="none" w:sz="0" w:space="0" w:color="auto"/>
            <w:bottom w:val="none" w:sz="0" w:space="0" w:color="auto"/>
            <w:right w:val="none" w:sz="0" w:space="0" w:color="auto"/>
          </w:divBdr>
          <w:divsChild>
            <w:div w:id="98641302">
              <w:marLeft w:val="0"/>
              <w:marRight w:val="0"/>
              <w:marTop w:val="0"/>
              <w:marBottom w:val="0"/>
              <w:divBdr>
                <w:top w:val="none" w:sz="0" w:space="0" w:color="auto"/>
                <w:left w:val="none" w:sz="0" w:space="0" w:color="auto"/>
                <w:bottom w:val="none" w:sz="0" w:space="0" w:color="auto"/>
                <w:right w:val="none" w:sz="0" w:space="0" w:color="auto"/>
              </w:divBdr>
              <w:divsChild>
                <w:div w:id="12547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4618">
      <w:bodyDiv w:val="1"/>
      <w:marLeft w:val="0"/>
      <w:marRight w:val="0"/>
      <w:marTop w:val="0"/>
      <w:marBottom w:val="0"/>
      <w:divBdr>
        <w:top w:val="none" w:sz="0" w:space="0" w:color="auto"/>
        <w:left w:val="none" w:sz="0" w:space="0" w:color="auto"/>
        <w:bottom w:val="none" w:sz="0" w:space="0" w:color="auto"/>
        <w:right w:val="none" w:sz="0" w:space="0" w:color="auto"/>
      </w:divBdr>
      <w:divsChild>
        <w:div w:id="1246839849">
          <w:marLeft w:val="0"/>
          <w:marRight w:val="0"/>
          <w:marTop w:val="0"/>
          <w:marBottom w:val="0"/>
          <w:divBdr>
            <w:top w:val="none" w:sz="0" w:space="0" w:color="auto"/>
            <w:left w:val="none" w:sz="0" w:space="0" w:color="auto"/>
            <w:bottom w:val="none" w:sz="0" w:space="0" w:color="auto"/>
            <w:right w:val="none" w:sz="0" w:space="0" w:color="auto"/>
          </w:divBdr>
          <w:divsChild>
            <w:div w:id="1958950384">
              <w:marLeft w:val="0"/>
              <w:marRight w:val="0"/>
              <w:marTop w:val="0"/>
              <w:marBottom w:val="0"/>
              <w:divBdr>
                <w:top w:val="none" w:sz="0" w:space="0" w:color="auto"/>
                <w:left w:val="none" w:sz="0" w:space="0" w:color="auto"/>
                <w:bottom w:val="none" w:sz="0" w:space="0" w:color="auto"/>
                <w:right w:val="none" w:sz="0" w:space="0" w:color="auto"/>
              </w:divBdr>
              <w:divsChild>
                <w:div w:id="2044864488">
                  <w:marLeft w:val="0"/>
                  <w:marRight w:val="0"/>
                  <w:marTop w:val="0"/>
                  <w:marBottom w:val="0"/>
                  <w:divBdr>
                    <w:top w:val="none" w:sz="0" w:space="0" w:color="auto"/>
                    <w:left w:val="none" w:sz="0" w:space="0" w:color="auto"/>
                    <w:bottom w:val="none" w:sz="0" w:space="0" w:color="auto"/>
                    <w:right w:val="none" w:sz="0" w:space="0" w:color="auto"/>
                  </w:divBdr>
                  <w:divsChild>
                    <w:div w:id="11763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24152">
      <w:bodyDiv w:val="1"/>
      <w:marLeft w:val="0"/>
      <w:marRight w:val="0"/>
      <w:marTop w:val="0"/>
      <w:marBottom w:val="0"/>
      <w:divBdr>
        <w:top w:val="none" w:sz="0" w:space="0" w:color="auto"/>
        <w:left w:val="none" w:sz="0" w:space="0" w:color="auto"/>
        <w:bottom w:val="none" w:sz="0" w:space="0" w:color="auto"/>
        <w:right w:val="none" w:sz="0" w:space="0" w:color="auto"/>
      </w:divBdr>
      <w:divsChild>
        <w:div w:id="1889144655">
          <w:marLeft w:val="0"/>
          <w:marRight w:val="0"/>
          <w:marTop w:val="0"/>
          <w:marBottom w:val="0"/>
          <w:divBdr>
            <w:top w:val="none" w:sz="0" w:space="0" w:color="auto"/>
            <w:left w:val="none" w:sz="0" w:space="0" w:color="auto"/>
            <w:bottom w:val="none" w:sz="0" w:space="0" w:color="auto"/>
            <w:right w:val="none" w:sz="0" w:space="0" w:color="auto"/>
          </w:divBdr>
          <w:divsChild>
            <w:div w:id="682829786">
              <w:marLeft w:val="0"/>
              <w:marRight w:val="0"/>
              <w:marTop w:val="0"/>
              <w:marBottom w:val="0"/>
              <w:divBdr>
                <w:top w:val="none" w:sz="0" w:space="0" w:color="auto"/>
                <w:left w:val="none" w:sz="0" w:space="0" w:color="auto"/>
                <w:bottom w:val="none" w:sz="0" w:space="0" w:color="auto"/>
                <w:right w:val="none" w:sz="0" w:space="0" w:color="auto"/>
              </w:divBdr>
              <w:divsChild>
                <w:div w:id="9325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34858">
      <w:bodyDiv w:val="1"/>
      <w:marLeft w:val="0"/>
      <w:marRight w:val="0"/>
      <w:marTop w:val="0"/>
      <w:marBottom w:val="0"/>
      <w:divBdr>
        <w:top w:val="none" w:sz="0" w:space="0" w:color="auto"/>
        <w:left w:val="none" w:sz="0" w:space="0" w:color="auto"/>
        <w:bottom w:val="none" w:sz="0" w:space="0" w:color="auto"/>
        <w:right w:val="none" w:sz="0" w:space="0" w:color="auto"/>
      </w:divBdr>
      <w:divsChild>
        <w:div w:id="654457923">
          <w:marLeft w:val="0"/>
          <w:marRight w:val="0"/>
          <w:marTop w:val="0"/>
          <w:marBottom w:val="0"/>
          <w:divBdr>
            <w:top w:val="none" w:sz="0" w:space="0" w:color="auto"/>
            <w:left w:val="none" w:sz="0" w:space="0" w:color="auto"/>
            <w:bottom w:val="none" w:sz="0" w:space="0" w:color="auto"/>
            <w:right w:val="none" w:sz="0" w:space="0" w:color="auto"/>
          </w:divBdr>
          <w:divsChild>
            <w:div w:id="545143710">
              <w:marLeft w:val="0"/>
              <w:marRight w:val="0"/>
              <w:marTop w:val="0"/>
              <w:marBottom w:val="0"/>
              <w:divBdr>
                <w:top w:val="none" w:sz="0" w:space="0" w:color="auto"/>
                <w:left w:val="none" w:sz="0" w:space="0" w:color="auto"/>
                <w:bottom w:val="none" w:sz="0" w:space="0" w:color="auto"/>
                <w:right w:val="none" w:sz="0" w:space="0" w:color="auto"/>
              </w:divBdr>
              <w:divsChild>
                <w:div w:id="168645675">
                  <w:marLeft w:val="0"/>
                  <w:marRight w:val="0"/>
                  <w:marTop w:val="0"/>
                  <w:marBottom w:val="0"/>
                  <w:divBdr>
                    <w:top w:val="none" w:sz="0" w:space="0" w:color="auto"/>
                    <w:left w:val="none" w:sz="0" w:space="0" w:color="auto"/>
                    <w:bottom w:val="none" w:sz="0" w:space="0" w:color="auto"/>
                    <w:right w:val="none" w:sz="0" w:space="0" w:color="auto"/>
                  </w:divBdr>
                  <w:divsChild>
                    <w:div w:id="5907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77496">
      <w:bodyDiv w:val="1"/>
      <w:marLeft w:val="0"/>
      <w:marRight w:val="0"/>
      <w:marTop w:val="0"/>
      <w:marBottom w:val="0"/>
      <w:divBdr>
        <w:top w:val="none" w:sz="0" w:space="0" w:color="auto"/>
        <w:left w:val="none" w:sz="0" w:space="0" w:color="auto"/>
        <w:bottom w:val="none" w:sz="0" w:space="0" w:color="auto"/>
        <w:right w:val="none" w:sz="0" w:space="0" w:color="auto"/>
      </w:divBdr>
      <w:divsChild>
        <w:div w:id="1856580130">
          <w:marLeft w:val="0"/>
          <w:marRight w:val="0"/>
          <w:marTop w:val="0"/>
          <w:marBottom w:val="0"/>
          <w:divBdr>
            <w:top w:val="none" w:sz="0" w:space="0" w:color="auto"/>
            <w:left w:val="none" w:sz="0" w:space="0" w:color="auto"/>
            <w:bottom w:val="none" w:sz="0" w:space="0" w:color="auto"/>
            <w:right w:val="none" w:sz="0" w:space="0" w:color="auto"/>
          </w:divBdr>
          <w:divsChild>
            <w:div w:id="175269174">
              <w:marLeft w:val="0"/>
              <w:marRight w:val="0"/>
              <w:marTop w:val="0"/>
              <w:marBottom w:val="0"/>
              <w:divBdr>
                <w:top w:val="none" w:sz="0" w:space="0" w:color="auto"/>
                <w:left w:val="none" w:sz="0" w:space="0" w:color="auto"/>
                <w:bottom w:val="none" w:sz="0" w:space="0" w:color="auto"/>
                <w:right w:val="none" w:sz="0" w:space="0" w:color="auto"/>
              </w:divBdr>
              <w:divsChild>
                <w:div w:id="14119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3934">
      <w:bodyDiv w:val="1"/>
      <w:marLeft w:val="0"/>
      <w:marRight w:val="0"/>
      <w:marTop w:val="0"/>
      <w:marBottom w:val="0"/>
      <w:divBdr>
        <w:top w:val="none" w:sz="0" w:space="0" w:color="auto"/>
        <w:left w:val="none" w:sz="0" w:space="0" w:color="auto"/>
        <w:bottom w:val="none" w:sz="0" w:space="0" w:color="auto"/>
        <w:right w:val="none" w:sz="0" w:space="0" w:color="auto"/>
      </w:divBdr>
      <w:divsChild>
        <w:div w:id="1958296586">
          <w:marLeft w:val="0"/>
          <w:marRight w:val="0"/>
          <w:marTop w:val="0"/>
          <w:marBottom w:val="0"/>
          <w:divBdr>
            <w:top w:val="none" w:sz="0" w:space="0" w:color="auto"/>
            <w:left w:val="none" w:sz="0" w:space="0" w:color="auto"/>
            <w:bottom w:val="none" w:sz="0" w:space="0" w:color="auto"/>
            <w:right w:val="none" w:sz="0" w:space="0" w:color="auto"/>
          </w:divBdr>
        </w:div>
      </w:divsChild>
    </w:div>
    <w:div w:id="1953974472">
      <w:bodyDiv w:val="1"/>
      <w:marLeft w:val="0"/>
      <w:marRight w:val="0"/>
      <w:marTop w:val="0"/>
      <w:marBottom w:val="0"/>
      <w:divBdr>
        <w:top w:val="none" w:sz="0" w:space="0" w:color="auto"/>
        <w:left w:val="none" w:sz="0" w:space="0" w:color="auto"/>
        <w:bottom w:val="none" w:sz="0" w:space="0" w:color="auto"/>
        <w:right w:val="none" w:sz="0" w:space="0" w:color="auto"/>
      </w:divBdr>
      <w:divsChild>
        <w:div w:id="1953510860">
          <w:marLeft w:val="0"/>
          <w:marRight w:val="0"/>
          <w:marTop w:val="0"/>
          <w:marBottom w:val="0"/>
          <w:divBdr>
            <w:top w:val="none" w:sz="0" w:space="0" w:color="auto"/>
            <w:left w:val="none" w:sz="0" w:space="0" w:color="auto"/>
            <w:bottom w:val="none" w:sz="0" w:space="0" w:color="auto"/>
            <w:right w:val="none" w:sz="0" w:space="0" w:color="auto"/>
          </w:divBdr>
          <w:divsChild>
            <w:div w:id="1100754366">
              <w:marLeft w:val="0"/>
              <w:marRight w:val="0"/>
              <w:marTop w:val="0"/>
              <w:marBottom w:val="0"/>
              <w:divBdr>
                <w:top w:val="none" w:sz="0" w:space="0" w:color="auto"/>
                <w:left w:val="none" w:sz="0" w:space="0" w:color="auto"/>
                <w:bottom w:val="none" w:sz="0" w:space="0" w:color="auto"/>
                <w:right w:val="none" w:sz="0" w:space="0" w:color="auto"/>
              </w:divBdr>
              <w:divsChild>
                <w:div w:id="6160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893">
      <w:bodyDiv w:val="1"/>
      <w:marLeft w:val="0"/>
      <w:marRight w:val="0"/>
      <w:marTop w:val="0"/>
      <w:marBottom w:val="0"/>
      <w:divBdr>
        <w:top w:val="none" w:sz="0" w:space="0" w:color="auto"/>
        <w:left w:val="none" w:sz="0" w:space="0" w:color="auto"/>
        <w:bottom w:val="none" w:sz="0" w:space="0" w:color="auto"/>
        <w:right w:val="none" w:sz="0" w:space="0" w:color="auto"/>
      </w:divBdr>
      <w:divsChild>
        <w:div w:id="575627551">
          <w:marLeft w:val="0"/>
          <w:marRight w:val="0"/>
          <w:marTop w:val="0"/>
          <w:marBottom w:val="0"/>
          <w:divBdr>
            <w:top w:val="none" w:sz="0" w:space="0" w:color="auto"/>
            <w:left w:val="none" w:sz="0" w:space="0" w:color="auto"/>
            <w:bottom w:val="none" w:sz="0" w:space="0" w:color="auto"/>
            <w:right w:val="none" w:sz="0" w:space="0" w:color="auto"/>
          </w:divBdr>
          <w:divsChild>
            <w:div w:id="1585336296">
              <w:marLeft w:val="0"/>
              <w:marRight w:val="0"/>
              <w:marTop w:val="0"/>
              <w:marBottom w:val="0"/>
              <w:divBdr>
                <w:top w:val="none" w:sz="0" w:space="0" w:color="auto"/>
                <w:left w:val="none" w:sz="0" w:space="0" w:color="auto"/>
                <w:bottom w:val="none" w:sz="0" w:space="0" w:color="auto"/>
                <w:right w:val="none" w:sz="0" w:space="0" w:color="auto"/>
              </w:divBdr>
              <w:divsChild>
                <w:div w:id="10991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4198">
      <w:bodyDiv w:val="1"/>
      <w:marLeft w:val="0"/>
      <w:marRight w:val="0"/>
      <w:marTop w:val="0"/>
      <w:marBottom w:val="0"/>
      <w:divBdr>
        <w:top w:val="none" w:sz="0" w:space="0" w:color="auto"/>
        <w:left w:val="none" w:sz="0" w:space="0" w:color="auto"/>
        <w:bottom w:val="none" w:sz="0" w:space="0" w:color="auto"/>
        <w:right w:val="none" w:sz="0" w:space="0" w:color="auto"/>
      </w:divBdr>
      <w:divsChild>
        <w:div w:id="1603490171">
          <w:marLeft w:val="0"/>
          <w:marRight w:val="0"/>
          <w:marTop w:val="0"/>
          <w:marBottom w:val="0"/>
          <w:divBdr>
            <w:top w:val="none" w:sz="0" w:space="0" w:color="auto"/>
            <w:left w:val="none" w:sz="0" w:space="0" w:color="auto"/>
            <w:bottom w:val="none" w:sz="0" w:space="0" w:color="auto"/>
            <w:right w:val="none" w:sz="0" w:space="0" w:color="auto"/>
          </w:divBdr>
          <w:divsChild>
            <w:div w:id="1440837178">
              <w:marLeft w:val="0"/>
              <w:marRight w:val="0"/>
              <w:marTop w:val="0"/>
              <w:marBottom w:val="0"/>
              <w:divBdr>
                <w:top w:val="none" w:sz="0" w:space="0" w:color="auto"/>
                <w:left w:val="none" w:sz="0" w:space="0" w:color="auto"/>
                <w:bottom w:val="none" w:sz="0" w:space="0" w:color="auto"/>
                <w:right w:val="none" w:sz="0" w:space="0" w:color="auto"/>
              </w:divBdr>
              <w:divsChild>
                <w:div w:id="14769918">
                  <w:marLeft w:val="0"/>
                  <w:marRight w:val="0"/>
                  <w:marTop w:val="0"/>
                  <w:marBottom w:val="0"/>
                  <w:divBdr>
                    <w:top w:val="none" w:sz="0" w:space="0" w:color="auto"/>
                    <w:left w:val="none" w:sz="0" w:space="0" w:color="auto"/>
                    <w:bottom w:val="none" w:sz="0" w:space="0" w:color="auto"/>
                    <w:right w:val="none" w:sz="0" w:space="0" w:color="auto"/>
                  </w:divBdr>
                  <w:divsChild>
                    <w:div w:id="10489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8356">
      <w:bodyDiv w:val="1"/>
      <w:marLeft w:val="0"/>
      <w:marRight w:val="0"/>
      <w:marTop w:val="0"/>
      <w:marBottom w:val="0"/>
      <w:divBdr>
        <w:top w:val="none" w:sz="0" w:space="0" w:color="auto"/>
        <w:left w:val="none" w:sz="0" w:space="0" w:color="auto"/>
        <w:bottom w:val="none" w:sz="0" w:space="0" w:color="auto"/>
        <w:right w:val="none" w:sz="0" w:space="0" w:color="auto"/>
      </w:divBdr>
      <w:divsChild>
        <w:div w:id="1127821705">
          <w:marLeft w:val="0"/>
          <w:marRight w:val="0"/>
          <w:marTop w:val="0"/>
          <w:marBottom w:val="0"/>
          <w:divBdr>
            <w:top w:val="none" w:sz="0" w:space="0" w:color="auto"/>
            <w:left w:val="none" w:sz="0" w:space="0" w:color="auto"/>
            <w:bottom w:val="none" w:sz="0" w:space="0" w:color="auto"/>
            <w:right w:val="none" w:sz="0" w:space="0" w:color="auto"/>
          </w:divBdr>
          <w:divsChild>
            <w:div w:id="52973415">
              <w:marLeft w:val="0"/>
              <w:marRight w:val="0"/>
              <w:marTop w:val="0"/>
              <w:marBottom w:val="0"/>
              <w:divBdr>
                <w:top w:val="none" w:sz="0" w:space="0" w:color="auto"/>
                <w:left w:val="none" w:sz="0" w:space="0" w:color="auto"/>
                <w:bottom w:val="none" w:sz="0" w:space="0" w:color="auto"/>
                <w:right w:val="none" w:sz="0" w:space="0" w:color="auto"/>
              </w:divBdr>
              <w:divsChild>
                <w:div w:id="8321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87828">
      <w:bodyDiv w:val="1"/>
      <w:marLeft w:val="0"/>
      <w:marRight w:val="0"/>
      <w:marTop w:val="0"/>
      <w:marBottom w:val="0"/>
      <w:divBdr>
        <w:top w:val="none" w:sz="0" w:space="0" w:color="auto"/>
        <w:left w:val="none" w:sz="0" w:space="0" w:color="auto"/>
        <w:bottom w:val="none" w:sz="0" w:space="0" w:color="auto"/>
        <w:right w:val="none" w:sz="0" w:space="0" w:color="auto"/>
      </w:divBdr>
      <w:divsChild>
        <w:div w:id="1154106749">
          <w:marLeft w:val="0"/>
          <w:marRight w:val="0"/>
          <w:marTop w:val="0"/>
          <w:marBottom w:val="0"/>
          <w:divBdr>
            <w:top w:val="none" w:sz="0" w:space="0" w:color="auto"/>
            <w:left w:val="none" w:sz="0" w:space="0" w:color="auto"/>
            <w:bottom w:val="none" w:sz="0" w:space="0" w:color="auto"/>
            <w:right w:val="none" w:sz="0" w:space="0" w:color="auto"/>
          </w:divBdr>
          <w:divsChild>
            <w:div w:id="1310671845">
              <w:marLeft w:val="0"/>
              <w:marRight w:val="0"/>
              <w:marTop w:val="0"/>
              <w:marBottom w:val="0"/>
              <w:divBdr>
                <w:top w:val="none" w:sz="0" w:space="0" w:color="auto"/>
                <w:left w:val="none" w:sz="0" w:space="0" w:color="auto"/>
                <w:bottom w:val="none" w:sz="0" w:space="0" w:color="auto"/>
                <w:right w:val="none" w:sz="0" w:space="0" w:color="auto"/>
              </w:divBdr>
              <w:divsChild>
                <w:div w:id="2460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2301">
      <w:bodyDiv w:val="1"/>
      <w:marLeft w:val="0"/>
      <w:marRight w:val="0"/>
      <w:marTop w:val="0"/>
      <w:marBottom w:val="0"/>
      <w:divBdr>
        <w:top w:val="none" w:sz="0" w:space="0" w:color="auto"/>
        <w:left w:val="none" w:sz="0" w:space="0" w:color="auto"/>
        <w:bottom w:val="none" w:sz="0" w:space="0" w:color="auto"/>
        <w:right w:val="none" w:sz="0" w:space="0" w:color="auto"/>
      </w:divBdr>
      <w:divsChild>
        <w:div w:id="939096673">
          <w:marLeft w:val="0"/>
          <w:marRight w:val="0"/>
          <w:marTop w:val="0"/>
          <w:marBottom w:val="0"/>
          <w:divBdr>
            <w:top w:val="none" w:sz="0" w:space="0" w:color="auto"/>
            <w:left w:val="none" w:sz="0" w:space="0" w:color="auto"/>
            <w:bottom w:val="none" w:sz="0" w:space="0" w:color="auto"/>
            <w:right w:val="none" w:sz="0" w:space="0" w:color="auto"/>
          </w:divBdr>
          <w:divsChild>
            <w:div w:id="815608386">
              <w:marLeft w:val="0"/>
              <w:marRight w:val="0"/>
              <w:marTop w:val="0"/>
              <w:marBottom w:val="0"/>
              <w:divBdr>
                <w:top w:val="none" w:sz="0" w:space="0" w:color="auto"/>
                <w:left w:val="none" w:sz="0" w:space="0" w:color="auto"/>
                <w:bottom w:val="none" w:sz="0" w:space="0" w:color="auto"/>
                <w:right w:val="none" w:sz="0" w:space="0" w:color="auto"/>
              </w:divBdr>
              <w:divsChild>
                <w:div w:id="8884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7596">
      <w:bodyDiv w:val="1"/>
      <w:marLeft w:val="0"/>
      <w:marRight w:val="0"/>
      <w:marTop w:val="0"/>
      <w:marBottom w:val="0"/>
      <w:divBdr>
        <w:top w:val="none" w:sz="0" w:space="0" w:color="auto"/>
        <w:left w:val="none" w:sz="0" w:space="0" w:color="auto"/>
        <w:bottom w:val="none" w:sz="0" w:space="0" w:color="auto"/>
        <w:right w:val="none" w:sz="0" w:space="0" w:color="auto"/>
      </w:divBdr>
      <w:divsChild>
        <w:div w:id="1687829548">
          <w:marLeft w:val="0"/>
          <w:marRight w:val="0"/>
          <w:marTop w:val="0"/>
          <w:marBottom w:val="0"/>
          <w:divBdr>
            <w:top w:val="none" w:sz="0" w:space="0" w:color="auto"/>
            <w:left w:val="none" w:sz="0" w:space="0" w:color="auto"/>
            <w:bottom w:val="none" w:sz="0" w:space="0" w:color="auto"/>
            <w:right w:val="none" w:sz="0" w:space="0" w:color="auto"/>
          </w:divBdr>
          <w:divsChild>
            <w:div w:id="1197542310">
              <w:marLeft w:val="0"/>
              <w:marRight w:val="0"/>
              <w:marTop w:val="0"/>
              <w:marBottom w:val="0"/>
              <w:divBdr>
                <w:top w:val="none" w:sz="0" w:space="0" w:color="auto"/>
                <w:left w:val="none" w:sz="0" w:space="0" w:color="auto"/>
                <w:bottom w:val="none" w:sz="0" w:space="0" w:color="auto"/>
                <w:right w:val="none" w:sz="0" w:space="0" w:color="auto"/>
              </w:divBdr>
              <w:divsChild>
                <w:div w:id="6763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3781">
      <w:bodyDiv w:val="1"/>
      <w:marLeft w:val="0"/>
      <w:marRight w:val="0"/>
      <w:marTop w:val="0"/>
      <w:marBottom w:val="0"/>
      <w:divBdr>
        <w:top w:val="none" w:sz="0" w:space="0" w:color="auto"/>
        <w:left w:val="none" w:sz="0" w:space="0" w:color="auto"/>
        <w:bottom w:val="none" w:sz="0" w:space="0" w:color="auto"/>
        <w:right w:val="none" w:sz="0" w:space="0" w:color="auto"/>
      </w:divBdr>
      <w:divsChild>
        <w:div w:id="269438891">
          <w:marLeft w:val="0"/>
          <w:marRight w:val="0"/>
          <w:marTop w:val="0"/>
          <w:marBottom w:val="0"/>
          <w:divBdr>
            <w:top w:val="none" w:sz="0" w:space="0" w:color="auto"/>
            <w:left w:val="none" w:sz="0" w:space="0" w:color="auto"/>
            <w:bottom w:val="none" w:sz="0" w:space="0" w:color="auto"/>
            <w:right w:val="none" w:sz="0" w:space="0" w:color="auto"/>
          </w:divBdr>
          <w:divsChild>
            <w:div w:id="1188908865">
              <w:marLeft w:val="0"/>
              <w:marRight w:val="0"/>
              <w:marTop w:val="0"/>
              <w:marBottom w:val="0"/>
              <w:divBdr>
                <w:top w:val="none" w:sz="0" w:space="0" w:color="auto"/>
                <w:left w:val="none" w:sz="0" w:space="0" w:color="auto"/>
                <w:bottom w:val="none" w:sz="0" w:space="0" w:color="auto"/>
                <w:right w:val="none" w:sz="0" w:space="0" w:color="auto"/>
              </w:divBdr>
              <w:divsChild>
                <w:div w:id="11404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007">
      <w:bodyDiv w:val="1"/>
      <w:marLeft w:val="0"/>
      <w:marRight w:val="0"/>
      <w:marTop w:val="0"/>
      <w:marBottom w:val="0"/>
      <w:divBdr>
        <w:top w:val="none" w:sz="0" w:space="0" w:color="auto"/>
        <w:left w:val="none" w:sz="0" w:space="0" w:color="auto"/>
        <w:bottom w:val="none" w:sz="0" w:space="0" w:color="auto"/>
        <w:right w:val="none" w:sz="0" w:space="0" w:color="auto"/>
      </w:divBdr>
      <w:divsChild>
        <w:div w:id="185409668">
          <w:marLeft w:val="0"/>
          <w:marRight w:val="0"/>
          <w:marTop w:val="0"/>
          <w:marBottom w:val="0"/>
          <w:divBdr>
            <w:top w:val="none" w:sz="0" w:space="0" w:color="auto"/>
            <w:left w:val="none" w:sz="0" w:space="0" w:color="auto"/>
            <w:bottom w:val="none" w:sz="0" w:space="0" w:color="auto"/>
            <w:right w:val="none" w:sz="0" w:space="0" w:color="auto"/>
          </w:divBdr>
          <w:divsChild>
            <w:div w:id="1718628526">
              <w:marLeft w:val="0"/>
              <w:marRight w:val="0"/>
              <w:marTop w:val="0"/>
              <w:marBottom w:val="0"/>
              <w:divBdr>
                <w:top w:val="none" w:sz="0" w:space="0" w:color="auto"/>
                <w:left w:val="none" w:sz="0" w:space="0" w:color="auto"/>
                <w:bottom w:val="none" w:sz="0" w:space="0" w:color="auto"/>
                <w:right w:val="none" w:sz="0" w:space="0" w:color="auto"/>
              </w:divBdr>
              <w:divsChild>
                <w:div w:id="1846046727">
                  <w:marLeft w:val="0"/>
                  <w:marRight w:val="0"/>
                  <w:marTop w:val="0"/>
                  <w:marBottom w:val="0"/>
                  <w:divBdr>
                    <w:top w:val="none" w:sz="0" w:space="0" w:color="auto"/>
                    <w:left w:val="none" w:sz="0" w:space="0" w:color="auto"/>
                    <w:bottom w:val="none" w:sz="0" w:space="0" w:color="auto"/>
                    <w:right w:val="none" w:sz="0" w:space="0" w:color="auto"/>
                  </w:divBdr>
                  <w:divsChild>
                    <w:div w:id="8949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2730">
      <w:bodyDiv w:val="1"/>
      <w:marLeft w:val="0"/>
      <w:marRight w:val="0"/>
      <w:marTop w:val="0"/>
      <w:marBottom w:val="0"/>
      <w:divBdr>
        <w:top w:val="none" w:sz="0" w:space="0" w:color="auto"/>
        <w:left w:val="none" w:sz="0" w:space="0" w:color="auto"/>
        <w:bottom w:val="none" w:sz="0" w:space="0" w:color="auto"/>
        <w:right w:val="none" w:sz="0" w:space="0" w:color="auto"/>
      </w:divBdr>
      <w:divsChild>
        <w:div w:id="1804038992">
          <w:marLeft w:val="0"/>
          <w:marRight w:val="0"/>
          <w:marTop w:val="0"/>
          <w:marBottom w:val="0"/>
          <w:divBdr>
            <w:top w:val="none" w:sz="0" w:space="0" w:color="auto"/>
            <w:left w:val="none" w:sz="0" w:space="0" w:color="auto"/>
            <w:bottom w:val="none" w:sz="0" w:space="0" w:color="auto"/>
            <w:right w:val="none" w:sz="0" w:space="0" w:color="auto"/>
          </w:divBdr>
          <w:divsChild>
            <w:div w:id="2013606675">
              <w:marLeft w:val="0"/>
              <w:marRight w:val="0"/>
              <w:marTop w:val="0"/>
              <w:marBottom w:val="0"/>
              <w:divBdr>
                <w:top w:val="none" w:sz="0" w:space="0" w:color="auto"/>
                <w:left w:val="none" w:sz="0" w:space="0" w:color="auto"/>
                <w:bottom w:val="none" w:sz="0" w:space="0" w:color="auto"/>
                <w:right w:val="none" w:sz="0" w:space="0" w:color="auto"/>
              </w:divBdr>
              <w:divsChild>
                <w:div w:id="6021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20609">
      <w:bodyDiv w:val="1"/>
      <w:marLeft w:val="0"/>
      <w:marRight w:val="0"/>
      <w:marTop w:val="0"/>
      <w:marBottom w:val="0"/>
      <w:divBdr>
        <w:top w:val="none" w:sz="0" w:space="0" w:color="auto"/>
        <w:left w:val="none" w:sz="0" w:space="0" w:color="auto"/>
        <w:bottom w:val="none" w:sz="0" w:space="0" w:color="auto"/>
        <w:right w:val="none" w:sz="0" w:space="0" w:color="auto"/>
      </w:divBdr>
      <w:divsChild>
        <w:div w:id="1250312877">
          <w:marLeft w:val="0"/>
          <w:marRight w:val="0"/>
          <w:marTop w:val="0"/>
          <w:marBottom w:val="0"/>
          <w:divBdr>
            <w:top w:val="none" w:sz="0" w:space="0" w:color="auto"/>
            <w:left w:val="none" w:sz="0" w:space="0" w:color="auto"/>
            <w:bottom w:val="none" w:sz="0" w:space="0" w:color="auto"/>
            <w:right w:val="none" w:sz="0" w:space="0" w:color="auto"/>
          </w:divBdr>
        </w:div>
      </w:divsChild>
    </w:div>
    <w:div w:id="2120250235">
      <w:bodyDiv w:val="1"/>
      <w:marLeft w:val="0"/>
      <w:marRight w:val="0"/>
      <w:marTop w:val="0"/>
      <w:marBottom w:val="0"/>
      <w:divBdr>
        <w:top w:val="none" w:sz="0" w:space="0" w:color="auto"/>
        <w:left w:val="none" w:sz="0" w:space="0" w:color="auto"/>
        <w:bottom w:val="none" w:sz="0" w:space="0" w:color="auto"/>
        <w:right w:val="none" w:sz="0" w:space="0" w:color="auto"/>
      </w:divBdr>
      <w:divsChild>
        <w:div w:id="78716800">
          <w:marLeft w:val="0"/>
          <w:marRight w:val="0"/>
          <w:marTop w:val="0"/>
          <w:marBottom w:val="0"/>
          <w:divBdr>
            <w:top w:val="none" w:sz="0" w:space="0" w:color="auto"/>
            <w:left w:val="none" w:sz="0" w:space="0" w:color="auto"/>
            <w:bottom w:val="none" w:sz="0" w:space="0" w:color="auto"/>
            <w:right w:val="none" w:sz="0" w:space="0" w:color="auto"/>
          </w:divBdr>
          <w:divsChild>
            <w:div w:id="1398816382">
              <w:marLeft w:val="0"/>
              <w:marRight w:val="0"/>
              <w:marTop w:val="0"/>
              <w:marBottom w:val="0"/>
              <w:divBdr>
                <w:top w:val="none" w:sz="0" w:space="0" w:color="auto"/>
                <w:left w:val="none" w:sz="0" w:space="0" w:color="auto"/>
                <w:bottom w:val="none" w:sz="0" w:space="0" w:color="auto"/>
                <w:right w:val="none" w:sz="0" w:space="0" w:color="auto"/>
              </w:divBdr>
              <w:divsChild>
                <w:div w:id="9871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4226">
      <w:bodyDiv w:val="1"/>
      <w:marLeft w:val="0"/>
      <w:marRight w:val="0"/>
      <w:marTop w:val="0"/>
      <w:marBottom w:val="0"/>
      <w:divBdr>
        <w:top w:val="none" w:sz="0" w:space="0" w:color="auto"/>
        <w:left w:val="none" w:sz="0" w:space="0" w:color="auto"/>
        <w:bottom w:val="none" w:sz="0" w:space="0" w:color="auto"/>
        <w:right w:val="none" w:sz="0" w:space="0" w:color="auto"/>
      </w:divBdr>
      <w:divsChild>
        <w:div w:id="8067574">
          <w:marLeft w:val="0"/>
          <w:marRight w:val="0"/>
          <w:marTop w:val="0"/>
          <w:marBottom w:val="0"/>
          <w:divBdr>
            <w:top w:val="none" w:sz="0" w:space="0" w:color="auto"/>
            <w:left w:val="none" w:sz="0" w:space="0" w:color="auto"/>
            <w:bottom w:val="none" w:sz="0" w:space="0" w:color="auto"/>
            <w:right w:val="none" w:sz="0" w:space="0" w:color="auto"/>
          </w:divBdr>
          <w:divsChild>
            <w:div w:id="844586734">
              <w:marLeft w:val="0"/>
              <w:marRight w:val="0"/>
              <w:marTop w:val="0"/>
              <w:marBottom w:val="0"/>
              <w:divBdr>
                <w:top w:val="none" w:sz="0" w:space="0" w:color="auto"/>
                <w:left w:val="none" w:sz="0" w:space="0" w:color="auto"/>
                <w:bottom w:val="none" w:sz="0" w:space="0" w:color="auto"/>
                <w:right w:val="none" w:sz="0" w:space="0" w:color="auto"/>
              </w:divBdr>
              <w:divsChild>
                <w:div w:id="10854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6545">
      <w:bodyDiv w:val="1"/>
      <w:marLeft w:val="0"/>
      <w:marRight w:val="0"/>
      <w:marTop w:val="0"/>
      <w:marBottom w:val="0"/>
      <w:divBdr>
        <w:top w:val="none" w:sz="0" w:space="0" w:color="auto"/>
        <w:left w:val="none" w:sz="0" w:space="0" w:color="auto"/>
        <w:bottom w:val="none" w:sz="0" w:space="0" w:color="auto"/>
        <w:right w:val="none" w:sz="0" w:space="0" w:color="auto"/>
      </w:divBdr>
      <w:divsChild>
        <w:div w:id="22757334">
          <w:marLeft w:val="0"/>
          <w:marRight w:val="0"/>
          <w:marTop w:val="0"/>
          <w:marBottom w:val="0"/>
          <w:divBdr>
            <w:top w:val="none" w:sz="0" w:space="0" w:color="auto"/>
            <w:left w:val="none" w:sz="0" w:space="0" w:color="auto"/>
            <w:bottom w:val="none" w:sz="0" w:space="0" w:color="auto"/>
            <w:right w:val="none" w:sz="0" w:space="0" w:color="auto"/>
          </w:divBdr>
          <w:divsChild>
            <w:div w:id="1946422186">
              <w:marLeft w:val="0"/>
              <w:marRight w:val="0"/>
              <w:marTop w:val="0"/>
              <w:marBottom w:val="0"/>
              <w:divBdr>
                <w:top w:val="none" w:sz="0" w:space="0" w:color="auto"/>
                <w:left w:val="none" w:sz="0" w:space="0" w:color="auto"/>
                <w:bottom w:val="none" w:sz="0" w:space="0" w:color="auto"/>
                <w:right w:val="none" w:sz="0" w:space="0" w:color="auto"/>
              </w:divBdr>
              <w:divsChild>
                <w:div w:id="18033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5040">
      <w:bodyDiv w:val="1"/>
      <w:marLeft w:val="0"/>
      <w:marRight w:val="0"/>
      <w:marTop w:val="0"/>
      <w:marBottom w:val="0"/>
      <w:divBdr>
        <w:top w:val="none" w:sz="0" w:space="0" w:color="auto"/>
        <w:left w:val="none" w:sz="0" w:space="0" w:color="auto"/>
        <w:bottom w:val="none" w:sz="0" w:space="0" w:color="auto"/>
        <w:right w:val="none" w:sz="0" w:space="0" w:color="auto"/>
      </w:divBdr>
      <w:divsChild>
        <w:div w:id="1605768857">
          <w:marLeft w:val="0"/>
          <w:marRight w:val="0"/>
          <w:marTop w:val="0"/>
          <w:marBottom w:val="0"/>
          <w:divBdr>
            <w:top w:val="none" w:sz="0" w:space="0" w:color="auto"/>
            <w:left w:val="none" w:sz="0" w:space="0" w:color="auto"/>
            <w:bottom w:val="none" w:sz="0" w:space="0" w:color="auto"/>
            <w:right w:val="none" w:sz="0" w:space="0" w:color="auto"/>
          </w:divBdr>
          <w:divsChild>
            <w:div w:id="910895816">
              <w:marLeft w:val="0"/>
              <w:marRight w:val="0"/>
              <w:marTop w:val="0"/>
              <w:marBottom w:val="0"/>
              <w:divBdr>
                <w:top w:val="none" w:sz="0" w:space="0" w:color="auto"/>
                <w:left w:val="none" w:sz="0" w:space="0" w:color="auto"/>
                <w:bottom w:val="none" w:sz="0" w:space="0" w:color="auto"/>
                <w:right w:val="none" w:sz="0" w:space="0" w:color="auto"/>
              </w:divBdr>
              <w:divsChild>
                <w:div w:id="137381357">
                  <w:marLeft w:val="0"/>
                  <w:marRight w:val="0"/>
                  <w:marTop w:val="0"/>
                  <w:marBottom w:val="0"/>
                  <w:divBdr>
                    <w:top w:val="none" w:sz="0" w:space="0" w:color="auto"/>
                    <w:left w:val="none" w:sz="0" w:space="0" w:color="auto"/>
                    <w:bottom w:val="none" w:sz="0" w:space="0" w:color="auto"/>
                    <w:right w:val="none" w:sz="0" w:space="0" w:color="auto"/>
                  </w:divBdr>
                  <w:divsChild>
                    <w:div w:id="871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h0043424" TargetMode="External"/><Relationship Id="rId3" Type="http://schemas.openxmlformats.org/officeDocument/2006/relationships/settings" Target="settings.xml"/><Relationship Id="rId7" Type="http://schemas.openxmlformats.org/officeDocument/2006/relationships/hyperlink" Target="https://psycnet.apa.org/doi/10.1037/emo00007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8551</Words>
  <Characters>51483</Characters>
  <Application>Microsoft Office Word</Application>
  <DocSecurity>0</DocSecurity>
  <Lines>919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Wildschut</cp:lastModifiedBy>
  <cp:revision>2</cp:revision>
  <dcterms:created xsi:type="dcterms:W3CDTF">2026-03-06T11:08:00Z</dcterms:created>
  <dcterms:modified xsi:type="dcterms:W3CDTF">2026-03-06T11:08:00Z</dcterms:modified>
</cp:coreProperties>
</file>