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86EF8" w14:textId="097B2DD9" w:rsidR="000A148D" w:rsidRPr="000A6A85" w:rsidRDefault="009B4B5B" w:rsidP="008C6DBC">
      <w:pPr>
        <w:spacing w:line="480" w:lineRule="auto"/>
        <w:jc w:val="center"/>
        <w:rPr>
          <w:rFonts w:ascii="Times New Roman" w:hAnsi="Times New Roman" w:cs="Times New Roman"/>
          <w:b/>
          <w:bCs/>
          <w:color w:val="0D0D0D" w:themeColor="text1" w:themeTint="F2"/>
        </w:rPr>
      </w:pPr>
      <w:bookmarkStart w:id="0" w:name="_Hlk135640999"/>
      <w:r w:rsidRPr="000A6A85">
        <w:rPr>
          <w:rFonts w:ascii="Times New Roman" w:hAnsi="Times New Roman" w:cs="Times New Roman"/>
          <w:b/>
          <w:bCs/>
          <w:color w:val="0D0D0D" w:themeColor="text1" w:themeTint="F2"/>
        </w:rPr>
        <w:t>Prospective Validation of the</w:t>
      </w:r>
      <w:r w:rsidR="00E97FA3" w:rsidRPr="000A6A85">
        <w:rPr>
          <w:rFonts w:ascii="Times New Roman" w:hAnsi="Times New Roman" w:cs="Times New Roman"/>
          <w:b/>
          <w:bCs/>
          <w:color w:val="0D0D0D" w:themeColor="text1" w:themeTint="F2"/>
        </w:rPr>
        <w:t xml:space="preserve"> </w:t>
      </w:r>
      <w:r w:rsidR="00993920" w:rsidRPr="000A6A85">
        <w:rPr>
          <w:rFonts w:ascii="Times New Roman" w:hAnsi="Times New Roman" w:cs="Times New Roman"/>
          <w:b/>
          <w:bCs/>
          <w:color w:val="0D0D0D" w:themeColor="text1" w:themeTint="F2"/>
        </w:rPr>
        <w:t>MIRACLE</w:t>
      </w:r>
      <w:r w:rsidR="00993920" w:rsidRPr="000A6A85">
        <w:rPr>
          <w:rFonts w:ascii="Times New Roman" w:hAnsi="Times New Roman" w:cs="Times New Roman"/>
          <w:b/>
          <w:bCs/>
          <w:color w:val="0D0D0D" w:themeColor="text1" w:themeTint="F2"/>
          <w:vertAlign w:val="subscript"/>
        </w:rPr>
        <w:t>2</w:t>
      </w:r>
      <w:r w:rsidR="00993920" w:rsidRPr="000A6A85">
        <w:rPr>
          <w:rFonts w:ascii="Times New Roman" w:hAnsi="Times New Roman" w:cs="Times New Roman"/>
          <w:b/>
          <w:bCs/>
          <w:color w:val="0D0D0D" w:themeColor="text1" w:themeTint="F2"/>
        </w:rPr>
        <w:t xml:space="preserve"> Score </w:t>
      </w:r>
      <w:r w:rsidRPr="000A6A85">
        <w:rPr>
          <w:rFonts w:ascii="Times New Roman" w:hAnsi="Times New Roman" w:cs="Times New Roman"/>
          <w:b/>
          <w:bCs/>
          <w:color w:val="0D0D0D" w:themeColor="text1" w:themeTint="F2"/>
        </w:rPr>
        <w:t xml:space="preserve">for </w:t>
      </w:r>
      <w:r w:rsidR="00B47348" w:rsidRPr="000A6A85">
        <w:rPr>
          <w:rFonts w:ascii="Times New Roman" w:hAnsi="Times New Roman" w:cs="Times New Roman"/>
          <w:b/>
          <w:bCs/>
          <w:color w:val="0D0D0D" w:themeColor="text1" w:themeTint="F2"/>
        </w:rPr>
        <w:t>Early</w:t>
      </w:r>
      <w:r w:rsidRPr="000A6A85">
        <w:rPr>
          <w:rFonts w:ascii="Times New Roman" w:hAnsi="Times New Roman" w:cs="Times New Roman"/>
          <w:b/>
          <w:bCs/>
          <w:color w:val="0D0D0D" w:themeColor="text1" w:themeTint="F2"/>
        </w:rPr>
        <w:t xml:space="preserve"> </w:t>
      </w:r>
      <w:r w:rsidR="000D622C" w:rsidRPr="000A6A85">
        <w:rPr>
          <w:rFonts w:ascii="Times New Roman" w:hAnsi="Times New Roman" w:cs="Times New Roman"/>
          <w:b/>
          <w:bCs/>
          <w:color w:val="0D0D0D" w:themeColor="text1" w:themeTint="F2"/>
        </w:rPr>
        <w:t>Neurological Stratification</w:t>
      </w:r>
      <w:r w:rsidR="00993920" w:rsidRPr="000A6A85">
        <w:rPr>
          <w:rFonts w:ascii="Times New Roman" w:hAnsi="Times New Roman" w:cs="Times New Roman"/>
          <w:b/>
          <w:bCs/>
          <w:color w:val="0D0D0D" w:themeColor="text1" w:themeTint="F2"/>
        </w:rPr>
        <w:t xml:space="preserve"> </w:t>
      </w:r>
      <w:r w:rsidR="00BD33F5" w:rsidRPr="000A6A85">
        <w:rPr>
          <w:rFonts w:ascii="Times New Roman" w:hAnsi="Times New Roman" w:cs="Times New Roman"/>
          <w:b/>
          <w:bCs/>
          <w:color w:val="0D0D0D" w:themeColor="text1" w:themeTint="F2"/>
        </w:rPr>
        <w:t>after</w:t>
      </w:r>
      <w:r w:rsidR="00993920" w:rsidRPr="000A6A85">
        <w:rPr>
          <w:rFonts w:ascii="Times New Roman" w:hAnsi="Times New Roman" w:cs="Times New Roman"/>
          <w:b/>
          <w:bCs/>
          <w:color w:val="0D0D0D" w:themeColor="text1" w:themeTint="F2"/>
        </w:rPr>
        <w:t xml:space="preserve"> Out-of-Hospital-Cardiac-Arrest</w:t>
      </w:r>
      <w:r w:rsidRPr="000A6A85">
        <w:rPr>
          <w:rFonts w:ascii="Times New Roman" w:hAnsi="Times New Roman" w:cs="Times New Roman"/>
          <w:b/>
          <w:bCs/>
          <w:color w:val="0D0D0D" w:themeColor="text1" w:themeTint="F2"/>
        </w:rPr>
        <w:t xml:space="preserve"> – the GLOBAL-MIRACLE </w:t>
      </w:r>
      <w:r w:rsidR="009121CE" w:rsidRPr="000A6A85">
        <w:rPr>
          <w:rFonts w:ascii="Times New Roman" w:hAnsi="Times New Roman" w:cs="Times New Roman"/>
          <w:b/>
          <w:bCs/>
          <w:color w:val="0D0D0D" w:themeColor="text1" w:themeTint="F2"/>
        </w:rPr>
        <w:t>registry</w:t>
      </w:r>
      <w:bookmarkEnd w:id="0"/>
    </w:p>
    <w:p w14:paraId="4764FB85" w14:textId="1713FF26" w:rsidR="002A00B3" w:rsidRPr="000A6A85" w:rsidRDefault="002A00B3" w:rsidP="0032273E">
      <w:pPr>
        <w:spacing w:line="480" w:lineRule="auto"/>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Muhamad Abd Razak</w:t>
      </w:r>
      <w:r w:rsidR="00574921" w:rsidRPr="000A6A85">
        <w:rPr>
          <w:rFonts w:ascii="Times New Roman" w:hAnsi="Times New Roman" w:cs="Times New Roman"/>
          <w:color w:val="0D0D0D" w:themeColor="text1" w:themeTint="F2"/>
        </w:rPr>
        <w:t xml:space="preserve"> MBBS </w:t>
      </w:r>
      <w:r w:rsidR="004D0150">
        <w:rPr>
          <w:rFonts w:ascii="Times New Roman" w:hAnsi="Times New Roman" w:cs="Times New Roman"/>
          <w:color w:val="0D0D0D" w:themeColor="text1" w:themeTint="F2"/>
        </w:rPr>
        <w:t xml:space="preserve">MSc </w:t>
      </w:r>
      <w:r w:rsidR="00574921" w:rsidRPr="000A6A85">
        <w:rPr>
          <w:rFonts w:ascii="Times New Roman" w:hAnsi="Times New Roman" w:cs="Times New Roman"/>
          <w:color w:val="0D0D0D" w:themeColor="text1" w:themeTint="F2"/>
        </w:rPr>
        <w:t>MRCP</w:t>
      </w:r>
      <w:r w:rsidR="007D5895" w:rsidRPr="000A6A85">
        <w:rPr>
          <w:rFonts w:ascii="Times New Roman" w:hAnsi="Times New Roman" w:cs="Times New Roman"/>
          <w:color w:val="0D0D0D" w:themeColor="text1" w:themeTint="F2"/>
        </w:rPr>
        <w:t>*</w:t>
      </w:r>
      <w:r w:rsidRPr="000A6A85">
        <w:rPr>
          <w:rFonts w:ascii="Times New Roman" w:hAnsi="Times New Roman" w:cs="Times New Roman"/>
          <w:color w:val="0D0D0D" w:themeColor="text1" w:themeTint="F2"/>
          <w:vertAlign w:val="superscript"/>
        </w:rPr>
        <w:t>1,2</w:t>
      </w:r>
      <w:r w:rsidRPr="000A6A85">
        <w:rPr>
          <w:rFonts w:ascii="Times New Roman" w:hAnsi="Times New Roman" w:cs="Times New Roman"/>
          <w:color w:val="0D0D0D" w:themeColor="text1" w:themeTint="F2"/>
        </w:rPr>
        <w:t>, George Vamvakas</w:t>
      </w:r>
      <w:r w:rsidR="00AE11EC" w:rsidRPr="000A6A85">
        <w:rPr>
          <w:rFonts w:ascii="Times New Roman" w:hAnsi="Times New Roman" w:cs="Times New Roman"/>
          <w:color w:val="0D0D0D" w:themeColor="text1" w:themeTint="F2"/>
        </w:rPr>
        <w:t xml:space="preserve"> M</w:t>
      </w:r>
      <w:r w:rsidR="007142E7" w:rsidRPr="000A6A85">
        <w:rPr>
          <w:rFonts w:ascii="Times New Roman" w:hAnsi="Times New Roman" w:cs="Times New Roman"/>
          <w:color w:val="0D0D0D" w:themeColor="text1" w:themeTint="F2"/>
        </w:rPr>
        <w:t>Sc</w:t>
      </w:r>
      <w:r w:rsidR="007D5895" w:rsidRPr="000A6A85">
        <w:rPr>
          <w:rFonts w:ascii="Times New Roman" w:hAnsi="Times New Roman" w:cs="Times New Roman"/>
          <w:color w:val="0D0D0D" w:themeColor="text1" w:themeTint="F2"/>
        </w:rPr>
        <w:t>*</w:t>
      </w:r>
      <w:r w:rsidRPr="000A6A85">
        <w:rPr>
          <w:rFonts w:ascii="Times New Roman" w:hAnsi="Times New Roman" w:cs="Times New Roman"/>
          <w:color w:val="0D0D0D" w:themeColor="text1" w:themeTint="F2"/>
          <w:vertAlign w:val="superscript"/>
        </w:rPr>
        <w:t>3</w:t>
      </w:r>
      <w:r w:rsidRPr="000A6A85">
        <w:rPr>
          <w:rFonts w:ascii="Times New Roman" w:hAnsi="Times New Roman" w:cs="Times New Roman"/>
          <w:color w:val="0D0D0D" w:themeColor="text1" w:themeTint="F2"/>
        </w:rPr>
        <w:t xml:space="preserve">, </w:t>
      </w:r>
      <w:r w:rsidR="00A03D12" w:rsidRPr="000A6A85">
        <w:rPr>
          <w:rFonts w:ascii="Times New Roman" w:hAnsi="Times New Roman" w:cs="Times New Roman"/>
          <w:color w:val="0D0D0D" w:themeColor="text1" w:themeTint="F2"/>
        </w:rPr>
        <w:t>Michael McGarvey</w:t>
      </w:r>
      <w:r w:rsidR="00625101" w:rsidRPr="000A6A85">
        <w:rPr>
          <w:rFonts w:ascii="Times New Roman" w:hAnsi="Times New Roman" w:cs="Times New Roman"/>
          <w:color w:val="0D0D0D" w:themeColor="text1" w:themeTint="F2"/>
        </w:rPr>
        <w:t xml:space="preserve"> MA</w:t>
      </w:r>
      <w:r w:rsidR="00574921" w:rsidRPr="000A6A85">
        <w:rPr>
          <w:rFonts w:ascii="Times New Roman" w:hAnsi="Times New Roman" w:cs="Times New Roman"/>
          <w:color w:val="0D0D0D" w:themeColor="text1" w:themeTint="F2"/>
        </w:rPr>
        <w:t xml:space="preserve"> MRCP</w:t>
      </w:r>
      <w:r w:rsidR="00A03D12" w:rsidRPr="000A6A85">
        <w:rPr>
          <w:rFonts w:ascii="Times New Roman" w:hAnsi="Times New Roman" w:cs="Times New Roman"/>
          <w:color w:val="0D0D0D" w:themeColor="text1" w:themeTint="F2"/>
          <w:vertAlign w:val="superscript"/>
        </w:rPr>
        <w:t>1,2</w:t>
      </w:r>
      <w:r w:rsidR="00A03D12" w:rsidRPr="000A6A85">
        <w:rPr>
          <w:rFonts w:ascii="Times New Roman" w:hAnsi="Times New Roman" w:cs="Times New Roman"/>
          <w:color w:val="0D0D0D" w:themeColor="text1" w:themeTint="F2"/>
        </w:rPr>
        <w:t>,</w:t>
      </w:r>
      <w:r w:rsidR="0031435A" w:rsidRPr="000A6A85">
        <w:rPr>
          <w:rFonts w:ascii="Times New Roman" w:hAnsi="Times New Roman" w:cs="Times New Roman"/>
          <w:color w:val="0D0D0D" w:themeColor="text1" w:themeTint="F2"/>
        </w:rPr>
        <w:t xml:space="preserve"> </w:t>
      </w:r>
      <w:r w:rsidR="004221E1" w:rsidRPr="000A6A85">
        <w:rPr>
          <w:rFonts w:ascii="Times New Roman" w:hAnsi="Times New Roman" w:cs="Times New Roman"/>
          <w:color w:val="0D0D0D" w:themeColor="text1" w:themeTint="F2"/>
        </w:rPr>
        <w:t>Samuel</w:t>
      </w:r>
      <w:r w:rsidR="005C1E27" w:rsidRPr="000A6A85">
        <w:rPr>
          <w:rFonts w:ascii="Times New Roman" w:hAnsi="Times New Roman" w:cs="Times New Roman"/>
          <w:color w:val="0D0D0D" w:themeColor="text1" w:themeTint="F2"/>
        </w:rPr>
        <w:t xml:space="preserve"> McGrath</w:t>
      </w:r>
      <w:r w:rsidR="00500194" w:rsidRPr="000A6A85">
        <w:rPr>
          <w:rFonts w:ascii="Times New Roman" w:hAnsi="Times New Roman" w:cs="Times New Roman"/>
          <w:color w:val="0D0D0D" w:themeColor="text1" w:themeTint="F2"/>
        </w:rPr>
        <w:t xml:space="preserve"> </w:t>
      </w:r>
      <w:r w:rsidR="008F1D76">
        <w:rPr>
          <w:rFonts w:ascii="Times New Roman" w:hAnsi="Times New Roman" w:cs="Times New Roman"/>
          <w:color w:val="0D0D0D" w:themeColor="text1" w:themeTint="F2"/>
        </w:rPr>
        <w:t>BSc MBChB MRCP</w:t>
      </w:r>
      <w:r w:rsidR="005C1E27" w:rsidRPr="000A6A85">
        <w:rPr>
          <w:rFonts w:ascii="Times New Roman" w:hAnsi="Times New Roman" w:cs="Times New Roman"/>
          <w:color w:val="0D0D0D" w:themeColor="text1" w:themeTint="F2"/>
          <w:vertAlign w:val="superscript"/>
        </w:rPr>
        <w:t>1,2</w:t>
      </w:r>
      <w:r w:rsidR="005C1E27" w:rsidRPr="000A6A85">
        <w:rPr>
          <w:rFonts w:ascii="Times New Roman" w:hAnsi="Times New Roman" w:cs="Times New Roman"/>
          <w:color w:val="0D0D0D" w:themeColor="text1" w:themeTint="F2"/>
        </w:rPr>
        <w:t xml:space="preserve">, </w:t>
      </w:r>
      <w:proofErr w:type="spellStart"/>
      <w:r w:rsidR="0031435A" w:rsidRPr="000A6A85">
        <w:rPr>
          <w:rFonts w:ascii="Times New Roman" w:hAnsi="Times New Roman" w:cs="Times New Roman"/>
          <w:color w:val="0D0D0D" w:themeColor="text1" w:themeTint="F2"/>
        </w:rPr>
        <w:t>Krishnaraj</w:t>
      </w:r>
      <w:proofErr w:type="spellEnd"/>
      <w:r w:rsidR="0031435A" w:rsidRPr="000A6A85">
        <w:rPr>
          <w:rFonts w:ascii="Times New Roman" w:hAnsi="Times New Roman" w:cs="Times New Roman"/>
          <w:color w:val="0D0D0D" w:themeColor="text1" w:themeTint="F2"/>
        </w:rPr>
        <w:t xml:space="preserve"> Rathod</w:t>
      </w:r>
      <w:r w:rsidR="00574921" w:rsidRPr="000A6A85">
        <w:rPr>
          <w:rFonts w:ascii="Times New Roman" w:hAnsi="Times New Roman" w:cs="Times New Roman"/>
          <w:color w:val="0D0D0D" w:themeColor="text1" w:themeTint="F2"/>
        </w:rPr>
        <w:t xml:space="preserve"> MBBS MRCP PhD</w:t>
      </w:r>
      <w:r w:rsidR="00AB0FE3" w:rsidRPr="000A6A85">
        <w:rPr>
          <w:rFonts w:ascii="Times New Roman" w:hAnsi="Times New Roman" w:cs="Times New Roman"/>
          <w:color w:val="0D0D0D" w:themeColor="text1" w:themeTint="F2"/>
          <w:vertAlign w:val="superscript"/>
        </w:rPr>
        <w:t>4</w:t>
      </w:r>
      <w:r w:rsidR="0031435A" w:rsidRPr="000A6A85">
        <w:rPr>
          <w:rFonts w:ascii="Times New Roman" w:hAnsi="Times New Roman" w:cs="Times New Roman"/>
          <w:color w:val="0D0D0D" w:themeColor="text1" w:themeTint="F2"/>
        </w:rPr>
        <w:t>, Ahmed Elamin</w:t>
      </w:r>
      <w:r w:rsidR="00E91AEA" w:rsidRPr="000A6A85">
        <w:rPr>
          <w:rFonts w:ascii="Times New Roman" w:hAnsi="Times New Roman" w:cs="Times New Roman"/>
          <w:color w:val="0D0D0D" w:themeColor="text1" w:themeTint="F2"/>
        </w:rPr>
        <w:t xml:space="preserve"> MBBS</w:t>
      </w:r>
      <w:r w:rsidR="00AB0FE3" w:rsidRPr="000A6A85">
        <w:rPr>
          <w:rFonts w:ascii="Times New Roman" w:hAnsi="Times New Roman" w:cs="Times New Roman"/>
          <w:color w:val="0D0D0D" w:themeColor="text1" w:themeTint="F2"/>
          <w:vertAlign w:val="superscript"/>
        </w:rPr>
        <w:t>5</w:t>
      </w:r>
      <w:r w:rsidR="0031435A" w:rsidRPr="000A6A85">
        <w:rPr>
          <w:rFonts w:ascii="Times New Roman" w:hAnsi="Times New Roman" w:cs="Times New Roman"/>
          <w:color w:val="0D0D0D" w:themeColor="text1" w:themeTint="F2"/>
        </w:rPr>
        <w:t>, Zhihong Yao</w:t>
      </w:r>
      <w:r w:rsidR="0030487C" w:rsidRPr="000A6A85">
        <w:rPr>
          <w:rFonts w:ascii="Times New Roman" w:hAnsi="Times New Roman" w:cs="Times New Roman"/>
          <w:color w:val="0D0D0D" w:themeColor="text1" w:themeTint="F2"/>
        </w:rPr>
        <w:t xml:space="preserve"> MBChB MRCP</w:t>
      </w:r>
      <w:r w:rsidR="00AB0FE3" w:rsidRPr="000A6A85">
        <w:rPr>
          <w:rFonts w:ascii="Times New Roman" w:hAnsi="Times New Roman" w:cs="Times New Roman"/>
          <w:color w:val="0D0D0D" w:themeColor="text1" w:themeTint="F2"/>
          <w:vertAlign w:val="superscript"/>
        </w:rPr>
        <w:t>5</w:t>
      </w:r>
      <w:r w:rsidR="0031435A" w:rsidRPr="000A6A85">
        <w:rPr>
          <w:rFonts w:ascii="Times New Roman" w:hAnsi="Times New Roman" w:cs="Times New Roman"/>
          <w:color w:val="0D0D0D" w:themeColor="text1" w:themeTint="F2"/>
        </w:rPr>
        <w:t>, Peter Kordis</w:t>
      </w:r>
      <w:r w:rsidR="00625101" w:rsidRPr="000A6A85">
        <w:rPr>
          <w:rFonts w:ascii="Times New Roman" w:hAnsi="Times New Roman" w:cs="Times New Roman"/>
          <w:color w:val="0D0D0D" w:themeColor="text1" w:themeTint="F2"/>
        </w:rPr>
        <w:t xml:space="preserve"> MD</w:t>
      </w:r>
      <w:r w:rsidR="00AB0FE3" w:rsidRPr="000A6A85">
        <w:rPr>
          <w:rFonts w:ascii="Times New Roman" w:hAnsi="Times New Roman" w:cs="Times New Roman"/>
          <w:color w:val="0D0D0D" w:themeColor="text1" w:themeTint="F2"/>
          <w:vertAlign w:val="superscript"/>
        </w:rPr>
        <w:t>6</w:t>
      </w:r>
      <w:r w:rsidR="0031435A" w:rsidRPr="000A6A85">
        <w:rPr>
          <w:rFonts w:ascii="Times New Roman" w:hAnsi="Times New Roman" w:cs="Times New Roman"/>
          <w:color w:val="0D0D0D" w:themeColor="text1" w:themeTint="F2"/>
        </w:rPr>
        <w:t xml:space="preserve">, </w:t>
      </w:r>
      <w:r w:rsidR="00A03D12" w:rsidRPr="000A6A85">
        <w:rPr>
          <w:rFonts w:ascii="Times New Roman" w:hAnsi="Times New Roman" w:cs="Times New Roman"/>
          <w:color w:val="0D0D0D" w:themeColor="text1" w:themeTint="F2"/>
        </w:rPr>
        <w:t>R</w:t>
      </w:r>
      <w:r w:rsidRPr="000A6A85">
        <w:rPr>
          <w:rFonts w:ascii="Times New Roman" w:hAnsi="Times New Roman" w:cs="Times New Roman"/>
          <w:color w:val="0D0D0D" w:themeColor="text1" w:themeTint="F2"/>
        </w:rPr>
        <w:t>upert Simpson</w:t>
      </w:r>
      <w:r w:rsidR="00B9460A" w:rsidRPr="000A6A85">
        <w:rPr>
          <w:rFonts w:ascii="Times New Roman" w:hAnsi="Times New Roman" w:cs="Times New Roman"/>
          <w:color w:val="0D0D0D" w:themeColor="text1" w:themeTint="F2"/>
        </w:rPr>
        <w:t xml:space="preserve"> MBChB MRCP</w:t>
      </w:r>
      <w:r w:rsidR="00AB0FE3" w:rsidRPr="000A6A85">
        <w:rPr>
          <w:rFonts w:ascii="Times New Roman" w:hAnsi="Times New Roman" w:cs="Times New Roman"/>
          <w:color w:val="0D0D0D" w:themeColor="text1" w:themeTint="F2"/>
          <w:vertAlign w:val="superscript"/>
        </w:rPr>
        <w:t>7</w:t>
      </w:r>
      <w:r w:rsidR="00E363B7" w:rsidRPr="000A6A85">
        <w:rPr>
          <w:rFonts w:ascii="Times New Roman" w:hAnsi="Times New Roman" w:cs="Times New Roman"/>
          <w:color w:val="0D0D0D" w:themeColor="text1" w:themeTint="F2"/>
          <w:vertAlign w:val="superscript"/>
        </w:rPr>
        <w:t>,16</w:t>
      </w:r>
      <w:r w:rsidRPr="000A6A85">
        <w:rPr>
          <w:rFonts w:ascii="Times New Roman" w:hAnsi="Times New Roman" w:cs="Times New Roman"/>
          <w:color w:val="0D0D0D" w:themeColor="text1" w:themeTint="F2"/>
        </w:rPr>
        <w:t>,</w:t>
      </w:r>
      <w:r w:rsidR="00CF19D6" w:rsidRPr="000A6A85">
        <w:rPr>
          <w:rFonts w:ascii="Times New Roman" w:hAnsi="Times New Roman" w:cs="Times New Roman"/>
          <w:color w:val="0D0D0D" w:themeColor="text1" w:themeTint="F2"/>
        </w:rPr>
        <w:t xml:space="preserve"> Uzma Sajjad</w:t>
      </w:r>
      <w:r w:rsidR="00B9460A" w:rsidRPr="000A6A85">
        <w:rPr>
          <w:rFonts w:ascii="Times New Roman" w:hAnsi="Times New Roman" w:cs="Times New Roman"/>
          <w:color w:val="0D0D0D" w:themeColor="text1" w:themeTint="F2"/>
        </w:rPr>
        <w:t xml:space="preserve"> MBBS MRCP</w:t>
      </w:r>
      <w:r w:rsidR="00CF19D6" w:rsidRPr="000A6A85">
        <w:rPr>
          <w:rFonts w:ascii="Times New Roman" w:hAnsi="Times New Roman" w:cs="Times New Roman"/>
          <w:color w:val="0D0D0D" w:themeColor="text1" w:themeTint="F2"/>
          <w:vertAlign w:val="superscript"/>
        </w:rPr>
        <w:t>7</w:t>
      </w:r>
      <w:r w:rsidR="00E363B7" w:rsidRPr="000A6A85">
        <w:rPr>
          <w:rFonts w:ascii="Times New Roman" w:hAnsi="Times New Roman" w:cs="Times New Roman"/>
          <w:color w:val="0D0D0D" w:themeColor="text1" w:themeTint="F2"/>
          <w:vertAlign w:val="superscript"/>
        </w:rPr>
        <w:t>,16</w:t>
      </w:r>
      <w:r w:rsidR="00CF19D6" w:rsidRPr="000A6A85">
        <w:rPr>
          <w:rFonts w:ascii="Times New Roman" w:hAnsi="Times New Roman" w:cs="Times New Roman"/>
          <w:color w:val="0D0D0D" w:themeColor="text1" w:themeTint="F2"/>
        </w:rPr>
        <w:t>,</w:t>
      </w:r>
      <w:r w:rsidRPr="000A6A85">
        <w:rPr>
          <w:rFonts w:ascii="Times New Roman" w:hAnsi="Times New Roman" w:cs="Times New Roman"/>
          <w:color w:val="0D0D0D" w:themeColor="text1" w:themeTint="F2"/>
        </w:rPr>
        <w:t xml:space="preserve"> </w:t>
      </w:r>
      <w:r w:rsidR="00AB0FE3" w:rsidRPr="000A6A85">
        <w:rPr>
          <w:rFonts w:ascii="Times New Roman" w:hAnsi="Times New Roman" w:cs="Times New Roman"/>
          <w:color w:val="0D0D0D" w:themeColor="text1" w:themeTint="F2"/>
        </w:rPr>
        <w:t xml:space="preserve">Zaid </w:t>
      </w:r>
      <w:r w:rsidR="00E078A9" w:rsidRPr="000A6A85">
        <w:rPr>
          <w:rFonts w:ascii="Times New Roman" w:hAnsi="Times New Roman" w:cs="Times New Roman"/>
          <w:color w:val="0D0D0D" w:themeColor="text1" w:themeTint="F2"/>
        </w:rPr>
        <w:t>Iskandar</w:t>
      </w:r>
      <w:r w:rsidR="00E91AEA" w:rsidRPr="000A6A85">
        <w:rPr>
          <w:rFonts w:ascii="Times New Roman" w:hAnsi="Times New Roman" w:cs="Times New Roman"/>
          <w:color w:val="0D0D0D" w:themeColor="text1" w:themeTint="F2"/>
        </w:rPr>
        <w:t xml:space="preserve"> MBChB MRCP MD</w:t>
      </w:r>
      <w:r w:rsidR="00AB0FE3" w:rsidRPr="000A6A85">
        <w:rPr>
          <w:rFonts w:ascii="Times New Roman" w:hAnsi="Times New Roman" w:cs="Times New Roman"/>
          <w:color w:val="0D0D0D" w:themeColor="text1" w:themeTint="F2"/>
          <w:vertAlign w:val="superscript"/>
        </w:rPr>
        <w:t>8</w:t>
      </w:r>
      <w:r w:rsidR="00AB0FE3" w:rsidRPr="000A6A85">
        <w:rPr>
          <w:rFonts w:ascii="Times New Roman" w:hAnsi="Times New Roman" w:cs="Times New Roman"/>
          <w:color w:val="0D0D0D" w:themeColor="text1" w:themeTint="F2"/>
        </w:rPr>
        <w:t xml:space="preserve">, </w:t>
      </w:r>
      <w:r w:rsidR="0031435A" w:rsidRPr="000A6A85">
        <w:rPr>
          <w:rFonts w:ascii="Times New Roman" w:hAnsi="Times New Roman" w:cs="Times New Roman"/>
          <w:color w:val="0D0D0D" w:themeColor="text1" w:themeTint="F2"/>
        </w:rPr>
        <w:t xml:space="preserve"> Mandy Fish</w:t>
      </w:r>
      <w:r w:rsidR="002C1383" w:rsidRPr="000A6A85">
        <w:rPr>
          <w:rFonts w:ascii="Times New Roman" w:hAnsi="Times New Roman" w:cs="Times New Roman"/>
          <w:color w:val="0D0D0D" w:themeColor="text1" w:themeTint="F2"/>
        </w:rPr>
        <w:t xml:space="preserve"> RGN</w:t>
      </w:r>
      <w:r w:rsidR="00AB0FE3" w:rsidRPr="000A6A85">
        <w:rPr>
          <w:rFonts w:ascii="Times New Roman" w:hAnsi="Times New Roman" w:cs="Times New Roman"/>
          <w:color w:val="0D0D0D" w:themeColor="text1" w:themeTint="F2"/>
          <w:vertAlign w:val="superscript"/>
        </w:rPr>
        <w:t>9</w:t>
      </w:r>
      <w:r w:rsidR="0031435A" w:rsidRPr="000A6A85">
        <w:rPr>
          <w:rFonts w:ascii="Times New Roman" w:hAnsi="Times New Roman" w:cs="Times New Roman"/>
          <w:color w:val="0D0D0D" w:themeColor="text1" w:themeTint="F2"/>
        </w:rPr>
        <w:t xml:space="preserve">, </w:t>
      </w:r>
      <w:r w:rsidRPr="000A6A85">
        <w:rPr>
          <w:rFonts w:ascii="Times New Roman" w:hAnsi="Times New Roman" w:cs="Times New Roman"/>
          <w:color w:val="0D0D0D" w:themeColor="text1" w:themeTint="F2"/>
        </w:rPr>
        <w:t xml:space="preserve"> Garry Hamilton</w:t>
      </w:r>
      <w:r w:rsidR="00574921" w:rsidRPr="000A6A85">
        <w:rPr>
          <w:rFonts w:ascii="Times New Roman" w:hAnsi="Times New Roman" w:cs="Times New Roman"/>
          <w:color w:val="0D0D0D" w:themeColor="text1" w:themeTint="F2"/>
        </w:rPr>
        <w:t xml:space="preserve"> MBBS FRACP</w:t>
      </w:r>
      <w:r w:rsidR="00AB0FE3" w:rsidRPr="000A6A85">
        <w:rPr>
          <w:rFonts w:ascii="Times New Roman" w:hAnsi="Times New Roman" w:cs="Times New Roman"/>
          <w:color w:val="0D0D0D" w:themeColor="text1" w:themeTint="F2"/>
          <w:vertAlign w:val="superscript"/>
        </w:rPr>
        <w:t>10</w:t>
      </w:r>
      <w:r w:rsidRPr="000A6A85">
        <w:rPr>
          <w:rFonts w:ascii="Times New Roman" w:hAnsi="Times New Roman" w:cs="Times New Roman"/>
          <w:color w:val="0D0D0D" w:themeColor="text1" w:themeTint="F2"/>
        </w:rPr>
        <w:t>,</w:t>
      </w:r>
      <w:r w:rsidR="0031435A" w:rsidRPr="000A6A85">
        <w:rPr>
          <w:rFonts w:ascii="Times New Roman" w:hAnsi="Times New Roman" w:cs="Times New Roman"/>
          <w:color w:val="0D0D0D" w:themeColor="text1" w:themeTint="F2"/>
        </w:rPr>
        <w:t xml:space="preserve"> Piotr Pałczyński</w:t>
      </w:r>
      <w:r w:rsidR="003338C0" w:rsidRPr="000A6A85">
        <w:rPr>
          <w:rFonts w:ascii="Times New Roman" w:hAnsi="Times New Roman" w:cs="Times New Roman"/>
          <w:color w:val="0D0D0D" w:themeColor="text1" w:themeTint="F2"/>
        </w:rPr>
        <w:t xml:space="preserve"> MD</w:t>
      </w:r>
      <w:r w:rsidR="00AB0FE3" w:rsidRPr="000A6A85">
        <w:rPr>
          <w:rFonts w:ascii="Times New Roman" w:hAnsi="Times New Roman" w:cs="Times New Roman"/>
          <w:color w:val="0D0D0D" w:themeColor="text1" w:themeTint="F2"/>
          <w:vertAlign w:val="superscript"/>
        </w:rPr>
        <w:t>11</w:t>
      </w:r>
      <w:r w:rsidR="0031435A" w:rsidRPr="000A6A85">
        <w:rPr>
          <w:rFonts w:ascii="Times New Roman" w:hAnsi="Times New Roman" w:cs="Times New Roman"/>
          <w:color w:val="0D0D0D" w:themeColor="text1" w:themeTint="F2"/>
        </w:rPr>
        <w:t>,</w:t>
      </w:r>
      <w:r w:rsidR="00CF19D6" w:rsidRPr="000A6A85">
        <w:rPr>
          <w:rFonts w:ascii="Times New Roman" w:hAnsi="Times New Roman" w:cs="Times New Roman"/>
          <w:color w:val="0D0D0D" w:themeColor="text1" w:themeTint="F2"/>
        </w:rPr>
        <w:t xml:space="preserve"> </w:t>
      </w:r>
      <w:r w:rsidR="003338C0" w:rsidRPr="000A6A85">
        <w:rPr>
          <w:rFonts w:ascii="Times New Roman" w:hAnsi="Times New Roman" w:cs="Times New Roman"/>
          <w:color w:val="0D0D0D" w:themeColor="text1" w:themeTint="F2"/>
        </w:rPr>
        <w:t xml:space="preserve">Szymon </w:t>
      </w:r>
      <w:proofErr w:type="spellStart"/>
      <w:r w:rsidR="003338C0" w:rsidRPr="000A6A85">
        <w:rPr>
          <w:rFonts w:ascii="Times New Roman" w:hAnsi="Times New Roman" w:cs="Times New Roman"/>
          <w:color w:val="0D0D0D" w:themeColor="text1" w:themeTint="F2"/>
        </w:rPr>
        <w:t>Tuchacz</w:t>
      </w:r>
      <w:proofErr w:type="spellEnd"/>
      <w:r w:rsidR="003338C0" w:rsidRPr="000A6A85">
        <w:rPr>
          <w:rFonts w:ascii="Times New Roman" w:hAnsi="Times New Roman" w:cs="Times New Roman"/>
          <w:color w:val="0D0D0D" w:themeColor="text1" w:themeTint="F2"/>
        </w:rPr>
        <w:t xml:space="preserve"> MD PhD</w:t>
      </w:r>
      <w:r w:rsidR="003338C0" w:rsidRPr="000A6A85">
        <w:rPr>
          <w:rFonts w:ascii="Times New Roman" w:hAnsi="Times New Roman" w:cs="Times New Roman"/>
          <w:color w:val="0D0D0D" w:themeColor="text1" w:themeTint="F2"/>
          <w:vertAlign w:val="superscript"/>
        </w:rPr>
        <w:t>11</w:t>
      </w:r>
      <w:r w:rsidR="00CF19D6" w:rsidRPr="000A6A85">
        <w:rPr>
          <w:rFonts w:ascii="Times New Roman" w:hAnsi="Times New Roman" w:cs="Times New Roman"/>
          <w:color w:val="0D0D0D" w:themeColor="text1" w:themeTint="F2"/>
        </w:rPr>
        <w:t>,</w:t>
      </w:r>
      <w:r w:rsidR="0031435A" w:rsidRPr="000A6A85">
        <w:rPr>
          <w:rFonts w:ascii="Times New Roman" w:hAnsi="Times New Roman" w:cs="Times New Roman"/>
          <w:color w:val="0D0D0D" w:themeColor="text1" w:themeTint="F2"/>
        </w:rPr>
        <w:t xml:space="preserve"> Arka Das</w:t>
      </w:r>
      <w:r w:rsidR="00574921" w:rsidRPr="000A6A85">
        <w:rPr>
          <w:rFonts w:ascii="Times New Roman" w:hAnsi="Times New Roman" w:cs="Times New Roman"/>
          <w:color w:val="0D0D0D" w:themeColor="text1" w:themeTint="F2"/>
        </w:rPr>
        <w:t xml:space="preserve"> MBChB MRCP PhD</w:t>
      </w:r>
      <w:r w:rsidR="00AB0FE3" w:rsidRPr="000A6A85">
        <w:rPr>
          <w:rFonts w:ascii="Times New Roman" w:hAnsi="Times New Roman" w:cs="Times New Roman"/>
          <w:color w:val="0D0D0D" w:themeColor="text1" w:themeTint="F2"/>
          <w:vertAlign w:val="superscript"/>
        </w:rPr>
        <w:t>12</w:t>
      </w:r>
      <w:r w:rsidR="0031435A" w:rsidRPr="000A6A85">
        <w:rPr>
          <w:rFonts w:ascii="Times New Roman" w:hAnsi="Times New Roman" w:cs="Times New Roman"/>
          <w:color w:val="0D0D0D" w:themeColor="text1" w:themeTint="F2"/>
        </w:rPr>
        <w:t>,</w:t>
      </w:r>
      <w:r w:rsidR="00AB0FE3" w:rsidRPr="000A6A85">
        <w:rPr>
          <w:rFonts w:ascii="Times New Roman" w:hAnsi="Times New Roman" w:cs="Times New Roman"/>
          <w:color w:val="0D0D0D" w:themeColor="text1" w:themeTint="F2"/>
        </w:rPr>
        <w:t xml:space="preserve"> </w:t>
      </w:r>
      <w:proofErr w:type="spellStart"/>
      <w:r w:rsidR="00AB0FE3" w:rsidRPr="000A6A85">
        <w:rPr>
          <w:rFonts w:ascii="Times New Roman" w:hAnsi="Times New Roman" w:cs="Times New Roman"/>
          <w:color w:val="0D0D0D" w:themeColor="text1" w:themeTint="F2"/>
        </w:rPr>
        <w:t>Salaheldin</w:t>
      </w:r>
      <w:proofErr w:type="spellEnd"/>
      <w:r w:rsidR="00AB0FE3" w:rsidRPr="000A6A85">
        <w:rPr>
          <w:rFonts w:ascii="Times New Roman" w:hAnsi="Times New Roman" w:cs="Times New Roman"/>
          <w:color w:val="0D0D0D" w:themeColor="text1" w:themeTint="F2"/>
        </w:rPr>
        <w:t xml:space="preserve"> Agamy</w:t>
      </w:r>
      <w:r w:rsidR="00B9460A" w:rsidRPr="000A6A85">
        <w:rPr>
          <w:rFonts w:ascii="Times New Roman" w:hAnsi="Times New Roman" w:cs="Times New Roman"/>
          <w:color w:val="0D0D0D" w:themeColor="text1" w:themeTint="F2"/>
        </w:rPr>
        <w:t xml:space="preserve"> MBChB MRCP</w:t>
      </w:r>
      <w:r w:rsidR="00AB0FE3" w:rsidRPr="000A6A85">
        <w:rPr>
          <w:rFonts w:ascii="Times New Roman" w:hAnsi="Times New Roman" w:cs="Times New Roman"/>
          <w:color w:val="0D0D0D" w:themeColor="text1" w:themeTint="F2"/>
          <w:vertAlign w:val="superscript"/>
        </w:rPr>
        <w:t>13</w:t>
      </w:r>
      <w:r w:rsidR="00AB0FE3" w:rsidRPr="000A6A85">
        <w:rPr>
          <w:rFonts w:ascii="Times New Roman" w:hAnsi="Times New Roman" w:cs="Times New Roman"/>
          <w:color w:val="0D0D0D" w:themeColor="text1" w:themeTint="F2"/>
        </w:rPr>
        <w:t>,</w:t>
      </w:r>
      <w:r w:rsidRPr="000A6A85">
        <w:rPr>
          <w:rFonts w:ascii="Times New Roman" w:hAnsi="Times New Roman" w:cs="Times New Roman"/>
          <w:color w:val="0D0D0D" w:themeColor="text1" w:themeTint="F2"/>
        </w:rPr>
        <w:t xml:space="preserve"> Sundeep Kalra PhD MRCP</w:t>
      </w:r>
      <w:r w:rsidR="00AB0FE3" w:rsidRPr="000A6A85">
        <w:rPr>
          <w:rFonts w:ascii="Times New Roman" w:hAnsi="Times New Roman" w:cs="Times New Roman"/>
          <w:color w:val="0D0D0D" w:themeColor="text1" w:themeTint="F2"/>
          <w:vertAlign w:val="superscript"/>
        </w:rPr>
        <w:t>13</w:t>
      </w:r>
      <w:r w:rsidRPr="000A6A85">
        <w:rPr>
          <w:rFonts w:ascii="Times New Roman" w:hAnsi="Times New Roman" w:cs="Times New Roman"/>
          <w:color w:val="0D0D0D" w:themeColor="text1" w:themeTint="F2"/>
        </w:rPr>
        <w:t>, Abdul Mozid</w:t>
      </w:r>
      <w:r w:rsidR="00574921" w:rsidRPr="000A6A85">
        <w:rPr>
          <w:rFonts w:ascii="Times New Roman" w:hAnsi="Times New Roman" w:cs="Times New Roman"/>
          <w:color w:val="0D0D0D" w:themeColor="text1" w:themeTint="F2"/>
        </w:rPr>
        <w:t xml:space="preserve"> FRCP MD</w:t>
      </w:r>
      <w:r w:rsidR="00AB0FE3" w:rsidRPr="000A6A85">
        <w:rPr>
          <w:rFonts w:ascii="Times New Roman" w:hAnsi="Times New Roman" w:cs="Times New Roman"/>
          <w:color w:val="0D0D0D" w:themeColor="text1" w:themeTint="F2"/>
          <w:vertAlign w:val="superscript"/>
        </w:rPr>
        <w:t>12</w:t>
      </w:r>
      <w:r w:rsidRPr="000A6A85">
        <w:rPr>
          <w:rFonts w:ascii="Times New Roman" w:hAnsi="Times New Roman" w:cs="Times New Roman"/>
          <w:color w:val="0D0D0D" w:themeColor="text1" w:themeTint="F2"/>
        </w:rPr>
        <w:t>, Rafal Dworakowski PhD FRCP</w:t>
      </w:r>
      <w:r w:rsidR="00AB0FE3" w:rsidRPr="000A6A85">
        <w:rPr>
          <w:rFonts w:ascii="Times New Roman" w:hAnsi="Times New Roman" w:cs="Times New Roman"/>
          <w:color w:val="0D0D0D" w:themeColor="text1" w:themeTint="F2"/>
          <w:vertAlign w:val="superscript"/>
        </w:rPr>
        <w:t>1,2</w:t>
      </w:r>
      <w:r w:rsidRPr="000A6A85">
        <w:rPr>
          <w:rFonts w:ascii="Times New Roman" w:hAnsi="Times New Roman" w:cs="Times New Roman"/>
          <w:color w:val="0D0D0D" w:themeColor="text1" w:themeTint="F2"/>
        </w:rPr>
        <w:t xml:space="preserve">, Mariusz </w:t>
      </w:r>
      <w:proofErr w:type="spellStart"/>
      <w:r w:rsidRPr="000A6A85">
        <w:rPr>
          <w:rFonts w:ascii="Times New Roman" w:hAnsi="Times New Roman" w:cs="Times New Roman"/>
          <w:color w:val="0D0D0D" w:themeColor="text1" w:themeTint="F2"/>
        </w:rPr>
        <w:t>Sieminksi</w:t>
      </w:r>
      <w:proofErr w:type="spellEnd"/>
      <w:r w:rsidR="00B9460A" w:rsidRPr="000A6A85">
        <w:rPr>
          <w:rFonts w:ascii="Times New Roman" w:hAnsi="Times New Roman" w:cs="Times New Roman"/>
          <w:color w:val="0D0D0D" w:themeColor="text1" w:themeTint="F2"/>
        </w:rPr>
        <w:t xml:space="preserve"> PhD</w:t>
      </w:r>
      <w:r w:rsidR="00AB0FE3" w:rsidRPr="000A6A85">
        <w:rPr>
          <w:rFonts w:ascii="Times New Roman" w:hAnsi="Times New Roman" w:cs="Times New Roman"/>
          <w:color w:val="0D0D0D" w:themeColor="text1" w:themeTint="F2"/>
          <w:vertAlign w:val="superscript"/>
        </w:rPr>
        <w:t>11</w:t>
      </w:r>
      <w:r w:rsidRPr="000A6A85">
        <w:rPr>
          <w:rFonts w:ascii="Times New Roman" w:hAnsi="Times New Roman" w:cs="Times New Roman"/>
          <w:color w:val="0D0D0D" w:themeColor="text1" w:themeTint="F2"/>
        </w:rPr>
        <w:t>,</w:t>
      </w:r>
      <w:r w:rsidR="0031435A" w:rsidRPr="000A6A85">
        <w:rPr>
          <w:rFonts w:ascii="Times New Roman" w:hAnsi="Times New Roman" w:cs="Times New Roman"/>
          <w:color w:val="0D0D0D" w:themeColor="text1" w:themeTint="F2"/>
        </w:rPr>
        <w:t xml:space="preserve"> Julian Yeoh</w:t>
      </w:r>
      <w:r w:rsidR="00574921" w:rsidRPr="000A6A85">
        <w:rPr>
          <w:rFonts w:ascii="Times New Roman" w:hAnsi="Times New Roman" w:cs="Times New Roman"/>
          <w:color w:val="0D0D0D" w:themeColor="text1" w:themeTint="F2"/>
        </w:rPr>
        <w:t xml:space="preserve"> MBBS FRACP</w:t>
      </w:r>
      <w:r w:rsidR="00AB0FE3" w:rsidRPr="000A6A85">
        <w:rPr>
          <w:rFonts w:ascii="Times New Roman" w:hAnsi="Times New Roman" w:cs="Times New Roman"/>
          <w:color w:val="0D0D0D" w:themeColor="text1" w:themeTint="F2"/>
          <w:vertAlign w:val="superscript"/>
        </w:rPr>
        <w:t>10</w:t>
      </w:r>
      <w:r w:rsidR="0031435A" w:rsidRPr="000A6A85">
        <w:rPr>
          <w:rFonts w:ascii="Times New Roman" w:hAnsi="Times New Roman" w:cs="Times New Roman"/>
          <w:color w:val="0D0D0D" w:themeColor="text1" w:themeTint="F2"/>
        </w:rPr>
        <w:t>,  Satpal Arri</w:t>
      </w:r>
      <w:r w:rsidR="009B54BB" w:rsidRPr="000A6A85">
        <w:rPr>
          <w:rFonts w:ascii="Times New Roman" w:hAnsi="Times New Roman" w:cs="Times New Roman"/>
          <w:color w:val="0D0D0D" w:themeColor="text1" w:themeTint="F2"/>
        </w:rPr>
        <w:t xml:space="preserve"> </w:t>
      </w:r>
      <w:proofErr w:type="spellStart"/>
      <w:r w:rsidR="009B54BB" w:rsidRPr="000A6A85">
        <w:rPr>
          <w:rFonts w:ascii="Times New Roman" w:hAnsi="Times New Roman" w:cs="Times New Roman"/>
          <w:color w:val="0D0D0D" w:themeColor="text1" w:themeTint="F2"/>
        </w:rPr>
        <w:t>BsC</w:t>
      </w:r>
      <w:proofErr w:type="spellEnd"/>
      <w:r w:rsidR="009B54BB" w:rsidRPr="000A6A85">
        <w:rPr>
          <w:rFonts w:ascii="Times New Roman" w:hAnsi="Times New Roman" w:cs="Times New Roman"/>
          <w:color w:val="0D0D0D" w:themeColor="text1" w:themeTint="F2"/>
        </w:rPr>
        <w:t xml:space="preserve"> MBBS</w:t>
      </w:r>
      <w:r w:rsidR="00AB0FE3" w:rsidRPr="000A6A85">
        <w:rPr>
          <w:rFonts w:ascii="Times New Roman" w:hAnsi="Times New Roman" w:cs="Times New Roman"/>
          <w:color w:val="0D0D0D" w:themeColor="text1" w:themeTint="F2"/>
          <w:vertAlign w:val="superscript"/>
        </w:rPr>
        <w:t>9</w:t>
      </w:r>
      <w:r w:rsidR="0031435A" w:rsidRPr="000A6A85">
        <w:rPr>
          <w:rFonts w:ascii="Times New Roman" w:hAnsi="Times New Roman" w:cs="Times New Roman"/>
          <w:color w:val="0D0D0D" w:themeColor="text1" w:themeTint="F2"/>
        </w:rPr>
        <w:t xml:space="preserve">,  Thomas W Johnson </w:t>
      </w:r>
      <w:r w:rsidR="00F10FBB" w:rsidRPr="000A6A85">
        <w:rPr>
          <w:rFonts w:ascii="Times New Roman" w:hAnsi="Times New Roman" w:cs="Times New Roman"/>
          <w:color w:val="0D0D0D" w:themeColor="text1" w:themeTint="F2"/>
        </w:rPr>
        <w:t>BSc MD FRCP</w:t>
      </w:r>
      <w:r w:rsidR="00AB0FE3" w:rsidRPr="000A6A85">
        <w:rPr>
          <w:rFonts w:ascii="Times New Roman" w:hAnsi="Times New Roman" w:cs="Times New Roman"/>
          <w:color w:val="0D0D0D" w:themeColor="text1" w:themeTint="F2"/>
          <w:vertAlign w:val="superscript"/>
        </w:rPr>
        <w:t>8</w:t>
      </w:r>
      <w:r w:rsidR="0031435A" w:rsidRPr="000A6A85">
        <w:rPr>
          <w:rFonts w:ascii="Times New Roman" w:hAnsi="Times New Roman" w:cs="Times New Roman"/>
          <w:color w:val="0D0D0D" w:themeColor="text1" w:themeTint="F2"/>
        </w:rPr>
        <w:t>,</w:t>
      </w:r>
      <w:r w:rsidRPr="000A6A85">
        <w:rPr>
          <w:rFonts w:ascii="Times New Roman" w:hAnsi="Times New Roman" w:cs="Times New Roman"/>
          <w:color w:val="0D0D0D" w:themeColor="text1" w:themeTint="F2"/>
        </w:rPr>
        <w:t xml:space="preserve">  </w:t>
      </w:r>
      <w:r w:rsidR="005A4642" w:rsidRPr="000A6A85">
        <w:rPr>
          <w:rFonts w:ascii="Times New Roman" w:hAnsi="Times New Roman" w:cs="Times New Roman"/>
          <w:color w:val="0D0D0D" w:themeColor="text1" w:themeTint="F2"/>
        </w:rPr>
        <w:t>Nick. Curzen</w:t>
      </w:r>
      <w:r w:rsidR="00002410" w:rsidRPr="000A6A85">
        <w:rPr>
          <w:rFonts w:ascii="Times New Roman" w:hAnsi="Times New Roman" w:cs="Times New Roman"/>
          <w:color w:val="0D0D0D" w:themeColor="text1" w:themeTint="F2"/>
        </w:rPr>
        <w:t xml:space="preserve"> BM PhD FRCP</w:t>
      </w:r>
      <w:r w:rsidR="00002410" w:rsidRPr="000A6A85">
        <w:rPr>
          <w:rFonts w:ascii="Times New Roman" w:hAnsi="Times New Roman" w:cs="Times New Roman"/>
          <w:color w:val="0D0D0D" w:themeColor="text1" w:themeTint="F2"/>
          <w:vertAlign w:val="superscript"/>
        </w:rPr>
        <w:t>15</w:t>
      </w:r>
      <w:r w:rsidR="00002410" w:rsidRPr="000A6A85">
        <w:rPr>
          <w:rFonts w:ascii="Times New Roman" w:hAnsi="Times New Roman" w:cs="Times New Roman"/>
          <w:color w:val="0D0D0D" w:themeColor="text1" w:themeTint="F2"/>
        </w:rPr>
        <w:t xml:space="preserve">, </w:t>
      </w:r>
      <w:r w:rsidRPr="000A6A85">
        <w:rPr>
          <w:rFonts w:ascii="Times New Roman" w:hAnsi="Times New Roman" w:cs="Times New Roman"/>
          <w:color w:val="0D0D0D" w:themeColor="text1" w:themeTint="F2"/>
        </w:rPr>
        <w:t>Marko Noc MD</w:t>
      </w:r>
      <w:r w:rsidR="00625101" w:rsidRPr="000A6A85">
        <w:rPr>
          <w:rFonts w:ascii="Times New Roman" w:hAnsi="Times New Roman" w:cs="Times New Roman"/>
          <w:color w:val="0D0D0D" w:themeColor="text1" w:themeTint="F2"/>
        </w:rPr>
        <w:t xml:space="preserve"> PhD</w:t>
      </w:r>
      <w:r w:rsidR="00AB0FE3" w:rsidRPr="000A6A85">
        <w:rPr>
          <w:rFonts w:ascii="Times New Roman" w:hAnsi="Times New Roman" w:cs="Times New Roman"/>
          <w:color w:val="0D0D0D" w:themeColor="text1" w:themeTint="F2"/>
          <w:vertAlign w:val="superscript"/>
        </w:rPr>
        <w:t>6</w:t>
      </w:r>
      <w:r w:rsidRPr="000A6A85">
        <w:rPr>
          <w:rFonts w:ascii="Times New Roman" w:hAnsi="Times New Roman" w:cs="Times New Roman"/>
          <w:color w:val="0D0D0D" w:themeColor="text1" w:themeTint="F2"/>
        </w:rPr>
        <w:t>,</w:t>
      </w:r>
      <w:r w:rsidR="0031435A" w:rsidRPr="000A6A85">
        <w:rPr>
          <w:rFonts w:ascii="Times New Roman" w:hAnsi="Times New Roman" w:cs="Times New Roman"/>
          <w:color w:val="0D0D0D" w:themeColor="text1" w:themeTint="F2"/>
        </w:rPr>
        <w:t xml:space="preserve"> Clare Appleby</w:t>
      </w:r>
      <w:r w:rsidR="00625101" w:rsidRPr="000A6A85">
        <w:rPr>
          <w:rFonts w:ascii="Times New Roman" w:hAnsi="Times New Roman" w:cs="Times New Roman"/>
          <w:color w:val="0D0D0D" w:themeColor="text1" w:themeTint="F2"/>
        </w:rPr>
        <w:t xml:space="preserve"> MA FRCP PhD</w:t>
      </w:r>
      <w:r w:rsidR="00DA127A" w:rsidRPr="000A6A85">
        <w:rPr>
          <w:rFonts w:ascii="Times New Roman" w:hAnsi="Times New Roman" w:cs="Times New Roman"/>
          <w:color w:val="0D0D0D" w:themeColor="text1" w:themeTint="F2"/>
          <w:vertAlign w:val="superscript"/>
        </w:rPr>
        <w:t>5</w:t>
      </w:r>
      <w:r w:rsidR="00DA127A" w:rsidRPr="000A6A85">
        <w:rPr>
          <w:rFonts w:ascii="Times New Roman" w:hAnsi="Times New Roman" w:cs="Times New Roman"/>
          <w:color w:val="0D0D0D" w:themeColor="text1" w:themeTint="F2"/>
        </w:rPr>
        <w:t>, Paul</w:t>
      </w:r>
      <w:r w:rsidRPr="000A6A85">
        <w:rPr>
          <w:rFonts w:ascii="Times New Roman" w:hAnsi="Times New Roman" w:cs="Times New Roman"/>
          <w:color w:val="0D0D0D" w:themeColor="text1" w:themeTint="F2"/>
        </w:rPr>
        <w:t xml:space="preserve"> Rees</w:t>
      </w:r>
      <w:r w:rsidR="00B9460A" w:rsidRPr="000A6A85">
        <w:rPr>
          <w:rFonts w:ascii="Times New Roman" w:hAnsi="Times New Roman" w:cs="Times New Roman"/>
          <w:color w:val="0D0D0D" w:themeColor="text1" w:themeTint="F2"/>
        </w:rPr>
        <w:t xml:space="preserve"> MBBS MD FRCP</w:t>
      </w:r>
      <w:r w:rsidR="00AB0FE3" w:rsidRPr="000A6A85">
        <w:rPr>
          <w:rFonts w:ascii="Times New Roman" w:hAnsi="Times New Roman" w:cs="Times New Roman"/>
          <w:color w:val="0D0D0D" w:themeColor="text1" w:themeTint="F2"/>
          <w:vertAlign w:val="superscript"/>
        </w:rPr>
        <w:t>4</w:t>
      </w:r>
      <w:r w:rsidR="00E91AEA" w:rsidRPr="000A6A85">
        <w:rPr>
          <w:rFonts w:ascii="Times New Roman" w:hAnsi="Times New Roman" w:cs="Times New Roman"/>
          <w:color w:val="0D0D0D" w:themeColor="text1" w:themeTint="F2"/>
          <w:vertAlign w:val="superscript"/>
        </w:rPr>
        <w:t>,14</w:t>
      </w:r>
      <w:r w:rsidRPr="000A6A85">
        <w:rPr>
          <w:rFonts w:ascii="Times New Roman" w:hAnsi="Times New Roman" w:cs="Times New Roman"/>
          <w:color w:val="0D0D0D" w:themeColor="text1" w:themeTint="F2"/>
        </w:rPr>
        <w:t>, Thomas</w:t>
      </w:r>
      <w:r w:rsidR="0041175A" w:rsidRPr="000A6A85">
        <w:rPr>
          <w:rFonts w:ascii="Times New Roman" w:hAnsi="Times New Roman" w:cs="Times New Roman"/>
          <w:color w:val="0D0D0D" w:themeColor="text1" w:themeTint="F2"/>
        </w:rPr>
        <w:t xml:space="preserve"> R </w:t>
      </w:r>
      <w:r w:rsidRPr="000A6A85">
        <w:rPr>
          <w:rFonts w:ascii="Times New Roman" w:hAnsi="Times New Roman" w:cs="Times New Roman"/>
          <w:color w:val="0D0D0D" w:themeColor="text1" w:themeTint="F2"/>
        </w:rPr>
        <w:t>Keeble</w:t>
      </w:r>
      <w:r w:rsidR="00E91AEA" w:rsidRPr="000A6A85">
        <w:rPr>
          <w:rFonts w:ascii="Times New Roman" w:hAnsi="Times New Roman" w:cs="Times New Roman"/>
          <w:color w:val="0D0D0D" w:themeColor="text1" w:themeTint="F2"/>
        </w:rPr>
        <w:t xml:space="preserve"> BSc MD </w:t>
      </w:r>
      <w:r w:rsidR="0041175A" w:rsidRPr="000A6A85">
        <w:rPr>
          <w:rFonts w:ascii="Times New Roman" w:hAnsi="Times New Roman" w:cs="Times New Roman"/>
          <w:color w:val="0D0D0D" w:themeColor="text1" w:themeTint="F2"/>
        </w:rPr>
        <w:t>F</w:t>
      </w:r>
      <w:r w:rsidR="00E91AEA" w:rsidRPr="000A6A85">
        <w:rPr>
          <w:rFonts w:ascii="Times New Roman" w:hAnsi="Times New Roman" w:cs="Times New Roman"/>
          <w:color w:val="0D0D0D" w:themeColor="text1" w:themeTint="F2"/>
        </w:rPr>
        <w:t>RCP</w:t>
      </w:r>
      <w:r w:rsidR="00AB0FE3" w:rsidRPr="000A6A85">
        <w:rPr>
          <w:rFonts w:ascii="Times New Roman" w:hAnsi="Times New Roman" w:cs="Times New Roman"/>
          <w:color w:val="0D0D0D" w:themeColor="text1" w:themeTint="F2"/>
          <w:vertAlign w:val="superscript"/>
        </w:rPr>
        <w:t>7</w:t>
      </w:r>
      <w:r w:rsidR="00E363B7" w:rsidRPr="000A6A85">
        <w:rPr>
          <w:rFonts w:ascii="Times New Roman" w:hAnsi="Times New Roman" w:cs="Times New Roman"/>
          <w:color w:val="0D0D0D" w:themeColor="text1" w:themeTint="F2"/>
          <w:vertAlign w:val="superscript"/>
        </w:rPr>
        <w:t>,16</w:t>
      </w:r>
      <w:r w:rsidRPr="000A6A85">
        <w:rPr>
          <w:rFonts w:ascii="Times New Roman" w:hAnsi="Times New Roman" w:cs="Times New Roman"/>
          <w:color w:val="0D0D0D" w:themeColor="text1" w:themeTint="F2"/>
        </w:rPr>
        <w:t xml:space="preserve">, </w:t>
      </w:r>
      <w:r w:rsidR="0032273E" w:rsidRPr="000A6A85">
        <w:rPr>
          <w:rFonts w:ascii="Times New Roman" w:hAnsi="Times New Roman" w:cs="Times New Roman"/>
          <w:color w:val="0D0D0D" w:themeColor="text1" w:themeTint="F2"/>
        </w:rPr>
        <w:t>Ajay M Shah</w:t>
      </w:r>
      <w:r w:rsidR="00AD3106" w:rsidRPr="000A6A85">
        <w:rPr>
          <w:rFonts w:ascii="Times New Roman" w:hAnsi="Times New Roman" w:cs="Times New Roman"/>
          <w:color w:val="0D0D0D" w:themeColor="text1" w:themeTint="F2"/>
        </w:rPr>
        <w:t xml:space="preserve"> PhD FRCP</w:t>
      </w:r>
      <w:r w:rsidR="0032273E" w:rsidRPr="000A6A85">
        <w:rPr>
          <w:rFonts w:ascii="Times New Roman" w:hAnsi="Times New Roman" w:cs="Times New Roman"/>
          <w:color w:val="0D0D0D" w:themeColor="text1" w:themeTint="F2"/>
          <w:vertAlign w:val="superscript"/>
        </w:rPr>
        <w:t>1,2</w:t>
      </w:r>
      <w:r w:rsidR="0032273E" w:rsidRPr="000A6A85">
        <w:rPr>
          <w:rFonts w:ascii="Times New Roman" w:hAnsi="Times New Roman" w:cs="Times New Roman"/>
          <w:color w:val="0D0D0D" w:themeColor="text1" w:themeTint="F2"/>
        </w:rPr>
        <w:t xml:space="preserve">, </w:t>
      </w:r>
      <w:r w:rsidRPr="000A6A85">
        <w:rPr>
          <w:rFonts w:ascii="Times New Roman" w:hAnsi="Times New Roman" w:cs="Times New Roman"/>
          <w:color w:val="0D0D0D" w:themeColor="text1" w:themeTint="F2"/>
        </w:rPr>
        <w:t xml:space="preserve">Philip MacCarthy </w:t>
      </w:r>
      <w:proofErr w:type="spellStart"/>
      <w:r w:rsidRPr="000A6A85">
        <w:rPr>
          <w:rFonts w:ascii="Times New Roman" w:hAnsi="Times New Roman" w:cs="Times New Roman"/>
          <w:color w:val="0D0D0D" w:themeColor="text1" w:themeTint="F2"/>
        </w:rPr>
        <w:t>Bsc</w:t>
      </w:r>
      <w:proofErr w:type="spellEnd"/>
      <w:r w:rsidRPr="000A6A85">
        <w:rPr>
          <w:rFonts w:ascii="Times New Roman" w:hAnsi="Times New Roman" w:cs="Times New Roman"/>
          <w:color w:val="0D0D0D" w:themeColor="text1" w:themeTint="F2"/>
        </w:rPr>
        <w:t xml:space="preserve"> PhD FRCP</w:t>
      </w:r>
      <w:r w:rsidRPr="000A6A85">
        <w:rPr>
          <w:rFonts w:ascii="Times New Roman" w:hAnsi="Times New Roman" w:cs="Times New Roman"/>
          <w:color w:val="0D0D0D" w:themeColor="text1" w:themeTint="F2"/>
          <w:vertAlign w:val="superscript"/>
        </w:rPr>
        <w:t>1,2</w:t>
      </w:r>
      <w:r w:rsidRPr="000A6A85">
        <w:rPr>
          <w:rFonts w:ascii="Times New Roman" w:hAnsi="Times New Roman" w:cs="Times New Roman"/>
          <w:color w:val="0D0D0D" w:themeColor="text1" w:themeTint="F2"/>
        </w:rPr>
        <w:t>, Jonathan Byrne B</w:t>
      </w:r>
      <w:r w:rsidR="00E91AEA" w:rsidRPr="000A6A85">
        <w:rPr>
          <w:rFonts w:ascii="Times New Roman" w:hAnsi="Times New Roman" w:cs="Times New Roman"/>
          <w:color w:val="0D0D0D" w:themeColor="text1" w:themeTint="F2"/>
        </w:rPr>
        <w:t>S</w:t>
      </w:r>
      <w:r w:rsidRPr="000A6A85">
        <w:rPr>
          <w:rFonts w:ascii="Times New Roman" w:hAnsi="Times New Roman" w:cs="Times New Roman"/>
          <w:color w:val="0D0D0D" w:themeColor="text1" w:themeTint="F2"/>
        </w:rPr>
        <w:t>c PhD FRCP</w:t>
      </w:r>
      <w:r w:rsidRPr="000A6A85">
        <w:rPr>
          <w:rFonts w:ascii="Times New Roman" w:hAnsi="Times New Roman" w:cs="Times New Roman"/>
          <w:color w:val="0D0D0D" w:themeColor="text1" w:themeTint="F2"/>
          <w:vertAlign w:val="superscript"/>
        </w:rPr>
        <w:t>1,2</w:t>
      </w:r>
      <w:r w:rsidRPr="000A6A85">
        <w:rPr>
          <w:rFonts w:ascii="Times New Roman" w:hAnsi="Times New Roman" w:cs="Times New Roman"/>
          <w:color w:val="0D0D0D" w:themeColor="text1" w:themeTint="F2"/>
        </w:rPr>
        <w:t>, Daniel Stahl PhD</w:t>
      </w:r>
      <w:r w:rsidR="007D5895" w:rsidRPr="000A6A85">
        <w:rPr>
          <w:rFonts w:ascii="Times New Roman" w:hAnsi="Times New Roman" w:cs="Times New Roman"/>
          <w:color w:val="0D0D0D" w:themeColor="text1" w:themeTint="F2"/>
        </w:rPr>
        <w:t>≠</w:t>
      </w:r>
      <w:r w:rsidRPr="000A6A85">
        <w:rPr>
          <w:rFonts w:ascii="Times New Roman" w:hAnsi="Times New Roman" w:cs="Times New Roman"/>
          <w:color w:val="0D0D0D" w:themeColor="text1" w:themeTint="F2"/>
          <w:vertAlign w:val="superscript"/>
        </w:rPr>
        <w:t>3</w:t>
      </w:r>
      <w:r w:rsidRPr="000A6A85">
        <w:rPr>
          <w:rFonts w:ascii="Times New Roman" w:hAnsi="Times New Roman" w:cs="Times New Roman"/>
          <w:color w:val="0D0D0D" w:themeColor="text1" w:themeTint="F2"/>
        </w:rPr>
        <w:t>, Nilesh Pareek MA MRCP PhD</w:t>
      </w:r>
      <w:r w:rsidR="007D5895" w:rsidRPr="000A6A85">
        <w:rPr>
          <w:rFonts w:ascii="Times New Roman" w:hAnsi="Times New Roman" w:cs="Times New Roman"/>
          <w:color w:val="0D0D0D" w:themeColor="text1" w:themeTint="F2"/>
        </w:rPr>
        <w:t>≠</w:t>
      </w:r>
      <w:r w:rsidRPr="000A6A85">
        <w:rPr>
          <w:rFonts w:ascii="Times New Roman" w:hAnsi="Times New Roman" w:cs="Times New Roman"/>
          <w:color w:val="0D0D0D" w:themeColor="text1" w:themeTint="F2"/>
          <w:vertAlign w:val="superscript"/>
        </w:rPr>
        <w:t>1,2</w:t>
      </w:r>
      <w:r w:rsidRPr="000A6A85">
        <w:rPr>
          <w:rFonts w:ascii="Times New Roman" w:hAnsi="Times New Roman" w:cs="Times New Roman"/>
          <w:color w:val="0D0D0D" w:themeColor="text1" w:themeTint="F2"/>
        </w:rPr>
        <w:t>.</w:t>
      </w:r>
    </w:p>
    <w:p w14:paraId="081207CB" w14:textId="59C309EB" w:rsidR="002A00B3" w:rsidRPr="00180C22" w:rsidRDefault="002A00B3" w:rsidP="00180C22">
      <w:pPr>
        <w:pStyle w:val="ListParagraph"/>
        <w:numPr>
          <w:ilvl w:val="0"/>
          <w:numId w:val="8"/>
        </w:numPr>
        <w:jc w:val="both"/>
        <w:rPr>
          <w:rFonts w:ascii="Times New Roman" w:hAnsi="Times New Roman" w:cs="Times New Roman"/>
          <w:color w:val="0D0D0D" w:themeColor="text1" w:themeTint="F2"/>
        </w:rPr>
      </w:pPr>
      <w:r w:rsidRPr="00180C22">
        <w:rPr>
          <w:rFonts w:ascii="Times New Roman" w:hAnsi="Times New Roman" w:cs="Times New Roman"/>
          <w:color w:val="0D0D0D" w:themeColor="text1" w:themeTint="F2"/>
        </w:rPr>
        <w:t xml:space="preserve">King’s College Hospital NHS Foundation Trust, London, </w:t>
      </w:r>
      <w:r w:rsidR="00925804" w:rsidRPr="00180C22">
        <w:rPr>
          <w:rFonts w:ascii="Times New Roman" w:hAnsi="Times New Roman" w:cs="Times New Roman"/>
          <w:color w:val="0D0D0D" w:themeColor="text1" w:themeTint="F2"/>
        </w:rPr>
        <w:t>United Kingdom</w:t>
      </w:r>
    </w:p>
    <w:p w14:paraId="36C1B9F5" w14:textId="4F8CE81F" w:rsidR="002A00B3" w:rsidRPr="00180C22" w:rsidRDefault="002A00B3" w:rsidP="00180C22">
      <w:pPr>
        <w:pStyle w:val="ListParagraph"/>
        <w:numPr>
          <w:ilvl w:val="0"/>
          <w:numId w:val="8"/>
        </w:numPr>
        <w:jc w:val="both"/>
        <w:rPr>
          <w:rFonts w:ascii="Times New Roman" w:hAnsi="Times New Roman" w:cs="Times New Roman"/>
          <w:color w:val="0D0D0D" w:themeColor="text1" w:themeTint="F2"/>
        </w:rPr>
      </w:pPr>
      <w:r w:rsidRPr="00180C22">
        <w:rPr>
          <w:rFonts w:ascii="Times New Roman" w:hAnsi="Times New Roman" w:cs="Times New Roman"/>
          <w:color w:val="0D0D0D" w:themeColor="text1" w:themeTint="F2"/>
        </w:rPr>
        <w:t>School of Cardiovascular and Metabolic Medicine &amp; Sciences, British Heart Foundation Centre of Excellence, King’s College London</w:t>
      </w:r>
      <w:r w:rsidR="00925804" w:rsidRPr="00180C22">
        <w:rPr>
          <w:rFonts w:ascii="Times New Roman" w:hAnsi="Times New Roman" w:cs="Times New Roman"/>
          <w:color w:val="0D0D0D" w:themeColor="text1" w:themeTint="F2"/>
        </w:rPr>
        <w:t>, London, United Kingdom</w:t>
      </w:r>
    </w:p>
    <w:p w14:paraId="4107C338" w14:textId="1EC29B86" w:rsidR="002A00B3" w:rsidRPr="00180C22" w:rsidRDefault="00875D9F" w:rsidP="00180C22">
      <w:pPr>
        <w:pStyle w:val="ListParagraph"/>
        <w:numPr>
          <w:ilvl w:val="0"/>
          <w:numId w:val="8"/>
        </w:numPr>
        <w:jc w:val="both"/>
        <w:rPr>
          <w:rFonts w:ascii="Times New Roman" w:hAnsi="Times New Roman" w:cs="Times New Roman"/>
          <w:color w:val="0D0D0D" w:themeColor="text1" w:themeTint="F2"/>
        </w:rPr>
      </w:pPr>
      <w:r w:rsidRPr="00180C22">
        <w:rPr>
          <w:rFonts w:ascii="Times New Roman" w:hAnsi="Times New Roman" w:cs="Times New Roman"/>
          <w:color w:val="0D0D0D" w:themeColor="text1" w:themeTint="F2"/>
        </w:rPr>
        <w:t xml:space="preserve">Department of Biostatistics and Health Informatics, </w:t>
      </w:r>
      <w:r w:rsidR="002A00B3" w:rsidRPr="00180C22">
        <w:rPr>
          <w:rFonts w:ascii="Times New Roman" w:hAnsi="Times New Roman" w:cs="Times New Roman"/>
          <w:color w:val="0D0D0D" w:themeColor="text1" w:themeTint="F2"/>
        </w:rPr>
        <w:t xml:space="preserve">Institute of Psychiatry, Psychology &amp; Neuroscience, King’s College London, </w:t>
      </w:r>
      <w:r w:rsidR="00925804" w:rsidRPr="00180C22">
        <w:rPr>
          <w:rFonts w:ascii="Times New Roman" w:hAnsi="Times New Roman" w:cs="Times New Roman"/>
          <w:color w:val="0D0D0D" w:themeColor="text1" w:themeTint="F2"/>
        </w:rPr>
        <w:t>united Kingdom</w:t>
      </w:r>
    </w:p>
    <w:p w14:paraId="0D7D54C0" w14:textId="4ED74952" w:rsidR="00AB0FE3" w:rsidRPr="00180C22" w:rsidRDefault="00AB0FE3" w:rsidP="00180C22">
      <w:pPr>
        <w:pStyle w:val="ListParagraph"/>
        <w:numPr>
          <w:ilvl w:val="0"/>
          <w:numId w:val="8"/>
        </w:numPr>
        <w:jc w:val="both"/>
        <w:rPr>
          <w:rFonts w:ascii="Times New Roman" w:hAnsi="Times New Roman" w:cs="Times New Roman"/>
          <w:color w:val="0D0D0D" w:themeColor="text1" w:themeTint="F2"/>
        </w:rPr>
      </w:pPr>
      <w:r w:rsidRPr="00180C22">
        <w:rPr>
          <w:rFonts w:ascii="Times New Roman" w:hAnsi="Times New Roman" w:cs="Times New Roman"/>
          <w:color w:val="0D0D0D" w:themeColor="text1" w:themeTint="F2"/>
        </w:rPr>
        <w:t xml:space="preserve">Faculty of Medicine &amp; Dentistry, and NIHR Barts Biomedical Research Centre, Barts Heart Centre and William Harvey Research Institute, Barts Heart Centre, Barts Health NHS Trust, London, </w:t>
      </w:r>
      <w:r w:rsidR="00925804" w:rsidRPr="00180C22">
        <w:rPr>
          <w:rFonts w:ascii="Times New Roman" w:hAnsi="Times New Roman" w:cs="Times New Roman"/>
          <w:color w:val="0D0D0D" w:themeColor="text1" w:themeTint="F2"/>
        </w:rPr>
        <w:t>United Kingdom</w:t>
      </w:r>
    </w:p>
    <w:p w14:paraId="62CEDD25" w14:textId="7C800481" w:rsidR="00AB0FE3" w:rsidRPr="00180C22" w:rsidRDefault="00AB0FE3" w:rsidP="00180C22">
      <w:pPr>
        <w:pStyle w:val="ListParagraph"/>
        <w:numPr>
          <w:ilvl w:val="0"/>
          <w:numId w:val="8"/>
        </w:numPr>
        <w:jc w:val="both"/>
        <w:rPr>
          <w:rFonts w:ascii="Times New Roman" w:hAnsi="Times New Roman" w:cs="Times New Roman"/>
          <w:color w:val="0D0D0D" w:themeColor="text1" w:themeTint="F2"/>
        </w:rPr>
      </w:pPr>
      <w:r w:rsidRPr="00180C22">
        <w:rPr>
          <w:rFonts w:ascii="Times New Roman" w:hAnsi="Times New Roman" w:cs="Times New Roman"/>
          <w:color w:val="0D0D0D" w:themeColor="text1" w:themeTint="F2"/>
        </w:rPr>
        <w:t xml:space="preserve">Liverpool Heart and Chest Hospital, Liverpool, United </w:t>
      </w:r>
      <w:r w:rsidR="00925804" w:rsidRPr="00180C22">
        <w:rPr>
          <w:rFonts w:ascii="Times New Roman" w:hAnsi="Times New Roman" w:cs="Times New Roman"/>
          <w:color w:val="0D0D0D" w:themeColor="text1" w:themeTint="F2"/>
        </w:rPr>
        <w:t>Kingdom</w:t>
      </w:r>
    </w:p>
    <w:p w14:paraId="78B0A2DD" w14:textId="7F7C3E98" w:rsidR="00AB0FE3" w:rsidRPr="00180C22" w:rsidRDefault="00AD3106" w:rsidP="00180C22">
      <w:pPr>
        <w:pStyle w:val="ListParagraph"/>
        <w:numPr>
          <w:ilvl w:val="0"/>
          <w:numId w:val="8"/>
        </w:numPr>
        <w:jc w:val="both"/>
        <w:rPr>
          <w:rFonts w:ascii="Times New Roman" w:hAnsi="Times New Roman" w:cs="Times New Roman"/>
          <w:color w:val="0D0D0D" w:themeColor="text1" w:themeTint="F2"/>
        </w:rPr>
      </w:pPr>
      <w:r w:rsidRPr="00180C22">
        <w:rPr>
          <w:rFonts w:ascii="Times New Roman" w:hAnsi="Times New Roman" w:cs="Times New Roman"/>
          <w:color w:val="0D0D0D" w:themeColor="text1" w:themeTint="F2"/>
        </w:rPr>
        <w:t xml:space="preserve">University Medical Centre Ljubljana, </w:t>
      </w:r>
      <w:proofErr w:type="spellStart"/>
      <w:r w:rsidRPr="00180C22">
        <w:rPr>
          <w:rFonts w:ascii="Times New Roman" w:hAnsi="Times New Roman" w:cs="Times New Roman"/>
          <w:color w:val="0D0D0D" w:themeColor="text1" w:themeTint="F2"/>
        </w:rPr>
        <w:t>Zaloska</w:t>
      </w:r>
      <w:proofErr w:type="spellEnd"/>
      <w:r w:rsidRPr="00180C22">
        <w:rPr>
          <w:rFonts w:ascii="Times New Roman" w:hAnsi="Times New Roman" w:cs="Times New Roman"/>
          <w:color w:val="0D0D0D" w:themeColor="text1" w:themeTint="F2"/>
        </w:rPr>
        <w:t xml:space="preserve"> 7, 1000 Ljubljana, Slovenia</w:t>
      </w:r>
    </w:p>
    <w:p w14:paraId="680CBB43" w14:textId="5BE1CF6E" w:rsidR="0041175A" w:rsidRPr="00180C22" w:rsidRDefault="002A00B3" w:rsidP="00180C22">
      <w:pPr>
        <w:pStyle w:val="ListParagraph"/>
        <w:numPr>
          <w:ilvl w:val="0"/>
          <w:numId w:val="8"/>
        </w:numPr>
        <w:jc w:val="both"/>
        <w:rPr>
          <w:rFonts w:ascii="Times New Roman" w:hAnsi="Times New Roman" w:cs="Times New Roman"/>
          <w:color w:val="0D0D0D" w:themeColor="text1" w:themeTint="F2"/>
        </w:rPr>
      </w:pPr>
      <w:r w:rsidRPr="00180C22">
        <w:rPr>
          <w:rFonts w:ascii="Times New Roman" w:hAnsi="Times New Roman" w:cs="Times New Roman"/>
          <w:color w:val="0D0D0D" w:themeColor="text1" w:themeTint="F2"/>
        </w:rPr>
        <w:t xml:space="preserve">Essex Cardiothoracic Centre, Basildon, Essex, </w:t>
      </w:r>
      <w:r w:rsidR="00925804" w:rsidRPr="00180C22">
        <w:rPr>
          <w:rFonts w:ascii="Times New Roman" w:hAnsi="Times New Roman" w:cs="Times New Roman"/>
          <w:color w:val="0D0D0D" w:themeColor="text1" w:themeTint="F2"/>
        </w:rPr>
        <w:t>United Kingdom</w:t>
      </w:r>
    </w:p>
    <w:p w14:paraId="12A7C6C8" w14:textId="1C367F23" w:rsidR="00AB0FE3" w:rsidRPr="00180C22" w:rsidRDefault="00AB0FE3" w:rsidP="00180C22">
      <w:pPr>
        <w:pStyle w:val="ListParagraph"/>
        <w:numPr>
          <w:ilvl w:val="0"/>
          <w:numId w:val="8"/>
        </w:numPr>
        <w:jc w:val="both"/>
        <w:rPr>
          <w:rFonts w:ascii="Times New Roman" w:hAnsi="Times New Roman" w:cs="Times New Roman"/>
          <w:color w:val="0D0D0D" w:themeColor="text1" w:themeTint="F2"/>
        </w:rPr>
      </w:pPr>
      <w:r w:rsidRPr="00180C22">
        <w:rPr>
          <w:rFonts w:ascii="Times New Roman" w:hAnsi="Times New Roman" w:cs="Times New Roman"/>
          <w:color w:val="0D0D0D" w:themeColor="text1" w:themeTint="F2"/>
        </w:rPr>
        <w:t xml:space="preserve">Bristol Heart Institute, University Hospitals Bristol &amp; Weston NHS Foundation Trust, Bristol, </w:t>
      </w:r>
      <w:r w:rsidR="00925804" w:rsidRPr="00180C22">
        <w:rPr>
          <w:rFonts w:ascii="Times New Roman" w:hAnsi="Times New Roman" w:cs="Times New Roman"/>
          <w:color w:val="0D0D0D" w:themeColor="text1" w:themeTint="F2"/>
        </w:rPr>
        <w:t>United Kingdom</w:t>
      </w:r>
    </w:p>
    <w:p w14:paraId="450D08C2" w14:textId="3F3428EA" w:rsidR="001A795B" w:rsidRPr="00180C22" w:rsidRDefault="001A795B" w:rsidP="00180C22">
      <w:pPr>
        <w:pStyle w:val="ListParagraph"/>
        <w:numPr>
          <w:ilvl w:val="0"/>
          <w:numId w:val="8"/>
        </w:numPr>
        <w:jc w:val="both"/>
        <w:rPr>
          <w:rFonts w:ascii="Times New Roman" w:hAnsi="Times New Roman" w:cs="Times New Roman"/>
          <w:color w:val="0D0D0D" w:themeColor="text1" w:themeTint="F2"/>
        </w:rPr>
      </w:pPr>
      <w:r w:rsidRPr="00180C22">
        <w:rPr>
          <w:rFonts w:ascii="Times New Roman" w:hAnsi="Times New Roman" w:cs="Times New Roman"/>
          <w:color w:val="0D0D0D" w:themeColor="text1" w:themeTint="F2"/>
        </w:rPr>
        <w:t xml:space="preserve">Department of Cardiology, Auckland City Hospital, New </w:t>
      </w:r>
      <w:r w:rsidR="00925804" w:rsidRPr="00180C22">
        <w:rPr>
          <w:rFonts w:ascii="Times New Roman" w:hAnsi="Times New Roman" w:cs="Times New Roman"/>
          <w:color w:val="0D0D0D" w:themeColor="text1" w:themeTint="F2"/>
        </w:rPr>
        <w:t>Zealand</w:t>
      </w:r>
    </w:p>
    <w:p w14:paraId="57494A20" w14:textId="7F582D25" w:rsidR="002A00B3" w:rsidRPr="00180C22" w:rsidRDefault="002A00B3" w:rsidP="00180C22">
      <w:pPr>
        <w:pStyle w:val="ListParagraph"/>
        <w:numPr>
          <w:ilvl w:val="0"/>
          <w:numId w:val="8"/>
        </w:numPr>
        <w:jc w:val="both"/>
        <w:rPr>
          <w:rFonts w:ascii="Times New Roman" w:hAnsi="Times New Roman" w:cs="Times New Roman"/>
          <w:color w:val="0D0D0D" w:themeColor="text1" w:themeTint="F2"/>
        </w:rPr>
      </w:pPr>
      <w:r w:rsidRPr="00180C22">
        <w:rPr>
          <w:rFonts w:ascii="Times New Roman" w:hAnsi="Times New Roman" w:cs="Times New Roman"/>
          <w:color w:val="0D0D0D" w:themeColor="text1" w:themeTint="F2"/>
        </w:rPr>
        <w:t>Department of Cardiology, Austin Health, Melbourne, Australia; Department of Medicine, University of Melbourne, Melbourne, Australia</w:t>
      </w:r>
    </w:p>
    <w:p w14:paraId="7E41066A" w14:textId="340158FE" w:rsidR="002A00B3" w:rsidRPr="00180C22" w:rsidRDefault="001A795B" w:rsidP="00180C22">
      <w:pPr>
        <w:pStyle w:val="ListParagraph"/>
        <w:numPr>
          <w:ilvl w:val="0"/>
          <w:numId w:val="8"/>
        </w:numPr>
        <w:jc w:val="both"/>
        <w:rPr>
          <w:rFonts w:ascii="Times New Roman" w:hAnsi="Times New Roman" w:cs="Times New Roman"/>
          <w:color w:val="0D0D0D" w:themeColor="text1" w:themeTint="F2"/>
        </w:rPr>
      </w:pPr>
      <w:r w:rsidRPr="00180C22">
        <w:rPr>
          <w:rFonts w:ascii="Times New Roman" w:hAnsi="Times New Roman" w:cs="Times New Roman"/>
          <w:color w:val="0D0D0D" w:themeColor="text1" w:themeTint="F2"/>
        </w:rPr>
        <w:t xml:space="preserve">Department of Emergency Medicine, Medical University of Gdansk, </w:t>
      </w:r>
      <w:proofErr w:type="spellStart"/>
      <w:r w:rsidRPr="00180C22">
        <w:rPr>
          <w:rFonts w:ascii="Times New Roman" w:hAnsi="Times New Roman" w:cs="Times New Roman"/>
          <w:color w:val="0D0D0D" w:themeColor="text1" w:themeTint="F2"/>
        </w:rPr>
        <w:t>Smoluchowskiego</w:t>
      </w:r>
      <w:proofErr w:type="spellEnd"/>
      <w:r w:rsidRPr="00180C22">
        <w:rPr>
          <w:rFonts w:ascii="Times New Roman" w:hAnsi="Times New Roman" w:cs="Times New Roman"/>
          <w:color w:val="0D0D0D" w:themeColor="text1" w:themeTint="F2"/>
        </w:rPr>
        <w:t xml:space="preserve"> 17, 80-235, Gdansk, Poland</w:t>
      </w:r>
    </w:p>
    <w:p w14:paraId="1FA01A61" w14:textId="080494D6" w:rsidR="002A00B3" w:rsidRPr="00180C22" w:rsidRDefault="001A795B" w:rsidP="00180C22">
      <w:pPr>
        <w:pStyle w:val="ListParagraph"/>
        <w:numPr>
          <w:ilvl w:val="0"/>
          <w:numId w:val="8"/>
        </w:numPr>
        <w:jc w:val="both"/>
        <w:rPr>
          <w:rFonts w:ascii="Times New Roman" w:hAnsi="Times New Roman" w:cs="Times New Roman"/>
          <w:color w:val="0D0D0D" w:themeColor="text1" w:themeTint="F2"/>
        </w:rPr>
      </w:pPr>
      <w:r w:rsidRPr="00180C22">
        <w:rPr>
          <w:rFonts w:ascii="Times New Roman" w:hAnsi="Times New Roman" w:cs="Times New Roman"/>
          <w:color w:val="0D0D0D" w:themeColor="text1" w:themeTint="F2"/>
        </w:rPr>
        <w:t>Department of Cardiology, Leeds Teaching Hospitals NHS Trust, Leeds, United Kingdom</w:t>
      </w:r>
    </w:p>
    <w:p w14:paraId="5C20B71B" w14:textId="36FD3025" w:rsidR="002A00B3" w:rsidRPr="00180C22" w:rsidRDefault="001A795B" w:rsidP="00180C22">
      <w:pPr>
        <w:pStyle w:val="ListParagraph"/>
        <w:numPr>
          <w:ilvl w:val="0"/>
          <w:numId w:val="8"/>
        </w:numPr>
        <w:jc w:val="both"/>
        <w:rPr>
          <w:rFonts w:ascii="Times New Roman" w:hAnsi="Times New Roman" w:cs="Times New Roman"/>
          <w:color w:val="0D0D0D" w:themeColor="text1" w:themeTint="F2"/>
        </w:rPr>
      </w:pPr>
      <w:r w:rsidRPr="00180C22">
        <w:rPr>
          <w:rFonts w:ascii="Times New Roman" w:hAnsi="Times New Roman" w:cs="Times New Roman"/>
          <w:color w:val="0D0D0D" w:themeColor="text1" w:themeTint="F2"/>
        </w:rPr>
        <w:t xml:space="preserve">Royal Free Hospital NHS Foundation Trust, London, </w:t>
      </w:r>
      <w:r w:rsidR="00925804" w:rsidRPr="00180C22">
        <w:rPr>
          <w:rFonts w:ascii="Times New Roman" w:hAnsi="Times New Roman" w:cs="Times New Roman"/>
          <w:color w:val="0D0D0D" w:themeColor="text1" w:themeTint="F2"/>
        </w:rPr>
        <w:t>United Kingdom</w:t>
      </w:r>
    </w:p>
    <w:p w14:paraId="2DE525F3" w14:textId="78133BE9" w:rsidR="00E363B7" w:rsidRPr="00180C22" w:rsidRDefault="001A795B" w:rsidP="00180C22">
      <w:pPr>
        <w:pStyle w:val="ListParagraph"/>
        <w:numPr>
          <w:ilvl w:val="0"/>
          <w:numId w:val="8"/>
        </w:numPr>
        <w:jc w:val="both"/>
        <w:rPr>
          <w:rFonts w:ascii="Times New Roman" w:hAnsi="Times New Roman" w:cs="Times New Roman"/>
          <w:color w:val="0D0D0D" w:themeColor="text1" w:themeTint="F2"/>
        </w:rPr>
      </w:pPr>
      <w:r w:rsidRPr="00180C22">
        <w:rPr>
          <w:rFonts w:ascii="Times New Roman" w:hAnsi="Times New Roman" w:cs="Times New Roman"/>
          <w:color w:val="0D0D0D" w:themeColor="text1" w:themeTint="F2"/>
        </w:rPr>
        <w:lastRenderedPageBreak/>
        <w:t xml:space="preserve">Academic Department of Military Medicine, Barts Heart Centre, London, </w:t>
      </w:r>
      <w:r w:rsidR="00925804" w:rsidRPr="00180C22">
        <w:rPr>
          <w:rFonts w:ascii="Times New Roman" w:hAnsi="Times New Roman" w:cs="Times New Roman"/>
          <w:color w:val="0D0D0D" w:themeColor="text1" w:themeTint="F2"/>
        </w:rPr>
        <w:t>United Kingdom</w:t>
      </w:r>
    </w:p>
    <w:p w14:paraId="3BBF58CE" w14:textId="468EF7A6" w:rsidR="00002410" w:rsidRPr="00180C22" w:rsidRDefault="008C458C" w:rsidP="00180C22">
      <w:pPr>
        <w:pStyle w:val="ListParagraph"/>
        <w:numPr>
          <w:ilvl w:val="0"/>
          <w:numId w:val="8"/>
        </w:numPr>
        <w:jc w:val="both"/>
        <w:rPr>
          <w:rFonts w:ascii="Times New Roman" w:hAnsi="Times New Roman" w:cs="Times New Roman"/>
          <w:color w:val="0D0D0D" w:themeColor="text1" w:themeTint="F2"/>
        </w:rPr>
      </w:pPr>
      <w:r w:rsidRPr="00180C22">
        <w:rPr>
          <w:rFonts w:ascii="Times New Roman" w:hAnsi="Times New Roman" w:cs="Times New Roman"/>
          <w:color w:val="0D0D0D" w:themeColor="text1" w:themeTint="F2"/>
        </w:rPr>
        <w:t xml:space="preserve">University of Southampton School of Medicine &amp; University Hospital Southampton NHS Trust, Southampton, </w:t>
      </w:r>
      <w:r w:rsidR="00925804" w:rsidRPr="00180C22">
        <w:rPr>
          <w:rFonts w:ascii="Times New Roman" w:hAnsi="Times New Roman" w:cs="Times New Roman"/>
          <w:color w:val="0D0D0D" w:themeColor="text1" w:themeTint="F2"/>
        </w:rPr>
        <w:t>United Kingdom</w:t>
      </w:r>
    </w:p>
    <w:p w14:paraId="19AA8EFE" w14:textId="36D57F8B" w:rsidR="00E363B7" w:rsidRPr="00180C22" w:rsidRDefault="00E363B7" w:rsidP="00180C22">
      <w:pPr>
        <w:pStyle w:val="ListParagraph"/>
        <w:numPr>
          <w:ilvl w:val="0"/>
          <w:numId w:val="8"/>
        </w:numPr>
        <w:jc w:val="both"/>
        <w:rPr>
          <w:rFonts w:ascii="Times New Roman" w:hAnsi="Times New Roman" w:cs="Times New Roman"/>
          <w:color w:val="0D0D0D" w:themeColor="text1" w:themeTint="F2"/>
        </w:rPr>
      </w:pPr>
      <w:r w:rsidRPr="00180C22">
        <w:rPr>
          <w:rFonts w:ascii="Times New Roman" w:hAnsi="Times New Roman" w:cs="Times New Roman"/>
          <w:color w:val="0D0D0D" w:themeColor="text1" w:themeTint="F2"/>
        </w:rPr>
        <w:t xml:space="preserve">MTRC, Anglia Ruskin School of Medicine, Chelmsford, Essex, </w:t>
      </w:r>
      <w:r w:rsidR="00925804" w:rsidRPr="00180C22">
        <w:rPr>
          <w:rFonts w:ascii="Times New Roman" w:hAnsi="Times New Roman" w:cs="Times New Roman"/>
          <w:color w:val="0D0D0D" w:themeColor="text1" w:themeTint="F2"/>
        </w:rPr>
        <w:t>United Kingdom</w:t>
      </w:r>
    </w:p>
    <w:p w14:paraId="460ADA75" w14:textId="77777777" w:rsidR="00911C24" w:rsidRPr="000A6A85" w:rsidRDefault="00911C24" w:rsidP="00911C24">
      <w:pPr>
        <w:jc w:val="both"/>
        <w:rPr>
          <w:rFonts w:ascii="Times New Roman" w:hAnsi="Times New Roman" w:cs="Times New Roman"/>
          <w:color w:val="0D0D0D" w:themeColor="text1" w:themeTint="F2"/>
        </w:rPr>
      </w:pPr>
    </w:p>
    <w:p w14:paraId="24F08E51" w14:textId="383EC43C" w:rsidR="001746BE" w:rsidRPr="000A6A85" w:rsidRDefault="001746BE" w:rsidP="008C6DBC">
      <w:pPr>
        <w:ind w:right="-1039"/>
        <w:jc w:val="both"/>
        <w:rPr>
          <w:rFonts w:ascii="Times New Roman" w:hAnsi="Times New Roman" w:cs="Times New Roman"/>
          <w:color w:val="0D0D0D" w:themeColor="text1" w:themeTint="F2"/>
        </w:rPr>
      </w:pPr>
      <w:r w:rsidRPr="000A6A85">
        <w:rPr>
          <w:rFonts w:ascii="Times New Roman" w:hAnsi="Times New Roman" w:cs="Times New Roman"/>
          <w:b/>
          <w:color w:val="0D0D0D" w:themeColor="text1" w:themeTint="F2"/>
        </w:rPr>
        <w:t>Institution where work performed:</w:t>
      </w:r>
      <w:r w:rsidRPr="000A6A85">
        <w:rPr>
          <w:rFonts w:ascii="Times New Roman" w:hAnsi="Times New Roman" w:cs="Times New Roman"/>
          <w:color w:val="0D0D0D" w:themeColor="text1" w:themeTint="F2"/>
        </w:rPr>
        <w:t xml:space="preserve"> King’s College Hospital NHS Foundation </w:t>
      </w:r>
      <w:r w:rsidR="00185616" w:rsidRPr="000A6A85">
        <w:rPr>
          <w:rFonts w:ascii="Times New Roman" w:hAnsi="Times New Roman" w:cs="Times New Roman"/>
          <w:color w:val="0D0D0D" w:themeColor="text1" w:themeTint="F2"/>
        </w:rPr>
        <w:t>T</w:t>
      </w:r>
      <w:r w:rsidRPr="000A6A85">
        <w:rPr>
          <w:rFonts w:ascii="Times New Roman" w:hAnsi="Times New Roman" w:cs="Times New Roman"/>
          <w:color w:val="0D0D0D" w:themeColor="text1" w:themeTint="F2"/>
        </w:rPr>
        <w:t xml:space="preserve">rust, London, </w:t>
      </w:r>
      <w:r w:rsidR="00925804" w:rsidRPr="000A6A85">
        <w:rPr>
          <w:rFonts w:ascii="Times New Roman" w:hAnsi="Times New Roman" w:cs="Times New Roman"/>
          <w:color w:val="0D0D0D" w:themeColor="text1" w:themeTint="F2"/>
        </w:rPr>
        <w:t>United Kingdom</w:t>
      </w:r>
    </w:p>
    <w:p w14:paraId="3FC68D3D" w14:textId="77777777" w:rsidR="001746BE" w:rsidRPr="000A6A85" w:rsidRDefault="001746BE" w:rsidP="008C6DBC">
      <w:pPr>
        <w:ind w:right="-1039"/>
        <w:jc w:val="both"/>
        <w:rPr>
          <w:rFonts w:ascii="Times New Roman" w:hAnsi="Times New Roman" w:cs="Times New Roman"/>
          <w:color w:val="0D0D0D" w:themeColor="text1" w:themeTint="F2"/>
        </w:rPr>
      </w:pPr>
    </w:p>
    <w:p w14:paraId="3B908AB9" w14:textId="77777777" w:rsidR="001746BE" w:rsidRPr="000A6A85" w:rsidRDefault="001746BE" w:rsidP="008C6DBC">
      <w:pPr>
        <w:jc w:val="both"/>
        <w:rPr>
          <w:rFonts w:ascii="Times New Roman" w:hAnsi="Times New Roman" w:cs="Times New Roman"/>
          <w:b/>
          <w:color w:val="0D0D0D" w:themeColor="text1" w:themeTint="F2"/>
          <w:u w:val="single"/>
        </w:rPr>
      </w:pPr>
      <w:r w:rsidRPr="000A6A85">
        <w:rPr>
          <w:rFonts w:ascii="Times New Roman" w:hAnsi="Times New Roman" w:cs="Times New Roman"/>
          <w:b/>
          <w:color w:val="0D0D0D" w:themeColor="text1" w:themeTint="F2"/>
          <w:u w:val="single"/>
        </w:rPr>
        <w:t>Correspondence:</w:t>
      </w:r>
    </w:p>
    <w:p w14:paraId="3326B81F" w14:textId="77777777" w:rsidR="001746BE" w:rsidRPr="000A6A85" w:rsidRDefault="001746BE" w:rsidP="008C6DBC">
      <w:pPr>
        <w:pStyle w:val="NoSpacing"/>
        <w:jc w:val="both"/>
        <w:rPr>
          <w:rFonts w:ascii="Times New Roman" w:hAnsi="Times New Roman" w:cs="Times New Roman"/>
          <w:b/>
          <w:color w:val="0D0D0D" w:themeColor="text1" w:themeTint="F2"/>
          <w:sz w:val="24"/>
          <w:szCs w:val="24"/>
          <w:u w:val="single"/>
        </w:rPr>
      </w:pPr>
      <w:r w:rsidRPr="000A6A85">
        <w:rPr>
          <w:rFonts w:ascii="Times New Roman" w:hAnsi="Times New Roman" w:cs="Times New Roman"/>
          <w:color w:val="0D0D0D" w:themeColor="text1" w:themeTint="F2"/>
          <w:sz w:val="24"/>
          <w:szCs w:val="24"/>
        </w:rPr>
        <w:t>Nilesh Pareek</w:t>
      </w:r>
    </w:p>
    <w:p w14:paraId="6F7239BA" w14:textId="12B76DA9" w:rsidR="001746BE" w:rsidRPr="000A6A85" w:rsidRDefault="001746BE" w:rsidP="008C6DBC">
      <w:pPr>
        <w:pStyle w:val="NoSpacing"/>
        <w:jc w:val="both"/>
        <w:rPr>
          <w:rFonts w:ascii="Times New Roman" w:hAnsi="Times New Roman" w:cs="Times New Roman"/>
          <w:b/>
          <w:color w:val="0D0D0D" w:themeColor="text1" w:themeTint="F2"/>
          <w:sz w:val="24"/>
          <w:szCs w:val="24"/>
          <w:u w:val="single"/>
        </w:rPr>
      </w:pPr>
      <w:r w:rsidRPr="000A6A85">
        <w:rPr>
          <w:rFonts w:ascii="Times New Roman" w:hAnsi="Times New Roman" w:cs="Times New Roman"/>
          <w:color w:val="0D0D0D" w:themeColor="text1" w:themeTint="F2"/>
          <w:sz w:val="24"/>
          <w:szCs w:val="24"/>
        </w:rPr>
        <w:t>School of Cardiovascular</w:t>
      </w:r>
      <w:r w:rsidR="000C19AB" w:rsidRPr="000A6A85">
        <w:rPr>
          <w:rFonts w:ascii="Times New Roman" w:hAnsi="Times New Roman" w:cs="Times New Roman"/>
          <w:color w:val="0D0D0D" w:themeColor="text1" w:themeTint="F2"/>
          <w:sz w:val="24"/>
          <w:szCs w:val="24"/>
        </w:rPr>
        <w:t xml:space="preserve"> and Metabolic</w:t>
      </w:r>
      <w:r w:rsidRPr="000A6A85">
        <w:rPr>
          <w:rFonts w:ascii="Times New Roman" w:hAnsi="Times New Roman" w:cs="Times New Roman"/>
          <w:color w:val="0D0D0D" w:themeColor="text1" w:themeTint="F2"/>
          <w:sz w:val="24"/>
          <w:szCs w:val="24"/>
        </w:rPr>
        <w:t xml:space="preserve"> Medicine and Sciences, </w:t>
      </w:r>
    </w:p>
    <w:p w14:paraId="0C1D84D1" w14:textId="77777777" w:rsidR="001746BE" w:rsidRPr="000A6A85" w:rsidRDefault="001746BE" w:rsidP="008C6DBC">
      <w:pPr>
        <w:pStyle w:val="NoSpacing"/>
        <w:jc w:val="both"/>
        <w:rPr>
          <w:rFonts w:ascii="Times New Roman" w:hAnsi="Times New Roman" w:cs="Times New Roman"/>
          <w:color w:val="0D0D0D" w:themeColor="text1" w:themeTint="F2"/>
          <w:sz w:val="24"/>
          <w:szCs w:val="24"/>
        </w:rPr>
      </w:pPr>
      <w:r w:rsidRPr="000A6A85">
        <w:rPr>
          <w:rFonts w:ascii="Times New Roman" w:hAnsi="Times New Roman" w:cs="Times New Roman"/>
          <w:color w:val="0D0D0D" w:themeColor="text1" w:themeTint="F2"/>
          <w:sz w:val="24"/>
          <w:szCs w:val="24"/>
        </w:rPr>
        <w:t xml:space="preserve">BHF Centre of Excellence, </w:t>
      </w:r>
    </w:p>
    <w:p w14:paraId="637CFD4C" w14:textId="77777777" w:rsidR="001746BE" w:rsidRPr="000A6A85" w:rsidRDefault="001746BE" w:rsidP="008C6DBC">
      <w:pPr>
        <w:pStyle w:val="NoSpacing"/>
        <w:jc w:val="both"/>
        <w:rPr>
          <w:rFonts w:ascii="Times New Roman" w:hAnsi="Times New Roman" w:cs="Times New Roman"/>
          <w:color w:val="0D0D0D" w:themeColor="text1" w:themeTint="F2"/>
          <w:sz w:val="24"/>
          <w:szCs w:val="24"/>
        </w:rPr>
      </w:pPr>
      <w:r w:rsidRPr="000A6A85">
        <w:rPr>
          <w:rFonts w:ascii="Times New Roman" w:hAnsi="Times New Roman" w:cs="Times New Roman"/>
          <w:color w:val="0D0D0D" w:themeColor="text1" w:themeTint="F2"/>
          <w:sz w:val="24"/>
          <w:szCs w:val="24"/>
        </w:rPr>
        <w:t xml:space="preserve">London </w:t>
      </w:r>
    </w:p>
    <w:p w14:paraId="6C2DFB8E" w14:textId="1D201C9F" w:rsidR="00925804" w:rsidRPr="000A6A85" w:rsidRDefault="00925804" w:rsidP="008C6DBC">
      <w:pPr>
        <w:pStyle w:val="NoSpacing"/>
        <w:jc w:val="both"/>
        <w:rPr>
          <w:rFonts w:ascii="Times New Roman" w:hAnsi="Times New Roman" w:cs="Times New Roman"/>
          <w:color w:val="0D0D0D" w:themeColor="text1" w:themeTint="F2"/>
          <w:sz w:val="24"/>
          <w:szCs w:val="24"/>
        </w:rPr>
      </w:pPr>
      <w:r w:rsidRPr="000A6A85">
        <w:rPr>
          <w:rFonts w:ascii="Times New Roman" w:hAnsi="Times New Roman" w:cs="Times New Roman"/>
          <w:color w:val="0D0D0D" w:themeColor="text1" w:themeTint="F2"/>
          <w:sz w:val="24"/>
          <w:szCs w:val="24"/>
        </w:rPr>
        <w:t>United Kingdom</w:t>
      </w:r>
    </w:p>
    <w:p w14:paraId="4D0E2F5D" w14:textId="77777777" w:rsidR="001746BE" w:rsidRDefault="001746BE" w:rsidP="008C6DBC">
      <w:pPr>
        <w:pStyle w:val="NoSpacing"/>
        <w:jc w:val="both"/>
      </w:pPr>
      <w:r w:rsidRPr="000A6A85">
        <w:rPr>
          <w:rFonts w:ascii="Times New Roman" w:hAnsi="Times New Roman" w:cs="Times New Roman"/>
          <w:color w:val="0D0D0D" w:themeColor="text1" w:themeTint="F2"/>
          <w:sz w:val="24"/>
          <w:szCs w:val="24"/>
        </w:rPr>
        <w:t xml:space="preserve">e-mail: </w:t>
      </w:r>
      <w:hyperlink r:id="rId8" w:history="1">
        <w:r w:rsidRPr="000A6A85">
          <w:rPr>
            <w:rStyle w:val="Hyperlink"/>
            <w:rFonts w:ascii="Times New Roman" w:hAnsi="Times New Roman" w:cs="Times New Roman"/>
            <w:color w:val="0D0D0D" w:themeColor="text1" w:themeTint="F2"/>
            <w:sz w:val="24"/>
            <w:szCs w:val="24"/>
          </w:rPr>
          <w:t>nileshpareek@nhs.net</w:t>
        </w:r>
      </w:hyperlink>
    </w:p>
    <w:p w14:paraId="7AEB93E5" w14:textId="39E1D1EA" w:rsidR="00CB121B" w:rsidRPr="00CB121B" w:rsidRDefault="00CB121B" w:rsidP="008C6DBC">
      <w:pPr>
        <w:pStyle w:val="NoSpacing"/>
        <w:jc w:val="both"/>
        <w:rPr>
          <w:rStyle w:val="Hyperlink"/>
          <w:rFonts w:ascii="Times New Roman" w:hAnsi="Times New Roman" w:cs="Times New Roman"/>
          <w:color w:val="0D0D0D" w:themeColor="text1" w:themeTint="F2"/>
          <w:sz w:val="24"/>
          <w:szCs w:val="24"/>
          <w:u w:val="none"/>
        </w:rPr>
      </w:pPr>
      <w:r>
        <w:rPr>
          <w:rStyle w:val="Hyperlink"/>
          <w:rFonts w:ascii="Times New Roman" w:hAnsi="Times New Roman" w:cs="Times New Roman"/>
          <w:color w:val="0D0D0D" w:themeColor="text1" w:themeTint="F2"/>
          <w:sz w:val="24"/>
          <w:szCs w:val="24"/>
          <w:u w:val="none"/>
        </w:rPr>
        <w:t>Telephone number: +44 (0) 20 3299 9000</w:t>
      </w:r>
    </w:p>
    <w:p w14:paraId="343BEC0F" w14:textId="77777777" w:rsidR="001746BE" w:rsidRPr="000A6A85" w:rsidRDefault="001746BE" w:rsidP="008C6DBC">
      <w:pPr>
        <w:pStyle w:val="NoSpacing"/>
        <w:jc w:val="both"/>
        <w:rPr>
          <w:rFonts w:ascii="Times New Roman" w:hAnsi="Times New Roman" w:cs="Times New Roman"/>
          <w:color w:val="0D0D0D" w:themeColor="text1" w:themeTint="F2"/>
          <w:sz w:val="24"/>
          <w:szCs w:val="24"/>
        </w:rPr>
      </w:pPr>
    </w:p>
    <w:p w14:paraId="79DBDD27" w14:textId="210DE748" w:rsidR="001746BE" w:rsidRPr="000A6A85" w:rsidRDefault="001746BE" w:rsidP="008C6DBC">
      <w:pPr>
        <w:jc w:val="both"/>
        <w:rPr>
          <w:rFonts w:ascii="Times New Roman" w:hAnsi="Times New Roman" w:cs="Times New Roman"/>
          <w:color w:val="0D0D0D" w:themeColor="text1" w:themeTint="F2"/>
        </w:rPr>
      </w:pPr>
      <w:r w:rsidRPr="000A6A85">
        <w:rPr>
          <w:rFonts w:ascii="Times New Roman" w:hAnsi="Times New Roman" w:cs="Times New Roman"/>
          <w:b/>
          <w:color w:val="0D0D0D" w:themeColor="text1" w:themeTint="F2"/>
        </w:rPr>
        <w:t>First author:</w:t>
      </w:r>
      <w:r w:rsidRPr="000A6A85">
        <w:rPr>
          <w:rFonts w:ascii="Times New Roman" w:hAnsi="Times New Roman" w:cs="Times New Roman"/>
          <w:color w:val="0D0D0D" w:themeColor="text1" w:themeTint="F2"/>
        </w:rPr>
        <w:t xml:space="preserve"> </w:t>
      </w:r>
      <w:r w:rsidR="00A12409" w:rsidRPr="000A6A85">
        <w:rPr>
          <w:rFonts w:ascii="Times New Roman" w:hAnsi="Times New Roman" w:cs="Times New Roman"/>
          <w:color w:val="0D0D0D" w:themeColor="text1" w:themeTint="F2"/>
        </w:rPr>
        <w:t>Muhamad Abd</w:t>
      </w:r>
      <w:r w:rsidR="00407E64" w:rsidRPr="000A6A85">
        <w:rPr>
          <w:rFonts w:ascii="Times New Roman" w:hAnsi="Times New Roman" w:cs="Times New Roman"/>
          <w:color w:val="0D0D0D" w:themeColor="text1" w:themeTint="F2"/>
        </w:rPr>
        <w:t xml:space="preserve"> R</w:t>
      </w:r>
      <w:r w:rsidR="00A12409" w:rsidRPr="000A6A85">
        <w:rPr>
          <w:rFonts w:ascii="Times New Roman" w:hAnsi="Times New Roman" w:cs="Times New Roman"/>
          <w:color w:val="0D0D0D" w:themeColor="text1" w:themeTint="F2"/>
        </w:rPr>
        <w:t>azak</w:t>
      </w:r>
      <w:r w:rsidR="007D5895" w:rsidRPr="000A6A85">
        <w:rPr>
          <w:rFonts w:ascii="Times New Roman" w:hAnsi="Times New Roman" w:cs="Times New Roman"/>
          <w:color w:val="0D0D0D" w:themeColor="text1" w:themeTint="F2"/>
        </w:rPr>
        <w:t xml:space="preserve"> and George Vamvakas</w:t>
      </w:r>
    </w:p>
    <w:p w14:paraId="02C01BFB" w14:textId="2FD90AED" w:rsidR="001746BE" w:rsidRPr="000A6A85" w:rsidRDefault="001746BE" w:rsidP="008C6DBC">
      <w:pPr>
        <w:jc w:val="both"/>
        <w:rPr>
          <w:rFonts w:ascii="Times New Roman" w:hAnsi="Times New Roman" w:cs="Times New Roman"/>
          <w:color w:val="0D0D0D" w:themeColor="text1" w:themeTint="F2"/>
        </w:rPr>
      </w:pPr>
      <w:r w:rsidRPr="000A6A85">
        <w:rPr>
          <w:rFonts w:ascii="Times New Roman" w:hAnsi="Times New Roman" w:cs="Times New Roman"/>
          <w:b/>
          <w:color w:val="0D0D0D" w:themeColor="text1" w:themeTint="F2"/>
        </w:rPr>
        <w:t>Short Title:</w:t>
      </w:r>
      <w:r w:rsidRPr="000A6A85">
        <w:rPr>
          <w:rFonts w:ascii="Times New Roman" w:hAnsi="Times New Roman" w:cs="Times New Roman"/>
          <w:color w:val="0D0D0D" w:themeColor="text1" w:themeTint="F2"/>
        </w:rPr>
        <w:t xml:space="preserve"> </w:t>
      </w:r>
      <w:r w:rsidR="00A12409" w:rsidRPr="000A6A85">
        <w:rPr>
          <w:rFonts w:ascii="Times New Roman" w:hAnsi="Times New Roman" w:cs="Times New Roman"/>
          <w:color w:val="0D0D0D" w:themeColor="text1" w:themeTint="F2"/>
        </w:rPr>
        <w:t xml:space="preserve">Prospective validation of the </w:t>
      </w:r>
      <w:r w:rsidR="005F198F" w:rsidRPr="000A6A85">
        <w:rPr>
          <w:rFonts w:ascii="Times New Roman" w:hAnsi="Times New Roman" w:cs="Times New Roman"/>
          <w:color w:val="0D0D0D" w:themeColor="text1" w:themeTint="F2"/>
        </w:rPr>
        <w:t>MIRACLE</w:t>
      </w:r>
      <w:r w:rsidR="005F198F" w:rsidRPr="000A6A85">
        <w:rPr>
          <w:rFonts w:ascii="Times New Roman" w:hAnsi="Times New Roman" w:cs="Times New Roman"/>
          <w:color w:val="0D0D0D" w:themeColor="text1" w:themeTint="F2"/>
          <w:vertAlign w:val="subscript"/>
        </w:rPr>
        <w:t>2</w:t>
      </w:r>
      <w:r w:rsidR="00C356CE" w:rsidRPr="000A6A85">
        <w:rPr>
          <w:rFonts w:ascii="Times New Roman" w:hAnsi="Times New Roman" w:cs="Times New Roman"/>
          <w:color w:val="0D0D0D" w:themeColor="text1" w:themeTint="F2"/>
        </w:rPr>
        <w:t xml:space="preserve"> </w:t>
      </w:r>
      <w:r w:rsidR="00A12409" w:rsidRPr="000A6A85">
        <w:rPr>
          <w:rFonts w:ascii="Times New Roman" w:hAnsi="Times New Roman" w:cs="Times New Roman"/>
          <w:color w:val="0D0D0D" w:themeColor="text1" w:themeTint="F2"/>
        </w:rPr>
        <w:t>score</w:t>
      </w:r>
    </w:p>
    <w:p w14:paraId="1EFE1493" w14:textId="509E72CD" w:rsidR="001746BE" w:rsidRPr="000A6A85" w:rsidRDefault="001746BE" w:rsidP="008C6DBC">
      <w:pPr>
        <w:jc w:val="both"/>
        <w:rPr>
          <w:rFonts w:ascii="Times New Roman" w:hAnsi="Times New Roman" w:cs="Times New Roman"/>
          <w:color w:val="0D0D0D" w:themeColor="text1" w:themeTint="F2"/>
        </w:rPr>
      </w:pPr>
      <w:r w:rsidRPr="000A6A85">
        <w:rPr>
          <w:rFonts w:ascii="Times New Roman" w:hAnsi="Times New Roman" w:cs="Times New Roman"/>
          <w:b/>
          <w:color w:val="0D0D0D" w:themeColor="text1" w:themeTint="F2"/>
        </w:rPr>
        <w:t>Figures:</w:t>
      </w:r>
      <w:r w:rsidRPr="000A6A85">
        <w:rPr>
          <w:rFonts w:ascii="Times New Roman" w:hAnsi="Times New Roman" w:cs="Times New Roman"/>
          <w:color w:val="0D0D0D" w:themeColor="text1" w:themeTint="F2"/>
        </w:rPr>
        <w:t xml:space="preserve"> </w:t>
      </w:r>
      <w:r w:rsidR="007F4053" w:rsidRPr="000A6A85">
        <w:rPr>
          <w:rFonts w:ascii="Times New Roman" w:hAnsi="Times New Roman" w:cs="Times New Roman"/>
          <w:color w:val="0D0D0D" w:themeColor="text1" w:themeTint="F2"/>
        </w:rPr>
        <w:t>3</w:t>
      </w:r>
    </w:p>
    <w:p w14:paraId="1467FB36" w14:textId="2EDD4E45" w:rsidR="001746BE" w:rsidRPr="000A6A85" w:rsidRDefault="001746BE" w:rsidP="008C6DBC">
      <w:pPr>
        <w:jc w:val="both"/>
        <w:rPr>
          <w:rFonts w:ascii="Times New Roman" w:hAnsi="Times New Roman" w:cs="Times New Roman"/>
          <w:bCs/>
          <w:color w:val="0D0D0D" w:themeColor="text1" w:themeTint="F2"/>
        </w:rPr>
      </w:pPr>
      <w:r w:rsidRPr="000A6A85">
        <w:rPr>
          <w:rFonts w:ascii="Times New Roman" w:hAnsi="Times New Roman" w:cs="Times New Roman"/>
          <w:b/>
          <w:color w:val="0D0D0D" w:themeColor="text1" w:themeTint="F2"/>
        </w:rPr>
        <w:t xml:space="preserve">Word Count: </w:t>
      </w:r>
      <w:r w:rsidR="005C1E27" w:rsidRPr="000A6A85">
        <w:rPr>
          <w:rFonts w:ascii="Times New Roman" w:hAnsi="Times New Roman" w:cs="Times New Roman"/>
          <w:bCs/>
          <w:color w:val="0D0D0D" w:themeColor="text1" w:themeTint="F2"/>
        </w:rPr>
        <w:t>4447</w:t>
      </w:r>
      <w:r w:rsidR="007F4053" w:rsidRPr="000A6A85">
        <w:rPr>
          <w:rFonts w:ascii="Times New Roman" w:hAnsi="Times New Roman" w:cs="Times New Roman"/>
          <w:bCs/>
          <w:color w:val="0D0D0D" w:themeColor="text1" w:themeTint="F2"/>
        </w:rPr>
        <w:t xml:space="preserve"> words</w:t>
      </w:r>
    </w:p>
    <w:p w14:paraId="1B9A44D6" w14:textId="77777777" w:rsidR="007D5895" w:rsidRPr="000A6A85" w:rsidRDefault="007D5895" w:rsidP="008C6DBC">
      <w:pPr>
        <w:jc w:val="both"/>
        <w:rPr>
          <w:rFonts w:ascii="Times New Roman" w:hAnsi="Times New Roman" w:cs="Times New Roman"/>
          <w:bCs/>
          <w:color w:val="0D0D0D" w:themeColor="text1" w:themeTint="F2"/>
        </w:rPr>
      </w:pPr>
    </w:p>
    <w:p w14:paraId="0949F00E" w14:textId="77777777" w:rsidR="007D5895" w:rsidRPr="000A6A85" w:rsidRDefault="007D5895" w:rsidP="007D5895">
      <w:pPr>
        <w:jc w:val="both"/>
        <w:rPr>
          <w:rFonts w:ascii="Times New Roman" w:hAnsi="Times New Roman" w:cs="Times New Roman"/>
          <w:bCs/>
          <w:color w:val="0D0D0D" w:themeColor="text1" w:themeTint="F2"/>
        </w:rPr>
      </w:pPr>
      <w:r w:rsidRPr="000A6A85">
        <w:rPr>
          <w:rFonts w:ascii="Times New Roman" w:hAnsi="Times New Roman" w:cs="Times New Roman"/>
          <w:bCs/>
          <w:color w:val="0D0D0D" w:themeColor="text1" w:themeTint="F2"/>
        </w:rPr>
        <w:t>*Muhamad Abdrazak and George Vamvakas contributed equally to the manuscript</w:t>
      </w:r>
    </w:p>
    <w:p w14:paraId="6DF2739B" w14:textId="59902B09" w:rsidR="007D5895" w:rsidRPr="000A6A85" w:rsidRDefault="007D5895" w:rsidP="008C6DBC">
      <w:pPr>
        <w:jc w:val="both"/>
        <w:rPr>
          <w:rFonts w:ascii="Times New Roman" w:hAnsi="Times New Roman" w:cs="Times New Roman"/>
          <w:bCs/>
          <w:color w:val="0D0D0D" w:themeColor="text1" w:themeTint="F2"/>
        </w:rPr>
      </w:pPr>
      <w:r w:rsidRPr="000A6A85">
        <w:rPr>
          <w:rFonts w:ascii="Times New Roman" w:hAnsi="Times New Roman" w:cs="Times New Roman"/>
          <w:color w:val="0D0D0D" w:themeColor="text1" w:themeTint="F2"/>
        </w:rPr>
        <w:t>≠</w:t>
      </w:r>
      <w:r w:rsidRPr="000A6A85">
        <w:rPr>
          <w:rFonts w:ascii="Times New Roman" w:hAnsi="Times New Roman" w:cs="Times New Roman"/>
          <w:bCs/>
          <w:color w:val="0D0D0D" w:themeColor="text1" w:themeTint="F2"/>
        </w:rPr>
        <w:t>Daniel Stahl and Nilesh Pareek contributed equally to the manuscript</w:t>
      </w:r>
    </w:p>
    <w:p w14:paraId="7A142666" w14:textId="77777777" w:rsidR="00C95A82" w:rsidRPr="000A6A85" w:rsidRDefault="00C95A82" w:rsidP="008C6DBC">
      <w:pPr>
        <w:jc w:val="both"/>
        <w:rPr>
          <w:rFonts w:ascii="Times New Roman" w:hAnsi="Times New Roman" w:cs="Times New Roman"/>
          <w:color w:val="0D0D0D" w:themeColor="text1" w:themeTint="F2"/>
        </w:rPr>
      </w:pPr>
    </w:p>
    <w:p w14:paraId="42B80750" w14:textId="3018299F" w:rsidR="00593F51" w:rsidRPr="000A6A85" w:rsidRDefault="00593F51" w:rsidP="00107F7F">
      <w:pPr>
        <w:spacing w:line="480" w:lineRule="auto"/>
        <w:jc w:val="both"/>
        <w:rPr>
          <w:rFonts w:ascii="Times New Roman" w:hAnsi="Times New Roman" w:cs="Times New Roman"/>
          <w:bCs/>
          <w:color w:val="0D0D0D" w:themeColor="text1" w:themeTint="F2"/>
        </w:rPr>
      </w:pPr>
    </w:p>
    <w:p w14:paraId="37480232" w14:textId="77777777" w:rsidR="00FC66EE" w:rsidRPr="000A6A85" w:rsidRDefault="00FC66EE" w:rsidP="00107F7F">
      <w:pPr>
        <w:spacing w:line="480" w:lineRule="auto"/>
        <w:jc w:val="both"/>
        <w:rPr>
          <w:rFonts w:ascii="Times New Roman" w:hAnsi="Times New Roman" w:cs="Times New Roman"/>
          <w:color w:val="0D0D0D" w:themeColor="text1" w:themeTint="F2"/>
        </w:rPr>
      </w:pPr>
    </w:p>
    <w:p w14:paraId="799C66EB" w14:textId="77777777" w:rsidR="00AA47BD" w:rsidRPr="000A6A85" w:rsidRDefault="00AA47BD" w:rsidP="00107F7F">
      <w:pPr>
        <w:spacing w:line="480" w:lineRule="auto"/>
        <w:jc w:val="both"/>
        <w:rPr>
          <w:rFonts w:ascii="Times New Roman" w:hAnsi="Times New Roman" w:cs="Times New Roman"/>
          <w:color w:val="0D0D0D" w:themeColor="text1" w:themeTint="F2"/>
        </w:rPr>
      </w:pPr>
    </w:p>
    <w:p w14:paraId="322FBB76" w14:textId="77777777" w:rsidR="00AA47BD" w:rsidRPr="000A6A85" w:rsidRDefault="00AA47BD" w:rsidP="00107F7F">
      <w:pPr>
        <w:spacing w:line="480" w:lineRule="auto"/>
        <w:jc w:val="both"/>
        <w:rPr>
          <w:rFonts w:ascii="Times New Roman" w:hAnsi="Times New Roman" w:cs="Times New Roman"/>
          <w:color w:val="0D0D0D" w:themeColor="text1" w:themeTint="F2"/>
        </w:rPr>
      </w:pPr>
    </w:p>
    <w:p w14:paraId="261AE4C6" w14:textId="77777777" w:rsidR="00AA47BD" w:rsidRPr="000A6A85" w:rsidRDefault="00AA47BD" w:rsidP="00107F7F">
      <w:pPr>
        <w:spacing w:line="480" w:lineRule="auto"/>
        <w:jc w:val="both"/>
        <w:rPr>
          <w:rFonts w:ascii="Times New Roman" w:hAnsi="Times New Roman" w:cs="Times New Roman"/>
          <w:color w:val="0D0D0D" w:themeColor="text1" w:themeTint="F2"/>
        </w:rPr>
      </w:pPr>
    </w:p>
    <w:p w14:paraId="6666D4E2" w14:textId="77777777" w:rsidR="002B6E7D" w:rsidRDefault="002B6E7D" w:rsidP="00107F7F">
      <w:pPr>
        <w:spacing w:line="480" w:lineRule="auto"/>
        <w:jc w:val="both"/>
        <w:rPr>
          <w:rFonts w:ascii="Times New Roman" w:hAnsi="Times New Roman" w:cs="Times New Roman"/>
          <w:color w:val="0D0D0D" w:themeColor="text1" w:themeTint="F2"/>
        </w:rPr>
      </w:pPr>
    </w:p>
    <w:p w14:paraId="6DF99D96" w14:textId="77777777" w:rsidR="008F1D76" w:rsidRDefault="008F1D76" w:rsidP="00107F7F">
      <w:pPr>
        <w:spacing w:line="480" w:lineRule="auto"/>
        <w:jc w:val="both"/>
        <w:rPr>
          <w:rFonts w:ascii="Times New Roman" w:hAnsi="Times New Roman" w:cs="Times New Roman"/>
          <w:color w:val="0D0D0D" w:themeColor="text1" w:themeTint="F2"/>
        </w:rPr>
      </w:pPr>
    </w:p>
    <w:p w14:paraId="7B1B4E50" w14:textId="77777777" w:rsidR="008F1D76" w:rsidRDefault="008F1D76" w:rsidP="00107F7F">
      <w:pPr>
        <w:spacing w:line="480" w:lineRule="auto"/>
        <w:jc w:val="both"/>
        <w:rPr>
          <w:rFonts w:ascii="Times New Roman" w:hAnsi="Times New Roman" w:cs="Times New Roman"/>
          <w:color w:val="0D0D0D" w:themeColor="text1" w:themeTint="F2"/>
        </w:rPr>
      </w:pPr>
    </w:p>
    <w:p w14:paraId="28806EC0" w14:textId="77777777" w:rsidR="008F1D76" w:rsidRDefault="008F1D76" w:rsidP="00107F7F">
      <w:pPr>
        <w:spacing w:line="480" w:lineRule="auto"/>
        <w:jc w:val="both"/>
        <w:rPr>
          <w:rFonts w:ascii="Times New Roman" w:hAnsi="Times New Roman" w:cs="Times New Roman"/>
          <w:color w:val="0D0D0D" w:themeColor="text1" w:themeTint="F2"/>
        </w:rPr>
      </w:pPr>
    </w:p>
    <w:p w14:paraId="57197154" w14:textId="77777777" w:rsidR="008F1D76" w:rsidRDefault="008F1D76" w:rsidP="00107F7F">
      <w:pPr>
        <w:spacing w:line="480" w:lineRule="auto"/>
        <w:jc w:val="both"/>
        <w:rPr>
          <w:rFonts w:ascii="Times New Roman" w:hAnsi="Times New Roman" w:cs="Times New Roman"/>
          <w:color w:val="0D0D0D" w:themeColor="text1" w:themeTint="F2"/>
        </w:rPr>
      </w:pPr>
    </w:p>
    <w:p w14:paraId="354D72FF" w14:textId="77777777" w:rsidR="008F1D76" w:rsidRPr="000A6A85" w:rsidRDefault="008F1D76" w:rsidP="00107F7F">
      <w:pPr>
        <w:spacing w:line="480" w:lineRule="auto"/>
        <w:jc w:val="both"/>
        <w:rPr>
          <w:rFonts w:ascii="Times New Roman" w:hAnsi="Times New Roman" w:cs="Times New Roman"/>
          <w:color w:val="0D0D0D" w:themeColor="text1" w:themeTint="F2"/>
        </w:rPr>
      </w:pPr>
    </w:p>
    <w:p w14:paraId="2F2B05AE" w14:textId="77777777" w:rsidR="00CB121B" w:rsidRPr="000A6A85" w:rsidRDefault="00CB121B" w:rsidP="00107F7F">
      <w:pPr>
        <w:spacing w:line="480" w:lineRule="auto"/>
        <w:jc w:val="both"/>
        <w:rPr>
          <w:rFonts w:ascii="Times New Roman" w:hAnsi="Times New Roman" w:cs="Times New Roman"/>
          <w:color w:val="0D0D0D" w:themeColor="text1" w:themeTint="F2"/>
        </w:rPr>
      </w:pPr>
    </w:p>
    <w:p w14:paraId="3EDDFF13" w14:textId="7EB74540" w:rsidR="0074509E" w:rsidRPr="000A6A85" w:rsidRDefault="00851308" w:rsidP="00107F7F">
      <w:pPr>
        <w:spacing w:line="480" w:lineRule="auto"/>
        <w:jc w:val="both"/>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lastRenderedPageBreak/>
        <w:t>ABSTRACT</w:t>
      </w:r>
    </w:p>
    <w:p w14:paraId="754370FE" w14:textId="6189625F" w:rsidR="00ED7598" w:rsidRPr="000A6A85" w:rsidRDefault="00CB121B" w:rsidP="00107F7F">
      <w:pPr>
        <w:spacing w:line="480" w:lineRule="auto"/>
        <w:jc w:val="both"/>
        <w:rPr>
          <w:rFonts w:ascii="Times New Roman" w:hAnsi="Times New Roman" w:cs="Times New Roman"/>
          <w:color w:val="0D0D0D" w:themeColor="text1" w:themeTint="F2"/>
        </w:rPr>
      </w:pPr>
      <w:r>
        <w:rPr>
          <w:rFonts w:ascii="Times New Roman" w:hAnsi="Times New Roman" w:cs="Times New Roman"/>
          <w:b/>
          <w:bCs/>
          <w:color w:val="0D0D0D" w:themeColor="text1" w:themeTint="F2"/>
        </w:rPr>
        <w:t>Background</w:t>
      </w:r>
      <w:r w:rsidR="002C6FAD" w:rsidRPr="000A6A85">
        <w:rPr>
          <w:rFonts w:ascii="Times New Roman" w:hAnsi="Times New Roman" w:cs="Times New Roman"/>
          <w:b/>
          <w:bCs/>
          <w:color w:val="0D0D0D" w:themeColor="text1" w:themeTint="F2"/>
        </w:rPr>
        <w:t>:</w:t>
      </w:r>
      <w:r w:rsidR="00A54396" w:rsidRPr="000A6A85">
        <w:rPr>
          <w:rFonts w:ascii="Times New Roman" w:hAnsi="Times New Roman" w:cs="Times New Roman"/>
          <w:color w:val="0D0D0D" w:themeColor="text1" w:themeTint="F2"/>
        </w:rPr>
        <w:t xml:space="preserve"> </w:t>
      </w:r>
      <w:r w:rsidR="008510B8" w:rsidRPr="000A6A85">
        <w:rPr>
          <w:rFonts w:ascii="Times New Roman" w:hAnsi="Times New Roman" w:cs="Times New Roman"/>
          <w:color w:val="0D0D0D" w:themeColor="text1" w:themeTint="F2"/>
        </w:rPr>
        <w:t xml:space="preserve">The </w:t>
      </w:r>
      <w:r w:rsidR="002C6FAD" w:rsidRPr="000A6A85">
        <w:rPr>
          <w:rFonts w:ascii="Times New Roman" w:hAnsi="Times New Roman" w:cs="Times New Roman"/>
          <w:color w:val="0D0D0D" w:themeColor="text1" w:themeTint="F2"/>
        </w:rPr>
        <w:t>purpose</w:t>
      </w:r>
      <w:r w:rsidR="008510B8" w:rsidRPr="000A6A85">
        <w:rPr>
          <w:rFonts w:ascii="Times New Roman" w:hAnsi="Times New Roman" w:cs="Times New Roman"/>
          <w:color w:val="0D0D0D" w:themeColor="text1" w:themeTint="F2"/>
        </w:rPr>
        <w:t xml:space="preserve"> of this study was to prospectively validate the MIRACLE</w:t>
      </w:r>
      <w:r w:rsidR="008510B8" w:rsidRPr="000A6A85">
        <w:rPr>
          <w:rFonts w:ascii="Times New Roman" w:hAnsi="Times New Roman" w:cs="Times New Roman"/>
          <w:color w:val="0D0D0D" w:themeColor="text1" w:themeTint="F2"/>
          <w:vertAlign w:val="subscript"/>
        </w:rPr>
        <w:t>2</w:t>
      </w:r>
      <w:r w:rsidR="008510B8" w:rsidRPr="000A6A85">
        <w:rPr>
          <w:rFonts w:ascii="Times New Roman" w:hAnsi="Times New Roman" w:cs="Times New Roman"/>
          <w:color w:val="0D0D0D" w:themeColor="text1" w:themeTint="F2"/>
        </w:rPr>
        <w:t xml:space="preserve"> score in</w:t>
      </w:r>
      <w:r w:rsidR="007973E5" w:rsidRPr="000A6A85">
        <w:rPr>
          <w:rFonts w:ascii="Times New Roman" w:hAnsi="Times New Roman" w:cs="Times New Roman"/>
          <w:color w:val="0D0D0D" w:themeColor="text1" w:themeTint="F2"/>
        </w:rPr>
        <w:t xml:space="preserve"> the</w:t>
      </w:r>
      <w:r w:rsidR="008510B8" w:rsidRPr="000A6A85">
        <w:rPr>
          <w:rFonts w:ascii="Times New Roman" w:hAnsi="Times New Roman" w:cs="Times New Roman"/>
          <w:color w:val="0D0D0D" w:themeColor="text1" w:themeTint="F2"/>
        </w:rPr>
        <w:t xml:space="preserve"> </w:t>
      </w:r>
      <w:r w:rsidR="00037929" w:rsidRPr="000A6A85">
        <w:rPr>
          <w:rFonts w:ascii="Times New Roman" w:hAnsi="Times New Roman" w:cs="Times New Roman"/>
          <w:color w:val="0D0D0D" w:themeColor="text1" w:themeTint="F2"/>
        </w:rPr>
        <w:t xml:space="preserve">GLOBAL-MIRACLE </w:t>
      </w:r>
      <w:r w:rsidR="007973E5" w:rsidRPr="000A6A85">
        <w:rPr>
          <w:rFonts w:ascii="Times New Roman" w:hAnsi="Times New Roman" w:cs="Times New Roman"/>
          <w:color w:val="0D0D0D" w:themeColor="text1" w:themeTint="F2"/>
        </w:rPr>
        <w:t>registry, a</w:t>
      </w:r>
      <w:r w:rsidR="00037929" w:rsidRPr="000A6A85">
        <w:rPr>
          <w:rFonts w:ascii="Times New Roman" w:hAnsi="Times New Roman" w:cs="Times New Roman"/>
          <w:color w:val="0D0D0D" w:themeColor="text1" w:themeTint="F2"/>
        </w:rPr>
        <w:t xml:space="preserve"> multicentre, international, prospective registry of patients admitted with resuscitated out-of-hospital cardiac arrest (OHCA) of presumed cardiac aetiology</w:t>
      </w:r>
      <w:r w:rsidR="008510B8" w:rsidRPr="000A6A85">
        <w:rPr>
          <w:rFonts w:ascii="Times New Roman" w:hAnsi="Times New Roman" w:cs="Times New Roman"/>
          <w:color w:val="0D0D0D" w:themeColor="text1" w:themeTint="F2"/>
        </w:rPr>
        <w:t>.</w:t>
      </w:r>
    </w:p>
    <w:p w14:paraId="6C183E9B" w14:textId="4F04738F" w:rsidR="00C01BC3" w:rsidRPr="000A6A85" w:rsidRDefault="002C6FAD" w:rsidP="00107F7F">
      <w:pPr>
        <w:spacing w:line="480" w:lineRule="auto"/>
        <w:jc w:val="both"/>
        <w:rPr>
          <w:rFonts w:ascii="Times New Roman" w:hAnsi="Times New Roman" w:cs="Times New Roman"/>
          <w:color w:val="0D0D0D" w:themeColor="text1" w:themeTint="F2"/>
        </w:rPr>
      </w:pPr>
      <w:r w:rsidRPr="000A6A85">
        <w:rPr>
          <w:rFonts w:ascii="Times New Roman" w:hAnsi="Times New Roman" w:cs="Times New Roman"/>
          <w:b/>
          <w:bCs/>
          <w:color w:val="0D0D0D" w:themeColor="text1" w:themeTint="F2"/>
        </w:rPr>
        <w:t>Methods:</w:t>
      </w:r>
      <w:r w:rsidR="00A54396" w:rsidRPr="000A6A85">
        <w:rPr>
          <w:rFonts w:ascii="Times New Roman" w:hAnsi="Times New Roman" w:cs="Times New Roman"/>
          <w:color w:val="0D0D0D" w:themeColor="text1" w:themeTint="F2"/>
        </w:rPr>
        <w:t xml:space="preserve"> </w:t>
      </w:r>
      <w:r w:rsidR="009D6421" w:rsidRPr="000A6A85">
        <w:rPr>
          <w:rFonts w:ascii="Times New Roman" w:hAnsi="Times New Roman" w:cs="Times New Roman"/>
          <w:color w:val="0D0D0D" w:themeColor="text1" w:themeTint="F2"/>
        </w:rPr>
        <w:t>From 1 January 2022</w:t>
      </w:r>
      <w:r w:rsidR="001260E5" w:rsidRPr="000A6A85">
        <w:rPr>
          <w:rFonts w:ascii="Times New Roman" w:hAnsi="Times New Roman" w:cs="Times New Roman"/>
          <w:color w:val="0D0D0D" w:themeColor="text1" w:themeTint="F2"/>
        </w:rPr>
        <w:t xml:space="preserve"> to </w:t>
      </w:r>
      <w:r w:rsidR="009D6421" w:rsidRPr="000A6A85">
        <w:rPr>
          <w:rFonts w:ascii="Times New Roman" w:hAnsi="Times New Roman" w:cs="Times New Roman"/>
          <w:color w:val="0D0D0D" w:themeColor="text1" w:themeTint="F2"/>
        </w:rPr>
        <w:t xml:space="preserve">31 May 2023, 770 patients were recruited from 11 </w:t>
      </w:r>
      <w:r w:rsidR="007864A8" w:rsidRPr="000A6A85">
        <w:rPr>
          <w:rFonts w:ascii="Times New Roman" w:hAnsi="Times New Roman" w:cs="Times New Roman"/>
          <w:color w:val="0D0D0D" w:themeColor="text1" w:themeTint="F2"/>
        </w:rPr>
        <w:t>centres across</w:t>
      </w:r>
      <w:r w:rsidR="009D6421" w:rsidRPr="000A6A85">
        <w:rPr>
          <w:rFonts w:ascii="Times New Roman" w:hAnsi="Times New Roman" w:cs="Times New Roman"/>
          <w:color w:val="0D0D0D" w:themeColor="text1" w:themeTint="F2"/>
        </w:rPr>
        <w:t xml:space="preserve"> 5 countries. The primary </w:t>
      </w:r>
      <w:proofErr w:type="gramStart"/>
      <w:r w:rsidR="009D6421" w:rsidRPr="000A6A85">
        <w:rPr>
          <w:rFonts w:ascii="Times New Roman" w:hAnsi="Times New Roman" w:cs="Times New Roman"/>
          <w:color w:val="0D0D0D" w:themeColor="text1" w:themeTint="F2"/>
        </w:rPr>
        <w:t>end-point</w:t>
      </w:r>
      <w:proofErr w:type="gramEnd"/>
      <w:r w:rsidR="009D6421" w:rsidRPr="000A6A85">
        <w:rPr>
          <w:rFonts w:ascii="Times New Roman" w:hAnsi="Times New Roman" w:cs="Times New Roman"/>
          <w:color w:val="0D0D0D" w:themeColor="text1" w:themeTint="F2"/>
        </w:rPr>
        <w:t xml:space="preserve"> was</w:t>
      </w:r>
      <w:r w:rsidR="001260E5" w:rsidRPr="000A6A85">
        <w:rPr>
          <w:rFonts w:ascii="Times New Roman" w:hAnsi="Times New Roman" w:cs="Times New Roman"/>
          <w:color w:val="0D0D0D" w:themeColor="text1" w:themeTint="F2"/>
        </w:rPr>
        <w:t xml:space="preserve"> poor neurological outcome</w:t>
      </w:r>
      <w:r w:rsidR="009D6421" w:rsidRPr="000A6A85">
        <w:rPr>
          <w:rFonts w:ascii="Times New Roman" w:hAnsi="Times New Roman" w:cs="Times New Roman"/>
          <w:color w:val="0D0D0D" w:themeColor="text1" w:themeTint="F2"/>
        </w:rPr>
        <w:t xml:space="preserve"> </w:t>
      </w:r>
      <w:r w:rsidR="001260E5" w:rsidRPr="000A6A85">
        <w:rPr>
          <w:rFonts w:ascii="Times New Roman" w:hAnsi="Times New Roman" w:cs="Times New Roman"/>
          <w:color w:val="0D0D0D" w:themeColor="text1" w:themeTint="F2"/>
        </w:rPr>
        <w:t>(</w:t>
      </w:r>
      <w:r w:rsidR="009D6421" w:rsidRPr="000A6A85">
        <w:rPr>
          <w:rFonts w:ascii="Times New Roman" w:hAnsi="Times New Roman" w:cs="Times New Roman"/>
          <w:color w:val="0D0D0D" w:themeColor="text1" w:themeTint="F2"/>
        </w:rPr>
        <w:t>Cerebral Performance Category 3-5</w:t>
      </w:r>
      <w:r w:rsidR="001260E5" w:rsidRPr="000A6A85">
        <w:rPr>
          <w:rFonts w:ascii="Times New Roman" w:hAnsi="Times New Roman" w:cs="Times New Roman"/>
          <w:color w:val="0D0D0D" w:themeColor="text1" w:themeTint="F2"/>
        </w:rPr>
        <w:t>)</w:t>
      </w:r>
      <w:r w:rsidR="009D6421" w:rsidRPr="000A6A85">
        <w:rPr>
          <w:rFonts w:ascii="Times New Roman" w:hAnsi="Times New Roman" w:cs="Times New Roman"/>
          <w:color w:val="0D0D0D" w:themeColor="text1" w:themeTint="F2"/>
        </w:rPr>
        <w:t xml:space="preserve"> at hospital discharge. Model discrimination was assessed by area under the receiver operator curve (AUC).</w:t>
      </w:r>
      <w:r w:rsidR="00AC3D7C" w:rsidRPr="000A6A85">
        <w:rPr>
          <w:rFonts w:ascii="Times New Roman" w:hAnsi="Times New Roman" w:cs="Times New Roman"/>
          <w:color w:val="0D0D0D" w:themeColor="text1" w:themeTint="F2"/>
        </w:rPr>
        <w:t xml:space="preserve"> </w:t>
      </w:r>
      <w:r w:rsidR="00037929" w:rsidRPr="000A6A85">
        <w:rPr>
          <w:rFonts w:ascii="Times New Roman" w:hAnsi="Times New Roman" w:cs="Times New Roman"/>
          <w:color w:val="0D0D0D" w:themeColor="text1" w:themeTint="F2"/>
        </w:rPr>
        <w:t>We</w:t>
      </w:r>
      <w:r w:rsidR="009D6421" w:rsidRPr="000A6A85">
        <w:rPr>
          <w:rFonts w:ascii="Times New Roman" w:hAnsi="Times New Roman" w:cs="Times New Roman"/>
          <w:color w:val="0D0D0D" w:themeColor="text1" w:themeTint="F2"/>
        </w:rPr>
        <w:t xml:space="preserve"> compared discriminatory performance of the MIRACLE</w:t>
      </w:r>
      <w:r w:rsidR="009D6421" w:rsidRPr="000A6A85">
        <w:rPr>
          <w:rFonts w:ascii="Times New Roman" w:hAnsi="Times New Roman" w:cs="Times New Roman"/>
          <w:color w:val="0D0D0D" w:themeColor="text1" w:themeTint="F2"/>
          <w:vertAlign w:val="subscript"/>
        </w:rPr>
        <w:t>2</w:t>
      </w:r>
      <w:r w:rsidR="009D6421" w:rsidRPr="000A6A85">
        <w:rPr>
          <w:rFonts w:ascii="Times New Roman" w:hAnsi="Times New Roman" w:cs="Times New Roman"/>
          <w:color w:val="0D0D0D" w:themeColor="text1" w:themeTint="F2"/>
        </w:rPr>
        <w:t xml:space="preserve"> score against CAHP, OHCA, TTM, NULL-PLEASE, C-GRAPH, and </w:t>
      </w:r>
      <w:r w:rsidR="00037929" w:rsidRPr="000A6A85">
        <w:rPr>
          <w:rFonts w:ascii="Times New Roman" w:hAnsi="Times New Roman" w:cs="Times New Roman"/>
          <w:color w:val="0D0D0D" w:themeColor="text1" w:themeTint="F2"/>
        </w:rPr>
        <w:t>rCAST</w:t>
      </w:r>
      <w:r w:rsidR="009D6421" w:rsidRPr="000A6A85">
        <w:rPr>
          <w:rFonts w:ascii="Times New Roman" w:hAnsi="Times New Roman" w:cs="Times New Roman"/>
          <w:color w:val="0D0D0D" w:themeColor="text1" w:themeTint="F2"/>
        </w:rPr>
        <w:t xml:space="preserve">. </w:t>
      </w:r>
      <w:r w:rsidR="00CB121B">
        <w:rPr>
          <w:rFonts w:ascii="Times New Roman" w:hAnsi="Times New Roman" w:cs="Times New Roman"/>
          <w:b/>
          <w:bCs/>
          <w:color w:val="0D0D0D" w:themeColor="text1" w:themeTint="F2"/>
        </w:rPr>
        <w:t xml:space="preserve">Results: </w:t>
      </w:r>
      <w:r w:rsidR="009D6421" w:rsidRPr="000A6A85">
        <w:rPr>
          <w:rFonts w:ascii="Times New Roman" w:hAnsi="Times New Roman" w:cs="Times New Roman"/>
          <w:color w:val="0D0D0D" w:themeColor="text1" w:themeTint="F2"/>
        </w:rPr>
        <w:t>The primary endpoint occurred in 395 patients (51.2%). The MIRACLE</w:t>
      </w:r>
      <w:r w:rsidR="009D6421" w:rsidRPr="000A6A85">
        <w:rPr>
          <w:rFonts w:ascii="Times New Roman" w:hAnsi="Times New Roman" w:cs="Times New Roman"/>
          <w:color w:val="0D0D0D" w:themeColor="text1" w:themeTint="F2"/>
          <w:vertAlign w:val="subscript"/>
        </w:rPr>
        <w:t>2</w:t>
      </w:r>
      <w:r w:rsidR="009D6421" w:rsidRPr="000A6A85">
        <w:rPr>
          <w:rFonts w:ascii="Times New Roman" w:hAnsi="Times New Roman" w:cs="Times New Roman"/>
          <w:color w:val="0D0D0D" w:themeColor="text1" w:themeTint="F2"/>
        </w:rPr>
        <w:t xml:space="preserve"> score had </w:t>
      </w:r>
      <w:r w:rsidR="007973E5" w:rsidRPr="000A6A85">
        <w:rPr>
          <w:rFonts w:ascii="Times New Roman" w:hAnsi="Times New Roman" w:cs="Times New Roman"/>
          <w:color w:val="0D0D0D" w:themeColor="text1" w:themeTint="F2"/>
        </w:rPr>
        <w:t>an</w:t>
      </w:r>
      <w:r w:rsidR="009D6421" w:rsidRPr="000A6A85">
        <w:rPr>
          <w:rFonts w:ascii="Times New Roman" w:hAnsi="Times New Roman" w:cs="Times New Roman"/>
          <w:color w:val="0D0D0D" w:themeColor="text1" w:themeTint="F2"/>
        </w:rPr>
        <w:t xml:space="preserve"> AUC of 0.861</w:t>
      </w:r>
      <w:r w:rsidR="00AC3D7C" w:rsidRPr="000A6A85">
        <w:rPr>
          <w:rFonts w:ascii="Times New Roman" w:hAnsi="Times New Roman" w:cs="Times New Roman"/>
          <w:color w:val="0D0D0D" w:themeColor="text1" w:themeTint="F2"/>
        </w:rPr>
        <w:t xml:space="preserve"> (95% CI 0.835-</w:t>
      </w:r>
      <w:r w:rsidR="00FD38BE" w:rsidRPr="000A6A85">
        <w:rPr>
          <w:rFonts w:ascii="Times New Roman" w:hAnsi="Times New Roman" w:cs="Times New Roman"/>
          <w:color w:val="0D0D0D" w:themeColor="text1" w:themeTint="F2"/>
        </w:rPr>
        <w:t>0.887)</w:t>
      </w:r>
      <w:r w:rsidR="009D6421" w:rsidRPr="000A6A85">
        <w:rPr>
          <w:rFonts w:ascii="Times New Roman" w:hAnsi="Times New Roman" w:cs="Times New Roman"/>
          <w:color w:val="0D0D0D" w:themeColor="text1" w:themeTint="F2"/>
        </w:rPr>
        <w:t>. A MIRACLE</w:t>
      </w:r>
      <w:r w:rsidR="009D6421" w:rsidRPr="000A6A85">
        <w:rPr>
          <w:rFonts w:ascii="Times New Roman" w:hAnsi="Times New Roman" w:cs="Times New Roman"/>
          <w:color w:val="0D0D0D" w:themeColor="text1" w:themeTint="F2"/>
          <w:vertAlign w:val="subscript"/>
        </w:rPr>
        <w:t>2</w:t>
      </w:r>
      <w:r w:rsidR="009D6421" w:rsidRPr="000A6A85">
        <w:rPr>
          <w:rFonts w:ascii="Times New Roman" w:hAnsi="Times New Roman" w:cs="Times New Roman"/>
          <w:color w:val="0D0D0D" w:themeColor="text1" w:themeTint="F2"/>
        </w:rPr>
        <w:t xml:space="preserve"> score ≤2 had a negative predictive value of 87.8% while a score of ≥7 had a positive predictive value of 98.3%. The MIRACLE</w:t>
      </w:r>
      <w:r w:rsidR="009D6421" w:rsidRPr="000A6A85">
        <w:rPr>
          <w:rFonts w:ascii="Times New Roman" w:hAnsi="Times New Roman" w:cs="Times New Roman"/>
          <w:color w:val="0D0D0D" w:themeColor="text1" w:themeTint="F2"/>
          <w:vertAlign w:val="subscript"/>
        </w:rPr>
        <w:t>2</w:t>
      </w:r>
      <w:r w:rsidR="009D6421" w:rsidRPr="000A6A85">
        <w:rPr>
          <w:rFonts w:ascii="Times New Roman" w:hAnsi="Times New Roman" w:cs="Times New Roman"/>
          <w:color w:val="0D0D0D" w:themeColor="text1" w:themeTint="F2"/>
        </w:rPr>
        <w:t xml:space="preserve"> score had equal </w:t>
      </w:r>
      <w:r w:rsidR="00AC3D7C" w:rsidRPr="000A6A85">
        <w:rPr>
          <w:rFonts w:ascii="Times New Roman" w:hAnsi="Times New Roman" w:cs="Times New Roman"/>
          <w:color w:val="0D0D0D" w:themeColor="text1" w:themeTint="F2"/>
        </w:rPr>
        <w:t>performance</w:t>
      </w:r>
      <w:r w:rsidR="009D6421" w:rsidRPr="000A6A85">
        <w:rPr>
          <w:rFonts w:ascii="Times New Roman" w:hAnsi="Times New Roman" w:cs="Times New Roman"/>
          <w:color w:val="0D0D0D" w:themeColor="text1" w:themeTint="F2"/>
        </w:rPr>
        <w:t xml:space="preserve"> to the TTM risk tool (p=0.12) but </w:t>
      </w:r>
      <w:r w:rsidR="007864A8" w:rsidRPr="000A6A85">
        <w:rPr>
          <w:rFonts w:ascii="Times New Roman" w:hAnsi="Times New Roman" w:cs="Times New Roman"/>
          <w:color w:val="0D0D0D" w:themeColor="text1" w:themeTint="F2"/>
        </w:rPr>
        <w:t>better</w:t>
      </w:r>
      <w:r w:rsidR="009D6421" w:rsidRPr="000A6A85">
        <w:rPr>
          <w:rFonts w:ascii="Times New Roman" w:hAnsi="Times New Roman" w:cs="Times New Roman"/>
          <w:color w:val="0D0D0D" w:themeColor="text1" w:themeTint="F2"/>
        </w:rPr>
        <w:t xml:space="preserve"> discriminatory performance </w:t>
      </w:r>
      <w:r w:rsidR="00037929" w:rsidRPr="000A6A85">
        <w:rPr>
          <w:rFonts w:ascii="Times New Roman" w:hAnsi="Times New Roman" w:cs="Times New Roman"/>
          <w:color w:val="0D0D0D" w:themeColor="text1" w:themeTint="F2"/>
        </w:rPr>
        <w:t>than</w:t>
      </w:r>
      <w:r w:rsidR="009D6421" w:rsidRPr="000A6A85">
        <w:rPr>
          <w:rFonts w:ascii="Times New Roman" w:hAnsi="Times New Roman" w:cs="Times New Roman"/>
          <w:color w:val="0D0D0D" w:themeColor="text1" w:themeTint="F2"/>
        </w:rPr>
        <w:t xml:space="preserve"> </w:t>
      </w:r>
      <w:r w:rsidR="00037929" w:rsidRPr="000A6A85">
        <w:rPr>
          <w:rFonts w:ascii="Times New Roman" w:hAnsi="Times New Roman" w:cs="Times New Roman"/>
          <w:color w:val="0D0D0D" w:themeColor="text1" w:themeTint="F2"/>
        </w:rPr>
        <w:t xml:space="preserve">other risk tools </w:t>
      </w:r>
      <w:r w:rsidR="00AC3D7C" w:rsidRPr="000A6A85">
        <w:rPr>
          <w:rFonts w:ascii="Times New Roman" w:hAnsi="Times New Roman" w:cs="Times New Roman"/>
          <w:color w:val="0D0D0D" w:themeColor="text1" w:themeTint="F2"/>
        </w:rPr>
        <w:t>(p&lt;0.0001).</w:t>
      </w:r>
      <w:r w:rsidR="009D6421" w:rsidRPr="000A6A85">
        <w:rPr>
          <w:rFonts w:ascii="Times New Roman" w:hAnsi="Times New Roman" w:cs="Times New Roman"/>
          <w:color w:val="0D0D0D" w:themeColor="text1" w:themeTint="F2"/>
        </w:rPr>
        <w:t xml:space="preserve"> </w:t>
      </w:r>
      <w:r w:rsidR="00AC3D7C" w:rsidRPr="000A6A85">
        <w:rPr>
          <w:rFonts w:ascii="Times New Roman" w:hAnsi="Times New Roman" w:cs="Times New Roman"/>
          <w:color w:val="0D0D0D" w:themeColor="text1" w:themeTint="F2"/>
        </w:rPr>
        <w:t>The MIRACLE</w:t>
      </w:r>
      <w:r w:rsidR="00AC3D7C" w:rsidRPr="000A6A85">
        <w:rPr>
          <w:rFonts w:ascii="Times New Roman" w:hAnsi="Times New Roman" w:cs="Times New Roman"/>
          <w:color w:val="0D0D0D" w:themeColor="text1" w:themeTint="F2"/>
          <w:vertAlign w:val="subscript"/>
        </w:rPr>
        <w:t>2</w:t>
      </w:r>
      <w:r w:rsidR="00AC3D7C" w:rsidRPr="000A6A85">
        <w:rPr>
          <w:rFonts w:ascii="Times New Roman" w:hAnsi="Times New Roman" w:cs="Times New Roman"/>
          <w:color w:val="0D0D0D" w:themeColor="text1" w:themeTint="F2"/>
        </w:rPr>
        <w:t xml:space="preserve"> score showed good performance in those with</w:t>
      </w:r>
      <w:r w:rsidR="00F55C34" w:rsidRPr="000A6A85">
        <w:rPr>
          <w:rFonts w:ascii="Times New Roman" w:hAnsi="Times New Roman" w:cs="Times New Roman"/>
          <w:color w:val="0D0D0D" w:themeColor="text1" w:themeTint="F2"/>
        </w:rPr>
        <w:t xml:space="preserve"> ST-segment elevation myocardial infarction</w:t>
      </w:r>
      <w:r w:rsidR="001260E5" w:rsidRPr="000A6A85">
        <w:rPr>
          <w:rFonts w:ascii="Times New Roman" w:hAnsi="Times New Roman" w:cs="Times New Roman"/>
          <w:color w:val="0D0D0D" w:themeColor="text1" w:themeTint="F2"/>
        </w:rPr>
        <w:t xml:space="preserve"> </w:t>
      </w:r>
      <w:r w:rsidR="00F55C34" w:rsidRPr="000A6A85">
        <w:rPr>
          <w:rFonts w:ascii="Times New Roman" w:hAnsi="Times New Roman" w:cs="Times New Roman"/>
          <w:color w:val="0D0D0D" w:themeColor="text1" w:themeTint="F2"/>
        </w:rPr>
        <w:t>(</w:t>
      </w:r>
      <w:r w:rsidR="001260E5" w:rsidRPr="000A6A85">
        <w:rPr>
          <w:rFonts w:ascii="Times New Roman" w:hAnsi="Times New Roman" w:cs="Times New Roman"/>
          <w:color w:val="0D0D0D" w:themeColor="text1" w:themeTint="F2"/>
        </w:rPr>
        <w:t>STEMI</w:t>
      </w:r>
      <w:r w:rsidR="00F55C34" w:rsidRPr="000A6A85">
        <w:rPr>
          <w:rFonts w:ascii="Times New Roman" w:hAnsi="Times New Roman" w:cs="Times New Roman"/>
          <w:color w:val="0D0D0D" w:themeColor="text1" w:themeTint="F2"/>
        </w:rPr>
        <w:t>)</w:t>
      </w:r>
      <w:r w:rsidR="00AC3D7C" w:rsidRPr="000A6A85">
        <w:rPr>
          <w:rFonts w:ascii="Times New Roman" w:hAnsi="Times New Roman" w:cs="Times New Roman"/>
          <w:color w:val="0D0D0D" w:themeColor="text1" w:themeTint="F2"/>
        </w:rPr>
        <w:t xml:space="preserve"> [0.851 (95% CI 0.816-0.886)] and without STEMI [0.873 (95% CI 0.834-0.912)]</w:t>
      </w:r>
      <w:r w:rsidR="00E37391" w:rsidRPr="000A6A85">
        <w:rPr>
          <w:rFonts w:ascii="Times New Roman" w:hAnsi="Times New Roman" w:cs="Times New Roman"/>
          <w:color w:val="0D0D0D" w:themeColor="text1" w:themeTint="F2"/>
        </w:rPr>
        <w:t xml:space="preserve"> and in those with</w:t>
      </w:r>
      <w:r w:rsidR="001260E5" w:rsidRPr="000A6A85">
        <w:rPr>
          <w:rFonts w:ascii="Times New Roman" w:hAnsi="Times New Roman" w:cs="Times New Roman"/>
          <w:color w:val="0D0D0D" w:themeColor="text1" w:themeTint="F2"/>
        </w:rPr>
        <w:t xml:space="preserve"> cardiogenic shock</w:t>
      </w:r>
      <w:r w:rsidR="007D452E" w:rsidRPr="000A6A85">
        <w:rPr>
          <w:rFonts w:ascii="Times New Roman" w:hAnsi="Times New Roman" w:cs="Times New Roman"/>
          <w:color w:val="0D0D0D" w:themeColor="text1" w:themeTint="F2"/>
        </w:rPr>
        <w:t xml:space="preserve"> (CS)</w:t>
      </w:r>
      <w:r w:rsidR="007864A8" w:rsidRPr="000A6A85">
        <w:rPr>
          <w:rFonts w:ascii="Times New Roman" w:hAnsi="Times New Roman" w:cs="Times New Roman"/>
          <w:color w:val="0D0D0D" w:themeColor="text1" w:themeTint="F2"/>
        </w:rPr>
        <w:t xml:space="preserve"> [0.832 (95% CI 0.789-0.8750] and without </w:t>
      </w:r>
      <w:r w:rsidR="007D452E" w:rsidRPr="000A6A85">
        <w:rPr>
          <w:rFonts w:ascii="Times New Roman" w:hAnsi="Times New Roman" w:cs="Times New Roman"/>
          <w:color w:val="0D0D0D" w:themeColor="text1" w:themeTint="F2"/>
        </w:rPr>
        <w:t>CS</w:t>
      </w:r>
      <w:r w:rsidR="007864A8" w:rsidRPr="000A6A85">
        <w:rPr>
          <w:rFonts w:ascii="Times New Roman" w:hAnsi="Times New Roman" w:cs="Times New Roman"/>
          <w:color w:val="0D0D0D" w:themeColor="text1" w:themeTint="F2"/>
        </w:rPr>
        <w:t xml:space="preserve"> [0.853 (95% CI 0.810-0.895)]</w:t>
      </w:r>
      <w:r w:rsidR="00AC3D7C" w:rsidRPr="000A6A85">
        <w:rPr>
          <w:rFonts w:ascii="Times New Roman" w:hAnsi="Times New Roman" w:cs="Times New Roman"/>
          <w:color w:val="0D0D0D" w:themeColor="text1" w:themeTint="F2"/>
        </w:rPr>
        <w:t>.</w:t>
      </w:r>
    </w:p>
    <w:p w14:paraId="73ADF568" w14:textId="570FA7AC" w:rsidR="00F51F56" w:rsidRPr="000A6A85" w:rsidRDefault="007864A8" w:rsidP="00037929">
      <w:pPr>
        <w:tabs>
          <w:tab w:val="left" w:pos="4459"/>
          <w:tab w:val="center" w:pos="4513"/>
        </w:tabs>
        <w:spacing w:line="480" w:lineRule="auto"/>
        <w:jc w:val="both"/>
        <w:rPr>
          <w:rFonts w:ascii="Times New Roman" w:hAnsi="Times New Roman" w:cs="Times New Roman"/>
          <w:bCs/>
          <w:color w:val="0D0D0D" w:themeColor="text1" w:themeTint="F2"/>
          <w:lang w:val="en-US"/>
        </w:rPr>
      </w:pPr>
      <w:r w:rsidRPr="000A6A85">
        <w:rPr>
          <w:rFonts w:ascii="Times New Roman" w:hAnsi="Times New Roman" w:cs="Times New Roman"/>
          <w:b/>
          <w:bCs/>
          <w:color w:val="0D0D0D" w:themeColor="text1" w:themeTint="F2"/>
        </w:rPr>
        <w:t>Conclusions:</w:t>
      </w:r>
      <w:r w:rsidR="00A54396" w:rsidRPr="000A6A85">
        <w:rPr>
          <w:rFonts w:ascii="Times New Roman" w:hAnsi="Times New Roman" w:cs="Times New Roman"/>
          <w:color w:val="0D0D0D" w:themeColor="text1" w:themeTint="F2"/>
        </w:rPr>
        <w:t xml:space="preserve"> </w:t>
      </w:r>
      <w:r w:rsidR="00037929" w:rsidRPr="000A6A85">
        <w:rPr>
          <w:rFonts w:ascii="Times New Roman" w:hAnsi="Times New Roman" w:cs="Times New Roman"/>
          <w:bCs/>
          <w:color w:val="0D0D0D" w:themeColor="text1" w:themeTint="F2"/>
          <w:lang w:val="en-US"/>
        </w:rPr>
        <w:t>The MIRACLE</w:t>
      </w:r>
      <w:r w:rsidR="00037929" w:rsidRPr="000A6A85">
        <w:rPr>
          <w:rFonts w:ascii="Times New Roman" w:hAnsi="Times New Roman" w:cs="Times New Roman"/>
          <w:bCs/>
          <w:color w:val="0D0D0D" w:themeColor="text1" w:themeTint="F2"/>
          <w:vertAlign w:val="subscript"/>
          <w:lang w:val="en-US"/>
        </w:rPr>
        <w:t>2</w:t>
      </w:r>
      <w:r w:rsidR="00037929" w:rsidRPr="000A6A85">
        <w:rPr>
          <w:rFonts w:ascii="Times New Roman" w:hAnsi="Times New Roman" w:cs="Times New Roman"/>
          <w:bCs/>
          <w:color w:val="0D0D0D" w:themeColor="text1" w:themeTint="F2"/>
          <w:lang w:val="en-US"/>
        </w:rPr>
        <w:t xml:space="preserve"> score is a practical risk tool which shows excellent discrimination performance for poor neurological outcome after presumed cardiac aetiology OHCA, including based on </w:t>
      </w:r>
      <w:proofErr w:type="spellStart"/>
      <w:r w:rsidR="00037929" w:rsidRPr="000A6A85">
        <w:rPr>
          <w:rFonts w:ascii="Times New Roman" w:hAnsi="Times New Roman" w:cs="Times New Roman"/>
          <w:bCs/>
          <w:color w:val="0D0D0D" w:themeColor="text1" w:themeTint="F2"/>
          <w:lang w:val="en-US"/>
        </w:rPr>
        <w:t>haemodynamic</w:t>
      </w:r>
      <w:proofErr w:type="spellEnd"/>
      <w:r w:rsidR="00037929" w:rsidRPr="000A6A85">
        <w:rPr>
          <w:rFonts w:ascii="Times New Roman" w:hAnsi="Times New Roman" w:cs="Times New Roman"/>
          <w:bCs/>
          <w:color w:val="0D0D0D" w:themeColor="text1" w:themeTint="F2"/>
          <w:lang w:val="en-US"/>
        </w:rPr>
        <w:t xml:space="preserve"> status and</w:t>
      </w:r>
      <w:r w:rsidR="00A17FE8" w:rsidRPr="000A6A85">
        <w:rPr>
          <w:rFonts w:ascii="Times New Roman" w:hAnsi="Times New Roman" w:cs="Times New Roman"/>
          <w:bCs/>
          <w:color w:val="0D0D0D" w:themeColor="text1" w:themeTint="F2"/>
          <w:lang w:val="en-US"/>
        </w:rPr>
        <w:t xml:space="preserve"> admission</w:t>
      </w:r>
      <w:r w:rsidR="00037929" w:rsidRPr="000A6A85">
        <w:rPr>
          <w:rFonts w:ascii="Times New Roman" w:hAnsi="Times New Roman" w:cs="Times New Roman"/>
          <w:bCs/>
          <w:color w:val="0D0D0D" w:themeColor="text1" w:themeTint="F2"/>
          <w:lang w:val="en-US"/>
        </w:rPr>
        <w:t xml:space="preserve"> 12-lead ECG. Early stratification of OHCA patients using the MIRACLE</w:t>
      </w:r>
      <w:r w:rsidR="00037929" w:rsidRPr="000A6A85">
        <w:rPr>
          <w:rFonts w:ascii="Times New Roman" w:hAnsi="Times New Roman" w:cs="Times New Roman"/>
          <w:bCs/>
          <w:color w:val="0D0D0D" w:themeColor="text1" w:themeTint="F2"/>
          <w:vertAlign w:val="subscript"/>
          <w:lang w:val="en-US"/>
        </w:rPr>
        <w:t>2</w:t>
      </w:r>
      <w:r w:rsidR="00037929" w:rsidRPr="000A6A85">
        <w:rPr>
          <w:rFonts w:ascii="Times New Roman" w:hAnsi="Times New Roman" w:cs="Times New Roman"/>
          <w:bCs/>
          <w:color w:val="0D0D0D" w:themeColor="text1" w:themeTint="F2"/>
          <w:lang w:val="en-US"/>
        </w:rPr>
        <w:t xml:space="preserve"> score should be evaluated in future RCTs. </w:t>
      </w:r>
    </w:p>
    <w:p w14:paraId="15D5C4CB" w14:textId="12AEC7AC" w:rsidR="00CE319B" w:rsidRPr="000A6A85" w:rsidRDefault="00593F51" w:rsidP="00107F7F">
      <w:pPr>
        <w:spacing w:line="480" w:lineRule="auto"/>
        <w:jc w:val="both"/>
        <w:rPr>
          <w:rFonts w:ascii="Times New Roman" w:hAnsi="Times New Roman" w:cs="Times New Roman"/>
          <w:color w:val="0D0D0D" w:themeColor="text1" w:themeTint="F2"/>
        </w:rPr>
      </w:pPr>
      <w:r w:rsidRPr="000A6A85">
        <w:rPr>
          <w:rFonts w:ascii="Times New Roman" w:hAnsi="Times New Roman" w:cs="Times New Roman"/>
          <w:b/>
          <w:color w:val="0D0D0D" w:themeColor="text1" w:themeTint="F2"/>
        </w:rPr>
        <w:t>Keywords:</w:t>
      </w:r>
      <w:r w:rsidR="00F52BAF">
        <w:rPr>
          <w:rFonts w:ascii="Times New Roman" w:hAnsi="Times New Roman" w:cs="Times New Roman"/>
          <w:b/>
          <w:color w:val="0D0D0D" w:themeColor="text1" w:themeTint="F2"/>
        </w:rPr>
        <w:t xml:space="preserve"> </w:t>
      </w:r>
      <w:r w:rsidRPr="000A6A85">
        <w:rPr>
          <w:rFonts w:ascii="Times New Roman" w:hAnsi="Times New Roman" w:cs="Times New Roman"/>
          <w:color w:val="0D0D0D" w:themeColor="text1" w:themeTint="F2"/>
        </w:rPr>
        <w:t xml:space="preserve">Out of Hospital Cardiac Arrest, </w:t>
      </w:r>
      <w:r w:rsidR="00455103" w:rsidRPr="000A6A85">
        <w:rPr>
          <w:rFonts w:ascii="Times New Roman" w:hAnsi="Times New Roman" w:cs="Times New Roman"/>
          <w:color w:val="0D0D0D" w:themeColor="text1" w:themeTint="F2"/>
        </w:rPr>
        <w:t>Resuscitation</w:t>
      </w:r>
      <w:r w:rsidR="001D0E0B" w:rsidRPr="000A6A85">
        <w:rPr>
          <w:rFonts w:ascii="Times New Roman" w:hAnsi="Times New Roman" w:cs="Times New Roman"/>
          <w:color w:val="0D0D0D" w:themeColor="text1" w:themeTint="F2"/>
        </w:rPr>
        <w:t xml:space="preserve">, Risk </w:t>
      </w:r>
      <w:r w:rsidR="00DD331A" w:rsidRPr="000A6A85">
        <w:rPr>
          <w:rFonts w:ascii="Times New Roman" w:hAnsi="Times New Roman" w:cs="Times New Roman"/>
          <w:color w:val="0D0D0D" w:themeColor="text1" w:themeTint="F2"/>
        </w:rPr>
        <w:t>Tools</w:t>
      </w:r>
    </w:p>
    <w:p w14:paraId="7CDCE4AB" w14:textId="123DCAE2" w:rsidR="007D7D6E" w:rsidRPr="000A6A85" w:rsidRDefault="007D7D6E" w:rsidP="00107F7F">
      <w:pPr>
        <w:spacing w:line="480" w:lineRule="auto"/>
        <w:jc w:val="both"/>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lastRenderedPageBreak/>
        <w:t>List of Abbreviations</w:t>
      </w:r>
    </w:p>
    <w:p w14:paraId="6DFD81F6" w14:textId="4E25C835" w:rsidR="007D7D6E" w:rsidRPr="000A6A85" w:rsidRDefault="00080824" w:rsidP="00107F7F">
      <w:pPr>
        <w:spacing w:line="480" w:lineRule="auto"/>
        <w:jc w:val="both"/>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C</w:t>
      </w:r>
      <w:r w:rsidR="007D7D6E" w:rsidRPr="000A6A85">
        <w:rPr>
          <w:rFonts w:ascii="Times New Roman" w:hAnsi="Times New Roman" w:cs="Times New Roman"/>
          <w:color w:val="0D0D0D" w:themeColor="text1" w:themeTint="F2"/>
        </w:rPr>
        <w:t xml:space="preserve">AC – </w:t>
      </w:r>
      <w:r w:rsidRPr="000A6A85">
        <w:rPr>
          <w:rFonts w:ascii="Times New Roman" w:hAnsi="Times New Roman" w:cs="Times New Roman"/>
          <w:color w:val="0D0D0D" w:themeColor="text1" w:themeTint="F2"/>
        </w:rPr>
        <w:t>Cardiac</w:t>
      </w:r>
      <w:r w:rsidR="007D7D6E" w:rsidRPr="000A6A85">
        <w:rPr>
          <w:rFonts w:ascii="Times New Roman" w:hAnsi="Times New Roman" w:cs="Times New Roman"/>
          <w:color w:val="0D0D0D" w:themeColor="text1" w:themeTint="F2"/>
        </w:rPr>
        <w:t xml:space="preserve"> attack centre</w:t>
      </w:r>
    </w:p>
    <w:p w14:paraId="4498868D" w14:textId="77777777" w:rsidR="000D09BB" w:rsidRPr="000A6A85" w:rsidRDefault="000D09BB" w:rsidP="00107F7F">
      <w:pPr>
        <w:spacing w:line="480" w:lineRule="auto"/>
        <w:jc w:val="both"/>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CPC – Cerebral performance category</w:t>
      </w:r>
    </w:p>
    <w:p w14:paraId="7BB0B18E" w14:textId="7786D6E8" w:rsidR="000D09BB" w:rsidRPr="000A6A85" w:rsidRDefault="000D09BB" w:rsidP="00107F7F">
      <w:pPr>
        <w:spacing w:line="480" w:lineRule="auto"/>
        <w:jc w:val="both"/>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CPR – Cardiopulmonary resuscitation</w:t>
      </w:r>
    </w:p>
    <w:p w14:paraId="316FBB65" w14:textId="77777777" w:rsidR="007D7D6E" w:rsidRPr="000A6A85" w:rsidRDefault="007D7D6E" w:rsidP="00107F7F">
      <w:pPr>
        <w:spacing w:line="480" w:lineRule="auto"/>
        <w:jc w:val="both"/>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MCS – Mechanical circulatory support</w:t>
      </w:r>
    </w:p>
    <w:p w14:paraId="1E07FFD1" w14:textId="0CE0C4F6" w:rsidR="000D09BB" w:rsidRPr="000A6A85" w:rsidRDefault="00811BA3" w:rsidP="00107F7F">
      <w:pPr>
        <w:spacing w:line="480" w:lineRule="auto"/>
        <w:jc w:val="both"/>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OHCA</w:t>
      </w:r>
      <w:r w:rsidR="000D09BB" w:rsidRPr="000A6A85">
        <w:rPr>
          <w:rFonts w:ascii="Times New Roman" w:hAnsi="Times New Roman" w:cs="Times New Roman"/>
          <w:color w:val="0D0D0D" w:themeColor="text1" w:themeTint="F2"/>
        </w:rPr>
        <w:t xml:space="preserve"> – Out</w:t>
      </w:r>
      <w:r w:rsidR="00AD3106" w:rsidRPr="000A6A85">
        <w:rPr>
          <w:rFonts w:ascii="Times New Roman" w:hAnsi="Times New Roman" w:cs="Times New Roman"/>
          <w:color w:val="0D0D0D" w:themeColor="text1" w:themeTint="F2"/>
        </w:rPr>
        <w:t>-</w:t>
      </w:r>
      <w:r w:rsidR="000D09BB" w:rsidRPr="000A6A85">
        <w:rPr>
          <w:rFonts w:ascii="Times New Roman" w:hAnsi="Times New Roman" w:cs="Times New Roman"/>
          <w:color w:val="0D0D0D" w:themeColor="text1" w:themeTint="F2"/>
        </w:rPr>
        <w:t>of</w:t>
      </w:r>
      <w:r w:rsidR="00AD3106" w:rsidRPr="000A6A85">
        <w:rPr>
          <w:rFonts w:ascii="Times New Roman" w:hAnsi="Times New Roman" w:cs="Times New Roman"/>
          <w:color w:val="0D0D0D" w:themeColor="text1" w:themeTint="F2"/>
        </w:rPr>
        <w:t>-</w:t>
      </w:r>
      <w:r w:rsidR="000D09BB" w:rsidRPr="000A6A85">
        <w:rPr>
          <w:rFonts w:ascii="Times New Roman" w:hAnsi="Times New Roman" w:cs="Times New Roman"/>
          <w:color w:val="0D0D0D" w:themeColor="text1" w:themeTint="F2"/>
        </w:rPr>
        <w:t xml:space="preserve">hospital cardiac arrest </w:t>
      </w:r>
    </w:p>
    <w:p w14:paraId="478877CE" w14:textId="2B1F5C99" w:rsidR="000D09BB" w:rsidRPr="000A6A85" w:rsidRDefault="000D09BB" w:rsidP="00107F7F">
      <w:pPr>
        <w:spacing w:line="480" w:lineRule="auto"/>
        <w:jc w:val="both"/>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PCI – Percutaneous coronary intervention</w:t>
      </w:r>
    </w:p>
    <w:p w14:paraId="0663DAD7" w14:textId="056A08EE" w:rsidR="000D09BB" w:rsidRPr="000A6A85" w:rsidRDefault="000D09BB" w:rsidP="00107F7F">
      <w:pPr>
        <w:spacing w:line="480" w:lineRule="auto"/>
        <w:jc w:val="both"/>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RCT – Randomised controlled trial</w:t>
      </w:r>
    </w:p>
    <w:p w14:paraId="6D46200B" w14:textId="77777777" w:rsidR="007D7D6E" w:rsidRPr="000A6A85" w:rsidRDefault="007D7D6E" w:rsidP="00107F7F">
      <w:pPr>
        <w:spacing w:line="480" w:lineRule="auto"/>
        <w:jc w:val="both"/>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ROSC – Return of spontaneous circulation</w:t>
      </w:r>
    </w:p>
    <w:p w14:paraId="2687E679" w14:textId="3CCE98B0" w:rsidR="000D09BB" w:rsidRPr="000A6A85" w:rsidRDefault="000D09BB" w:rsidP="00107F7F">
      <w:pPr>
        <w:spacing w:line="480" w:lineRule="auto"/>
        <w:jc w:val="both"/>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SCAI – Society for cardiovascular angiography and interventions</w:t>
      </w:r>
    </w:p>
    <w:p w14:paraId="39B454C0" w14:textId="5E3244E3" w:rsidR="007D7D6E" w:rsidRDefault="007D7D6E" w:rsidP="00107F7F">
      <w:pPr>
        <w:spacing w:line="480" w:lineRule="auto"/>
        <w:jc w:val="both"/>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STEMI – ST</w:t>
      </w:r>
      <w:r w:rsidR="0074509E" w:rsidRPr="000A6A85">
        <w:rPr>
          <w:rFonts w:ascii="Times New Roman" w:hAnsi="Times New Roman" w:cs="Times New Roman"/>
          <w:color w:val="0D0D0D" w:themeColor="text1" w:themeTint="F2"/>
        </w:rPr>
        <w:t>-</w:t>
      </w:r>
      <w:r w:rsidRPr="000A6A85">
        <w:rPr>
          <w:rFonts w:ascii="Times New Roman" w:hAnsi="Times New Roman" w:cs="Times New Roman"/>
          <w:color w:val="0D0D0D" w:themeColor="text1" w:themeTint="F2"/>
        </w:rPr>
        <w:t>elevation myocardial infarction</w:t>
      </w:r>
    </w:p>
    <w:p w14:paraId="568EA446" w14:textId="77777777" w:rsidR="00404BA9" w:rsidRDefault="00404BA9" w:rsidP="00107F7F">
      <w:pPr>
        <w:spacing w:line="480" w:lineRule="auto"/>
        <w:jc w:val="both"/>
        <w:rPr>
          <w:rFonts w:ascii="Times New Roman" w:hAnsi="Times New Roman" w:cs="Times New Roman"/>
          <w:color w:val="0D0D0D" w:themeColor="text1" w:themeTint="F2"/>
        </w:rPr>
      </w:pPr>
    </w:p>
    <w:p w14:paraId="0E45FCEF" w14:textId="77777777" w:rsidR="00404BA9" w:rsidRDefault="00404BA9" w:rsidP="00107F7F">
      <w:pPr>
        <w:spacing w:line="480" w:lineRule="auto"/>
        <w:jc w:val="both"/>
        <w:rPr>
          <w:rFonts w:ascii="Times New Roman" w:hAnsi="Times New Roman" w:cs="Times New Roman"/>
          <w:color w:val="0D0D0D" w:themeColor="text1" w:themeTint="F2"/>
        </w:rPr>
      </w:pPr>
    </w:p>
    <w:p w14:paraId="15CA6F11" w14:textId="77777777" w:rsidR="00404BA9" w:rsidRDefault="00404BA9" w:rsidP="00107F7F">
      <w:pPr>
        <w:spacing w:line="480" w:lineRule="auto"/>
        <w:jc w:val="both"/>
        <w:rPr>
          <w:rFonts w:ascii="Times New Roman" w:hAnsi="Times New Roman" w:cs="Times New Roman"/>
          <w:color w:val="0D0D0D" w:themeColor="text1" w:themeTint="F2"/>
        </w:rPr>
      </w:pPr>
    </w:p>
    <w:p w14:paraId="155AF1EB" w14:textId="77777777" w:rsidR="00404BA9" w:rsidRDefault="00404BA9" w:rsidP="00107F7F">
      <w:pPr>
        <w:spacing w:line="480" w:lineRule="auto"/>
        <w:jc w:val="both"/>
        <w:rPr>
          <w:rFonts w:ascii="Times New Roman" w:hAnsi="Times New Roman" w:cs="Times New Roman"/>
          <w:color w:val="0D0D0D" w:themeColor="text1" w:themeTint="F2"/>
        </w:rPr>
      </w:pPr>
    </w:p>
    <w:p w14:paraId="51A25A9D" w14:textId="77777777" w:rsidR="00404BA9" w:rsidRDefault="00404BA9" w:rsidP="00107F7F">
      <w:pPr>
        <w:spacing w:line="480" w:lineRule="auto"/>
        <w:jc w:val="both"/>
        <w:rPr>
          <w:rFonts w:ascii="Times New Roman" w:hAnsi="Times New Roman" w:cs="Times New Roman"/>
          <w:color w:val="0D0D0D" w:themeColor="text1" w:themeTint="F2"/>
        </w:rPr>
      </w:pPr>
    </w:p>
    <w:p w14:paraId="786A8EBA" w14:textId="77777777" w:rsidR="00404BA9" w:rsidRDefault="00404BA9" w:rsidP="00107F7F">
      <w:pPr>
        <w:spacing w:line="480" w:lineRule="auto"/>
        <w:jc w:val="both"/>
        <w:rPr>
          <w:rFonts w:ascii="Times New Roman" w:hAnsi="Times New Roman" w:cs="Times New Roman"/>
          <w:color w:val="0D0D0D" w:themeColor="text1" w:themeTint="F2"/>
        </w:rPr>
      </w:pPr>
    </w:p>
    <w:p w14:paraId="2F138757" w14:textId="77777777" w:rsidR="00404BA9" w:rsidRDefault="00404BA9" w:rsidP="00107F7F">
      <w:pPr>
        <w:spacing w:line="480" w:lineRule="auto"/>
        <w:jc w:val="both"/>
        <w:rPr>
          <w:rFonts w:ascii="Times New Roman" w:hAnsi="Times New Roman" w:cs="Times New Roman"/>
          <w:color w:val="0D0D0D" w:themeColor="text1" w:themeTint="F2"/>
        </w:rPr>
      </w:pPr>
    </w:p>
    <w:p w14:paraId="64378898" w14:textId="77777777" w:rsidR="00404BA9" w:rsidRDefault="00404BA9" w:rsidP="00107F7F">
      <w:pPr>
        <w:spacing w:line="480" w:lineRule="auto"/>
        <w:jc w:val="both"/>
        <w:rPr>
          <w:rFonts w:ascii="Times New Roman" w:hAnsi="Times New Roman" w:cs="Times New Roman"/>
          <w:color w:val="0D0D0D" w:themeColor="text1" w:themeTint="F2"/>
        </w:rPr>
      </w:pPr>
    </w:p>
    <w:p w14:paraId="6B1011C7" w14:textId="77777777" w:rsidR="00404BA9" w:rsidRDefault="00404BA9" w:rsidP="00107F7F">
      <w:pPr>
        <w:spacing w:line="480" w:lineRule="auto"/>
        <w:jc w:val="both"/>
        <w:rPr>
          <w:rFonts w:ascii="Times New Roman" w:hAnsi="Times New Roman" w:cs="Times New Roman"/>
          <w:color w:val="0D0D0D" w:themeColor="text1" w:themeTint="F2"/>
        </w:rPr>
      </w:pPr>
    </w:p>
    <w:p w14:paraId="6EE22A05" w14:textId="77777777" w:rsidR="00404BA9" w:rsidRDefault="00404BA9" w:rsidP="00107F7F">
      <w:pPr>
        <w:spacing w:line="480" w:lineRule="auto"/>
        <w:jc w:val="both"/>
        <w:rPr>
          <w:rFonts w:ascii="Times New Roman" w:hAnsi="Times New Roman" w:cs="Times New Roman"/>
          <w:color w:val="0D0D0D" w:themeColor="text1" w:themeTint="F2"/>
        </w:rPr>
      </w:pPr>
    </w:p>
    <w:p w14:paraId="5389A088" w14:textId="77777777" w:rsidR="00404BA9" w:rsidRDefault="00404BA9" w:rsidP="00107F7F">
      <w:pPr>
        <w:spacing w:line="480" w:lineRule="auto"/>
        <w:jc w:val="both"/>
        <w:rPr>
          <w:rFonts w:ascii="Times New Roman" w:hAnsi="Times New Roman" w:cs="Times New Roman"/>
          <w:color w:val="0D0D0D" w:themeColor="text1" w:themeTint="F2"/>
        </w:rPr>
      </w:pPr>
    </w:p>
    <w:p w14:paraId="78C2BE6A" w14:textId="77777777" w:rsidR="00404BA9" w:rsidRDefault="00404BA9" w:rsidP="00107F7F">
      <w:pPr>
        <w:spacing w:line="480" w:lineRule="auto"/>
        <w:jc w:val="both"/>
        <w:rPr>
          <w:rFonts w:ascii="Times New Roman" w:hAnsi="Times New Roman" w:cs="Times New Roman"/>
          <w:color w:val="0D0D0D" w:themeColor="text1" w:themeTint="F2"/>
        </w:rPr>
      </w:pPr>
    </w:p>
    <w:p w14:paraId="17E399EB" w14:textId="77777777" w:rsidR="00404BA9" w:rsidRDefault="00404BA9" w:rsidP="00107F7F">
      <w:pPr>
        <w:spacing w:line="480" w:lineRule="auto"/>
        <w:jc w:val="both"/>
        <w:rPr>
          <w:rFonts w:ascii="Times New Roman" w:hAnsi="Times New Roman" w:cs="Times New Roman"/>
          <w:color w:val="0D0D0D" w:themeColor="text1" w:themeTint="F2"/>
        </w:rPr>
      </w:pPr>
    </w:p>
    <w:p w14:paraId="0A49CA60" w14:textId="77777777" w:rsidR="00404BA9" w:rsidRPr="000A6A85" w:rsidRDefault="00404BA9" w:rsidP="00107F7F">
      <w:pPr>
        <w:spacing w:line="480" w:lineRule="auto"/>
        <w:jc w:val="both"/>
        <w:rPr>
          <w:rFonts w:ascii="Times New Roman" w:hAnsi="Times New Roman" w:cs="Times New Roman"/>
          <w:color w:val="0D0D0D" w:themeColor="text1" w:themeTint="F2"/>
        </w:rPr>
      </w:pPr>
    </w:p>
    <w:p w14:paraId="04FBD824" w14:textId="77777777" w:rsidR="00404BA9" w:rsidRPr="000C3C72" w:rsidRDefault="00404BA9" w:rsidP="00404BA9">
      <w:pPr>
        <w:spacing w:line="480" w:lineRule="auto"/>
        <w:jc w:val="both"/>
        <w:rPr>
          <w:rFonts w:ascii="Times New Roman" w:hAnsi="Times New Roman" w:cs="Times New Roman"/>
          <w:b/>
          <w:bCs/>
        </w:rPr>
      </w:pPr>
      <w:r>
        <w:rPr>
          <w:rFonts w:ascii="Times New Roman" w:hAnsi="Times New Roman" w:cs="Times New Roman"/>
          <w:b/>
          <w:bCs/>
        </w:rPr>
        <w:lastRenderedPageBreak/>
        <w:t>What is known</w:t>
      </w:r>
    </w:p>
    <w:p w14:paraId="4C9FA156" w14:textId="77777777" w:rsidR="00404BA9" w:rsidRDefault="00404BA9" w:rsidP="00404BA9">
      <w:pPr>
        <w:spacing w:line="480" w:lineRule="auto"/>
        <w:jc w:val="both"/>
        <w:rPr>
          <w:rFonts w:ascii="Times New Roman" w:hAnsi="Times New Roman" w:cs="Times New Roman"/>
        </w:rPr>
      </w:pPr>
      <w:r>
        <w:rPr>
          <w:rFonts w:ascii="Times New Roman" w:hAnsi="Times New Roman" w:cs="Times New Roman"/>
        </w:rPr>
        <w:t>Early risk stratification is acknowledged to be of importance for guidance of invasive cardiovascular therapies, such as coronary angiography, after out of hospital cardiac arrest (OHCA).</w:t>
      </w:r>
    </w:p>
    <w:p w14:paraId="22FD4C4A" w14:textId="77777777" w:rsidR="00404BA9" w:rsidRDefault="00404BA9" w:rsidP="00404BA9">
      <w:pPr>
        <w:spacing w:line="480" w:lineRule="auto"/>
        <w:jc w:val="both"/>
        <w:rPr>
          <w:rFonts w:ascii="Times New Roman" w:hAnsi="Times New Roman" w:cs="Times New Roman"/>
        </w:rPr>
      </w:pPr>
      <w:r>
        <w:rPr>
          <w:rFonts w:ascii="Times New Roman" w:hAnsi="Times New Roman" w:cs="Times New Roman"/>
        </w:rPr>
        <w:t>The MIRACLE</w:t>
      </w:r>
      <w:r w:rsidRPr="00364199">
        <w:rPr>
          <w:rFonts w:ascii="Times New Roman" w:hAnsi="Times New Roman" w:cs="Times New Roman"/>
          <w:vertAlign w:val="subscript"/>
        </w:rPr>
        <w:t>2</w:t>
      </w:r>
      <w:r>
        <w:rPr>
          <w:rFonts w:ascii="Times New Roman" w:hAnsi="Times New Roman" w:cs="Times New Roman"/>
        </w:rPr>
        <w:t xml:space="preserve"> score is a practical risk tool, which shows potential for stratification of OHCA but was derived in retrospective cohorts and requires prospective validation prior to routine use.</w:t>
      </w:r>
    </w:p>
    <w:p w14:paraId="6A6489DF" w14:textId="77777777" w:rsidR="00404BA9" w:rsidRPr="000C3C72" w:rsidRDefault="00404BA9" w:rsidP="00404BA9">
      <w:pPr>
        <w:spacing w:line="480" w:lineRule="auto"/>
        <w:jc w:val="both"/>
        <w:rPr>
          <w:rFonts w:ascii="Times New Roman" w:hAnsi="Times New Roman" w:cs="Times New Roman"/>
          <w:b/>
          <w:bCs/>
        </w:rPr>
      </w:pPr>
      <w:r>
        <w:rPr>
          <w:rFonts w:ascii="Times New Roman" w:hAnsi="Times New Roman" w:cs="Times New Roman"/>
          <w:b/>
          <w:bCs/>
        </w:rPr>
        <w:t>What the study adds</w:t>
      </w:r>
    </w:p>
    <w:p w14:paraId="2E0A2BCB" w14:textId="77777777" w:rsidR="00404BA9" w:rsidRDefault="00404BA9" w:rsidP="00404BA9">
      <w:pPr>
        <w:spacing w:line="480" w:lineRule="auto"/>
        <w:jc w:val="both"/>
        <w:rPr>
          <w:rFonts w:ascii="Times New Roman" w:hAnsi="Times New Roman" w:cs="Times New Roman"/>
        </w:rPr>
      </w:pPr>
      <w:r>
        <w:rPr>
          <w:rFonts w:ascii="Times New Roman" w:hAnsi="Times New Roman" w:cs="Times New Roman"/>
        </w:rPr>
        <w:t>In this international multi-centre prospective study, the</w:t>
      </w:r>
      <w:r w:rsidRPr="00E22095">
        <w:rPr>
          <w:rFonts w:ascii="Times New Roman" w:hAnsi="Times New Roman" w:cs="Times New Roman"/>
        </w:rPr>
        <w:t xml:space="preserve"> MIRACLE</w:t>
      </w:r>
      <w:r w:rsidRPr="00364199">
        <w:rPr>
          <w:rFonts w:ascii="Times New Roman" w:hAnsi="Times New Roman" w:cs="Times New Roman"/>
          <w:vertAlign w:val="subscript"/>
        </w:rPr>
        <w:t>2</w:t>
      </w:r>
      <w:r w:rsidRPr="00E22095">
        <w:rPr>
          <w:rFonts w:ascii="Times New Roman" w:hAnsi="Times New Roman" w:cs="Times New Roman"/>
        </w:rPr>
        <w:t xml:space="preserve"> score </w:t>
      </w:r>
      <w:r>
        <w:rPr>
          <w:rFonts w:ascii="Times New Roman" w:hAnsi="Times New Roman" w:cs="Times New Roman"/>
        </w:rPr>
        <w:t>is validated to have</w:t>
      </w:r>
      <w:r w:rsidRPr="00E22095">
        <w:rPr>
          <w:rFonts w:ascii="Times New Roman" w:hAnsi="Times New Roman" w:cs="Times New Roman"/>
        </w:rPr>
        <w:t xml:space="preserve"> excellent prediction of poor neurological outcome after </w:t>
      </w:r>
      <w:r>
        <w:rPr>
          <w:rFonts w:ascii="Times New Roman" w:hAnsi="Times New Roman" w:cs="Times New Roman"/>
        </w:rPr>
        <w:t>OHCA</w:t>
      </w:r>
      <w:r w:rsidRPr="00E22095">
        <w:rPr>
          <w:rFonts w:ascii="Times New Roman" w:hAnsi="Times New Roman" w:cs="Times New Roman"/>
        </w:rPr>
        <w:t>.</w:t>
      </w:r>
    </w:p>
    <w:p w14:paraId="573EE748" w14:textId="77777777" w:rsidR="00404BA9" w:rsidRDefault="00404BA9" w:rsidP="00404BA9">
      <w:pPr>
        <w:spacing w:line="480" w:lineRule="auto"/>
        <w:jc w:val="both"/>
        <w:rPr>
          <w:rFonts w:ascii="Times New Roman" w:hAnsi="Times New Roman" w:cs="Times New Roman"/>
        </w:rPr>
      </w:pPr>
      <w:r>
        <w:rPr>
          <w:rFonts w:ascii="Times New Roman" w:hAnsi="Times New Roman" w:cs="Times New Roman"/>
        </w:rPr>
        <w:t>The MIRACLE</w:t>
      </w:r>
      <w:r w:rsidRPr="000C3C72">
        <w:rPr>
          <w:rFonts w:ascii="Times New Roman" w:hAnsi="Times New Roman" w:cs="Times New Roman"/>
          <w:vertAlign w:val="subscript"/>
        </w:rPr>
        <w:t>2</w:t>
      </w:r>
      <w:r>
        <w:rPr>
          <w:rFonts w:ascii="Times New Roman" w:hAnsi="Times New Roman" w:cs="Times New Roman"/>
        </w:rPr>
        <w:t xml:space="preserve"> score had equally strong performance across STEMI and NSTEMI </w:t>
      </w:r>
      <w:proofErr w:type="gramStart"/>
      <w:r>
        <w:rPr>
          <w:rFonts w:ascii="Times New Roman" w:hAnsi="Times New Roman" w:cs="Times New Roman"/>
        </w:rPr>
        <w:t>and also</w:t>
      </w:r>
      <w:proofErr w:type="gramEnd"/>
      <w:r>
        <w:rPr>
          <w:rFonts w:ascii="Times New Roman" w:hAnsi="Times New Roman" w:cs="Times New Roman"/>
        </w:rPr>
        <w:t xml:space="preserve"> in those with and without cardiogenic shock while performing better than </w:t>
      </w:r>
      <w:r w:rsidRPr="00E22095">
        <w:rPr>
          <w:rFonts w:ascii="Times New Roman" w:hAnsi="Times New Roman" w:cs="Times New Roman"/>
        </w:rPr>
        <w:t xml:space="preserve">other currently available </w:t>
      </w:r>
      <w:r>
        <w:rPr>
          <w:rFonts w:ascii="Times New Roman" w:hAnsi="Times New Roman" w:cs="Times New Roman"/>
        </w:rPr>
        <w:t>risk</w:t>
      </w:r>
      <w:r w:rsidRPr="00E22095">
        <w:rPr>
          <w:rFonts w:ascii="Times New Roman" w:hAnsi="Times New Roman" w:cs="Times New Roman"/>
        </w:rPr>
        <w:t xml:space="preserve"> tools</w:t>
      </w:r>
      <w:r>
        <w:rPr>
          <w:rFonts w:ascii="Times New Roman" w:hAnsi="Times New Roman" w:cs="Times New Roman"/>
        </w:rPr>
        <w:t xml:space="preserve">. </w:t>
      </w:r>
    </w:p>
    <w:p w14:paraId="233B9B83" w14:textId="77777777" w:rsidR="00404BA9" w:rsidRPr="005E120B" w:rsidRDefault="00404BA9" w:rsidP="00404BA9">
      <w:pPr>
        <w:spacing w:line="480" w:lineRule="auto"/>
        <w:jc w:val="both"/>
        <w:rPr>
          <w:rFonts w:ascii="Times New Roman" w:hAnsi="Times New Roman" w:cs="Times New Roman"/>
        </w:rPr>
      </w:pPr>
      <w:r>
        <w:rPr>
          <w:rFonts w:ascii="Times New Roman" w:hAnsi="Times New Roman" w:cs="Times New Roman"/>
        </w:rPr>
        <w:t>The MIRACLE</w:t>
      </w:r>
      <w:r w:rsidRPr="005E120B">
        <w:rPr>
          <w:rFonts w:ascii="Times New Roman" w:hAnsi="Times New Roman" w:cs="Times New Roman"/>
          <w:vertAlign w:val="subscript"/>
        </w:rPr>
        <w:t>2</w:t>
      </w:r>
      <w:r>
        <w:rPr>
          <w:rFonts w:ascii="Times New Roman" w:hAnsi="Times New Roman" w:cs="Times New Roman"/>
        </w:rPr>
        <w:t xml:space="preserve"> should now be incorporated into randomised controlled trials to guide stratified selection of invasive therapies for OHCA.</w:t>
      </w:r>
    </w:p>
    <w:p w14:paraId="1D5030E7" w14:textId="77777777" w:rsidR="00F5274F" w:rsidRPr="000A6A85" w:rsidRDefault="00F5274F" w:rsidP="00107F7F">
      <w:pPr>
        <w:spacing w:line="480" w:lineRule="auto"/>
        <w:jc w:val="both"/>
        <w:rPr>
          <w:rFonts w:ascii="Times New Roman" w:hAnsi="Times New Roman" w:cs="Times New Roman"/>
          <w:color w:val="0D0D0D" w:themeColor="text1" w:themeTint="F2"/>
        </w:rPr>
      </w:pPr>
    </w:p>
    <w:p w14:paraId="5E34CF51" w14:textId="77777777" w:rsidR="00F5274F" w:rsidRPr="000A6A85" w:rsidRDefault="00F5274F" w:rsidP="00107F7F">
      <w:pPr>
        <w:spacing w:line="480" w:lineRule="auto"/>
        <w:jc w:val="both"/>
        <w:rPr>
          <w:rFonts w:ascii="Times New Roman" w:hAnsi="Times New Roman" w:cs="Times New Roman"/>
          <w:color w:val="0D0D0D" w:themeColor="text1" w:themeTint="F2"/>
        </w:rPr>
      </w:pPr>
    </w:p>
    <w:p w14:paraId="0FCE516E" w14:textId="77777777" w:rsidR="00F5274F" w:rsidRPr="000A6A85" w:rsidRDefault="00F5274F" w:rsidP="00107F7F">
      <w:pPr>
        <w:spacing w:line="480" w:lineRule="auto"/>
        <w:jc w:val="both"/>
        <w:rPr>
          <w:rFonts w:ascii="Times New Roman" w:hAnsi="Times New Roman" w:cs="Times New Roman"/>
          <w:color w:val="0D0D0D" w:themeColor="text1" w:themeTint="F2"/>
        </w:rPr>
      </w:pPr>
    </w:p>
    <w:p w14:paraId="7838B041" w14:textId="77777777" w:rsidR="00F5274F" w:rsidRPr="000A6A85" w:rsidRDefault="00F5274F" w:rsidP="00107F7F">
      <w:pPr>
        <w:spacing w:line="480" w:lineRule="auto"/>
        <w:jc w:val="both"/>
        <w:rPr>
          <w:rFonts w:ascii="Times New Roman" w:hAnsi="Times New Roman" w:cs="Times New Roman"/>
          <w:color w:val="0D0D0D" w:themeColor="text1" w:themeTint="F2"/>
        </w:rPr>
      </w:pPr>
    </w:p>
    <w:p w14:paraId="797F2CE1" w14:textId="77777777" w:rsidR="00F5274F" w:rsidRPr="000A6A85" w:rsidRDefault="00F5274F" w:rsidP="00107F7F">
      <w:pPr>
        <w:spacing w:line="480" w:lineRule="auto"/>
        <w:jc w:val="both"/>
        <w:rPr>
          <w:rFonts w:ascii="Times New Roman" w:hAnsi="Times New Roman" w:cs="Times New Roman"/>
          <w:color w:val="0D0D0D" w:themeColor="text1" w:themeTint="F2"/>
        </w:rPr>
      </w:pPr>
    </w:p>
    <w:p w14:paraId="030109E4" w14:textId="77777777" w:rsidR="00F5274F" w:rsidRPr="000A6A85" w:rsidRDefault="00F5274F" w:rsidP="00107F7F">
      <w:pPr>
        <w:spacing w:line="480" w:lineRule="auto"/>
        <w:jc w:val="both"/>
        <w:rPr>
          <w:rFonts w:ascii="Times New Roman" w:hAnsi="Times New Roman" w:cs="Times New Roman"/>
          <w:color w:val="0D0D0D" w:themeColor="text1" w:themeTint="F2"/>
        </w:rPr>
      </w:pPr>
    </w:p>
    <w:p w14:paraId="5295D7C3" w14:textId="77777777" w:rsidR="00F5274F" w:rsidRPr="000A6A85" w:rsidRDefault="00F5274F" w:rsidP="00107F7F">
      <w:pPr>
        <w:spacing w:line="480" w:lineRule="auto"/>
        <w:jc w:val="both"/>
        <w:rPr>
          <w:rFonts w:ascii="Times New Roman" w:hAnsi="Times New Roman" w:cs="Times New Roman"/>
          <w:color w:val="0D0D0D" w:themeColor="text1" w:themeTint="F2"/>
        </w:rPr>
      </w:pPr>
    </w:p>
    <w:p w14:paraId="15607BAD" w14:textId="77777777" w:rsidR="00F5274F" w:rsidRPr="000A6A85" w:rsidRDefault="00F5274F" w:rsidP="00107F7F">
      <w:pPr>
        <w:spacing w:line="480" w:lineRule="auto"/>
        <w:jc w:val="both"/>
        <w:rPr>
          <w:rFonts w:ascii="Times New Roman" w:hAnsi="Times New Roman" w:cs="Times New Roman"/>
          <w:color w:val="0D0D0D" w:themeColor="text1" w:themeTint="F2"/>
        </w:rPr>
      </w:pPr>
    </w:p>
    <w:p w14:paraId="20F4F4B9" w14:textId="77777777" w:rsidR="00F5274F" w:rsidRPr="000A6A85" w:rsidRDefault="00F5274F" w:rsidP="00107F7F">
      <w:pPr>
        <w:spacing w:line="480" w:lineRule="auto"/>
        <w:jc w:val="both"/>
        <w:rPr>
          <w:rFonts w:ascii="Times New Roman" w:hAnsi="Times New Roman" w:cs="Times New Roman"/>
          <w:color w:val="0D0D0D" w:themeColor="text1" w:themeTint="F2"/>
        </w:rPr>
      </w:pPr>
    </w:p>
    <w:p w14:paraId="632F54B9" w14:textId="77777777" w:rsidR="00F5274F" w:rsidRPr="000A6A85" w:rsidRDefault="00F5274F" w:rsidP="00107F7F">
      <w:pPr>
        <w:spacing w:line="480" w:lineRule="auto"/>
        <w:jc w:val="both"/>
        <w:rPr>
          <w:rFonts w:ascii="Times New Roman" w:hAnsi="Times New Roman" w:cs="Times New Roman"/>
          <w:b/>
          <w:bCs/>
          <w:color w:val="0D0D0D" w:themeColor="text1" w:themeTint="F2"/>
        </w:rPr>
      </w:pPr>
    </w:p>
    <w:p w14:paraId="02B74FAD" w14:textId="50B65B0C" w:rsidR="00CF3CB0" w:rsidRPr="000A6A85" w:rsidRDefault="008E7B9F" w:rsidP="00107F7F">
      <w:pPr>
        <w:spacing w:line="480" w:lineRule="auto"/>
        <w:jc w:val="both"/>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lastRenderedPageBreak/>
        <w:t>INTRODUCTION</w:t>
      </w:r>
    </w:p>
    <w:p w14:paraId="0B5D00C3" w14:textId="3E1BD7B7" w:rsidR="00F75D49" w:rsidRPr="000A6A85" w:rsidRDefault="005C1E27" w:rsidP="00107F7F">
      <w:pPr>
        <w:spacing w:line="480" w:lineRule="auto"/>
        <w:jc w:val="both"/>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OHCA</w:t>
      </w:r>
      <w:r w:rsidR="00D74429" w:rsidRPr="000A6A85">
        <w:rPr>
          <w:rFonts w:ascii="Times New Roman" w:hAnsi="Times New Roman" w:cs="Times New Roman"/>
          <w:color w:val="0D0D0D" w:themeColor="text1" w:themeTint="F2"/>
        </w:rPr>
        <w:t xml:space="preserve"> is associated with a high mortality and represents a</w:t>
      </w:r>
      <w:r w:rsidR="00413196" w:rsidRPr="000A6A85">
        <w:rPr>
          <w:rFonts w:ascii="Times New Roman" w:hAnsi="Times New Roman" w:cs="Times New Roman"/>
          <w:color w:val="0D0D0D" w:themeColor="text1" w:themeTint="F2"/>
        </w:rPr>
        <w:t xml:space="preserve"> significant</w:t>
      </w:r>
      <w:r w:rsidR="004B1CA7" w:rsidRPr="000A6A85">
        <w:rPr>
          <w:rFonts w:ascii="Times New Roman" w:hAnsi="Times New Roman" w:cs="Times New Roman"/>
          <w:color w:val="0D0D0D" w:themeColor="text1" w:themeTint="F2"/>
        </w:rPr>
        <w:t xml:space="preserve"> public health burden</w:t>
      </w:r>
      <w:r w:rsidR="006603D0" w:rsidRPr="000A6A85">
        <w:rPr>
          <w:rFonts w:ascii="Times New Roman" w:hAnsi="Times New Roman" w:cs="Times New Roman"/>
          <w:color w:val="0D0D0D" w:themeColor="text1" w:themeTint="F2"/>
        </w:rPr>
        <w:t xml:space="preserve"> </w:t>
      </w:r>
      <w:r w:rsidR="006603D0" w:rsidRPr="000A6A85">
        <w:rPr>
          <w:rFonts w:ascii="Times New Roman" w:hAnsi="Times New Roman" w:cs="Times New Roman"/>
          <w:color w:val="0D0D0D" w:themeColor="text1" w:themeTint="F2"/>
        </w:rPr>
        <w:fldChar w:fldCharType="begin"/>
      </w:r>
      <w:r w:rsidR="00657423">
        <w:rPr>
          <w:rFonts w:ascii="Times New Roman" w:hAnsi="Times New Roman" w:cs="Times New Roman"/>
          <w:color w:val="0D0D0D" w:themeColor="text1" w:themeTint="F2"/>
        </w:rPr>
        <w:instrText xml:space="preserve"> ADDIN EN.CITE &lt;EndNote&gt;&lt;Cite&gt;&lt;Author&gt;Berdowski&lt;/Author&gt;&lt;Year&gt;2010&lt;/Year&gt;&lt;RecNum&gt;23&lt;/RecNum&gt;&lt;DisplayText&gt;[1]&lt;/DisplayText&gt;&lt;record&gt;&lt;rec-number&gt;23&lt;/rec-number&gt;&lt;foreign-keys&gt;&lt;key app="EN" db-id="trpsv5xeodwfsrewzvmpsxscw9t2wztree2z" timestamp="1565700618"&gt;23&lt;/key&gt;&lt;/foreign-keys&gt;&lt;ref-type name="Journal Article"&gt;17&lt;/ref-type&gt;&lt;contributors&gt;&lt;authors&gt;&lt;author&gt;Berdowski, J.&lt;/author&gt;&lt;author&gt;Berg, R. A.&lt;/author&gt;&lt;author&gt;Tijssen, J. G.&lt;/author&gt;&lt;author&gt;Koster, R. W.&lt;/author&gt;&lt;/authors&gt;&lt;/contributors&gt;&lt;auth-address&gt;Department of Cardiology, Academic Medical Centre - University of Amsterdam, Amsterdam, The Netherlands. J.Berdowski@amc.nl&lt;/auth-address&gt;&lt;titles&gt;&lt;title&gt;Global incidences of out-of-hospital cardiac arrest and survival rates: Systematic review of 67 prospective studies&lt;/title&gt;&lt;secondary-title&gt;Resuscitation&lt;/secondary-title&gt;&lt;/titles&gt;&lt;periodical&gt;&lt;full-title&gt;Resuscitation&lt;/full-title&gt;&lt;/periodical&gt;&lt;pages&gt;1479-87&lt;/pages&gt;&lt;volume&gt;81&lt;/volume&gt;&lt;number&gt;11&lt;/number&gt;&lt;keywords&gt;&lt;keyword&gt;*Cardiopulmonary Resuscitation&lt;/keyword&gt;&lt;keyword&gt;Emergency Medical Services/*methods&lt;/keyword&gt;&lt;keyword&gt;Heart Arrest/*mortality/therapy&lt;/keyword&gt;&lt;keyword&gt;Humans&lt;/keyword&gt;&lt;keyword&gt;Incidence&lt;/keyword&gt;&lt;keyword&gt;Prospective Studies&lt;/keyword&gt;&lt;keyword&gt;Risk Factors&lt;/keyword&gt;&lt;keyword&gt;Survival Rate&lt;/keyword&gt;&lt;keyword&gt;Ventricular Fibrillation/mortality/therapy&lt;/keyword&gt;&lt;/keywords&gt;&lt;dates&gt;&lt;year&gt;2010&lt;/year&gt;&lt;pub-dates&gt;&lt;date&gt;Nov&lt;/date&gt;&lt;/pub-dates&gt;&lt;/dates&gt;&lt;isbn&gt;1873-1570 (Electronic)&amp;#xD;0300-9572 (Linking)&lt;/isbn&gt;&lt;accession-num&gt;20828914&lt;/accession-num&gt;&lt;urls&gt;&lt;related-urls&gt;&lt;url&gt;https://www.ncbi.nlm.nih.gov/pubmed/20828914&lt;/url&gt;&lt;/related-urls&gt;&lt;/urls&gt;&lt;electronic-resource-num&gt;10.1016/j.resuscitation.2010.08.006&lt;/electronic-resource-num&gt;&lt;/record&gt;&lt;/Cite&gt;&lt;/EndNote&gt;</w:instrText>
      </w:r>
      <w:r w:rsidR="006603D0" w:rsidRPr="000A6A85">
        <w:rPr>
          <w:rFonts w:ascii="Times New Roman" w:hAnsi="Times New Roman" w:cs="Times New Roman"/>
          <w:color w:val="0D0D0D" w:themeColor="text1" w:themeTint="F2"/>
        </w:rPr>
        <w:fldChar w:fldCharType="separate"/>
      </w:r>
      <w:r w:rsidR="00657423">
        <w:rPr>
          <w:rFonts w:ascii="Times New Roman" w:hAnsi="Times New Roman" w:cs="Times New Roman"/>
          <w:noProof/>
          <w:color w:val="0D0D0D" w:themeColor="text1" w:themeTint="F2"/>
        </w:rPr>
        <w:t>[1]</w:t>
      </w:r>
      <w:r w:rsidR="006603D0" w:rsidRPr="000A6A85">
        <w:rPr>
          <w:rFonts w:ascii="Times New Roman" w:hAnsi="Times New Roman" w:cs="Times New Roman"/>
          <w:color w:val="0D0D0D" w:themeColor="text1" w:themeTint="F2"/>
        </w:rPr>
        <w:fldChar w:fldCharType="end"/>
      </w:r>
      <w:r w:rsidR="00186112" w:rsidRPr="000A6A85">
        <w:rPr>
          <w:rFonts w:ascii="Times New Roman" w:hAnsi="Times New Roman" w:cs="Times New Roman"/>
          <w:color w:val="0D0D0D" w:themeColor="text1" w:themeTint="F2"/>
        </w:rPr>
        <w:t>.</w:t>
      </w:r>
      <w:r w:rsidR="004B1CA7" w:rsidRPr="000A6A85">
        <w:rPr>
          <w:rFonts w:ascii="Times New Roman" w:hAnsi="Times New Roman" w:cs="Times New Roman"/>
          <w:color w:val="0D0D0D" w:themeColor="text1" w:themeTint="F2"/>
        </w:rPr>
        <w:t xml:space="preserve"> Increasingly, patients with resuscitated </w:t>
      </w:r>
      <w:r w:rsidR="00811BA3" w:rsidRPr="000A6A85">
        <w:rPr>
          <w:rFonts w:ascii="Times New Roman" w:hAnsi="Times New Roman" w:cs="Times New Roman"/>
          <w:color w:val="0D0D0D" w:themeColor="text1" w:themeTint="F2"/>
        </w:rPr>
        <w:t>OHCA</w:t>
      </w:r>
      <w:r w:rsidR="004B1CA7" w:rsidRPr="000A6A85">
        <w:rPr>
          <w:rFonts w:ascii="Times New Roman" w:hAnsi="Times New Roman" w:cs="Times New Roman"/>
          <w:color w:val="0D0D0D" w:themeColor="text1" w:themeTint="F2"/>
        </w:rPr>
        <w:t xml:space="preserve"> are </w:t>
      </w:r>
      <w:r w:rsidR="000D622C" w:rsidRPr="000A6A85">
        <w:rPr>
          <w:rFonts w:ascii="Times New Roman" w:hAnsi="Times New Roman" w:cs="Times New Roman"/>
          <w:color w:val="0D0D0D" w:themeColor="text1" w:themeTint="F2"/>
        </w:rPr>
        <w:t>recommended for expedited conveyance</w:t>
      </w:r>
      <w:r w:rsidR="00BA0D2A" w:rsidRPr="000A6A85">
        <w:rPr>
          <w:rFonts w:ascii="Times New Roman" w:hAnsi="Times New Roman" w:cs="Times New Roman"/>
          <w:color w:val="0D0D0D" w:themeColor="text1" w:themeTint="F2"/>
        </w:rPr>
        <w:t xml:space="preserve"> to cardiac arrest centres</w:t>
      </w:r>
      <w:r w:rsidR="003201C1" w:rsidRPr="000A6A85">
        <w:rPr>
          <w:rFonts w:ascii="Times New Roman" w:hAnsi="Times New Roman" w:cs="Times New Roman"/>
          <w:color w:val="0D0D0D" w:themeColor="text1" w:themeTint="F2"/>
        </w:rPr>
        <w:t xml:space="preserve"> (CAC)</w:t>
      </w:r>
      <w:r w:rsidR="00BA0D2A" w:rsidRPr="000A6A85">
        <w:rPr>
          <w:rFonts w:ascii="Times New Roman" w:hAnsi="Times New Roman" w:cs="Times New Roman"/>
          <w:color w:val="0D0D0D" w:themeColor="text1" w:themeTint="F2"/>
        </w:rPr>
        <w:t xml:space="preserve"> for consideration of immediate invasive coronary angiography (CAG), mechanical circulatory support (MCS) and specialist critical care</w:t>
      </w:r>
      <w:r w:rsidR="00A1568A" w:rsidRPr="000A6A85">
        <w:rPr>
          <w:rFonts w:ascii="Times New Roman" w:hAnsi="Times New Roman" w:cs="Times New Roman"/>
          <w:color w:val="0D0D0D" w:themeColor="text1" w:themeTint="F2"/>
        </w:rPr>
        <w:t xml:space="preserve"> </w:t>
      </w:r>
      <w:r w:rsidR="00A1568A" w:rsidRPr="000A6A85">
        <w:rPr>
          <w:rFonts w:ascii="Times New Roman" w:hAnsi="Times New Roman" w:cs="Times New Roman"/>
          <w:color w:val="0D0D0D" w:themeColor="text1" w:themeTint="F2"/>
        </w:rPr>
        <w:fldChar w:fldCharType="begin">
          <w:fldData xml:space="preserve">PEVuZE5vdGU+PENpdGU+PEF1dGhvcj5QYXJlZWs8L0F1dGhvcj48WWVhcj4yMDIyPC9ZZWFyPjxS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</w:fldData>
        </w:fldChar>
      </w:r>
      <w:r w:rsidR="007D0E3E">
        <w:rPr>
          <w:rFonts w:ascii="Times New Roman" w:hAnsi="Times New Roman" w:cs="Times New Roman"/>
          <w:color w:val="0D0D0D" w:themeColor="text1" w:themeTint="F2"/>
        </w:rPr>
        <w:instrText xml:space="preserve"> ADDIN EN.CITE </w:instrText>
      </w:r>
      <w:r w:rsidR="007D0E3E">
        <w:rPr>
          <w:rFonts w:ascii="Times New Roman" w:hAnsi="Times New Roman" w:cs="Times New Roman"/>
          <w:color w:val="0D0D0D" w:themeColor="text1" w:themeTint="F2"/>
        </w:rPr>
        <w:fldChar w:fldCharType="begin">
          <w:fldData xml:space="preserve">PEVuZE5vdGU+PENpdGU+PEF1dGhvcj5QYXJlZWs8L0F1dGhvcj48WWVhcj4yMDIyPC9ZZWFyPjxS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</w:fldData>
        </w:fldChar>
      </w:r>
      <w:r w:rsidR="007D0E3E">
        <w:rPr>
          <w:rFonts w:ascii="Times New Roman" w:hAnsi="Times New Roman" w:cs="Times New Roman"/>
          <w:color w:val="0D0D0D" w:themeColor="text1" w:themeTint="F2"/>
        </w:rPr>
        <w:instrText xml:space="preserve"> ADDIN EN.CITE.DATA </w:instrText>
      </w:r>
      <w:r w:rsidR="007D0E3E">
        <w:rPr>
          <w:rFonts w:ascii="Times New Roman" w:hAnsi="Times New Roman" w:cs="Times New Roman"/>
          <w:color w:val="0D0D0D" w:themeColor="text1" w:themeTint="F2"/>
        </w:rPr>
      </w:r>
      <w:r w:rsidR="007D0E3E">
        <w:rPr>
          <w:rFonts w:ascii="Times New Roman" w:hAnsi="Times New Roman" w:cs="Times New Roman"/>
          <w:color w:val="0D0D0D" w:themeColor="text1" w:themeTint="F2"/>
        </w:rPr>
        <w:fldChar w:fldCharType="end"/>
      </w:r>
      <w:r w:rsidR="00A1568A" w:rsidRPr="000A6A85">
        <w:rPr>
          <w:rFonts w:ascii="Times New Roman" w:hAnsi="Times New Roman" w:cs="Times New Roman"/>
          <w:color w:val="0D0D0D" w:themeColor="text1" w:themeTint="F2"/>
        </w:rPr>
      </w:r>
      <w:r w:rsidR="00A1568A" w:rsidRPr="000A6A85">
        <w:rPr>
          <w:rFonts w:ascii="Times New Roman" w:hAnsi="Times New Roman" w:cs="Times New Roman"/>
          <w:color w:val="0D0D0D" w:themeColor="text1" w:themeTint="F2"/>
        </w:rPr>
        <w:fldChar w:fldCharType="separate"/>
      </w:r>
      <w:r w:rsidR="00657423">
        <w:rPr>
          <w:rFonts w:ascii="Times New Roman" w:hAnsi="Times New Roman" w:cs="Times New Roman"/>
          <w:noProof/>
          <w:color w:val="0D0D0D" w:themeColor="text1" w:themeTint="F2"/>
        </w:rPr>
        <w:t>[2, 3]</w:t>
      </w:r>
      <w:r w:rsidR="00A1568A" w:rsidRPr="000A6A85">
        <w:rPr>
          <w:rFonts w:ascii="Times New Roman" w:hAnsi="Times New Roman" w:cs="Times New Roman"/>
          <w:color w:val="0D0D0D" w:themeColor="text1" w:themeTint="F2"/>
        </w:rPr>
        <w:fldChar w:fldCharType="end"/>
      </w:r>
      <w:r w:rsidR="004B1CA7" w:rsidRPr="000A6A85">
        <w:rPr>
          <w:rFonts w:ascii="Times New Roman" w:hAnsi="Times New Roman" w:cs="Times New Roman"/>
          <w:color w:val="0D0D0D" w:themeColor="text1" w:themeTint="F2"/>
        </w:rPr>
        <w:t>.</w:t>
      </w:r>
      <w:r w:rsidR="00BA0D2A" w:rsidRPr="000A6A85">
        <w:rPr>
          <w:rFonts w:ascii="Times New Roman" w:hAnsi="Times New Roman" w:cs="Times New Roman"/>
          <w:color w:val="0D0D0D" w:themeColor="text1" w:themeTint="F2"/>
        </w:rPr>
        <w:t xml:space="preserve"> However, in recent years, many of these therapeutic </w:t>
      </w:r>
      <w:r w:rsidR="00B32996" w:rsidRPr="000A6A85">
        <w:rPr>
          <w:rFonts w:ascii="Times New Roman" w:hAnsi="Times New Roman" w:cs="Times New Roman"/>
          <w:color w:val="0D0D0D" w:themeColor="text1" w:themeTint="F2"/>
        </w:rPr>
        <w:t>approaches have failed to show any benefit in randomised controlled trials (RCT)</w:t>
      </w:r>
      <w:r w:rsidR="001E092E" w:rsidRPr="000A6A85">
        <w:rPr>
          <w:rFonts w:ascii="Times New Roman" w:hAnsi="Times New Roman" w:cs="Times New Roman"/>
          <w:color w:val="0D0D0D" w:themeColor="text1" w:themeTint="F2"/>
        </w:rPr>
        <w:t xml:space="preserve"> </w:t>
      </w:r>
      <w:r w:rsidR="00FB3935" w:rsidRPr="000A6A85">
        <w:rPr>
          <w:rFonts w:ascii="Times New Roman" w:hAnsi="Times New Roman" w:cs="Times New Roman"/>
          <w:color w:val="0D0D0D" w:themeColor="text1" w:themeTint="F2"/>
        </w:rPr>
        <w:fldChar w:fldCharType="begin">
          <w:fldData xml:space="preserve">PEVuZE5vdGU+PENpdGU+PEF1dGhvcj5MZW1rZXM8L0F1dGhvcj48WWVhcj4yMDIwPC9ZZWFyPjxS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</w:fldData>
        </w:fldChar>
      </w:r>
      <w:r w:rsidR="004D3015">
        <w:rPr>
          <w:rFonts w:ascii="Times New Roman" w:hAnsi="Times New Roman" w:cs="Times New Roman"/>
          <w:color w:val="0D0D0D" w:themeColor="text1" w:themeTint="F2"/>
        </w:rPr>
        <w:instrText xml:space="preserve"> ADDIN EN.CITE </w:instrText>
      </w:r>
      <w:r w:rsidR="004D3015">
        <w:rPr>
          <w:rFonts w:ascii="Times New Roman" w:hAnsi="Times New Roman" w:cs="Times New Roman"/>
          <w:color w:val="0D0D0D" w:themeColor="text1" w:themeTint="F2"/>
        </w:rPr>
        <w:fldChar w:fldCharType="begin">
          <w:fldData xml:space="preserve">PEVuZE5vdGU+PENpdGU+PEF1dGhvcj5MZW1rZXM8L0F1dGhvcj48WWVhcj4yMDIwPC9ZZWFyPjxS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</w:fldData>
        </w:fldChar>
      </w:r>
      <w:r w:rsidR="004D3015">
        <w:rPr>
          <w:rFonts w:ascii="Times New Roman" w:hAnsi="Times New Roman" w:cs="Times New Roman"/>
          <w:color w:val="0D0D0D" w:themeColor="text1" w:themeTint="F2"/>
        </w:rPr>
        <w:instrText xml:space="preserve"> ADDIN EN.CITE.DATA </w:instrText>
      </w:r>
      <w:r w:rsidR="004D3015">
        <w:rPr>
          <w:rFonts w:ascii="Times New Roman" w:hAnsi="Times New Roman" w:cs="Times New Roman"/>
          <w:color w:val="0D0D0D" w:themeColor="text1" w:themeTint="F2"/>
        </w:rPr>
      </w:r>
      <w:r w:rsidR="004D3015">
        <w:rPr>
          <w:rFonts w:ascii="Times New Roman" w:hAnsi="Times New Roman" w:cs="Times New Roman"/>
          <w:color w:val="0D0D0D" w:themeColor="text1" w:themeTint="F2"/>
        </w:rPr>
        <w:fldChar w:fldCharType="end"/>
      </w:r>
      <w:r w:rsidR="00FB3935" w:rsidRPr="000A6A85">
        <w:rPr>
          <w:rFonts w:ascii="Times New Roman" w:hAnsi="Times New Roman" w:cs="Times New Roman"/>
          <w:color w:val="0D0D0D" w:themeColor="text1" w:themeTint="F2"/>
        </w:rPr>
      </w:r>
      <w:r w:rsidR="00FB3935" w:rsidRPr="000A6A85">
        <w:rPr>
          <w:rFonts w:ascii="Times New Roman" w:hAnsi="Times New Roman" w:cs="Times New Roman"/>
          <w:color w:val="0D0D0D" w:themeColor="text1" w:themeTint="F2"/>
        </w:rPr>
        <w:fldChar w:fldCharType="separate"/>
      </w:r>
      <w:r w:rsidR="00657423">
        <w:rPr>
          <w:rFonts w:ascii="Times New Roman" w:hAnsi="Times New Roman" w:cs="Times New Roman"/>
          <w:noProof/>
          <w:color w:val="0D0D0D" w:themeColor="text1" w:themeTint="F2"/>
        </w:rPr>
        <w:t>[4-8]</w:t>
      </w:r>
      <w:r w:rsidR="00FB3935" w:rsidRPr="000A6A85">
        <w:rPr>
          <w:rFonts w:ascii="Times New Roman" w:hAnsi="Times New Roman" w:cs="Times New Roman"/>
          <w:color w:val="0D0D0D" w:themeColor="text1" w:themeTint="F2"/>
        </w:rPr>
        <w:fldChar w:fldCharType="end"/>
      </w:r>
      <w:r w:rsidR="00E07060" w:rsidRPr="000A6A85">
        <w:rPr>
          <w:rFonts w:ascii="Times New Roman" w:hAnsi="Times New Roman" w:cs="Times New Roman"/>
          <w:color w:val="0D0D0D" w:themeColor="text1" w:themeTint="F2"/>
        </w:rPr>
        <w:t xml:space="preserve"> </w:t>
      </w:r>
      <w:r w:rsidR="000D622C" w:rsidRPr="000A6A85">
        <w:rPr>
          <w:rFonts w:ascii="Times New Roman" w:hAnsi="Times New Roman" w:cs="Times New Roman"/>
          <w:color w:val="0D0D0D" w:themeColor="text1" w:themeTint="F2"/>
        </w:rPr>
        <w:t>and</w:t>
      </w:r>
      <w:r w:rsidR="008C458C" w:rsidRPr="000A6A85">
        <w:rPr>
          <w:rFonts w:ascii="Times New Roman" w:hAnsi="Times New Roman" w:cs="Times New Roman"/>
          <w:color w:val="0D0D0D" w:themeColor="text1" w:themeTint="F2"/>
        </w:rPr>
        <w:t>, in particular,</w:t>
      </w:r>
      <w:r w:rsidR="000D622C" w:rsidRPr="000A6A85">
        <w:rPr>
          <w:rFonts w:ascii="Times New Roman" w:hAnsi="Times New Roman" w:cs="Times New Roman"/>
          <w:color w:val="0D0D0D" w:themeColor="text1" w:themeTint="F2"/>
        </w:rPr>
        <w:t xml:space="preserve"> the ARREST trial</w:t>
      </w:r>
      <w:r w:rsidR="00920A4B" w:rsidRPr="000A6A85">
        <w:rPr>
          <w:rFonts w:ascii="Times New Roman" w:hAnsi="Times New Roman" w:cs="Times New Roman"/>
          <w:color w:val="0D0D0D" w:themeColor="text1" w:themeTint="F2"/>
        </w:rPr>
        <w:t xml:space="preserve"> recently</w:t>
      </w:r>
      <w:r w:rsidR="000D622C" w:rsidRPr="000A6A85">
        <w:rPr>
          <w:rFonts w:ascii="Times New Roman" w:hAnsi="Times New Roman" w:cs="Times New Roman"/>
          <w:color w:val="0D0D0D" w:themeColor="text1" w:themeTint="F2"/>
        </w:rPr>
        <w:t xml:space="preserve"> showed no benefit for conveyance of </w:t>
      </w:r>
      <w:r w:rsidR="00811BA3" w:rsidRPr="000A6A85">
        <w:rPr>
          <w:rFonts w:ascii="Times New Roman" w:hAnsi="Times New Roman" w:cs="Times New Roman"/>
          <w:color w:val="0D0D0D" w:themeColor="text1" w:themeTint="F2"/>
        </w:rPr>
        <w:t>OHCA</w:t>
      </w:r>
      <w:r w:rsidR="000D622C" w:rsidRPr="000A6A85">
        <w:rPr>
          <w:rFonts w:ascii="Times New Roman" w:hAnsi="Times New Roman" w:cs="Times New Roman"/>
          <w:color w:val="0D0D0D" w:themeColor="text1" w:themeTint="F2"/>
        </w:rPr>
        <w:t xml:space="preserve"> patients without</w:t>
      </w:r>
      <w:r w:rsidR="00AD3106" w:rsidRPr="000A6A85">
        <w:rPr>
          <w:rFonts w:ascii="Times New Roman" w:hAnsi="Times New Roman" w:cs="Times New Roman"/>
          <w:color w:val="0D0D0D" w:themeColor="text1" w:themeTint="F2"/>
        </w:rPr>
        <w:t xml:space="preserve"> </w:t>
      </w:r>
      <w:r w:rsidR="007D452E" w:rsidRPr="000A6A85">
        <w:rPr>
          <w:rFonts w:ascii="Times New Roman" w:hAnsi="Times New Roman" w:cs="Times New Roman"/>
          <w:color w:val="0D0D0D" w:themeColor="text1" w:themeTint="F2"/>
        </w:rPr>
        <w:t>STEMI</w:t>
      </w:r>
      <w:r w:rsidR="000D622C" w:rsidRPr="000A6A85">
        <w:rPr>
          <w:rFonts w:ascii="Times New Roman" w:hAnsi="Times New Roman" w:cs="Times New Roman"/>
          <w:color w:val="0D0D0D" w:themeColor="text1" w:themeTint="F2"/>
        </w:rPr>
        <w:t xml:space="preserve"> to </w:t>
      </w:r>
      <w:r w:rsidR="00806C96" w:rsidRPr="000A6A85">
        <w:rPr>
          <w:rFonts w:ascii="Times New Roman" w:hAnsi="Times New Roman" w:cs="Times New Roman"/>
          <w:color w:val="0D0D0D" w:themeColor="text1" w:themeTint="F2"/>
        </w:rPr>
        <w:t xml:space="preserve">a </w:t>
      </w:r>
      <w:r w:rsidR="00501801" w:rsidRPr="000A6A85">
        <w:rPr>
          <w:rFonts w:ascii="Times New Roman" w:hAnsi="Times New Roman" w:cs="Times New Roman"/>
          <w:color w:val="0D0D0D" w:themeColor="text1" w:themeTint="F2"/>
        </w:rPr>
        <w:t xml:space="preserve">CAC </w:t>
      </w:r>
      <w:r w:rsidR="00832EAE" w:rsidRPr="000A6A85">
        <w:rPr>
          <w:rFonts w:ascii="Times New Roman" w:hAnsi="Times New Roman" w:cs="Times New Roman"/>
          <w:color w:val="0D0D0D" w:themeColor="text1" w:themeTint="F2"/>
        </w:rPr>
        <w:fldChar w:fldCharType="begin"/>
      </w:r>
      <w:r w:rsidR="004D3015">
        <w:rPr>
          <w:rFonts w:ascii="Times New Roman" w:hAnsi="Times New Roman" w:cs="Times New Roman"/>
          <w:color w:val="0D0D0D" w:themeColor="text1" w:themeTint="F2"/>
        </w:rPr>
        <w:instrText xml:space="preserve"> ADDIN EN.CITE &lt;EndNote&gt;&lt;Cite&gt;&lt;Author&gt;Patterson&lt;/Author&gt;&lt;Year&gt;2023&lt;/Year&gt;&lt;RecNum&gt;315&lt;/RecNum&gt;&lt;DisplayText&gt;[9]&lt;/DisplayText&gt;&lt;record&gt;&lt;rec-number&gt;315&lt;/rec-number&gt;&lt;foreign-keys&gt;&lt;key app="EN" db-id="5dxw09rtlvxsfhevr0kpf2e9pd9xp0fxe2tr" timestamp="1695117291" guid="92b1f43a-abf3-411f-bc49-f933ef7d472c"&gt;315&lt;/key&gt;&lt;/foreign-keys&gt;&lt;ref-type name="Journal Article"&gt;17&lt;/ref-type&gt;&lt;contributors&gt;&lt;authors&gt;&lt;author&gt;Patterson, T&lt;/author&gt;&lt;author&gt;Perkins, GD&lt;/author&gt;&lt;author&gt;Perkins, A&lt;/author&gt;&lt;author&gt;Clayton, T&lt;/author&gt;&lt;author&gt;Evans, R&lt;/author&gt;&lt;author&gt;Dodd, M&lt;/author&gt;&lt;author&gt;Robertson, S&lt;/author&gt;&lt;author&gt;Wilson, K&lt;/author&gt;&lt;author&gt;Mellett-Smith, A&lt;/author&gt;&lt;author&gt;Fothergill, RT&lt;/author&gt;&lt;author&gt;McCrone, P&lt;/author&gt;&lt;author&gt;Dalby, M&lt;/author&gt;&lt;author&gt;MacCarthy, P&lt;/author&gt;&lt;author&gt;Firoozi, S&lt;/author&gt;&lt;author&gt;Malik, I&lt;/author&gt;&lt;author&gt;Rakhit, R&lt;/author&gt;&lt;author&gt;Jain, A&lt;/author&gt;&lt;author&gt;Nolan, JP&lt;/author&gt;&lt;author&gt;Redwood, SR&lt;/author&gt;&lt;author&gt;ARREST trial collaborators&lt;/author&gt;&lt;/authors&gt;&lt;/contributors&gt;&lt;titles&gt;&lt;title&gt;Expedited transfer to a cardiac arrest centre for non-ST-elevation out-of-hospital cardiac arrest (ARREST): a UK prospective, multicentre, parallel, randomised clinical trial&lt;/title&gt;&lt;secondary-title&gt;Lancet&lt;/secondary-title&gt;&lt;/titles&gt;&lt;periodical&gt;&lt;full-title&gt;Lancet&lt;/full-title&gt;&lt;/periodical&gt;&lt;pages&gt;1329-1337&lt;/pages&gt;&lt;dates&gt;&lt;year&gt;2023&lt;/year&gt;&lt;/dates&gt;&lt;urls&gt;&lt;/urls&gt;&lt;electronic-resource-num&gt;10.1016/S0140-6736(23)01351-X&lt;/electronic-resource-num&gt;&lt;/record&gt;&lt;/Cite&gt;&lt;/EndNote&gt;</w:instrText>
      </w:r>
      <w:r w:rsidR="00832EAE" w:rsidRPr="000A6A85">
        <w:rPr>
          <w:rFonts w:ascii="Times New Roman" w:hAnsi="Times New Roman" w:cs="Times New Roman"/>
          <w:color w:val="0D0D0D" w:themeColor="text1" w:themeTint="F2"/>
        </w:rPr>
        <w:fldChar w:fldCharType="separate"/>
      </w:r>
      <w:r w:rsidR="00657423">
        <w:rPr>
          <w:rFonts w:ascii="Times New Roman" w:hAnsi="Times New Roman" w:cs="Times New Roman"/>
          <w:noProof/>
          <w:color w:val="0D0D0D" w:themeColor="text1" w:themeTint="F2"/>
        </w:rPr>
        <w:t>[9]</w:t>
      </w:r>
      <w:r w:rsidR="00832EAE" w:rsidRPr="000A6A85">
        <w:rPr>
          <w:rFonts w:ascii="Times New Roman" w:hAnsi="Times New Roman" w:cs="Times New Roman"/>
          <w:color w:val="0D0D0D" w:themeColor="text1" w:themeTint="F2"/>
        </w:rPr>
        <w:fldChar w:fldCharType="end"/>
      </w:r>
      <w:r w:rsidR="00832EAE" w:rsidRPr="000A6A85">
        <w:rPr>
          <w:rFonts w:ascii="Times New Roman" w:hAnsi="Times New Roman" w:cs="Times New Roman"/>
          <w:color w:val="0D0D0D" w:themeColor="text1" w:themeTint="F2"/>
        </w:rPr>
        <w:t xml:space="preserve">. </w:t>
      </w:r>
      <w:r w:rsidR="007973E5" w:rsidRPr="000A6A85">
        <w:rPr>
          <w:rFonts w:ascii="Times New Roman" w:hAnsi="Times New Roman" w:cs="Times New Roman"/>
          <w:color w:val="0D0D0D" w:themeColor="text1" w:themeTint="F2"/>
        </w:rPr>
        <w:t xml:space="preserve">One possible explanation for this lack of benefit is the brain injury sustained during the index event - the consequent mortality and morbidity may render further intensive therapeutic interventions futile. </w:t>
      </w:r>
      <w:r w:rsidR="00F21059" w:rsidRPr="000A6A85">
        <w:rPr>
          <w:rFonts w:ascii="Times New Roman" w:hAnsi="Times New Roman" w:cs="Times New Roman"/>
          <w:color w:val="0D0D0D" w:themeColor="text1" w:themeTint="F2"/>
        </w:rPr>
        <w:fldChar w:fldCharType="begin"/>
      </w:r>
      <w:r w:rsidR="004D3015">
        <w:rPr>
          <w:rFonts w:ascii="Times New Roman" w:hAnsi="Times New Roman" w:cs="Times New Roman"/>
          <w:color w:val="0D0D0D" w:themeColor="text1" w:themeTint="F2"/>
        </w:rPr>
        <w:instrText xml:space="preserve"> ADDIN EN.CITE &lt;EndNote&gt;&lt;Cite&gt;&lt;Author&gt;Laver&lt;/Author&gt;&lt;Year&gt;2004&lt;/Year&gt;&lt;RecNum&gt;71&lt;/RecNum&gt;&lt;DisplayText&gt;[10]&lt;/DisplayText&gt;&lt;record&gt;&lt;rec-number&gt;71&lt;/rec-number&gt;&lt;foreign-keys&gt;&lt;key app="EN" db-id="5dxw09rtlvxsfhevr0kpf2e9pd9xp0fxe2tr" timestamp="1669148707" guid="5ba1857e-5818-44c0-bea2-3c1f8aa2b8ad"&gt;71&lt;/key&gt;&lt;/foreign-keys&gt;&lt;ref-type name="Journal Article"&gt;17&lt;/ref-type&gt;&lt;contributors&gt;&lt;authors&gt;&lt;author&gt;Laver, S&lt;/author&gt;&lt;author&gt;Farrow, C&lt;/author&gt;&lt;author&gt;Turner, D&lt;/author&gt;&lt;author&gt;Nolan, J&lt;/author&gt;&lt;/authors&gt;&lt;/contributors&gt;&lt;titles&gt;&lt;title&gt;Mode of death after admission to an intensive care unit following cardiac arrest&lt;/title&gt;&lt;secondary-title&gt;Intensive Care Medicine&lt;/secondary-title&gt;&lt;/titles&gt;&lt;periodical&gt;&lt;full-title&gt;Intensive Care Medicine&lt;/full-title&gt;&lt;/periodical&gt;&lt;pages&gt;2126-2128&lt;/pages&gt;&lt;volume&gt;30&lt;/volume&gt;&lt;dates&gt;&lt;year&gt;2004&lt;/year&gt;&lt;/dates&gt;&lt;urls&gt;&lt;/urls&gt;&lt;/record&gt;&lt;/Cite&gt;&lt;/EndNote&gt;</w:instrText>
      </w:r>
      <w:r w:rsidR="00F21059" w:rsidRPr="000A6A85">
        <w:rPr>
          <w:rFonts w:ascii="Times New Roman" w:hAnsi="Times New Roman" w:cs="Times New Roman"/>
          <w:color w:val="0D0D0D" w:themeColor="text1" w:themeTint="F2"/>
        </w:rPr>
        <w:fldChar w:fldCharType="separate"/>
      </w:r>
      <w:r w:rsidR="00657423">
        <w:rPr>
          <w:rFonts w:ascii="Times New Roman" w:hAnsi="Times New Roman" w:cs="Times New Roman"/>
          <w:noProof/>
          <w:color w:val="0D0D0D" w:themeColor="text1" w:themeTint="F2"/>
        </w:rPr>
        <w:t>[10]</w:t>
      </w:r>
      <w:r w:rsidR="00F21059" w:rsidRPr="000A6A85">
        <w:rPr>
          <w:rFonts w:ascii="Times New Roman" w:hAnsi="Times New Roman" w:cs="Times New Roman"/>
          <w:color w:val="0D0D0D" w:themeColor="text1" w:themeTint="F2"/>
        </w:rPr>
        <w:fldChar w:fldCharType="end"/>
      </w:r>
      <w:r w:rsidR="00B32996" w:rsidRPr="000A6A85">
        <w:rPr>
          <w:rFonts w:ascii="Times New Roman" w:hAnsi="Times New Roman" w:cs="Times New Roman"/>
          <w:color w:val="0D0D0D" w:themeColor="text1" w:themeTint="F2"/>
        </w:rPr>
        <w:t xml:space="preserve">. Formal </w:t>
      </w:r>
      <w:r w:rsidR="00791FC1" w:rsidRPr="000A6A85">
        <w:rPr>
          <w:rFonts w:ascii="Times New Roman" w:hAnsi="Times New Roman" w:cs="Times New Roman"/>
          <w:color w:val="0D0D0D" w:themeColor="text1" w:themeTint="F2"/>
        </w:rPr>
        <w:t>neuro-prognostication</w:t>
      </w:r>
      <w:r w:rsidR="00B32996" w:rsidRPr="000A6A85">
        <w:rPr>
          <w:rFonts w:ascii="Times New Roman" w:hAnsi="Times New Roman" w:cs="Times New Roman"/>
          <w:color w:val="0D0D0D" w:themeColor="text1" w:themeTint="F2"/>
        </w:rPr>
        <w:t xml:space="preserve"> is</w:t>
      </w:r>
      <w:r w:rsidR="00D53586" w:rsidRPr="000A6A85">
        <w:rPr>
          <w:rFonts w:ascii="Times New Roman" w:hAnsi="Times New Roman" w:cs="Times New Roman"/>
          <w:color w:val="0D0D0D" w:themeColor="text1" w:themeTint="F2"/>
        </w:rPr>
        <w:t xml:space="preserve"> </w:t>
      </w:r>
      <w:r w:rsidR="00B32996" w:rsidRPr="000A6A85">
        <w:rPr>
          <w:rFonts w:ascii="Times New Roman" w:hAnsi="Times New Roman" w:cs="Times New Roman"/>
          <w:color w:val="0D0D0D" w:themeColor="text1" w:themeTint="F2"/>
        </w:rPr>
        <w:t xml:space="preserve">only recommended </w:t>
      </w:r>
      <w:r w:rsidR="000D622C" w:rsidRPr="000A6A85">
        <w:rPr>
          <w:rFonts w:ascii="Times New Roman" w:hAnsi="Times New Roman" w:cs="Times New Roman"/>
          <w:color w:val="0D0D0D" w:themeColor="text1" w:themeTint="F2"/>
        </w:rPr>
        <w:t>72 hours after the event</w:t>
      </w:r>
      <w:r w:rsidR="00110642" w:rsidRPr="000A6A85">
        <w:rPr>
          <w:rFonts w:ascii="Times New Roman" w:hAnsi="Times New Roman" w:cs="Times New Roman"/>
          <w:color w:val="0D0D0D" w:themeColor="text1" w:themeTint="F2"/>
        </w:rPr>
        <w:t>,</w:t>
      </w:r>
      <w:r w:rsidR="00B32996" w:rsidRPr="000A6A85">
        <w:rPr>
          <w:rFonts w:ascii="Times New Roman" w:hAnsi="Times New Roman" w:cs="Times New Roman"/>
          <w:color w:val="0D0D0D" w:themeColor="text1" w:themeTint="F2"/>
        </w:rPr>
        <w:t xml:space="preserve"> but </w:t>
      </w:r>
      <w:r w:rsidR="00806C96" w:rsidRPr="000A6A85">
        <w:rPr>
          <w:rFonts w:ascii="Times New Roman" w:hAnsi="Times New Roman" w:cs="Times New Roman"/>
          <w:color w:val="0D0D0D" w:themeColor="text1" w:themeTint="F2"/>
        </w:rPr>
        <w:t>earlier identification of patients without significant brain injury on</w:t>
      </w:r>
      <w:r w:rsidR="00B32996" w:rsidRPr="000A6A85">
        <w:rPr>
          <w:rFonts w:ascii="Times New Roman" w:hAnsi="Times New Roman" w:cs="Times New Roman"/>
          <w:color w:val="0D0D0D" w:themeColor="text1" w:themeTint="F2"/>
        </w:rPr>
        <w:t xml:space="preserve"> arrival to a CAC</w:t>
      </w:r>
      <w:r w:rsidR="00806C96" w:rsidRPr="000A6A85">
        <w:rPr>
          <w:rFonts w:ascii="Times New Roman" w:hAnsi="Times New Roman" w:cs="Times New Roman"/>
          <w:color w:val="0D0D0D" w:themeColor="text1" w:themeTint="F2"/>
        </w:rPr>
        <w:t xml:space="preserve"> could </w:t>
      </w:r>
      <w:r w:rsidR="00FF3DFF" w:rsidRPr="000A6A85">
        <w:rPr>
          <w:rFonts w:ascii="Times New Roman" w:hAnsi="Times New Roman" w:cs="Times New Roman"/>
          <w:color w:val="0D0D0D" w:themeColor="text1" w:themeTint="F2"/>
        </w:rPr>
        <w:t xml:space="preserve">potentially </w:t>
      </w:r>
      <w:r w:rsidR="00806C96" w:rsidRPr="000A6A85">
        <w:rPr>
          <w:rFonts w:ascii="Times New Roman" w:hAnsi="Times New Roman" w:cs="Times New Roman"/>
          <w:color w:val="0D0D0D" w:themeColor="text1" w:themeTint="F2"/>
        </w:rPr>
        <w:t xml:space="preserve">aid patient stratification for invasive </w:t>
      </w:r>
      <w:r w:rsidR="00942112" w:rsidRPr="000A6A85">
        <w:rPr>
          <w:rFonts w:ascii="Times New Roman" w:hAnsi="Times New Roman" w:cs="Times New Roman"/>
          <w:color w:val="0D0D0D" w:themeColor="text1" w:themeTint="F2"/>
        </w:rPr>
        <w:t xml:space="preserve">therapies </w:t>
      </w:r>
      <w:r w:rsidR="007973E5" w:rsidRPr="000A6A85">
        <w:rPr>
          <w:rFonts w:ascii="Times New Roman" w:hAnsi="Times New Roman" w:cs="Times New Roman"/>
          <w:color w:val="0D0D0D" w:themeColor="text1" w:themeTint="F2"/>
        </w:rPr>
        <w:t>and guide</w:t>
      </w:r>
      <w:r w:rsidR="008F69EF" w:rsidRPr="000A6A85">
        <w:rPr>
          <w:rFonts w:ascii="Times New Roman" w:hAnsi="Times New Roman" w:cs="Times New Roman"/>
          <w:color w:val="0D0D0D" w:themeColor="text1" w:themeTint="F2"/>
        </w:rPr>
        <w:t xml:space="preserve"> </w:t>
      </w:r>
      <w:r w:rsidR="00E078A9" w:rsidRPr="000A6A85">
        <w:rPr>
          <w:rFonts w:ascii="Times New Roman" w:hAnsi="Times New Roman" w:cs="Times New Roman"/>
          <w:color w:val="0D0D0D" w:themeColor="text1" w:themeTint="F2"/>
        </w:rPr>
        <w:t>ongoing acute care</w:t>
      </w:r>
      <w:r w:rsidR="001E092E" w:rsidRPr="000A6A85">
        <w:rPr>
          <w:rFonts w:ascii="Times New Roman" w:hAnsi="Times New Roman" w:cs="Times New Roman"/>
          <w:color w:val="0D0D0D" w:themeColor="text1" w:themeTint="F2"/>
        </w:rPr>
        <w:t xml:space="preserve"> </w:t>
      </w:r>
      <w:r w:rsidR="00AE1D1C" w:rsidRPr="000A6A85">
        <w:rPr>
          <w:rFonts w:ascii="Times New Roman" w:hAnsi="Times New Roman" w:cs="Times New Roman"/>
          <w:color w:val="0D0D0D" w:themeColor="text1" w:themeTint="F2"/>
        </w:rPr>
        <w:fldChar w:fldCharType="begin"/>
      </w:r>
      <w:r w:rsidR="004D3015">
        <w:rPr>
          <w:rFonts w:ascii="Times New Roman" w:hAnsi="Times New Roman" w:cs="Times New Roman"/>
          <w:color w:val="0D0D0D" w:themeColor="text1" w:themeTint="F2"/>
        </w:rPr>
        <w:instrText xml:space="preserve"> ADDIN EN.CITE &lt;EndNote&gt;&lt;Cite&gt;&lt;Author&gt;Sandroni&lt;/Author&gt;&lt;Year&gt;2022&lt;/Year&gt;&lt;RecNum&gt;409&lt;/RecNum&gt;&lt;DisplayText&gt;[11]&lt;/DisplayText&gt;&lt;record&gt;&lt;rec-number&gt;409&lt;/rec-number&gt;&lt;foreign-keys&gt;&lt;key app="EN" db-id="5dxw09rtlvxsfhevr0kpf2e9pd9xp0fxe2tr" timestamp="1717061400" guid="2aa5f52b-57a1-4f4e-b289-214b7cbcab2d"&gt;409&lt;/key&gt;&lt;/foreign-keys&gt;&lt;ref-type name="Journal Article"&gt;17&lt;/ref-type&gt;&lt;contributors&gt;&lt;authors&gt;&lt;author&gt;Sandroni, C&lt;/author&gt;&lt;author&gt;D&amp;apos;Arrigo, S&lt;/author&gt;&lt;author&gt;Cacciola, S&lt;/author&gt;&lt;author&gt;Hoedemaekers, CWE&lt;/author&gt;&lt;author&gt;Westhall, E&lt;/author&gt;&lt;author&gt;Kamps, MJA&lt;/author&gt;&lt;author&gt;Taccone, FS&lt;/author&gt;&lt;author&gt;Poole, D&lt;/author&gt;&lt;author&gt;Meijer, FJA&lt;/author&gt;&lt;author&gt;Antonelli, M&lt;/author&gt;&lt;author&gt;Hirsch, KG&lt;/author&gt;&lt;author&gt;Soar, J&lt;/author&gt;&lt;author&gt;Nolan, JP&lt;/author&gt;&lt;author&gt;Cronberg, T&lt;/author&gt;&lt;/authors&gt;&lt;/contributors&gt;&lt;titles&gt;&lt;title&gt;Prediction of good neurological outcome in comatose survivors of cardiac arrest: a systematic review&lt;/title&gt;&lt;secondary-title&gt;Intensive Care Med&lt;/secondary-title&gt;&lt;/titles&gt;&lt;periodical&gt;&lt;full-title&gt;Intensive Care Med&lt;/full-title&gt;&lt;/periodical&gt;&lt;pages&gt;389-413&lt;/pages&gt;&lt;volume&gt;48&lt;/volume&gt;&lt;number&gt;4&lt;/number&gt;&lt;dates&gt;&lt;year&gt;2022&lt;/year&gt;&lt;/dates&gt;&lt;urls&gt;&lt;/urls&gt;&lt;electronic-resource-num&gt;10.1007/s00134-022-06618-z&lt;/electronic-resource-num&gt;&lt;/record&gt;&lt;/Cite&gt;&lt;/EndNote&gt;</w:instrText>
      </w:r>
      <w:r w:rsidR="00AE1D1C" w:rsidRPr="000A6A85">
        <w:rPr>
          <w:rFonts w:ascii="Times New Roman" w:hAnsi="Times New Roman" w:cs="Times New Roman"/>
          <w:color w:val="0D0D0D" w:themeColor="text1" w:themeTint="F2"/>
        </w:rPr>
        <w:fldChar w:fldCharType="separate"/>
      </w:r>
      <w:r w:rsidR="00657423">
        <w:rPr>
          <w:rFonts w:ascii="Times New Roman" w:hAnsi="Times New Roman" w:cs="Times New Roman"/>
          <w:noProof/>
          <w:color w:val="0D0D0D" w:themeColor="text1" w:themeTint="F2"/>
        </w:rPr>
        <w:t>[11]</w:t>
      </w:r>
      <w:r w:rsidR="00AE1D1C" w:rsidRPr="000A6A85">
        <w:rPr>
          <w:rFonts w:ascii="Times New Roman" w:hAnsi="Times New Roman" w:cs="Times New Roman"/>
          <w:color w:val="0D0D0D" w:themeColor="text1" w:themeTint="F2"/>
        </w:rPr>
        <w:fldChar w:fldCharType="end"/>
      </w:r>
      <w:r w:rsidR="00B32996" w:rsidRPr="000A6A85">
        <w:rPr>
          <w:rFonts w:ascii="Times New Roman" w:hAnsi="Times New Roman" w:cs="Times New Roman"/>
          <w:color w:val="0D0D0D" w:themeColor="text1" w:themeTint="F2"/>
        </w:rPr>
        <w:t xml:space="preserve">. </w:t>
      </w:r>
    </w:p>
    <w:p w14:paraId="454A1787" w14:textId="48039C1B" w:rsidR="00F75D49" w:rsidRPr="000A6A85" w:rsidRDefault="00014398" w:rsidP="00107F7F">
      <w:pPr>
        <w:spacing w:line="480" w:lineRule="auto"/>
        <w:jc w:val="both"/>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Recent</w:t>
      </w:r>
      <w:r w:rsidR="00C45A28" w:rsidRPr="000A6A85">
        <w:rPr>
          <w:rFonts w:ascii="Times New Roman" w:hAnsi="Times New Roman" w:cs="Times New Roman"/>
          <w:color w:val="0D0D0D" w:themeColor="text1" w:themeTint="F2"/>
        </w:rPr>
        <w:t xml:space="preserve"> scientific </w:t>
      </w:r>
      <w:r w:rsidRPr="000A6A85">
        <w:rPr>
          <w:rFonts w:ascii="Times New Roman" w:hAnsi="Times New Roman" w:cs="Times New Roman"/>
          <w:color w:val="0D0D0D" w:themeColor="text1" w:themeTint="F2"/>
        </w:rPr>
        <w:t xml:space="preserve">statements </w:t>
      </w:r>
      <w:r w:rsidR="00C45A28" w:rsidRPr="000A6A85">
        <w:rPr>
          <w:rFonts w:ascii="Times New Roman" w:hAnsi="Times New Roman" w:cs="Times New Roman"/>
          <w:color w:val="0D0D0D" w:themeColor="text1" w:themeTint="F2"/>
        </w:rPr>
        <w:t xml:space="preserve">from the American Heart Association (AHA) </w:t>
      </w:r>
      <w:r w:rsidRPr="000A6A85">
        <w:rPr>
          <w:rFonts w:ascii="Times New Roman" w:hAnsi="Times New Roman" w:cs="Times New Roman"/>
          <w:color w:val="0D0D0D" w:themeColor="text1" w:themeTint="F2"/>
        </w:rPr>
        <w:t xml:space="preserve">recommend </w:t>
      </w:r>
      <w:r w:rsidR="008F69EF" w:rsidRPr="000A6A85">
        <w:rPr>
          <w:rFonts w:ascii="Times New Roman" w:hAnsi="Times New Roman" w:cs="Times New Roman"/>
          <w:color w:val="0D0D0D" w:themeColor="text1" w:themeTint="F2"/>
        </w:rPr>
        <w:t xml:space="preserve">increased </w:t>
      </w:r>
      <w:r w:rsidRPr="000A6A85">
        <w:rPr>
          <w:rFonts w:ascii="Times New Roman" w:hAnsi="Times New Roman" w:cs="Times New Roman"/>
          <w:color w:val="0D0D0D" w:themeColor="text1" w:themeTint="F2"/>
        </w:rPr>
        <w:t xml:space="preserve">application </w:t>
      </w:r>
      <w:r w:rsidR="008F69EF" w:rsidRPr="000A6A85">
        <w:rPr>
          <w:rFonts w:ascii="Times New Roman" w:hAnsi="Times New Roman" w:cs="Times New Roman"/>
          <w:color w:val="0D0D0D" w:themeColor="text1" w:themeTint="F2"/>
        </w:rPr>
        <w:t xml:space="preserve">of risk tools </w:t>
      </w:r>
      <w:r w:rsidR="00C45A28" w:rsidRPr="000A6A85">
        <w:rPr>
          <w:rFonts w:ascii="Times New Roman" w:hAnsi="Times New Roman" w:cs="Times New Roman"/>
          <w:color w:val="0D0D0D" w:themeColor="text1" w:themeTint="F2"/>
        </w:rPr>
        <w:t>for</w:t>
      </w:r>
      <w:r w:rsidR="00413196" w:rsidRPr="000A6A85">
        <w:rPr>
          <w:rFonts w:ascii="Times New Roman" w:hAnsi="Times New Roman" w:cs="Times New Roman"/>
          <w:color w:val="0D0D0D" w:themeColor="text1" w:themeTint="F2"/>
        </w:rPr>
        <w:t xml:space="preserve"> early</w:t>
      </w:r>
      <w:r w:rsidR="00D53586" w:rsidRPr="000A6A85">
        <w:rPr>
          <w:rFonts w:ascii="Times New Roman" w:hAnsi="Times New Roman" w:cs="Times New Roman"/>
          <w:color w:val="0D0D0D" w:themeColor="text1" w:themeTint="F2"/>
        </w:rPr>
        <w:t xml:space="preserve"> </w:t>
      </w:r>
      <w:r w:rsidR="00B47348" w:rsidRPr="000A6A85">
        <w:rPr>
          <w:rFonts w:ascii="Times New Roman" w:hAnsi="Times New Roman" w:cs="Times New Roman"/>
          <w:color w:val="0D0D0D" w:themeColor="text1" w:themeTint="F2"/>
        </w:rPr>
        <w:t>stratification</w:t>
      </w:r>
      <w:r w:rsidR="00D53586" w:rsidRPr="000A6A85">
        <w:rPr>
          <w:rFonts w:ascii="Times New Roman" w:hAnsi="Times New Roman" w:cs="Times New Roman"/>
          <w:color w:val="0D0D0D" w:themeColor="text1" w:themeTint="F2"/>
        </w:rPr>
        <w:t xml:space="preserve"> </w:t>
      </w:r>
      <w:r w:rsidR="000D622C" w:rsidRPr="000A6A85">
        <w:rPr>
          <w:rFonts w:ascii="Times New Roman" w:hAnsi="Times New Roman" w:cs="Times New Roman"/>
          <w:color w:val="0D0D0D" w:themeColor="text1" w:themeTint="F2"/>
        </w:rPr>
        <w:t>for</w:t>
      </w:r>
      <w:r w:rsidR="00D53586" w:rsidRPr="000A6A85">
        <w:rPr>
          <w:rFonts w:ascii="Times New Roman" w:hAnsi="Times New Roman" w:cs="Times New Roman"/>
          <w:color w:val="0D0D0D" w:themeColor="text1" w:themeTint="F2"/>
        </w:rPr>
        <w:t xml:space="preserve"> invasive </w:t>
      </w:r>
      <w:r w:rsidRPr="000A6A85">
        <w:rPr>
          <w:rFonts w:ascii="Times New Roman" w:hAnsi="Times New Roman" w:cs="Times New Roman"/>
          <w:color w:val="0D0D0D" w:themeColor="text1" w:themeTint="F2"/>
        </w:rPr>
        <w:t xml:space="preserve">therapies in the comatose OHCA </w:t>
      </w:r>
      <w:r w:rsidR="00D4037E" w:rsidRPr="000A6A85">
        <w:rPr>
          <w:rFonts w:ascii="Times New Roman" w:hAnsi="Times New Roman" w:cs="Times New Roman"/>
          <w:color w:val="0D0D0D" w:themeColor="text1" w:themeTint="F2"/>
        </w:rPr>
        <w:t>cohort, particularly in those with STEMI,</w:t>
      </w:r>
      <w:r w:rsidRPr="000A6A85">
        <w:rPr>
          <w:rFonts w:ascii="Times New Roman" w:hAnsi="Times New Roman" w:cs="Times New Roman"/>
          <w:color w:val="0D0D0D" w:themeColor="text1" w:themeTint="F2"/>
        </w:rPr>
        <w:t xml:space="preserve"> to</w:t>
      </w:r>
      <w:r w:rsidR="008F69EF" w:rsidRPr="000A6A85">
        <w:rPr>
          <w:rFonts w:ascii="Times New Roman" w:hAnsi="Times New Roman" w:cs="Times New Roman"/>
          <w:color w:val="0D0D0D" w:themeColor="text1" w:themeTint="F2"/>
        </w:rPr>
        <w:t xml:space="preserve"> provide </w:t>
      </w:r>
      <w:r w:rsidR="00D30438" w:rsidRPr="000A6A85">
        <w:rPr>
          <w:rFonts w:ascii="Times New Roman" w:hAnsi="Times New Roman" w:cs="Times New Roman"/>
          <w:color w:val="0D0D0D" w:themeColor="text1" w:themeTint="F2"/>
        </w:rPr>
        <w:t>a more accurate</w:t>
      </w:r>
      <w:r w:rsidR="00D53586" w:rsidRPr="000A6A85">
        <w:rPr>
          <w:rFonts w:ascii="Times New Roman" w:hAnsi="Times New Roman" w:cs="Times New Roman"/>
          <w:color w:val="0D0D0D" w:themeColor="text1" w:themeTint="F2"/>
        </w:rPr>
        <w:t xml:space="preserve"> understanding of </w:t>
      </w:r>
      <w:r w:rsidR="008F69EF" w:rsidRPr="000A6A85">
        <w:rPr>
          <w:rFonts w:ascii="Times New Roman" w:hAnsi="Times New Roman" w:cs="Times New Roman"/>
          <w:color w:val="0D0D0D" w:themeColor="text1" w:themeTint="F2"/>
        </w:rPr>
        <w:t xml:space="preserve">the </w:t>
      </w:r>
      <w:r w:rsidR="00D53586" w:rsidRPr="000A6A85">
        <w:rPr>
          <w:rFonts w:ascii="Times New Roman" w:hAnsi="Times New Roman" w:cs="Times New Roman"/>
          <w:color w:val="0D0D0D" w:themeColor="text1" w:themeTint="F2"/>
        </w:rPr>
        <w:t xml:space="preserve">inherent systemic ischaemic insult </w:t>
      </w:r>
      <w:r w:rsidR="009121CE" w:rsidRPr="000A6A85">
        <w:rPr>
          <w:rFonts w:ascii="Times New Roman" w:hAnsi="Times New Roman" w:cs="Times New Roman"/>
          <w:color w:val="0D0D0D" w:themeColor="text1" w:themeTint="F2"/>
        </w:rPr>
        <w:t>at the time of</w:t>
      </w:r>
      <w:r w:rsidR="00D53586" w:rsidRPr="000A6A85">
        <w:rPr>
          <w:rFonts w:ascii="Times New Roman" w:hAnsi="Times New Roman" w:cs="Times New Roman"/>
          <w:color w:val="0D0D0D" w:themeColor="text1" w:themeTint="F2"/>
        </w:rPr>
        <w:t xml:space="preserve"> hospital admission</w:t>
      </w:r>
      <w:r w:rsidR="005C1E27" w:rsidRPr="000A6A85">
        <w:rPr>
          <w:rFonts w:ascii="Times New Roman" w:hAnsi="Times New Roman" w:cs="Times New Roman"/>
          <w:color w:val="0D0D0D" w:themeColor="text1" w:themeTint="F2"/>
        </w:rPr>
        <w:t xml:space="preserve"> </w:t>
      </w:r>
      <w:r w:rsidR="005C1E27" w:rsidRPr="000A6A85">
        <w:rPr>
          <w:rFonts w:ascii="Times New Roman" w:hAnsi="Times New Roman" w:cs="Times New Roman"/>
          <w:color w:val="0D0D0D" w:themeColor="text1" w:themeTint="F2"/>
        </w:rPr>
        <w:fldChar w:fldCharType="begin">
          <w:fldData xml:space="preserve">PEVuZE5vdGU+PENpdGU+PEF1dGhvcj5SYW88L0F1dGhvcj48WWVhcj4yMDI1PC9ZZWFyPjxSZWNO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</w:fldData>
        </w:fldChar>
      </w:r>
      <w:r w:rsidR="00FA1681">
        <w:rPr>
          <w:rFonts w:ascii="Times New Roman" w:hAnsi="Times New Roman" w:cs="Times New Roman"/>
          <w:color w:val="0D0D0D" w:themeColor="text1" w:themeTint="F2"/>
        </w:rPr>
        <w:instrText xml:space="preserve"> ADDIN EN.CITE </w:instrText>
      </w:r>
      <w:r w:rsidR="00FA1681">
        <w:rPr>
          <w:rFonts w:ascii="Times New Roman" w:hAnsi="Times New Roman" w:cs="Times New Roman"/>
          <w:color w:val="0D0D0D" w:themeColor="text1" w:themeTint="F2"/>
        </w:rPr>
        <w:fldChar w:fldCharType="begin">
          <w:fldData xml:space="preserve">PEVuZE5vdGU+PENpdGU+PEF1dGhvcj5SYW88L0F1dGhvcj48WWVhcj4yMDI1PC9ZZWFyPjxSZWNO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</w:fldData>
        </w:fldChar>
      </w:r>
      <w:r w:rsidR="00FA1681">
        <w:rPr>
          <w:rFonts w:ascii="Times New Roman" w:hAnsi="Times New Roman" w:cs="Times New Roman"/>
          <w:color w:val="0D0D0D" w:themeColor="text1" w:themeTint="F2"/>
        </w:rPr>
        <w:instrText xml:space="preserve"> ADDIN EN.CITE.DATA </w:instrText>
      </w:r>
      <w:r w:rsidR="00FA1681">
        <w:rPr>
          <w:rFonts w:ascii="Times New Roman" w:hAnsi="Times New Roman" w:cs="Times New Roman"/>
          <w:color w:val="0D0D0D" w:themeColor="text1" w:themeTint="F2"/>
        </w:rPr>
      </w:r>
      <w:r w:rsidR="00FA1681">
        <w:rPr>
          <w:rFonts w:ascii="Times New Roman" w:hAnsi="Times New Roman" w:cs="Times New Roman"/>
          <w:color w:val="0D0D0D" w:themeColor="text1" w:themeTint="F2"/>
        </w:rPr>
        <w:fldChar w:fldCharType="end"/>
      </w:r>
      <w:r w:rsidR="005C1E27" w:rsidRPr="000A6A85">
        <w:rPr>
          <w:rFonts w:ascii="Times New Roman" w:hAnsi="Times New Roman" w:cs="Times New Roman"/>
          <w:color w:val="0D0D0D" w:themeColor="text1" w:themeTint="F2"/>
        </w:rPr>
      </w:r>
      <w:r w:rsidR="005C1E27" w:rsidRPr="000A6A85">
        <w:rPr>
          <w:rFonts w:ascii="Times New Roman" w:hAnsi="Times New Roman" w:cs="Times New Roman"/>
          <w:color w:val="0D0D0D" w:themeColor="text1" w:themeTint="F2"/>
        </w:rPr>
        <w:fldChar w:fldCharType="separate"/>
      </w:r>
      <w:r w:rsidR="00657423">
        <w:rPr>
          <w:rFonts w:ascii="Times New Roman" w:hAnsi="Times New Roman" w:cs="Times New Roman"/>
          <w:noProof/>
          <w:color w:val="0D0D0D" w:themeColor="text1" w:themeTint="F2"/>
        </w:rPr>
        <w:t>[12, 13]</w:t>
      </w:r>
      <w:r w:rsidR="005C1E27" w:rsidRPr="000A6A85">
        <w:rPr>
          <w:rFonts w:ascii="Times New Roman" w:hAnsi="Times New Roman" w:cs="Times New Roman"/>
          <w:color w:val="0D0D0D" w:themeColor="text1" w:themeTint="F2"/>
        </w:rPr>
        <w:fldChar w:fldCharType="end"/>
      </w:r>
      <w:r w:rsidR="009121CE" w:rsidRPr="000A6A85">
        <w:rPr>
          <w:rFonts w:ascii="Times New Roman" w:hAnsi="Times New Roman" w:cs="Times New Roman"/>
          <w:color w:val="0D0D0D" w:themeColor="text1" w:themeTint="F2"/>
        </w:rPr>
        <w:t>.</w:t>
      </w:r>
      <w:r w:rsidR="00B47348" w:rsidRPr="000A6A85">
        <w:rPr>
          <w:rFonts w:ascii="Times New Roman" w:hAnsi="Times New Roman" w:cs="Times New Roman"/>
          <w:color w:val="0D0D0D" w:themeColor="text1" w:themeTint="F2"/>
        </w:rPr>
        <w:t xml:space="preserve"> Several of these risk tools, such as </w:t>
      </w:r>
      <w:r w:rsidR="008166E8" w:rsidRPr="000A6A85">
        <w:rPr>
          <w:rFonts w:ascii="Times New Roman" w:hAnsi="Times New Roman" w:cs="Times New Roman"/>
          <w:color w:val="0D0D0D" w:themeColor="text1" w:themeTint="F2"/>
        </w:rPr>
        <w:t>Cardiac Arrest Hospital Prognosis (</w:t>
      </w:r>
      <w:r w:rsidR="00B47348" w:rsidRPr="000A6A85">
        <w:rPr>
          <w:rFonts w:ascii="Times New Roman" w:hAnsi="Times New Roman" w:cs="Times New Roman"/>
          <w:color w:val="0D0D0D" w:themeColor="text1" w:themeTint="F2"/>
        </w:rPr>
        <w:t>CAHP</w:t>
      </w:r>
      <w:r w:rsidR="008166E8" w:rsidRPr="000A6A85">
        <w:rPr>
          <w:rFonts w:ascii="Times New Roman" w:hAnsi="Times New Roman" w:cs="Times New Roman"/>
          <w:color w:val="0D0D0D" w:themeColor="text1" w:themeTint="F2"/>
        </w:rPr>
        <w:t>) score</w:t>
      </w:r>
      <w:r w:rsidR="00B47348" w:rsidRPr="000A6A85">
        <w:rPr>
          <w:rFonts w:ascii="Times New Roman" w:hAnsi="Times New Roman" w:cs="Times New Roman"/>
          <w:color w:val="0D0D0D" w:themeColor="text1" w:themeTint="F2"/>
        </w:rPr>
        <w:t xml:space="preserve">, </w:t>
      </w:r>
      <w:r w:rsidR="008166E8" w:rsidRPr="000A6A85">
        <w:rPr>
          <w:rFonts w:ascii="Times New Roman" w:hAnsi="Times New Roman" w:cs="Times New Roman"/>
          <w:color w:val="0D0D0D" w:themeColor="text1" w:themeTint="F2"/>
        </w:rPr>
        <w:t>Target Temperature Management (</w:t>
      </w:r>
      <w:r w:rsidR="00B47348" w:rsidRPr="000A6A85">
        <w:rPr>
          <w:rFonts w:ascii="Times New Roman" w:hAnsi="Times New Roman" w:cs="Times New Roman"/>
          <w:color w:val="0D0D0D" w:themeColor="text1" w:themeTint="F2"/>
        </w:rPr>
        <w:t>TTM</w:t>
      </w:r>
      <w:r w:rsidR="008166E8" w:rsidRPr="000A6A85">
        <w:rPr>
          <w:rFonts w:ascii="Times New Roman" w:hAnsi="Times New Roman" w:cs="Times New Roman"/>
          <w:color w:val="0D0D0D" w:themeColor="text1" w:themeTint="F2"/>
        </w:rPr>
        <w:t>) risk score,</w:t>
      </w:r>
      <w:r w:rsidR="00B47348" w:rsidRPr="000A6A85">
        <w:rPr>
          <w:rFonts w:ascii="Times New Roman" w:hAnsi="Times New Roman" w:cs="Times New Roman"/>
          <w:color w:val="0D0D0D" w:themeColor="text1" w:themeTint="F2"/>
        </w:rPr>
        <w:t xml:space="preserve"> and </w:t>
      </w:r>
      <w:r w:rsidR="008166E8" w:rsidRPr="000A6A85">
        <w:rPr>
          <w:rFonts w:ascii="Times New Roman" w:hAnsi="Times New Roman" w:cs="Times New Roman"/>
          <w:color w:val="0D0D0D" w:themeColor="text1" w:themeTint="F2"/>
        </w:rPr>
        <w:t>Out-of-Hospital Cardiac Arrest (</w:t>
      </w:r>
      <w:r w:rsidR="00B47348" w:rsidRPr="000A6A85">
        <w:rPr>
          <w:rFonts w:ascii="Times New Roman" w:hAnsi="Times New Roman" w:cs="Times New Roman"/>
          <w:color w:val="0D0D0D" w:themeColor="text1" w:themeTint="F2"/>
        </w:rPr>
        <w:t>OHCA</w:t>
      </w:r>
      <w:r w:rsidR="008166E8" w:rsidRPr="000A6A85">
        <w:rPr>
          <w:rFonts w:ascii="Times New Roman" w:hAnsi="Times New Roman" w:cs="Times New Roman"/>
          <w:color w:val="0D0D0D" w:themeColor="text1" w:themeTint="F2"/>
        </w:rPr>
        <w:t>) score</w:t>
      </w:r>
      <w:r w:rsidR="00B47348" w:rsidRPr="000A6A85">
        <w:rPr>
          <w:rFonts w:ascii="Times New Roman" w:hAnsi="Times New Roman" w:cs="Times New Roman"/>
          <w:color w:val="0D0D0D" w:themeColor="text1" w:themeTint="F2"/>
        </w:rPr>
        <w:t xml:space="preserve"> are complex nomograms which can be challenging to </w:t>
      </w:r>
      <w:r w:rsidR="00BF01C2" w:rsidRPr="000A6A85">
        <w:rPr>
          <w:rFonts w:ascii="Times New Roman" w:hAnsi="Times New Roman" w:cs="Times New Roman"/>
          <w:color w:val="0D0D0D" w:themeColor="text1" w:themeTint="F2"/>
        </w:rPr>
        <w:t>implement</w:t>
      </w:r>
      <w:r w:rsidR="001260E5" w:rsidRPr="000A6A85">
        <w:rPr>
          <w:rFonts w:ascii="Times New Roman" w:hAnsi="Times New Roman" w:cs="Times New Roman"/>
          <w:color w:val="0D0D0D" w:themeColor="text1" w:themeTint="F2"/>
        </w:rPr>
        <w:t xml:space="preserve"> in an emergency setting</w:t>
      </w:r>
      <w:r w:rsidR="008166E8" w:rsidRPr="000A6A85">
        <w:rPr>
          <w:rFonts w:ascii="Times New Roman" w:hAnsi="Times New Roman" w:cs="Times New Roman"/>
          <w:color w:val="0D0D0D" w:themeColor="text1" w:themeTint="F2"/>
        </w:rPr>
        <w:t xml:space="preserve">. These complex risk tools </w:t>
      </w:r>
      <w:r w:rsidR="00806C96" w:rsidRPr="000A6A85">
        <w:rPr>
          <w:rFonts w:ascii="Times New Roman" w:hAnsi="Times New Roman" w:cs="Times New Roman"/>
          <w:color w:val="0D0D0D" w:themeColor="text1" w:themeTint="F2"/>
        </w:rPr>
        <w:t>have</w:t>
      </w:r>
      <w:r w:rsidR="007973E5" w:rsidRPr="000A6A85">
        <w:rPr>
          <w:rFonts w:ascii="Times New Roman" w:hAnsi="Times New Roman" w:cs="Times New Roman"/>
          <w:color w:val="0D0D0D" w:themeColor="text1" w:themeTint="F2"/>
        </w:rPr>
        <w:t xml:space="preserve"> also</w:t>
      </w:r>
      <w:r w:rsidR="00806C96" w:rsidRPr="000A6A85">
        <w:rPr>
          <w:rFonts w:ascii="Times New Roman" w:hAnsi="Times New Roman" w:cs="Times New Roman"/>
          <w:color w:val="0D0D0D" w:themeColor="text1" w:themeTint="F2"/>
        </w:rPr>
        <w:t xml:space="preserve"> been </w:t>
      </w:r>
      <w:r w:rsidR="008C6DBC" w:rsidRPr="000A6A85">
        <w:rPr>
          <w:rFonts w:ascii="Times New Roman" w:hAnsi="Times New Roman" w:cs="Times New Roman"/>
          <w:color w:val="0D0D0D" w:themeColor="text1" w:themeTint="F2"/>
        </w:rPr>
        <w:t xml:space="preserve">mostly validated later in the </w:t>
      </w:r>
      <w:r w:rsidR="00806C96" w:rsidRPr="000A6A85">
        <w:rPr>
          <w:rFonts w:ascii="Times New Roman" w:hAnsi="Times New Roman" w:cs="Times New Roman"/>
          <w:color w:val="0D0D0D" w:themeColor="text1" w:themeTint="F2"/>
        </w:rPr>
        <w:t xml:space="preserve">patient pathway </w:t>
      </w:r>
      <w:r w:rsidR="008C6DBC" w:rsidRPr="000A6A85">
        <w:rPr>
          <w:rFonts w:ascii="Times New Roman" w:hAnsi="Times New Roman" w:cs="Times New Roman"/>
          <w:color w:val="0D0D0D" w:themeColor="text1" w:themeTint="F2"/>
        </w:rPr>
        <w:t>(i.e. on arrival</w:t>
      </w:r>
      <w:r w:rsidR="00BF01C2" w:rsidRPr="000A6A85">
        <w:rPr>
          <w:rFonts w:ascii="Times New Roman" w:hAnsi="Times New Roman" w:cs="Times New Roman"/>
          <w:color w:val="0D0D0D" w:themeColor="text1" w:themeTint="F2"/>
        </w:rPr>
        <w:t xml:space="preserve"> to intensive care </w:t>
      </w:r>
      <w:r w:rsidR="001260E5" w:rsidRPr="000A6A85">
        <w:rPr>
          <w:rFonts w:ascii="Times New Roman" w:hAnsi="Times New Roman" w:cs="Times New Roman"/>
          <w:color w:val="0D0D0D" w:themeColor="text1" w:themeTint="F2"/>
        </w:rPr>
        <w:t>units)</w:t>
      </w:r>
      <w:r w:rsidR="00BF01C2" w:rsidRPr="000A6A85">
        <w:rPr>
          <w:rFonts w:ascii="Times New Roman" w:hAnsi="Times New Roman" w:cs="Times New Roman"/>
          <w:color w:val="0D0D0D" w:themeColor="text1" w:themeTint="F2"/>
        </w:rPr>
        <w:t xml:space="preserve"> and</w:t>
      </w:r>
      <w:r w:rsidR="00A851F5" w:rsidRPr="000A6A85">
        <w:rPr>
          <w:rFonts w:ascii="Times New Roman" w:hAnsi="Times New Roman" w:cs="Times New Roman"/>
          <w:color w:val="0D0D0D" w:themeColor="text1" w:themeTint="F2"/>
        </w:rPr>
        <w:t xml:space="preserve"> are</w:t>
      </w:r>
      <w:r w:rsidR="00B47348" w:rsidRPr="000A6A85">
        <w:rPr>
          <w:rFonts w:ascii="Times New Roman" w:hAnsi="Times New Roman" w:cs="Times New Roman"/>
          <w:color w:val="0D0D0D" w:themeColor="text1" w:themeTint="F2"/>
        </w:rPr>
        <w:t xml:space="preserve"> derived in retrospective cohorts </w:t>
      </w:r>
      <w:r w:rsidR="00806C96" w:rsidRPr="000A6A85">
        <w:rPr>
          <w:rFonts w:ascii="Times New Roman" w:hAnsi="Times New Roman" w:cs="Times New Roman"/>
          <w:color w:val="0D0D0D" w:themeColor="text1" w:themeTint="F2"/>
        </w:rPr>
        <w:t xml:space="preserve">which have </w:t>
      </w:r>
      <w:r w:rsidR="00B47348" w:rsidRPr="000A6A85">
        <w:rPr>
          <w:rFonts w:ascii="Times New Roman" w:hAnsi="Times New Roman" w:cs="Times New Roman"/>
          <w:color w:val="0D0D0D" w:themeColor="text1" w:themeTint="F2"/>
        </w:rPr>
        <w:t>var</w:t>
      </w:r>
      <w:r w:rsidR="00806C96" w:rsidRPr="000A6A85">
        <w:rPr>
          <w:rFonts w:ascii="Times New Roman" w:hAnsi="Times New Roman" w:cs="Times New Roman"/>
          <w:color w:val="0D0D0D" w:themeColor="text1" w:themeTint="F2"/>
        </w:rPr>
        <w:t>iable</w:t>
      </w:r>
      <w:r w:rsidR="00B47348" w:rsidRPr="000A6A85">
        <w:rPr>
          <w:rFonts w:ascii="Times New Roman" w:hAnsi="Times New Roman" w:cs="Times New Roman"/>
          <w:color w:val="0D0D0D" w:themeColor="text1" w:themeTint="F2"/>
        </w:rPr>
        <w:t xml:space="preserve"> </w:t>
      </w:r>
      <w:r w:rsidR="00FF3DFF" w:rsidRPr="000A6A85">
        <w:rPr>
          <w:rFonts w:ascii="Times New Roman" w:hAnsi="Times New Roman" w:cs="Times New Roman"/>
          <w:color w:val="0D0D0D" w:themeColor="text1" w:themeTint="F2"/>
        </w:rPr>
        <w:t>numbers</w:t>
      </w:r>
      <w:r w:rsidR="00B47348" w:rsidRPr="000A6A85">
        <w:rPr>
          <w:rFonts w:ascii="Times New Roman" w:hAnsi="Times New Roman" w:cs="Times New Roman"/>
          <w:color w:val="0D0D0D" w:themeColor="text1" w:themeTint="F2"/>
        </w:rPr>
        <w:t xml:space="preserve"> of </w:t>
      </w:r>
      <w:r w:rsidR="00FF3DFF" w:rsidRPr="000A6A85">
        <w:rPr>
          <w:rFonts w:ascii="Times New Roman" w:hAnsi="Times New Roman" w:cs="Times New Roman"/>
          <w:color w:val="0D0D0D" w:themeColor="text1" w:themeTint="F2"/>
        </w:rPr>
        <w:t xml:space="preserve">patients with a </w:t>
      </w:r>
      <w:r w:rsidR="008C458C" w:rsidRPr="000A6A85">
        <w:rPr>
          <w:rFonts w:ascii="Times New Roman" w:hAnsi="Times New Roman" w:cs="Times New Roman"/>
          <w:color w:val="0D0D0D" w:themeColor="text1" w:themeTint="F2"/>
        </w:rPr>
        <w:t>presumed</w:t>
      </w:r>
      <w:r w:rsidR="00B47348" w:rsidRPr="000A6A85">
        <w:rPr>
          <w:rFonts w:ascii="Times New Roman" w:hAnsi="Times New Roman" w:cs="Times New Roman"/>
          <w:color w:val="0D0D0D" w:themeColor="text1" w:themeTint="F2"/>
        </w:rPr>
        <w:t xml:space="preserve"> cardiac aetiology </w:t>
      </w:r>
      <w:r w:rsidR="00811BA3" w:rsidRPr="000A6A85">
        <w:rPr>
          <w:rFonts w:ascii="Times New Roman" w:hAnsi="Times New Roman" w:cs="Times New Roman"/>
          <w:color w:val="0D0D0D" w:themeColor="text1" w:themeTint="F2"/>
        </w:rPr>
        <w:t>OHCA</w:t>
      </w:r>
      <w:r w:rsidR="00FF708F" w:rsidRPr="000A6A85">
        <w:rPr>
          <w:rFonts w:ascii="Times New Roman" w:hAnsi="Times New Roman" w:cs="Times New Roman"/>
          <w:color w:val="0D0D0D" w:themeColor="text1" w:themeTint="F2"/>
        </w:rPr>
        <w:t xml:space="preserve"> </w:t>
      </w:r>
      <w:r w:rsidR="00FF708F" w:rsidRPr="000A6A85">
        <w:rPr>
          <w:rFonts w:ascii="Times New Roman" w:hAnsi="Times New Roman" w:cs="Times New Roman"/>
          <w:color w:val="0D0D0D" w:themeColor="text1" w:themeTint="F2"/>
        </w:rPr>
        <w:fldChar w:fldCharType="begin">
          <w:fldData xml:space="preserve">PEVuZE5vdGU+PENpdGU+PEF1dGhvcj5BZHJpZTwvQXV0aG9yPjxZZWFyPjIwMDY8L1llYXI+PFJl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</w:fldData>
        </w:fldChar>
      </w:r>
      <w:r w:rsidR="004D3015">
        <w:rPr>
          <w:rFonts w:ascii="Times New Roman" w:hAnsi="Times New Roman" w:cs="Times New Roman"/>
          <w:color w:val="0D0D0D" w:themeColor="text1" w:themeTint="F2"/>
        </w:rPr>
        <w:instrText xml:space="preserve"> ADDIN EN.CITE </w:instrText>
      </w:r>
      <w:r w:rsidR="004D3015">
        <w:rPr>
          <w:rFonts w:ascii="Times New Roman" w:hAnsi="Times New Roman" w:cs="Times New Roman"/>
          <w:color w:val="0D0D0D" w:themeColor="text1" w:themeTint="F2"/>
        </w:rPr>
        <w:fldChar w:fldCharType="begin">
          <w:fldData xml:space="preserve">PEVuZE5vdGU+PENpdGU+PEF1dGhvcj5BZHJpZTwvQXV0aG9yPjxZZWFyPjIwMDY8L1llYXI+PFJl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</w:fldData>
        </w:fldChar>
      </w:r>
      <w:r w:rsidR="004D3015">
        <w:rPr>
          <w:rFonts w:ascii="Times New Roman" w:hAnsi="Times New Roman" w:cs="Times New Roman"/>
          <w:color w:val="0D0D0D" w:themeColor="text1" w:themeTint="F2"/>
        </w:rPr>
        <w:instrText xml:space="preserve"> ADDIN EN.CITE.DATA </w:instrText>
      </w:r>
      <w:r w:rsidR="004D3015">
        <w:rPr>
          <w:rFonts w:ascii="Times New Roman" w:hAnsi="Times New Roman" w:cs="Times New Roman"/>
          <w:color w:val="0D0D0D" w:themeColor="text1" w:themeTint="F2"/>
        </w:rPr>
      </w:r>
      <w:r w:rsidR="004D3015">
        <w:rPr>
          <w:rFonts w:ascii="Times New Roman" w:hAnsi="Times New Roman" w:cs="Times New Roman"/>
          <w:color w:val="0D0D0D" w:themeColor="text1" w:themeTint="F2"/>
        </w:rPr>
        <w:fldChar w:fldCharType="end"/>
      </w:r>
      <w:r w:rsidR="00FF708F" w:rsidRPr="000A6A85">
        <w:rPr>
          <w:rFonts w:ascii="Times New Roman" w:hAnsi="Times New Roman" w:cs="Times New Roman"/>
          <w:color w:val="0D0D0D" w:themeColor="text1" w:themeTint="F2"/>
        </w:rPr>
      </w:r>
      <w:r w:rsidR="00FF708F" w:rsidRPr="000A6A85">
        <w:rPr>
          <w:rFonts w:ascii="Times New Roman" w:hAnsi="Times New Roman" w:cs="Times New Roman"/>
          <w:color w:val="0D0D0D" w:themeColor="text1" w:themeTint="F2"/>
        </w:rPr>
        <w:fldChar w:fldCharType="separate"/>
      </w:r>
      <w:r w:rsidR="00657423">
        <w:rPr>
          <w:rFonts w:ascii="Times New Roman" w:hAnsi="Times New Roman" w:cs="Times New Roman"/>
          <w:noProof/>
          <w:color w:val="0D0D0D" w:themeColor="text1" w:themeTint="F2"/>
        </w:rPr>
        <w:t>[14-16]</w:t>
      </w:r>
      <w:r w:rsidR="00FF708F" w:rsidRPr="000A6A85">
        <w:rPr>
          <w:rFonts w:ascii="Times New Roman" w:hAnsi="Times New Roman" w:cs="Times New Roman"/>
          <w:color w:val="0D0D0D" w:themeColor="text1" w:themeTint="F2"/>
        </w:rPr>
        <w:fldChar w:fldCharType="end"/>
      </w:r>
      <w:r w:rsidR="00B47348" w:rsidRPr="000A6A85">
        <w:rPr>
          <w:rFonts w:ascii="Times New Roman" w:hAnsi="Times New Roman" w:cs="Times New Roman"/>
          <w:color w:val="0D0D0D" w:themeColor="text1" w:themeTint="F2"/>
        </w:rPr>
        <w:t xml:space="preserve">. </w:t>
      </w:r>
      <w:r w:rsidR="00C45A28" w:rsidRPr="000A6A85">
        <w:rPr>
          <w:rFonts w:ascii="Times New Roman" w:hAnsi="Times New Roman" w:cs="Times New Roman"/>
          <w:color w:val="0D0D0D" w:themeColor="text1" w:themeTint="F2"/>
        </w:rPr>
        <w:t>The AHA scientific statement</w:t>
      </w:r>
      <w:r w:rsidR="009121CE" w:rsidRPr="000A6A85">
        <w:rPr>
          <w:rFonts w:ascii="Times New Roman" w:hAnsi="Times New Roman" w:cs="Times New Roman"/>
          <w:color w:val="0D0D0D" w:themeColor="text1" w:themeTint="F2"/>
        </w:rPr>
        <w:t xml:space="preserve"> </w:t>
      </w:r>
      <w:r w:rsidR="00B47348" w:rsidRPr="000A6A85">
        <w:rPr>
          <w:rFonts w:ascii="Times New Roman" w:hAnsi="Times New Roman" w:cs="Times New Roman"/>
          <w:color w:val="0D0D0D" w:themeColor="text1" w:themeTint="F2"/>
        </w:rPr>
        <w:t>highlighted the importance of prospective validation</w:t>
      </w:r>
      <w:r w:rsidR="00C45A28" w:rsidRPr="000A6A85">
        <w:rPr>
          <w:rFonts w:ascii="Times New Roman" w:hAnsi="Times New Roman" w:cs="Times New Roman"/>
          <w:color w:val="0D0D0D" w:themeColor="text1" w:themeTint="F2"/>
        </w:rPr>
        <w:t xml:space="preserve"> of risk tools</w:t>
      </w:r>
      <w:r w:rsidR="00B47348" w:rsidRPr="000A6A85">
        <w:rPr>
          <w:rFonts w:ascii="Times New Roman" w:hAnsi="Times New Roman" w:cs="Times New Roman"/>
          <w:color w:val="0D0D0D" w:themeColor="text1" w:themeTint="F2"/>
        </w:rPr>
        <w:t xml:space="preserve"> across several presentations of OHCA</w:t>
      </w:r>
      <w:r w:rsidR="00AA018C" w:rsidRPr="000A6A85">
        <w:rPr>
          <w:rFonts w:ascii="Times New Roman" w:hAnsi="Times New Roman" w:cs="Times New Roman"/>
          <w:color w:val="0D0D0D" w:themeColor="text1" w:themeTint="F2"/>
        </w:rPr>
        <w:t xml:space="preserve">, including ST-segment elevation myocardial infarction (STEMI) and cardiogenic </w:t>
      </w:r>
      <w:r w:rsidR="00AA018C" w:rsidRPr="000A6A85">
        <w:rPr>
          <w:rFonts w:ascii="Times New Roman" w:hAnsi="Times New Roman" w:cs="Times New Roman"/>
          <w:color w:val="0D0D0D" w:themeColor="text1" w:themeTint="F2"/>
        </w:rPr>
        <w:lastRenderedPageBreak/>
        <w:t>shock (CS)</w:t>
      </w:r>
      <w:r w:rsidR="00BA28D2" w:rsidRPr="000A6A85">
        <w:rPr>
          <w:rFonts w:ascii="Times New Roman" w:hAnsi="Times New Roman" w:cs="Times New Roman"/>
          <w:color w:val="0D0D0D" w:themeColor="text1" w:themeTint="F2"/>
        </w:rPr>
        <w:t xml:space="preserve"> </w:t>
      </w:r>
      <w:r w:rsidR="00B47348" w:rsidRPr="000A6A85">
        <w:rPr>
          <w:rFonts w:ascii="Times New Roman" w:hAnsi="Times New Roman" w:cs="Times New Roman"/>
          <w:color w:val="0D0D0D" w:themeColor="text1" w:themeTint="F2"/>
        </w:rPr>
        <w:t xml:space="preserve"> in the </w:t>
      </w:r>
      <w:r w:rsidR="008C458C" w:rsidRPr="000A6A85">
        <w:rPr>
          <w:rFonts w:ascii="Times New Roman" w:hAnsi="Times New Roman" w:cs="Times New Roman"/>
          <w:color w:val="0D0D0D" w:themeColor="text1" w:themeTint="F2"/>
        </w:rPr>
        <w:t>presumed</w:t>
      </w:r>
      <w:r w:rsidR="00B47348" w:rsidRPr="000A6A85">
        <w:rPr>
          <w:rFonts w:ascii="Times New Roman" w:hAnsi="Times New Roman" w:cs="Times New Roman"/>
          <w:color w:val="0D0D0D" w:themeColor="text1" w:themeTint="F2"/>
        </w:rPr>
        <w:t xml:space="preserve"> cardiac aetiology cohort</w:t>
      </w:r>
      <w:r w:rsidR="008C6DBC" w:rsidRPr="000A6A85">
        <w:rPr>
          <w:rFonts w:ascii="Times New Roman" w:hAnsi="Times New Roman" w:cs="Times New Roman"/>
          <w:color w:val="0D0D0D" w:themeColor="text1" w:themeTint="F2"/>
        </w:rPr>
        <w:t xml:space="preserve"> and immediately on arrival to a cardiac arrest centre</w:t>
      </w:r>
      <w:r w:rsidR="00FF708F" w:rsidRPr="000A6A85">
        <w:rPr>
          <w:rFonts w:ascii="Times New Roman" w:hAnsi="Times New Roman" w:cs="Times New Roman"/>
          <w:color w:val="0D0D0D" w:themeColor="text1" w:themeTint="F2"/>
        </w:rPr>
        <w:t xml:space="preserve"> </w:t>
      </w:r>
      <w:r w:rsidR="00FF708F" w:rsidRPr="000A6A85">
        <w:rPr>
          <w:rFonts w:ascii="Times New Roman" w:hAnsi="Times New Roman" w:cs="Times New Roman"/>
          <w:color w:val="0D0D0D" w:themeColor="text1" w:themeTint="F2"/>
        </w:rPr>
        <w:fldChar w:fldCharType="begin"/>
      </w:r>
      <w:r w:rsidR="00FA1681">
        <w:rPr>
          <w:rFonts w:ascii="Times New Roman" w:hAnsi="Times New Roman" w:cs="Times New Roman"/>
          <w:color w:val="0D0D0D" w:themeColor="text1" w:themeTint="F2"/>
        </w:rPr>
        <w:instrText xml:space="preserve"> ADDIN EN.CITE &lt;EndNote&gt;&lt;Cite&gt;&lt;Author&gt;Tamis-Holland&lt;/Author&gt;&lt;Year&gt;2024&lt;/Year&gt;&lt;RecNum&gt;395&lt;/RecNum&gt;&lt;DisplayText&gt;[13]&lt;/DisplayText&gt;&lt;record&gt;&lt;rec-number&gt;395&lt;/rec-number&gt;&lt;foreign-keys&gt;&lt;key app="EN" db-id="5dxw09rtlvxsfhevr0kpf2e9pd9xp0fxe2tr" timestamp="1707783554" guid="bfdb4dd7-1224-4778-8358-4d42b2e7bf34"&gt;395&lt;/key&gt;&lt;/foreign-keys&gt;&lt;ref-type name="Journal Article"&gt;17&lt;/ref-type&gt;&lt;contributors&gt;&lt;authors&gt;&lt;author&gt;Tamis-Holland, J&lt;/author&gt;&lt;author&gt;Menon, V&lt;/author&gt;&lt;author&gt;Johnson, N&lt;/author&gt;&lt;author&gt;Kern, K&lt;/author&gt;&lt;author&gt;Lemor, A&lt;/author&gt;&lt;author&gt;Mason, P&lt;/author&gt;&lt;author&gt;Rodgers, M&lt;/author&gt;&lt;author&gt;Serrao, G&lt;/author&gt;&lt;author&gt;Yannopoulos, D&lt;/author&gt;&lt;author&gt;American Heart Association, Council on Clinical Cardiology, Interventional Cardiovascular Care Committee&lt;/author&gt;&lt;/authors&gt;&lt;/contributors&gt;&lt;titles&gt;&lt;title&gt;Cardiac Catheterization Laboratory Management of the Comatose Adult Patient With an Out-of-Hospital Cardiac Arrest: A Scientific Statement From the American Heart Association&lt;/title&gt;&lt;secondary-title&gt;Circulation&lt;/secondary-title&gt;&lt;/titles&gt;&lt;periodical&gt;&lt;full-title&gt;Circulation&lt;/full-title&gt;&lt;/periodical&gt;&lt;pages&gt;e274-e295&lt;/pages&gt;&lt;volume&gt;149&lt;/volume&gt;&lt;number&gt;5&lt;/number&gt;&lt;dates&gt;&lt;year&gt;2024&lt;/year&gt;&lt;/dates&gt;&lt;urls&gt;&lt;/urls&gt;&lt;electronic-resource-num&gt;10.1161/CIR.0000000000001199&lt;/electronic-resource-num&gt;&lt;/record&gt;&lt;/Cite&gt;&lt;/EndNote&gt;</w:instrText>
      </w:r>
      <w:r w:rsidR="00FF708F" w:rsidRPr="000A6A85">
        <w:rPr>
          <w:rFonts w:ascii="Times New Roman" w:hAnsi="Times New Roman" w:cs="Times New Roman"/>
          <w:color w:val="0D0D0D" w:themeColor="text1" w:themeTint="F2"/>
        </w:rPr>
        <w:fldChar w:fldCharType="separate"/>
      </w:r>
      <w:r w:rsidR="00657423">
        <w:rPr>
          <w:rFonts w:ascii="Times New Roman" w:hAnsi="Times New Roman" w:cs="Times New Roman"/>
          <w:noProof/>
          <w:color w:val="0D0D0D" w:themeColor="text1" w:themeTint="F2"/>
        </w:rPr>
        <w:t>[13]</w:t>
      </w:r>
      <w:r w:rsidR="00FF708F" w:rsidRPr="000A6A85">
        <w:rPr>
          <w:rFonts w:ascii="Times New Roman" w:hAnsi="Times New Roman" w:cs="Times New Roman"/>
          <w:color w:val="0D0D0D" w:themeColor="text1" w:themeTint="F2"/>
        </w:rPr>
        <w:fldChar w:fldCharType="end"/>
      </w:r>
      <w:r w:rsidR="00B47348" w:rsidRPr="000A6A85">
        <w:rPr>
          <w:rFonts w:ascii="Times New Roman" w:hAnsi="Times New Roman" w:cs="Times New Roman"/>
          <w:color w:val="0D0D0D" w:themeColor="text1" w:themeTint="F2"/>
        </w:rPr>
        <w:t>. The</w:t>
      </w:r>
      <w:r w:rsidR="009121CE" w:rsidRPr="000A6A85">
        <w:rPr>
          <w:rFonts w:ascii="Times New Roman" w:hAnsi="Times New Roman" w:cs="Times New Roman"/>
          <w:color w:val="0D0D0D" w:themeColor="text1" w:themeTint="F2"/>
        </w:rPr>
        <w:t xml:space="preserve"> MIRACLE</w:t>
      </w:r>
      <w:r w:rsidR="009121CE" w:rsidRPr="000A6A85">
        <w:rPr>
          <w:rFonts w:ascii="Times New Roman" w:hAnsi="Times New Roman" w:cs="Times New Roman"/>
          <w:color w:val="0D0D0D" w:themeColor="text1" w:themeTint="F2"/>
          <w:vertAlign w:val="subscript"/>
        </w:rPr>
        <w:t>2</w:t>
      </w:r>
      <w:r w:rsidR="009121CE" w:rsidRPr="000A6A85">
        <w:rPr>
          <w:rFonts w:ascii="Times New Roman" w:hAnsi="Times New Roman" w:cs="Times New Roman"/>
          <w:color w:val="0D0D0D" w:themeColor="text1" w:themeTint="F2"/>
        </w:rPr>
        <w:t xml:space="preserve"> score</w:t>
      </w:r>
      <w:r w:rsidR="00B47348" w:rsidRPr="000A6A85">
        <w:rPr>
          <w:rFonts w:ascii="Times New Roman" w:hAnsi="Times New Roman" w:cs="Times New Roman"/>
          <w:color w:val="0D0D0D" w:themeColor="text1" w:themeTint="F2"/>
        </w:rPr>
        <w:t xml:space="preserve"> </w:t>
      </w:r>
      <w:r w:rsidR="00903A08" w:rsidRPr="000A6A85">
        <w:rPr>
          <w:rFonts w:ascii="Times New Roman" w:hAnsi="Times New Roman" w:cs="Times New Roman"/>
          <w:color w:val="0D0D0D" w:themeColor="text1" w:themeTint="F2"/>
        </w:rPr>
        <w:t>is</w:t>
      </w:r>
      <w:r w:rsidR="00B47348" w:rsidRPr="000A6A85">
        <w:rPr>
          <w:rFonts w:ascii="Times New Roman" w:hAnsi="Times New Roman" w:cs="Times New Roman"/>
          <w:color w:val="0D0D0D" w:themeColor="text1" w:themeTint="F2"/>
        </w:rPr>
        <w:t xml:space="preserve"> a practical risk tool</w:t>
      </w:r>
      <w:r w:rsidR="00903A08" w:rsidRPr="000A6A85">
        <w:rPr>
          <w:rFonts w:ascii="Times New Roman" w:hAnsi="Times New Roman" w:cs="Times New Roman"/>
          <w:color w:val="0D0D0D" w:themeColor="text1" w:themeTint="F2"/>
        </w:rPr>
        <w:t>,</w:t>
      </w:r>
      <w:r w:rsidR="00B47348" w:rsidRPr="000A6A85">
        <w:rPr>
          <w:rFonts w:ascii="Times New Roman" w:hAnsi="Times New Roman" w:cs="Times New Roman"/>
          <w:color w:val="0D0D0D" w:themeColor="text1" w:themeTint="F2"/>
        </w:rPr>
        <w:t xml:space="preserve"> developed specifically </w:t>
      </w:r>
      <w:r w:rsidR="00903A08" w:rsidRPr="000A6A85">
        <w:rPr>
          <w:rFonts w:ascii="Times New Roman" w:hAnsi="Times New Roman" w:cs="Times New Roman"/>
          <w:color w:val="0D0D0D" w:themeColor="text1" w:themeTint="F2"/>
        </w:rPr>
        <w:t xml:space="preserve">for use </w:t>
      </w:r>
      <w:r w:rsidR="00B47348" w:rsidRPr="000A6A85">
        <w:rPr>
          <w:rFonts w:ascii="Times New Roman" w:hAnsi="Times New Roman" w:cs="Times New Roman"/>
          <w:color w:val="0D0D0D" w:themeColor="text1" w:themeTint="F2"/>
        </w:rPr>
        <w:t xml:space="preserve">in the </w:t>
      </w:r>
      <w:r w:rsidR="008C458C" w:rsidRPr="000A6A85">
        <w:rPr>
          <w:rFonts w:ascii="Times New Roman" w:hAnsi="Times New Roman" w:cs="Times New Roman"/>
          <w:color w:val="0D0D0D" w:themeColor="text1" w:themeTint="F2"/>
        </w:rPr>
        <w:t>presumed</w:t>
      </w:r>
      <w:r w:rsidR="00B47348" w:rsidRPr="000A6A85">
        <w:rPr>
          <w:rFonts w:ascii="Times New Roman" w:hAnsi="Times New Roman" w:cs="Times New Roman"/>
          <w:color w:val="0D0D0D" w:themeColor="text1" w:themeTint="F2"/>
        </w:rPr>
        <w:t xml:space="preserve"> cardiac aetiology cohort</w:t>
      </w:r>
      <w:r w:rsidR="00BF01C2" w:rsidRPr="000A6A85">
        <w:rPr>
          <w:rFonts w:ascii="Times New Roman" w:hAnsi="Times New Roman" w:cs="Times New Roman"/>
          <w:color w:val="0D0D0D" w:themeColor="text1" w:themeTint="F2"/>
        </w:rPr>
        <w:t xml:space="preserve"> on arrival to a </w:t>
      </w:r>
      <w:r w:rsidR="00F5139F" w:rsidRPr="000A6A85">
        <w:rPr>
          <w:rFonts w:ascii="Times New Roman" w:hAnsi="Times New Roman" w:cs="Times New Roman"/>
          <w:color w:val="0D0D0D" w:themeColor="text1" w:themeTint="F2"/>
        </w:rPr>
        <w:t>CAC</w:t>
      </w:r>
      <w:r w:rsidR="00903A08" w:rsidRPr="000A6A85">
        <w:rPr>
          <w:rFonts w:ascii="Times New Roman" w:hAnsi="Times New Roman" w:cs="Times New Roman"/>
          <w:color w:val="0D0D0D" w:themeColor="text1" w:themeTint="F2"/>
        </w:rPr>
        <w:t>,</w:t>
      </w:r>
      <w:r w:rsidR="00B47348" w:rsidRPr="000A6A85">
        <w:rPr>
          <w:rFonts w:ascii="Times New Roman" w:hAnsi="Times New Roman" w:cs="Times New Roman"/>
          <w:color w:val="0D0D0D" w:themeColor="text1" w:themeTint="F2"/>
        </w:rPr>
        <w:t xml:space="preserve"> with </w:t>
      </w:r>
      <w:r w:rsidR="008166E8" w:rsidRPr="000A6A85">
        <w:rPr>
          <w:rFonts w:ascii="Times New Roman" w:hAnsi="Times New Roman" w:cs="Times New Roman"/>
          <w:color w:val="0D0D0D" w:themeColor="text1" w:themeTint="F2"/>
        </w:rPr>
        <w:t>excellent</w:t>
      </w:r>
      <w:r w:rsidR="00B47348" w:rsidRPr="000A6A85">
        <w:rPr>
          <w:rFonts w:ascii="Times New Roman" w:hAnsi="Times New Roman" w:cs="Times New Roman"/>
          <w:color w:val="0D0D0D" w:themeColor="text1" w:themeTint="F2"/>
        </w:rPr>
        <w:t xml:space="preserve"> performance </w:t>
      </w:r>
      <w:r w:rsidR="008166E8" w:rsidRPr="000A6A85">
        <w:rPr>
          <w:rFonts w:ascii="Times New Roman" w:hAnsi="Times New Roman" w:cs="Times New Roman"/>
          <w:color w:val="0D0D0D" w:themeColor="text1" w:themeTint="F2"/>
        </w:rPr>
        <w:t>in both</w:t>
      </w:r>
      <w:r w:rsidR="00B47348" w:rsidRPr="000A6A85">
        <w:rPr>
          <w:rFonts w:ascii="Times New Roman" w:hAnsi="Times New Roman" w:cs="Times New Roman"/>
          <w:color w:val="0D0D0D" w:themeColor="text1" w:themeTint="F2"/>
        </w:rPr>
        <w:t xml:space="preserve"> original derivation </w:t>
      </w:r>
      <w:r w:rsidR="008166E8" w:rsidRPr="000A6A85">
        <w:rPr>
          <w:rFonts w:ascii="Times New Roman" w:hAnsi="Times New Roman" w:cs="Times New Roman"/>
          <w:color w:val="0D0D0D" w:themeColor="text1" w:themeTint="F2"/>
        </w:rPr>
        <w:t>and</w:t>
      </w:r>
      <w:r w:rsidR="00B47348" w:rsidRPr="000A6A85">
        <w:rPr>
          <w:rFonts w:ascii="Times New Roman" w:hAnsi="Times New Roman" w:cs="Times New Roman"/>
          <w:color w:val="0D0D0D" w:themeColor="text1" w:themeTint="F2"/>
        </w:rPr>
        <w:t xml:space="preserve"> external validation </w:t>
      </w:r>
      <w:r w:rsidR="00BF01C2" w:rsidRPr="000A6A85">
        <w:rPr>
          <w:rFonts w:ascii="Times New Roman" w:hAnsi="Times New Roman" w:cs="Times New Roman"/>
          <w:color w:val="0D0D0D" w:themeColor="text1" w:themeTint="F2"/>
        </w:rPr>
        <w:t>cohorts</w:t>
      </w:r>
      <w:r w:rsidR="0032273E" w:rsidRPr="000A6A85">
        <w:rPr>
          <w:rFonts w:ascii="Times New Roman" w:hAnsi="Times New Roman" w:cs="Times New Roman"/>
          <w:color w:val="0D0D0D" w:themeColor="text1" w:themeTint="F2"/>
        </w:rPr>
        <w:t xml:space="preserve"> </w:t>
      </w:r>
      <w:r w:rsidR="0032273E" w:rsidRPr="000A6A85">
        <w:rPr>
          <w:rFonts w:ascii="Times New Roman" w:hAnsi="Times New Roman" w:cs="Times New Roman"/>
          <w:color w:val="0D0D0D" w:themeColor="text1" w:themeTint="F2"/>
        </w:rPr>
        <w:fldChar w:fldCharType="begin">
          <w:fldData xml:space="preserve">PEVuZE5vdGU+PENpdGU+PEF1dGhvcj5QYXJlZWs8L0F1dGhvcj48WWVhcj4yMDIwPC9ZZWFyPjxS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</w:fldData>
        </w:fldChar>
      </w:r>
      <w:r w:rsidR="0004418F">
        <w:rPr>
          <w:rFonts w:ascii="Times New Roman" w:hAnsi="Times New Roman" w:cs="Times New Roman"/>
          <w:color w:val="0D0D0D" w:themeColor="text1" w:themeTint="F2"/>
        </w:rPr>
        <w:instrText xml:space="preserve"> ADDIN EN.CITE </w:instrText>
      </w:r>
      <w:r w:rsidR="0004418F">
        <w:rPr>
          <w:rFonts w:ascii="Times New Roman" w:hAnsi="Times New Roman" w:cs="Times New Roman"/>
          <w:color w:val="0D0D0D" w:themeColor="text1" w:themeTint="F2"/>
        </w:rPr>
        <w:fldChar w:fldCharType="begin">
          <w:fldData xml:space="preserve">PEVuZE5vdGU+PENpdGU+PEF1dGhvcj5QYXJlZWs8L0F1dGhvcj48WWVhcj4yMDIwPC9ZZWFyPjxS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</w:fldData>
        </w:fldChar>
      </w:r>
      <w:r w:rsidR="0004418F">
        <w:rPr>
          <w:rFonts w:ascii="Times New Roman" w:hAnsi="Times New Roman" w:cs="Times New Roman"/>
          <w:color w:val="0D0D0D" w:themeColor="text1" w:themeTint="F2"/>
        </w:rPr>
        <w:instrText xml:space="preserve"> ADDIN EN.CITE.DATA </w:instrText>
      </w:r>
      <w:r w:rsidR="0004418F">
        <w:rPr>
          <w:rFonts w:ascii="Times New Roman" w:hAnsi="Times New Roman" w:cs="Times New Roman"/>
          <w:color w:val="0D0D0D" w:themeColor="text1" w:themeTint="F2"/>
        </w:rPr>
      </w:r>
      <w:r w:rsidR="0004418F">
        <w:rPr>
          <w:rFonts w:ascii="Times New Roman" w:hAnsi="Times New Roman" w:cs="Times New Roman"/>
          <w:color w:val="0D0D0D" w:themeColor="text1" w:themeTint="F2"/>
        </w:rPr>
        <w:fldChar w:fldCharType="end"/>
      </w:r>
      <w:r w:rsidR="0032273E" w:rsidRPr="000A6A85">
        <w:rPr>
          <w:rFonts w:ascii="Times New Roman" w:hAnsi="Times New Roman" w:cs="Times New Roman"/>
          <w:color w:val="0D0D0D" w:themeColor="text1" w:themeTint="F2"/>
        </w:rPr>
      </w:r>
      <w:r w:rsidR="0032273E" w:rsidRPr="000A6A85">
        <w:rPr>
          <w:rFonts w:ascii="Times New Roman" w:hAnsi="Times New Roman" w:cs="Times New Roman"/>
          <w:color w:val="0D0D0D" w:themeColor="text1" w:themeTint="F2"/>
        </w:rPr>
        <w:fldChar w:fldCharType="separate"/>
      </w:r>
      <w:r w:rsidR="00657423">
        <w:rPr>
          <w:rFonts w:ascii="Times New Roman" w:hAnsi="Times New Roman" w:cs="Times New Roman"/>
          <w:noProof/>
          <w:color w:val="0D0D0D" w:themeColor="text1" w:themeTint="F2"/>
        </w:rPr>
        <w:t>[17-20]</w:t>
      </w:r>
      <w:r w:rsidR="0032273E" w:rsidRPr="000A6A85">
        <w:rPr>
          <w:rFonts w:ascii="Times New Roman" w:hAnsi="Times New Roman" w:cs="Times New Roman"/>
          <w:color w:val="0D0D0D" w:themeColor="text1" w:themeTint="F2"/>
        </w:rPr>
        <w:fldChar w:fldCharType="end"/>
      </w:r>
      <w:r w:rsidR="00B47348" w:rsidRPr="000A6A85">
        <w:rPr>
          <w:rFonts w:ascii="Times New Roman" w:hAnsi="Times New Roman" w:cs="Times New Roman"/>
          <w:color w:val="0D0D0D" w:themeColor="text1" w:themeTint="F2"/>
        </w:rPr>
        <w:t xml:space="preserve">  Nevertheless, </w:t>
      </w:r>
      <w:r w:rsidR="00D53586" w:rsidRPr="000A6A85">
        <w:rPr>
          <w:rFonts w:ascii="Times New Roman" w:hAnsi="Times New Roman" w:cs="Times New Roman"/>
          <w:color w:val="0D0D0D" w:themeColor="text1" w:themeTint="F2"/>
        </w:rPr>
        <w:t xml:space="preserve">there </w:t>
      </w:r>
      <w:r w:rsidR="00F5139F" w:rsidRPr="000A6A85">
        <w:rPr>
          <w:rFonts w:ascii="Times New Roman" w:hAnsi="Times New Roman" w:cs="Times New Roman"/>
          <w:color w:val="0D0D0D" w:themeColor="text1" w:themeTint="F2"/>
        </w:rPr>
        <w:t>remains</w:t>
      </w:r>
      <w:r w:rsidR="00D53586" w:rsidRPr="000A6A85">
        <w:rPr>
          <w:rFonts w:ascii="Times New Roman" w:hAnsi="Times New Roman" w:cs="Times New Roman"/>
          <w:color w:val="0D0D0D" w:themeColor="text1" w:themeTint="F2"/>
        </w:rPr>
        <w:t xml:space="preserve"> a need for prospective validation</w:t>
      </w:r>
      <w:r w:rsidR="003118EE" w:rsidRPr="000A6A85">
        <w:rPr>
          <w:rFonts w:ascii="Times New Roman" w:hAnsi="Times New Roman" w:cs="Times New Roman"/>
          <w:color w:val="0D0D0D" w:themeColor="text1" w:themeTint="F2"/>
        </w:rPr>
        <w:t xml:space="preserve"> across several healthcare settings</w:t>
      </w:r>
      <w:r w:rsidR="00D53586" w:rsidRPr="000A6A85">
        <w:rPr>
          <w:rFonts w:ascii="Times New Roman" w:hAnsi="Times New Roman" w:cs="Times New Roman"/>
          <w:color w:val="0D0D0D" w:themeColor="text1" w:themeTint="F2"/>
        </w:rPr>
        <w:t xml:space="preserve"> </w:t>
      </w:r>
      <w:r w:rsidR="00FF3DFF" w:rsidRPr="000A6A85">
        <w:rPr>
          <w:rFonts w:ascii="Times New Roman" w:hAnsi="Times New Roman" w:cs="Times New Roman"/>
          <w:color w:val="0D0D0D" w:themeColor="text1" w:themeTint="F2"/>
        </w:rPr>
        <w:t>before this can be</w:t>
      </w:r>
      <w:r w:rsidR="00D53586" w:rsidRPr="000A6A85">
        <w:rPr>
          <w:rFonts w:ascii="Times New Roman" w:hAnsi="Times New Roman" w:cs="Times New Roman"/>
          <w:color w:val="0D0D0D" w:themeColor="text1" w:themeTint="F2"/>
        </w:rPr>
        <w:t xml:space="preserve"> incorporat</w:t>
      </w:r>
      <w:r w:rsidR="00FF3DFF" w:rsidRPr="000A6A85">
        <w:rPr>
          <w:rFonts w:ascii="Times New Roman" w:hAnsi="Times New Roman" w:cs="Times New Roman"/>
          <w:color w:val="0D0D0D" w:themeColor="text1" w:themeTint="F2"/>
        </w:rPr>
        <w:t xml:space="preserve">ed into routine </w:t>
      </w:r>
      <w:r w:rsidR="00942112" w:rsidRPr="000A6A85">
        <w:rPr>
          <w:rFonts w:ascii="Times New Roman" w:hAnsi="Times New Roman" w:cs="Times New Roman"/>
          <w:color w:val="0D0D0D" w:themeColor="text1" w:themeTint="F2"/>
        </w:rPr>
        <w:t>clinical care, such as in cardiogenic shock initiatives,</w:t>
      </w:r>
      <w:r w:rsidR="000A5196" w:rsidRPr="000A6A85">
        <w:rPr>
          <w:rFonts w:ascii="Times New Roman" w:hAnsi="Times New Roman" w:cs="Times New Roman"/>
          <w:color w:val="0D0D0D" w:themeColor="text1" w:themeTint="F2"/>
        </w:rPr>
        <w:t xml:space="preserve"> or</w:t>
      </w:r>
      <w:r w:rsidR="00FF3DFF" w:rsidRPr="000A6A85">
        <w:rPr>
          <w:rFonts w:ascii="Times New Roman" w:hAnsi="Times New Roman" w:cs="Times New Roman"/>
          <w:color w:val="0D0D0D" w:themeColor="text1" w:themeTint="F2"/>
        </w:rPr>
        <w:t xml:space="preserve"> indeed for the focus of </w:t>
      </w:r>
      <w:r w:rsidR="00D53586" w:rsidRPr="000A6A85">
        <w:rPr>
          <w:rFonts w:ascii="Times New Roman" w:hAnsi="Times New Roman" w:cs="Times New Roman"/>
          <w:color w:val="0D0D0D" w:themeColor="text1" w:themeTint="F2"/>
        </w:rPr>
        <w:t xml:space="preserve">future </w:t>
      </w:r>
      <w:r w:rsidR="0054197B" w:rsidRPr="000A6A85">
        <w:rPr>
          <w:rFonts w:ascii="Times New Roman" w:hAnsi="Times New Roman" w:cs="Times New Roman"/>
          <w:color w:val="0D0D0D" w:themeColor="text1" w:themeTint="F2"/>
        </w:rPr>
        <w:t>RCTs</w:t>
      </w:r>
      <w:r w:rsidR="008B6049" w:rsidRPr="000A6A85">
        <w:rPr>
          <w:rFonts w:ascii="Times New Roman" w:hAnsi="Times New Roman" w:cs="Times New Roman"/>
          <w:color w:val="0D0D0D" w:themeColor="text1" w:themeTint="F2"/>
        </w:rPr>
        <w:t xml:space="preserve"> </w:t>
      </w:r>
      <w:r w:rsidR="008B6049" w:rsidRPr="000A6A85">
        <w:rPr>
          <w:rFonts w:ascii="Times New Roman" w:hAnsi="Times New Roman" w:cs="Times New Roman"/>
          <w:color w:val="0D0D0D" w:themeColor="text1" w:themeTint="F2"/>
        </w:rPr>
        <w:fldChar w:fldCharType="begin"/>
      </w:r>
      <w:r w:rsidR="00FA1681">
        <w:rPr>
          <w:rFonts w:ascii="Times New Roman" w:hAnsi="Times New Roman" w:cs="Times New Roman"/>
          <w:color w:val="0D0D0D" w:themeColor="text1" w:themeTint="F2"/>
        </w:rPr>
        <w:instrText xml:space="preserve"> ADDIN EN.CITE &lt;EndNote&gt;&lt;Cite&gt;&lt;Author&gt;Tamis-Holland&lt;/Author&gt;&lt;Year&gt;2024&lt;/Year&gt;&lt;RecNum&gt;395&lt;/RecNum&gt;&lt;DisplayText&gt;[13]&lt;/DisplayText&gt;&lt;record&gt;&lt;rec-number&gt;395&lt;/rec-number&gt;&lt;foreign-keys&gt;&lt;key app="EN" db-id="5dxw09rtlvxsfhevr0kpf2e9pd9xp0fxe2tr" timestamp="1707783554" guid="bfdb4dd7-1224-4778-8358-4d42b2e7bf34"&gt;395&lt;/key&gt;&lt;/foreign-keys&gt;&lt;ref-type name="Journal Article"&gt;17&lt;/ref-type&gt;&lt;contributors&gt;&lt;authors&gt;&lt;author&gt;Tamis-Holland, J&lt;/author&gt;&lt;author&gt;Menon, V&lt;/author&gt;&lt;author&gt;Johnson, N&lt;/author&gt;&lt;author&gt;Kern, K&lt;/author&gt;&lt;author&gt;Lemor, A&lt;/author&gt;&lt;author&gt;Mason, P&lt;/author&gt;&lt;author&gt;Rodgers, M&lt;/author&gt;&lt;author&gt;Serrao, G&lt;/author&gt;&lt;author&gt;Yannopoulos, D&lt;/author&gt;&lt;author&gt;American Heart Association, Council on Clinical Cardiology, Interventional Cardiovascular Care Committee&lt;/author&gt;&lt;/authors&gt;&lt;/contributors&gt;&lt;titles&gt;&lt;title&gt;Cardiac Catheterization Laboratory Management of the Comatose Adult Patient With an Out-of-Hospital Cardiac Arrest: A Scientific Statement From the American Heart Association&lt;/title&gt;&lt;secondary-title&gt;Circulation&lt;/secondary-title&gt;&lt;/titles&gt;&lt;periodical&gt;&lt;full-title&gt;Circulation&lt;/full-title&gt;&lt;/periodical&gt;&lt;pages&gt;e274-e295&lt;/pages&gt;&lt;volume&gt;149&lt;/volume&gt;&lt;number&gt;5&lt;/number&gt;&lt;dates&gt;&lt;year&gt;2024&lt;/year&gt;&lt;/dates&gt;&lt;urls&gt;&lt;/urls&gt;&lt;electronic-resource-num&gt;10.1161/CIR.0000000000001199&lt;/electronic-resource-num&gt;&lt;/record&gt;&lt;/Cite&gt;&lt;/EndNote&gt;</w:instrText>
      </w:r>
      <w:r w:rsidR="008B6049" w:rsidRPr="000A6A85">
        <w:rPr>
          <w:rFonts w:ascii="Times New Roman" w:hAnsi="Times New Roman" w:cs="Times New Roman"/>
          <w:color w:val="0D0D0D" w:themeColor="text1" w:themeTint="F2"/>
        </w:rPr>
        <w:fldChar w:fldCharType="separate"/>
      </w:r>
      <w:r w:rsidR="00657423">
        <w:rPr>
          <w:rFonts w:ascii="Times New Roman" w:hAnsi="Times New Roman" w:cs="Times New Roman"/>
          <w:noProof/>
          <w:color w:val="0D0D0D" w:themeColor="text1" w:themeTint="F2"/>
        </w:rPr>
        <w:t>[13]</w:t>
      </w:r>
      <w:r w:rsidR="008B6049" w:rsidRPr="000A6A85">
        <w:rPr>
          <w:rFonts w:ascii="Times New Roman" w:hAnsi="Times New Roman" w:cs="Times New Roman"/>
          <w:color w:val="0D0D0D" w:themeColor="text1" w:themeTint="F2"/>
        </w:rPr>
        <w:fldChar w:fldCharType="end"/>
      </w:r>
      <w:r w:rsidR="008B6049" w:rsidRPr="000A6A85">
        <w:rPr>
          <w:rFonts w:ascii="Times New Roman" w:hAnsi="Times New Roman" w:cs="Times New Roman"/>
          <w:color w:val="0D0D0D" w:themeColor="text1" w:themeTint="F2"/>
        </w:rPr>
        <w:t>.</w:t>
      </w:r>
      <w:r w:rsidR="00DC19CC" w:rsidRPr="000A6A85">
        <w:rPr>
          <w:rFonts w:ascii="Times New Roman" w:hAnsi="Times New Roman" w:cs="Times New Roman"/>
          <w:color w:val="0D0D0D" w:themeColor="text1" w:themeTint="F2"/>
        </w:rPr>
        <w:t xml:space="preserve"> </w:t>
      </w:r>
    </w:p>
    <w:p w14:paraId="08E827BA" w14:textId="12D7E47D" w:rsidR="00DA0FCB" w:rsidRPr="000A6A85" w:rsidRDefault="00791FC1" w:rsidP="00107F7F">
      <w:pPr>
        <w:spacing w:line="480" w:lineRule="auto"/>
        <w:jc w:val="both"/>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Accordingly, the</w:t>
      </w:r>
      <w:r w:rsidR="00F5139F" w:rsidRPr="000A6A85">
        <w:rPr>
          <w:rFonts w:ascii="Times New Roman" w:hAnsi="Times New Roman" w:cs="Times New Roman"/>
          <w:color w:val="0D0D0D" w:themeColor="text1" w:themeTint="F2"/>
        </w:rPr>
        <w:t xml:space="preserve"> primary</w:t>
      </w:r>
      <w:r w:rsidRPr="000A6A85">
        <w:rPr>
          <w:rFonts w:ascii="Times New Roman" w:hAnsi="Times New Roman" w:cs="Times New Roman"/>
          <w:color w:val="0D0D0D" w:themeColor="text1" w:themeTint="F2"/>
        </w:rPr>
        <w:t xml:space="preserve"> purpose of this study was to validate the MIRACLE</w:t>
      </w:r>
      <w:r w:rsidRPr="000A6A85">
        <w:rPr>
          <w:rFonts w:ascii="Times New Roman" w:hAnsi="Times New Roman" w:cs="Times New Roman"/>
          <w:color w:val="0D0D0D" w:themeColor="text1" w:themeTint="F2"/>
          <w:vertAlign w:val="subscript"/>
        </w:rPr>
        <w:t>2</w:t>
      </w:r>
      <w:r w:rsidRPr="000A6A85">
        <w:rPr>
          <w:rFonts w:ascii="Times New Roman" w:hAnsi="Times New Roman" w:cs="Times New Roman"/>
          <w:color w:val="0D0D0D" w:themeColor="text1" w:themeTint="F2"/>
        </w:rPr>
        <w:t xml:space="preserve"> score in an </w:t>
      </w:r>
      <w:r w:rsidR="000D622C" w:rsidRPr="000A6A85">
        <w:rPr>
          <w:rFonts w:ascii="Times New Roman" w:hAnsi="Times New Roman" w:cs="Times New Roman"/>
          <w:color w:val="0D0D0D" w:themeColor="text1" w:themeTint="F2"/>
        </w:rPr>
        <w:t>international</w:t>
      </w:r>
      <w:r w:rsidRPr="000A6A85">
        <w:rPr>
          <w:rFonts w:ascii="Times New Roman" w:hAnsi="Times New Roman" w:cs="Times New Roman"/>
          <w:color w:val="0D0D0D" w:themeColor="text1" w:themeTint="F2"/>
        </w:rPr>
        <w:t xml:space="preserve"> prospective multi-centre registry of </w:t>
      </w:r>
      <w:r w:rsidR="008C458C" w:rsidRPr="000A6A85">
        <w:rPr>
          <w:rFonts w:ascii="Times New Roman" w:hAnsi="Times New Roman" w:cs="Times New Roman"/>
          <w:color w:val="0D0D0D" w:themeColor="text1" w:themeTint="F2"/>
        </w:rPr>
        <w:t>presumed</w:t>
      </w:r>
      <w:r w:rsidRPr="000A6A85">
        <w:rPr>
          <w:rFonts w:ascii="Times New Roman" w:hAnsi="Times New Roman" w:cs="Times New Roman"/>
          <w:color w:val="0D0D0D" w:themeColor="text1" w:themeTint="F2"/>
        </w:rPr>
        <w:t xml:space="preserve"> cardiac aetiology </w:t>
      </w:r>
      <w:r w:rsidR="00811BA3" w:rsidRPr="000A6A85">
        <w:rPr>
          <w:rFonts w:ascii="Times New Roman" w:hAnsi="Times New Roman" w:cs="Times New Roman"/>
          <w:color w:val="0D0D0D" w:themeColor="text1" w:themeTint="F2"/>
        </w:rPr>
        <w:t>OHCA</w:t>
      </w:r>
      <w:r w:rsidRPr="000A6A85">
        <w:rPr>
          <w:rFonts w:ascii="Times New Roman" w:hAnsi="Times New Roman" w:cs="Times New Roman"/>
          <w:color w:val="0D0D0D" w:themeColor="text1" w:themeTint="F2"/>
        </w:rPr>
        <w:t xml:space="preserve"> patients. Secondly, we </w:t>
      </w:r>
      <w:r w:rsidR="00413196" w:rsidRPr="000A6A85">
        <w:rPr>
          <w:rFonts w:ascii="Times New Roman" w:hAnsi="Times New Roman" w:cs="Times New Roman"/>
          <w:color w:val="0D0D0D" w:themeColor="text1" w:themeTint="F2"/>
        </w:rPr>
        <w:t>compared the performance of the MIRACLE</w:t>
      </w:r>
      <w:r w:rsidR="00413196" w:rsidRPr="000A6A85">
        <w:rPr>
          <w:rFonts w:ascii="Times New Roman" w:hAnsi="Times New Roman" w:cs="Times New Roman"/>
          <w:color w:val="0D0D0D" w:themeColor="text1" w:themeTint="F2"/>
          <w:vertAlign w:val="subscript"/>
        </w:rPr>
        <w:t>2</w:t>
      </w:r>
      <w:r w:rsidR="00413196" w:rsidRPr="000A6A85">
        <w:rPr>
          <w:rFonts w:ascii="Times New Roman" w:hAnsi="Times New Roman" w:cs="Times New Roman"/>
          <w:color w:val="0D0D0D" w:themeColor="text1" w:themeTint="F2"/>
        </w:rPr>
        <w:t xml:space="preserve"> score</w:t>
      </w:r>
      <w:r w:rsidR="009121CE" w:rsidRPr="000A6A85">
        <w:rPr>
          <w:rFonts w:ascii="Times New Roman" w:hAnsi="Times New Roman" w:cs="Times New Roman"/>
          <w:color w:val="0D0D0D" w:themeColor="text1" w:themeTint="F2"/>
        </w:rPr>
        <w:t xml:space="preserve"> in</w:t>
      </w:r>
      <w:r w:rsidR="008E1599" w:rsidRPr="000A6A85">
        <w:rPr>
          <w:rFonts w:ascii="Times New Roman" w:hAnsi="Times New Roman" w:cs="Times New Roman"/>
          <w:color w:val="0D0D0D" w:themeColor="text1" w:themeTint="F2"/>
        </w:rPr>
        <w:t xml:space="preserve"> this </w:t>
      </w:r>
      <w:r w:rsidR="008C6DBC" w:rsidRPr="000A6A85">
        <w:rPr>
          <w:rFonts w:ascii="Times New Roman" w:hAnsi="Times New Roman" w:cs="Times New Roman"/>
          <w:color w:val="0D0D0D" w:themeColor="text1" w:themeTint="F2"/>
        </w:rPr>
        <w:t>setting</w:t>
      </w:r>
      <w:r w:rsidR="009121CE" w:rsidRPr="000A6A85">
        <w:rPr>
          <w:rFonts w:ascii="Times New Roman" w:hAnsi="Times New Roman" w:cs="Times New Roman"/>
          <w:color w:val="0D0D0D" w:themeColor="text1" w:themeTint="F2"/>
        </w:rPr>
        <w:t xml:space="preserve"> </w:t>
      </w:r>
      <w:r w:rsidR="00413196" w:rsidRPr="000A6A85">
        <w:rPr>
          <w:rFonts w:ascii="Times New Roman" w:hAnsi="Times New Roman" w:cs="Times New Roman"/>
          <w:color w:val="0D0D0D" w:themeColor="text1" w:themeTint="F2"/>
        </w:rPr>
        <w:t>against other</w:t>
      </w:r>
      <w:r w:rsidR="009121CE" w:rsidRPr="000A6A85">
        <w:rPr>
          <w:rFonts w:ascii="Times New Roman" w:hAnsi="Times New Roman" w:cs="Times New Roman"/>
          <w:color w:val="0D0D0D" w:themeColor="text1" w:themeTint="F2"/>
        </w:rPr>
        <w:t xml:space="preserve"> existing</w:t>
      </w:r>
      <w:r w:rsidR="00920A4B" w:rsidRPr="000A6A85">
        <w:rPr>
          <w:rFonts w:ascii="Times New Roman" w:hAnsi="Times New Roman" w:cs="Times New Roman"/>
          <w:color w:val="0D0D0D" w:themeColor="text1" w:themeTint="F2"/>
        </w:rPr>
        <w:t xml:space="preserve"> </w:t>
      </w:r>
      <w:r w:rsidR="005245E6" w:rsidRPr="000A6A85">
        <w:rPr>
          <w:rFonts w:ascii="Times New Roman" w:hAnsi="Times New Roman" w:cs="Times New Roman"/>
          <w:color w:val="0D0D0D" w:themeColor="text1" w:themeTint="F2"/>
        </w:rPr>
        <w:t xml:space="preserve">risk </w:t>
      </w:r>
      <w:r w:rsidR="00C45A28" w:rsidRPr="000A6A85">
        <w:rPr>
          <w:rFonts w:ascii="Times New Roman" w:hAnsi="Times New Roman" w:cs="Times New Roman"/>
          <w:color w:val="0D0D0D" w:themeColor="text1" w:themeTint="F2"/>
        </w:rPr>
        <w:t>tools</w:t>
      </w:r>
      <w:r w:rsidR="00413196" w:rsidRPr="000A6A85">
        <w:rPr>
          <w:rFonts w:ascii="Times New Roman" w:hAnsi="Times New Roman" w:cs="Times New Roman"/>
          <w:color w:val="0D0D0D" w:themeColor="text1" w:themeTint="F2"/>
        </w:rPr>
        <w:t>.</w:t>
      </w:r>
      <w:r w:rsidR="00186112" w:rsidRPr="000A6A85">
        <w:rPr>
          <w:rFonts w:ascii="Times New Roman" w:hAnsi="Times New Roman" w:cs="Times New Roman"/>
          <w:color w:val="0D0D0D" w:themeColor="text1" w:themeTint="F2"/>
        </w:rPr>
        <w:t xml:space="preserve"> </w:t>
      </w:r>
      <w:bookmarkStart w:id="1" w:name="_Hlk211076489"/>
      <w:r w:rsidR="00B47348" w:rsidRPr="000A6A85">
        <w:rPr>
          <w:rFonts w:ascii="Times New Roman" w:hAnsi="Times New Roman" w:cs="Times New Roman"/>
          <w:color w:val="0D0D0D" w:themeColor="text1" w:themeTint="F2"/>
        </w:rPr>
        <w:t>Finally, we evaluate</w:t>
      </w:r>
      <w:r w:rsidR="00FF3DFF" w:rsidRPr="000A6A85">
        <w:rPr>
          <w:rFonts w:ascii="Times New Roman" w:hAnsi="Times New Roman" w:cs="Times New Roman"/>
          <w:color w:val="0D0D0D" w:themeColor="text1" w:themeTint="F2"/>
        </w:rPr>
        <w:t>d</w:t>
      </w:r>
      <w:r w:rsidR="00B47348" w:rsidRPr="000A6A85">
        <w:rPr>
          <w:rFonts w:ascii="Times New Roman" w:hAnsi="Times New Roman" w:cs="Times New Roman"/>
          <w:color w:val="0D0D0D" w:themeColor="text1" w:themeTint="F2"/>
        </w:rPr>
        <w:t xml:space="preserve"> its performance</w:t>
      </w:r>
      <w:r w:rsidR="00EA5B97" w:rsidRPr="000A6A85">
        <w:rPr>
          <w:rFonts w:ascii="Times New Roman" w:hAnsi="Times New Roman" w:cs="Times New Roman"/>
          <w:color w:val="0D0D0D" w:themeColor="text1" w:themeTint="F2"/>
        </w:rPr>
        <w:t xml:space="preserve"> </w:t>
      </w:r>
      <w:r w:rsidR="00AA018C" w:rsidRPr="000A6A85">
        <w:rPr>
          <w:rFonts w:ascii="Times New Roman" w:hAnsi="Times New Roman" w:cs="Times New Roman"/>
          <w:color w:val="0D0D0D" w:themeColor="text1" w:themeTint="F2"/>
        </w:rPr>
        <w:t>in sub-populations of OHCA including those</w:t>
      </w:r>
      <w:r w:rsidR="00BF01C2" w:rsidRPr="000A6A85">
        <w:rPr>
          <w:rFonts w:ascii="Times New Roman" w:hAnsi="Times New Roman" w:cs="Times New Roman"/>
          <w:color w:val="0D0D0D" w:themeColor="text1" w:themeTint="F2"/>
        </w:rPr>
        <w:t xml:space="preserve"> </w:t>
      </w:r>
      <w:r w:rsidR="007541BA" w:rsidRPr="000A6A85">
        <w:rPr>
          <w:rFonts w:ascii="Times New Roman" w:hAnsi="Times New Roman" w:cs="Times New Roman"/>
          <w:color w:val="0D0D0D" w:themeColor="text1" w:themeTint="F2"/>
        </w:rPr>
        <w:t>with/without</w:t>
      </w:r>
      <w:r w:rsidR="00EA5B97" w:rsidRPr="000A6A85">
        <w:rPr>
          <w:rFonts w:ascii="Times New Roman" w:hAnsi="Times New Roman" w:cs="Times New Roman"/>
          <w:color w:val="0D0D0D" w:themeColor="text1" w:themeTint="F2"/>
        </w:rPr>
        <w:t xml:space="preserve"> </w:t>
      </w:r>
      <w:r w:rsidR="00AD3106" w:rsidRPr="000A6A85">
        <w:rPr>
          <w:rFonts w:ascii="Times New Roman" w:hAnsi="Times New Roman" w:cs="Times New Roman"/>
          <w:color w:val="0D0D0D" w:themeColor="text1" w:themeTint="F2"/>
        </w:rPr>
        <w:t>STEMI</w:t>
      </w:r>
      <w:r w:rsidR="00AA018C" w:rsidRPr="000A6A85">
        <w:rPr>
          <w:rFonts w:ascii="Times New Roman" w:hAnsi="Times New Roman" w:cs="Times New Roman"/>
          <w:color w:val="0D0D0D" w:themeColor="text1" w:themeTint="F2"/>
        </w:rPr>
        <w:t xml:space="preserve"> and with/without CS</w:t>
      </w:r>
      <w:r w:rsidR="00AD3106" w:rsidRPr="000A6A85">
        <w:rPr>
          <w:rFonts w:ascii="Times New Roman" w:hAnsi="Times New Roman" w:cs="Times New Roman"/>
          <w:color w:val="0D0D0D" w:themeColor="text1" w:themeTint="F2"/>
        </w:rPr>
        <w:t>.</w:t>
      </w:r>
      <w:bookmarkEnd w:id="1"/>
    </w:p>
    <w:p w14:paraId="73F88D84" w14:textId="6F460C5D" w:rsidR="00CD63F9" w:rsidRPr="000A6A85" w:rsidRDefault="008E7B9F" w:rsidP="00107F7F">
      <w:pPr>
        <w:spacing w:line="480" w:lineRule="auto"/>
        <w:jc w:val="both"/>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t>METHODS</w:t>
      </w:r>
    </w:p>
    <w:p w14:paraId="1FE60A82" w14:textId="77777777" w:rsidR="00BC7592" w:rsidRPr="000A6A85" w:rsidRDefault="00BC7592" w:rsidP="00107F7F">
      <w:pPr>
        <w:spacing w:line="480" w:lineRule="auto"/>
        <w:jc w:val="both"/>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t>Study Setting</w:t>
      </w:r>
    </w:p>
    <w:p w14:paraId="3782847E" w14:textId="126108E6" w:rsidR="00CB6035" w:rsidRPr="000A6A85" w:rsidRDefault="00404BA9" w:rsidP="00107F7F">
      <w:pPr>
        <w:spacing w:line="480" w:lineRule="auto"/>
        <w:jc w:val="both"/>
        <w:rPr>
          <w:rFonts w:ascii="Times New Roman" w:hAnsi="Times New Roman" w:cs="Times New Roman"/>
          <w:color w:val="0D0D0D" w:themeColor="text1" w:themeTint="F2"/>
        </w:rPr>
      </w:pPr>
      <w:bookmarkStart w:id="2" w:name="_Hlk90214777"/>
      <w:r w:rsidRPr="003607AB">
        <w:rPr>
          <w:rFonts w:ascii="Times New Roman" w:hAnsi="Times New Roman" w:cs="Times New Roman"/>
        </w:rPr>
        <w:t>Because of the sensitive nature of the data collected for this study, requests to access the dataset from qualified researchers trained in human subject confidentiality protocols may be sent to</w:t>
      </w:r>
      <w:r>
        <w:rPr>
          <w:rFonts w:ascii="Times New Roman" w:hAnsi="Times New Roman" w:cs="Times New Roman"/>
        </w:rPr>
        <w:t xml:space="preserve"> the corresponding author at</w:t>
      </w:r>
      <w:r w:rsidRPr="003607AB">
        <w:rPr>
          <w:rFonts w:ascii="Times New Roman" w:hAnsi="Times New Roman" w:cs="Times New Roman"/>
        </w:rPr>
        <w:t xml:space="preserve"> </w:t>
      </w:r>
      <w:r>
        <w:rPr>
          <w:rFonts w:ascii="Times New Roman" w:hAnsi="Times New Roman" w:cs="Times New Roman"/>
        </w:rPr>
        <w:t>King’s College Hospital</w:t>
      </w:r>
      <w:r w:rsidRPr="003607AB">
        <w:rPr>
          <w:rFonts w:ascii="Times New Roman" w:hAnsi="Times New Roman" w:cs="Times New Roman"/>
        </w:rPr>
        <w:t xml:space="preserve">. </w:t>
      </w:r>
      <w:r w:rsidR="00BC7592" w:rsidRPr="000A6A85">
        <w:rPr>
          <w:rFonts w:ascii="Times New Roman" w:hAnsi="Times New Roman" w:cs="Times New Roman"/>
          <w:color w:val="0D0D0D" w:themeColor="text1" w:themeTint="F2"/>
        </w:rPr>
        <w:t xml:space="preserve">GLOBAL-MIRACLE is a prospective, multicentre, international registry of patients with resuscitated </w:t>
      </w:r>
      <w:r w:rsidR="00811BA3" w:rsidRPr="000A6A85">
        <w:rPr>
          <w:rFonts w:ascii="Times New Roman" w:hAnsi="Times New Roman" w:cs="Times New Roman"/>
          <w:color w:val="0D0D0D" w:themeColor="text1" w:themeTint="F2"/>
        </w:rPr>
        <w:t>OHCA</w:t>
      </w:r>
      <w:r w:rsidR="00BC7592" w:rsidRPr="000A6A85">
        <w:rPr>
          <w:rFonts w:ascii="Times New Roman" w:hAnsi="Times New Roman" w:cs="Times New Roman"/>
          <w:color w:val="0D0D0D" w:themeColor="text1" w:themeTint="F2"/>
        </w:rPr>
        <w:t xml:space="preserve"> and sustained </w:t>
      </w:r>
      <w:r w:rsidR="005E50E6" w:rsidRPr="000A6A85">
        <w:rPr>
          <w:rFonts w:ascii="Times New Roman" w:hAnsi="Times New Roman" w:cs="Times New Roman"/>
          <w:color w:val="0D0D0D" w:themeColor="text1" w:themeTint="F2"/>
        </w:rPr>
        <w:t>return of spontaneous circulation (</w:t>
      </w:r>
      <w:r w:rsidR="00BC7592" w:rsidRPr="000A6A85">
        <w:rPr>
          <w:rFonts w:ascii="Times New Roman" w:hAnsi="Times New Roman" w:cs="Times New Roman"/>
          <w:color w:val="0D0D0D" w:themeColor="text1" w:themeTint="F2"/>
        </w:rPr>
        <w:t>ROSC</w:t>
      </w:r>
      <w:r w:rsidR="005E50E6" w:rsidRPr="000A6A85">
        <w:rPr>
          <w:rFonts w:ascii="Times New Roman" w:hAnsi="Times New Roman" w:cs="Times New Roman"/>
          <w:color w:val="0D0D0D" w:themeColor="text1" w:themeTint="F2"/>
        </w:rPr>
        <w:t>)</w:t>
      </w:r>
      <w:r w:rsidR="00BC7592" w:rsidRPr="000A6A85">
        <w:rPr>
          <w:rFonts w:ascii="Times New Roman" w:hAnsi="Times New Roman" w:cs="Times New Roman"/>
          <w:color w:val="0D0D0D" w:themeColor="text1" w:themeTint="F2"/>
        </w:rPr>
        <w:t xml:space="preserve"> on arrival at a dedicated</w:t>
      </w:r>
      <w:r w:rsidR="00E3798E" w:rsidRPr="000A6A85">
        <w:rPr>
          <w:rFonts w:ascii="Times New Roman" w:hAnsi="Times New Roman" w:cs="Times New Roman"/>
          <w:color w:val="0D0D0D" w:themeColor="text1" w:themeTint="F2"/>
        </w:rPr>
        <w:t xml:space="preserve"> CAC</w:t>
      </w:r>
      <w:r w:rsidR="00BC7592" w:rsidRPr="000A6A85">
        <w:rPr>
          <w:rFonts w:ascii="Times New Roman" w:hAnsi="Times New Roman" w:cs="Times New Roman"/>
          <w:color w:val="0D0D0D" w:themeColor="text1" w:themeTint="F2"/>
        </w:rPr>
        <w:t xml:space="preserve">. Patients were recruited at 11 </w:t>
      </w:r>
      <w:r w:rsidR="00EB337D" w:rsidRPr="000A6A85">
        <w:rPr>
          <w:rFonts w:ascii="Times New Roman" w:hAnsi="Times New Roman" w:cs="Times New Roman"/>
          <w:color w:val="0D0D0D" w:themeColor="text1" w:themeTint="F2"/>
        </w:rPr>
        <w:t>CACs</w:t>
      </w:r>
      <w:r w:rsidR="00BC7592" w:rsidRPr="000A6A85">
        <w:rPr>
          <w:rFonts w:ascii="Times New Roman" w:hAnsi="Times New Roman" w:cs="Times New Roman"/>
          <w:color w:val="0D0D0D" w:themeColor="text1" w:themeTint="F2"/>
        </w:rPr>
        <w:t xml:space="preserve"> across five countries, including the United Kingdom (King’s College Hospital</w:t>
      </w:r>
      <w:r w:rsidR="00BC7592" w:rsidRPr="000A6A85">
        <w:rPr>
          <w:rFonts w:ascii="Times New Roman" w:hAnsi="Times New Roman" w:cs="Times New Roman"/>
          <w:i/>
          <w:iCs/>
          <w:color w:val="0D0D0D" w:themeColor="text1" w:themeTint="F2"/>
        </w:rPr>
        <w:t xml:space="preserve">, London; </w:t>
      </w:r>
      <w:r w:rsidR="00BC7592" w:rsidRPr="000A6A85">
        <w:rPr>
          <w:rFonts w:ascii="Times New Roman" w:hAnsi="Times New Roman" w:cs="Times New Roman"/>
          <w:color w:val="0D0D0D" w:themeColor="text1" w:themeTint="F2"/>
        </w:rPr>
        <w:t>Roya</w:t>
      </w:r>
      <w:r w:rsidR="00933DEB" w:rsidRPr="000A6A85">
        <w:rPr>
          <w:rFonts w:ascii="Times New Roman" w:hAnsi="Times New Roman" w:cs="Times New Roman"/>
          <w:color w:val="0D0D0D" w:themeColor="text1" w:themeTint="F2"/>
        </w:rPr>
        <w:t>l</w:t>
      </w:r>
      <w:r w:rsidR="00BC7592" w:rsidRPr="000A6A85">
        <w:rPr>
          <w:rFonts w:ascii="Times New Roman" w:hAnsi="Times New Roman" w:cs="Times New Roman"/>
          <w:color w:val="0D0D0D" w:themeColor="text1" w:themeTint="F2"/>
        </w:rPr>
        <w:t xml:space="preserve"> Free Hospital</w:t>
      </w:r>
      <w:r w:rsidR="00BC7592" w:rsidRPr="000A6A85">
        <w:rPr>
          <w:rFonts w:ascii="Times New Roman" w:hAnsi="Times New Roman" w:cs="Times New Roman"/>
          <w:i/>
          <w:iCs/>
          <w:color w:val="0D0D0D" w:themeColor="text1" w:themeTint="F2"/>
        </w:rPr>
        <w:t xml:space="preserve">, London; </w:t>
      </w:r>
      <w:r w:rsidR="00BC7592" w:rsidRPr="000A6A85">
        <w:rPr>
          <w:rFonts w:ascii="Times New Roman" w:hAnsi="Times New Roman" w:cs="Times New Roman"/>
          <w:color w:val="0D0D0D" w:themeColor="text1" w:themeTint="F2"/>
        </w:rPr>
        <w:t>Barts Heart Centre</w:t>
      </w:r>
      <w:r w:rsidR="00BC7592" w:rsidRPr="000A6A85">
        <w:rPr>
          <w:rFonts w:ascii="Times New Roman" w:hAnsi="Times New Roman" w:cs="Times New Roman"/>
          <w:i/>
          <w:iCs/>
          <w:color w:val="0D0D0D" w:themeColor="text1" w:themeTint="F2"/>
        </w:rPr>
        <w:t xml:space="preserve">, London; </w:t>
      </w:r>
      <w:r w:rsidR="00BC7592" w:rsidRPr="000A6A85">
        <w:rPr>
          <w:rFonts w:ascii="Times New Roman" w:hAnsi="Times New Roman" w:cs="Times New Roman"/>
          <w:color w:val="0D0D0D" w:themeColor="text1" w:themeTint="F2"/>
        </w:rPr>
        <w:t>Bristol Heart Institute</w:t>
      </w:r>
      <w:r w:rsidR="0014162A" w:rsidRPr="000A6A85">
        <w:rPr>
          <w:rFonts w:ascii="Times New Roman" w:hAnsi="Times New Roman" w:cs="Times New Roman"/>
          <w:color w:val="0D0D0D" w:themeColor="text1" w:themeTint="F2"/>
        </w:rPr>
        <w:t xml:space="preserve">, </w:t>
      </w:r>
      <w:r w:rsidR="0014162A" w:rsidRPr="000A6A85">
        <w:rPr>
          <w:rFonts w:ascii="Times New Roman" w:hAnsi="Times New Roman" w:cs="Times New Roman"/>
          <w:i/>
          <w:iCs/>
          <w:color w:val="0D0D0D" w:themeColor="text1" w:themeTint="F2"/>
        </w:rPr>
        <w:t>Bristol</w:t>
      </w:r>
      <w:r w:rsidR="00BC7592" w:rsidRPr="000A6A85">
        <w:rPr>
          <w:rFonts w:ascii="Times New Roman" w:hAnsi="Times New Roman" w:cs="Times New Roman"/>
          <w:i/>
          <w:iCs/>
          <w:color w:val="0D0D0D" w:themeColor="text1" w:themeTint="F2"/>
        </w:rPr>
        <w:t xml:space="preserve">; </w:t>
      </w:r>
      <w:r w:rsidR="00BC7592" w:rsidRPr="000A6A85">
        <w:rPr>
          <w:rFonts w:ascii="Times New Roman" w:hAnsi="Times New Roman" w:cs="Times New Roman"/>
          <w:color w:val="0D0D0D" w:themeColor="text1" w:themeTint="F2"/>
        </w:rPr>
        <w:t>Essex Cardiothoracic Centre</w:t>
      </w:r>
      <w:r w:rsidR="0014162A" w:rsidRPr="000A6A85">
        <w:rPr>
          <w:rFonts w:ascii="Times New Roman" w:hAnsi="Times New Roman" w:cs="Times New Roman"/>
          <w:color w:val="0D0D0D" w:themeColor="text1" w:themeTint="F2"/>
        </w:rPr>
        <w:t xml:space="preserve">, </w:t>
      </w:r>
      <w:r w:rsidR="0014162A" w:rsidRPr="000A6A85">
        <w:rPr>
          <w:rFonts w:ascii="Times New Roman" w:hAnsi="Times New Roman" w:cs="Times New Roman"/>
          <w:i/>
          <w:iCs/>
          <w:color w:val="0D0D0D" w:themeColor="text1" w:themeTint="F2"/>
        </w:rPr>
        <w:t>Essex</w:t>
      </w:r>
      <w:r w:rsidR="00BC7592" w:rsidRPr="000A6A85">
        <w:rPr>
          <w:rFonts w:ascii="Times New Roman" w:hAnsi="Times New Roman" w:cs="Times New Roman"/>
          <w:i/>
          <w:iCs/>
          <w:color w:val="0D0D0D" w:themeColor="text1" w:themeTint="F2"/>
        </w:rPr>
        <w:t xml:space="preserve">; </w:t>
      </w:r>
      <w:r w:rsidR="00BC7592" w:rsidRPr="000A6A85">
        <w:rPr>
          <w:rFonts w:ascii="Times New Roman" w:hAnsi="Times New Roman" w:cs="Times New Roman"/>
          <w:color w:val="0D0D0D" w:themeColor="text1" w:themeTint="F2"/>
        </w:rPr>
        <w:t>Leeds General Infirmary</w:t>
      </w:r>
      <w:r w:rsidR="0014162A" w:rsidRPr="000A6A85">
        <w:rPr>
          <w:rFonts w:ascii="Times New Roman" w:hAnsi="Times New Roman" w:cs="Times New Roman"/>
          <w:color w:val="0D0D0D" w:themeColor="text1" w:themeTint="F2"/>
        </w:rPr>
        <w:t xml:space="preserve">, </w:t>
      </w:r>
      <w:r w:rsidR="0014162A" w:rsidRPr="000A6A85">
        <w:rPr>
          <w:rFonts w:ascii="Times New Roman" w:hAnsi="Times New Roman" w:cs="Times New Roman"/>
          <w:i/>
          <w:iCs/>
          <w:color w:val="0D0D0D" w:themeColor="text1" w:themeTint="F2"/>
        </w:rPr>
        <w:t>Leeds</w:t>
      </w:r>
      <w:r w:rsidR="00BC7592" w:rsidRPr="000A6A85">
        <w:rPr>
          <w:rFonts w:ascii="Times New Roman" w:hAnsi="Times New Roman" w:cs="Times New Roman"/>
          <w:i/>
          <w:iCs/>
          <w:color w:val="0D0D0D" w:themeColor="text1" w:themeTint="F2"/>
        </w:rPr>
        <w:t xml:space="preserve">; </w:t>
      </w:r>
      <w:r w:rsidR="00BC7592" w:rsidRPr="000A6A85">
        <w:rPr>
          <w:rFonts w:ascii="Times New Roman" w:hAnsi="Times New Roman" w:cs="Times New Roman"/>
          <w:color w:val="0D0D0D" w:themeColor="text1" w:themeTint="F2"/>
        </w:rPr>
        <w:t>Liverpool Heart Centre</w:t>
      </w:r>
      <w:r w:rsidR="0014162A" w:rsidRPr="000A6A85">
        <w:rPr>
          <w:rFonts w:ascii="Times New Roman" w:hAnsi="Times New Roman" w:cs="Times New Roman"/>
          <w:color w:val="0D0D0D" w:themeColor="text1" w:themeTint="F2"/>
        </w:rPr>
        <w:t xml:space="preserve">, </w:t>
      </w:r>
      <w:r w:rsidR="0014162A" w:rsidRPr="000A6A85">
        <w:rPr>
          <w:rFonts w:ascii="Times New Roman" w:hAnsi="Times New Roman" w:cs="Times New Roman"/>
          <w:i/>
          <w:iCs/>
          <w:color w:val="0D0D0D" w:themeColor="text1" w:themeTint="F2"/>
        </w:rPr>
        <w:t>Liverpool</w:t>
      </w:r>
      <w:r w:rsidR="00BC7592" w:rsidRPr="000A6A85">
        <w:rPr>
          <w:rFonts w:ascii="Times New Roman" w:hAnsi="Times New Roman" w:cs="Times New Roman"/>
          <w:color w:val="0D0D0D" w:themeColor="text1" w:themeTint="F2"/>
        </w:rPr>
        <w:t>), Poland (University Clinical Centre</w:t>
      </w:r>
      <w:r w:rsidR="00BC7592" w:rsidRPr="000A6A85">
        <w:rPr>
          <w:rFonts w:ascii="Times New Roman" w:hAnsi="Times New Roman" w:cs="Times New Roman"/>
          <w:i/>
          <w:iCs/>
          <w:color w:val="0D0D0D" w:themeColor="text1" w:themeTint="F2"/>
        </w:rPr>
        <w:t>, Gdansk</w:t>
      </w:r>
      <w:r w:rsidR="00BC7592" w:rsidRPr="000A6A85">
        <w:rPr>
          <w:rFonts w:ascii="Times New Roman" w:hAnsi="Times New Roman" w:cs="Times New Roman"/>
          <w:color w:val="0D0D0D" w:themeColor="text1" w:themeTint="F2"/>
        </w:rPr>
        <w:t>), Slovenia (University Medical Centre</w:t>
      </w:r>
      <w:r w:rsidR="00AD3106" w:rsidRPr="000A6A85">
        <w:rPr>
          <w:rFonts w:ascii="Times New Roman" w:hAnsi="Times New Roman" w:cs="Times New Roman"/>
          <w:color w:val="0D0D0D" w:themeColor="text1" w:themeTint="F2"/>
        </w:rPr>
        <w:t xml:space="preserve"> Ljubljana</w:t>
      </w:r>
      <w:r w:rsidR="00BC7592" w:rsidRPr="000A6A85">
        <w:rPr>
          <w:rFonts w:ascii="Times New Roman" w:hAnsi="Times New Roman" w:cs="Times New Roman"/>
          <w:i/>
          <w:iCs/>
          <w:color w:val="0D0D0D" w:themeColor="text1" w:themeTint="F2"/>
        </w:rPr>
        <w:t>, Ljub</w:t>
      </w:r>
      <w:r w:rsidR="00AD3106" w:rsidRPr="000A6A85">
        <w:rPr>
          <w:rFonts w:ascii="Times New Roman" w:hAnsi="Times New Roman" w:cs="Times New Roman"/>
          <w:i/>
          <w:iCs/>
          <w:color w:val="0D0D0D" w:themeColor="text1" w:themeTint="F2"/>
        </w:rPr>
        <w:t>l</w:t>
      </w:r>
      <w:r w:rsidR="00BC7592" w:rsidRPr="000A6A85">
        <w:rPr>
          <w:rFonts w:ascii="Times New Roman" w:hAnsi="Times New Roman" w:cs="Times New Roman"/>
          <w:i/>
          <w:iCs/>
          <w:color w:val="0D0D0D" w:themeColor="text1" w:themeTint="F2"/>
        </w:rPr>
        <w:t>jana</w:t>
      </w:r>
      <w:r w:rsidR="00BC7592" w:rsidRPr="000A6A85">
        <w:rPr>
          <w:rFonts w:ascii="Times New Roman" w:hAnsi="Times New Roman" w:cs="Times New Roman"/>
          <w:color w:val="0D0D0D" w:themeColor="text1" w:themeTint="F2"/>
        </w:rPr>
        <w:t>), Australia (Austin Hospital</w:t>
      </w:r>
      <w:r w:rsidR="00BC7592" w:rsidRPr="000A6A85">
        <w:rPr>
          <w:rFonts w:ascii="Times New Roman" w:hAnsi="Times New Roman" w:cs="Times New Roman"/>
          <w:i/>
          <w:iCs/>
          <w:color w:val="0D0D0D" w:themeColor="text1" w:themeTint="F2"/>
        </w:rPr>
        <w:t>, Melbourne</w:t>
      </w:r>
      <w:r w:rsidR="00BC7592" w:rsidRPr="000A6A85">
        <w:rPr>
          <w:rFonts w:ascii="Times New Roman" w:hAnsi="Times New Roman" w:cs="Times New Roman"/>
          <w:color w:val="0D0D0D" w:themeColor="text1" w:themeTint="F2"/>
        </w:rPr>
        <w:t>), and New Zealand (Auckland City Hospital</w:t>
      </w:r>
      <w:r w:rsidR="0014162A" w:rsidRPr="000A6A85">
        <w:rPr>
          <w:rFonts w:ascii="Times New Roman" w:hAnsi="Times New Roman" w:cs="Times New Roman"/>
          <w:color w:val="0D0D0D" w:themeColor="text1" w:themeTint="F2"/>
        </w:rPr>
        <w:t xml:space="preserve">, </w:t>
      </w:r>
      <w:r w:rsidR="0014162A" w:rsidRPr="000A6A85">
        <w:rPr>
          <w:rFonts w:ascii="Times New Roman" w:hAnsi="Times New Roman" w:cs="Times New Roman"/>
          <w:i/>
          <w:iCs/>
          <w:color w:val="0D0D0D" w:themeColor="text1" w:themeTint="F2"/>
        </w:rPr>
        <w:t>Auckland</w:t>
      </w:r>
      <w:r w:rsidR="00BC7592" w:rsidRPr="000A6A85">
        <w:rPr>
          <w:rFonts w:ascii="Times New Roman" w:hAnsi="Times New Roman" w:cs="Times New Roman"/>
          <w:color w:val="0D0D0D" w:themeColor="text1" w:themeTint="F2"/>
        </w:rPr>
        <w:t>)</w:t>
      </w:r>
      <w:r w:rsidR="00A62541" w:rsidRPr="000A6A85">
        <w:rPr>
          <w:rFonts w:ascii="Times New Roman" w:hAnsi="Times New Roman" w:cs="Times New Roman"/>
          <w:color w:val="0D0D0D" w:themeColor="text1" w:themeTint="F2"/>
        </w:rPr>
        <w:t>.</w:t>
      </w:r>
      <w:r w:rsidR="00BC7592" w:rsidRPr="000A6A85">
        <w:rPr>
          <w:rFonts w:ascii="Times New Roman" w:hAnsi="Times New Roman" w:cs="Times New Roman"/>
          <w:color w:val="0D0D0D" w:themeColor="text1" w:themeTint="F2"/>
        </w:rPr>
        <w:t xml:space="preserve"> </w:t>
      </w:r>
      <w:r w:rsidR="00F5139F" w:rsidRPr="000A6A85">
        <w:rPr>
          <w:rFonts w:ascii="Times New Roman" w:hAnsi="Times New Roman" w:cs="Times New Roman"/>
          <w:color w:val="0D0D0D" w:themeColor="text1" w:themeTint="F2"/>
        </w:rPr>
        <w:t xml:space="preserve">Each centre provides 24-hour access to highly specialist cardiac and </w:t>
      </w:r>
      <w:r w:rsidR="00F5139F" w:rsidRPr="000A6A85">
        <w:rPr>
          <w:rFonts w:ascii="Times New Roman" w:hAnsi="Times New Roman" w:cs="Times New Roman"/>
          <w:color w:val="0D0D0D" w:themeColor="text1" w:themeTint="F2"/>
        </w:rPr>
        <w:lastRenderedPageBreak/>
        <w:t>critical care, as well as emergency CAG</w:t>
      </w:r>
      <w:r w:rsidR="00BC7592" w:rsidRPr="000A6A85">
        <w:rPr>
          <w:rFonts w:ascii="Times New Roman" w:hAnsi="Times New Roman" w:cs="Times New Roman"/>
          <w:color w:val="0D0D0D" w:themeColor="text1" w:themeTint="F2"/>
        </w:rPr>
        <w:t xml:space="preserve">. Further details are provided in </w:t>
      </w:r>
      <w:r w:rsidR="00BC7592" w:rsidRPr="000A6A85">
        <w:rPr>
          <w:rFonts w:ascii="Times New Roman" w:hAnsi="Times New Roman" w:cs="Times New Roman"/>
          <w:b/>
          <w:bCs/>
          <w:color w:val="0D0D0D" w:themeColor="text1" w:themeTint="F2"/>
        </w:rPr>
        <w:t xml:space="preserve">Table </w:t>
      </w:r>
      <w:r w:rsidR="0096661B">
        <w:rPr>
          <w:rFonts w:ascii="Times New Roman" w:hAnsi="Times New Roman" w:cs="Times New Roman"/>
          <w:b/>
          <w:bCs/>
          <w:color w:val="0D0D0D" w:themeColor="text1" w:themeTint="F2"/>
        </w:rPr>
        <w:t>S</w:t>
      </w:r>
      <w:r w:rsidR="00BC7592" w:rsidRPr="000A6A85">
        <w:rPr>
          <w:rFonts w:ascii="Times New Roman" w:hAnsi="Times New Roman" w:cs="Times New Roman"/>
          <w:b/>
          <w:bCs/>
          <w:color w:val="0D0D0D" w:themeColor="text1" w:themeTint="F2"/>
        </w:rPr>
        <w:t>1</w:t>
      </w:r>
      <w:r w:rsidR="00BC7592" w:rsidRPr="000A6A85">
        <w:rPr>
          <w:rFonts w:ascii="Times New Roman" w:hAnsi="Times New Roman" w:cs="Times New Roman"/>
          <w:color w:val="0D0D0D" w:themeColor="text1" w:themeTint="F2"/>
        </w:rPr>
        <w:t>.</w:t>
      </w:r>
      <w:r w:rsidR="00F5139F" w:rsidRPr="000A6A85">
        <w:rPr>
          <w:rFonts w:ascii="Times New Roman" w:hAnsi="Times New Roman" w:cs="Times New Roman"/>
          <w:color w:val="0D0D0D" w:themeColor="text1" w:themeTint="F2"/>
        </w:rPr>
        <w:t xml:space="preserve"> The study was performed according to the principles of the Declaration of Helsinki and was approved by local research ethics or governance committees at each centre (REC 21/WA/0361) (</w:t>
      </w:r>
      <w:hyperlink r:id="rId9" w:history="1">
        <w:r w:rsidR="00F5139F" w:rsidRPr="000A6A85">
          <w:rPr>
            <w:rStyle w:val="Hyperlink"/>
            <w:rFonts w:ascii="Times New Roman" w:hAnsi="Times New Roman" w:cs="Times New Roman"/>
            <w:color w:val="0D0D0D" w:themeColor="text1" w:themeTint="F2"/>
          </w:rPr>
          <w:t>https://www.hra.nhs.uk/planning-and-improving-research/application-summaries/research-summaries/global-miracle-registry/</w:t>
        </w:r>
      </w:hyperlink>
      <w:r w:rsidR="00F5139F" w:rsidRPr="000A6A85">
        <w:rPr>
          <w:rFonts w:ascii="Times New Roman" w:hAnsi="Times New Roman" w:cs="Times New Roman"/>
          <w:color w:val="0D0D0D" w:themeColor="text1" w:themeTint="F2"/>
        </w:rPr>
        <w:t>).</w:t>
      </w:r>
    </w:p>
    <w:p w14:paraId="6F94EE49" w14:textId="77777777" w:rsidR="004E16DD" w:rsidRPr="000A6A85" w:rsidRDefault="00BC7592" w:rsidP="00107F7F">
      <w:pPr>
        <w:spacing w:line="480" w:lineRule="auto"/>
        <w:jc w:val="both"/>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t>Study Population</w:t>
      </w:r>
    </w:p>
    <w:p w14:paraId="51175CA4" w14:textId="01E0F22E" w:rsidR="00DA0FCB" w:rsidRPr="000A6A85" w:rsidRDefault="00BC7592" w:rsidP="00107F7F">
      <w:pPr>
        <w:spacing w:line="480" w:lineRule="auto"/>
        <w:jc w:val="both"/>
        <w:rPr>
          <w:rFonts w:ascii="Times New Roman" w:hAnsi="Times New Roman" w:cs="Times New Roman"/>
          <w:b/>
          <w:bCs/>
          <w:color w:val="0D0D0D" w:themeColor="text1" w:themeTint="F2"/>
        </w:rPr>
      </w:pPr>
      <w:r w:rsidRPr="000A6A85">
        <w:rPr>
          <w:rFonts w:ascii="Times New Roman" w:hAnsi="Times New Roman" w:cs="Times New Roman"/>
          <w:color w:val="0D0D0D" w:themeColor="text1" w:themeTint="F2"/>
          <w:shd w:val="clear" w:color="auto" w:fill="FFFFFF"/>
        </w:rPr>
        <w:t>Between 1</w:t>
      </w:r>
      <w:r w:rsidRPr="000A6A85">
        <w:rPr>
          <w:rFonts w:ascii="Times New Roman" w:hAnsi="Times New Roman" w:cs="Times New Roman"/>
          <w:color w:val="0D0D0D" w:themeColor="text1" w:themeTint="F2"/>
          <w:shd w:val="clear" w:color="auto" w:fill="FFFFFF"/>
          <w:vertAlign w:val="superscript"/>
        </w:rPr>
        <w:t>st</w:t>
      </w:r>
      <w:r w:rsidRPr="000A6A85">
        <w:rPr>
          <w:rFonts w:ascii="Times New Roman" w:hAnsi="Times New Roman" w:cs="Times New Roman"/>
          <w:color w:val="0D0D0D" w:themeColor="text1" w:themeTint="F2"/>
          <w:shd w:val="clear" w:color="auto" w:fill="FFFFFF"/>
        </w:rPr>
        <w:t xml:space="preserve"> January 2022 to 31</w:t>
      </w:r>
      <w:r w:rsidRPr="000A6A85">
        <w:rPr>
          <w:rFonts w:ascii="Times New Roman" w:hAnsi="Times New Roman" w:cs="Times New Roman"/>
          <w:color w:val="0D0D0D" w:themeColor="text1" w:themeTint="F2"/>
          <w:shd w:val="clear" w:color="auto" w:fill="FFFFFF"/>
          <w:vertAlign w:val="superscript"/>
        </w:rPr>
        <w:t>st</w:t>
      </w:r>
      <w:r w:rsidRPr="000A6A85">
        <w:rPr>
          <w:rFonts w:ascii="Times New Roman" w:hAnsi="Times New Roman" w:cs="Times New Roman"/>
          <w:color w:val="0D0D0D" w:themeColor="text1" w:themeTint="F2"/>
          <w:shd w:val="clear" w:color="auto" w:fill="FFFFFF"/>
        </w:rPr>
        <w:t xml:space="preserve"> May 2023, adult patients (≥18 years old) who presented with </w:t>
      </w:r>
      <w:r w:rsidR="00811BA3" w:rsidRPr="000A6A85">
        <w:rPr>
          <w:rFonts w:ascii="Times New Roman" w:hAnsi="Times New Roman" w:cs="Times New Roman"/>
          <w:color w:val="0D0D0D" w:themeColor="text1" w:themeTint="F2"/>
          <w:shd w:val="clear" w:color="auto" w:fill="FFFFFF"/>
        </w:rPr>
        <w:t>OHCA</w:t>
      </w:r>
      <w:r w:rsidRPr="000A6A85">
        <w:rPr>
          <w:rFonts w:ascii="Times New Roman" w:hAnsi="Times New Roman" w:cs="Times New Roman"/>
          <w:color w:val="0D0D0D" w:themeColor="text1" w:themeTint="F2"/>
          <w:shd w:val="clear" w:color="auto" w:fill="FFFFFF"/>
        </w:rPr>
        <w:t xml:space="preserve"> and sustained </w:t>
      </w:r>
      <w:r w:rsidR="00AD3106" w:rsidRPr="000A6A85">
        <w:rPr>
          <w:rFonts w:ascii="Times New Roman" w:hAnsi="Times New Roman" w:cs="Times New Roman"/>
          <w:color w:val="0D0D0D" w:themeColor="text1" w:themeTint="F2"/>
          <w:shd w:val="clear" w:color="auto" w:fill="FFFFFF"/>
        </w:rPr>
        <w:t>ROSC</w:t>
      </w:r>
      <w:r w:rsidR="00B84478" w:rsidRPr="000A6A85">
        <w:rPr>
          <w:rFonts w:ascii="Times New Roman" w:hAnsi="Times New Roman" w:cs="Times New Roman"/>
          <w:color w:val="0D0D0D" w:themeColor="text1" w:themeTint="F2"/>
          <w:shd w:val="clear" w:color="auto" w:fill="FFFFFF"/>
        </w:rPr>
        <w:t xml:space="preserve"> (defined as &gt;20 minutes)</w:t>
      </w:r>
      <w:r w:rsidRPr="000A6A85">
        <w:rPr>
          <w:rFonts w:ascii="Times New Roman" w:hAnsi="Times New Roman" w:cs="Times New Roman"/>
          <w:color w:val="0D0D0D" w:themeColor="text1" w:themeTint="F2"/>
          <w:shd w:val="clear" w:color="auto" w:fill="FFFFFF"/>
        </w:rPr>
        <w:t xml:space="preserve"> on arrival to a participating CAC, were</w:t>
      </w:r>
      <w:r w:rsidR="00A62541" w:rsidRPr="000A6A85">
        <w:rPr>
          <w:rFonts w:ascii="Times New Roman" w:hAnsi="Times New Roman" w:cs="Times New Roman"/>
          <w:color w:val="0D0D0D" w:themeColor="text1" w:themeTint="F2"/>
          <w:shd w:val="clear" w:color="auto" w:fill="FFFFFF"/>
        </w:rPr>
        <w:t xml:space="preserve"> prospectively</w:t>
      </w:r>
      <w:r w:rsidRPr="000A6A85">
        <w:rPr>
          <w:rFonts w:ascii="Times New Roman" w:hAnsi="Times New Roman" w:cs="Times New Roman"/>
          <w:color w:val="0D0D0D" w:themeColor="text1" w:themeTint="F2"/>
          <w:shd w:val="clear" w:color="auto" w:fill="FFFFFF"/>
        </w:rPr>
        <w:t xml:space="preserve"> assessed for eligibility. </w:t>
      </w:r>
      <w:r w:rsidR="00415DF3" w:rsidRPr="000A6A85">
        <w:rPr>
          <w:rFonts w:ascii="Times New Roman" w:hAnsi="Times New Roman" w:cs="Times New Roman"/>
          <w:color w:val="0D0D0D" w:themeColor="text1" w:themeTint="F2"/>
          <w:shd w:val="clear" w:color="auto" w:fill="FFFFFF"/>
        </w:rPr>
        <w:t>All OHCA patients were screened on admission and</w:t>
      </w:r>
      <w:r w:rsidRPr="000A6A85">
        <w:rPr>
          <w:rFonts w:ascii="Times New Roman" w:hAnsi="Times New Roman" w:cs="Times New Roman"/>
          <w:color w:val="0D0D0D" w:themeColor="text1" w:themeTint="F2"/>
          <w:shd w:val="clear" w:color="auto" w:fill="FFFFFF"/>
        </w:rPr>
        <w:t xml:space="preserve"> were included</w:t>
      </w:r>
      <w:r w:rsidR="00415DF3" w:rsidRPr="000A6A85">
        <w:rPr>
          <w:rFonts w:ascii="Times New Roman" w:hAnsi="Times New Roman" w:cs="Times New Roman"/>
          <w:color w:val="0D0D0D" w:themeColor="text1" w:themeTint="F2"/>
          <w:shd w:val="clear" w:color="auto" w:fill="FFFFFF"/>
        </w:rPr>
        <w:t xml:space="preserve"> if they met the study criteria.</w:t>
      </w:r>
      <w:r w:rsidRPr="000A6A85">
        <w:rPr>
          <w:rFonts w:ascii="Times New Roman" w:hAnsi="Times New Roman" w:cs="Times New Roman"/>
          <w:color w:val="0D0D0D" w:themeColor="text1" w:themeTint="F2"/>
          <w:shd w:val="clear" w:color="auto" w:fill="FFFFFF"/>
        </w:rPr>
        <w:t xml:space="preserve"> </w:t>
      </w:r>
      <w:r w:rsidR="00415DF3" w:rsidRPr="000A6A85">
        <w:rPr>
          <w:rFonts w:ascii="Times New Roman" w:hAnsi="Times New Roman" w:cs="Times New Roman"/>
          <w:color w:val="0D0D0D" w:themeColor="text1" w:themeTint="F2"/>
          <w:shd w:val="clear" w:color="auto" w:fill="FFFFFF"/>
        </w:rPr>
        <w:t>Patients were included if the</w:t>
      </w:r>
      <w:r w:rsidRPr="000A6A85">
        <w:rPr>
          <w:rFonts w:ascii="Times New Roman" w:hAnsi="Times New Roman" w:cs="Times New Roman"/>
          <w:color w:val="0D0D0D" w:themeColor="text1" w:themeTint="F2"/>
          <w:shd w:val="clear" w:color="auto" w:fill="FFFFFF"/>
        </w:rPr>
        <w:t xml:space="preserve"> post-ROSC</w:t>
      </w:r>
      <w:r w:rsidR="00415DF3" w:rsidRPr="000A6A85">
        <w:rPr>
          <w:rFonts w:ascii="Times New Roman" w:hAnsi="Times New Roman" w:cs="Times New Roman"/>
          <w:color w:val="0D0D0D" w:themeColor="text1" w:themeTint="F2"/>
          <w:shd w:val="clear" w:color="auto" w:fill="FFFFFF"/>
        </w:rPr>
        <w:t xml:space="preserve"> 12-lead </w:t>
      </w:r>
      <w:r w:rsidR="00933DEB" w:rsidRPr="000A6A85">
        <w:rPr>
          <w:rFonts w:ascii="Times New Roman" w:hAnsi="Times New Roman" w:cs="Times New Roman"/>
          <w:color w:val="0D0D0D" w:themeColor="text1" w:themeTint="F2"/>
          <w:shd w:val="clear" w:color="auto" w:fill="FFFFFF"/>
        </w:rPr>
        <w:t>electrocardiogram (</w:t>
      </w:r>
      <w:r w:rsidRPr="000A6A85">
        <w:rPr>
          <w:rFonts w:ascii="Times New Roman" w:hAnsi="Times New Roman" w:cs="Times New Roman"/>
          <w:color w:val="0D0D0D" w:themeColor="text1" w:themeTint="F2"/>
          <w:shd w:val="clear" w:color="auto" w:fill="FFFFFF"/>
        </w:rPr>
        <w:t>ECG</w:t>
      </w:r>
      <w:r w:rsidR="00933DEB" w:rsidRPr="000A6A85">
        <w:rPr>
          <w:rFonts w:ascii="Times New Roman" w:hAnsi="Times New Roman" w:cs="Times New Roman"/>
          <w:color w:val="0D0D0D" w:themeColor="text1" w:themeTint="F2"/>
          <w:shd w:val="clear" w:color="auto" w:fill="FFFFFF"/>
        </w:rPr>
        <w:t>)</w:t>
      </w:r>
      <w:r w:rsidRPr="000A6A85">
        <w:rPr>
          <w:rFonts w:ascii="Times New Roman" w:hAnsi="Times New Roman" w:cs="Times New Roman"/>
          <w:color w:val="0D0D0D" w:themeColor="text1" w:themeTint="F2"/>
          <w:shd w:val="clear" w:color="auto" w:fill="FFFFFF"/>
        </w:rPr>
        <w:t xml:space="preserve"> showed</w:t>
      </w:r>
      <w:r w:rsidR="00415DF3" w:rsidRPr="000A6A85">
        <w:rPr>
          <w:rFonts w:ascii="Times New Roman" w:hAnsi="Times New Roman" w:cs="Times New Roman"/>
          <w:color w:val="0D0D0D" w:themeColor="text1" w:themeTint="F2"/>
          <w:shd w:val="clear" w:color="auto" w:fill="FFFFFF"/>
        </w:rPr>
        <w:t xml:space="preserve"> either</w:t>
      </w:r>
      <w:r w:rsidRPr="000A6A85">
        <w:rPr>
          <w:rFonts w:ascii="Times New Roman" w:hAnsi="Times New Roman" w:cs="Times New Roman"/>
          <w:color w:val="0D0D0D" w:themeColor="text1" w:themeTint="F2"/>
          <w:shd w:val="clear" w:color="auto" w:fill="FFFFFF"/>
        </w:rPr>
        <w:t xml:space="preserve"> </w:t>
      </w:r>
      <w:r w:rsidR="00A07EBA" w:rsidRPr="000A6A85">
        <w:rPr>
          <w:rFonts w:ascii="Times New Roman" w:hAnsi="Times New Roman" w:cs="Times New Roman"/>
          <w:color w:val="0D0D0D" w:themeColor="text1" w:themeTint="F2"/>
          <w:shd w:val="clear" w:color="auto" w:fill="FFFFFF"/>
        </w:rPr>
        <w:t>ST elevation or</w:t>
      </w:r>
      <w:r w:rsidRPr="000A6A85">
        <w:rPr>
          <w:rFonts w:ascii="Times New Roman" w:hAnsi="Times New Roman" w:cs="Times New Roman"/>
          <w:color w:val="0D0D0D" w:themeColor="text1" w:themeTint="F2"/>
          <w:shd w:val="clear" w:color="auto" w:fill="FFFFFF"/>
        </w:rPr>
        <w:t xml:space="preserve"> if there was a suspected cardiac aetiology without ST elevation on </w:t>
      </w:r>
      <w:r w:rsidR="00FF3DFF" w:rsidRPr="000A6A85">
        <w:rPr>
          <w:rFonts w:ascii="Times New Roman" w:hAnsi="Times New Roman" w:cs="Times New Roman"/>
          <w:color w:val="0D0D0D" w:themeColor="text1" w:themeTint="F2"/>
          <w:shd w:val="clear" w:color="auto" w:fill="FFFFFF"/>
        </w:rPr>
        <w:t xml:space="preserve">the </w:t>
      </w:r>
      <w:r w:rsidRPr="000A6A85">
        <w:rPr>
          <w:rFonts w:ascii="Times New Roman" w:hAnsi="Times New Roman" w:cs="Times New Roman"/>
          <w:color w:val="0D0D0D" w:themeColor="text1" w:themeTint="F2"/>
          <w:shd w:val="clear" w:color="auto" w:fill="FFFFFF"/>
        </w:rPr>
        <w:t xml:space="preserve">post-ROSC ECG. Patients with shockable and non-shockable rhythms were </w:t>
      </w:r>
      <w:r w:rsidR="00A62541" w:rsidRPr="000A6A85">
        <w:rPr>
          <w:rFonts w:ascii="Times New Roman" w:hAnsi="Times New Roman" w:cs="Times New Roman"/>
          <w:color w:val="0D0D0D" w:themeColor="text1" w:themeTint="F2"/>
          <w:shd w:val="clear" w:color="auto" w:fill="FFFFFF"/>
        </w:rPr>
        <w:t>included in</w:t>
      </w:r>
      <w:r w:rsidRPr="000A6A85">
        <w:rPr>
          <w:rFonts w:ascii="Times New Roman" w:hAnsi="Times New Roman" w:cs="Times New Roman"/>
          <w:color w:val="0D0D0D" w:themeColor="text1" w:themeTint="F2"/>
          <w:shd w:val="clear" w:color="auto" w:fill="FFFFFF"/>
        </w:rPr>
        <w:t xml:space="preserve"> addition to those with and without </w:t>
      </w:r>
      <w:r w:rsidR="00962C24" w:rsidRPr="000A6A85">
        <w:rPr>
          <w:rFonts w:ascii="Times New Roman" w:hAnsi="Times New Roman" w:cs="Times New Roman"/>
          <w:color w:val="0D0D0D" w:themeColor="text1" w:themeTint="F2"/>
          <w:shd w:val="clear" w:color="auto" w:fill="FFFFFF"/>
        </w:rPr>
        <w:t>CS</w:t>
      </w:r>
      <w:r w:rsidRPr="000A6A85">
        <w:rPr>
          <w:rFonts w:ascii="Times New Roman" w:hAnsi="Times New Roman" w:cs="Times New Roman"/>
          <w:color w:val="0D0D0D" w:themeColor="text1" w:themeTint="F2"/>
          <w:shd w:val="clear" w:color="auto" w:fill="FFFFFF"/>
        </w:rPr>
        <w:t>. Patients were excluded if a non-cardiac cause of cardiac arrest (e.g., attempted suicide, trauma, drowning, substance overdose)</w:t>
      </w:r>
      <w:r w:rsidR="00415DF3" w:rsidRPr="000A6A85">
        <w:rPr>
          <w:rFonts w:ascii="Times New Roman" w:hAnsi="Times New Roman" w:cs="Times New Roman"/>
          <w:color w:val="0D0D0D" w:themeColor="text1" w:themeTint="F2"/>
          <w:shd w:val="clear" w:color="auto" w:fill="FFFFFF"/>
        </w:rPr>
        <w:t xml:space="preserve"> was identified</w:t>
      </w:r>
      <w:r w:rsidRPr="000A6A85">
        <w:rPr>
          <w:rFonts w:ascii="Times New Roman" w:hAnsi="Times New Roman" w:cs="Times New Roman"/>
          <w:color w:val="0D0D0D" w:themeColor="text1" w:themeTint="F2"/>
          <w:shd w:val="clear" w:color="auto" w:fill="FFFFFF"/>
        </w:rPr>
        <w:t>. Other exclusion criteria included: confirmed intracranial bleeding; prior neurological disability</w:t>
      </w:r>
      <w:r w:rsidR="00962C24" w:rsidRPr="000A6A85">
        <w:rPr>
          <w:rFonts w:ascii="Times New Roman" w:hAnsi="Times New Roman" w:cs="Times New Roman"/>
          <w:color w:val="0D0D0D" w:themeColor="text1" w:themeTint="F2"/>
          <w:shd w:val="clear" w:color="auto" w:fill="FFFFFF"/>
        </w:rPr>
        <w:t xml:space="preserve"> prior to cardiac arrest</w:t>
      </w:r>
      <w:r w:rsidRPr="000A6A85">
        <w:rPr>
          <w:rFonts w:ascii="Times New Roman" w:hAnsi="Times New Roman" w:cs="Times New Roman"/>
          <w:color w:val="0D0D0D" w:themeColor="text1" w:themeTint="F2"/>
          <w:shd w:val="clear" w:color="auto" w:fill="FFFFFF"/>
        </w:rPr>
        <w:t xml:space="preserve"> (Cerebral Performance Category (CPC) 3 or 4); and established life-limiting disease with life expectancy &lt;6</w:t>
      </w:r>
      <w:r w:rsidR="00A62541" w:rsidRPr="000A6A85">
        <w:rPr>
          <w:rFonts w:ascii="Times New Roman" w:hAnsi="Times New Roman" w:cs="Times New Roman"/>
          <w:color w:val="0D0D0D" w:themeColor="text1" w:themeTint="F2"/>
          <w:shd w:val="clear" w:color="auto" w:fill="FFFFFF"/>
        </w:rPr>
        <w:t xml:space="preserve"> </w:t>
      </w:r>
      <w:r w:rsidRPr="000A6A85">
        <w:rPr>
          <w:rFonts w:ascii="Times New Roman" w:hAnsi="Times New Roman" w:cs="Times New Roman"/>
          <w:color w:val="0D0D0D" w:themeColor="text1" w:themeTint="F2"/>
          <w:shd w:val="clear" w:color="auto" w:fill="FFFFFF"/>
        </w:rPr>
        <w:t xml:space="preserve">months. </w:t>
      </w:r>
    </w:p>
    <w:p w14:paraId="09884393" w14:textId="6BC81180" w:rsidR="00DA0FCB" w:rsidRPr="000A6A85" w:rsidRDefault="00BC7592" w:rsidP="00107F7F">
      <w:pPr>
        <w:spacing w:line="480" w:lineRule="auto"/>
        <w:jc w:val="both"/>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 xml:space="preserve">Patients were treated in accordance with standardised local protocols. When ST elevation was present on post-resuscitation </w:t>
      </w:r>
      <w:r w:rsidR="001576E1" w:rsidRPr="000A6A85">
        <w:rPr>
          <w:rFonts w:ascii="Times New Roman" w:hAnsi="Times New Roman" w:cs="Times New Roman"/>
          <w:color w:val="0D0D0D" w:themeColor="text1" w:themeTint="F2"/>
        </w:rPr>
        <w:t>ECG,</w:t>
      </w:r>
      <w:r w:rsidRPr="000A6A85">
        <w:rPr>
          <w:rFonts w:ascii="Times New Roman" w:hAnsi="Times New Roman" w:cs="Times New Roman"/>
          <w:color w:val="0D0D0D" w:themeColor="text1" w:themeTint="F2"/>
        </w:rPr>
        <w:t xml:space="preserve"> patients were conveyed directly for assessment at the CAC. When ST elevation was not present, patients may have been conveyed to their closest emergency department for initial assessment, with referral to the CAC due to ongoing electrical or haemodynamic instability, in accordance with international guidelines</w:t>
      </w:r>
      <w:r w:rsidR="003118EE" w:rsidRPr="000A6A85">
        <w:rPr>
          <w:rFonts w:ascii="Times New Roman" w:hAnsi="Times New Roman" w:cs="Times New Roman"/>
          <w:color w:val="0D0D0D" w:themeColor="text1" w:themeTint="F2"/>
        </w:rPr>
        <w:t xml:space="preserve"> </w:t>
      </w:r>
      <w:r w:rsidR="003118EE" w:rsidRPr="000A6A85">
        <w:rPr>
          <w:rFonts w:ascii="Times New Roman" w:hAnsi="Times New Roman" w:cs="Times New Roman"/>
          <w:color w:val="0D0D0D" w:themeColor="text1" w:themeTint="F2"/>
        </w:rPr>
        <w:fldChar w:fldCharType="begin">
          <w:fldData xml:space="preserve">PEVuZE5vdGU+PENpdGU+PEF1dGhvcj5CeXJuZTwvQXV0aG9yPjxZZWFyPjIwMjM8L1llYXI+PFJl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</w:fldData>
        </w:fldChar>
      </w:r>
      <w:r w:rsidR="00657423">
        <w:rPr>
          <w:rFonts w:ascii="Times New Roman" w:hAnsi="Times New Roman" w:cs="Times New Roman"/>
          <w:color w:val="0D0D0D" w:themeColor="text1" w:themeTint="F2"/>
        </w:rPr>
        <w:instrText xml:space="preserve"> ADDIN EN.CITE </w:instrText>
      </w:r>
      <w:r w:rsidR="00657423">
        <w:rPr>
          <w:rFonts w:ascii="Times New Roman" w:hAnsi="Times New Roman" w:cs="Times New Roman"/>
          <w:color w:val="0D0D0D" w:themeColor="text1" w:themeTint="F2"/>
        </w:rPr>
        <w:fldChar w:fldCharType="begin">
          <w:fldData xml:space="preserve">PEVuZE5vdGU+PENpdGU+PEF1dGhvcj5CeXJuZTwvQXV0aG9yPjxZZWFyPjIwMjM8L1llYXI+PFJl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</w:fldData>
        </w:fldChar>
      </w:r>
      <w:r w:rsidR="00657423">
        <w:rPr>
          <w:rFonts w:ascii="Times New Roman" w:hAnsi="Times New Roman" w:cs="Times New Roman"/>
          <w:color w:val="0D0D0D" w:themeColor="text1" w:themeTint="F2"/>
        </w:rPr>
        <w:instrText xml:space="preserve"> ADDIN EN.CITE.DATA </w:instrText>
      </w:r>
      <w:r w:rsidR="00657423">
        <w:rPr>
          <w:rFonts w:ascii="Times New Roman" w:hAnsi="Times New Roman" w:cs="Times New Roman"/>
          <w:color w:val="0D0D0D" w:themeColor="text1" w:themeTint="F2"/>
        </w:rPr>
      </w:r>
      <w:r w:rsidR="00657423">
        <w:rPr>
          <w:rFonts w:ascii="Times New Roman" w:hAnsi="Times New Roman" w:cs="Times New Roman"/>
          <w:color w:val="0D0D0D" w:themeColor="text1" w:themeTint="F2"/>
        </w:rPr>
        <w:fldChar w:fldCharType="end"/>
      </w:r>
      <w:r w:rsidR="003118EE" w:rsidRPr="000A6A85">
        <w:rPr>
          <w:rFonts w:ascii="Times New Roman" w:hAnsi="Times New Roman" w:cs="Times New Roman"/>
          <w:color w:val="0D0D0D" w:themeColor="text1" w:themeTint="F2"/>
        </w:rPr>
      </w:r>
      <w:r w:rsidR="003118EE" w:rsidRPr="000A6A85">
        <w:rPr>
          <w:rFonts w:ascii="Times New Roman" w:hAnsi="Times New Roman" w:cs="Times New Roman"/>
          <w:color w:val="0D0D0D" w:themeColor="text1" w:themeTint="F2"/>
        </w:rPr>
        <w:fldChar w:fldCharType="separate"/>
      </w:r>
      <w:r w:rsidR="00657423">
        <w:rPr>
          <w:rFonts w:ascii="Times New Roman" w:hAnsi="Times New Roman" w:cs="Times New Roman"/>
          <w:noProof/>
          <w:color w:val="0D0D0D" w:themeColor="text1" w:themeTint="F2"/>
        </w:rPr>
        <w:t>[21]</w:t>
      </w:r>
      <w:r w:rsidR="003118EE" w:rsidRPr="000A6A85">
        <w:rPr>
          <w:rFonts w:ascii="Times New Roman" w:hAnsi="Times New Roman" w:cs="Times New Roman"/>
          <w:color w:val="0D0D0D" w:themeColor="text1" w:themeTint="F2"/>
        </w:rPr>
        <w:fldChar w:fldCharType="end"/>
      </w:r>
      <w:r w:rsidRPr="000A6A85">
        <w:rPr>
          <w:rFonts w:ascii="Times New Roman" w:hAnsi="Times New Roman" w:cs="Times New Roman"/>
          <w:color w:val="0D0D0D" w:themeColor="text1" w:themeTint="F2"/>
        </w:rPr>
        <w:t xml:space="preserve">.  </w:t>
      </w:r>
      <w:bookmarkEnd w:id="2"/>
    </w:p>
    <w:p w14:paraId="613B9550" w14:textId="18A00767" w:rsidR="00851308" w:rsidRPr="000A6A85" w:rsidRDefault="00BC7592" w:rsidP="00107F7F">
      <w:pPr>
        <w:spacing w:line="480" w:lineRule="auto"/>
        <w:jc w:val="both"/>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 xml:space="preserve">On arrival at the CAC, patients were assessed by a multidisciplinary team, including interventional cardiologists and </w:t>
      </w:r>
      <w:r w:rsidR="00A62541" w:rsidRPr="000A6A85">
        <w:rPr>
          <w:rFonts w:ascii="Times New Roman" w:hAnsi="Times New Roman" w:cs="Times New Roman"/>
          <w:color w:val="0D0D0D" w:themeColor="text1" w:themeTint="F2"/>
        </w:rPr>
        <w:t>critical</w:t>
      </w:r>
      <w:r w:rsidRPr="000A6A85">
        <w:rPr>
          <w:rFonts w:ascii="Times New Roman" w:hAnsi="Times New Roman" w:cs="Times New Roman"/>
          <w:color w:val="0D0D0D" w:themeColor="text1" w:themeTint="F2"/>
        </w:rPr>
        <w:t xml:space="preserve"> care physicians. </w:t>
      </w:r>
      <w:r w:rsidR="00FF3DFF" w:rsidRPr="000A6A85">
        <w:rPr>
          <w:rFonts w:ascii="Times New Roman" w:hAnsi="Times New Roman" w:cs="Times New Roman"/>
          <w:color w:val="0D0D0D" w:themeColor="text1" w:themeTint="F2"/>
        </w:rPr>
        <w:t>The d</w:t>
      </w:r>
      <w:r w:rsidRPr="000A6A85">
        <w:rPr>
          <w:rFonts w:ascii="Times New Roman" w:hAnsi="Times New Roman" w:cs="Times New Roman"/>
          <w:color w:val="0D0D0D" w:themeColor="text1" w:themeTint="F2"/>
        </w:rPr>
        <w:t xml:space="preserve">ecision to perform </w:t>
      </w:r>
      <w:r w:rsidR="004176B8" w:rsidRPr="000A6A85">
        <w:rPr>
          <w:rFonts w:ascii="Times New Roman" w:hAnsi="Times New Roman" w:cs="Times New Roman"/>
          <w:color w:val="0D0D0D" w:themeColor="text1" w:themeTint="F2"/>
        </w:rPr>
        <w:t>early</w:t>
      </w:r>
      <w:r w:rsidRPr="000A6A85">
        <w:rPr>
          <w:rFonts w:ascii="Times New Roman" w:hAnsi="Times New Roman" w:cs="Times New Roman"/>
          <w:color w:val="0D0D0D" w:themeColor="text1" w:themeTint="F2"/>
        </w:rPr>
        <w:t xml:space="preserve"> or delayed </w:t>
      </w:r>
      <w:r w:rsidR="00F9141A" w:rsidRPr="000A6A85">
        <w:rPr>
          <w:rFonts w:ascii="Times New Roman" w:hAnsi="Times New Roman" w:cs="Times New Roman"/>
          <w:color w:val="0D0D0D" w:themeColor="text1" w:themeTint="F2"/>
        </w:rPr>
        <w:t>CAG</w:t>
      </w:r>
      <w:r w:rsidR="001D178D" w:rsidRPr="000A6A85">
        <w:rPr>
          <w:rFonts w:ascii="Times New Roman" w:hAnsi="Times New Roman" w:cs="Times New Roman"/>
          <w:color w:val="0D0D0D" w:themeColor="text1" w:themeTint="F2"/>
        </w:rPr>
        <w:t xml:space="preserve">, </w:t>
      </w:r>
      <w:r w:rsidR="00EB5089" w:rsidRPr="000A6A85">
        <w:rPr>
          <w:rFonts w:ascii="Times New Roman" w:hAnsi="Times New Roman" w:cs="Times New Roman"/>
          <w:color w:val="0D0D0D" w:themeColor="text1" w:themeTint="F2"/>
        </w:rPr>
        <w:t>implement</w:t>
      </w:r>
      <w:r w:rsidRPr="000A6A85">
        <w:rPr>
          <w:rFonts w:ascii="Times New Roman" w:hAnsi="Times New Roman" w:cs="Times New Roman"/>
          <w:color w:val="0D0D0D" w:themeColor="text1" w:themeTint="F2"/>
        </w:rPr>
        <w:t xml:space="preserve"> </w:t>
      </w:r>
      <w:r w:rsidR="00F9141A" w:rsidRPr="000A6A85">
        <w:rPr>
          <w:rFonts w:ascii="Times New Roman" w:hAnsi="Times New Roman" w:cs="Times New Roman"/>
          <w:color w:val="0D0D0D" w:themeColor="text1" w:themeTint="F2"/>
        </w:rPr>
        <w:t>MCS</w:t>
      </w:r>
      <w:r w:rsidR="001D178D" w:rsidRPr="000A6A85">
        <w:rPr>
          <w:rFonts w:ascii="Times New Roman" w:hAnsi="Times New Roman" w:cs="Times New Roman"/>
          <w:color w:val="0D0D0D" w:themeColor="text1" w:themeTint="F2"/>
        </w:rPr>
        <w:t xml:space="preserve">, and transfer to intensive care unit (ICU) </w:t>
      </w:r>
      <w:r w:rsidR="00EB5089" w:rsidRPr="000A6A85">
        <w:rPr>
          <w:rFonts w:ascii="Times New Roman" w:hAnsi="Times New Roman" w:cs="Times New Roman"/>
          <w:color w:val="0D0D0D" w:themeColor="text1" w:themeTint="F2"/>
        </w:rPr>
        <w:t xml:space="preserve">were based on </w:t>
      </w:r>
      <w:r w:rsidR="00B84478" w:rsidRPr="000A6A85">
        <w:rPr>
          <w:rFonts w:ascii="Times New Roman" w:hAnsi="Times New Roman" w:cs="Times New Roman"/>
          <w:color w:val="0D0D0D" w:themeColor="text1" w:themeTint="F2"/>
        </w:rPr>
        <w:lastRenderedPageBreak/>
        <w:t>clinician</w:t>
      </w:r>
      <w:r w:rsidR="00EB5089" w:rsidRPr="000A6A85">
        <w:rPr>
          <w:rFonts w:ascii="Times New Roman" w:hAnsi="Times New Roman" w:cs="Times New Roman"/>
          <w:color w:val="0D0D0D" w:themeColor="text1" w:themeTint="F2"/>
        </w:rPr>
        <w:t xml:space="preserve"> discretion</w:t>
      </w:r>
      <w:r w:rsidRPr="000A6A85">
        <w:rPr>
          <w:rFonts w:ascii="Times New Roman" w:hAnsi="Times New Roman" w:cs="Times New Roman"/>
          <w:color w:val="0D0D0D" w:themeColor="text1" w:themeTint="F2"/>
        </w:rPr>
        <w:t xml:space="preserve">. </w:t>
      </w:r>
      <w:r w:rsidR="001D178D" w:rsidRPr="000A6A85">
        <w:rPr>
          <w:rFonts w:ascii="Times New Roman" w:hAnsi="Times New Roman" w:cs="Times New Roman"/>
          <w:color w:val="0D0D0D" w:themeColor="text1" w:themeTint="F2"/>
        </w:rPr>
        <w:t xml:space="preserve">For </w:t>
      </w:r>
      <w:r w:rsidRPr="000A6A85">
        <w:rPr>
          <w:rFonts w:ascii="Times New Roman" w:hAnsi="Times New Roman" w:cs="Times New Roman"/>
          <w:color w:val="0D0D0D" w:themeColor="text1" w:themeTint="F2"/>
        </w:rPr>
        <w:t xml:space="preserve">patients </w:t>
      </w:r>
      <w:r w:rsidR="00EB5089" w:rsidRPr="000A6A85">
        <w:rPr>
          <w:rFonts w:ascii="Times New Roman" w:hAnsi="Times New Roman" w:cs="Times New Roman"/>
          <w:color w:val="0D0D0D" w:themeColor="text1" w:themeTint="F2"/>
        </w:rPr>
        <w:t>subsequently</w:t>
      </w:r>
      <w:r w:rsidRPr="000A6A85">
        <w:rPr>
          <w:rFonts w:ascii="Times New Roman" w:hAnsi="Times New Roman" w:cs="Times New Roman"/>
          <w:color w:val="0D0D0D" w:themeColor="text1" w:themeTint="F2"/>
        </w:rPr>
        <w:t xml:space="preserve"> transferred to </w:t>
      </w:r>
      <w:r w:rsidR="001D178D" w:rsidRPr="000A6A85">
        <w:rPr>
          <w:rFonts w:ascii="Times New Roman" w:hAnsi="Times New Roman" w:cs="Times New Roman"/>
          <w:color w:val="0D0D0D" w:themeColor="text1" w:themeTint="F2"/>
        </w:rPr>
        <w:t>the ICU</w:t>
      </w:r>
      <w:r w:rsidRPr="000A6A85">
        <w:rPr>
          <w:rFonts w:ascii="Times New Roman" w:hAnsi="Times New Roman" w:cs="Times New Roman"/>
          <w:color w:val="0D0D0D" w:themeColor="text1" w:themeTint="F2"/>
        </w:rPr>
        <w:t xml:space="preserve"> for ongoing supportive care</w:t>
      </w:r>
      <w:r w:rsidR="001D178D" w:rsidRPr="000A6A85">
        <w:rPr>
          <w:rFonts w:ascii="Times New Roman" w:hAnsi="Times New Roman" w:cs="Times New Roman"/>
          <w:color w:val="0D0D0D" w:themeColor="text1" w:themeTint="F2"/>
        </w:rPr>
        <w:t>,</w:t>
      </w:r>
      <w:r w:rsidR="00EB5089" w:rsidRPr="000A6A85">
        <w:rPr>
          <w:rFonts w:ascii="Times New Roman" w:hAnsi="Times New Roman" w:cs="Times New Roman"/>
          <w:color w:val="0D0D0D" w:themeColor="text1" w:themeTint="F2"/>
        </w:rPr>
        <w:t xml:space="preserve"> </w:t>
      </w:r>
      <w:r w:rsidR="00AD3106" w:rsidRPr="000A6A85">
        <w:rPr>
          <w:rFonts w:ascii="Times New Roman" w:hAnsi="Times New Roman" w:cs="Times New Roman"/>
          <w:color w:val="0D0D0D" w:themeColor="text1" w:themeTint="F2"/>
        </w:rPr>
        <w:t>temperature control</w:t>
      </w:r>
      <w:r w:rsidR="00EB5089" w:rsidRPr="000A6A85">
        <w:rPr>
          <w:rFonts w:ascii="Times New Roman" w:hAnsi="Times New Roman" w:cs="Times New Roman"/>
          <w:color w:val="0D0D0D" w:themeColor="text1" w:themeTint="F2"/>
        </w:rPr>
        <w:t xml:space="preserve"> or withdrawal of life supporting therapy</w:t>
      </w:r>
      <w:r w:rsidR="00F9141A" w:rsidRPr="000A6A85">
        <w:rPr>
          <w:rFonts w:ascii="Times New Roman" w:hAnsi="Times New Roman" w:cs="Times New Roman"/>
          <w:color w:val="0D0D0D" w:themeColor="text1" w:themeTint="F2"/>
        </w:rPr>
        <w:t xml:space="preserve"> (WLST)</w:t>
      </w:r>
      <w:r w:rsidR="00EB5089" w:rsidRPr="000A6A85">
        <w:rPr>
          <w:rFonts w:ascii="Times New Roman" w:hAnsi="Times New Roman" w:cs="Times New Roman"/>
          <w:color w:val="0D0D0D" w:themeColor="text1" w:themeTint="F2"/>
        </w:rPr>
        <w:t xml:space="preserve"> were performed at the discretion of the treating physicians. All decisions were recommended to be performed in accordance with contemporaneous international guidelines</w:t>
      </w:r>
      <w:r w:rsidR="003118EE" w:rsidRPr="000A6A85">
        <w:rPr>
          <w:rFonts w:ascii="Times New Roman" w:hAnsi="Times New Roman" w:cs="Times New Roman"/>
          <w:color w:val="0D0D0D" w:themeColor="text1" w:themeTint="F2"/>
        </w:rPr>
        <w:t xml:space="preserve"> </w:t>
      </w:r>
      <w:r w:rsidR="00805AF2" w:rsidRPr="000A6A85">
        <w:rPr>
          <w:rFonts w:ascii="Times New Roman" w:hAnsi="Times New Roman" w:cs="Times New Roman"/>
          <w:color w:val="0D0D0D" w:themeColor="text1" w:themeTint="F2"/>
        </w:rPr>
        <w:fldChar w:fldCharType="begin">
          <w:fldData xml:space="preserve">PEVuZE5vdGU+PENpdGU+PEF1dGhvcj5Ob2xhbjwvQXV0aG9yPjxZZWFyPjIwMjE8L1llYXI+PFJl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</w:fldData>
        </w:fldChar>
      </w:r>
      <w:r w:rsidR="00657423">
        <w:rPr>
          <w:rFonts w:ascii="Times New Roman" w:hAnsi="Times New Roman" w:cs="Times New Roman"/>
          <w:color w:val="0D0D0D" w:themeColor="text1" w:themeTint="F2"/>
        </w:rPr>
        <w:instrText xml:space="preserve"> ADDIN EN.CITE </w:instrText>
      </w:r>
      <w:r w:rsidR="00657423">
        <w:rPr>
          <w:rFonts w:ascii="Times New Roman" w:hAnsi="Times New Roman" w:cs="Times New Roman"/>
          <w:color w:val="0D0D0D" w:themeColor="text1" w:themeTint="F2"/>
        </w:rPr>
        <w:fldChar w:fldCharType="begin">
          <w:fldData xml:space="preserve">PEVuZE5vdGU+PENpdGU+PEF1dGhvcj5Ob2xhbjwvQXV0aG9yPjxZZWFyPjIwMjE8L1llYXI+PFJl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</w:fldData>
        </w:fldChar>
      </w:r>
      <w:r w:rsidR="00657423">
        <w:rPr>
          <w:rFonts w:ascii="Times New Roman" w:hAnsi="Times New Roman" w:cs="Times New Roman"/>
          <w:color w:val="0D0D0D" w:themeColor="text1" w:themeTint="F2"/>
        </w:rPr>
        <w:instrText xml:space="preserve"> ADDIN EN.CITE.DATA </w:instrText>
      </w:r>
      <w:r w:rsidR="00657423">
        <w:rPr>
          <w:rFonts w:ascii="Times New Roman" w:hAnsi="Times New Roman" w:cs="Times New Roman"/>
          <w:color w:val="0D0D0D" w:themeColor="text1" w:themeTint="F2"/>
        </w:rPr>
      </w:r>
      <w:r w:rsidR="00657423">
        <w:rPr>
          <w:rFonts w:ascii="Times New Roman" w:hAnsi="Times New Roman" w:cs="Times New Roman"/>
          <w:color w:val="0D0D0D" w:themeColor="text1" w:themeTint="F2"/>
        </w:rPr>
        <w:fldChar w:fldCharType="end"/>
      </w:r>
      <w:r w:rsidR="00805AF2" w:rsidRPr="000A6A85">
        <w:rPr>
          <w:rFonts w:ascii="Times New Roman" w:hAnsi="Times New Roman" w:cs="Times New Roman"/>
          <w:color w:val="0D0D0D" w:themeColor="text1" w:themeTint="F2"/>
        </w:rPr>
      </w:r>
      <w:r w:rsidR="00805AF2" w:rsidRPr="000A6A85">
        <w:rPr>
          <w:rFonts w:ascii="Times New Roman" w:hAnsi="Times New Roman" w:cs="Times New Roman"/>
          <w:color w:val="0D0D0D" w:themeColor="text1" w:themeTint="F2"/>
        </w:rPr>
        <w:fldChar w:fldCharType="separate"/>
      </w:r>
      <w:r w:rsidR="00657423">
        <w:rPr>
          <w:rFonts w:ascii="Times New Roman" w:hAnsi="Times New Roman" w:cs="Times New Roman"/>
          <w:noProof/>
          <w:color w:val="0D0D0D" w:themeColor="text1" w:themeTint="F2"/>
        </w:rPr>
        <w:t>[22]</w:t>
      </w:r>
      <w:r w:rsidR="00805AF2" w:rsidRPr="000A6A85">
        <w:rPr>
          <w:rFonts w:ascii="Times New Roman" w:hAnsi="Times New Roman" w:cs="Times New Roman"/>
          <w:color w:val="0D0D0D" w:themeColor="text1" w:themeTint="F2"/>
        </w:rPr>
        <w:fldChar w:fldCharType="end"/>
      </w:r>
      <w:r w:rsidRPr="000A6A85">
        <w:rPr>
          <w:rFonts w:ascii="Times New Roman" w:hAnsi="Times New Roman" w:cs="Times New Roman"/>
          <w:color w:val="0D0D0D" w:themeColor="text1" w:themeTint="F2"/>
        </w:rPr>
        <w:t>.</w:t>
      </w:r>
    </w:p>
    <w:p w14:paraId="57F4DA3C" w14:textId="77777777" w:rsidR="00BC7592" w:rsidRPr="000A6A85" w:rsidRDefault="00BC7592" w:rsidP="00107F7F">
      <w:pPr>
        <w:spacing w:line="480" w:lineRule="auto"/>
        <w:jc w:val="both"/>
        <w:rPr>
          <w:rFonts w:ascii="Times New Roman" w:hAnsi="Times New Roman" w:cs="Times New Roman"/>
          <w:b/>
          <w:bCs/>
          <w:color w:val="0D0D0D" w:themeColor="text1" w:themeTint="F2"/>
          <w:shd w:val="clear" w:color="auto" w:fill="FFFFFF"/>
        </w:rPr>
      </w:pPr>
      <w:r w:rsidRPr="000A6A85">
        <w:rPr>
          <w:rFonts w:ascii="Times New Roman" w:hAnsi="Times New Roman" w:cs="Times New Roman"/>
          <w:b/>
          <w:bCs/>
          <w:color w:val="0D0D0D" w:themeColor="text1" w:themeTint="F2"/>
          <w:shd w:val="clear" w:color="auto" w:fill="FFFFFF"/>
        </w:rPr>
        <w:t>Data Collection</w:t>
      </w:r>
    </w:p>
    <w:p w14:paraId="2F8885AC" w14:textId="2F9F1534" w:rsidR="00DA0FCB" w:rsidRPr="000A6A85" w:rsidRDefault="00BC7592" w:rsidP="00107F7F">
      <w:pPr>
        <w:spacing w:line="480" w:lineRule="auto"/>
        <w:jc w:val="both"/>
        <w:rPr>
          <w:rFonts w:ascii="Times New Roman" w:hAnsi="Times New Roman" w:cs="Times New Roman"/>
          <w:color w:val="0D0D0D" w:themeColor="text1" w:themeTint="F2"/>
          <w:shd w:val="clear" w:color="auto" w:fill="FFFFFF"/>
        </w:rPr>
      </w:pPr>
      <w:r w:rsidRPr="000A6A85">
        <w:rPr>
          <w:rFonts w:ascii="Times New Roman" w:hAnsi="Times New Roman" w:cs="Times New Roman"/>
          <w:color w:val="0D0D0D" w:themeColor="text1" w:themeTint="F2"/>
        </w:rPr>
        <w:t>Data was prospectively collected in a dedicated registry database by an investigator at each site. The GLOBAL-MIRACLE Registry was constructed in accordance with the Utstein-style guidelines for standardised reporting of management and outcomes for patients with cardiac arrest</w:t>
      </w:r>
      <w:r w:rsidR="008D63F7" w:rsidRPr="000A6A85">
        <w:rPr>
          <w:rFonts w:ascii="Times New Roman" w:hAnsi="Times New Roman" w:cs="Times New Roman"/>
          <w:color w:val="0D0D0D" w:themeColor="text1" w:themeTint="F2"/>
        </w:rPr>
        <w:t xml:space="preserve"> </w:t>
      </w:r>
      <w:r w:rsidR="008D63F7" w:rsidRPr="000A6A85">
        <w:rPr>
          <w:rFonts w:ascii="Times New Roman" w:hAnsi="Times New Roman" w:cs="Times New Roman"/>
          <w:color w:val="0D0D0D" w:themeColor="text1" w:themeTint="F2"/>
        </w:rPr>
        <w:fldChar w:fldCharType="begin">
          <w:fldData xml:space="preserve">PEVuZE5vdGU+PENpdGU+PEF1dGhvcj5QZXJraW5zPC9BdXRob3I+PFllYXI+MjAxNTwvWWVhcj48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</w:fldData>
        </w:fldChar>
      </w:r>
      <w:r w:rsidR="00FA1681">
        <w:rPr>
          <w:rFonts w:ascii="Times New Roman" w:hAnsi="Times New Roman" w:cs="Times New Roman"/>
          <w:color w:val="0D0D0D" w:themeColor="text1" w:themeTint="F2"/>
        </w:rPr>
        <w:instrText xml:space="preserve"> ADDIN EN.CITE </w:instrText>
      </w:r>
      <w:r w:rsidR="00FA1681">
        <w:rPr>
          <w:rFonts w:ascii="Times New Roman" w:hAnsi="Times New Roman" w:cs="Times New Roman"/>
          <w:color w:val="0D0D0D" w:themeColor="text1" w:themeTint="F2"/>
        </w:rPr>
        <w:fldChar w:fldCharType="begin">
          <w:fldData xml:space="preserve">PEVuZE5vdGU+PENpdGU+PEF1dGhvcj5QZXJraW5zPC9BdXRob3I+PFllYXI+MjAxNTwvWWVhcj48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</w:fldData>
        </w:fldChar>
      </w:r>
      <w:r w:rsidR="00FA1681">
        <w:rPr>
          <w:rFonts w:ascii="Times New Roman" w:hAnsi="Times New Roman" w:cs="Times New Roman"/>
          <w:color w:val="0D0D0D" w:themeColor="text1" w:themeTint="F2"/>
        </w:rPr>
        <w:instrText xml:space="preserve"> ADDIN EN.CITE.DATA </w:instrText>
      </w:r>
      <w:r w:rsidR="00FA1681">
        <w:rPr>
          <w:rFonts w:ascii="Times New Roman" w:hAnsi="Times New Roman" w:cs="Times New Roman"/>
          <w:color w:val="0D0D0D" w:themeColor="text1" w:themeTint="F2"/>
        </w:rPr>
      </w:r>
      <w:r w:rsidR="00FA1681">
        <w:rPr>
          <w:rFonts w:ascii="Times New Roman" w:hAnsi="Times New Roman" w:cs="Times New Roman"/>
          <w:color w:val="0D0D0D" w:themeColor="text1" w:themeTint="F2"/>
        </w:rPr>
        <w:fldChar w:fldCharType="end"/>
      </w:r>
      <w:r w:rsidR="008D63F7" w:rsidRPr="000A6A85">
        <w:rPr>
          <w:rFonts w:ascii="Times New Roman" w:hAnsi="Times New Roman" w:cs="Times New Roman"/>
          <w:color w:val="0D0D0D" w:themeColor="text1" w:themeTint="F2"/>
        </w:rPr>
      </w:r>
      <w:r w:rsidR="008D63F7" w:rsidRPr="000A6A85">
        <w:rPr>
          <w:rFonts w:ascii="Times New Roman" w:hAnsi="Times New Roman" w:cs="Times New Roman"/>
          <w:color w:val="0D0D0D" w:themeColor="text1" w:themeTint="F2"/>
        </w:rPr>
        <w:fldChar w:fldCharType="separate"/>
      </w:r>
      <w:r w:rsidR="00657423">
        <w:rPr>
          <w:rFonts w:ascii="Times New Roman" w:hAnsi="Times New Roman" w:cs="Times New Roman"/>
          <w:noProof/>
          <w:color w:val="0D0D0D" w:themeColor="text1" w:themeTint="F2"/>
        </w:rPr>
        <w:t>[23]</w:t>
      </w:r>
      <w:r w:rsidR="008D63F7" w:rsidRPr="000A6A85">
        <w:rPr>
          <w:rFonts w:ascii="Times New Roman" w:hAnsi="Times New Roman" w:cs="Times New Roman"/>
          <w:color w:val="0D0D0D" w:themeColor="text1" w:themeTint="F2"/>
        </w:rPr>
        <w:fldChar w:fldCharType="end"/>
      </w:r>
      <w:r w:rsidR="008D63F7" w:rsidRPr="000A6A85">
        <w:rPr>
          <w:rFonts w:ascii="Times New Roman" w:hAnsi="Times New Roman" w:cs="Times New Roman"/>
          <w:color w:val="0D0D0D" w:themeColor="text1" w:themeTint="F2"/>
        </w:rPr>
        <w:t>.</w:t>
      </w:r>
      <w:r w:rsidR="00B84478" w:rsidRPr="000A6A85">
        <w:rPr>
          <w:rFonts w:ascii="Times New Roman" w:hAnsi="Times New Roman" w:cs="Times New Roman"/>
          <w:color w:val="0D0D0D" w:themeColor="text1" w:themeTint="F2"/>
        </w:rPr>
        <w:t xml:space="preserve"> Zero flow was defined as the time from the cardiac arrest until performance of any cardio-pulmonary resuscitation (CPR) and low flow time was from the time of CPR until </w:t>
      </w:r>
      <w:r w:rsidR="00AD3106" w:rsidRPr="000A6A85">
        <w:rPr>
          <w:rFonts w:ascii="Times New Roman" w:hAnsi="Times New Roman" w:cs="Times New Roman"/>
          <w:color w:val="0D0D0D" w:themeColor="text1" w:themeTint="F2"/>
        </w:rPr>
        <w:t>ROSC</w:t>
      </w:r>
      <w:r w:rsidR="00B84478" w:rsidRPr="000A6A85">
        <w:rPr>
          <w:rFonts w:ascii="Times New Roman" w:hAnsi="Times New Roman" w:cs="Times New Roman"/>
          <w:color w:val="0D0D0D" w:themeColor="text1" w:themeTint="F2"/>
        </w:rPr>
        <w:t xml:space="preserve">. </w:t>
      </w:r>
      <w:r w:rsidR="007541BA" w:rsidRPr="000A6A85">
        <w:rPr>
          <w:rFonts w:ascii="Times New Roman" w:hAnsi="Times New Roman" w:cs="Times New Roman"/>
          <w:color w:val="0D0D0D" w:themeColor="text1" w:themeTint="F2"/>
        </w:rPr>
        <w:t>Pupil</w:t>
      </w:r>
      <w:r w:rsidR="00B84478" w:rsidRPr="000A6A85">
        <w:rPr>
          <w:rFonts w:ascii="Times New Roman" w:hAnsi="Times New Roman" w:cs="Times New Roman"/>
          <w:color w:val="0D0D0D" w:themeColor="text1" w:themeTint="F2"/>
        </w:rPr>
        <w:t xml:space="preserve"> reactivity</w:t>
      </w:r>
      <w:r w:rsidR="007541BA" w:rsidRPr="000A6A85">
        <w:rPr>
          <w:rFonts w:ascii="Times New Roman" w:hAnsi="Times New Roman" w:cs="Times New Roman"/>
          <w:color w:val="0D0D0D" w:themeColor="text1" w:themeTint="F2"/>
        </w:rPr>
        <w:t xml:space="preserve"> was collected at the time of ROSC</w:t>
      </w:r>
      <w:r w:rsidR="00B84478" w:rsidRPr="000A6A85">
        <w:rPr>
          <w:rFonts w:ascii="Times New Roman" w:hAnsi="Times New Roman" w:cs="Times New Roman"/>
          <w:color w:val="0D0D0D" w:themeColor="text1" w:themeTint="F2"/>
        </w:rPr>
        <w:t xml:space="preserve"> </w:t>
      </w:r>
      <w:r w:rsidR="007541BA" w:rsidRPr="000A6A85">
        <w:rPr>
          <w:rFonts w:ascii="Times New Roman" w:hAnsi="Times New Roman" w:cs="Times New Roman"/>
          <w:color w:val="0D0D0D" w:themeColor="text1" w:themeTint="F2"/>
        </w:rPr>
        <w:t>but arterial blood values such as P</w:t>
      </w:r>
      <w:r w:rsidR="00B42BCD" w:rsidRPr="000A6A85">
        <w:rPr>
          <w:rFonts w:ascii="Times New Roman" w:hAnsi="Times New Roman" w:cs="Times New Roman"/>
          <w:color w:val="0D0D0D" w:themeColor="text1" w:themeTint="F2"/>
        </w:rPr>
        <w:t>a</w:t>
      </w:r>
      <w:r w:rsidR="007541BA" w:rsidRPr="000A6A85">
        <w:rPr>
          <w:rFonts w:ascii="Times New Roman" w:hAnsi="Times New Roman" w:cs="Times New Roman"/>
          <w:color w:val="0D0D0D" w:themeColor="text1" w:themeTint="F2"/>
        </w:rPr>
        <w:t>CO</w:t>
      </w:r>
      <w:r w:rsidR="007541BA" w:rsidRPr="000A6A85">
        <w:rPr>
          <w:rFonts w:ascii="Times New Roman" w:hAnsi="Times New Roman" w:cs="Times New Roman"/>
          <w:color w:val="0D0D0D" w:themeColor="text1" w:themeTint="F2"/>
          <w:vertAlign w:val="subscript"/>
        </w:rPr>
        <w:t>2</w:t>
      </w:r>
      <w:r w:rsidR="007541BA" w:rsidRPr="000A6A85">
        <w:rPr>
          <w:rFonts w:ascii="Times New Roman" w:hAnsi="Times New Roman" w:cs="Times New Roman"/>
          <w:color w:val="0D0D0D" w:themeColor="text1" w:themeTint="F2"/>
        </w:rPr>
        <w:t xml:space="preserve"> and</w:t>
      </w:r>
      <w:r w:rsidR="00B84478" w:rsidRPr="000A6A85">
        <w:rPr>
          <w:rFonts w:ascii="Times New Roman" w:hAnsi="Times New Roman" w:cs="Times New Roman"/>
          <w:color w:val="0D0D0D" w:themeColor="text1" w:themeTint="F2"/>
        </w:rPr>
        <w:t xml:space="preserve"> pH, were collected within 30 minutes of arrival to the </w:t>
      </w:r>
      <w:r w:rsidR="00F5139F" w:rsidRPr="000A6A85">
        <w:rPr>
          <w:rFonts w:ascii="Times New Roman" w:hAnsi="Times New Roman" w:cs="Times New Roman"/>
          <w:color w:val="0D0D0D" w:themeColor="text1" w:themeTint="F2"/>
        </w:rPr>
        <w:t>CAC</w:t>
      </w:r>
      <w:r w:rsidR="00B84478" w:rsidRPr="000A6A85">
        <w:rPr>
          <w:rFonts w:ascii="Times New Roman" w:hAnsi="Times New Roman" w:cs="Times New Roman"/>
          <w:color w:val="0D0D0D" w:themeColor="text1" w:themeTint="F2"/>
        </w:rPr>
        <w:t>.</w:t>
      </w:r>
      <w:r w:rsidR="004176B8" w:rsidRPr="000A6A85">
        <w:rPr>
          <w:rFonts w:ascii="Times New Roman" w:hAnsi="Times New Roman" w:cs="Times New Roman"/>
          <w:color w:val="0D0D0D" w:themeColor="text1" w:themeTint="F2"/>
        </w:rPr>
        <w:t xml:space="preserve"> Early CAG was defined as being performed within 2 hours of admission and delayed as &gt;2 hours.</w:t>
      </w:r>
      <w:r w:rsidR="00B84478" w:rsidRPr="000A6A85">
        <w:rPr>
          <w:rFonts w:ascii="Times New Roman" w:hAnsi="Times New Roman" w:cs="Times New Roman"/>
          <w:color w:val="0D0D0D" w:themeColor="text1" w:themeTint="F2"/>
        </w:rPr>
        <w:t xml:space="preserve"> </w:t>
      </w:r>
      <w:r w:rsidRPr="000A6A85">
        <w:rPr>
          <w:rFonts w:ascii="Times New Roman" w:hAnsi="Times New Roman" w:cs="Times New Roman"/>
          <w:color w:val="0D0D0D" w:themeColor="text1" w:themeTint="F2"/>
        </w:rPr>
        <w:t>Variables were categorised as ‘core’ if they were present in the ‘Utstein Registry Template’</w:t>
      </w:r>
      <w:r w:rsidR="00B42BCD" w:rsidRPr="000A6A85">
        <w:rPr>
          <w:rFonts w:ascii="Times New Roman" w:hAnsi="Times New Roman" w:cs="Times New Roman"/>
          <w:color w:val="0D0D0D" w:themeColor="text1" w:themeTint="F2"/>
        </w:rPr>
        <w:t xml:space="preserve"> </w:t>
      </w:r>
      <w:r w:rsidR="00B42BCD" w:rsidRPr="000A6A85">
        <w:rPr>
          <w:rFonts w:ascii="Times New Roman" w:hAnsi="Times New Roman" w:cs="Times New Roman"/>
          <w:color w:val="0D0D0D" w:themeColor="text1" w:themeTint="F2"/>
        </w:rPr>
        <w:fldChar w:fldCharType="begin"/>
      </w:r>
      <w:r w:rsidR="007D0E3E">
        <w:rPr>
          <w:rFonts w:ascii="Times New Roman" w:hAnsi="Times New Roman" w:cs="Times New Roman"/>
          <w:color w:val="0D0D0D" w:themeColor="text1" w:themeTint="F2"/>
        </w:rPr>
        <w:instrText xml:space="preserve"> ADDIN EN.CITE &lt;EndNote&gt;&lt;Cite&gt;&lt;Author&gt;Nolan&lt;/Author&gt;&lt;Year&gt;2019&lt;/Year&gt;&lt;RecNum&gt;406&lt;/RecNum&gt;&lt;DisplayText&gt;[24]&lt;/DisplayText&gt;&lt;record&gt;&lt;rec-number&gt;406&lt;/rec-number&gt;&lt;foreign-keys&gt;&lt;key app="EN" db-id="5dxw09rtlvxsfhevr0kpf2e9pd9xp0fxe2tr" timestamp="1716461645" guid="43ce1bde-aa06-458b-80df-e2fb0b498372"&gt;406&lt;/key&gt;&lt;/foreign-keys&gt;&lt;ref-type name="Journal Article"&gt;17&lt;/ref-type&gt;&lt;contributors&gt;&lt;authors&gt;&lt;author&gt;Nolan, JP&lt;/author&gt;&lt;author&gt;Berg, RA&lt;/author&gt;&lt;author&gt;Andersen, LW&lt;/author&gt;&lt;author&gt;Bhanji, F&lt;/author&gt;&lt;author&gt;Chan, PS&lt;/author&gt;&lt;author&gt;Donnino, MW&lt;/author&gt;&lt;author&gt;Lim, SH&lt;/author&gt;&lt;author&gt;Ma, MH&lt;/author&gt;&lt;author&gt;Nadkarni, VM&lt;/author&gt;&lt;author&gt;Starks, MA&lt;/author&gt;&lt;author&gt;Perkins, GD&lt;/author&gt;&lt;author&gt;Morley, PT&lt;/author&gt;&lt;author&gt;Soar, J&lt;/author&gt;&lt;/authors&gt;&lt;/contributors&gt;&lt;titles&gt;&lt;title&gt;Cardiac Arrest and Cardiopulmonary Resuscitation Outcome Reports: Update of the Utstein Resuscitation Registry Template for In-Hospital Cardiac Arrest: A Consensus Report From a Task Force of the International Liaison Committee on Resuscitation (American Heart Association, European Resuscitation Council, Australian and New Zealand Council on Resuscitation, Heart and Stroke Foundation of Canada, InterAmerican Heart Foundation, Resuscitation Council of Southern Africa, Resuscitation Council of Asia)&lt;/title&gt;&lt;secondary-title&gt;Circulation&lt;/secondary-title&gt;&lt;/titles&gt;&lt;periodical&gt;&lt;full-title&gt;Circulation&lt;/full-title&gt;&lt;/periodical&gt;&lt;pages&gt;e746-e757&lt;/pages&gt;&lt;volume&gt;140&lt;/volume&gt;&lt;number&gt;18&lt;/number&gt;&lt;num-vols&gt;e746-e757&lt;/num-vols&gt;&lt;dates&gt;&lt;year&gt;2019&lt;/year&gt;&lt;/dates&gt;&lt;urls&gt;&lt;/urls&gt;&lt;electronic-resource-num&gt;10.1161/CIR.0000000000000710&lt;/electronic-resource-num&gt;&lt;/record&gt;&lt;/Cite&gt;&lt;/EndNote&gt;</w:instrText>
      </w:r>
      <w:r w:rsidR="00B42BCD" w:rsidRPr="000A6A85">
        <w:rPr>
          <w:rFonts w:ascii="Times New Roman" w:hAnsi="Times New Roman" w:cs="Times New Roman"/>
          <w:color w:val="0D0D0D" w:themeColor="text1" w:themeTint="F2"/>
        </w:rPr>
        <w:fldChar w:fldCharType="separate"/>
      </w:r>
      <w:r w:rsidR="00657423">
        <w:rPr>
          <w:rFonts w:ascii="Times New Roman" w:hAnsi="Times New Roman" w:cs="Times New Roman"/>
          <w:noProof/>
          <w:color w:val="0D0D0D" w:themeColor="text1" w:themeTint="F2"/>
        </w:rPr>
        <w:t>[24]</w:t>
      </w:r>
      <w:r w:rsidR="00B42BCD" w:rsidRPr="000A6A85">
        <w:rPr>
          <w:rFonts w:ascii="Times New Roman" w:hAnsi="Times New Roman" w:cs="Times New Roman"/>
          <w:color w:val="0D0D0D" w:themeColor="text1" w:themeTint="F2"/>
        </w:rPr>
        <w:fldChar w:fldCharType="end"/>
      </w:r>
      <w:r w:rsidRPr="000A6A85">
        <w:rPr>
          <w:rFonts w:ascii="Times New Roman" w:hAnsi="Times New Roman" w:cs="Times New Roman"/>
          <w:color w:val="0D0D0D" w:themeColor="text1" w:themeTint="F2"/>
        </w:rPr>
        <w:t xml:space="preserve">, or if required for calculation of seven commonly applied tools for risk stratification in patients with </w:t>
      </w:r>
      <w:r w:rsidR="00811BA3" w:rsidRPr="000A6A85">
        <w:rPr>
          <w:rFonts w:ascii="Times New Roman" w:hAnsi="Times New Roman" w:cs="Times New Roman"/>
          <w:color w:val="0D0D0D" w:themeColor="text1" w:themeTint="F2"/>
        </w:rPr>
        <w:t>OHCA</w:t>
      </w:r>
      <w:r w:rsidRPr="000A6A85">
        <w:rPr>
          <w:rFonts w:ascii="Times New Roman" w:hAnsi="Times New Roman" w:cs="Times New Roman"/>
          <w:color w:val="0D0D0D" w:themeColor="text1" w:themeTint="F2"/>
        </w:rPr>
        <w:t xml:space="preserve"> (i.e., </w:t>
      </w:r>
      <w:r w:rsidRPr="000A6A85">
        <w:rPr>
          <w:rFonts w:ascii="Times New Roman" w:hAnsi="Times New Roman" w:cs="Times New Roman"/>
          <w:color w:val="0D0D0D" w:themeColor="text1" w:themeTint="F2"/>
          <w:shd w:val="clear" w:color="auto" w:fill="FFFFFF"/>
        </w:rPr>
        <w:t>MIRACL</w:t>
      </w:r>
      <w:r w:rsidR="009D013B" w:rsidRPr="000A6A85">
        <w:rPr>
          <w:rFonts w:ascii="Times New Roman" w:hAnsi="Times New Roman" w:cs="Times New Roman"/>
          <w:color w:val="0D0D0D" w:themeColor="text1" w:themeTint="F2"/>
          <w:shd w:val="clear" w:color="auto" w:fill="FFFFFF"/>
        </w:rPr>
        <w:t>E</w:t>
      </w:r>
      <w:r w:rsidR="009D013B" w:rsidRPr="000A6A85">
        <w:rPr>
          <w:rFonts w:ascii="Times New Roman" w:hAnsi="Times New Roman" w:cs="Times New Roman"/>
          <w:color w:val="0D0D0D" w:themeColor="text1" w:themeTint="F2"/>
          <w:shd w:val="clear" w:color="auto" w:fill="FFFFFF"/>
          <w:vertAlign w:val="subscript"/>
        </w:rPr>
        <w:t>2</w:t>
      </w:r>
      <w:r w:rsidRPr="000A6A85">
        <w:rPr>
          <w:rFonts w:ascii="Times New Roman" w:hAnsi="Times New Roman" w:cs="Times New Roman"/>
          <w:color w:val="0D0D0D" w:themeColor="text1" w:themeTint="F2"/>
          <w:shd w:val="clear" w:color="auto" w:fill="FFFFFF"/>
        </w:rPr>
        <w:t xml:space="preserve">, NULL-PLEASE, C-GRAPH, OHCA, r-CAST, TTM and CAHP) </w:t>
      </w:r>
      <w:r w:rsidRPr="000A6A85">
        <w:rPr>
          <w:rFonts w:ascii="Times New Roman" w:hAnsi="Times New Roman" w:cs="Times New Roman"/>
          <w:color w:val="0D0D0D" w:themeColor="text1" w:themeTint="F2"/>
          <w:shd w:val="clear" w:color="auto" w:fill="FFFFFF"/>
        </w:rPr>
        <w:fldChar w:fldCharType="begin">
          <w:fldData xml:space="preserve">PEVuZE5vdGU+PENpdGU+PEF1dGhvcj5QYXJlZWs8L0F1dGhvcj48WWVhcj4yMDIwPC9ZZWFyPjxS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</w:fldData>
        </w:fldChar>
      </w:r>
      <w:r w:rsidR="004D3015">
        <w:rPr>
          <w:rFonts w:ascii="Times New Roman" w:hAnsi="Times New Roman" w:cs="Times New Roman"/>
          <w:color w:val="0D0D0D" w:themeColor="text1" w:themeTint="F2"/>
          <w:shd w:val="clear" w:color="auto" w:fill="FFFFFF"/>
        </w:rPr>
        <w:instrText xml:space="preserve"> ADDIN EN.CITE </w:instrText>
      </w:r>
      <w:r w:rsidR="004D3015">
        <w:rPr>
          <w:rFonts w:ascii="Times New Roman" w:hAnsi="Times New Roman" w:cs="Times New Roman"/>
          <w:color w:val="0D0D0D" w:themeColor="text1" w:themeTint="F2"/>
          <w:shd w:val="clear" w:color="auto" w:fill="FFFFFF"/>
        </w:rPr>
        <w:fldChar w:fldCharType="begin">
          <w:fldData xml:space="preserve">PEVuZE5vdGU+PENpdGU+PEF1dGhvcj5QYXJlZWs8L0F1dGhvcj48WWVhcj4yMDIwPC9ZZWFyPjxS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</w:fldData>
        </w:fldChar>
      </w:r>
      <w:r w:rsidR="004D3015">
        <w:rPr>
          <w:rFonts w:ascii="Times New Roman" w:hAnsi="Times New Roman" w:cs="Times New Roman"/>
          <w:color w:val="0D0D0D" w:themeColor="text1" w:themeTint="F2"/>
          <w:shd w:val="clear" w:color="auto" w:fill="FFFFFF"/>
        </w:rPr>
        <w:instrText xml:space="preserve"> ADDIN EN.CITE.DATA </w:instrText>
      </w:r>
      <w:r w:rsidR="004D3015">
        <w:rPr>
          <w:rFonts w:ascii="Times New Roman" w:hAnsi="Times New Roman" w:cs="Times New Roman"/>
          <w:color w:val="0D0D0D" w:themeColor="text1" w:themeTint="F2"/>
          <w:shd w:val="clear" w:color="auto" w:fill="FFFFFF"/>
        </w:rPr>
      </w:r>
      <w:r w:rsidR="004D3015">
        <w:rPr>
          <w:rFonts w:ascii="Times New Roman" w:hAnsi="Times New Roman" w:cs="Times New Roman"/>
          <w:color w:val="0D0D0D" w:themeColor="text1" w:themeTint="F2"/>
          <w:shd w:val="clear" w:color="auto" w:fill="FFFFFF"/>
        </w:rPr>
        <w:fldChar w:fldCharType="end"/>
      </w:r>
      <w:r w:rsidRPr="000A6A85">
        <w:rPr>
          <w:rFonts w:ascii="Times New Roman" w:hAnsi="Times New Roman" w:cs="Times New Roman"/>
          <w:color w:val="0D0D0D" w:themeColor="text1" w:themeTint="F2"/>
          <w:shd w:val="clear" w:color="auto" w:fill="FFFFFF"/>
        </w:rPr>
      </w:r>
      <w:r w:rsidRPr="000A6A85">
        <w:rPr>
          <w:rFonts w:ascii="Times New Roman" w:hAnsi="Times New Roman" w:cs="Times New Roman"/>
          <w:color w:val="0D0D0D" w:themeColor="text1" w:themeTint="F2"/>
          <w:shd w:val="clear" w:color="auto" w:fill="FFFFFF"/>
        </w:rPr>
        <w:fldChar w:fldCharType="separate"/>
      </w:r>
      <w:r w:rsidR="00657423">
        <w:rPr>
          <w:rFonts w:ascii="Times New Roman" w:hAnsi="Times New Roman" w:cs="Times New Roman"/>
          <w:noProof/>
          <w:color w:val="0D0D0D" w:themeColor="text1" w:themeTint="F2"/>
          <w:shd w:val="clear" w:color="auto" w:fill="FFFFFF"/>
        </w:rPr>
        <w:t>[14, 15, 17, 25-27]</w:t>
      </w:r>
      <w:r w:rsidRPr="000A6A85">
        <w:rPr>
          <w:rFonts w:ascii="Times New Roman" w:hAnsi="Times New Roman" w:cs="Times New Roman"/>
          <w:color w:val="0D0D0D" w:themeColor="text1" w:themeTint="F2"/>
          <w:shd w:val="clear" w:color="auto" w:fill="FFFFFF"/>
        </w:rPr>
        <w:fldChar w:fldCharType="end"/>
      </w:r>
      <w:r w:rsidR="007541BA" w:rsidRPr="000A6A85">
        <w:rPr>
          <w:rFonts w:ascii="Times New Roman" w:hAnsi="Times New Roman" w:cs="Times New Roman"/>
          <w:color w:val="0D0D0D" w:themeColor="text1" w:themeTint="F2"/>
          <w:shd w:val="clear" w:color="auto" w:fill="FFFFFF"/>
        </w:rPr>
        <w:t>.</w:t>
      </w:r>
      <w:r w:rsidRPr="000A6A85">
        <w:rPr>
          <w:rFonts w:ascii="Times New Roman" w:hAnsi="Times New Roman" w:cs="Times New Roman"/>
          <w:color w:val="0D0D0D" w:themeColor="text1" w:themeTint="F2"/>
          <w:shd w:val="clear" w:color="auto" w:fill="FFFFFF"/>
        </w:rPr>
        <w:t xml:space="preserve"> The complete list of ‘core’ and ‘desirable’ variables is shown in </w:t>
      </w:r>
      <w:r w:rsidRPr="000A6A85">
        <w:rPr>
          <w:rFonts w:ascii="Times New Roman" w:hAnsi="Times New Roman" w:cs="Times New Roman"/>
          <w:b/>
          <w:bCs/>
          <w:color w:val="0D0D0D" w:themeColor="text1" w:themeTint="F2"/>
          <w:shd w:val="clear" w:color="auto" w:fill="FFFFFF"/>
        </w:rPr>
        <w:t xml:space="preserve">Table </w:t>
      </w:r>
      <w:r w:rsidR="0096661B">
        <w:rPr>
          <w:rFonts w:ascii="Times New Roman" w:hAnsi="Times New Roman" w:cs="Times New Roman"/>
          <w:b/>
          <w:bCs/>
          <w:color w:val="0D0D0D" w:themeColor="text1" w:themeTint="F2"/>
          <w:shd w:val="clear" w:color="auto" w:fill="FFFFFF"/>
        </w:rPr>
        <w:t>S</w:t>
      </w:r>
      <w:r w:rsidRPr="000A6A85">
        <w:rPr>
          <w:rFonts w:ascii="Times New Roman" w:hAnsi="Times New Roman" w:cs="Times New Roman"/>
          <w:b/>
          <w:bCs/>
          <w:color w:val="0D0D0D" w:themeColor="text1" w:themeTint="F2"/>
          <w:shd w:val="clear" w:color="auto" w:fill="FFFFFF"/>
        </w:rPr>
        <w:t>2</w:t>
      </w:r>
      <w:r w:rsidRPr="000A6A85">
        <w:rPr>
          <w:rFonts w:ascii="Times New Roman" w:hAnsi="Times New Roman" w:cs="Times New Roman"/>
          <w:color w:val="0D0D0D" w:themeColor="text1" w:themeTint="F2"/>
          <w:shd w:val="clear" w:color="auto" w:fill="FFFFFF"/>
        </w:rPr>
        <w:t>.</w:t>
      </w:r>
    </w:p>
    <w:p w14:paraId="1B4A9EBC" w14:textId="77777777" w:rsidR="00BC7592" w:rsidRPr="000A6A85" w:rsidRDefault="00BC7592" w:rsidP="00107F7F">
      <w:pPr>
        <w:spacing w:line="480" w:lineRule="auto"/>
        <w:jc w:val="both"/>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shd w:val="clear" w:color="auto" w:fill="FFFFFF"/>
        </w:rPr>
        <w:t>Outcome</w:t>
      </w:r>
    </w:p>
    <w:p w14:paraId="60036862" w14:textId="267B3E7A" w:rsidR="00CB6035" w:rsidRPr="000A6A85" w:rsidRDefault="00BC7592" w:rsidP="00107F7F">
      <w:pPr>
        <w:spacing w:line="480" w:lineRule="auto"/>
        <w:jc w:val="both"/>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 xml:space="preserve">Patients were followed up for the duration of their in-patient hospital stay. The primary outcome measure is the incidence of poor neurological outcome at hospital discharge, classified as Cerebral Performance Category 3-5 (whereby CPC 3 represents consciousness with severe </w:t>
      </w:r>
      <w:r w:rsidR="00AD3106" w:rsidRPr="000A6A85">
        <w:rPr>
          <w:rFonts w:ascii="Times New Roman" w:hAnsi="Times New Roman" w:cs="Times New Roman"/>
          <w:color w:val="0D0D0D" w:themeColor="text1" w:themeTint="F2"/>
        </w:rPr>
        <w:t xml:space="preserve">cerebral </w:t>
      </w:r>
      <w:r w:rsidRPr="000A6A85">
        <w:rPr>
          <w:rFonts w:ascii="Times New Roman" w:hAnsi="Times New Roman" w:cs="Times New Roman"/>
          <w:color w:val="0D0D0D" w:themeColor="text1" w:themeTint="F2"/>
        </w:rPr>
        <w:t>impairment; CPC 4 represents a persistent coma, and CPC 5 represents death)</w:t>
      </w:r>
      <w:r w:rsidR="00953277" w:rsidRPr="000A6A85">
        <w:rPr>
          <w:rFonts w:ascii="Times New Roman" w:hAnsi="Times New Roman" w:cs="Times New Roman"/>
          <w:color w:val="0D0D0D" w:themeColor="text1" w:themeTint="F2"/>
        </w:rPr>
        <w:t xml:space="preserve"> </w:t>
      </w:r>
      <w:r w:rsidR="00953277" w:rsidRPr="000A6A85">
        <w:rPr>
          <w:rFonts w:ascii="Times New Roman" w:hAnsi="Times New Roman" w:cs="Times New Roman"/>
          <w:color w:val="0D0D0D" w:themeColor="text1" w:themeTint="F2"/>
        </w:rPr>
        <w:fldChar w:fldCharType="begin"/>
      </w:r>
      <w:r w:rsidR="004D3015">
        <w:rPr>
          <w:rFonts w:ascii="Times New Roman" w:hAnsi="Times New Roman" w:cs="Times New Roman"/>
          <w:color w:val="0D0D0D" w:themeColor="text1" w:themeTint="F2"/>
        </w:rPr>
        <w:instrText xml:space="preserve"> ADDIN EN.CITE &lt;EndNote&gt;&lt;Cite&gt;&lt;Author&gt;Grossestreuer&lt;/Author&gt;&lt;Year&gt;2016&lt;/Year&gt;&lt;RecNum&gt;361&lt;/RecNum&gt;&lt;DisplayText&gt;[28]&lt;/DisplayText&gt;&lt;record&gt;&lt;rec-number&gt;361&lt;/rec-number&gt;&lt;foreign-keys&gt;&lt;key app="EN" db-id="5dxw09rtlvxsfhevr0kpf2e9pd9xp0fxe2tr" timestamp="1700147164" guid="060f5624-0003-40c1-bbd4-e09ba94e5c34"&gt;361&lt;/key&gt;&lt;/foreign-keys&gt;&lt;ref-type name="Journal Article"&gt;17&lt;/ref-type&gt;&lt;contributors&gt;&lt;authors&gt;&lt;author&gt;Grossestreuer, AV&lt;/author&gt;&lt;author&gt;Abella, BS&lt;/author&gt;&lt;author&gt;Sheak, KR&lt;/author&gt;&lt;author&gt;Cinousis, MJ&lt;/author&gt;&lt;author&gt;Perman, SM&lt;/author&gt;&lt;author&gt;Leary, M&lt;/author&gt;&lt;author&gt;Wiebe, DJ&lt;/author&gt;&lt;author&gt;Gaieski, DF&lt;/author&gt;&lt;/authors&gt;&lt;/contributors&gt;&lt;titles&gt;&lt;title&gt;Inter-rater reliability of post-arrest cerebral performance category (CPC) scores&lt;/title&gt;&lt;secondary-title&gt;Resuscitation&lt;/secondary-title&gt;&lt;/titles&gt;&lt;periodical&gt;&lt;full-title&gt;Resuscitation&lt;/full-title&gt;&lt;/periodical&gt;&lt;pages&gt;21-24&lt;/pages&gt;&lt;volume&gt;109&lt;/volume&gt;&lt;dates&gt;&lt;year&gt;2016&lt;/year&gt;&lt;/dates&gt;&lt;urls&gt;&lt;/urls&gt;&lt;electronic-resource-num&gt;10.1016/j.resuscitation.2016.09.006&lt;/electronic-resource-num&gt;&lt;/record&gt;&lt;/Cite&gt;&lt;/EndNote&gt;</w:instrText>
      </w:r>
      <w:r w:rsidR="00953277" w:rsidRPr="000A6A85">
        <w:rPr>
          <w:rFonts w:ascii="Times New Roman" w:hAnsi="Times New Roman" w:cs="Times New Roman"/>
          <w:color w:val="0D0D0D" w:themeColor="text1" w:themeTint="F2"/>
        </w:rPr>
        <w:fldChar w:fldCharType="separate"/>
      </w:r>
      <w:r w:rsidR="00657423">
        <w:rPr>
          <w:rFonts w:ascii="Times New Roman" w:hAnsi="Times New Roman" w:cs="Times New Roman"/>
          <w:noProof/>
          <w:color w:val="0D0D0D" w:themeColor="text1" w:themeTint="F2"/>
        </w:rPr>
        <w:t>[28]</w:t>
      </w:r>
      <w:r w:rsidR="00953277" w:rsidRPr="000A6A85">
        <w:rPr>
          <w:rFonts w:ascii="Times New Roman" w:hAnsi="Times New Roman" w:cs="Times New Roman"/>
          <w:color w:val="0D0D0D" w:themeColor="text1" w:themeTint="F2"/>
        </w:rPr>
        <w:fldChar w:fldCharType="end"/>
      </w:r>
      <w:r w:rsidR="00953277" w:rsidRPr="000A6A85">
        <w:rPr>
          <w:rFonts w:ascii="Times New Roman" w:hAnsi="Times New Roman" w:cs="Times New Roman"/>
          <w:color w:val="0D0D0D" w:themeColor="text1" w:themeTint="F2"/>
        </w:rPr>
        <w:t>.</w:t>
      </w:r>
      <w:r w:rsidRPr="000A6A85">
        <w:rPr>
          <w:rFonts w:ascii="Times New Roman" w:hAnsi="Times New Roman" w:cs="Times New Roman"/>
          <w:color w:val="0D0D0D" w:themeColor="text1" w:themeTint="F2"/>
        </w:rPr>
        <w:t xml:space="preserve"> </w:t>
      </w:r>
    </w:p>
    <w:p w14:paraId="44F20075" w14:textId="47108677" w:rsidR="006E4988" w:rsidRPr="000A6A85" w:rsidRDefault="006E4988" w:rsidP="00107F7F">
      <w:pPr>
        <w:spacing w:line="480" w:lineRule="auto"/>
        <w:jc w:val="both"/>
        <w:rPr>
          <w:rFonts w:ascii="Times New Roman" w:hAnsi="Times New Roman" w:cs="Times New Roman"/>
          <w:b/>
          <w:bCs/>
          <w:color w:val="0D0D0D" w:themeColor="text1" w:themeTint="F2"/>
          <w:shd w:val="clear" w:color="auto" w:fill="FFFFFF"/>
        </w:rPr>
      </w:pPr>
      <w:r w:rsidRPr="000A6A85">
        <w:rPr>
          <w:rFonts w:ascii="Times New Roman" w:hAnsi="Times New Roman" w:cs="Times New Roman"/>
          <w:b/>
          <w:bCs/>
          <w:color w:val="0D0D0D" w:themeColor="text1" w:themeTint="F2"/>
          <w:shd w:val="clear" w:color="auto" w:fill="FFFFFF"/>
        </w:rPr>
        <w:t>Risk Tool Calculation</w:t>
      </w:r>
    </w:p>
    <w:p w14:paraId="4E20576E" w14:textId="04FD47D5" w:rsidR="00851308" w:rsidRPr="000A6A85" w:rsidRDefault="00D34465" w:rsidP="00107F7F">
      <w:pPr>
        <w:spacing w:line="480" w:lineRule="auto"/>
        <w:jc w:val="both"/>
        <w:rPr>
          <w:rFonts w:ascii="Times New Roman" w:hAnsi="Times New Roman" w:cs="Times New Roman"/>
          <w:color w:val="0D0D0D" w:themeColor="text1" w:themeTint="F2"/>
          <w:shd w:val="clear" w:color="auto" w:fill="FFFFFF"/>
        </w:rPr>
      </w:pPr>
      <w:r w:rsidRPr="000A6A85">
        <w:rPr>
          <w:rFonts w:ascii="Times New Roman" w:hAnsi="Times New Roman" w:cs="Times New Roman"/>
          <w:color w:val="0D0D0D" w:themeColor="text1" w:themeTint="F2"/>
        </w:rPr>
        <w:lastRenderedPageBreak/>
        <w:t>The MIRACLE</w:t>
      </w:r>
      <w:r w:rsidRPr="000A6A85">
        <w:rPr>
          <w:rFonts w:ascii="Times New Roman" w:hAnsi="Times New Roman" w:cs="Times New Roman"/>
          <w:color w:val="0D0D0D" w:themeColor="text1" w:themeTint="F2"/>
          <w:vertAlign w:val="subscript"/>
        </w:rPr>
        <w:t>2</w:t>
      </w:r>
      <w:r w:rsidRPr="000A6A85">
        <w:rPr>
          <w:rFonts w:ascii="Times New Roman" w:hAnsi="Times New Roman" w:cs="Times New Roman"/>
          <w:color w:val="0D0D0D" w:themeColor="text1" w:themeTint="F2"/>
        </w:rPr>
        <w:t xml:space="preserve"> score was compared with six other risk tools highlighted in the AHA scientific </w:t>
      </w:r>
      <w:r w:rsidR="00A62742" w:rsidRPr="000A6A85">
        <w:rPr>
          <w:rFonts w:ascii="Times New Roman" w:hAnsi="Times New Roman" w:cs="Times New Roman"/>
          <w:color w:val="0D0D0D" w:themeColor="text1" w:themeTint="F2"/>
        </w:rPr>
        <w:t>statement</w:t>
      </w:r>
      <w:r w:rsidR="00B42BCD" w:rsidRPr="000A6A85">
        <w:rPr>
          <w:rFonts w:ascii="Times New Roman" w:hAnsi="Times New Roman" w:cs="Times New Roman"/>
          <w:color w:val="0D0D0D" w:themeColor="text1" w:themeTint="F2"/>
        </w:rPr>
        <w:t xml:space="preserve"> </w:t>
      </w:r>
      <w:r w:rsidR="00B42BCD" w:rsidRPr="000A6A85">
        <w:rPr>
          <w:rFonts w:ascii="Times New Roman" w:hAnsi="Times New Roman" w:cs="Times New Roman"/>
          <w:color w:val="0D0D0D" w:themeColor="text1" w:themeTint="F2"/>
        </w:rPr>
        <w:fldChar w:fldCharType="begin"/>
      </w:r>
      <w:r w:rsidR="00FA1681">
        <w:rPr>
          <w:rFonts w:ascii="Times New Roman" w:hAnsi="Times New Roman" w:cs="Times New Roman"/>
          <w:color w:val="0D0D0D" w:themeColor="text1" w:themeTint="F2"/>
        </w:rPr>
        <w:instrText xml:space="preserve"> ADDIN EN.CITE &lt;EndNote&gt;&lt;Cite&gt;&lt;Author&gt;Tamis-Holland&lt;/Author&gt;&lt;Year&gt;2024&lt;/Year&gt;&lt;RecNum&gt;395&lt;/RecNum&gt;&lt;DisplayText&gt;[13]&lt;/DisplayText&gt;&lt;record&gt;&lt;rec-number&gt;395&lt;/rec-number&gt;&lt;foreign-keys&gt;&lt;key app="EN" db-id="5dxw09rtlvxsfhevr0kpf2e9pd9xp0fxe2tr" timestamp="1707783554" guid="bfdb4dd7-1224-4778-8358-4d42b2e7bf34"&gt;395&lt;/key&gt;&lt;/foreign-keys&gt;&lt;ref-type name="Journal Article"&gt;17&lt;/ref-type&gt;&lt;contributors&gt;&lt;authors&gt;&lt;author&gt;Tamis-Holland, J&lt;/author&gt;&lt;author&gt;Menon, V&lt;/author&gt;&lt;author&gt;Johnson, N&lt;/author&gt;&lt;author&gt;Kern, K&lt;/author&gt;&lt;author&gt;Lemor, A&lt;/author&gt;&lt;author&gt;Mason, P&lt;/author&gt;&lt;author&gt;Rodgers, M&lt;/author&gt;&lt;author&gt;Serrao, G&lt;/author&gt;&lt;author&gt;Yannopoulos, D&lt;/author&gt;&lt;author&gt;American Heart Association, Council on Clinical Cardiology, Interventional Cardiovascular Care Committee&lt;/author&gt;&lt;/authors&gt;&lt;/contributors&gt;&lt;titles&gt;&lt;title&gt;Cardiac Catheterization Laboratory Management of the Comatose Adult Patient With an Out-of-Hospital Cardiac Arrest: A Scientific Statement From the American Heart Association&lt;/title&gt;&lt;secondary-title&gt;Circulation&lt;/secondary-title&gt;&lt;/titles&gt;&lt;periodical&gt;&lt;full-title&gt;Circulation&lt;/full-title&gt;&lt;/periodical&gt;&lt;pages&gt;e274-e295&lt;/pages&gt;&lt;volume&gt;149&lt;/volume&gt;&lt;number&gt;5&lt;/number&gt;&lt;dates&gt;&lt;year&gt;2024&lt;/year&gt;&lt;/dates&gt;&lt;urls&gt;&lt;/urls&gt;&lt;electronic-resource-num&gt;10.1161/CIR.0000000000001199&lt;/electronic-resource-num&gt;&lt;/record&gt;&lt;/Cite&gt;&lt;/EndNote&gt;</w:instrText>
      </w:r>
      <w:r w:rsidR="00B42BCD" w:rsidRPr="000A6A85">
        <w:rPr>
          <w:rFonts w:ascii="Times New Roman" w:hAnsi="Times New Roman" w:cs="Times New Roman"/>
          <w:color w:val="0D0D0D" w:themeColor="text1" w:themeTint="F2"/>
        </w:rPr>
        <w:fldChar w:fldCharType="separate"/>
      </w:r>
      <w:r w:rsidR="00657423">
        <w:rPr>
          <w:rFonts w:ascii="Times New Roman" w:hAnsi="Times New Roman" w:cs="Times New Roman"/>
          <w:noProof/>
          <w:color w:val="0D0D0D" w:themeColor="text1" w:themeTint="F2"/>
        </w:rPr>
        <w:t>[13]</w:t>
      </w:r>
      <w:r w:rsidR="00B42BCD" w:rsidRPr="000A6A85">
        <w:rPr>
          <w:rFonts w:ascii="Times New Roman" w:hAnsi="Times New Roman" w:cs="Times New Roman"/>
          <w:color w:val="0D0D0D" w:themeColor="text1" w:themeTint="F2"/>
        </w:rPr>
        <w:fldChar w:fldCharType="end"/>
      </w:r>
      <w:r w:rsidR="00A62742" w:rsidRPr="000A6A85">
        <w:rPr>
          <w:rFonts w:ascii="Times New Roman" w:hAnsi="Times New Roman" w:cs="Times New Roman"/>
          <w:color w:val="0D0D0D" w:themeColor="text1" w:themeTint="F2"/>
        </w:rPr>
        <w:t>. These</w:t>
      </w:r>
      <w:r w:rsidR="00B2442D" w:rsidRPr="000A6A85">
        <w:rPr>
          <w:rFonts w:ascii="Times New Roman" w:hAnsi="Times New Roman" w:cs="Times New Roman"/>
          <w:color w:val="0D0D0D" w:themeColor="text1" w:themeTint="F2"/>
        </w:rPr>
        <w:t xml:space="preserve"> include</w:t>
      </w:r>
      <w:r w:rsidRPr="000A6A85">
        <w:rPr>
          <w:rFonts w:ascii="Times New Roman" w:hAnsi="Times New Roman" w:cs="Times New Roman"/>
          <w:color w:val="0D0D0D" w:themeColor="text1" w:themeTint="F2"/>
        </w:rPr>
        <w:t xml:space="preserve"> </w:t>
      </w:r>
      <w:r w:rsidRPr="000A6A85">
        <w:rPr>
          <w:rFonts w:ascii="Times New Roman" w:hAnsi="Times New Roman" w:cs="Times New Roman"/>
          <w:color w:val="0D0D0D" w:themeColor="text1" w:themeTint="F2"/>
          <w:shd w:val="clear" w:color="auto" w:fill="FFFFFF"/>
        </w:rPr>
        <w:t xml:space="preserve">NULL-PLEASE, C-GRAPH, OHCA, r-CAST, TTM and CAHP </w:t>
      </w:r>
      <w:r w:rsidRPr="000A6A85">
        <w:rPr>
          <w:rFonts w:ascii="Times New Roman" w:hAnsi="Times New Roman" w:cs="Times New Roman"/>
          <w:color w:val="0D0D0D" w:themeColor="text1" w:themeTint="F2"/>
          <w:shd w:val="clear" w:color="auto" w:fill="FFFFFF"/>
        </w:rPr>
        <w:fldChar w:fldCharType="begin">
          <w:fldData xml:space="preserve">PEVuZE5vdGU+PENpdGU+PEF1dGhvcj5QYXJlZWs8L0F1dGhvcj48WWVhcj4yMDIwPC9ZZWFyPjxS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</w:fldData>
        </w:fldChar>
      </w:r>
      <w:r w:rsidR="004D3015">
        <w:rPr>
          <w:rFonts w:ascii="Times New Roman" w:hAnsi="Times New Roman" w:cs="Times New Roman"/>
          <w:color w:val="0D0D0D" w:themeColor="text1" w:themeTint="F2"/>
          <w:shd w:val="clear" w:color="auto" w:fill="FFFFFF"/>
        </w:rPr>
        <w:instrText xml:space="preserve"> ADDIN EN.CITE </w:instrText>
      </w:r>
      <w:r w:rsidR="004D3015">
        <w:rPr>
          <w:rFonts w:ascii="Times New Roman" w:hAnsi="Times New Roman" w:cs="Times New Roman"/>
          <w:color w:val="0D0D0D" w:themeColor="text1" w:themeTint="F2"/>
          <w:shd w:val="clear" w:color="auto" w:fill="FFFFFF"/>
        </w:rPr>
        <w:fldChar w:fldCharType="begin">
          <w:fldData xml:space="preserve">PEVuZE5vdGU+PENpdGU+PEF1dGhvcj5QYXJlZWs8L0F1dGhvcj48WWVhcj4yMDIwPC9ZZWFyPjxS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</w:fldData>
        </w:fldChar>
      </w:r>
      <w:r w:rsidR="004D3015">
        <w:rPr>
          <w:rFonts w:ascii="Times New Roman" w:hAnsi="Times New Roman" w:cs="Times New Roman"/>
          <w:color w:val="0D0D0D" w:themeColor="text1" w:themeTint="F2"/>
          <w:shd w:val="clear" w:color="auto" w:fill="FFFFFF"/>
        </w:rPr>
        <w:instrText xml:space="preserve"> ADDIN EN.CITE.DATA </w:instrText>
      </w:r>
      <w:r w:rsidR="004D3015">
        <w:rPr>
          <w:rFonts w:ascii="Times New Roman" w:hAnsi="Times New Roman" w:cs="Times New Roman"/>
          <w:color w:val="0D0D0D" w:themeColor="text1" w:themeTint="F2"/>
          <w:shd w:val="clear" w:color="auto" w:fill="FFFFFF"/>
        </w:rPr>
      </w:r>
      <w:r w:rsidR="004D3015">
        <w:rPr>
          <w:rFonts w:ascii="Times New Roman" w:hAnsi="Times New Roman" w:cs="Times New Roman"/>
          <w:color w:val="0D0D0D" w:themeColor="text1" w:themeTint="F2"/>
          <w:shd w:val="clear" w:color="auto" w:fill="FFFFFF"/>
        </w:rPr>
        <w:fldChar w:fldCharType="end"/>
      </w:r>
      <w:r w:rsidRPr="000A6A85">
        <w:rPr>
          <w:rFonts w:ascii="Times New Roman" w:hAnsi="Times New Roman" w:cs="Times New Roman"/>
          <w:color w:val="0D0D0D" w:themeColor="text1" w:themeTint="F2"/>
          <w:shd w:val="clear" w:color="auto" w:fill="FFFFFF"/>
        </w:rPr>
      </w:r>
      <w:r w:rsidRPr="000A6A85">
        <w:rPr>
          <w:rFonts w:ascii="Times New Roman" w:hAnsi="Times New Roman" w:cs="Times New Roman"/>
          <w:color w:val="0D0D0D" w:themeColor="text1" w:themeTint="F2"/>
          <w:shd w:val="clear" w:color="auto" w:fill="FFFFFF"/>
        </w:rPr>
        <w:fldChar w:fldCharType="separate"/>
      </w:r>
      <w:r w:rsidR="00657423">
        <w:rPr>
          <w:rFonts w:ascii="Times New Roman" w:hAnsi="Times New Roman" w:cs="Times New Roman"/>
          <w:noProof/>
          <w:color w:val="0D0D0D" w:themeColor="text1" w:themeTint="F2"/>
          <w:shd w:val="clear" w:color="auto" w:fill="FFFFFF"/>
        </w:rPr>
        <w:t>[14, 15, 17, 25-27]</w:t>
      </w:r>
      <w:r w:rsidRPr="000A6A85">
        <w:rPr>
          <w:rFonts w:ascii="Times New Roman" w:hAnsi="Times New Roman" w:cs="Times New Roman"/>
          <w:color w:val="0D0D0D" w:themeColor="text1" w:themeTint="F2"/>
          <w:shd w:val="clear" w:color="auto" w:fill="FFFFFF"/>
        </w:rPr>
        <w:fldChar w:fldCharType="end"/>
      </w:r>
      <w:r w:rsidRPr="000A6A85">
        <w:rPr>
          <w:rFonts w:ascii="Times New Roman" w:hAnsi="Times New Roman" w:cs="Times New Roman"/>
          <w:color w:val="0D0D0D" w:themeColor="text1" w:themeTint="F2"/>
          <w:shd w:val="clear" w:color="auto" w:fill="FFFFFF"/>
        </w:rPr>
        <w:t xml:space="preserve">. Risk tools were calculated </w:t>
      </w:r>
      <w:r w:rsidR="00B2442D" w:rsidRPr="000A6A85">
        <w:rPr>
          <w:rFonts w:ascii="Times New Roman" w:hAnsi="Times New Roman" w:cs="Times New Roman"/>
          <w:color w:val="0D0D0D" w:themeColor="text1" w:themeTint="F2"/>
          <w:shd w:val="clear" w:color="auto" w:fill="FFFFFF"/>
        </w:rPr>
        <w:t>following</w:t>
      </w:r>
      <w:r w:rsidRPr="000A6A85">
        <w:rPr>
          <w:rFonts w:ascii="Times New Roman" w:hAnsi="Times New Roman" w:cs="Times New Roman"/>
          <w:color w:val="0D0D0D" w:themeColor="text1" w:themeTint="F2"/>
          <w:shd w:val="clear" w:color="auto" w:fill="FFFFFF"/>
        </w:rPr>
        <w:t xml:space="preserve"> the original derivation studies, other than the CAHP score, where the regression model was published in a secondary publication</w:t>
      </w:r>
      <w:r w:rsidR="00B42BCD" w:rsidRPr="000A6A85">
        <w:rPr>
          <w:rFonts w:ascii="Times New Roman" w:hAnsi="Times New Roman" w:cs="Times New Roman"/>
          <w:color w:val="0D0D0D" w:themeColor="text1" w:themeTint="F2"/>
          <w:shd w:val="clear" w:color="auto" w:fill="FFFFFF"/>
        </w:rPr>
        <w:t xml:space="preserve"> </w:t>
      </w:r>
      <w:r w:rsidR="00B42BCD" w:rsidRPr="000A6A85">
        <w:rPr>
          <w:rFonts w:ascii="Times New Roman" w:hAnsi="Times New Roman" w:cs="Times New Roman"/>
          <w:color w:val="0D0D0D" w:themeColor="text1" w:themeTint="F2"/>
          <w:shd w:val="clear" w:color="auto" w:fill="FFFFFF"/>
        </w:rPr>
        <w:fldChar w:fldCharType="begin"/>
      </w:r>
      <w:r w:rsidR="004D3015">
        <w:rPr>
          <w:rFonts w:ascii="Times New Roman" w:hAnsi="Times New Roman" w:cs="Times New Roman"/>
          <w:color w:val="0D0D0D" w:themeColor="text1" w:themeTint="F2"/>
          <w:shd w:val="clear" w:color="auto" w:fill="FFFFFF"/>
        </w:rPr>
        <w:instrText xml:space="preserve"> ADDIN EN.CITE &lt;EndNote&gt;&lt;Cite&gt;&lt;Author&gt;Lascarrou&lt;/Author&gt;&lt;Year&gt;2023&lt;/Year&gt;&lt;RecNum&gt;392&lt;/RecNum&gt;&lt;DisplayText&gt;[19]&lt;/DisplayText&gt;&lt;record&gt;&lt;rec-number&gt;392&lt;/rec-number&gt;&lt;foreign-keys&gt;&lt;key app="EN" db-id="5dxw09rtlvxsfhevr0kpf2e9pd9xp0fxe2tr" timestamp="1707782899" guid="885592af-2ed9-40a7-8446-fbbf25b10443"&gt;392&lt;/key&gt;&lt;/foreign-keys&gt;&lt;ref-type name="Journal Article"&gt;17&lt;/ref-type&gt;&lt;contributors&gt;&lt;authors&gt;&lt;author&gt;Lascarrou, JB&lt;/author&gt;&lt;author&gt;Bougouin, W&lt;/author&gt;&lt;author&gt;Chelly, J&lt;/author&gt;&lt;author&gt;Bourenne, J&lt;/author&gt;&lt;author&gt;Daubin, C&lt;/author&gt;&lt;author&gt;Lesieur, O&lt;/author&gt;&lt;author&gt;Asfar, P&lt;/author&gt;&lt;author&gt;Colin, G&lt;/author&gt;&lt;author&gt;Paul, M&lt;/author&gt;&lt;author&gt;Chudeau, N&lt;/author&gt;&lt;author&gt;Muller, G&lt;/author&gt;&lt;author&gt;Geri, G&lt;/author&gt;&lt;author&gt;Jacquier, S&lt;/author&gt;&lt;author&gt;Pichon, N&lt;/author&gt;&lt;author&gt;Klein, T&lt;/author&gt;&lt;author&gt;Sauneuf, B&lt;/author&gt;&lt;author&gt;Klouche, K&lt;/author&gt;&lt;author&gt;Cour, M&lt;/author&gt;&lt;author&gt;Sejourne, C&lt;/author&gt;&lt;author&gt;Annoni, F&lt;/author&gt;&lt;author&gt;Raphalen, JH&lt;/author&gt;&lt;author&gt;Galbois, A&lt;/author&gt;&lt;author&gt;Bruel, C&lt;/author&gt;&lt;author&gt;Mongardon, N&lt;/author&gt;&lt;author&gt;Aissaoui, N&lt;/author&gt;&lt;author&gt;Deye, N&lt;/author&gt;&lt;author&gt;Maizel, J&lt;/author&gt;&lt;author&gt;Dumas, F&lt;/author&gt;&lt;author&gt;Legriel, S&lt;/author&gt;&lt;author&gt;Cariou, A&lt;/author&gt;&lt;author&gt;AfterROSC Network&lt;/author&gt;&lt;/authors&gt;&lt;/contributors&gt;&lt;titles&gt;&lt;title&gt;Prospective comparison of prognostic scores for prediction of outcome after out-of-hospital cardiac arrest: results of the AfterROSC1 multicentric study&lt;/title&gt;&lt;secondary-title&gt;Ann Intensive Care&lt;/secondary-title&gt;&lt;/titles&gt;&lt;periodical&gt;&lt;full-title&gt;Ann Intensive Care&lt;/full-title&gt;&lt;/periodical&gt;&lt;pages&gt;100&lt;/pages&gt;&lt;volume&gt;13&lt;/volume&gt;&lt;number&gt;1&lt;/number&gt;&lt;dates&gt;&lt;year&gt;2023&lt;/year&gt;&lt;/dates&gt;&lt;urls&gt;&lt;/urls&gt;&lt;electronic-resource-num&gt;10.1186/s13613-023-01195-w&lt;/electronic-resource-num&gt;&lt;/record&gt;&lt;/Cite&gt;&lt;/EndNote&gt;</w:instrText>
      </w:r>
      <w:r w:rsidR="00B42BCD" w:rsidRPr="000A6A85">
        <w:rPr>
          <w:rFonts w:ascii="Times New Roman" w:hAnsi="Times New Roman" w:cs="Times New Roman"/>
          <w:color w:val="0D0D0D" w:themeColor="text1" w:themeTint="F2"/>
          <w:shd w:val="clear" w:color="auto" w:fill="FFFFFF"/>
        </w:rPr>
        <w:fldChar w:fldCharType="separate"/>
      </w:r>
      <w:r w:rsidR="00657423">
        <w:rPr>
          <w:rFonts w:ascii="Times New Roman" w:hAnsi="Times New Roman" w:cs="Times New Roman"/>
          <w:noProof/>
          <w:color w:val="0D0D0D" w:themeColor="text1" w:themeTint="F2"/>
          <w:shd w:val="clear" w:color="auto" w:fill="FFFFFF"/>
        </w:rPr>
        <w:t>[19]</w:t>
      </w:r>
      <w:r w:rsidR="00B42BCD" w:rsidRPr="000A6A85">
        <w:rPr>
          <w:rFonts w:ascii="Times New Roman" w:hAnsi="Times New Roman" w:cs="Times New Roman"/>
          <w:color w:val="0D0D0D" w:themeColor="text1" w:themeTint="F2"/>
          <w:shd w:val="clear" w:color="auto" w:fill="FFFFFF"/>
        </w:rPr>
        <w:fldChar w:fldCharType="end"/>
      </w:r>
      <w:r w:rsidRPr="000A6A85">
        <w:rPr>
          <w:rFonts w:ascii="Times New Roman" w:hAnsi="Times New Roman" w:cs="Times New Roman"/>
          <w:color w:val="0D0D0D" w:themeColor="text1" w:themeTint="F2"/>
          <w:shd w:val="clear" w:color="auto" w:fill="FFFFFF"/>
        </w:rPr>
        <w:t xml:space="preserve">. </w:t>
      </w:r>
      <w:r w:rsidR="00907D5F" w:rsidRPr="000A6A85">
        <w:rPr>
          <w:rFonts w:ascii="Times New Roman" w:hAnsi="Times New Roman" w:cs="Times New Roman"/>
          <w:color w:val="0D0D0D" w:themeColor="text1" w:themeTint="F2"/>
          <w:shd w:val="clear" w:color="auto" w:fill="FFFFFF"/>
        </w:rPr>
        <w:t>Variables included in each risk tool</w:t>
      </w:r>
      <w:r w:rsidRPr="000A6A85">
        <w:rPr>
          <w:rFonts w:ascii="Times New Roman" w:hAnsi="Times New Roman" w:cs="Times New Roman"/>
          <w:color w:val="0D0D0D" w:themeColor="text1" w:themeTint="F2"/>
          <w:shd w:val="clear" w:color="auto" w:fill="FFFFFF"/>
        </w:rPr>
        <w:t xml:space="preserve"> are available in </w:t>
      </w:r>
      <w:r w:rsidR="00D85D29" w:rsidRPr="000A6A85">
        <w:rPr>
          <w:rFonts w:ascii="Times New Roman" w:hAnsi="Times New Roman" w:cs="Times New Roman"/>
          <w:b/>
          <w:bCs/>
          <w:color w:val="0D0D0D" w:themeColor="text1" w:themeTint="F2"/>
          <w:shd w:val="clear" w:color="auto" w:fill="FFFFFF"/>
        </w:rPr>
        <w:t xml:space="preserve">Table </w:t>
      </w:r>
      <w:r w:rsidR="0096661B">
        <w:rPr>
          <w:rFonts w:ascii="Times New Roman" w:hAnsi="Times New Roman" w:cs="Times New Roman"/>
          <w:b/>
          <w:bCs/>
          <w:color w:val="0D0D0D" w:themeColor="text1" w:themeTint="F2"/>
          <w:shd w:val="clear" w:color="auto" w:fill="FFFFFF"/>
        </w:rPr>
        <w:t>S</w:t>
      </w:r>
      <w:r w:rsidR="00F67A55" w:rsidRPr="000A6A85">
        <w:rPr>
          <w:rFonts w:ascii="Times New Roman" w:hAnsi="Times New Roman" w:cs="Times New Roman"/>
          <w:b/>
          <w:bCs/>
          <w:color w:val="0D0D0D" w:themeColor="text1" w:themeTint="F2"/>
          <w:shd w:val="clear" w:color="auto" w:fill="FFFFFF"/>
        </w:rPr>
        <w:t>3</w:t>
      </w:r>
      <w:r w:rsidRPr="000A6A85">
        <w:rPr>
          <w:rFonts w:ascii="Times New Roman" w:hAnsi="Times New Roman" w:cs="Times New Roman"/>
          <w:color w:val="0D0D0D" w:themeColor="text1" w:themeTint="F2"/>
          <w:shd w:val="clear" w:color="auto" w:fill="FFFFFF"/>
        </w:rPr>
        <w:t>.</w:t>
      </w:r>
      <w:r w:rsidR="007541BA" w:rsidRPr="000A6A85">
        <w:rPr>
          <w:rFonts w:ascii="Times New Roman" w:hAnsi="Times New Roman" w:cs="Times New Roman"/>
          <w:color w:val="0D0D0D" w:themeColor="text1" w:themeTint="F2"/>
          <w:shd w:val="clear" w:color="auto" w:fill="FFFFFF"/>
        </w:rPr>
        <w:t xml:space="preserve"> </w:t>
      </w:r>
    </w:p>
    <w:p w14:paraId="0F2237AC" w14:textId="2D553242" w:rsidR="00BC7592" w:rsidRPr="000A6A85" w:rsidRDefault="008560B3" w:rsidP="00107F7F">
      <w:pPr>
        <w:spacing w:line="480" w:lineRule="auto"/>
        <w:jc w:val="both"/>
        <w:rPr>
          <w:rFonts w:ascii="Times New Roman" w:hAnsi="Times New Roman" w:cs="Times New Roman"/>
          <w:b/>
          <w:bCs/>
          <w:color w:val="0D0D0D" w:themeColor="text1" w:themeTint="F2"/>
          <w:shd w:val="clear" w:color="auto" w:fill="FFFFFF"/>
        </w:rPr>
      </w:pPr>
      <w:r w:rsidRPr="000A6A85">
        <w:rPr>
          <w:rFonts w:ascii="Times New Roman" w:hAnsi="Times New Roman" w:cs="Times New Roman"/>
          <w:b/>
          <w:bCs/>
          <w:color w:val="0D0D0D" w:themeColor="text1" w:themeTint="F2"/>
          <w:shd w:val="clear" w:color="auto" w:fill="FFFFFF"/>
        </w:rPr>
        <w:t>Statistical Analysis</w:t>
      </w:r>
    </w:p>
    <w:p w14:paraId="5E07A5C9" w14:textId="78C14047" w:rsidR="00DA0FCB" w:rsidRPr="000A6A85" w:rsidRDefault="002B4BAB" w:rsidP="00107F7F">
      <w:pPr>
        <w:spacing w:line="480" w:lineRule="auto"/>
        <w:jc w:val="both"/>
        <w:rPr>
          <w:rFonts w:ascii="Times New Roman" w:hAnsi="Times New Roman" w:cs="Times New Roman"/>
          <w:color w:val="0D0D0D" w:themeColor="text1" w:themeTint="F2"/>
        </w:rPr>
      </w:pPr>
      <w:r w:rsidRPr="000A6A85">
        <w:rPr>
          <w:rFonts w:ascii="Times New Roman" w:hAnsi="Times New Roman" w:cs="Times New Roman"/>
          <w:b/>
          <w:bCs/>
          <w:color w:val="0D0D0D" w:themeColor="text1" w:themeTint="F2"/>
          <w:shd w:val="clear" w:color="auto" w:fill="FFFFFF"/>
        </w:rPr>
        <w:t>Description.</w:t>
      </w:r>
      <w:r w:rsidRPr="000A6A85">
        <w:rPr>
          <w:rFonts w:ascii="Times New Roman" w:hAnsi="Times New Roman" w:cs="Times New Roman"/>
          <w:color w:val="0D0D0D" w:themeColor="text1" w:themeTint="F2"/>
          <w:shd w:val="clear" w:color="auto" w:fill="FFFFFF"/>
        </w:rPr>
        <w:t xml:space="preserve"> </w:t>
      </w:r>
      <w:r w:rsidR="00BC7592" w:rsidRPr="000A6A85">
        <w:rPr>
          <w:rFonts w:ascii="Times New Roman" w:hAnsi="Times New Roman" w:cs="Times New Roman"/>
          <w:color w:val="0D0D0D" w:themeColor="text1" w:themeTint="F2"/>
          <w:shd w:val="clear" w:color="auto" w:fill="FFFFFF"/>
        </w:rPr>
        <w:t>Categorical variables</w:t>
      </w:r>
      <w:r w:rsidR="00840E4A" w:rsidRPr="000A6A85">
        <w:rPr>
          <w:rFonts w:ascii="Times New Roman" w:hAnsi="Times New Roman" w:cs="Times New Roman"/>
          <w:color w:val="0D0D0D" w:themeColor="text1" w:themeTint="F2"/>
          <w:shd w:val="clear" w:color="auto" w:fill="FFFFFF"/>
        </w:rPr>
        <w:t xml:space="preserve"> </w:t>
      </w:r>
      <w:r w:rsidR="00BC7592" w:rsidRPr="000A6A85">
        <w:rPr>
          <w:rFonts w:ascii="Times New Roman" w:hAnsi="Times New Roman" w:cs="Times New Roman"/>
          <w:color w:val="0D0D0D" w:themeColor="text1" w:themeTint="F2"/>
          <w:shd w:val="clear" w:color="auto" w:fill="FFFFFF"/>
        </w:rPr>
        <w:t xml:space="preserve">are expressed as </w:t>
      </w:r>
      <w:r w:rsidR="00D91590" w:rsidRPr="000A6A85">
        <w:rPr>
          <w:rFonts w:ascii="Times New Roman" w:hAnsi="Times New Roman" w:cs="Times New Roman"/>
          <w:color w:val="0D0D0D" w:themeColor="text1" w:themeTint="F2"/>
          <w:shd w:val="clear" w:color="auto" w:fill="FFFFFF"/>
        </w:rPr>
        <w:t xml:space="preserve">frequencies </w:t>
      </w:r>
      <w:r w:rsidR="00BC7592" w:rsidRPr="000A6A85">
        <w:rPr>
          <w:rFonts w:ascii="Times New Roman" w:hAnsi="Times New Roman" w:cs="Times New Roman"/>
          <w:color w:val="0D0D0D" w:themeColor="text1" w:themeTint="F2"/>
          <w:shd w:val="clear" w:color="auto" w:fill="FFFFFF"/>
        </w:rPr>
        <w:t xml:space="preserve">and proportions. </w:t>
      </w:r>
      <w:bookmarkStart w:id="3" w:name="_Hlk212624016"/>
      <w:r w:rsidR="00BC7592" w:rsidRPr="000A6A85">
        <w:rPr>
          <w:rFonts w:ascii="Times New Roman" w:hAnsi="Times New Roman" w:cs="Times New Roman"/>
          <w:color w:val="0D0D0D" w:themeColor="text1" w:themeTint="F2"/>
          <w:shd w:val="clear" w:color="auto" w:fill="FFFFFF"/>
        </w:rPr>
        <w:t>Continuous variables are presented as mean</w:t>
      </w:r>
      <w:r w:rsidR="00B2442D" w:rsidRPr="000A6A85">
        <w:rPr>
          <w:rFonts w:ascii="Times New Roman" w:hAnsi="Times New Roman" w:cs="Times New Roman"/>
          <w:color w:val="0D0D0D" w:themeColor="text1" w:themeTint="F2"/>
          <w:shd w:val="clear" w:color="auto" w:fill="FFFFFF"/>
        </w:rPr>
        <w:t xml:space="preserve">s (standard </w:t>
      </w:r>
      <w:r w:rsidR="007E7BB4" w:rsidRPr="000A6A85">
        <w:rPr>
          <w:rFonts w:ascii="Times New Roman" w:hAnsi="Times New Roman" w:cs="Times New Roman"/>
          <w:color w:val="0D0D0D" w:themeColor="text1" w:themeTint="F2"/>
          <w:shd w:val="clear" w:color="auto" w:fill="FFFFFF"/>
        </w:rPr>
        <w:t xml:space="preserve">deviation) </w:t>
      </w:r>
      <w:r w:rsidR="007E7BB4" w:rsidRPr="000A6A85">
        <w:rPr>
          <w:rFonts w:ascii="Times New Roman" w:hAnsi="Times New Roman" w:cs="Times New Roman"/>
          <w:color w:val="0D0D0D" w:themeColor="text1" w:themeTint="F2"/>
        </w:rPr>
        <w:t>when</w:t>
      </w:r>
      <w:r w:rsidR="00BC7592" w:rsidRPr="000A6A85">
        <w:rPr>
          <w:rFonts w:ascii="Times New Roman" w:hAnsi="Times New Roman" w:cs="Times New Roman"/>
          <w:color w:val="0D0D0D" w:themeColor="text1" w:themeTint="F2"/>
        </w:rPr>
        <w:t xml:space="preserve"> normally distributed and as medians with interquartile </w:t>
      </w:r>
      <w:r w:rsidR="00175A42" w:rsidRPr="000A6A85">
        <w:rPr>
          <w:rFonts w:ascii="Times New Roman" w:hAnsi="Times New Roman" w:cs="Times New Roman"/>
          <w:color w:val="0D0D0D" w:themeColor="text1" w:themeTint="F2"/>
        </w:rPr>
        <w:t>upper and lower quartile values</w:t>
      </w:r>
      <w:r w:rsidR="00BC7592" w:rsidRPr="000A6A85">
        <w:rPr>
          <w:rFonts w:ascii="Times New Roman" w:hAnsi="Times New Roman" w:cs="Times New Roman"/>
          <w:color w:val="0D0D0D" w:themeColor="text1" w:themeTint="F2"/>
        </w:rPr>
        <w:t xml:space="preserve"> for non-normally distributed data. </w:t>
      </w:r>
      <w:bookmarkEnd w:id="3"/>
      <w:r w:rsidR="00BC7592" w:rsidRPr="000A6A85">
        <w:rPr>
          <w:rFonts w:ascii="Times New Roman" w:hAnsi="Times New Roman" w:cs="Times New Roman"/>
          <w:color w:val="0D0D0D" w:themeColor="text1" w:themeTint="F2"/>
        </w:rPr>
        <w:t xml:space="preserve">Comparisons </w:t>
      </w:r>
      <w:r w:rsidR="00D91590" w:rsidRPr="000A6A85">
        <w:rPr>
          <w:rFonts w:ascii="Times New Roman" w:hAnsi="Times New Roman" w:cs="Times New Roman"/>
          <w:color w:val="0D0D0D" w:themeColor="text1" w:themeTint="F2"/>
        </w:rPr>
        <w:t xml:space="preserve">between outcome groups </w:t>
      </w:r>
      <w:r w:rsidR="00BC7592" w:rsidRPr="000A6A85">
        <w:rPr>
          <w:rFonts w:ascii="Times New Roman" w:hAnsi="Times New Roman" w:cs="Times New Roman"/>
          <w:color w:val="0D0D0D" w:themeColor="text1" w:themeTint="F2"/>
        </w:rPr>
        <w:t>were performed with Student’s t-test</w:t>
      </w:r>
      <w:r w:rsidR="00E12FA7" w:rsidRPr="000A6A85">
        <w:rPr>
          <w:rFonts w:ascii="Times New Roman" w:hAnsi="Times New Roman" w:cs="Times New Roman"/>
          <w:color w:val="0D0D0D" w:themeColor="text1" w:themeTint="F2"/>
        </w:rPr>
        <w:t xml:space="preserve"> (allowing for unequal group variances where appropriate)</w:t>
      </w:r>
      <w:r w:rsidR="00BC7592" w:rsidRPr="000A6A85">
        <w:rPr>
          <w:rFonts w:ascii="Times New Roman" w:hAnsi="Times New Roman" w:cs="Times New Roman"/>
          <w:color w:val="0D0D0D" w:themeColor="text1" w:themeTint="F2"/>
        </w:rPr>
        <w:t xml:space="preserve"> </w:t>
      </w:r>
      <w:r w:rsidR="00D91590" w:rsidRPr="000A6A85">
        <w:rPr>
          <w:rFonts w:ascii="Times New Roman" w:hAnsi="Times New Roman" w:cs="Times New Roman"/>
          <w:color w:val="0D0D0D" w:themeColor="text1" w:themeTint="F2"/>
        </w:rPr>
        <w:t>f</w:t>
      </w:r>
      <w:r w:rsidR="00BC7592" w:rsidRPr="000A6A85">
        <w:rPr>
          <w:rFonts w:ascii="Times New Roman" w:hAnsi="Times New Roman" w:cs="Times New Roman"/>
          <w:color w:val="0D0D0D" w:themeColor="text1" w:themeTint="F2"/>
        </w:rPr>
        <w:t>or continuous, normally distributed variables</w:t>
      </w:r>
      <w:r w:rsidR="00B2442D" w:rsidRPr="000A6A85">
        <w:rPr>
          <w:rFonts w:ascii="Times New Roman" w:hAnsi="Times New Roman" w:cs="Times New Roman"/>
          <w:color w:val="0D0D0D" w:themeColor="text1" w:themeTint="F2"/>
        </w:rPr>
        <w:t xml:space="preserve">, </w:t>
      </w:r>
      <w:r w:rsidR="00BC7592" w:rsidRPr="000A6A85">
        <w:rPr>
          <w:rFonts w:ascii="Times New Roman" w:hAnsi="Times New Roman" w:cs="Times New Roman"/>
          <w:color w:val="0D0D0D" w:themeColor="text1" w:themeTint="F2"/>
        </w:rPr>
        <w:t xml:space="preserve">Chi-square for proportions, and Mann–Whitney for non-normally distributed, continuous variables. </w:t>
      </w:r>
    </w:p>
    <w:p w14:paraId="2B0CDA86" w14:textId="5F3AF082" w:rsidR="007E7BB4" w:rsidRPr="000A6A85" w:rsidRDefault="002B4BAB" w:rsidP="00107F7F">
      <w:pPr>
        <w:spacing w:line="480" w:lineRule="auto"/>
        <w:jc w:val="both"/>
        <w:rPr>
          <w:rFonts w:ascii="Times New Roman" w:hAnsi="Times New Roman" w:cs="Times New Roman"/>
          <w:color w:val="0D0D0D" w:themeColor="text1" w:themeTint="F2"/>
        </w:rPr>
      </w:pPr>
      <w:r w:rsidRPr="000A6A85">
        <w:rPr>
          <w:rFonts w:ascii="Times New Roman" w:hAnsi="Times New Roman" w:cs="Times New Roman"/>
          <w:b/>
          <w:bCs/>
          <w:color w:val="0D0D0D" w:themeColor="text1" w:themeTint="F2"/>
        </w:rPr>
        <w:t>Score performance.</w:t>
      </w:r>
      <w:r w:rsidRPr="000A6A85">
        <w:rPr>
          <w:rFonts w:ascii="Times New Roman" w:hAnsi="Times New Roman" w:cs="Times New Roman"/>
          <w:color w:val="0D0D0D" w:themeColor="text1" w:themeTint="F2"/>
        </w:rPr>
        <w:t xml:space="preserve"> </w:t>
      </w:r>
      <w:bookmarkStart w:id="4" w:name="_Hlk215158243"/>
      <w:r w:rsidRPr="000A6A85">
        <w:rPr>
          <w:rFonts w:ascii="Times New Roman" w:hAnsi="Times New Roman" w:cs="Times New Roman"/>
          <w:color w:val="0D0D0D" w:themeColor="text1" w:themeTint="F2"/>
        </w:rPr>
        <w:t>Receiver operating curve</w:t>
      </w:r>
      <w:r w:rsidR="00E078A9" w:rsidRPr="000A6A85">
        <w:rPr>
          <w:rFonts w:ascii="Times New Roman" w:hAnsi="Times New Roman" w:cs="Times New Roman"/>
          <w:color w:val="0D0D0D" w:themeColor="text1" w:themeTint="F2"/>
        </w:rPr>
        <w:t xml:space="preserve"> (ROC)</w:t>
      </w:r>
      <w:r w:rsidRPr="000A6A85">
        <w:rPr>
          <w:rFonts w:ascii="Times New Roman" w:hAnsi="Times New Roman" w:cs="Times New Roman"/>
          <w:color w:val="0D0D0D" w:themeColor="text1" w:themeTint="F2"/>
        </w:rPr>
        <w:t xml:space="preserve"> analysis was performed</w:t>
      </w:r>
      <w:r w:rsidR="00175A42" w:rsidRPr="000A6A85">
        <w:rPr>
          <w:rFonts w:ascii="Times New Roman" w:hAnsi="Times New Roman" w:cs="Times New Roman"/>
          <w:color w:val="0D0D0D" w:themeColor="text1" w:themeTint="F2"/>
        </w:rPr>
        <w:t xml:space="preserve"> for each risk tool</w:t>
      </w:r>
      <w:r w:rsidRPr="000A6A85">
        <w:rPr>
          <w:rFonts w:ascii="Times New Roman" w:hAnsi="Times New Roman" w:cs="Times New Roman"/>
          <w:color w:val="0D0D0D" w:themeColor="text1" w:themeTint="F2"/>
        </w:rPr>
        <w:t xml:space="preserve"> to </w:t>
      </w:r>
      <w:r w:rsidR="00B2442D" w:rsidRPr="000A6A85">
        <w:rPr>
          <w:rFonts w:ascii="Times New Roman" w:hAnsi="Times New Roman" w:cs="Times New Roman"/>
          <w:color w:val="0D0D0D" w:themeColor="text1" w:themeTint="F2"/>
        </w:rPr>
        <w:t>obtain</w:t>
      </w:r>
      <w:r w:rsidRPr="000A6A85">
        <w:rPr>
          <w:rFonts w:ascii="Times New Roman" w:hAnsi="Times New Roman" w:cs="Times New Roman"/>
          <w:color w:val="0D0D0D" w:themeColor="text1" w:themeTint="F2"/>
        </w:rPr>
        <w:t xml:space="preserve"> values of the area under the curve (AUC)</w:t>
      </w:r>
      <w:r w:rsidR="002617A9" w:rsidRPr="000A6A85">
        <w:rPr>
          <w:rFonts w:ascii="Times New Roman" w:hAnsi="Times New Roman" w:cs="Times New Roman"/>
          <w:color w:val="0D0D0D" w:themeColor="text1" w:themeTint="F2"/>
        </w:rPr>
        <w:t xml:space="preserve"> using maximum likelihood estimation</w:t>
      </w:r>
      <w:r w:rsidR="007E7BB4" w:rsidRPr="000A6A85">
        <w:rPr>
          <w:rFonts w:ascii="Times New Roman" w:hAnsi="Times New Roman" w:cs="Times New Roman"/>
          <w:color w:val="0D0D0D" w:themeColor="text1" w:themeTint="F2"/>
        </w:rPr>
        <w:t xml:space="preserve"> </w:t>
      </w:r>
      <w:r w:rsidR="007E7BB4" w:rsidRPr="000A6A85">
        <w:rPr>
          <w:rFonts w:ascii="Times New Roman" w:hAnsi="Times New Roman" w:cs="Times New Roman"/>
          <w:color w:val="0D0D0D" w:themeColor="text1" w:themeTint="F2"/>
        </w:rPr>
        <w:fldChar w:fldCharType="begin"/>
      </w:r>
      <w:r w:rsidR="004330AE">
        <w:rPr>
          <w:rFonts w:ascii="Times New Roman" w:hAnsi="Times New Roman" w:cs="Times New Roman"/>
          <w:color w:val="0D0D0D" w:themeColor="text1" w:themeTint="F2"/>
        </w:rPr>
        <w:instrText xml:space="preserve"> ADDIN EN.CITE &lt;EndNote&gt;&lt;Cite&gt;&lt;Author&gt;Pepe&lt;/Author&gt;&lt;Year&gt;2009&lt;/Year&gt;&lt;RecNum&gt;414&lt;/RecNum&gt;&lt;DisplayText&gt;[29]&lt;/DisplayText&gt;&lt;record&gt;&lt;rec-number&gt;414&lt;/rec-number&gt;&lt;foreign-keys&gt;&lt;key app="EN" db-id="5dxw09rtlvxsfhevr0kpf2e9pd9xp0fxe2tr" timestamp="1721318989" guid="fd7efc83-2db7-473f-8afa-38a484ca95a7"&gt;414&lt;/key&gt;&lt;/foreign-keys&gt;&lt;ref-type name="Journal Article"&gt;17&lt;/ref-type&gt;&lt;contributors&gt;&lt;authors&gt;&lt;author&gt;Pepe, M&lt;/author&gt;&lt;author&gt;Longton, G&lt;/author&gt;&lt;author&gt;Janes, H&lt;/author&gt;&lt;/authors&gt;&lt;/contributors&gt;&lt;titles&gt;&lt;title&gt;Estimation and comparison of receiver operating characteristic curves&lt;/title&gt;&lt;secondary-title&gt;Stata J&lt;/secondary-title&gt;&lt;/titles&gt;&lt;periodical&gt;&lt;full-title&gt;Stata J&lt;/full-title&gt;&lt;/periodical&gt;&lt;pages&gt;1-16&lt;/pages&gt;&lt;volume&gt;9&lt;/volume&gt;&lt;dates&gt;&lt;year&gt;2009&lt;/year&gt;&lt;/dates&gt;&lt;urls&gt;&lt;/urls&gt;&lt;/record&gt;&lt;/Cite&gt;&lt;/EndNote&gt;</w:instrText>
      </w:r>
      <w:r w:rsidR="007E7BB4" w:rsidRPr="000A6A85">
        <w:rPr>
          <w:rFonts w:ascii="Times New Roman" w:hAnsi="Times New Roman" w:cs="Times New Roman"/>
          <w:color w:val="0D0D0D" w:themeColor="text1" w:themeTint="F2"/>
        </w:rPr>
        <w:fldChar w:fldCharType="separate"/>
      </w:r>
      <w:r w:rsidR="00657423">
        <w:rPr>
          <w:rFonts w:ascii="Times New Roman" w:hAnsi="Times New Roman" w:cs="Times New Roman"/>
          <w:noProof/>
          <w:color w:val="0D0D0D" w:themeColor="text1" w:themeTint="F2"/>
        </w:rPr>
        <w:t>[29]</w:t>
      </w:r>
      <w:r w:rsidR="007E7BB4" w:rsidRPr="000A6A85">
        <w:rPr>
          <w:rFonts w:ascii="Times New Roman" w:hAnsi="Times New Roman" w:cs="Times New Roman"/>
          <w:color w:val="0D0D0D" w:themeColor="text1" w:themeTint="F2"/>
        </w:rPr>
        <w:fldChar w:fldCharType="end"/>
      </w:r>
      <w:r w:rsidR="007E7BB4" w:rsidRPr="000A6A85">
        <w:rPr>
          <w:rFonts w:ascii="Times New Roman" w:hAnsi="Times New Roman" w:cs="Times New Roman"/>
          <w:color w:val="0D0D0D" w:themeColor="text1" w:themeTint="F2"/>
        </w:rPr>
        <w:t xml:space="preserve">. </w:t>
      </w:r>
      <w:bookmarkEnd w:id="4"/>
      <w:r w:rsidRPr="000A6A85">
        <w:rPr>
          <w:rFonts w:ascii="Times New Roman" w:hAnsi="Times New Roman" w:cs="Times New Roman"/>
          <w:color w:val="0D0D0D" w:themeColor="text1" w:themeTint="F2"/>
        </w:rPr>
        <w:t xml:space="preserve">We </w:t>
      </w:r>
      <w:r w:rsidR="0040126D" w:rsidRPr="000A6A85">
        <w:rPr>
          <w:rFonts w:ascii="Times New Roman" w:hAnsi="Times New Roman" w:cs="Times New Roman"/>
          <w:color w:val="0D0D0D" w:themeColor="text1" w:themeTint="F2"/>
        </w:rPr>
        <w:t>estimated</w:t>
      </w:r>
      <w:r w:rsidRPr="000A6A85">
        <w:rPr>
          <w:rFonts w:ascii="Times New Roman" w:hAnsi="Times New Roman" w:cs="Times New Roman"/>
          <w:color w:val="0D0D0D" w:themeColor="text1" w:themeTint="F2"/>
        </w:rPr>
        <w:t xml:space="preserve"> the metrics of accuracy (sensitivity, specificity) and prediction </w:t>
      </w:r>
      <w:r w:rsidR="0031435A" w:rsidRPr="000A6A85">
        <w:rPr>
          <w:rFonts w:ascii="Times New Roman" w:hAnsi="Times New Roman" w:cs="Times New Roman"/>
          <w:color w:val="0D0D0D" w:themeColor="text1" w:themeTint="F2"/>
        </w:rPr>
        <w:t>[</w:t>
      </w:r>
      <w:r w:rsidR="00EC0F68" w:rsidRPr="000A6A85">
        <w:rPr>
          <w:rFonts w:ascii="Times New Roman" w:hAnsi="Times New Roman" w:cs="Times New Roman"/>
          <w:color w:val="0D0D0D" w:themeColor="text1" w:themeTint="F2"/>
        </w:rPr>
        <w:t xml:space="preserve">positive </w:t>
      </w:r>
      <w:r w:rsidR="00E83EE9" w:rsidRPr="000A6A85">
        <w:rPr>
          <w:rFonts w:ascii="Times New Roman" w:hAnsi="Times New Roman" w:cs="Times New Roman"/>
          <w:color w:val="0D0D0D" w:themeColor="text1" w:themeTint="F2"/>
        </w:rPr>
        <w:t xml:space="preserve">and negative </w:t>
      </w:r>
      <w:r w:rsidR="00EC0F68" w:rsidRPr="000A6A85">
        <w:rPr>
          <w:rFonts w:ascii="Times New Roman" w:hAnsi="Times New Roman" w:cs="Times New Roman"/>
          <w:color w:val="0D0D0D" w:themeColor="text1" w:themeTint="F2"/>
        </w:rPr>
        <w:t>predictive val</w:t>
      </w:r>
      <w:r w:rsidR="00E83EE9" w:rsidRPr="000A6A85">
        <w:rPr>
          <w:rFonts w:ascii="Times New Roman" w:hAnsi="Times New Roman" w:cs="Times New Roman"/>
          <w:color w:val="0D0D0D" w:themeColor="text1" w:themeTint="F2"/>
        </w:rPr>
        <w:t>ues (</w:t>
      </w:r>
      <w:r w:rsidRPr="000A6A85">
        <w:rPr>
          <w:rFonts w:ascii="Times New Roman" w:hAnsi="Times New Roman" w:cs="Times New Roman"/>
          <w:color w:val="0D0D0D" w:themeColor="text1" w:themeTint="F2"/>
        </w:rPr>
        <w:t>PPV, NPV</w:t>
      </w:r>
      <w:r w:rsidR="00E83EE9" w:rsidRPr="000A6A85">
        <w:rPr>
          <w:rFonts w:ascii="Times New Roman" w:hAnsi="Times New Roman" w:cs="Times New Roman"/>
          <w:color w:val="0D0D0D" w:themeColor="text1" w:themeTint="F2"/>
        </w:rPr>
        <w:t>)</w:t>
      </w:r>
      <w:r w:rsidR="0031435A" w:rsidRPr="000A6A85">
        <w:rPr>
          <w:rFonts w:ascii="Times New Roman" w:hAnsi="Times New Roman" w:cs="Times New Roman"/>
          <w:color w:val="0D0D0D" w:themeColor="text1" w:themeTint="F2"/>
        </w:rPr>
        <w:t>]</w:t>
      </w:r>
      <w:r w:rsidRPr="000A6A85">
        <w:rPr>
          <w:rFonts w:ascii="Times New Roman" w:hAnsi="Times New Roman" w:cs="Times New Roman"/>
          <w:color w:val="0D0D0D" w:themeColor="text1" w:themeTint="F2"/>
        </w:rPr>
        <w:t xml:space="preserve"> using a confusion matrix </w:t>
      </w:r>
      <w:r w:rsidRPr="000A6A85">
        <w:rPr>
          <w:rFonts w:ascii="Times New Roman" w:hAnsi="Times New Roman" w:cs="Times New Roman"/>
          <w:color w:val="0D0D0D" w:themeColor="text1" w:themeTint="F2"/>
        </w:rPr>
        <w:fldChar w:fldCharType="begin"/>
      </w:r>
      <w:r w:rsidR="004330AE">
        <w:rPr>
          <w:rFonts w:ascii="Times New Roman" w:hAnsi="Times New Roman" w:cs="Times New Roman"/>
          <w:color w:val="0D0D0D" w:themeColor="text1" w:themeTint="F2"/>
        </w:rPr>
        <w:instrText xml:space="preserve"> ADDIN EN.CITE &lt;EndNote&gt;&lt;Cite&gt;&lt;Author&gt;Kuhn&lt;/Author&gt;&lt;Year&gt;2016&lt;/Year&gt;&lt;RecNum&gt;401&lt;/RecNum&gt;&lt;DisplayText&gt;[30]&lt;/DisplayText&gt;&lt;record&gt;&lt;rec-number&gt;401&lt;/rec-number&gt;&lt;foreign-keys&gt;&lt;key app="EN" db-id="5dxw09rtlvxsfhevr0kpf2e9pd9xp0fxe2tr" timestamp="1714589609" guid="bd02d3d4-929d-4f0f-975d-3372c7dec6a8"&gt;401&lt;/key&gt;&lt;/foreign-keys&gt;&lt;ref-type name="Book"&gt;6&lt;/ref-type&gt;&lt;contributors&gt;&lt;authors&gt;&lt;author&gt;Kuhn, M&lt;/author&gt;&lt;author&gt;Johnson, K&lt;/author&gt;&lt;/authors&gt;&lt;/contributors&gt;&lt;titles&gt;&lt;title&gt;Applied Predictive Modeling&lt;/title&gt;&lt;/titles&gt;&lt;dates&gt;&lt;year&gt;2016&lt;/year&gt;&lt;/dates&gt;&lt;pub-location&gt;New York&lt;/pub-location&gt;&lt;publisher&gt;Springer&lt;/publisher&gt;&lt;urls&gt;&lt;/urls&gt;&lt;/record&gt;&lt;/Cite&gt;&lt;/EndNote&gt;</w:instrText>
      </w:r>
      <w:r w:rsidRPr="000A6A85">
        <w:rPr>
          <w:rFonts w:ascii="Times New Roman" w:hAnsi="Times New Roman" w:cs="Times New Roman"/>
          <w:color w:val="0D0D0D" w:themeColor="text1" w:themeTint="F2"/>
        </w:rPr>
        <w:fldChar w:fldCharType="separate"/>
      </w:r>
      <w:r w:rsidR="00657423">
        <w:rPr>
          <w:rFonts w:ascii="Times New Roman" w:hAnsi="Times New Roman" w:cs="Times New Roman"/>
          <w:noProof/>
          <w:color w:val="0D0D0D" w:themeColor="text1" w:themeTint="F2"/>
        </w:rPr>
        <w:t>[30]</w:t>
      </w:r>
      <w:r w:rsidRPr="000A6A85">
        <w:rPr>
          <w:rFonts w:ascii="Times New Roman" w:hAnsi="Times New Roman" w:cs="Times New Roman"/>
          <w:color w:val="0D0D0D" w:themeColor="text1" w:themeTint="F2"/>
        </w:rPr>
        <w:fldChar w:fldCharType="end"/>
      </w:r>
      <w:r w:rsidRPr="000A6A85">
        <w:rPr>
          <w:rFonts w:ascii="Times New Roman" w:hAnsi="Times New Roman" w:cs="Times New Roman"/>
          <w:color w:val="0D0D0D" w:themeColor="text1" w:themeTint="F2"/>
        </w:rPr>
        <w:t xml:space="preserve"> at </w:t>
      </w:r>
      <w:r w:rsidR="002617A9" w:rsidRPr="000A6A85">
        <w:rPr>
          <w:rFonts w:ascii="Times New Roman" w:hAnsi="Times New Roman" w:cs="Times New Roman"/>
          <w:color w:val="0D0D0D" w:themeColor="text1" w:themeTint="F2"/>
        </w:rPr>
        <w:t>pre-</w:t>
      </w:r>
      <w:r w:rsidRPr="000A6A85">
        <w:rPr>
          <w:rFonts w:ascii="Times New Roman" w:hAnsi="Times New Roman" w:cs="Times New Roman"/>
          <w:color w:val="0D0D0D" w:themeColor="text1" w:themeTint="F2"/>
        </w:rPr>
        <w:t>specified cut-off points</w:t>
      </w:r>
      <w:r w:rsidR="007E7BB4" w:rsidRPr="000A6A85">
        <w:rPr>
          <w:rFonts w:ascii="Times New Roman" w:hAnsi="Times New Roman" w:cs="Times New Roman"/>
          <w:color w:val="0D0D0D" w:themeColor="text1" w:themeTint="F2"/>
        </w:rPr>
        <w:t xml:space="preserve">. </w:t>
      </w:r>
      <w:r w:rsidR="00E640C5" w:rsidRPr="000A6A85">
        <w:rPr>
          <w:rFonts w:ascii="Times New Roman" w:hAnsi="Times New Roman" w:cs="Times New Roman"/>
          <w:color w:val="0D0D0D" w:themeColor="text1" w:themeTint="F2"/>
        </w:rPr>
        <w:t>The cut-off points varied by risk tool and their choice was based on thresholds for “</w:t>
      </w:r>
      <w:r w:rsidR="00B3139F" w:rsidRPr="000A6A85">
        <w:rPr>
          <w:rFonts w:ascii="Times New Roman" w:hAnsi="Times New Roman" w:cs="Times New Roman"/>
          <w:color w:val="0D0D0D" w:themeColor="text1" w:themeTint="F2"/>
        </w:rPr>
        <w:t>intermediate</w:t>
      </w:r>
      <w:r w:rsidR="00E640C5" w:rsidRPr="000A6A85">
        <w:rPr>
          <w:rFonts w:ascii="Times New Roman" w:hAnsi="Times New Roman" w:cs="Times New Roman"/>
          <w:color w:val="0D0D0D" w:themeColor="text1" w:themeTint="F2"/>
        </w:rPr>
        <w:t>”, “intermediate</w:t>
      </w:r>
      <w:r w:rsidR="00B3139F" w:rsidRPr="000A6A85">
        <w:rPr>
          <w:rFonts w:ascii="Times New Roman" w:hAnsi="Times New Roman" w:cs="Times New Roman"/>
          <w:color w:val="0D0D0D" w:themeColor="text1" w:themeTint="F2"/>
        </w:rPr>
        <w:t>-high</w:t>
      </w:r>
      <w:r w:rsidR="00E640C5" w:rsidRPr="000A6A85">
        <w:rPr>
          <w:rFonts w:ascii="Times New Roman" w:hAnsi="Times New Roman" w:cs="Times New Roman"/>
          <w:color w:val="0D0D0D" w:themeColor="text1" w:themeTint="F2"/>
        </w:rPr>
        <w:t xml:space="preserve">” and “high” </w:t>
      </w:r>
      <w:r w:rsidR="00D66FCF" w:rsidRPr="000A6A85">
        <w:rPr>
          <w:rFonts w:ascii="Times New Roman" w:hAnsi="Times New Roman" w:cs="Times New Roman"/>
          <w:color w:val="0D0D0D" w:themeColor="text1" w:themeTint="F2"/>
        </w:rPr>
        <w:t>risk</w:t>
      </w:r>
      <w:r w:rsidR="00D81AFD" w:rsidRPr="000A6A85">
        <w:rPr>
          <w:rFonts w:ascii="Times New Roman" w:hAnsi="Times New Roman" w:cs="Times New Roman"/>
          <w:color w:val="0D0D0D" w:themeColor="text1" w:themeTint="F2"/>
        </w:rPr>
        <w:t xml:space="preserve"> </w:t>
      </w:r>
      <w:r w:rsidR="00D81AFD" w:rsidRPr="000A6A85">
        <w:rPr>
          <w:rFonts w:ascii="Times New Roman" w:hAnsi="Times New Roman" w:cs="Times New Roman"/>
          <w:color w:val="0D0D0D" w:themeColor="text1" w:themeTint="F2"/>
        </w:rPr>
        <w:fldChar w:fldCharType="begin"/>
      </w:r>
      <w:r w:rsidR="004D3015">
        <w:rPr>
          <w:rFonts w:ascii="Times New Roman" w:hAnsi="Times New Roman" w:cs="Times New Roman"/>
          <w:color w:val="0D0D0D" w:themeColor="text1" w:themeTint="F2"/>
        </w:rPr>
        <w:instrText xml:space="preserve"> ADDIN EN.CITE &lt;EndNote&gt;&lt;Cite&gt;&lt;Author&gt;Schmidbauer&lt;/Author&gt;&lt;Year&gt;2023&lt;/Year&gt;&lt;RecNum&gt;396&lt;/RecNum&gt;&lt;DisplayText&gt;[20]&lt;/DisplayText&gt;&lt;record&gt;&lt;rec-number&gt;396&lt;/rec-number&gt;&lt;foreign-keys&gt;&lt;key app="EN" db-id="5dxw09rtlvxsfhevr0kpf2e9pd9xp0fxe2tr" timestamp="1707783688" guid="a67e44e8-aca4-4e3f-838e-1a9baa85d3b3"&gt;396&lt;/key&gt;&lt;/foreign-keys&gt;&lt;ref-type name="Journal Article"&gt;17&lt;/ref-type&gt;&lt;contributors&gt;&lt;authors&gt;&lt;author&gt;Schmidbauer, S&lt;/author&gt;&lt;author&gt;Rylander, C&lt;/author&gt;&lt;author&gt;Cariou, A&lt;/author&gt;&lt;author&gt;Wise, MP&lt;/author&gt;&lt;author&gt;Thomas, M&lt;/author&gt;&lt;author&gt;Keeble, TR&lt;/author&gt;&lt;author&gt;Erlinge, D&lt;/author&gt;&lt;author&gt;Haenggi, M&lt;/author&gt;&lt;author&gt;Wendel-Garcia, PD&lt;/author&gt;&lt;author&gt;Bělohlávek, J&lt;/author&gt;&lt;author&gt;Grejs, AM&lt;/author&gt;&lt;author&gt;Nielsen, N&lt;/author&gt;&lt;author&gt;Friberg, H&lt;/author&gt;&lt;author&gt;Dankiewicz, J&lt;/author&gt;&lt;/authors&gt;&lt;/contributors&gt;&lt;titles&gt;&lt;title&gt;Comparison of four clinical risk scores in comatose patients after out-of-hospital cardiac arrest&lt;/title&gt;&lt;secondary-title&gt;Resuscitation&lt;/secondary-title&gt;&lt;/titles&gt;&lt;periodical&gt;&lt;full-title&gt;Resuscitation&lt;/full-title&gt;&lt;/periodical&gt;&lt;pages&gt;109949&lt;/pages&gt;&lt;volume&gt;191&lt;/volume&gt;&lt;dates&gt;&lt;year&gt;2023&lt;/year&gt;&lt;/dates&gt;&lt;urls&gt;&lt;/urls&gt;&lt;electronic-resource-num&gt;10.1016/j.resuscitation.2023.109949&lt;/electronic-resource-num&gt;&lt;/record&gt;&lt;/Cite&gt;&lt;/EndNote&gt;</w:instrText>
      </w:r>
      <w:r w:rsidR="00D81AFD" w:rsidRPr="000A6A85">
        <w:rPr>
          <w:rFonts w:ascii="Times New Roman" w:hAnsi="Times New Roman" w:cs="Times New Roman"/>
          <w:color w:val="0D0D0D" w:themeColor="text1" w:themeTint="F2"/>
        </w:rPr>
        <w:fldChar w:fldCharType="separate"/>
      </w:r>
      <w:r w:rsidR="00657423">
        <w:rPr>
          <w:rFonts w:ascii="Times New Roman" w:hAnsi="Times New Roman" w:cs="Times New Roman"/>
          <w:noProof/>
          <w:color w:val="0D0D0D" w:themeColor="text1" w:themeTint="F2"/>
        </w:rPr>
        <w:t>[20]</w:t>
      </w:r>
      <w:r w:rsidR="00D81AFD" w:rsidRPr="000A6A85">
        <w:rPr>
          <w:rFonts w:ascii="Times New Roman" w:hAnsi="Times New Roman" w:cs="Times New Roman"/>
          <w:color w:val="0D0D0D" w:themeColor="text1" w:themeTint="F2"/>
        </w:rPr>
        <w:fldChar w:fldCharType="end"/>
      </w:r>
      <w:r w:rsidR="00E640C5" w:rsidRPr="000A6A85">
        <w:rPr>
          <w:rFonts w:ascii="Times New Roman" w:hAnsi="Times New Roman" w:cs="Times New Roman"/>
          <w:color w:val="0D0D0D" w:themeColor="text1" w:themeTint="F2"/>
        </w:rPr>
        <w:t xml:space="preserve">. </w:t>
      </w:r>
      <w:r w:rsidR="00E80082" w:rsidRPr="000A6A85">
        <w:rPr>
          <w:rFonts w:ascii="Times New Roman" w:hAnsi="Times New Roman" w:cs="Times New Roman"/>
          <w:color w:val="0D0D0D" w:themeColor="text1" w:themeTint="F2"/>
        </w:rPr>
        <w:t>We</w:t>
      </w:r>
      <w:r w:rsidR="00E640C5" w:rsidRPr="000A6A85">
        <w:rPr>
          <w:rFonts w:ascii="Times New Roman" w:hAnsi="Times New Roman" w:cs="Times New Roman"/>
          <w:color w:val="0D0D0D" w:themeColor="text1" w:themeTint="F2"/>
        </w:rPr>
        <w:t xml:space="preserve"> report</w:t>
      </w:r>
      <w:r w:rsidR="00E80082" w:rsidRPr="000A6A85">
        <w:rPr>
          <w:rFonts w:ascii="Times New Roman" w:hAnsi="Times New Roman" w:cs="Times New Roman"/>
          <w:color w:val="0D0D0D" w:themeColor="text1" w:themeTint="F2"/>
        </w:rPr>
        <w:t>ed</w:t>
      </w:r>
      <w:r w:rsidR="00E640C5" w:rsidRPr="000A6A85">
        <w:rPr>
          <w:rFonts w:ascii="Times New Roman" w:hAnsi="Times New Roman" w:cs="Times New Roman"/>
          <w:color w:val="0D0D0D" w:themeColor="text1" w:themeTint="F2"/>
        </w:rPr>
        <w:t xml:space="preserve"> results of accuracy and prediction </w:t>
      </w:r>
      <w:r w:rsidR="00432C0A" w:rsidRPr="000A6A85">
        <w:rPr>
          <w:rFonts w:ascii="Times New Roman" w:hAnsi="Times New Roman" w:cs="Times New Roman"/>
          <w:color w:val="0D0D0D" w:themeColor="text1" w:themeTint="F2"/>
        </w:rPr>
        <w:t>for</w:t>
      </w:r>
      <w:r w:rsidR="00E640C5" w:rsidRPr="000A6A85">
        <w:rPr>
          <w:rFonts w:ascii="Times New Roman" w:hAnsi="Times New Roman" w:cs="Times New Roman"/>
          <w:color w:val="0D0D0D" w:themeColor="text1" w:themeTint="F2"/>
        </w:rPr>
        <w:t xml:space="preserve"> PPV levels </w:t>
      </w:r>
      <w:r w:rsidR="00432C0A" w:rsidRPr="000A6A85">
        <w:rPr>
          <w:rFonts w:ascii="Times New Roman" w:hAnsi="Times New Roman" w:cs="Times New Roman"/>
          <w:color w:val="0D0D0D" w:themeColor="text1" w:themeTint="F2"/>
        </w:rPr>
        <w:t>of 9</w:t>
      </w:r>
      <w:r w:rsidR="00B3139F" w:rsidRPr="000A6A85">
        <w:rPr>
          <w:rFonts w:ascii="Times New Roman" w:hAnsi="Times New Roman" w:cs="Times New Roman"/>
          <w:color w:val="0D0D0D" w:themeColor="text1" w:themeTint="F2"/>
        </w:rPr>
        <w:t>5</w:t>
      </w:r>
      <w:r w:rsidR="00227E83" w:rsidRPr="000A6A85">
        <w:rPr>
          <w:rFonts w:ascii="Times New Roman" w:hAnsi="Times New Roman" w:cs="Times New Roman"/>
          <w:color w:val="0D0D0D" w:themeColor="text1" w:themeTint="F2"/>
        </w:rPr>
        <w:t xml:space="preserve"> and 99%</w:t>
      </w:r>
      <w:r w:rsidR="007E7BB4" w:rsidRPr="000A6A85">
        <w:rPr>
          <w:rFonts w:ascii="Times New Roman" w:hAnsi="Times New Roman" w:cs="Times New Roman"/>
          <w:color w:val="0D0D0D" w:themeColor="text1" w:themeTint="F2"/>
        </w:rPr>
        <w:t xml:space="preserve">, </w:t>
      </w:r>
      <w:r w:rsidR="001C1B36" w:rsidRPr="000A6A85">
        <w:rPr>
          <w:rFonts w:ascii="Times New Roman" w:hAnsi="Times New Roman" w:cs="Times New Roman"/>
          <w:color w:val="0D0D0D" w:themeColor="text1" w:themeTint="F2"/>
        </w:rPr>
        <w:t>in accordance with</w:t>
      </w:r>
      <w:r w:rsidR="00BA28D2" w:rsidRPr="000A6A85">
        <w:rPr>
          <w:rFonts w:ascii="Times New Roman" w:hAnsi="Times New Roman" w:cs="Times New Roman"/>
          <w:color w:val="0D0D0D" w:themeColor="text1" w:themeTint="F2"/>
        </w:rPr>
        <w:t xml:space="preserve"> thresholds for acceptable neuroprognostication modality</w:t>
      </w:r>
      <w:r w:rsidR="00D66FCF" w:rsidRPr="000A6A85">
        <w:rPr>
          <w:rFonts w:ascii="Times New Roman" w:hAnsi="Times New Roman" w:cs="Times New Roman"/>
          <w:color w:val="0D0D0D" w:themeColor="text1" w:themeTint="F2"/>
        </w:rPr>
        <w:t xml:space="preserve"> performance in</w:t>
      </w:r>
      <w:r w:rsidR="00BA28D2" w:rsidRPr="000A6A85">
        <w:rPr>
          <w:rFonts w:ascii="Times New Roman" w:hAnsi="Times New Roman" w:cs="Times New Roman"/>
          <w:color w:val="0D0D0D" w:themeColor="text1" w:themeTint="F2"/>
        </w:rPr>
        <w:t xml:space="preserve"> current</w:t>
      </w:r>
      <w:r w:rsidR="00D66FCF" w:rsidRPr="000A6A85">
        <w:rPr>
          <w:rFonts w:ascii="Times New Roman" w:hAnsi="Times New Roman" w:cs="Times New Roman"/>
          <w:color w:val="0D0D0D" w:themeColor="text1" w:themeTint="F2"/>
        </w:rPr>
        <w:t xml:space="preserve"> </w:t>
      </w:r>
      <w:r w:rsidR="001C1B36" w:rsidRPr="000A6A85">
        <w:rPr>
          <w:rFonts w:ascii="Times New Roman" w:hAnsi="Times New Roman" w:cs="Times New Roman"/>
          <w:color w:val="0D0D0D" w:themeColor="text1" w:themeTint="F2"/>
        </w:rPr>
        <w:t>guideline</w:t>
      </w:r>
      <w:r w:rsidR="007E7BB4" w:rsidRPr="000A6A85">
        <w:rPr>
          <w:rFonts w:ascii="Times New Roman" w:hAnsi="Times New Roman" w:cs="Times New Roman"/>
          <w:color w:val="0D0D0D" w:themeColor="text1" w:themeTint="F2"/>
        </w:rPr>
        <w:t xml:space="preserve">s </w:t>
      </w:r>
      <w:r w:rsidR="007E7BB4" w:rsidRPr="000A6A85">
        <w:rPr>
          <w:rFonts w:ascii="Times New Roman" w:hAnsi="Times New Roman" w:cs="Times New Roman"/>
          <w:color w:val="0D0D0D" w:themeColor="text1" w:themeTint="F2"/>
        </w:rPr>
        <w:fldChar w:fldCharType="begin">
          <w:fldData xml:space="preserve">PEVuZE5vdGU+PENpdGU+PEF1dGhvcj5TYW5kcm9uaTwvQXV0aG9yPjxZZWFyPjIwMjI8L1llYXI+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</w:fldData>
        </w:fldChar>
      </w:r>
      <w:r w:rsidR="00FA1681">
        <w:rPr>
          <w:rFonts w:ascii="Times New Roman" w:hAnsi="Times New Roman" w:cs="Times New Roman"/>
          <w:color w:val="0D0D0D" w:themeColor="text1" w:themeTint="F2"/>
        </w:rPr>
        <w:instrText xml:space="preserve"> ADDIN EN.CITE </w:instrText>
      </w:r>
      <w:r w:rsidR="00FA1681">
        <w:rPr>
          <w:rFonts w:ascii="Times New Roman" w:hAnsi="Times New Roman" w:cs="Times New Roman"/>
          <w:color w:val="0D0D0D" w:themeColor="text1" w:themeTint="F2"/>
        </w:rPr>
        <w:fldChar w:fldCharType="begin">
          <w:fldData xml:space="preserve">PEVuZE5vdGU+PENpdGU+PEF1dGhvcj5TYW5kcm9uaTwvQXV0aG9yPjxZZWFyPjIwMjI8L1llYXI+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</w:fldData>
        </w:fldChar>
      </w:r>
      <w:r w:rsidR="00FA1681">
        <w:rPr>
          <w:rFonts w:ascii="Times New Roman" w:hAnsi="Times New Roman" w:cs="Times New Roman"/>
          <w:color w:val="0D0D0D" w:themeColor="text1" w:themeTint="F2"/>
        </w:rPr>
        <w:instrText xml:space="preserve"> ADDIN EN.CITE.DATA </w:instrText>
      </w:r>
      <w:r w:rsidR="00FA1681">
        <w:rPr>
          <w:rFonts w:ascii="Times New Roman" w:hAnsi="Times New Roman" w:cs="Times New Roman"/>
          <w:color w:val="0D0D0D" w:themeColor="text1" w:themeTint="F2"/>
        </w:rPr>
      </w:r>
      <w:r w:rsidR="00FA1681">
        <w:rPr>
          <w:rFonts w:ascii="Times New Roman" w:hAnsi="Times New Roman" w:cs="Times New Roman"/>
          <w:color w:val="0D0D0D" w:themeColor="text1" w:themeTint="F2"/>
        </w:rPr>
        <w:fldChar w:fldCharType="end"/>
      </w:r>
      <w:r w:rsidR="007E7BB4" w:rsidRPr="000A6A85">
        <w:rPr>
          <w:rFonts w:ascii="Times New Roman" w:hAnsi="Times New Roman" w:cs="Times New Roman"/>
          <w:color w:val="0D0D0D" w:themeColor="text1" w:themeTint="F2"/>
        </w:rPr>
      </w:r>
      <w:r w:rsidR="007E7BB4" w:rsidRPr="000A6A85">
        <w:rPr>
          <w:rFonts w:ascii="Times New Roman" w:hAnsi="Times New Roman" w:cs="Times New Roman"/>
          <w:color w:val="0D0D0D" w:themeColor="text1" w:themeTint="F2"/>
        </w:rPr>
        <w:fldChar w:fldCharType="separate"/>
      </w:r>
      <w:r w:rsidR="00657423">
        <w:rPr>
          <w:rFonts w:ascii="Times New Roman" w:hAnsi="Times New Roman" w:cs="Times New Roman"/>
          <w:noProof/>
          <w:color w:val="0D0D0D" w:themeColor="text1" w:themeTint="F2"/>
        </w:rPr>
        <w:t>[13, 31]</w:t>
      </w:r>
      <w:r w:rsidR="007E7BB4" w:rsidRPr="000A6A85">
        <w:rPr>
          <w:rFonts w:ascii="Times New Roman" w:hAnsi="Times New Roman" w:cs="Times New Roman"/>
          <w:color w:val="0D0D0D" w:themeColor="text1" w:themeTint="F2"/>
        </w:rPr>
        <w:fldChar w:fldCharType="end"/>
      </w:r>
      <w:r w:rsidR="007E7BB4" w:rsidRPr="000A6A85">
        <w:rPr>
          <w:rFonts w:ascii="Times New Roman" w:hAnsi="Times New Roman" w:cs="Times New Roman"/>
          <w:color w:val="0D0D0D" w:themeColor="text1" w:themeTint="F2"/>
        </w:rPr>
        <w:t>.</w:t>
      </w:r>
    </w:p>
    <w:p w14:paraId="7B6519B4" w14:textId="05E88717" w:rsidR="00DA0FCB" w:rsidRPr="000A6A85" w:rsidRDefault="00724A1C" w:rsidP="00107F7F">
      <w:pPr>
        <w:spacing w:line="480" w:lineRule="auto"/>
        <w:jc w:val="both"/>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The risk tools do not provide risk probabilities</w:t>
      </w:r>
      <w:r w:rsidR="008340B0" w:rsidRPr="000A6A85">
        <w:rPr>
          <w:rFonts w:ascii="Times New Roman" w:hAnsi="Times New Roman" w:cs="Times New Roman"/>
          <w:color w:val="0D0D0D" w:themeColor="text1" w:themeTint="F2"/>
        </w:rPr>
        <w:t xml:space="preserve"> and</w:t>
      </w:r>
      <w:r w:rsidRPr="000A6A85">
        <w:rPr>
          <w:rFonts w:ascii="Times New Roman" w:hAnsi="Times New Roman" w:cs="Times New Roman"/>
          <w:color w:val="0D0D0D" w:themeColor="text1" w:themeTint="F2"/>
        </w:rPr>
        <w:t xml:space="preserve"> standard calibration assessment could not be performed. Instead, risk scores for patients were estimated and the proportion of poor outcomes </w:t>
      </w:r>
      <w:r w:rsidR="00EE1C5A" w:rsidRPr="000A6A85">
        <w:rPr>
          <w:rFonts w:ascii="Times New Roman" w:hAnsi="Times New Roman" w:cs="Times New Roman"/>
          <w:color w:val="0D0D0D" w:themeColor="text1" w:themeTint="F2"/>
        </w:rPr>
        <w:t>per score level (for discrete scores) or interval (for continuous scores)</w:t>
      </w:r>
      <w:r w:rsidR="001C1B36" w:rsidRPr="000A6A85">
        <w:rPr>
          <w:rFonts w:ascii="Times New Roman" w:hAnsi="Times New Roman" w:cs="Times New Roman"/>
          <w:color w:val="0D0D0D" w:themeColor="text1" w:themeTint="F2"/>
        </w:rPr>
        <w:t xml:space="preserve"> were </w:t>
      </w:r>
      <w:r w:rsidR="001C1B36" w:rsidRPr="000A6A85">
        <w:rPr>
          <w:rFonts w:ascii="Times New Roman" w:hAnsi="Times New Roman" w:cs="Times New Roman"/>
          <w:color w:val="0D0D0D" w:themeColor="text1" w:themeTint="F2"/>
        </w:rPr>
        <w:lastRenderedPageBreak/>
        <w:t>calculated</w:t>
      </w:r>
      <w:r w:rsidR="00941602" w:rsidRPr="000A6A85">
        <w:rPr>
          <w:rFonts w:ascii="Times New Roman" w:hAnsi="Times New Roman" w:cs="Times New Roman"/>
          <w:color w:val="0D0D0D" w:themeColor="text1" w:themeTint="F2"/>
        </w:rPr>
        <w:t>.</w:t>
      </w:r>
      <w:r w:rsidR="006174BE" w:rsidRPr="000A6A85">
        <w:rPr>
          <w:rFonts w:ascii="Times New Roman" w:hAnsi="Times New Roman" w:cs="Times New Roman"/>
          <w:color w:val="0D0D0D" w:themeColor="text1" w:themeTint="F2"/>
        </w:rPr>
        <w:t xml:space="preserve"> </w:t>
      </w:r>
      <w:r w:rsidR="007A0632" w:rsidRPr="000A6A85">
        <w:rPr>
          <w:rFonts w:ascii="Times New Roman" w:hAnsi="Times New Roman" w:cs="Times New Roman"/>
          <w:color w:val="0D0D0D" w:themeColor="text1" w:themeTint="F2"/>
        </w:rPr>
        <w:t>This was then graphically analy</w:t>
      </w:r>
      <w:r w:rsidR="00E80082" w:rsidRPr="000A6A85">
        <w:rPr>
          <w:rFonts w:ascii="Times New Roman" w:hAnsi="Times New Roman" w:cs="Times New Roman"/>
          <w:color w:val="0D0D0D" w:themeColor="text1" w:themeTint="F2"/>
        </w:rPr>
        <w:t>s</w:t>
      </w:r>
      <w:r w:rsidR="007A0632" w:rsidRPr="000A6A85">
        <w:rPr>
          <w:rFonts w:ascii="Times New Roman" w:hAnsi="Times New Roman" w:cs="Times New Roman"/>
          <w:color w:val="0D0D0D" w:themeColor="text1" w:themeTint="F2"/>
        </w:rPr>
        <w:t>ed by assessing the proportion of poor outcomes in regions of predefined low, intermediate, intermediate-high, and high-risk regions.</w:t>
      </w:r>
    </w:p>
    <w:p w14:paraId="10D9F868" w14:textId="784E87C6" w:rsidR="00DA0FCB" w:rsidRPr="000A6A85" w:rsidRDefault="008560B3" w:rsidP="00107F7F">
      <w:pPr>
        <w:spacing w:line="480" w:lineRule="auto"/>
        <w:jc w:val="both"/>
        <w:rPr>
          <w:rFonts w:ascii="Times New Roman" w:hAnsi="Times New Roman" w:cs="Times New Roman"/>
          <w:color w:val="0D0D0D" w:themeColor="text1" w:themeTint="F2"/>
          <w:shd w:val="clear" w:color="auto" w:fill="FFFFFF"/>
        </w:rPr>
      </w:pPr>
      <w:r w:rsidRPr="000A6A85">
        <w:rPr>
          <w:rFonts w:ascii="Times New Roman" w:hAnsi="Times New Roman" w:cs="Times New Roman"/>
          <w:color w:val="0D0D0D" w:themeColor="text1" w:themeTint="F2"/>
        </w:rPr>
        <w:t>A comparison of the AUC value of the MIRACLE</w:t>
      </w:r>
      <w:r w:rsidRPr="000A6A85">
        <w:rPr>
          <w:rFonts w:ascii="Times New Roman" w:hAnsi="Times New Roman" w:cs="Times New Roman"/>
          <w:color w:val="0D0D0D" w:themeColor="text1" w:themeTint="F2"/>
          <w:vertAlign w:val="subscript"/>
        </w:rPr>
        <w:t>2</w:t>
      </w:r>
      <w:r w:rsidRPr="000A6A85">
        <w:rPr>
          <w:rFonts w:ascii="Times New Roman" w:hAnsi="Times New Roman" w:cs="Times New Roman"/>
          <w:color w:val="0D0D0D" w:themeColor="text1" w:themeTint="F2"/>
        </w:rPr>
        <w:t xml:space="preserve"> score against the AUC values of the rest of the risk tool scores was then performed. The tests are based on the parametric (binormal ROC curve) method presented by Marius et al. </w:t>
      </w:r>
      <w:r w:rsidRPr="000A6A85">
        <w:rPr>
          <w:rFonts w:ascii="Times New Roman" w:hAnsi="Times New Roman" w:cs="Times New Roman"/>
          <w:color w:val="0D0D0D" w:themeColor="text1" w:themeTint="F2"/>
        </w:rPr>
        <w:fldChar w:fldCharType="begin"/>
      </w:r>
      <w:r w:rsidR="004D3015">
        <w:rPr>
          <w:rFonts w:ascii="Times New Roman" w:hAnsi="Times New Roman" w:cs="Times New Roman"/>
          <w:color w:val="0D0D0D" w:themeColor="text1" w:themeTint="F2"/>
        </w:rPr>
        <w:instrText xml:space="preserve"> ADDIN EN.CITE &lt;EndNote&gt;&lt;Cite&gt;&lt;Author&gt;Uchechukwu Marius&lt;/Author&gt;&lt;Year&gt;2018&lt;/Year&gt;&lt;RecNum&gt;416&lt;/RecNum&gt;&lt;DisplayText&gt;[32]&lt;/DisplayText&gt;&lt;record&gt;&lt;rec-number&gt;416&lt;/rec-number&gt;&lt;foreign-keys&gt;&lt;key app="EN" db-id="5dxw09rtlvxsfhevr0kpf2e9pd9xp0fxe2tr" timestamp="1721321051" guid="078a0d0c-c95f-4e19-a3b3-d66132cbfbc1"&gt;416&lt;/key&gt;&lt;/foreign-keys&gt;&lt;ref-type name="Journal Article"&gt;17&lt;/ref-type&gt;&lt;contributors&gt;&lt;authors&gt;&lt;author&gt;Uchechukwu Marius, O&lt;/author&gt;&lt;author&gt;Ibezimako Mbegbu, J&lt;/author&gt;&lt;/authors&gt;&lt;/contributors&gt;&lt;titles&gt;&lt;title&gt;Comparison of Two or More Correlated AUCs in Paired Sample Design&lt;/title&gt;&lt;secondary-title&gt;International Journal of Sociology and Anthropology Research&lt;/secondary-title&gt;&lt;/titles&gt;&lt;periodical&gt;&lt;full-title&gt;International Journal of Sociology and Anthropology Research&lt;/full-title&gt;&lt;/periodical&gt;&lt;pages&gt;39-55&lt;/pages&gt;&lt;volume&gt;6&lt;/volume&gt;&lt;number&gt;2&lt;/number&gt;&lt;dates&gt;&lt;year&gt;2018&lt;/year&gt;&lt;/dates&gt;&lt;urls&gt;&lt;/urls&gt;&lt;/record&gt;&lt;/Cite&gt;&lt;/EndNote&gt;</w:instrText>
      </w:r>
      <w:r w:rsidRPr="000A6A85">
        <w:rPr>
          <w:rFonts w:ascii="Times New Roman" w:hAnsi="Times New Roman" w:cs="Times New Roman"/>
          <w:color w:val="0D0D0D" w:themeColor="text1" w:themeTint="F2"/>
        </w:rPr>
        <w:fldChar w:fldCharType="separate"/>
      </w:r>
      <w:r w:rsidR="00657423">
        <w:rPr>
          <w:rFonts w:ascii="Times New Roman" w:hAnsi="Times New Roman" w:cs="Times New Roman"/>
          <w:noProof/>
          <w:color w:val="0D0D0D" w:themeColor="text1" w:themeTint="F2"/>
        </w:rPr>
        <w:t>[32]</w:t>
      </w:r>
      <w:r w:rsidRPr="000A6A85">
        <w:rPr>
          <w:rFonts w:ascii="Times New Roman" w:hAnsi="Times New Roman" w:cs="Times New Roman"/>
          <w:color w:val="0D0D0D" w:themeColor="text1" w:themeTint="F2"/>
        </w:rPr>
        <w:fldChar w:fldCharType="end"/>
      </w:r>
      <w:r w:rsidRPr="000A6A85">
        <w:rPr>
          <w:rFonts w:ascii="Times New Roman" w:hAnsi="Times New Roman" w:cs="Times New Roman"/>
          <w:color w:val="0D0D0D" w:themeColor="text1" w:themeTint="F2"/>
        </w:rPr>
        <w:t>, which was developed for the comparison of two correlated AUC values from diagnostic test results for paired sample designs</w:t>
      </w:r>
      <w:r w:rsidRPr="000A6A85">
        <w:rPr>
          <w:rFonts w:ascii="Times New Roman" w:hAnsi="Times New Roman" w:cs="Times New Roman"/>
          <w:color w:val="0D0D0D" w:themeColor="text1" w:themeTint="F2"/>
          <w:shd w:val="clear" w:color="auto" w:fill="FFFFFF"/>
        </w:rPr>
        <w:t>.</w:t>
      </w:r>
    </w:p>
    <w:p w14:paraId="38B0BDD4" w14:textId="6EE7B1ED" w:rsidR="00DA0FCB" w:rsidRPr="000A6A85" w:rsidRDefault="00B84478" w:rsidP="00107F7F">
      <w:pPr>
        <w:spacing w:line="480" w:lineRule="auto"/>
        <w:jc w:val="both"/>
        <w:rPr>
          <w:rFonts w:ascii="Times New Roman" w:hAnsi="Times New Roman" w:cs="Times New Roman"/>
          <w:color w:val="0D0D0D" w:themeColor="text1" w:themeTint="F2"/>
        </w:rPr>
      </w:pPr>
      <w:r w:rsidRPr="000A6A85">
        <w:rPr>
          <w:rFonts w:ascii="Times New Roman" w:hAnsi="Times New Roman" w:cs="Times New Roman"/>
          <w:b/>
          <w:bCs/>
          <w:color w:val="0D0D0D" w:themeColor="text1" w:themeTint="F2"/>
        </w:rPr>
        <w:t>Secondary Analyses</w:t>
      </w:r>
      <w:r w:rsidR="002617A9" w:rsidRPr="000A6A85">
        <w:rPr>
          <w:rFonts w:ascii="Times New Roman" w:hAnsi="Times New Roman" w:cs="Times New Roman"/>
          <w:b/>
          <w:bCs/>
          <w:color w:val="0D0D0D" w:themeColor="text1" w:themeTint="F2"/>
        </w:rPr>
        <w:t xml:space="preserve">: </w:t>
      </w:r>
      <w:r w:rsidR="00D66FCF" w:rsidRPr="000A6A85">
        <w:rPr>
          <w:rFonts w:ascii="Times New Roman" w:hAnsi="Times New Roman" w:cs="Times New Roman"/>
          <w:b/>
          <w:bCs/>
          <w:color w:val="0D0D0D" w:themeColor="text1" w:themeTint="F2"/>
        </w:rPr>
        <w:t>MIRACLE</w:t>
      </w:r>
      <w:r w:rsidR="00D66FCF" w:rsidRPr="000A6A85">
        <w:rPr>
          <w:rFonts w:ascii="Times New Roman" w:hAnsi="Times New Roman" w:cs="Times New Roman"/>
          <w:b/>
          <w:bCs/>
          <w:color w:val="0D0D0D" w:themeColor="text1" w:themeTint="F2"/>
          <w:vertAlign w:val="subscript"/>
        </w:rPr>
        <w:t>2</w:t>
      </w:r>
      <w:r w:rsidR="00D66FCF" w:rsidRPr="000A6A85">
        <w:rPr>
          <w:rFonts w:ascii="Times New Roman" w:hAnsi="Times New Roman" w:cs="Times New Roman"/>
          <w:b/>
          <w:bCs/>
          <w:color w:val="0D0D0D" w:themeColor="text1" w:themeTint="F2"/>
        </w:rPr>
        <w:t xml:space="preserve"> score performance by </w:t>
      </w:r>
      <w:r w:rsidR="00316247" w:rsidRPr="000A6A85">
        <w:rPr>
          <w:rFonts w:ascii="Times New Roman" w:hAnsi="Times New Roman" w:cs="Times New Roman"/>
          <w:b/>
          <w:bCs/>
          <w:color w:val="0D0D0D" w:themeColor="text1" w:themeTint="F2"/>
        </w:rPr>
        <w:t>12 lead ECG, presence</w:t>
      </w:r>
      <w:r w:rsidR="00D66FCF" w:rsidRPr="000A6A85">
        <w:rPr>
          <w:rFonts w:ascii="Times New Roman" w:hAnsi="Times New Roman" w:cs="Times New Roman"/>
          <w:b/>
          <w:bCs/>
          <w:color w:val="0D0D0D" w:themeColor="text1" w:themeTint="F2"/>
        </w:rPr>
        <w:t xml:space="preserve"> of </w:t>
      </w:r>
      <w:r w:rsidR="00A34371" w:rsidRPr="000A6A85">
        <w:rPr>
          <w:rFonts w:ascii="Times New Roman" w:hAnsi="Times New Roman" w:cs="Times New Roman"/>
          <w:b/>
          <w:bCs/>
          <w:color w:val="0D0D0D" w:themeColor="text1" w:themeTint="F2"/>
        </w:rPr>
        <w:t>CS</w:t>
      </w:r>
      <w:r w:rsidR="00316247" w:rsidRPr="000A6A85">
        <w:rPr>
          <w:rFonts w:ascii="Times New Roman" w:hAnsi="Times New Roman" w:cs="Times New Roman"/>
          <w:b/>
          <w:bCs/>
          <w:color w:val="0D0D0D" w:themeColor="text1" w:themeTint="F2"/>
        </w:rPr>
        <w:t>, WLST and change in CPC at follow-up.</w:t>
      </w:r>
      <w:r w:rsidRPr="000A6A85">
        <w:rPr>
          <w:rFonts w:ascii="Times New Roman" w:hAnsi="Times New Roman" w:cs="Times New Roman"/>
          <w:color w:val="0D0D0D" w:themeColor="text1" w:themeTint="F2"/>
        </w:rPr>
        <w:t xml:space="preserve"> The performance of the MIRACLE</w:t>
      </w:r>
      <w:r w:rsidRPr="000A6A85">
        <w:rPr>
          <w:rFonts w:ascii="Times New Roman" w:hAnsi="Times New Roman" w:cs="Times New Roman"/>
          <w:color w:val="0D0D0D" w:themeColor="text1" w:themeTint="F2"/>
          <w:vertAlign w:val="subscript"/>
        </w:rPr>
        <w:t>2</w:t>
      </w:r>
      <w:r w:rsidRPr="000A6A85">
        <w:rPr>
          <w:rFonts w:ascii="Times New Roman" w:hAnsi="Times New Roman" w:cs="Times New Roman"/>
          <w:color w:val="0D0D0D" w:themeColor="text1" w:themeTint="F2"/>
        </w:rPr>
        <w:t xml:space="preserve"> score was evaluated in those with and without established </w:t>
      </w:r>
      <w:r w:rsidR="00A34371" w:rsidRPr="000A6A85">
        <w:rPr>
          <w:rFonts w:ascii="Times New Roman" w:hAnsi="Times New Roman" w:cs="Times New Roman"/>
          <w:color w:val="0D0D0D" w:themeColor="text1" w:themeTint="F2"/>
        </w:rPr>
        <w:t>CS</w:t>
      </w:r>
      <w:r w:rsidRPr="000A6A85">
        <w:rPr>
          <w:rFonts w:ascii="Times New Roman" w:hAnsi="Times New Roman" w:cs="Times New Roman"/>
          <w:color w:val="0D0D0D" w:themeColor="text1" w:themeTint="F2"/>
        </w:rPr>
        <w:t xml:space="preserve"> (defined as Society for Cardiovascular Angiography grade C-E) and those with ST segment elevation/LBBB or without these changes on admission to the cardiac catheterisation laboratory. </w:t>
      </w:r>
      <w:r w:rsidR="00316247" w:rsidRPr="000A6A85">
        <w:rPr>
          <w:rFonts w:ascii="Times New Roman" w:hAnsi="Times New Roman" w:cs="Times New Roman"/>
          <w:color w:val="0D0D0D" w:themeColor="text1" w:themeTint="F2"/>
        </w:rPr>
        <w:t xml:space="preserve">We also evaluated for </w:t>
      </w:r>
      <w:r w:rsidR="00657BA6" w:rsidRPr="000A6A85">
        <w:rPr>
          <w:rFonts w:ascii="Times New Roman" w:hAnsi="Times New Roman" w:cs="Times New Roman"/>
          <w:color w:val="0D0D0D" w:themeColor="text1" w:themeTint="F2"/>
        </w:rPr>
        <w:t>any change</w:t>
      </w:r>
      <w:r w:rsidR="00316247" w:rsidRPr="000A6A85">
        <w:rPr>
          <w:rFonts w:ascii="Times New Roman" w:hAnsi="Times New Roman" w:cs="Times New Roman"/>
          <w:color w:val="0D0D0D" w:themeColor="text1" w:themeTint="F2"/>
        </w:rPr>
        <w:t xml:space="preserve"> in MIRACLE</w:t>
      </w:r>
      <w:r w:rsidR="00316247" w:rsidRPr="000A6A85">
        <w:rPr>
          <w:rFonts w:ascii="Times New Roman" w:hAnsi="Times New Roman" w:cs="Times New Roman"/>
          <w:color w:val="0D0D0D" w:themeColor="text1" w:themeTint="F2"/>
          <w:vertAlign w:val="subscript"/>
        </w:rPr>
        <w:t>2</w:t>
      </w:r>
      <w:r w:rsidR="00316247" w:rsidRPr="000A6A85">
        <w:rPr>
          <w:rFonts w:ascii="Times New Roman" w:hAnsi="Times New Roman" w:cs="Times New Roman"/>
          <w:color w:val="0D0D0D" w:themeColor="text1" w:themeTint="F2"/>
        </w:rPr>
        <w:t xml:space="preserve"> score performance in those </w:t>
      </w:r>
      <w:r w:rsidR="00657BA6" w:rsidRPr="000A6A85">
        <w:rPr>
          <w:rFonts w:ascii="Times New Roman" w:hAnsi="Times New Roman" w:cs="Times New Roman"/>
          <w:color w:val="0D0D0D" w:themeColor="text1" w:themeTint="F2"/>
        </w:rPr>
        <w:t xml:space="preserve">receiving </w:t>
      </w:r>
      <w:r w:rsidR="00316247" w:rsidRPr="000A6A85">
        <w:rPr>
          <w:rFonts w:ascii="Times New Roman" w:hAnsi="Times New Roman" w:cs="Times New Roman"/>
          <w:color w:val="0D0D0D" w:themeColor="text1" w:themeTint="F2"/>
        </w:rPr>
        <w:t xml:space="preserve">WLST or </w:t>
      </w:r>
      <w:r w:rsidR="00657BA6" w:rsidRPr="000A6A85">
        <w:rPr>
          <w:rFonts w:ascii="Times New Roman" w:hAnsi="Times New Roman" w:cs="Times New Roman"/>
          <w:color w:val="0D0D0D" w:themeColor="text1" w:themeTint="F2"/>
        </w:rPr>
        <w:t xml:space="preserve">with a modelled </w:t>
      </w:r>
      <w:r w:rsidR="00316247" w:rsidRPr="000A6A85">
        <w:rPr>
          <w:rFonts w:ascii="Times New Roman" w:hAnsi="Times New Roman" w:cs="Times New Roman"/>
          <w:color w:val="0D0D0D" w:themeColor="text1" w:themeTint="F2"/>
        </w:rPr>
        <w:t>change in CPC class at follow-up</w:t>
      </w:r>
      <w:r w:rsidR="00657BA6" w:rsidRPr="000A6A85">
        <w:rPr>
          <w:rFonts w:ascii="Times New Roman" w:hAnsi="Times New Roman" w:cs="Times New Roman"/>
          <w:color w:val="0D0D0D" w:themeColor="text1" w:themeTint="F2"/>
        </w:rPr>
        <w:t xml:space="preserve"> to account for biases from multi-factorial WLST decisions or from late neurological recovery</w:t>
      </w:r>
      <w:r w:rsidR="00316247" w:rsidRPr="000A6A85">
        <w:rPr>
          <w:rFonts w:ascii="Times New Roman" w:hAnsi="Times New Roman" w:cs="Times New Roman"/>
          <w:color w:val="0D0D0D" w:themeColor="text1" w:themeTint="F2"/>
        </w:rPr>
        <w:t>.</w:t>
      </w:r>
      <w:r w:rsidR="00297F4A" w:rsidRPr="000A6A85">
        <w:rPr>
          <w:rFonts w:ascii="Times New Roman" w:hAnsi="Times New Roman" w:cs="Times New Roman"/>
          <w:color w:val="0D0D0D" w:themeColor="text1" w:themeTint="F2"/>
        </w:rPr>
        <w:t xml:space="preserve"> </w:t>
      </w:r>
      <w:bookmarkStart w:id="5" w:name="_Hlk214874256"/>
      <w:r w:rsidR="00297F4A" w:rsidRPr="000A6A85">
        <w:rPr>
          <w:rFonts w:ascii="Times New Roman" w:hAnsi="Times New Roman" w:cs="Times New Roman"/>
          <w:color w:val="0D0D0D" w:themeColor="text1" w:themeTint="F2"/>
        </w:rPr>
        <w:t>Finally, a sensitivity analysis was performed to evaluate performance of the MIRACLE2 score by centre.</w:t>
      </w:r>
      <w:bookmarkEnd w:id="5"/>
    </w:p>
    <w:p w14:paraId="1C7D5EB7" w14:textId="59B0FB05" w:rsidR="00DA0FCB" w:rsidRPr="000A6A85" w:rsidRDefault="002B4BAB" w:rsidP="00107F7F">
      <w:pPr>
        <w:spacing w:line="480" w:lineRule="auto"/>
        <w:jc w:val="both"/>
        <w:rPr>
          <w:rFonts w:ascii="Times New Roman" w:hAnsi="Times New Roman" w:cs="Times New Roman"/>
          <w:color w:val="0D0D0D" w:themeColor="text1" w:themeTint="F2"/>
        </w:rPr>
      </w:pPr>
      <w:r w:rsidRPr="000A6A85">
        <w:rPr>
          <w:rFonts w:ascii="Times New Roman" w:hAnsi="Times New Roman" w:cs="Times New Roman"/>
          <w:b/>
          <w:bCs/>
          <w:color w:val="0D0D0D" w:themeColor="text1" w:themeTint="F2"/>
        </w:rPr>
        <w:t>Missing data.</w:t>
      </w:r>
      <w:r w:rsidRPr="000A6A85">
        <w:rPr>
          <w:rFonts w:ascii="Times New Roman" w:hAnsi="Times New Roman" w:cs="Times New Roman"/>
          <w:color w:val="0D0D0D" w:themeColor="text1" w:themeTint="F2"/>
        </w:rPr>
        <w:t xml:space="preserve"> </w:t>
      </w:r>
    </w:p>
    <w:p w14:paraId="7A5A4BC4" w14:textId="35FA2E59" w:rsidR="00AC2B10" w:rsidRPr="000A6A85" w:rsidRDefault="00CD319E" w:rsidP="00CD319E">
      <w:pPr>
        <w:spacing w:line="480" w:lineRule="auto"/>
        <w:jc w:val="both"/>
        <w:rPr>
          <w:rFonts w:ascii="Times New Roman" w:hAnsi="Times New Roman" w:cs="Times New Roman"/>
          <w:b/>
          <w:bCs/>
          <w:color w:val="0D0D0D" w:themeColor="text1" w:themeTint="F2"/>
        </w:rPr>
      </w:pPr>
      <w:r w:rsidRPr="000A6A85">
        <w:rPr>
          <w:rFonts w:ascii="Times New Roman" w:hAnsi="Times New Roman" w:cs="Times New Roman"/>
          <w:color w:val="0D0D0D" w:themeColor="text1" w:themeTint="F2"/>
        </w:rPr>
        <w:t xml:space="preserve">Missing data were handled using multiple imputation (MI) assuming data were missing at random following the guidelines of </w:t>
      </w:r>
      <w:proofErr w:type="spellStart"/>
      <w:r w:rsidRPr="000A6A85">
        <w:rPr>
          <w:rFonts w:ascii="Times New Roman" w:hAnsi="Times New Roman" w:cs="Times New Roman"/>
          <w:color w:val="0D0D0D" w:themeColor="text1" w:themeTint="F2"/>
        </w:rPr>
        <w:t>Gravensteijn</w:t>
      </w:r>
      <w:proofErr w:type="spellEnd"/>
      <w:r w:rsidRPr="000A6A85">
        <w:rPr>
          <w:rFonts w:ascii="Times New Roman" w:hAnsi="Times New Roman" w:cs="Times New Roman"/>
          <w:color w:val="0D0D0D" w:themeColor="text1" w:themeTint="F2"/>
        </w:rPr>
        <w:t xml:space="preserve"> et al</w:t>
      </w:r>
      <w:r w:rsidR="00104F4F" w:rsidRPr="000A6A85">
        <w:rPr>
          <w:rFonts w:ascii="Times New Roman" w:hAnsi="Times New Roman" w:cs="Times New Roman"/>
          <w:color w:val="0D0D0D" w:themeColor="text1" w:themeTint="F2"/>
        </w:rPr>
        <w:t xml:space="preserve"> </w:t>
      </w:r>
      <w:r w:rsidR="00104F4F" w:rsidRPr="000A6A85">
        <w:rPr>
          <w:rFonts w:ascii="Times New Roman" w:hAnsi="Times New Roman" w:cs="Times New Roman"/>
          <w:color w:val="0D0D0D" w:themeColor="text1" w:themeTint="F2"/>
        </w:rPr>
        <w:fldChar w:fldCharType="begin">
          <w:fldData xml:space="preserve">PEVuZE5vdGU+PENpdGU+PEF1dGhvcj5HcmF2ZXN0ZWlqbjwvQXV0aG9yPjxZZWFyPjIwMjE8L1ll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</w:fldData>
        </w:fldChar>
      </w:r>
      <w:r w:rsidR="00657423">
        <w:rPr>
          <w:rFonts w:ascii="Times New Roman" w:hAnsi="Times New Roman" w:cs="Times New Roman"/>
          <w:color w:val="0D0D0D" w:themeColor="text1" w:themeTint="F2"/>
        </w:rPr>
        <w:instrText xml:space="preserve"> ADDIN EN.CITE </w:instrText>
      </w:r>
      <w:r w:rsidR="00657423">
        <w:rPr>
          <w:rFonts w:ascii="Times New Roman" w:hAnsi="Times New Roman" w:cs="Times New Roman"/>
          <w:color w:val="0D0D0D" w:themeColor="text1" w:themeTint="F2"/>
        </w:rPr>
        <w:fldChar w:fldCharType="begin">
          <w:fldData xml:space="preserve">PEVuZE5vdGU+PENpdGU+PEF1dGhvcj5HcmF2ZXN0ZWlqbjwvQXV0aG9yPjxZZWFyPjIwMjE8L1ll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</w:fldData>
        </w:fldChar>
      </w:r>
      <w:r w:rsidR="00657423">
        <w:rPr>
          <w:rFonts w:ascii="Times New Roman" w:hAnsi="Times New Roman" w:cs="Times New Roman"/>
          <w:color w:val="0D0D0D" w:themeColor="text1" w:themeTint="F2"/>
        </w:rPr>
        <w:instrText xml:space="preserve"> ADDIN EN.CITE.DATA </w:instrText>
      </w:r>
      <w:r w:rsidR="00657423">
        <w:rPr>
          <w:rFonts w:ascii="Times New Roman" w:hAnsi="Times New Roman" w:cs="Times New Roman"/>
          <w:color w:val="0D0D0D" w:themeColor="text1" w:themeTint="F2"/>
        </w:rPr>
      </w:r>
      <w:r w:rsidR="00657423">
        <w:rPr>
          <w:rFonts w:ascii="Times New Roman" w:hAnsi="Times New Roman" w:cs="Times New Roman"/>
          <w:color w:val="0D0D0D" w:themeColor="text1" w:themeTint="F2"/>
        </w:rPr>
        <w:fldChar w:fldCharType="end"/>
      </w:r>
      <w:r w:rsidR="00104F4F" w:rsidRPr="000A6A85">
        <w:rPr>
          <w:rFonts w:ascii="Times New Roman" w:hAnsi="Times New Roman" w:cs="Times New Roman"/>
          <w:color w:val="0D0D0D" w:themeColor="text1" w:themeTint="F2"/>
        </w:rPr>
      </w:r>
      <w:r w:rsidR="00104F4F" w:rsidRPr="000A6A85">
        <w:rPr>
          <w:rFonts w:ascii="Times New Roman" w:hAnsi="Times New Roman" w:cs="Times New Roman"/>
          <w:color w:val="0D0D0D" w:themeColor="text1" w:themeTint="F2"/>
        </w:rPr>
        <w:fldChar w:fldCharType="separate"/>
      </w:r>
      <w:r w:rsidR="00657423">
        <w:rPr>
          <w:rFonts w:ascii="Times New Roman" w:hAnsi="Times New Roman" w:cs="Times New Roman"/>
          <w:noProof/>
          <w:color w:val="0D0D0D" w:themeColor="text1" w:themeTint="F2"/>
        </w:rPr>
        <w:t>[33]</w:t>
      </w:r>
      <w:r w:rsidR="00104F4F" w:rsidRPr="000A6A85">
        <w:rPr>
          <w:rFonts w:ascii="Times New Roman" w:hAnsi="Times New Roman" w:cs="Times New Roman"/>
          <w:color w:val="0D0D0D" w:themeColor="text1" w:themeTint="F2"/>
        </w:rPr>
        <w:fldChar w:fldCharType="end"/>
      </w:r>
      <w:r w:rsidRPr="000A6A85">
        <w:rPr>
          <w:rFonts w:ascii="Times New Roman" w:hAnsi="Times New Roman" w:cs="Times New Roman"/>
          <w:color w:val="0D0D0D" w:themeColor="text1" w:themeTint="F2"/>
        </w:rPr>
        <w:t>.</w:t>
      </w:r>
      <w:r w:rsidR="004D303D" w:rsidRPr="000A6A85">
        <w:rPr>
          <w:rFonts w:ascii="Times New Roman" w:hAnsi="Times New Roman" w:cs="Times New Roman"/>
          <w:color w:val="0D0D0D" w:themeColor="text1" w:themeTint="F2"/>
        </w:rPr>
        <w:t xml:space="preserve"> A separate multiple imputation model was built for each risk tool and estimates of accuracy were obtained within each imputed dataset. Pooled estimates were based on Rubin’s combination rules</w:t>
      </w:r>
      <w:r w:rsidR="005C1E27" w:rsidRPr="000A6A85">
        <w:rPr>
          <w:rFonts w:ascii="Times New Roman" w:hAnsi="Times New Roman" w:cs="Times New Roman"/>
          <w:color w:val="0D0D0D" w:themeColor="text1" w:themeTint="F2"/>
        </w:rPr>
        <w:t xml:space="preserve"> </w:t>
      </w:r>
      <w:r w:rsidR="005C1E27" w:rsidRPr="000A6A85">
        <w:rPr>
          <w:rFonts w:ascii="Times New Roman" w:hAnsi="Times New Roman" w:cs="Times New Roman"/>
          <w:color w:val="0D0D0D" w:themeColor="text1" w:themeTint="F2"/>
        </w:rPr>
        <w:fldChar w:fldCharType="begin"/>
      </w:r>
      <w:r w:rsidR="004330AE">
        <w:rPr>
          <w:rFonts w:ascii="Times New Roman" w:hAnsi="Times New Roman" w:cs="Times New Roman"/>
          <w:color w:val="0D0D0D" w:themeColor="text1" w:themeTint="F2"/>
        </w:rPr>
        <w:instrText xml:space="preserve"> ADDIN EN.CITE &lt;EndNote&gt;&lt;Cite&gt;&lt;Author&gt;Little&lt;/Author&gt;&lt;Year&gt;2002&lt;/Year&gt;&lt;RecNum&gt;400&lt;/RecNum&gt;&lt;DisplayText&gt;[34]&lt;/DisplayText&gt;&lt;record&gt;&lt;rec-number&gt;400&lt;/rec-number&gt;&lt;foreign-keys&gt;&lt;key app="EN" db-id="5dxw09rtlvxsfhevr0kpf2e9pd9xp0fxe2tr" timestamp="1714589557" guid="cf964c91-1f55-4e24-a7c4-3aeb9fe4efc1"&gt;400&lt;/key&gt;&lt;/foreign-keys&gt;&lt;ref-type name="Book"&gt;6&lt;/ref-type&gt;&lt;contributors&gt;&lt;authors&gt;&lt;author&gt;Little, RJA&lt;/author&gt;&lt;author&gt;Rubin, DB&lt;/author&gt;&lt;/authors&gt;&lt;/contributors&gt;&lt;titles&gt;&lt;title&gt;Statistical Analysis with Missing Data&lt;/title&gt;&lt;/titles&gt;&lt;edition&gt;2nd&lt;/edition&gt;&lt;dates&gt;&lt;year&gt;2002&lt;/year&gt;&lt;/dates&gt;&lt;pub-location&gt;Hoboken, NJ&lt;/pub-location&gt;&lt;publisher&gt;John Wiley &amp;amp; Sons&lt;/publisher&gt;&lt;urls&gt;&lt;/urls&gt;&lt;/record&gt;&lt;/Cite&gt;&lt;/EndNote&gt;</w:instrText>
      </w:r>
      <w:r w:rsidR="005C1E27" w:rsidRPr="000A6A85">
        <w:rPr>
          <w:rFonts w:ascii="Times New Roman" w:hAnsi="Times New Roman" w:cs="Times New Roman"/>
          <w:color w:val="0D0D0D" w:themeColor="text1" w:themeTint="F2"/>
        </w:rPr>
        <w:fldChar w:fldCharType="separate"/>
      </w:r>
      <w:r w:rsidR="00657423">
        <w:rPr>
          <w:rFonts w:ascii="Times New Roman" w:hAnsi="Times New Roman" w:cs="Times New Roman"/>
          <w:noProof/>
          <w:color w:val="0D0D0D" w:themeColor="text1" w:themeTint="F2"/>
        </w:rPr>
        <w:t>[34]</w:t>
      </w:r>
      <w:r w:rsidR="005C1E27" w:rsidRPr="000A6A85">
        <w:rPr>
          <w:rFonts w:ascii="Times New Roman" w:hAnsi="Times New Roman" w:cs="Times New Roman"/>
          <w:color w:val="0D0D0D" w:themeColor="text1" w:themeTint="F2"/>
        </w:rPr>
        <w:fldChar w:fldCharType="end"/>
      </w:r>
      <w:r w:rsidR="004D303D" w:rsidRPr="000A6A85">
        <w:rPr>
          <w:rFonts w:ascii="Times New Roman" w:hAnsi="Times New Roman" w:cs="Times New Roman"/>
          <w:color w:val="0D0D0D" w:themeColor="text1" w:themeTint="F2"/>
        </w:rPr>
        <w:t>.</w:t>
      </w:r>
      <w:r w:rsidRPr="000A6A85">
        <w:rPr>
          <w:rFonts w:ascii="Times New Roman" w:hAnsi="Times New Roman" w:cs="Times New Roman"/>
          <w:color w:val="0D0D0D" w:themeColor="text1" w:themeTint="F2"/>
        </w:rPr>
        <w:t xml:space="preserve"> Further details are provided in the </w:t>
      </w:r>
      <w:r w:rsidR="00FC5AFF">
        <w:rPr>
          <w:rFonts w:ascii="Times New Roman" w:hAnsi="Times New Roman" w:cs="Times New Roman"/>
          <w:b/>
          <w:bCs/>
          <w:color w:val="0D0D0D" w:themeColor="text1" w:themeTint="F2"/>
        </w:rPr>
        <w:t>Supplemental</w:t>
      </w:r>
      <w:r w:rsidRPr="000A6A85">
        <w:rPr>
          <w:rFonts w:ascii="Times New Roman" w:hAnsi="Times New Roman" w:cs="Times New Roman"/>
          <w:b/>
          <w:bCs/>
          <w:color w:val="0D0D0D" w:themeColor="text1" w:themeTint="F2"/>
        </w:rPr>
        <w:t xml:space="preserve"> Material</w:t>
      </w:r>
      <w:r w:rsidRPr="000A6A85">
        <w:rPr>
          <w:rFonts w:ascii="Times New Roman" w:hAnsi="Times New Roman" w:cs="Times New Roman"/>
          <w:color w:val="0D0D0D" w:themeColor="text1" w:themeTint="F2"/>
        </w:rPr>
        <w:t xml:space="preserve">. As a sensitivity analyses, we also present results from complete-case analyses of all patients in the </w:t>
      </w:r>
      <w:r w:rsidR="00F67A55" w:rsidRPr="000A6A85">
        <w:rPr>
          <w:rFonts w:ascii="Times New Roman" w:hAnsi="Times New Roman" w:cs="Times New Roman"/>
          <w:b/>
          <w:bCs/>
          <w:color w:val="0D0D0D" w:themeColor="text1" w:themeTint="F2"/>
        </w:rPr>
        <w:t xml:space="preserve">Tables </w:t>
      </w:r>
      <w:r w:rsidR="00FC5AFF">
        <w:rPr>
          <w:rFonts w:ascii="Times New Roman" w:hAnsi="Times New Roman" w:cs="Times New Roman"/>
          <w:b/>
          <w:bCs/>
          <w:color w:val="0D0D0D" w:themeColor="text1" w:themeTint="F2"/>
        </w:rPr>
        <w:t>S</w:t>
      </w:r>
      <w:r w:rsidR="00F67A55" w:rsidRPr="000A6A85">
        <w:rPr>
          <w:rFonts w:ascii="Times New Roman" w:hAnsi="Times New Roman" w:cs="Times New Roman"/>
          <w:b/>
          <w:bCs/>
          <w:color w:val="0D0D0D" w:themeColor="text1" w:themeTint="F2"/>
        </w:rPr>
        <w:t xml:space="preserve">4 and </w:t>
      </w:r>
      <w:r w:rsidR="00FC5AFF">
        <w:rPr>
          <w:rFonts w:ascii="Times New Roman" w:hAnsi="Times New Roman" w:cs="Times New Roman"/>
          <w:b/>
          <w:bCs/>
          <w:color w:val="0D0D0D" w:themeColor="text1" w:themeTint="F2"/>
        </w:rPr>
        <w:t>S</w:t>
      </w:r>
      <w:r w:rsidR="00F67A55" w:rsidRPr="000A6A85">
        <w:rPr>
          <w:rFonts w:ascii="Times New Roman" w:hAnsi="Times New Roman" w:cs="Times New Roman"/>
          <w:b/>
          <w:bCs/>
          <w:color w:val="0D0D0D" w:themeColor="text1" w:themeTint="F2"/>
        </w:rPr>
        <w:t>5</w:t>
      </w:r>
      <w:r w:rsidRPr="000A6A85">
        <w:rPr>
          <w:rFonts w:ascii="Times New Roman" w:hAnsi="Times New Roman" w:cs="Times New Roman"/>
          <w:b/>
          <w:bCs/>
          <w:color w:val="0D0D0D" w:themeColor="text1" w:themeTint="F2"/>
        </w:rPr>
        <w:t>.</w:t>
      </w:r>
    </w:p>
    <w:p w14:paraId="5D6BAB40" w14:textId="047AF3AB" w:rsidR="00965322" w:rsidRPr="000A6A85" w:rsidRDefault="00CD319E" w:rsidP="00CD319E">
      <w:pPr>
        <w:spacing w:line="480" w:lineRule="auto"/>
        <w:jc w:val="both"/>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 xml:space="preserve"> The analysis and reporting for this study were conducted in accordance with the Transparent Reporting of a Multivariable Prediction Model for Individual Prognosis or Diagnosis (TRIPOD)</w:t>
      </w:r>
      <w:r w:rsidR="00F83808" w:rsidRPr="000A6A85">
        <w:rPr>
          <w:rFonts w:ascii="Times New Roman" w:hAnsi="Times New Roman" w:cs="Times New Roman"/>
          <w:color w:val="0D0D0D" w:themeColor="text1" w:themeTint="F2"/>
        </w:rPr>
        <w:t xml:space="preserve"> </w:t>
      </w:r>
      <w:r w:rsidR="00F83808" w:rsidRPr="000A6A85">
        <w:rPr>
          <w:rFonts w:ascii="Times New Roman" w:hAnsi="Times New Roman" w:cs="Times New Roman"/>
          <w:color w:val="0D0D0D" w:themeColor="text1" w:themeTint="F2"/>
        </w:rPr>
        <w:fldChar w:fldCharType="begin"/>
      </w:r>
      <w:r w:rsidR="004D3015">
        <w:rPr>
          <w:rFonts w:ascii="Times New Roman" w:hAnsi="Times New Roman" w:cs="Times New Roman"/>
          <w:color w:val="0D0D0D" w:themeColor="text1" w:themeTint="F2"/>
        </w:rPr>
        <w:instrText xml:space="preserve"> ADDIN EN.CITE &lt;EndNote&gt;&lt;Cite&gt;&lt;Author&gt;Collins&lt;/Author&gt;&lt;Year&gt;2015&lt;/Year&gt;&lt;RecNum&gt;419&lt;/RecNum&gt;&lt;DisplayText&gt;[35]&lt;/DisplayText&gt;&lt;record&gt;&lt;rec-number&gt;419&lt;/rec-number&gt;&lt;foreign-keys&gt;&lt;key app="EN" db-id="5dxw09rtlvxsfhevr0kpf2e9pd9xp0fxe2tr" timestamp="1726839703" guid="ec45bb85-c2b0-41ce-a515-c7ea3e80d1f4"&gt;419&lt;/key&gt;&lt;/foreign-keys&gt;&lt;ref-type name="Journal Article"&gt;17&lt;/ref-type&gt;&lt;contributors&gt;&lt;authors&gt;&lt;author&gt;Collins, GS&lt;/author&gt;&lt;author&gt;Reitsma, JB&lt;/author&gt;&lt;author&gt;Altman, DG&lt;/author&gt;&lt;author&gt;Moons, KG&lt;/author&gt;&lt;author&gt;TRIPOD Group&lt;/author&gt;&lt;/authors&gt;&lt;/contributors&gt;&lt;titles&gt;&lt;title&gt;Transparent Reporting of a multivariable prediction model for Individual Prognosis Or Diagnosis (TRIPOD): the TRIPOD Statement&lt;/title&gt;&lt;secondary-title&gt;Ann Intern Med&lt;/secondary-title&gt;&lt;/titles&gt;&lt;periodical&gt;&lt;full-title&gt;Ann Intern Med&lt;/full-title&gt;&lt;/periodical&gt;&lt;pages&gt;55-63&lt;/pages&gt;&lt;volume&gt;162&lt;/volume&gt;&lt;num-vols&gt;1&lt;/num-vols&gt;&lt;dates&gt;&lt;year&gt;2015&lt;/year&gt;&lt;/dates&gt;&lt;urls&gt;&lt;related-urls&gt;&lt;url&gt;https://www.tripod-statement.org/wp-content/uploads/2020/01/Tripod-Checlist-Prediction-Model-Development.pdf&lt;/url&gt;&lt;/related-urls&gt;&lt;/urls&gt;&lt;/record&gt;&lt;/Cite&gt;&lt;/EndNote&gt;</w:instrText>
      </w:r>
      <w:r w:rsidR="00F83808" w:rsidRPr="000A6A85">
        <w:rPr>
          <w:rFonts w:ascii="Times New Roman" w:hAnsi="Times New Roman" w:cs="Times New Roman"/>
          <w:color w:val="0D0D0D" w:themeColor="text1" w:themeTint="F2"/>
        </w:rPr>
        <w:fldChar w:fldCharType="separate"/>
      </w:r>
      <w:r w:rsidR="00657423">
        <w:rPr>
          <w:rFonts w:ascii="Times New Roman" w:hAnsi="Times New Roman" w:cs="Times New Roman"/>
          <w:noProof/>
          <w:color w:val="0D0D0D" w:themeColor="text1" w:themeTint="F2"/>
        </w:rPr>
        <w:t>[35]</w:t>
      </w:r>
      <w:r w:rsidR="00F83808" w:rsidRPr="000A6A85">
        <w:rPr>
          <w:rFonts w:ascii="Times New Roman" w:hAnsi="Times New Roman" w:cs="Times New Roman"/>
          <w:color w:val="0D0D0D" w:themeColor="text1" w:themeTint="F2"/>
        </w:rPr>
        <w:fldChar w:fldCharType="end"/>
      </w:r>
      <w:r w:rsidR="00AC2B10" w:rsidRPr="000A6A85">
        <w:rPr>
          <w:rFonts w:ascii="Times New Roman" w:hAnsi="Times New Roman" w:cs="Times New Roman"/>
          <w:color w:val="0D0D0D" w:themeColor="text1" w:themeTint="F2"/>
        </w:rPr>
        <w:t xml:space="preserve"> and </w:t>
      </w:r>
      <w:proofErr w:type="spellStart"/>
      <w:r w:rsidR="00AC2B10" w:rsidRPr="000A6A85">
        <w:rPr>
          <w:rFonts w:ascii="Times New Roman" w:hAnsi="Times New Roman" w:cs="Times New Roman"/>
          <w:color w:val="0D0D0D" w:themeColor="text1" w:themeTint="F2"/>
        </w:rPr>
        <w:t>STrengthening</w:t>
      </w:r>
      <w:proofErr w:type="spellEnd"/>
      <w:r w:rsidR="00AC2B10" w:rsidRPr="000A6A85">
        <w:rPr>
          <w:rFonts w:ascii="Times New Roman" w:hAnsi="Times New Roman" w:cs="Times New Roman"/>
          <w:color w:val="0D0D0D" w:themeColor="text1" w:themeTint="F2"/>
        </w:rPr>
        <w:t xml:space="preserve"> the Reporting of </w:t>
      </w:r>
      <w:proofErr w:type="spellStart"/>
      <w:r w:rsidR="00AC2B10" w:rsidRPr="000A6A85">
        <w:rPr>
          <w:rFonts w:ascii="Times New Roman" w:hAnsi="Times New Roman" w:cs="Times New Roman"/>
          <w:color w:val="0D0D0D" w:themeColor="text1" w:themeTint="F2"/>
        </w:rPr>
        <w:t>OBservational</w:t>
      </w:r>
      <w:proofErr w:type="spellEnd"/>
      <w:r w:rsidR="00AC2B10" w:rsidRPr="000A6A85">
        <w:rPr>
          <w:rFonts w:ascii="Times New Roman" w:hAnsi="Times New Roman" w:cs="Times New Roman"/>
          <w:color w:val="0D0D0D" w:themeColor="text1" w:themeTint="F2"/>
        </w:rPr>
        <w:t xml:space="preserve"> Studies in </w:t>
      </w:r>
      <w:proofErr w:type="spellStart"/>
      <w:r w:rsidR="00AC2B10" w:rsidRPr="000A6A85">
        <w:rPr>
          <w:rFonts w:ascii="Times New Roman" w:hAnsi="Times New Roman" w:cs="Times New Roman"/>
          <w:color w:val="0D0D0D" w:themeColor="text1" w:themeTint="F2"/>
        </w:rPr>
        <w:t>Epidemi</w:t>
      </w:r>
      <w:proofErr w:type="spellEnd"/>
      <w:r w:rsidR="00AC2B10" w:rsidRPr="000A6A85">
        <w:rPr>
          <w:rFonts w:ascii="Times New Roman" w:hAnsi="Times New Roman" w:cs="Times New Roman"/>
          <w:color w:val="0D0D0D" w:themeColor="text1" w:themeTint="F2"/>
        </w:rPr>
        <w:t xml:space="preserve">- ology </w:t>
      </w:r>
      <w:r w:rsidR="00AC2B10" w:rsidRPr="000A6A85">
        <w:rPr>
          <w:rFonts w:ascii="Times New Roman" w:hAnsi="Times New Roman" w:cs="Times New Roman"/>
          <w:color w:val="0D0D0D" w:themeColor="text1" w:themeTint="F2"/>
        </w:rPr>
        <w:lastRenderedPageBreak/>
        <w:t>(STROBE)</w:t>
      </w:r>
      <w:r w:rsidRPr="000A6A85">
        <w:rPr>
          <w:rFonts w:ascii="Times New Roman" w:hAnsi="Times New Roman" w:cs="Times New Roman"/>
          <w:color w:val="0D0D0D" w:themeColor="text1" w:themeTint="F2"/>
        </w:rPr>
        <w:t xml:space="preserve"> </w:t>
      </w:r>
      <w:r w:rsidR="00AC2B10" w:rsidRPr="000A6A85">
        <w:rPr>
          <w:rFonts w:ascii="Times New Roman" w:hAnsi="Times New Roman" w:cs="Times New Roman"/>
          <w:color w:val="0D0D0D" w:themeColor="text1" w:themeTint="F2"/>
        </w:rPr>
        <w:t>statements</w:t>
      </w:r>
      <w:r w:rsidR="00F83808" w:rsidRPr="000A6A85">
        <w:rPr>
          <w:rFonts w:ascii="Times New Roman" w:hAnsi="Times New Roman" w:cs="Times New Roman"/>
          <w:color w:val="0D0D0D" w:themeColor="text1" w:themeTint="F2"/>
        </w:rPr>
        <w:t xml:space="preserve"> </w:t>
      </w:r>
      <w:r w:rsidR="00F83808" w:rsidRPr="000A6A85">
        <w:rPr>
          <w:rFonts w:ascii="Times New Roman" w:hAnsi="Times New Roman" w:cs="Times New Roman"/>
          <w:color w:val="0D0D0D" w:themeColor="text1" w:themeTint="F2"/>
        </w:rPr>
        <w:fldChar w:fldCharType="begin"/>
      </w:r>
      <w:r w:rsidR="004D3015">
        <w:rPr>
          <w:rFonts w:ascii="Times New Roman" w:hAnsi="Times New Roman" w:cs="Times New Roman"/>
          <w:color w:val="0D0D0D" w:themeColor="text1" w:themeTint="F2"/>
        </w:rPr>
        <w:instrText xml:space="preserve"> ADDIN EN.CITE &lt;EndNote&gt;&lt;Cite&gt;&lt;Author&gt;von Elm&lt;/Author&gt;&lt;Year&gt;2008&lt;/Year&gt;&lt;RecNum&gt;420&lt;/RecNum&gt;&lt;DisplayText&gt;[36]&lt;/DisplayText&gt;&lt;record&gt;&lt;rec-number&gt;420&lt;/rec-number&gt;&lt;foreign-keys&gt;&lt;key app="EN" db-id="5dxw09rtlvxsfhevr0kpf2e9pd9xp0fxe2tr" timestamp="1729241676" guid="4226e198-44cc-41a5-a39b-5aa3c513eb63"&gt;420&lt;/key&gt;&lt;/foreign-keys&gt;&lt;ref-type name="Journal Article"&gt;17&lt;/ref-type&gt;&lt;contributors&gt;&lt;authors&gt;&lt;author&gt;von Elm, E&lt;/author&gt;&lt;author&gt;Altman, DG&lt;/author&gt;&lt;author&gt;Egger, M&lt;/author&gt;&lt;author&gt;Pocock, SJ&lt;/author&gt;&lt;author&gt;Gøtzsche, PC&lt;/author&gt;&lt;author&gt;Vandenbroucke, JP&lt;/author&gt;&lt;author&gt;STROBE Initiative&lt;/author&gt;&lt;/authors&gt;&lt;/contributors&gt;&lt;titles&gt;&lt;title&gt;The Strengthening the Reporting of Observational Studies in Epidemiology (STROBE) statement: checklist of items that should be included in reports of observational studies&lt;/title&gt;&lt;secondary-title&gt;J Clin Epidemiol&lt;/secondary-title&gt;&lt;/titles&gt;&lt;periodical&gt;&lt;full-title&gt;J Clin Epidemiol&lt;/full-title&gt;&lt;/periodical&gt;&lt;pages&gt;344-349&lt;/pages&gt;&lt;volume&gt;61&lt;/volume&gt;&lt;num-vols&gt;4&lt;/num-vols&gt;&lt;dates&gt;&lt;year&gt;2008&lt;/year&gt;&lt;/dates&gt;&lt;urls&gt;&lt;related-urls&gt;&lt;url&gt;https://www.strobe-statement.org&lt;/url&gt;&lt;/related-urls&gt;&lt;/urls&gt;&lt;/record&gt;&lt;/Cite&gt;&lt;/EndNote&gt;</w:instrText>
      </w:r>
      <w:r w:rsidR="00F83808" w:rsidRPr="000A6A85">
        <w:rPr>
          <w:rFonts w:ascii="Times New Roman" w:hAnsi="Times New Roman" w:cs="Times New Roman"/>
          <w:color w:val="0D0D0D" w:themeColor="text1" w:themeTint="F2"/>
        </w:rPr>
        <w:fldChar w:fldCharType="separate"/>
      </w:r>
      <w:r w:rsidR="00657423">
        <w:rPr>
          <w:rFonts w:ascii="Times New Roman" w:hAnsi="Times New Roman" w:cs="Times New Roman"/>
          <w:noProof/>
          <w:color w:val="0D0D0D" w:themeColor="text1" w:themeTint="F2"/>
        </w:rPr>
        <w:t>[36]</w:t>
      </w:r>
      <w:r w:rsidR="00F83808" w:rsidRPr="000A6A85">
        <w:rPr>
          <w:rFonts w:ascii="Times New Roman" w:hAnsi="Times New Roman" w:cs="Times New Roman"/>
          <w:color w:val="0D0D0D" w:themeColor="text1" w:themeTint="F2"/>
        </w:rPr>
        <w:fldChar w:fldCharType="end"/>
      </w:r>
      <w:r w:rsidR="00AC2B10" w:rsidRPr="000A6A85">
        <w:rPr>
          <w:rFonts w:ascii="Times New Roman" w:hAnsi="Times New Roman" w:cs="Times New Roman"/>
          <w:color w:val="0D0D0D" w:themeColor="text1" w:themeTint="F2"/>
        </w:rPr>
        <w:t xml:space="preserve"> (</w:t>
      </w:r>
      <w:r w:rsidR="00FC5AFF">
        <w:rPr>
          <w:rFonts w:ascii="Times New Roman" w:hAnsi="Times New Roman" w:cs="Times New Roman"/>
          <w:b/>
          <w:bCs/>
          <w:color w:val="0D0D0D" w:themeColor="text1" w:themeTint="F2"/>
        </w:rPr>
        <w:t>Table S6</w:t>
      </w:r>
      <w:r w:rsidR="00AC2B10" w:rsidRPr="000A6A85">
        <w:rPr>
          <w:rFonts w:ascii="Times New Roman" w:hAnsi="Times New Roman" w:cs="Times New Roman"/>
          <w:color w:val="0D0D0D" w:themeColor="text1" w:themeTint="F2"/>
        </w:rPr>
        <w:t>)</w:t>
      </w:r>
      <w:r w:rsidRPr="000A6A85">
        <w:rPr>
          <w:rFonts w:ascii="Times New Roman" w:hAnsi="Times New Roman" w:cs="Times New Roman"/>
          <w:color w:val="0D0D0D" w:themeColor="text1" w:themeTint="F2"/>
        </w:rPr>
        <w:t xml:space="preserve">.  All analyses were undertaken using Stata (version 18, </w:t>
      </w:r>
      <w:proofErr w:type="spellStart"/>
      <w:r w:rsidRPr="000A6A85">
        <w:rPr>
          <w:rFonts w:ascii="Times New Roman" w:hAnsi="Times New Roman" w:cs="Times New Roman"/>
          <w:color w:val="0D0D0D" w:themeColor="text1" w:themeTint="F2"/>
        </w:rPr>
        <w:t>StataCorp</w:t>
      </w:r>
      <w:proofErr w:type="spellEnd"/>
      <w:r w:rsidRPr="000A6A85">
        <w:rPr>
          <w:rFonts w:ascii="Times New Roman" w:hAnsi="Times New Roman" w:cs="Times New Roman"/>
          <w:color w:val="0D0D0D" w:themeColor="text1" w:themeTint="F2"/>
        </w:rPr>
        <w:t xml:space="preserve">, TX, US.) and full statistical analysis details are available in the </w:t>
      </w:r>
      <w:r w:rsidR="00FC5AFF">
        <w:rPr>
          <w:rFonts w:ascii="Times New Roman" w:hAnsi="Times New Roman" w:cs="Times New Roman"/>
          <w:b/>
          <w:bCs/>
          <w:color w:val="0D0D0D" w:themeColor="text1" w:themeTint="F2"/>
        </w:rPr>
        <w:t>Supplemental</w:t>
      </w:r>
      <w:r w:rsidRPr="000A6A85">
        <w:rPr>
          <w:rFonts w:ascii="Times New Roman" w:hAnsi="Times New Roman" w:cs="Times New Roman"/>
          <w:b/>
          <w:bCs/>
          <w:color w:val="0D0D0D" w:themeColor="text1" w:themeTint="F2"/>
        </w:rPr>
        <w:t xml:space="preserve"> Material</w:t>
      </w:r>
      <w:r w:rsidRPr="000A6A85">
        <w:rPr>
          <w:rFonts w:ascii="Times New Roman" w:hAnsi="Times New Roman" w:cs="Times New Roman"/>
          <w:color w:val="0D0D0D" w:themeColor="text1" w:themeTint="F2"/>
        </w:rPr>
        <w:t>.</w:t>
      </w:r>
    </w:p>
    <w:p w14:paraId="07825D31" w14:textId="4C0E58A6" w:rsidR="00F56F70" w:rsidRPr="000A6A85" w:rsidRDefault="008E7B9F" w:rsidP="00107F7F">
      <w:pPr>
        <w:spacing w:line="480" w:lineRule="auto"/>
        <w:jc w:val="both"/>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t>RESULTS</w:t>
      </w:r>
    </w:p>
    <w:p w14:paraId="7462A0FA" w14:textId="25A10D99" w:rsidR="000B1771" w:rsidRPr="000A6A85" w:rsidRDefault="008F0A20" w:rsidP="00107F7F">
      <w:pPr>
        <w:spacing w:line="480" w:lineRule="auto"/>
        <w:jc w:val="both"/>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t xml:space="preserve">Baseline </w:t>
      </w:r>
      <w:r w:rsidR="00145E65" w:rsidRPr="000A6A85">
        <w:rPr>
          <w:rFonts w:ascii="Times New Roman" w:hAnsi="Times New Roman" w:cs="Times New Roman"/>
          <w:b/>
          <w:bCs/>
          <w:color w:val="0D0D0D" w:themeColor="text1" w:themeTint="F2"/>
        </w:rPr>
        <w:t>D</w:t>
      </w:r>
      <w:r w:rsidRPr="000A6A85">
        <w:rPr>
          <w:rFonts w:ascii="Times New Roman" w:hAnsi="Times New Roman" w:cs="Times New Roman"/>
          <w:b/>
          <w:bCs/>
          <w:color w:val="0D0D0D" w:themeColor="text1" w:themeTint="F2"/>
        </w:rPr>
        <w:t>emographics</w:t>
      </w:r>
      <w:r w:rsidR="00261A56" w:rsidRPr="000A6A85">
        <w:rPr>
          <w:rFonts w:ascii="Times New Roman" w:hAnsi="Times New Roman" w:cs="Times New Roman"/>
          <w:b/>
          <w:bCs/>
          <w:color w:val="0D0D0D" w:themeColor="text1" w:themeTint="F2"/>
        </w:rPr>
        <w:t xml:space="preserve"> </w:t>
      </w:r>
    </w:p>
    <w:p w14:paraId="5402CB0C" w14:textId="6B6ACF93" w:rsidR="00254496" w:rsidRPr="000A6A85" w:rsidRDefault="001456FA" w:rsidP="00107F7F">
      <w:pPr>
        <w:spacing w:line="480" w:lineRule="auto"/>
        <w:jc w:val="both"/>
        <w:rPr>
          <w:rFonts w:ascii="Times New Roman" w:hAnsi="Times New Roman" w:cs="Times New Roman"/>
          <w:color w:val="0D0D0D" w:themeColor="text1" w:themeTint="F2"/>
          <w:shd w:val="clear" w:color="auto" w:fill="FFFFFF"/>
        </w:rPr>
      </w:pPr>
      <w:r w:rsidRPr="000A6A85">
        <w:rPr>
          <w:rFonts w:ascii="Times New Roman" w:hAnsi="Times New Roman" w:cs="Times New Roman"/>
          <w:color w:val="0D0D0D" w:themeColor="text1" w:themeTint="F2"/>
          <w:shd w:val="clear" w:color="auto" w:fill="FFFFFF"/>
        </w:rPr>
        <w:t>Eight hundred and seventy-</w:t>
      </w:r>
      <w:r w:rsidR="004F0E9C" w:rsidRPr="000A6A85">
        <w:rPr>
          <w:rFonts w:ascii="Times New Roman" w:hAnsi="Times New Roman" w:cs="Times New Roman"/>
          <w:color w:val="0D0D0D" w:themeColor="text1" w:themeTint="F2"/>
          <w:shd w:val="clear" w:color="auto" w:fill="FFFFFF"/>
        </w:rPr>
        <w:t>three</w:t>
      </w:r>
      <w:r w:rsidRPr="000A6A85">
        <w:rPr>
          <w:rFonts w:ascii="Times New Roman" w:hAnsi="Times New Roman" w:cs="Times New Roman"/>
          <w:color w:val="0D0D0D" w:themeColor="text1" w:themeTint="F2"/>
          <w:shd w:val="clear" w:color="auto" w:fill="FFFFFF"/>
        </w:rPr>
        <w:t xml:space="preserve"> patients were included in the GLOBAL-MIRACLE registry. </w:t>
      </w:r>
      <w:r w:rsidR="0092088F" w:rsidRPr="000A6A85">
        <w:rPr>
          <w:rFonts w:ascii="Times New Roman" w:hAnsi="Times New Roman" w:cs="Times New Roman"/>
          <w:color w:val="0D0D0D" w:themeColor="text1" w:themeTint="F2"/>
          <w:shd w:val="clear" w:color="auto" w:fill="FFFFFF"/>
        </w:rPr>
        <w:t>After excluding conscious patients</w:t>
      </w:r>
      <w:r w:rsidR="00CE78B3" w:rsidRPr="000A6A85">
        <w:rPr>
          <w:rFonts w:ascii="Times New Roman" w:hAnsi="Times New Roman" w:cs="Times New Roman"/>
          <w:color w:val="0D0D0D" w:themeColor="text1" w:themeTint="F2"/>
          <w:shd w:val="clear" w:color="auto" w:fill="FFFFFF"/>
        </w:rPr>
        <w:t xml:space="preserve"> (</w:t>
      </w:r>
      <w:r w:rsidR="004003F4" w:rsidRPr="000A6A85">
        <w:rPr>
          <w:rFonts w:ascii="Times New Roman" w:hAnsi="Times New Roman" w:cs="Times New Roman"/>
          <w:color w:val="0D0D0D" w:themeColor="text1" w:themeTint="F2"/>
          <w:shd w:val="clear" w:color="auto" w:fill="FFFFFF"/>
        </w:rPr>
        <w:t>n=10</w:t>
      </w:r>
      <w:r w:rsidR="003A2543" w:rsidRPr="000A6A85">
        <w:rPr>
          <w:rFonts w:ascii="Times New Roman" w:hAnsi="Times New Roman" w:cs="Times New Roman"/>
          <w:color w:val="0D0D0D" w:themeColor="text1" w:themeTint="F2"/>
          <w:shd w:val="clear" w:color="auto" w:fill="FFFFFF"/>
        </w:rPr>
        <w:t>3</w:t>
      </w:r>
      <w:r w:rsidR="00CE78B3" w:rsidRPr="000A6A85">
        <w:rPr>
          <w:rFonts w:ascii="Times New Roman" w:hAnsi="Times New Roman" w:cs="Times New Roman"/>
          <w:color w:val="0D0D0D" w:themeColor="text1" w:themeTint="F2"/>
          <w:shd w:val="clear" w:color="auto" w:fill="FFFFFF"/>
        </w:rPr>
        <w:t>)</w:t>
      </w:r>
      <w:r w:rsidR="0092088F" w:rsidRPr="000A6A85">
        <w:rPr>
          <w:rFonts w:ascii="Times New Roman" w:hAnsi="Times New Roman" w:cs="Times New Roman"/>
          <w:color w:val="0D0D0D" w:themeColor="text1" w:themeTint="F2"/>
          <w:shd w:val="clear" w:color="auto" w:fill="FFFFFF"/>
        </w:rPr>
        <w:t xml:space="preserve"> (defined as a GCS of 15/15</w:t>
      </w:r>
      <w:r w:rsidR="008A6CC3" w:rsidRPr="000A6A85">
        <w:rPr>
          <w:rFonts w:ascii="Times New Roman" w:hAnsi="Times New Roman" w:cs="Times New Roman"/>
          <w:color w:val="0D0D0D" w:themeColor="text1" w:themeTint="F2"/>
          <w:shd w:val="clear" w:color="auto" w:fill="FFFFFF"/>
        </w:rPr>
        <w:t>), 77</w:t>
      </w:r>
      <w:r w:rsidR="004F0E9C" w:rsidRPr="000A6A85">
        <w:rPr>
          <w:rFonts w:ascii="Times New Roman" w:hAnsi="Times New Roman" w:cs="Times New Roman"/>
          <w:color w:val="0D0D0D" w:themeColor="text1" w:themeTint="F2"/>
          <w:shd w:val="clear" w:color="auto" w:fill="FFFFFF"/>
        </w:rPr>
        <w:t>0</w:t>
      </w:r>
      <w:r w:rsidR="0092088F" w:rsidRPr="000A6A85">
        <w:rPr>
          <w:rFonts w:ascii="Times New Roman" w:hAnsi="Times New Roman" w:cs="Times New Roman"/>
          <w:color w:val="0D0D0D" w:themeColor="text1" w:themeTint="F2"/>
          <w:shd w:val="clear" w:color="auto" w:fill="FFFFFF"/>
        </w:rPr>
        <w:t xml:space="preserve"> patients were included in the </w:t>
      </w:r>
      <w:r w:rsidRPr="000A6A85">
        <w:rPr>
          <w:rFonts w:ascii="Times New Roman" w:hAnsi="Times New Roman" w:cs="Times New Roman"/>
          <w:color w:val="0D0D0D" w:themeColor="text1" w:themeTint="F2"/>
          <w:shd w:val="clear" w:color="auto" w:fill="FFFFFF"/>
        </w:rPr>
        <w:t>final analysis</w:t>
      </w:r>
      <w:r w:rsidR="006773DD" w:rsidRPr="000A6A85">
        <w:rPr>
          <w:rFonts w:ascii="Times New Roman" w:hAnsi="Times New Roman" w:cs="Times New Roman"/>
          <w:color w:val="0D0D0D" w:themeColor="text1" w:themeTint="F2"/>
          <w:shd w:val="clear" w:color="auto" w:fill="FFFFFF"/>
        </w:rPr>
        <w:t xml:space="preserve">, of whom </w:t>
      </w:r>
      <w:r w:rsidR="00E34265" w:rsidRPr="000A6A85">
        <w:rPr>
          <w:rFonts w:ascii="Times New Roman" w:hAnsi="Times New Roman" w:cs="Times New Roman"/>
          <w:color w:val="0D0D0D" w:themeColor="text1" w:themeTint="F2"/>
          <w:shd w:val="clear" w:color="auto" w:fill="FFFFFF"/>
        </w:rPr>
        <w:t>26</w:t>
      </w:r>
      <w:r w:rsidR="006773DD" w:rsidRPr="000A6A85">
        <w:rPr>
          <w:rFonts w:ascii="Times New Roman" w:hAnsi="Times New Roman" w:cs="Times New Roman"/>
          <w:color w:val="0D0D0D" w:themeColor="text1" w:themeTint="F2"/>
          <w:shd w:val="clear" w:color="auto" w:fill="FFFFFF"/>
        </w:rPr>
        <w:t xml:space="preserve"> patients</w:t>
      </w:r>
      <w:r w:rsidR="00B84478" w:rsidRPr="000A6A85">
        <w:rPr>
          <w:rFonts w:ascii="Times New Roman" w:hAnsi="Times New Roman" w:cs="Times New Roman"/>
          <w:color w:val="0D0D0D" w:themeColor="text1" w:themeTint="F2"/>
          <w:shd w:val="clear" w:color="auto" w:fill="FFFFFF"/>
        </w:rPr>
        <w:t xml:space="preserve"> </w:t>
      </w:r>
      <w:r w:rsidR="00BA28D2" w:rsidRPr="000A6A85">
        <w:rPr>
          <w:rFonts w:ascii="Times New Roman" w:hAnsi="Times New Roman" w:cs="Times New Roman"/>
          <w:color w:val="0D0D0D" w:themeColor="text1" w:themeTint="F2"/>
          <w:shd w:val="clear" w:color="auto" w:fill="FFFFFF"/>
        </w:rPr>
        <w:t>did not have CPC status recorded at hospital discharge</w:t>
      </w:r>
      <w:r w:rsidR="0092088F" w:rsidRPr="000A6A85">
        <w:rPr>
          <w:rFonts w:ascii="Times New Roman" w:hAnsi="Times New Roman" w:cs="Times New Roman"/>
          <w:color w:val="0D0D0D" w:themeColor="text1" w:themeTint="F2"/>
          <w:shd w:val="clear" w:color="auto" w:fill="FFFFFF"/>
        </w:rPr>
        <w:t xml:space="preserve"> (</w:t>
      </w:r>
      <w:r w:rsidR="00CE78B3" w:rsidRPr="000A6A85">
        <w:rPr>
          <w:rStyle w:val="Emphasis"/>
          <w:rFonts w:ascii="Times New Roman" w:hAnsi="Times New Roman" w:cs="Times New Roman"/>
          <w:b/>
          <w:bCs/>
          <w:i w:val="0"/>
          <w:iCs w:val="0"/>
          <w:color w:val="0D0D0D" w:themeColor="text1" w:themeTint="F2"/>
          <w:bdr w:val="none" w:sz="0" w:space="0" w:color="auto" w:frame="1"/>
          <w:shd w:val="clear" w:color="auto" w:fill="FFFFFF"/>
        </w:rPr>
        <w:t>Figure 1</w:t>
      </w:r>
      <w:r w:rsidR="0092088F" w:rsidRPr="000A6A85">
        <w:rPr>
          <w:rFonts w:ascii="Times New Roman" w:hAnsi="Times New Roman" w:cs="Times New Roman"/>
          <w:color w:val="0D0D0D" w:themeColor="text1" w:themeTint="F2"/>
          <w:shd w:val="clear" w:color="auto" w:fill="FFFFFF"/>
        </w:rPr>
        <w:t>).</w:t>
      </w:r>
    </w:p>
    <w:p w14:paraId="36814BAF" w14:textId="7BE292A7" w:rsidR="007973E5" w:rsidRPr="000A6A85" w:rsidRDefault="001456FA" w:rsidP="00107F7F">
      <w:pPr>
        <w:spacing w:line="480" w:lineRule="auto"/>
        <w:jc w:val="both"/>
        <w:rPr>
          <w:rFonts w:ascii="Times New Roman" w:hAnsi="Times New Roman" w:cs="Times New Roman"/>
          <w:color w:val="0D0D0D" w:themeColor="text1" w:themeTint="F2"/>
          <w:shd w:val="clear" w:color="auto" w:fill="FFFFFF"/>
        </w:rPr>
      </w:pPr>
      <w:r w:rsidRPr="000A6A85">
        <w:rPr>
          <w:rFonts w:ascii="Times New Roman" w:hAnsi="Times New Roman" w:cs="Times New Roman"/>
          <w:color w:val="0D0D0D" w:themeColor="text1" w:themeTint="F2"/>
          <w:shd w:val="clear" w:color="auto" w:fill="FFFFFF"/>
        </w:rPr>
        <w:t>The median age was 6</w:t>
      </w:r>
      <w:r w:rsidR="0098528E" w:rsidRPr="000A6A85">
        <w:rPr>
          <w:rFonts w:ascii="Times New Roman" w:hAnsi="Times New Roman" w:cs="Times New Roman"/>
          <w:color w:val="0D0D0D" w:themeColor="text1" w:themeTint="F2"/>
          <w:shd w:val="clear" w:color="auto" w:fill="FFFFFF"/>
        </w:rPr>
        <w:t>2</w:t>
      </w:r>
      <w:r w:rsidRPr="000A6A85">
        <w:rPr>
          <w:rFonts w:ascii="Times New Roman" w:hAnsi="Times New Roman" w:cs="Times New Roman"/>
          <w:color w:val="0D0D0D" w:themeColor="text1" w:themeTint="F2"/>
          <w:shd w:val="clear" w:color="auto" w:fill="FFFFFF"/>
        </w:rPr>
        <w:t xml:space="preserve">.0 years, </w:t>
      </w:r>
      <w:proofErr w:type="gramStart"/>
      <w:r w:rsidRPr="000A6A85">
        <w:rPr>
          <w:rFonts w:ascii="Times New Roman" w:hAnsi="Times New Roman" w:cs="Times New Roman"/>
          <w:color w:val="0D0D0D" w:themeColor="text1" w:themeTint="F2"/>
          <w:shd w:val="clear" w:color="auto" w:fill="FFFFFF"/>
        </w:rPr>
        <w:t>the majority of</w:t>
      </w:r>
      <w:proofErr w:type="gramEnd"/>
      <w:r w:rsidRPr="000A6A85">
        <w:rPr>
          <w:rFonts w:ascii="Times New Roman" w:hAnsi="Times New Roman" w:cs="Times New Roman"/>
          <w:color w:val="0D0D0D" w:themeColor="text1" w:themeTint="F2"/>
          <w:shd w:val="clear" w:color="auto" w:fill="FFFFFF"/>
        </w:rPr>
        <w:t xml:space="preserve"> patients were male (7</w:t>
      </w:r>
      <w:r w:rsidR="0098528E" w:rsidRPr="000A6A85">
        <w:rPr>
          <w:rFonts w:ascii="Times New Roman" w:hAnsi="Times New Roman" w:cs="Times New Roman"/>
          <w:color w:val="0D0D0D" w:themeColor="text1" w:themeTint="F2"/>
          <w:shd w:val="clear" w:color="auto" w:fill="FFFFFF"/>
        </w:rPr>
        <w:t>7.8</w:t>
      </w:r>
      <w:r w:rsidRPr="000A6A85">
        <w:rPr>
          <w:rFonts w:ascii="Times New Roman" w:hAnsi="Times New Roman" w:cs="Times New Roman"/>
          <w:color w:val="0D0D0D" w:themeColor="text1" w:themeTint="F2"/>
          <w:shd w:val="clear" w:color="auto" w:fill="FFFFFF"/>
        </w:rPr>
        <w:t xml:space="preserve">%), the median zero-flow time was </w:t>
      </w:r>
      <w:r w:rsidR="0098528E" w:rsidRPr="000A6A85">
        <w:rPr>
          <w:rFonts w:ascii="Times New Roman" w:hAnsi="Times New Roman" w:cs="Times New Roman"/>
          <w:color w:val="0D0D0D" w:themeColor="text1" w:themeTint="F2"/>
          <w:shd w:val="clear" w:color="auto" w:fill="FFFFFF"/>
        </w:rPr>
        <w:t>0</w:t>
      </w:r>
      <w:r w:rsidRPr="000A6A85">
        <w:rPr>
          <w:rFonts w:ascii="Times New Roman" w:hAnsi="Times New Roman" w:cs="Times New Roman"/>
          <w:color w:val="0D0D0D" w:themeColor="text1" w:themeTint="F2"/>
          <w:shd w:val="clear" w:color="auto" w:fill="FFFFFF"/>
        </w:rPr>
        <w:t> min (0</w:t>
      </w:r>
      <w:r w:rsidR="002617A9" w:rsidRPr="000A6A85">
        <w:rPr>
          <w:rFonts w:ascii="Times New Roman" w:hAnsi="Times New Roman" w:cs="Times New Roman"/>
          <w:color w:val="0D0D0D" w:themeColor="text1" w:themeTint="F2"/>
          <w:shd w:val="clear" w:color="auto" w:fill="FFFFFF"/>
        </w:rPr>
        <w:t xml:space="preserve"> to </w:t>
      </w:r>
      <w:r w:rsidR="0024639A" w:rsidRPr="000A6A85">
        <w:rPr>
          <w:rFonts w:ascii="Times New Roman" w:hAnsi="Times New Roman" w:cs="Times New Roman"/>
          <w:color w:val="0D0D0D" w:themeColor="text1" w:themeTint="F2"/>
          <w:shd w:val="clear" w:color="auto" w:fill="FFFFFF"/>
        </w:rPr>
        <w:t>4</w:t>
      </w:r>
      <w:r w:rsidRPr="000A6A85">
        <w:rPr>
          <w:rFonts w:ascii="Times New Roman" w:hAnsi="Times New Roman" w:cs="Times New Roman"/>
          <w:color w:val="0D0D0D" w:themeColor="text1" w:themeTint="F2"/>
          <w:shd w:val="clear" w:color="auto" w:fill="FFFFFF"/>
        </w:rPr>
        <w:t>), and low-flow time was 2</w:t>
      </w:r>
      <w:r w:rsidR="0024639A" w:rsidRPr="000A6A85">
        <w:rPr>
          <w:rFonts w:ascii="Times New Roman" w:hAnsi="Times New Roman" w:cs="Times New Roman"/>
          <w:color w:val="0D0D0D" w:themeColor="text1" w:themeTint="F2"/>
          <w:shd w:val="clear" w:color="auto" w:fill="FFFFFF"/>
        </w:rPr>
        <w:t>2</w:t>
      </w:r>
      <w:r w:rsidRPr="000A6A85">
        <w:rPr>
          <w:rFonts w:ascii="Times New Roman" w:hAnsi="Times New Roman" w:cs="Times New Roman"/>
          <w:color w:val="0D0D0D" w:themeColor="text1" w:themeTint="F2"/>
          <w:shd w:val="clear" w:color="auto" w:fill="FFFFFF"/>
        </w:rPr>
        <w:t> min (1</w:t>
      </w:r>
      <w:r w:rsidR="0024639A" w:rsidRPr="000A6A85">
        <w:rPr>
          <w:rFonts w:ascii="Times New Roman" w:hAnsi="Times New Roman" w:cs="Times New Roman"/>
          <w:color w:val="0D0D0D" w:themeColor="text1" w:themeTint="F2"/>
          <w:shd w:val="clear" w:color="auto" w:fill="FFFFFF"/>
        </w:rPr>
        <w:t>2</w:t>
      </w:r>
      <w:r w:rsidR="002617A9" w:rsidRPr="000A6A85">
        <w:rPr>
          <w:rFonts w:ascii="Times New Roman" w:hAnsi="Times New Roman" w:cs="Times New Roman"/>
          <w:color w:val="0D0D0D" w:themeColor="text1" w:themeTint="F2"/>
          <w:shd w:val="clear" w:color="auto" w:fill="FFFFFF"/>
        </w:rPr>
        <w:t xml:space="preserve"> to </w:t>
      </w:r>
      <w:r w:rsidRPr="000A6A85">
        <w:rPr>
          <w:rFonts w:ascii="Times New Roman" w:hAnsi="Times New Roman" w:cs="Times New Roman"/>
          <w:color w:val="0D0D0D" w:themeColor="text1" w:themeTint="F2"/>
          <w:shd w:val="clear" w:color="auto" w:fill="FFFFFF"/>
        </w:rPr>
        <w:t>3</w:t>
      </w:r>
      <w:r w:rsidR="0024639A" w:rsidRPr="000A6A85">
        <w:rPr>
          <w:rFonts w:ascii="Times New Roman" w:hAnsi="Times New Roman" w:cs="Times New Roman"/>
          <w:color w:val="0D0D0D" w:themeColor="text1" w:themeTint="F2"/>
          <w:shd w:val="clear" w:color="auto" w:fill="FFFFFF"/>
        </w:rPr>
        <w:t>4</w:t>
      </w:r>
      <w:r w:rsidRPr="000A6A85">
        <w:rPr>
          <w:rFonts w:ascii="Times New Roman" w:hAnsi="Times New Roman" w:cs="Times New Roman"/>
          <w:color w:val="0D0D0D" w:themeColor="text1" w:themeTint="F2"/>
          <w:shd w:val="clear" w:color="auto" w:fill="FFFFFF"/>
        </w:rPr>
        <w:t>)</w:t>
      </w:r>
      <w:r w:rsidR="008C6DBC" w:rsidRPr="000A6A85">
        <w:rPr>
          <w:rFonts w:ascii="Times New Roman" w:hAnsi="Times New Roman" w:cs="Times New Roman"/>
          <w:color w:val="0D0D0D" w:themeColor="text1" w:themeTint="F2"/>
          <w:shd w:val="clear" w:color="auto" w:fill="FFFFFF"/>
        </w:rPr>
        <w:t xml:space="preserve"> (</w:t>
      </w:r>
      <w:r w:rsidR="008C6DBC" w:rsidRPr="000A6A85">
        <w:rPr>
          <w:rFonts w:ascii="Times New Roman" w:hAnsi="Times New Roman" w:cs="Times New Roman"/>
          <w:b/>
          <w:bCs/>
          <w:color w:val="0D0D0D" w:themeColor="text1" w:themeTint="F2"/>
          <w:shd w:val="clear" w:color="auto" w:fill="FFFFFF"/>
        </w:rPr>
        <w:t>Table 1</w:t>
      </w:r>
      <w:r w:rsidR="008C6DBC" w:rsidRPr="000A6A85">
        <w:rPr>
          <w:rFonts w:ascii="Times New Roman" w:hAnsi="Times New Roman" w:cs="Times New Roman"/>
          <w:color w:val="0D0D0D" w:themeColor="text1" w:themeTint="F2"/>
          <w:shd w:val="clear" w:color="auto" w:fill="FFFFFF"/>
        </w:rPr>
        <w:t>)</w:t>
      </w:r>
      <w:r w:rsidRPr="000A6A85">
        <w:rPr>
          <w:rFonts w:ascii="Times New Roman" w:hAnsi="Times New Roman" w:cs="Times New Roman"/>
          <w:color w:val="0D0D0D" w:themeColor="text1" w:themeTint="F2"/>
          <w:shd w:val="clear" w:color="auto" w:fill="FFFFFF"/>
        </w:rPr>
        <w:t>. Most patients had cardiac arrest at home (n=</w:t>
      </w:r>
      <w:r w:rsidR="0024639A" w:rsidRPr="000A6A85">
        <w:rPr>
          <w:rFonts w:ascii="Times New Roman" w:hAnsi="Times New Roman" w:cs="Times New Roman"/>
          <w:color w:val="0D0D0D" w:themeColor="text1" w:themeTint="F2"/>
          <w:shd w:val="clear" w:color="auto" w:fill="FFFFFF"/>
        </w:rPr>
        <w:t>418</w:t>
      </w:r>
      <w:r w:rsidRPr="000A6A85">
        <w:rPr>
          <w:rFonts w:ascii="Times New Roman" w:hAnsi="Times New Roman" w:cs="Times New Roman"/>
          <w:color w:val="0D0D0D" w:themeColor="text1" w:themeTint="F2"/>
          <w:shd w:val="clear" w:color="auto" w:fill="FFFFFF"/>
        </w:rPr>
        <w:t>/</w:t>
      </w:r>
      <w:r w:rsidR="0024639A" w:rsidRPr="000A6A85">
        <w:rPr>
          <w:rFonts w:ascii="Times New Roman" w:hAnsi="Times New Roman" w:cs="Times New Roman"/>
          <w:color w:val="0D0D0D" w:themeColor="text1" w:themeTint="F2"/>
          <w:shd w:val="clear" w:color="auto" w:fill="FFFFFF"/>
        </w:rPr>
        <w:t>767</w:t>
      </w:r>
      <w:r w:rsidRPr="000A6A85">
        <w:rPr>
          <w:rFonts w:ascii="Times New Roman" w:hAnsi="Times New Roman" w:cs="Times New Roman"/>
          <w:color w:val="0D0D0D" w:themeColor="text1" w:themeTint="F2"/>
          <w:shd w:val="clear" w:color="auto" w:fill="FFFFFF"/>
        </w:rPr>
        <w:t>, 5</w:t>
      </w:r>
      <w:r w:rsidR="0024639A" w:rsidRPr="000A6A85">
        <w:rPr>
          <w:rFonts w:ascii="Times New Roman" w:hAnsi="Times New Roman" w:cs="Times New Roman"/>
          <w:color w:val="0D0D0D" w:themeColor="text1" w:themeTint="F2"/>
          <w:shd w:val="clear" w:color="auto" w:fill="FFFFFF"/>
        </w:rPr>
        <w:t>4.5</w:t>
      </w:r>
      <w:r w:rsidRPr="000A6A85">
        <w:rPr>
          <w:rFonts w:ascii="Times New Roman" w:hAnsi="Times New Roman" w:cs="Times New Roman"/>
          <w:color w:val="0D0D0D" w:themeColor="text1" w:themeTint="F2"/>
          <w:shd w:val="clear" w:color="auto" w:fill="FFFFFF"/>
        </w:rPr>
        <w:t xml:space="preserve">%) and </w:t>
      </w:r>
      <w:r w:rsidR="0024639A" w:rsidRPr="000A6A85">
        <w:rPr>
          <w:rFonts w:ascii="Times New Roman" w:hAnsi="Times New Roman" w:cs="Times New Roman"/>
          <w:color w:val="0D0D0D" w:themeColor="text1" w:themeTint="F2"/>
          <w:shd w:val="clear" w:color="auto" w:fill="FFFFFF"/>
        </w:rPr>
        <w:t>608</w:t>
      </w:r>
      <w:r w:rsidRPr="000A6A85">
        <w:rPr>
          <w:rFonts w:ascii="Times New Roman" w:hAnsi="Times New Roman" w:cs="Times New Roman"/>
          <w:color w:val="0D0D0D" w:themeColor="text1" w:themeTint="F2"/>
          <w:shd w:val="clear" w:color="auto" w:fill="FFFFFF"/>
        </w:rPr>
        <w:t xml:space="preserve"> patients (7</w:t>
      </w:r>
      <w:r w:rsidR="0024639A" w:rsidRPr="000A6A85">
        <w:rPr>
          <w:rFonts w:ascii="Times New Roman" w:hAnsi="Times New Roman" w:cs="Times New Roman"/>
          <w:color w:val="0D0D0D" w:themeColor="text1" w:themeTint="F2"/>
          <w:shd w:val="clear" w:color="auto" w:fill="FFFFFF"/>
        </w:rPr>
        <w:t>9.8</w:t>
      </w:r>
      <w:r w:rsidRPr="000A6A85">
        <w:rPr>
          <w:rFonts w:ascii="Times New Roman" w:hAnsi="Times New Roman" w:cs="Times New Roman"/>
          <w:color w:val="0D0D0D" w:themeColor="text1" w:themeTint="F2"/>
          <w:shd w:val="clear" w:color="auto" w:fill="FFFFFF"/>
        </w:rPr>
        <w:t xml:space="preserve">%) had </w:t>
      </w:r>
      <w:r w:rsidR="00162D6C" w:rsidRPr="000A6A85">
        <w:rPr>
          <w:rFonts w:ascii="Times New Roman" w:hAnsi="Times New Roman" w:cs="Times New Roman"/>
          <w:color w:val="0D0D0D" w:themeColor="text1" w:themeTint="F2"/>
          <w:shd w:val="clear" w:color="auto" w:fill="FFFFFF"/>
        </w:rPr>
        <w:t>an initial shockable rhythm</w:t>
      </w:r>
      <w:r w:rsidRPr="000A6A85">
        <w:rPr>
          <w:rFonts w:ascii="Times New Roman" w:hAnsi="Times New Roman" w:cs="Times New Roman"/>
          <w:color w:val="0D0D0D" w:themeColor="text1" w:themeTint="F2"/>
          <w:shd w:val="clear" w:color="auto" w:fill="FFFFFF"/>
        </w:rPr>
        <w:t xml:space="preserve">. A total of </w:t>
      </w:r>
      <w:r w:rsidR="0024639A" w:rsidRPr="000A6A85">
        <w:rPr>
          <w:rFonts w:ascii="Times New Roman" w:hAnsi="Times New Roman" w:cs="Times New Roman"/>
          <w:color w:val="0D0D0D" w:themeColor="text1" w:themeTint="F2"/>
          <w:shd w:val="clear" w:color="auto" w:fill="FFFFFF"/>
        </w:rPr>
        <w:t>451</w:t>
      </w:r>
      <w:r w:rsidRPr="000A6A85">
        <w:rPr>
          <w:rFonts w:ascii="Times New Roman" w:hAnsi="Times New Roman" w:cs="Times New Roman"/>
          <w:color w:val="0D0D0D" w:themeColor="text1" w:themeTint="F2"/>
          <w:shd w:val="clear" w:color="auto" w:fill="FFFFFF"/>
        </w:rPr>
        <w:t>/</w:t>
      </w:r>
      <w:r w:rsidR="0024639A" w:rsidRPr="000A6A85">
        <w:rPr>
          <w:rFonts w:ascii="Times New Roman" w:hAnsi="Times New Roman" w:cs="Times New Roman"/>
          <w:color w:val="0D0D0D" w:themeColor="text1" w:themeTint="F2"/>
          <w:shd w:val="clear" w:color="auto" w:fill="FFFFFF"/>
        </w:rPr>
        <w:t>764</w:t>
      </w:r>
      <w:r w:rsidRPr="000A6A85">
        <w:rPr>
          <w:rFonts w:ascii="Times New Roman" w:hAnsi="Times New Roman" w:cs="Times New Roman"/>
          <w:color w:val="0D0D0D" w:themeColor="text1" w:themeTint="F2"/>
          <w:shd w:val="clear" w:color="auto" w:fill="FFFFFF"/>
        </w:rPr>
        <w:t xml:space="preserve"> patients</w:t>
      </w:r>
      <w:r w:rsidR="00162D6C" w:rsidRPr="000A6A85">
        <w:rPr>
          <w:rFonts w:ascii="Times New Roman" w:hAnsi="Times New Roman" w:cs="Times New Roman"/>
          <w:color w:val="0D0D0D" w:themeColor="text1" w:themeTint="F2"/>
          <w:shd w:val="clear" w:color="auto" w:fill="FFFFFF"/>
        </w:rPr>
        <w:t xml:space="preserve"> (59.0%)</w:t>
      </w:r>
      <w:r w:rsidRPr="000A6A85">
        <w:rPr>
          <w:rFonts w:ascii="Times New Roman" w:hAnsi="Times New Roman" w:cs="Times New Roman"/>
          <w:color w:val="0D0D0D" w:themeColor="text1" w:themeTint="F2"/>
          <w:shd w:val="clear" w:color="auto" w:fill="FFFFFF"/>
        </w:rPr>
        <w:t xml:space="preserve"> had ST elevation/left bundle branch </w:t>
      </w:r>
      <w:r w:rsidR="00E90119" w:rsidRPr="000A6A85">
        <w:rPr>
          <w:rFonts w:ascii="Times New Roman" w:hAnsi="Times New Roman" w:cs="Times New Roman"/>
          <w:color w:val="0D0D0D" w:themeColor="text1" w:themeTint="F2"/>
          <w:shd w:val="clear" w:color="auto" w:fill="FFFFFF"/>
        </w:rPr>
        <w:t>block,</w:t>
      </w:r>
      <w:r w:rsidRPr="000A6A85">
        <w:rPr>
          <w:rFonts w:ascii="Times New Roman" w:hAnsi="Times New Roman" w:cs="Times New Roman"/>
          <w:color w:val="0D0D0D" w:themeColor="text1" w:themeTint="F2"/>
          <w:shd w:val="clear" w:color="auto" w:fill="FFFFFF"/>
        </w:rPr>
        <w:t xml:space="preserve"> and </w:t>
      </w:r>
      <w:r w:rsidR="0024639A" w:rsidRPr="000A6A85">
        <w:rPr>
          <w:rFonts w:ascii="Times New Roman" w:hAnsi="Times New Roman" w:cs="Times New Roman"/>
          <w:color w:val="0D0D0D" w:themeColor="text1" w:themeTint="F2"/>
          <w:shd w:val="clear" w:color="auto" w:fill="FFFFFF"/>
        </w:rPr>
        <w:t>75</w:t>
      </w:r>
      <w:r w:rsidRPr="000A6A85">
        <w:rPr>
          <w:rFonts w:ascii="Times New Roman" w:hAnsi="Times New Roman" w:cs="Times New Roman"/>
          <w:color w:val="0D0D0D" w:themeColor="text1" w:themeTint="F2"/>
          <w:shd w:val="clear" w:color="auto" w:fill="FFFFFF"/>
        </w:rPr>
        <w:t xml:space="preserve"> patients (</w:t>
      </w:r>
      <w:r w:rsidR="0024639A" w:rsidRPr="000A6A85">
        <w:rPr>
          <w:rFonts w:ascii="Times New Roman" w:hAnsi="Times New Roman" w:cs="Times New Roman"/>
          <w:color w:val="0D0D0D" w:themeColor="text1" w:themeTint="F2"/>
          <w:shd w:val="clear" w:color="auto" w:fill="FFFFFF"/>
        </w:rPr>
        <w:t>9.8</w:t>
      </w:r>
      <w:r w:rsidRPr="000A6A85">
        <w:rPr>
          <w:rFonts w:ascii="Times New Roman" w:hAnsi="Times New Roman" w:cs="Times New Roman"/>
          <w:color w:val="0D0D0D" w:themeColor="text1" w:themeTint="F2"/>
          <w:shd w:val="clear" w:color="auto" w:fill="FFFFFF"/>
        </w:rPr>
        <w:t>%) had ST depression on</w:t>
      </w:r>
      <w:r w:rsidR="00162D6C" w:rsidRPr="000A6A85">
        <w:rPr>
          <w:rFonts w:ascii="Times New Roman" w:hAnsi="Times New Roman" w:cs="Times New Roman"/>
          <w:color w:val="0D0D0D" w:themeColor="text1" w:themeTint="F2"/>
          <w:shd w:val="clear" w:color="auto" w:fill="FFFFFF"/>
        </w:rPr>
        <w:t xml:space="preserve"> admission</w:t>
      </w:r>
      <w:r w:rsidRPr="000A6A85">
        <w:rPr>
          <w:rFonts w:ascii="Times New Roman" w:hAnsi="Times New Roman" w:cs="Times New Roman"/>
          <w:color w:val="0D0D0D" w:themeColor="text1" w:themeTint="F2"/>
          <w:shd w:val="clear" w:color="auto" w:fill="FFFFFF"/>
        </w:rPr>
        <w:t xml:space="preserve"> 12-lead ECG. </w:t>
      </w:r>
      <w:r w:rsidR="003E36A3" w:rsidRPr="000A6A85">
        <w:rPr>
          <w:rFonts w:ascii="Times New Roman" w:hAnsi="Times New Roman" w:cs="Times New Roman"/>
          <w:color w:val="0D0D0D" w:themeColor="text1" w:themeTint="F2"/>
          <w:shd w:val="clear" w:color="auto" w:fill="FFFFFF"/>
        </w:rPr>
        <w:t>Five hundred and three</w:t>
      </w:r>
      <w:r w:rsidR="0024639A" w:rsidRPr="000A6A85">
        <w:rPr>
          <w:rFonts w:ascii="Times New Roman" w:hAnsi="Times New Roman" w:cs="Times New Roman"/>
          <w:color w:val="0D0D0D" w:themeColor="text1" w:themeTint="F2"/>
          <w:shd w:val="clear" w:color="auto" w:fill="FFFFFF"/>
        </w:rPr>
        <w:t xml:space="preserve"> patients</w:t>
      </w:r>
      <w:r w:rsidRPr="000A6A85">
        <w:rPr>
          <w:rFonts w:ascii="Times New Roman" w:hAnsi="Times New Roman" w:cs="Times New Roman"/>
          <w:color w:val="0D0D0D" w:themeColor="text1" w:themeTint="F2"/>
          <w:shd w:val="clear" w:color="auto" w:fill="FFFFFF"/>
        </w:rPr>
        <w:t xml:space="preserve"> (</w:t>
      </w:r>
      <w:r w:rsidR="003E36A3" w:rsidRPr="000A6A85">
        <w:rPr>
          <w:rFonts w:ascii="Times New Roman" w:hAnsi="Times New Roman" w:cs="Times New Roman"/>
          <w:color w:val="0D0D0D" w:themeColor="text1" w:themeTint="F2"/>
          <w:shd w:val="clear" w:color="auto" w:fill="FFFFFF"/>
        </w:rPr>
        <w:t>66.1%</w:t>
      </w:r>
      <w:r w:rsidRPr="000A6A85">
        <w:rPr>
          <w:rFonts w:ascii="Times New Roman" w:hAnsi="Times New Roman" w:cs="Times New Roman"/>
          <w:color w:val="0D0D0D" w:themeColor="text1" w:themeTint="F2"/>
          <w:shd w:val="clear" w:color="auto" w:fill="FFFFFF"/>
        </w:rPr>
        <w:t xml:space="preserve">) had early </w:t>
      </w:r>
      <w:r w:rsidR="00162D6C" w:rsidRPr="000A6A85">
        <w:rPr>
          <w:rFonts w:ascii="Times New Roman" w:hAnsi="Times New Roman" w:cs="Times New Roman"/>
          <w:color w:val="0D0D0D" w:themeColor="text1" w:themeTint="F2"/>
          <w:shd w:val="clear" w:color="auto" w:fill="FFFFFF"/>
        </w:rPr>
        <w:t>CAG</w:t>
      </w:r>
      <w:r w:rsidRPr="000A6A85">
        <w:rPr>
          <w:rFonts w:ascii="Times New Roman" w:hAnsi="Times New Roman" w:cs="Times New Roman"/>
          <w:color w:val="0D0D0D" w:themeColor="text1" w:themeTint="F2"/>
          <w:shd w:val="clear" w:color="auto" w:fill="FFFFFF"/>
        </w:rPr>
        <w:t xml:space="preserve"> and </w:t>
      </w:r>
      <w:r w:rsidR="003E36A3" w:rsidRPr="000A6A85">
        <w:rPr>
          <w:rFonts w:ascii="Times New Roman" w:hAnsi="Times New Roman" w:cs="Times New Roman"/>
          <w:color w:val="0D0D0D" w:themeColor="text1" w:themeTint="F2"/>
          <w:shd w:val="clear" w:color="auto" w:fill="FFFFFF"/>
        </w:rPr>
        <w:t>123</w:t>
      </w:r>
      <w:r w:rsidR="0024639A" w:rsidRPr="000A6A85">
        <w:rPr>
          <w:rFonts w:ascii="Times New Roman" w:hAnsi="Times New Roman" w:cs="Times New Roman"/>
          <w:color w:val="0D0D0D" w:themeColor="text1" w:themeTint="F2"/>
          <w:shd w:val="clear" w:color="auto" w:fill="FFFFFF"/>
        </w:rPr>
        <w:t xml:space="preserve"> (</w:t>
      </w:r>
      <w:r w:rsidR="003E36A3" w:rsidRPr="000A6A85">
        <w:rPr>
          <w:rFonts w:ascii="Times New Roman" w:hAnsi="Times New Roman" w:cs="Times New Roman"/>
          <w:color w:val="0D0D0D" w:themeColor="text1" w:themeTint="F2"/>
          <w:shd w:val="clear" w:color="auto" w:fill="FFFFFF"/>
        </w:rPr>
        <w:t>16.2%)</w:t>
      </w:r>
      <w:r w:rsidRPr="000A6A85">
        <w:rPr>
          <w:rFonts w:ascii="Times New Roman" w:hAnsi="Times New Roman" w:cs="Times New Roman"/>
          <w:color w:val="0D0D0D" w:themeColor="text1" w:themeTint="F2"/>
          <w:shd w:val="clear" w:color="auto" w:fill="FFFFFF"/>
        </w:rPr>
        <w:t xml:space="preserve"> had </w:t>
      </w:r>
      <w:r w:rsidR="00E17732" w:rsidRPr="000A6A85">
        <w:rPr>
          <w:rFonts w:ascii="Times New Roman" w:hAnsi="Times New Roman" w:cs="Times New Roman"/>
          <w:color w:val="0D0D0D" w:themeColor="text1" w:themeTint="F2"/>
          <w:shd w:val="clear" w:color="auto" w:fill="FFFFFF"/>
        </w:rPr>
        <w:t>delayed/selective</w:t>
      </w:r>
      <w:r w:rsidRPr="000A6A85">
        <w:rPr>
          <w:rFonts w:ascii="Times New Roman" w:hAnsi="Times New Roman" w:cs="Times New Roman"/>
          <w:color w:val="0D0D0D" w:themeColor="text1" w:themeTint="F2"/>
          <w:shd w:val="clear" w:color="auto" w:fill="FFFFFF"/>
        </w:rPr>
        <w:t xml:space="preserve"> </w:t>
      </w:r>
      <w:r w:rsidR="00162D6C" w:rsidRPr="000A6A85">
        <w:rPr>
          <w:rFonts w:ascii="Times New Roman" w:hAnsi="Times New Roman" w:cs="Times New Roman"/>
          <w:color w:val="0D0D0D" w:themeColor="text1" w:themeTint="F2"/>
          <w:shd w:val="clear" w:color="auto" w:fill="FFFFFF"/>
        </w:rPr>
        <w:t>CAG</w:t>
      </w:r>
      <w:r w:rsidRPr="000A6A85">
        <w:rPr>
          <w:rFonts w:ascii="Times New Roman" w:hAnsi="Times New Roman" w:cs="Times New Roman"/>
          <w:color w:val="0D0D0D" w:themeColor="text1" w:themeTint="F2"/>
          <w:shd w:val="clear" w:color="auto" w:fill="FFFFFF"/>
        </w:rPr>
        <w:t xml:space="preserve">. In total, </w:t>
      </w:r>
      <w:r w:rsidR="003E36A3" w:rsidRPr="000A6A85">
        <w:rPr>
          <w:rFonts w:ascii="Times New Roman" w:hAnsi="Times New Roman" w:cs="Times New Roman"/>
          <w:color w:val="0D0D0D" w:themeColor="text1" w:themeTint="F2"/>
          <w:shd w:val="clear" w:color="auto" w:fill="FFFFFF"/>
        </w:rPr>
        <w:t>410</w:t>
      </w:r>
      <w:r w:rsidRPr="000A6A85">
        <w:rPr>
          <w:rFonts w:ascii="Times New Roman" w:hAnsi="Times New Roman" w:cs="Times New Roman"/>
          <w:color w:val="0D0D0D" w:themeColor="text1" w:themeTint="F2"/>
          <w:shd w:val="clear" w:color="auto" w:fill="FFFFFF"/>
        </w:rPr>
        <w:t xml:space="preserve"> of these patients (</w:t>
      </w:r>
      <w:r w:rsidR="003E36A3" w:rsidRPr="000A6A85">
        <w:rPr>
          <w:rFonts w:ascii="Times New Roman" w:hAnsi="Times New Roman" w:cs="Times New Roman"/>
          <w:color w:val="0D0D0D" w:themeColor="text1" w:themeTint="F2"/>
          <w:shd w:val="clear" w:color="auto" w:fill="FFFFFF"/>
        </w:rPr>
        <w:t>65.5%</w:t>
      </w:r>
      <w:r w:rsidRPr="000A6A85">
        <w:rPr>
          <w:rFonts w:ascii="Times New Roman" w:hAnsi="Times New Roman" w:cs="Times New Roman"/>
          <w:color w:val="0D0D0D" w:themeColor="text1" w:themeTint="F2"/>
          <w:shd w:val="clear" w:color="auto" w:fill="FFFFFF"/>
        </w:rPr>
        <w:t xml:space="preserve">) underwent PCI. The remaining </w:t>
      </w:r>
      <w:r w:rsidR="003E36A3" w:rsidRPr="000A6A85">
        <w:rPr>
          <w:rFonts w:ascii="Times New Roman" w:hAnsi="Times New Roman" w:cs="Times New Roman"/>
          <w:color w:val="0D0D0D" w:themeColor="text1" w:themeTint="F2"/>
          <w:shd w:val="clear" w:color="auto" w:fill="FFFFFF"/>
        </w:rPr>
        <w:t>135</w:t>
      </w:r>
      <w:r w:rsidRPr="000A6A85">
        <w:rPr>
          <w:rFonts w:ascii="Times New Roman" w:hAnsi="Times New Roman" w:cs="Times New Roman"/>
          <w:color w:val="0D0D0D" w:themeColor="text1" w:themeTint="F2"/>
          <w:shd w:val="clear" w:color="auto" w:fill="FFFFFF"/>
        </w:rPr>
        <w:t xml:space="preserve"> patients (</w:t>
      </w:r>
      <w:r w:rsidR="003E36A3" w:rsidRPr="000A6A85">
        <w:rPr>
          <w:rFonts w:ascii="Times New Roman" w:hAnsi="Times New Roman" w:cs="Times New Roman"/>
          <w:color w:val="0D0D0D" w:themeColor="text1" w:themeTint="F2"/>
          <w:shd w:val="clear" w:color="auto" w:fill="FFFFFF"/>
        </w:rPr>
        <w:t>17.7%</w:t>
      </w:r>
      <w:r w:rsidRPr="000A6A85">
        <w:rPr>
          <w:rFonts w:ascii="Times New Roman" w:hAnsi="Times New Roman" w:cs="Times New Roman"/>
          <w:color w:val="0D0D0D" w:themeColor="text1" w:themeTint="F2"/>
          <w:shd w:val="clear" w:color="auto" w:fill="FFFFFF"/>
        </w:rPr>
        <w:t xml:space="preserve">) did not have </w:t>
      </w:r>
      <w:r w:rsidR="00AD3106" w:rsidRPr="000A6A85">
        <w:rPr>
          <w:rFonts w:ascii="Times New Roman" w:hAnsi="Times New Roman" w:cs="Times New Roman"/>
          <w:color w:val="0D0D0D" w:themeColor="text1" w:themeTint="F2"/>
          <w:shd w:val="clear" w:color="auto" w:fill="FFFFFF"/>
        </w:rPr>
        <w:t>CAG</w:t>
      </w:r>
      <w:r w:rsidRPr="000A6A85">
        <w:rPr>
          <w:rFonts w:ascii="Times New Roman" w:hAnsi="Times New Roman" w:cs="Times New Roman"/>
          <w:color w:val="0D0D0D" w:themeColor="text1" w:themeTint="F2"/>
          <w:shd w:val="clear" w:color="auto" w:fill="FFFFFF"/>
        </w:rPr>
        <w:t xml:space="preserve"> based on clinician discretion. The primary endpoint of poor neurological outcome at hospital discharge (CPC 3–5) occurred in </w:t>
      </w:r>
      <w:r w:rsidR="0024639A" w:rsidRPr="000A6A85">
        <w:rPr>
          <w:rFonts w:ascii="Times New Roman" w:hAnsi="Times New Roman" w:cs="Times New Roman"/>
          <w:color w:val="0D0D0D" w:themeColor="text1" w:themeTint="F2"/>
          <w:shd w:val="clear" w:color="auto" w:fill="FFFFFF"/>
        </w:rPr>
        <w:t>395</w:t>
      </w:r>
      <w:r w:rsidRPr="000A6A85">
        <w:rPr>
          <w:rFonts w:ascii="Times New Roman" w:hAnsi="Times New Roman" w:cs="Times New Roman"/>
          <w:color w:val="0D0D0D" w:themeColor="text1" w:themeTint="F2"/>
          <w:shd w:val="clear" w:color="auto" w:fill="FFFFFF"/>
        </w:rPr>
        <w:t xml:space="preserve"> patients (5</w:t>
      </w:r>
      <w:r w:rsidR="0024639A" w:rsidRPr="000A6A85">
        <w:rPr>
          <w:rFonts w:ascii="Times New Roman" w:hAnsi="Times New Roman" w:cs="Times New Roman"/>
          <w:color w:val="0D0D0D" w:themeColor="text1" w:themeTint="F2"/>
          <w:shd w:val="clear" w:color="auto" w:fill="FFFFFF"/>
        </w:rPr>
        <w:t>1.2</w:t>
      </w:r>
      <w:r w:rsidRPr="000A6A85">
        <w:rPr>
          <w:rFonts w:ascii="Times New Roman" w:hAnsi="Times New Roman" w:cs="Times New Roman"/>
          <w:color w:val="0D0D0D" w:themeColor="text1" w:themeTint="F2"/>
          <w:shd w:val="clear" w:color="auto" w:fill="FFFFFF"/>
        </w:rPr>
        <w:t>%)</w:t>
      </w:r>
      <w:r w:rsidR="00B82E23" w:rsidRPr="000A6A85">
        <w:rPr>
          <w:rFonts w:ascii="Times New Roman" w:hAnsi="Times New Roman" w:cs="Times New Roman"/>
          <w:color w:val="0D0D0D" w:themeColor="text1" w:themeTint="F2"/>
          <w:shd w:val="clear" w:color="auto" w:fill="FFFFFF"/>
        </w:rPr>
        <w:t>.</w:t>
      </w:r>
      <w:r w:rsidR="002F6957" w:rsidRPr="000A6A85">
        <w:rPr>
          <w:rFonts w:ascii="Times New Roman" w:hAnsi="Times New Roman" w:cs="Times New Roman"/>
          <w:color w:val="0D0D0D" w:themeColor="text1" w:themeTint="F2"/>
          <w:shd w:val="clear" w:color="auto" w:fill="FFFFFF"/>
        </w:rPr>
        <w:t xml:space="preserve"> </w:t>
      </w:r>
      <w:r w:rsidR="00420A1C" w:rsidRPr="000A6A85">
        <w:rPr>
          <w:rFonts w:ascii="Times New Roman" w:hAnsi="Times New Roman" w:cs="Times New Roman"/>
          <w:color w:val="0D0D0D" w:themeColor="text1" w:themeTint="F2"/>
          <w:shd w:val="clear" w:color="auto" w:fill="FFFFFF"/>
        </w:rPr>
        <w:t xml:space="preserve">Comparison of those with good compared with poor outcome is shown in </w:t>
      </w:r>
      <w:r w:rsidR="00420A1C" w:rsidRPr="000A6A85">
        <w:rPr>
          <w:rFonts w:ascii="Times New Roman" w:hAnsi="Times New Roman" w:cs="Times New Roman"/>
          <w:b/>
          <w:bCs/>
          <w:color w:val="0D0D0D" w:themeColor="text1" w:themeTint="F2"/>
          <w:shd w:val="clear" w:color="auto" w:fill="FFFFFF"/>
        </w:rPr>
        <w:t xml:space="preserve">Tables </w:t>
      </w:r>
      <w:r w:rsidR="0096661B">
        <w:rPr>
          <w:rFonts w:ascii="Times New Roman" w:hAnsi="Times New Roman" w:cs="Times New Roman"/>
          <w:b/>
          <w:bCs/>
          <w:color w:val="0D0D0D" w:themeColor="text1" w:themeTint="F2"/>
          <w:shd w:val="clear" w:color="auto" w:fill="FFFFFF"/>
        </w:rPr>
        <w:t>S</w:t>
      </w:r>
      <w:r w:rsidR="00420A1C" w:rsidRPr="000A6A85">
        <w:rPr>
          <w:rFonts w:ascii="Times New Roman" w:hAnsi="Times New Roman" w:cs="Times New Roman"/>
          <w:b/>
          <w:bCs/>
          <w:color w:val="0D0D0D" w:themeColor="text1" w:themeTint="F2"/>
          <w:shd w:val="clear" w:color="auto" w:fill="FFFFFF"/>
        </w:rPr>
        <w:t xml:space="preserve">4 and </w:t>
      </w:r>
      <w:r w:rsidR="0096661B">
        <w:rPr>
          <w:rFonts w:ascii="Times New Roman" w:hAnsi="Times New Roman" w:cs="Times New Roman"/>
          <w:b/>
          <w:bCs/>
          <w:color w:val="0D0D0D" w:themeColor="text1" w:themeTint="F2"/>
          <w:shd w:val="clear" w:color="auto" w:fill="FFFFFF"/>
        </w:rPr>
        <w:t>S</w:t>
      </w:r>
      <w:r w:rsidR="00420A1C" w:rsidRPr="000A6A85">
        <w:rPr>
          <w:rFonts w:ascii="Times New Roman" w:hAnsi="Times New Roman" w:cs="Times New Roman"/>
          <w:b/>
          <w:bCs/>
          <w:color w:val="0D0D0D" w:themeColor="text1" w:themeTint="F2"/>
          <w:shd w:val="clear" w:color="auto" w:fill="FFFFFF"/>
        </w:rPr>
        <w:t>5</w:t>
      </w:r>
      <w:r w:rsidR="00420A1C" w:rsidRPr="000A6A85">
        <w:rPr>
          <w:rFonts w:ascii="Times New Roman" w:hAnsi="Times New Roman" w:cs="Times New Roman"/>
          <w:color w:val="0D0D0D" w:themeColor="text1" w:themeTint="F2"/>
          <w:shd w:val="clear" w:color="auto" w:fill="FFFFFF"/>
        </w:rPr>
        <w:t>.</w:t>
      </w:r>
    </w:p>
    <w:p w14:paraId="7CC35335" w14:textId="3E20FEF6" w:rsidR="00DA0FCB" w:rsidRPr="000A6A85" w:rsidRDefault="001967E7" w:rsidP="00107F7F">
      <w:pPr>
        <w:spacing w:line="480" w:lineRule="auto"/>
        <w:jc w:val="both"/>
        <w:rPr>
          <w:rFonts w:ascii="Times New Roman" w:hAnsi="Times New Roman" w:cs="Times New Roman"/>
          <w:color w:val="0D0D0D" w:themeColor="text1" w:themeTint="F2"/>
          <w:shd w:val="clear" w:color="auto" w:fill="FFFFFF"/>
        </w:rPr>
      </w:pPr>
      <w:r w:rsidRPr="000A6A85">
        <w:rPr>
          <w:rFonts w:ascii="Times New Roman" w:hAnsi="Times New Roman" w:cs="Times New Roman"/>
          <w:color w:val="0D0D0D" w:themeColor="text1" w:themeTint="F2"/>
          <w:shd w:val="clear" w:color="auto" w:fill="FFFFFF"/>
        </w:rPr>
        <w:t xml:space="preserve"> </w:t>
      </w:r>
      <w:r w:rsidR="00901158" w:rsidRPr="000A6A85">
        <w:rPr>
          <w:rFonts w:ascii="Times New Roman" w:hAnsi="Times New Roman" w:cs="Times New Roman"/>
          <w:color w:val="0D0D0D" w:themeColor="text1" w:themeTint="F2"/>
          <w:shd w:val="clear" w:color="auto" w:fill="FFFFFF"/>
        </w:rPr>
        <w:t>The GLOBAL-MIRACLE registry</w:t>
      </w:r>
      <w:r w:rsidR="00313FAC" w:rsidRPr="000A6A85">
        <w:rPr>
          <w:rFonts w:ascii="Times New Roman" w:hAnsi="Times New Roman" w:cs="Times New Roman"/>
          <w:color w:val="0D0D0D" w:themeColor="text1" w:themeTint="F2"/>
          <w:shd w:val="clear" w:color="auto" w:fill="FFFFFF"/>
        </w:rPr>
        <w:t xml:space="preserve"> participants were </w:t>
      </w:r>
      <w:r w:rsidR="00BA28D2" w:rsidRPr="000A6A85">
        <w:rPr>
          <w:rFonts w:ascii="Times New Roman" w:hAnsi="Times New Roman" w:cs="Times New Roman"/>
          <w:color w:val="0D0D0D" w:themeColor="text1" w:themeTint="F2"/>
          <w:shd w:val="clear" w:color="auto" w:fill="FFFFFF"/>
        </w:rPr>
        <w:t>younger</w:t>
      </w:r>
      <w:r w:rsidR="00313FAC" w:rsidRPr="000A6A85">
        <w:rPr>
          <w:rFonts w:ascii="Times New Roman" w:hAnsi="Times New Roman" w:cs="Times New Roman"/>
          <w:color w:val="0D0D0D" w:themeColor="text1" w:themeTint="F2"/>
          <w:shd w:val="clear" w:color="auto" w:fill="FFFFFF"/>
        </w:rPr>
        <w:t xml:space="preserve"> with more male patients and with</w:t>
      </w:r>
      <w:r w:rsidR="00901158" w:rsidRPr="000A6A85">
        <w:rPr>
          <w:rFonts w:ascii="Times New Roman" w:hAnsi="Times New Roman" w:cs="Times New Roman"/>
          <w:color w:val="0D0D0D" w:themeColor="text1" w:themeTint="F2"/>
          <w:shd w:val="clear" w:color="auto" w:fill="FFFFFF"/>
        </w:rPr>
        <w:t xml:space="preserve"> </w:t>
      </w:r>
      <w:r w:rsidR="00313FAC" w:rsidRPr="000A6A85">
        <w:rPr>
          <w:rFonts w:ascii="Times New Roman" w:hAnsi="Times New Roman" w:cs="Times New Roman"/>
          <w:color w:val="0D0D0D" w:themeColor="text1" w:themeTint="F2"/>
          <w:shd w:val="clear" w:color="auto" w:fill="FFFFFF"/>
        </w:rPr>
        <w:t>more witnessed arrests and shockable rhythms</w:t>
      </w:r>
      <w:r w:rsidR="00901158" w:rsidRPr="000A6A85">
        <w:rPr>
          <w:rFonts w:ascii="Times New Roman" w:hAnsi="Times New Roman" w:cs="Times New Roman"/>
          <w:color w:val="0D0D0D" w:themeColor="text1" w:themeTint="F2"/>
          <w:shd w:val="clear" w:color="auto" w:fill="FFFFFF"/>
        </w:rPr>
        <w:t xml:space="preserve"> </w:t>
      </w:r>
      <w:r w:rsidR="00313FAC" w:rsidRPr="000A6A85">
        <w:rPr>
          <w:rFonts w:ascii="Times New Roman" w:hAnsi="Times New Roman" w:cs="Times New Roman"/>
          <w:color w:val="0D0D0D" w:themeColor="text1" w:themeTint="F2"/>
          <w:shd w:val="clear" w:color="auto" w:fill="FFFFFF"/>
        </w:rPr>
        <w:t>than</w:t>
      </w:r>
      <w:r w:rsidR="00901158" w:rsidRPr="000A6A85">
        <w:rPr>
          <w:rFonts w:ascii="Times New Roman" w:hAnsi="Times New Roman" w:cs="Times New Roman"/>
          <w:color w:val="0D0D0D" w:themeColor="text1" w:themeTint="F2"/>
          <w:shd w:val="clear" w:color="auto" w:fill="FFFFFF"/>
        </w:rPr>
        <w:t xml:space="preserve"> the original derivation cohort, the KOCAR</w:t>
      </w:r>
      <w:r w:rsidR="007A0007" w:rsidRPr="000A6A85">
        <w:rPr>
          <w:rFonts w:ascii="Times New Roman" w:hAnsi="Times New Roman" w:cs="Times New Roman"/>
          <w:color w:val="0D0D0D" w:themeColor="text1" w:themeTint="F2"/>
          <w:shd w:val="clear" w:color="auto" w:fill="FFFFFF"/>
        </w:rPr>
        <w:t xml:space="preserve"> registry</w:t>
      </w:r>
      <w:r w:rsidR="00901158" w:rsidRPr="000A6A85">
        <w:rPr>
          <w:rFonts w:ascii="Times New Roman" w:hAnsi="Times New Roman" w:cs="Times New Roman"/>
          <w:color w:val="0D0D0D" w:themeColor="text1" w:themeTint="F2"/>
          <w:shd w:val="clear" w:color="auto" w:fill="FFFFFF"/>
        </w:rPr>
        <w:t xml:space="preserve"> (</w:t>
      </w:r>
      <w:r w:rsidR="00313FAC" w:rsidRPr="000A6A85">
        <w:rPr>
          <w:rFonts w:ascii="Times New Roman" w:hAnsi="Times New Roman" w:cs="Times New Roman"/>
          <w:color w:val="0D0D0D" w:themeColor="text1" w:themeTint="F2"/>
          <w:shd w:val="clear" w:color="auto" w:fill="FFFFFF"/>
        </w:rPr>
        <w:t xml:space="preserve">full details in </w:t>
      </w:r>
      <w:r w:rsidR="00420A1C" w:rsidRPr="000A6A85">
        <w:rPr>
          <w:rFonts w:ascii="Times New Roman" w:hAnsi="Times New Roman" w:cs="Times New Roman"/>
          <w:b/>
          <w:bCs/>
          <w:color w:val="0D0D0D" w:themeColor="text1" w:themeTint="F2"/>
          <w:shd w:val="clear" w:color="auto" w:fill="FFFFFF"/>
        </w:rPr>
        <w:t xml:space="preserve">Table </w:t>
      </w:r>
      <w:r w:rsidR="0096661B">
        <w:rPr>
          <w:rFonts w:ascii="Times New Roman" w:hAnsi="Times New Roman" w:cs="Times New Roman"/>
          <w:b/>
          <w:bCs/>
          <w:color w:val="0D0D0D" w:themeColor="text1" w:themeTint="F2"/>
          <w:shd w:val="clear" w:color="auto" w:fill="FFFFFF"/>
        </w:rPr>
        <w:t>S</w:t>
      </w:r>
      <w:r w:rsidR="00B717FC" w:rsidRPr="000A6A85">
        <w:rPr>
          <w:rFonts w:ascii="Times New Roman" w:hAnsi="Times New Roman" w:cs="Times New Roman"/>
          <w:b/>
          <w:bCs/>
          <w:color w:val="0D0D0D" w:themeColor="text1" w:themeTint="F2"/>
          <w:shd w:val="clear" w:color="auto" w:fill="FFFFFF"/>
        </w:rPr>
        <w:t>7</w:t>
      </w:r>
      <w:r w:rsidR="00901158" w:rsidRPr="000A6A85">
        <w:rPr>
          <w:rFonts w:ascii="Times New Roman" w:hAnsi="Times New Roman" w:cs="Times New Roman"/>
          <w:color w:val="0D0D0D" w:themeColor="text1" w:themeTint="F2"/>
          <w:shd w:val="clear" w:color="auto" w:fill="FFFFFF"/>
        </w:rPr>
        <w:t>).</w:t>
      </w:r>
      <w:r w:rsidR="007117C5" w:rsidRPr="000A6A85">
        <w:rPr>
          <w:rFonts w:ascii="Times New Roman" w:hAnsi="Times New Roman" w:cs="Times New Roman"/>
          <w:color w:val="0D0D0D" w:themeColor="text1" w:themeTint="F2"/>
          <w:shd w:val="clear" w:color="auto" w:fill="FFFFFF"/>
        </w:rPr>
        <w:t xml:space="preserve"> </w:t>
      </w:r>
    </w:p>
    <w:p w14:paraId="4FF92FBD" w14:textId="23A1F900" w:rsidR="009D0573" w:rsidRPr="000A6A85" w:rsidRDefault="009D0573" w:rsidP="00107F7F">
      <w:pPr>
        <w:spacing w:line="480" w:lineRule="auto"/>
        <w:jc w:val="both"/>
        <w:rPr>
          <w:rFonts w:ascii="Times New Roman" w:hAnsi="Times New Roman" w:cs="Times New Roman"/>
          <w:b/>
          <w:bCs/>
          <w:color w:val="0D0D0D" w:themeColor="text1" w:themeTint="F2"/>
          <w:shd w:val="clear" w:color="auto" w:fill="FFFFFF"/>
        </w:rPr>
      </w:pPr>
      <w:r w:rsidRPr="000A6A85">
        <w:rPr>
          <w:rFonts w:ascii="Times New Roman" w:hAnsi="Times New Roman" w:cs="Times New Roman"/>
          <w:b/>
          <w:bCs/>
          <w:color w:val="0D0D0D" w:themeColor="text1" w:themeTint="F2"/>
          <w:shd w:val="clear" w:color="auto" w:fill="FFFFFF"/>
        </w:rPr>
        <w:t xml:space="preserve">Feasibility of calculating risk </w:t>
      </w:r>
      <w:r w:rsidR="004836EA" w:rsidRPr="000A6A85">
        <w:rPr>
          <w:rFonts w:ascii="Times New Roman" w:hAnsi="Times New Roman" w:cs="Times New Roman"/>
          <w:b/>
          <w:bCs/>
          <w:color w:val="0D0D0D" w:themeColor="text1" w:themeTint="F2"/>
          <w:shd w:val="clear" w:color="auto" w:fill="FFFFFF"/>
        </w:rPr>
        <w:t>tools</w:t>
      </w:r>
    </w:p>
    <w:p w14:paraId="21EFAB9A" w14:textId="12E20B98" w:rsidR="00DA0FCB" w:rsidRPr="000A6A85" w:rsidRDefault="009D0573" w:rsidP="00107F7F">
      <w:pPr>
        <w:spacing w:line="480" w:lineRule="auto"/>
        <w:jc w:val="both"/>
        <w:rPr>
          <w:rFonts w:ascii="Times New Roman" w:hAnsi="Times New Roman" w:cs="Times New Roman"/>
          <w:color w:val="0D0D0D" w:themeColor="text1" w:themeTint="F2"/>
          <w:shd w:val="clear" w:color="auto" w:fill="FFFFFF"/>
        </w:rPr>
      </w:pPr>
      <w:r w:rsidRPr="000A6A85">
        <w:rPr>
          <w:rFonts w:ascii="Times New Roman" w:hAnsi="Times New Roman" w:cs="Times New Roman"/>
          <w:color w:val="0D0D0D" w:themeColor="text1" w:themeTint="F2"/>
          <w:shd w:val="clear" w:color="auto" w:fill="FFFFFF"/>
        </w:rPr>
        <w:t xml:space="preserve">The feasibility of calculating </w:t>
      </w:r>
      <w:r w:rsidR="00EB03CA" w:rsidRPr="000A6A85">
        <w:rPr>
          <w:rFonts w:ascii="Times New Roman" w:hAnsi="Times New Roman" w:cs="Times New Roman"/>
          <w:color w:val="0D0D0D" w:themeColor="text1" w:themeTint="F2"/>
          <w:shd w:val="clear" w:color="auto" w:fill="FFFFFF"/>
        </w:rPr>
        <w:t xml:space="preserve">risk scores for </w:t>
      </w:r>
      <w:r w:rsidRPr="000A6A85">
        <w:rPr>
          <w:rFonts w:ascii="Times New Roman" w:hAnsi="Times New Roman" w:cs="Times New Roman"/>
          <w:color w:val="0D0D0D" w:themeColor="text1" w:themeTint="F2"/>
          <w:shd w:val="clear" w:color="auto" w:fill="FFFFFF"/>
        </w:rPr>
        <w:t xml:space="preserve">each risk </w:t>
      </w:r>
      <w:r w:rsidR="004836EA" w:rsidRPr="000A6A85">
        <w:rPr>
          <w:rFonts w:ascii="Times New Roman" w:hAnsi="Times New Roman" w:cs="Times New Roman"/>
          <w:color w:val="0D0D0D" w:themeColor="text1" w:themeTint="F2"/>
          <w:shd w:val="clear" w:color="auto" w:fill="FFFFFF"/>
        </w:rPr>
        <w:t>tool</w:t>
      </w:r>
      <w:r w:rsidRPr="000A6A85">
        <w:rPr>
          <w:rFonts w:ascii="Times New Roman" w:hAnsi="Times New Roman" w:cs="Times New Roman"/>
          <w:color w:val="0D0D0D" w:themeColor="text1" w:themeTint="F2"/>
          <w:shd w:val="clear" w:color="auto" w:fill="FFFFFF"/>
        </w:rPr>
        <w:t xml:space="preserve"> is shown in </w:t>
      </w:r>
      <w:r w:rsidR="001110D3" w:rsidRPr="000A6A85">
        <w:rPr>
          <w:rFonts w:ascii="Times New Roman" w:hAnsi="Times New Roman" w:cs="Times New Roman"/>
          <w:b/>
          <w:bCs/>
          <w:color w:val="0D0D0D" w:themeColor="text1" w:themeTint="F2"/>
          <w:shd w:val="clear" w:color="auto" w:fill="FFFFFF"/>
        </w:rPr>
        <w:t>Table</w:t>
      </w:r>
      <w:r w:rsidR="00B717FC" w:rsidRPr="000A6A85">
        <w:rPr>
          <w:rFonts w:ascii="Times New Roman" w:hAnsi="Times New Roman" w:cs="Times New Roman"/>
          <w:b/>
          <w:bCs/>
          <w:color w:val="0D0D0D" w:themeColor="text1" w:themeTint="F2"/>
          <w:shd w:val="clear" w:color="auto" w:fill="FFFFFF"/>
        </w:rPr>
        <w:t xml:space="preserve"> </w:t>
      </w:r>
      <w:r w:rsidR="0096661B">
        <w:rPr>
          <w:rFonts w:ascii="Times New Roman" w:hAnsi="Times New Roman" w:cs="Times New Roman"/>
          <w:b/>
          <w:bCs/>
          <w:color w:val="0D0D0D" w:themeColor="text1" w:themeTint="F2"/>
          <w:shd w:val="clear" w:color="auto" w:fill="FFFFFF"/>
        </w:rPr>
        <w:t>S</w:t>
      </w:r>
      <w:r w:rsidR="00B717FC" w:rsidRPr="000A6A85">
        <w:rPr>
          <w:rFonts w:ascii="Times New Roman" w:hAnsi="Times New Roman" w:cs="Times New Roman"/>
          <w:b/>
          <w:bCs/>
          <w:color w:val="0D0D0D" w:themeColor="text1" w:themeTint="F2"/>
          <w:shd w:val="clear" w:color="auto" w:fill="FFFFFF"/>
        </w:rPr>
        <w:t>3</w:t>
      </w:r>
      <w:r w:rsidR="007541BA" w:rsidRPr="000A6A85">
        <w:rPr>
          <w:rFonts w:ascii="Times New Roman" w:hAnsi="Times New Roman" w:cs="Times New Roman"/>
          <w:color w:val="0D0D0D" w:themeColor="text1" w:themeTint="F2"/>
          <w:shd w:val="clear" w:color="auto" w:fill="FFFFFF"/>
        </w:rPr>
        <w:t xml:space="preserve"> </w:t>
      </w:r>
      <w:r w:rsidR="007541BA" w:rsidRPr="000A6A85">
        <w:rPr>
          <w:rFonts w:ascii="Times New Roman" w:hAnsi="Times New Roman" w:cs="Times New Roman"/>
          <w:b/>
          <w:bCs/>
          <w:color w:val="0D0D0D" w:themeColor="text1" w:themeTint="F2"/>
          <w:shd w:val="clear" w:color="auto" w:fill="FFFFFF"/>
        </w:rPr>
        <w:t>and Figure 2</w:t>
      </w:r>
      <w:r w:rsidRPr="000A6A85">
        <w:rPr>
          <w:rFonts w:ascii="Times New Roman" w:hAnsi="Times New Roman" w:cs="Times New Roman"/>
          <w:color w:val="0D0D0D" w:themeColor="text1" w:themeTint="F2"/>
          <w:shd w:val="clear" w:color="auto" w:fill="FFFFFF"/>
        </w:rPr>
        <w:t>. The MIRACLE</w:t>
      </w:r>
      <w:r w:rsidRPr="000A6A85">
        <w:rPr>
          <w:rFonts w:ascii="Times New Roman" w:hAnsi="Times New Roman" w:cs="Times New Roman"/>
          <w:color w:val="0D0D0D" w:themeColor="text1" w:themeTint="F2"/>
          <w:shd w:val="clear" w:color="auto" w:fill="FFFFFF"/>
          <w:vertAlign w:val="subscript"/>
        </w:rPr>
        <w:t>2</w:t>
      </w:r>
      <w:r w:rsidRPr="000A6A85">
        <w:rPr>
          <w:rFonts w:ascii="Times New Roman" w:hAnsi="Times New Roman" w:cs="Times New Roman"/>
          <w:color w:val="0D0D0D" w:themeColor="text1" w:themeTint="F2"/>
          <w:shd w:val="clear" w:color="auto" w:fill="FFFFFF"/>
        </w:rPr>
        <w:t xml:space="preserve"> score could be calculated in </w:t>
      </w:r>
      <w:r w:rsidR="00E34265" w:rsidRPr="000A6A85">
        <w:rPr>
          <w:rFonts w:ascii="Times New Roman" w:hAnsi="Times New Roman" w:cs="Times New Roman"/>
          <w:color w:val="0D0D0D" w:themeColor="text1" w:themeTint="F2"/>
          <w:shd w:val="clear" w:color="auto" w:fill="FFFFFF"/>
        </w:rPr>
        <w:t>701/770</w:t>
      </w:r>
      <w:r w:rsidRPr="000A6A85">
        <w:rPr>
          <w:rFonts w:ascii="Times New Roman" w:hAnsi="Times New Roman" w:cs="Times New Roman"/>
          <w:color w:val="0D0D0D" w:themeColor="text1" w:themeTint="F2"/>
          <w:shd w:val="clear" w:color="auto" w:fill="FFFFFF"/>
        </w:rPr>
        <w:t xml:space="preserve"> (</w:t>
      </w:r>
      <w:r w:rsidR="00493AE4" w:rsidRPr="000A6A85">
        <w:rPr>
          <w:rFonts w:ascii="Times New Roman" w:hAnsi="Times New Roman" w:cs="Times New Roman"/>
          <w:color w:val="0D0D0D" w:themeColor="text1" w:themeTint="F2"/>
          <w:shd w:val="clear" w:color="auto" w:fill="FFFFFF"/>
        </w:rPr>
        <w:t>91</w:t>
      </w:r>
      <w:r w:rsidRPr="000A6A85">
        <w:rPr>
          <w:rFonts w:ascii="Times New Roman" w:hAnsi="Times New Roman" w:cs="Times New Roman"/>
          <w:color w:val="0D0D0D" w:themeColor="text1" w:themeTint="F2"/>
          <w:shd w:val="clear" w:color="auto" w:fill="FFFFFF"/>
        </w:rPr>
        <w:t xml:space="preserve">%) with missing variables due to pH </w:t>
      </w:r>
      <w:r w:rsidRPr="000A6A85">
        <w:rPr>
          <w:rFonts w:ascii="Times New Roman" w:hAnsi="Times New Roman" w:cs="Times New Roman"/>
          <w:color w:val="0D0D0D" w:themeColor="text1" w:themeTint="F2"/>
          <w:shd w:val="clear" w:color="auto" w:fill="FFFFFF"/>
        </w:rPr>
        <w:lastRenderedPageBreak/>
        <w:t xml:space="preserve">and pupil reactivity in </w:t>
      </w:r>
      <w:r w:rsidR="00E34265" w:rsidRPr="000A6A85">
        <w:rPr>
          <w:rFonts w:ascii="Times New Roman" w:hAnsi="Times New Roman" w:cs="Times New Roman"/>
          <w:color w:val="0D0D0D" w:themeColor="text1" w:themeTint="F2"/>
          <w:shd w:val="clear" w:color="auto" w:fill="FFFFFF"/>
        </w:rPr>
        <w:t>6.1%</w:t>
      </w:r>
      <w:r w:rsidRPr="000A6A85">
        <w:rPr>
          <w:rFonts w:ascii="Times New Roman" w:hAnsi="Times New Roman" w:cs="Times New Roman"/>
          <w:color w:val="0D0D0D" w:themeColor="text1" w:themeTint="F2"/>
          <w:shd w:val="clear" w:color="auto" w:fill="FFFFFF"/>
        </w:rPr>
        <w:t xml:space="preserve"> and </w:t>
      </w:r>
      <w:r w:rsidR="00E34265" w:rsidRPr="000A6A85">
        <w:rPr>
          <w:rFonts w:ascii="Times New Roman" w:hAnsi="Times New Roman" w:cs="Times New Roman"/>
          <w:color w:val="0D0D0D" w:themeColor="text1" w:themeTint="F2"/>
          <w:shd w:val="clear" w:color="auto" w:fill="FFFFFF"/>
        </w:rPr>
        <w:t>3.</w:t>
      </w:r>
      <w:r w:rsidR="00AD3106" w:rsidRPr="000A6A85">
        <w:rPr>
          <w:rFonts w:ascii="Times New Roman" w:hAnsi="Times New Roman" w:cs="Times New Roman"/>
          <w:color w:val="0D0D0D" w:themeColor="text1" w:themeTint="F2"/>
          <w:shd w:val="clear" w:color="auto" w:fill="FFFFFF"/>
        </w:rPr>
        <w:t>4</w:t>
      </w:r>
      <w:r w:rsidR="00E34265" w:rsidRPr="000A6A85">
        <w:rPr>
          <w:rFonts w:ascii="Times New Roman" w:hAnsi="Times New Roman" w:cs="Times New Roman"/>
          <w:color w:val="0D0D0D" w:themeColor="text1" w:themeTint="F2"/>
          <w:shd w:val="clear" w:color="auto" w:fill="FFFFFF"/>
        </w:rPr>
        <w:t>%</w:t>
      </w:r>
      <w:r w:rsidR="00493AE4" w:rsidRPr="000A6A85">
        <w:rPr>
          <w:rFonts w:ascii="Times New Roman" w:hAnsi="Times New Roman" w:cs="Times New Roman"/>
          <w:color w:val="0D0D0D" w:themeColor="text1" w:themeTint="F2"/>
          <w:shd w:val="clear" w:color="auto" w:fill="FFFFFF"/>
        </w:rPr>
        <w:t xml:space="preserve"> respectively</w:t>
      </w:r>
      <w:r w:rsidRPr="000A6A85">
        <w:rPr>
          <w:rFonts w:ascii="Times New Roman" w:hAnsi="Times New Roman" w:cs="Times New Roman"/>
          <w:color w:val="0D0D0D" w:themeColor="text1" w:themeTint="F2"/>
          <w:shd w:val="clear" w:color="auto" w:fill="FFFFFF"/>
        </w:rPr>
        <w:t>.</w:t>
      </w:r>
      <w:r w:rsidR="00162D6C" w:rsidRPr="000A6A85">
        <w:rPr>
          <w:rFonts w:ascii="Times New Roman" w:hAnsi="Times New Roman" w:cs="Times New Roman"/>
          <w:color w:val="0D0D0D" w:themeColor="text1" w:themeTint="F2"/>
          <w:shd w:val="clear" w:color="auto" w:fill="FFFFFF"/>
        </w:rPr>
        <w:t xml:space="preserve"> </w:t>
      </w:r>
      <w:r w:rsidRPr="000A6A85">
        <w:rPr>
          <w:rFonts w:ascii="Times New Roman" w:hAnsi="Times New Roman" w:cs="Times New Roman"/>
          <w:color w:val="0D0D0D" w:themeColor="text1" w:themeTint="F2"/>
          <w:shd w:val="clear" w:color="auto" w:fill="FFFFFF"/>
        </w:rPr>
        <w:t xml:space="preserve">This was followed by </w:t>
      </w:r>
      <w:r w:rsidR="007973E5" w:rsidRPr="000A6A85">
        <w:rPr>
          <w:rFonts w:ascii="Times New Roman" w:hAnsi="Times New Roman" w:cs="Times New Roman"/>
          <w:color w:val="0D0D0D" w:themeColor="text1" w:themeTint="F2"/>
          <w:shd w:val="clear" w:color="auto" w:fill="FFFFFF"/>
        </w:rPr>
        <w:t>rCAST</w:t>
      </w:r>
      <w:r w:rsidRPr="000A6A85">
        <w:rPr>
          <w:rFonts w:ascii="Times New Roman" w:hAnsi="Times New Roman" w:cs="Times New Roman"/>
          <w:color w:val="0D0D0D" w:themeColor="text1" w:themeTint="F2"/>
          <w:shd w:val="clear" w:color="auto" w:fill="FFFFFF"/>
        </w:rPr>
        <w:t xml:space="preserve"> (missing in </w:t>
      </w:r>
      <w:r w:rsidR="002D0C89" w:rsidRPr="000A6A85">
        <w:rPr>
          <w:rFonts w:ascii="Times New Roman" w:hAnsi="Times New Roman" w:cs="Times New Roman"/>
          <w:color w:val="0D0D0D" w:themeColor="text1" w:themeTint="F2"/>
          <w:shd w:val="clear" w:color="auto" w:fill="FFFFFF"/>
        </w:rPr>
        <w:t>9</w:t>
      </w:r>
      <w:r w:rsidRPr="000A6A85">
        <w:rPr>
          <w:rFonts w:ascii="Times New Roman" w:hAnsi="Times New Roman" w:cs="Times New Roman"/>
          <w:color w:val="0D0D0D" w:themeColor="text1" w:themeTint="F2"/>
          <w:shd w:val="clear" w:color="auto" w:fill="FFFFFF"/>
        </w:rPr>
        <w:t xml:space="preserve">%), then </w:t>
      </w:r>
      <w:r w:rsidR="002D0C89" w:rsidRPr="000A6A85">
        <w:rPr>
          <w:rFonts w:ascii="Times New Roman" w:hAnsi="Times New Roman" w:cs="Times New Roman"/>
          <w:color w:val="0D0D0D" w:themeColor="text1" w:themeTint="F2"/>
          <w:shd w:val="clear" w:color="auto" w:fill="FFFFFF"/>
        </w:rPr>
        <w:t xml:space="preserve">CAHP (missing in 19%), </w:t>
      </w:r>
      <w:r w:rsidR="00493AE4" w:rsidRPr="000A6A85">
        <w:rPr>
          <w:rFonts w:ascii="Times New Roman" w:hAnsi="Times New Roman" w:cs="Times New Roman"/>
          <w:color w:val="0D0D0D" w:themeColor="text1" w:themeTint="F2"/>
          <w:shd w:val="clear" w:color="auto" w:fill="FFFFFF"/>
        </w:rPr>
        <w:t>OHCA (missing in 20%), NULL-PLEASE</w:t>
      </w:r>
      <w:r w:rsidRPr="000A6A85">
        <w:rPr>
          <w:rFonts w:ascii="Times New Roman" w:hAnsi="Times New Roman" w:cs="Times New Roman"/>
          <w:color w:val="0D0D0D" w:themeColor="text1" w:themeTint="F2"/>
          <w:shd w:val="clear" w:color="auto" w:fill="FFFFFF"/>
        </w:rPr>
        <w:t xml:space="preserve"> (missing in </w:t>
      </w:r>
      <w:r w:rsidR="00493AE4" w:rsidRPr="000A6A85">
        <w:rPr>
          <w:rFonts w:ascii="Times New Roman" w:hAnsi="Times New Roman" w:cs="Times New Roman"/>
          <w:color w:val="0D0D0D" w:themeColor="text1" w:themeTint="F2"/>
          <w:shd w:val="clear" w:color="auto" w:fill="FFFFFF"/>
        </w:rPr>
        <w:t>23</w:t>
      </w:r>
      <w:r w:rsidRPr="000A6A85">
        <w:rPr>
          <w:rFonts w:ascii="Times New Roman" w:hAnsi="Times New Roman" w:cs="Times New Roman"/>
          <w:color w:val="0D0D0D" w:themeColor="text1" w:themeTint="F2"/>
          <w:shd w:val="clear" w:color="auto" w:fill="FFFFFF"/>
        </w:rPr>
        <w:t xml:space="preserve">%), </w:t>
      </w:r>
      <w:r w:rsidR="00493AE4" w:rsidRPr="000A6A85">
        <w:rPr>
          <w:rFonts w:ascii="Times New Roman" w:hAnsi="Times New Roman" w:cs="Times New Roman"/>
          <w:color w:val="0D0D0D" w:themeColor="text1" w:themeTint="F2"/>
          <w:shd w:val="clear" w:color="auto" w:fill="FFFFFF"/>
        </w:rPr>
        <w:t xml:space="preserve">and C-GRAPH </w:t>
      </w:r>
      <w:r w:rsidRPr="000A6A85">
        <w:rPr>
          <w:rFonts w:ascii="Times New Roman" w:hAnsi="Times New Roman" w:cs="Times New Roman"/>
          <w:color w:val="0D0D0D" w:themeColor="text1" w:themeTint="F2"/>
          <w:shd w:val="clear" w:color="auto" w:fill="FFFFFF"/>
        </w:rPr>
        <w:t xml:space="preserve">(missing in </w:t>
      </w:r>
      <w:r w:rsidR="00493AE4" w:rsidRPr="000A6A85">
        <w:rPr>
          <w:rFonts w:ascii="Times New Roman" w:hAnsi="Times New Roman" w:cs="Times New Roman"/>
          <w:color w:val="0D0D0D" w:themeColor="text1" w:themeTint="F2"/>
          <w:shd w:val="clear" w:color="auto" w:fill="FFFFFF"/>
        </w:rPr>
        <w:t>23</w:t>
      </w:r>
      <w:r w:rsidRPr="000A6A85">
        <w:rPr>
          <w:rFonts w:ascii="Times New Roman" w:hAnsi="Times New Roman" w:cs="Times New Roman"/>
          <w:color w:val="0D0D0D" w:themeColor="text1" w:themeTint="F2"/>
          <w:shd w:val="clear" w:color="auto" w:fill="FFFFFF"/>
        </w:rPr>
        <w:t>%)</w:t>
      </w:r>
      <w:r w:rsidR="00493AE4" w:rsidRPr="000A6A85">
        <w:rPr>
          <w:rFonts w:ascii="Times New Roman" w:hAnsi="Times New Roman" w:cs="Times New Roman"/>
          <w:color w:val="0D0D0D" w:themeColor="text1" w:themeTint="F2"/>
          <w:shd w:val="clear" w:color="auto" w:fill="FFFFFF"/>
        </w:rPr>
        <w:t xml:space="preserve">. </w:t>
      </w:r>
      <w:r w:rsidRPr="000A6A85">
        <w:rPr>
          <w:rFonts w:ascii="Times New Roman" w:hAnsi="Times New Roman" w:cs="Times New Roman"/>
          <w:color w:val="0D0D0D" w:themeColor="text1" w:themeTint="F2"/>
          <w:shd w:val="clear" w:color="auto" w:fill="FFFFFF"/>
        </w:rPr>
        <w:t xml:space="preserve">The lowest rate of calculation was in </w:t>
      </w:r>
      <w:r w:rsidR="00493AE4" w:rsidRPr="000A6A85">
        <w:rPr>
          <w:rFonts w:ascii="Times New Roman" w:hAnsi="Times New Roman" w:cs="Times New Roman"/>
          <w:color w:val="0D0D0D" w:themeColor="text1" w:themeTint="F2"/>
          <w:shd w:val="clear" w:color="auto" w:fill="FFFFFF"/>
        </w:rPr>
        <w:t>TTM</w:t>
      </w:r>
      <w:r w:rsidRPr="000A6A85">
        <w:rPr>
          <w:rFonts w:ascii="Times New Roman" w:hAnsi="Times New Roman" w:cs="Times New Roman"/>
          <w:color w:val="0D0D0D" w:themeColor="text1" w:themeTint="F2"/>
          <w:shd w:val="clear" w:color="auto" w:fill="FFFFFF"/>
        </w:rPr>
        <w:t xml:space="preserve">, which was primarily due to </w:t>
      </w:r>
      <w:r w:rsidR="00793992" w:rsidRPr="000A6A85">
        <w:rPr>
          <w:rFonts w:ascii="Times New Roman" w:hAnsi="Times New Roman" w:cs="Times New Roman"/>
          <w:color w:val="0D0D0D" w:themeColor="text1" w:themeTint="F2"/>
          <w:shd w:val="clear" w:color="auto" w:fill="FFFFFF"/>
        </w:rPr>
        <w:t>missing documentation</w:t>
      </w:r>
      <w:r w:rsidRPr="000A6A85">
        <w:rPr>
          <w:rFonts w:ascii="Times New Roman" w:hAnsi="Times New Roman" w:cs="Times New Roman"/>
          <w:color w:val="0D0D0D" w:themeColor="text1" w:themeTint="F2"/>
          <w:shd w:val="clear" w:color="auto" w:fill="FFFFFF"/>
        </w:rPr>
        <w:t xml:space="preserve"> of</w:t>
      </w:r>
      <w:r w:rsidR="00793992" w:rsidRPr="000A6A85">
        <w:rPr>
          <w:rFonts w:ascii="Times New Roman" w:hAnsi="Times New Roman" w:cs="Times New Roman"/>
          <w:color w:val="0D0D0D" w:themeColor="text1" w:themeTint="F2"/>
          <w:shd w:val="clear" w:color="auto" w:fill="FFFFFF"/>
        </w:rPr>
        <w:t xml:space="preserve"> admission</w:t>
      </w:r>
      <w:r w:rsidRPr="000A6A85">
        <w:rPr>
          <w:rFonts w:ascii="Times New Roman" w:hAnsi="Times New Roman" w:cs="Times New Roman"/>
          <w:color w:val="0D0D0D" w:themeColor="text1" w:themeTint="F2"/>
          <w:shd w:val="clear" w:color="auto" w:fill="FFFFFF"/>
        </w:rPr>
        <w:t xml:space="preserve"> </w:t>
      </w:r>
      <w:r w:rsidR="00493AE4" w:rsidRPr="000A6A85">
        <w:rPr>
          <w:rFonts w:ascii="Times New Roman" w:hAnsi="Times New Roman" w:cs="Times New Roman"/>
          <w:color w:val="0D0D0D" w:themeColor="text1" w:themeTint="F2"/>
          <w:shd w:val="clear" w:color="auto" w:fill="FFFFFF"/>
        </w:rPr>
        <w:t>PaCO</w:t>
      </w:r>
      <w:r w:rsidR="00493AE4" w:rsidRPr="000A6A85">
        <w:rPr>
          <w:rFonts w:ascii="Times New Roman" w:hAnsi="Times New Roman" w:cs="Times New Roman"/>
          <w:color w:val="0D0D0D" w:themeColor="text1" w:themeTint="F2"/>
          <w:shd w:val="clear" w:color="auto" w:fill="FFFFFF"/>
          <w:vertAlign w:val="subscript"/>
        </w:rPr>
        <w:t>2</w:t>
      </w:r>
      <w:r w:rsidRPr="000A6A85">
        <w:rPr>
          <w:rFonts w:ascii="Times New Roman" w:hAnsi="Times New Roman" w:cs="Times New Roman"/>
          <w:color w:val="0D0D0D" w:themeColor="text1" w:themeTint="F2"/>
          <w:shd w:val="clear" w:color="auto" w:fill="FFFFFF"/>
        </w:rPr>
        <w:t xml:space="preserve"> (</w:t>
      </w:r>
      <w:r w:rsidR="00493AE4" w:rsidRPr="000A6A85">
        <w:rPr>
          <w:rFonts w:ascii="Times New Roman" w:hAnsi="Times New Roman" w:cs="Times New Roman"/>
          <w:color w:val="0D0D0D" w:themeColor="text1" w:themeTint="F2"/>
          <w:shd w:val="clear" w:color="auto" w:fill="FFFFFF"/>
        </w:rPr>
        <w:t>22</w:t>
      </w:r>
      <w:r w:rsidRPr="000A6A85">
        <w:rPr>
          <w:rFonts w:ascii="Times New Roman" w:hAnsi="Times New Roman" w:cs="Times New Roman"/>
          <w:color w:val="0D0D0D" w:themeColor="text1" w:themeTint="F2"/>
          <w:shd w:val="clear" w:color="auto" w:fill="FFFFFF"/>
        </w:rPr>
        <w:t>%).</w:t>
      </w:r>
    </w:p>
    <w:p w14:paraId="3D558BFD" w14:textId="118FC154" w:rsidR="00C9475E" w:rsidRPr="000A6A85" w:rsidRDefault="00575E73" w:rsidP="00107F7F">
      <w:pPr>
        <w:spacing w:line="480" w:lineRule="auto"/>
        <w:jc w:val="both"/>
        <w:rPr>
          <w:rFonts w:ascii="Times New Roman" w:hAnsi="Times New Roman" w:cs="Times New Roman"/>
          <w:b/>
          <w:bCs/>
          <w:color w:val="0D0D0D" w:themeColor="text1" w:themeTint="F2"/>
          <w:shd w:val="clear" w:color="auto" w:fill="FFFFFF"/>
        </w:rPr>
      </w:pPr>
      <w:r w:rsidRPr="000A6A85">
        <w:rPr>
          <w:rFonts w:ascii="Times New Roman" w:hAnsi="Times New Roman" w:cs="Times New Roman"/>
          <w:b/>
          <w:bCs/>
          <w:color w:val="0D0D0D" w:themeColor="text1" w:themeTint="F2"/>
          <w:shd w:val="clear" w:color="auto" w:fill="FFFFFF"/>
        </w:rPr>
        <w:t>Performance</w:t>
      </w:r>
      <w:r w:rsidR="00C9475E" w:rsidRPr="000A6A85">
        <w:rPr>
          <w:rFonts w:ascii="Times New Roman" w:hAnsi="Times New Roman" w:cs="Times New Roman"/>
          <w:b/>
          <w:bCs/>
          <w:color w:val="0D0D0D" w:themeColor="text1" w:themeTint="F2"/>
          <w:shd w:val="clear" w:color="auto" w:fill="FFFFFF"/>
        </w:rPr>
        <w:t xml:space="preserve"> of the MIRACLE</w:t>
      </w:r>
      <w:r w:rsidR="00C9475E" w:rsidRPr="000A6A85">
        <w:rPr>
          <w:rFonts w:ascii="Times New Roman" w:hAnsi="Times New Roman" w:cs="Times New Roman"/>
          <w:b/>
          <w:bCs/>
          <w:color w:val="0D0D0D" w:themeColor="text1" w:themeTint="F2"/>
          <w:shd w:val="clear" w:color="auto" w:fill="FFFFFF"/>
          <w:vertAlign w:val="subscript"/>
        </w:rPr>
        <w:t>2</w:t>
      </w:r>
      <w:r w:rsidR="00C9475E" w:rsidRPr="000A6A85">
        <w:rPr>
          <w:rFonts w:ascii="Times New Roman" w:hAnsi="Times New Roman" w:cs="Times New Roman"/>
          <w:b/>
          <w:bCs/>
          <w:color w:val="0D0D0D" w:themeColor="text1" w:themeTint="F2"/>
          <w:shd w:val="clear" w:color="auto" w:fill="FFFFFF"/>
        </w:rPr>
        <w:t xml:space="preserve"> score</w:t>
      </w:r>
    </w:p>
    <w:p w14:paraId="20518371" w14:textId="18D883B5" w:rsidR="0060527B" w:rsidRPr="000A6A85" w:rsidRDefault="00907B81" w:rsidP="00107F7F">
      <w:pPr>
        <w:spacing w:line="480" w:lineRule="auto"/>
        <w:jc w:val="both"/>
        <w:rPr>
          <w:rFonts w:ascii="Times New Roman" w:hAnsi="Times New Roman" w:cs="Times New Roman"/>
          <w:color w:val="0D0D0D" w:themeColor="text1" w:themeTint="F2"/>
          <w:shd w:val="clear" w:color="auto" w:fill="FFFFFF"/>
        </w:rPr>
      </w:pPr>
      <w:r w:rsidRPr="000A6A85">
        <w:rPr>
          <w:rFonts w:ascii="Times New Roman" w:hAnsi="Times New Roman" w:cs="Times New Roman"/>
          <w:color w:val="0D0D0D" w:themeColor="text1" w:themeTint="F2"/>
          <w:shd w:val="clear" w:color="auto" w:fill="FFFFFF"/>
        </w:rPr>
        <w:t xml:space="preserve">In total, </w:t>
      </w:r>
      <w:r w:rsidR="00F1490B" w:rsidRPr="000A6A85">
        <w:rPr>
          <w:rFonts w:ascii="Times New Roman" w:hAnsi="Times New Roman" w:cs="Times New Roman"/>
          <w:color w:val="0D0D0D" w:themeColor="text1" w:themeTint="F2"/>
          <w:shd w:val="clear" w:color="auto" w:fill="FFFFFF"/>
        </w:rPr>
        <w:t>214</w:t>
      </w:r>
      <w:r w:rsidRPr="000A6A85">
        <w:rPr>
          <w:rFonts w:ascii="Times New Roman" w:hAnsi="Times New Roman" w:cs="Times New Roman"/>
          <w:color w:val="0D0D0D" w:themeColor="text1" w:themeTint="F2"/>
          <w:shd w:val="clear" w:color="auto" w:fill="FFFFFF"/>
        </w:rPr>
        <w:t>/</w:t>
      </w:r>
      <w:r w:rsidR="00F1490B" w:rsidRPr="000A6A85">
        <w:rPr>
          <w:rFonts w:ascii="Times New Roman" w:hAnsi="Times New Roman" w:cs="Times New Roman"/>
          <w:color w:val="0D0D0D" w:themeColor="text1" w:themeTint="F2"/>
          <w:shd w:val="clear" w:color="auto" w:fill="FFFFFF"/>
        </w:rPr>
        <w:t>7</w:t>
      </w:r>
      <w:r w:rsidR="001D1EC6" w:rsidRPr="000A6A85">
        <w:rPr>
          <w:rFonts w:ascii="Times New Roman" w:hAnsi="Times New Roman" w:cs="Times New Roman"/>
          <w:color w:val="0D0D0D" w:themeColor="text1" w:themeTint="F2"/>
          <w:shd w:val="clear" w:color="auto" w:fill="FFFFFF"/>
        </w:rPr>
        <w:t>01</w:t>
      </w:r>
      <w:r w:rsidRPr="000A6A85">
        <w:rPr>
          <w:rFonts w:ascii="Times New Roman" w:hAnsi="Times New Roman" w:cs="Times New Roman"/>
          <w:color w:val="0D0D0D" w:themeColor="text1" w:themeTint="F2"/>
          <w:shd w:val="clear" w:color="auto" w:fill="FFFFFF"/>
        </w:rPr>
        <w:t xml:space="preserve"> (</w:t>
      </w:r>
      <w:r w:rsidR="001D1EC6" w:rsidRPr="000A6A85">
        <w:rPr>
          <w:rFonts w:ascii="Times New Roman" w:hAnsi="Times New Roman" w:cs="Times New Roman"/>
          <w:color w:val="0D0D0D" w:themeColor="text1" w:themeTint="F2"/>
          <w:shd w:val="clear" w:color="auto" w:fill="FFFFFF"/>
        </w:rPr>
        <w:t>30.5</w:t>
      </w:r>
      <w:r w:rsidRPr="000A6A85">
        <w:rPr>
          <w:rFonts w:ascii="Times New Roman" w:hAnsi="Times New Roman" w:cs="Times New Roman"/>
          <w:color w:val="0D0D0D" w:themeColor="text1" w:themeTint="F2"/>
          <w:shd w:val="clear" w:color="auto" w:fill="FFFFFF"/>
        </w:rPr>
        <w:t>%) patients were in the low MIRACLE</w:t>
      </w:r>
      <w:r w:rsidRPr="000A6A85">
        <w:rPr>
          <w:rFonts w:ascii="Times New Roman" w:hAnsi="Times New Roman" w:cs="Times New Roman"/>
          <w:color w:val="0D0D0D" w:themeColor="text1" w:themeTint="F2"/>
          <w:shd w:val="clear" w:color="auto" w:fill="FFFFFF"/>
          <w:vertAlign w:val="subscript"/>
        </w:rPr>
        <w:t>2</w:t>
      </w:r>
      <w:r w:rsidRPr="000A6A85">
        <w:rPr>
          <w:rFonts w:ascii="Times New Roman" w:hAnsi="Times New Roman" w:cs="Times New Roman"/>
          <w:color w:val="0D0D0D" w:themeColor="text1" w:themeTint="F2"/>
          <w:shd w:val="clear" w:color="auto" w:fill="FFFFFF"/>
        </w:rPr>
        <w:t xml:space="preserve"> group</w:t>
      </w:r>
      <w:r w:rsidR="00162D6C" w:rsidRPr="000A6A85">
        <w:rPr>
          <w:rFonts w:ascii="Times New Roman" w:hAnsi="Times New Roman" w:cs="Times New Roman"/>
          <w:color w:val="0D0D0D" w:themeColor="text1" w:themeTint="F2"/>
          <w:shd w:val="clear" w:color="auto" w:fill="FFFFFF"/>
        </w:rPr>
        <w:t xml:space="preserve"> (0</w:t>
      </w:r>
      <w:r w:rsidR="00404CB4" w:rsidRPr="000A6A85">
        <w:rPr>
          <w:rFonts w:ascii="Times New Roman" w:hAnsi="Times New Roman" w:cs="Times New Roman"/>
          <w:color w:val="0D0D0D" w:themeColor="text1" w:themeTint="F2"/>
          <w:shd w:val="clear" w:color="auto" w:fill="FFFFFF"/>
        </w:rPr>
        <w:t xml:space="preserve"> to </w:t>
      </w:r>
      <w:r w:rsidR="00162D6C" w:rsidRPr="000A6A85">
        <w:rPr>
          <w:rFonts w:ascii="Times New Roman" w:hAnsi="Times New Roman" w:cs="Times New Roman"/>
          <w:color w:val="0D0D0D" w:themeColor="text1" w:themeTint="F2"/>
          <w:shd w:val="clear" w:color="auto" w:fill="FFFFFF"/>
        </w:rPr>
        <w:t>2)</w:t>
      </w:r>
      <w:r w:rsidRPr="000A6A85">
        <w:rPr>
          <w:rFonts w:ascii="Times New Roman" w:hAnsi="Times New Roman" w:cs="Times New Roman"/>
          <w:color w:val="0D0D0D" w:themeColor="text1" w:themeTint="F2"/>
          <w:shd w:val="clear" w:color="auto" w:fill="FFFFFF"/>
        </w:rPr>
        <w:t xml:space="preserve">, </w:t>
      </w:r>
      <w:r w:rsidR="00136D2A" w:rsidRPr="000A6A85">
        <w:rPr>
          <w:rFonts w:ascii="Times New Roman" w:hAnsi="Times New Roman" w:cs="Times New Roman"/>
          <w:color w:val="0D0D0D" w:themeColor="text1" w:themeTint="F2"/>
          <w:shd w:val="clear" w:color="auto" w:fill="FFFFFF"/>
        </w:rPr>
        <w:t>2</w:t>
      </w:r>
      <w:r w:rsidR="001D1EC6" w:rsidRPr="000A6A85">
        <w:rPr>
          <w:rFonts w:ascii="Times New Roman" w:hAnsi="Times New Roman" w:cs="Times New Roman"/>
          <w:color w:val="0D0D0D" w:themeColor="text1" w:themeTint="F2"/>
          <w:shd w:val="clear" w:color="auto" w:fill="FFFFFF"/>
        </w:rPr>
        <w:t>42</w:t>
      </w:r>
      <w:r w:rsidR="00136D2A" w:rsidRPr="000A6A85">
        <w:rPr>
          <w:rFonts w:ascii="Times New Roman" w:hAnsi="Times New Roman" w:cs="Times New Roman"/>
          <w:color w:val="0D0D0D" w:themeColor="text1" w:themeTint="F2"/>
          <w:shd w:val="clear" w:color="auto" w:fill="FFFFFF"/>
        </w:rPr>
        <w:t>/7</w:t>
      </w:r>
      <w:r w:rsidR="001D1EC6" w:rsidRPr="000A6A85">
        <w:rPr>
          <w:rFonts w:ascii="Times New Roman" w:hAnsi="Times New Roman" w:cs="Times New Roman"/>
          <w:color w:val="0D0D0D" w:themeColor="text1" w:themeTint="F2"/>
          <w:shd w:val="clear" w:color="auto" w:fill="FFFFFF"/>
        </w:rPr>
        <w:t>01</w:t>
      </w:r>
      <w:r w:rsidRPr="000A6A85">
        <w:rPr>
          <w:rFonts w:ascii="Times New Roman" w:hAnsi="Times New Roman" w:cs="Times New Roman"/>
          <w:color w:val="0D0D0D" w:themeColor="text1" w:themeTint="F2"/>
          <w:shd w:val="clear" w:color="auto" w:fill="FFFFFF"/>
        </w:rPr>
        <w:t xml:space="preserve"> (</w:t>
      </w:r>
      <w:r w:rsidR="00136D2A" w:rsidRPr="000A6A85">
        <w:rPr>
          <w:rFonts w:ascii="Times New Roman" w:hAnsi="Times New Roman" w:cs="Times New Roman"/>
          <w:color w:val="0D0D0D" w:themeColor="text1" w:themeTint="F2"/>
          <w:shd w:val="clear" w:color="auto" w:fill="FFFFFF"/>
        </w:rPr>
        <w:t>3</w:t>
      </w:r>
      <w:r w:rsidR="001D1EC6" w:rsidRPr="000A6A85">
        <w:rPr>
          <w:rFonts w:ascii="Times New Roman" w:hAnsi="Times New Roman" w:cs="Times New Roman"/>
          <w:color w:val="0D0D0D" w:themeColor="text1" w:themeTint="F2"/>
          <w:shd w:val="clear" w:color="auto" w:fill="FFFFFF"/>
        </w:rPr>
        <w:t>4.5</w:t>
      </w:r>
      <w:r w:rsidR="00136D2A" w:rsidRPr="000A6A85">
        <w:rPr>
          <w:rFonts w:ascii="Times New Roman" w:hAnsi="Times New Roman" w:cs="Times New Roman"/>
          <w:color w:val="0D0D0D" w:themeColor="text1" w:themeTint="F2"/>
          <w:shd w:val="clear" w:color="auto" w:fill="FFFFFF"/>
        </w:rPr>
        <w:t>%</w:t>
      </w:r>
      <w:r w:rsidRPr="000A6A85">
        <w:rPr>
          <w:rFonts w:ascii="Times New Roman" w:hAnsi="Times New Roman" w:cs="Times New Roman"/>
          <w:color w:val="0D0D0D" w:themeColor="text1" w:themeTint="F2"/>
          <w:shd w:val="clear" w:color="auto" w:fill="FFFFFF"/>
        </w:rPr>
        <w:t>) were in the intermediate group</w:t>
      </w:r>
      <w:r w:rsidR="00162D6C" w:rsidRPr="000A6A85">
        <w:rPr>
          <w:rFonts w:ascii="Times New Roman" w:hAnsi="Times New Roman" w:cs="Times New Roman"/>
          <w:color w:val="0D0D0D" w:themeColor="text1" w:themeTint="F2"/>
          <w:shd w:val="clear" w:color="auto" w:fill="FFFFFF"/>
        </w:rPr>
        <w:t xml:space="preserve"> (3</w:t>
      </w:r>
      <w:r w:rsidR="00404CB4" w:rsidRPr="000A6A85">
        <w:rPr>
          <w:rFonts w:ascii="Times New Roman" w:hAnsi="Times New Roman" w:cs="Times New Roman"/>
          <w:color w:val="0D0D0D" w:themeColor="text1" w:themeTint="F2"/>
          <w:shd w:val="clear" w:color="auto" w:fill="FFFFFF"/>
        </w:rPr>
        <w:t xml:space="preserve"> to </w:t>
      </w:r>
      <w:r w:rsidR="00162D6C" w:rsidRPr="000A6A85">
        <w:rPr>
          <w:rFonts w:ascii="Times New Roman" w:hAnsi="Times New Roman" w:cs="Times New Roman"/>
          <w:color w:val="0D0D0D" w:themeColor="text1" w:themeTint="F2"/>
          <w:shd w:val="clear" w:color="auto" w:fill="FFFFFF"/>
        </w:rPr>
        <w:t>4)</w:t>
      </w:r>
      <w:r w:rsidRPr="000A6A85">
        <w:rPr>
          <w:rFonts w:ascii="Times New Roman" w:hAnsi="Times New Roman" w:cs="Times New Roman"/>
          <w:color w:val="0D0D0D" w:themeColor="text1" w:themeTint="F2"/>
          <w:shd w:val="clear" w:color="auto" w:fill="FFFFFF"/>
        </w:rPr>
        <w:t xml:space="preserve"> and </w:t>
      </w:r>
      <w:r w:rsidR="00F1490B" w:rsidRPr="000A6A85">
        <w:rPr>
          <w:rFonts w:ascii="Times New Roman" w:hAnsi="Times New Roman" w:cs="Times New Roman"/>
          <w:color w:val="0D0D0D" w:themeColor="text1" w:themeTint="F2"/>
          <w:shd w:val="clear" w:color="auto" w:fill="FFFFFF"/>
        </w:rPr>
        <w:t>2</w:t>
      </w:r>
      <w:r w:rsidR="001D1EC6" w:rsidRPr="000A6A85">
        <w:rPr>
          <w:rFonts w:ascii="Times New Roman" w:hAnsi="Times New Roman" w:cs="Times New Roman"/>
          <w:color w:val="0D0D0D" w:themeColor="text1" w:themeTint="F2"/>
          <w:shd w:val="clear" w:color="auto" w:fill="FFFFFF"/>
        </w:rPr>
        <w:t>45</w:t>
      </w:r>
      <w:r w:rsidRPr="000A6A85">
        <w:rPr>
          <w:rFonts w:ascii="Times New Roman" w:hAnsi="Times New Roman" w:cs="Times New Roman"/>
          <w:color w:val="0D0D0D" w:themeColor="text1" w:themeTint="F2"/>
          <w:shd w:val="clear" w:color="auto" w:fill="FFFFFF"/>
        </w:rPr>
        <w:t>/</w:t>
      </w:r>
      <w:r w:rsidR="00F1490B" w:rsidRPr="000A6A85">
        <w:rPr>
          <w:rFonts w:ascii="Times New Roman" w:hAnsi="Times New Roman" w:cs="Times New Roman"/>
          <w:color w:val="0D0D0D" w:themeColor="text1" w:themeTint="F2"/>
          <w:shd w:val="clear" w:color="auto" w:fill="FFFFFF"/>
        </w:rPr>
        <w:t>7</w:t>
      </w:r>
      <w:r w:rsidR="001D1EC6" w:rsidRPr="000A6A85">
        <w:rPr>
          <w:rFonts w:ascii="Times New Roman" w:hAnsi="Times New Roman" w:cs="Times New Roman"/>
          <w:color w:val="0D0D0D" w:themeColor="text1" w:themeTint="F2"/>
          <w:shd w:val="clear" w:color="auto" w:fill="FFFFFF"/>
        </w:rPr>
        <w:t>01</w:t>
      </w:r>
      <w:r w:rsidRPr="000A6A85">
        <w:rPr>
          <w:rFonts w:ascii="Times New Roman" w:hAnsi="Times New Roman" w:cs="Times New Roman"/>
          <w:color w:val="0D0D0D" w:themeColor="text1" w:themeTint="F2"/>
          <w:shd w:val="clear" w:color="auto" w:fill="FFFFFF"/>
        </w:rPr>
        <w:t xml:space="preserve"> (</w:t>
      </w:r>
      <w:r w:rsidR="00F1490B" w:rsidRPr="000A6A85">
        <w:rPr>
          <w:rFonts w:ascii="Times New Roman" w:hAnsi="Times New Roman" w:cs="Times New Roman"/>
          <w:color w:val="0D0D0D" w:themeColor="text1" w:themeTint="F2"/>
          <w:shd w:val="clear" w:color="auto" w:fill="FFFFFF"/>
        </w:rPr>
        <w:t>35</w:t>
      </w:r>
      <w:r w:rsidRPr="000A6A85">
        <w:rPr>
          <w:rFonts w:ascii="Times New Roman" w:hAnsi="Times New Roman" w:cs="Times New Roman"/>
          <w:color w:val="0D0D0D" w:themeColor="text1" w:themeTint="F2"/>
          <w:shd w:val="clear" w:color="auto" w:fill="FFFFFF"/>
        </w:rPr>
        <w:t>%) were in the high MIRACLE</w:t>
      </w:r>
      <w:r w:rsidRPr="000A6A85">
        <w:rPr>
          <w:rFonts w:ascii="Times New Roman" w:hAnsi="Times New Roman" w:cs="Times New Roman"/>
          <w:color w:val="0D0D0D" w:themeColor="text1" w:themeTint="F2"/>
          <w:shd w:val="clear" w:color="auto" w:fill="FFFFFF"/>
          <w:vertAlign w:val="subscript"/>
        </w:rPr>
        <w:t>2</w:t>
      </w:r>
      <w:r w:rsidRPr="000A6A85">
        <w:rPr>
          <w:rFonts w:ascii="Times New Roman" w:hAnsi="Times New Roman" w:cs="Times New Roman"/>
          <w:color w:val="0D0D0D" w:themeColor="text1" w:themeTint="F2"/>
          <w:shd w:val="clear" w:color="auto" w:fill="FFFFFF"/>
        </w:rPr>
        <w:t xml:space="preserve"> group</w:t>
      </w:r>
      <w:r w:rsidR="00162D6C" w:rsidRPr="000A6A85">
        <w:rPr>
          <w:rFonts w:ascii="Times New Roman" w:hAnsi="Times New Roman" w:cs="Times New Roman"/>
          <w:color w:val="0D0D0D" w:themeColor="text1" w:themeTint="F2"/>
          <w:shd w:val="clear" w:color="auto" w:fill="FFFFFF"/>
        </w:rPr>
        <w:t xml:space="preserve"> (≥5)</w:t>
      </w:r>
      <w:r w:rsidRPr="000A6A85">
        <w:rPr>
          <w:rFonts w:ascii="Times New Roman" w:hAnsi="Times New Roman" w:cs="Times New Roman"/>
          <w:color w:val="0D0D0D" w:themeColor="text1" w:themeTint="F2"/>
          <w:shd w:val="clear" w:color="auto" w:fill="FFFFFF"/>
        </w:rPr>
        <w:t>.</w:t>
      </w:r>
      <w:r w:rsidR="00162D6C" w:rsidRPr="000A6A85">
        <w:rPr>
          <w:rFonts w:ascii="Times New Roman" w:hAnsi="Times New Roman" w:cs="Times New Roman"/>
          <w:color w:val="0D0D0D" w:themeColor="text1" w:themeTint="F2"/>
          <w:shd w:val="clear" w:color="auto" w:fill="FFFFFF"/>
        </w:rPr>
        <w:t xml:space="preserve"> </w:t>
      </w:r>
      <w:r w:rsidRPr="000A6A85">
        <w:rPr>
          <w:rFonts w:ascii="Times New Roman" w:hAnsi="Times New Roman" w:cs="Times New Roman"/>
          <w:color w:val="0D0D0D" w:themeColor="text1" w:themeTint="F2"/>
          <w:shd w:val="clear" w:color="auto" w:fill="FFFFFF"/>
        </w:rPr>
        <w:t xml:space="preserve">The primary endpoint occurred in </w:t>
      </w:r>
      <w:r w:rsidR="007B082C" w:rsidRPr="000A6A85">
        <w:rPr>
          <w:rFonts w:ascii="Times New Roman" w:hAnsi="Times New Roman" w:cs="Times New Roman"/>
          <w:color w:val="0D0D0D" w:themeColor="text1" w:themeTint="F2"/>
          <w:shd w:val="clear" w:color="auto" w:fill="FFFFFF"/>
        </w:rPr>
        <w:t>11.2</w:t>
      </w:r>
      <w:r w:rsidRPr="000A6A85">
        <w:rPr>
          <w:rFonts w:ascii="Times New Roman" w:hAnsi="Times New Roman" w:cs="Times New Roman"/>
          <w:color w:val="0D0D0D" w:themeColor="text1" w:themeTint="F2"/>
          <w:shd w:val="clear" w:color="auto" w:fill="FFFFFF"/>
        </w:rPr>
        <w:t>% of those with low risk, 5</w:t>
      </w:r>
      <w:r w:rsidR="007B082C" w:rsidRPr="000A6A85">
        <w:rPr>
          <w:rFonts w:ascii="Times New Roman" w:hAnsi="Times New Roman" w:cs="Times New Roman"/>
          <w:color w:val="0D0D0D" w:themeColor="text1" w:themeTint="F2"/>
          <w:shd w:val="clear" w:color="auto" w:fill="FFFFFF"/>
        </w:rPr>
        <w:t>3</w:t>
      </w:r>
      <w:r w:rsidRPr="000A6A85">
        <w:rPr>
          <w:rFonts w:ascii="Times New Roman" w:hAnsi="Times New Roman" w:cs="Times New Roman"/>
          <w:color w:val="0D0D0D" w:themeColor="text1" w:themeTint="F2"/>
          <w:shd w:val="clear" w:color="auto" w:fill="FFFFFF"/>
        </w:rPr>
        <w:t>.</w:t>
      </w:r>
      <w:r w:rsidR="007B082C" w:rsidRPr="000A6A85">
        <w:rPr>
          <w:rFonts w:ascii="Times New Roman" w:hAnsi="Times New Roman" w:cs="Times New Roman"/>
          <w:color w:val="0D0D0D" w:themeColor="text1" w:themeTint="F2"/>
          <w:shd w:val="clear" w:color="auto" w:fill="FFFFFF"/>
        </w:rPr>
        <w:t>7</w:t>
      </w:r>
      <w:r w:rsidRPr="000A6A85">
        <w:rPr>
          <w:rFonts w:ascii="Times New Roman" w:hAnsi="Times New Roman" w:cs="Times New Roman"/>
          <w:color w:val="0D0D0D" w:themeColor="text1" w:themeTint="F2"/>
          <w:shd w:val="clear" w:color="auto" w:fill="FFFFFF"/>
        </w:rPr>
        <w:t xml:space="preserve">% of those with intermediate risk, and </w:t>
      </w:r>
      <w:r w:rsidR="007B082C" w:rsidRPr="000A6A85">
        <w:rPr>
          <w:rFonts w:ascii="Times New Roman" w:hAnsi="Times New Roman" w:cs="Times New Roman"/>
          <w:color w:val="0D0D0D" w:themeColor="text1" w:themeTint="F2"/>
          <w:shd w:val="clear" w:color="auto" w:fill="FFFFFF"/>
        </w:rPr>
        <w:t>85.7</w:t>
      </w:r>
      <w:r w:rsidRPr="000A6A85">
        <w:rPr>
          <w:rFonts w:ascii="Times New Roman" w:hAnsi="Times New Roman" w:cs="Times New Roman"/>
          <w:color w:val="0D0D0D" w:themeColor="text1" w:themeTint="F2"/>
          <w:shd w:val="clear" w:color="auto" w:fill="FFFFFF"/>
        </w:rPr>
        <w:t>% with high risk.</w:t>
      </w:r>
      <w:r w:rsidR="00933FDD" w:rsidRPr="000A6A85">
        <w:rPr>
          <w:rFonts w:ascii="Times New Roman" w:hAnsi="Times New Roman" w:cs="Times New Roman"/>
          <w:color w:val="0D0D0D" w:themeColor="text1" w:themeTint="F2"/>
          <w:shd w:val="clear" w:color="auto" w:fill="FFFFFF"/>
        </w:rPr>
        <w:t xml:space="preserve"> </w:t>
      </w:r>
      <w:r w:rsidR="00E23675" w:rsidRPr="000A6A85">
        <w:rPr>
          <w:rFonts w:ascii="Times New Roman" w:hAnsi="Times New Roman" w:cs="Times New Roman"/>
          <w:color w:val="0D0D0D" w:themeColor="text1" w:themeTint="F2"/>
          <w:shd w:val="clear" w:color="auto" w:fill="FFFFFF"/>
        </w:rPr>
        <w:t>The MIRACLE</w:t>
      </w:r>
      <w:r w:rsidR="00E23675" w:rsidRPr="000A6A85">
        <w:rPr>
          <w:rFonts w:ascii="Times New Roman" w:hAnsi="Times New Roman" w:cs="Times New Roman"/>
          <w:color w:val="0D0D0D" w:themeColor="text1" w:themeTint="F2"/>
          <w:shd w:val="clear" w:color="auto" w:fill="FFFFFF"/>
          <w:vertAlign w:val="subscript"/>
        </w:rPr>
        <w:t>2</w:t>
      </w:r>
      <w:r w:rsidR="00E23675" w:rsidRPr="000A6A85">
        <w:rPr>
          <w:rFonts w:ascii="Times New Roman" w:hAnsi="Times New Roman" w:cs="Times New Roman"/>
          <w:color w:val="0D0D0D" w:themeColor="text1" w:themeTint="F2"/>
          <w:shd w:val="clear" w:color="auto" w:fill="FFFFFF"/>
        </w:rPr>
        <w:t xml:space="preserve"> score showed excellent discrimination with an AUC of 0.861 (95% CI, 0.835-0.887)</w:t>
      </w:r>
      <w:r w:rsidR="005C07DB" w:rsidRPr="000A6A85">
        <w:rPr>
          <w:rFonts w:ascii="Times New Roman" w:hAnsi="Times New Roman" w:cs="Times New Roman"/>
          <w:color w:val="0D0D0D" w:themeColor="text1" w:themeTint="F2"/>
          <w:shd w:val="clear" w:color="auto" w:fill="FFFFFF"/>
        </w:rPr>
        <w:t>.</w:t>
      </w:r>
      <w:r w:rsidR="000230DC" w:rsidRPr="000A6A85">
        <w:rPr>
          <w:rFonts w:ascii="Times New Roman" w:hAnsi="Times New Roman" w:cs="Times New Roman"/>
          <w:color w:val="0D0D0D" w:themeColor="text1" w:themeTint="F2"/>
          <w:shd w:val="clear" w:color="auto" w:fill="FFFFFF"/>
        </w:rPr>
        <w:t xml:space="preserve"> </w:t>
      </w:r>
      <w:r w:rsidR="005C07DB" w:rsidRPr="000A6A85">
        <w:rPr>
          <w:rFonts w:ascii="Times New Roman" w:hAnsi="Times New Roman" w:cs="Times New Roman"/>
          <w:color w:val="0D0D0D" w:themeColor="text1" w:themeTint="F2"/>
          <w:shd w:val="clear" w:color="auto" w:fill="FFFFFF"/>
        </w:rPr>
        <w:t>Patients</w:t>
      </w:r>
      <w:r w:rsidRPr="000A6A85">
        <w:rPr>
          <w:rFonts w:ascii="Times New Roman" w:hAnsi="Times New Roman" w:cs="Times New Roman"/>
          <w:color w:val="0D0D0D" w:themeColor="text1" w:themeTint="F2"/>
          <w:shd w:val="clear" w:color="auto" w:fill="FFFFFF"/>
        </w:rPr>
        <w:t xml:space="preserve"> with low risk (MIRACLE</w:t>
      </w:r>
      <w:r w:rsidRPr="000A6A85">
        <w:rPr>
          <w:rFonts w:ascii="Times New Roman" w:hAnsi="Times New Roman" w:cs="Times New Roman"/>
          <w:color w:val="0D0D0D" w:themeColor="text1" w:themeTint="F2"/>
          <w:shd w:val="clear" w:color="auto" w:fill="FFFFFF"/>
          <w:vertAlign w:val="subscript"/>
        </w:rPr>
        <w:t>2</w:t>
      </w:r>
      <w:r w:rsidRPr="000A6A85">
        <w:rPr>
          <w:rFonts w:ascii="Times New Roman" w:hAnsi="Times New Roman" w:cs="Times New Roman"/>
          <w:color w:val="0D0D0D" w:themeColor="text1" w:themeTint="F2"/>
          <w:shd w:val="clear" w:color="auto" w:fill="FFFFFF"/>
        </w:rPr>
        <w:t xml:space="preserve"> ≤ 2) had a negative predictive value of </w:t>
      </w:r>
      <w:r w:rsidR="00933FDD" w:rsidRPr="000A6A85">
        <w:rPr>
          <w:rFonts w:ascii="Times New Roman" w:hAnsi="Times New Roman" w:cs="Times New Roman"/>
          <w:color w:val="0D0D0D" w:themeColor="text1" w:themeTint="F2"/>
          <w:shd w:val="clear" w:color="auto" w:fill="FFFFFF"/>
        </w:rPr>
        <w:t>87.8%</w:t>
      </w:r>
      <w:r w:rsidRPr="000A6A85">
        <w:rPr>
          <w:rFonts w:ascii="Times New Roman" w:hAnsi="Times New Roman" w:cs="Times New Roman"/>
          <w:color w:val="0D0D0D" w:themeColor="text1" w:themeTint="F2"/>
          <w:shd w:val="clear" w:color="auto" w:fill="FFFFFF"/>
        </w:rPr>
        <w:t xml:space="preserve"> </w:t>
      </w:r>
      <w:r w:rsidR="00933FDD" w:rsidRPr="000A6A85">
        <w:rPr>
          <w:rFonts w:ascii="Times New Roman" w:hAnsi="Times New Roman" w:cs="Times New Roman"/>
          <w:color w:val="0D0D0D" w:themeColor="text1" w:themeTint="F2"/>
          <w:shd w:val="clear" w:color="auto" w:fill="FFFFFF"/>
        </w:rPr>
        <w:t>and patients</w:t>
      </w:r>
      <w:r w:rsidRPr="000A6A85">
        <w:rPr>
          <w:rFonts w:ascii="Times New Roman" w:hAnsi="Times New Roman" w:cs="Times New Roman"/>
          <w:color w:val="0D0D0D" w:themeColor="text1" w:themeTint="F2"/>
          <w:shd w:val="clear" w:color="auto" w:fill="FFFFFF"/>
        </w:rPr>
        <w:t xml:space="preserve"> with high risk (MIRACLE</w:t>
      </w:r>
      <w:r w:rsidRPr="000A6A85">
        <w:rPr>
          <w:rFonts w:ascii="Times New Roman" w:hAnsi="Times New Roman" w:cs="Times New Roman"/>
          <w:color w:val="0D0D0D" w:themeColor="text1" w:themeTint="F2"/>
          <w:shd w:val="clear" w:color="auto" w:fill="FFFFFF"/>
          <w:vertAlign w:val="subscript"/>
        </w:rPr>
        <w:t>2</w:t>
      </w:r>
      <w:r w:rsidRPr="000A6A85">
        <w:rPr>
          <w:rFonts w:ascii="Times New Roman" w:hAnsi="Times New Roman" w:cs="Times New Roman"/>
          <w:color w:val="0D0D0D" w:themeColor="text1" w:themeTint="F2"/>
          <w:shd w:val="clear" w:color="auto" w:fill="FFFFFF"/>
        </w:rPr>
        <w:t xml:space="preserve"> ≥ 5) had a high risk of poor neurological outcome with a positive predictive value of </w:t>
      </w:r>
      <w:r w:rsidR="0070474C" w:rsidRPr="000A6A85">
        <w:rPr>
          <w:rFonts w:ascii="Times New Roman" w:hAnsi="Times New Roman" w:cs="Times New Roman"/>
          <w:color w:val="0D0D0D" w:themeColor="text1" w:themeTint="F2"/>
          <w:shd w:val="clear" w:color="auto" w:fill="FFFFFF"/>
        </w:rPr>
        <w:t>86.1</w:t>
      </w:r>
      <w:r w:rsidRPr="000A6A85">
        <w:rPr>
          <w:rFonts w:ascii="Times New Roman" w:hAnsi="Times New Roman" w:cs="Times New Roman"/>
          <w:color w:val="0D0D0D" w:themeColor="text1" w:themeTint="F2"/>
          <w:shd w:val="clear" w:color="auto" w:fill="FFFFFF"/>
        </w:rPr>
        <w:t>%.</w:t>
      </w:r>
      <w:r w:rsidR="00454DFB" w:rsidRPr="000A6A85">
        <w:rPr>
          <w:rFonts w:ascii="Times New Roman" w:hAnsi="Times New Roman" w:cs="Times New Roman"/>
          <w:color w:val="0D0D0D" w:themeColor="text1" w:themeTint="F2"/>
          <w:shd w:val="clear" w:color="auto" w:fill="FFFFFF"/>
        </w:rPr>
        <w:t xml:space="preserve"> Patients with a MIRACLE</w:t>
      </w:r>
      <w:r w:rsidR="00454DFB" w:rsidRPr="000A6A85">
        <w:rPr>
          <w:rFonts w:ascii="Times New Roman" w:hAnsi="Times New Roman" w:cs="Times New Roman"/>
          <w:color w:val="0D0D0D" w:themeColor="text1" w:themeTint="F2"/>
          <w:shd w:val="clear" w:color="auto" w:fill="FFFFFF"/>
          <w:vertAlign w:val="subscript"/>
        </w:rPr>
        <w:t>2</w:t>
      </w:r>
      <w:r w:rsidR="00454DFB" w:rsidRPr="000A6A85">
        <w:rPr>
          <w:rFonts w:ascii="Times New Roman" w:hAnsi="Times New Roman" w:cs="Times New Roman"/>
          <w:color w:val="0D0D0D" w:themeColor="text1" w:themeTint="F2"/>
          <w:shd w:val="clear" w:color="auto" w:fill="FFFFFF"/>
        </w:rPr>
        <w:t xml:space="preserve"> score of ≥7 had a </w:t>
      </w:r>
      <w:r w:rsidR="00933FDD" w:rsidRPr="000A6A85">
        <w:rPr>
          <w:rFonts w:ascii="Times New Roman" w:hAnsi="Times New Roman" w:cs="Times New Roman"/>
          <w:color w:val="0D0D0D" w:themeColor="text1" w:themeTint="F2"/>
          <w:shd w:val="clear" w:color="auto" w:fill="FFFFFF"/>
        </w:rPr>
        <w:t>PPV of 98.3%</w:t>
      </w:r>
      <w:r w:rsidR="00A76652" w:rsidRPr="000A6A85">
        <w:rPr>
          <w:rFonts w:ascii="Times New Roman" w:hAnsi="Times New Roman" w:cs="Times New Roman"/>
          <w:color w:val="0D0D0D" w:themeColor="text1" w:themeTint="F2"/>
          <w:shd w:val="clear" w:color="auto" w:fill="FFFFFF"/>
        </w:rPr>
        <w:t xml:space="preserve"> (</w:t>
      </w:r>
      <w:r w:rsidR="00A76652" w:rsidRPr="000A6A85">
        <w:rPr>
          <w:rFonts w:ascii="Times New Roman" w:hAnsi="Times New Roman" w:cs="Times New Roman"/>
          <w:b/>
          <w:bCs/>
          <w:color w:val="0D0D0D" w:themeColor="text1" w:themeTint="F2"/>
          <w:shd w:val="clear" w:color="auto" w:fill="FFFFFF"/>
        </w:rPr>
        <w:t xml:space="preserve">Tables </w:t>
      </w:r>
      <w:r w:rsidR="001110D3" w:rsidRPr="000A6A85">
        <w:rPr>
          <w:rFonts w:ascii="Times New Roman" w:hAnsi="Times New Roman" w:cs="Times New Roman"/>
          <w:b/>
          <w:bCs/>
          <w:color w:val="0D0D0D" w:themeColor="text1" w:themeTint="F2"/>
          <w:shd w:val="clear" w:color="auto" w:fill="FFFFFF"/>
        </w:rPr>
        <w:t>2</w:t>
      </w:r>
      <w:r w:rsidR="00A76652" w:rsidRPr="000A6A85">
        <w:rPr>
          <w:rFonts w:ascii="Times New Roman" w:hAnsi="Times New Roman" w:cs="Times New Roman"/>
          <w:b/>
          <w:bCs/>
          <w:color w:val="0D0D0D" w:themeColor="text1" w:themeTint="F2"/>
          <w:shd w:val="clear" w:color="auto" w:fill="FFFFFF"/>
        </w:rPr>
        <w:t xml:space="preserve"> and </w:t>
      </w:r>
      <w:r w:rsidR="001110D3" w:rsidRPr="000A6A85">
        <w:rPr>
          <w:rFonts w:ascii="Times New Roman" w:hAnsi="Times New Roman" w:cs="Times New Roman"/>
          <w:b/>
          <w:bCs/>
          <w:color w:val="0D0D0D" w:themeColor="text1" w:themeTint="F2"/>
          <w:shd w:val="clear" w:color="auto" w:fill="FFFFFF"/>
        </w:rPr>
        <w:t>3</w:t>
      </w:r>
      <w:r w:rsidR="00A76652" w:rsidRPr="000A6A85">
        <w:rPr>
          <w:rFonts w:ascii="Times New Roman" w:hAnsi="Times New Roman" w:cs="Times New Roman"/>
          <w:color w:val="0D0D0D" w:themeColor="text1" w:themeTint="F2"/>
          <w:shd w:val="clear" w:color="auto" w:fill="FFFFFF"/>
        </w:rPr>
        <w:t>)</w:t>
      </w:r>
      <w:r w:rsidR="00454DFB" w:rsidRPr="000A6A85">
        <w:rPr>
          <w:rFonts w:ascii="Times New Roman" w:hAnsi="Times New Roman" w:cs="Times New Roman"/>
          <w:color w:val="0D0D0D" w:themeColor="text1" w:themeTint="F2"/>
          <w:shd w:val="clear" w:color="auto" w:fill="FFFFFF"/>
        </w:rPr>
        <w:t>.</w:t>
      </w:r>
      <w:r w:rsidR="005C07DB" w:rsidRPr="000A6A85">
        <w:rPr>
          <w:rFonts w:ascii="Times New Roman" w:hAnsi="Times New Roman" w:cs="Times New Roman"/>
          <w:color w:val="0D0D0D" w:themeColor="text1" w:themeTint="F2"/>
          <w:shd w:val="clear" w:color="auto" w:fill="FFFFFF"/>
        </w:rPr>
        <w:t xml:space="preserve"> </w:t>
      </w:r>
      <w:bookmarkStart w:id="6" w:name="_Hlk214874285"/>
      <w:r w:rsidR="005C07DB" w:rsidRPr="000A6A85">
        <w:rPr>
          <w:rFonts w:ascii="Times New Roman" w:hAnsi="Times New Roman" w:cs="Times New Roman"/>
          <w:color w:val="0D0D0D" w:themeColor="text1" w:themeTint="F2"/>
        </w:rPr>
        <w:t xml:space="preserve">Centre-specific AUCs ranged from 0.74 to 0.98, with extreme values observed in smaller centres (see </w:t>
      </w:r>
      <w:r w:rsidR="005C07DB" w:rsidRPr="000A6A85">
        <w:rPr>
          <w:rFonts w:ascii="Times New Roman" w:hAnsi="Times New Roman" w:cs="Times New Roman"/>
          <w:b/>
          <w:bCs/>
          <w:color w:val="0D0D0D" w:themeColor="text1" w:themeTint="F2"/>
          <w:shd w:val="clear" w:color="auto" w:fill="FFFFFF"/>
        </w:rPr>
        <w:t xml:space="preserve">Table </w:t>
      </w:r>
      <w:r w:rsidR="0096661B">
        <w:rPr>
          <w:rFonts w:ascii="Times New Roman" w:hAnsi="Times New Roman" w:cs="Times New Roman"/>
          <w:b/>
          <w:bCs/>
          <w:color w:val="0D0D0D" w:themeColor="text1" w:themeTint="F2"/>
          <w:shd w:val="clear" w:color="auto" w:fill="FFFFFF"/>
        </w:rPr>
        <w:t>S8</w:t>
      </w:r>
      <w:r w:rsidR="005C07DB" w:rsidRPr="000A6A85">
        <w:rPr>
          <w:rFonts w:ascii="Times New Roman" w:hAnsi="Times New Roman" w:cs="Times New Roman"/>
          <w:color w:val="0D0D0D" w:themeColor="text1" w:themeTint="F2"/>
          <w:shd w:val="clear" w:color="auto" w:fill="FFFFFF"/>
        </w:rPr>
        <w:t>).</w:t>
      </w:r>
      <w:bookmarkEnd w:id="6"/>
    </w:p>
    <w:p w14:paraId="142A8DD6" w14:textId="34B5ED77" w:rsidR="00D258AC" w:rsidRPr="000A6A85" w:rsidRDefault="00B91681" w:rsidP="00107F7F">
      <w:pPr>
        <w:spacing w:line="480" w:lineRule="auto"/>
        <w:jc w:val="both"/>
        <w:rPr>
          <w:rFonts w:ascii="Times New Roman" w:hAnsi="Times New Roman" w:cs="Times New Roman"/>
          <w:b/>
          <w:bCs/>
          <w:color w:val="0D0D0D" w:themeColor="text1" w:themeTint="F2"/>
          <w:shd w:val="clear" w:color="auto" w:fill="FFFFFF"/>
        </w:rPr>
      </w:pPr>
      <w:r w:rsidRPr="000A6A85">
        <w:rPr>
          <w:rFonts w:ascii="Times New Roman" w:hAnsi="Times New Roman" w:cs="Times New Roman"/>
          <w:b/>
          <w:bCs/>
          <w:color w:val="0D0D0D" w:themeColor="text1" w:themeTint="F2"/>
          <w:shd w:val="clear" w:color="auto" w:fill="FFFFFF"/>
        </w:rPr>
        <w:t>Comparison against of the MIRACLE</w:t>
      </w:r>
      <w:r w:rsidRPr="000A6A85">
        <w:rPr>
          <w:rFonts w:ascii="Times New Roman" w:hAnsi="Times New Roman" w:cs="Times New Roman"/>
          <w:b/>
          <w:bCs/>
          <w:color w:val="0D0D0D" w:themeColor="text1" w:themeTint="F2"/>
          <w:shd w:val="clear" w:color="auto" w:fill="FFFFFF"/>
          <w:vertAlign w:val="subscript"/>
        </w:rPr>
        <w:t>2</w:t>
      </w:r>
      <w:r w:rsidRPr="000A6A85">
        <w:rPr>
          <w:rFonts w:ascii="Times New Roman" w:hAnsi="Times New Roman" w:cs="Times New Roman"/>
          <w:b/>
          <w:bCs/>
          <w:color w:val="0D0D0D" w:themeColor="text1" w:themeTint="F2"/>
          <w:shd w:val="clear" w:color="auto" w:fill="FFFFFF"/>
        </w:rPr>
        <w:t xml:space="preserve"> performance against the </w:t>
      </w:r>
      <w:r w:rsidR="00575E73" w:rsidRPr="000A6A85">
        <w:rPr>
          <w:rFonts w:ascii="Times New Roman" w:hAnsi="Times New Roman" w:cs="Times New Roman"/>
          <w:b/>
          <w:bCs/>
          <w:color w:val="0D0D0D" w:themeColor="text1" w:themeTint="F2"/>
          <w:shd w:val="clear" w:color="auto" w:fill="FFFFFF"/>
        </w:rPr>
        <w:t>other risk tools</w:t>
      </w:r>
    </w:p>
    <w:p w14:paraId="40BC8A3C" w14:textId="4B8CDB26" w:rsidR="00DA0FCB" w:rsidRPr="000A6A85" w:rsidRDefault="005B04C7" w:rsidP="00107F7F">
      <w:pPr>
        <w:spacing w:line="480" w:lineRule="auto"/>
        <w:jc w:val="both"/>
        <w:rPr>
          <w:rFonts w:ascii="Times New Roman" w:hAnsi="Times New Roman" w:cs="Times New Roman"/>
          <w:color w:val="0D0D0D" w:themeColor="text1" w:themeTint="F2"/>
          <w:shd w:val="clear" w:color="auto" w:fill="FFFFFF"/>
        </w:rPr>
      </w:pPr>
      <w:r w:rsidRPr="000A6A85">
        <w:rPr>
          <w:rFonts w:ascii="Times New Roman" w:hAnsi="Times New Roman" w:cs="Times New Roman"/>
          <w:color w:val="0D0D0D" w:themeColor="text1" w:themeTint="F2"/>
          <w:shd w:val="clear" w:color="auto" w:fill="FFFFFF"/>
        </w:rPr>
        <w:t>The MIRACLE</w:t>
      </w:r>
      <w:r w:rsidRPr="000A6A85">
        <w:rPr>
          <w:rFonts w:ascii="Times New Roman" w:hAnsi="Times New Roman" w:cs="Times New Roman"/>
          <w:color w:val="0D0D0D" w:themeColor="text1" w:themeTint="F2"/>
          <w:shd w:val="clear" w:color="auto" w:fill="FFFFFF"/>
          <w:vertAlign w:val="subscript"/>
        </w:rPr>
        <w:t>2</w:t>
      </w:r>
      <w:r w:rsidRPr="000A6A85">
        <w:rPr>
          <w:rFonts w:ascii="Times New Roman" w:hAnsi="Times New Roman" w:cs="Times New Roman"/>
          <w:color w:val="0D0D0D" w:themeColor="text1" w:themeTint="F2"/>
          <w:shd w:val="clear" w:color="auto" w:fill="FFFFFF"/>
        </w:rPr>
        <w:t xml:space="preserve"> score had </w:t>
      </w:r>
      <w:r w:rsidR="0030468A" w:rsidRPr="000A6A85">
        <w:rPr>
          <w:rFonts w:ascii="Times New Roman" w:hAnsi="Times New Roman" w:cs="Times New Roman"/>
          <w:color w:val="0D0D0D" w:themeColor="text1" w:themeTint="F2"/>
          <w:shd w:val="clear" w:color="auto" w:fill="FFFFFF"/>
        </w:rPr>
        <w:t>similar</w:t>
      </w:r>
      <w:r w:rsidRPr="000A6A85">
        <w:rPr>
          <w:rFonts w:ascii="Times New Roman" w:hAnsi="Times New Roman" w:cs="Times New Roman"/>
          <w:color w:val="0D0D0D" w:themeColor="text1" w:themeTint="F2"/>
          <w:shd w:val="clear" w:color="auto" w:fill="FFFFFF"/>
        </w:rPr>
        <w:t xml:space="preserve"> performance with the TTM risk </w:t>
      </w:r>
      <w:r w:rsidR="00FB7BAD" w:rsidRPr="000A6A85">
        <w:rPr>
          <w:rFonts w:ascii="Times New Roman" w:hAnsi="Times New Roman" w:cs="Times New Roman"/>
          <w:color w:val="0D0D0D" w:themeColor="text1" w:themeTint="F2"/>
          <w:shd w:val="clear" w:color="auto" w:fill="FFFFFF"/>
        </w:rPr>
        <w:t>score</w:t>
      </w:r>
      <w:r w:rsidRPr="000A6A85">
        <w:rPr>
          <w:rFonts w:ascii="Times New Roman" w:hAnsi="Times New Roman" w:cs="Times New Roman"/>
          <w:color w:val="0D0D0D" w:themeColor="text1" w:themeTint="F2"/>
          <w:shd w:val="clear" w:color="auto" w:fill="FFFFFF"/>
        </w:rPr>
        <w:t xml:space="preserve"> (AUC 0.836, 95% CI 0.808-0.864</w:t>
      </w:r>
      <w:r w:rsidR="0030468A" w:rsidRPr="000A6A85">
        <w:rPr>
          <w:rFonts w:ascii="Times New Roman" w:hAnsi="Times New Roman" w:cs="Times New Roman"/>
          <w:color w:val="0D0D0D" w:themeColor="text1" w:themeTint="F2"/>
          <w:shd w:val="clear" w:color="auto" w:fill="FFFFFF"/>
        </w:rPr>
        <w:t xml:space="preserve">, </w:t>
      </w:r>
      <w:r w:rsidRPr="000A6A85">
        <w:rPr>
          <w:rFonts w:ascii="Times New Roman" w:hAnsi="Times New Roman" w:cs="Times New Roman"/>
          <w:color w:val="0D0D0D" w:themeColor="text1" w:themeTint="F2"/>
          <w:shd w:val="clear" w:color="auto" w:fill="FFFFFF"/>
        </w:rPr>
        <w:t>p</w:t>
      </w:r>
      <w:r w:rsidR="006D38BE" w:rsidRPr="000A6A85">
        <w:rPr>
          <w:rFonts w:ascii="Times New Roman" w:hAnsi="Times New Roman" w:cs="Times New Roman"/>
          <w:color w:val="0D0D0D" w:themeColor="text1" w:themeTint="F2"/>
          <w:shd w:val="clear" w:color="auto" w:fill="FFFFFF"/>
        </w:rPr>
        <w:t>=</w:t>
      </w:r>
      <w:r w:rsidRPr="000A6A85">
        <w:rPr>
          <w:rFonts w:ascii="Times New Roman" w:hAnsi="Times New Roman" w:cs="Times New Roman"/>
          <w:color w:val="0D0D0D" w:themeColor="text1" w:themeTint="F2"/>
          <w:shd w:val="clear" w:color="auto" w:fill="FFFFFF"/>
        </w:rPr>
        <w:t xml:space="preserve">0.12). However, it had </w:t>
      </w:r>
      <w:r w:rsidR="00117814" w:rsidRPr="000A6A85">
        <w:rPr>
          <w:rFonts w:ascii="Times New Roman" w:hAnsi="Times New Roman" w:cs="Times New Roman"/>
          <w:color w:val="0D0D0D" w:themeColor="text1" w:themeTint="F2"/>
          <w:shd w:val="clear" w:color="auto" w:fill="FFFFFF"/>
        </w:rPr>
        <w:t>moderately better</w:t>
      </w:r>
      <w:r w:rsidRPr="000A6A85">
        <w:rPr>
          <w:rFonts w:ascii="Times New Roman" w:hAnsi="Times New Roman" w:cs="Times New Roman"/>
          <w:color w:val="0D0D0D" w:themeColor="text1" w:themeTint="F2"/>
          <w:shd w:val="clear" w:color="auto" w:fill="FFFFFF"/>
        </w:rPr>
        <w:t xml:space="preserve"> discrimination performance than (in decreasing order) CAHP (AUC 0.801, 95% CI 0.769-0.833), </w:t>
      </w:r>
      <w:r w:rsidR="00451DF2" w:rsidRPr="000A6A85">
        <w:rPr>
          <w:rFonts w:ascii="Times New Roman" w:hAnsi="Times New Roman" w:cs="Times New Roman"/>
          <w:color w:val="0D0D0D" w:themeColor="text1" w:themeTint="F2"/>
          <w:shd w:val="clear" w:color="auto" w:fill="FFFFFF"/>
        </w:rPr>
        <w:t>rCAST (AUC 0.779, 95% CI 0.746-0.813),</w:t>
      </w:r>
      <w:r w:rsidR="00BA28D2" w:rsidRPr="000A6A85">
        <w:rPr>
          <w:rFonts w:ascii="Times New Roman" w:hAnsi="Times New Roman" w:cs="Times New Roman"/>
          <w:color w:val="0D0D0D" w:themeColor="text1" w:themeTint="F2"/>
          <w:shd w:val="clear" w:color="auto" w:fill="FFFFFF"/>
        </w:rPr>
        <w:t xml:space="preserve"> NULL-PLEASE (AUC 0.777, 95% CI 0.744-0.810),</w:t>
      </w:r>
      <w:r w:rsidR="00451DF2" w:rsidRPr="000A6A85">
        <w:rPr>
          <w:rFonts w:ascii="Times New Roman" w:hAnsi="Times New Roman" w:cs="Times New Roman"/>
          <w:color w:val="0D0D0D" w:themeColor="text1" w:themeTint="F2"/>
          <w:shd w:val="clear" w:color="auto" w:fill="FFFFFF"/>
        </w:rPr>
        <w:t xml:space="preserve"> OHCA</w:t>
      </w:r>
      <w:r w:rsidRPr="000A6A85">
        <w:rPr>
          <w:rFonts w:ascii="Times New Roman" w:hAnsi="Times New Roman" w:cs="Times New Roman"/>
          <w:color w:val="0D0D0D" w:themeColor="text1" w:themeTint="F2"/>
          <w:shd w:val="clear" w:color="auto" w:fill="FFFFFF"/>
        </w:rPr>
        <w:t xml:space="preserve"> </w:t>
      </w:r>
      <w:r w:rsidR="004D69D1" w:rsidRPr="000A6A85">
        <w:rPr>
          <w:rFonts w:ascii="Times New Roman" w:hAnsi="Times New Roman" w:cs="Times New Roman"/>
          <w:color w:val="0D0D0D" w:themeColor="text1" w:themeTint="F2"/>
          <w:shd w:val="clear" w:color="auto" w:fill="FFFFFF"/>
        </w:rPr>
        <w:t>(AUC 0.772, 95% CI 0.737-0.806) and C-GRAPH (AUC 0.733, 95% CI 0.696-0.769), p&lt;0.001 for all</w:t>
      </w:r>
      <w:r w:rsidR="008C6DBC" w:rsidRPr="000A6A85">
        <w:rPr>
          <w:rFonts w:ascii="Times New Roman" w:hAnsi="Times New Roman" w:cs="Times New Roman"/>
          <w:color w:val="0D0D0D" w:themeColor="text1" w:themeTint="F2"/>
          <w:shd w:val="clear" w:color="auto" w:fill="FFFFFF"/>
        </w:rPr>
        <w:t xml:space="preserve"> (</w:t>
      </w:r>
      <w:r w:rsidR="008C6DBC" w:rsidRPr="000A6A85">
        <w:rPr>
          <w:rFonts w:ascii="Times New Roman" w:hAnsi="Times New Roman" w:cs="Times New Roman"/>
          <w:b/>
          <w:bCs/>
          <w:color w:val="0D0D0D" w:themeColor="text1" w:themeTint="F2"/>
          <w:shd w:val="clear" w:color="auto" w:fill="FFFFFF"/>
        </w:rPr>
        <w:t xml:space="preserve">Table </w:t>
      </w:r>
      <w:r w:rsidR="001110D3" w:rsidRPr="000A6A85">
        <w:rPr>
          <w:rFonts w:ascii="Times New Roman" w:hAnsi="Times New Roman" w:cs="Times New Roman"/>
          <w:b/>
          <w:bCs/>
          <w:color w:val="0D0D0D" w:themeColor="text1" w:themeTint="F2"/>
          <w:shd w:val="clear" w:color="auto" w:fill="FFFFFF"/>
        </w:rPr>
        <w:t>2</w:t>
      </w:r>
      <w:r w:rsidR="00A76652" w:rsidRPr="000A6A85">
        <w:rPr>
          <w:rFonts w:ascii="Times New Roman" w:hAnsi="Times New Roman" w:cs="Times New Roman"/>
          <w:b/>
          <w:bCs/>
          <w:color w:val="0D0D0D" w:themeColor="text1" w:themeTint="F2"/>
          <w:shd w:val="clear" w:color="auto" w:fill="FFFFFF"/>
        </w:rPr>
        <w:t xml:space="preserve">, Table </w:t>
      </w:r>
      <w:r w:rsidR="001110D3" w:rsidRPr="000A6A85">
        <w:rPr>
          <w:rFonts w:ascii="Times New Roman" w:hAnsi="Times New Roman" w:cs="Times New Roman"/>
          <w:b/>
          <w:bCs/>
          <w:color w:val="0D0D0D" w:themeColor="text1" w:themeTint="F2"/>
          <w:shd w:val="clear" w:color="auto" w:fill="FFFFFF"/>
        </w:rPr>
        <w:t>3</w:t>
      </w:r>
      <w:r w:rsidR="0001470F" w:rsidRPr="000A6A85">
        <w:rPr>
          <w:rFonts w:ascii="Times New Roman" w:hAnsi="Times New Roman" w:cs="Times New Roman"/>
          <w:color w:val="0D0D0D" w:themeColor="text1" w:themeTint="F2"/>
          <w:shd w:val="clear" w:color="auto" w:fill="FFFFFF"/>
        </w:rPr>
        <w:t xml:space="preserve"> </w:t>
      </w:r>
      <w:r w:rsidR="0001470F" w:rsidRPr="000A6A85">
        <w:rPr>
          <w:rFonts w:ascii="Times New Roman" w:hAnsi="Times New Roman" w:cs="Times New Roman"/>
          <w:b/>
          <w:bCs/>
          <w:color w:val="0D0D0D" w:themeColor="text1" w:themeTint="F2"/>
          <w:shd w:val="clear" w:color="auto" w:fill="FFFFFF"/>
        </w:rPr>
        <w:t>and Figure 3</w:t>
      </w:r>
      <w:r w:rsidR="008C6DBC" w:rsidRPr="000A6A85">
        <w:rPr>
          <w:rFonts w:ascii="Times New Roman" w:hAnsi="Times New Roman" w:cs="Times New Roman"/>
          <w:color w:val="0D0D0D" w:themeColor="text1" w:themeTint="F2"/>
          <w:shd w:val="clear" w:color="auto" w:fill="FFFFFF"/>
        </w:rPr>
        <w:t>)</w:t>
      </w:r>
      <w:r w:rsidR="004D69D1" w:rsidRPr="000A6A85">
        <w:rPr>
          <w:rFonts w:ascii="Times New Roman" w:hAnsi="Times New Roman" w:cs="Times New Roman"/>
          <w:color w:val="0D0D0D" w:themeColor="text1" w:themeTint="F2"/>
          <w:shd w:val="clear" w:color="auto" w:fill="FFFFFF"/>
        </w:rPr>
        <w:t>.</w:t>
      </w:r>
    </w:p>
    <w:p w14:paraId="38D05DCF" w14:textId="0B05B687" w:rsidR="003F1B58" w:rsidRPr="000A6A85" w:rsidRDefault="00136D2A" w:rsidP="00107F7F">
      <w:pPr>
        <w:spacing w:line="480" w:lineRule="auto"/>
        <w:jc w:val="both"/>
        <w:rPr>
          <w:rFonts w:ascii="Times New Roman" w:hAnsi="Times New Roman" w:cs="Times New Roman"/>
          <w:b/>
          <w:bCs/>
          <w:color w:val="0D0D0D" w:themeColor="text1" w:themeTint="F2"/>
          <w:shd w:val="clear" w:color="auto" w:fill="FFFFFF"/>
        </w:rPr>
      </w:pPr>
      <w:r w:rsidRPr="000A6A85">
        <w:rPr>
          <w:rFonts w:ascii="Times New Roman" w:hAnsi="Times New Roman" w:cs="Times New Roman"/>
          <w:b/>
          <w:bCs/>
          <w:color w:val="0D0D0D" w:themeColor="text1" w:themeTint="F2"/>
          <w:shd w:val="clear" w:color="auto" w:fill="FFFFFF"/>
        </w:rPr>
        <w:t xml:space="preserve">Sensitivity analysis by presenting </w:t>
      </w:r>
      <w:r w:rsidR="00DE135B" w:rsidRPr="000A6A85">
        <w:rPr>
          <w:rFonts w:ascii="Times New Roman" w:hAnsi="Times New Roman" w:cs="Times New Roman"/>
          <w:b/>
          <w:bCs/>
          <w:color w:val="0D0D0D" w:themeColor="text1" w:themeTint="F2"/>
          <w:shd w:val="clear" w:color="auto" w:fill="FFFFFF"/>
        </w:rPr>
        <w:t>ECG, presence of CS, Withdrawal of life sustaining therapy and</w:t>
      </w:r>
      <w:r w:rsidR="00D85D29" w:rsidRPr="000A6A85">
        <w:rPr>
          <w:rFonts w:ascii="Times New Roman" w:hAnsi="Times New Roman" w:cs="Times New Roman"/>
          <w:b/>
          <w:bCs/>
          <w:color w:val="0D0D0D" w:themeColor="text1" w:themeTint="F2"/>
          <w:shd w:val="clear" w:color="auto" w:fill="FFFFFF"/>
        </w:rPr>
        <w:t xml:space="preserve"> modelled</w:t>
      </w:r>
      <w:r w:rsidR="00DE135B" w:rsidRPr="000A6A85">
        <w:rPr>
          <w:rFonts w:ascii="Times New Roman" w:hAnsi="Times New Roman" w:cs="Times New Roman"/>
          <w:b/>
          <w:bCs/>
          <w:color w:val="0D0D0D" w:themeColor="text1" w:themeTint="F2"/>
          <w:shd w:val="clear" w:color="auto" w:fill="FFFFFF"/>
        </w:rPr>
        <w:t xml:space="preserve"> improvement in CPC class</w:t>
      </w:r>
      <w:r w:rsidR="00876ACE" w:rsidRPr="000A6A85">
        <w:rPr>
          <w:rFonts w:ascii="Times New Roman" w:hAnsi="Times New Roman" w:cs="Times New Roman"/>
          <w:b/>
          <w:bCs/>
          <w:color w:val="0D0D0D" w:themeColor="text1" w:themeTint="F2"/>
          <w:shd w:val="clear" w:color="auto" w:fill="FFFFFF"/>
        </w:rPr>
        <w:t xml:space="preserve"> after discharge</w:t>
      </w:r>
    </w:p>
    <w:p w14:paraId="42083CC1" w14:textId="04E39319" w:rsidR="00376195" w:rsidRPr="000A6A85" w:rsidRDefault="00136D2A" w:rsidP="00107F7F">
      <w:pPr>
        <w:spacing w:line="480" w:lineRule="auto"/>
        <w:jc w:val="both"/>
        <w:rPr>
          <w:rFonts w:ascii="Times New Roman" w:hAnsi="Times New Roman" w:cs="Times New Roman"/>
          <w:color w:val="0D0D0D" w:themeColor="text1" w:themeTint="F2"/>
          <w:shd w:val="clear" w:color="auto" w:fill="FFFFFF"/>
        </w:rPr>
      </w:pPr>
      <w:r w:rsidRPr="000A6A85">
        <w:rPr>
          <w:rFonts w:ascii="Times New Roman" w:hAnsi="Times New Roman" w:cs="Times New Roman"/>
          <w:color w:val="0D0D0D" w:themeColor="text1" w:themeTint="F2"/>
          <w:shd w:val="clear" w:color="auto" w:fill="FFFFFF"/>
        </w:rPr>
        <w:lastRenderedPageBreak/>
        <w:t xml:space="preserve">A </w:t>
      </w:r>
      <w:r w:rsidRPr="000A6A85">
        <w:rPr>
          <w:rFonts w:ascii="Times New Roman" w:hAnsi="Times New Roman" w:cs="Times New Roman"/>
          <w:i/>
          <w:iCs/>
          <w:color w:val="0D0D0D" w:themeColor="text1" w:themeTint="F2"/>
          <w:shd w:val="clear" w:color="auto" w:fill="FFFFFF"/>
        </w:rPr>
        <w:t>post hoc</w:t>
      </w:r>
      <w:r w:rsidRPr="000A6A85">
        <w:rPr>
          <w:rFonts w:ascii="Times New Roman" w:hAnsi="Times New Roman" w:cs="Times New Roman"/>
          <w:color w:val="0D0D0D" w:themeColor="text1" w:themeTint="F2"/>
          <w:shd w:val="clear" w:color="auto" w:fill="FFFFFF"/>
        </w:rPr>
        <w:t xml:space="preserve"> analysis of the performance of the MIRACLE</w:t>
      </w:r>
      <w:r w:rsidRPr="000A6A85">
        <w:rPr>
          <w:rFonts w:ascii="Times New Roman" w:hAnsi="Times New Roman" w:cs="Times New Roman"/>
          <w:color w:val="0D0D0D" w:themeColor="text1" w:themeTint="F2"/>
          <w:shd w:val="clear" w:color="auto" w:fill="FFFFFF"/>
          <w:vertAlign w:val="subscript"/>
        </w:rPr>
        <w:t>2</w:t>
      </w:r>
      <w:r w:rsidRPr="000A6A85">
        <w:rPr>
          <w:rFonts w:ascii="Times New Roman" w:hAnsi="Times New Roman" w:cs="Times New Roman"/>
          <w:color w:val="0D0D0D" w:themeColor="text1" w:themeTint="F2"/>
          <w:shd w:val="clear" w:color="auto" w:fill="FFFFFF"/>
        </w:rPr>
        <w:t xml:space="preserve"> score in sub-groups of clinical presentation based on presenting ECG (STEMI/without STEMI)</w:t>
      </w:r>
      <w:r w:rsidR="00E078A9" w:rsidRPr="000A6A85">
        <w:rPr>
          <w:rFonts w:ascii="Times New Roman" w:hAnsi="Times New Roman" w:cs="Times New Roman"/>
          <w:color w:val="0D0D0D" w:themeColor="text1" w:themeTint="F2"/>
          <w:shd w:val="clear" w:color="auto" w:fill="FFFFFF"/>
        </w:rPr>
        <w:t xml:space="preserve"> and</w:t>
      </w:r>
      <w:r w:rsidRPr="000A6A85">
        <w:rPr>
          <w:rFonts w:ascii="Times New Roman" w:hAnsi="Times New Roman" w:cs="Times New Roman"/>
          <w:color w:val="0D0D0D" w:themeColor="text1" w:themeTint="F2"/>
          <w:shd w:val="clear" w:color="auto" w:fill="FFFFFF"/>
        </w:rPr>
        <w:t xml:space="preserve"> presence of </w:t>
      </w:r>
      <w:r w:rsidR="00A34371" w:rsidRPr="000A6A85">
        <w:rPr>
          <w:rFonts w:ascii="Times New Roman" w:hAnsi="Times New Roman" w:cs="Times New Roman"/>
          <w:color w:val="0D0D0D" w:themeColor="text1" w:themeTint="F2"/>
          <w:shd w:val="clear" w:color="auto" w:fill="FFFFFF"/>
        </w:rPr>
        <w:t>CS</w:t>
      </w:r>
      <w:r w:rsidRPr="000A6A85">
        <w:rPr>
          <w:rFonts w:ascii="Times New Roman" w:hAnsi="Times New Roman" w:cs="Times New Roman"/>
          <w:color w:val="0D0D0D" w:themeColor="text1" w:themeTint="F2"/>
          <w:shd w:val="clear" w:color="auto" w:fill="FFFFFF"/>
        </w:rPr>
        <w:t xml:space="preserve"> (SCAI C-E) was performed.</w:t>
      </w:r>
      <w:r w:rsidR="00200FA0" w:rsidRPr="000A6A85">
        <w:rPr>
          <w:rFonts w:ascii="Times New Roman" w:hAnsi="Times New Roman" w:cs="Times New Roman"/>
          <w:color w:val="0D0D0D" w:themeColor="text1" w:themeTint="F2"/>
          <w:shd w:val="clear" w:color="auto" w:fill="FFFFFF"/>
        </w:rPr>
        <w:t xml:space="preserve"> The AUC for the primary endpoint for those with STEMI was 0.851 (95% CI</w:t>
      </w:r>
      <w:r w:rsidR="00621764" w:rsidRPr="000A6A85">
        <w:rPr>
          <w:rFonts w:ascii="Times New Roman" w:hAnsi="Times New Roman" w:cs="Times New Roman"/>
          <w:color w:val="0D0D0D" w:themeColor="text1" w:themeTint="F2"/>
          <w:shd w:val="clear" w:color="auto" w:fill="FFFFFF"/>
        </w:rPr>
        <w:t>,</w:t>
      </w:r>
      <w:r w:rsidR="00200FA0" w:rsidRPr="000A6A85">
        <w:rPr>
          <w:rFonts w:ascii="Times New Roman" w:hAnsi="Times New Roman" w:cs="Times New Roman"/>
          <w:color w:val="0D0D0D" w:themeColor="text1" w:themeTint="F2"/>
          <w:shd w:val="clear" w:color="auto" w:fill="FFFFFF"/>
        </w:rPr>
        <w:t xml:space="preserve"> 0.816-0.886) and for those without STEMI was 0.873 (95% CI</w:t>
      </w:r>
      <w:r w:rsidR="00621764" w:rsidRPr="000A6A85">
        <w:rPr>
          <w:rFonts w:ascii="Times New Roman" w:hAnsi="Times New Roman" w:cs="Times New Roman"/>
          <w:color w:val="0D0D0D" w:themeColor="text1" w:themeTint="F2"/>
          <w:shd w:val="clear" w:color="auto" w:fill="FFFFFF"/>
        </w:rPr>
        <w:t>,</w:t>
      </w:r>
      <w:r w:rsidR="00200FA0" w:rsidRPr="000A6A85">
        <w:rPr>
          <w:rFonts w:ascii="Times New Roman" w:hAnsi="Times New Roman" w:cs="Times New Roman"/>
          <w:color w:val="0D0D0D" w:themeColor="text1" w:themeTint="F2"/>
          <w:shd w:val="clear" w:color="auto" w:fill="FFFFFF"/>
        </w:rPr>
        <w:t xml:space="preserve"> 0.834-0.912). For those with </w:t>
      </w:r>
      <w:r w:rsidR="00A34371" w:rsidRPr="000A6A85">
        <w:rPr>
          <w:rFonts w:ascii="Times New Roman" w:hAnsi="Times New Roman" w:cs="Times New Roman"/>
          <w:color w:val="0D0D0D" w:themeColor="text1" w:themeTint="F2"/>
          <w:shd w:val="clear" w:color="auto" w:fill="FFFFFF"/>
        </w:rPr>
        <w:t>CS</w:t>
      </w:r>
      <w:r w:rsidR="00B224ED" w:rsidRPr="000A6A85">
        <w:rPr>
          <w:rFonts w:ascii="Times New Roman" w:hAnsi="Times New Roman" w:cs="Times New Roman"/>
          <w:color w:val="0D0D0D" w:themeColor="text1" w:themeTint="F2"/>
          <w:shd w:val="clear" w:color="auto" w:fill="FFFFFF"/>
        </w:rPr>
        <w:t xml:space="preserve"> the AUC was 0.832 (95% CI</w:t>
      </w:r>
      <w:r w:rsidR="00621764" w:rsidRPr="000A6A85">
        <w:rPr>
          <w:rFonts w:ascii="Times New Roman" w:hAnsi="Times New Roman" w:cs="Times New Roman"/>
          <w:color w:val="0D0D0D" w:themeColor="text1" w:themeTint="F2"/>
          <w:shd w:val="clear" w:color="auto" w:fill="FFFFFF"/>
        </w:rPr>
        <w:t>,</w:t>
      </w:r>
      <w:r w:rsidR="00B224ED" w:rsidRPr="000A6A85">
        <w:rPr>
          <w:rFonts w:ascii="Times New Roman" w:hAnsi="Times New Roman" w:cs="Times New Roman"/>
          <w:color w:val="0D0D0D" w:themeColor="text1" w:themeTint="F2"/>
          <w:shd w:val="clear" w:color="auto" w:fill="FFFFFF"/>
        </w:rPr>
        <w:t xml:space="preserve"> 0.789-0.875) and for those without </w:t>
      </w:r>
      <w:r w:rsidR="00A34371" w:rsidRPr="000A6A85">
        <w:rPr>
          <w:rFonts w:ascii="Times New Roman" w:hAnsi="Times New Roman" w:cs="Times New Roman"/>
          <w:color w:val="0D0D0D" w:themeColor="text1" w:themeTint="F2"/>
          <w:shd w:val="clear" w:color="auto" w:fill="FFFFFF"/>
        </w:rPr>
        <w:t>CS</w:t>
      </w:r>
      <w:r w:rsidR="00B224ED" w:rsidRPr="000A6A85">
        <w:rPr>
          <w:rFonts w:ascii="Times New Roman" w:hAnsi="Times New Roman" w:cs="Times New Roman"/>
          <w:color w:val="0D0D0D" w:themeColor="text1" w:themeTint="F2"/>
          <w:shd w:val="clear" w:color="auto" w:fill="FFFFFF"/>
        </w:rPr>
        <w:t>, this was 0.853 (95% CI</w:t>
      </w:r>
      <w:r w:rsidR="00621764" w:rsidRPr="000A6A85">
        <w:rPr>
          <w:rFonts w:ascii="Times New Roman" w:hAnsi="Times New Roman" w:cs="Times New Roman"/>
          <w:color w:val="0D0D0D" w:themeColor="text1" w:themeTint="F2"/>
          <w:shd w:val="clear" w:color="auto" w:fill="FFFFFF"/>
        </w:rPr>
        <w:t>,</w:t>
      </w:r>
      <w:r w:rsidR="00B224ED" w:rsidRPr="000A6A85">
        <w:rPr>
          <w:rFonts w:ascii="Times New Roman" w:hAnsi="Times New Roman" w:cs="Times New Roman"/>
          <w:color w:val="0D0D0D" w:themeColor="text1" w:themeTint="F2"/>
          <w:shd w:val="clear" w:color="auto" w:fill="FFFFFF"/>
        </w:rPr>
        <w:t xml:space="preserve"> 0.810-0.895)</w:t>
      </w:r>
      <w:r w:rsidR="00621764" w:rsidRPr="000A6A85">
        <w:rPr>
          <w:rFonts w:ascii="Times New Roman" w:hAnsi="Times New Roman" w:cs="Times New Roman"/>
          <w:color w:val="0D0D0D" w:themeColor="text1" w:themeTint="F2"/>
          <w:shd w:val="clear" w:color="auto" w:fill="FFFFFF"/>
        </w:rPr>
        <w:t xml:space="preserve"> (</w:t>
      </w:r>
      <w:r w:rsidR="00420A1C" w:rsidRPr="000A6A85">
        <w:rPr>
          <w:rFonts w:ascii="Times New Roman" w:hAnsi="Times New Roman" w:cs="Times New Roman"/>
          <w:b/>
          <w:bCs/>
          <w:color w:val="0D0D0D" w:themeColor="text1" w:themeTint="F2"/>
          <w:shd w:val="clear" w:color="auto" w:fill="FFFFFF"/>
        </w:rPr>
        <w:t xml:space="preserve">Table </w:t>
      </w:r>
      <w:r w:rsidR="0096661B">
        <w:rPr>
          <w:rFonts w:ascii="Times New Roman" w:hAnsi="Times New Roman" w:cs="Times New Roman"/>
          <w:b/>
          <w:bCs/>
          <w:color w:val="0D0D0D" w:themeColor="text1" w:themeTint="F2"/>
          <w:shd w:val="clear" w:color="auto" w:fill="FFFFFF"/>
        </w:rPr>
        <w:t>S9</w:t>
      </w:r>
      <w:r w:rsidR="00621764" w:rsidRPr="000A6A85">
        <w:rPr>
          <w:rFonts w:ascii="Times New Roman" w:hAnsi="Times New Roman" w:cs="Times New Roman"/>
          <w:color w:val="0D0D0D" w:themeColor="text1" w:themeTint="F2"/>
          <w:shd w:val="clear" w:color="auto" w:fill="FFFFFF"/>
        </w:rPr>
        <w:t>)</w:t>
      </w:r>
      <w:r w:rsidR="00B224ED" w:rsidRPr="000A6A85">
        <w:rPr>
          <w:rFonts w:ascii="Times New Roman" w:hAnsi="Times New Roman" w:cs="Times New Roman"/>
          <w:color w:val="0D0D0D" w:themeColor="text1" w:themeTint="F2"/>
          <w:shd w:val="clear" w:color="auto" w:fill="FFFFFF"/>
        </w:rPr>
        <w:t>.</w:t>
      </w:r>
      <w:r w:rsidR="002157FE" w:rsidRPr="000A6A85">
        <w:rPr>
          <w:rFonts w:ascii="Times New Roman" w:hAnsi="Times New Roman" w:cs="Times New Roman"/>
          <w:color w:val="0D0D0D" w:themeColor="text1" w:themeTint="F2"/>
          <w:shd w:val="clear" w:color="auto" w:fill="FFFFFF"/>
        </w:rPr>
        <w:t xml:space="preserve"> In those with </w:t>
      </w:r>
      <w:r w:rsidR="00A34371" w:rsidRPr="000A6A85">
        <w:rPr>
          <w:rFonts w:ascii="Times New Roman" w:hAnsi="Times New Roman" w:cs="Times New Roman"/>
          <w:color w:val="0D0D0D" w:themeColor="text1" w:themeTint="F2"/>
          <w:shd w:val="clear" w:color="auto" w:fill="FFFFFF"/>
        </w:rPr>
        <w:t>CS</w:t>
      </w:r>
      <w:r w:rsidR="002157FE" w:rsidRPr="000A6A85">
        <w:rPr>
          <w:rFonts w:ascii="Times New Roman" w:hAnsi="Times New Roman" w:cs="Times New Roman"/>
          <w:color w:val="0D0D0D" w:themeColor="text1" w:themeTint="F2"/>
          <w:shd w:val="clear" w:color="auto" w:fill="FFFFFF"/>
        </w:rPr>
        <w:t xml:space="preserve"> or STEMI on admission, a MIRACLE</w:t>
      </w:r>
      <w:r w:rsidR="002157FE" w:rsidRPr="000A6A85">
        <w:rPr>
          <w:rFonts w:ascii="Times New Roman" w:hAnsi="Times New Roman" w:cs="Times New Roman"/>
          <w:color w:val="0D0D0D" w:themeColor="text1" w:themeTint="F2"/>
          <w:shd w:val="clear" w:color="auto" w:fill="FFFFFF"/>
          <w:vertAlign w:val="subscript"/>
        </w:rPr>
        <w:t>2</w:t>
      </w:r>
      <w:r w:rsidR="002157FE" w:rsidRPr="000A6A85">
        <w:rPr>
          <w:rFonts w:ascii="Times New Roman" w:hAnsi="Times New Roman" w:cs="Times New Roman"/>
          <w:color w:val="0D0D0D" w:themeColor="text1" w:themeTint="F2"/>
          <w:shd w:val="clear" w:color="auto" w:fill="FFFFFF"/>
        </w:rPr>
        <w:t xml:space="preserve"> score of ≥7 had a PPV of 100%.</w:t>
      </w:r>
    </w:p>
    <w:p w14:paraId="6B18C85F" w14:textId="298EE77F" w:rsidR="005C1E27" w:rsidRPr="000A6A85" w:rsidRDefault="00DE135B" w:rsidP="00107F7F">
      <w:pPr>
        <w:spacing w:line="480" w:lineRule="auto"/>
        <w:jc w:val="both"/>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shd w:val="clear" w:color="auto" w:fill="FFFFFF"/>
        </w:rPr>
        <w:t xml:space="preserve">Of the 770 patients included in the analysis, 106 (13.8%) </w:t>
      </w:r>
      <w:r w:rsidR="00D85D29" w:rsidRPr="000A6A85">
        <w:rPr>
          <w:rFonts w:ascii="Times New Roman" w:hAnsi="Times New Roman" w:cs="Times New Roman"/>
          <w:color w:val="0D0D0D" w:themeColor="text1" w:themeTint="F2"/>
          <w:shd w:val="clear" w:color="auto" w:fill="FFFFFF"/>
        </w:rPr>
        <w:t xml:space="preserve">had </w:t>
      </w:r>
      <w:r w:rsidR="00D4037E" w:rsidRPr="000A6A85">
        <w:rPr>
          <w:rFonts w:ascii="Times New Roman" w:hAnsi="Times New Roman" w:cs="Times New Roman"/>
          <w:color w:val="0D0D0D" w:themeColor="text1" w:themeTint="F2"/>
          <w:shd w:val="clear" w:color="auto" w:fill="FFFFFF"/>
        </w:rPr>
        <w:t>WLST</w:t>
      </w:r>
      <w:r w:rsidR="009B4AAE" w:rsidRPr="000A6A85">
        <w:rPr>
          <w:rFonts w:ascii="Times New Roman" w:hAnsi="Times New Roman" w:cs="Times New Roman"/>
          <w:color w:val="0D0D0D" w:themeColor="text1" w:themeTint="F2"/>
          <w:shd w:val="clear" w:color="auto" w:fill="FFFFFF"/>
        </w:rPr>
        <w:t xml:space="preserve"> after 72 hours</w:t>
      </w:r>
      <w:r w:rsidRPr="000A6A85">
        <w:rPr>
          <w:rFonts w:ascii="Times New Roman" w:hAnsi="Times New Roman" w:cs="Times New Roman"/>
          <w:color w:val="0D0D0D" w:themeColor="text1" w:themeTint="F2"/>
          <w:shd w:val="clear" w:color="auto" w:fill="FFFFFF"/>
        </w:rPr>
        <w:t xml:space="preserve"> and only 7 (0.9%) had this performed without evidence of accordance with current guidelines.</w:t>
      </w:r>
      <w:r w:rsidR="00D85D29" w:rsidRPr="000A6A85">
        <w:rPr>
          <w:rFonts w:ascii="Times New Roman" w:hAnsi="Times New Roman" w:cs="Times New Roman"/>
          <w:color w:val="0D0D0D" w:themeColor="text1" w:themeTint="F2"/>
          <w:shd w:val="clear" w:color="auto" w:fill="FFFFFF"/>
        </w:rPr>
        <w:t xml:space="preserve"> </w:t>
      </w:r>
      <w:r w:rsidR="00D85D29" w:rsidRPr="000A6A85">
        <w:rPr>
          <w:rFonts w:ascii="Times New Roman" w:hAnsi="Times New Roman" w:cs="Times New Roman"/>
          <w:color w:val="0D0D0D" w:themeColor="text1" w:themeTint="F2"/>
        </w:rPr>
        <w:t xml:space="preserve">Modelled exclusion of patients for whom WLST occurred </w:t>
      </w:r>
      <w:r w:rsidR="00876ACE" w:rsidRPr="000A6A85">
        <w:rPr>
          <w:rFonts w:ascii="Times New Roman" w:hAnsi="Times New Roman" w:cs="Times New Roman"/>
          <w:color w:val="0D0D0D" w:themeColor="text1" w:themeTint="F2"/>
        </w:rPr>
        <w:t>after</w:t>
      </w:r>
      <w:r w:rsidR="00D85D29" w:rsidRPr="000A6A85">
        <w:rPr>
          <w:rFonts w:ascii="Times New Roman" w:hAnsi="Times New Roman" w:cs="Times New Roman"/>
          <w:color w:val="0D0D0D" w:themeColor="text1" w:themeTint="F2"/>
        </w:rPr>
        <w:t xml:space="preserve"> 72 hours based on two modalities yielded comparable results: AUC 0.846 (95% CI 0.841–0.878) for complete cases and 0.849 (95% CI 0.818–0.879) with multiple imputation. A sensitivity analysis redefining poor outcome as CPC ≥4 (reclassifying 26 cases [3.4%] from poor to good outcome) resulted in similar performance: AUC 0.860 (95% CI 0.833–0.887) in complete cases and 0.861 (95% CI 0.835–0.887) after multiple imputation.  These findings support the robustness of the MIRACLE</w:t>
      </w:r>
      <w:r w:rsidR="00D85D29" w:rsidRPr="000A6A85">
        <w:rPr>
          <w:rFonts w:ascii="Times New Roman" w:hAnsi="Times New Roman" w:cs="Times New Roman"/>
          <w:color w:val="0D0D0D" w:themeColor="text1" w:themeTint="F2"/>
          <w:vertAlign w:val="subscript"/>
        </w:rPr>
        <w:t>2</w:t>
      </w:r>
      <w:r w:rsidR="00D85D29" w:rsidRPr="000A6A85">
        <w:rPr>
          <w:rFonts w:ascii="Times New Roman" w:hAnsi="Times New Roman" w:cs="Times New Roman"/>
          <w:color w:val="0D0D0D" w:themeColor="text1" w:themeTint="F2"/>
        </w:rPr>
        <w:t xml:space="preserve"> score across different assumptions. Changes in AUC for the other five scores under both sensitivity analyses were also minimal (see </w:t>
      </w:r>
      <w:r w:rsidR="00876ACE" w:rsidRPr="000A6A85">
        <w:rPr>
          <w:rFonts w:ascii="Times New Roman" w:hAnsi="Times New Roman" w:cs="Times New Roman"/>
          <w:b/>
          <w:bCs/>
          <w:color w:val="0D0D0D" w:themeColor="text1" w:themeTint="F2"/>
        </w:rPr>
        <w:t xml:space="preserve">Table </w:t>
      </w:r>
      <w:r w:rsidR="0096661B">
        <w:rPr>
          <w:rFonts w:ascii="Times New Roman" w:hAnsi="Times New Roman" w:cs="Times New Roman"/>
          <w:b/>
          <w:bCs/>
          <w:color w:val="0D0D0D" w:themeColor="text1" w:themeTint="F2"/>
        </w:rPr>
        <w:t>S10</w:t>
      </w:r>
      <w:r w:rsidR="00D85D29" w:rsidRPr="000A6A85">
        <w:rPr>
          <w:rFonts w:ascii="Times New Roman" w:hAnsi="Times New Roman" w:cs="Times New Roman"/>
          <w:color w:val="0D0D0D" w:themeColor="text1" w:themeTint="F2"/>
        </w:rPr>
        <w:t>).</w:t>
      </w:r>
    </w:p>
    <w:p w14:paraId="0A9451C8" w14:textId="390760C9" w:rsidR="00CF3CB0" w:rsidRPr="000A6A85" w:rsidRDefault="001B2D8F" w:rsidP="00107F7F">
      <w:pPr>
        <w:spacing w:line="480" w:lineRule="auto"/>
        <w:jc w:val="both"/>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t>DISCUSSION</w:t>
      </w:r>
    </w:p>
    <w:p w14:paraId="29708B83" w14:textId="15C49047" w:rsidR="00FE7D6F" w:rsidRPr="000A6A85" w:rsidRDefault="0099055C" w:rsidP="00107F7F">
      <w:pPr>
        <w:spacing w:line="480" w:lineRule="auto"/>
        <w:jc w:val="both"/>
        <w:rPr>
          <w:rFonts w:ascii="Times New Roman" w:hAnsi="Times New Roman" w:cs="Times New Roman"/>
          <w:color w:val="0D0D0D" w:themeColor="text1" w:themeTint="F2"/>
          <w:lang w:val="en-US"/>
        </w:rPr>
      </w:pPr>
      <w:r w:rsidRPr="000A6A85">
        <w:rPr>
          <w:rFonts w:ascii="Times New Roman" w:hAnsi="Times New Roman" w:cs="Times New Roman"/>
          <w:color w:val="0D0D0D" w:themeColor="text1" w:themeTint="F2"/>
          <w:lang w:val="en-US"/>
        </w:rPr>
        <w:t>In this</w:t>
      </w:r>
      <w:r w:rsidR="00C9475E" w:rsidRPr="000A6A85">
        <w:rPr>
          <w:rFonts w:ascii="Times New Roman" w:hAnsi="Times New Roman" w:cs="Times New Roman"/>
          <w:color w:val="0D0D0D" w:themeColor="text1" w:themeTint="F2"/>
          <w:lang w:val="en-US"/>
        </w:rPr>
        <w:t xml:space="preserve"> international</w:t>
      </w:r>
      <w:r w:rsidRPr="000A6A85">
        <w:rPr>
          <w:rFonts w:ascii="Times New Roman" w:hAnsi="Times New Roman" w:cs="Times New Roman"/>
          <w:color w:val="0D0D0D" w:themeColor="text1" w:themeTint="F2"/>
          <w:lang w:val="en-US"/>
        </w:rPr>
        <w:t xml:space="preserve"> </w:t>
      </w:r>
      <w:r w:rsidR="00B224ED" w:rsidRPr="000A6A85">
        <w:rPr>
          <w:rFonts w:ascii="Times New Roman" w:hAnsi="Times New Roman" w:cs="Times New Roman"/>
          <w:color w:val="0D0D0D" w:themeColor="text1" w:themeTint="F2"/>
          <w:lang w:val="en-US"/>
        </w:rPr>
        <w:t>multi-</w:t>
      </w:r>
      <w:proofErr w:type="spellStart"/>
      <w:r w:rsidR="00B224ED" w:rsidRPr="000A6A85">
        <w:rPr>
          <w:rFonts w:ascii="Times New Roman" w:hAnsi="Times New Roman" w:cs="Times New Roman"/>
          <w:color w:val="0D0D0D" w:themeColor="text1" w:themeTint="F2"/>
          <w:lang w:val="en-US"/>
        </w:rPr>
        <w:t>centre</w:t>
      </w:r>
      <w:proofErr w:type="spellEnd"/>
      <w:r w:rsidR="00B224ED" w:rsidRPr="000A6A85">
        <w:rPr>
          <w:rFonts w:ascii="Times New Roman" w:hAnsi="Times New Roman" w:cs="Times New Roman"/>
          <w:color w:val="0D0D0D" w:themeColor="text1" w:themeTint="F2"/>
          <w:lang w:val="en-US"/>
        </w:rPr>
        <w:t xml:space="preserve"> registry</w:t>
      </w:r>
      <w:r w:rsidR="00C9475E" w:rsidRPr="000A6A85">
        <w:rPr>
          <w:rFonts w:ascii="Times New Roman" w:hAnsi="Times New Roman" w:cs="Times New Roman"/>
          <w:color w:val="0D0D0D" w:themeColor="text1" w:themeTint="F2"/>
          <w:lang w:val="en-US"/>
        </w:rPr>
        <w:t>, we</w:t>
      </w:r>
      <w:r w:rsidR="00B224ED" w:rsidRPr="000A6A85">
        <w:rPr>
          <w:rFonts w:ascii="Times New Roman" w:hAnsi="Times New Roman" w:cs="Times New Roman"/>
          <w:color w:val="0D0D0D" w:themeColor="text1" w:themeTint="F2"/>
          <w:lang w:val="en-US"/>
        </w:rPr>
        <w:t xml:space="preserve"> prospectively</w:t>
      </w:r>
      <w:r w:rsidR="00C9475E" w:rsidRPr="000A6A85">
        <w:rPr>
          <w:rFonts w:ascii="Times New Roman" w:hAnsi="Times New Roman" w:cs="Times New Roman"/>
          <w:color w:val="0D0D0D" w:themeColor="text1" w:themeTint="F2"/>
          <w:lang w:val="en-US"/>
        </w:rPr>
        <w:t xml:space="preserve"> </w:t>
      </w:r>
      <w:r w:rsidR="007973E5" w:rsidRPr="000A6A85">
        <w:rPr>
          <w:rFonts w:ascii="Times New Roman" w:hAnsi="Times New Roman" w:cs="Times New Roman"/>
          <w:color w:val="0D0D0D" w:themeColor="text1" w:themeTint="F2"/>
          <w:lang w:val="en-US"/>
        </w:rPr>
        <w:t>validated</w:t>
      </w:r>
      <w:r w:rsidR="00C9475E" w:rsidRPr="000A6A85">
        <w:rPr>
          <w:rFonts w:ascii="Times New Roman" w:hAnsi="Times New Roman" w:cs="Times New Roman"/>
          <w:color w:val="0D0D0D" w:themeColor="text1" w:themeTint="F2"/>
          <w:lang w:val="en-US"/>
        </w:rPr>
        <w:t xml:space="preserve"> the MIRACLE</w:t>
      </w:r>
      <w:r w:rsidR="00C9475E" w:rsidRPr="000A6A85">
        <w:rPr>
          <w:rFonts w:ascii="Times New Roman" w:hAnsi="Times New Roman" w:cs="Times New Roman"/>
          <w:color w:val="0D0D0D" w:themeColor="text1" w:themeTint="F2"/>
          <w:vertAlign w:val="subscript"/>
          <w:lang w:val="en-US"/>
        </w:rPr>
        <w:t>2</w:t>
      </w:r>
      <w:r w:rsidR="00C9475E" w:rsidRPr="000A6A85">
        <w:rPr>
          <w:rFonts w:ascii="Times New Roman" w:hAnsi="Times New Roman" w:cs="Times New Roman"/>
          <w:color w:val="0D0D0D" w:themeColor="text1" w:themeTint="F2"/>
          <w:lang w:val="en-US"/>
        </w:rPr>
        <w:t xml:space="preserve"> score and </w:t>
      </w:r>
      <w:r w:rsidR="0011750E" w:rsidRPr="000A6A85">
        <w:rPr>
          <w:rFonts w:ascii="Times New Roman" w:hAnsi="Times New Roman" w:cs="Times New Roman"/>
          <w:color w:val="0D0D0D" w:themeColor="text1" w:themeTint="F2"/>
          <w:lang w:val="en-US"/>
        </w:rPr>
        <w:t>the primary result confirms</w:t>
      </w:r>
      <w:r w:rsidR="001E5796" w:rsidRPr="000A6A85">
        <w:rPr>
          <w:rFonts w:ascii="Times New Roman" w:hAnsi="Times New Roman" w:cs="Times New Roman"/>
          <w:color w:val="0D0D0D" w:themeColor="text1" w:themeTint="F2"/>
          <w:lang w:val="en-US"/>
        </w:rPr>
        <w:t xml:space="preserve"> excellent discriminatory value in predicting poor neurological outcome </w:t>
      </w:r>
      <w:r w:rsidR="00C9475E" w:rsidRPr="000A6A85">
        <w:rPr>
          <w:rFonts w:ascii="Times New Roman" w:hAnsi="Times New Roman" w:cs="Times New Roman"/>
          <w:color w:val="0D0D0D" w:themeColor="text1" w:themeTint="F2"/>
          <w:lang w:val="en-US"/>
        </w:rPr>
        <w:t xml:space="preserve">in the </w:t>
      </w:r>
      <w:r w:rsidR="008C458C" w:rsidRPr="000A6A85">
        <w:rPr>
          <w:rFonts w:ascii="Times New Roman" w:hAnsi="Times New Roman" w:cs="Times New Roman"/>
          <w:color w:val="0D0D0D" w:themeColor="text1" w:themeTint="F2"/>
          <w:lang w:val="en-US"/>
        </w:rPr>
        <w:t>presumed</w:t>
      </w:r>
      <w:r w:rsidR="00C9475E" w:rsidRPr="000A6A85">
        <w:rPr>
          <w:rFonts w:ascii="Times New Roman" w:hAnsi="Times New Roman" w:cs="Times New Roman"/>
          <w:color w:val="0D0D0D" w:themeColor="text1" w:themeTint="F2"/>
          <w:lang w:val="en-US"/>
        </w:rPr>
        <w:t xml:space="preserve"> cardiac aetiology </w:t>
      </w:r>
      <w:r w:rsidR="00811BA3" w:rsidRPr="000A6A85">
        <w:rPr>
          <w:rFonts w:ascii="Times New Roman" w:hAnsi="Times New Roman" w:cs="Times New Roman"/>
          <w:color w:val="0D0D0D" w:themeColor="text1" w:themeTint="F2"/>
          <w:lang w:val="en-US"/>
        </w:rPr>
        <w:t>OHCA</w:t>
      </w:r>
      <w:r w:rsidR="00C9475E" w:rsidRPr="000A6A85">
        <w:rPr>
          <w:rFonts w:ascii="Times New Roman" w:hAnsi="Times New Roman" w:cs="Times New Roman"/>
          <w:color w:val="0D0D0D" w:themeColor="text1" w:themeTint="F2"/>
          <w:lang w:val="en-US"/>
        </w:rPr>
        <w:t xml:space="preserve"> cohort with ROSC.</w:t>
      </w:r>
      <w:r w:rsidR="00AA3439" w:rsidRPr="000A6A85">
        <w:rPr>
          <w:rFonts w:ascii="Times New Roman" w:hAnsi="Times New Roman" w:cs="Times New Roman"/>
          <w:color w:val="0D0D0D" w:themeColor="text1" w:themeTint="F2"/>
          <w:lang w:val="en-US"/>
        </w:rPr>
        <w:t xml:space="preserve"> </w:t>
      </w:r>
      <w:r w:rsidR="00FE7D6F" w:rsidRPr="000A6A85">
        <w:rPr>
          <w:rFonts w:ascii="Times New Roman" w:hAnsi="Times New Roman" w:cs="Times New Roman"/>
          <w:color w:val="0D0D0D" w:themeColor="text1" w:themeTint="F2"/>
          <w:lang w:val="en-US"/>
        </w:rPr>
        <w:t>Furthermore, we found that the</w:t>
      </w:r>
      <w:r w:rsidR="004176B8" w:rsidRPr="000A6A85">
        <w:rPr>
          <w:rFonts w:ascii="Times New Roman" w:hAnsi="Times New Roman" w:cs="Times New Roman"/>
          <w:color w:val="0D0D0D" w:themeColor="text1" w:themeTint="F2"/>
        </w:rPr>
        <w:t xml:space="preserve"> MIRACLE</w:t>
      </w:r>
      <w:r w:rsidR="004176B8" w:rsidRPr="000A6A85">
        <w:rPr>
          <w:rFonts w:ascii="Times New Roman" w:hAnsi="Times New Roman" w:cs="Times New Roman"/>
          <w:color w:val="0D0D0D" w:themeColor="text1" w:themeTint="F2"/>
          <w:vertAlign w:val="subscript"/>
        </w:rPr>
        <w:t>2</w:t>
      </w:r>
      <w:r w:rsidR="004176B8" w:rsidRPr="000A6A85">
        <w:rPr>
          <w:rFonts w:ascii="Times New Roman" w:hAnsi="Times New Roman" w:cs="Times New Roman"/>
          <w:color w:val="0D0D0D" w:themeColor="text1" w:themeTint="F2"/>
        </w:rPr>
        <w:t xml:space="preserve"> score </w:t>
      </w:r>
      <w:r w:rsidR="00FE7D6F" w:rsidRPr="000A6A85">
        <w:rPr>
          <w:rFonts w:ascii="Times New Roman" w:hAnsi="Times New Roman" w:cs="Times New Roman"/>
          <w:color w:val="0D0D0D" w:themeColor="text1" w:themeTint="F2"/>
        </w:rPr>
        <w:t>is practical to calculate</w:t>
      </w:r>
      <w:r w:rsidR="004176B8" w:rsidRPr="000A6A85">
        <w:rPr>
          <w:rFonts w:ascii="Times New Roman" w:hAnsi="Times New Roman" w:cs="Times New Roman"/>
          <w:color w:val="0D0D0D" w:themeColor="text1" w:themeTint="F2"/>
        </w:rPr>
        <w:t xml:space="preserve">, utilising a minimum </w:t>
      </w:r>
      <w:r w:rsidR="00FE7D6F" w:rsidRPr="000A6A85">
        <w:rPr>
          <w:rFonts w:ascii="Times New Roman" w:hAnsi="Times New Roman" w:cs="Times New Roman"/>
          <w:color w:val="0D0D0D" w:themeColor="text1" w:themeTint="F2"/>
        </w:rPr>
        <w:t>dataset and performs equally strongly</w:t>
      </w:r>
      <w:r w:rsidR="004176B8" w:rsidRPr="000A6A85">
        <w:rPr>
          <w:rFonts w:ascii="Times New Roman" w:hAnsi="Times New Roman" w:cs="Times New Roman"/>
          <w:color w:val="0D0D0D" w:themeColor="text1" w:themeTint="F2"/>
        </w:rPr>
        <w:t xml:space="preserve"> on arrival to a CAC regardless of haemodynamic status or presenting 12-lead ECG.</w:t>
      </w:r>
      <w:r w:rsidR="00E078A9" w:rsidRPr="000A6A85">
        <w:rPr>
          <w:rFonts w:ascii="Times New Roman" w:hAnsi="Times New Roman" w:cs="Times New Roman"/>
          <w:color w:val="0D0D0D" w:themeColor="text1" w:themeTint="F2"/>
        </w:rPr>
        <w:t xml:space="preserve"> </w:t>
      </w:r>
    </w:p>
    <w:p w14:paraId="5143109F" w14:textId="3086341E" w:rsidR="00DA0FCB" w:rsidRPr="000A6A85" w:rsidRDefault="00811BA3" w:rsidP="00107F7F">
      <w:pPr>
        <w:spacing w:line="480" w:lineRule="auto"/>
        <w:jc w:val="both"/>
        <w:rPr>
          <w:rFonts w:ascii="Times New Roman" w:hAnsi="Times New Roman" w:cs="Times New Roman"/>
          <w:color w:val="0D0D0D" w:themeColor="text1" w:themeTint="F2"/>
          <w:lang w:val="en-US"/>
        </w:rPr>
      </w:pPr>
      <w:r w:rsidRPr="000A6A85">
        <w:rPr>
          <w:rFonts w:ascii="Times New Roman" w:hAnsi="Times New Roman" w:cs="Times New Roman"/>
          <w:color w:val="0D0D0D" w:themeColor="text1" w:themeTint="F2"/>
          <w:lang w:val="en-US"/>
        </w:rPr>
        <w:lastRenderedPageBreak/>
        <w:t>OHCA</w:t>
      </w:r>
      <w:r w:rsidR="00AA3439" w:rsidRPr="000A6A85">
        <w:rPr>
          <w:rFonts w:ascii="Times New Roman" w:hAnsi="Times New Roman" w:cs="Times New Roman"/>
          <w:color w:val="0D0D0D" w:themeColor="text1" w:themeTint="F2"/>
          <w:lang w:val="en-US"/>
        </w:rPr>
        <w:t xml:space="preserve"> has a significant morbidity and mortality driven </w:t>
      </w:r>
      <w:r w:rsidR="002F6957" w:rsidRPr="000A6A85">
        <w:rPr>
          <w:rFonts w:ascii="Times New Roman" w:hAnsi="Times New Roman" w:cs="Times New Roman"/>
          <w:color w:val="0D0D0D" w:themeColor="text1" w:themeTint="F2"/>
          <w:lang w:val="en-US"/>
        </w:rPr>
        <w:t xml:space="preserve">predominantly </w:t>
      </w:r>
      <w:r w:rsidR="00AA3439" w:rsidRPr="000A6A85">
        <w:rPr>
          <w:rFonts w:ascii="Times New Roman" w:hAnsi="Times New Roman" w:cs="Times New Roman"/>
          <w:color w:val="0D0D0D" w:themeColor="text1" w:themeTint="F2"/>
          <w:lang w:val="en-US"/>
        </w:rPr>
        <w:t xml:space="preserve">by neurological injury, which </w:t>
      </w:r>
      <w:r w:rsidR="00D2749F" w:rsidRPr="000A6A85">
        <w:rPr>
          <w:rFonts w:ascii="Times New Roman" w:hAnsi="Times New Roman" w:cs="Times New Roman"/>
          <w:color w:val="0D0D0D" w:themeColor="text1" w:themeTint="F2"/>
          <w:lang w:val="en-US"/>
        </w:rPr>
        <w:t>occurs</w:t>
      </w:r>
      <w:r w:rsidR="00AA3439" w:rsidRPr="000A6A85">
        <w:rPr>
          <w:rFonts w:ascii="Times New Roman" w:hAnsi="Times New Roman" w:cs="Times New Roman"/>
          <w:color w:val="0D0D0D" w:themeColor="text1" w:themeTint="F2"/>
          <w:lang w:val="en-US"/>
        </w:rPr>
        <w:t xml:space="preserve"> in </w:t>
      </w:r>
      <w:r w:rsidR="00B224ED" w:rsidRPr="000A6A85">
        <w:rPr>
          <w:rFonts w:ascii="Times New Roman" w:hAnsi="Times New Roman" w:cs="Times New Roman"/>
          <w:color w:val="0D0D0D" w:themeColor="text1" w:themeTint="F2"/>
          <w:lang w:val="en-US"/>
        </w:rPr>
        <w:t xml:space="preserve">⁓70% </w:t>
      </w:r>
      <w:r w:rsidR="00AA3439" w:rsidRPr="000A6A85">
        <w:rPr>
          <w:rFonts w:ascii="Times New Roman" w:hAnsi="Times New Roman" w:cs="Times New Roman"/>
          <w:color w:val="0D0D0D" w:themeColor="text1" w:themeTint="F2"/>
          <w:lang w:val="en-US"/>
        </w:rPr>
        <w:t>of cases</w:t>
      </w:r>
      <w:r w:rsidR="00B91A6B" w:rsidRPr="000A6A85">
        <w:rPr>
          <w:rFonts w:ascii="Times New Roman" w:hAnsi="Times New Roman" w:cs="Times New Roman"/>
          <w:color w:val="0D0D0D" w:themeColor="text1" w:themeTint="F2"/>
          <w:lang w:val="en-US"/>
        </w:rPr>
        <w:t xml:space="preserve"> </w:t>
      </w:r>
      <w:r w:rsidR="00B91A6B" w:rsidRPr="000A6A85">
        <w:rPr>
          <w:rFonts w:ascii="Times New Roman" w:hAnsi="Times New Roman" w:cs="Times New Roman"/>
          <w:color w:val="0D0D0D" w:themeColor="text1" w:themeTint="F2"/>
          <w:lang w:val="en-US"/>
        </w:rPr>
        <w:fldChar w:fldCharType="begin"/>
      </w:r>
      <w:r w:rsidR="004D3015">
        <w:rPr>
          <w:rFonts w:ascii="Times New Roman" w:hAnsi="Times New Roman" w:cs="Times New Roman"/>
          <w:color w:val="0D0D0D" w:themeColor="text1" w:themeTint="F2"/>
          <w:lang w:val="en-US"/>
        </w:rPr>
        <w:instrText xml:space="preserve"> ADDIN EN.CITE &lt;EndNote&gt;&lt;Cite&gt;&lt;Author&gt;Laver&lt;/Author&gt;&lt;Year&gt;2004&lt;/Year&gt;&lt;RecNum&gt;71&lt;/RecNum&gt;&lt;DisplayText&gt;[10]&lt;/DisplayText&gt;&lt;record&gt;&lt;rec-number&gt;71&lt;/rec-number&gt;&lt;foreign-keys&gt;&lt;key app="EN" db-id="5dxw09rtlvxsfhevr0kpf2e9pd9xp0fxe2tr" timestamp="1669148707" guid="5ba1857e-5818-44c0-bea2-3c1f8aa2b8ad"&gt;71&lt;/key&gt;&lt;/foreign-keys&gt;&lt;ref-type name="Journal Article"&gt;17&lt;/ref-type&gt;&lt;contributors&gt;&lt;authors&gt;&lt;author&gt;Laver, S&lt;/author&gt;&lt;author&gt;Farrow, C&lt;/author&gt;&lt;author&gt;Turner, D&lt;/author&gt;&lt;author&gt;Nolan, J&lt;/author&gt;&lt;/authors&gt;&lt;/contributors&gt;&lt;titles&gt;&lt;title&gt;Mode of death after admission to an intensive care unit following cardiac arrest&lt;/title&gt;&lt;secondary-title&gt;Intensive Care Medicine&lt;/secondary-title&gt;&lt;/titles&gt;&lt;periodical&gt;&lt;full-title&gt;Intensive Care Medicine&lt;/full-title&gt;&lt;/periodical&gt;&lt;pages&gt;2126-2128&lt;/pages&gt;&lt;volume&gt;30&lt;/volume&gt;&lt;dates&gt;&lt;year&gt;2004&lt;/year&gt;&lt;/dates&gt;&lt;urls&gt;&lt;/urls&gt;&lt;/record&gt;&lt;/Cite&gt;&lt;/EndNote&gt;</w:instrText>
      </w:r>
      <w:r w:rsidR="00B91A6B" w:rsidRPr="000A6A85">
        <w:rPr>
          <w:rFonts w:ascii="Times New Roman" w:hAnsi="Times New Roman" w:cs="Times New Roman"/>
          <w:color w:val="0D0D0D" w:themeColor="text1" w:themeTint="F2"/>
          <w:lang w:val="en-US"/>
        </w:rPr>
        <w:fldChar w:fldCharType="separate"/>
      </w:r>
      <w:r w:rsidR="00657423">
        <w:rPr>
          <w:rFonts w:ascii="Times New Roman" w:hAnsi="Times New Roman" w:cs="Times New Roman"/>
          <w:noProof/>
          <w:color w:val="0D0D0D" w:themeColor="text1" w:themeTint="F2"/>
          <w:lang w:val="en-US"/>
        </w:rPr>
        <w:t>[10]</w:t>
      </w:r>
      <w:r w:rsidR="00B91A6B" w:rsidRPr="000A6A85">
        <w:rPr>
          <w:rFonts w:ascii="Times New Roman" w:hAnsi="Times New Roman" w:cs="Times New Roman"/>
          <w:color w:val="0D0D0D" w:themeColor="text1" w:themeTint="F2"/>
          <w:lang w:val="en-US"/>
        </w:rPr>
        <w:fldChar w:fldCharType="end"/>
      </w:r>
      <w:r w:rsidR="00AA3439" w:rsidRPr="000A6A85">
        <w:rPr>
          <w:rFonts w:ascii="Times New Roman" w:hAnsi="Times New Roman" w:cs="Times New Roman"/>
          <w:color w:val="0D0D0D" w:themeColor="text1" w:themeTint="F2"/>
          <w:lang w:val="en-US"/>
        </w:rPr>
        <w:t xml:space="preserve">. Formal neuroprognostication prior to </w:t>
      </w:r>
      <w:r w:rsidR="00D85D29" w:rsidRPr="000A6A85">
        <w:rPr>
          <w:rFonts w:ascii="Times New Roman" w:hAnsi="Times New Roman" w:cs="Times New Roman"/>
          <w:color w:val="0D0D0D" w:themeColor="text1" w:themeTint="F2"/>
          <w:lang w:val="en-US"/>
        </w:rPr>
        <w:t>WLST</w:t>
      </w:r>
      <w:r w:rsidR="00AA3439" w:rsidRPr="000A6A85">
        <w:rPr>
          <w:rFonts w:ascii="Times New Roman" w:hAnsi="Times New Roman" w:cs="Times New Roman"/>
          <w:color w:val="0D0D0D" w:themeColor="text1" w:themeTint="F2"/>
          <w:lang w:val="en-US"/>
        </w:rPr>
        <w:t xml:space="preserve"> </w:t>
      </w:r>
      <w:r w:rsidR="00FE7D6F" w:rsidRPr="000A6A85">
        <w:rPr>
          <w:rFonts w:ascii="Times New Roman" w:hAnsi="Times New Roman" w:cs="Times New Roman"/>
          <w:color w:val="0D0D0D" w:themeColor="text1" w:themeTint="F2"/>
          <w:lang w:val="en-US"/>
        </w:rPr>
        <w:t>is only recommended</w:t>
      </w:r>
      <w:r w:rsidR="007973E5" w:rsidRPr="000A6A85">
        <w:rPr>
          <w:rFonts w:ascii="Times New Roman" w:hAnsi="Times New Roman" w:cs="Times New Roman"/>
          <w:color w:val="0D0D0D" w:themeColor="text1" w:themeTint="F2"/>
          <w:lang w:val="en-US"/>
        </w:rPr>
        <w:t xml:space="preserve"> at least</w:t>
      </w:r>
      <w:r w:rsidR="00AA3439" w:rsidRPr="000A6A85">
        <w:rPr>
          <w:rFonts w:ascii="Times New Roman" w:hAnsi="Times New Roman" w:cs="Times New Roman"/>
          <w:color w:val="0D0D0D" w:themeColor="text1" w:themeTint="F2"/>
          <w:lang w:val="en-US"/>
        </w:rPr>
        <w:t xml:space="preserve"> 72 hours after the event</w:t>
      </w:r>
      <w:r w:rsidR="002F6957" w:rsidRPr="000A6A85">
        <w:rPr>
          <w:rFonts w:ascii="Times New Roman" w:hAnsi="Times New Roman" w:cs="Times New Roman"/>
          <w:color w:val="0D0D0D" w:themeColor="text1" w:themeTint="F2"/>
          <w:lang w:val="en-US"/>
        </w:rPr>
        <w:t>,</w:t>
      </w:r>
      <w:r w:rsidR="002157FE" w:rsidRPr="000A6A85">
        <w:rPr>
          <w:rFonts w:ascii="Times New Roman" w:hAnsi="Times New Roman" w:cs="Times New Roman"/>
          <w:color w:val="0D0D0D" w:themeColor="text1" w:themeTint="F2"/>
          <w:lang w:val="en-US"/>
        </w:rPr>
        <w:t xml:space="preserve"> supported by multi-modality investigation</w:t>
      </w:r>
      <w:r w:rsidR="008D1046" w:rsidRPr="000A6A85">
        <w:rPr>
          <w:rFonts w:ascii="Times New Roman" w:hAnsi="Times New Roman" w:cs="Times New Roman"/>
          <w:color w:val="0D0D0D" w:themeColor="text1" w:themeTint="F2"/>
          <w:lang w:val="en-US"/>
        </w:rPr>
        <w:t xml:space="preserve"> </w:t>
      </w:r>
      <w:r w:rsidR="008D1046" w:rsidRPr="000A6A85">
        <w:rPr>
          <w:rFonts w:ascii="Times New Roman" w:hAnsi="Times New Roman" w:cs="Times New Roman"/>
          <w:color w:val="0D0D0D" w:themeColor="text1" w:themeTint="F2"/>
          <w:lang w:val="en-US"/>
        </w:rPr>
        <w:fldChar w:fldCharType="begin"/>
      </w:r>
      <w:r w:rsidR="004D3015">
        <w:rPr>
          <w:rFonts w:ascii="Times New Roman" w:hAnsi="Times New Roman" w:cs="Times New Roman"/>
          <w:color w:val="0D0D0D" w:themeColor="text1" w:themeTint="F2"/>
          <w:lang w:val="en-US"/>
        </w:rPr>
        <w:instrText xml:space="preserve"> ADDIN EN.CITE &lt;EndNote&gt;&lt;Cite&gt;&lt;Author&gt;Nolan&lt;/Author&gt;&lt;Year&gt;2021&lt;/Year&gt;&lt;RecNum&gt;136&lt;/RecNum&gt;&lt;DisplayText&gt;[37]&lt;/DisplayText&gt;&lt;record&gt;&lt;rec-number&gt;136&lt;/rec-number&gt;&lt;foreign-keys&gt;&lt;key app="EN" db-id="5dxw09rtlvxsfhevr0kpf2e9pd9xp0fxe2tr" timestamp="1694607205" guid="51b7a132-bcad-4c7b-8603-cd31e3a45e83"&gt;136&lt;/key&gt;&lt;/foreign-keys&gt;&lt;ref-type name="Journal Article"&gt;17&lt;/ref-type&gt;&lt;contributors&gt;&lt;authors&gt;&lt;author&gt;Nolan, JP&lt;/author&gt;&lt;author&gt;Sandroni, C&lt;/author&gt;&lt;author&gt;Böttiger, BW&lt;/author&gt;&lt;author&gt;Cariou, A&lt;/author&gt;&lt;author&gt;Cronberg, T&lt;/author&gt;&lt;author&gt;Friberg, H&lt;/author&gt;&lt;author&gt;Genbrugge, C&lt;/author&gt;&lt;author&gt;Haywood, K&lt;/author&gt;&lt;author&gt;Lilja, G&lt;/author&gt;&lt;author&gt;Moulaert, VRM&lt;/author&gt;&lt;author&gt;Nikolaou, N&lt;/author&gt;&lt;author&gt;Olasveengen, TM&lt;/author&gt;&lt;author&gt;Skrifvars, MB&lt;/author&gt;&lt;author&gt;Taccone, F&lt;/author&gt;&lt;author&gt;Soar, J&lt;/author&gt;&lt;/authors&gt;&lt;/contributors&gt;&lt;titles&gt;&lt;title&gt;European resuscitation council and European society of intensive care medicine guidelines 2021: post-resuscitation care&lt;/title&gt;&lt;secondary-title&gt;Resuscitation&lt;/secondary-title&gt;&lt;/titles&gt;&lt;periodical&gt;&lt;full-title&gt;Resuscitation&lt;/full-title&gt;&lt;/periodical&gt;&lt;pages&gt;220-269&lt;/pages&gt;&lt;volume&gt;161&lt;/volume&gt;&lt;dates&gt;&lt;year&gt;2021&lt;/year&gt;&lt;/dates&gt;&lt;urls&gt;&lt;/urls&gt;&lt;/record&gt;&lt;/Cite&gt;&lt;/EndNote&gt;</w:instrText>
      </w:r>
      <w:r w:rsidR="008D1046" w:rsidRPr="000A6A85">
        <w:rPr>
          <w:rFonts w:ascii="Times New Roman" w:hAnsi="Times New Roman" w:cs="Times New Roman"/>
          <w:color w:val="0D0D0D" w:themeColor="text1" w:themeTint="F2"/>
          <w:lang w:val="en-US"/>
        </w:rPr>
        <w:fldChar w:fldCharType="separate"/>
      </w:r>
      <w:r w:rsidR="00657423">
        <w:rPr>
          <w:rFonts w:ascii="Times New Roman" w:hAnsi="Times New Roman" w:cs="Times New Roman"/>
          <w:noProof/>
          <w:color w:val="0D0D0D" w:themeColor="text1" w:themeTint="F2"/>
          <w:lang w:val="en-US"/>
        </w:rPr>
        <w:t>[37]</w:t>
      </w:r>
      <w:r w:rsidR="008D1046" w:rsidRPr="000A6A85">
        <w:rPr>
          <w:rFonts w:ascii="Times New Roman" w:hAnsi="Times New Roman" w:cs="Times New Roman"/>
          <w:color w:val="0D0D0D" w:themeColor="text1" w:themeTint="F2"/>
          <w:lang w:val="en-US"/>
        </w:rPr>
        <w:fldChar w:fldCharType="end"/>
      </w:r>
      <w:r w:rsidR="00AA3439" w:rsidRPr="000A6A85">
        <w:rPr>
          <w:rFonts w:ascii="Times New Roman" w:hAnsi="Times New Roman" w:cs="Times New Roman"/>
          <w:color w:val="0D0D0D" w:themeColor="text1" w:themeTint="F2"/>
          <w:lang w:val="en-US"/>
        </w:rPr>
        <w:t xml:space="preserve">. This </w:t>
      </w:r>
      <w:r w:rsidR="002F6957" w:rsidRPr="000A6A85">
        <w:rPr>
          <w:rFonts w:ascii="Times New Roman" w:hAnsi="Times New Roman" w:cs="Times New Roman"/>
          <w:color w:val="0D0D0D" w:themeColor="text1" w:themeTint="F2"/>
          <w:lang w:val="en-US"/>
        </w:rPr>
        <w:t xml:space="preserve">delay between admission and neuroprognostication provides </w:t>
      </w:r>
      <w:r w:rsidR="00B60E3C" w:rsidRPr="000A6A85">
        <w:rPr>
          <w:rFonts w:ascii="Times New Roman" w:hAnsi="Times New Roman" w:cs="Times New Roman"/>
          <w:color w:val="0D0D0D" w:themeColor="text1" w:themeTint="F2"/>
          <w:lang w:val="en-US"/>
        </w:rPr>
        <w:t>important challenges</w:t>
      </w:r>
      <w:r w:rsidR="002F6957" w:rsidRPr="000A6A85">
        <w:rPr>
          <w:rFonts w:ascii="Times New Roman" w:hAnsi="Times New Roman" w:cs="Times New Roman"/>
          <w:color w:val="0D0D0D" w:themeColor="text1" w:themeTint="F2"/>
          <w:lang w:val="en-US"/>
        </w:rPr>
        <w:t xml:space="preserve"> for treating physicians in </w:t>
      </w:r>
      <w:r w:rsidR="00767DF2" w:rsidRPr="000A6A85">
        <w:rPr>
          <w:rFonts w:ascii="Times New Roman" w:hAnsi="Times New Roman" w:cs="Times New Roman"/>
          <w:color w:val="0D0D0D" w:themeColor="text1" w:themeTint="F2"/>
          <w:lang w:val="en-US"/>
        </w:rPr>
        <w:t>early management decisions,</w:t>
      </w:r>
      <w:r w:rsidR="00AA3439" w:rsidRPr="000A6A85">
        <w:rPr>
          <w:rFonts w:ascii="Times New Roman" w:hAnsi="Times New Roman" w:cs="Times New Roman"/>
          <w:color w:val="0D0D0D" w:themeColor="text1" w:themeTint="F2"/>
          <w:lang w:val="en-US"/>
        </w:rPr>
        <w:t xml:space="preserve"> such as immediate CAG, </w:t>
      </w:r>
      <w:r w:rsidR="00B60E3C" w:rsidRPr="000A6A85">
        <w:rPr>
          <w:rFonts w:ascii="Times New Roman" w:hAnsi="Times New Roman" w:cs="Times New Roman"/>
          <w:color w:val="0D0D0D" w:themeColor="text1" w:themeTint="F2"/>
          <w:lang w:val="en-US"/>
        </w:rPr>
        <w:t>MCS and critical care</w:t>
      </w:r>
      <w:r w:rsidR="00B91A6B" w:rsidRPr="000A6A85">
        <w:rPr>
          <w:rFonts w:ascii="Times New Roman" w:hAnsi="Times New Roman" w:cs="Times New Roman"/>
          <w:color w:val="0D0D0D" w:themeColor="text1" w:themeTint="F2"/>
          <w:lang w:val="en-US"/>
        </w:rPr>
        <w:t xml:space="preserve"> </w:t>
      </w:r>
      <w:r w:rsidR="00B91A6B" w:rsidRPr="000A6A85">
        <w:rPr>
          <w:rFonts w:ascii="Times New Roman" w:hAnsi="Times New Roman" w:cs="Times New Roman"/>
          <w:color w:val="0D0D0D" w:themeColor="text1" w:themeTint="F2"/>
          <w:lang w:val="en-US"/>
        </w:rPr>
        <w:fldChar w:fldCharType="begin"/>
      </w:r>
      <w:r w:rsidR="004D3015">
        <w:rPr>
          <w:rFonts w:ascii="Times New Roman" w:hAnsi="Times New Roman" w:cs="Times New Roman"/>
          <w:color w:val="0D0D0D" w:themeColor="text1" w:themeTint="F2"/>
          <w:lang w:val="en-US"/>
        </w:rPr>
        <w:instrText xml:space="preserve"> ADDIN EN.CITE &lt;EndNote&gt;&lt;Cite&gt;&lt;Author&gt;Pareek&lt;/Author&gt;&lt;Year&gt;2023&lt;/Year&gt;&lt;RecNum&gt;413&lt;/RecNum&gt;&lt;DisplayText&gt;[38]&lt;/DisplayText&gt;&lt;record&gt;&lt;rec-number&gt;413&lt;/rec-number&gt;&lt;foreign-keys&gt;&lt;key app="EN" db-id="5dxw09rtlvxsfhevr0kpf2e9pd9xp0fxe2tr" timestamp="1720456843" guid="97430334-513a-4d55-847e-c724c458928f"&gt;413&lt;/key&gt;&lt;/foreign-keys&gt;&lt;ref-type name="Journal Article"&gt;17&lt;/ref-type&gt;&lt;contributors&gt;&lt;authors&gt;&lt;author&gt;Pareek, N&lt;/author&gt;&lt;author&gt;Keeble, TR&lt;/author&gt;&lt;author&gt;Banerjee, S&lt;/author&gt;&lt;/authors&gt;&lt;/contributors&gt;&lt;titles&gt;&lt;title&gt;Out-of-Hospital Cardiac Arrest-One Size Does Not Fit All&lt;/title&gt;&lt;secondary-title&gt;JAMA Cardiol&lt;/secondary-title&gt;&lt;/titles&gt;&lt;periodical&gt;&lt;full-title&gt;JAMA Cardiol&lt;/full-title&gt;&lt;/periodical&gt;&lt;pages&gt;835-836&lt;/pages&gt;&lt;volume&gt;8&lt;/volume&gt;&lt;number&gt;9&lt;/number&gt;&lt;dates&gt;&lt;year&gt;2023&lt;/year&gt;&lt;/dates&gt;&lt;urls&gt;&lt;/urls&gt;&lt;electronic-resource-num&gt;10.1001/jamacardio.2023.2277&lt;/electronic-resource-num&gt;&lt;/record&gt;&lt;/Cite&gt;&lt;/EndNote&gt;</w:instrText>
      </w:r>
      <w:r w:rsidR="00B91A6B" w:rsidRPr="000A6A85">
        <w:rPr>
          <w:rFonts w:ascii="Times New Roman" w:hAnsi="Times New Roman" w:cs="Times New Roman"/>
          <w:color w:val="0D0D0D" w:themeColor="text1" w:themeTint="F2"/>
          <w:lang w:val="en-US"/>
        </w:rPr>
        <w:fldChar w:fldCharType="separate"/>
      </w:r>
      <w:r w:rsidR="00657423">
        <w:rPr>
          <w:rFonts w:ascii="Times New Roman" w:hAnsi="Times New Roman" w:cs="Times New Roman"/>
          <w:noProof/>
          <w:color w:val="0D0D0D" w:themeColor="text1" w:themeTint="F2"/>
          <w:lang w:val="en-US"/>
        </w:rPr>
        <w:t>[38]</w:t>
      </w:r>
      <w:r w:rsidR="00B91A6B" w:rsidRPr="000A6A85">
        <w:rPr>
          <w:rFonts w:ascii="Times New Roman" w:hAnsi="Times New Roman" w:cs="Times New Roman"/>
          <w:color w:val="0D0D0D" w:themeColor="text1" w:themeTint="F2"/>
          <w:lang w:val="en-US"/>
        </w:rPr>
        <w:fldChar w:fldCharType="end"/>
      </w:r>
      <w:r w:rsidR="00E56424" w:rsidRPr="000A6A85">
        <w:rPr>
          <w:rFonts w:ascii="Times New Roman" w:hAnsi="Times New Roman" w:cs="Times New Roman"/>
          <w:color w:val="0D0D0D" w:themeColor="text1" w:themeTint="F2"/>
          <w:lang w:val="en-US"/>
        </w:rPr>
        <w:t>.</w:t>
      </w:r>
      <w:r w:rsidR="00AA3439" w:rsidRPr="000A6A85">
        <w:rPr>
          <w:rFonts w:ascii="Times New Roman" w:hAnsi="Times New Roman" w:cs="Times New Roman"/>
          <w:color w:val="0D0D0D" w:themeColor="text1" w:themeTint="F2"/>
          <w:lang w:val="en-US"/>
        </w:rPr>
        <w:t xml:space="preserve"> </w:t>
      </w:r>
      <w:r w:rsidR="007973E5" w:rsidRPr="000A6A85">
        <w:rPr>
          <w:rFonts w:ascii="Times New Roman" w:hAnsi="Times New Roman" w:cs="Times New Roman"/>
          <w:color w:val="0D0D0D" w:themeColor="text1" w:themeTint="F2"/>
        </w:rPr>
        <w:t xml:space="preserve">Failure of early stratification </w:t>
      </w:r>
      <w:r w:rsidR="00B60E3C" w:rsidRPr="000A6A85">
        <w:rPr>
          <w:rFonts w:ascii="Times New Roman" w:hAnsi="Times New Roman" w:cs="Times New Roman"/>
          <w:color w:val="0D0D0D" w:themeColor="text1" w:themeTint="F2"/>
        </w:rPr>
        <w:t xml:space="preserve">may also </w:t>
      </w:r>
      <w:r w:rsidR="007973E5" w:rsidRPr="000A6A85">
        <w:rPr>
          <w:rFonts w:ascii="Times New Roman" w:hAnsi="Times New Roman" w:cs="Times New Roman"/>
          <w:color w:val="0D0D0D" w:themeColor="text1" w:themeTint="F2"/>
        </w:rPr>
        <w:t xml:space="preserve">result in patients with irreversible </w:t>
      </w:r>
      <w:r w:rsidR="005D02AB" w:rsidRPr="000A6A85">
        <w:rPr>
          <w:rFonts w:ascii="Times New Roman" w:hAnsi="Times New Roman" w:cs="Times New Roman"/>
          <w:color w:val="0D0D0D" w:themeColor="text1" w:themeTint="F2"/>
        </w:rPr>
        <w:t xml:space="preserve">neurological </w:t>
      </w:r>
      <w:r w:rsidR="007973E5" w:rsidRPr="000A6A85">
        <w:rPr>
          <w:rFonts w:ascii="Times New Roman" w:hAnsi="Times New Roman" w:cs="Times New Roman"/>
          <w:color w:val="0D0D0D" w:themeColor="text1" w:themeTint="F2"/>
        </w:rPr>
        <w:t xml:space="preserve">injury being included in interventional trials, contributing to the </w:t>
      </w:r>
      <w:r w:rsidR="00F5274F" w:rsidRPr="000A6A85">
        <w:rPr>
          <w:rFonts w:ascii="Times New Roman" w:hAnsi="Times New Roman" w:cs="Times New Roman"/>
          <w:color w:val="0D0D0D" w:themeColor="text1" w:themeTint="F2"/>
        </w:rPr>
        <w:t xml:space="preserve">numerous </w:t>
      </w:r>
      <w:r w:rsidR="007973E5" w:rsidRPr="000A6A85">
        <w:rPr>
          <w:rFonts w:ascii="Times New Roman" w:hAnsi="Times New Roman" w:cs="Times New Roman"/>
          <w:color w:val="0D0D0D" w:themeColor="text1" w:themeTint="F2"/>
        </w:rPr>
        <w:t xml:space="preserve">neutral results from recent RCTs in this field </w:t>
      </w:r>
      <w:r w:rsidR="00FD215E" w:rsidRPr="000A6A85">
        <w:rPr>
          <w:rFonts w:ascii="Times New Roman" w:hAnsi="Times New Roman" w:cs="Times New Roman"/>
          <w:color w:val="0D0D0D" w:themeColor="text1" w:themeTint="F2"/>
          <w:lang w:val="en-US"/>
        </w:rPr>
        <w:fldChar w:fldCharType="begin">
          <w:fldData xml:space="preserve">PEVuZE5vdGU+PENpdGU+PEF1dGhvcj5UaGllbGU8L0F1dGhvcj48WWVhcj4yMDIzPC9ZZWFyPjxS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</w:fldData>
        </w:fldChar>
      </w:r>
      <w:r w:rsidR="004D3015">
        <w:rPr>
          <w:rFonts w:ascii="Times New Roman" w:hAnsi="Times New Roman" w:cs="Times New Roman"/>
          <w:color w:val="0D0D0D" w:themeColor="text1" w:themeTint="F2"/>
          <w:lang w:val="en-US"/>
        </w:rPr>
        <w:instrText xml:space="preserve"> ADDIN EN.CITE </w:instrText>
      </w:r>
      <w:r w:rsidR="004D3015">
        <w:rPr>
          <w:rFonts w:ascii="Times New Roman" w:hAnsi="Times New Roman" w:cs="Times New Roman"/>
          <w:color w:val="0D0D0D" w:themeColor="text1" w:themeTint="F2"/>
          <w:lang w:val="en-US"/>
        </w:rPr>
        <w:fldChar w:fldCharType="begin">
          <w:fldData xml:space="preserve">PEVuZE5vdGU+PENpdGU+PEF1dGhvcj5UaGllbGU8L0F1dGhvcj48WWVhcj4yMDIzPC9ZZWFyPjxS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</w:fldData>
        </w:fldChar>
      </w:r>
      <w:r w:rsidR="004D3015">
        <w:rPr>
          <w:rFonts w:ascii="Times New Roman" w:hAnsi="Times New Roman" w:cs="Times New Roman"/>
          <w:color w:val="0D0D0D" w:themeColor="text1" w:themeTint="F2"/>
          <w:lang w:val="en-US"/>
        </w:rPr>
        <w:instrText xml:space="preserve"> ADDIN EN.CITE.DATA </w:instrText>
      </w:r>
      <w:r w:rsidR="004D3015">
        <w:rPr>
          <w:rFonts w:ascii="Times New Roman" w:hAnsi="Times New Roman" w:cs="Times New Roman"/>
          <w:color w:val="0D0D0D" w:themeColor="text1" w:themeTint="F2"/>
          <w:lang w:val="en-US"/>
        </w:rPr>
      </w:r>
      <w:r w:rsidR="004D3015">
        <w:rPr>
          <w:rFonts w:ascii="Times New Roman" w:hAnsi="Times New Roman" w:cs="Times New Roman"/>
          <w:color w:val="0D0D0D" w:themeColor="text1" w:themeTint="F2"/>
          <w:lang w:val="en-US"/>
        </w:rPr>
        <w:fldChar w:fldCharType="end"/>
      </w:r>
      <w:r w:rsidR="00FD215E" w:rsidRPr="000A6A85">
        <w:rPr>
          <w:rFonts w:ascii="Times New Roman" w:hAnsi="Times New Roman" w:cs="Times New Roman"/>
          <w:color w:val="0D0D0D" w:themeColor="text1" w:themeTint="F2"/>
          <w:lang w:val="en-US"/>
        </w:rPr>
      </w:r>
      <w:r w:rsidR="00FD215E" w:rsidRPr="000A6A85">
        <w:rPr>
          <w:rFonts w:ascii="Times New Roman" w:hAnsi="Times New Roman" w:cs="Times New Roman"/>
          <w:color w:val="0D0D0D" w:themeColor="text1" w:themeTint="F2"/>
          <w:lang w:val="en-US"/>
        </w:rPr>
        <w:fldChar w:fldCharType="separate"/>
      </w:r>
      <w:r w:rsidR="00657423">
        <w:rPr>
          <w:rFonts w:ascii="Times New Roman" w:hAnsi="Times New Roman" w:cs="Times New Roman"/>
          <w:noProof/>
          <w:color w:val="0D0D0D" w:themeColor="text1" w:themeTint="F2"/>
          <w:lang w:val="en-US"/>
        </w:rPr>
        <w:t>[7, 39, 40]</w:t>
      </w:r>
      <w:r w:rsidR="00FD215E" w:rsidRPr="000A6A85">
        <w:rPr>
          <w:rFonts w:ascii="Times New Roman" w:hAnsi="Times New Roman" w:cs="Times New Roman"/>
          <w:color w:val="0D0D0D" w:themeColor="text1" w:themeTint="F2"/>
          <w:lang w:val="en-US"/>
        </w:rPr>
        <w:fldChar w:fldCharType="end"/>
      </w:r>
      <w:r w:rsidR="00FD215E" w:rsidRPr="000A6A85">
        <w:rPr>
          <w:rFonts w:ascii="Times New Roman" w:hAnsi="Times New Roman" w:cs="Times New Roman"/>
          <w:color w:val="0D0D0D" w:themeColor="text1" w:themeTint="F2"/>
          <w:lang w:val="en-US"/>
        </w:rPr>
        <w:t xml:space="preserve">. </w:t>
      </w:r>
      <w:r w:rsidR="00AA3439" w:rsidRPr="000A6A85">
        <w:rPr>
          <w:rFonts w:ascii="Times New Roman" w:hAnsi="Times New Roman" w:cs="Times New Roman"/>
          <w:color w:val="0D0D0D" w:themeColor="text1" w:themeTint="F2"/>
          <w:lang w:val="en-US"/>
        </w:rPr>
        <w:t xml:space="preserve">Recent AHA guidelines now recommend a distinction between formal </w:t>
      </w:r>
      <w:r w:rsidR="00A40239" w:rsidRPr="000A6A85">
        <w:rPr>
          <w:rFonts w:ascii="Times New Roman" w:hAnsi="Times New Roman" w:cs="Times New Roman"/>
          <w:color w:val="0D0D0D" w:themeColor="text1" w:themeTint="F2"/>
          <w:lang w:val="en-US"/>
        </w:rPr>
        <w:t>neuroprognostication and early stratification</w:t>
      </w:r>
      <w:r w:rsidR="007117C5" w:rsidRPr="000A6A85">
        <w:rPr>
          <w:rFonts w:ascii="Times New Roman" w:hAnsi="Times New Roman" w:cs="Times New Roman"/>
          <w:color w:val="0D0D0D" w:themeColor="text1" w:themeTint="F2"/>
          <w:lang w:val="en-US"/>
        </w:rPr>
        <w:t xml:space="preserve"> to guide decision </w:t>
      </w:r>
      <w:r w:rsidR="00F679AB" w:rsidRPr="000A6A85">
        <w:rPr>
          <w:rFonts w:ascii="Times New Roman" w:hAnsi="Times New Roman" w:cs="Times New Roman"/>
          <w:color w:val="0D0D0D" w:themeColor="text1" w:themeTint="F2"/>
          <w:lang w:val="en-US"/>
        </w:rPr>
        <w:t>making</w:t>
      </w:r>
      <w:r w:rsidR="007136C3" w:rsidRPr="000A6A85">
        <w:rPr>
          <w:rFonts w:ascii="Times New Roman" w:hAnsi="Times New Roman" w:cs="Times New Roman"/>
          <w:color w:val="0D0D0D" w:themeColor="text1" w:themeTint="F2"/>
          <w:lang w:val="en-US"/>
        </w:rPr>
        <w:t xml:space="preserve"> </w:t>
      </w:r>
      <w:r w:rsidR="007136C3" w:rsidRPr="000A6A85">
        <w:rPr>
          <w:rFonts w:ascii="Times New Roman" w:hAnsi="Times New Roman" w:cs="Times New Roman"/>
          <w:color w:val="0D0D0D" w:themeColor="text1" w:themeTint="F2"/>
          <w:lang w:val="en-US"/>
        </w:rPr>
        <w:fldChar w:fldCharType="begin">
          <w:fldData xml:space="preserve">PEVuZE5vdGU+PENpdGU+PEF1dGhvcj5UYW1pcy1Ib2xsYW5kPC9BdXRob3I+PFllYXI+MjAyNDwv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</w:fldData>
        </w:fldChar>
      </w:r>
      <w:r w:rsidR="00FA1681">
        <w:rPr>
          <w:rFonts w:ascii="Times New Roman" w:hAnsi="Times New Roman" w:cs="Times New Roman"/>
          <w:color w:val="0D0D0D" w:themeColor="text1" w:themeTint="F2"/>
          <w:lang w:val="en-US"/>
        </w:rPr>
        <w:instrText xml:space="preserve"> ADDIN EN.CITE </w:instrText>
      </w:r>
      <w:r w:rsidR="00FA1681">
        <w:rPr>
          <w:rFonts w:ascii="Times New Roman" w:hAnsi="Times New Roman" w:cs="Times New Roman"/>
          <w:color w:val="0D0D0D" w:themeColor="text1" w:themeTint="F2"/>
          <w:lang w:val="en-US"/>
        </w:rPr>
        <w:fldChar w:fldCharType="begin">
          <w:fldData xml:space="preserve">PEVuZE5vdGU+PENpdGU+PEF1dGhvcj5UYW1pcy1Ib2xsYW5kPC9BdXRob3I+PFllYXI+MjAyNDwv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</w:fldData>
        </w:fldChar>
      </w:r>
      <w:r w:rsidR="00FA1681">
        <w:rPr>
          <w:rFonts w:ascii="Times New Roman" w:hAnsi="Times New Roman" w:cs="Times New Roman"/>
          <w:color w:val="0D0D0D" w:themeColor="text1" w:themeTint="F2"/>
          <w:lang w:val="en-US"/>
        </w:rPr>
        <w:instrText xml:space="preserve"> ADDIN EN.CITE.DATA </w:instrText>
      </w:r>
      <w:r w:rsidR="00FA1681">
        <w:rPr>
          <w:rFonts w:ascii="Times New Roman" w:hAnsi="Times New Roman" w:cs="Times New Roman"/>
          <w:color w:val="0D0D0D" w:themeColor="text1" w:themeTint="F2"/>
          <w:lang w:val="en-US"/>
        </w:rPr>
      </w:r>
      <w:r w:rsidR="00FA1681">
        <w:rPr>
          <w:rFonts w:ascii="Times New Roman" w:hAnsi="Times New Roman" w:cs="Times New Roman"/>
          <w:color w:val="0D0D0D" w:themeColor="text1" w:themeTint="F2"/>
          <w:lang w:val="en-US"/>
        </w:rPr>
        <w:fldChar w:fldCharType="end"/>
      </w:r>
      <w:r w:rsidR="007136C3" w:rsidRPr="000A6A85">
        <w:rPr>
          <w:rFonts w:ascii="Times New Roman" w:hAnsi="Times New Roman" w:cs="Times New Roman"/>
          <w:color w:val="0D0D0D" w:themeColor="text1" w:themeTint="F2"/>
          <w:lang w:val="en-US"/>
        </w:rPr>
      </w:r>
      <w:r w:rsidR="007136C3" w:rsidRPr="000A6A85">
        <w:rPr>
          <w:rFonts w:ascii="Times New Roman" w:hAnsi="Times New Roman" w:cs="Times New Roman"/>
          <w:color w:val="0D0D0D" w:themeColor="text1" w:themeTint="F2"/>
          <w:lang w:val="en-US"/>
        </w:rPr>
        <w:fldChar w:fldCharType="separate"/>
      </w:r>
      <w:r w:rsidR="00657423">
        <w:rPr>
          <w:rFonts w:ascii="Times New Roman" w:hAnsi="Times New Roman" w:cs="Times New Roman"/>
          <w:noProof/>
          <w:color w:val="0D0D0D" w:themeColor="text1" w:themeTint="F2"/>
          <w:lang w:val="en-US"/>
        </w:rPr>
        <w:t>[13, 17, 41]</w:t>
      </w:r>
      <w:r w:rsidR="007136C3" w:rsidRPr="000A6A85">
        <w:rPr>
          <w:rFonts w:ascii="Times New Roman" w:hAnsi="Times New Roman" w:cs="Times New Roman"/>
          <w:color w:val="0D0D0D" w:themeColor="text1" w:themeTint="F2"/>
          <w:lang w:val="en-US"/>
        </w:rPr>
        <w:fldChar w:fldCharType="end"/>
      </w:r>
      <w:r w:rsidR="007136C3" w:rsidRPr="000A6A85">
        <w:rPr>
          <w:rFonts w:ascii="Times New Roman" w:hAnsi="Times New Roman" w:cs="Times New Roman"/>
          <w:color w:val="0D0D0D" w:themeColor="text1" w:themeTint="F2"/>
          <w:lang w:val="en-US"/>
        </w:rPr>
        <w:t xml:space="preserve">. </w:t>
      </w:r>
      <w:r w:rsidR="00A40239" w:rsidRPr="000A6A85">
        <w:rPr>
          <w:rFonts w:ascii="Times New Roman" w:hAnsi="Times New Roman" w:cs="Times New Roman"/>
          <w:color w:val="0D0D0D" w:themeColor="text1" w:themeTint="F2"/>
          <w:lang w:val="en-US"/>
        </w:rPr>
        <w:t xml:space="preserve">Risk </w:t>
      </w:r>
      <w:r w:rsidR="004836EA" w:rsidRPr="000A6A85">
        <w:rPr>
          <w:rFonts w:ascii="Times New Roman" w:hAnsi="Times New Roman" w:cs="Times New Roman"/>
          <w:color w:val="0D0D0D" w:themeColor="text1" w:themeTint="F2"/>
          <w:lang w:val="en-US"/>
        </w:rPr>
        <w:t>tools</w:t>
      </w:r>
      <w:r w:rsidR="00A40239" w:rsidRPr="000A6A85">
        <w:rPr>
          <w:rFonts w:ascii="Times New Roman" w:hAnsi="Times New Roman" w:cs="Times New Roman"/>
          <w:color w:val="0D0D0D" w:themeColor="text1" w:themeTint="F2"/>
          <w:lang w:val="en-US"/>
        </w:rPr>
        <w:t>, such as the MIRACLE</w:t>
      </w:r>
      <w:r w:rsidR="00A40239" w:rsidRPr="000A6A85">
        <w:rPr>
          <w:rFonts w:ascii="Times New Roman" w:hAnsi="Times New Roman" w:cs="Times New Roman"/>
          <w:color w:val="0D0D0D" w:themeColor="text1" w:themeTint="F2"/>
          <w:vertAlign w:val="subscript"/>
          <w:lang w:val="en-US"/>
        </w:rPr>
        <w:t>2</w:t>
      </w:r>
      <w:r w:rsidR="00A40239" w:rsidRPr="000A6A85">
        <w:rPr>
          <w:rFonts w:ascii="Times New Roman" w:hAnsi="Times New Roman" w:cs="Times New Roman"/>
          <w:color w:val="0D0D0D" w:themeColor="text1" w:themeTint="F2"/>
          <w:lang w:val="en-US"/>
        </w:rPr>
        <w:t xml:space="preserve"> </w:t>
      </w:r>
      <w:r w:rsidR="002157FE" w:rsidRPr="000A6A85">
        <w:rPr>
          <w:rFonts w:ascii="Times New Roman" w:hAnsi="Times New Roman" w:cs="Times New Roman"/>
          <w:color w:val="0D0D0D" w:themeColor="text1" w:themeTint="F2"/>
          <w:lang w:val="en-US"/>
        </w:rPr>
        <w:t>score</w:t>
      </w:r>
      <w:r w:rsidR="00A40239" w:rsidRPr="000A6A85">
        <w:rPr>
          <w:rFonts w:ascii="Times New Roman" w:hAnsi="Times New Roman" w:cs="Times New Roman"/>
          <w:color w:val="0D0D0D" w:themeColor="text1" w:themeTint="F2"/>
          <w:lang w:val="en-US"/>
        </w:rPr>
        <w:t xml:space="preserve"> show significant promise in this process and for guiding selection of therapies in </w:t>
      </w:r>
      <w:r w:rsidR="00D2749F" w:rsidRPr="000A6A85">
        <w:rPr>
          <w:rFonts w:ascii="Times New Roman" w:hAnsi="Times New Roman" w:cs="Times New Roman"/>
          <w:color w:val="0D0D0D" w:themeColor="text1" w:themeTint="F2"/>
          <w:lang w:val="en-US"/>
        </w:rPr>
        <w:t>this</w:t>
      </w:r>
      <w:r w:rsidR="00A40239" w:rsidRPr="000A6A85">
        <w:rPr>
          <w:rFonts w:ascii="Times New Roman" w:hAnsi="Times New Roman" w:cs="Times New Roman"/>
          <w:color w:val="0D0D0D" w:themeColor="text1" w:themeTint="F2"/>
          <w:lang w:val="en-US"/>
        </w:rPr>
        <w:t xml:space="preserve"> highly heterogeneous cohort of patients</w:t>
      </w:r>
      <w:r w:rsidR="00B91A6B" w:rsidRPr="000A6A85">
        <w:rPr>
          <w:rFonts w:ascii="Times New Roman" w:hAnsi="Times New Roman" w:cs="Times New Roman"/>
          <w:color w:val="0D0D0D" w:themeColor="text1" w:themeTint="F2"/>
          <w:lang w:val="en-US"/>
        </w:rPr>
        <w:t xml:space="preserve"> </w:t>
      </w:r>
      <w:r w:rsidR="00B91A6B" w:rsidRPr="000A6A85">
        <w:rPr>
          <w:rFonts w:ascii="Times New Roman" w:hAnsi="Times New Roman" w:cs="Times New Roman"/>
          <w:color w:val="0D0D0D" w:themeColor="text1" w:themeTint="F2"/>
          <w:lang w:val="en-US"/>
        </w:rPr>
        <w:fldChar w:fldCharType="begin"/>
      </w:r>
      <w:r w:rsidR="004D3015">
        <w:rPr>
          <w:rFonts w:ascii="Times New Roman" w:hAnsi="Times New Roman" w:cs="Times New Roman"/>
          <w:color w:val="0D0D0D" w:themeColor="text1" w:themeTint="F2"/>
          <w:lang w:val="en-US"/>
        </w:rPr>
        <w:instrText xml:space="preserve"> ADDIN EN.CITE &lt;EndNote&gt;&lt;Cite&gt;&lt;Author&gt;Pareek&lt;/Author&gt;&lt;Year&gt;2020&lt;/Year&gt;&lt;RecNum&gt;72&lt;/RecNum&gt;&lt;DisplayText&gt;[17]&lt;/DisplayText&gt;&lt;record&gt;&lt;rec-number&gt;72&lt;/rec-number&gt;&lt;foreign-keys&gt;&lt;key app="EN" db-id="5dxw09rtlvxsfhevr0kpf2e9pd9xp0fxe2tr" timestamp="1669148707" guid="119a6088-8889-434e-8db0-a2ac3074d46f"&gt;72&lt;/key&gt;&lt;/foreign-keys&gt;&lt;ref-type name="Journal Article"&gt;17&lt;/ref-type&gt;&lt;contributors&gt;&lt;authors&gt;&lt;author&gt;Pareek, N&lt;/author&gt;&lt;author&gt;Kordis, P&lt;/author&gt;&lt;author&gt;Beckley-Hoelscher, N&lt;/author&gt;&lt;author&gt;Pimenta, D&lt;/author&gt;&lt;author&gt;Kocjancic, ST&lt;/author&gt;&lt;author&gt;Jazbec, A&lt;/author&gt;&lt;author&gt;Nevett, J&lt;/author&gt;&lt;author&gt;Fothergill, R&lt;/author&gt;&lt;author&gt;Kalra, S&lt;/author&gt;&lt;author&gt;Lockie, T&lt;/author&gt;&lt;author&gt;Shah, AM&lt;/author&gt;&lt;author&gt;Byrne, J&lt;/author&gt;&lt;author&gt;Noc, M&lt;/author&gt;&lt;author&gt;MacCarthy, P&lt;/author&gt;&lt;/authors&gt;&lt;/contributors&gt;&lt;titles&gt;&lt;title&gt;A practical risk score for early prediction of neurological outcome after out-of-hospital cardiac arrest: MIRACLE2&lt;/title&gt;&lt;secondary-title&gt;Eur Heart J&lt;/secondary-title&gt;&lt;/titles&gt;&lt;periodical&gt;&lt;full-title&gt;Eur Heart J&lt;/full-title&gt;&lt;/periodical&gt;&lt;pages&gt;4508-4517&lt;/pages&gt;&lt;volume&gt;41&lt;/volume&gt;&lt;number&gt;47&lt;/number&gt;&lt;dates&gt;&lt;year&gt;2020&lt;/year&gt;&lt;/dates&gt;&lt;urls&gt;&lt;/urls&gt;&lt;electronic-resource-num&gt;10.1093/eurheartj/ehaa5&lt;/electronic-resource-num&gt;&lt;/record&gt;&lt;/Cite&gt;&lt;/EndNote&gt;</w:instrText>
      </w:r>
      <w:r w:rsidR="00B91A6B" w:rsidRPr="000A6A85">
        <w:rPr>
          <w:rFonts w:ascii="Times New Roman" w:hAnsi="Times New Roman" w:cs="Times New Roman"/>
          <w:color w:val="0D0D0D" w:themeColor="text1" w:themeTint="F2"/>
          <w:lang w:val="en-US"/>
        </w:rPr>
        <w:fldChar w:fldCharType="separate"/>
      </w:r>
      <w:r w:rsidR="00657423">
        <w:rPr>
          <w:rFonts w:ascii="Times New Roman" w:hAnsi="Times New Roman" w:cs="Times New Roman"/>
          <w:noProof/>
          <w:color w:val="0D0D0D" w:themeColor="text1" w:themeTint="F2"/>
          <w:lang w:val="en-US"/>
        </w:rPr>
        <w:t>[17]</w:t>
      </w:r>
      <w:r w:rsidR="00B91A6B" w:rsidRPr="000A6A85">
        <w:rPr>
          <w:rFonts w:ascii="Times New Roman" w:hAnsi="Times New Roman" w:cs="Times New Roman"/>
          <w:color w:val="0D0D0D" w:themeColor="text1" w:themeTint="F2"/>
          <w:lang w:val="en-US"/>
        </w:rPr>
        <w:fldChar w:fldCharType="end"/>
      </w:r>
      <w:r w:rsidR="00A40239" w:rsidRPr="000A6A85">
        <w:rPr>
          <w:rFonts w:ascii="Times New Roman" w:hAnsi="Times New Roman" w:cs="Times New Roman"/>
          <w:color w:val="0D0D0D" w:themeColor="text1" w:themeTint="F2"/>
          <w:lang w:val="en-US"/>
        </w:rPr>
        <w:t>.</w:t>
      </w:r>
    </w:p>
    <w:p w14:paraId="3B2C0712" w14:textId="1BA0A08E" w:rsidR="003D7688" w:rsidRPr="000A6A85" w:rsidRDefault="00A40239" w:rsidP="00107F7F">
      <w:pPr>
        <w:spacing w:line="480" w:lineRule="auto"/>
        <w:jc w:val="both"/>
        <w:rPr>
          <w:rFonts w:ascii="Times New Roman" w:hAnsi="Times New Roman" w:cs="Times New Roman"/>
          <w:color w:val="0D0D0D" w:themeColor="text1" w:themeTint="F2"/>
          <w:lang w:val="en-US"/>
        </w:rPr>
      </w:pPr>
      <w:r w:rsidRPr="000A6A85">
        <w:rPr>
          <w:rFonts w:ascii="Times New Roman" w:hAnsi="Times New Roman" w:cs="Times New Roman"/>
          <w:color w:val="0D0D0D" w:themeColor="text1" w:themeTint="F2"/>
          <w:lang w:val="en-US"/>
        </w:rPr>
        <w:t xml:space="preserve">Several </w:t>
      </w:r>
      <w:r w:rsidR="00106D8E" w:rsidRPr="000A6A85">
        <w:rPr>
          <w:rFonts w:ascii="Times New Roman" w:hAnsi="Times New Roman" w:cs="Times New Roman"/>
          <w:color w:val="0D0D0D" w:themeColor="text1" w:themeTint="F2"/>
          <w:lang w:val="en-US"/>
        </w:rPr>
        <w:t xml:space="preserve">risk </w:t>
      </w:r>
      <w:r w:rsidR="00D2749F" w:rsidRPr="000A6A85">
        <w:rPr>
          <w:rFonts w:ascii="Times New Roman" w:hAnsi="Times New Roman" w:cs="Times New Roman"/>
          <w:color w:val="0D0D0D" w:themeColor="text1" w:themeTint="F2"/>
          <w:lang w:val="en-US"/>
        </w:rPr>
        <w:t>tools</w:t>
      </w:r>
      <w:r w:rsidRPr="000A6A85">
        <w:rPr>
          <w:rFonts w:ascii="Times New Roman" w:hAnsi="Times New Roman" w:cs="Times New Roman"/>
          <w:color w:val="0D0D0D" w:themeColor="text1" w:themeTint="F2"/>
          <w:lang w:val="en-US"/>
        </w:rPr>
        <w:t xml:space="preserve"> for neuro-stratification for </w:t>
      </w:r>
      <w:r w:rsidR="00811BA3" w:rsidRPr="000A6A85">
        <w:rPr>
          <w:rFonts w:ascii="Times New Roman" w:hAnsi="Times New Roman" w:cs="Times New Roman"/>
          <w:color w:val="0D0D0D" w:themeColor="text1" w:themeTint="F2"/>
          <w:lang w:val="en-US"/>
        </w:rPr>
        <w:t>OHCA</w:t>
      </w:r>
      <w:r w:rsidRPr="000A6A85">
        <w:rPr>
          <w:rFonts w:ascii="Times New Roman" w:hAnsi="Times New Roman" w:cs="Times New Roman"/>
          <w:color w:val="0D0D0D" w:themeColor="text1" w:themeTint="F2"/>
          <w:lang w:val="en-US"/>
        </w:rPr>
        <w:t xml:space="preserve"> </w:t>
      </w:r>
      <w:r w:rsidR="00BA28D2" w:rsidRPr="000A6A85">
        <w:rPr>
          <w:rFonts w:ascii="Times New Roman" w:hAnsi="Times New Roman" w:cs="Times New Roman"/>
          <w:color w:val="0D0D0D" w:themeColor="text1" w:themeTint="F2"/>
          <w:lang w:val="en-US"/>
        </w:rPr>
        <w:t>exist, ranging in complexity from</w:t>
      </w:r>
      <w:r w:rsidR="00E56424" w:rsidRPr="000A6A85">
        <w:rPr>
          <w:rFonts w:ascii="Times New Roman" w:hAnsi="Times New Roman" w:cs="Times New Roman"/>
          <w:color w:val="0D0D0D" w:themeColor="text1" w:themeTint="F2"/>
          <w:lang w:val="en-US"/>
        </w:rPr>
        <w:t xml:space="preserve"> </w:t>
      </w:r>
      <w:r w:rsidR="007235DF" w:rsidRPr="000A6A85">
        <w:rPr>
          <w:rFonts w:ascii="Times New Roman" w:hAnsi="Times New Roman" w:cs="Times New Roman"/>
          <w:color w:val="0D0D0D" w:themeColor="text1" w:themeTint="F2"/>
          <w:lang w:val="en-US"/>
        </w:rPr>
        <w:t>NULL-PLEASE</w:t>
      </w:r>
      <w:r w:rsidRPr="000A6A85">
        <w:rPr>
          <w:rFonts w:ascii="Times New Roman" w:hAnsi="Times New Roman" w:cs="Times New Roman"/>
          <w:color w:val="0D0D0D" w:themeColor="text1" w:themeTint="F2"/>
          <w:lang w:val="en-US"/>
        </w:rPr>
        <w:t xml:space="preserve"> and </w:t>
      </w:r>
      <w:r w:rsidR="007F3FDC" w:rsidRPr="000A6A85">
        <w:rPr>
          <w:rFonts w:ascii="Times New Roman" w:hAnsi="Times New Roman" w:cs="Times New Roman"/>
          <w:color w:val="0D0D0D" w:themeColor="text1" w:themeTint="F2"/>
          <w:lang w:val="en-US"/>
        </w:rPr>
        <w:t>C-GRAPH</w:t>
      </w:r>
      <w:r w:rsidRPr="000A6A85">
        <w:rPr>
          <w:rFonts w:ascii="Times New Roman" w:hAnsi="Times New Roman" w:cs="Times New Roman"/>
          <w:color w:val="0D0D0D" w:themeColor="text1" w:themeTint="F2"/>
          <w:lang w:val="en-US"/>
        </w:rPr>
        <w:t xml:space="preserve"> scores</w:t>
      </w:r>
      <w:r w:rsidR="00D2749F" w:rsidRPr="000A6A85">
        <w:rPr>
          <w:rFonts w:ascii="Times New Roman" w:hAnsi="Times New Roman" w:cs="Times New Roman"/>
          <w:color w:val="0D0D0D" w:themeColor="text1" w:themeTint="F2"/>
          <w:lang w:val="en-US"/>
        </w:rPr>
        <w:t xml:space="preserve"> </w:t>
      </w:r>
      <w:r w:rsidR="00BA28D2" w:rsidRPr="000A6A85">
        <w:rPr>
          <w:rFonts w:ascii="Times New Roman" w:hAnsi="Times New Roman" w:cs="Times New Roman"/>
          <w:color w:val="0D0D0D" w:themeColor="text1" w:themeTint="F2"/>
          <w:lang w:val="en-US"/>
        </w:rPr>
        <w:t>to the</w:t>
      </w:r>
      <w:r w:rsidR="00D2749F" w:rsidRPr="000A6A85">
        <w:rPr>
          <w:rFonts w:ascii="Times New Roman" w:hAnsi="Times New Roman" w:cs="Times New Roman"/>
          <w:color w:val="0D0D0D" w:themeColor="text1" w:themeTint="F2"/>
          <w:lang w:val="en-US"/>
        </w:rPr>
        <w:t xml:space="preserve"> </w:t>
      </w:r>
      <w:r w:rsidR="00E56424" w:rsidRPr="000A6A85">
        <w:rPr>
          <w:rFonts w:ascii="Times New Roman" w:hAnsi="Times New Roman" w:cs="Times New Roman"/>
          <w:color w:val="0D0D0D" w:themeColor="text1" w:themeTint="F2"/>
          <w:lang w:val="en-US"/>
        </w:rPr>
        <w:t>more complex</w:t>
      </w:r>
      <w:r w:rsidR="007235DF" w:rsidRPr="000A6A85">
        <w:rPr>
          <w:rFonts w:ascii="Times New Roman" w:hAnsi="Times New Roman" w:cs="Times New Roman"/>
          <w:color w:val="0D0D0D" w:themeColor="text1" w:themeTint="F2"/>
          <w:lang w:val="en-US"/>
        </w:rPr>
        <w:t xml:space="preserve"> TTM,</w:t>
      </w:r>
      <w:r w:rsidR="00D2749F" w:rsidRPr="000A6A85">
        <w:rPr>
          <w:rFonts w:ascii="Times New Roman" w:hAnsi="Times New Roman" w:cs="Times New Roman"/>
          <w:color w:val="0D0D0D" w:themeColor="text1" w:themeTint="F2"/>
          <w:lang w:val="en-US"/>
        </w:rPr>
        <w:t xml:space="preserve"> CAHP, OHCA and rCAST</w:t>
      </w:r>
      <w:r w:rsidR="005A7DD0" w:rsidRPr="000A6A85">
        <w:rPr>
          <w:rFonts w:ascii="Times New Roman" w:hAnsi="Times New Roman" w:cs="Times New Roman"/>
          <w:color w:val="0D0D0D" w:themeColor="text1" w:themeTint="F2"/>
          <w:lang w:val="en-US"/>
        </w:rPr>
        <w:t xml:space="preserve"> </w:t>
      </w:r>
      <w:r w:rsidR="00E56424" w:rsidRPr="000A6A85">
        <w:rPr>
          <w:rFonts w:ascii="Times New Roman" w:hAnsi="Times New Roman" w:cs="Times New Roman"/>
          <w:color w:val="0D0D0D" w:themeColor="text1" w:themeTint="F2"/>
          <w:lang w:val="en-US"/>
        </w:rPr>
        <w:t>tool</w:t>
      </w:r>
      <w:r w:rsidR="005A5D3D" w:rsidRPr="000A6A85">
        <w:rPr>
          <w:rFonts w:ascii="Times New Roman" w:hAnsi="Times New Roman" w:cs="Times New Roman"/>
          <w:color w:val="0D0D0D" w:themeColor="text1" w:themeTint="F2"/>
          <w:lang w:val="en-US"/>
        </w:rPr>
        <w:t xml:space="preserve">s </w:t>
      </w:r>
      <w:r w:rsidR="005A5D3D" w:rsidRPr="000A6A85">
        <w:rPr>
          <w:rFonts w:ascii="Times New Roman" w:hAnsi="Times New Roman" w:cs="Times New Roman"/>
          <w:color w:val="0D0D0D" w:themeColor="text1" w:themeTint="F2"/>
          <w:lang w:val="en-US"/>
        </w:rPr>
        <w:fldChar w:fldCharType="begin">
          <w:fldData xml:space="preserve">PEVuZE5vdGU+PENpdGU+PEF1dGhvcj5NYXJ0aW5lbGw8L0F1dGhvcj48WWVhcj4yMDE3PC9ZZWFy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==
</w:fldData>
        </w:fldChar>
      </w:r>
      <w:r w:rsidR="004D3015">
        <w:rPr>
          <w:rFonts w:ascii="Times New Roman" w:hAnsi="Times New Roman" w:cs="Times New Roman"/>
          <w:color w:val="0D0D0D" w:themeColor="text1" w:themeTint="F2"/>
          <w:lang w:val="en-US"/>
        </w:rPr>
        <w:instrText xml:space="preserve"> ADDIN EN.CITE </w:instrText>
      </w:r>
      <w:r w:rsidR="004D3015">
        <w:rPr>
          <w:rFonts w:ascii="Times New Roman" w:hAnsi="Times New Roman" w:cs="Times New Roman"/>
          <w:color w:val="0D0D0D" w:themeColor="text1" w:themeTint="F2"/>
          <w:lang w:val="en-US"/>
        </w:rPr>
        <w:fldChar w:fldCharType="begin">
          <w:fldData xml:space="preserve">PEVuZE5vdGU+PENpdGU+PEF1dGhvcj5NYXJ0aW5lbGw8L0F1dGhvcj48WWVhcj4yMDE3PC9ZZWFy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==
</w:fldData>
        </w:fldChar>
      </w:r>
      <w:r w:rsidR="004D3015">
        <w:rPr>
          <w:rFonts w:ascii="Times New Roman" w:hAnsi="Times New Roman" w:cs="Times New Roman"/>
          <w:color w:val="0D0D0D" w:themeColor="text1" w:themeTint="F2"/>
          <w:lang w:val="en-US"/>
        </w:rPr>
        <w:instrText xml:space="preserve"> ADDIN EN.CITE.DATA </w:instrText>
      </w:r>
      <w:r w:rsidR="004D3015">
        <w:rPr>
          <w:rFonts w:ascii="Times New Roman" w:hAnsi="Times New Roman" w:cs="Times New Roman"/>
          <w:color w:val="0D0D0D" w:themeColor="text1" w:themeTint="F2"/>
          <w:lang w:val="en-US"/>
        </w:rPr>
      </w:r>
      <w:r w:rsidR="004D3015">
        <w:rPr>
          <w:rFonts w:ascii="Times New Roman" w:hAnsi="Times New Roman" w:cs="Times New Roman"/>
          <w:color w:val="0D0D0D" w:themeColor="text1" w:themeTint="F2"/>
          <w:lang w:val="en-US"/>
        </w:rPr>
        <w:fldChar w:fldCharType="end"/>
      </w:r>
      <w:r w:rsidR="005A5D3D" w:rsidRPr="000A6A85">
        <w:rPr>
          <w:rFonts w:ascii="Times New Roman" w:hAnsi="Times New Roman" w:cs="Times New Roman"/>
          <w:color w:val="0D0D0D" w:themeColor="text1" w:themeTint="F2"/>
          <w:lang w:val="en-US"/>
        </w:rPr>
      </w:r>
      <w:r w:rsidR="005A5D3D" w:rsidRPr="000A6A85">
        <w:rPr>
          <w:rFonts w:ascii="Times New Roman" w:hAnsi="Times New Roman" w:cs="Times New Roman"/>
          <w:color w:val="0D0D0D" w:themeColor="text1" w:themeTint="F2"/>
          <w:lang w:val="en-US"/>
        </w:rPr>
        <w:fldChar w:fldCharType="separate"/>
      </w:r>
      <w:r w:rsidR="00657423">
        <w:rPr>
          <w:rFonts w:ascii="Times New Roman" w:hAnsi="Times New Roman" w:cs="Times New Roman"/>
          <w:noProof/>
          <w:color w:val="0D0D0D" w:themeColor="text1" w:themeTint="F2"/>
          <w:lang w:val="en-US"/>
        </w:rPr>
        <w:t>[14-16, 27]</w:t>
      </w:r>
      <w:r w:rsidR="005A5D3D" w:rsidRPr="000A6A85">
        <w:rPr>
          <w:rFonts w:ascii="Times New Roman" w:hAnsi="Times New Roman" w:cs="Times New Roman"/>
          <w:color w:val="0D0D0D" w:themeColor="text1" w:themeTint="F2"/>
          <w:lang w:val="en-US"/>
        </w:rPr>
        <w:fldChar w:fldCharType="end"/>
      </w:r>
      <w:r w:rsidRPr="000A6A85">
        <w:rPr>
          <w:rFonts w:ascii="Times New Roman" w:hAnsi="Times New Roman" w:cs="Times New Roman"/>
          <w:color w:val="0D0D0D" w:themeColor="text1" w:themeTint="F2"/>
          <w:lang w:val="en-US"/>
        </w:rPr>
        <w:t>.</w:t>
      </w:r>
      <w:r w:rsidR="00E9566B" w:rsidRPr="000A6A85">
        <w:rPr>
          <w:rFonts w:ascii="Times New Roman" w:hAnsi="Times New Roman" w:cs="Times New Roman"/>
          <w:color w:val="0D0D0D" w:themeColor="text1" w:themeTint="F2"/>
          <w:lang w:val="en-US"/>
        </w:rPr>
        <w:t xml:space="preserve"> </w:t>
      </w:r>
      <w:r w:rsidR="003D7688" w:rsidRPr="000A6A85">
        <w:rPr>
          <w:rFonts w:ascii="Times New Roman" w:hAnsi="Times New Roman" w:cs="Times New Roman"/>
          <w:color w:val="0D0D0D" w:themeColor="text1" w:themeTint="F2"/>
          <w:lang w:val="en-US"/>
        </w:rPr>
        <w:t>These</w:t>
      </w:r>
      <w:r w:rsidR="007A4C44" w:rsidRPr="000A6A85">
        <w:rPr>
          <w:rFonts w:ascii="Times New Roman" w:hAnsi="Times New Roman" w:cs="Times New Roman"/>
          <w:color w:val="0D0D0D" w:themeColor="text1" w:themeTint="F2"/>
          <w:lang w:val="en-US"/>
        </w:rPr>
        <w:t xml:space="preserve"> have been</w:t>
      </w:r>
      <w:r w:rsidR="003D7688" w:rsidRPr="000A6A85">
        <w:rPr>
          <w:rFonts w:ascii="Times New Roman" w:hAnsi="Times New Roman" w:cs="Times New Roman"/>
          <w:color w:val="0D0D0D" w:themeColor="text1" w:themeTint="F2"/>
          <w:lang w:val="en-US"/>
        </w:rPr>
        <w:t xml:space="preserve"> </w:t>
      </w:r>
      <w:r w:rsidR="00F5274F" w:rsidRPr="000A6A85">
        <w:rPr>
          <w:rFonts w:ascii="Times New Roman" w:hAnsi="Times New Roman" w:cs="Times New Roman"/>
          <w:color w:val="0D0D0D" w:themeColor="text1" w:themeTint="F2"/>
          <w:lang w:val="en-US"/>
        </w:rPr>
        <w:t xml:space="preserve">prospectively </w:t>
      </w:r>
      <w:r w:rsidR="007A4C44" w:rsidRPr="000A6A85">
        <w:rPr>
          <w:rFonts w:ascii="Times New Roman" w:hAnsi="Times New Roman" w:cs="Times New Roman"/>
          <w:color w:val="0D0D0D" w:themeColor="text1" w:themeTint="F2"/>
          <w:lang w:val="en-US"/>
        </w:rPr>
        <w:t xml:space="preserve">validated </w:t>
      </w:r>
      <w:r w:rsidR="003D7688" w:rsidRPr="000A6A85">
        <w:rPr>
          <w:rFonts w:ascii="Times New Roman" w:hAnsi="Times New Roman" w:cs="Times New Roman"/>
          <w:color w:val="0D0D0D" w:themeColor="text1" w:themeTint="F2"/>
          <w:lang w:val="en-US"/>
        </w:rPr>
        <w:t>to date in only one multi-</w:t>
      </w:r>
      <w:proofErr w:type="spellStart"/>
      <w:r w:rsidR="003D7688" w:rsidRPr="000A6A85">
        <w:rPr>
          <w:rFonts w:ascii="Times New Roman" w:hAnsi="Times New Roman" w:cs="Times New Roman"/>
          <w:color w:val="0D0D0D" w:themeColor="text1" w:themeTint="F2"/>
          <w:lang w:val="en-US"/>
        </w:rPr>
        <w:t>centre</w:t>
      </w:r>
      <w:proofErr w:type="spellEnd"/>
      <w:r w:rsidR="003D7688" w:rsidRPr="000A6A85">
        <w:rPr>
          <w:rFonts w:ascii="Times New Roman" w:hAnsi="Times New Roman" w:cs="Times New Roman"/>
          <w:color w:val="0D0D0D" w:themeColor="text1" w:themeTint="F2"/>
          <w:lang w:val="en-US"/>
        </w:rPr>
        <w:t xml:space="preserve"> prospective registry from France and Belgium, the </w:t>
      </w:r>
      <w:r w:rsidR="00190EF5" w:rsidRPr="000A6A85">
        <w:rPr>
          <w:rFonts w:ascii="Times New Roman" w:hAnsi="Times New Roman" w:cs="Times New Roman"/>
          <w:color w:val="0D0D0D" w:themeColor="text1" w:themeTint="F2"/>
          <w:lang w:val="en-US"/>
        </w:rPr>
        <w:t xml:space="preserve">After-ROSC </w:t>
      </w:r>
      <w:r w:rsidR="003D7688" w:rsidRPr="000A6A85">
        <w:rPr>
          <w:rFonts w:ascii="Times New Roman" w:hAnsi="Times New Roman" w:cs="Times New Roman"/>
          <w:color w:val="0D0D0D" w:themeColor="text1" w:themeTint="F2"/>
          <w:lang w:val="en-US"/>
        </w:rPr>
        <w:t>study</w:t>
      </w:r>
      <w:r w:rsidR="003077F5" w:rsidRPr="000A6A85">
        <w:rPr>
          <w:rFonts w:ascii="Times New Roman" w:hAnsi="Times New Roman" w:cs="Times New Roman"/>
          <w:color w:val="0D0D0D" w:themeColor="text1" w:themeTint="F2"/>
          <w:lang w:val="en-US"/>
        </w:rPr>
        <w:t xml:space="preserve"> </w:t>
      </w:r>
      <w:r w:rsidR="003077F5" w:rsidRPr="000A6A85">
        <w:rPr>
          <w:rFonts w:ascii="Times New Roman" w:hAnsi="Times New Roman" w:cs="Times New Roman"/>
          <w:color w:val="0D0D0D" w:themeColor="text1" w:themeTint="F2"/>
          <w:lang w:val="en-US"/>
        </w:rPr>
        <w:fldChar w:fldCharType="begin"/>
      </w:r>
      <w:r w:rsidR="004D3015">
        <w:rPr>
          <w:rFonts w:ascii="Times New Roman" w:hAnsi="Times New Roman" w:cs="Times New Roman"/>
          <w:color w:val="0D0D0D" w:themeColor="text1" w:themeTint="F2"/>
          <w:lang w:val="en-US"/>
        </w:rPr>
        <w:instrText xml:space="preserve"> ADDIN EN.CITE &lt;EndNote&gt;&lt;Cite&gt;&lt;Author&gt;Lascarrou&lt;/Author&gt;&lt;Year&gt;2023&lt;/Year&gt;&lt;RecNum&gt;392&lt;/RecNum&gt;&lt;DisplayText&gt;[19]&lt;/DisplayText&gt;&lt;record&gt;&lt;rec-number&gt;392&lt;/rec-number&gt;&lt;foreign-keys&gt;&lt;key app="EN" db-id="5dxw09rtlvxsfhevr0kpf2e9pd9xp0fxe2tr" timestamp="1707782899" guid="885592af-2ed9-40a7-8446-fbbf25b10443"&gt;392&lt;/key&gt;&lt;/foreign-keys&gt;&lt;ref-type name="Journal Article"&gt;17&lt;/ref-type&gt;&lt;contributors&gt;&lt;authors&gt;&lt;author&gt;Lascarrou, JB&lt;/author&gt;&lt;author&gt;Bougouin, W&lt;/author&gt;&lt;author&gt;Chelly, J&lt;/author&gt;&lt;author&gt;Bourenne, J&lt;/author&gt;&lt;author&gt;Daubin, C&lt;/author&gt;&lt;author&gt;Lesieur, O&lt;/author&gt;&lt;author&gt;Asfar, P&lt;/author&gt;&lt;author&gt;Colin, G&lt;/author&gt;&lt;author&gt;Paul, M&lt;/author&gt;&lt;author&gt;Chudeau, N&lt;/author&gt;&lt;author&gt;Muller, G&lt;/author&gt;&lt;author&gt;Geri, G&lt;/author&gt;&lt;author&gt;Jacquier, S&lt;/author&gt;&lt;author&gt;Pichon, N&lt;/author&gt;&lt;author&gt;Klein, T&lt;/author&gt;&lt;author&gt;Sauneuf, B&lt;/author&gt;&lt;author&gt;Klouche, K&lt;/author&gt;&lt;author&gt;Cour, M&lt;/author&gt;&lt;author&gt;Sejourne, C&lt;/author&gt;&lt;author&gt;Annoni, F&lt;/author&gt;&lt;author&gt;Raphalen, JH&lt;/author&gt;&lt;author&gt;Galbois, A&lt;/author&gt;&lt;author&gt;Bruel, C&lt;/author&gt;&lt;author&gt;Mongardon, N&lt;/author&gt;&lt;author&gt;Aissaoui, N&lt;/author&gt;&lt;author&gt;Deye, N&lt;/author&gt;&lt;author&gt;Maizel, J&lt;/author&gt;&lt;author&gt;Dumas, F&lt;/author&gt;&lt;author&gt;Legriel, S&lt;/author&gt;&lt;author&gt;Cariou, A&lt;/author&gt;&lt;author&gt;AfterROSC Network&lt;/author&gt;&lt;/authors&gt;&lt;/contributors&gt;&lt;titles&gt;&lt;title&gt;Prospective comparison of prognostic scores for prediction of outcome after out-of-hospital cardiac arrest: results of the AfterROSC1 multicentric study&lt;/title&gt;&lt;secondary-title&gt;Ann Intensive Care&lt;/secondary-title&gt;&lt;/titles&gt;&lt;periodical&gt;&lt;full-title&gt;Ann Intensive Care&lt;/full-title&gt;&lt;/periodical&gt;&lt;pages&gt;100&lt;/pages&gt;&lt;volume&gt;13&lt;/volume&gt;&lt;number&gt;1&lt;/number&gt;&lt;dates&gt;&lt;year&gt;2023&lt;/year&gt;&lt;/dates&gt;&lt;urls&gt;&lt;/urls&gt;&lt;electronic-resource-num&gt;10.1186/s13613-023-01195-w&lt;/electronic-resource-num&gt;&lt;/record&gt;&lt;/Cite&gt;&lt;/EndNote&gt;</w:instrText>
      </w:r>
      <w:r w:rsidR="003077F5" w:rsidRPr="000A6A85">
        <w:rPr>
          <w:rFonts w:ascii="Times New Roman" w:hAnsi="Times New Roman" w:cs="Times New Roman"/>
          <w:color w:val="0D0D0D" w:themeColor="text1" w:themeTint="F2"/>
          <w:lang w:val="en-US"/>
        </w:rPr>
        <w:fldChar w:fldCharType="separate"/>
      </w:r>
      <w:r w:rsidR="00657423">
        <w:rPr>
          <w:rFonts w:ascii="Times New Roman" w:hAnsi="Times New Roman" w:cs="Times New Roman"/>
          <w:noProof/>
          <w:color w:val="0D0D0D" w:themeColor="text1" w:themeTint="F2"/>
          <w:lang w:val="en-US"/>
        </w:rPr>
        <w:t>[19]</w:t>
      </w:r>
      <w:r w:rsidR="003077F5" w:rsidRPr="000A6A85">
        <w:rPr>
          <w:rFonts w:ascii="Times New Roman" w:hAnsi="Times New Roman" w:cs="Times New Roman"/>
          <w:color w:val="0D0D0D" w:themeColor="text1" w:themeTint="F2"/>
          <w:lang w:val="en-US"/>
        </w:rPr>
        <w:fldChar w:fldCharType="end"/>
      </w:r>
      <w:r w:rsidR="00190EF5" w:rsidRPr="000A6A85">
        <w:rPr>
          <w:rFonts w:ascii="Times New Roman" w:hAnsi="Times New Roman" w:cs="Times New Roman"/>
          <w:color w:val="0D0D0D" w:themeColor="text1" w:themeTint="F2"/>
          <w:lang w:val="en-US"/>
        </w:rPr>
        <w:t xml:space="preserve">. In </w:t>
      </w:r>
      <w:r w:rsidR="003D7688" w:rsidRPr="000A6A85">
        <w:rPr>
          <w:rFonts w:ascii="Times New Roman" w:hAnsi="Times New Roman" w:cs="Times New Roman"/>
          <w:color w:val="0D0D0D" w:themeColor="text1" w:themeTint="F2"/>
          <w:lang w:val="en-US"/>
        </w:rPr>
        <w:t>this</w:t>
      </w:r>
      <w:r w:rsidR="00190EF5" w:rsidRPr="000A6A85">
        <w:rPr>
          <w:rFonts w:ascii="Times New Roman" w:hAnsi="Times New Roman" w:cs="Times New Roman"/>
          <w:color w:val="0D0D0D" w:themeColor="text1" w:themeTint="F2"/>
          <w:lang w:val="en-US"/>
        </w:rPr>
        <w:t xml:space="preserve"> study, the </w:t>
      </w:r>
      <w:r w:rsidR="009113CB" w:rsidRPr="000A6A85">
        <w:rPr>
          <w:rFonts w:ascii="Times New Roman" w:hAnsi="Times New Roman" w:cs="Times New Roman"/>
          <w:color w:val="0D0D0D" w:themeColor="text1" w:themeTint="F2"/>
          <w:lang w:val="en-US"/>
        </w:rPr>
        <w:t>AUCs of the MIRACLE</w:t>
      </w:r>
      <w:r w:rsidR="009113CB" w:rsidRPr="000A6A85">
        <w:rPr>
          <w:rFonts w:ascii="Times New Roman" w:hAnsi="Times New Roman" w:cs="Times New Roman"/>
          <w:color w:val="0D0D0D" w:themeColor="text1" w:themeTint="F2"/>
          <w:vertAlign w:val="subscript"/>
          <w:lang w:val="en-US"/>
        </w:rPr>
        <w:t>2</w:t>
      </w:r>
      <w:r w:rsidR="009113CB" w:rsidRPr="000A6A85">
        <w:rPr>
          <w:rFonts w:ascii="Times New Roman" w:hAnsi="Times New Roman" w:cs="Times New Roman"/>
          <w:color w:val="0D0D0D" w:themeColor="text1" w:themeTint="F2"/>
          <w:lang w:val="en-US"/>
        </w:rPr>
        <w:t xml:space="preserve"> score, CAHP, OHCA, NULL-PLEASE</w:t>
      </w:r>
      <w:r w:rsidR="007235DF" w:rsidRPr="000A6A85">
        <w:rPr>
          <w:rFonts w:ascii="Times New Roman" w:hAnsi="Times New Roman" w:cs="Times New Roman"/>
          <w:color w:val="0D0D0D" w:themeColor="text1" w:themeTint="F2"/>
          <w:lang w:val="en-US"/>
        </w:rPr>
        <w:t xml:space="preserve">, </w:t>
      </w:r>
      <w:r w:rsidR="007F3FDC" w:rsidRPr="000A6A85">
        <w:rPr>
          <w:rFonts w:ascii="Times New Roman" w:hAnsi="Times New Roman" w:cs="Times New Roman"/>
          <w:color w:val="0D0D0D" w:themeColor="text1" w:themeTint="F2"/>
          <w:lang w:val="en-US"/>
        </w:rPr>
        <w:t>rCAST</w:t>
      </w:r>
      <w:r w:rsidR="009113CB" w:rsidRPr="000A6A85">
        <w:rPr>
          <w:rFonts w:ascii="Times New Roman" w:hAnsi="Times New Roman" w:cs="Times New Roman"/>
          <w:color w:val="0D0D0D" w:themeColor="text1" w:themeTint="F2"/>
          <w:lang w:val="en-US"/>
        </w:rPr>
        <w:t xml:space="preserve"> and </w:t>
      </w:r>
      <w:r w:rsidR="007235DF" w:rsidRPr="000A6A85">
        <w:rPr>
          <w:rFonts w:ascii="Times New Roman" w:hAnsi="Times New Roman" w:cs="Times New Roman"/>
          <w:color w:val="0D0D0D" w:themeColor="text1" w:themeTint="F2"/>
          <w:lang w:val="en-US"/>
        </w:rPr>
        <w:t>TTM</w:t>
      </w:r>
      <w:r w:rsidR="009113CB" w:rsidRPr="000A6A85">
        <w:rPr>
          <w:rFonts w:ascii="Times New Roman" w:hAnsi="Times New Roman" w:cs="Times New Roman"/>
          <w:color w:val="0D0D0D" w:themeColor="text1" w:themeTint="F2"/>
          <w:lang w:val="en-US"/>
        </w:rPr>
        <w:t xml:space="preserve"> scores were all in the range of </w:t>
      </w:r>
      <w:r w:rsidR="008B1D0F" w:rsidRPr="000A6A85">
        <w:rPr>
          <w:rFonts w:ascii="Times New Roman" w:hAnsi="Times New Roman" w:cs="Times New Roman"/>
          <w:color w:val="0D0D0D" w:themeColor="text1" w:themeTint="F2"/>
          <w:lang w:val="en-US"/>
        </w:rPr>
        <w:t>0.79-0.88</w:t>
      </w:r>
      <w:r w:rsidR="007235DF" w:rsidRPr="000A6A85">
        <w:rPr>
          <w:rFonts w:ascii="Times New Roman" w:hAnsi="Times New Roman" w:cs="Times New Roman"/>
          <w:color w:val="0D0D0D" w:themeColor="text1" w:themeTint="F2"/>
          <w:lang w:val="en-US"/>
        </w:rPr>
        <w:t xml:space="preserve"> with satisfactory calibration for all </w:t>
      </w:r>
      <w:r w:rsidR="00621A55" w:rsidRPr="000A6A85">
        <w:rPr>
          <w:rFonts w:ascii="Times New Roman" w:hAnsi="Times New Roman" w:cs="Times New Roman"/>
          <w:color w:val="0D0D0D" w:themeColor="text1" w:themeTint="F2"/>
          <w:lang w:val="en-US"/>
        </w:rPr>
        <w:t>other than</w:t>
      </w:r>
      <w:r w:rsidR="008B1D0F" w:rsidRPr="000A6A85">
        <w:rPr>
          <w:rFonts w:ascii="Times New Roman" w:hAnsi="Times New Roman" w:cs="Times New Roman"/>
          <w:color w:val="0D0D0D" w:themeColor="text1" w:themeTint="F2"/>
          <w:lang w:val="en-US"/>
        </w:rPr>
        <w:t xml:space="preserve"> the </w:t>
      </w:r>
      <w:r w:rsidR="007F3FDC" w:rsidRPr="000A6A85">
        <w:rPr>
          <w:rFonts w:ascii="Times New Roman" w:hAnsi="Times New Roman" w:cs="Times New Roman"/>
          <w:color w:val="0D0D0D" w:themeColor="text1" w:themeTint="F2"/>
          <w:lang w:val="en-US"/>
        </w:rPr>
        <w:t>C-GRAPH</w:t>
      </w:r>
      <w:r w:rsidR="008B1D0F" w:rsidRPr="000A6A85">
        <w:rPr>
          <w:rFonts w:ascii="Times New Roman" w:hAnsi="Times New Roman" w:cs="Times New Roman"/>
          <w:color w:val="0D0D0D" w:themeColor="text1" w:themeTint="F2"/>
          <w:lang w:val="en-US"/>
        </w:rPr>
        <w:t xml:space="preserve"> score</w:t>
      </w:r>
      <w:r w:rsidR="009113CB" w:rsidRPr="000A6A85">
        <w:rPr>
          <w:rFonts w:ascii="Times New Roman" w:hAnsi="Times New Roman" w:cs="Times New Roman"/>
          <w:color w:val="0D0D0D" w:themeColor="text1" w:themeTint="F2"/>
          <w:lang w:val="en-US"/>
        </w:rPr>
        <w:t xml:space="preserve">. </w:t>
      </w:r>
      <w:r w:rsidR="003D7688" w:rsidRPr="000A6A85">
        <w:rPr>
          <w:rFonts w:ascii="Times New Roman" w:hAnsi="Times New Roman" w:cs="Times New Roman"/>
          <w:color w:val="0D0D0D" w:themeColor="text1" w:themeTint="F2"/>
          <w:lang w:val="en-US"/>
        </w:rPr>
        <w:t xml:space="preserve">However, </w:t>
      </w:r>
      <w:r w:rsidR="001C6E4B" w:rsidRPr="000A6A85">
        <w:rPr>
          <w:rFonts w:ascii="Times New Roman" w:hAnsi="Times New Roman" w:cs="Times New Roman"/>
          <w:color w:val="0D0D0D" w:themeColor="text1" w:themeTint="F2"/>
          <w:lang w:val="en-US"/>
        </w:rPr>
        <w:t>only ⁓60% of patients in the After-ROSC study had a presumed cardiac cause</w:t>
      </w:r>
      <w:r w:rsidR="003D7688" w:rsidRPr="000A6A85">
        <w:rPr>
          <w:rFonts w:ascii="Times New Roman" w:hAnsi="Times New Roman" w:cs="Times New Roman"/>
          <w:color w:val="0D0D0D" w:themeColor="text1" w:themeTint="F2"/>
          <w:lang w:val="en-US"/>
        </w:rPr>
        <w:t xml:space="preserve"> </w:t>
      </w:r>
      <w:r w:rsidR="001C6E4B" w:rsidRPr="000A6A85">
        <w:rPr>
          <w:rFonts w:ascii="Times New Roman" w:hAnsi="Times New Roman" w:cs="Times New Roman"/>
          <w:color w:val="0D0D0D" w:themeColor="text1" w:themeTint="F2"/>
          <w:lang w:val="en-US"/>
        </w:rPr>
        <w:t>and</w:t>
      </w:r>
      <w:r w:rsidR="005506F3" w:rsidRPr="000A6A85">
        <w:rPr>
          <w:rFonts w:ascii="Times New Roman" w:hAnsi="Times New Roman" w:cs="Times New Roman"/>
          <w:color w:val="0D0D0D" w:themeColor="text1" w:themeTint="F2"/>
          <w:lang w:val="en-US"/>
        </w:rPr>
        <w:t xml:space="preserve"> patients in this registry</w:t>
      </w:r>
      <w:r w:rsidR="001C6E4B" w:rsidRPr="000A6A85">
        <w:rPr>
          <w:rFonts w:ascii="Times New Roman" w:hAnsi="Times New Roman" w:cs="Times New Roman"/>
          <w:color w:val="0D0D0D" w:themeColor="text1" w:themeTint="F2"/>
          <w:lang w:val="en-US"/>
        </w:rPr>
        <w:t xml:space="preserve"> were </w:t>
      </w:r>
      <w:r w:rsidR="005506F3" w:rsidRPr="000A6A85">
        <w:rPr>
          <w:rFonts w:ascii="Times New Roman" w:hAnsi="Times New Roman" w:cs="Times New Roman"/>
          <w:color w:val="0D0D0D" w:themeColor="text1" w:themeTint="F2"/>
          <w:lang w:val="en-US"/>
        </w:rPr>
        <w:t>assessed</w:t>
      </w:r>
      <w:r w:rsidR="001C6E4B" w:rsidRPr="000A6A85">
        <w:rPr>
          <w:rFonts w:ascii="Times New Roman" w:hAnsi="Times New Roman" w:cs="Times New Roman"/>
          <w:color w:val="0D0D0D" w:themeColor="text1" w:themeTint="F2"/>
          <w:lang w:val="en-US"/>
        </w:rPr>
        <w:t xml:space="preserve"> later in the admission,</w:t>
      </w:r>
      <w:r w:rsidR="003D7688" w:rsidRPr="000A6A85">
        <w:rPr>
          <w:rFonts w:ascii="Times New Roman" w:hAnsi="Times New Roman" w:cs="Times New Roman"/>
          <w:color w:val="0D0D0D" w:themeColor="text1" w:themeTint="F2"/>
          <w:lang w:val="en-US"/>
        </w:rPr>
        <w:t xml:space="preserve"> at the time of intensive care unit (ICU)</w:t>
      </w:r>
      <w:r w:rsidR="00E50FD0" w:rsidRPr="000A6A85">
        <w:rPr>
          <w:rFonts w:ascii="Times New Roman" w:hAnsi="Times New Roman" w:cs="Times New Roman"/>
          <w:color w:val="0D0D0D" w:themeColor="text1" w:themeTint="F2"/>
          <w:lang w:val="en-US"/>
        </w:rPr>
        <w:t xml:space="preserve"> </w:t>
      </w:r>
      <w:r w:rsidR="001C6E4B" w:rsidRPr="000A6A85">
        <w:rPr>
          <w:rFonts w:ascii="Times New Roman" w:hAnsi="Times New Roman" w:cs="Times New Roman"/>
          <w:color w:val="0D0D0D" w:themeColor="text1" w:themeTint="F2"/>
          <w:lang w:val="en-US"/>
        </w:rPr>
        <w:t>arrival, which does</w:t>
      </w:r>
      <w:r w:rsidR="00505AB5" w:rsidRPr="000A6A85">
        <w:rPr>
          <w:rFonts w:ascii="Times New Roman" w:hAnsi="Times New Roman" w:cs="Times New Roman"/>
          <w:color w:val="0D0D0D" w:themeColor="text1" w:themeTint="F2"/>
          <w:lang w:val="en-US"/>
        </w:rPr>
        <w:t xml:space="preserve"> not inform</w:t>
      </w:r>
      <w:r w:rsidR="001C6E4B" w:rsidRPr="000A6A85">
        <w:rPr>
          <w:rFonts w:ascii="Times New Roman" w:hAnsi="Times New Roman" w:cs="Times New Roman"/>
          <w:color w:val="0D0D0D" w:themeColor="text1" w:themeTint="F2"/>
          <w:lang w:val="en-US"/>
        </w:rPr>
        <w:t xml:space="preserve"> very</w:t>
      </w:r>
      <w:r w:rsidR="00D624EB" w:rsidRPr="000A6A85">
        <w:rPr>
          <w:rFonts w:ascii="Times New Roman" w:hAnsi="Times New Roman" w:cs="Times New Roman"/>
          <w:color w:val="0D0D0D" w:themeColor="text1" w:themeTint="F2"/>
          <w:lang w:val="en-US"/>
        </w:rPr>
        <w:t xml:space="preserve"> early decision making. </w:t>
      </w:r>
      <w:r w:rsidR="005506F3" w:rsidRPr="000A6A85">
        <w:rPr>
          <w:rFonts w:ascii="Times New Roman" w:hAnsi="Times New Roman" w:cs="Times New Roman"/>
          <w:color w:val="0D0D0D" w:themeColor="text1" w:themeTint="F2"/>
          <w:lang w:val="en-US"/>
        </w:rPr>
        <w:t>In contrast</w:t>
      </w:r>
      <w:r w:rsidR="00D624EB" w:rsidRPr="000A6A85">
        <w:rPr>
          <w:rFonts w:ascii="Times New Roman" w:hAnsi="Times New Roman" w:cs="Times New Roman"/>
          <w:color w:val="0D0D0D" w:themeColor="text1" w:themeTint="F2"/>
          <w:lang w:val="en-US"/>
        </w:rPr>
        <w:t xml:space="preserve">, we </w:t>
      </w:r>
      <w:r w:rsidR="00E50FD0" w:rsidRPr="000A6A85">
        <w:rPr>
          <w:rFonts w:ascii="Times New Roman" w:hAnsi="Times New Roman" w:cs="Times New Roman"/>
          <w:color w:val="0D0D0D" w:themeColor="text1" w:themeTint="F2"/>
          <w:lang w:val="en-US"/>
        </w:rPr>
        <w:t>validated</w:t>
      </w:r>
      <w:r w:rsidR="00D624EB" w:rsidRPr="000A6A85">
        <w:rPr>
          <w:rFonts w:ascii="Times New Roman" w:hAnsi="Times New Roman" w:cs="Times New Roman"/>
          <w:color w:val="0D0D0D" w:themeColor="text1" w:themeTint="F2"/>
          <w:lang w:val="en-US"/>
        </w:rPr>
        <w:t xml:space="preserve"> these scores on arrival to a CAC and recruited only those with a suspected cardiac aetiology, since this </w:t>
      </w:r>
      <w:r w:rsidR="001C6E4B" w:rsidRPr="000A6A85">
        <w:rPr>
          <w:rFonts w:ascii="Times New Roman" w:hAnsi="Times New Roman" w:cs="Times New Roman"/>
          <w:color w:val="0D0D0D" w:themeColor="text1" w:themeTint="F2"/>
          <w:lang w:val="en-US"/>
        </w:rPr>
        <w:t>represents</w:t>
      </w:r>
      <w:r w:rsidR="00D624EB" w:rsidRPr="000A6A85">
        <w:rPr>
          <w:rFonts w:ascii="Times New Roman" w:hAnsi="Times New Roman" w:cs="Times New Roman"/>
          <w:color w:val="0D0D0D" w:themeColor="text1" w:themeTint="F2"/>
          <w:lang w:val="en-US"/>
        </w:rPr>
        <w:t xml:space="preserve"> a clinically relevant population for </w:t>
      </w:r>
      <w:r w:rsidR="001C6E4B" w:rsidRPr="000A6A85">
        <w:rPr>
          <w:rFonts w:ascii="Times New Roman" w:hAnsi="Times New Roman" w:cs="Times New Roman"/>
          <w:color w:val="0D0D0D" w:themeColor="text1" w:themeTint="F2"/>
          <w:lang w:val="en-US"/>
        </w:rPr>
        <w:t>early application of therapies</w:t>
      </w:r>
      <w:r w:rsidR="00D624EB" w:rsidRPr="000A6A85">
        <w:rPr>
          <w:rFonts w:ascii="Times New Roman" w:hAnsi="Times New Roman" w:cs="Times New Roman"/>
          <w:color w:val="0D0D0D" w:themeColor="text1" w:themeTint="F2"/>
          <w:lang w:val="en-US"/>
        </w:rPr>
        <w:t>.</w:t>
      </w:r>
    </w:p>
    <w:p w14:paraId="1DE1537D" w14:textId="7B480D7E" w:rsidR="005506F3" w:rsidRPr="000A6A85" w:rsidRDefault="009113CB" w:rsidP="00107F7F">
      <w:pPr>
        <w:spacing w:line="480" w:lineRule="auto"/>
        <w:jc w:val="both"/>
        <w:rPr>
          <w:rFonts w:ascii="Times New Roman" w:hAnsi="Times New Roman" w:cs="Times New Roman"/>
          <w:color w:val="0D0D0D" w:themeColor="text1" w:themeTint="F2"/>
          <w:lang w:val="en-US"/>
        </w:rPr>
      </w:pPr>
      <w:r w:rsidRPr="000A6A85">
        <w:rPr>
          <w:rFonts w:ascii="Times New Roman" w:hAnsi="Times New Roman" w:cs="Times New Roman"/>
          <w:color w:val="0D0D0D" w:themeColor="text1" w:themeTint="F2"/>
          <w:lang w:val="en-US"/>
        </w:rPr>
        <w:t>In this study, we found that</w:t>
      </w:r>
      <w:r w:rsidR="001E1A07" w:rsidRPr="000A6A85">
        <w:rPr>
          <w:rFonts w:ascii="Times New Roman" w:hAnsi="Times New Roman" w:cs="Times New Roman"/>
          <w:color w:val="0D0D0D" w:themeColor="text1" w:themeTint="F2"/>
          <w:lang w:val="en-US"/>
        </w:rPr>
        <w:t>,</w:t>
      </w:r>
      <w:r w:rsidRPr="000A6A85">
        <w:rPr>
          <w:rFonts w:ascii="Times New Roman" w:hAnsi="Times New Roman" w:cs="Times New Roman"/>
          <w:color w:val="0D0D0D" w:themeColor="text1" w:themeTint="F2"/>
          <w:lang w:val="en-US"/>
        </w:rPr>
        <w:t xml:space="preserve"> in a large and contemporary prospective registry of </w:t>
      </w:r>
      <w:r w:rsidR="008C458C" w:rsidRPr="000A6A85">
        <w:rPr>
          <w:rFonts w:ascii="Times New Roman" w:hAnsi="Times New Roman" w:cs="Times New Roman"/>
          <w:color w:val="0D0D0D" w:themeColor="text1" w:themeTint="F2"/>
          <w:lang w:val="en-US"/>
        </w:rPr>
        <w:t xml:space="preserve">presumed </w:t>
      </w:r>
      <w:r w:rsidRPr="000A6A85">
        <w:rPr>
          <w:rFonts w:ascii="Times New Roman" w:hAnsi="Times New Roman" w:cs="Times New Roman"/>
          <w:color w:val="0D0D0D" w:themeColor="text1" w:themeTint="F2"/>
          <w:lang w:val="en-US"/>
        </w:rPr>
        <w:t xml:space="preserve">cardiac aetiology </w:t>
      </w:r>
      <w:r w:rsidR="00811BA3" w:rsidRPr="000A6A85">
        <w:rPr>
          <w:rFonts w:ascii="Times New Roman" w:hAnsi="Times New Roman" w:cs="Times New Roman"/>
          <w:color w:val="0D0D0D" w:themeColor="text1" w:themeTint="F2"/>
          <w:lang w:val="en-US"/>
        </w:rPr>
        <w:t>OHCA</w:t>
      </w:r>
      <w:r w:rsidR="00273936" w:rsidRPr="000A6A85">
        <w:rPr>
          <w:rFonts w:ascii="Times New Roman" w:hAnsi="Times New Roman" w:cs="Times New Roman"/>
          <w:color w:val="0D0D0D" w:themeColor="text1" w:themeTint="F2"/>
          <w:lang w:val="en-US"/>
        </w:rPr>
        <w:t>,</w:t>
      </w:r>
      <w:r w:rsidRPr="000A6A85">
        <w:rPr>
          <w:rFonts w:ascii="Times New Roman" w:hAnsi="Times New Roman" w:cs="Times New Roman"/>
          <w:color w:val="0D0D0D" w:themeColor="text1" w:themeTint="F2"/>
          <w:lang w:val="en-US"/>
        </w:rPr>
        <w:t xml:space="preserve"> the MIRACLE</w:t>
      </w:r>
      <w:r w:rsidRPr="000A6A85">
        <w:rPr>
          <w:rFonts w:ascii="Times New Roman" w:hAnsi="Times New Roman" w:cs="Times New Roman"/>
          <w:color w:val="0D0D0D" w:themeColor="text1" w:themeTint="F2"/>
          <w:vertAlign w:val="subscript"/>
          <w:lang w:val="en-US"/>
        </w:rPr>
        <w:t>2</w:t>
      </w:r>
      <w:r w:rsidRPr="000A6A85">
        <w:rPr>
          <w:rFonts w:ascii="Times New Roman" w:hAnsi="Times New Roman" w:cs="Times New Roman"/>
          <w:color w:val="0D0D0D" w:themeColor="text1" w:themeTint="F2"/>
          <w:lang w:val="en-US"/>
        </w:rPr>
        <w:t xml:space="preserve"> score has </w:t>
      </w:r>
      <w:r w:rsidR="008B4E55" w:rsidRPr="000A6A85">
        <w:rPr>
          <w:rFonts w:ascii="Times New Roman" w:hAnsi="Times New Roman" w:cs="Times New Roman"/>
          <w:color w:val="0D0D0D" w:themeColor="text1" w:themeTint="F2"/>
          <w:lang w:val="en-US"/>
        </w:rPr>
        <w:t>excellent discrimination performance and calibration</w:t>
      </w:r>
      <w:r w:rsidR="00287683" w:rsidRPr="000A6A85">
        <w:rPr>
          <w:rFonts w:ascii="Times New Roman" w:hAnsi="Times New Roman" w:cs="Times New Roman"/>
          <w:color w:val="0D0D0D" w:themeColor="text1" w:themeTint="F2"/>
          <w:lang w:val="en-US"/>
        </w:rPr>
        <w:t xml:space="preserve"> </w:t>
      </w:r>
      <w:r w:rsidR="00287683" w:rsidRPr="000A6A85">
        <w:rPr>
          <w:rFonts w:ascii="Times New Roman" w:hAnsi="Times New Roman" w:cs="Times New Roman"/>
          <w:color w:val="0D0D0D" w:themeColor="text1" w:themeTint="F2"/>
          <w:lang w:val="en-US"/>
        </w:rPr>
        <w:fldChar w:fldCharType="begin"/>
      </w:r>
      <w:r w:rsidR="004D3015">
        <w:rPr>
          <w:rFonts w:ascii="Times New Roman" w:hAnsi="Times New Roman" w:cs="Times New Roman"/>
          <w:color w:val="0D0D0D" w:themeColor="text1" w:themeTint="F2"/>
          <w:lang w:val="en-US"/>
        </w:rPr>
        <w:instrText xml:space="preserve"> ADDIN EN.CITE &lt;EndNote&gt;&lt;Cite&gt;&lt;Author&gt;Hosmer&lt;/Author&gt;&lt;Year&gt;2000&lt;/Year&gt;&lt;RecNum&gt;417&lt;/RecNum&gt;&lt;DisplayText&gt;[42]&lt;/DisplayText&gt;&lt;record&gt;&lt;rec-number&gt;417&lt;/rec-number&gt;&lt;foreign-keys&gt;&lt;key app="EN" db-id="5dxw09rtlvxsfhevr0kpf2e9pd9xp0fxe2tr" timestamp="1721321682" guid="517ff417-388b-4dcd-b7a2-8836174d33f7"&gt;417&lt;/key&gt;&lt;/foreign-keys&gt;&lt;ref-type name="Book Section"&gt;5&lt;/ref-type&gt;&lt;contributors&gt;&lt;authors&gt;&lt;author&gt;Hosmer, DW&lt;/author&gt;&lt;author&gt;Lemeshow, S&lt;/author&gt;&lt;/authors&gt;&lt;/contributors&gt;&lt;titles&gt;&lt;title&gt;Applied Logistic Regression&lt;/title&gt;&lt;/titles&gt;&lt;pages&gt;160-164&lt;/pages&gt;&lt;edition&gt;2nd&lt;/edition&gt;&lt;section&gt;5&lt;/section&gt;&lt;dates&gt;&lt;year&gt;2000&lt;/year&gt;&lt;/dates&gt;&lt;pub-location&gt;New York&lt;/pub-location&gt;&lt;publisher&gt;John Wiley and Sons&lt;/publisher&gt;&lt;urls&gt;&lt;/urls&gt;&lt;/record&gt;&lt;/Cite&gt;&lt;/EndNote&gt;</w:instrText>
      </w:r>
      <w:r w:rsidR="00287683" w:rsidRPr="000A6A85">
        <w:rPr>
          <w:rFonts w:ascii="Times New Roman" w:hAnsi="Times New Roman" w:cs="Times New Roman"/>
          <w:color w:val="0D0D0D" w:themeColor="text1" w:themeTint="F2"/>
          <w:lang w:val="en-US"/>
        </w:rPr>
        <w:fldChar w:fldCharType="separate"/>
      </w:r>
      <w:r w:rsidR="00657423">
        <w:rPr>
          <w:rFonts w:ascii="Times New Roman" w:hAnsi="Times New Roman" w:cs="Times New Roman"/>
          <w:noProof/>
          <w:color w:val="0D0D0D" w:themeColor="text1" w:themeTint="F2"/>
          <w:lang w:val="en-US"/>
        </w:rPr>
        <w:t>[42]</w:t>
      </w:r>
      <w:r w:rsidR="00287683" w:rsidRPr="000A6A85">
        <w:rPr>
          <w:rFonts w:ascii="Times New Roman" w:hAnsi="Times New Roman" w:cs="Times New Roman"/>
          <w:color w:val="0D0D0D" w:themeColor="text1" w:themeTint="F2"/>
          <w:lang w:val="en-US"/>
        </w:rPr>
        <w:fldChar w:fldCharType="end"/>
      </w:r>
      <w:r w:rsidR="008B4E55" w:rsidRPr="000A6A85">
        <w:rPr>
          <w:rFonts w:ascii="Times New Roman" w:hAnsi="Times New Roman" w:cs="Times New Roman"/>
          <w:color w:val="0D0D0D" w:themeColor="text1" w:themeTint="F2"/>
          <w:lang w:val="en-US"/>
        </w:rPr>
        <w:t>.</w:t>
      </w:r>
      <w:r w:rsidR="007F3FDC" w:rsidRPr="000A6A85">
        <w:rPr>
          <w:rFonts w:ascii="Times New Roman" w:hAnsi="Times New Roman" w:cs="Times New Roman"/>
          <w:color w:val="0D0D0D" w:themeColor="text1" w:themeTint="F2"/>
          <w:lang w:val="en-US"/>
        </w:rPr>
        <w:t xml:space="preserve"> </w:t>
      </w:r>
      <w:r w:rsidR="001E1A07" w:rsidRPr="000A6A85">
        <w:rPr>
          <w:rFonts w:ascii="Times New Roman" w:hAnsi="Times New Roman" w:cs="Times New Roman"/>
          <w:color w:val="0D0D0D" w:themeColor="text1" w:themeTint="F2"/>
          <w:lang w:val="en-US"/>
        </w:rPr>
        <w:t>The AUC</w:t>
      </w:r>
      <w:r w:rsidR="009F6450" w:rsidRPr="000A6A85">
        <w:rPr>
          <w:rFonts w:ascii="Times New Roman" w:hAnsi="Times New Roman" w:cs="Times New Roman"/>
          <w:color w:val="0D0D0D" w:themeColor="text1" w:themeTint="F2"/>
          <w:lang w:val="en-US"/>
        </w:rPr>
        <w:t xml:space="preserve"> for the primary endpoint</w:t>
      </w:r>
      <w:r w:rsidR="001E1A07" w:rsidRPr="000A6A85">
        <w:rPr>
          <w:rFonts w:ascii="Times New Roman" w:hAnsi="Times New Roman" w:cs="Times New Roman"/>
          <w:color w:val="0D0D0D" w:themeColor="text1" w:themeTint="F2"/>
          <w:lang w:val="en-US"/>
        </w:rPr>
        <w:t xml:space="preserve"> was 0.861, </w:t>
      </w:r>
      <w:proofErr w:type="gramStart"/>
      <w:r w:rsidR="001E1A07" w:rsidRPr="000A6A85">
        <w:rPr>
          <w:rFonts w:ascii="Times New Roman" w:hAnsi="Times New Roman" w:cs="Times New Roman"/>
          <w:color w:val="0D0D0D" w:themeColor="text1" w:themeTint="F2"/>
          <w:lang w:val="en-US"/>
        </w:rPr>
        <w:t>similar to</w:t>
      </w:r>
      <w:proofErr w:type="gramEnd"/>
      <w:r w:rsidR="001E1A07" w:rsidRPr="000A6A85">
        <w:rPr>
          <w:rFonts w:ascii="Times New Roman" w:hAnsi="Times New Roman" w:cs="Times New Roman"/>
          <w:color w:val="0D0D0D" w:themeColor="text1" w:themeTint="F2"/>
          <w:lang w:val="en-US"/>
        </w:rPr>
        <w:t xml:space="preserve"> the original derivation </w:t>
      </w:r>
      <w:r w:rsidR="001E1A07" w:rsidRPr="000A6A85">
        <w:rPr>
          <w:rFonts w:ascii="Times New Roman" w:hAnsi="Times New Roman" w:cs="Times New Roman"/>
          <w:color w:val="0D0D0D" w:themeColor="text1" w:themeTint="F2"/>
          <w:lang w:val="en-US"/>
        </w:rPr>
        <w:lastRenderedPageBreak/>
        <w:t>study (0.84-0.91)</w:t>
      </w:r>
      <w:r w:rsidR="005506F3" w:rsidRPr="000A6A85">
        <w:rPr>
          <w:rFonts w:ascii="Times New Roman" w:hAnsi="Times New Roman" w:cs="Times New Roman"/>
          <w:color w:val="0D0D0D" w:themeColor="text1" w:themeTint="F2"/>
          <w:lang w:val="en-US"/>
        </w:rPr>
        <w:t>,</w:t>
      </w:r>
      <w:r w:rsidR="001E1A07" w:rsidRPr="000A6A85">
        <w:rPr>
          <w:rFonts w:ascii="Times New Roman" w:hAnsi="Times New Roman" w:cs="Times New Roman"/>
          <w:color w:val="0D0D0D" w:themeColor="text1" w:themeTint="F2"/>
          <w:lang w:val="en-US"/>
        </w:rPr>
        <w:t xml:space="preserve"> and the TTM2 (0.82) and After-ROSC </w:t>
      </w:r>
      <w:r w:rsidR="00273936" w:rsidRPr="000A6A85">
        <w:rPr>
          <w:rFonts w:ascii="Times New Roman" w:hAnsi="Times New Roman" w:cs="Times New Roman"/>
          <w:color w:val="0D0D0D" w:themeColor="text1" w:themeTint="F2"/>
          <w:lang w:val="en-US"/>
        </w:rPr>
        <w:t>validation studies</w:t>
      </w:r>
      <w:r w:rsidR="001E1A07" w:rsidRPr="000A6A85">
        <w:rPr>
          <w:rFonts w:ascii="Times New Roman" w:hAnsi="Times New Roman" w:cs="Times New Roman"/>
          <w:color w:val="0D0D0D" w:themeColor="text1" w:themeTint="F2"/>
          <w:lang w:val="en-US"/>
        </w:rPr>
        <w:t xml:space="preserve"> (0.86).</w:t>
      </w:r>
      <w:r w:rsidR="008B4E55" w:rsidRPr="000A6A85">
        <w:rPr>
          <w:rFonts w:ascii="Times New Roman" w:hAnsi="Times New Roman" w:cs="Times New Roman"/>
          <w:color w:val="0D0D0D" w:themeColor="text1" w:themeTint="F2"/>
          <w:lang w:val="en-US"/>
        </w:rPr>
        <w:t xml:space="preserve"> Importantly, the MIRACLE</w:t>
      </w:r>
      <w:r w:rsidR="008B4E55" w:rsidRPr="000A6A85">
        <w:rPr>
          <w:rFonts w:ascii="Times New Roman" w:hAnsi="Times New Roman" w:cs="Times New Roman"/>
          <w:color w:val="0D0D0D" w:themeColor="text1" w:themeTint="F2"/>
          <w:vertAlign w:val="subscript"/>
          <w:lang w:val="en-US"/>
        </w:rPr>
        <w:t>2</w:t>
      </w:r>
      <w:r w:rsidR="008B4E55" w:rsidRPr="000A6A85">
        <w:rPr>
          <w:rFonts w:ascii="Times New Roman" w:hAnsi="Times New Roman" w:cs="Times New Roman"/>
          <w:color w:val="0D0D0D" w:themeColor="text1" w:themeTint="F2"/>
          <w:lang w:val="en-US"/>
        </w:rPr>
        <w:t xml:space="preserve"> score could be calculated in </w:t>
      </w:r>
      <w:r w:rsidR="00287683" w:rsidRPr="000A6A85">
        <w:rPr>
          <w:rFonts w:ascii="Times New Roman" w:hAnsi="Times New Roman" w:cs="Times New Roman"/>
          <w:color w:val="0D0D0D" w:themeColor="text1" w:themeTint="F2"/>
          <w:lang w:val="en-US"/>
        </w:rPr>
        <w:t>approximately</w:t>
      </w:r>
      <w:r w:rsidR="008B4E55" w:rsidRPr="000A6A85">
        <w:rPr>
          <w:rFonts w:ascii="Times New Roman" w:hAnsi="Times New Roman" w:cs="Times New Roman"/>
          <w:color w:val="0D0D0D" w:themeColor="text1" w:themeTint="F2"/>
          <w:lang w:val="en-US"/>
        </w:rPr>
        <w:t xml:space="preserve"> 90% of patients</w:t>
      </w:r>
      <w:r w:rsidR="009F6450" w:rsidRPr="000A6A85">
        <w:rPr>
          <w:rFonts w:ascii="Times New Roman" w:hAnsi="Times New Roman" w:cs="Times New Roman"/>
          <w:color w:val="0D0D0D" w:themeColor="text1" w:themeTint="F2"/>
          <w:lang w:val="en-US"/>
        </w:rPr>
        <w:t xml:space="preserve"> immediately on arrival to a </w:t>
      </w:r>
      <w:r w:rsidR="00FE7D6F" w:rsidRPr="000A6A85">
        <w:rPr>
          <w:rFonts w:ascii="Times New Roman" w:hAnsi="Times New Roman" w:cs="Times New Roman"/>
          <w:color w:val="0D0D0D" w:themeColor="text1" w:themeTint="F2"/>
          <w:lang w:val="en-US"/>
        </w:rPr>
        <w:t>CAC</w:t>
      </w:r>
      <w:r w:rsidR="008B4E55" w:rsidRPr="000A6A85">
        <w:rPr>
          <w:rFonts w:ascii="Times New Roman" w:hAnsi="Times New Roman" w:cs="Times New Roman"/>
          <w:color w:val="0D0D0D" w:themeColor="text1" w:themeTint="F2"/>
          <w:lang w:val="en-US"/>
        </w:rPr>
        <w:t xml:space="preserve">, </w:t>
      </w:r>
      <w:r w:rsidR="00FE7D6F" w:rsidRPr="000A6A85">
        <w:rPr>
          <w:rFonts w:ascii="Times New Roman" w:hAnsi="Times New Roman" w:cs="Times New Roman"/>
          <w:color w:val="0D0D0D" w:themeColor="text1" w:themeTint="F2"/>
          <w:lang w:val="en-US"/>
        </w:rPr>
        <w:t xml:space="preserve">which </w:t>
      </w:r>
      <w:r w:rsidR="00F5274F" w:rsidRPr="000A6A85">
        <w:rPr>
          <w:rFonts w:ascii="Times New Roman" w:hAnsi="Times New Roman" w:cs="Times New Roman"/>
          <w:color w:val="0D0D0D" w:themeColor="text1" w:themeTint="F2"/>
          <w:lang w:val="en-US"/>
        </w:rPr>
        <w:t xml:space="preserve">represents </w:t>
      </w:r>
      <w:r w:rsidR="00FE7D6F" w:rsidRPr="000A6A85">
        <w:rPr>
          <w:rFonts w:ascii="Times New Roman" w:hAnsi="Times New Roman" w:cs="Times New Roman"/>
          <w:color w:val="0D0D0D" w:themeColor="text1" w:themeTint="F2"/>
          <w:lang w:val="en-US"/>
        </w:rPr>
        <w:t xml:space="preserve">an important advantage </w:t>
      </w:r>
      <w:r w:rsidR="00B60E3C" w:rsidRPr="000A6A85">
        <w:rPr>
          <w:rFonts w:ascii="Times New Roman" w:hAnsi="Times New Roman" w:cs="Times New Roman"/>
          <w:color w:val="0D0D0D" w:themeColor="text1" w:themeTint="F2"/>
          <w:lang w:val="en-US"/>
        </w:rPr>
        <w:t>when</w:t>
      </w:r>
      <w:r w:rsidR="00FE7D6F" w:rsidRPr="000A6A85">
        <w:rPr>
          <w:rFonts w:ascii="Times New Roman" w:hAnsi="Times New Roman" w:cs="Times New Roman"/>
          <w:color w:val="0D0D0D" w:themeColor="text1" w:themeTint="F2"/>
          <w:lang w:val="en-US"/>
        </w:rPr>
        <w:t xml:space="preserve"> compared to other risk tools</w:t>
      </w:r>
      <w:r w:rsidR="004178CB" w:rsidRPr="000A6A85">
        <w:rPr>
          <w:rFonts w:ascii="Times New Roman" w:hAnsi="Times New Roman" w:cs="Times New Roman"/>
          <w:color w:val="0D0D0D" w:themeColor="text1" w:themeTint="F2"/>
          <w:lang w:val="en-US"/>
        </w:rPr>
        <w:t>.</w:t>
      </w:r>
      <w:r w:rsidR="008B4E55" w:rsidRPr="000A6A85">
        <w:rPr>
          <w:rFonts w:ascii="Times New Roman" w:hAnsi="Times New Roman" w:cs="Times New Roman"/>
          <w:color w:val="0D0D0D" w:themeColor="text1" w:themeTint="F2"/>
          <w:lang w:val="en-US"/>
        </w:rPr>
        <w:t xml:space="preserve"> </w:t>
      </w:r>
      <w:r w:rsidR="00CD5989" w:rsidRPr="000A6A85">
        <w:rPr>
          <w:rFonts w:ascii="Times New Roman" w:hAnsi="Times New Roman" w:cs="Times New Roman"/>
          <w:color w:val="0D0D0D" w:themeColor="text1" w:themeTint="F2"/>
          <w:lang w:val="en-US"/>
        </w:rPr>
        <w:t>This</w:t>
      </w:r>
      <w:r w:rsidR="008B4E55" w:rsidRPr="000A6A85">
        <w:rPr>
          <w:rFonts w:ascii="Times New Roman" w:hAnsi="Times New Roman" w:cs="Times New Roman"/>
          <w:color w:val="0D0D0D" w:themeColor="text1" w:themeTint="F2"/>
          <w:lang w:val="en-US"/>
        </w:rPr>
        <w:t xml:space="preserve"> is </w:t>
      </w:r>
      <w:r w:rsidR="00E9566B" w:rsidRPr="000A6A85">
        <w:rPr>
          <w:rFonts w:ascii="Times New Roman" w:hAnsi="Times New Roman" w:cs="Times New Roman"/>
          <w:color w:val="0D0D0D" w:themeColor="text1" w:themeTint="F2"/>
          <w:lang w:val="en-US"/>
        </w:rPr>
        <w:t>partly</w:t>
      </w:r>
      <w:r w:rsidR="004178CB" w:rsidRPr="000A6A85">
        <w:rPr>
          <w:rFonts w:ascii="Times New Roman" w:hAnsi="Times New Roman" w:cs="Times New Roman"/>
          <w:color w:val="0D0D0D" w:themeColor="text1" w:themeTint="F2"/>
          <w:lang w:val="en-US"/>
        </w:rPr>
        <w:t xml:space="preserve"> due </w:t>
      </w:r>
      <w:r w:rsidR="005506F3" w:rsidRPr="000A6A85">
        <w:rPr>
          <w:rFonts w:ascii="Times New Roman" w:hAnsi="Times New Roman" w:cs="Times New Roman"/>
          <w:color w:val="0D0D0D" w:themeColor="text1" w:themeTint="F2"/>
          <w:lang w:val="en-US"/>
        </w:rPr>
        <w:t xml:space="preserve">to </w:t>
      </w:r>
      <w:r w:rsidR="004178CB" w:rsidRPr="000A6A85">
        <w:rPr>
          <w:rFonts w:ascii="Times New Roman" w:hAnsi="Times New Roman" w:cs="Times New Roman"/>
          <w:color w:val="0D0D0D" w:themeColor="text1" w:themeTint="F2"/>
          <w:lang w:val="en-US"/>
        </w:rPr>
        <w:t>the fact that</w:t>
      </w:r>
      <w:r w:rsidR="008B4E55" w:rsidRPr="000A6A85">
        <w:rPr>
          <w:rFonts w:ascii="Times New Roman" w:hAnsi="Times New Roman" w:cs="Times New Roman"/>
          <w:color w:val="0D0D0D" w:themeColor="text1" w:themeTint="F2"/>
          <w:lang w:val="en-US"/>
        </w:rPr>
        <w:t xml:space="preserve"> MIRACLE</w:t>
      </w:r>
      <w:r w:rsidR="008B4E55" w:rsidRPr="000A6A85">
        <w:rPr>
          <w:rFonts w:ascii="Times New Roman" w:hAnsi="Times New Roman" w:cs="Times New Roman"/>
          <w:color w:val="0D0D0D" w:themeColor="text1" w:themeTint="F2"/>
          <w:vertAlign w:val="subscript"/>
          <w:lang w:val="en-US"/>
        </w:rPr>
        <w:t>2</w:t>
      </w:r>
      <w:r w:rsidR="008B4E55" w:rsidRPr="000A6A85">
        <w:rPr>
          <w:rFonts w:ascii="Times New Roman" w:hAnsi="Times New Roman" w:cs="Times New Roman"/>
          <w:color w:val="0D0D0D" w:themeColor="text1" w:themeTint="F2"/>
          <w:lang w:val="en-US"/>
        </w:rPr>
        <w:t xml:space="preserve"> score excludes </w:t>
      </w:r>
      <w:r w:rsidR="001C6E4B" w:rsidRPr="000A6A85">
        <w:rPr>
          <w:rFonts w:ascii="Times New Roman" w:hAnsi="Times New Roman" w:cs="Times New Roman"/>
          <w:color w:val="0D0D0D" w:themeColor="text1" w:themeTint="F2"/>
          <w:lang w:val="en-US"/>
        </w:rPr>
        <w:t>downtime, which is</w:t>
      </w:r>
      <w:r w:rsidR="008B4E55" w:rsidRPr="000A6A85">
        <w:rPr>
          <w:rFonts w:ascii="Times New Roman" w:hAnsi="Times New Roman" w:cs="Times New Roman"/>
          <w:color w:val="0D0D0D" w:themeColor="text1" w:themeTint="F2"/>
          <w:lang w:val="en-US"/>
        </w:rPr>
        <w:t xml:space="preserve"> known to have weaker discrimination after </w:t>
      </w:r>
      <w:r w:rsidR="00811BA3" w:rsidRPr="000A6A85">
        <w:rPr>
          <w:rFonts w:ascii="Times New Roman" w:hAnsi="Times New Roman" w:cs="Times New Roman"/>
          <w:color w:val="0D0D0D" w:themeColor="text1" w:themeTint="F2"/>
          <w:lang w:val="en-US"/>
        </w:rPr>
        <w:t>OHCA</w:t>
      </w:r>
      <w:r w:rsidR="00376195" w:rsidRPr="000A6A85">
        <w:rPr>
          <w:rFonts w:ascii="Times New Roman" w:hAnsi="Times New Roman" w:cs="Times New Roman"/>
          <w:color w:val="0D0D0D" w:themeColor="text1" w:themeTint="F2"/>
          <w:lang w:val="en-US"/>
        </w:rPr>
        <w:t>,</w:t>
      </w:r>
      <w:r w:rsidR="008B4E55" w:rsidRPr="000A6A85">
        <w:rPr>
          <w:rFonts w:ascii="Times New Roman" w:hAnsi="Times New Roman" w:cs="Times New Roman"/>
          <w:color w:val="0D0D0D" w:themeColor="text1" w:themeTint="F2"/>
          <w:lang w:val="en-US"/>
        </w:rPr>
        <w:t xml:space="preserve"> and </w:t>
      </w:r>
      <w:r w:rsidR="00376195" w:rsidRPr="000A6A85">
        <w:rPr>
          <w:rFonts w:ascii="Times New Roman" w:hAnsi="Times New Roman" w:cs="Times New Roman"/>
          <w:color w:val="0D0D0D" w:themeColor="text1" w:themeTint="F2"/>
          <w:lang w:val="en-US"/>
        </w:rPr>
        <w:t>is</w:t>
      </w:r>
      <w:r w:rsidR="008B4E55" w:rsidRPr="000A6A85">
        <w:rPr>
          <w:rFonts w:ascii="Times New Roman" w:hAnsi="Times New Roman" w:cs="Times New Roman"/>
          <w:color w:val="0D0D0D" w:themeColor="text1" w:themeTint="F2"/>
          <w:lang w:val="en-US"/>
        </w:rPr>
        <w:t xml:space="preserve"> inaccurate or unknown at the time of </w:t>
      </w:r>
      <w:r w:rsidR="00C27493" w:rsidRPr="000A6A85">
        <w:rPr>
          <w:rFonts w:ascii="Times New Roman" w:hAnsi="Times New Roman" w:cs="Times New Roman"/>
          <w:color w:val="0D0D0D" w:themeColor="text1" w:themeTint="F2"/>
          <w:lang w:val="en-US"/>
        </w:rPr>
        <w:t>admission</w:t>
      </w:r>
      <w:r w:rsidR="001864AB" w:rsidRPr="000A6A85">
        <w:rPr>
          <w:rFonts w:ascii="Times New Roman" w:hAnsi="Times New Roman" w:cs="Times New Roman"/>
          <w:color w:val="0D0D0D" w:themeColor="text1" w:themeTint="F2"/>
          <w:lang w:val="en-US"/>
        </w:rPr>
        <w:t xml:space="preserve"> </w:t>
      </w:r>
      <w:r w:rsidR="001864AB" w:rsidRPr="000A6A85">
        <w:rPr>
          <w:rFonts w:ascii="Times New Roman" w:hAnsi="Times New Roman" w:cs="Times New Roman"/>
          <w:color w:val="0D0D0D" w:themeColor="text1" w:themeTint="F2"/>
          <w:lang w:val="en-US"/>
        </w:rPr>
        <w:fldChar w:fldCharType="begin"/>
      </w:r>
      <w:r w:rsidR="00FE5B71">
        <w:rPr>
          <w:rFonts w:ascii="Times New Roman" w:hAnsi="Times New Roman" w:cs="Times New Roman"/>
          <w:color w:val="0D0D0D" w:themeColor="text1" w:themeTint="F2"/>
          <w:lang w:val="en-US"/>
        </w:rPr>
        <w:instrText xml:space="preserve"> ADDIN EN.CITE &lt;EndNote&gt;&lt;Cite&gt;&lt;Author&gt;Aldous&lt;/Author&gt;&lt;Year&gt;2023&lt;/Year&gt;&lt;RecNum&gt;362&lt;/RecNum&gt;&lt;DisplayText&gt;[43]&lt;/DisplayText&gt;&lt;record&gt;&lt;rec-number&gt;362&lt;/rec-number&gt;&lt;foreign-keys&gt;&lt;key app="EN" db-id="5dxw09rtlvxsfhevr0kpf2e9pd9xp0fxe2tr" timestamp="1701084261" guid="1753f04f-7473-47db-b7a2-bb74574edfe3"&gt;362&lt;/key&gt;&lt;/foreign-keys&gt;&lt;ref-type name="Journal Article"&gt;17&lt;/ref-type&gt;&lt;contributors&gt;&lt;authors&gt;&lt;author&gt;Aldous, R&lt;/author&gt;&lt;author&gt;Roy, R&lt;/author&gt;&lt;author&gt;Cannata, A&lt;/author&gt;&lt;author&gt;Abdrazak, M&lt;/author&gt;&lt;author&gt;Mohanan, S&lt;/author&gt;&lt;author&gt;Beckley-Hoelscher, N&lt;/author&gt;&lt;author&gt;Stahl, D&lt;/author&gt;&lt;author&gt;Kanyal, R&lt;/author&gt;&lt;author&gt;Kordis, P&lt;/author&gt;&lt;author&gt;Sunderland, N&lt;/author&gt;&lt;author&gt;Parczewska, A&lt;/author&gt;&lt;author&gt;Kirresh, A&lt;/author&gt;&lt;author&gt;Nevett, J&lt;/author&gt;&lt;author&gt;Fothergill, R&lt;/author&gt;&lt;author&gt;Webb, I&lt;/author&gt;&lt;author&gt;Dworakowski, R&lt;/author&gt;&lt;author&gt;Melikian, N&lt;/author&gt;&lt;author&gt;Kalra, S&lt;/author&gt;&lt;author&gt;Johnson, TW&lt;/author&gt;&lt;author&gt;Sinagra, G&lt;/author&gt;&lt;author&gt;Rakar, S&lt;/author&gt;&lt;author&gt;Noc, M&lt;/author&gt;&lt;author&gt;Patel, S&lt;/author&gt;&lt;author&gt;Auzinger, G&lt;/author&gt;&lt;author&gt;Gruchala, M&lt;/author&gt;&lt;author&gt;Shah, AM&lt;/author&gt;&lt;author&gt;Byrne, J&lt;/author&gt;&lt;author&gt;MacCarthy, P&lt;/author&gt;&lt;author&gt;Pareek, N&lt;/author&gt;&lt;/authors&gt;&lt;/contributors&gt;&lt;titles&gt;&lt;title&gt;MIRACLE2 Score Compared With Downtime and Current Selection Criterion for Invasive Cardiovascular Therapies After OHCA&lt;/title&gt;&lt;secondary-title&gt;JACC Cardiovasc Interv&lt;/secondary-title&gt;&lt;/titles&gt;&lt;periodical&gt;&lt;full-title&gt;JACC Cardiovasc Interv&lt;/full-title&gt;&lt;/periodical&gt;&lt;pages&gt;2439-2450&lt;/pages&gt;&lt;volume&gt;16&lt;/volume&gt;&lt;num-vols&gt;19&lt;/num-vols&gt;&lt;dates&gt;&lt;year&gt;2023&lt;/year&gt;&lt;/dates&gt;&lt;urls&gt;&lt;/urls&gt;&lt;electronic-resource-num&gt;10.1016/j.jcin.2023.08.010&lt;/electronic-resource-num&gt;&lt;/record&gt;&lt;/Cite&gt;&lt;/EndNote&gt;</w:instrText>
      </w:r>
      <w:r w:rsidR="001864AB" w:rsidRPr="000A6A85">
        <w:rPr>
          <w:rFonts w:ascii="Times New Roman" w:hAnsi="Times New Roman" w:cs="Times New Roman"/>
          <w:color w:val="0D0D0D" w:themeColor="text1" w:themeTint="F2"/>
          <w:lang w:val="en-US"/>
        </w:rPr>
        <w:fldChar w:fldCharType="separate"/>
      </w:r>
      <w:r w:rsidR="00657423">
        <w:rPr>
          <w:rFonts w:ascii="Times New Roman" w:hAnsi="Times New Roman" w:cs="Times New Roman"/>
          <w:noProof/>
          <w:color w:val="0D0D0D" w:themeColor="text1" w:themeTint="F2"/>
          <w:lang w:val="en-US"/>
        </w:rPr>
        <w:t>[43]</w:t>
      </w:r>
      <w:r w:rsidR="001864AB" w:rsidRPr="000A6A85">
        <w:rPr>
          <w:rFonts w:ascii="Times New Roman" w:hAnsi="Times New Roman" w:cs="Times New Roman"/>
          <w:color w:val="0D0D0D" w:themeColor="text1" w:themeTint="F2"/>
          <w:lang w:val="en-US"/>
        </w:rPr>
        <w:fldChar w:fldCharType="end"/>
      </w:r>
      <w:r w:rsidR="008B4E55" w:rsidRPr="000A6A85">
        <w:rPr>
          <w:rFonts w:ascii="Times New Roman" w:hAnsi="Times New Roman" w:cs="Times New Roman"/>
          <w:color w:val="0D0D0D" w:themeColor="text1" w:themeTint="F2"/>
          <w:lang w:val="en-US"/>
        </w:rPr>
        <w:t>.</w:t>
      </w:r>
      <w:r w:rsidR="00D91B4F" w:rsidRPr="000A6A85">
        <w:rPr>
          <w:rFonts w:ascii="Times New Roman" w:hAnsi="Times New Roman" w:cs="Times New Roman"/>
          <w:color w:val="0D0D0D" w:themeColor="text1" w:themeTint="F2"/>
          <w:lang w:val="en-US"/>
        </w:rPr>
        <w:t xml:space="preserve"> Despite higher practicality and feasibility of the </w:t>
      </w:r>
      <w:r w:rsidR="00D624EB" w:rsidRPr="000A6A85">
        <w:rPr>
          <w:rFonts w:ascii="Times New Roman" w:hAnsi="Times New Roman" w:cs="Times New Roman"/>
          <w:color w:val="0D0D0D" w:themeColor="text1" w:themeTint="F2"/>
          <w:lang w:val="en-US"/>
        </w:rPr>
        <w:t>MIRACLE</w:t>
      </w:r>
      <w:r w:rsidR="00D624EB" w:rsidRPr="000A6A85">
        <w:rPr>
          <w:rFonts w:ascii="Times New Roman" w:hAnsi="Times New Roman" w:cs="Times New Roman"/>
          <w:color w:val="0D0D0D" w:themeColor="text1" w:themeTint="F2"/>
          <w:vertAlign w:val="subscript"/>
          <w:lang w:val="en-US"/>
        </w:rPr>
        <w:t>2</w:t>
      </w:r>
      <w:r w:rsidR="00D624EB" w:rsidRPr="000A6A85">
        <w:rPr>
          <w:rFonts w:ascii="Times New Roman" w:hAnsi="Times New Roman" w:cs="Times New Roman"/>
          <w:color w:val="0D0D0D" w:themeColor="text1" w:themeTint="F2"/>
          <w:lang w:val="en-US"/>
        </w:rPr>
        <w:t xml:space="preserve"> score,</w:t>
      </w:r>
      <w:r w:rsidR="0012154B" w:rsidRPr="000A6A85">
        <w:rPr>
          <w:rFonts w:ascii="Times New Roman" w:hAnsi="Times New Roman" w:cs="Times New Roman"/>
          <w:color w:val="0D0D0D" w:themeColor="text1" w:themeTint="F2"/>
          <w:lang w:val="en-US"/>
        </w:rPr>
        <w:t xml:space="preserve"> </w:t>
      </w:r>
      <w:r w:rsidR="00D91B4F" w:rsidRPr="000A6A85">
        <w:rPr>
          <w:rFonts w:ascii="Times New Roman" w:hAnsi="Times New Roman" w:cs="Times New Roman"/>
          <w:color w:val="0D0D0D" w:themeColor="text1" w:themeTint="F2"/>
          <w:lang w:val="en-US"/>
        </w:rPr>
        <w:t xml:space="preserve">it </w:t>
      </w:r>
      <w:r w:rsidR="00B60E3C" w:rsidRPr="000A6A85">
        <w:rPr>
          <w:rFonts w:ascii="Times New Roman" w:hAnsi="Times New Roman" w:cs="Times New Roman"/>
          <w:color w:val="0D0D0D" w:themeColor="text1" w:themeTint="F2"/>
          <w:lang w:val="en-US"/>
        </w:rPr>
        <w:t xml:space="preserve">appears to provide </w:t>
      </w:r>
      <w:r w:rsidR="00D91B4F" w:rsidRPr="000A6A85">
        <w:rPr>
          <w:rFonts w:ascii="Times New Roman" w:hAnsi="Times New Roman" w:cs="Times New Roman"/>
          <w:color w:val="0D0D0D" w:themeColor="text1" w:themeTint="F2"/>
          <w:lang w:val="en-US"/>
        </w:rPr>
        <w:t xml:space="preserve">equal, </w:t>
      </w:r>
      <w:r w:rsidR="005506F3" w:rsidRPr="000A6A85">
        <w:rPr>
          <w:rFonts w:ascii="Times New Roman" w:hAnsi="Times New Roman" w:cs="Times New Roman"/>
          <w:color w:val="0D0D0D" w:themeColor="text1" w:themeTint="F2"/>
          <w:lang w:val="en-US"/>
        </w:rPr>
        <w:t>or</w:t>
      </w:r>
      <w:r w:rsidR="00D91B4F" w:rsidRPr="000A6A85">
        <w:rPr>
          <w:rFonts w:ascii="Times New Roman" w:hAnsi="Times New Roman" w:cs="Times New Roman"/>
          <w:color w:val="0D0D0D" w:themeColor="text1" w:themeTint="F2"/>
          <w:lang w:val="en-US"/>
        </w:rPr>
        <w:t xml:space="preserve"> superior, </w:t>
      </w:r>
      <w:r w:rsidR="0012154B" w:rsidRPr="000A6A85">
        <w:rPr>
          <w:rFonts w:ascii="Times New Roman" w:hAnsi="Times New Roman" w:cs="Times New Roman"/>
          <w:color w:val="0D0D0D" w:themeColor="text1" w:themeTint="F2"/>
          <w:lang w:val="en-US"/>
        </w:rPr>
        <w:t xml:space="preserve">performance </w:t>
      </w:r>
      <w:r w:rsidR="004178CB" w:rsidRPr="000A6A85">
        <w:rPr>
          <w:rFonts w:ascii="Times New Roman" w:hAnsi="Times New Roman" w:cs="Times New Roman"/>
          <w:color w:val="0D0D0D" w:themeColor="text1" w:themeTint="F2"/>
          <w:lang w:val="en-US"/>
        </w:rPr>
        <w:t xml:space="preserve">to </w:t>
      </w:r>
      <w:r w:rsidR="00915C6A" w:rsidRPr="000A6A85">
        <w:rPr>
          <w:rFonts w:ascii="Times New Roman" w:hAnsi="Times New Roman" w:cs="Times New Roman"/>
          <w:color w:val="0D0D0D" w:themeColor="text1" w:themeTint="F2"/>
          <w:lang w:val="en-US"/>
        </w:rPr>
        <w:t>other</w:t>
      </w:r>
      <w:r w:rsidR="00D91B4F" w:rsidRPr="000A6A85">
        <w:rPr>
          <w:rFonts w:ascii="Times New Roman" w:hAnsi="Times New Roman" w:cs="Times New Roman"/>
          <w:color w:val="0D0D0D" w:themeColor="text1" w:themeTint="F2"/>
          <w:lang w:val="en-US"/>
        </w:rPr>
        <w:t xml:space="preserve"> more </w:t>
      </w:r>
      <w:r w:rsidR="0012154B" w:rsidRPr="000A6A85">
        <w:rPr>
          <w:rFonts w:ascii="Times New Roman" w:hAnsi="Times New Roman" w:cs="Times New Roman"/>
          <w:color w:val="0D0D0D" w:themeColor="text1" w:themeTint="F2"/>
          <w:lang w:val="en-US"/>
        </w:rPr>
        <w:t>complex</w:t>
      </w:r>
      <w:r w:rsidR="00D91B4F" w:rsidRPr="000A6A85">
        <w:rPr>
          <w:rFonts w:ascii="Times New Roman" w:hAnsi="Times New Roman" w:cs="Times New Roman"/>
          <w:color w:val="0D0D0D" w:themeColor="text1" w:themeTint="F2"/>
          <w:lang w:val="en-US"/>
        </w:rPr>
        <w:t xml:space="preserve"> tools.</w:t>
      </w:r>
      <w:r w:rsidR="008B4E55" w:rsidRPr="000A6A85">
        <w:rPr>
          <w:rFonts w:ascii="Times New Roman" w:hAnsi="Times New Roman" w:cs="Times New Roman"/>
          <w:color w:val="0D0D0D" w:themeColor="text1" w:themeTint="F2"/>
          <w:lang w:val="en-US"/>
        </w:rPr>
        <w:t xml:space="preserve"> </w:t>
      </w:r>
      <w:r w:rsidR="00BB685D" w:rsidRPr="000A6A85">
        <w:rPr>
          <w:rFonts w:ascii="Times New Roman" w:hAnsi="Times New Roman" w:cs="Times New Roman"/>
          <w:color w:val="0D0D0D" w:themeColor="text1" w:themeTint="F2"/>
        </w:rPr>
        <w:t xml:space="preserve">Although the model was </w:t>
      </w:r>
      <w:r w:rsidR="005C07DB" w:rsidRPr="000A6A85">
        <w:rPr>
          <w:rFonts w:ascii="Times New Roman" w:hAnsi="Times New Roman" w:cs="Times New Roman"/>
          <w:color w:val="0D0D0D" w:themeColor="text1" w:themeTint="F2"/>
        </w:rPr>
        <w:t>validated</w:t>
      </w:r>
      <w:r w:rsidR="00BB685D" w:rsidRPr="000A6A85">
        <w:rPr>
          <w:rFonts w:ascii="Times New Roman" w:hAnsi="Times New Roman" w:cs="Times New Roman"/>
          <w:color w:val="0D0D0D" w:themeColor="text1" w:themeTint="F2"/>
        </w:rPr>
        <w:t xml:space="preserve"> using a single dataset across 11 centres, its similar performance across individual sites suggests good generalisability and limits any concern about centre</w:t>
      </w:r>
      <w:r w:rsidR="005C07DB" w:rsidRPr="000A6A85">
        <w:rPr>
          <w:rFonts w:ascii="Times New Roman" w:hAnsi="Times New Roman" w:cs="Times New Roman"/>
          <w:color w:val="0D0D0D" w:themeColor="text1" w:themeTint="F2"/>
        </w:rPr>
        <w:t xml:space="preserve"> or health system</w:t>
      </w:r>
      <w:r w:rsidR="00BB685D" w:rsidRPr="000A6A85">
        <w:rPr>
          <w:rFonts w:ascii="Times New Roman" w:hAnsi="Times New Roman" w:cs="Times New Roman"/>
          <w:color w:val="0D0D0D" w:themeColor="text1" w:themeTint="F2"/>
        </w:rPr>
        <w:t xml:space="preserve"> effects.</w:t>
      </w:r>
      <w:r w:rsidR="00BB685D" w:rsidRPr="000A6A85">
        <w:rPr>
          <w:color w:val="0D0D0D" w:themeColor="text1" w:themeTint="F2"/>
        </w:rPr>
        <w:t xml:space="preserve"> </w:t>
      </w:r>
      <w:r w:rsidR="00B57791" w:rsidRPr="000A6A85">
        <w:rPr>
          <w:rFonts w:ascii="Times New Roman" w:hAnsi="Times New Roman" w:cs="Times New Roman"/>
          <w:color w:val="0D0D0D" w:themeColor="text1" w:themeTint="F2"/>
          <w:lang w:val="en-US"/>
        </w:rPr>
        <w:t>Given its international and multi-</w:t>
      </w:r>
      <w:proofErr w:type="spellStart"/>
      <w:r w:rsidR="00B57791" w:rsidRPr="000A6A85">
        <w:rPr>
          <w:rFonts w:ascii="Times New Roman" w:hAnsi="Times New Roman" w:cs="Times New Roman"/>
          <w:color w:val="0D0D0D" w:themeColor="text1" w:themeTint="F2"/>
          <w:lang w:val="en-US"/>
        </w:rPr>
        <w:t>centre</w:t>
      </w:r>
      <w:proofErr w:type="spellEnd"/>
      <w:r w:rsidR="00B57791" w:rsidRPr="000A6A85">
        <w:rPr>
          <w:rFonts w:ascii="Times New Roman" w:hAnsi="Times New Roman" w:cs="Times New Roman"/>
          <w:color w:val="0D0D0D" w:themeColor="text1" w:themeTint="F2"/>
          <w:lang w:val="en-US"/>
        </w:rPr>
        <w:t xml:space="preserve"> design, this study demonstrates applicability of the MIRACLE</w:t>
      </w:r>
      <w:r w:rsidR="00B57791" w:rsidRPr="000A6A85">
        <w:rPr>
          <w:rFonts w:ascii="Times New Roman" w:hAnsi="Times New Roman" w:cs="Times New Roman"/>
          <w:color w:val="0D0D0D" w:themeColor="text1" w:themeTint="F2"/>
          <w:vertAlign w:val="subscript"/>
          <w:lang w:val="en-US"/>
        </w:rPr>
        <w:t>2</w:t>
      </w:r>
      <w:r w:rsidR="00B57791" w:rsidRPr="000A6A85">
        <w:rPr>
          <w:rFonts w:ascii="Times New Roman" w:hAnsi="Times New Roman" w:cs="Times New Roman"/>
          <w:color w:val="0D0D0D" w:themeColor="text1" w:themeTint="F2"/>
          <w:lang w:val="en-US"/>
        </w:rPr>
        <w:t xml:space="preserve"> score across international healthcare systems, despite variation in logistical infrastructure and regulatory control.</w:t>
      </w:r>
    </w:p>
    <w:p w14:paraId="1917ADC6" w14:textId="7388DC56" w:rsidR="002A065F" w:rsidRPr="000A6A85" w:rsidRDefault="002A065F" w:rsidP="00107F7F">
      <w:pPr>
        <w:spacing w:line="480" w:lineRule="auto"/>
        <w:jc w:val="both"/>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lang w:val="en-US"/>
        </w:rPr>
        <w:t>One of the most important observations from this study is that the MIRACLE</w:t>
      </w:r>
      <w:r w:rsidRPr="000A6A85">
        <w:rPr>
          <w:rFonts w:ascii="Times New Roman" w:hAnsi="Times New Roman" w:cs="Times New Roman"/>
          <w:color w:val="0D0D0D" w:themeColor="text1" w:themeTint="F2"/>
          <w:vertAlign w:val="subscript"/>
          <w:lang w:val="en-US"/>
        </w:rPr>
        <w:t>2</w:t>
      </w:r>
      <w:r w:rsidRPr="000A6A85">
        <w:rPr>
          <w:rFonts w:ascii="Times New Roman" w:hAnsi="Times New Roman" w:cs="Times New Roman"/>
          <w:color w:val="0D0D0D" w:themeColor="text1" w:themeTint="F2"/>
          <w:lang w:val="en-US"/>
        </w:rPr>
        <w:t xml:space="preserve"> score performed equally well in patients with and without </w:t>
      </w:r>
      <w:r w:rsidR="00142281" w:rsidRPr="000A6A85">
        <w:rPr>
          <w:rFonts w:ascii="Times New Roman" w:hAnsi="Times New Roman" w:cs="Times New Roman"/>
          <w:color w:val="0D0D0D" w:themeColor="text1" w:themeTint="F2"/>
          <w:lang w:val="en-US"/>
        </w:rPr>
        <w:t>ST elevation</w:t>
      </w:r>
      <w:r w:rsidRPr="000A6A85">
        <w:rPr>
          <w:rFonts w:ascii="Times New Roman" w:hAnsi="Times New Roman" w:cs="Times New Roman"/>
          <w:color w:val="0D0D0D" w:themeColor="text1" w:themeTint="F2"/>
          <w:lang w:val="en-US"/>
        </w:rPr>
        <w:t xml:space="preserve"> on their ECG and, those with and without cardiogenic shock. </w:t>
      </w:r>
      <w:r w:rsidRPr="000A6A85">
        <w:rPr>
          <w:rFonts w:ascii="Times New Roman" w:hAnsi="Times New Roman" w:cs="Times New Roman"/>
          <w:color w:val="0D0D0D" w:themeColor="text1" w:themeTint="F2"/>
        </w:rPr>
        <w:t xml:space="preserve">Previous trials have suggested that patients without STEMI do not benefit from immediate invasive CAG, or direct transfer to CAC, but </w:t>
      </w:r>
      <w:proofErr w:type="gramStart"/>
      <w:r w:rsidRPr="000A6A85">
        <w:rPr>
          <w:rFonts w:ascii="Times New Roman" w:hAnsi="Times New Roman" w:cs="Times New Roman"/>
          <w:color w:val="0D0D0D" w:themeColor="text1" w:themeTint="F2"/>
        </w:rPr>
        <w:t>it is clear that in</w:t>
      </w:r>
      <w:proofErr w:type="gramEnd"/>
      <w:r w:rsidRPr="000A6A85">
        <w:rPr>
          <w:rFonts w:ascii="Times New Roman" w:hAnsi="Times New Roman" w:cs="Times New Roman"/>
          <w:color w:val="0D0D0D" w:themeColor="text1" w:themeTint="F2"/>
        </w:rPr>
        <w:t xml:space="preserve"> this group there is significant heterogeneity in risk of neurological injury, as predicted by the MIRACLE</w:t>
      </w:r>
      <w:r w:rsidRPr="000A6A85">
        <w:rPr>
          <w:rFonts w:ascii="Times New Roman" w:hAnsi="Times New Roman" w:cs="Times New Roman"/>
          <w:color w:val="0D0D0D" w:themeColor="text1" w:themeTint="F2"/>
          <w:vertAlign w:val="subscript"/>
        </w:rPr>
        <w:t>2</w:t>
      </w:r>
      <w:r w:rsidRPr="000A6A85">
        <w:rPr>
          <w:rFonts w:ascii="Times New Roman" w:hAnsi="Times New Roman" w:cs="Times New Roman"/>
          <w:color w:val="0D0D0D" w:themeColor="text1" w:themeTint="F2"/>
        </w:rPr>
        <w:t xml:space="preserve"> score. This baseline neurological injury may attenuate </w:t>
      </w:r>
      <w:r w:rsidR="00B60E3C" w:rsidRPr="000A6A85">
        <w:rPr>
          <w:rFonts w:ascii="Times New Roman" w:hAnsi="Times New Roman" w:cs="Times New Roman"/>
          <w:color w:val="0D0D0D" w:themeColor="text1" w:themeTint="F2"/>
        </w:rPr>
        <w:t>any therapeutic benefits</w:t>
      </w:r>
      <w:r w:rsidR="00D4037E" w:rsidRPr="000A6A85">
        <w:rPr>
          <w:rFonts w:ascii="Times New Roman" w:hAnsi="Times New Roman" w:cs="Times New Roman"/>
          <w:color w:val="0D0D0D" w:themeColor="text1" w:themeTint="F2"/>
        </w:rPr>
        <w:t xml:space="preserve"> </w:t>
      </w:r>
      <w:r w:rsidRPr="000A6A85">
        <w:rPr>
          <w:rFonts w:ascii="Times New Roman" w:hAnsi="Times New Roman" w:cs="Times New Roman"/>
          <w:color w:val="0D0D0D" w:themeColor="text1" w:themeTint="F2"/>
        </w:rPr>
        <w:t xml:space="preserve">of </w:t>
      </w:r>
      <w:r w:rsidR="005D02AB" w:rsidRPr="000A6A85">
        <w:rPr>
          <w:rFonts w:ascii="Times New Roman" w:hAnsi="Times New Roman" w:cs="Times New Roman"/>
          <w:color w:val="0D0D0D" w:themeColor="text1" w:themeTint="F2"/>
        </w:rPr>
        <w:t>subsequent interventions</w:t>
      </w:r>
      <w:r w:rsidRPr="000A6A85">
        <w:rPr>
          <w:rFonts w:ascii="Times New Roman" w:hAnsi="Times New Roman" w:cs="Times New Roman"/>
          <w:color w:val="0D0D0D" w:themeColor="text1" w:themeTint="F2"/>
        </w:rPr>
        <w:t xml:space="preserve"> and appreciating this </w:t>
      </w:r>
      <w:r w:rsidR="003845BE" w:rsidRPr="000A6A85">
        <w:rPr>
          <w:rFonts w:ascii="Times New Roman" w:hAnsi="Times New Roman" w:cs="Times New Roman"/>
          <w:color w:val="0D0D0D" w:themeColor="text1" w:themeTint="F2"/>
        </w:rPr>
        <w:t>nuance and</w:t>
      </w:r>
      <w:r w:rsidRPr="000A6A85">
        <w:rPr>
          <w:rFonts w:ascii="Times New Roman" w:hAnsi="Times New Roman" w:cs="Times New Roman"/>
          <w:color w:val="0D0D0D" w:themeColor="text1" w:themeTint="F2"/>
        </w:rPr>
        <w:t xml:space="preserve"> improving stratification, may facilitate identification of patients without STEMI who </w:t>
      </w:r>
      <w:r w:rsidR="00D4037E" w:rsidRPr="000A6A85">
        <w:rPr>
          <w:rFonts w:ascii="Times New Roman" w:hAnsi="Times New Roman" w:cs="Times New Roman"/>
          <w:color w:val="0D0D0D" w:themeColor="text1" w:themeTint="F2"/>
        </w:rPr>
        <w:t>might</w:t>
      </w:r>
      <w:r w:rsidR="00142281" w:rsidRPr="000A6A85">
        <w:rPr>
          <w:rFonts w:ascii="Times New Roman" w:hAnsi="Times New Roman" w:cs="Times New Roman"/>
          <w:color w:val="0D0D0D" w:themeColor="text1" w:themeTint="F2"/>
        </w:rPr>
        <w:t xml:space="preserve"> still</w:t>
      </w:r>
      <w:r w:rsidR="00D4037E" w:rsidRPr="000A6A85">
        <w:rPr>
          <w:rFonts w:ascii="Times New Roman" w:hAnsi="Times New Roman" w:cs="Times New Roman"/>
          <w:color w:val="0D0D0D" w:themeColor="text1" w:themeTint="F2"/>
        </w:rPr>
        <w:t xml:space="preserve"> </w:t>
      </w:r>
      <w:r w:rsidRPr="000A6A85">
        <w:rPr>
          <w:rFonts w:ascii="Times New Roman" w:hAnsi="Times New Roman" w:cs="Times New Roman"/>
          <w:color w:val="0D0D0D" w:themeColor="text1" w:themeTint="F2"/>
        </w:rPr>
        <w:t>benefit from early and intensive treatment.</w:t>
      </w:r>
    </w:p>
    <w:p w14:paraId="5F548AF6" w14:textId="127177E6" w:rsidR="00DA0FCB" w:rsidRPr="000A6A85" w:rsidRDefault="002A065F" w:rsidP="00107F7F">
      <w:pPr>
        <w:spacing w:line="480" w:lineRule="auto"/>
        <w:jc w:val="both"/>
        <w:rPr>
          <w:rFonts w:ascii="Times New Roman" w:hAnsi="Times New Roman" w:cs="Times New Roman"/>
          <w:color w:val="0D0D0D" w:themeColor="text1" w:themeTint="F2"/>
          <w:lang w:val="en-US"/>
        </w:rPr>
      </w:pPr>
      <w:r w:rsidRPr="000A6A85">
        <w:rPr>
          <w:rFonts w:ascii="Times New Roman" w:hAnsi="Times New Roman" w:cs="Times New Roman"/>
          <w:color w:val="0D0D0D" w:themeColor="text1" w:themeTint="F2"/>
          <w:lang w:val="en-US"/>
        </w:rPr>
        <w:t>Application</w:t>
      </w:r>
      <w:r w:rsidR="004F6F40" w:rsidRPr="000A6A85">
        <w:rPr>
          <w:rFonts w:ascii="Times New Roman" w:hAnsi="Times New Roman" w:cs="Times New Roman"/>
          <w:color w:val="0D0D0D" w:themeColor="text1" w:themeTint="F2"/>
          <w:lang w:val="en-US"/>
        </w:rPr>
        <w:t xml:space="preserve"> of the MIRACLE</w:t>
      </w:r>
      <w:r w:rsidR="004F6F40" w:rsidRPr="000A6A85">
        <w:rPr>
          <w:rFonts w:ascii="Times New Roman" w:hAnsi="Times New Roman" w:cs="Times New Roman"/>
          <w:color w:val="0D0D0D" w:themeColor="text1" w:themeTint="F2"/>
          <w:vertAlign w:val="subscript"/>
          <w:lang w:val="en-US"/>
        </w:rPr>
        <w:t>2</w:t>
      </w:r>
      <w:r w:rsidR="004F6F40" w:rsidRPr="000A6A85">
        <w:rPr>
          <w:rFonts w:ascii="Times New Roman" w:hAnsi="Times New Roman" w:cs="Times New Roman"/>
          <w:color w:val="0D0D0D" w:themeColor="text1" w:themeTint="F2"/>
          <w:lang w:val="en-US"/>
        </w:rPr>
        <w:t xml:space="preserve"> score </w:t>
      </w:r>
      <w:r w:rsidR="001C6E4B" w:rsidRPr="000A6A85">
        <w:rPr>
          <w:rFonts w:ascii="Times New Roman" w:hAnsi="Times New Roman" w:cs="Times New Roman"/>
          <w:color w:val="0D0D0D" w:themeColor="text1" w:themeTint="F2"/>
          <w:lang w:val="en-US"/>
        </w:rPr>
        <w:t>might</w:t>
      </w:r>
      <w:r w:rsidR="004F6F40" w:rsidRPr="000A6A85">
        <w:rPr>
          <w:rFonts w:ascii="Times New Roman" w:hAnsi="Times New Roman" w:cs="Times New Roman"/>
          <w:color w:val="0D0D0D" w:themeColor="text1" w:themeTint="F2"/>
          <w:lang w:val="en-US"/>
        </w:rPr>
        <w:t xml:space="preserve"> be used to identify a subgroup of patients in whom</w:t>
      </w:r>
      <w:r w:rsidR="0080108E" w:rsidRPr="000A6A85">
        <w:rPr>
          <w:rFonts w:ascii="Times New Roman" w:hAnsi="Times New Roman" w:cs="Times New Roman"/>
          <w:color w:val="0D0D0D" w:themeColor="text1" w:themeTint="F2"/>
          <w:lang w:val="en-US"/>
        </w:rPr>
        <w:t xml:space="preserve"> selected</w:t>
      </w:r>
      <w:r w:rsidR="004F6F40" w:rsidRPr="000A6A85">
        <w:rPr>
          <w:rFonts w:ascii="Times New Roman" w:hAnsi="Times New Roman" w:cs="Times New Roman"/>
          <w:color w:val="0D0D0D" w:themeColor="text1" w:themeTint="F2"/>
          <w:lang w:val="en-US"/>
        </w:rPr>
        <w:t xml:space="preserve"> intensive management </w:t>
      </w:r>
      <w:r w:rsidR="0080108E" w:rsidRPr="000A6A85">
        <w:rPr>
          <w:rFonts w:ascii="Times New Roman" w:hAnsi="Times New Roman" w:cs="Times New Roman"/>
          <w:color w:val="0D0D0D" w:themeColor="text1" w:themeTint="F2"/>
          <w:lang w:val="en-US"/>
        </w:rPr>
        <w:t>might</w:t>
      </w:r>
      <w:r w:rsidR="004F6F40" w:rsidRPr="000A6A85">
        <w:rPr>
          <w:rFonts w:ascii="Times New Roman" w:hAnsi="Times New Roman" w:cs="Times New Roman"/>
          <w:color w:val="0D0D0D" w:themeColor="text1" w:themeTint="F2"/>
          <w:lang w:val="en-US"/>
        </w:rPr>
        <w:t xml:space="preserve"> be futile. For example, patients with STEMI and a MIRACLE</w:t>
      </w:r>
      <w:r w:rsidR="004F6F40" w:rsidRPr="000A6A85">
        <w:rPr>
          <w:rFonts w:ascii="Times New Roman" w:hAnsi="Times New Roman" w:cs="Times New Roman"/>
          <w:color w:val="0D0D0D" w:themeColor="text1" w:themeTint="F2"/>
          <w:vertAlign w:val="subscript"/>
          <w:lang w:val="en-US"/>
        </w:rPr>
        <w:t>2</w:t>
      </w:r>
      <w:r w:rsidR="004F6F40" w:rsidRPr="000A6A85">
        <w:rPr>
          <w:rFonts w:ascii="Times New Roman" w:hAnsi="Times New Roman" w:cs="Times New Roman"/>
          <w:color w:val="0D0D0D" w:themeColor="text1" w:themeTint="F2"/>
          <w:lang w:val="en-US"/>
        </w:rPr>
        <w:t xml:space="preserve"> score of ≥7 have a 100% </w:t>
      </w:r>
      <w:r w:rsidR="00E561EA" w:rsidRPr="000A6A85">
        <w:rPr>
          <w:rFonts w:ascii="Times New Roman" w:hAnsi="Times New Roman" w:cs="Times New Roman"/>
          <w:color w:val="0D0D0D" w:themeColor="text1" w:themeTint="F2"/>
          <w:lang w:val="en-US"/>
        </w:rPr>
        <w:t>PPV</w:t>
      </w:r>
      <w:r w:rsidR="004F6F40" w:rsidRPr="000A6A85">
        <w:rPr>
          <w:rFonts w:ascii="Times New Roman" w:hAnsi="Times New Roman" w:cs="Times New Roman"/>
          <w:color w:val="0D0D0D" w:themeColor="text1" w:themeTint="F2"/>
          <w:lang w:val="en-US"/>
        </w:rPr>
        <w:t xml:space="preserve"> for poor neurological outcome </w:t>
      </w:r>
      <w:r w:rsidR="00376195" w:rsidRPr="000A6A85">
        <w:rPr>
          <w:rFonts w:ascii="Times New Roman" w:hAnsi="Times New Roman" w:cs="Times New Roman"/>
          <w:color w:val="0D0D0D" w:themeColor="text1" w:themeTint="F2"/>
          <w:lang w:val="en-US"/>
        </w:rPr>
        <w:t>-</w:t>
      </w:r>
      <w:r w:rsidR="004F6F40" w:rsidRPr="000A6A85">
        <w:rPr>
          <w:rFonts w:ascii="Times New Roman" w:hAnsi="Times New Roman" w:cs="Times New Roman"/>
          <w:color w:val="0D0D0D" w:themeColor="text1" w:themeTint="F2"/>
          <w:lang w:val="en-US"/>
        </w:rPr>
        <w:t xml:space="preserve"> this </w:t>
      </w:r>
      <w:r w:rsidR="00D4037E" w:rsidRPr="000A6A85">
        <w:rPr>
          <w:rFonts w:ascii="Times New Roman" w:hAnsi="Times New Roman" w:cs="Times New Roman"/>
          <w:color w:val="0D0D0D" w:themeColor="text1" w:themeTint="F2"/>
          <w:lang w:val="en-US"/>
        </w:rPr>
        <w:t xml:space="preserve">potentially </w:t>
      </w:r>
      <w:r w:rsidR="004F6F40" w:rsidRPr="000A6A85">
        <w:rPr>
          <w:rFonts w:ascii="Times New Roman" w:hAnsi="Times New Roman" w:cs="Times New Roman"/>
          <w:color w:val="0D0D0D" w:themeColor="text1" w:themeTint="F2"/>
          <w:lang w:val="en-US"/>
        </w:rPr>
        <w:t>marks a threshold for futility in performing immediate CAG</w:t>
      </w:r>
      <w:r w:rsidR="009D78F5" w:rsidRPr="000A6A85">
        <w:rPr>
          <w:rFonts w:ascii="Times New Roman" w:hAnsi="Times New Roman" w:cs="Times New Roman"/>
          <w:color w:val="0D0D0D" w:themeColor="text1" w:themeTint="F2"/>
          <w:lang w:val="en-US"/>
        </w:rPr>
        <w:t>.</w:t>
      </w:r>
      <w:r w:rsidR="00AC0AD6" w:rsidRPr="000A6A85">
        <w:rPr>
          <w:rFonts w:ascii="Times New Roman" w:hAnsi="Times New Roman" w:cs="Times New Roman"/>
          <w:color w:val="0D0D0D" w:themeColor="text1" w:themeTint="F2"/>
          <w:lang w:val="en-US"/>
        </w:rPr>
        <w:t xml:space="preserve"> OHCA represents an important </w:t>
      </w:r>
      <w:r w:rsidR="00AC0AD6" w:rsidRPr="000A6A85">
        <w:rPr>
          <w:rFonts w:ascii="Times New Roman" w:hAnsi="Times New Roman" w:cs="Times New Roman"/>
          <w:color w:val="0D0D0D" w:themeColor="text1" w:themeTint="F2"/>
          <w:lang w:val="en-US"/>
        </w:rPr>
        <w:lastRenderedPageBreak/>
        <w:t>proportion of patients treated with cardiogenic shock and a MIRACLE</w:t>
      </w:r>
      <w:r w:rsidR="00AC0AD6" w:rsidRPr="000A6A85">
        <w:rPr>
          <w:rFonts w:ascii="Times New Roman" w:hAnsi="Times New Roman" w:cs="Times New Roman"/>
          <w:color w:val="0D0D0D" w:themeColor="text1" w:themeTint="F2"/>
          <w:vertAlign w:val="subscript"/>
          <w:lang w:val="en-US"/>
        </w:rPr>
        <w:t>2</w:t>
      </w:r>
      <w:r w:rsidR="00AC0AD6" w:rsidRPr="000A6A85">
        <w:rPr>
          <w:rFonts w:ascii="Times New Roman" w:hAnsi="Times New Roman" w:cs="Times New Roman"/>
          <w:color w:val="0D0D0D" w:themeColor="text1" w:themeTint="F2"/>
          <w:lang w:val="en-US"/>
        </w:rPr>
        <w:t xml:space="preserve"> score of ≥7 might also guide protocols for cardiogenic shock initiatives.</w:t>
      </w:r>
      <w:r w:rsidR="009C3420" w:rsidRPr="000A6A85">
        <w:rPr>
          <w:rFonts w:ascii="Times New Roman" w:hAnsi="Times New Roman" w:cs="Times New Roman"/>
          <w:color w:val="0D0D0D" w:themeColor="text1" w:themeTint="F2"/>
          <w:lang w:val="en-US"/>
        </w:rPr>
        <w:t xml:space="preserve"> </w:t>
      </w:r>
      <w:r w:rsidR="009D78F5" w:rsidRPr="000A6A85">
        <w:rPr>
          <w:rFonts w:ascii="Times New Roman" w:hAnsi="Times New Roman" w:cs="Times New Roman"/>
          <w:color w:val="0D0D0D" w:themeColor="text1" w:themeTint="F2"/>
          <w:lang w:val="en-US"/>
        </w:rPr>
        <w:t xml:space="preserve"> This </w:t>
      </w:r>
      <w:r w:rsidR="004F6F40" w:rsidRPr="000A6A85">
        <w:rPr>
          <w:rFonts w:ascii="Times New Roman" w:hAnsi="Times New Roman" w:cs="Times New Roman"/>
          <w:color w:val="0D0D0D" w:themeColor="text1" w:themeTint="F2"/>
          <w:lang w:val="en-US"/>
        </w:rPr>
        <w:t>requires further</w:t>
      </w:r>
      <w:r w:rsidR="00D4037E" w:rsidRPr="000A6A85">
        <w:rPr>
          <w:rFonts w:ascii="Times New Roman" w:hAnsi="Times New Roman" w:cs="Times New Roman"/>
          <w:color w:val="0D0D0D" w:themeColor="text1" w:themeTint="F2"/>
          <w:lang w:val="en-US"/>
        </w:rPr>
        <w:t xml:space="preserve"> prospective</w:t>
      </w:r>
      <w:r w:rsidR="004F6F40" w:rsidRPr="000A6A85">
        <w:rPr>
          <w:rFonts w:ascii="Times New Roman" w:hAnsi="Times New Roman" w:cs="Times New Roman"/>
          <w:color w:val="0D0D0D" w:themeColor="text1" w:themeTint="F2"/>
          <w:lang w:val="en-US"/>
        </w:rPr>
        <w:t xml:space="preserve"> </w:t>
      </w:r>
      <w:r w:rsidR="0080108E" w:rsidRPr="000A6A85">
        <w:rPr>
          <w:rFonts w:ascii="Times New Roman" w:hAnsi="Times New Roman" w:cs="Times New Roman"/>
          <w:color w:val="0D0D0D" w:themeColor="text1" w:themeTint="F2"/>
          <w:lang w:val="en-US"/>
        </w:rPr>
        <w:t>validation but</w:t>
      </w:r>
      <w:r w:rsidR="004F6F40" w:rsidRPr="000A6A85">
        <w:rPr>
          <w:rFonts w:ascii="Times New Roman" w:hAnsi="Times New Roman" w:cs="Times New Roman"/>
          <w:color w:val="0D0D0D" w:themeColor="text1" w:themeTint="F2"/>
          <w:lang w:val="en-US"/>
        </w:rPr>
        <w:t xml:space="preserve"> could</w:t>
      </w:r>
      <w:r w:rsidR="00D4037E" w:rsidRPr="000A6A85">
        <w:rPr>
          <w:rFonts w:ascii="Times New Roman" w:hAnsi="Times New Roman" w:cs="Times New Roman"/>
          <w:color w:val="0D0D0D" w:themeColor="text1" w:themeTint="F2"/>
          <w:lang w:val="en-US"/>
        </w:rPr>
        <w:t xml:space="preserve"> guide future guidelines for selection of</w:t>
      </w:r>
      <w:r w:rsidR="00142281" w:rsidRPr="000A6A85">
        <w:rPr>
          <w:rFonts w:ascii="Times New Roman" w:hAnsi="Times New Roman" w:cs="Times New Roman"/>
          <w:color w:val="0D0D0D" w:themeColor="text1" w:themeTint="F2"/>
          <w:lang w:val="en-US"/>
        </w:rPr>
        <w:t xml:space="preserve"> comatose</w:t>
      </w:r>
      <w:r w:rsidR="00D4037E" w:rsidRPr="000A6A85">
        <w:rPr>
          <w:rFonts w:ascii="Times New Roman" w:hAnsi="Times New Roman" w:cs="Times New Roman"/>
          <w:color w:val="0D0D0D" w:themeColor="text1" w:themeTint="F2"/>
          <w:lang w:val="en-US"/>
        </w:rPr>
        <w:t xml:space="preserve"> </w:t>
      </w:r>
      <w:r w:rsidR="005D02AB" w:rsidRPr="000A6A85">
        <w:rPr>
          <w:rFonts w:ascii="Times New Roman" w:hAnsi="Times New Roman" w:cs="Times New Roman"/>
          <w:color w:val="0D0D0D" w:themeColor="text1" w:themeTint="F2"/>
          <w:lang w:val="en-US"/>
        </w:rPr>
        <w:t>OHCA patients</w:t>
      </w:r>
      <w:r w:rsidR="00D4037E" w:rsidRPr="000A6A85">
        <w:rPr>
          <w:rFonts w:ascii="Times New Roman" w:hAnsi="Times New Roman" w:cs="Times New Roman"/>
          <w:color w:val="0D0D0D" w:themeColor="text1" w:themeTint="F2"/>
          <w:lang w:val="en-US"/>
        </w:rPr>
        <w:t xml:space="preserve"> with STEMI</w:t>
      </w:r>
      <w:r w:rsidR="00142281" w:rsidRPr="000A6A85">
        <w:rPr>
          <w:rFonts w:ascii="Times New Roman" w:hAnsi="Times New Roman" w:cs="Times New Roman"/>
          <w:color w:val="0D0D0D" w:themeColor="text1" w:themeTint="F2"/>
          <w:lang w:val="en-US"/>
        </w:rPr>
        <w:t xml:space="preserve"> or cardiogenic shock </w:t>
      </w:r>
      <w:r w:rsidR="005D02AB" w:rsidRPr="000A6A85">
        <w:rPr>
          <w:rFonts w:ascii="Times New Roman" w:hAnsi="Times New Roman" w:cs="Times New Roman"/>
          <w:color w:val="0D0D0D" w:themeColor="text1" w:themeTint="F2"/>
          <w:lang w:val="en-US"/>
        </w:rPr>
        <w:t>for</w:t>
      </w:r>
      <w:r w:rsidR="004F6F40" w:rsidRPr="000A6A85">
        <w:rPr>
          <w:rFonts w:ascii="Times New Roman" w:hAnsi="Times New Roman" w:cs="Times New Roman"/>
          <w:color w:val="0D0D0D" w:themeColor="text1" w:themeTint="F2"/>
          <w:lang w:val="en-US"/>
        </w:rPr>
        <w:t xml:space="preserve"> </w:t>
      </w:r>
      <w:r w:rsidR="00B57791" w:rsidRPr="000A6A85">
        <w:rPr>
          <w:rFonts w:ascii="Times New Roman" w:hAnsi="Times New Roman" w:cs="Times New Roman"/>
          <w:color w:val="0D0D0D" w:themeColor="text1" w:themeTint="F2"/>
          <w:lang w:val="en-US"/>
        </w:rPr>
        <w:t>targeted</w:t>
      </w:r>
      <w:r w:rsidR="00376195" w:rsidRPr="000A6A85">
        <w:rPr>
          <w:rFonts w:ascii="Times New Roman" w:hAnsi="Times New Roman" w:cs="Times New Roman"/>
          <w:color w:val="0D0D0D" w:themeColor="text1" w:themeTint="F2"/>
          <w:lang w:val="en-US"/>
        </w:rPr>
        <w:t xml:space="preserve"> </w:t>
      </w:r>
      <w:r w:rsidR="006B504B" w:rsidRPr="000A6A85">
        <w:rPr>
          <w:rFonts w:ascii="Times New Roman" w:hAnsi="Times New Roman" w:cs="Times New Roman"/>
          <w:color w:val="0D0D0D" w:themeColor="text1" w:themeTint="F2"/>
          <w:lang w:val="en-US"/>
        </w:rPr>
        <w:t xml:space="preserve">feasible </w:t>
      </w:r>
      <w:r w:rsidR="00966DBB" w:rsidRPr="000A6A85">
        <w:rPr>
          <w:rFonts w:ascii="Times New Roman" w:hAnsi="Times New Roman" w:cs="Times New Roman"/>
          <w:color w:val="0D0D0D" w:themeColor="text1" w:themeTint="F2"/>
          <w:lang w:val="en-US"/>
        </w:rPr>
        <w:t>but evidence-based application of resources</w:t>
      </w:r>
      <w:r w:rsidR="005D02AB" w:rsidRPr="000A6A85">
        <w:rPr>
          <w:rFonts w:ascii="Times New Roman" w:hAnsi="Times New Roman" w:cs="Times New Roman"/>
          <w:color w:val="0D0D0D" w:themeColor="text1" w:themeTint="F2"/>
          <w:lang w:val="en-US"/>
        </w:rPr>
        <w:t xml:space="preserve"> while providing</w:t>
      </w:r>
      <w:r w:rsidR="00820D73" w:rsidRPr="000A6A85">
        <w:rPr>
          <w:rFonts w:ascii="Times New Roman" w:hAnsi="Times New Roman" w:cs="Times New Roman"/>
          <w:color w:val="0D0D0D" w:themeColor="text1" w:themeTint="F2"/>
          <w:lang w:val="en-US"/>
        </w:rPr>
        <w:t xml:space="preserve"> clarity for next of kin and relatives.</w:t>
      </w:r>
    </w:p>
    <w:p w14:paraId="1964F757" w14:textId="65E29F4A" w:rsidR="00DA0FCB" w:rsidRPr="000A6A85" w:rsidRDefault="006B504B" w:rsidP="00107F7F">
      <w:pPr>
        <w:spacing w:line="480" w:lineRule="auto"/>
        <w:jc w:val="both"/>
        <w:rPr>
          <w:rFonts w:ascii="Times New Roman" w:hAnsi="Times New Roman" w:cs="Times New Roman"/>
          <w:color w:val="0D0D0D" w:themeColor="text1" w:themeTint="F2"/>
          <w:lang w:val="en-US"/>
        </w:rPr>
      </w:pPr>
      <w:r w:rsidRPr="000A6A85">
        <w:rPr>
          <w:rFonts w:ascii="Times New Roman" w:hAnsi="Times New Roman" w:cs="Times New Roman"/>
          <w:color w:val="0D0D0D" w:themeColor="text1" w:themeTint="F2"/>
          <w:lang w:val="en-US"/>
        </w:rPr>
        <w:t xml:space="preserve">In </w:t>
      </w:r>
      <w:r w:rsidR="00B94D3D" w:rsidRPr="000A6A85">
        <w:rPr>
          <w:rFonts w:ascii="Times New Roman" w:hAnsi="Times New Roman" w:cs="Times New Roman"/>
          <w:color w:val="0D0D0D" w:themeColor="text1" w:themeTint="F2"/>
          <w:lang w:val="en-US"/>
        </w:rPr>
        <w:t xml:space="preserve">patients with </w:t>
      </w:r>
      <w:r w:rsidR="00331CDE" w:rsidRPr="000A6A85">
        <w:rPr>
          <w:rFonts w:ascii="Times New Roman" w:hAnsi="Times New Roman" w:cs="Times New Roman"/>
          <w:color w:val="0D0D0D" w:themeColor="text1" w:themeTint="F2"/>
          <w:lang w:val="en-US"/>
        </w:rPr>
        <w:t xml:space="preserve">acute myocardial infarction associated </w:t>
      </w:r>
      <w:r w:rsidRPr="000A6A85">
        <w:rPr>
          <w:rFonts w:ascii="Times New Roman" w:hAnsi="Times New Roman" w:cs="Times New Roman"/>
          <w:color w:val="0D0D0D" w:themeColor="text1" w:themeTint="F2"/>
          <w:lang w:val="en-US"/>
        </w:rPr>
        <w:t xml:space="preserve">cardiogenic shock, the </w:t>
      </w:r>
      <w:proofErr w:type="spellStart"/>
      <w:r w:rsidRPr="000A6A85">
        <w:rPr>
          <w:rFonts w:ascii="Times New Roman" w:hAnsi="Times New Roman" w:cs="Times New Roman"/>
          <w:color w:val="0D0D0D" w:themeColor="text1" w:themeTint="F2"/>
          <w:lang w:val="en-US"/>
        </w:rPr>
        <w:t>DanGer</w:t>
      </w:r>
      <w:proofErr w:type="spellEnd"/>
      <w:r w:rsidRPr="000A6A85">
        <w:rPr>
          <w:rFonts w:ascii="Times New Roman" w:hAnsi="Times New Roman" w:cs="Times New Roman"/>
          <w:color w:val="0D0D0D" w:themeColor="text1" w:themeTint="F2"/>
          <w:lang w:val="en-US"/>
        </w:rPr>
        <w:t xml:space="preserve"> Shock study</w:t>
      </w:r>
      <w:r w:rsidR="00A80037" w:rsidRPr="000A6A85">
        <w:rPr>
          <w:rFonts w:ascii="Times New Roman" w:hAnsi="Times New Roman" w:cs="Times New Roman"/>
          <w:color w:val="0D0D0D" w:themeColor="text1" w:themeTint="F2"/>
          <w:lang w:val="en-US"/>
        </w:rPr>
        <w:t xml:space="preserve"> </w:t>
      </w:r>
      <w:r w:rsidR="002367E0" w:rsidRPr="000A6A85">
        <w:rPr>
          <w:rFonts w:ascii="Times New Roman" w:hAnsi="Times New Roman" w:cs="Times New Roman"/>
          <w:color w:val="0D0D0D" w:themeColor="text1" w:themeTint="F2"/>
          <w:lang w:val="en-US"/>
        </w:rPr>
        <w:t>recently showed</w:t>
      </w:r>
      <w:r w:rsidR="00A80037" w:rsidRPr="000A6A85">
        <w:rPr>
          <w:rFonts w:ascii="Times New Roman" w:hAnsi="Times New Roman" w:cs="Times New Roman"/>
          <w:color w:val="0D0D0D" w:themeColor="text1" w:themeTint="F2"/>
          <w:lang w:val="en-US"/>
        </w:rPr>
        <w:t xml:space="preserve"> that </w:t>
      </w:r>
      <w:proofErr w:type="spellStart"/>
      <w:r w:rsidR="00657BA6" w:rsidRPr="000A6A85">
        <w:rPr>
          <w:rFonts w:ascii="Times New Roman" w:hAnsi="Times New Roman" w:cs="Times New Roman"/>
          <w:color w:val="0D0D0D" w:themeColor="text1" w:themeTint="F2"/>
          <w:lang w:val="en-US"/>
        </w:rPr>
        <w:t>microaxial</w:t>
      </w:r>
      <w:proofErr w:type="spellEnd"/>
      <w:r w:rsidR="00657BA6" w:rsidRPr="000A6A85">
        <w:rPr>
          <w:rFonts w:ascii="Times New Roman" w:hAnsi="Times New Roman" w:cs="Times New Roman"/>
          <w:color w:val="0D0D0D" w:themeColor="text1" w:themeTint="F2"/>
          <w:lang w:val="en-US"/>
        </w:rPr>
        <w:t xml:space="preserve"> flow pump</w:t>
      </w:r>
      <w:r w:rsidR="00A80037" w:rsidRPr="000A6A85">
        <w:rPr>
          <w:rFonts w:ascii="Times New Roman" w:hAnsi="Times New Roman" w:cs="Times New Roman"/>
          <w:color w:val="0D0D0D" w:themeColor="text1" w:themeTint="F2"/>
          <w:lang w:val="en-US"/>
        </w:rPr>
        <w:t xml:space="preserve"> was beneficial for </w:t>
      </w:r>
      <w:r w:rsidR="00A34371" w:rsidRPr="000A6A85">
        <w:rPr>
          <w:rFonts w:ascii="Times New Roman" w:hAnsi="Times New Roman" w:cs="Times New Roman"/>
          <w:color w:val="0D0D0D" w:themeColor="text1" w:themeTint="F2"/>
          <w:lang w:val="en-US"/>
        </w:rPr>
        <w:t>CS</w:t>
      </w:r>
      <w:r w:rsidR="00A80037" w:rsidRPr="000A6A85">
        <w:rPr>
          <w:rFonts w:ascii="Times New Roman" w:hAnsi="Times New Roman" w:cs="Times New Roman"/>
          <w:color w:val="0D0D0D" w:themeColor="text1" w:themeTint="F2"/>
          <w:lang w:val="en-US"/>
        </w:rPr>
        <w:t xml:space="preserve"> </w:t>
      </w:r>
      <w:r w:rsidR="0002548E" w:rsidRPr="000A6A85">
        <w:rPr>
          <w:rFonts w:ascii="Times New Roman" w:hAnsi="Times New Roman" w:cs="Times New Roman"/>
          <w:color w:val="0D0D0D" w:themeColor="text1" w:themeTint="F2"/>
          <w:lang w:val="en-US"/>
        </w:rPr>
        <w:t>but</w:t>
      </w:r>
      <w:r w:rsidR="00A80037" w:rsidRPr="000A6A85">
        <w:rPr>
          <w:rFonts w:ascii="Times New Roman" w:hAnsi="Times New Roman" w:cs="Times New Roman"/>
          <w:color w:val="0D0D0D" w:themeColor="text1" w:themeTint="F2"/>
          <w:lang w:val="en-US"/>
        </w:rPr>
        <w:t xml:space="preserve">, unlike </w:t>
      </w:r>
      <w:r w:rsidR="0002548E" w:rsidRPr="000A6A85">
        <w:rPr>
          <w:rFonts w:ascii="Times New Roman" w:hAnsi="Times New Roman" w:cs="Times New Roman"/>
          <w:color w:val="0D0D0D" w:themeColor="text1" w:themeTint="F2"/>
          <w:lang w:val="en-US"/>
        </w:rPr>
        <w:t xml:space="preserve">previous </w:t>
      </w:r>
      <w:r w:rsidR="004178CB" w:rsidRPr="000A6A85">
        <w:rPr>
          <w:rFonts w:ascii="Times New Roman" w:hAnsi="Times New Roman" w:cs="Times New Roman"/>
          <w:color w:val="0D0D0D" w:themeColor="text1" w:themeTint="F2"/>
          <w:lang w:val="en-US"/>
        </w:rPr>
        <w:t>studies</w:t>
      </w:r>
      <w:r w:rsidR="00A80037" w:rsidRPr="000A6A85">
        <w:rPr>
          <w:rFonts w:ascii="Times New Roman" w:hAnsi="Times New Roman" w:cs="Times New Roman"/>
          <w:color w:val="0D0D0D" w:themeColor="text1" w:themeTint="F2"/>
          <w:lang w:val="en-US"/>
        </w:rPr>
        <w:t>, included</w:t>
      </w:r>
      <w:r w:rsidR="00287683" w:rsidRPr="000A6A85">
        <w:rPr>
          <w:rFonts w:ascii="Times New Roman" w:hAnsi="Times New Roman" w:cs="Times New Roman"/>
          <w:color w:val="0D0D0D" w:themeColor="text1" w:themeTint="F2"/>
          <w:lang w:val="en-US"/>
        </w:rPr>
        <w:t xml:space="preserve"> only</w:t>
      </w:r>
      <w:r w:rsidR="00A80037" w:rsidRPr="000A6A85">
        <w:rPr>
          <w:rFonts w:ascii="Times New Roman" w:hAnsi="Times New Roman" w:cs="Times New Roman"/>
          <w:color w:val="0D0D0D" w:themeColor="text1" w:themeTint="F2"/>
          <w:lang w:val="en-US"/>
        </w:rPr>
        <w:t xml:space="preserve"> non-comatose OHCA (GCS &gt;8)</w:t>
      </w:r>
      <w:r w:rsidR="002367E0" w:rsidRPr="000A6A85">
        <w:rPr>
          <w:rFonts w:ascii="Times New Roman" w:hAnsi="Times New Roman" w:cs="Times New Roman"/>
          <w:color w:val="0D0D0D" w:themeColor="text1" w:themeTint="F2"/>
          <w:lang w:val="en-US"/>
        </w:rPr>
        <w:t xml:space="preserve"> in order to avoid recruitment of patients at risk of neurological injury</w:t>
      </w:r>
      <w:r w:rsidRPr="000A6A85">
        <w:rPr>
          <w:rFonts w:ascii="Times New Roman" w:hAnsi="Times New Roman" w:cs="Times New Roman"/>
          <w:color w:val="0D0D0D" w:themeColor="text1" w:themeTint="F2"/>
          <w:lang w:val="en-US"/>
        </w:rPr>
        <w:t xml:space="preserve"> </w:t>
      </w:r>
      <w:r w:rsidRPr="000A6A85">
        <w:rPr>
          <w:rFonts w:ascii="Times New Roman" w:hAnsi="Times New Roman" w:cs="Times New Roman"/>
          <w:color w:val="0D0D0D" w:themeColor="text1" w:themeTint="F2"/>
          <w:lang w:val="en-US"/>
        </w:rPr>
        <w:fldChar w:fldCharType="begin"/>
      </w:r>
      <w:r w:rsidR="004D3015">
        <w:rPr>
          <w:rFonts w:ascii="Times New Roman" w:hAnsi="Times New Roman" w:cs="Times New Roman"/>
          <w:color w:val="0D0D0D" w:themeColor="text1" w:themeTint="F2"/>
          <w:lang w:val="en-US"/>
        </w:rPr>
        <w:instrText xml:space="preserve"> ADDIN EN.CITE &lt;EndNote&gt;&lt;Cite&gt;&lt;Author&gt;Møller&lt;/Author&gt;&lt;Year&gt;2024&lt;/Year&gt;&lt;RecNum&gt;418&lt;/RecNum&gt;&lt;DisplayText&gt;[44]&lt;/DisplayText&gt;&lt;record&gt;&lt;rec-number&gt;418&lt;/rec-number&gt;&lt;foreign-keys&gt;&lt;key app="EN" db-id="5dxw09rtlvxsfhevr0kpf2e9pd9xp0fxe2tr" timestamp="1721391929" guid="e72b4b94-e98c-4b5e-9d5a-6fb537b84b3f"&gt;418&lt;/key&gt;&lt;/foreign-keys&gt;&lt;ref-type name="Journal Article"&gt;17&lt;/ref-type&gt;&lt;contributors&gt;&lt;authors&gt;&lt;author&gt;Møller, JE&lt;/author&gt;&lt;author&gt;Engstrøm, T&lt;/author&gt;&lt;author&gt;Jensen, LO&lt;/author&gt;&lt;author&gt;Eiskjær, H&lt;/author&gt;&lt;author&gt;Mangner, N&lt;/author&gt;&lt;author&gt;Polzin, A&lt;/author&gt;&lt;author&gt;Schulze, PC&lt;/author&gt;&lt;author&gt;Skurk, C&lt;/author&gt;&lt;author&gt;Nordbeck, P&lt;/author&gt;&lt;author&gt;Clemmensen, P&lt;/author&gt;&lt;author&gt;Panoulas, V&lt;/author&gt;&lt;author&gt;Zimmer, S&lt;/author&gt;&lt;author&gt;Schäfer, A&lt;/author&gt;&lt;author&gt;Werner, N&lt;/author&gt;&lt;author&gt;Frydland, M&lt;/author&gt;&lt;author&gt;Holmvang, L&lt;/author&gt;&lt;author&gt;Kjærgaard, J&lt;/author&gt;&lt;author&gt;Sørensen, R&lt;/author&gt;&lt;author&gt;Lønborg, J&lt;/author&gt;&lt;author&gt;Lindholm, MG&lt;/author&gt;&lt;author&gt;Udesen, NLJ&lt;/author&gt;&lt;author&gt;Junker, A&lt;/author&gt;&lt;author&gt;Schmidt, H&lt;/author&gt;&lt;author&gt;Terkelsen, CJ&lt;/author&gt;&lt;author&gt;Christensen, S&lt;/author&gt;&lt;author&gt;Christiansen, EH&lt;/author&gt;&lt;author&gt;Linke, A&lt;/author&gt;&lt;author&gt;Woitek, FJ&lt;/author&gt;&lt;author&gt;Westenfeld, R&lt;/author&gt;&lt;author&gt;Möbius-Winkler, S&lt;/author&gt;&lt;author&gt;Wachtell, K&lt;/author&gt;&lt;author&gt;Ravn, HB&lt;/author&gt;&lt;author&gt;Lassen, JF&lt;/author&gt;&lt;author&gt;Boesgaard, S&lt;/author&gt;&lt;author&gt;Gerke, O&lt;/author&gt;&lt;author&gt;Hassager, C&lt;/author&gt;&lt;author&gt;DanGer Shock Investigators&lt;/author&gt;&lt;/authors&gt;&lt;/contributors&gt;&lt;titles&gt;&lt;title&gt;Microaxial Flow Pump or Standard Care in Infarct-Related Cardiogenic Shock&lt;/title&gt;&lt;secondary-title&gt;N Engl J Med&lt;/secondary-title&gt;&lt;/titles&gt;&lt;periodical&gt;&lt;full-title&gt;N Engl J Med&lt;/full-title&gt;&lt;/periodical&gt;&lt;pages&gt;1382-1393&lt;/pages&gt;&lt;volume&gt;390&lt;/volume&gt;&lt;number&gt;15&lt;/number&gt;&lt;dates&gt;&lt;year&gt;2024&lt;/year&gt;&lt;/dates&gt;&lt;urls&gt;&lt;/urls&gt;&lt;electronic-resource-num&gt;10.1056/NEJMoa2312572&lt;/electronic-resource-num&gt;&lt;/record&gt;&lt;/Cite&gt;&lt;/EndNote&gt;</w:instrText>
      </w:r>
      <w:r w:rsidRPr="000A6A85">
        <w:rPr>
          <w:rFonts w:ascii="Times New Roman" w:hAnsi="Times New Roman" w:cs="Times New Roman"/>
          <w:color w:val="0D0D0D" w:themeColor="text1" w:themeTint="F2"/>
          <w:lang w:val="en-US"/>
        </w:rPr>
        <w:fldChar w:fldCharType="separate"/>
      </w:r>
      <w:r w:rsidR="00657423">
        <w:rPr>
          <w:rFonts w:ascii="Times New Roman" w:hAnsi="Times New Roman" w:cs="Times New Roman"/>
          <w:noProof/>
          <w:color w:val="0D0D0D" w:themeColor="text1" w:themeTint="F2"/>
          <w:lang w:val="en-US"/>
        </w:rPr>
        <w:t>[44]</w:t>
      </w:r>
      <w:r w:rsidRPr="000A6A85">
        <w:rPr>
          <w:rFonts w:ascii="Times New Roman" w:hAnsi="Times New Roman" w:cs="Times New Roman"/>
          <w:color w:val="0D0D0D" w:themeColor="text1" w:themeTint="F2"/>
          <w:lang w:val="en-US"/>
        </w:rPr>
        <w:fldChar w:fldCharType="end"/>
      </w:r>
      <w:r w:rsidR="00A80037" w:rsidRPr="000A6A85">
        <w:rPr>
          <w:rFonts w:ascii="Times New Roman" w:hAnsi="Times New Roman" w:cs="Times New Roman"/>
          <w:color w:val="0D0D0D" w:themeColor="text1" w:themeTint="F2"/>
          <w:lang w:val="en-US"/>
        </w:rPr>
        <w:t xml:space="preserve">. </w:t>
      </w:r>
      <w:r w:rsidR="00A055C8" w:rsidRPr="000A6A85">
        <w:rPr>
          <w:rFonts w:ascii="Times New Roman" w:hAnsi="Times New Roman" w:cs="Times New Roman"/>
          <w:color w:val="0D0D0D" w:themeColor="text1" w:themeTint="F2"/>
          <w:lang w:val="en-US"/>
        </w:rPr>
        <w:t>In our study, p</w:t>
      </w:r>
      <w:r w:rsidR="002367E0" w:rsidRPr="000A6A85">
        <w:rPr>
          <w:rFonts w:ascii="Times New Roman" w:hAnsi="Times New Roman" w:cs="Times New Roman"/>
          <w:color w:val="0D0D0D" w:themeColor="text1" w:themeTint="F2"/>
          <w:lang w:val="en-US"/>
        </w:rPr>
        <w:t xml:space="preserve">atients with </w:t>
      </w:r>
      <w:r w:rsidR="00A34371" w:rsidRPr="000A6A85">
        <w:rPr>
          <w:rFonts w:ascii="Times New Roman" w:hAnsi="Times New Roman" w:cs="Times New Roman"/>
          <w:color w:val="0D0D0D" w:themeColor="text1" w:themeTint="F2"/>
          <w:lang w:val="en-US"/>
        </w:rPr>
        <w:t>CS</w:t>
      </w:r>
      <w:r w:rsidR="002367E0" w:rsidRPr="000A6A85">
        <w:rPr>
          <w:rFonts w:ascii="Times New Roman" w:hAnsi="Times New Roman" w:cs="Times New Roman"/>
          <w:color w:val="0D0D0D" w:themeColor="text1" w:themeTint="F2"/>
          <w:lang w:val="en-US"/>
        </w:rPr>
        <w:t xml:space="preserve"> and a MIRACLE</w:t>
      </w:r>
      <w:r w:rsidR="002367E0" w:rsidRPr="000A6A85">
        <w:rPr>
          <w:rFonts w:ascii="Times New Roman" w:hAnsi="Times New Roman" w:cs="Times New Roman"/>
          <w:color w:val="0D0D0D" w:themeColor="text1" w:themeTint="F2"/>
          <w:vertAlign w:val="subscript"/>
          <w:lang w:val="en-US"/>
        </w:rPr>
        <w:t>2</w:t>
      </w:r>
      <w:r w:rsidR="002367E0" w:rsidRPr="000A6A85">
        <w:rPr>
          <w:rFonts w:ascii="Times New Roman" w:hAnsi="Times New Roman" w:cs="Times New Roman"/>
          <w:color w:val="0D0D0D" w:themeColor="text1" w:themeTint="F2"/>
          <w:lang w:val="en-US"/>
        </w:rPr>
        <w:t xml:space="preserve"> of 0-2 had a NPV of</w:t>
      </w:r>
      <w:r w:rsidR="00287683" w:rsidRPr="000A6A85">
        <w:rPr>
          <w:rFonts w:ascii="Times New Roman" w:hAnsi="Times New Roman" w:cs="Times New Roman"/>
          <w:color w:val="0D0D0D" w:themeColor="text1" w:themeTint="F2"/>
          <w:lang w:val="en-US"/>
        </w:rPr>
        <w:t xml:space="preserve"> approximately</w:t>
      </w:r>
      <w:r w:rsidR="002367E0" w:rsidRPr="000A6A85">
        <w:rPr>
          <w:rFonts w:ascii="Times New Roman" w:hAnsi="Times New Roman" w:cs="Times New Roman"/>
          <w:color w:val="0D0D0D" w:themeColor="text1" w:themeTint="F2"/>
          <w:lang w:val="en-US"/>
        </w:rPr>
        <w:t xml:space="preserve"> 75% </w:t>
      </w:r>
      <w:r w:rsidR="00E9566B" w:rsidRPr="000A6A85">
        <w:rPr>
          <w:rFonts w:ascii="Times New Roman" w:hAnsi="Times New Roman" w:cs="Times New Roman"/>
          <w:color w:val="0D0D0D" w:themeColor="text1" w:themeTint="F2"/>
          <w:lang w:val="en-US"/>
        </w:rPr>
        <w:t xml:space="preserve">and </w:t>
      </w:r>
      <w:r w:rsidR="004176B8" w:rsidRPr="000A6A85">
        <w:rPr>
          <w:rFonts w:ascii="Times New Roman" w:hAnsi="Times New Roman" w:cs="Times New Roman"/>
          <w:color w:val="0D0D0D" w:themeColor="text1" w:themeTint="F2"/>
          <w:lang w:val="en-US"/>
        </w:rPr>
        <w:t xml:space="preserve">selection of this cohort of patients, </w:t>
      </w:r>
      <w:r w:rsidR="003D15D4" w:rsidRPr="000A6A85">
        <w:rPr>
          <w:rFonts w:ascii="Times New Roman" w:hAnsi="Times New Roman" w:cs="Times New Roman"/>
          <w:color w:val="0D0D0D" w:themeColor="text1" w:themeTint="F2"/>
          <w:lang w:val="en-US"/>
        </w:rPr>
        <w:t xml:space="preserve">irrespective </w:t>
      </w:r>
      <w:r w:rsidR="00404809" w:rsidRPr="000A6A85">
        <w:rPr>
          <w:rFonts w:ascii="Times New Roman" w:hAnsi="Times New Roman" w:cs="Times New Roman"/>
          <w:color w:val="0D0D0D" w:themeColor="text1" w:themeTint="F2"/>
          <w:lang w:val="en-US"/>
        </w:rPr>
        <w:t>of GCS</w:t>
      </w:r>
      <w:r w:rsidR="004176B8" w:rsidRPr="000A6A85">
        <w:rPr>
          <w:rFonts w:ascii="Times New Roman" w:hAnsi="Times New Roman" w:cs="Times New Roman"/>
          <w:color w:val="0D0D0D" w:themeColor="text1" w:themeTint="F2"/>
          <w:lang w:val="en-US"/>
        </w:rPr>
        <w:t>,</w:t>
      </w:r>
      <w:r w:rsidR="004475AF" w:rsidRPr="000A6A85">
        <w:rPr>
          <w:rFonts w:ascii="Times New Roman" w:hAnsi="Times New Roman" w:cs="Times New Roman"/>
          <w:color w:val="0D0D0D" w:themeColor="text1" w:themeTint="F2"/>
          <w:lang w:val="en-US"/>
        </w:rPr>
        <w:t xml:space="preserve"> could form the basis for future RCTs involving MCS </w:t>
      </w:r>
      <w:r w:rsidR="00E078A9" w:rsidRPr="000A6A85">
        <w:rPr>
          <w:rFonts w:ascii="Times New Roman" w:hAnsi="Times New Roman" w:cs="Times New Roman"/>
          <w:color w:val="0D0D0D" w:themeColor="text1" w:themeTint="F2"/>
          <w:lang w:val="en-US"/>
        </w:rPr>
        <w:t xml:space="preserve">devices. </w:t>
      </w:r>
      <w:r w:rsidR="00B57791" w:rsidRPr="000A6A85">
        <w:rPr>
          <w:rFonts w:ascii="Times New Roman" w:hAnsi="Times New Roman" w:cs="Times New Roman"/>
          <w:color w:val="0D0D0D" w:themeColor="text1" w:themeTint="F2"/>
          <w:lang w:val="en-US"/>
        </w:rPr>
        <w:t xml:space="preserve"> </w:t>
      </w:r>
    </w:p>
    <w:p w14:paraId="089FD4BC" w14:textId="191E9609" w:rsidR="00DA0FCB" w:rsidRPr="000A6A85" w:rsidRDefault="00C17BB9" w:rsidP="00107F7F">
      <w:pPr>
        <w:spacing w:line="480" w:lineRule="auto"/>
        <w:jc w:val="both"/>
        <w:rPr>
          <w:rFonts w:ascii="Times New Roman" w:hAnsi="Times New Roman" w:cs="Times New Roman"/>
          <w:color w:val="0D0D0D" w:themeColor="text1" w:themeTint="F2"/>
          <w:lang w:val="en-US"/>
        </w:rPr>
      </w:pPr>
      <w:r w:rsidRPr="000A6A85">
        <w:rPr>
          <w:rFonts w:ascii="Times New Roman" w:hAnsi="Times New Roman" w:cs="Times New Roman"/>
          <w:color w:val="0D0D0D" w:themeColor="text1" w:themeTint="F2"/>
          <w:lang w:val="en-US"/>
        </w:rPr>
        <w:t>We believe our study provides</w:t>
      </w:r>
      <w:r w:rsidR="00941991" w:rsidRPr="000A6A85">
        <w:rPr>
          <w:rFonts w:ascii="Times New Roman" w:hAnsi="Times New Roman" w:cs="Times New Roman"/>
          <w:color w:val="0D0D0D" w:themeColor="text1" w:themeTint="F2"/>
          <w:lang w:val="en-US"/>
        </w:rPr>
        <w:t xml:space="preserve"> </w:t>
      </w:r>
      <w:r w:rsidR="00833141" w:rsidRPr="000A6A85">
        <w:rPr>
          <w:rFonts w:ascii="Times New Roman" w:hAnsi="Times New Roman" w:cs="Times New Roman"/>
          <w:color w:val="0D0D0D" w:themeColor="text1" w:themeTint="F2"/>
          <w:lang w:val="en-US"/>
        </w:rPr>
        <w:t xml:space="preserve">several </w:t>
      </w:r>
      <w:r w:rsidR="00941991" w:rsidRPr="000A6A85">
        <w:rPr>
          <w:rFonts w:ascii="Times New Roman" w:hAnsi="Times New Roman" w:cs="Times New Roman"/>
          <w:color w:val="0D0D0D" w:themeColor="text1" w:themeTint="F2"/>
          <w:lang w:val="en-US"/>
        </w:rPr>
        <w:t xml:space="preserve">potentially important clinical implications. </w:t>
      </w:r>
      <w:r w:rsidR="00B85C3C" w:rsidRPr="000A6A85">
        <w:rPr>
          <w:rFonts w:ascii="Times New Roman" w:hAnsi="Times New Roman" w:cs="Times New Roman"/>
          <w:color w:val="0D0D0D" w:themeColor="text1" w:themeTint="F2"/>
          <w:lang w:val="en-US"/>
        </w:rPr>
        <w:t xml:space="preserve">Firstly, the </w:t>
      </w:r>
      <w:r w:rsidR="008B4E55" w:rsidRPr="000A6A85">
        <w:rPr>
          <w:rFonts w:ascii="Times New Roman" w:hAnsi="Times New Roman" w:cs="Times New Roman"/>
          <w:color w:val="0D0D0D" w:themeColor="text1" w:themeTint="F2"/>
          <w:lang w:val="en-US"/>
        </w:rPr>
        <w:t>MIRACLE</w:t>
      </w:r>
      <w:r w:rsidR="008B4E55" w:rsidRPr="000A6A85">
        <w:rPr>
          <w:rFonts w:ascii="Times New Roman" w:hAnsi="Times New Roman" w:cs="Times New Roman"/>
          <w:color w:val="0D0D0D" w:themeColor="text1" w:themeTint="F2"/>
          <w:vertAlign w:val="subscript"/>
          <w:lang w:val="en-US"/>
        </w:rPr>
        <w:t>2</w:t>
      </w:r>
      <w:r w:rsidR="008B4E55" w:rsidRPr="000A6A85">
        <w:rPr>
          <w:rFonts w:ascii="Times New Roman" w:hAnsi="Times New Roman" w:cs="Times New Roman"/>
          <w:color w:val="0D0D0D" w:themeColor="text1" w:themeTint="F2"/>
          <w:lang w:val="en-US"/>
        </w:rPr>
        <w:t xml:space="preserve"> score</w:t>
      </w:r>
      <w:r w:rsidR="00D04919" w:rsidRPr="000A6A85">
        <w:rPr>
          <w:rFonts w:ascii="Times New Roman" w:hAnsi="Times New Roman" w:cs="Times New Roman"/>
          <w:color w:val="0D0D0D" w:themeColor="text1" w:themeTint="F2"/>
          <w:lang w:val="en-US"/>
        </w:rPr>
        <w:t xml:space="preserve"> meets</w:t>
      </w:r>
      <w:r w:rsidR="002367E0" w:rsidRPr="000A6A85">
        <w:rPr>
          <w:rFonts w:ascii="Times New Roman" w:hAnsi="Times New Roman" w:cs="Times New Roman"/>
          <w:color w:val="0D0D0D" w:themeColor="text1" w:themeTint="F2"/>
          <w:lang w:val="en-US"/>
        </w:rPr>
        <w:t xml:space="preserve"> ideal use</w:t>
      </w:r>
      <w:r w:rsidR="00D04919" w:rsidRPr="000A6A85">
        <w:rPr>
          <w:rFonts w:ascii="Times New Roman" w:hAnsi="Times New Roman" w:cs="Times New Roman"/>
          <w:color w:val="0D0D0D" w:themeColor="text1" w:themeTint="F2"/>
          <w:lang w:val="en-US"/>
        </w:rPr>
        <w:t xml:space="preserve"> criteria as detailed in the AHA scientific </w:t>
      </w:r>
      <w:r w:rsidR="002367E0" w:rsidRPr="000A6A85">
        <w:rPr>
          <w:rFonts w:ascii="Times New Roman" w:hAnsi="Times New Roman" w:cs="Times New Roman"/>
          <w:color w:val="0D0D0D" w:themeColor="text1" w:themeTint="F2"/>
          <w:lang w:val="en-US"/>
        </w:rPr>
        <w:t>statement, including</w:t>
      </w:r>
      <w:r w:rsidR="00D04919" w:rsidRPr="000A6A85">
        <w:rPr>
          <w:rFonts w:ascii="Times New Roman" w:hAnsi="Times New Roman" w:cs="Times New Roman"/>
          <w:color w:val="0D0D0D" w:themeColor="text1" w:themeTint="F2"/>
          <w:lang w:val="en-US"/>
        </w:rPr>
        <w:t xml:space="preserve"> </w:t>
      </w:r>
      <w:r w:rsidR="00B36E70" w:rsidRPr="000A6A85">
        <w:rPr>
          <w:rFonts w:ascii="Times New Roman" w:hAnsi="Times New Roman" w:cs="Times New Roman"/>
          <w:color w:val="0D0D0D" w:themeColor="text1" w:themeTint="F2"/>
          <w:lang w:val="en-US"/>
        </w:rPr>
        <w:t>practicality</w:t>
      </w:r>
      <w:r w:rsidR="00D04919" w:rsidRPr="000A6A85">
        <w:rPr>
          <w:rFonts w:ascii="Times New Roman" w:hAnsi="Times New Roman" w:cs="Times New Roman"/>
          <w:color w:val="0D0D0D" w:themeColor="text1" w:themeTint="F2"/>
          <w:lang w:val="en-US"/>
        </w:rPr>
        <w:t xml:space="preserve"> of use, incorporation of easily collected objective variables</w:t>
      </w:r>
      <w:r w:rsidR="002367E0" w:rsidRPr="000A6A85">
        <w:rPr>
          <w:rFonts w:ascii="Times New Roman" w:hAnsi="Times New Roman" w:cs="Times New Roman"/>
          <w:color w:val="0D0D0D" w:themeColor="text1" w:themeTint="F2"/>
          <w:lang w:val="en-US"/>
        </w:rPr>
        <w:t xml:space="preserve"> on arrival to a </w:t>
      </w:r>
      <w:r w:rsidR="00B36E70" w:rsidRPr="000A6A85">
        <w:rPr>
          <w:rFonts w:ascii="Times New Roman" w:hAnsi="Times New Roman" w:cs="Times New Roman"/>
          <w:color w:val="0D0D0D" w:themeColor="text1" w:themeTint="F2"/>
          <w:lang w:val="en-US"/>
        </w:rPr>
        <w:t>CAC</w:t>
      </w:r>
      <w:r w:rsidR="00D04919" w:rsidRPr="000A6A85">
        <w:rPr>
          <w:rFonts w:ascii="Times New Roman" w:hAnsi="Times New Roman" w:cs="Times New Roman"/>
          <w:color w:val="0D0D0D" w:themeColor="text1" w:themeTint="F2"/>
          <w:lang w:val="en-US"/>
        </w:rPr>
        <w:t xml:space="preserve"> and</w:t>
      </w:r>
      <w:r w:rsidR="008B4E55" w:rsidRPr="000A6A85">
        <w:rPr>
          <w:rFonts w:ascii="Times New Roman" w:hAnsi="Times New Roman" w:cs="Times New Roman"/>
          <w:color w:val="0D0D0D" w:themeColor="text1" w:themeTint="F2"/>
          <w:lang w:val="en-US"/>
        </w:rPr>
        <w:t xml:space="preserve"> excellent </w:t>
      </w:r>
      <w:r w:rsidR="002367E0" w:rsidRPr="000A6A85">
        <w:rPr>
          <w:rFonts w:ascii="Times New Roman" w:hAnsi="Times New Roman" w:cs="Times New Roman"/>
          <w:color w:val="0D0D0D" w:themeColor="text1" w:themeTint="F2"/>
          <w:lang w:val="en-US"/>
        </w:rPr>
        <w:t>performance</w:t>
      </w:r>
      <w:r w:rsidR="001864AB" w:rsidRPr="000A6A85">
        <w:rPr>
          <w:rFonts w:ascii="Times New Roman" w:hAnsi="Times New Roman" w:cs="Times New Roman"/>
          <w:color w:val="0D0D0D" w:themeColor="text1" w:themeTint="F2"/>
          <w:lang w:val="en-US"/>
        </w:rPr>
        <w:t xml:space="preserve"> </w:t>
      </w:r>
      <w:r w:rsidR="001864AB" w:rsidRPr="000A6A85">
        <w:rPr>
          <w:rFonts w:ascii="Times New Roman" w:hAnsi="Times New Roman" w:cs="Times New Roman"/>
          <w:color w:val="0D0D0D" w:themeColor="text1" w:themeTint="F2"/>
          <w:lang w:val="en-US"/>
        </w:rPr>
        <w:fldChar w:fldCharType="begin"/>
      </w:r>
      <w:r w:rsidR="00FA1681">
        <w:rPr>
          <w:rFonts w:ascii="Times New Roman" w:hAnsi="Times New Roman" w:cs="Times New Roman"/>
          <w:color w:val="0D0D0D" w:themeColor="text1" w:themeTint="F2"/>
          <w:lang w:val="en-US"/>
        </w:rPr>
        <w:instrText xml:space="preserve"> ADDIN EN.CITE &lt;EndNote&gt;&lt;Cite&gt;&lt;Author&gt;Tamis-Holland&lt;/Author&gt;&lt;Year&gt;2024&lt;/Year&gt;&lt;RecNum&gt;395&lt;/RecNum&gt;&lt;DisplayText&gt;[13]&lt;/DisplayText&gt;&lt;record&gt;&lt;rec-number&gt;395&lt;/rec-number&gt;&lt;foreign-keys&gt;&lt;key app="EN" db-id="5dxw09rtlvxsfhevr0kpf2e9pd9xp0fxe2tr" timestamp="1707783554" guid="bfdb4dd7-1224-4778-8358-4d42b2e7bf34"&gt;395&lt;/key&gt;&lt;/foreign-keys&gt;&lt;ref-type name="Journal Article"&gt;17&lt;/ref-type&gt;&lt;contributors&gt;&lt;authors&gt;&lt;author&gt;Tamis-Holland, J&lt;/author&gt;&lt;author&gt;Menon, V&lt;/author&gt;&lt;author&gt;Johnson, N&lt;/author&gt;&lt;author&gt;Kern, K&lt;/author&gt;&lt;author&gt;Lemor, A&lt;/author&gt;&lt;author&gt;Mason, P&lt;/author&gt;&lt;author&gt;Rodgers, M&lt;/author&gt;&lt;author&gt;Serrao, G&lt;/author&gt;&lt;author&gt;Yannopoulos, D&lt;/author&gt;&lt;author&gt;American Heart Association, Council on Clinical Cardiology, Interventional Cardiovascular Care Committee&lt;/author&gt;&lt;/authors&gt;&lt;/contributors&gt;&lt;titles&gt;&lt;title&gt;Cardiac Catheterization Laboratory Management of the Comatose Adult Patient With an Out-of-Hospital Cardiac Arrest: A Scientific Statement From the American Heart Association&lt;/title&gt;&lt;secondary-title&gt;Circulation&lt;/secondary-title&gt;&lt;/titles&gt;&lt;periodical&gt;&lt;full-title&gt;Circulation&lt;/full-title&gt;&lt;/periodical&gt;&lt;pages&gt;e274-e295&lt;/pages&gt;&lt;volume&gt;149&lt;/volume&gt;&lt;number&gt;5&lt;/number&gt;&lt;dates&gt;&lt;year&gt;2024&lt;/year&gt;&lt;/dates&gt;&lt;urls&gt;&lt;/urls&gt;&lt;electronic-resource-num&gt;10.1161/CIR.0000000000001199&lt;/electronic-resource-num&gt;&lt;/record&gt;&lt;/Cite&gt;&lt;/EndNote&gt;</w:instrText>
      </w:r>
      <w:r w:rsidR="001864AB" w:rsidRPr="000A6A85">
        <w:rPr>
          <w:rFonts w:ascii="Times New Roman" w:hAnsi="Times New Roman" w:cs="Times New Roman"/>
          <w:color w:val="0D0D0D" w:themeColor="text1" w:themeTint="F2"/>
          <w:lang w:val="en-US"/>
        </w:rPr>
        <w:fldChar w:fldCharType="separate"/>
      </w:r>
      <w:r w:rsidR="00657423">
        <w:rPr>
          <w:rFonts w:ascii="Times New Roman" w:hAnsi="Times New Roman" w:cs="Times New Roman"/>
          <w:noProof/>
          <w:color w:val="0D0D0D" w:themeColor="text1" w:themeTint="F2"/>
          <w:lang w:val="en-US"/>
        </w:rPr>
        <w:t>[13]</w:t>
      </w:r>
      <w:r w:rsidR="001864AB" w:rsidRPr="000A6A85">
        <w:rPr>
          <w:rFonts w:ascii="Times New Roman" w:hAnsi="Times New Roman" w:cs="Times New Roman"/>
          <w:color w:val="0D0D0D" w:themeColor="text1" w:themeTint="F2"/>
          <w:lang w:val="en-US"/>
        </w:rPr>
        <w:fldChar w:fldCharType="end"/>
      </w:r>
      <w:r w:rsidR="00D04919" w:rsidRPr="000A6A85">
        <w:rPr>
          <w:rFonts w:ascii="Times New Roman" w:hAnsi="Times New Roman" w:cs="Times New Roman"/>
          <w:color w:val="0D0D0D" w:themeColor="text1" w:themeTint="F2"/>
          <w:lang w:val="en-US"/>
        </w:rPr>
        <w:t>.</w:t>
      </w:r>
      <w:r w:rsidR="008B4E55" w:rsidRPr="000A6A85">
        <w:rPr>
          <w:rFonts w:ascii="Times New Roman" w:hAnsi="Times New Roman" w:cs="Times New Roman"/>
          <w:color w:val="0D0D0D" w:themeColor="text1" w:themeTint="F2"/>
          <w:lang w:val="en-US"/>
        </w:rPr>
        <w:t xml:space="preserve"> </w:t>
      </w:r>
      <w:r w:rsidR="00B36E70" w:rsidRPr="000A6A85">
        <w:rPr>
          <w:rFonts w:ascii="Times New Roman" w:hAnsi="Times New Roman" w:cs="Times New Roman"/>
          <w:color w:val="0D0D0D" w:themeColor="text1" w:themeTint="F2"/>
          <w:lang w:val="en-US"/>
        </w:rPr>
        <w:t>Secondly</w:t>
      </w:r>
      <w:r w:rsidR="00B85C3C" w:rsidRPr="000A6A85">
        <w:rPr>
          <w:rFonts w:ascii="Times New Roman" w:hAnsi="Times New Roman" w:cs="Times New Roman"/>
          <w:color w:val="0D0D0D" w:themeColor="text1" w:themeTint="F2"/>
          <w:lang w:val="en-US"/>
        </w:rPr>
        <w:t>, early</w:t>
      </w:r>
      <w:r w:rsidR="00D04919" w:rsidRPr="000A6A85">
        <w:rPr>
          <w:rFonts w:ascii="Times New Roman" w:hAnsi="Times New Roman" w:cs="Times New Roman"/>
          <w:color w:val="0D0D0D" w:themeColor="text1" w:themeTint="F2"/>
          <w:lang w:val="en-US"/>
        </w:rPr>
        <w:t xml:space="preserve"> </w:t>
      </w:r>
      <w:r w:rsidR="008B4E55" w:rsidRPr="000A6A85">
        <w:rPr>
          <w:rFonts w:ascii="Times New Roman" w:hAnsi="Times New Roman" w:cs="Times New Roman"/>
          <w:color w:val="0D0D0D" w:themeColor="text1" w:themeTint="F2"/>
          <w:lang w:val="en-US"/>
        </w:rPr>
        <w:t>stratification</w:t>
      </w:r>
      <w:r w:rsidR="00D04919" w:rsidRPr="000A6A85">
        <w:rPr>
          <w:rFonts w:ascii="Times New Roman" w:hAnsi="Times New Roman" w:cs="Times New Roman"/>
          <w:color w:val="0D0D0D" w:themeColor="text1" w:themeTint="F2"/>
          <w:lang w:val="en-US"/>
        </w:rPr>
        <w:t xml:space="preserve"> using the MIRACLE</w:t>
      </w:r>
      <w:r w:rsidR="00D04919" w:rsidRPr="000A6A85">
        <w:rPr>
          <w:rFonts w:ascii="Times New Roman" w:hAnsi="Times New Roman" w:cs="Times New Roman"/>
          <w:color w:val="0D0D0D" w:themeColor="text1" w:themeTint="F2"/>
          <w:vertAlign w:val="subscript"/>
          <w:lang w:val="en-US"/>
        </w:rPr>
        <w:t>2</w:t>
      </w:r>
      <w:r w:rsidR="00D04919" w:rsidRPr="000A6A85">
        <w:rPr>
          <w:rFonts w:ascii="Times New Roman" w:hAnsi="Times New Roman" w:cs="Times New Roman"/>
          <w:color w:val="0D0D0D" w:themeColor="text1" w:themeTint="F2"/>
          <w:lang w:val="en-US"/>
        </w:rPr>
        <w:t xml:space="preserve"> score</w:t>
      </w:r>
      <w:r w:rsidR="00D10DEF" w:rsidRPr="000A6A85">
        <w:rPr>
          <w:rFonts w:ascii="Times New Roman" w:hAnsi="Times New Roman" w:cs="Times New Roman"/>
          <w:color w:val="0D0D0D" w:themeColor="text1" w:themeTint="F2"/>
          <w:lang w:val="en-US"/>
        </w:rPr>
        <w:t xml:space="preserve"> now</w:t>
      </w:r>
      <w:r w:rsidR="00D04919" w:rsidRPr="000A6A85">
        <w:rPr>
          <w:rFonts w:ascii="Times New Roman" w:hAnsi="Times New Roman" w:cs="Times New Roman"/>
          <w:color w:val="0D0D0D" w:themeColor="text1" w:themeTint="F2"/>
          <w:lang w:val="en-US"/>
        </w:rPr>
        <w:t xml:space="preserve"> has the potential to inform</w:t>
      </w:r>
      <w:r w:rsidR="004475AF" w:rsidRPr="000A6A85">
        <w:rPr>
          <w:rFonts w:ascii="Times New Roman" w:hAnsi="Times New Roman" w:cs="Times New Roman"/>
          <w:color w:val="0D0D0D" w:themeColor="text1" w:themeTint="F2"/>
          <w:lang w:val="en-US"/>
        </w:rPr>
        <w:t xml:space="preserve"> the design of future</w:t>
      </w:r>
      <w:r w:rsidR="00D04919" w:rsidRPr="000A6A85">
        <w:rPr>
          <w:rFonts w:ascii="Times New Roman" w:hAnsi="Times New Roman" w:cs="Times New Roman"/>
          <w:color w:val="0D0D0D" w:themeColor="text1" w:themeTint="F2"/>
          <w:lang w:val="en-US"/>
        </w:rPr>
        <w:t xml:space="preserve"> RCTs </w:t>
      </w:r>
      <w:r w:rsidR="004475AF" w:rsidRPr="000A6A85">
        <w:rPr>
          <w:rFonts w:ascii="Times New Roman" w:hAnsi="Times New Roman" w:cs="Times New Roman"/>
          <w:color w:val="0D0D0D" w:themeColor="text1" w:themeTint="F2"/>
          <w:lang w:val="en-US"/>
        </w:rPr>
        <w:t>to</w:t>
      </w:r>
      <w:r w:rsidR="00D04919" w:rsidRPr="000A6A85">
        <w:rPr>
          <w:rFonts w:ascii="Times New Roman" w:hAnsi="Times New Roman" w:cs="Times New Roman"/>
          <w:color w:val="0D0D0D" w:themeColor="text1" w:themeTint="F2"/>
          <w:lang w:val="en-US"/>
        </w:rPr>
        <w:t xml:space="preserve"> improve</w:t>
      </w:r>
      <w:r w:rsidR="004475AF" w:rsidRPr="000A6A85">
        <w:rPr>
          <w:rFonts w:ascii="Times New Roman" w:hAnsi="Times New Roman" w:cs="Times New Roman"/>
          <w:color w:val="0D0D0D" w:themeColor="text1" w:themeTint="F2"/>
          <w:lang w:val="en-US"/>
        </w:rPr>
        <w:t xml:space="preserve"> </w:t>
      </w:r>
      <w:r w:rsidR="00E9566B" w:rsidRPr="000A6A85">
        <w:rPr>
          <w:rFonts w:ascii="Times New Roman" w:hAnsi="Times New Roman" w:cs="Times New Roman"/>
          <w:color w:val="0D0D0D" w:themeColor="text1" w:themeTint="F2"/>
          <w:lang w:val="en-US"/>
        </w:rPr>
        <w:t xml:space="preserve">patient </w:t>
      </w:r>
      <w:r w:rsidR="004475AF" w:rsidRPr="000A6A85">
        <w:rPr>
          <w:rFonts w:ascii="Times New Roman" w:hAnsi="Times New Roman" w:cs="Times New Roman"/>
          <w:color w:val="0D0D0D" w:themeColor="text1" w:themeTint="F2"/>
          <w:lang w:val="en-US"/>
        </w:rPr>
        <w:t>selection</w:t>
      </w:r>
      <w:r w:rsidR="0022782E" w:rsidRPr="000A6A85">
        <w:rPr>
          <w:rFonts w:ascii="Times New Roman" w:hAnsi="Times New Roman" w:cs="Times New Roman"/>
          <w:color w:val="0D0D0D" w:themeColor="text1" w:themeTint="F2"/>
          <w:lang w:val="en-US"/>
        </w:rPr>
        <w:t xml:space="preserve"> </w:t>
      </w:r>
      <w:r w:rsidR="004475AF" w:rsidRPr="000A6A85">
        <w:rPr>
          <w:rFonts w:ascii="Times New Roman" w:hAnsi="Times New Roman" w:cs="Times New Roman"/>
          <w:color w:val="0D0D0D" w:themeColor="text1" w:themeTint="F2"/>
          <w:lang w:val="en-US"/>
        </w:rPr>
        <w:t xml:space="preserve">and </w:t>
      </w:r>
      <w:r w:rsidR="0002548E" w:rsidRPr="000A6A85">
        <w:rPr>
          <w:rFonts w:ascii="Times New Roman" w:hAnsi="Times New Roman" w:cs="Times New Roman"/>
          <w:color w:val="0D0D0D" w:themeColor="text1" w:themeTint="F2"/>
          <w:lang w:val="en-US"/>
        </w:rPr>
        <w:t xml:space="preserve">treatment </w:t>
      </w:r>
      <w:r w:rsidR="0022782E" w:rsidRPr="000A6A85">
        <w:rPr>
          <w:rFonts w:ascii="Times New Roman" w:hAnsi="Times New Roman" w:cs="Times New Roman"/>
          <w:color w:val="0D0D0D" w:themeColor="text1" w:themeTint="F2"/>
          <w:lang w:val="en-US"/>
        </w:rPr>
        <w:t xml:space="preserve">strategies after </w:t>
      </w:r>
      <w:r w:rsidR="00811BA3" w:rsidRPr="000A6A85">
        <w:rPr>
          <w:rFonts w:ascii="Times New Roman" w:hAnsi="Times New Roman" w:cs="Times New Roman"/>
          <w:color w:val="0D0D0D" w:themeColor="text1" w:themeTint="F2"/>
          <w:lang w:val="en-US"/>
        </w:rPr>
        <w:t>OHCA</w:t>
      </w:r>
      <w:r w:rsidR="0022782E" w:rsidRPr="000A6A85">
        <w:rPr>
          <w:rFonts w:ascii="Times New Roman" w:hAnsi="Times New Roman" w:cs="Times New Roman"/>
          <w:color w:val="0D0D0D" w:themeColor="text1" w:themeTint="F2"/>
          <w:lang w:val="en-US"/>
        </w:rPr>
        <w:t>, including</w:t>
      </w:r>
      <w:r w:rsidR="00D04919" w:rsidRPr="000A6A85">
        <w:rPr>
          <w:rFonts w:ascii="Times New Roman" w:hAnsi="Times New Roman" w:cs="Times New Roman"/>
          <w:color w:val="0D0D0D" w:themeColor="text1" w:themeTint="F2"/>
          <w:lang w:val="en-US"/>
        </w:rPr>
        <w:t xml:space="preserve"> </w:t>
      </w:r>
      <w:r w:rsidR="002367E0" w:rsidRPr="000A6A85">
        <w:rPr>
          <w:rFonts w:ascii="Times New Roman" w:hAnsi="Times New Roman" w:cs="Times New Roman"/>
          <w:color w:val="0D0D0D" w:themeColor="text1" w:themeTint="F2"/>
          <w:lang w:val="en-US"/>
        </w:rPr>
        <w:t>expedited</w:t>
      </w:r>
      <w:r w:rsidR="00D04919" w:rsidRPr="000A6A85">
        <w:rPr>
          <w:rFonts w:ascii="Times New Roman" w:hAnsi="Times New Roman" w:cs="Times New Roman"/>
          <w:color w:val="0D0D0D" w:themeColor="text1" w:themeTint="F2"/>
          <w:lang w:val="en-US"/>
        </w:rPr>
        <w:t xml:space="preserve"> conveyance,</w:t>
      </w:r>
      <w:r w:rsidR="0022782E" w:rsidRPr="000A6A85">
        <w:rPr>
          <w:rFonts w:ascii="Times New Roman" w:hAnsi="Times New Roman" w:cs="Times New Roman"/>
          <w:color w:val="0D0D0D" w:themeColor="text1" w:themeTint="F2"/>
          <w:lang w:val="en-US"/>
        </w:rPr>
        <w:t xml:space="preserve"> </w:t>
      </w:r>
      <w:r w:rsidR="002367E0" w:rsidRPr="000A6A85">
        <w:rPr>
          <w:rFonts w:ascii="Times New Roman" w:hAnsi="Times New Roman" w:cs="Times New Roman"/>
          <w:color w:val="0D0D0D" w:themeColor="text1" w:themeTint="F2"/>
          <w:lang w:val="en-US"/>
        </w:rPr>
        <w:t>immediate</w:t>
      </w:r>
      <w:r w:rsidR="0022782E" w:rsidRPr="000A6A85">
        <w:rPr>
          <w:rFonts w:ascii="Times New Roman" w:hAnsi="Times New Roman" w:cs="Times New Roman"/>
          <w:color w:val="0D0D0D" w:themeColor="text1" w:themeTint="F2"/>
          <w:lang w:val="en-US"/>
        </w:rPr>
        <w:t xml:space="preserve"> </w:t>
      </w:r>
      <w:r w:rsidR="002157FE" w:rsidRPr="000A6A85">
        <w:rPr>
          <w:rFonts w:ascii="Times New Roman" w:hAnsi="Times New Roman" w:cs="Times New Roman"/>
          <w:color w:val="0D0D0D" w:themeColor="text1" w:themeTint="F2"/>
          <w:lang w:val="en-US"/>
        </w:rPr>
        <w:t>CAG and</w:t>
      </w:r>
      <w:r w:rsidR="002367E0" w:rsidRPr="000A6A85">
        <w:rPr>
          <w:rFonts w:ascii="Times New Roman" w:hAnsi="Times New Roman" w:cs="Times New Roman"/>
          <w:color w:val="0D0D0D" w:themeColor="text1" w:themeTint="F2"/>
          <w:lang w:val="en-US"/>
        </w:rPr>
        <w:t xml:space="preserve"> provision of</w:t>
      </w:r>
      <w:r w:rsidR="0022782E" w:rsidRPr="000A6A85">
        <w:rPr>
          <w:rFonts w:ascii="Times New Roman" w:hAnsi="Times New Roman" w:cs="Times New Roman"/>
          <w:color w:val="0D0D0D" w:themeColor="text1" w:themeTint="F2"/>
          <w:lang w:val="en-US"/>
        </w:rPr>
        <w:t xml:space="preserve"> </w:t>
      </w:r>
      <w:r w:rsidR="002367E0" w:rsidRPr="000A6A85">
        <w:rPr>
          <w:rFonts w:ascii="Times New Roman" w:hAnsi="Times New Roman" w:cs="Times New Roman"/>
          <w:color w:val="0D0D0D" w:themeColor="text1" w:themeTint="F2"/>
          <w:lang w:val="en-US"/>
        </w:rPr>
        <w:t>MCS</w:t>
      </w:r>
      <w:r w:rsidR="0022782E" w:rsidRPr="000A6A85">
        <w:rPr>
          <w:rFonts w:ascii="Times New Roman" w:hAnsi="Times New Roman" w:cs="Times New Roman"/>
          <w:color w:val="0D0D0D" w:themeColor="text1" w:themeTint="F2"/>
          <w:lang w:val="en-US"/>
        </w:rPr>
        <w:t>.</w:t>
      </w:r>
      <w:r w:rsidR="00770155" w:rsidRPr="000A6A85">
        <w:rPr>
          <w:rFonts w:ascii="Times New Roman" w:hAnsi="Times New Roman" w:cs="Times New Roman"/>
          <w:color w:val="0D0D0D" w:themeColor="text1" w:themeTint="F2"/>
          <w:lang w:val="en-US"/>
        </w:rPr>
        <w:t xml:space="preserve"> </w:t>
      </w:r>
      <w:r w:rsidR="00D10DEF" w:rsidRPr="000A6A85">
        <w:rPr>
          <w:rFonts w:ascii="Times New Roman" w:hAnsi="Times New Roman" w:cs="Times New Roman"/>
          <w:color w:val="0D0D0D" w:themeColor="text1" w:themeTint="F2"/>
          <w:lang w:val="en-US"/>
        </w:rPr>
        <w:t xml:space="preserve">However, there must remain a clear distinction between early stratification and formal neuro-prognostication prior to WLST, which should only occur at least 72 hours after admission, with multi-modality </w:t>
      </w:r>
      <w:r w:rsidR="001055F3" w:rsidRPr="000A6A85">
        <w:rPr>
          <w:rFonts w:ascii="Times New Roman" w:hAnsi="Times New Roman" w:cs="Times New Roman"/>
          <w:color w:val="0D0D0D" w:themeColor="text1" w:themeTint="F2"/>
          <w:lang w:val="en-US"/>
        </w:rPr>
        <w:t>investigation and in</w:t>
      </w:r>
      <w:r w:rsidR="00D10DEF" w:rsidRPr="000A6A85">
        <w:rPr>
          <w:rFonts w:ascii="Times New Roman" w:hAnsi="Times New Roman" w:cs="Times New Roman"/>
          <w:color w:val="0D0D0D" w:themeColor="text1" w:themeTint="F2"/>
          <w:lang w:val="en-US"/>
        </w:rPr>
        <w:t xml:space="preserve"> accordance with current guidelines </w:t>
      </w:r>
      <w:r w:rsidR="00D10DEF" w:rsidRPr="000A6A85">
        <w:rPr>
          <w:rFonts w:ascii="Times New Roman" w:hAnsi="Times New Roman" w:cs="Times New Roman"/>
          <w:color w:val="0D0D0D" w:themeColor="text1" w:themeTint="F2"/>
          <w:lang w:val="en-US"/>
        </w:rPr>
        <w:fldChar w:fldCharType="begin"/>
      </w:r>
      <w:r w:rsidR="004D3015">
        <w:rPr>
          <w:rFonts w:ascii="Times New Roman" w:hAnsi="Times New Roman" w:cs="Times New Roman"/>
          <w:color w:val="0D0D0D" w:themeColor="text1" w:themeTint="F2"/>
          <w:lang w:val="en-US"/>
        </w:rPr>
        <w:instrText xml:space="preserve"> ADDIN EN.CITE &lt;EndNote&gt;&lt;Cite&gt;&lt;Author&gt;Sandroni&lt;/Author&gt;&lt;Year&gt;2022&lt;/Year&gt;&lt;RecNum&gt;304&lt;/RecNum&gt;&lt;DisplayText&gt;[31]&lt;/DisplayText&gt;&lt;record&gt;&lt;rec-number&gt;304&lt;/rec-number&gt;&lt;foreign-keys&gt;&lt;key app="EN" db-id="5dxw09rtlvxsfhevr0kpf2e9pd9xp0fxe2tr" timestamp="1695114354" guid="05ec062c-280a-424d-9824-2dcbfe67eeac"&gt;304&lt;/key&gt;&lt;/foreign-keys&gt;&lt;ref-type name="Journal Article"&gt;17&lt;/ref-type&gt;&lt;contributors&gt;&lt;authors&gt;&lt;author&gt;Sandroni, C&lt;/author&gt;&lt;author&gt;D&amp;apos;Arrigo, S&lt;/author&gt;&lt;author&gt;Cacciola, S&lt;/author&gt;&lt;author&gt;Hoedemaekers, CWE&lt;/author&gt;&lt;author&gt;Westhall, E&lt;/author&gt;&lt;author&gt;Kamps, MJA&lt;/author&gt;&lt;author&gt;Taccone, FS&lt;/author&gt;&lt;author&gt;Poole, D&lt;/author&gt;&lt;author&gt;Meijer, FJA&lt;/author&gt;&lt;author&gt;Antonelli, M&lt;/author&gt;&lt;author&gt;Hirsch, KG&lt;/author&gt;&lt;author&gt;Soar, J&lt;/author&gt;&lt;author&gt;Nolan, JP&lt;/author&gt;&lt;author&gt;Cronberg, T&lt;/author&gt;&lt;/authors&gt;&lt;/contributors&gt;&lt;titles&gt;&lt;title&gt;Prediction of good neurological outcome in comatose survivors of cardiac arrest: a systematic review&lt;/title&gt;&lt;secondary-title&gt;Intensive Care Med&lt;/secondary-title&gt;&lt;/titles&gt;&lt;periodical&gt;&lt;full-title&gt;Intensive Care Med&lt;/full-title&gt;&lt;/periodical&gt;&lt;pages&gt;389–413&lt;/pages&gt;&lt;volume&gt;48&lt;/volume&gt;&lt;dates&gt;&lt;year&gt;2022&lt;/year&gt;&lt;/dates&gt;&lt;urls&gt;&lt;/urls&gt;&lt;/record&gt;&lt;/Cite&gt;&lt;/EndNote&gt;</w:instrText>
      </w:r>
      <w:r w:rsidR="00D10DEF" w:rsidRPr="000A6A85">
        <w:rPr>
          <w:rFonts w:ascii="Times New Roman" w:hAnsi="Times New Roman" w:cs="Times New Roman"/>
          <w:color w:val="0D0D0D" w:themeColor="text1" w:themeTint="F2"/>
          <w:lang w:val="en-US"/>
        </w:rPr>
        <w:fldChar w:fldCharType="separate"/>
      </w:r>
      <w:r w:rsidR="00657423">
        <w:rPr>
          <w:rFonts w:ascii="Times New Roman" w:hAnsi="Times New Roman" w:cs="Times New Roman"/>
          <w:noProof/>
          <w:color w:val="0D0D0D" w:themeColor="text1" w:themeTint="F2"/>
          <w:lang w:val="en-US"/>
        </w:rPr>
        <w:t>[31]</w:t>
      </w:r>
      <w:r w:rsidR="00D10DEF" w:rsidRPr="000A6A85">
        <w:rPr>
          <w:rFonts w:ascii="Times New Roman" w:hAnsi="Times New Roman" w:cs="Times New Roman"/>
          <w:color w:val="0D0D0D" w:themeColor="text1" w:themeTint="F2"/>
          <w:lang w:val="en-US"/>
        </w:rPr>
        <w:fldChar w:fldCharType="end"/>
      </w:r>
      <w:r w:rsidR="00D10DEF" w:rsidRPr="000A6A85">
        <w:rPr>
          <w:rFonts w:ascii="Times New Roman" w:hAnsi="Times New Roman" w:cs="Times New Roman"/>
          <w:color w:val="0D0D0D" w:themeColor="text1" w:themeTint="F2"/>
          <w:lang w:val="en-US"/>
        </w:rPr>
        <w:t xml:space="preserve">. </w:t>
      </w:r>
      <w:r w:rsidR="00D10DEF" w:rsidRPr="000A6A85">
        <w:rPr>
          <w:rFonts w:ascii="Times New Roman" w:hAnsi="Times New Roman" w:cs="Times New Roman"/>
          <w:color w:val="0D0D0D" w:themeColor="text1" w:themeTint="F2"/>
        </w:rPr>
        <w:t>Nevertheless, the third significant implication is that MIRACLE</w:t>
      </w:r>
      <w:r w:rsidR="00D10DEF" w:rsidRPr="000A6A85">
        <w:rPr>
          <w:rFonts w:ascii="Times New Roman" w:hAnsi="Times New Roman" w:cs="Times New Roman"/>
          <w:color w:val="0D0D0D" w:themeColor="text1" w:themeTint="F2"/>
          <w:vertAlign w:val="subscript"/>
        </w:rPr>
        <w:t>2</w:t>
      </w:r>
      <w:r w:rsidR="00D10DEF" w:rsidRPr="000A6A85">
        <w:rPr>
          <w:rFonts w:ascii="Times New Roman" w:hAnsi="Times New Roman" w:cs="Times New Roman"/>
          <w:color w:val="0D0D0D" w:themeColor="text1" w:themeTint="F2"/>
        </w:rPr>
        <w:t xml:space="preserve"> score appears to provide an indicator of the magnitude, and potential reversibility, of the systemic insult incurred during </w:t>
      </w:r>
      <w:r w:rsidR="00B36E70" w:rsidRPr="000A6A85">
        <w:rPr>
          <w:rFonts w:ascii="Times New Roman" w:hAnsi="Times New Roman" w:cs="Times New Roman"/>
          <w:color w:val="0D0D0D" w:themeColor="text1" w:themeTint="F2"/>
        </w:rPr>
        <w:t>OHCA</w:t>
      </w:r>
      <w:r w:rsidR="00D10DEF" w:rsidRPr="000A6A85">
        <w:rPr>
          <w:rFonts w:ascii="Times New Roman" w:hAnsi="Times New Roman" w:cs="Times New Roman"/>
          <w:color w:val="0D0D0D" w:themeColor="text1" w:themeTint="F2"/>
        </w:rPr>
        <w:t xml:space="preserve">. An improved understanding of this might inform aspects of </w:t>
      </w:r>
      <w:r w:rsidR="001055F3" w:rsidRPr="000A6A85">
        <w:rPr>
          <w:rFonts w:ascii="Times New Roman" w:hAnsi="Times New Roman" w:cs="Times New Roman"/>
          <w:color w:val="0D0D0D" w:themeColor="text1" w:themeTint="F2"/>
        </w:rPr>
        <w:t xml:space="preserve">critical care </w:t>
      </w:r>
      <w:r w:rsidR="00B36E70" w:rsidRPr="000A6A85">
        <w:rPr>
          <w:rFonts w:ascii="Times New Roman" w:hAnsi="Times New Roman" w:cs="Times New Roman"/>
          <w:color w:val="0D0D0D" w:themeColor="text1" w:themeTint="F2"/>
        </w:rPr>
        <w:t>practice, particularly</w:t>
      </w:r>
      <w:r w:rsidR="00D10DEF" w:rsidRPr="000A6A85">
        <w:rPr>
          <w:rFonts w:ascii="Times New Roman" w:hAnsi="Times New Roman" w:cs="Times New Roman"/>
          <w:color w:val="0D0D0D" w:themeColor="text1" w:themeTint="F2"/>
          <w:lang w:val="en-US"/>
        </w:rPr>
        <w:t xml:space="preserve"> for those at a low MIRACLE</w:t>
      </w:r>
      <w:r w:rsidR="00D10DEF" w:rsidRPr="000A6A85">
        <w:rPr>
          <w:rFonts w:ascii="Times New Roman" w:hAnsi="Times New Roman" w:cs="Times New Roman"/>
          <w:color w:val="0D0D0D" w:themeColor="text1" w:themeTint="F2"/>
          <w:vertAlign w:val="subscript"/>
          <w:lang w:val="en-US"/>
        </w:rPr>
        <w:t>2</w:t>
      </w:r>
      <w:r w:rsidR="00D10DEF" w:rsidRPr="000A6A85">
        <w:rPr>
          <w:rFonts w:ascii="Times New Roman" w:hAnsi="Times New Roman" w:cs="Times New Roman"/>
          <w:color w:val="0D0D0D" w:themeColor="text1" w:themeTint="F2"/>
          <w:lang w:val="en-US"/>
        </w:rPr>
        <w:t xml:space="preserve"> score, such as escalation of care, consideration for early sedation discontinuation and </w:t>
      </w:r>
      <w:r w:rsidR="001055F3" w:rsidRPr="000A6A85">
        <w:rPr>
          <w:rFonts w:ascii="Times New Roman" w:hAnsi="Times New Roman" w:cs="Times New Roman"/>
          <w:color w:val="0D0D0D" w:themeColor="text1" w:themeTint="F2"/>
          <w:lang w:val="en-US"/>
        </w:rPr>
        <w:t>targeted therapies to limit neurological injury</w:t>
      </w:r>
      <w:r w:rsidR="00D10DEF" w:rsidRPr="000A6A85">
        <w:rPr>
          <w:rFonts w:ascii="Times New Roman" w:hAnsi="Times New Roman" w:cs="Times New Roman"/>
          <w:color w:val="0D0D0D" w:themeColor="text1" w:themeTint="F2"/>
          <w:lang w:val="en-US"/>
        </w:rPr>
        <w:t xml:space="preserve"> </w:t>
      </w:r>
      <w:r w:rsidR="00D10DEF" w:rsidRPr="000A6A85">
        <w:rPr>
          <w:rFonts w:ascii="Times New Roman" w:hAnsi="Times New Roman" w:cs="Times New Roman"/>
          <w:color w:val="0D0D0D" w:themeColor="text1" w:themeTint="F2"/>
          <w:lang w:val="en-US"/>
        </w:rPr>
        <w:fldChar w:fldCharType="begin"/>
      </w:r>
      <w:r w:rsidR="007D0E3E">
        <w:rPr>
          <w:rFonts w:ascii="Times New Roman" w:hAnsi="Times New Roman" w:cs="Times New Roman"/>
          <w:color w:val="0D0D0D" w:themeColor="text1" w:themeTint="F2"/>
          <w:lang w:val="en-US"/>
        </w:rPr>
        <w:instrText xml:space="preserve"> ADDIN EN.CITE &lt;EndNote&gt;&lt;Cite&gt;&lt;Author&gt;Simpson&lt;/Author&gt;&lt;Year&gt;2023&lt;/Year&gt;&lt;RecNum&gt;381&lt;/RecNum&gt;&lt;DisplayText&gt;[45]&lt;/DisplayText&gt;&lt;record&gt;&lt;rec-number&gt;381&lt;/rec-number&gt;&lt;foreign-keys&gt;&lt;key app="EN" db-id="5dxw09rtlvxsfhevr0kpf2e9pd9xp0fxe2tr" timestamp="1703722921" guid="b0405357-15c0-4bd1-8db5-cc576f04c024"&gt;381&lt;/key&gt;&lt;/foreign-keys&gt;&lt;ref-type name="Journal Article"&gt;17&lt;/ref-type&gt;&lt;contributors&gt;&lt;authors&gt;&lt;author&gt;Simpson, R&lt;/author&gt;&lt;author&gt;Karamasis, GV&lt;/author&gt;&lt;author&gt;Davies, J&lt;/author&gt;&lt;author&gt;Pareek, N&lt;/author&gt;&lt;author&gt;Keeble, TR&lt;/author&gt;&lt;author&gt;Study Group Collaborating Authors&lt;/author&gt;&lt;/authors&gt;&lt;/contributors&gt;&lt;titles&gt;&lt;title&gt;MIRACLE2 and SCAI grade identify patients for early wakening after out-of-hospital cardiac arrest: a post hoc analysis of the THAW trial&lt;/title&gt;&lt;secondary-title&gt;Crit Care&lt;/secondary-title&gt;&lt;/titles&gt;&lt;periodical&gt;&lt;full-title&gt;Crit Care&lt;/full-title&gt;&lt;/periodical&gt;&lt;pages&gt;5&lt;/pages&gt;&lt;volume&gt;27&lt;/volume&gt;&lt;number&gt;1&lt;/number&gt;&lt;num-vols&gt;5&lt;/num-vols&gt;&lt;dates&gt;&lt;year&gt;2023&lt;/year&gt;&lt;/dates&gt;&lt;urls&gt;&lt;/urls&gt;&lt;electronic-resource-num&gt;10.1186/s13054-022-04246-z&lt;/electronic-resource-num&gt;&lt;/record&gt;&lt;/Cite&gt;&lt;/EndNote&gt;</w:instrText>
      </w:r>
      <w:r w:rsidR="00D10DEF" w:rsidRPr="000A6A85">
        <w:rPr>
          <w:rFonts w:ascii="Times New Roman" w:hAnsi="Times New Roman" w:cs="Times New Roman"/>
          <w:color w:val="0D0D0D" w:themeColor="text1" w:themeTint="F2"/>
          <w:lang w:val="en-US"/>
        </w:rPr>
        <w:fldChar w:fldCharType="separate"/>
      </w:r>
      <w:r w:rsidR="00657423">
        <w:rPr>
          <w:rFonts w:ascii="Times New Roman" w:hAnsi="Times New Roman" w:cs="Times New Roman"/>
          <w:noProof/>
          <w:color w:val="0D0D0D" w:themeColor="text1" w:themeTint="F2"/>
          <w:lang w:val="en-US"/>
        </w:rPr>
        <w:t>[45]</w:t>
      </w:r>
      <w:r w:rsidR="00D10DEF" w:rsidRPr="000A6A85">
        <w:rPr>
          <w:rFonts w:ascii="Times New Roman" w:hAnsi="Times New Roman" w:cs="Times New Roman"/>
          <w:color w:val="0D0D0D" w:themeColor="text1" w:themeTint="F2"/>
          <w:lang w:val="en-US"/>
        </w:rPr>
        <w:fldChar w:fldCharType="end"/>
      </w:r>
      <w:r w:rsidR="00D10DEF" w:rsidRPr="000A6A85">
        <w:rPr>
          <w:rFonts w:ascii="Times New Roman" w:hAnsi="Times New Roman" w:cs="Times New Roman"/>
          <w:color w:val="0D0D0D" w:themeColor="text1" w:themeTint="F2"/>
          <w:lang w:val="en-US"/>
        </w:rPr>
        <w:t xml:space="preserve">.  </w:t>
      </w:r>
      <w:r w:rsidR="0022782E" w:rsidRPr="000A6A85">
        <w:rPr>
          <w:rFonts w:ascii="Times New Roman" w:hAnsi="Times New Roman" w:cs="Times New Roman"/>
          <w:color w:val="0D0D0D" w:themeColor="text1" w:themeTint="F2"/>
          <w:lang w:val="en-US"/>
        </w:rPr>
        <w:lastRenderedPageBreak/>
        <w:t xml:space="preserve">Prospective incorporation </w:t>
      </w:r>
      <w:r w:rsidRPr="000A6A85">
        <w:rPr>
          <w:rFonts w:ascii="Times New Roman" w:hAnsi="Times New Roman" w:cs="Times New Roman"/>
          <w:color w:val="0D0D0D" w:themeColor="text1" w:themeTint="F2"/>
          <w:lang w:val="en-US"/>
        </w:rPr>
        <w:t>of the MIRACLE</w:t>
      </w:r>
      <w:r w:rsidRPr="000A6A85">
        <w:rPr>
          <w:rFonts w:ascii="Times New Roman" w:hAnsi="Times New Roman" w:cs="Times New Roman"/>
          <w:color w:val="0D0D0D" w:themeColor="text1" w:themeTint="F2"/>
          <w:vertAlign w:val="subscript"/>
          <w:lang w:val="en-US"/>
        </w:rPr>
        <w:t>2</w:t>
      </w:r>
      <w:r w:rsidRPr="000A6A85">
        <w:rPr>
          <w:rFonts w:ascii="Times New Roman" w:hAnsi="Times New Roman" w:cs="Times New Roman"/>
          <w:color w:val="0D0D0D" w:themeColor="text1" w:themeTint="F2"/>
          <w:lang w:val="en-US"/>
        </w:rPr>
        <w:t xml:space="preserve"> score </w:t>
      </w:r>
      <w:r w:rsidR="0022782E" w:rsidRPr="000A6A85">
        <w:rPr>
          <w:rFonts w:ascii="Times New Roman" w:hAnsi="Times New Roman" w:cs="Times New Roman"/>
          <w:color w:val="0D0D0D" w:themeColor="text1" w:themeTint="F2"/>
          <w:lang w:val="en-US"/>
        </w:rPr>
        <w:t xml:space="preserve">into </w:t>
      </w:r>
      <w:r w:rsidR="00694E91" w:rsidRPr="000A6A85">
        <w:rPr>
          <w:rFonts w:ascii="Times New Roman" w:hAnsi="Times New Roman" w:cs="Times New Roman"/>
          <w:color w:val="0D0D0D" w:themeColor="text1" w:themeTint="F2"/>
          <w:lang w:val="en-US"/>
        </w:rPr>
        <w:t>RCTs</w:t>
      </w:r>
      <w:r w:rsidR="0022782E" w:rsidRPr="000A6A85">
        <w:rPr>
          <w:rFonts w:ascii="Times New Roman" w:hAnsi="Times New Roman" w:cs="Times New Roman"/>
          <w:color w:val="0D0D0D" w:themeColor="text1" w:themeTint="F2"/>
          <w:lang w:val="en-US"/>
        </w:rPr>
        <w:t xml:space="preserve"> </w:t>
      </w:r>
      <w:r w:rsidRPr="000A6A85">
        <w:rPr>
          <w:rFonts w:ascii="Times New Roman" w:hAnsi="Times New Roman" w:cs="Times New Roman"/>
          <w:color w:val="0D0D0D" w:themeColor="text1" w:themeTint="F2"/>
          <w:lang w:val="en-US"/>
        </w:rPr>
        <w:t>is</w:t>
      </w:r>
      <w:r w:rsidR="0022782E" w:rsidRPr="000A6A85">
        <w:rPr>
          <w:rFonts w:ascii="Times New Roman" w:hAnsi="Times New Roman" w:cs="Times New Roman"/>
          <w:color w:val="0D0D0D" w:themeColor="text1" w:themeTint="F2"/>
          <w:lang w:val="en-US"/>
        </w:rPr>
        <w:t xml:space="preserve"> now required to understand its role in decision making</w:t>
      </w:r>
      <w:r w:rsidR="001C183F" w:rsidRPr="000A6A85">
        <w:rPr>
          <w:rFonts w:ascii="Times New Roman" w:hAnsi="Times New Roman" w:cs="Times New Roman"/>
          <w:color w:val="0D0D0D" w:themeColor="text1" w:themeTint="F2"/>
          <w:lang w:val="en-US"/>
        </w:rPr>
        <w:t xml:space="preserve"> for this condition</w:t>
      </w:r>
      <w:r w:rsidR="0022782E" w:rsidRPr="000A6A85">
        <w:rPr>
          <w:rFonts w:ascii="Times New Roman" w:hAnsi="Times New Roman" w:cs="Times New Roman"/>
          <w:color w:val="0D0D0D" w:themeColor="text1" w:themeTint="F2"/>
          <w:lang w:val="en-US"/>
        </w:rPr>
        <w:t xml:space="preserve">. </w:t>
      </w:r>
    </w:p>
    <w:p w14:paraId="2AD6412D" w14:textId="77777777" w:rsidR="003E7BEB" w:rsidRPr="000A6A85" w:rsidRDefault="003E7BEB" w:rsidP="00107F7F">
      <w:pPr>
        <w:spacing w:line="480" w:lineRule="auto"/>
        <w:jc w:val="both"/>
        <w:rPr>
          <w:rFonts w:ascii="Times New Roman" w:hAnsi="Times New Roman" w:cs="Times New Roman"/>
          <w:b/>
          <w:color w:val="0D0D0D" w:themeColor="text1" w:themeTint="F2"/>
          <w:lang w:val="en-US"/>
        </w:rPr>
      </w:pPr>
      <w:r w:rsidRPr="000A6A85">
        <w:rPr>
          <w:rFonts w:ascii="Times New Roman" w:hAnsi="Times New Roman" w:cs="Times New Roman"/>
          <w:b/>
          <w:color w:val="0D0D0D" w:themeColor="text1" w:themeTint="F2"/>
          <w:lang w:val="en-US"/>
        </w:rPr>
        <w:t>Limitations</w:t>
      </w:r>
    </w:p>
    <w:p w14:paraId="77A5B50D" w14:textId="1C23D1C5" w:rsidR="00271EFA" w:rsidRPr="000A6A85" w:rsidRDefault="00D04919" w:rsidP="00107F7F">
      <w:pPr>
        <w:spacing w:line="480" w:lineRule="auto"/>
        <w:jc w:val="both"/>
        <w:rPr>
          <w:rFonts w:ascii="Times New Roman" w:hAnsi="Times New Roman" w:cs="Times New Roman"/>
          <w:color w:val="0D0D0D" w:themeColor="text1" w:themeTint="F2"/>
          <w:lang w:val="en-US"/>
        </w:rPr>
      </w:pPr>
      <w:r w:rsidRPr="000A6A85">
        <w:rPr>
          <w:rFonts w:ascii="Times New Roman" w:hAnsi="Times New Roman" w:cs="Times New Roman"/>
          <w:color w:val="0D0D0D" w:themeColor="text1" w:themeTint="F2"/>
          <w:lang w:val="en-US"/>
        </w:rPr>
        <w:t>This</w:t>
      </w:r>
      <w:r w:rsidR="00AE1219" w:rsidRPr="000A6A85">
        <w:rPr>
          <w:rFonts w:ascii="Times New Roman" w:hAnsi="Times New Roman" w:cs="Times New Roman"/>
          <w:color w:val="0D0D0D" w:themeColor="text1" w:themeTint="F2"/>
          <w:lang w:val="en-US"/>
        </w:rPr>
        <w:t xml:space="preserve"> is </w:t>
      </w:r>
      <w:r w:rsidRPr="000A6A85">
        <w:rPr>
          <w:rFonts w:ascii="Times New Roman" w:hAnsi="Times New Roman" w:cs="Times New Roman"/>
          <w:color w:val="0D0D0D" w:themeColor="text1" w:themeTint="F2"/>
          <w:lang w:val="en-US"/>
        </w:rPr>
        <w:t>the largest</w:t>
      </w:r>
      <w:r w:rsidR="00AE1219" w:rsidRPr="000A6A85">
        <w:rPr>
          <w:rFonts w:ascii="Times New Roman" w:hAnsi="Times New Roman" w:cs="Times New Roman"/>
          <w:color w:val="0D0D0D" w:themeColor="text1" w:themeTint="F2"/>
          <w:lang w:val="en-US"/>
        </w:rPr>
        <w:t xml:space="preserve"> contemporary prospective international and multi-</w:t>
      </w:r>
      <w:proofErr w:type="spellStart"/>
      <w:r w:rsidR="00AE1219" w:rsidRPr="000A6A85">
        <w:rPr>
          <w:rFonts w:ascii="Times New Roman" w:hAnsi="Times New Roman" w:cs="Times New Roman"/>
          <w:color w:val="0D0D0D" w:themeColor="text1" w:themeTint="F2"/>
          <w:lang w:val="en-US"/>
        </w:rPr>
        <w:t>centre</w:t>
      </w:r>
      <w:proofErr w:type="spellEnd"/>
      <w:r w:rsidR="00AE1219" w:rsidRPr="000A6A85">
        <w:rPr>
          <w:rFonts w:ascii="Times New Roman" w:hAnsi="Times New Roman" w:cs="Times New Roman"/>
          <w:color w:val="0D0D0D" w:themeColor="text1" w:themeTint="F2"/>
          <w:lang w:val="en-US"/>
        </w:rPr>
        <w:t xml:space="preserve"> registry</w:t>
      </w:r>
      <w:r w:rsidRPr="000A6A85">
        <w:rPr>
          <w:rFonts w:ascii="Times New Roman" w:hAnsi="Times New Roman" w:cs="Times New Roman"/>
          <w:color w:val="0D0D0D" w:themeColor="text1" w:themeTint="F2"/>
          <w:lang w:val="en-US"/>
        </w:rPr>
        <w:t xml:space="preserve"> of suspected cardiac aetiology </w:t>
      </w:r>
      <w:r w:rsidR="00811BA3" w:rsidRPr="000A6A85">
        <w:rPr>
          <w:rFonts w:ascii="Times New Roman" w:hAnsi="Times New Roman" w:cs="Times New Roman"/>
          <w:color w:val="0D0D0D" w:themeColor="text1" w:themeTint="F2"/>
          <w:lang w:val="en-US"/>
        </w:rPr>
        <w:t>OHCA</w:t>
      </w:r>
      <w:r w:rsidRPr="000A6A85">
        <w:rPr>
          <w:rFonts w:ascii="Times New Roman" w:hAnsi="Times New Roman" w:cs="Times New Roman"/>
          <w:color w:val="0D0D0D" w:themeColor="text1" w:themeTint="F2"/>
          <w:lang w:val="en-US"/>
        </w:rPr>
        <w:t xml:space="preserve"> to </w:t>
      </w:r>
      <w:r w:rsidR="00BC036B" w:rsidRPr="000A6A85">
        <w:rPr>
          <w:rFonts w:ascii="Times New Roman" w:hAnsi="Times New Roman" w:cs="Times New Roman"/>
          <w:color w:val="0D0D0D" w:themeColor="text1" w:themeTint="F2"/>
          <w:lang w:val="en-US"/>
        </w:rPr>
        <w:t>date</w:t>
      </w:r>
      <w:r w:rsidR="002129D6" w:rsidRPr="000A6A85">
        <w:rPr>
          <w:rFonts w:ascii="Times New Roman" w:hAnsi="Times New Roman" w:cs="Times New Roman"/>
          <w:color w:val="0D0D0D" w:themeColor="text1" w:themeTint="F2"/>
          <w:lang w:val="en-US"/>
        </w:rPr>
        <w:t>,</w:t>
      </w:r>
      <w:r w:rsidR="00BC036B" w:rsidRPr="000A6A85">
        <w:rPr>
          <w:rFonts w:ascii="Times New Roman" w:hAnsi="Times New Roman" w:cs="Times New Roman"/>
          <w:color w:val="0D0D0D" w:themeColor="text1" w:themeTint="F2"/>
          <w:lang w:val="en-US"/>
        </w:rPr>
        <w:t xml:space="preserve"> but</w:t>
      </w:r>
      <w:r w:rsidR="00AE1219" w:rsidRPr="000A6A85">
        <w:rPr>
          <w:rFonts w:ascii="Times New Roman" w:hAnsi="Times New Roman" w:cs="Times New Roman"/>
          <w:color w:val="0D0D0D" w:themeColor="text1" w:themeTint="F2"/>
          <w:lang w:val="en-US"/>
        </w:rPr>
        <w:t xml:space="preserve"> there are several limitations</w:t>
      </w:r>
      <w:r w:rsidR="003E7BEB" w:rsidRPr="000A6A85">
        <w:rPr>
          <w:rFonts w:ascii="Times New Roman" w:hAnsi="Times New Roman" w:cs="Times New Roman"/>
          <w:color w:val="0D0D0D" w:themeColor="text1" w:themeTint="F2"/>
          <w:lang w:val="en-US"/>
        </w:rPr>
        <w:t xml:space="preserve">. </w:t>
      </w:r>
      <w:r w:rsidR="00AE1219" w:rsidRPr="000A6A85">
        <w:rPr>
          <w:rFonts w:ascii="Times New Roman" w:hAnsi="Times New Roman" w:cs="Times New Roman"/>
          <w:color w:val="0D0D0D" w:themeColor="text1" w:themeTint="F2"/>
          <w:lang w:val="en-US"/>
        </w:rPr>
        <w:t>The study methodology</w:t>
      </w:r>
      <w:r w:rsidR="003E7BEB" w:rsidRPr="000A6A85">
        <w:rPr>
          <w:rFonts w:ascii="Times New Roman" w:hAnsi="Times New Roman" w:cs="Times New Roman"/>
          <w:color w:val="0D0D0D" w:themeColor="text1" w:themeTint="F2"/>
          <w:lang w:val="en-US"/>
        </w:rPr>
        <w:t xml:space="preserve"> enabled collection of a rich dataset </w:t>
      </w:r>
      <w:r w:rsidR="00AE1219" w:rsidRPr="000A6A85">
        <w:rPr>
          <w:rFonts w:ascii="Times New Roman" w:hAnsi="Times New Roman" w:cs="Times New Roman"/>
          <w:color w:val="0D0D0D" w:themeColor="text1" w:themeTint="F2"/>
          <w:lang w:val="en-US"/>
        </w:rPr>
        <w:t>from</w:t>
      </w:r>
      <w:r w:rsidR="003E7BEB" w:rsidRPr="000A6A85">
        <w:rPr>
          <w:rFonts w:ascii="Times New Roman" w:hAnsi="Times New Roman" w:cs="Times New Roman"/>
          <w:color w:val="0D0D0D" w:themeColor="text1" w:themeTint="F2"/>
          <w:lang w:val="en-US"/>
        </w:rPr>
        <w:t xml:space="preserve"> </w:t>
      </w:r>
      <w:r w:rsidR="0099055C" w:rsidRPr="000A6A85">
        <w:rPr>
          <w:rFonts w:ascii="Times New Roman" w:hAnsi="Times New Roman" w:cs="Times New Roman"/>
          <w:color w:val="0D0D0D" w:themeColor="text1" w:themeTint="F2"/>
          <w:lang w:val="en-US"/>
        </w:rPr>
        <w:t>standardised</w:t>
      </w:r>
      <w:r w:rsidR="003E7BEB" w:rsidRPr="000A6A85">
        <w:rPr>
          <w:rFonts w:ascii="Times New Roman" w:hAnsi="Times New Roman" w:cs="Times New Roman"/>
          <w:color w:val="0D0D0D" w:themeColor="text1" w:themeTint="F2"/>
          <w:lang w:val="en-US"/>
        </w:rPr>
        <w:t xml:space="preserve"> pathways of </w:t>
      </w:r>
      <w:r w:rsidR="00694E91" w:rsidRPr="000A6A85">
        <w:rPr>
          <w:rFonts w:ascii="Times New Roman" w:hAnsi="Times New Roman" w:cs="Times New Roman"/>
          <w:color w:val="0D0D0D" w:themeColor="text1" w:themeTint="F2"/>
          <w:lang w:val="en-US"/>
        </w:rPr>
        <w:t>care,</w:t>
      </w:r>
      <w:r w:rsidR="00AE1219" w:rsidRPr="000A6A85">
        <w:rPr>
          <w:rFonts w:ascii="Times New Roman" w:hAnsi="Times New Roman" w:cs="Times New Roman"/>
          <w:color w:val="0D0D0D" w:themeColor="text1" w:themeTint="F2"/>
          <w:lang w:val="en-US"/>
        </w:rPr>
        <w:t xml:space="preserve"> but decision making was made by clinician discretion and</w:t>
      </w:r>
      <w:r w:rsidR="003E7BEB" w:rsidRPr="000A6A85">
        <w:rPr>
          <w:rFonts w:ascii="Times New Roman" w:hAnsi="Times New Roman" w:cs="Times New Roman"/>
          <w:color w:val="0D0D0D" w:themeColor="text1" w:themeTint="F2"/>
          <w:lang w:val="en-US"/>
        </w:rPr>
        <w:t xml:space="preserve"> there is an inherent risk of selection bias.</w:t>
      </w:r>
      <w:r w:rsidR="007331E1" w:rsidRPr="000A6A85">
        <w:rPr>
          <w:rFonts w:ascii="Times New Roman" w:hAnsi="Times New Roman" w:cs="Times New Roman"/>
          <w:color w:val="0D0D0D" w:themeColor="text1" w:themeTint="F2"/>
          <w:lang w:val="en-US"/>
        </w:rPr>
        <w:t xml:space="preserve"> </w:t>
      </w:r>
      <w:proofErr w:type="gramStart"/>
      <w:r w:rsidR="00063F64" w:rsidRPr="000A6A85">
        <w:rPr>
          <w:rFonts w:ascii="Times New Roman" w:hAnsi="Times New Roman" w:cs="Times New Roman"/>
          <w:color w:val="0D0D0D" w:themeColor="text1" w:themeTint="F2"/>
          <w:lang w:val="en-US"/>
        </w:rPr>
        <w:t>In particular, decisions</w:t>
      </w:r>
      <w:proofErr w:type="gramEnd"/>
      <w:r w:rsidR="007331E1" w:rsidRPr="000A6A85">
        <w:rPr>
          <w:rFonts w:ascii="Times New Roman" w:hAnsi="Times New Roman" w:cs="Times New Roman"/>
          <w:color w:val="0D0D0D" w:themeColor="text1" w:themeTint="F2"/>
          <w:lang w:val="en-US"/>
        </w:rPr>
        <w:t xml:space="preserve"> on WLST </w:t>
      </w:r>
      <w:r w:rsidR="003D15D4" w:rsidRPr="000A6A85">
        <w:rPr>
          <w:rFonts w:ascii="Times New Roman" w:hAnsi="Times New Roman" w:cs="Times New Roman"/>
          <w:color w:val="0D0D0D" w:themeColor="text1" w:themeTint="F2"/>
          <w:lang w:val="en-US"/>
        </w:rPr>
        <w:t>can be</w:t>
      </w:r>
      <w:r w:rsidR="007331E1" w:rsidRPr="000A6A85">
        <w:rPr>
          <w:rFonts w:ascii="Times New Roman" w:hAnsi="Times New Roman" w:cs="Times New Roman"/>
          <w:color w:val="0D0D0D" w:themeColor="text1" w:themeTint="F2"/>
          <w:lang w:val="en-US"/>
        </w:rPr>
        <w:t xml:space="preserve"> multifactorial and based on patient or physician preference</w:t>
      </w:r>
      <w:r w:rsidR="001055F3" w:rsidRPr="000A6A85">
        <w:rPr>
          <w:rFonts w:ascii="Times New Roman" w:hAnsi="Times New Roman" w:cs="Times New Roman"/>
          <w:color w:val="0D0D0D" w:themeColor="text1" w:themeTint="F2"/>
          <w:lang w:val="en-US"/>
        </w:rPr>
        <w:t xml:space="preserve"> as well as neuroprognostication</w:t>
      </w:r>
      <w:r w:rsidR="007331E1" w:rsidRPr="000A6A85">
        <w:rPr>
          <w:rFonts w:ascii="Times New Roman" w:hAnsi="Times New Roman" w:cs="Times New Roman"/>
          <w:color w:val="0D0D0D" w:themeColor="text1" w:themeTint="F2"/>
          <w:lang w:val="en-US"/>
        </w:rPr>
        <w:t>. Nevertheless, in this study, of</w:t>
      </w:r>
      <w:r w:rsidR="00063F64" w:rsidRPr="000A6A85">
        <w:rPr>
          <w:rFonts w:ascii="Times New Roman" w:hAnsi="Times New Roman" w:cs="Times New Roman"/>
          <w:color w:val="0D0D0D" w:themeColor="text1" w:themeTint="F2"/>
          <w:lang w:val="en-US"/>
        </w:rPr>
        <w:t xml:space="preserve"> all</w:t>
      </w:r>
      <w:r w:rsidR="007331E1" w:rsidRPr="000A6A85">
        <w:rPr>
          <w:rFonts w:ascii="Times New Roman" w:hAnsi="Times New Roman" w:cs="Times New Roman"/>
          <w:color w:val="0D0D0D" w:themeColor="text1" w:themeTint="F2"/>
          <w:lang w:val="en-US"/>
        </w:rPr>
        <w:t xml:space="preserve"> WLST decisions</w:t>
      </w:r>
      <w:r w:rsidR="00063F64" w:rsidRPr="000A6A85">
        <w:rPr>
          <w:rFonts w:ascii="Times New Roman" w:hAnsi="Times New Roman" w:cs="Times New Roman"/>
          <w:color w:val="0D0D0D" w:themeColor="text1" w:themeTint="F2"/>
          <w:lang w:val="en-US"/>
        </w:rPr>
        <w:t xml:space="preserve"> made</w:t>
      </w:r>
      <w:r w:rsidR="007331E1" w:rsidRPr="000A6A85">
        <w:rPr>
          <w:rFonts w:ascii="Times New Roman" w:hAnsi="Times New Roman" w:cs="Times New Roman"/>
          <w:color w:val="0D0D0D" w:themeColor="text1" w:themeTint="F2"/>
          <w:lang w:val="en-US"/>
        </w:rPr>
        <w:t xml:space="preserve"> after 72 hours, </w:t>
      </w:r>
      <w:r w:rsidR="00063F64" w:rsidRPr="000A6A85">
        <w:rPr>
          <w:rFonts w:ascii="Times New Roman" w:hAnsi="Times New Roman" w:cs="Times New Roman"/>
          <w:color w:val="0D0D0D" w:themeColor="text1" w:themeTint="F2"/>
          <w:lang w:val="en-US"/>
        </w:rPr>
        <w:t xml:space="preserve">93.4% were made in accordance with current guidelines. Mitigating for this, by exclusion of patients with </w:t>
      </w:r>
      <w:r w:rsidR="003D15D4" w:rsidRPr="000A6A85">
        <w:rPr>
          <w:rFonts w:ascii="Times New Roman" w:hAnsi="Times New Roman" w:cs="Times New Roman"/>
          <w:color w:val="0D0D0D" w:themeColor="text1" w:themeTint="F2"/>
          <w:lang w:val="en-US"/>
        </w:rPr>
        <w:t xml:space="preserve">WLST in accordance with </w:t>
      </w:r>
      <w:r w:rsidR="00144813" w:rsidRPr="000A6A85">
        <w:rPr>
          <w:rFonts w:ascii="Times New Roman" w:hAnsi="Times New Roman" w:cs="Times New Roman"/>
          <w:color w:val="0D0D0D" w:themeColor="text1" w:themeTint="F2"/>
          <w:lang w:val="en-US"/>
        </w:rPr>
        <w:t>guidelines, did</w:t>
      </w:r>
      <w:r w:rsidR="00063F64" w:rsidRPr="000A6A85">
        <w:rPr>
          <w:rFonts w:ascii="Times New Roman" w:hAnsi="Times New Roman" w:cs="Times New Roman"/>
          <w:color w:val="0D0D0D" w:themeColor="text1" w:themeTint="F2"/>
          <w:lang w:val="en-US"/>
        </w:rPr>
        <w:t xml:space="preserve"> not </w:t>
      </w:r>
      <w:r w:rsidR="0092362F" w:rsidRPr="000A6A85">
        <w:rPr>
          <w:rFonts w:ascii="Times New Roman" w:hAnsi="Times New Roman" w:cs="Times New Roman"/>
          <w:color w:val="0D0D0D" w:themeColor="text1" w:themeTint="F2"/>
          <w:lang w:val="en-US"/>
        </w:rPr>
        <w:t>affect</w:t>
      </w:r>
      <w:r w:rsidR="00063F64" w:rsidRPr="000A6A85">
        <w:rPr>
          <w:rFonts w:ascii="Times New Roman" w:hAnsi="Times New Roman" w:cs="Times New Roman"/>
          <w:color w:val="0D0D0D" w:themeColor="text1" w:themeTint="F2"/>
          <w:lang w:val="en-US"/>
        </w:rPr>
        <w:t xml:space="preserve"> overall performance of the score. The primary endpoint</w:t>
      </w:r>
      <w:r w:rsidR="003D15D4" w:rsidRPr="000A6A85">
        <w:rPr>
          <w:rFonts w:ascii="Times New Roman" w:hAnsi="Times New Roman" w:cs="Times New Roman"/>
          <w:color w:val="0D0D0D" w:themeColor="text1" w:themeTint="F2"/>
          <w:lang w:val="en-US"/>
        </w:rPr>
        <w:t xml:space="preserve"> of poor neurological outcome</w:t>
      </w:r>
      <w:r w:rsidR="00063F64" w:rsidRPr="000A6A85">
        <w:rPr>
          <w:rFonts w:ascii="Times New Roman" w:hAnsi="Times New Roman" w:cs="Times New Roman"/>
          <w:color w:val="0D0D0D" w:themeColor="text1" w:themeTint="F2"/>
          <w:lang w:val="en-US"/>
        </w:rPr>
        <w:t xml:space="preserve"> was estimated at the time of hospital discharge and, while there is a possibility of improvement over a </w:t>
      </w:r>
      <w:proofErr w:type="gramStart"/>
      <w:r w:rsidR="00063F64" w:rsidRPr="000A6A85">
        <w:rPr>
          <w:rFonts w:ascii="Times New Roman" w:hAnsi="Times New Roman" w:cs="Times New Roman"/>
          <w:color w:val="0D0D0D" w:themeColor="text1" w:themeTint="F2"/>
          <w:lang w:val="en-US"/>
        </w:rPr>
        <w:t>6-12 month</w:t>
      </w:r>
      <w:proofErr w:type="gramEnd"/>
      <w:r w:rsidR="00063F64" w:rsidRPr="000A6A85">
        <w:rPr>
          <w:rFonts w:ascii="Times New Roman" w:hAnsi="Times New Roman" w:cs="Times New Roman"/>
          <w:color w:val="0D0D0D" w:themeColor="text1" w:themeTint="F2"/>
          <w:lang w:val="en-US"/>
        </w:rPr>
        <w:t xml:space="preserve"> period, it is known</w:t>
      </w:r>
      <w:r w:rsidR="00271EFA" w:rsidRPr="000A6A85">
        <w:rPr>
          <w:rFonts w:ascii="Times New Roman" w:hAnsi="Times New Roman" w:cs="Times New Roman"/>
          <w:color w:val="0D0D0D" w:themeColor="text1" w:themeTint="F2"/>
          <w:lang w:val="en-US"/>
        </w:rPr>
        <w:t xml:space="preserve"> that discharge function</w:t>
      </w:r>
      <w:r w:rsidR="003D15D4" w:rsidRPr="000A6A85">
        <w:rPr>
          <w:rFonts w:ascii="Times New Roman" w:hAnsi="Times New Roman" w:cs="Times New Roman"/>
          <w:color w:val="0D0D0D" w:themeColor="text1" w:themeTint="F2"/>
          <w:lang w:val="en-US"/>
        </w:rPr>
        <w:t xml:space="preserve"> status</w:t>
      </w:r>
      <w:r w:rsidR="00271EFA" w:rsidRPr="000A6A85">
        <w:rPr>
          <w:rFonts w:ascii="Times New Roman" w:hAnsi="Times New Roman" w:cs="Times New Roman"/>
          <w:color w:val="0D0D0D" w:themeColor="text1" w:themeTint="F2"/>
          <w:lang w:val="en-US"/>
        </w:rPr>
        <w:t xml:space="preserve"> is </w:t>
      </w:r>
      <w:proofErr w:type="gramStart"/>
      <w:r w:rsidR="00271EFA" w:rsidRPr="000A6A85">
        <w:rPr>
          <w:rFonts w:ascii="Times New Roman" w:hAnsi="Times New Roman" w:cs="Times New Roman"/>
          <w:color w:val="0D0D0D" w:themeColor="text1" w:themeTint="F2"/>
          <w:lang w:val="en-US"/>
        </w:rPr>
        <w:t>similar to</w:t>
      </w:r>
      <w:proofErr w:type="gramEnd"/>
      <w:r w:rsidR="00271EFA" w:rsidRPr="000A6A85">
        <w:rPr>
          <w:rFonts w:ascii="Times New Roman" w:hAnsi="Times New Roman" w:cs="Times New Roman"/>
          <w:color w:val="0D0D0D" w:themeColor="text1" w:themeTint="F2"/>
          <w:lang w:val="en-US"/>
        </w:rPr>
        <w:t xml:space="preserve"> that at 12 months (refence Corrada). </w:t>
      </w:r>
      <w:r w:rsidR="005D02AB" w:rsidRPr="000A6A85">
        <w:rPr>
          <w:rFonts w:ascii="Times New Roman" w:hAnsi="Times New Roman" w:cs="Times New Roman"/>
          <w:color w:val="0D0D0D" w:themeColor="text1" w:themeTint="F2"/>
          <w:lang w:val="en-US"/>
        </w:rPr>
        <w:t>To account for this</w:t>
      </w:r>
      <w:r w:rsidR="00271EFA" w:rsidRPr="000A6A85">
        <w:rPr>
          <w:rFonts w:ascii="Times New Roman" w:hAnsi="Times New Roman" w:cs="Times New Roman"/>
          <w:color w:val="0D0D0D" w:themeColor="text1" w:themeTint="F2"/>
          <w:lang w:val="en-US"/>
        </w:rPr>
        <w:t>, we</w:t>
      </w:r>
      <w:r w:rsidR="001055F3" w:rsidRPr="000A6A85">
        <w:rPr>
          <w:rFonts w:ascii="Times New Roman" w:hAnsi="Times New Roman" w:cs="Times New Roman"/>
          <w:color w:val="0D0D0D" w:themeColor="text1" w:themeTint="F2"/>
          <w:lang w:val="en-US"/>
        </w:rPr>
        <w:t xml:space="preserve"> conceptually</w:t>
      </w:r>
      <w:r w:rsidR="00271EFA" w:rsidRPr="000A6A85">
        <w:rPr>
          <w:rFonts w:ascii="Times New Roman" w:hAnsi="Times New Roman" w:cs="Times New Roman"/>
          <w:color w:val="0D0D0D" w:themeColor="text1" w:themeTint="F2"/>
          <w:lang w:val="en-US"/>
        </w:rPr>
        <w:t xml:space="preserve"> modelled </w:t>
      </w:r>
      <w:r w:rsidR="003D15D4" w:rsidRPr="000A6A85">
        <w:rPr>
          <w:rFonts w:ascii="Times New Roman" w:hAnsi="Times New Roman" w:cs="Times New Roman"/>
          <w:color w:val="0D0D0D" w:themeColor="text1" w:themeTint="F2"/>
          <w:lang w:val="en-US"/>
        </w:rPr>
        <w:t>patients with CPC 3 at discharge</w:t>
      </w:r>
      <w:r w:rsidR="00271EFA" w:rsidRPr="000A6A85">
        <w:rPr>
          <w:rFonts w:ascii="Times New Roman" w:hAnsi="Times New Roman" w:cs="Times New Roman"/>
          <w:color w:val="0D0D0D" w:themeColor="text1" w:themeTint="F2"/>
          <w:lang w:val="en-US"/>
        </w:rPr>
        <w:t xml:space="preserve"> </w:t>
      </w:r>
      <w:r w:rsidR="003D15D4" w:rsidRPr="000A6A85">
        <w:rPr>
          <w:rFonts w:ascii="Times New Roman" w:hAnsi="Times New Roman" w:cs="Times New Roman"/>
          <w:color w:val="0D0D0D" w:themeColor="text1" w:themeTint="F2"/>
          <w:lang w:val="en-US"/>
        </w:rPr>
        <w:t xml:space="preserve">improving to </w:t>
      </w:r>
      <w:r w:rsidR="00876ACE" w:rsidRPr="000A6A85">
        <w:rPr>
          <w:rFonts w:ascii="Times New Roman" w:hAnsi="Times New Roman" w:cs="Times New Roman"/>
          <w:color w:val="0D0D0D" w:themeColor="text1" w:themeTint="F2"/>
          <w:lang w:val="en-US"/>
        </w:rPr>
        <w:t>CPC 2, by modelling poor outcome as CPC 4-5</w:t>
      </w:r>
      <w:r w:rsidR="00271EFA" w:rsidRPr="000A6A85">
        <w:rPr>
          <w:rFonts w:ascii="Times New Roman" w:hAnsi="Times New Roman" w:cs="Times New Roman"/>
          <w:color w:val="0D0D0D" w:themeColor="text1" w:themeTint="F2"/>
          <w:lang w:val="en-US"/>
        </w:rPr>
        <w:t xml:space="preserve"> and the performance of the score did not change significantly from the entire cohort.</w:t>
      </w:r>
    </w:p>
    <w:p w14:paraId="2A169274" w14:textId="110F5D21" w:rsidR="00DA0FCB" w:rsidRPr="000A6A85" w:rsidRDefault="00D04919" w:rsidP="00107F7F">
      <w:pPr>
        <w:spacing w:line="480" w:lineRule="auto"/>
        <w:jc w:val="both"/>
        <w:rPr>
          <w:rFonts w:ascii="Times New Roman" w:hAnsi="Times New Roman" w:cs="Times New Roman"/>
          <w:color w:val="0D0D0D" w:themeColor="text1" w:themeTint="F2"/>
          <w:lang w:val="en-US"/>
        </w:rPr>
      </w:pPr>
      <w:r w:rsidRPr="000A6A85">
        <w:rPr>
          <w:rFonts w:ascii="Times New Roman" w:hAnsi="Times New Roman" w:cs="Times New Roman"/>
          <w:color w:val="0D0D0D" w:themeColor="text1" w:themeTint="F2"/>
          <w:lang w:val="en-US"/>
        </w:rPr>
        <w:t xml:space="preserve">We </w:t>
      </w:r>
      <w:r w:rsidR="00770155" w:rsidRPr="000A6A85">
        <w:rPr>
          <w:rFonts w:ascii="Times New Roman" w:hAnsi="Times New Roman" w:cs="Times New Roman"/>
          <w:color w:val="0D0D0D" w:themeColor="text1" w:themeTint="F2"/>
          <w:lang w:val="en-US"/>
        </w:rPr>
        <w:t>report performance</w:t>
      </w:r>
      <w:r w:rsidRPr="000A6A85">
        <w:rPr>
          <w:rFonts w:ascii="Times New Roman" w:hAnsi="Times New Roman" w:cs="Times New Roman"/>
          <w:color w:val="0D0D0D" w:themeColor="text1" w:themeTint="F2"/>
          <w:lang w:val="en-US"/>
        </w:rPr>
        <w:t xml:space="preserve"> on the most common risk </w:t>
      </w:r>
      <w:r w:rsidR="00DD331A" w:rsidRPr="000A6A85">
        <w:rPr>
          <w:rFonts w:ascii="Times New Roman" w:hAnsi="Times New Roman" w:cs="Times New Roman"/>
          <w:color w:val="0D0D0D" w:themeColor="text1" w:themeTint="F2"/>
          <w:lang w:val="en-US"/>
        </w:rPr>
        <w:t>tools</w:t>
      </w:r>
      <w:r w:rsidRPr="000A6A85">
        <w:rPr>
          <w:rFonts w:ascii="Times New Roman" w:hAnsi="Times New Roman" w:cs="Times New Roman"/>
          <w:color w:val="0D0D0D" w:themeColor="text1" w:themeTint="F2"/>
          <w:lang w:val="en-US"/>
        </w:rPr>
        <w:t xml:space="preserve"> </w:t>
      </w:r>
      <w:r w:rsidR="00770155" w:rsidRPr="000A6A85">
        <w:rPr>
          <w:rFonts w:ascii="Times New Roman" w:hAnsi="Times New Roman" w:cs="Times New Roman"/>
          <w:color w:val="0D0D0D" w:themeColor="text1" w:themeTint="F2"/>
          <w:lang w:val="en-US"/>
        </w:rPr>
        <w:t xml:space="preserve">as stated in recent guidelines where this was </w:t>
      </w:r>
      <w:r w:rsidR="005D02AB" w:rsidRPr="000A6A85">
        <w:rPr>
          <w:rFonts w:ascii="Times New Roman" w:hAnsi="Times New Roman" w:cs="Times New Roman"/>
          <w:color w:val="0D0D0D" w:themeColor="text1" w:themeTint="F2"/>
          <w:lang w:val="en-US"/>
        </w:rPr>
        <w:t>possible, but</w:t>
      </w:r>
      <w:r w:rsidR="00925804" w:rsidRPr="000A6A85">
        <w:rPr>
          <w:rFonts w:ascii="Times New Roman" w:hAnsi="Times New Roman" w:cs="Times New Roman"/>
          <w:color w:val="0D0D0D" w:themeColor="text1" w:themeTint="F2"/>
          <w:lang w:val="en-US"/>
        </w:rPr>
        <w:t xml:space="preserve"> the study methodology could not address intra- and inter-operator variability in risk tool calculation</w:t>
      </w:r>
      <w:r w:rsidR="00770155" w:rsidRPr="000A6A85">
        <w:rPr>
          <w:rFonts w:ascii="Times New Roman" w:hAnsi="Times New Roman" w:cs="Times New Roman"/>
          <w:color w:val="0D0D0D" w:themeColor="text1" w:themeTint="F2"/>
          <w:lang w:val="en-US"/>
        </w:rPr>
        <w:t>.</w:t>
      </w:r>
      <w:r w:rsidRPr="000A6A85">
        <w:rPr>
          <w:rFonts w:ascii="Times New Roman" w:hAnsi="Times New Roman" w:cs="Times New Roman"/>
          <w:color w:val="0D0D0D" w:themeColor="text1" w:themeTint="F2"/>
          <w:lang w:val="en-US"/>
        </w:rPr>
        <w:t xml:space="preserve"> </w:t>
      </w:r>
      <w:r w:rsidR="00AE1219" w:rsidRPr="000A6A85">
        <w:rPr>
          <w:rFonts w:ascii="Times New Roman" w:hAnsi="Times New Roman" w:cs="Times New Roman"/>
          <w:color w:val="0D0D0D" w:themeColor="text1" w:themeTint="F2"/>
          <w:lang w:val="en-US"/>
        </w:rPr>
        <w:t xml:space="preserve">The database incorporated </w:t>
      </w:r>
      <w:r w:rsidR="001A26CC" w:rsidRPr="000A6A85">
        <w:rPr>
          <w:rFonts w:ascii="Times New Roman" w:hAnsi="Times New Roman" w:cs="Times New Roman"/>
          <w:color w:val="0D0D0D" w:themeColor="text1" w:themeTint="F2"/>
          <w:lang w:val="en-US"/>
        </w:rPr>
        <w:t>70</w:t>
      </w:r>
      <w:r w:rsidR="00AE1219" w:rsidRPr="000A6A85">
        <w:rPr>
          <w:rFonts w:ascii="Times New Roman" w:hAnsi="Times New Roman" w:cs="Times New Roman"/>
          <w:color w:val="0D0D0D" w:themeColor="text1" w:themeTint="F2"/>
          <w:lang w:val="en-US"/>
        </w:rPr>
        <w:t xml:space="preserve"> variables, of which </w:t>
      </w:r>
      <w:r w:rsidR="001A26CC" w:rsidRPr="000A6A85">
        <w:rPr>
          <w:rFonts w:ascii="Times New Roman" w:hAnsi="Times New Roman" w:cs="Times New Roman"/>
          <w:color w:val="0D0D0D" w:themeColor="text1" w:themeTint="F2"/>
          <w:lang w:val="en-US"/>
        </w:rPr>
        <w:t>50</w:t>
      </w:r>
      <w:r w:rsidR="00AE1219" w:rsidRPr="000A6A85">
        <w:rPr>
          <w:rFonts w:ascii="Times New Roman" w:hAnsi="Times New Roman" w:cs="Times New Roman"/>
          <w:color w:val="0D0D0D" w:themeColor="text1" w:themeTint="F2"/>
          <w:lang w:val="en-US"/>
        </w:rPr>
        <w:t xml:space="preserve"> were deemed core. All variables incorporated into the </w:t>
      </w:r>
      <w:r w:rsidR="00DD331A" w:rsidRPr="000A6A85">
        <w:rPr>
          <w:rFonts w:ascii="Times New Roman" w:hAnsi="Times New Roman" w:cs="Times New Roman"/>
          <w:color w:val="0D0D0D" w:themeColor="text1" w:themeTint="F2"/>
          <w:lang w:val="en-US"/>
        </w:rPr>
        <w:t>risk tools</w:t>
      </w:r>
      <w:r w:rsidR="00AE1219" w:rsidRPr="000A6A85">
        <w:rPr>
          <w:rFonts w:ascii="Times New Roman" w:hAnsi="Times New Roman" w:cs="Times New Roman"/>
          <w:color w:val="0D0D0D" w:themeColor="text1" w:themeTint="F2"/>
          <w:lang w:val="en-US"/>
        </w:rPr>
        <w:t xml:space="preserve"> in this manuscript were deemed </w:t>
      </w:r>
      <w:r w:rsidR="00BC036B" w:rsidRPr="000A6A85">
        <w:rPr>
          <w:rFonts w:ascii="Times New Roman" w:hAnsi="Times New Roman" w:cs="Times New Roman"/>
          <w:color w:val="0D0D0D" w:themeColor="text1" w:themeTint="F2"/>
          <w:lang w:val="en-US"/>
        </w:rPr>
        <w:t>core, though</w:t>
      </w:r>
      <w:r w:rsidR="00AE1219" w:rsidRPr="000A6A85">
        <w:rPr>
          <w:rFonts w:ascii="Times New Roman" w:hAnsi="Times New Roman" w:cs="Times New Roman"/>
          <w:color w:val="0D0D0D" w:themeColor="text1" w:themeTint="F2"/>
          <w:lang w:val="en-US"/>
        </w:rPr>
        <w:t xml:space="preserve"> we cannot exclude an implicit bias</w:t>
      </w:r>
      <w:r w:rsidR="00BA31B2" w:rsidRPr="000A6A85">
        <w:rPr>
          <w:rFonts w:ascii="Times New Roman" w:hAnsi="Times New Roman" w:cs="Times New Roman"/>
          <w:color w:val="0D0D0D" w:themeColor="text1" w:themeTint="F2"/>
          <w:lang w:val="en-US"/>
        </w:rPr>
        <w:t xml:space="preserve"> during data collection so</w:t>
      </w:r>
      <w:r w:rsidR="00AE1219" w:rsidRPr="000A6A85">
        <w:rPr>
          <w:rFonts w:ascii="Times New Roman" w:hAnsi="Times New Roman" w:cs="Times New Roman"/>
          <w:color w:val="0D0D0D" w:themeColor="text1" w:themeTint="F2"/>
          <w:lang w:val="en-US"/>
        </w:rPr>
        <w:t xml:space="preserve"> that the variables within the MIRACLE</w:t>
      </w:r>
      <w:r w:rsidR="00AE1219" w:rsidRPr="000A6A85">
        <w:rPr>
          <w:rFonts w:ascii="Times New Roman" w:hAnsi="Times New Roman" w:cs="Times New Roman"/>
          <w:color w:val="0D0D0D" w:themeColor="text1" w:themeTint="F2"/>
          <w:vertAlign w:val="subscript"/>
          <w:lang w:val="en-US"/>
        </w:rPr>
        <w:t>2</w:t>
      </w:r>
      <w:r w:rsidR="00AE1219" w:rsidRPr="000A6A85">
        <w:rPr>
          <w:rFonts w:ascii="Times New Roman" w:hAnsi="Times New Roman" w:cs="Times New Roman"/>
          <w:color w:val="0D0D0D" w:themeColor="text1" w:themeTint="F2"/>
          <w:lang w:val="en-US"/>
        </w:rPr>
        <w:t xml:space="preserve"> score were collected </w:t>
      </w:r>
      <w:r w:rsidR="00A12409" w:rsidRPr="000A6A85">
        <w:rPr>
          <w:rFonts w:ascii="Times New Roman" w:hAnsi="Times New Roman" w:cs="Times New Roman"/>
          <w:color w:val="0D0D0D" w:themeColor="text1" w:themeTint="F2"/>
          <w:lang w:val="en-US"/>
        </w:rPr>
        <w:t>preferentially</w:t>
      </w:r>
      <w:r w:rsidR="00AE1219" w:rsidRPr="000A6A85">
        <w:rPr>
          <w:rFonts w:ascii="Times New Roman" w:hAnsi="Times New Roman" w:cs="Times New Roman"/>
          <w:color w:val="0D0D0D" w:themeColor="text1" w:themeTint="F2"/>
          <w:lang w:val="en-US"/>
        </w:rPr>
        <w:t>.</w:t>
      </w:r>
      <w:r w:rsidR="003E7BEB" w:rsidRPr="000A6A85">
        <w:rPr>
          <w:rFonts w:ascii="Times New Roman" w:hAnsi="Times New Roman" w:cs="Times New Roman"/>
          <w:color w:val="0D0D0D" w:themeColor="text1" w:themeTint="F2"/>
          <w:lang w:val="en-US"/>
        </w:rPr>
        <w:t xml:space="preserve"> </w:t>
      </w:r>
      <w:bookmarkStart w:id="7" w:name="_Hlk214873959"/>
      <w:r w:rsidR="00454317" w:rsidRPr="000A6A85">
        <w:rPr>
          <w:rFonts w:ascii="Times New Roman" w:hAnsi="Times New Roman" w:cs="Times New Roman"/>
          <w:color w:val="0D0D0D" w:themeColor="text1" w:themeTint="F2"/>
          <w:lang w:val="en-US"/>
        </w:rPr>
        <w:t xml:space="preserve">The </w:t>
      </w:r>
      <w:r w:rsidR="00AE1219" w:rsidRPr="000A6A85">
        <w:rPr>
          <w:rFonts w:ascii="Times New Roman" w:hAnsi="Times New Roman" w:cs="Times New Roman"/>
          <w:color w:val="0D0D0D" w:themeColor="text1" w:themeTint="F2"/>
          <w:lang w:val="en-US"/>
        </w:rPr>
        <w:t>GLOBAL-MIRACLE</w:t>
      </w:r>
      <w:r w:rsidR="00454317" w:rsidRPr="000A6A85">
        <w:rPr>
          <w:rFonts w:ascii="Times New Roman" w:hAnsi="Times New Roman" w:cs="Times New Roman"/>
          <w:color w:val="0D0D0D" w:themeColor="text1" w:themeTint="F2"/>
          <w:lang w:val="en-US"/>
        </w:rPr>
        <w:t xml:space="preserve"> registry includes </w:t>
      </w:r>
      <w:r w:rsidR="008C458C" w:rsidRPr="000A6A85">
        <w:rPr>
          <w:rFonts w:ascii="Times New Roman" w:hAnsi="Times New Roman" w:cs="Times New Roman"/>
          <w:color w:val="0D0D0D" w:themeColor="text1" w:themeTint="F2"/>
          <w:lang w:val="en-US"/>
        </w:rPr>
        <w:t>presumed</w:t>
      </w:r>
      <w:r w:rsidR="00454317" w:rsidRPr="000A6A85">
        <w:rPr>
          <w:rFonts w:ascii="Times New Roman" w:hAnsi="Times New Roman" w:cs="Times New Roman"/>
          <w:color w:val="0D0D0D" w:themeColor="text1" w:themeTint="F2"/>
          <w:lang w:val="en-US"/>
        </w:rPr>
        <w:t xml:space="preserve"> cardiac aetiology </w:t>
      </w:r>
      <w:bookmarkStart w:id="8" w:name="_Hlk211078353"/>
      <w:r w:rsidR="008C458C" w:rsidRPr="000A6A85">
        <w:rPr>
          <w:rFonts w:ascii="Times New Roman" w:hAnsi="Times New Roman" w:cs="Times New Roman"/>
          <w:color w:val="0D0D0D" w:themeColor="text1" w:themeTint="F2"/>
          <w:lang w:val="en-US"/>
        </w:rPr>
        <w:t>OHCA</w:t>
      </w:r>
      <w:r w:rsidR="00454317" w:rsidRPr="000A6A85">
        <w:rPr>
          <w:rFonts w:ascii="Times New Roman" w:hAnsi="Times New Roman" w:cs="Times New Roman"/>
          <w:color w:val="0D0D0D" w:themeColor="text1" w:themeTint="F2"/>
          <w:lang w:val="en-US"/>
        </w:rPr>
        <w:t xml:space="preserve"> treated in specialist tertiary referral centers so the </w:t>
      </w:r>
      <w:r w:rsidR="00AE1219" w:rsidRPr="000A6A85">
        <w:rPr>
          <w:rFonts w:ascii="Times New Roman" w:hAnsi="Times New Roman" w:cs="Times New Roman"/>
          <w:color w:val="0D0D0D" w:themeColor="text1" w:themeTint="F2"/>
          <w:lang w:val="en-US"/>
        </w:rPr>
        <w:t>performance of the MIRACLE</w:t>
      </w:r>
      <w:r w:rsidR="00AE1219" w:rsidRPr="000A6A85">
        <w:rPr>
          <w:rFonts w:ascii="Times New Roman" w:hAnsi="Times New Roman" w:cs="Times New Roman"/>
          <w:color w:val="0D0D0D" w:themeColor="text1" w:themeTint="F2"/>
          <w:vertAlign w:val="subscript"/>
          <w:lang w:val="en-US"/>
        </w:rPr>
        <w:t>2</w:t>
      </w:r>
      <w:r w:rsidR="00AE1219" w:rsidRPr="000A6A85">
        <w:rPr>
          <w:rFonts w:ascii="Times New Roman" w:hAnsi="Times New Roman" w:cs="Times New Roman"/>
          <w:color w:val="0D0D0D" w:themeColor="text1" w:themeTint="F2"/>
          <w:lang w:val="en-US"/>
        </w:rPr>
        <w:t xml:space="preserve"> score</w:t>
      </w:r>
      <w:r w:rsidR="00454317" w:rsidRPr="000A6A85">
        <w:rPr>
          <w:rFonts w:ascii="Times New Roman" w:hAnsi="Times New Roman" w:cs="Times New Roman"/>
          <w:color w:val="0D0D0D" w:themeColor="text1" w:themeTint="F2"/>
          <w:lang w:val="en-US"/>
        </w:rPr>
        <w:t xml:space="preserve"> may not be reproducible to non-cardiac aetiology </w:t>
      </w:r>
      <w:r w:rsidR="00811BA3" w:rsidRPr="000A6A85">
        <w:rPr>
          <w:rFonts w:ascii="Times New Roman" w:hAnsi="Times New Roman" w:cs="Times New Roman"/>
          <w:color w:val="0D0D0D" w:themeColor="text1" w:themeTint="F2"/>
          <w:lang w:val="en-US"/>
        </w:rPr>
        <w:lastRenderedPageBreak/>
        <w:t>OHCA</w:t>
      </w:r>
      <w:r w:rsidR="003F641F" w:rsidRPr="000A6A85">
        <w:rPr>
          <w:rFonts w:ascii="Times New Roman" w:hAnsi="Times New Roman" w:cs="Times New Roman"/>
          <w:color w:val="0D0D0D" w:themeColor="text1" w:themeTint="F2"/>
          <w:lang w:val="en-US"/>
        </w:rPr>
        <w:t>, where the primary outcome</w:t>
      </w:r>
      <w:r w:rsidR="00B9418D" w:rsidRPr="000A6A85">
        <w:rPr>
          <w:rFonts w:ascii="Times New Roman" w:hAnsi="Times New Roman" w:cs="Times New Roman"/>
          <w:color w:val="0D0D0D" w:themeColor="text1" w:themeTint="F2"/>
          <w:lang w:val="en-US"/>
        </w:rPr>
        <w:t xml:space="preserve"> of poor neurological outcome</w:t>
      </w:r>
      <w:r w:rsidR="003F641F" w:rsidRPr="000A6A85">
        <w:rPr>
          <w:rFonts w:ascii="Times New Roman" w:hAnsi="Times New Roman" w:cs="Times New Roman"/>
          <w:color w:val="0D0D0D" w:themeColor="text1" w:themeTint="F2"/>
          <w:lang w:val="en-US"/>
        </w:rPr>
        <w:t xml:space="preserve"> is usually higher</w:t>
      </w:r>
      <w:r w:rsidR="00454317" w:rsidRPr="000A6A85">
        <w:rPr>
          <w:rFonts w:ascii="Times New Roman" w:hAnsi="Times New Roman" w:cs="Times New Roman"/>
          <w:color w:val="0D0D0D" w:themeColor="text1" w:themeTint="F2"/>
          <w:lang w:val="en-US"/>
        </w:rPr>
        <w:t xml:space="preserve"> and those treated in non-specialist </w:t>
      </w:r>
      <w:proofErr w:type="spellStart"/>
      <w:r w:rsidR="00B9418D" w:rsidRPr="000A6A85">
        <w:rPr>
          <w:rFonts w:ascii="Times New Roman" w:hAnsi="Times New Roman" w:cs="Times New Roman"/>
          <w:color w:val="0D0D0D" w:themeColor="text1" w:themeTint="F2"/>
          <w:lang w:val="en-US"/>
        </w:rPr>
        <w:t>centres</w:t>
      </w:r>
      <w:proofErr w:type="spellEnd"/>
      <w:r w:rsidR="00B9418D" w:rsidRPr="000A6A85">
        <w:rPr>
          <w:rFonts w:ascii="Times New Roman" w:hAnsi="Times New Roman" w:cs="Times New Roman"/>
          <w:color w:val="0D0D0D" w:themeColor="text1" w:themeTint="F2"/>
          <w:lang w:val="en-US"/>
        </w:rPr>
        <w:t>, which</w:t>
      </w:r>
      <w:r w:rsidR="00454317" w:rsidRPr="000A6A85">
        <w:rPr>
          <w:rFonts w:ascii="Times New Roman" w:hAnsi="Times New Roman" w:cs="Times New Roman"/>
          <w:color w:val="0D0D0D" w:themeColor="text1" w:themeTint="F2"/>
          <w:lang w:val="en-US"/>
        </w:rPr>
        <w:t xml:space="preserve"> do not have routine access to PCI or MCS.</w:t>
      </w:r>
      <w:bookmarkEnd w:id="8"/>
      <w:r w:rsidR="00F57803" w:rsidRPr="000A6A85">
        <w:rPr>
          <w:rFonts w:ascii="Times New Roman" w:hAnsi="Times New Roman" w:cs="Times New Roman"/>
          <w:color w:val="0D0D0D" w:themeColor="text1" w:themeTint="F2"/>
          <w:lang w:val="en-US"/>
        </w:rPr>
        <w:t xml:space="preserve"> </w:t>
      </w:r>
      <w:bookmarkStart w:id="9" w:name="_Hlk211077753"/>
      <w:r w:rsidR="00F57803" w:rsidRPr="000A6A85">
        <w:rPr>
          <w:rFonts w:ascii="Times New Roman" w:hAnsi="Times New Roman" w:cs="Times New Roman"/>
          <w:color w:val="0D0D0D" w:themeColor="text1" w:themeTint="F2"/>
          <w:lang w:val="en-US"/>
        </w:rPr>
        <w:t>OHCA patients were only included if they met study criteria but a screening log of those non-eligible was not undertaken.</w:t>
      </w:r>
      <w:bookmarkEnd w:id="7"/>
      <w:bookmarkEnd w:id="9"/>
      <w:r w:rsidR="00F57803" w:rsidRPr="000A6A85">
        <w:rPr>
          <w:rFonts w:ascii="Times New Roman" w:hAnsi="Times New Roman" w:cs="Times New Roman"/>
          <w:color w:val="0D0D0D" w:themeColor="text1" w:themeTint="F2"/>
          <w:lang w:val="en-US"/>
        </w:rPr>
        <w:t xml:space="preserve"> </w:t>
      </w:r>
      <w:r w:rsidR="001D36D9" w:rsidRPr="000A6A85">
        <w:rPr>
          <w:rFonts w:ascii="Times New Roman" w:hAnsi="Times New Roman" w:cs="Times New Roman"/>
          <w:color w:val="0D0D0D" w:themeColor="text1" w:themeTint="F2"/>
          <w:lang w:val="en-US"/>
        </w:rPr>
        <w:t xml:space="preserve">Nevertheless, the findings are </w:t>
      </w:r>
      <w:r w:rsidR="005E159C" w:rsidRPr="000A6A85">
        <w:rPr>
          <w:rFonts w:ascii="Times New Roman" w:hAnsi="Times New Roman" w:cs="Times New Roman"/>
          <w:color w:val="0D0D0D" w:themeColor="text1" w:themeTint="F2"/>
          <w:lang w:val="en-US"/>
        </w:rPr>
        <w:t xml:space="preserve">highly </w:t>
      </w:r>
      <w:r w:rsidR="001D36D9" w:rsidRPr="000A6A85">
        <w:rPr>
          <w:rFonts w:ascii="Times New Roman" w:hAnsi="Times New Roman" w:cs="Times New Roman"/>
          <w:color w:val="0D0D0D" w:themeColor="text1" w:themeTint="F2"/>
          <w:lang w:val="en-US"/>
        </w:rPr>
        <w:t>rel</w:t>
      </w:r>
      <w:r w:rsidR="005E159C" w:rsidRPr="000A6A85">
        <w:rPr>
          <w:rFonts w:ascii="Times New Roman" w:hAnsi="Times New Roman" w:cs="Times New Roman"/>
          <w:color w:val="0D0D0D" w:themeColor="text1" w:themeTint="F2"/>
          <w:lang w:val="en-US"/>
        </w:rPr>
        <w:t>evant to this population and,</w:t>
      </w:r>
      <w:r w:rsidR="00BA31B2" w:rsidRPr="000A6A85">
        <w:rPr>
          <w:rFonts w:ascii="Times New Roman" w:hAnsi="Times New Roman" w:cs="Times New Roman"/>
          <w:color w:val="0D0D0D" w:themeColor="text1" w:themeTint="F2"/>
          <w:lang w:val="en-US"/>
        </w:rPr>
        <w:t xml:space="preserve"> its applicability to those </w:t>
      </w:r>
      <w:proofErr w:type="gramStart"/>
      <w:r w:rsidR="00BA31B2" w:rsidRPr="000A6A85">
        <w:rPr>
          <w:rFonts w:ascii="Times New Roman" w:hAnsi="Times New Roman" w:cs="Times New Roman"/>
          <w:color w:val="0D0D0D" w:themeColor="text1" w:themeTint="F2"/>
          <w:lang w:val="en-US"/>
        </w:rPr>
        <w:t>scenarios</w:t>
      </w:r>
      <w:proofErr w:type="gramEnd"/>
      <w:r w:rsidR="00BA31B2" w:rsidRPr="000A6A85">
        <w:rPr>
          <w:rFonts w:ascii="Times New Roman" w:hAnsi="Times New Roman" w:cs="Times New Roman"/>
          <w:color w:val="0D0D0D" w:themeColor="text1" w:themeTint="F2"/>
          <w:lang w:val="en-US"/>
        </w:rPr>
        <w:t xml:space="preserve"> merits further investigation</w:t>
      </w:r>
      <w:r w:rsidR="005E159C" w:rsidRPr="000A6A85">
        <w:rPr>
          <w:rFonts w:ascii="Times New Roman" w:hAnsi="Times New Roman" w:cs="Times New Roman"/>
          <w:color w:val="0D0D0D" w:themeColor="text1" w:themeTint="F2"/>
          <w:lang w:val="en-US"/>
        </w:rPr>
        <w:t>.</w:t>
      </w:r>
      <w:r w:rsidR="00770155" w:rsidRPr="000A6A85">
        <w:rPr>
          <w:rFonts w:ascii="Times New Roman" w:hAnsi="Times New Roman" w:cs="Times New Roman"/>
          <w:color w:val="0D0D0D" w:themeColor="text1" w:themeTint="F2"/>
          <w:lang w:val="en-US"/>
        </w:rPr>
        <w:t xml:space="preserve"> Finally, </w:t>
      </w:r>
      <w:r w:rsidR="004176B8" w:rsidRPr="000A6A85">
        <w:rPr>
          <w:rFonts w:ascii="Times New Roman" w:hAnsi="Times New Roman" w:cs="Times New Roman"/>
          <w:color w:val="0D0D0D" w:themeColor="text1" w:themeTint="F2"/>
          <w:lang w:val="en-US"/>
        </w:rPr>
        <w:t xml:space="preserve">while the </w:t>
      </w:r>
      <w:r w:rsidR="00770155" w:rsidRPr="000A6A85">
        <w:rPr>
          <w:rFonts w:ascii="Times New Roman" w:hAnsi="Times New Roman" w:cs="Times New Roman"/>
          <w:color w:val="0D0D0D" w:themeColor="text1" w:themeTint="F2"/>
          <w:lang w:val="en-US"/>
        </w:rPr>
        <w:t>sample size remains</w:t>
      </w:r>
      <w:r w:rsidR="004176B8" w:rsidRPr="000A6A85">
        <w:rPr>
          <w:rFonts w:ascii="Times New Roman" w:hAnsi="Times New Roman" w:cs="Times New Roman"/>
          <w:color w:val="0D0D0D" w:themeColor="text1" w:themeTint="F2"/>
          <w:lang w:val="en-US"/>
        </w:rPr>
        <w:t xml:space="preserve"> relatively</w:t>
      </w:r>
      <w:r w:rsidR="00770155" w:rsidRPr="000A6A85">
        <w:rPr>
          <w:rFonts w:ascii="Times New Roman" w:hAnsi="Times New Roman" w:cs="Times New Roman"/>
          <w:color w:val="0D0D0D" w:themeColor="text1" w:themeTint="F2"/>
          <w:lang w:val="en-US"/>
        </w:rPr>
        <w:t xml:space="preserve"> small</w:t>
      </w:r>
      <w:r w:rsidR="004176B8" w:rsidRPr="000A6A85">
        <w:rPr>
          <w:rFonts w:ascii="Times New Roman" w:hAnsi="Times New Roman" w:cs="Times New Roman"/>
          <w:color w:val="0D0D0D" w:themeColor="text1" w:themeTint="F2"/>
          <w:lang w:val="en-US"/>
        </w:rPr>
        <w:t>, this represents the largest prospective cardiac and critical care registry of this condition to date</w:t>
      </w:r>
      <w:r w:rsidR="00770155" w:rsidRPr="000A6A85">
        <w:rPr>
          <w:rFonts w:ascii="Times New Roman" w:hAnsi="Times New Roman" w:cs="Times New Roman"/>
          <w:color w:val="0D0D0D" w:themeColor="text1" w:themeTint="F2"/>
          <w:lang w:val="en-US"/>
        </w:rPr>
        <w:t>.</w:t>
      </w:r>
      <w:r w:rsidR="00E22095" w:rsidRPr="000A6A85">
        <w:rPr>
          <w:rFonts w:ascii="Times New Roman" w:hAnsi="Times New Roman" w:cs="Times New Roman"/>
          <w:color w:val="0D0D0D" w:themeColor="text1" w:themeTint="F2"/>
          <w:lang w:val="en-US"/>
        </w:rPr>
        <w:t xml:space="preserve"> </w:t>
      </w:r>
    </w:p>
    <w:p w14:paraId="0E8D23E9" w14:textId="08345478" w:rsidR="00AE1219" w:rsidRPr="000A6A85" w:rsidRDefault="003920EE" w:rsidP="00107F7F">
      <w:pPr>
        <w:tabs>
          <w:tab w:val="left" w:pos="4459"/>
          <w:tab w:val="center" w:pos="4513"/>
        </w:tabs>
        <w:spacing w:line="480" w:lineRule="auto"/>
        <w:jc w:val="both"/>
        <w:rPr>
          <w:rFonts w:ascii="Times New Roman" w:hAnsi="Times New Roman" w:cs="Times New Roman"/>
          <w:b/>
          <w:color w:val="0D0D0D" w:themeColor="text1" w:themeTint="F2"/>
          <w:lang w:val="en-US"/>
        </w:rPr>
      </w:pPr>
      <w:r w:rsidRPr="000A6A85">
        <w:rPr>
          <w:rFonts w:ascii="Times New Roman" w:hAnsi="Times New Roman" w:cs="Times New Roman"/>
          <w:b/>
          <w:color w:val="0D0D0D" w:themeColor="text1" w:themeTint="F2"/>
          <w:lang w:val="en-US"/>
        </w:rPr>
        <w:t>CONCLUSIONS</w:t>
      </w:r>
    </w:p>
    <w:p w14:paraId="7E5D8584" w14:textId="77777777" w:rsidR="007973E5" w:rsidRPr="000A6A85" w:rsidRDefault="007973E5" w:rsidP="00107F7F">
      <w:pPr>
        <w:tabs>
          <w:tab w:val="left" w:pos="4459"/>
          <w:tab w:val="center" w:pos="4513"/>
        </w:tabs>
        <w:spacing w:line="480" w:lineRule="auto"/>
        <w:jc w:val="both"/>
        <w:rPr>
          <w:rFonts w:ascii="Times New Roman" w:hAnsi="Times New Roman" w:cs="Times New Roman"/>
          <w:bCs/>
          <w:color w:val="0D0D0D" w:themeColor="text1" w:themeTint="F2"/>
          <w:lang w:val="en-US"/>
        </w:rPr>
      </w:pPr>
      <w:r w:rsidRPr="000A6A85">
        <w:rPr>
          <w:rFonts w:ascii="Times New Roman" w:hAnsi="Times New Roman" w:cs="Times New Roman"/>
          <w:bCs/>
          <w:color w:val="0D0D0D" w:themeColor="text1" w:themeTint="F2"/>
          <w:lang w:val="en-US"/>
        </w:rPr>
        <w:t>The MIRACLE</w:t>
      </w:r>
      <w:r w:rsidRPr="000A6A85">
        <w:rPr>
          <w:rFonts w:ascii="Times New Roman" w:hAnsi="Times New Roman" w:cs="Times New Roman"/>
          <w:bCs/>
          <w:color w:val="0D0D0D" w:themeColor="text1" w:themeTint="F2"/>
          <w:vertAlign w:val="subscript"/>
          <w:lang w:val="en-US"/>
        </w:rPr>
        <w:t>2</w:t>
      </w:r>
      <w:r w:rsidRPr="000A6A85">
        <w:rPr>
          <w:rFonts w:ascii="Times New Roman" w:hAnsi="Times New Roman" w:cs="Times New Roman"/>
          <w:bCs/>
          <w:color w:val="0D0D0D" w:themeColor="text1" w:themeTint="F2"/>
          <w:lang w:val="en-US"/>
        </w:rPr>
        <w:t xml:space="preserve"> score is a practical risk tool which shows excellent discrimination performance for poor neurological outcome after presumed cardiac aetiology OHCA, including based on </w:t>
      </w:r>
      <w:proofErr w:type="spellStart"/>
      <w:r w:rsidRPr="000A6A85">
        <w:rPr>
          <w:rFonts w:ascii="Times New Roman" w:hAnsi="Times New Roman" w:cs="Times New Roman"/>
          <w:bCs/>
          <w:color w:val="0D0D0D" w:themeColor="text1" w:themeTint="F2"/>
          <w:lang w:val="en-US"/>
        </w:rPr>
        <w:t>haemodynamic</w:t>
      </w:r>
      <w:proofErr w:type="spellEnd"/>
      <w:r w:rsidRPr="000A6A85">
        <w:rPr>
          <w:rFonts w:ascii="Times New Roman" w:hAnsi="Times New Roman" w:cs="Times New Roman"/>
          <w:bCs/>
          <w:color w:val="0D0D0D" w:themeColor="text1" w:themeTint="F2"/>
          <w:lang w:val="en-US"/>
        </w:rPr>
        <w:t xml:space="preserve"> status and admission 12-lead ECG. Early stratification of OHCA patients using the MIRACLE</w:t>
      </w:r>
      <w:r w:rsidRPr="000A6A85">
        <w:rPr>
          <w:rFonts w:ascii="Times New Roman" w:hAnsi="Times New Roman" w:cs="Times New Roman"/>
          <w:bCs/>
          <w:color w:val="0D0D0D" w:themeColor="text1" w:themeTint="F2"/>
          <w:vertAlign w:val="subscript"/>
          <w:lang w:val="en-US"/>
        </w:rPr>
        <w:t>2</w:t>
      </w:r>
      <w:r w:rsidRPr="000A6A85">
        <w:rPr>
          <w:rFonts w:ascii="Times New Roman" w:hAnsi="Times New Roman" w:cs="Times New Roman"/>
          <w:bCs/>
          <w:color w:val="0D0D0D" w:themeColor="text1" w:themeTint="F2"/>
          <w:lang w:val="en-US"/>
        </w:rPr>
        <w:t xml:space="preserve"> score should be evaluated in future RCTs. </w:t>
      </w:r>
    </w:p>
    <w:p w14:paraId="28A64936" w14:textId="77777777" w:rsidR="00505AB5" w:rsidRPr="000A6A85" w:rsidRDefault="00505AB5" w:rsidP="00107F7F">
      <w:pPr>
        <w:tabs>
          <w:tab w:val="left" w:pos="4459"/>
          <w:tab w:val="center" w:pos="4513"/>
        </w:tabs>
        <w:spacing w:line="480" w:lineRule="auto"/>
        <w:jc w:val="both"/>
        <w:rPr>
          <w:rFonts w:ascii="Times New Roman" w:hAnsi="Times New Roman" w:cs="Times New Roman"/>
          <w:bCs/>
          <w:color w:val="0D0D0D" w:themeColor="text1" w:themeTint="F2"/>
          <w:lang w:val="en-US"/>
        </w:rPr>
      </w:pPr>
    </w:p>
    <w:p w14:paraId="30C97123" w14:textId="77777777" w:rsidR="00505AB5" w:rsidRPr="000A6A85" w:rsidRDefault="00505AB5" w:rsidP="00107F7F">
      <w:pPr>
        <w:tabs>
          <w:tab w:val="left" w:pos="4459"/>
          <w:tab w:val="center" w:pos="4513"/>
        </w:tabs>
        <w:spacing w:line="480" w:lineRule="auto"/>
        <w:jc w:val="both"/>
        <w:rPr>
          <w:rFonts w:ascii="Times New Roman" w:hAnsi="Times New Roman" w:cs="Times New Roman"/>
          <w:bCs/>
          <w:color w:val="0D0D0D" w:themeColor="text1" w:themeTint="F2"/>
          <w:lang w:val="en-US"/>
        </w:rPr>
      </w:pPr>
    </w:p>
    <w:p w14:paraId="74407CC0" w14:textId="77777777" w:rsidR="00505AB5" w:rsidRPr="000A6A85" w:rsidRDefault="00505AB5" w:rsidP="00107F7F">
      <w:pPr>
        <w:tabs>
          <w:tab w:val="left" w:pos="4459"/>
          <w:tab w:val="center" w:pos="4513"/>
        </w:tabs>
        <w:spacing w:line="480" w:lineRule="auto"/>
        <w:jc w:val="both"/>
        <w:rPr>
          <w:rFonts w:ascii="Times New Roman" w:hAnsi="Times New Roman" w:cs="Times New Roman"/>
          <w:bCs/>
          <w:color w:val="0D0D0D" w:themeColor="text1" w:themeTint="F2"/>
          <w:lang w:val="en-US"/>
        </w:rPr>
      </w:pPr>
    </w:p>
    <w:p w14:paraId="0F0C1A88" w14:textId="77777777" w:rsidR="00505AB5" w:rsidRPr="000A6A85" w:rsidRDefault="00505AB5" w:rsidP="00107F7F">
      <w:pPr>
        <w:tabs>
          <w:tab w:val="left" w:pos="4459"/>
          <w:tab w:val="center" w:pos="4513"/>
        </w:tabs>
        <w:spacing w:line="480" w:lineRule="auto"/>
        <w:jc w:val="both"/>
        <w:rPr>
          <w:rFonts w:ascii="Times New Roman" w:hAnsi="Times New Roman" w:cs="Times New Roman"/>
          <w:bCs/>
          <w:color w:val="0D0D0D" w:themeColor="text1" w:themeTint="F2"/>
          <w:lang w:val="en-US"/>
        </w:rPr>
      </w:pPr>
    </w:p>
    <w:p w14:paraId="059275A1" w14:textId="77777777" w:rsidR="00505AB5" w:rsidRPr="000A6A85" w:rsidRDefault="00505AB5" w:rsidP="00107F7F">
      <w:pPr>
        <w:tabs>
          <w:tab w:val="left" w:pos="4459"/>
          <w:tab w:val="center" w:pos="4513"/>
        </w:tabs>
        <w:spacing w:line="480" w:lineRule="auto"/>
        <w:jc w:val="both"/>
        <w:rPr>
          <w:rFonts w:ascii="Times New Roman" w:hAnsi="Times New Roman" w:cs="Times New Roman"/>
          <w:bCs/>
          <w:color w:val="0D0D0D" w:themeColor="text1" w:themeTint="F2"/>
          <w:lang w:val="en-US"/>
        </w:rPr>
      </w:pPr>
    </w:p>
    <w:p w14:paraId="3B882ACA" w14:textId="77777777" w:rsidR="00505AB5" w:rsidRPr="000A6A85" w:rsidRDefault="00505AB5" w:rsidP="00107F7F">
      <w:pPr>
        <w:tabs>
          <w:tab w:val="left" w:pos="4459"/>
          <w:tab w:val="center" w:pos="4513"/>
        </w:tabs>
        <w:spacing w:line="480" w:lineRule="auto"/>
        <w:jc w:val="both"/>
        <w:rPr>
          <w:rFonts w:ascii="Times New Roman" w:hAnsi="Times New Roman" w:cs="Times New Roman"/>
          <w:bCs/>
          <w:color w:val="0D0D0D" w:themeColor="text1" w:themeTint="F2"/>
          <w:lang w:val="en-US"/>
        </w:rPr>
      </w:pPr>
    </w:p>
    <w:p w14:paraId="7A674355" w14:textId="77777777" w:rsidR="00505AB5" w:rsidRPr="000A6A85" w:rsidRDefault="00505AB5" w:rsidP="00107F7F">
      <w:pPr>
        <w:tabs>
          <w:tab w:val="left" w:pos="4459"/>
          <w:tab w:val="center" w:pos="4513"/>
        </w:tabs>
        <w:spacing w:line="480" w:lineRule="auto"/>
        <w:jc w:val="both"/>
        <w:rPr>
          <w:rFonts w:ascii="Times New Roman" w:hAnsi="Times New Roman" w:cs="Times New Roman"/>
          <w:bCs/>
          <w:color w:val="0D0D0D" w:themeColor="text1" w:themeTint="F2"/>
          <w:lang w:val="en-US"/>
        </w:rPr>
      </w:pPr>
    </w:p>
    <w:p w14:paraId="1B836A0C" w14:textId="77777777" w:rsidR="00505AB5" w:rsidRPr="000A6A85" w:rsidRDefault="00505AB5" w:rsidP="00107F7F">
      <w:pPr>
        <w:tabs>
          <w:tab w:val="left" w:pos="4459"/>
          <w:tab w:val="center" w:pos="4513"/>
        </w:tabs>
        <w:spacing w:line="480" w:lineRule="auto"/>
        <w:jc w:val="both"/>
        <w:rPr>
          <w:rFonts w:ascii="Times New Roman" w:hAnsi="Times New Roman" w:cs="Times New Roman"/>
          <w:bCs/>
          <w:color w:val="0D0D0D" w:themeColor="text1" w:themeTint="F2"/>
          <w:lang w:val="en-US"/>
        </w:rPr>
      </w:pPr>
    </w:p>
    <w:p w14:paraId="50306D12" w14:textId="77777777" w:rsidR="00505AB5" w:rsidRPr="000A6A85" w:rsidRDefault="00505AB5" w:rsidP="00107F7F">
      <w:pPr>
        <w:tabs>
          <w:tab w:val="left" w:pos="4459"/>
          <w:tab w:val="center" w:pos="4513"/>
        </w:tabs>
        <w:spacing w:line="480" w:lineRule="auto"/>
        <w:jc w:val="both"/>
        <w:rPr>
          <w:rFonts w:ascii="Times New Roman" w:hAnsi="Times New Roman" w:cs="Times New Roman"/>
          <w:bCs/>
          <w:color w:val="0D0D0D" w:themeColor="text1" w:themeTint="F2"/>
          <w:lang w:val="en-US"/>
        </w:rPr>
      </w:pPr>
    </w:p>
    <w:p w14:paraId="49FED547" w14:textId="77777777" w:rsidR="00505AB5" w:rsidRPr="000A6A85" w:rsidRDefault="00505AB5" w:rsidP="00107F7F">
      <w:pPr>
        <w:tabs>
          <w:tab w:val="left" w:pos="4459"/>
          <w:tab w:val="center" w:pos="4513"/>
        </w:tabs>
        <w:spacing w:line="480" w:lineRule="auto"/>
        <w:jc w:val="both"/>
        <w:rPr>
          <w:rFonts w:ascii="Times New Roman" w:hAnsi="Times New Roman" w:cs="Times New Roman"/>
          <w:bCs/>
          <w:color w:val="0D0D0D" w:themeColor="text1" w:themeTint="F2"/>
          <w:lang w:val="en-US"/>
        </w:rPr>
      </w:pPr>
    </w:p>
    <w:p w14:paraId="17AB71DA" w14:textId="77777777" w:rsidR="00505AB5" w:rsidRPr="000A6A85" w:rsidRDefault="00505AB5" w:rsidP="00107F7F">
      <w:pPr>
        <w:tabs>
          <w:tab w:val="left" w:pos="4459"/>
          <w:tab w:val="center" w:pos="4513"/>
        </w:tabs>
        <w:spacing w:line="480" w:lineRule="auto"/>
        <w:jc w:val="both"/>
        <w:rPr>
          <w:rFonts w:ascii="Times New Roman" w:hAnsi="Times New Roman" w:cs="Times New Roman"/>
          <w:bCs/>
          <w:color w:val="0D0D0D" w:themeColor="text1" w:themeTint="F2"/>
          <w:lang w:val="en-US"/>
        </w:rPr>
      </w:pPr>
    </w:p>
    <w:p w14:paraId="3044D8A3" w14:textId="77777777" w:rsidR="00505AB5" w:rsidRPr="000A6A85" w:rsidRDefault="00505AB5" w:rsidP="00107F7F">
      <w:pPr>
        <w:tabs>
          <w:tab w:val="left" w:pos="4459"/>
          <w:tab w:val="center" w:pos="4513"/>
        </w:tabs>
        <w:spacing w:line="480" w:lineRule="auto"/>
        <w:jc w:val="both"/>
        <w:rPr>
          <w:rFonts w:ascii="Times New Roman" w:hAnsi="Times New Roman" w:cs="Times New Roman"/>
          <w:bCs/>
          <w:color w:val="0D0D0D" w:themeColor="text1" w:themeTint="F2"/>
          <w:lang w:val="en-US"/>
        </w:rPr>
      </w:pPr>
    </w:p>
    <w:p w14:paraId="0CC5AB02" w14:textId="4498FCCC" w:rsidR="00F77FC6" w:rsidRPr="000A6A85" w:rsidRDefault="00F77FC6" w:rsidP="00107F7F">
      <w:pPr>
        <w:tabs>
          <w:tab w:val="left" w:pos="4459"/>
          <w:tab w:val="center" w:pos="4513"/>
        </w:tabs>
        <w:spacing w:line="480" w:lineRule="auto"/>
        <w:jc w:val="both"/>
        <w:rPr>
          <w:rFonts w:ascii="Times New Roman" w:hAnsi="Times New Roman" w:cs="Times New Roman"/>
          <w:b/>
          <w:bCs/>
          <w:color w:val="0D0D0D" w:themeColor="text1" w:themeTint="F2"/>
        </w:rPr>
      </w:pPr>
    </w:p>
    <w:p w14:paraId="3C51580C" w14:textId="77777777" w:rsidR="00AE2D28" w:rsidRPr="000A6A85" w:rsidRDefault="00AE2D28" w:rsidP="009D0A38">
      <w:pPr>
        <w:tabs>
          <w:tab w:val="left" w:pos="4459"/>
          <w:tab w:val="center" w:pos="4513"/>
        </w:tabs>
        <w:spacing w:line="480" w:lineRule="auto"/>
        <w:jc w:val="both"/>
        <w:rPr>
          <w:rFonts w:ascii="Times New Roman" w:hAnsi="Times New Roman" w:cs="Times New Roman"/>
          <w:b/>
          <w:bCs/>
          <w:color w:val="0D0D0D" w:themeColor="text1" w:themeTint="F2"/>
        </w:rPr>
        <w:sectPr w:rsidR="00AE2D28" w:rsidRPr="000A6A85" w:rsidSect="006D6E2F">
          <w:footerReference w:type="even" r:id="rId10"/>
          <w:footerReference w:type="default" r:id="rId11"/>
          <w:pgSz w:w="11901" w:h="16817"/>
          <w:pgMar w:top="1440" w:right="1440" w:bottom="1440" w:left="1440" w:header="709" w:footer="709" w:gutter="0"/>
          <w:cols w:space="708"/>
          <w:docGrid w:linePitch="360"/>
        </w:sectPr>
      </w:pPr>
    </w:p>
    <w:p w14:paraId="53D9E0C9" w14:textId="77777777" w:rsidR="00CE0542" w:rsidRDefault="00CE0542" w:rsidP="002A6755">
      <w:pPr>
        <w:spacing w:line="480" w:lineRule="auto"/>
        <w:contextualSpacing/>
        <w:jc w:val="both"/>
        <w:rPr>
          <w:rFonts w:ascii="Times New Roman" w:hAnsi="Times New Roman" w:cs="Times New Roman"/>
          <w:b/>
          <w:bCs/>
          <w:color w:val="0D0D0D" w:themeColor="text1" w:themeTint="F2"/>
          <w:lang w:val="de-DE"/>
        </w:rPr>
      </w:pPr>
      <w:r>
        <w:rPr>
          <w:rFonts w:ascii="Times New Roman" w:hAnsi="Times New Roman" w:cs="Times New Roman"/>
          <w:b/>
          <w:bCs/>
          <w:color w:val="0D0D0D" w:themeColor="text1" w:themeTint="F2"/>
          <w:lang w:val="de-DE"/>
        </w:rPr>
        <w:lastRenderedPageBreak/>
        <w:t>SOURCES OF FUNDING AND DISCLOSURE STATEMENTS</w:t>
      </w:r>
    </w:p>
    <w:p w14:paraId="5EB1F353" w14:textId="6CFBB5F1" w:rsidR="00C030D0" w:rsidRDefault="008F1D76" w:rsidP="002A6755">
      <w:pPr>
        <w:spacing w:line="480" w:lineRule="auto"/>
        <w:contextualSpacing/>
        <w:jc w:val="both"/>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This work was supported by the British Heart Foundation Centre of Research Excellence [Grant no. RE/24/130035]. Daniel Stahl and George Vamvakas are part-funded by the NIHR Maudsley Biomedical Research Centre at South London and Maudsley NHS Foundation Trust and King’s College London. The views expressed are those of the author(s) and not necessarily those of the NIHR or the Department of Health and Social Care. N</w:t>
      </w:r>
      <w:r w:rsidR="0044032C">
        <w:rPr>
          <w:rFonts w:ascii="Times New Roman" w:hAnsi="Times New Roman" w:cs="Times New Roman"/>
          <w:color w:val="0D0D0D" w:themeColor="text1" w:themeTint="F2"/>
        </w:rPr>
        <w:t xml:space="preserve">ilesh </w:t>
      </w:r>
      <w:r w:rsidRPr="000A6A85">
        <w:rPr>
          <w:rFonts w:ascii="Times New Roman" w:hAnsi="Times New Roman" w:cs="Times New Roman"/>
          <w:color w:val="0D0D0D" w:themeColor="text1" w:themeTint="F2"/>
        </w:rPr>
        <w:t>P</w:t>
      </w:r>
      <w:r w:rsidR="0044032C">
        <w:rPr>
          <w:rFonts w:ascii="Times New Roman" w:hAnsi="Times New Roman" w:cs="Times New Roman"/>
          <w:color w:val="0D0D0D" w:themeColor="text1" w:themeTint="F2"/>
        </w:rPr>
        <w:t>areek</w:t>
      </w:r>
      <w:r w:rsidRPr="000A6A85">
        <w:rPr>
          <w:rFonts w:ascii="Times New Roman" w:hAnsi="Times New Roman" w:cs="Times New Roman"/>
          <w:color w:val="0D0D0D" w:themeColor="text1" w:themeTint="F2"/>
        </w:rPr>
        <w:t xml:space="preserve"> is supported by the Margaret Sail Novel Emerging Technology Grant from Heart Research UK (Grant number RG2693).</w:t>
      </w:r>
      <w:r>
        <w:rPr>
          <w:rFonts w:ascii="Times New Roman" w:hAnsi="Times New Roman" w:cs="Times New Roman"/>
          <w:b/>
          <w:bCs/>
          <w:color w:val="0D0D0D" w:themeColor="text1" w:themeTint="F2"/>
          <w:lang w:val="de-DE"/>
        </w:rPr>
        <w:t xml:space="preserve"> </w:t>
      </w:r>
      <w:r w:rsidRPr="000A6A85">
        <w:rPr>
          <w:rFonts w:ascii="Times New Roman" w:hAnsi="Times New Roman" w:cs="Times New Roman"/>
          <w:color w:val="0D0D0D" w:themeColor="text1" w:themeTint="F2"/>
        </w:rPr>
        <w:t xml:space="preserve">We declare that there were no relationships with industry related to this manuscript. </w:t>
      </w:r>
    </w:p>
    <w:p w14:paraId="3C48A715" w14:textId="26DC5027" w:rsidR="00C030D0" w:rsidRDefault="00CE0542" w:rsidP="002A6755">
      <w:pPr>
        <w:spacing w:line="480" w:lineRule="auto"/>
        <w:contextualSpacing/>
        <w:jc w:val="both"/>
        <w:rPr>
          <w:rFonts w:ascii="Times New Roman" w:hAnsi="Times New Roman" w:cs="Times New Roman"/>
          <w:b/>
          <w:bCs/>
          <w:color w:val="0D0D0D" w:themeColor="text1" w:themeTint="F2"/>
        </w:rPr>
      </w:pPr>
      <w:r>
        <w:rPr>
          <w:rFonts w:ascii="Times New Roman" w:hAnsi="Times New Roman" w:cs="Times New Roman"/>
          <w:b/>
          <w:bCs/>
          <w:color w:val="0D0D0D" w:themeColor="text1" w:themeTint="F2"/>
        </w:rPr>
        <w:t>SUPPLEMENTAL MATERIAL</w:t>
      </w:r>
    </w:p>
    <w:p w14:paraId="314AE3FB" w14:textId="394ABA0B" w:rsidR="00C030D0" w:rsidRDefault="00C030D0" w:rsidP="002A6755">
      <w:pPr>
        <w:spacing w:line="480" w:lineRule="auto"/>
        <w:contextualSpacing/>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Supplemental Methods</w:t>
      </w:r>
    </w:p>
    <w:p w14:paraId="010FEA06" w14:textId="3A19FF39" w:rsidR="00C030D0" w:rsidRDefault="00C030D0" w:rsidP="002A6755">
      <w:pPr>
        <w:spacing w:line="480" w:lineRule="auto"/>
        <w:contextualSpacing/>
        <w:jc w:val="both"/>
        <w:rPr>
          <w:rFonts w:ascii="Times New Roman" w:hAnsi="Times New Roman" w:cs="Times New Roman"/>
          <w:color w:val="0D0D0D" w:themeColor="text1" w:themeTint="F2"/>
          <w:lang w:val="de-DE"/>
        </w:rPr>
      </w:pPr>
      <w:r>
        <w:rPr>
          <w:rFonts w:ascii="Times New Roman" w:hAnsi="Times New Roman" w:cs="Times New Roman"/>
          <w:color w:val="0D0D0D" w:themeColor="text1" w:themeTint="F2"/>
          <w:lang w:val="de-DE"/>
        </w:rPr>
        <w:t>Tables S1-S10</w:t>
      </w:r>
    </w:p>
    <w:p w14:paraId="1935F070" w14:textId="2032465B" w:rsidR="00E13838" w:rsidRPr="00C030D0" w:rsidRDefault="00E13838" w:rsidP="002A6755">
      <w:pPr>
        <w:spacing w:line="480" w:lineRule="auto"/>
        <w:contextualSpacing/>
        <w:jc w:val="both"/>
        <w:rPr>
          <w:rFonts w:ascii="Times New Roman" w:hAnsi="Times New Roman" w:cs="Times New Roman"/>
          <w:color w:val="0D0D0D" w:themeColor="text1" w:themeTint="F2"/>
          <w:lang w:val="de-DE"/>
        </w:rPr>
      </w:pPr>
      <w:r>
        <w:rPr>
          <w:rFonts w:ascii="Times New Roman" w:hAnsi="Times New Roman" w:cs="Times New Roman"/>
          <w:color w:val="0D0D0D" w:themeColor="text1" w:themeTint="F2"/>
          <w:lang w:val="de-DE"/>
        </w:rPr>
        <w:t>References</w:t>
      </w:r>
      <w:r w:rsidR="005942C8">
        <w:rPr>
          <w:rFonts w:ascii="Times New Roman" w:hAnsi="Times New Roman" w:cs="Times New Roman"/>
          <w:color w:val="0D0D0D" w:themeColor="text1" w:themeTint="F2"/>
          <w:lang w:val="de-DE"/>
        </w:rPr>
        <w:t xml:space="preserve"> </w:t>
      </w:r>
      <w:r w:rsidR="005942C8">
        <w:rPr>
          <w:rFonts w:ascii="Times New Roman" w:hAnsi="Times New Roman" w:cs="Times New Roman"/>
          <w:color w:val="0D0D0D" w:themeColor="text1" w:themeTint="F2"/>
          <w:lang w:val="de-DE"/>
        </w:rPr>
        <w:fldChar w:fldCharType="begin">
          <w:fldData xml:space="preserve">PEVuZE5vdGU+PENpdGU+PEF1dGhvcj5MaXR0bGU8L0F1dGhvcj48WWVhcj4yMDAyPC9ZZWFyPjxS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</w:fldData>
        </w:fldChar>
      </w:r>
      <w:r w:rsidR="005942C8">
        <w:rPr>
          <w:rFonts w:ascii="Times New Roman" w:hAnsi="Times New Roman" w:cs="Times New Roman"/>
          <w:color w:val="0D0D0D" w:themeColor="text1" w:themeTint="F2"/>
          <w:lang w:val="de-DE"/>
        </w:rPr>
        <w:instrText xml:space="preserve"> ADDIN EN.CITE </w:instrText>
      </w:r>
      <w:r w:rsidR="005942C8">
        <w:rPr>
          <w:rFonts w:ascii="Times New Roman" w:hAnsi="Times New Roman" w:cs="Times New Roman"/>
          <w:color w:val="0D0D0D" w:themeColor="text1" w:themeTint="F2"/>
          <w:lang w:val="de-DE"/>
        </w:rPr>
        <w:fldChar w:fldCharType="begin">
          <w:fldData xml:space="preserve">PEVuZE5vdGU+PENpdGU+PEF1dGhvcj5MaXR0bGU8L0F1dGhvcj48WWVhcj4yMDAyPC9ZZWFyPjxS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</w:fldData>
        </w:fldChar>
      </w:r>
      <w:r w:rsidR="005942C8">
        <w:rPr>
          <w:rFonts w:ascii="Times New Roman" w:hAnsi="Times New Roman" w:cs="Times New Roman"/>
          <w:color w:val="0D0D0D" w:themeColor="text1" w:themeTint="F2"/>
          <w:lang w:val="de-DE"/>
        </w:rPr>
        <w:instrText xml:space="preserve"> ADDIN EN.CITE.DATA </w:instrText>
      </w:r>
      <w:r w:rsidR="005942C8">
        <w:rPr>
          <w:rFonts w:ascii="Times New Roman" w:hAnsi="Times New Roman" w:cs="Times New Roman"/>
          <w:color w:val="0D0D0D" w:themeColor="text1" w:themeTint="F2"/>
          <w:lang w:val="de-DE"/>
        </w:rPr>
      </w:r>
      <w:r w:rsidR="005942C8">
        <w:rPr>
          <w:rFonts w:ascii="Times New Roman" w:hAnsi="Times New Roman" w:cs="Times New Roman"/>
          <w:color w:val="0D0D0D" w:themeColor="text1" w:themeTint="F2"/>
          <w:lang w:val="de-DE"/>
        </w:rPr>
        <w:fldChar w:fldCharType="end"/>
      </w:r>
      <w:r w:rsidR="005942C8">
        <w:rPr>
          <w:rFonts w:ascii="Times New Roman" w:hAnsi="Times New Roman" w:cs="Times New Roman"/>
          <w:color w:val="0D0D0D" w:themeColor="text1" w:themeTint="F2"/>
          <w:lang w:val="de-DE"/>
        </w:rPr>
      </w:r>
      <w:r w:rsidR="005942C8">
        <w:rPr>
          <w:rFonts w:ascii="Times New Roman" w:hAnsi="Times New Roman" w:cs="Times New Roman"/>
          <w:color w:val="0D0D0D" w:themeColor="text1" w:themeTint="F2"/>
          <w:lang w:val="de-DE"/>
        </w:rPr>
        <w:fldChar w:fldCharType="separate"/>
      </w:r>
      <w:r w:rsidR="005942C8">
        <w:rPr>
          <w:rFonts w:ascii="Times New Roman" w:hAnsi="Times New Roman" w:cs="Times New Roman"/>
          <w:noProof/>
          <w:color w:val="0D0D0D" w:themeColor="text1" w:themeTint="F2"/>
          <w:lang w:val="de-DE"/>
        </w:rPr>
        <w:t>[33, 34, 36, 46, 47]</w:t>
      </w:r>
      <w:r w:rsidR="005942C8">
        <w:rPr>
          <w:rFonts w:ascii="Times New Roman" w:hAnsi="Times New Roman" w:cs="Times New Roman"/>
          <w:color w:val="0D0D0D" w:themeColor="text1" w:themeTint="F2"/>
          <w:lang w:val="de-DE"/>
        </w:rPr>
        <w:fldChar w:fldCharType="end"/>
      </w:r>
    </w:p>
    <w:p w14:paraId="0B1914A2" w14:textId="77777777" w:rsidR="008F1D76" w:rsidRDefault="008F1D76" w:rsidP="00107F7F">
      <w:pPr>
        <w:spacing w:line="480" w:lineRule="auto"/>
        <w:contextualSpacing/>
        <w:rPr>
          <w:rFonts w:ascii="Times New Roman" w:hAnsi="Times New Roman" w:cs="Times New Roman"/>
          <w:b/>
          <w:bCs/>
          <w:color w:val="0D0D0D" w:themeColor="text1" w:themeTint="F2"/>
          <w:lang w:val="de-DE"/>
        </w:rPr>
      </w:pPr>
    </w:p>
    <w:p w14:paraId="69CCBC4B" w14:textId="77777777" w:rsidR="00F52BAF" w:rsidRDefault="00F52BAF" w:rsidP="00107F7F">
      <w:pPr>
        <w:spacing w:line="480" w:lineRule="auto"/>
        <w:contextualSpacing/>
        <w:rPr>
          <w:rFonts w:ascii="Times New Roman" w:hAnsi="Times New Roman" w:cs="Times New Roman"/>
          <w:b/>
          <w:bCs/>
          <w:color w:val="0D0D0D" w:themeColor="text1" w:themeTint="F2"/>
          <w:lang w:val="de-DE"/>
        </w:rPr>
      </w:pPr>
    </w:p>
    <w:p w14:paraId="0486807E" w14:textId="77777777" w:rsidR="00F52BAF" w:rsidRDefault="00F52BAF" w:rsidP="00107F7F">
      <w:pPr>
        <w:spacing w:line="480" w:lineRule="auto"/>
        <w:contextualSpacing/>
        <w:rPr>
          <w:rFonts w:ascii="Times New Roman" w:hAnsi="Times New Roman" w:cs="Times New Roman"/>
          <w:b/>
          <w:bCs/>
          <w:color w:val="0D0D0D" w:themeColor="text1" w:themeTint="F2"/>
          <w:lang w:val="de-DE"/>
        </w:rPr>
      </w:pPr>
    </w:p>
    <w:p w14:paraId="203910EC" w14:textId="77777777" w:rsidR="00447424" w:rsidRDefault="00447424" w:rsidP="00107F7F">
      <w:pPr>
        <w:spacing w:line="480" w:lineRule="auto"/>
        <w:contextualSpacing/>
        <w:rPr>
          <w:rFonts w:ascii="Times New Roman" w:hAnsi="Times New Roman" w:cs="Times New Roman"/>
          <w:b/>
          <w:bCs/>
          <w:color w:val="0D0D0D" w:themeColor="text1" w:themeTint="F2"/>
          <w:lang w:val="de-DE"/>
        </w:rPr>
      </w:pPr>
    </w:p>
    <w:p w14:paraId="7D862814" w14:textId="77777777" w:rsidR="00447424" w:rsidRDefault="00447424" w:rsidP="00107F7F">
      <w:pPr>
        <w:spacing w:line="480" w:lineRule="auto"/>
        <w:contextualSpacing/>
        <w:rPr>
          <w:rFonts w:ascii="Times New Roman" w:hAnsi="Times New Roman" w:cs="Times New Roman"/>
          <w:b/>
          <w:bCs/>
          <w:color w:val="0D0D0D" w:themeColor="text1" w:themeTint="F2"/>
          <w:lang w:val="de-DE"/>
        </w:rPr>
      </w:pPr>
    </w:p>
    <w:p w14:paraId="426C2F58" w14:textId="77777777" w:rsidR="00447424" w:rsidRDefault="00447424" w:rsidP="00107F7F">
      <w:pPr>
        <w:spacing w:line="480" w:lineRule="auto"/>
        <w:contextualSpacing/>
        <w:rPr>
          <w:rFonts w:ascii="Times New Roman" w:hAnsi="Times New Roman" w:cs="Times New Roman"/>
          <w:b/>
          <w:bCs/>
          <w:color w:val="0D0D0D" w:themeColor="text1" w:themeTint="F2"/>
          <w:lang w:val="de-DE"/>
        </w:rPr>
      </w:pPr>
    </w:p>
    <w:p w14:paraId="652B3EEF" w14:textId="77777777" w:rsidR="00447424" w:rsidRDefault="00447424" w:rsidP="00107F7F">
      <w:pPr>
        <w:spacing w:line="480" w:lineRule="auto"/>
        <w:contextualSpacing/>
        <w:rPr>
          <w:rFonts w:ascii="Times New Roman" w:hAnsi="Times New Roman" w:cs="Times New Roman"/>
          <w:b/>
          <w:bCs/>
          <w:color w:val="0D0D0D" w:themeColor="text1" w:themeTint="F2"/>
          <w:lang w:val="de-DE"/>
        </w:rPr>
      </w:pPr>
    </w:p>
    <w:p w14:paraId="548187A4" w14:textId="77777777" w:rsidR="00447424" w:rsidRDefault="00447424" w:rsidP="00107F7F">
      <w:pPr>
        <w:spacing w:line="480" w:lineRule="auto"/>
        <w:contextualSpacing/>
        <w:rPr>
          <w:rFonts w:ascii="Times New Roman" w:hAnsi="Times New Roman" w:cs="Times New Roman"/>
          <w:b/>
          <w:bCs/>
          <w:color w:val="0D0D0D" w:themeColor="text1" w:themeTint="F2"/>
          <w:lang w:val="de-DE"/>
        </w:rPr>
      </w:pPr>
    </w:p>
    <w:p w14:paraId="3C6EEDF2" w14:textId="77777777" w:rsidR="00447424" w:rsidRDefault="00447424" w:rsidP="00107F7F">
      <w:pPr>
        <w:spacing w:line="480" w:lineRule="auto"/>
        <w:contextualSpacing/>
        <w:rPr>
          <w:rFonts w:ascii="Times New Roman" w:hAnsi="Times New Roman" w:cs="Times New Roman"/>
          <w:b/>
          <w:bCs/>
          <w:color w:val="0D0D0D" w:themeColor="text1" w:themeTint="F2"/>
          <w:lang w:val="de-DE"/>
        </w:rPr>
      </w:pPr>
    </w:p>
    <w:p w14:paraId="6F01D712" w14:textId="77777777" w:rsidR="00447424" w:rsidRDefault="00447424" w:rsidP="00107F7F">
      <w:pPr>
        <w:spacing w:line="480" w:lineRule="auto"/>
        <w:contextualSpacing/>
        <w:rPr>
          <w:rFonts w:ascii="Times New Roman" w:hAnsi="Times New Roman" w:cs="Times New Roman"/>
          <w:b/>
          <w:bCs/>
          <w:color w:val="0D0D0D" w:themeColor="text1" w:themeTint="F2"/>
          <w:lang w:val="de-DE"/>
        </w:rPr>
      </w:pPr>
    </w:p>
    <w:p w14:paraId="2F78FA96" w14:textId="77777777" w:rsidR="00447424" w:rsidRDefault="00447424" w:rsidP="00107F7F">
      <w:pPr>
        <w:spacing w:line="480" w:lineRule="auto"/>
        <w:contextualSpacing/>
        <w:rPr>
          <w:rFonts w:ascii="Times New Roman" w:hAnsi="Times New Roman" w:cs="Times New Roman"/>
          <w:b/>
          <w:bCs/>
          <w:color w:val="0D0D0D" w:themeColor="text1" w:themeTint="F2"/>
          <w:lang w:val="de-DE"/>
        </w:rPr>
      </w:pPr>
    </w:p>
    <w:p w14:paraId="34F0C220" w14:textId="77777777" w:rsidR="00CE0542" w:rsidRDefault="00CE0542" w:rsidP="00107F7F">
      <w:pPr>
        <w:spacing w:line="480" w:lineRule="auto"/>
        <w:contextualSpacing/>
        <w:rPr>
          <w:rFonts w:ascii="Times New Roman" w:hAnsi="Times New Roman" w:cs="Times New Roman"/>
          <w:b/>
          <w:bCs/>
          <w:color w:val="0D0D0D" w:themeColor="text1" w:themeTint="F2"/>
          <w:lang w:val="de-DE"/>
        </w:rPr>
      </w:pPr>
    </w:p>
    <w:p w14:paraId="16A050A8" w14:textId="77777777" w:rsidR="00447424" w:rsidRDefault="00447424" w:rsidP="00107F7F">
      <w:pPr>
        <w:spacing w:line="480" w:lineRule="auto"/>
        <w:contextualSpacing/>
        <w:rPr>
          <w:rFonts w:ascii="Times New Roman" w:hAnsi="Times New Roman" w:cs="Times New Roman"/>
          <w:b/>
          <w:bCs/>
          <w:color w:val="0D0D0D" w:themeColor="text1" w:themeTint="F2"/>
          <w:lang w:val="de-DE"/>
        </w:rPr>
      </w:pPr>
    </w:p>
    <w:p w14:paraId="5D3FEE6F" w14:textId="6E606EC5" w:rsidR="00E45AA2" w:rsidRPr="000A6A85" w:rsidRDefault="00E45AA2" w:rsidP="00107F7F">
      <w:pPr>
        <w:spacing w:line="480" w:lineRule="auto"/>
        <w:contextualSpacing/>
        <w:rPr>
          <w:rFonts w:ascii="Times New Roman" w:hAnsi="Times New Roman" w:cs="Times New Roman"/>
          <w:b/>
          <w:bCs/>
          <w:color w:val="0D0D0D" w:themeColor="text1" w:themeTint="F2"/>
          <w:lang w:val="de-DE"/>
        </w:rPr>
      </w:pPr>
      <w:r w:rsidRPr="000A6A85">
        <w:rPr>
          <w:rFonts w:ascii="Times New Roman" w:hAnsi="Times New Roman" w:cs="Times New Roman"/>
          <w:b/>
          <w:bCs/>
          <w:color w:val="0D0D0D" w:themeColor="text1" w:themeTint="F2"/>
          <w:lang w:val="de-DE"/>
        </w:rPr>
        <w:lastRenderedPageBreak/>
        <w:t>REFERENCES</w:t>
      </w:r>
    </w:p>
    <w:p w14:paraId="68090CB1" w14:textId="77777777" w:rsidR="0004418F" w:rsidRPr="0004418F" w:rsidRDefault="00E45AA2" w:rsidP="0004418F">
      <w:pPr>
        <w:pStyle w:val="EndNoteBibliography"/>
        <w:ind w:left="720" w:hanging="720"/>
      </w:pPr>
      <w:r w:rsidRPr="000A6A85">
        <w:rPr>
          <w:rFonts w:ascii="Times New Roman" w:hAnsi="Times New Roman" w:cs="Times New Roman"/>
          <w:b/>
          <w:bCs/>
          <w:color w:val="0D0D0D" w:themeColor="text1" w:themeTint="F2"/>
        </w:rPr>
        <w:fldChar w:fldCharType="begin"/>
      </w:r>
      <w:r w:rsidRPr="000A6A85">
        <w:rPr>
          <w:rFonts w:ascii="Times New Roman" w:hAnsi="Times New Roman" w:cs="Times New Roman"/>
          <w:b/>
          <w:bCs/>
          <w:color w:val="0D0D0D" w:themeColor="text1" w:themeTint="F2"/>
          <w:lang w:val="de-DE"/>
        </w:rPr>
        <w:instrText xml:space="preserve"> ADDIN EN.REFLIST </w:instrText>
      </w:r>
      <w:r w:rsidRPr="000A6A85">
        <w:rPr>
          <w:rFonts w:ascii="Times New Roman" w:hAnsi="Times New Roman" w:cs="Times New Roman"/>
          <w:b/>
          <w:bCs/>
          <w:color w:val="0D0D0D" w:themeColor="text1" w:themeTint="F2"/>
        </w:rPr>
        <w:fldChar w:fldCharType="separate"/>
      </w:r>
      <w:r w:rsidR="0004418F" w:rsidRPr="0004418F">
        <w:t>1.</w:t>
      </w:r>
      <w:r w:rsidR="0004418F" w:rsidRPr="0004418F">
        <w:tab/>
        <w:t>Berdowski J, Berg RA, Tijssen JG, Koster RW. Global incidences of out-of-hospital cardiac arrest and survival rates: Systematic review of 67 prospective studies</w:t>
      </w:r>
      <w:r w:rsidR="0004418F" w:rsidRPr="0004418F">
        <w:rPr>
          <w:i/>
        </w:rPr>
        <w:t>.</w:t>
      </w:r>
      <w:r w:rsidR="0004418F" w:rsidRPr="0004418F">
        <w:t xml:space="preserve"> Resuscitation. 2010; 81: 1479-1487.</w:t>
      </w:r>
    </w:p>
    <w:p w14:paraId="50F35B66" w14:textId="77777777" w:rsidR="0004418F" w:rsidRPr="0004418F" w:rsidRDefault="0004418F" w:rsidP="0004418F">
      <w:pPr>
        <w:pStyle w:val="EndNoteBibliography"/>
        <w:ind w:left="720" w:hanging="720"/>
      </w:pPr>
      <w:r w:rsidRPr="0004418F">
        <w:t>2.</w:t>
      </w:r>
      <w:r w:rsidRPr="0004418F">
        <w:tab/>
        <w:t>Pareek N, Rees P, Quinn T, Vopelius-Feldt J, Gallagher S, Mozid A, Johnson T, Gudde E, Simpson R, Glover G, et al. British Cardiovascular Interventional Society Consensus Position Statement on Out-of-Hospital Cardiac Arrest 1: Pathway of Care</w:t>
      </w:r>
      <w:r w:rsidRPr="0004418F">
        <w:rPr>
          <w:i/>
        </w:rPr>
        <w:t>.</w:t>
      </w:r>
      <w:r w:rsidRPr="0004418F">
        <w:t xml:space="preserve"> Interventional cardiology. 2022; 17: e18.</w:t>
      </w:r>
    </w:p>
    <w:p w14:paraId="132BA8E3" w14:textId="77777777" w:rsidR="0004418F" w:rsidRPr="0004418F" w:rsidRDefault="0004418F" w:rsidP="0004418F">
      <w:pPr>
        <w:pStyle w:val="EndNoteBibliography"/>
        <w:ind w:left="720" w:hanging="720"/>
      </w:pPr>
      <w:r w:rsidRPr="0004418F">
        <w:t>3.</w:t>
      </w:r>
      <w:r w:rsidRPr="0004418F">
        <w:tab/>
        <w:t>Soar J, Böttiger B, Carli P, Couper K, Deakin C, Djärv T, Lott C, Olasveengen T, Paal P, Pellis T, et al. European Resuscitation Council Guidelines 2021: Adult advanced life support</w:t>
      </w:r>
      <w:r w:rsidRPr="0004418F">
        <w:rPr>
          <w:i/>
        </w:rPr>
        <w:t>.</w:t>
      </w:r>
      <w:r w:rsidRPr="0004418F">
        <w:t xml:space="preserve"> Resuscitation. 2021; 161: 115-151.</w:t>
      </w:r>
    </w:p>
    <w:p w14:paraId="15AFA014" w14:textId="77777777" w:rsidR="0004418F" w:rsidRPr="0004418F" w:rsidRDefault="0004418F" w:rsidP="0004418F">
      <w:pPr>
        <w:pStyle w:val="EndNoteBibliography"/>
        <w:ind w:left="720" w:hanging="720"/>
      </w:pPr>
      <w:r w:rsidRPr="0004418F">
        <w:t>4.</w:t>
      </w:r>
      <w:r w:rsidRPr="0004418F">
        <w:tab/>
        <w:t>Lemkes J, Janssens G, van der Hoeven N, Jewbali L, Dubois E, Meuwissen M, Rijpstra T, Bosker H, Blans M, Bleeker G, et al. Coronary Angiography After Cardiac Arrest Without ST Segment Elevation: One-Year Outcomes of the COACT Randomized Clinical Trial</w:t>
      </w:r>
      <w:r w:rsidRPr="0004418F">
        <w:rPr>
          <w:i/>
        </w:rPr>
        <w:t>.</w:t>
      </w:r>
      <w:r w:rsidRPr="0004418F">
        <w:t xml:space="preserve"> JAMA Cardiol. 2020; 5: 1358-1365.</w:t>
      </w:r>
    </w:p>
    <w:p w14:paraId="7C54D6D9" w14:textId="77777777" w:rsidR="0004418F" w:rsidRPr="0004418F" w:rsidRDefault="0004418F" w:rsidP="0004418F">
      <w:pPr>
        <w:pStyle w:val="EndNoteBibliography"/>
        <w:ind w:left="720" w:hanging="720"/>
      </w:pPr>
      <w:r w:rsidRPr="0004418F">
        <w:t>5.</w:t>
      </w:r>
      <w:r w:rsidRPr="0004418F">
        <w:tab/>
        <w:t>Desch S, Freund A, Akin I, Behnes M, Preusch M, Zelniker T, Skurk C, Landmesser U, Graf T, Eitel I, et al. Angiography after Out-of-Hospital Cardiac Arrest without ST-Segment Elevation</w:t>
      </w:r>
      <w:r w:rsidRPr="0004418F">
        <w:rPr>
          <w:i/>
        </w:rPr>
        <w:t>.</w:t>
      </w:r>
      <w:r w:rsidRPr="0004418F">
        <w:t xml:space="preserve"> N Engl J Med. 2021; 385: 2544-2553.</w:t>
      </w:r>
    </w:p>
    <w:p w14:paraId="39DA56BF" w14:textId="77777777" w:rsidR="0004418F" w:rsidRPr="0004418F" w:rsidRDefault="0004418F" w:rsidP="0004418F">
      <w:pPr>
        <w:pStyle w:val="EndNoteBibliography"/>
        <w:ind w:left="720" w:hanging="720"/>
      </w:pPr>
      <w:r w:rsidRPr="0004418F">
        <w:t>6.</w:t>
      </w:r>
      <w:r w:rsidRPr="0004418F">
        <w:tab/>
        <w:t>Kern K, Radsel P, Jentzer J, Seder D, Lee K, Lotun K, Janardhanan R, Stub D, Hsu C-H, Noc M. Randomized Pilot Clinical Trial of Early Coronary Angiography Versus No Early Coronary Angiography After Cardiac Arrest Without ST-Segment Elevation. The PEARL Study</w:t>
      </w:r>
      <w:r w:rsidRPr="0004418F">
        <w:rPr>
          <w:i/>
        </w:rPr>
        <w:t>.</w:t>
      </w:r>
      <w:r w:rsidRPr="0004418F">
        <w:t xml:space="preserve"> Circulation. 2020; 142: 2002–2012.</w:t>
      </w:r>
    </w:p>
    <w:p w14:paraId="2E541796" w14:textId="77777777" w:rsidR="0004418F" w:rsidRPr="0004418F" w:rsidRDefault="0004418F" w:rsidP="0004418F">
      <w:pPr>
        <w:pStyle w:val="EndNoteBibliography"/>
        <w:ind w:left="720" w:hanging="720"/>
      </w:pPr>
      <w:r w:rsidRPr="0004418F">
        <w:t>7.</w:t>
      </w:r>
      <w:r w:rsidRPr="0004418F">
        <w:tab/>
        <w:t>Viana-Tejedor A, Andrea-Riba R, Scardino C, Ariza-Solé A, Bañeras J, García-García C, Jiménez Mena M, Vila M, Martínez-Sellés M, Pastor G, et al. Coronary angiography in patients without ST-segment elevation following out-of-hospital cardiac arrest. COUPE clinical trial</w:t>
      </w:r>
      <w:r w:rsidRPr="0004418F">
        <w:rPr>
          <w:i/>
        </w:rPr>
        <w:t>.</w:t>
      </w:r>
      <w:r w:rsidRPr="0004418F">
        <w:t xml:space="preserve"> Rev Esp Cardiol (Engl Ed). 2023; 76: 94-102.</w:t>
      </w:r>
    </w:p>
    <w:p w14:paraId="25E76E54" w14:textId="77777777" w:rsidR="0004418F" w:rsidRPr="0004418F" w:rsidRDefault="0004418F" w:rsidP="0004418F">
      <w:pPr>
        <w:pStyle w:val="EndNoteBibliography"/>
        <w:ind w:left="720" w:hanging="720"/>
      </w:pPr>
      <w:r w:rsidRPr="0004418F">
        <w:t>8.</w:t>
      </w:r>
      <w:r w:rsidRPr="0004418F">
        <w:tab/>
        <w:t>Perkins G, Ji C, Deakin C, Quinn T, Nolan J, Scomparin C, Regan S, Long J, Slowther A, Pocock H, et al. A randomized trial of epinephrine in out-of-hospital cardiac arrest</w:t>
      </w:r>
      <w:r w:rsidRPr="0004418F">
        <w:rPr>
          <w:i/>
        </w:rPr>
        <w:t>.</w:t>
      </w:r>
      <w:r w:rsidRPr="0004418F">
        <w:t xml:space="preserve"> N Engl J Me. 2018; 379: 711–721.</w:t>
      </w:r>
    </w:p>
    <w:p w14:paraId="6A8615DD" w14:textId="77777777" w:rsidR="0004418F" w:rsidRPr="0004418F" w:rsidRDefault="0004418F" w:rsidP="0004418F">
      <w:pPr>
        <w:pStyle w:val="EndNoteBibliography"/>
        <w:ind w:left="720" w:hanging="720"/>
      </w:pPr>
      <w:r w:rsidRPr="0004418F">
        <w:t>9.</w:t>
      </w:r>
      <w:r w:rsidRPr="0004418F">
        <w:tab/>
        <w:t>Patterson T, Perkins G, Perkins A, Clayton T, Evans R, Dodd M, Robertson S, Wilson K, Mellett-Smith A, Fothergill R, et al. Expedited transfer to a cardiac arrest centre for non-ST-elevation out-of-hospital cardiac arrest (ARREST): a UK prospective, multicentre, parallel, randomised clinical trial</w:t>
      </w:r>
      <w:r w:rsidRPr="0004418F">
        <w:rPr>
          <w:i/>
        </w:rPr>
        <w:t>.</w:t>
      </w:r>
      <w:r w:rsidRPr="0004418F">
        <w:t xml:space="preserve"> Lancet. 2023: 1329-1337.</w:t>
      </w:r>
    </w:p>
    <w:p w14:paraId="611EC8B1" w14:textId="77777777" w:rsidR="0004418F" w:rsidRPr="0004418F" w:rsidRDefault="0004418F" w:rsidP="0004418F">
      <w:pPr>
        <w:pStyle w:val="EndNoteBibliography"/>
        <w:ind w:left="720" w:hanging="720"/>
      </w:pPr>
      <w:r w:rsidRPr="0004418F">
        <w:t>10.</w:t>
      </w:r>
      <w:r w:rsidRPr="0004418F">
        <w:tab/>
        <w:t>Laver S, Farrow C, Turner D, Nolan J. Mode of death after admission to an intensive care unit following cardiac arrest</w:t>
      </w:r>
      <w:r w:rsidRPr="0004418F">
        <w:rPr>
          <w:i/>
        </w:rPr>
        <w:t>.</w:t>
      </w:r>
      <w:r w:rsidRPr="0004418F">
        <w:t xml:space="preserve"> Intensive Care Medicine. 2004; 30: 2126-2128.</w:t>
      </w:r>
    </w:p>
    <w:p w14:paraId="0187889F" w14:textId="77777777" w:rsidR="0004418F" w:rsidRPr="0004418F" w:rsidRDefault="0004418F" w:rsidP="0004418F">
      <w:pPr>
        <w:pStyle w:val="EndNoteBibliography"/>
        <w:ind w:left="720" w:hanging="720"/>
      </w:pPr>
      <w:r w:rsidRPr="0004418F">
        <w:t>11.</w:t>
      </w:r>
      <w:r w:rsidRPr="0004418F">
        <w:tab/>
        <w:t>Sandroni C, D'Arrigo S, Cacciola S, Hoedemaekers C, Westhall E, Kamps M, Taccone F, Poole D, Meijer F, Antonelli M, et al. Prediction of good neurological outcome in comatose survivors of cardiac arrest: a systematic review</w:t>
      </w:r>
      <w:r w:rsidRPr="0004418F">
        <w:rPr>
          <w:i/>
        </w:rPr>
        <w:t>.</w:t>
      </w:r>
      <w:r w:rsidRPr="0004418F">
        <w:t xml:space="preserve"> Intensive Care Med. 2022; 48: 389-413.</w:t>
      </w:r>
    </w:p>
    <w:p w14:paraId="26B28BFA" w14:textId="77777777" w:rsidR="0004418F" w:rsidRPr="0004418F" w:rsidRDefault="0004418F" w:rsidP="0004418F">
      <w:pPr>
        <w:pStyle w:val="EndNoteBibliography"/>
        <w:ind w:left="720" w:hanging="720"/>
      </w:pPr>
      <w:r w:rsidRPr="0004418F">
        <w:t>12.</w:t>
      </w:r>
      <w:r w:rsidRPr="0004418F">
        <w:tab/>
        <w:t>Rao S, O'Donoghue M, Ruel M, Rab T, Tamis-Holland J, Alexander J, Baber U, Baker H, Cohen M, Cruz-Ruiz M, et al. 2025 ACC/AHA/ACEP/NAEMSP/SCAI Guideline for the Management of Patients With Acute Coronary Syndromes: A Report of the American College of Cardiology/American Heart Association Joint Committee on Clinical Practice Guidelines</w:t>
      </w:r>
      <w:r w:rsidRPr="0004418F">
        <w:rPr>
          <w:i/>
        </w:rPr>
        <w:t>.</w:t>
      </w:r>
      <w:r w:rsidRPr="0004418F">
        <w:t xml:space="preserve"> Circulation. 2025; 151: e771-e862.</w:t>
      </w:r>
    </w:p>
    <w:p w14:paraId="12B70675" w14:textId="77777777" w:rsidR="0004418F" w:rsidRPr="0004418F" w:rsidRDefault="0004418F" w:rsidP="0004418F">
      <w:pPr>
        <w:pStyle w:val="EndNoteBibliography"/>
        <w:ind w:left="720" w:hanging="720"/>
      </w:pPr>
      <w:r w:rsidRPr="0004418F">
        <w:t>13.</w:t>
      </w:r>
      <w:r w:rsidRPr="0004418F">
        <w:tab/>
        <w:t xml:space="preserve">Tamis-Holland J, Menon V, Johnson N, Kern K, Lemor A, Mason P, Rodgers M, Serrao G, Yannopoulos D, American Heart Association CoCC, Interventional Cardiovascular </w:t>
      </w:r>
      <w:r w:rsidRPr="0004418F">
        <w:lastRenderedPageBreak/>
        <w:t>Care Committee. Cardiac Catheterization Laboratory Management of the Comatose Adult Patient With an Out-of-Hospital Cardiac Arrest: A Scientific Statement From the American Heart Association</w:t>
      </w:r>
      <w:r w:rsidRPr="0004418F">
        <w:rPr>
          <w:i/>
        </w:rPr>
        <w:t>.</w:t>
      </w:r>
      <w:r w:rsidRPr="0004418F">
        <w:t xml:space="preserve"> Circulation. 2024; 149: e274-e295.</w:t>
      </w:r>
    </w:p>
    <w:p w14:paraId="390F1A17" w14:textId="77777777" w:rsidR="0004418F" w:rsidRPr="0004418F" w:rsidRDefault="0004418F" w:rsidP="0004418F">
      <w:pPr>
        <w:pStyle w:val="EndNoteBibliography"/>
        <w:ind w:left="720" w:hanging="720"/>
      </w:pPr>
      <w:r w:rsidRPr="0004418F">
        <w:t>14.</w:t>
      </w:r>
      <w:r w:rsidRPr="0004418F">
        <w:tab/>
        <w:t>Adrie C, Cariou A, Mourvillier B, Laurent I, Dabbane H, Hantala F, Rhaoui A, Thuong M, Monchi M. Predicting survival with good neurological recovery at hospital admission after successful resuscitation of out-of-hospital cardiac arrest: the OHCA score</w:t>
      </w:r>
      <w:r w:rsidRPr="0004418F">
        <w:rPr>
          <w:i/>
        </w:rPr>
        <w:t>.</w:t>
      </w:r>
      <w:r w:rsidRPr="0004418F">
        <w:t xml:space="preserve"> Eur Heart J. 2006; 27: 2840-2845.</w:t>
      </w:r>
    </w:p>
    <w:p w14:paraId="2189D7CA" w14:textId="77777777" w:rsidR="0004418F" w:rsidRPr="0004418F" w:rsidRDefault="0004418F" w:rsidP="0004418F">
      <w:pPr>
        <w:pStyle w:val="EndNoteBibliography"/>
        <w:ind w:left="720" w:hanging="720"/>
      </w:pPr>
      <w:r w:rsidRPr="0004418F">
        <w:t>15.</w:t>
      </w:r>
      <w:r w:rsidRPr="0004418F">
        <w:tab/>
        <w:t>Maupain C, Bougouin W, Lamhaut L, Deye N, Diehl J, Geri G, Perier M, Beganton F, Marijon E, Jouven X, et al. The CAHP (Cardiac Arrest Hospital Prognosis) score: a tool for risk stratification after out-of-hospital cardiac arrest</w:t>
      </w:r>
      <w:r w:rsidRPr="0004418F">
        <w:rPr>
          <w:i/>
        </w:rPr>
        <w:t>.</w:t>
      </w:r>
      <w:r w:rsidRPr="0004418F">
        <w:t xml:space="preserve"> Eur Heart J. 2016; 37: 3222-3228.</w:t>
      </w:r>
    </w:p>
    <w:p w14:paraId="5CA2CFB0" w14:textId="77777777" w:rsidR="0004418F" w:rsidRPr="0004418F" w:rsidRDefault="0004418F" w:rsidP="0004418F">
      <w:pPr>
        <w:pStyle w:val="EndNoteBibliography"/>
        <w:ind w:left="720" w:hanging="720"/>
      </w:pPr>
      <w:r w:rsidRPr="0004418F">
        <w:t>16.</w:t>
      </w:r>
      <w:r w:rsidRPr="0004418F">
        <w:tab/>
        <w:t>Martinell L, Nielsen N, Herlitz J, Karlsson T, Horn J, Wise M, Unden J, Rylander C. Early predictors of poor outcome after out-of-hospital cardiac arrest</w:t>
      </w:r>
      <w:r w:rsidRPr="0004418F">
        <w:rPr>
          <w:i/>
        </w:rPr>
        <w:t>.</w:t>
      </w:r>
      <w:r w:rsidRPr="0004418F">
        <w:t xml:space="preserve"> Crit Care. 2017; 21: 96.</w:t>
      </w:r>
    </w:p>
    <w:p w14:paraId="07629BE5" w14:textId="77777777" w:rsidR="0004418F" w:rsidRPr="0004418F" w:rsidRDefault="0004418F" w:rsidP="0004418F">
      <w:pPr>
        <w:pStyle w:val="EndNoteBibliography"/>
        <w:ind w:left="720" w:hanging="720"/>
      </w:pPr>
      <w:r w:rsidRPr="0004418F">
        <w:t>17.</w:t>
      </w:r>
      <w:r w:rsidRPr="0004418F">
        <w:tab/>
        <w:t>Pareek N, Kordis P, Beckley-Hoelscher N, Pimenta D, Kocjancic S, Jazbec A, Nevett J, Fothergill R, Kalra S, Lockie T, et al. A practical risk score for early prediction of neurological outcome after out-of-hospital cardiac arrest: MIRACLE2</w:t>
      </w:r>
      <w:r w:rsidRPr="0004418F">
        <w:rPr>
          <w:i/>
        </w:rPr>
        <w:t>.</w:t>
      </w:r>
      <w:r w:rsidRPr="0004418F">
        <w:t xml:space="preserve"> Eur Heart J. 2020; 41: 4508-4517.</w:t>
      </w:r>
    </w:p>
    <w:p w14:paraId="54A801BD" w14:textId="77777777" w:rsidR="0004418F" w:rsidRPr="0004418F" w:rsidRDefault="0004418F" w:rsidP="0004418F">
      <w:pPr>
        <w:pStyle w:val="EndNoteBibliography"/>
        <w:ind w:left="720" w:hanging="720"/>
      </w:pPr>
      <w:r w:rsidRPr="0004418F">
        <w:t>18.</w:t>
      </w:r>
      <w:r w:rsidRPr="0004418F">
        <w:tab/>
        <w:t>Sunderland N, Cheese F, Leadbetter Z, Joshi N, Mariathas M, Felekos I, Biswas S, Dalton G, Dastidar A, Aziz S, et al. Validation of the MIRACLE2 score for prognostication after out-of-hospital cardiac arrest. Interv Cardiol. 2023; 18: e29.</w:t>
      </w:r>
    </w:p>
    <w:p w14:paraId="0997EC4C" w14:textId="77777777" w:rsidR="0004418F" w:rsidRPr="0004418F" w:rsidRDefault="0004418F" w:rsidP="0004418F">
      <w:pPr>
        <w:pStyle w:val="EndNoteBibliography"/>
        <w:ind w:left="720" w:hanging="720"/>
      </w:pPr>
      <w:r w:rsidRPr="0004418F">
        <w:t>19.</w:t>
      </w:r>
      <w:r w:rsidRPr="0004418F">
        <w:tab/>
        <w:t>Lascarrou J, Bougouin W, Chelly J, Bourenne J, Daubin C, Lesieur O, Asfar P, Colin G, Paul M, Chudeau N, et al. Prospective comparison of prognostic scores for prediction of outcome after out-of-hospital cardiac arrest: results of the AfterROSC1 multicentric study</w:t>
      </w:r>
      <w:r w:rsidRPr="0004418F">
        <w:rPr>
          <w:i/>
        </w:rPr>
        <w:t>.</w:t>
      </w:r>
      <w:r w:rsidRPr="0004418F">
        <w:t xml:space="preserve"> Ann Intensive Care. 2023; 13: 100.</w:t>
      </w:r>
    </w:p>
    <w:p w14:paraId="74D5C3B3" w14:textId="77777777" w:rsidR="0004418F" w:rsidRPr="0004418F" w:rsidRDefault="0004418F" w:rsidP="0004418F">
      <w:pPr>
        <w:pStyle w:val="EndNoteBibliography"/>
        <w:ind w:left="720" w:hanging="720"/>
      </w:pPr>
      <w:r w:rsidRPr="0004418F">
        <w:t>20.</w:t>
      </w:r>
      <w:r w:rsidRPr="0004418F">
        <w:tab/>
        <w:t>Schmidbauer S, Rylander C, Cariou A, Wise M, Thomas M, Keeble T, Erlinge D, Haenggi M, Wendel-Garcia P, Bělohlávek J, et al. Comparison of four clinical risk scores in comatose patients after out-of-hospital cardiac arrest</w:t>
      </w:r>
      <w:r w:rsidRPr="0004418F">
        <w:rPr>
          <w:i/>
        </w:rPr>
        <w:t>.</w:t>
      </w:r>
      <w:r w:rsidRPr="0004418F">
        <w:t xml:space="preserve"> Resuscitation. 2023; 191: 109949.</w:t>
      </w:r>
    </w:p>
    <w:p w14:paraId="3B0E65F6" w14:textId="77777777" w:rsidR="0004418F" w:rsidRPr="0004418F" w:rsidRDefault="0004418F" w:rsidP="0004418F">
      <w:pPr>
        <w:pStyle w:val="EndNoteBibliography"/>
        <w:ind w:left="720" w:hanging="720"/>
      </w:pPr>
      <w:r w:rsidRPr="0004418F">
        <w:t>21.</w:t>
      </w:r>
      <w:r w:rsidRPr="0004418F">
        <w:tab/>
        <w:t>Byrne RA, Rossello X, Coughlan JJ, Barbato E, Berry C, Chieffo A, Claeys MJ, Dan GA, Dweck MR, Galbraith M, et al. 2023 ESC Guidelines for the management of acute coronary syndromes</w:t>
      </w:r>
      <w:r w:rsidRPr="0004418F">
        <w:rPr>
          <w:i/>
        </w:rPr>
        <w:t>.</w:t>
      </w:r>
      <w:r w:rsidRPr="0004418F">
        <w:t xml:space="preserve"> Eur Heart J. 2023; 44: 3720-3826.</w:t>
      </w:r>
    </w:p>
    <w:p w14:paraId="1F675345" w14:textId="77777777" w:rsidR="0004418F" w:rsidRPr="0004418F" w:rsidRDefault="0004418F" w:rsidP="0004418F">
      <w:pPr>
        <w:pStyle w:val="EndNoteBibliography"/>
        <w:ind w:left="720" w:hanging="720"/>
      </w:pPr>
      <w:r w:rsidRPr="0004418F">
        <w:t>22.</w:t>
      </w:r>
      <w:r w:rsidRPr="0004418F">
        <w:tab/>
        <w:t>Nolan JP, Sandroni C, Bottiger BW, Cariou A, Cronberg T, Friberg H, Genbrugge C, Haywood K, Lilja G, Moulaert VRM, et al. European Resuscitation Council and European Society of Intensive Care Medicine guidelines 2021: post-resuscitation care</w:t>
      </w:r>
      <w:r w:rsidRPr="0004418F">
        <w:rPr>
          <w:i/>
        </w:rPr>
        <w:t>.</w:t>
      </w:r>
      <w:r w:rsidRPr="0004418F">
        <w:t xml:space="preserve"> Intensive Care Med. 2021; 47: 369-421.</w:t>
      </w:r>
    </w:p>
    <w:p w14:paraId="00726E9B" w14:textId="77777777" w:rsidR="0004418F" w:rsidRPr="0004418F" w:rsidRDefault="0004418F" w:rsidP="0004418F">
      <w:pPr>
        <w:pStyle w:val="EndNoteBibliography"/>
        <w:ind w:left="720" w:hanging="720"/>
      </w:pPr>
      <w:r w:rsidRPr="0004418F">
        <w:t>23.</w:t>
      </w:r>
      <w:r w:rsidRPr="0004418F">
        <w:tab/>
        <w:t>Perkins G, Jacobs I, Nadkarni V, Berg R, Bhanji F, Biarent D, Bossaert L, Brett S, Chamberlain D, de Caen A, et al. Cardiac arrest and cardiopulmonary resuscitation outcome reports: update of the Utstein Resuscitation Registry Templates for Out-of-Hospital Cardiac Arrest: a statement for healthcare professionals from a task force of the International Liaison Committee on Resuscitation (American Heart Association, European Resuscitation Council, Australian and New Zealand Council on Resuscitation, Heart and Stroke Foundation of Canada, InterAmerican Heart Foundation, Resuscitation Council of Southern Africa, Resuscitation Council of Asia); and the American Heart Association Emergency Cardiovascular Care Committee and the Council on Cardiopulmonary, Critical Care, Perioperative and Resuscitation. Circulation. 2015; 132: 1286-1300.</w:t>
      </w:r>
    </w:p>
    <w:p w14:paraId="7333794B" w14:textId="77777777" w:rsidR="0004418F" w:rsidRPr="0004418F" w:rsidRDefault="0004418F" w:rsidP="0004418F">
      <w:pPr>
        <w:pStyle w:val="EndNoteBibliography"/>
        <w:ind w:left="720" w:hanging="720"/>
      </w:pPr>
      <w:r w:rsidRPr="0004418F">
        <w:lastRenderedPageBreak/>
        <w:t>24.</w:t>
      </w:r>
      <w:r w:rsidRPr="0004418F">
        <w:tab/>
        <w:t>Nolan J, Berg R, Andersen L, Bhanji F, Chan P, Donnino M, Lim S, Ma M, Nadkarni V, Starks M, et al. Cardiac Arrest and Cardiopulmonary Resuscitation Outcome Reports: Update of the Utstein Resuscitation Registry Template for In-Hospital Cardiac Arrest: A Consensus Report From a Task Force of the International Liaison Committee on Resuscitation (American Heart Association, European Resuscitation Council, Australian and New Zealand Council on Resuscitation, Heart and Stroke Foundation of Canada, InterAmerican Heart Foundation, Resuscitation Council of Southern Africa, Resuscitation Council of Asia)</w:t>
      </w:r>
      <w:r w:rsidRPr="0004418F">
        <w:rPr>
          <w:i/>
        </w:rPr>
        <w:t>.</w:t>
      </w:r>
      <w:r w:rsidRPr="0004418F">
        <w:t xml:space="preserve"> Circulation. 2019; 140: e746-e757.</w:t>
      </w:r>
    </w:p>
    <w:p w14:paraId="427AA869" w14:textId="77777777" w:rsidR="0004418F" w:rsidRPr="0004418F" w:rsidRDefault="0004418F" w:rsidP="0004418F">
      <w:pPr>
        <w:pStyle w:val="EndNoteBibliography"/>
        <w:ind w:left="720" w:hanging="720"/>
      </w:pPr>
      <w:r w:rsidRPr="0004418F">
        <w:t>25.</w:t>
      </w:r>
      <w:r w:rsidRPr="0004418F">
        <w:tab/>
        <w:t>Ahmad R, Lumley S, Lau Y. NULL-PLEASE: A new ‘Futility score’ in the management of survivors of out-of-hospital cardiac arrest</w:t>
      </w:r>
      <w:r w:rsidRPr="0004418F">
        <w:rPr>
          <w:i/>
        </w:rPr>
        <w:t>.</w:t>
      </w:r>
      <w:r w:rsidRPr="0004418F">
        <w:t xml:space="preserve"> Resuscitation. 2016; 106: e83.</w:t>
      </w:r>
    </w:p>
    <w:p w14:paraId="1B091262" w14:textId="77777777" w:rsidR="0004418F" w:rsidRPr="0004418F" w:rsidRDefault="0004418F" w:rsidP="0004418F">
      <w:pPr>
        <w:pStyle w:val="EndNoteBibliography"/>
        <w:ind w:left="720" w:hanging="720"/>
      </w:pPr>
      <w:r w:rsidRPr="0004418F">
        <w:t>26.</w:t>
      </w:r>
      <w:r w:rsidRPr="0004418F">
        <w:tab/>
        <w:t>Kiehl E, Parker A, Matar R, Gottbrecht M, Johansen M, Adams M, Griffiths L, Dunn S, Bidwell K, Menon V, et al. C-GRApH: A Validated Scoring System for Early Stratification of Neurologic Outcome After Out-of-Hospital Cardiac Arrest Treated With Targeted Temperature Management</w:t>
      </w:r>
      <w:r w:rsidRPr="0004418F">
        <w:rPr>
          <w:i/>
        </w:rPr>
        <w:t>.</w:t>
      </w:r>
      <w:r w:rsidRPr="0004418F">
        <w:t xml:space="preserve"> J Am Heart Assoc. 2017; 6: e003821.</w:t>
      </w:r>
    </w:p>
    <w:p w14:paraId="519CBB76" w14:textId="77777777" w:rsidR="0004418F" w:rsidRPr="0004418F" w:rsidRDefault="0004418F" w:rsidP="0004418F">
      <w:pPr>
        <w:pStyle w:val="EndNoteBibliography"/>
        <w:ind w:left="720" w:hanging="720"/>
      </w:pPr>
      <w:r w:rsidRPr="0004418F">
        <w:t>27.</w:t>
      </w:r>
      <w:r w:rsidRPr="0004418F">
        <w:tab/>
        <w:t>Nishikimi M, Ogura T, Nishida K, Takahashi K, Nakamura M, Matsui S, Matsuda N, Iwami T. External validation of a risk classification at the emergency department of post-cardiac arrest syndrome patients undergoing targeted temperature management</w:t>
      </w:r>
      <w:r w:rsidRPr="0004418F">
        <w:rPr>
          <w:i/>
        </w:rPr>
        <w:t>.</w:t>
      </w:r>
      <w:r w:rsidRPr="0004418F">
        <w:t xml:space="preserve"> Resuscitation. 2019; 140: 135-141.</w:t>
      </w:r>
    </w:p>
    <w:p w14:paraId="4D2B4550" w14:textId="77777777" w:rsidR="0004418F" w:rsidRPr="0004418F" w:rsidRDefault="0004418F" w:rsidP="0004418F">
      <w:pPr>
        <w:pStyle w:val="EndNoteBibliography"/>
        <w:ind w:left="720" w:hanging="720"/>
      </w:pPr>
      <w:r w:rsidRPr="0004418F">
        <w:t>28.</w:t>
      </w:r>
      <w:r w:rsidRPr="0004418F">
        <w:tab/>
        <w:t>Grossestreuer A, Abella B, Sheak K, Cinousis M, Perman S, Leary M, Wiebe D, Gaieski D. Inter-rater reliability of post-arrest cerebral performance category (CPC) scores</w:t>
      </w:r>
      <w:r w:rsidRPr="0004418F">
        <w:rPr>
          <w:i/>
        </w:rPr>
        <w:t>.</w:t>
      </w:r>
      <w:r w:rsidRPr="0004418F">
        <w:t xml:space="preserve"> Resuscitation. 2016; 109: 21-24.</w:t>
      </w:r>
    </w:p>
    <w:p w14:paraId="245E21C4" w14:textId="77777777" w:rsidR="0004418F" w:rsidRPr="0004418F" w:rsidRDefault="0004418F" w:rsidP="0004418F">
      <w:pPr>
        <w:pStyle w:val="EndNoteBibliography"/>
        <w:ind w:left="720" w:hanging="720"/>
      </w:pPr>
      <w:r w:rsidRPr="0004418F">
        <w:t>29.</w:t>
      </w:r>
      <w:r w:rsidRPr="0004418F">
        <w:tab/>
        <w:t>Pepe M, Longton G, Janes H. Estimation and comparison of receiver operating characteristic curves</w:t>
      </w:r>
      <w:r w:rsidRPr="0004418F">
        <w:rPr>
          <w:i/>
        </w:rPr>
        <w:t>.</w:t>
      </w:r>
      <w:r w:rsidRPr="0004418F">
        <w:t xml:space="preserve"> Stata J. 2009; 9: 1-16.</w:t>
      </w:r>
    </w:p>
    <w:p w14:paraId="63F0116A" w14:textId="77777777" w:rsidR="0004418F" w:rsidRPr="0004418F" w:rsidRDefault="0004418F" w:rsidP="0004418F">
      <w:pPr>
        <w:pStyle w:val="EndNoteBibliography"/>
        <w:ind w:left="720" w:hanging="720"/>
      </w:pPr>
      <w:r w:rsidRPr="0004418F">
        <w:t>30.</w:t>
      </w:r>
      <w:r w:rsidRPr="0004418F">
        <w:tab/>
        <w:t xml:space="preserve">Kuhn M,Johnson K, </w:t>
      </w:r>
      <w:r w:rsidRPr="0004418F">
        <w:rPr>
          <w:i/>
        </w:rPr>
        <w:t>Applied Predictive Modeling</w:t>
      </w:r>
      <w:r w:rsidRPr="0004418F">
        <w:t>. 2016, New York: Springer.</w:t>
      </w:r>
    </w:p>
    <w:p w14:paraId="3CBC2E34" w14:textId="77777777" w:rsidR="0004418F" w:rsidRPr="0004418F" w:rsidRDefault="0004418F" w:rsidP="0004418F">
      <w:pPr>
        <w:pStyle w:val="EndNoteBibliography"/>
        <w:ind w:left="720" w:hanging="720"/>
      </w:pPr>
      <w:r w:rsidRPr="0004418F">
        <w:t>31.</w:t>
      </w:r>
      <w:r w:rsidRPr="0004418F">
        <w:tab/>
        <w:t>Sandroni C, D'Arrigo S, Cacciola S, Hoedemaekers C, Westhall E, Kamps M, Taccone F, Poole D, Meijer F, Antonelli M, et al. Prediction of good neurological outcome in comatose survivors of cardiac arrest: a systematic review</w:t>
      </w:r>
      <w:r w:rsidRPr="0004418F">
        <w:rPr>
          <w:i/>
        </w:rPr>
        <w:t>.</w:t>
      </w:r>
      <w:r w:rsidRPr="0004418F">
        <w:t xml:space="preserve"> Intensive Care Med. 2022; 48: 389–413.</w:t>
      </w:r>
    </w:p>
    <w:p w14:paraId="3241EED6" w14:textId="77777777" w:rsidR="0004418F" w:rsidRPr="0004418F" w:rsidRDefault="0004418F" w:rsidP="0004418F">
      <w:pPr>
        <w:pStyle w:val="EndNoteBibliography"/>
        <w:ind w:left="720" w:hanging="720"/>
      </w:pPr>
      <w:r w:rsidRPr="0004418F">
        <w:t>32.</w:t>
      </w:r>
      <w:r w:rsidRPr="0004418F">
        <w:tab/>
        <w:t>Uchechukwu Marius O,Ibezimako Mbegbu J. Comparison of Two or More Correlated AUCs in Paired Sample Design</w:t>
      </w:r>
      <w:r w:rsidRPr="0004418F">
        <w:rPr>
          <w:i/>
        </w:rPr>
        <w:t>.</w:t>
      </w:r>
      <w:r w:rsidRPr="0004418F">
        <w:t xml:space="preserve"> International Journal of Sociology and Anthropology Research. 2018; 6: 39-55.</w:t>
      </w:r>
    </w:p>
    <w:p w14:paraId="5FF54582" w14:textId="77777777" w:rsidR="0004418F" w:rsidRPr="0004418F" w:rsidRDefault="0004418F" w:rsidP="0004418F">
      <w:pPr>
        <w:pStyle w:val="EndNoteBibliography"/>
        <w:ind w:left="720" w:hanging="720"/>
      </w:pPr>
      <w:r w:rsidRPr="0004418F">
        <w:t>33.</w:t>
      </w:r>
      <w:r w:rsidRPr="0004418F">
        <w:tab/>
        <w:t>Gravesteijn BY, Sewalt CA, Venema E, Nieboer D, Steyerberg EW, Åkerlund C, Amrein K, Andelic N, Andreassen L, Anke A, et al. Missing Data in Prediction Research: A Five-Step Approach for Multiple Imputation, Illustrated in the CENTER-TBI Study</w:t>
      </w:r>
      <w:r w:rsidRPr="0004418F">
        <w:rPr>
          <w:i/>
        </w:rPr>
        <w:t>.</w:t>
      </w:r>
      <w:r w:rsidRPr="0004418F">
        <w:t xml:space="preserve"> Journal of Neurotrauma. 2021; 38: 1842-1857.</w:t>
      </w:r>
    </w:p>
    <w:p w14:paraId="17F1F879" w14:textId="77777777" w:rsidR="0004418F" w:rsidRPr="0004418F" w:rsidRDefault="0004418F" w:rsidP="0004418F">
      <w:pPr>
        <w:pStyle w:val="EndNoteBibliography"/>
        <w:ind w:left="720" w:hanging="720"/>
      </w:pPr>
      <w:r w:rsidRPr="0004418F">
        <w:t>34.</w:t>
      </w:r>
      <w:r w:rsidRPr="0004418F">
        <w:tab/>
        <w:t xml:space="preserve">Little R,Rubin D, </w:t>
      </w:r>
      <w:r w:rsidRPr="0004418F">
        <w:rPr>
          <w:i/>
        </w:rPr>
        <w:t>Statistical Analysis with Missing Data</w:t>
      </w:r>
      <w:r w:rsidRPr="0004418F">
        <w:t>. 2nd ed. 2002, Hoboken, NJ: John Wiley &amp; Sons.</w:t>
      </w:r>
    </w:p>
    <w:p w14:paraId="04F96ADC" w14:textId="77777777" w:rsidR="0004418F" w:rsidRPr="0004418F" w:rsidRDefault="0004418F" w:rsidP="0004418F">
      <w:pPr>
        <w:pStyle w:val="EndNoteBibliography"/>
        <w:ind w:left="720" w:hanging="720"/>
      </w:pPr>
      <w:r w:rsidRPr="0004418F">
        <w:t>35.</w:t>
      </w:r>
      <w:r w:rsidRPr="0004418F">
        <w:tab/>
        <w:t>Collins G, Reitsma J, Altman D, Moons K, Group T. Transparent Reporting of a multivariable prediction model for Individual Prognosis Or Diagnosis (TRIPOD): the TRIPOD Statement</w:t>
      </w:r>
      <w:r w:rsidRPr="0004418F">
        <w:rPr>
          <w:i/>
        </w:rPr>
        <w:t>.</w:t>
      </w:r>
      <w:r w:rsidRPr="0004418F">
        <w:t xml:space="preserve"> Ann Intern Med. 2015; 162: 55-63.</w:t>
      </w:r>
    </w:p>
    <w:p w14:paraId="4FAD4811" w14:textId="77777777" w:rsidR="0004418F" w:rsidRPr="0004418F" w:rsidRDefault="0004418F" w:rsidP="0004418F">
      <w:pPr>
        <w:pStyle w:val="EndNoteBibliography"/>
        <w:ind w:left="720" w:hanging="720"/>
      </w:pPr>
      <w:r w:rsidRPr="0004418F">
        <w:t>36.</w:t>
      </w:r>
      <w:r w:rsidRPr="0004418F">
        <w:tab/>
        <w:t>von Elm E, Altman D, Egger M, Pocock S, Gøtzsche P, Vandenbroucke J, Initiative S. The Strengthening the Reporting of Observational Studies in Epidemiology (STROBE) statement: checklist of items that should be included in reports of observational studies</w:t>
      </w:r>
      <w:r w:rsidRPr="0004418F">
        <w:rPr>
          <w:i/>
        </w:rPr>
        <w:t>.</w:t>
      </w:r>
      <w:r w:rsidRPr="0004418F">
        <w:t xml:space="preserve"> J Clin Epidemiol. 2008; 61: 344-349.</w:t>
      </w:r>
    </w:p>
    <w:p w14:paraId="494EB9DC" w14:textId="77777777" w:rsidR="0004418F" w:rsidRPr="0004418F" w:rsidRDefault="0004418F" w:rsidP="0004418F">
      <w:pPr>
        <w:pStyle w:val="EndNoteBibliography"/>
        <w:ind w:left="720" w:hanging="720"/>
      </w:pPr>
      <w:r w:rsidRPr="0004418F">
        <w:t>37.</w:t>
      </w:r>
      <w:r w:rsidRPr="0004418F">
        <w:tab/>
        <w:t xml:space="preserve">Nolan J, Sandroni C, Böttiger B, Cariou A, Cronberg T, Friberg H, Genbrugge C, Haywood K, Lilja G, Moulaert V, et al. European resuscitation council and European </w:t>
      </w:r>
      <w:r w:rsidRPr="0004418F">
        <w:lastRenderedPageBreak/>
        <w:t>society of intensive care medicine guidelines 2021: post-resuscitation care</w:t>
      </w:r>
      <w:r w:rsidRPr="0004418F">
        <w:rPr>
          <w:i/>
        </w:rPr>
        <w:t>.</w:t>
      </w:r>
      <w:r w:rsidRPr="0004418F">
        <w:t xml:space="preserve"> Resuscitation. 2021; 161: 220-269.</w:t>
      </w:r>
    </w:p>
    <w:p w14:paraId="7CA0B3DA" w14:textId="77777777" w:rsidR="0004418F" w:rsidRPr="0004418F" w:rsidRDefault="0004418F" w:rsidP="0004418F">
      <w:pPr>
        <w:pStyle w:val="EndNoteBibliography"/>
        <w:ind w:left="720" w:hanging="720"/>
      </w:pPr>
      <w:r w:rsidRPr="0004418F">
        <w:t>38.</w:t>
      </w:r>
      <w:r w:rsidRPr="0004418F">
        <w:tab/>
        <w:t>Pareek N, Keeble T, Banerjee S. Out-of-Hospital Cardiac Arrest-One Size Does Not Fit All</w:t>
      </w:r>
      <w:r w:rsidRPr="0004418F">
        <w:rPr>
          <w:i/>
        </w:rPr>
        <w:t>.</w:t>
      </w:r>
      <w:r w:rsidRPr="0004418F">
        <w:t xml:space="preserve"> JAMA Cardiol. 2023; 8: 835-836.</w:t>
      </w:r>
    </w:p>
    <w:p w14:paraId="7C60720C" w14:textId="77777777" w:rsidR="0004418F" w:rsidRPr="0004418F" w:rsidRDefault="0004418F" w:rsidP="0004418F">
      <w:pPr>
        <w:pStyle w:val="EndNoteBibliography"/>
        <w:ind w:left="720" w:hanging="720"/>
      </w:pPr>
      <w:r w:rsidRPr="0004418F">
        <w:t>39.</w:t>
      </w:r>
      <w:r w:rsidRPr="0004418F">
        <w:tab/>
        <w:t>Thiele H, Zeymer U, Akin I, Behnes M, Rassaf T, Mahabadi A, Lehmann R, Eitel I, Graf T, Seidler T, et al. Extracorporeal Life Support in Infarct-Related Cardiogenic Shock</w:t>
      </w:r>
      <w:r w:rsidRPr="0004418F">
        <w:rPr>
          <w:i/>
        </w:rPr>
        <w:t>.</w:t>
      </w:r>
      <w:r w:rsidRPr="0004418F">
        <w:t xml:space="preserve"> N Engl J Med. 2023; 389: 1286-1297.</w:t>
      </w:r>
    </w:p>
    <w:p w14:paraId="415FF0E0" w14:textId="77777777" w:rsidR="0004418F" w:rsidRPr="0004418F" w:rsidRDefault="0004418F" w:rsidP="0004418F">
      <w:pPr>
        <w:pStyle w:val="EndNoteBibliography"/>
        <w:ind w:left="720" w:hanging="720"/>
      </w:pPr>
      <w:r w:rsidRPr="0004418F">
        <w:t>40.</w:t>
      </w:r>
      <w:r w:rsidRPr="0004418F">
        <w:tab/>
        <w:t>Hauw-Berlemont C, Lamhaut L, Diehl J, Andreotti C, Varenne O, Leroux P, Lascarrou J, Guerin P, Loeb T, Roupie E, et al. Emergency vs Delayed Coronary Angiogram in Survivors of Out-of-Hospital Cardiac Arrest: Results of the Randomized, Multicentric EMERGE Trial</w:t>
      </w:r>
      <w:r w:rsidRPr="0004418F">
        <w:rPr>
          <w:i/>
        </w:rPr>
        <w:t>.</w:t>
      </w:r>
      <w:r w:rsidRPr="0004418F">
        <w:t xml:space="preserve"> JAMA Cardiol. 2022; 7: 700-707.</w:t>
      </w:r>
    </w:p>
    <w:p w14:paraId="6CC73254" w14:textId="77777777" w:rsidR="0004418F" w:rsidRPr="0004418F" w:rsidRDefault="0004418F" w:rsidP="0004418F">
      <w:pPr>
        <w:pStyle w:val="EndNoteBibliography"/>
        <w:ind w:left="720" w:hanging="720"/>
      </w:pPr>
      <w:r w:rsidRPr="0004418F">
        <w:t>41.</w:t>
      </w:r>
      <w:r w:rsidRPr="0004418F">
        <w:tab/>
        <w:t>Hirsch K, Abella B, Amorim E, Bader M, Barletta J, Berg K, Callaway C, Friberg H, Gilmore E, Greer D, et al. Critical Care Management of Patients After Cardiac Arrest: A Scientific Statement From the American Heart Association and Neurocritical Care Society</w:t>
      </w:r>
      <w:r w:rsidRPr="0004418F">
        <w:rPr>
          <w:i/>
        </w:rPr>
        <w:t>.</w:t>
      </w:r>
      <w:r w:rsidRPr="0004418F">
        <w:t xml:space="preserve"> Circulation. 2024; 149: e168-e200.</w:t>
      </w:r>
    </w:p>
    <w:p w14:paraId="312405B2" w14:textId="77777777" w:rsidR="0004418F" w:rsidRPr="0004418F" w:rsidRDefault="0004418F" w:rsidP="0004418F">
      <w:pPr>
        <w:pStyle w:val="EndNoteBibliography"/>
        <w:ind w:left="720" w:hanging="720"/>
      </w:pPr>
      <w:r w:rsidRPr="0004418F">
        <w:t>42.</w:t>
      </w:r>
      <w:r w:rsidRPr="0004418F">
        <w:tab/>
        <w:t xml:space="preserve">Hosmer D,Lemeshow S, </w:t>
      </w:r>
      <w:r w:rsidRPr="0004418F">
        <w:rPr>
          <w:i/>
        </w:rPr>
        <w:t>Applied Logistic Regression</w:t>
      </w:r>
      <w:r w:rsidRPr="0004418F">
        <w:t>. 2000, John Wiley and Sons: New York. p. 160-164.</w:t>
      </w:r>
    </w:p>
    <w:p w14:paraId="350CFB32" w14:textId="77777777" w:rsidR="0004418F" w:rsidRPr="0004418F" w:rsidRDefault="0004418F" w:rsidP="0004418F">
      <w:pPr>
        <w:pStyle w:val="EndNoteBibliography"/>
        <w:ind w:left="720" w:hanging="720"/>
      </w:pPr>
      <w:r w:rsidRPr="0004418F">
        <w:t>43.</w:t>
      </w:r>
      <w:r w:rsidRPr="0004418F">
        <w:tab/>
        <w:t>Aldous R, Roy R, Cannata A, Abdrazak M, Mohanan S, Beckley-Hoelscher N, Stahl D, Kanyal R, Kordis P, Sunderland N, et al. MIRACLE2 Score Compared With Downtime and Current Selection Criterion for Invasive Cardiovascular Therapies After OHCA</w:t>
      </w:r>
      <w:r w:rsidRPr="0004418F">
        <w:rPr>
          <w:i/>
        </w:rPr>
        <w:t>.</w:t>
      </w:r>
      <w:r w:rsidRPr="0004418F">
        <w:t xml:space="preserve"> JACC Cardiovasc Interv. 2023; 16: 2439-2450.</w:t>
      </w:r>
    </w:p>
    <w:p w14:paraId="4AA72926" w14:textId="77777777" w:rsidR="0004418F" w:rsidRPr="0004418F" w:rsidRDefault="0004418F" w:rsidP="0004418F">
      <w:pPr>
        <w:pStyle w:val="EndNoteBibliography"/>
        <w:ind w:left="720" w:hanging="720"/>
      </w:pPr>
      <w:r w:rsidRPr="0004418F">
        <w:t>44.</w:t>
      </w:r>
      <w:r w:rsidRPr="0004418F">
        <w:tab/>
        <w:t>Møller J, Engstrøm T, Jensen L, Eiskjær H, Mangner N, Polzin A, Schulze P, Skurk C, Nordbeck P, Clemmensen P, et al. Microaxial Flow Pump or Standard Care in Infarct-Related Cardiogenic Shock</w:t>
      </w:r>
      <w:r w:rsidRPr="0004418F">
        <w:rPr>
          <w:i/>
        </w:rPr>
        <w:t>.</w:t>
      </w:r>
      <w:r w:rsidRPr="0004418F">
        <w:t xml:space="preserve"> N Engl J Med. 2024; 390: 1382-1393.</w:t>
      </w:r>
    </w:p>
    <w:p w14:paraId="0DEFD1C5" w14:textId="77777777" w:rsidR="0004418F" w:rsidRPr="0004418F" w:rsidRDefault="0004418F" w:rsidP="0004418F">
      <w:pPr>
        <w:pStyle w:val="EndNoteBibliography"/>
        <w:ind w:left="720" w:hanging="720"/>
      </w:pPr>
      <w:r w:rsidRPr="0004418F">
        <w:t>45.</w:t>
      </w:r>
      <w:r w:rsidRPr="0004418F">
        <w:tab/>
        <w:t>Simpson R, Karamasis G, Davies J, Pareek N, Keeble T, Authors SGC. MIRACLE2 and SCAI grade identify patients for early wakening after out-of-hospital cardiac arrest: a post hoc analysis of the THAW trial</w:t>
      </w:r>
      <w:r w:rsidRPr="0004418F">
        <w:rPr>
          <w:i/>
        </w:rPr>
        <w:t>.</w:t>
      </w:r>
      <w:r w:rsidRPr="0004418F">
        <w:t xml:space="preserve"> Crit Care. 2023; 27: 5.</w:t>
      </w:r>
    </w:p>
    <w:p w14:paraId="2C33DD01" w14:textId="77777777" w:rsidR="0004418F" w:rsidRPr="0004418F" w:rsidRDefault="0004418F" w:rsidP="0004418F">
      <w:pPr>
        <w:pStyle w:val="EndNoteBibliography"/>
        <w:ind w:left="720" w:hanging="720"/>
      </w:pPr>
      <w:r w:rsidRPr="0004418F">
        <w:t>46.</w:t>
      </w:r>
      <w:r w:rsidRPr="0004418F">
        <w:tab/>
        <w:t>Lott A,Reiter J. Wilson confidence intervals for binomial proportions with multiple imputation for missing data</w:t>
      </w:r>
      <w:r w:rsidRPr="0004418F">
        <w:rPr>
          <w:i/>
        </w:rPr>
        <w:t>.</w:t>
      </w:r>
      <w:r w:rsidRPr="0004418F">
        <w:t xml:space="preserve"> The Americal Statistician. 2020; 74: 109-115.</w:t>
      </w:r>
    </w:p>
    <w:p w14:paraId="48392867" w14:textId="77777777" w:rsidR="0004418F" w:rsidRPr="0004418F" w:rsidRDefault="0004418F" w:rsidP="0004418F">
      <w:pPr>
        <w:pStyle w:val="EndNoteBibliography"/>
        <w:ind w:left="720" w:hanging="720"/>
      </w:pPr>
      <w:r w:rsidRPr="0004418F">
        <w:t>47.</w:t>
      </w:r>
      <w:r w:rsidRPr="0004418F">
        <w:tab/>
        <w:t>Morris T, White I, Royston P. Tuning multiple imputation by predictive mean matching and local residual draws</w:t>
      </w:r>
      <w:r w:rsidRPr="0004418F">
        <w:rPr>
          <w:i/>
        </w:rPr>
        <w:t>.</w:t>
      </w:r>
      <w:r w:rsidRPr="0004418F">
        <w:t xml:space="preserve"> BMC Med Res Methodol. 2014; 14: 75.</w:t>
      </w:r>
    </w:p>
    <w:p w14:paraId="5D9D5936" w14:textId="3D7B8F67" w:rsidR="009D0A38" w:rsidRDefault="00E45AA2" w:rsidP="00CD111D">
      <w:pPr>
        <w:contextualSpacing/>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fldChar w:fldCharType="end"/>
      </w:r>
    </w:p>
    <w:p w14:paraId="218313E0" w14:textId="77777777" w:rsidR="009D0A38" w:rsidRDefault="009D0A38" w:rsidP="00CD111D">
      <w:pPr>
        <w:contextualSpacing/>
        <w:rPr>
          <w:rFonts w:ascii="Times New Roman" w:hAnsi="Times New Roman" w:cs="Times New Roman"/>
          <w:b/>
          <w:bCs/>
          <w:color w:val="0D0D0D" w:themeColor="text1" w:themeTint="F2"/>
        </w:rPr>
      </w:pPr>
    </w:p>
    <w:p w14:paraId="1BBD1398" w14:textId="77777777" w:rsidR="009D0A38" w:rsidRDefault="009D0A38" w:rsidP="00CD111D">
      <w:pPr>
        <w:contextualSpacing/>
        <w:rPr>
          <w:rFonts w:ascii="Times New Roman" w:hAnsi="Times New Roman" w:cs="Times New Roman"/>
          <w:b/>
          <w:bCs/>
          <w:color w:val="0D0D0D" w:themeColor="text1" w:themeTint="F2"/>
        </w:rPr>
      </w:pPr>
    </w:p>
    <w:p w14:paraId="474873D6" w14:textId="77777777" w:rsidR="009D0A38" w:rsidRDefault="009D0A38" w:rsidP="00CD111D">
      <w:pPr>
        <w:contextualSpacing/>
        <w:rPr>
          <w:rFonts w:ascii="Times New Roman" w:hAnsi="Times New Roman" w:cs="Times New Roman"/>
          <w:b/>
          <w:bCs/>
          <w:color w:val="0D0D0D" w:themeColor="text1" w:themeTint="F2"/>
        </w:rPr>
      </w:pPr>
    </w:p>
    <w:p w14:paraId="65BB5FD6" w14:textId="77777777" w:rsidR="009D0A38" w:rsidRDefault="009D0A38" w:rsidP="00CD111D">
      <w:pPr>
        <w:contextualSpacing/>
        <w:rPr>
          <w:rFonts w:ascii="Times New Roman" w:hAnsi="Times New Roman" w:cs="Times New Roman"/>
          <w:b/>
          <w:bCs/>
          <w:color w:val="0D0D0D" w:themeColor="text1" w:themeTint="F2"/>
        </w:rPr>
      </w:pPr>
    </w:p>
    <w:p w14:paraId="3D5D475E" w14:textId="77777777" w:rsidR="009D0A38" w:rsidRDefault="009D0A38" w:rsidP="00CD111D">
      <w:pPr>
        <w:contextualSpacing/>
        <w:rPr>
          <w:rFonts w:ascii="Times New Roman" w:hAnsi="Times New Roman" w:cs="Times New Roman"/>
          <w:b/>
          <w:bCs/>
          <w:color w:val="0D0D0D" w:themeColor="text1" w:themeTint="F2"/>
        </w:rPr>
      </w:pPr>
    </w:p>
    <w:p w14:paraId="78344C8B" w14:textId="77777777" w:rsidR="009D0A38" w:rsidRDefault="009D0A38" w:rsidP="00CD111D">
      <w:pPr>
        <w:contextualSpacing/>
        <w:rPr>
          <w:rFonts w:ascii="Times New Roman" w:hAnsi="Times New Roman" w:cs="Times New Roman"/>
          <w:b/>
          <w:bCs/>
          <w:color w:val="0D0D0D" w:themeColor="text1" w:themeTint="F2"/>
        </w:rPr>
      </w:pPr>
    </w:p>
    <w:p w14:paraId="2DD30C3D" w14:textId="77777777" w:rsidR="009D0A38" w:rsidRDefault="009D0A38" w:rsidP="00CD111D">
      <w:pPr>
        <w:contextualSpacing/>
        <w:rPr>
          <w:rFonts w:ascii="Times New Roman" w:hAnsi="Times New Roman" w:cs="Times New Roman"/>
          <w:b/>
          <w:bCs/>
          <w:color w:val="0D0D0D" w:themeColor="text1" w:themeTint="F2"/>
        </w:rPr>
      </w:pPr>
    </w:p>
    <w:p w14:paraId="74C45E5E" w14:textId="77777777" w:rsidR="009D0A38" w:rsidRDefault="009D0A38" w:rsidP="00CD111D">
      <w:pPr>
        <w:contextualSpacing/>
        <w:rPr>
          <w:rFonts w:ascii="Times New Roman" w:hAnsi="Times New Roman" w:cs="Times New Roman"/>
          <w:b/>
          <w:bCs/>
          <w:color w:val="0D0D0D" w:themeColor="text1" w:themeTint="F2"/>
        </w:rPr>
      </w:pPr>
    </w:p>
    <w:p w14:paraId="4064D5EA" w14:textId="77777777" w:rsidR="009D0A38" w:rsidRDefault="009D0A38" w:rsidP="00CD111D">
      <w:pPr>
        <w:contextualSpacing/>
        <w:rPr>
          <w:rFonts w:ascii="Times New Roman" w:hAnsi="Times New Roman" w:cs="Times New Roman"/>
          <w:b/>
          <w:bCs/>
          <w:color w:val="0D0D0D" w:themeColor="text1" w:themeTint="F2"/>
        </w:rPr>
      </w:pPr>
    </w:p>
    <w:p w14:paraId="02FCFE2C" w14:textId="77777777" w:rsidR="009D0A38" w:rsidRDefault="009D0A38" w:rsidP="00CD111D">
      <w:pPr>
        <w:contextualSpacing/>
        <w:rPr>
          <w:rFonts w:ascii="Times New Roman" w:hAnsi="Times New Roman" w:cs="Times New Roman"/>
          <w:b/>
          <w:bCs/>
          <w:color w:val="0D0D0D" w:themeColor="text1" w:themeTint="F2"/>
        </w:rPr>
      </w:pPr>
    </w:p>
    <w:p w14:paraId="71802120" w14:textId="77777777" w:rsidR="009D0A38" w:rsidRDefault="009D0A38" w:rsidP="00CD111D">
      <w:pPr>
        <w:contextualSpacing/>
        <w:rPr>
          <w:rFonts w:ascii="Times New Roman" w:hAnsi="Times New Roman" w:cs="Times New Roman"/>
          <w:b/>
          <w:bCs/>
          <w:color w:val="0D0D0D" w:themeColor="text1" w:themeTint="F2"/>
        </w:rPr>
      </w:pPr>
    </w:p>
    <w:p w14:paraId="6591CEAA" w14:textId="77777777" w:rsidR="009D0A38" w:rsidRDefault="009D0A38" w:rsidP="00CD111D">
      <w:pPr>
        <w:contextualSpacing/>
        <w:rPr>
          <w:rFonts w:ascii="Times New Roman" w:hAnsi="Times New Roman" w:cs="Times New Roman"/>
          <w:b/>
          <w:bCs/>
          <w:color w:val="0D0D0D" w:themeColor="text1" w:themeTint="F2"/>
        </w:rPr>
      </w:pPr>
    </w:p>
    <w:p w14:paraId="43C98C84" w14:textId="77777777" w:rsidR="009D0A38" w:rsidRDefault="009D0A38" w:rsidP="00CD111D">
      <w:pPr>
        <w:contextualSpacing/>
        <w:rPr>
          <w:rFonts w:ascii="Times New Roman" w:hAnsi="Times New Roman" w:cs="Times New Roman"/>
          <w:b/>
          <w:bCs/>
          <w:color w:val="0D0D0D" w:themeColor="text1" w:themeTint="F2"/>
        </w:rPr>
      </w:pPr>
    </w:p>
    <w:p w14:paraId="45BD9AFB" w14:textId="77777777" w:rsidR="009D0A38" w:rsidRDefault="009D0A38" w:rsidP="00CD111D">
      <w:pPr>
        <w:contextualSpacing/>
        <w:rPr>
          <w:rFonts w:ascii="Times New Roman" w:hAnsi="Times New Roman" w:cs="Times New Roman"/>
          <w:b/>
          <w:bCs/>
          <w:color w:val="0D0D0D" w:themeColor="text1" w:themeTint="F2"/>
        </w:rPr>
      </w:pPr>
    </w:p>
    <w:p w14:paraId="1D017854" w14:textId="77777777" w:rsidR="009D0A38" w:rsidRDefault="009D0A38" w:rsidP="00CD111D">
      <w:pPr>
        <w:contextualSpacing/>
        <w:rPr>
          <w:rFonts w:ascii="Times New Roman" w:hAnsi="Times New Roman" w:cs="Times New Roman"/>
          <w:b/>
          <w:bCs/>
          <w:color w:val="0D0D0D" w:themeColor="text1" w:themeTint="F2"/>
        </w:rPr>
      </w:pPr>
    </w:p>
    <w:p w14:paraId="19754E72" w14:textId="77777777" w:rsidR="0096661B" w:rsidRDefault="0096661B" w:rsidP="00CD111D">
      <w:pPr>
        <w:contextualSpacing/>
        <w:rPr>
          <w:rFonts w:ascii="Times New Roman" w:hAnsi="Times New Roman" w:cs="Times New Roman"/>
          <w:b/>
          <w:bCs/>
          <w:color w:val="0D0D0D" w:themeColor="text1" w:themeTint="F2"/>
        </w:rPr>
      </w:pPr>
    </w:p>
    <w:p w14:paraId="46427D80" w14:textId="77777777" w:rsidR="009D0A38" w:rsidRDefault="009D0A38" w:rsidP="00CD111D">
      <w:pPr>
        <w:contextualSpacing/>
        <w:rPr>
          <w:rFonts w:ascii="Times New Roman" w:hAnsi="Times New Roman" w:cs="Times New Roman"/>
          <w:b/>
          <w:bCs/>
          <w:color w:val="0D0D0D" w:themeColor="text1" w:themeTint="F2"/>
        </w:rPr>
      </w:pPr>
    </w:p>
    <w:p w14:paraId="7FD572E9" w14:textId="77777777" w:rsidR="009D0A38" w:rsidRPr="000A6A85" w:rsidRDefault="009D0A38" w:rsidP="009D0A38">
      <w:pPr>
        <w:tabs>
          <w:tab w:val="left" w:pos="4459"/>
          <w:tab w:val="center" w:pos="4513"/>
        </w:tabs>
        <w:spacing w:line="480" w:lineRule="auto"/>
        <w:ind w:left="142"/>
        <w:jc w:val="both"/>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t>TABLES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2"/>
        <w:gridCol w:w="3985"/>
        <w:gridCol w:w="2724"/>
      </w:tblGrid>
      <w:tr w:rsidR="009D0A38" w:rsidRPr="000A6A85" w14:paraId="17C774F7" w14:textId="77777777" w:rsidTr="008631BD">
        <w:tc>
          <w:tcPr>
            <w:tcW w:w="5000" w:type="pct"/>
            <w:gridSpan w:val="3"/>
            <w:tcBorders>
              <w:top w:val="single" w:sz="4" w:space="0" w:color="auto"/>
              <w:bottom w:val="double" w:sz="4" w:space="0" w:color="auto"/>
            </w:tcBorders>
          </w:tcPr>
          <w:p w14:paraId="3AA64590" w14:textId="77777777" w:rsidR="009D0A38" w:rsidRPr="000A6A85" w:rsidRDefault="009D0A38" w:rsidP="008631BD">
            <w:pPr>
              <w:contextualSpacing/>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t>Table 1. Patient baseline characteristics and arrest circumstances and angiographic management in the GLOBAL-MIRACLE registry</w:t>
            </w:r>
          </w:p>
        </w:tc>
      </w:tr>
      <w:tr w:rsidR="009D0A38" w:rsidRPr="000A6A85" w14:paraId="090393CA" w14:textId="77777777" w:rsidTr="008631BD">
        <w:tc>
          <w:tcPr>
            <w:tcW w:w="3490" w:type="pct"/>
            <w:gridSpan w:val="2"/>
            <w:tcBorders>
              <w:top w:val="double" w:sz="4" w:space="0" w:color="auto"/>
              <w:bottom w:val="single" w:sz="4" w:space="0" w:color="auto"/>
            </w:tcBorders>
          </w:tcPr>
          <w:p w14:paraId="59DEDE6D" w14:textId="77777777" w:rsidR="009D0A38" w:rsidRPr="000A6A85" w:rsidRDefault="009D0A38" w:rsidP="008631BD">
            <w:pPr>
              <w:contextualSpacing/>
              <w:rPr>
                <w:rFonts w:ascii="Times New Roman" w:hAnsi="Times New Roman" w:cs="Times New Roman"/>
                <w:b/>
                <w:bCs/>
                <w:color w:val="0D0D0D" w:themeColor="text1" w:themeTint="F2"/>
                <w:lang w:val="en-US"/>
              </w:rPr>
            </w:pPr>
            <w:r w:rsidRPr="000A6A85">
              <w:rPr>
                <w:rFonts w:ascii="Times New Roman" w:hAnsi="Times New Roman" w:cs="Times New Roman"/>
                <w:b/>
                <w:bCs/>
                <w:color w:val="0D0D0D" w:themeColor="text1" w:themeTint="F2"/>
              </w:rPr>
              <w:t>Variables</w:t>
            </w:r>
          </w:p>
        </w:tc>
        <w:tc>
          <w:tcPr>
            <w:tcW w:w="1510" w:type="pct"/>
            <w:tcBorders>
              <w:top w:val="double" w:sz="4" w:space="0" w:color="auto"/>
              <w:bottom w:val="single" w:sz="4" w:space="0" w:color="auto"/>
            </w:tcBorders>
          </w:tcPr>
          <w:p w14:paraId="5607EC5D" w14:textId="77777777" w:rsidR="009D0A38" w:rsidRPr="000A6A85" w:rsidRDefault="009D0A38" w:rsidP="008631BD">
            <w:pPr>
              <w:contextualSpacing/>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t>Total (n = 770)</w:t>
            </w:r>
          </w:p>
        </w:tc>
      </w:tr>
      <w:tr w:rsidR="009D0A38" w:rsidRPr="000A6A85" w14:paraId="3F9BC4D6" w14:textId="77777777" w:rsidTr="008631BD">
        <w:tc>
          <w:tcPr>
            <w:tcW w:w="5000" w:type="pct"/>
            <w:gridSpan w:val="3"/>
            <w:tcBorders>
              <w:top w:val="single" w:sz="4" w:space="0" w:color="auto"/>
              <w:bottom w:val="single" w:sz="4" w:space="0" w:color="auto"/>
            </w:tcBorders>
            <w:shd w:val="clear" w:color="auto" w:fill="AEAAAA" w:themeFill="background2" w:themeFillShade="BF"/>
          </w:tcPr>
          <w:p w14:paraId="6949645A" w14:textId="77777777" w:rsidR="009D0A38" w:rsidRPr="000A6A85" w:rsidRDefault="009D0A38" w:rsidP="008631BD">
            <w:pPr>
              <w:contextualSpacing/>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t>Baseline Characteristics</w:t>
            </w:r>
          </w:p>
        </w:tc>
      </w:tr>
      <w:tr w:rsidR="009D0A38" w:rsidRPr="000A6A85" w14:paraId="31FF8F73" w14:textId="77777777" w:rsidTr="008631BD">
        <w:tc>
          <w:tcPr>
            <w:tcW w:w="3490" w:type="pct"/>
            <w:gridSpan w:val="2"/>
            <w:tcBorders>
              <w:top w:val="single" w:sz="4" w:space="0" w:color="auto"/>
            </w:tcBorders>
          </w:tcPr>
          <w:p w14:paraId="55DB0E0C" w14:textId="77777777" w:rsidR="009D0A38" w:rsidRPr="000A6A85" w:rsidRDefault="009D0A38" w:rsidP="008631BD">
            <w:pPr>
              <w:contextualSpacing/>
              <w:rPr>
                <w:rFonts w:ascii="Times New Roman" w:hAnsi="Times New Roman" w:cs="Times New Roman"/>
                <w:b/>
                <w:bCs/>
                <w:color w:val="0D0D0D" w:themeColor="text1" w:themeTint="F2"/>
                <w:lang w:val="en-US"/>
              </w:rPr>
            </w:pPr>
            <w:r w:rsidRPr="000A6A85">
              <w:rPr>
                <w:rFonts w:ascii="Times New Roman" w:hAnsi="Times New Roman" w:cs="Times New Roman"/>
                <w:color w:val="0D0D0D" w:themeColor="text1" w:themeTint="F2"/>
              </w:rPr>
              <w:t>Age (years), median (IQR)</w:t>
            </w:r>
          </w:p>
        </w:tc>
        <w:tc>
          <w:tcPr>
            <w:tcW w:w="1510" w:type="pct"/>
            <w:tcBorders>
              <w:top w:val="single" w:sz="4" w:space="0" w:color="auto"/>
            </w:tcBorders>
          </w:tcPr>
          <w:p w14:paraId="4FB6C710" w14:textId="77777777" w:rsidR="009D0A38" w:rsidRPr="000A6A85" w:rsidRDefault="009D0A38" w:rsidP="008631BD">
            <w:pPr>
              <w:contextualSpacing/>
              <w:rPr>
                <w:rFonts w:ascii="Times New Roman" w:hAnsi="Times New Roman" w:cs="Times New Roman"/>
                <w:b/>
                <w:bCs/>
                <w:color w:val="0D0D0D" w:themeColor="text1" w:themeTint="F2"/>
                <w:lang w:val="en-US"/>
              </w:rPr>
            </w:pPr>
            <w:r w:rsidRPr="000A6A85">
              <w:rPr>
                <w:rFonts w:ascii="Times New Roman" w:hAnsi="Times New Roman" w:cs="Times New Roman"/>
                <w:color w:val="0D0D0D" w:themeColor="text1" w:themeTint="F2"/>
              </w:rPr>
              <w:t>62 (52, 71)</w:t>
            </w:r>
          </w:p>
        </w:tc>
      </w:tr>
      <w:tr w:rsidR="009D0A38" w:rsidRPr="000A6A85" w14:paraId="633675D6" w14:textId="77777777" w:rsidTr="008631BD">
        <w:tc>
          <w:tcPr>
            <w:tcW w:w="3490" w:type="pct"/>
            <w:gridSpan w:val="2"/>
          </w:tcPr>
          <w:p w14:paraId="342EF210"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Male gender, n/total, n (%)</w:t>
            </w:r>
          </w:p>
        </w:tc>
        <w:tc>
          <w:tcPr>
            <w:tcW w:w="1510" w:type="pct"/>
          </w:tcPr>
          <w:p w14:paraId="08092E00" w14:textId="77777777" w:rsidR="009D0A38" w:rsidRPr="000A6A85" w:rsidRDefault="009D0A38" w:rsidP="008631BD">
            <w:pPr>
              <w:contextualSpacing/>
              <w:rPr>
                <w:rFonts w:ascii="Times New Roman" w:hAnsi="Times New Roman" w:cs="Times New Roman"/>
                <w:b/>
                <w:bCs/>
                <w:color w:val="0D0D0D" w:themeColor="text1" w:themeTint="F2"/>
                <w:lang w:val="en-US"/>
              </w:rPr>
            </w:pPr>
            <w:r w:rsidRPr="000A6A85">
              <w:rPr>
                <w:rFonts w:ascii="Times New Roman" w:hAnsi="Times New Roman" w:cs="Times New Roman"/>
                <w:color w:val="0D0D0D" w:themeColor="text1" w:themeTint="F2"/>
              </w:rPr>
              <w:t>599/770 (77.79)</w:t>
            </w:r>
          </w:p>
        </w:tc>
      </w:tr>
      <w:tr w:rsidR="009D0A38" w:rsidRPr="000A6A85" w14:paraId="10624C71" w14:textId="77777777" w:rsidTr="008631BD">
        <w:tc>
          <w:tcPr>
            <w:tcW w:w="3490" w:type="pct"/>
            <w:gridSpan w:val="2"/>
          </w:tcPr>
          <w:p w14:paraId="3B5389A7" w14:textId="77777777" w:rsidR="009D0A38" w:rsidRPr="000A6A85" w:rsidRDefault="009D0A38" w:rsidP="008631BD">
            <w:pPr>
              <w:contextualSpacing/>
              <w:rPr>
                <w:rFonts w:ascii="Times New Roman" w:hAnsi="Times New Roman" w:cs="Times New Roman"/>
                <w:b/>
                <w:bCs/>
                <w:color w:val="0D0D0D" w:themeColor="text1" w:themeTint="F2"/>
                <w:lang w:val="en-US"/>
              </w:rPr>
            </w:pPr>
            <w:r w:rsidRPr="000A6A85">
              <w:rPr>
                <w:rFonts w:ascii="Times New Roman" w:hAnsi="Times New Roman" w:cs="Times New Roman"/>
                <w:color w:val="0D0D0D" w:themeColor="text1" w:themeTint="F2"/>
              </w:rPr>
              <w:t>Diabetes mellitus, n/total, n (%)</w:t>
            </w:r>
          </w:p>
        </w:tc>
        <w:tc>
          <w:tcPr>
            <w:tcW w:w="1510" w:type="pct"/>
          </w:tcPr>
          <w:p w14:paraId="0ED4AFA0" w14:textId="77777777" w:rsidR="009D0A38" w:rsidRPr="000A6A85" w:rsidRDefault="009D0A38" w:rsidP="008631BD">
            <w:pPr>
              <w:contextualSpacing/>
              <w:rPr>
                <w:rFonts w:ascii="Times New Roman" w:hAnsi="Times New Roman" w:cs="Times New Roman"/>
                <w:b/>
                <w:bCs/>
                <w:color w:val="0D0D0D" w:themeColor="text1" w:themeTint="F2"/>
                <w:lang w:val="en-US"/>
              </w:rPr>
            </w:pPr>
            <w:r w:rsidRPr="000A6A85">
              <w:rPr>
                <w:rFonts w:ascii="Times New Roman" w:hAnsi="Times New Roman" w:cs="Times New Roman"/>
                <w:color w:val="0D0D0D" w:themeColor="text1" w:themeTint="F2"/>
              </w:rPr>
              <w:t>129/728 (17.72)</w:t>
            </w:r>
          </w:p>
        </w:tc>
      </w:tr>
      <w:tr w:rsidR="009D0A38" w:rsidRPr="000A6A85" w14:paraId="6A984EA5" w14:textId="77777777" w:rsidTr="008631BD">
        <w:tc>
          <w:tcPr>
            <w:tcW w:w="3490" w:type="pct"/>
            <w:gridSpan w:val="2"/>
          </w:tcPr>
          <w:p w14:paraId="261B5130" w14:textId="77777777" w:rsidR="009D0A38" w:rsidRPr="000A6A85" w:rsidRDefault="009D0A38" w:rsidP="008631BD">
            <w:pPr>
              <w:contextualSpacing/>
              <w:rPr>
                <w:rFonts w:ascii="Times New Roman" w:hAnsi="Times New Roman" w:cs="Times New Roman"/>
                <w:b/>
                <w:bCs/>
                <w:color w:val="0D0D0D" w:themeColor="text1" w:themeTint="F2"/>
                <w:lang w:val="en-US"/>
              </w:rPr>
            </w:pPr>
            <w:r w:rsidRPr="000A6A85">
              <w:rPr>
                <w:rFonts w:ascii="Times New Roman" w:hAnsi="Times New Roman" w:cs="Times New Roman"/>
                <w:color w:val="0D0D0D" w:themeColor="text1" w:themeTint="F2"/>
              </w:rPr>
              <w:t>Smoker, n/total, n (%)</w:t>
            </w:r>
          </w:p>
        </w:tc>
        <w:tc>
          <w:tcPr>
            <w:tcW w:w="1510" w:type="pct"/>
          </w:tcPr>
          <w:p w14:paraId="01065284" w14:textId="77777777" w:rsidR="009D0A38" w:rsidRPr="000A6A85" w:rsidRDefault="009D0A38" w:rsidP="008631BD">
            <w:pPr>
              <w:contextualSpacing/>
              <w:rPr>
                <w:rFonts w:ascii="Times New Roman" w:hAnsi="Times New Roman" w:cs="Times New Roman"/>
                <w:b/>
                <w:bCs/>
                <w:color w:val="0D0D0D" w:themeColor="text1" w:themeTint="F2"/>
                <w:lang w:val="en-US"/>
              </w:rPr>
            </w:pPr>
            <w:r w:rsidRPr="000A6A85">
              <w:rPr>
                <w:rFonts w:ascii="Times New Roman" w:hAnsi="Times New Roman" w:cs="Times New Roman"/>
                <w:color w:val="0D0D0D" w:themeColor="text1" w:themeTint="F2"/>
              </w:rPr>
              <w:t>229/664 (34.49)</w:t>
            </w:r>
          </w:p>
        </w:tc>
      </w:tr>
      <w:tr w:rsidR="009D0A38" w:rsidRPr="000A6A85" w14:paraId="5A70DBFA" w14:textId="77777777" w:rsidTr="008631BD">
        <w:tc>
          <w:tcPr>
            <w:tcW w:w="3490" w:type="pct"/>
            <w:gridSpan w:val="2"/>
          </w:tcPr>
          <w:p w14:paraId="700DEEB9" w14:textId="77777777" w:rsidR="009D0A38" w:rsidRPr="000A6A85" w:rsidRDefault="009D0A38" w:rsidP="008631BD">
            <w:pPr>
              <w:contextualSpacing/>
              <w:rPr>
                <w:rFonts w:ascii="Times New Roman" w:hAnsi="Times New Roman" w:cs="Times New Roman"/>
                <w:b/>
                <w:bCs/>
                <w:color w:val="0D0D0D" w:themeColor="text1" w:themeTint="F2"/>
                <w:lang w:val="en-US"/>
              </w:rPr>
            </w:pPr>
            <w:r w:rsidRPr="000A6A85">
              <w:rPr>
                <w:rFonts w:ascii="Times New Roman" w:hAnsi="Times New Roman" w:cs="Times New Roman"/>
                <w:color w:val="0D0D0D" w:themeColor="text1" w:themeTint="F2"/>
              </w:rPr>
              <w:t>Hypertension, n/total, n (%)</w:t>
            </w:r>
          </w:p>
        </w:tc>
        <w:tc>
          <w:tcPr>
            <w:tcW w:w="1510" w:type="pct"/>
          </w:tcPr>
          <w:p w14:paraId="618C3241" w14:textId="77777777" w:rsidR="009D0A38" w:rsidRPr="000A6A85" w:rsidRDefault="009D0A38" w:rsidP="008631BD">
            <w:pPr>
              <w:contextualSpacing/>
              <w:rPr>
                <w:rFonts w:ascii="Times New Roman" w:hAnsi="Times New Roman" w:cs="Times New Roman"/>
                <w:b/>
                <w:bCs/>
                <w:color w:val="0D0D0D" w:themeColor="text1" w:themeTint="F2"/>
                <w:lang w:val="en-US"/>
              </w:rPr>
            </w:pPr>
            <w:r w:rsidRPr="000A6A85">
              <w:rPr>
                <w:rFonts w:ascii="Times New Roman" w:hAnsi="Times New Roman" w:cs="Times New Roman"/>
                <w:color w:val="0D0D0D" w:themeColor="text1" w:themeTint="F2"/>
              </w:rPr>
              <w:t>305/732 (41.67)</w:t>
            </w:r>
          </w:p>
        </w:tc>
      </w:tr>
      <w:tr w:rsidR="009D0A38" w:rsidRPr="000A6A85" w14:paraId="23A68AA6" w14:textId="77777777" w:rsidTr="008631BD">
        <w:tc>
          <w:tcPr>
            <w:tcW w:w="3490" w:type="pct"/>
            <w:gridSpan w:val="2"/>
          </w:tcPr>
          <w:p w14:paraId="36B3E308" w14:textId="77777777" w:rsidR="009D0A38" w:rsidRPr="000A6A85" w:rsidRDefault="009D0A38" w:rsidP="008631BD">
            <w:pPr>
              <w:contextualSpacing/>
              <w:rPr>
                <w:rFonts w:ascii="Times New Roman" w:hAnsi="Times New Roman" w:cs="Times New Roman"/>
                <w:b/>
                <w:bCs/>
                <w:color w:val="0D0D0D" w:themeColor="text1" w:themeTint="F2"/>
                <w:lang w:val="en-US"/>
              </w:rPr>
            </w:pPr>
            <w:r w:rsidRPr="000A6A85">
              <w:rPr>
                <w:rFonts w:ascii="Times New Roman" w:hAnsi="Times New Roman" w:cs="Times New Roman"/>
                <w:color w:val="0D0D0D" w:themeColor="text1" w:themeTint="F2"/>
              </w:rPr>
              <w:t>Hypercholesterolaemia, n/total, n (%)</w:t>
            </w:r>
          </w:p>
        </w:tc>
        <w:tc>
          <w:tcPr>
            <w:tcW w:w="1510" w:type="pct"/>
          </w:tcPr>
          <w:p w14:paraId="2E198240" w14:textId="77777777" w:rsidR="009D0A38" w:rsidRPr="000A6A85" w:rsidRDefault="009D0A38" w:rsidP="008631BD">
            <w:pPr>
              <w:contextualSpacing/>
              <w:rPr>
                <w:rFonts w:ascii="Times New Roman" w:hAnsi="Times New Roman" w:cs="Times New Roman"/>
                <w:b/>
                <w:bCs/>
                <w:color w:val="0D0D0D" w:themeColor="text1" w:themeTint="F2"/>
                <w:lang w:val="en-US"/>
              </w:rPr>
            </w:pPr>
            <w:r w:rsidRPr="000A6A85">
              <w:rPr>
                <w:rFonts w:ascii="Times New Roman" w:hAnsi="Times New Roman" w:cs="Times New Roman"/>
                <w:color w:val="0D0D0D" w:themeColor="text1" w:themeTint="F2"/>
              </w:rPr>
              <w:t>207/727 (28.47)</w:t>
            </w:r>
          </w:p>
        </w:tc>
      </w:tr>
      <w:tr w:rsidR="009D0A38" w:rsidRPr="000A6A85" w14:paraId="41F9E340" w14:textId="77777777" w:rsidTr="008631BD">
        <w:tc>
          <w:tcPr>
            <w:tcW w:w="3490" w:type="pct"/>
            <w:gridSpan w:val="2"/>
          </w:tcPr>
          <w:p w14:paraId="4721BB06" w14:textId="77777777" w:rsidR="009D0A38" w:rsidRPr="000A6A85" w:rsidRDefault="009D0A38" w:rsidP="008631BD">
            <w:pPr>
              <w:contextualSpacing/>
              <w:rPr>
                <w:rFonts w:ascii="Times New Roman" w:hAnsi="Times New Roman" w:cs="Times New Roman"/>
                <w:b/>
                <w:bCs/>
                <w:color w:val="0D0D0D" w:themeColor="text1" w:themeTint="F2"/>
                <w:lang w:val="en-US"/>
              </w:rPr>
            </w:pPr>
            <w:r w:rsidRPr="000A6A85">
              <w:rPr>
                <w:rFonts w:ascii="Times New Roman" w:hAnsi="Times New Roman" w:cs="Times New Roman"/>
                <w:color w:val="0D0D0D" w:themeColor="text1" w:themeTint="F2"/>
              </w:rPr>
              <w:t>Known ESRF, n/total, n (%)</w:t>
            </w:r>
          </w:p>
        </w:tc>
        <w:tc>
          <w:tcPr>
            <w:tcW w:w="1510" w:type="pct"/>
          </w:tcPr>
          <w:p w14:paraId="7410C246" w14:textId="77777777" w:rsidR="009D0A38" w:rsidRPr="000A6A85" w:rsidRDefault="009D0A38" w:rsidP="008631BD">
            <w:pPr>
              <w:contextualSpacing/>
              <w:rPr>
                <w:rFonts w:ascii="Times New Roman" w:hAnsi="Times New Roman" w:cs="Times New Roman"/>
                <w:b/>
                <w:bCs/>
                <w:color w:val="0D0D0D" w:themeColor="text1" w:themeTint="F2"/>
                <w:lang w:val="en-US"/>
              </w:rPr>
            </w:pPr>
            <w:r w:rsidRPr="000A6A85">
              <w:rPr>
                <w:rFonts w:ascii="Times New Roman" w:hAnsi="Times New Roman" w:cs="Times New Roman"/>
                <w:color w:val="0D0D0D" w:themeColor="text1" w:themeTint="F2"/>
              </w:rPr>
              <w:t>15/670 (2.24)</w:t>
            </w:r>
          </w:p>
        </w:tc>
      </w:tr>
      <w:tr w:rsidR="009D0A38" w:rsidRPr="000A6A85" w14:paraId="093CD482" w14:textId="77777777" w:rsidTr="008631BD">
        <w:tc>
          <w:tcPr>
            <w:tcW w:w="3490" w:type="pct"/>
            <w:gridSpan w:val="2"/>
          </w:tcPr>
          <w:p w14:paraId="2A8FF6C7" w14:textId="77777777" w:rsidR="009D0A38" w:rsidRPr="000A6A85" w:rsidRDefault="009D0A38" w:rsidP="008631BD">
            <w:pPr>
              <w:contextualSpacing/>
              <w:rPr>
                <w:rFonts w:ascii="Times New Roman" w:hAnsi="Times New Roman" w:cs="Times New Roman"/>
                <w:b/>
                <w:bCs/>
                <w:color w:val="0D0D0D" w:themeColor="text1" w:themeTint="F2"/>
                <w:lang w:val="en-US"/>
              </w:rPr>
            </w:pPr>
            <w:r w:rsidRPr="000A6A85">
              <w:rPr>
                <w:rFonts w:ascii="Times New Roman" w:hAnsi="Times New Roman" w:cs="Times New Roman"/>
                <w:color w:val="0D0D0D" w:themeColor="text1" w:themeTint="F2"/>
              </w:rPr>
              <w:t>Previous MI, n/total, n (%)</w:t>
            </w:r>
          </w:p>
        </w:tc>
        <w:tc>
          <w:tcPr>
            <w:tcW w:w="1510" w:type="pct"/>
          </w:tcPr>
          <w:p w14:paraId="6FFAF2AD" w14:textId="77777777" w:rsidR="009D0A38" w:rsidRPr="000A6A85" w:rsidRDefault="009D0A38" w:rsidP="008631BD">
            <w:pPr>
              <w:contextualSpacing/>
              <w:rPr>
                <w:rFonts w:ascii="Times New Roman" w:hAnsi="Times New Roman" w:cs="Times New Roman"/>
                <w:b/>
                <w:bCs/>
                <w:color w:val="0D0D0D" w:themeColor="text1" w:themeTint="F2"/>
                <w:lang w:val="en-US"/>
              </w:rPr>
            </w:pPr>
            <w:r w:rsidRPr="000A6A85">
              <w:rPr>
                <w:rFonts w:ascii="Times New Roman" w:hAnsi="Times New Roman" w:cs="Times New Roman"/>
                <w:color w:val="0D0D0D" w:themeColor="text1" w:themeTint="F2"/>
              </w:rPr>
              <w:t>93/667 (13.94)</w:t>
            </w:r>
          </w:p>
        </w:tc>
      </w:tr>
      <w:tr w:rsidR="009D0A38" w:rsidRPr="000A6A85" w14:paraId="663A59D9" w14:textId="77777777" w:rsidTr="008631BD">
        <w:tc>
          <w:tcPr>
            <w:tcW w:w="3490" w:type="pct"/>
            <w:gridSpan w:val="2"/>
          </w:tcPr>
          <w:p w14:paraId="7DB123DD" w14:textId="77777777" w:rsidR="009D0A38" w:rsidRPr="000A6A85" w:rsidRDefault="009D0A38" w:rsidP="008631BD">
            <w:pPr>
              <w:contextualSpacing/>
              <w:rPr>
                <w:rFonts w:ascii="Times New Roman" w:hAnsi="Times New Roman" w:cs="Times New Roman"/>
                <w:b/>
                <w:bCs/>
                <w:color w:val="0D0D0D" w:themeColor="text1" w:themeTint="F2"/>
                <w:lang w:val="en-US"/>
              </w:rPr>
            </w:pPr>
            <w:r w:rsidRPr="000A6A85">
              <w:rPr>
                <w:rFonts w:ascii="Times New Roman" w:hAnsi="Times New Roman" w:cs="Times New Roman"/>
                <w:color w:val="0D0D0D" w:themeColor="text1" w:themeTint="F2"/>
              </w:rPr>
              <w:t>Previous CABG, n/total, n (%)</w:t>
            </w:r>
          </w:p>
        </w:tc>
        <w:tc>
          <w:tcPr>
            <w:tcW w:w="1510" w:type="pct"/>
          </w:tcPr>
          <w:p w14:paraId="0FB9CEAC" w14:textId="77777777" w:rsidR="009D0A38" w:rsidRPr="000A6A85" w:rsidRDefault="009D0A38" w:rsidP="008631BD">
            <w:pPr>
              <w:contextualSpacing/>
              <w:rPr>
                <w:rFonts w:ascii="Times New Roman" w:hAnsi="Times New Roman" w:cs="Times New Roman"/>
                <w:b/>
                <w:bCs/>
                <w:color w:val="0D0D0D" w:themeColor="text1" w:themeTint="F2"/>
                <w:lang w:val="en-US"/>
              </w:rPr>
            </w:pPr>
            <w:r w:rsidRPr="000A6A85">
              <w:rPr>
                <w:rFonts w:ascii="Times New Roman" w:hAnsi="Times New Roman" w:cs="Times New Roman"/>
                <w:color w:val="0D0D0D" w:themeColor="text1" w:themeTint="F2"/>
              </w:rPr>
              <w:t>63/666 (9.46)</w:t>
            </w:r>
          </w:p>
        </w:tc>
      </w:tr>
      <w:tr w:rsidR="009D0A38" w:rsidRPr="000A6A85" w14:paraId="06E4562C" w14:textId="77777777" w:rsidTr="008631BD">
        <w:tc>
          <w:tcPr>
            <w:tcW w:w="3490" w:type="pct"/>
            <w:gridSpan w:val="2"/>
          </w:tcPr>
          <w:p w14:paraId="6795D0F7" w14:textId="77777777" w:rsidR="009D0A38" w:rsidRPr="000A6A85" w:rsidRDefault="009D0A38" w:rsidP="008631BD">
            <w:pPr>
              <w:contextualSpacing/>
              <w:rPr>
                <w:rFonts w:ascii="Times New Roman" w:hAnsi="Times New Roman" w:cs="Times New Roman"/>
                <w:b/>
                <w:bCs/>
                <w:color w:val="0D0D0D" w:themeColor="text1" w:themeTint="F2"/>
                <w:lang w:val="en-US"/>
              </w:rPr>
            </w:pPr>
            <w:r w:rsidRPr="000A6A85">
              <w:rPr>
                <w:rFonts w:ascii="Times New Roman" w:hAnsi="Times New Roman" w:cs="Times New Roman"/>
                <w:color w:val="0D0D0D" w:themeColor="text1" w:themeTint="F2"/>
              </w:rPr>
              <w:t>Previous PCI, n/total, n (%)</w:t>
            </w:r>
          </w:p>
        </w:tc>
        <w:tc>
          <w:tcPr>
            <w:tcW w:w="1510" w:type="pct"/>
          </w:tcPr>
          <w:p w14:paraId="797E8C96" w14:textId="77777777" w:rsidR="009D0A38" w:rsidRPr="000A6A85" w:rsidRDefault="009D0A38" w:rsidP="008631BD">
            <w:pPr>
              <w:contextualSpacing/>
              <w:rPr>
                <w:rFonts w:ascii="Times New Roman" w:hAnsi="Times New Roman" w:cs="Times New Roman"/>
                <w:b/>
                <w:bCs/>
                <w:color w:val="0D0D0D" w:themeColor="text1" w:themeTint="F2"/>
                <w:lang w:val="en-US"/>
              </w:rPr>
            </w:pPr>
            <w:r w:rsidRPr="000A6A85">
              <w:rPr>
                <w:rFonts w:ascii="Times New Roman" w:hAnsi="Times New Roman" w:cs="Times New Roman"/>
                <w:color w:val="0D0D0D" w:themeColor="text1" w:themeTint="F2"/>
              </w:rPr>
              <w:t>30/733 (4.09)</w:t>
            </w:r>
          </w:p>
        </w:tc>
      </w:tr>
      <w:tr w:rsidR="009D0A38" w:rsidRPr="000A6A85" w14:paraId="11FDCBA9" w14:textId="77777777" w:rsidTr="008631BD">
        <w:tc>
          <w:tcPr>
            <w:tcW w:w="3490" w:type="pct"/>
            <w:gridSpan w:val="2"/>
          </w:tcPr>
          <w:p w14:paraId="00CA9D3F" w14:textId="77777777" w:rsidR="009D0A38" w:rsidRPr="000A6A85" w:rsidRDefault="009D0A38" w:rsidP="008631BD">
            <w:pPr>
              <w:contextualSpacing/>
              <w:rPr>
                <w:rFonts w:ascii="Times New Roman" w:hAnsi="Times New Roman" w:cs="Times New Roman"/>
                <w:b/>
                <w:bCs/>
                <w:color w:val="0D0D0D" w:themeColor="text1" w:themeTint="F2"/>
                <w:lang w:val="en-US"/>
              </w:rPr>
            </w:pPr>
            <w:r w:rsidRPr="000A6A85">
              <w:rPr>
                <w:rFonts w:ascii="Times New Roman" w:hAnsi="Times New Roman" w:cs="Times New Roman"/>
                <w:color w:val="0D0D0D" w:themeColor="text1" w:themeTint="F2"/>
              </w:rPr>
              <w:t>Previous CVA, n/total, n (%)</w:t>
            </w:r>
          </w:p>
        </w:tc>
        <w:tc>
          <w:tcPr>
            <w:tcW w:w="1510" w:type="pct"/>
          </w:tcPr>
          <w:p w14:paraId="77FF2365" w14:textId="77777777" w:rsidR="009D0A38" w:rsidRPr="000A6A85" w:rsidRDefault="009D0A38" w:rsidP="008631BD">
            <w:pPr>
              <w:contextualSpacing/>
              <w:rPr>
                <w:rFonts w:ascii="Times New Roman" w:hAnsi="Times New Roman" w:cs="Times New Roman"/>
                <w:b/>
                <w:bCs/>
                <w:color w:val="0D0D0D" w:themeColor="text1" w:themeTint="F2"/>
                <w:lang w:val="en-US"/>
              </w:rPr>
            </w:pPr>
            <w:r w:rsidRPr="000A6A85">
              <w:rPr>
                <w:rFonts w:ascii="Times New Roman" w:hAnsi="Times New Roman" w:cs="Times New Roman"/>
                <w:color w:val="0D0D0D" w:themeColor="text1" w:themeTint="F2"/>
              </w:rPr>
              <w:t>404/727 (55.57)</w:t>
            </w:r>
          </w:p>
        </w:tc>
      </w:tr>
      <w:tr w:rsidR="009D0A38" w:rsidRPr="000A6A85" w14:paraId="4B8E27D1" w14:textId="77777777" w:rsidTr="008631BD">
        <w:tc>
          <w:tcPr>
            <w:tcW w:w="3490" w:type="pct"/>
            <w:gridSpan w:val="2"/>
            <w:tcBorders>
              <w:bottom w:val="single" w:sz="4" w:space="0" w:color="auto"/>
            </w:tcBorders>
          </w:tcPr>
          <w:p w14:paraId="507ADBE6"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Known Cardiomyopathy, n/total, n (%)</w:t>
            </w:r>
          </w:p>
        </w:tc>
        <w:tc>
          <w:tcPr>
            <w:tcW w:w="1510" w:type="pct"/>
            <w:tcBorders>
              <w:bottom w:val="single" w:sz="4" w:space="0" w:color="auto"/>
            </w:tcBorders>
          </w:tcPr>
          <w:p w14:paraId="1452E7AA" w14:textId="77777777" w:rsidR="009D0A38" w:rsidRPr="000A6A85" w:rsidRDefault="009D0A38" w:rsidP="008631BD">
            <w:pPr>
              <w:contextualSpacing/>
              <w:rPr>
                <w:rFonts w:ascii="Times New Roman" w:hAnsi="Times New Roman" w:cs="Times New Roman"/>
                <w:b/>
                <w:bCs/>
                <w:color w:val="0D0D0D" w:themeColor="text1" w:themeTint="F2"/>
                <w:lang w:val="en-US"/>
              </w:rPr>
            </w:pPr>
            <w:r w:rsidRPr="000A6A85">
              <w:rPr>
                <w:rFonts w:ascii="Times New Roman" w:hAnsi="Times New Roman" w:cs="Times New Roman"/>
                <w:color w:val="0D0D0D" w:themeColor="text1" w:themeTint="F2"/>
              </w:rPr>
              <w:t>32/728 (4.40)</w:t>
            </w:r>
          </w:p>
        </w:tc>
      </w:tr>
      <w:tr w:rsidR="009D0A38" w:rsidRPr="000A6A85" w14:paraId="6A43E93D" w14:textId="77777777" w:rsidTr="008631BD">
        <w:tc>
          <w:tcPr>
            <w:tcW w:w="5000" w:type="pct"/>
            <w:gridSpan w:val="3"/>
            <w:tcBorders>
              <w:top w:val="single" w:sz="4" w:space="0" w:color="auto"/>
              <w:bottom w:val="single" w:sz="4" w:space="0" w:color="auto"/>
            </w:tcBorders>
            <w:shd w:val="clear" w:color="auto" w:fill="AEAAAA" w:themeFill="background2" w:themeFillShade="BF"/>
          </w:tcPr>
          <w:p w14:paraId="279A6C92" w14:textId="77777777" w:rsidR="009D0A38" w:rsidRPr="000A6A85" w:rsidRDefault="009D0A38" w:rsidP="008631BD">
            <w:pPr>
              <w:contextualSpacing/>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t>Arrest circumstances</w:t>
            </w:r>
          </w:p>
        </w:tc>
      </w:tr>
      <w:tr w:rsidR="009D0A38" w:rsidRPr="000A6A85" w14:paraId="3192D118" w14:textId="77777777" w:rsidTr="008631BD">
        <w:tc>
          <w:tcPr>
            <w:tcW w:w="3490" w:type="pct"/>
            <w:gridSpan w:val="2"/>
            <w:tcBorders>
              <w:top w:val="single" w:sz="4" w:space="0" w:color="auto"/>
            </w:tcBorders>
          </w:tcPr>
          <w:p w14:paraId="4A57BEF2"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Residence n/total, n (%)</w:t>
            </w:r>
          </w:p>
        </w:tc>
        <w:tc>
          <w:tcPr>
            <w:tcW w:w="1510" w:type="pct"/>
            <w:tcBorders>
              <w:top w:val="single" w:sz="4" w:space="0" w:color="auto"/>
            </w:tcBorders>
          </w:tcPr>
          <w:p w14:paraId="2345386F"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418/767 (54.50)</w:t>
            </w:r>
          </w:p>
        </w:tc>
      </w:tr>
      <w:tr w:rsidR="009D0A38" w:rsidRPr="000A6A85" w14:paraId="5331581B" w14:textId="77777777" w:rsidTr="008631BD">
        <w:tc>
          <w:tcPr>
            <w:tcW w:w="3490" w:type="pct"/>
            <w:gridSpan w:val="2"/>
          </w:tcPr>
          <w:p w14:paraId="686C463B"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Witnessed, n/total, n (%)</w:t>
            </w:r>
          </w:p>
        </w:tc>
        <w:tc>
          <w:tcPr>
            <w:tcW w:w="1510" w:type="pct"/>
          </w:tcPr>
          <w:p w14:paraId="1CCF2E56"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666/767 (86.83)</w:t>
            </w:r>
          </w:p>
        </w:tc>
      </w:tr>
      <w:tr w:rsidR="009D0A38" w:rsidRPr="000A6A85" w14:paraId="4B0B1A04" w14:textId="77777777" w:rsidTr="008631BD">
        <w:tc>
          <w:tcPr>
            <w:tcW w:w="3490" w:type="pct"/>
            <w:gridSpan w:val="2"/>
          </w:tcPr>
          <w:p w14:paraId="270DECDC"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Bystander CPR, n/total, n (%)</w:t>
            </w:r>
          </w:p>
        </w:tc>
        <w:tc>
          <w:tcPr>
            <w:tcW w:w="1510" w:type="pct"/>
          </w:tcPr>
          <w:p w14:paraId="5C4480B9"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643/765 (84.05)</w:t>
            </w:r>
          </w:p>
        </w:tc>
      </w:tr>
      <w:tr w:rsidR="009D0A38" w:rsidRPr="000A6A85" w14:paraId="69E31DB1" w14:textId="77777777" w:rsidTr="008631BD">
        <w:tc>
          <w:tcPr>
            <w:tcW w:w="3490" w:type="pct"/>
            <w:gridSpan w:val="2"/>
          </w:tcPr>
          <w:p w14:paraId="03F1D902"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Zero-flow time (min), median (IQR)</w:t>
            </w:r>
          </w:p>
        </w:tc>
        <w:tc>
          <w:tcPr>
            <w:tcW w:w="1510" w:type="pct"/>
          </w:tcPr>
          <w:p w14:paraId="701ED520"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0 (0, 4)</w:t>
            </w:r>
          </w:p>
        </w:tc>
      </w:tr>
      <w:tr w:rsidR="009D0A38" w:rsidRPr="000A6A85" w14:paraId="196DDCAD" w14:textId="77777777" w:rsidTr="008631BD">
        <w:tc>
          <w:tcPr>
            <w:tcW w:w="3490" w:type="pct"/>
            <w:gridSpan w:val="2"/>
          </w:tcPr>
          <w:p w14:paraId="48F6ECE3"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Low-flow time (min), median (IQR)</w:t>
            </w:r>
          </w:p>
        </w:tc>
        <w:tc>
          <w:tcPr>
            <w:tcW w:w="1510" w:type="pct"/>
          </w:tcPr>
          <w:p w14:paraId="43EA9549"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22 (12, 34)</w:t>
            </w:r>
          </w:p>
        </w:tc>
      </w:tr>
      <w:tr w:rsidR="009D0A38" w:rsidRPr="000A6A85" w14:paraId="7B994CA7" w14:textId="77777777" w:rsidTr="008631BD">
        <w:tc>
          <w:tcPr>
            <w:tcW w:w="3490" w:type="pct"/>
            <w:gridSpan w:val="2"/>
          </w:tcPr>
          <w:p w14:paraId="26B79372"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Shockable rhythm, n/total, n (%)</w:t>
            </w:r>
          </w:p>
        </w:tc>
        <w:tc>
          <w:tcPr>
            <w:tcW w:w="1510" w:type="pct"/>
          </w:tcPr>
          <w:p w14:paraId="6BA03189"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608/762 (79.79)</w:t>
            </w:r>
          </w:p>
        </w:tc>
      </w:tr>
      <w:tr w:rsidR="009D0A38" w:rsidRPr="000A6A85" w14:paraId="51B585D4" w14:textId="77777777" w:rsidTr="008631BD">
        <w:tc>
          <w:tcPr>
            <w:tcW w:w="3490" w:type="pct"/>
            <w:gridSpan w:val="2"/>
          </w:tcPr>
          <w:p w14:paraId="431E947C"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Reactive pupils, n/total, n (%)</w:t>
            </w:r>
          </w:p>
        </w:tc>
        <w:tc>
          <w:tcPr>
            <w:tcW w:w="1510" w:type="pct"/>
          </w:tcPr>
          <w:p w14:paraId="07332F98"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517/744 (69.49)</w:t>
            </w:r>
          </w:p>
        </w:tc>
      </w:tr>
      <w:tr w:rsidR="009D0A38" w:rsidRPr="000A6A85" w14:paraId="0CD52ACA" w14:textId="77777777" w:rsidTr="008631BD">
        <w:tc>
          <w:tcPr>
            <w:tcW w:w="3490" w:type="pct"/>
            <w:gridSpan w:val="2"/>
          </w:tcPr>
          <w:p w14:paraId="3BDBE4EA"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Use of mechanical CPR, n/total, n (%)</w:t>
            </w:r>
          </w:p>
        </w:tc>
        <w:tc>
          <w:tcPr>
            <w:tcW w:w="1510" w:type="pct"/>
          </w:tcPr>
          <w:p w14:paraId="7DE9C91C"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124/763 (16.25)</w:t>
            </w:r>
          </w:p>
        </w:tc>
      </w:tr>
      <w:tr w:rsidR="009D0A38" w:rsidRPr="000A6A85" w14:paraId="11EC184E" w14:textId="77777777" w:rsidTr="008631BD">
        <w:tc>
          <w:tcPr>
            <w:tcW w:w="3490" w:type="pct"/>
            <w:gridSpan w:val="2"/>
          </w:tcPr>
          <w:p w14:paraId="68D74559"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Changing rhythm, n/total, n (%)</w:t>
            </w:r>
          </w:p>
        </w:tc>
        <w:tc>
          <w:tcPr>
            <w:tcW w:w="1510" w:type="pct"/>
          </w:tcPr>
          <w:p w14:paraId="258C497D"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300/765 (39.22)</w:t>
            </w:r>
          </w:p>
        </w:tc>
      </w:tr>
      <w:tr w:rsidR="009D0A38" w:rsidRPr="000A6A85" w14:paraId="5D19CE6A" w14:textId="77777777" w:rsidTr="008631BD">
        <w:tc>
          <w:tcPr>
            <w:tcW w:w="3490" w:type="pct"/>
            <w:gridSpan w:val="2"/>
            <w:tcBorders>
              <w:bottom w:val="single" w:sz="4" w:space="0" w:color="auto"/>
            </w:tcBorders>
          </w:tcPr>
          <w:p w14:paraId="296D1E49"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Adrenaline, n/total, n (%)</w:t>
            </w:r>
          </w:p>
          <w:p w14:paraId="5A2FA7F7"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GCS, median (IQR)</w:t>
            </w:r>
          </w:p>
          <w:p w14:paraId="714B9993"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Assisted ventilation, n/total, n (%)</w:t>
            </w:r>
          </w:p>
        </w:tc>
        <w:tc>
          <w:tcPr>
            <w:tcW w:w="1510" w:type="pct"/>
            <w:tcBorders>
              <w:bottom w:val="single" w:sz="4" w:space="0" w:color="auto"/>
            </w:tcBorders>
          </w:tcPr>
          <w:p w14:paraId="7C4F9D5A"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522/763 (68.41)</w:t>
            </w:r>
          </w:p>
          <w:p w14:paraId="155476C4"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3 (3, 3)</w:t>
            </w:r>
          </w:p>
          <w:p w14:paraId="645CF46C"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672/766 (87.73)</w:t>
            </w:r>
          </w:p>
        </w:tc>
      </w:tr>
      <w:tr w:rsidR="009D0A38" w:rsidRPr="000A6A85" w14:paraId="14578924" w14:textId="77777777" w:rsidTr="008631BD">
        <w:tc>
          <w:tcPr>
            <w:tcW w:w="5000" w:type="pct"/>
            <w:gridSpan w:val="3"/>
            <w:tcBorders>
              <w:top w:val="single" w:sz="4" w:space="0" w:color="auto"/>
              <w:bottom w:val="single" w:sz="4" w:space="0" w:color="auto"/>
            </w:tcBorders>
            <w:shd w:val="clear" w:color="auto" w:fill="AEAAAA" w:themeFill="background2" w:themeFillShade="BF"/>
          </w:tcPr>
          <w:p w14:paraId="4210AA06"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b/>
                <w:bCs/>
                <w:color w:val="0D0D0D" w:themeColor="text1" w:themeTint="F2"/>
              </w:rPr>
              <w:t>Hospital characteristics and angiographic management</w:t>
            </w:r>
          </w:p>
        </w:tc>
      </w:tr>
      <w:tr w:rsidR="009D0A38" w:rsidRPr="000A6A85" w14:paraId="38E770F6" w14:textId="77777777" w:rsidTr="008631BD">
        <w:tc>
          <w:tcPr>
            <w:tcW w:w="3490" w:type="pct"/>
            <w:gridSpan w:val="2"/>
            <w:tcBorders>
              <w:top w:val="single" w:sz="4" w:space="0" w:color="auto"/>
            </w:tcBorders>
          </w:tcPr>
          <w:p w14:paraId="7D34DF33"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Admission pH, median (IQR)</w:t>
            </w:r>
          </w:p>
        </w:tc>
        <w:tc>
          <w:tcPr>
            <w:tcW w:w="1510" w:type="pct"/>
            <w:tcBorders>
              <w:top w:val="single" w:sz="4" w:space="0" w:color="auto"/>
            </w:tcBorders>
          </w:tcPr>
          <w:p w14:paraId="70639F69"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7.20 (7.07, 7.30)</w:t>
            </w:r>
          </w:p>
        </w:tc>
      </w:tr>
      <w:tr w:rsidR="009D0A38" w:rsidRPr="000A6A85" w14:paraId="6595834C" w14:textId="77777777" w:rsidTr="008631BD">
        <w:tc>
          <w:tcPr>
            <w:tcW w:w="3490" w:type="pct"/>
            <w:gridSpan w:val="2"/>
          </w:tcPr>
          <w:p w14:paraId="21E563E9"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Blood lactate (mmol/L), median (IQR)</w:t>
            </w:r>
          </w:p>
        </w:tc>
        <w:tc>
          <w:tcPr>
            <w:tcW w:w="1510" w:type="pct"/>
          </w:tcPr>
          <w:p w14:paraId="7836B39D"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4.40 (2.20, 8.1)</w:t>
            </w:r>
          </w:p>
        </w:tc>
      </w:tr>
      <w:tr w:rsidR="009D0A38" w:rsidRPr="000A6A85" w14:paraId="4E405714" w14:textId="77777777" w:rsidTr="008631BD">
        <w:tc>
          <w:tcPr>
            <w:tcW w:w="3490" w:type="pct"/>
            <w:gridSpan w:val="2"/>
          </w:tcPr>
          <w:p w14:paraId="33DADECA" w14:textId="77777777" w:rsidR="009D0A38" w:rsidRPr="000A6A85" w:rsidRDefault="009D0A38" w:rsidP="008631BD">
            <w:pPr>
              <w:contextualSpacing/>
              <w:rPr>
                <w:rFonts w:ascii="Times New Roman" w:hAnsi="Times New Roman" w:cs="Times New Roman"/>
                <w:color w:val="0D0D0D" w:themeColor="text1" w:themeTint="F2"/>
                <w:lang w:val="de-DE"/>
              </w:rPr>
            </w:pPr>
            <w:r w:rsidRPr="000A6A85">
              <w:rPr>
                <w:rFonts w:ascii="Times New Roman" w:hAnsi="Times New Roman" w:cs="Times New Roman"/>
                <w:color w:val="0D0D0D" w:themeColor="text1" w:themeTint="F2"/>
                <w:lang w:val="de-DE"/>
              </w:rPr>
              <w:t>Serum troponin t (ng/L), median (IQR)</w:t>
            </w:r>
          </w:p>
        </w:tc>
        <w:tc>
          <w:tcPr>
            <w:tcW w:w="1510" w:type="pct"/>
          </w:tcPr>
          <w:p w14:paraId="6EA1BF9A"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329 (107, 1674)</w:t>
            </w:r>
          </w:p>
        </w:tc>
      </w:tr>
      <w:tr w:rsidR="009D0A38" w:rsidRPr="000A6A85" w14:paraId="690A1CFE" w14:textId="77777777" w:rsidTr="008631BD">
        <w:tc>
          <w:tcPr>
            <w:tcW w:w="3490" w:type="pct"/>
            <w:gridSpan w:val="2"/>
          </w:tcPr>
          <w:p w14:paraId="155975E8"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Serum creatinine (</w:t>
            </w:r>
            <w:proofErr w:type="spellStart"/>
            <w:r w:rsidRPr="000A6A85">
              <w:rPr>
                <w:rFonts w:ascii="Times New Roman" w:hAnsi="Times New Roman" w:cs="Times New Roman"/>
                <w:color w:val="0D0D0D" w:themeColor="text1" w:themeTint="F2"/>
              </w:rPr>
              <w:t>μmol</w:t>
            </w:r>
            <w:proofErr w:type="spellEnd"/>
            <w:r w:rsidRPr="000A6A85">
              <w:rPr>
                <w:rFonts w:ascii="Times New Roman" w:hAnsi="Times New Roman" w:cs="Times New Roman"/>
                <w:color w:val="0D0D0D" w:themeColor="text1" w:themeTint="F2"/>
              </w:rPr>
              <w:t>/L), median (IQR)</w:t>
            </w:r>
          </w:p>
        </w:tc>
        <w:tc>
          <w:tcPr>
            <w:tcW w:w="1510" w:type="pct"/>
          </w:tcPr>
          <w:p w14:paraId="240CFE61"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100 (84, 122)</w:t>
            </w:r>
          </w:p>
          <w:p w14:paraId="21879273" w14:textId="77777777" w:rsidR="009D0A38" w:rsidRPr="000A6A85" w:rsidRDefault="009D0A38" w:rsidP="008631BD">
            <w:pPr>
              <w:contextualSpacing/>
              <w:rPr>
                <w:rFonts w:ascii="Times New Roman" w:hAnsi="Times New Roman" w:cs="Times New Roman"/>
                <w:color w:val="0D0D0D" w:themeColor="text1" w:themeTint="F2"/>
              </w:rPr>
            </w:pPr>
          </w:p>
        </w:tc>
      </w:tr>
      <w:tr w:rsidR="009D0A38" w:rsidRPr="000A6A85" w14:paraId="28C03945" w14:textId="77777777" w:rsidTr="008631BD">
        <w:tc>
          <w:tcPr>
            <w:tcW w:w="1281" w:type="pct"/>
            <w:vMerge w:val="restart"/>
          </w:tcPr>
          <w:p w14:paraId="44072699" w14:textId="77777777" w:rsidR="009D0A38" w:rsidRPr="000A6A85" w:rsidRDefault="009D0A38" w:rsidP="008631BD">
            <w:pPr>
              <w:contextualSpacing/>
              <w:rPr>
                <w:rFonts w:ascii="Times New Roman" w:hAnsi="Times New Roman" w:cs="Times New Roman"/>
                <w:color w:val="0D0D0D" w:themeColor="text1" w:themeTint="F2"/>
              </w:rPr>
            </w:pPr>
          </w:p>
          <w:p w14:paraId="61608BC1" w14:textId="77777777" w:rsidR="009D0A38" w:rsidRPr="000A6A85" w:rsidRDefault="009D0A38" w:rsidP="008631BD">
            <w:pPr>
              <w:contextualSpacing/>
              <w:rPr>
                <w:rFonts w:ascii="Times New Roman" w:hAnsi="Times New Roman" w:cs="Times New Roman"/>
                <w:color w:val="0D0D0D" w:themeColor="text1" w:themeTint="F2"/>
              </w:rPr>
            </w:pPr>
          </w:p>
          <w:p w14:paraId="4FDE5297"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ECG n (%)</w:t>
            </w:r>
          </w:p>
        </w:tc>
        <w:tc>
          <w:tcPr>
            <w:tcW w:w="2209" w:type="pct"/>
          </w:tcPr>
          <w:p w14:paraId="1F133EC7" w14:textId="77777777" w:rsidR="009D0A38" w:rsidRPr="000A6A85" w:rsidRDefault="009D0A38" w:rsidP="008631BD">
            <w:pPr>
              <w:contextualSpacing/>
              <w:rPr>
                <w:rFonts w:ascii="Times New Roman" w:hAnsi="Times New Roman" w:cs="Times New Roman"/>
                <w:b/>
                <w:bCs/>
                <w:color w:val="0D0D0D" w:themeColor="text1" w:themeTint="F2"/>
                <w:lang w:val="en-US"/>
              </w:rPr>
            </w:pPr>
            <w:r w:rsidRPr="000A6A85">
              <w:rPr>
                <w:rFonts w:ascii="Times New Roman" w:hAnsi="Times New Roman" w:cs="Times New Roman"/>
                <w:color w:val="0D0D0D" w:themeColor="text1" w:themeTint="F2"/>
              </w:rPr>
              <w:t>ST-Elevation</w:t>
            </w:r>
          </w:p>
        </w:tc>
        <w:tc>
          <w:tcPr>
            <w:tcW w:w="1510" w:type="pct"/>
          </w:tcPr>
          <w:p w14:paraId="405C1C8E" w14:textId="77777777" w:rsidR="009D0A38" w:rsidRPr="000A6A85" w:rsidRDefault="009D0A38" w:rsidP="008631BD">
            <w:pPr>
              <w:contextualSpacing/>
              <w:rPr>
                <w:rFonts w:ascii="Times New Roman" w:hAnsi="Times New Roman" w:cs="Times New Roman"/>
                <w:b/>
                <w:bCs/>
                <w:color w:val="0D0D0D" w:themeColor="text1" w:themeTint="F2"/>
                <w:lang w:val="en-US"/>
              </w:rPr>
            </w:pPr>
            <w:r w:rsidRPr="000A6A85">
              <w:rPr>
                <w:rFonts w:ascii="Times New Roman" w:hAnsi="Times New Roman" w:cs="Times New Roman"/>
                <w:color w:val="0D0D0D" w:themeColor="text1" w:themeTint="F2"/>
              </w:rPr>
              <w:t>389/746 (52.14)</w:t>
            </w:r>
          </w:p>
        </w:tc>
      </w:tr>
      <w:tr w:rsidR="009D0A38" w:rsidRPr="000A6A85" w14:paraId="6998116D" w14:textId="77777777" w:rsidTr="008631BD">
        <w:tc>
          <w:tcPr>
            <w:tcW w:w="1281" w:type="pct"/>
            <w:vMerge/>
          </w:tcPr>
          <w:p w14:paraId="7161E30E" w14:textId="77777777" w:rsidR="009D0A38" w:rsidRPr="000A6A85" w:rsidRDefault="009D0A38" w:rsidP="008631BD">
            <w:pPr>
              <w:contextualSpacing/>
              <w:rPr>
                <w:rFonts w:ascii="Times New Roman" w:hAnsi="Times New Roman" w:cs="Times New Roman"/>
                <w:color w:val="0D0D0D" w:themeColor="text1" w:themeTint="F2"/>
              </w:rPr>
            </w:pPr>
          </w:p>
        </w:tc>
        <w:tc>
          <w:tcPr>
            <w:tcW w:w="2209" w:type="pct"/>
          </w:tcPr>
          <w:p w14:paraId="53508BDE"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Normal</w:t>
            </w:r>
          </w:p>
        </w:tc>
        <w:tc>
          <w:tcPr>
            <w:tcW w:w="1510" w:type="pct"/>
          </w:tcPr>
          <w:p w14:paraId="5412A02F"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71/746 (9.52)</w:t>
            </w:r>
          </w:p>
        </w:tc>
      </w:tr>
      <w:tr w:rsidR="009D0A38" w:rsidRPr="000A6A85" w14:paraId="5496F65C" w14:textId="77777777" w:rsidTr="008631BD">
        <w:tc>
          <w:tcPr>
            <w:tcW w:w="1281" w:type="pct"/>
            <w:vMerge/>
          </w:tcPr>
          <w:p w14:paraId="09E16116" w14:textId="77777777" w:rsidR="009D0A38" w:rsidRPr="000A6A85" w:rsidRDefault="009D0A38" w:rsidP="008631BD">
            <w:pPr>
              <w:contextualSpacing/>
              <w:rPr>
                <w:rFonts w:ascii="Times New Roman" w:hAnsi="Times New Roman" w:cs="Times New Roman"/>
                <w:color w:val="0D0D0D" w:themeColor="text1" w:themeTint="F2"/>
              </w:rPr>
            </w:pPr>
          </w:p>
        </w:tc>
        <w:tc>
          <w:tcPr>
            <w:tcW w:w="2209" w:type="pct"/>
          </w:tcPr>
          <w:p w14:paraId="26563E58"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ST-Depression</w:t>
            </w:r>
          </w:p>
        </w:tc>
        <w:tc>
          <w:tcPr>
            <w:tcW w:w="1510" w:type="pct"/>
          </w:tcPr>
          <w:p w14:paraId="55A27608"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75/746 (10.05)</w:t>
            </w:r>
          </w:p>
        </w:tc>
      </w:tr>
      <w:tr w:rsidR="009D0A38" w:rsidRPr="000A6A85" w14:paraId="0ABF33D4" w14:textId="77777777" w:rsidTr="008631BD">
        <w:tc>
          <w:tcPr>
            <w:tcW w:w="1281" w:type="pct"/>
            <w:vMerge/>
          </w:tcPr>
          <w:p w14:paraId="3E75FF03" w14:textId="77777777" w:rsidR="009D0A38" w:rsidRPr="000A6A85" w:rsidRDefault="009D0A38" w:rsidP="008631BD">
            <w:pPr>
              <w:contextualSpacing/>
              <w:rPr>
                <w:rFonts w:ascii="Times New Roman" w:hAnsi="Times New Roman" w:cs="Times New Roman"/>
                <w:color w:val="0D0D0D" w:themeColor="text1" w:themeTint="F2"/>
              </w:rPr>
            </w:pPr>
          </w:p>
        </w:tc>
        <w:tc>
          <w:tcPr>
            <w:tcW w:w="2209" w:type="pct"/>
          </w:tcPr>
          <w:p w14:paraId="4FC4FCE4"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LBBB</w:t>
            </w:r>
          </w:p>
        </w:tc>
        <w:tc>
          <w:tcPr>
            <w:tcW w:w="1510" w:type="pct"/>
          </w:tcPr>
          <w:p w14:paraId="532698C2"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62/746 (8.31)</w:t>
            </w:r>
          </w:p>
        </w:tc>
      </w:tr>
      <w:tr w:rsidR="009D0A38" w:rsidRPr="000A6A85" w14:paraId="74ABB135" w14:textId="77777777" w:rsidTr="008631BD">
        <w:tc>
          <w:tcPr>
            <w:tcW w:w="1281" w:type="pct"/>
            <w:vMerge/>
          </w:tcPr>
          <w:p w14:paraId="64340E53" w14:textId="77777777" w:rsidR="009D0A38" w:rsidRPr="000A6A85" w:rsidRDefault="009D0A38" w:rsidP="008631BD">
            <w:pPr>
              <w:contextualSpacing/>
              <w:rPr>
                <w:rFonts w:ascii="Times New Roman" w:hAnsi="Times New Roman" w:cs="Times New Roman"/>
                <w:color w:val="0D0D0D" w:themeColor="text1" w:themeTint="F2"/>
              </w:rPr>
            </w:pPr>
          </w:p>
        </w:tc>
        <w:tc>
          <w:tcPr>
            <w:tcW w:w="2209" w:type="pct"/>
          </w:tcPr>
          <w:p w14:paraId="3C167CD7"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RBBB</w:t>
            </w:r>
          </w:p>
        </w:tc>
        <w:tc>
          <w:tcPr>
            <w:tcW w:w="1510" w:type="pct"/>
          </w:tcPr>
          <w:p w14:paraId="45C01328"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43/746 (5.76)</w:t>
            </w:r>
          </w:p>
        </w:tc>
      </w:tr>
      <w:tr w:rsidR="009D0A38" w:rsidRPr="000A6A85" w14:paraId="308E189A" w14:textId="77777777" w:rsidTr="008631BD">
        <w:tc>
          <w:tcPr>
            <w:tcW w:w="1281" w:type="pct"/>
            <w:vMerge/>
          </w:tcPr>
          <w:p w14:paraId="79BA299F" w14:textId="77777777" w:rsidR="009D0A38" w:rsidRPr="000A6A85" w:rsidRDefault="009D0A38" w:rsidP="008631BD">
            <w:pPr>
              <w:contextualSpacing/>
              <w:rPr>
                <w:rFonts w:ascii="Times New Roman" w:hAnsi="Times New Roman" w:cs="Times New Roman"/>
                <w:color w:val="0D0D0D" w:themeColor="text1" w:themeTint="F2"/>
              </w:rPr>
            </w:pPr>
          </w:p>
        </w:tc>
        <w:tc>
          <w:tcPr>
            <w:tcW w:w="2209" w:type="pct"/>
          </w:tcPr>
          <w:p w14:paraId="75DBC433"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Other</w:t>
            </w:r>
          </w:p>
        </w:tc>
        <w:tc>
          <w:tcPr>
            <w:tcW w:w="1510" w:type="pct"/>
          </w:tcPr>
          <w:p w14:paraId="0B02DA15"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106/746 (14.21)</w:t>
            </w:r>
          </w:p>
          <w:p w14:paraId="07750D5B" w14:textId="77777777" w:rsidR="009D0A38" w:rsidRPr="000A6A85" w:rsidRDefault="009D0A38" w:rsidP="008631BD">
            <w:pPr>
              <w:contextualSpacing/>
              <w:rPr>
                <w:rFonts w:ascii="Times New Roman" w:hAnsi="Times New Roman" w:cs="Times New Roman"/>
                <w:color w:val="0D0D0D" w:themeColor="text1" w:themeTint="F2"/>
              </w:rPr>
            </w:pPr>
          </w:p>
        </w:tc>
      </w:tr>
      <w:tr w:rsidR="009D0A38" w:rsidRPr="000A6A85" w14:paraId="414DAF50" w14:textId="77777777" w:rsidTr="008631BD">
        <w:tc>
          <w:tcPr>
            <w:tcW w:w="1281" w:type="pct"/>
            <w:vMerge w:val="restart"/>
          </w:tcPr>
          <w:p w14:paraId="56529CCB" w14:textId="77777777" w:rsidR="009D0A38" w:rsidRPr="000A6A85" w:rsidRDefault="009D0A38" w:rsidP="008631BD">
            <w:pPr>
              <w:contextualSpacing/>
              <w:rPr>
                <w:rFonts w:ascii="Times New Roman" w:hAnsi="Times New Roman" w:cs="Times New Roman"/>
                <w:color w:val="0D0D0D" w:themeColor="text1" w:themeTint="F2"/>
              </w:rPr>
            </w:pPr>
          </w:p>
          <w:p w14:paraId="3A55F136"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 xml:space="preserve">Admission LVEF </w:t>
            </w:r>
          </w:p>
          <w:p w14:paraId="0E1379D0"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n (%)</w:t>
            </w:r>
          </w:p>
        </w:tc>
        <w:tc>
          <w:tcPr>
            <w:tcW w:w="2209" w:type="pct"/>
          </w:tcPr>
          <w:p w14:paraId="1C34E832"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Normal (≥ 55)</w:t>
            </w:r>
          </w:p>
        </w:tc>
        <w:tc>
          <w:tcPr>
            <w:tcW w:w="1510" w:type="pct"/>
          </w:tcPr>
          <w:p w14:paraId="34BC9284"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91/571 (15.94)</w:t>
            </w:r>
          </w:p>
        </w:tc>
      </w:tr>
      <w:tr w:rsidR="009D0A38" w:rsidRPr="000A6A85" w14:paraId="4F43C6C5" w14:textId="77777777" w:rsidTr="008631BD">
        <w:tc>
          <w:tcPr>
            <w:tcW w:w="1281" w:type="pct"/>
            <w:vMerge/>
          </w:tcPr>
          <w:p w14:paraId="5C4B7657" w14:textId="77777777" w:rsidR="009D0A38" w:rsidRPr="000A6A85" w:rsidRDefault="009D0A38" w:rsidP="008631BD">
            <w:pPr>
              <w:contextualSpacing/>
              <w:rPr>
                <w:rFonts w:ascii="Times New Roman" w:hAnsi="Times New Roman" w:cs="Times New Roman"/>
                <w:color w:val="0D0D0D" w:themeColor="text1" w:themeTint="F2"/>
              </w:rPr>
            </w:pPr>
          </w:p>
        </w:tc>
        <w:tc>
          <w:tcPr>
            <w:tcW w:w="2209" w:type="pct"/>
          </w:tcPr>
          <w:p w14:paraId="5607BF1F"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Borderline low (50-54)</w:t>
            </w:r>
          </w:p>
        </w:tc>
        <w:tc>
          <w:tcPr>
            <w:tcW w:w="1510" w:type="pct"/>
          </w:tcPr>
          <w:p w14:paraId="023BE819"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54/571 (9.46)</w:t>
            </w:r>
          </w:p>
        </w:tc>
      </w:tr>
      <w:tr w:rsidR="009D0A38" w:rsidRPr="000A6A85" w14:paraId="0EEC23E6" w14:textId="77777777" w:rsidTr="008631BD">
        <w:tc>
          <w:tcPr>
            <w:tcW w:w="1281" w:type="pct"/>
            <w:vMerge/>
          </w:tcPr>
          <w:p w14:paraId="762D5C8A" w14:textId="77777777" w:rsidR="009D0A38" w:rsidRPr="000A6A85" w:rsidRDefault="009D0A38" w:rsidP="008631BD">
            <w:pPr>
              <w:contextualSpacing/>
              <w:rPr>
                <w:rFonts w:ascii="Times New Roman" w:hAnsi="Times New Roman" w:cs="Times New Roman"/>
                <w:color w:val="0D0D0D" w:themeColor="text1" w:themeTint="F2"/>
              </w:rPr>
            </w:pPr>
          </w:p>
        </w:tc>
        <w:tc>
          <w:tcPr>
            <w:tcW w:w="2209" w:type="pct"/>
          </w:tcPr>
          <w:p w14:paraId="45441D55"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Impaired (36-49)</w:t>
            </w:r>
          </w:p>
        </w:tc>
        <w:tc>
          <w:tcPr>
            <w:tcW w:w="1510" w:type="pct"/>
          </w:tcPr>
          <w:p w14:paraId="612621D0"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184/571 (32.22)</w:t>
            </w:r>
          </w:p>
        </w:tc>
      </w:tr>
      <w:tr w:rsidR="009D0A38" w:rsidRPr="000A6A85" w14:paraId="332EA58A" w14:textId="77777777" w:rsidTr="008631BD">
        <w:tc>
          <w:tcPr>
            <w:tcW w:w="1281" w:type="pct"/>
            <w:vMerge/>
          </w:tcPr>
          <w:p w14:paraId="1429E149" w14:textId="77777777" w:rsidR="009D0A38" w:rsidRPr="000A6A85" w:rsidRDefault="009D0A38" w:rsidP="008631BD">
            <w:pPr>
              <w:contextualSpacing/>
              <w:rPr>
                <w:rFonts w:ascii="Times New Roman" w:hAnsi="Times New Roman" w:cs="Times New Roman"/>
                <w:color w:val="0D0D0D" w:themeColor="text1" w:themeTint="F2"/>
              </w:rPr>
            </w:pPr>
          </w:p>
        </w:tc>
        <w:tc>
          <w:tcPr>
            <w:tcW w:w="2209" w:type="pct"/>
          </w:tcPr>
          <w:p w14:paraId="25B45FE0"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Severe (≤ 35)</w:t>
            </w:r>
          </w:p>
        </w:tc>
        <w:tc>
          <w:tcPr>
            <w:tcW w:w="1510" w:type="pct"/>
          </w:tcPr>
          <w:p w14:paraId="13CECA40"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242/571 (42.38)</w:t>
            </w:r>
          </w:p>
          <w:p w14:paraId="7F31C3BA" w14:textId="77777777" w:rsidR="009D0A38" w:rsidRPr="000A6A85" w:rsidRDefault="009D0A38" w:rsidP="008631BD">
            <w:pPr>
              <w:contextualSpacing/>
              <w:rPr>
                <w:rFonts w:ascii="Times New Roman" w:hAnsi="Times New Roman" w:cs="Times New Roman"/>
                <w:color w:val="0D0D0D" w:themeColor="text1" w:themeTint="F2"/>
              </w:rPr>
            </w:pPr>
          </w:p>
        </w:tc>
      </w:tr>
      <w:tr w:rsidR="009D0A38" w:rsidRPr="000A6A85" w14:paraId="39C9D8B9" w14:textId="77777777" w:rsidTr="008631BD">
        <w:tc>
          <w:tcPr>
            <w:tcW w:w="3490" w:type="pct"/>
            <w:gridSpan w:val="2"/>
          </w:tcPr>
          <w:p w14:paraId="1F91796C"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lastRenderedPageBreak/>
              <w:t>Immediate CAG, n/total n (%)</w:t>
            </w:r>
          </w:p>
        </w:tc>
        <w:tc>
          <w:tcPr>
            <w:tcW w:w="1510" w:type="pct"/>
          </w:tcPr>
          <w:p w14:paraId="2AEBF95B"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503/761 (66.10)</w:t>
            </w:r>
          </w:p>
        </w:tc>
      </w:tr>
      <w:tr w:rsidR="009D0A38" w:rsidRPr="000A6A85" w14:paraId="108360F7" w14:textId="77777777" w:rsidTr="008631BD">
        <w:tc>
          <w:tcPr>
            <w:tcW w:w="3490" w:type="pct"/>
            <w:gridSpan w:val="2"/>
          </w:tcPr>
          <w:p w14:paraId="0F8C01AF"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Delayed CAG, n/total n (%)</w:t>
            </w:r>
          </w:p>
        </w:tc>
        <w:tc>
          <w:tcPr>
            <w:tcW w:w="1510" w:type="pct"/>
          </w:tcPr>
          <w:p w14:paraId="09294D33"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123/761 (16.16)</w:t>
            </w:r>
          </w:p>
        </w:tc>
      </w:tr>
      <w:tr w:rsidR="009D0A38" w:rsidRPr="000A6A85" w14:paraId="4E5853CF" w14:textId="77777777" w:rsidTr="008631BD">
        <w:tc>
          <w:tcPr>
            <w:tcW w:w="3490" w:type="pct"/>
            <w:gridSpan w:val="2"/>
            <w:tcBorders>
              <w:bottom w:val="single" w:sz="4" w:space="0" w:color="auto"/>
            </w:tcBorders>
          </w:tcPr>
          <w:p w14:paraId="1B2BA97E"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PCI, n/total n (%)</w:t>
            </w:r>
          </w:p>
        </w:tc>
        <w:tc>
          <w:tcPr>
            <w:tcW w:w="1510" w:type="pct"/>
            <w:tcBorders>
              <w:bottom w:val="single" w:sz="4" w:space="0" w:color="auto"/>
            </w:tcBorders>
          </w:tcPr>
          <w:p w14:paraId="7511FE5E"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410/626 (65.50)</w:t>
            </w:r>
          </w:p>
        </w:tc>
      </w:tr>
      <w:tr w:rsidR="009D0A38" w:rsidRPr="000A6A85" w14:paraId="233139E0" w14:textId="77777777" w:rsidTr="008631BD">
        <w:tc>
          <w:tcPr>
            <w:tcW w:w="5000" w:type="pct"/>
            <w:gridSpan w:val="3"/>
            <w:tcBorders>
              <w:top w:val="single" w:sz="4" w:space="0" w:color="auto"/>
              <w:bottom w:val="single" w:sz="4" w:space="0" w:color="auto"/>
            </w:tcBorders>
          </w:tcPr>
          <w:p w14:paraId="2D940930" w14:textId="77777777" w:rsidR="009D0A38" w:rsidRPr="000A6A85" w:rsidRDefault="009D0A38" w:rsidP="008631BD">
            <w:pPr>
              <w:contextualSpacing/>
              <w:rPr>
                <w:rFonts w:ascii="Times New Roman" w:hAnsi="Times New Roman" w:cs="Times New Roman"/>
                <w:color w:val="0D0D0D" w:themeColor="text1" w:themeTint="F2"/>
                <w:sz w:val="22"/>
                <w:szCs w:val="22"/>
              </w:rPr>
            </w:pPr>
            <w:r w:rsidRPr="000A6A85">
              <w:rPr>
                <w:rFonts w:ascii="Times New Roman" w:hAnsi="Times New Roman" w:cs="Times New Roman"/>
                <w:color w:val="0D0D0D" w:themeColor="text1" w:themeTint="F2"/>
                <w:sz w:val="22"/>
                <w:szCs w:val="22"/>
              </w:rPr>
              <w:t>IQR, inter-quartile range; ESRF, end-stage renal failure; MI, myocardial infarction; CAD, coronary artery disease; CABG, coronary artery bypass grafting; PCI, percutaneous coronary intervention; CVA, cerebral vascular accident; ECG, electrocardiogram; LBBB, left bundle branch block; RBBB, right bundle branch block; LVEF, left ventricular ejection fraction; CAG, coronary angiogram; CPR, cardiopulmonary resuscitation; IQR, interquartile range.</w:t>
            </w:r>
          </w:p>
        </w:tc>
      </w:tr>
    </w:tbl>
    <w:p w14:paraId="32860C22" w14:textId="77777777" w:rsidR="009D0A38" w:rsidRPr="000A6A85" w:rsidRDefault="009D0A38" w:rsidP="009D0A38">
      <w:pPr>
        <w:spacing w:line="480" w:lineRule="auto"/>
        <w:ind w:right="-46"/>
        <w:contextualSpacing/>
        <w:rPr>
          <w:rFonts w:ascii="Times New Roman" w:hAnsi="Times New Roman" w:cs="Times New Roman"/>
          <w:b/>
          <w:bCs/>
          <w:color w:val="0D0D0D" w:themeColor="text1" w:themeTint="F2"/>
        </w:rPr>
        <w:sectPr w:rsidR="009D0A38" w:rsidRPr="000A6A85" w:rsidSect="009D0A38">
          <w:pgSz w:w="11901" w:h="16817"/>
          <w:pgMar w:top="1440" w:right="1440" w:bottom="1440" w:left="1440" w:header="709" w:footer="709" w:gutter="0"/>
          <w:cols w:space="708"/>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5"/>
        <w:gridCol w:w="1773"/>
        <w:gridCol w:w="1661"/>
        <w:gridCol w:w="1594"/>
        <w:gridCol w:w="1594"/>
        <w:gridCol w:w="1851"/>
        <w:gridCol w:w="1628"/>
        <w:gridCol w:w="1631"/>
      </w:tblGrid>
      <w:tr w:rsidR="009D0A38" w:rsidRPr="000A6A85" w14:paraId="313E985C" w14:textId="77777777" w:rsidTr="008631BD">
        <w:trPr>
          <w:trHeight w:val="502"/>
        </w:trPr>
        <w:tc>
          <w:tcPr>
            <w:tcW w:w="5000" w:type="pct"/>
            <w:gridSpan w:val="8"/>
            <w:tcBorders>
              <w:top w:val="single" w:sz="4" w:space="0" w:color="auto"/>
              <w:bottom w:val="double" w:sz="4" w:space="0" w:color="auto"/>
            </w:tcBorders>
            <w:vAlign w:val="center"/>
          </w:tcPr>
          <w:p w14:paraId="5B8C524F" w14:textId="77777777" w:rsidR="009D0A38" w:rsidRPr="000A6A85" w:rsidRDefault="009D0A38" w:rsidP="008631BD">
            <w:pPr>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lastRenderedPageBreak/>
              <w:t>Table 2. Discrimination performance of risk tools based on multiple imputed and completed data</w:t>
            </w:r>
          </w:p>
        </w:tc>
      </w:tr>
      <w:tr w:rsidR="009D0A38" w:rsidRPr="000A6A85" w14:paraId="7787FF45" w14:textId="77777777" w:rsidTr="008631BD">
        <w:trPr>
          <w:trHeight w:val="502"/>
        </w:trPr>
        <w:tc>
          <w:tcPr>
            <w:tcW w:w="791" w:type="pct"/>
            <w:tcBorders>
              <w:top w:val="double" w:sz="4" w:space="0" w:color="auto"/>
              <w:bottom w:val="single" w:sz="4" w:space="0" w:color="auto"/>
              <w:right w:val="single" w:sz="4" w:space="0" w:color="auto"/>
            </w:tcBorders>
            <w:shd w:val="clear" w:color="auto" w:fill="D0CECE" w:themeFill="background2" w:themeFillShade="E6"/>
            <w:vAlign w:val="center"/>
          </w:tcPr>
          <w:p w14:paraId="4967DE55" w14:textId="77777777" w:rsidR="009D0A38" w:rsidRPr="000A6A85" w:rsidRDefault="009D0A38" w:rsidP="008631BD">
            <w:pPr>
              <w:jc w:val="center"/>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t>Risk Tool</w:t>
            </w:r>
          </w:p>
        </w:tc>
        <w:tc>
          <w:tcPr>
            <w:tcW w:w="636" w:type="pct"/>
            <w:tcBorders>
              <w:top w:val="double" w:sz="4" w:space="0" w:color="auto"/>
              <w:left w:val="single" w:sz="4" w:space="0" w:color="auto"/>
              <w:bottom w:val="single" w:sz="4" w:space="0" w:color="auto"/>
            </w:tcBorders>
            <w:shd w:val="clear" w:color="auto" w:fill="D0CECE" w:themeFill="background2" w:themeFillShade="E6"/>
            <w:vAlign w:val="center"/>
          </w:tcPr>
          <w:p w14:paraId="30C945B6" w14:textId="77777777" w:rsidR="009D0A38" w:rsidRPr="000A6A85" w:rsidRDefault="009D0A38" w:rsidP="008631BD">
            <w:pPr>
              <w:jc w:val="center"/>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t>MIRACLE</w:t>
            </w:r>
            <w:r w:rsidRPr="000A6A85">
              <w:rPr>
                <w:rFonts w:ascii="Times New Roman" w:hAnsi="Times New Roman" w:cs="Times New Roman"/>
                <w:b/>
                <w:bCs/>
                <w:color w:val="0D0D0D" w:themeColor="text1" w:themeTint="F2"/>
                <w:vertAlign w:val="subscript"/>
              </w:rPr>
              <w:t>2</w:t>
            </w:r>
          </w:p>
        </w:tc>
        <w:tc>
          <w:tcPr>
            <w:tcW w:w="596" w:type="pct"/>
            <w:tcBorders>
              <w:top w:val="double" w:sz="4" w:space="0" w:color="auto"/>
              <w:bottom w:val="single" w:sz="4" w:space="0" w:color="auto"/>
            </w:tcBorders>
            <w:shd w:val="clear" w:color="auto" w:fill="D0CECE" w:themeFill="background2" w:themeFillShade="E6"/>
            <w:vAlign w:val="center"/>
          </w:tcPr>
          <w:p w14:paraId="348420FF" w14:textId="77777777" w:rsidR="009D0A38" w:rsidRPr="000A6A85" w:rsidRDefault="009D0A38" w:rsidP="008631BD">
            <w:pPr>
              <w:jc w:val="center"/>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t>TTM</w:t>
            </w:r>
          </w:p>
        </w:tc>
        <w:tc>
          <w:tcPr>
            <w:tcW w:w="572" w:type="pct"/>
            <w:tcBorders>
              <w:top w:val="double" w:sz="4" w:space="0" w:color="auto"/>
              <w:bottom w:val="single" w:sz="4" w:space="0" w:color="auto"/>
            </w:tcBorders>
            <w:shd w:val="clear" w:color="auto" w:fill="D0CECE" w:themeFill="background2" w:themeFillShade="E6"/>
            <w:vAlign w:val="center"/>
          </w:tcPr>
          <w:p w14:paraId="4BF2B439" w14:textId="77777777" w:rsidR="009D0A38" w:rsidRPr="000A6A85" w:rsidRDefault="009D0A38" w:rsidP="008631BD">
            <w:pPr>
              <w:jc w:val="center"/>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t>CAHP</w:t>
            </w:r>
          </w:p>
        </w:tc>
        <w:tc>
          <w:tcPr>
            <w:tcW w:w="572" w:type="pct"/>
            <w:tcBorders>
              <w:top w:val="double" w:sz="4" w:space="0" w:color="auto"/>
              <w:bottom w:val="single" w:sz="4" w:space="0" w:color="auto"/>
            </w:tcBorders>
            <w:shd w:val="clear" w:color="auto" w:fill="D0CECE" w:themeFill="background2" w:themeFillShade="E6"/>
            <w:vAlign w:val="center"/>
          </w:tcPr>
          <w:p w14:paraId="38F8C387" w14:textId="77777777" w:rsidR="009D0A38" w:rsidRPr="000A6A85" w:rsidRDefault="009D0A38" w:rsidP="008631BD">
            <w:pPr>
              <w:jc w:val="center"/>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t>rCAST</w:t>
            </w:r>
          </w:p>
        </w:tc>
        <w:tc>
          <w:tcPr>
            <w:tcW w:w="664" w:type="pct"/>
            <w:tcBorders>
              <w:top w:val="double" w:sz="4" w:space="0" w:color="auto"/>
              <w:bottom w:val="single" w:sz="4" w:space="0" w:color="auto"/>
            </w:tcBorders>
            <w:shd w:val="clear" w:color="auto" w:fill="D0CECE" w:themeFill="background2" w:themeFillShade="E6"/>
            <w:vAlign w:val="center"/>
          </w:tcPr>
          <w:p w14:paraId="3A71DD32" w14:textId="77777777" w:rsidR="009D0A38" w:rsidRPr="000A6A85" w:rsidRDefault="009D0A38" w:rsidP="008631BD">
            <w:pPr>
              <w:jc w:val="center"/>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t>NULL-PLEASE</w:t>
            </w:r>
          </w:p>
        </w:tc>
        <w:tc>
          <w:tcPr>
            <w:tcW w:w="584" w:type="pct"/>
            <w:tcBorders>
              <w:top w:val="double" w:sz="4" w:space="0" w:color="auto"/>
              <w:bottom w:val="single" w:sz="4" w:space="0" w:color="auto"/>
            </w:tcBorders>
            <w:shd w:val="clear" w:color="auto" w:fill="D0CECE" w:themeFill="background2" w:themeFillShade="E6"/>
            <w:vAlign w:val="center"/>
          </w:tcPr>
          <w:p w14:paraId="3D3FA81F" w14:textId="77777777" w:rsidR="009D0A38" w:rsidRPr="000A6A85" w:rsidRDefault="009D0A38" w:rsidP="008631BD">
            <w:pPr>
              <w:jc w:val="center"/>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t>OHCA</w:t>
            </w:r>
          </w:p>
        </w:tc>
        <w:tc>
          <w:tcPr>
            <w:tcW w:w="585" w:type="pct"/>
            <w:tcBorders>
              <w:top w:val="double" w:sz="4" w:space="0" w:color="auto"/>
              <w:bottom w:val="single" w:sz="4" w:space="0" w:color="auto"/>
            </w:tcBorders>
            <w:shd w:val="clear" w:color="auto" w:fill="D0CECE" w:themeFill="background2" w:themeFillShade="E6"/>
            <w:vAlign w:val="center"/>
          </w:tcPr>
          <w:p w14:paraId="4E2188C0" w14:textId="77777777" w:rsidR="009D0A38" w:rsidRPr="000A6A85" w:rsidRDefault="009D0A38" w:rsidP="008631BD">
            <w:pPr>
              <w:jc w:val="center"/>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t>C-GRAPH</w:t>
            </w:r>
          </w:p>
        </w:tc>
      </w:tr>
      <w:tr w:rsidR="009D0A38" w:rsidRPr="000A6A85" w14:paraId="5B9225D2" w14:textId="77777777" w:rsidTr="008631BD">
        <w:trPr>
          <w:trHeight w:val="753"/>
        </w:trPr>
        <w:tc>
          <w:tcPr>
            <w:tcW w:w="791" w:type="pct"/>
            <w:tcBorders>
              <w:top w:val="single" w:sz="4" w:space="0" w:color="auto"/>
              <w:bottom w:val="single" w:sz="4" w:space="0" w:color="auto"/>
              <w:right w:val="single" w:sz="4" w:space="0" w:color="auto"/>
            </w:tcBorders>
            <w:vAlign w:val="center"/>
          </w:tcPr>
          <w:p w14:paraId="3758EBE2" w14:textId="77777777" w:rsidR="009D0A38" w:rsidRPr="000A6A85" w:rsidRDefault="009D0A38" w:rsidP="008631BD">
            <w:pPr>
              <w:jc w:val="center"/>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t xml:space="preserve">MI AUROC </w:t>
            </w:r>
          </w:p>
          <w:p w14:paraId="695E13A4" w14:textId="77777777" w:rsidR="009D0A38" w:rsidRPr="000A6A85" w:rsidRDefault="009D0A38" w:rsidP="008631BD">
            <w:pPr>
              <w:jc w:val="center"/>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t>(95% CI)</w:t>
            </w:r>
          </w:p>
        </w:tc>
        <w:tc>
          <w:tcPr>
            <w:tcW w:w="636" w:type="pct"/>
            <w:tcBorders>
              <w:top w:val="single" w:sz="4" w:space="0" w:color="auto"/>
              <w:left w:val="single" w:sz="4" w:space="0" w:color="auto"/>
              <w:bottom w:val="single" w:sz="4" w:space="0" w:color="auto"/>
            </w:tcBorders>
            <w:vAlign w:val="center"/>
          </w:tcPr>
          <w:p w14:paraId="592472E9" w14:textId="77777777" w:rsidR="009D0A38" w:rsidRPr="000A6A85" w:rsidRDefault="009D0A38" w:rsidP="008631BD">
            <w:pPr>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 xml:space="preserve">0.861 </w:t>
            </w:r>
          </w:p>
          <w:p w14:paraId="665949E8" w14:textId="77777777" w:rsidR="009D0A38" w:rsidRPr="000A6A85" w:rsidRDefault="009D0A38" w:rsidP="008631BD">
            <w:pPr>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(0.835-0.887)</w:t>
            </w:r>
          </w:p>
        </w:tc>
        <w:tc>
          <w:tcPr>
            <w:tcW w:w="596" w:type="pct"/>
            <w:tcBorders>
              <w:top w:val="single" w:sz="4" w:space="0" w:color="auto"/>
              <w:bottom w:val="single" w:sz="4" w:space="0" w:color="auto"/>
            </w:tcBorders>
            <w:vAlign w:val="center"/>
          </w:tcPr>
          <w:p w14:paraId="0A752D64" w14:textId="77777777" w:rsidR="009D0A38" w:rsidRPr="000A6A85" w:rsidRDefault="009D0A38" w:rsidP="008631BD">
            <w:pPr>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 xml:space="preserve">0.836   </w:t>
            </w:r>
          </w:p>
          <w:p w14:paraId="4C5AFC37" w14:textId="77777777" w:rsidR="009D0A38" w:rsidRPr="000A6A85" w:rsidRDefault="009D0A38" w:rsidP="008631BD">
            <w:pPr>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(0.808-0.864)</w:t>
            </w:r>
          </w:p>
        </w:tc>
        <w:tc>
          <w:tcPr>
            <w:tcW w:w="572" w:type="pct"/>
            <w:tcBorders>
              <w:top w:val="single" w:sz="4" w:space="0" w:color="auto"/>
              <w:bottom w:val="single" w:sz="4" w:space="0" w:color="auto"/>
            </w:tcBorders>
            <w:vAlign w:val="center"/>
          </w:tcPr>
          <w:p w14:paraId="598AAE3C" w14:textId="77777777" w:rsidR="009D0A38" w:rsidRPr="000A6A85" w:rsidRDefault="009D0A38" w:rsidP="008631BD">
            <w:pPr>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 xml:space="preserve">0.801   </w:t>
            </w:r>
          </w:p>
          <w:p w14:paraId="384B0EFC" w14:textId="77777777" w:rsidR="009D0A38" w:rsidRPr="000A6A85" w:rsidRDefault="009D0A38" w:rsidP="008631BD">
            <w:pPr>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(0.769-0.833)</w:t>
            </w:r>
          </w:p>
        </w:tc>
        <w:tc>
          <w:tcPr>
            <w:tcW w:w="572" w:type="pct"/>
            <w:tcBorders>
              <w:top w:val="single" w:sz="4" w:space="0" w:color="auto"/>
              <w:bottom w:val="single" w:sz="4" w:space="0" w:color="auto"/>
            </w:tcBorders>
            <w:vAlign w:val="center"/>
          </w:tcPr>
          <w:p w14:paraId="328AB58F" w14:textId="77777777" w:rsidR="009D0A38" w:rsidRPr="000A6A85" w:rsidRDefault="009D0A38" w:rsidP="008631BD">
            <w:pPr>
              <w:tabs>
                <w:tab w:val="left" w:pos="900"/>
              </w:tabs>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 xml:space="preserve">0.779   </w:t>
            </w:r>
          </w:p>
          <w:p w14:paraId="0E640AE4" w14:textId="77777777" w:rsidR="009D0A38" w:rsidRPr="000A6A85" w:rsidRDefault="009D0A38" w:rsidP="008631BD">
            <w:pPr>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(0.746-0.813)</w:t>
            </w:r>
          </w:p>
        </w:tc>
        <w:tc>
          <w:tcPr>
            <w:tcW w:w="664" w:type="pct"/>
            <w:tcBorders>
              <w:top w:val="single" w:sz="4" w:space="0" w:color="auto"/>
              <w:bottom w:val="single" w:sz="4" w:space="0" w:color="auto"/>
            </w:tcBorders>
            <w:vAlign w:val="center"/>
          </w:tcPr>
          <w:p w14:paraId="2F027B6F" w14:textId="77777777" w:rsidR="009D0A38" w:rsidRPr="000A6A85" w:rsidRDefault="009D0A38" w:rsidP="008631BD">
            <w:pPr>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 xml:space="preserve">0.777   </w:t>
            </w:r>
          </w:p>
          <w:p w14:paraId="0D462A6B" w14:textId="77777777" w:rsidR="009D0A38" w:rsidRPr="000A6A85" w:rsidRDefault="009D0A38" w:rsidP="008631BD">
            <w:pPr>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(0.744-0.810)</w:t>
            </w:r>
          </w:p>
        </w:tc>
        <w:tc>
          <w:tcPr>
            <w:tcW w:w="584" w:type="pct"/>
            <w:tcBorders>
              <w:top w:val="single" w:sz="4" w:space="0" w:color="auto"/>
              <w:bottom w:val="single" w:sz="4" w:space="0" w:color="auto"/>
            </w:tcBorders>
            <w:vAlign w:val="center"/>
          </w:tcPr>
          <w:p w14:paraId="57D5FD39" w14:textId="77777777" w:rsidR="009D0A38" w:rsidRPr="000A6A85" w:rsidRDefault="009D0A38" w:rsidP="008631BD">
            <w:pPr>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 xml:space="preserve">0.772   </w:t>
            </w:r>
          </w:p>
          <w:p w14:paraId="47604FF2" w14:textId="77777777" w:rsidR="009D0A38" w:rsidRPr="000A6A85" w:rsidRDefault="009D0A38" w:rsidP="008631BD">
            <w:pPr>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(0.737-0.806)</w:t>
            </w:r>
          </w:p>
        </w:tc>
        <w:tc>
          <w:tcPr>
            <w:tcW w:w="585" w:type="pct"/>
            <w:tcBorders>
              <w:top w:val="single" w:sz="4" w:space="0" w:color="auto"/>
              <w:bottom w:val="single" w:sz="4" w:space="0" w:color="auto"/>
            </w:tcBorders>
            <w:vAlign w:val="center"/>
          </w:tcPr>
          <w:p w14:paraId="54E7C164" w14:textId="77777777" w:rsidR="009D0A38" w:rsidRPr="000A6A85" w:rsidRDefault="009D0A38" w:rsidP="008631BD">
            <w:pPr>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 xml:space="preserve">0.733   </w:t>
            </w:r>
          </w:p>
          <w:p w14:paraId="59F3084C" w14:textId="77777777" w:rsidR="009D0A38" w:rsidRPr="000A6A85" w:rsidRDefault="009D0A38" w:rsidP="008631BD">
            <w:pPr>
              <w:tabs>
                <w:tab w:val="left" w:pos="900"/>
              </w:tabs>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(0.696-0.769)</w:t>
            </w:r>
          </w:p>
        </w:tc>
      </w:tr>
      <w:tr w:rsidR="009D0A38" w:rsidRPr="000A6A85" w14:paraId="6A1C5392" w14:textId="77777777" w:rsidTr="008631BD">
        <w:trPr>
          <w:trHeight w:val="753"/>
        </w:trPr>
        <w:tc>
          <w:tcPr>
            <w:tcW w:w="791" w:type="pct"/>
            <w:tcBorders>
              <w:top w:val="single" w:sz="4" w:space="0" w:color="auto"/>
              <w:bottom w:val="single" w:sz="4" w:space="0" w:color="auto"/>
              <w:right w:val="single" w:sz="4" w:space="0" w:color="auto"/>
            </w:tcBorders>
            <w:vAlign w:val="center"/>
          </w:tcPr>
          <w:p w14:paraId="10C1DDCE" w14:textId="77777777" w:rsidR="009D0A38" w:rsidRPr="000A6A85" w:rsidRDefault="009D0A38" w:rsidP="008631BD">
            <w:pPr>
              <w:jc w:val="center"/>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t xml:space="preserve">Completed AUROC </w:t>
            </w:r>
          </w:p>
          <w:p w14:paraId="7866EC9E" w14:textId="77777777" w:rsidR="009D0A38" w:rsidRPr="000A6A85" w:rsidRDefault="009D0A38" w:rsidP="008631BD">
            <w:pPr>
              <w:jc w:val="center"/>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t>(95% CI)</w:t>
            </w:r>
          </w:p>
        </w:tc>
        <w:tc>
          <w:tcPr>
            <w:tcW w:w="636" w:type="pct"/>
            <w:tcBorders>
              <w:top w:val="single" w:sz="4" w:space="0" w:color="auto"/>
              <w:left w:val="single" w:sz="4" w:space="0" w:color="auto"/>
              <w:bottom w:val="single" w:sz="4" w:space="0" w:color="auto"/>
            </w:tcBorders>
            <w:vAlign w:val="center"/>
          </w:tcPr>
          <w:p w14:paraId="1F905FDD" w14:textId="77777777" w:rsidR="009D0A38" w:rsidRPr="000A6A85" w:rsidRDefault="009D0A38" w:rsidP="008631BD">
            <w:pPr>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 xml:space="preserve">0.860  </w:t>
            </w:r>
          </w:p>
          <w:p w14:paraId="00BA5B82" w14:textId="77777777" w:rsidR="009D0A38" w:rsidRPr="000A6A85" w:rsidRDefault="009D0A38" w:rsidP="008631BD">
            <w:pPr>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(0.833-0.887)</w:t>
            </w:r>
          </w:p>
        </w:tc>
        <w:tc>
          <w:tcPr>
            <w:tcW w:w="596" w:type="pct"/>
            <w:tcBorders>
              <w:top w:val="single" w:sz="4" w:space="0" w:color="auto"/>
              <w:bottom w:val="single" w:sz="4" w:space="0" w:color="auto"/>
            </w:tcBorders>
            <w:vAlign w:val="center"/>
          </w:tcPr>
          <w:p w14:paraId="085542E0" w14:textId="77777777" w:rsidR="009D0A38" w:rsidRPr="000A6A85" w:rsidRDefault="009D0A38" w:rsidP="008631BD">
            <w:pPr>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 xml:space="preserve">0.825   </w:t>
            </w:r>
          </w:p>
          <w:p w14:paraId="49F34B24" w14:textId="77777777" w:rsidR="009D0A38" w:rsidRPr="000A6A85" w:rsidRDefault="009D0A38" w:rsidP="008631BD">
            <w:pPr>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(0.791-0.859)</w:t>
            </w:r>
          </w:p>
        </w:tc>
        <w:tc>
          <w:tcPr>
            <w:tcW w:w="572" w:type="pct"/>
            <w:tcBorders>
              <w:top w:val="single" w:sz="4" w:space="0" w:color="auto"/>
              <w:bottom w:val="single" w:sz="4" w:space="0" w:color="auto"/>
            </w:tcBorders>
            <w:vAlign w:val="center"/>
          </w:tcPr>
          <w:p w14:paraId="1596792A" w14:textId="77777777" w:rsidR="009D0A38" w:rsidRPr="000A6A85" w:rsidRDefault="009D0A38" w:rsidP="008631BD">
            <w:pPr>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 xml:space="preserve">0.804   </w:t>
            </w:r>
          </w:p>
          <w:p w14:paraId="48B2EA4B" w14:textId="77777777" w:rsidR="009D0A38" w:rsidRPr="000A6A85" w:rsidRDefault="009D0A38" w:rsidP="008631BD">
            <w:pPr>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(0.771-0.837)</w:t>
            </w:r>
          </w:p>
        </w:tc>
        <w:tc>
          <w:tcPr>
            <w:tcW w:w="572" w:type="pct"/>
            <w:tcBorders>
              <w:top w:val="single" w:sz="4" w:space="0" w:color="auto"/>
              <w:bottom w:val="single" w:sz="4" w:space="0" w:color="auto"/>
            </w:tcBorders>
            <w:vAlign w:val="center"/>
          </w:tcPr>
          <w:p w14:paraId="12D31544" w14:textId="77777777" w:rsidR="009D0A38" w:rsidRPr="000A6A85" w:rsidRDefault="009D0A38" w:rsidP="008631BD">
            <w:pPr>
              <w:tabs>
                <w:tab w:val="left" w:pos="1047"/>
              </w:tabs>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 xml:space="preserve">0.774   </w:t>
            </w:r>
          </w:p>
          <w:p w14:paraId="46E39942" w14:textId="77777777" w:rsidR="009D0A38" w:rsidRPr="000A6A85" w:rsidRDefault="009D0A38" w:rsidP="008631BD">
            <w:pPr>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(0.738-0.810)</w:t>
            </w:r>
          </w:p>
        </w:tc>
        <w:tc>
          <w:tcPr>
            <w:tcW w:w="664" w:type="pct"/>
            <w:tcBorders>
              <w:top w:val="single" w:sz="4" w:space="0" w:color="auto"/>
              <w:bottom w:val="single" w:sz="4" w:space="0" w:color="auto"/>
            </w:tcBorders>
            <w:vAlign w:val="center"/>
          </w:tcPr>
          <w:p w14:paraId="247B64BA" w14:textId="77777777" w:rsidR="009D0A38" w:rsidRPr="000A6A85" w:rsidRDefault="009D0A38" w:rsidP="008631BD">
            <w:pPr>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 xml:space="preserve">0.762   </w:t>
            </w:r>
          </w:p>
          <w:p w14:paraId="2CD3EEB1" w14:textId="77777777" w:rsidR="009D0A38" w:rsidRPr="000A6A85" w:rsidRDefault="009D0A38" w:rsidP="008631BD">
            <w:pPr>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(0.724-0.799)</w:t>
            </w:r>
          </w:p>
        </w:tc>
        <w:tc>
          <w:tcPr>
            <w:tcW w:w="584" w:type="pct"/>
            <w:tcBorders>
              <w:top w:val="single" w:sz="4" w:space="0" w:color="auto"/>
              <w:bottom w:val="single" w:sz="4" w:space="0" w:color="auto"/>
            </w:tcBorders>
            <w:vAlign w:val="center"/>
          </w:tcPr>
          <w:p w14:paraId="5978BBD7" w14:textId="77777777" w:rsidR="009D0A38" w:rsidRPr="000A6A85" w:rsidRDefault="009D0A38" w:rsidP="008631BD">
            <w:pPr>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 xml:space="preserve">0.762   </w:t>
            </w:r>
          </w:p>
          <w:p w14:paraId="07CB0226" w14:textId="77777777" w:rsidR="009D0A38" w:rsidRPr="000A6A85" w:rsidRDefault="009D0A38" w:rsidP="008631BD">
            <w:pPr>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(0.725-0.799)</w:t>
            </w:r>
          </w:p>
        </w:tc>
        <w:tc>
          <w:tcPr>
            <w:tcW w:w="585" w:type="pct"/>
            <w:tcBorders>
              <w:top w:val="single" w:sz="4" w:space="0" w:color="auto"/>
              <w:bottom w:val="single" w:sz="4" w:space="0" w:color="auto"/>
            </w:tcBorders>
            <w:vAlign w:val="center"/>
          </w:tcPr>
          <w:p w14:paraId="121E1385" w14:textId="77777777" w:rsidR="009D0A38" w:rsidRPr="000A6A85" w:rsidRDefault="009D0A38" w:rsidP="008631BD">
            <w:pPr>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 xml:space="preserve">0.762   </w:t>
            </w:r>
          </w:p>
          <w:p w14:paraId="26DF9322" w14:textId="77777777" w:rsidR="009D0A38" w:rsidRPr="000A6A85" w:rsidRDefault="009D0A38" w:rsidP="008631BD">
            <w:pPr>
              <w:tabs>
                <w:tab w:val="left" w:pos="1047"/>
              </w:tabs>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(0.724-0.799)</w:t>
            </w:r>
          </w:p>
        </w:tc>
      </w:tr>
      <w:tr w:rsidR="009D0A38" w:rsidRPr="000A6A85" w14:paraId="746111F1" w14:textId="77777777" w:rsidTr="008631BD">
        <w:trPr>
          <w:trHeight w:val="502"/>
        </w:trPr>
        <w:tc>
          <w:tcPr>
            <w:tcW w:w="791" w:type="pct"/>
            <w:tcBorders>
              <w:top w:val="single" w:sz="4" w:space="0" w:color="auto"/>
              <w:bottom w:val="single" w:sz="4" w:space="0" w:color="auto"/>
              <w:right w:val="single" w:sz="4" w:space="0" w:color="auto"/>
            </w:tcBorders>
            <w:vAlign w:val="center"/>
          </w:tcPr>
          <w:p w14:paraId="5BBEE82C" w14:textId="77777777" w:rsidR="009D0A38" w:rsidRPr="000A6A85" w:rsidRDefault="009D0A38" w:rsidP="008631BD">
            <w:pPr>
              <w:jc w:val="center"/>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t xml:space="preserve">z (rho 0.3) </w:t>
            </w:r>
          </w:p>
        </w:tc>
        <w:tc>
          <w:tcPr>
            <w:tcW w:w="636" w:type="pct"/>
            <w:tcBorders>
              <w:top w:val="single" w:sz="4" w:space="0" w:color="auto"/>
              <w:left w:val="single" w:sz="4" w:space="0" w:color="auto"/>
              <w:bottom w:val="single" w:sz="4" w:space="0" w:color="auto"/>
            </w:tcBorders>
            <w:vAlign w:val="center"/>
          </w:tcPr>
          <w:p w14:paraId="45DDBB8C" w14:textId="77777777" w:rsidR="009D0A38" w:rsidRPr="000A6A85" w:rsidRDefault="009D0A38" w:rsidP="008631BD">
            <w:pPr>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w:t>
            </w:r>
          </w:p>
        </w:tc>
        <w:tc>
          <w:tcPr>
            <w:tcW w:w="596" w:type="pct"/>
            <w:tcBorders>
              <w:top w:val="single" w:sz="4" w:space="0" w:color="auto"/>
              <w:bottom w:val="single" w:sz="4" w:space="0" w:color="auto"/>
            </w:tcBorders>
            <w:vAlign w:val="center"/>
          </w:tcPr>
          <w:p w14:paraId="6670C259" w14:textId="77777777" w:rsidR="009D0A38" w:rsidRPr="000A6A85" w:rsidRDefault="009D0A38" w:rsidP="008631BD">
            <w:pPr>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 xml:space="preserve">1.5684851 </w:t>
            </w:r>
          </w:p>
        </w:tc>
        <w:tc>
          <w:tcPr>
            <w:tcW w:w="572" w:type="pct"/>
            <w:tcBorders>
              <w:top w:val="single" w:sz="4" w:space="0" w:color="auto"/>
              <w:bottom w:val="single" w:sz="4" w:space="0" w:color="auto"/>
            </w:tcBorders>
            <w:vAlign w:val="center"/>
          </w:tcPr>
          <w:p w14:paraId="0EDCBE08" w14:textId="77777777" w:rsidR="009D0A38" w:rsidRPr="000A6A85" w:rsidRDefault="009D0A38" w:rsidP="008631BD">
            <w:pPr>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 xml:space="preserve">3.558003 </w:t>
            </w:r>
          </w:p>
        </w:tc>
        <w:tc>
          <w:tcPr>
            <w:tcW w:w="572" w:type="pct"/>
            <w:tcBorders>
              <w:top w:val="single" w:sz="4" w:space="0" w:color="auto"/>
              <w:bottom w:val="single" w:sz="4" w:space="0" w:color="auto"/>
            </w:tcBorders>
            <w:vAlign w:val="center"/>
          </w:tcPr>
          <w:p w14:paraId="4572E963" w14:textId="77777777" w:rsidR="009D0A38" w:rsidRPr="000A6A85" w:rsidRDefault="009D0A38" w:rsidP="008631BD">
            <w:pPr>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 xml:space="preserve">4.688103 </w:t>
            </w:r>
          </w:p>
        </w:tc>
        <w:tc>
          <w:tcPr>
            <w:tcW w:w="664" w:type="pct"/>
            <w:tcBorders>
              <w:top w:val="single" w:sz="4" w:space="0" w:color="auto"/>
              <w:bottom w:val="single" w:sz="4" w:space="0" w:color="auto"/>
            </w:tcBorders>
            <w:vAlign w:val="center"/>
          </w:tcPr>
          <w:p w14:paraId="64704272" w14:textId="77777777" w:rsidR="009D0A38" w:rsidRPr="000A6A85" w:rsidRDefault="009D0A38" w:rsidP="008631BD">
            <w:pPr>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 xml:space="preserve">4.8024469 </w:t>
            </w:r>
          </w:p>
        </w:tc>
        <w:tc>
          <w:tcPr>
            <w:tcW w:w="584" w:type="pct"/>
            <w:tcBorders>
              <w:top w:val="single" w:sz="4" w:space="0" w:color="auto"/>
              <w:bottom w:val="single" w:sz="4" w:space="0" w:color="auto"/>
            </w:tcBorders>
            <w:vAlign w:val="center"/>
          </w:tcPr>
          <w:p w14:paraId="41B1F431" w14:textId="77777777" w:rsidR="009D0A38" w:rsidRPr="000A6A85" w:rsidRDefault="009D0A38" w:rsidP="008631BD">
            <w:pPr>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 xml:space="preserve">5.0676765 </w:t>
            </w:r>
          </w:p>
        </w:tc>
        <w:tc>
          <w:tcPr>
            <w:tcW w:w="585" w:type="pct"/>
            <w:tcBorders>
              <w:top w:val="single" w:sz="4" w:space="0" w:color="auto"/>
              <w:bottom w:val="single" w:sz="4" w:space="0" w:color="auto"/>
            </w:tcBorders>
            <w:vAlign w:val="center"/>
          </w:tcPr>
          <w:p w14:paraId="62F1E167" w14:textId="77777777" w:rsidR="009D0A38" w:rsidRPr="000A6A85" w:rsidRDefault="009D0A38" w:rsidP="008631BD">
            <w:pPr>
              <w:tabs>
                <w:tab w:val="left" w:pos="1047"/>
              </w:tabs>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 xml:space="preserve">6.9704328 </w:t>
            </w:r>
          </w:p>
        </w:tc>
      </w:tr>
      <w:tr w:rsidR="009D0A38" w:rsidRPr="000A6A85" w14:paraId="0DC296F6" w14:textId="77777777" w:rsidTr="008631BD">
        <w:trPr>
          <w:trHeight w:val="502"/>
        </w:trPr>
        <w:tc>
          <w:tcPr>
            <w:tcW w:w="791" w:type="pct"/>
            <w:tcBorders>
              <w:top w:val="single" w:sz="4" w:space="0" w:color="auto"/>
              <w:bottom w:val="single" w:sz="4" w:space="0" w:color="auto"/>
              <w:right w:val="single" w:sz="4" w:space="0" w:color="auto"/>
            </w:tcBorders>
            <w:vAlign w:val="center"/>
          </w:tcPr>
          <w:p w14:paraId="4AFA4F79" w14:textId="77777777" w:rsidR="009D0A38" w:rsidRPr="000A6A85" w:rsidRDefault="009D0A38" w:rsidP="008631BD">
            <w:pPr>
              <w:jc w:val="center"/>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t>Significance</w:t>
            </w:r>
          </w:p>
        </w:tc>
        <w:tc>
          <w:tcPr>
            <w:tcW w:w="636" w:type="pct"/>
            <w:tcBorders>
              <w:top w:val="single" w:sz="4" w:space="0" w:color="auto"/>
              <w:left w:val="single" w:sz="4" w:space="0" w:color="auto"/>
              <w:bottom w:val="single" w:sz="4" w:space="0" w:color="auto"/>
            </w:tcBorders>
            <w:vAlign w:val="center"/>
          </w:tcPr>
          <w:p w14:paraId="7FC7B7A2" w14:textId="77777777" w:rsidR="009D0A38" w:rsidRPr="000A6A85" w:rsidRDefault="009D0A38" w:rsidP="008631BD">
            <w:pPr>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w:t>
            </w:r>
          </w:p>
        </w:tc>
        <w:tc>
          <w:tcPr>
            <w:tcW w:w="596" w:type="pct"/>
            <w:tcBorders>
              <w:top w:val="single" w:sz="4" w:space="0" w:color="auto"/>
              <w:bottom w:val="single" w:sz="4" w:space="0" w:color="auto"/>
            </w:tcBorders>
            <w:vAlign w:val="center"/>
          </w:tcPr>
          <w:p w14:paraId="2BDCCA86" w14:textId="77777777" w:rsidR="009D0A38" w:rsidRPr="000A6A85" w:rsidRDefault="009D0A38" w:rsidP="008631BD">
            <w:pPr>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(p=0.1168)</w:t>
            </w:r>
          </w:p>
        </w:tc>
        <w:tc>
          <w:tcPr>
            <w:tcW w:w="572" w:type="pct"/>
            <w:tcBorders>
              <w:top w:val="single" w:sz="4" w:space="0" w:color="auto"/>
              <w:bottom w:val="single" w:sz="4" w:space="0" w:color="auto"/>
            </w:tcBorders>
            <w:vAlign w:val="center"/>
          </w:tcPr>
          <w:p w14:paraId="50523625" w14:textId="77777777" w:rsidR="009D0A38" w:rsidRPr="000A6A85" w:rsidRDefault="009D0A38" w:rsidP="008631BD">
            <w:pPr>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(p&lt;0.001)</w:t>
            </w:r>
          </w:p>
        </w:tc>
        <w:tc>
          <w:tcPr>
            <w:tcW w:w="572" w:type="pct"/>
            <w:tcBorders>
              <w:top w:val="single" w:sz="4" w:space="0" w:color="auto"/>
              <w:bottom w:val="single" w:sz="4" w:space="0" w:color="auto"/>
            </w:tcBorders>
            <w:vAlign w:val="center"/>
          </w:tcPr>
          <w:p w14:paraId="7CF3FD82" w14:textId="77777777" w:rsidR="009D0A38" w:rsidRPr="000A6A85" w:rsidRDefault="009D0A38" w:rsidP="008631BD">
            <w:pPr>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(p&lt;0.001)</w:t>
            </w:r>
          </w:p>
        </w:tc>
        <w:tc>
          <w:tcPr>
            <w:tcW w:w="664" w:type="pct"/>
            <w:tcBorders>
              <w:top w:val="single" w:sz="4" w:space="0" w:color="auto"/>
              <w:bottom w:val="single" w:sz="4" w:space="0" w:color="auto"/>
            </w:tcBorders>
            <w:vAlign w:val="center"/>
          </w:tcPr>
          <w:p w14:paraId="37515CC9" w14:textId="77777777" w:rsidR="009D0A38" w:rsidRPr="000A6A85" w:rsidRDefault="009D0A38" w:rsidP="008631BD">
            <w:pPr>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(p&lt;0.001)</w:t>
            </w:r>
          </w:p>
        </w:tc>
        <w:tc>
          <w:tcPr>
            <w:tcW w:w="584" w:type="pct"/>
            <w:tcBorders>
              <w:top w:val="single" w:sz="4" w:space="0" w:color="auto"/>
              <w:bottom w:val="single" w:sz="4" w:space="0" w:color="auto"/>
            </w:tcBorders>
            <w:vAlign w:val="center"/>
          </w:tcPr>
          <w:p w14:paraId="47616EE6" w14:textId="77777777" w:rsidR="009D0A38" w:rsidRPr="000A6A85" w:rsidRDefault="009D0A38" w:rsidP="008631BD">
            <w:pPr>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(p&lt;0.001)</w:t>
            </w:r>
          </w:p>
        </w:tc>
        <w:tc>
          <w:tcPr>
            <w:tcW w:w="585" w:type="pct"/>
            <w:tcBorders>
              <w:top w:val="single" w:sz="4" w:space="0" w:color="auto"/>
              <w:bottom w:val="single" w:sz="4" w:space="0" w:color="auto"/>
            </w:tcBorders>
            <w:vAlign w:val="center"/>
          </w:tcPr>
          <w:p w14:paraId="7FE84C43" w14:textId="77777777" w:rsidR="009D0A38" w:rsidRPr="000A6A85" w:rsidRDefault="009D0A38" w:rsidP="008631BD">
            <w:pPr>
              <w:tabs>
                <w:tab w:val="left" w:pos="1047"/>
              </w:tabs>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(p&lt;0.001)</w:t>
            </w:r>
          </w:p>
        </w:tc>
      </w:tr>
      <w:tr w:rsidR="009D0A38" w:rsidRPr="000A6A85" w14:paraId="381FC5A0" w14:textId="77777777" w:rsidTr="008631BD">
        <w:trPr>
          <w:trHeight w:val="315"/>
        </w:trPr>
        <w:tc>
          <w:tcPr>
            <w:tcW w:w="5000" w:type="pct"/>
            <w:gridSpan w:val="8"/>
            <w:tcBorders>
              <w:top w:val="single" w:sz="4" w:space="0" w:color="auto"/>
              <w:bottom w:val="single" w:sz="4" w:space="0" w:color="auto"/>
            </w:tcBorders>
            <w:vAlign w:val="center"/>
          </w:tcPr>
          <w:p w14:paraId="7D260F24" w14:textId="77777777" w:rsidR="009D0A38" w:rsidRPr="000A6A85" w:rsidRDefault="009D0A38" w:rsidP="008631BD">
            <w:pPr>
              <w:jc w:val="both"/>
              <w:rPr>
                <w:rFonts w:ascii="Times New Roman" w:hAnsi="Times New Roman" w:cs="Times New Roman"/>
                <w:color w:val="0D0D0D" w:themeColor="text1" w:themeTint="F2"/>
                <w:sz w:val="22"/>
                <w:szCs w:val="22"/>
              </w:rPr>
            </w:pPr>
            <w:r w:rsidRPr="000A6A85">
              <w:rPr>
                <w:rFonts w:ascii="Times New Roman" w:hAnsi="Times New Roman" w:cs="Times New Roman"/>
                <w:color w:val="0D0D0D" w:themeColor="text1" w:themeTint="F2"/>
                <w:sz w:val="22"/>
                <w:szCs w:val="22"/>
              </w:rPr>
              <w:t>OHCA, out-of-hospital cardiac arrest; TTM, target temperature management; CAHP, cardiac arrest hospital prognosis; IQR, interquartile range; MI, multiple imputations; AUROC, area under the ROC curve</w:t>
            </w:r>
          </w:p>
        </w:tc>
      </w:tr>
    </w:tbl>
    <w:p w14:paraId="35ED5408" w14:textId="77777777" w:rsidR="009D0A38" w:rsidRDefault="009D0A38" w:rsidP="009D0A38">
      <w:pPr>
        <w:spacing w:line="480" w:lineRule="auto"/>
        <w:contextualSpacing/>
        <w:rPr>
          <w:rFonts w:ascii="Times New Roman" w:hAnsi="Times New Roman" w:cs="Times New Roman"/>
          <w:b/>
          <w:bCs/>
          <w:color w:val="0D0D0D" w:themeColor="text1" w:themeTint="F2"/>
        </w:rPr>
      </w:pPr>
    </w:p>
    <w:p w14:paraId="6CBD86A1" w14:textId="77777777" w:rsidR="009D0A38" w:rsidRDefault="009D0A38" w:rsidP="009D0A38">
      <w:pPr>
        <w:spacing w:line="480" w:lineRule="auto"/>
        <w:contextualSpacing/>
        <w:rPr>
          <w:rFonts w:ascii="Times New Roman" w:hAnsi="Times New Roman" w:cs="Times New Roman"/>
          <w:b/>
          <w:bCs/>
          <w:color w:val="0D0D0D" w:themeColor="text1" w:themeTint="F2"/>
        </w:rPr>
      </w:pPr>
    </w:p>
    <w:p w14:paraId="3DE2B285" w14:textId="77777777" w:rsidR="009D0A38" w:rsidRDefault="009D0A38" w:rsidP="009D0A38">
      <w:pPr>
        <w:spacing w:line="480" w:lineRule="auto"/>
        <w:contextualSpacing/>
        <w:rPr>
          <w:rFonts w:ascii="Times New Roman" w:hAnsi="Times New Roman" w:cs="Times New Roman"/>
          <w:b/>
          <w:bCs/>
          <w:color w:val="0D0D0D" w:themeColor="text1" w:themeTint="F2"/>
        </w:rPr>
      </w:pPr>
    </w:p>
    <w:p w14:paraId="3CE75EAD" w14:textId="77777777" w:rsidR="009D0A38" w:rsidRDefault="009D0A38" w:rsidP="009D0A38">
      <w:pPr>
        <w:spacing w:line="480" w:lineRule="auto"/>
        <w:contextualSpacing/>
        <w:rPr>
          <w:rFonts w:ascii="Times New Roman" w:hAnsi="Times New Roman" w:cs="Times New Roman"/>
          <w:b/>
          <w:bCs/>
          <w:color w:val="0D0D0D" w:themeColor="text1" w:themeTint="F2"/>
        </w:rPr>
      </w:pPr>
    </w:p>
    <w:p w14:paraId="1327DBD5" w14:textId="77777777" w:rsidR="009D0A38" w:rsidRDefault="009D0A38" w:rsidP="009D0A38">
      <w:pPr>
        <w:spacing w:line="480" w:lineRule="auto"/>
        <w:contextualSpacing/>
        <w:rPr>
          <w:rFonts w:ascii="Times New Roman" w:hAnsi="Times New Roman" w:cs="Times New Roman"/>
          <w:b/>
          <w:bCs/>
          <w:color w:val="0D0D0D" w:themeColor="text1" w:themeTint="F2"/>
        </w:rPr>
      </w:pPr>
    </w:p>
    <w:p w14:paraId="7B292AB4" w14:textId="77777777" w:rsidR="009D0A38" w:rsidRDefault="009D0A38" w:rsidP="009D0A38">
      <w:pPr>
        <w:spacing w:line="480" w:lineRule="auto"/>
        <w:contextualSpacing/>
        <w:rPr>
          <w:rFonts w:ascii="Times New Roman" w:hAnsi="Times New Roman" w:cs="Times New Roman"/>
          <w:b/>
          <w:bCs/>
          <w:color w:val="0D0D0D" w:themeColor="text1" w:themeTint="F2"/>
        </w:rPr>
      </w:pPr>
    </w:p>
    <w:p w14:paraId="755841A9" w14:textId="77777777" w:rsidR="009D0A38" w:rsidRDefault="009D0A38" w:rsidP="009D0A38">
      <w:pPr>
        <w:spacing w:line="480" w:lineRule="auto"/>
        <w:contextualSpacing/>
        <w:rPr>
          <w:rFonts w:ascii="Times New Roman" w:hAnsi="Times New Roman" w:cs="Times New Roman"/>
          <w:b/>
          <w:bCs/>
          <w:color w:val="0D0D0D" w:themeColor="text1" w:themeTint="F2"/>
        </w:rPr>
      </w:pPr>
    </w:p>
    <w:p w14:paraId="55DBDD6A" w14:textId="77777777" w:rsidR="009D0A38" w:rsidRPr="000A6A85" w:rsidRDefault="009D0A38" w:rsidP="009D0A38">
      <w:pPr>
        <w:spacing w:line="480" w:lineRule="auto"/>
        <w:contextualSpacing/>
        <w:rPr>
          <w:rFonts w:ascii="Times New Roman" w:hAnsi="Times New Roman" w:cs="Times New Roman"/>
          <w:b/>
          <w:bCs/>
          <w:color w:val="0D0D0D" w:themeColor="text1" w:themeTint="F2"/>
        </w:rPr>
      </w:pPr>
    </w:p>
    <w:p w14:paraId="6ECA106F" w14:textId="77777777" w:rsidR="009D0A38" w:rsidRPr="000A6A85" w:rsidRDefault="009D0A38" w:rsidP="009D0A38">
      <w:pPr>
        <w:spacing w:line="480" w:lineRule="auto"/>
        <w:contextualSpacing/>
        <w:rPr>
          <w:rFonts w:ascii="Times New Roman" w:hAnsi="Times New Roman" w:cs="Times New Roman"/>
          <w:b/>
          <w:bCs/>
          <w:color w:val="0D0D0D" w:themeColor="text1" w:themeTint="F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8"/>
        <w:gridCol w:w="2130"/>
        <w:gridCol w:w="2498"/>
        <w:gridCol w:w="2199"/>
        <w:gridCol w:w="2091"/>
        <w:gridCol w:w="2051"/>
      </w:tblGrid>
      <w:tr w:rsidR="009D0A38" w:rsidRPr="000A6A85" w14:paraId="7381AC91" w14:textId="77777777" w:rsidTr="008631BD">
        <w:trPr>
          <w:trHeight w:val="139"/>
        </w:trPr>
        <w:tc>
          <w:tcPr>
            <w:tcW w:w="0" w:type="auto"/>
            <w:gridSpan w:val="6"/>
            <w:tcBorders>
              <w:top w:val="single" w:sz="4" w:space="0" w:color="auto"/>
              <w:bottom w:val="double" w:sz="4" w:space="0" w:color="auto"/>
            </w:tcBorders>
          </w:tcPr>
          <w:p w14:paraId="58E565DD" w14:textId="77777777" w:rsidR="009D0A38" w:rsidRPr="000A6A85" w:rsidRDefault="009D0A38" w:rsidP="008631BD">
            <w:pPr>
              <w:contextualSpacing/>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lastRenderedPageBreak/>
              <w:t>Table 3. Discrimination performance of risk tools. (95 and 99% PPV)</w:t>
            </w:r>
          </w:p>
        </w:tc>
      </w:tr>
      <w:tr w:rsidR="009D0A38" w:rsidRPr="000A6A85" w14:paraId="0394FF7F" w14:textId="77777777" w:rsidTr="008631BD">
        <w:trPr>
          <w:trHeight w:val="283"/>
        </w:trPr>
        <w:tc>
          <w:tcPr>
            <w:tcW w:w="0" w:type="auto"/>
            <w:tcBorders>
              <w:top w:val="single" w:sz="4" w:space="0" w:color="auto"/>
              <w:bottom w:val="single" w:sz="4" w:space="0" w:color="auto"/>
              <w:right w:val="single" w:sz="4" w:space="0" w:color="auto"/>
            </w:tcBorders>
            <w:shd w:val="clear" w:color="auto" w:fill="D9D9D9" w:themeFill="background1" w:themeFillShade="D9"/>
          </w:tcPr>
          <w:p w14:paraId="50C63C59" w14:textId="77777777" w:rsidR="009D0A38" w:rsidRPr="000A6A85" w:rsidRDefault="009D0A38" w:rsidP="008631BD">
            <w:pPr>
              <w:contextualSpacing/>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t>Risk Tool</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05FDF8" w14:textId="77777777" w:rsidR="009D0A38" w:rsidRPr="000A6A85" w:rsidRDefault="009D0A38" w:rsidP="008631BD">
            <w:pPr>
              <w:contextualSpacing/>
              <w:jc w:val="center"/>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t>Intermediate</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ECF28D" w14:textId="77777777" w:rsidR="009D0A38" w:rsidRPr="000A6A85" w:rsidRDefault="009D0A38" w:rsidP="008631BD">
            <w:pPr>
              <w:contextualSpacing/>
              <w:jc w:val="center"/>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t>Intermediate-high</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21F4CB" w14:textId="77777777" w:rsidR="009D0A38" w:rsidRPr="000A6A85" w:rsidRDefault="009D0A38" w:rsidP="008631BD">
            <w:pPr>
              <w:contextualSpacing/>
              <w:jc w:val="center"/>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t>High</w:t>
            </w:r>
          </w:p>
        </w:tc>
        <w:tc>
          <w:tcPr>
            <w:tcW w:w="1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B90D54" w14:textId="77777777" w:rsidR="009D0A38" w:rsidRPr="000A6A85" w:rsidRDefault="009D0A38" w:rsidP="008631BD">
            <w:pPr>
              <w:contextualSpacing/>
              <w:jc w:val="center"/>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t>PPV≥95%</w:t>
            </w:r>
          </w:p>
        </w:tc>
        <w:tc>
          <w:tcPr>
            <w:tcW w:w="20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41137A" w14:textId="77777777" w:rsidR="009D0A38" w:rsidRPr="000A6A85" w:rsidRDefault="009D0A38" w:rsidP="008631BD">
            <w:pPr>
              <w:contextualSpacing/>
              <w:jc w:val="center"/>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t>PPV≥99%</w:t>
            </w:r>
          </w:p>
        </w:tc>
      </w:tr>
      <w:tr w:rsidR="009D0A38" w:rsidRPr="000A6A85" w14:paraId="759771B0" w14:textId="77777777" w:rsidTr="008631BD">
        <w:trPr>
          <w:trHeight w:val="283"/>
        </w:trPr>
        <w:tc>
          <w:tcPr>
            <w:tcW w:w="0" w:type="auto"/>
            <w:tcBorders>
              <w:top w:val="single" w:sz="4" w:space="0" w:color="auto"/>
              <w:bottom w:val="single" w:sz="4" w:space="0" w:color="auto"/>
              <w:right w:val="single" w:sz="4" w:space="0" w:color="auto"/>
            </w:tcBorders>
          </w:tcPr>
          <w:p w14:paraId="061A6C41" w14:textId="77777777" w:rsidR="009D0A38" w:rsidRPr="000A6A85" w:rsidRDefault="009D0A38" w:rsidP="008631BD">
            <w:pPr>
              <w:contextualSpacing/>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t>MIRACLE</w:t>
            </w:r>
            <w:r w:rsidRPr="000A6A85">
              <w:rPr>
                <w:rFonts w:ascii="Times New Roman" w:hAnsi="Times New Roman" w:cs="Times New Roman"/>
                <w:b/>
                <w:bCs/>
                <w:color w:val="0D0D0D" w:themeColor="text1" w:themeTint="F2"/>
                <w:vertAlign w:val="subscript"/>
              </w:rPr>
              <w:t>2</w:t>
            </w:r>
            <w:r w:rsidRPr="000A6A85">
              <w:rPr>
                <w:rFonts w:ascii="Times New Roman" w:hAnsi="Times New Roman" w:cs="Times New Roman"/>
                <w:b/>
                <w:bCs/>
                <w:color w:val="0D0D0D" w:themeColor="text1" w:themeTint="F2"/>
              </w:rPr>
              <w:t xml:space="preserve"> Score</w:t>
            </w:r>
          </w:p>
        </w:tc>
        <w:tc>
          <w:tcPr>
            <w:tcW w:w="0" w:type="auto"/>
            <w:tcBorders>
              <w:top w:val="single" w:sz="4" w:space="0" w:color="auto"/>
              <w:left w:val="single" w:sz="4" w:space="0" w:color="auto"/>
              <w:bottom w:val="single" w:sz="4" w:space="0" w:color="auto"/>
              <w:right w:val="single" w:sz="4" w:space="0" w:color="auto"/>
            </w:tcBorders>
          </w:tcPr>
          <w:p w14:paraId="3EB7A72C" w14:textId="77777777" w:rsidR="009D0A38" w:rsidRPr="000A6A85" w:rsidRDefault="009D0A38" w:rsidP="008631BD">
            <w:pPr>
              <w:contextualSpacing/>
              <w:jc w:val="center"/>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t>&gt;2</w:t>
            </w:r>
          </w:p>
        </w:tc>
        <w:tc>
          <w:tcPr>
            <w:tcW w:w="0" w:type="auto"/>
            <w:tcBorders>
              <w:top w:val="single" w:sz="4" w:space="0" w:color="auto"/>
              <w:left w:val="single" w:sz="4" w:space="0" w:color="auto"/>
              <w:bottom w:val="single" w:sz="4" w:space="0" w:color="auto"/>
              <w:right w:val="single" w:sz="4" w:space="0" w:color="auto"/>
            </w:tcBorders>
          </w:tcPr>
          <w:p w14:paraId="2695073F" w14:textId="77777777" w:rsidR="009D0A38" w:rsidRPr="000A6A85" w:rsidRDefault="009D0A38" w:rsidP="008631BD">
            <w:pPr>
              <w:contextualSpacing/>
              <w:jc w:val="center"/>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t>N/A</w:t>
            </w:r>
          </w:p>
        </w:tc>
        <w:tc>
          <w:tcPr>
            <w:tcW w:w="0" w:type="auto"/>
            <w:tcBorders>
              <w:top w:val="single" w:sz="4" w:space="0" w:color="auto"/>
              <w:left w:val="single" w:sz="4" w:space="0" w:color="auto"/>
              <w:bottom w:val="single" w:sz="4" w:space="0" w:color="auto"/>
              <w:right w:val="single" w:sz="4" w:space="0" w:color="auto"/>
            </w:tcBorders>
          </w:tcPr>
          <w:p w14:paraId="3E43C192" w14:textId="77777777" w:rsidR="009D0A38" w:rsidRPr="000A6A85" w:rsidRDefault="009D0A38" w:rsidP="008631BD">
            <w:pPr>
              <w:contextualSpacing/>
              <w:jc w:val="center"/>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t>&gt;4</w:t>
            </w:r>
          </w:p>
        </w:tc>
        <w:tc>
          <w:tcPr>
            <w:tcW w:w="1741" w:type="dxa"/>
            <w:tcBorders>
              <w:top w:val="single" w:sz="4" w:space="0" w:color="auto"/>
              <w:left w:val="single" w:sz="4" w:space="0" w:color="auto"/>
              <w:bottom w:val="single" w:sz="4" w:space="0" w:color="auto"/>
              <w:right w:val="single" w:sz="4" w:space="0" w:color="auto"/>
            </w:tcBorders>
          </w:tcPr>
          <w:p w14:paraId="4865D508" w14:textId="77777777" w:rsidR="009D0A38" w:rsidRPr="000A6A85" w:rsidRDefault="009D0A38" w:rsidP="008631BD">
            <w:pPr>
              <w:contextualSpacing/>
              <w:jc w:val="center"/>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t xml:space="preserve">≥7 </w:t>
            </w:r>
          </w:p>
        </w:tc>
        <w:tc>
          <w:tcPr>
            <w:tcW w:w="2051" w:type="dxa"/>
            <w:tcBorders>
              <w:top w:val="single" w:sz="4" w:space="0" w:color="auto"/>
              <w:left w:val="single" w:sz="4" w:space="0" w:color="auto"/>
              <w:bottom w:val="single" w:sz="4" w:space="0" w:color="auto"/>
              <w:right w:val="single" w:sz="4" w:space="0" w:color="auto"/>
            </w:tcBorders>
          </w:tcPr>
          <w:p w14:paraId="05AA6954" w14:textId="77777777" w:rsidR="009D0A38" w:rsidRPr="000A6A85" w:rsidRDefault="009D0A38" w:rsidP="008631BD">
            <w:pPr>
              <w:contextualSpacing/>
              <w:jc w:val="center"/>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t>≥9</w:t>
            </w:r>
          </w:p>
        </w:tc>
      </w:tr>
      <w:tr w:rsidR="009D0A38" w:rsidRPr="000A6A85" w14:paraId="687B401A" w14:textId="77777777" w:rsidTr="008631BD">
        <w:trPr>
          <w:trHeight w:val="1550"/>
        </w:trPr>
        <w:tc>
          <w:tcPr>
            <w:tcW w:w="0" w:type="auto"/>
            <w:tcBorders>
              <w:top w:val="single" w:sz="4" w:space="0" w:color="auto"/>
              <w:bottom w:val="single" w:sz="4" w:space="0" w:color="auto"/>
              <w:right w:val="single" w:sz="4" w:space="0" w:color="auto"/>
            </w:tcBorders>
          </w:tcPr>
          <w:p w14:paraId="4DF1534A"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n (%)</w:t>
            </w:r>
          </w:p>
          <w:p w14:paraId="3E151C5E"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Sensitivity % (95% CI)</w:t>
            </w:r>
          </w:p>
          <w:p w14:paraId="4AEE1DDC"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Specificity % (95% CI)</w:t>
            </w:r>
          </w:p>
          <w:p w14:paraId="2BFC675A" w14:textId="77777777" w:rsidR="009D0A38" w:rsidRPr="000A6A85" w:rsidRDefault="009D0A38" w:rsidP="008631BD">
            <w:pP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PPV % (95% CI)</w:t>
            </w:r>
          </w:p>
          <w:p w14:paraId="0D15A6CA" w14:textId="77777777" w:rsidR="009D0A38" w:rsidRPr="000A6A85" w:rsidRDefault="009D0A38" w:rsidP="008631BD">
            <w:pP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NPV % (95% CI)</w:t>
            </w:r>
          </w:p>
        </w:tc>
        <w:tc>
          <w:tcPr>
            <w:tcW w:w="0" w:type="auto"/>
            <w:tcBorders>
              <w:top w:val="single" w:sz="4" w:space="0" w:color="auto"/>
              <w:left w:val="single" w:sz="4" w:space="0" w:color="auto"/>
              <w:bottom w:val="single" w:sz="4" w:space="0" w:color="auto"/>
              <w:right w:val="single" w:sz="4" w:space="0" w:color="auto"/>
            </w:tcBorders>
          </w:tcPr>
          <w:p w14:paraId="12AC449D"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534 (69.2)</w:t>
            </w:r>
          </w:p>
          <w:p w14:paraId="75D0FB78"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92.8 (90.7-94.5)</w:t>
            </w:r>
          </w:p>
          <w:p w14:paraId="6D4C32E3"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56.5 (52.9-59.9)</w:t>
            </w:r>
          </w:p>
          <w:p w14:paraId="1F4917E4"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70.1 (66.7-73.2)</w:t>
            </w:r>
          </w:p>
          <w:p w14:paraId="52264F2F"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87.8 (85.1-90.0)</w:t>
            </w:r>
          </w:p>
        </w:tc>
        <w:tc>
          <w:tcPr>
            <w:tcW w:w="0" w:type="auto"/>
            <w:tcBorders>
              <w:top w:val="single" w:sz="4" w:space="0" w:color="auto"/>
              <w:left w:val="single" w:sz="4" w:space="0" w:color="auto"/>
              <w:bottom w:val="single" w:sz="4" w:space="0" w:color="auto"/>
              <w:right w:val="single" w:sz="4" w:space="0" w:color="auto"/>
            </w:tcBorders>
          </w:tcPr>
          <w:p w14:paraId="22B8913F" w14:textId="77777777" w:rsidR="009D0A38" w:rsidRPr="000A6A85" w:rsidRDefault="009D0A38" w:rsidP="008631BD">
            <w:pPr>
              <w:contextualSpacing/>
              <w:jc w:val="center"/>
              <w:rPr>
                <w:rFonts w:ascii="Times New Roman" w:hAnsi="Times New Roman" w:cs="Times New Roman"/>
                <w:color w:val="0D0D0D" w:themeColor="text1" w:themeTint="F2"/>
              </w:rPr>
            </w:pPr>
          </w:p>
        </w:tc>
        <w:tc>
          <w:tcPr>
            <w:tcW w:w="0" w:type="auto"/>
            <w:tcBorders>
              <w:top w:val="single" w:sz="4" w:space="0" w:color="auto"/>
              <w:left w:val="single" w:sz="4" w:space="0" w:color="auto"/>
              <w:bottom w:val="single" w:sz="4" w:space="0" w:color="auto"/>
              <w:right w:val="single" w:sz="4" w:space="0" w:color="auto"/>
            </w:tcBorders>
          </w:tcPr>
          <w:p w14:paraId="1DA8E931"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268 (34.8)</w:t>
            </w:r>
          </w:p>
          <w:p w14:paraId="7406C554"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57.3 (53.7-60.9)</w:t>
            </w:r>
          </w:p>
          <w:p w14:paraId="42CD2120"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89.8 (87.4-91.8)</w:t>
            </w:r>
          </w:p>
          <w:p w14:paraId="527C9AF8"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86.1 (83.4-88.4)</w:t>
            </w:r>
          </w:p>
          <w:p w14:paraId="11520DD7"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65.7 (62.2-69.1)</w:t>
            </w:r>
          </w:p>
        </w:tc>
        <w:tc>
          <w:tcPr>
            <w:tcW w:w="1741" w:type="dxa"/>
            <w:tcBorders>
              <w:top w:val="single" w:sz="4" w:space="0" w:color="auto"/>
              <w:left w:val="single" w:sz="4" w:space="0" w:color="auto"/>
              <w:bottom w:val="single" w:sz="4" w:space="0" w:color="auto"/>
              <w:right w:val="single" w:sz="4" w:space="0" w:color="auto"/>
            </w:tcBorders>
          </w:tcPr>
          <w:p w14:paraId="13E99A3E"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58 (7.5)</w:t>
            </w:r>
          </w:p>
          <w:p w14:paraId="03CF0BA7"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14.3 (11.9-17.0)</w:t>
            </w:r>
          </w:p>
          <w:p w14:paraId="38FEB1F4"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99.7 (99.0-99.9)</w:t>
            </w:r>
          </w:p>
          <w:p w14:paraId="1DFD9E88"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98.3 (97.1-99.0)</w:t>
            </w:r>
          </w:p>
          <w:p w14:paraId="25B7866C"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51.4 (47.8-55.0)</w:t>
            </w:r>
          </w:p>
        </w:tc>
        <w:tc>
          <w:tcPr>
            <w:tcW w:w="2051" w:type="dxa"/>
            <w:tcBorders>
              <w:top w:val="single" w:sz="4" w:space="0" w:color="auto"/>
              <w:left w:val="single" w:sz="4" w:space="0" w:color="auto"/>
              <w:bottom w:val="single" w:sz="4" w:space="0" w:color="auto"/>
              <w:right w:val="single" w:sz="4" w:space="0" w:color="auto"/>
            </w:tcBorders>
          </w:tcPr>
          <w:p w14:paraId="0CACADDC"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7 (0.9)</w:t>
            </w:r>
          </w:p>
          <w:p w14:paraId="5796957B"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1.73(1.0-2.9)</w:t>
            </w:r>
          </w:p>
          <w:p w14:paraId="46F1713D"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100</w:t>
            </w:r>
          </w:p>
          <w:p w14:paraId="37921E08"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100</w:t>
            </w:r>
          </w:p>
          <w:p w14:paraId="7B96EFD2"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48.1 (44.5-51.7)</w:t>
            </w:r>
          </w:p>
        </w:tc>
      </w:tr>
      <w:tr w:rsidR="009D0A38" w:rsidRPr="000A6A85" w14:paraId="4F1F5495" w14:textId="77777777" w:rsidTr="008631BD">
        <w:trPr>
          <w:trHeight w:val="139"/>
        </w:trPr>
        <w:tc>
          <w:tcPr>
            <w:tcW w:w="0" w:type="auto"/>
            <w:tcBorders>
              <w:top w:val="single" w:sz="4" w:space="0" w:color="auto"/>
              <w:bottom w:val="single" w:sz="4" w:space="0" w:color="auto"/>
              <w:right w:val="single" w:sz="4" w:space="0" w:color="auto"/>
            </w:tcBorders>
          </w:tcPr>
          <w:p w14:paraId="5B57062D" w14:textId="77777777" w:rsidR="009D0A38" w:rsidRPr="000A6A85" w:rsidRDefault="009D0A38" w:rsidP="008631BD">
            <w:pPr>
              <w:contextualSpacing/>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t>TTM</w:t>
            </w:r>
          </w:p>
        </w:tc>
        <w:tc>
          <w:tcPr>
            <w:tcW w:w="0" w:type="auto"/>
            <w:tcBorders>
              <w:top w:val="single" w:sz="4" w:space="0" w:color="auto"/>
              <w:left w:val="single" w:sz="4" w:space="0" w:color="auto"/>
              <w:bottom w:val="single" w:sz="4" w:space="0" w:color="auto"/>
              <w:right w:val="single" w:sz="4" w:space="0" w:color="auto"/>
            </w:tcBorders>
          </w:tcPr>
          <w:p w14:paraId="3494D94B" w14:textId="77777777" w:rsidR="009D0A38" w:rsidRPr="000A6A85" w:rsidRDefault="009D0A38" w:rsidP="008631BD">
            <w:pPr>
              <w:contextualSpacing/>
              <w:jc w:val="center"/>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t>&gt;10</w:t>
            </w:r>
          </w:p>
        </w:tc>
        <w:tc>
          <w:tcPr>
            <w:tcW w:w="0" w:type="auto"/>
            <w:tcBorders>
              <w:top w:val="single" w:sz="4" w:space="0" w:color="auto"/>
              <w:left w:val="single" w:sz="4" w:space="0" w:color="auto"/>
              <w:bottom w:val="single" w:sz="4" w:space="0" w:color="auto"/>
              <w:right w:val="single" w:sz="4" w:space="0" w:color="auto"/>
            </w:tcBorders>
          </w:tcPr>
          <w:p w14:paraId="4D60F021" w14:textId="77777777" w:rsidR="009D0A38" w:rsidRPr="000A6A85" w:rsidRDefault="009D0A38" w:rsidP="008631BD">
            <w:pPr>
              <w:contextualSpacing/>
              <w:jc w:val="center"/>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t>&gt;13</w:t>
            </w:r>
          </w:p>
        </w:tc>
        <w:tc>
          <w:tcPr>
            <w:tcW w:w="0" w:type="auto"/>
            <w:tcBorders>
              <w:top w:val="single" w:sz="4" w:space="0" w:color="auto"/>
              <w:left w:val="single" w:sz="4" w:space="0" w:color="auto"/>
              <w:bottom w:val="single" w:sz="4" w:space="0" w:color="auto"/>
              <w:right w:val="single" w:sz="4" w:space="0" w:color="auto"/>
            </w:tcBorders>
          </w:tcPr>
          <w:p w14:paraId="1AE912AF" w14:textId="77777777" w:rsidR="009D0A38" w:rsidRPr="000A6A85" w:rsidRDefault="009D0A38" w:rsidP="008631BD">
            <w:pPr>
              <w:contextualSpacing/>
              <w:jc w:val="center"/>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t>&gt;16</w:t>
            </w:r>
          </w:p>
        </w:tc>
        <w:tc>
          <w:tcPr>
            <w:tcW w:w="1741" w:type="dxa"/>
            <w:tcBorders>
              <w:top w:val="single" w:sz="4" w:space="0" w:color="auto"/>
              <w:left w:val="single" w:sz="4" w:space="0" w:color="auto"/>
              <w:bottom w:val="single" w:sz="4" w:space="0" w:color="auto"/>
              <w:right w:val="single" w:sz="4" w:space="0" w:color="auto"/>
            </w:tcBorders>
          </w:tcPr>
          <w:p w14:paraId="7A7E7E3D" w14:textId="77777777" w:rsidR="009D0A38" w:rsidRPr="000A6A85" w:rsidRDefault="009D0A38" w:rsidP="008631BD">
            <w:pPr>
              <w:contextualSpacing/>
              <w:jc w:val="center"/>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t>≥24</w:t>
            </w:r>
          </w:p>
        </w:tc>
        <w:tc>
          <w:tcPr>
            <w:tcW w:w="2051" w:type="dxa"/>
            <w:tcBorders>
              <w:top w:val="single" w:sz="4" w:space="0" w:color="auto"/>
              <w:left w:val="single" w:sz="4" w:space="0" w:color="auto"/>
              <w:bottom w:val="single" w:sz="4" w:space="0" w:color="auto"/>
              <w:right w:val="single" w:sz="4" w:space="0" w:color="auto"/>
            </w:tcBorders>
          </w:tcPr>
          <w:p w14:paraId="61BDF2FA" w14:textId="77777777" w:rsidR="009D0A38" w:rsidRPr="000A6A85" w:rsidRDefault="009D0A38" w:rsidP="008631BD">
            <w:pPr>
              <w:contextualSpacing/>
              <w:jc w:val="center"/>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t>&gt;25</w:t>
            </w:r>
          </w:p>
        </w:tc>
      </w:tr>
      <w:tr w:rsidR="009D0A38" w:rsidRPr="000A6A85" w14:paraId="7896BF54" w14:textId="77777777" w:rsidTr="008631BD">
        <w:trPr>
          <w:trHeight w:val="139"/>
        </w:trPr>
        <w:tc>
          <w:tcPr>
            <w:tcW w:w="0" w:type="auto"/>
            <w:tcBorders>
              <w:top w:val="single" w:sz="4" w:space="0" w:color="auto"/>
              <w:bottom w:val="single" w:sz="4" w:space="0" w:color="auto"/>
              <w:right w:val="single" w:sz="4" w:space="0" w:color="auto"/>
            </w:tcBorders>
          </w:tcPr>
          <w:p w14:paraId="7FFCCA51"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n (%)</w:t>
            </w:r>
          </w:p>
          <w:p w14:paraId="1FEA7EBD"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Sensitivity % (95% CI)</w:t>
            </w:r>
          </w:p>
          <w:p w14:paraId="020CCF23"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Specificity % (95% CI)</w:t>
            </w:r>
          </w:p>
          <w:p w14:paraId="40732737" w14:textId="77777777" w:rsidR="009D0A38" w:rsidRPr="000A6A85" w:rsidRDefault="009D0A38" w:rsidP="008631BD">
            <w:pP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PPV % (95% CI)</w:t>
            </w:r>
          </w:p>
          <w:p w14:paraId="1CB436FC"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NPV % (95% CI)</w:t>
            </w:r>
          </w:p>
        </w:tc>
        <w:tc>
          <w:tcPr>
            <w:tcW w:w="0" w:type="auto"/>
            <w:tcBorders>
              <w:top w:val="single" w:sz="4" w:space="0" w:color="auto"/>
              <w:left w:val="single" w:sz="4" w:space="0" w:color="auto"/>
              <w:bottom w:val="single" w:sz="4" w:space="0" w:color="auto"/>
              <w:right w:val="single" w:sz="4" w:space="0" w:color="auto"/>
            </w:tcBorders>
          </w:tcPr>
          <w:p w14:paraId="48AE2F66"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606 (78.6)</w:t>
            </w:r>
          </w:p>
          <w:p w14:paraId="5D5D2B54"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95.6 (93.9-96.9)</w:t>
            </w:r>
          </w:p>
          <w:p w14:paraId="5A541619"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39.9 (36.4-43.5)</w:t>
            </w:r>
          </w:p>
          <w:p w14:paraId="66E09C17"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63.7 (60.1-67.0)</w:t>
            </w:r>
          </w:p>
          <w:p w14:paraId="51D1047B"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89.3 (86.8-91.4)</w:t>
            </w:r>
          </w:p>
        </w:tc>
        <w:tc>
          <w:tcPr>
            <w:tcW w:w="0" w:type="auto"/>
            <w:tcBorders>
              <w:top w:val="single" w:sz="4" w:space="0" w:color="auto"/>
              <w:left w:val="single" w:sz="4" w:space="0" w:color="auto"/>
              <w:bottom w:val="single" w:sz="4" w:space="0" w:color="auto"/>
              <w:right w:val="single" w:sz="4" w:space="0" w:color="auto"/>
            </w:tcBorders>
          </w:tcPr>
          <w:p w14:paraId="5AA5D2A0"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475 (61.6)</w:t>
            </w:r>
          </w:p>
          <w:p w14:paraId="268E2C34"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84.2 (81.4-86.7)</w:t>
            </w:r>
          </w:p>
          <w:p w14:paraId="374285D5"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63.2 (59.6-66.6)</w:t>
            </w:r>
          </w:p>
          <w:p w14:paraId="0E150609"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71.6 (68.2-74.7)</w:t>
            </w:r>
          </w:p>
          <w:p w14:paraId="57954FF3"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78.5 (75.3-81.3)</w:t>
            </w:r>
          </w:p>
        </w:tc>
        <w:tc>
          <w:tcPr>
            <w:tcW w:w="0" w:type="auto"/>
            <w:tcBorders>
              <w:top w:val="single" w:sz="4" w:space="0" w:color="auto"/>
              <w:left w:val="single" w:sz="4" w:space="0" w:color="auto"/>
              <w:bottom w:val="single" w:sz="4" w:space="0" w:color="auto"/>
              <w:right w:val="single" w:sz="4" w:space="0" w:color="auto"/>
            </w:tcBorders>
          </w:tcPr>
          <w:p w14:paraId="1628FE76"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315 (40.9)</w:t>
            </w:r>
          </w:p>
          <w:p w14:paraId="3DB6BEE6"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64. (60.5-67.5)</w:t>
            </w:r>
          </w:p>
          <w:p w14:paraId="26C642B7"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84.4 (81.6-86.9)</w:t>
            </w:r>
          </w:p>
          <w:p w14:paraId="1EFA330F"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81.9 (79.0- 84.5)</w:t>
            </w:r>
          </w:p>
          <w:p w14:paraId="7F859259"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68.1 (64.6-71.4)</w:t>
            </w:r>
          </w:p>
        </w:tc>
        <w:tc>
          <w:tcPr>
            <w:tcW w:w="1741" w:type="dxa"/>
            <w:tcBorders>
              <w:top w:val="single" w:sz="4" w:space="0" w:color="auto"/>
              <w:left w:val="single" w:sz="4" w:space="0" w:color="auto"/>
              <w:bottom w:val="single" w:sz="4" w:space="0" w:color="auto"/>
              <w:right w:val="single" w:sz="4" w:space="0" w:color="auto"/>
            </w:tcBorders>
          </w:tcPr>
          <w:p w14:paraId="424C609C"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48 (6.2)</w:t>
            </w:r>
          </w:p>
          <w:p w14:paraId="07231951"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11.7 (9.6-14.3)</w:t>
            </w:r>
          </w:p>
          <w:p w14:paraId="688EE754"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99.8 (98.9-99.97)</w:t>
            </w:r>
          </w:p>
          <w:p w14:paraId="4D4D767A"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98.7 (97.2-99.4)</w:t>
            </w:r>
          </w:p>
          <w:p w14:paraId="2FC714EA"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50.7 (47.1-54.3)</w:t>
            </w:r>
          </w:p>
        </w:tc>
        <w:tc>
          <w:tcPr>
            <w:tcW w:w="2051" w:type="dxa"/>
            <w:tcBorders>
              <w:top w:val="single" w:sz="4" w:space="0" w:color="auto"/>
              <w:left w:val="single" w:sz="4" w:space="0" w:color="auto"/>
              <w:bottom w:val="single" w:sz="4" w:space="0" w:color="auto"/>
              <w:right w:val="single" w:sz="4" w:space="0" w:color="auto"/>
            </w:tcBorders>
          </w:tcPr>
          <w:p w14:paraId="037A32BF"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36 (4.7)</w:t>
            </w:r>
          </w:p>
          <w:p w14:paraId="01F985C8"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9.0 (7.1-11.2)</w:t>
            </w:r>
          </w:p>
          <w:p w14:paraId="5C8E0C91"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99.95 (98.96-100)</w:t>
            </w:r>
          </w:p>
          <w:p w14:paraId="5084F862"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99.5 (98.2-99.9)</w:t>
            </w:r>
          </w:p>
          <w:p w14:paraId="1839B30D"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50.0 (46.4-53.5)</w:t>
            </w:r>
          </w:p>
        </w:tc>
      </w:tr>
      <w:tr w:rsidR="009D0A38" w:rsidRPr="000A6A85" w14:paraId="771096FA" w14:textId="77777777" w:rsidTr="008631BD">
        <w:trPr>
          <w:trHeight w:val="139"/>
        </w:trPr>
        <w:tc>
          <w:tcPr>
            <w:tcW w:w="0" w:type="auto"/>
            <w:tcBorders>
              <w:top w:val="single" w:sz="4" w:space="0" w:color="auto"/>
              <w:bottom w:val="single" w:sz="4" w:space="0" w:color="auto"/>
              <w:right w:val="single" w:sz="4" w:space="0" w:color="auto"/>
            </w:tcBorders>
          </w:tcPr>
          <w:p w14:paraId="4A36EFE7" w14:textId="77777777" w:rsidR="009D0A38" w:rsidRPr="000A6A85" w:rsidRDefault="009D0A38" w:rsidP="008631BD">
            <w:pPr>
              <w:contextualSpacing/>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t>CAHP</w:t>
            </w:r>
          </w:p>
        </w:tc>
        <w:tc>
          <w:tcPr>
            <w:tcW w:w="0" w:type="auto"/>
            <w:tcBorders>
              <w:top w:val="single" w:sz="4" w:space="0" w:color="auto"/>
              <w:left w:val="single" w:sz="4" w:space="0" w:color="auto"/>
              <w:bottom w:val="single" w:sz="4" w:space="0" w:color="auto"/>
              <w:right w:val="single" w:sz="4" w:space="0" w:color="auto"/>
            </w:tcBorders>
          </w:tcPr>
          <w:p w14:paraId="389E4A75" w14:textId="77777777" w:rsidR="009D0A38" w:rsidRPr="000A6A85" w:rsidRDefault="009D0A38" w:rsidP="008631BD">
            <w:pPr>
              <w:contextualSpacing/>
              <w:jc w:val="center"/>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t>&gt;150</w:t>
            </w:r>
          </w:p>
        </w:tc>
        <w:tc>
          <w:tcPr>
            <w:tcW w:w="0" w:type="auto"/>
            <w:tcBorders>
              <w:top w:val="single" w:sz="4" w:space="0" w:color="auto"/>
              <w:left w:val="single" w:sz="4" w:space="0" w:color="auto"/>
              <w:bottom w:val="single" w:sz="4" w:space="0" w:color="auto"/>
              <w:right w:val="single" w:sz="4" w:space="0" w:color="auto"/>
            </w:tcBorders>
          </w:tcPr>
          <w:p w14:paraId="2B9B46AB" w14:textId="77777777" w:rsidR="009D0A38" w:rsidRPr="000A6A85" w:rsidRDefault="009D0A38" w:rsidP="008631BD">
            <w:pPr>
              <w:contextualSpacing/>
              <w:jc w:val="center"/>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t>N/A</w:t>
            </w:r>
          </w:p>
        </w:tc>
        <w:tc>
          <w:tcPr>
            <w:tcW w:w="0" w:type="auto"/>
            <w:tcBorders>
              <w:top w:val="single" w:sz="4" w:space="0" w:color="auto"/>
              <w:left w:val="single" w:sz="4" w:space="0" w:color="auto"/>
              <w:bottom w:val="single" w:sz="4" w:space="0" w:color="auto"/>
              <w:right w:val="single" w:sz="4" w:space="0" w:color="auto"/>
            </w:tcBorders>
          </w:tcPr>
          <w:p w14:paraId="7EF2D1A1" w14:textId="77777777" w:rsidR="009D0A38" w:rsidRPr="000A6A85" w:rsidRDefault="009D0A38" w:rsidP="008631BD">
            <w:pPr>
              <w:contextualSpacing/>
              <w:jc w:val="center"/>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t>&gt;200</w:t>
            </w:r>
          </w:p>
        </w:tc>
        <w:tc>
          <w:tcPr>
            <w:tcW w:w="1741" w:type="dxa"/>
            <w:tcBorders>
              <w:top w:val="single" w:sz="4" w:space="0" w:color="auto"/>
              <w:left w:val="single" w:sz="4" w:space="0" w:color="auto"/>
              <w:bottom w:val="single" w:sz="4" w:space="0" w:color="auto"/>
              <w:right w:val="single" w:sz="4" w:space="0" w:color="auto"/>
            </w:tcBorders>
          </w:tcPr>
          <w:p w14:paraId="44610094" w14:textId="77777777" w:rsidR="009D0A38" w:rsidRPr="000A6A85" w:rsidRDefault="009D0A38" w:rsidP="008631BD">
            <w:pPr>
              <w:contextualSpacing/>
              <w:jc w:val="center"/>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t>N/A</w:t>
            </w:r>
          </w:p>
        </w:tc>
        <w:tc>
          <w:tcPr>
            <w:tcW w:w="2051" w:type="dxa"/>
            <w:tcBorders>
              <w:top w:val="single" w:sz="4" w:space="0" w:color="auto"/>
              <w:left w:val="single" w:sz="4" w:space="0" w:color="auto"/>
              <w:bottom w:val="single" w:sz="4" w:space="0" w:color="auto"/>
              <w:right w:val="single" w:sz="4" w:space="0" w:color="auto"/>
            </w:tcBorders>
          </w:tcPr>
          <w:p w14:paraId="5860079A" w14:textId="77777777" w:rsidR="009D0A38" w:rsidRPr="000A6A85" w:rsidRDefault="009D0A38" w:rsidP="008631BD">
            <w:pPr>
              <w:contextualSpacing/>
              <w:jc w:val="center"/>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t>&gt;366</w:t>
            </w:r>
          </w:p>
        </w:tc>
      </w:tr>
      <w:tr w:rsidR="009D0A38" w:rsidRPr="000A6A85" w14:paraId="762DCDF0" w14:textId="77777777" w:rsidTr="008631BD">
        <w:trPr>
          <w:trHeight w:val="139"/>
        </w:trPr>
        <w:tc>
          <w:tcPr>
            <w:tcW w:w="0" w:type="auto"/>
            <w:tcBorders>
              <w:top w:val="single" w:sz="4" w:space="0" w:color="auto"/>
              <w:bottom w:val="single" w:sz="4" w:space="0" w:color="auto"/>
              <w:right w:val="single" w:sz="4" w:space="0" w:color="auto"/>
            </w:tcBorders>
          </w:tcPr>
          <w:p w14:paraId="527CF492"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n (%)</w:t>
            </w:r>
          </w:p>
          <w:p w14:paraId="1EBF79B4"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Sensitivity % (95% CI)</w:t>
            </w:r>
          </w:p>
          <w:p w14:paraId="32ACC11D"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Specificity % (95% CI)</w:t>
            </w:r>
          </w:p>
          <w:p w14:paraId="28793D65" w14:textId="77777777" w:rsidR="009D0A38" w:rsidRPr="000A6A85" w:rsidRDefault="009D0A38" w:rsidP="008631BD">
            <w:pP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PPV % (95% CI)</w:t>
            </w:r>
          </w:p>
          <w:p w14:paraId="4E350696"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NPV % (95% CI)</w:t>
            </w:r>
          </w:p>
        </w:tc>
        <w:tc>
          <w:tcPr>
            <w:tcW w:w="0" w:type="auto"/>
            <w:tcBorders>
              <w:top w:val="single" w:sz="4" w:space="0" w:color="auto"/>
              <w:left w:val="single" w:sz="4" w:space="0" w:color="auto"/>
              <w:bottom w:val="single" w:sz="4" w:space="0" w:color="auto"/>
              <w:right w:val="single" w:sz="4" w:space="0" w:color="auto"/>
            </w:tcBorders>
          </w:tcPr>
          <w:p w14:paraId="634A797D"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444 (57.6)</w:t>
            </w:r>
          </w:p>
          <w:p w14:paraId="3B2397D0"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82.7 (79.8-85.4)</w:t>
            </w:r>
          </w:p>
          <w:p w14:paraId="5F83D383"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70.1(66.6-73.4)</w:t>
            </w:r>
          </w:p>
          <w:p w14:paraId="5F563755"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75.4 (72.1-78.4)</w:t>
            </w:r>
          </w:p>
          <w:p w14:paraId="0995A38E"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78.6 (75.4-81.5)</w:t>
            </w:r>
          </w:p>
        </w:tc>
        <w:tc>
          <w:tcPr>
            <w:tcW w:w="0" w:type="auto"/>
            <w:tcBorders>
              <w:top w:val="single" w:sz="4" w:space="0" w:color="auto"/>
              <w:left w:val="single" w:sz="4" w:space="0" w:color="auto"/>
              <w:bottom w:val="single" w:sz="4" w:space="0" w:color="auto"/>
              <w:right w:val="single" w:sz="4" w:space="0" w:color="auto"/>
            </w:tcBorders>
          </w:tcPr>
          <w:p w14:paraId="4CB032BC" w14:textId="77777777" w:rsidR="009D0A38" w:rsidRPr="000A6A85" w:rsidRDefault="009D0A38" w:rsidP="008631BD">
            <w:pPr>
              <w:contextualSpacing/>
              <w:jc w:val="center"/>
              <w:rPr>
                <w:rFonts w:ascii="Times New Roman" w:hAnsi="Times New Roman" w:cs="Times New Roman"/>
                <w:color w:val="0D0D0D" w:themeColor="text1" w:themeTint="F2"/>
              </w:rPr>
            </w:pPr>
          </w:p>
        </w:tc>
        <w:tc>
          <w:tcPr>
            <w:tcW w:w="0" w:type="auto"/>
            <w:tcBorders>
              <w:top w:val="single" w:sz="4" w:space="0" w:color="auto"/>
              <w:left w:val="single" w:sz="4" w:space="0" w:color="auto"/>
              <w:bottom w:val="single" w:sz="4" w:space="0" w:color="auto"/>
              <w:right w:val="single" w:sz="4" w:space="0" w:color="auto"/>
            </w:tcBorders>
          </w:tcPr>
          <w:p w14:paraId="1E974053"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177 (23.0)</w:t>
            </w:r>
          </w:p>
          <w:p w14:paraId="2B8B6474"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36.7 (33.3-40.3)</w:t>
            </w:r>
          </w:p>
          <w:p w14:paraId="1D9987BD"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92.3 (90.0-94.0)</w:t>
            </w:r>
          </w:p>
          <w:p w14:paraId="25F93015"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84.0 (81.1-86.6)</w:t>
            </w:r>
          </w:p>
          <w:p w14:paraId="63B667F9"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56.9 (53.3-60.4)</w:t>
            </w:r>
          </w:p>
        </w:tc>
        <w:tc>
          <w:tcPr>
            <w:tcW w:w="1741" w:type="dxa"/>
            <w:tcBorders>
              <w:top w:val="single" w:sz="4" w:space="0" w:color="auto"/>
              <w:left w:val="single" w:sz="4" w:space="0" w:color="auto"/>
              <w:bottom w:val="single" w:sz="4" w:space="0" w:color="auto"/>
              <w:right w:val="single" w:sz="4" w:space="0" w:color="auto"/>
            </w:tcBorders>
          </w:tcPr>
          <w:p w14:paraId="67BFAD32" w14:textId="77777777" w:rsidR="009D0A38" w:rsidRPr="000A6A85" w:rsidRDefault="009D0A38" w:rsidP="008631BD">
            <w:pPr>
              <w:contextualSpacing/>
              <w:jc w:val="center"/>
              <w:rPr>
                <w:rFonts w:ascii="Times New Roman" w:hAnsi="Times New Roman" w:cs="Times New Roman"/>
                <w:color w:val="0D0D0D" w:themeColor="text1" w:themeTint="F2"/>
              </w:rPr>
            </w:pPr>
          </w:p>
        </w:tc>
        <w:tc>
          <w:tcPr>
            <w:tcW w:w="2051" w:type="dxa"/>
            <w:tcBorders>
              <w:top w:val="single" w:sz="4" w:space="0" w:color="auto"/>
              <w:left w:val="single" w:sz="4" w:space="0" w:color="auto"/>
              <w:bottom w:val="single" w:sz="4" w:space="0" w:color="auto"/>
              <w:right w:val="single" w:sz="4" w:space="0" w:color="auto"/>
            </w:tcBorders>
          </w:tcPr>
          <w:p w14:paraId="3F644D07"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3 (0.4)</w:t>
            </w:r>
          </w:p>
          <w:p w14:paraId="05EBD4AC"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0.85 (0.4-1.9)</w:t>
            </w:r>
          </w:p>
          <w:p w14:paraId="434A76C4"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100</w:t>
            </w:r>
          </w:p>
          <w:p w14:paraId="1ABB2475"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100</w:t>
            </w:r>
          </w:p>
          <w:p w14:paraId="18725B85"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47.7 (44.2-51.3)</w:t>
            </w:r>
          </w:p>
        </w:tc>
      </w:tr>
      <w:tr w:rsidR="009D0A38" w:rsidRPr="000A6A85" w14:paraId="64F6590D" w14:textId="77777777" w:rsidTr="008631BD">
        <w:trPr>
          <w:trHeight w:val="139"/>
        </w:trPr>
        <w:tc>
          <w:tcPr>
            <w:tcW w:w="0" w:type="auto"/>
            <w:tcBorders>
              <w:top w:val="single" w:sz="4" w:space="0" w:color="auto"/>
              <w:bottom w:val="single" w:sz="4" w:space="0" w:color="auto"/>
              <w:right w:val="single" w:sz="4" w:space="0" w:color="auto"/>
            </w:tcBorders>
          </w:tcPr>
          <w:p w14:paraId="56425B1C" w14:textId="77777777" w:rsidR="009D0A38" w:rsidRPr="000A6A85" w:rsidRDefault="009D0A38" w:rsidP="008631BD">
            <w:pPr>
              <w:contextualSpacing/>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t>rCAST</w:t>
            </w:r>
          </w:p>
        </w:tc>
        <w:tc>
          <w:tcPr>
            <w:tcW w:w="0" w:type="auto"/>
            <w:tcBorders>
              <w:top w:val="single" w:sz="4" w:space="0" w:color="auto"/>
              <w:left w:val="single" w:sz="4" w:space="0" w:color="auto"/>
              <w:bottom w:val="single" w:sz="4" w:space="0" w:color="auto"/>
              <w:right w:val="single" w:sz="4" w:space="0" w:color="auto"/>
            </w:tcBorders>
          </w:tcPr>
          <w:p w14:paraId="4AAE22CE" w14:textId="77777777" w:rsidR="009D0A38" w:rsidRPr="000A6A85" w:rsidRDefault="009D0A38" w:rsidP="008631BD">
            <w:pPr>
              <w:contextualSpacing/>
              <w:jc w:val="center"/>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t>6.0-14.0</w:t>
            </w:r>
          </w:p>
        </w:tc>
        <w:tc>
          <w:tcPr>
            <w:tcW w:w="0" w:type="auto"/>
            <w:tcBorders>
              <w:top w:val="single" w:sz="4" w:space="0" w:color="auto"/>
              <w:left w:val="single" w:sz="4" w:space="0" w:color="auto"/>
              <w:bottom w:val="single" w:sz="4" w:space="0" w:color="auto"/>
              <w:right w:val="single" w:sz="4" w:space="0" w:color="auto"/>
            </w:tcBorders>
          </w:tcPr>
          <w:p w14:paraId="157A0651" w14:textId="77777777" w:rsidR="009D0A38" w:rsidRPr="000A6A85" w:rsidRDefault="009D0A38" w:rsidP="008631BD">
            <w:pPr>
              <w:contextualSpacing/>
              <w:jc w:val="center"/>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t>N/A</w:t>
            </w:r>
          </w:p>
        </w:tc>
        <w:tc>
          <w:tcPr>
            <w:tcW w:w="0" w:type="auto"/>
            <w:tcBorders>
              <w:top w:val="single" w:sz="4" w:space="0" w:color="auto"/>
              <w:left w:val="single" w:sz="4" w:space="0" w:color="auto"/>
              <w:bottom w:val="single" w:sz="4" w:space="0" w:color="auto"/>
              <w:right w:val="single" w:sz="4" w:space="0" w:color="auto"/>
            </w:tcBorders>
          </w:tcPr>
          <w:p w14:paraId="0550FDDD" w14:textId="77777777" w:rsidR="009D0A38" w:rsidRPr="000A6A85" w:rsidRDefault="009D0A38" w:rsidP="008631BD">
            <w:pPr>
              <w:contextualSpacing/>
              <w:jc w:val="center"/>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t>N/A</w:t>
            </w:r>
          </w:p>
        </w:tc>
        <w:tc>
          <w:tcPr>
            <w:tcW w:w="1741" w:type="dxa"/>
            <w:tcBorders>
              <w:top w:val="single" w:sz="4" w:space="0" w:color="auto"/>
              <w:left w:val="single" w:sz="4" w:space="0" w:color="auto"/>
              <w:bottom w:val="single" w:sz="4" w:space="0" w:color="auto"/>
              <w:right w:val="single" w:sz="4" w:space="0" w:color="auto"/>
            </w:tcBorders>
          </w:tcPr>
          <w:p w14:paraId="0F27AFC0" w14:textId="77777777" w:rsidR="009D0A38" w:rsidRPr="000A6A85" w:rsidRDefault="009D0A38" w:rsidP="008631BD">
            <w:pPr>
              <w:contextualSpacing/>
              <w:jc w:val="center"/>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t>≥ 14.5</w:t>
            </w:r>
          </w:p>
        </w:tc>
        <w:tc>
          <w:tcPr>
            <w:tcW w:w="2051" w:type="dxa"/>
            <w:tcBorders>
              <w:top w:val="single" w:sz="4" w:space="0" w:color="auto"/>
              <w:left w:val="single" w:sz="4" w:space="0" w:color="auto"/>
              <w:bottom w:val="single" w:sz="4" w:space="0" w:color="auto"/>
              <w:right w:val="single" w:sz="4" w:space="0" w:color="auto"/>
            </w:tcBorders>
          </w:tcPr>
          <w:p w14:paraId="008E0F87" w14:textId="77777777" w:rsidR="009D0A38" w:rsidRPr="000A6A85" w:rsidRDefault="009D0A38" w:rsidP="008631BD">
            <w:pPr>
              <w:contextualSpacing/>
              <w:jc w:val="center"/>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t>≥15.5</w:t>
            </w:r>
          </w:p>
        </w:tc>
      </w:tr>
      <w:tr w:rsidR="009D0A38" w:rsidRPr="000A6A85" w14:paraId="469EF8B2" w14:textId="77777777" w:rsidTr="008631BD">
        <w:trPr>
          <w:trHeight w:val="139"/>
        </w:trPr>
        <w:tc>
          <w:tcPr>
            <w:tcW w:w="0" w:type="auto"/>
            <w:tcBorders>
              <w:top w:val="single" w:sz="4" w:space="0" w:color="auto"/>
              <w:bottom w:val="single" w:sz="4" w:space="0" w:color="auto"/>
              <w:right w:val="single" w:sz="4" w:space="0" w:color="auto"/>
            </w:tcBorders>
          </w:tcPr>
          <w:p w14:paraId="59C32B9A"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n (%)</w:t>
            </w:r>
          </w:p>
          <w:p w14:paraId="2F6C9D1F"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Sensitivity % (95% CI)</w:t>
            </w:r>
          </w:p>
          <w:p w14:paraId="74D4707F"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Specificity % (95% CI)</w:t>
            </w:r>
          </w:p>
          <w:p w14:paraId="14ECA7DC" w14:textId="77777777" w:rsidR="009D0A38" w:rsidRPr="000A6A85" w:rsidRDefault="009D0A38" w:rsidP="008631BD">
            <w:pP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PPV % (95% CI)</w:t>
            </w:r>
          </w:p>
          <w:p w14:paraId="55F04FCE"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NPV % (95% CI)</w:t>
            </w:r>
          </w:p>
        </w:tc>
        <w:tc>
          <w:tcPr>
            <w:tcW w:w="0" w:type="auto"/>
            <w:tcBorders>
              <w:top w:val="single" w:sz="4" w:space="0" w:color="auto"/>
              <w:left w:val="single" w:sz="4" w:space="0" w:color="auto"/>
              <w:bottom w:val="single" w:sz="4" w:space="0" w:color="auto"/>
              <w:right w:val="single" w:sz="4" w:space="0" w:color="auto"/>
            </w:tcBorders>
          </w:tcPr>
          <w:p w14:paraId="7F32641B"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505 (65.5)</w:t>
            </w:r>
          </w:p>
          <w:p w14:paraId="4B374A95"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78.8 (75.6-81.7)</w:t>
            </w:r>
          </w:p>
          <w:p w14:paraId="233509D3"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49.1 (45.5-52.8)</w:t>
            </w:r>
          </w:p>
          <w:p w14:paraId="44C6B95F"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63.1 (59.6-66.5)</w:t>
            </w:r>
          </w:p>
          <w:p w14:paraId="16C24390"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67.7 (64.2-71.1)</w:t>
            </w:r>
          </w:p>
        </w:tc>
        <w:tc>
          <w:tcPr>
            <w:tcW w:w="0" w:type="auto"/>
            <w:tcBorders>
              <w:top w:val="single" w:sz="4" w:space="0" w:color="auto"/>
              <w:left w:val="single" w:sz="4" w:space="0" w:color="auto"/>
              <w:bottom w:val="single" w:sz="4" w:space="0" w:color="auto"/>
              <w:right w:val="single" w:sz="4" w:space="0" w:color="auto"/>
            </w:tcBorders>
          </w:tcPr>
          <w:p w14:paraId="35A69AD1" w14:textId="77777777" w:rsidR="009D0A38" w:rsidRPr="000A6A85" w:rsidRDefault="009D0A38" w:rsidP="008631BD">
            <w:pPr>
              <w:contextualSpacing/>
              <w:jc w:val="center"/>
              <w:rPr>
                <w:rFonts w:ascii="Times New Roman" w:hAnsi="Times New Roman" w:cs="Times New Roman"/>
                <w:color w:val="0D0D0D" w:themeColor="text1" w:themeTint="F2"/>
              </w:rPr>
            </w:pPr>
          </w:p>
        </w:tc>
        <w:tc>
          <w:tcPr>
            <w:tcW w:w="0" w:type="auto"/>
            <w:tcBorders>
              <w:top w:val="single" w:sz="4" w:space="0" w:color="auto"/>
              <w:left w:val="single" w:sz="4" w:space="0" w:color="auto"/>
              <w:bottom w:val="single" w:sz="4" w:space="0" w:color="auto"/>
              <w:right w:val="single" w:sz="4" w:space="0" w:color="auto"/>
            </w:tcBorders>
          </w:tcPr>
          <w:p w14:paraId="538E23E8" w14:textId="77777777" w:rsidR="009D0A38" w:rsidRPr="000A6A85" w:rsidRDefault="009D0A38" w:rsidP="008631BD">
            <w:pPr>
              <w:contextualSpacing/>
              <w:jc w:val="center"/>
              <w:rPr>
                <w:rFonts w:ascii="Times New Roman" w:hAnsi="Times New Roman" w:cs="Times New Roman"/>
                <w:color w:val="0D0D0D" w:themeColor="text1" w:themeTint="F2"/>
              </w:rPr>
            </w:pPr>
          </w:p>
        </w:tc>
        <w:tc>
          <w:tcPr>
            <w:tcW w:w="1741" w:type="dxa"/>
            <w:tcBorders>
              <w:top w:val="single" w:sz="4" w:space="0" w:color="auto"/>
              <w:left w:val="single" w:sz="4" w:space="0" w:color="auto"/>
              <w:bottom w:val="single" w:sz="4" w:space="0" w:color="auto"/>
              <w:right w:val="single" w:sz="4" w:space="0" w:color="auto"/>
            </w:tcBorders>
          </w:tcPr>
          <w:p w14:paraId="0F046F46"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24 (3.1)</w:t>
            </w:r>
          </w:p>
          <w:p w14:paraId="382D8ACD"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5.5 (4.1-7.4)</w:t>
            </w:r>
          </w:p>
          <w:p w14:paraId="4632A10E"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99.7 (98.9-99.9)</w:t>
            </w:r>
          </w:p>
          <w:p w14:paraId="1F5973F9"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95.2 (93.4-96.6)</w:t>
            </w:r>
          </w:p>
          <w:p w14:paraId="45C2E1C9"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48.9 (45.3-52.4)</w:t>
            </w:r>
          </w:p>
        </w:tc>
        <w:tc>
          <w:tcPr>
            <w:tcW w:w="2051" w:type="dxa"/>
            <w:tcBorders>
              <w:top w:val="single" w:sz="4" w:space="0" w:color="auto"/>
              <w:left w:val="single" w:sz="4" w:space="0" w:color="auto"/>
              <w:bottom w:val="single" w:sz="4" w:space="0" w:color="auto"/>
              <w:right w:val="single" w:sz="4" w:space="0" w:color="auto"/>
            </w:tcBorders>
          </w:tcPr>
          <w:p w14:paraId="605CBD0D"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7 (1.0)</w:t>
            </w:r>
          </w:p>
          <w:p w14:paraId="60CD7E2D"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1.8 (1.1-3.1)</w:t>
            </w:r>
          </w:p>
          <w:p w14:paraId="466E781D"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99.99 (98.96-100)</w:t>
            </w:r>
          </w:p>
          <w:p w14:paraId="1702BC5E"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99.4 (97.9-99.8)</w:t>
            </w:r>
          </w:p>
          <w:p w14:paraId="5F010EBB"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48.0 (44.4-51.5)</w:t>
            </w:r>
          </w:p>
        </w:tc>
      </w:tr>
      <w:tr w:rsidR="009D0A38" w:rsidRPr="000A6A85" w14:paraId="3B38A885" w14:textId="77777777" w:rsidTr="008631BD">
        <w:trPr>
          <w:trHeight w:val="139"/>
        </w:trPr>
        <w:tc>
          <w:tcPr>
            <w:tcW w:w="0" w:type="auto"/>
            <w:tcBorders>
              <w:top w:val="single" w:sz="4" w:space="0" w:color="auto"/>
              <w:bottom w:val="single" w:sz="4" w:space="0" w:color="auto"/>
              <w:right w:val="single" w:sz="4" w:space="0" w:color="auto"/>
            </w:tcBorders>
          </w:tcPr>
          <w:p w14:paraId="5BB7998E" w14:textId="77777777" w:rsidR="009D0A38" w:rsidRPr="000A6A85" w:rsidRDefault="009D0A38" w:rsidP="008631BD">
            <w:pPr>
              <w:contextualSpacing/>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t>NULL-PLEASE</w:t>
            </w:r>
          </w:p>
        </w:tc>
        <w:tc>
          <w:tcPr>
            <w:tcW w:w="0" w:type="auto"/>
            <w:tcBorders>
              <w:top w:val="single" w:sz="4" w:space="0" w:color="auto"/>
              <w:left w:val="single" w:sz="4" w:space="0" w:color="auto"/>
              <w:bottom w:val="single" w:sz="4" w:space="0" w:color="auto"/>
              <w:right w:val="single" w:sz="4" w:space="0" w:color="auto"/>
            </w:tcBorders>
          </w:tcPr>
          <w:p w14:paraId="2D8AD512" w14:textId="77777777" w:rsidR="009D0A38" w:rsidRPr="000A6A85" w:rsidRDefault="009D0A38" w:rsidP="008631BD">
            <w:pPr>
              <w:contextualSpacing/>
              <w:jc w:val="center"/>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t>≥ 3</w:t>
            </w:r>
          </w:p>
        </w:tc>
        <w:tc>
          <w:tcPr>
            <w:tcW w:w="0" w:type="auto"/>
            <w:tcBorders>
              <w:top w:val="single" w:sz="4" w:space="0" w:color="auto"/>
              <w:left w:val="single" w:sz="4" w:space="0" w:color="auto"/>
              <w:bottom w:val="single" w:sz="4" w:space="0" w:color="auto"/>
              <w:right w:val="single" w:sz="4" w:space="0" w:color="auto"/>
            </w:tcBorders>
          </w:tcPr>
          <w:p w14:paraId="421CF060" w14:textId="77777777" w:rsidR="009D0A38" w:rsidRPr="000A6A85" w:rsidRDefault="009D0A38" w:rsidP="008631BD">
            <w:pPr>
              <w:contextualSpacing/>
              <w:jc w:val="center"/>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t>N/A</w:t>
            </w:r>
          </w:p>
        </w:tc>
        <w:tc>
          <w:tcPr>
            <w:tcW w:w="0" w:type="auto"/>
            <w:tcBorders>
              <w:top w:val="single" w:sz="4" w:space="0" w:color="auto"/>
              <w:left w:val="single" w:sz="4" w:space="0" w:color="auto"/>
              <w:bottom w:val="single" w:sz="4" w:space="0" w:color="auto"/>
              <w:right w:val="single" w:sz="4" w:space="0" w:color="auto"/>
            </w:tcBorders>
          </w:tcPr>
          <w:p w14:paraId="6B3E6EBC" w14:textId="77777777" w:rsidR="009D0A38" w:rsidRPr="000A6A85" w:rsidRDefault="009D0A38" w:rsidP="008631BD">
            <w:pPr>
              <w:contextualSpacing/>
              <w:jc w:val="center"/>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t>N/A</w:t>
            </w:r>
          </w:p>
        </w:tc>
        <w:tc>
          <w:tcPr>
            <w:tcW w:w="1741" w:type="dxa"/>
            <w:tcBorders>
              <w:top w:val="single" w:sz="4" w:space="0" w:color="auto"/>
              <w:left w:val="single" w:sz="4" w:space="0" w:color="auto"/>
              <w:bottom w:val="single" w:sz="4" w:space="0" w:color="auto"/>
              <w:right w:val="single" w:sz="4" w:space="0" w:color="auto"/>
            </w:tcBorders>
          </w:tcPr>
          <w:p w14:paraId="552B16A9" w14:textId="77777777" w:rsidR="009D0A38" w:rsidRPr="000A6A85" w:rsidRDefault="009D0A38" w:rsidP="008631BD">
            <w:pPr>
              <w:contextualSpacing/>
              <w:jc w:val="center"/>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t>&gt;7</w:t>
            </w:r>
          </w:p>
        </w:tc>
        <w:tc>
          <w:tcPr>
            <w:tcW w:w="2051" w:type="dxa"/>
            <w:tcBorders>
              <w:top w:val="single" w:sz="4" w:space="0" w:color="auto"/>
              <w:left w:val="single" w:sz="4" w:space="0" w:color="auto"/>
              <w:bottom w:val="single" w:sz="4" w:space="0" w:color="auto"/>
              <w:right w:val="single" w:sz="4" w:space="0" w:color="auto"/>
            </w:tcBorders>
          </w:tcPr>
          <w:p w14:paraId="71112EAD" w14:textId="77777777" w:rsidR="009D0A38" w:rsidRPr="000A6A85" w:rsidRDefault="009D0A38" w:rsidP="008631BD">
            <w:pPr>
              <w:contextualSpacing/>
              <w:jc w:val="center"/>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t>&gt;9</w:t>
            </w:r>
          </w:p>
        </w:tc>
      </w:tr>
      <w:tr w:rsidR="009D0A38" w:rsidRPr="000A6A85" w14:paraId="57D17EFE" w14:textId="77777777" w:rsidTr="008631BD">
        <w:trPr>
          <w:trHeight w:val="139"/>
        </w:trPr>
        <w:tc>
          <w:tcPr>
            <w:tcW w:w="0" w:type="auto"/>
            <w:tcBorders>
              <w:top w:val="single" w:sz="4" w:space="0" w:color="auto"/>
              <w:bottom w:val="single" w:sz="4" w:space="0" w:color="auto"/>
              <w:right w:val="single" w:sz="4" w:space="0" w:color="auto"/>
            </w:tcBorders>
          </w:tcPr>
          <w:p w14:paraId="07A5D1F5"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n (%)</w:t>
            </w:r>
          </w:p>
          <w:p w14:paraId="7F745D19"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Sensitivity % (95% CI)</w:t>
            </w:r>
          </w:p>
          <w:p w14:paraId="2E2471A8"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Specificity % (95% CI)</w:t>
            </w:r>
          </w:p>
          <w:p w14:paraId="47291153" w14:textId="77777777" w:rsidR="009D0A38" w:rsidRPr="000A6A85" w:rsidRDefault="009D0A38" w:rsidP="008631BD">
            <w:pP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PPV % (95% CI)</w:t>
            </w:r>
          </w:p>
          <w:p w14:paraId="0D8A6816"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lastRenderedPageBreak/>
              <w:t>NPV % (95% CI)</w:t>
            </w:r>
          </w:p>
        </w:tc>
        <w:tc>
          <w:tcPr>
            <w:tcW w:w="0" w:type="auto"/>
            <w:tcBorders>
              <w:top w:val="single" w:sz="4" w:space="0" w:color="auto"/>
              <w:left w:val="single" w:sz="4" w:space="0" w:color="auto"/>
              <w:bottom w:val="single" w:sz="4" w:space="0" w:color="auto"/>
              <w:right w:val="single" w:sz="4" w:space="0" w:color="auto"/>
            </w:tcBorders>
          </w:tcPr>
          <w:p w14:paraId="11C7B9AF"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lastRenderedPageBreak/>
              <w:t>312 (40.5)</w:t>
            </w:r>
          </w:p>
          <w:p w14:paraId="362B3010"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59.6 (56.0-63.1)</w:t>
            </w:r>
          </w:p>
          <w:p w14:paraId="31DFA636"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80.6 (77.5-83.3)</w:t>
            </w:r>
          </w:p>
          <w:p w14:paraId="6BF83BA2"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77.3 (74.1-80.2)</w:t>
            </w:r>
          </w:p>
          <w:p w14:paraId="2D14A3C6"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lastRenderedPageBreak/>
              <w:t>64.3 (60.8-67.7)</w:t>
            </w:r>
          </w:p>
        </w:tc>
        <w:tc>
          <w:tcPr>
            <w:tcW w:w="0" w:type="auto"/>
            <w:tcBorders>
              <w:top w:val="single" w:sz="4" w:space="0" w:color="auto"/>
              <w:left w:val="single" w:sz="4" w:space="0" w:color="auto"/>
              <w:bottom w:val="single" w:sz="4" w:space="0" w:color="auto"/>
              <w:right w:val="single" w:sz="4" w:space="0" w:color="auto"/>
            </w:tcBorders>
          </w:tcPr>
          <w:p w14:paraId="0BDBA864" w14:textId="77777777" w:rsidR="009D0A38" w:rsidRPr="000A6A85" w:rsidRDefault="009D0A38" w:rsidP="008631BD">
            <w:pPr>
              <w:contextualSpacing/>
              <w:jc w:val="center"/>
              <w:rPr>
                <w:rFonts w:ascii="Times New Roman" w:hAnsi="Times New Roman" w:cs="Times New Roman"/>
                <w:color w:val="0D0D0D" w:themeColor="text1" w:themeTint="F2"/>
              </w:rPr>
            </w:pPr>
          </w:p>
        </w:tc>
        <w:tc>
          <w:tcPr>
            <w:tcW w:w="0" w:type="auto"/>
            <w:tcBorders>
              <w:top w:val="single" w:sz="4" w:space="0" w:color="auto"/>
              <w:left w:val="single" w:sz="4" w:space="0" w:color="auto"/>
              <w:bottom w:val="single" w:sz="4" w:space="0" w:color="auto"/>
              <w:right w:val="single" w:sz="4" w:space="0" w:color="auto"/>
            </w:tcBorders>
          </w:tcPr>
          <w:p w14:paraId="04D7C66B" w14:textId="77777777" w:rsidR="009D0A38" w:rsidRPr="000A6A85" w:rsidRDefault="009D0A38" w:rsidP="008631BD">
            <w:pPr>
              <w:contextualSpacing/>
              <w:jc w:val="center"/>
              <w:rPr>
                <w:rFonts w:ascii="Times New Roman" w:hAnsi="Times New Roman" w:cs="Times New Roman"/>
                <w:color w:val="0D0D0D" w:themeColor="text1" w:themeTint="F2"/>
              </w:rPr>
            </w:pPr>
          </w:p>
        </w:tc>
        <w:tc>
          <w:tcPr>
            <w:tcW w:w="1741" w:type="dxa"/>
            <w:tcBorders>
              <w:top w:val="single" w:sz="4" w:space="0" w:color="auto"/>
              <w:left w:val="single" w:sz="4" w:space="0" w:color="auto"/>
              <w:bottom w:val="single" w:sz="4" w:space="0" w:color="auto"/>
              <w:right w:val="single" w:sz="4" w:space="0" w:color="auto"/>
            </w:tcBorders>
          </w:tcPr>
          <w:p w14:paraId="64E3B24A"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21 (2.7)</w:t>
            </w:r>
          </w:p>
          <w:p w14:paraId="0E3B9C4C"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5.0 (3.6-6.9)</w:t>
            </w:r>
          </w:p>
          <w:p w14:paraId="1FE7DA2A"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99.7 (98.96-99.9)</w:t>
            </w:r>
          </w:p>
          <w:p w14:paraId="1CA94CD6"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95.0 (93.1-96.3)</w:t>
            </w:r>
          </w:p>
          <w:p w14:paraId="25F55D79"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lastRenderedPageBreak/>
              <w:t>48.7 (45.1-52.3)</w:t>
            </w:r>
          </w:p>
        </w:tc>
        <w:tc>
          <w:tcPr>
            <w:tcW w:w="2051" w:type="dxa"/>
            <w:tcBorders>
              <w:top w:val="single" w:sz="4" w:space="0" w:color="auto"/>
              <w:left w:val="single" w:sz="4" w:space="0" w:color="auto"/>
              <w:bottom w:val="single" w:sz="4" w:space="0" w:color="auto"/>
              <w:right w:val="single" w:sz="4" w:space="0" w:color="auto"/>
            </w:tcBorders>
          </w:tcPr>
          <w:p w14:paraId="510FB97B"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lastRenderedPageBreak/>
              <w:t>1 (0.1)</w:t>
            </w:r>
          </w:p>
          <w:p w14:paraId="634B8B4F"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0.3 (0.1-1.1)</w:t>
            </w:r>
          </w:p>
          <w:p w14:paraId="642C378E"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100</w:t>
            </w:r>
          </w:p>
          <w:p w14:paraId="0F5C24F8"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100</w:t>
            </w:r>
          </w:p>
          <w:p w14:paraId="5D030486"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lastRenderedPageBreak/>
              <w:t>47.6 (44.0-51.2)</w:t>
            </w:r>
          </w:p>
        </w:tc>
      </w:tr>
      <w:tr w:rsidR="009D0A38" w:rsidRPr="000A6A85" w14:paraId="149245DC" w14:textId="77777777" w:rsidTr="008631BD">
        <w:trPr>
          <w:trHeight w:val="139"/>
        </w:trPr>
        <w:tc>
          <w:tcPr>
            <w:tcW w:w="0" w:type="auto"/>
            <w:tcBorders>
              <w:top w:val="single" w:sz="4" w:space="0" w:color="auto"/>
              <w:bottom w:val="single" w:sz="4" w:space="0" w:color="auto"/>
              <w:right w:val="single" w:sz="4" w:space="0" w:color="auto"/>
            </w:tcBorders>
          </w:tcPr>
          <w:p w14:paraId="1B01A8D9" w14:textId="77777777" w:rsidR="009D0A38" w:rsidRPr="000A6A85" w:rsidRDefault="009D0A38" w:rsidP="008631BD">
            <w:pPr>
              <w:contextualSpacing/>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lastRenderedPageBreak/>
              <w:t>OHCA</w:t>
            </w:r>
          </w:p>
        </w:tc>
        <w:tc>
          <w:tcPr>
            <w:tcW w:w="0" w:type="auto"/>
            <w:tcBorders>
              <w:top w:val="single" w:sz="4" w:space="0" w:color="auto"/>
              <w:left w:val="single" w:sz="4" w:space="0" w:color="auto"/>
              <w:bottom w:val="single" w:sz="4" w:space="0" w:color="auto"/>
              <w:right w:val="single" w:sz="4" w:space="0" w:color="auto"/>
            </w:tcBorders>
          </w:tcPr>
          <w:p w14:paraId="29B746C1" w14:textId="77777777" w:rsidR="009D0A38" w:rsidRPr="000A6A85" w:rsidRDefault="009D0A38" w:rsidP="008631BD">
            <w:pPr>
              <w:contextualSpacing/>
              <w:jc w:val="center"/>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t>&gt;2.0</w:t>
            </w:r>
          </w:p>
        </w:tc>
        <w:tc>
          <w:tcPr>
            <w:tcW w:w="0" w:type="auto"/>
            <w:tcBorders>
              <w:top w:val="single" w:sz="4" w:space="0" w:color="auto"/>
              <w:left w:val="single" w:sz="4" w:space="0" w:color="auto"/>
              <w:bottom w:val="single" w:sz="4" w:space="0" w:color="auto"/>
              <w:right w:val="single" w:sz="4" w:space="0" w:color="auto"/>
            </w:tcBorders>
          </w:tcPr>
          <w:p w14:paraId="77221D3F" w14:textId="77777777" w:rsidR="009D0A38" w:rsidRPr="000A6A85" w:rsidRDefault="009D0A38" w:rsidP="008631BD">
            <w:pPr>
              <w:contextualSpacing/>
              <w:jc w:val="center"/>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t>&gt;17.4</w:t>
            </w:r>
          </w:p>
        </w:tc>
        <w:tc>
          <w:tcPr>
            <w:tcW w:w="0" w:type="auto"/>
            <w:tcBorders>
              <w:top w:val="single" w:sz="4" w:space="0" w:color="auto"/>
              <w:left w:val="single" w:sz="4" w:space="0" w:color="auto"/>
              <w:bottom w:val="single" w:sz="4" w:space="0" w:color="auto"/>
              <w:right w:val="single" w:sz="4" w:space="0" w:color="auto"/>
            </w:tcBorders>
          </w:tcPr>
          <w:p w14:paraId="72C8F07F" w14:textId="77777777" w:rsidR="009D0A38" w:rsidRPr="000A6A85" w:rsidRDefault="009D0A38" w:rsidP="008631BD">
            <w:pPr>
              <w:contextualSpacing/>
              <w:jc w:val="center"/>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t>&gt;32.5</w:t>
            </w:r>
          </w:p>
        </w:tc>
        <w:tc>
          <w:tcPr>
            <w:tcW w:w="1741" w:type="dxa"/>
            <w:tcBorders>
              <w:top w:val="single" w:sz="4" w:space="0" w:color="auto"/>
              <w:left w:val="single" w:sz="4" w:space="0" w:color="auto"/>
              <w:bottom w:val="single" w:sz="4" w:space="0" w:color="auto"/>
              <w:right w:val="single" w:sz="4" w:space="0" w:color="auto"/>
            </w:tcBorders>
          </w:tcPr>
          <w:p w14:paraId="21BF26A8" w14:textId="77777777" w:rsidR="009D0A38" w:rsidRPr="000A6A85" w:rsidRDefault="009D0A38" w:rsidP="008631BD">
            <w:pPr>
              <w:contextualSpacing/>
              <w:jc w:val="center"/>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t>≥52</w:t>
            </w:r>
          </w:p>
        </w:tc>
        <w:tc>
          <w:tcPr>
            <w:tcW w:w="2051" w:type="dxa"/>
            <w:tcBorders>
              <w:top w:val="single" w:sz="4" w:space="0" w:color="auto"/>
              <w:left w:val="single" w:sz="4" w:space="0" w:color="auto"/>
              <w:bottom w:val="single" w:sz="4" w:space="0" w:color="auto"/>
              <w:right w:val="single" w:sz="4" w:space="0" w:color="auto"/>
            </w:tcBorders>
          </w:tcPr>
          <w:p w14:paraId="3D3AD1E0" w14:textId="77777777" w:rsidR="009D0A38" w:rsidRPr="000A6A85" w:rsidRDefault="009D0A38" w:rsidP="008631BD">
            <w:pPr>
              <w:contextualSpacing/>
              <w:jc w:val="center"/>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t xml:space="preserve">&gt;55 </w:t>
            </w:r>
          </w:p>
        </w:tc>
      </w:tr>
      <w:tr w:rsidR="009D0A38" w:rsidRPr="000A6A85" w14:paraId="609AA2FF" w14:textId="77777777" w:rsidTr="008631BD">
        <w:trPr>
          <w:trHeight w:val="139"/>
        </w:trPr>
        <w:tc>
          <w:tcPr>
            <w:tcW w:w="0" w:type="auto"/>
            <w:tcBorders>
              <w:top w:val="single" w:sz="4" w:space="0" w:color="auto"/>
              <w:bottom w:val="single" w:sz="4" w:space="0" w:color="auto"/>
              <w:right w:val="single" w:sz="4" w:space="0" w:color="auto"/>
            </w:tcBorders>
          </w:tcPr>
          <w:p w14:paraId="4A8EC756"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n (%)</w:t>
            </w:r>
          </w:p>
          <w:p w14:paraId="628213D8"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Sensitivity % (95% CI)</w:t>
            </w:r>
          </w:p>
          <w:p w14:paraId="33402AFF"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Specificity % (95% CI)</w:t>
            </w:r>
          </w:p>
          <w:p w14:paraId="3FBE5732" w14:textId="77777777" w:rsidR="009D0A38" w:rsidRPr="000A6A85" w:rsidRDefault="009D0A38" w:rsidP="008631BD">
            <w:pP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PPV % (95% CI)</w:t>
            </w:r>
          </w:p>
          <w:p w14:paraId="0423FBD9"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NPV % (95% CI)</w:t>
            </w:r>
          </w:p>
        </w:tc>
        <w:tc>
          <w:tcPr>
            <w:tcW w:w="0" w:type="auto"/>
            <w:tcBorders>
              <w:top w:val="single" w:sz="4" w:space="0" w:color="auto"/>
              <w:left w:val="single" w:sz="4" w:space="0" w:color="auto"/>
              <w:bottom w:val="single" w:sz="4" w:space="0" w:color="auto"/>
              <w:right w:val="single" w:sz="4" w:space="0" w:color="auto"/>
            </w:tcBorders>
          </w:tcPr>
          <w:p w14:paraId="73816FC6"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592 (76.8)</w:t>
            </w:r>
          </w:p>
          <w:p w14:paraId="47A9E4C2"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90.7 (88.2-92.7)</w:t>
            </w:r>
          </w:p>
          <w:p w14:paraId="5BB9BA9F"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38.3 (34.8-41.9)</w:t>
            </w:r>
          </w:p>
          <w:p w14:paraId="7F393EEC"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62.0 (58.4-65.4)</w:t>
            </w:r>
          </w:p>
          <w:p w14:paraId="522FE9C8"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78.7 (75.4-81.7)</w:t>
            </w:r>
          </w:p>
        </w:tc>
        <w:tc>
          <w:tcPr>
            <w:tcW w:w="0" w:type="auto"/>
            <w:tcBorders>
              <w:top w:val="single" w:sz="4" w:space="0" w:color="auto"/>
              <w:left w:val="single" w:sz="4" w:space="0" w:color="auto"/>
              <w:bottom w:val="single" w:sz="4" w:space="0" w:color="auto"/>
              <w:right w:val="single" w:sz="4" w:space="0" w:color="auto"/>
            </w:tcBorders>
          </w:tcPr>
          <w:p w14:paraId="132875DA"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365 (47.3)</w:t>
            </w:r>
          </w:p>
          <w:p w14:paraId="123DD7A8"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67.6 (64.1-70.9)</w:t>
            </w:r>
          </w:p>
          <w:p w14:paraId="698708FE"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74.9 (71.5-78.0)</w:t>
            </w:r>
          </w:p>
          <w:p w14:paraId="7C70E49E"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75.0 (71.6-78.0)</w:t>
            </w:r>
          </w:p>
          <w:p w14:paraId="11FF7444"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67.6 (64.1-70.9)</w:t>
            </w:r>
          </w:p>
        </w:tc>
        <w:tc>
          <w:tcPr>
            <w:tcW w:w="0" w:type="auto"/>
            <w:tcBorders>
              <w:top w:val="single" w:sz="4" w:space="0" w:color="auto"/>
              <w:left w:val="single" w:sz="4" w:space="0" w:color="auto"/>
              <w:bottom w:val="single" w:sz="4" w:space="0" w:color="auto"/>
              <w:right w:val="single" w:sz="4" w:space="0" w:color="auto"/>
            </w:tcBorders>
          </w:tcPr>
          <w:p w14:paraId="101C19B7"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157 (20.4)</w:t>
            </w:r>
          </w:p>
          <w:p w14:paraId="2113401F"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33.2 (29.9-36.8)</w:t>
            </w:r>
          </w:p>
          <w:p w14:paraId="7A8FB967"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93.8 (91.8-95.4)</w:t>
            </w:r>
          </w:p>
          <w:p w14:paraId="76C8A3F1"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85.7 (82.9-88.1)</w:t>
            </w:r>
          </w:p>
          <w:p w14:paraId="0A465A9A"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55.9 (52.3-59.4)</w:t>
            </w:r>
          </w:p>
        </w:tc>
        <w:tc>
          <w:tcPr>
            <w:tcW w:w="1741" w:type="dxa"/>
            <w:tcBorders>
              <w:top w:val="single" w:sz="4" w:space="0" w:color="auto"/>
              <w:left w:val="single" w:sz="4" w:space="0" w:color="auto"/>
              <w:bottom w:val="single" w:sz="4" w:space="0" w:color="auto"/>
              <w:right w:val="single" w:sz="4" w:space="0" w:color="auto"/>
            </w:tcBorders>
          </w:tcPr>
          <w:p w14:paraId="480E77C6"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40 (5.2)</w:t>
            </w:r>
          </w:p>
          <w:p w14:paraId="6E15B8C0"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9.6 (7.6-12.1)</w:t>
            </w:r>
          </w:p>
          <w:p w14:paraId="525D8513"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99.7 (98.8-99.9)</w:t>
            </w:r>
          </w:p>
          <w:p w14:paraId="68C71652"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96.9 (95.3-98.0)</w:t>
            </w:r>
          </w:p>
          <w:p w14:paraId="38B041A0"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49.8 (46.3-53.4)</w:t>
            </w:r>
          </w:p>
        </w:tc>
        <w:tc>
          <w:tcPr>
            <w:tcW w:w="2051" w:type="dxa"/>
            <w:tcBorders>
              <w:top w:val="single" w:sz="4" w:space="0" w:color="auto"/>
              <w:left w:val="single" w:sz="4" w:space="0" w:color="auto"/>
              <w:bottom w:val="single" w:sz="4" w:space="0" w:color="auto"/>
              <w:right w:val="single" w:sz="4" w:space="0" w:color="auto"/>
            </w:tcBorders>
          </w:tcPr>
          <w:p w14:paraId="5CD257F0"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24 (3.1)</w:t>
            </w:r>
          </w:p>
          <w:p w14:paraId="0C84709A"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6.0 (4.4-8.1)</w:t>
            </w:r>
          </w:p>
          <w:p w14:paraId="4FE07253"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99.97 (98.7-100)</w:t>
            </w:r>
          </w:p>
          <w:p w14:paraId="708EC4B3"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99.5 (98.2-99.9)</w:t>
            </w:r>
          </w:p>
          <w:p w14:paraId="301CEC1B"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48.9 (45.4-52.5)</w:t>
            </w:r>
          </w:p>
        </w:tc>
      </w:tr>
      <w:tr w:rsidR="009D0A38" w:rsidRPr="000A6A85" w14:paraId="2E9BD2B7" w14:textId="77777777" w:rsidTr="008631BD">
        <w:trPr>
          <w:trHeight w:val="139"/>
        </w:trPr>
        <w:tc>
          <w:tcPr>
            <w:tcW w:w="0" w:type="auto"/>
            <w:tcBorders>
              <w:top w:val="single" w:sz="4" w:space="0" w:color="auto"/>
              <w:bottom w:val="single" w:sz="4" w:space="0" w:color="auto"/>
              <w:right w:val="single" w:sz="4" w:space="0" w:color="auto"/>
            </w:tcBorders>
          </w:tcPr>
          <w:p w14:paraId="276BECA7" w14:textId="77777777" w:rsidR="009D0A38" w:rsidRPr="000A6A85" w:rsidRDefault="009D0A38" w:rsidP="008631BD">
            <w:pPr>
              <w:contextualSpacing/>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t>C-GRAPH</w:t>
            </w:r>
          </w:p>
        </w:tc>
        <w:tc>
          <w:tcPr>
            <w:tcW w:w="0" w:type="auto"/>
            <w:tcBorders>
              <w:top w:val="single" w:sz="4" w:space="0" w:color="auto"/>
              <w:left w:val="single" w:sz="4" w:space="0" w:color="auto"/>
              <w:bottom w:val="single" w:sz="4" w:space="0" w:color="auto"/>
              <w:right w:val="single" w:sz="4" w:space="0" w:color="auto"/>
            </w:tcBorders>
          </w:tcPr>
          <w:p w14:paraId="7262783D" w14:textId="77777777" w:rsidR="009D0A38" w:rsidRPr="000A6A85" w:rsidRDefault="009D0A38" w:rsidP="008631BD">
            <w:pPr>
              <w:contextualSpacing/>
              <w:jc w:val="center"/>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t>2-3</w:t>
            </w:r>
          </w:p>
        </w:tc>
        <w:tc>
          <w:tcPr>
            <w:tcW w:w="0" w:type="auto"/>
            <w:tcBorders>
              <w:top w:val="single" w:sz="4" w:space="0" w:color="auto"/>
              <w:left w:val="single" w:sz="4" w:space="0" w:color="auto"/>
              <w:bottom w:val="single" w:sz="4" w:space="0" w:color="auto"/>
              <w:right w:val="single" w:sz="4" w:space="0" w:color="auto"/>
            </w:tcBorders>
          </w:tcPr>
          <w:p w14:paraId="46ABB77E" w14:textId="77777777" w:rsidR="009D0A38" w:rsidRPr="000A6A85" w:rsidRDefault="009D0A38" w:rsidP="008631BD">
            <w:pPr>
              <w:contextualSpacing/>
              <w:jc w:val="center"/>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t>N/A</w:t>
            </w:r>
          </w:p>
        </w:tc>
        <w:tc>
          <w:tcPr>
            <w:tcW w:w="0" w:type="auto"/>
            <w:tcBorders>
              <w:top w:val="single" w:sz="4" w:space="0" w:color="auto"/>
              <w:left w:val="single" w:sz="4" w:space="0" w:color="auto"/>
              <w:bottom w:val="single" w:sz="4" w:space="0" w:color="auto"/>
              <w:right w:val="single" w:sz="4" w:space="0" w:color="auto"/>
            </w:tcBorders>
          </w:tcPr>
          <w:p w14:paraId="44AB35DD" w14:textId="77777777" w:rsidR="009D0A38" w:rsidRPr="000A6A85" w:rsidRDefault="009D0A38" w:rsidP="008631BD">
            <w:pPr>
              <w:contextualSpacing/>
              <w:jc w:val="center"/>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t>4-5</w:t>
            </w:r>
          </w:p>
        </w:tc>
        <w:tc>
          <w:tcPr>
            <w:tcW w:w="1741" w:type="dxa"/>
            <w:tcBorders>
              <w:top w:val="single" w:sz="4" w:space="0" w:color="auto"/>
              <w:left w:val="single" w:sz="4" w:space="0" w:color="auto"/>
              <w:bottom w:val="single" w:sz="4" w:space="0" w:color="auto"/>
              <w:right w:val="single" w:sz="4" w:space="0" w:color="auto"/>
            </w:tcBorders>
          </w:tcPr>
          <w:p w14:paraId="773E37FF" w14:textId="77777777" w:rsidR="009D0A38" w:rsidRPr="000A6A85" w:rsidRDefault="009D0A38" w:rsidP="008631BD">
            <w:pPr>
              <w:contextualSpacing/>
              <w:jc w:val="center"/>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t>N/A</w:t>
            </w:r>
          </w:p>
        </w:tc>
        <w:tc>
          <w:tcPr>
            <w:tcW w:w="2051" w:type="dxa"/>
            <w:tcBorders>
              <w:top w:val="single" w:sz="4" w:space="0" w:color="auto"/>
              <w:left w:val="single" w:sz="4" w:space="0" w:color="auto"/>
              <w:bottom w:val="single" w:sz="4" w:space="0" w:color="auto"/>
              <w:right w:val="single" w:sz="4" w:space="0" w:color="auto"/>
            </w:tcBorders>
          </w:tcPr>
          <w:p w14:paraId="28F7343D" w14:textId="77777777" w:rsidR="009D0A38" w:rsidRPr="000A6A85" w:rsidRDefault="009D0A38" w:rsidP="008631BD">
            <w:pPr>
              <w:contextualSpacing/>
              <w:jc w:val="center"/>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t>&gt;5</w:t>
            </w:r>
          </w:p>
        </w:tc>
      </w:tr>
      <w:tr w:rsidR="009D0A38" w:rsidRPr="000A6A85" w14:paraId="284D9818" w14:textId="77777777" w:rsidTr="008631BD">
        <w:trPr>
          <w:trHeight w:val="139"/>
        </w:trPr>
        <w:tc>
          <w:tcPr>
            <w:tcW w:w="0" w:type="auto"/>
            <w:tcBorders>
              <w:top w:val="single" w:sz="4" w:space="0" w:color="auto"/>
              <w:bottom w:val="single" w:sz="4" w:space="0" w:color="auto"/>
              <w:right w:val="single" w:sz="4" w:space="0" w:color="auto"/>
            </w:tcBorders>
          </w:tcPr>
          <w:p w14:paraId="2AEF860E"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n (%)</w:t>
            </w:r>
          </w:p>
          <w:p w14:paraId="41F69D2E"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Sensitivity % (95% CI)</w:t>
            </w:r>
          </w:p>
          <w:p w14:paraId="2CF8BC3D"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Specificity % (95% CI)</w:t>
            </w:r>
          </w:p>
          <w:p w14:paraId="5D5A316C" w14:textId="77777777" w:rsidR="009D0A38" w:rsidRPr="000A6A85" w:rsidRDefault="009D0A38" w:rsidP="008631BD">
            <w:pP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PPV % (95% CI)</w:t>
            </w:r>
          </w:p>
          <w:p w14:paraId="6826DE17" w14:textId="77777777" w:rsidR="009D0A38" w:rsidRPr="000A6A85" w:rsidRDefault="009D0A38" w:rsidP="008631BD">
            <w:pPr>
              <w:contextualSpacing/>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NPV % (95% CI)</w:t>
            </w:r>
          </w:p>
        </w:tc>
        <w:tc>
          <w:tcPr>
            <w:tcW w:w="0" w:type="auto"/>
            <w:tcBorders>
              <w:top w:val="single" w:sz="4" w:space="0" w:color="auto"/>
              <w:left w:val="single" w:sz="4" w:space="0" w:color="auto"/>
              <w:bottom w:val="single" w:sz="4" w:space="0" w:color="auto"/>
              <w:right w:val="single" w:sz="4" w:space="0" w:color="auto"/>
            </w:tcBorders>
          </w:tcPr>
          <w:p w14:paraId="3622FABD"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444 (57.6)</w:t>
            </w:r>
          </w:p>
          <w:p w14:paraId="76F9EB17"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68.8 (65.1-72.3)</w:t>
            </w:r>
          </w:p>
          <w:p w14:paraId="6CBCC7AA"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54.7 (50.7-58.5)</w:t>
            </w:r>
          </w:p>
          <w:p w14:paraId="2144BDC5"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62.7 (59.1-66.2)</w:t>
            </w:r>
          </w:p>
          <w:p w14:paraId="6530EF87"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61.3 (57.6-64.8)</w:t>
            </w:r>
          </w:p>
        </w:tc>
        <w:tc>
          <w:tcPr>
            <w:tcW w:w="0" w:type="auto"/>
            <w:tcBorders>
              <w:top w:val="single" w:sz="4" w:space="0" w:color="auto"/>
              <w:left w:val="single" w:sz="4" w:space="0" w:color="auto"/>
              <w:bottom w:val="single" w:sz="4" w:space="0" w:color="auto"/>
              <w:right w:val="single" w:sz="4" w:space="0" w:color="auto"/>
            </w:tcBorders>
          </w:tcPr>
          <w:p w14:paraId="2161FA64" w14:textId="77777777" w:rsidR="009D0A38" w:rsidRPr="000A6A85" w:rsidRDefault="009D0A38" w:rsidP="008631BD">
            <w:pPr>
              <w:contextualSpacing/>
              <w:jc w:val="center"/>
              <w:rPr>
                <w:rFonts w:ascii="Times New Roman" w:hAnsi="Times New Roman" w:cs="Times New Roman"/>
                <w:color w:val="0D0D0D" w:themeColor="text1" w:themeTint="F2"/>
              </w:rPr>
            </w:pPr>
          </w:p>
        </w:tc>
        <w:tc>
          <w:tcPr>
            <w:tcW w:w="0" w:type="auto"/>
            <w:tcBorders>
              <w:top w:val="single" w:sz="4" w:space="0" w:color="auto"/>
              <w:left w:val="single" w:sz="4" w:space="0" w:color="auto"/>
              <w:bottom w:val="single" w:sz="4" w:space="0" w:color="auto"/>
              <w:right w:val="single" w:sz="4" w:space="0" w:color="auto"/>
            </w:tcBorders>
          </w:tcPr>
          <w:p w14:paraId="46CF9AD4"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46 (6.0)</w:t>
            </w:r>
          </w:p>
          <w:p w14:paraId="2573A251"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10.4 (8.2-12.9)</w:t>
            </w:r>
          </w:p>
          <w:p w14:paraId="6026B519"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98.8 (97.7-99.4)</w:t>
            </w:r>
          </w:p>
          <w:p w14:paraId="47FE5859"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90.6 (88.3-92.6)</w:t>
            </w:r>
          </w:p>
          <w:p w14:paraId="03902720"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49.9 (46.3-53.4)</w:t>
            </w:r>
          </w:p>
        </w:tc>
        <w:tc>
          <w:tcPr>
            <w:tcW w:w="1741" w:type="dxa"/>
            <w:tcBorders>
              <w:top w:val="single" w:sz="4" w:space="0" w:color="auto"/>
              <w:left w:val="single" w:sz="4" w:space="0" w:color="auto"/>
              <w:bottom w:val="single" w:sz="4" w:space="0" w:color="auto"/>
              <w:right w:val="single" w:sz="4" w:space="0" w:color="auto"/>
            </w:tcBorders>
          </w:tcPr>
          <w:p w14:paraId="4C39B377" w14:textId="77777777" w:rsidR="009D0A38" w:rsidRPr="000A6A85" w:rsidRDefault="009D0A38" w:rsidP="008631BD">
            <w:pPr>
              <w:contextualSpacing/>
              <w:jc w:val="center"/>
              <w:rPr>
                <w:rFonts w:ascii="Times New Roman" w:hAnsi="Times New Roman" w:cs="Times New Roman"/>
                <w:color w:val="0D0D0D" w:themeColor="text1" w:themeTint="F2"/>
              </w:rPr>
            </w:pPr>
          </w:p>
        </w:tc>
        <w:tc>
          <w:tcPr>
            <w:tcW w:w="2051" w:type="dxa"/>
            <w:tcBorders>
              <w:top w:val="single" w:sz="4" w:space="0" w:color="auto"/>
              <w:left w:val="single" w:sz="4" w:space="0" w:color="auto"/>
              <w:bottom w:val="single" w:sz="4" w:space="0" w:color="auto"/>
              <w:right w:val="single" w:sz="4" w:space="0" w:color="auto"/>
            </w:tcBorders>
          </w:tcPr>
          <w:p w14:paraId="5CA6C8F3"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3 (0.4)</w:t>
            </w:r>
          </w:p>
          <w:p w14:paraId="057801A0"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0.6 (0.2-1.8)</w:t>
            </w:r>
          </w:p>
          <w:p w14:paraId="67E30774"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100</w:t>
            </w:r>
          </w:p>
          <w:p w14:paraId="0BA1CD0D"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100</w:t>
            </w:r>
          </w:p>
          <w:p w14:paraId="59443261" w14:textId="77777777" w:rsidR="009D0A38" w:rsidRPr="000A6A85" w:rsidRDefault="009D0A38" w:rsidP="008631BD">
            <w:pPr>
              <w:contextualSpacing/>
              <w:jc w:val="center"/>
              <w:rPr>
                <w:rFonts w:ascii="Times New Roman" w:hAnsi="Times New Roman" w:cs="Times New Roman"/>
                <w:color w:val="0D0D0D" w:themeColor="text1" w:themeTint="F2"/>
              </w:rPr>
            </w:pPr>
            <w:r w:rsidRPr="000A6A85">
              <w:rPr>
                <w:rFonts w:ascii="Times New Roman" w:hAnsi="Times New Roman" w:cs="Times New Roman"/>
                <w:color w:val="0D0D0D" w:themeColor="text1" w:themeTint="F2"/>
              </w:rPr>
              <w:t>47.6 (44.0-51.2)</w:t>
            </w:r>
          </w:p>
        </w:tc>
      </w:tr>
      <w:tr w:rsidR="009D0A38" w:rsidRPr="000A6A85" w14:paraId="5236AACC" w14:textId="77777777" w:rsidTr="008631BD">
        <w:trPr>
          <w:trHeight w:val="139"/>
        </w:trPr>
        <w:tc>
          <w:tcPr>
            <w:tcW w:w="11907" w:type="dxa"/>
            <w:gridSpan w:val="5"/>
            <w:tcBorders>
              <w:top w:val="single" w:sz="4" w:space="0" w:color="auto"/>
              <w:bottom w:val="single" w:sz="4" w:space="0" w:color="auto"/>
            </w:tcBorders>
          </w:tcPr>
          <w:p w14:paraId="43D096ED" w14:textId="77777777" w:rsidR="009D0A38" w:rsidRPr="000A6A85" w:rsidRDefault="009D0A38" w:rsidP="008631BD">
            <w:pPr>
              <w:contextualSpacing/>
              <w:rPr>
                <w:rFonts w:ascii="Times New Roman" w:hAnsi="Times New Roman" w:cs="Times New Roman"/>
                <w:color w:val="0D0D0D" w:themeColor="text1" w:themeTint="F2"/>
                <w:sz w:val="22"/>
                <w:szCs w:val="22"/>
              </w:rPr>
            </w:pPr>
            <w:r w:rsidRPr="000A6A85">
              <w:rPr>
                <w:rFonts w:ascii="Times New Roman" w:hAnsi="Times New Roman" w:cs="Times New Roman"/>
                <w:color w:val="0D0D0D" w:themeColor="text1" w:themeTint="F2"/>
                <w:sz w:val="22"/>
                <w:szCs w:val="22"/>
              </w:rPr>
              <w:t>The cut-off points varied by risk tool and their choice was based on thresholds for “intermediate”, “intermediate-high” and “high” risk with reported results of accuracy and prediction for PPV levels of 95%. OHCA, out-of-hospital cardiac arrest; TTM, target temperature management; CAHP, cardiac arrest hospital prognosis; N/A, not applicable; CI, confidence interval; PPV, positive predictive value; NPV, negative predictive value</w:t>
            </w:r>
          </w:p>
        </w:tc>
        <w:tc>
          <w:tcPr>
            <w:tcW w:w="2051" w:type="dxa"/>
            <w:tcBorders>
              <w:top w:val="single" w:sz="4" w:space="0" w:color="auto"/>
              <w:bottom w:val="single" w:sz="4" w:space="0" w:color="auto"/>
            </w:tcBorders>
          </w:tcPr>
          <w:p w14:paraId="343AE381" w14:textId="77777777" w:rsidR="009D0A38" w:rsidRPr="000A6A85" w:rsidRDefault="009D0A38" w:rsidP="008631BD">
            <w:pPr>
              <w:contextualSpacing/>
              <w:rPr>
                <w:rFonts w:ascii="Times New Roman" w:hAnsi="Times New Roman" w:cs="Times New Roman"/>
                <w:color w:val="0D0D0D" w:themeColor="text1" w:themeTint="F2"/>
                <w:sz w:val="22"/>
                <w:szCs w:val="22"/>
              </w:rPr>
            </w:pPr>
          </w:p>
        </w:tc>
      </w:tr>
    </w:tbl>
    <w:p w14:paraId="16433345" w14:textId="77777777" w:rsidR="009D0A38" w:rsidRPr="000A6A85" w:rsidRDefault="009D0A38" w:rsidP="009D0A38">
      <w:pPr>
        <w:spacing w:line="480" w:lineRule="auto"/>
        <w:contextualSpacing/>
        <w:rPr>
          <w:rFonts w:ascii="Times New Roman" w:hAnsi="Times New Roman" w:cs="Times New Roman"/>
          <w:b/>
          <w:bCs/>
          <w:color w:val="0D0D0D" w:themeColor="text1" w:themeTint="F2"/>
        </w:rPr>
        <w:sectPr w:rsidR="009D0A38" w:rsidRPr="000A6A85" w:rsidSect="009D0A38">
          <w:pgSz w:w="16817" w:h="11901" w:orient="landscape"/>
          <w:pgMar w:top="1440" w:right="1440" w:bottom="1440" w:left="1440" w:header="709" w:footer="709" w:gutter="0"/>
          <w:cols w:space="708"/>
          <w:docGrid w:linePitch="360"/>
        </w:sectPr>
      </w:pPr>
    </w:p>
    <w:p w14:paraId="62DE06B3" w14:textId="755EE340" w:rsidR="009D0A38" w:rsidRPr="000A6A85" w:rsidRDefault="009D0A38" w:rsidP="009D0A38">
      <w:pPr>
        <w:tabs>
          <w:tab w:val="left" w:pos="4459"/>
          <w:tab w:val="center" w:pos="4513"/>
        </w:tabs>
        <w:spacing w:line="480" w:lineRule="auto"/>
        <w:jc w:val="both"/>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lastRenderedPageBreak/>
        <w:t>FIGURE LEGEND</w:t>
      </w:r>
      <w:r w:rsidR="00B95A75">
        <w:rPr>
          <w:rFonts w:ascii="Times New Roman" w:hAnsi="Times New Roman" w:cs="Times New Roman"/>
          <w:b/>
          <w:bCs/>
          <w:color w:val="0D0D0D" w:themeColor="text1" w:themeTint="F2"/>
        </w:rPr>
        <w:t>S</w:t>
      </w:r>
    </w:p>
    <w:p w14:paraId="64418164" w14:textId="70007C32" w:rsidR="009D0A38" w:rsidRDefault="009D0A38" w:rsidP="009D0A38">
      <w:pPr>
        <w:tabs>
          <w:tab w:val="left" w:pos="4459"/>
          <w:tab w:val="center" w:pos="4513"/>
        </w:tabs>
        <w:spacing w:line="480" w:lineRule="auto"/>
        <w:jc w:val="both"/>
        <w:rPr>
          <w:rFonts w:ascii="Times New Roman" w:hAnsi="Times New Roman" w:cs="Times New Roman"/>
          <w:color w:val="0D0D0D" w:themeColor="text1" w:themeTint="F2"/>
        </w:rPr>
      </w:pPr>
      <w:r w:rsidRPr="000A6A85">
        <w:rPr>
          <w:rFonts w:ascii="Times New Roman" w:hAnsi="Times New Roman" w:cs="Times New Roman"/>
          <w:b/>
          <w:bCs/>
          <w:color w:val="0D0D0D" w:themeColor="text1" w:themeTint="F2"/>
        </w:rPr>
        <w:t xml:space="preserve">Figure 1. </w:t>
      </w:r>
      <w:r w:rsidRPr="000A6A85">
        <w:rPr>
          <w:rFonts w:ascii="Times New Roman" w:hAnsi="Times New Roman" w:cs="Times New Roman"/>
          <w:color w:val="0D0D0D" w:themeColor="text1" w:themeTint="F2"/>
        </w:rPr>
        <w:t>Study Flowchart</w:t>
      </w:r>
      <w:r w:rsidR="0004418F">
        <w:rPr>
          <w:rFonts w:ascii="Times New Roman" w:hAnsi="Times New Roman" w:cs="Times New Roman"/>
          <w:color w:val="0D0D0D" w:themeColor="text1" w:themeTint="F2"/>
        </w:rPr>
        <w:t>.</w:t>
      </w:r>
    </w:p>
    <w:p w14:paraId="28518609" w14:textId="117A5E8C" w:rsidR="00E35226" w:rsidRPr="00E35226" w:rsidRDefault="00E35226" w:rsidP="009D0A38">
      <w:pPr>
        <w:tabs>
          <w:tab w:val="left" w:pos="4459"/>
          <w:tab w:val="center" w:pos="4513"/>
        </w:tabs>
        <w:spacing w:line="480" w:lineRule="auto"/>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OOHCA, out-of-hospital cardiac arrest; CPC, cerebral performance category</w:t>
      </w:r>
    </w:p>
    <w:p w14:paraId="400DCC58" w14:textId="5DA97982" w:rsidR="009D0A38" w:rsidRDefault="009D0A38" w:rsidP="009D0A38">
      <w:pPr>
        <w:tabs>
          <w:tab w:val="left" w:pos="4459"/>
          <w:tab w:val="center" w:pos="4513"/>
        </w:tabs>
        <w:spacing w:line="480" w:lineRule="auto"/>
        <w:jc w:val="both"/>
        <w:rPr>
          <w:rFonts w:ascii="Times New Roman" w:hAnsi="Times New Roman" w:cs="Times New Roman"/>
          <w:color w:val="0D0D0D" w:themeColor="text1" w:themeTint="F2"/>
        </w:rPr>
      </w:pPr>
      <w:r w:rsidRPr="000A6A85">
        <w:rPr>
          <w:rFonts w:ascii="Times New Roman" w:hAnsi="Times New Roman" w:cs="Times New Roman"/>
          <w:b/>
          <w:bCs/>
          <w:color w:val="0D0D0D" w:themeColor="text1" w:themeTint="F2"/>
        </w:rPr>
        <w:t xml:space="preserve">Figure 2. </w:t>
      </w:r>
      <w:r w:rsidRPr="000A6A85">
        <w:rPr>
          <w:rFonts w:ascii="Times New Roman" w:hAnsi="Times New Roman" w:cs="Times New Roman"/>
          <w:color w:val="0D0D0D" w:themeColor="text1" w:themeTint="F2"/>
        </w:rPr>
        <w:t>Feasibility of Calculating Risk Tools in the GLOBAL-MIRACLE Registry</w:t>
      </w:r>
      <w:r w:rsidR="0004418F">
        <w:rPr>
          <w:rFonts w:ascii="Times New Roman" w:hAnsi="Times New Roman" w:cs="Times New Roman"/>
          <w:color w:val="0D0D0D" w:themeColor="text1" w:themeTint="F2"/>
        </w:rPr>
        <w:t>.</w:t>
      </w:r>
    </w:p>
    <w:p w14:paraId="2BF0D2E5" w14:textId="213328FE" w:rsidR="00E35226" w:rsidRPr="000A6A85" w:rsidRDefault="00E35226" w:rsidP="009D0A38">
      <w:pPr>
        <w:tabs>
          <w:tab w:val="left" w:pos="4459"/>
          <w:tab w:val="center" w:pos="4513"/>
        </w:tabs>
        <w:spacing w:line="480" w:lineRule="auto"/>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TTM, target temperature management; CAHP, cardiac arrest hospital prognosis; OHCA, out of-hospital cardiac arrest</w:t>
      </w:r>
    </w:p>
    <w:p w14:paraId="6C651ED6" w14:textId="49A746EB" w:rsidR="009D0A38" w:rsidRDefault="009D0A38" w:rsidP="009D0A38">
      <w:pPr>
        <w:tabs>
          <w:tab w:val="left" w:pos="4459"/>
          <w:tab w:val="center" w:pos="4513"/>
        </w:tabs>
        <w:spacing w:line="480" w:lineRule="auto"/>
        <w:jc w:val="both"/>
        <w:rPr>
          <w:rFonts w:ascii="Times New Roman" w:hAnsi="Times New Roman" w:cs="Times New Roman"/>
          <w:color w:val="0D0D0D" w:themeColor="text1" w:themeTint="F2"/>
        </w:rPr>
      </w:pPr>
      <w:r w:rsidRPr="000A6A85">
        <w:rPr>
          <w:rFonts w:ascii="Times New Roman" w:hAnsi="Times New Roman" w:cs="Times New Roman"/>
          <w:b/>
          <w:bCs/>
          <w:color w:val="0D0D0D" w:themeColor="text1" w:themeTint="F2"/>
        </w:rPr>
        <w:t>Figure 3.</w:t>
      </w:r>
      <w:r w:rsidRPr="000A6A85">
        <w:rPr>
          <w:rFonts w:ascii="Times New Roman" w:hAnsi="Times New Roman" w:cs="Times New Roman"/>
          <w:color w:val="0D0D0D" w:themeColor="text1" w:themeTint="F2"/>
        </w:rPr>
        <w:t xml:space="preserve"> Discrimination Performance of the Risk Tools in the GLOBAL-MIRACLE Registry</w:t>
      </w:r>
      <w:r w:rsidR="0004418F">
        <w:rPr>
          <w:rFonts w:ascii="Times New Roman" w:hAnsi="Times New Roman" w:cs="Times New Roman"/>
          <w:color w:val="0D0D0D" w:themeColor="text1" w:themeTint="F2"/>
        </w:rPr>
        <w:t>.</w:t>
      </w:r>
    </w:p>
    <w:p w14:paraId="350AC1BB" w14:textId="2E7E23DE" w:rsidR="00E35226" w:rsidRPr="000A6A85" w:rsidRDefault="00E35226" w:rsidP="009D0A38">
      <w:pPr>
        <w:tabs>
          <w:tab w:val="left" w:pos="4459"/>
          <w:tab w:val="center" w:pos="4513"/>
        </w:tabs>
        <w:spacing w:line="480" w:lineRule="auto"/>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AUC, area under the curve; ROC, receiver operating curve; TTM, target temperature management; CAHP, cardiac arrest hospital prognosis; OHCA, out-of-hospital cardiac arrest</w:t>
      </w:r>
    </w:p>
    <w:p w14:paraId="716B12DC" w14:textId="2673DF19" w:rsidR="009B6A4A" w:rsidRPr="000A6A85" w:rsidRDefault="00421BB5" w:rsidP="00CD111D">
      <w:pPr>
        <w:contextualSpacing/>
        <w:rPr>
          <w:rFonts w:ascii="Times New Roman" w:hAnsi="Times New Roman" w:cs="Times New Roman"/>
          <w:b/>
          <w:bCs/>
          <w:color w:val="0D0D0D" w:themeColor="text1" w:themeTint="F2"/>
        </w:rPr>
      </w:pPr>
      <w:r w:rsidRPr="000A6A85">
        <w:rPr>
          <w:rFonts w:ascii="Times New Roman" w:hAnsi="Times New Roman" w:cs="Times New Roman"/>
          <w:b/>
          <w:bCs/>
          <w:color w:val="0D0D0D" w:themeColor="text1" w:themeTint="F2"/>
        </w:rPr>
        <w:fldChar w:fldCharType="begin"/>
      </w:r>
      <w:r w:rsidRPr="000A6A85">
        <w:rPr>
          <w:rFonts w:ascii="Times New Roman" w:hAnsi="Times New Roman" w:cs="Times New Roman"/>
          <w:b/>
          <w:bCs/>
          <w:color w:val="0D0D0D" w:themeColor="text1" w:themeTint="F2"/>
        </w:rPr>
        <w:instrText xml:space="preserve"> ADDIN </w:instrText>
      </w:r>
      <w:r w:rsidRPr="000A6A85">
        <w:rPr>
          <w:rFonts w:ascii="Times New Roman" w:hAnsi="Times New Roman" w:cs="Times New Roman"/>
          <w:b/>
          <w:bCs/>
          <w:color w:val="0D0D0D" w:themeColor="text1" w:themeTint="F2"/>
        </w:rPr>
        <w:fldChar w:fldCharType="end"/>
      </w:r>
    </w:p>
    <w:sectPr w:rsidR="009B6A4A" w:rsidRPr="000A6A85" w:rsidSect="00CF55CB">
      <w:footerReference w:type="default" r:id="rId12"/>
      <w:pgSz w:w="11901" w:h="16817"/>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0B0A6" w14:textId="77777777" w:rsidR="003C2449" w:rsidRDefault="003C2449" w:rsidP="00186112">
      <w:r>
        <w:separator/>
      </w:r>
    </w:p>
  </w:endnote>
  <w:endnote w:type="continuationSeparator" w:id="0">
    <w:p w14:paraId="6BC5995D" w14:textId="77777777" w:rsidR="003C2449" w:rsidRDefault="003C2449" w:rsidP="00186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46026135"/>
      <w:docPartObj>
        <w:docPartGallery w:val="Page Numbers (Bottom of Page)"/>
        <w:docPartUnique/>
      </w:docPartObj>
    </w:sdtPr>
    <w:sdtContent>
      <w:p w14:paraId="3A1C130A" w14:textId="161C04F6" w:rsidR="00185E3E" w:rsidRDefault="00185E3E" w:rsidP="00EF172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9B6132" w14:textId="77777777" w:rsidR="00185E3E" w:rsidRDefault="00185E3E" w:rsidP="00185E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rPr>
      <w:id w:val="1399477759"/>
      <w:docPartObj>
        <w:docPartGallery w:val="Page Numbers (Bottom of Page)"/>
        <w:docPartUnique/>
      </w:docPartObj>
    </w:sdtPr>
    <w:sdtContent>
      <w:p w14:paraId="1C6BE50A" w14:textId="21FF50D9" w:rsidR="00185E3E" w:rsidRPr="00454C59" w:rsidRDefault="00185E3E" w:rsidP="00EF1723">
        <w:pPr>
          <w:pStyle w:val="Footer"/>
          <w:framePr w:wrap="none" w:vAnchor="text" w:hAnchor="margin" w:xAlign="right" w:y="1"/>
          <w:rPr>
            <w:rStyle w:val="PageNumber"/>
            <w:rFonts w:ascii="Times New Roman" w:hAnsi="Times New Roman" w:cs="Times New Roman"/>
          </w:rPr>
        </w:pPr>
        <w:r w:rsidRPr="00454C59">
          <w:rPr>
            <w:rStyle w:val="PageNumber"/>
            <w:rFonts w:ascii="Times New Roman" w:hAnsi="Times New Roman" w:cs="Times New Roman"/>
          </w:rPr>
          <w:fldChar w:fldCharType="begin"/>
        </w:r>
        <w:r w:rsidRPr="00454C59">
          <w:rPr>
            <w:rStyle w:val="PageNumber"/>
            <w:rFonts w:ascii="Times New Roman" w:hAnsi="Times New Roman" w:cs="Times New Roman"/>
          </w:rPr>
          <w:instrText xml:space="preserve"> PAGE </w:instrText>
        </w:r>
        <w:r w:rsidRPr="00454C59">
          <w:rPr>
            <w:rStyle w:val="PageNumber"/>
            <w:rFonts w:ascii="Times New Roman" w:hAnsi="Times New Roman" w:cs="Times New Roman"/>
          </w:rPr>
          <w:fldChar w:fldCharType="separate"/>
        </w:r>
        <w:r w:rsidRPr="00454C59">
          <w:rPr>
            <w:rStyle w:val="PageNumber"/>
            <w:rFonts w:ascii="Times New Roman" w:hAnsi="Times New Roman" w:cs="Times New Roman"/>
            <w:noProof/>
          </w:rPr>
          <w:t>28</w:t>
        </w:r>
        <w:r w:rsidRPr="00454C59">
          <w:rPr>
            <w:rStyle w:val="PageNumber"/>
            <w:rFonts w:ascii="Times New Roman" w:hAnsi="Times New Roman" w:cs="Times New Roman"/>
          </w:rPr>
          <w:fldChar w:fldCharType="end"/>
        </w:r>
      </w:p>
    </w:sdtContent>
  </w:sdt>
  <w:p w14:paraId="58530889" w14:textId="77777777" w:rsidR="00185E3E" w:rsidRDefault="00185E3E" w:rsidP="00185E3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721058"/>
      <w:docPartObj>
        <w:docPartGallery w:val="Page Numbers (Bottom of Page)"/>
        <w:docPartUnique/>
      </w:docPartObj>
    </w:sdtPr>
    <w:sdtEndPr>
      <w:rPr>
        <w:rFonts w:ascii="Times New Roman" w:hAnsi="Times New Roman" w:cs="Times New Roman"/>
        <w:noProof/>
        <w:sz w:val="20"/>
        <w:szCs w:val="20"/>
      </w:rPr>
    </w:sdtEndPr>
    <w:sdtContent>
      <w:p w14:paraId="4A33B469" w14:textId="6D3A89B3" w:rsidR="0064332C" w:rsidRPr="0064332C" w:rsidRDefault="0064332C">
        <w:pPr>
          <w:pStyle w:val="Footer"/>
          <w:jc w:val="right"/>
          <w:rPr>
            <w:rFonts w:ascii="Times New Roman" w:hAnsi="Times New Roman" w:cs="Times New Roman"/>
            <w:sz w:val="20"/>
            <w:szCs w:val="20"/>
          </w:rPr>
        </w:pPr>
        <w:r w:rsidRPr="0064332C">
          <w:rPr>
            <w:rFonts w:ascii="Times New Roman" w:hAnsi="Times New Roman" w:cs="Times New Roman"/>
            <w:sz w:val="20"/>
            <w:szCs w:val="20"/>
          </w:rPr>
          <w:fldChar w:fldCharType="begin"/>
        </w:r>
        <w:r w:rsidRPr="0064332C">
          <w:rPr>
            <w:rFonts w:ascii="Times New Roman" w:hAnsi="Times New Roman" w:cs="Times New Roman"/>
            <w:sz w:val="20"/>
            <w:szCs w:val="20"/>
          </w:rPr>
          <w:instrText xml:space="preserve"> PAGE   \* MERGEFORMAT </w:instrText>
        </w:r>
        <w:r w:rsidRPr="0064332C">
          <w:rPr>
            <w:rFonts w:ascii="Times New Roman" w:hAnsi="Times New Roman" w:cs="Times New Roman"/>
            <w:sz w:val="20"/>
            <w:szCs w:val="20"/>
          </w:rPr>
          <w:fldChar w:fldCharType="separate"/>
        </w:r>
        <w:r w:rsidRPr="0064332C">
          <w:rPr>
            <w:rFonts w:ascii="Times New Roman" w:hAnsi="Times New Roman" w:cs="Times New Roman"/>
            <w:noProof/>
            <w:sz w:val="20"/>
            <w:szCs w:val="20"/>
          </w:rPr>
          <w:t>2</w:t>
        </w:r>
        <w:r w:rsidRPr="0064332C">
          <w:rPr>
            <w:rFonts w:ascii="Times New Roman" w:hAnsi="Times New Roman" w:cs="Times New Roman"/>
            <w:noProof/>
            <w:sz w:val="20"/>
            <w:szCs w:val="20"/>
          </w:rPr>
          <w:fldChar w:fldCharType="end"/>
        </w:r>
      </w:p>
    </w:sdtContent>
  </w:sdt>
  <w:p w14:paraId="326CD695" w14:textId="77777777" w:rsidR="0064332C" w:rsidRDefault="0064332C">
    <w:pPr>
      <w:pStyle w:val="Footer"/>
    </w:pPr>
  </w:p>
  <w:p w14:paraId="5C424B56" w14:textId="77777777" w:rsidR="00D077D0" w:rsidRDefault="00D077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C84A8" w14:textId="77777777" w:rsidR="003C2449" w:rsidRDefault="003C2449" w:rsidP="00186112">
      <w:r>
        <w:separator/>
      </w:r>
    </w:p>
  </w:footnote>
  <w:footnote w:type="continuationSeparator" w:id="0">
    <w:p w14:paraId="3C78EA6B" w14:textId="77777777" w:rsidR="003C2449" w:rsidRDefault="003C2449" w:rsidP="00186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542DB"/>
    <w:multiLevelType w:val="hybridMultilevel"/>
    <w:tmpl w:val="F984CC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AE209C"/>
    <w:multiLevelType w:val="hybridMultilevel"/>
    <w:tmpl w:val="72687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6291A"/>
    <w:multiLevelType w:val="hybridMultilevel"/>
    <w:tmpl w:val="AA7C07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9A2878"/>
    <w:multiLevelType w:val="hybridMultilevel"/>
    <w:tmpl w:val="617659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AE0F5A"/>
    <w:multiLevelType w:val="hybridMultilevel"/>
    <w:tmpl w:val="4D30A0B0"/>
    <w:lvl w:ilvl="0" w:tplc="F358F6CE">
      <w:start w:val="1"/>
      <w:numFmt w:val="bullet"/>
      <w:lvlText w:val=""/>
      <w:lvlJc w:val="left"/>
      <w:pPr>
        <w:ind w:left="1080" w:hanging="360"/>
      </w:pPr>
      <w:rPr>
        <w:rFonts w:ascii="Symbol" w:hAnsi="Symbol"/>
      </w:rPr>
    </w:lvl>
    <w:lvl w:ilvl="1" w:tplc="C4EE83CE">
      <w:start w:val="1"/>
      <w:numFmt w:val="bullet"/>
      <w:lvlText w:val=""/>
      <w:lvlJc w:val="left"/>
      <w:pPr>
        <w:ind w:left="1080" w:hanging="360"/>
      </w:pPr>
      <w:rPr>
        <w:rFonts w:ascii="Symbol" w:hAnsi="Symbol"/>
      </w:rPr>
    </w:lvl>
    <w:lvl w:ilvl="2" w:tplc="0EE2724A">
      <w:start w:val="1"/>
      <w:numFmt w:val="bullet"/>
      <w:lvlText w:val=""/>
      <w:lvlJc w:val="left"/>
      <w:pPr>
        <w:ind w:left="1080" w:hanging="360"/>
      </w:pPr>
      <w:rPr>
        <w:rFonts w:ascii="Symbol" w:hAnsi="Symbol"/>
      </w:rPr>
    </w:lvl>
    <w:lvl w:ilvl="3" w:tplc="FAEA6BA6">
      <w:start w:val="1"/>
      <w:numFmt w:val="bullet"/>
      <w:lvlText w:val=""/>
      <w:lvlJc w:val="left"/>
      <w:pPr>
        <w:ind w:left="1080" w:hanging="360"/>
      </w:pPr>
      <w:rPr>
        <w:rFonts w:ascii="Symbol" w:hAnsi="Symbol"/>
      </w:rPr>
    </w:lvl>
    <w:lvl w:ilvl="4" w:tplc="239215CE">
      <w:start w:val="1"/>
      <w:numFmt w:val="bullet"/>
      <w:lvlText w:val=""/>
      <w:lvlJc w:val="left"/>
      <w:pPr>
        <w:ind w:left="1080" w:hanging="360"/>
      </w:pPr>
      <w:rPr>
        <w:rFonts w:ascii="Symbol" w:hAnsi="Symbol"/>
      </w:rPr>
    </w:lvl>
    <w:lvl w:ilvl="5" w:tplc="BD2CEBB0">
      <w:start w:val="1"/>
      <w:numFmt w:val="bullet"/>
      <w:lvlText w:val=""/>
      <w:lvlJc w:val="left"/>
      <w:pPr>
        <w:ind w:left="1080" w:hanging="360"/>
      </w:pPr>
      <w:rPr>
        <w:rFonts w:ascii="Symbol" w:hAnsi="Symbol"/>
      </w:rPr>
    </w:lvl>
    <w:lvl w:ilvl="6" w:tplc="65AAAB96">
      <w:start w:val="1"/>
      <w:numFmt w:val="bullet"/>
      <w:lvlText w:val=""/>
      <w:lvlJc w:val="left"/>
      <w:pPr>
        <w:ind w:left="1080" w:hanging="360"/>
      </w:pPr>
      <w:rPr>
        <w:rFonts w:ascii="Symbol" w:hAnsi="Symbol"/>
      </w:rPr>
    </w:lvl>
    <w:lvl w:ilvl="7" w:tplc="4168AE7C">
      <w:start w:val="1"/>
      <w:numFmt w:val="bullet"/>
      <w:lvlText w:val=""/>
      <w:lvlJc w:val="left"/>
      <w:pPr>
        <w:ind w:left="1080" w:hanging="360"/>
      </w:pPr>
      <w:rPr>
        <w:rFonts w:ascii="Symbol" w:hAnsi="Symbol"/>
      </w:rPr>
    </w:lvl>
    <w:lvl w:ilvl="8" w:tplc="6A6C3BE8">
      <w:start w:val="1"/>
      <w:numFmt w:val="bullet"/>
      <w:lvlText w:val=""/>
      <w:lvlJc w:val="left"/>
      <w:pPr>
        <w:ind w:left="1080" w:hanging="360"/>
      </w:pPr>
      <w:rPr>
        <w:rFonts w:ascii="Symbol" w:hAnsi="Symbol"/>
      </w:rPr>
    </w:lvl>
  </w:abstractNum>
  <w:abstractNum w:abstractNumId="5" w15:restartNumberingAfterBreak="0">
    <w:nsid w:val="6FBB233F"/>
    <w:multiLevelType w:val="hybridMultilevel"/>
    <w:tmpl w:val="63702FE0"/>
    <w:lvl w:ilvl="0" w:tplc="E156287C">
      <w:start w:val="1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3D0B52"/>
    <w:multiLevelType w:val="multilevel"/>
    <w:tmpl w:val="8AB6E5C0"/>
    <w:lvl w:ilvl="0">
      <w:start w:val="1"/>
      <w:numFmt w:val="decimal"/>
      <w:lvlText w:val="%1."/>
      <w:lvlJc w:val="left"/>
      <w:pPr>
        <w:ind w:left="720" w:hanging="360"/>
      </w:pPr>
    </w:lvl>
    <w:lvl w:ilvl="1">
      <w:start w:val="40"/>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4DE376D"/>
    <w:multiLevelType w:val="hybridMultilevel"/>
    <w:tmpl w:val="113A60C2"/>
    <w:lvl w:ilvl="0" w:tplc="DF763F3A">
      <w:start w:val="12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1467244">
    <w:abstractNumId w:val="2"/>
  </w:num>
  <w:num w:numId="2" w16cid:durableId="1596596911">
    <w:abstractNumId w:val="6"/>
  </w:num>
  <w:num w:numId="3" w16cid:durableId="59712145">
    <w:abstractNumId w:val="3"/>
  </w:num>
  <w:num w:numId="4" w16cid:durableId="906502630">
    <w:abstractNumId w:val="0"/>
  </w:num>
  <w:num w:numId="5" w16cid:durableId="1806041735">
    <w:abstractNumId w:val="7"/>
  </w:num>
  <w:num w:numId="6" w16cid:durableId="1969974527">
    <w:abstractNumId w:val="5"/>
  </w:num>
  <w:num w:numId="7" w16cid:durableId="1582526102">
    <w:abstractNumId w:val="4"/>
  </w:num>
  <w:num w:numId="8" w16cid:durableId="200556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W1MDAyMrCwNDM2MTRR0lEKTi0uzszPAymwqAUAbevBFiwAAAA="/>
    <w:docVar w:name="EN.InstantFormat" w:val="&lt;ENInstantFormat&gt;&lt;Enabled&gt;1&lt;/Enabled&gt;&lt;ScanUnformatted&gt;1&lt;/ScanUnformatted&gt;&lt;ScanChanges&gt;1&lt;/ScanChanges&gt;&lt;Suspended&gt;0&lt;/Suspended&gt;&lt;/ENInstantFormat&gt;"/>
    <w:docVar w:name="EN.Layout" w:val="&lt;ENLayout&gt;&lt;Style&gt;Numbered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dxw09rtlvxsfhevr0kpf2e9pd9xp0fxe2tr&quot;&gt;NEW&lt;record-ids&gt;&lt;item&gt;1&lt;/item&gt;&lt;item&gt;12&lt;/item&gt;&lt;item&gt;13&lt;/item&gt;&lt;item&gt;14&lt;/item&gt;&lt;item&gt;71&lt;/item&gt;&lt;item&gt;72&lt;/item&gt;&lt;item&gt;102&lt;/item&gt;&lt;item&gt;111&lt;/item&gt;&lt;item&gt;116&lt;/item&gt;&lt;item&gt;117&lt;/item&gt;&lt;item&gt;118&lt;/item&gt;&lt;item&gt;134&lt;/item&gt;&lt;item&gt;136&lt;/item&gt;&lt;item&gt;272&lt;/item&gt;&lt;item&gt;289&lt;/item&gt;&lt;item&gt;304&lt;/item&gt;&lt;item&gt;314&lt;/item&gt;&lt;item&gt;315&lt;/item&gt;&lt;item&gt;361&lt;/item&gt;&lt;item&gt;362&lt;/item&gt;&lt;item&gt;371&lt;/item&gt;&lt;item&gt;381&lt;/item&gt;&lt;item&gt;385&lt;/item&gt;&lt;item&gt;392&lt;/item&gt;&lt;item&gt;393&lt;/item&gt;&lt;item&gt;394&lt;/item&gt;&lt;item&gt;395&lt;/item&gt;&lt;item&gt;396&lt;/item&gt;&lt;item&gt;398&lt;/item&gt;&lt;item&gt;400&lt;/item&gt;&lt;item&gt;401&lt;/item&gt;&lt;item&gt;402&lt;/item&gt;&lt;item&gt;406&lt;/item&gt;&lt;item&gt;409&lt;/item&gt;&lt;item&gt;410&lt;/item&gt;&lt;item&gt;413&lt;/item&gt;&lt;item&gt;414&lt;/item&gt;&lt;item&gt;416&lt;/item&gt;&lt;item&gt;417&lt;/item&gt;&lt;item&gt;418&lt;/item&gt;&lt;item&gt;419&lt;/item&gt;&lt;item&gt;420&lt;/item&gt;&lt;item&gt;422&lt;/item&gt;&lt;/record-ids&gt;&lt;/item&gt;&lt;/Libraries&gt;"/>
  </w:docVars>
  <w:rsids>
    <w:rsidRoot w:val="00525FE4"/>
    <w:rsid w:val="00001BEC"/>
    <w:rsid w:val="00002410"/>
    <w:rsid w:val="00002DB2"/>
    <w:rsid w:val="00002F8D"/>
    <w:rsid w:val="000032D1"/>
    <w:rsid w:val="000036D4"/>
    <w:rsid w:val="00003B51"/>
    <w:rsid w:val="00003EA9"/>
    <w:rsid w:val="00004260"/>
    <w:rsid w:val="00006AD1"/>
    <w:rsid w:val="00006D5C"/>
    <w:rsid w:val="0000785C"/>
    <w:rsid w:val="00010133"/>
    <w:rsid w:val="00010C80"/>
    <w:rsid w:val="00010DCC"/>
    <w:rsid w:val="000115F4"/>
    <w:rsid w:val="000131E5"/>
    <w:rsid w:val="00014398"/>
    <w:rsid w:val="0001470F"/>
    <w:rsid w:val="00014BAB"/>
    <w:rsid w:val="00016702"/>
    <w:rsid w:val="00017465"/>
    <w:rsid w:val="0001781F"/>
    <w:rsid w:val="00021B57"/>
    <w:rsid w:val="000230DC"/>
    <w:rsid w:val="00023263"/>
    <w:rsid w:val="000233EB"/>
    <w:rsid w:val="000235CC"/>
    <w:rsid w:val="00024528"/>
    <w:rsid w:val="0002502A"/>
    <w:rsid w:val="00025122"/>
    <w:rsid w:val="0002548E"/>
    <w:rsid w:val="000279D7"/>
    <w:rsid w:val="00027C49"/>
    <w:rsid w:val="00030621"/>
    <w:rsid w:val="000307E0"/>
    <w:rsid w:val="00030B8B"/>
    <w:rsid w:val="00030D65"/>
    <w:rsid w:val="000314C0"/>
    <w:rsid w:val="0003211F"/>
    <w:rsid w:val="00033729"/>
    <w:rsid w:val="00033862"/>
    <w:rsid w:val="00034072"/>
    <w:rsid w:val="0003432A"/>
    <w:rsid w:val="00034BFC"/>
    <w:rsid w:val="00034F3B"/>
    <w:rsid w:val="00035499"/>
    <w:rsid w:val="00035822"/>
    <w:rsid w:val="00035D1B"/>
    <w:rsid w:val="000363E2"/>
    <w:rsid w:val="00037929"/>
    <w:rsid w:val="00043760"/>
    <w:rsid w:val="000437CB"/>
    <w:rsid w:val="00043F69"/>
    <w:rsid w:val="0004418F"/>
    <w:rsid w:val="00044943"/>
    <w:rsid w:val="00045027"/>
    <w:rsid w:val="00045A86"/>
    <w:rsid w:val="00046086"/>
    <w:rsid w:val="0004623D"/>
    <w:rsid w:val="00046341"/>
    <w:rsid w:val="00046A43"/>
    <w:rsid w:val="00050334"/>
    <w:rsid w:val="000506B7"/>
    <w:rsid w:val="0005168D"/>
    <w:rsid w:val="00053D85"/>
    <w:rsid w:val="0005419B"/>
    <w:rsid w:val="00054A84"/>
    <w:rsid w:val="0005557E"/>
    <w:rsid w:val="00056708"/>
    <w:rsid w:val="00060130"/>
    <w:rsid w:val="00060719"/>
    <w:rsid w:val="0006190B"/>
    <w:rsid w:val="00061BA6"/>
    <w:rsid w:val="00061CD8"/>
    <w:rsid w:val="00061EBB"/>
    <w:rsid w:val="00063F64"/>
    <w:rsid w:val="00064450"/>
    <w:rsid w:val="000645FC"/>
    <w:rsid w:val="0006479B"/>
    <w:rsid w:val="000668E2"/>
    <w:rsid w:val="00067D71"/>
    <w:rsid w:val="00070129"/>
    <w:rsid w:val="00070C1C"/>
    <w:rsid w:val="00070DEC"/>
    <w:rsid w:val="00071585"/>
    <w:rsid w:val="000715BF"/>
    <w:rsid w:val="00071BC4"/>
    <w:rsid w:val="000736B4"/>
    <w:rsid w:val="00075F0E"/>
    <w:rsid w:val="00076293"/>
    <w:rsid w:val="000767D3"/>
    <w:rsid w:val="000769CA"/>
    <w:rsid w:val="00076FB8"/>
    <w:rsid w:val="0007722C"/>
    <w:rsid w:val="0007786E"/>
    <w:rsid w:val="00077E43"/>
    <w:rsid w:val="0008018D"/>
    <w:rsid w:val="0008027F"/>
    <w:rsid w:val="00080824"/>
    <w:rsid w:val="00080F80"/>
    <w:rsid w:val="0008136B"/>
    <w:rsid w:val="000819B9"/>
    <w:rsid w:val="00081A95"/>
    <w:rsid w:val="00082261"/>
    <w:rsid w:val="00082734"/>
    <w:rsid w:val="0008284E"/>
    <w:rsid w:val="00082A99"/>
    <w:rsid w:val="0008392A"/>
    <w:rsid w:val="00084FAD"/>
    <w:rsid w:val="000853ED"/>
    <w:rsid w:val="00086AED"/>
    <w:rsid w:val="000871FB"/>
    <w:rsid w:val="00090489"/>
    <w:rsid w:val="00090E22"/>
    <w:rsid w:val="0009171B"/>
    <w:rsid w:val="0009252D"/>
    <w:rsid w:val="000947B9"/>
    <w:rsid w:val="00094B5A"/>
    <w:rsid w:val="00095DD6"/>
    <w:rsid w:val="00096768"/>
    <w:rsid w:val="0009762A"/>
    <w:rsid w:val="00097D70"/>
    <w:rsid w:val="000A020D"/>
    <w:rsid w:val="000A055C"/>
    <w:rsid w:val="000A0E77"/>
    <w:rsid w:val="000A148D"/>
    <w:rsid w:val="000A30BA"/>
    <w:rsid w:val="000A3CBE"/>
    <w:rsid w:val="000A5196"/>
    <w:rsid w:val="000A5801"/>
    <w:rsid w:val="000A6A85"/>
    <w:rsid w:val="000A7961"/>
    <w:rsid w:val="000B0C68"/>
    <w:rsid w:val="000B1200"/>
    <w:rsid w:val="000B163E"/>
    <w:rsid w:val="000B16D1"/>
    <w:rsid w:val="000B1771"/>
    <w:rsid w:val="000B22A5"/>
    <w:rsid w:val="000B2308"/>
    <w:rsid w:val="000B3F00"/>
    <w:rsid w:val="000B63E6"/>
    <w:rsid w:val="000B6406"/>
    <w:rsid w:val="000B794F"/>
    <w:rsid w:val="000C03FC"/>
    <w:rsid w:val="000C19AB"/>
    <w:rsid w:val="000C29FC"/>
    <w:rsid w:val="000C2BE0"/>
    <w:rsid w:val="000C3C72"/>
    <w:rsid w:val="000C3CA8"/>
    <w:rsid w:val="000C3D7B"/>
    <w:rsid w:val="000C4FAE"/>
    <w:rsid w:val="000C59CF"/>
    <w:rsid w:val="000C5C15"/>
    <w:rsid w:val="000C613D"/>
    <w:rsid w:val="000C61AE"/>
    <w:rsid w:val="000C775B"/>
    <w:rsid w:val="000C7910"/>
    <w:rsid w:val="000D09BB"/>
    <w:rsid w:val="000D1025"/>
    <w:rsid w:val="000D1E9E"/>
    <w:rsid w:val="000D4888"/>
    <w:rsid w:val="000D48F1"/>
    <w:rsid w:val="000D612E"/>
    <w:rsid w:val="000D622C"/>
    <w:rsid w:val="000D7AF6"/>
    <w:rsid w:val="000E06A6"/>
    <w:rsid w:val="000E0AE9"/>
    <w:rsid w:val="000E15C0"/>
    <w:rsid w:val="000E4A23"/>
    <w:rsid w:val="000E5351"/>
    <w:rsid w:val="000E585E"/>
    <w:rsid w:val="000E6B35"/>
    <w:rsid w:val="000F10C3"/>
    <w:rsid w:val="000F19D9"/>
    <w:rsid w:val="000F1A56"/>
    <w:rsid w:val="000F3255"/>
    <w:rsid w:val="000F4E56"/>
    <w:rsid w:val="000F5374"/>
    <w:rsid w:val="000F53D5"/>
    <w:rsid w:val="000F5F72"/>
    <w:rsid w:val="000F67D2"/>
    <w:rsid w:val="000F73B7"/>
    <w:rsid w:val="000F77FC"/>
    <w:rsid w:val="000F7A86"/>
    <w:rsid w:val="000F7E7A"/>
    <w:rsid w:val="00100BFB"/>
    <w:rsid w:val="00100F43"/>
    <w:rsid w:val="00101408"/>
    <w:rsid w:val="00101EBD"/>
    <w:rsid w:val="00103ED5"/>
    <w:rsid w:val="00104BA8"/>
    <w:rsid w:val="00104CF4"/>
    <w:rsid w:val="00104F4F"/>
    <w:rsid w:val="001055F3"/>
    <w:rsid w:val="0010589E"/>
    <w:rsid w:val="00105FEA"/>
    <w:rsid w:val="001067BF"/>
    <w:rsid w:val="00106D8E"/>
    <w:rsid w:val="0010765F"/>
    <w:rsid w:val="00107F7F"/>
    <w:rsid w:val="00110608"/>
    <w:rsid w:val="00110642"/>
    <w:rsid w:val="001109D7"/>
    <w:rsid w:val="001110D3"/>
    <w:rsid w:val="00111742"/>
    <w:rsid w:val="00111A22"/>
    <w:rsid w:val="00111B71"/>
    <w:rsid w:val="00112086"/>
    <w:rsid w:val="001121D6"/>
    <w:rsid w:val="00112821"/>
    <w:rsid w:val="0011370E"/>
    <w:rsid w:val="00113F8D"/>
    <w:rsid w:val="00114C0D"/>
    <w:rsid w:val="00114D03"/>
    <w:rsid w:val="0011510F"/>
    <w:rsid w:val="00115D53"/>
    <w:rsid w:val="001160EF"/>
    <w:rsid w:val="0011750E"/>
    <w:rsid w:val="00117814"/>
    <w:rsid w:val="00120013"/>
    <w:rsid w:val="00120859"/>
    <w:rsid w:val="00121077"/>
    <w:rsid w:val="0012154B"/>
    <w:rsid w:val="001216D6"/>
    <w:rsid w:val="001219C1"/>
    <w:rsid w:val="00121AC4"/>
    <w:rsid w:val="00122052"/>
    <w:rsid w:val="001222D4"/>
    <w:rsid w:val="001222E2"/>
    <w:rsid w:val="00122428"/>
    <w:rsid w:val="001238EF"/>
    <w:rsid w:val="00125813"/>
    <w:rsid w:val="001260E5"/>
    <w:rsid w:val="001261EB"/>
    <w:rsid w:val="00130A9A"/>
    <w:rsid w:val="00130CE0"/>
    <w:rsid w:val="001315DB"/>
    <w:rsid w:val="00131E0F"/>
    <w:rsid w:val="001331D0"/>
    <w:rsid w:val="001334D3"/>
    <w:rsid w:val="001334FB"/>
    <w:rsid w:val="0013359F"/>
    <w:rsid w:val="001343CF"/>
    <w:rsid w:val="0013507A"/>
    <w:rsid w:val="0013514F"/>
    <w:rsid w:val="001359BF"/>
    <w:rsid w:val="00135A5E"/>
    <w:rsid w:val="00136728"/>
    <w:rsid w:val="00136D2A"/>
    <w:rsid w:val="0013740F"/>
    <w:rsid w:val="00137F80"/>
    <w:rsid w:val="001406FD"/>
    <w:rsid w:val="00140952"/>
    <w:rsid w:val="0014144C"/>
    <w:rsid w:val="0014162A"/>
    <w:rsid w:val="00141BE1"/>
    <w:rsid w:val="00141BFA"/>
    <w:rsid w:val="00142281"/>
    <w:rsid w:val="001423BF"/>
    <w:rsid w:val="001426D9"/>
    <w:rsid w:val="0014286A"/>
    <w:rsid w:val="00143FC8"/>
    <w:rsid w:val="00144003"/>
    <w:rsid w:val="00144555"/>
    <w:rsid w:val="00144813"/>
    <w:rsid w:val="001456FA"/>
    <w:rsid w:val="00145E65"/>
    <w:rsid w:val="00145FC9"/>
    <w:rsid w:val="00146667"/>
    <w:rsid w:val="00146A9E"/>
    <w:rsid w:val="00147020"/>
    <w:rsid w:val="00147533"/>
    <w:rsid w:val="001502D2"/>
    <w:rsid w:val="0015038C"/>
    <w:rsid w:val="001516A9"/>
    <w:rsid w:val="001516D3"/>
    <w:rsid w:val="00151CB2"/>
    <w:rsid w:val="001524B3"/>
    <w:rsid w:val="00153115"/>
    <w:rsid w:val="0015331F"/>
    <w:rsid w:val="001534D2"/>
    <w:rsid w:val="00154EF3"/>
    <w:rsid w:val="00155AD6"/>
    <w:rsid w:val="001567FF"/>
    <w:rsid w:val="00156CD3"/>
    <w:rsid w:val="001576E1"/>
    <w:rsid w:val="001577DD"/>
    <w:rsid w:val="00160E47"/>
    <w:rsid w:val="00162304"/>
    <w:rsid w:val="00162D6C"/>
    <w:rsid w:val="00163F10"/>
    <w:rsid w:val="00164171"/>
    <w:rsid w:val="001643F0"/>
    <w:rsid w:val="00164A7F"/>
    <w:rsid w:val="0016680E"/>
    <w:rsid w:val="001669BD"/>
    <w:rsid w:val="00166C3F"/>
    <w:rsid w:val="00167104"/>
    <w:rsid w:val="0017006D"/>
    <w:rsid w:val="00170226"/>
    <w:rsid w:val="00170F2D"/>
    <w:rsid w:val="00171528"/>
    <w:rsid w:val="00171952"/>
    <w:rsid w:val="00171C77"/>
    <w:rsid w:val="00171F72"/>
    <w:rsid w:val="00172D65"/>
    <w:rsid w:val="001746BE"/>
    <w:rsid w:val="00174903"/>
    <w:rsid w:val="00174E4F"/>
    <w:rsid w:val="00175A42"/>
    <w:rsid w:val="001763F8"/>
    <w:rsid w:val="0017729C"/>
    <w:rsid w:val="00177E1E"/>
    <w:rsid w:val="001801B7"/>
    <w:rsid w:val="00180C22"/>
    <w:rsid w:val="00180F9D"/>
    <w:rsid w:val="001811D6"/>
    <w:rsid w:val="00181BE1"/>
    <w:rsid w:val="00181E7D"/>
    <w:rsid w:val="00182513"/>
    <w:rsid w:val="001827C8"/>
    <w:rsid w:val="001838EF"/>
    <w:rsid w:val="00183A72"/>
    <w:rsid w:val="00184FEF"/>
    <w:rsid w:val="00185616"/>
    <w:rsid w:val="00185E3E"/>
    <w:rsid w:val="00186112"/>
    <w:rsid w:val="001864AB"/>
    <w:rsid w:val="001866E0"/>
    <w:rsid w:val="0018693B"/>
    <w:rsid w:val="00187623"/>
    <w:rsid w:val="001900B4"/>
    <w:rsid w:val="0019047E"/>
    <w:rsid w:val="00190EF5"/>
    <w:rsid w:val="0019111C"/>
    <w:rsid w:val="00191582"/>
    <w:rsid w:val="00191613"/>
    <w:rsid w:val="001938B1"/>
    <w:rsid w:val="001944B8"/>
    <w:rsid w:val="001949DD"/>
    <w:rsid w:val="001958D1"/>
    <w:rsid w:val="00196492"/>
    <w:rsid w:val="001967E7"/>
    <w:rsid w:val="00197EAF"/>
    <w:rsid w:val="001A128C"/>
    <w:rsid w:val="001A1684"/>
    <w:rsid w:val="001A178A"/>
    <w:rsid w:val="001A26CC"/>
    <w:rsid w:val="001A395A"/>
    <w:rsid w:val="001A416C"/>
    <w:rsid w:val="001A4192"/>
    <w:rsid w:val="001A51A8"/>
    <w:rsid w:val="001A5DC9"/>
    <w:rsid w:val="001A6751"/>
    <w:rsid w:val="001A7429"/>
    <w:rsid w:val="001A795B"/>
    <w:rsid w:val="001B0456"/>
    <w:rsid w:val="001B0C77"/>
    <w:rsid w:val="001B0CE8"/>
    <w:rsid w:val="001B0EC8"/>
    <w:rsid w:val="001B10F3"/>
    <w:rsid w:val="001B14F3"/>
    <w:rsid w:val="001B1F7E"/>
    <w:rsid w:val="001B23D5"/>
    <w:rsid w:val="001B28F9"/>
    <w:rsid w:val="001B2D8F"/>
    <w:rsid w:val="001B3600"/>
    <w:rsid w:val="001B36B4"/>
    <w:rsid w:val="001B4D4F"/>
    <w:rsid w:val="001B51B9"/>
    <w:rsid w:val="001B6A55"/>
    <w:rsid w:val="001C0FA6"/>
    <w:rsid w:val="001C129A"/>
    <w:rsid w:val="001C183F"/>
    <w:rsid w:val="001C1B36"/>
    <w:rsid w:val="001C2282"/>
    <w:rsid w:val="001C3661"/>
    <w:rsid w:val="001C4E14"/>
    <w:rsid w:val="001C540D"/>
    <w:rsid w:val="001C54F1"/>
    <w:rsid w:val="001C57A9"/>
    <w:rsid w:val="001C5835"/>
    <w:rsid w:val="001C62DA"/>
    <w:rsid w:val="001C6477"/>
    <w:rsid w:val="001C6E4B"/>
    <w:rsid w:val="001C71A7"/>
    <w:rsid w:val="001C72A4"/>
    <w:rsid w:val="001C772B"/>
    <w:rsid w:val="001C7896"/>
    <w:rsid w:val="001D0E0B"/>
    <w:rsid w:val="001D10A1"/>
    <w:rsid w:val="001D178D"/>
    <w:rsid w:val="001D1EC6"/>
    <w:rsid w:val="001D3295"/>
    <w:rsid w:val="001D36D9"/>
    <w:rsid w:val="001D4CDF"/>
    <w:rsid w:val="001D54A2"/>
    <w:rsid w:val="001D77B8"/>
    <w:rsid w:val="001D7E61"/>
    <w:rsid w:val="001E092E"/>
    <w:rsid w:val="001E1749"/>
    <w:rsid w:val="001E17B0"/>
    <w:rsid w:val="001E1A07"/>
    <w:rsid w:val="001E1CB0"/>
    <w:rsid w:val="001E386D"/>
    <w:rsid w:val="001E3AB9"/>
    <w:rsid w:val="001E46C8"/>
    <w:rsid w:val="001E5354"/>
    <w:rsid w:val="001E5479"/>
    <w:rsid w:val="001E5796"/>
    <w:rsid w:val="001E595D"/>
    <w:rsid w:val="001E78C6"/>
    <w:rsid w:val="001E7ACD"/>
    <w:rsid w:val="001E7BF6"/>
    <w:rsid w:val="001F09C8"/>
    <w:rsid w:val="001F1B78"/>
    <w:rsid w:val="001F27E4"/>
    <w:rsid w:val="001F3177"/>
    <w:rsid w:val="001F3B1D"/>
    <w:rsid w:val="001F54BA"/>
    <w:rsid w:val="001F5A7A"/>
    <w:rsid w:val="001F6435"/>
    <w:rsid w:val="001F64D0"/>
    <w:rsid w:val="001F6555"/>
    <w:rsid w:val="001F6882"/>
    <w:rsid w:val="001F6971"/>
    <w:rsid w:val="001F7034"/>
    <w:rsid w:val="001F794C"/>
    <w:rsid w:val="001F7BB3"/>
    <w:rsid w:val="00200030"/>
    <w:rsid w:val="00200FA0"/>
    <w:rsid w:val="002035E5"/>
    <w:rsid w:val="0020382F"/>
    <w:rsid w:val="00203F85"/>
    <w:rsid w:val="00206FC4"/>
    <w:rsid w:val="00210200"/>
    <w:rsid w:val="002129D6"/>
    <w:rsid w:val="00213D48"/>
    <w:rsid w:val="00215217"/>
    <w:rsid w:val="002157FE"/>
    <w:rsid w:val="00216F86"/>
    <w:rsid w:val="00220757"/>
    <w:rsid w:val="00220A95"/>
    <w:rsid w:val="0022160F"/>
    <w:rsid w:val="00221CBE"/>
    <w:rsid w:val="00222FC4"/>
    <w:rsid w:val="002233F3"/>
    <w:rsid w:val="002245CC"/>
    <w:rsid w:val="002253C2"/>
    <w:rsid w:val="002259D7"/>
    <w:rsid w:val="00226EEE"/>
    <w:rsid w:val="0022782E"/>
    <w:rsid w:val="00227E83"/>
    <w:rsid w:val="002300CA"/>
    <w:rsid w:val="0023293F"/>
    <w:rsid w:val="002330D6"/>
    <w:rsid w:val="00234575"/>
    <w:rsid w:val="00235E57"/>
    <w:rsid w:val="002367E0"/>
    <w:rsid w:val="00236F2A"/>
    <w:rsid w:val="00237457"/>
    <w:rsid w:val="002374FF"/>
    <w:rsid w:val="00237733"/>
    <w:rsid w:val="002446C1"/>
    <w:rsid w:val="0024639A"/>
    <w:rsid w:val="00246A1C"/>
    <w:rsid w:val="00247F4B"/>
    <w:rsid w:val="00250B13"/>
    <w:rsid w:val="00252690"/>
    <w:rsid w:val="00252C4B"/>
    <w:rsid w:val="00252D68"/>
    <w:rsid w:val="00252D6F"/>
    <w:rsid w:val="00253646"/>
    <w:rsid w:val="00253952"/>
    <w:rsid w:val="00254496"/>
    <w:rsid w:val="00254AFD"/>
    <w:rsid w:val="002557FE"/>
    <w:rsid w:val="00255841"/>
    <w:rsid w:val="002564D0"/>
    <w:rsid w:val="0026088A"/>
    <w:rsid w:val="00261096"/>
    <w:rsid w:val="00261170"/>
    <w:rsid w:val="002617A9"/>
    <w:rsid w:val="00261A56"/>
    <w:rsid w:val="00262237"/>
    <w:rsid w:val="00262355"/>
    <w:rsid w:val="00262422"/>
    <w:rsid w:val="00263055"/>
    <w:rsid w:val="002637C2"/>
    <w:rsid w:val="002641FE"/>
    <w:rsid w:val="00264C2B"/>
    <w:rsid w:val="00266167"/>
    <w:rsid w:val="00266897"/>
    <w:rsid w:val="00267390"/>
    <w:rsid w:val="0026765F"/>
    <w:rsid w:val="00267B07"/>
    <w:rsid w:val="00267DF7"/>
    <w:rsid w:val="00267E32"/>
    <w:rsid w:val="00267EE8"/>
    <w:rsid w:val="00270C47"/>
    <w:rsid w:val="00270ECF"/>
    <w:rsid w:val="00271056"/>
    <w:rsid w:val="00271EFA"/>
    <w:rsid w:val="002722DD"/>
    <w:rsid w:val="00272A1B"/>
    <w:rsid w:val="00272A5F"/>
    <w:rsid w:val="00272B37"/>
    <w:rsid w:val="00273936"/>
    <w:rsid w:val="00274164"/>
    <w:rsid w:val="00274314"/>
    <w:rsid w:val="002753A6"/>
    <w:rsid w:val="00275E72"/>
    <w:rsid w:val="002768C1"/>
    <w:rsid w:val="00276A07"/>
    <w:rsid w:val="00277320"/>
    <w:rsid w:val="0027793F"/>
    <w:rsid w:val="00280EE4"/>
    <w:rsid w:val="0028139A"/>
    <w:rsid w:val="00282103"/>
    <w:rsid w:val="00282B5B"/>
    <w:rsid w:val="00283092"/>
    <w:rsid w:val="002844E8"/>
    <w:rsid w:val="00284CE8"/>
    <w:rsid w:val="002855E2"/>
    <w:rsid w:val="00287683"/>
    <w:rsid w:val="00290718"/>
    <w:rsid w:val="0029086B"/>
    <w:rsid w:val="00290EB6"/>
    <w:rsid w:val="0029292E"/>
    <w:rsid w:val="00293C4A"/>
    <w:rsid w:val="002944A3"/>
    <w:rsid w:val="002949B5"/>
    <w:rsid w:val="00294BF9"/>
    <w:rsid w:val="00297239"/>
    <w:rsid w:val="00297F4A"/>
    <w:rsid w:val="002A00B3"/>
    <w:rsid w:val="002A065F"/>
    <w:rsid w:val="002A094C"/>
    <w:rsid w:val="002A1024"/>
    <w:rsid w:val="002A160A"/>
    <w:rsid w:val="002A17F4"/>
    <w:rsid w:val="002A1E5D"/>
    <w:rsid w:val="002A1F36"/>
    <w:rsid w:val="002A214A"/>
    <w:rsid w:val="002A2BC0"/>
    <w:rsid w:val="002A365D"/>
    <w:rsid w:val="002A4024"/>
    <w:rsid w:val="002A4CAE"/>
    <w:rsid w:val="002A533E"/>
    <w:rsid w:val="002A5588"/>
    <w:rsid w:val="002A6755"/>
    <w:rsid w:val="002A78E8"/>
    <w:rsid w:val="002A7BBF"/>
    <w:rsid w:val="002B016D"/>
    <w:rsid w:val="002B058B"/>
    <w:rsid w:val="002B0D18"/>
    <w:rsid w:val="002B0FC0"/>
    <w:rsid w:val="002B1C59"/>
    <w:rsid w:val="002B1C8E"/>
    <w:rsid w:val="002B489A"/>
    <w:rsid w:val="002B4B85"/>
    <w:rsid w:val="002B4BAB"/>
    <w:rsid w:val="002B520F"/>
    <w:rsid w:val="002B5E3F"/>
    <w:rsid w:val="002B6E7D"/>
    <w:rsid w:val="002B7055"/>
    <w:rsid w:val="002C119A"/>
    <w:rsid w:val="002C1383"/>
    <w:rsid w:val="002C3AF4"/>
    <w:rsid w:val="002C457F"/>
    <w:rsid w:val="002C458D"/>
    <w:rsid w:val="002C6BF0"/>
    <w:rsid w:val="002C6FAD"/>
    <w:rsid w:val="002C73DD"/>
    <w:rsid w:val="002D0C89"/>
    <w:rsid w:val="002D2214"/>
    <w:rsid w:val="002D2A08"/>
    <w:rsid w:val="002D353D"/>
    <w:rsid w:val="002D56CC"/>
    <w:rsid w:val="002D6A4E"/>
    <w:rsid w:val="002D6AB7"/>
    <w:rsid w:val="002D7C50"/>
    <w:rsid w:val="002E0227"/>
    <w:rsid w:val="002E076F"/>
    <w:rsid w:val="002E0CB0"/>
    <w:rsid w:val="002E27FC"/>
    <w:rsid w:val="002E377E"/>
    <w:rsid w:val="002E43D5"/>
    <w:rsid w:val="002E4C58"/>
    <w:rsid w:val="002F01F8"/>
    <w:rsid w:val="002F2AE6"/>
    <w:rsid w:val="002F3114"/>
    <w:rsid w:val="002F599D"/>
    <w:rsid w:val="002F6957"/>
    <w:rsid w:val="002F7BDD"/>
    <w:rsid w:val="002F7D0D"/>
    <w:rsid w:val="003001F6"/>
    <w:rsid w:val="00300C8D"/>
    <w:rsid w:val="00300D9C"/>
    <w:rsid w:val="00303AC9"/>
    <w:rsid w:val="0030468A"/>
    <w:rsid w:val="0030487C"/>
    <w:rsid w:val="00304EB6"/>
    <w:rsid w:val="00306BA5"/>
    <w:rsid w:val="003070B9"/>
    <w:rsid w:val="003077F5"/>
    <w:rsid w:val="00310527"/>
    <w:rsid w:val="0031106D"/>
    <w:rsid w:val="0031120F"/>
    <w:rsid w:val="00311856"/>
    <w:rsid w:val="003118EE"/>
    <w:rsid w:val="003119D8"/>
    <w:rsid w:val="00311E59"/>
    <w:rsid w:val="003133B2"/>
    <w:rsid w:val="00313FAC"/>
    <w:rsid w:val="00314284"/>
    <w:rsid w:val="0031435A"/>
    <w:rsid w:val="00314828"/>
    <w:rsid w:val="00316247"/>
    <w:rsid w:val="00316C7F"/>
    <w:rsid w:val="00317029"/>
    <w:rsid w:val="00317AA3"/>
    <w:rsid w:val="00320180"/>
    <w:rsid w:val="003201C1"/>
    <w:rsid w:val="00320532"/>
    <w:rsid w:val="00320BA2"/>
    <w:rsid w:val="00320E42"/>
    <w:rsid w:val="00321797"/>
    <w:rsid w:val="00321EFC"/>
    <w:rsid w:val="00322042"/>
    <w:rsid w:val="0032273E"/>
    <w:rsid w:val="00322E71"/>
    <w:rsid w:val="00322F1F"/>
    <w:rsid w:val="0032530E"/>
    <w:rsid w:val="00325C71"/>
    <w:rsid w:val="003275F5"/>
    <w:rsid w:val="003277BC"/>
    <w:rsid w:val="00330936"/>
    <w:rsid w:val="003318B8"/>
    <w:rsid w:val="00331CDE"/>
    <w:rsid w:val="00331E15"/>
    <w:rsid w:val="00331FE8"/>
    <w:rsid w:val="003322CF"/>
    <w:rsid w:val="003338C0"/>
    <w:rsid w:val="00333D91"/>
    <w:rsid w:val="00335C18"/>
    <w:rsid w:val="0033610F"/>
    <w:rsid w:val="00336E80"/>
    <w:rsid w:val="003370D4"/>
    <w:rsid w:val="00337643"/>
    <w:rsid w:val="0033772A"/>
    <w:rsid w:val="00340230"/>
    <w:rsid w:val="00340CE5"/>
    <w:rsid w:val="00340D48"/>
    <w:rsid w:val="00341843"/>
    <w:rsid w:val="0034223F"/>
    <w:rsid w:val="0034280B"/>
    <w:rsid w:val="00344D55"/>
    <w:rsid w:val="00344F69"/>
    <w:rsid w:val="0034708F"/>
    <w:rsid w:val="0034782C"/>
    <w:rsid w:val="00347D69"/>
    <w:rsid w:val="00350591"/>
    <w:rsid w:val="00350C66"/>
    <w:rsid w:val="0035107D"/>
    <w:rsid w:val="00353809"/>
    <w:rsid w:val="0035411A"/>
    <w:rsid w:val="003548FB"/>
    <w:rsid w:val="00354FD5"/>
    <w:rsid w:val="00355209"/>
    <w:rsid w:val="00355376"/>
    <w:rsid w:val="0035645A"/>
    <w:rsid w:val="00356998"/>
    <w:rsid w:val="00356EF6"/>
    <w:rsid w:val="00357FC8"/>
    <w:rsid w:val="00360C53"/>
    <w:rsid w:val="00362840"/>
    <w:rsid w:val="00363080"/>
    <w:rsid w:val="00363C56"/>
    <w:rsid w:val="00363DEC"/>
    <w:rsid w:val="00363E6F"/>
    <w:rsid w:val="00364C80"/>
    <w:rsid w:val="00364D45"/>
    <w:rsid w:val="00365CFD"/>
    <w:rsid w:val="0036658D"/>
    <w:rsid w:val="00366CEB"/>
    <w:rsid w:val="00367A6A"/>
    <w:rsid w:val="003709DF"/>
    <w:rsid w:val="003714F4"/>
    <w:rsid w:val="00371E24"/>
    <w:rsid w:val="0037423C"/>
    <w:rsid w:val="0037434E"/>
    <w:rsid w:val="00374777"/>
    <w:rsid w:val="00375146"/>
    <w:rsid w:val="003754E6"/>
    <w:rsid w:val="003758C5"/>
    <w:rsid w:val="003760BB"/>
    <w:rsid w:val="00376195"/>
    <w:rsid w:val="00376ACE"/>
    <w:rsid w:val="00377DAA"/>
    <w:rsid w:val="003808F9"/>
    <w:rsid w:val="00380AEF"/>
    <w:rsid w:val="00381445"/>
    <w:rsid w:val="0038211C"/>
    <w:rsid w:val="00382B13"/>
    <w:rsid w:val="003845BE"/>
    <w:rsid w:val="00384D0B"/>
    <w:rsid w:val="00384F40"/>
    <w:rsid w:val="003852F0"/>
    <w:rsid w:val="00385782"/>
    <w:rsid w:val="003866CD"/>
    <w:rsid w:val="00386A56"/>
    <w:rsid w:val="00387B0E"/>
    <w:rsid w:val="00391526"/>
    <w:rsid w:val="0039171E"/>
    <w:rsid w:val="003920EE"/>
    <w:rsid w:val="0039287E"/>
    <w:rsid w:val="00393436"/>
    <w:rsid w:val="00393E37"/>
    <w:rsid w:val="0039422A"/>
    <w:rsid w:val="003942FF"/>
    <w:rsid w:val="0039598B"/>
    <w:rsid w:val="00396447"/>
    <w:rsid w:val="003967DC"/>
    <w:rsid w:val="003A00EF"/>
    <w:rsid w:val="003A0707"/>
    <w:rsid w:val="003A0FCF"/>
    <w:rsid w:val="003A1050"/>
    <w:rsid w:val="003A1656"/>
    <w:rsid w:val="003A2543"/>
    <w:rsid w:val="003A288E"/>
    <w:rsid w:val="003A3113"/>
    <w:rsid w:val="003A3160"/>
    <w:rsid w:val="003A34BB"/>
    <w:rsid w:val="003A3C30"/>
    <w:rsid w:val="003A3E76"/>
    <w:rsid w:val="003A55A3"/>
    <w:rsid w:val="003A5C29"/>
    <w:rsid w:val="003A6179"/>
    <w:rsid w:val="003A6B9B"/>
    <w:rsid w:val="003A6D15"/>
    <w:rsid w:val="003B045F"/>
    <w:rsid w:val="003B0BDE"/>
    <w:rsid w:val="003B175F"/>
    <w:rsid w:val="003B1B66"/>
    <w:rsid w:val="003B294B"/>
    <w:rsid w:val="003B3C0F"/>
    <w:rsid w:val="003B433C"/>
    <w:rsid w:val="003B4768"/>
    <w:rsid w:val="003B5148"/>
    <w:rsid w:val="003B5174"/>
    <w:rsid w:val="003B6002"/>
    <w:rsid w:val="003B6046"/>
    <w:rsid w:val="003B625B"/>
    <w:rsid w:val="003B6495"/>
    <w:rsid w:val="003B64B8"/>
    <w:rsid w:val="003B6580"/>
    <w:rsid w:val="003B720A"/>
    <w:rsid w:val="003B7BC1"/>
    <w:rsid w:val="003B7FEF"/>
    <w:rsid w:val="003C20B8"/>
    <w:rsid w:val="003C2449"/>
    <w:rsid w:val="003C25B2"/>
    <w:rsid w:val="003C32EE"/>
    <w:rsid w:val="003C3584"/>
    <w:rsid w:val="003C3730"/>
    <w:rsid w:val="003C51B1"/>
    <w:rsid w:val="003C52B3"/>
    <w:rsid w:val="003C592F"/>
    <w:rsid w:val="003C6CCB"/>
    <w:rsid w:val="003C6D55"/>
    <w:rsid w:val="003C77AB"/>
    <w:rsid w:val="003C7948"/>
    <w:rsid w:val="003C7CCE"/>
    <w:rsid w:val="003C7E58"/>
    <w:rsid w:val="003D11B2"/>
    <w:rsid w:val="003D15D4"/>
    <w:rsid w:val="003D39E2"/>
    <w:rsid w:val="003D3FCB"/>
    <w:rsid w:val="003D41F0"/>
    <w:rsid w:val="003D461D"/>
    <w:rsid w:val="003D4735"/>
    <w:rsid w:val="003D54C3"/>
    <w:rsid w:val="003D54FF"/>
    <w:rsid w:val="003D58CB"/>
    <w:rsid w:val="003D58FF"/>
    <w:rsid w:val="003D6BF5"/>
    <w:rsid w:val="003D6FA5"/>
    <w:rsid w:val="003D7688"/>
    <w:rsid w:val="003E0989"/>
    <w:rsid w:val="003E1531"/>
    <w:rsid w:val="003E15AC"/>
    <w:rsid w:val="003E2399"/>
    <w:rsid w:val="003E271A"/>
    <w:rsid w:val="003E3185"/>
    <w:rsid w:val="003E357D"/>
    <w:rsid w:val="003E36A3"/>
    <w:rsid w:val="003E4B28"/>
    <w:rsid w:val="003E4ECD"/>
    <w:rsid w:val="003E4F0B"/>
    <w:rsid w:val="003E5691"/>
    <w:rsid w:val="003E6BB8"/>
    <w:rsid w:val="003E763A"/>
    <w:rsid w:val="003E7727"/>
    <w:rsid w:val="003E7BEB"/>
    <w:rsid w:val="003E7CBB"/>
    <w:rsid w:val="003E7E7F"/>
    <w:rsid w:val="003F1975"/>
    <w:rsid w:val="003F1B58"/>
    <w:rsid w:val="003F1C26"/>
    <w:rsid w:val="003F21C4"/>
    <w:rsid w:val="003F2537"/>
    <w:rsid w:val="003F2A40"/>
    <w:rsid w:val="003F2BB2"/>
    <w:rsid w:val="003F2C2A"/>
    <w:rsid w:val="003F2EA1"/>
    <w:rsid w:val="003F459E"/>
    <w:rsid w:val="003F573D"/>
    <w:rsid w:val="003F5D9D"/>
    <w:rsid w:val="003F5FEE"/>
    <w:rsid w:val="003F641F"/>
    <w:rsid w:val="003F7171"/>
    <w:rsid w:val="003F7B0A"/>
    <w:rsid w:val="004003F4"/>
    <w:rsid w:val="004010E2"/>
    <w:rsid w:val="00401167"/>
    <w:rsid w:val="0040126D"/>
    <w:rsid w:val="0040136F"/>
    <w:rsid w:val="00402632"/>
    <w:rsid w:val="00403D35"/>
    <w:rsid w:val="004043CD"/>
    <w:rsid w:val="00404809"/>
    <w:rsid w:val="004049E1"/>
    <w:rsid w:val="00404BA9"/>
    <w:rsid w:val="00404CB4"/>
    <w:rsid w:val="004053A0"/>
    <w:rsid w:val="00407E64"/>
    <w:rsid w:val="00407E66"/>
    <w:rsid w:val="0041156B"/>
    <w:rsid w:val="0041175A"/>
    <w:rsid w:val="00411AB1"/>
    <w:rsid w:val="00411F9E"/>
    <w:rsid w:val="00413196"/>
    <w:rsid w:val="004134F2"/>
    <w:rsid w:val="00413862"/>
    <w:rsid w:val="00414BAE"/>
    <w:rsid w:val="00414E3D"/>
    <w:rsid w:val="00415DF3"/>
    <w:rsid w:val="00415F12"/>
    <w:rsid w:val="00416099"/>
    <w:rsid w:val="004161C9"/>
    <w:rsid w:val="0041632B"/>
    <w:rsid w:val="0041663F"/>
    <w:rsid w:val="004176B8"/>
    <w:rsid w:val="004178C5"/>
    <w:rsid w:val="004178CB"/>
    <w:rsid w:val="00420A1C"/>
    <w:rsid w:val="00420E43"/>
    <w:rsid w:val="004212FE"/>
    <w:rsid w:val="00421882"/>
    <w:rsid w:val="00421BB5"/>
    <w:rsid w:val="00421F60"/>
    <w:rsid w:val="00422101"/>
    <w:rsid w:val="004221E1"/>
    <w:rsid w:val="00423DF4"/>
    <w:rsid w:val="004251B9"/>
    <w:rsid w:val="004254D2"/>
    <w:rsid w:val="004256C6"/>
    <w:rsid w:val="00425B63"/>
    <w:rsid w:val="00430484"/>
    <w:rsid w:val="004323FE"/>
    <w:rsid w:val="0043282E"/>
    <w:rsid w:val="00432A1C"/>
    <w:rsid w:val="00432C0A"/>
    <w:rsid w:val="00432C55"/>
    <w:rsid w:val="004330AE"/>
    <w:rsid w:val="00434E94"/>
    <w:rsid w:val="004353F7"/>
    <w:rsid w:val="00435C05"/>
    <w:rsid w:val="00436650"/>
    <w:rsid w:val="00436E16"/>
    <w:rsid w:val="004376CA"/>
    <w:rsid w:val="00437DE4"/>
    <w:rsid w:val="0044032C"/>
    <w:rsid w:val="004448FE"/>
    <w:rsid w:val="00445F0C"/>
    <w:rsid w:val="00446788"/>
    <w:rsid w:val="004467CD"/>
    <w:rsid w:val="004468D3"/>
    <w:rsid w:val="00447424"/>
    <w:rsid w:val="004475AF"/>
    <w:rsid w:val="00450AB0"/>
    <w:rsid w:val="00451DF2"/>
    <w:rsid w:val="00452724"/>
    <w:rsid w:val="00452881"/>
    <w:rsid w:val="004528AE"/>
    <w:rsid w:val="00453AC8"/>
    <w:rsid w:val="00454317"/>
    <w:rsid w:val="00454C59"/>
    <w:rsid w:val="00454DFB"/>
    <w:rsid w:val="00455103"/>
    <w:rsid w:val="00456A54"/>
    <w:rsid w:val="00456EB1"/>
    <w:rsid w:val="00457A8E"/>
    <w:rsid w:val="00457D3D"/>
    <w:rsid w:val="0046092B"/>
    <w:rsid w:val="00460CEB"/>
    <w:rsid w:val="00461826"/>
    <w:rsid w:val="00461C85"/>
    <w:rsid w:val="0046339C"/>
    <w:rsid w:val="00463484"/>
    <w:rsid w:val="004636AF"/>
    <w:rsid w:val="00463C7F"/>
    <w:rsid w:val="00464218"/>
    <w:rsid w:val="00465942"/>
    <w:rsid w:val="00466BE7"/>
    <w:rsid w:val="00471A87"/>
    <w:rsid w:val="00471D97"/>
    <w:rsid w:val="004722F1"/>
    <w:rsid w:val="00472595"/>
    <w:rsid w:val="00474E8F"/>
    <w:rsid w:val="00475C19"/>
    <w:rsid w:val="00476D3E"/>
    <w:rsid w:val="00476EF3"/>
    <w:rsid w:val="004808C7"/>
    <w:rsid w:val="00482123"/>
    <w:rsid w:val="00482E3A"/>
    <w:rsid w:val="004831A0"/>
    <w:rsid w:val="004836EA"/>
    <w:rsid w:val="004858AB"/>
    <w:rsid w:val="0048766D"/>
    <w:rsid w:val="004914A3"/>
    <w:rsid w:val="00493AE4"/>
    <w:rsid w:val="004947A0"/>
    <w:rsid w:val="0049610A"/>
    <w:rsid w:val="00496D7A"/>
    <w:rsid w:val="00496E82"/>
    <w:rsid w:val="00497884"/>
    <w:rsid w:val="00497FFD"/>
    <w:rsid w:val="004A172F"/>
    <w:rsid w:val="004A1752"/>
    <w:rsid w:val="004A1EB7"/>
    <w:rsid w:val="004A5A76"/>
    <w:rsid w:val="004A60A5"/>
    <w:rsid w:val="004A639F"/>
    <w:rsid w:val="004A6CA3"/>
    <w:rsid w:val="004A7EA7"/>
    <w:rsid w:val="004B0350"/>
    <w:rsid w:val="004B1CA7"/>
    <w:rsid w:val="004B2BCB"/>
    <w:rsid w:val="004B3D0B"/>
    <w:rsid w:val="004B4184"/>
    <w:rsid w:val="004B5110"/>
    <w:rsid w:val="004B56E2"/>
    <w:rsid w:val="004B5A53"/>
    <w:rsid w:val="004B6D53"/>
    <w:rsid w:val="004B7089"/>
    <w:rsid w:val="004B70E2"/>
    <w:rsid w:val="004C0216"/>
    <w:rsid w:val="004C0727"/>
    <w:rsid w:val="004C23BE"/>
    <w:rsid w:val="004C2C51"/>
    <w:rsid w:val="004C2DA4"/>
    <w:rsid w:val="004C3E4C"/>
    <w:rsid w:val="004C5890"/>
    <w:rsid w:val="004C5D39"/>
    <w:rsid w:val="004C65C6"/>
    <w:rsid w:val="004C68B0"/>
    <w:rsid w:val="004D0121"/>
    <w:rsid w:val="004D0150"/>
    <w:rsid w:val="004D09B1"/>
    <w:rsid w:val="004D10A1"/>
    <w:rsid w:val="004D123F"/>
    <w:rsid w:val="004D1B50"/>
    <w:rsid w:val="004D20C8"/>
    <w:rsid w:val="004D23C9"/>
    <w:rsid w:val="004D3015"/>
    <w:rsid w:val="004D303D"/>
    <w:rsid w:val="004D62C6"/>
    <w:rsid w:val="004D6443"/>
    <w:rsid w:val="004D69D1"/>
    <w:rsid w:val="004D6E45"/>
    <w:rsid w:val="004E0140"/>
    <w:rsid w:val="004E0992"/>
    <w:rsid w:val="004E0B55"/>
    <w:rsid w:val="004E0BE1"/>
    <w:rsid w:val="004E16DD"/>
    <w:rsid w:val="004E18B9"/>
    <w:rsid w:val="004E20E3"/>
    <w:rsid w:val="004E2FC4"/>
    <w:rsid w:val="004E3597"/>
    <w:rsid w:val="004E36B6"/>
    <w:rsid w:val="004E4B21"/>
    <w:rsid w:val="004E51D5"/>
    <w:rsid w:val="004F0377"/>
    <w:rsid w:val="004F04DD"/>
    <w:rsid w:val="004F0672"/>
    <w:rsid w:val="004F0E8B"/>
    <w:rsid w:val="004F0E9C"/>
    <w:rsid w:val="004F1A70"/>
    <w:rsid w:val="004F2365"/>
    <w:rsid w:val="004F246D"/>
    <w:rsid w:val="004F3055"/>
    <w:rsid w:val="004F333B"/>
    <w:rsid w:val="004F3F0B"/>
    <w:rsid w:val="004F45D8"/>
    <w:rsid w:val="004F47B3"/>
    <w:rsid w:val="004F4B15"/>
    <w:rsid w:val="004F61E3"/>
    <w:rsid w:val="004F6C01"/>
    <w:rsid w:val="004F6F40"/>
    <w:rsid w:val="004F7BE2"/>
    <w:rsid w:val="00500194"/>
    <w:rsid w:val="0050066E"/>
    <w:rsid w:val="0050098A"/>
    <w:rsid w:val="00501801"/>
    <w:rsid w:val="005022CD"/>
    <w:rsid w:val="0050294F"/>
    <w:rsid w:val="0050300D"/>
    <w:rsid w:val="0050370A"/>
    <w:rsid w:val="005038DC"/>
    <w:rsid w:val="005041DD"/>
    <w:rsid w:val="00504BD6"/>
    <w:rsid w:val="005058FF"/>
    <w:rsid w:val="00505AB5"/>
    <w:rsid w:val="00506515"/>
    <w:rsid w:val="00507328"/>
    <w:rsid w:val="0051040A"/>
    <w:rsid w:val="005110EB"/>
    <w:rsid w:val="00511D85"/>
    <w:rsid w:val="00512062"/>
    <w:rsid w:val="00513178"/>
    <w:rsid w:val="00513DA6"/>
    <w:rsid w:val="005150D1"/>
    <w:rsid w:val="00515C5F"/>
    <w:rsid w:val="0051767B"/>
    <w:rsid w:val="0051782A"/>
    <w:rsid w:val="00517BB8"/>
    <w:rsid w:val="00517EE3"/>
    <w:rsid w:val="00522388"/>
    <w:rsid w:val="0052240A"/>
    <w:rsid w:val="005228A4"/>
    <w:rsid w:val="00522B8D"/>
    <w:rsid w:val="005237FE"/>
    <w:rsid w:val="005245E6"/>
    <w:rsid w:val="00525FE4"/>
    <w:rsid w:val="005269C0"/>
    <w:rsid w:val="00527D34"/>
    <w:rsid w:val="00531484"/>
    <w:rsid w:val="00531510"/>
    <w:rsid w:val="00531A45"/>
    <w:rsid w:val="0053234C"/>
    <w:rsid w:val="005331A9"/>
    <w:rsid w:val="005331B9"/>
    <w:rsid w:val="00533D9B"/>
    <w:rsid w:val="00533F12"/>
    <w:rsid w:val="00534F20"/>
    <w:rsid w:val="00534F2D"/>
    <w:rsid w:val="00536569"/>
    <w:rsid w:val="005378B3"/>
    <w:rsid w:val="00540662"/>
    <w:rsid w:val="00541933"/>
    <w:rsid w:val="0054197B"/>
    <w:rsid w:val="0054256F"/>
    <w:rsid w:val="0054298D"/>
    <w:rsid w:val="0054511A"/>
    <w:rsid w:val="005456DA"/>
    <w:rsid w:val="00547422"/>
    <w:rsid w:val="0054755E"/>
    <w:rsid w:val="005506F3"/>
    <w:rsid w:val="00551B8A"/>
    <w:rsid w:val="00552BA0"/>
    <w:rsid w:val="00553EFF"/>
    <w:rsid w:val="00555DC9"/>
    <w:rsid w:val="005563F4"/>
    <w:rsid w:val="00556C9A"/>
    <w:rsid w:val="00556CD8"/>
    <w:rsid w:val="00556CFD"/>
    <w:rsid w:val="00557A95"/>
    <w:rsid w:val="00557EDF"/>
    <w:rsid w:val="00560A18"/>
    <w:rsid w:val="00561BA7"/>
    <w:rsid w:val="00561E6F"/>
    <w:rsid w:val="00564D1C"/>
    <w:rsid w:val="005671BF"/>
    <w:rsid w:val="0056726F"/>
    <w:rsid w:val="00567FCC"/>
    <w:rsid w:val="00567FEE"/>
    <w:rsid w:val="005700FF"/>
    <w:rsid w:val="00571E38"/>
    <w:rsid w:val="00572129"/>
    <w:rsid w:val="005721EE"/>
    <w:rsid w:val="005726B0"/>
    <w:rsid w:val="00572B77"/>
    <w:rsid w:val="005733EA"/>
    <w:rsid w:val="00573427"/>
    <w:rsid w:val="00573489"/>
    <w:rsid w:val="00574921"/>
    <w:rsid w:val="0057519E"/>
    <w:rsid w:val="00575445"/>
    <w:rsid w:val="005756BB"/>
    <w:rsid w:val="005756E6"/>
    <w:rsid w:val="00575E73"/>
    <w:rsid w:val="00576D58"/>
    <w:rsid w:val="00582A23"/>
    <w:rsid w:val="00582E79"/>
    <w:rsid w:val="00583158"/>
    <w:rsid w:val="00584402"/>
    <w:rsid w:val="00585D66"/>
    <w:rsid w:val="0058712E"/>
    <w:rsid w:val="00587830"/>
    <w:rsid w:val="00587D4E"/>
    <w:rsid w:val="00587E63"/>
    <w:rsid w:val="00590099"/>
    <w:rsid w:val="00590D54"/>
    <w:rsid w:val="00591AF9"/>
    <w:rsid w:val="00592636"/>
    <w:rsid w:val="00593F51"/>
    <w:rsid w:val="005942C8"/>
    <w:rsid w:val="00594CCA"/>
    <w:rsid w:val="005956D5"/>
    <w:rsid w:val="0059697F"/>
    <w:rsid w:val="005A04D4"/>
    <w:rsid w:val="005A0A79"/>
    <w:rsid w:val="005A0C9F"/>
    <w:rsid w:val="005A26E5"/>
    <w:rsid w:val="005A2B7F"/>
    <w:rsid w:val="005A4642"/>
    <w:rsid w:val="005A498D"/>
    <w:rsid w:val="005A59BD"/>
    <w:rsid w:val="005A5A2E"/>
    <w:rsid w:val="005A5D3D"/>
    <w:rsid w:val="005A6956"/>
    <w:rsid w:val="005A6A75"/>
    <w:rsid w:val="005A7CDE"/>
    <w:rsid w:val="005A7DD0"/>
    <w:rsid w:val="005B04C7"/>
    <w:rsid w:val="005B15B0"/>
    <w:rsid w:val="005B1718"/>
    <w:rsid w:val="005B1CC4"/>
    <w:rsid w:val="005B1F94"/>
    <w:rsid w:val="005B2F20"/>
    <w:rsid w:val="005B30C0"/>
    <w:rsid w:val="005B3417"/>
    <w:rsid w:val="005B3A57"/>
    <w:rsid w:val="005B3AB3"/>
    <w:rsid w:val="005B59C8"/>
    <w:rsid w:val="005B701A"/>
    <w:rsid w:val="005B78D5"/>
    <w:rsid w:val="005C01FF"/>
    <w:rsid w:val="005C07DB"/>
    <w:rsid w:val="005C08E2"/>
    <w:rsid w:val="005C0D02"/>
    <w:rsid w:val="005C0D28"/>
    <w:rsid w:val="005C1E27"/>
    <w:rsid w:val="005C25BB"/>
    <w:rsid w:val="005C2C0B"/>
    <w:rsid w:val="005C30D6"/>
    <w:rsid w:val="005C4C70"/>
    <w:rsid w:val="005C77AC"/>
    <w:rsid w:val="005C7E87"/>
    <w:rsid w:val="005D02AB"/>
    <w:rsid w:val="005D0A68"/>
    <w:rsid w:val="005D0FAD"/>
    <w:rsid w:val="005D15B0"/>
    <w:rsid w:val="005D254E"/>
    <w:rsid w:val="005D4BEA"/>
    <w:rsid w:val="005D50A9"/>
    <w:rsid w:val="005D562E"/>
    <w:rsid w:val="005D6CC2"/>
    <w:rsid w:val="005D7C73"/>
    <w:rsid w:val="005E0100"/>
    <w:rsid w:val="005E03B9"/>
    <w:rsid w:val="005E05B3"/>
    <w:rsid w:val="005E061F"/>
    <w:rsid w:val="005E159C"/>
    <w:rsid w:val="005E1DCC"/>
    <w:rsid w:val="005E269B"/>
    <w:rsid w:val="005E33BD"/>
    <w:rsid w:val="005E3B64"/>
    <w:rsid w:val="005E4D46"/>
    <w:rsid w:val="005E50E6"/>
    <w:rsid w:val="005E7385"/>
    <w:rsid w:val="005F0275"/>
    <w:rsid w:val="005F053D"/>
    <w:rsid w:val="005F1986"/>
    <w:rsid w:val="005F198F"/>
    <w:rsid w:val="005F40F7"/>
    <w:rsid w:val="005F5D57"/>
    <w:rsid w:val="005F6018"/>
    <w:rsid w:val="005F6F3D"/>
    <w:rsid w:val="005F7343"/>
    <w:rsid w:val="005F73D8"/>
    <w:rsid w:val="006013C4"/>
    <w:rsid w:val="00601CE7"/>
    <w:rsid w:val="00601F0A"/>
    <w:rsid w:val="006023DE"/>
    <w:rsid w:val="00602F08"/>
    <w:rsid w:val="00603A38"/>
    <w:rsid w:val="00603B87"/>
    <w:rsid w:val="00604713"/>
    <w:rsid w:val="006047EA"/>
    <w:rsid w:val="00605271"/>
    <w:rsid w:val="0060527B"/>
    <w:rsid w:val="00605703"/>
    <w:rsid w:val="0060616B"/>
    <w:rsid w:val="006069F1"/>
    <w:rsid w:val="00606BF8"/>
    <w:rsid w:val="00606C15"/>
    <w:rsid w:val="006105B8"/>
    <w:rsid w:val="006106A2"/>
    <w:rsid w:val="0061109F"/>
    <w:rsid w:val="00611CB5"/>
    <w:rsid w:val="006120CC"/>
    <w:rsid w:val="00612228"/>
    <w:rsid w:val="00612530"/>
    <w:rsid w:val="0061255B"/>
    <w:rsid w:val="00613144"/>
    <w:rsid w:val="00614D29"/>
    <w:rsid w:val="0061663B"/>
    <w:rsid w:val="006174BE"/>
    <w:rsid w:val="0061776D"/>
    <w:rsid w:val="0062159D"/>
    <w:rsid w:val="00621764"/>
    <w:rsid w:val="00621A55"/>
    <w:rsid w:val="00623BF9"/>
    <w:rsid w:val="00623D64"/>
    <w:rsid w:val="00624340"/>
    <w:rsid w:val="00625101"/>
    <w:rsid w:val="006252B4"/>
    <w:rsid w:val="0062534A"/>
    <w:rsid w:val="0062563E"/>
    <w:rsid w:val="006263A8"/>
    <w:rsid w:val="0062661A"/>
    <w:rsid w:val="006268F8"/>
    <w:rsid w:val="006277B0"/>
    <w:rsid w:val="00627F4F"/>
    <w:rsid w:val="006302BB"/>
    <w:rsid w:val="00630879"/>
    <w:rsid w:val="0063297F"/>
    <w:rsid w:val="006339A3"/>
    <w:rsid w:val="00633A74"/>
    <w:rsid w:val="00634CA0"/>
    <w:rsid w:val="00634FBC"/>
    <w:rsid w:val="00636969"/>
    <w:rsid w:val="006369BD"/>
    <w:rsid w:val="00637465"/>
    <w:rsid w:val="006401C0"/>
    <w:rsid w:val="00640847"/>
    <w:rsid w:val="0064126E"/>
    <w:rsid w:val="0064149F"/>
    <w:rsid w:val="0064332C"/>
    <w:rsid w:val="00643BD7"/>
    <w:rsid w:val="00643CD1"/>
    <w:rsid w:val="0064458C"/>
    <w:rsid w:val="0064561F"/>
    <w:rsid w:val="00645FCE"/>
    <w:rsid w:val="00646C41"/>
    <w:rsid w:val="00647321"/>
    <w:rsid w:val="00647368"/>
    <w:rsid w:val="0065213C"/>
    <w:rsid w:val="006536A2"/>
    <w:rsid w:val="00654433"/>
    <w:rsid w:val="0065540C"/>
    <w:rsid w:val="0065559E"/>
    <w:rsid w:val="00656093"/>
    <w:rsid w:val="006572B7"/>
    <w:rsid w:val="00657423"/>
    <w:rsid w:val="00657467"/>
    <w:rsid w:val="00657695"/>
    <w:rsid w:val="00657BA6"/>
    <w:rsid w:val="006600AD"/>
    <w:rsid w:val="006603D0"/>
    <w:rsid w:val="006604D7"/>
    <w:rsid w:val="00660650"/>
    <w:rsid w:val="00661650"/>
    <w:rsid w:val="00661D62"/>
    <w:rsid w:val="00662ADC"/>
    <w:rsid w:val="006633A6"/>
    <w:rsid w:val="00663DD7"/>
    <w:rsid w:val="006650CA"/>
    <w:rsid w:val="00666F57"/>
    <w:rsid w:val="00667600"/>
    <w:rsid w:val="006677EF"/>
    <w:rsid w:val="00670CEA"/>
    <w:rsid w:val="00671600"/>
    <w:rsid w:val="0067172A"/>
    <w:rsid w:val="0067180B"/>
    <w:rsid w:val="00671B33"/>
    <w:rsid w:val="00674BCD"/>
    <w:rsid w:val="00674FC7"/>
    <w:rsid w:val="0067555E"/>
    <w:rsid w:val="00675E1A"/>
    <w:rsid w:val="00676A89"/>
    <w:rsid w:val="00676DED"/>
    <w:rsid w:val="006773DD"/>
    <w:rsid w:val="00677705"/>
    <w:rsid w:val="00677A87"/>
    <w:rsid w:val="00680A8B"/>
    <w:rsid w:val="006810F9"/>
    <w:rsid w:val="006815AE"/>
    <w:rsid w:val="00681A50"/>
    <w:rsid w:val="00682CF7"/>
    <w:rsid w:val="006835BE"/>
    <w:rsid w:val="00683729"/>
    <w:rsid w:val="00683CB6"/>
    <w:rsid w:val="00683FD4"/>
    <w:rsid w:val="00684553"/>
    <w:rsid w:val="00686274"/>
    <w:rsid w:val="0068639E"/>
    <w:rsid w:val="0068652D"/>
    <w:rsid w:val="00686B00"/>
    <w:rsid w:val="00687D5B"/>
    <w:rsid w:val="006902B7"/>
    <w:rsid w:val="006905E0"/>
    <w:rsid w:val="006907E2"/>
    <w:rsid w:val="00690F27"/>
    <w:rsid w:val="00690F51"/>
    <w:rsid w:val="00691F20"/>
    <w:rsid w:val="00693A4D"/>
    <w:rsid w:val="00694E91"/>
    <w:rsid w:val="00695093"/>
    <w:rsid w:val="006969F7"/>
    <w:rsid w:val="00696F35"/>
    <w:rsid w:val="00697344"/>
    <w:rsid w:val="006A0068"/>
    <w:rsid w:val="006A2F3B"/>
    <w:rsid w:val="006A33DC"/>
    <w:rsid w:val="006A3507"/>
    <w:rsid w:val="006A366A"/>
    <w:rsid w:val="006A38D0"/>
    <w:rsid w:val="006A4224"/>
    <w:rsid w:val="006A5333"/>
    <w:rsid w:val="006A53C6"/>
    <w:rsid w:val="006A5870"/>
    <w:rsid w:val="006A6EA6"/>
    <w:rsid w:val="006A73C4"/>
    <w:rsid w:val="006A75A4"/>
    <w:rsid w:val="006A7B4C"/>
    <w:rsid w:val="006A7D1E"/>
    <w:rsid w:val="006B015D"/>
    <w:rsid w:val="006B05C2"/>
    <w:rsid w:val="006B1239"/>
    <w:rsid w:val="006B168B"/>
    <w:rsid w:val="006B1BC5"/>
    <w:rsid w:val="006B1CD4"/>
    <w:rsid w:val="006B2707"/>
    <w:rsid w:val="006B3FBD"/>
    <w:rsid w:val="006B4642"/>
    <w:rsid w:val="006B504B"/>
    <w:rsid w:val="006B59D4"/>
    <w:rsid w:val="006B752F"/>
    <w:rsid w:val="006B7783"/>
    <w:rsid w:val="006B7B16"/>
    <w:rsid w:val="006C0973"/>
    <w:rsid w:val="006C097D"/>
    <w:rsid w:val="006C0EFD"/>
    <w:rsid w:val="006C3D02"/>
    <w:rsid w:val="006C4CBD"/>
    <w:rsid w:val="006C4D80"/>
    <w:rsid w:val="006C5616"/>
    <w:rsid w:val="006C5C06"/>
    <w:rsid w:val="006D0257"/>
    <w:rsid w:val="006D0596"/>
    <w:rsid w:val="006D0708"/>
    <w:rsid w:val="006D0861"/>
    <w:rsid w:val="006D0F9E"/>
    <w:rsid w:val="006D1549"/>
    <w:rsid w:val="006D15B4"/>
    <w:rsid w:val="006D18C9"/>
    <w:rsid w:val="006D222B"/>
    <w:rsid w:val="006D25EF"/>
    <w:rsid w:val="006D2967"/>
    <w:rsid w:val="006D2C80"/>
    <w:rsid w:val="006D2D05"/>
    <w:rsid w:val="006D312B"/>
    <w:rsid w:val="006D38BE"/>
    <w:rsid w:val="006D3911"/>
    <w:rsid w:val="006D3AF1"/>
    <w:rsid w:val="006D499E"/>
    <w:rsid w:val="006D4C9B"/>
    <w:rsid w:val="006D66A4"/>
    <w:rsid w:val="006D6BF4"/>
    <w:rsid w:val="006D6E2F"/>
    <w:rsid w:val="006D6ED3"/>
    <w:rsid w:val="006E12C8"/>
    <w:rsid w:val="006E13E9"/>
    <w:rsid w:val="006E2C33"/>
    <w:rsid w:val="006E4988"/>
    <w:rsid w:val="006E4A9B"/>
    <w:rsid w:val="006E505E"/>
    <w:rsid w:val="006E532C"/>
    <w:rsid w:val="006E6518"/>
    <w:rsid w:val="006E7C2D"/>
    <w:rsid w:val="006F07E1"/>
    <w:rsid w:val="006F084D"/>
    <w:rsid w:val="006F1069"/>
    <w:rsid w:val="006F3CD9"/>
    <w:rsid w:val="006F54CC"/>
    <w:rsid w:val="006F54E6"/>
    <w:rsid w:val="006F5F31"/>
    <w:rsid w:val="006F7482"/>
    <w:rsid w:val="007000EB"/>
    <w:rsid w:val="007010C4"/>
    <w:rsid w:val="00702076"/>
    <w:rsid w:val="00702AEA"/>
    <w:rsid w:val="00703BC0"/>
    <w:rsid w:val="007041E9"/>
    <w:rsid w:val="0070474C"/>
    <w:rsid w:val="00704A85"/>
    <w:rsid w:val="0070500B"/>
    <w:rsid w:val="00705E1B"/>
    <w:rsid w:val="0070638A"/>
    <w:rsid w:val="00706A1D"/>
    <w:rsid w:val="007079DA"/>
    <w:rsid w:val="0071087B"/>
    <w:rsid w:val="00710B73"/>
    <w:rsid w:val="00710D1D"/>
    <w:rsid w:val="007110F8"/>
    <w:rsid w:val="007117C5"/>
    <w:rsid w:val="00712D8F"/>
    <w:rsid w:val="00713674"/>
    <w:rsid w:val="007136C3"/>
    <w:rsid w:val="007142E7"/>
    <w:rsid w:val="007157D7"/>
    <w:rsid w:val="00715EA1"/>
    <w:rsid w:val="007160F8"/>
    <w:rsid w:val="007162D9"/>
    <w:rsid w:val="007164D4"/>
    <w:rsid w:val="007166A8"/>
    <w:rsid w:val="007166E4"/>
    <w:rsid w:val="007168B9"/>
    <w:rsid w:val="00717438"/>
    <w:rsid w:val="00720A18"/>
    <w:rsid w:val="00720E10"/>
    <w:rsid w:val="00721131"/>
    <w:rsid w:val="00721DE8"/>
    <w:rsid w:val="007235DF"/>
    <w:rsid w:val="00723BD3"/>
    <w:rsid w:val="00723EEB"/>
    <w:rsid w:val="00724878"/>
    <w:rsid w:val="00724A1C"/>
    <w:rsid w:val="00725631"/>
    <w:rsid w:val="0072606D"/>
    <w:rsid w:val="00727A54"/>
    <w:rsid w:val="00727B4F"/>
    <w:rsid w:val="007314DD"/>
    <w:rsid w:val="0073164D"/>
    <w:rsid w:val="00732021"/>
    <w:rsid w:val="00732E2A"/>
    <w:rsid w:val="007331E1"/>
    <w:rsid w:val="00733837"/>
    <w:rsid w:val="00734A9B"/>
    <w:rsid w:val="00736522"/>
    <w:rsid w:val="007369B2"/>
    <w:rsid w:val="00741604"/>
    <w:rsid w:val="00742453"/>
    <w:rsid w:val="00742C07"/>
    <w:rsid w:val="007446C1"/>
    <w:rsid w:val="0074509E"/>
    <w:rsid w:val="0074569E"/>
    <w:rsid w:val="007461E0"/>
    <w:rsid w:val="0074670A"/>
    <w:rsid w:val="007469DF"/>
    <w:rsid w:val="00750ED5"/>
    <w:rsid w:val="0075240D"/>
    <w:rsid w:val="00752D3F"/>
    <w:rsid w:val="0075387A"/>
    <w:rsid w:val="007541BA"/>
    <w:rsid w:val="00756793"/>
    <w:rsid w:val="00756D13"/>
    <w:rsid w:val="00757C00"/>
    <w:rsid w:val="00761CC2"/>
    <w:rsid w:val="00762C07"/>
    <w:rsid w:val="00763565"/>
    <w:rsid w:val="00763D36"/>
    <w:rsid w:val="0076403E"/>
    <w:rsid w:val="00765796"/>
    <w:rsid w:val="00765A24"/>
    <w:rsid w:val="00765CF7"/>
    <w:rsid w:val="00766B49"/>
    <w:rsid w:val="00767716"/>
    <w:rsid w:val="007678CE"/>
    <w:rsid w:val="00767DF2"/>
    <w:rsid w:val="00770155"/>
    <w:rsid w:val="007702F1"/>
    <w:rsid w:val="0077060F"/>
    <w:rsid w:val="00771232"/>
    <w:rsid w:val="00771AF1"/>
    <w:rsid w:val="007734C4"/>
    <w:rsid w:val="00773C1A"/>
    <w:rsid w:val="0077484C"/>
    <w:rsid w:val="00775E56"/>
    <w:rsid w:val="00776155"/>
    <w:rsid w:val="00780AA2"/>
    <w:rsid w:val="00780C0C"/>
    <w:rsid w:val="007812D3"/>
    <w:rsid w:val="00782480"/>
    <w:rsid w:val="00783F74"/>
    <w:rsid w:val="007864A8"/>
    <w:rsid w:val="0078783B"/>
    <w:rsid w:val="00787DAD"/>
    <w:rsid w:val="00787DC8"/>
    <w:rsid w:val="007901FB"/>
    <w:rsid w:val="007904F9"/>
    <w:rsid w:val="00790C90"/>
    <w:rsid w:val="00791F6A"/>
    <w:rsid w:val="00791FC1"/>
    <w:rsid w:val="00792306"/>
    <w:rsid w:val="00792380"/>
    <w:rsid w:val="0079247D"/>
    <w:rsid w:val="00793383"/>
    <w:rsid w:val="00793992"/>
    <w:rsid w:val="0079491E"/>
    <w:rsid w:val="00794AB9"/>
    <w:rsid w:val="00794DA6"/>
    <w:rsid w:val="00795C39"/>
    <w:rsid w:val="007960DC"/>
    <w:rsid w:val="0079666C"/>
    <w:rsid w:val="007973E5"/>
    <w:rsid w:val="007A0007"/>
    <w:rsid w:val="007A0632"/>
    <w:rsid w:val="007A0CBB"/>
    <w:rsid w:val="007A1357"/>
    <w:rsid w:val="007A193A"/>
    <w:rsid w:val="007A3ADC"/>
    <w:rsid w:val="007A48A3"/>
    <w:rsid w:val="007A4C44"/>
    <w:rsid w:val="007A53DF"/>
    <w:rsid w:val="007A55A1"/>
    <w:rsid w:val="007A67CD"/>
    <w:rsid w:val="007B002D"/>
    <w:rsid w:val="007B0519"/>
    <w:rsid w:val="007B082C"/>
    <w:rsid w:val="007B272B"/>
    <w:rsid w:val="007B291D"/>
    <w:rsid w:val="007B3D29"/>
    <w:rsid w:val="007B409B"/>
    <w:rsid w:val="007B4598"/>
    <w:rsid w:val="007B5BCA"/>
    <w:rsid w:val="007B6175"/>
    <w:rsid w:val="007B7746"/>
    <w:rsid w:val="007C0B2E"/>
    <w:rsid w:val="007C0FEE"/>
    <w:rsid w:val="007C1143"/>
    <w:rsid w:val="007C1504"/>
    <w:rsid w:val="007C187D"/>
    <w:rsid w:val="007C1A0F"/>
    <w:rsid w:val="007C325F"/>
    <w:rsid w:val="007C41EB"/>
    <w:rsid w:val="007C56D2"/>
    <w:rsid w:val="007C62FB"/>
    <w:rsid w:val="007C6591"/>
    <w:rsid w:val="007C6A8A"/>
    <w:rsid w:val="007C6D4D"/>
    <w:rsid w:val="007C726D"/>
    <w:rsid w:val="007D0E3E"/>
    <w:rsid w:val="007D1A42"/>
    <w:rsid w:val="007D2A60"/>
    <w:rsid w:val="007D2CE6"/>
    <w:rsid w:val="007D31C9"/>
    <w:rsid w:val="007D452E"/>
    <w:rsid w:val="007D5895"/>
    <w:rsid w:val="007D6F77"/>
    <w:rsid w:val="007D7414"/>
    <w:rsid w:val="007D7D6E"/>
    <w:rsid w:val="007E0B2B"/>
    <w:rsid w:val="007E1619"/>
    <w:rsid w:val="007E2D9B"/>
    <w:rsid w:val="007E37DC"/>
    <w:rsid w:val="007E3988"/>
    <w:rsid w:val="007E3FE2"/>
    <w:rsid w:val="007E48F6"/>
    <w:rsid w:val="007E4C26"/>
    <w:rsid w:val="007E5CBE"/>
    <w:rsid w:val="007E5E15"/>
    <w:rsid w:val="007E6D3A"/>
    <w:rsid w:val="007E6D77"/>
    <w:rsid w:val="007E76FD"/>
    <w:rsid w:val="007E7BB4"/>
    <w:rsid w:val="007F002F"/>
    <w:rsid w:val="007F0206"/>
    <w:rsid w:val="007F1721"/>
    <w:rsid w:val="007F17EE"/>
    <w:rsid w:val="007F1AA3"/>
    <w:rsid w:val="007F34C8"/>
    <w:rsid w:val="007F3888"/>
    <w:rsid w:val="007F3FDC"/>
    <w:rsid w:val="007F4053"/>
    <w:rsid w:val="007F40B4"/>
    <w:rsid w:val="007F4A8F"/>
    <w:rsid w:val="007F54A2"/>
    <w:rsid w:val="0080108E"/>
    <w:rsid w:val="00802999"/>
    <w:rsid w:val="00802A19"/>
    <w:rsid w:val="00804AA5"/>
    <w:rsid w:val="00804C9C"/>
    <w:rsid w:val="00805AF2"/>
    <w:rsid w:val="00806545"/>
    <w:rsid w:val="0080670D"/>
    <w:rsid w:val="00806C96"/>
    <w:rsid w:val="008073DD"/>
    <w:rsid w:val="0081098C"/>
    <w:rsid w:val="00811BA3"/>
    <w:rsid w:val="00812A43"/>
    <w:rsid w:val="00813540"/>
    <w:rsid w:val="008144C7"/>
    <w:rsid w:val="00814834"/>
    <w:rsid w:val="00814C3D"/>
    <w:rsid w:val="00814C72"/>
    <w:rsid w:val="0081504F"/>
    <w:rsid w:val="00815488"/>
    <w:rsid w:val="008155E1"/>
    <w:rsid w:val="00816150"/>
    <w:rsid w:val="008166E8"/>
    <w:rsid w:val="00817CFB"/>
    <w:rsid w:val="00817EFF"/>
    <w:rsid w:val="00820336"/>
    <w:rsid w:val="0082057F"/>
    <w:rsid w:val="00820A3F"/>
    <w:rsid w:val="00820BC9"/>
    <w:rsid w:val="00820D73"/>
    <w:rsid w:val="00821764"/>
    <w:rsid w:val="00821864"/>
    <w:rsid w:val="008218CD"/>
    <w:rsid w:val="0082270D"/>
    <w:rsid w:val="00824487"/>
    <w:rsid w:val="00824650"/>
    <w:rsid w:val="0082595A"/>
    <w:rsid w:val="008261F4"/>
    <w:rsid w:val="00826416"/>
    <w:rsid w:val="00826FAF"/>
    <w:rsid w:val="00827A3C"/>
    <w:rsid w:val="00827E27"/>
    <w:rsid w:val="008312EA"/>
    <w:rsid w:val="00831B82"/>
    <w:rsid w:val="00832EAE"/>
    <w:rsid w:val="00833141"/>
    <w:rsid w:val="008340B0"/>
    <w:rsid w:val="0083454F"/>
    <w:rsid w:val="00835276"/>
    <w:rsid w:val="008358D9"/>
    <w:rsid w:val="008363FC"/>
    <w:rsid w:val="00837F69"/>
    <w:rsid w:val="00840268"/>
    <w:rsid w:val="00840A77"/>
    <w:rsid w:val="00840E2C"/>
    <w:rsid w:val="00840E4A"/>
    <w:rsid w:val="00841A96"/>
    <w:rsid w:val="0084263D"/>
    <w:rsid w:val="0084343D"/>
    <w:rsid w:val="00843756"/>
    <w:rsid w:val="00844691"/>
    <w:rsid w:val="00844E38"/>
    <w:rsid w:val="00846FBA"/>
    <w:rsid w:val="008510B8"/>
    <w:rsid w:val="00851308"/>
    <w:rsid w:val="00851404"/>
    <w:rsid w:val="00851E71"/>
    <w:rsid w:val="00853911"/>
    <w:rsid w:val="00854299"/>
    <w:rsid w:val="008560B3"/>
    <w:rsid w:val="008561B2"/>
    <w:rsid w:val="00856FCC"/>
    <w:rsid w:val="00861B2E"/>
    <w:rsid w:val="00862484"/>
    <w:rsid w:val="00863A15"/>
    <w:rsid w:val="0086415D"/>
    <w:rsid w:val="00864364"/>
    <w:rsid w:val="00864869"/>
    <w:rsid w:val="008658F9"/>
    <w:rsid w:val="008665C3"/>
    <w:rsid w:val="00866DF2"/>
    <w:rsid w:val="00867047"/>
    <w:rsid w:val="00867733"/>
    <w:rsid w:val="008679B9"/>
    <w:rsid w:val="0087000F"/>
    <w:rsid w:val="00870FB8"/>
    <w:rsid w:val="00871AFD"/>
    <w:rsid w:val="008722FE"/>
    <w:rsid w:val="0087384F"/>
    <w:rsid w:val="00873D72"/>
    <w:rsid w:val="00875528"/>
    <w:rsid w:val="008756EF"/>
    <w:rsid w:val="008758FA"/>
    <w:rsid w:val="0087596D"/>
    <w:rsid w:val="00875D9F"/>
    <w:rsid w:val="00876ACE"/>
    <w:rsid w:val="0087734E"/>
    <w:rsid w:val="0087748C"/>
    <w:rsid w:val="00877590"/>
    <w:rsid w:val="0087795B"/>
    <w:rsid w:val="00877CB1"/>
    <w:rsid w:val="00877EED"/>
    <w:rsid w:val="00877F3C"/>
    <w:rsid w:val="00880D66"/>
    <w:rsid w:val="008815D5"/>
    <w:rsid w:val="00881E84"/>
    <w:rsid w:val="008829C9"/>
    <w:rsid w:val="00884896"/>
    <w:rsid w:val="00884A21"/>
    <w:rsid w:val="00885D19"/>
    <w:rsid w:val="00885F3C"/>
    <w:rsid w:val="00891C46"/>
    <w:rsid w:val="00891DCA"/>
    <w:rsid w:val="00892916"/>
    <w:rsid w:val="00893300"/>
    <w:rsid w:val="00893AB5"/>
    <w:rsid w:val="008950F7"/>
    <w:rsid w:val="0089605A"/>
    <w:rsid w:val="008963DB"/>
    <w:rsid w:val="00897844"/>
    <w:rsid w:val="008A0A16"/>
    <w:rsid w:val="008A14D7"/>
    <w:rsid w:val="008A1764"/>
    <w:rsid w:val="008A1A41"/>
    <w:rsid w:val="008A1CC1"/>
    <w:rsid w:val="008A299B"/>
    <w:rsid w:val="008A299D"/>
    <w:rsid w:val="008A36CC"/>
    <w:rsid w:val="008A36D2"/>
    <w:rsid w:val="008A37EF"/>
    <w:rsid w:val="008A38A1"/>
    <w:rsid w:val="008A393B"/>
    <w:rsid w:val="008A4F96"/>
    <w:rsid w:val="008A6564"/>
    <w:rsid w:val="008A6CC3"/>
    <w:rsid w:val="008A7153"/>
    <w:rsid w:val="008A7179"/>
    <w:rsid w:val="008A7A16"/>
    <w:rsid w:val="008B06B0"/>
    <w:rsid w:val="008B0B59"/>
    <w:rsid w:val="008B0CD0"/>
    <w:rsid w:val="008B13AC"/>
    <w:rsid w:val="008B1953"/>
    <w:rsid w:val="008B1D0F"/>
    <w:rsid w:val="008B2AE2"/>
    <w:rsid w:val="008B4B77"/>
    <w:rsid w:val="008B4DFE"/>
    <w:rsid w:val="008B4E55"/>
    <w:rsid w:val="008B6049"/>
    <w:rsid w:val="008B6A42"/>
    <w:rsid w:val="008B6A9D"/>
    <w:rsid w:val="008C033B"/>
    <w:rsid w:val="008C0EFD"/>
    <w:rsid w:val="008C1720"/>
    <w:rsid w:val="008C19F9"/>
    <w:rsid w:val="008C1CAC"/>
    <w:rsid w:val="008C3B1B"/>
    <w:rsid w:val="008C4039"/>
    <w:rsid w:val="008C458C"/>
    <w:rsid w:val="008C46BC"/>
    <w:rsid w:val="008C5221"/>
    <w:rsid w:val="008C6568"/>
    <w:rsid w:val="008C6DA3"/>
    <w:rsid w:val="008C6DBC"/>
    <w:rsid w:val="008C7AA1"/>
    <w:rsid w:val="008C7D46"/>
    <w:rsid w:val="008D0497"/>
    <w:rsid w:val="008D07C4"/>
    <w:rsid w:val="008D1046"/>
    <w:rsid w:val="008D3222"/>
    <w:rsid w:val="008D4605"/>
    <w:rsid w:val="008D466D"/>
    <w:rsid w:val="008D4D16"/>
    <w:rsid w:val="008D4E89"/>
    <w:rsid w:val="008D5593"/>
    <w:rsid w:val="008D5622"/>
    <w:rsid w:val="008D5EEC"/>
    <w:rsid w:val="008D63F7"/>
    <w:rsid w:val="008D6D7E"/>
    <w:rsid w:val="008D6D95"/>
    <w:rsid w:val="008D6EBA"/>
    <w:rsid w:val="008D7611"/>
    <w:rsid w:val="008E1599"/>
    <w:rsid w:val="008E2021"/>
    <w:rsid w:val="008E20C8"/>
    <w:rsid w:val="008E20E5"/>
    <w:rsid w:val="008E25A8"/>
    <w:rsid w:val="008E2BF8"/>
    <w:rsid w:val="008E3249"/>
    <w:rsid w:val="008E3B03"/>
    <w:rsid w:val="008E4A9C"/>
    <w:rsid w:val="008E544E"/>
    <w:rsid w:val="008E5C08"/>
    <w:rsid w:val="008E6066"/>
    <w:rsid w:val="008E7B9F"/>
    <w:rsid w:val="008E7C92"/>
    <w:rsid w:val="008E7D74"/>
    <w:rsid w:val="008F01B1"/>
    <w:rsid w:val="008F0516"/>
    <w:rsid w:val="008F0910"/>
    <w:rsid w:val="008F0A20"/>
    <w:rsid w:val="008F1D76"/>
    <w:rsid w:val="008F2547"/>
    <w:rsid w:val="008F513E"/>
    <w:rsid w:val="008F5421"/>
    <w:rsid w:val="008F61A8"/>
    <w:rsid w:val="008F69EF"/>
    <w:rsid w:val="008F6D48"/>
    <w:rsid w:val="008F6E4E"/>
    <w:rsid w:val="008F74AA"/>
    <w:rsid w:val="008F7D4A"/>
    <w:rsid w:val="00901158"/>
    <w:rsid w:val="00901458"/>
    <w:rsid w:val="009015A0"/>
    <w:rsid w:val="00901E2C"/>
    <w:rsid w:val="009026B3"/>
    <w:rsid w:val="0090332B"/>
    <w:rsid w:val="00903A08"/>
    <w:rsid w:val="00903C41"/>
    <w:rsid w:val="00907B81"/>
    <w:rsid w:val="00907D5F"/>
    <w:rsid w:val="00907F55"/>
    <w:rsid w:val="00907FAC"/>
    <w:rsid w:val="009100EA"/>
    <w:rsid w:val="00910A79"/>
    <w:rsid w:val="00910AB3"/>
    <w:rsid w:val="009113CB"/>
    <w:rsid w:val="009119CF"/>
    <w:rsid w:val="00911C24"/>
    <w:rsid w:val="009121CE"/>
    <w:rsid w:val="00913F2A"/>
    <w:rsid w:val="0091421E"/>
    <w:rsid w:val="0091488F"/>
    <w:rsid w:val="00914E2D"/>
    <w:rsid w:val="0091569D"/>
    <w:rsid w:val="00915C6A"/>
    <w:rsid w:val="009166A4"/>
    <w:rsid w:val="009179C2"/>
    <w:rsid w:val="00917C36"/>
    <w:rsid w:val="0092088F"/>
    <w:rsid w:val="00920A4B"/>
    <w:rsid w:val="0092362F"/>
    <w:rsid w:val="009238C0"/>
    <w:rsid w:val="009241BC"/>
    <w:rsid w:val="00925014"/>
    <w:rsid w:val="00925804"/>
    <w:rsid w:val="00926257"/>
    <w:rsid w:val="009265B0"/>
    <w:rsid w:val="00927086"/>
    <w:rsid w:val="0092732C"/>
    <w:rsid w:val="00927B56"/>
    <w:rsid w:val="00927FFE"/>
    <w:rsid w:val="0093075D"/>
    <w:rsid w:val="0093093C"/>
    <w:rsid w:val="00930B95"/>
    <w:rsid w:val="0093111A"/>
    <w:rsid w:val="00932DB8"/>
    <w:rsid w:val="00933DEB"/>
    <w:rsid w:val="00933FDD"/>
    <w:rsid w:val="0093465E"/>
    <w:rsid w:val="009346B6"/>
    <w:rsid w:val="00934737"/>
    <w:rsid w:val="009347B8"/>
    <w:rsid w:val="009350F2"/>
    <w:rsid w:val="00935826"/>
    <w:rsid w:val="00935A3F"/>
    <w:rsid w:val="0093696D"/>
    <w:rsid w:val="00940408"/>
    <w:rsid w:val="00940A49"/>
    <w:rsid w:val="00940AD7"/>
    <w:rsid w:val="00941602"/>
    <w:rsid w:val="00941802"/>
    <w:rsid w:val="00941991"/>
    <w:rsid w:val="00942112"/>
    <w:rsid w:val="00942376"/>
    <w:rsid w:val="009440B1"/>
    <w:rsid w:val="0094476A"/>
    <w:rsid w:val="009448A5"/>
    <w:rsid w:val="00945492"/>
    <w:rsid w:val="00945E0B"/>
    <w:rsid w:val="00946D03"/>
    <w:rsid w:val="009470BC"/>
    <w:rsid w:val="00947308"/>
    <w:rsid w:val="009477E7"/>
    <w:rsid w:val="00947AB0"/>
    <w:rsid w:val="00950B46"/>
    <w:rsid w:val="00950DEF"/>
    <w:rsid w:val="00951478"/>
    <w:rsid w:val="0095305B"/>
    <w:rsid w:val="00953277"/>
    <w:rsid w:val="009534E0"/>
    <w:rsid w:val="00954E6C"/>
    <w:rsid w:val="009551EB"/>
    <w:rsid w:val="009561D6"/>
    <w:rsid w:val="00957A64"/>
    <w:rsid w:val="00960427"/>
    <w:rsid w:val="009604F1"/>
    <w:rsid w:val="00961FD1"/>
    <w:rsid w:val="00962C24"/>
    <w:rsid w:val="0096498C"/>
    <w:rsid w:val="00965322"/>
    <w:rsid w:val="00965532"/>
    <w:rsid w:val="0096661B"/>
    <w:rsid w:val="00966753"/>
    <w:rsid w:val="00966DBB"/>
    <w:rsid w:val="0096751C"/>
    <w:rsid w:val="0097047F"/>
    <w:rsid w:val="00970665"/>
    <w:rsid w:val="00970818"/>
    <w:rsid w:val="00971162"/>
    <w:rsid w:val="009711B3"/>
    <w:rsid w:val="00971505"/>
    <w:rsid w:val="00972172"/>
    <w:rsid w:val="00973291"/>
    <w:rsid w:val="00973F90"/>
    <w:rsid w:val="0097409E"/>
    <w:rsid w:val="00975425"/>
    <w:rsid w:val="00975B85"/>
    <w:rsid w:val="009764C7"/>
    <w:rsid w:val="0097689A"/>
    <w:rsid w:val="009768B7"/>
    <w:rsid w:val="00977D34"/>
    <w:rsid w:val="00981700"/>
    <w:rsid w:val="009841FD"/>
    <w:rsid w:val="0098528E"/>
    <w:rsid w:val="0098586A"/>
    <w:rsid w:val="0098650F"/>
    <w:rsid w:val="009901F6"/>
    <w:rsid w:val="0099055C"/>
    <w:rsid w:val="00990712"/>
    <w:rsid w:val="009911C2"/>
    <w:rsid w:val="00991B7D"/>
    <w:rsid w:val="0099210C"/>
    <w:rsid w:val="00992124"/>
    <w:rsid w:val="00992E94"/>
    <w:rsid w:val="009934EF"/>
    <w:rsid w:val="00993920"/>
    <w:rsid w:val="0099560C"/>
    <w:rsid w:val="0099567F"/>
    <w:rsid w:val="00996940"/>
    <w:rsid w:val="009978F2"/>
    <w:rsid w:val="009A0711"/>
    <w:rsid w:val="009A0BC9"/>
    <w:rsid w:val="009A116D"/>
    <w:rsid w:val="009A26B4"/>
    <w:rsid w:val="009A3DCE"/>
    <w:rsid w:val="009A467C"/>
    <w:rsid w:val="009A5480"/>
    <w:rsid w:val="009A5495"/>
    <w:rsid w:val="009A553D"/>
    <w:rsid w:val="009A5718"/>
    <w:rsid w:val="009A691C"/>
    <w:rsid w:val="009A7F51"/>
    <w:rsid w:val="009B010E"/>
    <w:rsid w:val="009B1F92"/>
    <w:rsid w:val="009B31C2"/>
    <w:rsid w:val="009B3810"/>
    <w:rsid w:val="009B38A2"/>
    <w:rsid w:val="009B3E37"/>
    <w:rsid w:val="009B3E4F"/>
    <w:rsid w:val="009B41B5"/>
    <w:rsid w:val="009B44DC"/>
    <w:rsid w:val="009B4AAE"/>
    <w:rsid w:val="009B4B5B"/>
    <w:rsid w:val="009B4D15"/>
    <w:rsid w:val="009B531B"/>
    <w:rsid w:val="009B54BB"/>
    <w:rsid w:val="009B56CE"/>
    <w:rsid w:val="009B5A45"/>
    <w:rsid w:val="009B6829"/>
    <w:rsid w:val="009B693D"/>
    <w:rsid w:val="009B6A4A"/>
    <w:rsid w:val="009B743C"/>
    <w:rsid w:val="009B7624"/>
    <w:rsid w:val="009B7833"/>
    <w:rsid w:val="009B7957"/>
    <w:rsid w:val="009B7A99"/>
    <w:rsid w:val="009C010F"/>
    <w:rsid w:val="009C0C12"/>
    <w:rsid w:val="009C12AD"/>
    <w:rsid w:val="009C17DC"/>
    <w:rsid w:val="009C1880"/>
    <w:rsid w:val="009C1C28"/>
    <w:rsid w:val="009C1EB6"/>
    <w:rsid w:val="009C3420"/>
    <w:rsid w:val="009C3707"/>
    <w:rsid w:val="009C3993"/>
    <w:rsid w:val="009C493E"/>
    <w:rsid w:val="009C4E31"/>
    <w:rsid w:val="009C5A56"/>
    <w:rsid w:val="009C6439"/>
    <w:rsid w:val="009C6E9E"/>
    <w:rsid w:val="009C7533"/>
    <w:rsid w:val="009D013B"/>
    <w:rsid w:val="009D0573"/>
    <w:rsid w:val="009D0961"/>
    <w:rsid w:val="009D0A38"/>
    <w:rsid w:val="009D0BE5"/>
    <w:rsid w:val="009D22EF"/>
    <w:rsid w:val="009D2703"/>
    <w:rsid w:val="009D2C86"/>
    <w:rsid w:val="009D353C"/>
    <w:rsid w:val="009D3C24"/>
    <w:rsid w:val="009D4E82"/>
    <w:rsid w:val="009D4F60"/>
    <w:rsid w:val="009D53D6"/>
    <w:rsid w:val="009D5663"/>
    <w:rsid w:val="009D5678"/>
    <w:rsid w:val="009D5FD3"/>
    <w:rsid w:val="009D600D"/>
    <w:rsid w:val="009D6083"/>
    <w:rsid w:val="009D6421"/>
    <w:rsid w:val="009D6D50"/>
    <w:rsid w:val="009D78F5"/>
    <w:rsid w:val="009D791A"/>
    <w:rsid w:val="009E088D"/>
    <w:rsid w:val="009E4482"/>
    <w:rsid w:val="009E477D"/>
    <w:rsid w:val="009E51C6"/>
    <w:rsid w:val="009E53D2"/>
    <w:rsid w:val="009E6EA2"/>
    <w:rsid w:val="009E7627"/>
    <w:rsid w:val="009E7A74"/>
    <w:rsid w:val="009F1529"/>
    <w:rsid w:val="009F2321"/>
    <w:rsid w:val="009F379C"/>
    <w:rsid w:val="009F3850"/>
    <w:rsid w:val="009F47BF"/>
    <w:rsid w:val="009F5ACD"/>
    <w:rsid w:val="009F6450"/>
    <w:rsid w:val="009F6C03"/>
    <w:rsid w:val="00A00330"/>
    <w:rsid w:val="00A00681"/>
    <w:rsid w:val="00A00917"/>
    <w:rsid w:val="00A00E5C"/>
    <w:rsid w:val="00A030E3"/>
    <w:rsid w:val="00A03D12"/>
    <w:rsid w:val="00A0438E"/>
    <w:rsid w:val="00A0448F"/>
    <w:rsid w:val="00A04739"/>
    <w:rsid w:val="00A0542B"/>
    <w:rsid w:val="00A055C8"/>
    <w:rsid w:val="00A062A7"/>
    <w:rsid w:val="00A07B3A"/>
    <w:rsid w:val="00A07D78"/>
    <w:rsid w:val="00A07EBA"/>
    <w:rsid w:val="00A07EDD"/>
    <w:rsid w:val="00A12409"/>
    <w:rsid w:val="00A1270E"/>
    <w:rsid w:val="00A12956"/>
    <w:rsid w:val="00A1568A"/>
    <w:rsid w:val="00A169BF"/>
    <w:rsid w:val="00A17EE1"/>
    <w:rsid w:val="00A17FE8"/>
    <w:rsid w:val="00A2081A"/>
    <w:rsid w:val="00A20826"/>
    <w:rsid w:val="00A218F8"/>
    <w:rsid w:val="00A2219B"/>
    <w:rsid w:val="00A22FB7"/>
    <w:rsid w:val="00A25A67"/>
    <w:rsid w:val="00A26652"/>
    <w:rsid w:val="00A26812"/>
    <w:rsid w:val="00A2685E"/>
    <w:rsid w:val="00A26943"/>
    <w:rsid w:val="00A26DD9"/>
    <w:rsid w:val="00A26E94"/>
    <w:rsid w:val="00A27213"/>
    <w:rsid w:val="00A302F6"/>
    <w:rsid w:val="00A30688"/>
    <w:rsid w:val="00A30833"/>
    <w:rsid w:val="00A310F7"/>
    <w:rsid w:val="00A319D9"/>
    <w:rsid w:val="00A31E68"/>
    <w:rsid w:val="00A34371"/>
    <w:rsid w:val="00A3562D"/>
    <w:rsid w:val="00A3611C"/>
    <w:rsid w:val="00A36BC5"/>
    <w:rsid w:val="00A37705"/>
    <w:rsid w:val="00A40239"/>
    <w:rsid w:val="00A42835"/>
    <w:rsid w:val="00A42D13"/>
    <w:rsid w:val="00A43C13"/>
    <w:rsid w:val="00A44069"/>
    <w:rsid w:val="00A45003"/>
    <w:rsid w:val="00A4512F"/>
    <w:rsid w:val="00A4594E"/>
    <w:rsid w:val="00A45C00"/>
    <w:rsid w:val="00A465A8"/>
    <w:rsid w:val="00A46E6E"/>
    <w:rsid w:val="00A4750C"/>
    <w:rsid w:val="00A506DD"/>
    <w:rsid w:val="00A50922"/>
    <w:rsid w:val="00A50A35"/>
    <w:rsid w:val="00A50F1A"/>
    <w:rsid w:val="00A51101"/>
    <w:rsid w:val="00A51B7F"/>
    <w:rsid w:val="00A52434"/>
    <w:rsid w:val="00A52F00"/>
    <w:rsid w:val="00A539F2"/>
    <w:rsid w:val="00A53D7A"/>
    <w:rsid w:val="00A53F77"/>
    <w:rsid w:val="00A54396"/>
    <w:rsid w:val="00A54FA6"/>
    <w:rsid w:val="00A55EE0"/>
    <w:rsid w:val="00A5699A"/>
    <w:rsid w:val="00A600F7"/>
    <w:rsid w:val="00A60F1E"/>
    <w:rsid w:val="00A6210C"/>
    <w:rsid w:val="00A621AD"/>
    <w:rsid w:val="00A62541"/>
    <w:rsid w:val="00A62742"/>
    <w:rsid w:val="00A62D79"/>
    <w:rsid w:val="00A63A47"/>
    <w:rsid w:val="00A641E3"/>
    <w:rsid w:val="00A649E8"/>
    <w:rsid w:val="00A658E9"/>
    <w:rsid w:val="00A65E91"/>
    <w:rsid w:val="00A660CE"/>
    <w:rsid w:val="00A664F2"/>
    <w:rsid w:val="00A66C88"/>
    <w:rsid w:val="00A6702B"/>
    <w:rsid w:val="00A67191"/>
    <w:rsid w:val="00A67C12"/>
    <w:rsid w:val="00A67D4F"/>
    <w:rsid w:val="00A70586"/>
    <w:rsid w:val="00A70E57"/>
    <w:rsid w:val="00A71897"/>
    <w:rsid w:val="00A71D98"/>
    <w:rsid w:val="00A72DB8"/>
    <w:rsid w:val="00A72FF6"/>
    <w:rsid w:val="00A7340F"/>
    <w:rsid w:val="00A73A5C"/>
    <w:rsid w:val="00A74D4B"/>
    <w:rsid w:val="00A75221"/>
    <w:rsid w:val="00A7522B"/>
    <w:rsid w:val="00A76069"/>
    <w:rsid w:val="00A760F1"/>
    <w:rsid w:val="00A765E5"/>
    <w:rsid w:val="00A76652"/>
    <w:rsid w:val="00A7671A"/>
    <w:rsid w:val="00A76EEE"/>
    <w:rsid w:val="00A772D2"/>
    <w:rsid w:val="00A7730D"/>
    <w:rsid w:val="00A77FE5"/>
    <w:rsid w:val="00A80037"/>
    <w:rsid w:val="00A81D1C"/>
    <w:rsid w:val="00A82180"/>
    <w:rsid w:val="00A83726"/>
    <w:rsid w:val="00A851F5"/>
    <w:rsid w:val="00A852BA"/>
    <w:rsid w:val="00A87CB7"/>
    <w:rsid w:val="00A902C4"/>
    <w:rsid w:val="00A90B7D"/>
    <w:rsid w:val="00A92282"/>
    <w:rsid w:val="00A9331B"/>
    <w:rsid w:val="00A94E02"/>
    <w:rsid w:val="00A94EBA"/>
    <w:rsid w:val="00A94F72"/>
    <w:rsid w:val="00A95560"/>
    <w:rsid w:val="00A9579E"/>
    <w:rsid w:val="00A978F4"/>
    <w:rsid w:val="00AA018C"/>
    <w:rsid w:val="00AA0DBA"/>
    <w:rsid w:val="00AA2544"/>
    <w:rsid w:val="00AA3439"/>
    <w:rsid w:val="00AA403B"/>
    <w:rsid w:val="00AA41E0"/>
    <w:rsid w:val="00AA47BD"/>
    <w:rsid w:val="00AA5884"/>
    <w:rsid w:val="00AA62CA"/>
    <w:rsid w:val="00AA646B"/>
    <w:rsid w:val="00AA6A4C"/>
    <w:rsid w:val="00AA7272"/>
    <w:rsid w:val="00AA754F"/>
    <w:rsid w:val="00AA7804"/>
    <w:rsid w:val="00AA7AA1"/>
    <w:rsid w:val="00AB051A"/>
    <w:rsid w:val="00AB0FE3"/>
    <w:rsid w:val="00AB10A4"/>
    <w:rsid w:val="00AB19FA"/>
    <w:rsid w:val="00AB1C83"/>
    <w:rsid w:val="00AB2745"/>
    <w:rsid w:val="00AB4EA2"/>
    <w:rsid w:val="00AB4EE1"/>
    <w:rsid w:val="00AB6A45"/>
    <w:rsid w:val="00AC0036"/>
    <w:rsid w:val="00AC0AD6"/>
    <w:rsid w:val="00AC0BCE"/>
    <w:rsid w:val="00AC0C8D"/>
    <w:rsid w:val="00AC13C5"/>
    <w:rsid w:val="00AC283C"/>
    <w:rsid w:val="00AC2B10"/>
    <w:rsid w:val="00AC3908"/>
    <w:rsid w:val="00AC3D7C"/>
    <w:rsid w:val="00AC4714"/>
    <w:rsid w:val="00AC48FD"/>
    <w:rsid w:val="00AC5603"/>
    <w:rsid w:val="00AC6F9E"/>
    <w:rsid w:val="00AC792B"/>
    <w:rsid w:val="00AC7D8C"/>
    <w:rsid w:val="00AC7DD0"/>
    <w:rsid w:val="00AC7E96"/>
    <w:rsid w:val="00AD0C32"/>
    <w:rsid w:val="00AD248C"/>
    <w:rsid w:val="00AD3106"/>
    <w:rsid w:val="00AD3401"/>
    <w:rsid w:val="00AD59FE"/>
    <w:rsid w:val="00AD691F"/>
    <w:rsid w:val="00AD75F0"/>
    <w:rsid w:val="00AE08F5"/>
    <w:rsid w:val="00AE105B"/>
    <w:rsid w:val="00AE11EC"/>
    <w:rsid w:val="00AE1219"/>
    <w:rsid w:val="00AE13E0"/>
    <w:rsid w:val="00AE1A77"/>
    <w:rsid w:val="00AE1D1C"/>
    <w:rsid w:val="00AE2CB5"/>
    <w:rsid w:val="00AE2D28"/>
    <w:rsid w:val="00AE3279"/>
    <w:rsid w:val="00AE56DE"/>
    <w:rsid w:val="00AE5849"/>
    <w:rsid w:val="00AE5B28"/>
    <w:rsid w:val="00AE5F06"/>
    <w:rsid w:val="00AE6286"/>
    <w:rsid w:val="00AE679B"/>
    <w:rsid w:val="00AE67CA"/>
    <w:rsid w:val="00AE67D8"/>
    <w:rsid w:val="00AF22BE"/>
    <w:rsid w:val="00AF27BF"/>
    <w:rsid w:val="00AF2D74"/>
    <w:rsid w:val="00AF30F2"/>
    <w:rsid w:val="00AF3B06"/>
    <w:rsid w:val="00AF480D"/>
    <w:rsid w:val="00AF4AD3"/>
    <w:rsid w:val="00AF74B2"/>
    <w:rsid w:val="00AF799B"/>
    <w:rsid w:val="00B00439"/>
    <w:rsid w:val="00B004E4"/>
    <w:rsid w:val="00B00A05"/>
    <w:rsid w:val="00B00E00"/>
    <w:rsid w:val="00B0247A"/>
    <w:rsid w:val="00B02A02"/>
    <w:rsid w:val="00B02DE7"/>
    <w:rsid w:val="00B033AF"/>
    <w:rsid w:val="00B03A78"/>
    <w:rsid w:val="00B04289"/>
    <w:rsid w:val="00B045BA"/>
    <w:rsid w:val="00B04D0C"/>
    <w:rsid w:val="00B0572E"/>
    <w:rsid w:val="00B06291"/>
    <w:rsid w:val="00B0682A"/>
    <w:rsid w:val="00B07501"/>
    <w:rsid w:val="00B0767A"/>
    <w:rsid w:val="00B07B24"/>
    <w:rsid w:val="00B07C36"/>
    <w:rsid w:val="00B07C3A"/>
    <w:rsid w:val="00B07CD2"/>
    <w:rsid w:val="00B07CDB"/>
    <w:rsid w:val="00B1049A"/>
    <w:rsid w:val="00B1065A"/>
    <w:rsid w:val="00B10930"/>
    <w:rsid w:val="00B11025"/>
    <w:rsid w:val="00B113ED"/>
    <w:rsid w:val="00B11FEF"/>
    <w:rsid w:val="00B11FF7"/>
    <w:rsid w:val="00B123CD"/>
    <w:rsid w:val="00B12404"/>
    <w:rsid w:val="00B141E0"/>
    <w:rsid w:val="00B151E6"/>
    <w:rsid w:val="00B1681F"/>
    <w:rsid w:val="00B16A8C"/>
    <w:rsid w:val="00B17550"/>
    <w:rsid w:val="00B17C87"/>
    <w:rsid w:val="00B212A2"/>
    <w:rsid w:val="00B2141B"/>
    <w:rsid w:val="00B224ED"/>
    <w:rsid w:val="00B226B9"/>
    <w:rsid w:val="00B231FE"/>
    <w:rsid w:val="00B2328B"/>
    <w:rsid w:val="00B2371A"/>
    <w:rsid w:val="00B2442D"/>
    <w:rsid w:val="00B25268"/>
    <w:rsid w:val="00B25C1A"/>
    <w:rsid w:val="00B26325"/>
    <w:rsid w:val="00B271B5"/>
    <w:rsid w:val="00B279B0"/>
    <w:rsid w:val="00B3062A"/>
    <w:rsid w:val="00B3139F"/>
    <w:rsid w:val="00B32996"/>
    <w:rsid w:val="00B34F2B"/>
    <w:rsid w:val="00B353D4"/>
    <w:rsid w:val="00B35498"/>
    <w:rsid w:val="00B360DB"/>
    <w:rsid w:val="00B36508"/>
    <w:rsid w:val="00B369BD"/>
    <w:rsid w:val="00B36E70"/>
    <w:rsid w:val="00B37028"/>
    <w:rsid w:val="00B3722D"/>
    <w:rsid w:val="00B37D0D"/>
    <w:rsid w:val="00B37FA7"/>
    <w:rsid w:val="00B41E22"/>
    <w:rsid w:val="00B421B4"/>
    <w:rsid w:val="00B42A83"/>
    <w:rsid w:val="00B42BCD"/>
    <w:rsid w:val="00B42BFB"/>
    <w:rsid w:val="00B42F6D"/>
    <w:rsid w:val="00B4328B"/>
    <w:rsid w:val="00B436A8"/>
    <w:rsid w:val="00B46992"/>
    <w:rsid w:val="00B46EB6"/>
    <w:rsid w:val="00B46F5B"/>
    <w:rsid w:val="00B47348"/>
    <w:rsid w:val="00B4781E"/>
    <w:rsid w:val="00B508F9"/>
    <w:rsid w:val="00B50E58"/>
    <w:rsid w:val="00B510A3"/>
    <w:rsid w:val="00B5290B"/>
    <w:rsid w:val="00B535A4"/>
    <w:rsid w:val="00B54C24"/>
    <w:rsid w:val="00B54E88"/>
    <w:rsid w:val="00B5563A"/>
    <w:rsid w:val="00B5572E"/>
    <w:rsid w:val="00B55C59"/>
    <w:rsid w:val="00B57791"/>
    <w:rsid w:val="00B57E56"/>
    <w:rsid w:val="00B60E3C"/>
    <w:rsid w:val="00B6246D"/>
    <w:rsid w:val="00B62576"/>
    <w:rsid w:val="00B628E8"/>
    <w:rsid w:val="00B62BE6"/>
    <w:rsid w:val="00B632B1"/>
    <w:rsid w:val="00B63353"/>
    <w:rsid w:val="00B6357F"/>
    <w:rsid w:val="00B648B9"/>
    <w:rsid w:val="00B660A9"/>
    <w:rsid w:val="00B66170"/>
    <w:rsid w:val="00B67238"/>
    <w:rsid w:val="00B6771B"/>
    <w:rsid w:val="00B67CF5"/>
    <w:rsid w:val="00B704EE"/>
    <w:rsid w:val="00B70EC4"/>
    <w:rsid w:val="00B717FC"/>
    <w:rsid w:val="00B719A9"/>
    <w:rsid w:val="00B71C0B"/>
    <w:rsid w:val="00B727DE"/>
    <w:rsid w:val="00B73087"/>
    <w:rsid w:val="00B739DD"/>
    <w:rsid w:val="00B73C00"/>
    <w:rsid w:val="00B74D24"/>
    <w:rsid w:val="00B776E8"/>
    <w:rsid w:val="00B82E23"/>
    <w:rsid w:val="00B831D4"/>
    <w:rsid w:val="00B83375"/>
    <w:rsid w:val="00B84478"/>
    <w:rsid w:val="00B85C3C"/>
    <w:rsid w:val="00B86B3B"/>
    <w:rsid w:val="00B87647"/>
    <w:rsid w:val="00B90683"/>
    <w:rsid w:val="00B91681"/>
    <w:rsid w:val="00B91A6B"/>
    <w:rsid w:val="00B92C87"/>
    <w:rsid w:val="00B92E04"/>
    <w:rsid w:val="00B93CC7"/>
    <w:rsid w:val="00B9418D"/>
    <w:rsid w:val="00B94607"/>
    <w:rsid w:val="00B9460A"/>
    <w:rsid w:val="00B94D3D"/>
    <w:rsid w:val="00B95A75"/>
    <w:rsid w:val="00B9610C"/>
    <w:rsid w:val="00B96447"/>
    <w:rsid w:val="00B97D65"/>
    <w:rsid w:val="00B97DBF"/>
    <w:rsid w:val="00BA0843"/>
    <w:rsid w:val="00BA0B1F"/>
    <w:rsid w:val="00BA0D2A"/>
    <w:rsid w:val="00BA0DE6"/>
    <w:rsid w:val="00BA10C3"/>
    <w:rsid w:val="00BA17C0"/>
    <w:rsid w:val="00BA1A24"/>
    <w:rsid w:val="00BA1AA9"/>
    <w:rsid w:val="00BA1CFC"/>
    <w:rsid w:val="00BA28D2"/>
    <w:rsid w:val="00BA31B2"/>
    <w:rsid w:val="00BA5979"/>
    <w:rsid w:val="00BA6DF7"/>
    <w:rsid w:val="00BA76FA"/>
    <w:rsid w:val="00BB0A32"/>
    <w:rsid w:val="00BB0B89"/>
    <w:rsid w:val="00BB1543"/>
    <w:rsid w:val="00BB3A83"/>
    <w:rsid w:val="00BB45D4"/>
    <w:rsid w:val="00BB6335"/>
    <w:rsid w:val="00BB685D"/>
    <w:rsid w:val="00BC036B"/>
    <w:rsid w:val="00BC0A9E"/>
    <w:rsid w:val="00BC1445"/>
    <w:rsid w:val="00BC2948"/>
    <w:rsid w:val="00BC4BB0"/>
    <w:rsid w:val="00BC50F8"/>
    <w:rsid w:val="00BC5549"/>
    <w:rsid w:val="00BC688C"/>
    <w:rsid w:val="00BC7592"/>
    <w:rsid w:val="00BD0520"/>
    <w:rsid w:val="00BD0EC4"/>
    <w:rsid w:val="00BD1010"/>
    <w:rsid w:val="00BD2D0D"/>
    <w:rsid w:val="00BD33F5"/>
    <w:rsid w:val="00BD5642"/>
    <w:rsid w:val="00BD598E"/>
    <w:rsid w:val="00BD5C0E"/>
    <w:rsid w:val="00BD5CC6"/>
    <w:rsid w:val="00BD6049"/>
    <w:rsid w:val="00BD6551"/>
    <w:rsid w:val="00BD7341"/>
    <w:rsid w:val="00BD738C"/>
    <w:rsid w:val="00BD766A"/>
    <w:rsid w:val="00BD7D6B"/>
    <w:rsid w:val="00BE05AC"/>
    <w:rsid w:val="00BE071D"/>
    <w:rsid w:val="00BE118A"/>
    <w:rsid w:val="00BE118F"/>
    <w:rsid w:val="00BE124B"/>
    <w:rsid w:val="00BE1BB3"/>
    <w:rsid w:val="00BE2F3A"/>
    <w:rsid w:val="00BE30DC"/>
    <w:rsid w:val="00BE33E9"/>
    <w:rsid w:val="00BE3D10"/>
    <w:rsid w:val="00BE5D68"/>
    <w:rsid w:val="00BE7065"/>
    <w:rsid w:val="00BE730A"/>
    <w:rsid w:val="00BE77C9"/>
    <w:rsid w:val="00BE7E1B"/>
    <w:rsid w:val="00BF01C2"/>
    <w:rsid w:val="00BF06C5"/>
    <w:rsid w:val="00BF10AC"/>
    <w:rsid w:val="00BF338D"/>
    <w:rsid w:val="00BF42DE"/>
    <w:rsid w:val="00BF5868"/>
    <w:rsid w:val="00BF6816"/>
    <w:rsid w:val="00BF7BF6"/>
    <w:rsid w:val="00C0093B"/>
    <w:rsid w:val="00C0103C"/>
    <w:rsid w:val="00C016D3"/>
    <w:rsid w:val="00C01BC3"/>
    <w:rsid w:val="00C01D50"/>
    <w:rsid w:val="00C029C8"/>
    <w:rsid w:val="00C02CF7"/>
    <w:rsid w:val="00C02D04"/>
    <w:rsid w:val="00C030D0"/>
    <w:rsid w:val="00C03481"/>
    <w:rsid w:val="00C03DC0"/>
    <w:rsid w:val="00C050A5"/>
    <w:rsid w:val="00C05745"/>
    <w:rsid w:val="00C062BF"/>
    <w:rsid w:val="00C06EE4"/>
    <w:rsid w:val="00C0776A"/>
    <w:rsid w:val="00C10226"/>
    <w:rsid w:val="00C10CC3"/>
    <w:rsid w:val="00C11135"/>
    <w:rsid w:val="00C1132C"/>
    <w:rsid w:val="00C11638"/>
    <w:rsid w:val="00C119C0"/>
    <w:rsid w:val="00C119E5"/>
    <w:rsid w:val="00C11A66"/>
    <w:rsid w:val="00C11C38"/>
    <w:rsid w:val="00C12C97"/>
    <w:rsid w:val="00C137D1"/>
    <w:rsid w:val="00C158A0"/>
    <w:rsid w:val="00C16546"/>
    <w:rsid w:val="00C165DD"/>
    <w:rsid w:val="00C17BB9"/>
    <w:rsid w:val="00C20245"/>
    <w:rsid w:val="00C202EE"/>
    <w:rsid w:val="00C21632"/>
    <w:rsid w:val="00C2185A"/>
    <w:rsid w:val="00C21ABA"/>
    <w:rsid w:val="00C21D52"/>
    <w:rsid w:val="00C22999"/>
    <w:rsid w:val="00C23B5D"/>
    <w:rsid w:val="00C24CE4"/>
    <w:rsid w:val="00C2660C"/>
    <w:rsid w:val="00C2688B"/>
    <w:rsid w:val="00C27493"/>
    <w:rsid w:val="00C3001D"/>
    <w:rsid w:val="00C30154"/>
    <w:rsid w:val="00C310CE"/>
    <w:rsid w:val="00C31157"/>
    <w:rsid w:val="00C31312"/>
    <w:rsid w:val="00C315E8"/>
    <w:rsid w:val="00C33507"/>
    <w:rsid w:val="00C337F0"/>
    <w:rsid w:val="00C33F3F"/>
    <w:rsid w:val="00C34B94"/>
    <w:rsid w:val="00C356CE"/>
    <w:rsid w:val="00C3688E"/>
    <w:rsid w:val="00C37881"/>
    <w:rsid w:val="00C37AE0"/>
    <w:rsid w:val="00C40204"/>
    <w:rsid w:val="00C403C6"/>
    <w:rsid w:val="00C40DDE"/>
    <w:rsid w:val="00C42498"/>
    <w:rsid w:val="00C43C85"/>
    <w:rsid w:val="00C44C14"/>
    <w:rsid w:val="00C452DC"/>
    <w:rsid w:val="00C45A28"/>
    <w:rsid w:val="00C45B5E"/>
    <w:rsid w:val="00C45C9F"/>
    <w:rsid w:val="00C46D1B"/>
    <w:rsid w:val="00C47EEA"/>
    <w:rsid w:val="00C50DCF"/>
    <w:rsid w:val="00C50DDA"/>
    <w:rsid w:val="00C51764"/>
    <w:rsid w:val="00C51D96"/>
    <w:rsid w:val="00C53E77"/>
    <w:rsid w:val="00C541F0"/>
    <w:rsid w:val="00C545D2"/>
    <w:rsid w:val="00C5625B"/>
    <w:rsid w:val="00C56921"/>
    <w:rsid w:val="00C56E98"/>
    <w:rsid w:val="00C5733C"/>
    <w:rsid w:val="00C57499"/>
    <w:rsid w:val="00C5778C"/>
    <w:rsid w:val="00C62EF3"/>
    <w:rsid w:val="00C62F1E"/>
    <w:rsid w:val="00C633B0"/>
    <w:rsid w:val="00C645A1"/>
    <w:rsid w:val="00C646D5"/>
    <w:rsid w:val="00C64DF5"/>
    <w:rsid w:val="00C65DBE"/>
    <w:rsid w:val="00C67049"/>
    <w:rsid w:val="00C6756D"/>
    <w:rsid w:val="00C7002B"/>
    <w:rsid w:val="00C709B5"/>
    <w:rsid w:val="00C71A8E"/>
    <w:rsid w:val="00C72341"/>
    <w:rsid w:val="00C7262F"/>
    <w:rsid w:val="00C7267C"/>
    <w:rsid w:val="00C73C26"/>
    <w:rsid w:val="00C7478C"/>
    <w:rsid w:val="00C75547"/>
    <w:rsid w:val="00C757DE"/>
    <w:rsid w:val="00C7789F"/>
    <w:rsid w:val="00C8071A"/>
    <w:rsid w:val="00C81923"/>
    <w:rsid w:val="00C81956"/>
    <w:rsid w:val="00C81B3E"/>
    <w:rsid w:val="00C8226F"/>
    <w:rsid w:val="00C833D9"/>
    <w:rsid w:val="00C845AF"/>
    <w:rsid w:val="00C849E6"/>
    <w:rsid w:val="00C85100"/>
    <w:rsid w:val="00C8615B"/>
    <w:rsid w:val="00C86D20"/>
    <w:rsid w:val="00C878A4"/>
    <w:rsid w:val="00C90213"/>
    <w:rsid w:val="00C92E68"/>
    <w:rsid w:val="00C93301"/>
    <w:rsid w:val="00C93D5F"/>
    <w:rsid w:val="00C9475E"/>
    <w:rsid w:val="00C948C5"/>
    <w:rsid w:val="00C94C83"/>
    <w:rsid w:val="00C9507C"/>
    <w:rsid w:val="00C952E6"/>
    <w:rsid w:val="00C958BB"/>
    <w:rsid w:val="00C9590B"/>
    <w:rsid w:val="00C95A09"/>
    <w:rsid w:val="00C95A82"/>
    <w:rsid w:val="00C967D1"/>
    <w:rsid w:val="00C96E69"/>
    <w:rsid w:val="00C971A3"/>
    <w:rsid w:val="00C97A86"/>
    <w:rsid w:val="00C97ADC"/>
    <w:rsid w:val="00CA0A62"/>
    <w:rsid w:val="00CA0D45"/>
    <w:rsid w:val="00CA14CF"/>
    <w:rsid w:val="00CA30ED"/>
    <w:rsid w:val="00CA31BE"/>
    <w:rsid w:val="00CA3D5F"/>
    <w:rsid w:val="00CA427B"/>
    <w:rsid w:val="00CA6EEC"/>
    <w:rsid w:val="00CA6FBF"/>
    <w:rsid w:val="00CA7A38"/>
    <w:rsid w:val="00CA7E64"/>
    <w:rsid w:val="00CB04DF"/>
    <w:rsid w:val="00CB121B"/>
    <w:rsid w:val="00CB2490"/>
    <w:rsid w:val="00CB3137"/>
    <w:rsid w:val="00CB40EE"/>
    <w:rsid w:val="00CB5974"/>
    <w:rsid w:val="00CB6035"/>
    <w:rsid w:val="00CB6577"/>
    <w:rsid w:val="00CB6699"/>
    <w:rsid w:val="00CB6C3D"/>
    <w:rsid w:val="00CB6C80"/>
    <w:rsid w:val="00CB7BAF"/>
    <w:rsid w:val="00CB7D36"/>
    <w:rsid w:val="00CC074C"/>
    <w:rsid w:val="00CC09D0"/>
    <w:rsid w:val="00CC0E62"/>
    <w:rsid w:val="00CC23B5"/>
    <w:rsid w:val="00CC2639"/>
    <w:rsid w:val="00CC3AA6"/>
    <w:rsid w:val="00CC4960"/>
    <w:rsid w:val="00CC5FF1"/>
    <w:rsid w:val="00CC686A"/>
    <w:rsid w:val="00CC7127"/>
    <w:rsid w:val="00CC7206"/>
    <w:rsid w:val="00CC7315"/>
    <w:rsid w:val="00CC75F4"/>
    <w:rsid w:val="00CD0876"/>
    <w:rsid w:val="00CD111D"/>
    <w:rsid w:val="00CD22EB"/>
    <w:rsid w:val="00CD2862"/>
    <w:rsid w:val="00CD28F6"/>
    <w:rsid w:val="00CD319E"/>
    <w:rsid w:val="00CD3C2C"/>
    <w:rsid w:val="00CD3FBE"/>
    <w:rsid w:val="00CD50B1"/>
    <w:rsid w:val="00CD52B3"/>
    <w:rsid w:val="00CD5989"/>
    <w:rsid w:val="00CD63F9"/>
    <w:rsid w:val="00CE0542"/>
    <w:rsid w:val="00CE1352"/>
    <w:rsid w:val="00CE26CC"/>
    <w:rsid w:val="00CE319B"/>
    <w:rsid w:val="00CE34A1"/>
    <w:rsid w:val="00CE4509"/>
    <w:rsid w:val="00CE6EAE"/>
    <w:rsid w:val="00CE7679"/>
    <w:rsid w:val="00CE78B3"/>
    <w:rsid w:val="00CF0157"/>
    <w:rsid w:val="00CF19D6"/>
    <w:rsid w:val="00CF24F5"/>
    <w:rsid w:val="00CF27A7"/>
    <w:rsid w:val="00CF3CB0"/>
    <w:rsid w:val="00CF55CB"/>
    <w:rsid w:val="00CF65C9"/>
    <w:rsid w:val="00CF6DDB"/>
    <w:rsid w:val="00CF7336"/>
    <w:rsid w:val="00CF7E11"/>
    <w:rsid w:val="00D0015F"/>
    <w:rsid w:val="00D00C87"/>
    <w:rsid w:val="00D00E8C"/>
    <w:rsid w:val="00D01BC0"/>
    <w:rsid w:val="00D02433"/>
    <w:rsid w:val="00D025A2"/>
    <w:rsid w:val="00D030CF"/>
    <w:rsid w:val="00D04245"/>
    <w:rsid w:val="00D04919"/>
    <w:rsid w:val="00D05AA4"/>
    <w:rsid w:val="00D05CB1"/>
    <w:rsid w:val="00D06C2A"/>
    <w:rsid w:val="00D077D0"/>
    <w:rsid w:val="00D10219"/>
    <w:rsid w:val="00D10DEF"/>
    <w:rsid w:val="00D11A4D"/>
    <w:rsid w:val="00D11D75"/>
    <w:rsid w:val="00D142D8"/>
    <w:rsid w:val="00D1466F"/>
    <w:rsid w:val="00D15A00"/>
    <w:rsid w:val="00D15FCE"/>
    <w:rsid w:val="00D16165"/>
    <w:rsid w:val="00D1616B"/>
    <w:rsid w:val="00D16513"/>
    <w:rsid w:val="00D16B9D"/>
    <w:rsid w:val="00D17168"/>
    <w:rsid w:val="00D17464"/>
    <w:rsid w:val="00D22053"/>
    <w:rsid w:val="00D23374"/>
    <w:rsid w:val="00D24087"/>
    <w:rsid w:val="00D24115"/>
    <w:rsid w:val="00D246BE"/>
    <w:rsid w:val="00D24F4B"/>
    <w:rsid w:val="00D258AC"/>
    <w:rsid w:val="00D25975"/>
    <w:rsid w:val="00D25BDB"/>
    <w:rsid w:val="00D26391"/>
    <w:rsid w:val="00D263D9"/>
    <w:rsid w:val="00D264F6"/>
    <w:rsid w:val="00D26A5C"/>
    <w:rsid w:val="00D2749F"/>
    <w:rsid w:val="00D30438"/>
    <w:rsid w:val="00D31DD9"/>
    <w:rsid w:val="00D32D7E"/>
    <w:rsid w:val="00D32DCB"/>
    <w:rsid w:val="00D32F02"/>
    <w:rsid w:val="00D330FF"/>
    <w:rsid w:val="00D333C3"/>
    <w:rsid w:val="00D33462"/>
    <w:rsid w:val="00D33734"/>
    <w:rsid w:val="00D34465"/>
    <w:rsid w:val="00D355F5"/>
    <w:rsid w:val="00D35AA7"/>
    <w:rsid w:val="00D35E63"/>
    <w:rsid w:val="00D36B66"/>
    <w:rsid w:val="00D4037E"/>
    <w:rsid w:val="00D403CE"/>
    <w:rsid w:val="00D405CE"/>
    <w:rsid w:val="00D43AA6"/>
    <w:rsid w:val="00D44321"/>
    <w:rsid w:val="00D4476C"/>
    <w:rsid w:val="00D4600E"/>
    <w:rsid w:val="00D47157"/>
    <w:rsid w:val="00D47580"/>
    <w:rsid w:val="00D477FA"/>
    <w:rsid w:val="00D47D6B"/>
    <w:rsid w:val="00D53586"/>
    <w:rsid w:val="00D53D79"/>
    <w:rsid w:val="00D5494D"/>
    <w:rsid w:val="00D559CE"/>
    <w:rsid w:val="00D56738"/>
    <w:rsid w:val="00D56C09"/>
    <w:rsid w:val="00D56D82"/>
    <w:rsid w:val="00D57FD4"/>
    <w:rsid w:val="00D605E1"/>
    <w:rsid w:val="00D60F4A"/>
    <w:rsid w:val="00D624EB"/>
    <w:rsid w:val="00D63FBB"/>
    <w:rsid w:val="00D64186"/>
    <w:rsid w:val="00D64495"/>
    <w:rsid w:val="00D64981"/>
    <w:rsid w:val="00D65977"/>
    <w:rsid w:val="00D65C0F"/>
    <w:rsid w:val="00D66FCF"/>
    <w:rsid w:val="00D679C1"/>
    <w:rsid w:val="00D67FA5"/>
    <w:rsid w:val="00D706B0"/>
    <w:rsid w:val="00D70C69"/>
    <w:rsid w:val="00D71053"/>
    <w:rsid w:val="00D72375"/>
    <w:rsid w:val="00D725BC"/>
    <w:rsid w:val="00D7260A"/>
    <w:rsid w:val="00D72767"/>
    <w:rsid w:val="00D72838"/>
    <w:rsid w:val="00D72DAD"/>
    <w:rsid w:val="00D73EC9"/>
    <w:rsid w:val="00D74429"/>
    <w:rsid w:val="00D74DD1"/>
    <w:rsid w:val="00D75900"/>
    <w:rsid w:val="00D77771"/>
    <w:rsid w:val="00D804F4"/>
    <w:rsid w:val="00D807AF"/>
    <w:rsid w:val="00D807B1"/>
    <w:rsid w:val="00D80930"/>
    <w:rsid w:val="00D81AFD"/>
    <w:rsid w:val="00D82353"/>
    <w:rsid w:val="00D826F4"/>
    <w:rsid w:val="00D83117"/>
    <w:rsid w:val="00D839CF"/>
    <w:rsid w:val="00D83A3D"/>
    <w:rsid w:val="00D83A76"/>
    <w:rsid w:val="00D850E2"/>
    <w:rsid w:val="00D85D29"/>
    <w:rsid w:val="00D868A3"/>
    <w:rsid w:val="00D91590"/>
    <w:rsid w:val="00D91B4F"/>
    <w:rsid w:val="00D91D93"/>
    <w:rsid w:val="00D92290"/>
    <w:rsid w:val="00D929CA"/>
    <w:rsid w:val="00D93906"/>
    <w:rsid w:val="00D93C1F"/>
    <w:rsid w:val="00D93D2D"/>
    <w:rsid w:val="00D93F85"/>
    <w:rsid w:val="00D94272"/>
    <w:rsid w:val="00D94E8B"/>
    <w:rsid w:val="00D95393"/>
    <w:rsid w:val="00D959EB"/>
    <w:rsid w:val="00D96417"/>
    <w:rsid w:val="00D9757E"/>
    <w:rsid w:val="00DA033E"/>
    <w:rsid w:val="00DA0FCB"/>
    <w:rsid w:val="00DA127A"/>
    <w:rsid w:val="00DA13D3"/>
    <w:rsid w:val="00DA1986"/>
    <w:rsid w:val="00DA22DA"/>
    <w:rsid w:val="00DA3133"/>
    <w:rsid w:val="00DA3884"/>
    <w:rsid w:val="00DA50FD"/>
    <w:rsid w:val="00DA6251"/>
    <w:rsid w:val="00DA64B8"/>
    <w:rsid w:val="00DA6A92"/>
    <w:rsid w:val="00DA7B9D"/>
    <w:rsid w:val="00DB0344"/>
    <w:rsid w:val="00DB06C8"/>
    <w:rsid w:val="00DB2225"/>
    <w:rsid w:val="00DB32C6"/>
    <w:rsid w:val="00DB3FBF"/>
    <w:rsid w:val="00DB43F4"/>
    <w:rsid w:val="00DB57D3"/>
    <w:rsid w:val="00DB5FD6"/>
    <w:rsid w:val="00DB68A0"/>
    <w:rsid w:val="00DC051A"/>
    <w:rsid w:val="00DC10FB"/>
    <w:rsid w:val="00DC19CC"/>
    <w:rsid w:val="00DC1A4C"/>
    <w:rsid w:val="00DC1FB9"/>
    <w:rsid w:val="00DC2344"/>
    <w:rsid w:val="00DC27BF"/>
    <w:rsid w:val="00DC2987"/>
    <w:rsid w:val="00DC3759"/>
    <w:rsid w:val="00DC39AF"/>
    <w:rsid w:val="00DC4BD3"/>
    <w:rsid w:val="00DC528A"/>
    <w:rsid w:val="00DC5F90"/>
    <w:rsid w:val="00DC5FB8"/>
    <w:rsid w:val="00DC76F4"/>
    <w:rsid w:val="00DD0067"/>
    <w:rsid w:val="00DD0368"/>
    <w:rsid w:val="00DD047F"/>
    <w:rsid w:val="00DD087D"/>
    <w:rsid w:val="00DD0AC0"/>
    <w:rsid w:val="00DD1019"/>
    <w:rsid w:val="00DD1CF3"/>
    <w:rsid w:val="00DD1E92"/>
    <w:rsid w:val="00DD2D71"/>
    <w:rsid w:val="00DD2F51"/>
    <w:rsid w:val="00DD331A"/>
    <w:rsid w:val="00DD4118"/>
    <w:rsid w:val="00DD4753"/>
    <w:rsid w:val="00DE135B"/>
    <w:rsid w:val="00DE28C9"/>
    <w:rsid w:val="00DE2A3B"/>
    <w:rsid w:val="00DE319E"/>
    <w:rsid w:val="00DE336B"/>
    <w:rsid w:val="00DE44DD"/>
    <w:rsid w:val="00DE4FF6"/>
    <w:rsid w:val="00DE52E8"/>
    <w:rsid w:val="00DE5350"/>
    <w:rsid w:val="00DE5493"/>
    <w:rsid w:val="00DE54F3"/>
    <w:rsid w:val="00DF1123"/>
    <w:rsid w:val="00DF1A95"/>
    <w:rsid w:val="00DF2464"/>
    <w:rsid w:val="00DF28F1"/>
    <w:rsid w:val="00DF2F45"/>
    <w:rsid w:val="00DF40E8"/>
    <w:rsid w:val="00DF561E"/>
    <w:rsid w:val="00DF61EC"/>
    <w:rsid w:val="00DF6F29"/>
    <w:rsid w:val="00DF7A5B"/>
    <w:rsid w:val="00E00BA1"/>
    <w:rsid w:val="00E00C4E"/>
    <w:rsid w:val="00E011F2"/>
    <w:rsid w:val="00E015FD"/>
    <w:rsid w:val="00E0191E"/>
    <w:rsid w:val="00E01F00"/>
    <w:rsid w:val="00E0209E"/>
    <w:rsid w:val="00E04290"/>
    <w:rsid w:val="00E04785"/>
    <w:rsid w:val="00E05B51"/>
    <w:rsid w:val="00E05D45"/>
    <w:rsid w:val="00E06E93"/>
    <w:rsid w:val="00E07060"/>
    <w:rsid w:val="00E078A9"/>
    <w:rsid w:val="00E07FF4"/>
    <w:rsid w:val="00E10129"/>
    <w:rsid w:val="00E10270"/>
    <w:rsid w:val="00E102EE"/>
    <w:rsid w:val="00E1047E"/>
    <w:rsid w:val="00E107C0"/>
    <w:rsid w:val="00E10850"/>
    <w:rsid w:val="00E11573"/>
    <w:rsid w:val="00E11CA3"/>
    <w:rsid w:val="00E11E8E"/>
    <w:rsid w:val="00E12868"/>
    <w:rsid w:val="00E12C4A"/>
    <w:rsid w:val="00E12FA7"/>
    <w:rsid w:val="00E13838"/>
    <w:rsid w:val="00E1518A"/>
    <w:rsid w:val="00E16411"/>
    <w:rsid w:val="00E16B14"/>
    <w:rsid w:val="00E16D23"/>
    <w:rsid w:val="00E17554"/>
    <w:rsid w:val="00E17732"/>
    <w:rsid w:val="00E1795E"/>
    <w:rsid w:val="00E201AF"/>
    <w:rsid w:val="00E211D4"/>
    <w:rsid w:val="00E218A2"/>
    <w:rsid w:val="00E22095"/>
    <w:rsid w:val="00E22F22"/>
    <w:rsid w:val="00E23675"/>
    <w:rsid w:val="00E27D0B"/>
    <w:rsid w:val="00E3097A"/>
    <w:rsid w:val="00E30E0C"/>
    <w:rsid w:val="00E32BC2"/>
    <w:rsid w:val="00E34265"/>
    <w:rsid w:val="00E346DF"/>
    <w:rsid w:val="00E3502C"/>
    <w:rsid w:val="00E35226"/>
    <w:rsid w:val="00E35CB9"/>
    <w:rsid w:val="00E360F4"/>
    <w:rsid w:val="00E363B7"/>
    <w:rsid w:val="00E36E3E"/>
    <w:rsid w:val="00E37391"/>
    <w:rsid w:val="00E3798E"/>
    <w:rsid w:val="00E414B9"/>
    <w:rsid w:val="00E42477"/>
    <w:rsid w:val="00E42924"/>
    <w:rsid w:val="00E429F5"/>
    <w:rsid w:val="00E437F0"/>
    <w:rsid w:val="00E439B3"/>
    <w:rsid w:val="00E451D1"/>
    <w:rsid w:val="00E45AA2"/>
    <w:rsid w:val="00E4626C"/>
    <w:rsid w:val="00E46B5C"/>
    <w:rsid w:val="00E46D06"/>
    <w:rsid w:val="00E46F57"/>
    <w:rsid w:val="00E47E7D"/>
    <w:rsid w:val="00E47F8A"/>
    <w:rsid w:val="00E5041A"/>
    <w:rsid w:val="00E50AD3"/>
    <w:rsid w:val="00E50B91"/>
    <w:rsid w:val="00E50FD0"/>
    <w:rsid w:val="00E512FF"/>
    <w:rsid w:val="00E51441"/>
    <w:rsid w:val="00E519E5"/>
    <w:rsid w:val="00E51C5F"/>
    <w:rsid w:val="00E52706"/>
    <w:rsid w:val="00E53BD2"/>
    <w:rsid w:val="00E53EE6"/>
    <w:rsid w:val="00E55402"/>
    <w:rsid w:val="00E555FD"/>
    <w:rsid w:val="00E556D0"/>
    <w:rsid w:val="00E561EA"/>
    <w:rsid w:val="00E56424"/>
    <w:rsid w:val="00E57851"/>
    <w:rsid w:val="00E606A6"/>
    <w:rsid w:val="00E60EAC"/>
    <w:rsid w:val="00E62533"/>
    <w:rsid w:val="00E62B3D"/>
    <w:rsid w:val="00E63073"/>
    <w:rsid w:val="00E63387"/>
    <w:rsid w:val="00E63D13"/>
    <w:rsid w:val="00E63D60"/>
    <w:rsid w:val="00E63ED7"/>
    <w:rsid w:val="00E640C5"/>
    <w:rsid w:val="00E65A43"/>
    <w:rsid w:val="00E65D99"/>
    <w:rsid w:val="00E66F30"/>
    <w:rsid w:val="00E7070F"/>
    <w:rsid w:val="00E7146B"/>
    <w:rsid w:val="00E72F9F"/>
    <w:rsid w:val="00E73AAD"/>
    <w:rsid w:val="00E747F4"/>
    <w:rsid w:val="00E754D1"/>
    <w:rsid w:val="00E756E4"/>
    <w:rsid w:val="00E75B62"/>
    <w:rsid w:val="00E75B7F"/>
    <w:rsid w:val="00E76109"/>
    <w:rsid w:val="00E76E99"/>
    <w:rsid w:val="00E80082"/>
    <w:rsid w:val="00E8045A"/>
    <w:rsid w:val="00E80BED"/>
    <w:rsid w:val="00E81B56"/>
    <w:rsid w:val="00E81FD8"/>
    <w:rsid w:val="00E83AA1"/>
    <w:rsid w:val="00E83EE9"/>
    <w:rsid w:val="00E84110"/>
    <w:rsid w:val="00E8426A"/>
    <w:rsid w:val="00E8558A"/>
    <w:rsid w:val="00E90119"/>
    <w:rsid w:val="00E906BD"/>
    <w:rsid w:val="00E907F0"/>
    <w:rsid w:val="00E91AEA"/>
    <w:rsid w:val="00E92894"/>
    <w:rsid w:val="00E92FAA"/>
    <w:rsid w:val="00E93574"/>
    <w:rsid w:val="00E93D80"/>
    <w:rsid w:val="00E94208"/>
    <w:rsid w:val="00E94B4D"/>
    <w:rsid w:val="00E94D19"/>
    <w:rsid w:val="00E9566B"/>
    <w:rsid w:val="00E956B3"/>
    <w:rsid w:val="00E96D7B"/>
    <w:rsid w:val="00E97FA3"/>
    <w:rsid w:val="00EA1082"/>
    <w:rsid w:val="00EA3522"/>
    <w:rsid w:val="00EA3A4E"/>
    <w:rsid w:val="00EA43F3"/>
    <w:rsid w:val="00EA5B97"/>
    <w:rsid w:val="00EA6580"/>
    <w:rsid w:val="00EA6669"/>
    <w:rsid w:val="00EB03CA"/>
    <w:rsid w:val="00EB09DB"/>
    <w:rsid w:val="00EB0ABF"/>
    <w:rsid w:val="00EB0C4A"/>
    <w:rsid w:val="00EB179B"/>
    <w:rsid w:val="00EB1AA4"/>
    <w:rsid w:val="00EB29C1"/>
    <w:rsid w:val="00EB2CCA"/>
    <w:rsid w:val="00EB337D"/>
    <w:rsid w:val="00EB3D9C"/>
    <w:rsid w:val="00EB5089"/>
    <w:rsid w:val="00EB5F8D"/>
    <w:rsid w:val="00EB6C2C"/>
    <w:rsid w:val="00EB745A"/>
    <w:rsid w:val="00EC0BA4"/>
    <w:rsid w:val="00EC0F68"/>
    <w:rsid w:val="00EC113E"/>
    <w:rsid w:val="00EC13C1"/>
    <w:rsid w:val="00EC16F7"/>
    <w:rsid w:val="00EC18F3"/>
    <w:rsid w:val="00EC1E76"/>
    <w:rsid w:val="00EC219E"/>
    <w:rsid w:val="00EC23FE"/>
    <w:rsid w:val="00EC48F6"/>
    <w:rsid w:val="00EC4C24"/>
    <w:rsid w:val="00EC56F1"/>
    <w:rsid w:val="00EC7DE2"/>
    <w:rsid w:val="00ED06A3"/>
    <w:rsid w:val="00ED142B"/>
    <w:rsid w:val="00ED2E8D"/>
    <w:rsid w:val="00ED35FE"/>
    <w:rsid w:val="00ED64BC"/>
    <w:rsid w:val="00ED6689"/>
    <w:rsid w:val="00ED6D5C"/>
    <w:rsid w:val="00ED6E95"/>
    <w:rsid w:val="00ED7598"/>
    <w:rsid w:val="00ED7FE7"/>
    <w:rsid w:val="00EE04F0"/>
    <w:rsid w:val="00EE1C5A"/>
    <w:rsid w:val="00EE1DD0"/>
    <w:rsid w:val="00EE266C"/>
    <w:rsid w:val="00EE33B8"/>
    <w:rsid w:val="00EE3B0B"/>
    <w:rsid w:val="00EE3D4B"/>
    <w:rsid w:val="00EE467F"/>
    <w:rsid w:val="00EE5025"/>
    <w:rsid w:val="00EE52A5"/>
    <w:rsid w:val="00EE75ED"/>
    <w:rsid w:val="00EE7A2B"/>
    <w:rsid w:val="00EF0471"/>
    <w:rsid w:val="00EF1C37"/>
    <w:rsid w:val="00EF2ED4"/>
    <w:rsid w:val="00EF4AC8"/>
    <w:rsid w:val="00EF4BEC"/>
    <w:rsid w:val="00EF58F0"/>
    <w:rsid w:val="00EF59D0"/>
    <w:rsid w:val="00EF69E5"/>
    <w:rsid w:val="00F0065D"/>
    <w:rsid w:val="00F024E0"/>
    <w:rsid w:val="00F02806"/>
    <w:rsid w:val="00F049AC"/>
    <w:rsid w:val="00F04E4D"/>
    <w:rsid w:val="00F053FE"/>
    <w:rsid w:val="00F05402"/>
    <w:rsid w:val="00F07283"/>
    <w:rsid w:val="00F07811"/>
    <w:rsid w:val="00F07EC2"/>
    <w:rsid w:val="00F100FD"/>
    <w:rsid w:val="00F10C0F"/>
    <w:rsid w:val="00F10FBB"/>
    <w:rsid w:val="00F1198F"/>
    <w:rsid w:val="00F13198"/>
    <w:rsid w:val="00F13A53"/>
    <w:rsid w:val="00F13C06"/>
    <w:rsid w:val="00F1490B"/>
    <w:rsid w:val="00F16D66"/>
    <w:rsid w:val="00F16D98"/>
    <w:rsid w:val="00F174A7"/>
    <w:rsid w:val="00F21059"/>
    <w:rsid w:val="00F23724"/>
    <w:rsid w:val="00F26CC4"/>
    <w:rsid w:val="00F26E15"/>
    <w:rsid w:val="00F27939"/>
    <w:rsid w:val="00F30937"/>
    <w:rsid w:val="00F31462"/>
    <w:rsid w:val="00F31818"/>
    <w:rsid w:val="00F31899"/>
    <w:rsid w:val="00F31F91"/>
    <w:rsid w:val="00F32277"/>
    <w:rsid w:val="00F326A6"/>
    <w:rsid w:val="00F32C52"/>
    <w:rsid w:val="00F33A27"/>
    <w:rsid w:val="00F355AC"/>
    <w:rsid w:val="00F36D38"/>
    <w:rsid w:val="00F37660"/>
    <w:rsid w:val="00F37839"/>
    <w:rsid w:val="00F40261"/>
    <w:rsid w:val="00F4063F"/>
    <w:rsid w:val="00F40C99"/>
    <w:rsid w:val="00F42071"/>
    <w:rsid w:val="00F43351"/>
    <w:rsid w:val="00F43547"/>
    <w:rsid w:val="00F450E6"/>
    <w:rsid w:val="00F457DD"/>
    <w:rsid w:val="00F46845"/>
    <w:rsid w:val="00F46A60"/>
    <w:rsid w:val="00F47DB1"/>
    <w:rsid w:val="00F47E0E"/>
    <w:rsid w:val="00F5096A"/>
    <w:rsid w:val="00F50BAC"/>
    <w:rsid w:val="00F5119A"/>
    <w:rsid w:val="00F5139F"/>
    <w:rsid w:val="00F51F56"/>
    <w:rsid w:val="00F5274F"/>
    <w:rsid w:val="00F52BAF"/>
    <w:rsid w:val="00F53EE9"/>
    <w:rsid w:val="00F5411E"/>
    <w:rsid w:val="00F5413D"/>
    <w:rsid w:val="00F54347"/>
    <w:rsid w:val="00F544CB"/>
    <w:rsid w:val="00F544ED"/>
    <w:rsid w:val="00F550F3"/>
    <w:rsid w:val="00F552C4"/>
    <w:rsid w:val="00F55C34"/>
    <w:rsid w:val="00F563C5"/>
    <w:rsid w:val="00F56787"/>
    <w:rsid w:val="00F56F70"/>
    <w:rsid w:val="00F5737F"/>
    <w:rsid w:val="00F57803"/>
    <w:rsid w:val="00F57B54"/>
    <w:rsid w:val="00F57E30"/>
    <w:rsid w:val="00F57E35"/>
    <w:rsid w:val="00F60375"/>
    <w:rsid w:val="00F62072"/>
    <w:rsid w:val="00F624BB"/>
    <w:rsid w:val="00F62C92"/>
    <w:rsid w:val="00F65701"/>
    <w:rsid w:val="00F657A8"/>
    <w:rsid w:val="00F65828"/>
    <w:rsid w:val="00F66DFE"/>
    <w:rsid w:val="00F679AB"/>
    <w:rsid w:val="00F67A55"/>
    <w:rsid w:val="00F70B4F"/>
    <w:rsid w:val="00F71689"/>
    <w:rsid w:val="00F727BC"/>
    <w:rsid w:val="00F7296B"/>
    <w:rsid w:val="00F73166"/>
    <w:rsid w:val="00F7368B"/>
    <w:rsid w:val="00F73F61"/>
    <w:rsid w:val="00F74618"/>
    <w:rsid w:val="00F755EF"/>
    <w:rsid w:val="00F75928"/>
    <w:rsid w:val="00F75D49"/>
    <w:rsid w:val="00F75E63"/>
    <w:rsid w:val="00F774AB"/>
    <w:rsid w:val="00F77717"/>
    <w:rsid w:val="00F77FC6"/>
    <w:rsid w:val="00F80439"/>
    <w:rsid w:val="00F80763"/>
    <w:rsid w:val="00F813D5"/>
    <w:rsid w:val="00F8350C"/>
    <w:rsid w:val="00F83808"/>
    <w:rsid w:val="00F86454"/>
    <w:rsid w:val="00F86C87"/>
    <w:rsid w:val="00F902E3"/>
    <w:rsid w:val="00F9141A"/>
    <w:rsid w:val="00F920FB"/>
    <w:rsid w:val="00F9345D"/>
    <w:rsid w:val="00F948CF"/>
    <w:rsid w:val="00F95136"/>
    <w:rsid w:val="00F96067"/>
    <w:rsid w:val="00FA0288"/>
    <w:rsid w:val="00FA0B70"/>
    <w:rsid w:val="00FA104F"/>
    <w:rsid w:val="00FA15C0"/>
    <w:rsid w:val="00FA1681"/>
    <w:rsid w:val="00FA176B"/>
    <w:rsid w:val="00FA2280"/>
    <w:rsid w:val="00FA2572"/>
    <w:rsid w:val="00FA32F4"/>
    <w:rsid w:val="00FA3592"/>
    <w:rsid w:val="00FA37ED"/>
    <w:rsid w:val="00FA38F8"/>
    <w:rsid w:val="00FA44BC"/>
    <w:rsid w:val="00FA53C0"/>
    <w:rsid w:val="00FA54E5"/>
    <w:rsid w:val="00FA5564"/>
    <w:rsid w:val="00FA6D86"/>
    <w:rsid w:val="00FA77BE"/>
    <w:rsid w:val="00FB0AC2"/>
    <w:rsid w:val="00FB0F02"/>
    <w:rsid w:val="00FB223F"/>
    <w:rsid w:val="00FB22F9"/>
    <w:rsid w:val="00FB28DF"/>
    <w:rsid w:val="00FB3935"/>
    <w:rsid w:val="00FB4985"/>
    <w:rsid w:val="00FB50D2"/>
    <w:rsid w:val="00FB6236"/>
    <w:rsid w:val="00FB6E80"/>
    <w:rsid w:val="00FB7310"/>
    <w:rsid w:val="00FB7BAD"/>
    <w:rsid w:val="00FC04D4"/>
    <w:rsid w:val="00FC0F01"/>
    <w:rsid w:val="00FC11CB"/>
    <w:rsid w:val="00FC1847"/>
    <w:rsid w:val="00FC2526"/>
    <w:rsid w:val="00FC414F"/>
    <w:rsid w:val="00FC56CF"/>
    <w:rsid w:val="00FC5AFF"/>
    <w:rsid w:val="00FC6218"/>
    <w:rsid w:val="00FC6422"/>
    <w:rsid w:val="00FC66EE"/>
    <w:rsid w:val="00FC73E5"/>
    <w:rsid w:val="00FC768E"/>
    <w:rsid w:val="00FD1DB0"/>
    <w:rsid w:val="00FD215E"/>
    <w:rsid w:val="00FD2BDF"/>
    <w:rsid w:val="00FD38BE"/>
    <w:rsid w:val="00FD39BA"/>
    <w:rsid w:val="00FD507E"/>
    <w:rsid w:val="00FD5C35"/>
    <w:rsid w:val="00FD6AD9"/>
    <w:rsid w:val="00FD6C01"/>
    <w:rsid w:val="00FD746F"/>
    <w:rsid w:val="00FE132D"/>
    <w:rsid w:val="00FE1B5C"/>
    <w:rsid w:val="00FE2B95"/>
    <w:rsid w:val="00FE2DB8"/>
    <w:rsid w:val="00FE3AB3"/>
    <w:rsid w:val="00FE3EB4"/>
    <w:rsid w:val="00FE4C18"/>
    <w:rsid w:val="00FE5B71"/>
    <w:rsid w:val="00FE5EB5"/>
    <w:rsid w:val="00FE6878"/>
    <w:rsid w:val="00FE69F5"/>
    <w:rsid w:val="00FE6B0A"/>
    <w:rsid w:val="00FE7AD0"/>
    <w:rsid w:val="00FE7D6F"/>
    <w:rsid w:val="00FE7EBB"/>
    <w:rsid w:val="00FF02D5"/>
    <w:rsid w:val="00FF0990"/>
    <w:rsid w:val="00FF0A20"/>
    <w:rsid w:val="00FF0F6D"/>
    <w:rsid w:val="00FF13ED"/>
    <w:rsid w:val="00FF3DFF"/>
    <w:rsid w:val="00FF48B1"/>
    <w:rsid w:val="00FF4E41"/>
    <w:rsid w:val="00FF6332"/>
    <w:rsid w:val="00FF708F"/>
    <w:rsid w:val="00FF7091"/>
    <w:rsid w:val="00FF7799"/>
    <w:rsid w:val="00FF7A5D"/>
    <w:rsid w:val="00FF7E84"/>
    <w:rsid w:val="16DE744E"/>
    <w:rsid w:val="1AE61EB3"/>
    <w:rsid w:val="2B8DEE73"/>
    <w:rsid w:val="2B912A12"/>
    <w:rsid w:val="3581C487"/>
    <w:rsid w:val="4341A6D8"/>
    <w:rsid w:val="48D18669"/>
    <w:rsid w:val="5E434A24"/>
    <w:rsid w:val="687BDF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A9E5B1"/>
  <w15:chartTrackingRefBased/>
  <w15:docId w15:val="{157F825C-33B8-9F4B-B93B-5F5C42A12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186112"/>
    <w:rPr>
      <w:sz w:val="20"/>
      <w:szCs w:val="20"/>
    </w:rPr>
  </w:style>
  <w:style w:type="character" w:customStyle="1" w:styleId="EndnoteTextChar">
    <w:name w:val="Endnote Text Char"/>
    <w:basedOn w:val="DefaultParagraphFont"/>
    <w:link w:val="EndnoteText"/>
    <w:uiPriority w:val="99"/>
    <w:semiHidden/>
    <w:rsid w:val="00186112"/>
    <w:rPr>
      <w:sz w:val="20"/>
      <w:szCs w:val="20"/>
    </w:rPr>
  </w:style>
  <w:style w:type="character" w:styleId="EndnoteReference">
    <w:name w:val="endnote reference"/>
    <w:basedOn w:val="DefaultParagraphFont"/>
    <w:uiPriority w:val="99"/>
    <w:semiHidden/>
    <w:unhideWhenUsed/>
    <w:rsid w:val="00186112"/>
    <w:rPr>
      <w:vertAlign w:val="superscript"/>
    </w:rPr>
  </w:style>
  <w:style w:type="table" w:styleId="TableGrid">
    <w:name w:val="Table Grid"/>
    <w:basedOn w:val="TableNormal"/>
    <w:uiPriority w:val="39"/>
    <w:rsid w:val="007E16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1AF9"/>
    <w:pPr>
      <w:ind w:left="720"/>
      <w:contextualSpacing/>
    </w:pPr>
  </w:style>
  <w:style w:type="character" w:styleId="CommentReference">
    <w:name w:val="annotation reference"/>
    <w:basedOn w:val="DefaultParagraphFont"/>
    <w:uiPriority w:val="99"/>
    <w:semiHidden/>
    <w:unhideWhenUsed/>
    <w:rsid w:val="00D44321"/>
    <w:rPr>
      <w:sz w:val="16"/>
      <w:szCs w:val="16"/>
    </w:rPr>
  </w:style>
  <w:style w:type="paragraph" w:styleId="CommentText">
    <w:name w:val="annotation text"/>
    <w:basedOn w:val="Normal"/>
    <w:link w:val="CommentTextChar"/>
    <w:uiPriority w:val="99"/>
    <w:unhideWhenUsed/>
    <w:rsid w:val="00D44321"/>
    <w:rPr>
      <w:sz w:val="20"/>
      <w:szCs w:val="20"/>
    </w:rPr>
  </w:style>
  <w:style w:type="character" w:customStyle="1" w:styleId="CommentTextChar">
    <w:name w:val="Comment Text Char"/>
    <w:basedOn w:val="DefaultParagraphFont"/>
    <w:link w:val="CommentText"/>
    <w:uiPriority w:val="99"/>
    <w:rsid w:val="00D44321"/>
    <w:rPr>
      <w:sz w:val="20"/>
      <w:szCs w:val="20"/>
    </w:rPr>
  </w:style>
  <w:style w:type="paragraph" w:styleId="CommentSubject">
    <w:name w:val="annotation subject"/>
    <w:basedOn w:val="CommentText"/>
    <w:next w:val="CommentText"/>
    <w:link w:val="CommentSubjectChar"/>
    <w:uiPriority w:val="99"/>
    <w:semiHidden/>
    <w:unhideWhenUsed/>
    <w:rsid w:val="00D44321"/>
    <w:rPr>
      <w:b/>
      <w:bCs/>
    </w:rPr>
  </w:style>
  <w:style w:type="character" w:customStyle="1" w:styleId="CommentSubjectChar">
    <w:name w:val="Comment Subject Char"/>
    <w:basedOn w:val="CommentTextChar"/>
    <w:link w:val="CommentSubject"/>
    <w:uiPriority w:val="99"/>
    <w:semiHidden/>
    <w:rsid w:val="00D44321"/>
    <w:rPr>
      <w:b/>
      <w:bCs/>
      <w:sz w:val="20"/>
      <w:szCs w:val="20"/>
    </w:rPr>
  </w:style>
  <w:style w:type="character" w:styleId="Hyperlink">
    <w:name w:val="Hyperlink"/>
    <w:basedOn w:val="DefaultParagraphFont"/>
    <w:uiPriority w:val="99"/>
    <w:unhideWhenUsed/>
    <w:rsid w:val="001746BE"/>
    <w:rPr>
      <w:color w:val="0000FF"/>
      <w:u w:val="single"/>
    </w:rPr>
  </w:style>
  <w:style w:type="paragraph" w:styleId="NoSpacing">
    <w:name w:val="No Spacing"/>
    <w:uiPriority w:val="1"/>
    <w:qFormat/>
    <w:rsid w:val="001746BE"/>
    <w:rPr>
      <w:sz w:val="22"/>
      <w:szCs w:val="22"/>
    </w:rPr>
  </w:style>
  <w:style w:type="paragraph" w:styleId="Header">
    <w:name w:val="header"/>
    <w:basedOn w:val="Normal"/>
    <w:link w:val="HeaderChar"/>
    <w:uiPriority w:val="99"/>
    <w:unhideWhenUsed/>
    <w:rsid w:val="005F198F"/>
    <w:pPr>
      <w:tabs>
        <w:tab w:val="center" w:pos="4513"/>
        <w:tab w:val="right" w:pos="9026"/>
      </w:tabs>
    </w:pPr>
  </w:style>
  <w:style w:type="character" w:customStyle="1" w:styleId="HeaderChar">
    <w:name w:val="Header Char"/>
    <w:basedOn w:val="DefaultParagraphFont"/>
    <w:link w:val="Header"/>
    <w:uiPriority w:val="99"/>
    <w:rsid w:val="005F198F"/>
  </w:style>
  <w:style w:type="paragraph" w:styleId="Footer">
    <w:name w:val="footer"/>
    <w:basedOn w:val="Normal"/>
    <w:link w:val="FooterChar"/>
    <w:uiPriority w:val="99"/>
    <w:unhideWhenUsed/>
    <w:rsid w:val="005F198F"/>
    <w:pPr>
      <w:tabs>
        <w:tab w:val="center" w:pos="4513"/>
        <w:tab w:val="right" w:pos="9026"/>
      </w:tabs>
    </w:pPr>
  </w:style>
  <w:style w:type="character" w:customStyle="1" w:styleId="FooterChar">
    <w:name w:val="Footer Char"/>
    <w:basedOn w:val="DefaultParagraphFont"/>
    <w:link w:val="Footer"/>
    <w:uiPriority w:val="99"/>
    <w:rsid w:val="005F198F"/>
  </w:style>
  <w:style w:type="character" w:customStyle="1" w:styleId="element-citation">
    <w:name w:val="element-citation"/>
    <w:basedOn w:val="DefaultParagraphFont"/>
    <w:rsid w:val="00A30833"/>
  </w:style>
  <w:style w:type="character" w:customStyle="1" w:styleId="ref-journal">
    <w:name w:val="ref-journal"/>
    <w:basedOn w:val="DefaultParagraphFont"/>
    <w:rsid w:val="00A30833"/>
  </w:style>
  <w:style w:type="character" w:customStyle="1" w:styleId="ref-vol">
    <w:name w:val="ref-vol"/>
    <w:basedOn w:val="DefaultParagraphFont"/>
    <w:rsid w:val="00A30833"/>
  </w:style>
  <w:style w:type="character" w:customStyle="1" w:styleId="nowrap">
    <w:name w:val="nowrap"/>
    <w:basedOn w:val="DefaultParagraphFont"/>
    <w:rsid w:val="00A30833"/>
  </w:style>
  <w:style w:type="paragraph" w:customStyle="1" w:styleId="EndNoteBibliographyTitle">
    <w:name w:val="EndNote Bibliography Title"/>
    <w:basedOn w:val="Normal"/>
    <w:link w:val="EndNoteBibliographyTitleChar"/>
    <w:rsid w:val="006603D0"/>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6603D0"/>
    <w:rPr>
      <w:rFonts w:ascii="Calibri" w:hAnsi="Calibri" w:cs="Calibri"/>
      <w:noProof/>
      <w:lang w:val="en-US"/>
    </w:rPr>
  </w:style>
  <w:style w:type="paragraph" w:customStyle="1" w:styleId="EndNoteBibliography">
    <w:name w:val="EndNote Bibliography"/>
    <w:basedOn w:val="Normal"/>
    <w:link w:val="EndNoteBibliographyChar"/>
    <w:rsid w:val="006603D0"/>
    <w:pPr>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6603D0"/>
    <w:rPr>
      <w:rFonts w:ascii="Calibri" w:hAnsi="Calibri" w:cs="Calibri"/>
      <w:noProof/>
      <w:lang w:val="en-US"/>
    </w:rPr>
  </w:style>
  <w:style w:type="paragraph" w:styleId="Revision">
    <w:name w:val="Revision"/>
    <w:hidden/>
    <w:uiPriority w:val="99"/>
    <w:semiHidden/>
    <w:rsid w:val="00E50B91"/>
  </w:style>
  <w:style w:type="character" w:customStyle="1" w:styleId="osrxxb">
    <w:name w:val="osrxxb"/>
    <w:basedOn w:val="DefaultParagraphFont"/>
    <w:rsid w:val="00762C07"/>
  </w:style>
  <w:style w:type="paragraph" w:customStyle="1" w:styleId="p">
    <w:name w:val="p"/>
    <w:basedOn w:val="Normal"/>
    <w:rsid w:val="001C5835"/>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92088F"/>
    <w:rPr>
      <w:i/>
      <w:iCs/>
    </w:rPr>
  </w:style>
  <w:style w:type="table" w:styleId="TableGridLight">
    <w:name w:val="Grid Table Light"/>
    <w:basedOn w:val="TableNormal"/>
    <w:uiPriority w:val="40"/>
    <w:rsid w:val="00517BB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3">
    <w:name w:val="Grid Table 1 Light Accent 3"/>
    <w:basedOn w:val="TableNormal"/>
    <w:uiPriority w:val="46"/>
    <w:rsid w:val="00517BB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ListTable6Colorful-Accent5">
    <w:name w:val="List Table 6 Colorful Accent 5"/>
    <w:basedOn w:val="TableNormal"/>
    <w:uiPriority w:val="51"/>
    <w:rsid w:val="00517BB8"/>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3">
    <w:name w:val="List Table 6 Colorful Accent 3"/>
    <w:basedOn w:val="TableNormal"/>
    <w:uiPriority w:val="51"/>
    <w:rsid w:val="00517BB8"/>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2">
    <w:name w:val="Plain Table 2"/>
    <w:basedOn w:val="TableNormal"/>
    <w:uiPriority w:val="42"/>
    <w:rsid w:val="00517BB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4-Accent3">
    <w:name w:val="List Table 4 Accent 3"/>
    <w:basedOn w:val="TableNormal"/>
    <w:uiPriority w:val="49"/>
    <w:rsid w:val="00517BB8"/>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3">
    <w:name w:val="List Table 1 Light Accent 3"/>
    <w:basedOn w:val="TableNormal"/>
    <w:uiPriority w:val="46"/>
    <w:rsid w:val="00517BB8"/>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UnresolvedMention">
    <w:name w:val="Unresolved Mention"/>
    <w:basedOn w:val="DefaultParagraphFont"/>
    <w:uiPriority w:val="99"/>
    <w:semiHidden/>
    <w:unhideWhenUsed/>
    <w:rsid w:val="00CA6FBF"/>
    <w:rPr>
      <w:color w:val="605E5C"/>
      <w:shd w:val="clear" w:color="auto" w:fill="E1DFDD"/>
    </w:rPr>
  </w:style>
  <w:style w:type="table" w:styleId="GridTable1Light">
    <w:name w:val="Grid Table 1 Light"/>
    <w:basedOn w:val="TableNormal"/>
    <w:uiPriority w:val="46"/>
    <w:rsid w:val="008510B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DF561E"/>
    <w:rPr>
      <w:color w:val="666666"/>
    </w:rPr>
  </w:style>
  <w:style w:type="character" w:styleId="PageNumber">
    <w:name w:val="page number"/>
    <w:basedOn w:val="DefaultParagraphFont"/>
    <w:uiPriority w:val="99"/>
    <w:semiHidden/>
    <w:unhideWhenUsed/>
    <w:rsid w:val="00185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82876">
      <w:bodyDiv w:val="1"/>
      <w:marLeft w:val="0"/>
      <w:marRight w:val="0"/>
      <w:marTop w:val="0"/>
      <w:marBottom w:val="0"/>
      <w:divBdr>
        <w:top w:val="none" w:sz="0" w:space="0" w:color="auto"/>
        <w:left w:val="none" w:sz="0" w:space="0" w:color="auto"/>
        <w:bottom w:val="none" w:sz="0" w:space="0" w:color="auto"/>
        <w:right w:val="none" w:sz="0" w:space="0" w:color="auto"/>
      </w:divBdr>
    </w:div>
    <w:div w:id="61872501">
      <w:bodyDiv w:val="1"/>
      <w:marLeft w:val="0"/>
      <w:marRight w:val="0"/>
      <w:marTop w:val="0"/>
      <w:marBottom w:val="0"/>
      <w:divBdr>
        <w:top w:val="none" w:sz="0" w:space="0" w:color="auto"/>
        <w:left w:val="none" w:sz="0" w:space="0" w:color="auto"/>
        <w:bottom w:val="none" w:sz="0" w:space="0" w:color="auto"/>
        <w:right w:val="none" w:sz="0" w:space="0" w:color="auto"/>
      </w:divBdr>
    </w:div>
    <w:div w:id="121505070">
      <w:bodyDiv w:val="1"/>
      <w:marLeft w:val="0"/>
      <w:marRight w:val="0"/>
      <w:marTop w:val="0"/>
      <w:marBottom w:val="0"/>
      <w:divBdr>
        <w:top w:val="none" w:sz="0" w:space="0" w:color="auto"/>
        <w:left w:val="none" w:sz="0" w:space="0" w:color="auto"/>
        <w:bottom w:val="none" w:sz="0" w:space="0" w:color="auto"/>
        <w:right w:val="none" w:sz="0" w:space="0" w:color="auto"/>
      </w:divBdr>
    </w:div>
    <w:div w:id="208882117">
      <w:bodyDiv w:val="1"/>
      <w:marLeft w:val="0"/>
      <w:marRight w:val="0"/>
      <w:marTop w:val="0"/>
      <w:marBottom w:val="0"/>
      <w:divBdr>
        <w:top w:val="none" w:sz="0" w:space="0" w:color="auto"/>
        <w:left w:val="none" w:sz="0" w:space="0" w:color="auto"/>
        <w:bottom w:val="none" w:sz="0" w:space="0" w:color="auto"/>
        <w:right w:val="none" w:sz="0" w:space="0" w:color="auto"/>
      </w:divBdr>
    </w:div>
    <w:div w:id="234517637">
      <w:bodyDiv w:val="1"/>
      <w:marLeft w:val="0"/>
      <w:marRight w:val="0"/>
      <w:marTop w:val="0"/>
      <w:marBottom w:val="0"/>
      <w:divBdr>
        <w:top w:val="none" w:sz="0" w:space="0" w:color="auto"/>
        <w:left w:val="none" w:sz="0" w:space="0" w:color="auto"/>
        <w:bottom w:val="none" w:sz="0" w:space="0" w:color="auto"/>
        <w:right w:val="none" w:sz="0" w:space="0" w:color="auto"/>
      </w:divBdr>
    </w:div>
    <w:div w:id="262343254">
      <w:bodyDiv w:val="1"/>
      <w:marLeft w:val="0"/>
      <w:marRight w:val="0"/>
      <w:marTop w:val="0"/>
      <w:marBottom w:val="0"/>
      <w:divBdr>
        <w:top w:val="none" w:sz="0" w:space="0" w:color="auto"/>
        <w:left w:val="none" w:sz="0" w:space="0" w:color="auto"/>
        <w:bottom w:val="none" w:sz="0" w:space="0" w:color="auto"/>
        <w:right w:val="none" w:sz="0" w:space="0" w:color="auto"/>
      </w:divBdr>
    </w:div>
    <w:div w:id="299893191">
      <w:bodyDiv w:val="1"/>
      <w:marLeft w:val="0"/>
      <w:marRight w:val="0"/>
      <w:marTop w:val="0"/>
      <w:marBottom w:val="0"/>
      <w:divBdr>
        <w:top w:val="none" w:sz="0" w:space="0" w:color="auto"/>
        <w:left w:val="none" w:sz="0" w:space="0" w:color="auto"/>
        <w:bottom w:val="none" w:sz="0" w:space="0" w:color="auto"/>
        <w:right w:val="none" w:sz="0" w:space="0" w:color="auto"/>
      </w:divBdr>
    </w:div>
    <w:div w:id="301664464">
      <w:bodyDiv w:val="1"/>
      <w:marLeft w:val="0"/>
      <w:marRight w:val="0"/>
      <w:marTop w:val="0"/>
      <w:marBottom w:val="0"/>
      <w:divBdr>
        <w:top w:val="none" w:sz="0" w:space="0" w:color="auto"/>
        <w:left w:val="none" w:sz="0" w:space="0" w:color="auto"/>
        <w:bottom w:val="none" w:sz="0" w:space="0" w:color="auto"/>
        <w:right w:val="none" w:sz="0" w:space="0" w:color="auto"/>
      </w:divBdr>
    </w:div>
    <w:div w:id="388502358">
      <w:bodyDiv w:val="1"/>
      <w:marLeft w:val="0"/>
      <w:marRight w:val="0"/>
      <w:marTop w:val="0"/>
      <w:marBottom w:val="0"/>
      <w:divBdr>
        <w:top w:val="none" w:sz="0" w:space="0" w:color="auto"/>
        <w:left w:val="none" w:sz="0" w:space="0" w:color="auto"/>
        <w:bottom w:val="none" w:sz="0" w:space="0" w:color="auto"/>
        <w:right w:val="none" w:sz="0" w:space="0" w:color="auto"/>
      </w:divBdr>
    </w:div>
    <w:div w:id="426466545">
      <w:bodyDiv w:val="1"/>
      <w:marLeft w:val="0"/>
      <w:marRight w:val="0"/>
      <w:marTop w:val="0"/>
      <w:marBottom w:val="0"/>
      <w:divBdr>
        <w:top w:val="none" w:sz="0" w:space="0" w:color="auto"/>
        <w:left w:val="none" w:sz="0" w:space="0" w:color="auto"/>
        <w:bottom w:val="none" w:sz="0" w:space="0" w:color="auto"/>
        <w:right w:val="none" w:sz="0" w:space="0" w:color="auto"/>
      </w:divBdr>
    </w:div>
    <w:div w:id="432287324">
      <w:bodyDiv w:val="1"/>
      <w:marLeft w:val="0"/>
      <w:marRight w:val="0"/>
      <w:marTop w:val="0"/>
      <w:marBottom w:val="0"/>
      <w:divBdr>
        <w:top w:val="none" w:sz="0" w:space="0" w:color="auto"/>
        <w:left w:val="none" w:sz="0" w:space="0" w:color="auto"/>
        <w:bottom w:val="none" w:sz="0" w:space="0" w:color="auto"/>
        <w:right w:val="none" w:sz="0" w:space="0" w:color="auto"/>
      </w:divBdr>
    </w:div>
    <w:div w:id="506212336">
      <w:bodyDiv w:val="1"/>
      <w:marLeft w:val="0"/>
      <w:marRight w:val="0"/>
      <w:marTop w:val="0"/>
      <w:marBottom w:val="0"/>
      <w:divBdr>
        <w:top w:val="none" w:sz="0" w:space="0" w:color="auto"/>
        <w:left w:val="none" w:sz="0" w:space="0" w:color="auto"/>
        <w:bottom w:val="none" w:sz="0" w:space="0" w:color="auto"/>
        <w:right w:val="none" w:sz="0" w:space="0" w:color="auto"/>
      </w:divBdr>
      <w:divsChild>
        <w:div w:id="1345404741">
          <w:marLeft w:val="0"/>
          <w:marRight w:val="0"/>
          <w:marTop w:val="0"/>
          <w:marBottom w:val="0"/>
          <w:divBdr>
            <w:top w:val="none" w:sz="0" w:space="0" w:color="auto"/>
            <w:left w:val="none" w:sz="0" w:space="0" w:color="auto"/>
            <w:bottom w:val="none" w:sz="0" w:space="0" w:color="auto"/>
            <w:right w:val="none" w:sz="0" w:space="0" w:color="auto"/>
          </w:divBdr>
        </w:div>
        <w:div w:id="1735202779">
          <w:marLeft w:val="0"/>
          <w:marRight w:val="0"/>
          <w:marTop w:val="0"/>
          <w:marBottom w:val="0"/>
          <w:divBdr>
            <w:top w:val="none" w:sz="0" w:space="0" w:color="auto"/>
            <w:left w:val="none" w:sz="0" w:space="0" w:color="auto"/>
            <w:bottom w:val="none" w:sz="0" w:space="0" w:color="auto"/>
            <w:right w:val="none" w:sz="0" w:space="0" w:color="auto"/>
          </w:divBdr>
        </w:div>
        <w:div w:id="904727547">
          <w:marLeft w:val="0"/>
          <w:marRight w:val="0"/>
          <w:marTop w:val="0"/>
          <w:marBottom w:val="0"/>
          <w:divBdr>
            <w:top w:val="none" w:sz="0" w:space="0" w:color="auto"/>
            <w:left w:val="none" w:sz="0" w:space="0" w:color="auto"/>
            <w:bottom w:val="none" w:sz="0" w:space="0" w:color="auto"/>
            <w:right w:val="none" w:sz="0" w:space="0" w:color="auto"/>
          </w:divBdr>
        </w:div>
      </w:divsChild>
    </w:div>
    <w:div w:id="598873748">
      <w:bodyDiv w:val="1"/>
      <w:marLeft w:val="0"/>
      <w:marRight w:val="0"/>
      <w:marTop w:val="0"/>
      <w:marBottom w:val="0"/>
      <w:divBdr>
        <w:top w:val="none" w:sz="0" w:space="0" w:color="auto"/>
        <w:left w:val="none" w:sz="0" w:space="0" w:color="auto"/>
        <w:bottom w:val="none" w:sz="0" w:space="0" w:color="auto"/>
        <w:right w:val="none" w:sz="0" w:space="0" w:color="auto"/>
      </w:divBdr>
    </w:div>
    <w:div w:id="626399456">
      <w:bodyDiv w:val="1"/>
      <w:marLeft w:val="0"/>
      <w:marRight w:val="0"/>
      <w:marTop w:val="0"/>
      <w:marBottom w:val="0"/>
      <w:divBdr>
        <w:top w:val="none" w:sz="0" w:space="0" w:color="auto"/>
        <w:left w:val="none" w:sz="0" w:space="0" w:color="auto"/>
        <w:bottom w:val="none" w:sz="0" w:space="0" w:color="auto"/>
        <w:right w:val="none" w:sz="0" w:space="0" w:color="auto"/>
      </w:divBdr>
    </w:div>
    <w:div w:id="631250626">
      <w:bodyDiv w:val="1"/>
      <w:marLeft w:val="0"/>
      <w:marRight w:val="0"/>
      <w:marTop w:val="0"/>
      <w:marBottom w:val="0"/>
      <w:divBdr>
        <w:top w:val="none" w:sz="0" w:space="0" w:color="auto"/>
        <w:left w:val="none" w:sz="0" w:space="0" w:color="auto"/>
        <w:bottom w:val="none" w:sz="0" w:space="0" w:color="auto"/>
        <w:right w:val="none" w:sz="0" w:space="0" w:color="auto"/>
      </w:divBdr>
    </w:div>
    <w:div w:id="638729842">
      <w:bodyDiv w:val="1"/>
      <w:marLeft w:val="0"/>
      <w:marRight w:val="0"/>
      <w:marTop w:val="0"/>
      <w:marBottom w:val="0"/>
      <w:divBdr>
        <w:top w:val="none" w:sz="0" w:space="0" w:color="auto"/>
        <w:left w:val="none" w:sz="0" w:space="0" w:color="auto"/>
        <w:bottom w:val="none" w:sz="0" w:space="0" w:color="auto"/>
        <w:right w:val="none" w:sz="0" w:space="0" w:color="auto"/>
      </w:divBdr>
    </w:div>
    <w:div w:id="822477066">
      <w:bodyDiv w:val="1"/>
      <w:marLeft w:val="0"/>
      <w:marRight w:val="0"/>
      <w:marTop w:val="0"/>
      <w:marBottom w:val="0"/>
      <w:divBdr>
        <w:top w:val="none" w:sz="0" w:space="0" w:color="auto"/>
        <w:left w:val="none" w:sz="0" w:space="0" w:color="auto"/>
        <w:bottom w:val="none" w:sz="0" w:space="0" w:color="auto"/>
        <w:right w:val="none" w:sz="0" w:space="0" w:color="auto"/>
      </w:divBdr>
    </w:div>
    <w:div w:id="861819358">
      <w:bodyDiv w:val="1"/>
      <w:marLeft w:val="0"/>
      <w:marRight w:val="0"/>
      <w:marTop w:val="0"/>
      <w:marBottom w:val="0"/>
      <w:divBdr>
        <w:top w:val="none" w:sz="0" w:space="0" w:color="auto"/>
        <w:left w:val="none" w:sz="0" w:space="0" w:color="auto"/>
        <w:bottom w:val="none" w:sz="0" w:space="0" w:color="auto"/>
        <w:right w:val="none" w:sz="0" w:space="0" w:color="auto"/>
      </w:divBdr>
    </w:div>
    <w:div w:id="872428659">
      <w:bodyDiv w:val="1"/>
      <w:marLeft w:val="0"/>
      <w:marRight w:val="0"/>
      <w:marTop w:val="0"/>
      <w:marBottom w:val="0"/>
      <w:divBdr>
        <w:top w:val="none" w:sz="0" w:space="0" w:color="auto"/>
        <w:left w:val="none" w:sz="0" w:space="0" w:color="auto"/>
        <w:bottom w:val="none" w:sz="0" w:space="0" w:color="auto"/>
        <w:right w:val="none" w:sz="0" w:space="0" w:color="auto"/>
      </w:divBdr>
    </w:div>
    <w:div w:id="875702452">
      <w:bodyDiv w:val="1"/>
      <w:marLeft w:val="0"/>
      <w:marRight w:val="0"/>
      <w:marTop w:val="0"/>
      <w:marBottom w:val="0"/>
      <w:divBdr>
        <w:top w:val="none" w:sz="0" w:space="0" w:color="auto"/>
        <w:left w:val="none" w:sz="0" w:space="0" w:color="auto"/>
        <w:bottom w:val="none" w:sz="0" w:space="0" w:color="auto"/>
        <w:right w:val="none" w:sz="0" w:space="0" w:color="auto"/>
      </w:divBdr>
    </w:div>
    <w:div w:id="881093834">
      <w:bodyDiv w:val="1"/>
      <w:marLeft w:val="0"/>
      <w:marRight w:val="0"/>
      <w:marTop w:val="0"/>
      <w:marBottom w:val="0"/>
      <w:divBdr>
        <w:top w:val="none" w:sz="0" w:space="0" w:color="auto"/>
        <w:left w:val="none" w:sz="0" w:space="0" w:color="auto"/>
        <w:bottom w:val="none" w:sz="0" w:space="0" w:color="auto"/>
        <w:right w:val="none" w:sz="0" w:space="0" w:color="auto"/>
      </w:divBdr>
    </w:div>
    <w:div w:id="892499948">
      <w:bodyDiv w:val="1"/>
      <w:marLeft w:val="0"/>
      <w:marRight w:val="0"/>
      <w:marTop w:val="0"/>
      <w:marBottom w:val="0"/>
      <w:divBdr>
        <w:top w:val="none" w:sz="0" w:space="0" w:color="auto"/>
        <w:left w:val="none" w:sz="0" w:space="0" w:color="auto"/>
        <w:bottom w:val="none" w:sz="0" w:space="0" w:color="auto"/>
        <w:right w:val="none" w:sz="0" w:space="0" w:color="auto"/>
      </w:divBdr>
    </w:div>
    <w:div w:id="964503107">
      <w:bodyDiv w:val="1"/>
      <w:marLeft w:val="0"/>
      <w:marRight w:val="0"/>
      <w:marTop w:val="0"/>
      <w:marBottom w:val="0"/>
      <w:divBdr>
        <w:top w:val="none" w:sz="0" w:space="0" w:color="auto"/>
        <w:left w:val="none" w:sz="0" w:space="0" w:color="auto"/>
        <w:bottom w:val="none" w:sz="0" w:space="0" w:color="auto"/>
        <w:right w:val="none" w:sz="0" w:space="0" w:color="auto"/>
      </w:divBdr>
      <w:divsChild>
        <w:div w:id="1233003699">
          <w:marLeft w:val="0"/>
          <w:marRight w:val="0"/>
          <w:marTop w:val="0"/>
          <w:marBottom w:val="0"/>
          <w:divBdr>
            <w:top w:val="none" w:sz="0" w:space="0" w:color="auto"/>
            <w:left w:val="none" w:sz="0" w:space="0" w:color="auto"/>
            <w:bottom w:val="none" w:sz="0" w:space="0" w:color="auto"/>
            <w:right w:val="none" w:sz="0" w:space="0" w:color="auto"/>
          </w:divBdr>
        </w:div>
        <w:div w:id="1940749546">
          <w:marLeft w:val="0"/>
          <w:marRight w:val="0"/>
          <w:marTop w:val="0"/>
          <w:marBottom w:val="0"/>
          <w:divBdr>
            <w:top w:val="none" w:sz="0" w:space="0" w:color="auto"/>
            <w:left w:val="none" w:sz="0" w:space="0" w:color="auto"/>
            <w:bottom w:val="none" w:sz="0" w:space="0" w:color="auto"/>
            <w:right w:val="none" w:sz="0" w:space="0" w:color="auto"/>
          </w:divBdr>
        </w:div>
      </w:divsChild>
    </w:div>
    <w:div w:id="976573406">
      <w:bodyDiv w:val="1"/>
      <w:marLeft w:val="0"/>
      <w:marRight w:val="0"/>
      <w:marTop w:val="0"/>
      <w:marBottom w:val="0"/>
      <w:divBdr>
        <w:top w:val="none" w:sz="0" w:space="0" w:color="auto"/>
        <w:left w:val="none" w:sz="0" w:space="0" w:color="auto"/>
        <w:bottom w:val="none" w:sz="0" w:space="0" w:color="auto"/>
        <w:right w:val="none" w:sz="0" w:space="0" w:color="auto"/>
      </w:divBdr>
    </w:div>
    <w:div w:id="1022122964">
      <w:bodyDiv w:val="1"/>
      <w:marLeft w:val="0"/>
      <w:marRight w:val="0"/>
      <w:marTop w:val="0"/>
      <w:marBottom w:val="0"/>
      <w:divBdr>
        <w:top w:val="none" w:sz="0" w:space="0" w:color="auto"/>
        <w:left w:val="none" w:sz="0" w:space="0" w:color="auto"/>
        <w:bottom w:val="none" w:sz="0" w:space="0" w:color="auto"/>
        <w:right w:val="none" w:sz="0" w:space="0" w:color="auto"/>
      </w:divBdr>
    </w:div>
    <w:div w:id="1042170762">
      <w:bodyDiv w:val="1"/>
      <w:marLeft w:val="0"/>
      <w:marRight w:val="0"/>
      <w:marTop w:val="0"/>
      <w:marBottom w:val="0"/>
      <w:divBdr>
        <w:top w:val="none" w:sz="0" w:space="0" w:color="auto"/>
        <w:left w:val="none" w:sz="0" w:space="0" w:color="auto"/>
        <w:bottom w:val="none" w:sz="0" w:space="0" w:color="auto"/>
        <w:right w:val="none" w:sz="0" w:space="0" w:color="auto"/>
      </w:divBdr>
    </w:div>
    <w:div w:id="1180117119">
      <w:bodyDiv w:val="1"/>
      <w:marLeft w:val="0"/>
      <w:marRight w:val="0"/>
      <w:marTop w:val="0"/>
      <w:marBottom w:val="0"/>
      <w:divBdr>
        <w:top w:val="none" w:sz="0" w:space="0" w:color="auto"/>
        <w:left w:val="none" w:sz="0" w:space="0" w:color="auto"/>
        <w:bottom w:val="none" w:sz="0" w:space="0" w:color="auto"/>
        <w:right w:val="none" w:sz="0" w:space="0" w:color="auto"/>
      </w:divBdr>
    </w:div>
    <w:div w:id="1201164593">
      <w:bodyDiv w:val="1"/>
      <w:marLeft w:val="0"/>
      <w:marRight w:val="0"/>
      <w:marTop w:val="0"/>
      <w:marBottom w:val="0"/>
      <w:divBdr>
        <w:top w:val="none" w:sz="0" w:space="0" w:color="auto"/>
        <w:left w:val="none" w:sz="0" w:space="0" w:color="auto"/>
        <w:bottom w:val="none" w:sz="0" w:space="0" w:color="auto"/>
        <w:right w:val="none" w:sz="0" w:space="0" w:color="auto"/>
      </w:divBdr>
    </w:div>
    <w:div w:id="1286501369">
      <w:bodyDiv w:val="1"/>
      <w:marLeft w:val="0"/>
      <w:marRight w:val="0"/>
      <w:marTop w:val="0"/>
      <w:marBottom w:val="0"/>
      <w:divBdr>
        <w:top w:val="none" w:sz="0" w:space="0" w:color="auto"/>
        <w:left w:val="none" w:sz="0" w:space="0" w:color="auto"/>
        <w:bottom w:val="none" w:sz="0" w:space="0" w:color="auto"/>
        <w:right w:val="none" w:sz="0" w:space="0" w:color="auto"/>
      </w:divBdr>
    </w:div>
    <w:div w:id="1293900044">
      <w:bodyDiv w:val="1"/>
      <w:marLeft w:val="0"/>
      <w:marRight w:val="0"/>
      <w:marTop w:val="0"/>
      <w:marBottom w:val="0"/>
      <w:divBdr>
        <w:top w:val="none" w:sz="0" w:space="0" w:color="auto"/>
        <w:left w:val="none" w:sz="0" w:space="0" w:color="auto"/>
        <w:bottom w:val="none" w:sz="0" w:space="0" w:color="auto"/>
        <w:right w:val="none" w:sz="0" w:space="0" w:color="auto"/>
      </w:divBdr>
    </w:div>
    <w:div w:id="1313558684">
      <w:bodyDiv w:val="1"/>
      <w:marLeft w:val="0"/>
      <w:marRight w:val="0"/>
      <w:marTop w:val="0"/>
      <w:marBottom w:val="0"/>
      <w:divBdr>
        <w:top w:val="none" w:sz="0" w:space="0" w:color="auto"/>
        <w:left w:val="none" w:sz="0" w:space="0" w:color="auto"/>
        <w:bottom w:val="none" w:sz="0" w:space="0" w:color="auto"/>
        <w:right w:val="none" w:sz="0" w:space="0" w:color="auto"/>
      </w:divBdr>
    </w:div>
    <w:div w:id="1512724191">
      <w:bodyDiv w:val="1"/>
      <w:marLeft w:val="0"/>
      <w:marRight w:val="0"/>
      <w:marTop w:val="0"/>
      <w:marBottom w:val="0"/>
      <w:divBdr>
        <w:top w:val="none" w:sz="0" w:space="0" w:color="auto"/>
        <w:left w:val="none" w:sz="0" w:space="0" w:color="auto"/>
        <w:bottom w:val="none" w:sz="0" w:space="0" w:color="auto"/>
        <w:right w:val="none" w:sz="0" w:space="0" w:color="auto"/>
      </w:divBdr>
    </w:div>
    <w:div w:id="1861312111">
      <w:bodyDiv w:val="1"/>
      <w:marLeft w:val="0"/>
      <w:marRight w:val="0"/>
      <w:marTop w:val="0"/>
      <w:marBottom w:val="0"/>
      <w:divBdr>
        <w:top w:val="none" w:sz="0" w:space="0" w:color="auto"/>
        <w:left w:val="none" w:sz="0" w:space="0" w:color="auto"/>
        <w:bottom w:val="none" w:sz="0" w:space="0" w:color="auto"/>
        <w:right w:val="none" w:sz="0" w:space="0" w:color="auto"/>
      </w:divBdr>
    </w:div>
    <w:div w:id="1886336246">
      <w:bodyDiv w:val="1"/>
      <w:marLeft w:val="0"/>
      <w:marRight w:val="0"/>
      <w:marTop w:val="0"/>
      <w:marBottom w:val="0"/>
      <w:divBdr>
        <w:top w:val="none" w:sz="0" w:space="0" w:color="auto"/>
        <w:left w:val="none" w:sz="0" w:space="0" w:color="auto"/>
        <w:bottom w:val="none" w:sz="0" w:space="0" w:color="auto"/>
        <w:right w:val="none" w:sz="0" w:space="0" w:color="auto"/>
      </w:divBdr>
    </w:div>
    <w:div w:id="1912351698">
      <w:bodyDiv w:val="1"/>
      <w:marLeft w:val="0"/>
      <w:marRight w:val="0"/>
      <w:marTop w:val="0"/>
      <w:marBottom w:val="0"/>
      <w:divBdr>
        <w:top w:val="none" w:sz="0" w:space="0" w:color="auto"/>
        <w:left w:val="none" w:sz="0" w:space="0" w:color="auto"/>
        <w:bottom w:val="none" w:sz="0" w:space="0" w:color="auto"/>
        <w:right w:val="none" w:sz="0" w:space="0" w:color="auto"/>
      </w:divBdr>
    </w:div>
    <w:div w:id="1919441982">
      <w:bodyDiv w:val="1"/>
      <w:marLeft w:val="0"/>
      <w:marRight w:val="0"/>
      <w:marTop w:val="0"/>
      <w:marBottom w:val="0"/>
      <w:divBdr>
        <w:top w:val="none" w:sz="0" w:space="0" w:color="auto"/>
        <w:left w:val="none" w:sz="0" w:space="0" w:color="auto"/>
        <w:bottom w:val="none" w:sz="0" w:space="0" w:color="auto"/>
        <w:right w:val="none" w:sz="0" w:space="0" w:color="auto"/>
      </w:divBdr>
      <w:divsChild>
        <w:div w:id="1302420014">
          <w:marLeft w:val="0"/>
          <w:marRight w:val="0"/>
          <w:marTop w:val="0"/>
          <w:marBottom w:val="0"/>
          <w:divBdr>
            <w:top w:val="none" w:sz="0" w:space="0" w:color="auto"/>
            <w:left w:val="none" w:sz="0" w:space="0" w:color="auto"/>
            <w:bottom w:val="none" w:sz="0" w:space="0" w:color="auto"/>
            <w:right w:val="none" w:sz="0" w:space="0" w:color="auto"/>
          </w:divBdr>
        </w:div>
        <w:div w:id="1050299339">
          <w:marLeft w:val="0"/>
          <w:marRight w:val="0"/>
          <w:marTop w:val="0"/>
          <w:marBottom w:val="0"/>
          <w:divBdr>
            <w:top w:val="none" w:sz="0" w:space="0" w:color="auto"/>
            <w:left w:val="none" w:sz="0" w:space="0" w:color="auto"/>
            <w:bottom w:val="none" w:sz="0" w:space="0" w:color="auto"/>
            <w:right w:val="none" w:sz="0" w:space="0" w:color="auto"/>
          </w:divBdr>
        </w:div>
        <w:div w:id="1245341656">
          <w:marLeft w:val="0"/>
          <w:marRight w:val="0"/>
          <w:marTop w:val="0"/>
          <w:marBottom w:val="0"/>
          <w:divBdr>
            <w:top w:val="none" w:sz="0" w:space="0" w:color="auto"/>
            <w:left w:val="none" w:sz="0" w:space="0" w:color="auto"/>
            <w:bottom w:val="none" w:sz="0" w:space="0" w:color="auto"/>
            <w:right w:val="none" w:sz="0" w:space="0" w:color="auto"/>
          </w:divBdr>
        </w:div>
      </w:divsChild>
    </w:div>
    <w:div w:id="1945190262">
      <w:bodyDiv w:val="1"/>
      <w:marLeft w:val="0"/>
      <w:marRight w:val="0"/>
      <w:marTop w:val="0"/>
      <w:marBottom w:val="0"/>
      <w:divBdr>
        <w:top w:val="none" w:sz="0" w:space="0" w:color="auto"/>
        <w:left w:val="none" w:sz="0" w:space="0" w:color="auto"/>
        <w:bottom w:val="none" w:sz="0" w:space="0" w:color="auto"/>
        <w:right w:val="none" w:sz="0" w:space="0" w:color="auto"/>
      </w:divBdr>
      <w:divsChild>
        <w:div w:id="362900257">
          <w:marLeft w:val="0"/>
          <w:marRight w:val="0"/>
          <w:marTop w:val="0"/>
          <w:marBottom w:val="0"/>
          <w:divBdr>
            <w:top w:val="none" w:sz="0" w:space="0" w:color="auto"/>
            <w:left w:val="none" w:sz="0" w:space="0" w:color="auto"/>
            <w:bottom w:val="none" w:sz="0" w:space="0" w:color="auto"/>
            <w:right w:val="none" w:sz="0" w:space="0" w:color="auto"/>
          </w:divBdr>
          <w:divsChild>
            <w:div w:id="792210866">
              <w:marLeft w:val="0"/>
              <w:marRight w:val="0"/>
              <w:marTop w:val="0"/>
              <w:marBottom w:val="0"/>
              <w:divBdr>
                <w:top w:val="none" w:sz="0" w:space="0" w:color="auto"/>
                <w:left w:val="none" w:sz="0" w:space="0" w:color="auto"/>
                <w:bottom w:val="none" w:sz="0" w:space="0" w:color="auto"/>
                <w:right w:val="none" w:sz="0" w:space="0" w:color="auto"/>
              </w:divBdr>
              <w:divsChild>
                <w:div w:id="918251342">
                  <w:marLeft w:val="0"/>
                  <w:marRight w:val="0"/>
                  <w:marTop w:val="0"/>
                  <w:marBottom w:val="0"/>
                  <w:divBdr>
                    <w:top w:val="none" w:sz="0" w:space="0" w:color="auto"/>
                    <w:left w:val="none" w:sz="0" w:space="0" w:color="auto"/>
                    <w:bottom w:val="none" w:sz="0" w:space="0" w:color="auto"/>
                    <w:right w:val="none" w:sz="0" w:space="0" w:color="auto"/>
                  </w:divBdr>
                  <w:divsChild>
                    <w:div w:id="1589578337">
                      <w:marLeft w:val="0"/>
                      <w:marRight w:val="0"/>
                      <w:marTop w:val="0"/>
                      <w:marBottom w:val="0"/>
                      <w:divBdr>
                        <w:top w:val="none" w:sz="0" w:space="0" w:color="auto"/>
                        <w:left w:val="none" w:sz="0" w:space="0" w:color="auto"/>
                        <w:bottom w:val="none" w:sz="0" w:space="0" w:color="auto"/>
                        <w:right w:val="none" w:sz="0" w:space="0" w:color="auto"/>
                      </w:divBdr>
                      <w:divsChild>
                        <w:div w:id="105651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618370">
      <w:bodyDiv w:val="1"/>
      <w:marLeft w:val="0"/>
      <w:marRight w:val="0"/>
      <w:marTop w:val="0"/>
      <w:marBottom w:val="0"/>
      <w:divBdr>
        <w:top w:val="none" w:sz="0" w:space="0" w:color="auto"/>
        <w:left w:val="none" w:sz="0" w:space="0" w:color="auto"/>
        <w:bottom w:val="none" w:sz="0" w:space="0" w:color="auto"/>
        <w:right w:val="none" w:sz="0" w:space="0" w:color="auto"/>
      </w:divBdr>
    </w:div>
    <w:div w:id="1967346300">
      <w:bodyDiv w:val="1"/>
      <w:marLeft w:val="0"/>
      <w:marRight w:val="0"/>
      <w:marTop w:val="0"/>
      <w:marBottom w:val="0"/>
      <w:divBdr>
        <w:top w:val="none" w:sz="0" w:space="0" w:color="auto"/>
        <w:left w:val="none" w:sz="0" w:space="0" w:color="auto"/>
        <w:bottom w:val="none" w:sz="0" w:space="0" w:color="auto"/>
        <w:right w:val="none" w:sz="0" w:space="0" w:color="auto"/>
      </w:divBdr>
    </w:div>
    <w:div w:id="2005740428">
      <w:bodyDiv w:val="1"/>
      <w:marLeft w:val="0"/>
      <w:marRight w:val="0"/>
      <w:marTop w:val="0"/>
      <w:marBottom w:val="0"/>
      <w:divBdr>
        <w:top w:val="none" w:sz="0" w:space="0" w:color="auto"/>
        <w:left w:val="none" w:sz="0" w:space="0" w:color="auto"/>
        <w:bottom w:val="none" w:sz="0" w:space="0" w:color="auto"/>
        <w:right w:val="none" w:sz="0" w:space="0" w:color="auto"/>
      </w:divBdr>
    </w:div>
    <w:div w:id="2038580545">
      <w:bodyDiv w:val="1"/>
      <w:marLeft w:val="0"/>
      <w:marRight w:val="0"/>
      <w:marTop w:val="0"/>
      <w:marBottom w:val="0"/>
      <w:divBdr>
        <w:top w:val="none" w:sz="0" w:space="0" w:color="auto"/>
        <w:left w:val="none" w:sz="0" w:space="0" w:color="auto"/>
        <w:bottom w:val="none" w:sz="0" w:space="0" w:color="auto"/>
        <w:right w:val="none" w:sz="0" w:space="0" w:color="auto"/>
      </w:divBdr>
      <w:divsChild>
        <w:div w:id="1384015984">
          <w:marLeft w:val="0"/>
          <w:marRight w:val="0"/>
          <w:marTop w:val="166"/>
          <w:marBottom w:val="166"/>
          <w:divBdr>
            <w:top w:val="none" w:sz="0" w:space="0" w:color="auto"/>
            <w:left w:val="none" w:sz="0" w:space="0" w:color="auto"/>
            <w:bottom w:val="none" w:sz="0" w:space="0" w:color="auto"/>
            <w:right w:val="none" w:sz="0" w:space="0" w:color="auto"/>
          </w:divBdr>
        </w:div>
        <w:div w:id="752900162">
          <w:marLeft w:val="0"/>
          <w:marRight w:val="0"/>
          <w:marTop w:val="166"/>
          <w:marBottom w:val="166"/>
          <w:divBdr>
            <w:top w:val="none" w:sz="0" w:space="0" w:color="auto"/>
            <w:left w:val="none" w:sz="0" w:space="0" w:color="auto"/>
            <w:bottom w:val="none" w:sz="0" w:space="0" w:color="auto"/>
            <w:right w:val="none" w:sz="0" w:space="0" w:color="auto"/>
          </w:divBdr>
        </w:div>
        <w:div w:id="2123181045">
          <w:marLeft w:val="0"/>
          <w:marRight w:val="0"/>
          <w:marTop w:val="166"/>
          <w:marBottom w:val="166"/>
          <w:divBdr>
            <w:top w:val="none" w:sz="0" w:space="0" w:color="auto"/>
            <w:left w:val="none" w:sz="0" w:space="0" w:color="auto"/>
            <w:bottom w:val="none" w:sz="0" w:space="0" w:color="auto"/>
            <w:right w:val="none" w:sz="0" w:space="0" w:color="auto"/>
          </w:divBdr>
        </w:div>
      </w:divsChild>
    </w:div>
    <w:div w:id="2050373125">
      <w:bodyDiv w:val="1"/>
      <w:marLeft w:val="0"/>
      <w:marRight w:val="0"/>
      <w:marTop w:val="0"/>
      <w:marBottom w:val="0"/>
      <w:divBdr>
        <w:top w:val="none" w:sz="0" w:space="0" w:color="auto"/>
        <w:left w:val="none" w:sz="0" w:space="0" w:color="auto"/>
        <w:bottom w:val="none" w:sz="0" w:space="0" w:color="auto"/>
        <w:right w:val="none" w:sz="0" w:space="0" w:color="auto"/>
      </w:divBdr>
    </w:div>
    <w:div w:id="2098943672">
      <w:bodyDiv w:val="1"/>
      <w:marLeft w:val="0"/>
      <w:marRight w:val="0"/>
      <w:marTop w:val="0"/>
      <w:marBottom w:val="0"/>
      <w:divBdr>
        <w:top w:val="none" w:sz="0" w:space="0" w:color="auto"/>
        <w:left w:val="none" w:sz="0" w:space="0" w:color="auto"/>
        <w:bottom w:val="none" w:sz="0" w:space="0" w:color="auto"/>
        <w:right w:val="none" w:sz="0" w:space="0" w:color="auto"/>
      </w:divBdr>
    </w:div>
    <w:div w:id="2099598576">
      <w:bodyDiv w:val="1"/>
      <w:marLeft w:val="0"/>
      <w:marRight w:val="0"/>
      <w:marTop w:val="0"/>
      <w:marBottom w:val="0"/>
      <w:divBdr>
        <w:top w:val="none" w:sz="0" w:space="0" w:color="auto"/>
        <w:left w:val="none" w:sz="0" w:space="0" w:color="auto"/>
        <w:bottom w:val="none" w:sz="0" w:space="0" w:color="auto"/>
        <w:right w:val="none" w:sz="0" w:space="0" w:color="auto"/>
      </w:divBdr>
    </w:div>
    <w:div w:id="211335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leshpareek@nhs.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hra.nhs.uk/planning-and-improving-research/application-summaries/research-summaries/global-miracle-registr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1AA37-AD02-B342-ACA6-28A65A270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30</Pages>
  <Words>8013</Words>
  <Characters>46094</Characters>
  <Application>Microsoft Office Word</Application>
  <DocSecurity>0</DocSecurity>
  <Lines>1130</Lines>
  <Paragraphs>537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Aldous</dc:creator>
  <cp:keywords/>
  <dc:description/>
  <cp:lastModifiedBy>Lucinda England</cp:lastModifiedBy>
  <cp:revision>34</cp:revision>
  <cp:lastPrinted>2025-12-02T14:58:00Z</cp:lastPrinted>
  <dcterms:created xsi:type="dcterms:W3CDTF">2026-01-31T21:58:00Z</dcterms:created>
  <dcterms:modified xsi:type="dcterms:W3CDTF">2026-03-26T08:52:00Z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7fb258d19736b0d88ce446e89db6e24fcf745adae85f9859df6ea3d04a75cdc1</vt:lpwstr>
  </property>
</Properties>
</file>