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79C9D" w14:textId="77777777" w:rsidR="008303B0" w:rsidRPr="008303B0" w:rsidRDefault="008303B0" w:rsidP="008303B0">
      <w:pPr>
        <w:pStyle w:val="EndNoteBibliography"/>
        <w:spacing w:line="360" w:lineRule="auto"/>
        <w:rPr>
          <w:rFonts w:ascii="Times New Roman" w:eastAsia="Times New Roman" w:hAnsi="Times New Roman" w:cs="Times New Roman"/>
          <w:noProof w:val="0"/>
          <w:color w:val="000000"/>
          <w:sz w:val="24"/>
          <w:szCs w:val="24"/>
          <w:lang w:eastAsia="en-SG"/>
        </w:rPr>
      </w:pPr>
      <w:r w:rsidRPr="008303B0">
        <w:rPr>
          <w:rFonts w:ascii="Times New Roman" w:eastAsia="Times New Roman" w:hAnsi="Times New Roman" w:cs="Times New Roman"/>
          <w:b/>
          <w:bCs/>
          <w:noProof w:val="0"/>
          <w:color w:val="000000"/>
          <w:sz w:val="24"/>
          <w:szCs w:val="24"/>
          <w:lang w:eastAsia="en-SG"/>
        </w:rPr>
        <w:t>SUPPLEMENTARY METHODS</w:t>
      </w:r>
    </w:p>
    <w:p w14:paraId="57E01AE2" w14:textId="77777777" w:rsidR="008303B0" w:rsidRPr="008303B0" w:rsidRDefault="008303B0" w:rsidP="008303B0">
      <w:pPr>
        <w:spacing w:line="360" w:lineRule="auto"/>
        <w:jc w:val="both"/>
        <w:rPr>
          <w:rFonts w:ascii="Times New Roman" w:hAnsi="Times New Roman" w:cs="Times New Roman"/>
          <w:i/>
          <w:iCs/>
          <w:sz w:val="24"/>
          <w:szCs w:val="24"/>
          <w:u w:val="single"/>
        </w:rPr>
      </w:pPr>
      <w:r w:rsidRPr="008303B0">
        <w:rPr>
          <w:rFonts w:ascii="Times New Roman" w:hAnsi="Times New Roman" w:cs="Times New Roman"/>
          <w:i/>
          <w:iCs/>
          <w:sz w:val="24"/>
          <w:szCs w:val="24"/>
          <w:u w:val="single"/>
        </w:rPr>
        <w:t>Bacterial culture growth conditions and BCAA biosynthesis experiment</w:t>
      </w:r>
    </w:p>
    <w:p w14:paraId="4B7446DD" w14:textId="77777777" w:rsidR="008303B0" w:rsidRPr="008303B0" w:rsidRDefault="008303B0" w:rsidP="008303B0">
      <w:pPr>
        <w:spacing w:line="360" w:lineRule="auto"/>
        <w:jc w:val="both"/>
        <w:rPr>
          <w:rFonts w:ascii="Times New Roman" w:hAnsi="Times New Roman" w:cs="Times New Roman"/>
          <w:sz w:val="24"/>
          <w:szCs w:val="24"/>
        </w:rPr>
      </w:pPr>
      <w:r w:rsidRPr="008303B0">
        <w:rPr>
          <w:rFonts w:ascii="Times New Roman" w:hAnsi="Times New Roman" w:cs="Times New Roman"/>
          <w:i/>
          <w:iCs/>
          <w:sz w:val="24"/>
          <w:szCs w:val="24"/>
        </w:rPr>
        <w:t>Roseburia intestinalis</w:t>
      </w:r>
      <w:r w:rsidRPr="008303B0">
        <w:rPr>
          <w:rFonts w:ascii="Times New Roman" w:hAnsi="Times New Roman" w:cs="Times New Roman"/>
          <w:sz w:val="24"/>
          <w:szCs w:val="24"/>
        </w:rPr>
        <w:t xml:space="preserve"> DSM 14610</w:t>
      </w:r>
      <w:r w:rsidRPr="008303B0">
        <w:rPr>
          <w:rFonts w:ascii="Times New Roman" w:hAnsi="Times New Roman" w:cs="Times New Roman"/>
          <w:sz w:val="24"/>
          <w:szCs w:val="24"/>
          <w:vertAlign w:val="superscript"/>
        </w:rPr>
        <w:t>T</w:t>
      </w:r>
      <w:r w:rsidRPr="008303B0">
        <w:rPr>
          <w:rFonts w:ascii="Times New Roman" w:hAnsi="Times New Roman" w:cs="Times New Roman"/>
          <w:sz w:val="24"/>
          <w:szCs w:val="24"/>
        </w:rPr>
        <w:t xml:space="preserve"> was acquired from DSMZ, the German culture collection. The three </w:t>
      </w:r>
      <w:r w:rsidRPr="008303B0">
        <w:rPr>
          <w:rFonts w:ascii="Times New Roman" w:hAnsi="Times New Roman" w:cs="Times New Roman"/>
          <w:i/>
          <w:iCs/>
          <w:sz w:val="24"/>
          <w:szCs w:val="24"/>
        </w:rPr>
        <w:t>Klebsiella pneumoniae</w:t>
      </w:r>
      <w:r w:rsidRPr="008303B0">
        <w:rPr>
          <w:rFonts w:ascii="Times New Roman" w:hAnsi="Times New Roman" w:cs="Times New Roman"/>
          <w:sz w:val="24"/>
          <w:szCs w:val="24"/>
        </w:rPr>
        <w:t xml:space="preserve"> strains WHN643, WHN880 and WHN1212 originated from terminal ileal washings of three healthy patients who underwent colonoscopy at the National University Hospital, Singapore with patients’ informed consents and ethics approvals from the Domain Specific Review Board of the National Healthcare Group (ID:2015/00780).</w:t>
      </w:r>
    </w:p>
    <w:p w14:paraId="46CF624E" w14:textId="3690A094" w:rsidR="008303B0" w:rsidRPr="008303B0" w:rsidRDefault="008303B0" w:rsidP="008303B0">
      <w:pPr>
        <w:spacing w:line="360" w:lineRule="auto"/>
        <w:jc w:val="both"/>
        <w:rPr>
          <w:rFonts w:ascii="Times New Roman" w:hAnsi="Times New Roman" w:cs="Times New Roman"/>
          <w:sz w:val="24"/>
          <w:szCs w:val="24"/>
        </w:rPr>
      </w:pPr>
      <w:r w:rsidRPr="008303B0">
        <w:rPr>
          <w:rFonts w:ascii="Times New Roman" w:hAnsi="Times New Roman" w:cs="Times New Roman"/>
          <w:i/>
          <w:iCs/>
          <w:sz w:val="24"/>
          <w:szCs w:val="24"/>
        </w:rPr>
        <w:t xml:space="preserve">R. intestinalis </w:t>
      </w:r>
      <w:r w:rsidRPr="008303B0">
        <w:rPr>
          <w:rFonts w:ascii="Times New Roman" w:hAnsi="Times New Roman" w:cs="Times New Roman"/>
          <w:sz w:val="24"/>
          <w:szCs w:val="24"/>
        </w:rPr>
        <w:t>was handled and incubated statically at 37</w:t>
      </w:r>
      <w:r w:rsidRPr="008303B0">
        <w:rPr>
          <w:rFonts w:ascii="Times New Roman" w:hAnsi="Times New Roman" w:cs="Times New Roman"/>
          <w:sz w:val="24"/>
          <w:szCs w:val="24"/>
          <w:vertAlign w:val="superscript"/>
        </w:rPr>
        <w:t>o</w:t>
      </w:r>
      <w:r w:rsidRPr="008303B0">
        <w:rPr>
          <w:rFonts w:ascii="Times New Roman" w:hAnsi="Times New Roman" w:cs="Times New Roman"/>
          <w:sz w:val="24"/>
          <w:szCs w:val="24"/>
        </w:rPr>
        <w:t xml:space="preserve">C in a Coy anaerobic chamber. </w:t>
      </w:r>
      <w:r w:rsidRPr="008303B0">
        <w:rPr>
          <w:rFonts w:ascii="Times New Roman" w:hAnsi="Times New Roman" w:cs="Times New Roman"/>
          <w:i/>
          <w:iCs/>
          <w:sz w:val="24"/>
          <w:szCs w:val="24"/>
        </w:rPr>
        <w:t>R. intestinalis</w:t>
      </w:r>
      <w:r w:rsidRPr="008303B0">
        <w:rPr>
          <w:rFonts w:ascii="Times New Roman" w:hAnsi="Times New Roman" w:cs="Times New Roman"/>
          <w:sz w:val="24"/>
          <w:szCs w:val="24"/>
        </w:rPr>
        <w:t xml:space="preserve"> was incubated for 20h in 20 mL YCFA broth where OD600nm=2.33 ± 0.01 technical triplicates was used for the BCAA experiment </w:t>
      </w:r>
      <w:r w:rsidRPr="008303B0">
        <w:rPr>
          <w:rFonts w:ascii="Times New Roman" w:hAnsi="Times New Roman" w:cs="Times New Roman"/>
          <w:sz w:val="24"/>
          <w:szCs w:val="24"/>
        </w:rPr>
        <w:fldChar w:fldCharType="begin"/>
      </w:r>
      <w:r w:rsidRPr="008303B0">
        <w:rPr>
          <w:rFonts w:ascii="Times New Roman" w:hAnsi="Times New Roman" w:cs="Times New Roman"/>
          <w:sz w:val="24"/>
          <w:szCs w:val="24"/>
        </w:rPr>
        <w:instrText xml:space="preserve"> ADDIN EN.CITE &lt;EndNote&gt;&lt;Cite&gt;&lt;Author&gt;Duncan&lt;/Author&gt;&lt;Year&gt;2002&lt;/Year&gt;&lt;RecNum&gt;224&lt;/RecNum&gt;&lt;DisplayText&gt;[1]&lt;/DisplayText&gt;&lt;record&gt;&lt;rec-number&gt;224&lt;/rec-number&gt;&lt;foreign-keys&gt;&lt;key app="EN" db-id="zs9ravr0nprwtse0a5hxd2ppe05rzas2fw99" timestamp="1690431497"&gt;224&lt;/key&gt;&lt;/foreign-keys&gt;&lt;ref-type name="Journal Article"&gt;17&lt;/ref-type&gt;&lt;contributors&gt;&lt;authors&gt;&lt;author&gt;Duncan, Sylvia H&lt;/author&gt;&lt;author&gt;Hold, Georgina L&lt;/author&gt;&lt;author&gt;Harmsen, Hermie JM&lt;/author&gt;&lt;author&gt;Stewart, Colin S&lt;/author&gt;&lt;author&gt;Flint, Harry J&lt;/author&gt;&lt;/authors&gt;&lt;/contributors&gt;&lt;titles&gt;&lt;title&gt;&lt;style face="normal" font="default" size="100%"&gt;Growth requirements and fermentation products of &lt;/style&gt;&lt;style face="italic" font="default" size="100%"&gt;Fusobacterium prausnitzii&lt;/style&gt;&lt;style face="normal" font="default" size="100%"&gt;, and a proposal to reclassify it as &lt;/style&gt;&lt;style face="italic" font="default" size="100%"&gt;Faecalibacterium prausnitzii&lt;/style&gt;&lt;style face="normal" font="default" size="100%"&gt; gen. nov., comb. nov&lt;/style&gt;&lt;/title&gt;&lt;secondary-title&gt;Int J Syst Evol Microbiol&lt;/secondary-title&gt;&lt;/titles&gt;&lt;periodical&gt;&lt;full-title&gt;Int J Syst Evol Microbiol&lt;/full-title&gt;&lt;/periodical&gt;&lt;pages&gt;2141-2146&lt;/pages&gt;&lt;volume&gt;52&lt;/volume&gt;&lt;number&gt;6&lt;/number&gt;&lt;dates&gt;&lt;year&gt;2002&lt;/year&gt;&lt;/dates&gt;&lt;isbn&gt;1466-5026&lt;/isbn&gt;&lt;urls&gt;&lt;/urls&gt;&lt;electronic-resource-num&gt;10.1099/00207713-52-6-2141&lt;/electronic-resource-num&gt;&lt;/record&gt;&lt;/Cite&gt;&lt;/EndNote&gt;</w:instrText>
      </w:r>
      <w:r w:rsidRPr="008303B0">
        <w:rPr>
          <w:rFonts w:ascii="Times New Roman" w:hAnsi="Times New Roman" w:cs="Times New Roman"/>
          <w:sz w:val="24"/>
          <w:szCs w:val="24"/>
        </w:rPr>
        <w:fldChar w:fldCharType="separate"/>
      </w:r>
      <w:r w:rsidRPr="008303B0">
        <w:rPr>
          <w:rFonts w:ascii="Times New Roman" w:hAnsi="Times New Roman" w:cs="Times New Roman"/>
          <w:noProof/>
          <w:sz w:val="24"/>
          <w:szCs w:val="24"/>
        </w:rPr>
        <w:t>[1]</w:t>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t xml:space="preserve">. </w:t>
      </w:r>
      <w:r w:rsidRPr="008303B0">
        <w:rPr>
          <w:rFonts w:ascii="Times New Roman" w:hAnsi="Times New Roman" w:cs="Times New Roman"/>
          <w:i/>
          <w:iCs/>
          <w:sz w:val="24"/>
          <w:szCs w:val="24"/>
        </w:rPr>
        <w:t>Klebsiella pneumoniae</w:t>
      </w:r>
      <w:r w:rsidRPr="008303B0">
        <w:rPr>
          <w:rFonts w:ascii="Times New Roman" w:hAnsi="Times New Roman" w:cs="Times New Roman"/>
          <w:sz w:val="24"/>
          <w:szCs w:val="24"/>
        </w:rPr>
        <w:t xml:space="preserve"> strains were streaked from glycerol stocks onto MacConkey agar (Sigma, product no. M7408) and cultured in Lysogeny broth (LB) </w:t>
      </w:r>
      <w:r w:rsidRPr="008303B0">
        <w:rPr>
          <w:rFonts w:ascii="Times New Roman" w:hAnsi="Times New Roman" w:cs="Times New Roman"/>
          <w:sz w:val="24"/>
          <w:szCs w:val="24"/>
        </w:rPr>
        <w:fldChar w:fldCharType="begin"/>
      </w:r>
      <w:r w:rsidRPr="008303B0">
        <w:rPr>
          <w:rFonts w:ascii="Times New Roman" w:hAnsi="Times New Roman" w:cs="Times New Roman"/>
          <w:sz w:val="24"/>
          <w:szCs w:val="24"/>
        </w:rPr>
        <w:instrText xml:space="preserve"> ADDIN EN.CITE &lt;EndNote&gt;&lt;Cite&gt;&lt;Author&gt;MacWilliams&lt;/Author&gt;&lt;Year&gt;2006&lt;/Year&gt;&lt;RecNum&gt;595&lt;/RecNum&gt;&lt;DisplayText&gt;[2]&lt;/DisplayText&gt;&lt;record&gt;&lt;rec-number&gt;595&lt;/rec-number&gt;&lt;foreign-keys&gt;&lt;key app="EN" db-id="zs9ravr0nprwtse0a5hxd2ppe05rzas2fw99" timestamp="1735144131"&gt;595&lt;/key&gt;&lt;/foreign-keys&gt;&lt;ref-type name="Journal Article"&gt;17&lt;/ref-type&gt;&lt;contributors&gt;&lt;authors&gt;&lt;author&gt;MacWilliams, Maria P&lt;/author&gt;&lt;author&gt;Liao, Min K&lt;/author&gt;&lt;/authors&gt;&lt;/contributors&gt;&lt;titles&gt;&lt;title&gt;Luria broth (LB) and Luria agar (LA) media and their uses protocol&lt;/title&gt;&lt;secondary-title&gt;ASM MicrobeLibrary. American Society for Microbiology&lt;/secondary-title&gt;&lt;/titles&gt;&lt;periodical&gt;&lt;full-title&gt;ASM MicrobeLibrary. American Society for Microbiology&lt;/full-title&gt;&lt;/periodical&gt;&lt;pages&gt;1-4&lt;/pages&gt;&lt;volume&gt;2006&lt;/volume&gt;&lt;dates&gt;&lt;year&gt;2006&lt;/year&gt;&lt;/dates&gt;&lt;urls&gt;&lt;/urls&gt;&lt;/record&gt;&lt;/Cite&gt;&lt;/EndNote&gt;</w:instrText>
      </w:r>
      <w:r w:rsidRPr="008303B0">
        <w:rPr>
          <w:rFonts w:ascii="Times New Roman" w:hAnsi="Times New Roman" w:cs="Times New Roman"/>
          <w:sz w:val="24"/>
          <w:szCs w:val="24"/>
        </w:rPr>
        <w:fldChar w:fldCharType="separate"/>
      </w:r>
      <w:r w:rsidRPr="008303B0">
        <w:rPr>
          <w:rFonts w:ascii="Times New Roman" w:hAnsi="Times New Roman" w:cs="Times New Roman"/>
          <w:noProof/>
          <w:sz w:val="24"/>
          <w:szCs w:val="24"/>
        </w:rPr>
        <w:t>[2]</w:t>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t xml:space="preserve">. For the BCAA biosynthesis experiment, the </w:t>
      </w:r>
      <w:r w:rsidRPr="008303B0">
        <w:rPr>
          <w:rFonts w:ascii="Times New Roman" w:hAnsi="Times New Roman" w:cs="Times New Roman"/>
          <w:i/>
          <w:iCs/>
          <w:sz w:val="24"/>
          <w:szCs w:val="24"/>
        </w:rPr>
        <w:t>Klebsiella</w:t>
      </w:r>
      <w:r w:rsidRPr="008303B0">
        <w:rPr>
          <w:rFonts w:ascii="Times New Roman" w:hAnsi="Times New Roman" w:cs="Times New Roman"/>
          <w:sz w:val="24"/>
          <w:szCs w:val="24"/>
        </w:rPr>
        <w:t xml:space="preserve"> strains were cultivated in 20 mL LB overnight at 37</w:t>
      </w:r>
      <w:r w:rsidRPr="008303B0">
        <w:rPr>
          <w:rFonts w:ascii="Times New Roman" w:hAnsi="Times New Roman" w:cs="Times New Roman"/>
          <w:sz w:val="24"/>
          <w:szCs w:val="24"/>
          <w:vertAlign w:val="superscript"/>
        </w:rPr>
        <w:t>o</w:t>
      </w:r>
      <w:r w:rsidRPr="008303B0">
        <w:rPr>
          <w:rFonts w:ascii="Times New Roman" w:hAnsi="Times New Roman" w:cs="Times New Roman"/>
          <w:sz w:val="24"/>
          <w:szCs w:val="24"/>
        </w:rPr>
        <w:t xml:space="preserve">C with shaking at 150 rpm and harvested when the mean OD600nm was 3.6 ± 0.05 (n=3). </w:t>
      </w:r>
    </w:p>
    <w:p w14:paraId="1CFB11E5" w14:textId="05F0A182" w:rsidR="008303B0" w:rsidRPr="008303B0" w:rsidRDefault="008303B0" w:rsidP="008303B0">
      <w:pPr>
        <w:spacing w:line="360" w:lineRule="auto"/>
        <w:jc w:val="both"/>
        <w:rPr>
          <w:rFonts w:ascii="Times New Roman" w:hAnsi="Times New Roman" w:cs="Times New Roman"/>
          <w:sz w:val="24"/>
          <w:szCs w:val="24"/>
        </w:rPr>
      </w:pPr>
      <w:r w:rsidRPr="008303B0">
        <w:rPr>
          <w:rFonts w:ascii="Times New Roman" w:hAnsi="Times New Roman" w:cs="Times New Roman"/>
          <w:sz w:val="24"/>
          <w:szCs w:val="24"/>
        </w:rPr>
        <w:t xml:space="preserve">The BCAA biosynthesis experiment was performed according to condition 4 as previously described with a modified assay buffer </w:t>
      </w:r>
      <w:r w:rsidRPr="008303B0">
        <w:rPr>
          <w:rFonts w:ascii="Times New Roman" w:hAnsi="Times New Roman" w:cs="Times New Roman"/>
          <w:sz w:val="24"/>
          <w:szCs w:val="24"/>
        </w:rPr>
        <w:fldChar w:fldCharType="begin"/>
      </w:r>
      <w:r w:rsidRPr="008303B0">
        <w:rPr>
          <w:rFonts w:ascii="Times New Roman" w:hAnsi="Times New Roman" w:cs="Times New Roman"/>
          <w:sz w:val="24"/>
          <w:szCs w:val="24"/>
        </w:rPr>
        <w:instrText xml:space="preserve"> ADDIN EN.CITE &lt;EndNote&gt;&lt;Cite&gt;&lt;Author&gt;Li&lt;/Author&gt;&lt;Year&gt;2024&lt;/Year&gt;&lt;RecNum&gt;678&lt;/RecNum&gt;&lt;DisplayText&gt;[3]&lt;/DisplayText&gt;&lt;record&gt;&lt;rec-number&gt;678&lt;/rec-number&gt;&lt;foreign-keys&gt;&lt;key app="EN" db-id="afzrredwrxdvteewwtsptrv3vxzrvrpxp9ze" timestamp="1739953355"&gt;678&lt;/key&gt;&lt;/foreign-keys&gt;&lt;ref-type name="Journal Article"&gt;17&lt;/ref-type&gt;&lt;contributors&gt;&lt;authors&gt;&lt;author&gt;Li, Ting-Ting&lt;/author&gt;&lt;author&gt;Chen, Xi&lt;/author&gt;&lt;author&gt;Huo, Da&lt;/author&gt;&lt;author&gt;Arifuzzaman, Mohammad&lt;/author&gt;&lt;author&gt;Qiao, Shanshan&lt;/author&gt;&lt;author&gt;Jin, Wen-Bing&lt;/author&gt;&lt;author&gt;Shi, Huiqing&lt;/author&gt;&lt;author&gt;Li, Xin V&lt;/author&gt;&lt;author&gt;Iliev, Iliyan D&lt;/author&gt;&lt;author&gt;Artis, David&lt;/author&gt;&lt;/authors&gt;&lt;/contributors&gt;&lt;titles&gt;&lt;title&gt;Microbiota metabolism of intestinal amino acids impacts host nutrient homeostasis and physiology&lt;/title&gt;&lt;secondary-title&gt;Cell Host &amp;amp; Microbe&lt;/secondary-title&gt;&lt;/titles&gt;&lt;periodical&gt;&lt;full-title&gt;Cell host &amp;amp; microbe&lt;/full-title&gt;&lt;/periodical&gt;&lt;pages&gt;661-675. e10&lt;/pages&gt;&lt;volume&gt;32&lt;/volume&gt;&lt;number&gt;5&lt;/number&gt;&lt;dates&gt;&lt;year&gt;2024&lt;/year&gt;&lt;/dates&gt;&lt;isbn&gt;1931-3128&lt;/isbn&gt;&lt;urls&gt;&lt;/urls&gt;&lt;/record&gt;&lt;/Cite&gt;&lt;/EndNote&gt;</w:instrText>
      </w:r>
      <w:r w:rsidRPr="008303B0">
        <w:rPr>
          <w:rFonts w:ascii="Times New Roman" w:hAnsi="Times New Roman" w:cs="Times New Roman"/>
          <w:sz w:val="24"/>
          <w:szCs w:val="24"/>
        </w:rPr>
        <w:fldChar w:fldCharType="separate"/>
      </w:r>
      <w:r w:rsidRPr="008303B0">
        <w:rPr>
          <w:rFonts w:ascii="Times New Roman" w:hAnsi="Times New Roman" w:cs="Times New Roman"/>
          <w:noProof/>
          <w:sz w:val="24"/>
          <w:szCs w:val="24"/>
        </w:rPr>
        <w:t>[3]</w:t>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t>. All cultures were washed twice with L-cysteine (0.1% w/v) reduced Phosphate buffer saline (PBS; Viantis, product number PB0344) pH 7.2 buffer to remove residual BCAA prior to the experiment. Briefly, cell cultures were centrifuged at 5,000 × g for 10 min, and the supernatant was discarded. The cell pellets were resuspended in an equal volume of PBS, followed by a second centrifugation under the same conditions. After removing the supernatant, the washed cells were resuspended in an equal volume of assay buffer (2 ml). The assay buffer was prepared using reduced PBS that contained 5 g/L (NH</w:t>
      </w:r>
      <w:r w:rsidRPr="008303B0">
        <w:rPr>
          <w:rFonts w:ascii="Times New Roman" w:hAnsi="Times New Roman" w:cs="Times New Roman"/>
          <w:sz w:val="24"/>
          <w:szCs w:val="24"/>
          <w:vertAlign w:val="subscript"/>
        </w:rPr>
        <w:t>4</w:t>
      </w:r>
      <w:r w:rsidRPr="008303B0">
        <w:rPr>
          <w:rFonts w:ascii="Times New Roman" w:hAnsi="Times New Roman" w:cs="Times New Roman"/>
          <w:sz w:val="24"/>
          <w:szCs w:val="24"/>
        </w:rPr>
        <w:t>)</w:t>
      </w:r>
      <w:r w:rsidRPr="008303B0">
        <w:rPr>
          <w:rFonts w:ascii="Times New Roman" w:hAnsi="Times New Roman" w:cs="Times New Roman"/>
          <w:sz w:val="24"/>
          <w:szCs w:val="24"/>
          <w:vertAlign w:val="subscript"/>
        </w:rPr>
        <w:t>2</w:t>
      </w:r>
      <w:r w:rsidRPr="008303B0">
        <w:rPr>
          <w:rFonts w:ascii="Times New Roman" w:hAnsi="Times New Roman" w:cs="Times New Roman"/>
          <w:sz w:val="24"/>
          <w:szCs w:val="24"/>
        </w:rPr>
        <w:t>SO</w:t>
      </w:r>
      <w:r w:rsidRPr="008303B0">
        <w:rPr>
          <w:rFonts w:ascii="Times New Roman" w:hAnsi="Times New Roman" w:cs="Times New Roman"/>
          <w:sz w:val="24"/>
          <w:szCs w:val="24"/>
          <w:vertAlign w:val="subscript"/>
        </w:rPr>
        <w:t xml:space="preserve">4 </w:t>
      </w:r>
      <w:r w:rsidRPr="008303B0">
        <w:rPr>
          <w:rFonts w:ascii="Times New Roman" w:hAnsi="Times New Roman" w:cs="Times New Roman"/>
          <w:sz w:val="24"/>
          <w:szCs w:val="24"/>
        </w:rPr>
        <w:t>(Sigma, product no. A4915), 0.1 g/L CaCl</w:t>
      </w:r>
      <w:r w:rsidRPr="008303B0">
        <w:rPr>
          <w:rFonts w:ascii="Times New Roman" w:hAnsi="Times New Roman" w:cs="Times New Roman"/>
          <w:sz w:val="24"/>
          <w:szCs w:val="24"/>
          <w:vertAlign w:val="subscript"/>
        </w:rPr>
        <w:t>2</w:t>
      </w:r>
      <w:r w:rsidRPr="008303B0">
        <w:rPr>
          <w:rFonts w:ascii="Times New Roman" w:hAnsi="Times New Roman" w:cs="Times New Roman"/>
          <w:sz w:val="24"/>
          <w:szCs w:val="24"/>
        </w:rPr>
        <w:t xml:space="preserve"> · 2H</w:t>
      </w:r>
      <w:r w:rsidRPr="008303B0">
        <w:rPr>
          <w:rFonts w:ascii="Times New Roman" w:hAnsi="Times New Roman" w:cs="Times New Roman"/>
          <w:sz w:val="24"/>
          <w:szCs w:val="24"/>
          <w:vertAlign w:val="subscript"/>
        </w:rPr>
        <w:t>2</w:t>
      </w:r>
      <w:r w:rsidRPr="008303B0">
        <w:rPr>
          <w:rFonts w:ascii="Times New Roman" w:hAnsi="Times New Roman" w:cs="Times New Roman"/>
          <w:sz w:val="24"/>
          <w:szCs w:val="24"/>
        </w:rPr>
        <w:t>O (Sigma, product no. 223506), 0.1 g/L MgCl2 · 6H</w:t>
      </w:r>
      <w:r w:rsidRPr="008303B0">
        <w:rPr>
          <w:rFonts w:ascii="Times New Roman" w:hAnsi="Times New Roman" w:cs="Times New Roman"/>
          <w:sz w:val="24"/>
          <w:szCs w:val="24"/>
          <w:vertAlign w:val="subscript"/>
        </w:rPr>
        <w:t>2</w:t>
      </w:r>
      <w:r w:rsidRPr="008303B0">
        <w:rPr>
          <w:rFonts w:ascii="Times New Roman" w:hAnsi="Times New Roman" w:cs="Times New Roman"/>
          <w:sz w:val="24"/>
          <w:szCs w:val="24"/>
        </w:rPr>
        <w:t xml:space="preserve">O (Sigma, product no. </w:t>
      </w:r>
      <w:hyperlink r:id="rId6" w:history="1">
        <w:r w:rsidRPr="008303B0">
          <w:rPr>
            <w:rStyle w:val="Hyperlink"/>
            <w:rFonts w:ascii="Times New Roman" w:hAnsi="Times New Roman" w:cs="Times New Roman"/>
            <w:b/>
            <w:bCs/>
            <w:sz w:val="24"/>
            <w:szCs w:val="24"/>
          </w:rPr>
          <w:t>M2670</w:t>
        </w:r>
      </w:hyperlink>
      <w:r w:rsidRPr="008303B0">
        <w:rPr>
          <w:rFonts w:ascii="Times New Roman" w:hAnsi="Times New Roman" w:cs="Times New Roman"/>
          <w:sz w:val="24"/>
          <w:szCs w:val="24"/>
        </w:rPr>
        <w:t>), 5 g/L D-(+)-Glucose (Sigma, product no. G5767), 1 × trace mineral supplement (ATCC, product ID MD-TMS), 1 × vitamin supplement (ATCC, product ID MD-VS), and 1 g/L vitamin K</w:t>
      </w:r>
      <w:r w:rsidRPr="008303B0">
        <w:rPr>
          <w:rFonts w:ascii="Times New Roman" w:hAnsi="Times New Roman" w:cs="Times New Roman"/>
          <w:sz w:val="24"/>
          <w:szCs w:val="24"/>
          <w:vertAlign w:val="subscript"/>
        </w:rPr>
        <w:t xml:space="preserve">3 </w:t>
      </w:r>
      <w:r w:rsidRPr="008303B0">
        <w:rPr>
          <w:rFonts w:ascii="Times New Roman" w:hAnsi="Times New Roman" w:cs="Times New Roman"/>
          <w:sz w:val="24"/>
          <w:szCs w:val="24"/>
        </w:rPr>
        <w:t xml:space="preserve">(Sigma, product no. M5625). 200 µl samples were collected at 0, 30, and 60 mins. Each sample was immediately mixed with an equal volume of acetonitrile (1:1, v/v) to quench the reaction, followed by centrifugation at 10, 000 rpm for 5 mins to isolate the supernatant for subsequent LC-MS/MS analysis. </w:t>
      </w:r>
      <w:r w:rsidRPr="008303B0">
        <w:rPr>
          <w:rFonts w:ascii="Times New Roman" w:hAnsi="Times New Roman" w:cs="Times New Roman"/>
          <w:sz w:val="24"/>
          <w:szCs w:val="24"/>
          <w:vertAlign w:val="subscript"/>
        </w:rPr>
        <w:t xml:space="preserve"> </w:t>
      </w:r>
      <w:r w:rsidRPr="008303B0">
        <w:rPr>
          <w:rFonts w:ascii="Times New Roman" w:hAnsi="Times New Roman" w:cs="Times New Roman"/>
          <w:sz w:val="24"/>
          <w:szCs w:val="24"/>
        </w:rPr>
        <w:t>L-tryptophan (indole-D5, 98%) (Cambridge Isotope Laboratories, Inc., product nu. DLM-1092) was used as internal standard (IS). All experiments were conducted in biological replicates under anaerobic conditions within an anaerobic chamber.</w:t>
      </w:r>
    </w:p>
    <w:p w14:paraId="66EA4393" w14:textId="77777777" w:rsidR="008303B0" w:rsidRPr="008303B0" w:rsidRDefault="008303B0" w:rsidP="008303B0">
      <w:pPr>
        <w:spacing w:line="360" w:lineRule="auto"/>
        <w:jc w:val="both"/>
        <w:rPr>
          <w:rFonts w:ascii="Times New Roman" w:hAnsi="Times New Roman" w:cs="Times New Roman"/>
          <w:i/>
          <w:iCs/>
          <w:sz w:val="24"/>
          <w:szCs w:val="24"/>
          <w:u w:val="single"/>
        </w:rPr>
      </w:pPr>
      <w:r w:rsidRPr="008303B0">
        <w:rPr>
          <w:rFonts w:ascii="Times New Roman" w:hAnsi="Times New Roman" w:cs="Times New Roman"/>
          <w:i/>
          <w:iCs/>
          <w:sz w:val="24"/>
          <w:szCs w:val="24"/>
          <w:u w:val="single"/>
        </w:rPr>
        <w:t>Genome sequencing, assembly and annotation</w:t>
      </w:r>
    </w:p>
    <w:p w14:paraId="442F3FE2" w14:textId="7EEFB0BF" w:rsidR="008303B0" w:rsidRPr="008303B0" w:rsidRDefault="008303B0" w:rsidP="008303B0">
      <w:pPr>
        <w:spacing w:line="360" w:lineRule="auto"/>
        <w:jc w:val="both"/>
        <w:rPr>
          <w:rFonts w:ascii="Times New Roman" w:hAnsi="Times New Roman" w:cs="Times New Roman"/>
          <w:sz w:val="24"/>
          <w:szCs w:val="24"/>
        </w:rPr>
      </w:pPr>
      <w:r w:rsidRPr="008303B0">
        <w:rPr>
          <w:rFonts w:ascii="Times New Roman" w:hAnsi="Times New Roman" w:cs="Times New Roman"/>
          <w:sz w:val="24"/>
          <w:szCs w:val="24"/>
        </w:rPr>
        <w:t xml:space="preserve">Total DNA for shotgun sequencing was extracted from 4 mL of </w:t>
      </w:r>
      <w:r w:rsidRPr="008303B0">
        <w:rPr>
          <w:rFonts w:ascii="Times New Roman" w:hAnsi="Times New Roman" w:cs="Times New Roman"/>
          <w:i/>
          <w:iCs/>
          <w:sz w:val="24"/>
          <w:szCs w:val="24"/>
        </w:rPr>
        <w:t>K. pneumoniae</w:t>
      </w:r>
      <w:r w:rsidRPr="008303B0">
        <w:rPr>
          <w:rFonts w:ascii="Times New Roman" w:hAnsi="Times New Roman" w:cs="Times New Roman"/>
          <w:sz w:val="24"/>
          <w:szCs w:val="24"/>
        </w:rPr>
        <w:t xml:space="preserve"> cultures (OD600nm ~3.6). The PowerFecal Pro DNA kit (Qiagen, cat. no. 51804) was used to extract genomic DNA as previously described </w:t>
      </w:r>
      <w:r w:rsidRPr="008303B0">
        <w:rPr>
          <w:rFonts w:ascii="Times New Roman" w:hAnsi="Times New Roman" w:cs="Times New Roman"/>
          <w:sz w:val="24"/>
          <w:szCs w:val="24"/>
        </w:rPr>
        <w:fldChar w:fldCharType="begin"/>
      </w:r>
      <w:r w:rsidRPr="008303B0">
        <w:rPr>
          <w:rFonts w:ascii="Times New Roman" w:hAnsi="Times New Roman" w:cs="Times New Roman"/>
          <w:sz w:val="24"/>
          <w:szCs w:val="24"/>
        </w:rPr>
        <w:instrText xml:space="preserve"> ADDIN EN.CITE &lt;EndNote&gt;&lt;Cite&gt;&lt;Author&gt;Low&lt;/Author&gt;&lt;Year&gt;2023&lt;/Year&gt;&lt;RecNum&gt;598&lt;/RecNum&gt;&lt;DisplayText&gt;[4]&lt;/DisplayText&gt;&lt;record&gt;&lt;rec-number&gt;598&lt;/rec-number&gt;&lt;foreign-keys&gt;&lt;key app="EN" db-id="zs9ravr0nprwtse0a5hxd2ppe05rzas2fw99" timestamp="1735148524"&gt;598&lt;/key&gt;&lt;/foreign-keys&gt;&lt;ref-type name="Journal Article"&gt;17&lt;/ref-type&gt;&lt;contributors&gt;&lt;authors&gt;&lt;author&gt;Low, A.&lt;/author&gt;&lt;author&gt;Koh, X. Q.&lt;/author&gt;&lt;author&gt;Ding, Y.&lt;/author&gt;&lt;author&gt;Seedorf, H.&lt;/author&gt;&lt;/authors&gt;&lt;/contributors&gt;&lt;auth-address&gt;Temasek Life Sciences Laboratory, Research Link , Singapore, Singapore.&amp;#xD;Department of Biological Sciences, National University of Singapore , Singapore, Singapore.&lt;/auth-address&gt;&lt;titles&gt;&lt;title&gt;Complete genome sequence of Paramuribaculum intestinale DSM 100749(T), isolated from feces of C57BL/6 laboratory mice&lt;/title&gt;&lt;secondary-title&gt;Microbiol Resour Announc&lt;/secondary-title&gt;&lt;/titles&gt;&lt;periodical&gt;&lt;full-title&gt;Microbiol Resour Announc&lt;/full-title&gt;&lt;/periodical&gt;&lt;pages&gt;e0079723&lt;/pages&gt;&lt;volume&gt;12&lt;/volume&gt;&lt;number&gt;11&lt;/number&gt;&lt;edition&gt;20231031&lt;/edition&gt;&lt;keywords&gt;&lt;keyword&gt;Muribaculaceae&lt;/keyword&gt;&lt;keyword&gt;anaerobes&lt;/keyword&gt;&lt;keyword&gt;genomes&lt;/keyword&gt;&lt;keyword&gt;gut microbiome&lt;/keyword&gt;&lt;/keywords&gt;&lt;dates&gt;&lt;year&gt;2023&lt;/year&gt;&lt;pub-dates&gt;&lt;date&gt;Nov 16&lt;/date&gt;&lt;/pub-dates&gt;&lt;/dates&gt;&lt;isbn&gt;2576-098X (Electronic)&amp;#xD;2576-098X (Linking)&lt;/isbn&gt;&lt;accession-num&gt;37906020&lt;/accession-num&gt;&lt;urls&gt;&lt;related-urls&gt;&lt;url&gt;https://www.ncbi.nlm.nih.gov/pubmed/37906020&lt;/url&gt;&lt;/related-urls&gt;&lt;/urls&gt;&lt;custom1&gt;The authors declare no conflict of interest.&lt;/custom1&gt;&lt;custom2&gt;PMC10652918&lt;/custom2&gt;&lt;electronic-resource-num&gt;10.1128/MRA.00797-23&lt;/electronic-resource-num&gt;&lt;remote-database-name&gt;PubMed-not-MEDLINE&lt;/remote-database-name&gt;&lt;remote-database-provider&gt;NLM&lt;/remote-database-provider&gt;&lt;/record&gt;&lt;/Cite&gt;&lt;/EndNote&gt;</w:instrText>
      </w:r>
      <w:r w:rsidRPr="008303B0">
        <w:rPr>
          <w:rFonts w:ascii="Times New Roman" w:hAnsi="Times New Roman" w:cs="Times New Roman"/>
          <w:sz w:val="24"/>
          <w:szCs w:val="24"/>
        </w:rPr>
        <w:fldChar w:fldCharType="separate"/>
      </w:r>
      <w:r w:rsidRPr="008303B0">
        <w:rPr>
          <w:rFonts w:ascii="Times New Roman" w:hAnsi="Times New Roman" w:cs="Times New Roman"/>
          <w:noProof/>
          <w:sz w:val="24"/>
          <w:szCs w:val="24"/>
        </w:rPr>
        <w:t>[4]</w:t>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t xml:space="preserve">. Shotgun library prep and sequencing was performed by an external vendor (AvernirBio) using the VAHTS Universal DNA Library Prep Kit for Illumina V4 v22.1 (Vazyme) for 150bp paired-end sequencing and NovaSeqX Plus 25B flow cell (Illumina), respectively. The raw reads of each genome were quality checked using fastp v0.23.2 as previously described </w:t>
      </w:r>
      <w:r w:rsidRPr="008303B0">
        <w:rPr>
          <w:rFonts w:ascii="Times New Roman" w:hAnsi="Times New Roman" w:cs="Times New Roman"/>
          <w:sz w:val="24"/>
          <w:szCs w:val="24"/>
        </w:rPr>
        <w:fldChar w:fldCharType="begin">
          <w:fldData xml:space="preserve">PEVuZE5vdGU+PENpdGU+PEF1dGhvcj5Mb3c8L0F1dGhvcj48WWVhcj4yMDIzPC9ZZWFyPjxSZWNO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</w:fldData>
        </w:fldChar>
      </w:r>
      <w:r w:rsidRPr="008303B0">
        <w:rPr>
          <w:rFonts w:ascii="Times New Roman" w:hAnsi="Times New Roman" w:cs="Times New Roman"/>
          <w:sz w:val="24"/>
          <w:szCs w:val="24"/>
        </w:rPr>
        <w:instrText xml:space="preserve"> ADDIN EN.CITE </w:instrText>
      </w:r>
      <w:r w:rsidRPr="008303B0">
        <w:rPr>
          <w:rFonts w:ascii="Times New Roman" w:hAnsi="Times New Roman" w:cs="Times New Roman"/>
          <w:sz w:val="24"/>
          <w:szCs w:val="24"/>
        </w:rPr>
        <w:fldChar w:fldCharType="begin">
          <w:fldData xml:space="preserve">PEVuZE5vdGU+PENpdGU+PEF1dGhvcj5Mb3c8L0F1dGhvcj48WWVhcj4yMDIzPC9ZZWFyPjxSZWNO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</w:fldData>
        </w:fldChar>
      </w:r>
      <w:r w:rsidRPr="008303B0">
        <w:rPr>
          <w:rFonts w:ascii="Times New Roman" w:hAnsi="Times New Roman" w:cs="Times New Roman"/>
          <w:sz w:val="24"/>
          <w:szCs w:val="24"/>
        </w:rPr>
        <w:instrText xml:space="preserve"> ADDIN EN.CITE.DATA </w:instrText>
      </w:r>
      <w:r w:rsidRPr="008303B0">
        <w:rPr>
          <w:rFonts w:ascii="Times New Roman" w:hAnsi="Times New Roman" w:cs="Times New Roman"/>
          <w:sz w:val="24"/>
          <w:szCs w:val="24"/>
        </w:rPr>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r>
      <w:r w:rsidRPr="008303B0">
        <w:rPr>
          <w:rFonts w:ascii="Times New Roman" w:hAnsi="Times New Roman" w:cs="Times New Roman"/>
          <w:sz w:val="24"/>
          <w:szCs w:val="24"/>
        </w:rPr>
        <w:fldChar w:fldCharType="separate"/>
      </w:r>
      <w:r w:rsidRPr="008303B0">
        <w:rPr>
          <w:rFonts w:ascii="Times New Roman" w:hAnsi="Times New Roman" w:cs="Times New Roman"/>
          <w:noProof/>
          <w:sz w:val="24"/>
          <w:szCs w:val="24"/>
        </w:rPr>
        <w:t>[4, 5]</w:t>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t xml:space="preserve">. Filtered reads were used for genome assembly using SPAdes v3.15.5 </w:t>
      </w:r>
      <w:r w:rsidRPr="008303B0">
        <w:rPr>
          <w:rFonts w:ascii="Times New Roman" w:hAnsi="Times New Roman" w:cs="Times New Roman"/>
          <w:sz w:val="24"/>
          <w:szCs w:val="24"/>
        </w:rPr>
        <w:fldChar w:fldCharType="begin">
          <w:fldData xml:space="preserve">PEVuZE5vdGU+PENpdGU+PEF1dGhvcj5QcmppYmVsc2tpPC9BdXRob3I+PFllYXI+MjAyMDwvWWVh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==
</w:fldData>
        </w:fldChar>
      </w:r>
      <w:r w:rsidRPr="008303B0">
        <w:rPr>
          <w:rFonts w:ascii="Times New Roman" w:hAnsi="Times New Roman" w:cs="Times New Roman"/>
          <w:sz w:val="24"/>
          <w:szCs w:val="24"/>
        </w:rPr>
        <w:instrText xml:space="preserve"> ADDIN EN.CITE </w:instrText>
      </w:r>
      <w:r w:rsidRPr="008303B0">
        <w:rPr>
          <w:rFonts w:ascii="Times New Roman" w:hAnsi="Times New Roman" w:cs="Times New Roman"/>
          <w:sz w:val="24"/>
          <w:szCs w:val="24"/>
        </w:rPr>
        <w:fldChar w:fldCharType="begin">
          <w:fldData xml:space="preserve">PEVuZE5vdGU+PENpdGU+PEF1dGhvcj5QcmppYmVsc2tpPC9BdXRob3I+PFllYXI+MjAyMDwvWWVh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==
</w:fldData>
        </w:fldChar>
      </w:r>
      <w:r w:rsidRPr="008303B0">
        <w:rPr>
          <w:rFonts w:ascii="Times New Roman" w:hAnsi="Times New Roman" w:cs="Times New Roman"/>
          <w:sz w:val="24"/>
          <w:szCs w:val="24"/>
        </w:rPr>
        <w:instrText xml:space="preserve"> ADDIN EN.CITE.DATA </w:instrText>
      </w:r>
      <w:r w:rsidRPr="008303B0">
        <w:rPr>
          <w:rFonts w:ascii="Times New Roman" w:hAnsi="Times New Roman" w:cs="Times New Roman"/>
          <w:sz w:val="24"/>
          <w:szCs w:val="24"/>
        </w:rPr>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r>
      <w:r w:rsidRPr="008303B0">
        <w:rPr>
          <w:rFonts w:ascii="Times New Roman" w:hAnsi="Times New Roman" w:cs="Times New Roman"/>
          <w:sz w:val="24"/>
          <w:szCs w:val="24"/>
        </w:rPr>
        <w:fldChar w:fldCharType="separate"/>
      </w:r>
      <w:r w:rsidRPr="008303B0">
        <w:rPr>
          <w:rFonts w:ascii="Times New Roman" w:hAnsi="Times New Roman" w:cs="Times New Roman"/>
          <w:noProof/>
          <w:sz w:val="24"/>
          <w:szCs w:val="24"/>
        </w:rPr>
        <w:t>[6]</w:t>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t xml:space="preserve">. The draft genomes were further screened for contaminating adapters and sequences using NCBI Foreign Contamination Screen-adapter and GX v3.4.0 on the Galaxy platform v0.5.0  </w:t>
      </w:r>
      <w:r w:rsidRPr="008303B0">
        <w:rPr>
          <w:rFonts w:ascii="Times New Roman" w:hAnsi="Times New Roman" w:cs="Times New Roman"/>
          <w:sz w:val="24"/>
          <w:szCs w:val="24"/>
        </w:rPr>
        <w:fldChar w:fldCharType="begin">
          <w:fldData xml:space="preserve">PEVuZE5vdGU+PENpdGU+PEF1dGhvcj5HYWxheHk8L0F1dGhvcj48WWVhcj4yMDI0PC9ZZWFyPjxS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</w:fldData>
        </w:fldChar>
      </w:r>
      <w:r w:rsidRPr="008303B0">
        <w:rPr>
          <w:rFonts w:ascii="Times New Roman" w:hAnsi="Times New Roman" w:cs="Times New Roman"/>
          <w:sz w:val="24"/>
          <w:szCs w:val="24"/>
        </w:rPr>
        <w:instrText xml:space="preserve"> ADDIN EN.CITE </w:instrText>
      </w:r>
      <w:r w:rsidRPr="008303B0">
        <w:rPr>
          <w:rFonts w:ascii="Times New Roman" w:hAnsi="Times New Roman" w:cs="Times New Roman"/>
          <w:sz w:val="24"/>
          <w:szCs w:val="24"/>
        </w:rPr>
        <w:fldChar w:fldCharType="begin">
          <w:fldData xml:space="preserve">PEVuZE5vdGU+PENpdGU+PEF1dGhvcj5HYWxheHk8L0F1dGhvcj48WWVhcj4yMDI0PC9ZZWFyPjxS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</w:fldData>
        </w:fldChar>
      </w:r>
      <w:r w:rsidRPr="008303B0">
        <w:rPr>
          <w:rFonts w:ascii="Times New Roman" w:hAnsi="Times New Roman" w:cs="Times New Roman"/>
          <w:sz w:val="24"/>
          <w:szCs w:val="24"/>
        </w:rPr>
        <w:instrText xml:space="preserve"> ADDIN EN.CITE.DATA </w:instrText>
      </w:r>
      <w:r w:rsidRPr="008303B0">
        <w:rPr>
          <w:rFonts w:ascii="Times New Roman" w:hAnsi="Times New Roman" w:cs="Times New Roman"/>
          <w:sz w:val="24"/>
          <w:szCs w:val="24"/>
        </w:rPr>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r>
      <w:r w:rsidRPr="008303B0">
        <w:rPr>
          <w:rFonts w:ascii="Times New Roman" w:hAnsi="Times New Roman" w:cs="Times New Roman"/>
          <w:sz w:val="24"/>
          <w:szCs w:val="24"/>
        </w:rPr>
        <w:fldChar w:fldCharType="separate"/>
      </w:r>
      <w:r w:rsidRPr="008303B0">
        <w:rPr>
          <w:rFonts w:ascii="Times New Roman" w:hAnsi="Times New Roman" w:cs="Times New Roman"/>
          <w:noProof/>
          <w:sz w:val="24"/>
          <w:szCs w:val="24"/>
        </w:rPr>
        <w:t>[7, 8]</w:t>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t xml:space="preserve">. Prokka v1.14.5 was used to annotate proteins, genes and rRNA from the draft genomes </w:t>
      </w:r>
      <w:r w:rsidRPr="008303B0">
        <w:rPr>
          <w:rFonts w:ascii="Times New Roman" w:hAnsi="Times New Roman" w:cs="Times New Roman"/>
          <w:sz w:val="24"/>
          <w:szCs w:val="24"/>
        </w:rPr>
        <w:fldChar w:fldCharType="begin"/>
      </w:r>
      <w:r w:rsidRPr="008303B0">
        <w:rPr>
          <w:rFonts w:ascii="Times New Roman" w:hAnsi="Times New Roman" w:cs="Times New Roman"/>
          <w:sz w:val="24"/>
          <w:szCs w:val="24"/>
        </w:rPr>
        <w:instrText xml:space="preserve"> ADDIN EN.CITE &lt;EndNote&gt;&lt;Cite&gt;&lt;Author&gt;Seemann&lt;/Author&gt;&lt;Year&gt;2014&lt;/Year&gt;&lt;RecNum&gt;292&lt;/RecNum&gt;&lt;DisplayText&gt;[9]&lt;/DisplayText&gt;&lt;record&gt;&lt;rec-number&gt;292&lt;/rec-number&gt;&lt;foreign-keys&gt;&lt;key app="EN" db-id="zs9ravr0nprwtse0a5hxd2ppe05rzas2fw99" timestamp="1703577924"&gt;292&lt;/key&gt;&lt;/foreign-keys&gt;&lt;ref-type name="Journal Article"&gt;17&lt;/ref-type&gt;&lt;contributors&gt;&lt;authors&gt;&lt;author&gt;Seemann, T.&lt;/author&gt;&lt;/authors&gt;&lt;/contributors&gt;&lt;auth-address&gt;Victorian Bioinformatics Consortium, Monash University, Clayton 3800 and Life Sciences Computation Centre, Victorian Life Sciences Computation Initiative, Carlton 3053, AustraliaVictorian Bioinformatics Consortium, Monash University, Clayton 3800 and Life Sciences Computation Centre, Victorian Life Sciences Computation Initiative, Carlton 3053, Australia.&lt;/auth-address&gt;&lt;titles&gt;&lt;title&gt;Prokka: rapid prokaryotic genome annotation&lt;/title&gt;&lt;secondary-title&gt;Bioinformatics&lt;/secondary-title&gt;&lt;/titles&gt;&lt;periodical&gt;&lt;full-title&gt;Bioinformatics&lt;/full-title&gt;&lt;/periodical&gt;&lt;pages&gt;2068-9&lt;/pages&gt;&lt;volume&gt;30&lt;/volume&gt;&lt;number&gt;14&lt;/number&gt;&lt;edition&gt;20140318&lt;/edition&gt;&lt;keywords&gt;&lt;keyword&gt;*Genome, Bacterial&lt;/keyword&gt;&lt;keyword&gt;Genomics/methods&lt;/keyword&gt;&lt;keyword&gt;Molecular Sequence Annotation/*methods&lt;/keyword&gt;&lt;keyword&gt;Sequence Analysis, DNA&lt;/keyword&gt;&lt;keyword&gt;*Software&lt;/keyword&gt;&lt;/keywords&gt;&lt;dates&gt;&lt;year&gt;2014&lt;/year&gt;&lt;pub-dates&gt;&lt;date&gt;Jul 15&lt;/date&gt;&lt;/pub-dates&gt;&lt;/dates&gt;&lt;isbn&gt;1367-4811 (Electronic)&amp;#xD;1367-4803 (Linking)&lt;/isbn&gt;&lt;accession-num&gt;24642063&lt;/accession-num&gt;&lt;urls&gt;&lt;related-urls&gt;&lt;url&gt;https://www.ncbi.nlm.nih.gov/pubmed/24642063&lt;/url&gt;&lt;/related-urls&gt;&lt;/urls&gt;&lt;electronic-resource-num&gt;https://doi.org/10.1093/bioinformatics/btu153&lt;/electronic-resource-num&gt;&lt;remote-database-name&gt;Medline&lt;/remote-database-name&gt;&lt;remote-database-provider&gt;NLM&lt;/remote-database-provider&gt;&lt;/record&gt;&lt;/Cite&gt;&lt;/EndNote&gt;</w:instrText>
      </w:r>
      <w:r w:rsidRPr="008303B0">
        <w:rPr>
          <w:rFonts w:ascii="Times New Roman" w:hAnsi="Times New Roman" w:cs="Times New Roman"/>
          <w:sz w:val="24"/>
          <w:szCs w:val="24"/>
        </w:rPr>
        <w:fldChar w:fldCharType="separate"/>
      </w:r>
      <w:r w:rsidRPr="008303B0">
        <w:rPr>
          <w:rFonts w:ascii="Times New Roman" w:hAnsi="Times New Roman" w:cs="Times New Roman"/>
          <w:noProof/>
          <w:sz w:val="24"/>
          <w:szCs w:val="24"/>
        </w:rPr>
        <w:t>[9]</w:t>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t xml:space="preserve">. After which, CheckM v1.1.3 was used to assess percentage completeness and contamination </w:t>
      </w:r>
      <w:r w:rsidRPr="008303B0">
        <w:rPr>
          <w:rFonts w:ascii="Times New Roman" w:hAnsi="Times New Roman" w:cs="Times New Roman"/>
          <w:sz w:val="24"/>
          <w:szCs w:val="24"/>
        </w:rPr>
        <w:fldChar w:fldCharType="begin"/>
      </w:r>
      <w:r w:rsidRPr="008303B0">
        <w:rPr>
          <w:rFonts w:ascii="Times New Roman" w:hAnsi="Times New Roman" w:cs="Times New Roman"/>
          <w:sz w:val="24"/>
          <w:szCs w:val="24"/>
        </w:rPr>
        <w:instrText xml:space="preserve"> ADDIN EN.CITE &lt;EndNote&gt;&lt;Cite&gt;&lt;Author&gt;Parks&lt;/Author&gt;&lt;Year&gt;2015&lt;/Year&gt;&lt;RecNum&gt;228&lt;/RecNum&gt;&lt;DisplayText&gt;[10]&lt;/DisplayText&gt;&lt;record&gt;&lt;rec-number&gt;228&lt;/rec-number&gt;&lt;foreign-keys&gt;&lt;key app="EN" db-id="zs9ravr0nprwtse0a5hxd2ppe05rzas2fw99" timestamp="1690552094"&gt;228&lt;/key&gt;&lt;/foreign-keys&gt;&lt;ref-type name="Journal Article"&gt;17&lt;/ref-type&gt;&lt;contributors&gt;&lt;authors&gt;&lt;author&gt;Parks, Donovan H&lt;/author&gt;&lt;author&gt;Imelfort, Michael&lt;/author&gt;&lt;author&gt;Skennerton, Connor T&lt;/author&gt;&lt;author&gt;Hugenholtz, Philip&lt;/author&gt;&lt;author&gt;Tyson, Gene W&lt;/author&gt;&lt;/authors&gt;&lt;/contributors&gt;&lt;titles&gt;&lt;title&gt;CheckM: assessing the quality of microbial genomes recovered from isolates, single cells, and metagenomes&lt;/title&gt;&lt;secondary-title&gt;Genome Res&lt;/secondary-title&gt;&lt;/titles&gt;&lt;periodical&gt;&lt;full-title&gt;Genome Res&lt;/full-title&gt;&lt;/periodical&gt;&lt;pages&gt;1043-1055&lt;/pages&gt;&lt;volume&gt;25&lt;/volume&gt;&lt;number&gt;7&lt;/number&gt;&lt;dates&gt;&lt;year&gt;2015&lt;/year&gt;&lt;/dates&gt;&lt;isbn&gt;1088-9051&lt;/isbn&gt;&lt;urls&gt;&lt;/urls&gt;&lt;electronic-resource-num&gt;https://doi.org/10.1101/gr.186072.114&lt;/electronic-resource-num&gt;&lt;/record&gt;&lt;/Cite&gt;&lt;/EndNote&gt;</w:instrText>
      </w:r>
      <w:r w:rsidRPr="008303B0">
        <w:rPr>
          <w:rFonts w:ascii="Times New Roman" w:hAnsi="Times New Roman" w:cs="Times New Roman"/>
          <w:sz w:val="24"/>
          <w:szCs w:val="24"/>
        </w:rPr>
        <w:fldChar w:fldCharType="separate"/>
      </w:r>
      <w:r w:rsidRPr="008303B0">
        <w:rPr>
          <w:rFonts w:ascii="Times New Roman" w:hAnsi="Times New Roman" w:cs="Times New Roman"/>
          <w:noProof/>
          <w:sz w:val="24"/>
          <w:szCs w:val="24"/>
        </w:rPr>
        <w:t>[10]</w:t>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t xml:space="preserve">. </w:t>
      </w:r>
      <w:r w:rsidRPr="008303B0">
        <w:rPr>
          <w:rFonts w:ascii="Times New Roman" w:hAnsi="Times New Roman" w:cs="Times New Roman"/>
          <w:i/>
          <w:iCs/>
          <w:sz w:val="24"/>
          <w:szCs w:val="24"/>
        </w:rPr>
        <w:t xml:space="preserve">K. pneumoniae </w:t>
      </w:r>
      <w:r w:rsidRPr="008303B0">
        <w:rPr>
          <w:rFonts w:ascii="Times New Roman" w:hAnsi="Times New Roman" w:cs="Times New Roman"/>
          <w:sz w:val="24"/>
          <w:szCs w:val="24"/>
        </w:rPr>
        <w:t xml:space="preserve">sequence typing was performed using MLST v2.0.9 database updated 2023-June-19 </w:t>
      </w:r>
      <w:r w:rsidRPr="008303B0">
        <w:rPr>
          <w:rFonts w:ascii="Times New Roman" w:hAnsi="Times New Roman" w:cs="Times New Roman"/>
          <w:sz w:val="24"/>
          <w:szCs w:val="24"/>
        </w:rPr>
        <w:fldChar w:fldCharType="begin"/>
      </w:r>
      <w:r w:rsidRPr="008303B0">
        <w:rPr>
          <w:rFonts w:ascii="Times New Roman" w:hAnsi="Times New Roman" w:cs="Times New Roman"/>
          <w:sz w:val="24"/>
          <w:szCs w:val="24"/>
        </w:rPr>
        <w:instrText xml:space="preserve"> ADDIN EN.CITE &lt;EndNote&gt;&lt;Cite&gt;&lt;Author&gt;Larsen&lt;/Author&gt;&lt;Year&gt;2012&lt;/Year&gt;&lt;RecNum&gt;327&lt;/RecNum&gt;&lt;DisplayText&gt;[11]&lt;/DisplayText&gt;&lt;record&gt;&lt;rec-number&gt;327&lt;/rec-number&gt;&lt;foreign-keys&gt;&lt;key app="EN" db-id="zs9ravr0nprwtse0a5hxd2ppe05rzas2fw99" timestamp="1705457906"&gt;327&lt;/key&gt;&lt;/foreign-keys&gt;&lt;ref-type name="Journal Article"&gt;17&lt;/ref-type&gt;&lt;contributors&gt;&lt;authors&gt;&lt;author&gt;Larsen, M. V.&lt;/author&gt;&lt;author&gt;Cosentino, S.&lt;/author&gt;&lt;author&gt;Rasmussen, S.&lt;/author&gt;&lt;author&gt;Friis, C.&lt;/author&gt;&lt;author&gt;Hasman, H.&lt;/author&gt;&lt;author&gt;Marvig, R. L.&lt;/author&gt;&lt;author&gt;Jelsbak, L.&lt;/author&gt;&lt;author&gt;Sicheritz-Ponten, T.&lt;/author&gt;&lt;author&gt;Ussery, D. W.&lt;/author&gt;&lt;author&gt;Aarestrup, F. M.&lt;/author&gt;&lt;author&gt;Lund, O.&lt;/author&gt;&lt;/authors&gt;&lt;/contributors&gt;&lt;auth-address&gt;Center for Biological Sequence Analysis, Department of Systems Biology, Technical University of Denmark, Lyngby, Denmark. metteb@cbs.dtu.dk&lt;/auth-address&gt;&lt;titles&gt;&lt;title&gt;Multilocus sequence typing of total-genome-sequenced bacteria&lt;/title&gt;&lt;secondary-title&gt;J Clin Microbiol&lt;/secondary-title&gt;&lt;/titles&gt;&lt;periodical&gt;&lt;full-title&gt;J Clin Microbiol&lt;/full-title&gt;&lt;/periodical&gt;&lt;pages&gt;1355-61&lt;/pages&gt;&lt;volume&gt;50&lt;/volume&gt;&lt;number&gt;4&lt;/number&gt;&lt;edition&gt;20120111&lt;/edition&gt;&lt;keywords&gt;&lt;keyword&gt;Bacteria/classification/*genetics&lt;/keyword&gt;&lt;keyword&gt;Bacterial Typing Techniques&lt;/keyword&gt;&lt;keyword&gt;Contig Mapping&lt;/keyword&gt;&lt;keyword&gt;Databases, Genetic&lt;/keyword&gt;&lt;keyword&gt;Genes, Bacterial&lt;/keyword&gt;&lt;keyword&gt;*Genome, Bacterial&lt;/keyword&gt;&lt;keyword&gt;High-Throughput Nucleotide Sequencing&lt;/keyword&gt;&lt;keyword&gt;*Multilocus Sequence Typing&lt;/keyword&gt;&lt;/keywords&gt;&lt;dates&gt;&lt;year&gt;2012&lt;/year&gt;&lt;pub-dates&gt;&lt;date&gt;Apr&lt;/date&gt;&lt;/pub-dates&gt;&lt;/dates&gt;&lt;isbn&gt;1098-660X (Electronic)&amp;#xD;0095-1137 (Print)&amp;#xD;0095-1137 (Linking)&lt;/isbn&gt;&lt;accession-num&gt;22238442&lt;/accession-num&gt;&lt;urls&gt;&lt;related-urls&gt;&lt;url&gt;https://www.ncbi.nlm.nih.gov/pubmed/22238442&lt;/url&gt;&lt;/related-urls&gt;&lt;/urls&gt;&lt;custom2&gt;PMC3318499&lt;/custom2&gt;&lt;electronic-resource-num&gt;10.1128/JCM.06094-11&lt;/electronic-resource-num&gt;&lt;remote-database-name&gt;Medline&lt;/remote-database-name&gt;&lt;remote-database-provider&gt;NLM&lt;/remote-database-provider&gt;&lt;/record&gt;&lt;/Cite&gt;&lt;/EndNote&gt;</w:instrText>
      </w:r>
      <w:r w:rsidRPr="008303B0">
        <w:rPr>
          <w:rFonts w:ascii="Times New Roman" w:hAnsi="Times New Roman" w:cs="Times New Roman"/>
          <w:sz w:val="24"/>
          <w:szCs w:val="24"/>
        </w:rPr>
        <w:fldChar w:fldCharType="separate"/>
      </w:r>
      <w:r w:rsidRPr="008303B0">
        <w:rPr>
          <w:rFonts w:ascii="Times New Roman" w:hAnsi="Times New Roman" w:cs="Times New Roman"/>
          <w:noProof/>
          <w:sz w:val="24"/>
          <w:szCs w:val="24"/>
        </w:rPr>
        <w:t>[11]</w:t>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t xml:space="preserve">. Taxonomic identity was verified based on highest digital DNA-DNA hybridization (dDDH) value calculated using the d4 formula and &lt;1% G+C content difference against genomes of type strains in the Type(Strain) Genome Server (accessed 2024-Dec-26) </w:t>
      </w:r>
      <w:r w:rsidRPr="008303B0">
        <w:rPr>
          <w:rFonts w:ascii="Times New Roman" w:hAnsi="Times New Roman" w:cs="Times New Roman"/>
          <w:sz w:val="24"/>
          <w:szCs w:val="24"/>
        </w:rPr>
        <w:fldChar w:fldCharType="begin">
          <w:fldData xml:space="preserve">PEVuZE5vdGU+PENpdGU+PEF1dGhvcj5NZWllci1Lb2x0aG9mZjwvQXV0aG9yPjxZZWFyPjIwMjI8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</w:fldData>
        </w:fldChar>
      </w:r>
      <w:r w:rsidRPr="008303B0">
        <w:rPr>
          <w:rFonts w:ascii="Times New Roman" w:hAnsi="Times New Roman" w:cs="Times New Roman"/>
          <w:sz w:val="24"/>
          <w:szCs w:val="24"/>
        </w:rPr>
        <w:instrText xml:space="preserve"> ADDIN EN.CITE </w:instrText>
      </w:r>
      <w:r w:rsidRPr="008303B0">
        <w:rPr>
          <w:rFonts w:ascii="Times New Roman" w:hAnsi="Times New Roman" w:cs="Times New Roman"/>
          <w:sz w:val="24"/>
          <w:szCs w:val="24"/>
        </w:rPr>
        <w:fldChar w:fldCharType="begin">
          <w:fldData xml:space="preserve">PEVuZE5vdGU+PENpdGU+PEF1dGhvcj5NZWllci1Lb2x0aG9mZjwvQXV0aG9yPjxZZWFyPjIwMjI8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</w:fldData>
        </w:fldChar>
      </w:r>
      <w:r w:rsidRPr="008303B0">
        <w:rPr>
          <w:rFonts w:ascii="Times New Roman" w:hAnsi="Times New Roman" w:cs="Times New Roman"/>
          <w:sz w:val="24"/>
          <w:szCs w:val="24"/>
        </w:rPr>
        <w:instrText xml:space="preserve"> ADDIN EN.CITE.DATA </w:instrText>
      </w:r>
      <w:r w:rsidRPr="008303B0">
        <w:rPr>
          <w:rFonts w:ascii="Times New Roman" w:hAnsi="Times New Roman" w:cs="Times New Roman"/>
          <w:sz w:val="24"/>
          <w:szCs w:val="24"/>
        </w:rPr>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r>
      <w:r w:rsidRPr="008303B0">
        <w:rPr>
          <w:rFonts w:ascii="Times New Roman" w:hAnsi="Times New Roman" w:cs="Times New Roman"/>
          <w:sz w:val="24"/>
          <w:szCs w:val="24"/>
        </w:rPr>
        <w:fldChar w:fldCharType="separate"/>
      </w:r>
      <w:r w:rsidRPr="008303B0">
        <w:rPr>
          <w:rFonts w:ascii="Times New Roman" w:hAnsi="Times New Roman" w:cs="Times New Roman"/>
          <w:noProof/>
          <w:sz w:val="24"/>
          <w:szCs w:val="24"/>
        </w:rPr>
        <w:t>[12, 13]</w:t>
      </w:r>
      <w:r w:rsidRPr="008303B0">
        <w:rPr>
          <w:rFonts w:ascii="Times New Roman" w:hAnsi="Times New Roman" w:cs="Times New Roman"/>
          <w:sz w:val="24"/>
          <w:szCs w:val="24"/>
        </w:rPr>
        <w:fldChar w:fldCharType="end"/>
      </w:r>
      <w:r w:rsidRPr="008303B0">
        <w:rPr>
          <w:rFonts w:ascii="Times New Roman" w:hAnsi="Times New Roman" w:cs="Times New Roman"/>
          <w:sz w:val="24"/>
          <w:szCs w:val="24"/>
        </w:rPr>
        <w:t xml:space="preserve">. </w:t>
      </w:r>
      <w:r w:rsidRPr="008303B0">
        <w:rPr>
          <w:rFonts w:ascii="Times New Roman" w:hAnsi="Times New Roman" w:cs="Times New Roman"/>
          <w:b/>
          <w:bCs/>
          <w:sz w:val="24"/>
          <w:szCs w:val="24"/>
        </w:rPr>
        <w:t>Supplementary table 1</w:t>
      </w:r>
      <w:r w:rsidRPr="008303B0">
        <w:rPr>
          <w:rFonts w:ascii="Times New Roman" w:hAnsi="Times New Roman" w:cs="Times New Roman"/>
          <w:sz w:val="24"/>
          <w:szCs w:val="24"/>
        </w:rPr>
        <w:t xml:space="preserve"> shows the sequencing coverage, genomic, sequence typing and taxonomic information for the </w:t>
      </w:r>
      <w:r w:rsidRPr="008303B0">
        <w:rPr>
          <w:rFonts w:ascii="Times New Roman" w:hAnsi="Times New Roman" w:cs="Times New Roman"/>
          <w:i/>
          <w:iCs/>
          <w:sz w:val="24"/>
          <w:szCs w:val="24"/>
        </w:rPr>
        <w:t>K. pneumoniae</w:t>
      </w:r>
      <w:r w:rsidRPr="008303B0">
        <w:rPr>
          <w:rFonts w:ascii="Times New Roman" w:hAnsi="Times New Roman" w:cs="Times New Roman"/>
          <w:sz w:val="24"/>
          <w:szCs w:val="24"/>
        </w:rPr>
        <w:t xml:space="preserve"> strains. </w:t>
      </w:r>
    </w:p>
    <w:p w14:paraId="63B2A701" w14:textId="77777777" w:rsidR="008303B0" w:rsidRPr="008303B0" w:rsidRDefault="008303B0" w:rsidP="008303B0">
      <w:pPr>
        <w:spacing w:line="360" w:lineRule="auto"/>
        <w:jc w:val="both"/>
        <w:rPr>
          <w:rFonts w:ascii="Times New Roman" w:hAnsi="Times New Roman" w:cs="Times New Roman"/>
          <w:b/>
          <w:bCs/>
          <w:sz w:val="24"/>
          <w:szCs w:val="24"/>
        </w:rPr>
      </w:pPr>
    </w:p>
    <w:p w14:paraId="57BDAC66" w14:textId="77777777" w:rsidR="008303B0" w:rsidRPr="008303B0" w:rsidRDefault="008303B0" w:rsidP="008303B0">
      <w:pPr>
        <w:spacing w:line="360" w:lineRule="auto"/>
        <w:jc w:val="both"/>
        <w:rPr>
          <w:rFonts w:ascii="Times New Roman" w:hAnsi="Times New Roman" w:cs="Times New Roman"/>
          <w:i/>
          <w:iCs/>
          <w:sz w:val="24"/>
          <w:szCs w:val="24"/>
          <w:u w:val="single"/>
        </w:rPr>
      </w:pPr>
      <w:r w:rsidRPr="008303B0">
        <w:rPr>
          <w:rFonts w:ascii="Times New Roman" w:hAnsi="Times New Roman" w:cs="Times New Roman"/>
          <w:i/>
          <w:iCs/>
          <w:sz w:val="24"/>
          <w:szCs w:val="24"/>
          <w:u w:val="single"/>
        </w:rPr>
        <w:t>KEGG annotation of BCAA biosynthesis pathway</w:t>
      </w:r>
    </w:p>
    <w:p w14:paraId="228BB97F" w14:textId="7274D2C7" w:rsidR="008303B0" w:rsidRPr="008303B0" w:rsidRDefault="008303B0" w:rsidP="008303B0">
      <w:pPr>
        <w:pStyle w:val="EndNoteBibliography"/>
        <w:spacing w:line="360" w:lineRule="auto"/>
        <w:jc w:val="both"/>
        <w:rPr>
          <w:rFonts w:ascii="Times New Roman" w:hAnsi="Times New Roman" w:cs="Times New Roman"/>
          <w:noProof w:val="0"/>
          <w:sz w:val="24"/>
          <w:szCs w:val="24"/>
        </w:rPr>
      </w:pPr>
      <w:r w:rsidRPr="008303B0">
        <w:rPr>
          <w:rFonts w:ascii="Times New Roman" w:hAnsi="Times New Roman" w:cs="Times New Roman"/>
          <w:i/>
          <w:iCs/>
          <w:noProof w:val="0"/>
          <w:sz w:val="24"/>
          <w:szCs w:val="24"/>
        </w:rPr>
        <w:t>R. intestinalis</w:t>
      </w:r>
      <w:r w:rsidRPr="008303B0">
        <w:rPr>
          <w:rFonts w:ascii="Times New Roman" w:hAnsi="Times New Roman" w:cs="Times New Roman"/>
          <w:noProof w:val="0"/>
          <w:sz w:val="24"/>
          <w:szCs w:val="24"/>
        </w:rPr>
        <w:t xml:space="preserve"> DSM 14610</w:t>
      </w:r>
      <w:r w:rsidRPr="008303B0">
        <w:rPr>
          <w:rFonts w:ascii="Times New Roman" w:hAnsi="Times New Roman" w:cs="Times New Roman"/>
          <w:noProof w:val="0"/>
          <w:sz w:val="24"/>
          <w:szCs w:val="24"/>
          <w:vertAlign w:val="superscript"/>
        </w:rPr>
        <w:t>T</w:t>
      </w:r>
      <w:r w:rsidRPr="008303B0">
        <w:rPr>
          <w:rFonts w:ascii="Times New Roman" w:hAnsi="Times New Roman" w:cs="Times New Roman"/>
          <w:noProof w:val="0"/>
          <w:sz w:val="24"/>
          <w:szCs w:val="24"/>
        </w:rPr>
        <w:t xml:space="preserve"> genome (RefSeq no. GCF_000156535.1) predicted protein sequences were downloaded from the NCBI dataset </w:t>
      </w:r>
      <w:r w:rsidRPr="008303B0">
        <w:rPr>
          <w:rFonts w:ascii="Times New Roman" w:hAnsi="Times New Roman" w:cs="Times New Roman"/>
          <w:noProof w:val="0"/>
          <w:sz w:val="24"/>
          <w:szCs w:val="24"/>
        </w:rPr>
        <w:fldChar w:fldCharType="begin">
          <w:fldData xml:space="preserve">PEVuZE5vdGU+PENpdGU+PEF1dGhvcj5TYXllcnM8L0F1dGhvcj48WWVhcj4yMDI0PC9ZZWFyPjxS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</w:fldData>
        </w:fldChar>
      </w:r>
      <w:r w:rsidRPr="008303B0">
        <w:rPr>
          <w:rFonts w:ascii="Times New Roman" w:hAnsi="Times New Roman" w:cs="Times New Roman"/>
          <w:noProof w:val="0"/>
          <w:sz w:val="24"/>
          <w:szCs w:val="24"/>
        </w:rPr>
        <w:instrText xml:space="preserve"> ADDIN EN.CITE </w:instrText>
      </w:r>
      <w:r w:rsidRPr="008303B0">
        <w:rPr>
          <w:rFonts w:ascii="Times New Roman" w:hAnsi="Times New Roman" w:cs="Times New Roman"/>
          <w:noProof w:val="0"/>
          <w:sz w:val="24"/>
          <w:szCs w:val="24"/>
        </w:rPr>
        <w:fldChar w:fldCharType="begin">
          <w:fldData xml:space="preserve">PEVuZE5vdGU+PENpdGU+PEF1dGhvcj5TYXllcnM8L0F1dGhvcj48WWVhcj4yMDI0PC9ZZWFyPjxS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</w:fldData>
        </w:fldChar>
      </w:r>
      <w:r w:rsidRPr="008303B0">
        <w:rPr>
          <w:rFonts w:ascii="Times New Roman" w:hAnsi="Times New Roman" w:cs="Times New Roman"/>
          <w:noProof w:val="0"/>
          <w:sz w:val="24"/>
          <w:szCs w:val="24"/>
        </w:rPr>
        <w:instrText xml:space="preserve"> ADDIN EN.CITE.DATA </w:instrText>
      </w:r>
      <w:r w:rsidRPr="008303B0">
        <w:rPr>
          <w:rFonts w:ascii="Times New Roman" w:hAnsi="Times New Roman" w:cs="Times New Roman"/>
          <w:noProof w:val="0"/>
          <w:sz w:val="24"/>
          <w:szCs w:val="24"/>
        </w:rPr>
      </w:r>
      <w:r w:rsidRPr="008303B0">
        <w:rPr>
          <w:rFonts w:ascii="Times New Roman" w:hAnsi="Times New Roman" w:cs="Times New Roman"/>
          <w:noProof w:val="0"/>
          <w:sz w:val="24"/>
          <w:szCs w:val="24"/>
        </w:rPr>
        <w:fldChar w:fldCharType="end"/>
      </w:r>
      <w:r w:rsidRPr="008303B0">
        <w:rPr>
          <w:rFonts w:ascii="Times New Roman" w:hAnsi="Times New Roman" w:cs="Times New Roman"/>
          <w:noProof w:val="0"/>
          <w:sz w:val="24"/>
          <w:szCs w:val="24"/>
        </w:rPr>
      </w:r>
      <w:r w:rsidRPr="008303B0">
        <w:rPr>
          <w:rFonts w:ascii="Times New Roman" w:hAnsi="Times New Roman" w:cs="Times New Roman"/>
          <w:noProof w:val="0"/>
          <w:sz w:val="24"/>
          <w:szCs w:val="24"/>
        </w:rPr>
        <w:fldChar w:fldCharType="separate"/>
      </w:r>
      <w:r w:rsidRPr="008303B0">
        <w:rPr>
          <w:rFonts w:ascii="Times New Roman" w:hAnsi="Times New Roman" w:cs="Times New Roman"/>
          <w:sz w:val="24"/>
          <w:szCs w:val="24"/>
        </w:rPr>
        <w:t>[14]</w:t>
      </w:r>
      <w:r w:rsidRPr="008303B0">
        <w:rPr>
          <w:rFonts w:ascii="Times New Roman" w:hAnsi="Times New Roman" w:cs="Times New Roman"/>
          <w:noProof w:val="0"/>
          <w:sz w:val="24"/>
          <w:szCs w:val="24"/>
        </w:rPr>
        <w:fldChar w:fldCharType="end"/>
      </w:r>
      <w:r w:rsidRPr="008303B0">
        <w:rPr>
          <w:rFonts w:ascii="Times New Roman" w:hAnsi="Times New Roman" w:cs="Times New Roman"/>
          <w:noProof w:val="0"/>
          <w:sz w:val="24"/>
          <w:szCs w:val="24"/>
        </w:rPr>
        <w:t xml:space="preserve">. The BCAA biosynthesis pathway for all strains was identified using BLASTKoala v3.1 against the KEGG database updated 2024-Dec-01 accessed 2024-Dec-27 </w:t>
      </w:r>
      <w:r w:rsidRPr="008303B0">
        <w:rPr>
          <w:rFonts w:ascii="Times New Roman" w:hAnsi="Times New Roman" w:cs="Times New Roman"/>
          <w:noProof w:val="0"/>
          <w:sz w:val="24"/>
          <w:szCs w:val="24"/>
        </w:rPr>
        <w:fldChar w:fldCharType="begin"/>
      </w:r>
      <w:r w:rsidRPr="008303B0">
        <w:rPr>
          <w:rFonts w:ascii="Times New Roman" w:hAnsi="Times New Roman" w:cs="Times New Roman"/>
          <w:noProof w:val="0"/>
          <w:sz w:val="24"/>
          <w:szCs w:val="24"/>
        </w:rPr>
        <w:instrText xml:space="preserve"> ADDIN EN.CITE &lt;EndNote&gt;&lt;Cite&gt;&lt;Author&gt;Kanehisa&lt;/Author&gt;&lt;Year&gt;2016&lt;/Year&gt;&lt;RecNum&gt;213&lt;/RecNum&gt;&lt;DisplayText&gt;[15]&lt;/DisplayText&gt;&lt;record&gt;&lt;rec-number&gt;213&lt;/rec-number&gt;&lt;foreign-keys&gt;&lt;key app="EN" db-id="zs9ravr0nprwtse0a5hxd2ppe05rzas2fw99" timestamp="1690425828"&gt;213&lt;/key&gt;&lt;/foreign-keys&gt;&lt;ref-type name="Journal Article"&gt;17&lt;/ref-type&gt;&lt;contributors&gt;&lt;authors&gt;&lt;author&gt;Kanehisa, M.&lt;/author&gt;&lt;author&gt;Sato, Y.&lt;/author&gt;&lt;author&gt;Morishima, K.&lt;/author&gt;&lt;/authors&gt;&lt;/contributors&gt;&lt;auth-address&gt;Institute for Chemical Research, Kyoto University, Uji, Kyoto 611-0011, Japan. Electronic address: kanehisa@kuicr.kyoto-u.ac.jp.&amp;#xD;Healthcare Solutions Department, Fujitsu Kyushu Systems Ltd., Hakata-ku, Fukuoka 812-0007, Japan.&amp;#xD;Institute for Chemical Research, Kyoto University, Uji, Kyoto 611-0011, Japan.&lt;/auth-address&gt;&lt;titles&gt;&lt;title&gt;BlastKOALA and GhostKOALA: KEGG tools for functional characterization of genome and metagenome sequences&lt;/title&gt;&lt;secondary-title&gt;J Mol Biol&lt;/secondary-title&gt;&lt;/titles&gt;&lt;periodical&gt;&lt;full-title&gt;J Mol Biol&lt;/full-title&gt;&lt;/periodical&gt;&lt;pages&gt;726-731&lt;/pages&gt;&lt;volume&gt;428&lt;/volume&gt;&lt;number&gt;4&lt;/number&gt;&lt;edition&gt;20151114&lt;/edition&gt;&lt;keywords&gt;&lt;keyword&gt;Computational Biology/*methods&lt;/keyword&gt;&lt;keyword&gt;*Genome&lt;/keyword&gt;&lt;keyword&gt;Internet&lt;/keyword&gt;&lt;keyword&gt;*Metagenome&lt;/keyword&gt;&lt;keyword&gt;Sequence Analysis, DNA/*methods&lt;/keyword&gt;&lt;keyword&gt;KEGG Orthology&lt;/keyword&gt;&lt;keyword&gt;KEGG pathway mapping&lt;/keyword&gt;&lt;keyword&gt;genome annotation&lt;/keyword&gt;&lt;keyword&gt;metagenome analysis&lt;/keyword&gt;&lt;keyword&gt;taxonomic composition&lt;/keyword&gt;&lt;/keywords&gt;&lt;dates&gt;&lt;year&gt;2016&lt;/year&gt;&lt;pub-dates&gt;&lt;date&gt;Feb 22&lt;/date&gt;&lt;/pub-dates&gt;&lt;/dates&gt;&lt;isbn&gt;1089-8638 (Electronic)&amp;#xD;0022-2836 (Linking)&lt;/isbn&gt;&lt;accession-num&gt;26585406&lt;/accession-num&gt;&lt;urls&gt;&lt;related-urls&gt;&lt;url&gt;https://www.ncbi.nlm.nih.gov/pubmed/26585406&lt;/url&gt;&lt;/related-urls&gt;&lt;/urls&gt;&lt;electronic-resource-num&gt;https://doi.org/10.1016/j.jmb.2015.11.006&lt;/electronic-resource-num&gt;&lt;remote-database-name&gt;Medline&lt;/remote-database-name&gt;&lt;remote-database-provider&gt;NLM&lt;/remote-database-provider&gt;&lt;/record&gt;&lt;/Cite&gt;&lt;/EndNote&gt;</w:instrText>
      </w:r>
      <w:r w:rsidRPr="008303B0">
        <w:rPr>
          <w:rFonts w:ascii="Times New Roman" w:hAnsi="Times New Roman" w:cs="Times New Roman"/>
          <w:noProof w:val="0"/>
          <w:sz w:val="24"/>
          <w:szCs w:val="24"/>
        </w:rPr>
        <w:fldChar w:fldCharType="separate"/>
      </w:r>
      <w:r w:rsidRPr="008303B0">
        <w:rPr>
          <w:rFonts w:ascii="Times New Roman" w:hAnsi="Times New Roman" w:cs="Times New Roman"/>
          <w:sz w:val="24"/>
          <w:szCs w:val="24"/>
        </w:rPr>
        <w:t>[15]</w:t>
      </w:r>
      <w:r w:rsidRPr="008303B0">
        <w:rPr>
          <w:rFonts w:ascii="Times New Roman" w:hAnsi="Times New Roman" w:cs="Times New Roman"/>
          <w:noProof w:val="0"/>
          <w:sz w:val="24"/>
          <w:szCs w:val="24"/>
        </w:rPr>
        <w:fldChar w:fldCharType="end"/>
      </w:r>
      <w:r w:rsidRPr="008303B0">
        <w:rPr>
          <w:rFonts w:ascii="Times New Roman" w:hAnsi="Times New Roman" w:cs="Times New Roman"/>
          <w:noProof w:val="0"/>
          <w:sz w:val="24"/>
          <w:szCs w:val="24"/>
        </w:rPr>
        <w:t>.</w:t>
      </w:r>
    </w:p>
    <w:p w14:paraId="6557FAF3" w14:textId="77777777" w:rsidR="008303B0" w:rsidRPr="008303B0" w:rsidRDefault="008303B0" w:rsidP="008303B0">
      <w:pPr>
        <w:pStyle w:val="EndNoteBibliography"/>
        <w:spacing w:line="360" w:lineRule="auto"/>
        <w:jc w:val="both"/>
        <w:rPr>
          <w:rFonts w:ascii="Times New Roman" w:hAnsi="Times New Roman" w:cs="Times New Roman"/>
          <w:noProof w:val="0"/>
          <w:sz w:val="24"/>
          <w:szCs w:val="24"/>
        </w:rPr>
      </w:pPr>
    </w:p>
    <w:p w14:paraId="7B4336DB" w14:textId="77777777" w:rsidR="008303B0" w:rsidRPr="008303B0" w:rsidRDefault="008303B0" w:rsidP="008303B0">
      <w:pPr>
        <w:pStyle w:val="EndNoteBibliography"/>
        <w:spacing w:line="360" w:lineRule="auto"/>
        <w:jc w:val="both"/>
        <w:rPr>
          <w:rFonts w:ascii="Times New Roman" w:hAnsi="Times New Roman" w:cs="Times New Roman"/>
          <w:i/>
          <w:iCs/>
          <w:noProof w:val="0"/>
          <w:sz w:val="24"/>
          <w:szCs w:val="24"/>
          <w:u w:val="single"/>
        </w:rPr>
      </w:pPr>
      <w:r w:rsidRPr="008303B0">
        <w:rPr>
          <w:rFonts w:ascii="Times New Roman" w:hAnsi="Times New Roman" w:cs="Times New Roman"/>
          <w:i/>
          <w:iCs/>
          <w:noProof w:val="0"/>
          <w:sz w:val="24"/>
          <w:szCs w:val="24"/>
          <w:u w:val="single"/>
        </w:rPr>
        <w:t>Caco-2 cell culture.</w:t>
      </w:r>
    </w:p>
    <w:p w14:paraId="5C9C760E" w14:textId="77777777" w:rsidR="008303B0" w:rsidRPr="008303B0" w:rsidRDefault="008303B0" w:rsidP="008303B0">
      <w:pPr>
        <w:pStyle w:val="EndNoteBibliography"/>
        <w:spacing w:line="360" w:lineRule="auto"/>
        <w:jc w:val="both"/>
        <w:rPr>
          <w:rFonts w:ascii="Times New Roman" w:hAnsi="Times New Roman" w:cs="Times New Roman"/>
          <w:noProof w:val="0"/>
          <w:sz w:val="24"/>
          <w:szCs w:val="24"/>
        </w:rPr>
      </w:pPr>
      <w:r w:rsidRPr="008303B0">
        <w:rPr>
          <w:rFonts w:ascii="Times New Roman" w:hAnsi="Times New Roman" w:cs="Times New Roman"/>
          <w:noProof w:val="0"/>
          <w:sz w:val="24"/>
          <w:szCs w:val="24"/>
        </w:rPr>
        <w:t>Caco-2 cells were obtained from American Type Culture Collection (ATCC® HTB-37). Caco-2 cells were cultured in Minimum Essential Media (MEM) complete media containing 1% L-glutamine (PAN-Biotech (Bavaria, Germany)), 1% non-essential amino acids (MP Biomedicals ( Irvine, CA, USA)), 1% sodium pyruvate (ThermoFisher Scientific (Waltham, MA, USA)) and 2% sodium bicarbonate (HiMedia Laboratories (Mumbai, India)), and supplemented with 20% faetal bovine serum (FBS; HyClone Laboratories (Logan, UT, USA)) and 1% penicillin-streptomycin (HyClone Laboratories (Logan, UT, USA)). Cell cultures were maintained in an incubator under standard conditions (37°C, humidified atmosphere with 5% CO</w:t>
      </w:r>
      <w:r w:rsidRPr="008303B0">
        <w:rPr>
          <w:rFonts w:ascii="Times New Roman" w:hAnsi="Times New Roman" w:cs="Times New Roman"/>
          <w:noProof w:val="0"/>
          <w:sz w:val="24"/>
          <w:szCs w:val="24"/>
          <w:vertAlign w:val="subscript"/>
        </w:rPr>
        <w:t>2</w:t>
      </w:r>
      <w:r w:rsidRPr="008303B0">
        <w:rPr>
          <w:rFonts w:ascii="Times New Roman" w:hAnsi="Times New Roman" w:cs="Times New Roman"/>
          <w:noProof w:val="0"/>
          <w:sz w:val="24"/>
          <w:szCs w:val="24"/>
        </w:rPr>
        <w:t>).</w:t>
      </w:r>
    </w:p>
    <w:p w14:paraId="7969D2B8" w14:textId="77777777" w:rsidR="008303B0" w:rsidRPr="008303B0" w:rsidRDefault="008303B0" w:rsidP="008303B0">
      <w:pPr>
        <w:pStyle w:val="EndNoteBibliography"/>
        <w:spacing w:line="360" w:lineRule="auto"/>
        <w:jc w:val="both"/>
        <w:rPr>
          <w:rFonts w:ascii="Times New Roman" w:hAnsi="Times New Roman" w:cs="Times New Roman"/>
          <w:noProof w:val="0"/>
          <w:sz w:val="24"/>
          <w:szCs w:val="24"/>
        </w:rPr>
      </w:pPr>
    </w:p>
    <w:p w14:paraId="6BC5E2AA" w14:textId="77777777" w:rsidR="008303B0" w:rsidRPr="008303B0" w:rsidRDefault="008303B0" w:rsidP="008303B0">
      <w:pPr>
        <w:pStyle w:val="EndNoteBibliography"/>
        <w:spacing w:line="360" w:lineRule="auto"/>
        <w:jc w:val="both"/>
        <w:rPr>
          <w:rFonts w:ascii="Times New Roman" w:hAnsi="Times New Roman" w:cs="Times New Roman"/>
          <w:i/>
          <w:iCs/>
          <w:noProof w:val="0"/>
          <w:sz w:val="24"/>
          <w:szCs w:val="24"/>
          <w:u w:val="single"/>
        </w:rPr>
      </w:pPr>
      <w:r w:rsidRPr="008303B0">
        <w:rPr>
          <w:rFonts w:ascii="Times New Roman" w:hAnsi="Times New Roman" w:cs="Times New Roman"/>
          <w:i/>
          <w:iCs/>
          <w:noProof w:val="0"/>
          <w:sz w:val="24"/>
          <w:szCs w:val="24"/>
          <w:u w:val="single"/>
        </w:rPr>
        <w:t>Caco-2 transwell assay.</w:t>
      </w:r>
    </w:p>
    <w:p w14:paraId="21957D7C" w14:textId="5C3627C0" w:rsidR="008303B0" w:rsidRPr="008303B0" w:rsidRDefault="008303B0" w:rsidP="008303B0">
      <w:pPr>
        <w:pStyle w:val="EndNoteBibliography"/>
        <w:spacing w:line="360" w:lineRule="auto"/>
        <w:jc w:val="both"/>
        <w:rPr>
          <w:rFonts w:ascii="Times New Roman" w:hAnsi="Times New Roman" w:cs="Times New Roman"/>
          <w:noProof w:val="0"/>
          <w:sz w:val="24"/>
          <w:szCs w:val="24"/>
        </w:rPr>
      </w:pPr>
      <w:r w:rsidRPr="008303B0">
        <w:rPr>
          <w:rFonts w:ascii="Times New Roman" w:hAnsi="Times New Roman" w:cs="Times New Roman"/>
          <w:noProof w:val="0"/>
          <w:sz w:val="24"/>
          <w:szCs w:val="24"/>
        </w:rPr>
        <w:t xml:space="preserve">Transwell assays were performed following previously validated experimental protocols </w:t>
      </w:r>
      <w:r w:rsidRPr="008303B0">
        <w:rPr>
          <w:rFonts w:ascii="Times New Roman" w:hAnsi="Times New Roman" w:cs="Times New Roman"/>
          <w:noProof w:val="0"/>
          <w:sz w:val="24"/>
          <w:szCs w:val="24"/>
        </w:rPr>
        <w:fldChar w:fldCharType="begin"/>
      </w:r>
      <w:r w:rsidRPr="008303B0">
        <w:rPr>
          <w:rFonts w:ascii="Times New Roman" w:hAnsi="Times New Roman" w:cs="Times New Roman"/>
          <w:noProof w:val="0"/>
          <w:sz w:val="24"/>
          <w:szCs w:val="24"/>
        </w:rPr>
        <w:instrText xml:space="preserve"> ADDIN EN.CITE &lt;EndNote&gt;&lt;Cite&gt;&lt;Author&gt;Van Breemen&lt;/Author&gt;&lt;Year&gt;2005&lt;/Year&gt;&lt;RecNum&gt;640&lt;/RecNum&gt;&lt;DisplayText&gt;[16]&lt;/DisplayText&gt;&lt;record&gt;&lt;rec-number&gt;640&lt;/rec-number&gt;&lt;foreign-keys&gt;&lt;key app="EN" db-id="afzrredwrxdvteewwtsptrv3vxzrvrpxp9ze" timestamp="1738561856"&gt;640&lt;/key&gt;&lt;/foreign-keys&gt;&lt;ref-type name="Journal Article"&gt;17&lt;/ref-type&gt;&lt;contributors&gt;&lt;authors&gt;&lt;author&gt;Van Breemen, Richard B&lt;/author&gt;&lt;author&gt;Li, Yongmei&lt;/author&gt;&lt;/authors&gt;&lt;/contributors&gt;&lt;titles&gt;&lt;title&gt;Caco-2 cell permeability assays to measure drug absorption&lt;/title&gt;&lt;secondary-title&gt;Expert opinion on drug metabolism &amp;amp; toxicology&lt;/secondary-title&gt;&lt;/titles&gt;&lt;periodical&gt;&lt;full-title&gt;Expert opinion on drug metabolism &amp;amp; toxicology&lt;/full-title&gt;&lt;/periodical&gt;&lt;pages&gt;175-185&lt;/pages&gt;&lt;volume&gt;1&lt;/volume&gt;&lt;number&gt;2&lt;/number&gt;&lt;dates&gt;&lt;year&gt;2005&lt;/year&gt;&lt;/dates&gt;&lt;isbn&gt;1742-5255&lt;/isbn&gt;&lt;urls&gt;&lt;/urls&gt;&lt;/record&gt;&lt;/Cite&gt;&lt;/EndNote&gt;</w:instrText>
      </w:r>
      <w:r w:rsidRPr="008303B0">
        <w:rPr>
          <w:rFonts w:ascii="Times New Roman" w:hAnsi="Times New Roman" w:cs="Times New Roman"/>
          <w:noProof w:val="0"/>
          <w:sz w:val="24"/>
          <w:szCs w:val="24"/>
        </w:rPr>
        <w:fldChar w:fldCharType="separate"/>
      </w:r>
      <w:r w:rsidRPr="008303B0">
        <w:rPr>
          <w:rFonts w:ascii="Times New Roman" w:hAnsi="Times New Roman" w:cs="Times New Roman"/>
          <w:sz w:val="24"/>
          <w:szCs w:val="24"/>
        </w:rPr>
        <w:t>[16]</w:t>
      </w:r>
      <w:r w:rsidRPr="008303B0">
        <w:rPr>
          <w:rFonts w:ascii="Times New Roman" w:hAnsi="Times New Roman" w:cs="Times New Roman"/>
          <w:noProof w:val="0"/>
          <w:sz w:val="24"/>
          <w:szCs w:val="24"/>
        </w:rPr>
        <w:fldChar w:fldCharType="end"/>
      </w:r>
      <w:r w:rsidRPr="008303B0">
        <w:rPr>
          <w:rFonts w:ascii="Times New Roman" w:hAnsi="Times New Roman" w:cs="Times New Roman"/>
          <w:noProof w:val="0"/>
          <w:sz w:val="24"/>
          <w:szCs w:val="24"/>
        </w:rPr>
        <w:t xml:space="preserve"> using six biological replicates. Prior to each experiment, Caco-2 cells (passage number 30-40) were seeded on culture plate well inserts (Greiner Bio-one; Product no. 662 610) at a cell density of 100,000 cells/insert and grown for 21 days to achieve confluent and highly differentiated cell monolayers. Prior to each experiment, culture media was removed from both chambers and each insert was washed with 500 µL phosphate buffer solution (PBS; HyClone Laboratories (Logan, UT, USA)) before being transferred to a new 24 well plate containing transport buffer. </w:t>
      </w:r>
    </w:p>
    <w:p w14:paraId="7EFBBCE8" w14:textId="77777777" w:rsidR="008303B0" w:rsidRPr="008303B0" w:rsidRDefault="008303B0" w:rsidP="008303B0">
      <w:pPr>
        <w:pStyle w:val="EndNoteBibliography"/>
        <w:spacing w:line="360" w:lineRule="auto"/>
        <w:jc w:val="both"/>
        <w:rPr>
          <w:rFonts w:ascii="Times New Roman" w:hAnsi="Times New Roman" w:cs="Times New Roman"/>
          <w:noProof w:val="0"/>
          <w:sz w:val="24"/>
          <w:szCs w:val="24"/>
        </w:rPr>
      </w:pPr>
    </w:p>
    <w:p w14:paraId="1A8B1FB2" w14:textId="77777777" w:rsidR="008303B0" w:rsidRPr="008303B0" w:rsidRDefault="008303B0" w:rsidP="008303B0">
      <w:pPr>
        <w:pStyle w:val="EndNoteBibliography"/>
        <w:spacing w:line="360" w:lineRule="auto"/>
        <w:jc w:val="both"/>
        <w:rPr>
          <w:rFonts w:ascii="Times New Roman" w:hAnsi="Times New Roman" w:cs="Times New Roman"/>
          <w:i/>
          <w:iCs/>
          <w:noProof w:val="0"/>
          <w:sz w:val="24"/>
          <w:szCs w:val="24"/>
          <w:u w:val="single"/>
        </w:rPr>
      </w:pPr>
      <w:r w:rsidRPr="008303B0">
        <w:rPr>
          <w:rFonts w:ascii="Times New Roman" w:hAnsi="Times New Roman" w:cs="Times New Roman"/>
          <w:i/>
          <w:iCs/>
          <w:noProof w:val="0"/>
          <w:sz w:val="24"/>
          <w:szCs w:val="24"/>
          <w:u w:val="single"/>
        </w:rPr>
        <w:t>LC-MS/MS analyses of BCAA, atenolol and propranolol</w:t>
      </w:r>
    </w:p>
    <w:p w14:paraId="664BBC9D" w14:textId="1E69EDF4" w:rsidR="008303B0" w:rsidRPr="008303B0" w:rsidRDefault="008303B0" w:rsidP="008303B0">
      <w:pPr>
        <w:pStyle w:val="EndNoteBibliography"/>
        <w:spacing w:line="360" w:lineRule="auto"/>
        <w:jc w:val="both"/>
        <w:rPr>
          <w:rFonts w:ascii="Times New Roman" w:hAnsi="Times New Roman" w:cs="Times New Roman"/>
          <w:noProof w:val="0"/>
          <w:sz w:val="24"/>
          <w:szCs w:val="24"/>
        </w:rPr>
      </w:pPr>
      <w:r w:rsidRPr="008303B0">
        <w:rPr>
          <w:rFonts w:ascii="Times New Roman" w:hAnsi="Times New Roman" w:cs="Times New Roman"/>
          <w:noProof w:val="0"/>
          <w:sz w:val="24"/>
          <w:szCs w:val="24"/>
        </w:rPr>
        <w:t xml:space="preserve">LC-MS/MS analyses was performed using an Agilent 1290 Infinity liquid chromatography system (Agilent Technologies, Santa Clara, CA, USA) coupled to an AB SCIEX 5500 QTRAP hybrid linear ion-trap quadrupole mass spectrometer equipped with a Turbo Ion Spray source (Applied Biosystems, Foster City, CA, USA). Analyst software, version 1.7.1, according to a modified protocol adapted from </w:t>
      </w:r>
      <w:r w:rsidRPr="008303B0">
        <w:rPr>
          <w:rFonts w:ascii="Times New Roman" w:hAnsi="Times New Roman" w:cs="Times New Roman"/>
          <w:noProof w:val="0"/>
          <w:sz w:val="24"/>
          <w:szCs w:val="24"/>
        </w:rPr>
        <w:fldChar w:fldCharType="begin"/>
      </w:r>
      <w:r w:rsidRPr="008303B0">
        <w:rPr>
          <w:rFonts w:ascii="Times New Roman" w:hAnsi="Times New Roman" w:cs="Times New Roman"/>
          <w:noProof w:val="0"/>
          <w:sz w:val="24"/>
          <w:szCs w:val="24"/>
        </w:rPr>
        <w:instrText xml:space="preserve"> ADDIN EN.CITE &lt;EndNote&gt;&lt;Cite&gt;&lt;Author&gt;Johnson&lt;/Author&gt;&lt;Year&gt;2005&lt;/Year&gt;&lt;RecNum&gt;679&lt;/RecNum&gt;&lt;DisplayText&gt;[17, 18]&lt;/DisplayText&gt;&lt;record&gt;&lt;rec-number&gt;679&lt;/rec-number&gt;&lt;foreign-keys&gt;&lt;key app="EN" db-id="afzrredwrxdvteewwtsptrv3vxzrvrpxp9ze" timestamp="1739956631"&gt;679&lt;/key&gt;&lt;/foreign-keys&gt;&lt;ref-type name="Report"&gt;27&lt;/ref-type&gt;&lt;contributors&gt;&lt;authors&gt;&lt;author&gt;Johnson, Robert D&lt;/author&gt;&lt;author&gt;Lewis, Russell J&lt;/author&gt;&lt;/authors&gt;&lt;/contributors&gt;&lt;titles&gt;&lt;title&gt;Simultaneous Quantitation of Atenolol, Metoprolol, and Propranolol in Biological Matrices Via LC/MS&lt;/title&gt;&lt;/titles&gt;&lt;dates&gt;&lt;year&gt;2005&lt;/year&gt;&lt;/dates&gt;&lt;publisher&gt;United States. Department of Transportation. Federal Aviation Administration …&lt;/publisher&gt;&lt;urls&gt;&lt;/urls&gt;&lt;/record&gt;&lt;/Cite&gt;&lt;Cite&gt;&lt;Author&gt;Sargsyan&lt;/Author&gt;&lt;Year&gt;2020&lt;/Year&gt;&lt;RecNum&gt;680&lt;/RecNum&gt;&lt;record&gt;&lt;rec-number&gt;680&lt;/rec-number&gt;&lt;foreign-keys&gt;&lt;key app="EN" db-id="afzrredwrxdvteewwtsptrv3vxzrvrpxp9ze" timestamp="1739956714"&gt;680&lt;/key&gt;&lt;/foreign-keys&gt;&lt;ref-type name="Journal Article"&gt;17&lt;/ref-type&gt;&lt;contributors&gt;&lt;authors&gt;&lt;author&gt;Sargsyan, Mariam&lt;/author&gt;&lt;author&gt;Trchounian, Armen&lt;/author&gt;&lt;/authors&gt;&lt;/contributors&gt;&lt;titles&gt;&lt;title&gt;Development and validation of LC-MS/MS method for determination of branched chain amino acids and α-keto acids in human plasma&lt;/title&gt;&lt;secondary-title&gt;International Journal of Mass Spectrometry&lt;/secondary-title&gt;&lt;/titles&gt;&lt;periodical&gt;&lt;full-title&gt;International Journal of Mass Spectrometry&lt;/full-title&gt;&lt;/periodical&gt;&lt;pages&gt;116345&lt;/pages&gt;&lt;volume&gt;453&lt;/volume&gt;&lt;dates&gt;&lt;year&gt;2020&lt;/year&gt;&lt;/dates&gt;&lt;isbn&gt;1387-3806&lt;/isbn&gt;&lt;urls&gt;&lt;/urls&gt;&lt;/record&gt;&lt;/Cite&gt;&lt;/EndNote&gt;</w:instrText>
      </w:r>
      <w:r w:rsidRPr="008303B0">
        <w:rPr>
          <w:rFonts w:ascii="Times New Roman" w:hAnsi="Times New Roman" w:cs="Times New Roman"/>
          <w:noProof w:val="0"/>
          <w:sz w:val="24"/>
          <w:szCs w:val="24"/>
        </w:rPr>
        <w:fldChar w:fldCharType="separate"/>
      </w:r>
      <w:r w:rsidRPr="008303B0">
        <w:rPr>
          <w:rFonts w:ascii="Times New Roman" w:hAnsi="Times New Roman" w:cs="Times New Roman"/>
          <w:sz w:val="24"/>
          <w:szCs w:val="24"/>
        </w:rPr>
        <w:t>[17, 18]</w:t>
      </w:r>
      <w:r w:rsidRPr="008303B0">
        <w:rPr>
          <w:rFonts w:ascii="Times New Roman" w:hAnsi="Times New Roman" w:cs="Times New Roman"/>
          <w:noProof w:val="0"/>
          <w:sz w:val="24"/>
          <w:szCs w:val="24"/>
        </w:rPr>
        <w:fldChar w:fldCharType="end"/>
      </w:r>
      <w:r w:rsidRPr="008303B0">
        <w:rPr>
          <w:rFonts w:ascii="Times New Roman" w:hAnsi="Times New Roman" w:cs="Times New Roman"/>
          <w:noProof w:val="0"/>
          <w:sz w:val="24"/>
          <w:szCs w:val="24"/>
        </w:rPr>
        <w:t xml:space="preserve"> under positive mode electrospray ionization (ESI) with multiple reaction monitoring (MRM) experiment. </w:t>
      </w:r>
    </w:p>
    <w:p w14:paraId="028FC1C9" w14:textId="77777777" w:rsidR="008303B0" w:rsidRPr="008303B0" w:rsidRDefault="008303B0" w:rsidP="008303B0">
      <w:pPr>
        <w:pStyle w:val="EndNoteBibliography"/>
        <w:spacing w:line="360" w:lineRule="auto"/>
        <w:jc w:val="both"/>
        <w:rPr>
          <w:rFonts w:ascii="Times New Roman" w:hAnsi="Times New Roman" w:cs="Times New Roman"/>
          <w:noProof w:val="0"/>
          <w:sz w:val="24"/>
          <w:szCs w:val="24"/>
        </w:rPr>
      </w:pPr>
      <w:r w:rsidRPr="008303B0">
        <w:rPr>
          <w:rFonts w:ascii="Times New Roman" w:hAnsi="Times New Roman" w:cs="Times New Roman"/>
          <w:noProof w:val="0"/>
          <w:sz w:val="24"/>
          <w:szCs w:val="24"/>
        </w:rPr>
        <w:t xml:space="preserve">Atlantis Premier BEH C18 AX 2.1 × 100 mm, 1.7 μm column (Waters Corp., Milford, MA, USA) was utilized as the stationary phase, while mobile phases A and B were water with 0.1% formic acid and acetonitrile with 0.1% formic acid respectively. The elution gradient was set as: linear gradient 5-65% B (0.00-2.50 min), linear gradient 65-5% B (2.50-2.51 min), isocratic 5% B (2.51-3.50 min) at a constant flow rate of 0.4 mL/min. The autosampler was thermostatted at 4°C and 2 μL of sample was injected into the column for each sample. The temperature of the column was maintained at 55°C and the autosampler needle was flushed with 100% water after every injection to prevent carryover. </w:t>
      </w:r>
    </w:p>
    <w:p w14:paraId="33D43DD7" w14:textId="503A6B9D" w:rsidR="007318F4" w:rsidRDefault="008303B0" w:rsidP="00B91487">
      <w:pPr>
        <w:spacing w:line="360" w:lineRule="auto"/>
        <w:jc w:val="both"/>
        <w:rPr>
          <w:rFonts w:ascii="Times New Roman" w:hAnsi="Times New Roman" w:cs="Times New Roman"/>
          <w:sz w:val="24"/>
          <w:szCs w:val="24"/>
        </w:rPr>
      </w:pPr>
      <w:r w:rsidRPr="008303B0">
        <w:rPr>
          <w:rFonts w:ascii="Times New Roman" w:eastAsia="Times New Roman" w:hAnsi="Times New Roman" w:cs="Times New Roman"/>
          <w:color w:val="000000"/>
          <w:sz w:val="24"/>
          <w:szCs w:val="24"/>
          <w:lang w:eastAsia="en-SG"/>
        </w:rPr>
        <w:t>MS source parameters were programmed as such: ion spray voltage= 4500 V; source temperature = 500°C; collision gas (N</w:t>
      </w:r>
      <w:r w:rsidRPr="008303B0">
        <w:rPr>
          <w:rFonts w:ascii="Times New Roman" w:eastAsia="Times New Roman" w:hAnsi="Times New Roman" w:cs="Times New Roman"/>
          <w:color w:val="000000"/>
          <w:sz w:val="24"/>
          <w:szCs w:val="24"/>
          <w:vertAlign w:val="subscript"/>
          <w:lang w:eastAsia="en-SG"/>
        </w:rPr>
        <w:t>2</w:t>
      </w:r>
      <w:r w:rsidRPr="008303B0">
        <w:rPr>
          <w:rFonts w:ascii="Times New Roman" w:eastAsia="Times New Roman" w:hAnsi="Times New Roman" w:cs="Times New Roman"/>
          <w:color w:val="000000"/>
          <w:sz w:val="24"/>
          <w:szCs w:val="24"/>
          <w:lang w:eastAsia="en-SG"/>
        </w:rPr>
        <w:t>) setting = medium; ion source gas 1 (N</w:t>
      </w:r>
      <w:r w:rsidRPr="008303B0">
        <w:rPr>
          <w:rFonts w:ascii="Times New Roman" w:eastAsia="Times New Roman" w:hAnsi="Times New Roman" w:cs="Times New Roman"/>
          <w:color w:val="000000"/>
          <w:sz w:val="24"/>
          <w:szCs w:val="24"/>
          <w:vertAlign w:val="subscript"/>
          <w:lang w:eastAsia="en-SG"/>
        </w:rPr>
        <w:t>2</w:t>
      </w:r>
      <w:r w:rsidRPr="008303B0">
        <w:rPr>
          <w:rFonts w:ascii="Times New Roman" w:eastAsia="Times New Roman" w:hAnsi="Times New Roman" w:cs="Times New Roman"/>
          <w:color w:val="000000"/>
          <w:sz w:val="24"/>
          <w:szCs w:val="24"/>
          <w:lang w:eastAsia="en-SG"/>
        </w:rPr>
        <w:t>) = 20 psi; ion source gas 2 (N</w:t>
      </w:r>
      <w:r w:rsidRPr="008303B0">
        <w:rPr>
          <w:rFonts w:ascii="Times New Roman" w:eastAsia="Times New Roman" w:hAnsi="Times New Roman" w:cs="Times New Roman"/>
          <w:color w:val="000000"/>
          <w:sz w:val="24"/>
          <w:szCs w:val="24"/>
          <w:vertAlign w:val="subscript"/>
          <w:lang w:eastAsia="en-SG"/>
        </w:rPr>
        <w:t>2</w:t>
      </w:r>
      <w:r w:rsidRPr="008303B0">
        <w:rPr>
          <w:rFonts w:ascii="Times New Roman" w:eastAsia="Times New Roman" w:hAnsi="Times New Roman" w:cs="Times New Roman"/>
          <w:color w:val="000000"/>
          <w:sz w:val="24"/>
          <w:szCs w:val="24"/>
          <w:lang w:eastAsia="en-SG"/>
        </w:rPr>
        <w:t>) = 20 psi; curtain gas (N</w:t>
      </w:r>
      <w:r w:rsidRPr="008303B0">
        <w:rPr>
          <w:rFonts w:ascii="Times New Roman" w:eastAsia="Times New Roman" w:hAnsi="Times New Roman" w:cs="Times New Roman"/>
          <w:color w:val="000000"/>
          <w:sz w:val="24"/>
          <w:szCs w:val="24"/>
          <w:vertAlign w:val="subscript"/>
          <w:lang w:eastAsia="en-SG"/>
        </w:rPr>
        <w:t>2</w:t>
      </w:r>
      <w:r w:rsidRPr="008303B0">
        <w:rPr>
          <w:rFonts w:ascii="Times New Roman" w:eastAsia="Times New Roman" w:hAnsi="Times New Roman" w:cs="Times New Roman"/>
          <w:color w:val="000000"/>
          <w:sz w:val="24"/>
          <w:szCs w:val="24"/>
          <w:lang w:eastAsia="en-SG"/>
        </w:rPr>
        <w:t xml:space="preserve">) = 20 psi; dwell time = 100 ms. MultiQuant software version 3.0.3 (Applied Biosystems, Foster City, CA, USA) was used to quantitate all acquired sample chromatograms. Analytes were quantitated as their peak area ratio based on the ratio of peak area of each analyte to peak area of IS (Tryptophan </w:t>
      </w:r>
      <w:r w:rsidRPr="008303B0">
        <w:rPr>
          <w:rFonts w:ascii="Times New Roman" w:hAnsi="Times New Roman" w:cs="Times New Roman"/>
          <w:sz w:val="24"/>
          <w:szCs w:val="24"/>
        </w:rPr>
        <w:t>(indole-D5, 98%)).</w:t>
      </w:r>
    </w:p>
    <w:p w14:paraId="6C3F44D1" w14:textId="77777777" w:rsidR="007318F4" w:rsidRDefault="007318F4">
      <w:pPr>
        <w:rPr>
          <w:rFonts w:ascii="Times New Roman" w:hAnsi="Times New Roman" w:cs="Times New Roman"/>
          <w:sz w:val="24"/>
          <w:szCs w:val="24"/>
        </w:rPr>
      </w:pPr>
      <w:r>
        <w:rPr>
          <w:rFonts w:ascii="Times New Roman" w:hAnsi="Times New Roman" w:cs="Times New Roman"/>
          <w:sz w:val="24"/>
          <w:szCs w:val="24"/>
        </w:rPr>
        <w:br w:type="page"/>
      </w:r>
    </w:p>
    <w:p w14:paraId="523FFD83" w14:textId="77777777" w:rsidR="007318F4" w:rsidRDefault="007318F4" w:rsidP="008303B0">
      <w:pPr>
        <w:spacing w:line="360" w:lineRule="auto"/>
        <w:rPr>
          <w:rFonts w:ascii="Times New Roman" w:hAnsi="Times New Roman" w:cs="Times New Roman"/>
          <w:sz w:val="24"/>
          <w:szCs w:val="24"/>
        </w:rPr>
        <w:sectPr w:rsidR="007318F4">
          <w:pgSz w:w="11906" w:h="16838"/>
          <w:pgMar w:top="1440" w:right="1440" w:bottom="1440" w:left="1440" w:header="708" w:footer="708" w:gutter="0"/>
          <w:cols w:space="708"/>
          <w:docGrid w:linePitch="360"/>
        </w:sectPr>
      </w:pPr>
    </w:p>
    <w:p w14:paraId="66AF3E20" w14:textId="11518DA7" w:rsidR="007318F4" w:rsidRPr="007318F4" w:rsidRDefault="007318F4" w:rsidP="007318F4">
      <w:pPr>
        <w:spacing w:line="360" w:lineRule="auto"/>
        <w:rPr>
          <w:rFonts w:ascii="Times New Roman" w:hAnsi="Times New Roman" w:cs="Times New Roman"/>
          <w:b/>
          <w:bCs/>
          <w:sz w:val="24"/>
          <w:szCs w:val="24"/>
        </w:rPr>
      </w:pPr>
      <w:r w:rsidRPr="007318F4">
        <w:rPr>
          <w:rFonts w:ascii="Times New Roman" w:hAnsi="Times New Roman" w:cs="Times New Roman"/>
          <w:b/>
          <w:bCs/>
          <w:sz w:val="24"/>
          <w:szCs w:val="24"/>
        </w:rPr>
        <w:t>SUPPLEMENTARY DATA</w:t>
      </w:r>
    </w:p>
    <w:p w14:paraId="1B7F3473" w14:textId="15CB7B29" w:rsidR="00B004A9" w:rsidRPr="00CE7C58" w:rsidRDefault="008A538C" w:rsidP="00B004A9">
      <w:pPr>
        <w:spacing w:line="360" w:lineRule="auto"/>
        <w:rPr>
          <w:rFonts w:ascii="Times New Roman" w:hAnsi="Times New Roman" w:cs="Times New Roman"/>
          <w:sz w:val="24"/>
          <w:szCs w:val="24"/>
        </w:rPr>
      </w:pPr>
      <w:r>
        <w:rPr>
          <w:rFonts w:ascii="Times New Roman" w:hAnsi="Times New Roman" w:cs="Times New Roman"/>
          <w:b/>
          <w:bCs/>
          <w:sz w:val="24"/>
          <w:szCs w:val="24"/>
        </w:rPr>
        <w:t>Table S1</w:t>
      </w:r>
      <w:r w:rsidR="001F56F1">
        <w:rPr>
          <w:rFonts w:ascii="Times New Roman" w:hAnsi="Times New Roman" w:cs="Times New Roman"/>
          <w:b/>
          <w:bCs/>
          <w:sz w:val="24"/>
          <w:szCs w:val="24"/>
        </w:rPr>
        <w:t>:</w:t>
      </w:r>
      <w:r w:rsidR="00B004A9" w:rsidRPr="00CE7C58">
        <w:rPr>
          <w:rFonts w:ascii="Times New Roman" w:hAnsi="Times New Roman" w:cs="Times New Roman"/>
          <w:sz w:val="24"/>
          <w:szCs w:val="24"/>
        </w:rPr>
        <w:t xml:space="preserve"> Genomic information and phylogenetic identity of the </w:t>
      </w:r>
      <w:r w:rsidR="00B004A9" w:rsidRPr="00CE7C58">
        <w:rPr>
          <w:rFonts w:ascii="Times New Roman" w:hAnsi="Times New Roman" w:cs="Times New Roman"/>
          <w:i/>
          <w:iCs/>
          <w:sz w:val="24"/>
          <w:szCs w:val="24"/>
        </w:rPr>
        <w:t>Klebsiella pneumoniae</w:t>
      </w:r>
      <w:r w:rsidR="00B004A9" w:rsidRPr="00CE7C58">
        <w:rPr>
          <w:rFonts w:ascii="Times New Roman" w:hAnsi="Times New Roman" w:cs="Times New Roman"/>
          <w:sz w:val="24"/>
          <w:szCs w:val="24"/>
        </w:rPr>
        <w:t xml:space="preserve"> strains.</w:t>
      </w:r>
    </w:p>
    <w:tbl>
      <w:tblPr>
        <w:tblW w:w="1389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190"/>
        <w:gridCol w:w="3307"/>
        <w:gridCol w:w="3086"/>
        <w:gridCol w:w="3308"/>
      </w:tblGrid>
      <w:tr w:rsidR="00B004A9" w:rsidRPr="00CE7C58" w14:paraId="0B020F1D" w14:textId="77777777" w:rsidTr="009A2BEB">
        <w:trPr>
          <w:trHeight w:val="186"/>
        </w:trPr>
        <w:tc>
          <w:tcPr>
            <w:tcW w:w="4190" w:type="dxa"/>
            <w:tcBorders>
              <w:right w:val="single" w:sz="12" w:space="0" w:color="auto"/>
            </w:tcBorders>
            <w:vAlign w:val="center"/>
            <w:hideMark/>
          </w:tcPr>
          <w:p w14:paraId="7A0BDEB7" w14:textId="77777777" w:rsidR="00B004A9" w:rsidRPr="00CE7C58" w:rsidRDefault="00B004A9" w:rsidP="009A2BEB">
            <w:pPr>
              <w:spacing w:after="0" w:line="240" w:lineRule="auto"/>
              <w:jc w:val="center"/>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lang w:eastAsia="en-SG"/>
              </w:rPr>
              <w:t>Strain name</w:t>
            </w:r>
          </w:p>
        </w:tc>
        <w:tc>
          <w:tcPr>
            <w:tcW w:w="3307" w:type="dxa"/>
            <w:tcBorders>
              <w:top w:val="single" w:sz="12" w:space="0" w:color="auto"/>
              <w:left w:val="single" w:sz="12" w:space="0" w:color="auto"/>
              <w:bottom w:val="single" w:sz="4" w:space="0" w:color="auto"/>
              <w:right w:val="single" w:sz="12" w:space="0" w:color="auto"/>
            </w:tcBorders>
            <w:vAlign w:val="center"/>
            <w:hideMark/>
          </w:tcPr>
          <w:p w14:paraId="346C0280" w14:textId="77777777" w:rsidR="00B004A9" w:rsidRPr="00CE7C58" w:rsidRDefault="00B004A9" w:rsidP="009A2BEB">
            <w:pPr>
              <w:spacing w:after="0" w:line="240" w:lineRule="auto"/>
              <w:jc w:val="center"/>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spacing w:val="-5"/>
                <w:lang w:eastAsia="en-SG"/>
              </w:rPr>
              <w:t>WHN643</w:t>
            </w:r>
          </w:p>
        </w:tc>
        <w:tc>
          <w:tcPr>
            <w:tcW w:w="3086" w:type="dxa"/>
            <w:tcBorders>
              <w:left w:val="single" w:sz="12" w:space="0" w:color="auto"/>
              <w:right w:val="single" w:sz="12" w:space="0" w:color="auto"/>
            </w:tcBorders>
            <w:vAlign w:val="center"/>
            <w:hideMark/>
          </w:tcPr>
          <w:p w14:paraId="2EA8B142" w14:textId="77777777" w:rsidR="00B004A9" w:rsidRPr="00CE7C58" w:rsidRDefault="00B004A9" w:rsidP="009A2BEB">
            <w:pPr>
              <w:spacing w:after="0" w:line="240" w:lineRule="auto"/>
              <w:jc w:val="center"/>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spacing w:val="-5"/>
                <w:lang w:eastAsia="en-SG"/>
              </w:rPr>
              <w:t>WHN880</w:t>
            </w:r>
          </w:p>
        </w:tc>
        <w:tc>
          <w:tcPr>
            <w:tcW w:w="3308" w:type="dxa"/>
            <w:tcBorders>
              <w:top w:val="single" w:sz="12" w:space="0" w:color="auto"/>
              <w:left w:val="single" w:sz="12" w:space="0" w:color="auto"/>
              <w:bottom w:val="single" w:sz="4" w:space="0" w:color="auto"/>
            </w:tcBorders>
            <w:vAlign w:val="center"/>
            <w:hideMark/>
          </w:tcPr>
          <w:p w14:paraId="18A4F2C4" w14:textId="77777777" w:rsidR="00B004A9" w:rsidRPr="00CE7C58" w:rsidRDefault="00B004A9" w:rsidP="009A2BEB">
            <w:pPr>
              <w:spacing w:after="0" w:line="240" w:lineRule="auto"/>
              <w:jc w:val="center"/>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spacing w:val="-5"/>
                <w:lang w:eastAsia="en-SG"/>
              </w:rPr>
              <w:t>WHN1212</w:t>
            </w:r>
          </w:p>
        </w:tc>
      </w:tr>
      <w:tr w:rsidR="00B004A9" w:rsidRPr="00CE7C58" w14:paraId="024AF514" w14:textId="77777777" w:rsidTr="009A2BEB">
        <w:trPr>
          <w:trHeight w:val="351"/>
        </w:trPr>
        <w:tc>
          <w:tcPr>
            <w:tcW w:w="4190" w:type="dxa"/>
            <w:tcBorders>
              <w:right w:val="single" w:sz="12" w:space="0" w:color="auto"/>
            </w:tcBorders>
            <w:vAlign w:val="center"/>
            <w:hideMark/>
          </w:tcPr>
          <w:p w14:paraId="690A9111"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BioProject/Biosample/Genome accession numbers</w:t>
            </w:r>
          </w:p>
        </w:tc>
        <w:tc>
          <w:tcPr>
            <w:tcW w:w="3307" w:type="dxa"/>
            <w:tcBorders>
              <w:top w:val="single" w:sz="4" w:space="0" w:color="auto"/>
              <w:left w:val="single" w:sz="12" w:space="0" w:color="auto"/>
              <w:bottom w:val="single" w:sz="4" w:space="0" w:color="auto"/>
              <w:right w:val="single" w:sz="12" w:space="0" w:color="auto"/>
            </w:tcBorders>
            <w:vAlign w:val="center"/>
            <w:hideMark/>
          </w:tcPr>
          <w:p w14:paraId="556C2898"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PRJNA1157478/SAMN45967172/</w:t>
            </w:r>
            <w:r w:rsidRPr="00CE7C58">
              <w:rPr>
                <w:rFonts w:ascii="Times New Roman" w:hAnsi="Times New Roman" w:cs="Times New Roman"/>
                <w:color w:val="222222"/>
                <w:shd w:val="clear" w:color="auto" w:fill="FFFFFF"/>
              </w:rPr>
              <w:t xml:space="preserve"> </w:t>
            </w:r>
            <w:r w:rsidRPr="00CE7C58">
              <w:rPr>
                <w:rFonts w:ascii="Times New Roman" w:eastAsia="Times New Roman" w:hAnsi="Times New Roman" w:cs="Times New Roman"/>
                <w:color w:val="000000"/>
                <w:lang w:eastAsia="en-SG"/>
              </w:rPr>
              <w:t>JBKGTU000000000</w:t>
            </w:r>
          </w:p>
        </w:tc>
        <w:tc>
          <w:tcPr>
            <w:tcW w:w="3086" w:type="dxa"/>
            <w:tcBorders>
              <w:left w:val="single" w:sz="12" w:space="0" w:color="auto"/>
              <w:right w:val="single" w:sz="12" w:space="0" w:color="auto"/>
            </w:tcBorders>
            <w:vAlign w:val="center"/>
            <w:hideMark/>
          </w:tcPr>
          <w:p w14:paraId="315E2CE1"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PRJNA1157478/SAMN45967173/</w:t>
            </w:r>
            <w:r w:rsidRPr="00CE7C58">
              <w:rPr>
                <w:rFonts w:ascii="Times New Roman" w:hAnsi="Times New Roman" w:cs="Times New Roman"/>
                <w:color w:val="222222"/>
                <w:shd w:val="clear" w:color="auto" w:fill="FFFFFF"/>
              </w:rPr>
              <w:t xml:space="preserve"> </w:t>
            </w:r>
            <w:r w:rsidRPr="00CE7C58">
              <w:rPr>
                <w:rFonts w:ascii="Times New Roman" w:eastAsia="Times New Roman" w:hAnsi="Times New Roman" w:cs="Times New Roman"/>
                <w:color w:val="000000"/>
                <w:lang w:eastAsia="en-SG"/>
              </w:rPr>
              <w:t>JBKFTC000000000</w:t>
            </w:r>
          </w:p>
        </w:tc>
        <w:tc>
          <w:tcPr>
            <w:tcW w:w="3308" w:type="dxa"/>
            <w:tcBorders>
              <w:top w:val="single" w:sz="4" w:space="0" w:color="auto"/>
              <w:left w:val="single" w:sz="12" w:space="0" w:color="auto"/>
              <w:bottom w:val="single" w:sz="4" w:space="0" w:color="auto"/>
            </w:tcBorders>
            <w:vAlign w:val="center"/>
            <w:hideMark/>
          </w:tcPr>
          <w:p w14:paraId="04EC8F88" w14:textId="77777777" w:rsidR="00B004A9" w:rsidRPr="00CE7C58" w:rsidRDefault="00B004A9" w:rsidP="009A2BEB">
            <w:pPr>
              <w:spacing w:after="0" w:line="240" w:lineRule="auto"/>
              <w:jc w:val="center"/>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PRJNA1157478/</w:t>
            </w:r>
            <w:r w:rsidRPr="00CE7C58">
              <w:rPr>
                <w:rFonts w:ascii="Times New Roman" w:eastAsia="Times New Roman" w:hAnsi="Times New Roman" w:cs="Times New Roman"/>
                <w:lang w:eastAsia="en-SG"/>
              </w:rPr>
              <w:t>SAMN45967174/</w:t>
            </w:r>
            <w:r w:rsidRPr="00CE7C58">
              <w:rPr>
                <w:rFonts w:ascii="Times New Roman" w:hAnsi="Times New Roman" w:cs="Times New Roman"/>
                <w:color w:val="222222"/>
                <w:shd w:val="clear" w:color="auto" w:fill="FFFFFF"/>
              </w:rPr>
              <w:t xml:space="preserve"> </w:t>
            </w:r>
            <w:r w:rsidRPr="00CE7C58">
              <w:rPr>
                <w:rFonts w:ascii="Times New Roman" w:eastAsia="Times New Roman" w:hAnsi="Times New Roman" w:cs="Times New Roman"/>
                <w:lang w:eastAsia="en-SG"/>
              </w:rPr>
              <w:t>JBKFTD000000000</w:t>
            </w:r>
          </w:p>
        </w:tc>
      </w:tr>
      <w:tr w:rsidR="00B004A9" w:rsidRPr="00CE7C58" w14:paraId="16659C27" w14:textId="77777777" w:rsidTr="009A2BEB">
        <w:trPr>
          <w:trHeight w:val="327"/>
        </w:trPr>
        <w:tc>
          <w:tcPr>
            <w:tcW w:w="4190" w:type="dxa"/>
            <w:tcBorders>
              <w:right w:val="single" w:sz="12" w:space="0" w:color="auto"/>
            </w:tcBorders>
            <w:vAlign w:val="center"/>
            <w:hideMark/>
          </w:tcPr>
          <w:p w14:paraId="10A8BB3D"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Genome size (bp)</w:t>
            </w:r>
          </w:p>
        </w:tc>
        <w:tc>
          <w:tcPr>
            <w:tcW w:w="3307" w:type="dxa"/>
            <w:tcBorders>
              <w:top w:val="single" w:sz="4" w:space="0" w:color="auto"/>
              <w:left w:val="single" w:sz="12" w:space="0" w:color="auto"/>
              <w:bottom w:val="single" w:sz="4" w:space="0" w:color="auto"/>
              <w:right w:val="single" w:sz="12" w:space="0" w:color="auto"/>
            </w:tcBorders>
            <w:vAlign w:val="center"/>
            <w:hideMark/>
          </w:tcPr>
          <w:p w14:paraId="3423C4C4"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hAnsi="Times New Roman" w:cs="Times New Roman"/>
              </w:rPr>
              <w:t>5,656,139</w:t>
            </w:r>
          </w:p>
        </w:tc>
        <w:tc>
          <w:tcPr>
            <w:tcW w:w="3086" w:type="dxa"/>
            <w:tcBorders>
              <w:left w:val="single" w:sz="12" w:space="0" w:color="auto"/>
              <w:right w:val="single" w:sz="12" w:space="0" w:color="auto"/>
            </w:tcBorders>
            <w:vAlign w:val="center"/>
            <w:hideMark/>
          </w:tcPr>
          <w:p w14:paraId="5B40671F"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hAnsi="Times New Roman" w:cs="Times New Roman"/>
              </w:rPr>
              <w:t>5,705,877</w:t>
            </w:r>
          </w:p>
        </w:tc>
        <w:tc>
          <w:tcPr>
            <w:tcW w:w="3308" w:type="dxa"/>
            <w:tcBorders>
              <w:top w:val="single" w:sz="4" w:space="0" w:color="auto"/>
              <w:left w:val="single" w:sz="12" w:space="0" w:color="auto"/>
              <w:bottom w:val="single" w:sz="4" w:space="0" w:color="auto"/>
            </w:tcBorders>
            <w:vAlign w:val="center"/>
            <w:hideMark/>
          </w:tcPr>
          <w:p w14:paraId="50C0FAE2"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hAnsi="Times New Roman" w:cs="Times New Roman"/>
              </w:rPr>
              <w:t>5,989,007</w:t>
            </w:r>
          </w:p>
        </w:tc>
      </w:tr>
      <w:tr w:rsidR="00B004A9" w:rsidRPr="00CE7C58" w14:paraId="56892762" w14:textId="77777777" w:rsidTr="009A2BEB">
        <w:trPr>
          <w:trHeight w:val="548"/>
        </w:trPr>
        <w:tc>
          <w:tcPr>
            <w:tcW w:w="4190" w:type="dxa"/>
            <w:tcBorders>
              <w:right w:val="single" w:sz="12" w:space="0" w:color="auto"/>
            </w:tcBorders>
          </w:tcPr>
          <w:p w14:paraId="532434CC"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hAnsi="Times New Roman" w:cs="Times New Roman"/>
              </w:rPr>
              <w:t>Total raw paired-end reads</w:t>
            </w:r>
          </w:p>
        </w:tc>
        <w:tc>
          <w:tcPr>
            <w:tcW w:w="3307" w:type="dxa"/>
            <w:tcBorders>
              <w:top w:val="single" w:sz="4" w:space="0" w:color="auto"/>
              <w:left w:val="single" w:sz="12" w:space="0" w:color="auto"/>
              <w:bottom w:val="single" w:sz="4" w:space="0" w:color="auto"/>
              <w:right w:val="single" w:sz="12" w:space="0" w:color="auto"/>
            </w:tcBorders>
            <w:vAlign w:val="center"/>
          </w:tcPr>
          <w:p w14:paraId="2F0A4B87"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hAnsi="Times New Roman" w:cs="Times New Roman"/>
              </w:rPr>
              <w:t>73,945,556</w:t>
            </w:r>
          </w:p>
        </w:tc>
        <w:tc>
          <w:tcPr>
            <w:tcW w:w="3086" w:type="dxa"/>
            <w:tcBorders>
              <w:left w:val="single" w:sz="12" w:space="0" w:color="auto"/>
              <w:right w:val="single" w:sz="12" w:space="0" w:color="auto"/>
            </w:tcBorders>
            <w:vAlign w:val="center"/>
          </w:tcPr>
          <w:p w14:paraId="39005695"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hAnsi="Times New Roman" w:cs="Times New Roman"/>
              </w:rPr>
              <w:t>53,979,102</w:t>
            </w:r>
          </w:p>
        </w:tc>
        <w:tc>
          <w:tcPr>
            <w:tcW w:w="3308" w:type="dxa"/>
            <w:tcBorders>
              <w:top w:val="single" w:sz="4" w:space="0" w:color="auto"/>
              <w:left w:val="single" w:sz="12" w:space="0" w:color="auto"/>
              <w:bottom w:val="single" w:sz="4" w:space="0" w:color="auto"/>
            </w:tcBorders>
            <w:vAlign w:val="center"/>
          </w:tcPr>
          <w:p w14:paraId="5D06521E"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hAnsi="Times New Roman" w:cs="Times New Roman"/>
              </w:rPr>
              <w:t>55,649,070</w:t>
            </w:r>
          </w:p>
        </w:tc>
      </w:tr>
      <w:tr w:rsidR="00B004A9" w:rsidRPr="00CE7C58" w14:paraId="520E1E40" w14:textId="77777777" w:rsidTr="009A2BEB">
        <w:trPr>
          <w:trHeight w:val="703"/>
        </w:trPr>
        <w:tc>
          <w:tcPr>
            <w:tcW w:w="4190" w:type="dxa"/>
            <w:tcBorders>
              <w:right w:val="single" w:sz="12" w:space="0" w:color="auto"/>
            </w:tcBorders>
          </w:tcPr>
          <w:p w14:paraId="66B8B650"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hAnsi="Times New Roman" w:cs="Times New Roman"/>
              </w:rPr>
              <w:t>Coverage × (filtered read count × read length / total genome size)</w:t>
            </w:r>
          </w:p>
        </w:tc>
        <w:tc>
          <w:tcPr>
            <w:tcW w:w="3307" w:type="dxa"/>
            <w:tcBorders>
              <w:top w:val="single" w:sz="4" w:space="0" w:color="auto"/>
              <w:left w:val="single" w:sz="12" w:space="0" w:color="auto"/>
              <w:bottom w:val="single" w:sz="4" w:space="0" w:color="auto"/>
              <w:right w:val="single" w:sz="12" w:space="0" w:color="auto"/>
            </w:tcBorders>
            <w:vAlign w:val="center"/>
          </w:tcPr>
          <w:p w14:paraId="5737017D"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hAnsi="Times New Roman" w:cs="Times New Roman"/>
              </w:rPr>
              <w:t>1,961</w:t>
            </w:r>
          </w:p>
        </w:tc>
        <w:tc>
          <w:tcPr>
            <w:tcW w:w="3086" w:type="dxa"/>
            <w:tcBorders>
              <w:left w:val="single" w:sz="12" w:space="0" w:color="auto"/>
              <w:right w:val="single" w:sz="12" w:space="0" w:color="auto"/>
            </w:tcBorders>
            <w:vAlign w:val="center"/>
          </w:tcPr>
          <w:p w14:paraId="7440FDDC"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hAnsi="Times New Roman" w:cs="Times New Roman"/>
              </w:rPr>
              <w:t>1,419</w:t>
            </w:r>
          </w:p>
        </w:tc>
        <w:tc>
          <w:tcPr>
            <w:tcW w:w="3308" w:type="dxa"/>
            <w:tcBorders>
              <w:top w:val="single" w:sz="4" w:space="0" w:color="auto"/>
              <w:left w:val="single" w:sz="12" w:space="0" w:color="auto"/>
              <w:bottom w:val="single" w:sz="4" w:space="0" w:color="auto"/>
            </w:tcBorders>
            <w:vAlign w:val="center"/>
          </w:tcPr>
          <w:p w14:paraId="7C57DEDF"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hAnsi="Times New Roman" w:cs="Times New Roman"/>
              </w:rPr>
              <w:t>1,394</w:t>
            </w:r>
          </w:p>
        </w:tc>
      </w:tr>
      <w:tr w:rsidR="00B004A9" w:rsidRPr="00CE7C58" w14:paraId="12FCB64D" w14:textId="77777777" w:rsidTr="009A2BEB">
        <w:trPr>
          <w:trHeight w:val="300"/>
        </w:trPr>
        <w:tc>
          <w:tcPr>
            <w:tcW w:w="4190" w:type="dxa"/>
            <w:tcBorders>
              <w:right w:val="single" w:sz="12" w:space="0" w:color="auto"/>
            </w:tcBorders>
          </w:tcPr>
          <w:p w14:paraId="02AB663B"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hAnsi="Times New Roman" w:cs="Times New Roman"/>
              </w:rPr>
              <w:t>No. of N base</w:t>
            </w:r>
          </w:p>
        </w:tc>
        <w:tc>
          <w:tcPr>
            <w:tcW w:w="3307" w:type="dxa"/>
            <w:tcBorders>
              <w:top w:val="single" w:sz="4" w:space="0" w:color="auto"/>
              <w:left w:val="single" w:sz="12" w:space="0" w:color="auto"/>
              <w:bottom w:val="single" w:sz="4" w:space="0" w:color="auto"/>
              <w:right w:val="single" w:sz="12" w:space="0" w:color="auto"/>
            </w:tcBorders>
            <w:vAlign w:val="center"/>
          </w:tcPr>
          <w:p w14:paraId="047D84E8"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hAnsi="Times New Roman" w:cs="Times New Roman"/>
              </w:rPr>
              <w:t>1,200</w:t>
            </w:r>
          </w:p>
        </w:tc>
        <w:tc>
          <w:tcPr>
            <w:tcW w:w="3086" w:type="dxa"/>
            <w:tcBorders>
              <w:left w:val="single" w:sz="12" w:space="0" w:color="auto"/>
              <w:right w:val="single" w:sz="12" w:space="0" w:color="auto"/>
            </w:tcBorders>
            <w:vAlign w:val="center"/>
          </w:tcPr>
          <w:p w14:paraId="5E6076D9"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hAnsi="Times New Roman" w:cs="Times New Roman"/>
              </w:rPr>
              <w:t>1,100</w:t>
            </w:r>
          </w:p>
        </w:tc>
        <w:tc>
          <w:tcPr>
            <w:tcW w:w="3308" w:type="dxa"/>
            <w:tcBorders>
              <w:top w:val="single" w:sz="4" w:space="0" w:color="auto"/>
              <w:left w:val="single" w:sz="12" w:space="0" w:color="auto"/>
              <w:bottom w:val="single" w:sz="4" w:space="0" w:color="auto"/>
            </w:tcBorders>
            <w:vAlign w:val="center"/>
          </w:tcPr>
          <w:p w14:paraId="35BC4701"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hAnsi="Times New Roman" w:cs="Times New Roman"/>
              </w:rPr>
              <w:t>1,000</w:t>
            </w:r>
          </w:p>
        </w:tc>
      </w:tr>
      <w:tr w:rsidR="00B004A9" w:rsidRPr="00CE7C58" w14:paraId="00835941" w14:textId="77777777" w:rsidTr="009A2BEB">
        <w:trPr>
          <w:trHeight w:val="300"/>
        </w:trPr>
        <w:tc>
          <w:tcPr>
            <w:tcW w:w="4190" w:type="dxa"/>
            <w:tcBorders>
              <w:right w:val="single" w:sz="12" w:space="0" w:color="auto"/>
            </w:tcBorders>
            <w:hideMark/>
          </w:tcPr>
          <w:p w14:paraId="03EA5FA6"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hAnsi="Times New Roman" w:cs="Times New Roman"/>
              </w:rPr>
              <w:t>No. of scaffolds ≥200 bp</w:t>
            </w:r>
          </w:p>
        </w:tc>
        <w:tc>
          <w:tcPr>
            <w:tcW w:w="3307" w:type="dxa"/>
            <w:tcBorders>
              <w:top w:val="single" w:sz="4" w:space="0" w:color="auto"/>
              <w:left w:val="single" w:sz="12" w:space="0" w:color="auto"/>
              <w:bottom w:val="single" w:sz="4" w:space="0" w:color="auto"/>
              <w:right w:val="single" w:sz="12" w:space="0" w:color="auto"/>
            </w:tcBorders>
            <w:vAlign w:val="center"/>
            <w:hideMark/>
          </w:tcPr>
          <w:p w14:paraId="51641535"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hAnsi="Times New Roman" w:cs="Times New Roman"/>
              </w:rPr>
              <w:t>1,145</w:t>
            </w:r>
          </w:p>
        </w:tc>
        <w:tc>
          <w:tcPr>
            <w:tcW w:w="3086" w:type="dxa"/>
            <w:tcBorders>
              <w:left w:val="single" w:sz="12" w:space="0" w:color="auto"/>
              <w:right w:val="single" w:sz="12" w:space="0" w:color="auto"/>
            </w:tcBorders>
            <w:vAlign w:val="center"/>
            <w:hideMark/>
          </w:tcPr>
          <w:p w14:paraId="078E6B0C"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hAnsi="Times New Roman" w:cs="Times New Roman"/>
              </w:rPr>
              <w:t>591</w:t>
            </w:r>
          </w:p>
        </w:tc>
        <w:tc>
          <w:tcPr>
            <w:tcW w:w="3308" w:type="dxa"/>
            <w:tcBorders>
              <w:top w:val="single" w:sz="4" w:space="0" w:color="auto"/>
              <w:left w:val="single" w:sz="12" w:space="0" w:color="auto"/>
              <w:bottom w:val="single" w:sz="4" w:space="0" w:color="auto"/>
            </w:tcBorders>
            <w:vAlign w:val="center"/>
            <w:hideMark/>
          </w:tcPr>
          <w:p w14:paraId="7DAD6833" w14:textId="77777777" w:rsidR="00B004A9" w:rsidRPr="00CE7C58" w:rsidRDefault="00B004A9" w:rsidP="009A2BEB">
            <w:pPr>
              <w:spacing w:after="0" w:line="240" w:lineRule="auto"/>
              <w:jc w:val="center"/>
              <w:rPr>
                <w:rFonts w:ascii="Times New Roman" w:eastAsia="Times New Roman" w:hAnsi="Times New Roman" w:cs="Times New Roman"/>
                <w:lang w:eastAsia="en-SG"/>
              </w:rPr>
            </w:pPr>
            <w:r w:rsidRPr="00CE7C58">
              <w:rPr>
                <w:rFonts w:ascii="Times New Roman" w:hAnsi="Times New Roman" w:cs="Times New Roman"/>
              </w:rPr>
              <w:t>2,286</w:t>
            </w:r>
          </w:p>
        </w:tc>
      </w:tr>
      <w:tr w:rsidR="00B004A9" w:rsidRPr="00CE7C58" w14:paraId="23D51F2B" w14:textId="77777777" w:rsidTr="009A2BEB">
        <w:trPr>
          <w:trHeight w:val="186"/>
        </w:trPr>
        <w:tc>
          <w:tcPr>
            <w:tcW w:w="4190" w:type="dxa"/>
            <w:tcBorders>
              <w:right w:val="single" w:sz="12" w:space="0" w:color="auto"/>
            </w:tcBorders>
            <w:vAlign w:val="center"/>
            <w:hideMark/>
          </w:tcPr>
          <w:p w14:paraId="4A03B54E"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No. of genes</w:t>
            </w:r>
          </w:p>
        </w:tc>
        <w:tc>
          <w:tcPr>
            <w:tcW w:w="3307" w:type="dxa"/>
            <w:tcBorders>
              <w:top w:val="single" w:sz="4" w:space="0" w:color="auto"/>
              <w:left w:val="single" w:sz="12" w:space="0" w:color="auto"/>
              <w:bottom w:val="single" w:sz="4" w:space="0" w:color="auto"/>
              <w:right w:val="single" w:sz="12" w:space="0" w:color="auto"/>
            </w:tcBorders>
            <w:vAlign w:val="center"/>
            <w:hideMark/>
          </w:tcPr>
          <w:p w14:paraId="0B4F4F00"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5,124</w:t>
            </w:r>
          </w:p>
        </w:tc>
        <w:tc>
          <w:tcPr>
            <w:tcW w:w="3086" w:type="dxa"/>
            <w:tcBorders>
              <w:left w:val="single" w:sz="12" w:space="0" w:color="auto"/>
              <w:right w:val="single" w:sz="12" w:space="0" w:color="auto"/>
            </w:tcBorders>
            <w:vAlign w:val="center"/>
            <w:hideMark/>
          </w:tcPr>
          <w:p w14:paraId="7C9673E2"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5,301</w:t>
            </w:r>
          </w:p>
        </w:tc>
        <w:tc>
          <w:tcPr>
            <w:tcW w:w="3308" w:type="dxa"/>
            <w:tcBorders>
              <w:top w:val="single" w:sz="4" w:space="0" w:color="auto"/>
              <w:left w:val="single" w:sz="12" w:space="0" w:color="auto"/>
              <w:bottom w:val="single" w:sz="4" w:space="0" w:color="auto"/>
            </w:tcBorders>
            <w:vAlign w:val="center"/>
            <w:hideMark/>
          </w:tcPr>
          <w:p w14:paraId="32E8B0D8"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5,317</w:t>
            </w:r>
          </w:p>
        </w:tc>
      </w:tr>
      <w:tr w:rsidR="00B004A9" w:rsidRPr="00CE7C58" w14:paraId="074267A2" w14:textId="77777777" w:rsidTr="009A2BEB">
        <w:trPr>
          <w:trHeight w:val="186"/>
        </w:trPr>
        <w:tc>
          <w:tcPr>
            <w:tcW w:w="4190" w:type="dxa"/>
            <w:tcBorders>
              <w:right w:val="single" w:sz="12" w:space="0" w:color="auto"/>
            </w:tcBorders>
            <w:vAlign w:val="center"/>
            <w:hideMark/>
          </w:tcPr>
          <w:p w14:paraId="42198026"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No. of CDS</w:t>
            </w:r>
          </w:p>
        </w:tc>
        <w:tc>
          <w:tcPr>
            <w:tcW w:w="3307" w:type="dxa"/>
            <w:tcBorders>
              <w:top w:val="single" w:sz="4" w:space="0" w:color="auto"/>
              <w:left w:val="single" w:sz="12" w:space="0" w:color="auto"/>
              <w:bottom w:val="single" w:sz="4" w:space="0" w:color="auto"/>
              <w:right w:val="single" w:sz="12" w:space="0" w:color="auto"/>
            </w:tcBorders>
            <w:vAlign w:val="center"/>
            <w:hideMark/>
          </w:tcPr>
          <w:p w14:paraId="67560F3D"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5,035</w:t>
            </w:r>
          </w:p>
        </w:tc>
        <w:tc>
          <w:tcPr>
            <w:tcW w:w="3086" w:type="dxa"/>
            <w:tcBorders>
              <w:left w:val="single" w:sz="12" w:space="0" w:color="auto"/>
              <w:right w:val="single" w:sz="12" w:space="0" w:color="auto"/>
            </w:tcBorders>
            <w:vAlign w:val="center"/>
            <w:hideMark/>
          </w:tcPr>
          <w:p w14:paraId="6B938467"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5,225</w:t>
            </w:r>
          </w:p>
        </w:tc>
        <w:tc>
          <w:tcPr>
            <w:tcW w:w="3308" w:type="dxa"/>
            <w:tcBorders>
              <w:top w:val="single" w:sz="4" w:space="0" w:color="auto"/>
              <w:left w:val="single" w:sz="12" w:space="0" w:color="auto"/>
              <w:bottom w:val="single" w:sz="4" w:space="0" w:color="auto"/>
            </w:tcBorders>
            <w:vAlign w:val="center"/>
            <w:hideMark/>
          </w:tcPr>
          <w:p w14:paraId="154B5D2E"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5,223</w:t>
            </w:r>
          </w:p>
        </w:tc>
      </w:tr>
      <w:tr w:rsidR="00B004A9" w:rsidRPr="00CE7C58" w14:paraId="6629A865" w14:textId="77777777" w:rsidTr="009A2BEB">
        <w:trPr>
          <w:trHeight w:val="186"/>
        </w:trPr>
        <w:tc>
          <w:tcPr>
            <w:tcW w:w="4190" w:type="dxa"/>
            <w:tcBorders>
              <w:right w:val="single" w:sz="12" w:space="0" w:color="auto"/>
            </w:tcBorders>
            <w:vAlign w:val="center"/>
            <w:hideMark/>
          </w:tcPr>
          <w:p w14:paraId="198E74FD"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rRNAs (5S, 16S, 23S)</w:t>
            </w:r>
          </w:p>
        </w:tc>
        <w:tc>
          <w:tcPr>
            <w:tcW w:w="3307" w:type="dxa"/>
            <w:tcBorders>
              <w:top w:val="single" w:sz="4" w:space="0" w:color="auto"/>
              <w:left w:val="single" w:sz="12" w:space="0" w:color="auto"/>
              <w:bottom w:val="single" w:sz="4" w:space="0" w:color="auto"/>
              <w:right w:val="single" w:sz="12" w:space="0" w:color="auto"/>
            </w:tcBorders>
            <w:vAlign w:val="center"/>
            <w:hideMark/>
          </w:tcPr>
          <w:p w14:paraId="092ADE29"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 (3, 3 partial, 2 partial)</w:t>
            </w:r>
          </w:p>
        </w:tc>
        <w:tc>
          <w:tcPr>
            <w:tcW w:w="3086" w:type="dxa"/>
            <w:tcBorders>
              <w:left w:val="single" w:sz="12" w:space="0" w:color="auto"/>
              <w:right w:val="single" w:sz="12" w:space="0" w:color="auto"/>
            </w:tcBorders>
            <w:vAlign w:val="center"/>
            <w:hideMark/>
          </w:tcPr>
          <w:p w14:paraId="4C9992FA"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 (2, 2 partial, 2 partial)</w:t>
            </w:r>
          </w:p>
        </w:tc>
        <w:tc>
          <w:tcPr>
            <w:tcW w:w="3308" w:type="dxa"/>
            <w:tcBorders>
              <w:top w:val="single" w:sz="4" w:space="0" w:color="auto"/>
              <w:left w:val="single" w:sz="12" w:space="0" w:color="auto"/>
              <w:bottom w:val="single" w:sz="4" w:space="0" w:color="auto"/>
            </w:tcBorders>
            <w:vAlign w:val="center"/>
            <w:hideMark/>
          </w:tcPr>
          <w:p w14:paraId="3AA8509F"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 (2, 2 partial, 2 partial)</w:t>
            </w:r>
          </w:p>
        </w:tc>
      </w:tr>
      <w:tr w:rsidR="00B004A9" w:rsidRPr="00CE7C58" w14:paraId="08E07DED" w14:textId="77777777" w:rsidTr="009A2BEB">
        <w:trPr>
          <w:trHeight w:val="186"/>
        </w:trPr>
        <w:tc>
          <w:tcPr>
            <w:tcW w:w="4190" w:type="dxa"/>
            <w:tcBorders>
              <w:right w:val="single" w:sz="12" w:space="0" w:color="auto"/>
            </w:tcBorders>
            <w:vAlign w:val="center"/>
            <w:hideMark/>
          </w:tcPr>
          <w:p w14:paraId="672E1337"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spacing w:val="-2"/>
                <w:lang w:eastAsia="en-SG"/>
              </w:rPr>
              <w:t>tRNAs</w:t>
            </w:r>
          </w:p>
        </w:tc>
        <w:tc>
          <w:tcPr>
            <w:tcW w:w="3307" w:type="dxa"/>
            <w:tcBorders>
              <w:top w:val="single" w:sz="4" w:space="0" w:color="auto"/>
              <w:left w:val="single" w:sz="12" w:space="0" w:color="auto"/>
              <w:bottom w:val="single" w:sz="4" w:space="0" w:color="auto"/>
              <w:right w:val="single" w:sz="12" w:space="0" w:color="auto"/>
            </w:tcBorders>
            <w:vAlign w:val="center"/>
            <w:hideMark/>
          </w:tcPr>
          <w:p w14:paraId="6DA40DBA"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80</w:t>
            </w:r>
          </w:p>
        </w:tc>
        <w:tc>
          <w:tcPr>
            <w:tcW w:w="3086" w:type="dxa"/>
            <w:tcBorders>
              <w:left w:val="single" w:sz="12" w:space="0" w:color="auto"/>
              <w:right w:val="single" w:sz="12" w:space="0" w:color="auto"/>
            </w:tcBorders>
            <w:vAlign w:val="center"/>
            <w:hideMark/>
          </w:tcPr>
          <w:p w14:paraId="49AF963A"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78</w:t>
            </w:r>
          </w:p>
        </w:tc>
        <w:tc>
          <w:tcPr>
            <w:tcW w:w="3308" w:type="dxa"/>
            <w:tcBorders>
              <w:top w:val="single" w:sz="4" w:space="0" w:color="auto"/>
              <w:left w:val="single" w:sz="12" w:space="0" w:color="auto"/>
              <w:bottom w:val="single" w:sz="4" w:space="0" w:color="auto"/>
            </w:tcBorders>
            <w:vAlign w:val="center"/>
            <w:hideMark/>
          </w:tcPr>
          <w:p w14:paraId="7022FA12"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87</w:t>
            </w:r>
          </w:p>
        </w:tc>
      </w:tr>
      <w:tr w:rsidR="00B004A9" w:rsidRPr="00CE7C58" w14:paraId="317C986B" w14:textId="77777777" w:rsidTr="009A2BEB">
        <w:trPr>
          <w:trHeight w:val="297"/>
        </w:trPr>
        <w:tc>
          <w:tcPr>
            <w:tcW w:w="4190" w:type="dxa"/>
            <w:tcBorders>
              <w:right w:val="single" w:sz="12" w:space="0" w:color="auto"/>
            </w:tcBorders>
            <w:vAlign w:val="center"/>
            <w:hideMark/>
          </w:tcPr>
          <w:p w14:paraId="274BAA77"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tmRNA</w:t>
            </w:r>
          </w:p>
        </w:tc>
        <w:tc>
          <w:tcPr>
            <w:tcW w:w="3307" w:type="dxa"/>
            <w:tcBorders>
              <w:top w:val="single" w:sz="4" w:space="0" w:color="auto"/>
              <w:left w:val="single" w:sz="12" w:space="0" w:color="auto"/>
              <w:bottom w:val="single" w:sz="4" w:space="0" w:color="auto"/>
              <w:right w:val="single" w:sz="12" w:space="0" w:color="auto"/>
            </w:tcBorders>
            <w:vAlign w:val="center"/>
            <w:hideMark/>
          </w:tcPr>
          <w:p w14:paraId="1CD76801"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w:t>
            </w:r>
          </w:p>
        </w:tc>
        <w:tc>
          <w:tcPr>
            <w:tcW w:w="3086" w:type="dxa"/>
            <w:tcBorders>
              <w:left w:val="single" w:sz="12" w:space="0" w:color="auto"/>
              <w:right w:val="single" w:sz="12" w:space="0" w:color="auto"/>
            </w:tcBorders>
            <w:vAlign w:val="center"/>
            <w:hideMark/>
          </w:tcPr>
          <w:p w14:paraId="0EBDC0DD"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w:t>
            </w:r>
          </w:p>
        </w:tc>
        <w:tc>
          <w:tcPr>
            <w:tcW w:w="3308" w:type="dxa"/>
            <w:tcBorders>
              <w:top w:val="single" w:sz="4" w:space="0" w:color="auto"/>
              <w:left w:val="single" w:sz="12" w:space="0" w:color="auto"/>
              <w:bottom w:val="single" w:sz="4" w:space="0" w:color="auto"/>
            </w:tcBorders>
            <w:vAlign w:val="center"/>
            <w:hideMark/>
          </w:tcPr>
          <w:p w14:paraId="209C913D"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w:t>
            </w:r>
          </w:p>
        </w:tc>
      </w:tr>
      <w:tr w:rsidR="00B004A9" w:rsidRPr="00CE7C58" w14:paraId="52497348" w14:textId="77777777" w:rsidTr="009A2BEB">
        <w:trPr>
          <w:trHeight w:val="186"/>
        </w:trPr>
        <w:tc>
          <w:tcPr>
            <w:tcW w:w="4190" w:type="dxa"/>
            <w:tcBorders>
              <w:right w:val="single" w:sz="12" w:space="0" w:color="auto"/>
            </w:tcBorders>
            <w:vAlign w:val="center"/>
            <w:hideMark/>
          </w:tcPr>
          <w:p w14:paraId="13F010BF"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G+C content (%)</w:t>
            </w:r>
          </w:p>
        </w:tc>
        <w:tc>
          <w:tcPr>
            <w:tcW w:w="3307" w:type="dxa"/>
            <w:tcBorders>
              <w:top w:val="single" w:sz="4" w:space="0" w:color="auto"/>
              <w:left w:val="single" w:sz="12" w:space="0" w:color="auto"/>
              <w:bottom w:val="single" w:sz="4" w:space="0" w:color="auto"/>
              <w:right w:val="single" w:sz="12" w:space="0" w:color="auto"/>
            </w:tcBorders>
            <w:vAlign w:val="center"/>
            <w:hideMark/>
          </w:tcPr>
          <w:p w14:paraId="7BBF3AFC"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57.1</w:t>
            </w:r>
          </w:p>
        </w:tc>
        <w:tc>
          <w:tcPr>
            <w:tcW w:w="3086" w:type="dxa"/>
            <w:tcBorders>
              <w:left w:val="single" w:sz="12" w:space="0" w:color="auto"/>
              <w:right w:val="single" w:sz="12" w:space="0" w:color="auto"/>
            </w:tcBorders>
            <w:vAlign w:val="center"/>
            <w:hideMark/>
          </w:tcPr>
          <w:p w14:paraId="7246E050"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57.0</w:t>
            </w:r>
          </w:p>
        </w:tc>
        <w:tc>
          <w:tcPr>
            <w:tcW w:w="3308" w:type="dxa"/>
            <w:tcBorders>
              <w:top w:val="single" w:sz="4" w:space="0" w:color="auto"/>
              <w:left w:val="single" w:sz="12" w:space="0" w:color="auto"/>
              <w:bottom w:val="single" w:sz="4" w:space="0" w:color="auto"/>
            </w:tcBorders>
            <w:vAlign w:val="center"/>
            <w:hideMark/>
          </w:tcPr>
          <w:p w14:paraId="24184630"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56.2</w:t>
            </w:r>
          </w:p>
        </w:tc>
      </w:tr>
      <w:tr w:rsidR="00B004A9" w:rsidRPr="00CE7C58" w14:paraId="55BE7738" w14:textId="77777777" w:rsidTr="009A2BEB">
        <w:trPr>
          <w:trHeight w:val="351"/>
        </w:trPr>
        <w:tc>
          <w:tcPr>
            <w:tcW w:w="4190" w:type="dxa"/>
            <w:tcBorders>
              <w:right w:val="single" w:sz="12" w:space="0" w:color="auto"/>
            </w:tcBorders>
            <w:vAlign w:val="center"/>
            <w:hideMark/>
          </w:tcPr>
          <w:p w14:paraId="66D874CF"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N50 assembled genome (bp)</w:t>
            </w:r>
          </w:p>
        </w:tc>
        <w:tc>
          <w:tcPr>
            <w:tcW w:w="3307" w:type="dxa"/>
            <w:tcBorders>
              <w:top w:val="single" w:sz="4" w:space="0" w:color="auto"/>
              <w:left w:val="single" w:sz="12" w:space="0" w:color="auto"/>
              <w:bottom w:val="single" w:sz="4" w:space="0" w:color="auto"/>
              <w:right w:val="single" w:sz="12" w:space="0" w:color="auto"/>
            </w:tcBorders>
            <w:vAlign w:val="center"/>
            <w:hideMark/>
          </w:tcPr>
          <w:p w14:paraId="1906195F"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317,779</w:t>
            </w:r>
          </w:p>
        </w:tc>
        <w:tc>
          <w:tcPr>
            <w:tcW w:w="3086" w:type="dxa"/>
            <w:tcBorders>
              <w:left w:val="single" w:sz="12" w:space="0" w:color="auto"/>
              <w:right w:val="single" w:sz="12" w:space="0" w:color="auto"/>
            </w:tcBorders>
            <w:vAlign w:val="center"/>
            <w:hideMark/>
          </w:tcPr>
          <w:p w14:paraId="1A0801C5"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366,115</w:t>
            </w:r>
          </w:p>
        </w:tc>
        <w:tc>
          <w:tcPr>
            <w:tcW w:w="3308" w:type="dxa"/>
            <w:tcBorders>
              <w:top w:val="single" w:sz="4" w:space="0" w:color="auto"/>
              <w:left w:val="single" w:sz="12" w:space="0" w:color="auto"/>
              <w:bottom w:val="single" w:sz="4" w:space="0" w:color="auto"/>
            </w:tcBorders>
            <w:vAlign w:val="center"/>
            <w:hideMark/>
          </w:tcPr>
          <w:p w14:paraId="40389525" w14:textId="77777777" w:rsidR="00B004A9" w:rsidRPr="00CE7C58" w:rsidRDefault="00B004A9" w:rsidP="009A2BEB">
            <w:pPr>
              <w:spacing w:after="0" w:line="240" w:lineRule="auto"/>
              <w:jc w:val="center"/>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257,389</w:t>
            </w:r>
          </w:p>
        </w:tc>
      </w:tr>
      <w:tr w:rsidR="00B004A9" w:rsidRPr="00CE7C58" w14:paraId="5E009D77" w14:textId="77777777" w:rsidTr="009A2BEB">
        <w:trPr>
          <w:trHeight w:val="351"/>
        </w:trPr>
        <w:tc>
          <w:tcPr>
            <w:tcW w:w="4190" w:type="dxa"/>
            <w:tcBorders>
              <w:right w:val="single" w:sz="12" w:space="0" w:color="auto"/>
            </w:tcBorders>
            <w:vAlign w:val="center"/>
            <w:hideMark/>
          </w:tcPr>
          <w:p w14:paraId="06F083D4"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CheckM Completeness (%)</w:t>
            </w:r>
          </w:p>
        </w:tc>
        <w:tc>
          <w:tcPr>
            <w:tcW w:w="3307" w:type="dxa"/>
            <w:tcBorders>
              <w:top w:val="single" w:sz="4" w:space="0" w:color="auto"/>
              <w:left w:val="single" w:sz="12" w:space="0" w:color="auto"/>
              <w:bottom w:val="single" w:sz="4" w:space="0" w:color="auto"/>
              <w:right w:val="single" w:sz="12" w:space="0" w:color="auto"/>
            </w:tcBorders>
            <w:vAlign w:val="center"/>
            <w:hideMark/>
          </w:tcPr>
          <w:p w14:paraId="53FDFF62"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99.7</w:t>
            </w:r>
          </w:p>
        </w:tc>
        <w:tc>
          <w:tcPr>
            <w:tcW w:w="3086" w:type="dxa"/>
            <w:tcBorders>
              <w:left w:val="single" w:sz="12" w:space="0" w:color="auto"/>
              <w:right w:val="single" w:sz="12" w:space="0" w:color="auto"/>
            </w:tcBorders>
            <w:vAlign w:val="center"/>
            <w:hideMark/>
          </w:tcPr>
          <w:p w14:paraId="523B2240"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100</w:t>
            </w:r>
          </w:p>
        </w:tc>
        <w:tc>
          <w:tcPr>
            <w:tcW w:w="3308" w:type="dxa"/>
            <w:tcBorders>
              <w:top w:val="single" w:sz="4" w:space="0" w:color="auto"/>
              <w:left w:val="single" w:sz="12" w:space="0" w:color="auto"/>
              <w:bottom w:val="single" w:sz="4" w:space="0" w:color="auto"/>
            </w:tcBorders>
            <w:vAlign w:val="center"/>
            <w:hideMark/>
          </w:tcPr>
          <w:p w14:paraId="419DCE50"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100</w:t>
            </w:r>
          </w:p>
        </w:tc>
      </w:tr>
      <w:tr w:rsidR="00B004A9" w:rsidRPr="00CE7C58" w14:paraId="4CADD422" w14:textId="77777777" w:rsidTr="009A2BEB">
        <w:trPr>
          <w:trHeight w:val="351"/>
        </w:trPr>
        <w:tc>
          <w:tcPr>
            <w:tcW w:w="4190" w:type="dxa"/>
            <w:tcBorders>
              <w:right w:val="single" w:sz="12" w:space="0" w:color="auto"/>
            </w:tcBorders>
            <w:vAlign w:val="center"/>
            <w:hideMark/>
          </w:tcPr>
          <w:p w14:paraId="58A5C63B"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CheckM Contamination (%)</w:t>
            </w:r>
          </w:p>
        </w:tc>
        <w:tc>
          <w:tcPr>
            <w:tcW w:w="3307" w:type="dxa"/>
            <w:tcBorders>
              <w:top w:val="single" w:sz="4" w:space="0" w:color="auto"/>
              <w:left w:val="single" w:sz="12" w:space="0" w:color="auto"/>
              <w:bottom w:val="single" w:sz="4" w:space="0" w:color="auto"/>
              <w:right w:val="single" w:sz="12" w:space="0" w:color="auto"/>
            </w:tcBorders>
            <w:vAlign w:val="center"/>
            <w:hideMark/>
          </w:tcPr>
          <w:p w14:paraId="6AB2A3C4"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3.82</w:t>
            </w:r>
          </w:p>
        </w:tc>
        <w:tc>
          <w:tcPr>
            <w:tcW w:w="3086" w:type="dxa"/>
            <w:tcBorders>
              <w:left w:val="single" w:sz="12" w:space="0" w:color="auto"/>
              <w:right w:val="single" w:sz="12" w:space="0" w:color="auto"/>
            </w:tcBorders>
            <w:vAlign w:val="center"/>
            <w:hideMark/>
          </w:tcPr>
          <w:p w14:paraId="62418A57"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1.5</w:t>
            </w:r>
          </w:p>
        </w:tc>
        <w:tc>
          <w:tcPr>
            <w:tcW w:w="3308" w:type="dxa"/>
            <w:tcBorders>
              <w:top w:val="single" w:sz="4" w:space="0" w:color="auto"/>
              <w:left w:val="single" w:sz="12" w:space="0" w:color="auto"/>
              <w:bottom w:val="single" w:sz="4" w:space="0" w:color="auto"/>
            </w:tcBorders>
            <w:vAlign w:val="center"/>
            <w:hideMark/>
          </w:tcPr>
          <w:p w14:paraId="07651A47"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4.82</w:t>
            </w:r>
          </w:p>
        </w:tc>
      </w:tr>
      <w:tr w:rsidR="00B004A9" w:rsidRPr="00CE7C58" w14:paraId="78AEECEA" w14:textId="77777777" w:rsidTr="009A2BEB">
        <w:trPr>
          <w:trHeight w:val="1208"/>
        </w:trPr>
        <w:tc>
          <w:tcPr>
            <w:tcW w:w="4190" w:type="dxa"/>
            <w:tcBorders>
              <w:right w:val="single" w:sz="12" w:space="0" w:color="auto"/>
            </w:tcBorders>
            <w:vAlign w:val="center"/>
          </w:tcPr>
          <w:p w14:paraId="43AFFAFC"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hAnsi="Times New Roman" w:cs="Times New Roman"/>
              </w:rPr>
              <w:t>dDDH to specified taxon (&lt;1% G+C content difference)</w:t>
            </w:r>
          </w:p>
        </w:tc>
        <w:tc>
          <w:tcPr>
            <w:tcW w:w="3307" w:type="dxa"/>
            <w:tcBorders>
              <w:top w:val="single" w:sz="4" w:space="0" w:color="auto"/>
              <w:left w:val="single" w:sz="12" w:space="0" w:color="auto"/>
              <w:bottom w:val="single" w:sz="4" w:space="0" w:color="auto"/>
              <w:right w:val="single" w:sz="12" w:space="0" w:color="auto"/>
            </w:tcBorders>
            <w:vAlign w:val="center"/>
          </w:tcPr>
          <w:p w14:paraId="513C7F32"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 xml:space="preserve">93.0% to </w:t>
            </w:r>
            <w:r w:rsidRPr="00CE7C58">
              <w:rPr>
                <w:rFonts w:ascii="Times New Roman" w:eastAsia="Times New Roman" w:hAnsi="Times New Roman" w:cs="Times New Roman"/>
                <w:i/>
                <w:iCs/>
                <w:color w:val="000000"/>
                <w:lang w:eastAsia="en-SG"/>
              </w:rPr>
              <w:t>Klebsiella pneumoniae</w:t>
            </w:r>
            <w:r w:rsidRPr="00CE7C58">
              <w:rPr>
                <w:rFonts w:ascii="Times New Roman" w:eastAsia="Times New Roman" w:hAnsi="Times New Roman" w:cs="Times New Roman"/>
                <w:color w:val="000000"/>
                <w:lang w:eastAsia="en-SG"/>
              </w:rPr>
              <w:t xml:space="preserve"> </w:t>
            </w:r>
            <w:r w:rsidRPr="00CE7C58">
              <w:rPr>
                <w:rFonts w:ascii="Times New Roman" w:hAnsi="Times New Roman" w:cs="Times New Roman"/>
              </w:rPr>
              <w:t>ATCC 13883</w:t>
            </w:r>
            <w:r w:rsidRPr="00CE7C58">
              <w:rPr>
                <w:rFonts w:ascii="Times New Roman" w:eastAsia="Times New Roman" w:hAnsi="Times New Roman" w:cs="Times New Roman"/>
                <w:color w:val="000000"/>
                <w:vertAlign w:val="superscript"/>
                <w:lang w:eastAsia="en-SG"/>
              </w:rPr>
              <w:t>T</w:t>
            </w:r>
            <w:r w:rsidRPr="00CE7C58">
              <w:rPr>
                <w:rFonts w:ascii="Times New Roman" w:eastAsia="Times New Roman" w:hAnsi="Times New Roman" w:cs="Times New Roman"/>
                <w:color w:val="000000"/>
                <w:lang w:eastAsia="en-SG"/>
              </w:rPr>
              <w:t xml:space="preserve"> (0.05%)</w:t>
            </w:r>
          </w:p>
        </w:tc>
        <w:tc>
          <w:tcPr>
            <w:tcW w:w="3086" w:type="dxa"/>
            <w:tcBorders>
              <w:left w:val="single" w:sz="12" w:space="0" w:color="auto"/>
              <w:right w:val="single" w:sz="12" w:space="0" w:color="auto"/>
            </w:tcBorders>
            <w:vAlign w:val="center"/>
          </w:tcPr>
          <w:p w14:paraId="18E87F5A" w14:textId="77777777" w:rsidR="00B004A9" w:rsidRPr="00CE7C58" w:rsidRDefault="00B004A9" w:rsidP="009A2BEB">
            <w:pPr>
              <w:spacing w:after="0" w:line="240" w:lineRule="auto"/>
              <w:jc w:val="center"/>
              <w:rPr>
                <w:rFonts w:ascii="Times New Roman" w:eastAsia="Times New Roman" w:hAnsi="Times New Roman" w:cs="Times New Roman"/>
                <w:i/>
                <w:iCs/>
                <w:color w:val="000000"/>
                <w:lang w:eastAsia="en-SG"/>
              </w:rPr>
            </w:pPr>
            <w:r w:rsidRPr="00CE7C58">
              <w:rPr>
                <w:rFonts w:ascii="Times New Roman" w:eastAsia="Times New Roman" w:hAnsi="Times New Roman" w:cs="Times New Roman"/>
                <w:color w:val="000000"/>
                <w:lang w:eastAsia="en-SG"/>
              </w:rPr>
              <w:t xml:space="preserve">92.8% to </w:t>
            </w:r>
            <w:r w:rsidRPr="00CE7C58">
              <w:rPr>
                <w:rFonts w:ascii="Times New Roman" w:eastAsia="Times New Roman" w:hAnsi="Times New Roman" w:cs="Times New Roman"/>
                <w:i/>
                <w:iCs/>
                <w:color w:val="000000"/>
                <w:lang w:eastAsia="en-SG"/>
              </w:rPr>
              <w:t>Klebsiella pneumoniae</w:t>
            </w:r>
          </w:p>
          <w:p w14:paraId="2A6A5F89"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 xml:space="preserve">subsp. </w:t>
            </w:r>
            <w:r w:rsidRPr="00CE7C58">
              <w:rPr>
                <w:rFonts w:ascii="Times New Roman" w:eastAsia="Times New Roman" w:hAnsi="Times New Roman" w:cs="Times New Roman"/>
                <w:i/>
                <w:iCs/>
                <w:color w:val="000000"/>
                <w:lang w:eastAsia="en-SG"/>
              </w:rPr>
              <w:t xml:space="preserve">ozaenae </w:t>
            </w:r>
            <w:r w:rsidRPr="00CE7C58">
              <w:rPr>
                <w:rFonts w:ascii="Times New Roman" w:eastAsia="Times New Roman" w:hAnsi="Times New Roman" w:cs="Times New Roman"/>
                <w:color w:val="000000"/>
                <w:lang w:eastAsia="en-SG"/>
              </w:rPr>
              <w:t>ATCC</w:t>
            </w:r>
          </w:p>
          <w:p w14:paraId="4DDFDB51"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11296</w:t>
            </w:r>
            <w:r w:rsidRPr="00CE7C58">
              <w:rPr>
                <w:rFonts w:ascii="Times New Roman" w:eastAsia="Times New Roman" w:hAnsi="Times New Roman" w:cs="Times New Roman"/>
                <w:color w:val="000000"/>
                <w:vertAlign w:val="superscript"/>
                <w:lang w:eastAsia="en-SG"/>
              </w:rPr>
              <w:t>T</w:t>
            </w:r>
            <w:r w:rsidRPr="00CE7C58">
              <w:rPr>
                <w:rFonts w:ascii="Times New Roman" w:eastAsia="Times New Roman" w:hAnsi="Times New Roman" w:cs="Times New Roman"/>
                <w:color w:val="000000"/>
                <w:lang w:eastAsia="en-SG"/>
              </w:rPr>
              <w:t xml:space="preserve"> (0.25%)</w:t>
            </w:r>
          </w:p>
        </w:tc>
        <w:tc>
          <w:tcPr>
            <w:tcW w:w="3308" w:type="dxa"/>
            <w:tcBorders>
              <w:top w:val="single" w:sz="4" w:space="0" w:color="auto"/>
              <w:left w:val="single" w:sz="12" w:space="0" w:color="auto"/>
              <w:bottom w:val="single" w:sz="4" w:space="0" w:color="auto"/>
            </w:tcBorders>
            <w:vAlign w:val="center"/>
          </w:tcPr>
          <w:p w14:paraId="1FED9662"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hAnsi="Times New Roman" w:cs="Times New Roman"/>
              </w:rPr>
              <w:t xml:space="preserve">92.8% to </w:t>
            </w:r>
            <w:r w:rsidRPr="00CE7C58">
              <w:rPr>
                <w:rFonts w:ascii="Times New Roman" w:hAnsi="Times New Roman" w:cs="Times New Roman"/>
                <w:i/>
                <w:iCs/>
              </w:rPr>
              <w:t>Klebsiella pneumoniae</w:t>
            </w:r>
            <w:r w:rsidRPr="00CE7C58">
              <w:rPr>
                <w:rFonts w:ascii="Times New Roman" w:hAnsi="Times New Roman" w:cs="Times New Roman"/>
              </w:rPr>
              <w:t xml:space="preserve"> ATCC 13883</w:t>
            </w:r>
            <w:r w:rsidRPr="00CE7C58">
              <w:rPr>
                <w:rFonts w:ascii="Times New Roman" w:hAnsi="Times New Roman" w:cs="Times New Roman"/>
                <w:vertAlign w:val="superscript"/>
              </w:rPr>
              <w:t>T</w:t>
            </w:r>
            <w:r w:rsidRPr="00CE7C58">
              <w:rPr>
                <w:rFonts w:ascii="Times New Roman" w:hAnsi="Times New Roman" w:cs="Times New Roman"/>
              </w:rPr>
              <w:t xml:space="preserve"> (0.84%)</w:t>
            </w:r>
          </w:p>
        </w:tc>
      </w:tr>
      <w:tr w:rsidR="00B004A9" w:rsidRPr="00CE7C58" w14:paraId="43424FBD" w14:textId="77777777" w:rsidTr="009A2BEB">
        <w:trPr>
          <w:trHeight w:val="214"/>
        </w:trPr>
        <w:tc>
          <w:tcPr>
            <w:tcW w:w="4190" w:type="dxa"/>
            <w:tcBorders>
              <w:right w:val="single" w:sz="12" w:space="0" w:color="auto"/>
            </w:tcBorders>
            <w:vAlign w:val="center"/>
          </w:tcPr>
          <w:p w14:paraId="69C3B980"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eastAsia="Times New Roman" w:hAnsi="Times New Roman" w:cs="Times New Roman"/>
                <w:color w:val="000000"/>
                <w:lang w:eastAsia="en-SG"/>
              </w:rPr>
              <w:t>Sequence Type</w:t>
            </w:r>
          </w:p>
        </w:tc>
        <w:tc>
          <w:tcPr>
            <w:tcW w:w="3307" w:type="dxa"/>
            <w:tcBorders>
              <w:top w:val="single" w:sz="4" w:space="0" w:color="auto"/>
              <w:left w:val="single" w:sz="12" w:space="0" w:color="auto"/>
              <w:bottom w:val="single" w:sz="12" w:space="0" w:color="auto"/>
              <w:right w:val="single" w:sz="12" w:space="0" w:color="auto"/>
            </w:tcBorders>
            <w:vAlign w:val="center"/>
          </w:tcPr>
          <w:p w14:paraId="14B0644E"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86</w:t>
            </w:r>
          </w:p>
        </w:tc>
        <w:tc>
          <w:tcPr>
            <w:tcW w:w="3086" w:type="dxa"/>
            <w:tcBorders>
              <w:left w:val="single" w:sz="12" w:space="0" w:color="auto"/>
              <w:right w:val="single" w:sz="12" w:space="0" w:color="auto"/>
            </w:tcBorders>
            <w:vAlign w:val="center"/>
          </w:tcPr>
          <w:p w14:paraId="4E04C107" w14:textId="77777777" w:rsidR="00B004A9" w:rsidRPr="00CE7C58" w:rsidRDefault="00B004A9" w:rsidP="009A2BEB">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11</w:t>
            </w:r>
          </w:p>
        </w:tc>
        <w:tc>
          <w:tcPr>
            <w:tcW w:w="3308" w:type="dxa"/>
            <w:tcBorders>
              <w:top w:val="single" w:sz="4" w:space="0" w:color="auto"/>
              <w:left w:val="single" w:sz="12" w:space="0" w:color="auto"/>
              <w:bottom w:val="single" w:sz="12" w:space="0" w:color="auto"/>
            </w:tcBorders>
            <w:vAlign w:val="center"/>
          </w:tcPr>
          <w:p w14:paraId="276E0854" w14:textId="77777777" w:rsidR="00B004A9" w:rsidRPr="00CE7C58" w:rsidRDefault="00B004A9" w:rsidP="009A2BEB">
            <w:pPr>
              <w:spacing w:after="0" w:line="240" w:lineRule="auto"/>
              <w:jc w:val="center"/>
              <w:rPr>
                <w:rFonts w:ascii="Times New Roman" w:hAnsi="Times New Roman" w:cs="Times New Roman"/>
              </w:rPr>
            </w:pPr>
            <w:r w:rsidRPr="00CE7C58">
              <w:rPr>
                <w:rFonts w:ascii="Times New Roman" w:eastAsia="Times New Roman" w:hAnsi="Times New Roman" w:cs="Times New Roman"/>
                <w:color w:val="000000"/>
                <w:lang w:eastAsia="en-SG"/>
              </w:rPr>
              <w:t>1401</w:t>
            </w:r>
          </w:p>
        </w:tc>
      </w:tr>
    </w:tbl>
    <w:p w14:paraId="4AB95A71" w14:textId="77777777" w:rsidR="00B004A9" w:rsidRDefault="00B004A9">
      <w:pPr>
        <w:rPr>
          <w:rFonts w:ascii="Times New Roman" w:eastAsia="Times New Roman" w:hAnsi="Times New Roman" w:cs="Times New Roman"/>
          <w:b/>
          <w:bCs/>
          <w:color w:val="000000"/>
          <w:sz w:val="24"/>
          <w:szCs w:val="24"/>
          <w:lang w:eastAsia="en-SG"/>
        </w:rPr>
      </w:pPr>
      <w:r>
        <w:rPr>
          <w:rFonts w:ascii="Times New Roman" w:eastAsia="Times New Roman" w:hAnsi="Times New Roman" w:cs="Times New Roman"/>
          <w:b/>
          <w:bCs/>
          <w:color w:val="000000"/>
          <w:sz w:val="24"/>
          <w:szCs w:val="24"/>
          <w:lang w:eastAsia="en-SG"/>
        </w:rPr>
        <w:br w:type="page"/>
      </w:r>
    </w:p>
    <w:p w14:paraId="6BEF2FF5" w14:textId="77BD98E2" w:rsidR="007318F4" w:rsidRPr="00CE7C58" w:rsidRDefault="008A538C" w:rsidP="007318F4">
      <w:pPr>
        <w:spacing w:after="0" w:line="36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en-SG"/>
        </w:rPr>
        <w:t>Table S2</w:t>
      </w:r>
      <w:r w:rsidR="001F56F1">
        <w:rPr>
          <w:rFonts w:ascii="Times New Roman" w:eastAsia="Times New Roman" w:hAnsi="Times New Roman" w:cs="Times New Roman"/>
          <w:b/>
          <w:bCs/>
          <w:color w:val="000000"/>
          <w:sz w:val="24"/>
          <w:szCs w:val="24"/>
          <w:lang w:eastAsia="en-SG"/>
        </w:rPr>
        <w:t>:</w:t>
      </w:r>
      <w:r w:rsidR="007318F4" w:rsidRPr="00CE7C58">
        <w:rPr>
          <w:rFonts w:ascii="Times New Roman" w:eastAsia="Times New Roman" w:hAnsi="Times New Roman" w:cs="Times New Roman"/>
          <w:b/>
          <w:bCs/>
          <w:color w:val="000000"/>
          <w:sz w:val="24"/>
          <w:szCs w:val="24"/>
          <w:lang w:eastAsia="en-SG"/>
        </w:rPr>
        <w:t xml:space="preserve"> </w:t>
      </w:r>
      <w:r w:rsidR="007318F4" w:rsidRPr="00CE7C58">
        <w:rPr>
          <w:rFonts w:ascii="Times New Roman" w:hAnsi="Times New Roman" w:cs="Times New Roman"/>
          <w:sz w:val="24"/>
          <w:szCs w:val="24"/>
        </w:rPr>
        <w:t>Comparison of demographic and clinical characteristics between infants from control and AD groups during various timepoints during early-life.</w:t>
      </w:r>
    </w:p>
    <w:tbl>
      <w:tblPr>
        <w:tblW w:w="13948" w:type="dxa"/>
        <w:tblCellMar>
          <w:left w:w="0" w:type="dxa"/>
          <w:right w:w="0" w:type="dxa"/>
        </w:tblCellMar>
        <w:tblLook w:val="0600" w:firstRow="0" w:lastRow="0" w:firstColumn="0" w:lastColumn="0" w:noHBand="1" w:noVBand="1"/>
      </w:tblPr>
      <w:tblGrid>
        <w:gridCol w:w="2528"/>
        <w:gridCol w:w="835"/>
        <w:gridCol w:w="1075"/>
        <w:gridCol w:w="871"/>
        <w:gridCol w:w="1023"/>
        <w:gridCol w:w="990"/>
        <w:gridCol w:w="1062"/>
        <w:gridCol w:w="1046"/>
        <w:gridCol w:w="934"/>
        <w:gridCol w:w="896"/>
        <w:gridCol w:w="896"/>
        <w:gridCol w:w="896"/>
        <w:gridCol w:w="896"/>
      </w:tblGrid>
      <w:tr w:rsidR="007318F4" w:rsidRPr="00CE7C58" w14:paraId="2E24E50A" w14:textId="77777777" w:rsidTr="009C1421">
        <w:trPr>
          <w:trHeight w:val="40"/>
        </w:trPr>
        <w:tc>
          <w:tcPr>
            <w:tcW w:w="2528" w:type="dxa"/>
            <w:vMerge w:val="restart"/>
            <w:tcBorders>
              <w:top w:val="single" w:sz="12" w:space="0" w:color="auto"/>
              <w:left w:val="single" w:sz="12" w:space="0" w:color="auto"/>
              <w:right w:val="single" w:sz="12" w:space="0" w:color="auto"/>
            </w:tcBorders>
            <w:tcMar>
              <w:top w:w="8" w:type="dxa"/>
              <w:left w:w="8" w:type="dxa"/>
              <w:bottom w:w="0" w:type="dxa"/>
              <w:right w:w="8" w:type="dxa"/>
            </w:tcMar>
            <w:vAlign w:val="center"/>
          </w:tcPr>
          <w:p w14:paraId="520FBE24" w14:textId="77777777" w:rsidR="007318F4" w:rsidRPr="00CE7C58" w:rsidRDefault="007318F4" w:rsidP="009C1421">
            <w:pPr>
              <w:spacing w:after="0" w:line="240" w:lineRule="auto"/>
              <w:rPr>
                <w:rFonts w:ascii="Times New Roman" w:eastAsia="Times New Roman" w:hAnsi="Times New Roman" w:cs="Times New Roman"/>
                <w:b/>
                <w:bCs/>
                <w:lang w:eastAsia="en-SG"/>
              </w:rPr>
            </w:pPr>
            <w:r w:rsidRPr="00CE7C58">
              <w:rPr>
                <w:rFonts w:ascii="Times New Roman" w:eastAsia="Times New Roman" w:hAnsi="Times New Roman" w:cs="Times New Roman"/>
                <w:b/>
                <w:bCs/>
                <w:lang w:eastAsia="en-SG"/>
              </w:rPr>
              <w:t>Demographics and clinical characteristics</w:t>
            </w:r>
          </w:p>
        </w:tc>
        <w:tc>
          <w:tcPr>
            <w:tcW w:w="3804" w:type="dxa"/>
            <w:gridSpan w:val="4"/>
            <w:tcBorders>
              <w:top w:val="single" w:sz="12" w:space="0" w:color="auto"/>
              <w:left w:val="single" w:sz="12" w:space="0" w:color="auto"/>
              <w:right w:val="single" w:sz="12" w:space="0" w:color="auto"/>
            </w:tcBorders>
            <w:vAlign w:val="center"/>
          </w:tcPr>
          <w:p w14:paraId="40FE59E6" w14:textId="77777777" w:rsidR="007318F4" w:rsidRPr="00CE7C58" w:rsidRDefault="007318F4" w:rsidP="009C1421">
            <w:pPr>
              <w:spacing w:after="0" w:line="240" w:lineRule="auto"/>
              <w:jc w:val="center"/>
              <w:textAlignment w:val="bottom"/>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lang w:eastAsia="en-SG"/>
              </w:rPr>
              <w:t>Week 3</w:t>
            </w:r>
          </w:p>
        </w:tc>
        <w:tc>
          <w:tcPr>
            <w:tcW w:w="4032" w:type="dxa"/>
            <w:gridSpan w:val="4"/>
            <w:tcBorders>
              <w:top w:val="single" w:sz="12" w:space="0" w:color="auto"/>
              <w:left w:val="single" w:sz="12" w:space="0" w:color="auto"/>
              <w:right w:val="single" w:sz="12" w:space="0" w:color="auto"/>
            </w:tcBorders>
          </w:tcPr>
          <w:p w14:paraId="78CB98D4" w14:textId="77777777" w:rsidR="007318F4" w:rsidRPr="00CE7C58" w:rsidRDefault="007318F4" w:rsidP="009C1421">
            <w:pPr>
              <w:spacing w:after="0" w:line="240" w:lineRule="auto"/>
              <w:jc w:val="center"/>
              <w:textAlignment w:val="bottom"/>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lang w:eastAsia="en-SG"/>
              </w:rPr>
              <w:t>Month 3</w:t>
            </w:r>
          </w:p>
        </w:tc>
        <w:tc>
          <w:tcPr>
            <w:tcW w:w="3584" w:type="dxa"/>
            <w:gridSpan w:val="4"/>
            <w:tcBorders>
              <w:top w:val="single" w:sz="12" w:space="0" w:color="auto"/>
              <w:left w:val="single" w:sz="12" w:space="0" w:color="auto"/>
              <w:right w:val="single" w:sz="12" w:space="0" w:color="auto"/>
            </w:tcBorders>
          </w:tcPr>
          <w:p w14:paraId="35B2F9C6" w14:textId="77777777" w:rsidR="007318F4" w:rsidRPr="00CE7C58" w:rsidRDefault="007318F4" w:rsidP="009C1421">
            <w:pPr>
              <w:spacing w:after="0" w:line="240" w:lineRule="auto"/>
              <w:jc w:val="center"/>
              <w:textAlignment w:val="bottom"/>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lang w:eastAsia="en-SG"/>
              </w:rPr>
              <w:t>Month 6</w:t>
            </w:r>
          </w:p>
        </w:tc>
      </w:tr>
      <w:tr w:rsidR="007318F4" w:rsidRPr="00CE7C58" w14:paraId="172360F4" w14:textId="77777777" w:rsidTr="009C1421">
        <w:trPr>
          <w:trHeight w:val="40"/>
        </w:trPr>
        <w:tc>
          <w:tcPr>
            <w:tcW w:w="2528" w:type="dxa"/>
            <w:vMerge/>
            <w:tcBorders>
              <w:top w:val="single" w:sz="12" w:space="0" w:color="auto"/>
              <w:left w:val="single" w:sz="12" w:space="0" w:color="auto"/>
              <w:right w:val="single" w:sz="12" w:space="0" w:color="auto"/>
            </w:tcBorders>
            <w:tcMar>
              <w:top w:w="8" w:type="dxa"/>
              <w:left w:w="8" w:type="dxa"/>
              <w:bottom w:w="0" w:type="dxa"/>
              <w:right w:w="8" w:type="dxa"/>
            </w:tcMar>
            <w:vAlign w:val="center"/>
            <w:hideMark/>
          </w:tcPr>
          <w:p w14:paraId="58738EBE" w14:textId="77777777" w:rsidR="007318F4" w:rsidRPr="00CE7C58" w:rsidRDefault="007318F4" w:rsidP="009C1421">
            <w:pPr>
              <w:spacing w:after="0" w:line="240" w:lineRule="auto"/>
              <w:rPr>
                <w:rFonts w:ascii="Times New Roman" w:eastAsia="Times New Roman" w:hAnsi="Times New Roman" w:cs="Times New Roman"/>
                <w:b/>
                <w:bCs/>
                <w:lang w:eastAsia="en-SG"/>
              </w:rPr>
            </w:pPr>
          </w:p>
        </w:tc>
        <w:tc>
          <w:tcPr>
            <w:tcW w:w="1910" w:type="dxa"/>
            <w:gridSpan w:val="2"/>
            <w:tcBorders>
              <w:top w:val="single" w:sz="12" w:space="0" w:color="auto"/>
              <w:left w:val="single" w:sz="12" w:space="0" w:color="auto"/>
              <w:right w:val="single" w:sz="4" w:space="0" w:color="auto"/>
            </w:tcBorders>
            <w:vAlign w:val="center"/>
          </w:tcPr>
          <w:p w14:paraId="6437EE41" w14:textId="77777777" w:rsidR="007318F4" w:rsidRPr="00CE7C58" w:rsidRDefault="007318F4" w:rsidP="009C1421">
            <w:pPr>
              <w:spacing w:after="0" w:line="240" w:lineRule="auto"/>
              <w:jc w:val="center"/>
              <w:textAlignment w:val="bottom"/>
              <w:rPr>
                <w:rFonts w:ascii="Times New Roman" w:eastAsia="Times New Roman" w:hAnsi="Times New Roman" w:cs="Times New Roman"/>
                <w:b/>
                <w:bCs/>
                <w:lang w:eastAsia="en-SG"/>
              </w:rPr>
            </w:pPr>
            <w:r w:rsidRPr="00CE7C58">
              <w:rPr>
                <w:rFonts w:ascii="Times New Roman" w:eastAsia="Times New Roman" w:hAnsi="Times New Roman" w:cs="Times New Roman"/>
                <w:b/>
                <w:bCs/>
                <w:color w:val="000000"/>
                <w:lang w:eastAsia="en-SG"/>
              </w:rPr>
              <w:t>Control (n=20)</w:t>
            </w:r>
          </w:p>
        </w:tc>
        <w:tc>
          <w:tcPr>
            <w:tcW w:w="1894" w:type="dxa"/>
            <w:gridSpan w:val="2"/>
            <w:tcBorders>
              <w:top w:val="single" w:sz="12" w:space="0" w:color="auto"/>
              <w:left w:val="single" w:sz="4" w:space="0" w:color="auto"/>
              <w:right w:val="single" w:sz="12" w:space="0" w:color="auto"/>
            </w:tcBorders>
            <w:vAlign w:val="center"/>
          </w:tcPr>
          <w:p w14:paraId="50BC2EA5" w14:textId="77777777" w:rsidR="007318F4" w:rsidRPr="00CE7C58" w:rsidRDefault="007318F4" w:rsidP="009C1421">
            <w:pPr>
              <w:spacing w:after="0" w:line="240" w:lineRule="auto"/>
              <w:jc w:val="center"/>
              <w:textAlignment w:val="bottom"/>
              <w:rPr>
                <w:rFonts w:ascii="Times New Roman" w:eastAsia="Times New Roman" w:hAnsi="Times New Roman" w:cs="Times New Roman"/>
                <w:b/>
                <w:bCs/>
                <w:lang w:eastAsia="en-SG"/>
              </w:rPr>
            </w:pPr>
            <w:r w:rsidRPr="00CE7C58">
              <w:rPr>
                <w:rFonts w:ascii="Times New Roman" w:eastAsia="Times New Roman" w:hAnsi="Times New Roman" w:cs="Times New Roman"/>
                <w:b/>
                <w:bCs/>
                <w:color w:val="000000"/>
                <w:lang w:eastAsia="en-SG"/>
              </w:rPr>
              <w:t>AD (n=11)</w:t>
            </w:r>
          </w:p>
        </w:tc>
        <w:tc>
          <w:tcPr>
            <w:tcW w:w="2052" w:type="dxa"/>
            <w:gridSpan w:val="2"/>
            <w:tcBorders>
              <w:top w:val="single" w:sz="12" w:space="0" w:color="auto"/>
              <w:left w:val="single" w:sz="12" w:space="0" w:color="auto"/>
              <w:right w:val="single" w:sz="4" w:space="0" w:color="auto"/>
            </w:tcBorders>
          </w:tcPr>
          <w:p w14:paraId="5E565385" w14:textId="77777777" w:rsidR="007318F4" w:rsidRPr="00CE7C58" w:rsidRDefault="007318F4" w:rsidP="009C1421">
            <w:pPr>
              <w:spacing w:after="0" w:line="240" w:lineRule="auto"/>
              <w:jc w:val="center"/>
              <w:textAlignment w:val="bottom"/>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lang w:eastAsia="en-SG"/>
              </w:rPr>
              <w:t>Control (n=16)</w:t>
            </w:r>
          </w:p>
        </w:tc>
        <w:tc>
          <w:tcPr>
            <w:tcW w:w="1980" w:type="dxa"/>
            <w:gridSpan w:val="2"/>
            <w:tcBorders>
              <w:top w:val="single" w:sz="12" w:space="0" w:color="auto"/>
              <w:left w:val="single" w:sz="4" w:space="0" w:color="auto"/>
              <w:right w:val="single" w:sz="12" w:space="0" w:color="auto"/>
            </w:tcBorders>
          </w:tcPr>
          <w:p w14:paraId="30CEFE84" w14:textId="77777777" w:rsidR="007318F4" w:rsidRPr="00CE7C58" w:rsidRDefault="007318F4" w:rsidP="009C1421">
            <w:pPr>
              <w:spacing w:after="0" w:line="240" w:lineRule="auto"/>
              <w:jc w:val="center"/>
              <w:textAlignment w:val="bottom"/>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lang w:eastAsia="en-SG"/>
              </w:rPr>
              <w:t>AD (n=13)</w:t>
            </w:r>
          </w:p>
        </w:tc>
        <w:tc>
          <w:tcPr>
            <w:tcW w:w="1792" w:type="dxa"/>
            <w:gridSpan w:val="2"/>
            <w:tcBorders>
              <w:top w:val="single" w:sz="12" w:space="0" w:color="auto"/>
              <w:left w:val="single" w:sz="12" w:space="0" w:color="auto"/>
            </w:tcBorders>
          </w:tcPr>
          <w:p w14:paraId="1006E8B2" w14:textId="77777777" w:rsidR="007318F4" w:rsidRPr="00CE7C58" w:rsidRDefault="007318F4" w:rsidP="009C1421">
            <w:pPr>
              <w:spacing w:after="0" w:line="240" w:lineRule="auto"/>
              <w:jc w:val="center"/>
              <w:textAlignment w:val="bottom"/>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lang w:eastAsia="en-SG"/>
              </w:rPr>
              <w:t>Control (n=30)</w:t>
            </w:r>
          </w:p>
        </w:tc>
        <w:tc>
          <w:tcPr>
            <w:tcW w:w="1792" w:type="dxa"/>
            <w:gridSpan w:val="2"/>
            <w:tcBorders>
              <w:top w:val="single" w:sz="12" w:space="0" w:color="auto"/>
              <w:right w:val="single" w:sz="12" w:space="0" w:color="auto"/>
            </w:tcBorders>
          </w:tcPr>
          <w:p w14:paraId="7419A6DD" w14:textId="77777777" w:rsidR="007318F4" w:rsidRPr="00CE7C58" w:rsidRDefault="007318F4" w:rsidP="009C1421">
            <w:pPr>
              <w:spacing w:after="0" w:line="240" w:lineRule="auto"/>
              <w:jc w:val="center"/>
              <w:textAlignment w:val="bottom"/>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lang w:eastAsia="en-SG"/>
              </w:rPr>
              <w:t>AD (n=25)</w:t>
            </w:r>
          </w:p>
        </w:tc>
      </w:tr>
      <w:tr w:rsidR="007318F4" w:rsidRPr="00CE7C58" w14:paraId="11E1C4A5" w14:textId="77777777" w:rsidTr="009C1421">
        <w:trPr>
          <w:trHeight w:val="288"/>
        </w:trPr>
        <w:tc>
          <w:tcPr>
            <w:tcW w:w="2528" w:type="dxa"/>
            <w:vMerge/>
            <w:tcBorders>
              <w:left w:val="single" w:sz="12" w:space="0" w:color="auto"/>
              <w:bottom w:val="single" w:sz="12" w:space="0" w:color="auto"/>
              <w:right w:val="single" w:sz="12" w:space="0" w:color="auto"/>
            </w:tcBorders>
            <w:tcMar>
              <w:top w:w="8" w:type="dxa"/>
              <w:left w:w="8" w:type="dxa"/>
              <w:bottom w:w="0" w:type="dxa"/>
              <w:right w:w="8" w:type="dxa"/>
            </w:tcMar>
            <w:vAlign w:val="center"/>
          </w:tcPr>
          <w:p w14:paraId="434B1D13"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p>
        </w:tc>
        <w:tc>
          <w:tcPr>
            <w:tcW w:w="835" w:type="dxa"/>
            <w:tcBorders>
              <w:left w:val="single" w:sz="12" w:space="0" w:color="auto"/>
              <w:bottom w:val="single" w:sz="12" w:space="0" w:color="auto"/>
            </w:tcBorders>
            <w:vAlign w:val="center"/>
          </w:tcPr>
          <w:p w14:paraId="33A730BA"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n</w:t>
            </w:r>
          </w:p>
        </w:tc>
        <w:tc>
          <w:tcPr>
            <w:tcW w:w="1075" w:type="dxa"/>
            <w:tcBorders>
              <w:bottom w:val="single" w:sz="12" w:space="0" w:color="auto"/>
              <w:right w:val="single" w:sz="4" w:space="0" w:color="auto"/>
            </w:tcBorders>
            <w:tcMar>
              <w:top w:w="8" w:type="dxa"/>
              <w:left w:w="8" w:type="dxa"/>
              <w:bottom w:w="0" w:type="dxa"/>
              <w:right w:w="8" w:type="dxa"/>
            </w:tcMar>
            <w:vAlign w:val="center"/>
          </w:tcPr>
          <w:p w14:paraId="30052CB5"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c>
          <w:tcPr>
            <w:tcW w:w="871" w:type="dxa"/>
            <w:tcBorders>
              <w:left w:val="single" w:sz="4" w:space="0" w:color="auto"/>
              <w:bottom w:val="single" w:sz="12" w:space="0" w:color="auto"/>
            </w:tcBorders>
            <w:vAlign w:val="center"/>
          </w:tcPr>
          <w:p w14:paraId="5190ED20"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n</w:t>
            </w:r>
          </w:p>
        </w:tc>
        <w:tc>
          <w:tcPr>
            <w:tcW w:w="1023" w:type="dxa"/>
            <w:tcBorders>
              <w:bottom w:val="single" w:sz="12" w:space="0" w:color="auto"/>
              <w:right w:val="single" w:sz="12" w:space="0" w:color="auto"/>
            </w:tcBorders>
            <w:tcMar>
              <w:top w:w="8" w:type="dxa"/>
              <w:left w:w="8" w:type="dxa"/>
              <w:bottom w:w="0" w:type="dxa"/>
              <w:right w:w="8" w:type="dxa"/>
            </w:tcMar>
            <w:vAlign w:val="center"/>
          </w:tcPr>
          <w:p w14:paraId="3FE5C881"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c>
          <w:tcPr>
            <w:tcW w:w="990" w:type="dxa"/>
            <w:tcBorders>
              <w:left w:val="single" w:sz="12" w:space="0" w:color="auto"/>
              <w:bottom w:val="single" w:sz="12" w:space="0" w:color="auto"/>
            </w:tcBorders>
            <w:vAlign w:val="center"/>
          </w:tcPr>
          <w:p w14:paraId="6D49DB92"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n</w:t>
            </w:r>
          </w:p>
        </w:tc>
        <w:tc>
          <w:tcPr>
            <w:tcW w:w="1062" w:type="dxa"/>
            <w:tcBorders>
              <w:bottom w:val="single" w:sz="12" w:space="0" w:color="auto"/>
              <w:right w:val="single" w:sz="4" w:space="0" w:color="auto"/>
            </w:tcBorders>
            <w:vAlign w:val="center"/>
          </w:tcPr>
          <w:p w14:paraId="457960A8"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c>
          <w:tcPr>
            <w:tcW w:w="1046" w:type="dxa"/>
            <w:tcBorders>
              <w:left w:val="single" w:sz="4" w:space="0" w:color="auto"/>
              <w:bottom w:val="single" w:sz="12" w:space="0" w:color="auto"/>
            </w:tcBorders>
            <w:vAlign w:val="center"/>
          </w:tcPr>
          <w:p w14:paraId="5C7DE72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n</w:t>
            </w:r>
          </w:p>
        </w:tc>
        <w:tc>
          <w:tcPr>
            <w:tcW w:w="934" w:type="dxa"/>
            <w:tcBorders>
              <w:bottom w:val="single" w:sz="12" w:space="0" w:color="auto"/>
              <w:right w:val="single" w:sz="12" w:space="0" w:color="auto"/>
            </w:tcBorders>
            <w:vAlign w:val="center"/>
          </w:tcPr>
          <w:p w14:paraId="651A4A2A"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c>
          <w:tcPr>
            <w:tcW w:w="896" w:type="dxa"/>
            <w:tcBorders>
              <w:left w:val="single" w:sz="12" w:space="0" w:color="auto"/>
              <w:bottom w:val="single" w:sz="12" w:space="0" w:color="auto"/>
            </w:tcBorders>
            <w:vAlign w:val="center"/>
          </w:tcPr>
          <w:p w14:paraId="3C9C1C87"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n</w:t>
            </w:r>
          </w:p>
        </w:tc>
        <w:tc>
          <w:tcPr>
            <w:tcW w:w="896" w:type="dxa"/>
            <w:tcBorders>
              <w:bottom w:val="single" w:sz="12" w:space="0" w:color="auto"/>
            </w:tcBorders>
            <w:vAlign w:val="center"/>
          </w:tcPr>
          <w:p w14:paraId="4BFF36C4"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c>
          <w:tcPr>
            <w:tcW w:w="896" w:type="dxa"/>
            <w:tcBorders>
              <w:bottom w:val="single" w:sz="12" w:space="0" w:color="auto"/>
            </w:tcBorders>
            <w:vAlign w:val="center"/>
          </w:tcPr>
          <w:p w14:paraId="18E4E13C"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n</w:t>
            </w:r>
          </w:p>
        </w:tc>
        <w:tc>
          <w:tcPr>
            <w:tcW w:w="896" w:type="dxa"/>
            <w:tcBorders>
              <w:bottom w:val="single" w:sz="12" w:space="0" w:color="auto"/>
              <w:right w:val="single" w:sz="12" w:space="0" w:color="auto"/>
            </w:tcBorders>
            <w:vAlign w:val="center"/>
          </w:tcPr>
          <w:p w14:paraId="1FA18115"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r>
      <w:tr w:rsidR="007318F4" w:rsidRPr="00CE7C58" w14:paraId="6F3403AD" w14:textId="77777777" w:rsidTr="009C1421">
        <w:trPr>
          <w:trHeight w:val="288"/>
        </w:trPr>
        <w:tc>
          <w:tcPr>
            <w:tcW w:w="2528" w:type="dxa"/>
            <w:tcBorders>
              <w:top w:val="single" w:sz="12" w:space="0" w:color="auto"/>
              <w:left w:val="single" w:sz="12" w:space="0" w:color="auto"/>
              <w:right w:val="single" w:sz="12" w:space="0" w:color="auto"/>
            </w:tcBorders>
            <w:tcMar>
              <w:top w:w="8" w:type="dxa"/>
              <w:left w:w="8" w:type="dxa"/>
              <w:bottom w:w="0" w:type="dxa"/>
              <w:right w:w="8" w:type="dxa"/>
            </w:tcMar>
            <w:vAlign w:val="center"/>
            <w:hideMark/>
          </w:tcPr>
          <w:p w14:paraId="1D41A265" w14:textId="77777777" w:rsidR="007318F4" w:rsidRPr="00CE7C58" w:rsidRDefault="007318F4" w:rsidP="009C1421">
            <w:pPr>
              <w:spacing w:after="0" w:line="240" w:lineRule="auto"/>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Antibiotics during pregnancy</w:t>
            </w:r>
          </w:p>
        </w:tc>
        <w:tc>
          <w:tcPr>
            <w:tcW w:w="835" w:type="dxa"/>
            <w:tcBorders>
              <w:top w:val="single" w:sz="12" w:space="0" w:color="auto"/>
              <w:left w:val="single" w:sz="12" w:space="0" w:color="auto"/>
            </w:tcBorders>
            <w:vAlign w:val="center"/>
          </w:tcPr>
          <w:p w14:paraId="79FFB5DC"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w:t>
            </w:r>
          </w:p>
        </w:tc>
        <w:tc>
          <w:tcPr>
            <w:tcW w:w="1075" w:type="dxa"/>
            <w:tcBorders>
              <w:top w:val="single" w:sz="12" w:space="0" w:color="auto"/>
              <w:right w:val="single" w:sz="4" w:space="0" w:color="auto"/>
            </w:tcBorders>
            <w:tcMar>
              <w:top w:w="8" w:type="dxa"/>
              <w:left w:w="8" w:type="dxa"/>
              <w:bottom w:w="0" w:type="dxa"/>
              <w:right w:w="8" w:type="dxa"/>
            </w:tcMar>
            <w:vAlign w:val="center"/>
          </w:tcPr>
          <w:p w14:paraId="61F0A976"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35.3</w:t>
            </w:r>
          </w:p>
        </w:tc>
        <w:tc>
          <w:tcPr>
            <w:tcW w:w="871" w:type="dxa"/>
            <w:tcBorders>
              <w:top w:val="single" w:sz="12" w:space="0" w:color="auto"/>
              <w:left w:val="single" w:sz="4" w:space="0" w:color="auto"/>
            </w:tcBorders>
            <w:vAlign w:val="center"/>
          </w:tcPr>
          <w:p w14:paraId="68A20D79"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w:t>
            </w:r>
          </w:p>
        </w:tc>
        <w:tc>
          <w:tcPr>
            <w:tcW w:w="1023" w:type="dxa"/>
            <w:tcBorders>
              <w:top w:val="single" w:sz="12" w:space="0" w:color="auto"/>
              <w:right w:val="single" w:sz="12" w:space="0" w:color="auto"/>
            </w:tcBorders>
            <w:tcMar>
              <w:top w:w="8" w:type="dxa"/>
              <w:left w:w="8" w:type="dxa"/>
              <w:bottom w:w="0" w:type="dxa"/>
              <w:right w:w="8" w:type="dxa"/>
            </w:tcMar>
            <w:vAlign w:val="center"/>
          </w:tcPr>
          <w:p w14:paraId="2BEBD398"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27.3</w:t>
            </w:r>
          </w:p>
        </w:tc>
        <w:tc>
          <w:tcPr>
            <w:tcW w:w="990" w:type="dxa"/>
            <w:tcBorders>
              <w:top w:val="single" w:sz="12" w:space="0" w:color="auto"/>
              <w:left w:val="single" w:sz="12" w:space="0" w:color="auto"/>
            </w:tcBorders>
            <w:vAlign w:val="center"/>
          </w:tcPr>
          <w:p w14:paraId="112132A2"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3</w:t>
            </w:r>
          </w:p>
        </w:tc>
        <w:tc>
          <w:tcPr>
            <w:tcW w:w="1062" w:type="dxa"/>
            <w:tcBorders>
              <w:top w:val="single" w:sz="12" w:space="0" w:color="auto"/>
              <w:right w:val="single" w:sz="4" w:space="0" w:color="auto"/>
            </w:tcBorders>
            <w:vAlign w:val="center"/>
          </w:tcPr>
          <w:p w14:paraId="41A01E1C"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18.8</w:t>
            </w:r>
          </w:p>
        </w:tc>
        <w:tc>
          <w:tcPr>
            <w:tcW w:w="1046" w:type="dxa"/>
            <w:tcBorders>
              <w:top w:val="single" w:sz="12" w:space="0" w:color="auto"/>
              <w:left w:val="single" w:sz="4" w:space="0" w:color="auto"/>
            </w:tcBorders>
            <w:vAlign w:val="center"/>
          </w:tcPr>
          <w:p w14:paraId="36AFE6EC"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5</w:t>
            </w:r>
          </w:p>
        </w:tc>
        <w:tc>
          <w:tcPr>
            <w:tcW w:w="934" w:type="dxa"/>
            <w:tcBorders>
              <w:top w:val="single" w:sz="12" w:space="0" w:color="auto"/>
              <w:right w:val="single" w:sz="12" w:space="0" w:color="auto"/>
            </w:tcBorders>
            <w:vAlign w:val="center"/>
          </w:tcPr>
          <w:p w14:paraId="153AC1E8"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38.5</w:t>
            </w:r>
          </w:p>
        </w:tc>
        <w:tc>
          <w:tcPr>
            <w:tcW w:w="896" w:type="dxa"/>
            <w:tcBorders>
              <w:top w:val="single" w:sz="12" w:space="0" w:color="auto"/>
              <w:left w:val="single" w:sz="12" w:space="0" w:color="auto"/>
              <w:right w:val="single" w:sz="4" w:space="0" w:color="auto"/>
            </w:tcBorders>
            <w:vAlign w:val="center"/>
          </w:tcPr>
          <w:p w14:paraId="0A2D906A"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3</w:t>
            </w:r>
          </w:p>
        </w:tc>
        <w:tc>
          <w:tcPr>
            <w:tcW w:w="896" w:type="dxa"/>
            <w:tcBorders>
              <w:top w:val="single" w:sz="12" w:space="0" w:color="auto"/>
              <w:right w:val="single" w:sz="4" w:space="0" w:color="auto"/>
            </w:tcBorders>
            <w:vAlign w:val="center"/>
          </w:tcPr>
          <w:p w14:paraId="1109EFA7"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10.0</w:t>
            </w:r>
          </w:p>
        </w:tc>
        <w:tc>
          <w:tcPr>
            <w:tcW w:w="896" w:type="dxa"/>
            <w:tcBorders>
              <w:top w:val="single" w:sz="12" w:space="0" w:color="auto"/>
              <w:right w:val="single" w:sz="4" w:space="0" w:color="auto"/>
            </w:tcBorders>
            <w:vAlign w:val="center"/>
          </w:tcPr>
          <w:p w14:paraId="453B9589"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9</w:t>
            </w:r>
          </w:p>
        </w:tc>
        <w:tc>
          <w:tcPr>
            <w:tcW w:w="896" w:type="dxa"/>
            <w:tcBorders>
              <w:top w:val="single" w:sz="12" w:space="0" w:color="auto"/>
              <w:right w:val="single" w:sz="12" w:space="0" w:color="auto"/>
            </w:tcBorders>
            <w:vAlign w:val="center"/>
          </w:tcPr>
          <w:p w14:paraId="19E487A2"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36.0</w:t>
            </w:r>
          </w:p>
        </w:tc>
      </w:tr>
      <w:tr w:rsidR="007318F4" w:rsidRPr="00CE7C58" w14:paraId="453D4024" w14:textId="77777777" w:rsidTr="009C1421">
        <w:trPr>
          <w:trHeight w:val="288"/>
        </w:trPr>
        <w:tc>
          <w:tcPr>
            <w:tcW w:w="2528" w:type="dxa"/>
            <w:tcBorders>
              <w:left w:val="single" w:sz="12" w:space="0" w:color="auto"/>
              <w:right w:val="single" w:sz="12" w:space="0" w:color="auto"/>
            </w:tcBorders>
            <w:tcMar>
              <w:top w:w="8" w:type="dxa"/>
              <w:left w:w="8" w:type="dxa"/>
              <w:bottom w:w="0" w:type="dxa"/>
              <w:right w:w="8" w:type="dxa"/>
            </w:tcMar>
            <w:vAlign w:val="center"/>
          </w:tcPr>
          <w:p w14:paraId="397DFC09" w14:textId="77777777" w:rsidR="007318F4" w:rsidRPr="00CE7C58" w:rsidRDefault="007318F4" w:rsidP="009C1421">
            <w:pPr>
              <w:spacing w:after="0" w:line="240" w:lineRule="auto"/>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Preterm birth</w:t>
            </w:r>
          </w:p>
        </w:tc>
        <w:tc>
          <w:tcPr>
            <w:tcW w:w="835" w:type="dxa"/>
            <w:tcBorders>
              <w:left w:val="single" w:sz="12" w:space="0" w:color="auto"/>
            </w:tcBorders>
            <w:vAlign w:val="center"/>
          </w:tcPr>
          <w:p w14:paraId="313AA63C"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1075" w:type="dxa"/>
            <w:tcBorders>
              <w:right w:val="single" w:sz="4" w:space="0" w:color="auto"/>
            </w:tcBorders>
            <w:tcMar>
              <w:top w:w="8" w:type="dxa"/>
              <w:left w:w="8" w:type="dxa"/>
              <w:bottom w:w="0" w:type="dxa"/>
              <w:right w:w="8" w:type="dxa"/>
            </w:tcMar>
            <w:vAlign w:val="center"/>
          </w:tcPr>
          <w:p w14:paraId="320811C8"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0.00</w:t>
            </w:r>
          </w:p>
        </w:tc>
        <w:tc>
          <w:tcPr>
            <w:tcW w:w="871" w:type="dxa"/>
            <w:tcBorders>
              <w:left w:val="single" w:sz="4" w:space="0" w:color="auto"/>
            </w:tcBorders>
            <w:vAlign w:val="center"/>
          </w:tcPr>
          <w:p w14:paraId="7A9EF228"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1023" w:type="dxa"/>
            <w:tcBorders>
              <w:right w:val="single" w:sz="12" w:space="0" w:color="auto"/>
            </w:tcBorders>
            <w:tcMar>
              <w:top w:w="8" w:type="dxa"/>
              <w:left w:w="8" w:type="dxa"/>
              <w:bottom w:w="0" w:type="dxa"/>
              <w:right w:w="8" w:type="dxa"/>
            </w:tcMar>
            <w:vAlign w:val="center"/>
          </w:tcPr>
          <w:p w14:paraId="3EBCD3D4"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0.00</w:t>
            </w:r>
          </w:p>
        </w:tc>
        <w:tc>
          <w:tcPr>
            <w:tcW w:w="990" w:type="dxa"/>
            <w:tcBorders>
              <w:left w:val="single" w:sz="12" w:space="0" w:color="auto"/>
            </w:tcBorders>
            <w:vAlign w:val="center"/>
          </w:tcPr>
          <w:p w14:paraId="6D174A0C"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2</w:t>
            </w:r>
          </w:p>
        </w:tc>
        <w:tc>
          <w:tcPr>
            <w:tcW w:w="1062" w:type="dxa"/>
            <w:tcBorders>
              <w:right w:val="single" w:sz="4" w:space="0" w:color="auto"/>
            </w:tcBorders>
            <w:vAlign w:val="center"/>
          </w:tcPr>
          <w:p w14:paraId="3180ACFD"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12.5</w:t>
            </w:r>
          </w:p>
        </w:tc>
        <w:tc>
          <w:tcPr>
            <w:tcW w:w="1046" w:type="dxa"/>
            <w:tcBorders>
              <w:left w:val="single" w:sz="4" w:space="0" w:color="auto"/>
            </w:tcBorders>
            <w:vAlign w:val="center"/>
          </w:tcPr>
          <w:p w14:paraId="30793EDA"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0</w:t>
            </w:r>
          </w:p>
        </w:tc>
        <w:tc>
          <w:tcPr>
            <w:tcW w:w="934" w:type="dxa"/>
            <w:tcBorders>
              <w:right w:val="single" w:sz="12" w:space="0" w:color="auto"/>
            </w:tcBorders>
            <w:vAlign w:val="center"/>
          </w:tcPr>
          <w:p w14:paraId="366CFBFA"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0.00</w:t>
            </w:r>
          </w:p>
        </w:tc>
        <w:tc>
          <w:tcPr>
            <w:tcW w:w="896" w:type="dxa"/>
            <w:tcBorders>
              <w:left w:val="single" w:sz="12" w:space="0" w:color="auto"/>
              <w:right w:val="single" w:sz="4" w:space="0" w:color="auto"/>
            </w:tcBorders>
            <w:vAlign w:val="center"/>
          </w:tcPr>
          <w:p w14:paraId="0E0B63F0"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1</w:t>
            </w:r>
          </w:p>
        </w:tc>
        <w:tc>
          <w:tcPr>
            <w:tcW w:w="896" w:type="dxa"/>
            <w:tcBorders>
              <w:right w:val="single" w:sz="4" w:space="0" w:color="auto"/>
            </w:tcBorders>
            <w:vAlign w:val="center"/>
          </w:tcPr>
          <w:p w14:paraId="6605B7EA"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3.33</w:t>
            </w:r>
          </w:p>
        </w:tc>
        <w:tc>
          <w:tcPr>
            <w:tcW w:w="896" w:type="dxa"/>
            <w:tcBorders>
              <w:right w:val="single" w:sz="4" w:space="0" w:color="auto"/>
            </w:tcBorders>
            <w:vAlign w:val="center"/>
          </w:tcPr>
          <w:p w14:paraId="046D8206"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0</w:t>
            </w:r>
          </w:p>
        </w:tc>
        <w:tc>
          <w:tcPr>
            <w:tcW w:w="896" w:type="dxa"/>
            <w:tcBorders>
              <w:right w:val="single" w:sz="12" w:space="0" w:color="auto"/>
            </w:tcBorders>
            <w:vAlign w:val="center"/>
          </w:tcPr>
          <w:p w14:paraId="7821D6E0"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0.00</w:t>
            </w:r>
          </w:p>
        </w:tc>
      </w:tr>
      <w:tr w:rsidR="007318F4" w:rsidRPr="00CE7C58" w14:paraId="75DAC97B" w14:textId="77777777" w:rsidTr="009C1421">
        <w:trPr>
          <w:trHeight w:val="288"/>
        </w:trPr>
        <w:tc>
          <w:tcPr>
            <w:tcW w:w="2528" w:type="dxa"/>
            <w:tcBorders>
              <w:left w:val="single" w:sz="12" w:space="0" w:color="auto"/>
              <w:right w:val="single" w:sz="12" w:space="0" w:color="auto"/>
            </w:tcBorders>
            <w:tcMar>
              <w:top w:w="8" w:type="dxa"/>
              <w:left w:w="8" w:type="dxa"/>
              <w:bottom w:w="0" w:type="dxa"/>
              <w:right w:w="8" w:type="dxa"/>
            </w:tcMar>
            <w:vAlign w:val="center"/>
          </w:tcPr>
          <w:p w14:paraId="59D28D27"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Born by caesarean delivery</w:t>
            </w:r>
          </w:p>
        </w:tc>
        <w:tc>
          <w:tcPr>
            <w:tcW w:w="835" w:type="dxa"/>
            <w:tcBorders>
              <w:left w:val="single" w:sz="12" w:space="0" w:color="auto"/>
            </w:tcBorders>
            <w:vAlign w:val="center"/>
          </w:tcPr>
          <w:p w14:paraId="7D7DF678"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w:t>
            </w:r>
          </w:p>
        </w:tc>
        <w:tc>
          <w:tcPr>
            <w:tcW w:w="1075" w:type="dxa"/>
            <w:tcBorders>
              <w:right w:val="single" w:sz="4" w:space="0" w:color="auto"/>
            </w:tcBorders>
            <w:tcMar>
              <w:top w:w="8" w:type="dxa"/>
              <w:left w:w="8" w:type="dxa"/>
              <w:bottom w:w="0" w:type="dxa"/>
              <w:right w:w="8" w:type="dxa"/>
            </w:tcMar>
            <w:vAlign w:val="center"/>
          </w:tcPr>
          <w:p w14:paraId="6465499C"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15.0</w:t>
            </w:r>
          </w:p>
        </w:tc>
        <w:tc>
          <w:tcPr>
            <w:tcW w:w="871" w:type="dxa"/>
            <w:tcBorders>
              <w:left w:val="single" w:sz="4" w:space="0" w:color="auto"/>
            </w:tcBorders>
            <w:vAlign w:val="center"/>
          </w:tcPr>
          <w:p w14:paraId="1CC5D4C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w:t>
            </w:r>
          </w:p>
        </w:tc>
        <w:tc>
          <w:tcPr>
            <w:tcW w:w="1023" w:type="dxa"/>
            <w:tcBorders>
              <w:right w:val="single" w:sz="12" w:space="0" w:color="auto"/>
            </w:tcBorders>
            <w:tcMar>
              <w:top w:w="8" w:type="dxa"/>
              <w:left w:w="8" w:type="dxa"/>
              <w:bottom w:w="0" w:type="dxa"/>
              <w:right w:w="8" w:type="dxa"/>
            </w:tcMar>
            <w:vAlign w:val="center"/>
          </w:tcPr>
          <w:p w14:paraId="6C813188"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45.5</w:t>
            </w:r>
          </w:p>
        </w:tc>
        <w:tc>
          <w:tcPr>
            <w:tcW w:w="990" w:type="dxa"/>
            <w:tcBorders>
              <w:left w:val="single" w:sz="12" w:space="0" w:color="auto"/>
            </w:tcBorders>
            <w:vAlign w:val="center"/>
          </w:tcPr>
          <w:p w14:paraId="33561AAE"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w:t>
            </w:r>
          </w:p>
        </w:tc>
        <w:tc>
          <w:tcPr>
            <w:tcW w:w="1062" w:type="dxa"/>
            <w:tcBorders>
              <w:right w:val="single" w:sz="4" w:space="0" w:color="auto"/>
            </w:tcBorders>
            <w:vAlign w:val="center"/>
          </w:tcPr>
          <w:p w14:paraId="094A4AD3"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18.8</w:t>
            </w:r>
          </w:p>
        </w:tc>
        <w:tc>
          <w:tcPr>
            <w:tcW w:w="1046" w:type="dxa"/>
            <w:tcBorders>
              <w:left w:val="single" w:sz="4" w:space="0" w:color="auto"/>
            </w:tcBorders>
            <w:vAlign w:val="center"/>
          </w:tcPr>
          <w:p w14:paraId="02252A51"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w:t>
            </w:r>
          </w:p>
        </w:tc>
        <w:tc>
          <w:tcPr>
            <w:tcW w:w="934" w:type="dxa"/>
            <w:tcBorders>
              <w:right w:val="single" w:sz="12" w:space="0" w:color="auto"/>
            </w:tcBorders>
            <w:vAlign w:val="center"/>
          </w:tcPr>
          <w:p w14:paraId="66D5189A"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46.2</w:t>
            </w:r>
          </w:p>
        </w:tc>
        <w:tc>
          <w:tcPr>
            <w:tcW w:w="896" w:type="dxa"/>
            <w:tcBorders>
              <w:left w:val="single" w:sz="12" w:space="0" w:color="auto"/>
              <w:right w:val="single" w:sz="4" w:space="0" w:color="auto"/>
            </w:tcBorders>
            <w:vAlign w:val="center"/>
          </w:tcPr>
          <w:p w14:paraId="181DA81D"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w:t>
            </w:r>
          </w:p>
        </w:tc>
        <w:tc>
          <w:tcPr>
            <w:tcW w:w="896" w:type="dxa"/>
            <w:tcBorders>
              <w:right w:val="single" w:sz="4" w:space="0" w:color="auto"/>
            </w:tcBorders>
            <w:vAlign w:val="center"/>
          </w:tcPr>
          <w:p w14:paraId="44C714AF"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10.0</w:t>
            </w:r>
          </w:p>
        </w:tc>
        <w:tc>
          <w:tcPr>
            <w:tcW w:w="896" w:type="dxa"/>
            <w:tcBorders>
              <w:right w:val="single" w:sz="4" w:space="0" w:color="auto"/>
            </w:tcBorders>
            <w:vAlign w:val="center"/>
          </w:tcPr>
          <w:p w14:paraId="2471679A"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10</w:t>
            </w:r>
          </w:p>
        </w:tc>
        <w:tc>
          <w:tcPr>
            <w:tcW w:w="896" w:type="dxa"/>
            <w:tcBorders>
              <w:right w:val="single" w:sz="12" w:space="0" w:color="auto"/>
            </w:tcBorders>
            <w:vAlign w:val="center"/>
          </w:tcPr>
          <w:p w14:paraId="2DA0333F"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40.0</w:t>
            </w:r>
          </w:p>
        </w:tc>
      </w:tr>
      <w:tr w:rsidR="007318F4" w:rsidRPr="00CE7C58" w14:paraId="692C6E7A" w14:textId="77777777" w:rsidTr="009C1421">
        <w:trPr>
          <w:trHeight w:val="288"/>
        </w:trPr>
        <w:tc>
          <w:tcPr>
            <w:tcW w:w="2528" w:type="dxa"/>
            <w:tcBorders>
              <w:left w:val="single" w:sz="12" w:space="0" w:color="auto"/>
              <w:right w:val="single" w:sz="12" w:space="0" w:color="auto"/>
            </w:tcBorders>
            <w:tcMar>
              <w:top w:w="8" w:type="dxa"/>
              <w:left w:w="8" w:type="dxa"/>
              <w:bottom w:w="0" w:type="dxa"/>
              <w:right w:w="8" w:type="dxa"/>
            </w:tcMar>
            <w:vAlign w:val="center"/>
          </w:tcPr>
          <w:p w14:paraId="65706C77"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Sex (male)</w:t>
            </w:r>
          </w:p>
        </w:tc>
        <w:tc>
          <w:tcPr>
            <w:tcW w:w="835" w:type="dxa"/>
            <w:tcBorders>
              <w:left w:val="single" w:sz="12" w:space="0" w:color="auto"/>
            </w:tcBorders>
            <w:vAlign w:val="center"/>
          </w:tcPr>
          <w:p w14:paraId="24FE09F1"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12</w:t>
            </w:r>
          </w:p>
        </w:tc>
        <w:tc>
          <w:tcPr>
            <w:tcW w:w="1075" w:type="dxa"/>
            <w:tcBorders>
              <w:right w:val="single" w:sz="4" w:space="0" w:color="auto"/>
            </w:tcBorders>
            <w:tcMar>
              <w:top w:w="8" w:type="dxa"/>
              <w:left w:w="8" w:type="dxa"/>
              <w:bottom w:w="0" w:type="dxa"/>
              <w:right w:w="8" w:type="dxa"/>
            </w:tcMar>
            <w:vAlign w:val="center"/>
          </w:tcPr>
          <w:p w14:paraId="40D02DEE"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60.0</w:t>
            </w:r>
          </w:p>
        </w:tc>
        <w:tc>
          <w:tcPr>
            <w:tcW w:w="871" w:type="dxa"/>
            <w:tcBorders>
              <w:left w:val="single" w:sz="4" w:space="0" w:color="auto"/>
            </w:tcBorders>
            <w:vAlign w:val="center"/>
          </w:tcPr>
          <w:p w14:paraId="0D7ED2F7"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w:t>
            </w:r>
          </w:p>
        </w:tc>
        <w:tc>
          <w:tcPr>
            <w:tcW w:w="1023" w:type="dxa"/>
            <w:tcBorders>
              <w:right w:val="single" w:sz="12" w:space="0" w:color="auto"/>
            </w:tcBorders>
            <w:tcMar>
              <w:top w:w="8" w:type="dxa"/>
              <w:left w:w="8" w:type="dxa"/>
              <w:bottom w:w="0" w:type="dxa"/>
              <w:right w:w="8" w:type="dxa"/>
            </w:tcMar>
            <w:vAlign w:val="center"/>
          </w:tcPr>
          <w:p w14:paraId="556FF67E"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45.5</w:t>
            </w:r>
          </w:p>
        </w:tc>
        <w:tc>
          <w:tcPr>
            <w:tcW w:w="990" w:type="dxa"/>
            <w:tcBorders>
              <w:left w:val="single" w:sz="12" w:space="0" w:color="auto"/>
            </w:tcBorders>
            <w:vAlign w:val="center"/>
          </w:tcPr>
          <w:p w14:paraId="4350126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9</w:t>
            </w:r>
          </w:p>
        </w:tc>
        <w:tc>
          <w:tcPr>
            <w:tcW w:w="1062" w:type="dxa"/>
            <w:tcBorders>
              <w:right w:val="single" w:sz="4" w:space="0" w:color="auto"/>
            </w:tcBorders>
            <w:vAlign w:val="center"/>
          </w:tcPr>
          <w:p w14:paraId="71DF7A1F"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56.3</w:t>
            </w:r>
          </w:p>
        </w:tc>
        <w:tc>
          <w:tcPr>
            <w:tcW w:w="1046" w:type="dxa"/>
            <w:tcBorders>
              <w:left w:val="single" w:sz="4" w:space="0" w:color="auto"/>
            </w:tcBorders>
            <w:vAlign w:val="center"/>
          </w:tcPr>
          <w:p w14:paraId="255CDCA4"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9</w:t>
            </w:r>
          </w:p>
        </w:tc>
        <w:tc>
          <w:tcPr>
            <w:tcW w:w="934" w:type="dxa"/>
            <w:tcBorders>
              <w:right w:val="single" w:sz="12" w:space="0" w:color="auto"/>
            </w:tcBorders>
            <w:vAlign w:val="center"/>
          </w:tcPr>
          <w:p w14:paraId="76895046"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69.2</w:t>
            </w:r>
          </w:p>
        </w:tc>
        <w:tc>
          <w:tcPr>
            <w:tcW w:w="896" w:type="dxa"/>
            <w:tcBorders>
              <w:left w:val="single" w:sz="12" w:space="0" w:color="auto"/>
              <w:right w:val="single" w:sz="4" w:space="0" w:color="auto"/>
            </w:tcBorders>
            <w:vAlign w:val="center"/>
          </w:tcPr>
          <w:p w14:paraId="0CD97F53"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18</w:t>
            </w:r>
          </w:p>
        </w:tc>
        <w:tc>
          <w:tcPr>
            <w:tcW w:w="896" w:type="dxa"/>
            <w:tcBorders>
              <w:right w:val="single" w:sz="4" w:space="0" w:color="auto"/>
            </w:tcBorders>
            <w:vAlign w:val="center"/>
          </w:tcPr>
          <w:p w14:paraId="0EF64A3A"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60</w:t>
            </w:r>
          </w:p>
        </w:tc>
        <w:tc>
          <w:tcPr>
            <w:tcW w:w="896" w:type="dxa"/>
            <w:tcBorders>
              <w:right w:val="single" w:sz="4" w:space="0" w:color="auto"/>
            </w:tcBorders>
            <w:vAlign w:val="center"/>
          </w:tcPr>
          <w:p w14:paraId="198A59F5"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15</w:t>
            </w:r>
          </w:p>
        </w:tc>
        <w:tc>
          <w:tcPr>
            <w:tcW w:w="896" w:type="dxa"/>
            <w:tcBorders>
              <w:right w:val="single" w:sz="12" w:space="0" w:color="auto"/>
            </w:tcBorders>
            <w:vAlign w:val="center"/>
          </w:tcPr>
          <w:p w14:paraId="6BA9B909"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60.0</w:t>
            </w:r>
          </w:p>
        </w:tc>
      </w:tr>
      <w:tr w:rsidR="007318F4" w:rsidRPr="00CE7C58" w14:paraId="1312908B" w14:textId="77777777" w:rsidTr="009C1421">
        <w:trPr>
          <w:trHeight w:val="288"/>
        </w:trPr>
        <w:tc>
          <w:tcPr>
            <w:tcW w:w="2528" w:type="dxa"/>
            <w:tcBorders>
              <w:left w:val="single" w:sz="12" w:space="0" w:color="auto"/>
              <w:right w:val="single" w:sz="12" w:space="0" w:color="auto"/>
            </w:tcBorders>
            <w:tcMar>
              <w:top w:w="8" w:type="dxa"/>
              <w:left w:w="8" w:type="dxa"/>
              <w:bottom w:w="0" w:type="dxa"/>
              <w:right w:w="8" w:type="dxa"/>
            </w:tcMar>
            <w:vAlign w:val="center"/>
          </w:tcPr>
          <w:p w14:paraId="689720D9"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Presence of siblings</w:t>
            </w:r>
          </w:p>
        </w:tc>
        <w:tc>
          <w:tcPr>
            <w:tcW w:w="835" w:type="dxa"/>
            <w:tcBorders>
              <w:left w:val="single" w:sz="12" w:space="0" w:color="auto"/>
            </w:tcBorders>
            <w:vAlign w:val="center"/>
          </w:tcPr>
          <w:p w14:paraId="08D41F91"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w:t>
            </w:r>
          </w:p>
        </w:tc>
        <w:tc>
          <w:tcPr>
            <w:tcW w:w="1075" w:type="dxa"/>
            <w:tcBorders>
              <w:right w:val="single" w:sz="4" w:space="0" w:color="auto"/>
            </w:tcBorders>
            <w:tcMar>
              <w:top w:w="8" w:type="dxa"/>
              <w:left w:w="8" w:type="dxa"/>
              <w:bottom w:w="0" w:type="dxa"/>
              <w:right w:w="8" w:type="dxa"/>
            </w:tcMar>
            <w:vAlign w:val="center"/>
          </w:tcPr>
          <w:p w14:paraId="4CCBC562"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47.1</w:t>
            </w:r>
          </w:p>
        </w:tc>
        <w:tc>
          <w:tcPr>
            <w:tcW w:w="871" w:type="dxa"/>
            <w:tcBorders>
              <w:left w:val="single" w:sz="4" w:space="0" w:color="auto"/>
            </w:tcBorders>
            <w:vAlign w:val="center"/>
          </w:tcPr>
          <w:p w14:paraId="406013EC"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w:t>
            </w:r>
          </w:p>
        </w:tc>
        <w:tc>
          <w:tcPr>
            <w:tcW w:w="1023" w:type="dxa"/>
            <w:tcBorders>
              <w:right w:val="single" w:sz="12" w:space="0" w:color="auto"/>
            </w:tcBorders>
            <w:tcMar>
              <w:top w:w="8" w:type="dxa"/>
              <w:left w:w="8" w:type="dxa"/>
              <w:bottom w:w="0" w:type="dxa"/>
              <w:right w:w="8" w:type="dxa"/>
            </w:tcMar>
            <w:vAlign w:val="center"/>
          </w:tcPr>
          <w:p w14:paraId="40E91DF9"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55.6</w:t>
            </w:r>
          </w:p>
        </w:tc>
        <w:tc>
          <w:tcPr>
            <w:tcW w:w="990" w:type="dxa"/>
            <w:tcBorders>
              <w:left w:val="single" w:sz="12" w:space="0" w:color="auto"/>
            </w:tcBorders>
            <w:vAlign w:val="center"/>
          </w:tcPr>
          <w:p w14:paraId="4A2FC01C"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4</w:t>
            </w:r>
          </w:p>
        </w:tc>
        <w:tc>
          <w:tcPr>
            <w:tcW w:w="1062" w:type="dxa"/>
            <w:tcBorders>
              <w:right w:val="single" w:sz="4" w:space="0" w:color="auto"/>
            </w:tcBorders>
            <w:vAlign w:val="center"/>
          </w:tcPr>
          <w:p w14:paraId="24E9C62B"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25.0</w:t>
            </w:r>
          </w:p>
        </w:tc>
        <w:tc>
          <w:tcPr>
            <w:tcW w:w="1046" w:type="dxa"/>
            <w:tcBorders>
              <w:left w:val="single" w:sz="4" w:space="0" w:color="auto"/>
            </w:tcBorders>
            <w:vAlign w:val="center"/>
          </w:tcPr>
          <w:p w14:paraId="37642ADA"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w:t>
            </w:r>
          </w:p>
        </w:tc>
        <w:tc>
          <w:tcPr>
            <w:tcW w:w="934" w:type="dxa"/>
            <w:tcBorders>
              <w:right w:val="single" w:sz="12" w:space="0" w:color="auto"/>
            </w:tcBorders>
            <w:vAlign w:val="center"/>
          </w:tcPr>
          <w:p w14:paraId="18CCAEC3"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38.5</w:t>
            </w:r>
          </w:p>
        </w:tc>
        <w:tc>
          <w:tcPr>
            <w:tcW w:w="896" w:type="dxa"/>
            <w:tcBorders>
              <w:left w:val="single" w:sz="12" w:space="0" w:color="auto"/>
              <w:right w:val="single" w:sz="4" w:space="0" w:color="auto"/>
            </w:tcBorders>
            <w:vAlign w:val="center"/>
          </w:tcPr>
          <w:p w14:paraId="7F591FD7"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w:t>
            </w:r>
          </w:p>
        </w:tc>
        <w:tc>
          <w:tcPr>
            <w:tcW w:w="896" w:type="dxa"/>
            <w:tcBorders>
              <w:right w:val="single" w:sz="4" w:space="0" w:color="auto"/>
            </w:tcBorders>
            <w:vAlign w:val="center"/>
          </w:tcPr>
          <w:p w14:paraId="1927735E"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26.7</w:t>
            </w:r>
          </w:p>
        </w:tc>
        <w:tc>
          <w:tcPr>
            <w:tcW w:w="896" w:type="dxa"/>
            <w:tcBorders>
              <w:right w:val="single" w:sz="4" w:space="0" w:color="auto"/>
            </w:tcBorders>
            <w:vAlign w:val="center"/>
          </w:tcPr>
          <w:p w14:paraId="1981A528"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w:t>
            </w:r>
          </w:p>
        </w:tc>
        <w:tc>
          <w:tcPr>
            <w:tcW w:w="896" w:type="dxa"/>
            <w:tcBorders>
              <w:right w:val="single" w:sz="12" w:space="0" w:color="auto"/>
            </w:tcBorders>
            <w:vAlign w:val="center"/>
          </w:tcPr>
          <w:p w14:paraId="1DA9B85D"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lang w:eastAsia="en-SG"/>
              </w:rPr>
              <w:t>32.0</w:t>
            </w:r>
          </w:p>
        </w:tc>
      </w:tr>
      <w:tr w:rsidR="007318F4" w:rsidRPr="00CE7C58" w14:paraId="58B2FE3F" w14:textId="77777777" w:rsidTr="009C1421">
        <w:trPr>
          <w:trHeight w:val="288"/>
        </w:trPr>
        <w:tc>
          <w:tcPr>
            <w:tcW w:w="2528" w:type="dxa"/>
            <w:tcBorders>
              <w:left w:val="single" w:sz="12" w:space="0" w:color="auto"/>
              <w:right w:val="single" w:sz="12" w:space="0" w:color="auto"/>
            </w:tcBorders>
            <w:tcMar>
              <w:top w:w="8" w:type="dxa"/>
              <w:left w:w="8" w:type="dxa"/>
              <w:bottom w:w="0" w:type="dxa"/>
              <w:right w:w="8" w:type="dxa"/>
            </w:tcMar>
            <w:vAlign w:val="center"/>
          </w:tcPr>
          <w:p w14:paraId="4A3FE648" w14:textId="77777777" w:rsidR="007318F4" w:rsidRPr="00CE7C58" w:rsidRDefault="007318F4" w:rsidP="009C1421">
            <w:pPr>
              <w:spacing w:after="0" w:line="240" w:lineRule="auto"/>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Undergone phototherapy</w:t>
            </w:r>
          </w:p>
        </w:tc>
        <w:tc>
          <w:tcPr>
            <w:tcW w:w="835" w:type="dxa"/>
            <w:tcBorders>
              <w:left w:val="single" w:sz="12" w:space="0" w:color="auto"/>
            </w:tcBorders>
            <w:vAlign w:val="center"/>
          </w:tcPr>
          <w:p w14:paraId="1072446E"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10</w:t>
            </w:r>
          </w:p>
        </w:tc>
        <w:tc>
          <w:tcPr>
            <w:tcW w:w="1075" w:type="dxa"/>
            <w:tcBorders>
              <w:right w:val="single" w:sz="4" w:space="0" w:color="auto"/>
            </w:tcBorders>
            <w:tcMar>
              <w:top w:w="8" w:type="dxa"/>
              <w:left w:w="8" w:type="dxa"/>
              <w:bottom w:w="0" w:type="dxa"/>
              <w:right w:w="8" w:type="dxa"/>
            </w:tcMar>
            <w:vAlign w:val="center"/>
          </w:tcPr>
          <w:p w14:paraId="0AB7F57F"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66.7</w:t>
            </w:r>
          </w:p>
        </w:tc>
        <w:tc>
          <w:tcPr>
            <w:tcW w:w="871" w:type="dxa"/>
            <w:tcBorders>
              <w:left w:val="single" w:sz="4" w:space="0" w:color="auto"/>
            </w:tcBorders>
            <w:vAlign w:val="center"/>
          </w:tcPr>
          <w:p w14:paraId="4E51D231"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w:t>
            </w:r>
          </w:p>
        </w:tc>
        <w:tc>
          <w:tcPr>
            <w:tcW w:w="1023" w:type="dxa"/>
            <w:tcBorders>
              <w:right w:val="single" w:sz="12" w:space="0" w:color="auto"/>
            </w:tcBorders>
            <w:tcMar>
              <w:top w:w="8" w:type="dxa"/>
              <w:left w:w="8" w:type="dxa"/>
              <w:bottom w:w="0" w:type="dxa"/>
              <w:right w:w="8" w:type="dxa"/>
            </w:tcMar>
            <w:vAlign w:val="center"/>
          </w:tcPr>
          <w:p w14:paraId="33F97F76"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75.0</w:t>
            </w:r>
          </w:p>
        </w:tc>
        <w:tc>
          <w:tcPr>
            <w:tcW w:w="990" w:type="dxa"/>
            <w:tcBorders>
              <w:left w:val="single" w:sz="12" w:space="0" w:color="auto"/>
            </w:tcBorders>
            <w:vAlign w:val="center"/>
          </w:tcPr>
          <w:p w14:paraId="059BADA9"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7</w:t>
            </w:r>
          </w:p>
        </w:tc>
        <w:tc>
          <w:tcPr>
            <w:tcW w:w="1062" w:type="dxa"/>
            <w:tcBorders>
              <w:right w:val="single" w:sz="4" w:space="0" w:color="auto"/>
            </w:tcBorders>
            <w:vAlign w:val="center"/>
          </w:tcPr>
          <w:p w14:paraId="4061CD10"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43.8</w:t>
            </w:r>
          </w:p>
        </w:tc>
        <w:tc>
          <w:tcPr>
            <w:tcW w:w="1046" w:type="dxa"/>
            <w:tcBorders>
              <w:left w:val="single" w:sz="4" w:space="0" w:color="auto"/>
            </w:tcBorders>
            <w:vAlign w:val="center"/>
          </w:tcPr>
          <w:p w14:paraId="0304C026"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3</w:t>
            </w:r>
          </w:p>
        </w:tc>
        <w:tc>
          <w:tcPr>
            <w:tcW w:w="934" w:type="dxa"/>
            <w:tcBorders>
              <w:right w:val="single" w:sz="12" w:space="0" w:color="auto"/>
            </w:tcBorders>
            <w:vAlign w:val="center"/>
          </w:tcPr>
          <w:p w14:paraId="684C2368"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23.1</w:t>
            </w:r>
          </w:p>
        </w:tc>
        <w:tc>
          <w:tcPr>
            <w:tcW w:w="896" w:type="dxa"/>
            <w:tcBorders>
              <w:left w:val="single" w:sz="12" w:space="0" w:color="auto"/>
              <w:right w:val="single" w:sz="4" w:space="0" w:color="auto"/>
            </w:tcBorders>
            <w:vAlign w:val="center"/>
          </w:tcPr>
          <w:p w14:paraId="4BF73010"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12</w:t>
            </w:r>
          </w:p>
        </w:tc>
        <w:tc>
          <w:tcPr>
            <w:tcW w:w="896" w:type="dxa"/>
            <w:tcBorders>
              <w:right w:val="single" w:sz="4" w:space="0" w:color="auto"/>
            </w:tcBorders>
            <w:vAlign w:val="center"/>
          </w:tcPr>
          <w:p w14:paraId="64FBBA24"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40.0</w:t>
            </w:r>
          </w:p>
        </w:tc>
        <w:tc>
          <w:tcPr>
            <w:tcW w:w="896" w:type="dxa"/>
            <w:tcBorders>
              <w:right w:val="single" w:sz="4" w:space="0" w:color="auto"/>
            </w:tcBorders>
            <w:vAlign w:val="center"/>
          </w:tcPr>
          <w:p w14:paraId="2820D93C"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12</w:t>
            </w:r>
          </w:p>
        </w:tc>
        <w:tc>
          <w:tcPr>
            <w:tcW w:w="896" w:type="dxa"/>
            <w:tcBorders>
              <w:right w:val="single" w:sz="12" w:space="0" w:color="auto"/>
            </w:tcBorders>
            <w:vAlign w:val="center"/>
          </w:tcPr>
          <w:p w14:paraId="0F3AAAB1" w14:textId="77777777" w:rsidR="007318F4" w:rsidRPr="00CE7C58" w:rsidRDefault="007318F4" w:rsidP="009C1421">
            <w:pPr>
              <w:spacing w:after="0" w:line="240" w:lineRule="auto"/>
              <w:jc w:val="center"/>
              <w:textAlignment w:val="bottom"/>
              <w:rPr>
                <w:rFonts w:ascii="Times New Roman" w:eastAsia="Times New Roman" w:hAnsi="Times New Roman" w:cs="Times New Roman"/>
                <w:lang w:eastAsia="en-SG"/>
              </w:rPr>
            </w:pPr>
            <w:r w:rsidRPr="00CE7C58">
              <w:rPr>
                <w:rFonts w:ascii="Times New Roman" w:eastAsia="Times New Roman" w:hAnsi="Times New Roman" w:cs="Times New Roman"/>
                <w:color w:val="000000"/>
                <w:lang w:eastAsia="en-SG"/>
              </w:rPr>
              <w:t>48.0</w:t>
            </w:r>
          </w:p>
        </w:tc>
      </w:tr>
      <w:tr w:rsidR="007318F4" w:rsidRPr="00CE7C58" w14:paraId="4C2DEBA6" w14:textId="77777777" w:rsidTr="009C1421">
        <w:trPr>
          <w:trHeight w:val="168"/>
        </w:trPr>
        <w:tc>
          <w:tcPr>
            <w:tcW w:w="2528" w:type="dxa"/>
            <w:tcBorders>
              <w:left w:val="single" w:sz="12" w:space="0" w:color="auto"/>
              <w:right w:val="single" w:sz="12" w:space="0" w:color="auto"/>
            </w:tcBorders>
            <w:tcMar>
              <w:top w:w="8" w:type="dxa"/>
              <w:left w:w="8" w:type="dxa"/>
              <w:bottom w:w="0" w:type="dxa"/>
              <w:right w:w="8" w:type="dxa"/>
            </w:tcMar>
            <w:vAlign w:val="center"/>
          </w:tcPr>
          <w:p w14:paraId="65D0AEB2"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Owns a pet</w:t>
            </w:r>
          </w:p>
        </w:tc>
        <w:tc>
          <w:tcPr>
            <w:tcW w:w="835" w:type="dxa"/>
            <w:tcBorders>
              <w:left w:val="single" w:sz="12" w:space="0" w:color="auto"/>
            </w:tcBorders>
            <w:vAlign w:val="center"/>
          </w:tcPr>
          <w:p w14:paraId="11CACD84"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w:t>
            </w:r>
          </w:p>
        </w:tc>
        <w:tc>
          <w:tcPr>
            <w:tcW w:w="1075" w:type="dxa"/>
            <w:tcBorders>
              <w:right w:val="single" w:sz="4" w:space="0" w:color="auto"/>
            </w:tcBorders>
            <w:tcMar>
              <w:top w:w="8" w:type="dxa"/>
              <w:left w:w="8" w:type="dxa"/>
              <w:bottom w:w="0" w:type="dxa"/>
              <w:right w:w="8" w:type="dxa"/>
            </w:tcMar>
            <w:vAlign w:val="center"/>
          </w:tcPr>
          <w:p w14:paraId="2C3AF52E"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11.8</w:t>
            </w:r>
          </w:p>
        </w:tc>
        <w:tc>
          <w:tcPr>
            <w:tcW w:w="871" w:type="dxa"/>
            <w:tcBorders>
              <w:left w:val="single" w:sz="4" w:space="0" w:color="auto"/>
            </w:tcBorders>
            <w:vAlign w:val="center"/>
          </w:tcPr>
          <w:p w14:paraId="6CDCB056"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w:t>
            </w:r>
          </w:p>
        </w:tc>
        <w:tc>
          <w:tcPr>
            <w:tcW w:w="1023" w:type="dxa"/>
            <w:tcBorders>
              <w:right w:val="single" w:sz="12" w:space="0" w:color="auto"/>
            </w:tcBorders>
            <w:tcMar>
              <w:top w:w="8" w:type="dxa"/>
              <w:left w:w="8" w:type="dxa"/>
              <w:bottom w:w="0" w:type="dxa"/>
              <w:right w:w="8" w:type="dxa"/>
            </w:tcMar>
            <w:vAlign w:val="center"/>
          </w:tcPr>
          <w:p w14:paraId="6965D025"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9.09</w:t>
            </w:r>
          </w:p>
        </w:tc>
        <w:tc>
          <w:tcPr>
            <w:tcW w:w="990" w:type="dxa"/>
            <w:tcBorders>
              <w:left w:val="single" w:sz="12" w:space="0" w:color="auto"/>
            </w:tcBorders>
            <w:vAlign w:val="center"/>
          </w:tcPr>
          <w:p w14:paraId="01EF13D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w:t>
            </w:r>
          </w:p>
        </w:tc>
        <w:tc>
          <w:tcPr>
            <w:tcW w:w="1062" w:type="dxa"/>
            <w:tcBorders>
              <w:right w:val="single" w:sz="4" w:space="0" w:color="auto"/>
            </w:tcBorders>
            <w:vAlign w:val="center"/>
          </w:tcPr>
          <w:p w14:paraId="4BD96810"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12.5</w:t>
            </w:r>
          </w:p>
        </w:tc>
        <w:tc>
          <w:tcPr>
            <w:tcW w:w="1046" w:type="dxa"/>
            <w:tcBorders>
              <w:left w:val="single" w:sz="4" w:space="0" w:color="auto"/>
            </w:tcBorders>
            <w:vAlign w:val="center"/>
          </w:tcPr>
          <w:p w14:paraId="6E7A0DCC"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w:t>
            </w:r>
          </w:p>
        </w:tc>
        <w:tc>
          <w:tcPr>
            <w:tcW w:w="934" w:type="dxa"/>
            <w:tcBorders>
              <w:right w:val="single" w:sz="12" w:space="0" w:color="auto"/>
            </w:tcBorders>
            <w:vAlign w:val="center"/>
          </w:tcPr>
          <w:p w14:paraId="5B702FBD"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38.5</w:t>
            </w:r>
          </w:p>
        </w:tc>
        <w:tc>
          <w:tcPr>
            <w:tcW w:w="896" w:type="dxa"/>
            <w:tcBorders>
              <w:left w:val="single" w:sz="12" w:space="0" w:color="auto"/>
              <w:right w:val="single" w:sz="4" w:space="0" w:color="auto"/>
            </w:tcBorders>
            <w:vAlign w:val="center"/>
          </w:tcPr>
          <w:p w14:paraId="79E43D66"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4</w:t>
            </w:r>
          </w:p>
        </w:tc>
        <w:tc>
          <w:tcPr>
            <w:tcW w:w="896" w:type="dxa"/>
            <w:tcBorders>
              <w:right w:val="single" w:sz="4" w:space="0" w:color="auto"/>
            </w:tcBorders>
            <w:vAlign w:val="center"/>
          </w:tcPr>
          <w:p w14:paraId="441466C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13.3</w:t>
            </w:r>
          </w:p>
        </w:tc>
        <w:tc>
          <w:tcPr>
            <w:tcW w:w="896" w:type="dxa"/>
            <w:tcBorders>
              <w:right w:val="single" w:sz="4" w:space="0" w:color="auto"/>
            </w:tcBorders>
            <w:vAlign w:val="center"/>
          </w:tcPr>
          <w:p w14:paraId="5DB85395"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w:t>
            </w:r>
          </w:p>
        </w:tc>
        <w:tc>
          <w:tcPr>
            <w:tcW w:w="896" w:type="dxa"/>
            <w:tcBorders>
              <w:right w:val="single" w:sz="12" w:space="0" w:color="auto"/>
            </w:tcBorders>
            <w:vAlign w:val="center"/>
          </w:tcPr>
          <w:p w14:paraId="036B732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20.0</w:t>
            </w:r>
          </w:p>
        </w:tc>
      </w:tr>
      <w:tr w:rsidR="007318F4" w:rsidRPr="00CE7C58" w14:paraId="2D653AB3" w14:textId="77777777" w:rsidTr="009C1421">
        <w:trPr>
          <w:trHeight w:val="288"/>
        </w:trPr>
        <w:tc>
          <w:tcPr>
            <w:tcW w:w="2528" w:type="dxa"/>
            <w:tcBorders>
              <w:left w:val="single" w:sz="12" w:space="0" w:color="auto"/>
              <w:right w:val="single" w:sz="12" w:space="0" w:color="auto"/>
            </w:tcBorders>
            <w:tcMar>
              <w:top w:w="8" w:type="dxa"/>
              <w:left w:w="8" w:type="dxa"/>
              <w:bottom w:w="0" w:type="dxa"/>
              <w:right w:w="8" w:type="dxa"/>
            </w:tcMar>
            <w:vAlign w:val="center"/>
          </w:tcPr>
          <w:p w14:paraId="18B60D88"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 xml:space="preserve">Antibiotic intake </w:t>
            </w:r>
          </w:p>
        </w:tc>
        <w:tc>
          <w:tcPr>
            <w:tcW w:w="835" w:type="dxa"/>
            <w:tcBorders>
              <w:left w:val="single" w:sz="12" w:space="0" w:color="auto"/>
            </w:tcBorders>
            <w:vAlign w:val="center"/>
          </w:tcPr>
          <w:p w14:paraId="1B31E629"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c>
          <w:tcPr>
            <w:tcW w:w="1075" w:type="dxa"/>
            <w:tcBorders>
              <w:right w:val="single" w:sz="4" w:space="0" w:color="auto"/>
            </w:tcBorders>
            <w:tcMar>
              <w:top w:w="8" w:type="dxa"/>
              <w:left w:w="8" w:type="dxa"/>
              <w:bottom w:w="0" w:type="dxa"/>
              <w:right w:w="8" w:type="dxa"/>
            </w:tcMar>
            <w:vAlign w:val="center"/>
          </w:tcPr>
          <w:p w14:paraId="64577EDF"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c>
          <w:tcPr>
            <w:tcW w:w="871" w:type="dxa"/>
            <w:tcBorders>
              <w:left w:val="single" w:sz="4" w:space="0" w:color="auto"/>
            </w:tcBorders>
            <w:vAlign w:val="center"/>
          </w:tcPr>
          <w:p w14:paraId="0BAB11E6"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c>
          <w:tcPr>
            <w:tcW w:w="1023" w:type="dxa"/>
            <w:tcBorders>
              <w:right w:val="single" w:sz="12" w:space="0" w:color="auto"/>
            </w:tcBorders>
            <w:tcMar>
              <w:top w:w="8" w:type="dxa"/>
              <w:left w:w="8" w:type="dxa"/>
              <w:bottom w:w="0" w:type="dxa"/>
              <w:right w:w="8" w:type="dxa"/>
            </w:tcMar>
            <w:vAlign w:val="center"/>
          </w:tcPr>
          <w:p w14:paraId="3CDA52B6"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c>
          <w:tcPr>
            <w:tcW w:w="990" w:type="dxa"/>
            <w:tcBorders>
              <w:left w:val="single" w:sz="12" w:space="0" w:color="auto"/>
            </w:tcBorders>
            <w:vAlign w:val="center"/>
          </w:tcPr>
          <w:p w14:paraId="1EA3E5C3"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w:t>
            </w:r>
          </w:p>
        </w:tc>
        <w:tc>
          <w:tcPr>
            <w:tcW w:w="1062" w:type="dxa"/>
            <w:tcBorders>
              <w:right w:val="single" w:sz="4" w:space="0" w:color="auto"/>
            </w:tcBorders>
            <w:vAlign w:val="center"/>
          </w:tcPr>
          <w:p w14:paraId="10B234EC"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6.25</w:t>
            </w:r>
          </w:p>
        </w:tc>
        <w:tc>
          <w:tcPr>
            <w:tcW w:w="1046" w:type="dxa"/>
            <w:tcBorders>
              <w:left w:val="single" w:sz="4" w:space="0" w:color="auto"/>
            </w:tcBorders>
            <w:vAlign w:val="center"/>
          </w:tcPr>
          <w:p w14:paraId="1FA4F55D"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w:t>
            </w:r>
          </w:p>
        </w:tc>
        <w:tc>
          <w:tcPr>
            <w:tcW w:w="934" w:type="dxa"/>
            <w:tcBorders>
              <w:right w:val="single" w:sz="12" w:space="0" w:color="auto"/>
            </w:tcBorders>
            <w:vAlign w:val="center"/>
          </w:tcPr>
          <w:p w14:paraId="1665AA09"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7.69</w:t>
            </w:r>
          </w:p>
        </w:tc>
        <w:tc>
          <w:tcPr>
            <w:tcW w:w="896" w:type="dxa"/>
            <w:tcBorders>
              <w:left w:val="single" w:sz="12" w:space="0" w:color="auto"/>
              <w:right w:val="single" w:sz="4" w:space="0" w:color="auto"/>
            </w:tcBorders>
            <w:vAlign w:val="center"/>
          </w:tcPr>
          <w:p w14:paraId="5538C60D"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c>
          <w:tcPr>
            <w:tcW w:w="896" w:type="dxa"/>
            <w:tcBorders>
              <w:right w:val="single" w:sz="4" w:space="0" w:color="auto"/>
            </w:tcBorders>
            <w:vAlign w:val="center"/>
          </w:tcPr>
          <w:p w14:paraId="7E12D60F"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c>
          <w:tcPr>
            <w:tcW w:w="896" w:type="dxa"/>
            <w:tcBorders>
              <w:right w:val="single" w:sz="4" w:space="0" w:color="auto"/>
            </w:tcBorders>
            <w:vAlign w:val="center"/>
          </w:tcPr>
          <w:p w14:paraId="33AAE886"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c>
          <w:tcPr>
            <w:tcW w:w="896" w:type="dxa"/>
            <w:tcBorders>
              <w:right w:val="single" w:sz="12" w:space="0" w:color="auto"/>
            </w:tcBorders>
            <w:vAlign w:val="center"/>
          </w:tcPr>
          <w:p w14:paraId="3EA725E3"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t>
            </w:r>
          </w:p>
        </w:tc>
      </w:tr>
      <w:tr w:rsidR="007318F4" w:rsidRPr="00CE7C58" w14:paraId="1A1DFAD1" w14:textId="77777777" w:rsidTr="009C1421">
        <w:trPr>
          <w:trHeight w:val="288"/>
        </w:trPr>
        <w:tc>
          <w:tcPr>
            <w:tcW w:w="2528" w:type="dxa"/>
            <w:tcBorders>
              <w:top w:val="single" w:sz="12" w:space="0" w:color="auto"/>
              <w:left w:val="single" w:sz="12" w:space="0" w:color="auto"/>
              <w:bottom w:val="single" w:sz="12" w:space="0" w:color="auto"/>
            </w:tcBorders>
            <w:tcMar>
              <w:top w:w="8" w:type="dxa"/>
              <w:left w:w="8" w:type="dxa"/>
              <w:bottom w:w="0" w:type="dxa"/>
              <w:right w:w="8" w:type="dxa"/>
            </w:tcMar>
            <w:vAlign w:val="center"/>
          </w:tcPr>
          <w:p w14:paraId="1F89B893"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b/>
                <w:bCs/>
                <w:color w:val="000000"/>
                <w:lang w:eastAsia="en-SG"/>
              </w:rPr>
              <w:t>Maternal clinical history</w:t>
            </w:r>
          </w:p>
        </w:tc>
        <w:tc>
          <w:tcPr>
            <w:tcW w:w="835" w:type="dxa"/>
            <w:tcBorders>
              <w:top w:val="single" w:sz="12" w:space="0" w:color="auto"/>
              <w:bottom w:val="single" w:sz="12" w:space="0" w:color="auto"/>
            </w:tcBorders>
            <w:vAlign w:val="center"/>
          </w:tcPr>
          <w:p w14:paraId="017AA730"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p>
        </w:tc>
        <w:tc>
          <w:tcPr>
            <w:tcW w:w="1075" w:type="dxa"/>
            <w:tcBorders>
              <w:top w:val="single" w:sz="12" w:space="0" w:color="auto"/>
              <w:bottom w:val="single" w:sz="12" w:space="0" w:color="auto"/>
            </w:tcBorders>
            <w:tcMar>
              <w:top w:w="8" w:type="dxa"/>
              <w:left w:w="8" w:type="dxa"/>
              <w:bottom w:w="0" w:type="dxa"/>
              <w:right w:w="8" w:type="dxa"/>
            </w:tcMar>
            <w:vAlign w:val="center"/>
          </w:tcPr>
          <w:p w14:paraId="596C905D"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p>
        </w:tc>
        <w:tc>
          <w:tcPr>
            <w:tcW w:w="871" w:type="dxa"/>
            <w:tcBorders>
              <w:top w:val="single" w:sz="12" w:space="0" w:color="auto"/>
              <w:bottom w:val="single" w:sz="12" w:space="0" w:color="auto"/>
            </w:tcBorders>
            <w:vAlign w:val="center"/>
          </w:tcPr>
          <w:p w14:paraId="34EB14E8"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p>
        </w:tc>
        <w:tc>
          <w:tcPr>
            <w:tcW w:w="1023" w:type="dxa"/>
            <w:tcBorders>
              <w:top w:val="single" w:sz="12" w:space="0" w:color="auto"/>
              <w:bottom w:val="single" w:sz="12" w:space="0" w:color="auto"/>
            </w:tcBorders>
            <w:tcMar>
              <w:top w:w="8" w:type="dxa"/>
              <w:left w:w="8" w:type="dxa"/>
              <w:bottom w:w="0" w:type="dxa"/>
              <w:right w:w="8" w:type="dxa"/>
            </w:tcMar>
            <w:vAlign w:val="center"/>
          </w:tcPr>
          <w:p w14:paraId="398DD469"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p>
        </w:tc>
        <w:tc>
          <w:tcPr>
            <w:tcW w:w="990" w:type="dxa"/>
            <w:tcBorders>
              <w:top w:val="single" w:sz="4" w:space="0" w:color="auto"/>
              <w:bottom w:val="single" w:sz="12" w:space="0" w:color="auto"/>
            </w:tcBorders>
            <w:vAlign w:val="center"/>
          </w:tcPr>
          <w:p w14:paraId="111A889A"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p>
        </w:tc>
        <w:tc>
          <w:tcPr>
            <w:tcW w:w="1062" w:type="dxa"/>
            <w:tcBorders>
              <w:top w:val="single" w:sz="4" w:space="0" w:color="auto"/>
              <w:bottom w:val="single" w:sz="12" w:space="0" w:color="auto"/>
            </w:tcBorders>
            <w:vAlign w:val="center"/>
          </w:tcPr>
          <w:p w14:paraId="41F74839"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p>
        </w:tc>
        <w:tc>
          <w:tcPr>
            <w:tcW w:w="1046" w:type="dxa"/>
            <w:tcBorders>
              <w:top w:val="single" w:sz="4" w:space="0" w:color="auto"/>
              <w:bottom w:val="single" w:sz="12" w:space="0" w:color="auto"/>
            </w:tcBorders>
            <w:vAlign w:val="center"/>
          </w:tcPr>
          <w:p w14:paraId="469A8919"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p>
        </w:tc>
        <w:tc>
          <w:tcPr>
            <w:tcW w:w="934" w:type="dxa"/>
            <w:tcBorders>
              <w:top w:val="single" w:sz="4" w:space="0" w:color="auto"/>
              <w:bottom w:val="single" w:sz="12" w:space="0" w:color="auto"/>
            </w:tcBorders>
            <w:vAlign w:val="center"/>
          </w:tcPr>
          <w:p w14:paraId="318A6E7B"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p>
        </w:tc>
        <w:tc>
          <w:tcPr>
            <w:tcW w:w="896" w:type="dxa"/>
            <w:tcBorders>
              <w:top w:val="single" w:sz="4" w:space="0" w:color="auto"/>
              <w:bottom w:val="single" w:sz="12" w:space="0" w:color="auto"/>
            </w:tcBorders>
            <w:vAlign w:val="center"/>
          </w:tcPr>
          <w:p w14:paraId="26BD3BD4"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p>
        </w:tc>
        <w:tc>
          <w:tcPr>
            <w:tcW w:w="896" w:type="dxa"/>
            <w:tcBorders>
              <w:top w:val="single" w:sz="4" w:space="0" w:color="auto"/>
              <w:bottom w:val="single" w:sz="12" w:space="0" w:color="auto"/>
            </w:tcBorders>
            <w:vAlign w:val="center"/>
          </w:tcPr>
          <w:p w14:paraId="44ACF102"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p>
        </w:tc>
        <w:tc>
          <w:tcPr>
            <w:tcW w:w="896" w:type="dxa"/>
            <w:tcBorders>
              <w:top w:val="single" w:sz="4" w:space="0" w:color="auto"/>
              <w:bottom w:val="single" w:sz="12" w:space="0" w:color="auto"/>
            </w:tcBorders>
            <w:vAlign w:val="center"/>
          </w:tcPr>
          <w:p w14:paraId="39A6AE06"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p>
        </w:tc>
        <w:tc>
          <w:tcPr>
            <w:tcW w:w="896" w:type="dxa"/>
            <w:tcBorders>
              <w:top w:val="single" w:sz="4" w:space="0" w:color="auto"/>
              <w:bottom w:val="single" w:sz="12" w:space="0" w:color="auto"/>
              <w:right w:val="single" w:sz="12" w:space="0" w:color="auto"/>
            </w:tcBorders>
            <w:vAlign w:val="center"/>
          </w:tcPr>
          <w:p w14:paraId="4A6EDCEB"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p>
        </w:tc>
      </w:tr>
      <w:tr w:rsidR="007318F4" w:rsidRPr="00CE7C58" w14:paraId="55874F99" w14:textId="77777777" w:rsidTr="009C1421">
        <w:trPr>
          <w:trHeight w:val="288"/>
        </w:trPr>
        <w:tc>
          <w:tcPr>
            <w:tcW w:w="2528" w:type="dxa"/>
            <w:tcBorders>
              <w:top w:val="single" w:sz="12" w:space="0" w:color="auto"/>
              <w:left w:val="single" w:sz="12" w:space="0" w:color="auto"/>
              <w:bottom w:val="single" w:sz="12" w:space="0" w:color="auto"/>
              <w:right w:val="single" w:sz="12" w:space="0" w:color="auto"/>
            </w:tcBorders>
            <w:tcMar>
              <w:top w:w="8" w:type="dxa"/>
              <w:left w:w="8" w:type="dxa"/>
              <w:bottom w:w="0" w:type="dxa"/>
              <w:right w:w="8" w:type="dxa"/>
            </w:tcMar>
            <w:vAlign w:val="center"/>
          </w:tcPr>
          <w:p w14:paraId="0B2BD66E"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History of allergy</w:t>
            </w:r>
          </w:p>
        </w:tc>
        <w:tc>
          <w:tcPr>
            <w:tcW w:w="835" w:type="dxa"/>
            <w:tcBorders>
              <w:top w:val="single" w:sz="12" w:space="0" w:color="auto"/>
              <w:left w:val="single" w:sz="12" w:space="0" w:color="auto"/>
              <w:bottom w:val="single" w:sz="12" w:space="0" w:color="auto"/>
            </w:tcBorders>
            <w:vAlign w:val="center"/>
          </w:tcPr>
          <w:p w14:paraId="2BCDFDC6"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11</w:t>
            </w:r>
          </w:p>
        </w:tc>
        <w:tc>
          <w:tcPr>
            <w:tcW w:w="1075" w:type="dxa"/>
            <w:tcBorders>
              <w:top w:val="single" w:sz="12" w:space="0" w:color="auto"/>
              <w:bottom w:val="single" w:sz="12" w:space="0" w:color="auto"/>
              <w:right w:val="single" w:sz="4" w:space="0" w:color="auto"/>
            </w:tcBorders>
            <w:tcMar>
              <w:top w:w="8" w:type="dxa"/>
              <w:left w:w="8" w:type="dxa"/>
              <w:bottom w:w="0" w:type="dxa"/>
              <w:right w:w="8" w:type="dxa"/>
            </w:tcMar>
            <w:vAlign w:val="center"/>
          </w:tcPr>
          <w:p w14:paraId="188D572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55.0</w:t>
            </w:r>
          </w:p>
        </w:tc>
        <w:tc>
          <w:tcPr>
            <w:tcW w:w="871" w:type="dxa"/>
            <w:tcBorders>
              <w:top w:val="single" w:sz="12" w:space="0" w:color="auto"/>
              <w:left w:val="single" w:sz="4" w:space="0" w:color="auto"/>
              <w:bottom w:val="single" w:sz="12" w:space="0" w:color="auto"/>
            </w:tcBorders>
            <w:vAlign w:val="center"/>
          </w:tcPr>
          <w:p w14:paraId="0155D5F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w:t>
            </w:r>
          </w:p>
        </w:tc>
        <w:tc>
          <w:tcPr>
            <w:tcW w:w="1023" w:type="dxa"/>
            <w:tcBorders>
              <w:top w:val="single" w:sz="12" w:space="0" w:color="auto"/>
              <w:bottom w:val="single" w:sz="12" w:space="0" w:color="auto"/>
              <w:right w:val="single" w:sz="12" w:space="0" w:color="auto"/>
            </w:tcBorders>
            <w:tcMar>
              <w:top w:w="8" w:type="dxa"/>
              <w:left w:w="8" w:type="dxa"/>
              <w:bottom w:w="0" w:type="dxa"/>
              <w:right w:w="8" w:type="dxa"/>
            </w:tcMar>
            <w:vAlign w:val="center"/>
          </w:tcPr>
          <w:p w14:paraId="54FEAAFD"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72.7</w:t>
            </w:r>
          </w:p>
        </w:tc>
        <w:tc>
          <w:tcPr>
            <w:tcW w:w="990" w:type="dxa"/>
            <w:tcBorders>
              <w:top w:val="single" w:sz="12" w:space="0" w:color="auto"/>
              <w:left w:val="single" w:sz="12" w:space="0" w:color="auto"/>
              <w:bottom w:val="single" w:sz="12" w:space="0" w:color="auto"/>
            </w:tcBorders>
            <w:vAlign w:val="center"/>
          </w:tcPr>
          <w:p w14:paraId="48F29D94"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b/>
                <w:bCs/>
                <w:color w:val="000000"/>
                <w:lang w:eastAsia="en-SG"/>
              </w:rPr>
              <w:t>6*</w:t>
            </w:r>
          </w:p>
        </w:tc>
        <w:tc>
          <w:tcPr>
            <w:tcW w:w="1062" w:type="dxa"/>
            <w:tcBorders>
              <w:top w:val="single" w:sz="12" w:space="0" w:color="auto"/>
              <w:bottom w:val="single" w:sz="12" w:space="0" w:color="auto"/>
              <w:right w:val="single" w:sz="4" w:space="0" w:color="auto"/>
            </w:tcBorders>
            <w:vAlign w:val="center"/>
          </w:tcPr>
          <w:p w14:paraId="1E940AC3"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b/>
                <w:bCs/>
                <w:color w:val="000000"/>
                <w:lang w:eastAsia="en-SG"/>
              </w:rPr>
              <w:t>37.5*</w:t>
            </w:r>
          </w:p>
        </w:tc>
        <w:tc>
          <w:tcPr>
            <w:tcW w:w="1046" w:type="dxa"/>
            <w:tcBorders>
              <w:top w:val="single" w:sz="12" w:space="0" w:color="auto"/>
              <w:left w:val="single" w:sz="4" w:space="0" w:color="auto"/>
              <w:bottom w:val="single" w:sz="12" w:space="0" w:color="auto"/>
            </w:tcBorders>
            <w:vAlign w:val="center"/>
          </w:tcPr>
          <w:p w14:paraId="306DA612"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b/>
                <w:bCs/>
                <w:color w:val="000000"/>
                <w:lang w:eastAsia="en-SG"/>
              </w:rPr>
              <w:t>11*</w:t>
            </w:r>
          </w:p>
        </w:tc>
        <w:tc>
          <w:tcPr>
            <w:tcW w:w="934" w:type="dxa"/>
            <w:tcBorders>
              <w:top w:val="single" w:sz="12" w:space="0" w:color="auto"/>
              <w:bottom w:val="single" w:sz="12" w:space="0" w:color="auto"/>
              <w:right w:val="single" w:sz="12" w:space="0" w:color="auto"/>
            </w:tcBorders>
            <w:vAlign w:val="center"/>
          </w:tcPr>
          <w:p w14:paraId="7988C219"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b/>
                <w:bCs/>
                <w:color w:val="000000"/>
                <w:lang w:eastAsia="en-SG"/>
              </w:rPr>
              <w:t>84.6*</w:t>
            </w:r>
          </w:p>
        </w:tc>
        <w:tc>
          <w:tcPr>
            <w:tcW w:w="896" w:type="dxa"/>
            <w:tcBorders>
              <w:top w:val="single" w:sz="12" w:space="0" w:color="auto"/>
              <w:left w:val="single" w:sz="12" w:space="0" w:color="auto"/>
              <w:bottom w:val="single" w:sz="12" w:space="0" w:color="auto"/>
              <w:right w:val="single" w:sz="4" w:space="0" w:color="auto"/>
            </w:tcBorders>
            <w:vAlign w:val="center"/>
          </w:tcPr>
          <w:p w14:paraId="0E8B36D1" w14:textId="77777777" w:rsidR="007318F4" w:rsidRPr="00CE7C58" w:rsidRDefault="007318F4" w:rsidP="009C1421">
            <w:pPr>
              <w:spacing w:after="0" w:line="240" w:lineRule="auto"/>
              <w:jc w:val="center"/>
              <w:textAlignment w:val="bottom"/>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color w:val="000000"/>
                <w:lang w:eastAsia="en-SG"/>
              </w:rPr>
              <w:t>17</w:t>
            </w:r>
          </w:p>
        </w:tc>
        <w:tc>
          <w:tcPr>
            <w:tcW w:w="896" w:type="dxa"/>
            <w:tcBorders>
              <w:top w:val="single" w:sz="12" w:space="0" w:color="auto"/>
              <w:bottom w:val="single" w:sz="12" w:space="0" w:color="auto"/>
              <w:right w:val="single" w:sz="4" w:space="0" w:color="auto"/>
            </w:tcBorders>
            <w:vAlign w:val="center"/>
          </w:tcPr>
          <w:p w14:paraId="0DC29B9D" w14:textId="77777777" w:rsidR="007318F4" w:rsidRPr="00CE7C58" w:rsidRDefault="007318F4" w:rsidP="009C1421">
            <w:pPr>
              <w:spacing w:after="0" w:line="240" w:lineRule="auto"/>
              <w:jc w:val="center"/>
              <w:textAlignment w:val="bottom"/>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color w:val="000000"/>
                <w:lang w:eastAsia="en-SG"/>
              </w:rPr>
              <w:t>56.7</w:t>
            </w:r>
          </w:p>
        </w:tc>
        <w:tc>
          <w:tcPr>
            <w:tcW w:w="896" w:type="dxa"/>
            <w:tcBorders>
              <w:top w:val="single" w:sz="12" w:space="0" w:color="auto"/>
              <w:bottom w:val="single" w:sz="12" w:space="0" w:color="auto"/>
              <w:right w:val="single" w:sz="4" w:space="0" w:color="auto"/>
            </w:tcBorders>
            <w:vAlign w:val="center"/>
          </w:tcPr>
          <w:p w14:paraId="7DD88589" w14:textId="77777777" w:rsidR="007318F4" w:rsidRPr="00CE7C58" w:rsidRDefault="007318F4" w:rsidP="009C1421">
            <w:pPr>
              <w:spacing w:after="0" w:line="240" w:lineRule="auto"/>
              <w:jc w:val="center"/>
              <w:textAlignment w:val="bottom"/>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color w:val="000000"/>
                <w:lang w:eastAsia="en-SG"/>
              </w:rPr>
              <w:t>19</w:t>
            </w:r>
          </w:p>
        </w:tc>
        <w:tc>
          <w:tcPr>
            <w:tcW w:w="896" w:type="dxa"/>
            <w:tcBorders>
              <w:top w:val="single" w:sz="12" w:space="0" w:color="auto"/>
              <w:bottom w:val="single" w:sz="12" w:space="0" w:color="auto"/>
              <w:right w:val="single" w:sz="12" w:space="0" w:color="auto"/>
            </w:tcBorders>
            <w:vAlign w:val="center"/>
          </w:tcPr>
          <w:p w14:paraId="7687DF1D" w14:textId="77777777" w:rsidR="007318F4" w:rsidRPr="00CE7C58" w:rsidRDefault="007318F4" w:rsidP="009C1421">
            <w:pPr>
              <w:spacing w:after="0" w:line="240" w:lineRule="auto"/>
              <w:jc w:val="center"/>
              <w:textAlignment w:val="bottom"/>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color w:val="000000"/>
                <w:lang w:eastAsia="en-SG"/>
              </w:rPr>
              <w:t>76.0</w:t>
            </w:r>
          </w:p>
        </w:tc>
      </w:tr>
      <w:tr w:rsidR="007318F4" w:rsidRPr="00CE7C58" w14:paraId="76D291D3" w14:textId="77777777" w:rsidTr="009C1421">
        <w:trPr>
          <w:trHeight w:val="288"/>
        </w:trPr>
        <w:tc>
          <w:tcPr>
            <w:tcW w:w="2528" w:type="dxa"/>
            <w:tcBorders>
              <w:top w:val="single" w:sz="12" w:space="0" w:color="auto"/>
              <w:left w:val="single" w:sz="12" w:space="0" w:color="auto"/>
              <w:bottom w:val="single" w:sz="12" w:space="0" w:color="auto"/>
            </w:tcBorders>
            <w:tcMar>
              <w:top w:w="8" w:type="dxa"/>
              <w:left w:w="8" w:type="dxa"/>
              <w:bottom w:w="0" w:type="dxa"/>
              <w:right w:w="8" w:type="dxa"/>
            </w:tcMar>
            <w:vAlign w:val="center"/>
          </w:tcPr>
          <w:p w14:paraId="4305885C"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b/>
                <w:bCs/>
                <w:lang w:eastAsia="en-SG"/>
              </w:rPr>
              <w:t>Ethnicity</w:t>
            </w:r>
          </w:p>
        </w:tc>
        <w:tc>
          <w:tcPr>
            <w:tcW w:w="835" w:type="dxa"/>
            <w:tcBorders>
              <w:top w:val="single" w:sz="12" w:space="0" w:color="auto"/>
              <w:bottom w:val="single" w:sz="12" w:space="0" w:color="auto"/>
            </w:tcBorders>
            <w:vAlign w:val="center"/>
          </w:tcPr>
          <w:p w14:paraId="464CFADA"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1075" w:type="dxa"/>
            <w:tcBorders>
              <w:top w:val="single" w:sz="12" w:space="0" w:color="auto"/>
              <w:bottom w:val="single" w:sz="12" w:space="0" w:color="auto"/>
            </w:tcBorders>
            <w:tcMar>
              <w:top w:w="8" w:type="dxa"/>
              <w:left w:w="8" w:type="dxa"/>
              <w:bottom w:w="0" w:type="dxa"/>
              <w:right w:w="8" w:type="dxa"/>
            </w:tcMar>
            <w:vAlign w:val="center"/>
          </w:tcPr>
          <w:p w14:paraId="12405756"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871" w:type="dxa"/>
            <w:tcBorders>
              <w:top w:val="single" w:sz="12" w:space="0" w:color="auto"/>
              <w:bottom w:val="single" w:sz="12" w:space="0" w:color="auto"/>
            </w:tcBorders>
            <w:vAlign w:val="center"/>
          </w:tcPr>
          <w:p w14:paraId="4963456C"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1023" w:type="dxa"/>
            <w:tcBorders>
              <w:top w:val="single" w:sz="12" w:space="0" w:color="auto"/>
              <w:bottom w:val="single" w:sz="12" w:space="0" w:color="auto"/>
            </w:tcBorders>
            <w:tcMar>
              <w:top w:w="8" w:type="dxa"/>
              <w:left w:w="8" w:type="dxa"/>
              <w:bottom w:w="0" w:type="dxa"/>
              <w:right w:w="8" w:type="dxa"/>
            </w:tcMar>
            <w:vAlign w:val="center"/>
          </w:tcPr>
          <w:p w14:paraId="006B2F82"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990" w:type="dxa"/>
            <w:tcBorders>
              <w:top w:val="single" w:sz="4" w:space="0" w:color="auto"/>
              <w:bottom w:val="single" w:sz="12" w:space="0" w:color="auto"/>
            </w:tcBorders>
            <w:vAlign w:val="center"/>
          </w:tcPr>
          <w:p w14:paraId="2B0A3797"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1062" w:type="dxa"/>
            <w:tcBorders>
              <w:top w:val="single" w:sz="4" w:space="0" w:color="auto"/>
              <w:bottom w:val="single" w:sz="12" w:space="0" w:color="auto"/>
            </w:tcBorders>
            <w:vAlign w:val="center"/>
          </w:tcPr>
          <w:p w14:paraId="42035986"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1046" w:type="dxa"/>
            <w:tcBorders>
              <w:top w:val="single" w:sz="4" w:space="0" w:color="auto"/>
              <w:bottom w:val="single" w:sz="12" w:space="0" w:color="auto"/>
            </w:tcBorders>
            <w:vAlign w:val="center"/>
          </w:tcPr>
          <w:p w14:paraId="158E3B78"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934" w:type="dxa"/>
            <w:tcBorders>
              <w:top w:val="single" w:sz="4" w:space="0" w:color="auto"/>
              <w:bottom w:val="single" w:sz="12" w:space="0" w:color="auto"/>
            </w:tcBorders>
            <w:vAlign w:val="center"/>
          </w:tcPr>
          <w:p w14:paraId="0C8C14D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896" w:type="dxa"/>
            <w:tcBorders>
              <w:top w:val="single" w:sz="4" w:space="0" w:color="auto"/>
              <w:bottom w:val="single" w:sz="12" w:space="0" w:color="auto"/>
            </w:tcBorders>
            <w:vAlign w:val="center"/>
          </w:tcPr>
          <w:p w14:paraId="7508DA1D"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896" w:type="dxa"/>
            <w:tcBorders>
              <w:top w:val="single" w:sz="4" w:space="0" w:color="auto"/>
              <w:bottom w:val="single" w:sz="12" w:space="0" w:color="auto"/>
            </w:tcBorders>
            <w:vAlign w:val="center"/>
          </w:tcPr>
          <w:p w14:paraId="6FA49274"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896" w:type="dxa"/>
            <w:tcBorders>
              <w:top w:val="single" w:sz="4" w:space="0" w:color="auto"/>
              <w:bottom w:val="single" w:sz="12" w:space="0" w:color="auto"/>
            </w:tcBorders>
            <w:vAlign w:val="center"/>
          </w:tcPr>
          <w:p w14:paraId="1793592A"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896" w:type="dxa"/>
            <w:tcBorders>
              <w:top w:val="single" w:sz="4" w:space="0" w:color="auto"/>
              <w:bottom w:val="single" w:sz="12" w:space="0" w:color="auto"/>
              <w:right w:val="single" w:sz="12" w:space="0" w:color="auto"/>
            </w:tcBorders>
            <w:vAlign w:val="center"/>
          </w:tcPr>
          <w:p w14:paraId="0AD05ED4"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r>
      <w:tr w:rsidR="007318F4" w:rsidRPr="00CE7C58" w14:paraId="7ADCA5A9" w14:textId="77777777" w:rsidTr="009C1421">
        <w:trPr>
          <w:trHeight w:val="288"/>
        </w:trPr>
        <w:tc>
          <w:tcPr>
            <w:tcW w:w="2528" w:type="dxa"/>
            <w:tcBorders>
              <w:top w:val="single" w:sz="12" w:space="0" w:color="auto"/>
              <w:left w:val="single" w:sz="12" w:space="0" w:color="auto"/>
              <w:right w:val="single" w:sz="12" w:space="0" w:color="auto"/>
            </w:tcBorders>
            <w:tcMar>
              <w:top w:w="8" w:type="dxa"/>
              <w:left w:w="8" w:type="dxa"/>
              <w:bottom w:w="0" w:type="dxa"/>
              <w:right w:w="8" w:type="dxa"/>
            </w:tcMar>
            <w:vAlign w:val="center"/>
          </w:tcPr>
          <w:p w14:paraId="07314F4E"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lang w:eastAsia="en-SG"/>
              </w:rPr>
              <w:t>Chinese</w:t>
            </w:r>
          </w:p>
        </w:tc>
        <w:tc>
          <w:tcPr>
            <w:tcW w:w="835" w:type="dxa"/>
            <w:tcBorders>
              <w:top w:val="single" w:sz="12" w:space="0" w:color="auto"/>
              <w:left w:val="single" w:sz="12" w:space="0" w:color="auto"/>
            </w:tcBorders>
            <w:vAlign w:val="center"/>
          </w:tcPr>
          <w:p w14:paraId="09BC1C5C"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15</w:t>
            </w:r>
          </w:p>
        </w:tc>
        <w:tc>
          <w:tcPr>
            <w:tcW w:w="1075" w:type="dxa"/>
            <w:tcBorders>
              <w:top w:val="single" w:sz="12" w:space="0" w:color="auto"/>
              <w:right w:val="single" w:sz="4" w:space="0" w:color="auto"/>
            </w:tcBorders>
            <w:tcMar>
              <w:top w:w="8" w:type="dxa"/>
              <w:left w:w="8" w:type="dxa"/>
              <w:bottom w:w="0" w:type="dxa"/>
              <w:right w:w="8" w:type="dxa"/>
            </w:tcMar>
            <w:vAlign w:val="center"/>
          </w:tcPr>
          <w:p w14:paraId="1098B1A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75.0</w:t>
            </w:r>
          </w:p>
        </w:tc>
        <w:tc>
          <w:tcPr>
            <w:tcW w:w="871" w:type="dxa"/>
            <w:tcBorders>
              <w:top w:val="single" w:sz="12" w:space="0" w:color="auto"/>
              <w:left w:val="single" w:sz="4" w:space="0" w:color="auto"/>
            </w:tcBorders>
            <w:vAlign w:val="center"/>
          </w:tcPr>
          <w:p w14:paraId="4CE4A218"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10</w:t>
            </w:r>
          </w:p>
        </w:tc>
        <w:tc>
          <w:tcPr>
            <w:tcW w:w="1023" w:type="dxa"/>
            <w:tcBorders>
              <w:top w:val="single" w:sz="12" w:space="0" w:color="auto"/>
              <w:right w:val="single" w:sz="12" w:space="0" w:color="auto"/>
            </w:tcBorders>
            <w:tcMar>
              <w:top w:w="8" w:type="dxa"/>
              <w:left w:w="8" w:type="dxa"/>
              <w:bottom w:w="0" w:type="dxa"/>
              <w:right w:w="8" w:type="dxa"/>
            </w:tcMar>
            <w:vAlign w:val="center"/>
          </w:tcPr>
          <w:p w14:paraId="7A2B5CAA"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90.9</w:t>
            </w:r>
          </w:p>
        </w:tc>
        <w:tc>
          <w:tcPr>
            <w:tcW w:w="990" w:type="dxa"/>
            <w:tcBorders>
              <w:top w:val="single" w:sz="12" w:space="0" w:color="auto"/>
              <w:left w:val="single" w:sz="12" w:space="0" w:color="auto"/>
            </w:tcBorders>
            <w:vAlign w:val="center"/>
          </w:tcPr>
          <w:p w14:paraId="6C8EDFD0"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12</w:t>
            </w:r>
          </w:p>
        </w:tc>
        <w:tc>
          <w:tcPr>
            <w:tcW w:w="1062" w:type="dxa"/>
            <w:tcBorders>
              <w:top w:val="single" w:sz="12" w:space="0" w:color="auto"/>
              <w:right w:val="single" w:sz="4" w:space="0" w:color="auto"/>
            </w:tcBorders>
            <w:vAlign w:val="center"/>
          </w:tcPr>
          <w:p w14:paraId="402D2AB8"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75.0</w:t>
            </w:r>
          </w:p>
        </w:tc>
        <w:tc>
          <w:tcPr>
            <w:tcW w:w="1046" w:type="dxa"/>
            <w:tcBorders>
              <w:top w:val="single" w:sz="12" w:space="0" w:color="auto"/>
              <w:left w:val="single" w:sz="4" w:space="0" w:color="auto"/>
            </w:tcBorders>
            <w:vAlign w:val="center"/>
          </w:tcPr>
          <w:p w14:paraId="1FCCADF0"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11</w:t>
            </w:r>
          </w:p>
        </w:tc>
        <w:tc>
          <w:tcPr>
            <w:tcW w:w="934" w:type="dxa"/>
            <w:tcBorders>
              <w:top w:val="single" w:sz="12" w:space="0" w:color="auto"/>
              <w:right w:val="single" w:sz="12" w:space="0" w:color="auto"/>
            </w:tcBorders>
            <w:vAlign w:val="center"/>
          </w:tcPr>
          <w:p w14:paraId="0A39828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84.6</w:t>
            </w:r>
          </w:p>
        </w:tc>
        <w:tc>
          <w:tcPr>
            <w:tcW w:w="896" w:type="dxa"/>
            <w:tcBorders>
              <w:top w:val="single" w:sz="12" w:space="0" w:color="auto"/>
              <w:left w:val="single" w:sz="12" w:space="0" w:color="auto"/>
            </w:tcBorders>
            <w:vAlign w:val="center"/>
          </w:tcPr>
          <w:p w14:paraId="5B51C45E"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24</w:t>
            </w:r>
          </w:p>
        </w:tc>
        <w:tc>
          <w:tcPr>
            <w:tcW w:w="896" w:type="dxa"/>
            <w:tcBorders>
              <w:top w:val="single" w:sz="12" w:space="0" w:color="auto"/>
              <w:right w:val="single" w:sz="4" w:space="0" w:color="auto"/>
            </w:tcBorders>
            <w:vAlign w:val="center"/>
          </w:tcPr>
          <w:p w14:paraId="6AE73AFD"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80.0</w:t>
            </w:r>
          </w:p>
        </w:tc>
        <w:tc>
          <w:tcPr>
            <w:tcW w:w="896" w:type="dxa"/>
            <w:tcBorders>
              <w:top w:val="single" w:sz="12" w:space="0" w:color="auto"/>
              <w:left w:val="single" w:sz="4" w:space="0" w:color="auto"/>
            </w:tcBorders>
            <w:vAlign w:val="center"/>
          </w:tcPr>
          <w:p w14:paraId="43CEEAE1"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21</w:t>
            </w:r>
          </w:p>
        </w:tc>
        <w:tc>
          <w:tcPr>
            <w:tcW w:w="896" w:type="dxa"/>
            <w:tcBorders>
              <w:top w:val="single" w:sz="12" w:space="0" w:color="auto"/>
              <w:right w:val="single" w:sz="12" w:space="0" w:color="auto"/>
            </w:tcBorders>
            <w:vAlign w:val="center"/>
          </w:tcPr>
          <w:p w14:paraId="74159406"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84.0</w:t>
            </w:r>
          </w:p>
        </w:tc>
      </w:tr>
      <w:tr w:rsidR="007318F4" w:rsidRPr="00CE7C58" w14:paraId="5471ADDB" w14:textId="77777777" w:rsidTr="009C1421">
        <w:trPr>
          <w:trHeight w:val="288"/>
        </w:trPr>
        <w:tc>
          <w:tcPr>
            <w:tcW w:w="2528" w:type="dxa"/>
            <w:tcBorders>
              <w:left w:val="single" w:sz="12" w:space="0" w:color="auto"/>
              <w:right w:val="single" w:sz="12" w:space="0" w:color="auto"/>
            </w:tcBorders>
            <w:tcMar>
              <w:top w:w="8" w:type="dxa"/>
              <w:left w:w="8" w:type="dxa"/>
              <w:bottom w:w="0" w:type="dxa"/>
              <w:right w:w="8" w:type="dxa"/>
            </w:tcMar>
            <w:vAlign w:val="center"/>
          </w:tcPr>
          <w:p w14:paraId="7DCC2B6B"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lang w:eastAsia="en-SG"/>
              </w:rPr>
              <w:t>Malay</w:t>
            </w:r>
          </w:p>
        </w:tc>
        <w:tc>
          <w:tcPr>
            <w:tcW w:w="835" w:type="dxa"/>
            <w:tcBorders>
              <w:left w:val="single" w:sz="12" w:space="0" w:color="auto"/>
            </w:tcBorders>
            <w:vAlign w:val="center"/>
          </w:tcPr>
          <w:p w14:paraId="1CAA9EC9"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4</w:t>
            </w:r>
          </w:p>
        </w:tc>
        <w:tc>
          <w:tcPr>
            <w:tcW w:w="1075" w:type="dxa"/>
            <w:tcBorders>
              <w:right w:val="single" w:sz="4" w:space="0" w:color="auto"/>
            </w:tcBorders>
            <w:tcMar>
              <w:top w:w="8" w:type="dxa"/>
              <w:left w:w="8" w:type="dxa"/>
              <w:bottom w:w="0" w:type="dxa"/>
              <w:right w:w="8" w:type="dxa"/>
            </w:tcMar>
            <w:vAlign w:val="center"/>
          </w:tcPr>
          <w:p w14:paraId="589A42AF"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20.0</w:t>
            </w:r>
          </w:p>
        </w:tc>
        <w:tc>
          <w:tcPr>
            <w:tcW w:w="871" w:type="dxa"/>
            <w:tcBorders>
              <w:left w:val="single" w:sz="4" w:space="0" w:color="auto"/>
            </w:tcBorders>
            <w:vAlign w:val="center"/>
          </w:tcPr>
          <w:p w14:paraId="30FD2039"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w:t>
            </w:r>
          </w:p>
        </w:tc>
        <w:tc>
          <w:tcPr>
            <w:tcW w:w="1023" w:type="dxa"/>
            <w:tcBorders>
              <w:right w:val="single" w:sz="12" w:space="0" w:color="auto"/>
            </w:tcBorders>
            <w:tcMar>
              <w:top w:w="8" w:type="dxa"/>
              <w:left w:w="8" w:type="dxa"/>
              <w:bottom w:w="0" w:type="dxa"/>
              <w:right w:w="8" w:type="dxa"/>
            </w:tcMar>
            <w:vAlign w:val="center"/>
          </w:tcPr>
          <w:p w14:paraId="79C9ECB7"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9.09</w:t>
            </w:r>
          </w:p>
        </w:tc>
        <w:tc>
          <w:tcPr>
            <w:tcW w:w="990" w:type="dxa"/>
            <w:tcBorders>
              <w:left w:val="single" w:sz="12" w:space="0" w:color="auto"/>
            </w:tcBorders>
            <w:vAlign w:val="center"/>
          </w:tcPr>
          <w:p w14:paraId="528B29A8"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w:t>
            </w:r>
          </w:p>
        </w:tc>
        <w:tc>
          <w:tcPr>
            <w:tcW w:w="1062" w:type="dxa"/>
            <w:tcBorders>
              <w:right w:val="single" w:sz="4" w:space="0" w:color="auto"/>
            </w:tcBorders>
            <w:vAlign w:val="center"/>
          </w:tcPr>
          <w:p w14:paraId="3FC9F191"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18.8</w:t>
            </w:r>
          </w:p>
        </w:tc>
        <w:tc>
          <w:tcPr>
            <w:tcW w:w="1046" w:type="dxa"/>
            <w:tcBorders>
              <w:left w:val="single" w:sz="4" w:space="0" w:color="auto"/>
            </w:tcBorders>
            <w:vAlign w:val="center"/>
          </w:tcPr>
          <w:p w14:paraId="414511D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w:t>
            </w:r>
          </w:p>
        </w:tc>
        <w:tc>
          <w:tcPr>
            <w:tcW w:w="934" w:type="dxa"/>
            <w:tcBorders>
              <w:right w:val="single" w:sz="12" w:space="0" w:color="auto"/>
            </w:tcBorders>
            <w:vAlign w:val="center"/>
          </w:tcPr>
          <w:p w14:paraId="11CAD1A8"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15.4</w:t>
            </w:r>
          </w:p>
        </w:tc>
        <w:tc>
          <w:tcPr>
            <w:tcW w:w="896" w:type="dxa"/>
            <w:tcBorders>
              <w:left w:val="single" w:sz="12" w:space="0" w:color="auto"/>
            </w:tcBorders>
            <w:vAlign w:val="center"/>
          </w:tcPr>
          <w:p w14:paraId="2CD9DE5E"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w:t>
            </w:r>
          </w:p>
        </w:tc>
        <w:tc>
          <w:tcPr>
            <w:tcW w:w="896" w:type="dxa"/>
            <w:tcBorders>
              <w:right w:val="single" w:sz="4" w:space="0" w:color="auto"/>
            </w:tcBorders>
            <w:vAlign w:val="center"/>
          </w:tcPr>
          <w:p w14:paraId="3D3488CD"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10.0</w:t>
            </w:r>
          </w:p>
        </w:tc>
        <w:tc>
          <w:tcPr>
            <w:tcW w:w="896" w:type="dxa"/>
            <w:tcBorders>
              <w:left w:val="single" w:sz="4" w:space="0" w:color="auto"/>
            </w:tcBorders>
            <w:vAlign w:val="center"/>
          </w:tcPr>
          <w:p w14:paraId="2370F358"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4</w:t>
            </w:r>
          </w:p>
        </w:tc>
        <w:tc>
          <w:tcPr>
            <w:tcW w:w="896" w:type="dxa"/>
            <w:tcBorders>
              <w:right w:val="single" w:sz="12" w:space="0" w:color="auto"/>
            </w:tcBorders>
            <w:vAlign w:val="center"/>
          </w:tcPr>
          <w:p w14:paraId="3F344CC3"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16.0</w:t>
            </w:r>
          </w:p>
        </w:tc>
      </w:tr>
      <w:tr w:rsidR="007318F4" w:rsidRPr="00CE7C58" w14:paraId="0BD6CDC4" w14:textId="77777777" w:rsidTr="009C1421">
        <w:trPr>
          <w:trHeight w:val="288"/>
        </w:trPr>
        <w:tc>
          <w:tcPr>
            <w:tcW w:w="2528" w:type="dxa"/>
            <w:tcBorders>
              <w:left w:val="single" w:sz="12" w:space="0" w:color="auto"/>
              <w:right w:val="single" w:sz="12" w:space="0" w:color="auto"/>
            </w:tcBorders>
            <w:tcMar>
              <w:top w:w="8" w:type="dxa"/>
              <w:left w:w="8" w:type="dxa"/>
              <w:bottom w:w="0" w:type="dxa"/>
              <w:right w:w="8" w:type="dxa"/>
            </w:tcMar>
            <w:vAlign w:val="center"/>
          </w:tcPr>
          <w:p w14:paraId="28277C4F"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lang w:eastAsia="en-SG"/>
              </w:rPr>
              <w:t>Indian</w:t>
            </w:r>
          </w:p>
        </w:tc>
        <w:tc>
          <w:tcPr>
            <w:tcW w:w="835" w:type="dxa"/>
            <w:tcBorders>
              <w:left w:val="single" w:sz="12" w:space="0" w:color="auto"/>
            </w:tcBorders>
            <w:vAlign w:val="center"/>
          </w:tcPr>
          <w:p w14:paraId="0DD89CB2"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1075" w:type="dxa"/>
            <w:tcBorders>
              <w:right w:val="single" w:sz="4" w:space="0" w:color="auto"/>
            </w:tcBorders>
            <w:tcMar>
              <w:top w:w="8" w:type="dxa"/>
              <w:left w:w="8" w:type="dxa"/>
              <w:bottom w:w="0" w:type="dxa"/>
              <w:right w:w="8" w:type="dxa"/>
            </w:tcMar>
            <w:vAlign w:val="center"/>
          </w:tcPr>
          <w:p w14:paraId="4A0022C5"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w:t>
            </w:r>
          </w:p>
        </w:tc>
        <w:tc>
          <w:tcPr>
            <w:tcW w:w="871" w:type="dxa"/>
            <w:tcBorders>
              <w:left w:val="single" w:sz="4" w:space="0" w:color="auto"/>
            </w:tcBorders>
            <w:vAlign w:val="center"/>
          </w:tcPr>
          <w:p w14:paraId="0242ABB3"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1023" w:type="dxa"/>
            <w:tcBorders>
              <w:right w:val="single" w:sz="12" w:space="0" w:color="auto"/>
            </w:tcBorders>
            <w:tcMar>
              <w:top w:w="8" w:type="dxa"/>
              <w:left w:w="8" w:type="dxa"/>
              <w:bottom w:w="0" w:type="dxa"/>
              <w:right w:w="8" w:type="dxa"/>
            </w:tcMar>
            <w:vAlign w:val="center"/>
          </w:tcPr>
          <w:p w14:paraId="52C1941E"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w:t>
            </w:r>
          </w:p>
        </w:tc>
        <w:tc>
          <w:tcPr>
            <w:tcW w:w="990" w:type="dxa"/>
            <w:tcBorders>
              <w:left w:val="single" w:sz="12" w:space="0" w:color="auto"/>
            </w:tcBorders>
            <w:vAlign w:val="center"/>
          </w:tcPr>
          <w:p w14:paraId="675C358A"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1062" w:type="dxa"/>
            <w:tcBorders>
              <w:right w:val="single" w:sz="4" w:space="0" w:color="auto"/>
            </w:tcBorders>
            <w:vAlign w:val="center"/>
          </w:tcPr>
          <w:p w14:paraId="577EDC87"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w:t>
            </w:r>
          </w:p>
        </w:tc>
        <w:tc>
          <w:tcPr>
            <w:tcW w:w="1046" w:type="dxa"/>
            <w:tcBorders>
              <w:left w:val="single" w:sz="4" w:space="0" w:color="auto"/>
            </w:tcBorders>
            <w:vAlign w:val="center"/>
          </w:tcPr>
          <w:p w14:paraId="38DF0860"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934" w:type="dxa"/>
            <w:tcBorders>
              <w:right w:val="single" w:sz="12" w:space="0" w:color="auto"/>
            </w:tcBorders>
            <w:vAlign w:val="center"/>
          </w:tcPr>
          <w:p w14:paraId="5F5122D7"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w:t>
            </w:r>
          </w:p>
        </w:tc>
        <w:tc>
          <w:tcPr>
            <w:tcW w:w="896" w:type="dxa"/>
            <w:tcBorders>
              <w:left w:val="single" w:sz="12" w:space="0" w:color="auto"/>
            </w:tcBorders>
            <w:vAlign w:val="center"/>
          </w:tcPr>
          <w:p w14:paraId="46B27563"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w:t>
            </w:r>
          </w:p>
        </w:tc>
        <w:tc>
          <w:tcPr>
            <w:tcW w:w="896" w:type="dxa"/>
            <w:tcBorders>
              <w:right w:val="single" w:sz="4" w:space="0" w:color="auto"/>
            </w:tcBorders>
            <w:vAlign w:val="center"/>
          </w:tcPr>
          <w:p w14:paraId="474E244A"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3.33</w:t>
            </w:r>
          </w:p>
        </w:tc>
        <w:tc>
          <w:tcPr>
            <w:tcW w:w="896" w:type="dxa"/>
            <w:tcBorders>
              <w:left w:val="single" w:sz="4" w:space="0" w:color="auto"/>
            </w:tcBorders>
            <w:vAlign w:val="center"/>
          </w:tcPr>
          <w:p w14:paraId="1BD3161C"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896" w:type="dxa"/>
            <w:tcBorders>
              <w:right w:val="single" w:sz="12" w:space="0" w:color="auto"/>
            </w:tcBorders>
            <w:vAlign w:val="center"/>
          </w:tcPr>
          <w:p w14:paraId="0C03E0E1"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w:t>
            </w:r>
          </w:p>
        </w:tc>
      </w:tr>
      <w:tr w:rsidR="007318F4" w:rsidRPr="00CE7C58" w14:paraId="53D0357E" w14:textId="77777777" w:rsidTr="009C1421">
        <w:trPr>
          <w:trHeight w:val="288"/>
        </w:trPr>
        <w:tc>
          <w:tcPr>
            <w:tcW w:w="2528" w:type="dxa"/>
            <w:tcBorders>
              <w:left w:val="single" w:sz="12" w:space="0" w:color="auto"/>
              <w:bottom w:val="single" w:sz="12" w:space="0" w:color="auto"/>
              <w:right w:val="single" w:sz="12" w:space="0" w:color="auto"/>
            </w:tcBorders>
            <w:tcMar>
              <w:top w:w="8" w:type="dxa"/>
              <w:left w:w="8" w:type="dxa"/>
              <w:bottom w:w="0" w:type="dxa"/>
              <w:right w:w="8" w:type="dxa"/>
            </w:tcMar>
            <w:vAlign w:val="center"/>
          </w:tcPr>
          <w:p w14:paraId="4AA08A41"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lang w:eastAsia="en-SG"/>
              </w:rPr>
              <w:t>Mixed</w:t>
            </w:r>
          </w:p>
        </w:tc>
        <w:tc>
          <w:tcPr>
            <w:tcW w:w="835" w:type="dxa"/>
            <w:tcBorders>
              <w:left w:val="single" w:sz="12" w:space="0" w:color="auto"/>
              <w:bottom w:val="single" w:sz="12" w:space="0" w:color="auto"/>
            </w:tcBorders>
            <w:vAlign w:val="center"/>
          </w:tcPr>
          <w:p w14:paraId="0BE4C658"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w:t>
            </w:r>
          </w:p>
        </w:tc>
        <w:tc>
          <w:tcPr>
            <w:tcW w:w="1075" w:type="dxa"/>
            <w:tcBorders>
              <w:bottom w:val="single" w:sz="12" w:space="0" w:color="auto"/>
              <w:right w:val="single" w:sz="4" w:space="0" w:color="auto"/>
            </w:tcBorders>
            <w:tcMar>
              <w:top w:w="8" w:type="dxa"/>
              <w:left w:w="8" w:type="dxa"/>
              <w:bottom w:w="0" w:type="dxa"/>
              <w:right w:w="8" w:type="dxa"/>
            </w:tcMar>
            <w:vAlign w:val="center"/>
          </w:tcPr>
          <w:p w14:paraId="6299D291"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5.00</w:t>
            </w:r>
          </w:p>
        </w:tc>
        <w:tc>
          <w:tcPr>
            <w:tcW w:w="871" w:type="dxa"/>
            <w:tcBorders>
              <w:left w:val="single" w:sz="4" w:space="0" w:color="auto"/>
              <w:bottom w:val="single" w:sz="12" w:space="0" w:color="auto"/>
            </w:tcBorders>
            <w:vAlign w:val="center"/>
          </w:tcPr>
          <w:p w14:paraId="422FF225"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1023" w:type="dxa"/>
            <w:tcBorders>
              <w:bottom w:val="single" w:sz="12" w:space="0" w:color="auto"/>
              <w:right w:val="single" w:sz="12" w:space="0" w:color="auto"/>
            </w:tcBorders>
            <w:tcMar>
              <w:top w:w="8" w:type="dxa"/>
              <w:left w:w="8" w:type="dxa"/>
              <w:bottom w:w="0" w:type="dxa"/>
              <w:right w:w="8" w:type="dxa"/>
            </w:tcMar>
            <w:vAlign w:val="center"/>
          </w:tcPr>
          <w:p w14:paraId="44695DBE"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w:t>
            </w:r>
          </w:p>
        </w:tc>
        <w:tc>
          <w:tcPr>
            <w:tcW w:w="990" w:type="dxa"/>
            <w:tcBorders>
              <w:left w:val="single" w:sz="12" w:space="0" w:color="auto"/>
              <w:bottom w:val="single" w:sz="12" w:space="0" w:color="auto"/>
            </w:tcBorders>
            <w:vAlign w:val="center"/>
          </w:tcPr>
          <w:p w14:paraId="193E15DF"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w:t>
            </w:r>
          </w:p>
        </w:tc>
        <w:tc>
          <w:tcPr>
            <w:tcW w:w="1062" w:type="dxa"/>
            <w:tcBorders>
              <w:bottom w:val="single" w:sz="12" w:space="0" w:color="auto"/>
              <w:right w:val="single" w:sz="4" w:space="0" w:color="auto"/>
            </w:tcBorders>
            <w:vAlign w:val="center"/>
          </w:tcPr>
          <w:p w14:paraId="7DD9C94D"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6.25</w:t>
            </w:r>
          </w:p>
        </w:tc>
        <w:tc>
          <w:tcPr>
            <w:tcW w:w="1046" w:type="dxa"/>
            <w:tcBorders>
              <w:left w:val="single" w:sz="4" w:space="0" w:color="auto"/>
              <w:bottom w:val="single" w:sz="12" w:space="0" w:color="auto"/>
            </w:tcBorders>
            <w:vAlign w:val="center"/>
          </w:tcPr>
          <w:p w14:paraId="270C7F24"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934" w:type="dxa"/>
            <w:tcBorders>
              <w:bottom w:val="single" w:sz="12" w:space="0" w:color="auto"/>
              <w:right w:val="single" w:sz="12" w:space="0" w:color="auto"/>
            </w:tcBorders>
            <w:vAlign w:val="center"/>
          </w:tcPr>
          <w:p w14:paraId="25765EC6"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w:t>
            </w:r>
          </w:p>
        </w:tc>
        <w:tc>
          <w:tcPr>
            <w:tcW w:w="896" w:type="dxa"/>
            <w:tcBorders>
              <w:left w:val="single" w:sz="12" w:space="0" w:color="auto"/>
              <w:bottom w:val="single" w:sz="12" w:space="0" w:color="auto"/>
            </w:tcBorders>
            <w:vAlign w:val="center"/>
          </w:tcPr>
          <w:p w14:paraId="491E8B79"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w:t>
            </w:r>
          </w:p>
        </w:tc>
        <w:tc>
          <w:tcPr>
            <w:tcW w:w="896" w:type="dxa"/>
            <w:tcBorders>
              <w:bottom w:val="single" w:sz="12" w:space="0" w:color="auto"/>
              <w:right w:val="single" w:sz="4" w:space="0" w:color="auto"/>
            </w:tcBorders>
            <w:vAlign w:val="center"/>
          </w:tcPr>
          <w:p w14:paraId="33D98DF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6.67</w:t>
            </w:r>
          </w:p>
        </w:tc>
        <w:tc>
          <w:tcPr>
            <w:tcW w:w="896" w:type="dxa"/>
            <w:tcBorders>
              <w:left w:val="single" w:sz="4" w:space="0" w:color="auto"/>
              <w:bottom w:val="single" w:sz="12" w:space="0" w:color="auto"/>
            </w:tcBorders>
            <w:vAlign w:val="center"/>
          </w:tcPr>
          <w:p w14:paraId="3C2894AD"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896" w:type="dxa"/>
            <w:tcBorders>
              <w:bottom w:val="single" w:sz="12" w:space="0" w:color="auto"/>
              <w:right w:val="single" w:sz="12" w:space="0" w:color="auto"/>
            </w:tcBorders>
            <w:vAlign w:val="center"/>
          </w:tcPr>
          <w:p w14:paraId="7BDC770D"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w:t>
            </w:r>
          </w:p>
        </w:tc>
      </w:tr>
      <w:tr w:rsidR="007318F4" w:rsidRPr="00CE7C58" w14:paraId="0D59A463" w14:textId="77777777" w:rsidTr="009C1421">
        <w:trPr>
          <w:trHeight w:val="288"/>
        </w:trPr>
        <w:tc>
          <w:tcPr>
            <w:tcW w:w="2528" w:type="dxa"/>
            <w:tcBorders>
              <w:top w:val="single" w:sz="12" w:space="0" w:color="auto"/>
              <w:left w:val="single" w:sz="12" w:space="0" w:color="auto"/>
              <w:bottom w:val="single" w:sz="12" w:space="0" w:color="auto"/>
            </w:tcBorders>
            <w:tcMar>
              <w:top w:w="8" w:type="dxa"/>
              <w:left w:w="8" w:type="dxa"/>
              <w:bottom w:w="0" w:type="dxa"/>
              <w:right w:w="8" w:type="dxa"/>
            </w:tcMar>
            <w:vAlign w:val="center"/>
          </w:tcPr>
          <w:p w14:paraId="75A101B4"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b/>
                <w:bCs/>
                <w:color w:val="000000"/>
                <w:lang w:eastAsia="en-SG"/>
              </w:rPr>
              <w:t>Feeding history</w:t>
            </w:r>
          </w:p>
        </w:tc>
        <w:tc>
          <w:tcPr>
            <w:tcW w:w="835" w:type="dxa"/>
            <w:tcBorders>
              <w:top w:val="single" w:sz="12" w:space="0" w:color="auto"/>
              <w:bottom w:val="single" w:sz="12" w:space="0" w:color="auto"/>
            </w:tcBorders>
            <w:vAlign w:val="center"/>
          </w:tcPr>
          <w:p w14:paraId="3CCB5BEA"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1075" w:type="dxa"/>
            <w:tcBorders>
              <w:top w:val="single" w:sz="12" w:space="0" w:color="auto"/>
              <w:bottom w:val="single" w:sz="12" w:space="0" w:color="auto"/>
            </w:tcBorders>
            <w:tcMar>
              <w:top w:w="8" w:type="dxa"/>
              <w:left w:w="8" w:type="dxa"/>
              <w:bottom w:w="0" w:type="dxa"/>
              <w:right w:w="8" w:type="dxa"/>
            </w:tcMar>
            <w:vAlign w:val="center"/>
          </w:tcPr>
          <w:p w14:paraId="6091EDD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871" w:type="dxa"/>
            <w:tcBorders>
              <w:top w:val="single" w:sz="12" w:space="0" w:color="auto"/>
              <w:bottom w:val="single" w:sz="12" w:space="0" w:color="auto"/>
            </w:tcBorders>
            <w:vAlign w:val="center"/>
          </w:tcPr>
          <w:p w14:paraId="595EE032"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1023" w:type="dxa"/>
            <w:tcBorders>
              <w:top w:val="single" w:sz="12" w:space="0" w:color="auto"/>
              <w:bottom w:val="single" w:sz="12" w:space="0" w:color="auto"/>
            </w:tcBorders>
            <w:tcMar>
              <w:top w:w="8" w:type="dxa"/>
              <w:left w:w="8" w:type="dxa"/>
              <w:bottom w:w="0" w:type="dxa"/>
              <w:right w:w="8" w:type="dxa"/>
            </w:tcMar>
            <w:vAlign w:val="center"/>
          </w:tcPr>
          <w:p w14:paraId="27CBBEC0"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990" w:type="dxa"/>
            <w:tcBorders>
              <w:top w:val="single" w:sz="12" w:space="0" w:color="auto"/>
              <w:bottom w:val="single" w:sz="12" w:space="0" w:color="auto"/>
            </w:tcBorders>
          </w:tcPr>
          <w:p w14:paraId="4E618465"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1062" w:type="dxa"/>
            <w:tcBorders>
              <w:top w:val="single" w:sz="12" w:space="0" w:color="auto"/>
              <w:bottom w:val="single" w:sz="12" w:space="0" w:color="auto"/>
            </w:tcBorders>
          </w:tcPr>
          <w:p w14:paraId="0E20FCD2"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1046" w:type="dxa"/>
            <w:tcBorders>
              <w:top w:val="single" w:sz="12" w:space="0" w:color="auto"/>
              <w:bottom w:val="single" w:sz="12" w:space="0" w:color="auto"/>
            </w:tcBorders>
          </w:tcPr>
          <w:p w14:paraId="228FCDDF"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934" w:type="dxa"/>
            <w:tcBorders>
              <w:top w:val="single" w:sz="12" w:space="0" w:color="auto"/>
              <w:bottom w:val="single" w:sz="12" w:space="0" w:color="auto"/>
            </w:tcBorders>
          </w:tcPr>
          <w:p w14:paraId="01D9A5BA"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896" w:type="dxa"/>
            <w:tcBorders>
              <w:top w:val="single" w:sz="12" w:space="0" w:color="auto"/>
              <w:bottom w:val="single" w:sz="12" w:space="0" w:color="auto"/>
            </w:tcBorders>
          </w:tcPr>
          <w:p w14:paraId="15B78F83"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896" w:type="dxa"/>
            <w:tcBorders>
              <w:top w:val="single" w:sz="12" w:space="0" w:color="auto"/>
              <w:bottom w:val="single" w:sz="12" w:space="0" w:color="auto"/>
            </w:tcBorders>
          </w:tcPr>
          <w:p w14:paraId="3E095E3F"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896" w:type="dxa"/>
            <w:tcBorders>
              <w:top w:val="single" w:sz="12" w:space="0" w:color="auto"/>
              <w:bottom w:val="single" w:sz="12" w:space="0" w:color="auto"/>
            </w:tcBorders>
          </w:tcPr>
          <w:p w14:paraId="08717693"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c>
          <w:tcPr>
            <w:tcW w:w="896" w:type="dxa"/>
            <w:tcBorders>
              <w:top w:val="single" w:sz="12" w:space="0" w:color="auto"/>
              <w:bottom w:val="single" w:sz="12" w:space="0" w:color="auto"/>
              <w:right w:val="single" w:sz="12" w:space="0" w:color="auto"/>
            </w:tcBorders>
          </w:tcPr>
          <w:p w14:paraId="03DE9729"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p>
        </w:tc>
      </w:tr>
      <w:tr w:rsidR="007318F4" w:rsidRPr="00CE7C58" w14:paraId="5F46CDFA" w14:textId="77777777" w:rsidTr="009C1421">
        <w:trPr>
          <w:trHeight w:val="288"/>
        </w:trPr>
        <w:tc>
          <w:tcPr>
            <w:tcW w:w="2528" w:type="dxa"/>
            <w:tcBorders>
              <w:top w:val="single" w:sz="12" w:space="0" w:color="auto"/>
              <w:left w:val="single" w:sz="12" w:space="0" w:color="auto"/>
              <w:right w:val="single" w:sz="12" w:space="0" w:color="auto"/>
            </w:tcBorders>
            <w:tcMar>
              <w:top w:w="8" w:type="dxa"/>
              <w:left w:w="8" w:type="dxa"/>
              <w:bottom w:w="0" w:type="dxa"/>
              <w:right w:w="8" w:type="dxa"/>
            </w:tcMar>
            <w:vAlign w:val="center"/>
          </w:tcPr>
          <w:p w14:paraId="43042F0D"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Exclusive breastfeeding</w:t>
            </w:r>
          </w:p>
        </w:tc>
        <w:tc>
          <w:tcPr>
            <w:tcW w:w="835" w:type="dxa"/>
            <w:tcBorders>
              <w:top w:val="single" w:sz="12" w:space="0" w:color="auto"/>
              <w:left w:val="single" w:sz="12" w:space="0" w:color="auto"/>
            </w:tcBorders>
            <w:vAlign w:val="center"/>
          </w:tcPr>
          <w:p w14:paraId="128DCB56"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w:t>
            </w:r>
          </w:p>
        </w:tc>
        <w:tc>
          <w:tcPr>
            <w:tcW w:w="1075" w:type="dxa"/>
            <w:tcBorders>
              <w:top w:val="single" w:sz="12" w:space="0" w:color="auto"/>
              <w:right w:val="single" w:sz="4" w:space="0" w:color="auto"/>
            </w:tcBorders>
            <w:tcMar>
              <w:top w:w="8" w:type="dxa"/>
              <w:left w:w="8" w:type="dxa"/>
              <w:bottom w:w="0" w:type="dxa"/>
              <w:right w:w="8" w:type="dxa"/>
            </w:tcMar>
            <w:vAlign w:val="center"/>
          </w:tcPr>
          <w:p w14:paraId="64BE4BE7"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30.0</w:t>
            </w:r>
          </w:p>
        </w:tc>
        <w:tc>
          <w:tcPr>
            <w:tcW w:w="871" w:type="dxa"/>
            <w:tcBorders>
              <w:top w:val="single" w:sz="12" w:space="0" w:color="auto"/>
              <w:left w:val="single" w:sz="4" w:space="0" w:color="auto"/>
            </w:tcBorders>
            <w:vAlign w:val="center"/>
          </w:tcPr>
          <w:p w14:paraId="7372B674"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w:t>
            </w:r>
          </w:p>
        </w:tc>
        <w:tc>
          <w:tcPr>
            <w:tcW w:w="1023" w:type="dxa"/>
            <w:tcBorders>
              <w:top w:val="single" w:sz="12" w:space="0" w:color="auto"/>
              <w:right w:val="single" w:sz="12" w:space="0" w:color="auto"/>
            </w:tcBorders>
            <w:tcMar>
              <w:top w:w="8" w:type="dxa"/>
              <w:left w:w="8" w:type="dxa"/>
              <w:bottom w:w="0" w:type="dxa"/>
              <w:right w:w="8" w:type="dxa"/>
            </w:tcMar>
            <w:vAlign w:val="center"/>
          </w:tcPr>
          <w:p w14:paraId="12CE82AB"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18.2</w:t>
            </w:r>
          </w:p>
        </w:tc>
        <w:tc>
          <w:tcPr>
            <w:tcW w:w="990" w:type="dxa"/>
            <w:tcBorders>
              <w:top w:val="single" w:sz="12" w:space="0" w:color="auto"/>
              <w:left w:val="single" w:sz="12" w:space="0" w:color="auto"/>
            </w:tcBorders>
            <w:vAlign w:val="center"/>
          </w:tcPr>
          <w:p w14:paraId="17779DC9"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w:t>
            </w:r>
          </w:p>
        </w:tc>
        <w:tc>
          <w:tcPr>
            <w:tcW w:w="1062" w:type="dxa"/>
            <w:tcBorders>
              <w:top w:val="single" w:sz="4" w:space="0" w:color="auto"/>
              <w:right w:val="single" w:sz="4" w:space="0" w:color="auto"/>
            </w:tcBorders>
            <w:vAlign w:val="center"/>
          </w:tcPr>
          <w:p w14:paraId="62ECDC51"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37.5</w:t>
            </w:r>
          </w:p>
        </w:tc>
        <w:tc>
          <w:tcPr>
            <w:tcW w:w="1046" w:type="dxa"/>
            <w:tcBorders>
              <w:top w:val="single" w:sz="4" w:space="0" w:color="auto"/>
              <w:left w:val="single" w:sz="4" w:space="0" w:color="auto"/>
            </w:tcBorders>
            <w:vAlign w:val="center"/>
          </w:tcPr>
          <w:p w14:paraId="33CD0763"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w:t>
            </w:r>
          </w:p>
        </w:tc>
        <w:tc>
          <w:tcPr>
            <w:tcW w:w="934" w:type="dxa"/>
            <w:tcBorders>
              <w:top w:val="single" w:sz="4" w:space="0" w:color="auto"/>
              <w:right w:val="single" w:sz="12" w:space="0" w:color="auto"/>
            </w:tcBorders>
            <w:vAlign w:val="center"/>
          </w:tcPr>
          <w:p w14:paraId="5BA13362"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23.1</w:t>
            </w:r>
          </w:p>
        </w:tc>
        <w:tc>
          <w:tcPr>
            <w:tcW w:w="896" w:type="dxa"/>
            <w:tcBorders>
              <w:top w:val="single" w:sz="4" w:space="0" w:color="auto"/>
              <w:left w:val="single" w:sz="12" w:space="0" w:color="auto"/>
            </w:tcBorders>
            <w:vAlign w:val="center"/>
          </w:tcPr>
          <w:p w14:paraId="523D2F4F"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10</w:t>
            </w:r>
          </w:p>
        </w:tc>
        <w:tc>
          <w:tcPr>
            <w:tcW w:w="896" w:type="dxa"/>
            <w:tcBorders>
              <w:top w:val="single" w:sz="4" w:space="0" w:color="auto"/>
              <w:right w:val="single" w:sz="4" w:space="0" w:color="auto"/>
            </w:tcBorders>
            <w:vAlign w:val="center"/>
          </w:tcPr>
          <w:p w14:paraId="104CDB72"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33.3</w:t>
            </w:r>
          </w:p>
        </w:tc>
        <w:tc>
          <w:tcPr>
            <w:tcW w:w="896" w:type="dxa"/>
            <w:tcBorders>
              <w:top w:val="single" w:sz="4" w:space="0" w:color="auto"/>
              <w:left w:val="single" w:sz="4" w:space="0" w:color="auto"/>
            </w:tcBorders>
            <w:vAlign w:val="center"/>
          </w:tcPr>
          <w:p w14:paraId="6F8B4D8C"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12</w:t>
            </w:r>
          </w:p>
        </w:tc>
        <w:tc>
          <w:tcPr>
            <w:tcW w:w="896" w:type="dxa"/>
            <w:tcBorders>
              <w:top w:val="single" w:sz="4" w:space="0" w:color="auto"/>
              <w:right w:val="single" w:sz="12" w:space="0" w:color="auto"/>
            </w:tcBorders>
            <w:vAlign w:val="center"/>
          </w:tcPr>
          <w:p w14:paraId="4E2AE959"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48.0</w:t>
            </w:r>
          </w:p>
        </w:tc>
      </w:tr>
      <w:tr w:rsidR="007318F4" w:rsidRPr="00CE7C58" w14:paraId="10BD6BE5" w14:textId="77777777" w:rsidTr="009C1421">
        <w:trPr>
          <w:trHeight w:val="288"/>
        </w:trPr>
        <w:tc>
          <w:tcPr>
            <w:tcW w:w="2528" w:type="dxa"/>
            <w:tcBorders>
              <w:left w:val="single" w:sz="12" w:space="0" w:color="auto"/>
              <w:right w:val="single" w:sz="12" w:space="0" w:color="auto"/>
            </w:tcBorders>
            <w:tcMar>
              <w:top w:w="8" w:type="dxa"/>
              <w:left w:w="8" w:type="dxa"/>
              <w:bottom w:w="0" w:type="dxa"/>
              <w:right w:w="8" w:type="dxa"/>
            </w:tcMar>
            <w:vAlign w:val="center"/>
          </w:tcPr>
          <w:p w14:paraId="3A58D712"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Breastfeeding and formula</w:t>
            </w:r>
          </w:p>
        </w:tc>
        <w:tc>
          <w:tcPr>
            <w:tcW w:w="835" w:type="dxa"/>
            <w:tcBorders>
              <w:left w:val="single" w:sz="12" w:space="0" w:color="auto"/>
            </w:tcBorders>
            <w:vAlign w:val="center"/>
          </w:tcPr>
          <w:p w14:paraId="7D3FB2EA"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14</w:t>
            </w:r>
          </w:p>
        </w:tc>
        <w:tc>
          <w:tcPr>
            <w:tcW w:w="1075" w:type="dxa"/>
            <w:tcBorders>
              <w:right w:val="single" w:sz="4" w:space="0" w:color="auto"/>
            </w:tcBorders>
            <w:tcMar>
              <w:top w:w="8" w:type="dxa"/>
              <w:left w:w="8" w:type="dxa"/>
              <w:bottom w:w="0" w:type="dxa"/>
              <w:right w:w="8" w:type="dxa"/>
            </w:tcMar>
            <w:vAlign w:val="center"/>
          </w:tcPr>
          <w:p w14:paraId="0FBFB1FF"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70.0</w:t>
            </w:r>
          </w:p>
        </w:tc>
        <w:tc>
          <w:tcPr>
            <w:tcW w:w="871" w:type="dxa"/>
            <w:tcBorders>
              <w:left w:val="single" w:sz="4" w:space="0" w:color="auto"/>
            </w:tcBorders>
            <w:vAlign w:val="center"/>
          </w:tcPr>
          <w:p w14:paraId="481C4832"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7</w:t>
            </w:r>
          </w:p>
        </w:tc>
        <w:tc>
          <w:tcPr>
            <w:tcW w:w="1023" w:type="dxa"/>
            <w:tcBorders>
              <w:right w:val="single" w:sz="12" w:space="0" w:color="auto"/>
            </w:tcBorders>
            <w:tcMar>
              <w:top w:w="8" w:type="dxa"/>
              <w:left w:w="8" w:type="dxa"/>
              <w:bottom w:w="0" w:type="dxa"/>
              <w:right w:w="8" w:type="dxa"/>
            </w:tcMar>
            <w:vAlign w:val="center"/>
          </w:tcPr>
          <w:p w14:paraId="000A87BA"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63.6</w:t>
            </w:r>
          </w:p>
        </w:tc>
        <w:tc>
          <w:tcPr>
            <w:tcW w:w="990" w:type="dxa"/>
            <w:tcBorders>
              <w:left w:val="single" w:sz="12" w:space="0" w:color="auto"/>
            </w:tcBorders>
            <w:vAlign w:val="center"/>
          </w:tcPr>
          <w:p w14:paraId="2F058AB7"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10</w:t>
            </w:r>
          </w:p>
        </w:tc>
        <w:tc>
          <w:tcPr>
            <w:tcW w:w="1062" w:type="dxa"/>
            <w:tcBorders>
              <w:right w:val="single" w:sz="4" w:space="0" w:color="auto"/>
            </w:tcBorders>
            <w:vAlign w:val="center"/>
          </w:tcPr>
          <w:p w14:paraId="02A76567"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62.5</w:t>
            </w:r>
          </w:p>
        </w:tc>
        <w:tc>
          <w:tcPr>
            <w:tcW w:w="1046" w:type="dxa"/>
            <w:tcBorders>
              <w:left w:val="single" w:sz="4" w:space="0" w:color="auto"/>
            </w:tcBorders>
            <w:vAlign w:val="center"/>
          </w:tcPr>
          <w:p w14:paraId="6AE9D624"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9</w:t>
            </w:r>
          </w:p>
        </w:tc>
        <w:tc>
          <w:tcPr>
            <w:tcW w:w="934" w:type="dxa"/>
            <w:tcBorders>
              <w:right w:val="single" w:sz="12" w:space="0" w:color="auto"/>
            </w:tcBorders>
            <w:vAlign w:val="center"/>
          </w:tcPr>
          <w:p w14:paraId="27C905FD"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69.2</w:t>
            </w:r>
          </w:p>
        </w:tc>
        <w:tc>
          <w:tcPr>
            <w:tcW w:w="896" w:type="dxa"/>
            <w:tcBorders>
              <w:left w:val="single" w:sz="12" w:space="0" w:color="auto"/>
            </w:tcBorders>
            <w:vAlign w:val="center"/>
          </w:tcPr>
          <w:p w14:paraId="65F77C78"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19</w:t>
            </w:r>
          </w:p>
        </w:tc>
        <w:tc>
          <w:tcPr>
            <w:tcW w:w="896" w:type="dxa"/>
            <w:tcBorders>
              <w:right w:val="single" w:sz="4" w:space="0" w:color="auto"/>
            </w:tcBorders>
            <w:vAlign w:val="center"/>
          </w:tcPr>
          <w:p w14:paraId="626F0552"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63.3</w:t>
            </w:r>
          </w:p>
        </w:tc>
        <w:tc>
          <w:tcPr>
            <w:tcW w:w="896" w:type="dxa"/>
            <w:tcBorders>
              <w:left w:val="single" w:sz="4" w:space="0" w:color="auto"/>
            </w:tcBorders>
            <w:vAlign w:val="center"/>
          </w:tcPr>
          <w:p w14:paraId="582C130C"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12</w:t>
            </w:r>
          </w:p>
        </w:tc>
        <w:tc>
          <w:tcPr>
            <w:tcW w:w="896" w:type="dxa"/>
            <w:tcBorders>
              <w:right w:val="single" w:sz="12" w:space="0" w:color="auto"/>
            </w:tcBorders>
            <w:vAlign w:val="center"/>
          </w:tcPr>
          <w:p w14:paraId="2DE3A1A8"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48.0</w:t>
            </w:r>
          </w:p>
        </w:tc>
      </w:tr>
      <w:tr w:rsidR="007318F4" w:rsidRPr="00CE7C58" w14:paraId="2282F3A6" w14:textId="77777777" w:rsidTr="009C1421">
        <w:trPr>
          <w:trHeight w:val="288"/>
        </w:trPr>
        <w:tc>
          <w:tcPr>
            <w:tcW w:w="2528" w:type="dxa"/>
            <w:tcBorders>
              <w:left w:val="single" w:sz="12" w:space="0" w:color="auto"/>
              <w:bottom w:val="single" w:sz="12" w:space="0" w:color="auto"/>
              <w:right w:val="single" w:sz="12" w:space="0" w:color="auto"/>
            </w:tcBorders>
            <w:tcMar>
              <w:top w:w="8" w:type="dxa"/>
              <w:left w:w="8" w:type="dxa"/>
              <w:bottom w:w="0" w:type="dxa"/>
              <w:right w:w="8" w:type="dxa"/>
            </w:tcMar>
            <w:vAlign w:val="center"/>
          </w:tcPr>
          <w:p w14:paraId="4DE0FD11" w14:textId="77777777" w:rsidR="007318F4" w:rsidRPr="00CE7C58" w:rsidRDefault="007318F4" w:rsidP="009C1421">
            <w:pPr>
              <w:spacing w:after="0" w:line="240" w:lineRule="auto"/>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Exclusive formula</w:t>
            </w:r>
          </w:p>
        </w:tc>
        <w:tc>
          <w:tcPr>
            <w:tcW w:w="835" w:type="dxa"/>
            <w:tcBorders>
              <w:left w:val="single" w:sz="12" w:space="0" w:color="auto"/>
              <w:bottom w:val="single" w:sz="12" w:space="0" w:color="auto"/>
            </w:tcBorders>
            <w:vAlign w:val="center"/>
          </w:tcPr>
          <w:p w14:paraId="4B595CF3"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1075" w:type="dxa"/>
            <w:tcBorders>
              <w:bottom w:val="single" w:sz="12" w:space="0" w:color="auto"/>
              <w:right w:val="single" w:sz="4" w:space="0" w:color="auto"/>
            </w:tcBorders>
            <w:tcMar>
              <w:top w:w="8" w:type="dxa"/>
              <w:left w:w="8" w:type="dxa"/>
              <w:bottom w:w="0" w:type="dxa"/>
              <w:right w:w="8" w:type="dxa"/>
            </w:tcMar>
            <w:vAlign w:val="center"/>
          </w:tcPr>
          <w:p w14:paraId="3E4FC612"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w:t>
            </w:r>
          </w:p>
        </w:tc>
        <w:tc>
          <w:tcPr>
            <w:tcW w:w="871" w:type="dxa"/>
            <w:tcBorders>
              <w:left w:val="single" w:sz="4" w:space="0" w:color="auto"/>
              <w:bottom w:val="single" w:sz="12" w:space="0" w:color="auto"/>
            </w:tcBorders>
            <w:vAlign w:val="center"/>
          </w:tcPr>
          <w:p w14:paraId="156E7AAE"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w:t>
            </w:r>
          </w:p>
        </w:tc>
        <w:tc>
          <w:tcPr>
            <w:tcW w:w="1023" w:type="dxa"/>
            <w:tcBorders>
              <w:bottom w:val="single" w:sz="12" w:space="0" w:color="auto"/>
              <w:right w:val="single" w:sz="12" w:space="0" w:color="auto"/>
            </w:tcBorders>
            <w:tcMar>
              <w:top w:w="8" w:type="dxa"/>
              <w:left w:w="8" w:type="dxa"/>
              <w:bottom w:w="0" w:type="dxa"/>
              <w:right w:w="8" w:type="dxa"/>
            </w:tcMar>
            <w:vAlign w:val="center"/>
          </w:tcPr>
          <w:p w14:paraId="4A652C64"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18.2</w:t>
            </w:r>
          </w:p>
        </w:tc>
        <w:tc>
          <w:tcPr>
            <w:tcW w:w="990" w:type="dxa"/>
            <w:tcBorders>
              <w:left w:val="single" w:sz="12" w:space="0" w:color="auto"/>
              <w:bottom w:val="single" w:sz="12" w:space="0" w:color="auto"/>
            </w:tcBorders>
            <w:vAlign w:val="center"/>
          </w:tcPr>
          <w:p w14:paraId="2664E799"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1062" w:type="dxa"/>
            <w:tcBorders>
              <w:bottom w:val="single" w:sz="12" w:space="0" w:color="auto"/>
              <w:right w:val="single" w:sz="4" w:space="0" w:color="auto"/>
            </w:tcBorders>
            <w:vAlign w:val="center"/>
          </w:tcPr>
          <w:p w14:paraId="0815A84F"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w:t>
            </w:r>
          </w:p>
        </w:tc>
        <w:tc>
          <w:tcPr>
            <w:tcW w:w="1046" w:type="dxa"/>
            <w:tcBorders>
              <w:left w:val="single" w:sz="4" w:space="0" w:color="auto"/>
              <w:bottom w:val="single" w:sz="12" w:space="0" w:color="auto"/>
            </w:tcBorders>
            <w:vAlign w:val="center"/>
          </w:tcPr>
          <w:p w14:paraId="41E69C5E"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934" w:type="dxa"/>
            <w:tcBorders>
              <w:bottom w:val="single" w:sz="12" w:space="0" w:color="auto"/>
              <w:right w:val="single" w:sz="12" w:space="0" w:color="auto"/>
            </w:tcBorders>
            <w:vAlign w:val="center"/>
          </w:tcPr>
          <w:p w14:paraId="4709886E"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w:t>
            </w:r>
          </w:p>
        </w:tc>
        <w:tc>
          <w:tcPr>
            <w:tcW w:w="896" w:type="dxa"/>
            <w:tcBorders>
              <w:left w:val="single" w:sz="12" w:space="0" w:color="auto"/>
              <w:bottom w:val="single" w:sz="12" w:space="0" w:color="auto"/>
            </w:tcBorders>
            <w:vAlign w:val="center"/>
          </w:tcPr>
          <w:p w14:paraId="53C3CC56"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896" w:type="dxa"/>
            <w:tcBorders>
              <w:bottom w:val="single" w:sz="12" w:space="0" w:color="auto"/>
              <w:right w:val="single" w:sz="4" w:space="0" w:color="auto"/>
            </w:tcBorders>
            <w:vAlign w:val="center"/>
          </w:tcPr>
          <w:p w14:paraId="1982DA0F"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w:t>
            </w:r>
          </w:p>
        </w:tc>
        <w:tc>
          <w:tcPr>
            <w:tcW w:w="896" w:type="dxa"/>
            <w:tcBorders>
              <w:left w:val="single" w:sz="4" w:space="0" w:color="auto"/>
              <w:bottom w:val="single" w:sz="12" w:space="0" w:color="auto"/>
            </w:tcBorders>
            <w:vAlign w:val="center"/>
          </w:tcPr>
          <w:p w14:paraId="4BF42A9E"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w:t>
            </w:r>
          </w:p>
        </w:tc>
        <w:tc>
          <w:tcPr>
            <w:tcW w:w="896" w:type="dxa"/>
            <w:tcBorders>
              <w:bottom w:val="single" w:sz="12" w:space="0" w:color="auto"/>
              <w:right w:val="single" w:sz="12" w:space="0" w:color="auto"/>
            </w:tcBorders>
            <w:vAlign w:val="center"/>
          </w:tcPr>
          <w:p w14:paraId="7113DFF0" w14:textId="77777777" w:rsidR="007318F4" w:rsidRPr="00CE7C58" w:rsidRDefault="007318F4" w:rsidP="009C1421">
            <w:pPr>
              <w:spacing w:after="0" w:line="240" w:lineRule="auto"/>
              <w:jc w:val="center"/>
              <w:textAlignment w:val="bottom"/>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w:t>
            </w:r>
          </w:p>
        </w:tc>
      </w:tr>
    </w:tbl>
    <w:p w14:paraId="14C9EBB8" w14:textId="77777777" w:rsidR="007318F4" w:rsidRPr="00CE7C58" w:rsidRDefault="007318F4" w:rsidP="007318F4">
      <w:pPr>
        <w:jc w:val="both"/>
        <w:rPr>
          <w:rFonts w:ascii="Times New Roman" w:hAnsi="Times New Roman" w:cs="Times New Roman"/>
          <w:sz w:val="20"/>
          <w:szCs w:val="20"/>
        </w:rPr>
      </w:pPr>
      <w:r w:rsidRPr="00CE7C58">
        <w:rPr>
          <w:rFonts w:ascii="Times New Roman" w:hAnsi="Times New Roman" w:cs="Times New Roman"/>
          <w:sz w:val="20"/>
          <w:szCs w:val="20"/>
        </w:rPr>
        <w:t xml:space="preserve">Data is provided in n (%) for categorical data. Statistical analyses were performed between groups at specific timepoints using Chi squared test for categorical variables. </w:t>
      </w:r>
      <w:r w:rsidRPr="00CE7C58">
        <w:rPr>
          <w:rFonts w:ascii="Times New Roman" w:hAnsi="Times New Roman" w:cs="Times New Roman"/>
          <w:b/>
          <w:bCs/>
          <w:sz w:val="20"/>
          <w:szCs w:val="20"/>
        </w:rPr>
        <w:t xml:space="preserve">Bolded values with * </w:t>
      </w:r>
      <w:r w:rsidRPr="00CE7C58">
        <w:rPr>
          <w:rFonts w:ascii="Times New Roman" w:hAnsi="Times New Roman" w:cs="Times New Roman"/>
          <w:sz w:val="20"/>
          <w:szCs w:val="20"/>
        </w:rPr>
        <w:t>represent statistically significant differences between groups (</w:t>
      </w:r>
      <w:r w:rsidRPr="00CE7C58">
        <w:rPr>
          <w:rFonts w:ascii="Times New Roman" w:hAnsi="Times New Roman" w:cs="Times New Roman"/>
          <w:i/>
          <w:iCs/>
          <w:sz w:val="20"/>
          <w:szCs w:val="20"/>
        </w:rPr>
        <w:t>p</w:t>
      </w:r>
      <w:r w:rsidRPr="00CE7C58">
        <w:rPr>
          <w:rFonts w:ascii="Times New Roman" w:hAnsi="Times New Roman" w:cs="Times New Roman"/>
          <w:sz w:val="20"/>
          <w:szCs w:val="20"/>
        </w:rPr>
        <w:t>&lt;0.05).</w:t>
      </w:r>
    </w:p>
    <w:p w14:paraId="2D4A9A64" w14:textId="77777777" w:rsidR="001F56F1" w:rsidRDefault="001F56F1" w:rsidP="007318F4">
      <w:pPr>
        <w:spacing w:after="0" w:line="360" w:lineRule="auto"/>
        <w:rPr>
          <w:rFonts w:ascii="Times New Roman" w:eastAsia="Times New Roman" w:hAnsi="Times New Roman" w:cs="Times New Roman"/>
          <w:b/>
          <w:bCs/>
          <w:color w:val="000000"/>
          <w:sz w:val="24"/>
          <w:szCs w:val="24"/>
          <w:lang w:eastAsia="en-SG"/>
        </w:rPr>
      </w:pPr>
    </w:p>
    <w:p w14:paraId="21649F1A" w14:textId="22E6860B" w:rsidR="007318F4" w:rsidRPr="00CE7C58" w:rsidRDefault="001F56F1" w:rsidP="007318F4">
      <w:pPr>
        <w:spacing w:after="0" w:line="36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en-SG"/>
        </w:rPr>
        <w:t>Table S3:</w:t>
      </w:r>
      <w:r w:rsidR="007318F4" w:rsidRPr="00CE7C58">
        <w:rPr>
          <w:rFonts w:ascii="Times New Roman" w:eastAsia="Times New Roman" w:hAnsi="Times New Roman" w:cs="Times New Roman"/>
          <w:b/>
          <w:bCs/>
          <w:color w:val="000000"/>
          <w:sz w:val="24"/>
          <w:szCs w:val="24"/>
          <w:lang w:eastAsia="en-SG"/>
        </w:rPr>
        <w:t xml:space="preserve"> </w:t>
      </w:r>
      <w:r w:rsidR="007318F4" w:rsidRPr="00CE7C58">
        <w:rPr>
          <w:rFonts w:ascii="Times New Roman" w:hAnsi="Times New Roman" w:cs="Times New Roman"/>
          <w:sz w:val="24"/>
          <w:szCs w:val="24"/>
        </w:rPr>
        <w:t>Comparison of nutrient and food group data between mothers from control and AD groups at the third trimester of pregnancy.</w:t>
      </w:r>
    </w:p>
    <w:tbl>
      <w:tblPr>
        <w:tblW w:w="13346" w:type="dxa"/>
        <w:tblLayout w:type="fixed"/>
        <w:tblLook w:val="04A0" w:firstRow="1" w:lastRow="0" w:firstColumn="1" w:lastColumn="0" w:noHBand="0" w:noVBand="1"/>
      </w:tblPr>
      <w:tblGrid>
        <w:gridCol w:w="2729"/>
        <w:gridCol w:w="3791"/>
        <w:gridCol w:w="2795"/>
        <w:gridCol w:w="2796"/>
        <w:gridCol w:w="1235"/>
      </w:tblGrid>
      <w:tr w:rsidR="007318F4" w:rsidRPr="00CE7C58" w14:paraId="678588AF" w14:textId="77777777" w:rsidTr="009C1421">
        <w:trPr>
          <w:trHeight w:val="315"/>
        </w:trPr>
        <w:tc>
          <w:tcPr>
            <w:tcW w:w="6520" w:type="dxa"/>
            <w:gridSpan w:val="2"/>
            <w:tcBorders>
              <w:top w:val="single" w:sz="12" w:space="0" w:color="auto"/>
              <w:left w:val="single" w:sz="12" w:space="0" w:color="auto"/>
              <w:bottom w:val="single" w:sz="12" w:space="0" w:color="auto"/>
              <w:right w:val="single" w:sz="12" w:space="0" w:color="auto"/>
            </w:tcBorders>
            <w:vAlign w:val="center"/>
            <w:hideMark/>
          </w:tcPr>
          <w:p w14:paraId="2C387732" w14:textId="77777777" w:rsidR="007318F4" w:rsidRPr="00CE7C58" w:rsidRDefault="007318F4" w:rsidP="009C1421">
            <w:pPr>
              <w:spacing w:after="0" w:line="240" w:lineRule="auto"/>
              <w:jc w:val="center"/>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lang w:eastAsia="en-SG"/>
              </w:rPr>
              <w:t>Maternal dietary intake at third trimester of pregnancy</w:t>
            </w:r>
          </w:p>
        </w:tc>
        <w:tc>
          <w:tcPr>
            <w:tcW w:w="2795" w:type="dxa"/>
            <w:tcBorders>
              <w:top w:val="single" w:sz="12" w:space="0" w:color="auto"/>
              <w:left w:val="single" w:sz="12" w:space="0" w:color="auto"/>
              <w:bottom w:val="single" w:sz="12" w:space="0" w:color="auto"/>
              <w:right w:val="single" w:sz="12" w:space="0" w:color="auto"/>
            </w:tcBorders>
            <w:noWrap/>
            <w:vAlign w:val="center"/>
            <w:hideMark/>
          </w:tcPr>
          <w:p w14:paraId="0D418F56" w14:textId="77777777" w:rsidR="007318F4" w:rsidRPr="00CE7C58" w:rsidRDefault="007318F4" w:rsidP="009C1421">
            <w:pPr>
              <w:spacing w:after="0" w:line="240" w:lineRule="auto"/>
              <w:jc w:val="center"/>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lang w:eastAsia="en-SG"/>
              </w:rPr>
              <w:t>Control</w:t>
            </w:r>
          </w:p>
        </w:tc>
        <w:tc>
          <w:tcPr>
            <w:tcW w:w="2796" w:type="dxa"/>
            <w:tcBorders>
              <w:top w:val="single" w:sz="12" w:space="0" w:color="auto"/>
              <w:left w:val="single" w:sz="12" w:space="0" w:color="auto"/>
              <w:bottom w:val="single" w:sz="12" w:space="0" w:color="auto"/>
              <w:right w:val="single" w:sz="12" w:space="0" w:color="auto"/>
            </w:tcBorders>
            <w:noWrap/>
            <w:vAlign w:val="center"/>
            <w:hideMark/>
          </w:tcPr>
          <w:p w14:paraId="27248560" w14:textId="77777777" w:rsidR="007318F4" w:rsidRPr="00CE7C58" w:rsidRDefault="007318F4" w:rsidP="009C1421">
            <w:pPr>
              <w:spacing w:after="0" w:line="240" w:lineRule="auto"/>
              <w:jc w:val="center"/>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lang w:eastAsia="en-SG"/>
              </w:rPr>
              <w:t>AD</w:t>
            </w:r>
          </w:p>
        </w:tc>
        <w:tc>
          <w:tcPr>
            <w:tcW w:w="1235" w:type="dxa"/>
            <w:tcBorders>
              <w:top w:val="single" w:sz="12" w:space="0" w:color="auto"/>
              <w:left w:val="single" w:sz="12" w:space="0" w:color="auto"/>
              <w:bottom w:val="single" w:sz="12" w:space="0" w:color="auto"/>
              <w:right w:val="single" w:sz="12" w:space="0" w:color="auto"/>
            </w:tcBorders>
            <w:noWrap/>
            <w:vAlign w:val="center"/>
            <w:hideMark/>
          </w:tcPr>
          <w:p w14:paraId="3F1D7104" w14:textId="77777777" w:rsidR="007318F4" w:rsidRPr="00CE7C58" w:rsidRDefault="007318F4" w:rsidP="009C1421">
            <w:pPr>
              <w:spacing w:after="0" w:line="240" w:lineRule="auto"/>
              <w:jc w:val="center"/>
              <w:rPr>
                <w:rFonts w:ascii="Times New Roman" w:eastAsia="Times New Roman" w:hAnsi="Times New Roman" w:cs="Times New Roman"/>
                <w:b/>
                <w:bCs/>
                <w:i/>
                <w:iCs/>
                <w:color w:val="000000"/>
                <w:lang w:eastAsia="en-SG"/>
              </w:rPr>
            </w:pPr>
            <w:r w:rsidRPr="00CE7C58">
              <w:rPr>
                <w:rFonts w:ascii="Times New Roman" w:eastAsia="Times New Roman" w:hAnsi="Times New Roman" w:cs="Times New Roman"/>
                <w:b/>
                <w:bCs/>
                <w:i/>
                <w:iCs/>
                <w:color w:val="000000"/>
                <w:lang w:eastAsia="en-SG"/>
              </w:rPr>
              <w:t>p</w:t>
            </w:r>
          </w:p>
        </w:tc>
      </w:tr>
      <w:tr w:rsidR="007318F4" w:rsidRPr="00CE7C58" w14:paraId="04249106" w14:textId="77777777" w:rsidTr="009C1421">
        <w:trPr>
          <w:trHeight w:val="315"/>
        </w:trPr>
        <w:tc>
          <w:tcPr>
            <w:tcW w:w="2729" w:type="dxa"/>
            <w:vMerge w:val="restart"/>
            <w:tcBorders>
              <w:top w:val="single" w:sz="12" w:space="0" w:color="auto"/>
              <w:left w:val="single" w:sz="12" w:space="0" w:color="auto"/>
              <w:bottom w:val="single" w:sz="4" w:space="0" w:color="000000"/>
              <w:right w:val="single" w:sz="12" w:space="0" w:color="auto"/>
            </w:tcBorders>
            <w:vAlign w:val="center"/>
            <w:hideMark/>
          </w:tcPr>
          <w:p w14:paraId="08D98070" w14:textId="77777777" w:rsidR="007318F4" w:rsidRPr="00CE7C58" w:rsidRDefault="007318F4" w:rsidP="009C1421">
            <w:pPr>
              <w:spacing w:after="0" w:line="240" w:lineRule="auto"/>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lang w:eastAsia="en-SG"/>
              </w:rPr>
              <w:t>Nutrient intake (normalized by 1000kcal)</w:t>
            </w:r>
          </w:p>
        </w:tc>
        <w:tc>
          <w:tcPr>
            <w:tcW w:w="3791" w:type="dxa"/>
            <w:tcBorders>
              <w:top w:val="single" w:sz="12" w:space="0" w:color="auto"/>
              <w:left w:val="single" w:sz="12" w:space="0" w:color="auto"/>
              <w:bottom w:val="nil"/>
              <w:right w:val="single" w:sz="12" w:space="0" w:color="auto"/>
            </w:tcBorders>
            <w:noWrap/>
            <w:vAlign w:val="center"/>
            <w:hideMark/>
          </w:tcPr>
          <w:p w14:paraId="1B20FA84" w14:textId="77777777" w:rsidR="007318F4" w:rsidRPr="00CE7C58" w:rsidRDefault="007318F4" w:rsidP="009C1421">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Carbohydrate (g)</w:t>
            </w:r>
          </w:p>
        </w:tc>
        <w:tc>
          <w:tcPr>
            <w:tcW w:w="2795" w:type="dxa"/>
            <w:tcBorders>
              <w:top w:val="single" w:sz="12" w:space="0" w:color="auto"/>
              <w:left w:val="single" w:sz="12" w:space="0" w:color="auto"/>
              <w:bottom w:val="nil"/>
              <w:right w:val="single" w:sz="12" w:space="0" w:color="auto"/>
            </w:tcBorders>
            <w:noWrap/>
            <w:vAlign w:val="center"/>
            <w:hideMark/>
          </w:tcPr>
          <w:p w14:paraId="5B376BC6" w14:textId="77777777" w:rsidR="007318F4" w:rsidRPr="00CE7C58" w:rsidRDefault="007318F4" w:rsidP="009C1421">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132 ± 13.6</w:t>
            </w:r>
          </w:p>
        </w:tc>
        <w:tc>
          <w:tcPr>
            <w:tcW w:w="2796" w:type="dxa"/>
            <w:tcBorders>
              <w:top w:val="single" w:sz="12" w:space="0" w:color="auto"/>
              <w:left w:val="single" w:sz="12" w:space="0" w:color="auto"/>
              <w:bottom w:val="nil"/>
              <w:right w:val="single" w:sz="12" w:space="0" w:color="auto"/>
            </w:tcBorders>
            <w:noWrap/>
            <w:vAlign w:val="center"/>
            <w:hideMark/>
          </w:tcPr>
          <w:p w14:paraId="782E7241" w14:textId="77777777" w:rsidR="007318F4" w:rsidRPr="00CE7C58" w:rsidRDefault="007318F4" w:rsidP="009C1421">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131 ± 11.4</w:t>
            </w:r>
          </w:p>
        </w:tc>
        <w:tc>
          <w:tcPr>
            <w:tcW w:w="1235" w:type="dxa"/>
            <w:tcBorders>
              <w:top w:val="single" w:sz="12" w:space="0" w:color="auto"/>
              <w:left w:val="single" w:sz="12" w:space="0" w:color="auto"/>
              <w:bottom w:val="nil"/>
              <w:right w:val="single" w:sz="12" w:space="0" w:color="auto"/>
            </w:tcBorders>
            <w:noWrap/>
            <w:vAlign w:val="center"/>
            <w:hideMark/>
          </w:tcPr>
          <w:p w14:paraId="28E213F6" w14:textId="19B71C28" w:rsidR="007318F4" w:rsidRPr="00CE7C58" w:rsidRDefault="00970B25" w:rsidP="009C1421">
            <w:pPr>
              <w:spacing w:after="0" w:line="240" w:lineRule="auto"/>
              <w:jc w:val="center"/>
              <w:rPr>
                <w:rFonts w:ascii="Times New Roman" w:eastAsia="Times New Roman" w:hAnsi="Times New Roman" w:cs="Times New Roman"/>
                <w:color w:val="000000"/>
                <w:lang w:eastAsia="en-SG"/>
              </w:rPr>
            </w:pPr>
            <w:r>
              <w:rPr>
                <w:rFonts w:ascii="Times New Roman" w:eastAsia="Times New Roman" w:hAnsi="Times New Roman" w:cs="Times New Roman"/>
                <w:color w:val="000000"/>
                <w:lang w:eastAsia="en-SG"/>
              </w:rPr>
              <w:t>ns</w:t>
            </w:r>
          </w:p>
        </w:tc>
      </w:tr>
      <w:tr w:rsidR="00970B25" w:rsidRPr="00CE7C58" w14:paraId="2336703D" w14:textId="77777777" w:rsidTr="00D76A7B">
        <w:trPr>
          <w:trHeight w:val="315"/>
        </w:trPr>
        <w:tc>
          <w:tcPr>
            <w:tcW w:w="2729" w:type="dxa"/>
            <w:vMerge/>
            <w:tcBorders>
              <w:top w:val="nil"/>
              <w:left w:val="single" w:sz="12" w:space="0" w:color="auto"/>
              <w:bottom w:val="single" w:sz="4" w:space="0" w:color="000000"/>
              <w:right w:val="single" w:sz="12" w:space="0" w:color="auto"/>
            </w:tcBorders>
            <w:vAlign w:val="center"/>
            <w:hideMark/>
          </w:tcPr>
          <w:p w14:paraId="09DC3FB1"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618418B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Protein (g)</w:t>
            </w:r>
          </w:p>
        </w:tc>
        <w:tc>
          <w:tcPr>
            <w:tcW w:w="2795" w:type="dxa"/>
            <w:tcBorders>
              <w:top w:val="nil"/>
              <w:left w:val="single" w:sz="12" w:space="0" w:color="auto"/>
              <w:bottom w:val="nil"/>
              <w:right w:val="single" w:sz="12" w:space="0" w:color="auto"/>
            </w:tcBorders>
            <w:noWrap/>
            <w:vAlign w:val="center"/>
            <w:hideMark/>
          </w:tcPr>
          <w:p w14:paraId="23B596F3"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38.7 ± 5.86</w:t>
            </w:r>
          </w:p>
        </w:tc>
        <w:tc>
          <w:tcPr>
            <w:tcW w:w="2796" w:type="dxa"/>
            <w:tcBorders>
              <w:top w:val="nil"/>
              <w:left w:val="single" w:sz="12" w:space="0" w:color="auto"/>
              <w:bottom w:val="nil"/>
              <w:right w:val="single" w:sz="12" w:space="0" w:color="auto"/>
            </w:tcBorders>
            <w:noWrap/>
            <w:vAlign w:val="center"/>
            <w:hideMark/>
          </w:tcPr>
          <w:p w14:paraId="086CBA07"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39.5 ± 6.08</w:t>
            </w:r>
          </w:p>
        </w:tc>
        <w:tc>
          <w:tcPr>
            <w:tcW w:w="1235" w:type="dxa"/>
            <w:tcBorders>
              <w:top w:val="nil"/>
              <w:left w:val="single" w:sz="12" w:space="0" w:color="auto"/>
              <w:bottom w:val="nil"/>
              <w:right w:val="single" w:sz="12" w:space="0" w:color="auto"/>
            </w:tcBorders>
            <w:noWrap/>
            <w:hideMark/>
          </w:tcPr>
          <w:p w14:paraId="4E295889" w14:textId="41061278"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F32A92">
              <w:rPr>
                <w:rFonts w:ascii="Times New Roman" w:eastAsia="Times New Roman" w:hAnsi="Times New Roman" w:cs="Times New Roman"/>
                <w:color w:val="000000"/>
                <w:lang w:eastAsia="en-SG"/>
              </w:rPr>
              <w:t>ns</w:t>
            </w:r>
          </w:p>
        </w:tc>
      </w:tr>
      <w:tr w:rsidR="00970B25" w:rsidRPr="00CE7C58" w14:paraId="58C38754" w14:textId="77777777" w:rsidTr="00D76A7B">
        <w:trPr>
          <w:trHeight w:val="315"/>
        </w:trPr>
        <w:tc>
          <w:tcPr>
            <w:tcW w:w="2729" w:type="dxa"/>
            <w:vMerge/>
            <w:tcBorders>
              <w:top w:val="nil"/>
              <w:left w:val="single" w:sz="12" w:space="0" w:color="auto"/>
              <w:bottom w:val="single" w:sz="4" w:space="0" w:color="000000"/>
              <w:right w:val="single" w:sz="12" w:space="0" w:color="auto"/>
            </w:tcBorders>
            <w:vAlign w:val="center"/>
            <w:hideMark/>
          </w:tcPr>
          <w:p w14:paraId="7A7CA049"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1A1DFF57"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Fat (g)</w:t>
            </w:r>
          </w:p>
        </w:tc>
        <w:tc>
          <w:tcPr>
            <w:tcW w:w="2795" w:type="dxa"/>
            <w:tcBorders>
              <w:top w:val="nil"/>
              <w:left w:val="single" w:sz="12" w:space="0" w:color="auto"/>
              <w:bottom w:val="nil"/>
              <w:right w:val="single" w:sz="12" w:space="0" w:color="auto"/>
            </w:tcBorders>
            <w:noWrap/>
            <w:vAlign w:val="center"/>
            <w:hideMark/>
          </w:tcPr>
          <w:p w14:paraId="0BD978F6"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33.9 ± 5.49</w:t>
            </w:r>
          </w:p>
        </w:tc>
        <w:tc>
          <w:tcPr>
            <w:tcW w:w="2796" w:type="dxa"/>
            <w:tcBorders>
              <w:top w:val="nil"/>
              <w:left w:val="single" w:sz="12" w:space="0" w:color="auto"/>
              <w:bottom w:val="nil"/>
              <w:right w:val="single" w:sz="12" w:space="0" w:color="auto"/>
            </w:tcBorders>
            <w:noWrap/>
            <w:vAlign w:val="center"/>
            <w:hideMark/>
          </w:tcPr>
          <w:p w14:paraId="31022C5E"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34.0 ± 4.74</w:t>
            </w:r>
          </w:p>
        </w:tc>
        <w:tc>
          <w:tcPr>
            <w:tcW w:w="1235" w:type="dxa"/>
            <w:tcBorders>
              <w:top w:val="nil"/>
              <w:left w:val="single" w:sz="12" w:space="0" w:color="auto"/>
              <w:bottom w:val="nil"/>
              <w:right w:val="single" w:sz="12" w:space="0" w:color="auto"/>
            </w:tcBorders>
            <w:noWrap/>
            <w:hideMark/>
          </w:tcPr>
          <w:p w14:paraId="3B6CD210" w14:textId="011F49F0"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F32A92">
              <w:rPr>
                <w:rFonts w:ascii="Times New Roman" w:eastAsia="Times New Roman" w:hAnsi="Times New Roman" w:cs="Times New Roman"/>
                <w:color w:val="000000"/>
                <w:lang w:eastAsia="en-SG"/>
              </w:rPr>
              <w:t>ns</w:t>
            </w:r>
          </w:p>
        </w:tc>
      </w:tr>
      <w:tr w:rsidR="00970B25" w:rsidRPr="00CE7C58" w14:paraId="690E0D3A" w14:textId="77777777" w:rsidTr="00D76A7B">
        <w:trPr>
          <w:trHeight w:val="315"/>
        </w:trPr>
        <w:tc>
          <w:tcPr>
            <w:tcW w:w="2729" w:type="dxa"/>
            <w:vMerge/>
            <w:tcBorders>
              <w:top w:val="nil"/>
              <w:left w:val="single" w:sz="12" w:space="0" w:color="auto"/>
              <w:bottom w:val="single" w:sz="4" w:space="0" w:color="000000"/>
              <w:right w:val="single" w:sz="12" w:space="0" w:color="auto"/>
            </w:tcBorders>
            <w:vAlign w:val="center"/>
            <w:hideMark/>
          </w:tcPr>
          <w:p w14:paraId="602B8159"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000E1963"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Cholesterol (mg)</w:t>
            </w:r>
          </w:p>
        </w:tc>
        <w:tc>
          <w:tcPr>
            <w:tcW w:w="2795" w:type="dxa"/>
            <w:tcBorders>
              <w:top w:val="nil"/>
              <w:left w:val="single" w:sz="12" w:space="0" w:color="auto"/>
              <w:bottom w:val="nil"/>
              <w:right w:val="single" w:sz="12" w:space="0" w:color="auto"/>
            </w:tcBorders>
            <w:noWrap/>
            <w:vAlign w:val="center"/>
            <w:hideMark/>
          </w:tcPr>
          <w:p w14:paraId="37F0AD94"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108 ± 38.2</w:t>
            </w:r>
          </w:p>
        </w:tc>
        <w:tc>
          <w:tcPr>
            <w:tcW w:w="2796" w:type="dxa"/>
            <w:tcBorders>
              <w:top w:val="nil"/>
              <w:left w:val="single" w:sz="12" w:space="0" w:color="auto"/>
              <w:bottom w:val="nil"/>
              <w:right w:val="single" w:sz="12" w:space="0" w:color="auto"/>
            </w:tcBorders>
            <w:noWrap/>
            <w:vAlign w:val="center"/>
            <w:hideMark/>
          </w:tcPr>
          <w:p w14:paraId="273FCC9A"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119 ± 78.8</w:t>
            </w:r>
          </w:p>
        </w:tc>
        <w:tc>
          <w:tcPr>
            <w:tcW w:w="1235" w:type="dxa"/>
            <w:tcBorders>
              <w:top w:val="nil"/>
              <w:left w:val="single" w:sz="12" w:space="0" w:color="auto"/>
              <w:bottom w:val="nil"/>
              <w:right w:val="single" w:sz="12" w:space="0" w:color="auto"/>
            </w:tcBorders>
            <w:noWrap/>
            <w:hideMark/>
          </w:tcPr>
          <w:p w14:paraId="5598FC25" w14:textId="27517540"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F32A92">
              <w:rPr>
                <w:rFonts w:ascii="Times New Roman" w:eastAsia="Times New Roman" w:hAnsi="Times New Roman" w:cs="Times New Roman"/>
                <w:color w:val="000000"/>
                <w:lang w:eastAsia="en-SG"/>
              </w:rPr>
              <w:t>ns</w:t>
            </w:r>
          </w:p>
        </w:tc>
      </w:tr>
      <w:tr w:rsidR="00970B25" w:rsidRPr="00CE7C58" w14:paraId="51DE11E3" w14:textId="77777777" w:rsidTr="00D76A7B">
        <w:trPr>
          <w:trHeight w:val="315"/>
        </w:trPr>
        <w:tc>
          <w:tcPr>
            <w:tcW w:w="2729" w:type="dxa"/>
            <w:vMerge/>
            <w:tcBorders>
              <w:top w:val="nil"/>
              <w:left w:val="single" w:sz="12" w:space="0" w:color="auto"/>
              <w:bottom w:val="single" w:sz="4" w:space="0" w:color="000000"/>
              <w:right w:val="single" w:sz="12" w:space="0" w:color="auto"/>
            </w:tcBorders>
            <w:vAlign w:val="center"/>
            <w:hideMark/>
          </w:tcPr>
          <w:p w14:paraId="5B1E5897"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36396FA0"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Fibre (g)</w:t>
            </w:r>
          </w:p>
        </w:tc>
        <w:tc>
          <w:tcPr>
            <w:tcW w:w="2795" w:type="dxa"/>
            <w:tcBorders>
              <w:top w:val="nil"/>
              <w:left w:val="single" w:sz="12" w:space="0" w:color="auto"/>
              <w:bottom w:val="nil"/>
              <w:right w:val="single" w:sz="12" w:space="0" w:color="auto"/>
            </w:tcBorders>
            <w:noWrap/>
            <w:vAlign w:val="center"/>
            <w:hideMark/>
          </w:tcPr>
          <w:p w14:paraId="547C0DA3"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11.6 ± 2.27</w:t>
            </w:r>
          </w:p>
        </w:tc>
        <w:tc>
          <w:tcPr>
            <w:tcW w:w="2796" w:type="dxa"/>
            <w:tcBorders>
              <w:top w:val="nil"/>
              <w:left w:val="single" w:sz="12" w:space="0" w:color="auto"/>
              <w:bottom w:val="nil"/>
              <w:right w:val="single" w:sz="12" w:space="0" w:color="auto"/>
            </w:tcBorders>
            <w:noWrap/>
            <w:vAlign w:val="center"/>
            <w:hideMark/>
          </w:tcPr>
          <w:p w14:paraId="36240F1E"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11.7 ± 1.87</w:t>
            </w:r>
          </w:p>
        </w:tc>
        <w:tc>
          <w:tcPr>
            <w:tcW w:w="1235" w:type="dxa"/>
            <w:tcBorders>
              <w:top w:val="nil"/>
              <w:left w:val="single" w:sz="12" w:space="0" w:color="auto"/>
              <w:bottom w:val="nil"/>
              <w:right w:val="single" w:sz="12" w:space="0" w:color="auto"/>
            </w:tcBorders>
            <w:noWrap/>
            <w:hideMark/>
          </w:tcPr>
          <w:p w14:paraId="2064B0C4" w14:textId="12607478"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F32A92">
              <w:rPr>
                <w:rFonts w:ascii="Times New Roman" w:eastAsia="Times New Roman" w:hAnsi="Times New Roman" w:cs="Times New Roman"/>
                <w:color w:val="000000"/>
                <w:lang w:eastAsia="en-SG"/>
              </w:rPr>
              <w:t>ns</w:t>
            </w:r>
          </w:p>
        </w:tc>
      </w:tr>
      <w:tr w:rsidR="00970B25" w:rsidRPr="00CE7C58" w14:paraId="32890A98" w14:textId="77777777" w:rsidTr="00D76A7B">
        <w:trPr>
          <w:trHeight w:val="315"/>
        </w:trPr>
        <w:tc>
          <w:tcPr>
            <w:tcW w:w="2729" w:type="dxa"/>
            <w:vMerge/>
            <w:tcBorders>
              <w:top w:val="nil"/>
              <w:left w:val="single" w:sz="12" w:space="0" w:color="auto"/>
              <w:bottom w:val="single" w:sz="4" w:space="0" w:color="000000"/>
              <w:right w:val="single" w:sz="12" w:space="0" w:color="auto"/>
            </w:tcBorders>
            <w:vAlign w:val="center"/>
            <w:hideMark/>
          </w:tcPr>
          <w:p w14:paraId="4F6124A1"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5CC7154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Saturated fats (g)</w:t>
            </w:r>
          </w:p>
        </w:tc>
        <w:tc>
          <w:tcPr>
            <w:tcW w:w="2795" w:type="dxa"/>
            <w:tcBorders>
              <w:top w:val="nil"/>
              <w:left w:val="single" w:sz="12" w:space="0" w:color="auto"/>
              <w:bottom w:val="nil"/>
              <w:right w:val="single" w:sz="12" w:space="0" w:color="auto"/>
            </w:tcBorders>
            <w:noWrap/>
            <w:vAlign w:val="center"/>
            <w:hideMark/>
          </w:tcPr>
          <w:p w14:paraId="5C88D229"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15.3 ± 2.95</w:t>
            </w:r>
          </w:p>
        </w:tc>
        <w:tc>
          <w:tcPr>
            <w:tcW w:w="2796" w:type="dxa"/>
            <w:tcBorders>
              <w:top w:val="nil"/>
              <w:left w:val="single" w:sz="12" w:space="0" w:color="auto"/>
              <w:bottom w:val="nil"/>
              <w:right w:val="single" w:sz="12" w:space="0" w:color="auto"/>
            </w:tcBorders>
            <w:noWrap/>
            <w:vAlign w:val="center"/>
            <w:hideMark/>
          </w:tcPr>
          <w:p w14:paraId="07F348AA"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16.0 ± 2.19</w:t>
            </w:r>
          </w:p>
        </w:tc>
        <w:tc>
          <w:tcPr>
            <w:tcW w:w="1235" w:type="dxa"/>
            <w:tcBorders>
              <w:top w:val="nil"/>
              <w:left w:val="single" w:sz="12" w:space="0" w:color="auto"/>
              <w:bottom w:val="nil"/>
              <w:right w:val="single" w:sz="12" w:space="0" w:color="auto"/>
            </w:tcBorders>
            <w:noWrap/>
            <w:hideMark/>
          </w:tcPr>
          <w:p w14:paraId="1B37461A" w14:textId="334BE2AD"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F32A92">
              <w:rPr>
                <w:rFonts w:ascii="Times New Roman" w:eastAsia="Times New Roman" w:hAnsi="Times New Roman" w:cs="Times New Roman"/>
                <w:color w:val="000000"/>
                <w:lang w:eastAsia="en-SG"/>
              </w:rPr>
              <w:t>ns</w:t>
            </w:r>
          </w:p>
        </w:tc>
      </w:tr>
      <w:tr w:rsidR="00970B25" w:rsidRPr="00CE7C58" w14:paraId="28693CDD" w14:textId="77777777" w:rsidTr="00D76A7B">
        <w:trPr>
          <w:trHeight w:val="315"/>
        </w:trPr>
        <w:tc>
          <w:tcPr>
            <w:tcW w:w="2729" w:type="dxa"/>
            <w:vMerge/>
            <w:tcBorders>
              <w:top w:val="nil"/>
              <w:left w:val="single" w:sz="12" w:space="0" w:color="auto"/>
              <w:bottom w:val="single" w:sz="4" w:space="0" w:color="000000"/>
              <w:right w:val="single" w:sz="12" w:space="0" w:color="auto"/>
            </w:tcBorders>
            <w:vAlign w:val="center"/>
            <w:hideMark/>
          </w:tcPr>
          <w:p w14:paraId="4E683712"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0F157CD1"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Monounsaturated fats (g)</w:t>
            </w:r>
          </w:p>
        </w:tc>
        <w:tc>
          <w:tcPr>
            <w:tcW w:w="2795" w:type="dxa"/>
            <w:tcBorders>
              <w:top w:val="nil"/>
              <w:left w:val="single" w:sz="12" w:space="0" w:color="auto"/>
              <w:bottom w:val="nil"/>
              <w:right w:val="single" w:sz="12" w:space="0" w:color="auto"/>
            </w:tcBorders>
            <w:noWrap/>
            <w:vAlign w:val="center"/>
            <w:hideMark/>
          </w:tcPr>
          <w:p w14:paraId="46621825"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11.0 ± 2.36</w:t>
            </w:r>
          </w:p>
        </w:tc>
        <w:tc>
          <w:tcPr>
            <w:tcW w:w="2796" w:type="dxa"/>
            <w:tcBorders>
              <w:top w:val="nil"/>
              <w:left w:val="single" w:sz="12" w:space="0" w:color="auto"/>
              <w:bottom w:val="nil"/>
              <w:right w:val="single" w:sz="12" w:space="0" w:color="auto"/>
            </w:tcBorders>
            <w:noWrap/>
            <w:vAlign w:val="center"/>
            <w:hideMark/>
          </w:tcPr>
          <w:p w14:paraId="3C452273"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10.7 ± 2.29</w:t>
            </w:r>
          </w:p>
        </w:tc>
        <w:tc>
          <w:tcPr>
            <w:tcW w:w="1235" w:type="dxa"/>
            <w:tcBorders>
              <w:top w:val="nil"/>
              <w:left w:val="single" w:sz="12" w:space="0" w:color="auto"/>
              <w:bottom w:val="nil"/>
              <w:right w:val="single" w:sz="12" w:space="0" w:color="auto"/>
            </w:tcBorders>
            <w:noWrap/>
            <w:hideMark/>
          </w:tcPr>
          <w:p w14:paraId="43477BE8" w14:textId="237A1856"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F32A92">
              <w:rPr>
                <w:rFonts w:ascii="Times New Roman" w:eastAsia="Times New Roman" w:hAnsi="Times New Roman" w:cs="Times New Roman"/>
                <w:color w:val="000000"/>
                <w:lang w:eastAsia="en-SG"/>
              </w:rPr>
              <w:t>ns</w:t>
            </w:r>
          </w:p>
        </w:tc>
      </w:tr>
      <w:tr w:rsidR="00970B25" w:rsidRPr="00CE7C58" w14:paraId="0B8F48CD" w14:textId="77777777" w:rsidTr="00D76A7B">
        <w:trPr>
          <w:trHeight w:val="315"/>
        </w:trPr>
        <w:tc>
          <w:tcPr>
            <w:tcW w:w="2729" w:type="dxa"/>
            <w:vMerge/>
            <w:tcBorders>
              <w:top w:val="nil"/>
              <w:left w:val="single" w:sz="12" w:space="0" w:color="auto"/>
              <w:bottom w:val="single" w:sz="4" w:space="0" w:color="000000"/>
              <w:right w:val="single" w:sz="12" w:space="0" w:color="auto"/>
            </w:tcBorders>
            <w:vAlign w:val="center"/>
            <w:hideMark/>
          </w:tcPr>
          <w:p w14:paraId="6850ABFF"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79E33AF0"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Polyunsaturated fats (g)</w:t>
            </w:r>
          </w:p>
        </w:tc>
        <w:tc>
          <w:tcPr>
            <w:tcW w:w="2795" w:type="dxa"/>
            <w:tcBorders>
              <w:top w:val="nil"/>
              <w:left w:val="single" w:sz="12" w:space="0" w:color="auto"/>
              <w:bottom w:val="nil"/>
              <w:right w:val="single" w:sz="12" w:space="0" w:color="auto"/>
            </w:tcBorders>
            <w:noWrap/>
            <w:vAlign w:val="center"/>
            <w:hideMark/>
          </w:tcPr>
          <w:p w14:paraId="1D58F935"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5.01 ± 1.26</w:t>
            </w:r>
          </w:p>
        </w:tc>
        <w:tc>
          <w:tcPr>
            <w:tcW w:w="2796" w:type="dxa"/>
            <w:tcBorders>
              <w:top w:val="nil"/>
              <w:left w:val="single" w:sz="12" w:space="0" w:color="auto"/>
              <w:bottom w:val="nil"/>
              <w:right w:val="single" w:sz="12" w:space="0" w:color="auto"/>
            </w:tcBorders>
            <w:noWrap/>
            <w:vAlign w:val="center"/>
            <w:hideMark/>
          </w:tcPr>
          <w:p w14:paraId="795D2F02"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4.69 ± 1.12</w:t>
            </w:r>
          </w:p>
        </w:tc>
        <w:tc>
          <w:tcPr>
            <w:tcW w:w="1235" w:type="dxa"/>
            <w:tcBorders>
              <w:top w:val="nil"/>
              <w:left w:val="single" w:sz="12" w:space="0" w:color="auto"/>
              <w:bottom w:val="nil"/>
              <w:right w:val="single" w:sz="12" w:space="0" w:color="auto"/>
            </w:tcBorders>
            <w:noWrap/>
            <w:hideMark/>
          </w:tcPr>
          <w:p w14:paraId="06E147E1" w14:textId="2999DFFF"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F32A92">
              <w:rPr>
                <w:rFonts w:ascii="Times New Roman" w:eastAsia="Times New Roman" w:hAnsi="Times New Roman" w:cs="Times New Roman"/>
                <w:color w:val="000000"/>
                <w:lang w:eastAsia="en-SG"/>
              </w:rPr>
              <w:t>ns</w:t>
            </w:r>
          </w:p>
        </w:tc>
      </w:tr>
      <w:tr w:rsidR="00970B25" w:rsidRPr="00CE7C58" w14:paraId="638929EC" w14:textId="77777777" w:rsidTr="00D76A7B">
        <w:trPr>
          <w:trHeight w:val="315"/>
        </w:trPr>
        <w:tc>
          <w:tcPr>
            <w:tcW w:w="2729" w:type="dxa"/>
            <w:vMerge/>
            <w:tcBorders>
              <w:top w:val="nil"/>
              <w:left w:val="single" w:sz="12" w:space="0" w:color="auto"/>
              <w:bottom w:val="single" w:sz="4" w:space="0" w:color="000000"/>
              <w:right w:val="single" w:sz="12" w:space="0" w:color="auto"/>
            </w:tcBorders>
            <w:vAlign w:val="center"/>
            <w:hideMark/>
          </w:tcPr>
          <w:p w14:paraId="12E88D95"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7E8C4DF0"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Sodium (mg)</w:t>
            </w:r>
          </w:p>
        </w:tc>
        <w:tc>
          <w:tcPr>
            <w:tcW w:w="2795" w:type="dxa"/>
            <w:tcBorders>
              <w:top w:val="nil"/>
              <w:left w:val="single" w:sz="12" w:space="0" w:color="auto"/>
              <w:bottom w:val="nil"/>
              <w:right w:val="single" w:sz="12" w:space="0" w:color="auto"/>
            </w:tcBorders>
            <w:noWrap/>
            <w:vAlign w:val="center"/>
            <w:hideMark/>
          </w:tcPr>
          <w:p w14:paraId="6796F4F5"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1260 ± 297</w:t>
            </w:r>
          </w:p>
        </w:tc>
        <w:tc>
          <w:tcPr>
            <w:tcW w:w="2796" w:type="dxa"/>
            <w:tcBorders>
              <w:top w:val="nil"/>
              <w:left w:val="single" w:sz="12" w:space="0" w:color="auto"/>
              <w:bottom w:val="nil"/>
              <w:right w:val="single" w:sz="12" w:space="0" w:color="auto"/>
            </w:tcBorders>
            <w:noWrap/>
            <w:vAlign w:val="center"/>
            <w:hideMark/>
          </w:tcPr>
          <w:p w14:paraId="2540561D"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1290 ± 287</w:t>
            </w:r>
          </w:p>
        </w:tc>
        <w:tc>
          <w:tcPr>
            <w:tcW w:w="1235" w:type="dxa"/>
            <w:tcBorders>
              <w:top w:val="nil"/>
              <w:left w:val="single" w:sz="12" w:space="0" w:color="auto"/>
              <w:bottom w:val="nil"/>
              <w:right w:val="single" w:sz="12" w:space="0" w:color="auto"/>
            </w:tcBorders>
            <w:noWrap/>
            <w:hideMark/>
          </w:tcPr>
          <w:p w14:paraId="30345AB9" w14:textId="34471F06"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F32A92">
              <w:rPr>
                <w:rFonts w:ascii="Times New Roman" w:eastAsia="Times New Roman" w:hAnsi="Times New Roman" w:cs="Times New Roman"/>
                <w:color w:val="000000"/>
                <w:lang w:eastAsia="en-SG"/>
              </w:rPr>
              <w:t>ns</w:t>
            </w:r>
          </w:p>
        </w:tc>
      </w:tr>
      <w:tr w:rsidR="00970B25" w:rsidRPr="00CE7C58" w14:paraId="5038CE81" w14:textId="77777777" w:rsidTr="00D76A7B">
        <w:trPr>
          <w:trHeight w:val="315"/>
        </w:trPr>
        <w:tc>
          <w:tcPr>
            <w:tcW w:w="2729" w:type="dxa"/>
            <w:vMerge/>
            <w:tcBorders>
              <w:top w:val="nil"/>
              <w:left w:val="single" w:sz="12" w:space="0" w:color="auto"/>
              <w:bottom w:val="single" w:sz="4" w:space="0" w:color="000000"/>
              <w:right w:val="single" w:sz="12" w:space="0" w:color="auto"/>
            </w:tcBorders>
            <w:vAlign w:val="center"/>
            <w:hideMark/>
          </w:tcPr>
          <w:p w14:paraId="201A1DD9"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24F7E2E1"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Calcium (mg)</w:t>
            </w:r>
          </w:p>
        </w:tc>
        <w:tc>
          <w:tcPr>
            <w:tcW w:w="2795" w:type="dxa"/>
            <w:tcBorders>
              <w:top w:val="nil"/>
              <w:left w:val="single" w:sz="12" w:space="0" w:color="auto"/>
              <w:bottom w:val="nil"/>
              <w:right w:val="single" w:sz="12" w:space="0" w:color="auto"/>
            </w:tcBorders>
            <w:noWrap/>
            <w:vAlign w:val="center"/>
            <w:hideMark/>
          </w:tcPr>
          <w:p w14:paraId="54C78B6F"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651 ± 372</w:t>
            </w:r>
          </w:p>
        </w:tc>
        <w:tc>
          <w:tcPr>
            <w:tcW w:w="2796" w:type="dxa"/>
            <w:tcBorders>
              <w:top w:val="nil"/>
              <w:left w:val="single" w:sz="12" w:space="0" w:color="auto"/>
              <w:bottom w:val="nil"/>
              <w:right w:val="single" w:sz="12" w:space="0" w:color="auto"/>
            </w:tcBorders>
            <w:noWrap/>
            <w:vAlign w:val="center"/>
            <w:hideMark/>
          </w:tcPr>
          <w:p w14:paraId="063CF5EC"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772 ± 447</w:t>
            </w:r>
          </w:p>
        </w:tc>
        <w:tc>
          <w:tcPr>
            <w:tcW w:w="1235" w:type="dxa"/>
            <w:tcBorders>
              <w:top w:val="nil"/>
              <w:left w:val="single" w:sz="12" w:space="0" w:color="auto"/>
              <w:bottom w:val="nil"/>
              <w:right w:val="single" w:sz="12" w:space="0" w:color="auto"/>
            </w:tcBorders>
            <w:noWrap/>
            <w:hideMark/>
          </w:tcPr>
          <w:p w14:paraId="6BB314FB" w14:textId="2919EEFC"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F32A92">
              <w:rPr>
                <w:rFonts w:ascii="Times New Roman" w:eastAsia="Times New Roman" w:hAnsi="Times New Roman" w:cs="Times New Roman"/>
                <w:color w:val="000000"/>
                <w:lang w:eastAsia="en-SG"/>
              </w:rPr>
              <w:t>ns</w:t>
            </w:r>
          </w:p>
        </w:tc>
      </w:tr>
      <w:tr w:rsidR="00970B25" w:rsidRPr="00CE7C58" w14:paraId="54E996E5" w14:textId="77777777" w:rsidTr="00D76A7B">
        <w:trPr>
          <w:trHeight w:val="315"/>
        </w:trPr>
        <w:tc>
          <w:tcPr>
            <w:tcW w:w="2729" w:type="dxa"/>
            <w:vMerge/>
            <w:tcBorders>
              <w:top w:val="nil"/>
              <w:left w:val="single" w:sz="12" w:space="0" w:color="auto"/>
              <w:bottom w:val="single" w:sz="4" w:space="0" w:color="000000"/>
              <w:right w:val="single" w:sz="12" w:space="0" w:color="auto"/>
            </w:tcBorders>
            <w:vAlign w:val="center"/>
            <w:hideMark/>
          </w:tcPr>
          <w:p w14:paraId="2E57054E"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5B733E07"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Iron (mg)</w:t>
            </w:r>
          </w:p>
        </w:tc>
        <w:tc>
          <w:tcPr>
            <w:tcW w:w="2795" w:type="dxa"/>
            <w:tcBorders>
              <w:top w:val="nil"/>
              <w:left w:val="single" w:sz="12" w:space="0" w:color="auto"/>
              <w:bottom w:val="nil"/>
              <w:right w:val="single" w:sz="12" w:space="0" w:color="auto"/>
            </w:tcBorders>
            <w:noWrap/>
            <w:vAlign w:val="center"/>
            <w:hideMark/>
          </w:tcPr>
          <w:p w14:paraId="6F1F7153"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11.0 ± 5.85</w:t>
            </w:r>
          </w:p>
        </w:tc>
        <w:tc>
          <w:tcPr>
            <w:tcW w:w="2796" w:type="dxa"/>
            <w:tcBorders>
              <w:top w:val="nil"/>
              <w:left w:val="single" w:sz="12" w:space="0" w:color="auto"/>
              <w:bottom w:val="nil"/>
              <w:right w:val="single" w:sz="12" w:space="0" w:color="auto"/>
            </w:tcBorders>
            <w:noWrap/>
            <w:vAlign w:val="center"/>
            <w:hideMark/>
          </w:tcPr>
          <w:p w14:paraId="244B74BD"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12.3 ± 7.33</w:t>
            </w:r>
          </w:p>
        </w:tc>
        <w:tc>
          <w:tcPr>
            <w:tcW w:w="1235" w:type="dxa"/>
            <w:tcBorders>
              <w:top w:val="nil"/>
              <w:left w:val="single" w:sz="12" w:space="0" w:color="auto"/>
              <w:bottom w:val="nil"/>
              <w:right w:val="single" w:sz="12" w:space="0" w:color="auto"/>
            </w:tcBorders>
            <w:noWrap/>
            <w:hideMark/>
          </w:tcPr>
          <w:p w14:paraId="7DCA4C99" w14:textId="79873999"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F32A92">
              <w:rPr>
                <w:rFonts w:ascii="Times New Roman" w:eastAsia="Times New Roman" w:hAnsi="Times New Roman" w:cs="Times New Roman"/>
                <w:color w:val="000000"/>
                <w:lang w:eastAsia="en-SG"/>
              </w:rPr>
              <w:t>ns</w:t>
            </w:r>
          </w:p>
        </w:tc>
      </w:tr>
      <w:tr w:rsidR="00970B25" w:rsidRPr="00CE7C58" w14:paraId="2BFDADCB" w14:textId="77777777" w:rsidTr="00D76A7B">
        <w:trPr>
          <w:trHeight w:val="315"/>
        </w:trPr>
        <w:tc>
          <w:tcPr>
            <w:tcW w:w="2729" w:type="dxa"/>
            <w:vMerge/>
            <w:tcBorders>
              <w:top w:val="nil"/>
              <w:left w:val="single" w:sz="12" w:space="0" w:color="auto"/>
              <w:bottom w:val="single" w:sz="4" w:space="0" w:color="000000"/>
              <w:right w:val="single" w:sz="12" w:space="0" w:color="auto"/>
            </w:tcBorders>
            <w:vAlign w:val="center"/>
            <w:hideMark/>
          </w:tcPr>
          <w:p w14:paraId="204EBF36"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080A434D"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Vitamin A (µg)</w:t>
            </w:r>
          </w:p>
        </w:tc>
        <w:tc>
          <w:tcPr>
            <w:tcW w:w="2795" w:type="dxa"/>
            <w:tcBorders>
              <w:top w:val="nil"/>
              <w:left w:val="single" w:sz="12" w:space="0" w:color="auto"/>
              <w:bottom w:val="nil"/>
              <w:right w:val="single" w:sz="12" w:space="0" w:color="auto"/>
            </w:tcBorders>
            <w:noWrap/>
            <w:vAlign w:val="center"/>
            <w:hideMark/>
          </w:tcPr>
          <w:p w14:paraId="0CC49BC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599 ± 260</w:t>
            </w:r>
          </w:p>
        </w:tc>
        <w:tc>
          <w:tcPr>
            <w:tcW w:w="2796" w:type="dxa"/>
            <w:tcBorders>
              <w:top w:val="nil"/>
              <w:left w:val="single" w:sz="12" w:space="0" w:color="auto"/>
              <w:bottom w:val="nil"/>
              <w:right w:val="single" w:sz="12" w:space="0" w:color="auto"/>
            </w:tcBorders>
            <w:noWrap/>
            <w:vAlign w:val="center"/>
            <w:hideMark/>
          </w:tcPr>
          <w:p w14:paraId="6D9984C6"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680 ± 284</w:t>
            </w:r>
          </w:p>
        </w:tc>
        <w:tc>
          <w:tcPr>
            <w:tcW w:w="1235" w:type="dxa"/>
            <w:tcBorders>
              <w:top w:val="nil"/>
              <w:left w:val="single" w:sz="12" w:space="0" w:color="auto"/>
              <w:bottom w:val="nil"/>
              <w:right w:val="single" w:sz="12" w:space="0" w:color="auto"/>
            </w:tcBorders>
            <w:noWrap/>
            <w:hideMark/>
          </w:tcPr>
          <w:p w14:paraId="35878B74" w14:textId="12FD3253"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F32A92">
              <w:rPr>
                <w:rFonts w:ascii="Times New Roman" w:eastAsia="Times New Roman" w:hAnsi="Times New Roman" w:cs="Times New Roman"/>
                <w:color w:val="000000"/>
                <w:lang w:eastAsia="en-SG"/>
              </w:rPr>
              <w:t>ns</w:t>
            </w:r>
          </w:p>
        </w:tc>
      </w:tr>
      <w:tr w:rsidR="00970B25" w:rsidRPr="00CE7C58" w14:paraId="29A91FB9" w14:textId="77777777" w:rsidTr="00D76A7B">
        <w:trPr>
          <w:trHeight w:val="315"/>
        </w:trPr>
        <w:tc>
          <w:tcPr>
            <w:tcW w:w="2729" w:type="dxa"/>
            <w:vMerge/>
            <w:tcBorders>
              <w:top w:val="nil"/>
              <w:left w:val="single" w:sz="12" w:space="0" w:color="auto"/>
              <w:bottom w:val="single" w:sz="12" w:space="0" w:color="auto"/>
              <w:right w:val="single" w:sz="12" w:space="0" w:color="auto"/>
            </w:tcBorders>
            <w:vAlign w:val="center"/>
            <w:hideMark/>
          </w:tcPr>
          <w:p w14:paraId="3E01179E"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single" w:sz="12" w:space="0" w:color="auto"/>
              <w:right w:val="single" w:sz="12" w:space="0" w:color="auto"/>
            </w:tcBorders>
            <w:noWrap/>
            <w:vAlign w:val="center"/>
            <w:hideMark/>
          </w:tcPr>
          <w:p w14:paraId="4AF3DE31"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Beta-carotene (µg)</w:t>
            </w:r>
          </w:p>
        </w:tc>
        <w:tc>
          <w:tcPr>
            <w:tcW w:w="2795" w:type="dxa"/>
            <w:tcBorders>
              <w:top w:val="nil"/>
              <w:left w:val="single" w:sz="12" w:space="0" w:color="auto"/>
              <w:bottom w:val="single" w:sz="12" w:space="0" w:color="auto"/>
              <w:right w:val="single" w:sz="12" w:space="0" w:color="auto"/>
            </w:tcBorders>
            <w:noWrap/>
            <w:vAlign w:val="center"/>
            <w:hideMark/>
          </w:tcPr>
          <w:p w14:paraId="089FD6D2"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2425 ± 1923</w:t>
            </w:r>
          </w:p>
        </w:tc>
        <w:tc>
          <w:tcPr>
            <w:tcW w:w="2796" w:type="dxa"/>
            <w:tcBorders>
              <w:top w:val="nil"/>
              <w:left w:val="single" w:sz="12" w:space="0" w:color="auto"/>
              <w:bottom w:val="single" w:sz="12" w:space="0" w:color="auto"/>
              <w:right w:val="single" w:sz="12" w:space="0" w:color="auto"/>
            </w:tcBorders>
            <w:noWrap/>
            <w:vAlign w:val="center"/>
            <w:hideMark/>
          </w:tcPr>
          <w:p w14:paraId="7700E1A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2526 ± 1777</w:t>
            </w:r>
          </w:p>
        </w:tc>
        <w:tc>
          <w:tcPr>
            <w:tcW w:w="1235" w:type="dxa"/>
            <w:tcBorders>
              <w:top w:val="nil"/>
              <w:left w:val="single" w:sz="12" w:space="0" w:color="auto"/>
              <w:bottom w:val="single" w:sz="12" w:space="0" w:color="auto"/>
              <w:right w:val="single" w:sz="12" w:space="0" w:color="auto"/>
            </w:tcBorders>
            <w:noWrap/>
            <w:hideMark/>
          </w:tcPr>
          <w:p w14:paraId="77DE63D7" w14:textId="550EF590"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F32A92">
              <w:rPr>
                <w:rFonts w:ascii="Times New Roman" w:eastAsia="Times New Roman" w:hAnsi="Times New Roman" w:cs="Times New Roman"/>
                <w:color w:val="000000"/>
                <w:lang w:eastAsia="en-SG"/>
              </w:rPr>
              <w:t>ns</w:t>
            </w:r>
          </w:p>
        </w:tc>
      </w:tr>
      <w:tr w:rsidR="00970B25" w:rsidRPr="00CE7C58" w14:paraId="035DF9BE" w14:textId="77777777" w:rsidTr="000D546C">
        <w:trPr>
          <w:trHeight w:val="315"/>
        </w:trPr>
        <w:tc>
          <w:tcPr>
            <w:tcW w:w="2729" w:type="dxa"/>
            <w:vMerge w:val="restart"/>
            <w:tcBorders>
              <w:top w:val="single" w:sz="12" w:space="0" w:color="auto"/>
              <w:left w:val="single" w:sz="12" w:space="0" w:color="auto"/>
              <w:bottom w:val="single" w:sz="12" w:space="0" w:color="auto"/>
              <w:right w:val="single" w:sz="12" w:space="0" w:color="auto"/>
            </w:tcBorders>
            <w:noWrap/>
            <w:vAlign w:val="center"/>
            <w:hideMark/>
          </w:tcPr>
          <w:p w14:paraId="5832D658"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r w:rsidRPr="00CE7C58">
              <w:rPr>
                <w:rFonts w:ascii="Times New Roman" w:eastAsia="Times New Roman" w:hAnsi="Times New Roman" w:cs="Times New Roman"/>
                <w:b/>
                <w:bCs/>
                <w:color w:val="000000"/>
                <w:lang w:eastAsia="en-SG"/>
              </w:rPr>
              <w:t>Food group data</w:t>
            </w:r>
            <w:r>
              <w:rPr>
                <w:rFonts w:ascii="Times New Roman" w:eastAsia="Times New Roman" w:hAnsi="Times New Roman" w:cs="Times New Roman"/>
                <w:b/>
                <w:bCs/>
                <w:color w:val="000000"/>
                <w:vertAlign w:val="superscript"/>
                <w:lang w:eastAsia="en-SG"/>
              </w:rPr>
              <w:t>1</w:t>
            </w:r>
            <w:r w:rsidRPr="00CE7C58">
              <w:rPr>
                <w:rFonts w:ascii="Times New Roman" w:eastAsia="Times New Roman" w:hAnsi="Times New Roman" w:cs="Times New Roman"/>
                <w:b/>
                <w:bCs/>
                <w:color w:val="000000"/>
                <w:lang w:eastAsia="en-SG"/>
              </w:rPr>
              <w:t xml:space="preserve"> (normalized by 1000kcal)</w:t>
            </w:r>
          </w:p>
        </w:tc>
        <w:tc>
          <w:tcPr>
            <w:tcW w:w="3791" w:type="dxa"/>
            <w:tcBorders>
              <w:top w:val="single" w:sz="12" w:space="0" w:color="auto"/>
              <w:left w:val="single" w:sz="12" w:space="0" w:color="auto"/>
              <w:bottom w:val="nil"/>
              <w:right w:val="single" w:sz="12" w:space="0" w:color="auto"/>
            </w:tcBorders>
            <w:noWrap/>
            <w:vAlign w:val="center"/>
            <w:hideMark/>
          </w:tcPr>
          <w:p w14:paraId="3155DB84"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White bread</w:t>
            </w:r>
          </w:p>
        </w:tc>
        <w:tc>
          <w:tcPr>
            <w:tcW w:w="2795" w:type="dxa"/>
            <w:tcBorders>
              <w:top w:val="single" w:sz="12" w:space="0" w:color="auto"/>
              <w:left w:val="single" w:sz="12" w:space="0" w:color="auto"/>
              <w:bottom w:val="nil"/>
              <w:right w:val="single" w:sz="12" w:space="0" w:color="auto"/>
            </w:tcBorders>
            <w:noWrap/>
            <w:vAlign w:val="center"/>
            <w:hideMark/>
          </w:tcPr>
          <w:p w14:paraId="45D31FDC"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3.22 ± 8.89</w:t>
            </w:r>
          </w:p>
        </w:tc>
        <w:tc>
          <w:tcPr>
            <w:tcW w:w="2796" w:type="dxa"/>
            <w:tcBorders>
              <w:top w:val="single" w:sz="12" w:space="0" w:color="auto"/>
              <w:left w:val="single" w:sz="12" w:space="0" w:color="auto"/>
              <w:bottom w:val="nil"/>
              <w:right w:val="single" w:sz="12" w:space="0" w:color="auto"/>
            </w:tcBorders>
            <w:noWrap/>
            <w:vAlign w:val="center"/>
            <w:hideMark/>
          </w:tcPr>
          <w:p w14:paraId="4F7A0AA5"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3.40 ± 6.19</w:t>
            </w:r>
          </w:p>
        </w:tc>
        <w:tc>
          <w:tcPr>
            <w:tcW w:w="1235" w:type="dxa"/>
            <w:tcBorders>
              <w:top w:val="single" w:sz="12" w:space="0" w:color="auto"/>
              <w:left w:val="single" w:sz="12" w:space="0" w:color="auto"/>
              <w:bottom w:val="nil"/>
              <w:right w:val="single" w:sz="12" w:space="0" w:color="auto"/>
            </w:tcBorders>
            <w:noWrap/>
            <w:hideMark/>
          </w:tcPr>
          <w:p w14:paraId="17F73FF9" w14:textId="36C3C599"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D24E8">
              <w:rPr>
                <w:rFonts w:ascii="Times New Roman" w:eastAsia="Times New Roman" w:hAnsi="Times New Roman" w:cs="Times New Roman"/>
                <w:color w:val="000000"/>
                <w:lang w:eastAsia="en-SG"/>
              </w:rPr>
              <w:t>ns</w:t>
            </w:r>
          </w:p>
        </w:tc>
      </w:tr>
      <w:tr w:rsidR="00970B25" w:rsidRPr="00CE7C58" w14:paraId="67242C5A" w14:textId="77777777" w:rsidTr="000D546C">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4742B009"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64682415"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Wholemeal bread</w:t>
            </w:r>
          </w:p>
        </w:tc>
        <w:tc>
          <w:tcPr>
            <w:tcW w:w="2795" w:type="dxa"/>
            <w:tcBorders>
              <w:top w:val="nil"/>
              <w:left w:val="single" w:sz="12" w:space="0" w:color="auto"/>
              <w:bottom w:val="nil"/>
              <w:right w:val="single" w:sz="12" w:space="0" w:color="auto"/>
            </w:tcBorders>
            <w:noWrap/>
            <w:vAlign w:val="center"/>
            <w:hideMark/>
          </w:tcPr>
          <w:p w14:paraId="0A3D192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8.00 ± 9.23</w:t>
            </w:r>
          </w:p>
        </w:tc>
        <w:tc>
          <w:tcPr>
            <w:tcW w:w="2796" w:type="dxa"/>
            <w:tcBorders>
              <w:top w:val="nil"/>
              <w:left w:val="single" w:sz="12" w:space="0" w:color="auto"/>
              <w:bottom w:val="nil"/>
              <w:right w:val="single" w:sz="12" w:space="0" w:color="auto"/>
            </w:tcBorders>
            <w:noWrap/>
            <w:vAlign w:val="center"/>
            <w:hideMark/>
          </w:tcPr>
          <w:p w14:paraId="64FB2A6F"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3.59 ± 7.66</w:t>
            </w:r>
          </w:p>
        </w:tc>
        <w:tc>
          <w:tcPr>
            <w:tcW w:w="1235" w:type="dxa"/>
            <w:tcBorders>
              <w:top w:val="nil"/>
              <w:left w:val="single" w:sz="12" w:space="0" w:color="auto"/>
              <w:bottom w:val="nil"/>
              <w:right w:val="single" w:sz="12" w:space="0" w:color="auto"/>
            </w:tcBorders>
            <w:noWrap/>
            <w:hideMark/>
          </w:tcPr>
          <w:p w14:paraId="1297DDC9" w14:textId="4A6DF1AA"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D24E8">
              <w:rPr>
                <w:rFonts w:ascii="Times New Roman" w:eastAsia="Times New Roman" w:hAnsi="Times New Roman" w:cs="Times New Roman"/>
                <w:color w:val="000000"/>
                <w:lang w:eastAsia="en-SG"/>
              </w:rPr>
              <w:t>ns</w:t>
            </w:r>
          </w:p>
        </w:tc>
      </w:tr>
      <w:tr w:rsidR="00970B25" w:rsidRPr="00CE7C58" w14:paraId="45816ACE" w14:textId="77777777" w:rsidTr="000D546C">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71C66BB5"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641EF7FC"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Bread spreads</w:t>
            </w:r>
          </w:p>
        </w:tc>
        <w:tc>
          <w:tcPr>
            <w:tcW w:w="2795" w:type="dxa"/>
            <w:tcBorders>
              <w:top w:val="nil"/>
              <w:left w:val="single" w:sz="12" w:space="0" w:color="auto"/>
              <w:bottom w:val="nil"/>
              <w:right w:val="single" w:sz="12" w:space="0" w:color="auto"/>
            </w:tcBorders>
            <w:noWrap/>
            <w:vAlign w:val="center"/>
            <w:hideMark/>
          </w:tcPr>
          <w:p w14:paraId="131C7AD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0.97 ± 2.27</w:t>
            </w:r>
          </w:p>
        </w:tc>
        <w:tc>
          <w:tcPr>
            <w:tcW w:w="2796" w:type="dxa"/>
            <w:tcBorders>
              <w:top w:val="nil"/>
              <w:left w:val="single" w:sz="12" w:space="0" w:color="auto"/>
              <w:bottom w:val="nil"/>
              <w:right w:val="single" w:sz="12" w:space="0" w:color="auto"/>
            </w:tcBorders>
            <w:noWrap/>
            <w:vAlign w:val="center"/>
            <w:hideMark/>
          </w:tcPr>
          <w:p w14:paraId="46A1E426"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0.73 ± 2.03</w:t>
            </w:r>
          </w:p>
        </w:tc>
        <w:tc>
          <w:tcPr>
            <w:tcW w:w="1235" w:type="dxa"/>
            <w:tcBorders>
              <w:top w:val="nil"/>
              <w:left w:val="single" w:sz="12" w:space="0" w:color="auto"/>
              <w:bottom w:val="nil"/>
              <w:right w:val="single" w:sz="12" w:space="0" w:color="auto"/>
            </w:tcBorders>
            <w:noWrap/>
            <w:hideMark/>
          </w:tcPr>
          <w:p w14:paraId="4BBA4F4F" w14:textId="1278E111"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D24E8">
              <w:rPr>
                <w:rFonts w:ascii="Times New Roman" w:eastAsia="Times New Roman" w:hAnsi="Times New Roman" w:cs="Times New Roman"/>
                <w:color w:val="000000"/>
                <w:lang w:eastAsia="en-SG"/>
              </w:rPr>
              <w:t>ns</w:t>
            </w:r>
          </w:p>
        </w:tc>
      </w:tr>
      <w:tr w:rsidR="00970B25" w:rsidRPr="00CE7C58" w14:paraId="67E4AFB4" w14:textId="77777777" w:rsidTr="000D546C">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10EB4A43"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2D8CB59F"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Ethnic breads and buns</w:t>
            </w:r>
          </w:p>
        </w:tc>
        <w:tc>
          <w:tcPr>
            <w:tcW w:w="2795" w:type="dxa"/>
            <w:tcBorders>
              <w:top w:val="nil"/>
              <w:left w:val="single" w:sz="12" w:space="0" w:color="auto"/>
              <w:bottom w:val="nil"/>
              <w:right w:val="single" w:sz="12" w:space="0" w:color="auto"/>
            </w:tcBorders>
            <w:noWrap/>
            <w:vAlign w:val="center"/>
            <w:hideMark/>
          </w:tcPr>
          <w:p w14:paraId="0A2060F8"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6.65 ± 14.7</w:t>
            </w:r>
          </w:p>
        </w:tc>
        <w:tc>
          <w:tcPr>
            <w:tcW w:w="2796" w:type="dxa"/>
            <w:tcBorders>
              <w:top w:val="nil"/>
              <w:left w:val="single" w:sz="12" w:space="0" w:color="auto"/>
              <w:bottom w:val="nil"/>
              <w:right w:val="single" w:sz="12" w:space="0" w:color="auto"/>
            </w:tcBorders>
            <w:noWrap/>
            <w:vAlign w:val="center"/>
            <w:hideMark/>
          </w:tcPr>
          <w:p w14:paraId="1734B328"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7.84 ± 11.8</w:t>
            </w:r>
          </w:p>
        </w:tc>
        <w:tc>
          <w:tcPr>
            <w:tcW w:w="1235" w:type="dxa"/>
            <w:tcBorders>
              <w:top w:val="nil"/>
              <w:left w:val="single" w:sz="12" w:space="0" w:color="auto"/>
              <w:bottom w:val="nil"/>
              <w:right w:val="single" w:sz="12" w:space="0" w:color="auto"/>
            </w:tcBorders>
            <w:noWrap/>
            <w:hideMark/>
          </w:tcPr>
          <w:p w14:paraId="5BC9CDB0" w14:textId="53E3C3C0"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D24E8">
              <w:rPr>
                <w:rFonts w:ascii="Times New Roman" w:eastAsia="Times New Roman" w:hAnsi="Times New Roman" w:cs="Times New Roman"/>
                <w:color w:val="000000"/>
                <w:lang w:eastAsia="en-SG"/>
              </w:rPr>
              <w:t>ns</w:t>
            </w:r>
          </w:p>
        </w:tc>
      </w:tr>
      <w:tr w:rsidR="00970B25" w:rsidRPr="00CE7C58" w14:paraId="617A6758" w14:textId="77777777" w:rsidTr="000D546C">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4B357344"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5C93E09A"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White rice</w:t>
            </w:r>
          </w:p>
        </w:tc>
        <w:tc>
          <w:tcPr>
            <w:tcW w:w="2795" w:type="dxa"/>
            <w:tcBorders>
              <w:top w:val="nil"/>
              <w:left w:val="single" w:sz="12" w:space="0" w:color="auto"/>
              <w:bottom w:val="nil"/>
              <w:right w:val="single" w:sz="12" w:space="0" w:color="auto"/>
            </w:tcBorders>
            <w:noWrap/>
            <w:vAlign w:val="center"/>
            <w:hideMark/>
          </w:tcPr>
          <w:p w14:paraId="301C592D"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53.1 ± 49.2</w:t>
            </w:r>
          </w:p>
        </w:tc>
        <w:tc>
          <w:tcPr>
            <w:tcW w:w="2796" w:type="dxa"/>
            <w:tcBorders>
              <w:top w:val="nil"/>
              <w:left w:val="single" w:sz="12" w:space="0" w:color="auto"/>
              <w:bottom w:val="nil"/>
              <w:right w:val="single" w:sz="12" w:space="0" w:color="auto"/>
            </w:tcBorders>
            <w:noWrap/>
            <w:vAlign w:val="center"/>
            <w:hideMark/>
          </w:tcPr>
          <w:p w14:paraId="4A95D609"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42.1 ± 40.1</w:t>
            </w:r>
          </w:p>
        </w:tc>
        <w:tc>
          <w:tcPr>
            <w:tcW w:w="1235" w:type="dxa"/>
            <w:tcBorders>
              <w:top w:val="nil"/>
              <w:left w:val="single" w:sz="12" w:space="0" w:color="auto"/>
              <w:bottom w:val="nil"/>
              <w:right w:val="single" w:sz="12" w:space="0" w:color="auto"/>
            </w:tcBorders>
            <w:noWrap/>
            <w:hideMark/>
          </w:tcPr>
          <w:p w14:paraId="7140E411" w14:textId="282E95F6"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D24E8">
              <w:rPr>
                <w:rFonts w:ascii="Times New Roman" w:eastAsia="Times New Roman" w:hAnsi="Times New Roman" w:cs="Times New Roman"/>
                <w:color w:val="000000"/>
                <w:lang w:eastAsia="en-SG"/>
              </w:rPr>
              <w:t>ns</w:t>
            </w:r>
          </w:p>
        </w:tc>
      </w:tr>
      <w:tr w:rsidR="00970B25" w:rsidRPr="00CE7C58" w14:paraId="34041015" w14:textId="77777777" w:rsidTr="000D546C">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2FDB8EE2"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15054DDE"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Flavoured rice</w:t>
            </w:r>
          </w:p>
        </w:tc>
        <w:tc>
          <w:tcPr>
            <w:tcW w:w="2795" w:type="dxa"/>
            <w:tcBorders>
              <w:top w:val="nil"/>
              <w:left w:val="single" w:sz="12" w:space="0" w:color="auto"/>
              <w:bottom w:val="nil"/>
              <w:right w:val="single" w:sz="12" w:space="0" w:color="auto"/>
            </w:tcBorders>
            <w:noWrap/>
            <w:vAlign w:val="center"/>
            <w:hideMark/>
          </w:tcPr>
          <w:p w14:paraId="0789085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8.71 ± 11.9</w:t>
            </w:r>
          </w:p>
        </w:tc>
        <w:tc>
          <w:tcPr>
            <w:tcW w:w="2796" w:type="dxa"/>
            <w:tcBorders>
              <w:top w:val="nil"/>
              <w:left w:val="single" w:sz="12" w:space="0" w:color="auto"/>
              <w:bottom w:val="nil"/>
              <w:right w:val="single" w:sz="12" w:space="0" w:color="auto"/>
            </w:tcBorders>
            <w:noWrap/>
            <w:vAlign w:val="center"/>
            <w:hideMark/>
          </w:tcPr>
          <w:p w14:paraId="2F124235"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8.18 ± 11.7</w:t>
            </w:r>
          </w:p>
        </w:tc>
        <w:tc>
          <w:tcPr>
            <w:tcW w:w="1235" w:type="dxa"/>
            <w:tcBorders>
              <w:top w:val="nil"/>
              <w:left w:val="single" w:sz="12" w:space="0" w:color="auto"/>
              <w:bottom w:val="nil"/>
              <w:right w:val="single" w:sz="12" w:space="0" w:color="auto"/>
            </w:tcBorders>
            <w:noWrap/>
            <w:hideMark/>
          </w:tcPr>
          <w:p w14:paraId="6A82B91A" w14:textId="76025C08"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D24E8">
              <w:rPr>
                <w:rFonts w:ascii="Times New Roman" w:eastAsia="Times New Roman" w:hAnsi="Times New Roman" w:cs="Times New Roman"/>
                <w:color w:val="000000"/>
                <w:lang w:eastAsia="en-SG"/>
              </w:rPr>
              <w:t>ns</w:t>
            </w:r>
          </w:p>
        </w:tc>
      </w:tr>
      <w:tr w:rsidR="00970B25" w:rsidRPr="00CE7C58" w14:paraId="6BB66C6B" w14:textId="77777777" w:rsidTr="000D546C">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1AE9D637"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17CBB4A1"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Vegetables (Less healthy)</w:t>
            </w:r>
          </w:p>
        </w:tc>
        <w:tc>
          <w:tcPr>
            <w:tcW w:w="2795" w:type="dxa"/>
            <w:tcBorders>
              <w:top w:val="nil"/>
              <w:left w:val="single" w:sz="12" w:space="0" w:color="auto"/>
              <w:bottom w:val="nil"/>
              <w:right w:val="single" w:sz="12" w:space="0" w:color="auto"/>
            </w:tcBorders>
            <w:noWrap/>
            <w:vAlign w:val="center"/>
            <w:hideMark/>
          </w:tcPr>
          <w:p w14:paraId="7CDD4440"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 ± 11.0</w:t>
            </w:r>
          </w:p>
        </w:tc>
        <w:tc>
          <w:tcPr>
            <w:tcW w:w="2796" w:type="dxa"/>
            <w:tcBorders>
              <w:top w:val="nil"/>
              <w:left w:val="single" w:sz="12" w:space="0" w:color="auto"/>
              <w:bottom w:val="nil"/>
              <w:right w:val="single" w:sz="12" w:space="0" w:color="auto"/>
            </w:tcBorders>
            <w:noWrap/>
            <w:vAlign w:val="center"/>
            <w:hideMark/>
          </w:tcPr>
          <w:p w14:paraId="4F903B31"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 ± 3.97</w:t>
            </w:r>
          </w:p>
        </w:tc>
        <w:tc>
          <w:tcPr>
            <w:tcW w:w="1235" w:type="dxa"/>
            <w:tcBorders>
              <w:top w:val="nil"/>
              <w:left w:val="single" w:sz="12" w:space="0" w:color="auto"/>
              <w:bottom w:val="nil"/>
              <w:right w:val="single" w:sz="12" w:space="0" w:color="auto"/>
            </w:tcBorders>
            <w:noWrap/>
            <w:hideMark/>
          </w:tcPr>
          <w:p w14:paraId="6B3BAF06" w14:textId="11A0A8CE"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D24E8">
              <w:rPr>
                <w:rFonts w:ascii="Times New Roman" w:eastAsia="Times New Roman" w:hAnsi="Times New Roman" w:cs="Times New Roman"/>
                <w:color w:val="000000"/>
                <w:lang w:eastAsia="en-SG"/>
              </w:rPr>
              <w:t>ns</w:t>
            </w:r>
          </w:p>
        </w:tc>
      </w:tr>
      <w:tr w:rsidR="00970B25" w:rsidRPr="00CE7C58" w14:paraId="05960548" w14:textId="77777777" w:rsidTr="000D546C">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506A2CCC"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1445658E"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Meat (Less healthy)</w:t>
            </w:r>
          </w:p>
        </w:tc>
        <w:tc>
          <w:tcPr>
            <w:tcW w:w="2795" w:type="dxa"/>
            <w:tcBorders>
              <w:top w:val="nil"/>
              <w:left w:val="single" w:sz="12" w:space="0" w:color="auto"/>
              <w:bottom w:val="nil"/>
              <w:right w:val="single" w:sz="12" w:space="0" w:color="auto"/>
            </w:tcBorders>
            <w:noWrap/>
            <w:vAlign w:val="center"/>
            <w:hideMark/>
          </w:tcPr>
          <w:p w14:paraId="4555AB16"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2.79 ± 3.83</w:t>
            </w:r>
          </w:p>
        </w:tc>
        <w:tc>
          <w:tcPr>
            <w:tcW w:w="2796" w:type="dxa"/>
            <w:tcBorders>
              <w:top w:val="nil"/>
              <w:left w:val="single" w:sz="12" w:space="0" w:color="auto"/>
              <w:bottom w:val="nil"/>
              <w:right w:val="single" w:sz="12" w:space="0" w:color="auto"/>
            </w:tcBorders>
            <w:noWrap/>
            <w:vAlign w:val="center"/>
            <w:hideMark/>
          </w:tcPr>
          <w:p w14:paraId="0291552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2.23 ± 3.15</w:t>
            </w:r>
          </w:p>
        </w:tc>
        <w:tc>
          <w:tcPr>
            <w:tcW w:w="1235" w:type="dxa"/>
            <w:tcBorders>
              <w:top w:val="nil"/>
              <w:left w:val="single" w:sz="12" w:space="0" w:color="auto"/>
              <w:bottom w:val="nil"/>
              <w:right w:val="single" w:sz="12" w:space="0" w:color="auto"/>
            </w:tcBorders>
            <w:noWrap/>
            <w:hideMark/>
          </w:tcPr>
          <w:p w14:paraId="1C7D14DC" w14:textId="3E938BEA"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D24E8">
              <w:rPr>
                <w:rFonts w:ascii="Times New Roman" w:eastAsia="Times New Roman" w:hAnsi="Times New Roman" w:cs="Times New Roman"/>
                <w:color w:val="000000"/>
                <w:lang w:eastAsia="en-SG"/>
              </w:rPr>
              <w:t>ns</w:t>
            </w:r>
          </w:p>
        </w:tc>
      </w:tr>
      <w:tr w:rsidR="00970B25" w:rsidRPr="00CE7C58" w14:paraId="6845B295" w14:textId="77777777" w:rsidTr="000D546C">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67555EF7"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51291254"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Desserts (Sweet snacks)</w:t>
            </w:r>
          </w:p>
        </w:tc>
        <w:tc>
          <w:tcPr>
            <w:tcW w:w="2795" w:type="dxa"/>
            <w:tcBorders>
              <w:top w:val="nil"/>
              <w:left w:val="single" w:sz="12" w:space="0" w:color="auto"/>
              <w:bottom w:val="nil"/>
              <w:right w:val="single" w:sz="12" w:space="0" w:color="auto"/>
            </w:tcBorders>
            <w:noWrap/>
            <w:vAlign w:val="center"/>
            <w:hideMark/>
          </w:tcPr>
          <w:p w14:paraId="2FB1103C"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30.5 ± 21.3</w:t>
            </w:r>
          </w:p>
        </w:tc>
        <w:tc>
          <w:tcPr>
            <w:tcW w:w="2796" w:type="dxa"/>
            <w:tcBorders>
              <w:top w:val="nil"/>
              <w:left w:val="single" w:sz="12" w:space="0" w:color="auto"/>
              <w:bottom w:val="nil"/>
              <w:right w:val="single" w:sz="12" w:space="0" w:color="auto"/>
            </w:tcBorders>
            <w:noWrap/>
            <w:vAlign w:val="center"/>
            <w:hideMark/>
          </w:tcPr>
          <w:p w14:paraId="36C8A0F8"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21.0 ± 23.3</w:t>
            </w:r>
          </w:p>
        </w:tc>
        <w:tc>
          <w:tcPr>
            <w:tcW w:w="1235" w:type="dxa"/>
            <w:tcBorders>
              <w:top w:val="nil"/>
              <w:left w:val="single" w:sz="12" w:space="0" w:color="auto"/>
              <w:bottom w:val="nil"/>
              <w:right w:val="single" w:sz="12" w:space="0" w:color="auto"/>
            </w:tcBorders>
            <w:noWrap/>
            <w:hideMark/>
          </w:tcPr>
          <w:p w14:paraId="49D41565" w14:textId="5B052FCF"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D24E8">
              <w:rPr>
                <w:rFonts w:ascii="Times New Roman" w:eastAsia="Times New Roman" w:hAnsi="Times New Roman" w:cs="Times New Roman"/>
                <w:color w:val="000000"/>
                <w:lang w:eastAsia="en-SG"/>
              </w:rPr>
              <w:t>ns</w:t>
            </w:r>
          </w:p>
        </w:tc>
      </w:tr>
      <w:tr w:rsidR="00970B25" w:rsidRPr="00CE7C58" w14:paraId="3C0CD5EE" w14:textId="77777777" w:rsidTr="000D546C">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54E0F7BD"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558CDFEE"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Fast food (Fried salty food)</w:t>
            </w:r>
          </w:p>
        </w:tc>
        <w:tc>
          <w:tcPr>
            <w:tcW w:w="2795" w:type="dxa"/>
            <w:tcBorders>
              <w:top w:val="nil"/>
              <w:left w:val="single" w:sz="12" w:space="0" w:color="auto"/>
              <w:bottom w:val="nil"/>
              <w:right w:val="single" w:sz="12" w:space="0" w:color="auto"/>
            </w:tcBorders>
            <w:noWrap/>
            <w:vAlign w:val="center"/>
            <w:hideMark/>
          </w:tcPr>
          <w:p w14:paraId="1877983D"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25.0 ± 21.0</w:t>
            </w:r>
          </w:p>
        </w:tc>
        <w:tc>
          <w:tcPr>
            <w:tcW w:w="2796" w:type="dxa"/>
            <w:tcBorders>
              <w:top w:val="nil"/>
              <w:left w:val="single" w:sz="12" w:space="0" w:color="auto"/>
              <w:bottom w:val="nil"/>
              <w:right w:val="single" w:sz="12" w:space="0" w:color="auto"/>
            </w:tcBorders>
            <w:noWrap/>
            <w:vAlign w:val="center"/>
            <w:hideMark/>
          </w:tcPr>
          <w:p w14:paraId="3F18096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17.9 ± 14.7</w:t>
            </w:r>
          </w:p>
        </w:tc>
        <w:tc>
          <w:tcPr>
            <w:tcW w:w="1235" w:type="dxa"/>
            <w:tcBorders>
              <w:top w:val="nil"/>
              <w:left w:val="single" w:sz="12" w:space="0" w:color="auto"/>
              <w:bottom w:val="nil"/>
              <w:right w:val="single" w:sz="12" w:space="0" w:color="auto"/>
            </w:tcBorders>
            <w:noWrap/>
            <w:hideMark/>
          </w:tcPr>
          <w:p w14:paraId="182E1CA0" w14:textId="5805A501" w:rsidR="00970B25" w:rsidRPr="00CE7C58" w:rsidRDefault="00970B25" w:rsidP="00970B25">
            <w:pPr>
              <w:spacing w:after="0" w:line="240" w:lineRule="auto"/>
              <w:jc w:val="center"/>
              <w:rPr>
                <w:rFonts w:ascii="Times New Roman" w:eastAsia="Times New Roman" w:hAnsi="Times New Roman" w:cs="Times New Roman"/>
                <w:color w:val="FF0000"/>
                <w:lang w:eastAsia="en-SG"/>
              </w:rPr>
            </w:pPr>
            <w:r w:rsidRPr="00CD24E8">
              <w:rPr>
                <w:rFonts w:ascii="Times New Roman" w:eastAsia="Times New Roman" w:hAnsi="Times New Roman" w:cs="Times New Roman"/>
                <w:color w:val="000000"/>
                <w:lang w:eastAsia="en-SG"/>
              </w:rPr>
              <w:t>ns</w:t>
            </w:r>
          </w:p>
        </w:tc>
      </w:tr>
      <w:tr w:rsidR="00970B25" w:rsidRPr="00CE7C58" w14:paraId="2FF06089"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5377E0F4"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38FDD425"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Dairy without milk</w:t>
            </w:r>
          </w:p>
        </w:tc>
        <w:tc>
          <w:tcPr>
            <w:tcW w:w="2795" w:type="dxa"/>
            <w:tcBorders>
              <w:top w:val="nil"/>
              <w:left w:val="single" w:sz="12" w:space="0" w:color="auto"/>
              <w:bottom w:val="nil"/>
              <w:right w:val="single" w:sz="12" w:space="0" w:color="auto"/>
            </w:tcBorders>
            <w:noWrap/>
            <w:vAlign w:val="center"/>
            <w:hideMark/>
          </w:tcPr>
          <w:p w14:paraId="7CC071A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33.3 ± 51.3</w:t>
            </w:r>
          </w:p>
        </w:tc>
        <w:tc>
          <w:tcPr>
            <w:tcW w:w="2796" w:type="dxa"/>
            <w:tcBorders>
              <w:top w:val="nil"/>
              <w:left w:val="single" w:sz="12" w:space="0" w:color="auto"/>
              <w:bottom w:val="nil"/>
              <w:right w:val="single" w:sz="12" w:space="0" w:color="auto"/>
            </w:tcBorders>
            <w:noWrap/>
            <w:vAlign w:val="center"/>
            <w:hideMark/>
          </w:tcPr>
          <w:p w14:paraId="7DD5B257"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39.7 ± 34.5</w:t>
            </w:r>
          </w:p>
        </w:tc>
        <w:tc>
          <w:tcPr>
            <w:tcW w:w="1235" w:type="dxa"/>
            <w:tcBorders>
              <w:top w:val="nil"/>
              <w:left w:val="single" w:sz="12" w:space="0" w:color="auto"/>
              <w:bottom w:val="nil"/>
              <w:right w:val="single" w:sz="12" w:space="0" w:color="auto"/>
            </w:tcBorders>
            <w:noWrap/>
            <w:hideMark/>
          </w:tcPr>
          <w:p w14:paraId="0A27B250" w14:textId="1778A7DE"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1C0A0C15"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33B42776"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215A9C7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Sweetened beverages</w:t>
            </w:r>
          </w:p>
        </w:tc>
        <w:tc>
          <w:tcPr>
            <w:tcW w:w="2795" w:type="dxa"/>
            <w:tcBorders>
              <w:top w:val="nil"/>
              <w:left w:val="single" w:sz="12" w:space="0" w:color="auto"/>
              <w:bottom w:val="nil"/>
              <w:right w:val="single" w:sz="12" w:space="0" w:color="auto"/>
            </w:tcBorders>
            <w:noWrap/>
            <w:vAlign w:val="center"/>
            <w:hideMark/>
          </w:tcPr>
          <w:p w14:paraId="2C31E085"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27.7 ± 36.2</w:t>
            </w:r>
          </w:p>
        </w:tc>
        <w:tc>
          <w:tcPr>
            <w:tcW w:w="2796" w:type="dxa"/>
            <w:tcBorders>
              <w:top w:val="nil"/>
              <w:left w:val="single" w:sz="12" w:space="0" w:color="auto"/>
              <w:bottom w:val="nil"/>
              <w:right w:val="single" w:sz="12" w:space="0" w:color="auto"/>
            </w:tcBorders>
            <w:noWrap/>
            <w:vAlign w:val="center"/>
            <w:hideMark/>
          </w:tcPr>
          <w:p w14:paraId="107F0CE2"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31.4 ± 42.6</w:t>
            </w:r>
          </w:p>
        </w:tc>
        <w:tc>
          <w:tcPr>
            <w:tcW w:w="1235" w:type="dxa"/>
            <w:tcBorders>
              <w:top w:val="nil"/>
              <w:left w:val="single" w:sz="12" w:space="0" w:color="auto"/>
              <w:bottom w:val="nil"/>
              <w:right w:val="single" w:sz="12" w:space="0" w:color="auto"/>
            </w:tcBorders>
            <w:noWrap/>
            <w:hideMark/>
          </w:tcPr>
          <w:p w14:paraId="751E0746" w14:textId="688689B1"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0A2209D3"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487E3AA6"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2D9CD4E9"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Decaffeinated coffee or tea</w:t>
            </w:r>
          </w:p>
        </w:tc>
        <w:tc>
          <w:tcPr>
            <w:tcW w:w="2795" w:type="dxa"/>
            <w:tcBorders>
              <w:top w:val="nil"/>
              <w:left w:val="single" w:sz="12" w:space="0" w:color="auto"/>
              <w:bottom w:val="nil"/>
              <w:right w:val="single" w:sz="12" w:space="0" w:color="auto"/>
            </w:tcBorders>
            <w:noWrap/>
            <w:vAlign w:val="center"/>
            <w:hideMark/>
          </w:tcPr>
          <w:p w14:paraId="74A0C9F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30.1 ± 71.3</w:t>
            </w:r>
          </w:p>
        </w:tc>
        <w:tc>
          <w:tcPr>
            <w:tcW w:w="2796" w:type="dxa"/>
            <w:tcBorders>
              <w:top w:val="nil"/>
              <w:left w:val="single" w:sz="12" w:space="0" w:color="auto"/>
              <w:bottom w:val="nil"/>
              <w:right w:val="single" w:sz="12" w:space="0" w:color="auto"/>
            </w:tcBorders>
            <w:noWrap/>
            <w:vAlign w:val="center"/>
            <w:hideMark/>
          </w:tcPr>
          <w:p w14:paraId="57718C22"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16.1 ± 62.3</w:t>
            </w:r>
          </w:p>
        </w:tc>
        <w:tc>
          <w:tcPr>
            <w:tcW w:w="1235" w:type="dxa"/>
            <w:tcBorders>
              <w:top w:val="nil"/>
              <w:left w:val="single" w:sz="12" w:space="0" w:color="auto"/>
              <w:bottom w:val="nil"/>
              <w:right w:val="single" w:sz="12" w:space="0" w:color="auto"/>
            </w:tcBorders>
            <w:noWrap/>
            <w:hideMark/>
          </w:tcPr>
          <w:p w14:paraId="3A19C832" w14:textId="6D6F1BD9"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11492C95"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56DF8718"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584E7A56"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Cereals, oats and cereal drinks)</w:t>
            </w:r>
          </w:p>
        </w:tc>
        <w:tc>
          <w:tcPr>
            <w:tcW w:w="2795" w:type="dxa"/>
            <w:tcBorders>
              <w:top w:val="nil"/>
              <w:left w:val="single" w:sz="12" w:space="0" w:color="auto"/>
              <w:bottom w:val="nil"/>
              <w:right w:val="single" w:sz="12" w:space="0" w:color="auto"/>
            </w:tcBorders>
            <w:noWrap/>
            <w:vAlign w:val="center"/>
            <w:hideMark/>
          </w:tcPr>
          <w:p w14:paraId="55B80E2E"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3.72 ± 32.9</w:t>
            </w:r>
          </w:p>
        </w:tc>
        <w:tc>
          <w:tcPr>
            <w:tcW w:w="2796" w:type="dxa"/>
            <w:tcBorders>
              <w:top w:val="nil"/>
              <w:left w:val="single" w:sz="12" w:space="0" w:color="auto"/>
              <w:bottom w:val="nil"/>
              <w:right w:val="single" w:sz="12" w:space="0" w:color="auto"/>
            </w:tcBorders>
            <w:noWrap/>
            <w:vAlign w:val="center"/>
            <w:hideMark/>
          </w:tcPr>
          <w:p w14:paraId="1104EBD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3.07 ± 21.8</w:t>
            </w:r>
          </w:p>
        </w:tc>
        <w:tc>
          <w:tcPr>
            <w:tcW w:w="1235" w:type="dxa"/>
            <w:tcBorders>
              <w:top w:val="nil"/>
              <w:left w:val="single" w:sz="12" w:space="0" w:color="auto"/>
              <w:bottom w:val="nil"/>
              <w:right w:val="single" w:sz="12" w:space="0" w:color="auto"/>
            </w:tcBorders>
            <w:noWrap/>
            <w:hideMark/>
          </w:tcPr>
          <w:p w14:paraId="04D8EEAE" w14:textId="551BE808"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464B943A"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3F3FF96A"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14503492"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Full fat milk</w:t>
            </w:r>
          </w:p>
        </w:tc>
        <w:tc>
          <w:tcPr>
            <w:tcW w:w="2795" w:type="dxa"/>
            <w:tcBorders>
              <w:top w:val="nil"/>
              <w:left w:val="single" w:sz="12" w:space="0" w:color="auto"/>
              <w:bottom w:val="nil"/>
              <w:right w:val="single" w:sz="12" w:space="0" w:color="auto"/>
            </w:tcBorders>
            <w:noWrap/>
            <w:vAlign w:val="center"/>
            <w:hideMark/>
          </w:tcPr>
          <w:p w14:paraId="63FD8F71"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 ± 60.3</w:t>
            </w:r>
          </w:p>
        </w:tc>
        <w:tc>
          <w:tcPr>
            <w:tcW w:w="2796" w:type="dxa"/>
            <w:tcBorders>
              <w:top w:val="nil"/>
              <w:left w:val="single" w:sz="12" w:space="0" w:color="auto"/>
              <w:bottom w:val="nil"/>
              <w:right w:val="single" w:sz="12" w:space="0" w:color="auto"/>
            </w:tcBorders>
            <w:noWrap/>
            <w:vAlign w:val="center"/>
            <w:hideMark/>
          </w:tcPr>
          <w:p w14:paraId="1174CA0E"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3.92 ± 93.8</w:t>
            </w:r>
          </w:p>
        </w:tc>
        <w:tc>
          <w:tcPr>
            <w:tcW w:w="1235" w:type="dxa"/>
            <w:tcBorders>
              <w:top w:val="nil"/>
              <w:left w:val="single" w:sz="12" w:space="0" w:color="auto"/>
              <w:bottom w:val="nil"/>
              <w:right w:val="single" w:sz="12" w:space="0" w:color="auto"/>
            </w:tcBorders>
            <w:noWrap/>
            <w:hideMark/>
          </w:tcPr>
          <w:p w14:paraId="4878330F" w14:textId="0C5C3C9F"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51D6F69B"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5C823D60"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0B797095"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Formula (Low fat milk)</w:t>
            </w:r>
          </w:p>
        </w:tc>
        <w:tc>
          <w:tcPr>
            <w:tcW w:w="2795" w:type="dxa"/>
            <w:tcBorders>
              <w:top w:val="nil"/>
              <w:left w:val="single" w:sz="12" w:space="0" w:color="auto"/>
              <w:bottom w:val="nil"/>
              <w:right w:val="single" w:sz="12" w:space="0" w:color="auto"/>
            </w:tcBorders>
            <w:noWrap/>
            <w:vAlign w:val="center"/>
            <w:hideMark/>
          </w:tcPr>
          <w:p w14:paraId="4CE0BC66"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34.0 ± 48.3</w:t>
            </w:r>
          </w:p>
        </w:tc>
        <w:tc>
          <w:tcPr>
            <w:tcW w:w="2796" w:type="dxa"/>
            <w:tcBorders>
              <w:top w:val="nil"/>
              <w:left w:val="single" w:sz="12" w:space="0" w:color="auto"/>
              <w:bottom w:val="nil"/>
              <w:right w:val="single" w:sz="12" w:space="0" w:color="auto"/>
            </w:tcBorders>
            <w:noWrap/>
            <w:vAlign w:val="center"/>
            <w:hideMark/>
          </w:tcPr>
          <w:p w14:paraId="64A87EB4"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40.5 ± 65.0</w:t>
            </w:r>
          </w:p>
        </w:tc>
        <w:tc>
          <w:tcPr>
            <w:tcW w:w="1235" w:type="dxa"/>
            <w:tcBorders>
              <w:top w:val="nil"/>
              <w:left w:val="single" w:sz="12" w:space="0" w:color="auto"/>
              <w:bottom w:val="nil"/>
              <w:right w:val="single" w:sz="12" w:space="0" w:color="auto"/>
            </w:tcBorders>
            <w:noWrap/>
            <w:hideMark/>
          </w:tcPr>
          <w:p w14:paraId="2F119D94" w14:textId="724D51A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36B821C9"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3EBF68DB"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50267D83"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Brown rice</w:t>
            </w:r>
          </w:p>
        </w:tc>
        <w:tc>
          <w:tcPr>
            <w:tcW w:w="2795" w:type="dxa"/>
            <w:tcBorders>
              <w:top w:val="nil"/>
              <w:left w:val="single" w:sz="12" w:space="0" w:color="auto"/>
              <w:bottom w:val="nil"/>
              <w:right w:val="single" w:sz="12" w:space="0" w:color="auto"/>
            </w:tcBorders>
            <w:noWrap/>
            <w:vAlign w:val="center"/>
            <w:hideMark/>
          </w:tcPr>
          <w:p w14:paraId="6FA9F044"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4.65 ± 30.0</w:t>
            </w:r>
          </w:p>
        </w:tc>
        <w:tc>
          <w:tcPr>
            <w:tcW w:w="2796" w:type="dxa"/>
            <w:tcBorders>
              <w:top w:val="nil"/>
              <w:left w:val="single" w:sz="12" w:space="0" w:color="auto"/>
              <w:bottom w:val="nil"/>
              <w:right w:val="single" w:sz="12" w:space="0" w:color="auto"/>
            </w:tcBorders>
            <w:noWrap/>
            <w:vAlign w:val="center"/>
            <w:hideMark/>
          </w:tcPr>
          <w:p w14:paraId="65734D33"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 ± 28.9</w:t>
            </w:r>
          </w:p>
        </w:tc>
        <w:tc>
          <w:tcPr>
            <w:tcW w:w="1235" w:type="dxa"/>
            <w:tcBorders>
              <w:top w:val="nil"/>
              <w:left w:val="single" w:sz="12" w:space="0" w:color="auto"/>
              <w:bottom w:val="nil"/>
              <w:right w:val="single" w:sz="12" w:space="0" w:color="auto"/>
            </w:tcBorders>
            <w:noWrap/>
            <w:hideMark/>
          </w:tcPr>
          <w:p w14:paraId="136577F8" w14:textId="5B451325"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56966180"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50F4FACE"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6146820E"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Soups</w:t>
            </w:r>
          </w:p>
        </w:tc>
        <w:tc>
          <w:tcPr>
            <w:tcW w:w="2795" w:type="dxa"/>
            <w:tcBorders>
              <w:top w:val="nil"/>
              <w:left w:val="single" w:sz="12" w:space="0" w:color="auto"/>
              <w:bottom w:val="nil"/>
              <w:right w:val="single" w:sz="12" w:space="0" w:color="auto"/>
            </w:tcBorders>
            <w:noWrap/>
            <w:vAlign w:val="center"/>
            <w:hideMark/>
          </w:tcPr>
          <w:p w14:paraId="68F84F64"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23.8 ± 27.0</w:t>
            </w:r>
          </w:p>
        </w:tc>
        <w:tc>
          <w:tcPr>
            <w:tcW w:w="2796" w:type="dxa"/>
            <w:tcBorders>
              <w:top w:val="nil"/>
              <w:left w:val="single" w:sz="12" w:space="0" w:color="auto"/>
              <w:bottom w:val="nil"/>
              <w:right w:val="single" w:sz="12" w:space="0" w:color="auto"/>
            </w:tcBorders>
            <w:noWrap/>
            <w:vAlign w:val="center"/>
            <w:hideMark/>
          </w:tcPr>
          <w:p w14:paraId="190A9648"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29.1 ± 29.1</w:t>
            </w:r>
          </w:p>
        </w:tc>
        <w:tc>
          <w:tcPr>
            <w:tcW w:w="1235" w:type="dxa"/>
            <w:tcBorders>
              <w:top w:val="nil"/>
              <w:left w:val="single" w:sz="12" w:space="0" w:color="auto"/>
              <w:bottom w:val="nil"/>
              <w:right w:val="single" w:sz="12" w:space="0" w:color="auto"/>
            </w:tcBorders>
            <w:noWrap/>
            <w:hideMark/>
          </w:tcPr>
          <w:p w14:paraId="463411A9" w14:textId="0365BC8B"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1DDB6717"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622754EC"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19F1D161"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Vegetables (Healthy)</w:t>
            </w:r>
          </w:p>
        </w:tc>
        <w:tc>
          <w:tcPr>
            <w:tcW w:w="2795" w:type="dxa"/>
            <w:tcBorders>
              <w:top w:val="nil"/>
              <w:left w:val="single" w:sz="12" w:space="0" w:color="auto"/>
              <w:bottom w:val="nil"/>
              <w:right w:val="single" w:sz="12" w:space="0" w:color="auto"/>
            </w:tcBorders>
            <w:noWrap/>
            <w:vAlign w:val="center"/>
            <w:hideMark/>
          </w:tcPr>
          <w:p w14:paraId="6CFA4270"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69.9 ± 52.1</w:t>
            </w:r>
          </w:p>
        </w:tc>
        <w:tc>
          <w:tcPr>
            <w:tcW w:w="2796" w:type="dxa"/>
            <w:tcBorders>
              <w:top w:val="nil"/>
              <w:left w:val="single" w:sz="12" w:space="0" w:color="auto"/>
              <w:bottom w:val="nil"/>
              <w:right w:val="single" w:sz="12" w:space="0" w:color="auto"/>
            </w:tcBorders>
            <w:noWrap/>
            <w:vAlign w:val="center"/>
            <w:hideMark/>
          </w:tcPr>
          <w:p w14:paraId="57D3B879"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75.2 ± 44.8</w:t>
            </w:r>
          </w:p>
        </w:tc>
        <w:tc>
          <w:tcPr>
            <w:tcW w:w="1235" w:type="dxa"/>
            <w:tcBorders>
              <w:top w:val="nil"/>
              <w:left w:val="single" w:sz="12" w:space="0" w:color="auto"/>
              <w:bottom w:val="nil"/>
              <w:right w:val="single" w:sz="12" w:space="0" w:color="auto"/>
            </w:tcBorders>
            <w:noWrap/>
            <w:hideMark/>
          </w:tcPr>
          <w:p w14:paraId="7058E879" w14:textId="7CF113C9"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0A4875CF"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050E9E06"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1CD0F64B"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All fruits</w:t>
            </w:r>
          </w:p>
        </w:tc>
        <w:tc>
          <w:tcPr>
            <w:tcW w:w="2795" w:type="dxa"/>
            <w:tcBorders>
              <w:top w:val="nil"/>
              <w:left w:val="single" w:sz="12" w:space="0" w:color="auto"/>
              <w:bottom w:val="nil"/>
              <w:right w:val="single" w:sz="12" w:space="0" w:color="auto"/>
            </w:tcBorders>
            <w:noWrap/>
            <w:vAlign w:val="center"/>
            <w:hideMark/>
          </w:tcPr>
          <w:p w14:paraId="178551DF"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45.9 ± 47.3</w:t>
            </w:r>
          </w:p>
        </w:tc>
        <w:tc>
          <w:tcPr>
            <w:tcW w:w="2796" w:type="dxa"/>
            <w:tcBorders>
              <w:top w:val="nil"/>
              <w:left w:val="single" w:sz="12" w:space="0" w:color="auto"/>
              <w:bottom w:val="nil"/>
              <w:right w:val="single" w:sz="12" w:space="0" w:color="auto"/>
            </w:tcBorders>
            <w:noWrap/>
            <w:vAlign w:val="center"/>
            <w:hideMark/>
          </w:tcPr>
          <w:p w14:paraId="70A29B72"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51.7 ± 42.2</w:t>
            </w:r>
          </w:p>
        </w:tc>
        <w:tc>
          <w:tcPr>
            <w:tcW w:w="1235" w:type="dxa"/>
            <w:tcBorders>
              <w:top w:val="nil"/>
              <w:left w:val="single" w:sz="12" w:space="0" w:color="auto"/>
              <w:bottom w:val="nil"/>
              <w:right w:val="single" w:sz="12" w:space="0" w:color="auto"/>
            </w:tcBorders>
            <w:noWrap/>
            <w:hideMark/>
          </w:tcPr>
          <w:p w14:paraId="2932508A" w14:textId="232F78DE"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4BCAE921"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18DC381B"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5361163C"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Meat (Healthy)</w:t>
            </w:r>
          </w:p>
        </w:tc>
        <w:tc>
          <w:tcPr>
            <w:tcW w:w="2795" w:type="dxa"/>
            <w:tcBorders>
              <w:top w:val="nil"/>
              <w:left w:val="single" w:sz="12" w:space="0" w:color="auto"/>
              <w:bottom w:val="nil"/>
              <w:right w:val="single" w:sz="12" w:space="0" w:color="auto"/>
            </w:tcBorders>
            <w:noWrap/>
            <w:vAlign w:val="center"/>
            <w:hideMark/>
          </w:tcPr>
          <w:p w14:paraId="4E9EDF00"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10.3 ± 7.32</w:t>
            </w:r>
          </w:p>
        </w:tc>
        <w:tc>
          <w:tcPr>
            <w:tcW w:w="2796" w:type="dxa"/>
            <w:tcBorders>
              <w:top w:val="nil"/>
              <w:left w:val="single" w:sz="12" w:space="0" w:color="auto"/>
              <w:bottom w:val="nil"/>
              <w:right w:val="single" w:sz="12" w:space="0" w:color="auto"/>
            </w:tcBorders>
            <w:noWrap/>
            <w:vAlign w:val="center"/>
            <w:hideMark/>
          </w:tcPr>
          <w:p w14:paraId="3FDDEFB9"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9.53 ± 8.34</w:t>
            </w:r>
          </w:p>
        </w:tc>
        <w:tc>
          <w:tcPr>
            <w:tcW w:w="1235" w:type="dxa"/>
            <w:tcBorders>
              <w:top w:val="nil"/>
              <w:left w:val="single" w:sz="12" w:space="0" w:color="auto"/>
              <w:bottom w:val="nil"/>
              <w:right w:val="single" w:sz="12" w:space="0" w:color="auto"/>
            </w:tcBorders>
            <w:noWrap/>
            <w:hideMark/>
          </w:tcPr>
          <w:p w14:paraId="40425530" w14:textId="04AAE82F"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161944B2"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425E76E6"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3D041C36"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Fish and seafood</w:t>
            </w:r>
          </w:p>
        </w:tc>
        <w:tc>
          <w:tcPr>
            <w:tcW w:w="2795" w:type="dxa"/>
            <w:tcBorders>
              <w:top w:val="nil"/>
              <w:left w:val="single" w:sz="12" w:space="0" w:color="auto"/>
              <w:bottom w:val="nil"/>
              <w:right w:val="single" w:sz="12" w:space="0" w:color="auto"/>
            </w:tcBorders>
            <w:noWrap/>
            <w:vAlign w:val="center"/>
            <w:hideMark/>
          </w:tcPr>
          <w:p w14:paraId="61BB2878"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15.7 ± 22.1</w:t>
            </w:r>
          </w:p>
        </w:tc>
        <w:tc>
          <w:tcPr>
            <w:tcW w:w="2796" w:type="dxa"/>
            <w:tcBorders>
              <w:top w:val="nil"/>
              <w:left w:val="single" w:sz="12" w:space="0" w:color="auto"/>
              <w:bottom w:val="nil"/>
              <w:right w:val="single" w:sz="12" w:space="0" w:color="auto"/>
            </w:tcBorders>
            <w:noWrap/>
            <w:vAlign w:val="center"/>
            <w:hideMark/>
          </w:tcPr>
          <w:p w14:paraId="640C702A"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14.4 ± 13.5</w:t>
            </w:r>
          </w:p>
        </w:tc>
        <w:tc>
          <w:tcPr>
            <w:tcW w:w="1235" w:type="dxa"/>
            <w:tcBorders>
              <w:top w:val="nil"/>
              <w:left w:val="single" w:sz="12" w:space="0" w:color="auto"/>
              <w:bottom w:val="nil"/>
              <w:right w:val="single" w:sz="12" w:space="0" w:color="auto"/>
            </w:tcBorders>
            <w:noWrap/>
            <w:hideMark/>
          </w:tcPr>
          <w:p w14:paraId="4C37DCAA" w14:textId="4FE5D64A"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7FF9788F"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626D1975"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0E769192"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Eggs</w:t>
            </w:r>
          </w:p>
        </w:tc>
        <w:tc>
          <w:tcPr>
            <w:tcW w:w="2795" w:type="dxa"/>
            <w:tcBorders>
              <w:top w:val="nil"/>
              <w:left w:val="single" w:sz="12" w:space="0" w:color="auto"/>
              <w:bottom w:val="nil"/>
              <w:right w:val="single" w:sz="12" w:space="0" w:color="auto"/>
            </w:tcBorders>
            <w:noWrap/>
            <w:vAlign w:val="center"/>
            <w:hideMark/>
          </w:tcPr>
          <w:p w14:paraId="75BB4F60"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11.3 ± 10.0</w:t>
            </w:r>
          </w:p>
        </w:tc>
        <w:tc>
          <w:tcPr>
            <w:tcW w:w="2796" w:type="dxa"/>
            <w:tcBorders>
              <w:top w:val="nil"/>
              <w:left w:val="single" w:sz="12" w:space="0" w:color="auto"/>
              <w:bottom w:val="nil"/>
              <w:right w:val="single" w:sz="12" w:space="0" w:color="auto"/>
            </w:tcBorders>
            <w:noWrap/>
            <w:vAlign w:val="center"/>
            <w:hideMark/>
          </w:tcPr>
          <w:p w14:paraId="2DE0FEB3"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11.0 ± 19.4</w:t>
            </w:r>
          </w:p>
        </w:tc>
        <w:tc>
          <w:tcPr>
            <w:tcW w:w="1235" w:type="dxa"/>
            <w:tcBorders>
              <w:top w:val="nil"/>
              <w:left w:val="single" w:sz="12" w:space="0" w:color="auto"/>
              <w:bottom w:val="nil"/>
              <w:right w:val="single" w:sz="12" w:space="0" w:color="auto"/>
            </w:tcBorders>
            <w:noWrap/>
            <w:hideMark/>
          </w:tcPr>
          <w:p w14:paraId="2B97F75D" w14:textId="15F634FC"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6CA7115F"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2092F49F"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40BF362D"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Plant protein</w:t>
            </w:r>
          </w:p>
        </w:tc>
        <w:tc>
          <w:tcPr>
            <w:tcW w:w="2795" w:type="dxa"/>
            <w:tcBorders>
              <w:top w:val="nil"/>
              <w:left w:val="single" w:sz="12" w:space="0" w:color="auto"/>
              <w:bottom w:val="nil"/>
              <w:right w:val="single" w:sz="12" w:space="0" w:color="auto"/>
            </w:tcBorders>
            <w:noWrap/>
            <w:vAlign w:val="center"/>
            <w:hideMark/>
          </w:tcPr>
          <w:p w14:paraId="028E41F4"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19.2 ± 21.9</w:t>
            </w:r>
          </w:p>
        </w:tc>
        <w:tc>
          <w:tcPr>
            <w:tcW w:w="2796" w:type="dxa"/>
            <w:tcBorders>
              <w:top w:val="nil"/>
              <w:left w:val="single" w:sz="12" w:space="0" w:color="auto"/>
              <w:bottom w:val="nil"/>
              <w:right w:val="single" w:sz="12" w:space="0" w:color="auto"/>
            </w:tcBorders>
            <w:noWrap/>
            <w:vAlign w:val="center"/>
            <w:hideMark/>
          </w:tcPr>
          <w:p w14:paraId="2684ECCF"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22.5 ± 43.0</w:t>
            </w:r>
          </w:p>
        </w:tc>
        <w:tc>
          <w:tcPr>
            <w:tcW w:w="1235" w:type="dxa"/>
            <w:tcBorders>
              <w:top w:val="nil"/>
              <w:left w:val="single" w:sz="12" w:space="0" w:color="auto"/>
              <w:bottom w:val="nil"/>
              <w:right w:val="single" w:sz="12" w:space="0" w:color="auto"/>
            </w:tcBorders>
            <w:noWrap/>
            <w:hideMark/>
          </w:tcPr>
          <w:p w14:paraId="547D7966" w14:textId="495AFFDE"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241AF78B"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6052691D"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54976443"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Porridge</w:t>
            </w:r>
          </w:p>
        </w:tc>
        <w:tc>
          <w:tcPr>
            <w:tcW w:w="2795" w:type="dxa"/>
            <w:tcBorders>
              <w:top w:val="nil"/>
              <w:left w:val="single" w:sz="12" w:space="0" w:color="auto"/>
              <w:bottom w:val="nil"/>
              <w:right w:val="single" w:sz="12" w:space="0" w:color="auto"/>
            </w:tcBorders>
            <w:noWrap/>
            <w:vAlign w:val="center"/>
            <w:hideMark/>
          </w:tcPr>
          <w:p w14:paraId="4EEE394D"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9.56 ± 39.4</w:t>
            </w:r>
          </w:p>
        </w:tc>
        <w:tc>
          <w:tcPr>
            <w:tcW w:w="2796" w:type="dxa"/>
            <w:tcBorders>
              <w:top w:val="nil"/>
              <w:left w:val="single" w:sz="12" w:space="0" w:color="auto"/>
              <w:bottom w:val="nil"/>
              <w:right w:val="single" w:sz="12" w:space="0" w:color="auto"/>
            </w:tcBorders>
            <w:noWrap/>
            <w:vAlign w:val="center"/>
            <w:hideMark/>
          </w:tcPr>
          <w:p w14:paraId="24192C72"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6.50 ± 41.8</w:t>
            </w:r>
          </w:p>
        </w:tc>
        <w:tc>
          <w:tcPr>
            <w:tcW w:w="1235" w:type="dxa"/>
            <w:tcBorders>
              <w:top w:val="nil"/>
              <w:left w:val="single" w:sz="12" w:space="0" w:color="auto"/>
              <w:bottom w:val="nil"/>
              <w:right w:val="single" w:sz="12" w:space="0" w:color="auto"/>
            </w:tcBorders>
            <w:noWrap/>
            <w:hideMark/>
          </w:tcPr>
          <w:p w14:paraId="74CAD359" w14:textId="5C1D9DAA"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44D59AF0"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39974CDD"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nil"/>
              <w:right w:val="single" w:sz="12" w:space="0" w:color="auto"/>
            </w:tcBorders>
            <w:noWrap/>
            <w:vAlign w:val="center"/>
            <w:hideMark/>
          </w:tcPr>
          <w:p w14:paraId="7C6C8B0E"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Noodles and pasta</w:t>
            </w:r>
          </w:p>
        </w:tc>
        <w:tc>
          <w:tcPr>
            <w:tcW w:w="2795" w:type="dxa"/>
            <w:tcBorders>
              <w:top w:val="nil"/>
              <w:left w:val="single" w:sz="12" w:space="0" w:color="auto"/>
              <w:bottom w:val="nil"/>
              <w:right w:val="single" w:sz="12" w:space="0" w:color="auto"/>
            </w:tcBorders>
            <w:noWrap/>
            <w:vAlign w:val="center"/>
            <w:hideMark/>
          </w:tcPr>
          <w:p w14:paraId="6B1F90F1"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81.9 ± 63.0</w:t>
            </w:r>
          </w:p>
        </w:tc>
        <w:tc>
          <w:tcPr>
            <w:tcW w:w="2796" w:type="dxa"/>
            <w:tcBorders>
              <w:top w:val="nil"/>
              <w:left w:val="single" w:sz="12" w:space="0" w:color="auto"/>
              <w:bottom w:val="nil"/>
              <w:right w:val="single" w:sz="12" w:space="0" w:color="auto"/>
            </w:tcBorders>
            <w:noWrap/>
            <w:vAlign w:val="center"/>
            <w:hideMark/>
          </w:tcPr>
          <w:p w14:paraId="35086D4E"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85.8 ± 73.0</w:t>
            </w:r>
          </w:p>
        </w:tc>
        <w:tc>
          <w:tcPr>
            <w:tcW w:w="1235" w:type="dxa"/>
            <w:tcBorders>
              <w:top w:val="nil"/>
              <w:left w:val="single" w:sz="12" w:space="0" w:color="auto"/>
              <w:bottom w:val="nil"/>
              <w:right w:val="single" w:sz="12" w:space="0" w:color="auto"/>
            </w:tcBorders>
            <w:noWrap/>
            <w:hideMark/>
          </w:tcPr>
          <w:p w14:paraId="1F5617A3" w14:textId="7F6DBE81"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r w:rsidR="00970B25" w:rsidRPr="00CE7C58" w14:paraId="24EDECF1" w14:textId="77777777" w:rsidTr="00714C4D">
        <w:trPr>
          <w:trHeight w:val="315"/>
        </w:trPr>
        <w:tc>
          <w:tcPr>
            <w:tcW w:w="2729" w:type="dxa"/>
            <w:vMerge/>
            <w:tcBorders>
              <w:top w:val="single" w:sz="4" w:space="0" w:color="000000"/>
              <w:left w:val="single" w:sz="12" w:space="0" w:color="auto"/>
              <w:bottom w:val="single" w:sz="12" w:space="0" w:color="auto"/>
              <w:right w:val="single" w:sz="12" w:space="0" w:color="auto"/>
            </w:tcBorders>
            <w:vAlign w:val="center"/>
            <w:hideMark/>
          </w:tcPr>
          <w:p w14:paraId="51A5B10B" w14:textId="77777777" w:rsidR="00970B25" w:rsidRPr="00CE7C58" w:rsidRDefault="00970B25" w:rsidP="00970B25">
            <w:pPr>
              <w:spacing w:after="0" w:line="240" w:lineRule="auto"/>
              <w:rPr>
                <w:rFonts w:ascii="Times New Roman" w:eastAsia="Times New Roman" w:hAnsi="Times New Roman" w:cs="Times New Roman"/>
                <w:b/>
                <w:bCs/>
                <w:color w:val="000000"/>
                <w:lang w:eastAsia="en-SG"/>
              </w:rPr>
            </w:pPr>
          </w:p>
        </w:tc>
        <w:tc>
          <w:tcPr>
            <w:tcW w:w="3791" w:type="dxa"/>
            <w:tcBorders>
              <w:top w:val="nil"/>
              <w:left w:val="single" w:sz="12" w:space="0" w:color="auto"/>
              <w:bottom w:val="single" w:sz="12" w:space="0" w:color="auto"/>
              <w:right w:val="single" w:sz="12" w:space="0" w:color="auto"/>
            </w:tcBorders>
            <w:noWrap/>
            <w:vAlign w:val="center"/>
            <w:hideMark/>
          </w:tcPr>
          <w:p w14:paraId="5C85D440"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Soft drinks</w:t>
            </w:r>
          </w:p>
        </w:tc>
        <w:tc>
          <w:tcPr>
            <w:tcW w:w="2795" w:type="dxa"/>
            <w:tcBorders>
              <w:top w:val="nil"/>
              <w:left w:val="single" w:sz="12" w:space="0" w:color="auto"/>
              <w:bottom w:val="single" w:sz="12" w:space="0" w:color="auto"/>
              <w:right w:val="single" w:sz="12" w:space="0" w:color="auto"/>
            </w:tcBorders>
            <w:noWrap/>
            <w:vAlign w:val="center"/>
            <w:hideMark/>
          </w:tcPr>
          <w:p w14:paraId="152C929D"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 ± 17.0</w:t>
            </w:r>
          </w:p>
        </w:tc>
        <w:tc>
          <w:tcPr>
            <w:tcW w:w="2796" w:type="dxa"/>
            <w:tcBorders>
              <w:top w:val="nil"/>
              <w:left w:val="single" w:sz="12" w:space="0" w:color="auto"/>
              <w:bottom w:val="single" w:sz="12" w:space="0" w:color="auto"/>
              <w:right w:val="single" w:sz="12" w:space="0" w:color="auto"/>
            </w:tcBorders>
            <w:noWrap/>
            <w:vAlign w:val="center"/>
            <w:hideMark/>
          </w:tcPr>
          <w:p w14:paraId="6A015212" w14:textId="77777777"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CE7C58">
              <w:rPr>
                <w:rFonts w:ascii="Times New Roman" w:eastAsia="Times New Roman" w:hAnsi="Times New Roman" w:cs="Times New Roman"/>
                <w:color w:val="000000"/>
                <w:lang w:eastAsia="en-SG"/>
              </w:rPr>
              <w:t>0.00 ± 14.5</w:t>
            </w:r>
          </w:p>
        </w:tc>
        <w:tc>
          <w:tcPr>
            <w:tcW w:w="1235" w:type="dxa"/>
            <w:tcBorders>
              <w:top w:val="nil"/>
              <w:left w:val="single" w:sz="12" w:space="0" w:color="auto"/>
              <w:bottom w:val="single" w:sz="12" w:space="0" w:color="auto"/>
              <w:right w:val="single" w:sz="12" w:space="0" w:color="auto"/>
            </w:tcBorders>
            <w:noWrap/>
            <w:hideMark/>
          </w:tcPr>
          <w:p w14:paraId="4FB66FDA" w14:textId="15D3F8D3" w:rsidR="00970B25" w:rsidRPr="00CE7C58" w:rsidRDefault="00970B25" w:rsidP="00970B25">
            <w:pPr>
              <w:spacing w:after="0" w:line="240" w:lineRule="auto"/>
              <w:jc w:val="center"/>
              <w:rPr>
                <w:rFonts w:ascii="Times New Roman" w:eastAsia="Times New Roman" w:hAnsi="Times New Roman" w:cs="Times New Roman"/>
                <w:color w:val="000000"/>
                <w:lang w:eastAsia="en-SG"/>
              </w:rPr>
            </w:pPr>
            <w:r w:rsidRPr="00DA191A">
              <w:rPr>
                <w:rFonts w:ascii="Times New Roman" w:eastAsia="Times New Roman" w:hAnsi="Times New Roman" w:cs="Times New Roman"/>
                <w:color w:val="000000"/>
                <w:lang w:eastAsia="en-SG"/>
              </w:rPr>
              <w:t>ns</w:t>
            </w:r>
          </w:p>
        </w:tc>
      </w:tr>
    </w:tbl>
    <w:p w14:paraId="56A79EDC" w14:textId="77777777" w:rsidR="007318F4" w:rsidRPr="00CE7C58" w:rsidRDefault="007318F4" w:rsidP="007318F4">
      <w:pPr>
        <w:rPr>
          <w:rFonts w:ascii="Times New Roman" w:eastAsia="Times New Roman" w:hAnsi="Times New Roman" w:cs="Times New Roman"/>
          <w:b/>
          <w:bCs/>
          <w:color w:val="000000"/>
          <w:sz w:val="24"/>
          <w:szCs w:val="24"/>
          <w:lang w:eastAsia="en-SG"/>
        </w:rPr>
      </w:pPr>
      <w:r w:rsidRPr="00CE7C58">
        <w:rPr>
          <w:rFonts w:ascii="Times New Roman" w:hAnsi="Times New Roman" w:cs="Times New Roman"/>
          <w:sz w:val="20"/>
          <w:szCs w:val="20"/>
        </w:rPr>
        <w:t xml:space="preserve">Data shown are presented as geometric mean </w:t>
      </w:r>
      <w:r w:rsidRPr="00CE7C58">
        <w:rPr>
          <w:rFonts w:ascii="Times New Roman" w:eastAsia="Times New Roman" w:hAnsi="Times New Roman" w:cs="Times New Roman"/>
          <w:b/>
          <w:bCs/>
          <w:color w:val="000000"/>
          <w:sz w:val="20"/>
          <w:szCs w:val="20"/>
          <w:lang w:eastAsia="en-SG"/>
        </w:rPr>
        <w:t xml:space="preserve">± </w:t>
      </w:r>
      <w:r w:rsidRPr="00CE7C58">
        <w:rPr>
          <w:rFonts w:ascii="Times New Roman" w:eastAsia="Times New Roman" w:hAnsi="Times New Roman" w:cs="Times New Roman"/>
          <w:color w:val="000000"/>
          <w:sz w:val="20"/>
          <w:szCs w:val="20"/>
          <w:lang w:eastAsia="en-SG"/>
        </w:rPr>
        <w:t xml:space="preserve">standard deviation (SD). </w:t>
      </w:r>
      <w:r w:rsidRPr="00CE7C58">
        <w:rPr>
          <w:rFonts w:ascii="Times New Roman" w:hAnsi="Times New Roman" w:cs="Times New Roman"/>
          <w:sz w:val="20"/>
          <w:szCs w:val="20"/>
        </w:rPr>
        <w:t xml:space="preserve">Statistical analyses were conducted between groups at specific time points using Mann-Whitney U test. </w:t>
      </w:r>
      <w:r>
        <w:rPr>
          <w:rFonts w:ascii="Times New Roman" w:hAnsi="Times New Roman" w:cs="Times New Roman"/>
          <w:sz w:val="20"/>
          <w:szCs w:val="20"/>
          <w:vertAlign w:val="superscript"/>
        </w:rPr>
        <w:t>1</w:t>
      </w:r>
      <w:r w:rsidRPr="00A724AB">
        <w:rPr>
          <w:rFonts w:ascii="Times New Roman" w:hAnsi="Times New Roman" w:cs="Times New Roman"/>
          <w:sz w:val="20"/>
          <w:szCs w:val="20"/>
        </w:rPr>
        <w:t>Units for intake of specific food groups are expressed in grams (g).</w:t>
      </w:r>
      <w:r w:rsidRPr="00CE7C58">
        <w:rPr>
          <w:rFonts w:ascii="Times New Roman" w:eastAsia="Times New Roman" w:hAnsi="Times New Roman" w:cs="Times New Roman"/>
          <w:b/>
          <w:bCs/>
          <w:color w:val="000000"/>
          <w:sz w:val="24"/>
          <w:szCs w:val="24"/>
          <w:lang w:eastAsia="en-SG"/>
        </w:rPr>
        <w:br w:type="page"/>
      </w:r>
    </w:p>
    <w:p w14:paraId="7786386F" w14:textId="5DC83B2B" w:rsidR="007318F4" w:rsidRPr="00CE7C58" w:rsidRDefault="001F56F1" w:rsidP="007318F4">
      <w:pPr>
        <w:spacing w:after="0" w:line="36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b/>
          <w:bCs/>
          <w:color w:val="000000"/>
          <w:sz w:val="24"/>
          <w:szCs w:val="24"/>
          <w:lang w:eastAsia="en-SG"/>
        </w:rPr>
        <w:t>Table S4:</w:t>
      </w:r>
      <w:r w:rsidR="007318F4" w:rsidRPr="00CE7C58">
        <w:rPr>
          <w:rFonts w:ascii="Times New Roman" w:eastAsia="Times New Roman" w:hAnsi="Times New Roman" w:cs="Times New Roman"/>
          <w:b/>
          <w:bCs/>
          <w:color w:val="000000"/>
          <w:sz w:val="24"/>
          <w:szCs w:val="24"/>
          <w:lang w:eastAsia="en-SG"/>
        </w:rPr>
        <w:t xml:space="preserve"> </w:t>
      </w:r>
      <w:r w:rsidR="007318F4" w:rsidRPr="00CE7C58">
        <w:rPr>
          <w:rFonts w:ascii="Times New Roman" w:eastAsia="Times New Roman" w:hAnsi="Times New Roman" w:cs="Times New Roman"/>
          <w:color w:val="000000"/>
          <w:sz w:val="24"/>
          <w:szCs w:val="24"/>
          <w:lang w:eastAsia="en-SG"/>
        </w:rPr>
        <w:t>Differential bacteria between mothers from control and AD groups which were identified at both first and third trimester of pregnancy.</w:t>
      </w:r>
    </w:p>
    <w:tbl>
      <w:tblPr>
        <w:tblW w:w="13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00"/>
        <w:gridCol w:w="1827"/>
        <w:gridCol w:w="1827"/>
        <w:gridCol w:w="586"/>
        <w:gridCol w:w="1827"/>
        <w:gridCol w:w="1827"/>
        <w:gridCol w:w="586"/>
        <w:gridCol w:w="1263"/>
        <w:gridCol w:w="1190"/>
      </w:tblGrid>
      <w:tr w:rsidR="00DB1670" w:rsidRPr="000214DD" w14:paraId="7C45DCC8" w14:textId="2D6628F0" w:rsidTr="007D677A">
        <w:trPr>
          <w:trHeight w:val="305"/>
        </w:trPr>
        <w:tc>
          <w:tcPr>
            <w:tcW w:w="0" w:type="auto"/>
            <w:vMerge w:val="restart"/>
            <w:tcBorders>
              <w:top w:val="single" w:sz="12" w:space="0" w:color="auto"/>
              <w:left w:val="single" w:sz="12" w:space="0" w:color="auto"/>
              <w:right w:val="single" w:sz="12" w:space="0" w:color="auto"/>
            </w:tcBorders>
            <w:vAlign w:val="center"/>
          </w:tcPr>
          <w:p w14:paraId="732FE458" w14:textId="77777777" w:rsidR="00DB1670" w:rsidRPr="000214DD" w:rsidRDefault="00DB1670"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Species</w:t>
            </w:r>
          </w:p>
        </w:tc>
        <w:tc>
          <w:tcPr>
            <w:tcW w:w="0" w:type="auto"/>
            <w:gridSpan w:val="3"/>
            <w:tcBorders>
              <w:top w:val="single" w:sz="12" w:space="0" w:color="auto"/>
              <w:left w:val="single" w:sz="12" w:space="0" w:color="auto"/>
              <w:right w:val="single" w:sz="12" w:space="0" w:color="auto"/>
            </w:tcBorders>
            <w:tcMar>
              <w:top w:w="20" w:type="dxa"/>
              <w:left w:w="20" w:type="dxa"/>
              <w:bottom w:w="100" w:type="dxa"/>
              <w:right w:w="20" w:type="dxa"/>
            </w:tcMar>
            <w:vAlign w:val="center"/>
            <w:hideMark/>
          </w:tcPr>
          <w:p w14:paraId="0F580513" w14:textId="77777777" w:rsidR="00DB1670" w:rsidRPr="000214DD" w:rsidRDefault="00DB1670"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First trimester</w:t>
            </w:r>
          </w:p>
        </w:tc>
        <w:tc>
          <w:tcPr>
            <w:tcW w:w="0" w:type="auto"/>
            <w:gridSpan w:val="3"/>
            <w:tcBorders>
              <w:top w:val="single" w:sz="12" w:space="0" w:color="auto"/>
              <w:left w:val="single" w:sz="12" w:space="0" w:color="auto"/>
              <w:right w:val="single" w:sz="12" w:space="0" w:color="auto"/>
            </w:tcBorders>
            <w:tcMar>
              <w:top w:w="20" w:type="dxa"/>
              <w:left w:w="20" w:type="dxa"/>
              <w:bottom w:w="100" w:type="dxa"/>
              <w:right w:w="20" w:type="dxa"/>
            </w:tcMar>
            <w:vAlign w:val="center"/>
            <w:hideMark/>
          </w:tcPr>
          <w:p w14:paraId="3EC75C2E" w14:textId="77777777" w:rsidR="00DB1670" w:rsidRPr="000214DD" w:rsidRDefault="00DB1670"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Third trimester</w:t>
            </w:r>
          </w:p>
        </w:tc>
        <w:tc>
          <w:tcPr>
            <w:tcW w:w="1263" w:type="dxa"/>
            <w:vMerge w:val="restart"/>
            <w:tcBorders>
              <w:top w:val="single" w:sz="12" w:space="0" w:color="auto"/>
              <w:left w:val="single" w:sz="12" w:space="0" w:color="auto"/>
              <w:right w:val="single" w:sz="12" w:space="0" w:color="auto"/>
            </w:tcBorders>
            <w:tcMar>
              <w:top w:w="20" w:type="dxa"/>
              <w:left w:w="20" w:type="dxa"/>
              <w:bottom w:w="100" w:type="dxa"/>
              <w:right w:w="20" w:type="dxa"/>
            </w:tcMar>
            <w:vAlign w:val="center"/>
            <w:hideMark/>
          </w:tcPr>
          <w:p w14:paraId="012825FC" w14:textId="77777777" w:rsidR="00DB1670" w:rsidRPr="000214DD" w:rsidRDefault="00DB1670"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 xml:space="preserve">Longitudinal </w:t>
            </w:r>
            <w:r w:rsidRPr="000214DD">
              <w:rPr>
                <w:rFonts w:ascii="Times New Roman" w:eastAsia="Times New Roman" w:hAnsi="Times New Roman" w:cs="Times New Roman"/>
                <w:b/>
                <w:bCs/>
                <w:i/>
                <w:iCs/>
                <w:lang w:eastAsia="en-SG"/>
              </w:rPr>
              <w:t>p</w:t>
            </w:r>
          </w:p>
        </w:tc>
        <w:tc>
          <w:tcPr>
            <w:tcW w:w="1190" w:type="dxa"/>
            <w:vMerge w:val="restart"/>
            <w:tcBorders>
              <w:top w:val="single" w:sz="12" w:space="0" w:color="auto"/>
              <w:left w:val="single" w:sz="12" w:space="0" w:color="auto"/>
              <w:bottom w:val="single" w:sz="12" w:space="0" w:color="auto"/>
              <w:right w:val="single" w:sz="12" w:space="0" w:color="auto"/>
            </w:tcBorders>
          </w:tcPr>
          <w:p w14:paraId="433D3882" w14:textId="37966BC1" w:rsidR="00DB1670" w:rsidRPr="000214DD" w:rsidRDefault="00C46D21" w:rsidP="009C1421">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FDR-a</w:t>
            </w:r>
            <w:r w:rsidR="00DB1670" w:rsidRPr="000214DD">
              <w:rPr>
                <w:rFonts w:ascii="Times New Roman" w:eastAsia="Times New Roman" w:hAnsi="Times New Roman" w:cs="Times New Roman"/>
                <w:b/>
                <w:bCs/>
                <w:color w:val="000000"/>
                <w:lang w:eastAsia="en-SG"/>
              </w:rPr>
              <w:t>djusted longitudinal p</w:t>
            </w:r>
          </w:p>
        </w:tc>
      </w:tr>
      <w:tr w:rsidR="00DB1670" w:rsidRPr="000214DD" w14:paraId="5C0B3DD2" w14:textId="1EADAB58" w:rsidTr="007D677A">
        <w:trPr>
          <w:trHeight w:val="252"/>
        </w:trPr>
        <w:tc>
          <w:tcPr>
            <w:tcW w:w="0" w:type="auto"/>
            <w:vMerge/>
            <w:tcBorders>
              <w:left w:val="single" w:sz="12" w:space="0" w:color="auto"/>
              <w:bottom w:val="nil"/>
              <w:right w:val="single" w:sz="12" w:space="0" w:color="auto"/>
            </w:tcBorders>
            <w:tcMar>
              <w:top w:w="20" w:type="dxa"/>
              <w:left w:w="20" w:type="dxa"/>
              <w:bottom w:w="100" w:type="dxa"/>
              <w:right w:w="20" w:type="dxa"/>
            </w:tcMar>
            <w:vAlign w:val="center"/>
            <w:hideMark/>
          </w:tcPr>
          <w:p w14:paraId="1F33D341" w14:textId="77777777" w:rsidR="00DB1670" w:rsidRPr="000214DD" w:rsidRDefault="00DB1670" w:rsidP="009C1421">
            <w:pPr>
              <w:spacing w:after="0" w:line="240" w:lineRule="auto"/>
              <w:jc w:val="center"/>
              <w:rPr>
                <w:rFonts w:ascii="Times New Roman" w:eastAsia="Times New Roman" w:hAnsi="Times New Roman" w:cs="Times New Roman"/>
                <w:lang w:eastAsia="en-SG"/>
              </w:rPr>
            </w:pPr>
          </w:p>
        </w:tc>
        <w:tc>
          <w:tcPr>
            <w:tcW w:w="1827" w:type="dxa"/>
            <w:tcBorders>
              <w:left w:val="single" w:sz="12" w:space="0" w:color="auto"/>
              <w:bottom w:val="nil"/>
              <w:right w:val="single" w:sz="8" w:space="0" w:color="auto"/>
            </w:tcBorders>
            <w:tcMar>
              <w:top w:w="20" w:type="dxa"/>
              <w:left w:w="20" w:type="dxa"/>
              <w:bottom w:w="100" w:type="dxa"/>
              <w:right w:w="20" w:type="dxa"/>
            </w:tcMar>
            <w:vAlign w:val="center"/>
            <w:hideMark/>
          </w:tcPr>
          <w:p w14:paraId="223C2787" w14:textId="77777777" w:rsidR="00DB1670" w:rsidRPr="000214DD" w:rsidRDefault="00DB1670"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Control</w:t>
            </w:r>
          </w:p>
        </w:tc>
        <w:tc>
          <w:tcPr>
            <w:tcW w:w="1827" w:type="dxa"/>
            <w:tcBorders>
              <w:left w:val="single" w:sz="8" w:space="0" w:color="auto"/>
              <w:bottom w:val="nil"/>
              <w:right w:val="single" w:sz="8" w:space="0" w:color="auto"/>
            </w:tcBorders>
            <w:tcMar>
              <w:top w:w="20" w:type="dxa"/>
              <w:left w:w="20" w:type="dxa"/>
              <w:bottom w:w="100" w:type="dxa"/>
              <w:right w:w="20" w:type="dxa"/>
            </w:tcMar>
            <w:vAlign w:val="center"/>
            <w:hideMark/>
          </w:tcPr>
          <w:p w14:paraId="78C52162" w14:textId="77777777" w:rsidR="00DB1670" w:rsidRPr="000214DD" w:rsidRDefault="00DB1670"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AD</w:t>
            </w:r>
          </w:p>
        </w:tc>
        <w:tc>
          <w:tcPr>
            <w:tcW w:w="0" w:type="auto"/>
            <w:tcBorders>
              <w:left w:val="single" w:sz="8" w:space="0" w:color="auto"/>
              <w:bottom w:val="nil"/>
              <w:right w:val="single" w:sz="12" w:space="0" w:color="auto"/>
            </w:tcBorders>
            <w:tcMar>
              <w:top w:w="20" w:type="dxa"/>
              <w:left w:w="20" w:type="dxa"/>
              <w:bottom w:w="100" w:type="dxa"/>
              <w:right w:w="20" w:type="dxa"/>
            </w:tcMar>
            <w:vAlign w:val="center"/>
            <w:hideMark/>
          </w:tcPr>
          <w:p w14:paraId="3D9EA769" w14:textId="788AA605" w:rsidR="00DB1670" w:rsidRPr="000214DD" w:rsidRDefault="00DB1670"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i/>
                <w:iCs/>
                <w:lang w:eastAsia="en-SG"/>
              </w:rPr>
              <w:t>p</w:t>
            </w:r>
          </w:p>
        </w:tc>
        <w:tc>
          <w:tcPr>
            <w:tcW w:w="1827" w:type="dxa"/>
            <w:tcBorders>
              <w:left w:val="single" w:sz="12" w:space="0" w:color="auto"/>
              <w:bottom w:val="nil"/>
              <w:right w:val="single" w:sz="8" w:space="0" w:color="auto"/>
            </w:tcBorders>
            <w:tcMar>
              <w:top w:w="20" w:type="dxa"/>
              <w:left w:w="20" w:type="dxa"/>
              <w:bottom w:w="100" w:type="dxa"/>
              <w:right w:w="20" w:type="dxa"/>
            </w:tcMar>
            <w:vAlign w:val="center"/>
            <w:hideMark/>
          </w:tcPr>
          <w:p w14:paraId="0A8935E6" w14:textId="77777777" w:rsidR="00DB1670" w:rsidRPr="000214DD" w:rsidRDefault="00DB1670"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Control</w:t>
            </w:r>
          </w:p>
        </w:tc>
        <w:tc>
          <w:tcPr>
            <w:tcW w:w="1827" w:type="dxa"/>
            <w:tcBorders>
              <w:left w:val="single" w:sz="8" w:space="0" w:color="auto"/>
              <w:bottom w:val="nil"/>
              <w:right w:val="single" w:sz="8" w:space="0" w:color="auto"/>
            </w:tcBorders>
            <w:tcMar>
              <w:top w:w="20" w:type="dxa"/>
              <w:left w:w="20" w:type="dxa"/>
              <w:bottom w:w="100" w:type="dxa"/>
              <w:right w:w="20" w:type="dxa"/>
            </w:tcMar>
            <w:vAlign w:val="center"/>
            <w:hideMark/>
          </w:tcPr>
          <w:p w14:paraId="4CE5685C" w14:textId="77777777" w:rsidR="00DB1670" w:rsidRPr="000214DD" w:rsidRDefault="00DB1670"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AD</w:t>
            </w:r>
          </w:p>
        </w:tc>
        <w:tc>
          <w:tcPr>
            <w:tcW w:w="0" w:type="auto"/>
            <w:tcBorders>
              <w:left w:val="single" w:sz="8" w:space="0" w:color="auto"/>
              <w:bottom w:val="nil"/>
              <w:right w:val="single" w:sz="12" w:space="0" w:color="auto"/>
            </w:tcBorders>
            <w:tcMar>
              <w:top w:w="20" w:type="dxa"/>
              <w:left w:w="20" w:type="dxa"/>
              <w:bottom w:w="100" w:type="dxa"/>
              <w:right w:w="20" w:type="dxa"/>
            </w:tcMar>
            <w:vAlign w:val="center"/>
            <w:hideMark/>
          </w:tcPr>
          <w:p w14:paraId="17E166EB" w14:textId="323597D9" w:rsidR="00DB1670" w:rsidRPr="000214DD" w:rsidRDefault="00A01E23"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i/>
                <w:iCs/>
                <w:lang w:eastAsia="en-SG"/>
              </w:rPr>
              <w:t>p</w:t>
            </w:r>
          </w:p>
        </w:tc>
        <w:tc>
          <w:tcPr>
            <w:tcW w:w="1263" w:type="dxa"/>
            <w:vMerge/>
            <w:tcBorders>
              <w:left w:val="single" w:sz="12" w:space="0" w:color="auto"/>
              <w:bottom w:val="nil"/>
              <w:right w:val="single" w:sz="12" w:space="0" w:color="auto"/>
            </w:tcBorders>
            <w:tcMar>
              <w:top w:w="20" w:type="dxa"/>
              <w:left w:w="20" w:type="dxa"/>
              <w:bottom w:w="100" w:type="dxa"/>
              <w:right w:w="20" w:type="dxa"/>
            </w:tcMar>
            <w:vAlign w:val="center"/>
            <w:hideMark/>
          </w:tcPr>
          <w:p w14:paraId="3D360283" w14:textId="77777777" w:rsidR="00DB1670" w:rsidRPr="000214DD" w:rsidRDefault="00DB1670" w:rsidP="00A747B9">
            <w:pPr>
              <w:spacing w:after="0" w:line="240" w:lineRule="auto"/>
              <w:jc w:val="center"/>
              <w:rPr>
                <w:rFonts w:ascii="Times New Roman" w:eastAsia="Times New Roman" w:hAnsi="Times New Roman" w:cs="Times New Roman"/>
                <w:lang w:eastAsia="en-SG"/>
              </w:rPr>
            </w:pPr>
          </w:p>
        </w:tc>
        <w:tc>
          <w:tcPr>
            <w:tcW w:w="1190" w:type="dxa"/>
            <w:vMerge/>
            <w:tcBorders>
              <w:top w:val="nil"/>
              <w:left w:val="single" w:sz="12" w:space="0" w:color="auto"/>
              <w:bottom w:val="single" w:sz="12" w:space="0" w:color="auto"/>
              <w:right w:val="single" w:sz="12" w:space="0" w:color="auto"/>
            </w:tcBorders>
          </w:tcPr>
          <w:p w14:paraId="079319D3" w14:textId="77777777" w:rsidR="00DB1670" w:rsidRPr="000214DD" w:rsidRDefault="00DB1670" w:rsidP="00A747B9">
            <w:pPr>
              <w:spacing w:after="0" w:line="240" w:lineRule="auto"/>
              <w:jc w:val="center"/>
              <w:rPr>
                <w:rFonts w:ascii="Times New Roman" w:eastAsia="Times New Roman" w:hAnsi="Times New Roman" w:cs="Times New Roman"/>
                <w:lang w:eastAsia="en-SG"/>
              </w:rPr>
            </w:pPr>
          </w:p>
        </w:tc>
      </w:tr>
      <w:tr w:rsidR="00D3769E" w:rsidRPr="000214DD" w14:paraId="53B430A2" w14:textId="315278BD" w:rsidTr="007D677A">
        <w:trPr>
          <w:trHeight w:val="247"/>
        </w:trPr>
        <w:tc>
          <w:tcPr>
            <w:tcW w:w="0" w:type="auto"/>
            <w:tcBorders>
              <w:top w:val="single" w:sz="12" w:space="0" w:color="auto"/>
              <w:left w:val="single" w:sz="12" w:space="0" w:color="auto"/>
              <w:bottom w:val="nil"/>
              <w:right w:val="single" w:sz="12" w:space="0" w:color="auto"/>
            </w:tcBorders>
            <w:tcMar>
              <w:top w:w="20" w:type="dxa"/>
              <w:left w:w="20" w:type="dxa"/>
              <w:bottom w:w="100" w:type="dxa"/>
              <w:right w:w="20" w:type="dxa"/>
            </w:tcMar>
            <w:vAlign w:val="center"/>
            <w:hideMark/>
          </w:tcPr>
          <w:p w14:paraId="364F8026"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Klebsiella pneumoniae</w:t>
            </w:r>
          </w:p>
        </w:tc>
        <w:tc>
          <w:tcPr>
            <w:tcW w:w="1827" w:type="dxa"/>
            <w:tcBorders>
              <w:top w:val="single" w:sz="12" w:space="0" w:color="auto"/>
              <w:left w:val="single" w:sz="12" w:space="0" w:color="auto"/>
              <w:bottom w:val="nil"/>
              <w:right w:val="single" w:sz="8" w:space="0" w:color="auto"/>
            </w:tcBorders>
            <w:tcMar>
              <w:top w:w="20" w:type="dxa"/>
              <w:left w:w="20" w:type="dxa"/>
              <w:bottom w:w="100" w:type="dxa"/>
              <w:right w:w="20" w:type="dxa"/>
            </w:tcMar>
            <w:vAlign w:val="center"/>
            <w:hideMark/>
          </w:tcPr>
          <w:p w14:paraId="22F409FF"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10,863 ± 7,590</w:t>
            </w:r>
          </w:p>
        </w:tc>
        <w:tc>
          <w:tcPr>
            <w:tcW w:w="1827" w:type="dxa"/>
            <w:tcBorders>
              <w:top w:val="single" w:sz="12" w:space="0" w:color="auto"/>
              <w:left w:val="single" w:sz="8" w:space="0" w:color="auto"/>
              <w:bottom w:val="nil"/>
              <w:right w:val="single" w:sz="8" w:space="0" w:color="auto"/>
            </w:tcBorders>
            <w:tcMar>
              <w:top w:w="20" w:type="dxa"/>
              <w:left w:w="20" w:type="dxa"/>
              <w:bottom w:w="100" w:type="dxa"/>
              <w:right w:w="20" w:type="dxa"/>
            </w:tcMar>
            <w:vAlign w:val="center"/>
            <w:hideMark/>
          </w:tcPr>
          <w:p w14:paraId="07304D76"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13,185 ± 13,131</w:t>
            </w:r>
          </w:p>
        </w:tc>
        <w:tc>
          <w:tcPr>
            <w:tcW w:w="0" w:type="auto"/>
            <w:tcBorders>
              <w:top w:val="single" w:sz="12" w:space="0" w:color="auto"/>
              <w:left w:val="single" w:sz="8" w:space="0" w:color="auto"/>
              <w:bottom w:val="nil"/>
              <w:right w:val="single" w:sz="12" w:space="0" w:color="auto"/>
            </w:tcBorders>
            <w:tcMar>
              <w:top w:w="20" w:type="dxa"/>
              <w:left w:w="20" w:type="dxa"/>
              <w:bottom w:w="100" w:type="dxa"/>
              <w:right w:w="20" w:type="dxa"/>
            </w:tcMar>
            <w:vAlign w:val="center"/>
            <w:hideMark/>
          </w:tcPr>
          <w:p w14:paraId="631868D4" w14:textId="029A80C9"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0.019</w:t>
            </w:r>
          </w:p>
        </w:tc>
        <w:tc>
          <w:tcPr>
            <w:tcW w:w="1827" w:type="dxa"/>
            <w:tcBorders>
              <w:top w:val="single" w:sz="12" w:space="0" w:color="auto"/>
              <w:left w:val="single" w:sz="12" w:space="0" w:color="auto"/>
              <w:bottom w:val="nil"/>
              <w:right w:val="single" w:sz="8" w:space="0" w:color="auto"/>
            </w:tcBorders>
            <w:tcMar>
              <w:top w:w="20" w:type="dxa"/>
              <w:left w:w="20" w:type="dxa"/>
              <w:bottom w:w="100" w:type="dxa"/>
              <w:right w:w="20" w:type="dxa"/>
            </w:tcMar>
            <w:vAlign w:val="center"/>
            <w:hideMark/>
          </w:tcPr>
          <w:p w14:paraId="3A7A795D"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10,722 ± 41,572</w:t>
            </w:r>
          </w:p>
        </w:tc>
        <w:tc>
          <w:tcPr>
            <w:tcW w:w="1827" w:type="dxa"/>
            <w:tcBorders>
              <w:top w:val="single" w:sz="12" w:space="0" w:color="auto"/>
              <w:left w:val="single" w:sz="8" w:space="0" w:color="auto"/>
              <w:bottom w:val="nil"/>
              <w:right w:val="single" w:sz="8" w:space="0" w:color="auto"/>
            </w:tcBorders>
            <w:tcMar>
              <w:top w:w="20" w:type="dxa"/>
              <w:left w:w="20" w:type="dxa"/>
              <w:bottom w:w="100" w:type="dxa"/>
              <w:right w:w="20" w:type="dxa"/>
            </w:tcMar>
            <w:vAlign w:val="center"/>
            <w:hideMark/>
          </w:tcPr>
          <w:p w14:paraId="078EB14A"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17,523 ± 10,335</w:t>
            </w:r>
          </w:p>
        </w:tc>
        <w:tc>
          <w:tcPr>
            <w:tcW w:w="0" w:type="auto"/>
            <w:tcBorders>
              <w:top w:val="single" w:sz="12" w:space="0" w:color="auto"/>
              <w:left w:val="single" w:sz="8" w:space="0" w:color="auto"/>
              <w:bottom w:val="nil"/>
              <w:right w:val="single" w:sz="12" w:space="0" w:color="auto"/>
            </w:tcBorders>
            <w:tcMar>
              <w:top w:w="20" w:type="dxa"/>
              <w:left w:w="20" w:type="dxa"/>
              <w:bottom w:w="100" w:type="dxa"/>
              <w:right w:w="20" w:type="dxa"/>
            </w:tcMar>
            <w:vAlign w:val="center"/>
            <w:hideMark/>
          </w:tcPr>
          <w:p w14:paraId="083428D2" w14:textId="0958360D"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color w:val="000000"/>
                <w:lang w:eastAsia="en-SG"/>
              </w:rPr>
              <w:t>0.016</w:t>
            </w:r>
          </w:p>
        </w:tc>
        <w:tc>
          <w:tcPr>
            <w:tcW w:w="1263" w:type="dxa"/>
            <w:tcBorders>
              <w:top w:val="single" w:sz="12" w:space="0" w:color="auto"/>
              <w:left w:val="single" w:sz="12" w:space="0" w:color="auto"/>
              <w:bottom w:val="nil"/>
              <w:right w:val="single" w:sz="12" w:space="0" w:color="auto"/>
            </w:tcBorders>
            <w:tcMar>
              <w:top w:w="20" w:type="dxa"/>
              <w:left w:w="20" w:type="dxa"/>
              <w:bottom w:w="100" w:type="dxa"/>
              <w:right w:w="20" w:type="dxa"/>
            </w:tcMar>
            <w:vAlign w:val="center"/>
            <w:hideMark/>
          </w:tcPr>
          <w:p w14:paraId="540EB7F6" w14:textId="3A087A0C" w:rsidR="00D3769E" w:rsidRPr="000214DD" w:rsidRDefault="00D3769E"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color w:val="000000"/>
                <w:lang w:eastAsia="en-SG"/>
              </w:rPr>
              <w:t>0.0</w:t>
            </w:r>
            <w:r w:rsidR="005B695D" w:rsidRPr="000214DD">
              <w:rPr>
                <w:rFonts w:ascii="Times New Roman" w:eastAsia="Times New Roman" w:hAnsi="Times New Roman" w:cs="Times New Roman"/>
                <w:b/>
                <w:bCs/>
                <w:color w:val="000000"/>
                <w:lang w:eastAsia="en-SG"/>
              </w:rPr>
              <w:t>1</w:t>
            </w:r>
            <w:r w:rsidRPr="000214DD">
              <w:rPr>
                <w:rFonts w:ascii="Times New Roman" w:eastAsia="Times New Roman" w:hAnsi="Times New Roman" w:cs="Times New Roman"/>
                <w:b/>
                <w:bCs/>
                <w:color w:val="000000"/>
                <w:lang w:eastAsia="en-SG"/>
              </w:rPr>
              <w:t>7</w:t>
            </w:r>
          </w:p>
        </w:tc>
        <w:tc>
          <w:tcPr>
            <w:tcW w:w="1190" w:type="dxa"/>
            <w:tcBorders>
              <w:top w:val="single" w:sz="12" w:space="0" w:color="auto"/>
              <w:left w:val="single" w:sz="12" w:space="0" w:color="auto"/>
              <w:bottom w:val="nil"/>
              <w:right w:val="single" w:sz="12" w:space="0" w:color="auto"/>
            </w:tcBorders>
            <w:vAlign w:val="center"/>
          </w:tcPr>
          <w:p w14:paraId="43EEB045" w14:textId="52E166EA" w:rsidR="00D3769E" w:rsidRPr="000214DD" w:rsidRDefault="00D3769E" w:rsidP="00A747B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0.02</w:t>
            </w:r>
            <w:r w:rsidR="0070573F" w:rsidRPr="000214DD">
              <w:rPr>
                <w:rFonts w:ascii="Times New Roman" w:eastAsia="Times New Roman" w:hAnsi="Times New Roman" w:cs="Times New Roman"/>
                <w:b/>
                <w:bCs/>
                <w:color w:val="000000"/>
                <w:lang w:eastAsia="en-SG"/>
              </w:rPr>
              <w:t>8</w:t>
            </w:r>
          </w:p>
        </w:tc>
      </w:tr>
      <w:tr w:rsidR="00D3769E" w:rsidRPr="000214DD" w14:paraId="36EC6A71" w14:textId="36ED1717" w:rsidTr="007D677A">
        <w:trPr>
          <w:trHeight w:val="247"/>
        </w:trPr>
        <w:tc>
          <w:tcPr>
            <w:tcW w:w="0" w:type="auto"/>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42BA8FA4"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Romboutsia timonensis</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0A2569C9"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17,678 ± 11,529</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58580A60"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15,371 ± 14,623</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4492F438" w14:textId="516E730A"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w:t>
            </w:r>
            <w:r w:rsidR="00CF545B" w:rsidRPr="000214DD">
              <w:rPr>
                <w:rFonts w:ascii="Times New Roman" w:eastAsia="Times New Roman" w:hAnsi="Times New Roman" w:cs="Times New Roman"/>
                <w:b/>
                <w:bCs/>
                <w:lang w:eastAsia="en-SG"/>
              </w:rPr>
              <w:t>2</w:t>
            </w:r>
            <w:r w:rsidRPr="000214DD">
              <w:rPr>
                <w:rFonts w:ascii="Times New Roman" w:eastAsia="Times New Roman" w:hAnsi="Times New Roman" w:cs="Times New Roman"/>
                <w:b/>
                <w:bCs/>
                <w:lang w:eastAsia="en-SG"/>
              </w:rPr>
              <w:t>3</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54AFDF09"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21,955 ± 15,159</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7A0C3C2D"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13,888 ± 13,057</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426D775E" w14:textId="5A721960"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w:t>
            </w:r>
            <w:r w:rsidR="00CF545B" w:rsidRPr="000214DD">
              <w:rPr>
                <w:rFonts w:ascii="Times New Roman" w:eastAsia="Times New Roman" w:hAnsi="Times New Roman" w:cs="Times New Roman"/>
                <w:b/>
                <w:bCs/>
                <w:lang w:eastAsia="en-SG"/>
              </w:rPr>
              <w:t>2</w:t>
            </w:r>
            <w:r w:rsidRPr="000214DD">
              <w:rPr>
                <w:rFonts w:ascii="Times New Roman" w:eastAsia="Times New Roman" w:hAnsi="Times New Roman" w:cs="Times New Roman"/>
                <w:b/>
                <w:bCs/>
                <w:lang w:eastAsia="en-SG"/>
              </w:rPr>
              <w:t>2</w:t>
            </w:r>
          </w:p>
        </w:tc>
        <w:tc>
          <w:tcPr>
            <w:tcW w:w="1263" w:type="dxa"/>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7C893613" w14:textId="1D60CC77" w:rsidR="00D3769E" w:rsidRPr="000214DD" w:rsidRDefault="00D3769E"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0.01</w:t>
            </w:r>
            <w:r w:rsidR="005B695D" w:rsidRPr="000214DD">
              <w:rPr>
                <w:rFonts w:ascii="Times New Roman" w:eastAsia="Times New Roman" w:hAnsi="Times New Roman" w:cs="Times New Roman"/>
                <w:b/>
                <w:bCs/>
                <w:lang w:eastAsia="en-SG"/>
              </w:rPr>
              <w:t>3</w:t>
            </w:r>
          </w:p>
        </w:tc>
        <w:tc>
          <w:tcPr>
            <w:tcW w:w="1190" w:type="dxa"/>
            <w:tcBorders>
              <w:top w:val="nil"/>
              <w:left w:val="single" w:sz="12" w:space="0" w:color="auto"/>
              <w:bottom w:val="nil"/>
              <w:right w:val="single" w:sz="12" w:space="0" w:color="auto"/>
            </w:tcBorders>
            <w:vAlign w:val="center"/>
          </w:tcPr>
          <w:p w14:paraId="409BA6E5" w14:textId="0C279C75" w:rsidR="00D3769E" w:rsidRPr="000214DD" w:rsidRDefault="00D3769E" w:rsidP="00A747B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lang w:eastAsia="en-SG"/>
              </w:rPr>
              <w:t>0.0</w:t>
            </w:r>
            <w:r w:rsidR="0070573F" w:rsidRPr="000214DD">
              <w:rPr>
                <w:rFonts w:ascii="Times New Roman" w:eastAsia="Times New Roman" w:hAnsi="Times New Roman" w:cs="Times New Roman"/>
                <w:b/>
                <w:bCs/>
                <w:lang w:eastAsia="en-SG"/>
              </w:rPr>
              <w:t>25</w:t>
            </w:r>
          </w:p>
        </w:tc>
      </w:tr>
      <w:tr w:rsidR="00D3769E" w:rsidRPr="000214DD" w14:paraId="3CE227E4" w14:textId="2E5E7B5B" w:rsidTr="007D677A">
        <w:trPr>
          <w:trHeight w:val="247"/>
        </w:trPr>
        <w:tc>
          <w:tcPr>
            <w:tcW w:w="0" w:type="auto"/>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26BC4E7D"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Akkermansia muciniphila</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211BD84B"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20,591 ± 15,864</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444588A4"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10,543 ± 7,285</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3A97DBC9" w14:textId="0C377C9C"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0.029</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6ED7908C"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12,788 ± 12,881</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5ED14597"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6,155 ± 5,490</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1D67A014" w14:textId="284E3861" w:rsidR="00D3769E" w:rsidRPr="000214DD" w:rsidRDefault="0014286D"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w:t>
            </w:r>
            <w:r w:rsidR="00A747B9" w:rsidRPr="000214DD">
              <w:rPr>
                <w:rFonts w:ascii="Times New Roman" w:eastAsia="Times New Roman" w:hAnsi="Times New Roman" w:cs="Times New Roman"/>
                <w:lang w:eastAsia="en-SG"/>
              </w:rPr>
              <w:t>s</w:t>
            </w:r>
          </w:p>
        </w:tc>
        <w:tc>
          <w:tcPr>
            <w:tcW w:w="1263" w:type="dxa"/>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2B74DA29" w14:textId="2FBF1AA9" w:rsidR="00D3769E" w:rsidRPr="000214DD" w:rsidRDefault="00D3769E"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w:t>
            </w:r>
            <w:r w:rsidR="005B695D" w:rsidRPr="000214DD">
              <w:rPr>
                <w:rFonts w:ascii="Times New Roman" w:eastAsia="Times New Roman" w:hAnsi="Times New Roman" w:cs="Times New Roman"/>
                <w:b/>
                <w:bCs/>
                <w:lang w:eastAsia="en-SG"/>
              </w:rPr>
              <w:t>12</w:t>
            </w:r>
          </w:p>
        </w:tc>
        <w:tc>
          <w:tcPr>
            <w:tcW w:w="1190" w:type="dxa"/>
            <w:tcBorders>
              <w:top w:val="nil"/>
              <w:left w:val="single" w:sz="12" w:space="0" w:color="auto"/>
              <w:bottom w:val="nil"/>
              <w:right w:val="single" w:sz="12" w:space="0" w:color="auto"/>
            </w:tcBorders>
            <w:vAlign w:val="center"/>
          </w:tcPr>
          <w:p w14:paraId="79AF1591" w14:textId="37A726CD" w:rsidR="00D3769E" w:rsidRPr="000214DD" w:rsidRDefault="00D3769E" w:rsidP="00A747B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lang w:eastAsia="en-SG"/>
              </w:rPr>
              <w:t>0.0</w:t>
            </w:r>
            <w:r w:rsidR="0070573F" w:rsidRPr="000214DD">
              <w:rPr>
                <w:rFonts w:ascii="Times New Roman" w:eastAsia="Times New Roman" w:hAnsi="Times New Roman" w:cs="Times New Roman"/>
                <w:b/>
                <w:bCs/>
                <w:lang w:eastAsia="en-SG"/>
              </w:rPr>
              <w:t>25</w:t>
            </w:r>
          </w:p>
        </w:tc>
      </w:tr>
      <w:tr w:rsidR="00D3769E" w:rsidRPr="000214DD" w14:paraId="2F438060" w14:textId="4CDB4EC4" w:rsidTr="007D677A">
        <w:trPr>
          <w:trHeight w:val="247"/>
        </w:trPr>
        <w:tc>
          <w:tcPr>
            <w:tcW w:w="0" w:type="auto"/>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4B213D3B"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Roseburia intestinalis</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5536CD62"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7,321 ± 6,963</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32721759"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17,278 ± 13,707</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5DF676A4" w14:textId="36189190" w:rsidR="00D3769E"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53324C17"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8,680 ± 7,742</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4B9DF861"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17,210 ± 12,747</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064E7BE8" w14:textId="53B2315C"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0.019</w:t>
            </w:r>
          </w:p>
        </w:tc>
        <w:tc>
          <w:tcPr>
            <w:tcW w:w="1263" w:type="dxa"/>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0BF41E85" w14:textId="730CD19D" w:rsidR="00D3769E" w:rsidRPr="000214DD" w:rsidRDefault="00D3769E"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w:t>
            </w:r>
            <w:r w:rsidR="005B695D" w:rsidRPr="000214DD">
              <w:rPr>
                <w:rFonts w:ascii="Times New Roman" w:eastAsia="Times New Roman" w:hAnsi="Times New Roman" w:cs="Times New Roman"/>
                <w:b/>
                <w:bCs/>
                <w:lang w:eastAsia="en-SG"/>
              </w:rPr>
              <w:t>12</w:t>
            </w:r>
          </w:p>
        </w:tc>
        <w:tc>
          <w:tcPr>
            <w:tcW w:w="1190" w:type="dxa"/>
            <w:tcBorders>
              <w:top w:val="nil"/>
              <w:left w:val="single" w:sz="12" w:space="0" w:color="auto"/>
              <w:bottom w:val="nil"/>
              <w:right w:val="single" w:sz="12" w:space="0" w:color="auto"/>
            </w:tcBorders>
            <w:vAlign w:val="center"/>
          </w:tcPr>
          <w:p w14:paraId="14698F0C" w14:textId="2E11BB24" w:rsidR="00D3769E" w:rsidRPr="000214DD" w:rsidRDefault="00D3769E" w:rsidP="00A747B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lang w:eastAsia="en-SG"/>
              </w:rPr>
              <w:t>0.025</w:t>
            </w:r>
          </w:p>
        </w:tc>
      </w:tr>
      <w:tr w:rsidR="00D3769E" w:rsidRPr="000214DD" w14:paraId="26175AB7" w14:textId="30A16AAB" w:rsidTr="007D677A">
        <w:trPr>
          <w:trHeight w:val="247"/>
        </w:trPr>
        <w:tc>
          <w:tcPr>
            <w:tcW w:w="0" w:type="auto"/>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4BA0B539"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Clostridioides difficile</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6F551715"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5,997 ± 2,160</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2E63767E"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6,943 ± 2,401</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38C58EF9" w14:textId="5A181CFC"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color w:val="000000"/>
                <w:lang w:eastAsia="en-SG"/>
              </w:rPr>
              <w:t>0.033</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0E0AC013"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5,965 ± 2,281</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4D7755AB"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6,900 ± 2,728</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761E66DF" w14:textId="34E77036"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0.040</w:t>
            </w:r>
          </w:p>
        </w:tc>
        <w:tc>
          <w:tcPr>
            <w:tcW w:w="1263" w:type="dxa"/>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075D6C7B" w14:textId="05264DBA" w:rsidR="00D3769E" w:rsidRPr="000214DD" w:rsidRDefault="00D3769E"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w:t>
            </w:r>
            <w:r w:rsidR="00CF545B" w:rsidRPr="000214DD">
              <w:rPr>
                <w:rFonts w:ascii="Times New Roman" w:eastAsia="Times New Roman" w:hAnsi="Times New Roman" w:cs="Times New Roman"/>
                <w:b/>
                <w:bCs/>
                <w:lang w:eastAsia="en-SG"/>
              </w:rPr>
              <w:t>11</w:t>
            </w:r>
          </w:p>
        </w:tc>
        <w:tc>
          <w:tcPr>
            <w:tcW w:w="1190" w:type="dxa"/>
            <w:tcBorders>
              <w:top w:val="nil"/>
              <w:left w:val="single" w:sz="12" w:space="0" w:color="auto"/>
              <w:bottom w:val="nil"/>
              <w:right w:val="single" w:sz="12" w:space="0" w:color="auto"/>
            </w:tcBorders>
            <w:vAlign w:val="center"/>
          </w:tcPr>
          <w:p w14:paraId="3B85FB83" w14:textId="28D22B89" w:rsidR="00D3769E" w:rsidRPr="000214DD" w:rsidRDefault="00D3769E" w:rsidP="00A747B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lang w:eastAsia="en-SG"/>
              </w:rPr>
              <w:t>0.02</w:t>
            </w:r>
            <w:r w:rsidR="00B8461D" w:rsidRPr="000214DD">
              <w:rPr>
                <w:rFonts w:ascii="Times New Roman" w:eastAsia="Times New Roman" w:hAnsi="Times New Roman" w:cs="Times New Roman"/>
                <w:b/>
                <w:bCs/>
                <w:lang w:eastAsia="en-SG"/>
              </w:rPr>
              <w:t>3</w:t>
            </w:r>
          </w:p>
        </w:tc>
      </w:tr>
      <w:tr w:rsidR="00A747B9" w:rsidRPr="000214DD" w14:paraId="0173E8D5" w14:textId="1E0E9ED1" w:rsidTr="007D677A">
        <w:trPr>
          <w:trHeight w:val="247"/>
        </w:trPr>
        <w:tc>
          <w:tcPr>
            <w:tcW w:w="0" w:type="auto"/>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68FFE283"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Clostridia bacterium</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3BA1B918"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4,861 ± 4,058</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4646B113"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6,788 ± 5,604</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2103FA33" w14:textId="5DBB3ECA"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30A23744"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6,576 ± 6,825</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5A2F0325"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6,123 ± 6,769</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58987B4E" w14:textId="0D1B17E3" w:rsidR="00A747B9"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0.048</w:t>
            </w:r>
          </w:p>
        </w:tc>
        <w:tc>
          <w:tcPr>
            <w:tcW w:w="1263" w:type="dxa"/>
            <w:tcBorders>
              <w:top w:val="nil"/>
              <w:left w:val="single" w:sz="12" w:space="0" w:color="auto"/>
              <w:bottom w:val="nil"/>
              <w:right w:val="single" w:sz="12" w:space="0" w:color="auto"/>
            </w:tcBorders>
            <w:tcMar>
              <w:top w:w="100" w:type="dxa"/>
              <w:left w:w="100" w:type="dxa"/>
              <w:bottom w:w="100" w:type="dxa"/>
              <w:right w:w="100" w:type="dxa"/>
            </w:tcMar>
            <w:hideMark/>
          </w:tcPr>
          <w:p w14:paraId="6CBF4982" w14:textId="09541F39"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90" w:type="dxa"/>
            <w:tcBorders>
              <w:top w:val="nil"/>
              <w:left w:val="single" w:sz="12" w:space="0" w:color="auto"/>
              <w:bottom w:val="nil"/>
              <w:right w:val="single" w:sz="12" w:space="0" w:color="auto"/>
            </w:tcBorders>
          </w:tcPr>
          <w:p w14:paraId="31EF83AE" w14:textId="275F003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r>
      <w:tr w:rsidR="00A747B9" w:rsidRPr="000214DD" w14:paraId="0FD3CF82" w14:textId="4C9B7630" w:rsidTr="007D677A">
        <w:trPr>
          <w:trHeight w:val="247"/>
        </w:trPr>
        <w:tc>
          <w:tcPr>
            <w:tcW w:w="0" w:type="auto"/>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56B7D65F"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Tyzzerella nexilis</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65A7CDAE"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3,270 ± 3,345</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718A8957"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3,163 ± 2,981</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6AC3B57B" w14:textId="76BBD208"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711618A8"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2,511 ± 2,588</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77BCD13A"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4,652 ± 4,386</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21B38300" w14:textId="4FA1B19E" w:rsidR="00A747B9"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0.010</w:t>
            </w:r>
          </w:p>
        </w:tc>
        <w:tc>
          <w:tcPr>
            <w:tcW w:w="1263" w:type="dxa"/>
            <w:tcBorders>
              <w:top w:val="nil"/>
              <w:left w:val="single" w:sz="12" w:space="0" w:color="auto"/>
              <w:bottom w:val="nil"/>
              <w:right w:val="single" w:sz="12" w:space="0" w:color="auto"/>
            </w:tcBorders>
            <w:tcMar>
              <w:top w:w="100" w:type="dxa"/>
              <w:left w:w="100" w:type="dxa"/>
              <w:bottom w:w="100" w:type="dxa"/>
              <w:right w:w="100" w:type="dxa"/>
            </w:tcMar>
            <w:hideMark/>
          </w:tcPr>
          <w:p w14:paraId="7EB5643F" w14:textId="7B3E7D6F"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90" w:type="dxa"/>
            <w:tcBorders>
              <w:top w:val="nil"/>
              <w:left w:val="single" w:sz="12" w:space="0" w:color="auto"/>
              <w:bottom w:val="nil"/>
              <w:right w:val="single" w:sz="12" w:space="0" w:color="auto"/>
            </w:tcBorders>
          </w:tcPr>
          <w:p w14:paraId="0311F053" w14:textId="0297FF3F"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r>
      <w:tr w:rsidR="00D3769E" w:rsidRPr="000214DD" w14:paraId="7F404D90" w14:textId="623D4E4E" w:rsidTr="007D677A">
        <w:trPr>
          <w:trHeight w:val="247"/>
        </w:trPr>
        <w:tc>
          <w:tcPr>
            <w:tcW w:w="0" w:type="auto"/>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4BCC6333"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 xml:space="preserve">Bilophila </w:t>
            </w:r>
            <w:r w:rsidRPr="000214DD">
              <w:rPr>
                <w:rFonts w:ascii="Times New Roman" w:eastAsia="Times New Roman" w:hAnsi="Times New Roman" w:cs="Times New Roman"/>
                <w:color w:val="000000"/>
                <w:lang w:eastAsia="en-SG"/>
              </w:rPr>
              <w:t>sp. 4_1_30</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7B068579"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3,743 ± 3,161</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443B6D04"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4,042 ± 3,790</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tcPr>
          <w:p w14:paraId="36D2083F" w14:textId="1A787CF1"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0.041</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329331E7"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4,199 ± 4,999</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53EE3CAA"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4,850 ± 4,387</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759A261D" w14:textId="2FEFD187" w:rsidR="00D3769E" w:rsidRPr="000214DD" w:rsidRDefault="0014286D"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w:t>
            </w:r>
            <w:r w:rsidR="00A747B9" w:rsidRPr="000214DD">
              <w:rPr>
                <w:rFonts w:ascii="Times New Roman" w:eastAsia="Times New Roman" w:hAnsi="Times New Roman" w:cs="Times New Roman"/>
                <w:lang w:eastAsia="en-SG"/>
              </w:rPr>
              <w:t>s</w:t>
            </w:r>
          </w:p>
        </w:tc>
        <w:tc>
          <w:tcPr>
            <w:tcW w:w="1263" w:type="dxa"/>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35B51701" w14:textId="27ABE367" w:rsidR="00D3769E" w:rsidRPr="000214DD" w:rsidRDefault="00D3769E"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w:t>
            </w:r>
            <w:r w:rsidR="005B695D" w:rsidRPr="000214DD">
              <w:rPr>
                <w:rFonts w:ascii="Times New Roman" w:eastAsia="Times New Roman" w:hAnsi="Times New Roman" w:cs="Times New Roman"/>
                <w:b/>
                <w:bCs/>
                <w:lang w:eastAsia="en-SG"/>
              </w:rPr>
              <w:t>35</w:t>
            </w:r>
          </w:p>
        </w:tc>
        <w:tc>
          <w:tcPr>
            <w:tcW w:w="1190" w:type="dxa"/>
            <w:tcBorders>
              <w:top w:val="nil"/>
              <w:left w:val="single" w:sz="12" w:space="0" w:color="auto"/>
              <w:bottom w:val="nil"/>
              <w:right w:val="single" w:sz="12" w:space="0" w:color="auto"/>
            </w:tcBorders>
            <w:vAlign w:val="center"/>
          </w:tcPr>
          <w:p w14:paraId="64F20258" w14:textId="33A7DA7C" w:rsidR="00D3769E" w:rsidRPr="000214DD" w:rsidRDefault="00514A4B" w:rsidP="00A747B9">
            <w:pPr>
              <w:spacing w:after="0" w:line="240" w:lineRule="auto"/>
              <w:jc w:val="center"/>
              <w:rPr>
                <w:rFonts w:ascii="Times New Roman" w:eastAsia="Times New Roman" w:hAnsi="Times New Roman" w:cs="Times New Roman"/>
                <w:color w:val="000000"/>
                <w:lang w:eastAsia="en-SG"/>
              </w:rPr>
            </w:pPr>
            <w:r w:rsidRPr="000214DD">
              <w:rPr>
                <w:rFonts w:ascii="Times New Roman" w:eastAsia="Times New Roman" w:hAnsi="Times New Roman" w:cs="Times New Roman"/>
                <w:color w:val="000000"/>
                <w:lang w:eastAsia="en-SG"/>
              </w:rPr>
              <w:t>ns</w:t>
            </w:r>
          </w:p>
        </w:tc>
      </w:tr>
      <w:tr w:rsidR="00D3769E" w:rsidRPr="000214DD" w14:paraId="7F76E45A" w14:textId="3350CC0D" w:rsidTr="007D677A">
        <w:trPr>
          <w:trHeight w:val="247"/>
        </w:trPr>
        <w:tc>
          <w:tcPr>
            <w:tcW w:w="0" w:type="auto"/>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60EC8319"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Blautia hansenii</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6C6E4499"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4,625 ± 3,497</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5D4A9EB6"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3,060 ± 3,125</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tcPr>
          <w:p w14:paraId="12B79326" w14:textId="15882106"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0.018</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2794C2EB"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3,871 ± 3,350</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110667FF"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2,794 ± 2,137</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3DD06513" w14:textId="67E8C267"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0.046</w:t>
            </w:r>
          </w:p>
        </w:tc>
        <w:tc>
          <w:tcPr>
            <w:tcW w:w="1263" w:type="dxa"/>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7EC24FA8" w14:textId="2A433A22" w:rsidR="00D3769E" w:rsidRPr="000214DD" w:rsidRDefault="00D3769E"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w:t>
            </w:r>
            <w:r w:rsidR="005B695D" w:rsidRPr="000214DD">
              <w:rPr>
                <w:rFonts w:ascii="Times New Roman" w:eastAsia="Times New Roman" w:hAnsi="Times New Roman" w:cs="Times New Roman"/>
                <w:b/>
                <w:bCs/>
                <w:lang w:eastAsia="en-SG"/>
              </w:rPr>
              <w:t>17</w:t>
            </w:r>
          </w:p>
        </w:tc>
        <w:tc>
          <w:tcPr>
            <w:tcW w:w="1190" w:type="dxa"/>
            <w:tcBorders>
              <w:top w:val="nil"/>
              <w:left w:val="single" w:sz="12" w:space="0" w:color="auto"/>
              <w:bottom w:val="nil"/>
              <w:right w:val="single" w:sz="12" w:space="0" w:color="auto"/>
            </w:tcBorders>
            <w:vAlign w:val="center"/>
          </w:tcPr>
          <w:p w14:paraId="3DB0DFA5" w14:textId="46789298" w:rsidR="00D3769E" w:rsidRPr="000214DD" w:rsidRDefault="00D3769E" w:rsidP="00A747B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lang w:eastAsia="en-SG"/>
              </w:rPr>
              <w:t>0.028</w:t>
            </w:r>
          </w:p>
        </w:tc>
      </w:tr>
      <w:tr w:rsidR="00D3769E" w:rsidRPr="000214DD" w14:paraId="4A2A4288" w14:textId="45809D60" w:rsidTr="007D677A">
        <w:trPr>
          <w:trHeight w:val="247"/>
        </w:trPr>
        <w:tc>
          <w:tcPr>
            <w:tcW w:w="0" w:type="auto"/>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0F234882"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Alistipes ihumii</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57A167C9"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5,658 ± 5,653</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66176B93"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3,046 ± 3,757</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tcPr>
          <w:p w14:paraId="2B86D346" w14:textId="5BE54162"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0.034</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6E63FB58"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4,110 ± 4,369</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0CAE53C9"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1,896 ± 1,300</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16D10064" w14:textId="20E75FC2"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0.021</w:t>
            </w:r>
          </w:p>
        </w:tc>
        <w:tc>
          <w:tcPr>
            <w:tcW w:w="1263" w:type="dxa"/>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6B08C2E9" w14:textId="28CA360A" w:rsidR="00D3769E" w:rsidRPr="000214DD" w:rsidRDefault="00D3769E"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w:t>
            </w:r>
            <w:r w:rsidR="005B695D" w:rsidRPr="000214DD">
              <w:rPr>
                <w:rFonts w:ascii="Times New Roman" w:eastAsia="Times New Roman" w:hAnsi="Times New Roman" w:cs="Times New Roman"/>
                <w:b/>
                <w:bCs/>
                <w:lang w:eastAsia="en-SG"/>
              </w:rPr>
              <w:t>34</w:t>
            </w:r>
          </w:p>
        </w:tc>
        <w:tc>
          <w:tcPr>
            <w:tcW w:w="1190" w:type="dxa"/>
            <w:tcBorders>
              <w:top w:val="nil"/>
              <w:left w:val="single" w:sz="12" w:space="0" w:color="auto"/>
              <w:bottom w:val="nil"/>
              <w:right w:val="single" w:sz="12" w:space="0" w:color="auto"/>
            </w:tcBorders>
            <w:vAlign w:val="center"/>
          </w:tcPr>
          <w:p w14:paraId="72223CF2" w14:textId="2D731030" w:rsidR="00D3769E" w:rsidRPr="000214DD" w:rsidRDefault="00D3769E" w:rsidP="00A747B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lang w:eastAsia="en-SG"/>
              </w:rPr>
              <w:t>0.04</w:t>
            </w:r>
            <w:r w:rsidR="0070573F" w:rsidRPr="000214DD">
              <w:rPr>
                <w:rFonts w:ascii="Times New Roman" w:eastAsia="Times New Roman" w:hAnsi="Times New Roman" w:cs="Times New Roman"/>
                <w:b/>
                <w:bCs/>
                <w:lang w:eastAsia="en-SG"/>
              </w:rPr>
              <w:t>7</w:t>
            </w:r>
          </w:p>
        </w:tc>
      </w:tr>
      <w:tr w:rsidR="00A747B9" w:rsidRPr="000214DD" w14:paraId="4AE67EB1" w14:textId="2688FE49" w:rsidTr="007D677A">
        <w:trPr>
          <w:trHeight w:val="247"/>
        </w:trPr>
        <w:tc>
          <w:tcPr>
            <w:tcW w:w="0" w:type="auto"/>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524725CF"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Enterococcus avium</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0E825E34"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760 ± 885</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3A64A8DD"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80 ± 193</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42AEF410" w14:textId="1D6449F7" w:rsidR="00A747B9" w:rsidRPr="000214DD" w:rsidRDefault="00142EA2"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w:t>
            </w:r>
            <w:r w:rsidR="00A747B9" w:rsidRPr="000214DD">
              <w:rPr>
                <w:rFonts w:ascii="Times New Roman" w:eastAsia="Times New Roman" w:hAnsi="Times New Roman" w:cs="Times New Roman"/>
                <w:lang w:eastAsia="en-SG"/>
              </w:rPr>
              <w:t>s</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4CD5D21E"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17 ± 64</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41EAAD9A"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326 ± 225</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6312CB94" w14:textId="23724157" w:rsidR="00A747B9" w:rsidRPr="000214DD" w:rsidRDefault="0014286D"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0.038</w:t>
            </w:r>
          </w:p>
        </w:tc>
        <w:tc>
          <w:tcPr>
            <w:tcW w:w="1263" w:type="dxa"/>
            <w:tcBorders>
              <w:top w:val="nil"/>
              <w:left w:val="single" w:sz="12" w:space="0" w:color="auto"/>
              <w:bottom w:val="nil"/>
              <w:right w:val="single" w:sz="12" w:space="0" w:color="auto"/>
            </w:tcBorders>
            <w:tcMar>
              <w:top w:w="100" w:type="dxa"/>
              <w:left w:w="100" w:type="dxa"/>
              <w:bottom w:w="100" w:type="dxa"/>
              <w:right w:w="100" w:type="dxa"/>
            </w:tcMar>
            <w:hideMark/>
          </w:tcPr>
          <w:p w14:paraId="6318D66A" w14:textId="78318852"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90" w:type="dxa"/>
            <w:tcBorders>
              <w:top w:val="nil"/>
              <w:left w:val="single" w:sz="12" w:space="0" w:color="auto"/>
              <w:bottom w:val="nil"/>
              <w:right w:val="single" w:sz="12" w:space="0" w:color="auto"/>
            </w:tcBorders>
          </w:tcPr>
          <w:p w14:paraId="708FFF6C" w14:textId="53161FD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r>
      <w:tr w:rsidR="00A747B9" w:rsidRPr="000214DD" w14:paraId="0EAC3DB6" w14:textId="5F46C852" w:rsidTr="007D677A">
        <w:trPr>
          <w:trHeight w:val="247"/>
        </w:trPr>
        <w:tc>
          <w:tcPr>
            <w:tcW w:w="0" w:type="auto"/>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07973282"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 xml:space="preserve">Firmicutes bacterium </w:t>
            </w:r>
            <w:r w:rsidRPr="000214DD">
              <w:rPr>
                <w:rFonts w:ascii="Times New Roman" w:eastAsia="Times New Roman" w:hAnsi="Times New Roman" w:cs="Times New Roman"/>
                <w:color w:val="000000"/>
                <w:lang w:eastAsia="en-SG"/>
              </w:rPr>
              <w:t>CAG:94</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4E794F69"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3,615 ± 3,640</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1EE8531A"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4,770 ± 3,568</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51C8CBC2" w14:textId="76433D22" w:rsidR="00A747B9" w:rsidRPr="000214DD" w:rsidRDefault="00142EA2"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w:t>
            </w:r>
            <w:r w:rsidR="00A747B9" w:rsidRPr="000214DD">
              <w:rPr>
                <w:rFonts w:ascii="Times New Roman" w:eastAsia="Times New Roman" w:hAnsi="Times New Roman" w:cs="Times New Roman"/>
                <w:lang w:eastAsia="en-SG"/>
              </w:rPr>
              <w:t>s</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1F3DBDFA"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4,372 ± 4,050</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1EADD3E6"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1,938 ± 1,991</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0DA6DB40" w14:textId="0DAC5D02" w:rsidR="00A747B9" w:rsidRPr="000214DD" w:rsidRDefault="0014286D"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0.009</w:t>
            </w:r>
          </w:p>
        </w:tc>
        <w:tc>
          <w:tcPr>
            <w:tcW w:w="1263" w:type="dxa"/>
            <w:tcBorders>
              <w:top w:val="nil"/>
              <w:left w:val="single" w:sz="12" w:space="0" w:color="auto"/>
              <w:bottom w:val="nil"/>
              <w:right w:val="single" w:sz="12" w:space="0" w:color="auto"/>
            </w:tcBorders>
            <w:tcMar>
              <w:top w:w="100" w:type="dxa"/>
              <w:left w:w="100" w:type="dxa"/>
              <w:bottom w:w="100" w:type="dxa"/>
              <w:right w:w="100" w:type="dxa"/>
            </w:tcMar>
            <w:hideMark/>
          </w:tcPr>
          <w:p w14:paraId="5535DEAC" w14:textId="1F47B2D1"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90" w:type="dxa"/>
            <w:tcBorders>
              <w:top w:val="nil"/>
              <w:left w:val="single" w:sz="12" w:space="0" w:color="auto"/>
              <w:bottom w:val="nil"/>
              <w:right w:val="single" w:sz="12" w:space="0" w:color="auto"/>
            </w:tcBorders>
          </w:tcPr>
          <w:p w14:paraId="397FD5D2" w14:textId="12D06B93"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r>
      <w:tr w:rsidR="00A747B9" w:rsidRPr="000214DD" w14:paraId="774001B9" w14:textId="783A9F92" w:rsidTr="007D677A">
        <w:trPr>
          <w:trHeight w:val="247"/>
        </w:trPr>
        <w:tc>
          <w:tcPr>
            <w:tcW w:w="0" w:type="auto"/>
            <w:tcBorders>
              <w:top w:val="nil"/>
              <w:left w:val="single" w:sz="12" w:space="0" w:color="auto"/>
              <w:bottom w:val="nil"/>
              <w:right w:val="single" w:sz="12" w:space="0" w:color="auto"/>
            </w:tcBorders>
            <w:tcMar>
              <w:top w:w="20" w:type="dxa"/>
              <w:left w:w="20" w:type="dxa"/>
              <w:bottom w:w="100" w:type="dxa"/>
              <w:right w:w="20" w:type="dxa"/>
            </w:tcMar>
            <w:vAlign w:val="center"/>
            <w:hideMark/>
          </w:tcPr>
          <w:p w14:paraId="00C81EB3"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Veillonella parvula</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184E799E"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115 ± 273</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159C6BE8"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144 ± 305</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2CE46987" w14:textId="1FF96EDA" w:rsidR="00A747B9" w:rsidRPr="000214DD" w:rsidRDefault="00142EA2"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w:t>
            </w:r>
            <w:r w:rsidR="00A747B9" w:rsidRPr="000214DD">
              <w:rPr>
                <w:rFonts w:ascii="Times New Roman" w:eastAsia="Times New Roman" w:hAnsi="Times New Roman" w:cs="Times New Roman"/>
                <w:lang w:eastAsia="en-SG"/>
              </w:rPr>
              <w:t>s</w:t>
            </w:r>
          </w:p>
        </w:tc>
        <w:tc>
          <w:tcPr>
            <w:tcW w:w="1827" w:type="dxa"/>
            <w:tcBorders>
              <w:top w:val="nil"/>
              <w:left w:val="single" w:sz="12" w:space="0" w:color="auto"/>
              <w:bottom w:val="nil"/>
              <w:right w:val="single" w:sz="8" w:space="0" w:color="auto"/>
            </w:tcBorders>
            <w:tcMar>
              <w:top w:w="20" w:type="dxa"/>
              <w:left w:w="20" w:type="dxa"/>
              <w:bottom w:w="100" w:type="dxa"/>
              <w:right w:w="20" w:type="dxa"/>
            </w:tcMar>
            <w:vAlign w:val="center"/>
            <w:hideMark/>
          </w:tcPr>
          <w:p w14:paraId="51B131C0"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99 ± 235</w:t>
            </w:r>
          </w:p>
        </w:tc>
        <w:tc>
          <w:tcPr>
            <w:tcW w:w="1827" w:type="dxa"/>
            <w:tcBorders>
              <w:top w:val="nil"/>
              <w:left w:val="single" w:sz="8" w:space="0" w:color="auto"/>
              <w:bottom w:val="nil"/>
              <w:right w:val="single" w:sz="8" w:space="0" w:color="auto"/>
            </w:tcBorders>
            <w:tcMar>
              <w:top w:w="20" w:type="dxa"/>
              <w:left w:w="20" w:type="dxa"/>
              <w:bottom w:w="100" w:type="dxa"/>
              <w:right w:w="20" w:type="dxa"/>
            </w:tcMar>
            <w:vAlign w:val="center"/>
            <w:hideMark/>
          </w:tcPr>
          <w:p w14:paraId="15CE82CF" w14:textId="7777777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237 ± 267</w:t>
            </w:r>
          </w:p>
        </w:tc>
        <w:tc>
          <w:tcPr>
            <w:tcW w:w="0" w:type="auto"/>
            <w:tcBorders>
              <w:top w:val="nil"/>
              <w:left w:val="single" w:sz="8" w:space="0" w:color="auto"/>
              <w:bottom w:val="nil"/>
              <w:right w:val="single" w:sz="12" w:space="0" w:color="auto"/>
            </w:tcBorders>
            <w:tcMar>
              <w:top w:w="20" w:type="dxa"/>
              <w:left w:w="20" w:type="dxa"/>
              <w:bottom w:w="100" w:type="dxa"/>
              <w:right w:w="20" w:type="dxa"/>
            </w:tcMar>
            <w:vAlign w:val="center"/>
            <w:hideMark/>
          </w:tcPr>
          <w:p w14:paraId="2E7CF825" w14:textId="5A168482" w:rsidR="00A747B9" w:rsidRPr="000214DD" w:rsidRDefault="0014286D"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0.039</w:t>
            </w:r>
          </w:p>
        </w:tc>
        <w:tc>
          <w:tcPr>
            <w:tcW w:w="1263" w:type="dxa"/>
            <w:tcBorders>
              <w:top w:val="nil"/>
              <w:left w:val="single" w:sz="12" w:space="0" w:color="auto"/>
              <w:bottom w:val="nil"/>
              <w:right w:val="single" w:sz="12" w:space="0" w:color="auto"/>
            </w:tcBorders>
            <w:tcMar>
              <w:top w:w="100" w:type="dxa"/>
              <w:left w:w="100" w:type="dxa"/>
              <w:bottom w:w="100" w:type="dxa"/>
              <w:right w:w="100" w:type="dxa"/>
            </w:tcMar>
            <w:hideMark/>
          </w:tcPr>
          <w:p w14:paraId="0B487F15" w14:textId="1CA3CDAD"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90" w:type="dxa"/>
            <w:tcBorders>
              <w:top w:val="nil"/>
              <w:left w:val="single" w:sz="12" w:space="0" w:color="auto"/>
              <w:bottom w:val="nil"/>
              <w:right w:val="single" w:sz="12" w:space="0" w:color="auto"/>
            </w:tcBorders>
          </w:tcPr>
          <w:p w14:paraId="7C088C69" w14:textId="60BBB287" w:rsidR="00A747B9" w:rsidRPr="000214DD" w:rsidRDefault="00A747B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r>
      <w:tr w:rsidR="00D3769E" w:rsidRPr="000214DD" w14:paraId="19FECA98" w14:textId="6EFF9965" w:rsidTr="007D677A">
        <w:trPr>
          <w:trHeight w:val="247"/>
        </w:trPr>
        <w:tc>
          <w:tcPr>
            <w:tcW w:w="0" w:type="auto"/>
            <w:tcBorders>
              <w:top w:val="nil"/>
              <w:left w:val="single" w:sz="12" w:space="0" w:color="auto"/>
              <w:bottom w:val="single" w:sz="12" w:space="0" w:color="auto"/>
              <w:right w:val="single" w:sz="12" w:space="0" w:color="auto"/>
            </w:tcBorders>
            <w:tcMar>
              <w:top w:w="20" w:type="dxa"/>
              <w:left w:w="20" w:type="dxa"/>
              <w:bottom w:w="100" w:type="dxa"/>
              <w:right w:w="20" w:type="dxa"/>
            </w:tcMar>
            <w:vAlign w:val="center"/>
            <w:hideMark/>
          </w:tcPr>
          <w:p w14:paraId="6D8EFFC7"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i/>
                <w:iCs/>
                <w:color w:val="000000"/>
                <w:lang w:eastAsia="en-SG"/>
              </w:rPr>
              <w:t xml:space="preserve">Clostridium </w:t>
            </w:r>
            <w:r w:rsidRPr="000214DD">
              <w:rPr>
                <w:rFonts w:ascii="Times New Roman" w:eastAsia="Times New Roman" w:hAnsi="Times New Roman" w:cs="Times New Roman"/>
                <w:color w:val="000000"/>
                <w:lang w:eastAsia="en-SG"/>
              </w:rPr>
              <w:t>sp. CAG:678</w:t>
            </w:r>
          </w:p>
        </w:tc>
        <w:tc>
          <w:tcPr>
            <w:tcW w:w="1827" w:type="dxa"/>
            <w:tcBorders>
              <w:top w:val="nil"/>
              <w:left w:val="single" w:sz="12" w:space="0" w:color="auto"/>
              <w:bottom w:val="single" w:sz="12" w:space="0" w:color="auto"/>
              <w:right w:val="single" w:sz="8" w:space="0" w:color="auto"/>
            </w:tcBorders>
            <w:tcMar>
              <w:top w:w="20" w:type="dxa"/>
              <w:left w:w="20" w:type="dxa"/>
              <w:bottom w:w="100" w:type="dxa"/>
              <w:right w:w="20" w:type="dxa"/>
            </w:tcMar>
            <w:vAlign w:val="center"/>
            <w:hideMark/>
          </w:tcPr>
          <w:p w14:paraId="21F772F3"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3,154 ± 3,153</w:t>
            </w:r>
          </w:p>
        </w:tc>
        <w:tc>
          <w:tcPr>
            <w:tcW w:w="1827" w:type="dxa"/>
            <w:tcBorders>
              <w:top w:val="nil"/>
              <w:left w:val="single" w:sz="8" w:space="0" w:color="auto"/>
              <w:bottom w:val="single" w:sz="12" w:space="0" w:color="auto"/>
              <w:right w:val="single" w:sz="8" w:space="0" w:color="auto"/>
            </w:tcBorders>
            <w:tcMar>
              <w:top w:w="20" w:type="dxa"/>
              <w:left w:w="20" w:type="dxa"/>
              <w:bottom w:w="100" w:type="dxa"/>
              <w:right w:w="20" w:type="dxa"/>
            </w:tcMar>
            <w:vAlign w:val="center"/>
            <w:hideMark/>
          </w:tcPr>
          <w:p w14:paraId="2D019F48" w14:textId="77777777" w:rsidR="00D3769E" w:rsidRPr="000214DD" w:rsidRDefault="00D3769E" w:rsidP="00D3769E">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1,679 ± 1,459</w:t>
            </w:r>
          </w:p>
        </w:tc>
        <w:tc>
          <w:tcPr>
            <w:tcW w:w="0" w:type="auto"/>
            <w:tcBorders>
              <w:top w:val="nil"/>
              <w:left w:val="single" w:sz="8" w:space="0" w:color="auto"/>
              <w:bottom w:val="single" w:sz="12" w:space="0" w:color="auto"/>
              <w:right w:val="single" w:sz="12" w:space="0" w:color="auto"/>
            </w:tcBorders>
            <w:tcMar>
              <w:top w:w="20" w:type="dxa"/>
              <w:left w:w="20" w:type="dxa"/>
              <w:bottom w:w="100" w:type="dxa"/>
              <w:right w:w="20" w:type="dxa"/>
            </w:tcMar>
            <w:vAlign w:val="center"/>
          </w:tcPr>
          <w:p w14:paraId="3248602E" w14:textId="72511BDE" w:rsidR="00D3769E" w:rsidRPr="000214DD" w:rsidRDefault="00142EA2"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0.039</w:t>
            </w:r>
          </w:p>
        </w:tc>
        <w:tc>
          <w:tcPr>
            <w:tcW w:w="1827" w:type="dxa"/>
            <w:tcBorders>
              <w:top w:val="nil"/>
              <w:left w:val="single" w:sz="12" w:space="0" w:color="auto"/>
              <w:bottom w:val="single" w:sz="12" w:space="0" w:color="auto"/>
              <w:right w:val="single" w:sz="8" w:space="0" w:color="auto"/>
            </w:tcBorders>
            <w:tcMar>
              <w:top w:w="20" w:type="dxa"/>
              <w:left w:w="20" w:type="dxa"/>
              <w:bottom w:w="100" w:type="dxa"/>
              <w:right w:w="20" w:type="dxa"/>
            </w:tcMar>
            <w:vAlign w:val="center"/>
            <w:hideMark/>
          </w:tcPr>
          <w:p w14:paraId="1D9E8214"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4,552 ± 4,200</w:t>
            </w:r>
          </w:p>
        </w:tc>
        <w:tc>
          <w:tcPr>
            <w:tcW w:w="1827" w:type="dxa"/>
            <w:tcBorders>
              <w:top w:val="nil"/>
              <w:left w:val="single" w:sz="8" w:space="0" w:color="auto"/>
              <w:bottom w:val="single" w:sz="12" w:space="0" w:color="auto"/>
              <w:right w:val="single" w:sz="8" w:space="0" w:color="auto"/>
            </w:tcBorders>
            <w:tcMar>
              <w:top w:w="20" w:type="dxa"/>
              <w:left w:w="20" w:type="dxa"/>
              <w:bottom w:w="100" w:type="dxa"/>
              <w:right w:w="20" w:type="dxa"/>
            </w:tcMar>
            <w:vAlign w:val="center"/>
            <w:hideMark/>
          </w:tcPr>
          <w:p w14:paraId="64F10A09" w14:textId="77777777" w:rsidR="00D3769E" w:rsidRPr="000214DD" w:rsidRDefault="00D3769E"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3,299 ± 3,645</w:t>
            </w:r>
          </w:p>
        </w:tc>
        <w:tc>
          <w:tcPr>
            <w:tcW w:w="0" w:type="auto"/>
            <w:tcBorders>
              <w:top w:val="nil"/>
              <w:left w:val="single" w:sz="8" w:space="0" w:color="auto"/>
              <w:bottom w:val="single" w:sz="12" w:space="0" w:color="auto"/>
              <w:right w:val="single" w:sz="12" w:space="0" w:color="auto"/>
            </w:tcBorders>
            <w:tcMar>
              <w:top w:w="20" w:type="dxa"/>
              <w:left w:w="20" w:type="dxa"/>
              <w:bottom w:w="100" w:type="dxa"/>
              <w:right w:w="20" w:type="dxa"/>
            </w:tcMar>
            <w:vAlign w:val="center"/>
            <w:hideMark/>
          </w:tcPr>
          <w:p w14:paraId="0E1AF422" w14:textId="271A7BC0" w:rsidR="00D3769E" w:rsidRPr="000214DD" w:rsidRDefault="0014286D"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0.012</w:t>
            </w:r>
          </w:p>
        </w:tc>
        <w:tc>
          <w:tcPr>
            <w:tcW w:w="1263" w:type="dxa"/>
            <w:tcBorders>
              <w:top w:val="nil"/>
              <w:left w:val="single" w:sz="12" w:space="0" w:color="auto"/>
              <w:bottom w:val="single" w:sz="12" w:space="0" w:color="auto"/>
              <w:right w:val="single" w:sz="12" w:space="0" w:color="auto"/>
            </w:tcBorders>
            <w:tcMar>
              <w:top w:w="20" w:type="dxa"/>
              <w:left w:w="20" w:type="dxa"/>
              <w:bottom w:w="100" w:type="dxa"/>
              <w:right w:w="20" w:type="dxa"/>
            </w:tcMar>
            <w:vAlign w:val="center"/>
            <w:hideMark/>
          </w:tcPr>
          <w:p w14:paraId="3B146F4E" w14:textId="28665C6A" w:rsidR="00D3769E" w:rsidRPr="000214DD" w:rsidRDefault="00D3769E"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w:t>
            </w:r>
            <w:r w:rsidR="005B695D" w:rsidRPr="000214DD">
              <w:rPr>
                <w:rFonts w:ascii="Times New Roman" w:eastAsia="Times New Roman" w:hAnsi="Times New Roman" w:cs="Times New Roman"/>
                <w:b/>
                <w:bCs/>
                <w:lang w:eastAsia="en-SG"/>
              </w:rPr>
              <w:t>13</w:t>
            </w:r>
          </w:p>
        </w:tc>
        <w:tc>
          <w:tcPr>
            <w:tcW w:w="1190" w:type="dxa"/>
            <w:tcBorders>
              <w:top w:val="nil"/>
              <w:left w:val="single" w:sz="12" w:space="0" w:color="auto"/>
              <w:bottom w:val="single" w:sz="12" w:space="0" w:color="auto"/>
              <w:right w:val="single" w:sz="12" w:space="0" w:color="auto"/>
            </w:tcBorders>
            <w:vAlign w:val="center"/>
          </w:tcPr>
          <w:p w14:paraId="5EAC9E44" w14:textId="6650BE4F" w:rsidR="00D3769E" w:rsidRPr="000214DD" w:rsidRDefault="00D3769E" w:rsidP="00A747B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lang w:eastAsia="en-SG"/>
              </w:rPr>
              <w:t>0.0</w:t>
            </w:r>
            <w:r w:rsidR="0070573F" w:rsidRPr="000214DD">
              <w:rPr>
                <w:rFonts w:ascii="Times New Roman" w:eastAsia="Times New Roman" w:hAnsi="Times New Roman" w:cs="Times New Roman"/>
                <w:b/>
                <w:bCs/>
                <w:lang w:eastAsia="en-SG"/>
              </w:rPr>
              <w:t>2</w:t>
            </w:r>
            <w:r w:rsidRPr="000214DD">
              <w:rPr>
                <w:rFonts w:ascii="Times New Roman" w:eastAsia="Times New Roman" w:hAnsi="Times New Roman" w:cs="Times New Roman"/>
                <w:b/>
                <w:bCs/>
                <w:lang w:eastAsia="en-SG"/>
              </w:rPr>
              <w:t>5</w:t>
            </w:r>
          </w:p>
        </w:tc>
      </w:tr>
    </w:tbl>
    <w:p w14:paraId="5EAEF917" w14:textId="606B29B9" w:rsidR="007318F4" w:rsidRPr="00CE7C58" w:rsidRDefault="007318F4" w:rsidP="007318F4">
      <w:pPr>
        <w:spacing w:after="0" w:line="240" w:lineRule="auto"/>
        <w:jc w:val="both"/>
        <w:rPr>
          <w:rFonts w:ascii="Times New Roman" w:hAnsi="Times New Roman" w:cs="Times New Roman"/>
          <w:sz w:val="20"/>
          <w:szCs w:val="20"/>
        </w:rPr>
      </w:pPr>
      <w:r w:rsidRPr="000214DD">
        <w:rPr>
          <w:rFonts w:ascii="Times New Roman" w:hAnsi="Times New Roman" w:cs="Times New Roman"/>
          <w:sz w:val="20"/>
          <w:szCs w:val="20"/>
        </w:rPr>
        <w:t xml:space="preserve">Data shown are the normalized reads of bacteria and are presented as geometric mean </w:t>
      </w:r>
      <w:r w:rsidRPr="000214DD">
        <w:rPr>
          <w:rFonts w:ascii="Times New Roman" w:eastAsia="Times New Roman" w:hAnsi="Times New Roman" w:cs="Times New Roman"/>
          <w:b/>
          <w:bCs/>
          <w:color w:val="000000"/>
          <w:sz w:val="20"/>
          <w:szCs w:val="20"/>
          <w:lang w:eastAsia="en-SG"/>
        </w:rPr>
        <w:t xml:space="preserve">± </w:t>
      </w:r>
      <w:r w:rsidRPr="000214DD">
        <w:rPr>
          <w:rFonts w:ascii="Times New Roman" w:eastAsia="Times New Roman" w:hAnsi="Times New Roman" w:cs="Times New Roman"/>
          <w:color w:val="000000"/>
          <w:sz w:val="20"/>
          <w:szCs w:val="20"/>
          <w:lang w:eastAsia="en-SG"/>
        </w:rPr>
        <w:t xml:space="preserve">standard deviation (SD). </w:t>
      </w:r>
      <w:r w:rsidRPr="000214DD">
        <w:rPr>
          <w:rFonts w:ascii="Times New Roman" w:hAnsi="Times New Roman" w:cs="Times New Roman"/>
          <w:sz w:val="20"/>
          <w:szCs w:val="20"/>
        </w:rPr>
        <w:t xml:space="preserve">Statistical analyses were conducted between groups at specific time points using the Mann-Whitney U test. </w:t>
      </w:r>
      <w:r w:rsidR="002A0667" w:rsidRPr="000214DD">
        <w:rPr>
          <w:rFonts w:ascii="Times New Roman" w:hAnsi="Times New Roman" w:cs="Times New Roman"/>
          <w:sz w:val="20"/>
          <w:szCs w:val="20"/>
        </w:rPr>
        <w:t xml:space="preserve">Longitudinal analyses across time points were performed using a linear mixed-effects model adjusting for maternal history of allergy (prenatal period), with multiple testing controlled using a false discovery rate (FDR) of </w:t>
      </w:r>
      <w:r w:rsidR="00524984" w:rsidRPr="000214DD">
        <w:rPr>
          <w:rFonts w:ascii="Times New Roman" w:hAnsi="Times New Roman" w:cs="Times New Roman"/>
          <w:sz w:val="20"/>
          <w:szCs w:val="20"/>
        </w:rPr>
        <w:t>10</w:t>
      </w:r>
      <w:r w:rsidR="002A0667" w:rsidRPr="000214DD">
        <w:rPr>
          <w:rFonts w:ascii="Times New Roman" w:hAnsi="Times New Roman" w:cs="Times New Roman"/>
          <w:sz w:val="20"/>
          <w:szCs w:val="20"/>
        </w:rPr>
        <w:t>%.</w:t>
      </w:r>
      <w:r w:rsidRPr="00CE7C58">
        <w:rPr>
          <w:rFonts w:ascii="Times New Roman" w:hAnsi="Times New Roman" w:cs="Times New Roman"/>
          <w:sz w:val="20"/>
          <w:szCs w:val="20"/>
        </w:rPr>
        <w:br w:type="page"/>
      </w:r>
    </w:p>
    <w:p w14:paraId="7996D951" w14:textId="77777777" w:rsidR="007318F4" w:rsidRPr="00CE7C58" w:rsidRDefault="007318F4" w:rsidP="007318F4">
      <w:pPr>
        <w:spacing w:after="0" w:line="240" w:lineRule="auto"/>
        <w:contextualSpacing/>
        <w:jc w:val="both"/>
        <w:rPr>
          <w:rFonts w:ascii="Times New Roman" w:eastAsia="Times New Roman" w:hAnsi="Times New Roman" w:cs="Times New Roman"/>
          <w:b/>
          <w:bCs/>
          <w:color w:val="000000"/>
          <w:sz w:val="24"/>
          <w:szCs w:val="24"/>
          <w:lang w:eastAsia="en-SG"/>
        </w:rPr>
        <w:sectPr w:rsidR="007318F4" w:rsidRPr="00CE7C58" w:rsidSect="007318F4">
          <w:pgSz w:w="16838" w:h="11906" w:orient="landscape"/>
          <w:pgMar w:top="1440" w:right="1440" w:bottom="1440" w:left="1440" w:header="709" w:footer="709" w:gutter="0"/>
          <w:cols w:space="708"/>
          <w:docGrid w:linePitch="360"/>
        </w:sectPr>
      </w:pPr>
    </w:p>
    <w:p w14:paraId="2B1C0332" w14:textId="5978DB29" w:rsidR="007318F4" w:rsidRPr="00CE7C58" w:rsidRDefault="001F56F1" w:rsidP="007318F4">
      <w:pPr>
        <w:spacing w:after="0" w:line="36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b/>
          <w:bCs/>
          <w:color w:val="000000"/>
          <w:sz w:val="24"/>
          <w:szCs w:val="24"/>
          <w:lang w:eastAsia="en-SG"/>
        </w:rPr>
        <w:t>Table S5:</w:t>
      </w:r>
      <w:r w:rsidR="007318F4" w:rsidRPr="00CE7C58">
        <w:rPr>
          <w:rFonts w:ascii="Times New Roman" w:eastAsia="Times New Roman" w:hAnsi="Times New Roman" w:cs="Times New Roman"/>
          <w:b/>
          <w:bCs/>
          <w:color w:val="000000"/>
          <w:sz w:val="24"/>
          <w:szCs w:val="24"/>
          <w:lang w:eastAsia="en-SG"/>
        </w:rPr>
        <w:t xml:space="preserve"> </w:t>
      </w:r>
      <w:r w:rsidR="007318F4" w:rsidRPr="00CE7C58">
        <w:rPr>
          <w:rFonts w:ascii="Times New Roman" w:eastAsia="Times New Roman" w:hAnsi="Times New Roman" w:cs="Times New Roman"/>
          <w:color w:val="000000"/>
          <w:sz w:val="24"/>
          <w:szCs w:val="24"/>
          <w:lang w:eastAsia="en-SG"/>
        </w:rPr>
        <w:t>Enriched or depleted functional gene carriage between mothers from control and AD groups at both first and third trimesters of pregnancy.</w:t>
      </w:r>
    </w:p>
    <w:tbl>
      <w:tblPr>
        <w:tblW w:w="14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3"/>
        <w:gridCol w:w="3146"/>
        <w:gridCol w:w="1580"/>
        <w:gridCol w:w="1560"/>
        <w:gridCol w:w="698"/>
        <w:gridCol w:w="1580"/>
        <w:gridCol w:w="1561"/>
        <w:gridCol w:w="697"/>
        <w:gridCol w:w="1263"/>
        <w:gridCol w:w="1249"/>
      </w:tblGrid>
      <w:tr w:rsidR="00DB1670" w:rsidRPr="000214DD" w14:paraId="643C9626" w14:textId="681F5A96" w:rsidTr="00721CCA">
        <w:trPr>
          <w:trHeight w:val="303"/>
        </w:trPr>
        <w:tc>
          <w:tcPr>
            <w:tcW w:w="1393" w:type="dxa"/>
            <w:vMerge w:val="restart"/>
            <w:tcBorders>
              <w:top w:val="single" w:sz="12" w:space="0" w:color="auto"/>
              <w:left w:val="single" w:sz="12" w:space="0" w:color="auto"/>
              <w:right w:val="single" w:sz="12" w:space="0" w:color="auto"/>
            </w:tcBorders>
            <w:vAlign w:val="center"/>
          </w:tcPr>
          <w:p w14:paraId="6CB357EC" w14:textId="77777777" w:rsidR="00DB1670" w:rsidRPr="000214DD" w:rsidRDefault="00DB1670" w:rsidP="000214DD">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Direction of perturbation</w:t>
            </w:r>
          </w:p>
        </w:tc>
        <w:tc>
          <w:tcPr>
            <w:tcW w:w="3146" w:type="dxa"/>
            <w:vMerge w:val="restart"/>
            <w:tcBorders>
              <w:top w:val="single" w:sz="12" w:space="0" w:color="auto"/>
              <w:left w:val="single" w:sz="12" w:space="0" w:color="auto"/>
              <w:right w:val="single" w:sz="12" w:space="0" w:color="auto"/>
            </w:tcBorders>
            <w:vAlign w:val="center"/>
          </w:tcPr>
          <w:p w14:paraId="6D685532" w14:textId="77777777" w:rsidR="00CF545B" w:rsidRPr="000214DD" w:rsidRDefault="00DB1670" w:rsidP="000214DD">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Functional gene carriage</w:t>
            </w:r>
          </w:p>
          <w:p w14:paraId="3740F2DE" w14:textId="4BCF5E7A" w:rsidR="00DB1670" w:rsidRPr="000214DD" w:rsidRDefault="00DB1670"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(from Metacyc)</w:t>
            </w:r>
          </w:p>
        </w:tc>
        <w:tc>
          <w:tcPr>
            <w:tcW w:w="3838" w:type="dxa"/>
            <w:gridSpan w:val="3"/>
            <w:tcBorders>
              <w:top w:val="single" w:sz="12" w:space="0" w:color="auto"/>
              <w:left w:val="single" w:sz="12" w:space="0" w:color="auto"/>
              <w:right w:val="single" w:sz="12" w:space="0" w:color="auto"/>
            </w:tcBorders>
            <w:tcMar>
              <w:top w:w="20" w:type="dxa"/>
              <w:left w:w="20" w:type="dxa"/>
              <w:bottom w:w="100" w:type="dxa"/>
              <w:right w:w="20" w:type="dxa"/>
            </w:tcMar>
            <w:vAlign w:val="center"/>
            <w:hideMark/>
          </w:tcPr>
          <w:p w14:paraId="51B20B7C" w14:textId="77777777" w:rsidR="00DB1670" w:rsidRPr="000214DD" w:rsidRDefault="00DB1670"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First trimester</w:t>
            </w:r>
          </w:p>
        </w:tc>
        <w:tc>
          <w:tcPr>
            <w:tcW w:w="3838" w:type="dxa"/>
            <w:gridSpan w:val="3"/>
            <w:tcBorders>
              <w:top w:val="single" w:sz="12" w:space="0" w:color="auto"/>
              <w:left w:val="single" w:sz="12" w:space="0" w:color="auto"/>
              <w:right w:val="single" w:sz="12" w:space="0" w:color="auto"/>
            </w:tcBorders>
            <w:tcMar>
              <w:top w:w="20" w:type="dxa"/>
              <w:left w:w="20" w:type="dxa"/>
              <w:bottom w:w="100" w:type="dxa"/>
              <w:right w:w="20" w:type="dxa"/>
            </w:tcMar>
            <w:vAlign w:val="center"/>
            <w:hideMark/>
          </w:tcPr>
          <w:p w14:paraId="366F6FE9" w14:textId="77777777" w:rsidR="00DB1670" w:rsidRPr="000214DD" w:rsidRDefault="00DB1670"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Third trimester</w:t>
            </w:r>
          </w:p>
        </w:tc>
        <w:tc>
          <w:tcPr>
            <w:tcW w:w="1263" w:type="dxa"/>
            <w:vMerge w:val="restart"/>
            <w:tcBorders>
              <w:top w:val="single" w:sz="12" w:space="0" w:color="auto"/>
              <w:left w:val="single" w:sz="12" w:space="0" w:color="auto"/>
              <w:right w:val="single" w:sz="12" w:space="0" w:color="auto"/>
            </w:tcBorders>
            <w:tcMar>
              <w:top w:w="20" w:type="dxa"/>
              <w:left w:w="20" w:type="dxa"/>
              <w:bottom w:w="100" w:type="dxa"/>
              <w:right w:w="20" w:type="dxa"/>
            </w:tcMar>
            <w:vAlign w:val="center"/>
            <w:hideMark/>
          </w:tcPr>
          <w:p w14:paraId="6C250BA4" w14:textId="77777777" w:rsidR="00DB1670" w:rsidRPr="000214DD" w:rsidRDefault="00DB1670"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 xml:space="preserve">Longitudinal </w:t>
            </w:r>
            <w:r w:rsidRPr="000214DD">
              <w:rPr>
                <w:rFonts w:ascii="Times New Roman" w:eastAsia="Times New Roman" w:hAnsi="Times New Roman" w:cs="Times New Roman"/>
                <w:b/>
                <w:bCs/>
                <w:i/>
                <w:iCs/>
                <w:lang w:eastAsia="en-SG"/>
              </w:rPr>
              <w:t>p</w:t>
            </w:r>
          </w:p>
        </w:tc>
        <w:tc>
          <w:tcPr>
            <w:tcW w:w="1249" w:type="dxa"/>
            <w:vMerge w:val="restart"/>
            <w:tcBorders>
              <w:top w:val="single" w:sz="12" w:space="0" w:color="auto"/>
              <w:right w:val="single" w:sz="12" w:space="0" w:color="auto"/>
            </w:tcBorders>
          </w:tcPr>
          <w:p w14:paraId="15E30FC6" w14:textId="174D281C" w:rsidR="00DB1670" w:rsidRPr="000214DD" w:rsidRDefault="00DB1670" w:rsidP="000214DD">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FDR-adjusted longitudinal p</w:t>
            </w:r>
          </w:p>
        </w:tc>
      </w:tr>
      <w:tr w:rsidR="00C46D21" w:rsidRPr="000214DD" w14:paraId="73C98D9B" w14:textId="42E0EC41" w:rsidTr="00721CCA">
        <w:trPr>
          <w:trHeight w:val="24"/>
        </w:trPr>
        <w:tc>
          <w:tcPr>
            <w:tcW w:w="1393" w:type="dxa"/>
            <w:vMerge/>
            <w:tcBorders>
              <w:left w:val="single" w:sz="12" w:space="0" w:color="auto"/>
              <w:right w:val="single" w:sz="12" w:space="0" w:color="auto"/>
            </w:tcBorders>
          </w:tcPr>
          <w:p w14:paraId="03592E83"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p>
        </w:tc>
        <w:tc>
          <w:tcPr>
            <w:tcW w:w="3146" w:type="dxa"/>
            <w:vMerge/>
            <w:tcBorders>
              <w:left w:val="single" w:sz="12" w:space="0" w:color="auto"/>
              <w:right w:val="single" w:sz="12" w:space="0" w:color="auto"/>
            </w:tcBorders>
            <w:tcMar>
              <w:top w:w="20" w:type="dxa"/>
              <w:left w:w="20" w:type="dxa"/>
              <w:bottom w:w="100" w:type="dxa"/>
              <w:right w:w="20" w:type="dxa"/>
            </w:tcMar>
            <w:vAlign w:val="center"/>
            <w:hideMark/>
          </w:tcPr>
          <w:p w14:paraId="0F5A10FD"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p>
        </w:tc>
        <w:tc>
          <w:tcPr>
            <w:tcW w:w="1580" w:type="dxa"/>
            <w:tcBorders>
              <w:left w:val="single" w:sz="12" w:space="0" w:color="auto"/>
            </w:tcBorders>
            <w:tcMar>
              <w:top w:w="20" w:type="dxa"/>
              <w:left w:w="20" w:type="dxa"/>
              <w:bottom w:w="100" w:type="dxa"/>
              <w:right w:w="20" w:type="dxa"/>
            </w:tcMar>
            <w:vAlign w:val="center"/>
            <w:hideMark/>
          </w:tcPr>
          <w:p w14:paraId="0D4A72A2"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Control</w:t>
            </w:r>
          </w:p>
        </w:tc>
        <w:tc>
          <w:tcPr>
            <w:tcW w:w="1560" w:type="dxa"/>
            <w:tcMar>
              <w:top w:w="20" w:type="dxa"/>
              <w:left w:w="20" w:type="dxa"/>
              <w:bottom w:w="100" w:type="dxa"/>
              <w:right w:w="20" w:type="dxa"/>
            </w:tcMar>
            <w:vAlign w:val="center"/>
            <w:hideMark/>
          </w:tcPr>
          <w:p w14:paraId="7C1C7795"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AD</w:t>
            </w:r>
          </w:p>
        </w:tc>
        <w:tc>
          <w:tcPr>
            <w:tcW w:w="698" w:type="dxa"/>
            <w:tcBorders>
              <w:right w:val="single" w:sz="12" w:space="0" w:color="auto"/>
            </w:tcBorders>
            <w:tcMar>
              <w:top w:w="20" w:type="dxa"/>
              <w:left w:w="20" w:type="dxa"/>
              <w:bottom w:w="100" w:type="dxa"/>
              <w:right w:w="20" w:type="dxa"/>
            </w:tcMar>
            <w:vAlign w:val="center"/>
            <w:hideMark/>
          </w:tcPr>
          <w:p w14:paraId="6B247AF3" w14:textId="433E64AC"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i/>
                <w:iCs/>
                <w:lang w:eastAsia="en-SG"/>
              </w:rPr>
              <w:t>p</w:t>
            </w:r>
          </w:p>
        </w:tc>
        <w:tc>
          <w:tcPr>
            <w:tcW w:w="1580" w:type="dxa"/>
            <w:tcBorders>
              <w:left w:val="single" w:sz="12" w:space="0" w:color="auto"/>
            </w:tcBorders>
            <w:tcMar>
              <w:top w:w="20" w:type="dxa"/>
              <w:left w:w="20" w:type="dxa"/>
              <w:bottom w:w="100" w:type="dxa"/>
              <w:right w:w="20" w:type="dxa"/>
            </w:tcMar>
            <w:vAlign w:val="center"/>
            <w:hideMark/>
          </w:tcPr>
          <w:p w14:paraId="718DA4CD"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Control</w:t>
            </w:r>
          </w:p>
        </w:tc>
        <w:tc>
          <w:tcPr>
            <w:tcW w:w="1561" w:type="dxa"/>
            <w:tcMar>
              <w:top w:w="20" w:type="dxa"/>
              <w:left w:w="20" w:type="dxa"/>
              <w:bottom w:w="100" w:type="dxa"/>
              <w:right w:w="20" w:type="dxa"/>
            </w:tcMar>
            <w:vAlign w:val="center"/>
            <w:hideMark/>
          </w:tcPr>
          <w:p w14:paraId="61F8354C"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AD</w:t>
            </w:r>
          </w:p>
        </w:tc>
        <w:tc>
          <w:tcPr>
            <w:tcW w:w="697" w:type="dxa"/>
            <w:tcBorders>
              <w:right w:val="single" w:sz="12" w:space="0" w:color="auto"/>
            </w:tcBorders>
            <w:tcMar>
              <w:top w:w="20" w:type="dxa"/>
              <w:left w:w="20" w:type="dxa"/>
              <w:bottom w:w="100" w:type="dxa"/>
              <w:right w:w="20" w:type="dxa"/>
            </w:tcMar>
            <w:vAlign w:val="center"/>
            <w:hideMark/>
          </w:tcPr>
          <w:p w14:paraId="0A2182F3" w14:textId="3B82D451"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i/>
                <w:iCs/>
                <w:lang w:eastAsia="en-SG"/>
              </w:rPr>
              <w:t>p</w:t>
            </w:r>
          </w:p>
        </w:tc>
        <w:tc>
          <w:tcPr>
            <w:tcW w:w="1263" w:type="dxa"/>
            <w:vMerge/>
            <w:tcBorders>
              <w:left w:val="single" w:sz="12" w:space="0" w:color="auto"/>
              <w:right w:val="single" w:sz="12" w:space="0" w:color="auto"/>
            </w:tcBorders>
            <w:tcMar>
              <w:top w:w="20" w:type="dxa"/>
              <w:left w:w="20" w:type="dxa"/>
              <w:bottom w:w="100" w:type="dxa"/>
              <w:right w:w="20" w:type="dxa"/>
            </w:tcMar>
            <w:vAlign w:val="center"/>
            <w:hideMark/>
          </w:tcPr>
          <w:p w14:paraId="42A94BB1"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p>
        </w:tc>
        <w:tc>
          <w:tcPr>
            <w:tcW w:w="1249" w:type="dxa"/>
            <w:vMerge/>
            <w:tcBorders>
              <w:right w:val="single" w:sz="12" w:space="0" w:color="auto"/>
            </w:tcBorders>
            <w:vAlign w:val="center"/>
          </w:tcPr>
          <w:p w14:paraId="49D464D6"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p>
        </w:tc>
      </w:tr>
      <w:tr w:rsidR="00C46D21" w:rsidRPr="000214DD" w14:paraId="693BA412" w14:textId="742D3CCE" w:rsidTr="00721CCA">
        <w:trPr>
          <w:trHeight w:val="244"/>
        </w:trPr>
        <w:tc>
          <w:tcPr>
            <w:tcW w:w="1393" w:type="dxa"/>
            <w:vMerge w:val="restart"/>
            <w:tcBorders>
              <w:left w:val="single" w:sz="12" w:space="0" w:color="auto"/>
              <w:right w:val="single" w:sz="12" w:space="0" w:color="auto"/>
            </w:tcBorders>
            <w:vAlign w:val="center"/>
          </w:tcPr>
          <w:p w14:paraId="164A5804" w14:textId="77777777" w:rsidR="00C46D21" w:rsidRPr="000214DD" w:rsidRDefault="00C46D21" w:rsidP="000214DD">
            <w:pPr>
              <w:spacing w:after="0" w:line="240" w:lineRule="auto"/>
              <w:jc w:val="center"/>
              <w:rPr>
                <w:rFonts w:ascii="Times New Roman" w:hAnsi="Times New Roman" w:cs="Times New Roman"/>
                <w:color w:val="000000"/>
              </w:rPr>
            </w:pPr>
            <w:r w:rsidRPr="000214DD">
              <w:rPr>
                <w:rFonts w:ascii="Times New Roman" w:hAnsi="Times New Roman" w:cs="Times New Roman"/>
                <w:color w:val="000000"/>
              </w:rPr>
              <w:t>Enriched in AD group</w:t>
            </w:r>
          </w:p>
        </w:tc>
        <w:tc>
          <w:tcPr>
            <w:tcW w:w="3146" w:type="dxa"/>
            <w:tcBorders>
              <w:left w:val="single" w:sz="12" w:space="0" w:color="auto"/>
              <w:right w:val="single" w:sz="12" w:space="0" w:color="auto"/>
            </w:tcBorders>
            <w:tcMar>
              <w:top w:w="20" w:type="dxa"/>
              <w:left w:w="20" w:type="dxa"/>
              <w:bottom w:w="100" w:type="dxa"/>
              <w:right w:w="20" w:type="dxa"/>
            </w:tcMar>
            <w:vAlign w:val="center"/>
            <w:hideMark/>
          </w:tcPr>
          <w:p w14:paraId="3D1F49BA"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Glycolysis III (from glucose)</w:t>
            </w:r>
          </w:p>
        </w:tc>
        <w:tc>
          <w:tcPr>
            <w:tcW w:w="1580" w:type="dxa"/>
            <w:tcBorders>
              <w:left w:val="single" w:sz="12" w:space="0" w:color="auto"/>
            </w:tcBorders>
            <w:tcMar>
              <w:top w:w="20" w:type="dxa"/>
              <w:left w:w="20" w:type="dxa"/>
              <w:bottom w:w="100" w:type="dxa"/>
              <w:right w:w="20" w:type="dxa"/>
            </w:tcMar>
            <w:vAlign w:val="center"/>
            <w:hideMark/>
          </w:tcPr>
          <w:p w14:paraId="745C27DA"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2.62 e</w:t>
            </w:r>
            <w:r w:rsidRPr="000214DD">
              <w:rPr>
                <w:rFonts w:ascii="Times New Roman" w:hAnsi="Times New Roman" w:cs="Times New Roman"/>
                <w:color w:val="000000"/>
                <w:vertAlign w:val="superscript"/>
              </w:rPr>
              <w:t>-6</w:t>
            </w:r>
            <w:r w:rsidRPr="000214DD">
              <w:rPr>
                <w:rFonts w:ascii="Times New Roman" w:hAnsi="Times New Roman" w:cs="Times New Roman"/>
                <w:color w:val="000000"/>
              </w:rPr>
              <w:t xml:space="preserve"> ± 6.11 e</w:t>
            </w:r>
            <w:r w:rsidRPr="000214DD">
              <w:rPr>
                <w:rFonts w:ascii="Times New Roman" w:hAnsi="Times New Roman" w:cs="Times New Roman"/>
                <w:color w:val="000000"/>
                <w:vertAlign w:val="superscript"/>
              </w:rPr>
              <w:t>-6</w:t>
            </w:r>
          </w:p>
        </w:tc>
        <w:tc>
          <w:tcPr>
            <w:tcW w:w="1560" w:type="dxa"/>
            <w:tcMar>
              <w:top w:w="20" w:type="dxa"/>
              <w:left w:w="20" w:type="dxa"/>
              <w:bottom w:w="100" w:type="dxa"/>
              <w:right w:w="20" w:type="dxa"/>
            </w:tcMar>
            <w:vAlign w:val="center"/>
            <w:hideMark/>
          </w:tcPr>
          <w:p w14:paraId="0E71DABF"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4.99 e</w:t>
            </w:r>
            <w:r w:rsidRPr="000214DD">
              <w:rPr>
                <w:rFonts w:ascii="Times New Roman" w:hAnsi="Times New Roman" w:cs="Times New Roman"/>
                <w:color w:val="000000"/>
                <w:vertAlign w:val="superscript"/>
              </w:rPr>
              <w:t>-6</w:t>
            </w:r>
            <w:r w:rsidRPr="000214DD">
              <w:rPr>
                <w:rFonts w:ascii="Times New Roman" w:hAnsi="Times New Roman" w:cs="Times New Roman"/>
                <w:color w:val="000000"/>
              </w:rPr>
              <w:t xml:space="preserve"> ± 1.01 e</w:t>
            </w:r>
            <w:r w:rsidRPr="000214DD">
              <w:rPr>
                <w:rFonts w:ascii="Times New Roman" w:hAnsi="Times New Roman" w:cs="Times New Roman"/>
                <w:color w:val="000000"/>
                <w:vertAlign w:val="superscript"/>
              </w:rPr>
              <w:t>-6</w:t>
            </w:r>
          </w:p>
        </w:tc>
        <w:tc>
          <w:tcPr>
            <w:tcW w:w="698" w:type="dxa"/>
            <w:tcBorders>
              <w:right w:val="single" w:sz="12" w:space="0" w:color="auto"/>
            </w:tcBorders>
            <w:tcMar>
              <w:top w:w="20" w:type="dxa"/>
              <w:left w:w="20" w:type="dxa"/>
              <w:bottom w:w="100" w:type="dxa"/>
              <w:right w:w="20" w:type="dxa"/>
            </w:tcMar>
            <w:vAlign w:val="center"/>
          </w:tcPr>
          <w:p w14:paraId="40E1914D" w14:textId="36FA0651" w:rsidR="00C46D21" w:rsidRPr="000214DD" w:rsidRDefault="00A747B9"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580" w:type="dxa"/>
            <w:tcBorders>
              <w:left w:val="single" w:sz="12" w:space="0" w:color="auto"/>
            </w:tcBorders>
            <w:tcMar>
              <w:top w:w="20" w:type="dxa"/>
              <w:left w:w="20" w:type="dxa"/>
              <w:bottom w:w="100" w:type="dxa"/>
              <w:right w:w="20" w:type="dxa"/>
            </w:tcMar>
            <w:vAlign w:val="center"/>
            <w:hideMark/>
          </w:tcPr>
          <w:p w14:paraId="28900E7E"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5.03 e</w:t>
            </w:r>
            <w:r w:rsidRPr="000214DD">
              <w:rPr>
                <w:rFonts w:ascii="Times New Roman" w:hAnsi="Times New Roman" w:cs="Times New Roman"/>
                <w:color w:val="000000"/>
                <w:vertAlign w:val="superscript"/>
              </w:rPr>
              <w:t>-6</w:t>
            </w:r>
            <w:r w:rsidRPr="000214DD">
              <w:rPr>
                <w:rFonts w:ascii="Times New Roman" w:hAnsi="Times New Roman" w:cs="Times New Roman"/>
                <w:color w:val="000000"/>
              </w:rPr>
              <w:t xml:space="preserve"> ± 1.33 e</w:t>
            </w:r>
            <w:r w:rsidRPr="000214DD">
              <w:rPr>
                <w:rFonts w:ascii="Times New Roman" w:hAnsi="Times New Roman" w:cs="Times New Roman"/>
                <w:color w:val="000000"/>
                <w:vertAlign w:val="superscript"/>
              </w:rPr>
              <w:t>-6</w:t>
            </w:r>
          </w:p>
        </w:tc>
        <w:tc>
          <w:tcPr>
            <w:tcW w:w="1561" w:type="dxa"/>
            <w:tcMar>
              <w:top w:w="20" w:type="dxa"/>
              <w:left w:w="20" w:type="dxa"/>
              <w:bottom w:w="100" w:type="dxa"/>
              <w:right w:w="20" w:type="dxa"/>
            </w:tcMar>
            <w:vAlign w:val="center"/>
            <w:hideMark/>
          </w:tcPr>
          <w:p w14:paraId="3988B13F"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5.11 e</w:t>
            </w:r>
            <w:r w:rsidRPr="000214DD">
              <w:rPr>
                <w:rFonts w:ascii="Times New Roman" w:hAnsi="Times New Roman" w:cs="Times New Roman"/>
                <w:color w:val="000000"/>
                <w:vertAlign w:val="superscript"/>
              </w:rPr>
              <w:t>-6</w:t>
            </w:r>
            <w:r w:rsidRPr="000214DD">
              <w:rPr>
                <w:rFonts w:ascii="Times New Roman" w:hAnsi="Times New Roman" w:cs="Times New Roman"/>
                <w:color w:val="000000"/>
              </w:rPr>
              <w:t xml:space="preserve"> ± 8.19 e</w:t>
            </w:r>
            <w:r w:rsidRPr="000214DD">
              <w:rPr>
                <w:rFonts w:ascii="Times New Roman" w:hAnsi="Times New Roman" w:cs="Times New Roman"/>
                <w:color w:val="000000"/>
                <w:vertAlign w:val="superscript"/>
              </w:rPr>
              <w:t>-6</w:t>
            </w:r>
          </w:p>
        </w:tc>
        <w:tc>
          <w:tcPr>
            <w:tcW w:w="697" w:type="dxa"/>
            <w:tcBorders>
              <w:right w:val="single" w:sz="12" w:space="0" w:color="auto"/>
            </w:tcBorders>
            <w:tcMar>
              <w:top w:w="20" w:type="dxa"/>
              <w:left w:w="20" w:type="dxa"/>
              <w:bottom w:w="100" w:type="dxa"/>
              <w:right w:w="20" w:type="dxa"/>
            </w:tcMar>
            <w:vAlign w:val="center"/>
          </w:tcPr>
          <w:p w14:paraId="4C047D93" w14:textId="0F534CFB" w:rsidR="00C46D21" w:rsidRPr="000214DD" w:rsidRDefault="00A747B9"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263" w:type="dxa"/>
            <w:tcBorders>
              <w:left w:val="single" w:sz="12" w:space="0" w:color="auto"/>
              <w:right w:val="single" w:sz="12" w:space="0" w:color="auto"/>
            </w:tcBorders>
            <w:tcMar>
              <w:top w:w="20" w:type="dxa"/>
              <w:left w:w="20" w:type="dxa"/>
              <w:bottom w:w="100" w:type="dxa"/>
              <w:right w:w="20" w:type="dxa"/>
            </w:tcMar>
            <w:vAlign w:val="center"/>
          </w:tcPr>
          <w:p w14:paraId="63525960" w14:textId="66BA7FE0" w:rsidR="00C46D21" w:rsidRPr="000214DD" w:rsidRDefault="00EA20AA" w:rsidP="000214DD">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0.032</w:t>
            </w:r>
          </w:p>
        </w:tc>
        <w:tc>
          <w:tcPr>
            <w:tcW w:w="1249" w:type="dxa"/>
            <w:tcBorders>
              <w:right w:val="single" w:sz="12" w:space="0" w:color="auto"/>
            </w:tcBorders>
            <w:vAlign w:val="center"/>
          </w:tcPr>
          <w:p w14:paraId="0682AD97" w14:textId="51805836" w:rsidR="00C46D21" w:rsidRPr="000214DD" w:rsidRDefault="00CF545B" w:rsidP="000214DD">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0.048</w:t>
            </w:r>
          </w:p>
        </w:tc>
      </w:tr>
      <w:tr w:rsidR="00C46D21" w:rsidRPr="000214DD" w14:paraId="6B2EF266" w14:textId="5E4A2BFB" w:rsidTr="00721CCA">
        <w:trPr>
          <w:trHeight w:val="244"/>
        </w:trPr>
        <w:tc>
          <w:tcPr>
            <w:tcW w:w="1393" w:type="dxa"/>
            <w:vMerge/>
            <w:tcBorders>
              <w:left w:val="single" w:sz="12" w:space="0" w:color="auto"/>
              <w:right w:val="single" w:sz="12" w:space="0" w:color="auto"/>
            </w:tcBorders>
          </w:tcPr>
          <w:p w14:paraId="30122B78" w14:textId="77777777" w:rsidR="00C46D21" w:rsidRPr="000214DD" w:rsidRDefault="00C46D21" w:rsidP="000214DD">
            <w:pPr>
              <w:spacing w:after="0" w:line="240" w:lineRule="auto"/>
              <w:jc w:val="center"/>
              <w:rPr>
                <w:rFonts w:ascii="Times New Roman" w:hAnsi="Times New Roman" w:cs="Times New Roman"/>
                <w:color w:val="000000"/>
              </w:rPr>
            </w:pPr>
          </w:p>
        </w:tc>
        <w:tc>
          <w:tcPr>
            <w:tcW w:w="3146" w:type="dxa"/>
            <w:tcBorders>
              <w:left w:val="single" w:sz="12" w:space="0" w:color="auto"/>
              <w:right w:val="single" w:sz="12" w:space="0" w:color="auto"/>
            </w:tcBorders>
            <w:tcMar>
              <w:top w:w="20" w:type="dxa"/>
              <w:left w:w="20" w:type="dxa"/>
              <w:bottom w:w="100" w:type="dxa"/>
              <w:right w:w="20" w:type="dxa"/>
            </w:tcMar>
            <w:vAlign w:val="center"/>
            <w:hideMark/>
          </w:tcPr>
          <w:p w14:paraId="441A67C5"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Creatinine degradation I</w:t>
            </w:r>
          </w:p>
        </w:tc>
        <w:tc>
          <w:tcPr>
            <w:tcW w:w="1580" w:type="dxa"/>
            <w:tcBorders>
              <w:left w:val="single" w:sz="12" w:space="0" w:color="auto"/>
            </w:tcBorders>
            <w:tcMar>
              <w:top w:w="20" w:type="dxa"/>
              <w:left w:w="20" w:type="dxa"/>
              <w:bottom w:w="100" w:type="dxa"/>
              <w:right w:w="20" w:type="dxa"/>
            </w:tcMar>
            <w:vAlign w:val="center"/>
            <w:hideMark/>
          </w:tcPr>
          <w:p w14:paraId="440BCDDA"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6.10 e</w:t>
            </w:r>
            <w:r w:rsidRPr="000214DD">
              <w:rPr>
                <w:rFonts w:ascii="Times New Roman" w:hAnsi="Times New Roman" w:cs="Times New Roman"/>
                <w:color w:val="000000"/>
                <w:vertAlign w:val="superscript"/>
              </w:rPr>
              <w:t>-8</w:t>
            </w:r>
            <w:r w:rsidRPr="000214DD">
              <w:rPr>
                <w:rFonts w:ascii="Times New Roman" w:hAnsi="Times New Roman" w:cs="Times New Roman"/>
                <w:color w:val="000000"/>
              </w:rPr>
              <w:t xml:space="preserve"> ± 3.07 e</w:t>
            </w:r>
            <w:r w:rsidRPr="000214DD">
              <w:rPr>
                <w:rFonts w:ascii="Times New Roman" w:hAnsi="Times New Roman" w:cs="Times New Roman"/>
                <w:color w:val="000000"/>
                <w:vertAlign w:val="superscript"/>
              </w:rPr>
              <w:t>-8</w:t>
            </w:r>
          </w:p>
        </w:tc>
        <w:tc>
          <w:tcPr>
            <w:tcW w:w="1560" w:type="dxa"/>
            <w:tcMar>
              <w:top w:w="20" w:type="dxa"/>
              <w:left w:w="20" w:type="dxa"/>
              <w:bottom w:w="100" w:type="dxa"/>
              <w:right w:w="20" w:type="dxa"/>
            </w:tcMar>
            <w:vAlign w:val="center"/>
            <w:hideMark/>
          </w:tcPr>
          <w:p w14:paraId="13E50382"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1.08 e</w:t>
            </w:r>
            <w:r w:rsidRPr="000214DD">
              <w:rPr>
                <w:rFonts w:ascii="Times New Roman" w:hAnsi="Times New Roman" w:cs="Times New Roman"/>
                <w:color w:val="000000"/>
                <w:vertAlign w:val="superscript"/>
              </w:rPr>
              <w:t>-7</w:t>
            </w:r>
            <w:r w:rsidRPr="000214DD">
              <w:rPr>
                <w:rFonts w:ascii="Times New Roman" w:hAnsi="Times New Roman" w:cs="Times New Roman"/>
                <w:color w:val="000000"/>
              </w:rPr>
              <w:t xml:space="preserve"> ± 6.26 e</w:t>
            </w:r>
            <w:r w:rsidRPr="000214DD">
              <w:rPr>
                <w:rFonts w:ascii="Times New Roman" w:hAnsi="Times New Roman" w:cs="Times New Roman"/>
                <w:color w:val="000000"/>
                <w:vertAlign w:val="superscript"/>
              </w:rPr>
              <w:t>-7</w:t>
            </w:r>
          </w:p>
        </w:tc>
        <w:tc>
          <w:tcPr>
            <w:tcW w:w="698" w:type="dxa"/>
            <w:tcBorders>
              <w:right w:val="single" w:sz="12" w:space="0" w:color="auto"/>
            </w:tcBorders>
            <w:tcMar>
              <w:top w:w="20" w:type="dxa"/>
              <w:left w:w="20" w:type="dxa"/>
              <w:bottom w:w="100" w:type="dxa"/>
              <w:right w:w="20" w:type="dxa"/>
            </w:tcMar>
            <w:vAlign w:val="center"/>
          </w:tcPr>
          <w:p w14:paraId="53C44780" w14:textId="30D116F6" w:rsidR="00C46D21" w:rsidRPr="000214DD" w:rsidRDefault="00A747B9"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580" w:type="dxa"/>
            <w:tcBorders>
              <w:left w:val="single" w:sz="12" w:space="0" w:color="auto"/>
            </w:tcBorders>
            <w:tcMar>
              <w:top w:w="20" w:type="dxa"/>
              <w:left w:w="20" w:type="dxa"/>
              <w:bottom w:w="100" w:type="dxa"/>
              <w:right w:w="20" w:type="dxa"/>
            </w:tcMar>
            <w:vAlign w:val="center"/>
            <w:hideMark/>
          </w:tcPr>
          <w:p w14:paraId="2BF7D8F6"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2.33 e</w:t>
            </w:r>
            <w:r w:rsidRPr="000214DD">
              <w:rPr>
                <w:rFonts w:ascii="Times New Roman" w:hAnsi="Times New Roman" w:cs="Times New Roman"/>
                <w:color w:val="000000"/>
                <w:vertAlign w:val="superscript"/>
              </w:rPr>
              <w:t>-8</w:t>
            </w:r>
            <w:r w:rsidRPr="000214DD">
              <w:rPr>
                <w:rFonts w:ascii="Times New Roman" w:hAnsi="Times New Roman" w:cs="Times New Roman"/>
                <w:color w:val="000000"/>
              </w:rPr>
              <w:t xml:space="preserve"> ± 2.44 e</w:t>
            </w:r>
            <w:r w:rsidRPr="000214DD">
              <w:rPr>
                <w:rFonts w:ascii="Times New Roman" w:hAnsi="Times New Roman" w:cs="Times New Roman"/>
                <w:color w:val="000000"/>
                <w:vertAlign w:val="superscript"/>
              </w:rPr>
              <w:t>-8</w:t>
            </w:r>
          </w:p>
        </w:tc>
        <w:tc>
          <w:tcPr>
            <w:tcW w:w="1561" w:type="dxa"/>
            <w:tcMar>
              <w:top w:w="20" w:type="dxa"/>
              <w:left w:w="20" w:type="dxa"/>
              <w:bottom w:w="100" w:type="dxa"/>
              <w:right w:w="20" w:type="dxa"/>
            </w:tcMar>
            <w:vAlign w:val="center"/>
            <w:hideMark/>
          </w:tcPr>
          <w:p w14:paraId="5E4B1894"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3.29 e</w:t>
            </w:r>
            <w:r w:rsidRPr="000214DD">
              <w:rPr>
                <w:rFonts w:ascii="Times New Roman" w:hAnsi="Times New Roman" w:cs="Times New Roman"/>
                <w:color w:val="000000"/>
                <w:vertAlign w:val="superscript"/>
              </w:rPr>
              <w:t>-7</w:t>
            </w:r>
            <w:r w:rsidRPr="000214DD">
              <w:rPr>
                <w:rFonts w:ascii="Times New Roman" w:hAnsi="Times New Roman" w:cs="Times New Roman"/>
                <w:color w:val="000000"/>
              </w:rPr>
              <w:t xml:space="preserve"> ± 7.03 e</w:t>
            </w:r>
            <w:r w:rsidRPr="000214DD">
              <w:rPr>
                <w:rFonts w:ascii="Times New Roman" w:hAnsi="Times New Roman" w:cs="Times New Roman"/>
                <w:color w:val="000000"/>
                <w:vertAlign w:val="superscript"/>
              </w:rPr>
              <w:t>-7</w:t>
            </w:r>
          </w:p>
        </w:tc>
        <w:tc>
          <w:tcPr>
            <w:tcW w:w="697" w:type="dxa"/>
            <w:tcBorders>
              <w:right w:val="single" w:sz="12" w:space="0" w:color="auto"/>
            </w:tcBorders>
            <w:tcMar>
              <w:top w:w="20" w:type="dxa"/>
              <w:left w:w="20" w:type="dxa"/>
              <w:bottom w:w="100" w:type="dxa"/>
              <w:right w:w="20" w:type="dxa"/>
            </w:tcMar>
            <w:vAlign w:val="center"/>
            <w:hideMark/>
          </w:tcPr>
          <w:p w14:paraId="01FABCFC" w14:textId="7D4E157A" w:rsidR="00C46D21" w:rsidRPr="000214DD" w:rsidRDefault="00C46D21" w:rsidP="000214DD">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color w:val="000000"/>
              </w:rPr>
              <w:t>0.0</w:t>
            </w:r>
            <w:r w:rsidR="00CF545B" w:rsidRPr="000214DD">
              <w:rPr>
                <w:rFonts w:ascii="Times New Roman" w:hAnsi="Times New Roman" w:cs="Times New Roman"/>
                <w:b/>
                <w:bCs/>
                <w:color w:val="000000"/>
              </w:rPr>
              <w:t>2</w:t>
            </w:r>
            <w:r w:rsidRPr="000214DD">
              <w:rPr>
                <w:rFonts w:ascii="Times New Roman" w:hAnsi="Times New Roman" w:cs="Times New Roman"/>
                <w:b/>
                <w:bCs/>
                <w:color w:val="000000"/>
              </w:rPr>
              <w:t>6</w:t>
            </w:r>
          </w:p>
        </w:tc>
        <w:tc>
          <w:tcPr>
            <w:tcW w:w="1263" w:type="dxa"/>
            <w:tcBorders>
              <w:left w:val="single" w:sz="12" w:space="0" w:color="auto"/>
              <w:right w:val="single" w:sz="12" w:space="0" w:color="auto"/>
            </w:tcBorders>
            <w:tcMar>
              <w:top w:w="20" w:type="dxa"/>
              <w:left w:w="20" w:type="dxa"/>
              <w:bottom w:w="100" w:type="dxa"/>
              <w:right w:w="20" w:type="dxa"/>
            </w:tcMar>
            <w:vAlign w:val="center"/>
          </w:tcPr>
          <w:p w14:paraId="0B30D383" w14:textId="6F1D94E7" w:rsidR="00C46D21" w:rsidRPr="000214DD" w:rsidRDefault="00EA20AA" w:rsidP="000214DD">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0.020</w:t>
            </w:r>
          </w:p>
        </w:tc>
        <w:tc>
          <w:tcPr>
            <w:tcW w:w="1249" w:type="dxa"/>
            <w:tcBorders>
              <w:right w:val="single" w:sz="12" w:space="0" w:color="auto"/>
            </w:tcBorders>
            <w:vAlign w:val="center"/>
          </w:tcPr>
          <w:p w14:paraId="5E8629E1" w14:textId="2E0B72DB" w:rsidR="00C46D21" w:rsidRPr="000214DD" w:rsidRDefault="00617795" w:rsidP="000214DD">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w:t>
            </w:r>
            <w:r w:rsidR="00E3270E" w:rsidRPr="000214DD">
              <w:rPr>
                <w:rFonts w:ascii="Times New Roman" w:eastAsia="Times New Roman" w:hAnsi="Times New Roman" w:cs="Times New Roman"/>
                <w:b/>
                <w:bCs/>
                <w:color w:val="000000"/>
                <w:lang w:eastAsia="en-SG"/>
              </w:rPr>
              <w:t>0</w:t>
            </w:r>
            <w:r w:rsidRPr="000214DD">
              <w:rPr>
                <w:rFonts w:ascii="Times New Roman" w:eastAsia="Times New Roman" w:hAnsi="Times New Roman" w:cs="Times New Roman"/>
                <w:b/>
                <w:bCs/>
                <w:color w:val="000000"/>
                <w:lang w:eastAsia="en-SG"/>
              </w:rPr>
              <w:t>39</w:t>
            </w:r>
          </w:p>
        </w:tc>
      </w:tr>
      <w:tr w:rsidR="00C46D21" w:rsidRPr="000214DD" w14:paraId="1F75E6E2" w14:textId="5C017394" w:rsidTr="00721CCA">
        <w:trPr>
          <w:trHeight w:val="244"/>
        </w:trPr>
        <w:tc>
          <w:tcPr>
            <w:tcW w:w="1393" w:type="dxa"/>
            <w:vMerge/>
            <w:tcBorders>
              <w:left w:val="single" w:sz="12" w:space="0" w:color="auto"/>
              <w:right w:val="single" w:sz="12" w:space="0" w:color="auto"/>
            </w:tcBorders>
          </w:tcPr>
          <w:p w14:paraId="03163187" w14:textId="77777777" w:rsidR="00C46D21" w:rsidRPr="000214DD" w:rsidRDefault="00C46D21" w:rsidP="000214DD">
            <w:pPr>
              <w:spacing w:after="0" w:line="240" w:lineRule="auto"/>
              <w:jc w:val="center"/>
              <w:rPr>
                <w:rFonts w:ascii="Times New Roman" w:hAnsi="Times New Roman" w:cs="Times New Roman"/>
                <w:color w:val="000000"/>
              </w:rPr>
            </w:pPr>
          </w:p>
        </w:tc>
        <w:tc>
          <w:tcPr>
            <w:tcW w:w="3146" w:type="dxa"/>
            <w:tcBorders>
              <w:left w:val="single" w:sz="12" w:space="0" w:color="auto"/>
              <w:right w:val="single" w:sz="12" w:space="0" w:color="auto"/>
            </w:tcBorders>
            <w:tcMar>
              <w:top w:w="20" w:type="dxa"/>
              <w:left w:w="20" w:type="dxa"/>
              <w:bottom w:w="100" w:type="dxa"/>
              <w:right w:w="20" w:type="dxa"/>
            </w:tcMar>
            <w:vAlign w:val="center"/>
            <w:hideMark/>
          </w:tcPr>
          <w:p w14:paraId="0576C3C4"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Superpathway of BCAA biosynthesis</w:t>
            </w:r>
          </w:p>
        </w:tc>
        <w:tc>
          <w:tcPr>
            <w:tcW w:w="1580" w:type="dxa"/>
            <w:tcBorders>
              <w:left w:val="single" w:sz="12" w:space="0" w:color="auto"/>
            </w:tcBorders>
            <w:tcMar>
              <w:top w:w="20" w:type="dxa"/>
              <w:left w:w="20" w:type="dxa"/>
              <w:bottom w:w="100" w:type="dxa"/>
              <w:right w:w="20" w:type="dxa"/>
            </w:tcMar>
            <w:vAlign w:val="center"/>
            <w:hideMark/>
          </w:tcPr>
          <w:p w14:paraId="3840E0C4"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3.76 e</w:t>
            </w:r>
            <w:r w:rsidRPr="000214DD">
              <w:rPr>
                <w:rFonts w:ascii="Times New Roman" w:hAnsi="Times New Roman" w:cs="Times New Roman"/>
                <w:color w:val="000000"/>
                <w:vertAlign w:val="superscript"/>
              </w:rPr>
              <w:t>-6</w:t>
            </w:r>
            <w:r w:rsidRPr="000214DD">
              <w:rPr>
                <w:rFonts w:ascii="Times New Roman" w:hAnsi="Times New Roman" w:cs="Times New Roman"/>
                <w:color w:val="000000"/>
              </w:rPr>
              <w:t xml:space="preserve"> ± 9.83 e</w:t>
            </w:r>
            <w:r w:rsidRPr="000214DD">
              <w:rPr>
                <w:rFonts w:ascii="Times New Roman" w:hAnsi="Times New Roman" w:cs="Times New Roman"/>
                <w:color w:val="000000"/>
                <w:vertAlign w:val="superscript"/>
              </w:rPr>
              <w:t>-6</w:t>
            </w:r>
          </w:p>
        </w:tc>
        <w:tc>
          <w:tcPr>
            <w:tcW w:w="1560" w:type="dxa"/>
            <w:tcMar>
              <w:top w:w="20" w:type="dxa"/>
              <w:left w:w="20" w:type="dxa"/>
              <w:bottom w:w="100" w:type="dxa"/>
              <w:right w:w="20" w:type="dxa"/>
            </w:tcMar>
            <w:vAlign w:val="center"/>
            <w:hideMark/>
          </w:tcPr>
          <w:p w14:paraId="2BFB9045"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7.12 e</w:t>
            </w:r>
            <w:r w:rsidRPr="000214DD">
              <w:rPr>
                <w:rFonts w:ascii="Times New Roman" w:hAnsi="Times New Roman" w:cs="Times New Roman"/>
                <w:color w:val="000000"/>
                <w:vertAlign w:val="superscript"/>
              </w:rPr>
              <w:t>-6</w:t>
            </w:r>
            <w:r w:rsidRPr="000214DD">
              <w:rPr>
                <w:rFonts w:ascii="Times New Roman" w:hAnsi="Times New Roman" w:cs="Times New Roman"/>
                <w:color w:val="000000"/>
              </w:rPr>
              <w:t xml:space="preserve"> ± 6.19 e</w:t>
            </w:r>
            <w:r w:rsidRPr="000214DD">
              <w:rPr>
                <w:rFonts w:ascii="Times New Roman" w:hAnsi="Times New Roman" w:cs="Times New Roman"/>
                <w:color w:val="000000"/>
                <w:vertAlign w:val="superscript"/>
              </w:rPr>
              <w:t>-6</w:t>
            </w:r>
          </w:p>
        </w:tc>
        <w:tc>
          <w:tcPr>
            <w:tcW w:w="698" w:type="dxa"/>
            <w:tcBorders>
              <w:right w:val="single" w:sz="12" w:space="0" w:color="auto"/>
            </w:tcBorders>
            <w:tcMar>
              <w:top w:w="20" w:type="dxa"/>
              <w:left w:w="20" w:type="dxa"/>
              <w:bottom w:w="100" w:type="dxa"/>
              <w:right w:w="20" w:type="dxa"/>
            </w:tcMar>
            <w:vAlign w:val="center"/>
            <w:hideMark/>
          </w:tcPr>
          <w:p w14:paraId="6CDA5FC9" w14:textId="0B2419E5" w:rsidR="00C46D21" w:rsidRPr="000214DD" w:rsidRDefault="00C46D21" w:rsidP="000214DD">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color w:val="000000"/>
              </w:rPr>
              <w:t>0.0</w:t>
            </w:r>
            <w:r w:rsidR="00CF545B" w:rsidRPr="000214DD">
              <w:rPr>
                <w:rFonts w:ascii="Times New Roman" w:hAnsi="Times New Roman" w:cs="Times New Roman"/>
                <w:b/>
                <w:bCs/>
                <w:color w:val="000000"/>
              </w:rPr>
              <w:t>3</w:t>
            </w:r>
            <w:r w:rsidRPr="000214DD">
              <w:rPr>
                <w:rFonts w:ascii="Times New Roman" w:hAnsi="Times New Roman" w:cs="Times New Roman"/>
                <w:b/>
                <w:bCs/>
                <w:color w:val="000000"/>
              </w:rPr>
              <w:t>0</w:t>
            </w:r>
          </w:p>
        </w:tc>
        <w:tc>
          <w:tcPr>
            <w:tcW w:w="1580" w:type="dxa"/>
            <w:tcBorders>
              <w:left w:val="single" w:sz="12" w:space="0" w:color="auto"/>
            </w:tcBorders>
            <w:tcMar>
              <w:top w:w="20" w:type="dxa"/>
              <w:left w:w="20" w:type="dxa"/>
              <w:bottom w:w="100" w:type="dxa"/>
              <w:right w:w="20" w:type="dxa"/>
            </w:tcMar>
            <w:vAlign w:val="center"/>
            <w:hideMark/>
          </w:tcPr>
          <w:p w14:paraId="10998F1E"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3.82 e</w:t>
            </w:r>
            <w:r w:rsidRPr="000214DD">
              <w:rPr>
                <w:rFonts w:ascii="Times New Roman" w:hAnsi="Times New Roman" w:cs="Times New Roman"/>
                <w:color w:val="000000"/>
                <w:vertAlign w:val="superscript"/>
              </w:rPr>
              <w:t>-6</w:t>
            </w:r>
            <w:r w:rsidRPr="000214DD">
              <w:rPr>
                <w:rFonts w:ascii="Times New Roman" w:hAnsi="Times New Roman" w:cs="Times New Roman"/>
                <w:color w:val="000000"/>
              </w:rPr>
              <w:t xml:space="preserve"> ± 5.78 e</w:t>
            </w:r>
            <w:r w:rsidRPr="000214DD">
              <w:rPr>
                <w:rFonts w:ascii="Times New Roman" w:hAnsi="Times New Roman" w:cs="Times New Roman"/>
                <w:color w:val="000000"/>
                <w:vertAlign w:val="superscript"/>
              </w:rPr>
              <w:t>-6</w:t>
            </w:r>
          </w:p>
        </w:tc>
        <w:tc>
          <w:tcPr>
            <w:tcW w:w="1561" w:type="dxa"/>
            <w:tcMar>
              <w:top w:w="20" w:type="dxa"/>
              <w:left w:w="20" w:type="dxa"/>
              <w:bottom w:w="100" w:type="dxa"/>
              <w:right w:w="20" w:type="dxa"/>
            </w:tcMar>
            <w:vAlign w:val="center"/>
            <w:hideMark/>
          </w:tcPr>
          <w:p w14:paraId="6E14375B"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4.50 e</w:t>
            </w:r>
            <w:r w:rsidRPr="000214DD">
              <w:rPr>
                <w:rFonts w:ascii="Times New Roman" w:hAnsi="Times New Roman" w:cs="Times New Roman"/>
                <w:color w:val="000000"/>
                <w:vertAlign w:val="superscript"/>
              </w:rPr>
              <w:t>-6</w:t>
            </w:r>
            <w:r w:rsidRPr="000214DD">
              <w:rPr>
                <w:rFonts w:ascii="Times New Roman" w:hAnsi="Times New Roman" w:cs="Times New Roman"/>
                <w:color w:val="000000"/>
              </w:rPr>
              <w:t xml:space="preserve"> ± 4.85 e</w:t>
            </w:r>
            <w:r w:rsidRPr="000214DD">
              <w:rPr>
                <w:rFonts w:ascii="Times New Roman" w:hAnsi="Times New Roman" w:cs="Times New Roman"/>
                <w:color w:val="000000"/>
                <w:vertAlign w:val="superscript"/>
              </w:rPr>
              <w:t>-6</w:t>
            </w:r>
          </w:p>
        </w:tc>
        <w:tc>
          <w:tcPr>
            <w:tcW w:w="697" w:type="dxa"/>
            <w:tcBorders>
              <w:right w:val="single" w:sz="12" w:space="0" w:color="auto"/>
            </w:tcBorders>
            <w:tcMar>
              <w:top w:w="20" w:type="dxa"/>
              <w:left w:w="20" w:type="dxa"/>
              <w:bottom w:w="100" w:type="dxa"/>
              <w:right w:w="20" w:type="dxa"/>
            </w:tcMar>
            <w:vAlign w:val="center"/>
          </w:tcPr>
          <w:p w14:paraId="189C8683" w14:textId="7632A0E4" w:rsidR="00C46D21" w:rsidRPr="000214DD" w:rsidRDefault="00A747B9"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263" w:type="dxa"/>
            <w:tcBorders>
              <w:left w:val="single" w:sz="12" w:space="0" w:color="auto"/>
              <w:right w:val="single" w:sz="12" w:space="0" w:color="auto"/>
            </w:tcBorders>
            <w:tcMar>
              <w:top w:w="20" w:type="dxa"/>
              <w:left w:w="20" w:type="dxa"/>
              <w:bottom w:w="100" w:type="dxa"/>
              <w:right w:w="20" w:type="dxa"/>
            </w:tcMar>
            <w:vAlign w:val="center"/>
          </w:tcPr>
          <w:p w14:paraId="47E10B28" w14:textId="3D5BE1D9" w:rsidR="00C46D21" w:rsidRPr="000214DD" w:rsidRDefault="00EA20AA" w:rsidP="000214DD">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0.029</w:t>
            </w:r>
          </w:p>
        </w:tc>
        <w:tc>
          <w:tcPr>
            <w:tcW w:w="1249" w:type="dxa"/>
            <w:tcBorders>
              <w:right w:val="single" w:sz="12" w:space="0" w:color="auto"/>
            </w:tcBorders>
            <w:vAlign w:val="center"/>
          </w:tcPr>
          <w:p w14:paraId="3EBBE29C" w14:textId="754CE005" w:rsidR="00C46D21" w:rsidRPr="000214DD" w:rsidRDefault="00617795" w:rsidP="000214DD">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0.045</w:t>
            </w:r>
          </w:p>
        </w:tc>
      </w:tr>
      <w:tr w:rsidR="00C46D21" w:rsidRPr="000214DD" w14:paraId="1B54C613" w14:textId="48F15F73" w:rsidTr="00721CCA">
        <w:trPr>
          <w:trHeight w:val="244"/>
        </w:trPr>
        <w:tc>
          <w:tcPr>
            <w:tcW w:w="1393" w:type="dxa"/>
            <w:vMerge/>
            <w:tcBorders>
              <w:left w:val="single" w:sz="12" w:space="0" w:color="auto"/>
              <w:right w:val="single" w:sz="12" w:space="0" w:color="auto"/>
            </w:tcBorders>
          </w:tcPr>
          <w:p w14:paraId="09272E6B" w14:textId="77777777" w:rsidR="00C46D21" w:rsidRPr="000214DD" w:rsidRDefault="00C46D21" w:rsidP="000214DD">
            <w:pPr>
              <w:spacing w:after="0" w:line="240" w:lineRule="auto"/>
              <w:jc w:val="center"/>
              <w:rPr>
                <w:rFonts w:ascii="Times New Roman" w:hAnsi="Times New Roman" w:cs="Times New Roman"/>
                <w:color w:val="000000"/>
              </w:rPr>
            </w:pPr>
          </w:p>
        </w:tc>
        <w:tc>
          <w:tcPr>
            <w:tcW w:w="3146" w:type="dxa"/>
            <w:tcBorders>
              <w:left w:val="single" w:sz="12" w:space="0" w:color="auto"/>
              <w:right w:val="single" w:sz="12" w:space="0" w:color="auto"/>
            </w:tcBorders>
            <w:tcMar>
              <w:top w:w="20" w:type="dxa"/>
              <w:left w:w="20" w:type="dxa"/>
              <w:bottom w:w="100" w:type="dxa"/>
              <w:right w:w="20" w:type="dxa"/>
            </w:tcMar>
            <w:vAlign w:val="center"/>
            <w:hideMark/>
          </w:tcPr>
          <w:p w14:paraId="3F2C68D5"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L-Isoleucine biosynthesis I (from threonine)</w:t>
            </w:r>
          </w:p>
        </w:tc>
        <w:tc>
          <w:tcPr>
            <w:tcW w:w="1580" w:type="dxa"/>
            <w:tcBorders>
              <w:left w:val="single" w:sz="12" w:space="0" w:color="auto"/>
            </w:tcBorders>
            <w:tcMar>
              <w:top w:w="20" w:type="dxa"/>
              <w:left w:w="20" w:type="dxa"/>
              <w:bottom w:w="100" w:type="dxa"/>
              <w:right w:w="20" w:type="dxa"/>
            </w:tcMar>
            <w:vAlign w:val="center"/>
            <w:hideMark/>
          </w:tcPr>
          <w:p w14:paraId="25BE826E"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3.74 e</w:t>
            </w:r>
            <w:r w:rsidRPr="000214DD">
              <w:rPr>
                <w:rFonts w:ascii="Times New Roman" w:hAnsi="Times New Roman" w:cs="Times New Roman"/>
                <w:color w:val="000000"/>
                <w:vertAlign w:val="superscript"/>
              </w:rPr>
              <w:t>-5</w:t>
            </w:r>
            <w:r w:rsidRPr="000214DD">
              <w:rPr>
                <w:rFonts w:ascii="Times New Roman" w:hAnsi="Times New Roman" w:cs="Times New Roman"/>
                <w:color w:val="000000"/>
              </w:rPr>
              <w:t xml:space="preserve"> ± 1.00 e</w:t>
            </w:r>
            <w:r w:rsidRPr="000214DD">
              <w:rPr>
                <w:rFonts w:ascii="Times New Roman" w:hAnsi="Times New Roman" w:cs="Times New Roman"/>
                <w:color w:val="000000"/>
                <w:vertAlign w:val="superscript"/>
              </w:rPr>
              <w:t>-5</w:t>
            </w:r>
          </w:p>
        </w:tc>
        <w:tc>
          <w:tcPr>
            <w:tcW w:w="1560" w:type="dxa"/>
            <w:tcMar>
              <w:top w:w="20" w:type="dxa"/>
              <w:left w:w="20" w:type="dxa"/>
              <w:bottom w:w="100" w:type="dxa"/>
              <w:right w:w="20" w:type="dxa"/>
            </w:tcMar>
            <w:vAlign w:val="center"/>
            <w:hideMark/>
          </w:tcPr>
          <w:p w14:paraId="189E81A4"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7.14 e</w:t>
            </w:r>
            <w:r w:rsidRPr="000214DD">
              <w:rPr>
                <w:rFonts w:ascii="Times New Roman" w:hAnsi="Times New Roman" w:cs="Times New Roman"/>
                <w:color w:val="000000"/>
                <w:vertAlign w:val="superscript"/>
              </w:rPr>
              <w:t>-5</w:t>
            </w:r>
            <w:r w:rsidRPr="000214DD">
              <w:rPr>
                <w:rFonts w:ascii="Times New Roman" w:hAnsi="Times New Roman" w:cs="Times New Roman"/>
                <w:color w:val="000000"/>
              </w:rPr>
              <w:t xml:space="preserve"> ± 6.13 e</w:t>
            </w:r>
            <w:r w:rsidRPr="000214DD">
              <w:rPr>
                <w:rFonts w:ascii="Times New Roman" w:hAnsi="Times New Roman" w:cs="Times New Roman"/>
                <w:color w:val="000000"/>
                <w:vertAlign w:val="superscript"/>
              </w:rPr>
              <w:t>-5</w:t>
            </w:r>
          </w:p>
        </w:tc>
        <w:tc>
          <w:tcPr>
            <w:tcW w:w="698" w:type="dxa"/>
            <w:tcBorders>
              <w:right w:val="single" w:sz="12" w:space="0" w:color="auto"/>
            </w:tcBorders>
            <w:tcMar>
              <w:top w:w="20" w:type="dxa"/>
              <w:left w:w="20" w:type="dxa"/>
              <w:bottom w:w="100" w:type="dxa"/>
              <w:right w:w="20" w:type="dxa"/>
            </w:tcMar>
            <w:vAlign w:val="center"/>
            <w:hideMark/>
          </w:tcPr>
          <w:p w14:paraId="13E03597" w14:textId="0545E847" w:rsidR="00C46D21" w:rsidRPr="000214DD" w:rsidRDefault="00C46D21" w:rsidP="000214DD">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color w:val="000000"/>
              </w:rPr>
              <w:t>0.0</w:t>
            </w:r>
            <w:r w:rsidR="00CF545B" w:rsidRPr="000214DD">
              <w:rPr>
                <w:rFonts w:ascii="Times New Roman" w:hAnsi="Times New Roman" w:cs="Times New Roman"/>
                <w:b/>
                <w:bCs/>
                <w:color w:val="000000"/>
              </w:rPr>
              <w:t>2</w:t>
            </w:r>
            <w:r w:rsidRPr="000214DD">
              <w:rPr>
                <w:rFonts w:ascii="Times New Roman" w:hAnsi="Times New Roman" w:cs="Times New Roman"/>
                <w:b/>
                <w:bCs/>
                <w:color w:val="000000"/>
              </w:rPr>
              <w:t>4</w:t>
            </w:r>
          </w:p>
        </w:tc>
        <w:tc>
          <w:tcPr>
            <w:tcW w:w="1580" w:type="dxa"/>
            <w:tcBorders>
              <w:left w:val="single" w:sz="12" w:space="0" w:color="auto"/>
            </w:tcBorders>
            <w:tcMar>
              <w:top w:w="20" w:type="dxa"/>
              <w:left w:w="20" w:type="dxa"/>
              <w:bottom w:w="100" w:type="dxa"/>
              <w:right w:w="20" w:type="dxa"/>
            </w:tcMar>
            <w:vAlign w:val="center"/>
            <w:hideMark/>
          </w:tcPr>
          <w:p w14:paraId="1B74A080"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3.82 e</w:t>
            </w:r>
            <w:r w:rsidRPr="000214DD">
              <w:rPr>
                <w:rFonts w:ascii="Times New Roman" w:hAnsi="Times New Roman" w:cs="Times New Roman"/>
                <w:color w:val="000000"/>
                <w:vertAlign w:val="superscript"/>
              </w:rPr>
              <w:t>-5</w:t>
            </w:r>
            <w:r w:rsidRPr="000214DD">
              <w:rPr>
                <w:rFonts w:ascii="Times New Roman" w:hAnsi="Times New Roman" w:cs="Times New Roman"/>
                <w:color w:val="000000"/>
              </w:rPr>
              <w:t xml:space="preserve"> ± 5.86 e</w:t>
            </w:r>
            <w:r w:rsidRPr="000214DD">
              <w:rPr>
                <w:rFonts w:ascii="Times New Roman" w:hAnsi="Times New Roman" w:cs="Times New Roman"/>
                <w:color w:val="000000"/>
                <w:vertAlign w:val="superscript"/>
              </w:rPr>
              <w:t>-5</w:t>
            </w:r>
          </w:p>
        </w:tc>
        <w:tc>
          <w:tcPr>
            <w:tcW w:w="1561" w:type="dxa"/>
            <w:tcMar>
              <w:top w:w="20" w:type="dxa"/>
              <w:left w:w="20" w:type="dxa"/>
              <w:bottom w:w="100" w:type="dxa"/>
              <w:right w:w="20" w:type="dxa"/>
            </w:tcMar>
            <w:vAlign w:val="center"/>
            <w:hideMark/>
          </w:tcPr>
          <w:p w14:paraId="643DFC48"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4.53 e</w:t>
            </w:r>
            <w:r w:rsidRPr="000214DD">
              <w:rPr>
                <w:rFonts w:ascii="Times New Roman" w:hAnsi="Times New Roman" w:cs="Times New Roman"/>
                <w:color w:val="000000"/>
                <w:vertAlign w:val="superscript"/>
              </w:rPr>
              <w:t>-5</w:t>
            </w:r>
            <w:r w:rsidRPr="000214DD">
              <w:rPr>
                <w:rFonts w:ascii="Times New Roman" w:hAnsi="Times New Roman" w:cs="Times New Roman"/>
                <w:color w:val="000000"/>
              </w:rPr>
              <w:t xml:space="preserve"> ± 4.93 e</w:t>
            </w:r>
            <w:r w:rsidRPr="000214DD">
              <w:rPr>
                <w:rFonts w:ascii="Times New Roman" w:hAnsi="Times New Roman" w:cs="Times New Roman"/>
                <w:color w:val="000000"/>
                <w:vertAlign w:val="superscript"/>
              </w:rPr>
              <w:t>-5</w:t>
            </w:r>
          </w:p>
        </w:tc>
        <w:tc>
          <w:tcPr>
            <w:tcW w:w="697" w:type="dxa"/>
            <w:tcBorders>
              <w:right w:val="single" w:sz="12" w:space="0" w:color="auto"/>
            </w:tcBorders>
            <w:tcMar>
              <w:top w:w="20" w:type="dxa"/>
              <w:left w:w="20" w:type="dxa"/>
              <w:bottom w:w="100" w:type="dxa"/>
              <w:right w:w="20" w:type="dxa"/>
            </w:tcMar>
            <w:vAlign w:val="center"/>
          </w:tcPr>
          <w:p w14:paraId="39042F52" w14:textId="09BD004B" w:rsidR="00C46D21" w:rsidRPr="000214DD" w:rsidRDefault="00A747B9"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263" w:type="dxa"/>
            <w:tcBorders>
              <w:left w:val="single" w:sz="12" w:space="0" w:color="auto"/>
              <w:right w:val="single" w:sz="12" w:space="0" w:color="auto"/>
            </w:tcBorders>
            <w:tcMar>
              <w:top w:w="20" w:type="dxa"/>
              <w:left w:w="20" w:type="dxa"/>
              <w:bottom w:w="100" w:type="dxa"/>
              <w:right w:w="20" w:type="dxa"/>
            </w:tcMar>
            <w:vAlign w:val="center"/>
          </w:tcPr>
          <w:p w14:paraId="70983C78" w14:textId="7173D227" w:rsidR="00C46D21" w:rsidRPr="000214DD" w:rsidRDefault="00EA20AA" w:rsidP="000214DD">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w:t>
            </w:r>
            <w:r w:rsidR="00617795" w:rsidRPr="000214DD">
              <w:rPr>
                <w:rFonts w:ascii="Times New Roman" w:eastAsia="Times New Roman" w:hAnsi="Times New Roman" w:cs="Times New Roman"/>
                <w:b/>
                <w:bCs/>
                <w:lang w:eastAsia="en-SG"/>
              </w:rPr>
              <w:t>2</w:t>
            </w:r>
            <w:r w:rsidRPr="000214DD">
              <w:rPr>
                <w:rFonts w:ascii="Times New Roman" w:eastAsia="Times New Roman" w:hAnsi="Times New Roman" w:cs="Times New Roman"/>
                <w:b/>
                <w:bCs/>
                <w:lang w:eastAsia="en-SG"/>
              </w:rPr>
              <w:t>8</w:t>
            </w:r>
          </w:p>
        </w:tc>
        <w:tc>
          <w:tcPr>
            <w:tcW w:w="1249" w:type="dxa"/>
            <w:tcBorders>
              <w:right w:val="single" w:sz="12" w:space="0" w:color="auto"/>
            </w:tcBorders>
            <w:vAlign w:val="center"/>
          </w:tcPr>
          <w:p w14:paraId="6EE7A461" w14:textId="15F0E1A9" w:rsidR="00C46D21" w:rsidRPr="000214DD" w:rsidRDefault="00617795" w:rsidP="000214DD">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0.04</w:t>
            </w:r>
            <w:r w:rsidR="009B385B" w:rsidRPr="000214DD">
              <w:rPr>
                <w:rFonts w:ascii="Times New Roman" w:eastAsia="Times New Roman" w:hAnsi="Times New Roman" w:cs="Times New Roman"/>
                <w:b/>
                <w:bCs/>
                <w:color w:val="000000"/>
                <w:lang w:eastAsia="en-SG"/>
              </w:rPr>
              <w:t>5</w:t>
            </w:r>
          </w:p>
        </w:tc>
      </w:tr>
      <w:tr w:rsidR="00C46D21" w:rsidRPr="000214DD" w14:paraId="0233B9BE" w14:textId="479A02C4" w:rsidTr="00721CCA">
        <w:trPr>
          <w:trHeight w:val="244"/>
        </w:trPr>
        <w:tc>
          <w:tcPr>
            <w:tcW w:w="1393" w:type="dxa"/>
            <w:vMerge/>
            <w:tcBorders>
              <w:left w:val="single" w:sz="12" w:space="0" w:color="auto"/>
              <w:bottom w:val="single" w:sz="4" w:space="0" w:color="auto"/>
              <w:right w:val="single" w:sz="12" w:space="0" w:color="auto"/>
            </w:tcBorders>
          </w:tcPr>
          <w:p w14:paraId="1E3F91C2" w14:textId="77777777" w:rsidR="00C46D21" w:rsidRPr="000214DD" w:rsidRDefault="00C46D21" w:rsidP="000214DD">
            <w:pPr>
              <w:spacing w:after="0" w:line="240" w:lineRule="auto"/>
              <w:jc w:val="center"/>
              <w:rPr>
                <w:rFonts w:ascii="Times New Roman" w:hAnsi="Times New Roman" w:cs="Times New Roman"/>
                <w:color w:val="000000"/>
              </w:rPr>
            </w:pPr>
          </w:p>
        </w:tc>
        <w:tc>
          <w:tcPr>
            <w:tcW w:w="3146" w:type="dxa"/>
            <w:tcBorders>
              <w:left w:val="single" w:sz="12" w:space="0" w:color="auto"/>
              <w:bottom w:val="single" w:sz="4" w:space="0" w:color="auto"/>
              <w:right w:val="single" w:sz="12" w:space="0" w:color="auto"/>
            </w:tcBorders>
            <w:tcMar>
              <w:top w:w="20" w:type="dxa"/>
              <w:left w:w="20" w:type="dxa"/>
              <w:bottom w:w="100" w:type="dxa"/>
              <w:right w:w="20" w:type="dxa"/>
            </w:tcMar>
            <w:vAlign w:val="bottom"/>
            <w:hideMark/>
          </w:tcPr>
          <w:p w14:paraId="07C78490"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L-Valine biosynthesis</w:t>
            </w:r>
          </w:p>
        </w:tc>
        <w:tc>
          <w:tcPr>
            <w:tcW w:w="1580" w:type="dxa"/>
            <w:tcBorders>
              <w:left w:val="single" w:sz="12" w:space="0" w:color="auto"/>
              <w:bottom w:val="single" w:sz="4" w:space="0" w:color="auto"/>
            </w:tcBorders>
            <w:tcMar>
              <w:top w:w="20" w:type="dxa"/>
              <w:left w:w="20" w:type="dxa"/>
              <w:bottom w:w="100" w:type="dxa"/>
              <w:right w:w="20" w:type="dxa"/>
            </w:tcMar>
            <w:vAlign w:val="center"/>
            <w:hideMark/>
          </w:tcPr>
          <w:p w14:paraId="0C354DED"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6.57 e</w:t>
            </w:r>
            <w:r w:rsidRPr="000214DD">
              <w:rPr>
                <w:rFonts w:ascii="Times New Roman" w:hAnsi="Times New Roman" w:cs="Times New Roman"/>
                <w:color w:val="000000"/>
                <w:vertAlign w:val="superscript"/>
              </w:rPr>
              <w:t>-5</w:t>
            </w:r>
            <w:r w:rsidRPr="000214DD">
              <w:rPr>
                <w:rFonts w:ascii="Times New Roman" w:hAnsi="Times New Roman" w:cs="Times New Roman"/>
                <w:color w:val="000000"/>
              </w:rPr>
              <w:t xml:space="preserve"> ± 1.11 e</w:t>
            </w:r>
            <w:r w:rsidRPr="000214DD">
              <w:rPr>
                <w:rFonts w:ascii="Times New Roman" w:hAnsi="Times New Roman" w:cs="Times New Roman"/>
                <w:color w:val="000000"/>
                <w:vertAlign w:val="superscript"/>
              </w:rPr>
              <w:t>-5</w:t>
            </w:r>
          </w:p>
        </w:tc>
        <w:tc>
          <w:tcPr>
            <w:tcW w:w="1560" w:type="dxa"/>
            <w:tcBorders>
              <w:bottom w:val="single" w:sz="4" w:space="0" w:color="auto"/>
            </w:tcBorders>
            <w:tcMar>
              <w:top w:w="20" w:type="dxa"/>
              <w:left w:w="20" w:type="dxa"/>
              <w:bottom w:w="100" w:type="dxa"/>
              <w:right w:w="20" w:type="dxa"/>
            </w:tcMar>
            <w:vAlign w:val="center"/>
            <w:hideMark/>
          </w:tcPr>
          <w:p w14:paraId="73FB26C1"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9.49 e</w:t>
            </w:r>
            <w:r w:rsidRPr="000214DD">
              <w:rPr>
                <w:rFonts w:ascii="Times New Roman" w:hAnsi="Times New Roman" w:cs="Times New Roman"/>
                <w:color w:val="000000"/>
                <w:vertAlign w:val="superscript"/>
              </w:rPr>
              <w:t>-5</w:t>
            </w:r>
            <w:r w:rsidRPr="000214DD">
              <w:rPr>
                <w:rFonts w:ascii="Times New Roman" w:hAnsi="Times New Roman" w:cs="Times New Roman"/>
                <w:color w:val="000000"/>
              </w:rPr>
              <w:t xml:space="preserve"> ± 8.95 e</w:t>
            </w:r>
            <w:r w:rsidRPr="000214DD">
              <w:rPr>
                <w:rFonts w:ascii="Times New Roman" w:hAnsi="Times New Roman" w:cs="Times New Roman"/>
                <w:color w:val="000000"/>
                <w:vertAlign w:val="superscript"/>
              </w:rPr>
              <w:t>-5</w:t>
            </w:r>
          </w:p>
        </w:tc>
        <w:tc>
          <w:tcPr>
            <w:tcW w:w="698" w:type="dxa"/>
            <w:tcBorders>
              <w:bottom w:val="single" w:sz="4" w:space="0" w:color="auto"/>
              <w:right w:val="single" w:sz="12" w:space="0" w:color="auto"/>
            </w:tcBorders>
            <w:tcMar>
              <w:top w:w="20" w:type="dxa"/>
              <w:left w:w="20" w:type="dxa"/>
              <w:bottom w:w="100" w:type="dxa"/>
              <w:right w:w="20" w:type="dxa"/>
            </w:tcMar>
            <w:vAlign w:val="center"/>
            <w:hideMark/>
          </w:tcPr>
          <w:p w14:paraId="050ABA05" w14:textId="3F905AC9" w:rsidR="00C46D21" w:rsidRPr="000214DD" w:rsidRDefault="00C46D21" w:rsidP="000214DD">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color w:val="000000"/>
              </w:rPr>
              <w:t>0.0</w:t>
            </w:r>
            <w:r w:rsidR="00CF545B" w:rsidRPr="000214DD">
              <w:rPr>
                <w:rFonts w:ascii="Times New Roman" w:hAnsi="Times New Roman" w:cs="Times New Roman"/>
                <w:b/>
                <w:bCs/>
                <w:color w:val="000000"/>
              </w:rPr>
              <w:t>2</w:t>
            </w:r>
            <w:r w:rsidRPr="000214DD">
              <w:rPr>
                <w:rFonts w:ascii="Times New Roman" w:hAnsi="Times New Roman" w:cs="Times New Roman"/>
                <w:b/>
                <w:bCs/>
                <w:color w:val="000000"/>
              </w:rPr>
              <w:t>8</w:t>
            </w:r>
          </w:p>
        </w:tc>
        <w:tc>
          <w:tcPr>
            <w:tcW w:w="1580" w:type="dxa"/>
            <w:tcBorders>
              <w:left w:val="single" w:sz="12" w:space="0" w:color="auto"/>
              <w:bottom w:val="single" w:sz="4" w:space="0" w:color="auto"/>
            </w:tcBorders>
            <w:tcMar>
              <w:top w:w="20" w:type="dxa"/>
              <w:left w:w="20" w:type="dxa"/>
              <w:bottom w:w="100" w:type="dxa"/>
              <w:right w:w="20" w:type="dxa"/>
            </w:tcMar>
            <w:vAlign w:val="center"/>
            <w:hideMark/>
          </w:tcPr>
          <w:p w14:paraId="078F07B2"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5.15 e</w:t>
            </w:r>
            <w:r w:rsidRPr="000214DD">
              <w:rPr>
                <w:rFonts w:ascii="Times New Roman" w:hAnsi="Times New Roman" w:cs="Times New Roman"/>
                <w:color w:val="000000"/>
                <w:vertAlign w:val="superscript"/>
              </w:rPr>
              <w:t>-5</w:t>
            </w:r>
            <w:r w:rsidRPr="000214DD">
              <w:rPr>
                <w:rFonts w:ascii="Times New Roman" w:hAnsi="Times New Roman" w:cs="Times New Roman"/>
                <w:color w:val="000000"/>
              </w:rPr>
              <w:t xml:space="preserve"> ± 7.95 e</w:t>
            </w:r>
            <w:r w:rsidRPr="000214DD">
              <w:rPr>
                <w:rFonts w:ascii="Times New Roman" w:hAnsi="Times New Roman" w:cs="Times New Roman"/>
                <w:color w:val="000000"/>
                <w:vertAlign w:val="superscript"/>
              </w:rPr>
              <w:t>-5</w:t>
            </w:r>
          </w:p>
        </w:tc>
        <w:tc>
          <w:tcPr>
            <w:tcW w:w="1561" w:type="dxa"/>
            <w:tcBorders>
              <w:bottom w:val="single" w:sz="4" w:space="0" w:color="auto"/>
            </w:tcBorders>
            <w:tcMar>
              <w:top w:w="20" w:type="dxa"/>
              <w:left w:w="20" w:type="dxa"/>
              <w:bottom w:w="100" w:type="dxa"/>
              <w:right w:w="20" w:type="dxa"/>
            </w:tcMar>
            <w:vAlign w:val="center"/>
            <w:hideMark/>
          </w:tcPr>
          <w:p w14:paraId="1526DBC8"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6.75 e</w:t>
            </w:r>
            <w:r w:rsidRPr="000214DD">
              <w:rPr>
                <w:rFonts w:ascii="Times New Roman" w:hAnsi="Times New Roman" w:cs="Times New Roman"/>
                <w:color w:val="000000"/>
                <w:vertAlign w:val="superscript"/>
              </w:rPr>
              <w:t>-5</w:t>
            </w:r>
            <w:r w:rsidRPr="000214DD">
              <w:rPr>
                <w:rFonts w:ascii="Times New Roman" w:hAnsi="Times New Roman" w:cs="Times New Roman"/>
                <w:color w:val="000000"/>
              </w:rPr>
              <w:t xml:space="preserve"> ± 5.78 e</w:t>
            </w:r>
            <w:r w:rsidRPr="000214DD">
              <w:rPr>
                <w:rFonts w:ascii="Times New Roman" w:hAnsi="Times New Roman" w:cs="Times New Roman"/>
                <w:color w:val="000000"/>
                <w:vertAlign w:val="superscript"/>
              </w:rPr>
              <w:t>-5</w:t>
            </w:r>
          </w:p>
        </w:tc>
        <w:tc>
          <w:tcPr>
            <w:tcW w:w="697" w:type="dxa"/>
            <w:tcBorders>
              <w:bottom w:val="single" w:sz="4" w:space="0" w:color="auto"/>
              <w:right w:val="single" w:sz="12" w:space="0" w:color="auto"/>
            </w:tcBorders>
            <w:tcMar>
              <w:top w:w="20" w:type="dxa"/>
              <w:left w:w="20" w:type="dxa"/>
              <w:bottom w:w="100" w:type="dxa"/>
              <w:right w:w="20" w:type="dxa"/>
            </w:tcMar>
            <w:vAlign w:val="center"/>
          </w:tcPr>
          <w:p w14:paraId="0ECA5044" w14:textId="32C0FF2F" w:rsidR="00C46D21" w:rsidRPr="000214DD" w:rsidRDefault="00A747B9"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263" w:type="dxa"/>
            <w:tcBorders>
              <w:left w:val="single" w:sz="12" w:space="0" w:color="auto"/>
              <w:bottom w:val="single" w:sz="4" w:space="0" w:color="auto"/>
              <w:right w:val="single" w:sz="12" w:space="0" w:color="auto"/>
            </w:tcBorders>
            <w:tcMar>
              <w:top w:w="20" w:type="dxa"/>
              <w:left w:w="20" w:type="dxa"/>
              <w:bottom w:w="100" w:type="dxa"/>
              <w:right w:w="20" w:type="dxa"/>
            </w:tcMar>
            <w:vAlign w:val="center"/>
          </w:tcPr>
          <w:p w14:paraId="0275F48F" w14:textId="6E6CF609" w:rsidR="00C46D21" w:rsidRPr="000214DD" w:rsidRDefault="00EA20AA" w:rsidP="000214DD">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0.015</w:t>
            </w:r>
          </w:p>
        </w:tc>
        <w:tc>
          <w:tcPr>
            <w:tcW w:w="1249" w:type="dxa"/>
            <w:tcBorders>
              <w:right w:val="single" w:sz="12" w:space="0" w:color="auto"/>
            </w:tcBorders>
            <w:vAlign w:val="center"/>
          </w:tcPr>
          <w:p w14:paraId="7A68F7D6" w14:textId="182B436A" w:rsidR="00C46D21" w:rsidRPr="000214DD" w:rsidRDefault="00617795" w:rsidP="000214DD">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0.032</w:t>
            </w:r>
          </w:p>
        </w:tc>
      </w:tr>
      <w:tr w:rsidR="00C46D21" w:rsidRPr="000214DD" w14:paraId="792CC53D" w14:textId="27F8B665" w:rsidTr="00721CCA">
        <w:trPr>
          <w:trHeight w:val="244"/>
        </w:trPr>
        <w:tc>
          <w:tcPr>
            <w:tcW w:w="1393" w:type="dxa"/>
            <w:vMerge w:val="restart"/>
            <w:tcBorders>
              <w:left w:val="single" w:sz="12" w:space="0" w:color="auto"/>
              <w:right w:val="single" w:sz="12" w:space="0" w:color="auto"/>
            </w:tcBorders>
            <w:vAlign w:val="center"/>
          </w:tcPr>
          <w:p w14:paraId="15694C73" w14:textId="77777777" w:rsidR="00C46D21" w:rsidRPr="000214DD" w:rsidRDefault="00C46D21" w:rsidP="000214DD">
            <w:pPr>
              <w:spacing w:after="0" w:line="240" w:lineRule="auto"/>
              <w:jc w:val="center"/>
              <w:rPr>
                <w:rFonts w:ascii="Times New Roman" w:hAnsi="Times New Roman" w:cs="Times New Roman"/>
                <w:color w:val="000000"/>
              </w:rPr>
            </w:pPr>
            <w:r w:rsidRPr="000214DD">
              <w:rPr>
                <w:rFonts w:ascii="Times New Roman" w:hAnsi="Times New Roman" w:cs="Times New Roman"/>
                <w:color w:val="000000"/>
              </w:rPr>
              <w:t>Depleted in AD group</w:t>
            </w:r>
          </w:p>
        </w:tc>
        <w:tc>
          <w:tcPr>
            <w:tcW w:w="3146" w:type="dxa"/>
            <w:tcBorders>
              <w:left w:val="single" w:sz="12" w:space="0" w:color="auto"/>
              <w:right w:val="single" w:sz="12" w:space="0" w:color="auto"/>
            </w:tcBorders>
            <w:tcMar>
              <w:top w:w="20" w:type="dxa"/>
              <w:left w:w="20" w:type="dxa"/>
              <w:bottom w:w="100" w:type="dxa"/>
              <w:right w:w="20" w:type="dxa"/>
            </w:tcMar>
            <w:vAlign w:val="bottom"/>
            <w:hideMark/>
          </w:tcPr>
          <w:p w14:paraId="03A69884"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L-Arginine biosynthesis II (acetyl cycle)</w:t>
            </w:r>
          </w:p>
        </w:tc>
        <w:tc>
          <w:tcPr>
            <w:tcW w:w="1580" w:type="dxa"/>
            <w:tcBorders>
              <w:left w:val="single" w:sz="12" w:space="0" w:color="auto"/>
            </w:tcBorders>
            <w:tcMar>
              <w:top w:w="20" w:type="dxa"/>
              <w:left w:w="20" w:type="dxa"/>
              <w:bottom w:w="100" w:type="dxa"/>
              <w:right w:w="20" w:type="dxa"/>
            </w:tcMar>
            <w:vAlign w:val="center"/>
            <w:hideMark/>
          </w:tcPr>
          <w:p w14:paraId="2935A969"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7.43 e</w:t>
            </w:r>
            <w:r w:rsidRPr="000214DD">
              <w:rPr>
                <w:rFonts w:ascii="Times New Roman" w:hAnsi="Times New Roman" w:cs="Times New Roman"/>
                <w:color w:val="000000"/>
                <w:vertAlign w:val="superscript"/>
              </w:rPr>
              <w:t>-5</w:t>
            </w:r>
            <w:r w:rsidRPr="000214DD">
              <w:rPr>
                <w:rFonts w:ascii="Times New Roman" w:hAnsi="Times New Roman" w:cs="Times New Roman"/>
                <w:color w:val="000000"/>
              </w:rPr>
              <w:t xml:space="preserve"> ± 1.01 e</w:t>
            </w:r>
            <w:r w:rsidRPr="000214DD">
              <w:rPr>
                <w:rFonts w:ascii="Times New Roman" w:hAnsi="Times New Roman" w:cs="Times New Roman"/>
                <w:color w:val="000000"/>
                <w:vertAlign w:val="superscript"/>
              </w:rPr>
              <w:t>-5</w:t>
            </w:r>
          </w:p>
        </w:tc>
        <w:tc>
          <w:tcPr>
            <w:tcW w:w="1560" w:type="dxa"/>
            <w:tcMar>
              <w:top w:w="20" w:type="dxa"/>
              <w:left w:w="20" w:type="dxa"/>
              <w:bottom w:w="100" w:type="dxa"/>
              <w:right w:w="20" w:type="dxa"/>
            </w:tcMar>
            <w:vAlign w:val="center"/>
            <w:hideMark/>
          </w:tcPr>
          <w:p w14:paraId="0AB0DDEF"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3.83 e</w:t>
            </w:r>
            <w:r w:rsidRPr="000214DD">
              <w:rPr>
                <w:rFonts w:ascii="Times New Roman" w:hAnsi="Times New Roman" w:cs="Times New Roman"/>
                <w:color w:val="000000"/>
                <w:vertAlign w:val="superscript"/>
              </w:rPr>
              <w:t>-6</w:t>
            </w:r>
            <w:r w:rsidRPr="000214DD">
              <w:rPr>
                <w:rFonts w:ascii="Times New Roman" w:hAnsi="Times New Roman" w:cs="Times New Roman"/>
                <w:color w:val="000000"/>
              </w:rPr>
              <w:t xml:space="preserve"> ± 6.41 e</w:t>
            </w:r>
            <w:r w:rsidRPr="000214DD">
              <w:rPr>
                <w:rFonts w:ascii="Times New Roman" w:hAnsi="Times New Roman" w:cs="Times New Roman"/>
                <w:color w:val="000000"/>
                <w:vertAlign w:val="superscript"/>
              </w:rPr>
              <w:t>-6</w:t>
            </w:r>
          </w:p>
        </w:tc>
        <w:tc>
          <w:tcPr>
            <w:tcW w:w="698" w:type="dxa"/>
            <w:tcBorders>
              <w:right w:val="single" w:sz="12" w:space="0" w:color="auto"/>
            </w:tcBorders>
            <w:tcMar>
              <w:top w:w="20" w:type="dxa"/>
              <w:left w:w="20" w:type="dxa"/>
              <w:bottom w:w="100" w:type="dxa"/>
              <w:right w:w="20" w:type="dxa"/>
            </w:tcMar>
            <w:vAlign w:val="center"/>
            <w:hideMark/>
          </w:tcPr>
          <w:p w14:paraId="3E3ED159" w14:textId="77777777" w:rsidR="00C46D21" w:rsidRPr="000214DD" w:rsidRDefault="00C46D21" w:rsidP="000214DD">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color w:val="000000"/>
              </w:rPr>
              <w:t>0.030</w:t>
            </w:r>
          </w:p>
        </w:tc>
        <w:tc>
          <w:tcPr>
            <w:tcW w:w="1580" w:type="dxa"/>
            <w:tcBorders>
              <w:left w:val="single" w:sz="12" w:space="0" w:color="auto"/>
            </w:tcBorders>
            <w:tcMar>
              <w:top w:w="20" w:type="dxa"/>
              <w:left w:w="20" w:type="dxa"/>
              <w:bottom w:w="100" w:type="dxa"/>
              <w:right w:w="20" w:type="dxa"/>
            </w:tcMar>
            <w:vAlign w:val="center"/>
            <w:hideMark/>
          </w:tcPr>
          <w:p w14:paraId="0AF20DAA"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4.52 e</w:t>
            </w:r>
            <w:r w:rsidRPr="000214DD">
              <w:rPr>
                <w:rFonts w:ascii="Times New Roman" w:hAnsi="Times New Roman" w:cs="Times New Roman"/>
                <w:color w:val="000000"/>
                <w:vertAlign w:val="superscript"/>
              </w:rPr>
              <w:t>-5</w:t>
            </w:r>
            <w:r w:rsidRPr="000214DD">
              <w:rPr>
                <w:rFonts w:ascii="Times New Roman" w:hAnsi="Times New Roman" w:cs="Times New Roman"/>
                <w:color w:val="000000"/>
              </w:rPr>
              <w:t xml:space="preserve"> ± 5.93 e</w:t>
            </w:r>
            <w:r w:rsidRPr="000214DD">
              <w:rPr>
                <w:rFonts w:ascii="Times New Roman" w:hAnsi="Times New Roman" w:cs="Times New Roman"/>
                <w:color w:val="000000"/>
                <w:vertAlign w:val="superscript"/>
              </w:rPr>
              <w:t>-5</w:t>
            </w:r>
          </w:p>
        </w:tc>
        <w:tc>
          <w:tcPr>
            <w:tcW w:w="1561" w:type="dxa"/>
            <w:tcMar>
              <w:top w:w="20" w:type="dxa"/>
              <w:left w:w="20" w:type="dxa"/>
              <w:bottom w:w="100" w:type="dxa"/>
              <w:right w:w="20" w:type="dxa"/>
            </w:tcMar>
            <w:vAlign w:val="center"/>
            <w:hideMark/>
          </w:tcPr>
          <w:p w14:paraId="0302ED6E"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3.95 e</w:t>
            </w:r>
            <w:r w:rsidRPr="000214DD">
              <w:rPr>
                <w:rFonts w:ascii="Times New Roman" w:hAnsi="Times New Roman" w:cs="Times New Roman"/>
                <w:color w:val="000000"/>
                <w:vertAlign w:val="superscript"/>
              </w:rPr>
              <w:t>-6</w:t>
            </w:r>
            <w:r w:rsidRPr="000214DD">
              <w:rPr>
                <w:rFonts w:ascii="Times New Roman" w:hAnsi="Times New Roman" w:cs="Times New Roman"/>
                <w:color w:val="000000"/>
              </w:rPr>
              <w:t xml:space="preserve"> ± 5.18 e</w:t>
            </w:r>
            <w:r w:rsidRPr="000214DD">
              <w:rPr>
                <w:rFonts w:ascii="Times New Roman" w:hAnsi="Times New Roman" w:cs="Times New Roman"/>
                <w:color w:val="000000"/>
                <w:vertAlign w:val="superscript"/>
              </w:rPr>
              <w:t>-6</w:t>
            </w:r>
          </w:p>
        </w:tc>
        <w:tc>
          <w:tcPr>
            <w:tcW w:w="697" w:type="dxa"/>
            <w:tcBorders>
              <w:right w:val="single" w:sz="12" w:space="0" w:color="auto"/>
            </w:tcBorders>
            <w:tcMar>
              <w:top w:w="20" w:type="dxa"/>
              <w:left w:w="20" w:type="dxa"/>
              <w:bottom w:w="100" w:type="dxa"/>
              <w:right w:w="20" w:type="dxa"/>
            </w:tcMar>
            <w:vAlign w:val="center"/>
          </w:tcPr>
          <w:p w14:paraId="225B510E" w14:textId="310A81EC" w:rsidR="00C46D21" w:rsidRPr="000214DD" w:rsidRDefault="00A747B9"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263" w:type="dxa"/>
            <w:tcBorders>
              <w:left w:val="single" w:sz="12" w:space="0" w:color="auto"/>
              <w:right w:val="single" w:sz="12" w:space="0" w:color="auto"/>
            </w:tcBorders>
            <w:tcMar>
              <w:top w:w="100" w:type="dxa"/>
              <w:left w:w="100" w:type="dxa"/>
              <w:bottom w:w="100" w:type="dxa"/>
              <w:right w:w="100" w:type="dxa"/>
            </w:tcMar>
            <w:vAlign w:val="center"/>
          </w:tcPr>
          <w:p w14:paraId="2441537E" w14:textId="00B52F35" w:rsidR="00C46D21" w:rsidRPr="000214DD" w:rsidRDefault="00EA20AA" w:rsidP="000214DD">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0.035</w:t>
            </w:r>
          </w:p>
        </w:tc>
        <w:tc>
          <w:tcPr>
            <w:tcW w:w="1249" w:type="dxa"/>
            <w:tcBorders>
              <w:right w:val="single" w:sz="12" w:space="0" w:color="auto"/>
            </w:tcBorders>
            <w:vAlign w:val="center"/>
          </w:tcPr>
          <w:p w14:paraId="0B79F8AB" w14:textId="50C59180" w:rsidR="00C46D21" w:rsidRPr="000214DD" w:rsidRDefault="00617795" w:rsidP="000214DD">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w:t>
            </w:r>
            <w:r w:rsidR="009B385B" w:rsidRPr="000214DD">
              <w:rPr>
                <w:rFonts w:ascii="Times New Roman" w:eastAsia="Times New Roman" w:hAnsi="Times New Roman" w:cs="Times New Roman"/>
                <w:b/>
                <w:bCs/>
                <w:color w:val="000000"/>
                <w:lang w:eastAsia="en-SG"/>
              </w:rPr>
              <w:t>48</w:t>
            </w:r>
          </w:p>
        </w:tc>
      </w:tr>
      <w:tr w:rsidR="00C46D21" w:rsidRPr="000214DD" w14:paraId="1D78C56C" w14:textId="61455F88" w:rsidTr="00721CCA">
        <w:trPr>
          <w:trHeight w:val="244"/>
        </w:trPr>
        <w:tc>
          <w:tcPr>
            <w:tcW w:w="1393" w:type="dxa"/>
            <w:vMerge/>
            <w:tcBorders>
              <w:left w:val="single" w:sz="12" w:space="0" w:color="auto"/>
              <w:bottom w:val="single" w:sz="12" w:space="0" w:color="auto"/>
              <w:right w:val="single" w:sz="12" w:space="0" w:color="auto"/>
            </w:tcBorders>
          </w:tcPr>
          <w:p w14:paraId="4597A567" w14:textId="77777777" w:rsidR="00C46D21" w:rsidRPr="000214DD" w:rsidRDefault="00C46D21" w:rsidP="000214DD">
            <w:pPr>
              <w:spacing w:after="0" w:line="240" w:lineRule="auto"/>
              <w:jc w:val="center"/>
              <w:rPr>
                <w:rFonts w:ascii="Times New Roman" w:hAnsi="Times New Roman" w:cs="Times New Roman"/>
                <w:color w:val="000000"/>
              </w:rPr>
            </w:pPr>
          </w:p>
        </w:tc>
        <w:tc>
          <w:tcPr>
            <w:tcW w:w="3146" w:type="dxa"/>
            <w:tcBorders>
              <w:left w:val="single" w:sz="12" w:space="0" w:color="auto"/>
              <w:bottom w:val="single" w:sz="12" w:space="0" w:color="auto"/>
              <w:right w:val="single" w:sz="12" w:space="0" w:color="auto"/>
            </w:tcBorders>
            <w:tcMar>
              <w:top w:w="20" w:type="dxa"/>
              <w:left w:w="20" w:type="dxa"/>
              <w:bottom w:w="100" w:type="dxa"/>
              <w:right w:w="20" w:type="dxa"/>
            </w:tcMar>
            <w:vAlign w:val="bottom"/>
            <w:hideMark/>
          </w:tcPr>
          <w:p w14:paraId="65B13E27"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Aerobactin biosynthesis</w:t>
            </w:r>
          </w:p>
        </w:tc>
        <w:tc>
          <w:tcPr>
            <w:tcW w:w="1580" w:type="dxa"/>
            <w:tcBorders>
              <w:left w:val="single" w:sz="12" w:space="0" w:color="auto"/>
              <w:bottom w:val="single" w:sz="12" w:space="0" w:color="auto"/>
            </w:tcBorders>
            <w:tcMar>
              <w:top w:w="20" w:type="dxa"/>
              <w:left w:w="20" w:type="dxa"/>
              <w:bottom w:w="100" w:type="dxa"/>
              <w:right w:w="20" w:type="dxa"/>
            </w:tcMar>
            <w:vAlign w:val="center"/>
            <w:hideMark/>
          </w:tcPr>
          <w:p w14:paraId="5BAA40EC"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1.52 e</w:t>
            </w:r>
            <w:r w:rsidRPr="000214DD">
              <w:rPr>
                <w:rFonts w:ascii="Times New Roman" w:hAnsi="Times New Roman" w:cs="Times New Roman"/>
                <w:color w:val="000000"/>
                <w:vertAlign w:val="superscript"/>
              </w:rPr>
              <w:t>-7</w:t>
            </w:r>
            <w:r w:rsidRPr="000214DD">
              <w:rPr>
                <w:rFonts w:ascii="Times New Roman" w:hAnsi="Times New Roman" w:cs="Times New Roman"/>
                <w:color w:val="000000"/>
              </w:rPr>
              <w:t xml:space="preserve"> ± 9.87 e</w:t>
            </w:r>
            <w:r w:rsidRPr="000214DD">
              <w:rPr>
                <w:rFonts w:ascii="Times New Roman" w:hAnsi="Times New Roman" w:cs="Times New Roman"/>
                <w:color w:val="000000"/>
                <w:vertAlign w:val="superscript"/>
              </w:rPr>
              <w:t>-7</w:t>
            </w:r>
          </w:p>
        </w:tc>
        <w:tc>
          <w:tcPr>
            <w:tcW w:w="1560" w:type="dxa"/>
            <w:tcBorders>
              <w:bottom w:val="single" w:sz="12" w:space="0" w:color="auto"/>
            </w:tcBorders>
            <w:tcMar>
              <w:top w:w="20" w:type="dxa"/>
              <w:left w:w="20" w:type="dxa"/>
              <w:bottom w:w="100" w:type="dxa"/>
              <w:right w:w="20" w:type="dxa"/>
            </w:tcMar>
            <w:vAlign w:val="center"/>
            <w:hideMark/>
          </w:tcPr>
          <w:p w14:paraId="2D898703"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3.20 e</w:t>
            </w:r>
            <w:r w:rsidRPr="000214DD">
              <w:rPr>
                <w:rFonts w:ascii="Times New Roman" w:hAnsi="Times New Roman" w:cs="Times New Roman"/>
                <w:color w:val="000000"/>
                <w:vertAlign w:val="superscript"/>
              </w:rPr>
              <w:t>-8</w:t>
            </w:r>
            <w:r w:rsidRPr="000214DD">
              <w:rPr>
                <w:rFonts w:ascii="Times New Roman" w:hAnsi="Times New Roman" w:cs="Times New Roman"/>
                <w:color w:val="000000"/>
              </w:rPr>
              <w:t xml:space="preserve"> ± 2.36 e</w:t>
            </w:r>
            <w:r w:rsidRPr="000214DD">
              <w:rPr>
                <w:rFonts w:ascii="Times New Roman" w:hAnsi="Times New Roman" w:cs="Times New Roman"/>
                <w:color w:val="000000"/>
                <w:vertAlign w:val="superscript"/>
              </w:rPr>
              <w:t>-8</w:t>
            </w:r>
          </w:p>
        </w:tc>
        <w:tc>
          <w:tcPr>
            <w:tcW w:w="698" w:type="dxa"/>
            <w:tcBorders>
              <w:bottom w:val="single" w:sz="12" w:space="0" w:color="auto"/>
              <w:right w:val="single" w:sz="12" w:space="0" w:color="auto"/>
            </w:tcBorders>
            <w:tcMar>
              <w:top w:w="20" w:type="dxa"/>
              <w:left w:w="20" w:type="dxa"/>
              <w:bottom w:w="100" w:type="dxa"/>
              <w:right w:w="20" w:type="dxa"/>
            </w:tcMar>
            <w:vAlign w:val="center"/>
          </w:tcPr>
          <w:p w14:paraId="100D3970" w14:textId="606AA46C" w:rsidR="00C46D21" w:rsidRPr="000214DD" w:rsidRDefault="00A747B9" w:rsidP="000214DD">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580" w:type="dxa"/>
            <w:tcBorders>
              <w:left w:val="single" w:sz="12" w:space="0" w:color="auto"/>
              <w:bottom w:val="single" w:sz="12" w:space="0" w:color="auto"/>
            </w:tcBorders>
            <w:tcMar>
              <w:top w:w="20" w:type="dxa"/>
              <w:left w:w="20" w:type="dxa"/>
              <w:bottom w:w="100" w:type="dxa"/>
              <w:right w:w="20" w:type="dxa"/>
            </w:tcMar>
            <w:vAlign w:val="center"/>
            <w:hideMark/>
          </w:tcPr>
          <w:p w14:paraId="66612BC4"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6.49 e</w:t>
            </w:r>
            <w:r w:rsidRPr="000214DD">
              <w:rPr>
                <w:rFonts w:ascii="Times New Roman" w:hAnsi="Times New Roman" w:cs="Times New Roman"/>
                <w:color w:val="000000"/>
                <w:vertAlign w:val="superscript"/>
              </w:rPr>
              <w:t>-7</w:t>
            </w:r>
            <w:r w:rsidRPr="000214DD">
              <w:rPr>
                <w:rFonts w:ascii="Times New Roman" w:hAnsi="Times New Roman" w:cs="Times New Roman"/>
                <w:color w:val="000000"/>
              </w:rPr>
              <w:t xml:space="preserve"> ± 2.84 e</w:t>
            </w:r>
            <w:r w:rsidRPr="000214DD">
              <w:rPr>
                <w:rFonts w:ascii="Times New Roman" w:hAnsi="Times New Roman" w:cs="Times New Roman"/>
                <w:color w:val="000000"/>
                <w:vertAlign w:val="superscript"/>
              </w:rPr>
              <w:t>-7</w:t>
            </w:r>
          </w:p>
        </w:tc>
        <w:tc>
          <w:tcPr>
            <w:tcW w:w="1561" w:type="dxa"/>
            <w:tcBorders>
              <w:bottom w:val="single" w:sz="12" w:space="0" w:color="auto"/>
            </w:tcBorders>
            <w:tcMar>
              <w:top w:w="20" w:type="dxa"/>
              <w:left w:w="20" w:type="dxa"/>
              <w:bottom w:w="100" w:type="dxa"/>
              <w:right w:w="20" w:type="dxa"/>
            </w:tcMar>
            <w:vAlign w:val="center"/>
            <w:hideMark/>
          </w:tcPr>
          <w:p w14:paraId="38D8F33E" w14:textId="77777777" w:rsidR="00C46D21" w:rsidRPr="000214DD" w:rsidRDefault="00C46D21" w:rsidP="000214DD">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1.41 e</w:t>
            </w:r>
            <w:r w:rsidRPr="000214DD">
              <w:rPr>
                <w:rFonts w:ascii="Times New Roman" w:hAnsi="Times New Roman" w:cs="Times New Roman"/>
                <w:color w:val="000000"/>
                <w:vertAlign w:val="superscript"/>
              </w:rPr>
              <w:t>-8</w:t>
            </w:r>
            <w:r w:rsidRPr="000214DD">
              <w:rPr>
                <w:rFonts w:ascii="Times New Roman" w:hAnsi="Times New Roman" w:cs="Times New Roman"/>
                <w:color w:val="000000"/>
              </w:rPr>
              <w:t xml:space="preserve"> ± 5.95 e</w:t>
            </w:r>
            <w:r w:rsidRPr="000214DD">
              <w:rPr>
                <w:rFonts w:ascii="Times New Roman" w:hAnsi="Times New Roman" w:cs="Times New Roman"/>
                <w:color w:val="000000"/>
                <w:vertAlign w:val="superscript"/>
              </w:rPr>
              <w:t>-8</w:t>
            </w:r>
          </w:p>
        </w:tc>
        <w:tc>
          <w:tcPr>
            <w:tcW w:w="697" w:type="dxa"/>
            <w:tcBorders>
              <w:bottom w:val="single" w:sz="12" w:space="0" w:color="auto"/>
              <w:right w:val="single" w:sz="12" w:space="0" w:color="auto"/>
            </w:tcBorders>
            <w:tcMar>
              <w:top w:w="20" w:type="dxa"/>
              <w:left w:w="20" w:type="dxa"/>
              <w:bottom w:w="100" w:type="dxa"/>
              <w:right w:w="20" w:type="dxa"/>
            </w:tcMar>
            <w:vAlign w:val="center"/>
            <w:hideMark/>
          </w:tcPr>
          <w:p w14:paraId="75F860B8" w14:textId="77777777" w:rsidR="00C46D21" w:rsidRPr="000214DD" w:rsidRDefault="00C46D21" w:rsidP="000214DD">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color w:val="000000"/>
              </w:rPr>
              <w:t>0.017</w:t>
            </w:r>
          </w:p>
        </w:tc>
        <w:tc>
          <w:tcPr>
            <w:tcW w:w="1263" w:type="dxa"/>
            <w:tcBorders>
              <w:left w:val="single" w:sz="12" w:space="0" w:color="auto"/>
              <w:bottom w:val="single" w:sz="12" w:space="0" w:color="auto"/>
              <w:right w:val="single" w:sz="12" w:space="0" w:color="auto"/>
            </w:tcBorders>
            <w:tcMar>
              <w:top w:w="100" w:type="dxa"/>
              <w:left w:w="100" w:type="dxa"/>
              <w:bottom w:w="100" w:type="dxa"/>
              <w:right w:w="100" w:type="dxa"/>
            </w:tcMar>
            <w:vAlign w:val="center"/>
          </w:tcPr>
          <w:p w14:paraId="54A372D2" w14:textId="402E82A3" w:rsidR="00C46D21" w:rsidRPr="000214DD" w:rsidRDefault="00EA20AA" w:rsidP="000214DD">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0.021</w:t>
            </w:r>
          </w:p>
        </w:tc>
        <w:tc>
          <w:tcPr>
            <w:tcW w:w="1249" w:type="dxa"/>
            <w:tcBorders>
              <w:bottom w:val="single" w:sz="12" w:space="0" w:color="auto"/>
              <w:right w:val="single" w:sz="12" w:space="0" w:color="auto"/>
            </w:tcBorders>
            <w:vAlign w:val="center"/>
          </w:tcPr>
          <w:p w14:paraId="3D6ED313" w14:textId="7CC99F26" w:rsidR="00C46D21" w:rsidRPr="000214DD" w:rsidRDefault="00617795" w:rsidP="000214DD">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0.039</w:t>
            </w:r>
          </w:p>
        </w:tc>
      </w:tr>
    </w:tbl>
    <w:p w14:paraId="3D3A7FA0" w14:textId="674E2D46" w:rsidR="007318F4" w:rsidRPr="00CE7C58" w:rsidRDefault="007318F4" w:rsidP="000214DD">
      <w:pPr>
        <w:jc w:val="both"/>
        <w:rPr>
          <w:rFonts w:ascii="Times New Roman" w:eastAsia="Times New Roman" w:hAnsi="Times New Roman" w:cs="Times New Roman"/>
          <w:b/>
          <w:bCs/>
          <w:color w:val="000000"/>
          <w:sz w:val="24"/>
          <w:szCs w:val="24"/>
          <w:lang w:eastAsia="en-SG"/>
        </w:rPr>
      </w:pPr>
      <w:r w:rsidRPr="000214DD">
        <w:rPr>
          <w:rFonts w:ascii="Times New Roman" w:hAnsi="Times New Roman" w:cs="Times New Roman"/>
          <w:sz w:val="20"/>
          <w:szCs w:val="20"/>
        </w:rPr>
        <w:t xml:space="preserve">Data shown are the normalized reads of functional genes and are presented as geometric mean </w:t>
      </w:r>
      <w:r w:rsidRPr="000214DD">
        <w:rPr>
          <w:rFonts w:ascii="Times New Roman" w:eastAsia="Times New Roman" w:hAnsi="Times New Roman" w:cs="Times New Roman"/>
          <w:b/>
          <w:bCs/>
          <w:color w:val="000000"/>
          <w:sz w:val="20"/>
          <w:szCs w:val="20"/>
          <w:lang w:eastAsia="en-SG"/>
        </w:rPr>
        <w:t xml:space="preserve">± </w:t>
      </w:r>
      <w:r w:rsidRPr="000214DD">
        <w:rPr>
          <w:rFonts w:ascii="Times New Roman" w:eastAsia="Times New Roman" w:hAnsi="Times New Roman" w:cs="Times New Roman"/>
          <w:color w:val="000000"/>
          <w:sz w:val="20"/>
          <w:szCs w:val="20"/>
          <w:lang w:eastAsia="en-SG"/>
        </w:rPr>
        <w:t xml:space="preserve">standard deviation (SD). </w:t>
      </w:r>
      <w:r w:rsidRPr="000214DD">
        <w:rPr>
          <w:rFonts w:ascii="Times New Roman" w:hAnsi="Times New Roman" w:cs="Times New Roman"/>
          <w:sz w:val="20"/>
          <w:szCs w:val="20"/>
        </w:rPr>
        <w:t xml:space="preserve">Statistical analyses were conducted between groups at specific time points using the Mann-Whitney U test. </w:t>
      </w:r>
      <w:r w:rsidR="002A0667" w:rsidRPr="000214DD">
        <w:rPr>
          <w:rFonts w:ascii="Times New Roman" w:hAnsi="Times New Roman" w:cs="Times New Roman"/>
          <w:sz w:val="20"/>
          <w:szCs w:val="20"/>
        </w:rPr>
        <w:t xml:space="preserve">Longitudinal analyses across time points were performed using a linear mixed-effects model adjusting for maternal history of allergy (prenatal period), with multiple testing controlled using a false discovery rate (FDR) of </w:t>
      </w:r>
      <w:r w:rsidR="009E3114" w:rsidRPr="000214DD">
        <w:rPr>
          <w:rFonts w:ascii="Times New Roman" w:hAnsi="Times New Roman" w:cs="Times New Roman"/>
          <w:sz w:val="20"/>
          <w:szCs w:val="20"/>
        </w:rPr>
        <w:t>10</w:t>
      </w:r>
      <w:r w:rsidR="002A0667" w:rsidRPr="000214DD">
        <w:rPr>
          <w:rFonts w:ascii="Times New Roman" w:hAnsi="Times New Roman" w:cs="Times New Roman"/>
          <w:sz w:val="20"/>
          <w:szCs w:val="20"/>
        </w:rPr>
        <w:t>%.</w:t>
      </w:r>
      <w:r w:rsidRPr="00CE7C58">
        <w:rPr>
          <w:rFonts w:ascii="Times New Roman" w:eastAsia="Times New Roman" w:hAnsi="Times New Roman" w:cs="Times New Roman"/>
          <w:b/>
          <w:bCs/>
          <w:color w:val="000000"/>
          <w:sz w:val="24"/>
          <w:szCs w:val="24"/>
          <w:lang w:eastAsia="en-SG"/>
        </w:rPr>
        <w:br w:type="page"/>
      </w:r>
    </w:p>
    <w:p w14:paraId="083EEA3B" w14:textId="63C32049" w:rsidR="007318F4" w:rsidRPr="00CE7C58" w:rsidRDefault="001F56F1" w:rsidP="007318F4">
      <w:pPr>
        <w:spacing w:after="0" w:line="360" w:lineRule="auto"/>
        <w:contextualSpacing/>
        <w:jc w:val="both"/>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en-SG"/>
        </w:rPr>
        <w:t>Table S6:</w:t>
      </w:r>
      <w:r w:rsidR="007318F4" w:rsidRPr="00CE7C58">
        <w:rPr>
          <w:rFonts w:ascii="Times New Roman" w:eastAsia="Times New Roman" w:hAnsi="Times New Roman" w:cs="Times New Roman"/>
          <w:b/>
          <w:bCs/>
          <w:color w:val="000000"/>
          <w:sz w:val="24"/>
          <w:szCs w:val="24"/>
          <w:lang w:eastAsia="en-SG"/>
        </w:rPr>
        <w:t xml:space="preserve"> </w:t>
      </w:r>
      <w:r w:rsidR="007318F4" w:rsidRPr="00CE7C58">
        <w:rPr>
          <w:rFonts w:ascii="Times New Roman" w:hAnsi="Times New Roman" w:cs="Times New Roman"/>
          <w:sz w:val="24"/>
          <w:szCs w:val="24"/>
        </w:rPr>
        <w:t xml:space="preserve">Targeted </w:t>
      </w:r>
      <w:r w:rsidR="007318F4">
        <w:rPr>
          <w:rFonts w:ascii="Times New Roman" w:hAnsi="Times New Roman" w:cs="Times New Roman"/>
          <w:sz w:val="24"/>
          <w:szCs w:val="24"/>
        </w:rPr>
        <w:t xml:space="preserve">plasma metabolomics of specific metabolites </w:t>
      </w:r>
      <w:r w:rsidR="007318F4" w:rsidRPr="00CE7C58">
        <w:rPr>
          <w:rFonts w:ascii="Times New Roman" w:hAnsi="Times New Roman" w:cs="Times New Roman"/>
          <w:sz w:val="24"/>
          <w:szCs w:val="24"/>
        </w:rPr>
        <w:t>identified from functional genomic pathways of differential gut bacteria between groups, were performed in mothers at third trimester (27-28 weeks) of pregnancy.</w:t>
      </w:r>
    </w:p>
    <w:tbl>
      <w:tblPr>
        <w:tblpPr w:leftFromText="181" w:rightFromText="181" w:vertAnchor="text" w:horzAnchor="margin" w:tblpY="1"/>
        <w:tblW w:w="13966" w:type="dxa"/>
        <w:tblBorders>
          <w:top w:val="single" w:sz="4" w:space="0" w:color="auto"/>
          <w:left w:val="single" w:sz="4" w:space="0" w:color="auto"/>
          <w:bottom w:val="single" w:sz="4" w:space="0" w:color="auto"/>
          <w:right w:val="single" w:sz="4" w:space="0" w:color="auto"/>
        </w:tblBorders>
        <w:tblCellMar>
          <w:left w:w="0" w:type="dxa"/>
          <w:right w:w="0" w:type="dxa"/>
        </w:tblCellMar>
        <w:tblLook w:val="0600" w:firstRow="0" w:lastRow="0" w:firstColumn="0" w:lastColumn="0" w:noHBand="1" w:noVBand="1"/>
      </w:tblPr>
      <w:tblGrid>
        <w:gridCol w:w="3615"/>
        <w:gridCol w:w="2320"/>
        <w:gridCol w:w="2681"/>
        <w:gridCol w:w="2644"/>
        <w:gridCol w:w="1112"/>
        <w:gridCol w:w="1594"/>
      </w:tblGrid>
      <w:tr w:rsidR="00D46AEC" w:rsidRPr="000214DD" w14:paraId="0C798C51" w14:textId="724961E1" w:rsidTr="00D46AEC">
        <w:trPr>
          <w:trHeight w:val="360"/>
        </w:trPr>
        <w:tc>
          <w:tcPr>
            <w:tcW w:w="3615" w:type="dxa"/>
            <w:tcBorders>
              <w:top w:val="single" w:sz="12" w:space="0" w:color="auto"/>
              <w:left w:val="single" w:sz="12" w:space="0" w:color="auto"/>
              <w:bottom w:val="single" w:sz="12" w:space="0" w:color="auto"/>
              <w:right w:val="single" w:sz="12" w:space="0" w:color="auto"/>
            </w:tcBorders>
            <w:vAlign w:val="center"/>
          </w:tcPr>
          <w:p w14:paraId="70AC8963"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color w:val="000000"/>
                <w:kern w:val="24"/>
                <w:lang w:eastAsia="en-SG"/>
              </w:rPr>
            </w:pPr>
            <w:r w:rsidRPr="000214DD">
              <w:rPr>
                <w:rFonts w:ascii="Times New Roman" w:eastAsia="Times New Roman" w:hAnsi="Times New Roman" w:cs="Times New Roman"/>
                <w:b/>
                <w:bCs/>
                <w:color w:val="000000"/>
                <w:kern w:val="24"/>
                <w:lang w:eastAsia="en-SG"/>
              </w:rPr>
              <w:t>Functional gene carriage (from Metacyc)</w:t>
            </w:r>
          </w:p>
        </w:tc>
        <w:tc>
          <w:tcPr>
            <w:tcW w:w="2320" w:type="dxa"/>
            <w:tcBorders>
              <w:top w:val="single" w:sz="12" w:space="0" w:color="auto"/>
              <w:left w:val="single" w:sz="12" w:space="0" w:color="auto"/>
              <w:bottom w:val="single" w:sz="12" w:space="0" w:color="auto"/>
              <w:right w:val="single" w:sz="12" w:space="0" w:color="auto"/>
            </w:tcBorders>
            <w:tcMar>
              <w:top w:w="9" w:type="dxa"/>
              <w:left w:w="9" w:type="dxa"/>
              <w:bottom w:w="0" w:type="dxa"/>
              <w:right w:w="9" w:type="dxa"/>
            </w:tcMar>
            <w:vAlign w:val="center"/>
          </w:tcPr>
          <w:p w14:paraId="261F7E66"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kern w:val="24"/>
                <w:lang w:eastAsia="en-SG"/>
              </w:rPr>
              <w:t>Metabolites involved</w:t>
            </w:r>
          </w:p>
        </w:tc>
        <w:tc>
          <w:tcPr>
            <w:tcW w:w="2681" w:type="dxa"/>
            <w:tcBorders>
              <w:top w:val="single" w:sz="12" w:space="0" w:color="auto"/>
              <w:left w:val="single" w:sz="12" w:space="0" w:color="auto"/>
              <w:bottom w:val="single" w:sz="12" w:space="0" w:color="auto"/>
              <w:right w:val="single" w:sz="12" w:space="0" w:color="auto"/>
            </w:tcBorders>
            <w:tcMar>
              <w:top w:w="9" w:type="dxa"/>
              <w:left w:w="9" w:type="dxa"/>
              <w:bottom w:w="0" w:type="dxa"/>
              <w:right w:w="9" w:type="dxa"/>
            </w:tcMar>
            <w:vAlign w:val="center"/>
          </w:tcPr>
          <w:p w14:paraId="2140C408" w14:textId="77777777" w:rsidR="00D46AEC" w:rsidRPr="000214DD" w:rsidRDefault="00D46AEC" w:rsidP="00A747B9">
            <w:pPr>
              <w:spacing w:after="0" w:line="240" w:lineRule="auto"/>
              <w:contextualSpacing/>
              <w:jc w:val="center"/>
              <w:rPr>
                <w:rFonts w:ascii="Times New Roman" w:hAnsi="Times New Roman" w:cs="Times New Roman"/>
              </w:rPr>
            </w:pPr>
            <w:r w:rsidRPr="000214DD">
              <w:rPr>
                <w:rFonts w:ascii="Times New Roman" w:eastAsia="Times New Roman" w:hAnsi="Times New Roman" w:cs="Times New Roman"/>
                <w:b/>
                <w:bCs/>
                <w:lang w:eastAsia="en-SG"/>
              </w:rPr>
              <w:t>Control</w:t>
            </w:r>
          </w:p>
        </w:tc>
        <w:tc>
          <w:tcPr>
            <w:tcW w:w="2644" w:type="dxa"/>
            <w:tcBorders>
              <w:top w:val="single" w:sz="12" w:space="0" w:color="auto"/>
              <w:left w:val="single" w:sz="12" w:space="0" w:color="auto"/>
              <w:bottom w:val="single" w:sz="12" w:space="0" w:color="auto"/>
              <w:right w:val="single" w:sz="12" w:space="0" w:color="auto"/>
            </w:tcBorders>
            <w:tcMar>
              <w:top w:w="9" w:type="dxa"/>
              <w:left w:w="9" w:type="dxa"/>
              <w:bottom w:w="0" w:type="dxa"/>
              <w:right w:w="9" w:type="dxa"/>
            </w:tcMar>
            <w:vAlign w:val="center"/>
          </w:tcPr>
          <w:p w14:paraId="4CAD2A7E" w14:textId="77777777" w:rsidR="00D46AEC" w:rsidRPr="000214DD" w:rsidRDefault="00D46AEC" w:rsidP="00A747B9">
            <w:pPr>
              <w:spacing w:after="0" w:line="240" w:lineRule="auto"/>
              <w:contextualSpacing/>
              <w:jc w:val="center"/>
              <w:rPr>
                <w:rFonts w:ascii="Times New Roman" w:hAnsi="Times New Roman" w:cs="Times New Roman"/>
              </w:rPr>
            </w:pPr>
            <w:r w:rsidRPr="000214DD">
              <w:rPr>
                <w:rFonts w:ascii="Times New Roman" w:eastAsia="Times New Roman" w:hAnsi="Times New Roman" w:cs="Times New Roman"/>
                <w:b/>
                <w:bCs/>
                <w:lang w:eastAsia="en-SG"/>
              </w:rPr>
              <w:t>AD</w:t>
            </w:r>
          </w:p>
        </w:tc>
        <w:tc>
          <w:tcPr>
            <w:tcW w:w="1112" w:type="dxa"/>
            <w:tcBorders>
              <w:top w:val="single" w:sz="12" w:space="0" w:color="auto"/>
              <w:left w:val="single" w:sz="12" w:space="0" w:color="auto"/>
              <w:bottom w:val="single" w:sz="12" w:space="0" w:color="auto"/>
              <w:right w:val="single" w:sz="12" w:space="0" w:color="auto"/>
            </w:tcBorders>
            <w:tcMar>
              <w:top w:w="9" w:type="dxa"/>
              <w:left w:w="9" w:type="dxa"/>
              <w:bottom w:w="0" w:type="dxa"/>
              <w:right w:w="9" w:type="dxa"/>
            </w:tcMar>
            <w:vAlign w:val="center"/>
          </w:tcPr>
          <w:p w14:paraId="2A43F778" w14:textId="18EAE421" w:rsidR="00D46AEC" w:rsidRPr="000214DD" w:rsidRDefault="00D46AEC" w:rsidP="00A747B9">
            <w:pPr>
              <w:spacing w:after="0" w:line="240" w:lineRule="auto"/>
              <w:contextualSpacing/>
              <w:jc w:val="center"/>
              <w:rPr>
                <w:rFonts w:ascii="Times New Roman" w:hAnsi="Times New Roman" w:cs="Times New Roman"/>
              </w:rPr>
            </w:pPr>
            <w:r w:rsidRPr="000214DD">
              <w:rPr>
                <w:rFonts w:ascii="Times New Roman" w:eastAsia="Times New Roman" w:hAnsi="Times New Roman" w:cs="Times New Roman"/>
                <w:b/>
                <w:bCs/>
                <w:i/>
                <w:iCs/>
                <w:lang w:eastAsia="en-SG"/>
              </w:rPr>
              <w:t>p</w:t>
            </w:r>
          </w:p>
        </w:tc>
        <w:tc>
          <w:tcPr>
            <w:tcW w:w="1594" w:type="dxa"/>
            <w:tcBorders>
              <w:top w:val="single" w:sz="12" w:space="0" w:color="auto"/>
              <w:bottom w:val="single" w:sz="12" w:space="0" w:color="auto"/>
              <w:right w:val="single" w:sz="12" w:space="0" w:color="auto"/>
            </w:tcBorders>
            <w:vAlign w:val="center"/>
          </w:tcPr>
          <w:p w14:paraId="55B1A1BB" w14:textId="5D962392" w:rsidR="00D46AEC" w:rsidRPr="000214DD" w:rsidRDefault="00D46AEC" w:rsidP="00A747B9">
            <w:pPr>
              <w:spacing w:after="0" w:line="240" w:lineRule="auto"/>
              <w:contextualSpacing/>
              <w:jc w:val="center"/>
              <w:rPr>
                <w:rFonts w:ascii="Times New Roman" w:eastAsia="Times New Roman" w:hAnsi="Times New Roman" w:cs="Times New Roman"/>
                <w:b/>
                <w:bCs/>
                <w:i/>
                <w:iCs/>
                <w:lang w:eastAsia="en-SG"/>
              </w:rPr>
            </w:pPr>
            <w:r w:rsidRPr="000214DD">
              <w:rPr>
                <w:rFonts w:ascii="Times New Roman" w:eastAsia="Times New Roman" w:hAnsi="Times New Roman" w:cs="Times New Roman"/>
                <w:b/>
                <w:bCs/>
                <w:color w:val="000000"/>
                <w:lang w:eastAsia="en-SG"/>
              </w:rPr>
              <w:t>FDR-adjusted p</w:t>
            </w:r>
          </w:p>
        </w:tc>
      </w:tr>
      <w:tr w:rsidR="00D46AEC" w:rsidRPr="000214DD" w14:paraId="35420AAB" w14:textId="2F9C49BF" w:rsidTr="00D46AEC">
        <w:trPr>
          <w:trHeight w:val="360"/>
        </w:trPr>
        <w:tc>
          <w:tcPr>
            <w:tcW w:w="3615" w:type="dxa"/>
            <w:tcBorders>
              <w:top w:val="single" w:sz="12" w:space="0" w:color="auto"/>
              <w:left w:val="single" w:sz="12" w:space="0" w:color="auto"/>
              <w:bottom w:val="single" w:sz="4" w:space="0" w:color="auto"/>
              <w:right w:val="single" w:sz="12" w:space="0" w:color="auto"/>
            </w:tcBorders>
            <w:vAlign w:val="center"/>
          </w:tcPr>
          <w:p w14:paraId="2E08AB1C"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color w:val="000000"/>
                <w:kern w:val="24"/>
                <w:lang w:eastAsia="en-SG"/>
              </w:rPr>
            </w:pPr>
            <w:r w:rsidRPr="000214DD">
              <w:rPr>
                <w:rFonts w:ascii="Times New Roman" w:eastAsia="Times New Roman" w:hAnsi="Times New Roman" w:cs="Times New Roman"/>
                <w:lang w:eastAsia="en-SG"/>
              </w:rPr>
              <w:t>Glycolysis III</w:t>
            </w:r>
          </w:p>
        </w:tc>
        <w:tc>
          <w:tcPr>
            <w:tcW w:w="2320" w:type="dxa"/>
            <w:tcBorders>
              <w:top w:val="single" w:sz="12" w:space="0" w:color="auto"/>
              <w:left w:val="single" w:sz="12" w:space="0" w:color="auto"/>
              <w:bottom w:val="single" w:sz="4" w:space="0" w:color="auto"/>
              <w:right w:val="single" w:sz="12" w:space="0" w:color="auto"/>
            </w:tcBorders>
            <w:tcMar>
              <w:top w:w="9" w:type="dxa"/>
              <w:left w:w="9" w:type="dxa"/>
              <w:bottom w:w="0" w:type="dxa"/>
              <w:right w:w="9" w:type="dxa"/>
            </w:tcMar>
            <w:vAlign w:val="center"/>
          </w:tcPr>
          <w:p w14:paraId="1D99270B"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color w:val="000000"/>
                <w:kern w:val="24"/>
                <w:lang w:eastAsia="en-SG"/>
              </w:rPr>
            </w:pPr>
            <w:r w:rsidRPr="000214DD">
              <w:rPr>
                <w:rFonts w:ascii="Times New Roman" w:eastAsia="Times New Roman" w:hAnsi="Times New Roman" w:cs="Times New Roman"/>
                <w:lang w:eastAsia="en-SG"/>
              </w:rPr>
              <w:t>Pyruvate</w:t>
            </w:r>
          </w:p>
        </w:tc>
        <w:tc>
          <w:tcPr>
            <w:tcW w:w="2681" w:type="dxa"/>
            <w:tcBorders>
              <w:top w:val="single" w:sz="12" w:space="0" w:color="auto"/>
              <w:left w:val="single" w:sz="12" w:space="0" w:color="auto"/>
              <w:bottom w:val="single" w:sz="4" w:space="0" w:color="auto"/>
              <w:right w:val="single" w:sz="12" w:space="0" w:color="auto"/>
            </w:tcBorders>
            <w:tcMar>
              <w:top w:w="9" w:type="dxa"/>
              <w:left w:w="9" w:type="dxa"/>
              <w:bottom w:w="0" w:type="dxa"/>
              <w:right w:w="9" w:type="dxa"/>
            </w:tcMar>
            <w:vAlign w:val="center"/>
          </w:tcPr>
          <w:p w14:paraId="177B8A9E" w14:textId="77777777" w:rsidR="00D46AEC" w:rsidRPr="000214DD" w:rsidRDefault="00D46AEC" w:rsidP="00A747B9">
            <w:pPr>
              <w:spacing w:after="0" w:line="240" w:lineRule="auto"/>
              <w:contextualSpacing/>
              <w:jc w:val="center"/>
              <w:rPr>
                <w:rFonts w:ascii="Times New Roman" w:eastAsia="Times New Roman" w:hAnsi="Times New Roman" w:cs="Times New Roman"/>
                <w:b/>
                <w:bCs/>
                <w:lang w:eastAsia="en-SG"/>
              </w:rPr>
            </w:pPr>
            <w:r w:rsidRPr="000214DD">
              <w:rPr>
                <w:rFonts w:ascii="Times New Roman" w:hAnsi="Times New Roman" w:cs="Times New Roman"/>
                <w:color w:val="000000"/>
              </w:rPr>
              <w:t>105 (93.8-128)</w:t>
            </w:r>
          </w:p>
        </w:tc>
        <w:tc>
          <w:tcPr>
            <w:tcW w:w="2644" w:type="dxa"/>
            <w:tcBorders>
              <w:top w:val="single" w:sz="12" w:space="0" w:color="auto"/>
              <w:left w:val="single" w:sz="12" w:space="0" w:color="auto"/>
              <w:bottom w:val="single" w:sz="4" w:space="0" w:color="auto"/>
              <w:right w:val="single" w:sz="12" w:space="0" w:color="auto"/>
            </w:tcBorders>
            <w:tcMar>
              <w:top w:w="9" w:type="dxa"/>
              <w:left w:w="9" w:type="dxa"/>
              <w:bottom w:w="0" w:type="dxa"/>
              <w:right w:w="9" w:type="dxa"/>
            </w:tcMar>
            <w:vAlign w:val="center"/>
          </w:tcPr>
          <w:p w14:paraId="79819D05" w14:textId="77777777" w:rsidR="00D46AEC" w:rsidRPr="000214DD" w:rsidRDefault="00D46AEC" w:rsidP="00A747B9">
            <w:pPr>
              <w:spacing w:after="0" w:line="240" w:lineRule="auto"/>
              <w:contextualSpacing/>
              <w:jc w:val="center"/>
              <w:rPr>
                <w:rFonts w:ascii="Times New Roman" w:eastAsia="Times New Roman" w:hAnsi="Times New Roman" w:cs="Times New Roman"/>
                <w:b/>
                <w:bCs/>
                <w:lang w:eastAsia="en-SG"/>
              </w:rPr>
            </w:pPr>
            <w:r w:rsidRPr="000214DD">
              <w:rPr>
                <w:rFonts w:ascii="Times New Roman" w:hAnsi="Times New Roman" w:cs="Times New Roman"/>
                <w:color w:val="000000"/>
              </w:rPr>
              <w:t>125 (99.0-153)</w:t>
            </w:r>
          </w:p>
        </w:tc>
        <w:tc>
          <w:tcPr>
            <w:tcW w:w="1112" w:type="dxa"/>
            <w:tcBorders>
              <w:top w:val="single" w:sz="12" w:space="0" w:color="auto"/>
              <w:left w:val="single" w:sz="12" w:space="0" w:color="auto"/>
              <w:bottom w:val="single" w:sz="4" w:space="0" w:color="auto"/>
              <w:right w:val="single" w:sz="12" w:space="0" w:color="auto"/>
            </w:tcBorders>
            <w:tcMar>
              <w:top w:w="9" w:type="dxa"/>
              <w:left w:w="9" w:type="dxa"/>
              <w:bottom w:w="0" w:type="dxa"/>
              <w:right w:w="9" w:type="dxa"/>
            </w:tcMar>
            <w:vAlign w:val="center"/>
          </w:tcPr>
          <w:p w14:paraId="7C71CFE9" w14:textId="77777777" w:rsidR="00D46AEC" w:rsidRPr="000214DD" w:rsidRDefault="00D46AEC" w:rsidP="00A747B9">
            <w:pPr>
              <w:spacing w:after="0" w:line="240" w:lineRule="auto"/>
              <w:contextualSpacing/>
              <w:jc w:val="center"/>
              <w:rPr>
                <w:rFonts w:ascii="Times New Roman" w:eastAsia="Times New Roman" w:hAnsi="Times New Roman" w:cs="Times New Roman"/>
                <w:b/>
                <w:bCs/>
                <w:i/>
                <w:iCs/>
                <w:lang w:eastAsia="en-SG"/>
              </w:rPr>
            </w:pPr>
            <w:r w:rsidRPr="000214DD">
              <w:rPr>
                <w:rFonts w:ascii="Times New Roman" w:eastAsia="Times New Roman" w:hAnsi="Times New Roman" w:cs="Times New Roman"/>
                <w:b/>
                <w:bCs/>
                <w:lang w:eastAsia="en-SG"/>
              </w:rPr>
              <w:t>0.005</w:t>
            </w:r>
          </w:p>
        </w:tc>
        <w:tc>
          <w:tcPr>
            <w:tcW w:w="1594" w:type="dxa"/>
            <w:tcBorders>
              <w:top w:val="single" w:sz="12" w:space="0" w:color="auto"/>
              <w:bottom w:val="single" w:sz="4" w:space="0" w:color="auto"/>
              <w:right w:val="single" w:sz="12" w:space="0" w:color="auto"/>
            </w:tcBorders>
            <w:vAlign w:val="center"/>
          </w:tcPr>
          <w:p w14:paraId="15C265FC" w14:textId="761391B5" w:rsidR="00D46AEC" w:rsidRPr="000214DD" w:rsidRDefault="00D46AEC" w:rsidP="00A747B9">
            <w:pPr>
              <w:spacing w:after="0" w:line="240" w:lineRule="auto"/>
              <w:contextualSpacing/>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0.003</w:t>
            </w:r>
          </w:p>
        </w:tc>
      </w:tr>
      <w:tr w:rsidR="00D46AEC" w:rsidRPr="000214DD" w14:paraId="38EB5DCE" w14:textId="5B57ED02" w:rsidTr="00D46AEC">
        <w:trPr>
          <w:trHeight w:val="360"/>
        </w:trPr>
        <w:tc>
          <w:tcPr>
            <w:tcW w:w="3615" w:type="dxa"/>
            <w:vMerge w:val="restart"/>
            <w:tcBorders>
              <w:top w:val="single" w:sz="4" w:space="0" w:color="auto"/>
              <w:left w:val="single" w:sz="12" w:space="0" w:color="auto"/>
              <w:bottom w:val="nil"/>
              <w:right w:val="single" w:sz="12" w:space="0" w:color="auto"/>
            </w:tcBorders>
            <w:vAlign w:val="center"/>
          </w:tcPr>
          <w:p w14:paraId="41A000B0"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Creatine degradation I</w:t>
            </w:r>
          </w:p>
        </w:tc>
        <w:tc>
          <w:tcPr>
            <w:tcW w:w="2320" w:type="dxa"/>
            <w:tcBorders>
              <w:top w:val="single" w:sz="4" w:space="0" w:color="auto"/>
              <w:left w:val="single" w:sz="12" w:space="0" w:color="auto"/>
              <w:bottom w:val="nil"/>
              <w:right w:val="single" w:sz="12" w:space="0" w:color="auto"/>
            </w:tcBorders>
            <w:tcMar>
              <w:top w:w="9" w:type="dxa"/>
              <w:left w:w="9" w:type="dxa"/>
              <w:bottom w:w="0" w:type="dxa"/>
              <w:right w:w="9" w:type="dxa"/>
            </w:tcMar>
            <w:vAlign w:val="center"/>
          </w:tcPr>
          <w:p w14:paraId="32472D1D"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Creatinine</w:t>
            </w:r>
          </w:p>
        </w:tc>
        <w:tc>
          <w:tcPr>
            <w:tcW w:w="2681" w:type="dxa"/>
            <w:tcBorders>
              <w:top w:val="single" w:sz="4" w:space="0" w:color="auto"/>
              <w:left w:val="single" w:sz="12" w:space="0" w:color="auto"/>
              <w:bottom w:val="nil"/>
              <w:right w:val="single" w:sz="12" w:space="0" w:color="auto"/>
            </w:tcBorders>
            <w:tcMar>
              <w:top w:w="9" w:type="dxa"/>
              <w:left w:w="9" w:type="dxa"/>
              <w:bottom w:w="0" w:type="dxa"/>
              <w:right w:w="9" w:type="dxa"/>
            </w:tcMar>
            <w:vAlign w:val="center"/>
          </w:tcPr>
          <w:p w14:paraId="6F9A8ED1" w14:textId="77777777" w:rsidR="00D46AEC" w:rsidRPr="000214DD" w:rsidRDefault="00D46AEC" w:rsidP="00A747B9">
            <w:pPr>
              <w:spacing w:after="0" w:line="240" w:lineRule="auto"/>
              <w:contextualSpacing/>
              <w:jc w:val="center"/>
              <w:rPr>
                <w:rFonts w:ascii="Times New Roman" w:hAnsi="Times New Roman" w:cs="Times New Roman"/>
                <w:color w:val="000000"/>
              </w:rPr>
            </w:pPr>
            <w:r w:rsidRPr="000214DD">
              <w:rPr>
                <w:rFonts w:ascii="Times New Roman" w:eastAsia="Times New Roman" w:hAnsi="Times New Roman" w:cs="Times New Roman"/>
                <w:lang w:eastAsia="en-SG"/>
              </w:rPr>
              <w:t>47.1 (44.5-52.4)</w:t>
            </w:r>
          </w:p>
        </w:tc>
        <w:tc>
          <w:tcPr>
            <w:tcW w:w="2644" w:type="dxa"/>
            <w:tcBorders>
              <w:top w:val="single" w:sz="4" w:space="0" w:color="auto"/>
              <w:left w:val="single" w:sz="12" w:space="0" w:color="auto"/>
              <w:bottom w:val="nil"/>
              <w:right w:val="single" w:sz="12" w:space="0" w:color="auto"/>
            </w:tcBorders>
            <w:tcMar>
              <w:top w:w="9" w:type="dxa"/>
              <w:left w:w="9" w:type="dxa"/>
              <w:bottom w:w="0" w:type="dxa"/>
              <w:right w:w="9" w:type="dxa"/>
            </w:tcMar>
            <w:vAlign w:val="center"/>
          </w:tcPr>
          <w:p w14:paraId="1765ED9A" w14:textId="77777777" w:rsidR="00D46AEC" w:rsidRPr="000214DD" w:rsidRDefault="00D46AEC" w:rsidP="00A747B9">
            <w:pPr>
              <w:spacing w:after="0" w:line="240" w:lineRule="auto"/>
              <w:contextualSpacing/>
              <w:jc w:val="center"/>
              <w:rPr>
                <w:rFonts w:ascii="Times New Roman" w:hAnsi="Times New Roman" w:cs="Times New Roman"/>
                <w:color w:val="000000"/>
              </w:rPr>
            </w:pPr>
            <w:r w:rsidRPr="000214DD">
              <w:rPr>
                <w:rFonts w:ascii="Times New Roman" w:eastAsia="Times New Roman" w:hAnsi="Times New Roman" w:cs="Times New Roman"/>
                <w:lang w:eastAsia="en-SG"/>
              </w:rPr>
              <w:t>45.9 (43.8-49.2)</w:t>
            </w:r>
          </w:p>
        </w:tc>
        <w:tc>
          <w:tcPr>
            <w:tcW w:w="1112" w:type="dxa"/>
            <w:tcBorders>
              <w:top w:val="single" w:sz="4" w:space="0" w:color="auto"/>
              <w:left w:val="single" w:sz="12" w:space="0" w:color="auto"/>
              <w:bottom w:val="nil"/>
              <w:right w:val="single" w:sz="12" w:space="0" w:color="auto"/>
            </w:tcBorders>
            <w:tcMar>
              <w:top w:w="9" w:type="dxa"/>
              <w:left w:w="9" w:type="dxa"/>
              <w:bottom w:w="0" w:type="dxa"/>
              <w:right w:w="9" w:type="dxa"/>
            </w:tcMar>
            <w:vAlign w:val="center"/>
          </w:tcPr>
          <w:p w14:paraId="3C58E238" w14:textId="5D175004" w:rsidR="00D46AEC" w:rsidRPr="000214DD" w:rsidRDefault="00D46AEC" w:rsidP="00A747B9">
            <w:pPr>
              <w:spacing w:after="0" w:line="240" w:lineRule="auto"/>
              <w:contextualSpacing/>
              <w:jc w:val="center"/>
              <w:rPr>
                <w:rFonts w:ascii="Times New Roman" w:eastAsia="Times New Roman" w:hAnsi="Times New Roman" w:cs="Times New Roman"/>
                <w:b/>
                <w:bCs/>
                <w:lang w:eastAsia="en-SG"/>
              </w:rPr>
            </w:pPr>
            <w:r w:rsidRPr="000214DD">
              <w:rPr>
                <w:rFonts w:ascii="Times New Roman" w:eastAsia="Times New Roman" w:hAnsi="Times New Roman" w:cs="Times New Roman"/>
                <w:color w:val="000000"/>
                <w:lang w:eastAsia="en-SG"/>
              </w:rPr>
              <w:t>ns</w:t>
            </w:r>
          </w:p>
        </w:tc>
        <w:tc>
          <w:tcPr>
            <w:tcW w:w="1594" w:type="dxa"/>
            <w:tcBorders>
              <w:top w:val="single" w:sz="4" w:space="0" w:color="auto"/>
              <w:bottom w:val="nil"/>
              <w:right w:val="single" w:sz="12" w:space="0" w:color="auto"/>
            </w:tcBorders>
            <w:vAlign w:val="center"/>
          </w:tcPr>
          <w:p w14:paraId="6F228124" w14:textId="3681FDCB" w:rsidR="00D46AEC" w:rsidRPr="000214DD" w:rsidRDefault="00D46AEC" w:rsidP="00A747B9">
            <w:pPr>
              <w:spacing w:after="0" w:line="240" w:lineRule="auto"/>
              <w:contextualSpacing/>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r>
      <w:tr w:rsidR="00D46AEC" w:rsidRPr="000214DD" w14:paraId="45F4206B" w14:textId="5AA02C0A" w:rsidTr="00D46AEC">
        <w:trPr>
          <w:trHeight w:val="360"/>
        </w:trPr>
        <w:tc>
          <w:tcPr>
            <w:tcW w:w="3615" w:type="dxa"/>
            <w:vMerge/>
            <w:tcBorders>
              <w:top w:val="nil"/>
              <w:left w:val="single" w:sz="12" w:space="0" w:color="auto"/>
              <w:bottom w:val="nil"/>
              <w:right w:val="single" w:sz="12" w:space="0" w:color="auto"/>
            </w:tcBorders>
            <w:vAlign w:val="center"/>
          </w:tcPr>
          <w:p w14:paraId="387A6B0C"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p>
        </w:tc>
        <w:tc>
          <w:tcPr>
            <w:tcW w:w="2320" w:type="dxa"/>
            <w:tcBorders>
              <w:top w:val="nil"/>
              <w:left w:val="single" w:sz="12" w:space="0" w:color="auto"/>
              <w:bottom w:val="nil"/>
              <w:right w:val="single" w:sz="12" w:space="0" w:color="auto"/>
            </w:tcBorders>
            <w:tcMar>
              <w:top w:w="9" w:type="dxa"/>
              <w:left w:w="9" w:type="dxa"/>
              <w:bottom w:w="0" w:type="dxa"/>
              <w:right w:w="9" w:type="dxa"/>
            </w:tcMar>
            <w:vAlign w:val="center"/>
          </w:tcPr>
          <w:p w14:paraId="4B698293"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Creatine</w:t>
            </w:r>
          </w:p>
        </w:tc>
        <w:tc>
          <w:tcPr>
            <w:tcW w:w="2681" w:type="dxa"/>
            <w:tcBorders>
              <w:top w:val="nil"/>
              <w:left w:val="single" w:sz="12" w:space="0" w:color="auto"/>
              <w:bottom w:val="nil"/>
              <w:right w:val="single" w:sz="12" w:space="0" w:color="auto"/>
            </w:tcBorders>
            <w:tcMar>
              <w:top w:w="9" w:type="dxa"/>
              <w:left w:w="9" w:type="dxa"/>
              <w:bottom w:w="0" w:type="dxa"/>
              <w:right w:w="9" w:type="dxa"/>
            </w:tcMar>
            <w:vAlign w:val="center"/>
          </w:tcPr>
          <w:p w14:paraId="29C32BBA" w14:textId="77777777" w:rsidR="00D46AEC" w:rsidRPr="000214DD" w:rsidRDefault="00D46AEC" w:rsidP="00A747B9">
            <w:pPr>
              <w:spacing w:after="0" w:line="240" w:lineRule="auto"/>
              <w:contextualSpacing/>
              <w:jc w:val="center"/>
              <w:rPr>
                <w:rFonts w:ascii="Times New Roman" w:hAnsi="Times New Roman" w:cs="Times New Roman"/>
                <w:color w:val="000000"/>
              </w:rPr>
            </w:pPr>
            <w:r w:rsidRPr="000214DD">
              <w:rPr>
                <w:rFonts w:ascii="Times New Roman" w:eastAsia="Times New Roman" w:hAnsi="Times New Roman" w:cs="Times New Roman"/>
                <w:lang w:eastAsia="en-SG"/>
              </w:rPr>
              <w:t>44.5 (36.3-53.3)</w:t>
            </w:r>
          </w:p>
        </w:tc>
        <w:tc>
          <w:tcPr>
            <w:tcW w:w="2644" w:type="dxa"/>
            <w:tcBorders>
              <w:top w:val="nil"/>
              <w:left w:val="single" w:sz="12" w:space="0" w:color="auto"/>
              <w:bottom w:val="nil"/>
              <w:right w:val="single" w:sz="12" w:space="0" w:color="auto"/>
            </w:tcBorders>
            <w:tcMar>
              <w:top w:w="9" w:type="dxa"/>
              <w:left w:w="9" w:type="dxa"/>
              <w:bottom w:w="0" w:type="dxa"/>
              <w:right w:w="9" w:type="dxa"/>
            </w:tcMar>
            <w:vAlign w:val="center"/>
          </w:tcPr>
          <w:p w14:paraId="3F714EBE" w14:textId="77777777" w:rsidR="00D46AEC" w:rsidRPr="000214DD" w:rsidRDefault="00D46AEC" w:rsidP="00A747B9">
            <w:pPr>
              <w:spacing w:after="0" w:line="240" w:lineRule="auto"/>
              <w:contextualSpacing/>
              <w:jc w:val="center"/>
              <w:rPr>
                <w:rFonts w:ascii="Times New Roman" w:hAnsi="Times New Roman" w:cs="Times New Roman"/>
                <w:color w:val="000000"/>
              </w:rPr>
            </w:pPr>
            <w:r w:rsidRPr="000214DD">
              <w:rPr>
                <w:rFonts w:ascii="Times New Roman" w:eastAsia="Times New Roman" w:hAnsi="Times New Roman" w:cs="Times New Roman"/>
                <w:lang w:eastAsia="en-SG"/>
              </w:rPr>
              <w:t>49.2 (44.1-55.4)</w:t>
            </w:r>
          </w:p>
        </w:tc>
        <w:tc>
          <w:tcPr>
            <w:tcW w:w="1112" w:type="dxa"/>
            <w:tcBorders>
              <w:top w:val="nil"/>
              <w:left w:val="single" w:sz="12" w:space="0" w:color="auto"/>
              <w:bottom w:val="nil"/>
              <w:right w:val="single" w:sz="12" w:space="0" w:color="auto"/>
            </w:tcBorders>
            <w:tcMar>
              <w:top w:w="9" w:type="dxa"/>
              <w:left w:w="9" w:type="dxa"/>
              <w:bottom w:w="0" w:type="dxa"/>
              <w:right w:w="9" w:type="dxa"/>
            </w:tcMar>
            <w:vAlign w:val="center"/>
          </w:tcPr>
          <w:p w14:paraId="78E6B67F" w14:textId="2B667165" w:rsidR="00D46AEC" w:rsidRPr="000214DD" w:rsidRDefault="00D46AEC" w:rsidP="00A747B9">
            <w:pPr>
              <w:spacing w:after="0" w:line="240" w:lineRule="auto"/>
              <w:contextualSpacing/>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0.032</w:t>
            </w:r>
          </w:p>
        </w:tc>
        <w:tc>
          <w:tcPr>
            <w:tcW w:w="1594" w:type="dxa"/>
            <w:tcBorders>
              <w:top w:val="nil"/>
              <w:bottom w:val="nil"/>
              <w:right w:val="single" w:sz="12" w:space="0" w:color="auto"/>
            </w:tcBorders>
            <w:vAlign w:val="center"/>
          </w:tcPr>
          <w:p w14:paraId="267491C4" w14:textId="1E8703FA" w:rsidR="00D46AEC" w:rsidRPr="000214DD" w:rsidRDefault="00D46AEC" w:rsidP="00A747B9">
            <w:pPr>
              <w:spacing w:after="0" w:line="240" w:lineRule="auto"/>
              <w:contextualSpacing/>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0.048</w:t>
            </w:r>
          </w:p>
        </w:tc>
      </w:tr>
      <w:tr w:rsidR="00D46AEC" w:rsidRPr="000214DD" w14:paraId="239D2A8B" w14:textId="509848C9" w:rsidTr="00D46AEC">
        <w:trPr>
          <w:trHeight w:val="360"/>
        </w:trPr>
        <w:tc>
          <w:tcPr>
            <w:tcW w:w="3615" w:type="dxa"/>
            <w:vMerge/>
            <w:tcBorders>
              <w:top w:val="nil"/>
              <w:left w:val="single" w:sz="12" w:space="0" w:color="auto"/>
              <w:bottom w:val="single" w:sz="4" w:space="0" w:color="auto"/>
              <w:right w:val="single" w:sz="12" w:space="0" w:color="auto"/>
            </w:tcBorders>
            <w:vAlign w:val="center"/>
          </w:tcPr>
          <w:p w14:paraId="418C937F"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p>
        </w:tc>
        <w:tc>
          <w:tcPr>
            <w:tcW w:w="2320" w:type="dxa"/>
            <w:tcBorders>
              <w:top w:val="nil"/>
              <w:left w:val="single" w:sz="12" w:space="0" w:color="auto"/>
              <w:bottom w:val="single" w:sz="4" w:space="0" w:color="auto"/>
              <w:right w:val="single" w:sz="12" w:space="0" w:color="auto"/>
            </w:tcBorders>
            <w:tcMar>
              <w:top w:w="9" w:type="dxa"/>
              <w:left w:w="9" w:type="dxa"/>
              <w:bottom w:w="0" w:type="dxa"/>
              <w:right w:w="9" w:type="dxa"/>
            </w:tcMar>
            <w:vAlign w:val="center"/>
          </w:tcPr>
          <w:p w14:paraId="490334D2"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Glycine</w:t>
            </w:r>
          </w:p>
        </w:tc>
        <w:tc>
          <w:tcPr>
            <w:tcW w:w="2681" w:type="dxa"/>
            <w:tcBorders>
              <w:top w:val="nil"/>
              <w:left w:val="single" w:sz="12" w:space="0" w:color="auto"/>
              <w:bottom w:val="single" w:sz="4" w:space="0" w:color="auto"/>
              <w:right w:val="single" w:sz="12" w:space="0" w:color="auto"/>
            </w:tcBorders>
            <w:tcMar>
              <w:top w:w="9" w:type="dxa"/>
              <w:left w:w="9" w:type="dxa"/>
              <w:bottom w:w="0" w:type="dxa"/>
              <w:right w:w="9" w:type="dxa"/>
            </w:tcMar>
            <w:vAlign w:val="center"/>
          </w:tcPr>
          <w:p w14:paraId="1B0E3349" w14:textId="77777777" w:rsidR="00D46AEC" w:rsidRPr="000214DD" w:rsidRDefault="00D46AEC" w:rsidP="00A747B9">
            <w:pPr>
              <w:spacing w:after="0" w:line="240" w:lineRule="auto"/>
              <w:contextualSpacing/>
              <w:jc w:val="center"/>
              <w:rPr>
                <w:rFonts w:ascii="Times New Roman" w:hAnsi="Times New Roman" w:cs="Times New Roman"/>
                <w:color w:val="000000"/>
              </w:rPr>
            </w:pPr>
            <w:r w:rsidRPr="000214DD">
              <w:rPr>
                <w:rFonts w:ascii="Times New Roman" w:eastAsia="Times New Roman" w:hAnsi="Times New Roman" w:cs="Times New Roman"/>
                <w:lang w:eastAsia="en-SG"/>
              </w:rPr>
              <w:t>124 (109-136)</w:t>
            </w:r>
          </w:p>
        </w:tc>
        <w:tc>
          <w:tcPr>
            <w:tcW w:w="2644" w:type="dxa"/>
            <w:tcBorders>
              <w:top w:val="nil"/>
              <w:left w:val="single" w:sz="12" w:space="0" w:color="auto"/>
              <w:bottom w:val="single" w:sz="4" w:space="0" w:color="auto"/>
              <w:right w:val="single" w:sz="12" w:space="0" w:color="auto"/>
            </w:tcBorders>
            <w:tcMar>
              <w:top w:w="9" w:type="dxa"/>
              <w:left w:w="9" w:type="dxa"/>
              <w:bottom w:w="0" w:type="dxa"/>
              <w:right w:w="9" w:type="dxa"/>
            </w:tcMar>
            <w:vAlign w:val="center"/>
          </w:tcPr>
          <w:p w14:paraId="0AD22694" w14:textId="77777777" w:rsidR="00D46AEC" w:rsidRPr="000214DD" w:rsidRDefault="00D46AEC" w:rsidP="00A747B9">
            <w:pPr>
              <w:spacing w:after="0" w:line="240" w:lineRule="auto"/>
              <w:contextualSpacing/>
              <w:jc w:val="center"/>
              <w:rPr>
                <w:rFonts w:ascii="Times New Roman" w:hAnsi="Times New Roman" w:cs="Times New Roman"/>
                <w:color w:val="000000"/>
              </w:rPr>
            </w:pPr>
            <w:r w:rsidRPr="000214DD">
              <w:rPr>
                <w:rFonts w:ascii="Times New Roman" w:eastAsia="Times New Roman" w:hAnsi="Times New Roman" w:cs="Times New Roman"/>
                <w:lang w:eastAsia="en-SG"/>
              </w:rPr>
              <w:t>125 (114-141)</w:t>
            </w:r>
          </w:p>
        </w:tc>
        <w:tc>
          <w:tcPr>
            <w:tcW w:w="1112" w:type="dxa"/>
            <w:tcBorders>
              <w:top w:val="nil"/>
              <w:left w:val="single" w:sz="12" w:space="0" w:color="auto"/>
              <w:bottom w:val="single" w:sz="4" w:space="0" w:color="auto"/>
              <w:right w:val="single" w:sz="12" w:space="0" w:color="auto"/>
            </w:tcBorders>
            <w:tcMar>
              <w:top w:w="9" w:type="dxa"/>
              <w:left w:w="9" w:type="dxa"/>
              <w:bottom w:w="0" w:type="dxa"/>
              <w:right w:w="9" w:type="dxa"/>
            </w:tcMar>
            <w:vAlign w:val="center"/>
          </w:tcPr>
          <w:p w14:paraId="3B1EB1F0" w14:textId="136FEF7E" w:rsidR="00D46AEC" w:rsidRPr="000214DD" w:rsidRDefault="00D46AEC" w:rsidP="00A747B9">
            <w:pPr>
              <w:spacing w:after="0" w:line="240" w:lineRule="auto"/>
              <w:contextualSpacing/>
              <w:jc w:val="center"/>
              <w:rPr>
                <w:rFonts w:ascii="Times New Roman" w:eastAsia="Times New Roman" w:hAnsi="Times New Roman" w:cs="Times New Roman"/>
                <w:b/>
                <w:bCs/>
                <w:lang w:eastAsia="en-SG"/>
              </w:rPr>
            </w:pPr>
            <w:r w:rsidRPr="000214DD">
              <w:rPr>
                <w:rFonts w:ascii="Times New Roman" w:eastAsia="Times New Roman" w:hAnsi="Times New Roman" w:cs="Times New Roman"/>
                <w:color w:val="000000"/>
                <w:lang w:eastAsia="en-SG"/>
              </w:rPr>
              <w:t>ns</w:t>
            </w:r>
          </w:p>
        </w:tc>
        <w:tc>
          <w:tcPr>
            <w:tcW w:w="1594" w:type="dxa"/>
            <w:tcBorders>
              <w:top w:val="nil"/>
              <w:bottom w:val="single" w:sz="4" w:space="0" w:color="auto"/>
              <w:right w:val="single" w:sz="12" w:space="0" w:color="auto"/>
            </w:tcBorders>
            <w:vAlign w:val="center"/>
          </w:tcPr>
          <w:p w14:paraId="2BE43763" w14:textId="69A7C80E" w:rsidR="00D46AEC" w:rsidRPr="000214DD" w:rsidRDefault="00D46AEC" w:rsidP="00A747B9">
            <w:pPr>
              <w:spacing w:after="0" w:line="240" w:lineRule="auto"/>
              <w:contextualSpacing/>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r>
      <w:tr w:rsidR="00D46AEC" w:rsidRPr="000214DD" w14:paraId="46BD17BA" w14:textId="4A9CA3B3" w:rsidTr="00D46AEC">
        <w:trPr>
          <w:trHeight w:val="360"/>
        </w:trPr>
        <w:tc>
          <w:tcPr>
            <w:tcW w:w="3615" w:type="dxa"/>
            <w:vMerge w:val="restart"/>
            <w:tcBorders>
              <w:top w:val="single" w:sz="4" w:space="0" w:color="auto"/>
              <w:left w:val="single" w:sz="12" w:space="0" w:color="auto"/>
              <w:bottom w:val="nil"/>
              <w:right w:val="single" w:sz="12" w:space="0" w:color="auto"/>
            </w:tcBorders>
            <w:vAlign w:val="center"/>
          </w:tcPr>
          <w:p w14:paraId="5F75CE9E"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Superpathway of BCAA biosynthesis,</w:t>
            </w:r>
            <w:r w:rsidRPr="000214DD">
              <w:rPr>
                <w:rFonts w:ascii="Times New Roman" w:hAnsi="Times New Roman" w:cs="Times New Roman"/>
                <w:color w:val="000000"/>
              </w:rPr>
              <w:t xml:space="preserve"> L-Isoleucine biosynthesis I (from threonine), L-Valine biosynthesis</w:t>
            </w:r>
          </w:p>
        </w:tc>
        <w:tc>
          <w:tcPr>
            <w:tcW w:w="2320" w:type="dxa"/>
            <w:tcBorders>
              <w:top w:val="single" w:sz="4" w:space="0" w:color="auto"/>
              <w:left w:val="single" w:sz="12" w:space="0" w:color="auto"/>
              <w:bottom w:val="nil"/>
              <w:right w:val="single" w:sz="12" w:space="0" w:color="auto"/>
            </w:tcBorders>
            <w:tcMar>
              <w:top w:w="9" w:type="dxa"/>
              <w:left w:w="9" w:type="dxa"/>
              <w:bottom w:w="0" w:type="dxa"/>
              <w:right w:w="9" w:type="dxa"/>
            </w:tcMar>
            <w:vAlign w:val="center"/>
          </w:tcPr>
          <w:p w14:paraId="45845F1C"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Threonine</w:t>
            </w:r>
          </w:p>
        </w:tc>
        <w:tc>
          <w:tcPr>
            <w:tcW w:w="2681" w:type="dxa"/>
            <w:tcBorders>
              <w:top w:val="single" w:sz="4" w:space="0" w:color="auto"/>
              <w:left w:val="single" w:sz="12" w:space="0" w:color="auto"/>
              <w:bottom w:val="nil"/>
              <w:right w:val="single" w:sz="12" w:space="0" w:color="auto"/>
            </w:tcBorders>
            <w:tcMar>
              <w:top w:w="10" w:type="dxa"/>
              <w:left w:w="10" w:type="dxa"/>
              <w:bottom w:w="0" w:type="dxa"/>
              <w:right w:w="10" w:type="dxa"/>
            </w:tcMar>
            <w:vAlign w:val="center"/>
          </w:tcPr>
          <w:p w14:paraId="02419B9A"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122 (104-146)</w:t>
            </w:r>
          </w:p>
        </w:tc>
        <w:tc>
          <w:tcPr>
            <w:tcW w:w="2644" w:type="dxa"/>
            <w:tcBorders>
              <w:top w:val="single" w:sz="4" w:space="0" w:color="auto"/>
              <w:left w:val="single" w:sz="12" w:space="0" w:color="auto"/>
              <w:bottom w:val="nil"/>
              <w:right w:val="single" w:sz="12" w:space="0" w:color="auto"/>
            </w:tcBorders>
            <w:tcMar>
              <w:top w:w="10" w:type="dxa"/>
              <w:left w:w="10" w:type="dxa"/>
              <w:bottom w:w="0" w:type="dxa"/>
              <w:right w:w="10" w:type="dxa"/>
            </w:tcMar>
            <w:vAlign w:val="center"/>
          </w:tcPr>
          <w:p w14:paraId="29FB2209"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117 (101-130)</w:t>
            </w:r>
          </w:p>
        </w:tc>
        <w:tc>
          <w:tcPr>
            <w:tcW w:w="1112" w:type="dxa"/>
            <w:tcBorders>
              <w:top w:val="single" w:sz="4" w:space="0" w:color="auto"/>
              <w:left w:val="single" w:sz="12" w:space="0" w:color="auto"/>
              <w:bottom w:val="nil"/>
              <w:right w:val="single" w:sz="12" w:space="0" w:color="auto"/>
            </w:tcBorders>
            <w:tcMar>
              <w:top w:w="10" w:type="dxa"/>
              <w:left w:w="10" w:type="dxa"/>
              <w:bottom w:w="0" w:type="dxa"/>
              <w:right w:w="10" w:type="dxa"/>
            </w:tcMar>
            <w:vAlign w:val="center"/>
          </w:tcPr>
          <w:p w14:paraId="22558ADD" w14:textId="6CC67644"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color w:val="000000"/>
                <w:lang w:eastAsia="en-SG"/>
              </w:rPr>
              <w:t>ns</w:t>
            </w:r>
          </w:p>
        </w:tc>
        <w:tc>
          <w:tcPr>
            <w:tcW w:w="1594" w:type="dxa"/>
            <w:tcBorders>
              <w:top w:val="single" w:sz="4" w:space="0" w:color="auto"/>
              <w:bottom w:val="nil"/>
              <w:right w:val="single" w:sz="12" w:space="0" w:color="auto"/>
            </w:tcBorders>
            <w:vAlign w:val="center"/>
          </w:tcPr>
          <w:p w14:paraId="0A4C660A" w14:textId="3597891F"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r>
      <w:tr w:rsidR="00D46AEC" w:rsidRPr="000214DD" w14:paraId="698C9093" w14:textId="35696B2E" w:rsidTr="00D46AEC">
        <w:trPr>
          <w:trHeight w:val="360"/>
        </w:trPr>
        <w:tc>
          <w:tcPr>
            <w:tcW w:w="3615" w:type="dxa"/>
            <w:vMerge/>
            <w:tcBorders>
              <w:top w:val="nil"/>
              <w:left w:val="single" w:sz="12" w:space="0" w:color="auto"/>
              <w:bottom w:val="nil"/>
              <w:right w:val="single" w:sz="12" w:space="0" w:color="auto"/>
            </w:tcBorders>
            <w:vAlign w:val="center"/>
          </w:tcPr>
          <w:p w14:paraId="5F44136F"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p>
        </w:tc>
        <w:tc>
          <w:tcPr>
            <w:tcW w:w="2320" w:type="dxa"/>
            <w:tcBorders>
              <w:top w:val="nil"/>
              <w:left w:val="single" w:sz="12" w:space="0" w:color="auto"/>
              <w:bottom w:val="nil"/>
              <w:right w:val="single" w:sz="12" w:space="0" w:color="auto"/>
            </w:tcBorders>
            <w:tcMar>
              <w:top w:w="9" w:type="dxa"/>
              <w:left w:w="9" w:type="dxa"/>
              <w:bottom w:w="0" w:type="dxa"/>
              <w:right w:w="9" w:type="dxa"/>
            </w:tcMar>
            <w:vAlign w:val="center"/>
          </w:tcPr>
          <w:p w14:paraId="51AA737F"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Leucine</w:t>
            </w:r>
          </w:p>
        </w:tc>
        <w:tc>
          <w:tcPr>
            <w:tcW w:w="2681" w:type="dxa"/>
            <w:tcBorders>
              <w:top w:val="nil"/>
              <w:left w:val="single" w:sz="12" w:space="0" w:color="auto"/>
              <w:bottom w:val="nil"/>
              <w:right w:val="single" w:sz="12" w:space="0" w:color="auto"/>
            </w:tcBorders>
            <w:tcMar>
              <w:top w:w="10" w:type="dxa"/>
              <w:left w:w="10" w:type="dxa"/>
              <w:bottom w:w="0" w:type="dxa"/>
              <w:right w:w="10" w:type="dxa"/>
            </w:tcMar>
            <w:vAlign w:val="center"/>
          </w:tcPr>
          <w:p w14:paraId="131DB7BD"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79.3 (72.3-85.0)</w:t>
            </w:r>
          </w:p>
        </w:tc>
        <w:tc>
          <w:tcPr>
            <w:tcW w:w="2644" w:type="dxa"/>
            <w:tcBorders>
              <w:top w:val="nil"/>
              <w:left w:val="single" w:sz="12" w:space="0" w:color="auto"/>
              <w:bottom w:val="nil"/>
              <w:right w:val="single" w:sz="12" w:space="0" w:color="auto"/>
            </w:tcBorders>
            <w:tcMar>
              <w:top w:w="10" w:type="dxa"/>
              <w:left w:w="10" w:type="dxa"/>
              <w:bottom w:w="0" w:type="dxa"/>
              <w:right w:w="10" w:type="dxa"/>
            </w:tcMar>
            <w:vAlign w:val="center"/>
          </w:tcPr>
          <w:p w14:paraId="761E9703"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81.0 (74.9-91.4)</w:t>
            </w:r>
          </w:p>
        </w:tc>
        <w:tc>
          <w:tcPr>
            <w:tcW w:w="1112" w:type="dxa"/>
            <w:tcBorders>
              <w:top w:val="nil"/>
              <w:left w:val="single" w:sz="12" w:space="0" w:color="auto"/>
              <w:bottom w:val="nil"/>
              <w:right w:val="single" w:sz="12" w:space="0" w:color="auto"/>
            </w:tcBorders>
            <w:tcMar>
              <w:top w:w="10" w:type="dxa"/>
              <w:left w:w="10" w:type="dxa"/>
              <w:bottom w:w="0" w:type="dxa"/>
              <w:right w:w="10" w:type="dxa"/>
            </w:tcMar>
            <w:vAlign w:val="center"/>
          </w:tcPr>
          <w:p w14:paraId="0E9447A0" w14:textId="49706A16"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0.034</w:t>
            </w:r>
          </w:p>
        </w:tc>
        <w:tc>
          <w:tcPr>
            <w:tcW w:w="1594" w:type="dxa"/>
            <w:tcBorders>
              <w:top w:val="nil"/>
              <w:bottom w:val="nil"/>
              <w:right w:val="single" w:sz="12" w:space="0" w:color="auto"/>
            </w:tcBorders>
            <w:vAlign w:val="center"/>
          </w:tcPr>
          <w:p w14:paraId="234C12E1" w14:textId="10BA3F71"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0.048</w:t>
            </w:r>
          </w:p>
        </w:tc>
      </w:tr>
      <w:tr w:rsidR="00D46AEC" w:rsidRPr="000214DD" w14:paraId="567A20B6" w14:textId="76299434" w:rsidTr="00D46AEC">
        <w:trPr>
          <w:trHeight w:val="360"/>
        </w:trPr>
        <w:tc>
          <w:tcPr>
            <w:tcW w:w="3615" w:type="dxa"/>
            <w:vMerge/>
            <w:tcBorders>
              <w:top w:val="nil"/>
              <w:left w:val="single" w:sz="12" w:space="0" w:color="auto"/>
              <w:bottom w:val="nil"/>
              <w:right w:val="single" w:sz="12" w:space="0" w:color="auto"/>
            </w:tcBorders>
            <w:vAlign w:val="center"/>
          </w:tcPr>
          <w:p w14:paraId="5093543B"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p>
        </w:tc>
        <w:tc>
          <w:tcPr>
            <w:tcW w:w="2320" w:type="dxa"/>
            <w:tcBorders>
              <w:top w:val="nil"/>
              <w:left w:val="single" w:sz="12" w:space="0" w:color="auto"/>
              <w:bottom w:val="nil"/>
              <w:right w:val="single" w:sz="12" w:space="0" w:color="auto"/>
            </w:tcBorders>
            <w:tcMar>
              <w:top w:w="9" w:type="dxa"/>
              <w:left w:w="9" w:type="dxa"/>
              <w:bottom w:w="0" w:type="dxa"/>
              <w:right w:w="9" w:type="dxa"/>
            </w:tcMar>
            <w:vAlign w:val="center"/>
          </w:tcPr>
          <w:p w14:paraId="3F134CCD"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Isoleucine</w:t>
            </w:r>
          </w:p>
        </w:tc>
        <w:tc>
          <w:tcPr>
            <w:tcW w:w="2681" w:type="dxa"/>
            <w:tcBorders>
              <w:top w:val="nil"/>
              <w:left w:val="single" w:sz="12" w:space="0" w:color="auto"/>
              <w:bottom w:val="nil"/>
              <w:right w:val="single" w:sz="12" w:space="0" w:color="auto"/>
            </w:tcBorders>
            <w:tcMar>
              <w:top w:w="10" w:type="dxa"/>
              <w:left w:w="10" w:type="dxa"/>
              <w:bottom w:w="0" w:type="dxa"/>
              <w:right w:w="10" w:type="dxa"/>
            </w:tcMar>
            <w:vAlign w:val="center"/>
          </w:tcPr>
          <w:p w14:paraId="6276277E"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hAnsi="Times New Roman" w:cs="Times New Roman"/>
                <w:color w:val="000000"/>
              </w:rPr>
              <w:t>44.7 (40.9-48.7)</w:t>
            </w:r>
          </w:p>
        </w:tc>
        <w:tc>
          <w:tcPr>
            <w:tcW w:w="2644" w:type="dxa"/>
            <w:tcBorders>
              <w:top w:val="nil"/>
              <w:left w:val="single" w:sz="12" w:space="0" w:color="auto"/>
              <w:bottom w:val="nil"/>
              <w:right w:val="single" w:sz="12" w:space="0" w:color="auto"/>
            </w:tcBorders>
            <w:tcMar>
              <w:top w:w="10" w:type="dxa"/>
              <w:left w:w="10" w:type="dxa"/>
              <w:bottom w:w="0" w:type="dxa"/>
              <w:right w:w="10" w:type="dxa"/>
            </w:tcMar>
            <w:vAlign w:val="center"/>
          </w:tcPr>
          <w:p w14:paraId="69D5F080"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hAnsi="Times New Roman" w:cs="Times New Roman"/>
                <w:color w:val="000000"/>
              </w:rPr>
              <w:t>47.5 (42.9-52.1)</w:t>
            </w:r>
          </w:p>
        </w:tc>
        <w:tc>
          <w:tcPr>
            <w:tcW w:w="1112" w:type="dxa"/>
            <w:tcBorders>
              <w:top w:val="nil"/>
              <w:left w:val="single" w:sz="12" w:space="0" w:color="auto"/>
              <w:bottom w:val="nil"/>
              <w:right w:val="single" w:sz="12" w:space="0" w:color="auto"/>
            </w:tcBorders>
            <w:tcMar>
              <w:top w:w="10" w:type="dxa"/>
              <w:left w:w="10" w:type="dxa"/>
              <w:bottom w:w="0" w:type="dxa"/>
              <w:right w:w="10" w:type="dxa"/>
            </w:tcMar>
            <w:vAlign w:val="center"/>
          </w:tcPr>
          <w:p w14:paraId="4F7855A3"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0.010</w:t>
            </w:r>
          </w:p>
        </w:tc>
        <w:tc>
          <w:tcPr>
            <w:tcW w:w="1594" w:type="dxa"/>
            <w:tcBorders>
              <w:top w:val="nil"/>
              <w:bottom w:val="nil"/>
              <w:right w:val="single" w:sz="12" w:space="0" w:color="auto"/>
            </w:tcBorders>
            <w:vAlign w:val="center"/>
          </w:tcPr>
          <w:p w14:paraId="2F11370C" w14:textId="130F2033"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0.030</w:t>
            </w:r>
          </w:p>
        </w:tc>
      </w:tr>
      <w:tr w:rsidR="00D46AEC" w:rsidRPr="000214DD" w14:paraId="37A0C27A" w14:textId="6DB7914E" w:rsidTr="00A2562B">
        <w:trPr>
          <w:trHeight w:val="360"/>
        </w:trPr>
        <w:tc>
          <w:tcPr>
            <w:tcW w:w="3615" w:type="dxa"/>
            <w:vMerge/>
            <w:tcBorders>
              <w:top w:val="nil"/>
              <w:left w:val="single" w:sz="12" w:space="0" w:color="auto"/>
              <w:bottom w:val="single" w:sz="4" w:space="0" w:color="auto"/>
              <w:right w:val="single" w:sz="12" w:space="0" w:color="auto"/>
            </w:tcBorders>
            <w:vAlign w:val="center"/>
          </w:tcPr>
          <w:p w14:paraId="2645BF6F"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p>
        </w:tc>
        <w:tc>
          <w:tcPr>
            <w:tcW w:w="2320" w:type="dxa"/>
            <w:tcBorders>
              <w:top w:val="nil"/>
              <w:left w:val="single" w:sz="12" w:space="0" w:color="auto"/>
              <w:bottom w:val="single" w:sz="4" w:space="0" w:color="auto"/>
              <w:right w:val="single" w:sz="12" w:space="0" w:color="auto"/>
            </w:tcBorders>
            <w:tcMar>
              <w:top w:w="9" w:type="dxa"/>
              <w:left w:w="9" w:type="dxa"/>
              <w:bottom w:w="0" w:type="dxa"/>
              <w:right w:w="9" w:type="dxa"/>
            </w:tcMar>
            <w:vAlign w:val="center"/>
          </w:tcPr>
          <w:p w14:paraId="5CCDCC94"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Valine</w:t>
            </w:r>
          </w:p>
        </w:tc>
        <w:tc>
          <w:tcPr>
            <w:tcW w:w="2681" w:type="dxa"/>
            <w:tcBorders>
              <w:top w:val="nil"/>
              <w:left w:val="single" w:sz="12" w:space="0" w:color="auto"/>
              <w:bottom w:val="single" w:sz="4" w:space="0" w:color="auto"/>
              <w:right w:val="single" w:sz="12" w:space="0" w:color="auto"/>
            </w:tcBorders>
            <w:tcMar>
              <w:top w:w="10" w:type="dxa"/>
              <w:left w:w="10" w:type="dxa"/>
              <w:bottom w:w="0" w:type="dxa"/>
              <w:right w:w="10" w:type="dxa"/>
            </w:tcMar>
            <w:vAlign w:val="center"/>
          </w:tcPr>
          <w:p w14:paraId="5E2E4000" w14:textId="77777777" w:rsidR="00D46AEC" w:rsidRPr="000214DD" w:rsidRDefault="00D46AEC" w:rsidP="00A747B9">
            <w:pPr>
              <w:spacing w:after="0" w:line="240" w:lineRule="auto"/>
              <w:contextualSpacing/>
              <w:jc w:val="center"/>
              <w:textAlignment w:val="bottom"/>
              <w:rPr>
                <w:rFonts w:ascii="Times New Roman" w:hAnsi="Times New Roman" w:cs="Times New Roman"/>
                <w:color w:val="000000"/>
              </w:rPr>
            </w:pPr>
            <w:r w:rsidRPr="000214DD">
              <w:rPr>
                <w:rFonts w:ascii="Times New Roman" w:hAnsi="Times New Roman" w:cs="Times New Roman"/>
                <w:color w:val="000000"/>
              </w:rPr>
              <w:t>165 (149-179)</w:t>
            </w:r>
          </w:p>
        </w:tc>
        <w:tc>
          <w:tcPr>
            <w:tcW w:w="2644" w:type="dxa"/>
            <w:tcBorders>
              <w:top w:val="nil"/>
              <w:left w:val="single" w:sz="12" w:space="0" w:color="auto"/>
              <w:bottom w:val="single" w:sz="4" w:space="0" w:color="auto"/>
              <w:right w:val="single" w:sz="12" w:space="0" w:color="auto"/>
            </w:tcBorders>
            <w:tcMar>
              <w:top w:w="10" w:type="dxa"/>
              <w:left w:w="10" w:type="dxa"/>
              <w:bottom w:w="0" w:type="dxa"/>
              <w:right w:w="10" w:type="dxa"/>
            </w:tcMar>
            <w:vAlign w:val="center"/>
          </w:tcPr>
          <w:p w14:paraId="2F5A31F8" w14:textId="77777777" w:rsidR="00D46AEC" w:rsidRPr="000214DD" w:rsidRDefault="00D46AEC" w:rsidP="00A747B9">
            <w:pPr>
              <w:spacing w:after="0" w:line="240" w:lineRule="auto"/>
              <w:contextualSpacing/>
              <w:jc w:val="center"/>
              <w:textAlignment w:val="bottom"/>
              <w:rPr>
                <w:rFonts w:ascii="Times New Roman" w:hAnsi="Times New Roman" w:cs="Times New Roman"/>
                <w:color w:val="000000"/>
              </w:rPr>
            </w:pPr>
            <w:r w:rsidRPr="000214DD">
              <w:rPr>
                <w:rFonts w:ascii="Times New Roman" w:hAnsi="Times New Roman" w:cs="Times New Roman"/>
                <w:color w:val="000000"/>
              </w:rPr>
              <w:t>177 (162-195)</w:t>
            </w:r>
          </w:p>
        </w:tc>
        <w:tc>
          <w:tcPr>
            <w:tcW w:w="1112" w:type="dxa"/>
            <w:tcBorders>
              <w:top w:val="nil"/>
              <w:left w:val="single" w:sz="12" w:space="0" w:color="auto"/>
              <w:bottom w:val="single" w:sz="4" w:space="0" w:color="auto"/>
              <w:right w:val="single" w:sz="12" w:space="0" w:color="auto"/>
            </w:tcBorders>
            <w:tcMar>
              <w:top w:w="10" w:type="dxa"/>
              <w:left w:w="10" w:type="dxa"/>
              <w:bottom w:w="0" w:type="dxa"/>
              <w:right w:w="10" w:type="dxa"/>
            </w:tcMar>
            <w:vAlign w:val="center"/>
          </w:tcPr>
          <w:p w14:paraId="323BB523"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0.002</w:t>
            </w:r>
          </w:p>
        </w:tc>
        <w:tc>
          <w:tcPr>
            <w:tcW w:w="1594" w:type="dxa"/>
            <w:tcBorders>
              <w:top w:val="nil"/>
              <w:bottom w:val="single" w:sz="4" w:space="0" w:color="auto"/>
              <w:right w:val="single" w:sz="12" w:space="0" w:color="auto"/>
            </w:tcBorders>
            <w:vAlign w:val="center"/>
          </w:tcPr>
          <w:p w14:paraId="4D8C05D2" w14:textId="18DAD3B3"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0.016</w:t>
            </w:r>
          </w:p>
        </w:tc>
      </w:tr>
      <w:tr w:rsidR="00D46AEC" w:rsidRPr="000214DD" w14:paraId="651A778A" w14:textId="77D1A404" w:rsidTr="00A2562B">
        <w:trPr>
          <w:trHeight w:val="360"/>
        </w:trPr>
        <w:tc>
          <w:tcPr>
            <w:tcW w:w="3615" w:type="dxa"/>
            <w:vMerge w:val="restart"/>
            <w:tcBorders>
              <w:top w:val="single" w:sz="4" w:space="0" w:color="auto"/>
              <w:left w:val="single" w:sz="12" w:space="0" w:color="auto"/>
              <w:bottom w:val="nil"/>
              <w:right w:val="single" w:sz="12" w:space="0" w:color="auto"/>
            </w:tcBorders>
            <w:vAlign w:val="center"/>
          </w:tcPr>
          <w:p w14:paraId="2D519617"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L-Arginine biosynthesis II</w:t>
            </w:r>
          </w:p>
        </w:tc>
        <w:tc>
          <w:tcPr>
            <w:tcW w:w="2320" w:type="dxa"/>
            <w:tcBorders>
              <w:top w:val="single" w:sz="4" w:space="0" w:color="auto"/>
              <w:left w:val="single" w:sz="12" w:space="0" w:color="auto"/>
              <w:bottom w:val="nil"/>
              <w:right w:val="single" w:sz="12" w:space="0" w:color="auto"/>
            </w:tcBorders>
            <w:tcMar>
              <w:top w:w="9" w:type="dxa"/>
              <w:left w:w="9" w:type="dxa"/>
              <w:bottom w:w="0" w:type="dxa"/>
              <w:right w:w="9" w:type="dxa"/>
            </w:tcMar>
            <w:vAlign w:val="center"/>
          </w:tcPr>
          <w:p w14:paraId="2DF7CD0B"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Glutamate</w:t>
            </w:r>
          </w:p>
        </w:tc>
        <w:tc>
          <w:tcPr>
            <w:tcW w:w="2681" w:type="dxa"/>
            <w:tcBorders>
              <w:top w:val="single" w:sz="4" w:space="0" w:color="auto"/>
              <w:left w:val="single" w:sz="12" w:space="0" w:color="auto"/>
              <w:bottom w:val="nil"/>
              <w:right w:val="single" w:sz="12" w:space="0" w:color="auto"/>
            </w:tcBorders>
            <w:tcMar>
              <w:top w:w="10" w:type="dxa"/>
              <w:left w:w="10" w:type="dxa"/>
              <w:bottom w:w="0" w:type="dxa"/>
              <w:right w:w="10" w:type="dxa"/>
            </w:tcMar>
            <w:vAlign w:val="center"/>
          </w:tcPr>
          <w:p w14:paraId="1681ECED" w14:textId="77777777" w:rsidR="00D46AEC" w:rsidRPr="000214DD" w:rsidRDefault="00D46AEC" w:rsidP="00A747B9">
            <w:pPr>
              <w:spacing w:after="0" w:line="240" w:lineRule="auto"/>
              <w:contextualSpacing/>
              <w:jc w:val="center"/>
              <w:textAlignment w:val="bottom"/>
              <w:rPr>
                <w:rFonts w:ascii="Times New Roman" w:hAnsi="Times New Roman" w:cs="Times New Roman"/>
                <w:color w:val="000000"/>
              </w:rPr>
            </w:pPr>
            <w:r w:rsidRPr="000214DD">
              <w:rPr>
                <w:rFonts w:ascii="Times New Roman" w:eastAsia="Times New Roman" w:hAnsi="Times New Roman" w:cs="Times New Roman"/>
                <w:lang w:eastAsia="en-SG"/>
              </w:rPr>
              <w:t>51.3 (42.2-62.8)</w:t>
            </w:r>
          </w:p>
        </w:tc>
        <w:tc>
          <w:tcPr>
            <w:tcW w:w="2644" w:type="dxa"/>
            <w:tcBorders>
              <w:top w:val="single" w:sz="4" w:space="0" w:color="auto"/>
              <w:left w:val="single" w:sz="12" w:space="0" w:color="auto"/>
              <w:bottom w:val="nil"/>
              <w:right w:val="single" w:sz="12" w:space="0" w:color="auto"/>
            </w:tcBorders>
            <w:tcMar>
              <w:top w:w="10" w:type="dxa"/>
              <w:left w:w="10" w:type="dxa"/>
              <w:bottom w:w="0" w:type="dxa"/>
              <w:right w:w="10" w:type="dxa"/>
            </w:tcMar>
            <w:vAlign w:val="center"/>
          </w:tcPr>
          <w:p w14:paraId="116AEFFB" w14:textId="77777777" w:rsidR="00D46AEC" w:rsidRPr="000214DD" w:rsidRDefault="00D46AEC" w:rsidP="00A747B9">
            <w:pPr>
              <w:spacing w:after="0" w:line="240" w:lineRule="auto"/>
              <w:contextualSpacing/>
              <w:jc w:val="center"/>
              <w:textAlignment w:val="bottom"/>
              <w:rPr>
                <w:rFonts w:ascii="Times New Roman" w:hAnsi="Times New Roman" w:cs="Times New Roman"/>
                <w:color w:val="000000"/>
              </w:rPr>
            </w:pPr>
            <w:r w:rsidRPr="000214DD">
              <w:rPr>
                <w:rFonts w:ascii="Times New Roman" w:eastAsia="Times New Roman" w:hAnsi="Times New Roman" w:cs="Times New Roman"/>
                <w:lang w:eastAsia="en-SG"/>
              </w:rPr>
              <w:t>57.7 (42.9-68.9)</w:t>
            </w:r>
          </w:p>
        </w:tc>
        <w:tc>
          <w:tcPr>
            <w:tcW w:w="1112" w:type="dxa"/>
            <w:tcBorders>
              <w:top w:val="single" w:sz="4" w:space="0" w:color="auto"/>
              <w:left w:val="single" w:sz="12" w:space="0" w:color="auto"/>
              <w:bottom w:val="nil"/>
              <w:right w:val="single" w:sz="12" w:space="0" w:color="auto"/>
            </w:tcBorders>
            <w:tcMar>
              <w:top w:w="10" w:type="dxa"/>
              <w:left w:w="10" w:type="dxa"/>
              <w:bottom w:w="0" w:type="dxa"/>
              <w:right w:w="10" w:type="dxa"/>
            </w:tcMar>
            <w:vAlign w:val="center"/>
          </w:tcPr>
          <w:p w14:paraId="4E852648" w14:textId="5A9E4CC0"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lang w:eastAsia="en-SG"/>
              </w:rPr>
            </w:pPr>
            <w:r w:rsidRPr="000214DD">
              <w:rPr>
                <w:rFonts w:ascii="Times New Roman" w:eastAsia="Times New Roman" w:hAnsi="Times New Roman" w:cs="Times New Roman"/>
                <w:color w:val="000000"/>
                <w:lang w:eastAsia="en-SG"/>
              </w:rPr>
              <w:t>ns</w:t>
            </w:r>
          </w:p>
        </w:tc>
        <w:tc>
          <w:tcPr>
            <w:tcW w:w="1594" w:type="dxa"/>
            <w:tcBorders>
              <w:top w:val="single" w:sz="4" w:space="0" w:color="auto"/>
              <w:bottom w:val="nil"/>
              <w:right w:val="single" w:sz="12" w:space="0" w:color="auto"/>
            </w:tcBorders>
            <w:vAlign w:val="center"/>
          </w:tcPr>
          <w:p w14:paraId="0E991C67" w14:textId="31B0AA49"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r>
      <w:tr w:rsidR="00D46AEC" w:rsidRPr="000214DD" w14:paraId="0981E595" w14:textId="298E76F3" w:rsidTr="00D46AEC">
        <w:trPr>
          <w:trHeight w:val="360"/>
        </w:trPr>
        <w:tc>
          <w:tcPr>
            <w:tcW w:w="3615" w:type="dxa"/>
            <w:vMerge/>
            <w:tcBorders>
              <w:top w:val="nil"/>
              <w:left w:val="single" w:sz="12" w:space="0" w:color="auto"/>
              <w:bottom w:val="nil"/>
              <w:right w:val="single" w:sz="12" w:space="0" w:color="auto"/>
            </w:tcBorders>
            <w:vAlign w:val="center"/>
          </w:tcPr>
          <w:p w14:paraId="4368CBBD"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p>
        </w:tc>
        <w:tc>
          <w:tcPr>
            <w:tcW w:w="2320" w:type="dxa"/>
            <w:tcBorders>
              <w:top w:val="nil"/>
              <w:left w:val="single" w:sz="12" w:space="0" w:color="auto"/>
              <w:bottom w:val="nil"/>
              <w:right w:val="single" w:sz="12" w:space="0" w:color="auto"/>
            </w:tcBorders>
            <w:tcMar>
              <w:top w:w="9" w:type="dxa"/>
              <w:left w:w="9" w:type="dxa"/>
              <w:bottom w:w="0" w:type="dxa"/>
              <w:right w:w="9" w:type="dxa"/>
            </w:tcMar>
            <w:vAlign w:val="center"/>
          </w:tcPr>
          <w:p w14:paraId="265CED00"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Glutamine</w:t>
            </w:r>
          </w:p>
        </w:tc>
        <w:tc>
          <w:tcPr>
            <w:tcW w:w="2681" w:type="dxa"/>
            <w:tcBorders>
              <w:top w:val="nil"/>
              <w:left w:val="single" w:sz="12" w:space="0" w:color="auto"/>
              <w:bottom w:val="nil"/>
              <w:right w:val="single" w:sz="12" w:space="0" w:color="auto"/>
            </w:tcBorders>
            <w:tcMar>
              <w:top w:w="10" w:type="dxa"/>
              <w:left w:w="10" w:type="dxa"/>
              <w:bottom w:w="0" w:type="dxa"/>
              <w:right w:w="10" w:type="dxa"/>
            </w:tcMar>
            <w:vAlign w:val="center"/>
          </w:tcPr>
          <w:p w14:paraId="55FCDC96" w14:textId="77777777" w:rsidR="00D46AEC" w:rsidRPr="000214DD" w:rsidRDefault="00D46AEC" w:rsidP="00A747B9">
            <w:pPr>
              <w:spacing w:after="0" w:line="240" w:lineRule="auto"/>
              <w:contextualSpacing/>
              <w:jc w:val="center"/>
              <w:textAlignment w:val="bottom"/>
              <w:rPr>
                <w:rFonts w:ascii="Times New Roman" w:hAnsi="Times New Roman" w:cs="Times New Roman"/>
                <w:color w:val="000000"/>
              </w:rPr>
            </w:pPr>
            <w:r w:rsidRPr="000214DD">
              <w:rPr>
                <w:rFonts w:ascii="Times New Roman" w:hAnsi="Times New Roman" w:cs="Times New Roman"/>
                <w:color w:val="000000"/>
              </w:rPr>
              <w:t>352 (329-387)</w:t>
            </w:r>
          </w:p>
        </w:tc>
        <w:tc>
          <w:tcPr>
            <w:tcW w:w="2644" w:type="dxa"/>
            <w:tcBorders>
              <w:top w:val="nil"/>
              <w:left w:val="single" w:sz="12" w:space="0" w:color="auto"/>
              <w:bottom w:val="nil"/>
              <w:right w:val="single" w:sz="12" w:space="0" w:color="auto"/>
            </w:tcBorders>
            <w:tcMar>
              <w:top w:w="10" w:type="dxa"/>
              <w:left w:w="10" w:type="dxa"/>
              <w:bottom w:w="0" w:type="dxa"/>
              <w:right w:w="10" w:type="dxa"/>
            </w:tcMar>
            <w:vAlign w:val="center"/>
          </w:tcPr>
          <w:p w14:paraId="60A73A2F" w14:textId="77777777" w:rsidR="00D46AEC" w:rsidRPr="000214DD" w:rsidRDefault="00D46AEC" w:rsidP="00A747B9">
            <w:pPr>
              <w:spacing w:after="0" w:line="240" w:lineRule="auto"/>
              <w:contextualSpacing/>
              <w:jc w:val="center"/>
              <w:textAlignment w:val="bottom"/>
              <w:rPr>
                <w:rFonts w:ascii="Times New Roman" w:hAnsi="Times New Roman" w:cs="Times New Roman"/>
                <w:color w:val="000000"/>
              </w:rPr>
            </w:pPr>
            <w:r w:rsidRPr="000214DD">
              <w:rPr>
                <w:rFonts w:ascii="Times New Roman" w:hAnsi="Times New Roman" w:cs="Times New Roman"/>
                <w:color w:val="000000"/>
              </w:rPr>
              <w:t>358 (334-382)</w:t>
            </w:r>
          </w:p>
        </w:tc>
        <w:tc>
          <w:tcPr>
            <w:tcW w:w="1112" w:type="dxa"/>
            <w:tcBorders>
              <w:top w:val="nil"/>
              <w:left w:val="single" w:sz="12" w:space="0" w:color="auto"/>
              <w:bottom w:val="nil"/>
              <w:right w:val="single" w:sz="12" w:space="0" w:color="auto"/>
            </w:tcBorders>
            <w:tcMar>
              <w:top w:w="10" w:type="dxa"/>
              <w:left w:w="10" w:type="dxa"/>
              <w:bottom w:w="0" w:type="dxa"/>
              <w:right w:w="10" w:type="dxa"/>
            </w:tcMar>
            <w:vAlign w:val="center"/>
          </w:tcPr>
          <w:p w14:paraId="0A701929" w14:textId="5E9E08E6"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lang w:eastAsia="en-SG"/>
              </w:rPr>
            </w:pPr>
            <w:r w:rsidRPr="000214DD">
              <w:rPr>
                <w:rFonts w:ascii="Times New Roman" w:eastAsia="Times New Roman" w:hAnsi="Times New Roman" w:cs="Times New Roman"/>
                <w:color w:val="000000"/>
                <w:lang w:eastAsia="en-SG"/>
              </w:rPr>
              <w:t>ns</w:t>
            </w:r>
          </w:p>
        </w:tc>
        <w:tc>
          <w:tcPr>
            <w:tcW w:w="1594" w:type="dxa"/>
            <w:tcBorders>
              <w:top w:val="nil"/>
              <w:bottom w:val="nil"/>
              <w:right w:val="single" w:sz="12" w:space="0" w:color="auto"/>
            </w:tcBorders>
            <w:vAlign w:val="center"/>
          </w:tcPr>
          <w:p w14:paraId="047C02B2" w14:textId="413D5F3E"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r>
      <w:tr w:rsidR="00D46AEC" w:rsidRPr="000214DD" w14:paraId="304D5676" w14:textId="21BA6516" w:rsidTr="00D46AEC">
        <w:trPr>
          <w:trHeight w:val="360"/>
        </w:trPr>
        <w:tc>
          <w:tcPr>
            <w:tcW w:w="3615" w:type="dxa"/>
            <w:vMerge/>
            <w:tcBorders>
              <w:top w:val="nil"/>
              <w:left w:val="single" w:sz="12" w:space="0" w:color="auto"/>
              <w:bottom w:val="nil"/>
              <w:right w:val="single" w:sz="12" w:space="0" w:color="auto"/>
            </w:tcBorders>
            <w:vAlign w:val="center"/>
          </w:tcPr>
          <w:p w14:paraId="575134A2"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p>
        </w:tc>
        <w:tc>
          <w:tcPr>
            <w:tcW w:w="2320" w:type="dxa"/>
            <w:tcBorders>
              <w:top w:val="nil"/>
              <w:left w:val="single" w:sz="12" w:space="0" w:color="auto"/>
              <w:bottom w:val="nil"/>
              <w:right w:val="single" w:sz="12" w:space="0" w:color="auto"/>
            </w:tcBorders>
            <w:tcMar>
              <w:top w:w="9" w:type="dxa"/>
              <w:left w:w="9" w:type="dxa"/>
              <w:bottom w:w="0" w:type="dxa"/>
              <w:right w:w="9" w:type="dxa"/>
            </w:tcMar>
            <w:vAlign w:val="center"/>
          </w:tcPr>
          <w:p w14:paraId="615D0AD5"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Ornithine</w:t>
            </w:r>
          </w:p>
        </w:tc>
        <w:tc>
          <w:tcPr>
            <w:tcW w:w="2681" w:type="dxa"/>
            <w:tcBorders>
              <w:top w:val="nil"/>
              <w:left w:val="single" w:sz="12" w:space="0" w:color="auto"/>
              <w:bottom w:val="nil"/>
              <w:right w:val="single" w:sz="12" w:space="0" w:color="auto"/>
            </w:tcBorders>
            <w:tcMar>
              <w:top w:w="10" w:type="dxa"/>
              <w:left w:w="10" w:type="dxa"/>
              <w:bottom w:w="0" w:type="dxa"/>
              <w:right w:w="10" w:type="dxa"/>
            </w:tcMar>
            <w:vAlign w:val="center"/>
          </w:tcPr>
          <w:p w14:paraId="4975815E" w14:textId="77777777" w:rsidR="00D46AEC" w:rsidRPr="000214DD" w:rsidRDefault="00D46AEC" w:rsidP="00A747B9">
            <w:pPr>
              <w:spacing w:after="0" w:line="240" w:lineRule="auto"/>
              <w:contextualSpacing/>
              <w:jc w:val="center"/>
              <w:textAlignment w:val="bottom"/>
              <w:rPr>
                <w:rFonts w:ascii="Times New Roman" w:hAnsi="Times New Roman" w:cs="Times New Roman"/>
                <w:color w:val="000000"/>
              </w:rPr>
            </w:pPr>
            <w:r w:rsidRPr="000214DD">
              <w:rPr>
                <w:rFonts w:ascii="Times New Roman" w:hAnsi="Times New Roman" w:cs="Times New Roman"/>
                <w:color w:val="000000"/>
              </w:rPr>
              <w:t>24.3 (21.8-27.8)</w:t>
            </w:r>
          </w:p>
        </w:tc>
        <w:tc>
          <w:tcPr>
            <w:tcW w:w="2644" w:type="dxa"/>
            <w:tcBorders>
              <w:top w:val="nil"/>
              <w:left w:val="single" w:sz="12" w:space="0" w:color="auto"/>
              <w:bottom w:val="nil"/>
              <w:right w:val="single" w:sz="12" w:space="0" w:color="auto"/>
            </w:tcBorders>
            <w:tcMar>
              <w:top w:w="10" w:type="dxa"/>
              <w:left w:w="10" w:type="dxa"/>
              <w:bottom w:w="0" w:type="dxa"/>
              <w:right w:w="10" w:type="dxa"/>
            </w:tcMar>
            <w:vAlign w:val="center"/>
          </w:tcPr>
          <w:p w14:paraId="3BF0D3E2" w14:textId="77777777" w:rsidR="00D46AEC" w:rsidRPr="000214DD" w:rsidRDefault="00D46AEC" w:rsidP="00A747B9">
            <w:pPr>
              <w:spacing w:after="0" w:line="240" w:lineRule="auto"/>
              <w:contextualSpacing/>
              <w:jc w:val="center"/>
              <w:textAlignment w:val="bottom"/>
              <w:rPr>
                <w:rFonts w:ascii="Times New Roman" w:hAnsi="Times New Roman" w:cs="Times New Roman"/>
                <w:color w:val="000000"/>
              </w:rPr>
            </w:pPr>
            <w:r w:rsidRPr="000214DD">
              <w:rPr>
                <w:rFonts w:ascii="Times New Roman" w:hAnsi="Times New Roman" w:cs="Times New Roman"/>
                <w:color w:val="000000"/>
              </w:rPr>
              <w:t>27.1 (22.7-30.4)</w:t>
            </w:r>
          </w:p>
        </w:tc>
        <w:tc>
          <w:tcPr>
            <w:tcW w:w="1112" w:type="dxa"/>
            <w:tcBorders>
              <w:top w:val="nil"/>
              <w:left w:val="single" w:sz="12" w:space="0" w:color="auto"/>
              <w:bottom w:val="nil"/>
              <w:right w:val="single" w:sz="12" w:space="0" w:color="auto"/>
            </w:tcBorders>
            <w:tcMar>
              <w:top w:w="10" w:type="dxa"/>
              <w:left w:w="10" w:type="dxa"/>
              <w:bottom w:w="0" w:type="dxa"/>
              <w:right w:w="10" w:type="dxa"/>
            </w:tcMar>
            <w:vAlign w:val="center"/>
          </w:tcPr>
          <w:p w14:paraId="20FD4BB0" w14:textId="60381051"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0.029</w:t>
            </w:r>
          </w:p>
        </w:tc>
        <w:tc>
          <w:tcPr>
            <w:tcW w:w="1594" w:type="dxa"/>
            <w:tcBorders>
              <w:top w:val="nil"/>
              <w:bottom w:val="nil"/>
              <w:right w:val="single" w:sz="12" w:space="0" w:color="auto"/>
            </w:tcBorders>
            <w:vAlign w:val="center"/>
          </w:tcPr>
          <w:p w14:paraId="6257DEA9" w14:textId="480B4E42"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0.039</w:t>
            </w:r>
          </w:p>
        </w:tc>
      </w:tr>
      <w:tr w:rsidR="00D46AEC" w:rsidRPr="000214DD" w14:paraId="75C8BCEF" w14:textId="42C11C9E" w:rsidTr="00A2562B">
        <w:trPr>
          <w:trHeight w:val="360"/>
        </w:trPr>
        <w:tc>
          <w:tcPr>
            <w:tcW w:w="3615" w:type="dxa"/>
            <w:vMerge/>
            <w:tcBorders>
              <w:top w:val="nil"/>
              <w:left w:val="single" w:sz="12" w:space="0" w:color="auto"/>
              <w:bottom w:val="single" w:sz="4" w:space="0" w:color="auto"/>
              <w:right w:val="single" w:sz="12" w:space="0" w:color="auto"/>
            </w:tcBorders>
            <w:vAlign w:val="center"/>
          </w:tcPr>
          <w:p w14:paraId="21FAB733"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p>
        </w:tc>
        <w:tc>
          <w:tcPr>
            <w:tcW w:w="2320" w:type="dxa"/>
            <w:tcBorders>
              <w:top w:val="nil"/>
              <w:left w:val="single" w:sz="12" w:space="0" w:color="auto"/>
              <w:bottom w:val="single" w:sz="4" w:space="0" w:color="auto"/>
              <w:right w:val="single" w:sz="12" w:space="0" w:color="auto"/>
            </w:tcBorders>
            <w:tcMar>
              <w:top w:w="9" w:type="dxa"/>
              <w:left w:w="9" w:type="dxa"/>
              <w:bottom w:w="0" w:type="dxa"/>
              <w:right w:w="9" w:type="dxa"/>
            </w:tcMar>
            <w:vAlign w:val="center"/>
          </w:tcPr>
          <w:p w14:paraId="2A52DA33"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Arginine</w:t>
            </w:r>
          </w:p>
        </w:tc>
        <w:tc>
          <w:tcPr>
            <w:tcW w:w="2681" w:type="dxa"/>
            <w:tcBorders>
              <w:top w:val="nil"/>
              <w:left w:val="single" w:sz="12" w:space="0" w:color="auto"/>
              <w:bottom w:val="single" w:sz="4" w:space="0" w:color="auto"/>
              <w:right w:val="single" w:sz="12" w:space="0" w:color="auto"/>
            </w:tcBorders>
            <w:tcMar>
              <w:top w:w="10" w:type="dxa"/>
              <w:left w:w="10" w:type="dxa"/>
              <w:bottom w:w="0" w:type="dxa"/>
              <w:right w:w="10" w:type="dxa"/>
            </w:tcMar>
            <w:vAlign w:val="center"/>
          </w:tcPr>
          <w:p w14:paraId="4789929F" w14:textId="77777777" w:rsidR="00D46AEC" w:rsidRPr="000214DD" w:rsidRDefault="00D46AEC" w:rsidP="00A747B9">
            <w:pPr>
              <w:spacing w:after="0" w:line="240" w:lineRule="auto"/>
              <w:contextualSpacing/>
              <w:jc w:val="center"/>
              <w:textAlignment w:val="bottom"/>
              <w:rPr>
                <w:rFonts w:ascii="Times New Roman" w:hAnsi="Times New Roman" w:cs="Times New Roman"/>
                <w:color w:val="000000"/>
              </w:rPr>
            </w:pPr>
            <w:r w:rsidRPr="000214DD">
              <w:rPr>
                <w:rFonts w:ascii="Times New Roman" w:hAnsi="Times New Roman" w:cs="Times New Roman"/>
                <w:color w:val="000000"/>
              </w:rPr>
              <w:t>35.5 (32.2-38.9)</w:t>
            </w:r>
          </w:p>
        </w:tc>
        <w:tc>
          <w:tcPr>
            <w:tcW w:w="2644" w:type="dxa"/>
            <w:tcBorders>
              <w:top w:val="nil"/>
              <w:left w:val="single" w:sz="12" w:space="0" w:color="auto"/>
              <w:bottom w:val="single" w:sz="4" w:space="0" w:color="auto"/>
              <w:right w:val="single" w:sz="12" w:space="0" w:color="auto"/>
            </w:tcBorders>
            <w:tcMar>
              <w:top w:w="10" w:type="dxa"/>
              <w:left w:w="10" w:type="dxa"/>
              <w:bottom w:w="0" w:type="dxa"/>
              <w:right w:w="10" w:type="dxa"/>
            </w:tcMar>
            <w:vAlign w:val="center"/>
          </w:tcPr>
          <w:p w14:paraId="03CAAB2B" w14:textId="77777777" w:rsidR="00D46AEC" w:rsidRPr="000214DD" w:rsidRDefault="00D46AEC" w:rsidP="00A747B9">
            <w:pPr>
              <w:spacing w:after="0" w:line="240" w:lineRule="auto"/>
              <w:contextualSpacing/>
              <w:jc w:val="center"/>
              <w:textAlignment w:val="bottom"/>
              <w:rPr>
                <w:rFonts w:ascii="Times New Roman" w:hAnsi="Times New Roman" w:cs="Times New Roman"/>
                <w:color w:val="000000"/>
              </w:rPr>
            </w:pPr>
            <w:r w:rsidRPr="000214DD">
              <w:rPr>
                <w:rFonts w:ascii="Times New Roman" w:hAnsi="Times New Roman" w:cs="Times New Roman"/>
                <w:color w:val="000000"/>
              </w:rPr>
              <w:t>35.2 (30.4-38.6)</w:t>
            </w:r>
          </w:p>
        </w:tc>
        <w:tc>
          <w:tcPr>
            <w:tcW w:w="1112" w:type="dxa"/>
            <w:tcBorders>
              <w:top w:val="nil"/>
              <w:left w:val="single" w:sz="12" w:space="0" w:color="auto"/>
              <w:bottom w:val="single" w:sz="4" w:space="0" w:color="auto"/>
              <w:right w:val="single" w:sz="12" w:space="0" w:color="auto"/>
            </w:tcBorders>
            <w:tcMar>
              <w:top w:w="10" w:type="dxa"/>
              <w:left w:w="10" w:type="dxa"/>
              <w:bottom w:w="0" w:type="dxa"/>
              <w:right w:w="10" w:type="dxa"/>
            </w:tcMar>
            <w:vAlign w:val="center"/>
          </w:tcPr>
          <w:p w14:paraId="11153617" w14:textId="6FF281FD" w:rsidR="00D46AEC" w:rsidRPr="000214DD" w:rsidRDefault="00D46AEC" w:rsidP="00A747B9">
            <w:pPr>
              <w:spacing w:after="0" w:line="240" w:lineRule="auto"/>
              <w:contextualSpacing/>
              <w:jc w:val="center"/>
              <w:textAlignment w:val="bottom"/>
              <w:rPr>
                <w:rFonts w:ascii="Times New Roman" w:eastAsia="Times New Roman" w:hAnsi="Times New Roman" w:cs="Times New Roman"/>
                <w:b/>
                <w:bCs/>
                <w:lang w:eastAsia="en-SG"/>
              </w:rPr>
            </w:pPr>
            <w:r w:rsidRPr="000214DD">
              <w:rPr>
                <w:rFonts w:ascii="Times New Roman" w:eastAsia="Times New Roman" w:hAnsi="Times New Roman" w:cs="Times New Roman"/>
                <w:color w:val="000000"/>
                <w:lang w:eastAsia="en-SG"/>
              </w:rPr>
              <w:t>ns</w:t>
            </w:r>
          </w:p>
        </w:tc>
        <w:tc>
          <w:tcPr>
            <w:tcW w:w="1594" w:type="dxa"/>
            <w:tcBorders>
              <w:top w:val="nil"/>
              <w:bottom w:val="single" w:sz="4" w:space="0" w:color="auto"/>
              <w:right w:val="single" w:sz="12" w:space="0" w:color="auto"/>
            </w:tcBorders>
            <w:vAlign w:val="center"/>
          </w:tcPr>
          <w:p w14:paraId="5E064E1E" w14:textId="7786DC3D"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r>
      <w:tr w:rsidR="00D46AEC" w:rsidRPr="000214DD" w14:paraId="1700D894" w14:textId="4547FEF5" w:rsidTr="00A2562B">
        <w:trPr>
          <w:trHeight w:val="73"/>
        </w:trPr>
        <w:tc>
          <w:tcPr>
            <w:tcW w:w="3615" w:type="dxa"/>
            <w:tcBorders>
              <w:top w:val="single" w:sz="4" w:space="0" w:color="auto"/>
              <w:left w:val="single" w:sz="12" w:space="0" w:color="auto"/>
              <w:bottom w:val="single" w:sz="12" w:space="0" w:color="auto"/>
              <w:right w:val="single" w:sz="12" w:space="0" w:color="auto"/>
            </w:tcBorders>
            <w:vAlign w:val="center"/>
          </w:tcPr>
          <w:p w14:paraId="31051FF3"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Aerobactin synthesis</w:t>
            </w:r>
          </w:p>
        </w:tc>
        <w:tc>
          <w:tcPr>
            <w:tcW w:w="2320" w:type="dxa"/>
            <w:tcBorders>
              <w:top w:val="single" w:sz="4" w:space="0" w:color="auto"/>
              <w:left w:val="single" w:sz="12" w:space="0" w:color="auto"/>
              <w:bottom w:val="single" w:sz="12" w:space="0" w:color="auto"/>
              <w:right w:val="single" w:sz="12" w:space="0" w:color="auto"/>
            </w:tcBorders>
            <w:tcMar>
              <w:top w:w="9" w:type="dxa"/>
              <w:left w:w="9" w:type="dxa"/>
              <w:bottom w:w="0" w:type="dxa"/>
              <w:right w:w="9" w:type="dxa"/>
            </w:tcMar>
            <w:vAlign w:val="center"/>
          </w:tcPr>
          <w:p w14:paraId="2CA78253" w14:textId="77777777" w:rsidR="00D46AEC" w:rsidRPr="000214DD" w:rsidRDefault="00D46AEC" w:rsidP="00A747B9">
            <w:pPr>
              <w:spacing w:after="0" w:line="240" w:lineRule="auto"/>
              <w:contextualSpacing/>
              <w:jc w:val="center"/>
              <w:textAlignment w:val="bottom"/>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Lysine</w:t>
            </w:r>
          </w:p>
        </w:tc>
        <w:tc>
          <w:tcPr>
            <w:tcW w:w="2681" w:type="dxa"/>
            <w:tcBorders>
              <w:top w:val="single" w:sz="4" w:space="0" w:color="auto"/>
              <w:left w:val="single" w:sz="12" w:space="0" w:color="auto"/>
              <w:bottom w:val="single" w:sz="12" w:space="0" w:color="auto"/>
              <w:right w:val="single" w:sz="12" w:space="0" w:color="auto"/>
            </w:tcBorders>
            <w:tcMar>
              <w:top w:w="9" w:type="dxa"/>
              <w:left w:w="9" w:type="dxa"/>
              <w:bottom w:w="0" w:type="dxa"/>
              <w:right w:w="9" w:type="dxa"/>
            </w:tcMar>
            <w:vAlign w:val="center"/>
          </w:tcPr>
          <w:p w14:paraId="313F63D9" w14:textId="77777777" w:rsidR="00D46AEC" w:rsidRPr="000214DD" w:rsidRDefault="00D46AEC" w:rsidP="00A747B9">
            <w:pPr>
              <w:spacing w:after="0" w:line="240" w:lineRule="auto"/>
              <w:contextualSpacing/>
              <w:jc w:val="center"/>
              <w:rPr>
                <w:rFonts w:ascii="Times New Roman" w:eastAsia="Times New Roman" w:hAnsi="Times New Roman" w:cs="Times New Roman"/>
                <w:lang w:eastAsia="en-SG"/>
              </w:rPr>
            </w:pPr>
            <w:r w:rsidRPr="000214DD">
              <w:rPr>
                <w:rFonts w:ascii="Times New Roman" w:hAnsi="Times New Roman" w:cs="Times New Roman"/>
                <w:color w:val="000000"/>
              </w:rPr>
              <w:t>142 (129-157)</w:t>
            </w:r>
          </w:p>
        </w:tc>
        <w:tc>
          <w:tcPr>
            <w:tcW w:w="2644" w:type="dxa"/>
            <w:tcBorders>
              <w:top w:val="single" w:sz="4" w:space="0" w:color="auto"/>
              <w:left w:val="single" w:sz="12" w:space="0" w:color="auto"/>
              <w:bottom w:val="single" w:sz="12" w:space="0" w:color="auto"/>
              <w:right w:val="single" w:sz="12" w:space="0" w:color="auto"/>
            </w:tcBorders>
            <w:tcMar>
              <w:top w:w="9" w:type="dxa"/>
              <w:left w:w="9" w:type="dxa"/>
              <w:bottom w:w="0" w:type="dxa"/>
              <w:right w:w="9" w:type="dxa"/>
            </w:tcMar>
            <w:vAlign w:val="center"/>
          </w:tcPr>
          <w:p w14:paraId="67E6506D" w14:textId="77777777" w:rsidR="00D46AEC" w:rsidRPr="000214DD" w:rsidRDefault="00D46AEC" w:rsidP="00A747B9">
            <w:pPr>
              <w:spacing w:after="0" w:line="240" w:lineRule="auto"/>
              <w:contextualSpacing/>
              <w:jc w:val="center"/>
              <w:rPr>
                <w:rFonts w:ascii="Times New Roman" w:eastAsia="Times New Roman" w:hAnsi="Times New Roman" w:cs="Times New Roman"/>
                <w:lang w:eastAsia="en-SG"/>
              </w:rPr>
            </w:pPr>
            <w:r w:rsidRPr="000214DD">
              <w:rPr>
                <w:rFonts w:ascii="Times New Roman" w:hAnsi="Times New Roman" w:cs="Times New Roman"/>
                <w:color w:val="000000"/>
              </w:rPr>
              <w:t>151 (143-159)</w:t>
            </w:r>
          </w:p>
        </w:tc>
        <w:tc>
          <w:tcPr>
            <w:tcW w:w="1112" w:type="dxa"/>
            <w:tcBorders>
              <w:top w:val="single" w:sz="4" w:space="0" w:color="auto"/>
              <w:left w:val="single" w:sz="12" w:space="0" w:color="auto"/>
              <w:bottom w:val="single" w:sz="12" w:space="0" w:color="auto"/>
              <w:right w:val="single" w:sz="12" w:space="0" w:color="auto"/>
            </w:tcBorders>
            <w:tcMar>
              <w:top w:w="9" w:type="dxa"/>
              <w:left w:w="9" w:type="dxa"/>
              <w:bottom w:w="0" w:type="dxa"/>
              <w:right w:w="9" w:type="dxa"/>
            </w:tcMar>
            <w:vAlign w:val="center"/>
          </w:tcPr>
          <w:p w14:paraId="09A84236" w14:textId="77777777" w:rsidR="00D46AEC" w:rsidRPr="000214DD" w:rsidRDefault="00D46AEC" w:rsidP="00A747B9">
            <w:pPr>
              <w:spacing w:after="0" w:line="240" w:lineRule="auto"/>
              <w:contextualSpacing/>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0.019</w:t>
            </w:r>
          </w:p>
        </w:tc>
        <w:tc>
          <w:tcPr>
            <w:tcW w:w="1594" w:type="dxa"/>
            <w:tcBorders>
              <w:top w:val="single" w:sz="4" w:space="0" w:color="auto"/>
              <w:bottom w:val="single" w:sz="12" w:space="0" w:color="auto"/>
              <w:right w:val="single" w:sz="12" w:space="0" w:color="auto"/>
            </w:tcBorders>
            <w:vAlign w:val="center"/>
          </w:tcPr>
          <w:p w14:paraId="32C6FB09" w14:textId="5407EA45" w:rsidR="00D46AEC" w:rsidRPr="000214DD" w:rsidRDefault="00D46AEC" w:rsidP="00A747B9">
            <w:pPr>
              <w:spacing w:after="0" w:line="240" w:lineRule="auto"/>
              <w:contextualSpacing/>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0.029</w:t>
            </w:r>
          </w:p>
        </w:tc>
      </w:tr>
    </w:tbl>
    <w:p w14:paraId="168159C5" w14:textId="2C61F794" w:rsidR="007318F4" w:rsidRPr="00335107" w:rsidRDefault="007318F4" w:rsidP="007318F4">
      <w:pPr>
        <w:spacing w:after="0" w:line="240" w:lineRule="auto"/>
        <w:jc w:val="both"/>
        <w:rPr>
          <w:rFonts w:ascii="Times New Roman" w:hAnsi="Times New Roman" w:cs="Times New Roman"/>
          <w:b/>
          <w:bCs/>
          <w:sz w:val="24"/>
          <w:szCs w:val="24"/>
        </w:rPr>
      </w:pPr>
      <w:r w:rsidRPr="000214DD">
        <w:rPr>
          <w:rFonts w:ascii="Times New Roman" w:hAnsi="Times New Roman" w:cs="Times New Roman"/>
          <w:sz w:val="20"/>
          <w:szCs w:val="20"/>
        </w:rPr>
        <w:t>Data shown are the concentrations of metabolites (µM) and are presented as median (interquartile range: 25</w:t>
      </w:r>
      <w:r w:rsidRPr="000214DD">
        <w:rPr>
          <w:rFonts w:ascii="Times New Roman" w:hAnsi="Times New Roman" w:cs="Times New Roman"/>
          <w:sz w:val="20"/>
          <w:szCs w:val="20"/>
          <w:vertAlign w:val="superscript"/>
        </w:rPr>
        <w:t>th</w:t>
      </w:r>
      <w:r w:rsidRPr="000214DD">
        <w:rPr>
          <w:rFonts w:ascii="Times New Roman" w:hAnsi="Times New Roman" w:cs="Times New Roman"/>
          <w:sz w:val="20"/>
          <w:szCs w:val="20"/>
        </w:rPr>
        <w:t xml:space="preserve"> – 75</w:t>
      </w:r>
      <w:r w:rsidRPr="000214DD">
        <w:rPr>
          <w:rFonts w:ascii="Times New Roman" w:hAnsi="Times New Roman" w:cs="Times New Roman"/>
          <w:sz w:val="20"/>
          <w:szCs w:val="20"/>
          <w:vertAlign w:val="superscript"/>
        </w:rPr>
        <w:t>th</w:t>
      </w:r>
      <w:r w:rsidRPr="000214DD">
        <w:rPr>
          <w:rFonts w:ascii="Times New Roman" w:hAnsi="Times New Roman" w:cs="Times New Roman"/>
          <w:sz w:val="20"/>
          <w:szCs w:val="20"/>
        </w:rPr>
        <w:t xml:space="preserve"> percentile). </w:t>
      </w:r>
      <w:r w:rsidR="00335107" w:rsidRPr="000214DD">
        <w:rPr>
          <w:rFonts w:ascii="Times New Roman" w:hAnsi="Times New Roman" w:cs="Times New Roman"/>
          <w:sz w:val="20"/>
          <w:szCs w:val="20"/>
        </w:rPr>
        <w:t xml:space="preserve">Between-group comparisons were performed using the Mann–Whitney U test, with multiple testing controlled using a false discovery rate (FDR) of </w:t>
      </w:r>
      <w:r w:rsidR="001F0B29" w:rsidRPr="000214DD">
        <w:rPr>
          <w:rFonts w:ascii="Times New Roman" w:hAnsi="Times New Roman" w:cs="Times New Roman"/>
          <w:sz w:val="20"/>
          <w:szCs w:val="20"/>
        </w:rPr>
        <w:t>10</w:t>
      </w:r>
      <w:r w:rsidR="00335107" w:rsidRPr="000214DD">
        <w:rPr>
          <w:rFonts w:ascii="Times New Roman" w:hAnsi="Times New Roman" w:cs="Times New Roman"/>
          <w:sz w:val="20"/>
          <w:szCs w:val="20"/>
        </w:rPr>
        <w:t>%. Bolded values indicate statistically significant differences (FDR-adjusted p &lt; 0.05).</w:t>
      </w:r>
      <w:r w:rsidRPr="00335107">
        <w:rPr>
          <w:rFonts w:ascii="Times New Roman" w:hAnsi="Times New Roman" w:cs="Times New Roman"/>
          <w:b/>
          <w:bCs/>
          <w:sz w:val="24"/>
          <w:szCs w:val="24"/>
        </w:rPr>
        <w:br w:type="page"/>
      </w:r>
    </w:p>
    <w:p w14:paraId="7B5D9049" w14:textId="77777777" w:rsidR="007318F4" w:rsidRPr="00CE7C58" w:rsidRDefault="007318F4" w:rsidP="007318F4">
      <w:pPr>
        <w:rPr>
          <w:rFonts w:ascii="Times New Roman" w:hAnsi="Times New Roman" w:cs="Times New Roman"/>
          <w:b/>
          <w:bCs/>
        </w:rPr>
        <w:sectPr w:rsidR="007318F4" w:rsidRPr="00CE7C58" w:rsidSect="007318F4">
          <w:pgSz w:w="16838" w:h="11906" w:orient="landscape"/>
          <w:pgMar w:top="1440" w:right="1440" w:bottom="1440" w:left="1440" w:header="709" w:footer="709" w:gutter="0"/>
          <w:cols w:space="708"/>
          <w:docGrid w:linePitch="360"/>
        </w:sectPr>
      </w:pPr>
    </w:p>
    <w:p w14:paraId="4F7549CA" w14:textId="460F900C" w:rsidR="007318F4" w:rsidRPr="00CE7C58" w:rsidRDefault="001F56F1" w:rsidP="007318F4">
      <w:pPr>
        <w:spacing w:line="360" w:lineRule="auto"/>
        <w:rPr>
          <w:rFonts w:ascii="Times New Roman" w:hAnsi="Times New Roman" w:cs="Times New Roman"/>
          <w:b/>
          <w:bCs/>
          <w:sz w:val="24"/>
          <w:szCs w:val="24"/>
        </w:rPr>
      </w:pPr>
      <w:r>
        <w:rPr>
          <w:rFonts w:ascii="Times New Roman" w:hAnsi="Times New Roman" w:cs="Times New Roman"/>
          <w:b/>
          <w:bCs/>
          <w:sz w:val="24"/>
          <w:szCs w:val="24"/>
        </w:rPr>
        <w:t>Table S7:</w:t>
      </w:r>
      <w:r w:rsidR="007318F4" w:rsidRPr="00CE7C58">
        <w:rPr>
          <w:rFonts w:ascii="Times New Roman" w:hAnsi="Times New Roman" w:cs="Times New Roman"/>
          <w:b/>
          <w:bCs/>
          <w:sz w:val="24"/>
          <w:szCs w:val="24"/>
        </w:rPr>
        <w:t xml:space="preserve"> </w:t>
      </w:r>
      <w:r w:rsidR="007318F4" w:rsidRPr="00CE7C58">
        <w:rPr>
          <w:rFonts w:ascii="Times New Roman" w:hAnsi="Times New Roman" w:cs="Times New Roman"/>
          <w:sz w:val="24"/>
          <w:szCs w:val="24"/>
        </w:rPr>
        <w:t xml:space="preserve">Comparison of </w:t>
      </w:r>
      <w:r w:rsidR="007318F4">
        <w:rPr>
          <w:rFonts w:ascii="Times New Roman" w:hAnsi="Times New Roman" w:cs="Times New Roman"/>
          <w:sz w:val="24"/>
          <w:szCs w:val="24"/>
        </w:rPr>
        <w:t>maternal-</w:t>
      </w:r>
      <w:r w:rsidR="007318F4" w:rsidRPr="00CE7C58">
        <w:rPr>
          <w:rFonts w:ascii="Times New Roman" w:hAnsi="Times New Roman" w:cs="Times New Roman"/>
          <w:sz w:val="24"/>
          <w:szCs w:val="24"/>
        </w:rPr>
        <w:t>prenatal immune markers between groups across five</w:t>
      </w:r>
      <w:r w:rsidR="007318F4">
        <w:rPr>
          <w:rFonts w:ascii="Times New Roman" w:hAnsi="Times New Roman" w:cs="Times New Roman"/>
          <w:sz w:val="24"/>
          <w:szCs w:val="24"/>
        </w:rPr>
        <w:t xml:space="preserve"> pregnancy</w:t>
      </w:r>
      <w:r w:rsidR="007318F4" w:rsidRPr="00CE7C58">
        <w:rPr>
          <w:rFonts w:ascii="Times New Roman" w:hAnsi="Times New Roman" w:cs="Times New Roman"/>
          <w:sz w:val="24"/>
          <w:szCs w:val="24"/>
        </w:rPr>
        <w:t xml:space="preserve"> timepoints.</w:t>
      </w:r>
    </w:p>
    <w:tbl>
      <w:tblPr>
        <w:tblW w:w="13920" w:type="dxa"/>
        <w:tblLayout w:type="fixed"/>
        <w:tblLook w:val="04A0" w:firstRow="1" w:lastRow="0" w:firstColumn="1" w:lastColumn="0" w:noHBand="0" w:noVBand="1"/>
      </w:tblPr>
      <w:tblGrid>
        <w:gridCol w:w="840"/>
        <w:gridCol w:w="737"/>
        <w:gridCol w:w="738"/>
        <w:gridCol w:w="738"/>
        <w:gridCol w:w="738"/>
        <w:gridCol w:w="738"/>
        <w:gridCol w:w="737"/>
        <w:gridCol w:w="738"/>
        <w:gridCol w:w="738"/>
        <w:gridCol w:w="738"/>
        <w:gridCol w:w="738"/>
        <w:gridCol w:w="737"/>
        <w:gridCol w:w="738"/>
        <w:gridCol w:w="738"/>
        <w:gridCol w:w="738"/>
        <w:gridCol w:w="738"/>
        <w:gridCol w:w="851"/>
        <w:gridCol w:w="1154"/>
        <w:gridCol w:w="8"/>
      </w:tblGrid>
      <w:tr w:rsidR="007318F4" w:rsidRPr="00CE7C58" w14:paraId="409E2E62" w14:textId="77777777" w:rsidTr="009C1421">
        <w:trPr>
          <w:trHeight w:val="392"/>
        </w:trPr>
        <w:tc>
          <w:tcPr>
            <w:tcW w:w="840" w:type="dxa"/>
            <w:tcBorders>
              <w:top w:val="nil"/>
              <w:left w:val="nil"/>
              <w:bottom w:val="nil"/>
              <w:right w:val="nil"/>
            </w:tcBorders>
            <w:noWrap/>
            <w:vAlign w:val="center"/>
            <w:hideMark/>
          </w:tcPr>
          <w:p w14:paraId="619C9B3B" w14:textId="77777777" w:rsidR="007318F4" w:rsidRPr="00CE7C58" w:rsidRDefault="007318F4" w:rsidP="009C1421">
            <w:pPr>
              <w:spacing w:after="0" w:line="240" w:lineRule="auto"/>
              <w:rPr>
                <w:rFonts w:ascii="Times New Roman" w:eastAsia="Times New Roman" w:hAnsi="Times New Roman" w:cs="Times New Roman"/>
                <w:sz w:val="15"/>
                <w:szCs w:val="15"/>
                <w:lang w:eastAsia="en-SG"/>
              </w:rPr>
            </w:pPr>
          </w:p>
        </w:tc>
        <w:tc>
          <w:tcPr>
            <w:tcW w:w="2213" w:type="dxa"/>
            <w:gridSpan w:val="3"/>
            <w:tcBorders>
              <w:top w:val="single" w:sz="8" w:space="0" w:color="auto"/>
              <w:left w:val="single" w:sz="8" w:space="0" w:color="auto"/>
              <w:bottom w:val="single" w:sz="8" w:space="0" w:color="auto"/>
              <w:right w:val="single" w:sz="8" w:space="0" w:color="000000"/>
            </w:tcBorders>
            <w:noWrap/>
            <w:vAlign w:val="center"/>
            <w:hideMark/>
          </w:tcPr>
          <w:p w14:paraId="4FFBFFE6" w14:textId="77777777" w:rsidR="007318F4" w:rsidRPr="00CE7C58" w:rsidRDefault="007318F4" w:rsidP="009C1421">
            <w:pPr>
              <w:spacing w:after="0" w:line="240" w:lineRule="auto"/>
              <w:jc w:val="center"/>
              <w:rPr>
                <w:rFonts w:ascii="Times New Roman" w:eastAsia="Times New Roman" w:hAnsi="Times New Roman" w:cs="Times New Roman"/>
                <w:b/>
                <w:bCs/>
                <w:color w:val="000000"/>
                <w:sz w:val="18"/>
                <w:szCs w:val="18"/>
                <w:lang w:eastAsia="en-SG"/>
              </w:rPr>
            </w:pPr>
            <w:r w:rsidRPr="00CE7C58">
              <w:rPr>
                <w:rFonts w:ascii="Times New Roman" w:eastAsia="Times New Roman" w:hAnsi="Times New Roman" w:cs="Times New Roman"/>
                <w:b/>
                <w:bCs/>
                <w:color w:val="000000"/>
                <w:sz w:val="18"/>
                <w:szCs w:val="18"/>
                <w:lang w:eastAsia="en-SG"/>
              </w:rPr>
              <w:t>6-8 weeks</w:t>
            </w:r>
          </w:p>
        </w:tc>
        <w:tc>
          <w:tcPr>
            <w:tcW w:w="2213" w:type="dxa"/>
            <w:gridSpan w:val="3"/>
            <w:tcBorders>
              <w:top w:val="single" w:sz="8" w:space="0" w:color="auto"/>
              <w:left w:val="nil"/>
              <w:bottom w:val="single" w:sz="8" w:space="0" w:color="auto"/>
              <w:right w:val="single" w:sz="8" w:space="0" w:color="000000"/>
            </w:tcBorders>
            <w:noWrap/>
            <w:vAlign w:val="center"/>
            <w:hideMark/>
          </w:tcPr>
          <w:p w14:paraId="1194EFC0" w14:textId="77777777" w:rsidR="007318F4" w:rsidRPr="00CE7C58" w:rsidRDefault="007318F4" w:rsidP="009C1421">
            <w:pPr>
              <w:spacing w:after="0" w:line="240" w:lineRule="auto"/>
              <w:jc w:val="center"/>
              <w:rPr>
                <w:rFonts w:ascii="Times New Roman" w:eastAsia="Times New Roman" w:hAnsi="Times New Roman" w:cs="Times New Roman"/>
                <w:b/>
                <w:bCs/>
                <w:color w:val="000000"/>
                <w:sz w:val="18"/>
                <w:szCs w:val="18"/>
                <w:lang w:eastAsia="en-SG"/>
              </w:rPr>
            </w:pPr>
            <w:r w:rsidRPr="00CE7C58">
              <w:rPr>
                <w:rFonts w:ascii="Times New Roman" w:eastAsia="Times New Roman" w:hAnsi="Times New Roman" w:cs="Times New Roman"/>
                <w:b/>
                <w:bCs/>
                <w:color w:val="000000"/>
                <w:sz w:val="18"/>
                <w:szCs w:val="18"/>
                <w:lang w:eastAsia="en-SG"/>
              </w:rPr>
              <w:t>11-13 weeks</w:t>
            </w:r>
          </w:p>
        </w:tc>
        <w:tc>
          <w:tcPr>
            <w:tcW w:w="2214" w:type="dxa"/>
            <w:gridSpan w:val="3"/>
            <w:tcBorders>
              <w:top w:val="single" w:sz="8" w:space="0" w:color="auto"/>
              <w:left w:val="nil"/>
              <w:bottom w:val="single" w:sz="8" w:space="0" w:color="auto"/>
              <w:right w:val="single" w:sz="8" w:space="0" w:color="000000"/>
            </w:tcBorders>
            <w:noWrap/>
            <w:vAlign w:val="center"/>
            <w:hideMark/>
          </w:tcPr>
          <w:p w14:paraId="19BE6062" w14:textId="77777777" w:rsidR="007318F4" w:rsidRPr="00CE7C58" w:rsidRDefault="007318F4" w:rsidP="009C1421">
            <w:pPr>
              <w:spacing w:after="0" w:line="240" w:lineRule="auto"/>
              <w:jc w:val="center"/>
              <w:rPr>
                <w:rFonts w:ascii="Times New Roman" w:eastAsia="Times New Roman" w:hAnsi="Times New Roman" w:cs="Times New Roman"/>
                <w:b/>
                <w:bCs/>
                <w:color w:val="000000"/>
                <w:sz w:val="18"/>
                <w:szCs w:val="18"/>
                <w:lang w:eastAsia="en-SG"/>
              </w:rPr>
            </w:pPr>
            <w:r w:rsidRPr="00CE7C58">
              <w:rPr>
                <w:rFonts w:ascii="Times New Roman" w:eastAsia="Times New Roman" w:hAnsi="Times New Roman" w:cs="Times New Roman"/>
                <w:b/>
                <w:bCs/>
                <w:color w:val="000000"/>
                <w:sz w:val="18"/>
                <w:szCs w:val="18"/>
                <w:lang w:eastAsia="en-SG"/>
              </w:rPr>
              <w:t>18-21 weeks</w:t>
            </w:r>
          </w:p>
        </w:tc>
        <w:tc>
          <w:tcPr>
            <w:tcW w:w="2213" w:type="dxa"/>
            <w:gridSpan w:val="3"/>
            <w:tcBorders>
              <w:top w:val="single" w:sz="8" w:space="0" w:color="auto"/>
              <w:left w:val="nil"/>
              <w:bottom w:val="single" w:sz="8" w:space="0" w:color="auto"/>
              <w:right w:val="single" w:sz="8" w:space="0" w:color="000000"/>
            </w:tcBorders>
            <w:noWrap/>
            <w:vAlign w:val="center"/>
            <w:hideMark/>
          </w:tcPr>
          <w:p w14:paraId="37845BF4" w14:textId="77777777" w:rsidR="007318F4" w:rsidRPr="00CE7C58" w:rsidRDefault="007318F4" w:rsidP="009C1421">
            <w:pPr>
              <w:spacing w:after="0" w:line="240" w:lineRule="auto"/>
              <w:jc w:val="center"/>
              <w:rPr>
                <w:rFonts w:ascii="Times New Roman" w:eastAsia="Times New Roman" w:hAnsi="Times New Roman" w:cs="Times New Roman"/>
                <w:b/>
                <w:bCs/>
                <w:color w:val="000000"/>
                <w:sz w:val="18"/>
                <w:szCs w:val="18"/>
                <w:lang w:eastAsia="en-SG"/>
              </w:rPr>
            </w:pPr>
            <w:r w:rsidRPr="00CE7C58">
              <w:rPr>
                <w:rFonts w:ascii="Times New Roman" w:eastAsia="Times New Roman" w:hAnsi="Times New Roman" w:cs="Times New Roman"/>
                <w:b/>
                <w:bCs/>
                <w:color w:val="000000"/>
                <w:sz w:val="18"/>
                <w:szCs w:val="18"/>
                <w:lang w:eastAsia="en-SG"/>
              </w:rPr>
              <w:t>27-28 weeks</w:t>
            </w:r>
          </w:p>
        </w:tc>
        <w:tc>
          <w:tcPr>
            <w:tcW w:w="2214" w:type="dxa"/>
            <w:gridSpan w:val="3"/>
            <w:tcBorders>
              <w:top w:val="single" w:sz="8" w:space="0" w:color="auto"/>
              <w:left w:val="nil"/>
              <w:bottom w:val="single" w:sz="8" w:space="0" w:color="auto"/>
              <w:right w:val="single" w:sz="8" w:space="0" w:color="000000"/>
            </w:tcBorders>
            <w:noWrap/>
            <w:vAlign w:val="center"/>
            <w:hideMark/>
          </w:tcPr>
          <w:p w14:paraId="6BC87D00" w14:textId="77777777" w:rsidR="007318F4" w:rsidRPr="00CE7C58" w:rsidRDefault="007318F4" w:rsidP="009C1421">
            <w:pPr>
              <w:spacing w:after="0" w:line="240" w:lineRule="auto"/>
              <w:jc w:val="center"/>
              <w:rPr>
                <w:rFonts w:ascii="Times New Roman" w:eastAsia="Times New Roman" w:hAnsi="Times New Roman" w:cs="Times New Roman"/>
                <w:b/>
                <w:bCs/>
                <w:color w:val="000000"/>
                <w:sz w:val="18"/>
                <w:szCs w:val="18"/>
                <w:lang w:eastAsia="en-SG"/>
              </w:rPr>
            </w:pPr>
            <w:r w:rsidRPr="00CE7C58">
              <w:rPr>
                <w:rFonts w:ascii="Times New Roman" w:eastAsia="Times New Roman" w:hAnsi="Times New Roman" w:cs="Times New Roman"/>
                <w:b/>
                <w:bCs/>
                <w:color w:val="000000"/>
                <w:sz w:val="18"/>
                <w:szCs w:val="18"/>
                <w:lang w:eastAsia="en-SG"/>
              </w:rPr>
              <w:t>34-36 weeks</w:t>
            </w:r>
          </w:p>
        </w:tc>
        <w:tc>
          <w:tcPr>
            <w:tcW w:w="2013" w:type="dxa"/>
            <w:gridSpan w:val="3"/>
            <w:tcBorders>
              <w:top w:val="single" w:sz="8" w:space="0" w:color="auto"/>
              <w:left w:val="nil"/>
              <w:bottom w:val="single" w:sz="8" w:space="0" w:color="auto"/>
              <w:right w:val="single" w:sz="8" w:space="0" w:color="000000"/>
            </w:tcBorders>
            <w:noWrap/>
            <w:vAlign w:val="center"/>
            <w:hideMark/>
          </w:tcPr>
          <w:p w14:paraId="05704F48" w14:textId="77777777" w:rsidR="007318F4" w:rsidRPr="00CE7C58" w:rsidRDefault="007318F4" w:rsidP="009C1421">
            <w:pPr>
              <w:spacing w:after="0" w:line="240" w:lineRule="auto"/>
              <w:jc w:val="center"/>
              <w:rPr>
                <w:rFonts w:ascii="Times New Roman" w:eastAsia="Times New Roman" w:hAnsi="Times New Roman" w:cs="Times New Roman"/>
                <w:b/>
                <w:bCs/>
                <w:sz w:val="15"/>
                <w:szCs w:val="15"/>
                <w:lang w:eastAsia="en-SG"/>
              </w:rPr>
            </w:pPr>
            <w:r w:rsidRPr="00CE7C58">
              <w:rPr>
                <w:rFonts w:ascii="Times New Roman" w:eastAsia="Times New Roman" w:hAnsi="Times New Roman" w:cs="Times New Roman"/>
                <w:b/>
                <w:bCs/>
                <w:sz w:val="15"/>
                <w:szCs w:val="15"/>
                <w:lang w:eastAsia="en-SG"/>
              </w:rPr>
              <w:t>Longitudinal analyses (mixed model linear regression)</w:t>
            </w:r>
          </w:p>
        </w:tc>
      </w:tr>
      <w:tr w:rsidR="000A55E4" w:rsidRPr="000214DD" w14:paraId="22426670" w14:textId="77777777" w:rsidTr="009C1421">
        <w:trPr>
          <w:gridAfter w:val="1"/>
          <w:wAfter w:w="8" w:type="dxa"/>
          <w:trHeight w:val="392"/>
        </w:trPr>
        <w:tc>
          <w:tcPr>
            <w:tcW w:w="840" w:type="dxa"/>
            <w:tcBorders>
              <w:top w:val="nil"/>
              <w:left w:val="nil"/>
              <w:bottom w:val="nil"/>
              <w:right w:val="nil"/>
            </w:tcBorders>
            <w:noWrap/>
            <w:vAlign w:val="center"/>
            <w:hideMark/>
          </w:tcPr>
          <w:p w14:paraId="0F664C68" w14:textId="77777777" w:rsidR="000A55E4" w:rsidRPr="00CE7C58" w:rsidRDefault="000A55E4" w:rsidP="000A55E4">
            <w:pPr>
              <w:spacing w:after="0" w:line="240" w:lineRule="auto"/>
              <w:jc w:val="center"/>
              <w:rPr>
                <w:rFonts w:ascii="Times New Roman" w:eastAsia="Times New Roman" w:hAnsi="Times New Roman" w:cs="Times New Roman"/>
                <w:b/>
                <w:bCs/>
                <w:sz w:val="15"/>
                <w:szCs w:val="15"/>
                <w:lang w:eastAsia="en-SG"/>
              </w:rPr>
            </w:pPr>
          </w:p>
        </w:tc>
        <w:tc>
          <w:tcPr>
            <w:tcW w:w="737" w:type="dxa"/>
            <w:tcBorders>
              <w:top w:val="nil"/>
              <w:left w:val="single" w:sz="8" w:space="0" w:color="auto"/>
              <w:bottom w:val="single" w:sz="8" w:space="0" w:color="auto"/>
              <w:right w:val="nil"/>
            </w:tcBorders>
            <w:noWrap/>
            <w:vAlign w:val="center"/>
            <w:hideMark/>
          </w:tcPr>
          <w:p w14:paraId="628DED59" w14:textId="77777777" w:rsidR="000A55E4" w:rsidRPr="000214DD" w:rsidRDefault="000A55E4" w:rsidP="000A55E4">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Control</w:t>
            </w:r>
          </w:p>
        </w:tc>
        <w:tc>
          <w:tcPr>
            <w:tcW w:w="738" w:type="dxa"/>
            <w:tcBorders>
              <w:top w:val="nil"/>
              <w:left w:val="nil"/>
              <w:bottom w:val="single" w:sz="8" w:space="0" w:color="auto"/>
              <w:right w:val="nil"/>
            </w:tcBorders>
            <w:noWrap/>
            <w:vAlign w:val="center"/>
            <w:hideMark/>
          </w:tcPr>
          <w:p w14:paraId="79D758AE" w14:textId="77777777" w:rsidR="000A55E4" w:rsidRPr="000214DD" w:rsidRDefault="000A55E4" w:rsidP="000A55E4">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AD</w:t>
            </w:r>
          </w:p>
        </w:tc>
        <w:tc>
          <w:tcPr>
            <w:tcW w:w="738" w:type="dxa"/>
            <w:tcBorders>
              <w:top w:val="nil"/>
              <w:left w:val="nil"/>
              <w:bottom w:val="single" w:sz="8" w:space="0" w:color="auto"/>
              <w:right w:val="single" w:sz="8" w:space="0" w:color="auto"/>
            </w:tcBorders>
            <w:noWrap/>
            <w:vAlign w:val="center"/>
            <w:hideMark/>
          </w:tcPr>
          <w:p w14:paraId="5571F3E3" w14:textId="77777777" w:rsidR="000A55E4" w:rsidRPr="000214DD" w:rsidRDefault="000A55E4" w:rsidP="000A55E4">
            <w:pPr>
              <w:spacing w:after="0" w:line="240" w:lineRule="auto"/>
              <w:jc w:val="center"/>
              <w:rPr>
                <w:rFonts w:ascii="Times New Roman" w:eastAsia="Times New Roman" w:hAnsi="Times New Roman" w:cs="Times New Roman"/>
                <w:b/>
                <w:bCs/>
                <w:i/>
                <w:iCs/>
                <w:color w:val="000000"/>
                <w:sz w:val="15"/>
                <w:szCs w:val="15"/>
                <w:lang w:eastAsia="en-SG"/>
              </w:rPr>
            </w:pPr>
            <w:r w:rsidRPr="000214DD">
              <w:rPr>
                <w:rFonts w:ascii="Times New Roman" w:eastAsia="Times New Roman" w:hAnsi="Times New Roman" w:cs="Times New Roman"/>
                <w:b/>
                <w:bCs/>
                <w:i/>
                <w:iCs/>
                <w:color w:val="000000"/>
                <w:sz w:val="15"/>
                <w:szCs w:val="15"/>
                <w:lang w:eastAsia="en-SG"/>
              </w:rPr>
              <w:t>p</w:t>
            </w:r>
          </w:p>
        </w:tc>
        <w:tc>
          <w:tcPr>
            <w:tcW w:w="738" w:type="dxa"/>
            <w:tcBorders>
              <w:top w:val="nil"/>
              <w:left w:val="nil"/>
              <w:bottom w:val="single" w:sz="8" w:space="0" w:color="auto"/>
              <w:right w:val="nil"/>
            </w:tcBorders>
            <w:noWrap/>
            <w:vAlign w:val="center"/>
            <w:hideMark/>
          </w:tcPr>
          <w:p w14:paraId="0FA61BDE" w14:textId="77777777" w:rsidR="000A55E4" w:rsidRPr="000214DD" w:rsidRDefault="000A55E4" w:rsidP="000A55E4">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Control</w:t>
            </w:r>
          </w:p>
        </w:tc>
        <w:tc>
          <w:tcPr>
            <w:tcW w:w="738" w:type="dxa"/>
            <w:tcBorders>
              <w:top w:val="nil"/>
              <w:left w:val="nil"/>
              <w:bottom w:val="single" w:sz="8" w:space="0" w:color="auto"/>
              <w:right w:val="nil"/>
            </w:tcBorders>
            <w:noWrap/>
            <w:vAlign w:val="center"/>
            <w:hideMark/>
          </w:tcPr>
          <w:p w14:paraId="7287C34D" w14:textId="77777777" w:rsidR="000A55E4" w:rsidRPr="000214DD" w:rsidRDefault="000A55E4" w:rsidP="000A55E4">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AD</w:t>
            </w:r>
          </w:p>
        </w:tc>
        <w:tc>
          <w:tcPr>
            <w:tcW w:w="737" w:type="dxa"/>
            <w:tcBorders>
              <w:top w:val="nil"/>
              <w:left w:val="nil"/>
              <w:bottom w:val="single" w:sz="8" w:space="0" w:color="auto"/>
              <w:right w:val="single" w:sz="8" w:space="0" w:color="auto"/>
            </w:tcBorders>
            <w:noWrap/>
            <w:vAlign w:val="center"/>
            <w:hideMark/>
          </w:tcPr>
          <w:p w14:paraId="5D5C4EE4" w14:textId="77777777" w:rsidR="000A55E4" w:rsidRPr="000214DD" w:rsidRDefault="000A55E4" w:rsidP="000A55E4">
            <w:pPr>
              <w:spacing w:after="0" w:line="240" w:lineRule="auto"/>
              <w:jc w:val="center"/>
              <w:rPr>
                <w:rFonts w:ascii="Times New Roman" w:eastAsia="Times New Roman" w:hAnsi="Times New Roman" w:cs="Times New Roman"/>
                <w:b/>
                <w:bCs/>
                <w:i/>
                <w:iCs/>
                <w:color w:val="000000"/>
                <w:sz w:val="15"/>
                <w:szCs w:val="15"/>
                <w:lang w:eastAsia="en-SG"/>
              </w:rPr>
            </w:pPr>
            <w:r w:rsidRPr="000214DD">
              <w:rPr>
                <w:rFonts w:ascii="Times New Roman" w:eastAsia="Times New Roman" w:hAnsi="Times New Roman" w:cs="Times New Roman"/>
                <w:b/>
                <w:bCs/>
                <w:i/>
                <w:iCs/>
                <w:color w:val="000000"/>
                <w:sz w:val="15"/>
                <w:szCs w:val="15"/>
                <w:lang w:eastAsia="en-SG"/>
              </w:rPr>
              <w:t>p</w:t>
            </w:r>
          </w:p>
        </w:tc>
        <w:tc>
          <w:tcPr>
            <w:tcW w:w="738" w:type="dxa"/>
            <w:tcBorders>
              <w:top w:val="nil"/>
              <w:left w:val="nil"/>
              <w:bottom w:val="single" w:sz="8" w:space="0" w:color="auto"/>
              <w:right w:val="nil"/>
            </w:tcBorders>
            <w:noWrap/>
            <w:vAlign w:val="center"/>
            <w:hideMark/>
          </w:tcPr>
          <w:p w14:paraId="394B6CA7" w14:textId="77777777" w:rsidR="000A55E4" w:rsidRPr="000214DD" w:rsidRDefault="000A55E4" w:rsidP="000A55E4">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Control</w:t>
            </w:r>
          </w:p>
        </w:tc>
        <w:tc>
          <w:tcPr>
            <w:tcW w:w="738" w:type="dxa"/>
            <w:tcBorders>
              <w:top w:val="nil"/>
              <w:left w:val="nil"/>
              <w:bottom w:val="single" w:sz="8" w:space="0" w:color="auto"/>
              <w:right w:val="nil"/>
            </w:tcBorders>
            <w:noWrap/>
            <w:vAlign w:val="center"/>
            <w:hideMark/>
          </w:tcPr>
          <w:p w14:paraId="1D9404C2" w14:textId="77777777" w:rsidR="000A55E4" w:rsidRPr="000214DD" w:rsidRDefault="000A55E4" w:rsidP="000A55E4">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AD</w:t>
            </w:r>
          </w:p>
        </w:tc>
        <w:tc>
          <w:tcPr>
            <w:tcW w:w="738" w:type="dxa"/>
            <w:tcBorders>
              <w:top w:val="nil"/>
              <w:left w:val="nil"/>
              <w:bottom w:val="single" w:sz="8" w:space="0" w:color="auto"/>
              <w:right w:val="single" w:sz="8" w:space="0" w:color="auto"/>
            </w:tcBorders>
            <w:noWrap/>
            <w:vAlign w:val="center"/>
            <w:hideMark/>
          </w:tcPr>
          <w:p w14:paraId="528741E5" w14:textId="77777777" w:rsidR="000A55E4" w:rsidRPr="000214DD" w:rsidRDefault="000A55E4" w:rsidP="000A55E4">
            <w:pPr>
              <w:spacing w:after="0" w:line="240" w:lineRule="auto"/>
              <w:jc w:val="center"/>
              <w:rPr>
                <w:rFonts w:ascii="Times New Roman" w:eastAsia="Times New Roman" w:hAnsi="Times New Roman" w:cs="Times New Roman"/>
                <w:b/>
                <w:bCs/>
                <w:i/>
                <w:iCs/>
                <w:color w:val="000000"/>
                <w:sz w:val="15"/>
                <w:szCs w:val="15"/>
                <w:lang w:eastAsia="en-SG"/>
              </w:rPr>
            </w:pPr>
            <w:r w:rsidRPr="000214DD">
              <w:rPr>
                <w:rFonts w:ascii="Times New Roman" w:eastAsia="Times New Roman" w:hAnsi="Times New Roman" w:cs="Times New Roman"/>
                <w:b/>
                <w:bCs/>
                <w:i/>
                <w:iCs/>
                <w:color w:val="000000"/>
                <w:sz w:val="15"/>
                <w:szCs w:val="15"/>
                <w:lang w:eastAsia="en-SG"/>
              </w:rPr>
              <w:t>p</w:t>
            </w:r>
          </w:p>
        </w:tc>
        <w:tc>
          <w:tcPr>
            <w:tcW w:w="738" w:type="dxa"/>
            <w:tcBorders>
              <w:top w:val="nil"/>
              <w:left w:val="nil"/>
              <w:bottom w:val="single" w:sz="8" w:space="0" w:color="auto"/>
              <w:right w:val="nil"/>
            </w:tcBorders>
            <w:noWrap/>
            <w:vAlign w:val="center"/>
            <w:hideMark/>
          </w:tcPr>
          <w:p w14:paraId="29F7C99B" w14:textId="77777777" w:rsidR="000A55E4" w:rsidRPr="000214DD" w:rsidRDefault="000A55E4" w:rsidP="000A55E4">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Control</w:t>
            </w:r>
          </w:p>
        </w:tc>
        <w:tc>
          <w:tcPr>
            <w:tcW w:w="737" w:type="dxa"/>
            <w:tcBorders>
              <w:top w:val="nil"/>
              <w:left w:val="nil"/>
              <w:bottom w:val="single" w:sz="8" w:space="0" w:color="auto"/>
              <w:right w:val="nil"/>
            </w:tcBorders>
            <w:noWrap/>
            <w:vAlign w:val="center"/>
            <w:hideMark/>
          </w:tcPr>
          <w:p w14:paraId="21FE09DD" w14:textId="77777777" w:rsidR="000A55E4" w:rsidRPr="000214DD" w:rsidRDefault="000A55E4" w:rsidP="000A55E4">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AD</w:t>
            </w:r>
          </w:p>
        </w:tc>
        <w:tc>
          <w:tcPr>
            <w:tcW w:w="738" w:type="dxa"/>
            <w:tcBorders>
              <w:top w:val="nil"/>
              <w:left w:val="nil"/>
              <w:bottom w:val="single" w:sz="8" w:space="0" w:color="auto"/>
              <w:right w:val="single" w:sz="8" w:space="0" w:color="auto"/>
            </w:tcBorders>
            <w:noWrap/>
            <w:vAlign w:val="center"/>
            <w:hideMark/>
          </w:tcPr>
          <w:p w14:paraId="29CD32DC" w14:textId="77777777" w:rsidR="000A55E4" w:rsidRPr="000214DD" w:rsidRDefault="000A55E4" w:rsidP="000A55E4">
            <w:pPr>
              <w:spacing w:after="0" w:line="240" w:lineRule="auto"/>
              <w:jc w:val="center"/>
              <w:rPr>
                <w:rFonts w:ascii="Times New Roman" w:eastAsia="Times New Roman" w:hAnsi="Times New Roman" w:cs="Times New Roman"/>
                <w:b/>
                <w:bCs/>
                <w:i/>
                <w:iCs/>
                <w:color w:val="000000"/>
                <w:sz w:val="15"/>
                <w:szCs w:val="15"/>
                <w:lang w:eastAsia="en-SG"/>
              </w:rPr>
            </w:pPr>
            <w:r w:rsidRPr="000214DD">
              <w:rPr>
                <w:rFonts w:ascii="Times New Roman" w:eastAsia="Times New Roman" w:hAnsi="Times New Roman" w:cs="Times New Roman"/>
                <w:b/>
                <w:bCs/>
                <w:i/>
                <w:iCs/>
                <w:color w:val="000000"/>
                <w:sz w:val="15"/>
                <w:szCs w:val="15"/>
                <w:lang w:eastAsia="en-SG"/>
              </w:rPr>
              <w:t>p</w:t>
            </w:r>
          </w:p>
        </w:tc>
        <w:tc>
          <w:tcPr>
            <w:tcW w:w="738" w:type="dxa"/>
            <w:tcBorders>
              <w:top w:val="nil"/>
              <w:left w:val="nil"/>
              <w:bottom w:val="single" w:sz="8" w:space="0" w:color="auto"/>
              <w:right w:val="nil"/>
            </w:tcBorders>
            <w:noWrap/>
            <w:vAlign w:val="center"/>
            <w:hideMark/>
          </w:tcPr>
          <w:p w14:paraId="4024F804" w14:textId="77777777" w:rsidR="000A55E4" w:rsidRPr="000214DD" w:rsidRDefault="000A55E4" w:rsidP="000A55E4">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Control</w:t>
            </w:r>
          </w:p>
        </w:tc>
        <w:tc>
          <w:tcPr>
            <w:tcW w:w="738" w:type="dxa"/>
            <w:tcBorders>
              <w:top w:val="nil"/>
              <w:left w:val="nil"/>
              <w:bottom w:val="single" w:sz="8" w:space="0" w:color="auto"/>
              <w:right w:val="nil"/>
            </w:tcBorders>
            <w:noWrap/>
            <w:vAlign w:val="center"/>
            <w:hideMark/>
          </w:tcPr>
          <w:p w14:paraId="654B7FFA" w14:textId="77777777" w:rsidR="000A55E4" w:rsidRPr="000214DD" w:rsidRDefault="000A55E4" w:rsidP="000A55E4">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AD</w:t>
            </w:r>
          </w:p>
        </w:tc>
        <w:tc>
          <w:tcPr>
            <w:tcW w:w="738" w:type="dxa"/>
            <w:tcBorders>
              <w:top w:val="nil"/>
              <w:left w:val="nil"/>
              <w:bottom w:val="single" w:sz="8" w:space="0" w:color="auto"/>
              <w:right w:val="single" w:sz="8" w:space="0" w:color="auto"/>
            </w:tcBorders>
            <w:noWrap/>
            <w:vAlign w:val="center"/>
            <w:hideMark/>
          </w:tcPr>
          <w:p w14:paraId="1C798173" w14:textId="77777777" w:rsidR="000A55E4" w:rsidRPr="000214DD" w:rsidRDefault="000A55E4" w:rsidP="000A55E4">
            <w:pPr>
              <w:spacing w:after="0" w:line="240" w:lineRule="auto"/>
              <w:jc w:val="center"/>
              <w:rPr>
                <w:rFonts w:ascii="Times New Roman" w:eastAsia="Times New Roman" w:hAnsi="Times New Roman" w:cs="Times New Roman"/>
                <w:b/>
                <w:bCs/>
                <w:i/>
                <w:iCs/>
                <w:color w:val="000000"/>
                <w:sz w:val="15"/>
                <w:szCs w:val="15"/>
                <w:lang w:eastAsia="en-SG"/>
              </w:rPr>
            </w:pPr>
            <w:r w:rsidRPr="000214DD">
              <w:rPr>
                <w:rFonts w:ascii="Times New Roman" w:eastAsia="Times New Roman" w:hAnsi="Times New Roman" w:cs="Times New Roman"/>
                <w:b/>
                <w:bCs/>
                <w:i/>
                <w:iCs/>
                <w:color w:val="000000"/>
                <w:sz w:val="15"/>
                <w:szCs w:val="15"/>
                <w:lang w:eastAsia="en-SG"/>
              </w:rPr>
              <w:t>p</w:t>
            </w:r>
          </w:p>
        </w:tc>
        <w:tc>
          <w:tcPr>
            <w:tcW w:w="851" w:type="dxa"/>
            <w:tcBorders>
              <w:top w:val="nil"/>
              <w:left w:val="nil"/>
              <w:bottom w:val="single" w:sz="8" w:space="0" w:color="auto"/>
              <w:right w:val="nil"/>
            </w:tcBorders>
            <w:noWrap/>
            <w:vAlign w:val="center"/>
            <w:hideMark/>
          </w:tcPr>
          <w:p w14:paraId="36473D73" w14:textId="6B746661" w:rsidR="000A55E4" w:rsidRPr="000214DD" w:rsidRDefault="000A55E4" w:rsidP="000A55E4">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 xml:space="preserve">Longitudinal </w:t>
            </w:r>
            <w:r w:rsidRPr="000214DD">
              <w:rPr>
                <w:rFonts w:ascii="Times New Roman" w:eastAsia="Times New Roman" w:hAnsi="Times New Roman" w:cs="Times New Roman"/>
                <w:b/>
                <w:bCs/>
                <w:i/>
                <w:iCs/>
                <w:sz w:val="15"/>
                <w:szCs w:val="15"/>
                <w:lang w:eastAsia="en-SG"/>
              </w:rPr>
              <w:t>p</w:t>
            </w:r>
          </w:p>
        </w:tc>
        <w:tc>
          <w:tcPr>
            <w:tcW w:w="1154" w:type="dxa"/>
            <w:tcBorders>
              <w:top w:val="nil"/>
              <w:left w:val="nil"/>
              <w:bottom w:val="single" w:sz="8" w:space="0" w:color="auto"/>
              <w:right w:val="single" w:sz="8" w:space="0" w:color="auto"/>
            </w:tcBorders>
            <w:noWrap/>
            <w:vAlign w:val="center"/>
            <w:hideMark/>
          </w:tcPr>
          <w:p w14:paraId="660D2B48" w14:textId="16271875" w:rsidR="000A55E4" w:rsidRPr="000214DD" w:rsidRDefault="000A55E4" w:rsidP="000A55E4">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 xml:space="preserve">FDR-adjusted Longitudinal </w:t>
            </w:r>
            <w:r w:rsidRPr="000214DD">
              <w:rPr>
                <w:rFonts w:ascii="Times New Roman" w:eastAsia="Times New Roman" w:hAnsi="Times New Roman" w:cs="Times New Roman"/>
                <w:b/>
                <w:bCs/>
                <w:i/>
                <w:iCs/>
                <w:sz w:val="15"/>
                <w:szCs w:val="15"/>
                <w:lang w:eastAsia="en-SG"/>
              </w:rPr>
              <w:t>p</w:t>
            </w:r>
          </w:p>
        </w:tc>
      </w:tr>
      <w:tr w:rsidR="00A37E7E" w:rsidRPr="000214DD" w14:paraId="36F47845" w14:textId="77777777" w:rsidTr="00965F1E">
        <w:trPr>
          <w:gridAfter w:val="1"/>
          <w:wAfter w:w="8" w:type="dxa"/>
          <w:trHeight w:val="392"/>
        </w:trPr>
        <w:tc>
          <w:tcPr>
            <w:tcW w:w="840" w:type="dxa"/>
            <w:tcBorders>
              <w:top w:val="single" w:sz="8" w:space="0" w:color="auto"/>
              <w:left w:val="single" w:sz="8" w:space="0" w:color="auto"/>
              <w:bottom w:val="single" w:sz="8" w:space="0" w:color="auto"/>
              <w:right w:val="nil"/>
            </w:tcBorders>
            <w:noWrap/>
            <w:vAlign w:val="center"/>
            <w:hideMark/>
          </w:tcPr>
          <w:p w14:paraId="6860A52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IL8</w:t>
            </w:r>
          </w:p>
        </w:tc>
        <w:tc>
          <w:tcPr>
            <w:tcW w:w="737" w:type="dxa"/>
            <w:tcBorders>
              <w:top w:val="nil"/>
              <w:left w:val="single" w:sz="8" w:space="0" w:color="auto"/>
              <w:bottom w:val="single" w:sz="8" w:space="0" w:color="auto"/>
              <w:right w:val="nil"/>
            </w:tcBorders>
            <w:noWrap/>
            <w:vAlign w:val="center"/>
            <w:hideMark/>
          </w:tcPr>
          <w:p w14:paraId="5EAC105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6.11 (5.92-6.51)</w:t>
            </w:r>
          </w:p>
        </w:tc>
        <w:tc>
          <w:tcPr>
            <w:tcW w:w="738" w:type="dxa"/>
            <w:tcBorders>
              <w:top w:val="nil"/>
              <w:left w:val="nil"/>
              <w:bottom w:val="single" w:sz="8" w:space="0" w:color="auto"/>
              <w:right w:val="nil"/>
            </w:tcBorders>
            <w:noWrap/>
            <w:vAlign w:val="center"/>
            <w:hideMark/>
          </w:tcPr>
          <w:p w14:paraId="09FCF27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6.28 (5.75-6.84)</w:t>
            </w:r>
          </w:p>
        </w:tc>
        <w:tc>
          <w:tcPr>
            <w:tcW w:w="738" w:type="dxa"/>
            <w:tcBorders>
              <w:top w:val="nil"/>
              <w:left w:val="nil"/>
              <w:bottom w:val="single" w:sz="8" w:space="0" w:color="auto"/>
              <w:right w:val="single" w:sz="8" w:space="0" w:color="auto"/>
            </w:tcBorders>
            <w:noWrap/>
            <w:vAlign w:val="center"/>
          </w:tcPr>
          <w:p w14:paraId="47EF876B" w14:textId="0AAFD4B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B2ADDD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6.26 (5.76-6.56)</w:t>
            </w:r>
          </w:p>
        </w:tc>
        <w:tc>
          <w:tcPr>
            <w:tcW w:w="738" w:type="dxa"/>
            <w:tcBorders>
              <w:top w:val="nil"/>
              <w:left w:val="nil"/>
              <w:bottom w:val="single" w:sz="8" w:space="0" w:color="auto"/>
              <w:right w:val="nil"/>
            </w:tcBorders>
            <w:noWrap/>
            <w:vAlign w:val="center"/>
            <w:hideMark/>
          </w:tcPr>
          <w:p w14:paraId="468CCC3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6.26 (5.77-6.58)</w:t>
            </w:r>
          </w:p>
        </w:tc>
        <w:tc>
          <w:tcPr>
            <w:tcW w:w="737" w:type="dxa"/>
            <w:tcBorders>
              <w:top w:val="nil"/>
              <w:left w:val="nil"/>
              <w:bottom w:val="single" w:sz="8" w:space="0" w:color="auto"/>
              <w:right w:val="single" w:sz="8" w:space="0" w:color="auto"/>
            </w:tcBorders>
            <w:noWrap/>
            <w:vAlign w:val="center"/>
          </w:tcPr>
          <w:p w14:paraId="2282DDF4" w14:textId="667B581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189A52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5.98 (5.73-6.38)</w:t>
            </w:r>
          </w:p>
        </w:tc>
        <w:tc>
          <w:tcPr>
            <w:tcW w:w="738" w:type="dxa"/>
            <w:tcBorders>
              <w:top w:val="nil"/>
              <w:left w:val="nil"/>
              <w:bottom w:val="single" w:sz="8" w:space="0" w:color="auto"/>
              <w:right w:val="nil"/>
            </w:tcBorders>
            <w:noWrap/>
            <w:vAlign w:val="center"/>
            <w:hideMark/>
          </w:tcPr>
          <w:p w14:paraId="6892400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6.03 (5.69-6.48)</w:t>
            </w:r>
          </w:p>
        </w:tc>
        <w:tc>
          <w:tcPr>
            <w:tcW w:w="738" w:type="dxa"/>
            <w:tcBorders>
              <w:top w:val="nil"/>
              <w:left w:val="nil"/>
              <w:bottom w:val="single" w:sz="8" w:space="0" w:color="auto"/>
              <w:right w:val="single" w:sz="8" w:space="0" w:color="auto"/>
            </w:tcBorders>
            <w:noWrap/>
            <w:vAlign w:val="center"/>
          </w:tcPr>
          <w:p w14:paraId="4DB04655" w14:textId="79EE369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E86FE4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6.18 (5.89-6.53)</w:t>
            </w:r>
          </w:p>
        </w:tc>
        <w:tc>
          <w:tcPr>
            <w:tcW w:w="737" w:type="dxa"/>
            <w:tcBorders>
              <w:top w:val="nil"/>
              <w:left w:val="nil"/>
              <w:bottom w:val="single" w:sz="8" w:space="0" w:color="auto"/>
              <w:right w:val="nil"/>
            </w:tcBorders>
            <w:noWrap/>
            <w:vAlign w:val="center"/>
            <w:hideMark/>
          </w:tcPr>
          <w:p w14:paraId="1BD5A3A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6.15 (5.66-6.5)</w:t>
            </w:r>
          </w:p>
        </w:tc>
        <w:tc>
          <w:tcPr>
            <w:tcW w:w="738" w:type="dxa"/>
            <w:tcBorders>
              <w:top w:val="nil"/>
              <w:left w:val="nil"/>
              <w:bottom w:val="single" w:sz="8" w:space="0" w:color="auto"/>
              <w:right w:val="single" w:sz="8" w:space="0" w:color="auto"/>
            </w:tcBorders>
            <w:noWrap/>
            <w:vAlign w:val="center"/>
          </w:tcPr>
          <w:p w14:paraId="6DF386BE" w14:textId="3FA8DB3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28521C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6.53 (6.18-6.97)</w:t>
            </w:r>
          </w:p>
        </w:tc>
        <w:tc>
          <w:tcPr>
            <w:tcW w:w="738" w:type="dxa"/>
            <w:tcBorders>
              <w:top w:val="nil"/>
              <w:left w:val="nil"/>
              <w:bottom w:val="single" w:sz="8" w:space="0" w:color="auto"/>
              <w:right w:val="nil"/>
            </w:tcBorders>
            <w:noWrap/>
            <w:vAlign w:val="center"/>
            <w:hideMark/>
          </w:tcPr>
          <w:p w14:paraId="386CD75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6.45 (6.16-6.97)</w:t>
            </w:r>
          </w:p>
        </w:tc>
        <w:tc>
          <w:tcPr>
            <w:tcW w:w="738" w:type="dxa"/>
            <w:tcBorders>
              <w:top w:val="nil"/>
              <w:left w:val="nil"/>
              <w:bottom w:val="single" w:sz="8" w:space="0" w:color="auto"/>
              <w:right w:val="single" w:sz="8" w:space="0" w:color="auto"/>
            </w:tcBorders>
            <w:noWrap/>
            <w:vAlign w:val="center"/>
          </w:tcPr>
          <w:p w14:paraId="428DB923" w14:textId="246B97E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520444B6" w14:textId="7B28A05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08CCE186" w14:textId="52741130"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6F422598"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5BB6B77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VEGFA</w:t>
            </w:r>
          </w:p>
        </w:tc>
        <w:tc>
          <w:tcPr>
            <w:tcW w:w="737" w:type="dxa"/>
            <w:tcBorders>
              <w:top w:val="nil"/>
              <w:left w:val="single" w:sz="8" w:space="0" w:color="auto"/>
              <w:bottom w:val="single" w:sz="8" w:space="0" w:color="auto"/>
              <w:right w:val="nil"/>
            </w:tcBorders>
            <w:noWrap/>
            <w:vAlign w:val="center"/>
            <w:hideMark/>
          </w:tcPr>
          <w:p w14:paraId="0BA87C1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11.18 (11.01-11.49)</w:t>
            </w:r>
          </w:p>
        </w:tc>
        <w:tc>
          <w:tcPr>
            <w:tcW w:w="738" w:type="dxa"/>
            <w:tcBorders>
              <w:top w:val="nil"/>
              <w:left w:val="nil"/>
              <w:bottom w:val="single" w:sz="8" w:space="0" w:color="auto"/>
              <w:right w:val="nil"/>
            </w:tcBorders>
            <w:noWrap/>
            <w:vAlign w:val="center"/>
            <w:hideMark/>
          </w:tcPr>
          <w:p w14:paraId="59AD328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11.18 (10.95-11.47)</w:t>
            </w:r>
          </w:p>
        </w:tc>
        <w:tc>
          <w:tcPr>
            <w:tcW w:w="738" w:type="dxa"/>
            <w:tcBorders>
              <w:top w:val="nil"/>
              <w:left w:val="nil"/>
              <w:bottom w:val="single" w:sz="8" w:space="0" w:color="auto"/>
              <w:right w:val="single" w:sz="8" w:space="0" w:color="auto"/>
            </w:tcBorders>
            <w:noWrap/>
            <w:vAlign w:val="center"/>
          </w:tcPr>
          <w:p w14:paraId="647768E3" w14:textId="454A18B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3FFA72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11.28 (11.12-11.52)</w:t>
            </w:r>
          </w:p>
        </w:tc>
        <w:tc>
          <w:tcPr>
            <w:tcW w:w="738" w:type="dxa"/>
            <w:tcBorders>
              <w:top w:val="nil"/>
              <w:left w:val="nil"/>
              <w:bottom w:val="single" w:sz="8" w:space="0" w:color="auto"/>
              <w:right w:val="nil"/>
            </w:tcBorders>
            <w:noWrap/>
            <w:vAlign w:val="center"/>
            <w:hideMark/>
          </w:tcPr>
          <w:p w14:paraId="11BB6E9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11.27 (11.02-11.51)</w:t>
            </w:r>
          </w:p>
        </w:tc>
        <w:tc>
          <w:tcPr>
            <w:tcW w:w="737" w:type="dxa"/>
            <w:tcBorders>
              <w:top w:val="nil"/>
              <w:left w:val="nil"/>
              <w:bottom w:val="single" w:sz="8" w:space="0" w:color="auto"/>
              <w:right w:val="single" w:sz="8" w:space="0" w:color="auto"/>
            </w:tcBorders>
            <w:noWrap/>
            <w:vAlign w:val="center"/>
          </w:tcPr>
          <w:p w14:paraId="5E8E42E9" w14:textId="24EE89C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2A9DD5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11.51 (11.34-11.64)</w:t>
            </w:r>
          </w:p>
        </w:tc>
        <w:tc>
          <w:tcPr>
            <w:tcW w:w="738" w:type="dxa"/>
            <w:tcBorders>
              <w:top w:val="nil"/>
              <w:left w:val="nil"/>
              <w:bottom w:val="single" w:sz="8" w:space="0" w:color="auto"/>
              <w:right w:val="nil"/>
            </w:tcBorders>
            <w:noWrap/>
            <w:vAlign w:val="center"/>
            <w:hideMark/>
          </w:tcPr>
          <w:p w14:paraId="199DB77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11.44 (11.24-11.68)</w:t>
            </w:r>
          </w:p>
        </w:tc>
        <w:tc>
          <w:tcPr>
            <w:tcW w:w="738" w:type="dxa"/>
            <w:tcBorders>
              <w:top w:val="nil"/>
              <w:left w:val="nil"/>
              <w:bottom w:val="single" w:sz="8" w:space="0" w:color="auto"/>
              <w:right w:val="single" w:sz="8" w:space="0" w:color="auto"/>
            </w:tcBorders>
            <w:noWrap/>
            <w:vAlign w:val="center"/>
          </w:tcPr>
          <w:p w14:paraId="52931330" w14:textId="42B2112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F53E78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11.59 (11.33-11.8)</w:t>
            </w:r>
          </w:p>
        </w:tc>
        <w:tc>
          <w:tcPr>
            <w:tcW w:w="737" w:type="dxa"/>
            <w:tcBorders>
              <w:top w:val="nil"/>
              <w:left w:val="nil"/>
              <w:bottom w:val="single" w:sz="8" w:space="0" w:color="auto"/>
              <w:right w:val="nil"/>
            </w:tcBorders>
            <w:noWrap/>
            <w:vAlign w:val="center"/>
            <w:hideMark/>
          </w:tcPr>
          <w:p w14:paraId="00E751F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11.55 (11.33-11.79)</w:t>
            </w:r>
          </w:p>
        </w:tc>
        <w:tc>
          <w:tcPr>
            <w:tcW w:w="738" w:type="dxa"/>
            <w:tcBorders>
              <w:top w:val="nil"/>
              <w:left w:val="nil"/>
              <w:bottom w:val="single" w:sz="8" w:space="0" w:color="auto"/>
              <w:right w:val="single" w:sz="8" w:space="0" w:color="auto"/>
            </w:tcBorders>
            <w:noWrap/>
            <w:vAlign w:val="center"/>
          </w:tcPr>
          <w:p w14:paraId="45400B54" w14:textId="4BEE892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4FF81D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11.6 (11.35-11.92)</w:t>
            </w:r>
          </w:p>
        </w:tc>
        <w:tc>
          <w:tcPr>
            <w:tcW w:w="738" w:type="dxa"/>
            <w:tcBorders>
              <w:top w:val="nil"/>
              <w:left w:val="nil"/>
              <w:bottom w:val="single" w:sz="8" w:space="0" w:color="auto"/>
              <w:right w:val="nil"/>
            </w:tcBorders>
            <w:noWrap/>
            <w:vAlign w:val="center"/>
            <w:hideMark/>
          </w:tcPr>
          <w:p w14:paraId="1925D34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11.63 (11.39-11.85)</w:t>
            </w:r>
          </w:p>
        </w:tc>
        <w:tc>
          <w:tcPr>
            <w:tcW w:w="738" w:type="dxa"/>
            <w:tcBorders>
              <w:top w:val="nil"/>
              <w:left w:val="nil"/>
              <w:bottom w:val="single" w:sz="8" w:space="0" w:color="auto"/>
              <w:right w:val="single" w:sz="8" w:space="0" w:color="auto"/>
            </w:tcBorders>
            <w:noWrap/>
            <w:vAlign w:val="center"/>
          </w:tcPr>
          <w:p w14:paraId="5B262187" w14:textId="4EAE727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60E12BBB" w14:textId="609BEFA9"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39579028" w14:textId="49C433A1"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590D4147" w14:textId="77777777" w:rsidTr="000A55E4">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57A93AF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CD8A</w:t>
            </w:r>
          </w:p>
        </w:tc>
        <w:tc>
          <w:tcPr>
            <w:tcW w:w="737" w:type="dxa"/>
            <w:tcBorders>
              <w:top w:val="nil"/>
              <w:left w:val="single" w:sz="8" w:space="0" w:color="auto"/>
              <w:bottom w:val="single" w:sz="8" w:space="0" w:color="auto"/>
              <w:right w:val="nil"/>
            </w:tcBorders>
            <w:noWrap/>
            <w:vAlign w:val="center"/>
            <w:hideMark/>
          </w:tcPr>
          <w:p w14:paraId="1248149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10.74 (10.15-11.16)</w:t>
            </w:r>
          </w:p>
        </w:tc>
        <w:tc>
          <w:tcPr>
            <w:tcW w:w="738" w:type="dxa"/>
            <w:tcBorders>
              <w:top w:val="nil"/>
              <w:left w:val="nil"/>
              <w:bottom w:val="single" w:sz="8" w:space="0" w:color="auto"/>
              <w:right w:val="nil"/>
            </w:tcBorders>
            <w:noWrap/>
            <w:vAlign w:val="center"/>
            <w:hideMark/>
          </w:tcPr>
          <w:p w14:paraId="724A85D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10.97 (10.44-11.43)</w:t>
            </w:r>
          </w:p>
        </w:tc>
        <w:tc>
          <w:tcPr>
            <w:tcW w:w="738" w:type="dxa"/>
            <w:tcBorders>
              <w:top w:val="nil"/>
              <w:left w:val="nil"/>
              <w:bottom w:val="single" w:sz="8" w:space="0" w:color="auto"/>
              <w:right w:val="single" w:sz="8" w:space="0" w:color="auto"/>
            </w:tcBorders>
            <w:noWrap/>
            <w:vAlign w:val="center"/>
            <w:hideMark/>
          </w:tcPr>
          <w:p w14:paraId="2FFCC67F"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0.088</w:t>
            </w:r>
          </w:p>
        </w:tc>
        <w:tc>
          <w:tcPr>
            <w:tcW w:w="738" w:type="dxa"/>
            <w:tcBorders>
              <w:top w:val="nil"/>
              <w:left w:val="nil"/>
              <w:bottom w:val="single" w:sz="8" w:space="0" w:color="auto"/>
              <w:right w:val="nil"/>
            </w:tcBorders>
            <w:noWrap/>
            <w:vAlign w:val="center"/>
            <w:hideMark/>
          </w:tcPr>
          <w:p w14:paraId="0F57BDB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10.36 (9.97-10.89)</w:t>
            </w:r>
          </w:p>
        </w:tc>
        <w:tc>
          <w:tcPr>
            <w:tcW w:w="738" w:type="dxa"/>
            <w:tcBorders>
              <w:top w:val="nil"/>
              <w:left w:val="nil"/>
              <w:bottom w:val="single" w:sz="8" w:space="0" w:color="auto"/>
              <w:right w:val="nil"/>
            </w:tcBorders>
            <w:noWrap/>
            <w:vAlign w:val="center"/>
            <w:hideMark/>
          </w:tcPr>
          <w:p w14:paraId="34151B0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10.72 (10.08-11.01)</w:t>
            </w:r>
          </w:p>
        </w:tc>
        <w:tc>
          <w:tcPr>
            <w:tcW w:w="737" w:type="dxa"/>
            <w:tcBorders>
              <w:top w:val="nil"/>
              <w:left w:val="nil"/>
              <w:bottom w:val="single" w:sz="8" w:space="0" w:color="auto"/>
              <w:right w:val="single" w:sz="8" w:space="0" w:color="auto"/>
            </w:tcBorders>
            <w:noWrap/>
            <w:vAlign w:val="center"/>
            <w:hideMark/>
          </w:tcPr>
          <w:p w14:paraId="28BB7CD8"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0.096</w:t>
            </w:r>
          </w:p>
        </w:tc>
        <w:tc>
          <w:tcPr>
            <w:tcW w:w="738" w:type="dxa"/>
            <w:tcBorders>
              <w:top w:val="nil"/>
              <w:left w:val="nil"/>
              <w:bottom w:val="single" w:sz="8" w:space="0" w:color="auto"/>
              <w:right w:val="nil"/>
            </w:tcBorders>
            <w:noWrap/>
            <w:vAlign w:val="center"/>
            <w:hideMark/>
          </w:tcPr>
          <w:p w14:paraId="3BB12A0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10.11 (9.51-10.56)</w:t>
            </w:r>
          </w:p>
        </w:tc>
        <w:tc>
          <w:tcPr>
            <w:tcW w:w="738" w:type="dxa"/>
            <w:tcBorders>
              <w:top w:val="nil"/>
              <w:left w:val="nil"/>
              <w:bottom w:val="single" w:sz="8" w:space="0" w:color="auto"/>
              <w:right w:val="nil"/>
            </w:tcBorders>
            <w:noWrap/>
            <w:vAlign w:val="center"/>
            <w:hideMark/>
          </w:tcPr>
          <w:p w14:paraId="16A569C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10.14 (9.79-10.49)</w:t>
            </w:r>
          </w:p>
        </w:tc>
        <w:tc>
          <w:tcPr>
            <w:tcW w:w="738" w:type="dxa"/>
            <w:tcBorders>
              <w:top w:val="nil"/>
              <w:left w:val="nil"/>
              <w:bottom w:val="single" w:sz="8" w:space="0" w:color="auto"/>
              <w:right w:val="single" w:sz="8" w:space="0" w:color="auto"/>
            </w:tcBorders>
            <w:noWrap/>
            <w:vAlign w:val="center"/>
          </w:tcPr>
          <w:p w14:paraId="62D75247" w14:textId="4449099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97C51F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9.64 (8.8-10.06)</w:t>
            </w:r>
          </w:p>
        </w:tc>
        <w:tc>
          <w:tcPr>
            <w:tcW w:w="737" w:type="dxa"/>
            <w:tcBorders>
              <w:top w:val="nil"/>
              <w:left w:val="nil"/>
              <w:bottom w:val="single" w:sz="8" w:space="0" w:color="auto"/>
              <w:right w:val="nil"/>
            </w:tcBorders>
            <w:noWrap/>
            <w:vAlign w:val="center"/>
            <w:hideMark/>
          </w:tcPr>
          <w:p w14:paraId="316191A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9.6 (9.26-10.12)</w:t>
            </w:r>
          </w:p>
        </w:tc>
        <w:tc>
          <w:tcPr>
            <w:tcW w:w="738" w:type="dxa"/>
            <w:tcBorders>
              <w:top w:val="nil"/>
              <w:left w:val="nil"/>
              <w:bottom w:val="single" w:sz="8" w:space="0" w:color="auto"/>
              <w:right w:val="single" w:sz="8" w:space="0" w:color="auto"/>
            </w:tcBorders>
            <w:noWrap/>
            <w:vAlign w:val="center"/>
          </w:tcPr>
          <w:p w14:paraId="071E79FC" w14:textId="19104B2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73A6DB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9.07 (8.38-9.69)</w:t>
            </w:r>
          </w:p>
        </w:tc>
        <w:tc>
          <w:tcPr>
            <w:tcW w:w="738" w:type="dxa"/>
            <w:tcBorders>
              <w:top w:val="nil"/>
              <w:left w:val="nil"/>
              <w:bottom w:val="single" w:sz="8" w:space="0" w:color="auto"/>
              <w:right w:val="nil"/>
            </w:tcBorders>
            <w:noWrap/>
            <w:vAlign w:val="center"/>
            <w:hideMark/>
          </w:tcPr>
          <w:p w14:paraId="579110E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9.26 (8.85-9.83)</w:t>
            </w:r>
          </w:p>
        </w:tc>
        <w:tc>
          <w:tcPr>
            <w:tcW w:w="738" w:type="dxa"/>
            <w:tcBorders>
              <w:top w:val="nil"/>
              <w:left w:val="nil"/>
              <w:bottom w:val="single" w:sz="8" w:space="0" w:color="auto"/>
              <w:right w:val="single" w:sz="8" w:space="0" w:color="auto"/>
            </w:tcBorders>
            <w:noWrap/>
            <w:vAlign w:val="center"/>
          </w:tcPr>
          <w:p w14:paraId="73414F11" w14:textId="156B513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2B833C62" w14:textId="5946204D"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4B04328" w14:textId="06FD957D"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236574BC" w14:textId="77777777" w:rsidTr="000A55E4">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6C8E224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MCP-3</w:t>
            </w:r>
          </w:p>
        </w:tc>
        <w:tc>
          <w:tcPr>
            <w:tcW w:w="737" w:type="dxa"/>
            <w:tcBorders>
              <w:top w:val="nil"/>
              <w:left w:val="single" w:sz="8" w:space="0" w:color="auto"/>
              <w:bottom w:val="single" w:sz="8" w:space="0" w:color="auto"/>
              <w:right w:val="nil"/>
            </w:tcBorders>
            <w:noWrap/>
            <w:vAlign w:val="center"/>
            <w:hideMark/>
          </w:tcPr>
          <w:p w14:paraId="23C5BD5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2.22 (1.84-2.46)</w:t>
            </w:r>
          </w:p>
        </w:tc>
        <w:tc>
          <w:tcPr>
            <w:tcW w:w="738" w:type="dxa"/>
            <w:tcBorders>
              <w:top w:val="nil"/>
              <w:left w:val="nil"/>
              <w:bottom w:val="single" w:sz="8" w:space="0" w:color="auto"/>
              <w:right w:val="nil"/>
            </w:tcBorders>
            <w:noWrap/>
            <w:vAlign w:val="center"/>
            <w:hideMark/>
          </w:tcPr>
          <w:p w14:paraId="73FD40E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2.39 (2.05-2.61)</w:t>
            </w:r>
          </w:p>
        </w:tc>
        <w:tc>
          <w:tcPr>
            <w:tcW w:w="738" w:type="dxa"/>
            <w:tcBorders>
              <w:top w:val="nil"/>
              <w:left w:val="nil"/>
              <w:bottom w:val="single" w:sz="8" w:space="0" w:color="auto"/>
              <w:right w:val="single" w:sz="8" w:space="0" w:color="auto"/>
            </w:tcBorders>
            <w:noWrap/>
            <w:vAlign w:val="center"/>
            <w:hideMark/>
          </w:tcPr>
          <w:p w14:paraId="55B04572"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0.057</w:t>
            </w:r>
          </w:p>
        </w:tc>
        <w:tc>
          <w:tcPr>
            <w:tcW w:w="738" w:type="dxa"/>
            <w:tcBorders>
              <w:top w:val="nil"/>
              <w:left w:val="nil"/>
              <w:bottom w:val="single" w:sz="8" w:space="0" w:color="auto"/>
              <w:right w:val="nil"/>
            </w:tcBorders>
            <w:noWrap/>
            <w:vAlign w:val="center"/>
            <w:hideMark/>
          </w:tcPr>
          <w:p w14:paraId="66650AB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2.12 (1.85-2.4)</w:t>
            </w:r>
          </w:p>
        </w:tc>
        <w:tc>
          <w:tcPr>
            <w:tcW w:w="738" w:type="dxa"/>
            <w:tcBorders>
              <w:top w:val="nil"/>
              <w:left w:val="nil"/>
              <w:bottom w:val="single" w:sz="8" w:space="0" w:color="auto"/>
              <w:right w:val="nil"/>
            </w:tcBorders>
            <w:noWrap/>
            <w:vAlign w:val="center"/>
            <w:hideMark/>
          </w:tcPr>
          <w:p w14:paraId="4D59FD2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2.21 (2.03-2.64)</w:t>
            </w:r>
          </w:p>
        </w:tc>
        <w:tc>
          <w:tcPr>
            <w:tcW w:w="737" w:type="dxa"/>
            <w:tcBorders>
              <w:top w:val="nil"/>
              <w:left w:val="nil"/>
              <w:bottom w:val="single" w:sz="8" w:space="0" w:color="auto"/>
              <w:right w:val="single" w:sz="8" w:space="0" w:color="auto"/>
            </w:tcBorders>
            <w:noWrap/>
            <w:vAlign w:val="center"/>
          </w:tcPr>
          <w:p w14:paraId="1052A59B" w14:textId="76EADA5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DA7E14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2.05 (1.77-2.35)</w:t>
            </w:r>
          </w:p>
        </w:tc>
        <w:tc>
          <w:tcPr>
            <w:tcW w:w="738" w:type="dxa"/>
            <w:tcBorders>
              <w:top w:val="nil"/>
              <w:left w:val="nil"/>
              <w:bottom w:val="single" w:sz="8" w:space="0" w:color="auto"/>
              <w:right w:val="nil"/>
            </w:tcBorders>
            <w:noWrap/>
            <w:vAlign w:val="center"/>
            <w:hideMark/>
          </w:tcPr>
          <w:p w14:paraId="3C79726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2.16 (1.76-2.59)</w:t>
            </w:r>
          </w:p>
        </w:tc>
        <w:tc>
          <w:tcPr>
            <w:tcW w:w="738" w:type="dxa"/>
            <w:tcBorders>
              <w:top w:val="nil"/>
              <w:left w:val="nil"/>
              <w:bottom w:val="single" w:sz="8" w:space="0" w:color="auto"/>
              <w:right w:val="single" w:sz="8" w:space="0" w:color="auto"/>
            </w:tcBorders>
            <w:noWrap/>
            <w:vAlign w:val="center"/>
          </w:tcPr>
          <w:p w14:paraId="1A278416" w14:textId="4100D7F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902F43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2.12 (1.77-2.5)</w:t>
            </w:r>
          </w:p>
        </w:tc>
        <w:tc>
          <w:tcPr>
            <w:tcW w:w="737" w:type="dxa"/>
            <w:tcBorders>
              <w:top w:val="nil"/>
              <w:left w:val="nil"/>
              <w:bottom w:val="single" w:sz="8" w:space="0" w:color="auto"/>
              <w:right w:val="nil"/>
            </w:tcBorders>
            <w:noWrap/>
            <w:vAlign w:val="center"/>
            <w:hideMark/>
          </w:tcPr>
          <w:p w14:paraId="015FD2F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2.21 (1.82-2.61)</w:t>
            </w:r>
          </w:p>
        </w:tc>
        <w:tc>
          <w:tcPr>
            <w:tcW w:w="738" w:type="dxa"/>
            <w:tcBorders>
              <w:top w:val="nil"/>
              <w:left w:val="nil"/>
              <w:bottom w:val="single" w:sz="8" w:space="0" w:color="auto"/>
              <w:right w:val="single" w:sz="8" w:space="0" w:color="auto"/>
            </w:tcBorders>
            <w:noWrap/>
            <w:vAlign w:val="center"/>
          </w:tcPr>
          <w:p w14:paraId="542D7100" w14:textId="2120C50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E54DEF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2.16 (1.71-2.43)</w:t>
            </w:r>
          </w:p>
        </w:tc>
        <w:tc>
          <w:tcPr>
            <w:tcW w:w="738" w:type="dxa"/>
            <w:tcBorders>
              <w:top w:val="nil"/>
              <w:left w:val="nil"/>
              <w:bottom w:val="single" w:sz="8" w:space="0" w:color="auto"/>
              <w:right w:val="nil"/>
            </w:tcBorders>
            <w:noWrap/>
            <w:vAlign w:val="center"/>
            <w:hideMark/>
          </w:tcPr>
          <w:p w14:paraId="48FAD0D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2.31 (1.96-2.57)</w:t>
            </w:r>
          </w:p>
        </w:tc>
        <w:tc>
          <w:tcPr>
            <w:tcW w:w="738" w:type="dxa"/>
            <w:tcBorders>
              <w:top w:val="nil"/>
              <w:left w:val="nil"/>
              <w:bottom w:val="single" w:sz="8" w:space="0" w:color="auto"/>
              <w:right w:val="single" w:sz="8" w:space="0" w:color="auto"/>
            </w:tcBorders>
            <w:noWrap/>
            <w:vAlign w:val="center"/>
            <w:hideMark/>
          </w:tcPr>
          <w:p w14:paraId="5929E486"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0.079</w:t>
            </w:r>
          </w:p>
        </w:tc>
        <w:tc>
          <w:tcPr>
            <w:tcW w:w="851" w:type="dxa"/>
            <w:tcBorders>
              <w:top w:val="nil"/>
              <w:left w:val="nil"/>
              <w:bottom w:val="single" w:sz="8" w:space="0" w:color="auto"/>
              <w:right w:val="nil"/>
            </w:tcBorders>
            <w:noWrap/>
            <w:vAlign w:val="center"/>
          </w:tcPr>
          <w:p w14:paraId="3730D986" w14:textId="7252181D"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815B248" w14:textId="495C826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965F1E" w:rsidRPr="000214DD" w14:paraId="7BA0C42A"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63C1E73"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GDNF</w:t>
            </w:r>
          </w:p>
        </w:tc>
        <w:tc>
          <w:tcPr>
            <w:tcW w:w="737" w:type="dxa"/>
            <w:tcBorders>
              <w:top w:val="nil"/>
              <w:left w:val="single" w:sz="8" w:space="0" w:color="auto"/>
              <w:bottom w:val="single" w:sz="8" w:space="0" w:color="auto"/>
              <w:right w:val="nil"/>
            </w:tcBorders>
            <w:noWrap/>
            <w:vAlign w:val="center"/>
            <w:hideMark/>
          </w:tcPr>
          <w:p w14:paraId="4B68E690"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2.26 (1.88-2.47)</w:t>
            </w:r>
          </w:p>
        </w:tc>
        <w:tc>
          <w:tcPr>
            <w:tcW w:w="738" w:type="dxa"/>
            <w:tcBorders>
              <w:top w:val="nil"/>
              <w:left w:val="nil"/>
              <w:bottom w:val="single" w:sz="8" w:space="0" w:color="auto"/>
              <w:right w:val="nil"/>
            </w:tcBorders>
            <w:noWrap/>
            <w:vAlign w:val="center"/>
            <w:hideMark/>
          </w:tcPr>
          <w:p w14:paraId="1261F26A"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2.24 (2.03-2.46)</w:t>
            </w:r>
          </w:p>
        </w:tc>
        <w:tc>
          <w:tcPr>
            <w:tcW w:w="738" w:type="dxa"/>
            <w:tcBorders>
              <w:top w:val="nil"/>
              <w:left w:val="nil"/>
              <w:bottom w:val="single" w:sz="8" w:space="0" w:color="auto"/>
              <w:right w:val="single" w:sz="8" w:space="0" w:color="auto"/>
            </w:tcBorders>
            <w:noWrap/>
            <w:vAlign w:val="center"/>
          </w:tcPr>
          <w:p w14:paraId="529D86A7" w14:textId="176F21AE"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0438CB7"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1.96 (1.68-2.21)</w:t>
            </w:r>
          </w:p>
        </w:tc>
        <w:tc>
          <w:tcPr>
            <w:tcW w:w="738" w:type="dxa"/>
            <w:tcBorders>
              <w:top w:val="nil"/>
              <w:left w:val="nil"/>
              <w:bottom w:val="single" w:sz="8" w:space="0" w:color="auto"/>
              <w:right w:val="nil"/>
            </w:tcBorders>
            <w:noWrap/>
            <w:vAlign w:val="center"/>
            <w:hideMark/>
          </w:tcPr>
          <w:p w14:paraId="3A79E601"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2.15 (1.73-2.34)</w:t>
            </w:r>
          </w:p>
        </w:tc>
        <w:tc>
          <w:tcPr>
            <w:tcW w:w="737" w:type="dxa"/>
            <w:tcBorders>
              <w:top w:val="nil"/>
              <w:left w:val="nil"/>
              <w:bottom w:val="single" w:sz="8" w:space="0" w:color="auto"/>
              <w:right w:val="single" w:sz="8" w:space="0" w:color="auto"/>
            </w:tcBorders>
            <w:noWrap/>
            <w:vAlign w:val="center"/>
            <w:hideMark/>
          </w:tcPr>
          <w:p w14:paraId="71797D91"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0.097</w:t>
            </w:r>
          </w:p>
        </w:tc>
        <w:tc>
          <w:tcPr>
            <w:tcW w:w="738" w:type="dxa"/>
            <w:tcBorders>
              <w:top w:val="nil"/>
              <w:left w:val="nil"/>
              <w:bottom w:val="single" w:sz="8" w:space="0" w:color="auto"/>
              <w:right w:val="nil"/>
            </w:tcBorders>
            <w:noWrap/>
            <w:vAlign w:val="center"/>
            <w:hideMark/>
          </w:tcPr>
          <w:p w14:paraId="5CD31DA8"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1.83 (1.58-2.06)</w:t>
            </w:r>
          </w:p>
        </w:tc>
        <w:tc>
          <w:tcPr>
            <w:tcW w:w="738" w:type="dxa"/>
            <w:tcBorders>
              <w:top w:val="nil"/>
              <w:left w:val="nil"/>
              <w:bottom w:val="single" w:sz="8" w:space="0" w:color="auto"/>
              <w:right w:val="nil"/>
            </w:tcBorders>
            <w:noWrap/>
            <w:vAlign w:val="center"/>
            <w:hideMark/>
          </w:tcPr>
          <w:p w14:paraId="2A25AB25"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1.88 (1.72-2.15)</w:t>
            </w:r>
          </w:p>
        </w:tc>
        <w:tc>
          <w:tcPr>
            <w:tcW w:w="738" w:type="dxa"/>
            <w:tcBorders>
              <w:top w:val="nil"/>
              <w:left w:val="nil"/>
              <w:bottom w:val="single" w:sz="8" w:space="0" w:color="auto"/>
              <w:right w:val="single" w:sz="8" w:space="0" w:color="auto"/>
            </w:tcBorders>
            <w:noWrap/>
            <w:vAlign w:val="center"/>
          </w:tcPr>
          <w:p w14:paraId="0223809D" w14:textId="5869115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709B62B"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1.67 (1.42-2)</w:t>
            </w:r>
          </w:p>
        </w:tc>
        <w:tc>
          <w:tcPr>
            <w:tcW w:w="737" w:type="dxa"/>
            <w:tcBorders>
              <w:top w:val="nil"/>
              <w:left w:val="nil"/>
              <w:bottom w:val="single" w:sz="8" w:space="0" w:color="auto"/>
              <w:right w:val="nil"/>
            </w:tcBorders>
            <w:noWrap/>
            <w:vAlign w:val="center"/>
            <w:hideMark/>
          </w:tcPr>
          <w:p w14:paraId="3A9E4CC4"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1.83 (1.59-2.07)</w:t>
            </w:r>
          </w:p>
        </w:tc>
        <w:tc>
          <w:tcPr>
            <w:tcW w:w="738" w:type="dxa"/>
            <w:tcBorders>
              <w:top w:val="nil"/>
              <w:left w:val="nil"/>
              <w:bottom w:val="single" w:sz="8" w:space="0" w:color="auto"/>
              <w:right w:val="single" w:sz="8" w:space="0" w:color="auto"/>
            </w:tcBorders>
            <w:noWrap/>
            <w:vAlign w:val="center"/>
            <w:hideMark/>
          </w:tcPr>
          <w:p w14:paraId="65F3CE12"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0.078</w:t>
            </w:r>
          </w:p>
        </w:tc>
        <w:tc>
          <w:tcPr>
            <w:tcW w:w="738" w:type="dxa"/>
            <w:tcBorders>
              <w:top w:val="nil"/>
              <w:left w:val="nil"/>
              <w:bottom w:val="single" w:sz="8" w:space="0" w:color="auto"/>
              <w:right w:val="nil"/>
            </w:tcBorders>
            <w:noWrap/>
            <w:vAlign w:val="center"/>
            <w:hideMark/>
          </w:tcPr>
          <w:p w14:paraId="553584B2"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1.87 (1.53-2.16)</w:t>
            </w:r>
          </w:p>
        </w:tc>
        <w:tc>
          <w:tcPr>
            <w:tcW w:w="738" w:type="dxa"/>
            <w:tcBorders>
              <w:top w:val="nil"/>
              <w:left w:val="nil"/>
              <w:bottom w:val="single" w:sz="8" w:space="0" w:color="auto"/>
              <w:right w:val="nil"/>
            </w:tcBorders>
            <w:noWrap/>
            <w:vAlign w:val="center"/>
            <w:hideMark/>
          </w:tcPr>
          <w:p w14:paraId="013079AF"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 (1.69-2.3)</w:t>
            </w:r>
          </w:p>
        </w:tc>
        <w:tc>
          <w:tcPr>
            <w:tcW w:w="738" w:type="dxa"/>
            <w:tcBorders>
              <w:top w:val="nil"/>
              <w:left w:val="nil"/>
              <w:bottom w:val="single" w:sz="8" w:space="0" w:color="auto"/>
              <w:right w:val="single" w:sz="8" w:space="0" w:color="auto"/>
            </w:tcBorders>
            <w:noWrap/>
            <w:vAlign w:val="center"/>
            <w:hideMark/>
          </w:tcPr>
          <w:p w14:paraId="3BB8D9F5"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0.085</w:t>
            </w:r>
          </w:p>
        </w:tc>
        <w:tc>
          <w:tcPr>
            <w:tcW w:w="851" w:type="dxa"/>
            <w:tcBorders>
              <w:top w:val="nil"/>
              <w:left w:val="nil"/>
              <w:bottom w:val="single" w:sz="8" w:space="0" w:color="auto"/>
              <w:right w:val="nil"/>
            </w:tcBorders>
            <w:noWrap/>
            <w:vAlign w:val="center"/>
            <w:hideMark/>
          </w:tcPr>
          <w:p w14:paraId="3D8E6C5D" w14:textId="25753B45" w:rsidR="00965F1E" w:rsidRPr="000214DD" w:rsidRDefault="00965F1E" w:rsidP="00965F1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0.063</w:t>
            </w:r>
          </w:p>
        </w:tc>
        <w:tc>
          <w:tcPr>
            <w:tcW w:w="1154" w:type="dxa"/>
            <w:tcBorders>
              <w:top w:val="nil"/>
              <w:left w:val="nil"/>
              <w:bottom w:val="single" w:sz="8" w:space="0" w:color="auto"/>
              <w:right w:val="single" w:sz="8" w:space="0" w:color="auto"/>
            </w:tcBorders>
            <w:noWrap/>
            <w:vAlign w:val="center"/>
            <w:hideMark/>
          </w:tcPr>
          <w:p w14:paraId="1BE0015B" w14:textId="5E08DD8A" w:rsidR="00965F1E" w:rsidRPr="000214DD" w:rsidRDefault="00965F1E" w:rsidP="00965F1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0.089</w:t>
            </w:r>
          </w:p>
        </w:tc>
      </w:tr>
      <w:tr w:rsidR="00A37E7E" w:rsidRPr="000214DD" w14:paraId="1C4CCAB8"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619283B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CDCP1</w:t>
            </w:r>
          </w:p>
        </w:tc>
        <w:tc>
          <w:tcPr>
            <w:tcW w:w="737" w:type="dxa"/>
            <w:tcBorders>
              <w:top w:val="nil"/>
              <w:left w:val="single" w:sz="8" w:space="0" w:color="auto"/>
              <w:bottom w:val="single" w:sz="8" w:space="0" w:color="auto"/>
              <w:right w:val="nil"/>
            </w:tcBorders>
            <w:noWrap/>
            <w:vAlign w:val="center"/>
            <w:hideMark/>
          </w:tcPr>
          <w:p w14:paraId="4CD47C2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3.36 (3.03-3.6)</w:t>
            </w:r>
          </w:p>
        </w:tc>
        <w:tc>
          <w:tcPr>
            <w:tcW w:w="738" w:type="dxa"/>
            <w:tcBorders>
              <w:top w:val="nil"/>
              <w:left w:val="nil"/>
              <w:bottom w:val="single" w:sz="8" w:space="0" w:color="auto"/>
              <w:right w:val="nil"/>
            </w:tcBorders>
            <w:noWrap/>
            <w:vAlign w:val="center"/>
            <w:hideMark/>
          </w:tcPr>
          <w:p w14:paraId="0EAC524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3.29 (3.13-3.78)</w:t>
            </w:r>
          </w:p>
        </w:tc>
        <w:tc>
          <w:tcPr>
            <w:tcW w:w="738" w:type="dxa"/>
            <w:tcBorders>
              <w:top w:val="nil"/>
              <w:left w:val="nil"/>
              <w:bottom w:val="single" w:sz="8" w:space="0" w:color="auto"/>
              <w:right w:val="single" w:sz="8" w:space="0" w:color="auto"/>
            </w:tcBorders>
            <w:noWrap/>
            <w:vAlign w:val="center"/>
          </w:tcPr>
          <w:p w14:paraId="03DDC477" w14:textId="1D6BD21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DC6CC1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3.68 (3.42-4.11)</w:t>
            </w:r>
          </w:p>
        </w:tc>
        <w:tc>
          <w:tcPr>
            <w:tcW w:w="738" w:type="dxa"/>
            <w:tcBorders>
              <w:top w:val="nil"/>
              <w:left w:val="nil"/>
              <w:bottom w:val="single" w:sz="8" w:space="0" w:color="auto"/>
              <w:right w:val="nil"/>
            </w:tcBorders>
            <w:noWrap/>
            <w:vAlign w:val="center"/>
            <w:hideMark/>
          </w:tcPr>
          <w:p w14:paraId="7E8F82E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3.66 (3.32-3.86)</w:t>
            </w:r>
          </w:p>
        </w:tc>
        <w:tc>
          <w:tcPr>
            <w:tcW w:w="737" w:type="dxa"/>
            <w:tcBorders>
              <w:top w:val="nil"/>
              <w:left w:val="nil"/>
              <w:bottom w:val="single" w:sz="8" w:space="0" w:color="auto"/>
              <w:right w:val="single" w:sz="8" w:space="0" w:color="auto"/>
            </w:tcBorders>
            <w:noWrap/>
            <w:vAlign w:val="center"/>
          </w:tcPr>
          <w:p w14:paraId="629E23A5" w14:textId="1FDFAE1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7CA6CA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4.1 (3.75-4.34)</w:t>
            </w:r>
          </w:p>
        </w:tc>
        <w:tc>
          <w:tcPr>
            <w:tcW w:w="738" w:type="dxa"/>
            <w:tcBorders>
              <w:top w:val="nil"/>
              <w:left w:val="nil"/>
              <w:bottom w:val="single" w:sz="8" w:space="0" w:color="auto"/>
              <w:right w:val="nil"/>
            </w:tcBorders>
            <w:noWrap/>
            <w:vAlign w:val="center"/>
            <w:hideMark/>
          </w:tcPr>
          <w:p w14:paraId="5BB6F1D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3.94 (3.68-4.28)</w:t>
            </w:r>
          </w:p>
        </w:tc>
        <w:tc>
          <w:tcPr>
            <w:tcW w:w="738" w:type="dxa"/>
            <w:tcBorders>
              <w:top w:val="nil"/>
              <w:left w:val="nil"/>
              <w:bottom w:val="single" w:sz="8" w:space="0" w:color="auto"/>
              <w:right w:val="single" w:sz="8" w:space="0" w:color="auto"/>
            </w:tcBorders>
            <w:noWrap/>
            <w:vAlign w:val="center"/>
          </w:tcPr>
          <w:p w14:paraId="1469E27D" w14:textId="51CB19C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D228D2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4.5 (4.07-4.79)</w:t>
            </w:r>
          </w:p>
        </w:tc>
        <w:tc>
          <w:tcPr>
            <w:tcW w:w="737" w:type="dxa"/>
            <w:tcBorders>
              <w:top w:val="nil"/>
              <w:left w:val="nil"/>
              <w:bottom w:val="single" w:sz="8" w:space="0" w:color="auto"/>
              <w:right w:val="nil"/>
            </w:tcBorders>
            <w:noWrap/>
            <w:vAlign w:val="center"/>
            <w:hideMark/>
          </w:tcPr>
          <w:p w14:paraId="718E16C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4.27 (3.98-4.88)</w:t>
            </w:r>
          </w:p>
        </w:tc>
        <w:tc>
          <w:tcPr>
            <w:tcW w:w="738" w:type="dxa"/>
            <w:tcBorders>
              <w:top w:val="nil"/>
              <w:left w:val="nil"/>
              <w:bottom w:val="single" w:sz="8" w:space="0" w:color="auto"/>
              <w:right w:val="single" w:sz="8" w:space="0" w:color="auto"/>
            </w:tcBorders>
            <w:noWrap/>
            <w:vAlign w:val="center"/>
          </w:tcPr>
          <w:p w14:paraId="730C31DF" w14:textId="516A344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5E21BB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4.81 (4.37-5.2)</w:t>
            </w:r>
          </w:p>
        </w:tc>
        <w:tc>
          <w:tcPr>
            <w:tcW w:w="738" w:type="dxa"/>
            <w:tcBorders>
              <w:top w:val="nil"/>
              <w:left w:val="nil"/>
              <w:bottom w:val="single" w:sz="8" w:space="0" w:color="auto"/>
              <w:right w:val="nil"/>
            </w:tcBorders>
            <w:noWrap/>
            <w:vAlign w:val="center"/>
            <w:hideMark/>
          </w:tcPr>
          <w:p w14:paraId="3E4F18D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4.66 (4.15-5.2)</w:t>
            </w:r>
          </w:p>
        </w:tc>
        <w:tc>
          <w:tcPr>
            <w:tcW w:w="738" w:type="dxa"/>
            <w:tcBorders>
              <w:top w:val="nil"/>
              <w:left w:val="nil"/>
              <w:bottom w:val="single" w:sz="8" w:space="0" w:color="auto"/>
              <w:right w:val="single" w:sz="8" w:space="0" w:color="auto"/>
            </w:tcBorders>
            <w:noWrap/>
            <w:vAlign w:val="center"/>
          </w:tcPr>
          <w:p w14:paraId="7B79FC79" w14:textId="39AC2FD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11D7A984" w14:textId="71BFFC70"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198EF4AA" w14:textId="4B81EA9C"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2E7DBFB6"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4909A7B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CD244</w:t>
            </w:r>
          </w:p>
        </w:tc>
        <w:tc>
          <w:tcPr>
            <w:tcW w:w="737" w:type="dxa"/>
            <w:tcBorders>
              <w:top w:val="nil"/>
              <w:left w:val="single" w:sz="8" w:space="0" w:color="auto"/>
              <w:bottom w:val="single" w:sz="8" w:space="0" w:color="auto"/>
              <w:right w:val="nil"/>
            </w:tcBorders>
            <w:noWrap/>
            <w:vAlign w:val="center"/>
            <w:hideMark/>
          </w:tcPr>
          <w:p w14:paraId="1274248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6.17 (5.95-6.44)</w:t>
            </w:r>
          </w:p>
        </w:tc>
        <w:tc>
          <w:tcPr>
            <w:tcW w:w="738" w:type="dxa"/>
            <w:tcBorders>
              <w:top w:val="nil"/>
              <w:left w:val="nil"/>
              <w:bottom w:val="single" w:sz="8" w:space="0" w:color="auto"/>
              <w:right w:val="nil"/>
            </w:tcBorders>
            <w:noWrap/>
            <w:vAlign w:val="center"/>
            <w:hideMark/>
          </w:tcPr>
          <w:p w14:paraId="0CA8F02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6.23 (5.92-6.51)</w:t>
            </w:r>
          </w:p>
        </w:tc>
        <w:tc>
          <w:tcPr>
            <w:tcW w:w="738" w:type="dxa"/>
            <w:tcBorders>
              <w:top w:val="nil"/>
              <w:left w:val="nil"/>
              <w:bottom w:val="single" w:sz="8" w:space="0" w:color="auto"/>
              <w:right w:val="single" w:sz="8" w:space="0" w:color="auto"/>
            </w:tcBorders>
            <w:noWrap/>
            <w:vAlign w:val="center"/>
          </w:tcPr>
          <w:p w14:paraId="48111394" w14:textId="4C66EFC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228FCB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6.05 (5.78-6.32)</w:t>
            </w:r>
          </w:p>
        </w:tc>
        <w:tc>
          <w:tcPr>
            <w:tcW w:w="738" w:type="dxa"/>
            <w:tcBorders>
              <w:top w:val="nil"/>
              <w:left w:val="nil"/>
              <w:bottom w:val="single" w:sz="8" w:space="0" w:color="auto"/>
              <w:right w:val="nil"/>
            </w:tcBorders>
            <w:noWrap/>
            <w:vAlign w:val="center"/>
            <w:hideMark/>
          </w:tcPr>
          <w:p w14:paraId="0972E9A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 (5.75-6.33)</w:t>
            </w:r>
          </w:p>
        </w:tc>
        <w:tc>
          <w:tcPr>
            <w:tcW w:w="737" w:type="dxa"/>
            <w:tcBorders>
              <w:top w:val="nil"/>
              <w:left w:val="nil"/>
              <w:bottom w:val="single" w:sz="8" w:space="0" w:color="auto"/>
              <w:right w:val="single" w:sz="8" w:space="0" w:color="auto"/>
            </w:tcBorders>
            <w:noWrap/>
            <w:vAlign w:val="center"/>
          </w:tcPr>
          <w:p w14:paraId="187B1705" w14:textId="632587A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52EE2B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5.99 (5.74-6.27)</w:t>
            </w:r>
          </w:p>
        </w:tc>
        <w:tc>
          <w:tcPr>
            <w:tcW w:w="738" w:type="dxa"/>
            <w:tcBorders>
              <w:top w:val="nil"/>
              <w:left w:val="nil"/>
              <w:bottom w:val="single" w:sz="8" w:space="0" w:color="auto"/>
              <w:right w:val="nil"/>
            </w:tcBorders>
            <w:noWrap/>
            <w:vAlign w:val="center"/>
            <w:hideMark/>
          </w:tcPr>
          <w:p w14:paraId="32BDA19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5.93 (5.72-6.2)</w:t>
            </w:r>
          </w:p>
        </w:tc>
        <w:tc>
          <w:tcPr>
            <w:tcW w:w="738" w:type="dxa"/>
            <w:tcBorders>
              <w:top w:val="nil"/>
              <w:left w:val="nil"/>
              <w:bottom w:val="single" w:sz="8" w:space="0" w:color="auto"/>
              <w:right w:val="single" w:sz="8" w:space="0" w:color="auto"/>
            </w:tcBorders>
            <w:noWrap/>
            <w:vAlign w:val="center"/>
          </w:tcPr>
          <w:p w14:paraId="2FEDD0EA" w14:textId="77AA06E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174626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6.03 (5.72-6.32)</w:t>
            </w:r>
          </w:p>
        </w:tc>
        <w:tc>
          <w:tcPr>
            <w:tcW w:w="737" w:type="dxa"/>
            <w:tcBorders>
              <w:top w:val="nil"/>
              <w:left w:val="nil"/>
              <w:bottom w:val="single" w:sz="8" w:space="0" w:color="auto"/>
              <w:right w:val="nil"/>
            </w:tcBorders>
            <w:noWrap/>
            <w:vAlign w:val="center"/>
            <w:hideMark/>
          </w:tcPr>
          <w:p w14:paraId="78F092A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5.97 (5.81-6.3)</w:t>
            </w:r>
          </w:p>
        </w:tc>
        <w:tc>
          <w:tcPr>
            <w:tcW w:w="738" w:type="dxa"/>
            <w:tcBorders>
              <w:top w:val="nil"/>
              <w:left w:val="nil"/>
              <w:bottom w:val="single" w:sz="8" w:space="0" w:color="auto"/>
              <w:right w:val="single" w:sz="8" w:space="0" w:color="auto"/>
            </w:tcBorders>
            <w:noWrap/>
            <w:vAlign w:val="center"/>
          </w:tcPr>
          <w:p w14:paraId="40375DE6" w14:textId="72658C7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71A07D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5.94 (5.55-6.1)</w:t>
            </w:r>
          </w:p>
        </w:tc>
        <w:tc>
          <w:tcPr>
            <w:tcW w:w="738" w:type="dxa"/>
            <w:tcBorders>
              <w:top w:val="nil"/>
              <w:left w:val="nil"/>
              <w:bottom w:val="single" w:sz="8" w:space="0" w:color="auto"/>
              <w:right w:val="nil"/>
            </w:tcBorders>
            <w:noWrap/>
            <w:vAlign w:val="center"/>
            <w:hideMark/>
          </w:tcPr>
          <w:p w14:paraId="2CAA867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5.85 (5.66-6.08)</w:t>
            </w:r>
          </w:p>
        </w:tc>
        <w:tc>
          <w:tcPr>
            <w:tcW w:w="738" w:type="dxa"/>
            <w:tcBorders>
              <w:top w:val="nil"/>
              <w:left w:val="nil"/>
              <w:bottom w:val="single" w:sz="8" w:space="0" w:color="auto"/>
              <w:right w:val="single" w:sz="8" w:space="0" w:color="auto"/>
            </w:tcBorders>
            <w:noWrap/>
            <w:vAlign w:val="center"/>
          </w:tcPr>
          <w:p w14:paraId="24F4424B" w14:textId="1DB5204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499FF549" w14:textId="6D44471A"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1891DAA6" w14:textId="52123E15"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712F475A"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293085C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IL7</w:t>
            </w:r>
          </w:p>
        </w:tc>
        <w:tc>
          <w:tcPr>
            <w:tcW w:w="737" w:type="dxa"/>
            <w:tcBorders>
              <w:top w:val="nil"/>
              <w:left w:val="single" w:sz="8" w:space="0" w:color="auto"/>
              <w:bottom w:val="single" w:sz="8" w:space="0" w:color="auto"/>
              <w:right w:val="nil"/>
            </w:tcBorders>
            <w:noWrap/>
            <w:vAlign w:val="center"/>
            <w:hideMark/>
          </w:tcPr>
          <w:p w14:paraId="4589FDC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3.23 (2.81-3.55)</w:t>
            </w:r>
          </w:p>
        </w:tc>
        <w:tc>
          <w:tcPr>
            <w:tcW w:w="738" w:type="dxa"/>
            <w:tcBorders>
              <w:top w:val="nil"/>
              <w:left w:val="nil"/>
              <w:bottom w:val="single" w:sz="8" w:space="0" w:color="auto"/>
              <w:right w:val="nil"/>
            </w:tcBorders>
            <w:noWrap/>
            <w:vAlign w:val="center"/>
            <w:hideMark/>
          </w:tcPr>
          <w:p w14:paraId="59D8F81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3.23 (2.83-3.57)</w:t>
            </w:r>
          </w:p>
        </w:tc>
        <w:tc>
          <w:tcPr>
            <w:tcW w:w="738" w:type="dxa"/>
            <w:tcBorders>
              <w:top w:val="nil"/>
              <w:left w:val="nil"/>
              <w:bottom w:val="single" w:sz="8" w:space="0" w:color="auto"/>
              <w:right w:val="single" w:sz="8" w:space="0" w:color="auto"/>
            </w:tcBorders>
            <w:noWrap/>
            <w:vAlign w:val="center"/>
          </w:tcPr>
          <w:p w14:paraId="73B21A16" w14:textId="24098D1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29FC3B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 (3-3.74)</w:t>
            </w:r>
          </w:p>
        </w:tc>
        <w:tc>
          <w:tcPr>
            <w:tcW w:w="738" w:type="dxa"/>
            <w:tcBorders>
              <w:top w:val="nil"/>
              <w:left w:val="nil"/>
              <w:bottom w:val="single" w:sz="8" w:space="0" w:color="auto"/>
              <w:right w:val="nil"/>
            </w:tcBorders>
            <w:noWrap/>
            <w:vAlign w:val="center"/>
            <w:hideMark/>
          </w:tcPr>
          <w:p w14:paraId="16250C5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3.27 (2.78-3.52)</w:t>
            </w:r>
          </w:p>
        </w:tc>
        <w:tc>
          <w:tcPr>
            <w:tcW w:w="737" w:type="dxa"/>
            <w:tcBorders>
              <w:top w:val="nil"/>
              <w:left w:val="nil"/>
              <w:bottom w:val="single" w:sz="8" w:space="0" w:color="auto"/>
              <w:right w:val="single" w:sz="8" w:space="0" w:color="auto"/>
            </w:tcBorders>
            <w:noWrap/>
            <w:vAlign w:val="center"/>
          </w:tcPr>
          <w:p w14:paraId="265747EA" w14:textId="31D13A4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D6E9B7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3.33 (3-3.66)</w:t>
            </w:r>
          </w:p>
        </w:tc>
        <w:tc>
          <w:tcPr>
            <w:tcW w:w="738" w:type="dxa"/>
            <w:tcBorders>
              <w:top w:val="nil"/>
              <w:left w:val="nil"/>
              <w:bottom w:val="single" w:sz="8" w:space="0" w:color="auto"/>
              <w:right w:val="nil"/>
            </w:tcBorders>
            <w:noWrap/>
            <w:vAlign w:val="center"/>
            <w:hideMark/>
          </w:tcPr>
          <w:p w14:paraId="174F450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3.2 (2.87-3.5)</w:t>
            </w:r>
          </w:p>
        </w:tc>
        <w:tc>
          <w:tcPr>
            <w:tcW w:w="738" w:type="dxa"/>
            <w:tcBorders>
              <w:top w:val="nil"/>
              <w:left w:val="nil"/>
              <w:bottom w:val="single" w:sz="8" w:space="0" w:color="auto"/>
              <w:right w:val="single" w:sz="8" w:space="0" w:color="auto"/>
            </w:tcBorders>
            <w:noWrap/>
            <w:vAlign w:val="center"/>
            <w:hideMark/>
          </w:tcPr>
          <w:p w14:paraId="5717EFE3"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0.093</w:t>
            </w:r>
          </w:p>
        </w:tc>
        <w:tc>
          <w:tcPr>
            <w:tcW w:w="738" w:type="dxa"/>
            <w:tcBorders>
              <w:top w:val="nil"/>
              <w:left w:val="nil"/>
              <w:bottom w:val="single" w:sz="8" w:space="0" w:color="auto"/>
              <w:right w:val="nil"/>
            </w:tcBorders>
            <w:noWrap/>
            <w:vAlign w:val="center"/>
            <w:hideMark/>
          </w:tcPr>
          <w:p w14:paraId="4C5AC93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3.12 (2.79-3.49)</w:t>
            </w:r>
          </w:p>
        </w:tc>
        <w:tc>
          <w:tcPr>
            <w:tcW w:w="737" w:type="dxa"/>
            <w:tcBorders>
              <w:top w:val="nil"/>
              <w:left w:val="nil"/>
              <w:bottom w:val="single" w:sz="8" w:space="0" w:color="auto"/>
              <w:right w:val="nil"/>
            </w:tcBorders>
            <w:noWrap/>
            <w:vAlign w:val="center"/>
            <w:hideMark/>
          </w:tcPr>
          <w:p w14:paraId="51E5C5C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 (2.75-3.43)</w:t>
            </w:r>
          </w:p>
        </w:tc>
        <w:tc>
          <w:tcPr>
            <w:tcW w:w="738" w:type="dxa"/>
            <w:tcBorders>
              <w:top w:val="nil"/>
              <w:left w:val="nil"/>
              <w:bottom w:val="single" w:sz="8" w:space="0" w:color="auto"/>
              <w:right w:val="single" w:sz="8" w:space="0" w:color="auto"/>
            </w:tcBorders>
            <w:noWrap/>
            <w:vAlign w:val="center"/>
          </w:tcPr>
          <w:p w14:paraId="76E04C3C" w14:textId="3CC9D1C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5D992C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3.24 (2.9-3.63)</w:t>
            </w:r>
          </w:p>
        </w:tc>
        <w:tc>
          <w:tcPr>
            <w:tcW w:w="738" w:type="dxa"/>
            <w:tcBorders>
              <w:top w:val="nil"/>
              <w:left w:val="nil"/>
              <w:bottom w:val="single" w:sz="8" w:space="0" w:color="auto"/>
              <w:right w:val="nil"/>
            </w:tcBorders>
            <w:noWrap/>
            <w:vAlign w:val="center"/>
            <w:hideMark/>
          </w:tcPr>
          <w:p w14:paraId="56E1D02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3.24 (2.99-3.64)</w:t>
            </w:r>
          </w:p>
        </w:tc>
        <w:tc>
          <w:tcPr>
            <w:tcW w:w="738" w:type="dxa"/>
            <w:tcBorders>
              <w:top w:val="nil"/>
              <w:left w:val="nil"/>
              <w:bottom w:val="single" w:sz="8" w:space="0" w:color="auto"/>
              <w:right w:val="single" w:sz="8" w:space="0" w:color="auto"/>
            </w:tcBorders>
            <w:noWrap/>
            <w:vAlign w:val="center"/>
          </w:tcPr>
          <w:p w14:paraId="2FFBA13E" w14:textId="48A337D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63659406" w14:textId="6F68985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4AEC957A" w14:textId="20E49C8C"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7D7CC18A"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3DD1465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OPG</w:t>
            </w:r>
          </w:p>
        </w:tc>
        <w:tc>
          <w:tcPr>
            <w:tcW w:w="737" w:type="dxa"/>
            <w:tcBorders>
              <w:top w:val="nil"/>
              <w:left w:val="single" w:sz="8" w:space="0" w:color="auto"/>
              <w:bottom w:val="single" w:sz="8" w:space="0" w:color="auto"/>
              <w:right w:val="nil"/>
            </w:tcBorders>
            <w:noWrap/>
            <w:vAlign w:val="center"/>
            <w:hideMark/>
          </w:tcPr>
          <w:p w14:paraId="2083B71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11.16 (10.8-11.49)</w:t>
            </w:r>
          </w:p>
        </w:tc>
        <w:tc>
          <w:tcPr>
            <w:tcW w:w="738" w:type="dxa"/>
            <w:tcBorders>
              <w:top w:val="nil"/>
              <w:left w:val="nil"/>
              <w:bottom w:val="single" w:sz="8" w:space="0" w:color="auto"/>
              <w:right w:val="nil"/>
            </w:tcBorders>
            <w:noWrap/>
            <w:vAlign w:val="center"/>
            <w:hideMark/>
          </w:tcPr>
          <w:p w14:paraId="7813DE7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11.14 (10.87-11.34)</w:t>
            </w:r>
          </w:p>
        </w:tc>
        <w:tc>
          <w:tcPr>
            <w:tcW w:w="738" w:type="dxa"/>
            <w:tcBorders>
              <w:top w:val="nil"/>
              <w:left w:val="nil"/>
              <w:bottom w:val="single" w:sz="8" w:space="0" w:color="auto"/>
              <w:right w:val="single" w:sz="8" w:space="0" w:color="auto"/>
            </w:tcBorders>
            <w:noWrap/>
            <w:vAlign w:val="center"/>
          </w:tcPr>
          <w:p w14:paraId="2D4B929E" w14:textId="1D75B4F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744813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11.27 (10.92-11.59)</w:t>
            </w:r>
          </w:p>
        </w:tc>
        <w:tc>
          <w:tcPr>
            <w:tcW w:w="738" w:type="dxa"/>
            <w:tcBorders>
              <w:top w:val="nil"/>
              <w:left w:val="nil"/>
              <w:bottom w:val="single" w:sz="8" w:space="0" w:color="auto"/>
              <w:right w:val="nil"/>
            </w:tcBorders>
            <w:noWrap/>
            <w:vAlign w:val="center"/>
            <w:hideMark/>
          </w:tcPr>
          <w:p w14:paraId="2A1D7E8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11.12 (10.87-11.41)</w:t>
            </w:r>
          </w:p>
        </w:tc>
        <w:tc>
          <w:tcPr>
            <w:tcW w:w="737" w:type="dxa"/>
            <w:tcBorders>
              <w:top w:val="nil"/>
              <w:left w:val="nil"/>
              <w:bottom w:val="single" w:sz="8" w:space="0" w:color="auto"/>
              <w:right w:val="single" w:sz="8" w:space="0" w:color="auto"/>
            </w:tcBorders>
            <w:noWrap/>
            <w:vAlign w:val="center"/>
          </w:tcPr>
          <w:p w14:paraId="488B1A2B" w14:textId="42B67DC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B77AE6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11.42 (11.11-11.75)</w:t>
            </w:r>
          </w:p>
        </w:tc>
        <w:tc>
          <w:tcPr>
            <w:tcW w:w="738" w:type="dxa"/>
            <w:tcBorders>
              <w:top w:val="nil"/>
              <w:left w:val="nil"/>
              <w:bottom w:val="single" w:sz="8" w:space="0" w:color="auto"/>
              <w:right w:val="nil"/>
            </w:tcBorders>
            <w:noWrap/>
            <w:vAlign w:val="center"/>
            <w:hideMark/>
          </w:tcPr>
          <w:p w14:paraId="596A638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11.33 (10.95-11.64)</w:t>
            </w:r>
          </w:p>
        </w:tc>
        <w:tc>
          <w:tcPr>
            <w:tcW w:w="738" w:type="dxa"/>
            <w:tcBorders>
              <w:top w:val="nil"/>
              <w:left w:val="nil"/>
              <w:bottom w:val="single" w:sz="8" w:space="0" w:color="auto"/>
              <w:right w:val="single" w:sz="8" w:space="0" w:color="auto"/>
            </w:tcBorders>
            <w:noWrap/>
            <w:vAlign w:val="center"/>
          </w:tcPr>
          <w:p w14:paraId="6179487F" w14:textId="278296B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4DF262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11.72 (11.33-12.25)</w:t>
            </w:r>
          </w:p>
        </w:tc>
        <w:tc>
          <w:tcPr>
            <w:tcW w:w="737" w:type="dxa"/>
            <w:tcBorders>
              <w:top w:val="nil"/>
              <w:left w:val="nil"/>
              <w:bottom w:val="single" w:sz="8" w:space="0" w:color="auto"/>
              <w:right w:val="nil"/>
            </w:tcBorders>
            <w:noWrap/>
            <w:vAlign w:val="center"/>
            <w:hideMark/>
          </w:tcPr>
          <w:p w14:paraId="7FC75CD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11.7 (11.22-11.87)</w:t>
            </w:r>
          </w:p>
        </w:tc>
        <w:tc>
          <w:tcPr>
            <w:tcW w:w="738" w:type="dxa"/>
            <w:tcBorders>
              <w:top w:val="nil"/>
              <w:left w:val="nil"/>
              <w:bottom w:val="single" w:sz="8" w:space="0" w:color="auto"/>
              <w:right w:val="single" w:sz="8" w:space="0" w:color="auto"/>
            </w:tcBorders>
            <w:noWrap/>
            <w:vAlign w:val="center"/>
          </w:tcPr>
          <w:p w14:paraId="1E427B0E" w14:textId="2581633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77789C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11.96 (11.64-12.46)</w:t>
            </w:r>
          </w:p>
        </w:tc>
        <w:tc>
          <w:tcPr>
            <w:tcW w:w="738" w:type="dxa"/>
            <w:tcBorders>
              <w:top w:val="nil"/>
              <w:left w:val="nil"/>
              <w:bottom w:val="single" w:sz="8" w:space="0" w:color="auto"/>
              <w:right w:val="nil"/>
            </w:tcBorders>
            <w:noWrap/>
            <w:vAlign w:val="center"/>
            <w:hideMark/>
          </w:tcPr>
          <w:p w14:paraId="3FEE3C6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11.86 (11.52-12.22)</w:t>
            </w:r>
          </w:p>
        </w:tc>
        <w:tc>
          <w:tcPr>
            <w:tcW w:w="738" w:type="dxa"/>
            <w:tcBorders>
              <w:top w:val="nil"/>
              <w:left w:val="nil"/>
              <w:bottom w:val="single" w:sz="8" w:space="0" w:color="auto"/>
              <w:right w:val="single" w:sz="8" w:space="0" w:color="auto"/>
            </w:tcBorders>
            <w:noWrap/>
            <w:vAlign w:val="center"/>
          </w:tcPr>
          <w:p w14:paraId="3190782A" w14:textId="38A18E2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E5EABF1" w14:textId="1AAA4BF5"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0F6F75E" w14:textId="7D56766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66D4B61E"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3619B6A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LAP TGF-beta-1</w:t>
            </w:r>
          </w:p>
        </w:tc>
        <w:tc>
          <w:tcPr>
            <w:tcW w:w="737" w:type="dxa"/>
            <w:tcBorders>
              <w:top w:val="nil"/>
              <w:left w:val="single" w:sz="8" w:space="0" w:color="auto"/>
              <w:bottom w:val="single" w:sz="8" w:space="0" w:color="auto"/>
              <w:right w:val="nil"/>
            </w:tcBorders>
            <w:noWrap/>
            <w:vAlign w:val="center"/>
            <w:hideMark/>
          </w:tcPr>
          <w:p w14:paraId="138117B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8.05 (7.67-8.42)</w:t>
            </w:r>
          </w:p>
        </w:tc>
        <w:tc>
          <w:tcPr>
            <w:tcW w:w="738" w:type="dxa"/>
            <w:tcBorders>
              <w:top w:val="nil"/>
              <w:left w:val="nil"/>
              <w:bottom w:val="single" w:sz="8" w:space="0" w:color="auto"/>
              <w:right w:val="nil"/>
            </w:tcBorders>
            <w:noWrap/>
            <w:vAlign w:val="center"/>
            <w:hideMark/>
          </w:tcPr>
          <w:p w14:paraId="5A76677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8.03 (7.64-8.3)</w:t>
            </w:r>
          </w:p>
        </w:tc>
        <w:tc>
          <w:tcPr>
            <w:tcW w:w="738" w:type="dxa"/>
            <w:tcBorders>
              <w:top w:val="nil"/>
              <w:left w:val="nil"/>
              <w:bottom w:val="single" w:sz="8" w:space="0" w:color="auto"/>
              <w:right w:val="single" w:sz="8" w:space="0" w:color="auto"/>
            </w:tcBorders>
            <w:noWrap/>
            <w:vAlign w:val="center"/>
          </w:tcPr>
          <w:p w14:paraId="0B6B5636" w14:textId="47AC683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FD7084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7.82 (7.57-8.13)</w:t>
            </w:r>
          </w:p>
        </w:tc>
        <w:tc>
          <w:tcPr>
            <w:tcW w:w="738" w:type="dxa"/>
            <w:tcBorders>
              <w:top w:val="nil"/>
              <w:left w:val="nil"/>
              <w:bottom w:val="single" w:sz="8" w:space="0" w:color="auto"/>
              <w:right w:val="nil"/>
            </w:tcBorders>
            <w:noWrap/>
            <w:vAlign w:val="center"/>
            <w:hideMark/>
          </w:tcPr>
          <w:p w14:paraId="676510D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7.75 (7.43-8.16)</w:t>
            </w:r>
          </w:p>
        </w:tc>
        <w:tc>
          <w:tcPr>
            <w:tcW w:w="737" w:type="dxa"/>
            <w:tcBorders>
              <w:top w:val="nil"/>
              <w:left w:val="nil"/>
              <w:bottom w:val="single" w:sz="8" w:space="0" w:color="auto"/>
              <w:right w:val="single" w:sz="8" w:space="0" w:color="auto"/>
            </w:tcBorders>
            <w:noWrap/>
            <w:vAlign w:val="center"/>
          </w:tcPr>
          <w:p w14:paraId="2B42DBEC" w14:textId="6E03308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EFBB6D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7.9 (7.48-8.11)</w:t>
            </w:r>
          </w:p>
        </w:tc>
        <w:tc>
          <w:tcPr>
            <w:tcW w:w="738" w:type="dxa"/>
            <w:tcBorders>
              <w:top w:val="nil"/>
              <w:left w:val="nil"/>
              <w:bottom w:val="single" w:sz="8" w:space="0" w:color="auto"/>
              <w:right w:val="nil"/>
            </w:tcBorders>
            <w:noWrap/>
            <w:vAlign w:val="center"/>
            <w:hideMark/>
          </w:tcPr>
          <w:p w14:paraId="59A2223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7.95 (7.63-8.23)</w:t>
            </w:r>
          </w:p>
        </w:tc>
        <w:tc>
          <w:tcPr>
            <w:tcW w:w="738" w:type="dxa"/>
            <w:tcBorders>
              <w:top w:val="nil"/>
              <w:left w:val="nil"/>
              <w:bottom w:val="single" w:sz="8" w:space="0" w:color="auto"/>
              <w:right w:val="single" w:sz="8" w:space="0" w:color="auto"/>
            </w:tcBorders>
            <w:noWrap/>
            <w:vAlign w:val="center"/>
          </w:tcPr>
          <w:p w14:paraId="3C082041" w14:textId="57DD64E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ECA29E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8.1 (7.83-8.38)</w:t>
            </w:r>
          </w:p>
        </w:tc>
        <w:tc>
          <w:tcPr>
            <w:tcW w:w="737" w:type="dxa"/>
            <w:tcBorders>
              <w:top w:val="nil"/>
              <w:left w:val="nil"/>
              <w:bottom w:val="single" w:sz="8" w:space="0" w:color="auto"/>
              <w:right w:val="nil"/>
            </w:tcBorders>
            <w:noWrap/>
            <w:vAlign w:val="center"/>
            <w:hideMark/>
          </w:tcPr>
          <w:p w14:paraId="4CB5E63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8.12 (7.89-8.38)</w:t>
            </w:r>
          </w:p>
        </w:tc>
        <w:tc>
          <w:tcPr>
            <w:tcW w:w="738" w:type="dxa"/>
            <w:tcBorders>
              <w:top w:val="nil"/>
              <w:left w:val="nil"/>
              <w:bottom w:val="single" w:sz="8" w:space="0" w:color="auto"/>
              <w:right w:val="single" w:sz="8" w:space="0" w:color="auto"/>
            </w:tcBorders>
            <w:noWrap/>
            <w:vAlign w:val="center"/>
          </w:tcPr>
          <w:p w14:paraId="794DDCBD" w14:textId="6FC6DC2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B1A3C2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8.35 (8.04-8.73)</w:t>
            </w:r>
          </w:p>
        </w:tc>
        <w:tc>
          <w:tcPr>
            <w:tcW w:w="738" w:type="dxa"/>
            <w:tcBorders>
              <w:top w:val="nil"/>
              <w:left w:val="nil"/>
              <w:bottom w:val="single" w:sz="8" w:space="0" w:color="auto"/>
              <w:right w:val="nil"/>
            </w:tcBorders>
            <w:noWrap/>
            <w:vAlign w:val="center"/>
            <w:hideMark/>
          </w:tcPr>
          <w:p w14:paraId="7882FAA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8.48 (8.14-8.73)</w:t>
            </w:r>
          </w:p>
        </w:tc>
        <w:tc>
          <w:tcPr>
            <w:tcW w:w="738" w:type="dxa"/>
            <w:tcBorders>
              <w:top w:val="nil"/>
              <w:left w:val="nil"/>
              <w:bottom w:val="single" w:sz="8" w:space="0" w:color="auto"/>
              <w:right w:val="single" w:sz="8" w:space="0" w:color="auto"/>
            </w:tcBorders>
            <w:noWrap/>
            <w:vAlign w:val="center"/>
          </w:tcPr>
          <w:p w14:paraId="53D80D33" w14:textId="28D7CC6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227F40A9" w14:textId="1230A895"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06E052CA" w14:textId="790A566A"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60E877BD"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95B999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uPA</w:t>
            </w:r>
          </w:p>
        </w:tc>
        <w:tc>
          <w:tcPr>
            <w:tcW w:w="737" w:type="dxa"/>
            <w:tcBorders>
              <w:top w:val="nil"/>
              <w:left w:val="single" w:sz="8" w:space="0" w:color="auto"/>
              <w:bottom w:val="single" w:sz="8" w:space="0" w:color="auto"/>
              <w:right w:val="nil"/>
            </w:tcBorders>
            <w:noWrap/>
            <w:vAlign w:val="center"/>
            <w:hideMark/>
          </w:tcPr>
          <w:p w14:paraId="1A1FA63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10.39 (10.13-10.67)</w:t>
            </w:r>
          </w:p>
        </w:tc>
        <w:tc>
          <w:tcPr>
            <w:tcW w:w="738" w:type="dxa"/>
            <w:tcBorders>
              <w:top w:val="nil"/>
              <w:left w:val="nil"/>
              <w:bottom w:val="single" w:sz="8" w:space="0" w:color="auto"/>
              <w:right w:val="nil"/>
            </w:tcBorders>
            <w:noWrap/>
            <w:vAlign w:val="center"/>
            <w:hideMark/>
          </w:tcPr>
          <w:p w14:paraId="4B37A76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10.45 (10.19-10.75)</w:t>
            </w:r>
          </w:p>
        </w:tc>
        <w:tc>
          <w:tcPr>
            <w:tcW w:w="738" w:type="dxa"/>
            <w:tcBorders>
              <w:top w:val="nil"/>
              <w:left w:val="nil"/>
              <w:bottom w:val="single" w:sz="8" w:space="0" w:color="auto"/>
              <w:right w:val="single" w:sz="8" w:space="0" w:color="auto"/>
            </w:tcBorders>
            <w:noWrap/>
            <w:vAlign w:val="center"/>
          </w:tcPr>
          <w:p w14:paraId="311EE394" w14:textId="3C278CF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90D7C9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10.35 (10.06-10.59)</w:t>
            </w:r>
          </w:p>
        </w:tc>
        <w:tc>
          <w:tcPr>
            <w:tcW w:w="738" w:type="dxa"/>
            <w:tcBorders>
              <w:top w:val="nil"/>
              <w:left w:val="nil"/>
              <w:bottom w:val="single" w:sz="8" w:space="0" w:color="auto"/>
              <w:right w:val="nil"/>
            </w:tcBorders>
            <w:noWrap/>
            <w:vAlign w:val="center"/>
            <w:hideMark/>
          </w:tcPr>
          <w:p w14:paraId="6571357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10.36 (10.1-10.54)</w:t>
            </w:r>
          </w:p>
        </w:tc>
        <w:tc>
          <w:tcPr>
            <w:tcW w:w="737" w:type="dxa"/>
            <w:tcBorders>
              <w:top w:val="nil"/>
              <w:left w:val="nil"/>
              <w:bottom w:val="single" w:sz="8" w:space="0" w:color="auto"/>
              <w:right w:val="single" w:sz="8" w:space="0" w:color="auto"/>
            </w:tcBorders>
            <w:noWrap/>
            <w:vAlign w:val="center"/>
          </w:tcPr>
          <w:p w14:paraId="431D3886" w14:textId="0B69759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30E572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10.54 (10.33-10.85)</w:t>
            </w:r>
          </w:p>
        </w:tc>
        <w:tc>
          <w:tcPr>
            <w:tcW w:w="738" w:type="dxa"/>
            <w:tcBorders>
              <w:top w:val="nil"/>
              <w:left w:val="nil"/>
              <w:bottom w:val="single" w:sz="8" w:space="0" w:color="auto"/>
              <w:right w:val="nil"/>
            </w:tcBorders>
            <w:noWrap/>
            <w:vAlign w:val="center"/>
            <w:hideMark/>
          </w:tcPr>
          <w:p w14:paraId="6832514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10.52 (10.29-10.81)</w:t>
            </w:r>
          </w:p>
        </w:tc>
        <w:tc>
          <w:tcPr>
            <w:tcW w:w="738" w:type="dxa"/>
            <w:tcBorders>
              <w:top w:val="nil"/>
              <w:left w:val="nil"/>
              <w:bottom w:val="single" w:sz="8" w:space="0" w:color="auto"/>
              <w:right w:val="single" w:sz="8" w:space="0" w:color="auto"/>
            </w:tcBorders>
            <w:noWrap/>
            <w:vAlign w:val="center"/>
          </w:tcPr>
          <w:p w14:paraId="6D64F006" w14:textId="63745A5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459113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10.89 (10.54-11.35)</w:t>
            </w:r>
          </w:p>
        </w:tc>
        <w:tc>
          <w:tcPr>
            <w:tcW w:w="737" w:type="dxa"/>
            <w:tcBorders>
              <w:top w:val="nil"/>
              <w:left w:val="nil"/>
              <w:bottom w:val="single" w:sz="8" w:space="0" w:color="auto"/>
              <w:right w:val="nil"/>
            </w:tcBorders>
            <w:noWrap/>
            <w:vAlign w:val="center"/>
            <w:hideMark/>
          </w:tcPr>
          <w:p w14:paraId="77F6285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10.94 (10.67-11.2)</w:t>
            </w:r>
          </w:p>
        </w:tc>
        <w:tc>
          <w:tcPr>
            <w:tcW w:w="738" w:type="dxa"/>
            <w:tcBorders>
              <w:top w:val="nil"/>
              <w:left w:val="nil"/>
              <w:bottom w:val="single" w:sz="8" w:space="0" w:color="auto"/>
              <w:right w:val="single" w:sz="8" w:space="0" w:color="auto"/>
            </w:tcBorders>
            <w:noWrap/>
            <w:vAlign w:val="center"/>
          </w:tcPr>
          <w:p w14:paraId="3976AF1B" w14:textId="3AF8114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928717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11.35 (10.99-11.68)</w:t>
            </w:r>
          </w:p>
        </w:tc>
        <w:tc>
          <w:tcPr>
            <w:tcW w:w="738" w:type="dxa"/>
            <w:tcBorders>
              <w:top w:val="nil"/>
              <w:left w:val="nil"/>
              <w:bottom w:val="single" w:sz="8" w:space="0" w:color="auto"/>
              <w:right w:val="nil"/>
            </w:tcBorders>
            <w:noWrap/>
            <w:vAlign w:val="center"/>
            <w:hideMark/>
          </w:tcPr>
          <w:p w14:paraId="3F95566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11.42 (11.17-11.68)</w:t>
            </w:r>
          </w:p>
        </w:tc>
        <w:tc>
          <w:tcPr>
            <w:tcW w:w="738" w:type="dxa"/>
            <w:tcBorders>
              <w:top w:val="nil"/>
              <w:left w:val="nil"/>
              <w:bottom w:val="single" w:sz="8" w:space="0" w:color="auto"/>
              <w:right w:val="single" w:sz="8" w:space="0" w:color="auto"/>
            </w:tcBorders>
            <w:noWrap/>
            <w:vAlign w:val="center"/>
          </w:tcPr>
          <w:p w14:paraId="5F201FB4" w14:textId="79C981E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6E6D3360" w14:textId="6FC026E8"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E58D4CC" w14:textId="1CA21579"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524F59E2"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5146819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IL6</w:t>
            </w:r>
          </w:p>
        </w:tc>
        <w:tc>
          <w:tcPr>
            <w:tcW w:w="737" w:type="dxa"/>
            <w:tcBorders>
              <w:top w:val="nil"/>
              <w:left w:val="single" w:sz="8" w:space="0" w:color="auto"/>
              <w:bottom w:val="single" w:sz="8" w:space="0" w:color="auto"/>
              <w:right w:val="nil"/>
            </w:tcBorders>
            <w:noWrap/>
            <w:vAlign w:val="center"/>
            <w:hideMark/>
          </w:tcPr>
          <w:p w14:paraId="18E5BE2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2.99 (2.52-3.5)</w:t>
            </w:r>
          </w:p>
        </w:tc>
        <w:tc>
          <w:tcPr>
            <w:tcW w:w="738" w:type="dxa"/>
            <w:tcBorders>
              <w:top w:val="nil"/>
              <w:left w:val="nil"/>
              <w:bottom w:val="single" w:sz="8" w:space="0" w:color="auto"/>
              <w:right w:val="nil"/>
            </w:tcBorders>
            <w:noWrap/>
            <w:vAlign w:val="center"/>
            <w:hideMark/>
          </w:tcPr>
          <w:p w14:paraId="40BD425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2.99 (2.67-3.46)</w:t>
            </w:r>
          </w:p>
        </w:tc>
        <w:tc>
          <w:tcPr>
            <w:tcW w:w="738" w:type="dxa"/>
            <w:tcBorders>
              <w:top w:val="nil"/>
              <w:left w:val="nil"/>
              <w:bottom w:val="single" w:sz="8" w:space="0" w:color="auto"/>
              <w:right w:val="single" w:sz="8" w:space="0" w:color="auto"/>
            </w:tcBorders>
            <w:noWrap/>
            <w:vAlign w:val="center"/>
          </w:tcPr>
          <w:p w14:paraId="37A647AA" w14:textId="5458421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118129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3.07 (2.58-3.6)</w:t>
            </w:r>
          </w:p>
        </w:tc>
        <w:tc>
          <w:tcPr>
            <w:tcW w:w="738" w:type="dxa"/>
            <w:tcBorders>
              <w:top w:val="nil"/>
              <w:left w:val="nil"/>
              <w:bottom w:val="single" w:sz="8" w:space="0" w:color="auto"/>
              <w:right w:val="nil"/>
            </w:tcBorders>
            <w:noWrap/>
            <w:vAlign w:val="center"/>
            <w:hideMark/>
          </w:tcPr>
          <w:p w14:paraId="138EB9F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3.01 (2.74-3.48)</w:t>
            </w:r>
          </w:p>
        </w:tc>
        <w:tc>
          <w:tcPr>
            <w:tcW w:w="737" w:type="dxa"/>
            <w:tcBorders>
              <w:top w:val="nil"/>
              <w:left w:val="nil"/>
              <w:bottom w:val="single" w:sz="8" w:space="0" w:color="auto"/>
              <w:right w:val="single" w:sz="8" w:space="0" w:color="auto"/>
            </w:tcBorders>
            <w:noWrap/>
            <w:vAlign w:val="center"/>
          </w:tcPr>
          <w:p w14:paraId="6580597F" w14:textId="67D13E3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7F647A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2.84 (2.53-3.38)</w:t>
            </w:r>
          </w:p>
        </w:tc>
        <w:tc>
          <w:tcPr>
            <w:tcW w:w="738" w:type="dxa"/>
            <w:tcBorders>
              <w:top w:val="nil"/>
              <w:left w:val="nil"/>
              <w:bottom w:val="single" w:sz="8" w:space="0" w:color="auto"/>
              <w:right w:val="nil"/>
            </w:tcBorders>
            <w:noWrap/>
            <w:vAlign w:val="center"/>
            <w:hideMark/>
          </w:tcPr>
          <w:p w14:paraId="0E2779A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2.89 (2.45-3.36)</w:t>
            </w:r>
          </w:p>
        </w:tc>
        <w:tc>
          <w:tcPr>
            <w:tcW w:w="738" w:type="dxa"/>
            <w:tcBorders>
              <w:top w:val="nil"/>
              <w:left w:val="nil"/>
              <w:bottom w:val="single" w:sz="8" w:space="0" w:color="auto"/>
              <w:right w:val="single" w:sz="8" w:space="0" w:color="auto"/>
            </w:tcBorders>
            <w:noWrap/>
            <w:vAlign w:val="center"/>
          </w:tcPr>
          <w:p w14:paraId="1B73E1E7" w14:textId="01B9A6F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7AE1EA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3.16 (2.8-3.63)</w:t>
            </w:r>
          </w:p>
        </w:tc>
        <w:tc>
          <w:tcPr>
            <w:tcW w:w="737" w:type="dxa"/>
            <w:tcBorders>
              <w:top w:val="nil"/>
              <w:left w:val="nil"/>
              <w:bottom w:val="single" w:sz="8" w:space="0" w:color="auto"/>
              <w:right w:val="nil"/>
            </w:tcBorders>
            <w:noWrap/>
            <w:vAlign w:val="center"/>
            <w:hideMark/>
          </w:tcPr>
          <w:p w14:paraId="7DDACE4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3.18 (2.77-3.55)</w:t>
            </w:r>
          </w:p>
        </w:tc>
        <w:tc>
          <w:tcPr>
            <w:tcW w:w="738" w:type="dxa"/>
            <w:tcBorders>
              <w:top w:val="nil"/>
              <w:left w:val="nil"/>
              <w:bottom w:val="single" w:sz="8" w:space="0" w:color="auto"/>
              <w:right w:val="single" w:sz="8" w:space="0" w:color="auto"/>
            </w:tcBorders>
            <w:noWrap/>
            <w:vAlign w:val="center"/>
          </w:tcPr>
          <w:p w14:paraId="4E292D73" w14:textId="59BC375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CC167B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3.32 (2.91-3.76)</w:t>
            </w:r>
          </w:p>
        </w:tc>
        <w:tc>
          <w:tcPr>
            <w:tcW w:w="738" w:type="dxa"/>
            <w:tcBorders>
              <w:top w:val="nil"/>
              <w:left w:val="nil"/>
              <w:bottom w:val="single" w:sz="8" w:space="0" w:color="auto"/>
              <w:right w:val="nil"/>
            </w:tcBorders>
            <w:noWrap/>
            <w:vAlign w:val="center"/>
            <w:hideMark/>
          </w:tcPr>
          <w:p w14:paraId="42B500F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3.24 (2.99-3.57)</w:t>
            </w:r>
          </w:p>
        </w:tc>
        <w:tc>
          <w:tcPr>
            <w:tcW w:w="738" w:type="dxa"/>
            <w:tcBorders>
              <w:top w:val="nil"/>
              <w:left w:val="nil"/>
              <w:bottom w:val="single" w:sz="8" w:space="0" w:color="auto"/>
              <w:right w:val="single" w:sz="8" w:space="0" w:color="auto"/>
            </w:tcBorders>
            <w:noWrap/>
            <w:vAlign w:val="center"/>
          </w:tcPr>
          <w:p w14:paraId="34F2FEFD" w14:textId="4288753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692D0208" w14:textId="39A176C3"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7EB3C9BD" w14:textId="111E8B44"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58B75E2F"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4938279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IL-17C</w:t>
            </w:r>
          </w:p>
        </w:tc>
        <w:tc>
          <w:tcPr>
            <w:tcW w:w="737" w:type="dxa"/>
            <w:tcBorders>
              <w:top w:val="nil"/>
              <w:left w:val="single" w:sz="8" w:space="0" w:color="auto"/>
              <w:bottom w:val="single" w:sz="8" w:space="0" w:color="auto"/>
              <w:right w:val="nil"/>
            </w:tcBorders>
            <w:noWrap/>
            <w:vAlign w:val="center"/>
            <w:hideMark/>
          </w:tcPr>
          <w:p w14:paraId="0A549D3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2.52 (2.21-2.93)</w:t>
            </w:r>
          </w:p>
        </w:tc>
        <w:tc>
          <w:tcPr>
            <w:tcW w:w="738" w:type="dxa"/>
            <w:tcBorders>
              <w:top w:val="nil"/>
              <w:left w:val="nil"/>
              <w:bottom w:val="single" w:sz="8" w:space="0" w:color="auto"/>
              <w:right w:val="nil"/>
            </w:tcBorders>
            <w:noWrap/>
            <w:vAlign w:val="center"/>
            <w:hideMark/>
          </w:tcPr>
          <w:p w14:paraId="6B1EE42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2.72 (2.19-3.28)</w:t>
            </w:r>
          </w:p>
        </w:tc>
        <w:tc>
          <w:tcPr>
            <w:tcW w:w="738" w:type="dxa"/>
            <w:tcBorders>
              <w:top w:val="nil"/>
              <w:left w:val="nil"/>
              <w:bottom w:val="single" w:sz="8" w:space="0" w:color="auto"/>
              <w:right w:val="single" w:sz="8" w:space="0" w:color="auto"/>
            </w:tcBorders>
            <w:noWrap/>
            <w:vAlign w:val="center"/>
          </w:tcPr>
          <w:p w14:paraId="1B244C7F" w14:textId="58EC3C1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A9755D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2.78 (2.32-3.35)</w:t>
            </w:r>
          </w:p>
        </w:tc>
        <w:tc>
          <w:tcPr>
            <w:tcW w:w="738" w:type="dxa"/>
            <w:tcBorders>
              <w:top w:val="nil"/>
              <w:left w:val="nil"/>
              <w:bottom w:val="single" w:sz="8" w:space="0" w:color="auto"/>
              <w:right w:val="nil"/>
            </w:tcBorders>
            <w:noWrap/>
            <w:vAlign w:val="center"/>
            <w:hideMark/>
          </w:tcPr>
          <w:p w14:paraId="7AC3F6C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2.76 (2.11-3.19)</w:t>
            </w:r>
          </w:p>
        </w:tc>
        <w:tc>
          <w:tcPr>
            <w:tcW w:w="737" w:type="dxa"/>
            <w:tcBorders>
              <w:top w:val="nil"/>
              <w:left w:val="nil"/>
              <w:bottom w:val="single" w:sz="8" w:space="0" w:color="auto"/>
              <w:right w:val="single" w:sz="8" w:space="0" w:color="auto"/>
            </w:tcBorders>
            <w:noWrap/>
            <w:vAlign w:val="center"/>
          </w:tcPr>
          <w:p w14:paraId="4AE052C4" w14:textId="614D3A7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AD414E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2.87 (2.39-3.35)</w:t>
            </w:r>
          </w:p>
        </w:tc>
        <w:tc>
          <w:tcPr>
            <w:tcW w:w="738" w:type="dxa"/>
            <w:tcBorders>
              <w:top w:val="nil"/>
              <w:left w:val="nil"/>
              <w:bottom w:val="single" w:sz="8" w:space="0" w:color="auto"/>
              <w:right w:val="nil"/>
            </w:tcBorders>
            <w:noWrap/>
            <w:vAlign w:val="center"/>
            <w:hideMark/>
          </w:tcPr>
          <w:p w14:paraId="5531AFE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3.04 (2.58-3.6)</w:t>
            </w:r>
          </w:p>
        </w:tc>
        <w:tc>
          <w:tcPr>
            <w:tcW w:w="738" w:type="dxa"/>
            <w:tcBorders>
              <w:top w:val="nil"/>
              <w:left w:val="nil"/>
              <w:bottom w:val="single" w:sz="8" w:space="0" w:color="auto"/>
              <w:right w:val="single" w:sz="8" w:space="0" w:color="auto"/>
            </w:tcBorders>
            <w:noWrap/>
            <w:vAlign w:val="center"/>
            <w:hideMark/>
          </w:tcPr>
          <w:p w14:paraId="6E35817C"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0.098</w:t>
            </w:r>
          </w:p>
        </w:tc>
        <w:tc>
          <w:tcPr>
            <w:tcW w:w="738" w:type="dxa"/>
            <w:tcBorders>
              <w:top w:val="nil"/>
              <w:left w:val="nil"/>
              <w:bottom w:val="single" w:sz="8" w:space="0" w:color="auto"/>
              <w:right w:val="nil"/>
            </w:tcBorders>
            <w:noWrap/>
            <w:vAlign w:val="center"/>
            <w:hideMark/>
          </w:tcPr>
          <w:p w14:paraId="15B5731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3.11 (2.62-3.53)</w:t>
            </w:r>
          </w:p>
        </w:tc>
        <w:tc>
          <w:tcPr>
            <w:tcW w:w="737" w:type="dxa"/>
            <w:tcBorders>
              <w:top w:val="nil"/>
              <w:left w:val="nil"/>
              <w:bottom w:val="single" w:sz="8" w:space="0" w:color="auto"/>
              <w:right w:val="nil"/>
            </w:tcBorders>
            <w:noWrap/>
            <w:vAlign w:val="center"/>
            <w:hideMark/>
          </w:tcPr>
          <w:p w14:paraId="6D0C71A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2.97 (2.5-3.38)</w:t>
            </w:r>
          </w:p>
        </w:tc>
        <w:tc>
          <w:tcPr>
            <w:tcW w:w="738" w:type="dxa"/>
            <w:tcBorders>
              <w:top w:val="nil"/>
              <w:left w:val="nil"/>
              <w:bottom w:val="single" w:sz="8" w:space="0" w:color="auto"/>
              <w:right w:val="single" w:sz="8" w:space="0" w:color="auto"/>
            </w:tcBorders>
            <w:noWrap/>
            <w:vAlign w:val="center"/>
          </w:tcPr>
          <w:p w14:paraId="1170CDAA" w14:textId="24A427A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F8EBD0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2.97 (2.62-3.47)</w:t>
            </w:r>
          </w:p>
        </w:tc>
        <w:tc>
          <w:tcPr>
            <w:tcW w:w="738" w:type="dxa"/>
            <w:tcBorders>
              <w:top w:val="nil"/>
              <w:left w:val="nil"/>
              <w:bottom w:val="single" w:sz="8" w:space="0" w:color="auto"/>
              <w:right w:val="nil"/>
            </w:tcBorders>
            <w:noWrap/>
            <w:vAlign w:val="center"/>
            <w:hideMark/>
          </w:tcPr>
          <w:p w14:paraId="11F5F62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3.1 (2.6-3.5)</w:t>
            </w:r>
          </w:p>
        </w:tc>
        <w:tc>
          <w:tcPr>
            <w:tcW w:w="738" w:type="dxa"/>
            <w:tcBorders>
              <w:top w:val="nil"/>
              <w:left w:val="nil"/>
              <w:bottom w:val="single" w:sz="8" w:space="0" w:color="auto"/>
              <w:right w:val="single" w:sz="8" w:space="0" w:color="auto"/>
            </w:tcBorders>
            <w:noWrap/>
            <w:vAlign w:val="center"/>
          </w:tcPr>
          <w:p w14:paraId="23F11CBF" w14:textId="0806C9E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73E89869" w14:textId="0255E0A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3D2BE9DB" w14:textId="5BD16E0B"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3EEA2B84"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DA512E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MCP-1</w:t>
            </w:r>
          </w:p>
        </w:tc>
        <w:tc>
          <w:tcPr>
            <w:tcW w:w="737" w:type="dxa"/>
            <w:tcBorders>
              <w:top w:val="nil"/>
              <w:left w:val="single" w:sz="8" w:space="0" w:color="auto"/>
              <w:bottom w:val="single" w:sz="8" w:space="0" w:color="auto"/>
              <w:right w:val="nil"/>
            </w:tcBorders>
            <w:noWrap/>
            <w:vAlign w:val="center"/>
            <w:hideMark/>
          </w:tcPr>
          <w:p w14:paraId="10D416D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11.64 (11.33-11.98)</w:t>
            </w:r>
          </w:p>
        </w:tc>
        <w:tc>
          <w:tcPr>
            <w:tcW w:w="738" w:type="dxa"/>
            <w:tcBorders>
              <w:top w:val="nil"/>
              <w:left w:val="nil"/>
              <w:bottom w:val="single" w:sz="8" w:space="0" w:color="auto"/>
              <w:right w:val="nil"/>
            </w:tcBorders>
            <w:noWrap/>
            <w:vAlign w:val="center"/>
            <w:hideMark/>
          </w:tcPr>
          <w:p w14:paraId="337D22E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11.77 (11.4-11.92)</w:t>
            </w:r>
          </w:p>
        </w:tc>
        <w:tc>
          <w:tcPr>
            <w:tcW w:w="738" w:type="dxa"/>
            <w:tcBorders>
              <w:top w:val="nil"/>
              <w:left w:val="nil"/>
              <w:bottom w:val="single" w:sz="8" w:space="0" w:color="auto"/>
              <w:right w:val="single" w:sz="8" w:space="0" w:color="auto"/>
            </w:tcBorders>
            <w:noWrap/>
            <w:vAlign w:val="center"/>
          </w:tcPr>
          <w:p w14:paraId="62B0C7DD" w14:textId="79C9AF4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2F0623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11.56 (11.29-11.8)</w:t>
            </w:r>
          </w:p>
        </w:tc>
        <w:tc>
          <w:tcPr>
            <w:tcW w:w="738" w:type="dxa"/>
            <w:tcBorders>
              <w:top w:val="nil"/>
              <w:left w:val="nil"/>
              <w:bottom w:val="single" w:sz="8" w:space="0" w:color="auto"/>
              <w:right w:val="nil"/>
            </w:tcBorders>
            <w:noWrap/>
            <w:vAlign w:val="center"/>
            <w:hideMark/>
          </w:tcPr>
          <w:p w14:paraId="4AF4DEA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11.48 (11.15-12.05)</w:t>
            </w:r>
          </w:p>
        </w:tc>
        <w:tc>
          <w:tcPr>
            <w:tcW w:w="737" w:type="dxa"/>
            <w:tcBorders>
              <w:top w:val="nil"/>
              <w:left w:val="nil"/>
              <w:bottom w:val="single" w:sz="8" w:space="0" w:color="auto"/>
              <w:right w:val="single" w:sz="8" w:space="0" w:color="auto"/>
            </w:tcBorders>
            <w:noWrap/>
            <w:vAlign w:val="center"/>
          </w:tcPr>
          <w:p w14:paraId="2F0D89A0" w14:textId="6AC9E48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5658F6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11.41 (11.09-11.7)</w:t>
            </w:r>
          </w:p>
        </w:tc>
        <w:tc>
          <w:tcPr>
            <w:tcW w:w="738" w:type="dxa"/>
            <w:tcBorders>
              <w:top w:val="nil"/>
              <w:left w:val="nil"/>
              <w:bottom w:val="single" w:sz="8" w:space="0" w:color="auto"/>
              <w:right w:val="nil"/>
            </w:tcBorders>
            <w:noWrap/>
            <w:vAlign w:val="center"/>
            <w:hideMark/>
          </w:tcPr>
          <w:p w14:paraId="143A1DF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11.4 (11.13-11.73)</w:t>
            </w:r>
          </w:p>
        </w:tc>
        <w:tc>
          <w:tcPr>
            <w:tcW w:w="738" w:type="dxa"/>
            <w:tcBorders>
              <w:top w:val="nil"/>
              <w:left w:val="nil"/>
              <w:bottom w:val="single" w:sz="8" w:space="0" w:color="auto"/>
              <w:right w:val="single" w:sz="8" w:space="0" w:color="auto"/>
            </w:tcBorders>
            <w:noWrap/>
            <w:vAlign w:val="center"/>
          </w:tcPr>
          <w:p w14:paraId="149C0FCE" w14:textId="27AE97A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217167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11.44 (11.07-11.8)</w:t>
            </w:r>
          </w:p>
        </w:tc>
        <w:tc>
          <w:tcPr>
            <w:tcW w:w="737" w:type="dxa"/>
            <w:tcBorders>
              <w:top w:val="nil"/>
              <w:left w:val="nil"/>
              <w:bottom w:val="single" w:sz="8" w:space="0" w:color="auto"/>
              <w:right w:val="nil"/>
            </w:tcBorders>
            <w:noWrap/>
            <w:vAlign w:val="center"/>
            <w:hideMark/>
          </w:tcPr>
          <w:p w14:paraId="0AC5E21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11.37 (11.1-11.78)</w:t>
            </w:r>
          </w:p>
        </w:tc>
        <w:tc>
          <w:tcPr>
            <w:tcW w:w="738" w:type="dxa"/>
            <w:tcBorders>
              <w:top w:val="nil"/>
              <w:left w:val="nil"/>
              <w:bottom w:val="single" w:sz="8" w:space="0" w:color="auto"/>
              <w:right w:val="single" w:sz="8" w:space="0" w:color="auto"/>
            </w:tcBorders>
            <w:noWrap/>
            <w:vAlign w:val="center"/>
          </w:tcPr>
          <w:p w14:paraId="648081A5" w14:textId="4891EEB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0FA949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11.34 (11.03-11.62)</w:t>
            </w:r>
          </w:p>
        </w:tc>
        <w:tc>
          <w:tcPr>
            <w:tcW w:w="738" w:type="dxa"/>
            <w:tcBorders>
              <w:top w:val="nil"/>
              <w:left w:val="nil"/>
              <w:bottom w:val="single" w:sz="8" w:space="0" w:color="auto"/>
              <w:right w:val="nil"/>
            </w:tcBorders>
            <w:noWrap/>
            <w:vAlign w:val="center"/>
            <w:hideMark/>
          </w:tcPr>
          <w:p w14:paraId="18237C8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11.48 (11.09-11.66)</w:t>
            </w:r>
          </w:p>
        </w:tc>
        <w:tc>
          <w:tcPr>
            <w:tcW w:w="738" w:type="dxa"/>
            <w:tcBorders>
              <w:top w:val="nil"/>
              <w:left w:val="nil"/>
              <w:bottom w:val="single" w:sz="8" w:space="0" w:color="auto"/>
              <w:right w:val="single" w:sz="8" w:space="0" w:color="auto"/>
            </w:tcBorders>
            <w:noWrap/>
            <w:vAlign w:val="center"/>
          </w:tcPr>
          <w:p w14:paraId="246C79A5" w14:textId="0655739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7083706D" w14:textId="3397F08F"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7D7CFC5B" w14:textId="0C777AA2"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5A4EBFDF"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3894358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IL-17A</w:t>
            </w:r>
          </w:p>
        </w:tc>
        <w:tc>
          <w:tcPr>
            <w:tcW w:w="737" w:type="dxa"/>
            <w:tcBorders>
              <w:top w:val="nil"/>
              <w:left w:val="single" w:sz="8" w:space="0" w:color="auto"/>
              <w:bottom w:val="single" w:sz="8" w:space="0" w:color="auto"/>
              <w:right w:val="nil"/>
            </w:tcBorders>
            <w:noWrap/>
            <w:vAlign w:val="center"/>
            <w:hideMark/>
          </w:tcPr>
          <w:p w14:paraId="28D750D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1.36 (0.98-1.84)</w:t>
            </w:r>
          </w:p>
        </w:tc>
        <w:tc>
          <w:tcPr>
            <w:tcW w:w="738" w:type="dxa"/>
            <w:tcBorders>
              <w:top w:val="nil"/>
              <w:left w:val="nil"/>
              <w:bottom w:val="single" w:sz="8" w:space="0" w:color="auto"/>
              <w:right w:val="nil"/>
            </w:tcBorders>
            <w:noWrap/>
            <w:vAlign w:val="center"/>
            <w:hideMark/>
          </w:tcPr>
          <w:p w14:paraId="67443FA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1.28 (0.99-1.78)</w:t>
            </w:r>
          </w:p>
        </w:tc>
        <w:tc>
          <w:tcPr>
            <w:tcW w:w="738" w:type="dxa"/>
            <w:tcBorders>
              <w:top w:val="nil"/>
              <w:left w:val="nil"/>
              <w:bottom w:val="single" w:sz="8" w:space="0" w:color="auto"/>
              <w:right w:val="single" w:sz="8" w:space="0" w:color="auto"/>
            </w:tcBorders>
            <w:noWrap/>
            <w:vAlign w:val="center"/>
          </w:tcPr>
          <w:p w14:paraId="404B1926" w14:textId="4956BCE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C10B01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1.35 (1.12-1.93)</w:t>
            </w:r>
          </w:p>
        </w:tc>
        <w:tc>
          <w:tcPr>
            <w:tcW w:w="738" w:type="dxa"/>
            <w:tcBorders>
              <w:top w:val="nil"/>
              <w:left w:val="nil"/>
              <w:bottom w:val="single" w:sz="8" w:space="0" w:color="auto"/>
              <w:right w:val="nil"/>
            </w:tcBorders>
            <w:noWrap/>
            <w:vAlign w:val="center"/>
            <w:hideMark/>
          </w:tcPr>
          <w:p w14:paraId="473FD0F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1.37 (0.94-1.71)</w:t>
            </w:r>
          </w:p>
        </w:tc>
        <w:tc>
          <w:tcPr>
            <w:tcW w:w="737" w:type="dxa"/>
            <w:tcBorders>
              <w:top w:val="nil"/>
              <w:left w:val="nil"/>
              <w:bottom w:val="single" w:sz="8" w:space="0" w:color="auto"/>
              <w:right w:val="single" w:sz="8" w:space="0" w:color="auto"/>
            </w:tcBorders>
            <w:noWrap/>
            <w:vAlign w:val="center"/>
          </w:tcPr>
          <w:p w14:paraId="7640B4E6" w14:textId="5E516A2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B68D09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1.18 (0.85-1.75)</w:t>
            </w:r>
          </w:p>
        </w:tc>
        <w:tc>
          <w:tcPr>
            <w:tcW w:w="738" w:type="dxa"/>
            <w:tcBorders>
              <w:top w:val="nil"/>
              <w:left w:val="nil"/>
              <w:bottom w:val="single" w:sz="8" w:space="0" w:color="auto"/>
              <w:right w:val="nil"/>
            </w:tcBorders>
            <w:noWrap/>
            <w:vAlign w:val="center"/>
            <w:hideMark/>
          </w:tcPr>
          <w:p w14:paraId="6F17269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 (0.87-1.59)</w:t>
            </w:r>
          </w:p>
        </w:tc>
        <w:tc>
          <w:tcPr>
            <w:tcW w:w="738" w:type="dxa"/>
            <w:tcBorders>
              <w:top w:val="nil"/>
              <w:left w:val="nil"/>
              <w:bottom w:val="single" w:sz="8" w:space="0" w:color="auto"/>
              <w:right w:val="single" w:sz="8" w:space="0" w:color="auto"/>
            </w:tcBorders>
            <w:noWrap/>
            <w:vAlign w:val="center"/>
          </w:tcPr>
          <w:p w14:paraId="662F703A" w14:textId="6FFC236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4F13C1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1.27 (0.8-1.89)</w:t>
            </w:r>
          </w:p>
        </w:tc>
        <w:tc>
          <w:tcPr>
            <w:tcW w:w="737" w:type="dxa"/>
            <w:tcBorders>
              <w:top w:val="nil"/>
              <w:left w:val="nil"/>
              <w:bottom w:val="single" w:sz="8" w:space="0" w:color="auto"/>
              <w:right w:val="nil"/>
            </w:tcBorders>
            <w:noWrap/>
            <w:vAlign w:val="center"/>
            <w:hideMark/>
          </w:tcPr>
          <w:p w14:paraId="759BCC3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1.14 (0.82-1.42)</w:t>
            </w:r>
          </w:p>
        </w:tc>
        <w:tc>
          <w:tcPr>
            <w:tcW w:w="738" w:type="dxa"/>
            <w:tcBorders>
              <w:top w:val="nil"/>
              <w:left w:val="nil"/>
              <w:bottom w:val="single" w:sz="8" w:space="0" w:color="auto"/>
              <w:right w:val="single" w:sz="8" w:space="0" w:color="auto"/>
            </w:tcBorders>
            <w:noWrap/>
            <w:vAlign w:val="center"/>
          </w:tcPr>
          <w:p w14:paraId="74F77110" w14:textId="21807D9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3B96D7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1.13 (0.81-1.46)</w:t>
            </w:r>
          </w:p>
        </w:tc>
        <w:tc>
          <w:tcPr>
            <w:tcW w:w="738" w:type="dxa"/>
            <w:tcBorders>
              <w:top w:val="nil"/>
              <w:left w:val="nil"/>
              <w:bottom w:val="single" w:sz="8" w:space="0" w:color="auto"/>
              <w:right w:val="nil"/>
            </w:tcBorders>
            <w:noWrap/>
            <w:vAlign w:val="center"/>
            <w:hideMark/>
          </w:tcPr>
          <w:p w14:paraId="0BA97BC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1.11 (0.8-1.58)</w:t>
            </w:r>
          </w:p>
        </w:tc>
        <w:tc>
          <w:tcPr>
            <w:tcW w:w="738" w:type="dxa"/>
            <w:tcBorders>
              <w:top w:val="nil"/>
              <w:left w:val="nil"/>
              <w:bottom w:val="single" w:sz="8" w:space="0" w:color="auto"/>
              <w:right w:val="single" w:sz="8" w:space="0" w:color="auto"/>
            </w:tcBorders>
            <w:noWrap/>
            <w:vAlign w:val="center"/>
          </w:tcPr>
          <w:p w14:paraId="7FFE12F9" w14:textId="173F833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512AD590" w14:textId="66F476E4"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734FDFEF" w14:textId="5EA85C23"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965F1E" w:rsidRPr="000214DD" w14:paraId="563669AB"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1A23A528"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CXCL11</w:t>
            </w:r>
          </w:p>
        </w:tc>
        <w:tc>
          <w:tcPr>
            <w:tcW w:w="737" w:type="dxa"/>
            <w:tcBorders>
              <w:top w:val="nil"/>
              <w:left w:val="single" w:sz="8" w:space="0" w:color="auto"/>
              <w:bottom w:val="single" w:sz="8" w:space="0" w:color="auto"/>
              <w:right w:val="nil"/>
            </w:tcBorders>
            <w:noWrap/>
            <w:vAlign w:val="center"/>
            <w:hideMark/>
          </w:tcPr>
          <w:p w14:paraId="6483AC85"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8.99 (8.49-9.57)</w:t>
            </w:r>
          </w:p>
        </w:tc>
        <w:tc>
          <w:tcPr>
            <w:tcW w:w="738" w:type="dxa"/>
            <w:tcBorders>
              <w:top w:val="nil"/>
              <w:left w:val="nil"/>
              <w:bottom w:val="single" w:sz="8" w:space="0" w:color="auto"/>
              <w:right w:val="nil"/>
            </w:tcBorders>
            <w:noWrap/>
            <w:vAlign w:val="center"/>
            <w:hideMark/>
          </w:tcPr>
          <w:p w14:paraId="2A7E64FA"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8.89 (8.3-9.48)</w:t>
            </w:r>
          </w:p>
        </w:tc>
        <w:tc>
          <w:tcPr>
            <w:tcW w:w="738" w:type="dxa"/>
            <w:tcBorders>
              <w:top w:val="nil"/>
              <w:left w:val="nil"/>
              <w:bottom w:val="single" w:sz="8" w:space="0" w:color="auto"/>
              <w:right w:val="single" w:sz="8" w:space="0" w:color="auto"/>
            </w:tcBorders>
            <w:noWrap/>
            <w:vAlign w:val="center"/>
          </w:tcPr>
          <w:p w14:paraId="4DF48B8F" w14:textId="1F995F5B"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99AC464"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9.04 (8.57-9.44)</w:t>
            </w:r>
          </w:p>
        </w:tc>
        <w:tc>
          <w:tcPr>
            <w:tcW w:w="738" w:type="dxa"/>
            <w:tcBorders>
              <w:top w:val="nil"/>
              <w:left w:val="nil"/>
              <w:bottom w:val="single" w:sz="8" w:space="0" w:color="auto"/>
              <w:right w:val="nil"/>
            </w:tcBorders>
            <w:noWrap/>
            <w:vAlign w:val="center"/>
            <w:hideMark/>
          </w:tcPr>
          <w:p w14:paraId="016D0932"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8.73 (8.1-9.37)</w:t>
            </w:r>
          </w:p>
        </w:tc>
        <w:tc>
          <w:tcPr>
            <w:tcW w:w="737" w:type="dxa"/>
            <w:tcBorders>
              <w:top w:val="nil"/>
              <w:left w:val="nil"/>
              <w:bottom w:val="single" w:sz="8" w:space="0" w:color="auto"/>
              <w:right w:val="single" w:sz="8" w:space="0" w:color="auto"/>
            </w:tcBorders>
            <w:noWrap/>
            <w:vAlign w:val="center"/>
            <w:hideMark/>
          </w:tcPr>
          <w:p w14:paraId="4F0686F9"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0.072</w:t>
            </w:r>
          </w:p>
        </w:tc>
        <w:tc>
          <w:tcPr>
            <w:tcW w:w="738" w:type="dxa"/>
            <w:tcBorders>
              <w:top w:val="nil"/>
              <w:left w:val="nil"/>
              <w:bottom w:val="single" w:sz="8" w:space="0" w:color="auto"/>
              <w:right w:val="nil"/>
            </w:tcBorders>
            <w:noWrap/>
            <w:vAlign w:val="center"/>
            <w:hideMark/>
          </w:tcPr>
          <w:p w14:paraId="4874E70F"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9.02 (8.49-9.43)</w:t>
            </w:r>
          </w:p>
        </w:tc>
        <w:tc>
          <w:tcPr>
            <w:tcW w:w="738" w:type="dxa"/>
            <w:tcBorders>
              <w:top w:val="nil"/>
              <w:left w:val="nil"/>
              <w:bottom w:val="single" w:sz="8" w:space="0" w:color="auto"/>
              <w:right w:val="nil"/>
            </w:tcBorders>
            <w:noWrap/>
            <w:vAlign w:val="center"/>
            <w:hideMark/>
          </w:tcPr>
          <w:p w14:paraId="47D0FF45"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8.87 (8.18-9.55)</w:t>
            </w:r>
          </w:p>
        </w:tc>
        <w:tc>
          <w:tcPr>
            <w:tcW w:w="738" w:type="dxa"/>
            <w:tcBorders>
              <w:top w:val="nil"/>
              <w:left w:val="nil"/>
              <w:bottom w:val="single" w:sz="8" w:space="0" w:color="auto"/>
              <w:right w:val="single" w:sz="8" w:space="0" w:color="auto"/>
            </w:tcBorders>
            <w:noWrap/>
            <w:vAlign w:val="center"/>
          </w:tcPr>
          <w:p w14:paraId="37DDC538" w14:textId="36E7026E"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1E3D64D"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9.17 (8.67-9.82)</w:t>
            </w:r>
          </w:p>
        </w:tc>
        <w:tc>
          <w:tcPr>
            <w:tcW w:w="737" w:type="dxa"/>
            <w:tcBorders>
              <w:top w:val="nil"/>
              <w:left w:val="nil"/>
              <w:bottom w:val="single" w:sz="8" w:space="0" w:color="auto"/>
              <w:right w:val="nil"/>
            </w:tcBorders>
            <w:noWrap/>
            <w:vAlign w:val="center"/>
            <w:hideMark/>
          </w:tcPr>
          <w:p w14:paraId="2CA12376"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 (8.29-9.44)</w:t>
            </w:r>
          </w:p>
        </w:tc>
        <w:tc>
          <w:tcPr>
            <w:tcW w:w="738" w:type="dxa"/>
            <w:tcBorders>
              <w:top w:val="nil"/>
              <w:left w:val="nil"/>
              <w:bottom w:val="single" w:sz="8" w:space="0" w:color="auto"/>
              <w:right w:val="single" w:sz="8" w:space="0" w:color="auto"/>
            </w:tcBorders>
            <w:noWrap/>
            <w:vAlign w:val="center"/>
            <w:hideMark/>
          </w:tcPr>
          <w:p w14:paraId="3CDA3764"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0.029</w:t>
            </w:r>
          </w:p>
        </w:tc>
        <w:tc>
          <w:tcPr>
            <w:tcW w:w="738" w:type="dxa"/>
            <w:tcBorders>
              <w:top w:val="nil"/>
              <w:left w:val="nil"/>
              <w:bottom w:val="single" w:sz="8" w:space="0" w:color="auto"/>
              <w:right w:val="nil"/>
            </w:tcBorders>
            <w:noWrap/>
            <w:vAlign w:val="center"/>
            <w:hideMark/>
          </w:tcPr>
          <w:p w14:paraId="1A8BC2C9"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9.34 (8.8-9.93)</w:t>
            </w:r>
          </w:p>
        </w:tc>
        <w:tc>
          <w:tcPr>
            <w:tcW w:w="738" w:type="dxa"/>
            <w:tcBorders>
              <w:top w:val="nil"/>
              <w:left w:val="nil"/>
              <w:bottom w:val="single" w:sz="8" w:space="0" w:color="auto"/>
              <w:right w:val="nil"/>
            </w:tcBorders>
            <w:noWrap/>
            <w:vAlign w:val="center"/>
            <w:hideMark/>
          </w:tcPr>
          <w:p w14:paraId="7EBC491F"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9.06 (8.6-9.78)</w:t>
            </w:r>
          </w:p>
        </w:tc>
        <w:tc>
          <w:tcPr>
            <w:tcW w:w="738" w:type="dxa"/>
            <w:tcBorders>
              <w:top w:val="nil"/>
              <w:left w:val="nil"/>
              <w:bottom w:val="single" w:sz="8" w:space="0" w:color="auto"/>
              <w:right w:val="single" w:sz="8" w:space="0" w:color="auto"/>
            </w:tcBorders>
            <w:noWrap/>
            <w:vAlign w:val="center"/>
          </w:tcPr>
          <w:p w14:paraId="184E1BA2" w14:textId="7A9A2414"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hideMark/>
          </w:tcPr>
          <w:p w14:paraId="0786C296" w14:textId="18764A4F" w:rsidR="00965F1E" w:rsidRPr="000214DD" w:rsidRDefault="00965F1E" w:rsidP="00965F1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0.032</w:t>
            </w:r>
          </w:p>
        </w:tc>
        <w:tc>
          <w:tcPr>
            <w:tcW w:w="1154" w:type="dxa"/>
            <w:tcBorders>
              <w:top w:val="nil"/>
              <w:left w:val="nil"/>
              <w:bottom w:val="single" w:sz="8" w:space="0" w:color="auto"/>
              <w:right w:val="single" w:sz="8" w:space="0" w:color="auto"/>
            </w:tcBorders>
            <w:noWrap/>
            <w:vAlign w:val="center"/>
            <w:hideMark/>
          </w:tcPr>
          <w:p w14:paraId="57E3B8D3" w14:textId="59D5E62B" w:rsidR="00965F1E" w:rsidRPr="000214DD" w:rsidRDefault="00965F1E" w:rsidP="00965F1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0.045</w:t>
            </w:r>
          </w:p>
        </w:tc>
      </w:tr>
      <w:tr w:rsidR="00A37E7E" w:rsidRPr="000214DD" w14:paraId="7E6803ED"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08097F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AXIN1</w:t>
            </w:r>
          </w:p>
        </w:tc>
        <w:tc>
          <w:tcPr>
            <w:tcW w:w="737" w:type="dxa"/>
            <w:tcBorders>
              <w:top w:val="nil"/>
              <w:left w:val="single" w:sz="8" w:space="0" w:color="auto"/>
              <w:bottom w:val="single" w:sz="8" w:space="0" w:color="auto"/>
              <w:right w:val="nil"/>
            </w:tcBorders>
            <w:noWrap/>
            <w:vAlign w:val="center"/>
            <w:hideMark/>
          </w:tcPr>
          <w:p w14:paraId="6053C11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2.79 (2.25-3.32)</w:t>
            </w:r>
          </w:p>
        </w:tc>
        <w:tc>
          <w:tcPr>
            <w:tcW w:w="738" w:type="dxa"/>
            <w:tcBorders>
              <w:top w:val="nil"/>
              <w:left w:val="nil"/>
              <w:bottom w:val="single" w:sz="8" w:space="0" w:color="auto"/>
              <w:right w:val="nil"/>
            </w:tcBorders>
            <w:noWrap/>
            <w:vAlign w:val="center"/>
            <w:hideMark/>
          </w:tcPr>
          <w:p w14:paraId="0822823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2.93 (2.6-3.56)</w:t>
            </w:r>
          </w:p>
        </w:tc>
        <w:tc>
          <w:tcPr>
            <w:tcW w:w="738" w:type="dxa"/>
            <w:tcBorders>
              <w:top w:val="nil"/>
              <w:left w:val="nil"/>
              <w:bottom w:val="single" w:sz="8" w:space="0" w:color="auto"/>
              <w:right w:val="single" w:sz="8" w:space="0" w:color="auto"/>
            </w:tcBorders>
            <w:noWrap/>
            <w:vAlign w:val="center"/>
          </w:tcPr>
          <w:p w14:paraId="2EE96F03" w14:textId="59EBE87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C549E6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2.61 (2.4-2.98)</w:t>
            </w:r>
          </w:p>
        </w:tc>
        <w:tc>
          <w:tcPr>
            <w:tcW w:w="738" w:type="dxa"/>
            <w:tcBorders>
              <w:top w:val="nil"/>
              <w:left w:val="nil"/>
              <w:bottom w:val="single" w:sz="8" w:space="0" w:color="auto"/>
              <w:right w:val="nil"/>
            </w:tcBorders>
            <w:noWrap/>
            <w:vAlign w:val="center"/>
            <w:hideMark/>
          </w:tcPr>
          <w:p w14:paraId="654EC1B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2.71 (2.46-3.38)</w:t>
            </w:r>
          </w:p>
        </w:tc>
        <w:tc>
          <w:tcPr>
            <w:tcW w:w="737" w:type="dxa"/>
            <w:tcBorders>
              <w:top w:val="nil"/>
              <w:left w:val="nil"/>
              <w:bottom w:val="single" w:sz="8" w:space="0" w:color="auto"/>
              <w:right w:val="single" w:sz="8" w:space="0" w:color="auto"/>
            </w:tcBorders>
            <w:noWrap/>
            <w:vAlign w:val="center"/>
          </w:tcPr>
          <w:p w14:paraId="196A8EEE" w14:textId="48F59D1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7FA073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2.47 (2.06-2.8)</w:t>
            </w:r>
          </w:p>
        </w:tc>
        <w:tc>
          <w:tcPr>
            <w:tcW w:w="738" w:type="dxa"/>
            <w:tcBorders>
              <w:top w:val="nil"/>
              <w:left w:val="nil"/>
              <w:bottom w:val="single" w:sz="8" w:space="0" w:color="auto"/>
              <w:right w:val="nil"/>
            </w:tcBorders>
            <w:noWrap/>
            <w:vAlign w:val="center"/>
            <w:hideMark/>
          </w:tcPr>
          <w:p w14:paraId="3DF2CE9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2.71 (2.27-3.09)</w:t>
            </w:r>
          </w:p>
        </w:tc>
        <w:tc>
          <w:tcPr>
            <w:tcW w:w="738" w:type="dxa"/>
            <w:tcBorders>
              <w:top w:val="nil"/>
              <w:left w:val="nil"/>
              <w:bottom w:val="single" w:sz="8" w:space="0" w:color="auto"/>
              <w:right w:val="single" w:sz="8" w:space="0" w:color="auto"/>
            </w:tcBorders>
            <w:noWrap/>
            <w:vAlign w:val="center"/>
            <w:hideMark/>
          </w:tcPr>
          <w:p w14:paraId="26ED9237"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0.049</w:t>
            </w:r>
          </w:p>
        </w:tc>
        <w:tc>
          <w:tcPr>
            <w:tcW w:w="738" w:type="dxa"/>
            <w:tcBorders>
              <w:top w:val="nil"/>
              <w:left w:val="nil"/>
              <w:bottom w:val="single" w:sz="8" w:space="0" w:color="auto"/>
              <w:right w:val="nil"/>
            </w:tcBorders>
            <w:noWrap/>
            <w:vAlign w:val="center"/>
            <w:hideMark/>
          </w:tcPr>
          <w:p w14:paraId="030F036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2.85 (2.39-3.38)</w:t>
            </w:r>
          </w:p>
        </w:tc>
        <w:tc>
          <w:tcPr>
            <w:tcW w:w="737" w:type="dxa"/>
            <w:tcBorders>
              <w:top w:val="nil"/>
              <w:left w:val="nil"/>
              <w:bottom w:val="single" w:sz="8" w:space="0" w:color="auto"/>
              <w:right w:val="nil"/>
            </w:tcBorders>
            <w:noWrap/>
            <w:vAlign w:val="center"/>
            <w:hideMark/>
          </w:tcPr>
          <w:p w14:paraId="72023B7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 (2.54-3.37)</w:t>
            </w:r>
          </w:p>
        </w:tc>
        <w:tc>
          <w:tcPr>
            <w:tcW w:w="738" w:type="dxa"/>
            <w:tcBorders>
              <w:top w:val="nil"/>
              <w:left w:val="nil"/>
              <w:bottom w:val="single" w:sz="8" w:space="0" w:color="auto"/>
              <w:right w:val="single" w:sz="8" w:space="0" w:color="auto"/>
            </w:tcBorders>
            <w:noWrap/>
            <w:vAlign w:val="center"/>
          </w:tcPr>
          <w:p w14:paraId="5AB03526" w14:textId="53166C9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4F3D96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2.46 (2-2.94)</w:t>
            </w:r>
          </w:p>
        </w:tc>
        <w:tc>
          <w:tcPr>
            <w:tcW w:w="738" w:type="dxa"/>
            <w:tcBorders>
              <w:top w:val="nil"/>
              <w:left w:val="nil"/>
              <w:bottom w:val="single" w:sz="8" w:space="0" w:color="auto"/>
              <w:right w:val="nil"/>
            </w:tcBorders>
            <w:noWrap/>
            <w:vAlign w:val="center"/>
            <w:hideMark/>
          </w:tcPr>
          <w:p w14:paraId="09E751A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2.71 (2.21-3.15)</w:t>
            </w:r>
          </w:p>
        </w:tc>
        <w:tc>
          <w:tcPr>
            <w:tcW w:w="738" w:type="dxa"/>
            <w:tcBorders>
              <w:top w:val="nil"/>
              <w:left w:val="nil"/>
              <w:bottom w:val="single" w:sz="8" w:space="0" w:color="auto"/>
              <w:right w:val="single" w:sz="8" w:space="0" w:color="auto"/>
            </w:tcBorders>
            <w:noWrap/>
            <w:vAlign w:val="center"/>
          </w:tcPr>
          <w:p w14:paraId="0A335CD7" w14:textId="0667159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6F7D654A" w14:textId="0DB88902"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38A3C923" w14:textId="33591243"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3320481A"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776B8E7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TRAIL</w:t>
            </w:r>
          </w:p>
        </w:tc>
        <w:tc>
          <w:tcPr>
            <w:tcW w:w="737" w:type="dxa"/>
            <w:tcBorders>
              <w:top w:val="nil"/>
              <w:left w:val="single" w:sz="8" w:space="0" w:color="auto"/>
              <w:bottom w:val="single" w:sz="8" w:space="0" w:color="auto"/>
              <w:right w:val="nil"/>
            </w:tcBorders>
            <w:noWrap/>
            <w:vAlign w:val="center"/>
            <w:hideMark/>
          </w:tcPr>
          <w:p w14:paraId="744620C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8.65 (8.4-8.91)</w:t>
            </w:r>
          </w:p>
        </w:tc>
        <w:tc>
          <w:tcPr>
            <w:tcW w:w="738" w:type="dxa"/>
            <w:tcBorders>
              <w:top w:val="nil"/>
              <w:left w:val="nil"/>
              <w:bottom w:val="single" w:sz="8" w:space="0" w:color="auto"/>
              <w:right w:val="nil"/>
            </w:tcBorders>
            <w:noWrap/>
            <w:vAlign w:val="center"/>
            <w:hideMark/>
          </w:tcPr>
          <w:p w14:paraId="41639A1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8.74 (8.46-8.92)</w:t>
            </w:r>
          </w:p>
        </w:tc>
        <w:tc>
          <w:tcPr>
            <w:tcW w:w="738" w:type="dxa"/>
            <w:tcBorders>
              <w:top w:val="nil"/>
              <w:left w:val="nil"/>
              <w:bottom w:val="single" w:sz="8" w:space="0" w:color="auto"/>
              <w:right w:val="single" w:sz="8" w:space="0" w:color="auto"/>
            </w:tcBorders>
            <w:noWrap/>
            <w:vAlign w:val="center"/>
          </w:tcPr>
          <w:p w14:paraId="251BB961" w14:textId="4A4134B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3A3813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8.51 (8.32-8.76)</w:t>
            </w:r>
          </w:p>
        </w:tc>
        <w:tc>
          <w:tcPr>
            <w:tcW w:w="738" w:type="dxa"/>
            <w:tcBorders>
              <w:top w:val="nil"/>
              <w:left w:val="nil"/>
              <w:bottom w:val="single" w:sz="8" w:space="0" w:color="auto"/>
              <w:right w:val="nil"/>
            </w:tcBorders>
            <w:noWrap/>
            <w:vAlign w:val="center"/>
            <w:hideMark/>
          </w:tcPr>
          <w:p w14:paraId="22A1506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8.51 (8.29-8.83)</w:t>
            </w:r>
          </w:p>
        </w:tc>
        <w:tc>
          <w:tcPr>
            <w:tcW w:w="737" w:type="dxa"/>
            <w:tcBorders>
              <w:top w:val="nil"/>
              <w:left w:val="nil"/>
              <w:bottom w:val="single" w:sz="8" w:space="0" w:color="auto"/>
              <w:right w:val="single" w:sz="8" w:space="0" w:color="auto"/>
            </w:tcBorders>
            <w:noWrap/>
            <w:vAlign w:val="center"/>
          </w:tcPr>
          <w:p w14:paraId="21958FED" w14:textId="119919E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1BF462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8.42 (8.14-8.65)</w:t>
            </w:r>
          </w:p>
        </w:tc>
        <w:tc>
          <w:tcPr>
            <w:tcW w:w="738" w:type="dxa"/>
            <w:tcBorders>
              <w:top w:val="nil"/>
              <w:left w:val="nil"/>
              <w:bottom w:val="single" w:sz="8" w:space="0" w:color="auto"/>
              <w:right w:val="nil"/>
            </w:tcBorders>
            <w:noWrap/>
            <w:vAlign w:val="center"/>
            <w:hideMark/>
          </w:tcPr>
          <w:p w14:paraId="21F2EB7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8.43 (8.11-8.73)</w:t>
            </w:r>
          </w:p>
        </w:tc>
        <w:tc>
          <w:tcPr>
            <w:tcW w:w="738" w:type="dxa"/>
            <w:tcBorders>
              <w:top w:val="nil"/>
              <w:left w:val="nil"/>
              <w:bottom w:val="single" w:sz="8" w:space="0" w:color="auto"/>
              <w:right w:val="single" w:sz="8" w:space="0" w:color="auto"/>
            </w:tcBorders>
            <w:noWrap/>
            <w:vAlign w:val="center"/>
          </w:tcPr>
          <w:p w14:paraId="7F40B90E" w14:textId="2BFFA8A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1084A1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8.43 (8.15-8.64)</w:t>
            </w:r>
          </w:p>
        </w:tc>
        <w:tc>
          <w:tcPr>
            <w:tcW w:w="737" w:type="dxa"/>
            <w:tcBorders>
              <w:top w:val="nil"/>
              <w:left w:val="nil"/>
              <w:bottom w:val="single" w:sz="8" w:space="0" w:color="auto"/>
              <w:right w:val="nil"/>
            </w:tcBorders>
            <w:noWrap/>
            <w:vAlign w:val="center"/>
            <w:hideMark/>
          </w:tcPr>
          <w:p w14:paraId="660F45D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8.41 (8.06-8.64)</w:t>
            </w:r>
          </w:p>
        </w:tc>
        <w:tc>
          <w:tcPr>
            <w:tcW w:w="738" w:type="dxa"/>
            <w:tcBorders>
              <w:top w:val="nil"/>
              <w:left w:val="nil"/>
              <w:bottom w:val="single" w:sz="8" w:space="0" w:color="auto"/>
              <w:right w:val="single" w:sz="8" w:space="0" w:color="auto"/>
            </w:tcBorders>
            <w:noWrap/>
            <w:vAlign w:val="center"/>
          </w:tcPr>
          <w:p w14:paraId="72F85D0B" w14:textId="1E50E18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D16517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 (8.08-8.71)</w:t>
            </w:r>
          </w:p>
        </w:tc>
        <w:tc>
          <w:tcPr>
            <w:tcW w:w="738" w:type="dxa"/>
            <w:tcBorders>
              <w:top w:val="nil"/>
              <w:left w:val="nil"/>
              <w:bottom w:val="single" w:sz="8" w:space="0" w:color="auto"/>
              <w:right w:val="nil"/>
            </w:tcBorders>
            <w:noWrap/>
            <w:vAlign w:val="center"/>
            <w:hideMark/>
          </w:tcPr>
          <w:p w14:paraId="1C3F9CB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8.35 (8.15-8.69)</w:t>
            </w:r>
          </w:p>
        </w:tc>
        <w:tc>
          <w:tcPr>
            <w:tcW w:w="738" w:type="dxa"/>
            <w:tcBorders>
              <w:top w:val="nil"/>
              <w:left w:val="nil"/>
              <w:bottom w:val="single" w:sz="8" w:space="0" w:color="auto"/>
              <w:right w:val="single" w:sz="8" w:space="0" w:color="auto"/>
            </w:tcBorders>
            <w:noWrap/>
            <w:vAlign w:val="center"/>
          </w:tcPr>
          <w:p w14:paraId="4F6B0C10" w14:textId="3BB330B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58BAB2E1" w14:textId="7B6CD36F"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0D6D3F41" w14:textId="7B1E5E5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33338878"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787ADCB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IL-20RA</w:t>
            </w:r>
          </w:p>
        </w:tc>
        <w:tc>
          <w:tcPr>
            <w:tcW w:w="737" w:type="dxa"/>
            <w:tcBorders>
              <w:top w:val="nil"/>
              <w:left w:val="single" w:sz="8" w:space="0" w:color="auto"/>
              <w:bottom w:val="single" w:sz="8" w:space="0" w:color="auto"/>
              <w:right w:val="nil"/>
            </w:tcBorders>
            <w:noWrap/>
            <w:vAlign w:val="center"/>
            <w:hideMark/>
          </w:tcPr>
          <w:p w14:paraId="1C725F6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0.94 (0.65-1.21)</w:t>
            </w:r>
          </w:p>
        </w:tc>
        <w:tc>
          <w:tcPr>
            <w:tcW w:w="738" w:type="dxa"/>
            <w:tcBorders>
              <w:top w:val="nil"/>
              <w:left w:val="nil"/>
              <w:bottom w:val="single" w:sz="8" w:space="0" w:color="auto"/>
              <w:right w:val="nil"/>
            </w:tcBorders>
            <w:noWrap/>
            <w:vAlign w:val="center"/>
            <w:hideMark/>
          </w:tcPr>
          <w:p w14:paraId="6AC3B7A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0.86 (0.65-1.09)</w:t>
            </w:r>
          </w:p>
        </w:tc>
        <w:tc>
          <w:tcPr>
            <w:tcW w:w="738" w:type="dxa"/>
            <w:tcBorders>
              <w:top w:val="nil"/>
              <w:left w:val="nil"/>
              <w:bottom w:val="single" w:sz="8" w:space="0" w:color="auto"/>
              <w:right w:val="single" w:sz="8" w:space="0" w:color="auto"/>
            </w:tcBorders>
            <w:noWrap/>
            <w:vAlign w:val="center"/>
          </w:tcPr>
          <w:p w14:paraId="716A7B4E" w14:textId="428FCEA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D094B2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0.87 (0.65-1.18)</w:t>
            </w:r>
          </w:p>
        </w:tc>
        <w:tc>
          <w:tcPr>
            <w:tcW w:w="738" w:type="dxa"/>
            <w:tcBorders>
              <w:top w:val="nil"/>
              <w:left w:val="nil"/>
              <w:bottom w:val="single" w:sz="8" w:space="0" w:color="auto"/>
              <w:right w:val="nil"/>
            </w:tcBorders>
            <w:noWrap/>
            <w:vAlign w:val="center"/>
            <w:hideMark/>
          </w:tcPr>
          <w:p w14:paraId="0895260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0.84 (0.65-1.09)</w:t>
            </w:r>
          </w:p>
        </w:tc>
        <w:tc>
          <w:tcPr>
            <w:tcW w:w="737" w:type="dxa"/>
            <w:tcBorders>
              <w:top w:val="nil"/>
              <w:left w:val="nil"/>
              <w:bottom w:val="single" w:sz="8" w:space="0" w:color="auto"/>
              <w:right w:val="single" w:sz="8" w:space="0" w:color="auto"/>
            </w:tcBorders>
            <w:noWrap/>
            <w:vAlign w:val="center"/>
          </w:tcPr>
          <w:p w14:paraId="5CE1CFD6" w14:textId="3982BD5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DEF1C0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0.9 (0.66-1.13)</w:t>
            </w:r>
          </w:p>
        </w:tc>
        <w:tc>
          <w:tcPr>
            <w:tcW w:w="738" w:type="dxa"/>
            <w:tcBorders>
              <w:top w:val="nil"/>
              <w:left w:val="nil"/>
              <w:bottom w:val="single" w:sz="8" w:space="0" w:color="auto"/>
              <w:right w:val="nil"/>
            </w:tcBorders>
            <w:noWrap/>
            <w:vAlign w:val="center"/>
            <w:hideMark/>
          </w:tcPr>
          <w:p w14:paraId="3913503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0.92 (0.68-1.18)</w:t>
            </w:r>
          </w:p>
        </w:tc>
        <w:tc>
          <w:tcPr>
            <w:tcW w:w="738" w:type="dxa"/>
            <w:tcBorders>
              <w:top w:val="nil"/>
              <w:left w:val="nil"/>
              <w:bottom w:val="single" w:sz="8" w:space="0" w:color="auto"/>
              <w:right w:val="single" w:sz="8" w:space="0" w:color="auto"/>
            </w:tcBorders>
            <w:noWrap/>
            <w:vAlign w:val="center"/>
          </w:tcPr>
          <w:p w14:paraId="34F88095" w14:textId="09F59A4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C69959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0.97 (0.7-1.39)</w:t>
            </w:r>
          </w:p>
        </w:tc>
        <w:tc>
          <w:tcPr>
            <w:tcW w:w="737" w:type="dxa"/>
            <w:tcBorders>
              <w:top w:val="nil"/>
              <w:left w:val="nil"/>
              <w:bottom w:val="single" w:sz="8" w:space="0" w:color="auto"/>
              <w:right w:val="nil"/>
            </w:tcBorders>
            <w:noWrap/>
            <w:vAlign w:val="center"/>
            <w:hideMark/>
          </w:tcPr>
          <w:p w14:paraId="399D9EC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 (0.82-1.24)</w:t>
            </w:r>
          </w:p>
        </w:tc>
        <w:tc>
          <w:tcPr>
            <w:tcW w:w="738" w:type="dxa"/>
            <w:tcBorders>
              <w:top w:val="nil"/>
              <w:left w:val="nil"/>
              <w:bottom w:val="single" w:sz="8" w:space="0" w:color="auto"/>
              <w:right w:val="single" w:sz="8" w:space="0" w:color="auto"/>
            </w:tcBorders>
            <w:noWrap/>
            <w:vAlign w:val="center"/>
          </w:tcPr>
          <w:p w14:paraId="6EE1CE20" w14:textId="1FE9D25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7AD8F8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1.14 (0.75-1.47)</w:t>
            </w:r>
          </w:p>
        </w:tc>
        <w:tc>
          <w:tcPr>
            <w:tcW w:w="738" w:type="dxa"/>
            <w:tcBorders>
              <w:top w:val="nil"/>
              <w:left w:val="nil"/>
              <w:bottom w:val="single" w:sz="8" w:space="0" w:color="auto"/>
              <w:right w:val="nil"/>
            </w:tcBorders>
            <w:noWrap/>
            <w:vAlign w:val="center"/>
            <w:hideMark/>
          </w:tcPr>
          <w:p w14:paraId="0868B35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 (0.95-1.54)</w:t>
            </w:r>
          </w:p>
        </w:tc>
        <w:tc>
          <w:tcPr>
            <w:tcW w:w="738" w:type="dxa"/>
            <w:tcBorders>
              <w:top w:val="nil"/>
              <w:left w:val="nil"/>
              <w:bottom w:val="single" w:sz="8" w:space="0" w:color="auto"/>
              <w:right w:val="single" w:sz="8" w:space="0" w:color="auto"/>
            </w:tcBorders>
            <w:noWrap/>
            <w:vAlign w:val="center"/>
          </w:tcPr>
          <w:p w14:paraId="33B412E0" w14:textId="6460E2E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1E44FD29" w14:textId="18F854F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7B0C2F1" w14:textId="571727AB"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442490F6"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5B07332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CXCL9</w:t>
            </w:r>
          </w:p>
        </w:tc>
        <w:tc>
          <w:tcPr>
            <w:tcW w:w="737" w:type="dxa"/>
            <w:tcBorders>
              <w:top w:val="nil"/>
              <w:left w:val="single" w:sz="8" w:space="0" w:color="auto"/>
              <w:bottom w:val="single" w:sz="8" w:space="0" w:color="auto"/>
              <w:right w:val="nil"/>
            </w:tcBorders>
            <w:noWrap/>
            <w:vAlign w:val="center"/>
            <w:hideMark/>
          </w:tcPr>
          <w:p w14:paraId="3E42CEB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6.96 (6.6-7.32)</w:t>
            </w:r>
          </w:p>
        </w:tc>
        <w:tc>
          <w:tcPr>
            <w:tcW w:w="738" w:type="dxa"/>
            <w:tcBorders>
              <w:top w:val="nil"/>
              <w:left w:val="nil"/>
              <w:bottom w:val="single" w:sz="8" w:space="0" w:color="auto"/>
              <w:right w:val="nil"/>
            </w:tcBorders>
            <w:noWrap/>
            <w:vAlign w:val="center"/>
            <w:hideMark/>
          </w:tcPr>
          <w:p w14:paraId="2401110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6.91 (6.46-7.44)</w:t>
            </w:r>
          </w:p>
        </w:tc>
        <w:tc>
          <w:tcPr>
            <w:tcW w:w="738" w:type="dxa"/>
            <w:tcBorders>
              <w:top w:val="nil"/>
              <w:left w:val="nil"/>
              <w:bottom w:val="single" w:sz="8" w:space="0" w:color="auto"/>
              <w:right w:val="single" w:sz="8" w:space="0" w:color="auto"/>
            </w:tcBorders>
            <w:noWrap/>
            <w:vAlign w:val="center"/>
          </w:tcPr>
          <w:p w14:paraId="57F63AFD" w14:textId="21F8DBA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C41DDC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6.94 (6.6-7.68)</w:t>
            </w:r>
          </w:p>
        </w:tc>
        <w:tc>
          <w:tcPr>
            <w:tcW w:w="738" w:type="dxa"/>
            <w:tcBorders>
              <w:top w:val="nil"/>
              <w:left w:val="nil"/>
              <w:bottom w:val="single" w:sz="8" w:space="0" w:color="auto"/>
              <w:right w:val="nil"/>
            </w:tcBorders>
            <w:noWrap/>
            <w:vAlign w:val="center"/>
            <w:hideMark/>
          </w:tcPr>
          <w:p w14:paraId="25E58A9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6.93 (6.54-7.56)</w:t>
            </w:r>
          </w:p>
        </w:tc>
        <w:tc>
          <w:tcPr>
            <w:tcW w:w="737" w:type="dxa"/>
            <w:tcBorders>
              <w:top w:val="nil"/>
              <w:left w:val="nil"/>
              <w:bottom w:val="single" w:sz="8" w:space="0" w:color="auto"/>
              <w:right w:val="single" w:sz="8" w:space="0" w:color="auto"/>
            </w:tcBorders>
            <w:noWrap/>
            <w:vAlign w:val="center"/>
          </w:tcPr>
          <w:p w14:paraId="720262EC" w14:textId="67A7261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099EE0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6.76 (6.44-7.34)</w:t>
            </w:r>
          </w:p>
        </w:tc>
        <w:tc>
          <w:tcPr>
            <w:tcW w:w="738" w:type="dxa"/>
            <w:tcBorders>
              <w:top w:val="nil"/>
              <w:left w:val="nil"/>
              <w:bottom w:val="single" w:sz="8" w:space="0" w:color="auto"/>
              <w:right w:val="nil"/>
            </w:tcBorders>
            <w:noWrap/>
            <w:vAlign w:val="center"/>
            <w:hideMark/>
          </w:tcPr>
          <w:p w14:paraId="0C4E150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6.82 (6.43-7.29)</w:t>
            </w:r>
          </w:p>
        </w:tc>
        <w:tc>
          <w:tcPr>
            <w:tcW w:w="738" w:type="dxa"/>
            <w:tcBorders>
              <w:top w:val="nil"/>
              <w:left w:val="nil"/>
              <w:bottom w:val="single" w:sz="8" w:space="0" w:color="auto"/>
              <w:right w:val="single" w:sz="8" w:space="0" w:color="auto"/>
            </w:tcBorders>
            <w:noWrap/>
            <w:vAlign w:val="center"/>
          </w:tcPr>
          <w:p w14:paraId="2A88AE9E" w14:textId="2E2C9BE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89FA26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6.91 (6.48-7.35)</w:t>
            </w:r>
          </w:p>
        </w:tc>
        <w:tc>
          <w:tcPr>
            <w:tcW w:w="737" w:type="dxa"/>
            <w:tcBorders>
              <w:top w:val="nil"/>
              <w:left w:val="nil"/>
              <w:bottom w:val="single" w:sz="8" w:space="0" w:color="auto"/>
              <w:right w:val="nil"/>
            </w:tcBorders>
            <w:noWrap/>
            <w:vAlign w:val="center"/>
            <w:hideMark/>
          </w:tcPr>
          <w:p w14:paraId="7F268D2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6.78 (6.46-7.29)</w:t>
            </w:r>
          </w:p>
        </w:tc>
        <w:tc>
          <w:tcPr>
            <w:tcW w:w="738" w:type="dxa"/>
            <w:tcBorders>
              <w:top w:val="nil"/>
              <w:left w:val="nil"/>
              <w:bottom w:val="single" w:sz="8" w:space="0" w:color="auto"/>
              <w:right w:val="single" w:sz="8" w:space="0" w:color="auto"/>
            </w:tcBorders>
            <w:noWrap/>
            <w:vAlign w:val="center"/>
          </w:tcPr>
          <w:p w14:paraId="050115EA" w14:textId="6838021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5B26D4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6.78 (6.41-7.15)</w:t>
            </w:r>
          </w:p>
        </w:tc>
        <w:tc>
          <w:tcPr>
            <w:tcW w:w="738" w:type="dxa"/>
            <w:tcBorders>
              <w:top w:val="nil"/>
              <w:left w:val="nil"/>
              <w:bottom w:val="single" w:sz="8" w:space="0" w:color="auto"/>
              <w:right w:val="nil"/>
            </w:tcBorders>
            <w:noWrap/>
            <w:vAlign w:val="center"/>
            <w:hideMark/>
          </w:tcPr>
          <w:p w14:paraId="79170A4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6.68 (6.43-7.06)</w:t>
            </w:r>
          </w:p>
        </w:tc>
        <w:tc>
          <w:tcPr>
            <w:tcW w:w="738" w:type="dxa"/>
            <w:tcBorders>
              <w:top w:val="nil"/>
              <w:left w:val="nil"/>
              <w:bottom w:val="single" w:sz="8" w:space="0" w:color="auto"/>
              <w:right w:val="single" w:sz="8" w:space="0" w:color="auto"/>
            </w:tcBorders>
            <w:noWrap/>
            <w:vAlign w:val="center"/>
          </w:tcPr>
          <w:p w14:paraId="03F1CBDE" w14:textId="73ED8C8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6E26AC2F" w14:textId="09E15DE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CA86B2D" w14:textId="2E59BE23"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1FA02205"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49DA119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CST5</w:t>
            </w:r>
          </w:p>
        </w:tc>
        <w:tc>
          <w:tcPr>
            <w:tcW w:w="737" w:type="dxa"/>
            <w:tcBorders>
              <w:top w:val="nil"/>
              <w:left w:val="single" w:sz="8" w:space="0" w:color="auto"/>
              <w:bottom w:val="single" w:sz="8" w:space="0" w:color="auto"/>
              <w:right w:val="nil"/>
            </w:tcBorders>
            <w:noWrap/>
            <w:vAlign w:val="center"/>
            <w:hideMark/>
          </w:tcPr>
          <w:p w14:paraId="4DE2DBF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6.72 (6.4-6.96)</w:t>
            </w:r>
          </w:p>
        </w:tc>
        <w:tc>
          <w:tcPr>
            <w:tcW w:w="738" w:type="dxa"/>
            <w:tcBorders>
              <w:top w:val="nil"/>
              <w:left w:val="nil"/>
              <w:bottom w:val="single" w:sz="8" w:space="0" w:color="auto"/>
              <w:right w:val="nil"/>
            </w:tcBorders>
            <w:noWrap/>
            <w:vAlign w:val="center"/>
            <w:hideMark/>
          </w:tcPr>
          <w:p w14:paraId="131CD54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6.79 (6.44-7.16)</w:t>
            </w:r>
          </w:p>
        </w:tc>
        <w:tc>
          <w:tcPr>
            <w:tcW w:w="738" w:type="dxa"/>
            <w:tcBorders>
              <w:top w:val="nil"/>
              <w:left w:val="nil"/>
              <w:bottom w:val="single" w:sz="8" w:space="0" w:color="auto"/>
              <w:right w:val="single" w:sz="8" w:space="0" w:color="auto"/>
            </w:tcBorders>
            <w:noWrap/>
            <w:vAlign w:val="center"/>
          </w:tcPr>
          <w:p w14:paraId="542F53D2" w14:textId="630E70F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6AF744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6.75 (6.42-7.09)</w:t>
            </w:r>
          </w:p>
        </w:tc>
        <w:tc>
          <w:tcPr>
            <w:tcW w:w="738" w:type="dxa"/>
            <w:tcBorders>
              <w:top w:val="nil"/>
              <w:left w:val="nil"/>
              <w:bottom w:val="single" w:sz="8" w:space="0" w:color="auto"/>
              <w:right w:val="nil"/>
            </w:tcBorders>
            <w:noWrap/>
            <w:vAlign w:val="center"/>
            <w:hideMark/>
          </w:tcPr>
          <w:p w14:paraId="040BE11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6.68 (6.31-7.08)</w:t>
            </w:r>
          </w:p>
        </w:tc>
        <w:tc>
          <w:tcPr>
            <w:tcW w:w="737" w:type="dxa"/>
            <w:tcBorders>
              <w:top w:val="nil"/>
              <w:left w:val="nil"/>
              <w:bottom w:val="single" w:sz="8" w:space="0" w:color="auto"/>
              <w:right w:val="single" w:sz="8" w:space="0" w:color="auto"/>
            </w:tcBorders>
            <w:noWrap/>
            <w:vAlign w:val="center"/>
          </w:tcPr>
          <w:p w14:paraId="56C621E4" w14:textId="126E59D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A0F041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6.7 (6.46-6.94)</w:t>
            </w:r>
          </w:p>
        </w:tc>
        <w:tc>
          <w:tcPr>
            <w:tcW w:w="738" w:type="dxa"/>
            <w:tcBorders>
              <w:top w:val="nil"/>
              <w:left w:val="nil"/>
              <w:bottom w:val="single" w:sz="8" w:space="0" w:color="auto"/>
              <w:right w:val="nil"/>
            </w:tcBorders>
            <w:noWrap/>
            <w:vAlign w:val="center"/>
            <w:hideMark/>
          </w:tcPr>
          <w:p w14:paraId="7D1BCAA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6.76 (6.3-7.26)</w:t>
            </w:r>
          </w:p>
        </w:tc>
        <w:tc>
          <w:tcPr>
            <w:tcW w:w="738" w:type="dxa"/>
            <w:tcBorders>
              <w:top w:val="nil"/>
              <w:left w:val="nil"/>
              <w:bottom w:val="single" w:sz="8" w:space="0" w:color="auto"/>
              <w:right w:val="single" w:sz="8" w:space="0" w:color="auto"/>
            </w:tcBorders>
            <w:noWrap/>
            <w:vAlign w:val="center"/>
          </w:tcPr>
          <w:p w14:paraId="2E3A57A3" w14:textId="00663F1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F40E28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6.58 (6.3-6.87)</w:t>
            </w:r>
          </w:p>
        </w:tc>
        <w:tc>
          <w:tcPr>
            <w:tcW w:w="737" w:type="dxa"/>
            <w:tcBorders>
              <w:top w:val="nil"/>
              <w:left w:val="nil"/>
              <w:bottom w:val="single" w:sz="8" w:space="0" w:color="auto"/>
              <w:right w:val="nil"/>
            </w:tcBorders>
            <w:noWrap/>
            <w:vAlign w:val="center"/>
            <w:hideMark/>
          </w:tcPr>
          <w:p w14:paraId="473E43F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6.65 (6.25-7)</w:t>
            </w:r>
          </w:p>
        </w:tc>
        <w:tc>
          <w:tcPr>
            <w:tcW w:w="738" w:type="dxa"/>
            <w:tcBorders>
              <w:top w:val="nil"/>
              <w:left w:val="nil"/>
              <w:bottom w:val="single" w:sz="8" w:space="0" w:color="auto"/>
              <w:right w:val="single" w:sz="8" w:space="0" w:color="auto"/>
            </w:tcBorders>
            <w:noWrap/>
            <w:vAlign w:val="center"/>
          </w:tcPr>
          <w:p w14:paraId="3AC2DB36" w14:textId="47B5110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060771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6.9 (6.55-7.14)</w:t>
            </w:r>
          </w:p>
        </w:tc>
        <w:tc>
          <w:tcPr>
            <w:tcW w:w="738" w:type="dxa"/>
            <w:tcBorders>
              <w:top w:val="nil"/>
              <w:left w:val="nil"/>
              <w:bottom w:val="single" w:sz="8" w:space="0" w:color="auto"/>
              <w:right w:val="nil"/>
            </w:tcBorders>
            <w:noWrap/>
            <w:vAlign w:val="center"/>
            <w:hideMark/>
          </w:tcPr>
          <w:p w14:paraId="6FC58A5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6.95 (6.59-7.27)</w:t>
            </w:r>
          </w:p>
        </w:tc>
        <w:tc>
          <w:tcPr>
            <w:tcW w:w="738" w:type="dxa"/>
            <w:tcBorders>
              <w:top w:val="nil"/>
              <w:left w:val="nil"/>
              <w:bottom w:val="single" w:sz="8" w:space="0" w:color="auto"/>
              <w:right w:val="single" w:sz="8" w:space="0" w:color="auto"/>
            </w:tcBorders>
            <w:noWrap/>
            <w:vAlign w:val="center"/>
          </w:tcPr>
          <w:p w14:paraId="08591568" w14:textId="7B345A3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5C96FC8A" w14:textId="25DD3C25"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27631818" w14:textId="43E0179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965F1E" w:rsidRPr="000214DD" w14:paraId="01F40F60"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5D45D05D"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IL-2RB</w:t>
            </w:r>
          </w:p>
        </w:tc>
        <w:tc>
          <w:tcPr>
            <w:tcW w:w="737" w:type="dxa"/>
            <w:tcBorders>
              <w:top w:val="nil"/>
              <w:left w:val="single" w:sz="8" w:space="0" w:color="auto"/>
              <w:bottom w:val="single" w:sz="8" w:space="0" w:color="auto"/>
              <w:right w:val="nil"/>
            </w:tcBorders>
            <w:noWrap/>
            <w:vAlign w:val="center"/>
            <w:hideMark/>
          </w:tcPr>
          <w:p w14:paraId="5A57629D"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0.18 (0.18-0.18)</w:t>
            </w:r>
          </w:p>
        </w:tc>
        <w:tc>
          <w:tcPr>
            <w:tcW w:w="738" w:type="dxa"/>
            <w:tcBorders>
              <w:top w:val="nil"/>
              <w:left w:val="nil"/>
              <w:bottom w:val="single" w:sz="8" w:space="0" w:color="auto"/>
              <w:right w:val="nil"/>
            </w:tcBorders>
            <w:noWrap/>
            <w:vAlign w:val="center"/>
            <w:hideMark/>
          </w:tcPr>
          <w:p w14:paraId="656F1147"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0.18 (0.18-0.18)</w:t>
            </w:r>
          </w:p>
        </w:tc>
        <w:tc>
          <w:tcPr>
            <w:tcW w:w="738" w:type="dxa"/>
            <w:tcBorders>
              <w:top w:val="nil"/>
              <w:left w:val="nil"/>
              <w:bottom w:val="single" w:sz="8" w:space="0" w:color="auto"/>
              <w:right w:val="single" w:sz="8" w:space="0" w:color="auto"/>
            </w:tcBorders>
            <w:noWrap/>
            <w:vAlign w:val="center"/>
          </w:tcPr>
          <w:p w14:paraId="70F6AE60" w14:textId="3C10F738"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28C940F"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0.18 (0.18-0.18)</w:t>
            </w:r>
          </w:p>
        </w:tc>
        <w:tc>
          <w:tcPr>
            <w:tcW w:w="738" w:type="dxa"/>
            <w:tcBorders>
              <w:top w:val="nil"/>
              <w:left w:val="nil"/>
              <w:bottom w:val="single" w:sz="8" w:space="0" w:color="auto"/>
              <w:right w:val="nil"/>
            </w:tcBorders>
            <w:noWrap/>
            <w:vAlign w:val="center"/>
            <w:hideMark/>
          </w:tcPr>
          <w:p w14:paraId="2618CE9B"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0.18 (0.18-0.18)</w:t>
            </w:r>
          </w:p>
        </w:tc>
        <w:tc>
          <w:tcPr>
            <w:tcW w:w="737" w:type="dxa"/>
            <w:tcBorders>
              <w:top w:val="nil"/>
              <w:left w:val="nil"/>
              <w:bottom w:val="single" w:sz="8" w:space="0" w:color="auto"/>
              <w:right w:val="single" w:sz="8" w:space="0" w:color="auto"/>
            </w:tcBorders>
            <w:noWrap/>
            <w:vAlign w:val="center"/>
          </w:tcPr>
          <w:p w14:paraId="20BACAE8" w14:textId="2E795A22"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906DB68"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0.18 (0.18-0.18)</w:t>
            </w:r>
          </w:p>
        </w:tc>
        <w:tc>
          <w:tcPr>
            <w:tcW w:w="738" w:type="dxa"/>
            <w:tcBorders>
              <w:top w:val="nil"/>
              <w:left w:val="nil"/>
              <w:bottom w:val="single" w:sz="8" w:space="0" w:color="auto"/>
              <w:right w:val="nil"/>
            </w:tcBorders>
            <w:noWrap/>
            <w:vAlign w:val="center"/>
            <w:hideMark/>
          </w:tcPr>
          <w:p w14:paraId="571BF64D"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0.18 (0.18-0.18)</w:t>
            </w:r>
          </w:p>
        </w:tc>
        <w:tc>
          <w:tcPr>
            <w:tcW w:w="738" w:type="dxa"/>
            <w:tcBorders>
              <w:top w:val="nil"/>
              <w:left w:val="nil"/>
              <w:bottom w:val="single" w:sz="8" w:space="0" w:color="auto"/>
              <w:right w:val="single" w:sz="8" w:space="0" w:color="auto"/>
            </w:tcBorders>
            <w:noWrap/>
            <w:vAlign w:val="center"/>
          </w:tcPr>
          <w:p w14:paraId="66C4D9C9" w14:textId="6D8F4273"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8E3F0DA"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0.18 (0.18-0.18)</w:t>
            </w:r>
          </w:p>
        </w:tc>
        <w:tc>
          <w:tcPr>
            <w:tcW w:w="737" w:type="dxa"/>
            <w:tcBorders>
              <w:top w:val="nil"/>
              <w:left w:val="nil"/>
              <w:bottom w:val="single" w:sz="8" w:space="0" w:color="auto"/>
              <w:right w:val="nil"/>
            </w:tcBorders>
            <w:noWrap/>
            <w:vAlign w:val="center"/>
            <w:hideMark/>
          </w:tcPr>
          <w:p w14:paraId="4B9BA633"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0.18 (0.18-0.18)</w:t>
            </w:r>
          </w:p>
        </w:tc>
        <w:tc>
          <w:tcPr>
            <w:tcW w:w="738" w:type="dxa"/>
            <w:tcBorders>
              <w:top w:val="nil"/>
              <w:left w:val="nil"/>
              <w:bottom w:val="single" w:sz="8" w:space="0" w:color="auto"/>
              <w:right w:val="single" w:sz="8" w:space="0" w:color="auto"/>
            </w:tcBorders>
            <w:noWrap/>
            <w:vAlign w:val="center"/>
          </w:tcPr>
          <w:p w14:paraId="2D43C58D" w14:textId="085C4B16"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BFE6F97"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0.18 (0.18-0.18)</w:t>
            </w:r>
          </w:p>
        </w:tc>
        <w:tc>
          <w:tcPr>
            <w:tcW w:w="738" w:type="dxa"/>
            <w:tcBorders>
              <w:top w:val="nil"/>
              <w:left w:val="nil"/>
              <w:bottom w:val="single" w:sz="8" w:space="0" w:color="auto"/>
              <w:right w:val="nil"/>
            </w:tcBorders>
            <w:noWrap/>
            <w:vAlign w:val="center"/>
            <w:hideMark/>
          </w:tcPr>
          <w:p w14:paraId="0B0BC4A2"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0.18 (0.18-0.18)</w:t>
            </w:r>
          </w:p>
        </w:tc>
        <w:tc>
          <w:tcPr>
            <w:tcW w:w="738" w:type="dxa"/>
            <w:tcBorders>
              <w:top w:val="nil"/>
              <w:left w:val="nil"/>
              <w:bottom w:val="single" w:sz="8" w:space="0" w:color="auto"/>
              <w:right w:val="single" w:sz="8" w:space="0" w:color="auto"/>
            </w:tcBorders>
            <w:noWrap/>
            <w:vAlign w:val="center"/>
          </w:tcPr>
          <w:p w14:paraId="5D8326FC" w14:textId="227543DA"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hideMark/>
          </w:tcPr>
          <w:p w14:paraId="0B7B6ADD" w14:textId="4FF41D79" w:rsidR="00965F1E" w:rsidRPr="000214DD" w:rsidRDefault="00965F1E" w:rsidP="00965F1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0.082</w:t>
            </w:r>
          </w:p>
        </w:tc>
        <w:tc>
          <w:tcPr>
            <w:tcW w:w="1154" w:type="dxa"/>
            <w:tcBorders>
              <w:top w:val="nil"/>
              <w:left w:val="nil"/>
              <w:bottom w:val="single" w:sz="8" w:space="0" w:color="auto"/>
              <w:right w:val="single" w:sz="8" w:space="0" w:color="auto"/>
            </w:tcBorders>
            <w:noWrap/>
            <w:vAlign w:val="center"/>
            <w:hideMark/>
          </w:tcPr>
          <w:p w14:paraId="18BF678B" w14:textId="69F1DA9C" w:rsidR="00965F1E" w:rsidRPr="000214DD" w:rsidRDefault="00965F1E" w:rsidP="00965F1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ns</w:t>
            </w:r>
          </w:p>
        </w:tc>
      </w:tr>
      <w:tr w:rsidR="00A37E7E" w:rsidRPr="000214DD" w14:paraId="1219B8DB"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AFE7B1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IL-1 alpha</w:t>
            </w:r>
          </w:p>
        </w:tc>
        <w:tc>
          <w:tcPr>
            <w:tcW w:w="737" w:type="dxa"/>
            <w:tcBorders>
              <w:top w:val="nil"/>
              <w:left w:val="single" w:sz="8" w:space="0" w:color="auto"/>
              <w:bottom w:val="single" w:sz="8" w:space="0" w:color="auto"/>
              <w:right w:val="nil"/>
            </w:tcBorders>
            <w:noWrap/>
            <w:vAlign w:val="center"/>
            <w:hideMark/>
          </w:tcPr>
          <w:p w14:paraId="5FC5EBF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 (0.3-0.3)</w:t>
            </w:r>
          </w:p>
        </w:tc>
        <w:tc>
          <w:tcPr>
            <w:tcW w:w="738" w:type="dxa"/>
            <w:tcBorders>
              <w:top w:val="nil"/>
              <w:left w:val="nil"/>
              <w:bottom w:val="single" w:sz="8" w:space="0" w:color="auto"/>
              <w:right w:val="nil"/>
            </w:tcBorders>
            <w:noWrap/>
            <w:vAlign w:val="center"/>
            <w:hideMark/>
          </w:tcPr>
          <w:p w14:paraId="46F9564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 (0.3-0.3)</w:t>
            </w:r>
          </w:p>
        </w:tc>
        <w:tc>
          <w:tcPr>
            <w:tcW w:w="738" w:type="dxa"/>
            <w:tcBorders>
              <w:top w:val="nil"/>
              <w:left w:val="nil"/>
              <w:bottom w:val="single" w:sz="8" w:space="0" w:color="auto"/>
              <w:right w:val="single" w:sz="8" w:space="0" w:color="auto"/>
            </w:tcBorders>
            <w:noWrap/>
            <w:vAlign w:val="center"/>
          </w:tcPr>
          <w:p w14:paraId="6670D01E" w14:textId="71E8F55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0ECEA5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 (0.3-0.3)</w:t>
            </w:r>
          </w:p>
        </w:tc>
        <w:tc>
          <w:tcPr>
            <w:tcW w:w="738" w:type="dxa"/>
            <w:tcBorders>
              <w:top w:val="nil"/>
              <w:left w:val="nil"/>
              <w:bottom w:val="single" w:sz="8" w:space="0" w:color="auto"/>
              <w:right w:val="nil"/>
            </w:tcBorders>
            <w:noWrap/>
            <w:vAlign w:val="center"/>
            <w:hideMark/>
          </w:tcPr>
          <w:p w14:paraId="6BE5C99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 (0.3-0.3)</w:t>
            </w:r>
          </w:p>
        </w:tc>
        <w:tc>
          <w:tcPr>
            <w:tcW w:w="737" w:type="dxa"/>
            <w:tcBorders>
              <w:top w:val="nil"/>
              <w:left w:val="nil"/>
              <w:bottom w:val="single" w:sz="8" w:space="0" w:color="auto"/>
              <w:right w:val="single" w:sz="8" w:space="0" w:color="auto"/>
            </w:tcBorders>
            <w:noWrap/>
            <w:vAlign w:val="center"/>
          </w:tcPr>
          <w:p w14:paraId="697481F8" w14:textId="008399B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5AB03B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 (0.3-0.3)</w:t>
            </w:r>
          </w:p>
        </w:tc>
        <w:tc>
          <w:tcPr>
            <w:tcW w:w="738" w:type="dxa"/>
            <w:tcBorders>
              <w:top w:val="nil"/>
              <w:left w:val="nil"/>
              <w:bottom w:val="single" w:sz="8" w:space="0" w:color="auto"/>
              <w:right w:val="nil"/>
            </w:tcBorders>
            <w:noWrap/>
            <w:vAlign w:val="center"/>
            <w:hideMark/>
          </w:tcPr>
          <w:p w14:paraId="7CB9C67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 (0.3-0.3)</w:t>
            </w:r>
          </w:p>
        </w:tc>
        <w:tc>
          <w:tcPr>
            <w:tcW w:w="738" w:type="dxa"/>
            <w:tcBorders>
              <w:top w:val="nil"/>
              <w:left w:val="nil"/>
              <w:bottom w:val="single" w:sz="8" w:space="0" w:color="auto"/>
              <w:right w:val="single" w:sz="8" w:space="0" w:color="auto"/>
            </w:tcBorders>
            <w:noWrap/>
            <w:vAlign w:val="center"/>
          </w:tcPr>
          <w:p w14:paraId="7E0088CA" w14:textId="2BF5219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58CB66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 (0.3-0.3)</w:t>
            </w:r>
          </w:p>
        </w:tc>
        <w:tc>
          <w:tcPr>
            <w:tcW w:w="737" w:type="dxa"/>
            <w:tcBorders>
              <w:top w:val="nil"/>
              <w:left w:val="nil"/>
              <w:bottom w:val="single" w:sz="8" w:space="0" w:color="auto"/>
              <w:right w:val="nil"/>
            </w:tcBorders>
            <w:noWrap/>
            <w:vAlign w:val="center"/>
            <w:hideMark/>
          </w:tcPr>
          <w:p w14:paraId="323F55F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 (0.3-0.3)</w:t>
            </w:r>
          </w:p>
        </w:tc>
        <w:tc>
          <w:tcPr>
            <w:tcW w:w="738" w:type="dxa"/>
            <w:tcBorders>
              <w:top w:val="nil"/>
              <w:left w:val="nil"/>
              <w:bottom w:val="single" w:sz="8" w:space="0" w:color="auto"/>
              <w:right w:val="single" w:sz="8" w:space="0" w:color="auto"/>
            </w:tcBorders>
            <w:noWrap/>
            <w:vAlign w:val="center"/>
            <w:hideMark/>
          </w:tcPr>
          <w:p w14:paraId="42D244B1"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0.012</w:t>
            </w:r>
          </w:p>
        </w:tc>
        <w:tc>
          <w:tcPr>
            <w:tcW w:w="738" w:type="dxa"/>
            <w:tcBorders>
              <w:top w:val="nil"/>
              <w:left w:val="nil"/>
              <w:bottom w:val="single" w:sz="8" w:space="0" w:color="auto"/>
              <w:right w:val="nil"/>
            </w:tcBorders>
            <w:noWrap/>
            <w:vAlign w:val="center"/>
            <w:hideMark/>
          </w:tcPr>
          <w:p w14:paraId="17A2113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 (0.3-0.3)</w:t>
            </w:r>
          </w:p>
        </w:tc>
        <w:tc>
          <w:tcPr>
            <w:tcW w:w="738" w:type="dxa"/>
            <w:tcBorders>
              <w:top w:val="nil"/>
              <w:left w:val="nil"/>
              <w:bottom w:val="single" w:sz="8" w:space="0" w:color="auto"/>
              <w:right w:val="nil"/>
            </w:tcBorders>
            <w:noWrap/>
            <w:vAlign w:val="center"/>
            <w:hideMark/>
          </w:tcPr>
          <w:p w14:paraId="3F7B5FC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 (0.3-0.3)</w:t>
            </w:r>
          </w:p>
        </w:tc>
        <w:tc>
          <w:tcPr>
            <w:tcW w:w="738" w:type="dxa"/>
            <w:tcBorders>
              <w:top w:val="nil"/>
              <w:left w:val="nil"/>
              <w:bottom w:val="single" w:sz="8" w:space="0" w:color="auto"/>
              <w:right w:val="single" w:sz="8" w:space="0" w:color="auto"/>
            </w:tcBorders>
            <w:noWrap/>
            <w:vAlign w:val="center"/>
          </w:tcPr>
          <w:p w14:paraId="7B16CF66" w14:textId="07B8B64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351F8865" w14:textId="395D44F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15C06CC7" w14:textId="69DE77F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21F1A510"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7FD563A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OSM</w:t>
            </w:r>
          </w:p>
        </w:tc>
        <w:tc>
          <w:tcPr>
            <w:tcW w:w="737" w:type="dxa"/>
            <w:tcBorders>
              <w:top w:val="nil"/>
              <w:left w:val="single" w:sz="8" w:space="0" w:color="auto"/>
              <w:bottom w:val="single" w:sz="8" w:space="0" w:color="auto"/>
              <w:right w:val="nil"/>
            </w:tcBorders>
            <w:noWrap/>
            <w:vAlign w:val="center"/>
            <w:hideMark/>
          </w:tcPr>
          <w:p w14:paraId="385BE89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4.76 (4.36-5.46)</w:t>
            </w:r>
          </w:p>
        </w:tc>
        <w:tc>
          <w:tcPr>
            <w:tcW w:w="738" w:type="dxa"/>
            <w:tcBorders>
              <w:top w:val="nil"/>
              <w:left w:val="nil"/>
              <w:bottom w:val="single" w:sz="8" w:space="0" w:color="auto"/>
              <w:right w:val="nil"/>
            </w:tcBorders>
            <w:noWrap/>
            <w:vAlign w:val="center"/>
            <w:hideMark/>
          </w:tcPr>
          <w:p w14:paraId="38F5A47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5.02 (4.38-5.55)</w:t>
            </w:r>
          </w:p>
        </w:tc>
        <w:tc>
          <w:tcPr>
            <w:tcW w:w="738" w:type="dxa"/>
            <w:tcBorders>
              <w:top w:val="nil"/>
              <w:left w:val="nil"/>
              <w:bottom w:val="single" w:sz="8" w:space="0" w:color="auto"/>
              <w:right w:val="single" w:sz="8" w:space="0" w:color="auto"/>
            </w:tcBorders>
            <w:noWrap/>
            <w:vAlign w:val="center"/>
          </w:tcPr>
          <w:p w14:paraId="42B3665C" w14:textId="1119B85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76ABE4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4.86 (4.48-5.57)</w:t>
            </w:r>
          </w:p>
        </w:tc>
        <w:tc>
          <w:tcPr>
            <w:tcW w:w="738" w:type="dxa"/>
            <w:tcBorders>
              <w:top w:val="nil"/>
              <w:left w:val="nil"/>
              <w:bottom w:val="single" w:sz="8" w:space="0" w:color="auto"/>
              <w:right w:val="nil"/>
            </w:tcBorders>
            <w:noWrap/>
            <w:vAlign w:val="center"/>
            <w:hideMark/>
          </w:tcPr>
          <w:p w14:paraId="5513528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4.95 (4.45-5.44)</w:t>
            </w:r>
          </w:p>
        </w:tc>
        <w:tc>
          <w:tcPr>
            <w:tcW w:w="737" w:type="dxa"/>
            <w:tcBorders>
              <w:top w:val="nil"/>
              <w:left w:val="nil"/>
              <w:bottom w:val="single" w:sz="8" w:space="0" w:color="auto"/>
              <w:right w:val="single" w:sz="8" w:space="0" w:color="auto"/>
            </w:tcBorders>
            <w:noWrap/>
            <w:vAlign w:val="center"/>
          </w:tcPr>
          <w:p w14:paraId="61512A74" w14:textId="53AC4F9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1D68D3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4.97 (4.56-5.36)</w:t>
            </w:r>
          </w:p>
        </w:tc>
        <w:tc>
          <w:tcPr>
            <w:tcW w:w="738" w:type="dxa"/>
            <w:tcBorders>
              <w:top w:val="nil"/>
              <w:left w:val="nil"/>
              <w:bottom w:val="single" w:sz="8" w:space="0" w:color="auto"/>
              <w:right w:val="nil"/>
            </w:tcBorders>
            <w:noWrap/>
            <w:vAlign w:val="center"/>
            <w:hideMark/>
          </w:tcPr>
          <w:p w14:paraId="1EF35D9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 (4.67-5.62)</w:t>
            </w:r>
          </w:p>
        </w:tc>
        <w:tc>
          <w:tcPr>
            <w:tcW w:w="738" w:type="dxa"/>
            <w:tcBorders>
              <w:top w:val="nil"/>
              <w:left w:val="nil"/>
              <w:bottom w:val="single" w:sz="8" w:space="0" w:color="auto"/>
              <w:right w:val="single" w:sz="8" w:space="0" w:color="auto"/>
            </w:tcBorders>
            <w:noWrap/>
            <w:vAlign w:val="center"/>
          </w:tcPr>
          <w:p w14:paraId="795ABDC0" w14:textId="7616E17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92E79A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5.38 (4.93-5.74)</w:t>
            </w:r>
          </w:p>
        </w:tc>
        <w:tc>
          <w:tcPr>
            <w:tcW w:w="737" w:type="dxa"/>
            <w:tcBorders>
              <w:top w:val="nil"/>
              <w:left w:val="nil"/>
              <w:bottom w:val="single" w:sz="8" w:space="0" w:color="auto"/>
              <w:right w:val="nil"/>
            </w:tcBorders>
            <w:noWrap/>
            <w:vAlign w:val="center"/>
            <w:hideMark/>
          </w:tcPr>
          <w:p w14:paraId="76FE65F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5.49 (5.06-5.91)</w:t>
            </w:r>
          </w:p>
        </w:tc>
        <w:tc>
          <w:tcPr>
            <w:tcW w:w="738" w:type="dxa"/>
            <w:tcBorders>
              <w:top w:val="nil"/>
              <w:left w:val="nil"/>
              <w:bottom w:val="single" w:sz="8" w:space="0" w:color="auto"/>
              <w:right w:val="single" w:sz="8" w:space="0" w:color="auto"/>
            </w:tcBorders>
            <w:noWrap/>
            <w:vAlign w:val="center"/>
          </w:tcPr>
          <w:p w14:paraId="189AB490" w14:textId="0B5F88C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20DA74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5.04 (4.61-5.52)</w:t>
            </w:r>
          </w:p>
        </w:tc>
        <w:tc>
          <w:tcPr>
            <w:tcW w:w="738" w:type="dxa"/>
            <w:tcBorders>
              <w:top w:val="nil"/>
              <w:left w:val="nil"/>
              <w:bottom w:val="single" w:sz="8" w:space="0" w:color="auto"/>
              <w:right w:val="nil"/>
            </w:tcBorders>
            <w:noWrap/>
            <w:vAlign w:val="center"/>
            <w:hideMark/>
          </w:tcPr>
          <w:p w14:paraId="60D7BDD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5.12 (4.81-5.6)</w:t>
            </w:r>
          </w:p>
        </w:tc>
        <w:tc>
          <w:tcPr>
            <w:tcW w:w="738" w:type="dxa"/>
            <w:tcBorders>
              <w:top w:val="nil"/>
              <w:left w:val="nil"/>
              <w:bottom w:val="single" w:sz="8" w:space="0" w:color="auto"/>
              <w:right w:val="single" w:sz="8" w:space="0" w:color="auto"/>
            </w:tcBorders>
            <w:noWrap/>
            <w:vAlign w:val="center"/>
          </w:tcPr>
          <w:p w14:paraId="4F99BF0A" w14:textId="5435581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5842B162" w14:textId="4A2B5374"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119BD2C6" w14:textId="16AE47E2"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2279F022"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4E5613F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IL2</w:t>
            </w:r>
          </w:p>
        </w:tc>
        <w:tc>
          <w:tcPr>
            <w:tcW w:w="737" w:type="dxa"/>
            <w:tcBorders>
              <w:top w:val="nil"/>
              <w:left w:val="single" w:sz="8" w:space="0" w:color="auto"/>
              <w:bottom w:val="single" w:sz="8" w:space="0" w:color="auto"/>
              <w:right w:val="nil"/>
            </w:tcBorders>
            <w:noWrap/>
            <w:vAlign w:val="center"/>
            <w:hideMark/>
          </w:tcPr>
          <w:p w14:paraId="574859D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 (1.2-1.2)</w:t>
            </w:r>
          </w:p>
        </w:tc>
        <w:tc>
          <w:tcPr>
            <w:tcW w:w="738" w:type="dxa"/>
            <w:tcBorders>
              <w:top w:val="nil"/>
              <w:left w:val="nil"/>
              <w:bottom w:val="single" w:sz="8" w:space="0" w:color="auto"/>
              <w:right w:val="nil"/>
            </w:tcBorders>
            <w:noWrap/>
            <w:vAlign w:val="center"/>
            <w:hideMark/>
          </w:tcPr>
          <w:p w14:paraId="0DAC9EE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 (1.2-1.2)</w:t>
            </w:r>
          </w:p>
        </w:tc>
        <w:tc>
          <w:tcPr>
            <w:tcW w:w="738" w:type="dxa"/>
            <w:tcBorders>
              <w:top w:val="nil"/>
              <w:left w:val="nil"/>
              <w:bottom w:val="single" w:sz="8" w:space="0" w:color="auto"/>
              <w:right w:val="single" w:sz="8" w:space="0" w:color="auto"/>
            </w:tcBorders>
            <w:noWrap/>
            <w:vAlign w:val="center"/>
          </w:tcPr>
          <w:p w14:paraId="3257A934" w14:textId="22C1CD6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80301B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 (1.2-1.2)</w:t>
            </w:r>
          </w:p>
        </w:tc>
        <w:tc>
          <w:tcPr>
            <w:tcW w:w="738" w:type="dxa"/>
            <w:tcBorders>
              <w:top w:val="nil"/>
              <w:left w:val="nil"/>
              <w:bottom w:val="single" w:sz="8" w:space="0" w:color="auto"/>
              <w:right w:val="nil"/>
            </w:tcBorders>
            <w:noWrap/>
            <w:vAlign w:val="center"/>
            <w:hideMark/>
          </w:tcPr>
          <w:p w14:paraId="56658A7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 (1.2-1.2)</w:t>
            </w:r>
          </w:p>
        </w:tc>
        <w:tc>
          <w:tcPr>
            <w:tcW w:w="737" w:type="dxa"/>
            <w:tcBorders>
              <w:top w:val="nil"/>
              <w:left w:val="nil"/>
              <w:bottom w:val="single" w:sz="8" w:space="0" w:color="auto"/>
              <w:right w:val="single" w:sz="8" w:space="0" w:color="auto"/>
            </w:tcBorders>
            <w:noWrap/>
            <w:vAlign w:val="center"/>
          </w:tcPr>
          <w:p w14:paraId="107CFD66" w14:textId="1475BBA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611FE8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 (1.2-1.2)</w:t>
            </w:r>
          </w:p>
        </w:tc>
        <w:tc>
          <w:tcPr>
            <w:tcW w:w="738" w:type="dxa"/>
            <w:tcBorders>
              <w:top w:val="nil"/>
              <w:left w:val="nil"/>
              <w:bottom w:val="single" w:sz="8" w:space="0" w:color="auto"/>
              <w:right w:val="nil"/>
            </w:tcBorders>
            <w:noWrap/>
            <w:vAlign w:val="center"/>
            <w:hideMark/>
          </w:tcPr>
          <w:p w14:paraId="1B5F78E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 (1.2-1.2)</w:t>
            </w:r>
          </w:p>
        </w:tc>
        <w:tc>
          <w:tcPr>
            <w:tcW w:w="738" w:type="dxa"/>
            <w:tcBorders>
              <w:top w:val="nil"/>
              <w:left w:val="nil"/>
              <w:bottom w:val="single" w:sz="8" w:space="0" w:color="auto"/>
              <w:right w:val="single" w:sz="8" w:space="0" w:color="auto"/>
            </w:tcBorders>
            <w:noWrap/>
            <w:vAlign w:val="center"/>
          </w:tcPr>
          <w:p w14:paraId="38AD5423" w14:textId="66D582B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C819AF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 (1.2-1.2)</w:t>
            </w:r>
          </w:p>
        </w:tc>
        <w:tc>
          <w:tcPr>
            <w:tcW w:w="737" w:type="dxa"/>
            <w:tcBorders>
              <w:top w:val="nil"/>
              <w:left w:val="nil"/>
              <w:bottom w:val="single" w:sz="8" w:space="0" w:color="auto"/>
              <w:right w:val="nil"/>
            </w:tcBorders>
            <w:noWrap/>
            <w:vAlign w:val="center"/>
            <w:hideMark/>
          </w:tcPr>
          <w:p w14:paraId="432367F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 (1.2-1.2)</w:t>
            </w:r>
          </w:p>
        </w:tc>
        <w:tc>
          <w:tcPr>
            <w:tcW w:w="738" w:type="dxa"/>
            <w:tcBorders>
              <w:top w:val="nil"/>
              <w:left w:val="nil"/>
              <w:bottom w:val="single" w:sz="8" w:space="0" w:color="auto"/>
              <w:right w:val="single" w:sz="8" w:space="0" w:color="auto"/>
            </w:tcBorders>
            <w:noWrap/>
            <w:vAlign w:val="center"/>
          </w:tcPr>
          <w:p w14:paraId="40589EBD" w14:textId="6B0F9F0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2CE85F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 (1.2-1.2)</w:t>
            </w:r>
          </w:p>
        </w:tc>
        <w:tc>
          <w:tcPr>
            <w:tcW w:w="738" w:type="dxa"/>
            <w:tcBorders>
              <w:top w:val="nil"/>
              <w:left w:val="nil"/>
              <w:bottom w:val="single" w:sz="8" w:space="0" w:color="auto"/>
              <w:right w:val="nil"/>
            </w:tcBorders>
            <w:noWrap/>
            <w:vAlign w:val="center"/>
            <w:hideMark/>
          </w:tcPr>
          <w:p w14:paraId="67F6FFC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 (1.2-1.2)</w:t>
            </w:r>
          </w:p>
        </w:tc>
        <w:tc>
          <w:tcPr>
            <w:tcW w:w="738" w:type="dxa"/>
            <w:tcBorders>
              <w:top w:val="nil"/>
              <w:left w:val="nil"/>
              <w:bottom w:val="single" w:sz="8" w:space="0" w:color="auto"/>
              <w:right w:val="single" w:sz="8" w:space="0" w:color="auto"/>
            </w:tcBorders>
            <w:noWrap/>
            <w:vAlign w:val="center"/>
          </w:tcPr>
          <w:p w14:paraId="09BEFFA3" w14:textId="1D827C0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7F61C63C" w14:textId="7B2D6AEB"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4FEEA93" w14:textId="37085F33"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23ECE3F0"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3AFDFCF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CXCL1</w:t>
            </w:r>
          </w:p>
        </w:tc>
        <w:tc>
          <w:tcPr>
            <w:tcW w:w="737" w:type="dxa"/>
            <w:tcBorders>
              <w:top w:val="nil"/>
              <w:left w:val="single" w:sz="8" w:space="0" w:color="auto"/>
              <w:bottom w:val="single" w:sz="8" w:space="0" w:color="auto"/>
              <w:right w:val="nil"/>
            </w:tcBorders>
            <w:noWrap/>
            <w:vAlign w:val="center"/>
            <w:hideMark/>
          </w:tcPr>
          <w:p w14:paraId="3CDDE3C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9.83 (9.37-10.29)</w:t>
            </w:r>
          </w:p>
        </w:tc>
        <w:tc>
          <w:tcPr>
            <w:tcW w:w="738" w:type="dxa"/>
            <w:tcBorders>
              <w:top w:val="nil"/>
              <w:left w:val="nil"/>
              <w:bottom w:val="single" w:sz="8" w:space="0" w:color="auto"/>
              <w:right w:val="nil"/>
            </w:tcBorders>
            <w:noWrap/>
            <w:vAlign w:val="center"/>
            <w:hideMark/>
          </w:tcPr>
          <w:p w14:paraId="2776FEB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9.91 (9.34-10.56)</w:t>
            </w:r>
          </w:p>
        </w:tc>
        <w:tc>
          <w:tcPr>
            <w:tcW w:w="738" w:type="dxa"/>
            <w:tcBorders>
              <w:top w:val="nil"/>
              <w:left w:val="nil"/>
              <w:bottom w:val="single" w:sz="8" w:space="0" w:color="auto"/>
              <w:right w:val="single" w:sz="8" w:space="0" w:color="auto"/>
            </w:tcBorders>
            <w:noWrap/>
            <w:vAlign w:val="center"/>
          </w:tcPr>
          <w:p w14:paraId="1B1579C9" w14:textId="7FF2B70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1EDD15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9.84 (9.39-10.3)</w:t>
            </w:r>
          </w:p>
        </w:tc>
        <w:tc>
          <w:tcPr>
            <w:tcW w:w="738" w:type="dxa"/>
            <w:tcBorders>
              <w:top w:val="nil"/>
              <w:left w:val="nil"/>
              <w:bottom w:val="single" w:sz="8" w:space="0" w:color="auto"/>
              <w:right w:val="nil"/>
            </w:tcBorders>
            <w:noWrap/>
            <w:vAlign w:val="center"/>
            <w:hideMark/>
          </w:tcPr>
          <w:p w14:paraId="3B83B3D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9.88 (9.41-10.23)</w:t>
            </w:r>
          </w:p>
        </w:tc>
        <w:tc>
          <w:tcPr>
            <w:tcW w:w="737" w:type="dxa"/>
            <w:tcBorders>
              <w:top w:val="nil"/>
              <w:left w:val="nil"/>
              <w:bottom w:val="single" w:sz="8" w:space="0" w:color="auto"/>
              <w:right w:val="single" w:sz="8" w:space="0" w:color="auto"/>
            </w:tcBorders>
            <w:noWrap/>
            <w:vAlign w:val="center"/>
          </w:tcPr>
          <w:p w14:paraId="46982244" w14:textId="03ACE7A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56763A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9.97 (9.5-10.38)</w:t>
            </w:r>
          </w:p>
        </w:tc>
        <w:tc>
          <w:tcPr>
            <w:tcW w:w="738" w:type="dxa"/>
            <w:tcBorders>
              <w:top w:val="nil"/>
              <w:left w:val="nil"/>
              <w:bottom w:val="single" w:sz="8" w:space="0" w:color="auto"/>
              <w:right w:val="nil"/>
            </w:tcBorders>
            <w:noWrap/>
            <w:vAlign w:val="center"/>
            <w:hideMark/>
          </w:tcPr>
          <w:p w14:paraId="7A667BB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10.28 (9.69-10.82)</w:t>
            </w:r>
          </w:p>
        </w:tc>
        <w:tc>
          <w:tcPr>
            <w:tcW w:w="738" w:type="dxa"/>
            <w:tcBorders>
              <w:top w:val="nil"/>
              <w:left w:val="nil"/>
              <w:bottom w:val="single" w:sz="8" w:space="0" w:color="auto"/>
              <w:right w:val="single" w:sz="8" w:space="0" w:color="auto"/>
            </w:tcBorders>
            <w:noWrap/>
            <w:vAlign w:val="center"/>
            <w:hideMark/>
          </w:tcPr>
          <w:p w14:paraId="48A52653"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0.039</w:t>
            </w:r>
          </w:p>
        </w:tc>
        <w:tc>
          <w:tcPr>
            <w:tcW w:w="738" w:type="dxa"/>
            <w:tcBorders>
              <w:top w:val="nil"/>
              <w:left w:val="nil"/>
              <w:bottom w:val="single" w:sz="8" w:space="0" w:color="auto"/>
              <w:right w:val="nil"/>
            </w:tcBorders>
            <w:noWrap/>
            <w:vAlign w:val="center"/>
            <w:hideMark/>
          </w:tcPr>
          <w:p w14:paraId="02BC07F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10.29 (9.83-10.66)</w:t>
            </w:r>
          </w:p>
        </w:tc>
        <w:tc>
          <w:tcPr>
            <w:tcW w:w="737" w:type="dxa"/>
            <w:tcBorders>
              <w:top w:val="nil"/>
              <w:left w:val="nil"/>
              <w:bottom w:val="single" w:sz="8" w:space="0" w:color="auto"/>
              <w:right w:val="nil"/>
            </w:tcBorders>
            <w:noWrap/>
            <w:vAlign w:val="center"/>
            <w:hideMark/>
          </w:tcPr>
          <w:p w14:paraId="028A18A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10.29 (9.66-10.74)</w:t>
            </w:r>
          </w:p>
        </w:tc>
        <w:tc>
          <w:tcPr>
            <w:tcW w:w="738" w:type="dxa"/>
            <w:tcBorders>
              <w:top w:val="nil"/>
              <w:left w:val="nil"/>
              <w:bottom w:val="single" w:sz="8" w:space="0" w:color="auto"/>
              <w:right w:val="single" w:sz="8" w:space="0" w:color="auto"/>
            </w:tcBorders>
            <w:noWrap/>
            <w:vAlign w:val="center"/>
          </w:tcPr>
          <w:p w14:paraId="06DF64B5" w14:textId="51557E4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3272F2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10.45 (10-10.7)</w:t>
            </w:r>
          </w:p>
        </w:tc>
        <w:tc>
          <w:tcPr>
            <w:tcW w:w="738" w:type="dxa"/>
            <w:tcBorders>
              <w:top w:val="nil"/>
              <w:left w:val="nil"/>
              <w:bottom w:val="single" w:sz="8" w:space="0" w:color="auto"/>
              <w:right w:val="nil"/>
            </w:tcBorders>
            <w:noWrap/>
            <w:vAlign w:val="center"/>
            <w:hideMark/>
          </w:tcPr>
          <w:p w14:paraId="5149586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10.5 (10.05-11.09)</w:t>
            </w:r>
          </w:p>
        </w:tc>
        <w:tc>
          <w:tcPr>
            <w:tcW w:w="738" w:type="dxa"/>
            <w:tcBorders>
              <w:top w:val="nil"/>
              <w:left w:val="nil"/>
              <w:bottom w:val="single" w:sz="8" w:space="0" w:color="auto"/>
              <w:right w:val="single" w:sz="8" w:space="0" w:color="auto"/>
            </w:tcBorders>
            <w:noWrap/>
            <w:vAlign w:val="center"/>
          </w:tcPr>
          <w:p w14:paraId="05D188F8" w14:textId="31DDA99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528036E2" w14:textId="186BBB2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1BC65D10" w14:textId="573906E9"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43FCBD0E"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51F13FB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TSLP</w:t>
            </w:r>
          </w:p>
        </w:tc>
        <w:tc>
          <w:tcPr>
            <w:tcW w:w="737" w:type="dxa"/>
            <w:tcBorders>
              <w:top w:val="nil"/>
              <w:left w:val="single" w:sz="8" w:space="0" w:color="auto"/>
              <w:bottom w:val="single" w:sz="8" w:space="0" w:color="auto"/>
              <w:right w:val="nil"/>
            </w:tcBorders>
            <w:noWrap/>
            <w:vAlign w:val="center"/>
            <w:hideMark/>
          </w:tcPr>
          <w:p w14:paraId="2F25F49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0.47 (0.47-0.47)</w:t>
            </w:r>
          </w:p>
        </w:tc>
        <w:tc>
          <w:tcPr>
            <w:tcW w:w="738" w:type="dxa"/>
            <w:tcBorders>
              <w:top w:val="nil"/>
              <w:left w:val="nil"/>
              <w:bottom w:val="single" w:sz="8" w:space="0" w:color="auto"/>
              <w:right w:val="nil"/>
            </w:tcBorders>
            <w:noWrap/>
            <w:vAlign w:val="center"/>
            <w:hideMark/>
          </w:tcPr>
          <w:p w14:paraId="5E245B8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0.47 (0.47-0.75)</w:t>
            </w:r>
          </w:p>
        </w:tc>
        <w:tc>
          <w:tcPr>
            <w:tcW w:w="738" w:type="dxa"/>
            <w:tcBorders>
              <w:top w:val="nil"/>
              <w:left w:val="nil"/>
              <w:bottom w:val="single" w:sz="8" w:space="0" w:color="auto"/>
              <w:right w:val="single" w:sz="8" w:space="0" w:color="auto"/>
            </w:tcBorders>
            <w:noWrap/>
            <w:vAlign w:val="center"/>
            <w:hideMark/>
          </w:tcPr>
          <w:p w14:paraId="33D7553B"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0.001</w:t>
            </w:r>
          </w:p>
        </w:tc>
        <w:tc>
          <w:tcPr>
            <w:tcW w:w="738" w:type="dxa"/>
            <w:tcBorders>
              <w:top w:val="nil"/>
              <w:left w:val="nil"/>
              <w:bottom w:val="single" w:sz="8" w:space="0" w:color="auto"/>
              <w:right w:val="nil"/>
            </w:tcBorders>
            <w:noWrap/>
            <w:vAlign w:val="center"/>
            <w:hideMark/>
          </w:tcPr>
          <w:p w14:paraId="66ED8B7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0.47 (0.47-0.49)</w:t>
            </w:r>
          </w:p>
        </w:tc>
        <w:tc>
          <w:tcPr>
            <w:tcW w:w="738" w:type="dxa"/>
            <w:tcBorders>
              <w:top w:val="nil"/>
              <w:left w:val="nil"/>
              <w:bottom w:val="single" w:sz="8" w:space="0" w:color="auto"/>
              <w:right w:val="nil"/>
            </w:tcBorders>
            <w:noWrap/>
            <w:vAlign w:val="center"/>
            <w:hideMark/>
          </w:tcPr>
          <w:p w14:paraId="420BC4D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0.47 (0.47-0.55)</w:t>
            </w:r>
          </w:p>
        </w:tc>
        <w:tc>
          <w:tcPr>
            <w:tcW w:w="737" w:type="dxa"/>
            <w:tcBorders>
              <w:top w:val="nil"/>
              <w:left w:val="nil"/>
              <w:bottom w:val="single" w:sz="8" w:space="0" w:color="auto"/>
              <w:right w:val="single" w:sz="8" w:space="0" w:color="auto"/>
            </w:tcBorders>
            <w:noWrap/>
            <w:vAlign w:val="center"/>
          </w:tcPr>
          <w:p w14:paraId="588C6FC9" w14:textId="1B3F164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EA9448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0.47 (0.47-0.47)</w:t>
            </w:r>
          </w:p>
        </w:tc>
        <w:tc>
          <w:tcPr>
            <w:tcW w:w="738" w:type="dxa"/>
            <w:tcBorders>
              <w:top w:val="nil"/>
              <w:left w:val="nil"/>
              <w:bottom w:val="single" w:sz="8" w:space="0" w:color="auto"/>
              <w:right w:val="nil"/>
            </w:tcBorders>
            <w:noWrap/>
            <w:vAlign w:val="center"/>
            <w:hideMark/>
          </w:tcPr>
          <w:p w14:paraId="5EB6554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0.47 (0.47-0.47)</w:t>
            </w:r>
          </w:p>
        </w:tc>
        <w:tc>
          <w:tcPr>
            <w:tcW w:w="738" w:type="dxa"/>
            <w:tcBorders>
              <w:top w:val="nil"/>
              <w:left w:val="nil"/>
              <w:bottom w:val="single" w:sz="8" w:space="0" w:color="auto"/>
              <w:right w:val="single" w:sz="8" w:space="0" w:color="auto"/>
            </w:tcBorders>
            <w:noWrap/>
            <w:vAlign w:val="center"/>
          </w:tcPr>
          <w:p w14:paraId="13F1FF54" w14:textId="784D798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5DCE30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0.47 (0.47-0.48)</w:t>
            </w:r>
          </w:p>
        </w:tc>
        <w:tc>
          <w:tcPr>
            <w:tcW w:w="737" w:type="dxa"/>
            <w:tcBorders>
              <w:top w:val="nil"/>
              <w:left w:val="nil"/>
              <w:bottom w:val="single" w:sz="8" w:space="0" w:color="auto"/>
              <w:right w:val="nil"/>
            </w:tcBorders>
            <w:noWrap/>
            <w:vAlign w:val="center"/>
            <w:hideMark/>
          </w:tcPr>
          <w:p w14:paraId="45FE4F2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0.47 (0.47-0.49)</w:t>
            </w:r>
          </w:p>
        </w:tc>
        <w:tc>
          <w:tcPr>
            <w:tcW w:w="738" w:type="dxa"/>
            <w:tcBorders>
              <w:top w:val="nil"/>
              <w:left w:val="nil"/>
              <w:bottom w:val="single" w:sz="8" w:space="0" w:color="auto"/>
              <w:right w:val="single" w:sz="8" w:space="0" w:color="auto"/>
            </w:tcBorders>
            <w:noWrap/>
            <w:vAlign w:val="center"/>
          </w:tcPr>
          <w:p w14:paraId="482F22D8" w14:textId="57D956D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358A19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0.47 (0.47-0.47)</w:t>
            </w:r>
          </w:p>
        </w:tc>
        <w:tc>
          <w:tcPr>
            <w:tcW w:w="738" w:type="dxa"/>
            <w:tcBorders>
              <w:top w:val="nil"/>
              <w:left w:val="nil"/>
              <w:bottom w:val="single" w:sz="8" w:space="0" w:color="auto"/>
              <w:right w:val="nil"/>
            </w:tcBorders>
            <w:noWrap/>
            <w:vAlign w:val="center"/>
            <w:hideMark/>
          </w:tcPr>
          <w:p w14:paraId="0A3C17F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0.47 (0.47-0.5)</w:t>
            </w:r>
          </w:p>
        </w:tc>
        <w:tc>
          <w:tcPr>
            <w:tcW w:w="738" w:type="dxa"/>
            <w:tcBorders>
              <w:top w:val="nil"/>
              <w:left w:val="nil"/>
              <w:bottom w:val="single" w:sz="8" w:space="0" w:color="auto"/>
              <w:right w:val="single" w:sz="8" w:space="0" w:color="auto"/>
            </w:tcBorders>
            <w:noWrap/>
            <w:vAlign w:val="center"/>
          </w:tcPr>
          <w:p w14:paraId="3E712199" w14:textId="1FBF8F1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1522B883" w14:textId="77F76B5B"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700D2977" w14:textId="41CAFB40"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965F1E" w:rsidRPr="000214DD" w14:paraId="70A28480"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51EDA19E"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CCL4</w:t>
            </w:r>
          </w:p>
        </w:tc>
        <w:tc>
          <w:tcPr>
            <w:tcW w:w="737" w:type="dxa"/>
            <w:tcBorders>
              <w:top w:val="nil"/>
              <w:left w:val="single" w:sz="8" w:space="0" w:color="auto"/>
              <w:bottom w:val="single" w:sz="8" w:space="0" w:color="auto"/>
              <w:right w:val="nil"/>
            </w:tcBorders>
            <w:noWrap/>
            <w:vAlign w:val="center"/>
            <w:hideMark/>
          </w:tcPr>
          <w:p w14:paraId="245E1AF1"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8.34 (7.7-8.74)</w:t>
            </w:r>
          </w:p>
        </w:tc>
        <w:tc>
          <w:tcPr>
            <w:tcW w:w="738" w:type="dxa"/>
            <w:tcBorders>
              <w:top w:val="nil"/>
              <w:left w:val="nil"/>
              <w:bottom w:val="single" w:sz="8" w:space="0" w:color="auto"/>
              <w:right w:val="nil"/>
            </w:tcBorders>
            <w:noWrap/>
            <w:vAlign w:val="center"/>
            <w:hideMark/>
          </w:tcPr>
          <w:p w14:paraId="493C62A5"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8.73 (8.13-9.17)</w:t>
            </w:r>
          </w:p>
        </w:tc>
        <w:tc>
          <w:tcPr>
            <w:tcW w:w="738" w:type="dxa"/>
            <w:tcBorders>
              <w:top w:val="nil"/>
              <w:left w:val="nil"/>
              <w:bottom w:val="single" w:sz="8" w:space="0" w:color="auto"/>
              <w:right w:val="single" w:sz="8" w:space="0" w:color="auto"/>
            </w:tcBorders>
            <w:noWrap/>
            <w:vAlign w:val="center"/>
            <w:hideMark/>
          </w:tcPr>
          <w:p w14:paraId="2CA13EA4"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0.015</w:t>
            </w:r>
          </w:p>
        </w:tc>
        <w:tc>
          <w:tcPr>
            <w:tcW w:w="738" w:type="dxa"/>
            <w:tcBorders>
              <w:top w:val="nil"/>
              <w:left w:val="nil"/>
              <w:bottom w:val="single" w:sz="8" w:space="0" w:color="auto"/>
              <w:right w:val="nil"/>
            </w:tcBorders>
            <w:noWrap/>
            <w:vAlign w:val="center"/>
            <w:hideMark/>
          </w:tcPr>
          <w:p w14:paraId="40ECE63B"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8.27 (7.89-8.69)</w:t>
            </w:r>
          </w:p>
        </w:tc>
        <w:tc>
          <w:tcPr>
            <w:tcW w:w="738" w:type="dxa"/>
            <w:tcBorders>
              <w:top w:val="nil"/>
              <w:left w:val="nil"/>
              <w:bottom w:val="single" w:sz="8" w:space="0" w:color="auto"/>
              <w:right w:val="nil"/>
            </w:tcBorders>
            <w:noWrap/>
            <w:vAlign w:val="center"/>
            <w:hideMark/>
          </w:tcPr>
          <w:p w14:paraId="5B49384E"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8.45 (8.02-9.09)</w:t>
            </w:r>
          </w:p>
        </w:tc>
        <w:tc>
          <w:tcPr>
            <w:tcW w:w="737" w:type="dxa"/>
            <w:tcBorders>
              <w:top w:val="nil"/>
              <w:left w:val="nil"/>
              <w:bottom w:val="single" w:sz="8" w:space="0" w:color="auto"/>
              <w:right w:val="single" w:sz="8" w:space="0" w:color="auto"/>
            </w:tcBorders>
            <w:noWrap/>
            <w:vAlign w:val="center"/>
          </w:tcPr>
          <w:p w14:paraId="2301DE22" w14:textId="5E45A4BC"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9B37101"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8.27 (7.91-8.7)</w:t>
            </w:r>
          </w:p>
        </w:tc>
        <w:tc>
          <w:tcPr>
            <w:tcW w:w="738" w:type="dxa"/>
            <w:tcBorders>
              <w:top w:val="nil"/>
              <w:left w:val="nil"/>
              <w:bottom w:val="single" w:sz="8" w:space="0" w:color="auto"/>
              <w:right w:val="nil"/>
            </w:tcBorders>
            <w:noWrap/>
            <w:vAlign w:val="center"/>
            <w:hideMark/>
          </w:tcPr>
          <w:p w14:paraId="1403051D"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8.53 (8.28-8.98)</w:t>
            </w:r>
          </w:p>
        </w:tc>
        <w:tc>
          <w:tcPr>
            <w:tcW w:w="738" w:type="dxa"/>
            <w:tcBorders>
              <w:top w:val="nil"/>
              <w:left w:val="nil"/>
              <w:bottom w:val="single" w:sz="8" w:space="0" w:color="auto"/>
              <w:right w:val="single" w:sz="8" w:space="0" w:color="auto"/>
            </w:tcBorders>
            <w:noWrap/>
            <w:vAlign w:val="center"/>
            <w:hideMark/>
          </w:tcPr>
          <w:p w14:paraId="52E7E387"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0.018</w:t>
            </w:r>
          </w:p>
        </w:tc>
        <w:tc>
          <w:tcPr>
            <w:tcW w:w="738" w:type="dxa"/>
            <w:tcBorders>
              <w:top w:val="nil"/>
              <w:left w:val="nil"/>
              <w:bottom w:val="single" w:sz="8" w:space="0" w:color="auto"/>
              <w:right w:val="nil"/>
            </w:tcBorders>
            <w:noWrap/>
            <w:vAlign w:val="center"/>
            <w:hideMark/>
          </w:tcPr>
          <w:p w14:paraId="2510A283"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8.42 (8-8.91)</w:t>
            </w:r>
          </w:p>
        </w:tc>
        <w:tc>
          <w:tcPr>
            <w:tcW w:w="737" w:type="dxa"/>
            <w:tcBorders>
              <w:top w:val="nil"/>
              <w:left w:val="nil"/>
              <w:bottom w:val="single" w:sz="8" w:space="0" w:color="auto"/>
              <w:right w:val="nil"/>
            </w:tcBorders>
            <w:noWrap/>
            <w:vAlign w:val="center"/>
            <w:hideMark/>
          </w:tcPr>
          <w:p w14:paraId="0A3747B8"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8.68 (8.1-9.04)</w:t>
            </w:r>
          </w:p>
        </w:tc>
        <w:tc>
          <w:tcPr>
            <w:tcW w:w="738" w:type="dxa"/>
            <w:tcBorders>
              <w:top w:val="nil"/>
              <w:left w:val="nil"/>
              <w:bottom w:val="single" w:sz="8" w:space="0" w:color="auto"/>
              <w:right w:val="single" w:sz="8" w:space="0" w:color="auto"/>
            </w:tcBorders>
            <w:noWrap/>
            <w:vAlign w:val="center"/>
          </w:tcPr>
          <w:p w14:paraId="05C7264E" w14:textId="47E60831"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4152440"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8.29 (7.72-8.73)</w:t>
            </w:r>
          </w:p>
        </w:tc>
        <w:tc>
          <w:tcPr>
            <w:tcW w:w="738" w:type="dxa"/>
            <w:tcBorders>
              <w:top w:val="nil"/>
              <w:left w:val="nil"/>
              <w:bottom w:val="single" w:sz="8" w:space="0" w:color="auto"/>
              <w:right w:val="nil"/>
            </w:tcBorders>
            <w:noWrap/>
            <w:vAlign w:val="center"/>
            <w:hideMark/>
          </w:tcPr>
          <w:p w14:paraId="7A1C81A4"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8.46 (8.08-9.02)</w:t>
            </w:r>
          </w:p>
        </w:tc>
        <w:tc>
          <w:tcPr>
            <w:tcW w:w="738" w:type="dxa"/>
            <w:tcBorders>
              <w:top w:val="nil"/>
              <w:left w:val="nil"/>
              <w:bottom w:val="single" w:sz="8" w:space="0" w:color="auto"/>
              <w:right w:val="single" w:sz="8" w:space="0" w:color="auto"/>
            </w:tcBorders>
            <w:noWrap/>
            <w:vAlign w:val="center"/>
            <w:hideMark/>
          </w:tcPr>
          <w:p w14:paraId="32A65AFA"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0.031</w:t>
            </w:r>
          </w:p>
        </w:tc>
        <w:tc>
          <w:tcPr>
            <w:tcW w:w="851" w:type="dxa"/>
            <w:tcBorders>
              <w:top w:val="nil"/>
              <w:left w:val="nil"/>
              <w:bottom w:val="single" w:sz="8" w:space="0" w:color="auto"/>
              <w:right w:val="nil"/>
            </w:tcBorders>
            <w:noWrap/>
            <w:vAlign w:val="center"/>
            <w:hideMark/>
          </w:tcPr>
          <w:p w14:paraId="32FCFFF7" w14:textId="2E9F51EA" w:rsidR="00965F1E" w:rsidRPr="000214DD" w:rsidRDefault="00965F1E" w:rsidP="00965F1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0.055</w:t>
            </w:r>
          </w:p>
        </w:tc>
        <w:tc>
          <w:tcPr>
            <w:tcW w:w="1154" w:type="dxa"/>
            <w:tcBorders>
              <w:top w:val="nil"/>
              <w:left w:val="nil"/>
              <w:bottom w:val="single" w:sz="8" w:space="0" w:color="auto"/>
              <w:right w:val="single" w:sz="8" w:space="0" w:color="auto"/>
            </w:tcBorders>
            <w:noWrap/>
            <w:vAlign w:val="center"/>
            <w:hideMark/>
          </w:tcPr>
          <w:p w14:paraId="2EF463B9" w14:textId="0BEACA02" w:rsidR="00965F1E" w:rsidRPr="000214DD" w:rsidRDefault="00965F1E" w:rsidP="00965F1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0.078</w:t>
            </w:r>
          </w:p>
        </w:tc>
      </w:tr>
      <w:tr w:rsidR="00A37E7E" w:rsidRPr="000214DD" w14:paraId="284601B5"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25C2099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CD6</w:t>
            </w:r>
          </w:p>
        </w:tc>
        <w:tc>
          <w:tcPr>
            <w:tcW w:w="737" w:type="dxa"/>
            <w:tcBorders>
              <w:top w:val="nil"/>
              <w:left w:val="single" w:sz="8" w:space="0" w:color="auto"/>
              <w:bottom w:val="single" w:sz="8" w:space="0" w:color="auto"/>
              <w:right w:val="nil"/>
            </w:tcBorders>
            <w:noWrap/>
            <w:vAlign w:val="center"/>
            <w:hideMark/>
          </w:tcPr>
          <w:p w14:paraId="1FF7306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4.75 (4.42-5.02)</w:t>
            </w:r>
          </w:p>
        </w:tc>
        <w:tc>
          <w:tcPr>
            <w:tcW w:w="738" w:type="dxa"/>
            <w:tcBorders>
              <w:top w:val="nil"/>
              <w:left w:val="nil"/>
              <w:bottom w:val="single" w:sz="8" w:space="0" w:color="auto"/>
              <w:right w:val="nil"/>
            </w:tcBorders>
            <w:noWrap/>
            <w:vAlign w:val="center"/>
            <w:hideMark/>
          </w:tcPr>
          <w:p w14:paraId="69081ED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4.88 (4.42-5.26)</w:t>
            </w:r>
          </w:p>
        </w:tc>
        <w:tc>
          <w:tcPr>
            <w:tcW w:w="738" w:type="dxa"/>
            <w:tcBorders>
              <w:top w:val="nil"/>
              <w:left w:val="nil"/>
              <w:bottom w:val="single" w:sz="8" w:space="0" w:color="auto"/>
              <w:right w:val="single" w:sz="8" w:space="0" w:color="auto"/>
            </w:tcBorders>
            <w:noWrap/>
            <w:vAlign w:val="center"/>
          </w:tcPr>
          <w:p w14:paraId="77939530" w14:textId="69793B7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3CF3B0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4.47 (4.19-4.86)</w:t>
            </w:r>
          </w:p>
        </w:tc>
        <w:tc>
          <w:tcPr>
            <w:tcW w:w="738" w:type="dxa"/>
            <w:tcBorders>
              <w:top w:val="nil"/>
              <w:left w:val="nil"/>
              <w:bottom w:val="single" w:sz="8" w:space="0" w:color="auto"/>
              <w:right w:val="nil"/>
            </w:tcBorders>
            <w:noWrap/>
            <w:vAlign w:val="center"/>
            <w:hideMark/>
          </w:tcPr>
          <w:p w14:paraId="7018B7F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4.58 (4.13-4.95)</w:t>
            </w:r>
          </w:p>
        </w:tc>
        <w:tc>
          <w:tcPr>
            <w:tcW w:w="737" w:type="dxa"/>
            <w:tcBorders>
              <w:top w:val="nil"/>
              <w:left w:val="nil"/>
              <w:bottom w:val="single" w:sz="8" w:space="0" w:color="auto"/>
              <w:right w:val="single" w:sz="8" w:space="0" w:color="auto"/>
            </w:tcBorders>
            <w:noWrap/>
            <w:vAlign w:val="center"/>
          </w:tcPr>
          <w:p w14:paraId="7F573827" w14:textId="30CDBA6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01228E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4.39 (4.02-4.7)</w:t>
            </w:r>
          </w:p>
        </w:tc>
        <w:tc>
          <w:tcPr>
            <w:tcW w:w="738" w:type="dxa"/>
            <w:tcBorders>
              <w:top w:val="nil"/>
              <w:left w:val="nil"/>
              <w:bottom w:val="single" w:sz="8" w:space="0" w:color="auto"/>
              <w:right w:val="nil"/>
            </w:tcBorders>
            <w:noWrap/>
            <w:vAlign w:val="center"/>
            <w:hideMark/>
          </w:tcPr>
          <w:p w14:paraId="63B70B3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4.46 (3.99-4.66)</w:t>
            </w:r>
          </w:p>
        </w:tc>
        <w:tc>
          <w:tcPr>
            <w:tcW w:w="738" w:type="dxa"/>
            <w:tcBorders>
              <w:top w:val="nil"/>
              <w:left w:val="nil"/>
              <w:bottom w:val="single" w:sz="8" w:space="0" w:color="auto"/>
              <w:right w:val="single" w:sz="8" w:space="0" w:color="auto"/>
            </w:tcBorders>
            <w:noWrap/>
            <w:vAlign w:val="center"/>
          </w:tcPr>
          <w:p w14:paraId="00352D46" w14:textId="61EB994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3167B1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4.36 (3.9-4.74)</w:t>
            </w:r>
          </w:p>
        </w:tc>
        <w:tc>
          <w:tcPr>
            <w:tcW w:w="737" w:type="dxa"/>
            <w:tcBorders>
              <w:top w:val="nil"/>
              <w:left w:val="nil"/>
              <w:bottom w:val="single" w:sz="8" w:space="0" w:color="auto"/>
              <w:right w:val="nil"/>
            </w:tcBorders>
            <w:noWrap/>
            <w:vAlign w:val="center"/>
            <w:hideMark/>
          </w:tcPr>
          <w:p w14:paraId="607C348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4.28 (4-4.62)</w:t>
            </w:r>
          </w:p>
        </w:tc>
        <w:tc>
          <w:tcPr>
            <w:tcW w:w="738" w:type="dxa"/>
            <w:tcBorders>
              <w:top w:val="nil"/>
              <w:left w:val="nil"/>
              <w:bottom w:val="single" w:sz="8" w:space="0" w:color="auto"/>
              <w:right w:val="single" w:sz="8" w:space="0" w:color="auto"/>
            </w:tcBorders>
            <w:noWrap/>
            <w:vAlign w:val="center"/>
          </w:tcPr>
          <w:p w14:paraId="17F9440D" w14:textId="5ED52A9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0B4543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4.22 (3.9-4.46)</w:t>
            </w:r>
          </w:p>
        </w:tc>
        <w:tc>
          <w:tcPr>
            <w:tcW w:w="738" w:type="dxa"/>
            <w:tcBorders>
              <w:top w:val="nil"/>
              <w:left w:val="nil"/>
              <w:bottom w:val="single" w:sz="8" w:space="0" w:color="auto"/>
              <w:right w:val="nil"/>
            </w:tcBorders>
            <w:noWrap/>
            <w:vAlign w:val="center"/>
            <w:hideMark/>
          </w:tcPr>
          <w:p w14:paraId="310F328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4.25 (3.88-4.64)</w:t>
            </w:r>
          </w:p>
        </w:tc>
        <w:tc>
          <w:tcPr>
            <w:tcW w:w="738" w:type="dxa"/>
            <w:tcBorders>
              <w:top w:val="nil"/>
              <w:left w:val="nil"/>
              <w:bottom w:val="single" w:sz="8" w:space="0" w:color="auto"/>
              <w:right w:val="single" w:sz="8" w:space="0" w:color="auto"/>
            </w:tcBorders>
            <w:noWrap/>
            <w:vAlign w:val="center"/>
          </w:tcPr>
          <w:p w14:paraId="2F12EEAA" w14:textId="6E11933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45AC661" w14:textId="76AD8082"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297929D1" w14:textId="0F60EBA4"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70D93540"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20BC3AD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SCF</w:t>
            </w:r>
          </w:p>
        </w:tc>
        <w:tc>
          <w:tcPr>
            <w:tcW w:w="737" w:type="dxa"/>
            <w:tcBorders>
              <w:top w:val="nil"/>
              <w:left w:val="single" w:sz="8" w:space="0" w:color="auto"/>
              <w:bottom w:val="single" w:sz="8" w:space="0" w:color="auto"/>
              <w:right w:val="nil"/>
            </w:tcBorders>
            <w:noWrap/>
            <w:vAlign w:val="center"/>
            <w:hideMark/>
          </w:tcPr>
          <w:p w14:paraId="702B46B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9.32 (9.07-9.57)</w:t>
            </w:r>
          </w:p>
        </w:tc>
        <w:tc>
          <w:tcPr>
            <w:tcW w:w="738" w:type="dxa"/>
            <w:tcBorders>
              <w:top w:val="nil"/>
              <w:left w:val="nil"/>
              <w:bottom w:val="single" w:sz="8" w:space="0" w:color="auto"/>
              <w:right w:val="nil"/>
            </w:tcBorders>
            <w:noWrap/>
            <w:vAlign w:val="center"/>
            <w:hideMark/>
          </w:tcPr>
          <w:p w14:paraId="4745B6A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9.32 (8.96-9.56)</w:t>
            </w:r>
          </w:p>
        </w:tc>
        <w:tc>
          <w:tcPr>
            <w:tcW w:w="738" w:type="dxa"/>
            <w:tcBorders>
              <w:top w:val="nil"/>
              <w:left w:val="nil"/>
              <w:bottom w:val="single" w:sz="8" w:space="0" w:color="auto"/>
              <w:right w:val="single" w:sz="8" w:space="0" w:color="auto"/>
            </w:tcBorders>
            <w:noWrap/>
            <w:vAlign w:val="center"/>
          </w:tcPr>
          <w:p w14:paraId="587DC19E" w14:textId="6AEAFC9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B79C22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9.07 (8.78-9.45)</w:t>
            </w:r>
          </w:p>
        </w:tc>
        <w:tc>
          <w:tcPr>
            <w:tcW w:w="738" w:type="dxa"/>
            <w:tcBorders>
              <w:top w:val="nil"/>
              <w:left w:val="nil"/>
              <w:bottom w:val="single" w:sz="8" w:space="0" w:color="auto"/>
              <w:right w:val="nil"/>
            </w:tcBorders>
            <w:noWrap/>
            <w:vAlign w:val="center"/>
            <w:hideMark/>
          </w:tcPr>
          <w:p w14:paraId="3919763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9.1 (8.86-9.37)</w:t>
            </w:r>
          </w:p>
        </w:tc>
        <w:tc>
          <w:tcPr>
            <w:tcW w:w="737" w:type="dxa"/>
            <w:tcBorders>
              <w:top w:val="nil"/>
              <w:left w:val="nil"/>
              <w:bottom w:val="single" w:sz="8" w:space="0" w:color="auto"/>
              <w:right w:val="single" w:sz="8" w:space="0" w:color="auto"/>
            </w:tcBorders>
            <w:noWrap/>
            <w:vAlign w:val="center"/>
          </w:tcPr>
          <w:p w14:paraId="20D99438" w14:textId="5F75EAA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617F99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8.95 (8.68-9.17)</w:t>
            </w:r>
          </w:p>
        </w:tc>
        <w:tc>
          <w:tcPr>
            <w:tcW w:w="738" w:type="dxa"/>
            <w:tcBorders>
              <w:top w:val="nil"/>
              <w:left w:val="nil"/>
              <w:bottom w:val="single" w:sz="8" w:space="0" w:color="auto"/>
              <w:right w:val="nil"/>
            </w:tcBorders>
            <w:noWrap/>
            <w:vAlign w:val="center"/>
            <w:hideMark/>
          </w:tcPr>
          <w:p w14:paraId="70CE059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9.01 (8.66-9.28)</w:t>
            </w:r>
          </w:p>
        </w:tc>
        <w:tc>
          <w:tcPr>
            <w:tcW w:w="738" w:type="dxa"/>
            <w:tcBorders>
              <w:top w:val="nil"/>
              <w:left w:val="nil"/>
              <w:bottom w:val="single" w:sz="8" w:space="0" w:color="auto"/>
              <w:right w:val="single" w:sz="8" w:space="0" w:color="auto"/>
            </w:tcBorders>
            <w:noWrap/>
            <w:vAlign w:val="center"/>
          </w:tcPr>
          <w:p w14:paraId="2ABA655A" w14:textId="5DCB89B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BCEF75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8.84 (8.56-9.14)</w:t>
            </w:r>
          </w:p>
        </w:tc>
        <w:tc>
          <w:tcPr>
            <w:tcW w:w="737" w:type="dxa"/>
            <w:tcBorders>
              <w:top w:val="nil"/>
              <w:left w:val="nil"/>
              <w:bottom w:val="single" w:sz="8" w:space="0" w:color="auto"/>
              <w:right w:val="nil"/>
            </w:tcBorders>
            <w:noWrap/>
            <w:vAlign w:val="center"/>
            <w:hideMark/>
          </w:tcPr>
          <w:p w14:paraId="5DF4006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8.86 (8.46-9.07)</w:t>
            </w:r>
          </w:p>
        </w:tc>
        <w:tc>
          <w:tcPr>
            <w:tcW w:w="738" w:type="dxa"/>
            <w:tcBorders>
              <w:top w:val="nil"/>
              <w:left w:val="nil"/>
              <w:bottom w:val="single" w:sz="8" w:space="0" w:color="auto"/>
              <w:right w:val="single" w:sz="8" w:space="0" w:color="auto"/>
            </w:tcBorders>
            <w:noWrap/>
            <w:vAlign w:val="center"/>
          </w:tcPr>
          <w:p w14:paraId="74BF440E" w14:textId="32CF1D0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8A2BD7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8.75 (8.38-9.08)</w:t>
            </w:r>
          </w:p>
        </w:tc>
        <w:tc>
          <w:tcPr>
            <w:tcW w:w="738" w:type="dxa"/>
            <w:tcBorders>
              <w:top w:val="nil"/>
              <w:left w:val="nil"/>
              <w:bottom w:val="single" w:sz="8" w:space="0" w:color="auto"/>
              <w:right w:val="nil"/>
            </w:tcBorders>
            <w:noWrap/>
            <w:vAlign w:val="center"/>
            <w:hideMark/>
          </w:tcPr>
          <w:p w14:paraId="464BDCD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8.76 (8.42-8.99)</w:t>
            </w:r>
          </w:p>
        </w:tc>
        <w:tc>
          <w:tcPr>
            <w:tcW w:w="738" w:type="dxa"/>
            <w:tcBorders>
              <w:top w:val="nil"/>
              <w:left w:val="nil"/>
              <w:bottom w:val="single" w:sz="8" w:space="0" w:color="auto"/>
              <w:right w:val="single" w:sz="8" w:space="0" w:color="auto"/>
            </w:tcBorders>
            <w:noWrap/>
            <w:vAlign w:val="center"/>
          </w:tcPr>
          <w:p w14:paraId="6764170B" w14:textId="334A131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5D4F344" w14:textId="79280551"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5852B41" w14:textId="143CA5C2"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0C35A998"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57DCD3E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IL18</w:t>
            </w:r>
          </w:p>
        </w:tc>
        <w:tc>
          <w:tcPr>
            <w:tcW w:w="737" w:type="dxa"/>
            <w:tcBorders>
              <w:top w:val="nil"/>
              <w:left w:val="single" w:sz="8" w:space="0" w:color="auto"/>
              <w:bottom w:val="single" w:sz="8" w:space="0" w:color="auto"/>
              <w:right w:val="nil"/>
            </w:tcBorders>
            <w:noWrap/>
            <w:vAlign w:val="center"/>
            <w:hideMark/>
          </w:tcPr>
          <w:p w14:paraId="4DB953D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9.62 (9.28-10.05)</w:t>
            </w:r>
          </w:p>
        </w:tc>
        <w:tc>
          <w:tcPr>
            <w:tcW w:w="738" w:type="dxa"/>
            <w:tcBorders>
              <w:top w:val="nil"/>
              <w:left w:val="nil"/>
              <w:bottom w:val="single" w:sz="8" w:space="0" w:color="auto"/>
              <w:right w:val="nil"/>
            </w:tcBorders>
            <w:noWrap/>
            <w:vAlign w:val="center"/>
            <w:hideMark/>
          </w:tcPr>
          <w:p w14:paraId="59D2A85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9.55 (9.17-10.05)</w:t>
            </w:r>
          </w:p>
        </w:tc>
        <w:tc>
          <w:tcPr>
            <w:tcW w:w="738" w:type="dxa"/>
            <w:tcBorders>
              <w:top w:val="nil"/>
              <w:left w:val="nil"/>
              <w:bottom w:val="single" w:sz="8" w:space="0" w:color="auto"/>
              <w:right w:val="single" w:sz="8" w:space="0" w:color="auto"/>
            </w:tcBorders>
            <w:noWrap/>
            <w:vAlign w:val="center"/>
          </w:tcPr>
          <w:p w14:paraId="0191CD48" w14:textId="53E8840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17D004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9.74 (9.32-10.02)</w:t>
            </w:r>
          </w:p>
        </w:tc>
        <w:tc>
          <w:tcPr>
            <w:tcW w:w="738" w:type="dxa"/>
            <w:tcBorders>
              <w:top w:val="nil"/>
              <w:left w:val="nil"/>
              <w:bottom w:val="single" w:sz="8" w:space="0" w:color="auto"/>
              <w:right w:val="nil"/>
            </w:tcBorders>
            <w:noWrap/>
            <w:vAlign w:val="center"/>
            <w:hideMark/>
          </w:tcPr>
          <w:p w14:paraId="438145D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9.74 (9.32-10.09)</w:t>
            </w:r>
          </w:p>
        </w:tc>
        <w:tc>
          <w:tcPr>
            <w:tcW w:w="737" w:type="dxa"/>
            <w:tcBorders>
              <w:top w:val="nil"/>
              <w:left w:val="nil"/>
              <w:bottom w:val="single" w:sz="8" w:space="0" w:color="auto"/>
              <w:right w:val="single" w:sz="8" w:space="0" w:color="auto"/>
            </w:tcBorders>
            <w:noWrap/>
            <w:vAlign w:val="center"/>
          </w:tcPr>
          <w:p w14:paraId="5161336E" w14:textId="419F839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8FED32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10.07 (9.67-10.45)</w:t>
            </w:r>
          </w:p>
        </w:tc>
        <w:tc>
          <w:tcPr>
            <w:tcW w:w="738" w:type="dxa"/>
            <w:tcBorders>
              <w:top w:val="nil"/>
              <w:left w:val="nil"/>
              <w:bottom w:val="single" w:sz="8" w:space="0" w:color="auto"/>
              <w:right w:val="nil"/>
            </w:tcBorders>
            <w:noWrap/>
            <w:vAlign w:val="center"/>
            <w:hideMark/>
          </w:tcPr>
          <w:p w14:paraId="02F6A6D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10.11 (9.6-10.6)</w:t>
            </w:r>
          </w:p>
        </w:tc>
        <w:tc>
          <w:tcPr>
            <w:tcW w:w="738" w:type="dxa"/>
            <w:tcBorders>
              <w:top w:val="nil"/>
              <w:left w:val="nil"/>
              <w:bottom w:val="single" w:sz="8" w:space="0" w:color="auto"/>
              <w:right w:val="single" w:sz="8" w:space="0" w:color="auto"/>
            </w:tcBorders>
            <w:noWrap/>
            <w:vAlign w:val="center"/>
          </w:tcPr>
          <w:p w14:paraId="4B6AE6EF" w14:textId="6EC83E9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F2A497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10.24 (9.9-10.7)</w:t>
            </w:r>
          </w:p>
        </w:tc>
        <w:tc>
          <w:tcPr>
            <w:tcW w:w="737" w:type="dxa"/>
            <w:tcBorders>
              <w:top w:val="nil"/>
              <w:left w:val="nil"/>
              <w:bottom w:val="single" w:sz="8" w:space="0" w:color="auto"/>
              <w:right w:val="nil"/>
            </w:tcBorders>
            <w:noWrap/>
            <w:vAlign w:val="center"/>
            <w:hideMark/>
          </w:tcPr>
          <w:p w14:paraId="74509D7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10.36 (10.08-10.69)</w:t>
            </w:r>
          </w:p>
        </w:tc>
        <w:tc>
          <w:tcPr>
            <w:tcW w:w="738" w:type="dxa"/>
            <w:tcBorders>
              <w:top w:val="nil"/>
              <w:left w:val="nil"/>
              <w:bottom w:val="single" w:sz="8" w:space="0" w:color="auto"/>
              <w:right w:val="single" w:sz="8" w:space="0" w:color="auto"/>
            </w:tcBorders>
            <w:noWrap/>
            <w:vAlign w:val="center"/>
          </w:tcPr>
          <w:p w14:paraId="53B5AC28" w14:textId="5A35825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B9A50C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10.27 (9.82-10.61)</w:t>
            </w:r>
          </w:p>
        </w:tc>
        <w:tc>
          <w:tcPr>
            <w:tcW w:w="738" w:type="dxa"/>
            <w:tcBorders>
              <w:top w:val="nil"/>
              <w:left w:val="nil"/>
              <w:bottom w:val="single" w:sz="8" w:space="0" w:color="auto"/>
              <w:right w:val="nil"/>
            </w:tcBorders>
            <w:noWrap/>
            <w:vAlign w:val="center"/>
            <w:hideMark/>
          </w:tcPr>
          <w:p w14:paraId="6A19986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10.4 (10.13-10.76)</w:t>
            </w:r>
          </w:p>
        </w:tc>
        <w:tc>
          <w:tcPr>
            <w:tcW w:w="738" w:type="dxa"/>
            <w:tcBorders>
              <w:top w:val="nil"/>
              <w:left w:val="nil"/>
              <w:bottom w:val="single" w:sz="8" w:space="0" w:color="auto"/>
              <w:right w:val="single" w:sz="8" w:space="0" w:color="auto"/>
            </w:tcBorders>
            <w:noWrap/>
            <w:vAlign w:val="center"/>
            <w:hideMark/>
          </w:tcPr>
          <w:p w14:paraId="72F813DC"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0.049</w:t>
            </w:r>
          </w:p>
        </w:tc>
        <w:tc>
          <w:tcPr>
            <w:tcW w:w="851" w:type="dxa"/>
            <w:tcBorders>
              <w:top w:val="nil"/>
              <w:left w:val="nil"/>
              <w:bottom w:val="single" w:sz="8" w:space="0" w:color="auto"/>
              <w:right w:val="nil"/>
            </w:tcBorders>
            <w:noWrap/>
            <w:vAlign w:val="center"/>
          </w:tcPr>
          <w:p w14:paraId="321ECF77" w14:textId="04657962"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309DB79" w14:textId="66D8D44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5572C29C"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1B7F0A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SLAMF1</w:t>
            </w:r>
          </w:p>
        </w:tc>
        <w:tc>
          <w:tcPr>
            <w:tcW w:w="737" w:type="dxa"/>
            <w:tcBorders>
              <w:top w:val="nil"/>
              <w:left w:val="single" w:sz="8" w:space="0" w:color="auto"/>
              <w:bottom w:val="single" w:sz="8" w:space="0" w:color="auto"/>
              <w:right w:val="nil"/>
            </w:tcBorders>
            <w:noWrap/>
            <w:vAlign w:val="center"/>
            <w:hideMark/>
          </w:tcPr>
          <w:p w14:paraId="0897241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1.78 (1.57-2)</w:t>
            </w:r>
          </w:p>
        </w:tc>
        <w:tc>
          <w:tcPr>
            <w:tcW w:w="738" w:type="dxa"/>
            <w:tcBorders>
              <w:top w:val="nil"/>
              <w:left w:val="nil"/>
              <w:bottom w:val="single" w:sz="8" w:space="0" w:color="auto"/>
              <w:right w:val="nil"/>
            </w:tcBorders>
            <w:noWrap/>
            <w:vAlign w:val="center"/>
            <w:hideMark/>
          </w:tcPr>
          <w:p w14:paraId="295114E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1.84 (1.57-2.04)</w:t>
            </w:r>
          </w:p>
        </w:tc>
        <w:tc>
          <w:tcPr>
            <w:tcW w:w="738" w:type="dxa"/>
            <w:tcBorders>
              <w:top w:val="nil"/>
              <w:left w:val="nil"/>
              <w:bottom w:val="single" w:sz="8" w:space="0" w:color="auto"/>
              <w:right w:val="single" w:sz="8" w:space="0" w:color="auto"/>
            </w:tcBorders>
            <w:noWrap/>
            <w:vAlign w:val="center"/>
          </w:tcPr>
          <w:p w14:paraId="269C8EE6" w14:textId="1A1D8DF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F22CAB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1.66 (1.37-2)</w:t>
            </w:r>
          </w:p>
        </w:tc>
        <w:tc>
          <w:tcPr>
            <w:tcW w:w="738" w:type="dxa"/>
            <w:tcBorders>
              <w:top w:val="nil"/>
              <w:left w:val="nil"/>
              <w:bottom w:val="single" w:sz="8" w:space="0" w:color="auto"/>
              <w:right w:val="nil"/>
            </w:tcBorders>
            <w:noWrap/>
            <w:vAlign w:val="center"/>
            <w:hideMark/>
          </w:tcPr>
          <w:p w14:paraId="54C860D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1.69 (1.39-1.92)</w:t>
            </w:r>
          </w:p>
        </w:tc>
        <w:tc>
          <w:tcPr>
            <w:tcW w:w="737" w:type="dxa"/>
            <w:tcBorders>
              <w:top w:val="nil"/>
              <w:left w:val="nil"/>
              <w:bottom w:val="single" w:sz="8" w:space="0" w:color="auto"/>
              <w:right w:val="single" w:sz="8" w:space="0" w:color="auto"/>
            </w:tcBorders>
            <w:noWrap/>
            <w:vAlign w:val="center"/>
          </w:tcPr>
          <w:p w14:paraId="263794F6" w14:textId="1F870D0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D5A631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1.56 (1.41-1.84)</w:t>
            </w:r>
          </w:p>
        </w:tc>
        <w:tc>
          <w:tcPr>
            <w:tcW w:w="738" w:type="dxa"/>
            <w:tcBorders>
              <w:top w:val="nil"/>
              <w:left w:val="nil"/>
              <w:bottom w:val="single" w:sz="8" w:space="0" w:color="auto"/>
              <w:right w:val="nil"/>
            </w:tcBorders>
            <w:noWrap/>
            <w:vAlign w:val="center"/>
            <w:hideMark/>
          </w:tcPr>
          <w:p w14:paraId="4F97DB9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1.62 (1.37-1.91)</w:t>
            </w:r>
          </w:p>
        </w:tc>
        <w:tc>
          <w:tcPr>
            <w:tcW w:w="738" w:type="dxa"/>
            <w:tcBorders>
              <w:top w:val="nil"/>
              <w:left w:val="nil"/>
              <w:bottom w:val="single" w:sz="8" w:space="0" w:color="auto"/>
              <w:right w:val="single" w:sz="8" w:space="0" w:color="auto"/>
            </w:tcBorders>
            <w:noWrap/>
            <w:vAlign w:val="center"/>
          </w:tcPr>
          <w:p w14:paraId="0FCF39B2" w14:textId="1315134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BE52A5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1.52 (1.36-1.87)</w:t>
            </w:r>
          </w:p>
        </w:tc>
        <w:tc>
          <w:tcPr>
            <w:tcW w:w="737" w:type="dxa"/>
            <w:tcBorders>
              <w:top w:val="nil"/>
              <w:left w:val="nil"/>
              <w:bottom w:val="single" w:sz="8" w:space="0" w:color="auto"/>
              <w:right w:val="nil"/>
            </w:tcBorders>
            <w:noWrap/>
            <w:vAlign w:val="center"/>
            <w:hideMark/>
          </w:tcPr>
          <w:p w14:paraId="4196532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1.58 (1.42-1.85)</w:t>
            </w:r>
          </w:p>
        </w:tc>
        <w:tc>
          <w:tcPr>
            <w:tcW w:w="738" w:type="dxa"/>
            <w:tcBorders>
              <w:top w:val="nil"/>
              <w:left w:val="nil"/>
              <w:bottom w:val="single" w:sz="8" w:space="0" w:color="auto"/>
              <w:right w:val="single" w:sz="8" w:space="0" w:color="auto"/>
            </w:tcBorders>
            <w:noWrap/>
            <w:vAlign w:val="center"/>
          </w:tcPr>
          <w:p w14:paraId="3F00C933" w14:textId="51D693E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C336EB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1.56 (1.36-1.81)</w:t>
            </w:r>
          </w:p>
        </w:tc>
        <w:tc>
          <w:tcPr>
            <w:tcW w:w="738" w:type="dxa"/>
            <w:tcBorders>
              <w:top w:val="nil"/>
              <w:left w:val="nil"/>
              <w:bottom w:val="single" w:sz="8" w:space="0" w:color="auto"/>
              <w:right w:val="nil"/>
            </w:tcBorders>
            <w:noWrap/>
            <w:vAlign w:val="center"/>
            <w:hideMark/>
          </w:tcPr>
          <w:p w14:paraId="7C2A228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1.57 (1.3-1.78)</w:t>
            </w:r>
          </w:p>
        </w:tc>
        <w:tc>
          <w:tcPr>
            <w:tcW w:w="738" w:type="dxa"/>
            <w:tcBorders>
              <w:top w:val="nil"/>
              <w:left w:val="nil"/>
              <w:bottom w:val="single" w:sz="8" w:space="0" w:color="auto"/>
              <w:right w:val="single" w:sz="8" w:space="0" w:color="auto"/>
            </w:tcBorders>
            <w:noWrap/>
            <w:vAlign w:val="center"/>
          </w:tcPr>
          <w:p w14:paraId="777AEDDA" w14:textId="1D5ED50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4203C48C" w14:textId="43EE4EB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25980E8B" w14:textId="27545F04"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0F1CF36D"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2EA0CBE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TGF-alpha</w:t>
            </w:r>
          </w:p>
        </w:tc>
        <w:tc>
          <w:tcPr>
            <w:tcW w:w="737" w:type="dxa"/>
            <w:tcBorders>
              <w:top w:val="nil"/>
              <w:left w:val="single" w:sz="8" w:space="0" w:color="auto"/>
              <w:bottom w:val="single" w:sz="8" w:space="0" w:color="auto"/>
              <w:right w:val="nil"/>
            </w:tcBorders>
            <w:noWrap/>
            <w:vAlign w:val="center"/>
            <w:hideMark/>
          </w:tcPr>
          <w:p w14:paraId="69BAAEE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4.11 (3.74-4.87)</w:t>
            </w:r>
          </w:p>
        </w:tc>
        <w:tc>
          <w:tcPr>
            <w:tcW w:w="738" w:type="dxa"/>
            <w:tcBorders>
              <w:top w:val="nil"/>
              <w:left w:val="nil"/>
              <w:bottom w:val="single" w:sz="8" w:space="0" w:color="auto"/>
              <w:right w:val="nil"/>
            </w:tcBorders>
            <w:noWrap/>
            <w:vAlign w:val="center"/>
            <w:hideMark/>
          </w:tcPr>
          <w:p w14:paraId="39D50C9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4.52 (3.69-4.89)</w:t>
            </w:r>
          </w:p>
        </w:tc>
        <w:tc>
          <w:tcPr>
            <w:tcW w:w="738" w:type="dxa"/>
            <w:tcBorders>
              <w:top w:val="nil"/>
              <w:left w:val="nil"/>
              <w:bottom w:val="single" w:sz="8" w:space="0" w:color="auto"/>
              <w:right w:val="single" w:sz="8" w:space="0" w:color="auto"/>
            </w:tcBorders>
            <w:noWrap/>
            <w:vAlign w:val="center"/>
          </w:tcPr>
          <w:p w14:paraId="3D51D96C" w14:textId="7ADBB72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80EDDC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4.33 (3.71-4.78)</w:t>
            </w:r>
          </w:p>
        </w:tc>
        <w:tc>
          <w:tcPr>
            <w:tcW w:w="738" w:type="dxa"/>
            <w:tcBorders>
              <w:top w:val="nil"/>
              <w:left w:val="nil"/>
              <w:bottom w:val="single" w:sz="8" w:space="0" w:color="auto"/>
              <w:right w:val="nil"/>
            </w:tcBorders>
            <w:noWrap/>
            <w:vAlign w:val="center"/>
            <w:hideMark/>
          </w:tcPr>
          <w:p w14:paraId="3D5ED11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4.36 (3.76-4.85)</w:t>
            </w:r>
          </w:p>
        </w:tc>
        <w:tc>
          <w:tcPr>
            <w:tcW w:w="737" w:type="dxa"/>
            <w:tcBorders>
              <w:top w:val="nil"/>
              <w:left w:val="nil"/>
              <w:bottom w:val="single" w:sz="8" w:space="0" w:color="auto"/>
              <w:right w:val="single" w:sz="8" w:space="0" w:color="auto"/>
            </w:tcBorders>
            <w:noWrap/>
            <w:vAlign w:val="center"/>
          </w:tcPr>
          <w:p w14:paraId="7988493A" w14:textId="1B0B4D4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C6E292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4.13 (3.79-4.55)</w:t>
            </w:r>
          </w:p>
        </w:tc>
        <w:tc>
          <w:tcPr>
            <w:tcW w:w="738" w:type="dxa"/>
            <w:tcBorders>
              <w:top w:val="nil"/>
              <w:left w:val="nil"/>
              <w:bottom w:val="single" w:sz="8" w:space="0" w:color="auto"/>
              <w:right w:val="nil"/>
            </w:tcBorders>
            <w:noWrap/>
            <w:vAlign w:val="center"/>
            <w:hideMark/>
          </w:tcPr>
          <w:p w14:paraId="292DE3B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4.37 (3.88-4.66)</w:t>
            </w:r>
          </w:p>
        </w:tc>
        <w:tc>
          <w:tcPr>
            <w:tcW w:w="738" w:type="dxa"/>
            <w:tcBorders>
              <w:top w:val="nil"/>
              <w:left w:val="nil"/>
              <w:bottom w:val="single" w:sz="8" w:space="0" w:color="auto"/>
              <w:right w:val="single" w:sz="8" w:space="0" w:color="auto"/>
            </w:tcBorders>
            <w:noWrap/>
            <w:vAlign w:val="center"/>
          </w:tcPr>
          <w:p w14:paraId="6086750B" w14:textId="2A90385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145075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4.43 (4.13-4.75)</w:t>
            </w:r>
          </w:p>
        </w:tc>
        <w:tc>
          <w:tcPr>
            <w:tcW w:w="737" w:type="dxa"/>
            <w:tcBorders>
              <w:top w:val="nil"/>
              <w:left w:val="nil"/>
              <w:bottom w:val="single" w:sz="8" w:space="0" w:color="auto"/>
              <w:right w:val="nil"/>
            </w:tcBorders>
            <w:noWrap/>
            <w:vAlign w:val="center"/>
            <w:hideMark/>
          </w:tcPr>
          <w:p w14:paraId="7037F82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4.46 (4.14-4.96)</w:t>
            </w:r>
          </w:p>
        </w:tc>
        <w:tc>
          <w:tcPr>
            <w:tcW w:w="738" w:type="dxa"/>
            <w:tcBorders>
              <w:top w:val="nil"/>
              <w:left w:val="nil"/>
              <w:bottom w:val="single" w:sz="8" w:space="0" w:color="auto"/>
              <w:right w:val="single" w:sz="8" w:space="0" w:color="auto"/>
            </w:tcBorders>
            <w:noWrap/>
            <w:vAlign w:val="center"/>
          </w:tcPr>
          <w:p w14:paraId="2E382F63" w14:textId="2FF5039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C7EB16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4.29 (3.93-4.73)</w:t>
            </w:r>
          </w:p>
        </w:tc>
        <w:tc>
          <w:tcPr>
            <w:tcW w:w="738" w:type="dxa"/>
            <w:tcBorders>
              <w:top w:val="nil"/>
              <w:left w:val="nil"/>
              <w:bottom w:val="single" w:sz="8" w:space="0" w:color="auto"/>
              <w:right w:val="nil"/>
            </w:tcBorders>
            <w:noWrap/>
            <w:vAlign w:val="center"/>
            <w:hideMark/>
          </w:tcPr>
          <w:p w14:paraId="6369488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4.41 (3.98-4.84)</w:t>
            </w:r>
          </w:p>
        </w:tc>
        <w:tc>
          <w:tcPr>
            <w:tcW w:w="738" w:type="dxa"/>
            <w:tcBorders>
              <w:top w:val="nil"/>
              <w:left w:val="nil"/>
              <w:bottom w:val="single" w:sz="8" w:space="0" w:color="auto"/>
              <w:right w:val="single" w:sz="8" w:space="0" w:color="auto"/>
            </w:tcBorders>
            <w:noWrap/>
            <w:vAlign w:val="center"/>
          </w:tcPr>
          <w:p w14:paraId="590F9FFB" w14:textId="5A20700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47794A95" w14:textId="284E791B"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132F0D46" w14:textId="6ACDF145"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75C304D5"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64B34A8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MCP-4</w:t>
            </w:r>
          </w:p>
        </w:tc>
        <w:tc>
          <w:tcPr>
            <w:tcW w:w="737" w:type="dxa"/>
            <w:tcBorders>
              <w:top w:val="nil"/>
              <w:left w:val="single" w:sz="8" w:space="0" w:color="auto"/>
              <w:bottom w:val="single" w:sz="8" w:space="0" w:color="auto"/>
              <w:right w:val="nil"/>
            </w:tcBorders>
            <w:noWrap/>
            <w:vAlign w:val="center"/>
            <w:hideMark/>
          </w:tcPr>
          <w:p w14:paraId="4D3F042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14.61 (14.14-15.08)</w:t>
            </w:r>
          </w:p>
        </w:tc>
        <w:tc>
          <w:tcPr>
            <w:tcW w:w="738" w:type="dxa"/>
            <w:tcBorders>
              <w:top w:val="nil"/>
              <w:left w:val="nil"/>
              <w:bottom w:val="single" w:sz="8" w:space="0" w:color="auto"/>
              <w:right w:val="nil"/>
            </w:tcBorders>
            <w:noWrap/>
            <w:vAlign w:val="center"/>
            <w:hideMark/>
          </w:tcPr>
          <w:p w14:paraId="058ED6E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14.62 (14.14-15.06)</w:t>
            </w:r>
          </w:p>
        </w:tc>
        <w:tc>
          <w:tcPr>
            <w:tcW w:w="738" w:type="dxa"/>
            <w:tcBorders>
              <w:top w:val="nil"/>
              <w:left w:val="nil"/>
              <w:bottom w:val="single" w:sz="8" w:space="0" w:color="auto"/>
              <w:right w:val="single" w:sz="8" w:space="0" w:color="auto"/>
            </w:tcBorders>
            <w:noWrap/>
            <w:vAlign w:val="center"/>
          </w:tcPr>
          <w:p w14:paraId="53D674F7" w14:textId="5A0F755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55211E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14.4 (13.99-14.79)</w:t>
            </w:r>
          </w:p>
        </w:tc>
        <w:tc>
          <w:tcPr>
            <w:tcW w:w="738" w:type="dxa"/>
            <w:tcBorders>
              <w:top w:val="nil"/>
              <w:left w:val="nil"/>
              <w:bottom w:val="single" w:sz="8" w:space="0" w:color="auto"/>
              <w:right w:val="nil"/>
            </w:tcBorders>
            <w:noWrap/>
            <w:vAlign w:val="center"/>
            <w:hideMark/>
          </w:tcPr>
          <w:p w14:paraId="1885B38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14.52 (13.7-14.76)</w:t>
            </w:r>
          </w:p>
        </w:tc>
        <w:tc>
          <w:tcPr>
            <w:tcW w:w="737" w:type="dxa"/>
            <w:tcBorders>
              <w:top w:val="nil"/>
              <w:left w:val="nil"/>
              <w:bottom w:val="single" w:sz="8" w:space="0" w:color="auto"/>
              <w:right w:val="single" w:sz="8" w:space="0" w:color="auto"/>
            </w:tcBorders>
            <w:noWrap/>
            <w:vAlign w:val="center"/>
          </w:tcPr>
          <w:p w14:paraId="5C44BEAB" w14:textId="1B9FD20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4539FA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14.21 (13.72-14.64)</w:t>
            </w:r>
          </w:p>
        </w:tc>
        <w:tc>
          <w:tcPr>
            <w:tcW w:w="738" w:type="dxa"/>
            <w:tcBorders>
              <w:top w:val="nil"/>
              <w:left w:val="nil"/>
              <w:bottom w:val="single" w:sz="8" w:space="0" w:color="auto"/>
              <w:right w:val="nil"/>
            </w:tcBorders>
            <w:noWrap/>
            <w:vAlign w:val="center"/>
            <w:hideMark/>
          </w:tcPr>
          <w:p w14:paraId="2720BB5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14.29 (13.87-14.68)</w:t>
            </w:r>
          </w:p>
        </w:tc>
        <w:tc>
          <w:tcPr>
            <w:tcW w:w="738" w:type="dxa"/>
            <w:tcBorders>
              <w:top w:val="nil"/>
              <w:left w:val="nil"/>
              <w:bottom w:val="single" w:sz="8" w:space="0" w:color="auto"/>
              <w:right w:val="single" w:sz="8" w:space="0" w:color="auto"/>
            </w:tcBorders>
            <w:noWrap/>
            <w:vAlign w:val="center"/>
          </w:tcPr>
          <w:p w14:paraId="2DBF9AC6" w14:textId="79CD72D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AA1712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14.09 (13.61-14.47)</w:t>
            </w:r>
          </w:p>
        </w:tc>
        <w:tc>
          <w:tcPr>
            <w:tcW w:w="737" w:type="dxa"/>
            <w:tcBorders>
              <w:top w:val="nil"/>
              <w:left w:val="nil"/>
              <w:bottom w:val="single" w:sz="8" w:space="0" w:color="auto"/>
              <w:right w:val="nil"/>
            </w:tcBorders>
            <w:noWrap/>
            <w:vAlign w:val="center"/>
            <w:hideMark/>
          </w:tcPr>
          <w:p w14:paraId="0E7F9D9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13.92 (13.56-14.3)</w:t>
            </w:r>
          </w:p>
        </w:tc>
        <w:tc>
          <w:tcPr>
            <w:tcW w:w="738" w:type="dxa"/>
            <w:tcBorders>
              <w:top w:val="nil"/>
              <w:left w:val="nil"/>
              <w:bottom w:val="single" w:sz="8" w:space="0" w:color="auto"/>
              <w:right w:val="single" w:sz="8" w:space="0" w:color="auto"/>
            </w:tcBorders>
            <w:noWrap/>
            <w:vAlign w:val="center"/>
          </w:tcPr>
          <w:p w14:paraId="50CEA12C" w14:textId="6598CA8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209E89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13.91 (13.42-14.33)</w:t>
            </w:r>
          </w:p>
        </w:tc>
        <w:tc>
          <w:tcPr>
            <w:tcW w:w="738" w:type="dxa"/>
            <w:tcBorders>
              <w:top w:val="nil"/>
              <w:left w:val="nil"/>
              <w:bottom w:val="single" w:sz="8" w:space="0" w:color="auto"/>
              <w:right w:val="nil"/>
            </w:tcBorders>
            <w:noWrap/>
            <w:vAlign w:val="center"/>
            <w:hideMark/>
          </w:tcPr>
          <w:p w14:paraId="712D510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13.82 (13.49-14.18)</w:t>
            </w:r>
          </w:p>
        </w:tc>
        <w:tc>
          <w:tcPr>
            <w:tcW w:w="738" w:type="dxa"/>
            <w:tcBorders>
              <w:top w:val="nil"/>
              <w:left w:val="nil"/>
              <w:bottom w:val="single" w:sz="8" w:space="0" w:color="auto"/>
              <w:right w:val="single" w:sz="8" w:space="0" w:color="auto"/>
            </w:tcBorders>
            <w:noWrap/>
            <w:vAlign w:val="center"/>
          </w:tcPr>
          <w:p w14:paraId="728B829D" w14:textId="29766C4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6D1EBD0A" w14:textId="6588C43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4F471A26" w14:textId="79ADD594"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3F097A01"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559D683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CCL11</w:t>
            </w:r>
          </w:p>
        </w:tc>
        <w:tc>
          <w:tcPr>
            <w:tcW w:w="737" w:type="dxa"/>
            <w:tcBorders>
              <w:top w:val="nil"/>
              <w:left w:val="single" w:sz="8" w:space="0" w:color="auto"/>
              <w:bottom w:val="single" w:sz="8" w:space="0" w:color="auto"/>
              <w:right w:val="nil"/>
            </w:tcBorders>
            <w:noWrap/>
            <w:vAlign w:val="center"/>
            <w:hideMark/>
          </w:tcPr>
          <w:p w14:paraId="12B33A1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7.77 (7.36-8.05)</w:t>
            </w:r>
          </w:p>
        </w:tc>
        <w:tc>
          <w:tcPr>
            <w:tcW w:w="738" w:type="dxa"/>
            <w:tcBorders>
              <w:top w:val="nil"/>
              <w:left w:val="nil"/>
              <w:bottom w:val="single" w:sz="8" w:space="0" w:color="auto"/>
              <w:right w:val="nil"/>
            </w:tcBorders>
            <w:noWrap/>
            <w:vAlign w:val="center"/>
            <w:hideMark/>
          </w:tcPr>
          <w:p w14:paraId="00C7EB0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7.82 (7.46-8.02)</w:t>
            </w:r>
          </w:p>
        </w:tc>
        <w:tc>
          <w:tcPr>
            <w:tcW w:w="738" w:type="dxa"/>
            <w:tcBorders>
              <w:top w:val="nil"/>
              <w:left w:val="nil"/>
              <w:bottom w:val="single" w:sz="8" w:space="0" w:color="auto"/>
              <w:right w:val="single" w:sz="8" w:space="0" w:color="auto"/>
            </w:tcBorders>
            <w:noWrap/>
            <w:vAlign w:val="center"/>
          </w:tcPr>
          <w:p w14:paraId="10905C9D" w14:textId="1E1580C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D3DAA3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7.34 (7.06-7.8)</w:t>
            </w:r>
          </w:p>
        </w:tc>
        <w:tc>
          <w:tcPr>
            <w:tcW w:w="738" w:type="dxa"/>
            <w:tcBorders>
              <w:top w:val="nil"/>
              <w:left w:val="nil"/>
              <w:bottom w:val="single" w:sz="8" w:space="0" w:color="auto"/>
              <w:right w:val="nil"/>
            </w:tcBorders>
            <w:noWrap/>
            <w:vAlign w:val="center"/>
            <w:hideMark/>
          </w:tcPr>
          <w:p w14:paraId="11B6A66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7.3 (7.04-7.76)</w:t>
            </w:r>
          </w:p>
        </w:tc>
        <w:tc>
          <w:tcPr>
            <w:tcW w:w="737" w:type="dxa"/>
            <w:tcBorders>
              <w:top w:val="nil"/>
              <w:left w:val="nil"/>
              <w:bottom w:val="single" w:sz="8" w:space="0" w:color="auto"/>
              <w:right w:val="single" w:sz="8" w:space="0" w:color="auto"/>
            </w:tcBorders>
            <w:noWrap/>
            <w:vAlign w:val="center"/>
          </w:tcPr>
          <w:p w14:paraId="271B8186" w14:textId="5D48B2A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544AC4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7.12 (6.83-7.36)</w:t>
            </w:r>
          </w:p>
        </w:tc>
        <w:tc>
          <w:tcPr>
            <w:tcW w:w="738" w:type="dxa"/>
            <w:tcBorders>
              <w:top w:val="nil"/>
              <w:left w:val="nil"/>
              <w:bottom w:val="single" w:sz="8" w:space="0" w:color="auto"/>
              <w:right w:val="nil"/>
            </w:tcBorders>
            <w:noWrap/>
            <w:vAlign w:val="center"/>
            <w:hideMark/>
          </w:tcPr>
          <w:p w14:paraId="169344D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7.24 (6.86-7.52)</w:t>
            </w:r>
          </w:p>
        </w:tc>
        <w:tc>
          <w:tcPr>
            <w:tcW w:w="738" w:type="dxa"/>
            <w:tcBorders>
              <w:top w:val="nil"/>
              <w:left w:val="nil"/>
              <w:bottom w:val="single" w:sz="8" w:space="0" w:color="auto"/>
              <w:right w:val="single" w:sz="8" w:space="0" w:color="auto"/>
            </w:tcBorders>
            <w:noWrap/>
            <w:vAlign w:val="center"/>
          </w:tcPr>
          <w:p w14:paraId="2AC541CD" w14:textId="59BC504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C7A30C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6.93 (6.55-7.25)</w:t>
            </w:r>
          </w:p>
        </w:tc>
        <w:tc>
          <w:tcPr>
            <w:tcW w:w="737" w:type="dxa"/>
            <w:tcBorders>
              <w:top w:val="nil"/>
              <w:left w:val="nil"/>
              <w:bottom w:val="single" w:sz="8" w:space="0" w:color="auto"/>
              <w:right w:val="nil"/>
            </w:tcBorders>
            <w:noWrap/>
            <w:vAlign w:val="center"/>
            <w:hideMark/>
          </w:tcPr>
          <w:p w14:paraId="26AF5F2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7.06 (6.7-7.3)</w:t>
            </w:r>
          </w:p>
        </w:tc>
        <w:tc>
          <w:tcPr>
            <w:tcW w:w="738" w:type="dxa"/>
            <w:tcBorders>
              <w:top w:val="nil"/>
              <w:left w:val="nil"/>
              <w:bottom w:val="single" w:sz="8" w:space="0" w:color="auto"/>
              <w:right w:val="single" w:sz="8" w:space="0" w:color="auto"/>
            </w:tcBorders>
            <w:noWrap/>
            <w:vAlign w:val="center"/>
          </w:tcPr>
          <w:p w14:paraId="30E208A7" w14:textId="319E2F6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A72ABF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7.09 (6.7-7.36)</w:t>
            </w:r>
          </w:p>
        </w:tc>
        <w:tc>
          <w:tcPr>
            <w:tcW w:w="738" w:type="dxa"/>
            <w:tcBorders>
              <w:top w:val="nil"/>
              <w:left w:val="nil"/>
              <w:bottom w:val="single" w:sz="8" w:space="0" w:color="auto"/>
              <w:right w:val="nil"/>
            </w:tcBorders>
            <w:noWrap/>
            <w:vAlign w:val="center"/>
            <w:hideMark/>
          </w:tcPr>
          <w:p w14:paraId="4C3BC62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7.15 (6.74-7.32)</w:t>
            </w:r>
          </w:p>
        </w:tc>
        <w:tc>
          <w:tcPr>
            <w:tcW w:w="738" w:type="dxa"/>
            <w:tcBorders>
              <w:top w:val="nil"/>
              <w:left w:val="nil"/>
              <w:bottom w:val="single" w:sz="8" w:space="0" w:color="auto"/>
              <w:right w:val="single" w:sz="8" w:space="0" w:color="auto"/>
            </w:tcBorders>
            <w:noWrap/>
            <w:vAlign w:val="center"/>
          </w:tcPr>
          <w:p w14:paraId="2C2E5C9A" w14:textId="3F2487F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9A358E4" w14:textId="4ADD6AA5"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A95C73E" w14:textId="1CE7962A"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6D274021"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699A421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TNFSF14</w:t>
            </w:r>
          </w:p>
        </w:tc>
        <w:tc>
          <w:tcPr>
            <w:tcW w:w="737" w:type="dxa"/>
            <w:tcBorders>
              <w:top w:val="nil"/>
              <w:left w:val="single" w:sz="8" w:space="0" w:color="auto"/>
              <w:bottom w:val="single" w:sz="8" w:space="0" w:color="auto"/>
              <w:right w:val="nil"/>
            </w:tcBorders>
            <w:noWrap/>
            <w:vAlign w:val="center"/>
            <w:hideMark/>
          </w:tcPr>
          <w:p w14:paraId="5DE6625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6.6 (6.08-7.52)</w:t>
            </w:r>
          </w:p>
        </w:tc>
        <w:tc>
          <w:tcPr>
            <w:tcW w:w="738" w:type="dxa"/>
            <w:tcBorders>
              <w:top w:val="nil"/>
              <w:left w:val="nil"/>
              <w:bottom w:val="single" w:sz="8" w:space="0" w:color="auto"/>
              <w:right w:val="nil"/>
            </w:tcBorders>
            <w:noWrap/>
            <w:vAlign w:val="center"/>
            <w:hideMark/>
          </w:tcPr>
          <w:p w14:paraId="6A588D3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6.82 (6.26-7.4)</w:t>
            </w:r>
          </w:p>
        </w:tc>
        <w:tc>
          <w:tcPr>
            <w:tcW w:w="738" w:type="dxa"/>
            <w:tcBorders>
              <w:top w:val="nil"/>
              <w:left w:val="nil"/>
              <w:bottom w:val="single" w:sz="8" w:space="0" w:color="auto"/>
              <w:right w:val="single" w:sz="8" w:space="0" w:color="auto"/>
            </w:tcBorders>
            <w:noWrap/>
            <w:vAlign w:val="center"/>
          </w:tcPr>
          <w:p w14:paraId="622E1B05" w14:textId="39F9CA3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DCF76D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6.41 (5.99-7.12)</w:t>
            </w:r>
          </w:p>
        </w:tc>
        <w:tc>
          <w:tcPr>
            <w:tcW w:w="738" w:type="dxa"/>
            <w:tcBorders>
              <w:top w:val="nil"/>
              <w:left w:val="nil"/>
              <w:bottom w:val="single" w:sz="8" w:space="0" w:color="auto"/>
              <w:right w:val="nil"/>
            </w:tcBorders>
            <w:noWrap/>
            <w:vAlign w:val="center"/>
            <w:hideMark/>
          </w:tcPr>
          <w:p w14:paraId="3B0E0E4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6.63 (6.06-7.37)</w:t>
            </w:r>
          </w:p>
        </w:tc>
        <w:tc>
          <w:tcPr>
            <w:tcW w:w="737" w:type="dxa"/>
            <w:tcBorders>
              <w:top w:val="nil"/>
              <w:left w:val="nil"/>
              <w:bottom w:val="single" w:sz="8" w:space="0" w:color="auto"/>
              <w:right w:val="single" w:sz="8" w:space="0" w:color="auto"/>
            </w:tcBorders>
            <w:noWrap/>
            <w:vAlign w:val="center"/>
          </w:tcPr>
          <w:p w14:paraId="2545EE1E" w14:textId="48FA8A4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6CCBD3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6.45 (5.87-7.07)</w:t>
            </w:r>
          </w:p>
        </w:tc>
        <w:tc>
          <w:tcPr>
            <w:tcW w:w="738" w:type="dxa"/>
            <w:tcBorders>
              <w:top w:val="nil"/>
              <w:left w:val="nil"/>
              <w:bottom w:val="single" w:sz="8" w:space="0" w:color="auto"/>
              <w:right w:val="nil"/>
            </w:tcBorders>
            <w:noWrap/>
            <w:vAlign w:val="center"/>
            <w:hideMark/>
          </w:tcPr>
          <w:p w14:paraId="7783589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6.55 (6.06-7.13)</w:t>
            </w:r>
          </w:p>
        </w:tc>
        <w:tc>
          <w:tcPr>
            <w:tcW w:w="738" w:type="dxa"/>
            <w:tcBorders>
              <w:top w:val="nil"/>
              <w:left w:val="nil"/>
              <w:bottom w:val="single" w:sz="8" w:space="0" w:color="auto"/>
              <w:right w:val="single" w:sz="8" w:space="0" w:color="auto"/>
            </w:tcBorders>
            <w:noWrap/>
            <w:vAlign w:val="center"/>
          </w:tcPr>
          <w:p w14:paraId="04EA9DDB" w14:textId="2861162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7B69DE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7.17 (6.68-7.5)</w:t>
            </w:r>
          </w:p>
        </w:tc>
        <w:tc>
          <w:tcPr>
            <w:tcW w:w="737" w:type="dxa"/>
            <w:tcBorders>
              <w:top w:val="nil"/>
              <w:left w:val="nil"/>
              <w:bottom w:val="single" w:sz="8" w:space="0" w:color="auto"/>
              <w:right w:val="nil"/>
            </w:tcBorders>
            <w:noWrap/>
            <w:vAlign w:val="center"/>
            <w:hideMark/>
          </w:tcPr>
          <w:p w14:paraId="73D5258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7.22 (6.69-7.79)</w:t>
            </w:r>
          </w:p>
        </w:tc>
        <w:tc>
          <w:tcPr>
            <w:tcW w:w="738" w:type="dxa"/>
            <w:tcBorders>
              <w:top w:val="nil"/>
              <w:left w:val="nil"/>
              <w:bottom w:val="single" w:sz="8" w:space="0" w:color="auto"/>
              <w:right w:val="single" w:sz="8" w:space="0" w:color="auto"/>
            </w:tcBorders>
            <w:noWrap/>
            <w:vAlign w:val="center"/>
          </w:tcPr>
          <w:p w14:paraId="530D67C3" w14:textId="1C8D492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45274D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6.85 (6.17-7.38)</w:t>
            </w:r>
          </w:p>
        </w:tc>
        <w:tc>
          <w:tcPr>
            <w:tcW w:w="738" w:type="dxa"/>
            <w:tcBorders>
              <w:top w:val="nil"/>
              <w:left w:val="nil"/>
              <w:bottom w:val="single" w:sz="8" w:space="0" w:color="auto"/>
              <w:right w:val="nil"/>
            </w:tcBorders>
            <w:noWrap/>
            <w:vAlign w:val="center"/>
            <w:hideMark/>
          </w:tcPr>
          <w:p w14:paraId="2A591D2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6.73 (6.33-7.28)</w:t>
            </w:r>
          </w:p>
        </w:tc>
        <w:tc>
          <w:tcPr>
            <w:tcW w:w="738" w:type="dxa"/>
            <w:tcBorders>
              <w:top w:val="nil"/>
              <w:left w:val="nil"/>
              <w:bottom w:val="single" w:sz="8" w:space="0" w:color="auto"/>
              <w:right w:val="single" w:sz="8" w:space="0" w:color="auto"/>
            </w:tcBorders>
            <w:noWrap/>
            <w:vAlign w:val="center"/>
          </w:tcPr>
          <w:p w14:paraId="37BFE165" w14:textId="7780834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5736A812" w14:textId="2B5119E7"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6DAA635" w14:textId="7B78856C"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6389F5B4"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15D41C0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FGF-23</w:t>
            </w:r>
          </w:p>
        </w:tc>
        <w:tc>
          <w:tcPr>
            <w:tcW w:w="737" w:type="dxa"/>
            <w:tcBorders>
              <w:top w:val="nil"/>
              <w:left w:val="single" w:sz="8" w:space="0" w:color="auto"/>
              <w:bottom w:val="single" w:sz="8" w:space="0" w:color="auto"/>
              <w:right w:val="nil"/>
            </w:tcBorders>
            <w:noWrap/>
            <w:vAlign w:val="center"/>
            <w:hideMark/>
          </w:tcPr>
          <w:p w14:paraId="054379D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0.92 (0.71-1.24)</w:t>
            </w:r>
          </w:p>
        </w:tc>
        <w:tc>
          <w:tcPr>
            <w:tcW w:w="738" w:type="dxa"/>
            <w:tcBorders>
              <w:top w:val="nil"/>
              <w:left w:val="nil"/>
              <w:bottom w:val="single" w:sz="8" w:space="0" w:color="auto"/>
              <w:right w:val="nil"/>
            </w:tcBorders>
            <w:noWrap/>
            <w:vAlign w:val="center"/>
            <w:hideMark/>
          </w:tcPr>
          <w:p w14:paraId="08A5929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1.01 (0.7-1.21)</w:t>
            </w:r>
          </w:p>
        </w:tc>
        <w:tc>
          <w:tcPr>
            <w:tcW w:w="738" w:type="dxa"/>
            <w:tcBorders>
              <w:top w:val="nil"/>
              <w:left w:val="nil"/>
              <w:bottom w:val="single" w:sz="8" w:space="0" w:color="auto"/>
              <w:right w:val="single" w:sz="8" w:space="0" w:color="auto"/>
            </w:tcBorders>
            <w:noWrap/>
            <w:vAlign w:val="center"/>
          </w:tcPr>
          <w:p w14:paraId="52F52C6E" w14:textId="3ECEEF0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2B64AA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0.94 (0.69-1.23)</w:t>
            </w:r>
          </w:p>
        </w:tc>
        <w:tc>
          <w:tcPr>
            <w:tcW w:w="738" w:type="dxa"/>
            <w:tcBorders>
              <w:top w:val="nil"/>
              <w:left w:val="nil"/>
              <w:bottom w:val="single" w:sz="8" w:space="0" w:color="auto"/>
              <w:right w:val="nil"/>
            </w:tcBorders>
            <w:noWrap/>
            <w:vAlign w:val="center"/>
            <w:hideMark/>
          </w:tcPr>
          <w:p w14:paraId="465BE36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0.95 (0.71-1.17)</w:t>
            </w:r>
          </w:p>
        </w:tc>
        <w:tc>
          <w:tcPr>
            <w:tcW w:w="737" w:type="dxa"/>
            <w:tcBorders>
              <w:top w:val="nil"/>
              <w:left w:val="nil"/>
              <w:bottom w:val="single" w:sz="8" w:space="0" w:color="auto"/>
              <w:right w:val="single" w:sz="8" w:space="0" w:color="auto"/>
            </w:tcBorders>
            <w:noWrap/>
            <w:vAlign w:val="center"/>
          </w:tcPr>
          <w:p w14:paraId="4E30D438" w14:textId="4E97CF4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24A395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 (0.75-1.32)</w:t>
            </w:r>
          </w:p>
        </w:tc>
        <w:tc>
          <w:tcPr>
            <w:tcW w:w="738" w:type="dxa"/>
            <w:tcBorders>
              <w:top w:val="nil"/>
              <w:left w:val="nil"/>
              <w:bottom w:val="single" w:sz="8" w:space="0" w:color="auto"/>
              <w:right w:val="nil"/>
            </w:tcBorders>
            <w:noWrap/>
            <w:vAlign w:val="center"/>
            <w:hideMark/>
          </w:tcPr>
          <w:p w14:paraId="3486A60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1.03 (0.78-1.43)</w:t>
            </w:r>
          </w:p>
        </w:tc>
        <w:tc>
          <w:tcPr>
            <w:tcW w:w="738" w:type="dxa"/>
            <w:tcBorders>
              <w:top w:val="nil"/>
              <w:left w:val="nil"/>
              <w:bottom w:val="single" w:sz="8" w:space="0" w:color="auto"/>
              <w:right w:val="single" w:sz="8" w:space="0" w:color="auto"/>
            </w:tcBorders>
            <w:noWrap/>
            <w:vAlign w:val="center"/>
          </w:tcPr>
          <w:p w14:paraId="2C9B67AE" w14:textId="2F9BA5E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0E5469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 (1.03-1.66)</w:t>
            </w:r>
          </w:p>
        </w:tc>
        <w:tc>
          <w:tcPr>
            <w:tcW w:w="737" w:type="dxa"/>
            <w:tcBorders>
              <w:top w:val="nil"/>
              <w:left w:val="nil"/>
              <w:bottom w:val="single" w:sz="8" w:space="0" w:color="auto"/>
              <w:right w:val="nil"/>
            </w:tcBorders>
            <w:noWrap/>
            <w:vAlign w:val="center"/>
            <w:hideMark/>
          </w:tcPr>
          <w:p w14:paraId="56D1FA8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1.24 (1.02-1.54)</w:t>
            </w:r>
          </w:p>
        </w:tc>
        <w:tc>
          <w:tcPr>
            <w:tcW w:w="738" w:type="dxa"/>
            <w:tcBorders>
              <w:top w:val="nil"/>
              <w:left w:val="nil"/>
              <w:bottom w:val="single" w:sz="8" w:space="0" w:color="auto"/>
              <w:right w:val="single" w:sz="8" w:space="0" w:color="auto"/>
            </w:tcBorders>
            <w:noWrap/>
            <w:vAlign w:val="center"/>
          </w:tcPr>
          <w:p w14:paraId="5084E78E" w14:textId="733C22A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5B41C9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1.62 (1.31-2.32)</w:t>
            </w:r>
          </w:p>
        </w:tc>
        <w:tc>
          <w:tcPr>
            <w:tcW w:w="738" w:type="dxa"/>
            <w:tcBorders>
              <w:top w:val="nil"/>
              <w:left w:val="nil"/>
              <w:bottom w:val="single" w:sz="8" w:space="0" w:color="auto"/>
              <w:right w:val="nil"/>
            </w:tcBorders>
            <w:noWrap/>
            <w:vAlign w:val="center"/>
            <w:hideMark/>
          </w:tcPr>
          <w:p w14:paraId="39BA675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1.56 (1.17-2.17)</w:t>
            </w:r>
          </w:p>
        </w:tc>
        <w:tc>
          <w:tcPr>
            <w:tcW w:w="738" w:type="dxa"/>
            <w:tcBorders>
              <w:top w:val="nil"/>
              <w:left w:val="nil"/>
              <w:bottom w:val="single" w:sz="8" w:space="0" w:color="auto"/>
              <w:right w:val="single" w:sz="8" w:space="0" w:color="auto"/>
            </w:tcBorders>
            <w:noWrap/>
            <w:vAlign w:val="center"/>
          </w:tcPr>
          <w:p w14:paraId="3F1B1FD7" w14:textId="1838A99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EA14D88" w14:textId="615B8437"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D280663" w14:textId="59A37AF7"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0D36DC85"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3EA3F04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IL-10RA</w:t>
            </w:r>
          </w:p>
        </w:tc>
        <w:tc>
          <w:tcPr>
            <w:tcW w:w="737" w:type="dxa"/>
            <w:tcBorders>
              <w:top w:val="nil"/>
              <w:left w:val="single" w:sz="8" w:space="0" w:color="auto"/>
              <w:bottom w:val="single" w:sz="8" w:space="0" w:color="auto"/>
              <w:right w:val="nil"/>
            </w:tcBorders>
            <w:noWrap/>
            <w:vAlign w:val="center"/>
            <w:hideMark/>
          </w:tcPr>
          <w:p w14:paraId="3244BCB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1.35 (1.03-1.66)</w:t>
            </w:r>
          </w:p>
        </w:tc>
        <w:tc>
          <w:tcPr>
            <w:tcW w:w="738" w:type="dxa"/>
            <w:tcBorders>
              <w:top w:val="nil"/>
              <w:left w:val="nil"/>
              <w:bottom w:val="single" w:sz="8" w:space="0" w:color="auto"/>
              <w:right w:val="nil"/>
            </w:tcBorders>
            <w:noWrap/>
            <w:vAlign w:val="center"/>
            <w:hideMark/>
          </w:tcPr>
          <w:p w14:paraId="1209714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 (1.16-2.08)</w:t>
            </w:r>
          </w:p>
        </w:tc>
        <w:tc>
          <w:tcPr>
            <w:tcW w:w="738" w:type="dxa"/>
            <w:tcBorders>
              <w:top w:val="nil"/>
              <w:left w:val="nil"/>
              <w:bottom w:val="single" w:sz="8" w:space="0" w:color="auto"/>
              <w:right w:val="single" w:sz="8" w:space="0" w:color="auto"/>
            </w:tcBorders>
            <w:noWrap/>
            <w:vAlign w:val="center"/>
            <w:hideMark/>
          </w:tcPr>
          <w:p w14:paraId="0F4CA497"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0.087</w:t>
            </w:r>
          </w:p>
        </w:tc>
        <w:tc>
          <w:tcPr>
            <w:tcW w:w="738" w:type="dxa"/>
            <w:tcBorders>
              <w:top w:val="nil"/>
              <w:left w:val="nil"/>
              <w:bottom w:val="single" w:sz="8" w:space="0" w:color="auto"/>
              <w:right w:val="nil"/>
            </w:tcBorders>
            <w:noWrap/>
            <w:vAlign w:val="center"/>
            <w:hideMark/>
          </w:tcPr>
          <w:p w14:paraId="0A52F3E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1.29 (0.82-1.78)</w:t>
            </w:r>
          </w:p>
        </w:tc>
        <w:tc>
          <w:tcPr>
            <w:tcW w:w="738" w:type="dxa"/>
            <w:tcBorders>
              <w:top w:val="nil"/>
              <w:left w:val="nil"/>
              <w:bottom w:val="single" w:sz="8" w:space="0" w:color="auto"/>
              <w:right w:val="nil"/>
            </w:tcBorders>
            <w:noWrap/>
            <w:vAlign w:val="center"/>
            <w:hideMark/>
          </w:tcPr>
          <w:p w14:paraId="2B6282A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1.35 (1-2.11)</w:t>
            </w:r>
          </w:p>
        </w:tc>
        <w:tc>
          <w:tcPr>
            <w:tcW w:w="737" w:type="dxa"/>
            <w:tcBorders>
              <w:top w:val="nil"/>
              <w:left w:val="nil"/>
              <w:bottom w:val="single" w:sz="8" w:space="0" w:color="auto"/>
              <w:right w:val="single" w:sz="8" w:space="0" w:color="auto"/>
            </w:tcBorders>
            <w:noWrap/>
            <w:vAlign w:val="center"/>
          </w:tcPr>
          <w:p w14:paraId="7D3A6BC5" w14:textId="30F8094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5456C7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1.16 (0.87-1.5)</w:t>
            </w:r>
          </w:p>
        </w:tc>
        <w:tc>
          <w:tcPr>
            <w:tcW w:w="738" w:type="dxa"/>
            <w:tcBorders>
              <w:top w:val="nil"/>
              <w:left w:val="nil"/>
              <w:bottom w:val="single" w:sz="8" w:space="0" w:color="auto"/>
              <w:right w:val="nil"/>
            </w:tcBorders>
            <w:noWrap/>
            <w:vAlign w:val="center"/>
            <w:hideMark/>
          </w:tcPr>
          <w:p w14:paraId="135FBE1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1.28 (0.95-1.79)</w:t>
            </w:r>
          </w:p>
        </w:tc>
        <w:tc>
          <w:tcPr>
            <w:tcW w:w="738" w:type="dxa"/>
            <w:tcBorders>
              <w:top w:val="nil"/>
              <w:left w:val="nil"/>
              <w:bottom w:val="single" w:sz="8" w:space="0" w:color="auto"/>
              <w:right w:val="single" w:sz="8" w:space="0" w:color="auto"/>
            </w:tcBorders>
            <w:noWrap/>
            <w:vAlign w:val="center"/>
          </w:tcPr>
          <w:p w14:paraId="5B0B7707" w14:textId="0137FFD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1E2341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1.21 (0.96-1.57)</w:t>
            </w:r>
          </w:p>
        </w:tc>
        <w:tc>
          <w:tcPr>
            <w:tcW w:w="737" w:type="dxa"/>
            <w:tcBorders>
              <w:top w:val="nil"/>
              <w:left w:val="nil"/>
              <w:bottom w:val="single" w:sz="8" w:space="0" w:color="auto"/>
              <w:right w:val="nil"/>
            </w:tcBorders>
            <w:noWrap/>
            <w:vAlign w:val="center"/>
            <w:hideMark/>
          </w:tcPr>
          <w:p w14:paraId="3DF61DF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1.25 (0.99-1.92)</w:t>
            </w:r>
          </w:p>
        </w:tc>
        <w:tc>
          <w:tcPr>
            <w:tcW w:w="738" w:type="dxa"/>
            <w:tcBorders>
              <w:top w:val="nil"/>
              <w:left w:val="nil"/>
              <w:bottom w:val="single" w:sz="8" w:space="0" w:color="auto"/>
              <w:right w:val="single" w:sz="8" w:space="0" w:color="auto"/>
            </w:tcBorders>
            <w:noWrap/>
            <w:vAlign w:val="center"/>
          </w:tcPr>
          <w:p w14:paraId="25E7857D" w14:textId="65093C9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DF8C53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1.14 (0.82-1.59)</w:t>
            </w:r>
          </w:p>
        </w:tc>
        <w:tc>
          <w:tcPr>
            <w:tcW w:w="738" w:type="dxa"/>
            <w:tcBorders>
              <w:top w:val="nil"/>
              <w:left w:val="nil"/>
              <w:bottom w:val="single" w:sz="8" w:space="0" w:color="auto"/>
              <w:right w:val="nil"/>
            </w:tcBorders>
            <w:noWrap/>
            <w:vAlign w:val="center"/>
            <w:hideMark/>
          </w:tcPr>
          <w:p w14:paraId="0BB24FF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1.24 (0.96-1.62)</w:t>
            </w:r>
          </w:p>
        </w:tc>
        <w:tc>
          <w:tcPr>
            <w:tcW w:w="738" w:type="dxa"/>
            <w:tcBorders>
              <w:top w:val="nil"/>
              <w:left w:val="nil"/>
              <w:bottom w:val="single" w:sz="8" w:space="0" w:color="auto"/>
              <w:right w:val="single" w:sz="8" w:space="0" w:color="auto"/>
            </w:tcBorders>
            <w:noWrap/>
            <w:vAlign w:val="center"/>
          </w:tcPr>
          <w:p w14:paraId="52B22B57" w14:textId="50CDB57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1835916F" w14:textId="0EEC0EE5"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A190738" w14:textId="6FB143F3"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69E7825E"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CB6806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FGF-5</w:t>
            </w:r>
          </w:p>
        </w:tc>
        <w:tc>
          <w:tcPr>
            <w:tcW w:w="737" w:type="dxa"/>
            <w:tcBorders>
              <w:top w:val="nil"/>
              <w:left w:val="single" w:sz="8" w:space="0" w:color="auto"/>
              <w:bottom w:val="single" w:sz="8" w:space="0" w:color="auto"/>
              <w:right w:val="nil"/>
            </w:tcBorders>
            <w:noWrap/>
            <w:vAlign w:val="center"/>
            <w:hideMark/>
          </w:tcPr>
          <w:p w14:paraId="5067ED9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1.84 (1.68-2.06)</w:t>
            </w:r>
          </w:p>
        </w:tc>
        <w:tc>
          <w:tcPr>
            <w:tcW w:w="738" w:type="dxa"/>
            <w:tcBorders>
              <w:top w:val="nil"/>
              <w:left w:val="nil"/>
              <w:bottom w:val="single" w:sz="8" w:space="0" w:color="auto"/>
              <w:right w:val="nil"/>
            </w:tcBorders>
            <w:noWrap/>
            <w:vAlign w:val="center"/>
            <w:hideMark/>
          </w:tcPr>
          <w:p w14:paraId="3E11B5D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1.9 (1.77-2.08)</w:t>
            </w:r>
          </w:p>
        </w:tc>
        <w:tc>
          <w:tcPr>
            <w:tcW w:w="738" w:type="dxa"/>
            <w:tcBorders>
              <w:top w:val="nil"/>
              <w:left w:val="nil"/>
              <w:bottom w:val="single" w:sz="8" w:space="0" w:color="auto"/>
              <w:right w:val="single" w:sz="8" w:space="0" w:color="auto"/>
            </w:tcBorders>
            <w:noWrap/>
            <w:vAlign w:val="center"/>
            <w:hideMark/>
          </w:tcPr>
          <w:p w14:paraId="48798445" w14:textId="3A3AD9C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8D4276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1.82 (1.56-2.02)</w:t>
            </w:r>
          </w:p>
        </w:tc>
        <w:tc>
          <w:tcPr>
            <w:tcW w:w="738" w:type="dxa"/>
            <w:tcBorders>
              <w:top w:val="nil"/>
              <w:left w:val="nil"/>
              <w:bottom w:val="single" w:sz="8" w:space="0" w:color="auto"/>
              <w:right w:val="nil"/>
            </w:tcBorders>
            <w:noWrap/>
            <w:vAlign w:val="center"/>
            <w:hideMark/>
          </w:tcPr>
          <w:p w14:paraId="7DF785A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1.83 (1.64-2.03)</w:t>
            </w:r>
          </w:p>
        </w:tc>
        <w:tc>
          <w:tcPr>
            <w:tcW w:w="737" w:type="dxa"/>
            <w:tcBorders>
              <w:top w:val="nil"/>
              <w:left w:val="nil"/>
              <w:bottom w:val="single" w:sz="8" w:space="0" w:color="auto"/>
              <w:right w:val="single" w:sz="8" w:space="0" w:color="auto"/>
            </w:tcBorders>
            <w:noWrap/>
            <w:vAlign w:val="center"/>
          </w:tcPr>
          <w:p w14:paraId="1BD07580" w14:textId="36888F8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7386AC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1.68 (1.49-1.86)</w:t>
            </w:r>
          </w:p>
        </w:tc>
        <w:tc>
          <w:tcPr>
            <w:tcW w:w="738" w:type="dxa"/>
            <w:tcBorders>
              <w:top w:val="nil"/>
              <w:left w:val="nil"/>
              <w:bottom w:val="single" w:sz="8" w:space="0" w:color="auto"/>
              <w:right w:val="nil"/>
            </w:tcBorders>
            <w:noWrap/>
            <w:vAlign w:val="center"/>
            <w:hideMark/>
          </w:tcPr>
          <w:p w14:paraId="3A64D50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1.76 (1.65-1.9)</w:t>
            </w:r>
          </w:p>
        </w:tc>
        <w:tc>
          <w:tcPr>
            <w:tcW w:w="738" w:type="dxa"/>
            <w:tcBorders>
              <w:top w:val="nil"/>
              <w:left w:val="nil"/>
              <w:bottom w:val="single" w:sz="8" w:space="0" w:color="auto"/>
              <w:right w:val="single" w:sz="8" w:space="0" w:color="auto"/>
            </w:tcBorders>
            <w:noWrap/>
            <w:vAlign w:val="center"/>
          </w:tcPr>
          <w:p w14:paraId="494DD9CB" w14:textId="5C5F613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AA90F9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1.71 (1.56-1.9)</w:t>
            </w:r>
          </w:p>
        </w:tc>
        <w:tc>
          <w:tcPr>
            <w:tcW w:w="737" w:type="dxa"/>
            <w:tcBorders>
              <w:top w:val="nil"/>
              <w:left w:val="nil"/>
              <w:bottom w:val="single" w:sz="8" w:space="0" w:color="auto"/>
              <w:right w:val="nil"/>
            </w:tcBorders>
            <w:noWrap/>
            <w:vAlign w:val="center"/>
            <w:hideMark/>
          </w:tcPr>
          <w:p w14:paraId="52C7312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1.78 (1.59-1.91)</w:t>
            </w:r>
          </w:p>
        </w:tc>
        <w:tc>
          <w:tcPr>
            <w:tcW w:w="738" w:type="dxa"/>
            <w:tcBorders>
              <w:top w:val="nil"/>
              <w:left w:val="nil"/>
              <w:bottom w:val="single" w:sz="8" w:space="0" w:color="auto"/>
              <w:right w:val="single" w:sz="8" w:space="0" w:color="auto"/>
            </w:tcBorders>
            <w:noWrap/>
            <w:vAlign w:val="center"/>
          </w:tcPr>
          <w:p w14:paraId="3EB65CB8" w14:textId="2E65B55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50FE2B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1.72 (1.48-1.98)</w:t>
            </w:r>
          </w:p>
        </w:tc>
        <w:tc>
          <w:tcPr>
            <w:tcW w:w="738" w:type="dxa"/>
            <w:tcBorders>
              <w:top w:val="nil"/>
              <w:left w:val="nil"/>
              <w:bottom w:val="single" w:sz="8" w:space="0" w:color="auto"/>
              <w:right w:val="nil"/>
            </w:tcBorders>
            <w:noWrap/>
            <w:vAlign w:val="center"/>
            <w:hideMark/>
          </w:tcPr>
          <w:p w14:paraId="7D79B1E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1.77 (1.62-1.93)</w:t>
            </w:r>
          </w:p>
        </w:tc>
        <w:tc>
          <w:tcPr>
            <w:tcW w:w="738" w:type="dxa"/>
            <w:tcBorders>
              <w:top w:val="nil"/>
              <w:left w:val="nil"/>
              <w:bottom w:val="single" w:sz="8" w:space="0" w:color="auto"/>
              <w:right w:val="single" w:sz="8" w:space="0" w:color="auto"/>
            </w:tcBorders>
            <w:noWrap/>
            <w:vAlign w:val="center"/>
          </w:tcPr>
          <w:p w14:paraId="40AB4EA0" w14:textId="7EB8040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6F42A44" w14:textId="110423A9"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00639E2" w14:textId="7E88A288"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965F1E" w:rsidRPr="000214DD" w14:paraId="5ACFCF71" w14:textId="77777777" w:rsidTr="009C1421">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7181463C"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MMP-1</w:t>
            </w:r>
          </w:p>
        </w:tc>
        <w:tc>
          <w:tcPr>
            <w:tcW w:w="737" w:type="dxa"/>
            <w:tcBorders>
              <w:top w:val="nil"/>
              <w:left w:val="single" w:sz="8" w:space="0" w:color="auto"/>
              <w:bottom w:val="single" w:sz="8" w:space="0" w:color="auto"/>
              <w:right w:val="nil"/>
            </w:tcBorders>
            <w:noWrap/>
            <w:vAlign w:val="center"/>
            <w:hideMark/>
          </w:tcPr>
          <w:p w14:paraId="07704FD4"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16.73 (16.14-17.1)</w:t>
            </w:r>
          </w:p>
        </w:tc>
        <w:tc>
          <w:tcPr>
            <w:tcW w:w="738" w:type="dxa"/>
            <w:tcBorders>
              <w:top w:val="nil"/>
              <w:left w:val="nil"/>
              <w:bottom w:val="single" w:sz="8" w:space="0" w:color="auto"/>
              <w:right w:val="nil"/>
            </w:tcBorders>
            <w:noWrap/>
            <w:vAlign w:val="center"/>
            <w:hideMark/>
          </w:tcPr>
          <w:p w14:paraId="7AB33E5F"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16.45 (15.8-16.88)</w:t>
            </w:r>
          </w:p>
        </w:tc>
        <w:tc>
          <w:tcPr>
            <w:tcW w:w="738" w:type="dxa"/>
            <w:tcBorders>
              <w:top w:val="nil"/>
              <w:left w:val="nil"/>
              <w:bottom w:val="single" w:sz="8" w:space="0" w:color="auto"/>
              <w:right w:val="single" w:sz="8" w:space="0" w:color="auto"/>
            </w:tcBorders>
            <w:noWrap/>
            <w:vAlign w:val="center"/>
            <w:hideMark/>
          </w:tcPr>
          <w:p w14:paraId="496CB1DB"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0.035</w:t>
            </w:r>
          </w:p>
        </w:tc>
        <w:tc>
          <w:tcPr>
            <w:tcW w:w="738" w:type="dxa"/>
            <w:tcBorders>
              <w:top w:val="nil"/>
              <w:left w:val="nil"/>
              <w:bottom w:val="single" w:sz="8" w:space="0" w:color="auto"/>
              <w:right w:val="nil"/>
            </w:tcBorders>
            <w:noWrap/>
            <w:vAlign w:val="center"/>
            <w:hideMark/>
          </w:tcPr>
          <w:p w14:paraId="69EFF566"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16.58 (15.8-16.96)</w:t>
            </w:r>
          </w:p>
        </w:tc>
        <w:tc>
          <w:tcPr>
            <w:tcW w:w="738" w:type="dxa"/>
            <w:tcBorders>
              <w:top w:val="nil"/>
              <w:left w:val="nil"/>
              <w:bottom w:val="single" w:sz="8" w:space="0" w:color="auto"/>
              <w:right w:val="nil"/>
            </w:tcBorders>
            <w:noWrap/>
            <w:vAlign w:val="center"/>
            <w:hideMark/>
          </w:tcPr>
          <w:p w14:paraId="35A637E7"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16.27 (15.54-16.74)</w:t>
            </w:r>
          </w:p>
        </w:tc>
        <w:tc>
          <w:tcPr>
            <w:tcW w:w="737" w:type="dxa"/>
            <w:tcBorders>
              <w:top w:val="nil"/>
              <w:left w:val="nil"/>
              <w:bottom w:val="single" w:sz="8" w:space="0" w:color="auto"/>
              <w:right w:val="single" w:sz="8" w:space="0" w:color="auto"/>
            </w:tcBorders>
            <w:noWrap/>
            <w:vAlign w:val="center"/>
            <w:hideMark/>
          </w:tcPr>
          <w:p w14:paraId="44BB5755"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0.092</w:t>
            </w:r>
          </w:p>
        </w:tc>
        <w:tc>
          <w:tcPr>
            <w:tcW w:w="738" w:type="dxa"/>
            <w:tcBorders>
              <w:top w:val="nil"/>
              <w:left w:val="nil"/>
              <w:bottom w:val="single" w:sz="8" w:space="0" w:color="auto"/>
              <w:right w:val="nil"/>
            </w:tcBorders>
            <w:noWrap/>
            <w:vAlign w:val="center"/>
            <w:hideMark/>
          </w:tcPr>
          <w:p w14:paraId="62123D7B"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16.73 (16-17.15)</w:t>
            </w:r>
          </w:p>
        </w:tc>
        <w:tc>
          <w:tcPr>
            <w:tcW w:w="738" w:type="dxa"/>
            <w:tcBorders>
              <w:top w:val="nil"/>
              <w:left w:val="nil"/>
              <w:bottom w:val="single" w:sz="8" w:space="0" w:color="auto"/>
              <w:right w:val="nil"/>
            </w:tcBorders>
            <w:noWrap/>
            <w:vAlign w:val="center"/>
            <w:hideMark/>
          </w:tcPr>
          <w:p w14:paraId="70CD7D35"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16.35 (15.88-16.98)</w:t>
            </w:r>
          </w:p>
        </w:tc>
        <w:tc>
          <w:tcPr>
            <w:tcW w:w="738" w:type="dxa"/>
            <w:tcBorders>
              <w:top w:val="nil"/>
              <w:left w:val="nil"/>
              <w:bottom w:val="single" w:sz="8" w:space="0" w:color="auto"/>
              <w:right w:val="single" w:sz="8" w:space="0" w:color="auto"/>
            </w:tcBorders>
            <w:noWrap/>
            <w:vAlign w:val="center"/>
            <w:hideMark/>
          </w:tcPr>
          <w:p w14:paraId="16495F2E"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0.067</w:t>
            </w:r>
          </w:p>
        </w:tc>
        <w:tc>
          <w:tcPr>
            <w:tcW w:w="738" w:type="dxa"/>
            <w:tcBorders>
              <w:top w:val="nil"/>
              <w:left w:val="nil"/>
              <w:bottom w:val="single" w:sz="8" w:space="0" w:color="auto"/>
              <w:right w:val="nil"/>
            </w:tcBorders>
            <w:noWrap/>
            <w:vAlign w:val="center"/>
            <w:hideMark/>
          </w:tcPr>
          <w:p w14:paraId="17D5242E"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17.11 (16.5-17.43)</w:t>
            </w:r>
          </w:p>
        </w:tc>
        <w:tc>
          <w:tcPr>
            <w:tcW w:w="737" w:type="dxa"/>
            <w:tcBorders>
              <w:top w:val="nil"/>
              <w:left w:val="nil"/>
              <w:bottom w:val="single" w:sz="8" w:space="0" w:color="auto"/>
              <w:right w:val="nil"/>
            </w:tcBorders>
            <w:noWrap/>
            <w:vAlign w:val="center"/>
            <w:hideMark/>
          </w:tcPr>
          <w:p w14:paraId="66D9C297"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16.7 (16.29-17.07)</w:t>
            </w:r>
          </w:p>
        </w:tc>
        <w:tc>
          <w:tcPr>
            <w:tcW w:w="738" w:type="dxa"/>
            <w:tcBorders>
              <w:top w:val="nil"/>
              <w:left w:val="nil"/>
              <w:bottom w:val="single" w:sz="8" w:space="0" w:color="auto"/>
              <w:right w:val="single" w:sz="8" w:space="0" w:color="auto"/>
            </w:tcBorders>
            <w:noWrap/>
            <w:vAlign w:val="center"/>
            <w:hideMark/>
          </w:tcPr>
          <w:p w14:paraId="4B0AF871"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0.012</w:t>
            </w:r>
          </w:p>
        </w:tc>
        <w:tc>
          <w:tcPr>
            <w:tcW w:w="738" w:type="dxa"/>
            <w:tcBorders>
              <w:top w:val="nil"/>
              <w:left w:val="nil"/>
              <w:bottom w:val="single" w:sz="8" w:space="0" w:color="auto"/>
              <w:right w:val="nil"/>
            </w:tcBorders>
            <w:noWrap/>
            <w:vAlign w:val="center"/>
            <w:hideMark/>
          </w:tcPr>
          <w:p w14:paraId="7EE9DBDE"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17.18 (16.75-17.61)</w:t>
            </w:r>
          </w:p>
        </w:tc>
        <w:tc>
          <w:tcPr>
            <w:tcW w:w="738" w:type="dxa"/>
            <w:tcBorders>
              <w:top w:val="nil"/>
              <w:left w:val="nil"/>
              <w:bottom w:val="single" w:sz="8" w:space="0" w:color="auto"/>
              <w:right w:val="nil"/>
            </w:tcBorders>
            <w:noWrap/>
            <w:vAlign w:val="center"/>
            <w:hideMark/>
          </w:tcPr>
          <w:p w14:paraId="6CA4C52A"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16.97 (16.44-17.37)</w:t>
            </w:r>
          </w:p>
        </w:tc>
        <w:tc>
          <w:tcPr>
            <w:tcW w:w="738" w:type="dxa"/>
            <w:tcBorders>
              <w:top w:val="nil"/>
              <w:left w:val="nil"/>
              <w:bottom w:val="single" w:sz="8" w:space="0" w:color="auto"/>
              <w:right w:val="single" w:sz="8" w:space="0" w:color="auto"/>
            </w:tcBorders>
            <w:noWrap/>
            <w:vAlign w:val="center"/>
            <w:hideMark/>
          </w:tcPr>
          <w:p w14:paraId="082CBD4B"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0.069</w:t>
            </w:r>
          </w:p>
        </w:tc>
        <w:tc>
          <w:tcPr>
            <w:tcW w:w="851" w:type="dxa"/>
            <w:tcBorders>
              <w:top w:val="nil"/>
              <w:left w:val="nil"/>
              <w:bottom w:val="single" w:sz="8" w:space="0" w:color="auto"/>
              <w:right w:val="nil"/>
            </w:tcBorders>
            <w:noWrap/>
            <w:vAlign w:val="center"/>
            <w:hideMark/>
          </w:tcPr>
          <w:p w14:paraId="3766A26A" w14:textId="5B5C5B83" w:rsidR="00965F1E" w:rsidRPr="000214DD" w:rsidRDefault="00965F1E" w:rsidP="00965F1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0.099</w:t>
            </w:r>
          </w:p>
        </w:tc>
        <w:tc>
          <w:tcPr>
            <w:tcW w:w="1154" w:type="dxa"/>
            <w:tcBorders>
              <w:top w:val="nil"/>
              <w:left w:val="nil"/>
              <w:bottom w:val="single" w:sz="8" w:space="0" w:color="auto"/>
              <w:right w:val="single" w:sz="8" w:space="0" w:color="auto"/>
            </w:tcBorders>
            <w:noWrap/>
            <w:vAlign w:val="center"/>
            <w:hideMark/>
          </w:tcPr>
          <w:p w14:paraId="777190E0" w14:textId="7482400F" w:rsidR="00965F1E" w:rsidRPr="000214DD" w:rsidRDefault="00965F1E" w:rsidP="00965F1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ns</w:t>
            </w:r>
          </w:p>
        </w:tc>
      </w:tr>
      <w:tr w:rsidR="00A37E7E" w:rsidRPr="000214DD" w14:paraId="71D40F70"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71561BC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LIF-R</w:t>
            </w:r>
          </w:p>
        </w:tc>
        <w:tc>
          <w:tcPr>
            <w:tcW w:w="737" w:type="dxa"/>
            <w:tcBorders>
              <w:top w:val="nil"/>
              <w:left w:val="single" w:sz="8" w:space="0" w:color="auto"/>
              <w:bottom w:val="single" w:sz="8" w:space="0" w:color="auto"/>
              <w:right w:val="nil"/>
            </w:tcBorders>
            <w:noWrap/>
            <w:vAlign w:val="center"/>
            <w:hideMark/>
          </w:tcPr>
          <w:p w14:paraId="0F75B46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4.97 (4.56-5.27)</w:t>
            </w:r>
          </w:p>
        </w:tc>
        <w:tc>
          <w:tcPr>
            <w:tcW w:w="738" w:type="dxa"/>
            <w:tcBorders>
              <w:top w:val="nil"/>
              <w:left w:val="nil"/>
              <w:bottom w:val="single" w:sz="8" w:space="0" w:color="auto"/>
              <w:right w:val="nil"/>
            </w:tcBorders>
            <w:noWrap/>
            <w:vAlign w:val="center"/>
            <w:hideMark/>
          </w:tcPr>
          <w:p w14:paraId="3196DC5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5.06 (4.74-5.29)</w:t>
            </w:r>
          </w:p>
        </w:tc>
        <w:tc>
          <w:tcPr>
            <w:tcW w:w="738" w:type="dxa"/>
            <w:tcBorders>
              <w:top w:val="nil"/>
              <w:left w:val="nil"/>
              <w:bottom w:val="single" w:sz="8" w:space="0" w:color="auto"/>
              <w:right w:val="single" w:sz="8" w:space="0" w:color="auto"/>
            </w:tcBorders>
            <w:noWrap/>
            <w:vAlign w:val="center"/>
          </w:tcPr>
          <w:p w14:paraId="038EBD70" w14:textId="29A32DA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606130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 (5.69-6.65)</w:t>
            </w:r>
          </w:p>
        </w:tc>
        <w:tc>
          <w:tcPr>
            <w:tcW w:w="738" w:type="dxa"/>
            <w:tcBorders>
              <w:top w:val="nil"/>
              <w:left w:val="nil"/>
              <w:bottom w:val="single" w:sz="8" w:space="0" w:color="auto"/>
              <w:right w:val="nil"/>
            </w:tcBorders>
            <w:noWrap/>
            <w:vAlign w:val="center"/>
            <w:hideMark/>
          </w:tcPr>
          <w:p w14:paraId="0214ED3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6.01 (5.76-6.52)</w:t>
            </w:r>
          </w:p>
        </w:tc>
        <w:tc>
          <w:tcPr>
            <w:tcW w:w="737" w:type="dxa"/>
            <w:tcBorders>
              <w:top w:val="nil"/>
              <w:left w:val="nil"/>
              <w:bottom w:val="single" w:sz="8" w:space="0" w:color="auto"/>
              <w:right w:val="single" w:sz="8" w:space="0" w:color="auto"/>
            </w:tcBorders>
            <w:noWrap/>
            <w:vAlign w:val="center"/>
          </w:tcPr>
          <w:p w14:paraId="77DDA34F" w14:textId="41E3BD9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CCEF45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6.63 (6.35-6.97)</w:t>
            </w:r>
          </w:p>
        </w:tc>
        <w:tc>
          <w:tcPr>
            <w:tcW w:w="738" w:type="dxa"/>
            <w:tcBorders>
              <w:top w:val="nil"/>
              <w:left w:val="nil"/>
              <w:bottom w:val="single" w:sz="8" w:space="0" w:color="auto"/>
              <w:right w:val="nil"/>
            </w:tcBorders>
            <w:noWrap/>
            <w:vAlign w:val="center"/>
            <w:hideMark/>
          </w:tcPr>
          <w:p w14:paraId="7A810BC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6.67 (6.35-7.17)</w:t>
            </w:r>
          </w:p>
        </w:tc>
        <w:tc>
          <w:tcPr>
            <w:tcW w:w="738" w:type="dxa"/>
            <w:tcBorders>
              <w:top w:val="nil"/>
              <w:left w:val="nil"/>
              <w:bottom w:val="single" w:sz="8" w:space="0" w:color="auto"/>
              <w:right w:val="single" w:sz="8" w:space="0" w:color="auto"/>
            </w:tcBorders>
            <w:noWrap/>
            <w:vAlign w:val="center"/>
          </w:tcPr>
          <w:p w14:paraId="43AD4DB2" w14:textId="02E0FFD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A8A8A4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7.03 (6.67-7.48)</w:t>
            </w:r>
          </w:p>
        </w:tc>
        <w:tc>
          <w:tcPr>
            <w:tcW w:w="737" w:type="dxa"/>
            <w:tcBorders>
              <w:top w:val="nil"/>
              <w:left w:val="nil"/>
              <w:bottom w:val="single" w:sz="8" w:space="0" w:color="auto"/>
              <w:right w:val="nil"/>
            </w:tcBorders>
            <w:noWrap/>
            <w:vAlign w:val="center"/>
            <w:hideMark/>
          </w:tcPr>
          <w:p w14:paraId="5FE836E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6.93 (6.44-7.39)</w:t>
            </w:r>
          </w:p>
        </w:tc>
        <w:tc>
          <w:tcPr>
            <w:tcW w:w="738" w:type="dxa"/>
            <w:tcBorders>
              <w:top w:val="nil"/>
              <w:left w:val="nil"/>
              <w:bottom w:val="single" w:sz="8" w:space="0" w:color="auto"/>
              <w:right w:val="single" w:sz="8" w:space="0" w:color="auto"/>
            </w:tcBorders>
            <w:noWrap/>
            <w:vAlign w:val="center"/>
          </w:tcPr>
          <w:p w14:paraId="6A8F766A" w14:textId="38F13F7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CBE9E5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7.41 (7.07-7.76)</w:t>
            </w:r>
          </w:p>
        </w:tc>
        <w:tc>
          <w:tcPr>
            <w:tcW w:w="738" w:type="dxa"/>
            <w:tcBorders>
              <w:top w:val="nil"/>
              <w:left w:val="nil"/>
              <w:bottom w:val="single" w:sz="8" w:space="0" w:color="auto"/>
              <w:right w:val="nil"/>
            </w:tcBorders>
            <w:noWrap/>
            <w:vAlign w:val="center"/>
            <w:hideMark/>
          </w:tcPr>
          <w:p w14:paraId="57CC732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7.35 (6.79-7.91)</w:t>
            </w:r>
          </w:p>
        </w:tc>
        <w:tc>
          <w:tcPr>
            <w:tcW w:w="738" w:type="dxa"/>
            <w:tcBorders>
              <w:top w:val="nil"/>
              <w:left w:val="nil"/>
              <w:bottom w:val="single" w:sz="8" w:space="0" w:color="auto"/>
              <w:right w:val="single" w:sz="8" w:space="0" w:color="auto"/>
            </w:tcBorders>
            <w:noWrap/>
            <w:vAlign w:val="center"/>
          </w:tcPr>
          <w:p w14:paraId="596A5DF5" w14:textId="578BA9E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60A36215" w14:textId="1587F883"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76F6B6E9" w14:textId="708CC093"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67518242"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6F61333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FGF-21</w:t>
            </w:r>
          </w:p>
        </w:tc>
        <w:tc>
          <w:tcPr>
            <w:tcW w:w="737" w:type="dxa"/>
            <w:tcBorders>
              <w:top w:val="nil"/>
              <w:left w:val="single" w:sz="8" w:space="0" w:color="auto"/>
              <w:bottom w:val="single" w:sz="8" w:space="0" w:color="auto"/>
              <w:right w:val="nil"/>
            </w:tcBorders>
            <w:noWrap/>
            <w:vAlign w:val="center"/>
            <w:hideMark/>
          </w:tcPr>
          <w:p w14:paraId="7EF5FA9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4.82 (4.29-5.53)</w:t>
            </w:r>
          </w:p>
        </w:tc>
        <w:tc>
          <w:tcPr>
            <w:tcW w:w="738" w:type="dxa"/>
            <w:tcBorders>
              <w:top w:val="nil"/>
              <w:left w:val="nil"/>
              <w:bottom w:val="single" w:sz="8" w:space="0" w:color="auto"/>
              <w:right w:val="nil"/>
            </w:tcBorders>
            <w:noWrap/>
            <w:vAlign w:val="center"/>
            <w:hideMark/>
          </w:tcPr>
          <w:p w14:paraId="3D9ACB8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4.86 (3.95-5.89)</w:t>
            </w:r>
          </w:p>
        </w:tc>
        <w:tc>
          <w:tcPr>
            <w:tcW w:w="738" w:type="dxa"/>
            <w:tcBorders>
              <w:top w:val="nil"/>
              <w:left w:val="nil"/>
              <w:bottom w:val="single" w:sz="8" w:space="0" w:color="auto"/>
              <w:right w:val="single" w:sz="8" w:space="0" w:color="auto"/>
            </w:tcBorders>
            <w:noWrap/>
            <w:vAlign w:val="center"/>
          </w:tcPr>
          <w:p w14:paraId="767E795E" w14:textId="741C22A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D02F2F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4.6 (3.79-5.73)</w:t>
            </w:r>
          </w:p>
        </w:tc>
        <w:tc>
          <w:tcPr>
            <w:tcW w:w="738" w:type="dxa"/>
            <w:tcBorders>
              <w:top w:val="nil"/>
              <w:left w:val="nil"/>
              <w:bottom w:val="single" w:sz="8" w:space="0" w:color="auto"/>
              <w:right w:val="nil"/>
            </w:tcBorders>
            <w:noWrap/>
            <w:vAlign w:val="center"/>
            <w:hideMark/>
          </w:tcPr>
          <w:p w14:paraId="2531178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4.63 (3.5-5.33)</w:t>
            </w:r>
          </w:p>
        </w:tc>
        <w:tc>
          <w:tcPr>
            <w:tcW w:w="737" w:type="dxa"/>
            <w:tcBorders>
              <w:top w:val="nil"/>
              <w:left w:val="nil"/>
              <w:bottom w:val="single" w:sz="8" w:space="0" w:color="auto"/>
              <w:right w:val="single" w:sz="8" w:space="0" w:color="auto"/>
            </w:tcBorders>
            <w:noWrap/>
            <w:vAlign w:val="center"/>
          </w:tcPr>
          <w:p w14:paraId="676139E3" w14:textId="58EC4F0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7F6A61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4.68 (4.07-5.63)</w:t>
            </w:r>
          </w:p>
        </w:tc>
        <w:tc>
          <w:tcPr>
            <w:tcW w:w="738" w:type="dxa"/>
            <w:tcBorders>
              <w:top w:val="nil"/>
              <w:left w:val="nil"/>
              <w:bottom w:val="single" w:sz="8" w:space="0" w:color="auto"/>
              <w:right w:val="nil"/>
            </w:tcBorders>
            <w:noWrap/>
            <w:vAlign w:val="center"/>
            <w:hideMark/>
          </w:tcPr>
          <w:p w14:paraId="6C4F688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4.35 (3.52-5.46)</w:t>
            </w:r>
          </w:p>
        </w:tc>
        <w:tc>
          <w:tcPr>
            <w:tcW w:w="738" w:type="dxa"/>
            <w:tcBorders>
              <w:top w:val="nil"/>
              <w:left w:val="nil"/>
              <w:bottom w:val="single" w:sz="8" w:space="0" w:color="auto"/>
              <w:right w:val="single" w:sz="8" w:space="0" w:color="auto"/>
            </w:tcBorders>
            <w:noWrap/>
            <w:vAlign w:val="center"/>
          </w:tcPr>
          <w:p w14:paraId="3D6A9DAC" w14:textId="0CC3B92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E2FAF0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5.41 (4.26-6.75)</w:t>
            </w:r>
          </w:p>
        </w:tc>
        <w:tc>
          <w:tcPr>
            <w:tcW w:w="737" w:type="dxa"/>
            <w:tcBorders>
              <w:top w:val="nil"/>
              <w:left w:val="nil"/>
              <w:bottom w:val="single" w:sz="8" w:space="0" w:color="auto"/>
              <w:right w:val="nil"/>
            </w:tcBorders>
            <w:noWrap/>
            <w:vAlign w:val="center"/>
            <w:hideMark/>
          </w:tcPr>
          <w:p w14:paraId="465A1CF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5.06 (4.48-6.3)</w:t>
            </w:r>
          </w:p>
        </w:tc>
        <w:tc>
          <w:tcPr>
            <w:tcW w:w="738" w:type="dxa"/>
            <w:tcBorders>
              <w:top w:val="nil"/>
              <w:left w:val="nil"/>
              <w:bottom w:val="single" w:sz="8" w:space="0" w:color="auto"/>
              <w:right w:val="single" w:sz="8" w:space="0" w:color="auto"/>
            </w:tcBorders>
            <w:noWrap/>
            <w:vAlign w:val="center"/>
          </w:tcPr>
          <w:p w14:paraId="0A1735BC" w14:textId="1A1C3E0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77531A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5.99 (5.14-7.11)</w:t>
            </w:r>
          </w:p>
        </w:tc>
        <w:tc>
          <w:tcPr>
            <w:tcW w:w="738" w:type="dxa"/>
            <w:tcBorders>
              <w:top w:val="nil"/>
              <w:left w:val="nil"/>
              <w:bottom w:val="single" w:sz="8" w:space="0" w:color="auto"/>
              <w:right w:val="nil"/>
            </w:tcBorders>
            <w:noWrap/>
            <w:vAlign w:val="center"/>
            <w:hideMark/>
          </w:tcPr>
          <w:p w14:paraId="25FDE08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5.4 (4.38-6.91)</w:t>
            </w:r>
          </w:p>
        </w:tc>
        <w:tc>
          <w:tcPr>
            <w:tcW w:w="738" w:type="dxa"/>
            <w:tcBorders>
              <w:top w:val="nil"/>
              <w:left w:val="nil"/>
              <w:bottom w:val="single" w:sz="8" w:space="0" w:color="auto"/>
              <w:right w:val="single" w:sz="8" w:space="0" w:color="auto"/>
            </w:tcBorders>
            <w:noWrap/>
            <w:vAlign w:val="center"/>
            <w:hideMark/>
          </w:tcPr>
          <w:p w14:paraId="179A87BD"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0.058</w:t>
            </w:r>
          </w:p>
        </w:tc>
        <w:tc>
          <w:tcPr>
            <w:tcW w:w="851" w:type="dxa"/>
            <w:tcBorders>
              <w:top w:val="nil"/>
              <w:left w:val="nil"/>
              <w:bottom w:val="single" w:sz="8" w:space="0" w:color="auto"/>
              <w:right w:val="nil"/>
            </w:tcBorders>
            <w:noWrap/>
            <w:vAlign w:val="center"/>
          </w:tcPr>
          <w:p w14:paraId="1E560D18" w14:textId="1C557443"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641045E" w14:textId="62C4C581"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70A6387C"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3CFEFE5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CCL19</w:t>
            </w:r>
          </w:p>
        </w:tc>
        <w:tc>
          <w:tcPr>
            <w:tcW w:w="737" w:type="dxa"/>
            <w:tcBorders>
              <w:top w:val="nil"/>
              <w:left w:val="single" w:sz="8" w:space="0" w:color="auto"/>
              <w:bottom w:val="single" w:sz="8" w:space="0" w:color="auto"/>
              <w:right w:val="nil"/>
            </w:tcBorders>
            <w:noWrap/>
            <w:vAlign w:val="center"/>
            <w:hideMark/>
          </w:tcPr>
          <w:p w14:paraId="1D6FF35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10.46 (10.08-11.06)</w:t>
            </w:r>
          </w:p>
        </w:tc>
        <w:tc>
          <w:tcPr>
            <w:tcW w:w="738" w:type="dxa"/>
            <w:tcBorders>
              <w:top w:val="nil"/>
              <w:left w:val="nil"/>
              <w:bottom w:val="single" w:sz="8" w:space="0" w:color="auto"/>
              <w:right w:val="nil"/>
            </w:tcBorders>
            <w:noWrap/>
            <w:vAlign w:val="center"/>
            <w:hideMark/>
          </w:tcPr>
          <w:p w14:paraId="6AD7697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10.62 (10.2-11.07)</w:t>
            </w:r>
          </w:p>
        </w:tc>
        <w:tc>
          <w:tcPr>
            <w:tcW w:w="738" w:type="dxa"/>
            <w:tcBorders>
              <w:top w:val="nil"/>
              <w:left w:val="nil"/>
              <w:bottom w:val="single" w:sz="8" w:space="0" w:color="auto"/>
              <w:right w:val="single" w:sz="8" w:space="0" w:color="auto"/>
            </w:tcBorders>
            <w:noWrap/>
            <w:vAlign w:val="center"/>
          </w:tcPr>
          <w:p w14:paraId="64F59C52" w14:textId="766B6F6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D7AE88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10.3 (10.04-10.66)</w:t>
            </w:r>
          </w:p>
        </w:tc>
        <w:tc>
          <w:tcPr>
            <w:tcW w:w="738" w:type="dxa"/>
            <w:tcBorders>
              <w:top w:val="nil"/>
              <w:left w:val="nil"/>
              <w:bottom w:val="single" w:sz="8" w:space="0" w:color="auto"/>
              <w:right w:val="nil"/>
            </w:tcBorders>
            <w:noWrap/>
            <w:vAlign w:val="center"/>
            <w:hideMark/>
          </w:tcPr>
          <w:p w14:paraId="2F367A3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10.43 (10.07-11.01)</w:t>
            </w:r>
          </w:p>
        </w:tc>
        <w:tc>
          <w:tcPr>
            <w:tcW w:w="737" w:type="dxa"/>
            <w:tcBorders>
              <w:top w:val="nil"/>
              <w:left w:val="nil"/>
              <w:bottom w:val="single" w:sz="8" w:space="0" w:color="auto"/>
              <w:right w:val="single" w:sz="8" w:space="0" w:color="auto"/>
            </w:tcBorders>
            <w:noWrap/>
            <w:vAlign w:val="center"/>
          </w:tcPr>
          <w:p w14:paraId="57FBC2FC" w14:textId="7CA1645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074150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10.13 (9.68-10.62)</w:t>
            </w:r>
          </w:p>
        </w:tc>
        <w:tc>
          <w:tcPr>
            <w:tcW w:w="738" w:type="dxa"/>
            <w:tcBorders>
              <w:top w:val="nil"/>
              <w:left w:val="nil"/>
              <w:bottom w:val="single" w:sz="8" w:space="0" w:color="auto"/>
              <w:right w:val="nil"/>
            </w:tcBorders>
            <w:noWrap/>
            <w:vAlign w:val="center"/>
            <w:hideMark/>
          </w:tcPr>
          <w:p w14:paraId="3058E6A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10.23 (9.86-10.63)</w:t>
            </w:r>
          </w:p>
        </w:tc>
        <w:tc>
          <w:tcPr>
            <w:tcW w:w="738" w:type="dxa"/>
            <w:tcBorders>
              <w:top w:val="nil"/>
              <w:left w:val="nil"/>
              <w:bottom w:val="single" w:sz="8" w:space="0" w:color="auto"/>
              <w:right w:val="single" w:sz="8" w:space="0" w:color="auto"/>
            </w:tcBorders>
            <w:noWrap/>
            <w:vAlign w:val="center"/>
          </w:tcPr>
          <w:p w14:paraId="5D952E11" w14:textId="4BA2725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F15321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10.04 (9.57-10.75)</w:t>
            </w:r>
          </w:p>
        </w:tc>
        <w:tc>
          <w:tcPr>
            <w:tcW w:w="737" w:type="dxa"/>
            <w:tcBorders>
              <w:top w:val="nil"/>
              <w:left w:val="nil"/>
              <w:bottom w:val="single" w:sz="8" w:space="0" w:color="auto"/>
              <w:right w:val="nil"/>
            </w:tcBorders>
            <w:noWrap/>
            <w:vAlign w:val="center"/>
            <w:hideMark/>
          </w:tcPr>
          <w:p w14:paraId="2B3090F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10.1 (9.76-10.69)</w:t>
            </w:r>
          </w:p>
        </w:tc>
        <w:tc>
          <w:tcPr>
            <w:tcW w:w="738" w:type="dxa"/>
            <w:tcBorders>
              <w:top w:val="nil"/>
              <w:left w:val="nil"/>
              <w:bottom w:val="single" w:sz="8" w:space="0" w:color="auto"/>
              <w:right w:val="single" w:sz="8" w:space="0" w:color="auto"/>
            </w:tcBorders>
            <w:noWrap/>
            <w:vAlign w:val="center"/>
          </w:tcPr>
          <w:p w14:paraId="013685C4" w14:textId="48835F5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3B6537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9.95 (9.62-10.73)</w:t>
            </w:r>
          </w:p>
        </w:tc>
        <w:tc>
          <w:tcPr>
            <w:tcW w:w="738" w:type="dxa"/>
            <w:tcBorders>
              <w:top w:val="nil"/>
              <w:left w:val="nil"/>
              <w:bottom w:val="single" w:sz="8" w:space="0" w:color="auto"/>
              <w:right w:val="nil"/>
            </w:tcBorders>
            <w:noWrap/>
            <w:vAlign w:val="center"/>
            <w:hideMark/>
          </w:tcPr>
          <w:p w14:paraId="24ADF7D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10.11 (9.83-10.6)</w:t>
            </w:r>
          </w:p>
        </w:tc>
        <w:tc>
          <w:tcPr>
            <w:tcW w:w="738" w:type="dxa"/>
            <w:tcBorders>
              <w:top w:val="nil"/>
              <w:left w:val="nil"/>
              <w:bottom w:val="single" w:sz="8" w:space="0" w:color="auto"/>
              <w:right w:val="single" w:sz="8" w:space="0" w:color="auto"/>
            </w:tcBorders>
            <w:noWrap/>
            <w:vAlign w:val="center"/>
          </w:tcPr>
          <w:p w14:paraId="4108F99C" w14:textId="0CE117A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105CAE5A" w14:textId="1559EA6F"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4E99783A" w14:textId="31D9DAAD"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03134E47"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33D1F11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IL-15RA</w:t>
            </w:r>
          </w:p>
        </w:tc>
        <w:tc>
          <w:tcPr>
            <w:tcW w:w="737" w:type="dxa"/>
            <w:tcBorders>
              <w:top w:val="nil"/>
              <w:left w:val="single" w:sz="8" w:space="0" w:color="auto"/>
              <w:bottom w:val="single" w:sz="8" w:space="0" w:color="auto"/>
              <w:right w:val="nil"/>
            </w:tcBorders>
            <w:noWrap/>
            <w:vAlign w:val="center"/>
            <w:hideMark/>
          </w:tcPr>
          <w:p w14:paraId="181A1B7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2.33 (2.04-2.45)</w:t>
            </w:r>
          </w:p>
        </w:tc>
        <w:tc>
          <w:tcPr>
            <w:tcW w:w="738" w:type="dxa"/>
            <w:tcBorders>
              <w:top w:val="nil"/>
              <w:left w:val="nil"/>
              <w:bottom w:val="single" w:sz="8" w:space="0" w:color="auto"/>
              <w:right w:val="nil"/>
            </w:tcBorders>
            <w:noWrap/>
            <w:vAlign w:val="center"/>
            <w:hideMark/>
          </w:tcPr>
          <w:p w14:paraId="3C9CEC4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2.34 (2.06-2.54)</w:t>
            </w:r>
          </w:p>
        </w:tc>
        <w:tc>
          <w:tcPr>
            <w:tcW w:w="738" w:type="dxa"/>
            <w:tcBorders>
              <w:top w:val="nil"/>
              <w:left w:val="nil"/>
              <w:bottom w:val="single" w:sz="8" w:space="0" w:color="auto"/>
              <w:right w:val="single" w:sz="8" w:space="0" w:color="auto"/>
            </w:tcBorders>
            <w:noWrap/>
            <w:vAlign w:val="center"/>
          </w:tcPr>
          <w:p w14:paraId="6B21ABF8" w14:textId="129EE9D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5CF482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2.19 (2.03-2.46)</w:t>
            </w:r>
          </w:p>
        </w:tc>
        <w:tc>
          <w:tcPr>
            <w:tcW w:w="738" w:type="dxa"/>
            <w:tcBorders>
              <w:top w:val="nil"/>
              <w:left w:val="nil"/>
              <w:bottom w:val="single" w:sz="8" w:space="0" w:color="auto"/>
              <w:right w:val="nil"/>
            </w:tcBorders>
            <w:noWrap/>
            <w:vAlign w:val="center"/>
            <w:hideMark/>
          </w:tcPr>
          <w:p w14:paraId="7C109C3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2.21 (2.07-2.46)</w:t>
            </w:r>
          </w:p>
        </w:tc>
        <w:tc>
          <w:tcPr>
            <w:tcW w:w="737" w:type="dxa"/>
            <w:tcBorders>
              <w:top w:val="nil"/>
              <w:left w:val="nil"/>
              <w:bottom w:val="single" w:sz="8" w:space="0" w:color="auto"/>
              <w:right w:val="single" w:sz="8" w:space="0" w:color="auto"/>
            </w:tcBorders>
            <w:noWrap/>
            <w:vAlign w:val="center"/>
          </w:tcPr>
          <w:p w14:paraId="24460130" w14:textId="569417E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CA8573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2.29 (2.08-2.46)</w:t>
            </w:r>
          </w:p>
        </w:tc>
        <w:tc>
          <w:tcPr>
            <w:tcW w:w="738" w:type="dxa"/>
            <w:tcBorders>
              <w:top w:val="nil"/>
              <w:left w:val="nil"/>
              <w:bottom w:val="single" w:sz="8" w:space="0" w:color="auto"/>
              <w:right w:val="nil"/>
            </w:tcBorders>
            <w:noWrap/>
            <w:vAlign w:val="center"/>
            <w:hideMark/>
          </w:tcPr>
          <w:p w14:paraId="5125DAF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2.41 (2.17-2.62)</w:t>
            </w:r>
          </w:p>
        </w:tc>
        <w:tc>
          <w:tcPr>
            <w:tcW w:w="738" w:type="dxa"/>
            <w:tcBorders>
              <w:top w:val="nil"/>
              <w:left w:val="nil"/>
              <w:bottom w:val="single" w:sz="8" w:space="0" w:color="auto"/>
              <w:right w:val="single" w:sz="8" w:space="0" w:color="auto"/>
            </w:tcBorders>
            <w:noWrap/>
            <w:vAlign w:val="center"/>
            <w:hideMark/>
          </w:tcPr>
          <w:p w14:paraId="344D888D"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0.096</w:t>
            </w:r>
          </w:p>
        </w:tc>
        <w:tc>
          <w:tcPr>
            <w:tcW w:w="738" w:type="dxa"/>
            <w:tcBorders>
              <w:top w:val="nil"/>
              <w:left w:val="nil"/>
              <w:bottom w:val="single" w:sz="8" w:space="0" w:color="auto"/>
              <w:right w:val="nil"/>
            </w:tcBorders>
            <w:noWrap/>
            <w:vAlign w:val="center"/>
            <w:hideMark/>
          </w:tcPr>
          <w:p w14:paraId="1D7C4EC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2.4 (2.24-2.67)</w:t>
            </w:r>
          </w:p>
        </w:tc>
        <w:tc>
          <w:tcPr>
            <w:tcW w:w="737" w:type="dxa"/>
            <w:tcBorders>
              <w:top w:val="nil"/>
              <w:left w:val="nil"/>
              <w:bottom w:val="single" w:sz="8" w:space="0" w:color="auto"/>
              <w:right w:val="nil"/>
            </w:tcBorders>
            <w:noWrap/>
            <w:vAlign w:val="center"/>
            <w:hideMark/>
          </w:tcPr>
          <w:p w14:paraId="44E6318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2.49 (2.26-2.68)</w:t>
            </w:r>
          </w:p>
        </w:tc>
        <w:tc>
          <w:tcPr>
            <w:tcW w:w="738" w:type="dxa"/>
            <w:tcBorders>
              <w:top w:val="nil"/>
              <w:left w:val="nil"/>
              <w:bottom w:val="single" w:sz="8" w:space="0" w:color="auto"/>
              <w:right w:val="single" w:sz="8" w:space="0" w:color="auto"/>
            </w:tcBorders>
            <w:noWrap/>
            <w:vAlign w:val="center"/>
          </w:tcPr>
          <w:p w14:paraId="4E070C11" w14:textId="72EC6DA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F66C3F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2.41 (2.17-2.69)</w:t>
            </w:r>
          </w:p>
        </w:tc>
        <w:tc>
          <w:tcPr>
            <w:tcW w:w="738" w:type="dxa"/>
            <w:tcBorders>
              <w:top w:val="nil"/>
              <w:left w:val="nil"/>
              <w:bottom w:val="single" w:sz="8" w:space="0" w:color="auto"/>
              <w:right w:val="nil"/>
            </w:tcBorders>
            <w:noWrap/>
            <w:vAlign w:val="center"/>
            <w:hideMark/>
          </w:tcPr>
          <w:p w14:paraId="2478A1C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2.49 (2.31-2.69)</w:t>
            </w:r>
          </w:p>
        </w:tc>
        <w:tc>
          <w:tcPr>
            <w:tcW w:w="738" w:type="dxa"/>
            <w:tcBorders>
              <w:top w:val="nil"/>
              <w:left w:val="nil"/>
              <w:bottom w:val="single" w:sz="8" w:space="0" w:color="auto"/>
              <w:right w:val="single" w:sz="8" w:space="0" w:color="auto"/>
            </w:tcBorders>
            <w:noWrap/>
            <w:vAlign w:val="center"/>
          </w:tcPr>
          <w:p w14:paraId="42E2972C" w14:textId="325437B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9CE4AF4" w14:textId="358371BA"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4A1E2F8F" w14:textId="0DA6FF82"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11BD1061"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16AEBEA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IL-10RB</w:t>
            </w:r>
          </w:p>
        </w:tc>
        <w:tc>
          <w:tcPr>
            <w:tcW w:w="737" w:type="dxa"/>
            <w:tcBorders>
              <w:top w:val="nil"/>
              <w:left w:val="single" w:sz="8" w:space="0" w:color="auto"/>
              <w:bottom w:val="single" w:sz="8" w:space="0" w:color="auto"/>
              <w:right w:val="nil"/>
            </w:tcBorders>
            <w:noWrap/>
            <w:vAlign w:val="center"/>
            <w:hideMark/>
          </w:tcPr>
          <w:p w14:paraId="48D4E3B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7.89 (7.71-7.99)</w:t>
            </w:r>
          </w:p>
        </w:tc>
        <w:tc>
          <w:tcPr>
            <w:tcW w:w="738" w:type="dxa"/>
            <w:tcBorders>
              <w:top w:val="nil"/>
              <w:left w:val="nil"/>
              <w:bottom w:val="single" w:sz="8" w:space="0" w:color="auto"/>
              <w:right w:val="nil"/>
            </w:tcBorders>
            <w:noWrap/>
            <w:vAlign w:val="center"/>
            <w:hideMark/>
          </w:tcPr>
          <w:p w14:paraId="2A3196B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7.96 (7.68-8.17)</w:t>
            </w:r>
          </w:p>
        </w:tc>
        <w:tc>
          <w:tcPr>
            <w:tcW w:w="738" w:type="dxa"/>
            <w:tcBorders>
              <w:top w:val="nil"/>
              <w:left w:val="nil"/>
              <w:bottom w:val="single" w:sz="8" w:space="0" w:color="auto"/>
              <w:right w:val="single" w:sz="8" w:space="0" w:color="auto"/>
            </w:tcBorders>
            <w:noWrap/>
            <w:vAlign w:val="center"/>
          </w:tcPr>
          <w:p w14:paraId="4B6EAD49" w14:textId="757DA1F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FFAB11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7.94 (7.67-8.25)</w:t>
            </w:r>
          </w:p>
        </w:tc>
        <w:tc>
          <w:tcPr>
            <w:tcW w:w="738" w:type="dxa"/>
            <w:tcBorders>
              <w:top w:val="nil"/>
              <w:left w:val="nil"/>
              <w:bottom w:val="single" w:sz="8" w:space="0" w:color="auto"/>
              <w:right w:val="nil"/>
            </w:tcBorders>
            <w:noWrap/>
            <w:vAlign w:val="center"/>
            <w:hideMark/>
          </w:tcPr>
          <w:p w14:paraId="7F67DA6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7.94 (7.7-8.2)</w:t>
            </w:r>
          </w:p>
        </w:tc>
        <w:tc>
          <w:tcPr>
            <w:tcW w:w="737" w:type="dxa"/>
            <w:tcBorders>
              <w:top w:val="nil"/>
              <w:left w:val="nil"/>
              <w:bottom w:val="single" w:sz="8" w:space="0" w:color="auto"/>
              <w:right w:val="single" w:sz="8" w:space="0" w:color="auto"/>
            </w:tcBorders>
            <w:noWrap/>
            <w:vAlign w:val="center"/>
          </w:tcPr>
          <w:p w14:paraId="4E336E2D" w14:textId="0A66DEB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616817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8.12 (7.94-8.4)</w:t>
            </w:r>
          </w:p>
        </w:tc>
        <w:tc>
          <w:tcPr>
            <w:tcW w:w="738" w:type="dxa"/>
            <w:tcBorders>
              <w:top w:val="nil"/>
              <w:left w:val="nil"/>
              <w:bottom w:val="single" w:sz="8" w:space="0" w:color="auto"/>
              <w:right w:val="nil"/>
            </w:tcBorders>
            <w:noWrap/>
            <w:vAlign w:val="center"/>
            <w:hideMark/>
          </w:tcPr>
          <w:p w14:paraId="4870EF1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8.22 (7.92-8.49)</w:t>
            </w:r>
          </w:p>
        </w:tc>
        <w:tc>
          <w:tcPr>
            <w:tcW w:w="738" w:type="dxa"/>
            <w:tcBorders>
              <w:top w:val="nil"/>
              <w:left w:val="nil"/>
              <w:bottom w:val="single" w:sz="8" w:space="0" w:color="auto"/>
              <w:right w:val="single" w:sz="8" w:space="0" w:color="auto"/>
            </w:tcBorders>
            <w:noWrap/>
            <w:vAlign w:val="center"/>
          </w:tcPr>
          <w:p w14:paraId="2F914F26" w14:textId="647CE2C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496401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 (8.13-8.7)</w:t>
            </w:r>
          </w:p>
        </w:tc>
        <w:tc>
          <w:tcPr>
            <w:tcW w:w="737" w:type="dxa"/>
            <w:tcBorders>
              <w:top w:val="nil"/>
              <w:left w:val="nil"/>
              <w:bottom w:val="single" w:sz="8" w:space="0" w:color="auto"/>
              <w:right w:val="nil"/>
            </w:tcBorders>
            <w:noWrap/>
            <w:vAlign w:val="center"/>
            <w:hideMark/>
          </w:tcPr>
          <w:p w14:paraId="4324AF2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8.48 (8.2-8.66)</w:t>
            </w:r>
          </w:p>
        </w:tc>
        <w:tc>
          <w:tcPr>
            <w:tcW w:w="738" w:type="dxa"/>
            <w:tcBorders>
              <w:top w:val="nil"/>
              <w:left w:val="nil"/>
              <w:bottom w:val="single" w:sz="8" w:space="0" w:color="auto"/>
              <w:right w:val="single" w:sz="8" w:space="0" w:color="auto"/>
            </w:tcBorders>
            <w:noWrap/>
            <w:vAlign w:val="center"/>
          </w:tcPr>
          <w:p w14:paraId="7160696B" w14:textId="7338A27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AB9308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8.45 (8.26-8.69)</w:t>
            </w:r>
          </w:p>
        </w:tc>
        <w:tc>
          <w:tcPr>
            <w:tcW w:w="738" w:type="dxa"/>
            <w:tcBorders>
              <w:top w:val="nil"/>
              <w:left w:val="nil"/>
              <w:bottom w:val="single" w:sz="8" w:space="0" w:color="auto"/>
              <w:right w:val="nil"/>
            </w:tcBorders>
            <w:noWrap/>
            <w:vAlign w:val="center"/>
            <w:hideMark/>
          </w:tcPr>
          <w:p w14:paraId="4D883C4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8.53 (8.36-8.7)</w:t>
            </w:r>
          </w:p>
        </w:tc>
        <w:tc>
          <w:tcPr>
            <w:tcW w:w="738" w:type="dxa"/>
            <w:tcBorders>
              <w:top w:val="nil"/>
              <w:left w:val="nil"/>
              <w:bottom w:val="single" w:sz="8" w:space="0" w:color="auto"/>
              <w:right w:val="single" w:sz="8" w:space="0" w:color="auto"/>
            </w:tcBorders>
            <w:noWrap/>
            <w:vAlign w:val="center"/>
          </w:tcPr>
          <w:p w14:paraId="7E7E672E" w14:textId="63EADC4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524950A9" w14:textId="0EAEB867"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1A85476" w14:textId="5AA4DDD7"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5FDB45F8"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1D2A271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IL-22 RA1</w:t>
            </w:r>
          </w:p>
        </w:tc>
        <w:tc>
          <w:tcPr>
            <w:tcW w:w="737" w:type="dxa"/>
            <w:tcBorders>
              <w:top w:val="nil"/>
              <w:left w:val="single" w:sz="8" w:space="0" w:color="auto"/>
              <w:bottom w:val="single" w:sz="8" w:space="0" w:color="auto"/>
              <w:right w:val="nil"/>
            </w:tcBorders>
            <w:noWrap/>
            <w:vAlign w:val="center"/>
            <w:hideMark/>
          </w:tcPr>
          <w:p w14:paraId="752A6CA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1.56 (1.56-1.56)</w:t>
            </w:r>
          </w:p>
        </w:tc>
        <w:tc>
          <w:tcPr>
            <w:tcW w:w="738" w:type="dxa"/>
            <w:tcBorders>
              <w:top w:val="nil"/>
              <w:left w:val="nil"/>
              <w:bottom w:val="single" w:sz="8" w:space="0" w:color="auto"/>
              <w:right w:val="nil"/>
            </w:tcBorders>
            <w:noWrap/>
            <w:vAlign w:val="center"/>
            <w:hideMark/>
          </w:tcPr>
          <w:p w14:paraId="77963D1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1.56 (1.56-1.81)</w:t>
            </w:r>
          </w:p>
        </w:tc>
        <w:tc>
          <w:tcPr>
            <w:tcW w:w="738" w:type="dxa"/>
            <w:tcBorders>
              <w:top w:val="nil"/>
              <w:left w:val="nil"/>
              <w:bottom w:val="single" w:sz="8" w:space="0" w:color="auto"/>
              <w:right w:val="single" w:sz="8" w:space="0" w:color="auto"/>
            </w:tcBorders>
            <w:noWrap/>
            <w:vAlign w:val="center"/>
            <w:hideMark/>
          </w:tcPr>
          <w:p w14:paraId="59B1BA9F"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0.061</w:t>
            </w:r>
          </w:p>
        </w:tc>
        <w:tc>
          <w:tcPr>
            <w:tcW w:w="738" w:type="dxa"/>
            <w:tcBorders>
              <w:top w:val="nil"/>
              <w:left w:val="nil"/>
              <w:bottom w:val="single" w:sz="8" w:space="0" w:color="auto"/>
              <w:right w:val="nil"/>
            </w:tcBorders>
            <w:noWrap/>
            <w:vAlign w:val="center"/>
            <w:hideMark/>
          </w:tcPr>
          <w:p w14:paraId="125152E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1.56 (1.56-1.56)</w:t>
            </w:r>
          </w:p>
        </w:tc>
        <w:tc>
          <w:tcPr>
            <w:tcW w:w="738" w:type="dxa"/>
            <w:tcBorders>
              <w:top w:val="nil"/>
              <w:left w:val="nil"/>
              <w:bottom w:val="single" w:sz="8" w:space="0" w:color="auto"/>
              <w:right w:val="nil"/>
            </w:tcBorders>
            <w:noWrap/>
            <w:vAlign w:val="center"/>
            <w:hideMark/>
          </w:tcPr>
          <w:p w14:paraId="54E7674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1.56 (1.56-1.7)</w:t>
            </w:r>
          </w:p>
        </w:tc>
        <w:tc>
          <w:tcPr>
            <w:tcW w:w="737" w:type="dxa"/>
            <w:tcBorders>
              <w:top w:val="nil"/>
              <w:left w:val="nil"/>
              <w:bottom w:val="single" w:sz="8" w:space="0" w:color="auto"/>
              <w:right w:val="single" w:sz="8" w:space="0" w:color="auto"/>
            </w:tcBorders>
            <w:noWrap/>
            <w:vAlign w:val="center"/>
          </w:tcPr>
          <w:p w14:paraId="4C70E694" w14:textId="277A5FA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24A9DE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1.56 (1.56-1.75)</w:t>
            </w:r>
          </w:p>
        </w:tc>
        <w:tc>
          <w:tcPr>
            <w:tcW w:w="738" w:type="dxa"/>
            <w:tcBorders>
              <w:top w:val="nil"/>
              <w:left w:val="nil"/>
              <w:bottom w:val="single" w:sz="8" w:space="0" w:color="auto"/>
              <w:right w:val="nil"/>
            </w:tcBorders>
            <w:noWrap/>
            <w:vAlign w:val="center"/>
            <w:hideMark/>
          </w:tcPr>
          <w:p w14:paraId="23993EA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1.56 (1.56-1.96)</w:t>
            </w:r>
          </w:p>
        </w:tc>
        <w:tc>
          <w:tcPr>
            <w:tcW w:w="738" w:type="dxa"/>
            <w:tcBorders>
              <w:top w:val="nil"/>
              <w:left w:val="nil"/>
              <w:bottom w:val="single" w:sz="8" w:space="0" w:color="auto"/>
              <w:right w:val="single" w:sz="8" w:space="0" w:color="auto"/>
            </w:tcBorders>
            <w:noWrap/>
            <w:vAlign w:val="center"/>
          </w:tcPr>
          <w:p w14:paraId="49045C70" w14:textId="2613F2F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75B062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1.56 (1.56-1.85)</w:t>
            </w:r>
          </w:p>
        </w:tc>
        <w:tc>
          <w:tcPr>
            <w:tcW w:w="737" w:type="dxa"/>
            <w:tcBorders>
              <w:top w:val="nil"/>
              <w:left w:val="nil"/>
              <w:bottom w:val="single" w:sz="8" w:space="0" w:color="auto"/>
              <w:right w:val="nil"/>
            </w:tcBorders>
            <w:noWrap/>
            <w:vAlign w:val="center"/>
            <w:hideMark/>
          </w:tcPr>
          <w:p w14:paraId="0A07313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1.56 (1.56-1.85)</w:t>
            </w:r>
          </w:p>
        </w:tc>
        <w:tc>
          <w:tcPr>
            <w:tcW w:w="738" w:type="dxa"/>
            <w:tcBorders>
              <w:top w:val="nil"/>
              <w:left w:val="nil"/>
              <w:bottom w:val="single" w:sz="8" w:space="0" w:color="auto"/>
              <w:right w:val="single" w:sz="8" w:space="0" w:color="auto"/>
            </w:tcBorders>
            <w:noWrap/>
            <w:vAlign w:val="center"/>
          </w:tcPr>
          <w:p w14:paraId="50F74C1D" w14:textId="5EBCE18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A2FE58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1.56 (1.56-1.76)</w:t>
            </w:r>
          </w:p>
        </w:tc>
        <w:tc>
          <w:tcPr>
            <w:tcW w:w="738" w:type="dxa"/>
            <w:tcBorders>
              <w:top w:val="nil"/>
              <w:left w:val="nil"/>
              <w:bottom w:val="single" w:sz="8" w:space="0" w:color="auto"/>
              <w:right w:val="nil"/>
            </w:tcBorders>
            <w:noWrap/>
            <w:vAlign w:val="center"/>
            <w:hideMark/>
          </w:tcPr>
          <w:p w14:paraId="5A85429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1.56 (1.56-1.87)</w:t>
            </w:r>
          </w:p>
        </w:tc>
        <w:tc>
          <w:tcPr>
            <w:tcW w:w="738" w:type="dxa"/>
            <w:tcBorders>
              <w:top w:val="nil"/>
              <w:left w:val="nil"/>
              <w:bottom w:val="single" w:sz="8" w:space="0" w:color="auto"/>
              <w:right w:val="single" w:sz="8" w:space="0" w:color="auto"/>
            </w:tcBorders>
            <w:noWrap/>
            <w:vAlign w:val="center"/>
          </w:tcPr>
          <w:p w14:paraId="45584677" w14:textId="44112D0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66941221" w14:textId="5FE4F400"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9886017" w14:textId="01DF631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5AE01A8C"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7A181F5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IL-18R1</w:t>
            </w:r>
          </w:p>
        </w:tc>
        <w:tc>
          <w:tcPr>
            <w:tcW w:w="737" w:type="dxa"/>
            <w:tcBorders>
              <w:top w:val="nil"/>
              <w:left w:val="single" w:sz="8" w:space="0" w:color="auto"/>
              <w:bottom w:val="single" w:sz="8" w:space="0" w:color="auto"/>
              <w:right w:val="nil"/>
            </w:tcBorders>
            <w:noWrap/>
            <w:vAlign w:val="center"/>
            <w:hideMark/>
          </w:tcPr>
          <w:p w14:paraId="0A77748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9.52 (9.29-9.77)</w:t>
            </w:r>
          </w:p>
        </w:tc>
        <w:tc>
          <w:tcPr>
            <w:tcW w:w="738" w:type="dxa"/>
            <w:tcBorders>
              <w:top w:val="nil"/>
              <w:left w:val="nil"/>
              <w:bottom w:val="single" w:sz="8" w:space="0" w:color="auto"/>
              <w:right w:val="nil"/>
            </w:tcBorders>
            <w:noWrap/>
            <w:vAlign w:val="center"/>
            <w:hideMark/>
          </w:tcPr>
          <w:p w14:paraId="23BDEE6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9.43 (9.18-9.88)</w:t>
            </w:r>
          </w:p>
        </w:tc>
        <w:tc>
          <w:tcPr>
            <w:tcW w:w="738" w:type="dxa"/>
            <w:tcBorders>
              <w:top w:val="nil"/>
              <w:left w:val="nil"/>
              <w:bottom w:val="single" w:sz="8" w:space="0" w:color="auto"/>
              <w:right w:val="single" w:sz="8" w:space="0" w:color="auto"/>
            </w:tcBorders>
            <w:noWrap/>
            <w:vAlign w:val="center"/>
          </w:tcPr>
          <w:p w14:paraId="486FC853" w14:textId="364F825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364E90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9.53 (9.25-9.8)</w:t>
            </w:r>
          </w:p>
        </w:tc>
        <w:tc>
          <w:tcPr>
            <w:tcW w:w="738" w:type="dxa"/>
            <w:tcBorders>
              <w:top w:val="nil"/>
              <w:left w:val="nil"/>
              <w:bottom w:val="single" w:sz="8" w:space="0" w:color="auto"/>
              <w:right w:val="nil"/>
            </w:tcBorders>
            <w:noWrap/>
            <w:vAlign w:val="center"/>
            <w:hideMark/>
          </w:tcPr>
          <w:p w14:paraId="514B7E7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9.46 (9.11-9.83)</w:t>
            </w:r>
          </w:p>
        </w:tc>
        <w:tc>
          <w:tcPr>
            <w:tcW w:w="737" w:type="dxa"/>
            <w:tcBorders>
              <w:top w:val="nil"/>
              <w:left w:val="nil"/>
              <w:bottom w:val="single" w:sz="8" w:space="0" w:color="auto"/>
              <w:right w:val="single" w:sz="8" w:space="0" w:color="auto"/>
            </w:tcBorders>
            <w:noWrap/>
            <w:vAlign w:val="center"/>
          </w:tcPr>
          <w:p w14:paraId="583F706C" w14:textId="1CB56A3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4C8CD3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9.61 (9.25-9.77)</w:t>
            </w:r>
          </w:p>
        </w:tc>
        <w:tc>
          <w:tcPr>
            <w:tcW w:w="738" w:type="dxa"/>
            <w:tcBorders>
              <w:top w:val="nil"/>
              <w:left w:val="nil"/>
              <w:bottom w:val="single" w:sz="8" w:space="0" w:color="auto"/>
              <w:right w:val="nil"/>
            </w:tcBorders>
            <w:noWrap/>
            <w:vAlign w:val="center"/>
            <w:hideMark/>
          </w:tcPr>
          <w:p w14:paraId="76761CC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9.44 (9.16-9.82)</w:t>
            </w:r>
          </w:p>
        </w:tc>
        <w:tc>
          <w:tcPr>
            <w:tcW w:w="738" w:type="dxa"/>
            <w:tcBorders>
              <w:top w:val="nil"/>
              <w:left w:val="nil"/>
              <w:bottom w:val="single" w:sz="8" w:space="0" w:color="auto"/>
              <w:right w:val="single" w:sz="8" w:space="0" w:color="auto"/>
            </w:tcBorders>
            <w:noWrap/>
            <w:vAlign w:val="center"/>
          </w:tcPr>
          <w:p w14:paraId="2C3B2862" w14:textId="665D847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488F7A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9.71 (9.29-9.99)</w:t>
            </w:r>
          </w:p>
        </w:tc>
        <w:tc>
          <w:tcPr>
            <w:tcW w:w="737" w:type="dxa"/>
            <w:tcBorders>
              <w:top w:val="nil"/>
              <w:left w:val="nil"/>
              <w:bottom w:val="single" w:sz="8" w:space="0" w:color="auto"/>
              <w:right w:val="nil"/>
            </w:tcBorders>
            <w:noWrap/>
            <w:vAlign w:val="center"/>
            <w:hideMark/>
          </w:tcPr>
          <w:p w14:paraId="45921A3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9.69 (9.48-9.86)</w:t>
            </w:r>
          </w:p>
        </w:tc>
        <w:tc>
          <w:tcPr>
            <w:tcW w:w="738" w:type="dxa"/>
            <w:tcBorders>
              <w:top w:val="nil"/>
              <w:left w:val="nil"/>
              <w:bottom w:val="single" w:sz="8" w:space="0" w:color="auto"/>
              <w:right w:val="single" w:sz="8" w:space="0" w:color="auto"/>
            </w:tcBorders>
            <w:noWrap/>
            <w:vAlign w:val="center"/>
          </w:tcPr>
          <w:p w14:paraId="1104615D" w14:textId="6739DE1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017D4C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9.82 (9.42-10.05)</w:t>
            </w:r>
          </w:p>
        </w:tc>
        <w:tc>
          <w:tcPr>
            <w:tcW w:w="738" w:type="dxa"/>
            <w:tcBorders>
              <w:top w:val="nil"/>
              <w:left w:val="nil"/>
              <w:bottom w:val="single" w:sz="8" w:space="0" w:color="auto"/>
              <w:right w:val="nil"/>
            </w:tcBorders>
            <w:noWrap/>
            <w:vAlign w:val="center"/>
            <w:hideMark/>
          </w:tcPr>
          <w:p w14:paraId="5D4B6FC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9.71 (9.52-10.06)</w:t>
            </w:r>
          </w:p>
        </w:tc>
        <w:tc>
          <w:tcPr>
            <w:tcW w:w="738" w:type="dxa"/>
            <w:tcBorders>
              <w:top w:val="nil"/>
              <w:left w:val="nil"/>
              <w:bottom w:val="single" w:sz="8" w:space="0" w:color="auto"/>
              <w:right w:val="single" w:sz="8" w:space="0" w:color="auto"/>
            </w:tcBorders>
            <w:noWrap/>
            <w:vAlign w:val="center"/>
          </w:tcPr>
          <w:p w14:paraId="320CCF49" w14:textId="67F8668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3078E5C2" w14:textId="6D7180C2"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29130CD5" w14:textId="71EA197D"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147C1040"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62675E8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PD-L1</w:t>
            </w:r>
          </w:p>
        </w:tc>
        <w:tc>
          <w:tcPr>
            <w:tcW w:w="737" w:type="dxa"/>
            <w:tcBorders>
              <w:top w:val="nil"/>
              <w:left w:val="single" w:sz="8" w:space="0" w:color="auto"/>
              <w:bottom w:val="single" w:sz="8" w:space="0" w:color="auto"/>
              <w:right w:val="nil"/>
            </w:tcBorders>
            <w:noWrap/>
            <w:vAlign w:val="center"/>
            <w:hideMark/>
          </w:tcPr>
          <w:p w14:paraId="32A2299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6.14 (5.91-6.55)</w:t>
            </w:r>
          </w:p>
        </w:tc>
        <w:tc>
          <w:tcPr>
            <w:tcW w:w="738" w:type="dxa"/>
            <w:tcBorders>
              <w:top w:val="nil"/>
              <w:left w:val="nil"/>
              <w:bottom w:val="single" w:sz="8" w:space="0" w:color="auto"/>
              <w:right w:val="nil"/>
            </w:tcBorders>
            <w:noWrap/>
            <w:vAlign w:val="center"/>
            <w:hideMark/>
          </w:tcPr>
          <w:p w14:paraId="1221BFA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6.22 (5.98-6.53)</w:t>
            </w:r>
          </w:p>
        </w:tc>
        <w:tc>
          <w:tcPr>
            <w:tcW w:w="738" w:type="dxa"/>
            <w:tcBorders>
              <w:top w:val="nil"/>
              <w:left w:val="nil"/>
              <w:bottom w:val="single" w:sz="8" w:space="0" w:color="auto"/>
              <w:right w:val="single" w:sz="8" w:space="0" w:color="auto"/>
            </w:tcBorders>
            <w:noWrap/>
            <w:vAlign w:val="center"/>
          </w:tcPr>
          <w:p w14:paraId="33C21594" w14:textId="2349135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7C2932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7.01 (6.55-7.27)</w:t>
            </w:r>
          </w:p>
        </w:tc>
        <w:tc>
          <w:tcPr>
            <w:tcW w:w="738" w:type="dxa"/>
            <w:tcBorders>
              <w:top w:val="nil"/>
              <w:left w:val="nil"/>
              <w:bottom w:val="single" w:sz="8" w:space="0" w:color="auto"/>
              <w:right w:val="nil"/>
            </w:tcBorders>
            <w:noWrap/>
            <w:vAlign w:val="center"/>
            <w:hideMark/>
          </w:tcPr>
          <w:p w14:paraId="3E94F8F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6.84 (6.56-7.1)</w:t>
            </w:r>
          </w:p>
        </w:tc>
        <w:tc>
          <w:tcPr>
            <w:tcW w:w="737" w:type="dxa"/>
            <w:tcBorders>
              <w:top w:val="nil"/>
              <w:left w:val="nil"/>
              <w:bottom w:val="single" w:sz="8" w:space="0" w:color="auto"/>
              <w:right w:val="single" w:sz="8" w:space="0" w:color="auto"/>
            </w:tcBorders>
            <w:noWrap/>
            <w:vAlign w:val="center"/>
          </w:tcPr>
          <w:p w14:paraId="742010D7" w14:textId="76B83E7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D3304A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7.84 (7.62-8.09)</w:t>
            </w:r>
          </w:p>
        </w:tc>
        <w:tc>
          <w:tcPr>
            <w:tcW w:w="738" w:type="dxa"/>
            <w:tcBorders>
              <w:top w:val="nil"/>
              <w:left w:val="nil"/>
              <w:bottom w:val="single" w:sz="8" w:space="0" w:color="auto"/>
              <w:right w:val="nil"/>
            </w:tcBorders>
            <w:noWrap/>
            <w:vAlign w:val="center"/>
            <w:hideMark/>
          </w:tcPr>
          <w:p w14:paraId="7945B6D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7.87 (7.55-8.1)</w:t>
            </w:r>
          </w:p>
        </w:tc>
        <w:tc>
          <w:tcPr>
            <w:tcW w:w="738" w:type="dxa"/>
            <w:tcBorders>
              <w:top w:val="nil"/>
              <w:left w:val="nil"/>
              <w:bottom w:val="single" w:sz="8" w:space="0" w:color="auto"/>
              <w:right w:val="single" w:sz="8" w:space="0" w:color="auto"/>
            </w:tcBorders>
            <w:noWrap/>
            <w:vAlign w:val="center"/>
          </w:tcPr>
          <w:p w14:paraId="0284E101" w14:textId="2CAF97A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EB8972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8.58 (8.15-9.02)</w:t>
            </w:r>
          </w:p>
        </w:tc>
        <w:tc>
          <w:tcPr>
            <w:tcW w:w="737" w:type="dxa"/>
            <w:tcBorders>
              <w:top w:val="nil"/>
              <w:left w:val="nil"/>
              <w:bottom w:val="single" w:sz="8" w:space="0" w:color="auto"/>
              <w:right w:val="nil"/>
            </w:tcBorders>
            <w:noWrap/>
            <w:vAlign w:val="center"/>
            <w:hideMark/>
          </w:tcPr>
          <w:p w14:paraId="4A8B074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8.5 (8.22-8.9)</w:t>
            </w:r>
          </w:p>
        </w:tc>
        <w:tc>
          <w:tcPr>
            <w:tcW w:w="738" w:type="dxa"/>
            <w:tcBorders>
              <w:top w:val="nil"/>
              <w:left w:val="nil"/>
              <w:bottom w:val="single" w:sz="8" w:space="0" w:color="auto"/>
              <w:right w:val="single" w:sz="8" w:space="0" w:color="auto"/>
            </w:tcBorders>
            <w:noWrap/>
            <w:vAlign w:val="center"/>
          </w:tcPr>
          <w:p w14:paraId="52A2753F" w14:textId="320A08E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D78DEE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8.86 (8.56-9.16)</w:t>
            </w:r>
          </w:p>
        </w:tc>
        <w:tc>
          <w:tcPr>
            <w:tcW w:w="738" w:type="dxa"/>
            <w:tcBorders>
              <w:top w:val="nil"/>
              <w:left w:val="nil"/>
              <w:bottom w:val="single" w:sz="8" w:space="0" w:color="auto"/>
              <w:right w:val="nil"/>
            </w:tcBorders>
            <w:noWrap/>
            <w:vAlign w:val="center"/>
            <w:hideMark/>
          </w:tcPr>
          <w:p w14:paraId="610C4F2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8.84 (8.55-9.26)</w:t>
            </w:r>
          </w:p>
        </w:tc>
        <w:tc>
          <w:tcPr>
            <w:tcW w:w="738" w:type="dxa"/>
            <w:tcBorders>
              <w:top w:val="nil"/>
              <w:left w:val="nil"/>
              <w:bottom w:val="single" w:sz="8" w:space="0" w:color="auto"/>
              <w:right w:val="single" w:sz="8" w:space="0" w:color="auto"/>
            </w:tcBorders>
            <w:noWrap/>
            <w:vAlign w:val="center"/>
          </w:tcPr>
          <w:p w14:paraId="3044B7ED" w14:textId="3F816DD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5750BA24" w14:textId="36658DBC"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4F01D603" w14:textId="3CE0B4F7"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7B68F9A5"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768834F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Beta-NGF</w:t>
            </w:r>
          </w:p>
        </w:tc>
        <w:tc>
          <w:tcPr>
            <w:tcW w:w="737" w:type="dxa"/>
            <w:tcBorders>
              <w:top w:val="nil"/>
              <w:left w:val="single" w:sz="8" w:space="0" w:color="auto"/>
              <w:bottom w:val="single" w:sz="8" w:space="0" w:color="auto"/>
              <w:right w:val="nil"/>
            </w:tcBorders>
            <w:noWrap/>
            <w:vAlign w:val="center"/>
            <w:hideMark/>
          </w:tcPr>
          <w:p w14:paraId="626435F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2.18 (2.18-2.18)</w:t>
            </w:r>
          </w:p>
        </w:tc>
        <w:tc>
          <w:tcPr>
            <w:tcW w:w="738" w:type="dxa"/>
            <w:tcBorders>
              <w:top w:val="nil"/>
              <w:left w:val="nil"/>
              <w:bottom w:val="single" w:sz="8" w:space="0" w:color="auto"/>
              <w:right w:val="nil"/>
            </w:tcBorders>
            <w:noWrap/>
            <w:vAlign w:val="center"/>
            <w:hideMark/>
          </w:tcPr>
          <w:p w14:paraId="3977A0A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2.18 (2.18-2.18)</w:t>
            </w:r>
          </w:p>
        </w:tc>
        <w:tc>
          <w:tcPr>
            <w:tcW w:w="738" w:type="dxa"/>
            <w:tcBorders>
              <w:top w:val="nil"/>
              <w:left w:val="nil"/>
              <w:bottom w:val="single" w:sz="8" w:space="0" w:color="auto"/>
              <w:right w:val="single" w:sz="8" w:space="0" w:color="auto"/>
            </w:tcBorders>
            <w:noWrap/>
            <w:vAlign w:val="center"/>
          </w:tcPr>
          <w:p w14:paraId="3D5AB834" w14:textId="45789EA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C5969B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2.18 (2.18-2.18)</w:t>
            </w:r>
          </w:p>
        </w:tc>
        <w:tc>
          <w:tcPr>
            <w:tcW w:w="738" w:type="dxa"/>
            <w:tcBorders>
              <w:top w:val="nil"/>
              <w:left w:val="nil"/>
              <w:bottom w:val="single" w:sz="8" w:space="0" w:color="auto"/>
              <w:right w:val="nil"/>
            </w:tcBorders>
            <w:noWrap/>
            <w:vAlign w:val="center"/>
            <w:hideMark/>
          </w:tcPr>
          <w:p w14:paraId="6D38C47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2.18 (2.18-2.18)</w:t>
            </w:r>
          </w:p>
        </w:tc>
        <w:tc>
          <w:tcPr>
            <w:tcW w:w="737" w:type="dxa"/>
            <w:tcBorders>
              <w:top w:val="nil"/>
              <w:left w:val="nil"/>
              <w:bottom w:val="single" w:sz="8" w:space="0" w:color="auto"/>
              <w:right w:val="single" w:sz="8" w:space="0" w:color="auto"/>
            </w:tcBorders>
            <w:noWrap/>
            <w:vAlign w:val="center"/>
          </w:tcPr>
          <w:p w14:paraId="35D57A78" w14:textId="1541DC9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9C82FD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2.18 (2.18-2.18)</w:t>
            </w:r>
          </w:p>
        </w:tc>
        <w:tc>
          <w:tcPr>
            <w:tcW w:w="738" w:type="dxa"/>
            <w:tcBorders>
              <w:top w:val="nil"/>
              <w:left w:val="nil"/>
              <w:bottom w:val="single" w:sz="8" w:space="0" w:color="auto"/>
              <w:right w:val="nil"/>
            </w:tcBorders>
            <w:noWrap/>
            <w:vAlign w:val="center"/>
            <w:hideMark/>
          </w:tcPr>
          <w:p w14:paraId="6FDF908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2.18 (2.18-2.18)</w:t>
            </w:r>
          </w:p>
        </w:tc>
        <w:tc>
          <w:tcPr>
            <w:tcW w:w="738" w:type="dxa"/>
            <w:tcBorders>
              <w:top w:val="nil"/>
              <w:left w:val="nil"/>
              <w:bottom w:val="single" w:sz="8" w:space="0" w:color="auto"/>
              <w:right w:val="single" w:sz="8" w:space="0" w:color="auto"/>
            </w:tcBorders>
            <w:noWrap/>
            <w:vAlign w:val="center"/>
          </w:tcPr>
          <w:p w14:paraId="6EB7C9C7" w14:textId="675ACED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BC4CF8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2.18 (2.18-2.18)</w:t>
            </w:r>
          </w:p>
        </w:tc>
        <w:tc>
          <w:tcPr>
            <w:tcW w:w="737" w:type="dxa"/>
            <w:tcBorders>
              <w:top w:val="nil"/>
              <w:left w:val="nil"/>
              <w:bottom w:val="single" w:sz="8" w:space="0" w:color="auto"/>
              <w:right w:val="nil"/>
            </w:tcBorders>
            <w:noWrap/>
            <w:vAlign w:val="center"/>
            <w:hideMark/>
          </w:tcPr>
          <w:p w14:paraId="685B429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2.18 (2.18-2.18)</w:t>
            </w:r>
          </w:p>
        </w:tc>
        <w:tc>
          <w:tcPr>
            <w:tcW w:w="738" w:type="dxa"/>
            <w:tcBorders>
              <w:top w:val="nil"/>
              <w:left w:val="nil"/>
              <w:bottom w:val="single" w:sz="8" w:space="0" w:color="auto"/>
              <w:right w:val="single" w:sz="8" w:space="0" w:color="auto"/>
            </w:tcBorders>
            <w:noWrap/>
            <w:vAlign w:val="center"/>
          </w:tcPr>
          <w:p w14:paraId="10168A0D" w14:textId="460432A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BBADD7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2.18 (2.18-2.18)</w:t>
            </w:r>
          </w:p>
        </w:tc>
        <w:tc>
          <w:tcPr>
            <w:tcW w:w="738" w:type="dxa"/>
            <w:tcBorders>
              <w:top w:val="nil"/>
              <w:left w:val="nil"/>
              <w:bottom w:val="single" w:sz="8" w:space="0" w:color="auto"/>
              <w:right w:val="nil"/>
            </w:tcBorders>
            <w:noWrap/>
            <w:vAlign w:val="center"/>
            <w:hideMark/>
          </w:tcPr>
          <w:p w14:paraId="5ACF797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2.18 (2.18-2.18)</w:t>
            </w:r>
          </w:p>
        </w:tc>
        <w:tc>
          <w:tcPr>
            <w:tcW w:w="738" w:type="dxa"/>
            <w:tcBorders>
              <w:top w:val="nil"/>
              <w:left w:val="nil"/>
              <w:bottom w:val="single" w:sz="8" w:space="0" w:color="auto"/>
              <w:right w:val="single" w:sz="8" w:space="0" w:color="auto"/>
            </w:tcBorders>
            <w:noWrap/>
            <w:vAlign w:val="center"/>
          </w:tcPr>
          <w:p w14:paraId="6473DCDD" w14:textId="6360423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4BECF62E" w14:textId="70FB377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CAD3221" w14:textId="138B4F82"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1FE28255"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53E311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CXCL5</w:t>
            </w:r>
          </w:p>
        </w:tc>
        <w:tc>
          <w:tcPr>
            <w:tcW w:w="737" w:type="dxa"/>
            <w:tcBorders>
              <w:top w:val="nil"/>
              <w:left w:val="single" w:sz="8" w:space="0" w:color="auto"/>
              <w:bottom w:val="single" w:sz="8" w:space="0" w:color="auto"/>
              <w:right w:val="nil"/>
            </w:tcBorders>
            <w:noWrap/>
            <w:vAlign w:val="center"/>
            <w:hideMark/>
          </w:tcPr>
          <w:p w14:paraId="3DEE2CD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13.18 (12.44-13.64)</w:t>
            </w:r>
          </w:p>
        </w:tc>
        <w:tc>
          <w:tcPr>
            <w:tcW w:w="738" w:type="dxa"/>
            <w:tcBorders>
              <w:top w:val="nil"/>
              <w:left w:val="nil"/>
              <w:bottom w:val="single" w:sz="8" w:space="0" w:color="auto"/>
              <w:right w:val="nil"/>
            </w:tcBorders>
            <w:noWrap/>
            <w:vAlign w:val="center"/>
            <w:hideMark/>
          </w:tcPr>
          <w:p w14:paraId="753A82F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12.98 (12.28-13.49)</w:t>
            </w:r>
          </w:p>
        </w:tc>
        <w:tc>
          <w:tcPr>
            <w:tcW w:w="738" w:type="dxa"/>
            <w:tcBorders>
              <w:top w:val="nil"/>
              <w:left w:val="nil"/>
              <w:bottom w:val="single" w:sz="8" w:space="0" w:color="auto"/>
              <w:right w:val="single" w:sz="8" w:space="0" w:color="auto"/>
            </w:tcBorders>
            <w:noWrap/>
            <w:vAlign w:val="center"/>
          </w:tcPr>
          <w:p w14:paraId="60BE9E7C" w14:textId="3F6ADAD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BD2DEC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12.91 (12.54-13.6)</w:t>
            </w:r>
          </w:p>
        </w:tc>
        <w:tc>
          <w:tcPr>
            <w:tcW w:w="738" w:type="dxa"/>
            <w:tcBorders>
              <w:top w:val="nil"/>
              <w:left w:val="nil"/>
              <w:bottom w:val="single" w:sz="8" w:space="0" w:color="auto"/>
              <w:right w:val="nil"/>
            </w:tcBorders>
            <w:noWrap/>
            <w:vAlign w:val="center"/>
            <w:hideMark/>
          </w:tcPr>
          <w:p w14:paraId="33B9491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12.83 (12.27-13.46)</w:t>
            </w:r>
          </w:p>
        </w:tc>
        <w:tc>
          <w:tcPr>
            <w:tcW w:w="737" w:type="dxa"/>
            <w:tcBorders>
              <w:top w:val="nil"/>
              <w:left w:val="nil"/>
              <w:bottom w:val="single" w:sz="8" w:space="0" w:color="auto"/>
              <w:right w:val="single" w:sz="8" w:space="0" w:color="auto"/>
            </w:tcBorders>
            <w:noWrap/>
            <w:vAlign w:val="center"/>
          </w:tcPr>
          <w:p w14:paraId="6634E3AB" w14:textId="1AB9241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60F16C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12.97 (12.38-13.55)</w:t>
            </w:r>
          </w:p>
        </w:tc>
        <w:tc>
          <w:tcPr>
            <w:tcW w:w="738" w:type="dxa"/>
            <w:tcBorders>
              <w:top w:val="nil"/>
              <w:left w:val="nil"/>
              <w:bottom w:val="single" w:sz="8" w:space="0" w:color="auto"/>
              <w:right w:val="nil"/>
            </w:tcBorders>
            <w:noWrap/>
            <w:vAlign w:val="center"/>
            <w:hideMark/>
          </w:tcPr>
          <w:p w14:paraId="5BEA7DB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13.02 (12.38-13.37)</w:t>
            </w:r>
          </w:p>
        </w:tc>
        <w:tc>
          <w:tcPr>
            <w:tcW w:w="738" w:type="dxa"/>
            <w:tcBorders>
              <w:top w:val="nil"/>
              <w:left w:val="nil"/>
              <w:bottom w:val="single" w:sz="8" w:space="0" w:color="auto"/>
              <w:right w:val="single" w:sz="8" w:space="0" w:color="auto"/>
            </w:tcBorders>
            <w:noWrap/>
            <w:vAlign w:val="center"/>
          </w:tcPr>
          <w:p w14:paraId="4DE63ECE" w14:textId="21BF00A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50456C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12.68 (12.07-13.19)</w:t>
            </w:r>
          </w:p>
        </w:tc>
        <w:tc>
          <w:tcPr>
            <w:tcW w:w="737" w:type="dxa"/>
            <w:tcBorders>
              <w:top w:val="nil"/>
              <w:left w:val="nil"/>
              <w:bottom w:val="single" w:sz="8" w:space="0" w:color="auto"/>
              <w:right w:val="nil"/>
            </w:tcBorders>
            <w:noWrap/>
            <w:vAlign w:val="center"/>
            <w:hideMark/>
          </w:tcPr>
          <w:p w14:paraId="6282DAE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12.35 (11.76-13.01)</w:t>
            </w:r>
          </w:p>
        </w:tc>
        <w:tc>
          <w:tcPr>
            <w:tcW w:w="738" w:type="dxa"/>
            <w:tcBorders>
              <w:top w:val="nil"/>
              <w:left w:val="nil"/>
              <w:bottom w:val="single" w:sz="8" w:space="0" w:color="auto"/>
              <w:right w:val="single" w:sz="8" w:space="0" w:color="auto"/>
            </w:tcBorders>
            <w:noWrap/>
            <w:vAlign w:val="center"/>
          </w:tcPr>
          <w:p w14:paraId="5113AC80" w14:textId="2A17F50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ACD7E4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12.71 (11.91-13.37)</w:t>
            </w:r>
          </w:p>
        </w:tc>
        <w:tc>
          <w:tcPr>
            <w:tcW w:w="738" w:type="dxa"/>
            <w:tcBorders>
              <w:top w:val="nil"/>
              <w:left w:val="nil"/>
              <w:bottom w:val="single" w:sz="8" w:space="0" w:color="auto"/>
              <w:right w:val="nil"/>
            </w:tcBorders>
            <w:noWrap/>
            <w:vAlign w:val="center"/>
            <w:hideMark/>
          </w:tcPr>
          <w:p w14:paraId="3871F9C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12.51 (12-12.95)</w:t>
            </w:r>
          </w:p>
        </w:tc>
        <w:tc>
          <w:tcPr>
            <w:tcW w:w="738" w:type="dxa"/>
            <w:tcBorders>
              <w:top w:val="nil"/>
              <w:left w:val="nil"/>
              <w:bottom w:val="single" w:sz="8" w:space="0" w:color="auto"/>
              <w:right w:val="single" w:sz="8" w:space="0" w:color="auto"/>
            </w:tcBorders>
            <w:noWrap/>
            <w:vAlign w:val="center"/>
          </w:tcPr>
          <w:p w14:paraId="07872F1E" w14:textId="7ED9727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hideMark/>
          </w:tcPr>
          <w:p w14:paraId="682748BE" w14:textId="65FCC8A1" w:rsidR="00A37E7E" w:rsidRPr="000214DD" w:rsidRDefault="00A37E7E" w:rsidP="00A37E7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0.075</w:t>
            </w:r>
          </w:p>
        </w:tc>
        <w:tc>
          <w:tcPr>
            <w:tcW w:w="1154" w:type="dxa"/>
            <w:tcBorders>
              <w:top w:val="nil"/>
              <w:left w:val="nil"/>
              <w:bottom w:val="single" w:sz="8" w:space="0" w:color="auto"/>
              <w:right w:val="single" w:sz="8" w:space="0" w:color="auto"/>
            </w:tcBorders>
            <w:noWrap/>
            <w:vAlign w:val="center"/>
            <w:hideMark/>
          </w:tcPr>
          <w:p w14:paraId="461E9FBA" w14:textId="060838F1" w:rsidR="00A37E7E" w:rsidRPr="000214DD" w:rsidRDefault="00A37E7E" w:rsidP="00A37E7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0.098</w:t>
            </w:r>
          </w:p>
        </w:tc>
      </w:tr>
      <w:tr w:rsidR="00A37E7E" w:rsidRPr="000214DD" w14:paraId="2D2B13E0"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4FAEAF9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TRANCE</w:t>
            </w:r>
          </w:p>
        </w:tc>
        <w:tc>
          <w:tcPr>
            <w:tcW w:w="737" w:type="dxa"/>
            <w:tcBorders>
              <w:top w:val="nil"/>
              <w:left w:val="single" w:sz="8" w:space="0" w:color="auto"/>
              <w:bottom w:val="single" w:sz="8" w:space="0" w:color="auto"/>
              <w:right w:val="nil"/>
            </w:tcBorders>
            <w:noWrap/>
            <w:vAlign w:val="center"/>
            <w:hideMark/>
          </w:tcPr>
          <w:p w14:paraId="7B936DA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4.43 (4.05-5.12)</w:t>
            </w:r>
          </w:p>
        </w:tc>
        <w:tc>
          <w:tcPr>
            <w:tcW w:w="738" w:type="dxa"/>
            <w:tcBorders>
              <w:top w:val="nil"/>
              <w:left w:val="nil"/>
              <w:bottom w:val="single" w:sz="8" w:space="0" w:color="auto"/>
              <w:right w:val="nil"/>
            </w:tcBorders>
            <w:noWrap/>
            <w:vAlign w:val="center"/>
            <w:hideMark/>
          </w:tcPr>
          <w:p w14:paraId="61E371A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4.63 (4.13-5.18)</w:t>
            </w:r>
          </w:p>
        </w:tc>
        <w:tc>
          <w:tcPr>
            <w:tcW w:w="738" w:type="dxa"/>
            <w:tcBorders>
              <w:top w:val="nil"/>
              <w:left w:val="nil"/>
              <w:bottom w:val="single" w:sz="8" w:space="0" w:color="auto"/>
              <w:right w:val="single" w:sz="8" w:space="0" w:color="auto"/>
            </w:tcBorders>
            <w:noWrap/>
            <w:vAlign w:val="center"/>
          </w:tcPr>
          <w:p w14:paraId="6D8C95A5" w14:textId="015A14B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555C3B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4.03 (3.61-4.42)</w:t>
            </w:r>
          </w:p>
        </w:tc>
        <w:tc>
          <w:tcPr>
            <w:tcW w:w="738" w:type="dxa"/>
            <w:tcBorders>
              <w:top w:val="nil"/>
              <w:left w:val="nil"/>
              <w:bottom w:val="single" w:sz="8" w:space="0" w:color="auto"/>
              <w:right w:val="nil"/>
            </w:tcBorders>
            <w:noWrap/>
            <w:vAlign w:val="center"/>
            <w:hideMark/>
          </w:tcPr>
          <w:p w14:paraId="064134B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4.03 (3.69-4.46)</w:t>
            </w:r>
          </w:p>
        </w:tc>
        <w:tc>
          <w:tcPr>
            <w:tcW w:w="737" w:type="dxa"/>
            <w:tcBorders>
              <w:top w:val="nil"/>
              <w:left w:val="nil"/>
              <w:bottom w:val="single" w:sz="8" w:space="0" w:color="auto"/>
              <w:right w:val="single" w:sz="8" w:space="0" w:color="auto"/>
            </w:tcBorders>
            <w:noWrap/>
            <w:vAlign w:val="center"/>
          </w:tcPr>
          <w:p w14:paraId="0E9135E4" w14:textId="4BAB456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3CD2FA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3.62 (3.24-3.96)</w:t>
            </w:r>
          </w:p>
        </w:tc>
        <w:tc>
          <w:tcPr>
            <w:tcW w:w="738" w:type="dxa"/>
            <w:tcBorders>
              <w:top w:val="nil"/>
              <w:left w:val="nil"/>
              <w:bottom w:val="single" w:sz="8" w:space="0" w:color="auto"/>
              <w:right w:val="nil"/>
            </w:tcBorders>
            <w:noWrap/>
            <w:vAlign w:val="center"/>
            <w:hideMark/>
          </w:tcPr>
          <w:p w14:paraId="21A968D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3.71 (3.42-4.05)</w:t>
            </w:r>
          </w:p>
        </w:tc>
        <w:tc>
          <w:tcPr>
            <w:tcW w:w="738" w:type="dxa"/>
            <w:tcBorders>
              <w:top w:val="nil"/>
              <w:left w:val="nil"/>
              <w:bottom w:val="single" w:sz="8" w:space="0" w:color="auto"/>
              <w:right w:val="single" w:sz="8" w:space="0" w:color="auto"/>
            </w:tcBorders>
            <w:noWrap/>
            <w:vAlign w:val="center"/>
          </w:tcPr>
          <w:p w14:paraId="7B26E347" w14:textId="3787DC2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DEA145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3.44 (3.06-3.81)</w:t>
            </w:r>
          </w:p>
        </w:tc>
        <w:tc>
          <w:tcPr>
            <w:tcW w:w="737" w:type="dxa"/>
            <w:tcBorders>
              <w:top w:val="nil"/>
              <w:left w:val="nil"/>
              <w:bottom w:val="single" w:sz="8" w:space="0" w:color="auto"/>
              <w:right w:val="nil"/>
            </w:tcBorders>
            <w:noWrap/>
            <w:vAlign w:val="center"/>
            <w:hideMark/>
          </w:tcPr>
          <w:p w14:paraId="381AA5F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3.55 (3.23-3.74)</w:t>
            </w:r>
          </w:p>
        </w:tc>
        <w:tc>
          <w:tcPr>
            <w:tcW w:w="738" w:type="dxa"/>
            <w:tcBorders>
              <w:top w:val="nil"/>
              <w:left w:val="nil"/>
              <w:bottom w:val="single" w:sz="8" w:space="0" w:color="auto"/>
              <w:right w:val="single" w:sz="8" w:space="0" w:color="auto"/>
            </w:tcBorders>
            <w:noWrap/>
            <w:vAlign w:val="center"/>
          </w:tcPr>
          <w:p w14:paraId="715DF18F" w14:textId="741EF40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C08EC5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3.15 (2.86-3.63)</w:t>
            </w:r>
          </w:p>
        </w:tc>
        <w:tc>
          <w:tcPr>
            <w:tcW w:w="738" w:type="dxa"/>
            <w:tcBorders>
              <w:top w:val="nil"/>
              <w:left w:val="nil"/>
              <w:bottom w:val="single" w:sz="8" w:space="0" w:color="auto"/>
              <w:right w:val="nil"/>
            </w:tcBorders>
            <w:noWrap/>
            <w:vAlign w:val="center"/>
            <w:hideMark/>
          </w:tcPr>
          <w:p w14:paraId="3D5EB28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3.31 (2.98-3.56)</w:t>
            </w:r>
          </w:p>
        </w:tc>
        <w:tc>
          <w:tcPr>
            <w:tcW w:w="738" w:type="dxa"/>
            <w:tcBorders>
              <w:top w:val="nil"/>
              <w:left w:val="nil"/>
              <w:bottom w:val="single" w:sz="8" w:space="0" w:color="auto"/>
              <w:right w:val="single" w:sz="8" w:space="0" w:color="auto"/>
            </w:tcBorders>
            <w:noWrap/>
            <w:vAlign w:val="center"/>
          </w:tcPr>
          <w:p w14:paraId="74F38303" w14:textId="7709902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3CF5FD1B" w14:textId="550579D4"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43FBC7C1" w14:textId="5160C3C4"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76B95367"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68A64D4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HGF</w:t>
            </w:r>
          </w:p>
        </w:tc>
        <w:tc>
          <w:tcPr>
            <w:tcW w:w="737" w:type="dxa"/>
            <w:tcBorders>
              <w:top w:val="nil"/>
              <w:left w:val="single" w:sz="8" w:space="0" w:color="auto"/>
              <w:bottom w:val="single" w:sz="8" w:space="0" w:color="auto"/>
              <w:right w:val="nil"/>
            </w:tcBorders>
            <w:noWrap/>
            <w:vAlign w:val="center"/>
            <w:hideMark/>
          </w:tcPr>
          <w:p w14:paraId="4EEF223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 (9.01-9.81)</w:t>
            </w:r>
          </w:p>
        </w:tc>
        <w:tc>
          <w:tcPr>
            <w:tcW w:w="738" w:type="dxa"/>
            <w:tcBorders>
              <w:top w:val="nil"/>
              <w:left w:val="nil"/>
              <w:bottom w:val="single" w:sz="8" w:space="0" w:color="auto"/>
              <w:right w:val="nil"/>
            </w:tcBorders>
            <w:noWrap/>
            <w:vAlign w:val="center"/>
            <w:hideMark/>
          </w:tcPr>
          <w:p w14:paraId="46FF684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9.43 (9.08-9.79)</w:t>
            </w:r>
          </w:p>
        </w:tc>
        <w:tc>
          <w:tcPr>
            <w:tcW w:w="738" w:type="dxa"/>
            <w:tcBorders>
              <w:top w:val="nil"/>
              <w:left w:val="nil"/>
              <w:bottom w:val="single" w:sz="8" w:space="0" w:color="auto"/>
              <w:right w:val="single" w:sz="8" w:space="0" w:color="auto"/>
            </w:tcBorders>
            <w:noWrap/>
            <w:vAlign w:val="center"/>
          </w:tcPr>
          <w:p w14:paraId="4F50214B" w14:textId="77DA7E0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01A083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9.38 (9.05-9.79)</w:t>
            </w:r>
          </w:p>
        </w:tc>
        <w:tc>
          <w:tcPr>
            <w:tcW w:w="738" w:type="dxa"/>
            <w:tcBorders>
              <w:top w:val="nil"/>
              <w:left w:val="nil"/>
              <w:bottom w:val="single" w:sz="8" w:space="0" w:color="auto"/>
              <w:right w:val="nil"/>
            </w:tcBorders>
            <w:noWrap/>
            <w:vAlign w:val="center"/>
            <w:hideMark/>
          </w:tcPr>
          <w:p w14:paraId="11BB361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9.39 (9.02-9.65)</w:t>
            </w:r>
          </w:p>
        </w:tc>
        <w:tc>
          <w:tcPr>
            <w:tcW w:w="737" w:type="dxa"/>
            <w:tcBorders>
              <w:top w:val="nil"/>
              <w:left w:val="nil"/>
              <w:bottom w:val="single" w:sz="8" w:space="0" w:color="auto"/>
              <w:right w:val="single" w:sz="8" w:space="0" w:color="auto"/>
            </w:tcBorders>
            <w:noWrap/>
            <w:vAlign w:val="center"/>
          </w:tcPr>
          <w:p w14:paraId="5617356C" w14:textId="0492443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3694FF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9.33 (9.07-9.71)</w:t>
            </w:r>
          </w:p>
        </w:tc>
        <w:tc>
          <w:tcPr>
            <w:tcW w:w="738" w:type="dxa"/>
            <w:tcBorders>
              <w:top w:val="nil"/>
              <w:left w:val="nil"/>
              <w:bottom w:val="single" w:sz="8" w:space="0" w:color="auto"/>
              <w:right w:val="nil"/>
            </w:tcBorders>
            <w:noWrap/>
            <w:vAlign w:val="center"/>
            <w:hideMark/>
          </w:tcPr>
          <w:p w14:paraId="0A2EA25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9.35 (9.18-9.67)</w:t>
            </w:r>
          </w:p>
        </w:tc>
        <w:tc>
          <w:tcPr>
            <w:tcW w:w="738" w:type="dxa"/>
            <w:tcBorders>
              <w:top w:val="nil"/>
              <w:left w:val="nil"/>
              <w:bottom w:val="single" w:sz="8" w:space="0" w:color="auto"/>
              <w:right w:val="single" w:sz="8" w:space="0" w:color="auto"/>
            </w:tcBorders>
            <w:noWrap/>
            <w:vAlign w:val="center"/>
          </w:tcPr>
          <w:p w14:paraId="3A176A28" w14:textId="7214CE4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F5045F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9.66 (9.37-9.92)</w:t>
            </w:r>
          </w:p>
        </w:tc>
        <w:tc>
          <w:tcPr>
            <w:tcW w:w="737" w:type="dxa"/>
            <w:tcBorders>
              <w:top w:val="nil"/>
              <w:left w:val="nil"/>
              <w:bottom w:val="single" w:sz="8" w:space="0" w:color="auto"/>
              <w:right w:val="nil"/>
            </w:tcBorders>
            <w:noWrap/>
            <w:vAlign w:val="center"/>
            <w:hideMark/>
          </w:tcPr>
          <w:p w14:paraId="3599E35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9.59 (9.37-10.01)</w:t>
            </w:r>
          </w:p>
        </w:tc>
        <w:tc>
          <w:tcPr>
            <w:tcW w:w="738" w:type="dxa"/>
            <w:tcBorders>
              <w:top w:val="nil"/>
              <w:left w:val="nil"/>
              <w:bottom w:val="single" w:sz="8" w:space="0" w:color="auto"/>
              <w:right w:val="single" w:sz="8" w:space="0" w:color="auto"/>
            </w:tcBorders>
            <w:noWrap/>
            <w:vAlign w:val="center"/>
          </w:tcPr>
          <w:p w14:paraId="6BB42233" w14:textId="6284105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891004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9.66 (9.43-10.03)</w:t>
            </w:r>
          </w:p>
        </w:tc>
        <w:tc>
          <w:tcPr>
            <w:tcW w:w="738" w:type="dxa"/>
            <w:tcBorders>
              <w:top w:val="nil"/>
              <w:left w:val="nil"/>
              <w:bottom w:val="single" w:sz="8" w:space="0" w:color="auto"/>
              <w:right w:val="nil"/>
            </w:tcBorders>
            <w:noWrap/>
            <w:vAlign w:val="center"/>
            <w:hideMark/>
          </w:tcPr>
          <w:p w14:paraId="6DC57AE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9.61 (9.39-9.99)</w:t>
            </w:r>
          </w:p>
        </w:tc>
        <w:tc>
          <w:tcPr>
            <w:tcW w:w="738" w:type="dxa"/>
            <w:tcBorders>
              <w:top w:val="nil"/>
              <w:left w:val="nil"/>
              <w:bottom w:val="single" w:sz="8" w:space="0" w:color="auto"/>
              <w:right w:val="single" w:sz="8" w:space="0" w:color="auto"/>
            </w:tcBorders>
            <w:noWrap/>
            <w:vAlign w:val="center"/>
          </w:tcPr>
          <w:p w14:paraId="4C084C7A" w14:textId="44EB2BB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756AC174" w14:textId="4E1F8ED5"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1B8C76E1" w14:textId="0843280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480A1EA5"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3EC1831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IL-12B</w:t>
            </w:r>
          </w:p>
        </w:tc>
        <w:tc>
          <w:tcPr>
            <w:tcW w:w="737" w:type="dxa"/>
            <w:tcBorders>
              <w:top w:val="nil"/>
              <w:left w:val="single" w:sz="8" w:space="0" w:color="auto"/>
              <w:bottom w:val="single" w:sz="8" w:space="0" w:color="auto"/>
              <w:right w:val="nil"/>
            </w:tcBorders>
            <w:noWrap/>
            <w:vAlign w:val="center"/>
            <w:hideMark/>
          </w:tcPr>
          <w:p w14:paraId="20CDE55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6.44 (6.08-6.84)</w:t>
            </w:r>
          </w:p>
        </w:tc>
        <w:tc>
          <w:tcPr>
            <w:tcW w:w="738" w:type="dxa"/>
            <w:tcBorders>
              <w:top w:val="nil"/>
              <w:left w:val="nil"/>
              <w:bottom w:val="single" w:sz="8" w:space="0" w:color="auto"/>
              <w:right w:val="nil"/>
            </w:tcBorders>
            <w:noWrap/>
            <w:vAlign w:val="center"/>
            <w:hideMark/>
          </w:tcPr>
          <w:p w14:paraId="15E3FCF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6.52 (6.02-6.87)</w:t>
            </w:r>
          </w:p>
        </w:tc>
        <w:tc>
          <w:tcPr>
            <w:tcW w:w="738" w:type="dxa"/>
            <w:tcBorders>
              <w:top w:val="nil"/>
              <w:left w:val="nil"/>
              <w:bottom w:val="single" w:sz="8" w:space="0" w:color="auto"/>
              <w:right w:val="single" w:sz="8" w:space="0" w:color="auto"/>
            </w:tcBorders>
            <w:noWrap/>
            <w:vAlign w:val="center"/>
          </w:tcPr>
          <w:p w14:paraId="666D7390" w14:textId="1422F8C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FF74C9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6.14 (5.84-6.68)</w:t>
            </w:r>
          </w:p>
        </w:tc>
        <w:tc>
          <w:tcPr>
            <w:tcW w:w="738" w:type="dxa"/>
            <w:tcBorders>
              <w:top w:val="nil"/>
              <w:left w:val="nil"/>
              <w:bottom w:val="single" w:sz="8" w:space="0" w:color="auto"/>
              <w:right w:val="nil"/>
            </w:tcBorders>
            <w:noWrap/>
            <w:vAlign w:val="center"/>
            <w:hideMark/>
          </w:tcPr>
          <w:p w14:paraId="1D42A25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 (5.83-6.57)</w:t>
            </w:r>
          </w:p>
        </w:tc>
        <w:tc>
          <w:tcPr>
            <w:tcW w:w="737" w:type="dxa"/>
            <w:tcBorders>
              <w:top w:val="nil"/>
              <w:left w:val="nil"/>
              <w:bottom w:val="single" w:sz="8" w:space="0" w:color="auto"/>
              <w:right w:val="single" w:sz="8" w:space="0" w:color="auto"/>
            </w:tcBorders>
            <w:noWrap/>
            <w:vAlign w:val="center"/>
          </w:tcPr>
          <w:p w14:paraId="205B8B46" w14:textId="7A504DA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2FACCD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5.95 (5.49-6.4)</w:t>
            </w:r>
          </w:p>
        </w:tc>
        <w:tc>
          <w:tcPr>
            <w:tcW w:w="738" w:type="dxa"/>
            <w:tcBorders>
              <w:top w:val="nil"/>
              <w:left w:val="nil"/>
              <w:bottom w:val="single" w:sz="8" w:space="0" w:color="auto"/>
              <w:right w:val="nil"/>
            </w:tcBorders>
            <w:noWrap/>
            <w:vAlign w:val="center"/>
            <w:hideMark/>
          </w:tcPr>
          <w:p w14:paraId="1A90B70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5.92 (5.53-6.3)</w:t>
            </w:r>
          </w:p>
        </w:tc>
        <w:tc>
          <w:tcPr>
            <w:tcW w:w="738" w:type="dxa"/>
            <w:tcBorders>
              <w:top w:val="nil"/>
              <w:left w:val="nil"/>
              <w:bottom w:val="single" w:sz="8" w:space="0" w:color="auto"/>
              <w:right w:val="single" w:sz="8" w:space="0" w:color="auto"/>
            </w:tcBorders>
            <w:noWrap/>
            <w:vAlign w:val="center"/>
          </w:tcPr>
          <w:p w14:paraId="3CCA9BD4" w14:textId="233B6AE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3C8D96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5.8 (5.24-6.17)</w:t>
            </w:r>
          </w:p>
        </w:tc>
        <w:tc>
          <w:tcPr>
            <w:tcW w:w="737" w:type="dxa"/>
            <w:tcBorders>
              <w:top w:val="nil"/>
              <w:left w:val="nil"/>
              <w:bottom w:val="single" w:sz="8" w:space="0" w:color="auto"/>
              <w:right w:val="nil"/>
            </w:tcBorders>
            <w:noWrap/>
            <w:vAlign w:val="center"/>
            <w:hideMark/>
          </w:tcPr>
          <w:p w14:paraId="0B48FF8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5.64 (5.32-6.1)</w:t>
            </w:r>
          </w:p>
        </w:tc>
        <w:tc>
          <w:tcPr>
            <w:tcW w:w="738" w:type="dxa"/>
            <w:tcBorders>
              <w:top w:val="nil"/>
              <w:left w:val="nil"/>
              <w:bottom w:val="single" w:sz="8" w:space="0" w:color="auto"/>
              <w:right w:val="single" w:sz="8" w:space="0" w:color="auto"/>
            </w:tcBorders>
            <w:noWrap/>
            <w:vAlign w:val="center"/>
          </w:tcPr>
          <w:p w14:paraId="0A8010AD" w14:textId="7F73161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E0C718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5.64 (5.12-6.1)</w:t>
            </w:r>
          </w:p>
        </w:tc>
        <w:tc>
          <w:tcPr>
            <w:tcW w:w="738" w:type="dxa"/>
            <w:tcBorders>
              <w:top w:val="nil"/>
              <w:left w:val="nil"/>
              <w:bottom w:val="single" w:sz="8" w:space="0" w:color="auto"/>
              <w:right w:val="nil"/>
            </w:tcBorders>
            <w:noWrap/>
            <w:vAlign w:val="center"/>
            <w:hideMark/>
          </w:tcPr>
          <w:p w14:paraId="6E6BEFC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5.72 (5.34-5.99)</w:t>
            </w:r>
          </w:p>
        </w:tc>
        <w:tc>
          <w:tcPr>
            <w:tcW w:w="738" w:type="dxa"/>
            <w:tcBorders>
              <w:top w:val="nil"/>
              <w:left w:val="nil"/>
              <w:bottom w:val="single" w:sz="8" w:space="0" w:color="auto"/>
              <w:right w:val="single" w:sz="8" w:space="0" w:color="auto"/>
            </w:tcBorders>
            <w:noWrap/>
            <w:vAlign w:val="center"/>
          </w:tcPr>
          <w:p w14:paraId="3DD9A371" w14:textId="0CF8CA5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61600848" w14:textId="2BB772E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3C2A9104" w14:textId="13631E49"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13E90086"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474671C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IL-24</w:t>
            </w:r>
          </w:p>
        </w:tc>
        <w:tc>
          <w:tcPr>
            <w:tcW w:w="737" w:type="dxa"/>
            <w:tcBorders>
              <w:top w:val="nil"/>
              <w:left w:val="single" w:sz="8" w:space="0" w:color="auto"/>
              <w:bottom w:val="single" w:sz="8" w:space="0" w:color="auto"/>
              <w:right w:val="nil"/>
            </w:tcBorders>
            <w:noWrap/>
            <w:vAlign w:val="center"/>
            <w:hideMark/>
          </w:tcPr>
          <w:p w14:paraId="74872D2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 (2.1-2.1)</w:t>
            </w:r>
          </w:p>
        </w:tc>
        <w:tc>
          <w:tcPr>
            <w:tcW w:w="738" w:type="dxa"/>
            <w:tcBorders>
              <w:top w:val="nil"/>
              <w:left w:val="nil"/>
              <w:bottom w:val="single" w:sz="8" w:space="0" w:color="auto"/>
              <w:right w:val="nil"/>
            </w:tcBorders>
            <w:noWrap/>
            <w:vAlign w:val="center"/>
            <w:hideMark/>
          </w:tcPr>
          <w:p w14:paraId="00DC909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 (2.1-2.1)</w:t>
            </w:r>
          </w:p>
        </w:tc>
        <w:tc>
          <w:tcPr>
            <w:tcW w:w="738" w:type="dxa"/>
            <w:tcBorders>
              <w:top w:val="nil"/>
              <w:left w:val="nil"/>
              <w:bottom w:val="single" w:sz="8" w:space="0" w:color="auto"/>
              <w:right w:val="single" w:sz="8" w:space="0" w:color="auto"/>
            </w:tcBorders>
            <w:noWrap/>
            <w:vAlign w:val="center"/>
          </w:tcPr>
          <w:p w14:paraId="28A456F6" w14:textId="1CAE4B3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3A8EE3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 (2.1-2.1)</w:t>
            </w:r>
          </w:p>
        </w:tc>
        <w:tc>
          <w:tcPr>
            <w:tcW w:w="738" w:type="dxa"/>
            <w:tcBorders>
              <w:top w:val="nil"/>
              <w:left w:val="nil"/>
              <w:bottom w:val="single" w:sz="8" w:space="0" w:color="auto"/>
              <w:right w:val="nil"/>
            </w:tcBorders>
            <w:noWrap/>
            <w:vAlign w:val="center"/>
            <w:hideMark/>
          </w:tcPr>
          <w:p w14:paraId="42C87B7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 (2.1-2.1)</w:t>
            </w:r>
          </w:p>
        </w:tc>
        <w:tc>
          <w:tcPr>
            <w:tcW w:w="737" w:type="dxa"/>
            <w:tcBorders>
              <w:top w:val="nil"/>
              <w:left w:val="nil"/>
              <w:bottom w:val="single" w:sz="8" w:space="0" w:color="auto"/>
              <w:right w:val="single" w:sz="8" w:space="0" w:color="auto"/>
            </w:tcBorders>
            <w:noWrap/>
            <w:vAlign w:val="center"/>
          </w:tcPr>
          <w:p w14:paraId="2034F8D8" w14:textId="75C088D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B3B38E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 (2.1-2.1)</w:t>
            </w:r>
          </w:p>
        </w:tc>
        <w:tc>
          <w:tcPr>
            <w:tcW w:w="738" w:type="dxa"/>
            <w:tcBorders>
              <w:top w:val="nil"/>
              <w:left w:val="nil"/>
              <w:bottom w:val="single" w:sz="8" w:space="0" w:color="auto"/>
              <w:right w:val="nil"/>
            </w:tcBorders>
            <w:noWrap/>
            <w:vAlign w:val="center"/>
            <w:hideMark/>
          </w:tcPr>
          <w:p w14:paraId="1A03E0B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 (2.1-2.1)</w:t>
            </w:r>
          </w:p>
        </w:tc>
        <w:tc>
          <w:tcPr>
            <w:tcW w:w="738" w:type="dxa"/>
            <w:tcBorders>
              <w:top w:val="nil"/>
              <w:left w:val="nil"/>
              <w:bottom w:val="single" w:sz="8" w:space="0" w:color="auto"/>
              <w:right w:val="single" w:sz="8" w:space="0" w:color="auto"/>
            </w:tcBorders>
            <w:noWrap/>
            <w:vAlign w:val="center"/>
          </w:tcPr>
          <w:p w14:paraId="21D0E004" w14:textId="39807DA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52EC5E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 (2.1-2.1)</w:t>
            </w:r>
          </w:p>
        </w:tc>
        <w:tc>
          <w:tcPr>
            <w:tcW w:w="737" w:type="dxa"/>
            <w:tcBorders>
              <w:top w:val="nil"/>
              <w:left w:val="nil"/>
              <w:bottom w:val="single" w:sz="8" w:space="0" w:color="auto"/>
              <w:right w:val="nil"/>
            </w:tcBorders>
            <w:noWrap/>
            <w:vAlign w:val="center"/>
            <w:hideMark/>
          </w:tcPr>
          <w:p w14:paraId="4E6A2D1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 (2.1-2.1)</w:t>
            </w:r>
          </w:p>
        </w:tc>
        <w:tc>
          <w:tcPr>
            <w:tcW w:w="738" w:type="dxa"/>
            <w:tcBorders>
              <w:top w:val="nil"/>
              <w:left w:val="nil"/>
              <w:bottom w:val="single" w:sz="8" w:space="0" w:color="auto"/>
              <w:right w:val="single" w:sz="8" w:space="0" w:color="auto"/>
            </w:tcBorders>
            <w:noWrap/>
            <w:vAlign w:val="center"/>
          </w:tcPr>
          <w:p w14:paraId="5A4FC755" w14:textId="7D237DA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19EDFC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 (2.1-2.26)</w:t>
            </w:r>
          </w:p>
        </w:tc>
        <w:tc>
          <w:tcPr>
            <w:tcW w:w="738" w:type="dxa"/>
            <w:tcBorders>
              <w:top w:val="nil"/>
              <w:left w:val="nil"/>
              <w:bottom w:val="single" w:sz="8" w:space="0" w:color="auto"/>
              <w:right w:val="nil"/>
            </w:tcBorders>
            <w:noWrap/>
            <w:vAlign w:val="center"/>
            <w:hideMark/>
          </w:tcPr>
          <w:p w14:paraId="06FB64E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 (2.1-2.17)</w:t>
            </w:r>
          </w:p>
        </w:tc>
        <w:tc>
          <w:tcPr>
            <w:tcW w:w="738" w:type="dxa"/>
            <w:tcBorders>
              <w:top w:val="nil"/>
              <w:left w:val="nil"/>
              <w:bottom w:val="single" w:sz="8" w:space="0" w:color="auto"/>
              <w:right w:val="single" w:sz="8" w:space="0" w:color="auto"/>
            </w:tcBorders>
            <w:noWrap/>
            <w:vAlign w:val="center"/>
          </w:tcPr>
          <w:p w14:paraId="7559DD2F" w14:textId="3F777B0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13873EED" w14:textId="37BF9C2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4685BE79" w14:textId="5C8DA185"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53F9610F"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6CC5E2F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IL13</w:t>
            </w:r>
          </w:p>
        </w:tc>
        <w:tc>
          <w:tcPr>
            <w:tcW w:w="737" w:type="dxa"/>
            <w:tcBorders>
              <w:top w:val="nil"/>
              <w:left w:val="single" w:sz="8" w:space="0" w:color="auto"/>
              <w:bottom w:val="single" w:sz="8" w:space="0" w:color="auto"/>
              <w:right w:val="nil"/>
            </w:tcBorders>
            <w:noWrap/>
            <w:vAlign w:val="center"/>
            <w:hideMark/>
          </w:tcPr>
          <w:p w14:paraId="7EA189E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 (0.8-1.24)</w:t>
            </w:r>
          </w:p>
        </w:tc>
        <w:tc>
          <w:tcPr>
            <w:tcW w:w="738" w:type="dxa"/>
            <w:tcBorders>
              <w:top w:val="nil"/>
              <w:left w:val="nil"/>
              <w:bottom w:val="single" w:sz="8" w:space="0" w:color="auto"/>
              <w:right w:val="nil"/>
            </w:tcBorders>
            <w:noWrap/>
            <w:vAlign w:val="center"/>
            <w:hideMark/>
          </w:tcPr>
          <w:p w14:paraId="1634512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0.81 (0.8-1.13)</w:t>
            </w:r>
          </w:p>
        </w:tc>
        <w:tc>
          <w:tcPr>
            <w:tcW w:w="738" w:type="dxa"/>
            <w:tcBorders>
              <w:top w:val="nil"/>
              <w:left w:val="nil"/>
              <w:bottom w:val="single" w:sz="8" w:space="0" w:color="auto"/>
              <w:right w:val="single" w:sz="8" w:space="0" w:color="auto"/>
            </w:tcBorders>
            <w:noWrap/>
            <w:vAlign w:val="center"/>
          </w:tcPr>
          <w:p w14:paraId="70198D0B" w14:textId="6587AEC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F44DD5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 (0.8-1.05)</w:t>
            </w:r>
          </w:p>
        </w:tc>
        <w:tc>
          <w:tcPr>
            <w:tcW w:w="738" w:type="dxa"/>
            <w:tcBorders>
              <w:top w:val="nil"/>
              <w:left w:val="nil"/>
              <w:bottom w:val="single" w:sz="8" w:space="0" w:color="auto"/>
              <w:right w:val="nil"/>
            </w:tcBorders>
            <w:noWrap/>
            <w:vAlign w:val="center"/>
            <w:hideMark/>
          </w:tcPr>
          <w:p w14:paraId="2FEB9C9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 (0.8-1.04)</w:t>
            </w:r>
          </w:p>
        </w:tc>
        <w:tc>
          <w:tcPr>
            <w:tcW w:w="737" w:type="dxa"/>
            <w:tcBorders>
              <w:top w:val="nil"/>
              <w:left w:val="nil"/>
              <w:bottom w:val="single" w:sz="8" w:space="0" w:color="auto"/>
              <w:right w:val="single" w:sz="8" w:space="0" w:color="auto"/>
            </w:tcBorders>
            <w:noWrap/>
            <w:vAlign w:val="center"/>
          </w:tcPr>
          <w:p w14:paraId="7CE2DB63" w14:textId="764E735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6076E4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 (0.8-1.06)</w:t>
            </w:r>
          </w:p>
        </w:tc>
        <w:tc>
          <w:tcPr>
            <w:tcW w:w="738" w:type="dxa"/>
            <w:tcBorders>
              <w:top w:val="nil"/>
              <w:left w:val="nil"/>
              <w:bottom w:val="single" w:sz="8" w:space="0" w:color="auto"/>
              <w:right w:val="nil"/>
            </w:tcBorders>
            <w:noWrap/>
            <w:vAlign w:val="center"/>
            <w:hideMark/>
          </w:tcPr>
          <w:p w14:paraId="061FA49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 (0.8-1.13)</w:t>
            </w:r>
          </w:p>
        </w:tc>
        <w:tc>
          <w:tcPr>
            <w:tcW w:w="738" w:type="dxa"/>
            <w:tcBorders>
              <w:top w:val="nil"/>
              <w:left w:val="nil"/>
              <w:bottom w:val="single" w:sz="8" w:space="0" w:color="auto"/>
              <w:right w:val="single" w:sz="8" w:space="0" w:color="auto"/>
            </w:tcBorders>
            <w:noWrap/>
            <w:vAlign w:val="center"/>
          </w:tcPr>
          <w:p w14:paraId="06FA112C" w14:textId="11622F5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271701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 (0.8-0.91)</w:t>
            </w:r>
          </w:p>
        </w:tc>
        <w:tc>
          <w:tcPr>
            <w:tcW w:w="737" w:type="dxa"/>
            <w:tcBorders>
              <w:top w:val="nil"/>
              <w:left w:val="nil"/>
              <w:bottom w:val="single" w:sz="8" w:space="0" w:color="auto"/>
              <w:right w:val="nil"/>
            </w:tcBorders>
            <w:noWrap/>
            <w:vAlign w:val="center"/>
            <w:hideMark/>
          </w:tcPr>
          <w:p w14:paraId="14E5270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 (0.8-0.8)</w:t>
            </w:r>
          </w:p>
        </w:tc>
        <w:tc>
          <w:tcPr>
            <w:tcW w:w="738" w:type="dxa"/>
            <w:tcBorders>
              <w:top w:val="nil"/>
              <w:left w:val="nil"/>
              <w:bottom w:val="single" w:sz="8" w:space="0" w:color="auto"/>
              <w:right w:val="single" w:sz="8" w:space="0" w:color="auto"/>
            </w:tcBorders>
            <w:noWrap/>
            <w:vAlign w:val="center"/>
          </w:tcPr>
          <w:p w14:paraId="3616EBC5" w14:textId="5598F92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85FAF3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 (0.8-0.8)</w:t>
            </w:r>
          </w:p>
        </w:tc>
        <w:tc>
          <w:tcPr>
            <w:tcW w:w="738" w:type="dxa"/>
            <w:tcBorders>
              <w:top w:val="nil"/>
              <w:left w:val="nil"/>
              <w:bottom w:val="single" w:sz="8" w:space="0" w:color="auto"/>
              <w:right w:val="nil"/>
            </w:tcBorders>
            <w:noWrap/>
            <w:vAlign w:val="center"/>
            <w:hideMark/>
          </w:tcPr>
          <w:p w14:paraId="79D0E7B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 (0.8-1.08)</w:t>
            </w:r>
          </w:p>
        </w:tc>
        <w:tc>
          <w:tcPr>
            <w:tcW w:w="738" w:type="dxa"/>
            <w:tcBorders>
              <w:top w:val="nil"/>
              <w:left w:val="nil"/>
              <w:bottom w:val="single" w:sz="8" w:space="0" w:color="auto"/>
              <w:right w:val="single" w:sz="8" w:space="0" w:color="auto"/>
            </w:tcBorders>
            <w:noWrap/>
            <w:vAlign w:val="center"/>
          </w:tcPr>
          <w:p w14:paraId="5E55DCB9" w14:textId="65B73B9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1F019A9F" w14:textId="4CD6394B"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1B959171" w14:textId="407A64B3"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67854F27"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210D617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ARTN</w:t>
            </w:r>
          </w:p>
        </w:tc>
        <w:tc>
          <w:tcPr>
            <w:tcW w:w="737" w:type="dxa"/>
            <w:tcBorders>
              <w:top w:val="nil"/>
              <w:left w:val="single" w:sz="8" w:space="0" w:color="auto"/>
              <w:bottom w:val="single" w:sz="8" w:space="0" w:color="auto"/>
              <w:right w:val="nil"/>
            </w:tcBorders>
            <w:noWrap/>
            <w:vAlign w:val="center"/>
            <w:hideMark/>
          </w:tcPr>
          <w:p w14:paraId="1960734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0.41 (0.41-0.65)</w:t>
            </w:r>
          </w:p>
        </w:tc>
        <w:tc>
          <w:tcPr>
            <w:tcW w:w="738" w:type="dxa"/>
            <w:tcBorders>
              <w:top w:val="nil"/>
              <w:left w:val="nil"/>
              <w:bottom w:val="single" w:sz="8" w:space="0" w:color="auto"/>
              <w:right w:val="nil"/>
            </w:tcBorders>
            <w:noWrap/>
            <w:vAlign w:val="center"/>
            <w:hideMark/>
          </w:tcPr>
          <w:p w14:paraId="243390B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0.55 (0.41-0.8)</w:t>
            </w:r>
          </w:p>
        </w:tc>
        <w:tc>
          <w:tcPr>
            <w:tcW w:w="738" w:type="dxa"/>
            <w:tcBorders>
              <w:top w:val="nil"/>
              <w:left w:val="nil"/>
              <w:bottom w:val="single" w:sz="8" w:space="0" w:color="auto"/>
              <w:right w:val="single" w:sz="8" w:space="0" w:color="auto"/>
            </w:tcBorders>
            <w:noWrap/>
            <w:vAlign w:val="center"/>
            <w:hideMark/>
          </w:tcPr>
          <w:p w14:paraId="69426941"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0.037</w:t>
            </w:r>
          </w:p>
        </w:tc>
        <w:tc>
          <w:tcPr>
            <w:tcW w:w="738" w:type="dxa"/>
            <w:tcBorders>
              <w:top w:val="nil"/>
              <w:left w:val="nil"/>
              <w:bottom w:val="single" w:sz="8" w:space="0" w:color="auto"/>
              <w:right w:val="nil"/>
            </w:tcBorders>
            <w:noWrap/>
            <w:vAlign w:val="center"/>
            <w:hideMark/>
          </w:tcPr>
          <w:p w14:paraId="33CCE11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0.47 (0.41-0.67)</w:t>
            </w:r>
          </w:p>
        </w:tc>
        <w:tc>
          <w:tcPr>
            <w:tcW w:w="738" w:type="dxa"/>
            <w:tcBorders>
              <w:top w:val="nil"/>
              <w:left w:val="nil"/>
              <w:bottom w:val="single" w:sz="8" w:space="0" w:color="auto"/>
              <w:right w:val="nil"/>
            </w:tcBorders>
            <w:noWrap/>
            <w:vAlign w:val="center"/>
            <w:hideMark/>
          </w:tcPr>
          <w:p w14:paraId="55E4209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0.54 (0.41-0.75)</w:t>
            </w:r>
          </w:p>
        </w:tc>
        <w:tc>
          <w:tcPr>
            <w:tcW w:w="737" w:type="dxa"/>
            <w:tcBorders>
              <w:top w:val="nil"/>
              <w:left w:val="nil"/>
              <w:bottom w:val="single" w:sz="8" w:space="0" w:color="auto"/>
              <w:right w:val="single" w:sz="8" w:space="0" w:color="auto"/>
            </w:tcBorders>
            <w:noWrap/>
            <w:vAlign w:val="center"/>
          </w:tcPr>
          <w:p w14:paraId="2BC26C7D" w14:textId="3AAC160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CC8BD0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0.69 (0.46-0.98)</w:t>
            </w:r>
          </w:p>
        </w:tc>
        <w:tc>
          <w:tcPr>
            <w:tcW w:w="738" w:type="dxa"/>
            <w:tcBorders>
              <w:top w:val="nil"/>
              <w:left w:val="nil"/>
              <w:bottom w:val="single" w:sz="8" w:space="0" w:color="auto"/>
              <w:right w:val="nil"/>
            </w:tcBorders>
            <w:noWrap/>
            <w:vAlign w:val="center"/>
            <w:hideMark/>
          </w:tcPr>
          <w:p w14:paraId="1C0838D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0.84 (0.63-1.12)</w:t>
            </w:r>
          </w:p>
        </w:tc>
        <w:tc>
          <w:tcPr>
            <w:tcW w:w="738" w:type="dxa"/>
            <w:tcBorders>
              <w:top w:val="nil"/>
              <w:left w:val="nil"/>
              <w:bottom w:val="single" w:sz="8" w:space="0" w:color="auto"/>
              <w:right w:val="single" w:sz="8" w:space="0" w:color="auto"/>
            </w:tcBorders>
            <w:noWrap/>
            <w:vAlign w:val="center"/>
            <w:hideMark/>
          </w:tcPr>
          <w:p w14:paraId="027969A6"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0.013</w:t>
            </w:r>
          </w:p>
        </w:tc>
        <w:tc>
          <w:tcPr>
            <w:tcW w:w="738" w:type="dxa"/>
            <w:tcBorders>
              <w:top w:val="nil"/>
              <w:left w:val="nil"/>
              <w:bottom w:val="single" w:sz="8" w:space="0" w:color="auto"/>
              <w:right w:val="nil"/>
            </w:tcBorders>
            <w:noWrap/>
            <w:vAlign w:val="center"/>
            <w:hideMark/>
          </w:tcPr>
          <w:p w14:paraId="06D6BB1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1.33 (0.99-1.6)</w:t>
            </w:r>
          </w:p>
        </w:tc>
        <w:tc>
          <w:tcPr>
            <w:tcW w:w="737" w:type="dxa"/>
            <w:tcBorders>
              <w:top w:val="nil"/>
              <w:left w:val="nil"/>
              <w:bottom w:val="single" w:sz="8" w:space="0" w:color="auto"/>
              <w:right w:val="nil"/>
            </w:tcBorders>
            <w:noWrap/>
            <w:vAlign w:val="center"/>
            <w:hideMark/>
          </w:tcPr>
          <w:p w14:paraId="76D4BE5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1.36 (1.15-1.81)</w:t>
            </w:r>
          </w:p>
        </w:tc>
        <w:tc>
          <w:tcPr>
            <w:tcW w:w="738" w:type="dxa"/>
            <w:tcBorders>
              <w:top w:val="nil"/>
              <w:left w:val="nil"/>
              <w:bottom w:val="single" w:sz="8" w:space="0" w:color="auto"/>
              <w:right w:val="single" w:sz="8" w:space="0" w:color="auto"/>
            </w:tcBorders>
            <w:noWrap/>
            <w:vAlign w:val="center"/>
          </w:tcPr>
          <w:p w14:paraId="5A963382" w14:textId="689AA2D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F42EA2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1.92 (1.37-2.44)</w:t>
            </w:r>
          </w:p>
        </w:tc>
        <w:tc>
          <w:tcPr>
            <w:tcW w:w="738" w:type="dxa"/>
            <w:tcBorders>
              <w:top w:val="nil"/>
              <w:left w:val="nil"/>
              <w:bottom w:val="single" w:sz="8" w:space="0" w:color="auto"/>
              <w:right w:val="nil"/>
            </w:tcBorders>
            <w:noWrap/>
            <w:vAlign w:val="center"/>
            <w:hideMark/>
          </w:tcPr>
          <w:p w14:paraId="551DB18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1.93 (1.69-2.38)</w:t>
            </w:r>
          </w:p>
        </w:tc>
        <w:tc>
          <w:tcPr>
            <w:tcW w:w="738" w:type="dxa"/>
            <w:tcBorders>
              <w:top w:val="nil"/>
              <w:left w:val="nil"/>
              <w:bottom w:val="single" w:sz="8" w:space="0" w:color="auto"/>
              <w:right w:val="single" w:sz="8" w:space="0" w:color="auto"/>
            </w:tcBorders>
            <w:noWrap/>
            <w:vAlign w:val="center"/>
          </w:tcPr>
          <w:p w14:paraId="6F30A6AA" w14:textId="4176FD3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hideMark/>
          </w:tcPr>
          <w:p w14:paraId="3876B60E" w14:textId="74BB9A4A" w:rsidR="00A37E7E" w:rsidRPr="000214DD" w:rsidRDefault="00A37E7E" w:rsidP="00A37E7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0.035</w:t>
            </w:r>
          </w:p>
        </w:tc>
        <w:tc>
          <w:tcPr>
            <w:tcW w:w="1154" w:type="dxa"/>
            <w:tcBorders>
              <w:top w:val="nil"/>
              <w:left w:val="nil"/>
              <w:bottom w:val="single" w:sz="8" w:space="0" w:color="auto"/>
              <w:right w:val="single" w:sz="8" w:space="0" w:color="auto"/>
            </w:tcBorders>
            <w:noWrap/>
            <w:vAlign w:val="center"/>
            <w:hideMark/>
          </w:tcPr>
          <w:p w14:paraId="3D32F8F3" w14:textId="3F61B9B9" w:rsidR="00A37E7E" w:rsidRPr="000214DD" w:rsidRDefault="00A37E7E" w:rsidP="00A37E7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0.049</w:t>
            </w:r>
          </w:p>
        </w:tc>
      </w:tr>
      <w:tr w:rsidR="00A37E7E" w:rsidRPr="000214DD" w14:paraId="612FF353"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03A72F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MMP-10</w:t>
            </w:r>
          </w:p>
        </w:tc>
        <w:tc>
          <w:tcPr>
            <w:tcW w:w="737" w:type="dxa"/>
            <w:tcBorders>
              <w:top w:val="nil"/>
              <w:left w:val="single" w:sz="8" w:space="0" w:color="auto"/>
              <w:bottom w:val="single" w:sz="8" w:space="0" w:color="auto"/>
              <w:right w:val="nil"/>
            </w:tcBorders>
            <w:noWrap/>
            <w:vAlign w:val="center"/>
            <w:hideMark/>
          </w:tcPr>
          <w:p w14:paraId="5D58775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9.43 (9.14-9.91)</w:t>
            </w:r>
          </w:p>
        </w:tc>
        <w:tc>
          <w:tcPr>
            <w:tcW w:w="738" w:type="dxa"/>
            <w:tcBorders>
              <w:top w:val="nil"/>
              <w:left w:val="nil"/>
              <w:bottom w:val="single" w:sz="8" w:space="0" w:color="auto"/>
              <w:right w:val="nil"/>
            </w:tcBorders>
            <w:noWrap/>
            <w:vAlign w:val="center"/>
            <w:hideMark/>
          </w:tcPr>
          <w:p w14:paraId="25E7451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9.43 (9.18-9.87)</w:t>
            </w:r>
          </w:p>
        </w:tc>
        <w:tc>
          <w:tcPr>
            <w:tcW w:w="738" w:type="dxa"/>
            <w:tcBorders>
              <w:top w:val="nil"/>
              <w:left w:val="nil"/>
              <w:bottom w:val="single" w:sz="8" w:space="0" w:color="auto"/>
              <w:right w:val="single" w:sz="8" w:space="0" w:color="auto"/>
            </w:tcBorders>
            <w:noWrap/>
            <w:vAlign w:val="center"/>
          </w:tcPr>
          <w:p w14:paraId="345318BE" w14:textId="3738B0C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2E8F52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9.51 (9.19-9.82)</w:t>
            </w:r>
          </w:p>
        </w:tc>
        <w:tc>
          <w:tcPr>
            <w:tcW w:w="738" w:type="dxa"/>
            <w:tcBorders>
              <w:top w:val="nil"/>
              <w:left w:val="nil"/>
              <w:bottom w:val="single" w:sz="8" w:space="0" w:color="auto"/>
              <w:right w:val="nil"/>
            </w:tcBorders>
            <w:noWrap/>
            <w:vAlign w:val="center"/>
            <w:hideMark/>
          </w:tcPr>
          <w:p w14:paraId="6E10F77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9.55 (9.23-9.87)</w:t>
            </w:r>
          </w:p>
        </w:tc>
        <w:tc>
          <w:tcPr>
            <w:tcW w:w="737" w:type="dxa"/>
            <w:tcBorders>
              <w:top w:val="nil"/>
              <w:left w:val="nil"/>
              <w:bottom w:val="single" w:sz="8" w:space="0" w:color="auto"/>
              <w:right w:val="single" w:sz="8" w:space="0" w:color="auto"/>
            </w:tcBorders>
            <w:noWrap/>
            <w:vAlign w:val="center"/>
          </w:tcPr>
          <w:p w14:paraId="1BF2491B" w14:textId="76D66F7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8EB3F3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9.4 (9.13-9.85)</w:t>
            </w:r>
          </w:p>
        </w:tc>
        <w:tc>
          <w:tcPr>
            <w:tcW w:w="738" w:type="dxa"/>
            <w:tcBorders>
              <w:top w:val="nil"/>
              <w:left w:val="nil"/>
              <w:bottom w:val="single" w:sz="8" w:space="0" w:color="auto"/>
              <w:right w:val="nil"/>
            </w:tcBorders>
            <w:noWrap/>
            <w:vAlign w:val="center"/>
            <w:hideMark/>
          </w:tcPr>
          <w:p w14:paraId="33E3FEF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9.47 (9.02-9.8)</w:t>
            </w:r>
          </w:p>
        </w:tc>
        <w:tc>
          <w:tcPr>
            <w:tcW w:w="738" w:type="dxa"/>
            <w:tcBorders>
              <w:top w:val="nil"/>
              <w:left w:val="nil"/>
              <w:bottom w:val="single" w:sz="8" w:space="0" w:color="auto"/>
              <w:right w:val="single" w:sz="8" w:space="0" w:color="auto"/>
            </w:tcBorders>
            <w:noWrap/>
            <w:vAlign w:val="center"/>
          </w:tcPr>
          <w:p w14:paraId="4CB9EEA0" w14:textId="2AD0044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4044B3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9.36 (9-9.75)</w:t>
            </w:r>
          </w:p>
        </w:tc>
        <w:tc>
          <w:tcPr>
            <w:tcW w:w="737" w:type="dxa"/>
            <w:tcBorders>
              <w:top w:val="nil"/>
              <w:left w:val="nil"/>
              <w:bottom w:val="single" w:sz="8" w:space="0" w:color="auto"/>
              <w:right w:val="nil"/>
            </w:tcBorders>
            <w:noWrap/>
            <w:vAlign w:val="center"/>
            <w:hideMark/>
          </w:tcPr>
          <w:p w14:paraId="03C7383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9.4 (9.01-9.65)</w:t>
            </w:r>
          </w:p>
        </w:tc>
        <w:tc>
          <w:tcPr>
            <w:tcW w:w="738" w:type="dxa"/>
            <w:tcBorders>
              <w:top w:val="nil"/>
              <w:left w:val="nil"/>
              <w:bottom w:val="single" w:sz="8" w:space="0" w:color="auto"/>
              <w:right w:val="single" w:sz="8" w:space="0" w:color="auto"/>
            </w:tcBorders>
            <w:noWrap/>
            <w:vAlign w:val="center"/>
          </w:tcPr>
          <w:p w14:paraId="0CC402F4" w14:textId="0F65AD8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6B1F8D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9.34 (9.04-9.66)</w:t>
            </w:r>
          </w:p>
        </w:tc>
        <w:tc>
          <w:tcPr>
            <w:tcW w:w="738" w:type="dxa"/>
            <w:tcBorders>
              <w:top w:val="nil"/>
              <w:left w:val="nil"/>
              <w:bottom w:val="single" w:sz="8" w:space="0" w:color="auto"/>
              <w:right w:val="nil"/>
            </w:tcBorders>
            <w:noWrap/>
            <w:vAlign w:val="center"/>
            <w:hideMark/>
          </w:tcPr>
          <w:p w14:paraId="04A55FA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9.26 (8.93-9.53)</w:t>
            </w:r>
          </w:p>
        </w:tc>
        <w:tc>
          <w:tcPr>
            <w:tcW w:w="738" w:type="dxa"/>
            <w:tcBorders>
              <w:top w:val="nil"/>
              <w:left w:val="nil"/>
              <w:bottom w:val="single" w:sz="8" w:space="0" w:color="auto"/>
              <w:right w:val="single" w:sz="8" w:space="0" w:color="auto"/>
            </w:tcBorders>
            <w:noWrap/>
            <w:vAlign w:val="center"/>
          </w:tcPr>
          <w:p w14:paraId="57524415" w14:textId="0CDCA7C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A0AB3FF" w14:textId="5C1B70C9"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7A7F35C" w14:textId="085B3AC8"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205C31ED"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796AE5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IL10</w:t>
            </w:r>
          </w:p>
        </w:tc>
        <w:tc>
          <w:tcPr>
            <w:tcW w:w="737" w:type="dxa"/>
            <w:tcBorders>
              <w:top w:val="nil"/>
              <w:left w:val="single" w:sz="8" w:space="0" w:color="auto"/>
              <w:bottom w:val="single" w:sz="8" w:space="0" w:color="auto"/>
              <w:right w:val="nil"/>
            </w:tcBorders>
            <w:noWrap/>
            <w:vAlign w:val="center"/>
            <w:hideMark/>
          </w:tcPr>
          <w:p w14:paraId="3AABFF4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3.53 (3.19-3.76)</w:t>
            </w:r>
          </w:p>
        </w:tc>
        <w:tc>
          <w:tcPr>
            <w:tcW w:w="738" w:type="dxa"/>
            <w:tcBorders>
              <w:top w:val="nil"/>
              <w:left w:val="nil"/>
              <w:bottom w:val="single" w:sz="8" w:space="0" w:color="auto"/>
              <w:right w:val="nil"/>
            </w:tcBorders>
            <w:noWrap/>
            <w:vAlign w:val="center"/>
            <w:hideMark/>
          </w:tcPr>
          <w:p w14:paraId="736C0F7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3.73 (3.28-4.01)</w:t>
            </w:r>
          </w:p>
        </w:tc>
        <w:tc>
          <w:tcPr>
            <w:tcW w:w="738" w:type="dxa"/>
            <w:tcBorders>
              <w:top w:val="nil"/>
              <w:left w:val="nil"/>
              <w:bottom w:val="single" w:sz="8" w:space="0" w:color="auto"/>
              <w:right w:val="single" w:sz="8" w:space="0" w:color="auto"/>
            </w:tcBorders>
            <w:noWrap/>
            <w:vAlign w:val="center"/>
            <w:hideMark/>
          </w:tcPr>
          <w:p w14:paraId="1399500C"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0.064</w:t>
            </w:r>
          </w:p>
        </w:tc>
        <w:tc>
          <w:tcPr>
            <w:tcW w:w="738" w:type="dxa"/>
            <w:tcBorders>
              <w:top w:val="nil"/>
              <w:left w:val="nil"/>
              <w:bottom w:val="single" w:sz="8" w:space="0" w:color="auto"/>
              <w:right w:val="nil"/>
            </w:tcBorders>
            <w:noWrap/>
            <w:vAlign w:val="center"/>
            <w:hideMark/>
          </w:tcPr>
          <w:p w14:paraId="7BA0A8B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3.5 (3.24-3.88)</w:t>
            </w:r>
          </w:p>
        </w:tc>
        <w:tc>
          <w:tcPr>
            <w:tcW w:w="738" w:type="dxa"/>
            <w:tcBorders>
              <w:top w:val="nil"/>
              <w:left w:val="nil"/>
              <w:bottom w:val="single" w:sz="8" w:space="0" w:color="auto"/>
              <w:right w:val="nil"/>
            </w:tcBorders>
            <w:noWrap/>
            <w:vAlign w:val="center"/>
            <w:hideMark/>
          </w:tcPr>
          <w:p w14:paraId="5D752B7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3.6 (3.29-4.09)</w:t>
            </w:r>
          </w:p>
        </w:tc>
        <w:tc>
          <w:tcPr>
            <w:tcW w:w="737" w:type="dxa"/>
            <w:tcBorders>
              <w:top w:val="nil"/>
              <w:left w:val="nil"/>
              <w:bottom w:val="single" w:sz="8" w:space="0" w:color="auto"/>
              <w:right w:val="single" w:sz="8" w:space="0" w:color="auto"/>
            </w:tcBorders>
            <w:noWrap/>
            <w:vAlign w:val="center"/>
          </w:tcPr>
          <w:p w14:paraId="7311CDBF" w14:textId="1B7E653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D0EFDD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3.53 (3.24-3.91)</w:t>
            </w:r>
          </w:p>
        </w:tc>
        <w:tc>
          <w:tcPr>
            <w:tcW w:w="738" w:type="dxa"/>
            <w:tcBorders>
              <w:top w:val="nil"/>
              <w:left w:val="nil"/>
              <w:bottom w:val="single" w:sz="8" w:space="0" w:color="auto"/>
              <w:right w:val="nil"/>
            </w:tcBorders>
            <w:noWrap/>
            <w:vAlign w:val="center"/>
            <w:hideMark/>
          </w:tcPr>
          <w:p w14:paraId="132CF8D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3.63 (3.31-4.09)</w:t>
            </w:r>
          </w:p>
        </w:tc>
        <w:tc>
          <w:tcPr>
            <w:tcW w:w="738" w:type="dxa"/>
            <w:tcBorders>
              <w:top w:val="nil"/>
              <w:left w:val="nil"/>
              <w:bottom w:val="single" w:sz="8" w:space="0" w:color="auto"/>
              <w:right w:val="single" w:sz="8" w:space="0" w:color="auto"/>
            </w:tcBorders>
            <w:noWrap/>
            <w:vAlign w:val="center"/>
          </w:tcPr>
          <w:p w14:paraId="3F536B35" w14:textId="0941F7B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E44A9F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3.56 (3.22-3.8)</w:t>
            </w:r>
          </w:p>
        </w:tc>
        <w:tc>
          <w:tcPr>
            <w:tcW w:w="737" w:type="dxa"/>
            <w:tcBorders>
              <w:top w:val="nil"/>
              <w:left w:val="nil"/>
              <w:bottom w:val="single" w:sz="8" w:space="0" w:color="auto"/>
              <w:right w:val="nil"/>
            </w:tcBorders>
            <w:noWrap/>
            <w:vAlign w:val="center"/>
            <w:hideMark/>
          </w:tcPr>
          <w:p w14:paraId="2B386CA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3.68 (3.24-4.05)</w:t>
            </w:r>
          </w:p>
        </w:tc>
        <w:tc>
          <w:tcPr>
            <w:tcW w:w="738" w:type="dxa"/>
            <w:tcBorders>
              <w:top w:val="nil"/>
              <w:left w:val="nil"/>
              <w:bottom w:val="single" w:sz="8" w:space="0" w:color="auto"/>
              <w:right w:val="single" w:sz="8" w:space="0" w:color="auto"/>
            </w:tcBorders>
            <w:noWrap/>
            <w:vAlign w:val="center"/>
          </w:tcPr>
          <w:p w14:paraId="2EACFDF0" w14:textId="4ABF005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D96ADA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3.33 (3.08-3.74)</w:t>
            </w:r>
          </w:p>
        </w:tc>
        <w:tc>
          <w:tcPr>
            <w:tcW w:w="738" w:type="dxa"/>
            <w:tcBorders>
              <w:top w:val="nil"/>
              <w:left w:val="nil"/>
              <w:bottom w:val="single" w:sz="8" w:space="0" w:color="auto"/>
              <w:right w:val="nil"/>
            </w:tcBorders>
            <w:noWrap/>
            <w:vAlign w:val="center"/>
            <w:hideMark/>
          </w:tcPr>
          <w:p w14:paraId="5891258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3.61 (3.29-3.8)</w:t>
            </w:r>
          </w:p>
        </w:tc>
        <w:tc>
          <w:tcPr>
            <w:tcW w:w="738" w:type="dxa"/>
            <w:tcBorders>
              <w:top w:val="nil"/>
              <w:left w:val="nil"/>
              <w:bottom w:val="single" w:sz="8" w:space="0" w:color="auto"/>
              <w:right w:val="single" w:sz="8" w:space="0" w:color="auto"/>
            </w:tcBorders>
            <w:noWrap/>
            <w:vAlign w:val="center"/>
            <w:hideMark/>
          </w:tcPr>
          <w:p w14:paraId="535A8769"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0.031</w:t>
            </w:r>
          </w:p>
        </w:tc>
        <w:tc>
          <w:tcPr>
            <w:tcW w:w="851" w:type="dxa"/>
            <w:tcBorders>
              <w:top w:val="nil"/>
              <w:left w:val="nil"/>
              <w:bottom w:val="single" w:sz="8" w:space="0" w:color="auto"/>
              <w:right w:val="nil"/>
            </w:tcBorders>
            <w:noWrap/>
            <w:vAlign w:val="center"/>
          </w:tcPr>
          <w:p w14:paraId="5309A448" w14:textId="23C2C3AF"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33F02F88" w14:textId="2EEAC840"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7F50F3C7"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BF4097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TNF</w:t>
            </w:r>
          </w:p>
        </w:tc>
        <w:tc>
          <w:tcPr>
            <w:tcW w:w="737" w:type="dxa"/>
            <w:tcBorders>
              <w:top w:val="nil"/>
              <w:left w:val="single" w:sz="8" w:space="0" w:color="auto"/>
              <w:bottom w:val="single" w:sz="8" w:space="0" w:color="auto"/>
              <w:right w:val="nil"/>
            </w:tcBorders>
            <w:noWrap/>
            <w:vAlign w:val="center"/>
            <w:hideMark/>
          </w:tcPr>
          <w:p w14:paraId="2C1B24A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3.34 (2.93-3.69)</w:t>
            </w:r>
          </w:p>
        </w:tc>
        <w:tc>
          <w:tcPr>
            <w:tcW w:w="738" w:type="dxa"/>
            <w:tcBorders>
              <w:top w:val="nil"/>
              <w:left w:val="nil"/>
              <w:bottom w:val="single" w:sz="8" w:space="0" w:color="auto"/>
              <w:right w:val="nil"/>
            </w:tcBorders>
            <w:noWrap/>
            <w:vAlign w:val="center"/>
            <w:hideMark/>
          </w:tcPr>
          <w:p w14:paraId="285A8E3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3.33 (2.98-3.72)</w:t>
            </w:r>
          </w:p>
        </w:tc>
        <w:tc>
          <w:tcPr>
            <w:tcW w:w="738" w:type="dxa"/>
            <w:tcBorders>
              <w:top w:val="nil"/>
              <w:left w:val="nil"/>
              <w:bottom w:val="single" w:sz="8" w:space="0" w:color="auto"/>
              <w:right w:val="single" w:sz="8" w:space="0" w:color="auto"/>
            </w:tcBorders>
            <w:noWrap/>
            <w:vAlign w:val="center"/>
          </w:tcPr>
          <w:p w14:paraId="350D87A7" w14:textId="7C65513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319DEB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3.2 (2.82-3.65)</w:t>
            </w:r>
          </w:p>
        </w:tc>
        <w:tc>
          <w:tcPr>
            <w:tcW w:w="738" w:type="dxa"/>
            <w:tcBorders>
              <w:top w:val="nil"/>
              <w:left w:val="nil"/>
              <w:bottom w:val="single" w:sz="8" w:space="0" w:color="auto"/>
              <w:right w:val="nil"/>
            </w:tcBorders>
            <w:noWrap/>
            <w:vAlign w:val="center"/>
            <w:hideMark/>
          </w:tcPr>
          <w:p w14:paraId="7281220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3.26 (2.98-3.68)</w:t>
            </w:r>
          </w:p>
        </w:tc>
        <w:tc>
          <w:tcPr>
            <w:tcW w:w="737" w:type="dxa"/>
            <w:tcBorders>
              <w:top w:val="nil"/>
              <w:left w:val="nil"/>
              <w:bottom w:val="single" w:sz="8" w:space="0" w:color="auto"/>
              <w:right w:val="single" w:sz="8" w:space="0" w:color="auto"/>
            </w:tcBorders>
            <w:noWrap/>
            <w:vAlign w:val="center"/>
          </w:tcPr>
          <w:p w14:paraId="5F02B4A4" w14:textId="5AFEED0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5D8D29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3.24 (2.84-3.61)</w:t>
            </w:r>
          </w:p>
        </w:tc>
        <w:tc>
          <w:tcPr>
            <w:tcW w:w="738" w:type="dxa"/>
            <w:tcBorders>
              <w:top w:val="nil"/>
              <w:left w:val="nil"/>
              <w:bottom w:val="single" w:sz="8" w:space="0" w:color="auto"/>
              <w:right w:val="nil"/>
            </w:tcBorders>
            <w:noWrap/>
            <w:vAlign w:val="center"/>
            <w:hideMark/>
          </w:tcPr>
          <w:p w14:paraId="6A14C57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 (3.1-3.51)</w:t>
            </w:r>
          </w:p>
        </w:tc>
        <w:tc>
          <w:tcPr>
            <w:tcW w:w="738" w:type="dxa"/>
            <w:tcBorders>
              <w:top w:val="nil"/>
              <w:left w:val="nil"/>
              <w:bottom w:val="single" w:sz="8" w:space="0" w:color="auto"/>
              <w:right w:val="single" w:sz="8" w:space="0" w:color="auto"/>
            </w:tcBorders>
            <w:noWrap/>
            <w:vAlign w:val="center"/>
          </w:tcPr>
          <w:p w14:paraId="39E89723" w14:textId="42C9A12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AFAEDF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 (2.61-3.78)</w:t>
            </w:r>
          </w:p>
        </w:tc>
        <w:tc>
          <w:tcPr>
            <w:tcW w:w="737" w:type="dxa"/>
            <w:tcBorders>
              <w:top w:val="nil"/>
              <w:left w:val="nil"/>
              <w:bottom w:val="single" w:sz="8" w:space="0" w:color="auto"/>
              <w:right w:val="nil"/>
            </w:tcBorders>
            <w:noWrap/>
            <w:vAlign w:val="center"/>
            <w:hideMark/>
          </w:tcPr>
          <w:p w14:paraId="7786C9F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3.39 (3.06-3.77)</w:t>
            </w:r>
          </w:p>
        </w:tc>
        <w:tc>
          <w:tcPr>
            <w:tcW w:w="738" w:type="dxa"/>
            <w:tcBorders>
              <w:top w:val="nil"/>
              <w:left w:val="nil"/>
              <w:bottom w:val="single" w:sz="8" w:space="0" w:color="auto"/>
              <w:right w:val="single" w:sz="8" w:space="0" w:color="auto"/>
            </w:tcBorders>
            <w:noWrap/>
            <w:vAlign w:val="center"/>
          </w:tcPr>
          <w:p w14:paraId="08FE9792" w14:textId="1C7BE8F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A096E5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3.38 (2.96-3.74)</w:t>
            </w:r>
          </w:p>
        </w:tc>
        <w:tc>
          <w:tcPr>
            <w:tcW w:w="738" w:type="dxa"/>
            <w:tcBorders>
              <w:top w:val="nil"/>
              <w:left w:val="nil"/>
              <w:bottom w:val="single" w:sz="8" w:space="0" w:color="auto"/>
              <w:right w:val="nil"/>
            </w:tcBorders>
            <w:noWrap/>
            <w:vAlign w:val="center"/>
            <w:hideMark/>
          </w:tcPr>
          <w:p w14:paraId="46D9EEB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3.49 (3.25-3.8)</w:t>
            </w:r>
          </w:p>
        </w:tc>
        <w:tc>
          <w:tcPr>
            <w:tcW w:w="738" w:type="dxa"/>
            <w:tcBorders>
              <w:top w:val="nil"/>
              <w:left w:val="nil"/>
              <w:bottom w:val="single" w:sz="8" w:space="0" w:color="auto"/>
              <w:right w:val="single" w:sz="8" w:space="0" w:color="auto"/>
            </w:tcBorders>
            <w:noWrap/>
            <w:vAlign w:val="center"/>
          </w:tcPr>
          <w:p w14:paraId="31A6F144" w14:textId="73C86C6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6C8285EE" w14:textId="01D9E34D"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658FF8F" w14:textId="0010FE92"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5528AC23"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5FA5098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CCL23</w:t>
            </w:r>
          </w:p>
        </w:tc>
        <w:tc>
          <w:tcPr>
            <w:tcW w:w="737" w:type="dxa"/>
            <w:tcBorders>
              <w:top w:val="nil"/>
              <w:left w:val="single" w:sz="8" w:space="0" w:color="auto"/>
              <w:bottom w:val="single" w:sz="8" w:space="0" w:color="auto"/>
              <w:right w:val="nil"/>
            </w:tcBorders>
            <w:noWrap/>
            <w:vAlign w:val="center"/>
            <w:hideMark/>
          </w:tcPr>
          <w:p w14:paraId="596BAA8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10.85 (10.6-11.18)</w:t>
            </w:r>
          </w:p>
        </w:tc>
        <w:tc>
          <w:tcPr>
            <w:tcW w:w="738" w:type="dxa"/>
            <w:tcBorders>
              <w:top w:val="nil"/>
              <w:left w:val="nil"/>
              <w:bottom w:val="single" w:sz="8" w:space="0" w:color="auto"/>
              <w:right w:val="nil"/>
            </w:tcBorders>
            <w:noWrap/>
            <w:vAlign w:val="center"/>
            <w:hideMark/>
          </w:tcPr>
          <w:p w14:paraId="1278F99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10.78 (10.38-11.12)</w:t>
            </w:r>
          </w:p>
        </w:tc>
        <w:tc>
          <w:tcPr>
            <w:tcW w:w="738" w:type="dxa"/>
            <w:tcBorders>
              <w:top w:val="nil"/>
              <w:left w:val="nil"/>
              <w:bottom w:val="single" w:sz="8" w:space="0" w:color="auto"/>
              <w:right w:val="single" w:sz="8" w:space="0" w:color="auto"/>
            </w:tcBorders>
            <w:noWrap/>
            <w:vAlign w:val="center"/>
          </w:tcPr>
          <w:p w14:paraId="460D0BAC" w14:textId="55E99CA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D85A73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10.56 (10.31-11.08)</w:t>
            </w:r>
          </w:p>
        </w:tc>
        <w:tc>
          <w:tcPr>
            <w:tcW w:w="738" w:type="dxa"/>
            <w:tcBorders>
              <w:top w:val="nil"/>
              <w:left w:val="nil"/>
              <w:bottom w:val="single" w:sz="8" w:space="0" w:color="auto"/>
              <w:right w:val="nil"/>
            </w:tcBorders>
            <w:noWrap/>
            <w:vAlign w:val="center"/>
            <w:hideMark/>
          </w:tcPr>
          <w:p w14:paraId="0B6BD74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10.63 (10.29-10.94)</w:t>
            </w:r>
          </w:p>
        </w:tc>
        <w:tc>
          <w:tcPr>
            <w:tcW w:w="737" w:type="dxa"/>
            <w:tcBorders>
              <w:top w:val="nil"/>
              <w:left w:val="nil"/>
              <w:bottom w:val="single" w:sz="8" w:space="0" w:color="auto"/>
              <w:right w:val="single" w:sz="8" w:space="0" w:color="auto"/>
            </w:tcBorders>
            <w:noWrap/>
            <w:vAlign w:val="center"/>
          </w:tcPr>
          <w:p w14:paraId="432D5AA3" w14:textId="00D8799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DFAF56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10.48 (10.24-10.81)</w:t>
            </w:r>
          </w:p>
        </w:tc>
        <w:tc>
          <w:tcPr>
            <w:tcW w:w="738" w:type="dxa"/>
            <w:tcBorders>
              <w:top w:val="nil"/>
              <w:left w:val="nil"/>
              <w:bottom w:val="single" w:sz="8" w:space="0" w:color="auto"/>
              <w:right w:val="nil"/>
            </w:tcBorders>
            <w:noWrap/>
            <w:vAlign w:val="center"/>
            <w:hideMark/>
          </w:tcPr>
          <w:p w14:paraId="5FA4861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10.49 (10.18-10.73)</w:t>
            </w:r>
          </w:p>
        </w:tc>
        <w:tc>
          <w:tcPr>
            <w:tcW w:w="738" w:type="dxa"/>
            <w:tcBorders>
              <w:top w:val="nil"/>
              <w:left w:val="nil"/>
              <w:bottom w:val="single" w:sz="8" w:space="0" w:color="auto"/>
              <w:right w:val="single" w:sz="8" w:space="0" w:color="auto"/>
            </w:tcBorders>
            <w:noWrap/>
            <w:vAlign w:val="center"/>
          </w:tcPr>
          <w:p w14:paraId="45B92A39" w14:textId="4C37C49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B95AEF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10.37 (10.14-10.75)</w:t>
            </w:r>
          </w:p>
        </w:tc>
        <w:tc>
          <w:tcPr>
            <w:tcW w:w="737" w:type="dxa"/>
            <w:tcBorders>
              <w:top w:val="nil"/>
              <w:left w:val="nil"/>
              <w:bottom w:val="single" w:sz="8" w:space="0" w:color="auto"/>
              <w:right w:val="nil"/>
            </w:tcBorders>
            <w:noWrap/>
            <w:vAlign w:val="center"/>
            <w:hideMark/>
          </w:tcPr>
          <w:p w14:paraId="68650C0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10.48 (10.07-10.76)</w:t>
            </w:r>
          </w:p>
        </w:tc>
        <w:tc>
          <w:tcPr>
            <w:tcW w:w="738" w:type="dxa"/>
            <w:tcBorders>
              <w:top w:val="nil"/>
              <w:left w:val="nil"/>
              <w:bottom w:val="single" w:sz="8" w:space="0" w:color="auto"/>
              <w:right w:val="single" w:sz="8" w:space="0" w:color="auto"/>
            </w:tcBorders>
            <w:noWrap/>
            <w:vAlign w:val="center"/>
          </w:tcPr>
          <w:p w14:paraId="078C00B4" w14:textId="58A4EE6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103B2C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 (9.92-10.53)</w:t>
            </w:r>
          </w:p>
        </w:tc>
        <w:tc>
          <w:tcPr>
            <w:tcW w:w="738" w:type="dxa"/>
            <w:tcBorders>
              <w:top w:val="nil"/>
              <w:left w:val="nil"/>
              <w:bottom w:val="single" w:sz="8" w:space="0" w:color="auto"/>
              <w:right w:val="nil"/>
            </w:tcBorders>
            <w:noWrap/>
            <w:vAlign w:val="center"/>
            <w:hideMark/>
          </w:tcPr>
          <w:p w14:paraId="25EEA81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10.22 (10-10.52)</w:t>
            </w:r>
          </w:p>
        </w:tc>
        <w:tc>
          <w:tcPr>
            <w:tcW w:w="738" w:type="dxa"/>
            <w:tcBorders>
              <w:top w:val="nil"/>
              <w:left w:val="nil"/>
              <w:bottom w:val="single" w:sz="8" w:space="0" w:color="auto"/>
              <w:right w:val="single" w:sz="8" w:space="0" w:color="auto"/>
            </w:tcBorders>
            <w:noWrap/>
            <w:vAlign w:val="center"/>
          </w:tcPr>
          <w:p w14:paraId="4FB3DA8A" w14:textId="6AF3BC5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41D3CBF4" w14:textId="1EF1A278"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75443816" w14:textId="2702C6CF"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3A16BCFF"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1460963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CD5</w:t>
            </w:r>
          </w:p>
        </w:tc>
        <w:tc>
          <w:tcPr>
            <w:tcW w:w="737" w:type="dxa"/>
            <w:tcBorders>
              <w:top w:val="nil"/>
              <w:left w:val="single" w:sz="8" w:space="0" w:color="auto"/>
              <w:bottom w:val="single" w:sz="8" w:space="0" w:color="auto"/>
              <w:right w:val="nil"/>
            </w:tcBorders>
            <w:noWrap/>
            <w:vAlign w:val="center"/>
            <w:hideMark/>
          </w:tcPr>
          <w:p w14:paraId="586F1A6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5.72 (5.45-5.9)</w:t>
            </w:r>
          </w:p>
        </w:tc>
        <w:tc>
          <w:tcPr>
            <w:tcW w:w="738" w:type="dxa"/>
            <w:tcBorders>
              <w:top w:val="nil"/>
              <w:left w:val="nil"/>
              <w:bottom w:val="single" w:sz="8" w:space="0" w:color="auto"/>
              <w:right w:val="nil"/>
            </w:tcBorders>
            <w:noWrap/>
            <w:vAlign w:val="center"/>
            <w:hideMark/>
          </w:tcPr>
          <w:p w14:paraId="39551FF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5.74 (5.38-6.13)</w:t>
            </w:r>
          </w:p>
        </w:tc>
        <w:tc>
          <w:tcPr>
            <w:tcW w:w="738" w:type="dxa"/>
            <w:tcBorders>
              <w:top w:val="nil"/>
              <w:left w:val="nil"/>
              <w:bottom w:val="single" w:sz="8" w:space="0" w:color="auto"/>
              <w:right w:val="single" w:sz="8" w:space="0" w:color="auto"/>
            </w:tcBorders>
            <w:noWrap/>
            <w:vAlign w:val="center"/>
          </w:tcPr>
          <w:p w14:paraId="11B7F6D6" w14:textId="7E2B54E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9853AB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5.48 (5.27-5.9)</w:t>
            </w:r>
          </w:p>
        </w:tc>
        <w:tc>
          <w:tcPr>
            <w:tcW w:w="738" w:type="dxa"/>
            <w:tcBorders>
              <w:top w:val="nil"/>
              <w:left w:val="nil"/>
              <w:bottom w:val="single" w:sz="8" w:space="0" w:color="auto"/>
              <w:right w:val="nil"/>
            </w:tcBorders>
            <w:noWrap/>
            <w:vAlign w:val="center"/>
            <w:hideMark/>
          </w:tcPr>
          <w:p w14:paraId="672B846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5.6 (5.16-5.95)</w:t>
            </w:r>
          </w:p>
        </w:tc>
        <w:tc>
          <w:tcPr>
            <w:tcW w:w="737" w:type="dxa"/>
            <w:tcBorders>
              <w:top w:val="nil"/>
              <w:left w:val="nil"/>
              <w:bottom w:val="single" w:sz="8" w:space="0" w:color="auto"/>
              <w:right w:val="single" w:sz="8" w:space="0" w:color="auto"/>
            </w:tcBorders>
            <w:noWrap/>
            <w:vAlign w:val="center"/>
          </w:tcPr>
          <w:p w14:paraId="0B836D84" w14:textId="0BBD715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C0D0B5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5.36 (5.21-5.7)</w:t>
            </w:r>
          </w:p>
        </w:tc>
        <w:tc>
          <w:tcPr>
            <w:tcW w:w="738" w:type="dxa"/>
            <w:tcBorders>
              <w:top w:val="nil"/>
              <w:left w:val="nil"/>
              <w:bottom w:val="single" w:sz="8" w:space="0" w:color="auto"/>
              <w:right w:val="nil"/>
            </w:tcBorders>
            <w:noWrap/>
            <w:vAlign w:val="center"/>
            <w:hideMark/>
          </w:tcPr>
          <w:p w14:paraId="2B79C14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5.41 (5.17-5.79)</w:t>
            </w:r>
          </w:p>
        </w:tc>
        <w:tc>
          <w:tcPr>
            <w:tcW w:w="738" w:type="dxa"/>
            <w:tcBorders>
              <w:top w:val="nil"/>
              <w:left w:val="nil"/>
              <w:bottom w:val="single" w:sz="8" w:space="0" w:color="auto"/>
              <w:right w:val="single" w:sz="8" w:space="0" w:color="auto"/>
            </w:tcBorders>
            <w:noWrap/>
            <w:vAlign w:val="center"/>
          </w:tcPr>
          <w:p w14:paraId="78F8C078" w14:textId="127E690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9FCA93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5.35 (5.03-5.73)</w:t>
            </w:r>
          </w:p>
        </w:tc>
        <w:tc>
          <w:tcPr>
            <w:tcW w:w="737" w:type="dxa"/>
            <w:tcBorders>
              <w:top w:val="nil"/>
              <w:left w:val="nil"/>
              <w:bottom w:val="single" w:sz="8" w:space="0" w:color="auto"/>
              <w:right w:val="nil"/>
            </w:tcBorders>
            <w:noWrap/>
            <w:vAlign w:val="center"/>
            <w:hideMark/>
          </w:tcPr>
          <w:p w14:paraId="6CF472E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5.41 (4.99-5.61)</w:t>
            </w:r>
          </w:p>
        </w:tc>
        <w:tc>
          <w:tcPr>
            <w:tcW w:w="738" w:type="dxa"/>
            <w:tcBorders>
              <w:top w:val="nil"/>
              <w:left w:val="nil"/>
              <w:bottom w:val="single" w:sz="8" w:space="0" w:color="auto"/>
              <w:right w:val="single" w:sz="8" w:space="0" w:color="auto"/>
            </w:tcBorders>
            <w:noWrap/>
            <w:vAlign w:val="center"/>
          </w:tcPr>
          <w:p w14:paraId="78E9E71B" w14:textId="4A5B82E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053DE2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5.19 (4.94-5.5)</w:t>
            </w:r>
          </w:p>
        </w:tc>
        <w:tc>
          <w:tcPr>
            <w:tcW w:w="738" w:type="dxa"/>
            <w:tcBorders>
              <w:top w:val="nil"/>
              <w:left w:val="nil"/>
              <w:bottom w:val="single" w:sz="8" w:space="0" w:color="auto"/>
              <w:right w:val="nil"/>
            </w:tcBorders>
            <w:noWrap/>
            <w:vAlign w:val="center"/>
            <w:hideMark/>
          </w:tcPr>
          <w:p w14:paraId="6C7DAAC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5.15 (4.94-5.68)</w:t>
            </w:r>
          </w:p>
        </w:tc>
        <w:tc>
          <w:tcPr>
            <w:tcW w:w="738" w:type="dxa"/>
            <w:tcBorders>
              <w:top w:val="nil"/>
              <w:left w:val="nil"/>
              <w:bottom w:val="single" w:sz="8" w:space="0" w:color="auto"/>
              <w:right w:val="single" w:sz="8" w:space="0" w:color="auto"/>
            </w:tcBorders>
            <w:noWrap/>
            <w:vAlign w:val="center"/>
          </w:tcPr>
          <w:p w14:paraId="2C0D4167" w14:textId="238CC7B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1392CD62" w14:textId="36F2907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01DDEE97" w14:textId="3091CDA4"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70061233"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155D479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CCL3</w:t>
            </w:r>
          </w:p>
        </w:tc>
        <w:tc>
          <w:tcPr>
            <w:tcW w:w="737" w:type="dxa"/>
            <w:tcBorders>
              <w:top w:val="nil"/>
              <w:left w:val="single" w:sz="8" w:space="0" w:color="auto"/>
              <w:bottom w:val="single" w:sz="8" w:space="0" w:color="auto"/>
              <w:right w:val="nil"/>
            </w:tcBorders>
            <w:noWrap/>
            <w:vAlign w:val="center"/>
            <w:hideMark/>
          </w:tcPr>
          <w:p w14:paraId="368FA11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5.91 (5.56-6.34)</w:t>
            </w:r>
          </w:p>
        </w:tc>
        <w:tc>
          <w:tcPr>
            <w:tcW w:w="738" w:type="dxa"/>
            <w:tcBorders>
              <w:top w:val="nil"/>
              <w:left w:val="nil"/>
              <w:bottom w:val="single" w:sz="8" w:space="0" w:color="auto"/>
              <w:right w:val="nil"/>
            </w:tcBorders>
            <w:noWrap/>
            <w:vAlign w:val="center"/>
            <w:hideMark/>
          </w:tcPr>
          <w:p w14:paraId="3F234B7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6.13 (5.77-6.6)</w:t>
            </w:r>
          </w:p>
        </w:tc>
        <w:tc>
          <w:tcPr>
            <w:tcW w:w="738" w:type="dxa"/>
            <w:tcBorders>
              <w:top w:val="nil"/>
              <w:left w:val="nil"/>
              <w:bottom w:val="single" w:sz="8" w:space="0" w:color="auto"/>
              <w:right w:val="single" w:sz="8" w:space="0" w:color="auto"/>
            </w:tcBorders>
            <w:noWrap/>
            <w:vAlign w:val="center"/>
            <w:hideMark/>
          </w:tcPr>
          <w:p w14:paraId="4812EDD8"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0.068</w:t>
            </w:r>
          </w:p>
        </w:tc>
        <w:tc>
          <w:tcPr>
            <w:tcW w:w="738" w:type="dxa"/>
            <w:tcBorders>
              <w:top w:val="nil"/>
              <w:left w:val="nil"/>
              <w:bottom w:val="single" w:sz="8" w:space="0" w:color="auto"/>
              <w:right w:val="nil"/>
            </w:tcBorders>
            <w:noWrap/>
            <w:vAlign w:val="center"/>
            <w:hideMark/>
          </w:tcPr>
          <w:p w14:paraId="193B5A9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5.93 (5.6-6.3)</w:t>
            </w:r>
          </w:p>
        </w:tc>
        <w:tc>
          <w:tcPr>
            <w:tcW w:w="738" w:type="dxa"/>
            <w:tcBorders>
              <w:top w:val="nil"/>
              <w:left w:val="nil"/>
              <w:bottom w:val="single" w:sz="8" w:space="0" w:color="auto"/>
              <w:right w:val="nil"/>
            </w:tcBorders>
            <w:noWrap/>
            <w:vAlign w:val="center"/>
            <w:hideMark/>
          </w:tcPr>
          <w:p w14:paraId="150F855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 (5.56-6.52)</w:t>
            </w:r>
          </w:p>
        </w:tc>
        <w:tc>
          <w:tcPr>
            <w:tcW w:w="737" w:type="dxa"/>
            <w:tcBorders>
              <w:top w:val="nil"/>
              <w:left w:val="nil"/>
              <w:bottom w:val="single" w:sz="8" w:space="0" w:color="auto"/>
              <w:right w:val="single" w:sz="8" w:space="0" w:color="auto"/>
            </w:tcBorders>
            <w:noWrap/>
            <w:vAlign w:val="center"/>
          </w:tcPr>
          <w:p w14:paraId="0F7B0159" w14:textId="7DB20E7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CEF634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6.11 (5.66-6.48)</w:t>
            </w:r>
          </w:p>
        </w:tc>
        <w:tc>
          <w:tcPr>
            <w:tcW w:w="738" w:type="dxa"/>
            <w:tcBorders>
              <w:top w:val="nil"/>
              <w:left w:val="nil"/>
              <w:bottom w:val="single" w:sz="8" w:space="0" w:color="auto"/>
              <w:right w:val="nil"/>
            </w:tcBorders>
            <w:noWrap/>
            <w:vAlign w:val="center"/>
            <w:hideMark/>
          </w:tcPr>
          <w:p w14:paraId="06C0CAF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6.18 (5.84-6.55)</w:t>
            </w:r>
          </w:p>
        </w:tc>
        <w:tc>
          <w:tcPr>
            <w:tcW w:w="738" w:type="dxa"/>
            <w:tcBorders>
              <w:top w:val="nil"/>
              <w:left w:val="nil"/>
              <w:bottom w:val="single" w:sz="8" w:space="0" w:color="auto"/>
              <w:right w:val="single" w:sz="8" w:space="0" w:color="auto"/>
            </w:tcBorders>
            <w:noWrap/>
            <w:vAlign w:val="center"/>
          </w:tcPr>
          <w:p w14:paraId="2D36A79E" w14:textId="169092B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4C91BF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6.35 (6.02-6.65)</w:t>
            </w:r>
          </w:p>
        </w:tc>
        <w:tc>
          <w:tcPr>
            <w:tcW w:w="737" w:type="dxa"/>
            <w:tcBorders>
              <w:top w:val="nil"/>
              <w:left w:val="nil"/>
              <w:bottom w:val="single" w:sz="8" w:space="0" w:color="auto"/>
              <w:right w:val="nil"/>
            </w:tcBorders>
            <w:noWrap/>
            <w:vAlign w:val="center"/>
            <w:hideMark/>
          </w:tcPr>
          <w:p w14:paraId="5243663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6.53 (6.13-6.93)</w:t>
            </w:r>
          </w:p>
        </w:tc>
        <w:tc>
          <w:tcPr>
            <w:tcW w:w="738" w:type="dxa"/>
            <w:tcBorders>
              <w:top w:val="nil"/>
              <w:left w:val="nil"/>
              <w:bottom w:val="single" w:sz="8" w:space="0" w:color="auto"/>
              <w:right w:val="single" w:sz="8" w:space="0" w:color="auto"/>
            </w:tcBorders>
            <w:noWrap/>
            <w:vAlign w:val="center"/>
          </w:tcPr>
          <w:p w14:paraId="7EB62E3D" w14:textId="33B966F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E18D29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6.14 (5.78-6.51)</w:t>
            </w:r>
          </w:p>
        </w:tc>
        <w:tc>
          <w:tcPr>
            <w:tcW w:w="738" w:type="dxa"/>
            <w:tcBorders>
              <w:top w:val="nil"/>
              <w:left w:val="nil"/>
              <w:bottom w:val="single" w:sz="8" w:space="0" w:color="auto"/>
              <w:right w:val="nil"/>
            </w:tcBorders>
            <w:noWrap/>
            <w:vAlign w:val="center"/>
            <w:hideMark/>
          </w:tcPr>
          <w:p w14:paraId="095300F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6.34 (5.88-6.63)</w:t>
            </w:r>
          </w:p>
        </w:tc>
        <w:tc>
          <w:tcPr>
            <w:tcW w:w="738" w:type="dxa"/>
            <w:tcBorders>
              <w:top w:val="nil"/>
              <w:left w:val="nil"/>
              <w:bottom w:val="single" w:sz="8" w:space="0" w:color="auto"/>
              <w:right w:val="single" w:sz="8" w:space="0" w:color="auto"/>
            </w:tcBorders>
            <w:noWrap/>
            <w:vAlign w:val="center"/>
          </w:tcPr>
          <w:p w14:paraId="50598422" w14:textId="6AD7AD2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152EFC39" w14:textId="129DF36A"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468ED173" w14:textId="648AD6E8"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0D43EAE1"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33F51E2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Flt3L</w:t>
            </w:r>
          </w:p>
        </w:tc>
        <w:tc>
          <w:tcPr>
            <w:tcW w:w="737" w:type="dxa"/>
            <w:tcBorders>
              <w:top w:val="nil"/>
              <w:left w:val="single" w:sz="8" w:space="0" w:color="auto"/>
              <w:bottom w:val="single" w:sz="8" w:space="0" w:color="auto"/>
              <w:right w:val="nil"/>
            </w:tcBorders>
            <w:noWrap/>
            <w:vAlign w:val="center"/>
            <w:hideMark/>
          </w:tcPr>
          <w:p w14:paraId="5D934A5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10.04 (9.86-10.31)</w:t>
            </w:r>
          </w:p>
        </w:tc>
        <w:tc>
          <w:tcPr>
            <w:tcW w:w="738" w:type="dxa"/>
            <w:tcBorders>
              <w:top w:val="nil"/>
              <w:left w:val="nil"/>
              <w:bottom w:val="single" w:sz="8" w:space="0" w:color="auto"/>
              <w:right w:val="nil"/>
            </w:tcBorders>
            <w:noWrap/>
            <w:vAlign w:val="center"/>
            <w:hideMark/>
          </w:tcPr>
          <w:p w14:paraId="7697A29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10.16 (9.86-10.43)</w:t>
            </w:r>
          </w:p>
        </w:tc>
        <w:tc>
          <w:tcPr>
            <w:tcW w:w="738" w:type="dxa"/>
            <w:tcBorders>
              <w:top w:val="nil"/>
              <w:left w:val="nil"/>
              <w:bottom w:val="single" w:sz="8" w:space="0" w:color="auto"/>
              <w:right w:val="single" w:sz="8" w:space="0" w:color="auto"/>
            </w:tcBorders>
            <w:noWrap/>
            <w:vAlign w:val="center"/>
          </w:tcPr>
          <w:p w14:paraId="3245D439" w14:textId="7A6A468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BEB664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10.18 (10.03-10.41)</w:t>
            </w:r>
          </w:p>
        </w:tc>
        <w:tc>
          <w:tcPr>
            <w:tcW w:w="738" w:type="dxa"/>
            <w:tcBorders>
              <w:top w:val="nil"/>
              <w:left w:val="nil"/>
              <w:bottom w:val="single" w:sz="8" w:space="0" w:color="auto"/>
              <w:right w:val="nil"/>
            </w:tcBorders>
            <w:noWrap/>
            <w:vAlign w:val="center"/>
            <w:hideMark/>
          </w:tcPr>
          <w:p w14:paraId="50C0586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10.22 (9.9-10.6)</w:t>
            </w:r>
          </w:p>
        </w:tc>
        <w:tc>
          <w:tcPr>
            <w:tcW w:w="737" w:type="dxa"/>
            <w:tcBorders>
              <w:top w:val="nil"/>
              <w:left w:val="nil"/>
              <w:bottom w:val="single" w:sz="8" w:space="0" w:color="auto"/>
              <w:right w:val="single" w:sz="8" w:space="0" w:color="auto"/>
            </w:tcBorders>
            <w:noWrap/>
            <w:vAlign w:val="center"/>
          </w:tcPr>
          <w:p w14:paraId="7E0C9613" w14:textId="32E2CEB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3E6404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10.21 (10.06-10.47)</w:t>
            </w:r>
          </w:p>
        </w:tc>
        <w:tc>
          <w:tcPr>
            <w:tcW w:w="738" w:type="dxa"/>
            <w:tcBorders>
              <w:top w:val="nil"/>
              <w:left w:val="nil"/>
              <w:bottom w:val="single" w:sz="8" w:space="0" w:color="auto"/>
              <w:right w:val="nil"/>
            </w:tcBorders>
            <w:noWrap/>
            <w:vAlign w:val="center"/>
            <w:hideMark/>
          </w:tcPr>
          <w:p w14:paraId="733BC01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10.46 (10.01-10.63)</w:t>
            </w:r>
          </w:p>
        </w:tc>
        <w:tc>
          <w:tcPr>
            <w:tcW w:w="738" w:type="dxa"/>
            <w:tcBorders>
              <w:top w:val="nil"/>
              <w:left w:val="nil"/>
              <w:bottom w:val="single" w:sz="8" w:space="0" w:color="auto"/>
              <w:right w:val="single" w:sz="8" w:space="0" w:color="auto"/>
            </w:tcBorders>
            <w:noWrap/>
            <w:vAlign w:val="center"/>
          </w:tcPr>
          <w:p w14:paraId="56447729" w14:textId="4358D6B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B9C4D3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10.32 (10.05-10.58)</w:t>
            </w:r>
          </w:p>
        </w:tc>
        <w:tc>
          <w:tcPr>
            <w:tcW w:w="737" w:type="dxa"/>
            <w:tcBorders>
              <w:top w:val="nil"/>
              <w:left w:val="nil"/>
              <w:bottom w:val="single" w:sz="8" w:space="0" w:color="auto"/>
              <w:right w:val="nil"/>
            </w:tcBorders>
            <w:noWrap/>
            <w:vAlign w:val="center"/>
            <w:hideMark/>
          </w:tcPr>
          <w:p w14:paraId="564B115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10.41 (10.13-10.61)</w:t>
            </w:r>
          </w:p>
        </w:tc>
        <w:tc>
          <w:tcPr>
            <w:tcW w:w="738" w:type="dxa"/>
            <w:tcBorders>
              <w:top w:val="nil"/>
              <w:left w:val="nil"/>
              <w:bottom w:val="single" w:sz="8" w:space="0" w:color="auto"/>
              <w:right w:val="single" w:sz="8" w:space="0" w:color="auto"/>
            </w:tcBorders>
            <w:noWrap/>
            <w:vAlign w:val="center"/>
          </w:tcPr>
          <w:p w14:paraId="18E5390F" w14:textId="6AB0723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CCAB0F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10.28 (10.06-10.53)</w:t>
            </w:r>
          </w:p>
        </w:tc>
        <w:tc>
          <w:tcPr>
            <w:tcW w:w="738" w:type="dxa"/>
            <w:tcBorders>
              <w:top w:val="nil"/>
              <w:left w:val="nil"/>
              <w:bottom w:val="single" w:sz="8" w:space="0" w:color="auto"/>
              <w:right w:val="nil"/>
            </w:tcBorders>
            <w:noWrap/>
            <w:vAlign w:val="center"/>
            <w:hideMark/>
          </w:tcPr>
          <w:p w14:paraId="76F4D11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10.27 (10.11-10.71)</w:t>
            </w:r>
          </w:p>
        </w:tc>
        <w:tc>
          <w:tcPr>
            <w:tcW w:w="738" w:type="dxa"/>
            <w:tcBorders>
              <w:top w:val="nil"/>
              <w:left w:val="nil"/>
              <w:bottom w:val="single" w:sz="8" w:space="0" w:color="auto"/>
              <w:right w:val="single" w:sz="8" w:space="0" w:color="auto"/>
            </w:tcBorders>
            <w:noWrap/>
            <w:vAlign w:val="center"/>
          </w:tcPr>
          <w:p w14:paraId="29076BBA" w14:textId="6F1A5E9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1CBC93EB" w14:textId="508FE17B"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09834D94" w14:textId="3D636350"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3875A20F"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196717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CXCL6</w:t>
            </w:r>
          </w:p>
        </w:tc>
        <w:tc>
          <w:tcPr>
            <w:tcW w:w="737" w:type="dxa"/>
            <w:tcBorders>
              <w:top w:val="nil"/>
              <w:left w:val="single" w:sz="8" w:space="0" w:color="auto"/>
              <w:bottom w:val="single" w:sz="8" w:space="0" w:color="auto"/>
              <w:right w:val="nil"/>
            </w:tcBorders>
            <w:noWrap/>
            <w:vAlign w:val="center"/>
            <w:hideMark/>
          </w:tcPr>
          <w:p w14:paraId="038C814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9.16 (8.42-9.64)</w:t>
            </w:r>
          </w:p>
        </w:tc>
        <w:tc>
          <w:tcPr>
            <w:tcW w:w="738" w:type="dxa"/>
            <w:tcBorders>
              <w:top w:val="nil"/>
              <w:left w:val="nil"/>
              <w:bottom w:val="single" w:sz="8" w:space="0" w:color="auto"/>
              <w:right w:val="nil"/>
            </w:tcBorders>
            <w:noWrap/>
            <w:vAlign w:val="center"/>
            <w:hideMark/>
          </w:tcPr>
          <w:p w14:paraId="40487BD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9.27 (8.78-9.69)</w:t>
            </w:r>
          </w:p>
        </w:tc>
        <w:tc>
          <w:tcPr>
            <w:tcW w:w="738" w:type="dxa"/>
            <w:tcBorders>
              <w:top w:val="nil"/>
              <w:left w:val="nil"/>
              <w:bottom w:val="single" w:sz="8" w:space="0" w:color="auto"/>
              <w:right w:val="single" w:sz="8" w:space="0" w:color="auto"/>
            </w:tcBorders>
            <w:noWrap/>
            <w:vAlign w:val="center"/>
          </w:tcPr>
          <w:p w14:paraId="37C33CBB" w14:textId="5A20CDF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7FD9BD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9.07 (8.59-9.4)</w:t>
            </w:r>
          </w:p>
        </w:tc>
        <w:tc>
          <w:tcPr>
            <w:tcW w:w="738" w:type="dxa"/>
            <w:tcBorders>
              <w:top w:val="nil"/>
              <w:left w:val="nil"/>
              <w:bottom w:val="single" w:sz="8" w:space="0" w:color="auto"/>
              <w:right w:val="nil"/>
            </w:tcBorders>
            <w:noWrap/>
            <w:vAlign w:val="center"/>
            <w:hideMark/>
          </w:tcPr>
          <w:p w14:paraId="374F582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9.09 (8.49-9.53)</w:t>
            </w:r>
          </w:p>
        </w:tc>
        <w:tc>
          <w:tcPr>
            <w:tcW w:w="737" w:type="dxa"/>
            <w:tcBorders>
              <w:top w:val="nil"/>
              <w:left w:val="nil"/>
              <w:bottom w:val="single" w:sz="8" w:space="0" w:color="auto"/>
              <w:right w:val="single" w:sz="8" w:space="0" w:color="auto"/>
            </w:tcBorders>
            <w:noWrap/>
            <w:vAlign w:val="center"/>
          </w:tcPr>
          <w:p w14:paraId="79F57E9F" w14:textId="1BEF7CD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A078B4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8.93 (8.56-9.63)</w:t>
            </w:r>
          </w:p>
        </w:tc>
        <w:tc>
          <w:tcPr>
            <w:tcW w:w="738" w:type="dxa"/>
            <w:tcBorders>
              <w:top w:val="nil"/>
              <w:left w:val="nil"/>
              <w:bottom w:val="single" w:sz="8" w:space="0" w:color="auto"/>
              <w:right w:val="nil"/>
            </w:tcBorders>
            <w:noWrap/>
            <w:vAlign w:val="center"/>
            <w:hideMark/>
          </w:tcPr>
          <w:p w14:paraId="6E7703D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9.25 (8.67-9.79)</w:t>
            </w:r>
          </w:p>
        </w:tc>
        <w:tc>
          <w:tcPr>
            <w:tcW w:w="738" w:type="dxa"/>
            <w:tcBorders>
              <w:top w:val="nil"/>
              <w:left w:val="nil"/>
              <w:bottom w:val="single" w:sz="8" w:space="0" w:color="auto"/>
              <w:right w:val="single" w:sz="8" w:space="0" w:color="auto"/>
            </w:tcBorders>
            <w:noWrap/>
            <w:vAlign w:val="center"/>
          </w:tcPr>
          <w:p w14:paraId="66DA981B" w14:textId="4231DD5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B0A37B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9.09 (8.59-9.41)</w:t>
            </w:r>
          </w:p>
        </w:tc>
        <w:tc>
          <w:tcPr>
            <w:tcW w:w="737" w:type="dxa"/>
            <w:tcBorders>
              <w:top w:val="nil"/>
              <w:left w:val="nil"/>
              <w:bottom w:val="single" w:sz="8" w:space="0" w:color="auto"/>
              <w:right w:val="nil"/>
            </w:tcBorders>
            <w:noWrap/>
            <w:vAlign w:val="center"/>
            <w:hideMark/>
          </w:tcPr>
          <w:p w14:paraId="02088DF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8.96 (8.6-9.33)</w:t>
            </w:r>
          </w:p>
        </w:tc>
        <w:tc>
          <w:tcPr>
            <w:tcW w:w="738" w:type="dxa"/>
            <w:tcBorders>
              <w:top w:val="nil"/>
              <w:left w:val="nil"/>
              <w:bottom w:val="single" w:sz="8" w:space="0" w:color="auto"/>
              <w:right w:val="single" w:sz="8" w:space="0" w:color="auto"/>
            </w:tcBorders>
            <w:noWrap/>
            <w:vAlign w:val="center"/>
          </w:tcPr>
          <w:p w14:paraId="1D3B5450" w14:textId="0E1A895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81E462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 (8.69-9.7)</w:t>
            </w:r>
          </w:p>
        </w:tc>
        <w:tc>
          <w:tcPr>
            <w:tcW w:w="738" w:type="dxa"/>
            <w:tcBorders>
              <w:top w:val="nil"/>
              <w:left w:val="nil"/>
              <w:bottom w:val="single" w:sz="8" w:space="0" w:color="auto"/>
              <w:right w:val="nil"/>
            </w:tcBorders>
            <w:noWrap/>
            <w:vAlign w:val="center"/>
            <w:hideMark/>
          </w:tcPr>
          <w:p w14:paraId="0C75FC6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9.22 (8.81-9.54)</w:t>
            </w:r>
          </w:p>
        </w:tc>
        <w:tc>
          <w:tcPr>
            <w:tcW w:w="738" w:type="dxa"/>
            <w:tcBorders>
              <w:top w:val="nil"/>
              <w:left w:val="nil"/>
              <w:bottom w:val="single" w:sz="8" w:space="0" w:color="auto"/>
              <w:right w:val="single" w:sz="8" w:space="0" w:color="auto"/>
            </w:tcBorders>
            <w:noWrap/>
            <w:vAlign w:val="center"/>
          </w:tcPr>
          <w:p w14:paraId="25615BD5" w14:textId="5FF079C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230CAE62" w14:textId="3AC9F97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388A9B53" w14:textId="28E5D685"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6708A8E1"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13D6EA4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CXCL10</w:t>
            </w:r>
          </w:p>
        </w:tc>
        <w:tc>
          <w:tcPr>
            <w:tcW w:w="737" w:type="dxa"/>
            <w:tcBorders>
              <w:top w:val="nil"/>
              <w:left w:val="single" w:sz="8" w:space="0" w:color="auto"/>
              <w:bottom w:val="single" w:sz="8" w:space="0" w:color="auto"/>
              <w:right w:val="nil"/>
            </w:tcBorders>
            <w:noWrap/>
            <w:vAlign w:val="center"/>
            <w:hideMark/>
          </w:tcPr>
          <w:p w14:paraId="36E73F1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0.34 (0.34-0.51)</w:t>
            </w:r>
          </w:p>
        </w:tc>
        <w:tc>
          <w:tcPr>
            <w:tcW w:w="738" w:type="dxa"/>
            <w:tcBorders>
              <w:top w:val="nil"/>
              <w:left w:val="nil"/>
              <w:bottom w:val="single" w:sz="8" w:space="0" w:color="auto"/>
              <w:right w:val="nil"/>
            </w:tcBorders>
            <w:noWrap/>
            <w:vAlign w:val="center"/>
            <w:hideMark/>
          </w:tcPr>
          <w:p w14:paraId="606B911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0.34 (0.34-0.53)</w:t>
            </w:r>
          </w:p>
        </w:tc>
        <w:tc>
          <w:tcPr>
            <w:tcW w:w="738" w:type="dxa"/>
            <w:tcBorders>
              <w:top w:val="nil"/>
              <w:left w:val="nil"/>
              <w:bottom w:val="single" w:sz="8" w:space="0" w:color="auto"/>
              <w:right w:val="single" w:sz="8" w:space="0" w:color="auto"/>
            </w:tcBorders>
            <w:noWrap/>
            <w:vAlign w:val="center"/>
          </w:tcPr>
          <w:p w14:paraId="19AA33B7" w14:textId="378A284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18EBFD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0.34 (0.34-0.47)</w:t>
            </w:r>
          </w:p>
        </w:tc>
        <w:tc>
          <w:tcPr>
            <w:tcW w:w="738" w:type="dxa"/>
            <w:tcBorders>
              <w:top w:val="nil"/>
              <w:left w:val="nil"/>
              <w:bottom w:val="single" w:sz="8" w:space="0" w:color="auto"/>
              <w:right w:val="nil"/>
            </w:tcBorders>
            <w:noWrap/>
            <w:vAlign w:val="center"/>
            <w:hideMark/>
          </w:tcPr>
          <w:p w14:paraId="4C622BB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0.34 (0.34-0.61)</w:t>
            </w:r>
          </w:p>
        </w:tc>
        <w:tc>
          <w:tcPr>
            <w:tcW w:w="737" w:type="dxa"/>
            <w:tcBorders>
              <w:top w:val="nil"/>
              <w:left w:val="nil"/>
              <w:bottom w:val="single" w:sz="8" w:space="0" w:color="auto"/>
              <w:right w:val="single" w:sz="8" w:space="0" w:color="auto"/>
            </w:tcBorders>
            <w:noWrap/>
            <w:vAlign w:val="center"/>
          </w:tcPr>
          <w:p w14:paraId="6D34D7EF" w14:textId="4D950D8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F4CE9B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0.34 (0.34-0.51)</w:t>
            </w:r>
          </w:p>
        </w:tc>
        <w:tc>
          <w:tcPr>
            <w:tcW w:w="738" w:type="dxa"/>
            <w:tcBorders>
              <w:top w:val="nil"/>
              <w:left w:val="nil"/>
              <w:bottom w:val="single" w:sz="8" w:space="0" w:color="auto"/>
              <w:right w:val="nil"/>
            </w:tcBorders>
            <w:noWrap/>
            <w:vAlign w:val="center"/>
            <w:hideMark/>
          </w:tcPr>
          <w:p w14:paraId="64AE7E3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0.34 (0.34-0.47)</w:t>
            </w:r>
          </w:p>
        </w:tc>
        <w:tc>
          <w:tcPr>
            <w:tcW w:w="738" w:type="dxa"/>
            <w:tcBorders>
              <w:top w:val="nil"/>
              <w:left w:val="nil"/>
              <w:bottom w:val="single" w:sz="8" w:space="0" w:color="auto"/>
              <w:right w:val="single" w:sz="8" w:space="0" w:color="auto"/>
            </w:tcBorders>
            <w:noWrap/>
            <w:vAlign w:val="center"/>
          </w:tcPr>
          <w:p w14:paraId="152D36C3" w14:textId="0E05D2B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29A997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0.34 (0.34-0.52)</w:t>
            </w:r>
          </w:p>
        </w:tc>
        <w:tc>
          <w:tcPr>
            <w:tcW w:w="737" w:type="dxa"/>
            <w:tcBorders>
              <w:top w:val="nil"/>
              <w:left w:val="nil"/>
              <w:bottom w:val="single" w:sz="8" w:space="0" w:color="auto"/>
              <w:right w:val="nil"/>
            </w:tcBorders>
            <w:noWrap/>
            <w:vAlign w:val="center"/>
            <w:hideMark/>
          </w:tcPr>
          <w:p w14:paraId="7FFDBCF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0.34 (0.34-0.51)</w:t>
            </w:r>
          </w:p>
        </w:tc>
        <w:tc>
          <w:tcPr>
            <w:tcW w:w="738" w:type="dxa"/>
            <w:tcBorders>
              <w:top w:val="nil"/>
              <w:left w:val="nil"/>
              <w:bottom w:val="single" w:sz="8" w:space="0" w:color="auto"/>
              <w:right w:val="single" w:sz="8" w:space="0" w:color="auto"/>
            </w:tcBorders>
            <w:noWrap/>
            <w:vAlign w:val="center"/>
          </w:tcPr>
          <w:p w14:paraId="44478163" w14:textId="2B129A0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63B972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0.34 (0.34-0.51)</w:t>
            </w:r>
          </w:p>
        </w:tc>
        <w:tc>
          <w:tcPr>
            <w:tcW w:w="738" w:type="dxa"/>
            <w:tcBorders>
              <w:top w:val="nil"/>
              <w:left w:val="nil"/>
              <w:bottom w:val="single" w:sz="8" w:space="0" w:color="auto"/>
              <w:right w:val="nil"/>
            </w:tcBorders>
            <w:noWrap/>
            <w:vAlign w:val="center"/>
            <w:hideMark/>
          </w:tcPr>
          <w:p w14:paraId="37223AA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0.35 (0.34-0.59)</w:t>
            </w:r>
          </w:p>
        </w:tc>
        <w:tc>
          <w:tcPr>
            <w:tcW w:w="738" w:type="dxa"/>
            <w:tcBorders>
              <w:top w:val="nil"/>
              <w:left w:val="nil"/>
              <w:bottom w:val="single" w:sz="8" w:space="0" w:color="auto"/>
              <w:right w:val="single" w:sz="8" w:space="0" w:color="auto"/>
            </w:tcBorders>
            <w:noWrap/>
            <w:vAlign w:val="center"/>
          </w:tcPr>
          <w:p w14:paraId="37314587" w14:textId="277C5E8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7845279A" w14:textId="7173EC2C"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100D3DCD" w14:textId="146379B8"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5E34641D"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52439D8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4E-BP1</w:t>
            </w:r>
          </w:p>
        </w:tc>
        <w:tc>
          <w:tcPr>
            <w:tcW w:w="737" w:type="dxa"/>
            <w:tcBorders>
              <w:top w:val="nil"/>
              <w:left w:val="single" w:sz="8" w:space="0" w:color="auto"/>
              <w:bottom w:val="single" w:sz="8" w:space="0" w:color="auto"/>
              <w:right w:val="nil"/>
            </w:tcBorders>
            <w:noWrap/>
            <w:vAlign w:val="center"/>
            <w:hideMark/>
          </w:tcPr>
          <w:p w14:paraId="06FFED9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6.25 (5.47-6.98)</w:t>
            </w:r>
          </w:p>
        </w:tc>
        <w:tc>
          <w:tcPr>
            <w:tcW w:w="738" w:type="dxa"/>
            <w:tcBorders>
              <w:top w:val="nil"/>
              <w:left w:val="nil"/>
              <w:bottom w:val="single" w:sz="8" w:space="0" w:color="auto"/>
              <w:right w:val="nil"/>
            </w:tcBorders>
            <w:noWrap/>
            <w:vAlign w:val="center"/>
            <w:hideMark/>
          </w:tcPr>
          <w:p w14:paraId="234A524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6.22 (5.59-6.88)</w:t>
            </w:r>
          </w:p>
        </w:tc>
        <w:tc>
          <w:tcPr>
            <w:tcW w:w="738" w:type="dxa"/>
            <w:tcBorders>
              <w:top w:val="nil"/>
              <w:left w:val="nil"/>
              <w:bottom w:val="single" w:sz="8" w:space="0" w:color="auto"/>
              <w:right w:val="single" w:sz="8" w:space="0" w:color="auto"/>
            </w:tcBorders>
            <w:noWrap/>
            <w:vAlign w:val="center"/>
          </w:tcPr>
          <w:p w14:paraId="7543763C" w14:textId="4A3780A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81BD31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 (5.31-6.84)</w:t>
            </w:r>
          </w:p>
        </w:tc>
        <w:tc>
          <w:tcPr>
            <w:tcW w:w="738" w:type="dxa"/>
            <w:tcBorders>
              <w:top w:val="nil"/>
              <w:left w:val="nil"/>
              <w:bottom w:val="single" w:sz="8" w:space="0" w:color="auto"/>
              <w:right w:val="nil"/>
            </w:tcBorders>
            <w:noWrap/>
            <w:vAlign w:val="center"/>
            <w:hideMark/>
          </w:tcPr>
          <w:p w14:paraId="1E7DAD1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 (5.59-6.73)</w:t>
            </w:r>
          </w:p>
        </w:tc>
        <w:tc>
          <w:tcPr>
            <w:tcW w:w="737" w:type="dxa"/>
            <w:tcBorders>
              <w:top w:val="nil"/>
              <w:left w:val="nil"/>
              <w:bottom w:val="single" w:sz="8" w:space="0" w:color="auto"/>
              <w:right w:val="single" w:sz="8" w:space="0" w:color="auto"/>
            </w:tcBorders>
            <w:noWrap/>
            <w:vAlign w:val="center"/>
          </w:tcPr>
          <w:p w14:paraId="56650FE2" w14:textId="6A351AE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E1F3F7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5.75 (4.12-6.48)</w:t>
            </w:r>
          </w:p>
        </w:tc>
        <w:tc>
          <w:tcPr>
            <w:tcW w:w="738" w:type="dxa"/>
            <w:tcBorders>
              <w:top w:val="nil"/>
              <w:left w:val="nil"/>
              <w:bottom w:val="single" w:sz="8" w:space="0" w:color="auto"/>
              <w:right w:val="nil"/>
            </w:tcBorders>
            <w:noWrap/>
            <w:vAlign w:val="center"/>
            <w:hideMark/>
          </w:tcPr>
          <w:p w14:paraId="0FD2CDC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6.22 (5.39-6.7)</w:t>
            </w:r>
          </w:p>
        </w:tc>
        <w:tc>
          <w:tcPr>
            <w:tcW w:w="738" w:type="dxa"/>
            <w:tcBorders>
              <w:top w:val="nil"/>
              <w:left w:val="nil"/>
              <w:bottom w:val="single" w:sz="8" w:space="0" w:color="auto"/>
              <w:right w:val="single" w:sz="8" w:space="0" w:color="auto"/>
            </w:tcBorders>
            <w:noWrap/>
            <w:vAlign w:val="center"/>
            <w:hideMark/>
          </w:tcPr>
          <w:p w14:paraId="252D8724"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0.037</w:t>
            </w:r>
          </w:p>
        </w:tc>
        <w:tc>
          <w:tcPr>
            <w:tcW w:w="738" w:type="dxa"/>
            <w:tcBorders>
              <w:top w:val="nil"/>
              <w:left w:val="nil"/>
              <w:bottom w:val="single" w:sz="8" w:space="0" w:color="auto"/>
              <w:right w:val="nil"/>
            </w:tcBorders>
            <w:noWrap/>
            <w:vAlign w:val="center"/>
            <w:hideMark/>
          </w:tcPr>
          <w:p w14:paraId="5EA631D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5.47 (3.55-6.6)</w:t>
            </w:r>
          </w:p>
        </w:tc>
        <w:tc>
          <w:tcPr>
            <w:tcW w:w="737" w:type="dxa"/>
            <w:tcBorders>
              <w:top w:val="nil"/>
              <w:left w:val="nil"/>
              <w:bottom w:val="single" w:sz="8" w:space="0" w:color="auto"/>
              <w:right w:val="nil"/>
            </w:tcBorders>
            <w:noWrap/>
            <w:vAlign w:val="center"/>
            <w:hideMark/>
          </w:tcPr>
          <w:p w14:paraId="28D3D78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5.89 (4.93-6.92)</w:t>
            </w:r>
          </w:p>
        </w:tc>
        <w:tc>
          <w:tcPr>
            <w:tcW w:w="738" w:type="dxa"/>
            <w:tcBorders>
              <w:top w:val="nil"/>
              <w:left w:val="nil"/>
              <w:bottom w:val="single" w:sz="8" w:space="0" w:color="auto"/>
              <w:right w:val="single" w:sz="8" w:space="0" w:color="auto"/>
            </w:tcBorders>
            <w:noWrap/>
            <w:vAlign w:val="center"/>
            <w:hideMark/>
          </w:tcPr>
          <w:p w14:paraId="62014E7B"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0.032</w:t>
            </w:r>
          </w:p>
        </w:tc>
        <w:tc>
          <w:tcPr>
            <w:tcW w:w="738" w:type="dxa"/>
            <w:tcBorders>
              <w:top w:val="nil"/>
              <w:left w:val="nil"/>
              <w:bottom w:val="single" w:sz="8" w:space="0" w:color="auto"/>
              <w:right w:val="nil"/>
            </w:tcBorders>
            <w:noWrap/>
            <w:vAlign w:val="center"/>
            <w:hideMark/>
          </w:tcPr>
          <w:p w14:paraId="672CB41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5.57 (3.85-6.3)</w:t>
            </w:r>
          </w:p>
        </w:tc>
        <w:tc>
          <w:tcPr>
            <w:tcW w:w="738" w:type="dxa"/>
            <w:tcBorders>
              <w:top w:val="nil"/>
              <w:left w:val="nil"/>
              <w:bottom w:val="single" w:sz="8" w:space="0" w:color="auto"/>
              <w:right w:val="nil"/>
            </w:tcBorders>
            <w:noWrap/>
            <w:vAlign w:val="center"/>
            <w:hideMark/>
          </w:tcPr>
          <w:p w14:paraId="3906271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5.65 (4.87-6.32)</w:t>
            </w:r>
          </w:p>
        </w:tc>
        <w:tc>
          <w:tcPr>
            <w:tcW w:w="738" w:type="dxa"/>
            <w:tcBorders>
              <w:top w:val="nil"/>
              <w:left w:val="nil"/>
              <w:bottom w:val="single" w:sz="8" w:space="0" w:color="auto"/>
              <w:right w:val="single" w:sz="8" w:space="0" w:color="auto"/>
            </w:tcBorders>
            <w:noWrap/>
            <w:vAlign w:val="center"/>
          </w:tcPr>
          <w:p w14:paraId="3C171299" w14:textId="6942F9F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5C313E9D" w14:textId="073838B1"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83BEE5D" w14:textId="474153AC"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4DCE7D34"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1AF18FD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IL-20</w:t>
            </w:r>
          </w:p>
        </w:tc>
        <w:tc>
          <w:tcPr>
            <w:tcW w:w="737" w:type="dxa"/>
            <w:tcBorders>
              <w:top w:val="nil"/>
              <w:left w:val="single" w:sz="8" w:space="0" w:color="auto"/>
              <w:bottom w:val="single" w:sz="8" w:space="0" w:color="auto"/>
              <w:right w:val="nil"/>
            </w:tcBorders>
            <w:noWrap/>
            <w:vAlign w:val="center"/>
            <w:hideMark/>
          </w:tcPr>
          <w:p w14:paraId="4027124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1.24 (1.24-1.43)</w:t>
            </w:r>
          </w:p>
        </w:tc>
        <w:tc>
          <w:tcPr>
            <w:tcW w:w="738" w:type="dxa"/>
            <w:tcBorders>
              <w:top w:val="nil"/>
              <w:left w:val="nil"/>
              <w:bottom w:val="single" w:sz="8" w:space="0" w:color="auto"/>
              <w:right w:val="nil"/>
            </w:tcBorders>
            <w:noWrap/>
            <w:vAlign w:val="center"/>
            <w:hideMark/>
          </w:tcPr>
          <w:p w14:paraId="35F40C7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1.24 (1.24-1.38)</w:t>
            </w:r>
          </w:p>
        </w:tc>
        <w:tc>
          <w:tcPr>
            <w:tcW w:w="738" w:type="dxa"/>
            <w:tcBorders>
              <w:top w:val="nil"/>
              <w:left w:val="nil"/>
              <w:bottom w:val="single" w:sz="8" w:space="0" w:color="auto"/>
              <w:right w:val="single" w:sz="8" w:space="0" w:color="auto"/>
            </w:tcBorders>
            <w:noWrap/>
            <w:vAlign w:val="center"/>
          </w:tcPr>
          <w:p w14:paraId="6E8F5505" w14:textId="4E4EAF1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BBDA39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1.24 (1.24-1.42)</w:t>
            </w:r>
          </w:p>
        </w:tc>
        <w:tc>
          <w:tcPr>
            <w:tcW w:w="738" w:type="dxa"/>
            <w:tcBorders>
              <w:top w:val="nil"/>
              <w:left w:val="nil"/>
              <w:bottom w:val="single" w:sz="8" w:space="0" w:color="auto"/>
              <w:right w:val="nil"/>
            </w:tcBorders>
            <w:noWrap/>
            <w:vAlign w:val="center"/>
            <w:hideMark/>
          </w:tcPr>
          <w:p w14:paraId="0538CA2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1.24 (1.24-1.38)</w:t>
            </w:r>
          </w:p>
        </w:tc>
        <w:tc>
          <w:tcPr>
            <w:tcW w:w="737" w:type="dxa"/>
            <w:tcBorders>
              <w:top w:val="nil"/>
              <w:left w:val="nil"/>
              <w:bottom w:val="single" w:sz="8" w:space="0" w:color="auto"/>
              <w:right w:val="single" w:sz="8" w:space="0" w:color="auto"/>
            </w:tcBorders>
            <w:noWrap/>
            <w:vAlign w:val="center"/>
          </w:tcPr>
          <w:p w14:paraId="6EB09AF3" w14:textId="125623D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835597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1.24 (1.24-1.34)</w:t>
            </w:r>
          </w:p>
        </w:tc>
        <w:tc>
          <w:tcPr>
            <w:tcW w:w="738" w:type="dxa"/>
            <w:tcBorders>
              <w:top w:val="nil"/>
              <w:left w:val="nil"/>
              <w:bottom w:val="single" w:sz="8" w:space="0" w:color="auto"/>
              <w:right w:val="nil"/>
            </w:tcBorders>
            <w:noWrap/>
            <w:vAlign w:val="center"/>
            <w:hideMark/>
          </w:tcPr>
          <w:p w14:paraId="01B6B19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1.24 (1.24-1.36)</w:t>
            </w:r>
          </w:p>
        </w:tc>
        <w:tc>
          <w:tcPr>
            <w:tcW w:w="738" w:type="dxa"/>
            <w:tcBorders>
              <w:top w:val="nil"/>
              <w:left w:val="nil"/>
              <w:bottom w:val="single" w:sz="8" w:space="0" w:color="auto"/>
              <w:right w:val="single" w:sz="8" w:space="0" w:color="auto"/>
            </w:tcBorders>
            <w:noWrap/>
            <w:vAlign w:val="center"/>
          </w:tcPr>
          <w:p w14:paraId="58C84CB1" w14:textId="56F04C7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73303C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1.24 (1.24-1.42)</w:t>
            </w:r>
          </w:p>
        </w:tc>
        <w:tc>
          <w:tcPr>
            <w:tcW w:w="737" w:type="dxa"/>
            <w:tcBorders>
              <w:top w:val="nil"/>
              <w:left w:val="nil"/>
              <w:bottom w:val="single" w:sz="8" w:space="0" w:color="auto"/>
              <w:right w:val="nil"/>
            </w:tcBorders>
            <w:noWrap/>
            <w:vAlign w:val="center"/>
            <w:hideMark/>
          </w:tcPr>
          <w:p w14:paraId="1B250C9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1.24 (1.24-1.36)</w:t>
            </w:r>
          </w:p>
        </w:tc>
        <w:tc>
          <w:tcPr>
            <w:tcW w:w="738" w:type="dxa"/>
            <w:tcBorders>
              <w:top w:val="nil"/>
              <w:left w:val="nil"/>
              <w:bottom w:val="single" w:sz="8" w:space="0" w:color="auto"/>
              <w:right w:val="single" w:sz="8" w:space="0" w:color="auto"/>
            </w:tcBorders>
            <w:noWrap/>
            <w:vAlign w:val="center"/>
          </w:tcPr>
          <w:p w14:paraId="775FC248" w14:textId="29209D7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FAD396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1.24 (1.24-1.43)</w:t>
            </w:r>
          </w:p>
        </w:tc>
        <w:tc>
          <w:tcPr>
            <w:tcW w:w="738" w:type="dxa"/>
            <w:tcBorders>
              <w:top w:val="nil"/>
              <w:left w:val="nil"/>
              <w:bottom w:val="single" w:sz="8" w:space="0" w:color="auto"/>
              <w:right w:val="nil"/>
            </w:tcBorders>
            <w:noWrap/>
            <w:vAlign w:val="center"/>
            <w:hideMark/>
          </w:tcPr>
          <w:p w14:paraId="2380A20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1.24 (1.24-1.4)</w:t>
            </w:r>
          </w:p>
        </w:tc>
        <w:tc>
          <w:tcPr>
            <w:tcW w:w="738" w:type="dxa"/>
            <w:tcBorders>
              <w:top w:val="nil"/>
              <w:left w:val="nil"/>
              <w:bottom w:val="single" w:sz="8" w:space="0" w:color="auto"/>
              <w:right w:val="single" w:sz="8" w:space="0" w:color="auto"/>
            </w:tcBorders>
            <w:noWrap/>
            <w:vAlign w:val="center"/>
          </w:tcPr>
          <w:p w14:paraId="18D5A0F2" w14:textId="497D71C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568C1DAF" w14:textId="12E39693"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85B9E23" w14:textId="3033C06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08C6994E"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5A6219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SIRT2</w:t>
            </w:r>
          </w:p>
        </w:tc>
        <w:tc>
          <w:tcPr>
            <w:tcW w:w="737" w:type="dxa"/>
            <w:tcBorders>
              <w:top w:val="nil"/>
              <w:left w:val="single" w:sz="8" w:space="0" w:color="auto"/>
              <w:bottom w:val="single" w:sz="8" w:space="0" w:color="auto"/>
              <w:right w:val="nil"/>
            </w:tcBorders>
            <w:noWrap/>
            <w:vAlign w:val="center"/>
            <w:hideMark/>
          </w:tcPr>
          <w:p w14:paraId="51634E5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3.14 (2.58-3.88)</w:t>
            </w:r>
          </w:p>
        </w:tc>
        <w:tc>
          <w:tcPr>
            <w:tcW w:w="738" w:type="dxa"/>
            <w:tcBorders>
              <w:top w:val="nil"/>
              <w:left w:val="nil"/>
              <w:bottom w:val="single" w:sz="8" w:space="0" w:color="auto"/>
              <w:right w:val="nil"/>
            </w:tcBorders>
            <w:noWrap/>
            <w:vAlign w:val="center"/>
            <w:hideMark/>
          </w:tcPr>
          <w:p w14:paraId="69C100B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3.32 (2.82-3.78)</w:t>
            </w:r>
          </w:p>
        </w:tc>
        <w:tc>
          <w:tcPr>
            <w:tcW w:w="738" w:type="dxa"/>
            <w:tcBorders>
              <w:top w:val="nil"/>
              <w:left w:val="nil"/>
              <w:bottom w:val="single" w:sz="8" w:space="0" w:color="auto"/>
              <w:right w:val="single" w:sz="8" w:space="0" w:color="auto"/>
            </w:tcBorders>
            <w:noWrap/>
            <w:vAlign w:val="center"/>
          </w:tcPr>
          <w:p w14:paraId="2C459DFD" w14:textId="3B9F5F2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5CAB22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3.1 (2.73-3.72)</w:t>
            </w:r>
          </w:p>
        </w:tc>
        <w:tc>
          <w:tcPr>
            <w:tcW w:w="738" w:type="dxa"/>
            <w:tcBorders>
              <w:top w:val="nil"/>
              <w:left w:val="nil"/>
              <w:bottom w:val="single" w:sz="8" w:space="0" w:color="auto"/>
              <w:right w:val="nil"/>
            </w:tcBorders>
            <w:noWrap/>
            <w:vAlign w:val="center"/>
            <w:hideMark/>
          </w:tcPr>
          <w:p w14:paraId="4C21415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3.12 (2.67-4.1)</w:t>
            </w:r>
          </w:p>
        </w:tc>
        <w:tc>
          <w:tcPr>
            <w:tcW w:w="737" w:type="dxa"/>
            <w:tcBorders>
              <w:top w:val="nil"/>
              <w:left w:val="nil"/>
              <w:bottom w:val="single" w:sz="8" w:space="0" w:color="auto"/>
              <w:right w:val="single" w:sz="8" w:space="0" w:color="auto"/>
            </w:tcBorders>
            <w:noWrap/>
            <w:vAlign w:val="center"/>
          </w:tcPr>
          <w:p w14:paraId="32D43871" w14:textId="0DA944E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286035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2.79 (2.44-3.39)</w:t>
            </w:r>
          </w:p>
        </w:tc>
        <w:tc>
          <w:tcPr>
            <w:tcW w:w="738" w:type="dxa"/>
            <w:tcBorders>
              <w:top w:val="nil"/>
              <w:left w:val="nil"/>
              <w:bottom w:val="single" w:sz="8" w:space="0" w:color="auto"/>
              <w:right w:val="nil"/>
            </w:tcBorders>
            <w:noWrap/>
            <w:vAlign w:val="center"/>
            <w:hideMark/>
          </w:tcPr>
          <w:p w14:paraId="3A3C0F7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3.09 (2.65-3.62)</w:t>
            </w:r>
          </w:p>
        </w:tc>
        <w:tc>
          <w:tcPr>
            <w:tcW w:w="738" w:type="dxa"/>
            <w:tcBorders>
              <w:top w:val="nil"/>
              <w:left w:val="nil"/>
              <w:bottom w:val="single" w:sz="8" w:space="0" w:color="auto"/>
              <w:right w:val="single" w:sz="8" w:space="0" w:color="auto"/>
            </w:tcBorders>
            <w:noWrap/>
            <w:vAlign w:val="center"/>
            <w:hideMark/>
          </w:tcPr>
          <w:p w14:paraId="2D29BAF8"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0.081</w:t>
            </w:r>
          </w:p>
        </w:tc>
        <w:tc>
          <w:tcPr>
            <w:tcW w:w="738" w:type="dxa"/>
            <w:tcBorders>
              <w:top w:val="nil"/>
              <w:left w:val="nil"/>
              <w:bottom w:val="single" w:sz="8" w:space="0" w:color="auto"/>
              <w:right w:val="nil"/>
            </w:tcBorders>
            <w:noWrap/>
            <w:vAlign w:val="center"/>
            <w:hideMark/>
          </w:tcPr>
          <w:p w14:paraId="34F6902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 (2.68-3.99)</w:t>
            </w:r>
          </w:p>
        </w:tc>
        <w:tc>
          <w:tcPr>
            <w:tcW w:w="737" w:type="dxa"/>
            <w:tcBorders>
              <w:top w:val="nil"/>
              <w:left w:val="nil"/>
              <w:bottom w:val="single" w:sz="8" w:space="0" w:color="auto"/>
              <w:right w:val="nil"/>
            </w:tcBorders>
            <w:noWrap/>
            <w:vAlign w:val="center"/>
            <w:hideMark/>
          </w:tcPr>
          <w:p w14:paraId="72056D7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3.38 (2.92-4.54)</w:t>
            </w:r>
          </w:p>
        </w:tc>
        <w:tc>
          <w:tcPr>
            <w:tcW w:w="738" w:type="dxa"/>
            <w:tcBorders>
              <w:top w:val="nil"/>
              <w:left w:val="nil"/>
              <w:bottom w:val="single" w:sz="8" w:space="0" w:color="auto"/>
              <w:right w:val="single" w:sz="8" w:space="0" w:color="auto"/>
            </w:tcBorders>
            <w:noWrap/>
            <w:vAlign w:val="center"/>
          </w:tcPr>
          <w:p w14:paraId="5544DEF2" w14:textId="63452A0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E29C1A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2.87 (2.51-3.45)</w:t>
            </w:r>
          </w:p>
        </w:tc>
        <w:tc>
          <w:tcPr>
            <w:tcW w:w="738" w:type="dxa"/>
            <w:tcBorders>
              <w:top w:val="nil"/>
              <w:left w:val="nil"/>
              <w:bottom w:val="single" w:sz="8" w:space="0" w:color="auto"/>
              <w:right w:val="nil"/>
            </w:tcBorders>
            <w:noWrap/>
            <w:vAlign w:val="center"/>
            <w:hideMark/>
          </w:tcPr>
          <w:p w14:paraId="32F7186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2.97 (2.48-3.39)</w:t>
            </w:r>
          </w:p>
        </w:tc>
        <w:tc>
          <w:tcPr>
            <w:tcW w:w="738" w:type="dxa"/>
            <w:tcBorders>
              <w:top w:val="nil"/>
              <w:left w:val="nil"/>
              <w:bottom w:val="single" w:sz="8" w:space="0" w:color="auto"/>
              <w:right w:val="single" w:sz="8" w:space="0" w:color="auto"/>
            </w:tcBorders>
            <w:noWrap/>
            <w:vAlign w:val="center"/>
          </w:tcPr>
          <w:p w14:paraId="4C702778" w14:textId="6C826D0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5A710B2" w14:textId="401448B0"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753837EE" w14:textId="4C6A18B9"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477355A1"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45F3F1E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CCL28</w:t>
            </w:r>
          </w:p>
        </w:tc>
        <w:tc>
          <w:tcPr>
            <w:tcW w:w="737" w:type="dxa"/>
            <w:tcBorders>
              <w:top w:val="nil"/>
              <w:left w:val="single" w:sz="8" w:space="0" w:color="auto"/>
              <w:bottom w:val="single" w:sz="8" w:space="0" w:color="auto"/>
              <w:right w:val="nil"/>
            </w:tcBorders>
            <w:noWrap/>
            <w:vAlign w:val="center"/>
            <w:hideMark/>
          </w:tcPr>
          <w:p w14:paraId="3A94A12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3.2 (2.76-3.57)</w:t>
            </w:r>
          </w:p>
        </w:tc>
        <w:tc>
          <w:tcPr>
            <w:tcW w:w="738" w:type="dxa"/>
            <w:tcBorders>
              <w:top w:val="nil"/>
              <w:left w:val="nil"/>
              <w:bottom w:val="single" w:sz="8" w:space="0" w:color="auto"/>
              <w:right w:val="nil"/>
            </w:tcBorders>
            <w:noWrap/>
            <w:vAlign w:val="center"/>
            <w:hideMark/>
          </w:tcPr>
          <w:p w14:paraId="72F66A3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3.45 (2.86-4.02)</w:t>
            </w:r>
          </w:p>
        </w:tc>
        <w:tc>
          <w:tcPr>
            <w:tcW w:w="738" w:type="dxa"/>
            <w:tcBorders>
              <w:top w:val="nil"/>
              <w:left w:val="nil"/>
              <w:bottom w:val="single" w:sz="8" w:space="0" w:color="auto"/>
              <w:right w:val="single" w:sz="8" w:space="0" w:color="auto"/>
            </w:tcBorders>
            <w:noWrap/>
            <w:vAlign w:val="center"/>
          </w:tcPr>
          <w:p w14:paraId="7256C501" w14:textId="6C11CFD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5D0BA9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3.88 (3.19-4.45)</w:t>
            </w:r>
          </w:p>
        </w:tc>
        <w:tc>
          <w:tcPr>
            <w:tcW w:w="738" w:type="dxa"/>
            <w:tcBorders>
              <w:top w:val="nil"/>
              <w:left w:val="nil"/>
              <w:bottom w:val="single" w:sz="8" w:space="0" w:color="auto"/>
              <w:right w:val="nil"/>
            </w:tcBorders>
            <w:noWrap/>
            <w:vAlign w:val="center"/>
            <w:hideMark/>
          </w:tcPr>
          <w:p w14:paraId="3392024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3.85 (3.19-4.59)</w:t>
            </w:r>
          </w:p>
        </w:tc>
        <w:tc>
          <w:tcPr>
            <w:tcW w:w="737" w:type="dxa"/>
            <w:tcBorders>
              <w:top w:val="nil"/>
              <w:left w:val="nil"/>
              <w:bottom w:val="single" w:sz="8" w:space="0" w:color="auto"/>
              <w:right w:val="single" w:sz="8" w:space="0" w:color="auto"/>
            </w:tcBorders>
            <w:noWrap/>
            <w:vAlign w:val="center"/>
          </w:tcPr>
          <w:p w14:paraId="036D2639" w14:textId="31C5E17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D600B7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5.23 (4.4-5.98)</w:t>
            </w:r>
          </w:p>
        </w:tc>
        <w:tc>
          <w:tcPr>
            <w:tcW w:w="738" w:type="dxa"/>
            <w:tcBorders>
              <w:top w:val="nil"/>
              <w:left w:val="nil"/>
              <w:bottom w:val="single" w:sz="8" w:space="0" w:color="auto"/>
              <w:right w:val="nil"/>
            </w:tcBorders>
            <w:noWrap/>
            <w:vAlign w:val="center"/>
            <w:hideMark/>
          </w:tcPr>
          <w:p w14:paraId="38A37A0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5.38 (4.6-6.03)</w:t>
            </w:r>
          </w:p>
        </w:tc>
        <w:tc>
          <w:tcPr>
            <w:tcW w:w="738" w:type="dxa"/>
            <w:tcBorders>
              <w:top w:val="nil"/>
              <w:left w:val="nil"/>
              <w:bottom w:val="single" w:sz="8" w:space="0" w:color="auto"/>
              <w:right w:val="single" w:sz="8" w:space="0" w:color="auto"/>
            </w:tcBorders>
            <w:noWrap/>
            <w:vAlign w:val="center"/>
          </w:tcPr>
          <w:p w14:paraId="728DADDE" w14:textId="3ECEA80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0540E7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5.91 (5.24-6.35)</w:t>
            </w:r>
          </w:p>
        </w:tc>
        <w:tc>
          <w:tcPr>
            <w:tcW w:w="737" w:type="dxa"/>
            <w:tcBorders>
              <w:top w:val="nil"/>
              <w:left w:val="nil"/>
              <w:bottom w:val="single" w:sz="8" w:space="0" w:color="auto"/>
              <w:right w:val="nil"/>
            </w:tcBorders>
            <w:noWrap/>
            <w:vAlign w:val="center"/>
            <w:hideMark/>
          </w:tcPr>
          <w:p w14:paraId="73BCC08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5.9 (5.34-6.29)</w:t>
            </w:r>
          </w:p>
        </w:tc>
        <w:tc>
          <w:tcPr>
            <w:tcW w:w="738" w:type="dxa"/>
            <w:tcBorders>
              <w:top w:val="nil"/>
              <w:left w:val="nil"/>
              <w:bottom w:val="single" w:sz="8" w:space="0" w:color="auto"/>
              <w:right w:val="single" w:sz="8" w:space="0" w:color="auto"/>
            </w:tcBorders>
            <w:noWrap/>
            <w:vAlign w:val="center"/>
          </w:tcPr>
          <w:p w14:paraId="2B32E332" w14:textId="6F69516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A42BB3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5.86 (5.34-6.4)</w:t>
            </w:r>
          </w:p>
        </w:tc>
        <w:tc>
          <w:tcPr>
            <w:tcW w:w="738" w:type="dxa"/>
            <w:tcBorders>
              <w:top w:val="nil"/>
              <w:left w:val="nil"/>
              <w:bottom w:val="single" w:sz="8" w:space="0" w:color="auto"/>
              <w:right w:val="nil"/>
            </w:tcBorders>
            <w:noWrap/>
            <w:vAlign w:val="center"/>
            <w:hideMark/>
          </w:tcPr>
          <w:p w14:paraId="4D154D2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6.04 (5.5-6.4)</w:t>
            </w:r>
          </w:p>
        </w:tc>
        <w:tc>
          <w:tcPr>
            <w:tcW w:w="738" w:type="dxa"/>
            <w:tcBorders>
              <w:top w:val="nil"/>
              <w:left w:val="nil"/>
              <w:bottom w:val="single" w:sz="8" w:space="0" w:color="auto"/>
              <w:right w:val="single" w:sz="8" w:space="0" w:color="auto"/>
            </w:tcBorders>
            <w:noWrap/>
            <w:vAlign w:val="center"/>
          </w:tcPr>
          <w:p w14:paraId="453E9E86" w14:textId="629CA26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E545918" w14:textId="6535661F"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4EA9C19" w14:textId="1D43461A"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3EA73700"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2EA8E69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DNER</w:t>
            </w:r>
          </w:p>
        </w:tc>
        <w:tc>
          <w:tcPr>
            <w:tcW w:w="737" w:type="dxa"/>
            <w:tcBorders>
              <w:top w:val="nil"/>
              <w:left w:val="single" w:sz="8" w:space="0" w:color="auto"/>
              <w:bottom w:val="single" w:sz="8" w:space="0" w:color="auto"/>
              <w:right w:val="nil"/>
            </w:tcBorders>
            <w:noWrap/>
            <w:vAlign w:val="center"/>
            <w:hideMark/>
          </w:tcPr>
          <w:p w14:paraId="20A223C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9.69 (9.47-10.01)</w:t>
            </w:r>
          </w:p>
        </w:tc>
        <w:tc>
          <w:tcPr>
            <w:tcW w:w="738" w:type="dxa"/>
            <w:tcBorders>
              <w:top w:val="nil"/>
              <w:left w:val="nil"/>
              <w:bottom w:val="single" w:sz="8" w:space="0" w:color="auto"/>
              <w:right w:val="nil"/>
            </w:tcBorders>
            <w:noWrap/>
            <w:vAlign w:val="center"/>
            <w:hideMark/>
          </w:tcPr>
          <w:p w14:paraId="0743D16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9.85 (9.52-10.11)</w:t>
            </w:r>
          </w:p>
        </w:tc>
        <w:tc>
          <w:tcPr>
            <w:tcW w:w="738" w:type="dxa"/>
            <w:tcBorders>
              <w:top w:val="nil"/>
              <w:left w:val="nil"/>
              <w:bottom w:val="single" w:sz="8" w:space="0" w:color="auto"/>
              <w:right w:val="single" w:sz="8" w:space="0" w:color="auto"/>
            </w:tcBorders>
            <w:noWrap/>
            <w:vAlign w:val="center"/>
          </w:tcPr>
          <w:p w14:paraId="4FC622A8" w14:textId="025FCDF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F2C5B9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9.71 (9.41-9.96)</w:t>
            </w:r>
          </w:p>
        </w:tc>
        <w:tc>
          <w:tcPr>
            <w:tcW w:w="738" w:type="dxa"/>
            <w:tcBorders>
              <w:top w:val="nil"/>
              <w:left w:val="nil"/>
              <w:bottom w:val="single" w:sz="8" w:space="0" w:color="auto"/>
              <w:right w:val="nil"/>
            </w:tcBorders>
            <w:noWrap/>
            <w:vAlign w:val="center"/>
            <w:hideMark/>
          </w:tcPr>
          <w:p w14:paraId="63C3E5B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9.75 (9.4-9.99)</w:t>
            </w:r>
          </w:p>
        </w:tc>
        <w:tc>
          <w:tcPr>
            <w:tcW w:w="737" w:type="dxa"/>
            <w:tcBorders>
              <w:top w:val="nil"/>
              <w:left w:val="nil"/>
              <w:bottom w:val="single" w:sz="8" w:space="0" w:color="auto"/>
              <w:right w:val="single" w:sz="8" w:space="0" w:color="auto"/>
            </w:tcBorders>
            <w:noWrap/>
            <w:vAlign w:val="center"/>
          </w:tcPr>
          <w:p w14:paraId="6D514A9D" w14:textId="0F67298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2A869C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9.6 (9.3-9.77)</w:t>
            </w:r>
          </w:p>
        </w:tc>
        <w:tc>
          <w:tcPr>
            <w:tcW w:w="738" w:type="dxa"/>
            <w:tcBorders>
              <w:top w:val="nil"/>
              <w:left w:val="nil"/>
              <w:bottom w:val="single" w:sz="8" w:space="0" w:color="auto"/>
              <w:right w:val="nil"/>
            </w:tcBorders>
            <w:noWrap/>
            <w:vAlign w:val="center"/>
            <w:hideMark/>
          </w:tcPr>
          <w:p w14:paraId="71EE3A1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9.59 (9.24-9.84)</w:t>
            </w:r>
          </w:p>
        </w:tc>
        <w:tc>
          <w:tcPr>
            <w:tcW w:w="738" w:type="dxa"/>
            <w:tcBorders>
              <w:top w:val="nil"/>
              <w:left w:val="nil"/>
              <w:bottom w:val="single" w:sz="8" w:space="0" w:color="auto"/>
              <w:right w:val="single" w:sz="8" w:space="0" w:color="auto"/>
            </w:tcBorders>
            <w:noWrap/>
            <w:vAlign w:val="center"/>
          </w:tcPr>
          <w:p w14:paraId="5B36DBBE" w14:textId="1911774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298F72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9.52 (9.21-9.78)</w:t>
            </w:r>
          </w:p>
        </w:tc>
        <w:tc>
          <w:tcPr>
            <w:tcW w:w="737" w:type="dxa"/>
            <w:tcBorders>
              <w:top w:val="nil"/>
              <w:left w:val="nil"/>
              <w:bottom w:val="single" w:sz="8" w:space="0" w:color="auto"/>
              <w:right w:val="nil"/>
            </w:tcBorders>
            <w:noWrap/>
            <w:vAlign w:val="center"/>
            <w:hideMark/>
          </w:tcPr>
          <w:p w14:paraId="214E083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9.52 (9.25-9.85)</w:t>
            </w:r>
          </w:p>
        </w:tc>
        <w:tc>
          <w:tcPr>
            <w:tcW w:w="738" w:type="dxa"/>
            <w:tcBorders>
              <w:top w:val="nil"/>
              <w:left w:val="nil"/>
              <w:bottom w:val="single" w:sz="8" w:space="0" w:color="auto"/>
              <w:right w:val="single" w:sz="8" w:space="0" w:color="auto"/>
            </w:tcBorders>
            <w:noWrap/>
            <w:vAlign w:val="center"/>
          </w:tcPr>
          <w:p w14:paraId="499E8557" w14:textId="36651C4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16E468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9.5 (9.17-9.71)</w:t>
            </w:r>
          </w:p>
        </w:tc>
        <w:tc>
          <w:tcPr>
            <w:tcW w:w="738" w:type="dxa"/>
            <w:tcBorders>
              <w:top w:val="nil"/>
              <w:left w:val="nil"/>
              <w:bottom w:val="single" w:sz="8" w:space="0" w:color="auto"/>
              <w:right w:val="nil"/>
            </w:tcBorders>
            <w:noWrap/>
            <w:vAlign w:val="center"/>
            <w:hideMark/>
          </w:tcPr>
          <w:p w14:paraId="5E938BE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9.47 (9.29-9.87)</w:t>
            </w:r>
          </w:p>
        </w:tc>
        <w:tc>
          <w:tcPr>
            <w:tcW w:w="738" w:type="dxa"/>
            <w:tcBorders>
              <w:top w:val="nil"/>
              <w:left w:val="nil"/>
              <w:bottom w:val="single" w:sz="8" w:space="0" w:color="auto"/>
              <w:right w:val="single" w:sz="8" w:space="0" w:color="auto"/>
            </w:tcBorders>
            <w:noWrap/>
            <w:vAlign w:val="center"/>
          </w:tcPr>
          <w:p w14:paraId="5D6B9408" w14:textId="2E0FC1C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31AD2B3" w14:textId="4C9B9977"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3711BDB2" w14:textId="38E52591"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04A9EA5E"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2FF5C39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EN-RAGE</w:t>
            </w:r>
          </w:p>
        </w:tc>
        <w:tc>
          <w:tcPr>
            <w:tcW w:w="737" w:type="dxa"/>
            <w:tcBorders>
              <w:top w:val="nil"/>
              <w:left w:val="single" w:sz="8" w:space="0" w:color="auto"/>
              <w:bottom w:val="single" w:sz="8" w:space="0" w:color="auto"/>
              <w:right w:val="nil"/>
            </w:tcBorders>
            <w:noWrap/>
            <w:vAlign w:val="center"/>
            <w:hideMark/>
          </w:tcPr>
          <w:p w14:paraId="025DEB8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3.76 (3.4-4.34)</w:t>
            </w:r>
          </w:p>
        </w:tc>
        <w:tc>
          <w:tcPr>
            <w:tcW w:w="738" w:type="dxa"/>
            <w:tcBorders>
              <w:top w:val="nil"/>
              <w:left w:val="nil"/>
              <w:bottom w:val="single" w:sz="8" w:space="0" w:color="auto"/>
              <w:right w:val="nil"/>
            </w:tcBorders>
            <w:noWrap/>
            <w:vAlign w:val="center"/>
            <w:hideMark/>
          </w:tcPr>
          <w:p w14:paraId="682141D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4.09 (3.42-4.61)</w:t>
            </w:r>
          </w:p>
        </w:tc>
        <w:tc>
          <w:tcPr>
            <w:tcW w:w="738" w:type="dxa"/>
            <w:tcBorders>
              <w:top w:val="nil"/>
              <w:left w:val="nil"/>
              <w:bottom w:val="single" w:sz="8" w:space="0" w:color="auto"/>
              <w:right w:val="single" w:sz="8" w:space="0" w:color="auto"/>
            </w:tcBorders>
            <w:noWrap/>
            <w:vAlign w:val="center"/>
            <w:hideMark/>
          </w:tcPr>
          <w:p w14:paraId="5EE74D2A"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0.087</w:t>
            </w:r>
          </w:p>
        </w:tc>
        <w:tc>
          <w:tcPr>
            <w:tcW w:w="738" w:type="dxa"/>
            <w:tcBorders>
              <w:top w:val="nil"/>
              <w:left w:val="nil"/>
              <w:bottom w:val="single" w:sz="8" w:space="0" w:color="auto"/>
              <w:right w:val="nil"/>
            </w:tcBorders>
            <w:noWrap/>
            <w:vAlign w:val="center"/>
            <w:hideMark/>
          </w:tcPr>
          <w:p w14:paraId="6A882B5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4.06 (3.67-4.55)</w:t>
            </w:r>
          </w:p>
        </w:tc>
        <w:tc>
          <w:tcPr>
            <w:tcW w:w="738" w:type="dxa"/>
            <w:tcBorders>
              <w:top w:val="nil"/>
              <w:left w:val="nil"/>
              <w:bottom w:val="single" w:sz="8" w:space="0" w:color="auto"/>
              <w:right w:val="nil"/>
            </w:tcBorders>
            <w:noWrap/>
            <w:vAlign w:val="center"/>
            <w:hideMark/>
          </w:tcPr>
          <w:p w14:paraId="04F43FD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4.24 (3.66-4.61)</w:t>
            </w:r>
          </w:p>
        </w:tc>
        <w:tc>
          <w:tcPr>
            <w:tcW w:w="737" w:type="dxa"/>
            <w:tcBorders>
              <w:top w:val="nil"/>
              <w:left w:val="nil"/>
              <w:bottom w:val="single" w:sz="8" w:space="0" w:color="auto"/>
              <w:right w:val="single" w:sz="8" w:space="0" w:color="auto"/>
            </w:tcBorders>
            <w:noWrap/>
            <w:vAlign w:val="center"/>
          </w:tcPr>
          <w:p w14:paraId="2942DA27" w14:textId="03B1330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4B7CDF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3.58 (3.25-4.01)</w:t>
            </w:r>
          </w:p>
        </w:tc>
        <w:tc>
          <w:tcPr>
            <w:tcW w:w="738" w:type="dxa"/>
            <w:tcBorders>
              <w:top w:val="nil"/>
              <w:left w:val="nil"/>
              <w:bottom w:val="single" w:sz="8" w:space="0" w:color="auto"/>
              <w:right w:val="nil"/>
            </w:tcBorders>
            <w:noWrap/>
            <w:vAlign w:val="center"/>
            <w:hideMark/>
          </w:tcPr>
          <w:p w14:paraId="1A65D86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3.73 (3.38-4.33)</w:t>
            </w:r>
          </w:p>
        </w:tc>
        <w:tc>
          <w:tcPr>
            <w:tcW w:w="738" w:type="dxa"/>
            <w:tcBorders>
              <w:top w:val="nil"/>
              <w:left w:val="nil"/>
              <w:bottom w:val="single" w:sz="8" w:space="0" w:color="auto"/>
              <w:right w:val="single" w:sz="8" w:space="0" w:color="auto"/>
            </w:tcBorders>
            <w:noWrap/>
            <w:vAlign w:val="center"/>
            <w:hideMark/>
          </w:tcPr>
          <w:p w14:paraId="502C7097"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0.086</w:t>
            </w:r>
          </w:p>
        </w:tc>
        <w:tc>
          <w:tcPr>
            <w:tcW w:w="738" w:type="dxa"/>
            <w:tcBorders>
              <w:top w:val="nil"/>
              <w:left w:val="nil"/>
              <w:bottom w:val="single" w:sz="8" w:space="0" w:color="auto"/>
              <w:right w:val="nil"/>
            </w:tcBorders>
            <w:noWrap/>
            <w:vAlign w:val="center"/>
            <w:hideMark/>
          </w:tcPr>
          <w:p w14:paraId="53E8240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3.68 (3.08-4.2)</w:t>
            </w:r>
          </w:p>
        </w:tc>
        <w:tc>
          <w:tcPr>
            <w:tcW w:w="737" w:type="dxa"/>
            <w:tcBorders>
              <w:top w:val="nil"/>
              <w:left w:val="nil"/>
              <w:bottom w:val="single" w:sz="8" w:space="0" w:color="auto"/>
              <w:right w:val="nil"/>
            </w:tcBorders>
            <w:noWrap/>
            <w:vAlign w:val="center"/>
            <w:hideMark/>
          </w:tcPr>
          <w:p w14:paraId="0BBAEBD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 (3.38-4.54)</w:t>
            </w:r>
          </w:p>
        </w:tc>
        <w:tc>
          <w:tcPr>
            <w:tcW w:w="738" w:type="dxa"/>
            <w:tcBorders>
              <w:top w:val="nil"/>
              <w:left w:val="nil"/>
              <w:bottom w:val="single" w:sz="8" w:space="0" w:color="auto"/>
              <w:right w:val="single" w:sz="8" w:space="0" w:color="auto"/>
            </w:tcBorders>
            <w:noWrap/>
            <w:vAlign w:val="center"/>
            <w:hideMark/>
          </w:tcPr>
          <w:p w14:paraId="1CF6AC5D"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0.05</w:t>
            </w:r>
          </w:p>
        </w:tc>
        <w:tc>
          <w:tcPr>
            <w:tcW w:w="738" w:type="dxa"/>
            <w:tcBorders>
              <w:top w:val="nil"/>
              <w:left w:val="nil"/>
              <w:bottom w:val="single" w:sz="8" w:space="0" w:color="auto"/>
              <w:right w:val="nil"/>
            </w:tcBorders>
            <w:noWrap/>
            <w:vAlign w:val="center"/>
            <w:hideMark/>
          </w:tcPr>
          <w:p w14:paraId="3E3F3F0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3.57 (2.97-4)</w:t>
            </w:r>
          </w:p>
        </w:tc>
        <w:tc>
          <w:tcPr>
            <w:tcW w:w="738" w:type="dxa"/>
            <w:tcBorders>
              <w:top w:val="nil"/>
              <w:left w:val="nil"/>
              <w:bottom w:val="single" w:sz="8" w:space="0" w:color="auto"/>
              <w:right w:val="nil"/>
            </w:tcBorders>
            <w:noWrap/>
            <w:vAlign w:val="center"/>
            <w:hideMark/>
          </w:tcPr>
          <w:p w14:paraId="1B61E82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3.47 (3.02-4.21)</w:t>
            </w:r>
          </w:p>
        </w:tc>
        <w:tc>
          <w:tcPr>
            <w:tcW w:w="738" w:type="dxa"/>
            <w:tcBorders>
              <w:top w:val="nil"/>
              <w:left w:val="nil"/>
              <w:bottom w:val="single" w:sz="8" w:space="0" w:color="auto"/>
              <w:right w:val="single" w:sz="8" w:space="0" w:color="auto"/>
            </w:tcBorders>
            <w:noWrap/>
            <w:vAlign w:val="center"/>
          </w:tcPr>
          <w:p w14:paraId="1614F120" w14:textId="2D8ADAF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hideMark/>
          </w:tcPr>
          <w:p w14:paraId="3C7305E2" w14:textId="65409315" w:rsidR="00A37E7E" w:rsidRPr="000214DD" w:rsidRDefault="00A37E7E" w:rsidP="00A37E7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0.032</w:t>
            </w:r>
          </w:p>
        </w:tc>
        <w:tc>
          <w:tcPr>
            <w:tcW w:w="1154" w:type="dxa"/>
            <w:tcBorders>
              <w:top w:val="nil"/>
              <w:left w:val="nil"/>
              <w:bottom w:val="single" w:sz="8" w:space="0" w:color="auto"/>
              <w:right w:val="single" w:sz="8" w:space="0" w:color="auto"/>
            </w:tcBorders>
            <w:noWrap/>
            <w:vAlign w:val="center"/>
            <w:hideMark/>
          </w:tcPr>
          <w:p w14:paraId="23B57DDA" w14:textId="25884D33" w:rsidR="00A37E7E" w:rsidRPr="000214DD" w:rsidRDefault="00A37E7E" w:rsidP="00A37E7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0.045</w:t>
            </w:r>
          </w:p>
        </w:tc>
      </w:tr>
      <w:tr w:rsidR="00A37E7E" w:rsidRPr="000214DD" w14:paraId="16ED7DEF"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590C74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CD40</w:t>
            </w:r>
          </w:p>
        </w:tc>
        <w:tc>
          <w:tcPr>
            <w:tcW w:w="737" w:type="dxa"/>
            <w:tcBorders>
              <w:top w:val="nil"/>
              <w:left w:val="single" w:sz="8" w:space="0" w:color="auto"/>
              <w:bottom w:val="single" w:sz="8" w:space="0" w:color="auto"/>
              <w:right w:val="nil"/>
            </w:tcBorders>
            <w:noWrap/>
            <w:vAlign w:val="center"/>
            <w:hideMark/>
          </w:tcPr>
          <w:p w14:paraId="1E39D24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11.37 (11.03-11.56)</w:t>
            </w:r>
          </w:p>
        </w:tc>
        <w:tc>
          <w:tcPr>
            <w:tcW w:w="738" w:type="dxa"/>
            <w:tcBorders>
              <w:top w:val="nil"/>
              <w:left w:val="nil"/>
              <w:bottom w:val="single" w:sz="8" w:space="0" w:color="auto"/>
              <w:right w:val="nil"/>
            </w:tcBorders>
            <w:noWrap/>
            <w:vAlign w:val="center"/>
            <w:hideMark/>
          </w:tcPr>
          <w:p w14:paraId="2B458FD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11.43 (11.11-11.73)</w:t>
            </w:r>
          </w:p>
        </w:tc>
        <w:tc>
          <w:tcPr>
            <w:tcW w:w="738" w:type="dxa"/>
            <w:tcBorders>
              <w:top w:val="nil"/>
              <w:left w:val="nil"/>
              <w:bottom w:val="single" w:sz="8" w:space="0" w:color="auto"/>
              <w:right w:val="single" w:sz="8" w:space="0" w:color="auto"/>
            </w:tcBorders>
            <w:noWrap/>
            <w:vAlign w:val="center"/>
          </w:tcPr>
          <w:p w14:paraId="26AC09F7" w14:textId="3A1BC32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10720E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11.15 (10.93-11.44)</w:t>
            </w:r>
          </w:p>
        </w:tc>
        <w:tc>
          <w:tcPr>
            <w:tcW w:w="738" w:type="dxa"/>
            <w:tcBorders>
              <w:top w:val="nil"/>
              <w:left w:val="nil"/>
              <w:bottom w:val="single" w:sz="8" w:space="0" w:color="auto"/>
              <w:right w:val="nil"/>
            </w:tcBorders>
            <w:noWrap/>
            <w:vAlign w:val="center"/>
            <w:hideMark/>
          </w:tcPr>
          <w:p w14:paraId="7986CF8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11.28 (10.95-11.6)</w:t>
            </w:r>
          </w:p>
        </w:tc>
        <w:tc>
          <w:tcPr>
            <w:tcW w:w="737" w:type="dxa"/>
            <w:tcBorders>
              <w:top w:val="nil"/>
              <w:left w:val="nil"/>
              <w:bottom w:val="single" w:sz="8" w:space="0" w:color="auto"/>
              <w:right w:val="single" w:sz="8" w:space="0" w:color="auto"/>
            </w:tcBorders>
            <w:noWrap/>
            <w:vAlign w:val="center"/>
          </w:tcPr>
          <w:p w14:paraId="43D561EA" w14:textId="4000621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C1A141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11.08 (10.82-11.42)</w:t>
            </w:r>
          </w:p>
        </w:tc>
        <w:tc>
          <w:tcPr>
            <w:tcW w:w="738" w:type="dxa"/>
            <w:tcBorders>
              <w:top w:val="nil"/>
              <w:left w:val="nil"/>
              <w:bottom w:val="single" w:sz="8" w:space="0" w:color="auto"/>
              <w:right w:val="nil"/>
            </w:tcBorders>
            <w:noWrap/>
            <w:vAlign w:val="center"/>
            <w:hideMark/>
          </w:tcPr>
          <w:p w14:paraId="3F80A3A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11.21 (10.96-11.42)</w:t>
            </w:r>
          </w:p>
        </w:tc>
        <w:tc>
          <w:tcPr>
            <w:tcW w:w="738" w:type="dxa"/>
            <w:tcBorders>
              <w:top w:val="nil"/>
              <w:left w:val="nil"/>
              <w:bottom w:val="single" w:sz="8" w:space="0" w:color="auto"/>
              <w:right w:val="single" w:sz="8" w:space="0" w:color="auto"/>
            </w:tcBorders>
            <w:noWrap/>
            <w:vAlign w:val="center"/>
          </w:tcPr>
          <w:p w14:paraId="4512D844" w14:textId="3376DB5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EFF950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11.29 (10.98-11.51)</w:t>
            </w:r>
          </w:p>
        </w:tc>
        <w:tc>
          <w:tcPr>
            <w:tcW w:w="737" w:type="dxa"/>
            <w:tcBorders>
              <w:top w:val="nil"/>
              <w:left w:val="nil"/>
              <w:bottom w:val="single" w:sz="8" w:space="0" w:color="auto"/>
              <w:right w:val="nil"/>
            </w:tcBorders>
            <w:noWrap/>
            <w:vAlign w:val="center"/>
            <w:hideMark/>
          </w:tcPr>
          <w:p w14:paraId="2E05E03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11.23 (11.05-11.6)</w:t>
            </w:r>
          </w:p>
        </w:tc>
        <w:tc>
          <w:tcPr>
            <w:tcW w:w="738" w:type="dxa"/>
            <w:tcBorders>
              <w:top w:val="nil"/>
              <w:left w:val="nil"/>
              <w:bottom w:val="single" w:sz="8" w:space="0" w:color="auto"/>
              <w:right w:val="single" w:sz="8" w:space="0" w:color="auto"/>
            </w:tcBorders>
            <w:noWrap/>
            <w:vAlign w:val="center"/>
          </w:tcPr>
          <w:p w14:paraId="3277D615" w14:textId="419C49C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A5CA24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11.21 (10.92-11.48)</w:t>
            </w:r>
          </w:p>
        </w:tc>
        <w:tc>
          <w:tcPr>
            <w:tcW w:w="738" w:type="dxa"/>
            <w:tcBorders>
              <w:top w:val="nil"/>
              <w:left w:val="nil"/>
              <w:bottom w:val="single" w:sz="8" w:space="0" w:color="auto"/>
              <w:right w:val="nil"/>
            </w:tcBorders>
            <w:noWrap/>
            <w:vAlign w:val="center"/>
            <w:hideMark/>
          </w:tcPr>
          <w:p w14:paraId="0ECA053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11.19 (11-11.47)</w:t>
            </w:r>
          </w:p>
        </w:tc>
        <w:tc>
          <w:tcPr>
            <w:tcW w:w="738" w:type="dxa"/>
            <w:tcBorders>
              <w:top w:val="nil"/>
              <w:left w:val="nil"/>
              <w:bottom w:val="single" w:sz="8" w:space="0" w:color="auto"/>
              <w:right w:val="single" w:sz="8" w:space="0" w:color="auto"/>
            </w:tcBorders>
            <w:noWrap/>
            <w:vAlign w:val="center"/>
          </w:tcPr>
          <w:p w14:paraId="7736C1C7" w14:textId="4300365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AB4F558" w14:textId="1957721A"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B34E2CB" w14:textId="2DADEBDA"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621B889A"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3004FAC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IL33</w:t>
            </w:r>
          </w:p>
        </w:tc>
        <w:tc>
          <w:tcPr>
            <w:tcW w:w="737" w:type="dxa"/>
            <w:tcBorders>
              <w:top w:val="nil"/>
              <w:left w:val="single" w:sz="8" w:space="0" w:color="auto"/>
              <w:bottom w:val="single" w:sz="8" w:space="0" w:color="auto"/>
              <w:right w:val="nil"/>
            </w:tcBorders>
            <w:noWrap/>
            <w:vAlign w:val="center"/>
            <w:hideMark/>
          </w:tcPr>
          <w:p w14:paraId="4A15DD5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2.12 (2.12-2.12)</w:t>
            </w:r>
          </w:p>
        </w:tc>
        <w:tc>
          <w:tcPr>
            <w:tcW w:w="738" w:type="dxa"/>
            <w:tcBorders>
              <w:top w:val="nil"/>
              <w:left w:val="nil"/>
              <w:bottom w:val="single" w:sz="8" w:space="0" w:color="auto"/>
              <w:right w:val="nil"/>
            </w:tcBorders>
            <w:noWrap/>
            <w:vAlign w:val="center"/>
            <w:hideMark/>
          </w:tcPr>
          <w:p w14:paraId="43DA2BA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2.12 (2.12-2.12)</w:t>
            </w:r>
          </w:p>
        </w:tc>
        <w:tc>
          <w:tcPr>
            <w:tcW w:w="738" w:type="dxa"/>
            <w:tcBorders>
              <w:top w:val="nil"/>
              <w:left w:val="nil"/>
              <w:bottom w:val="single" w:sz="8" w:space="0" w:color="auto"/>
              <w:right w:val="single" w:sz="8" w:space="0" w:color="auto"/>
            </w:tcBorders>
            <w:noWrap/>
            <w:vAlign w:val="center"/>
          </w:tcPr>
          <w:p w14:paraId="23C96A9B" w14:textId="561B986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10B73F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2.12 (2.12-2.12)</w:t>
            </w:r>
          </w:p>
        </w:tc>
        <w:tc>
          <w:tcPr>
            <w:tcW w:w="738" w:type="dxa"/>
            <w:tcBorders>
              <w:top w:val="nil"/>
              <w:left w:val="nil"/>
              <w:bottom w:val="single" w:sz="8" w:space="0" w:color="auto"/>
              <w:right w:val="nil"/>
            </w:tcBorders>
            <w:noWrap/>
            <w:vAlign w:val="center"/>
            <w:hideMark/>
          </w:tcPr>
          <w:p w14:paraId="2F6D3C7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2.12 (2.12-2.12)</w:t>
            </w:r>
          </w:p>
        </w:tc>
        <w:tc>
          <w:tcPr>
            <w:tcW w:w="737" w:type="dxa"/>
            <w:tcBorders>
              <w:top w:val="nil"/>
              <w:left w:val="nil"/>
              <w:bottom w:val="single" w:sz="8" w:space="0" w:color="auto"/>
              <w:right w:val="single" w:sz="8" w:space="0" w:color="auto"/>
            </w:tcBorders>
            <w:noWrap/>
            <w:vAlign w:val="center"/>
          </w:tcPr>
          <w:p w14:paraId="0CB4E092" w14:textId="69C033E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218096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2.12 (2.12-2.12)</w:t>
            </w:r>
          </w:p>
        </w:tc>
        <w:tc>
          <w:tcPr>
            <w:tcW w:w="738" w:type="dxa"/>
            <w:tcBorders>
              <w:top w:val="nil"/>
              <w:left w:val="nil"/>
              <w:bottom w:val="single" w:sz="8" w:space="0" w:color="auto"/>
              <w:right w:val="nil"/>
            </w:tcBorders>
            <w:noWrap/>
            <w:vAlign w:val="center"/>
            <w:hideMark/>
          </w:tcPr>
          <w:p w14:paraId="3F2CC99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2.12 (2.12-2.12)</w:t>
            </w:r>
          </w:p>
        </w:tc>
        <w:tc>
          <w:tcPr>
            <w:tcW w:w="738" w:type="dxa"/>
            <w:tcBorders>
              <w:top w:val="nil"/>
              <w:left w:val="nil"/>
              <w:bottom w:val="single" w:sz="8" w:space="0" w:color="auto"/>
              <w:right w:val="single" w:sz="8" w:space="0" w:color="auto"/>
            </w:tcBorders>
            <w:noWrap/>
            <w:vAlign w:val="center"/>
          </w:tcPr>
          <w:p w14:paraId="343F2F11" w14:textId="71C93F7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6FD629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2.12 (2.12-2.12)</w:t>
            </w:r>
          </w:p>
        </w:tc>
        <w:tc>
          <w:tcPr>
            <w:tcW w:w="737" w:type="dxa"/>
            <w:tcBorders>
              <w:top w:val="nil"/>
              <w:left w:val="nil"/>
              <w:bottom w:val="single" w:sz="8" w:space="0" w:color="auto"/>
              <w:right w:val="nil"/>
            </w:tcBorders>
            <w:noWrap/>
            <w:vAlign w:val="center"/>
            <w:hideMark/>
          </w:tcPr>
          <w:p w14:paraId="71BCE6C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2.12 (2.12-2.12)</w:t>
            </w:r>
          </w:p>
        </w:tc>
        <w:tc>
          <w:tcPr>
            <w:tcW w:w="738" w:type="dxa"/>
            <w:tcBorders>
              <w:top w:val="nil"/>
              <w:left w:val="nil"/>
              <w:bottom w:val="single" w:sz="8" w:space="0" w:color="auto"/>
              <w:right w:val="single" w:sz="8" w:space="0" w:color="auto"/>
            </w:tcBorders>
            <w:noWrap/>
            <w:vAlign w:val="center"/>
          </w:tcPr>
          <w:p w14:paraId="76EED7C7" w14:textId="23C6F72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3D8EBF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2.12 (2.12-2.12)</w:t>
            </w:r>
          </w:p>
        </w:tc>
        <w:tc>
          <w:tcPr>
            <w:tcW w:w="738" w:type="dxa"/>
            <w:tcBorders>
              <w:top w:val="nil"/>
              <w:left w:val="nil"/>
              <w:bottom w:val="single" w:sz="8" w:space="0" w:color="auto"/>
              <w:right w:val="nil"/>
            </w:tcBorders>
            <w:noWrap/>
            <w:vAlign w:val="center"/>
            <w:hideMark/>
          </w:tcPr>
          <w:p w14:paraId="73E2757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2.12 (2.12-2.12)</w:t>
            </w:r>
          </w:p>
        </w:tc>
        <w:tc>
          <w:tcPr>
            <w:tcW w:w="738" w:type="dxa"/>
            <w:tcBorders>
              <w:top w:val="nil"/>
              <w:left w:val="nil"/>
              <w:bottom w:val="single" w:sz="8" w:space="0" w:color="auto"/>
              <w:right w:val="single" w:sz="8" w:space="0" w:color="auto"/>
            </w:tcBorders>
            <w:noWrap/>
            <w:vAlign w:val="center"/>
          </w:tcPr>
          <w:p w14:paraId="51C162A5" w14:textId="7A3168F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2F23D12" w14:textId="4AC10971"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221D88F3" w14:textId="043DD67A"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2AE78604"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555460D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IFN-gamma</w:t>
            </w:r>
          </w:p>
        </w:tc>
        <w:tc>
          <w:tcPr>
            <w:tcW w:w="737" w:type="dxa"/>
            <w:tcBorders>
              <w:top w:val="nil"/>
              <w:left w:val="single" w:sz="8" w:space="0" w:color="auto"/>
              <w:bottom w:val="single" w:sz="8" w:space="0" w:color="auto"/>
              <w:right w:val="nil"/>
            </w:tcBorders>
            <w:noWrap/>
            <w:vAlign w:val="center"/>
            <w:hideMark/>
          </w:tcPr>
          <w:p w14:paraId="21153E8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6.23 (5.72-6.9)</w:t>
            </w:r>
          </w:p>
        </w:tc>
        <w:tc>
          <w:tcPr>
            <w:tcW w:w="738" w:type="dxa"/>
            <w:tcBorders>
              <w:top w:val="nil"/>
              <w:left w:val="nil"/>
              <w:bottom w:val="single" w:sz="8" w:space="0" w:color="auto"/>
              <w:right w:val="nil"/>
            </w:tcBorders>
            <w:noWrap/>
            <w:vAlign w:val="center"/>
            <w:hideMark/>
          </w:tcPr>
          <w:p w14:paraId="470D848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6.15 (5.62-7)</w:t>
            </w:r>
          </w:p>
        </w:tc>
        <w:tc>
          <w:tcPr>
            <w:tcW w:w="738" w:type="dxa"/>
            <w:tcBorders>
              <w:top w:val="nil"/>
              <w:left w:val="nil"/>
              <w:bottom w:val="single" w:sz="8" w:space="0" w:color="auto"/>
              <w:right w:val="single" w:sz="8" w:space="0" w:color="auto"/>
            </w:tcBorders>
            <w:noWrap/>
            <w:vAlign w:val="center"/>
          </w:tcPr>
          <w:p w14:paraId="6CA14E88" w14:textId="7BB24EF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34EB96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6.47 (5.88-6.97)</w:t>
            </w:r>
          </w:p>
        </w:tc>
        <w:tc>
          <w:tcPr>
            <w:tcW w:w="738" w:type="dxa"/>
            <w:tcBorders>
              <w:top w:val="nil"/>
              <w:left w:val="nil"/>
              <w:bottom w:val="single" w:sz="8" w:space="0" w:color="auto"/>
              <w:right w:val="nil"/>
            </w:tcBorders>
            <w:noWrap/>
            <w:vAlign w:val="center"/>
            <w:hideMark/>
          </w:tcPr>
          <w:p w14:paraId="7E2BAA5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6.19 (5.72-6.77)</w:t>
            </w:r>
          </w:p>
        </w:tc>
        <w:tc>
          <w:tcPr>
            <w:tcW w:w="737" w:type="dxa"/>
            <w:tcBorders>
              <w:top w:val="nil"/>
              <w:left w:val="nil"/>
              <w:bottom w:val="single" w:sz="8" w:space="0" w:color="auto"/>
              <w:right w:val="single" w:sz="8" w:space="0" w:color="auto"/>
            </w:tcBorders>
            <w:noWrap/>
            <w:vAlign w:val="center"/>
          </w:tcPr>
          <w:p w14:paraId="6C31AF9B" w14:textId="0D93B7B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92AB77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6.27 (5.81-6.88)</w:t>
            </w:r>
          </w:p>
        </w:tc>
        <w:tc>
          <w:tcPr>
            <w:tcW w:w="738" w:type="dxa"/>
            <w:tcBorders>
              <w:top w:val="nil"/>
              <w:left w:val="nil"/>
              <w:bottom w:val="single" w:sz="8" w:space="0" w:color="auto"/>
              <w:right w:val="nil"/>
            </w:tcBorders>
            <w:noWrap/>
            <w:vAlign w:val="center"/>
            <w:hideMark/>
          </w:tcPr>
          <w:p w14:paraId="06CDD25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6.16 (5.67-6.93)</w:t>
            </w:r>
          </w:p>
        </w:tc>
        <w:tc>
          <w:tcPr>
            <w:tcW w:w="738" w:type="dxa"/>
            <w:tcBorders>
              <w:top w:val="nil"/>
              <w:left w:val="nil"/>
              <w:bottom w:val="single" w:sz="8" w:space="0" w:color="auto"/>
              <w:right w:val="single" w:sz="8" w:space="0" w:color="auto"/>
            </w:tcBorders>
            <w:noWrap/>
            <w:vAlign w:val="center"/>
          </w:tcPr>
          <w:p w14:paraId="210BE3BF" w14:textId="5095A90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02CE56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6.29 (5.76-7.18)</w:t>
            </w:r>
          </w:p>
        </w:tc>
        <w:tc>
          <w:tcPr>
            <w:tcW w:w="737" w:type="dxa"/>
            <w:tcBorders>
              <w:top w:val="nil"/>
              <w:left w:val="nil"/>
              <w:bottom w:val="single" w:sz="8" w:space="0" w:color="auto"/>
              <w:right w:val="nil"/>
            </w:tcBorders>
            <w:noWrap/>
            <w:vAlign w:val="center"/>
            <w:hideMark/>
          </w:tcPr>
          <w:p w14:paraId="356AC55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6.23 (5.71-6.97)</w:t>
            </w:r>
          </w:p>
        </w:tc>
        <w:tc>
          <w:tcPr>
            <w:tcW w:w="738" w:type="dxa"/>
            <w:tcBorders>
              <w:top w:val="nil"/>
              <w:left w:val="nil"/>
              <w:bottom w:val="single" w:sz="8" w:space="0" w:color="auto"/>
              <w:right w:val="single" w:sz="8" w:space="0" w:color="auto"/>
            </w:tcBorders>
            <w:noWrap/>
            <w:vAlign w:val="center"/>
          </w:tcPr>
          <w:p w14:paraId="5C226C28" w14:textId="2303DB2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F9C1F8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6.02 (5.52-6.44)</w:t>
            </w:r>
          </w:p>
        </w:tc>
        <w:tc>
          <w:tcPr>
            <w:tcW w:w="738" w:type="dxa"/>
            <w:tcBorders>
              <w:top w:val="nil"/>
              <w:left w:val="nil"/>
              <w:bottom w:val="single" w:sz="8" w:space="0" w:color="auto"/>
              <w:right w:val="nil"/>
            </w:tcBorders>
            <w:noWrap/>
            <w:vAlign w:val="center"/>
            <w:hideMark/>
          </w:tcPr>
          <w:p w14:paraId="13729EE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5.8 (5.27-6.4)</w:t>
            </w:r>
          </w:p>
        </w:tc>
        <w:tc>
          <w:tcPr>
            <w:tcW w:w="738" w:type="dxa"/>
            <w:tcBorders>
              <w:top w:val="nil"/>
              <w:left w:val="nil"/>
              <w:bottom w:val="single" w:sz="8" w:space="0" w:color="auto"/>
              <w:right w:val="single" w:sz="8" w:space="0" w:color="auto"/>
            </w:tcBorders>
            <w:noWrap/>
            <w:vAlign w:val="center"/>
          </w:tcPr>
          <w:p w14:paraId="2F47502C" w14:textId="5493CE6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5DDB87AB" w14:textId="6A93FE27"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49F0833D" w14:textId="5359B659"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6B8348A4"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F0D0C8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FGF-19</w:t>
            </w:r>
          </w:p>
        </w:tc>
        <w:tc>
          <w:tcPr>
            <w:tcW w:w="737" w:type="dxa"/>
            <w:tcBorders>
              <w:top w:val="nil"/>
              <w:left w:val="single" w:sz="8" w:space="0" w:color="auto"/>
              <w:bottom w:val="single" w:sz="8" w:space="0" w:color="auto"/>
              <w:right w:val="nil"/>
            </w:tcBorders>
            <w:noWrap/>
            <w:vAlign w:val="center"/>
            <w:hideMark/>
          </w:tcPr>
          <w:p w14:paraId="02A6CFB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8.69 (8.15-9.4)</w:t>
            </w:r>
          </w:p>
        </w:tc>
        <w:tc>
          <w:tcPr>
            <w:tcW w:w="738" w:type="dxa"/>
            <w:tcBorders>
              <w:top w:val="nil"/>
              <w:left w:val="nil"/>
              <w:bottom w:val="single" w:sz="8" w:space="0" w:color="auto"/>
              <w:right w:val="nil"/>
            </w:tcBorders>
            <w:noWrap/>
            <w:vAlign w:val="center"/>
            <w:hideMark/>
          </w:tcPr>
          <w:p w14:paraId="547C7C0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9.17 (8.31-9.59)</w:t>
            </w:r>
          </w:p>
        </w:tc>
        <w:tc>
          <w:tcPr>
            <w:tcW w:w="738" w:type="dxa"/>
            <w:tcBorders>
              <w:top w:val="nil"/>
              <w:left w:val="nil"/>
              <w:bottom w:val="single" w:sz="8" w:space="0" w:color="auto"/>
              <w:right w:val="single" w:sz="8" w:space="0" w:color="auto"/>
            </w:tcBorders>
            <w:noWrap/>
            <w:vAlign w:val="center"/>
          </w:tcPr>
          <w:p w14:paraId="46AFB1E7" w14:textId="028CC96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D48B7B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8.82 (8.02-9.44)</w:t>
            </w:r>
          </w:p>
        </w:tc>
        <w:tc>
          <w:tcPr>
            <w:tcW w:w="738" w:type="dxa"/>
            <w:tcBorders>
              <w:top w:val="nil"/>
              <w:left w:val="nil"/>
              <w:bottom w:val="single" w:sz="8" w:space="0" w:color="auto"/>
              <w:right w:val="nil"/>
            </w:tcBorders>
            <w:noWrap/>
            <w:vAlign w:val="center"/>
            <w:hideMark/>
          </w:tcPr>
          <w:p w14:paraId="49BCEEA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8.85 (8.14-9.44)</w:t>
            </w:r>
          </w:p>
        </w:tc>
        <w:tc>
          <w:tcPr>
            <w:tcW w:w="737" w:type="dxa"/>
            <w:tcBorders>
              <w:top w:val="nil"/>
              <w:left w:val="nil"/>
              <w:bottom w:val="single" w:sz="8" w:space="0" w:color="auto"/>
              <w:right w:val="single" w:sz="8" w:space="0" w:color="auto"/>
            </w:tcBorders>
            <w:noWrap/>
            <w:vAlign w:val="center"/>
          </w:tcPr>
          <w:p w14:paraId="701C4A37" w14:textId="76FC24B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0858201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8.65 (8.31-9.53)</w:t>
            </w:r>
          </w:p>
        </w:tc>
        <w:tc>
          <w:tcPr>
            <w:tcW w:w="738" w:type="dxa"/>
            <w:tcBorders>
              <w:top w:val="nil"/>
              <w:left w:val="nil"/>
              <w:bottom w:val="single" w:sz="8" w:space="0" w:color="auto"/>
              <w:right w:val="nil"/>
            </w:tcBorders>
            <w:noWrap/>
            <w:vAlign w:val="center"/>
            <w:hideMark/>
          </w:tcPr>
          <w:p w14:paraId="37D49D0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9.05 (8.51-9.68)</w:t>
            </w:r>
          </w:p>
        </w:tc>
        <w:tc>
          <w:tcPr>
            <w:tcW w:w="738" w:type="dxa"/>
            <w:tcBorders>
              <w:top w:val="nil"/>
              <w:left w:val="nil"/>
              <w:bottom w:val="single" w:sz="8" w:space="0" w:color="auto"/>
              <w:right w:val="single" w:sz="8" w:space="0" w:color="auto"/>
            </w:tcBorders>
            <w:noWrap/>
            <w:vAlign w:val="center"/>
          </w:tcPr>
          <w:p w14:paraId="7298DAA0" w14:textId="18824CE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D08181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8.32 (7.5-8.8)</w:t>
            </w:r>
          </w:p>
        </w:tc>
        <w:tc>
          <w:tcPr>
            <w:tcW w:w="737" w:type="dxa"/>
            <w:tcBorders>
              <w:top w:val="nil"/>
              <w:left w:val="nil"/>
              <w:bottom w:val="single" w:sz="8" w:space="0" w:color="auto"/>
              <w:right w:val="nil"/>
            </w:tcBorders>
            <w:noWrap/>
            <w:vAlign w:val="center"/>
            <w:hideMark/>
          </w:tcPr>
          <w:p w14:paraId="6A91472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8.25 (7.79-8.9)</w:t>
            </w:r>
          </w:p>
        </w:tc>
        <w:tc>
          <w:tcPr>
            <w:tcW w:w="738" w:type="dxa"/>
            <w:tcBorders>
              <w:top w:val="nil"/>
              <w:left w:val="nil"/>
              <w:bottom w:val="single" w:sz="8" w:space="0" w:color="auto"/>
              <w:right w:val="single" w:sz="8" w:space="0" w:color="auto"/>
            </w:tcBorders>
            <w:noWrap/>
            <w:vAlign w:val="center"/>
          </w:tcPr>
          <w:p w14:paraId="6264904B" w14:textId="65FA133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7006C4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8.45 (7.83-9.31)</w:t>
            </w:r>
          </w:p>
        </w:tc>
        <w:tc>
          <w:tcPr>
            <w:tcW w:w="738" w:type="dxa"/>
            <w:tcBorders>
              <w:top w:val="nil"/>
              <w:left w:val="nil"/>
              <w:bottom w:val="single" w:sz="8" w:space="0" w:color="auto"/>
              <w:right w:val="nil"/>
            </w:tcBorders>
            <w:noWrap/>
            <w:vAlign w:val="center"/>
            <w:hideMark/>
          </w:tcPr>
          <w:p w14:paraId="7645DFB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8.67 (7.73-9.43)</w:t>
            </w:r>
          </w:p>
        </w:tc>
        <w:tc>
          <w:tcPr>
            <w:tcW w:w="738" w:type="dxa"/>
            <w:tcBorders>
              <w:top w:val="nil"/>
              <w:left w:val="nil"/>
              <w:bottom w:val="single" w:sz="8" w:space="0" w:color="auto"/>
              <w:right w:val="single" w:sz="8" w:space="0" w:color="auto"/>
            </w:tcBorders>
            <w:noWrap/>
            <w:vAlign w:val="center"/>
          </w:tcPr>
          <w:p w14:paraId="71A5459A" w14:textId="4561173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6C6C0D2B" w14:textId="4A8A10A8"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08421DF1" w14:textId="33B55EBB"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965F1E" w:rsidRPr="000214DD" w14:paraId="43A386D6"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2686AE38"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IL4</w:t>
            </w:r>
          </w:p>
        </w:tc>
        <w:tc>
          <w:tcPr>
            <w:tcW w:w="737" w:type="dxa"/>
            <w:tcBorders>
              <w:top w:val="nil"/>
              <w:left w:val="single" w:sz="8" w:space="0" w:color="auto"/>
              <w:bottom w:val="single" w:sz="8" w:space="0" w:color="auto"/>
              <w:right w:val="nil"/>
            </w:tcBorders>
            <w:noWrap/>
            <w:vAlign w:val="center"/>
            <w:hideMark/>
          </w:tcPr>
          <w:p w14:paraId="17D670E4"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0.88 (0.48-1.38)</w:t>
            </w:r>
          </w:p>
        </w:tc>
        <w:tc>
          <w:tcPr>
            <w:tcW w:w="738" w:type="dxa"/>
            <w:tcBorders>
              <w:top w:val="nil"/>
              <w:left w:val="nil"/>
              <w:bottom w:val="single" w:sz="8" w:space="0" w:color="auto"/>
              <w:right w:val="nil"/>
            </w:tcBorders>
            <w:noWrap/>
            <w:vAlign w:val="center"/>
            <w:hideMark/>
          </w:tcPr>
          <w:p w14:paraId="18B58670"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1.02 (0.57-1.49)</w:t>
            </w:r>
          </w:p>
        </w:tc>
        <w:tc>
          <w:tcPr>
            <w:tcW w:w="738" w:type="dxa"/>
            <w:tcBorders>
              <w:top w:val="nil"/>
              <w:left w:val="nil"/>
              <w:bottom w:val="single" w:sz="8" w:space="0" w:color="auto"/>
              <w:right w:val="single" w:sz="8" w:space="0" w:color="auto"/>
            </w:tcBorders>
            <w:noWrap/>
            <w:vAlign w:val="center"/>
          </w:tcPr>
          <w:p w14:paraId="06F34597" w14:textId="6E183722"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DC16F99"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0.84 (0.48-1.26)</w:t>
            </w:r>
          </w:p>
        </w:tc>
        <w:tc>
          <w:tcPr>
            <w:tcW w:w="738" w:type="dxa"/>
            <w:tcBorders>
              <w:top w:val="nil"/>
              <w:left w:val="nil"/>
              <w:bottom w:val="single" w:sz="8" w:space="0" w:color="auto"/>
              <w:right w:val="nil"/>
            </w:tcBorders>
            <w:noWrap/>
            <w:vAlign w:val="center"/>
            <w:hideMark/>
          </w:tcPr>
          <w:p w14:paraId="40E30DD5"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 (0.48-1.62)</w:t>
            </w:r>
          </w:p>
        </w:tc>
        <w:tc>
          <w:tcPr>
            <w:tcW w:w="737" w:type="dxa"/>
            <w:tcBorders>
              <w:top w:val="nil"/>
              <w:left w:val="nil"/>
              <w:bottom w:val="single" w:sz="8" w:space="0" w:color="auto"/>
              <w:right w:val="single" w:sz="8" w:space="0" w:color="auto"/>
            </w:tcBorders>
            <w:noWrap/>
            <w:vAlign w:val="center"/>
          </w:tcPr>
          <w:p w14:paraId="619688A2" w14:textId="421AACD8"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7048A0A"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0.74 (0.48-1.29)</w:t>
            </w:r>
          </w:p>
        </w:tc>
        <w:tc>
          <w:tcPr>
            <w:tcW w:w="738" w:type="dxa"/>
            <w:tcBorders>
              <w:top w:val="nil"/>
              <w:left w:val="nil"/>
              <w:bottom w:val="single" w:sz="8" w:space="0" w:color="auto"/>
              <w:right w:val="nil"/>
            </w:tcBorders>
            <w:noWrap/>
            <w:vAlign w:val="center"/>
            <w:hideMark/>
          </w:tcPr>
          <w:p w14:paraId="34307DA5"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 (0.48-1.58)</w:t>
            </w:r>
          </w:p>
        </w:tc>
        <w:tc>
          <w:tcPr>
            <w:tcW w:w="738" w:type="dxa"/>
            <w:tcBorders>
              <w:top w:val="nil"/>
              <w:left w:val="nil"/>
              <w:bottom w:val="single" w:sz="8" w:space="0" w:color="auto"/>
              <w:right w:val="single" w:sz="8" w:space="0" w:color="auto"/>
            </w:tcBorders>
            <w:noWrap/>
            <w:vAlign w:val="center"/>
          </w:tcPr>
          <w:p w14:paraId="4350FEE1" w14:textId="59CC3DB0"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54ED2B6"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0.81 (0.48-1.35)</w:t>
            </w:r>
          </w:p>
        </w:tc>
        <w:tc>
          <w:tcPr>
            <w:tcW w:w="737" w:type="dxa"/>
            <w:tcBorders>
              <w:top w:val="nil"/>
              <w:left w:val="nil"/>
              <w:bottom w:val="single" w:sz="8" w:space="0" w:color="auto"/>
              <w:right w:val="nil"/>
            </w:tcBorders>
            <w:noWrap/>
            <w:vAlign w:val="center"/>
            <w:hideMark/>
          </w:tcPr>
          <w:p w14:paraId="0BF642D9"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1.03 (0.48-1.9)</w:t>
            </w:r>
          </w:p>
        </w:tc>
        <w:tc>
          <w:tcPr>
            <w:tcW w:w="738" w:type="dxa"/>
            <w:tcBorders>
              <w:top w:val="nil"/>
              <w:left w:val="nil"/>
              <w:bottom w:val="single" w:sz="8" w:space="0" w:color="auto"/>
              <w:right w:val="single" w:sz="8" w:space="0" w:color="auto"/>
            </w:tcBorders>
            <w:noWrap/>
            <w:vAlign w:val="center"/>
          </w:tcPr>
          <w:p w14:paraId="016F3130" w14:textId="45BF4453"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1BEB450"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0.87 (0.48-1.29)</w:t>
            </w:r>
          </w:p>
        </w:tc>
        <w:tc>
          <w:tcPr>
            <w:tcW w:w="738" w:type="dxa"/>
            <w:tcBorders>
              <w:top w:val="nil"/>
              <w:left w:val="nil"/>
              <w:bottom w:val="single" w:sz="8" w:space="0" w:color="auto"/>
              <w:right w:val="nil"/>
            </w:tcBorders>
            <w:noWrap/>
            <w:vAlign w:val="center"/>
            <w:hideMark/>
          </w:tcPr>
          <w:p w14:paraId="2C182B8B" w14:textId="77777777" w:rsidR="00965F1E" w:rsidRPr="000214DD" w:rsidRDefault="00965F1E" w:rsidP="00965F1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1.01 (0.48-1.84)</w:t>
            </w:r>
          </w:p>
        </w:tc>
        <w:tc>
          <w:tcPr>
            <w:tcW w:w="738" w:type="dxa"/>
            <w:tcBorders>
              <w:top w:val="nil"/>
              <w:left w:val="nil"/>
              <w:bottom w:val="single" w:sz="8" w:space="0" w:color="auto"/>
              <w:right w:val="single" w:sz="8" w:space="0" w:color="auto"/>
            </w:tcBorders>
            <w:noWrap/>
            <w:vAlign w:val="center"/>
            <w:hideMark/>
          </w:tcPr>
          <w:p w14:paraId="364B479B" w14:textId="77777777" w:rsidR="00965F1E" w:rsidRPr="000214DD" w:rsidRDefault="00965F1E" w:rsidP="00965F1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0.081</w:t>
            </w:r>
          </w:p>
        </w:tc>
        <w:tc>
          <w:tcPr>
            <w:tcW w:w="851" w:type="dxa"/>
            <w:tcBorders>
              <w:top w:val="nil"/>
              <w:left w:val="nil"/>
              <w:bottom w:val="single" w:sz="8" w:space="0" w:color="auto"/>
              <w:right w:val="nil"/>
            </w:tcBorders>
            <w:noWrap/>
            <w:vAlign w:val="center"/>
            <w:hideMark/>
          </w:tcPr>
          <w:p w14:paraId="0106C7D0" w14:textId="28982F29" w:rsidR="00965F1E" w:rsidRPr="000214DD" w:rsidRDefault="00965F1E" w:rsidP="00965F1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0.085</w:t>
            </w:r>
          </w:p>
        </w:tc>
        <w:tc>
          <w:tcPr>
            <w:tcW w:w="1154" w:type="dxa"/>
            <w:tcBorders>
              <w:top w:val="nil"/>
              <w:left w:val="nil"/>
              <w:bottom w:val="single" w:sz="8" w:space="0" w:color="auto"/>
              <w:right w:val="single" w:sz="8" w:space="0" w:color="auto"/>
            </w:tcBorders>
            <w:noWrap/>
            <w:vAlign w:val="center"/>
            <w:hideMark/>
          </w:tcPr>
          <w:p w14:paraId="7C2C1EB9" w14:textId="4B6DE569" w:rsidR="00965F1E" w:rsidRPr="000214DD" w:rsidRDefault="00965F1E" w:rsidP="00965F1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ns</w:t>
            </w:r>
          </w:p>
        </w:tc>
      </w:tr>
      <w:tr w:rsidR="00A37E7E" w:rsidRPr="000214DD" w14:paraId="67E4A964"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737886D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LIF</w:t>
            </w:r>
          </w:p>
        </w:tc>
        <w:tc>
          <w:tcPr>
            <w:tcW w:w="737" w:type="dxa"/>
            <w:tcBorders>
              <w:top w:val="nil"/>
              <w:left w:val="single" w:sz="8" w:space="0" w:color="auto"/>
              <w:bottom w:val="single" w:sz="8" w:space="0" w:color="auto"/>
              <w:right w:val="nil"/>
            </w:tcBorders>
            <w:noWrap/>
            <w:vAlign w:val="center"/>
            <w:hideMark/>
          </w:tcPr>
          <w:p w14:paraId="71DA1B2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0.6 (0.6-0.7)</w:t>
            </w:r>
          </w:p>
        </w:tc>
        <w:tc>
          <w:tcPr>
            <w:tcW w:w="738" w:type="dxa"/>
            <w:tcBorders>
              <w:top w:val="nil"/>
              <w:left w:val="nil"/>
              <w:bottom w:val="single" w:sz="8" w:space="0" w:color="auto"/>
              <w:right w:val="nil"/>
            </w:tcBorders>
            <w:noWrap/>
            <w:vAlign w:val="center"/>
            <w:hideMark/>
          </w:tcPr>
          <w:p w14:paraId="574FBB3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0.6 (0.6-0.83)</w:t>
            </w:r>
          </w:p>
        </w:tc>
        <w:tc>
          <w:tcPr>
            <w:tcW w:w="738" w:type="dxa"/>
            <w:tcBorders>
              <w:top w:val="nil"/>
              <w:left w:val="nil"/>
              <w:bottom w:val="single" w:sz="8" w:space="0" w:color="auto"/>
              <w:right w:val="single" w:sz="8" w:space="0" w:color="auto"/>
            </w:tcBorders>
            <w:noWrap/>
            <w:vAlign w:val="center"/>
          </w:tcPr>
          <w:p w14:paraId="28CD50E5" w14:textId="3207F9B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7A531F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0.6 (0.6-0.76)</w:t>
            </w:r>
          </w:p>
        </w:tc>
        <w:tc>
          <w:tcPr>
            <w:tcW w:w="738" w:type="dxa"/>
            <w:tcBorders>
              <w:top w:val="nil"/>
              <w:left w:val="nil"/>
              <w:bottom w:val="single" w:sz="8" w:space="0" w:color="auto"/>
              <w:right w:val="nil"/>
            </w:tcBorders>
            <w:noWrap/>
            <w:vAlign w:val="center"/>
            <w:hideMark/>
          </w:tcPr>
          <w:p w14:paraId="477AA33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0.6 (0.6-0.73)</w:t>
            </w:r>
          </w:p>
        </w:tc>
        <w:tc>
          <w:tcPr>
            <w:tcW w:w="737" w:type="dxa"/>
            <w:tcBorders>
              <w:top w:val="nil"/>
              <w:left w:val="nil"/>
              <w:bottom w:val="single" w:sz="8" w:space="0" w:color="auto"/>
              <w:right w:val="single" w:sz="8" w:space="0" w:color="auto"/>
            </w:tcBorders>
            <w:noWrap/>
            <w:vAlign w:val="center"/>
          </w:tcPr>
          <w:p w14:paraId="46D4C162" w14:textId="1465C53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B0BBA3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0.6 (0.6-0.69)</w:t>
            </w:r>
          </w:p>
        </w:tc>
        <w:tc>
          <w:tcPr>
            <w:tcW w:w="738" w:type="dxa"/>
            <w:tcBorders>
              <w:top w:val="nil"/>
              <w:left w:val="nil"/>
              <w:bottom w:val="single" w:sz="8" w:space="0" w:color="auto"/>
              <w:right w:val="nil"/>
            </w:tcBorders>
            <w:noWrap/>
            <w:vAlign w:val="center"/>
            <w:hideMark/>
          </w:tcPr>
          <w:p w14:paraId="3BF3EC9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0.6 (0.6-0.74)</w:t>
            </w:r>
          </w:p>
        </w:tc>
        <w:tc>
          <w:tcPr>
            <w:tcW w:w="738" w:type="dxa"/>
            <w:tcBorders>
              <w:top w:val="nil"/>
              <w:left w:val="nil"/>
              <w:bottom w:val="single" w:sz="8" w:space="0" w:color="auto"/>
              <w:right w:val="single" w:sz="8" w:space="0" w:color="auto"/>
            </w:tcBorders>
            <w:noWrap/>
            <w:vAlign w:val="center"/>
          </w:tcPr>
          <w:p w14:paraId="17C7DBE2" w14:textId="0B675CA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94B391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0.6 (0.6-0.69)</w:t>
            </w:r>
          </w:p>
        </w:tc>
        <w:tc>
          <w:tcPr>
            <w:tcW w:w="737" w:type="dxa"/>
            <w:tcBorders>
              <w:top w:val="nil"/>
              <w:left w:val="nil"/>
              <w:bottom w:val="single" w:sz="8" w:space="0" w:color="auto"/>
              <w:right w:val="nil"/>
            </w:tcBorders>
            <w:noWrap/>
            <w:vAlign w:val="center"/>
            <w:hideMark/>
          </w:tcPr>
          <w:p w14:paraId="05D9952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0.6 (0.6-0.7)</w:t>
            </w:r>
          </w:p>
        </w:tc>
        <w:tc>
          <w:tcPr>
            <w:tcW w:w="738" w:type="dxa"/>
            <w:tcBorders>
              <w:top w:val="nil"/>
              <w:left w:val="nil"/>
              <w:bottom w:val="single" w:sz="8" w:space="0" w:color="auto"/>
              <w:right w:val="single" w:sz="8" w:space="0" w:color="auto"/>
            </w:tcBorders>
            <w:noWrap/>
            <w:vAlign w:val="center"/>
          </w:tcPr>
          <w:p w14:paraId="073BA754" w14:textId="55ACF1D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68EF0C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0.6 (0.6-0.73)</w:t>
            </w:r>
          </w:p>
        </w:tc>
        <w:tc>
          <w:tcPr>
            <w:tcW w:w="738" w:type="dxa"/>
            <w:tcBorders>
              <w:top w:val="nil"/>
              <w:left w:val="nil"/>
              <w:bottom w:val="single" w:sz="8" w:space="0" w:color="auto"/>
              <w:right w:val="nil"/>
            </w:tcBorders>
            <w:noWrap/>
            <w:vAlign w:val="center"/>
            <w:hideMark/>
          </w:tcPr>
          <w:p w14:paraId="04B88D3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0.6 (0.6-0.72)</w:t>
            </w:r>
          </w:p>
        </w:tc>
        <w:tc>
          <w:tcPr>
            <w:tcW w:w="738" w:type="dxa"/>
            <w:tcBorders>
              <w:top w:val="nil"/>
              <w:left w:val="nil"/>
              <w:bottom w:val="single" w:sz="8" w:space="0" w:color="auto"/>
              <w:right w:val="single" w:sz="8" w:space="0" w:color="auto"/>
            </w:tcBorders>
            <w:noWrap/>
            <w:vAlign w:val="center"/>
          </w:tcPr>
          <w:p w14:paraId="370D446D" w14:textId="128CC2B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1306E936" w14:textId="59BB7ABC"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0B2D6768" w14:textId="4FBECEB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5B212ACD"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4A434C6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NRTN</w:t>
            </w:r>
          </w:p>
        </w:tc>
        <w:tc>
          <w:tcPr>
            <w:tcW w:w="737" w:type="dxa"/>
            <w:tcBorders>
              <w:top w:val="nil"/>
              <w:left w:val="single" w:sz="8" w:space="0" w:color="auto"/>
              <w:bottom w:val="single" w:sz="8" w:space="0" w:color="auto"/>
              <w:right w:val="nil"/>
            </w:tcBorders>
            <w:noWrap/>
            <w:vAlign w:val="center"/>
            <w:hideMark/>
          </w:tcPr>
          <w:p w14:paraId="12D6D48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0.59 (0.56-0.94)</w:t>
            </w:r>
          </w:p>
        </w:tc>
        <w:tc>
          <w:tcPr>
            <w:tcW w:w="738" w:type="dxa"/>
            <w:tcBorders>
              <w:top w:val="nil"/>
              <w:left w:val="nil"/>
              <w:bottom w:val="single" w:sz="8" w:space="0" w:color="auto"/>
              <w:right w:val="nil"/>
            </w:tcBorders>
            <w:noWrap/>
            <w:vAlign w:val="center"/>
            <w:hideMark/>
          </w:tcPr>
          <w:p w14:paraId="56A4E37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0.65 (0.56-0.94)</w:t>
            </w:r>
          </w:p>
        </w:tc>
        <w:tc>
          <w:tcPr>
            <w:tcW w:w="738" w:type="dxa"/>
            <w:tcBorders>
              <w:top w:val="nil"/>
              <w:left w:val="nil"/>
              <w:bottom w:val="single" w:sz="8" w:space="0" w:color="auto"/>
              <w:right w:val="single" w:sz="8" w:space="0" w:color="auto"/>
            </w:tcBorders>
            <w:noWrap/>
            <w:vAlign w:val="center"/>
          </w:tcPr>
          <w:p w14:paraId="0EB80A14" w14:textId="770363F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56768A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0.56 (0.56-1.04)</w:t>
            </w:r>
          </w:p>
        </w:tc>
        <w:tc>
          <w:tcPr>
            <w:tcW w:w="738" w:type="dxa"/>
            <w:tcBorders>
              <w:top w:val="nil"/>
              <w:left w:val="nil"/>
              <w:bottom w:val="single" w:sz="8" w:space="0" w:color="auto"/>
              <w:right w:val="nil"/>
            </w:tcBorders>
            <w:noWrap/>
            <w:vAlign w:val="center"/>
            <w:hideMark/>
          </w:tcPr>
          <w:p w14:paraId="2B276C4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0.61 (0.56-0.83)</w:t>
            </w:r>
          </w:p>
        </w:tc>
        <w:tc>
          <w:tcPr>
            <w:tcW w:w="737" w:type="dxa"/>
            <w:tcBorders>
              <w:top w:val="nil"/>
              <w:left w:val="nil"/>
              <w:bottom w:val="single" w:sz="8" w:space="0" w:color="auto"/>
              <w:right w:val="single" w:sz="8" w:space="0" w:color="auto"/>
            </w:tcBorders>
            <w:noWrap/>
            <w:vAlign w:val="center"/>
          </w:tcPr>
          <w:p w14:paraId="227262F9" w14:textId="1F4CAF2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94BA94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0.56 (0.56-0.79)</w:t>
            </w:r>
          </w:p>
        </w:tc>
        <w:tc>
          <w:tcPr>
            <w:tcW w:w="738" w:type="dxa"/>
            <w:tcBorders>
              <w:top w:val="nil"/>
              <w:left w:val="nil"/>
              <w:bottom w:val="single" w:sz="8" w:space="0" w:color="auto"/>
              <w:right w:val="nil"/>
            </w:tcBorders>
            <w:noWrap/>
            <w:vAlign w:val="center"/>
            <w:hideMark/>
          </w:tcPr>
          <w:p w14:paraId="06A8B7F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0.56 (0.56-0.85)</w:t>
            </w:r>
          </w:p>
        </w:tc>
        <w:tc>
          <w:tcPr>
            <w:tcW w:w="738" w:type="dxa"/>
            <w:tcBorders>
              <w:top w:val="nil"/>
              <w:left w:val="nil"/>
              <w:bottom w:val="single" w:sz="8" w:space="0" w:color="auto"/>
              <w:right w:val="single" w:sz="8" w:space="0" w:color="auto"/>
            </w:tcBorders>
            <w:noWrap/>
            <w:vAlign w:val="center"/>
          </w:tcPr>
          <w:p w14:paraId="11A67605" w14:textId="1759889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A0A57E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0.56 (0.56-0.89)</w:t>
            </w:r>
          </w:p>
        </w:tc>
        <w:tc>
          <w:tcPr>
            <w:tcW w:w="737" w:type="dxa"/>
            <w:tcBorders>
              <w:top w:val="nil"/>
              <w:left w:val="nil"/>
              <w:bottom w:val="single" w:sz="8" w:space="0" w:color="auto"/>
              <w:right w:val="nil"/>
            </w:tcBorders>
            <w:noWrap/>
            <w:vAlign w:val="center"/>
            <w:hideMark/>
          </w:tcPr>
          <w:p w14:paraId="39DA708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0.59 (0.56-0.85)</w:t>
            </w:r>
          </w:p>
        </w:tc>
        <w:tc>
          <w:tcPr>
            <w:tcW w:w="738" w:type="dxa"/>
            <w:tcBorders>
              <w:top w:val="nil"/>
              <w:left w:val="nil"/>
              <w:bottom w:val="single" w:sz="8" w:space="0" w:color="auto"/>
              <w:right w:val="single" w:sz="8" w:space="0" w:color="auto"/>
            </w:tcBorders>
            <w:noWrap/>
            <w:vAlign w:val="center"/>
          </w:tcPr>
          <w:p w14:paraId="0C1C2624" w14:textId="66C71FE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EEFFBE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0.58 (0.56-0.84)</w:t>
            </w:r>
          </w:p>
        </w:tc>
        <w:tc>
          <w:tcPr>
            <w:tcW w:w="738" w:type="dxa"/>
            <w:tcBorders>
              <w:top w:val="nil"/>
              <w:left w:val="nil"/>
              <w:bottom w:val="single" w:sz="8" w:space="0" w:color="auto"/>
              <w:right w:val="nil"/>
            </w:tcBorders>
            <w:noWrap/>
            <w:vAlign w:val="center"/>
            <w:hideMark/>
          </w:tcPr>
          <w:p w14:paraId="479FE26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0.59 (0.56-0.76)</w:t>
            </w:r>
          </w:p>
        </w:tc>
        <w:tc>
          <w:tcPr>
            <w:tcW w:w="738" w:type="dxa"/>
            <w:tcBorders>
              <w:top w:val="nil"/>
              <w:left w:val="nil"/>
              <w:bottom w:val="single" w:sz="8" w:space="0" w:color="auto"/>
              <w:right w:val="single" w:sz="8" w:space="0" w:color="auto"/>
            </w:tcBorders>
            <w:noWrap/>
            <w:vAlign w:val="center"/>
          </w:tcPr>
          <w:p w14:paraId="5BBD4B34" w14:textId="3D17A96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07FAF62A" w14:textId="0860604F"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41C26ECB" w14:textId="660E1E98"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508BA88D"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2273D82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MCP-2</w:t>
            </w:r>
          </w:p>
        </w:tc>
        <w:tc>
          <w:tcPr>
            <w:tcW w:w="737" w:type="dxa"/>
            <w:tcBorders>
              <w:top w:val="nil"/>
              <w:left w:val="single" w:sz="8" w:space="0" w:color="auto"/>
              <w:bottom w:val="single" w:sz="8" w:space="0" w:color="auto"/>
              <w:right w:val="nil"/>
            </w:tcBorders>
            <w:noWrap/>
            <w:vAlign w:val="center"/>
            <w:hideMark/>
          </w:tcPr>
          <w:p w14:paraId="51376C2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9.98 (9.48-10.5)</w:t>
            </w:r>
          </w:p>
        </w:tc>
        <w:tc>
          <w:tcPr>
            <w:tcW w:w="738" w:type="dxa"/>
            <w:tcBorders>
              <w:top w:val="nil"/>
              <w:left w:val="nil"/>
              <w:bottom w:val="single" w:sz="8" w:space="0" w:color="auto"/>
              <w:right w:val="nil"/>
            </w:tcBorders>
            <w:noWrap/>
            <w:vAlign w:val="center"/>
            <w:hideMark/>
          </w:tcPr>
          <w:p w14:paraId="563C681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9.88 (9.39-10.47)</w:t>
            </w:r>
          </w:p>
        </w:tc>
        <w:tc>
          <w:tcPr>
            <w:tcW w:w="738" w:type="dxa"/>
            <w:tcBorders>
              <w:top w:val="nil"/>
              <w:left w:val="nil"/>
              <w:bottom w:val="single" w:sz="8" w:space="0" w:color="auto"/>
              <w:right w:val="single" w:sz="8" w:space="0" w:color="auto"/>
            </w:tcBorders>
            <w:noWrap/>
            <w:vAlign w:val="center"/>
          </w:tcPr>
          <w:p w14:paraId="6672DB80" w14:textId="581E614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F5BBBD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9.79 (9.25-10.24)</w:t>
            </w:r>
          </w:p>
        </w:tc>
        <w:tc>
          <w:tcPr>
            <w:tcW w:w="738" w:type="dxa"/>
            <w:tcBorders>
              <w:top w:val="nil"/>
              <w:left w:val="nil"/>
              <w:bottom w:val="single" w:sz="8" w:space="0" w:color="auto"/>
              <w:right w:val="nil"/>
            </w:tcBorders>
            <w:noWrap/>
            <w:vAlign w:val="center"/>
            <w:hideMark/>
          </w:tcPr>
          <w:p w14:paraId="5D41974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9.68 (9.03-10.19)</w:t>
            </w:r>
          </w:p>
        </w:tc>
        <w:tc>
          <w:tcPr>
            <w:tcW w:w="737" w:type="dxa"/>
            <w:tcBorders>
              <w:top w:val="nil"/>
              <w:left w:val="nil"/>
              <w:bottom w:val="single" w:sz="8" w:space="0" w:color="auto"/>
              <w:right w:val="single" w:sz="8" w:space="0" w:color="auto"/>
            </w:tcBorders>
            <w:noWrap/>
            <w:vAlign w:val="center"/>
          </w:tcPr>
          <w:p w14:paraId="38560BF0" w14:textId="5BE7ED3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814BB0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9.51 (8.96-10.01)</w:t>
            </w:r>
          </w:p>
        </w:tc>
        <w:tc>
          <w:tcPr>
            <w:tcW w:w="738" w:type="dxa"/>
            <w:tcBorders>
              <w:top w:val="nil"/>
              <w:left w:val="nil"/>
              <w:bottom w:val="single" w:sz="8" w:space="0" w:color="auto"/>
              <w:right w:val="nil"/>
            </w:tcBorders>
            <w:noWrap/>
            <w:vAlign w:val="center"/>
            <w:hideMark/>
          </w:tcPr>
          <w:p w14:paraId="2E58926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9.47 (8.96-10.06)</w:t>
            </w:r>
          </w:p>
        </w:tc>
        <w:tc>
          <w:tcPr>
            <w:tcW w:w="738" w:type="dxa"/>
            <w:tcBorders>
              <w:top w:val="nil"/>
              <w:left w:val="nil"/>
              <w:bottom w:val="single" w:sz="8" w:space="0" w:color="auto"/>
              <w:right w:val="single" w:sz="8" w:space="0" w:color="auto"/>
            </w:tcBorders>
            <w:noWrap/>
            <w:vAlign w:val="center"/>
          </w:tcPr>
          <w:p w14:paraId="16F63BFD" w14:textId="60D91B1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F680AF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9.32 (8.94-9.82)</w:t>
            </w:r>
          </w:p>
        </w:tc>
        <w:tc>
          <w:tcPr>
            <w:tcW w:w="737" w:type="dxa"/>
            <w:tcBorders>
              <w:top w:val="nil"/>
              <w:left w:val="nil"/>
              <w:bottom w:val="single" w:sz="8" w:space="0" w:color="auto"/>
              <w:right w:val="nil"/>
            </w:tcBorders>
            <w:noWrap/>
            <w:vAlign w:val="center"/>
            <w:hideMark/>
          </w:tcPr>
          <w:p w14:paraId="5579661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9.32 (8.8-9.81)</w:t>
            </w:r>
          </w:p>
        </w:tc>
        <w:tc>
          <w:tcPr>
            <w:tcW w:w="738" w:type="dxa"/>
            <w:tcBorders>
              <w:top w:val="nil"/>
              <w:left w:val="nil"/>
              <w:bottom w:val="single" w:sz="8" w:space="0" w:color="auto"/>
              <w:right w:val="single" w:sz="8" w:space="0" w:color="auto"/>
            </w:tcBorders>
            <w:noWrap/>
            <w:vAlign w:val="center"/>
          </w:tcPr>
          <w:p w14:paraId="2D4E81C2" w14:textId="001F7D0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7D4BD8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9.26 (8.78-9.57)</w:t>
            </w:r>
          </w:p>
        </w:tc>
        <w:tc>
          <w:tcPr>
            <w:tcW w:w="738" w:type="dxa"/>
            <w:tcBorders>
              <w:top w:val="nil"/>
              <w:left w:val="nil"/>
              <w:bottom w:val="single" w:sz="8" w:space="0" w:color="auto"/>
              <w:right w:val="nil"/>
            </w:tcBorders>
            <w:noWrap/>
            <w:vAlign w:val="center"/>
            <w:hideMark/>
          </w:tcPr>
          <w:p w14:paraId="7778AE6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9.17 (8.56-9.41)</w:t>
            </w:r>
          </w:p>
        </w:tc>
        <w:tc>
          <w:tcPr>
            <w:tcW w:w="738" w:type="dxa"/>
            <w:tcBorders>
              <w:top w:val="nil"/>
              <w:left w:val="nil"/>
              <w:bottom w:val="single" w:sz="8" w:space="0" w:color="auto"/>
              <w:right w:val="single" w:sz="8" w:space="0" w:color="auto"/>
            </w:tcBorders>
            <w:noWrap/>
            <w:vAlign w:val="center"/>
          </w:tcPr>
          <w:p w14:paraId="6BC779A3" w14:textId="4FCB692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5E924259" w14:textId="745B5A4A"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2C082BF9" w14:textId="46B8A9AD"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2404F958"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18CE12C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CASP-8</w:t>
            </w:r>
          </w:p>
        </w:tc>
        <w:tc>
          <w:tcPr>
            <w:tcW w:w="737" w:type="dxa"/>
            <w:tcBorders>
              <w:top w:val="nil"/>
              <w:left w:val="single" w:sz="8" w:space="0" w:color="auto"/>
              <w:bottom w:val="single" w:sz="8" w:space="0" w:color="auto"/>
              <w:right w:val="nil"/>
            </w:tcBorders>
            <w:noWrap/>
            <w:vAlign w:val="center"/>
            <w:hideMark/>
          </w:tcPr>
          <w:p w14:paraId="34B3F35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2.35 (1.99-2.74)</w:t>
            </w:r>
          </w:p>
        </w:tc>
        <w:tc>
          <w:tcPr>
            <w:tcW w:w="738" w:type="dxa"/>
            <w:tcBorders>
              <w:top w:val="nil"/>
              <w:left w:val="nil"/>
              <w:bottom w:val="single" w:sz="8" w:space="0" w:color="auto"/>
              <w:right w:val="nil"/>
            </w:tcBorders>
            <w:noWrap/>
            <w:vAlign w:val="center"/>
            <w:hideMark/>
          </w:tcPr>
          <w:p w14:paraId="768AA17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2.36 (2.04-2.88)</w:t>
            </w:r>
          </w:p>
        </w:tc>
        <w:tc>
          <w:tcPr>
            <w:tcW w:w="738" w:type="dxa"/>
            <w:tcBorders>
              <w:top w:val="nil"/>
              <w:left w:val="nil"/>
              <w:bottom w:val="single" w:sz="8" w:space="0" w:color="auto"/>
              <w:right w:val="single" w:sz="8" w:space="0" w:color="auto"/>
            </w:tcBorders>
            <w:noWrap/>
            <w:vAlign w:val="center"/>
          </w:tcPr>
          <w:p w14:paraId="3F61957E" w14:textId="2085DDB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DB0EA6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2.29 (1.99-2.75)</w:t>
            </w:r>
          </w:p>
        </w:tc>
        <w:tc>
          <w:tcPr>
            <w:tcW w:w="738" w:type="dxa"/>
            <w:tcBorders>
              <w:top w:val="nil"/>
              <w:left w:val="nil"/>
              <w:bottom w:val="single" w:sz="8" w:space="0" w:color="auto"/>
              <w:right w:val="nil"/>
            </w:tcBorders>
            <w:noWrap/>
            <w:vAlign w:val="center"/>
            <w:hideMark/>
          </w:tcPr>
          <w:p w14:paraId="271D2CE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2.28 (2.02-2.64)</w:t>
            </w:r>
          </w:p>
        </w:tc>
        <w:tc>
          <w:tcPr>
            <w:tcW w:w="737" w:type="dxa"/>
            <w:tcBorders>
              <w:top w:val="nil"/>
              <w:left w:val="nil"/>
              <w:bottom w:val="single" w:sz="8" w:space="0" w:color="auto"/>
              <w:right w:val="single" w:sz="8" w:space="0" w:color="auto"/>
            </w:tcBorders>
            <w:noWrap/>
            <w:vAlign w:val="center"/>
          </w:tcPr>
          <w:p w14:paraId="2550C907" w14:textId="6B8346F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73CD7F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2.22 (1.86-2.7)</w:t>
            </w:r>
          </w:p>
        </w:tc>
        <w:tc>
          <w:tcPr>
            <w:tcW w:w="738" w:type="dxa"/>
            <w:tcBorders>
              <w:top w:val="nil"/>
              <w:left w:val="nil"/>
              <w:bottom w:val="single" w:sz="8" w:space="0" w:color="auto"/>
              <w:right w:val="nil"/>
            </w:tcBorders>
            <w:noWrap/>
            <w:vAlign w:val="center"/>
            <w:hideMark/>
          </w:tcPr>
          <w:p w14:paraId="643661C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2.21 (1.94-2.6)</w:t>
            </w:r>
          </w:p>
        </w:tc>
        <w:tc>
          <w:tcPr>
            <w:tcW w:w="738" w:type="dxa"/>
            <w:tcBorders>
              <w:top w:val="nil"/>
              <w:left w:val="nil"/>
              <w:bottom w:val="single" w:sz="8" w:space="0" w:color="auto"/>
              <w:right w:val="single" w:sz="8" w:space="0" w:color="auto"/>
            </w:tcBorders>
            <w:noWrap/>
            <w:vAlign w:val="center"/>
          </w:tcPr>
          <w:p w14:paraId="15519524" w14:textId="03F0F0D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5D33FF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2.79 (2.55-3.45)</w:t>
            </w:r>
          </w:p>
        </w:tc>
        <w:tc>
          <w:tcPr>
            <w:tcW w:w="737" w:type="dxa"/>
            <w:tcBorders>
              <w:top w:val="nil"/>
              <w:left w:val="nil"/>
              <w:bottom w:val="single" w:sz="8" w:space="0" w:color="auto"/>
              <w:right w:val="nil"/>
            </w:tcBorders>
            <w:noWrap/>
            <w:vAlign w:val="center"/>
            <w:hideMark/>
          </w:tcPr>
          <w:p w14:paraId="444B032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2.91 (2.32-3.63)</w:t>
            </w:r>
          </w:p>
        </w:tc>
        <w:tc>
          <w:tcPr>
            <w:tcW w:w="738" w:type="dxa"/>
            <w:tcBorders>
              <w:top w:val="nil"/>
              <w:left w:val="nil"/>
              <w:bottom w:val="single" w:sz="8" w:space="0" w:color="auto"/>
              <w:right w:val="single" w:sz="8" w:space="0" w:color="auto"/>
            </w:tcBorders>
            <w:noWrap/>
            <w:vAlign w:val="center"/>
          </w:tcPr>
          <w:p w14:paraId="0CC425F7" w14:textId="530BE0B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BF13CC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2.31 (1.99-2.67)</w:t>
            </w:r>
          </w:p>
        </w:tc>
        <w:tc>
          <w:tcPr>
            <w:tcW w:w="738" w:type="dxa"/>
            <w:tcBorders>
              <w:top w:val="nil"/>
              <w:left w:val="nil"/>
              <w:bottom w:val="single" w:sz="8" w:space="0" w:color="auto"/>
              <w:right w:val="nil"/>
            </w:tcBorders>
            <w:noWrap/>
            <w:vAlign w:val="center"/>
            <w:hideMark/>
          </w:tcPr>
          <w:p w14:paraId="50B6C75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2.25 (1.87-2.48)</w:t>
            </w:r>
          </w:p>
        </w:tc>
        <w:tc>
          <w:tcPr>
            <w:tcW w:w="738" w:type="dxa"/>
            <w:tcBorders>
              <w:top w:val="nil"/>
              <w:left w:val="nil"/>
              <w:bottom w:val="single" w:sz="8" w:space="0" w:color="auto"/>
              <w:right w:val="single" w:sz="8" w:space="0" w:color="auto"/>
            </w:tcBorders>
            <w:noWrap/>
            <w:vAlign w:val="center"/>
          </w:tcPr>
          <w:p w14:paraId="0F0AFF6C" w14:textId="498CE91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33F59466" w14:textId="6FA3AD6F"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F4ACF70" w14:textId="35522060"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7709357A"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6DDE6FF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CCL25</w:t>
            </w:r>
          </w:p>
        </w:tc>
        <w:tc>
          <w:tcPr>
            <w:tcW w:w="737" w:type="dxa"/>
            <w:tcBorders>
              <w:top w:val="nil"/>
              <w:left w:val="single" w:sz="8" w:space="0" w:color="auto"/>
              <w:bottom w:val="single" w:sz="8" w:space="0" w:color="auto"/>
              <w:right w:val="nil"/>
            </w:tcBorders>
            <w:noWrap/>
            <w:vAlign w:val="center"/>
            <w:hideMark/>
          </w:tcPr>
          <w:p w14:paraId="097A767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6.21 (5.87-6.46)</w:t>
            </w:r>
          </w:p>
        </w:tc>
        <w:tc>
          <w:tcPr>
            <w:tcW w:w="738" w:type="dxa"/>
            <w:tcBorders>
              <w:top w:val="nil"/>
              <w:left w:val="nil"/>
              <w:bottom w:val="single" w:sz="8" w:space="0" w:color="auto"/>
              <w:right w:val="nil"/>
            </w:tcBorders>
            <w:noWrap/>
            <w:vAlign w:val="center"/>
            <w:hideMark/>
          </w:tcPr>
          <w:p w14:paraId="3A200A0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6.23 (5.83-6.56)</w:t>
            </w:r>
          </w:p>
        </w:tc>
        <w:tc>
          <w:tcPr>
            <w:tcW w:w="738" w:type="dxa"/>
            <w:tcBorders>
              <w:top w:val="nil"/>
              <w:left w:val="nil"/>
              <w:bottom w:val="single" w:sz="8" w:space="0" w:color="auto"/>
              <w:right w:val="single" w:sz="8" w:space="0" w:color="auto"/>
            </w:tcBorders>
            <w:noWrap/>
            <w:vAlign w:val="center"/>
          </w:tcPr>
          <w:p w14:paraId="7A2E657E" w14:textId="4A98A7C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0F88BA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 (5.78-6.43)</w:t>
            </w:r>
          </w:p>
        </w:tc>
        <w:tc>
          <w:tcPr>
            <w:tcW w:w="738" w:type="dxa"/>
            <w:tcBorders>
              <w:top w:val="nil"/>
              <w:left w:val="nil"/>
              <w:bottom w:val="single" w:sz="8" w:space="0" w:color="auto"/>
              <w:right w:val="nil"/>
            </w:tcBorders>
            <w:noWrap/>
            <w:vAlign w:val="center"/>
            <w:hideMark/>
          </w:tcPr>
          <w:p w14:paraId="3A119F3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6.04 (5.63-6.44)</w:t>
            </w:r>
          </w:p>
        </w:tc>
        <w:tc>
          <w:tcPr>
            <w:tcW w:w="737" w:type="dxa"/>
            <w:tcBorders>
              <w:top w:val="nil"/>
              <w:left w:val="nil"/>
              <w:bottom w:val="single" w:sz="8" w:space="0" w:color="auto"/>
              <w:right w:val="single" w:sz="8" w:space="0" w:color="auto"/>
            </w:tcBorders>
            <w:noWrap/>
            <w:vAlign w:val="center"/>
          </w:tcPr>
          <w:p w14:paraId="5116DBBF" w14:textId="7312FB6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4F9208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6.11 (5.86-6.44)</w:t>
            </w:r>
          </w:p>
        </w:tc>
        <w:tc>
          <w:tcPr>
            <w:tcW w:w="738" w:type="dxa"/>
            <w:tcBorders>
              <w:top w:val="nil"/>
              <w:left w:val="nil"/>
              <w:bottom w:val="single" w:sz="8" w:space="0" w:color="auto"/>
              <w:right w:val="nil"/>
            </w:tcBorders>
            <w:noWrap/>
            <w:vAlign w:val="center"/>
            <w:hideMark/>
          </w:tcPr>
          <w:p w14:paraId="1460C0D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6.03 (5.7-6.63)</w:t>
            </w:r>
          </w:p>
        </w:tc>
        <w:tc>
          <w:tcPr>
            <w:tcW w:w="738" w:type="dxa"/>
            <w:tcBorders>
              <w:top w:val="nil"/>
              <w:left w:val="nil"/>
              <w:bottom w:val="single" w:sz="8" w:space="0" w:color="auto"/>
              <w:right w:val="single" w:sz="8" w:space="0" w:color="auto"/>
            </w:tcBorders>
            <w:noWrap/>
            <w:vAlign w:val="center"/>
          </w:tcPr>
          <w:p w14:paraId="5ED2D923" w14:textId="59AE261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9E0F62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6.15 (5.8-6.55)</w:t>
            </w:r>
          </w:p>
        </w:tc>
        <w:tc>
          <w:tcPr>
            <w:tcW w:w="737" w:type="dxa"/>
            <w:tcBorders>
              <w:top w:val="nil"/>
              <w:left w:val="nil"/>
              <w:bottom w:val="single" w:sz="8" w:space="0" w:color="auto"/>
              <w:right w:val="nil"/>
            </w:tcBorders>
            <w:noWrap/>
            <w:vAlign w:val="center"/>
            <w:hideMark/>
          </w:tcPr>
          <w:p w14:paraId="2650C36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6.18 (5.71-6.69)</w:t>
            </w:r>
          </w:p>
        </w:tc>
        <w:tc>
          <w:tcPr>
            <w:tcW w:w="738" w:type="dxa"/>
            <w:tcBorders>
              <w:top w:val="nil"/>
              <w:left w:val="nil"/>
              <w:bottom w:val="single" w:sz="8" w:space="0" w:color="auto"/>
              <w:right w:val="single" w:sz="8" w:space="0" w:color="auto"/>
            </w:tcBorders>
            <w:noWrap/>
            <w:vAlign w:val="center"/>
          </w:tcPr>
          <w:p w14:paraId="036478CC" w14:textId="52E6156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07AD6B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6.27 (5.95-6.57)</w:t>
            </w:r>
          </w:p>
        </w:tc>
        <w:tc>
          <w:tcPr>
            <w:tcW w:w="738" w:type="dxa"/>
            <w:tcBorders>
              <w:top w:val="nil"/>
              <w:left w:val="nil"/>
              <w:bottom w:val="single" w:sz="8" w:space="0" w:color="auto"/>
              <w:right w:val="nil"/>
            </w:tcBorders>
            <w:noWrap/>
            <w:vAlign w:val="center"/>
            <w:hideMark/>
          </w:tcPr>
          <w:p w14:paraId="438B211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6.18 (5.91-6.72)</w:t>
            </w:r>
          </w:p>
        </w:tc>
        <w:tc>
          <w:tcPr>
            <w:tcW w:w="738" w:type="dxa"/>
            <w:tcBorders>
              <w:top w:val="nil"/>
              <w:left w:val="nil"/>
              <w:bottom w:val="single" w:sz="8" w:space="0" w:color="auto"/>
              <w:right w:val="single" w:sz="8" w:space="0" w:color="auto"/>
            </w:tcBorders>
            <w:noWrap/>
            <w:vAlign w:val="center"/>
          </w:tcPr>
          <w:p w14:paraId="4B8037B5" w14:textId="3DD7B40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10E5ECE1" w14:textId="75417288"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FBD2A36" w14:textId="2AB0C424"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39A905D1"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37557DA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CX3CL1</w:t>
            </w:r>
          </w:p>
        </w:tc>
        <w:tc>
          <w:tcPr>
            <w:tcW w:w="737" w:type="dxa"/>
            <w:tcBorders>
              <w:top w:val="nil"/>
              <w:left w:val="single" w:sz="8" w:space="0" w:color="auto"/>
              <w:bottom w:val="single" w:sz="8" w:space="0" w:color="auto"/>
              <w:right w:val="nil"/>
            </w:tcBorders>
            <w:noWrap/>
            <w:vAlign w:val="center"/>
            <w:hideMark/>
          </w:tcPr>
          <w:p w14:paraId="65C37FD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3.65 (3.3-3.9)</w:t>
            </w:r>
          </w:p>
        </w:tc>
        <w:tc>
          <w:tcPr>
            <w:tcW w:w="738" w:type="dxa"/>
            <w:tcBorders>
              <w:top w:val="nil"/>
              <w:left w:val="nil"/>
              <w:bottom w:val="single" w:sz="8" w:space="0" w:color="auto"/>
              <w:right w:val="nil"/>
            </w:tcBorders>
            <w:noWrap/>
            <w:vAlign w:val="center"/>
            <w:hideMark/>
          </w:tcPr>
          <w:p w14:paraId="180CFA3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3.67 (3.32-4.05)</w:t>
            </w:r>
          </w:p>
        </w:tc>
        <w:tc>
          <w:tcPr>
            <w:tcW w:w="738" w:type="dxa"/>
            <w:tcBorders>
              <w:top w:val="nil"/>
              <w:left w:val="nil"/>
              <w:bottom w:val="single" w:sz="8" w:space="0" w:color="auto"/>
              <w:right w:val="single" w:sz="8" w:space="0" w:color="auto"/>
            </w:tcBorders>
            <w:noWrap/>
            <w:vAlign w:val="center"/>
          </w:tcPr>
          <w:p w14:paraId="44E88512" w14:textId="5D694A6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745E30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3.58 (3.14-3.9)</w:t>
            </w:r>
          </w:p>
        </w:tc>
        <w:tc>
          <w:tcPr>
            <w:tcW w:w="738" w:type="dxa"/>
            <w:tcBorders>
              <w:top w:val="nil"/>
              <w:left w:val="nil"/>
              <w:bottom w:val="single" w:sz="8" w:space="0" w:color="auto"/>
              <w:right w:val="nil"/>
            </w:tcBorders>
            <w:noWrap/>
            <w:vAlign w:val="center"/>
            <w:hideMark/>
          </w:tcPr>
          <w:p w14:paraId="3F223A3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3.64 (3.25-3.95)</w:t>
            </w:r>
          </w:p>
        </w:tc>
        <w:tc>
          <w:tcPr>
            <w:tcW w:w="737" w:type="dxa"/>
            <w:tcBorders>
              <w:top w:val="nil"/>
              <w:left w:val="nil"/>
              <w:bottom w:val="single" w:sz="8" w:space="0" w:color="auto"/>
              <w:right w:val="single" w:sz="8" w:space="0" w:color="auto"/>
            </w:tcBorders>
            <w:noWrap/>
            <w:vAlign w:val="center"/>
          </w:tcPr>
          <w:p w14:paraId="1F2000D6" w14:textId="3A448F4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9CCD5B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3.59 (3.27-3.9)</w:t>
            </w:r>
          </w:p>
        </w:tc>
        <w:tc>
          <w:tcPr>
            <w:tcW w:w="738" w:type="dxa"/>
            <w:tcBorders>
              <w:top w:val="nil"/>
              <w:left w:val="nil"/>
              <w:bottom w:val="single" w:sz="8" w:space="0" w:color="auto"/>
              <w:right w:val="nil"/>
            </w:tcBorders>
            <w:noWrap/>
            <w:vAlign w:val="center"/>
            <w:hideMark/>
          </w:tcPr>
          <w:p w14:paraId="322F2A9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3.59 (3.26-3.83)</w:t>
            </w:r>
          </w:p>
        </w:tc>
        <w:tc>
          <w:tcPr>
            <w:tcW w:w="738" w:type="dxa"/>
            <w:tcBorders>
              <w:top w:val="nil"/>
              <w:left w:val="nil"/>
              <w:bottom w:val="single" w:sz="8" w:space="0" w:color="auto"/>
              <w:right w:val="single" w:sz="8" w:space="0" w:color="auto"/>
            </w:tcBorders>
            <w:noWrap/>
            <w:vAlign w:val="center"/>
          </w:tcPr>
          <w:p w14:paraId="5680BDCA" w14:textId="08F7F2D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3FDC24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3.58 (3.3-3.82)</w:t>
            </w:r>
          </w:p>
        </w:tc>
        <w:tc>
          <w:tcPr>
            <w:tcW w:w="737" w:type="dxa"/>
            <w:tcBorders>
              <w:top w:val="nil"/>
              <w:left w:val="nil"/>
              <w:bottom w:val="single" w:sz="8" w:space="0" w:color="auto"/>
              <w:right w:val="nil"/>
            </w:tcBorders>
            <w:noWrap/>
            <w:vAlign w:val="center"/>
            <w:hideMark/>
          </w:tcPr>
          <w:p w14:paraId="5913EE9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3.63 (3.3-3.82)</w:t>
            </w:r>
          </w:p>
        </w:tc>
        <w:tc>
          <w:tcPr>
            <w:tcW w:w="738" w:type="dxa"/>
            <w:tcBorders>
              <w:top w:val="nil"/>
              <w:left w:val="nil"/>
              <w:bottom w:val="single" w:sz="8" w:space="0" w:color="auto"/>
              <w:right w:val="single" w:sz="8" w:space="0" w:color="auto"/>
            </w:tcBorders>
            <w:noWrap/>
            <w:vAlign w:val="center"/>
          </w:tcPr>
          <w:p w14:paraId="6CB52943" w14:textId="5FCFC51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CFCECB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3.61 (3.25-3.79)</w:t>
            </w:r>
          </w:p>
        </w:tc>
        <w:tc>
          <w:tcPr>
            <w:tcW w:w="738" w:type="dxa"/>
            <w:tcBorders>
              <w:top w:val="nil"/>
              <w:left w:val="nil"/>
              <w:bottom w:val="single" w:sz="8" w:space="0" w:color="auto"/>
              <w:right w:val="nil"/>
            </w:tcBorders>
            <w:noWrap/>
            <w:vAlign w:val="center"/>
            <w:hideMark/>
          </w:tcPr>
          <w:p w14:paraId="0E113E2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3.49 (3.23-3.9)</w:t>
            </w:r>
          </w:p>
        </w:tc>
        <w:tc>
          <w:tcPr>
            <w:tcW w:w="738" w:type="dxa"/>
            <w:tcBorders>
              <w:top w:val="nil"/>
              <w:left w:val="nil"/>
              <w:bottom w:val="single" w:sz="8" w:space="0" w:color="auto"/>
              <w:right w:val="single" w:sz="8" w:space="0" w:color="auto"/>
            </w:tcBorders>
            <w:noWrap/>
            <w:vAlign w:val="center"/>
          </w:tcPr>
          <w:p w14:paraId="468A681C" w14:textId="17218C9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46C8E35F" w14:textId="6AD3CB4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23C78E40" w14:textId="5A615492"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0AA54934"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2450F13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TNFRSF9</w:t>
            </w:r>
          </w:p>
        </w:tc>
        <w:tc>
          <w:tcPr>
            <w:tcW w:w="737" w:type="dxa"/>
            <w:tcBorders>
              <w:top w:val="nil"/>
              <w:left w:val="single" w:sz="8" w:space="0" w:color="auto"/>
              <w:bottom w:val="single" w:sz="8" w:space="0" w:color="auto"/>
              <w:right w:val="nil"/>
            </w:tcBorders>
            <w:noWrap/>
            <w:vAlign w:val="center"/>
            <w:hideMark/>
          </w:tcPr>
          <w:p w14:paraId="504310C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5.19 (4.99-5.47)</w:t>
            </w:r>
          </w:p>
        </w:tc>
        <w:tc>
          <w:tcPr>
            <w:tcW w:w="738" w:type="dxa"/>
            <w:tcBorders>
              <w:top w:val="nil"/>
              <w:left w:val="nil"/>
              <w:bottom w:val="single" w:sz="8" w:space="0" w:color="auto"/>
              <w:right w:val="nil"/>
            </w:tcBorders>
            <w:noWrap/>
            <w:vAlign w:val="center"/>
            <w:hideMark/>
          </w:tcPr>
          <w:p w14:paraId="37E8039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5.2 (4.95-5.5)</w:t>
            </w:r>
          </w:p>
        </w:tc>
        <w:tc>
          <w:tcPr>
            <w:tcW w:w="738" w:type="dxa"/>
            <w:tcBorders>
              <w:top w:val="nil"/>
              <w:left w:val="nil"/>
              <w:bottom w:val="single" w:sz="8" w:space="0" w:color="auto"/>
              <w:right w:val="single" w:sz="8" w:space="0" w:color="auto"/>
            </w:tcBorders>
            <w:noWrap/>
            <w:vAlign w:val="center"/>
          </w:tcPr>
          <w:p w14:paraId="5ADF0C33" w14:textId="2B57DB0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9E3F7E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5.12 (4.91-5.39)</w:t>
            </w:r>
          </w:p>
        </w:tc>
        <w:tc>
          <w:tcPr>
            <w:tcW w:w="738" w:type="dxa"/>
            <w:tcBorders>
              <w:top w:val="nil"/>
              <w:left w:val="nil"/>
              <w:bottom w:val="single" w:sz="8" w:space="0" w:color="auto"/>
              <w:right w:val="nil"/>
            </w:tcBorders>
            <w:noWrap/>
            <w:vAlign w:val="center"/>
            <w:hideMark/>
          </w:tcPr>
          <w:p w14:paraId="79A9A6D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5.13 (4.89-5.3)</w:t>
            </w:r>
          </w:p>
        </w:tc>
        <w:tc>
          <w:tcPr>
            <w:tcW w:w="737" w:type="dxa"/>
            <w:tcBorders>
              <w:top w:val="nil"/>
              <w:left w:val="nil"/>
              <w:bottom w:val="single" w:sz="8" w:space="0" w:color="auto"/>
              <w:right w:val="single" w:sz="8" w:space="0" w:color="auto"/>
            </w:tcBorders>
            <w:noWrap/>
            <w:vAlign w:val="center"/>
          </w:tcPr>
          <w:p w14:paraId="7C735F99" w14:textId="7339EC1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1275F6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4.97 (4.7-5.14)</w:t>
            </w:r>
          </w:p>
        </w:tc>
        <w:tc>
          <w:tcPr>
            <w:tcW w:w="738" w:type="dxa"/>
            <w:tcBorders>
              <w:top w:val="nil"/>
              <w:left w:val="nil"/>
              <w:bottom w:val="single" w:sz="8" w:space="0" w:color="auto"/>
              <w:right w:val="nil"/>
            </w:tcBorders>
            <w:noWrap/>
            <w:vAlign w:val="center"/>
            <w:hideMark/>
          </w:tcPr>
          <w:p w14:paraId="0E83BEC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4.96 (4.63-5.23)</w:t>
            </w:r>
          </w:p>
        </w:tc>
        <w:tc>
          <w:tcPr>
            <w:tcW w:w="738" w:type="dxa"/>
            <w:tcBorders>
              <w:top w:val="nil"/>
              <w:left w:val="nil"/>
              <w:bottom w:val="single" w:sz="8" w:space="0" w:color="auto"/>
              <w:right w:val="single" w:sz="8" w:space="0" w:color="auto"/>
            </w:tcBorders>
            <w:noWrap/>
            <w:vAlign w:val="center"/>
          </w:tcPr>
          <w:p w14:paraId="6F3A6900" w14:textId="2B2CA5B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EDB123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5.1 (4.71-5.3)</w:t>
            </w:r>
          </w:p>
        </w:tc>
        <w:tc>
          <w:tcPr>
            <w:tcW w:w="737" w:type="dxa"/>
            <w:tcBorders>
              <w:top w:val="nil"/>
              <w:left w:val="nil"/>
              <w:bottom w:val="single" w:sz="8" w:space="0" w:color="auto"/>
              <w:right w:val="nil"/>
            </w:tcBorders>
            <w:noWrap/>
            <w:vAlign w:val="center"/>
            <w:hideMark/>
          </w:tcPr>
          <w:p w14:paraId="2557CE6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4.99 (4.78-5.2)</w:t>
            </w:r>
          </w:p>
        </w:tc>
        <w:tc>
          <w:tcPr>
            <w:tcW w:w="738" w:type="dxa"/>
            <w:tcBorders>
              <w:top w:val="nil"/>
              <w:left w:val="nil"/>
              <w:bottom w:val="single" w:sz="8" w:space="0" w:color="auto"/>
              <w:right w:val="single" w:sz="8" w:space="0" w:color="auto"/>
            </w:tcBorders>
            <w:noWrap/>
            <w:vAlign w:val="center"/>
          </w:tcPr>
          <w:p w14:paraId="3497401B" w14:textId="40C8F7C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983261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4.87 (4.55-5.1)</w:t>
            </w:r>
          </w:p>
        </w:tc>
        <w:tc>
          <w:tcPr>
            <w:tcW w:w="738" w:type="dxa"/>
            <w:tcBorders>
              <w:top w:val="nil"/>
              <w:left w:val="nil"/>
              <w:bottom w:val="single" w:sz="8" w:space="0" w:color="auto"/>
              <w:right w:val="nil"/>
            </w:tcBorders>
            <w:noWrap/>
            <w:vAlign w:val="center"/>
            <w:hideMark/>
          </w:tcPr>
          <w:p w14:paraId="2759623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4.86 (4.63-5.24)</w:t>
            </w:r>
          </w:p>
        </w:tc>
        <w:tc>
          <w:tcPr>
            <w:tcW w:w="738" w:type="dxa"/>
            <w:tcBorders>
              <w:top w:val="nil"/>
              <w:left w:val="nil"/>
              <w:bottom w:val="single" w:sz="8" w:space="0" w:color="auto"/>
              <w:right w:val="single" w:sz="8" w:space="0" w:color="auto"/>
            </w:tcBorders>
            <w:noWrap/>
            <w:vAlign w:val="center"/>
          </w:tcPr>
          <w:p w14:paraId="2B19258E" w14:textId="7D1B4AD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7EC2890E" w14:textId="5A2B71EF"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0810E170" w14:textId="62F6476B"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61B5EB2B"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1F5F64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NT-3</w:t>
            </w:r>
          </w:p>
        </w:tc>
        <w:tc>
          <w:tcPr>
            <w:tcW w:w="737" w:type="dxa"/>
            <w:tcBorders>
              <w:top w:val="nil"/>
              <w:left w:val="single" w:sz="8" w:space="0" w:color="auto"/>
              <w:bottom w:val="single" w:sz="8" w:space="0" w:color="auto"/>
              <w:right w:val="nil"/>
            </w:tcBorders>
            <w:noWrap/>
            <w:vAlign w:val="center"/>
            <w:hideMark/>
          </w:tcPr>
          <w:p w14:paraId="53F4F57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3.01 (2.69-3.25)</w:t>
            </w:r>
          </w:p>
        </w:tc>
        <w:tc>
          <w:tcPr>
            <w:tcW w:w="738" w:type="dxa"/>
            <w:tcBorders>
              <w:top w:val="nil"/>
              <w:left w:val="nil"/>
              <w:bottom w:val="single" w:sz="8" w:space="0" w:color="auto"/>
              <w:right w:val="nil"/>
            </w:tcBorders>
            <w:noWrap/>
            <w:vAlign w:val="center"/>
            <w:hideMark/>
          </w:tcPr>
          <w:p w14:paraId="777934D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3 (2.81-3.29)</w:t>
            </w:r>
          </w:p>
        </w:tc>
        <w:tc>
          <w:tcPr>
            <w:tcW w:w="738" w:type="dxa"/>
            <w:tcBorders>
              <w:top w:val="nil"/>
              <w:left w:val="nil"/>
              <w:bottom w:val="single" w:sz="8" w:space="0" w:color="auto"/>
              <w:right w:val="single" w:sz="8" w:space="0" w:color="auto"/>
            </w:tcBorders>
            <w:noWrap/>
            <w:vAlign w:val="center"/>
          </w:tcPr>
          <w:p w14:paraId="7FEBFFF4" w14:textId="6479BF2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BC71F2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2.94 (2.55-3.09)</w:t>
            </w:r>
          </w:p>
        </w:tc>
        <w:tc>
          <w:tcPr>
            <w:tcW w:w="738" w:type="dxa"/>
            <w:tcBorders>
              <w:top w:val="nil"/>
              <w:left w:val="nil"/>
              <w:bottom w:val="single" w:sz="8" w:space="0" w:color="auto"/>
              <w:right w:val="nil"/>
            </w:tcBorders>
            <w:noWrap/>
            <w:vAlign w:val="center"/>
            <w:hideMark/>
          </w:tcPr>
          <w:p w14:paraId="41035AE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2.93 (2.67-3.19)</w:t>
            </w:r>
          </w:p>
        </w:tc>
        <w:tc>
          <w:tcPr>
            <w:tcW w:w="737" w:type="dxa"/>
            <w:tcBorders>
              <w:top w:val="nil"/>
              <w:left w:val="nil"/>
              <w:bottom w:val="single" w:sz="8" w:space="0" w:color="auto"/>
              <w:right w:val="single" w:sz="8" w:space="0" w:color="auto"/>
            </w:tcBorders>
            <w:noWrap/>
            <w:vAlign w:val="center"/>
          </w:tcPr>
          <w:p w14:paraId="38C36F84" w14:textId="1023F36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C99F0B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2.84 (2.6-2.98)</w:t>
            </w:r>
          </w:p>
        </w:tc>
        <w:tc>
          <w:tcPr>
            <w:tcW w:w="738" w:type="dxa"/>
            <w:tcBorders>
              <w:top w:val="nil"/>
              <w:left w:val="nil"/>
              <w:bottom w:val="single" w:sz="8" w:space="0" w:color="auto"/>
              <w:right w:val="nil"/>
            </w:tcBorders>
            <w:noWrap/>
            <w:vAlign w:val="center"/>
            <w:hideMark/>
          </w:tcPr>
          <w:p w14:paraId="78B5A86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2.95 (2.64-3.14)</w:t>
            </w:r>
          </w:p>
        </w:tc>
        <w:tc>
          <w:tcPr>
            <w:tcW w:w="738" w:type="dxa"/>
            <w:tcBorders>
              <w:top w:val="nil"/>
              <w:left w:val="nil"/>
              <w:bottom w:val="single" w:sz="8" w:space="0" w:color="auto"/>
              <w:right w:val="single" w:sz="8" w:space="0" w:color="auto"/>
            </w:tcBorders>
            <w:noWrap/>
            <w:vAlign w:val="center"/>
            <w:hideMark/>
          </w:tcPr>
          <w:p w14:paraId="6C0A492A"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0.074</w:t>
            </w:r>
          </w:p>
        </w:tc>
        <w:tc>
          <w:tcPr>
            <w:tcW w:w="738" w:type="dxa"/>
            <w:tcBorders>
              <w:top w:val="nil"/>
              <w:left w:val="nil"/>
              <w:bottom w:val="single" w:sz="8" w:space="0" w:color="auto"/>
              <w:right w:val="nil"/>
            </w:tcBorders>
            <w:noWrap/>
            <w:vAlign w:val="center"/>
            <w:hideMark/>
          </w:tcPr>
          <w:p w14:paraId="61A5B0B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2.67 (2.47-2.91)</w:t>
            </w:r>
          </w:p>
        </w:tc>
        <w:tc>
          <w:tcPr>
            <w:tcW w:w="737" w:type="dxa"/>
            <w:tcBorders>
              <w:top w:val="nil"/>
              <w:left w:val="nil"/>
              <w:bottom w:val="single" w:sz="8" w:space="0" w:color="auto"/>
              <w:right w:val="nil"/>
            </w:tcBorders>
            <w:noWrap/>
            <w:vAlign w:val="center"/>
            <w:hideMark/>
          </w:tcPr>
          <w:p w14:paraId="2C78477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2.71 (2.51-3.02)</w:t>
            </w:r>
          </w:p>
        </w:tc>
        <w:tc>
          <w:tcPr>
            <w:tcW w:w="738" w:type="dxa"/>
            <w:tcBorders>
              <w:top w:val="nil"/>
              <w:left w:val="nil"/>
              <w:bottom w:val="single" w:sz="8" w:space="0" w:color="auto"/>
              <w:right w:val="single" w:sz="8" w:space="0" w:color="auto"/>
            </w:tcBorders>
            <w:noWrap/>
            <w:vAlign w:val="center"/>
          </w:tcPr>
          <w:p w14:paraId="1D59D5C1" w14:textId="78D70AE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A6A11D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2.75 (2.43-3.09)</w:t>
            </w:r>
          </w:p>
        </w:tc>
        <w:tc>
          <w:tcPr>
            <w:tcW w:w="738" w:type="dxa"/>
            <w:tcBorders>
              <w:top w:val="nil"/>
              <w:left w:val="nil"/>
              <w:bottom w:val="single" w:sz="8" w:space="0" w:color="auto"/>
              <w:right w:val="nil"/>
            </w:tcBorders>
            <w:noWrap/>
            <w:vAlign w:val="center"/>
            <w:hideMark/>
          </w:tcPr>
          <w:p w14:paraId="723A94C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2.72 (2.48-2.87)</w:t>
            </w:r>
          </w:p>
        </w:tc>
        <w:tc>
          <w:tcPr>
            <w:tcW w:w="738" w:type="dxa"/>
            <w:tcBorders>
              <w:top w:val="nil"/>
              <w:left w:val="nil"/>
              <w:bottom w:val="single" w:sz="8" w:space="0" w:color="auto"/>
              <w:right w:val="single" w:sz="8" w:space="0" w:color="auto"/>
            </w:tcBorders>
            <w:noWrap/>
            <w:vAlign w:val="center"/>
          </w:tcPr>
          <w:p w14:paraId="4C6AA149" w14:textId="1B1390C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hideMark/>
          </w:tcPr>
          <w:p w14:paraId="31BA4543" w14:textId="06C56855" w:rsidR="00A37E7E" w:rsidRPr="000214DD" w:rsidRDefault="00A37E7E" w:rsidP="00A37E7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0.032</w:t>
            </w:r>
          </w:p>
        </w:tc>
        <w:tc>
          <w:tcPr>
            <w:tcW w:w="1154" w:type="dxa"/>
            <w:tcBorders>
              <w:top w:val="nil"/>
              <w:left w:val="nil"/>
              <w:bottom w:val="single" w:sz="8" w:space="0" w:color="auto"/>
              <w:right w:val="single" w:sz="8" w:space="0" w:color="auto"/>
            </w:tcBorders>
            <w:noWrap/>
            <w:vAlign w:val="center"/>
            <w:hideMark/>
          </w:tcPr>
          <w:p w14:paraId="51FFE9B7" w14:textId="5BDCA2CC" w:rsidR="00A37E7E" w:rsidRPr="000214DD" w:rsidRDefault="00A37E7E" w:rsidP="00A37E7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0.048</w:t>
            </w:r>
          </w:p>
        </w:tc>
      </w:tr>
      <w:tr w:rsidR="00A37E7E" w:rsidRPr="000214DD" w14:paraId="5A35FBD4"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1B0BBAB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TWEAK</w:t>
            </w:r>
          </w:p>
        </w:tc>
        <w:tc>
          <w:tcPr>
            <w:tcW w:w="737" w:type="dxa"/>
            <w:tcBorders>
              <w:top w:val="nil"/>
              <w:left w:val="single" w:sz="8" w:space="0" w:color="auto"/>
              <w:bottom w:val="single" w:sz="8" w:space="0" w:color="auto"/>
              <w:right w:val="nil"/>
            </w:tcBorders>
            <w:noWrap/>
            <w:vAlign w:val="center"/>
            <w:hideMark/>
          </w:tcPr>
          <w:p w14:paraId="2C07067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9.13 (8.86-9.39)</w:t>
            </w:r>
          </w:p>
        </w:tc>
        <w:tc>
          <w:tcPr>
            <w:tcW w:w="738" w:type="dxa"/>
            <w:tcBorders>
              <w:top w:val="nil"/>
              <w:left w:val="nil"/>
              <w:bottom w:val="single" w:sz="8" w:space="0" w:color="auto"/>
              <w:right w:val="nil"/>
            </w:tcBorders>
            <w:noWrap/>
            <w:vAlign w:val="center"/>
            <w:hideMark/>
          </w:tcPr>
          <w:p w14:paraId="249043C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9.07 (8.84-9.35)</w:t>
            </w:r>
          </w:p>
        </w:tc>
        <w:tc>
          <w:tcPr>
            <w:tcW w:w="738" w:type="dxa"/>
            <w:tcBorders>
              <w:top w:val="nil"/>
              <w:left w:val="nil"/>
              <w:bottom w:val="single" w:sz="8" w:space="0" w:color="auto"/>
              <w:right w:val="single" w:sz="8" w:space="0" w:color="auto"/>
            </w:tcBorders>
            <w:noWrap/>
            <w:vAlign w:val="center"/>
          </w:tcPr>
          <w:p w14:paraId="4D85BBE8" w14:textId="2DA73CC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1E86821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8.83 (8.55-9.16)</w:t>
            </w:r>
          </w:p>
        </w:tc>
        <w:tc>
          <w:tcPr>
            <w:tcW w:w="738" w:type="dxa"/>
            <w:tcBorders>
              <w:top w:val="nil"/>
              <w:left w:val="nil"/>
              <w:bottom w:val="single" w:sz="8" w:space="0" w:color="auto"/>
              <w:right w:val="nil"/>
            </w:tcBorders>
            <w:noWrap/>
            <w:vAlign w:val="center"/>
            <w:hideMark/>
          </w:tcPr>
          <w:p w14:paraId="293A22F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8.85 (8.57-9.13)</w:t>
            </w:r>
          </w:p>
        </w:tc>
        <w:tc>
          <w:tcPr>
            <w:tcW w:w="737" w:type="dxa"/>
            <w:tcBorders>
              <w:top w:val="nil"/>
              <w:left w:val="nil"/>
              <w:bottom w:val="single" w:sz="8" w:space="0" w:color="auto"/>
              <w:right w:val="single" w:sz="8" w:space="0" w:color="auto"/>
            </w:tcBorders>
            <w:noWrap/>
            <w:vAlign w:val="center"/>
          </w:tcPr>
          <w:p w14:paraId="365B6F49" w14:textId="4E3D420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CC9276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8.54 (8.32-8.82)</w:t>
            </w:r>
          </w:p>
        </w:tc>
        <w:tc>
          <w:tcPr>
            <w:tcW w:w="738" w:type="dxa"/>
            <w:tcBorders>
              <w:top w:val="nil"/>
              <w:left w:val="nil"/>
              <w:bottom w:val="single" w:sz="8" w:space="0" w:color="auto"/>
              <w:right w:val="nil"/>
            </w:tcBorders>
            <w:noWrap/>
            <w:vAlign w:val="center"/>
            <w:hideMark/>
          </w:tcPr>
          <w:p w14:paraId="7BF952C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8.55 (8.27-8.77)</w:t>
            </w:r>
          </w:p>
        </w:tc>
        <w:tc>
          <w:tcPr>
            <w:tcW w:w="738" w:type="dxa"/>
            <w:tcBorders>
              <w:top w:val="nil"/>
              <w:left w:val="nil"/>
              <w:bottom w:val="single" w:sz="8" w:space="0" w:color="auto"/>
              <w:right w:val="single" w:sz="8" w:space="0" w:color="auto"/>
            </w:tcBorders>
            <w:noWrap/>
            <w:vAlign w:val="center"/>
          </w:tcPr>
          <w:p w14:paraId="26E8F375" w14:textId="63D8CF0C"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1D0A9A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8.43 (8.13-8.67)</w:t>
            </w:r>
          </w:p>
        </w:tc>
        <w:tc>
          <w:tcPr>
            <w:tcW w:w="737" w:type="dxa"/>
            <w:tcBorders>
              <w:top w:val="nil"/>
              <w:left w:val="nil"/>
              <w:bottom w:val="single" w:sz="8" w:space="0" w:color="auto"/>
              <w:right w:val="nil"/>
            </w:tcBorders>
            <w:noWrap/>
            <w:vAlign w:val="center"/>
            <w:hideMark/>
          </w:tcPr>
          <w:p w14:paraId="4D08E61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8.44 (8.06-8.69)</w:t>
            </w:r>
          </w:p>
        </w:tc>
        <w:tc>
          <w:tcPr>
            <w:tcW w:w="738" w:type="dxa"/>
            <w:tcBorders>
              <w:top w:val="nil"/>
              <w:left w:val="nil"/>
              <w:bottom w:val="single" w:sz="8" w:space="0" w:color="auto"/>
              <w:right w:val="single" w:sz="8" w:space="0" w:color="auto"/>
            </w:tcBorders>
            <w:noWrap/>
            <w:vAlign w:val="center"/>
          </w:tcPr>
          <w:p w14:paraId="69712287" w14:textId="6CCAFA5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4468B2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8.17 (7.97-8.63)</w:t>
            </w:r>
          </w:p>
        </w:tc>
        <w:tc>
          <w:tcPr>
            <w:tcW w:w="738" w:type="dxa"/>
            <w:tcBorders>
              <w:top w:val="nil"/>
              <w:left w:val="nil"/>
              <w:bottom w:val="single" w:sz="8" w:space="0" w:color="auto"/>
              <w:right w:val="nil"/>
            </w:tcBorders>
            <w:noWrap/>
            <w:vAlign w:val="center"/>
            <w:hideMark/>
          </w:tcPr>
          <w:p w14:paraId="1154550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8.32 (8.09-8.51)</w:t>
            </w:r>
          </w:p>
        </w:tc>
        <w:tc>
          <w:tcPr>
            <w:tcW w:w="738" w:type="dxa"/>
            <w:tcBorders>
              <w:top w:val="nil"/>
              <w:left w:val="nil"/>
              <w:bottom w:val="single" w:sz="8" w:space="0" w:color="auto"/>
              <w:right w:val="single" w:sz="8" w:space="0" w:color="auto"/>
            </w:tcBorders>
            <w:noWrap/>
            <w:vAlign w:val="center"/>
          </w:tcPr>
          <w:p w14:paraId="6B4E6719" w14:textId="58A5ADE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39D61275" w14:textId="001D88EF"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48EED64" w14:textId="6140B4BB"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72E21FCE"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640AE06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CCL20</w:t>
            </w:r>
          </w:p>
        </w:tc>
        <w:tc>
          <w:tcPr>
            <w:tcW w:w="737" w:type="dxa"/>
            <w:tcBorders>
              <w:top w:val="nil"/>
              <w:left w:val="single" w:sz="8" w:space="0" w:color="auto"/>
              <w:bottom w:val="single" w:sz="8" w:space="0" w:color="auto"/>
              <w:right w:val="nil"/>
            </w:tcBorders>
            <w:noWrap/>
            <w:vAlign w:val="center"/>
            <w:hideMark/>
          </w:tcPr>
          <w:p w14:paraId="1050FC29"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7.19 (6.73-7.81)</w:t>
            </w:r>
          </w:p>
        </w:tc>
        <w:tc>
          <w:tcPr>
            <w:tcW w:w="738" w:type="dxa"/>
            <w:tcBorders>
              <w:top w:val="nil"/>
              <w:left w:val="nil"/>
              <w:bottom w:val="single" w:sz="8" w:space="0" w:color="auto"/>
              <w:right w:val="nil"/>
            </w:tcBorders>
            <w:noWrap/>
            <w:vAlign w:val="center"/>
            <w:hideMark/>
          </w:tcPr>
          <w:p w14:paraId="0DE671B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7.09 (6.69-7.87)</w:t>
            </w:r>
          </w:p>
        </w:tc>
        <w:tc>
          <w:tcPr>
            <w:tcW w:w="738" w:type="dxa"/>
            <w:tcBorders>
              <w:top w:val="nil"/>
              <w:left w:val="nil"/>
              <w:bottom w:val="single" w:sz="8" w:space="0" w:color="auto"/>
              <w:right w:val="single" w:sz="8" w:space="0" w:color="auto"/>
            </w:tcBorders>
            <w:noWrap/>
            <w:vAlign w:val="center"/>
          </w:tcPr>
          <w:p w14:paraId="5CA50B2A" w14:textId="03D41AB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2AA1F0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7.26 (6.43-7.83)</w:t>
            </w:r>
          </w:p>
        </w:tc>
        <w:tc>
          <w:tcPr>
            <w:tcW w:w="738" w:type="dxa"/>
            <w:tcBorders>
              <w:top w:val="nil"/>
              <w:left w:val="nil"/>
              <w:bottom w:val="single" w:sz="8" w:space="0" w:color="auto"/>
              <w:right w:val="nil"/>
            </w:tcBorders>
            <w:noWrap/>
            <w:vAlign w:val="center"/>
            <w:hideMark/>
          </w:tcPr>
          <w:p w14:paraId="13742D8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6.84 (6.32-7.52)</w:t>
            </w:r>
          </w:p>
        </w:tc>
        <w:tc>
          <w:tcPr>
            <w:tcW w:w="737" w:type="dxa"/>
            <w:tcBorders>
              <w:top w:val="nil"/>
              <w:left w:val="nil"/>
              <w:bottom w:val="single" w:sz="8" w:space="0" w:color="auto"/>
              <w:right w:val="single" w:sz="8" w:space="0" w:color="auto"/>
            </w:tcBorders>
            <w:noWrap/>
            <w:vAlign w:val="center"/>
            <w:hideMark/>
          </w:tcPr>
          <w:p w14:paraId="6B0438EF"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0.083</w:t>
            </w:r>
          </w:p>
        </w:tc>
        <w:tc>
          <w:tcPr>
            <w:tcW w:w="738" w:type="dxa"/>
            <w:tcBorders>
              <w:top w:val="nil"/>
              <w:left w:val="nil"/>
              <w:bottom w:val="single" w:sz="8" w:space="0" w:color="auto"/>
              <w:right w:val="nil"/>
            </w:tcBorders>
            <w:noWrap/>
            <w:vAlign w:val="center"/>
            <w:hideMark/>
          </w:tcPr>
          <w:p w14:paraId="1C092A4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6.87 (6.49-7.44)</w:t>
            </w:r>
          </w:p>
        </w:tc>
        <w:tc>
          <w:tcPr>
            <w:tcW w:w="738" w:type="dxa"/>
            <w:tcBorders>
              <w:top w:val="nil"/>
              <w:left w:val="nil"/>
              <w:bottom w:val="single" w:sz="8" w:space="0" w:color="auto"/>
              <w:right w:val="nil"/>
            </w:tcBorders>
            <w:noWrap/>
            <w:vAlign w:val="center"/>
            <w:hideMark/>
          </w:tcPr>
          <w:p w14:paraId="26A8A10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6.89 (6.44-7.24)</w:t>
            </w:r>
          </w:p>
        </w:tc>
        <w:tc>
          <w:tcPr>
            <w:tcW w:w="738" w:type="dxa"/>
            <w:tcBorders>
              <w:top w:val="nil"/>
              <w:left w:val="nil"/>
              <w:bottom w:val="single" w:sz="8" w:space="0" w:color="auto"/>
              <w:right w:val="single" w:sz="8" w:space="0" w:color="auto"/>
            </w:tcBorders>
            <w:noWrap/>
            <w:vAlign w:val="center"/>
          </w:tcPr>
          <w:p w14:paraId="2E35F683" w14:textId="0F8BF5D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73ED42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7.1 (6.44-7.91)</w:t>
            </w:r>
          </w:p>
        </w:tc>
        <w:tc>
          <w:tcPr>
            <w:tcW w:w="737" w:type="dxa"/>
            <w:tcBorders>
              <w:top w:val="nil"/>
              <w:left w:val="nil"/>
              <w:bottom w:val="single" w:sz="8" w:space="0" w:color="auto"/>
              <w:right w:val="nil"/>
            </w:tcBorders>
            <w:noWrap/>
            <w:vAlign w:val="center"/>
            <w:hideMark/>
          </w:tcPr>
          <w:p w14:paraId="705EEBA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6.78 (6.36-7.32)</w:t>
            </w:r>
          </w:p>
        </w:tc>
        <w:tc>
          <w:tcPr>
            <w:tcW w:w="738" w:type="dxa"/>
            <w:tcBorders>
              <w:top w:val="nil"/>
              <w:left w:val="nil"/>
              <w:bottom w:val="single" w:sz="8" w:space="0" w:color="auto"/>
              <w:right w:val="single" w:sz="8" w:space="0" w:color="auto"/>
            </w:tcBorders>
            <w:noWrap/>
            <w:vAlign w:val="center"/>
          </w:tcPr>
          <w:p w14:paraId="048485E6" w14:textId="41F1D58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B117CA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7.05 (6.48-7.56)</w:t>
            </w:r>
          </w:p>
        </w:tc>
        <w:tc>
          <w:tcPr>
            <w:tcW w:w="738" w:type="dxa"/>
            <w:tcBorders>
              <w:top w:val="nil"/>
              <w:left w:val="nil"/>
              <w:bottom w:val="single" w:sz="8" w:space="0" w:color="auto"/>
              <w:right w:val="nil"/>
            </w:tcBorders>
            <w:noWrap/>
            <w:vAlign w:val="center"/>
            <w:hideMark/>
          </w:tcPr>
          <w:p w14:paraId="18E70F8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6.94 (6.47-7.54)</w:t>
            </w:r>
          </w:p>
        </w:tc>
        <w:tc>
          <w:tcPr>
            <w:tcW w:w="738" w:type="dxa"/>
            <w:tcBorders>
              <w:top w:val="nil"/>
              <w:left w:val="nil"/>
              <w:bottom w:val="single" w:sz="8" w:space="0" w:color="auto"/>
              <w:right w:val="single" w:sz="8" w:space="0" w:color="auto"/>
            </w:tcBorders>
            <w:noWrap/>
            <w:vAlign w:val="center"/>
          </w:tcPr>
          <w:p w14:paraId="734C266D" w14:textId="670D7D0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4B6B291F" w14:textId="081AD7C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6915581C" w14:textId="0A624F3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0B915A30"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67EB28C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ST1A1</w:t>
            </w:r>
          </w:p>
        </w:tc>
        <w:tc>
          <w:tcPr>
            <w:tcW w:w="737" w:type="dxa"/>
            <w:tcBorders>
              <w:top w:val="nil"/>
              <w:left w:val="single" w:sz="8" w:space="0" w:color="auto"/>
              <w:bottom w:val="single" w:sz="8" w:space="0" w:color="auto"/>
              <w:right w:val="nil"/>
            </w:tcBorders>
            <w:noWrap/>
            <w:vAlign w:val="center"/>
            <w:hideMark/>
          </w:tcPr>
          <w:p w14:paraId="43885FB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8.49 (7.48-9.63)</w:t>
            </w:r>
          </w:p>
        </w:tc>
        <w:tc>
          <w:tcPr>
            <w:tcW w:w="738" w:type="dxa"/>
            <w:tcBorders>
              <w:top w:val="nil"/>
              <w:left w:val="nil"/>
              <w:bottom w:val="single" w:sz="8" w:space="0" w:color="auto"/>
              <w:right w:val="nil"/>
            </w:tcBorders>
            <w:noWrap/>
            <w:vAlign w:val="center"/>
            <w:hideMark/>
          </w:tcPr>
          <w:p w14:paraId="61CDC2C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8.61 (7.87-9.56)</w:t>
            </w:r>
          </w:p>
        </w:tc>
        <w:tc>
          <w:tcPr>
            <w:tcW w:w="738" w:type="dxa"/>
            <w:tcBorders>
              <w:top w:val="nil"/>
              <w:left w:val="nil"/>
              <w:bottom w:val="single" w:sz="8" w:space="0" w:color="auto"/>
              <w:right w:val="single" w:sz="8" w:space="0" w:color="auto"/>
            </w:tcBorders>
            <w:noWrap/>
            <w:vAlign w:val="center"/>
          </w:tcPr>
          <w:p w14:paraId="2DB551F0" w14:textId="7B122962"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015264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8.1 (7.5-9.36)</w:t>
            </w:r>
          </w:p>
        </w:tc>
        <w:tc>
          <w:tcPr>
            <w:tcW w:w="738" w:type="dxa"/>
            <w:tcBorders>
              <w:top w:val="nil"/>
              <w:left w:val="nil"/>
              <w:bottom w:val="single" w:sz="8" w:space="0" w:color="auto"/>
              <w:right w:val="nil"/>
            </w:tcBorders>
            <w:noWrap/>
            <w:vAlign w:val="center"/>
            <w:hideMark/>
          </w:tcPr>
          <w:p w14:paraId="666A2D3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8.49 (7.49-9.63)</w:t>
            </w:r>
          </w:p>
        </w:tc>
        <w:tc>
          <w:tcPr>
            <w:tcW w:w="737" w:type="dxa"/>
            <w:tcBorders>
              <w:top w:val="nil"/>
              <w:left w:val="nil"/>
              <w:bottom w:val="single" w:sz="8" w:space="0" w:color="auto"/>
              <w:right w:val="single" w:sz="8" w:space="0" w:color="auto"/>
            </w:tcBorders>
            <w:noWrap/>
            <w:vAlign w:val="center"/>
          </w:tcPr>
          <w:p w14:paraId="12554C08" w14:textId="5E624EBF"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D52997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8.29 (7.37-9.21)</w:t>
            </w:r>
          </w:p>
        </w:tc>
        <w:tc>
          <w:tcPr>
            <w:tcW w:w="738" w:type="dxa"/>
            <w:tcBorders>
              <w:top w:val="nil"/>
              <w:left w:val="nil"/>
              <w:bottom w:val="single" w:sz="8" w:space="0" w:color="auto"/>
              <w:right w:val="nil"/>
            </w:tcBorders>
            <w:noWrap/>
            <w:vAlign w:val="center"/>
            <w:hideMark/>
          </w:tcPr>
          <w:p w14:paraId="14D6137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8.29 (7.66-9.61)</w:t>
            </w:r>
          </w:p>
        </w:tc>
        <w:tc>
          <w:tcPr>
            <w:tcW w:w="738" w:type="dxa"/>
            <w:tcBorders>
              <w:top w:val="nil"/>
              <w:left w:val="nil"/>
              <w:bottom w:val="single" w:sz="8" w:space="0" w:color="auto"/>
              <w:right w:val="single" w:sz="8" w:space="0" w:color="auto"/>
            </w:tcBorders>
            <w:noWrap/>
            <w:vAlign w:val="center"/>
          </w:tcPr>
          <w:p w14:paraId="73B4AC4A" w14:textId="076259C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54295B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9.25 (8.55-10.12)</w:t>
            </w:r>
          </w:p>
        </w:tc>
        <w:tc>
          <w:tcPr>
            <w:tcW w:w="737" w:type="dxa"/>
            <w:tcBorders>
              <w:top w:val="nil"/>
              <w:left w:val="nil"/>
              <w:bottom w:val="single" w:sz="8" w:space="0" w:color="auto"/>
              <w:right w:val="nil"/>
            </w:tcBorders>
            <w:noWrap/>
            <w:vAlign w:val="center"/>
            <w:hideMark/>
          </w:tcPr>
          <w:p w14:paraId="1676204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9.31 (8.49-10.13)</w:t>
            </w:r>
          </w:p>
        </w:tc>
        <w:tc>
          <w:tcPr>
            <w:tcW w:w="738" w:type="dxa"/>
            <w:tcBorders>
              <w:top w:val="nil"/>
              <w:left w:val="nil"/>
              <w:bottom w:val="single" w:sz="8" w:space="0" w:color="auto"/>
              <w:right w:val="single" w:sz="8" w:space="0" w:color="auto"/>
            </w:tcBorders>
            <w:noWrap/>
            <w:vAlign w:val="center"/>
          </w:tcPr>
          <w:p w14:paraId="4CC18123" w14:textId="759AAA95"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683F5C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8.59 (7.77-9.17)</w:t>
            </w:r>
          </w:p>
        </w:tc>
        <w:tc>
          <w:tcPr>
            <w:tcW w:w="738" w:type="dxa"/>
            <w:tcBorders>
              <w:top w:val="nil"/>
              <w:left w:val="nil"/>
              <w:bottom w:val="single" w:sz="8" w:space="0" w:color="auto"/>
              <w:right w:val="nil"/>
            </w:tcBorders>
            <w:noWrap/>
            <w:vAlign w:val="center"/>
            <w:hideMark/>
          </w:tcPr>
          <w:p w14:paraId="7F78B9D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8.27 (7.77-9.38)</w:t>
            </w:r>
          </w:p>
        </w:tc>
        <w:tc>
          <w:tcPr>
            <w:tcW w:w="738" w:type="dxa"/>
            <w:tcBorders>
              <w:top w:val="nil"/>
              <w:left w:val="nil"/>
              <w:bottom w:val="single" w:sz="8" w:space="0" w:color="auto"/>
              <w:right w:val="single" w:sz="8" w:space="0" w:color="auto"/>
            </w:tcBorders>
            <w:noWrap/>
            <w:vAlign w:val="center"/>
          </w:tcPr>
          <w:p w14:paraId="557F6D09" w14:textId="0B82C7B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1486E7FC" w14:textId="08D47B1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167E6FBD" w14:textId="7886A0D0"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27FBE476"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623DA39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STAMBP</w:t>
            </w:r>
          </w:p>
        </w:tc>
        <w:tc>
          <w:tcPr>
            <w:tcW w:w="737" w:type="dxa"/>
            <w:tcBorders>
              <w:top w:val="nil"/>
              <w:left w:val="single" w:sz="8" w:space="0" w:color="auto"/>
              <w:bottom w:val="single" w:sz="8" w:space="0" w:color="auto"/>
              <w:right w:val="nil"/>
            </w:tcBorders>
            <w:noWrap/>
            <w:vAlign w:val="center"/>
            <w:hideMark/>
          </w:tcPr>
          <w:p w14:paraId="71B92AD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5.38 (4.85-5.76)</w:t>
            </w:r>
          </w:p>
        </w:tc>
        <w:tc>
          <w:tcPr>
            <w:tcW w:w="738" w:type="dxa"/>
            <w:tcBorders>
              <w:top w:val="nil"/>
              <w:left w:val="nil"/>
              <w:bottom w:val="single" w:sz="8" w:space="0" w:color="auto"/>
              <w:right w:val="nil"/>
            </w:tcBorders>
            <w:noWrap/>
            <w:vAlign w:val="center"/>
            <w:hideMark/>
          </w:tcPr>
          <w:p w14:paraId="67ACB41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5.43 (4.99-5.85)</w:t>
            </w:r>
          </w:p>
        </w:tc>
        <w:tc>
          <w:tcPr>
            <w:tcW w:w="738" w:type="dxa"/>
            <w:tcBorders>
              <w:top w:val="nil"/>
              <w:left w:val="nil"/>
              <w:bottom w:val="single" w:sz="8" w:space="0" w:color="auto"/>
              <w:right w:val="single" w:sz="8" w:space="0" w:color="auto"/>
            </w:tcBorders>
            <w:noWrap/>
            <w:vAlign w:val="center"/>
          </w:tcPr>
          <w:p w14:paraId="6786F096" w14:textId="02CA905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EC896D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5.27 (4.97-5.65)</w:t>
            </w:r>
          </w:p>
        </w:tc>
        <w:tc>
          <w:tcPr>
            <w:tcW w:w="738" w:type="dxa"/>
            <w:tcBorders>
              <w:top w:val="nil"/>
              <w:left w:val="nil"/>
              <w:bottom w:val="single" w:sz="8" w:space="0" w:color="auto"/>
              <w:right w:val="nil"/>
            </w:tcBorders>
            <w:noWrap/>
            <w:vAlign w:val="center"/>
            <w:hideMark/>
          </w:tcPr>
          <w:p w14:paraId="304F829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5.26 (4.87-5.71)</w:t>
            </w:r>
          </w:p>
        </w:tc>
        <w:tc>
          <w:tcPr>
            <w:tcW w:w="737" w:type="dxa"/>
            <w:tcBorders>
              <w:top w:val="nil"/>
              <w:left w:val="nil"/>
              <w:bottom w:val="single" w:sz="8" w:space="0" w:color="auto"/>
              <w:right w:val="single" w:sz="8" w:space="0" w:color="auto"/>
            </w:tcBorders>
            <w:noWrap/>
            <w:vAlign w:val="center"/>
          </w:tcPr>
          <w:p w14:paraId="75525F9A" w14:textId="7C73E5D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42A9B5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5.04 (4.64-5.28)</w:t>
            </w:r>
          </w:p>
        </w:tc>
        <w:tc>
          <w:tcPr>
            <w:tcW w:w="738" w:type="dxa"/>
            <w:tcBorders>
              <w:top w:val="nil"/>
              <w:left w:val="nil"/>
              <w:bottom w:val="single" w:sz="8" w:space="0" w:color="auto"/>
              <w:right w:val="nil"/>
            </w:tcBorders>
            <w:noWrap/>
            <w:vAlign w:val="center"/>
            <w:hideMark/>
          </w:tcPr>
          <w:p w14:paraId="2196575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5.22 (4.94-5.56)</w:t>
            </w:r>
          </w:p>
        </w:tc>
        <w:tc>
          <w:tcPr>
            <w:tcW w:w="738" w:type="dxa"/>
            <w:tcBorders>
              <w:top w:val="nil"/>
              <w:left w:val="nil"/>
              <w:bottom w:val="single" w:sz="8" w:space="0" w:color="auto"/>
              <w:right w:val="single" w:sz="8" w:space="0" w:color="auto"/>
            </w:tcBorders>
            <w:noWrap/>
            <w:vAlign w:val="center"/>
            <w:hideMark/>
          </w:tcPr>
          <w:p w14:paraId="1FA05189"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0.023</w:t>
            </w:r>
          </w:p>
        </w:tc>
        <w:tc>
          <w:tcPr>
            <w:tcW w:w="738" w:type="dxa"/>
            <w:tcBorders>
              <w:top w:val="nil"/>
              <w:left w:val="nil"/>
              <w:bottom w:val="single" w:sz="8" w:space="0" w:color="auto"/>
              <w:right w:val="nil"/>
            </w:tcBorders>
            <w:noWrap/>
            <w:vAlign w:val="center"/>
            <w:hideMark/>
          </w:tcPr>
          <w:p w14:paraId="6464B47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5.15 (4.83-5.51)</w:t>
            </w:r>
          </w:p>
        </w:tc>
        <w:tc>
          <w:tcPr>
            <w:tcW w:w="737" w:type="dxa"/>
            <w:tcBorders>
              <w:top w:val="nil"/>
              <w:left w:val="nil"/>
              <w:bottom w:val="single" w:sz="8" w:space="0" w:color="auto"/>
              <w:right w:val="nil"/>
            </w:tcBorders>
            <w:noWrap/>
            <w:vAlign w:val="center"/>
            <w:hideMark/>
          </w:tcPr>
          <w:p w14:paraId="066BD57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5.37 (4.95-6.08)</w:t>
            </w:r>
          </w:p>
        </w:tc>
        <w:tc>
          <w:tcPr>
            <w:tcW w:w="738" w:type="dxa"/>
            <w:tcBorders>
              <w:top w:val="nil"/>
              <w:left w:val="nil"/>
              <w:bottom w:val="single" w:sz="8" w:space="0" w:color="auto"/>
              <w:right w:val="single" w:sz="8" w:space="0" w:color="auto"/>
            </w:tcBorders>
            <w:noWrap/>
            <w:vAlign w:val="center"/>
          </w:tcPr>
          <w:p w14:paraId="71E99584" w14:textId="498F1BF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919CDE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4.95 (4.71-5.4)</w:t>
            </w:r>
          </w:p>
        </w:tc>
        <w:tc>
          <w:tcPr>
            <w:tcW w:w="738" w:type="dxa"/>
            <w:tcBorders>
              <w:top w:val="nil"/>
              <w:left w:val="nil"/>
              <w:bottom w:val="single" w:sz="8" w:space="0" w:color="auto"/>
              <w:right w:val="nil"/>
            </w:tcBorders>
            <w:noWrap/>
            <w:vAlign w:val="center"/>
            <w:hideMark/>
          </w:tcPr>
          <w:p w14:paraId="5DFC245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5.19 (4.85-5.52)</w:t>
            </w:r>
          </w:p>
        </w:tc>
        <w:tc>
          <w:tcPr>
            <w:tcW w:w="738" w:type="dxa"/>
            <w:tcBorders>
              <w:top w:val="nil"/>
              <w:left w:val="nil"/>
              <w:bottom w:val="single" w:sz="8" w:space="0" w:color="auto"/>
              <w:right w:val="single" w:sz="8" w:space="0" w:color="auto"/>
            </w:tcBorders>
            <w:noWrap/>
            <w:vAlign w:val="center"/>
          </w:tcPr>
          <w:p w14:paraId="2D0B74F3" w14:textId="3334A49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2B926977" w14:textId="5A82A6AA"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2AE4D63E" w14:textId="5FD43A9B"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7429D9C3"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57857D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IL5</w:t>
            </w:r>
          </w:p>
        </w:tc>
        <w:tc>
          <w:tcPr>
            <w:tcW w:w="737" w:type="dxa"/>
            <w:tcBorders>
              <w:top w:val="nil"/>
              <w:left w:val="single" w:sz="8" w:space="0" w:color="auto"/>
              <w:bottom w:val="single" w:sz="8" w:space="0" w:color="auto"/>
              <w:right w:val="nil"/>
            </w:tcBorders>
            <w:noWrap/>
            <w:vAlign w:val="center"/>
            <w:hideMark/>
          </w:tcPr>
          <w:p w14:paraId="74CE85D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0.95 (0.87-1.68)</w:t>
            </w:r>
          </w:p>
        </w:tc>
        <w:tc>
          <w:tcPr>
            <w:tcW w:w="738" w:type="dxa"/>
            <w:tcBorders>
              <w:top w:val="nil"/>
              <w:left w:val="nil"/>
              <w:bottom w:val="single" w:sz="8" w:space="0" w:color="auto"/>
              <w:right w:val="nil"/>
            </w:tcBorders>
            <w:noWrap/>
            <w:vAlign w:val="center"/>
            <w:hideMark/>
          </w:tcPr>
          <w:p w14:paraId="31F1151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1.15 (0.87-2.25)</w:t>
            </w:r>
          </w:p>
        </w:tc>
        <w:tc>
          <w:tcPr>
            <w:tcW w:w="738" w:type="dxa"/>
            <w:tcBorders>
              <w:top w:val="nil"/>
              <w:left w:val="nil"/>
              <w:bottom w:val="single" w:sz="8" w:space="0" w:color="auto"/>
              <w:right w:val="single" w:sz="8" w:space="0" w:color="auto"/>
            </w:tcBorders>
            <w:noWrap/>
            <w:vAlign w:val="center"/>
          </w:tcPr>
          <w:p w14:paraId="08C315F6" w14:textId="300EFC5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F2E227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0.88 (0.87-1.64)</w:t>
            </w:r>
          </w:p>
        </w:tc>
        <w:tc>
          <w:tcPr>
            <w:tcW w:w="738" w:type="dxa"/>
            <w:tcBorders>
              <w:top w:val="nil"/>
              <w:left w:val="nil"/>
              <w:bottom w:val="single" w:sz="8" w:space="0" w:color="auto"/>
              <w:right w:val="nil"/>
            </w:tcBorders>
            <w:noWrap/>
            <w:vAlign w:val="center"/>
            <w:hideMark/>
          </w:tcPr>
          <w:p w14:paraId="67EDB7A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1.09 (0.87-2.69)</w:t>
            </w:r>
          </w:p>
        </w:tc>
        <w:tc>
          <w:tcPr>
            <w:tcW w:w="737" w:type="dxa"/>
            <w:tcBorders>
              <w:top w:val="nil"/>
              <w:left w:val="nil"/>
              <w:bottom w:val="single" w:sz="8" w:space="0" w:color="auto"/>
              <w:right w:val="single" w:sz="8" w:space="0" w:color="auto"/>
            </w:tcBorders>
            <w:noWrap/>
            <w:vAlign w:val="center"/>
          </w:tcPr>
          <w:p w14:paraId="25AB5BE2" w14:textId="0545CEB1"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9F0BB4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0.87 (0.87-1.59)</w:t>
            </w:r>
          </w:p>
        </w:tc>
        <w:tc>
          <w:tcPr>
            <w:tcW w:w="738" w:type="dxa"/>
            <w:tcBorders>
              <w:top w:val="nil"/>
              <w:left w:val="nil"/>
              <w:bottom w:val="single" w:sz="8" w:space="0" w:color="auto"/>
              <w:right w:val="nil"/>
            </w:tcBorders>
            <w:noWrap/>
            <w:vAlign w:val="center"/>
            <w:hideMark/>
          </w:tcPr>
          <w:p w14:paraId="634C716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1.2 (0.87-1.97)</w:t>
            </w:r>
          </w:p>
        </w:tc>
        <w:tc>
          <w:tcPr>
            <w:tcW w:w="738" w:type="dxa"/>
            <w:tcBorders>
              <w:top w:val="nil"/>
              <w:left w:val="nil"/>
              <w:bottom w:val="single" w:sz="8" w:space="0" w:color="auto"/>
              <w:right w:val="single" w:sz="8" w:space="0" w:color="auto"/>
            </w:tcBorders>
            <w:noWrap/>
            <w:vAlign w:val="center"/>
            <w:hideMark/>
          </w:tcPr>
          <w:p w14:paraId="06A72628"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0.061</w:t>
            </w:r>
          </w:p>
        </w:tc>
        <w:tc>
          <w:tcPr>
            <w:tcW w:w="738" w:type="dxa"/>
            <w:tcBorders>
              <w:top w:val="nil"/>
              <w:left w:val="nil"/>
              <w:bottom w:val="single" w:sz="8" w:space="0" w:color="auto"/>
              <w:right w:val="nil"/>
            </w:tcBorders>
            <w:noWrap/>
            <w:vAlign w:val="center"/>
            <w:hideMark/>
          </w:tcPr>
          <w:p w14:paraId="556F86AD"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0.87 (0.87-1.48)</w:t>
            </w:r>
          </w:p>
        </w:tc>
        <w:tc>
          <w:tcPr>
            <w:tcW w:w="737" w:type="dxa"/>
            <w:tcBorders>
              <w:top w:val="nil"/>
              <w:left w:val="nil"/>
              <w:bottom w:val="single" w:sz="8" w:space="0" w:color="auto"/>
              <w:right w:val="nil"/>
            </w:tcBorders>
            <w:noWrap/>
            <w:vAlign w:val="center"/>
            <w:hideMark/>
          </w:tcPr>
          <w:p w14:paraId="328E72E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1.15 (0.87-1.94)</w:t>
            </w:r>
          </w:p>
        </w:tc>
        <w:tc>
          <w:tcPr>
            <w:tcW w:w="738" w:type="dxa"/>
            <w:tcBorders>
              <w:top w:val="nil"/>
              <w:left w:val="nil"/>
              <w:bottom w:val="single" w:sz="8" w:space="0" w:color="auto"/>
              <w:right w:val="single" w:sz="8" w:space="0" w:color="auto"/>
            </w:tcBorders>
            <w:noWrap/>
            <w:vAlign w:val="center"/>
            <w:hideMark/>
          </w:tcPr>
          <w:p w14:paraId="1DDA58B7"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0.048</w:t>
            </w:r>
          </w:p>
        </w:tc>
        <w:tc>
          <w:tcPr>
            <w:tcW w:w="738" w:type="dxa"/>
            <w:tcBorders>
              <w:top w:val="nil"/>
              <w:left w:val="nil"/>
              <w:bottom w:val="single" w:sz="8" w:space="0" w:color="auto"/>
              <w:right w:val="nil"/>
            </w:tcBorders>
            <w:noWrap/>
            <w:vAlign w:val="center"/>
            <w:hideMark/>
          </w:tcPr>
          <w:p w14:paraId="5C8A2DA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0.87 (0.87-1.62)</w:t>
            </w:r>
          </w:p>
        </w:tc>
        <w:tc>
          <w:tcPr>
            <w:tcW w:w="738" w:type="dxa"/>
            <w:tcBorders>
              <w:top w:val="nil"/>
              <w:left w:val="nil"/>
              <w:bottom w:val="single" w:sz="8" w:space="0" w:color="auto"/>
              <w:right w:val="nil"/>
            </w:tcBorders>
            <w:noWrap/>
            <w:vAlign w:val="center"/>
            <w:hideMark/>
          </w:tcPr>
          <w:p w14:paraId="3C077E2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0.87 (0.87-1.78)</w:t>
            </w:r>
          </w:p>
        </w:tc>
        <w:tc>
          <w:tcPr>
            <w:tcW w:w="738" w:type="dxa"/>
            <w:tcBorders>
              <w:top w:val="nil"/>
              <w:left w:val="nil"/>
              <w:bottom w:val="single" w:sz="8" w:space="0" w:color="auto"/>
              <w:right w:val="single" w:sz="8" w:space="0" w:color="auto"/>
            </w:tcBorders>
            <w:noWrap/>
            <w:vAlign w:val="center"/>
          </w:tcPr>
          <w:p w14:paraId="06803189" w14:textId="059A873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hideMark/>
          </w:tcPr>
          <w:p w14:paraId="7EF8F62F" w14:textId="6B635C31" w:rsidR="00A37E7E" w:rsidRPr="000214DD" w:rsidRDefault="00A37E7E" w:rsidP="00A37E7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0.079</w:t>
            </w:r>
          </w:p>
        </w:tc>
        <w:tc>
          <w:tcPr>
            <w:tcW w:w="1154" w:type="dxa"/>
            <w:tcBorders>
              <w:top w:val="nil"/>
              <w:left w:val="nil"/>
              <w:bottom w:val="single" w:sz="8" w:space="0" w:color="auto"/>
              <w:right w:val="single" w:sz="8" w:space="0" w:color="auto"/>
            </w:tcBorders>
            <w:noWrap/>
            <w:vAlign w:val="center"/>
            <w:hideMark/>
          </w:tcPr>
          <w:p w14:paraId="300969BA" w14:textId="51E5A8BF" w:rsidR="00A37E7E" w:rsidRPr="000214DD" w:rsidRDefault="00A37E7E" w:rsidP="00A37E7E">
            <w:pPr>
              <w:spacing w:after="0" w:line="240" w:lineRule="auto"/>
              <w:jc w:val="center"/>
              <w:rPr>
                <w:rFonts w:ascii="Times New Roman" w:eastAsia="Times New Roman" w:hAnsi="Times New Roman" w:cs="Times New Roman"/>
                <w:b/>
                <w:bCs/>
                <w:sz w:val="15"/>
                <w:szCs w:val="15"/>
                <w:lang w:eastAsia="en-SG"/>
              </w:rPr>
            </w:pPr>
            <w:r w:rsidRPr="000214DD">
              <w:rPr>
                <w:rFonts w:ascii="Times New Roman" w:eastAsia="Times New Roman" w:hAnsi="Times New Roman" w:cs="Times New Roman"/>
                <w:b/>
                <w:bCs/>
                <w:sz w:val="15"/>
                <w:szCs w:val="15"/>
                <w:lang w:eastAsia="en-SG"/>
              </w:rPr>
              <w:t>0.098</w:t>
            </w:r>
          </w:p>
        </w:tc>
      </w:tr>
      <w:tr w:rsidR="00A37E7E" w:rsidRPr="000214DD" w14:paraId="09770DCE"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0493FBD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ADA</w:t>
            </w:r>
          </w:p>
        </w:tc>
        <w:tc>
          <w:tcPr>
            <w:tcW w:w="737" w:type="dxa"/>
            <w:tcBorders>
              <w:top w:val="nil"/>
              <w:left w:val="single" w:sz="8" w:space="0" w:color="auto"/>
              <w:bottom w:val="single" w:sz="8" w:space="0" w:color="auto"/>
              <w:right w:val="nil"/>
            </w:tcBorders>
            <w:noWrap/>
            <w:vAlign w:val="center"/>
            <w:hideMark/>
          </w:tcPr>
          <w:p w14:paraId="3C310D1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5.44 (5.12-5.76)</w:t>
            </w:r>
          </w:p>
        </w:tc>
        <w:tc>
          <w:tcPr>
            <w:tcW w:w="738" w:type="dxa"/>
            <w:tcBorders>
              <w:top w:val="nil"/>
              <w:left w:val="nil"/>
              <w:bottom w:val="single" w:sz="8" w:space="0" w:color="auto"/>
              <w:right w:val="nil"/>
            </w:tcBorders>
            <w:noWrap/>
            <w:vAlign w:val="center"/>
            <w:hideMark/>
          </w:tcPr>
          <w:p w14:paraId="40D02F1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5.49 (5.19-5.73)</w:t>
            </w:r>
          </w:p>
        </w:tc>
        <w:tc>
          <w:tcPr>
            <w:tcW w:w="738" w:type="dxa"/>
            <w:tcBorders>
              <w:top w:val="nil"/>
              <w:left w:val="nil"/>
              <w:bottom w:val="single" w:sz="8" w:space="0" w:color="auto"/>
              <w:right w:val="single" w:sz="8" w:space="0" w:color="auto"/>
            </w:tcBorders>
            <w:noWrap/>
            <w:vAlign w:val="center"/>
          </w:tcPr>
          <w:p w14:paraId="0DAAF88C" w14:textId="49F3870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30DC40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5.42 (5.14-5.67)</w:t>
            </w:r>
          </w:p>
        </w:tc>
        <w:tc>
          <w:tcPr>
            <w:tcW w:w="738" w:type="dxa"/>
            <w:tcBorders>
              <w:top w:val="nil"/>
              <w:left w:val="nil"/>
              <w:bottom w:val="single" w:sz="8" w:space="0" w:color="auto"/>
              <w:right w:val="nil"/>
            </w:tcBorders>
            <w:noWrap/>
            <w:vAlign w:val="center"/>
            <w:hideMark/>
          </w:tcPr>
          <w:p w14:paraId="722586E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5.39 (5.11-5.61)</w:t>
            </w:r>
          </w:p>
        </w:tc>
        <w:tc>
          <w:tcPr>
            <w:tcW w:w="737" w:type="dxa"/>
            <w:tcBorders>
              <w:top w:val="nil"/>
              <w:left w:val="nil"/>
              <w:bottom w:val="single" w:sz="8" w:space="0" w:color="auto"/>
              <w:right w:val="single" w:sz="8" w:space="0" w:color="auto"/>
            </w:tcBorders>
            <w:noWrap/>
            <w:vAlign w:val="center"/>
          </w:tcPr>
          <w:p w14:paraId="24B5F1DD" w14:textId="6216FE64"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30C74F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5.25 (5.01-5.52)</w:t>
            </w:r>
          </w:p>
        </w:tc>
        <w:tc>
          <w:tcPr>
            <w:tcW w:w="738" w:type="dxa"/>
            <w:tcBorders>
              <w:top w:val="nil"/>
              <w:left w:val="nil"/>
              <w:bottom w:val="single" w:sz="8" w:space="0" w:color="auto"/>
              <w:right w:val="nil"/>
            </w:tcBorders>
            <w:noWrap/>
            <w:vAlign w:val="center"/>
            <w:hideMark/>
          </w:tcPr>
          <w:p w14:paraId="3FEF0A3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5.31 (5.14-5.62)</w:t>
            </w:r>
          </w:p>
        </w:tc>
        <w:tc>
          <w:tcPr>
            <w:tcW w:w="738" w:type="dxa"/>
            <w:tcBorders>
              <w:top w:val="nil"/>
              <w:left w:val="nil"/>
              <w:bottom w:val="single" w:sz="8" w:space="0" w:color="auto"/>
              <w:right w:val="single" w:sz="8" w:space="0" w:color="auto"/>
            </w:tcBorders>
            <w:noWrap/>
            <w:vAlign w:val="center"/>
          </w:tcPr>
          <w:p w14:paraId="50685AC4" w14:textId="40801F73"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4E6EE92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5.24 (4.99-5.46)</w:t>
            </w:r>
          </w:p>
        </w:tc>
        <w:tc>
          <w:tcPr>
            <w:tcW w:w="737" w:type="dxa"/>
            <w:tcBorders>
              <w:top w:val="nil"/>
              <w:left w:val="nil"/>
              <w:bottom w:val="single" w:sz="8" w:space="0" w:color="auto"/>
              <w:right w:val="nil"/>
            </w:tcBorders>
            <w:noWrap/>
            <w:vAlign w:val="center"/>
            <w:hideMark/>
          </w:tcPr>
          <w:p w14:paraId="0FF3F9E8"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5.39 (5.1-5.82)</w:t>
            </w:r>
          </w:p>
        </w:tc>
        <w:tc>
          <w:tcPr>
            <w:tcW w:w="738" w:type="dxa"/>
            <w:tcBorders>
              <w:top w:val="nil"/>
              <w:left w:val="nil"/>
              <w:bottom w:val="single" w:sz="8" w:space="0" w:color="auto"/>
              <w:right w:val="single" w:sz="8" w:space="0" w:color="auto"/>
            </w:tcBorders>
            <w:noWrap/>
            <w:vAlign w:val="center"/>
            <w:hideMark/>
          </w:tcPr>
          <w:p w14:paraId="1DC6E03F" w14:textId="77777777" w:rsidR="00A37E7E" w:rsidRPr="000214DD" w:rsidRDefault="00A37E7E" w:rsidP="00A37E7E">
            <w:pPr>
              <w:spacing w:after="0" w:line="240" w:lineRule="auto"/>
              <w:jc w:val="center"/>
              <w:rPr>
                <w:rFonts w:ascii="Times New Roman" w:eastAsia="Times New Roman" w:hAnsi="Times New Roman" w:cs="Times New Roman"/>
                <w:b/>
                <w:bCs/>
                <w:color w:val="000000"/>
                <w:sz w:val="15"/>
                <w:szCs w:val="15"/>
                <w:lang w:eastAsia="en-SG"/>
              </w:rPr>
            </w:pPr>
            <w:r w:rsidRPr="000214DD">
              <w:rPr>
                <w:rFonts w:ascii="Times New Roman" w:eastAsia="Times New Roman" w:hAnsi="Times New Roman" w:cs="Times New Roman"/>
                <w:b/>
                <w:bCs/>
                <w:color w:val="000000"/>
                <w:sz w:val="15"/>
                <w:szCs w:val="15"/>
                <w:lang w:eastAsia="en-SG"/>
              </w:rPr>
              <w:t>0.033</w:t>
            </w:r>
          </w:p>
        </w:tc>
        <w:tc>
          <w:tcPr>
            <w:tcW w:w="738" w:type="dxa"/>
            <w:tcBorders>
              <w:top w:val="nil"/>
              <w:left w:val="nil"/>
              <w:bottom w:val="single" w:sz="8" w:space="0" w:color="auto"/>
              <w:right w:val="nil"/>
            </w:tcBorders>
            <w:noWrap/>
            <w:vAlign w:val="center"/>
            <w:hideMark/>
          </w:tcPr>
          <w:p w14:paraId="719595B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5.35 (5-5.58)</w:t>
            </w:r>
          </w:p>
        </w:tc>
        <w:tc>
          <w:tcPr>
            <w:tcW w:w="738" w:type="dxa"/>
            <w:tcBorders>
              <w:top w:val="nil"/>
              <w:left w:val="nil"/>
              <w:bottom w:val="single" w:sz="8" w:space="0" w:color="auto"/>
              <w:right w:val="nil"/>
            </w:tcBorders>
            <w:noWrap/>
            <w:vAlign w:val="center"/>
            <w:hideMark/>
          </w:tcPr>
          <w:p w14:paraId="129E977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5.36 (5.13-5.57)</w:t>
            </w:r>
          </w:p>
        </w:tc>
        <w:tc>
          <w:tcPr>
            <w:tcW w:w="738" w:type="dxa"/>
            <w:tcBorders>
              <w:top w:val="nil"/>
              <w:left w:val="nil"/>
              <w:bottom w:val="single" w:sz="8" w:space="0" w:color="auto"/>
              <w:right w:val="single" w:sz="8" w:space="0" w:color="auto"/>
            </w:tcBorders>
            <w:noWrap/>
            <w:vAlign w:val="center"/>
          </w:tcPr>
          <w:p w14:paraId="692519AD" w14:textId="14427E29"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4F56E833" w14:textId="541EDF68"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5416CB03" w14:textId="4F107CA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3501D00F"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375957E7"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TNFB</w:t>
            </w:r>
          </w:p>
        </w:tc>
        <w:tc>
          <w:tcPr>
            <w:tcW w:w="737" w:type="dxa"/>
            <w:tcBorders>
              <w:top w:val="nil"/>
              <w:left w:val="single" w:sz="8" w:space="0" w:color="auto"/>
              <w:bottom w:val="single" w:sz="8" w:space="0" w:color="auto"/>
              <w:right w:val="nil"/>
            </w:tcBorders>
            <w:noWrap/>
            <w:vAlign w:val="center"/>
            <w:hideMark/>
          </w:tcPr>
          <w:p w14:paraId="798DF80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5.16 (4.96-5.41)</w:t>
            </w:r>
          </w:p>
        </w:tc>
        <w:tc>
          <w:tcPr>
            <w:tcW w:w="738" w:type="dxa"/>
            <w:tcBorders>
              <w:top w:val="nil"/>
              <w:left w:val="nil"/>
              <w:bottom w:val="single" w:sz="8" w:space="0" w:color="auto"/>
              <w:right w:val="nil"/>
            </w:tcBorders>
            <w:noWrap/>
            <w:vAlign w:val="center"/>
            <w:hideMark/>
          </w:tcPr>
          <w:p w14:paraId="56703C51"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5.2 (4.95-5.52)</w:t>
            </w:r>
          </w:p>
        </w:tc>
        <w:tc>
          <w:tcPr>
            <w:tcW w:w="738" w:type="dxa"/>
            <w:tcBorders>
              <w:top w:val="nil"/>
              <w:left w:val="nil"/>
              <w:bottom w:val="single" w:sz="8" w:space="0" w:color="auto"/>
              <w:right w:val="single" w:sz="8" w:space="0" w:color="auto"/>
            </w:tcBorders>
            <w:noWrap/>
            <w:vAlign w:val="center"/>
          </w:tcPr>
          <w:p w14:paraId="2AC6D64E" w14:textId="1E90C85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291830E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5.06 (4.76-5.39)</w:t>
            </w:r>
          </w:p>
        </w:tc>
        <w:tc>
          <w:tcPr>
            <w:tcW w:w="738" w:type="dxa"/>
            <w:tcBorders>
              <w:top w:val="nil"/>
              <w:left w:val="nil"/>
              <w:bottom w:val="single" w:sz="8" w:space="0" w:color="auto"/>
              <w:right w:val="nil"/>
            </w:tcBorders>
            <w:noWrap/>
            <w:vAlign w:val="center"/>
            <w:hideMark/>
          </w:tcPr>
          <w:p w14:paraId="2017C03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5.16 (4.78-5.41)</w:t>
            </w:r>
          </w:p>
        </w:tc>
        <w:tc>
          <w:tcPr>
            <w:tcW w:w="737" w:type="dxa"/>
            <w:tcBorders>
              <w:top w:val="nil"/>
              <w:left w:val="nil"/>
              <w:bottom w:val="single" w:sz="8" w:space="0" w:color="auto"/>
              <w:right w:val="single" w:sz="8" w:space="0" w:color="auto"/>
            </w:tcBorders>
            <w:noWrap/>
            <w:vAlign w:val="center"/>
          </w:tcPr>
          <w:p w14:paraId="4A36CD36" w14:textId="272A34F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36B5D6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4.92 (4.71-5.2)</w:t>
            </w:r>
          </w:p>
        </w:tc>
        <w:tc>
          <w:tcPr>
            <w:tcW w:w="738" w:type="dxa"/>
            <w:tcBorders>
              <w:top w:val="nil"/>
              <w:left w:val="nil"/>
              <w:bottom w:val="single" w:sz="8" w:space="0" w:color="auto"/>
              <w:right w:val="nil"/>
            </w:tcBorders>
            <w:noWrap/>
            <w:vAlign w:val="center"/>
            <w:hideMark/>
          </w:tcPr>
          <w:p w14:paraId="38EBB2AE"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4.99 (4.67-5.37)</w:t>
            </w:r>
          </w:p>
        </w:tc>
        <w:tc>
          <w:tcPr>
            <w:tcW w:w="738" w:type="dxa"/>
            <w:tcBorders>
              <w:top w:val="nil"/>
              <w:left w:val="nil"/>
              <w:bottom w:val="single" w:sz="8" w:space="0" w:color="auto"/>
              <w:right w:val="single" w:sz="8" w:space="0" w:color="auto"/>
            </w:tcBorders>
            <w:noWrap/>
            <w:vAlign w:val="center"/>
          </w:tcPr>
          <w:p w14:paraId="45328AC3" w14:textId="0E4346B6"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F02349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4.99 (4.68-5.23)</w:t>
            </w:r>
          </w:p>
        </w:tc>
        <w:tc>
          <w:tcPr>
            <w:tcW w:w="737" w:type="dxa"/>
            <w:tcBorders>
              <w:top w:val="nil"/>
              <w:left w:val="nil"/>
              <w:bottom w:val="single" w:sz="8" w:space="0" w:color="auto"/>
              <w:right w:val="nil"/>
            </w:tcBorders>
            <w:noWrap/>
            <w:vAlign w:val="center"/>
            <w:hideMark/>
          </w:tcPr>
          <w:p w14:paraId="52A8E90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4.97 (4.71-5.29)</w:t>
            </w:r>
          </w:p>
        </w:tc>
        <w:tc>
          <w:tcPr>
            <w:tcW w:w="738" w:type="dxa"/>
            <w:tcBorders>
              <w:top w:val="nil"/>
              <w:left w:val="nil"/>
              <w:bottom w:val="single" w:sz="8" w:space="0" w:color="auto"/>
              <w:right w:val="single" w:sz="8" w:space="0" w:color="auto"/>
            </w:tcBorders>
            <w:noWrap/>
            <w:vAlign w:val="center"/>
          </w:tcPr>
          <w:p w14:paraId="34FFF59A" w14:textId="19E71A08"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5A7DE2C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4.85 (4.62-5.12)</w:t>
            </w:r>
          </w:p>
        </w:tc>
        <w:tc>
          <w:tcPr>
            <w:tcW w:w="738" w:type="dxa"/>
            <w:tcBorders>
              <w:top w:val="nil"/>
              <w:left w:val="nil"/>
              <w:bottom w:val="single" w:sz="8" w:space="0" w:color="auto"/>
              <w:right w:val="nil"/>
            </w:tcBorders>
            <w:noWrap/>
            <w:vAlign w:val="center"/>
            <w:hideMark/>
          </w:tcPr>
          <w:p w14:paraId="2A727B63"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4.9 (4.71-5.18)</w:t>
            </w:r>
          </w:p>
        </w:tc>
        <w:tc>
          <w:tcPr>
            <w:tcW w:w="738" w:type="dxa"/>
            <w:tcBorders>
              <w:top w:val="nil"/>
              <w:left w:val="nil"/>
              <w:bottom w:val="single" w:sz="8" w:space="0" w:color="auto"/>
              <w:right w:val="single" w:sz="8" w:space="0" w:color="auto"/>
            </w:tcBorders>
            <w:noWrap/>
            <w:vAlign w:val="center"/>
          </w:tcPr>
          <w:p w14:paraId="04F43F30" w14:textId="55EEA650"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2928CD16" w14:textId="3F6D7146"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1D5084C2" w14:textId="468C0D0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r w:rsidR="00A37E7E" w:rsidRPr="000214DD" w14:paraId="0B555964" w14:textId="77777777" w:rsidTr="00965F1E">
        <w:trPr>
          <w:gridAfter w:val="1"/>
          <w:wAfter w:w="8" w:type="dxa"/>
          <w:trHeight w:val="392"/>
        </w:trPr>
        <w:tc>
          <w:tcPr>
            <w:tcW w:w="840" w:type="dxa"/>
            <w:tcBorders>
              <w:top w:val="nil"/>
              <w:left w:val="single" w:sz="8" w:space="0" w:color="auto"/>
              <w:bottom w:val="single" w:sz="8" w:space="0" w:color="auto"/>
              <w:right w:val="nil"/>
            </w:tcBorders>
            <w:noWrap/>
            <w:vAlign w:val="center"/>
            <w:hideMark/>
          </w:tcPr>
          <w:p w14:paraId="2197912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CSF-1</w:t>
            </w:r>
          </w:p>
        </w:tc>
        <w:tc>
          <w:tcPr>
            <w:tcW w:w="737" w:type="dxa"/>
            <w:tcBorders>
              <w:top w:val="nil"/>
              <w:left w:val="single" w:sz="8" w:space="0" w:color="auto"/>
              <w:bottom w:val="single" w:sz="8" w:space="0" w:color="auto"/>
              <w:right w:val="nil"/>
            </w:tcBorders>
            <w:noWrap/>
            <w:vAlign w:val="center"/>
            <w:hideMark/>
          </w:tcPr>
          <w:p w14:paraId="4EA8B732"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10.92 (10.65-11.16)</w:t>
            </w:r>
          </w:p>
        </w:tc>
        <w:tc>
          <w:tcPr>
            <w:tcW w:w="738" w:type="dxa"/>
            <w:tcBorders>
              <w:top w:val="nil"/>
              <w:left w:val="nil"/>
              <w:bottom w:val="single" w:sz="8" w:space="0" w:color="auto"/>
              <w:right w:val="nil"/>
            </w:tcBorders>
            <w:noWrap/>
            <w:vAlign w:val="center"/>
            <w:hideMark/>
          </w:tcPr>
          <w:p w14:paraId="3988E92F"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10.89 (10.65-11.17)</w:t>
            </w:r>
          </w:p>
        </w:tc>
        <w:tc>
          <w:tcPr>
            <w:tcW w:w="738" w:type="dxa"/>
            <w:tcBorders>
              <w:top w:val="nil"/>
              <w:left w:val="nil"/>
              <w:bottom w:val="single" w:sz="8" w:space="0" w:color="auto"/>
              <w:right w:val="single" w:sz="8" w:space="0" w:color="auto"/>
            </w:tcBorders>
            <w:noWrap/>
            <w:vAlign w:val="center"/>
          </w:tcPr>
          <w:p w14:paraId="546678C1" w14:textId="3362FB3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A33654B"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11.04 (10.83-11.24)</w:t>
            </w:r>
          </w:p>
        </w:tc>
        <w:tc>
          <w:tcPr>
            <w:tcW w:w="738" w:type="dxa"/>
            <w:tcBorders>
              <w:top w:val="nil"/>
              <w:left w:val="nil"/>
              <w:bottom w:val="single" w:sz="8" w:space="0" w:color="auto"/>
              <w:right w:val="nil"/>
            </w:tcBorders>
            <w:noWrap/>
            <w:vAlign w:val="center"/>
            <w:hideMark/>
          </w:tcPr>
          <w:p w14:paraId="20C1DEA4"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11.07 (10.71-11.31)</w:t>
            </w:r>
          </w:p>
        </w:tc>
        <w:tc>
          <w:tcPr>
            <w:tcW w:w="737" w:type="dxa"/>
            <w:tcBorders>
              <w:top w:val="nil"/>
              <w:left w:val="nil"/>
              <w:bottom w:val="single" w:sz="8" w:space="0" w:color="auto"/>
              <w:right w:val="single" w:sz="8" w:space="0" w:color="auto"/>
            </w:tcBorders>
            <w:noWrap/>
            <w:vAlign w:val="center"/>
          </w:tcPr>
          <w:p w14:paraId="4886FEBD" w14:textId="193EE47D"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7DE7653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11.19 (11.02-11.37)</w:t>
            </w:r>
          </w:p>
        </w:tc>
        <w:tc>
          <w:tcPr>
            <w:tcW w:w="738" w:type="dxa"/>
            <w:tcBorders>
              <w:top w:val="nil"/>
              <w:left w:val="nil"/>
              <w:bottom w:val="single" w:sz="8" w:space="0" w:color="auto"/>
              <w:right w:val="nil"/>
            </w:tcBorders>
            <w:noWrap/>
            <w:vAlign w:val="center"/>
            <w:hideMark/>
          </w:tcPr>
          <w:p w14:paraId="3123A110"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11.22 (10.96-11.39)</w:t>
            </w:r>
          </w:p>
        </w:tc>
        <w:tc>
          <w:tcPr>
            <w:tcW w:w="738" w:type="dxa"/>
            <w:tcBorders>
              <w:top w:val="nil"/>
              <w:left w:val="nil"/>
              <w:bottom w:val="single" w:sz="8" w:space="0" w:color="auto"/>
              <w:right w:val="single" w:sz="8" w:space="0" w:color="auto"/>
            </w:tcBorders>
            <w:noWrap/>
            <w:vAlign w:val="center"/>
          </w:tcPr>
          <w:p w14:paraId="3EE6BCCD" w14:textId="45FC75FB"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34E5E415"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11.21 (11.03-11.44)</w:t>
            </w:r>
          </w:p>
        </w:tc>
        <w:tc>
          <w:tcPr>
            <w:tcW w:w="737" w:type="dxa"/>
            <w:tcBorders>
              <w:top w:val="nil"/>
              <w:left w:val="nil"/>
              <w:bottom w:val="single" w:sz="8" w:space="0" w:color="auto"/>
              <w:right w:val="nil"/>
            </w:tcBorders>
            <w:noWrap/>
            <w:vAlign w:val="center"/>
            <w:hideMark/>
          </w:tcPr>
          <w:p w14:paraId="726BCAC6"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11.3 (10.99-11.56)</w:t>
            </w:r>
          </w:p>
        </w:tc>
        <w:tc>
          <w:tcPr>
            <w:tcW w:w="738" w:type="dxa"/>
            <w:tcBorders>
              <w:top w:val="nil"/>
              <w:left w:val="nil"/>
              <w:bottom w:val="single" w:sz="8" w:space="0" w:color="auto"/>
              <w:right w:val="single" w:sz="8" w:space="0" w:color="auto"/>
            </w:tcBorders>
            <w:noWrap/>
            <w:vAlign w:val="center"/>
          </w:tcPr>
          <w:p w14:paraId="2C4F0345" w14:textId="51DE65DE"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738" w:type="dxa"/>
            <w:tcBorders>
              <w:top w:val="nil"/>
              <w:left w:val="nil"/>
              <w:bottom w:val="single" w:sz="8" w:space="0" w:color="auto"/>
              <w:right w:val="nil"/>
            </w:tcBorders>
            <w:noWrap/>
            <w:vAlign w:val="center"/>
            <w:hideMark/>
          </w:tcPr>
          <w:p w14:paraId="6E3D32EC"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11.27 (11.03-11.45)</w:t>
            </w:r>
          </w:p>
        </w:tc>
        <w:tc>
          <w:tcPr>
            <w:tcW w:w="738" w:type="dxa"/>
            <w:tcBorders>
              <w:top w:val="nil"/>
              <w:left w:val="nil"/>
              <w:bottom w:val="single" w:sz="8" w:space="0" w:color="auto"/>
              <w:right w:val="nil"/>
            </w:tcBorders>
            <w:noWrap/>
            <w:vAlign w:val="center"/>
            <w:hideMark/>
          </w:tcPr>
          <w:p w14:paraId="3CD7852A" w14:textId="77777777"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11.33 (11.12-11.54)</w:t>
            </w:r>
          </w:p>
        </w:tc>
        <w:tc>
          <w:tcPr>
            <w:tcW w:w="738" w:type="dxa"/>
            <w:tcBorders>
              <w:top w:val="nil"/>
              <w:left w:val="nil"/>
              <w:bottom w:val="single" w:sz="8" w:space="0" w:color="auto"/>
              <w:right w:val="single" w:sz="8" w:space="0" w:color="auto"/>
            </w:tcBorders>
            <w:noWrap/>
            <w:vAlign w:val="center"/>
          </w:tcPr>
          <w:p w14:paraId="331C78CC" w14:textId="3F6F267A" w:rsidR="00A37E7E" w:rsidRPr="000214DD" w:rsidRDefault="00A37E7E" w:rsidP="00A37E7E">
            <w:pPr>
              <w:spacing w:after="0" w:line="240" w:lineRule="auto"/>
              <w:jc w:val="center"/>
              <w:rPr>
                <w:rFonts w:ascii="Times New Roman" w:eastAsia="Times New Roman" w:hAnsi="Times New Roman" w:cs="Times New Roman"/>
                <w:color w:val="000000"/>
                <w:sz w:val="15"/>
                <w:szCs w:val="15"/>
                <w:lang w:eastAsia="en-SG"/>
              </w:rPr>
            </w:pPr>
            <w:r w:rsidRPr="000214DD">
              <w:rPr>
                <w:rFonts w:ascii="Times New Roman" w:eastAsia="Times New Roman" w:hAnsi="Times New Roman" w:cs="Times New Roman"/>
                <w:color w:val="000000"/>
                <w:sz w:val="15"/>
                <w:szCs w:val="15"/>
                <w:lang w:eastAsia="en-SG"/>
              </w:rPr>
              <w:t>ns</w:t>
            </w:r>
          </w:p>
        </w:tc>
        <w:tc>
          <w:tcPr>
            <w:tcW w:w="851" w:type="dxa"/>
            <w:tcBorders>
              <w:top w:val="nil"/>
              <w:left w:val="nil"/>
              <w:bottom w:val="single" w:sz="8" w:space="0" w:color="auto"/>
              <w:right w:val="nil"/>
            </w:tcBorders>
            <w:noWrap/>
            <w:vAlign w:val="center"/>
          </w:tcPr>
          <w:p w14:paraId="6652EA19" w14:textId="649F51C2"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c>
          <w:tcPr>
            <w:tcW w:w="1154" w:type="dxa"/>
            <w:tcBorders>
              <w:top w:val="nil"/>
              <w:left w:val="nil"/>
              <w:bottom w:val="single" w:sz="8" w:space="0" w:color="auto"/>
              <w:right w:val="single" w:sz="8" w:space="0" w:color="auto"/>
            </w:tcBorders>
            <w:noWrap/>
            <w:vAlign w:val="center"/>
            <w:hideMark/>
          </w:tcPr>
          <w:p w14:paraId="15EB9F92" w14:textId="05DDB6DE" w:rsidR="00A37E7E" w:rsidRPr="000214DD" w:rsidRDefault="00A37E7E" w:rsidP="00A37E7E">
            <w:pPr>
              <w:spacing w:after="0" w:line="240" w:lineRule="auto"/>
              <w:jc w:val="center"/>
              <w:rPr>
                <w:rFonts w:ascii="Times New Roman" w:eastAsia="Times New Roman" w:hAnsi="Times New Roman" w:cs="Times New Roman"/>
                <w:sz w:val="15"/>
                <w:szCs w:val="15"/>
                <w:lang w:eastAsia="en-SG"/>
              </w:rPr>
            </w:pPr>
            <w:r w:rsidRPr="000214DD">
              <w:rPr>
                <w:rFonts w:ascii="Times New Roman" w:eastAsia="Times New Roman" w:hAnsi="Times New Roman" w:cs="Times New Roman"/>
                <w:color w:val="000000"/>
                <w:sz w:val="15"/>
                <w:szCs w:val="15"/>
                <w:lang w:eastAsia="en-SG"/>
              </w:rPr>
              <w:t>ns</w:t>
            </w:r>
          </w:p>
        </w:tc>
      </w:tr>
    </w:tbl>
    <w:p w14:paraId="64531164" w14:textId="36522C61" w:rsidR="007318F4" w:rsidRPr="00CE7C58" w:rsidRDefault="007318F4" w:rsidP="007318F4">
      <w:pPr>
        <w:spacing w:after="0" w:line="240" w:lineRule="auto"/>
        <w:jc w:val="both"/>
        <w:rPr>
          <w:rFonts w:ascii="Times New Roman" w:hAnsi="Times New Roman" w:cs="Times New Roman"/>
        </w:rPr>
      </w:pPr>
      <w:r w:rsidRPr="000214DD">
        <w:rPr>
          <w:rFonts w:ascii="Times New Roman" w:hAnsi="Times New Roman" w:cs="Times New Roman"/>
          <w:sz w:val="20"/>
          <w:szCs w:val="20"/>
        </w:rPr>
        <w:t>Data shown are the normalized protein expression (NPX) values and are presented as median (interquartile range: 25</w:t>
      </w:r>
      <w:r w:rsidRPr="000214DD">
        <w:rPr>
          <w:rFonts w:ascii="Times New Roman" w:hAnsi="Times New Roman" w:cs="Times New Roman"/>
          <w:sz w:val="20"/>
          <w:szCs w:val="20"/>
          <w:vertAlign w:val="superscript"/>
        </w:rPr>
        <w:t>th</w:t>
      </w:r>
      <w:r w:rsidRPr="000214DD">
        <w:rPr>
          <w:rFonts w:ascii="Times New Roman" w:hAnsi="Times New Roman" w:cs="Times New Roman"/>
          <w:sz w:val="20"/>
          <w:szCs w:val="20"/>
        </w:rPr>
        <w:t xml:space="preserve"> – 75</w:t>
      </w:r>
      <w:r w:rsidRPr="000214DD">
        <w:rPr>
          <w:rFonts w:ascii="Times New Roman" w:hAnsi="Times New Roman" w:cs="Times New Roman"/>
          <w:sz w:val="20"/>
          <w:szCs w:val="20"/>
          <w:vertAlign w:val="superscript"/>
        </w:rPr>
        <w:t>th</w:t>
      </w:r>
      <w:r w:rsidRPr="000214DD">
        <w:rPr>
          <w:rFonts w:ascii="Times New Roman" w:hAnsi="Times New Roman" w:cs="Times New Roman"/>
          <w:sz w:val="20"/>
          <w:szCs w:val="20"/>
        </w:rPr>
        <w:t xml:space="preserve"> percentile). Statistical analyses were conducted between groups at specific time points using the Mann-Whitney U test. Bolded values represent statistical analyses with </w:t>
      </w:r>
      <w:r w:rsidRPr="000214DD">
        <w:rPr>
          <w:rFonts w:ascii="Times New Roman" w:hAnsi="Times New Roman" w:cs="Times New Roman"/>
          <w:i/>
          <w:iCs/>
          <w:sz w:val="20"/>
          <w:szCs w:val="20"/>
        </w:rPr>
        <w:t>p</w:t>
      </w:r>
      <w:r w:rsidRPr="000214DD">
        <w:rPr>
          <w:rFonts w:ascii="Times New Roman" w:hAnsi="Times New Roman" w:cs="Times New Roman"/>
          <w:sz w:val="20"/>
          <w:szCs w:val="20"/>
        </w:rPr>
        <w:t xml:space="preserve"> values of &lt;0.1. </w:t>
      </w:r>
      <w:r w:rsidR="001463FB" w:rsidRPr="000214DD">
        <w:rPr>
          <w:rFonts w:ascii="Times New Roman" w:hAnsi="Times New Roman" w:cs="Times New Roman"/>
          <w:sz w:val="20"/>
          <w:szCs w:val="20"/>
        </w:rPr>
        <w:t xml:space="preserve">Longitudinal analyses across time points were performed using a linear mixed-effects model adjusting for maternal history of allergy (prenatal period), with multiple testing controlled using a false discovery rate (FDR) of </w:t>
      </w:r>
      <w:r w:rsidR="001F0B29" w:rsidRPr="000214DD">
        <w:rPr>
          <w:rFonts w:ascii="Times New Roman" w:hAnsi="Times New Roman" w:cs="Times New Roman"/>
          <w:sz w:val="20"/>
          <w:szCs w:val="20"/>
        </w:rPr>
        <w:t>10</w:t>
      </w:r>
      <w:r w:rsidR="001463FB" w:rsidRPr="000214DD">
        <w:rPr>
          <w:rFonts w:ascii="Times New Roman" w:hAnsi="Times New Roman" w:cs="Times New Roman"/>
          <w:sz w:val="20"/>
          <w:szCs w:val="20"/>
        </w:rPr>
        <w:t>%.</w:t>
      </w:r>
      <w:r w:rsidRPr="001463FB">
        <w:rPr>
          <w:rFonts w:ascii="Times New Roman" w:hAnsi="Times New Roman" w:cs="Times New Roman"/>
        </w:rPr>
        <w:br w:type="page"/>
      </w:r>
    </w:p>
    <w:p w14:paraId="61CF0EC7" w14:textId="24C34D8F" w:rsidR="007318F4" w:rsidRPr="00CE7C58" w:rsidRDefault="001F56F1" w:rsidP="007318F4">
      <w:pPr>
        <w:spacing w:after="0" w:line="360" w:lineRule="auto"/>
        <w:jc w:val="both"/>
        <w:rPr>
          <w:rFonts w:ascii="Times New Roman" w:eastAsia="Times New Roman" w:hAnsi="Times New Roman" w:cs="Times New Roman"/>
          <w:sz w:val="24"/>
          <w:szCs w:val="24"/>
          <w:lang w:eastAsia="en-SG"/>
        </w:rPr>
      </w:pPr>
      <w:r>
        <w:rPr>
          <w:rFonts w:ascii="Times New Roman" w:eastAsia="Times New Roman" w:hAnsi="Times New Roman" w:cs="Times New Roman"/>
          <w:b/>
          <w:bCs/>
          <w:color w:val="000000"/>
          <w:sz w:val="24"/>
          <w:szCs w:val="24"/>
          <w:lang w:eastAsia="en-SG"/>
        </w:rPr>
        <w:t>Table S8:</w:t>
      </w:r>
      <w:r w:rsidR="007318F4" w:rsidRPr="00CE7C58">
        <w:rPr>
          <w:rFonts w:ascii="Times New Roman" w:eastAsia="Times New Roman" w:hAnsi="Times New Roman" w:cs="Times New Roman"/>
          <w:b/>
          <w:bCs/>
          <w:color w:val="000000"/>
          <w:sz w:val="24"/>
          <w:szCs w:val="24"/>
          <w:lang w:eastAsia="en-SG"/>
        </w:rPr>
        <w:t xml:space="preserve"> </w:t>
      </w:r>
      <w:r w:rsidR="007318F4" w:rsidRPr="00CE7C58">
        <w:rPr>
          <w:rFonts w:ascii="Times New Roman" w:eastAsia="Times New Roman" w:hAnsi="Times New Roman" w:cs="Times New Roman"/>
          <w:color w:val="000000"/>
          <w:sz w:val="24"/>
          <w:szCs w:val="24"/>
          <w:lang w:eastAsia="en-SG"/>
        </w:rPr>
        <w:t>Differential gut bacteria between control and AD infants which were identified at week 3, month 3 and month 6 of age and perturbed stool metabolites between control and AD infants at month 3 of age.</w:t>
      </w:r>
    </w:p>
    <w:tbl>
      <w:tblPr>
        <w:tblW w:w="14283" w:type="dxa"/>
        <w:tblInd w:w="15" w:type="dxa"/>
        <w:tblCellMar>
          <w:left w:w="15" w:type="dxa"/>
          <w:right w:w="15" w:type="dxa"/>
        </w:tblCellMar>
        <w:tblLook w:val="04A0" w:firstRow="1" w:lastRow="0" w:firstColumn="1" w:lastColumn="0" w:noHBand="0" w:noVBand="1"/>
      </w:tblPr>
      <w:tblGrid>
        <w:gridCol w:w="1783"/>
        <w:gridCol w:w="1120"/>
        <w:gridCol w:w="1120"/>
        <w:gridCol w:w="1044"/>
        <w:gridCol w:w="1120"/>
        <w:gridCol w:w="521"/>
        <w:gridCol w:w="599"/>
        <w:gridCol w:w="1044"/>
        <w:gridCol w:w="1110"/>
        <w:gridCol w:w="1050"/>
        <w:gridCol w:w="835"/>
        <w:gridCol w:w="1311"/>
        <w:gridCol w:w="1620"/>
        <w:gridCol w:w="6"/>
      </w:tblGrid>
      <w:tr w:rsidR="00286FC9" w:rsidRPr="000214DD" w14:paraId="48CB0947" w14:textId="2E95A3C1" w:rsidTr="00321CE2">
        <w:trPr>
          <w:trHeight w:val="48"/>
        </w:trPr>
        <w:tc>
          <w:tcPr>
            <w:tcW w:w="0" w:type="auto"/>
            <w:vMerge w:val="restart"/>
            <w:tcBorders>
              <w:top w:val="single" w:sz="12" w:space="0" w:color="auto"/>
              <w:left w:val="single" w:sz="12" w:space="0" w:color="auto"/>
              <w:right w:val="single" w:sz="12" w:space="0" w:color="auto"/>
            </w:tcBorders>
            <w:tcMar>
              <w:top w:w="20" w:type="dxa"/>
              <w:left w:w="20" w:type="dxa"/>
              <w:bottom w:w="100" w:type="dxa"/>
              <w:right w:w="20" w:type="dxa"/>
            </w:tcMar>
            <w:vAlign w:val="center"/>
          </w:tcPr>
          <w:p w14:paraId="5F76E63F" w14:textId="77777777" w:rsidR="00286FC9" w:rsidRPr="000214DD" w:rsidRDefault="00286FC9" w:rsidP="009C1421">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Species</w:t>
            </w:r>
          </w:p>
        </w:tc>
        <w:tc>
          <w:tcPr>
            <w:tcW w:w="3284" w:type="dxa"/>
            <w:gridSpan w:val="3"/>
            <w:tcBorders>
              <w:top w:val="single" w:sz="12" w:space="0" w:color="auto"/>
              <w:left w:val="single" w:sz="12" w:space="0" w:color="auto"/>
              <w:bottom w:val="single" w:sz="4" w:space="0" w:color="auto"/>
              <w:right w:val="single" w:sz="12" w:space="0" w:color="auto"/>
            </w:tcBorders>
            <w:tcMar>
              <w:top w:w="20" w:type="dxa"/>
              <w:left w:w="20" w:type="dxa"/>
              <w:bottom w:w="100" w:type="dxa"/>
              <w:right w:w="20" w:type="dxa"/>
            </w:tcMar>
            <w:vAlign w:val="center"/>
          </w:tcPr>
          <w:p w14:paraId="6F6BE5B0" w14:textId="77777777" w:rsidR="00286FC9" w:rsidRPr="000214DD" w:rsidRDefault="00286FC9" w:rsidP="009C1421">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Week 3</w:t>
            </w:r>
          </w:p>
        </w:tc>
        <w:tc>
          <w:tcPr>
            <w:tcW w:w="3284" w:type="dxa"/>
            <w:gridSpan w:val="4"/>
            <w:tcBorders>
              <w:top w:val="single" w:sz="12" w:space="0" w:color="auto"/>
              <w:left w:val="single" w:sz="12" w:space="0" w:color="auto"/>
              <w:bottom w:val="single" w:sz="4" w:space="0" w:color="auto"/>
              <w:right w:val="single" w:sz="12" w:space="0" w:color="auto"/>
            </w:tcBorders>
            <w:tcMar>
              <w:top w:w="20" w:type="dxa"/>
              <w:left w:w="20" w:type="dxa"/>
              <w:bottom w:w="100" w:type="dxa"/>
              <w:right w:w="20" w:type="dxa"/>
            </w:tcMar>
            <w:vAlign w:val="center"/>
          </w:tcPr>
          <w:p w14:paraId="195772DF" w14:textId="77777777" w:rsidR="00286FC9" w:rsidRPr="000214DD" w:rsidRDefault="00286FC9" w:rsidP="009C1421">
            <w:pPr>
              <w:spacing w:after="0" w:line="240" w:lineRule="auto"/>
              <w:jc w:val="center"/>
              <w:rPr>
                <w:rFonts w:ascii="Times New Roman" w:eastAsia="Times New Roman" w:hAnsi="Times New Roman" w:cs="Times New Roman"/>
                <w:b/>
                <w:bCs/>
                <w:i/>
                <w:iCs/>
                <w:lang w:eastAsia="en-SG"/>
              </w:rPr>
            </w:pPr>
            <w:r w:rsidRPr="000214DD">
              <w:rPr>
                <w:rFonts w:ascii="Times New Roman" w:eastAsia="Times New Roman" w:hAnsi="Times New Roman" w:cs="Times New Roman"/>
                <w:b/>
                <w:bCs/>
                <w:lang w:eastAsia="en-SG"/>
              </w:rPr>
              <w:t>Month 3</w:t>
            </w:r>
          </w:p>
        </w:tc>
        <w:tc>
          <w:tcPr>
            <w:tcW w:w="2995" w:type="dxa"/>
            <w:gridSpan w:val="3"/>
            <w:tcBorders>
              <w:top w:val="single" w:sz="12" w:space="0" w:color="auto"/>
              <w:left w:val="single" w:sz="12" w:space="0" w:color="auto"/>
              <w:bottom w:val="single" w:sz="4" w:space="0" w:color="auto"/>
              <w:right w:val="single" w:sz="12" w:space="0" w:color="auto"/>
            </w:tcBorders>
            <w:vAlign w:val="center"/>
          </w:tcPr>
          <w:p w14:paraId="4ADE9812" w14:textId="77777777" w:rsidR="00286FC9" w:rsidRPr="000214DD" w:rsidRDefault="00286FC9" w:rsidP="009C1421">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Month 6</w:t>
            </w:r>
          </w:p>
        </w:tc>
        <w:tc>
          <w:tcPr>
            <w:tcW w:w="1306" w:type="dxa"/>
            <w:tcBorders>
              <w:top w:val="single" w:sz="12" w:space="0" w:color="auto"/>
              <w:left w:val="single" w:sz="12" w:space="0" w:color="auto"/>
              <w:right w:val="single" w:sz="12" w:space="0" w:color="auto"/>
            </w:tcBorders>
            <w:vAlign w:val="center"/>
          </w:tcPr>
          <w:p w14:paraId="587CDA2E" w14:textId="77777777" w:rsidR="00286FC9" w:rsidRPr="000214DD" w:rsidRDefault="00286FC9" w:rsidP="009C1421">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 xml:space="preserve">Longitudinal </w:t>
            </w:r>
            <w:r w:rsidRPr="000214DD">
              <w:rPr>
                <w:rFonts w:ascii="Times New Roman" w:eastAsia="Times New Roman" w:hAnsi="Times New Roman" w:cs="Times New Roman"/>
                <w:b/>
                <w:bCs/>
                <w:i/>
                <w:iCs/>
                <w:lang w:eastAsia="en-SG"/>
              </w:rPr>
              <w:t>p</w:t>
            </w:r>
          </w:p>
        </w:tc>
        <w:tc>
          <w:tcPr>
            <w:tcW w:w="1626" w:type="dxa"/>
            <w:gridSpan w:val="2"/>
            <w:tcBorders>
              <w:top w:val="single" w:sz="12" w:space="0" w:color="auto"/>
              <w:right w:val="single" w:sz="12" w:space="0" w:color="auto"/>
            </w:tcBorders>
            <w:vAlign w:val="center"/>
          </w:tcPr>
          <w:p w14:paraId="3DB800A0" w14:textId="1793C1B0" w:rsidR="00286FC9" w:rsidRPr="000214DD" w:rsidRDefault="00286FC9" w:rsidP="004B4EF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 xml:space="preserve">FDR adjusted longitudinal </w:t>
            </w:r>
            <w:r w:rsidRPr="000214DD">
              <w:rPr>
                <w:rFonts w:ascii="Times New Roman" w:eastAsia="Times New Roman" w:hAnsi="Times New Roman" w:cs="Times New Roman"/>
                <w:b/>
                <w:bCs/>
                <w:i/>
                <w:iCs/>
                <w:color w:val="000000"/>
                <w:lang w:eastAsia="en-SG"/>
              </w:rPr>
              <w:t>p</w:t>
            </w:r>
          </w:p>
        </w:tc>
      </w:tr>
      <w:tr w:rsidR="00286FC9" w:rsidRPr="000214DD" w14:paraId="4BA840FE" w14:textId="56FCC7F9" w:rsidTr="00321CE2">
        <w:trPr>
          <w:gridAfter w:val="1"/>
          <w:wAfter w:w="6" w:type="dxa"/>
          <w:trHeight w:val="196"/>
        </w:trPr>
        <w:tc>
          <w:tcPr>
            <w:tcW w:w="0" w:type="auto"/>
            <w:vMerge/>
            <w:tcBorders>
              <w:left w:val="single" w:sz="12" w:space="0" w:color="auto"/>
              <w:bottom w:val="single" w:sz="4" w:space="0" w:color="auto"/>
              <w:right w:val="single" w:sz="12" w:space="0" w:color="auto"/>
            </w:tcBorders>
            <w:tcMar>
              <w:top w:w="20" w:type="dxa"/>
              <w:left w:w="20" w:type="dxa"/>
              <w:bottom w:w="100" w:type="dxa"/>
              <w:right w:w="20" w:type="dxa"/>
            </w:tcMar>
            <w:vAlign w:val="center"/>
            <w:hideMark/>
          </w:tcPr>
          <w:p w14:paraId="302FB838"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p>
        </w:tc>
        <w:tc>
          <w:tcPr>
            <w:tcW w:w="1120" w:type="dxa"/>
            <w:tcBorders>
              <w:top w:val="single" w:sz="4" w:space="0" w:color="auto"/>
              <w:left w:val="single" w:sz="12" w:space="0" w:color="auto"/>
              <w:bottom w:val="single" w:sz="4" w:space="0" w:color="auto"/>
            </w:tcBorders>
            <w:tcMar>
              <w:top w:w="20" w:type="dxa"/>
              <w:left w:w="20" w:type="dxa"/>
              <w:bottom w:w="100" w:type="dxa"/>
              <w:right w:w="20" w:type="dxa"/>
            </w:tcMar>
            <w:vAlign w:val="center"/>
            <w:hideMark/>
          </w:tcPr>
          <w:p w14:paraId="31BB0480"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Control</w:t>
            </w:r>
          </w:p>
        </w:tc>
        <w:tc>
          <w:tcPr>
            <w:tcW w:w="1120" w:type="dxa"/>
            <w:tcBorders>
              <w:top w:val="single" w:sz="4" w:space="0" w:color="auto"/>
              <w:bottom w:val="single" w:sz="4" w:space="0" w:color="auto"/>
            </w:tcBorders>
            <w:tcMar>
              <w:top w:w="20" w:type="dxa"/>
              <w:left w:w="20" w:type="dxa"/>
              <w:bottom w:w="100" w:type="dxa"/>
              <w:right w:w="20" w:type="dxa"/>
            </w:tcMar>
            <w:vAlign w:val="center"/>
            <w:hideMark/>
          </w:tcPr>
          <w:p w14:paraId="6EA87944"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AD</w:t>
            </w:r>
          </w:p>
        </w:tc>
        <w:tc>
          <w:tcPr>
            <w:tcW w:w="1044" w:type="dxa"/>
            <w:tcBorders>
              <w:top w:val="single" w:sz="4" w:space="0" w:color="auto"/>
              <w:bottom w:val="single" w:sz="4" w:space="0" w:color="auto"/>
              <w:right w:val="single" w:sz="12" w:space="0" w:color="auto"/>
            </w:tcBorders>
            <w:tcMar>
              <w:top w:w="20" w:type="dxa"/>
              <w:left w:w="20" w:type="dxa"/>
              <w:bottom w:w="100" w:type="dxa"/>
              <w:right w:w="20" w:type="dxa"/>
            </w:tcMar>
            <w:vAlign w:val="center"/>
            <w:hideMark/>
          </w:tcPr>
          <w:p w14:paraId="50410C94"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i/>
                <w:iCs/>
                <w:lang w:eastAsia="en-SG"/>
              </w:rPr>
              <w:t>p</w:t>
            </w:r>
          </w:p>
        </w:tc>
        <w:tc>
          <w:tcPr>
            <w:tcW w:w="1120" w:type="dxa"/>
            <w:tcBorders>
              <w:top w:val="single" w:sz="4" w:space="0" w:color="auto"/>
              <w:left w:val="single" w:sz="12" w:space="0" w:color="auto"/>
              <w:bottom w:val="single" w:sz="4" w:space="0" w:color="auto"/>
            </w:tcBorders>
            <w:tcMar>
              <w:top w:w="20" w:type="dxa"/>
              <w:left w:w="20" w:type="dxa"/>
              <w:bottom w:w="100" w:type="dxa"/>
              <w:right w:w="20" w:type="dxa"/>
            </w:tcMar>
            <w:vAlign w:val="center"/>
            <w:hideMark/>
          </w:tcPr>
          <w:p w14:paraId="6A8C72BD"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Control</w:t>
            </w:r>
          </w:p>
        </w:tc>
        <w:tc>
          <w:tcPr>
            <w:tcW w:w="1120" w:type="dxa"/>
            <w:gridSpan w:val="2"/>
            <w:tcBorders>
              <w:top w:val="single" w:sz="4" w:space="0" w:color="auto"/>
              <w:bottom w:val="single" w:sz="4" w:space="0" w:color="auto"/>
            </w:tcBorders>
            <w:tcMar>
              <w:top w:w="20" w:type="dxa"/>
              <w:left w:w="20" w:type="dxa"/>
              <w:bottom w:w="100" w:type="dxa"/>
              <w:right w:w="20" w:type="dxa"/>
            </w:tcMar>
            <w:vAlign w:val="center"/>
            <w:hideMark/>
          </w:tcPr>
          <w:p w14:paraId="291AA8DC"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AD</w:t>
            </w:r>
          </w:p>
        </w:tc>
        <w:tc>
          <w:tcPr>
            <w:tcW w:w="1044" w:type="dxa"/>
            <w:tcBorders>
              <w:top w:val="single" w:sz="4" w:space="0" w:color="auto"/>
              <w:bottom w:val="single" w:sz="4" w:space="0" w:color="auto"/>
              <w:right w:val="single" w:sz="12" w:space="0" w:color="auto"/>
            </w:tcBorders>
            <w:tcMar>
              <w:top w:w="20" w:type="dxa"/>
              <w:left w:w="20" w:type="dxa"/>
              <w:bottom w:w="100" w:type="dxa"/>
              <w:right w:w="20" w:type="dxa"/>
            </w:tcMar>
            <w:vAlign w:val="center"/>
            <w:hideMark/>
          </w:tcPr>
          <w:p w14:paraId="7ECCBE7C"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i/>
                <w:iCs/>
                <w:lang w:eastAsia="en-SG"/>
              </w:rPr>
              <w:t>p</w:t>
            </w:r>
          </w:p>
        </w:tc>
        <w:tc>
          <w:tcPr>
            <w:tcW w:w="1110" w:type="dxa"/>
            <w:tcBorders>
              <w:top w:val="single" w:sz="4" w:space="0" w:color="auto"/>
              <w:left w:val="single" w:sz="12" w:space="0" w:color="auto"/>
              <w:bottom w:val="single" w:sz="4" w:space="0" w:color="auto"/>
            </w:tcBorders>
            <w:vAlign w:val="center"/>
          </w:tcPr>
          <w:p w14:paraId="0FB48E97"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b/>
                <w:bCs/>
                <w:color w:val="000000"/>
                <w:lang w:eastAsia="en-SG"/>
              </w:rPr>
              <w:t>Control</w:t>
            </w:r>
          </w:p>
        </w:tc>
        <w:tc>
          <w:tcPr>
            <w:tcW w:w="1050" w:type="dxa"/>
            <w:tcBorders>
              <w:top w:val="single" w:sz="4" w:space="0" w:color="auto"/>
              <w:bottom w:val="single" w:sz="4" w:space="0" w:color="auto"/>
            </w:tcBorders>
            <w:vAlign w:val="center"/>
          </w:tcPr>
          <w:p w14:paraId="1CCEEDEE" w14:textId="77777777" w:rsidR="00286FC9" w:rsidRPr="000214DD" w:rsidRDefault="00286FC9" w:rsidP="009C1421">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AD</w:t>
            </w:r>
          </w:p>
        </w:tc>
        <w:tc>
          <w:tcPr>
            <w:tcW w:w="830" w:type="dxa"/>
            <w:tcBorders>
              <w:top w:val="single" w:sz="4" w:space="0" w:color="auto"/>
              <w:bottom w:val="single" w:sz="4" w:space="0" w:color="auto"/>
              <w:right w:val="single" w:sz="12" w:space="0" w:color="auto"/>
            </w:tcBorders>
            <w:vAlign w:val="center"/>
          </w:tcPr>
          <w:p w14:paraId="498A8A58" w14:textId="77777777" w:rsidR="00286FC9" w:rsidRPr="000214DD" w:rsidRDefault="00286FC9" w:rsidP="009C1421">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i/>
                <w:iCs/>
                <w:lang w:eastAsia="en-SG"/>
              </w:rPr>
              <w:t>p</w:t>
            </w:r>
          </w:p>
        </w:tc>
        <w:tc>
          <w:tcPr>
            <w:tcW w:w="1311" w:type="dxa"/>
            <w:tcBorders>
              <w:left w:val="single" w:sz="12" w:space="0" w:color="auto"/>
              <w:bottom w:val="single" w:sz="4" w:space="0" w:color="auto"/>
              <w:right w:val="single" w:sz="12" w:space="0" w:color="auto"/>
            </w:tcBorders>
            <w:vAlign w:val="center"/>
          </w:tcPr>
          <w:p w14:paraId="62EA255D" w14:textId="77777777" w:rsidR="00286FC9" w:rsidRPr="000214DD" w:rsidRDefault="00286FC9" w:rsidP="009C1421">
            <w:pPr>
              <w:spacing w:after="0" w:line="240" w:lineRule="auto"/>
              <w:jc w:val="center"/>
              <w:rPr>
                <w:rFonts w:ascii="Times New Roman" w:eastAsia="Times New Roman" w:hAnsi="Times New Roman" w:cs="Times New Roman"/>
                <w:b/>
                <w:bCs/>
                <w:color w:val="000000"/>
                <w:lang w:eastAsia="en-SG"/>
              </w:rPr>
            </w:pPr>
          </w:p>
        </w:tc>
        <w:tc>
          <w:tcPr>
            <w:tcW w:w="1620" w:type="dxa"/>
            <w:tcBorders>
              <w:bottom w:val="single" w:sz="4" w:space="0" w:color="auto"/>
              <w:right w:val="single" w:sz="12" w:space="0" w:color="auto"/>
            </w:tcBorders>
            <w:vAlign w:val="center"/>
          </w:tcPr>
          <w:p w14:paraId="3A909118" w14:textId="77777777" w:rsidR="00286FC9" w:rsidRPr="000214DD" w:rsidRDefault="00286FC9" w:rsidP="004B4EF9">
            <w:pPr>
              <w:spacing w:after="0" w:line="240" w:lineRule="auto"/>
              <w:jc w:val="center"/>
              <w:rPr>
                <w:rFonts w:ascii="Times New Roman" w:eastAsia="Times New Roman" w:hAnsi="Times New Roman" w:cs="Times New Roman"/>
                <w:b/>
                <w:bCs/>
                <w:color w:val="000000"/>
                <w:lang w:eastAsia="en-SG"/>
              </w:rPr>
            </w:pPr>
          </w:p>
        </w:tc>
      </w:tr>
      <w:tr w:rsidR="00286FC9" w:rsidRPr="000214DD" w14:paraId="28E868FB" w14:textId="571B264D" w:rsidTr="00321CE2">
        <w:trPr>
          <w:gridAfter w:val="1"/>
          <w:wAfter w:w="6" w:type="dxa"/>
          <w:trHeight w:val="380"/>
        </w:trPr>
        <w:tc>
          <w:tcPr>
            <w:tcW w:w="0" w:type="auto"/>
            <w:tcBorders>
              <w:top w:val="single" w:sz="4" w:space="0" w:color="auto"/>
              <w:left w:val="single" w:sz="12" w:space="0" w:color="auto"/>
              <w:right w:val="single" w:sz="12" w:space="0" w:color="auto"/>
            </w:tcBorders>
            <w:tcMar>
              <w:top w:w="20" w:type="dxa"/>
              <w:left w:w="20" w:type="dxa"/>
              <w:bottom w:w="100" w:type="dxa"/>
              <w:right w:w="20" w:type="dxa"/>
            </w:tcMar>
            <w:vAlign w:val="center"/>
          </w:tcPr>
          <w:p w14:paraId="10D232CF" w14:textId="77777777" w:rsidR="00286FC9" w:rsidRPr="000214DD" w:rsidRDefault="00286FC9" w:rsidP="009C1421">
            <w:pPr>
              <w:spacing w:after="0" w:line="240" w:lineRule="auto"/>
              <w:jc w:val="center"/>
              <w:rPr>
                <w:rFonts w:ascii="Times New Roman" w:eastAsia="Times New Roman" w:hAnsi="Times New Roman" w:cs="Times New Roman"/>
                <w:i/>
                <w:iCs/>
                <w:lang w:eastAsia="en-SG"/>
              </w:rPr>
            </w:pPr>
            <w:r w:rsidRPr="000214DD">
              <w:rPr>
                <w:rFonts w:ascii="Times New Roman" w:hAnsi="Times New Roman" w:cs="Times New Roman"/>
                <w:i/>
                <w:iCs/>
                <w:color w:val="000000"/>
              </w:rPr>
              <w:t>Escherichia coli</w:t>
            </w:r>
          </w:p>
        </w:tc>
        <w:tc>
          <w:tcPr>
            <w:tcW w:w="1120" w:type="dxa"/>
            <w:tcBorders>
              <w:top w:val="single" w:sz="4" w:space="0" w:color="auto"/>
              <w:left w:val="single" w:sz="12" w:space="0" w:color="auto"/>
            </w:tcBorders>
            <w:tcMar>
              <w:top w:w="20" w:type="dxa"/>
              <w:left w:w="20" w:type="dxa"/>
              <w:bottom w:w="100" w:type="dxa"/>
              <w:right w:w="20" w:type="dxa"/>
            </w:tcMar>
            <w:vAlign w:val="center"/>
          </w:tcPr>
          <w:p w14:paraId="6AF3DD34"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101,815 ± 101,344</w:t>
            </w:r>
          </w:p>
        </w:tc>
        <w:tc>
          <w:tcPr>
            <w:tcW w:w="1120" w:type="dxa"/>
            <w:tcBorders>
              <w:top w:val="single" w:sz="4" w:space="0" w:color="auto"/>
            </w:tcBorders>
            <w:tcMar>
              <w:top w:w="20" w:type="dxa"/>
              <w:left w:w="20" w:type="dxa"/>
              <w:bottom w:w="100" w:type="dxa"/>
              <w:right w:w="20" w:type="dxa"/>
            </w:tcMar>
            <w:vAlign w:val="center"/>
          </w:tcPr>
          <w:p w14:paraId="287A01F6"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176,153 ± 177,998</w:t>
            </w:r>
          </w:p>
        </w:tc>
        <w:tc>
          <w:tcPr>
            <w:tcW w:w="1044" w:type="dxa"/>
            <w:tcBorders>
              <w:top w:val="single" w:sz="4" w:space="0" w:color="auto"/>
              <w:right w:val="single" w:sz="12" w:space="0" w:color="auto"/>
            </w:tcBorders>
            <w:tcMar>
              <w:top w:w="20" w:type="dxa"/>
              <w:left w:w="20" w:type="dxa"/>
              <w:bottom w:w="100" w:type="dxa"/>
              <w:right w:w="20" w:type="dxa"/>
            </w:tcMar>
            <w:vAlign w:val="center"/>
          </w:tcPr>
          <w:p w14:paraId="6BAA0DC3" w14:textId="154FCD12" w:rsidR="00286FC9" w:rsidRPr="000214DD" w:rsidRDefault="00286FC9" w:rsidP="009C1421">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w:t>
            </w:r>
            <w:r w:rsidR="00AD6820" w:rsidRPr="000214DD">
              <w:rPr>
                <w:rFonts w:ascii="Times New Roman" w:hAnsi="Times New Roman" w:cs="Times New Roman"/>
                <w:b/>
                <w:bCs/>
              </w:rPr>
              <w:t>3</w:t>
            </w:r>
            <w:r w:rsidRPr="000214DD">
              <w:rPr>
                <w:rFonts w:ascii="Times New Roman" w:hAnsi="Times New Roman" w:cs="Times New Roman"/>
                <w:b/>
                <w:bCs/>
              </w:rPr>
              <w:t>7</w:t>
            </w:r>
          </w:p>
        </w:tc>
        <w:tc>
          <w:tcPr>
            <w:tcW w:w="1120" w:type="dxa"/>
            <w:tcBorders>
              <w:top w:val="single" w:sz="4" w:space="0" w:color="auto"/>
              <w:left w:val="single" w:sz="12" w:space="0" w:color="auto"/>
            </w:tcBorders>
            <w:tcMar>
              <w:top w:w="20" w:type="dxa"/>
              <w:left w:w="20" w:type="dxa"/>
              <w:bottom w:w="100" w:type="dxa"/>
              <w:right w:w="20" w:type="dxa"/>
            </w:tcMar>
            <w:vAlign w:val="center"/>
          </w:tcPr>
          <w:p w14:paraId="75DED20B"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111,339 ± 89,326</w:t>
            </w:r>
          </w:p>
        </w:tc>
        <w:tc>
          <w:tcPr>
            <w:tcW w:w="1120" w:type="dxa"/>
            <w:gridSpan w:val="2"/>
            <w:tcBorders>
              <w:top w:val="single" w:sz="4" w:space="0" w:color="auto"/>
            </w:tcBorders>
            <w:tcMar>
              <w:top w:w="20" w:type="dxa"/>
              <w:left w:w="20" w:type="dxa"/>
              <w:bottom w:w="100" w:type="dxa"/>
              <w:right w:w="20" w:type="dxa"/>
            </w:tcMar>
            <w:vAlign w:val="center"/>
          </w:tcPr>
          <w:p w14:paraId="002CF8E5"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176,269 ± 13,292</w:t>
            </w:r>
          </w:p>
        </w:tc>
        <w:tc>
          <w:tcPr>
            <w:tcW w:w="1044" w:type="dxa"/>
            <w:tcBorders>
              <w:top w:val="single" w:sz="4" w:space="0" w:color="auto"/>
              <w:right w:val="single" w:sz="12" w:space="0" w:color="auto"/>
            </w:tcBorders>
            <w:tcMar>
              <w:top w:w="20" w:type="dxa"/>
              <w:left w:w="20" w:type="dxa"/>
              <w:bottom w:w="100" w:type="dxa"/>
              <w:right w:w="20" w:type="dxa"/>
            </w:tcMar>
            <w:vAlign w:val="center"/>
          </w:tcPr>
          <w:p w14:paraId="58551745" w14:textId="77777777" w:rsidR="00286FC9" w:rsidRPr="000214DD" w:rsidRDefault="00286FC9" w:rsidP="009C1421">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0.039</w:t>
            </w:r>
          </w:p>
        </w:tc>
        <w:tc>
          <w:tcPr>
            <w:tcW w:w="1110" w:type="dxa"/>
            <w:tcBorders>
              <w:top w:val="single" w:sz="4" w:space="0" w:color="auto"/>
              <w:left w:val="single" w:sz="12" w:space="0" w:color="auto"/>
            </w:tcBorders>
            <w:vAlign w:val="center"/>
          </w:tcPr>
          <w:p w14:paraId="536AA71B"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95,636 ± 87,007</w:t>
            </w:r>
          </w:p>
        </w:tc>
        <w:tc>
          <w:tcPr>
            <w:tcW w:w="1050" w:type="dxa"/>
            <w:tcBorders>
              <w:top w:val="single" w:sz="4" w:space="0" w:color="auto"/>
            </w:tcBorders>
            <w:vAlign w:val="center"/>
          </w:tcPr>
          <w:p w14:paraId="3D999465"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101,985 ± 88,522</w:t>
            </w:r>
          </w:p>
        </w:tc>
        <w:tc>
          <w:tcPr>
            <w:tcW w:w="830" w:type="dxa"/>
            <w:tcBorders>
              <w:top w:val="single" w:sz="4" w:space="0" w:color="auto"/>
              <w:right w:val="single" w:sz="12" w:space="0" w:color="auto"/>
            </w:tcBorders>
            <w:vAlign w:val="center"/>
          </w:tcPr>
          <w:p w14:paraId="47DEBB83" w14:textId="668365B3"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ns</w:t>
            </w:r>
          </w:p>
        </w:tc>
        <w:tc>
          <w:tcPr>
            <w:tcW w:w="1311" w:type="dxa"/>
            <w:tcBorders>
              <w:top w:val="single" w:sz="4" w:space="0" w:color="auto"/>
              <w:left w:val="single" w:sz="12" w:space="0" w:color="auto"/>
              <w:right w:val="single" w:sz="12" w:space="0" w:color="auto"/>
            </w:tcBorders>
            <w:vAlign w:val="center"/>
          </w:tcPr>
          <w:p w14:paraId="46CC5BBE" w14:textId="45991184" w:rsidR="00286FC9" w:rsidRPr="000214DD" w:rsidRDefault="00AD6820" w:rsidP="009C1421">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w:t>
            </w:r>
            <w:r w:rsidR="009A6706" w:rsidRPr="000214DD">
              <w:rPr>
                <w:rFonts w:ascii="Times New Roman" w:eastAsia="Times New Roman" w:hAnsi="Times New Roman" w:cs="Times New Roman"/>
                <w:b/>
                <w:bCs/>
                <w:color w:val="000000"/>
                <w:lang w:eastAsia="en-SG"/>
              </w:rPr>
              <w:t>28</w:t>
            </w:r>
          </w:p>
        </w:tc>
        <w:tc>
          <w:tcPr>
            <w:tcW w:w="1620" w:type="dxa"/>
            <w:tcBorders>
              <w:top w:val="single" w:sz="4" w:space="0" w:color="auto"/>
              <w:right w:val="single" w:sz="12" w:space="0" w:color="auto"/>
            </w:tcBorders>
            <w:vAlign w:val="center"/>
          </w:tcPr>
          <w:p w14:paraId="479936FB" w14:textId="61C39795" w:rsidR="00286FC9" w:rsidRPr="000214DD" w:rsidRDefault="004B4EF9" w:rsidP="004B4EF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0.035</w:t>
            </w:r>
          </w:p>
        </w:tc>
      </w:tr>
      <w:tr w:rsidR="00286FC9" w:rsidRPr="000214DD" w14:paraId="2CE6D81F" w14:textId="5BDF214F" w:rsidTr="00321CE2">
        <w:trPr>
          <w:gridAfter w:val="1"/>
          <w:wAfter w:w="6" w:type="dxa"/>
          <w:trHeight w:val="380"/>
        </w:trPr>
        <w:tc>
          <w:tcPr>
            <w:tcW w:w="0" w:type="auto"/>
            <w:tcBorders>
              <w:left w:val="single" w:sz="12" w:space="0" w:color="auto"/>
              <w:right w:val="single" w:sz="12" w:space="0" w:color="auto"/>
            </w:tcBorders>
            <w:tcMar>
              <w:top w:w="20" w:type="dxa"/>
              <w:left w:w="20" w:type="dxa"/>
              <w:bottom w:w="100" w:type="dxa"/>
              <w:right w:w="20" w:type="dxa"/>
            </w:tcMar>
            <w:vAlign w:val="center"/>
          </w:tcPr>
          <w:p w14:paraId="771040AB" w14:textId="77777777" w:rsidR="00286FC9" w:rsidRPr="000214DD" w:rsidRDefault="00286FC9" w:rsidP="009C1421">
            <w:pPr>
              <w:spacing w:after="0" w:line="240" w:lineRule="auto"/>
              <w:jc w:val="center"/>
              <w:rPr>
                <w:rFonts w:ascii="Times New Roman" w:eastAsia="Times New Roman" w:hAnsi="Times New Roman" w:cs="Times New Roman"/>
                <w:i/>
                <w:iCs/>
                <w:lang w:eastAsia="en-SG"/>
              </w:rPr>
            </w:pPr>
            <w:r w:rsidRPr="000214DD">
              <w:rPr>
                <w:rFonts w:ascii="Times New Roman" w:hAnsi="Times New Roman" w:cs="Times New Roman"/>
                <w:i/>
                <w:iCs/>
                <w:color w:val="000000"/>
              </w:rPr>
              <w:t>Klebsiella pneumoniae</w:t>
            </w:r>
          </w:p>
        </w:tc>
        <w:tc>
          <w:tcPr>
            <w:tcW w:w="1120" w:type="dxa"/>
            <w:tcBorders>
              <w:left w:val="single" w:sz="12" w:space="0" w:color="auto"/>
            </w:tcBorders>
            <w:tcMar>
              <w:top w:w="20" w:type="dxa"/>
              <w:left w:w="20" w:type="dxa"/>
              <w:bottom w:w="100" w:type="dxa"/>
              <w:right w:w="20" w:type="dxa"/>
            </w:tcMar>
            <w:vAlign w:val="center"/>
          </w:tcPr>
          <w:p w14:paraId="458DD802"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217,226 ± 162,969</w:t>
            </w:r>
          </w:p>
        </w:tc>
        <w:tc>
          <w:tcPr>
            <w:tcW w:w="1120" w:type="dxa"/>
            <w:tcMar>
              <w:top w:w="20" w:type="dxa"/>
              <w:left w:w="20" w:type="dxa"/>
              <w:bottom w:w="100" w:type="dxa"/>
              <w:right w:w="20" w:type="dxa"/>
            </w:tcMar>
            <w:vAlign w:val="center"/>
          </w:tcPr>
          <w:p w14:paraId="6DA4902D"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327,410 ± 251,958</w:t>
            </w:r>
          </w:p>
        </w:tc>
        <w:tc>
          <w:tcPr>
            <w:tcW w:w="1044" w:type="dxa"/>
            <w:tcBorders>
              <w:right w:val="single" w:sz="12" w:space="0" w:color="auto"/>
            </w:tcBorders>
            <w:tcMar>
              <w:top w:w="20" w:type="dxa"/>
              <w:left w:w="20" w:type="dxa"/>
              <w:bottom w:w="100" w:type="dxa"/>
              <w:right w:w="20" w:type="dxa"/>
            </w:tcMar>
            <w:vAlign w:val="center"/>
          </w:tcPr>
          <w:p w14:paraId="5D3C0B2D" w14:textId="4F518C3D" w:rsidR="00286FC9" w:rsidRPr="000214DD" w:rsidRDefault="00286FC9" w:rsidP="009C1421">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w:t>
            </w:r>
            <w:r w:rsidR="00AD6820" w:rsidRPr="000214DD">
              <w:rPr>
                <w:rFonts w:ascii="Times New Roman" w:hAnsi="Times New Roman" w:cs="Times New Roman"/>
                <w:b/>
                <w:bCs/>
              </w:rPr>
              <w:t>4</w:t>
            </w:r>
            <w:r w:rsidRPr="000214DD">
              <w:rPr>
                <w:rFonts w:ascii="Times New Roman" w:hAnsi="Times New Roman" w:cs="Times New Roman"/>
                <w:b/>
                <w:bCs/>
              </w:rPr>
              <w:t>2</w:t>
            </w:r>
          </w:p>
        </w:tc>
        <w:tc>
          <w:tcPr>
            <w:tcW w:w="1120" w:type="dxa"/>
            <w:tcBorders>
              <w:left w:val="single" w:sz="12" w:space="0" w:color="auto"/>
            </w:tcBorders>
            <w:tcMar>
              <w:top w:w="20" w:type="dxa"/>
              <w:left w:w="20" w:type="dxa"/>
              <w:bottom w:w="100" w:type="dxa"/>
              <w:right w:w="20" w:type="dxa"/>
            </w:tcMar>
            <w:vAlign w:val="center"/>
          </w:tcPr>
          <w:p w14:paraId="6385AEDD"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69,477 ± 55468</w:t>
            </w:r>
          </w:p>
        </w:tc>
        <w:tc>
          <w:tcPr>
            <w:tcW w:w="1120" w:type="dxa"/>
            <w:gridSpan w:val="2"/>
            <w:tcMar>
              <w:top w:w="20" w:type="dxa"/>
              <w:left w:w="20" w:type="dxa"/>
              <w:bottom w:w="100" w:type="dxa"/>
              <w:right w:w="20" w:type="dxa"/>
            </w:tcMar>
            <w:vAlign w:val="center"/>
          </w:tcPr>
          <w:p w14:paraId="1A92353F"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135,599 ± 133,835</w:t>
            </w:r>
          </w:p>
        </w:tc>
        <w:tc>
          <w:tcPr>
            <w:tcW w:w="1044" w:type="dxa"/>
            <w:tcBorders>
              <w:right w:val="single" w:sz="12" w:space="0" w:color="auto"/>
            </w:tcBorders>
            <w:tcMar>
              <w:top w:w="20" w:type="dxa"/>
              <w:left w:w="20" w:type="dxa"/>
              <w:bottom w:w="100" w:type="dxa"/>
              <w:right w:w="20" w:type="dxa"/>
            </w:tcMar>
            <w:vAlign w:val="center"/>
          </w:tcPr>
          <w:p w14:paraId="76116702" w14:textId="77777777" w:rsidR="00286FC9" w:rsidRPr="000214DD" w:rsidRDefault="00286FC9" w:rsidP="009C1421">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0.026</w:t>
            </w:r>
          </w:p>
        </w:tc>
        <w:tc>
          <w:tcPr>
            <w:tcW w:w="1110" w:type="dxa"/>
            <w:tcBorders>
              <w:left w:val="single" w:sz="12" w:space="0" w:color="auto"/>
            </w:tcBorders>
            <w:vAlign w:val="center"/>
          </w:tcPr>
          <w:p w14:paraId="14A9AF9D"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26,641 ± 24,577</w:t>
            </w:r>
          </w:p>
        </w:tc>
        <w:tc>
          <w:tcPr>
            <w:tcW w:w="1050" w:type="dxa"/>
            <w:vAlign w:val="center"/>
          </w:tcPr>
          <w:p w14:paraId="4CC2E57D"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31,417± 27,767</w:t>
            </w:r>
          </w:p>
        </w:tc>
        <w:tc>
          <w:tcPr>
            <w:tcW w:w="830" w:type="dxa"/>
            <w:tcBorders>
              <w:right w:val="single" w:sz="12" w:space="0" w:color="auto"/>
            </w:tcBorders>
            <w:vAlign w:val="center"/>
          </w:tcPr>
          <w:p w14:paraId="6BEAC2E0" w14:textId="77777777" w:rsidR="00286FC9" w:rsidRPr="000214DD" w:rsidRDefault="00286FC9" w:rsidP="009C1421">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0.050</w:t>
            </w:r>
          </w:p>
        </w:tc>
        <w:tc>
          <w:tcPr>
            <w:tcW w:w="1311" w:type="dxa"/>
            <w:tcBorders>
              <w:left w:val="single" w:sz="12" w:space="0" w:color="auto"/>
              <w:right w:val="single" w:sz="12" w:space="0" w:color="auto"/>
            </w:tcBorders>
            <w:vAlign w:val="center"/>
          </w:tcPr>
          <w:p w14:paraId="2842FCBE" w14:textId="44979E06" w:rsidR="00286FC9" w:rsidRPr="000214DD" w:rsidRDefault="00AD6820" w:rsidP="009C1421">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0.038</w:t>
            </w:r>
          </w:p>
        </w:tc>
        <w:tc>
          <w:tcPr>
            <w:tcW w:w="1620" w:type="dxa"/>
            <w:tcBorders>
              <w:right w:val="single" w:sz="12" w:space="0" w:color="auto"/>
            </w:tcBorders>
            <w:vAlign w:val="center"/>
          </w:tcPr>
          <w:p w14:paraId="1A0DC3A5" w14:textId="516FED12" w:rsidR="00286FC9" w:rsidRPr="000214DD" w:rsidRDefault="004B4EF9" w:rsidP="004B4EF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0.04</w:t>
            </w:r>
            <w:r w:rsidR="008B0BDA" w:rsidRPr="000214DD">
              <w:rPr>
                <w:rFonts w:ascii="Times New Roman" w:eastAsia="Times New Roman" w:hAnsi="Times New Roman" w:cs="Times New Roman"/>
                <w:b/>
                <w:bCs/>
                <w:color w:val="000000"/>
                <w:lang w:eastAsia="en-SG"/>
              </w:rPr>
              <w:t>8</w:t>
            </w:r>
          </w:p>
        </w:tc>
      </w:tr>
      <w:tr w:rsidR="00286FC9" w:rsidRPr="000214DD" w14:paraId="1ED29AFA" w14:textId="1D1752A8" w:rsidTr="00321CE2">
        <w:trPr>
          <w:gridAfter w:val="1"/>
          <w:wAfter w:w="6" w:type="dxa"/>
          <w:trHeight w:val="380"/>
        </w:trPr>
        <w:tc>
          <w:tcPr>
            <w:tcW w:w="0" w:type="auto"/>
            <w:tcBorders>
              <w:left w:val="single" w:sz="12" w:space="0" w:color="auto"/>
              <w:right w:val="single" w:sz="12" w:space="0" w:color="auto"/>
            </w:tcBorders>
            <w:tcMar>
              <w:top w:w="20" w:type="dxa"/>
              <w:left w:w="20" w:type="dxa"/>
              <w:bottom w:w="100" w:type="dxa"/>
              <w:right w:w="20" w:type="dxa"/>
            </w:tcMar>
            <w:vAlign w:val="center"/>
          </w:tcPr>
          <w:p w14:paraId="2EFDE199" w14:textId="77777777" w:rsidR="00286FC9" w:rsidRPr="000214DD" w:rsidRDefault="00286FC9" w:rsidP="009C1421">
            <w:pPr>
              <w:spacing w:after="0" w:line="240" w:lineRule="auto"/>
              <w:jc w:val="center"/>
              <w:rPr>
                <w:rFonts w:ascii="Times New Roman" w:eastAsia="Times New Roman" w:hAnsi="Times New Roman" w:cs="Times New Roman"/>
                <w:i/>
                <w:iCs/>
                <w:lang w:eastAsia="en-SG"/>
              </w:rPr>
            </w:pPr>
            <w:r w:rsidRPr="000214DD">
              <w:rPr>
                <w:rFonts w:ascii="Times New Roman" w:hAnsi="Times New Roman" w:cs="Times New Roman"/>
                <w:i/>
                <w:iCs/>
                <w:color w:val="000000"/>
              </w:rPr>
              <w:t>Bacteroides fragilis</w:t>
            </w:r>
          </w:p>
        </w:tc>
        <w:tc>
          <w:tcPr>
            <w:tcW w:w="1120" w:type="dxa"/>
            <w:tcBorders>
              <w:left w:val="single" w:sz="12" w:space="0" w:color="auto"/>
            </w:tcBorders>
            <w:tcMar>
              <w:top w:w="20" w:type="dxa"/>
              <w:left w:w="20" w:type="dxa"/>
              <w:bottom w:w="100" w:type="dxa"/>
              <w:right w:w="20" w:type="dxa"/>
            </w:tcMar>
            <w:vAlign w:val="center"/>
          </w:tcPr>
          <w:p w14:paraId="5CC4773B"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64,379 ± 22,992</w:t>
            </w:r>
          </w:p>
        </w:tc>
        <w:tc>
          <w:tcPr>
            <w:tcW w:w="1120" w:type="dxa"/>
            <w:tcMar>
              <w:top w:w="20" w:type="dxa"/>
              <w:left w:w="20" w:type="dxa"/>
              <w:bottom w:w="100" w:type="dxa"/>
              <w:right w:w="20" w:type="dxa"/>
            </w:tcMar>
            <w:vAlign w:val="center"/>
          </w:tcPr>
          <w:p w14:paraId="781F0BAA"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4,342 ± 3,784</w:t>
            </w:r>
          </w:p>
        </w:tc>
        <w:tc>
          <w:tcPr>
            <w:tcW w:w="1044" w:type="dxa"/>
            <w:tcBorders>
              <w:right w:val="single" w:sz="12" w:space="0" w:color="auto"/>
            </w:tcBorders>
            <w:tcMar>
              <w:top w:w="20" w:type="dxa"/>
              <w:left w:w="20" w:type="dxa"/>
              <w:bottom w:w="100" w:type="dxa"/>
              <w:right w:w="20" w:type="dxa"/>
            </w:tcMar>
            <w:vAlign w:val="center"/>
          </w:tcPr>
          <w:p w14:paraId="5A0F74EA" w14:textId="77777777" w:rsidR="00286FC9" w:rsidRPr="000214DD" w:rsidRDefault="00286FC9" w:rsidP="009C1421">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0.037</w:t>
            </w:r>
          </w:p>
        </w:tc>
        <w:tc>
          <w:tcPr>
            <w:tcW w:w="1120" w:type="dxa"/>
            <w:tcBorders>
              <w:left w:val="single" w:sz="12" w:space="0" w:color="auto"/>
            </w:tcBorders>
            <w:tcMar>
              <w:top w:w="20" w:type="dxa"/>
              <w:left w:w="20" w:type="dxa"/>
              <w:bottom w:w="100" w:type="dxa"/>
              <w:right w:w="20" w:type="dxa"/>
            </w:tcMar>
            <w:vAlign w:val="center"/>
          </w:tcPr>
          <w:p w14:paraId="1E050E1A"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184,664 ± 117,485</w:t>
            </w:r>
          </w:p>
        </w:tc>
        <w:tc>
          <w:tcPr>
            <w:tcW w:w="1120" w:type="dxa"/>
            <w:gridSpan w:val="2"/>
            <w:tcMar>
              <w:top w:w="20" w:type="dxa"/>
              <w:left w:w="20" w:type="dxa"/>
              <w:bottom w:w="100" w:type="dxa"/>
              <w:right w:w="20" w:type="dxa"/>
            </w:tcMar>
            <w:vAlign w:val="center"/>
          </w:tcPr>
          <w:p w14:paraId="42FAADCC"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62,073 ± 53,013</w:t>
            </w:r>
          </w:p>
        </w:tc>
        <w:tc>
          <w:tcPr>
            <w:tcW w:w="1044" w:type="dxa"/>
            <w:tcBorders>
              <w:right w:val="single" w:sz="12" w:space="0" w:color="auto"/>
            </w:tcBorders>
            <w:tcMar>
              <w:top w:w="20" w:type="dxa"/>
              <w:left w:w="20" w:type="dxa"/>
              <w:bottom w:w="100" w:type="dxa"/>
              <w:right w:w="20" w:type="dxa"/>
            </w:tcMar>
            <w:vAlign w:val="center"/>
          </w:tcPr>
          <w:p w14:paraId="25EA4759" w14:textId="77777777" w:rsidR="00286FC9" w:rsidRPr="000214DD" w:rsidRDefault="00286FC9" w:rsidP="009C1421">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0.043</w:t>
            </w:r>
          </w:p>
        </w:tc>
        <w:tc>
          <w:tcPr>
            <w:tcW w:w="1110" w:type="dxa"/>
            <w:tcBorders>
              <w:left w:val="single" w:sz="12" w:space="0" w:color="auto"/>
            </w:tcBorders>
            <w:vAlign w:val="center"/>
          </w:tcPr>
          <w:p w14:paraId="27BFEBD0"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121,024 ± 103,117</w:t>
            </w:r>
          </w:p>
        </w:tc>
        <w:tc>
          <w:tcPr>
            <w:tcW w:w="1050" w:type="dxa"/>
            <w:vAlign w:val="center"/>
          </w:tcPr>
          <w:p w14:paraId="08C6532C"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41,116 ± 33,162</w:t>
            </w:r>
          </w:p>
        </w:tc>
        <w:tc>
          <w:tcPr>
            <w:tcW w:w="830" w:type="dxa"/>
            <w:tcBorders>
              <w:right w:val="single" w:sz="12" w:space="0" w:color="auto"/>
            </w:tcBorders>
            <w:vAlign w:val="center"/>
          </w:tcPr>
          <w:p w14:paraId="3B7172D6" w14:textId="77777777" w:rsidR="00286FC9" w:rsidRPr="000214DD" w:rsidRDefault="00286FC9" w:rsidP="009C1421">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0.029</w:t>
            </w:r>
          </w:p>
        </w:tc>
        <w:tc>
          <w:tcPr>
            <w:tcW w:w="1311" w:type="dxa"/>
            <w:tcBorders>
              <w:left w:val="single" w:sz="12" w:space="0" w:color="auto"/>
              <w:right w:val="single" w:sz="12" w:space="0" w:color="auto"/>
            </w:tcBorders>
            <w:vAlign w:val="center"/>
          </w:tcPr>
          <w:p w14:paraId="0A4F49E5" w14:textId="48604399" w:rsidR="00286FC9" w:rsidRPr="000214DD" w:rsidRDefault="00AD6820" w:rsidP="009C1421">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0.036</w:t>
            </w:r>
          </w:p>
        </w:tc>
        <w:tc>
          <w:tcPr>
            <w:tcW w:w="1620" w:type="dxa"/>
            <w:tcBorders>
              <w:right w:val="single" w:sz="12" w:space="0" w:color="auto"/>
            </w:tcBorders>
            <w:vAlign w:val="center"/>
          </w:tcPr>
          <w:p w14:paraId="22CAB5F9" w14:textId="436A2C3B" w:rsidR="00286FC9" w:rsidRPr="000214DD" w:rsidRDefault="004B4EF9" w:rsidP="004B4EF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0.04</w:t>
            </w:r>
            <w:r w:rsidR="008B0BDA" w:rsidRPr="000214DD">
              <w:rPr>
                <w:rFonts w:ascii="Times New Roman" w:eastAsia="Times New Roman" w:hAnsi="Times New Roman" w:cs="Times New Roman"/>
                <w:b/>
                <w:bCs/>
                <w:color w:val="000000"/>
                <w:lang w:eastAsia="en-SG"/>
              </w:rPr>
              <w:t>8</w:t>
            </w:r>
          </w:p>
        </w:tc>
      </w:tr>
      <w:tr w:rsidR="00286FC9" w:rsidRPr="000214DD" w14:paraId="1F8D1DD5" w14:textId="55B3DB1C" w:rsidTr="00321CE2">
        <w:trPr>
          <w:gridAfter w:val="1"/>
          <w:wAfter w:w="6" w:type="dxa"/>
          <w:trHeight w:val="370"/>
        </w:trPr>
        <w:tc>
          <w:tcPr>
            <w:tcW w:w="0" w:type="auto"/>
            <w:tcBorders>
              <w:left w:val="single" w:sz="12" w:space="0" w:color="auto"/>
              <w:right w:val="single" w:sz="12" w:space="0" w:color="auto"/>
            </w:tcBorders>
            <w:tcMar>
              <w:top w:w="20" w:type="dxa"/>
              <w:left w:w="20" w:type="dxa"/>
              <w:bottom w:w="100" w:type="dxa"/>
              <w:right w:w="20" w:type="dxa"/>
            </w:tcMar>
            <w:vAlign w:val="center"/>
          </w:tcPr>
          <w:p w14:paraId="109038EC" w14:textId="77777777" w:rsidR="00286FC9" w:rsidRPr="000214DD" w:rsidRDefault="00286FC9" w:rsidP="009C1421">
            <w:pPr>
              <w:spacing w:after="0" w:line="240" w:lineRule="auto"/>
              <w:jc w:val="center"/>
              <w:rPr>
                <w:rFonts w:ascii="Times New Roman" w:eastAsia="Times New Roman" w:hAnsi="Times New Roman" w:cs="Times New Roman"/>
                <w:i/>
                <w:iCs/>
                <w:lang w:eastAsia="en-SG"/>
              </w:rPr>
            </w:pPr>
            <w:r w:rsidRPr="000214DD">
              <w:rPr>
                <w:rFonts w:ascii="Times New Roman" w:hAnsi="Times New Roman" w:cs="Times New Roman"/>
                <w:i/>
                <w:iCs/>
                <w:color w:val="000000"/>
              </w:rPr>
              <w:t>Bacteroides stercoris</w:t>
            </w:r>
          </w:p>
        </w:tc>
        <w:tc>
          <w:tcPr>
            <w:tcW w:w="1120" w:type="dxa"/>
            <w:tcBorders>
              <w:left w:val="single" w:sz="12" w:space="0" w:color="auto"/>
            </w:tcBorders>
            <w:tcMar>
              <w:top w:w="20" w:type="dxa"/>
              <w:left w:w="20" w:type="dxa"/>
              <w:bottom w:w="100" w:type="dxa"/>
              <w:right w:w="20" w:type="dxa"/>
            </w:tcMar>
            <w:vAlign w:val="center"/>
          </w:tcPr>
          <w:p w14:paraId="07E46FE2"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22,251 ± 19,156</w:t>
            </w:r>
          </w:p>
        </w:tc>
        <w:tc>
          <w:tcPr>
            <w:tcW w:w="1120" w:type="dxa"/>
            <w:tcMar>
              <w:top w:w="20" w:type="dxa"/>
              <w:left w:w="20" w:type="dxa"/>
              <w:bottom w:w="100" w:type="dxa"/>
              <w:right w:w="20" w:type="dxa"/>
            </w:tcMar>
            <w:vAlign w:val="center"/>
          </w:tcPr>
          <w:p w14:paraId="61A4E2C7"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530 ± 823</w:t>
            </w:r>
          </w:p>
        </w:tc>
        <w:tc>
          <w:tcPr>
            <w:tcW w:w="1044" w:type="dxa"/>
            <w:tcBorders>
              <w:right w:val="single" w:sz="12" w:space="0" w:color="auto"/>
            </w:tcBorders>
            <w:tcMar>
              <w:top w:w="20" w:type="dxa"/>
              <w:left w:w="20" w:type="dxa"/>
              <w:bottom w:w="100" w:type="dxa"/>
              <w:right w:w="20" w:type="dxa"/>
            </w:tcMar>
            <w:vAlign w:val="center"/>
          </w:tcPr>
          <w:p w14:paraId="0D9CD68B" w14:textId="02108D62"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20" w:type="dxa"/>
            <w:tcBorders>
              <w:left w:val="single" w:sz="12" w:space="0" w:color="auto"/>
            </w:tcBorders>
            <w:tcMar>
              <w:top w:w="20" w:type="dxa"/>
              <w:left w:w="20" w:type="dxa"/>
              <w:bottom w:w="100" w:type="dxa"/>
              <w:right w:w="20" w:type="dxa"/>
            </w:tcMar>
            <w:vAlign w:val="center"/>
          </w:tcPr>
          <w:p w14:paraId="54DF5BB3"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12,574 ± 11,449</w:t>
            </w:r>
          </w:p>
        </w:tc>
        <w:tc>
          <w:tcPr>
            <w:tcW w:w="1120" w:type="dxa"/>
            <w:gridSpan w:val="2"/>
            <w:tcMar>
              <w:top w:w="20" w:type="dxa"/>
              <w:left w:w="20" w:type="dxa"/>
              <w:bottom w:w="100" w:type="dxa"/>
              <w:right w:w="20" w:type="dxa"/>
            </w:tcMar>
            <w:vAlign w:val="center"/>
          </w:tcPr>
          <w:p w14:paraId="17CDCDA1" w14:textId="77777777" w:rsidR="00286FC9" w:rsidRPr="000214DD" w:rsidRDefault="00286FC9" w:rsidP="009C1421">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147 ± 392</w:t>
            </w:r>
          </w:p>
        </w:tc>
        <w:tc>
          <w:tcPr>
            <w:tcW w:w="1044" w:type="dxa"/>
            <w:tcBorders>
              <w:right w:val="single" w:sz="12" w:space="0" w:color="auto"/>
            </w:tcBorders>
            <w:tcMar>
              <w:top w:w="20" w:type="dxa"/>
              <w:left w:w="20" w:type="dxa"/>
              <w:bottom w:w="100" w:type="dxa"/>
              <w:right w:w="20" w:type="dxa"/>
            </w:tcMar>
            <w:vAlign w:val="center"/>
          </w:tcPr>
          <w:p w14:paraId="4D5646AB" w14:textId="77777777" w:rsidR="00286FC9" w:rsidRPr="000214DD" w:rsidRDefault="00286FC9" w:rsidP="009C1421">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0.030</w:t>
            </w:r>
          </w:p>
        </w:tc>
        <w:tc>
          <w:tcPr>
            <w:tcW w:w="1110" w:type="dxa"/>
            <w:tcBorders>
              <w:left w:val="single" w:sz="12" w:space="0" w:color="auto"/>
            </w:tcBorders>
            <w:vAlign w:val="center"/>
          </w:tcPr>
          <w:p w14:paraId="01E1FC45"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6,235 ± 4,844</w:t>
            </w:r>
          </w:p>
        </w:tc>
        <w:tc>
          <w:tcPr>
            <w:tcW w:w="1050" w:type="dxa"/>
            <w:vAlign w:val="center"/>
          </w:tcPr>
          <w:p w14:paraId="559796FE"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330 ± 816</w:t>
            </w:r>
          </w:p>
        </w:tc>
        <w:tc>
          <w:tcPr>
            <w:tcW w:w="830" w:type="dxa"/>
            <w:tcBorders>
              <w:right w:val="single" w:sz="12" w:space="0" w:color="auto"/>
            </w:tcBorders>
            <w:vAlign w:val="center"/>
          </w:tcPr>
          <w:p w14:paraId="33886365" w14:textId="77777777" w:rsidR="00286FC9" w:rsidRPr="000214DD" w:rsidRDefault="00286FC9" w:rsidP="009C1421">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0.030</w:t>
            </w:r>
          </w:p>
        </w:tc>
        <w:tc>
          <w:tcPr>
            <w:tcW w:w="1311" w:type="dxa"/>
            <w:tcBorders>
              <w:left w:val="single" w:sz="12" w:space="0" w:color="auto"/>
              <w:right w:val="single" w:sz="12" w:space="0" w:color="auto"/>
            </w:tcBorders>
            <w:vAlign w:val="center"/>
          </w:tcPr>
          <w:p w14:paraId="1259F15C" w14:textId="70C2995C" w:rsidR="00286FC9" w:rsidRPr="000214DD" w:rsidRDefault="00AD6820" w:rsidP="009C1421">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0.025</w:t>
            </w:r>
          </w:p>
        </w:tc>
        <w:tc>
          <w:tcPr>
            <w:tcW w:w="1620" w:type="dxa"/>
            <w:tcBorders>
              <w:right w:val="single" w:sz="12" w:space="0" w:color="auto"/>
            </w:tcBorders>
            <w:vAlign w:val="center"/>
          </w:tcPr>
          <w:p w14:paraId="6FE9B037" w14:textId="0DA7EC62" w:rsidR="00286FC9" w:rsidRPr="000214DD" w:rsidRDefault="004B4EF9" w:rsidP="004B4EF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0.035</w:t>
            </w:r>
          </w:p>
        </w:tc>
      </w:tr>
      <w:tr w:rsidR="00286FC9" w:rsidRPr="000214DD" w14:paraId="3DC50F7D" w14:textId="731A0F29" w:rsidTr="00321CE2">
        <w:trPr>
          <w:gridAfter w:val="1"/>
          <w:wAfter w:w="6" w:type="dxa"/>
          <w:trHeight w:val="380"/>
        </w:trPr>
        <w:tc>
          <w:tcPr>
            <w:tcW w:w="0" w:type="auto"/>
            <w:tcBorders>
              <w:left w:val="single" w:sz="12" w:space="0" w:color="auto"/>
              <w:right w:val="single" w:sz="12" w:space="0" w:color="auto"/>
            </w:tcBorders>
            <w:tcMar>
              <w:top w:w="20" w:type="dxa"/>
              <w:left w:w="20" w:type="dxa"/>
              <w:bottom w:w="100" w:type="dxa"/>
              <w:right w:w="20" w:type="dxa"/>
            </w:tcMar>
            <w:vAlign w:val="center"/>
          </w:tcPr>
          <w:p w14:paraId="03BE2BD4" w14:textId="77777777" w:rsidR="00286FC9" w:rsidRPr="000214DD" w:rsidRDefault="00286FC9" w:rsidP="00A747B9">
            <w:pPr>
              <w:spacing w:after="0" w:line="240" w:lineRule="auto"/>
              <w:jc w:val="center"/>
              <w:rPr>
                <w:rFonts w:ascii="Times New Roman" w:eastAsia="Times New Roman" w:hAnsi="Times New Roman" w:cs="Times New Roman"/>
                <w:i/>
                <w:iCs/>
                <w:lang w:eastAsia="en-SG"/>
              </w:rPr>
            </w:pPr>
            <w:r w:rsidRPr="000214DD">
              <w:rPr>
                <w:rFonts w:ascii="Times New Roman" w:hAnsi="Times New Roman" w:cs="Times New Roman"/>
                <w:i/>
                <w:iCs/>
                <w:color w:val="000000"/>
              </w:rPr>
              <w:t>Prevotella copri</w:t>
            </w:r>
          </w:p>
        </w:tc>
        <w:tc>
          <w:tcPr>
            <w:tcW w:w="1120" w:type="dxa"/>
            <w:tcBorders>
              <w:left w:val="single" w:sz="12" w:space="0" w:color="auto"/>
            </w:tcBorders>
            <w:tcMar>
              <w:top w:w="20" w:type="dxa"/>
              <w:left w:w="20" w:type="dxa"/>
              <w:bottom w:w="100" w:type="dxa"/>
              <w:right w:w="20" w:type="dxa"/>
            </w:tcMar>
            <w:vAlign w:val="center"/>
          </w:tcPr>
          <w:p w14:paraId="31A42761"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502 ± 1,179</w:t>
            </w:r>
          </w:p>
        </w:tc>
        <w:tc>
          <w:tcPr>
            <w:tcW w:w="1120" w:type="dxa"/>
            <w:tcMar>
              <w:top w:w="20" w:type="dxa"/>
              <w:left w:w="20" w:type="dxa"/>
              <w:bottom w:w="100" w:type="dxa"/>
              <w:right w:w="20" w:type="dxa"/>
            </w:tcMar>
            <w:vAlign w:val="center"/>
          </w:tcPr>
          <w:p w14:paraId="01877308"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609 ± 1,235</w:t>
            </w:r>
          </w:p>
        </w:tc>
        <w:tc>
          <w:tcPr>
            <w:tcW w:w="1044" w:type="dxa"/>
            <w:tcBorders>
              <w:right w:val="single" w:sz="12" w:space="0" w:color="auto"/>
            </w:tcBorders>
            <w:tcMar>
              <w:top w:w="20" w:type="dxa"/>
              <w:left w:w="20" w:type="dxa"/>
              <w:bottom w:w="100" w:type="dxa"/>
              <w:right w:w="20" w:type="dxa"/>
            </w:tcMar>
          </w:tcPr>
          <w:p w14:paraId="4454B5A0" w14:textId="18AAE4F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20" w:type="dxa"/>
            <w:tcBorders>
              <w:left w:val="single" w:sz="12" w:space="0" w:color="auto"/>
            </w:tcBorders>
            <w:tcMar>
              <w:top w:w="20" w:type="dxa"/>
              <w:left w:w="20" w:type="dxa"/>
              <w:bottom w:w="100" w:type="dxa"/>
              <w:right w:w="20" w:type="dxa"/>
            </w:tcMar>
            <w:vAlign w:val="center"/>
          </w:tcPr>
          <w:p w14:paraId="00C88C0E"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436 ± 983</w:t>
            </w:r>
          </w:p>
        </w:tc>
        <w:tc>
          <w:tcPr>
            <w:tcW w:w="1120" w:type="dxa"/>
            <w:gridSpan w:val="2"/>
            <w:tcMar>
              <w:top w:w="20" w:type="dxa"/>
              <w:left w:w="20" w:type="dxa"/>
              <w:bottom w:w="100" w:type="dxa"/>
              <w:right w:w="20" w:type="dxa"/>
            </w:tcMar>
            <w:vAlign w:val="center"/>
          </w:tcPr>
          <w:p w14:paraId="28B19442"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87 ± 185</w:t>
            </w:r>
          </w:p>
        </w:tc>
        <w:tc>
          <w:tcPr>
            <w:tcW w:w="1044" w:type="dxa"/>
            <w:tcBorders>
              <w:right w:val="single" w:sz="12" w:space="0" w:color="auto"/>
            </w:tcBorders>
            <w:tcMar>
              <w:top w:w="20" w:type="dxa"/>
              <w:left w:w="20" w:type="dxa"/>
              <w:bottom w:w="100" w:type="dxa"/>
              <w:right w:w="20" w:type="dxa"/>
            </w:tcMar>
            <w:vAlign w:val="center"/>
          </w:tcPr>
          <w:p w14:paraId="3F917108" w14:textId="76B74A7D"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10" w:type="dxa"/>
            <w:tcBorders>
              <w:left w:val="single" w:sz="12" w:space="0" w:color="auto"/>
            </w:tcBorders>
            <w:vAlign w:val="center"/>
          </w:tcPr>
          <w:p w14:paraId="49AA2911" w14:textId="77777777" w:rsidR="00286FC9" w:rsidRPr="000214DD" w:rsidRDefault="00286FC9" w:rsidP="00A747B9">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313 ± 612</w:t>
            </w:r>
          </w:p>
        </w:tc>
        <w:tc>
          <w:tcPr>
            <w:tcW w:w="1050" w:type="dxa"/>
            <w:vAlign w:val="center"/>
          </w:tcPr>
          <w:p w14:paraId="1FF65B94" w14:textId="77777777" w:rsidR="00286FC9" w:rsidRPr="000214DD" w:rsidRDefault="00286FC9" w:rsidP="00A747B9">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98 ± 225</w:t>
            </w:r>
          </w:p>
        </w:tc>
        <w:tc>
          <w:tcPr>
            <w:tcW w:w="830" w:type="dxa"/>
            <w:tcBorders>
              <w:right w:val="single" w:sz="12" w:space="0" w:color="auto"/>
            </w:tcBorders>
            <w:vAlign w:val="center"/>
          </w:tcPr>
          <w:p w14:paraId="4923ED8B" w14:textId="3774C724"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311" w:type="dxa"/>
            <w:tcBorders>
              <w:left w:val="single" w:sz="12" w:space="0" w:color="auto"/>
              <w:right w:val="single" w:sz="12" w:space="0" w:color="auto"/>
            </w:tcBorders>
            <w:vAlign w:val="center"/>
          </w:tcPr>
          <w:p w14:paraId="025CD0DB" w14:textId="67E2EB48" w:rsidR="00286FC9" w:rsidRPr="000214DD" w:rsidRDefault="004B4EF9" w:rsidP="00A747B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0.045</w:t>
            </w:r>
          </w:p>
        </w:tc>
        <w:tc>
          <w:tcPr>
            <w:tcW w:w="1620" w:type="dxa"/>
            <w:tcBorders>
              <w:right w:val="single" w:sz="12" w:space="0" w:color="auto"/>
            </w:tcBorders>
            <w:vAlign w:val="center"/>
          </w:tcPr>
          <w:p w14:paraId="49C4885D" w14:textId="6593008D" w:rsidR="00286FC9" w:rsidRPr="000214DD" w:rsidRDefault="004B4EF9" w:rsidP="004B4EF9">
            <w:pPr>
              <w:spacing w:after="0" w:line="240" w:lineRule="auto"/>
              <w:jc w:val="center"/>
              <w:rPr>
                <w:rFonts w:ascii="Times New Roman" w:eastAsia="Times New Roman" w:hAnsi="Times New Roman" w:cs="Times New Roman"/>
                <w:color w:val="000000"/>
                <w:lang w:eastAsia="en-SG"/>
              </w:rPr>
            </w:pPr>
            <w:r w:rsidRPr="000214DD">
              <w:rPr>
                <w:rFonts w:ascii="Times New Roman" w:eastAsia="Times New Roman" w:hAnsi="Times New Roman" w:cs="Times New Roman"/>
                <w:color w:val="000000"/>
                <w:lang w:eastAsia="en-SG"/>
              </w:rPr>
              <w:t>ns</w:t>
            </w:r>
          </w:p>
        </w:tc>
      </w:tr>
      <w:tr w:rsidR="00286FC9" w:rsidRPr="000214DD" w14:paraId="3D89FAA5" w14:textId="13B023FE" w:rsidTr="00321CE2">
        <w:trPr>
          <w:gridAfter w:val="1"/>
          <w:wAfter w:w="6" w:type="dxa"/>
          <w:trHeight w:val="380"/>
        </w:trPr>
        <w:tc>
          <w:tcPr>
            <w:tcW w:w="0" w:type="auto"/>
            <w:tcBorders>
              <w:left w:val="single" w:sz="12" w:space="0" w:color="auto"/>
              <w:right w:val="single" w:sz="12" w:space="0" w:color="auto"/>
            </w:tcBorders>
            <w:tcMar>
              <w:top w:w="20" w:type="dxa"/>
              <w:left w:w="20" w:type="dxa"/>
              <w:bottom w:w="100" w:type="dxa"/>
              <w:right w:w="20" w:type="dxa"/>
            </w:tcMar>
            <w:vAlign w:val="center"/>
          </w:tcPr>
          <w:p w14:paraId="4BF01583" w14:textId="77777777" w:rsidR="00286FC9" w:rsidRPr="000214DD" w:rsidRDefault="00286FC9" w:rsidP="00A747B9">
            <w:pPr>
              <w:spacing w:after="0" w:line="240" w:lineRule="auto"/>
              <w:jc w:val="center"/>
              <w:rPr>
                <w:rFonts w:ascii="Times New Roman" w:eastAsia="Times New Roman" w:hAnsi="Times New Roman" w:cs="Times New Roman"/>
                <w:i/>
                <w:iCs/>
                <w:lang w:eastAsia="en-SG"/>
              </w:rPr>
            </w:pPr>
            <w:r w:rsidRPr="000214DD">
              <w:rPr>
                <w:rFonts w:ascii="Times New Roman" w:hAnsi="Times New Roman" w:cs="Times New Roman"/>
                <w:i/>
                <w:iCs/>
                <w:color w:val="000000"/>
              </w:rPr>
              <w:t>Bacteroides uniformis</w:t>
            </w:r>
          </w:p>
        </w:tc>
        <w:tc>
          <w:tcPr>
            <w:tcW w:w="1120" w:type="dxa"/>
            <w:tcBorders>
              <w:left w:val="single" w:sz="12" w:space="0" w:color="auto"/>
            </w:tcBorders>
            <w:tcMar>
              <w:top w:w="20" w:type="dxa"/>
              <w:left w:w="20" w:type="dxa"/>
              <w:bottom w:w="100" w:type="dxa"/>
              <w:right w:w="20" w:type="dxa"/>
            </w:tcMar>
            <w:vAlign w:val="center"/>
          </w:tcPr>
          <w:p w14:paraId="54763109"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5,716 ± 4,476</w:t>
            </w:r>
          </w:p>
        </w:tc>
        <w:tc>
          <w:tcPr>
            <w:tcW w:w="1120" w:type="dxa"/>
            <w:tcMar>
              <w:top w:w="20" w:type="dxa"/>
              <w:left w:w="20" w:type="dxa"/>
              <w:bottom w:w="100" w:type="dxa"/>
              <w:right w:w="20" w:type="dxa"/>
            </w:tcMar>
            <w:vAlign w:val="center"/>
          </w:tcPr>
          <w:p w14:paraId="5543F611"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19,316 ± 10,296</w:t>
            </w:r>
          </w:p>
        </w:tc>
        <w:tc>
          <w:tcPr>
            <w:tcW w:w="1044" w:type="dxa"/>
            <w:tcBorders>
              <w:right w:val="single" w:sz="12" w:space="0" w:color="auto"/>
            </w:tcBorders>
            <w:tcMar>
              <w:top w:w="20" w:type="dxa"/>
              <w:left w:w="20" w:type="dxa"/>
              <w:bottom w:w="100" w:type="dxa"/>
              <w:right w:w="20" w:type="dxa"/>
            </w:tcMar>
          </w:tcPr>
          <w:p w14:paraId="2B43D52D" w14:textId="6F1E9073"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20" w:type="dxa"/>
            <w:tcBorders>
              <w:left w:val="single" w:sz="12" w:space="0" w:color="auto"/>
            </w:tcBorders>
            <w:tcMar>
              <w:top w:w="20" w:type="dxa"/>
              <w:left w:w="20" w:type="dxa"/>
              <w:bottom w:w="100" w:type="dxa"/>
              <w:right w:w="20" w:type="dxa"/>
            </w:tcMar>
            <w:vAlign w:val="center"/>
          </w:tcPr>
          <w:p w14:paraId="6455E182"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5,310 ± 4,690</w:t>
            </w:r>
          </w:p>
        </w:tc>
        <w:tc>
          <w:tcPr>
            <w:tcW w:w="1120" w:type="dxa"/>
            <w:gridSpan w:val="2"/>
            <w:tcMar>
              <w:top w:w="20" w:type="dxa"/>
              <w:left w:w="20" w:type="dxa"/>
              <w:bottom w:w="100" w:type="dxa"/>
              <w:right w:w="20" w:type="dxa"/>
            </w:tcMar>
            <w:vAlign w:val="center"/>
          </w:tcPr>
          <w:p w14:paraId="4DB920FA"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696 ± 1,455</w:t>
            </w:r>
          </w:p>
        </w:tc>
        <w:tc>
          <w:tcPr>
            <w:tcW w:w="1044" w:type="dxa"/>
            <w:tcBorders>
              <w:right w:val="single" w:sz="12" w:space="0" w:color="auto"/>
            </w:tcBorders>
            <w:tcMar>
              <w:top w:w="20" w:type="dxa"/>
              <w:left w:w="20" w:type="dxa"/>
              <w:bottom w:w="100" w:type="dxa"/>
              <w:right w:w="20" w:type="dxa"/>
            </w:tcMar>
            <w:vAlign w:val="center"/>
          </w:tcPr>
          <w:p w14:paraId="5232EE1C" w14:textId="77777777" w:rsidR="00286FC9" w:rsidRPr="000214DD" w:rsidRDefault="00286FC9" w:rsidP="00A747B9">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0.018</w:t>
            </w:r>
          </w:p>
        </w:tc>
        <w:tc>
          <w:tcPr>
            <w:tcW w:w="1110" w:type="dxa"/>
            <w:tcBorders>
              <w:left w:val="single" w:sz="12" w:space="0" w:color="auto"/>
            </w:tcBorders>
            <w:vAlign w:val="center"/>
          </w:tcPr>
          <w:p w14:paraId="06E59978"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5,259 ± 5,408</w:t>
            </w:r>
          </w:p>
        </w:tc>
        <w:tc>
          <w:tcPr>
            <w:tcW w:w="1050" w:type="dxa"/>
            <w:vAlign w:val="center"/>
          </w:tcPr>
          <w:p w14:paraId="313D3649"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1,525 ± 1,720</w:t>
            </w:r>
          </w:p>
        </w:tc>
        <w:tc>
          <w:tcPr>
            <w:tcW w:w="830" w:type="dxa"/>
            <w:tcBorders>
              <w:right w:val="single" w:sz="12" w:space="0" w:color="auto"/>
            </w:tcBorders>
            <w:vAlign w:val="center"/>
          </w:tcPr>
          <w:p w14:paraId="14585003" w14:textId="77777777" w:rsidR="00286FC9" w:rsidRPr="000214DD" w:rsidRDefault="00286FC9" w:rsidP="00A747B9">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0.029</w:t>
            </w:r>
          </w:p>
        </w:tc>
        <w:tc>
          <w:tcPr>
            <w:tcW w:w="1311" w:type="dxa"/>
            <w:tcBorders>
              <w:left w:val="single" w:sz="12" w:space="0" w:color="auto"/>
              <w:right w:val="single" w:sz="12" w:space="0" w:color="auto"/>
            </w:tcBorders>
            <w:vAlign w:val="center"/>
          </w:tcPr>
          <w:p w14:paraId="1B022D21" w14:textId="472C5D34" w:rsidR="00286FC9" w:rsidRPr="000214DD" w:rsidRDefault="00AD6820"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0.020</w:t>
            </w:r>
          </w:p>
        </w:tc>
        <w:tc>
          <w:tcPr>
            <w:tcW w:w="1620" w:type="dxa"/>
            <w:tcBorders>
              <w:right w:val="single" w:sz="12" w:space="0" w:color="auto"/>
            </w:tcBorders>
            <w:vAlign w:val="center"/>
          </w:tcPr>
          <w:p w14:paraId="67617055" w14:textId="2CEC3255" w:rsidR="00286FC9" w:rsidRPr="000214DD" w:rsidRDefault="008B0BDA" w:rsidP="004B4EF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0.028</w:t>
            </w:r>
          </w:p>
        </w:tc>
      </w:tr>
      <w:tr w:rsidR="00286FC9" w:rsidRPr="000214DD" w14:paraId="4FBFD06D" w14:textId="201F5B67" w:rsidTr="00321CE2">
        <w:trPr>
          <w:gridAfter w:val="1"/>
          <w:wAfter w:w="6" w:type="dxa"/>
          <w:trHeight w:val="389"/>
        </w:trPr>
        <w:tc>
          <w:tcPr>
            <w:tcW w:w="0" w:type="auto"/>
            <w:tcBorders>
              <w:left w:val="single" w:sz="12" w:space="0" w:color="auto"/>
              <w:right w:val="single" w:sz="12" w:space="0" w:color="auto"/>
            </w:tcBorders>
            <w:tcMar>
              <w:top w:w="20" w:type="dxa"/>
              <w:left w:w="20" w:type="dxa"/>
              <w:bottom w:w="100" w:type="dxa"/>
              <w:right w:w="20" w:type="dxa"/>
            </w:tcMar>
            <w:vAlign w:val="center"/>
          </w:tcPr>
          <w:p w14:paraId="7161537F" w14:textId="77777777" w:rsidR="00286FC9" w:rsidRPr="000214DD" w:rsidRDefault="00286FC9" w:rsidP="00A747B9">
            <w:pPr>
              <w:spacing w:after="0" w:line="240" w:lineRule="auto"/>
              <w:jc w:val="center"/>
              <w:rPr>
                <w:rFonts w:ascii="Times New Roman" w:eastAsia="Times New Roman" w:hAnsi="Times New Roman" w:cs="Times New Roman"/>
                <w:i/>
                <w:iCs/>
                <w:lang w:eastAsia="en-SG"/>
              </w:rPr>
            </w:pPr>
            <w:r w:rsidRPr="000214DD">
              <w:rPr>
                <w:rFonts w:ascii="Times New Roman" w:hAnsi="Times New Roman" w:cs="Times New Roman"/>
                <w:i/>
                <w:iCs/>
                <w:color w:val="000000"/>
              </w:rPr>
              <w:t>Bacteroides thetaiotaomicron</w:t>
            </w:r>
          </w:p>
        </w:tc>
        <w:tc>
          <w:tcPr>
            <w:tcW w:w="1120" w:type="dxa"/>
            <w:tcBorders>
              <w:left w:val="single" w:sz="12" w:space="0" w:color="auto"/>
            </w:tcBorders>
            <w:tcMar>
              <w:top w:w="20" w:type="dxa"/>
              <w:left w:w="20" w:type="dxa"/>
              <w:bottom w:w="100" w:type="dxa"/>
              <w:right w:w="20" w:type="dxa"/>
            </w:tcMar>
            <w:vAlign w:val="center"/>
          </w:tcPr>
          <w:p w14:paraId="3DCD1AE2"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29,706 ± 8,049</w:t>
            </w:r>
          </w:p>
        </w:tc>
        <w:tc>
          <w:tcPr>
            <w:tcW w:w="1120" w:type="dxa"/>
            <w:tcMar>
              <w:top w:w="20" w:type="dxa"/>
              <w:left w:w="20" w:type="dxa"/>
              <w:bottom w:w="100" w:type="dxa"/>
              <w:right w:w="20" w:type="dxa"/>
            </w:tcMar>
            <w:vAlign w:val="center"/>
          </w:tcPr>
          <w:p w14:paraId="008D31BD"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1,722 ± 1,234</w:t>
            </w:r>
          </w:p>
        </w:tc>
        <w:tc>
          <w:tcPr>
            <w:tcW w:w="1044" w:type="dxa"/>
            <w:tcBorders>
              <w:right w:val="single" w:sz="12" w:space="0" w:color="auto"/>
            </w:tcBorders>
            <w:tcMar>
              <w:top w:w="20" w:type="dxa"/>
              <w:left w:w="20" w:type="dxa"/>
              <w:bottom w:w="100" w:type="dxa"/>
              <w:right w:w="20" w:type="dxa"/>
            </w:tcMar>
          </w:tcPr>
          <w:p w14:paraId="43B9C6C6" w14:textId="029878E1"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20" w:type="dxa"/>
            <w:tcBorders>
              <w:left w:val="single" w:sz="12" w:space="0" w:color="auto"/>
            </w:tcBorders>
            <w:tcMar>
              <w:top w:w="20" w:type="dxa"/>
              <w:left w:w="20" w:type="dxa"/>
              <w:bottom w:w="100" w:type="dxa"/>
              <w:right w:w="20" w:type="dxa"/>
            </w:tcMar>
            <w:vAlign w:val="center"/>
          </w:tcPr>
          <w:p w14:paraId="490B6CBA"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14,503 ± 17,409</w:t>
            </w:r>
          </w:p>
        </w:tc>
        <w:tc>
          <w:tcPr>
            <w:tcW w:w="1120" w:type="dxa"/>
            <w:gridSpan w:val="2"/>
            <w:tcMar>
              <w:top w:w="20" w:type="dxa"/>
              <w:left w:w="20" w:type="dxa"/>
              <w:bottom w:w="100" w:type="dxa"/>
              <w:right w:w="20" w:type="dxa"/>
            </w:tcMar>
            <w:vAlign w:val="center"/>
          </w:tcPr>
          <w:p w14:paraId="5656F5DC"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1,037 ± 1,400</w:t>
            </w:r>
          </w:p>
        </w:tc>
        <w:tc>
          <w:tcPr>
            <w:tcW w:w="1044" w:type="dxa"/>
            <w:tcBorders>
              <w:right w:val="single" w:sz="12" w:space="0" w:color="auto"/>
            </w:tcBorders>
            <w:tcMar>
              <w:top w:w="20" w:type="dxa"/>
              <w:left w:w="20" w:type="dxa"/>
              <w:bottom w:w="100" w:type="dxa"/>
              <w:right w:w="20" w:type="dxa"/>
            </w:tcMar>
            <w:vAlign w:val="center"/>
          </w:tcPr>
          <w:p w14:paraId="6122CE0A" w14:textId="06A6DA4F" w:rsidR="00286FC9" w:rsidRPr="000214DD" w:rsidRDefault="00286FC9" w:rsidP="00A747B9">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w:t>
            </w:r>
            <w:r w:rsidR="00AD6820" w:rsidRPr="000214DD">
              <w:rPr>
                <w:rFonts w:ascii="Times New Roman" w:hAnsi="Times New Roman" w:cs="Times New Roman"/>
                <w:b/>
                <w:bCs/>
              </w:rPr>
              <w:t>3</w:t>
            </w:r>
            <w:r w:rsidRPr="000214DD">
              <w:rPr>
                <w:rFonts w:ascii="Times New Roman" w:hAnsi="Times New Roman" w:cs="Times New Roman"/>
                <w:b/>
                <w:bCs/>
              </w:rPr>
              <w:t>8</w:t>
            </w:r>
          </w:p>
        </w:tc>
        <w:tc>
          <w:tcPr>
            <w:tcW w:w="1110" w:type="dxa"/>
            <w:tcBorders>
              <w:left w:val="single" w:sz="12" w:space="0" w:color="auto"/>
            </w:tcBorders>
            <w:vAlign w:val="center"/>
          </w:tcPr>
          <w:p w14:paraId="0F473CAA"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7,687 ± 7,620</w:t>
            </w:r>
          </w:p>
        </w:tc>
        <w:tc>
          <w:tcPr>
            <w:tcW w:w="1050" w:type="dxa"/>
            <w:vAlign w:val="center"/>
          </w:tcPr>
          <w:p w14:paraId="3AEEEFDE"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1,852 ± 1,385</w:t>
            </w:r>
          </w:p>
        </w:tc>
        <w:tc>
          <w:tcPr>
            <w:tcW w:w="830" w:type="dxa"/>
            <w:tcBorders>
              <w:right w:val="single" w:sz="12" w:space="0" w:color="auto"/>
            </w:tcBorders>
            <w:vAlign w:val="center"/>
          </w:tcPr>
          <w:p w14:paraId="7B74F4A2" w14:textId="160878D6"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311" w:type="dxa"/>
            <w:tcBorders>
              <w:left w:val="single" w:sz="12" w:space="0" w:color="auto"/>
              <w:right w:val="single" w:sz="12" w:space="0" w:color="auto"/>
            </w:tcBorders>
            <w:vAlign w:val="center"/>
          </w:tcPr>
          <w:p w14:paraId="50D9D4A6" w14:textId="281863ED" w:rsidR="00286FC9" w:rsidRPr="000214DD" w:rsidRDefault="00AD6820"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0.033</w:t>
            </w:r>
          </w:p>
        </w:tc>
        <w:tc>
          <w:tcPr>
            <w:tcW w:w="1620" w:type="dxa"/>
            <w:tcBorders>
              <w:right w:val="single" w:sz="12" w:space="0" w:color="auto"/>
            </w:tcBorders>
            <w:vAlign w:val="center"/>
          </w:tcPr>
          <w:p w14:paraId="6E022ED2" w14:textId="546B5A21" w:rsidR="00286FC9" w:rsidRPr="000214DD" w:rsidRDefault="008B0BDA" w:rsidP="004B4EF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0.048</w:t>
            </w:r>
          </w:p>
        </w:tc>
      </w:tr>
      <w:tr w:rsidR="00286FC9" w:rsidRPr="000214DD" w14:paraId="59A84344" w14:textId="64CB152A" w:rsidTr="00321CE2">
        <w:trPr>
          <w:gridAfter w:val="1"/>
          <w:wAfter w:w="6" w:type="dxa"/>
          <w:trHeight w:val="380"/>
        </w:trPr>
        <w:tc>
          <w:tcPr>
            <w:tcW w:w="0" w:type="auto"/>
            <w:tcBorders>
              <w:left w:val="single" w:sz="12" w:space="0" w:color="auto"/>
              <w:right w:val="single" w:sz="12" w:space="0" w:color="auto"/>
            </w:tcBorders>
            <w:tcMar>
              <w:top w:w="20" w:type="dxa"/>
              <w:left w:w="20" w:type="dxa"/>
              <w:bottom w:w="100" w:type="dxa"/>
              <w:right w:w="20" w:type="dxa"/>
            </w:tcMar>
            <w:vAlign w:val="center"/>
          </w:tcPr>
          <w:p w14:paraId="0CABC390" w14:textId="77777777" w:rsidR="00286FC9" w:rsidRPr="000214DD" w:rsidRDefault="00286FC9" w:rsidP="00A747B9">
            <w:pPr>
              <w:spacing w:after="0" w:line="240" w:lineRule="auto"/>
              <w:jc w:val="center"/>
              <w:rPr>
                <w:rFonts w:ascii="Times New Roman" w:eastAsia="Times New Roman" w:hAnsi="Times New Roman" w:cs="Times New Roman"/>
                <w:i/>
                <w:iCs/>
                <w:lang w:eastAsia="en-SG"/>
              </w:rPr>
            </w:pPr>
            <w:r w:rsidRPr="000214DD">
              <w:rPr>
                <w:rFonts w:ascii="Times New Roman" w:hAnsi="Times New Roman" w:cs="Times New Roman"/>
                <w:i/>
                <w:iCs/>
                <w:color w:val="000000"/>
              </w:rPr>
              <w:t>Alistipes putredinis</w:t>
            </w:r>
          </w:p>
        </w:tc>
        <w:tc>
          <w:tcPr>
            <w:tcW w:w="1120" w:type="dxa"/>
            <w:tcBorders>
              <w:left w:val="single" w:sz="12" w:space="0" w:color="auto"/>
            </w:tcBorders>
            <w:tcMar>
              <w:top w:w="20" w:type="dxa"/>
              <w:left w:w="20" w:type="dxa"/>
              <w:bottom w:w="100" w:type="dxa"/>
              <w:right w:w="20" w:type="dxa"/>
            </w:tcMar>
            <w:vAlign w:val="center"/>
          </w:tcPr>
          <w:p w14:paraId="347A163F"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44 ± 111</w:t>
            </w:r>
          </w:p>
        </w:tc>
        <w:tc>
          <w:tcPr>
            <w:tcW w:w="1120" w:type="dxa"/>
            <w:tcMar>
              <w:top w:w="20" w:type="dxa"/>
              <w:left w:w="20" w:type="dxa"/>
              <w:bottom w:w="100" w:type="dxa"/>
              <w:right w:w="20" w:type="dxa"/>
            </w:tcMar>
            <w:vAlign w:val="center"/>
          </w:tcPr>
          <w:p w14:paraId="4AB44BCC"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16 ± 46</w:t>
            </w:r>
          </w:p>
        </w:tc>
        <w:tc>
          <w:tcPr>
            <w:tcW w:w="1044" w:type="dxa"/>
            <w:tcBorders>
              <w:right w:val="single" w:sz="12" w:space="0" w:color="auto"/>
            </w:tcBorders>
            <w:tcMar>
              <w:top w:w="20" w:type="dxa"/>
              <w:left w:w="20" w:type="dxa"/>
              <w:bottom w:w="100" w:type="dxa"/>
              <w:right w:w="20" w:type="dxa"/>
            </w:tcMar>
          </w:tcPr>
          <w:p w14:paraId="01CCB3F2" w14:textId="2E61EED6"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20" w:type="dxa"/>
            <w:tcBorders>
              <w:left w:val="single" w:sz="12" w:space="0" w:color="auto"/>
            </w:tcBorders>
            <w:tcMar>
              <w:top w:w="20" w:type="dxa"/>
              <w:left w:w="20" w:type="dxa"/>
              <w:bottom w:w="100" w:type="dxa"/>
              <w:right w:w="20" w:type="dxa"/>
            </w:tcMar>
            <w:vAlign w:val="center"/>
          </w:tcPr>
          <w:p w14:paraId="251FEE6F"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39 ± 66</w:t>
            </w:r>
          </w:p>
        </w:tc>
        <w:tc>
          <w:tcPr>
            <w:tcW w:w="1120" w:type="dxa"/>
            <w:gridSpan w:val="2"/>
            <w:tcMar>
              <w:top w:w="20" w:type="dxa"/>
              <w:left w:w="20" w:type="dxa"/>
              <w:bottom w:w="100" w:type="dxa"/>
              <w:right w:w="20" w:type="dxa"/>
            </w:tcMar>
            <w:vAlign w:val="center"/>
          </w:tcPr>
          <w:p w14:paraId="550ACF8C"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3.15 ± 11</w:t>
            </w:r>
          </w:p>
        </w:tc>
        <w:tc>
          <w:tcPr>
            <w:tcW w:w="1044" w:type="dxa"/>
            <w:tcBorders>
              <w:right w:val="single" w:sz="12" w:space="0" w:color="auto"/>
            </w:tcBorders>
            <w:tcMar>
              <w:top w:w="20" w:type="dxa"/>
              <w:left w:w="20" w:type="dxa"/>
              <w:bottom w:w="100" w:type="dxa"/>
              <w:right w:w="20" w:type="dxa"/>
            </w:tcMar>
          </w:tcPr>
          <w:p w14:paraId="1AC919AF" w14:textId="7523D9BB"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10" w:type="dxa"/>
            <w:tcBorders>
              <w:left w:val="single" w:sz="12" w:space="0" w:color="auto"/>
            </w:tcBorders>
            <w:vAlign w:val="center"/>
          </w:tcPr>
          <w:p w14:paraId="2FEB10AA" w14:textId="77777777" w:rsidR="00286FC9" w:rsidRPr="000214DD" w:rsidRDefault="00286FC9" w:rsidP="00A747B9">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148 ± 539</w:t>
            </w:r>
          </w:p>
        </w:tc>
        <w:tc>
          <w:tcPr>
            <w:tcW w:w="1050" w:type="dxa"/>
            <w:vAlign w:val="center"/>
          </w:tcPr>
          <w:p w14:paraId="67EB052D" w14:textId="77777777" w:rsidR="00286FC9" w:rsidRPr="000214DD" w:rsidRDefault="00286FC9" w:rsidP="00A747B9">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10 ± 35</w:t>
            </w:r>
          </w:p>
        </w:tc>
        <w:tc>
          <w:tcPr>
            <w:tcW w:w="830" w:type="dxa"/>
            <w:tcBorders>
              <w:right w:val="single" w:sz="12" w:space="0" w:color="auto"/>
            </w:tcBorders>
            <w:vAlign w:val="center"/>
          </w:tcPr>
          <w:p w14:paraId="3E326AC3" w14:textId="77777777" w:rsidR="00286FC9" w:rsidRPr="000214DD" w:rsidRDefault="00286FC9" w:rsidP="00A747B9">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0.035</w:t>
            </w:r>
          </w:p>
        </w:tc>
        <w:tc>
          <w:tcPr>
            <w:tcW w:w="1311" w:type="dxa"/>
            <w:tcBorders>
              <w:left w:val="single" w:sz="12" w:space="0" w:color="auto"/>
              <w:right w:val="single" w:sz="12" w:space="0" w:color="auto"/>
            </w:tcBorders>
            <w:vAlign w:val="center"/>
          </w:tcPr>
          <w:p w14:paraId="2F368565" w14:textId="19121F95" w:rsidR="00286FC9" w:rsidRPr="000214DD" w:rsidRDefault="00AD6820" w:rsidP="00A747B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0.032</w:t>
            </w:r>
          </w:p>
        </w:tc>
        <w:tc>
          <w:tcPr>
            <w:tcW w:w="1620" w:type="dxa"/>
            <w:tcBorders>
              <w:right w:val="single" w:sz="12" w:space="0" w:color="auto"/>
            </w:tcBorders>
            <w:vAlign w:val="center"/>
          </w:tcPr>
          <w:p w14:paraId="5DF7D53B" w14:textId="1992B45E" w:rsidR="00286FC9" w:rsidRPr="000214DD" w:rsidRDefault="008B0BDA" w:rsidP="004B4EF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0.048</w:t>
            </w:r>
          </w:p>
        </w:tc>
      </w:tr>
      <w:tr w:rsidR="00286FC9" w:rsidRPr="000214DD" w14:paraId="16BD5449" w14:textId="07BC24A2" w:rsidTr="00321CE2">
        <w:trPr>
          <w:gridAfter w:val="1"/>
          <w:wAfter w:w="6" w:type="dxa"/>
          <w:trHeight w:val="370"/>
        </w:trPr>
        <w:tc>
          <w:tcPr>
            <w:tcW w:w="0" w:type="auto"/>
            <w:tcBorders>
              <w:left w:val="single" w:sz="12" w:space="0" w:color="auto"/>
              <w:right w:val="single" w:sz="12" w:space="0" w:color="auto"/>
            </w:tcBorders>
            <w:tcMar>
              <w:top w:w="20" w:type="dxa"/>
              <w:left w:w="20" w:type="dxa"/>
              <w:bottom w:w="100" w:type="dxa"/>
              <w:right w:w="20" w:type="dxa"/>
            </w:tcMar>
            <w:vAlign w:val="center"/>
          </w:tcPr>
          <w:p w14:paraId="27295DCC" w14:textId="77777777" w:rsidR="00286FC9" w:rsidRPr="000214DD" w:rsidRDefault="00286FC9" w:rsidP="00A747B9">
            <w:pPr>
              <w:spacing w:after="0" w:line="240" w:lineRule="auto"/>
              <w:jc w:val="center"/>
              <w:rPr>
                <w:rFonts w:ascii="Times New Roman" w:eastAsia="Times New Roman" w:hAnsi="Times New Roman" w:cs="Times New Roman"/>
                <w:i/>
                <w:iCs/>
                <w:lang w:eastAsia="en-SG"/>
              </w:rPr>
            </w:pPr>
            <w:r w:rsidRPr="000214DD">
              <w:rPr>
                <w:rFonts w:ascii="Times New Roman" w:hAnsi="Times New Roman" w:cs="Times New Roman"/>
                <w:i/>
                <w:iCs/>
                <w:color w:val="000000"/>
              </w:rPr>
              <w:t>Bacteroides eggerthii</w:t>
            </w:r>
          </w:p>
        </w:tc>
        <w:tc>
          <w:tcPr>
            <w:tcW w:w="1120" w:type="dxa"/>
            <w:tcBorders>
              <w:left w:val="single" w:sz="12" w:space="0" w:color="auto"/>
            </w:tcBorders>
            <w:tcMar>
              <w:top w:w="20" w:type="dxa"/>
              <w:left w:w="20" w:type="dxa"/>
              <w:bottom w:w="100" w:type="dxa"/>
              <w:right w:w="20" w:type="dxa"/>
            </w:tcMar>
            <w:vAlign w:val="center"/>
          </w:tcPr>
          <w:p w14:paraId="790029A2"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363 ± 526</w:t>
            </w:r>
          </w:p>
        </w:tc>
        <w:tc>
          <w:tcPr>
            <w:tcW w:w="1120" w:type="dxa"/>
            <w:tcMar>
              <w:top w:w="20" w:type="dxa"/>
              <w:left w:w="20" w:type="dxa"/>
              <w:bottom w:w="100" w:type="dxa"/>
              <w:right w:w="20" w:type="dxa"/>
            </w:tcMar>
            <w:vAlign w:val="center"/>
          </w:tcPr>
          <w:p w14:paraId="164A137B"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512 ± 1,233</w:t>
            </w:r>
          </w:p>
        </w:tc>
        <w:tc>
          <w:tcPr>
            <w:tcW w:w="1044" w:type="dxa"/>
            <w:tcBorders>
              <w:right w:val="single" w:sz="12" w:space="0" w:color="auto"/>
            </w:tcBorders>
            <w:tcMar>
              <w:top w:w="20" w:type="dxa"/>
              <w:left w:w="20" w:type="dxa"/>
              <w:bottom w:w="100" w:type="dxa"/>
              <w:right w:w="20" w:type="dxa"/>
            </w:tcMar>
          </w:tcPr>
          <w:p w14:paraId="32DA1141" w14:textId="7E1449D4"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20" w:type="dxa"/>
            <w:tcBorders>
              <w:left w:val="single" w:sz="12" w:space="0" w:color="auto"/>
            </w:tcBorders>
            <w:tcMar>
              <w:top w:w="20" w:type="dxa"/>
              <w:left w:w="20" w:type="dxa"/>
              <w:bottom w:w="100" w:type="dxa"/>
              <w:right w:w="20" w:type="dxa"/>
            </w:tcMar>
            <w:vAlign w:val="center"/>
          </w:tcPr>
          <w:p w14:paraId="72D4AD99"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377± 724</w:t>
            </w:r>
          </w:p>
        </w:tc>
        <w:tc>
          <w:tcPr>
            <w:tcW w:w="1120" w:type="dxa"/>
            <w:gridSpan w:val="2"/>
            <w:tcMar>
              <w:top w:w="20" w:type="dxa"/>
              <w:left w:w="20" w:type="dxa"/>
              <w:bottom w:w="100" w:type="dxa"/>
              <w:right w:w="20" w:type="dxa"/>
            </w:tcMar>
            <w:vAlign w:val="center"/>
          </w:tcPr>
          <w:p w14:paraId="6414AF41"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229 ± 706</w:t>
            </w:r>
          </w:p>
        </w:tc>
        <w:tc>
          <w:tcPr>
            <w:tcW w:w="1044" w:type="dxa"/>
            <w:tcBorders>
              <w:right w:val="single" w:sz="12" w:space="0" w:color="auto"/>
            </w:tcBorders>
            <w:tcMar>
              <w:top w:w="20" w:type="dxa"/>
              <w:left w:w="20" w:type="dxa"/>
              <w:bottom w:w="100" w:type="dxa"/>
              <w:right w:w="20" w:type="dxa"/>
            </w:tcMar>
          </w:tcPr>
          <w:p w14:paraId="08944761" w14:textId="7B64CE9F"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10" w:type="dxa"/>
            <w:tcBorders>
              <w:left w:val="single" w:sz="12" w:space="0" w:color="auto"/>
            </w:tcBorders>
            <w:vAlign w:val="center"/>
          </w:tcPr>
          <w:p w14:paraId="3B8303E5" w14:textId="77777777" w:rsidR="00286FC9" w:rsidRPr="000214DD" w:rsidRDefault="00286FC9" w:rsidP="00A747B9">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694 ± 126</w:t>
            </w:r>
          </w:p>
        </w:tc>
        <w:tc>
          <w:tcPr>
            <w:tcW w:w="1050" w:type="dxa"/>
            <w:vAlign w:val="center"/>
          </w:tcPr>
          <w:p w14:paraId="2C392FC0" w14:textId="77777777" w:rsidR="00286FC9" w:rsidRPr="000214DD" w:rsidRDefault="00286FC9" w:rsidP="00A747B9">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120 ± 392</w:t>
            </w:r>
          </w:p>
        </w:tc>
        <w:tc>
          <w:tcPr>
            <w:tcW w:w="830" w:type="dxa"/>
            <w:tcBorders>
              <w:right w:val="single" w:sz="12" w:space="0" w:color="auto"/>
            </w:tcBorders>
            <w:vAlign w:val="center"/>
          </w:tcPr>
          <w:p w14:paraId="28E99E23" w14:textId="77777777" w:rsidR="00286FC9" w:rsidRPr="000214DD" w:rsidRDefault="00286FC9" w:rsidP="00A747B9">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0.025</w:t>
            </w:r>
          </w:p>
        </w:tc>
        <w:tc>
          <w:tcPr>
            <w:tcW w:w="1311" w:type="dxa"/>
            <w:tcBorders>
              <w:left w:val="single" w:sz="12" w:space="0" w:color="auto"/>
              <w:right w:val="single" w:sz="12" w:space="0" w:color="auto"/>
            </w:tcBorders>
            <w:vAlign w:val="center"/>
          </w:tcPr>
          <w:p w14:paraId="25645FD6" w14:textId="6A99F52E" w:rsidR="00286FC9" w:rsidRPr="000214DD" w:rsidRDefault="00AD6820" w:rsidP="00A747B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0.027</w:t>
            </w:r>
          </w:p>
        </w:tc>
        <w:tc>
          <w:tcPr>
            <w:tcW w:w="1620" w:type="dxa"/>
            <w:tcBorders>
              <w:right w:val="single" w:sz="12" w:space="0" w:color="auto"/>
            </w:tcBorders>
            <w:vAlign w:val="center"/>
          </w:tcPr>
          <w:p w14:paraId="57D6196A" w14:textId="79380283" w:rsidR="00286FC9" w:rsidRPr="000214DD" w:rsidRDefault="008B0BDA" w:rsidP="004B4EF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0.035</w:t>
            </w:r>
          </w:p>
        </w:tc>
      </w:tr>
      <w:tr w:rsidR="00286FC9" w:rsidRPr="000214DD" w14:paraId="6F08A661" w14:textId="4B99EB0C" w:rsidTr="00321CE2">
        <w:trPr>
          <w:gridAfter w:val="1"/>
          <w:wAfter w:w="6" w:type="dxa"/>
          <w:trHeight w:val="380"/>
        </w:trPr>
        <w:tc>
          <w:tcPr>
            <w:tcW w:w="0" w:type="auto"/>
            <w:tcBorders>
              <w:left w:val="single" w:sz="12" w:space="0" w:color="auto"/>
              <w:right w:val="single" w:sz="12" w:space="0" w:color="auto"/>
            </w:tcBorders>
            <w:tcMar>
              <w:top w:w="20" w:type="dxa"/>
              <w:left w:w="20" w:type="dxa"/>
              <w:bottom w:w="100" w:type="dxa"/>
              <w:right w:w="20" w:type="dxa"/>
            </w:tcMar>
            <w:vAlign w:val="center"/>
          </w:tcPr>
          <w:p w14:paraId="78572931" w14:textId="77777777" w:rsidR="00286FC9" w:rsidRPr="000214DD" w:rsidRDefault="00286FC9" w:rsidP="00A747B9">
            <w:pPr>
              <w:spacing w:after="0" w:line="240" w:lineRule="auto"/>
              <w:jc w:val="center"/>
              <w:rPr>
                <w:rFonts w:ascii="Times New Roman" w:eastAsia="Times New Roman" w:hAnsi="Times New Roman" w:cs="Times New Roman"/>
                <w:i/>
                <w:iCs/>
                <w:lang w:eastAsia="en-SG"/>
              </w:rPr>
            </w:pPr>
            <w:r w:rsidRPr="000214DD">
              <w:rPr>
                <w:rFonts w:ascii="Times New Roman" w:hAnsi="Times New Roman" w:cs="Times New Roman"/>
                <w:i/>
                <w:iCs/>
                <w:color w:val="000000"/>
              </w:rPr>
              <w:t>Parabacteroides merdae</w:t>
            </w:r>
          </w:p>
        </w:tc>
        <w:tc>
          <w:tcPr>
            <w:tcW w:w="1120" w:type="dxa"/>
            <w:tcBorders>
              <w:left w:val="single" w:sz="12" w:space="0" w:color="auto"/>
            </w:tcBorders>
            <w:tcMar>
              <w:top w:w="20" w:type="dxa"/>
              <w:left w:w="20" w:type="dxa"/>
              <w:bottom w:w="100" w:type="dxa"/>
              <w:right w:w="20" w:type="dxa"/>
            </w:tcMar>
            <w:vAlign w:val="center"/>
          </w:tcPr>
          <w:p w14:paraId="42D4313D"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449 ± 779</w:t>
            </w:r>
          </w:p>
        </w:tc>
        <w:tc>
          <w:tcPr>
            <w:tcW w:w="1120" w:type="dxa"/>
            <w:tcMar>
              <w:top w:w="20" w:type="dxa"/>
              <w:left w:w="20" w:type="dxa"/>
              <w:bottom w:w="100" w:type="dxa"/>
              <w:right w:w="20" w:type="dxa"/>
            </w:tcMar>
            <w:vAlign w:val="center"/>
          </w:tcPr>
          <w:p w14:paraId="6171D57D"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2,103 ± 2,607</w:t>
            </w:r>
          </w:p>
        </w:tc>
        <w:tc>
          <w:tcPr>
            <w:tcW w:w="1044" w:type="dxa"/>
            <w:tcBorders>
              <w:right w:val="single" w:sz="12" w:space="0" w:color="auto"/>
            </w:tcBorders>
            <w:tcMar>
              <w:top w:w="20" w:type="dxa"/>
              <w:left w:w="20" w:type="dxa"/>
              <w:bottom w:w="100" w:type="dxa"/>
              <w:right w:w="20" w:type="dxa"/>
            </w:tcMar>
          </w:tcPr>
          <w:p w14:paraId="6717FE90" w14:textId="6B6142CC"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20" w:type="dxa"/>
            <w:tcBorders>
              <w:left w:val="single" w:sz="12" w:space="0" w:color="auto"/>
            </w:tcBorders>
            <w:tcMar>
              <w:top w:w="20" w:type="dxa"/>
              <w:left w:w="20" w:type="dxa"/>
              <w:bottom w:w="100" w:type="dxa"/>
              <w:right w:w="20" w:type="dxa"/>
            </w:tcMar>
            <w:vAlign w:val="center"/>
          </w:tcPr>
          <w:p w14:paraId="1E8DD892"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2,205 ± 2,683</w:t>
            </w:r>
          </w:p>
        </w:tc>
        <w:tc>
          <w:tcPr>
            <w:tcW w:w="1120" w:type="dxa"/>
            <w:gridSpan w:val="2"/>
            <w:tcMar>
              <w:top w:w="20" w:type="dxa"/>
              <w:left w:w="20" w:type="dxa"/>
              <w:bottom w:w="100" w:type="dxa"/>
              <w:right w:w="20" w:type="dxa"/>
            </w:tcMar>
            <w:vAlign w:val="center"/>
          </w:tcPr>
          <w:p w14:paraId="42BA0EFD"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400 ± 1,243</w:t>
            </w:r>
          </w:p>
        </w:tc>
        <w:tc>
          <w:tcPr>
            <w:tcW w:w="1044" w:type="dxa"/>
            <w:tcBorders>
              <w:right w:val="single" w:sz="12" w:space="0" w:color="auto"/>
            </w:tcBorders>
            <w:tcMar>
              <w:top w:w="20" w:type="dxa"/>
              <w:left w:w="20" w:type="dxa"/>
              <w:bottom w:w="100" w:type="dxa"/>
              <w:right w:w="20" w:type="dxa"/>
            </w:tcMar>
            <w:vAlign w:val="center"/>
          </w:tcPr>
          <w:p w14:paraId="76DDD15B" w14:textId="77777777" w:rsidR="00286FC9" w:rsidRPr="000214DD" w:rsidRDefault="00286FC9" w:rsidP="00A747B9">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0.011</w:t>
            </w:r>
          </w:p>
        </w:tc>
        <w:tc>
          <w:tcPr>
            <w:tcW w:w="1110" w:type="dxa"/>
            <w:tcBorders>
              <w:left w:val="single" w:sz="12" w:space="0" w:color="auto"/>
            </w:tcBorders>
            <w:vAlign w:val="center"/>
          </w:tcPr>
          <w:p w14:paraId="36B57AE8" w14:textId="77777777" w:rsidR="00286FC9" w:rsidRPr="000214DD" w:rsidRDefault="00286FC9" w:rsidP="00A747B9">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9,682 ± 3,880</w:t>
            </w:r>
          </w:p>
        </w:tc>
        <w:tc>
          <w:tcPr>
            <w:tcW w:w="1050" w:type="dxa"/>
            <w:vAlign w:val="center"/>
          </w:tcPr>
          <w:p w14:paraId="6B38F104" w14:textId="77777777" w:rsidR="00286FC9" w:rsidRPr="000214DD" w:rsidRDefault="00286FC9" w:rsidP="00A747B9">
            <w:pPr>
              <w:spacing w:after="0" w:line="240" w:lineRule="auto"/>
              <w:jc w:val="center"/>
              <w:rPr>
                <w:rFonts w:ascii="Times New Roman" w:eastAsia="Times New Roman" w:hAnsi="Times New Roman" w:cs="Times New Roman"/>
                <w:color w:val="000000"/>
                <w:lang w:eastAsia="en-SG"/>
              </w:rPr>
            </w:pPr>
            <w:r w:rsidRPr="000214DD">
              <w:rPr>
                <w:rFonts w:ascii="Times New Roman" w:hAnsi="Times New Roman" w:cs="Times New Roman"/>
                <w:color w:val="000000"/>
              </w:rPr>
              <w:t>344 ± 295</w:t>
            </w:r>
          </w:p>
        </w:tc>
        <w:tc>
          <w:tcPr>
            <w:tcW w:w="830" w:type="dxa"/>
            <w:tcBorders>
              <w:right w:val="single" w:sz="12" w:space="0" w:color="auto"/>
            </w:tcBorders>
            <w:vAlign w:val="center"/>
          </w:tcPr>
          <w:p w14:paraId="02832563" w14:textId="77777777" w:rsidR="00286FC9" w:rsidRPr="000214DD" w:rsidRDefault="00286FC9" w:rsidP="00A747B9">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0.029</w:t>
            </w:r>
          </w:p>
        </w:tc>
        <w:tc>
          <w:tcPr>
            <w:tcW w:w="1311" w:type="dxa"/>
            <w:tcBorders>
              <w:left w:val="single" w:sz="12" w:space="0" w:color="auto"/>
              <w:right w:val="single" w:sz="12" w:space="0" w:color="auto"/>
            </w:tcBorders>
            <w:vAlign w:val="center"/>
          </w:tcPr>
          <w:p w14:paraId="7C3DEF0C" w14:textId="5EA594B0" w:rsidR="00286FC9" w:rsidRPr="000214DD" w:rsidRDefault="00AD6820" w:rsidP="00A747B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0.024</w:t>
            </w:r>
          </w:p>
        </w:tc>
        <w:tc>
          <w:tcPr>
            <w:tcW w:w="1620" w:type="dxa"/>
            <w:tcBorders>
              <w:right w:val="single" w:sz="12" w:space="0" w:color="auto"/>
            </w:tcBorders>
            <w:vAlign w:val="center"/>
          </w:tcPr>
          <w:p w14:paraId="6ADB08A5" w14:textId="6E8B9E0C" w:rsidR="00286FC9" w:rsidRPr="000214DD" w:rsidRDefault="008B0BDA" w:rsidP="004B4EF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0.035</w:t>
            </w:r>
          </w:p>
        </w:tc>
      </w:tr>
      <w:tr w:rsidR="00286FC9" w:rsidRPr="000214DD" w14:paraId="04CBC7E0" w14:textId="6FE7813F" w:rsidTr="00321CE2">
        <w:trPr>
          <w:gridAfter w:val="1"/>
          <w:wAfter w:w="6" w:type="dxa"/>
          <w:trHeight w:val="252"/>
        </w:trPr>
        <w:tc>
          <w:tcPr>
            <w:tcW w:w="0" w:type="auto"/>
            <w:tcBorders>
              <w:left w:val="single" w:sz="12" w:space="0" w:color="auto"/>
              <w:right w:val="single" w:sz="12" w:space="0" w:color="auto"/>
            </w:tcBorders>
            <w:tcMar>
              <w:top w:w="20" w:type="dxa"/>
              <w:left w:w="20" w:type="dxa"/>
              <w:bottom w:w="100" w:type="dxa"/>
              <w:right w:w="20" w:type="dxa"/>
            </w:tcMar>
            <w:vAlign w:val="center"/>
          </w:tcPr>
          <w:p w14:paraId="39E3D44B" w14:textId="77777777" w:rsidR="00286FC9" w:rsidRPr="000214DD" w:rsidRDefault="00286FC9" w:rsidP="00A747B9">
            <w:pPr>
              <w:spacing w:after="0" w:line="240" w:lineRule="auto"/>
              <w:jc w:val="center"/>
              <w:rPr>
                <w:rFonts w:ascii="Times New Roman" w:eastAsia="Times New Roman" w:hAnsi="Times New Roman" w:cs="Times New Roman"/>
                <w:i/>
                <w:iCs/>
                <w:lang w:eastAsia="en-SG"/>
              </w:rPr>
            </w:pPr>
            <w:r w:rsidRPr="000214DD">
              <w:rPr>
                <w:rFonts w:ascii="Times New Roman" w:hAnsi="Times New Roman" w:cs="Times New Roman"/>
                <w:i/>
                <w:iCs/>
                <w:color w:val="000000"/>
              </w:rPr>
              <w:t>Bacteroides ovatus</w:t>
            </w:r>
          </w:p>
        </w:tc>
        <w:tc>
          <w:tcPr>
            <w:tcW w:w="1120" w:type="dxa"/>
            <w:tcBorders>
              <w:left w:val="single" w:sz="12" w:space="0" w:color="auto"/>
            </w:tcBorders>
            <w:tcMar>
              <w:top w:w="20" w:type="dxa"/>
              <w:left w:w="20" w:type="dxa"/>
              <w:bottom w:w="100" w:type="dxa"/>
              <w:right w:w="20" w:type="dxa"/>
            </w:tcMar>
            <w:vAlign w:val="center"/>
          </w:tcPr>
          <w:p w14:paraId="7454213A"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4,085 ± 2,063</w:t>
            </w:r>
          </w:p>
        </w:tc>
        <w:tc>
          <w:tcPr>
            <w:tcW w:w="1120" w:type="dxa"/>
            <w:tcMar>
              <w:top w:w="20" w:type="dxa"/>
              <w:left w:w="20" w:type="dxa"/>
              <w:bottom w:w="100" w:type="dxa"/>
              <w:right w:w="20" w:type="dxa"/>
            </w:tcMar>
            <w:vAlign w:val="center"/>
          </w:tcPr>
          <w:p w14:paraId="5A8BA20F"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8,069 ± 2,386</w:t>
            </w:r>
          </w:p>
        </w:tc>
        <w:tc>
          <w:tcPr>
            <w:tcW w:w="1044" w:type="dxa"/>
            <w:tcBorders>
              <w:right w:val="single" w:sz="12" w:space="0" w:color="auto"/>
            </w:tcBorders>
            <w:tcMar>
              <w:top w:w="20" w:type="dxa"/>
              <w:left w:w="20" w:type="dxa"/>
              <w:bottom w:w="100" w:type="dxa"/>
              <w:right w:w="20" w:type="dxa"/>
            </w:tcMar>
          </w:tcPr>
          <w:p w14:paraId="39D4FA2F" w14:textId="0D4C84D3"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20" w:type="dxa"/>
            <w:tcBorders>
              <w:left w:val="single" w:sz="12" w:space="0" w:color="auto"/>
            </w:tcBorders>
            <w:tcMar>
              <w:top w:w="20" w:type="dxa"/>
              <w:left w:w="20" w:type="dxa"/>
              <w:bottom w:w="100" w:type="dxa"/>
              <w:right w:w="20" w:type="dxa"/>
            </w:tcMar>
            <w:vAlign w:val="center"/>
          </w:tcPr>
          <w:p w14:paraId="3A8EA3A8"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5,265 ± 4,957</w:t>
            </w:r>
          </w:p>
        </w:tc>
        <w:tc>
          <w:tcPr>
            <w:tcW w:w="1120" w:type="dxa"/>
            <w:gridSpan w:val="2"/>
            <w:tcMar>
              <w:top w:w="20" w:type="dxa"/>
              <w:left w:w="20" w:type="dxa"/>
              <w:bottom w:w="100" w:type="dxa"/>
              <w:right w:w="20" w:type="dxa"/>
            </w:tcMar>
            <w:vAlign w:val="center"/>
          </w:tcPr>
          <w:p w14:paraId="0D2941EB"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464 ± 447</w:t>
            </w:r>
          </w:p>
        </w:tc>
        <w:tc>
          <w:tcPr>
            <w:tcW w:w="1044" w:type="dxa"/>
            <w:tcBorders>
              <w:right w:val="single" w:sz="12" w:space="0" w:color="auto"/>
            </w:tcBorders>
            <w:tcMar>
              <w:top w:w="20" w:type="dxa"/>
              <w:left w:w="20" w:type="dxa"/>
              <w:bottom w:w="100" w:type="dxa"/>
              <w:right w:w="20" w:type="dxa"/>
            </w:tcMar>
          </w:tcPr>
          <w:p w14:paraId="02D29EB4" w14:textId="0113CA4D"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10" w:type="dxa"/>
            <w:tcBorders>
              <w:left w:val="single" w:sz="12" w:space="0" w:color="auto"/>
            </w:tcBorders>
            <w:vAlign w:val="center"/>
          </w:tcPr>
          <w:p w14:paraId="651F1A0F"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87,04 ± 5,970</w:t>
            </w:r>
          </w:p>
        </w:tc>
        <w:tc>
          <w:tcPr>
            <w:tcW w:w="1050" w:type="dxa"/>
            <w:vAlign w:val="center"/>
          </w:tcPr>
          <w:p w14:paraId="753793E8"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1,112 ± 1,609</w:t>
            </w:r>
          </w:p>
        </w:tc>
        <w:tc>
          <w:tcPr>
            <w:tcW w:w="830" w:type="dxa"/>
            <w:tcBorders>
              <w:right w:val="single" w:sz="12" w:space="0" w:color="auto"/>
            </w:tcBorders>
            <w:vAlign w:val="center"/>
          </w:tcPr>
          <w:p w14:paraId="70320FAF" w14:textId="77777777" w:rsidR="00286FC9" w:rsidRPr="000214DD" w:rsidRDefault="00286FC9" w:rsidP="00A747B9">
            <w:pPr>
              <w:spacing w:after="0" w:line="240" w:lineRule="auto"/>
              <w:jc w:val="center"/>
              <w:rPr>
                <w:rFonts w:ascii="Times New Roman" w:eastAsia="Times New Roman" w:hAnsi="Times New Roman" w:cs="Times New Roman"/>
                <w:b/>
                <w:bCs/>
                <w:lang w:eastAsia="en-SG"/>
              </w:rPr>
            </w:pPr>
            <w:r w:rsidRPr="000214DD">
              <w:rPr>
                <w:rFonts w:ascii="Times New Roman" w:hAnsi="Times New Roman" w:cs="Times New Roman"/>
                <w:b/>
                <w:bCs/>
              </w:rPr>
              <w:t>0.025</w:t>
            </w:r>
          </w:p>
        </w:tc>
        <w:tc>
          <w:tcPr>
            <w:tcW w:w="1311" w:type="dxa"/>
            <w:tcBorders>
              <w:left w:val="single" w:sz="12" w:space="0" w:color="auto"/>
              <w:right w:val="single" w:sz="12" w:space="0" w:color="auto"/>
            </w:tcBorders>
            <w:vAlign w:val="center"/>
          </w:tcPr>
          <w:p w14:paraId="4B9095B3" w14:textId="22A51A00" w:rsidR="00286FC9" w:rsidRPr="000214DD" w:rsidRDefault="00AD6820"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0.023</w:t>
            </w:r>
          </w:p>
        </w:tc>
        <w:tc>
          <w:tcPr>
            <w:tcW w:w="1620" w:type="dxa"/>
            <w:tcBorders>
              <w:right w:val="single" w:sz="12" w:space="0" w:color="auto"/>
            </w:tcBorders>
            <w:vAlign w:val="center"/>
          </w:tcPr>
          <w:p w14:paraId="1F564FE4" w14:textId="5C1A6192" w:rsidR="00286FC9" w:rsidRPr="000214DD" w:rsidRDefault="008B0BDA" w:rsidP="004B4EF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0.035</w:t>
            </w:r>
          </w:p>
        </w:tc>
      </w:tr>
      <w:tr w:rsidR="00286FC9" w:rsidRPr="000214DD" w14:paraId="2EF908BB" w14:textId="4D4396FF" w:rsidTr="00321CE2">
        <w:trPr>
          <w:gridAfter w:val="1"/>
          <w:wAfter w:w="6" w:type="dxa"/>
          <w:trHeight w:val="389"/>
        </w:trPr>
        <w:tc>
          <w:tcPr>
            <w:tcW w:w="0" w:type="auto"/>
            <w:tcBorders>
              <w:left w:val="single" w:sz="12" w:space="0" w:color="auto"/>
              <w:bottom w:val="single" w:sz="12" w:space="0" w:color="auto"/>
              <w:right w:val="single" w:sz="12" w:space="0" w:color="auto"/>
            </w:tcBorders>
            <w:tcMar>
              <w:top w:w="20" w:type="dxa"/>
              <w:left w:w="20" w:type="dxa"/>
              <w:bottom w:w="100" w:type="dxa"/>
              <w:right w:w="20" w:type="dxa"/>
            </w:tcMar>
            <w:vAlign w:val="center"/>
          </w:tcPr>
          <w:p w14:paraId="18BF99AB" w14:textId="77777777" w:rsidR="00286FC9" w:rsidRPr="000214DD" w:rsidRDefault="00286FC9" w:rsidP="00A747B9">
            <w:pPr>
              <w:spacing w:after="0" w:line="240" w:lineRule="auto"/>
              <w:jc w:val="center"/>
              <w:rPr>
                <w:rFonts w:ascii="Times New Roman" w:eastAsia="Times New Roman" w:hAnsi="Times New Roman" w:cs="Times New Roman"/>
                <w:i/>
                <w:iCs/>
                <w:lang w:eastAsia="en-SG"/>
              </w:rPr>
            </w:pPr>
            <w:r w:rsidRPr="000214DD">
              <w:rPr>
                <w:rFonts w:ascii="Times New Roman" w:hAnsi="Times New Roman" w:cs="Times New Roman"/>
                <w:i/>
                <w:iCs/>
                <w:color w:val="000000"/>
              </w:rPr>
              <w:t>Faecalibacterium prausnitzii</w:t>
            </w:r>
          </w:p>
        </w:tc>
        <w:tc>
          <w:tcPr>
            <w:tcW w:w="1120" w:type="dxa"/>
            <w:tcBorders>
              <w:left w:val="single" w:sz="12" w:space="0" w:color="auto"/>
              <w:bottom w:val="single" w:sz="12" w:space="0" w:color="auto"/>
            </w:tcBorders>
            <w:tcMar>
              <w:top w:w="20" w:type="dxa"/>
              <w:left w:w="20" w:type="dxa"/>
              <w:bottom w:w="100" w:type="dxa"/>
              <w:right w:w="20" w:type="dxa"/>
            </w:tcMar>
            <w:vAlign w:val="center"/>
          </w:tcPr>
          <w:p w14:paraId="0976FEEE"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1,032 ± 1,659</w:t>
            </w:r>
          </w:p>
        </w:tc>
        <w:tc>
          <w:tcPr>
            <w:tcW w:w="1120" w:type="dxa"/>
            <w:tcBorders>
              <w:bottom w:val="single" w:sz="12" w:space="0" w:color="auto"/>
            </w:tcBorders>
            <w:tcMar>
              <w:top w:w="20" w:type="dxa"/>
              <w:left w:w="20" w:type="dxa"/>
              <w:bottom w:w="100" w:type="dxa"/>
              <w:right w:w="20" w:type="dxa"/>
            </w:tcMar>
            <w:vAlign w:val="center"/>
          </w:tcPr>
          <w:p w14:paraId="351EA0B7"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200 ± 242</w:t>
            </w:r>
          </w:p>
        </w:tc>
        <w:tc>
          <w:tcPr>
            <w:tcW w:w="1044" w:type="dxa"/>
            <w:tcBorders>
              <w:bottom w:val="single" w:sz="12" w:space="0" w:color="auto"/>
              <w:right w:val="single" w:sz="12" w:space="0" w:color="auto"/>
            </w:tcBorders>
            <w:tcMar>
              <w:top w:w="20" w:type="dxa"/>
              <w:left w:w="20" w:type="dxa"/>
              <w:bottom w:w="100" w:type="dxa"/>
              <w:right w:w="20" w:type="dxa"/>
            </w:tcMar>
          </w:tcPr>
          <w:p w14:paraId="7308656B" w14:textId="4F176C85" w:rsidR="00286FC9" w:rsidRPr="000214DD" w:rsidRDefault="00AD6820"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0.036</w:t>
            </w:r>
          </w:p>
        </w:tc>
        <w:tc>
          <w:tcPr>
            <w:tcW w:w="1120" w:type="dxa"/>
            <w:tcBorders>
              <w:left w:val="single" w:sz="12" w:space="0" w:color="auto"/>
              <w:bottom w:val="single" w:sz="12" w:space="0" w:color="auto"/>
            </w:tcBorders>
            <w:tcMar>
              <w:top w:w="20" w:type="dxa"/>
              <w:left w:w="20" w:type="dxa"/>
              <w:bottom w:w="100" w:type="dxa"/>
              <w:right w:w="20" w:type="dxa"/>
            </w:tcMar>
            <w:vAlign w:val="center"/>
          </w:tcPr>
          <w:p w14:paraId="2427AB04"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285 ± 304</w:t>
            </w:r>
          </w:p>
        </w:tc>
        <w:tc>
          <w:tcPr>
            <w:tcW w:w="1120" w:type="dxa"/>
            <w:gridSpan w:val="2"/>
            <w:tcBorders>
              <w:bottom w:val="single" w:sz="12" w:space="0" w:color="auto"/>
            </w:tcBorders>
            <w:tcMar>
              <w:top w:w="20" w:type="dxa"/>
              <w:left w:w="20" w:type="dxa"/>
              <w:bottom w:w="100" w:type="dxa"/>
              <w:right w:w="20" w:type="dxa"/>
            </w:tcMar>
            <w:vAlign w:val="center"/>
          </w:tcPr>
          <w:p w14:paraId="20D876B9"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276 ± 276</w:t>
            </w:r>
          </w:p>
        </w:tc>
        <w:tc>
          <w:tcPr>
            <w:tcW w:w="1044" w:type="dxa"/>
            <w:tcBorders>
              <w:bottom w:val="single" w:sz="12" w:space="0" w:color="auto"/>
              <w:right w:val="single" w:sz="12" w:space="0" w:color="auto"/>
            </w:tcBorders>
            <w:tcMar>
              <w:top w:w="20" w:type="dxa"/>
              <w:left w:w="20" w:type="dxa"/>
              <w:bottom w:w="100" w:type="dxa"/>
              <w:right w:w="20" w:type="dxa"/>
            </w:tcMar>
          </w:tcPr>
          <w:p w14:paraId="2B4F4883" w14:textId="6F44A4D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eastAsia="Times New Roman" w:hAnsi="Times New Roman" w:cs="Times New Roman"/>
                <w:lang w:eastAsia="en-SG"/>
              </w:rPr>
              <w:t>ns</w:t>
            </w:r>
          </w:p>
        </w:tc>
        <w:tc>
          <w:tcPr>
            <w:tcW w:w="1110" w:type="dxa"/>
            <w:tcBorders>
              <w:left w:val="single" w:sz="12" w:space="0" w:color="auto"/>
              <w:bottom w:val="single" w:sz="12" w:space="0" w:color="auto"/>
            </w:tcBorders>
            <w:vAlign w:val="center"/>
          </w:tcPr>
          <w:p w14:paraId="1B9D9100"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1,859± 1,326</w:t>
            </w:r>
          </w:p>
        </w:tc>
        <w:tc>
          <w:tcPr>
            <w:tcW w:w="1050" w:type="dxa"/>
            <w:tcBorders>
              <w:bottom w:val="single" w:sz="12" w:space="0" w:color="auto"/>
            </w:tcBorders>
            <w:vAlign w:val="center"/>
          </w:tcPr>
          <w:p w14:paraId="06D06473" w14:textId="77777777" w:rsidR="00286FC9" w:rsidRPr="000214DD" w:rsidRDefault="00286FC9" w:rsidP="00A747B9">
            <w:pPr>
              <w:spacing w:after="0" w:line="240" w:lineRule="auto"/>
              <w:jc w:val="center"/>
              <w:rPr>
                <w:rFonts w:ascii="Times New Roman" w:eastAsia="Times New Roman" w:hAnsi="Times New Roman" w:cs="Times New Roman"/>
                <w:lang w:eastAsia="en-SG"/>
              </w:rPr>
            </w:pPr>
            <w:r w:rsidRPr="000214DD">
              <w:rPr>
                <w:rFonts w:ascii="Times New Roman" w:hAnsi="Times New Roman" w:cs="Times New Roman"/>
                <w:color w:val="000000"/>
              </w:rPr>
              <w:t>374 ± 445</w:t>
            </w:r>
          </w:p>
        </w:tc>
        <w:tc>
          <w:tcPr>
            <w:tcW w:w="830" w:type="dxa"/>
            <w:tcBorders>
              <w:bottom w:val="single" w:sz="12" w:space="0" w:color="auto"/>
              <w:right w:val="single" w:sz="12" w:space="0" w:color="auto"/>
            </w:tcBorders>
            <w:vAlign w:val="center"/>
          </w:tcPr>
          <w:p w14:paraId="03AA5324" w14:textId="3DE1168D" w:rsidR="00286FC9" w:rsidRPr="000214DD" w:rsidRDefault="00AD6820"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0.045</w:t>
            </w:r>
          </w:p>
        </w:tc>
        <w:tc>
          <w:tcPr>
            <w:tcW w:w="1311" w:type="dxa"/>
            <w:tcBorders>
              <w:left w:val="single" w:sz="12" w:space="0" w:color="auto"/>
              <w:bottom w:val="single" w:sz="12" w:space="0" w:color="auto"/>
              <w:right w:val="single" w:sz="12" w:space="0" w:color="auto"/>
            </w:tcBorders>
            <w:vAlign w:val="center"/>
          </w:tcPr>
          <w:p w14:paraId="38444ADE" w14:textId="60CC55A1" w:rsidR="00286FC9" w:rsidRPr="000214DD" w:rsidRDefault="00AD6820" w:rsidP="00A747B9">
            <w:pPr>
              <w:spacing w:after="0" w:line="240" w:lineRule="auto"/>
              <w:jc w:val="center"/>
              <w:rPr>
                <w:rFonts w:ascii="Times New Roman" w:eastAsia="Times New Roman" w:hAnsi="Times New Roman" w:cs="Times New Roman"/>
                <w:b/>
                <w:bCs/>
                <w:lang w:eastAsia="en-SG"/>
              </w:rPr>
            </w:pPr>
            <w:r w:rsidRPr="000214DD">
              <w:rPr>
                <w:rFonts w:ascii="Times New Roman" w:eastAsia="Times New Roman" w:hAnsi="Times New Roman" w:cs="Times New Roman"/>
                <w:b/>
                <w:bCs/>
                <w:lang w:eastAsia="en-SG"/>
              </w:rPr>
              <w:t>0.0</w:t>
            </w:r>
            <w:r w:rsidR="00F912E5" w:rsidRPr="000214DD">
              <w:rPr>
                <w:rFonts w:ascii="Times New Roman" w:eastAsia="Times New Roman" w:hAnsi="Times New Roman" w:cs="Times New Roman"/>
                <w:b/>
                <w:bCs/>
                <w:lang w:eastAsia="en-SG"/>
              </w:rPr>
              <w:t>38</w:t>
            </w:r>
          </w:p>
        </w:tc>
        <w:tc>
          <w:tcPr>
            <w:tcW w:w="1620" w:type="dxa"/>
            <w:tcBorders>
              <w:bottom w:val="single" w:sz="12" w:space="0" w:color="auto"/>
              <w:right w:val="single" w:sz="12" w:space="0" w:color="auto"/>
            </w:tcBorders>
            <w:vAlign w:val="center"/>
          </w:tcPr>
          <w:p w14:paraId="3504A52E" w14:textId="1C6FEC8B" w:rsidR="00286FC9" w:rsidRPr="000214DD" w:rsidRDefault="008B0BDA" w:rsidP="004B4EF9">
            <w:pPr>
              <w:spacing w:after="0" w:line="240" w:lineRule="auto"/>
              <w:jc w:val="center"/>
              <w:rPr>
                <w:rFonts w:ascii="Times New Roman" w:eastAsia="Times New Roman" w:hAnsi="Times New Roman" w:cs="Times New Roman"/>
                <w:b/>
                <w:bCs/>
                <w:color w:val="000000"/>
                <w:lang w:eastAsia="en-SG"/>
              </w:rPr>
            </w:pPr>
            <w:r w:rsidRPr="000214DD">
              <w:rPr>
                <w:rFonts w:ascii="Times New Roman" w:eastAsia="Times New Roman" w:hAnsi="Times New Roman" w:cs="Times New Roman"/>
                <w:b/>
                <w:bCs/>
                <w:color w:val="000000"/>
                <w:lang w:eastAsia="en-SG"/>
              </w:rPr>
              <w:t>0.048</w:t>
            </w:r>
          </w:p>
        </w:tc>
      </w:tr>
      <w:tr w:rsidR="00286FC9" w:rsidRPr="000214DD" w14:paraId="6C54C58A" w14:textId="0E41A8CF" w:rsidTr="00321CE2">
        <w:trPr>
          <w:gridAfter w:val="1"/>
          <w:wAfter w:w="6" w:type="dxa"/>
          <w:trHeight w:val="389"/>
        </w:trPr>
        <w:tc>
          <w:tcPr>
            <w:tcW w:w="0" w:type="auto"/>
            <w:tcBorders>
              <w:top w:val="single" w:sz="12" w:space="0" w:color="auto"/>
              <w:left w:val="single" w:sz="12" w:space="0" w:color="auto"/>
              <w:bottom w:val="single" w:sz="12" w:space="0" w:color="auto"/>
            </w:tcBorders>
            <w:tcMar>
              <w:top w:w="20" w:type="dxa"/>
              <w:left w:w="20" w:type="dxa"/>
              <w:bottom w:w="100" w:type="dxa"/>
              <w:right w:w="20" w:type="dxa"/>
            </w:tcMar>
            <w:vAlign w:val="center"/>
          </w:tcPr>
          <w:p w14:paraId="22D0BEDC" w14:textId="77777777" w:rsidR="00286FC9" w:rsidRPr="000214DD" w:rsidRDefault="00286FC9" w:rsidP="009C1421">
            <w:pPr>
              <w:spacing w:after="0" w:line="240" w:lineRule="auto"/>
              <w:jc w:val="center"/>
              <w:rPr>
                <w:rFonts w:ascii="Times New Roman" w:hAnsi="Times New Roman" w:cs="Times New Roman"/>
                <w:i/>
                <w:iCs/>
                <w:color w:val="000000"/>
              </w:rPr>
            </w:pPr>
          </w:p>
        </w:tc>
        <w:tc>
          <w:tcPr>
            <w:tcW w:w="1120" w:type="dxa"/>
            <w:tcBorders>
              <w:top w:val="single" w:sz="12" w:space="0" w:color="auto"/>
              <w:bottom w:val="single" w:sz="12" w:space="0" w:color="auto"/>
            </w:tcBorders>
            <w:tcMar>
              <w:top w:w="20" w:type="dxa"/>
              <w:left w:w="20" w:type="dxa"/>
              <w:bottom w:w="100" w:type="dxa"/>
              <w:right w:w="20" w:type="dxa"/>
            </w:tcMar>
            <w:vAlign w:val="center"/>
          </w:tcPr>
          <w:p w14:paraId="3D36B7FE" w14:textId="77777777" w:rsidR="00286FC9" w:rsidRPr="000214DD" w:rsidRDefault="00286FC9" w:rsidP="009C1421">
            <w:pPr>
              <w:spacing w:after="0" w:line="240" w:lineRule="auto"/>
              <w:jc w:val="center"/>
              <w:rPr>
                <w:rFonts w:ascii="Times New Roman" w:hAnsi="Times New Roman" w:cs="Times New Roman"/>
                <w:color w:val="000000"/>
              </w:rPr>
            </w:pPr>
          </w:p>
        </w:tc>
        <w:tc>
          <w:tcPr>
            <w:tcW w:w="1120" w:type="dxa"/>
            <w:tcBorders>
              <w:top w:val="single" w:sz="12" w:space="0" w:color="auto"/>
              <w:bottom w:val="single" w:sz="12" w:space="0" w:color="auto"/>
            </w:tcBorders>
            <w:tcMar>
              <w:top w:w="20" w:type="dxa"/>
              <w:left w:w="20" w:type="dxa"/>
              <w:bottom w:w="100" w:type="dxa"/>
              <w:right w:w="20" w:type="dxa"/>
            </w:tcMar>
            <w:vAlign w:val="center"/>
          </w:tcPr>
          <w:p w14:paraId="773D5C58" w14:textId="77777777" w:rsidR="00286FC9" w:rsidRPr="000214DD" w:rsidRDefault="00286FC9" w:rsidP="009C1421">
            <w:pPr>
              <w:spacing w:after="0" w:line="240" w:lineRule="auto"/>
              <w:jc w:val="center"/>
              <w:rPr>
                <w:rFonts w:ascii="Times New Roman" w:hAnsi="Times New Roman" w:cs="Times New Roman"/>
                <w:color w:val="000000"/>
              </w:rPr>
            </w:pPr>
          </w:p>
        </w:tc>
        <w:tc>
          <w:tcPr>
            <w:tcW w:w="1044" w:type="dxa"/>
            <w:tcBorders>
              <w:top w:val="single" w:sz="12" w:space="0" w:color="auto"/>
              <w:bottom w:val="single" w:sz="12" w:space="0" w:color="auto"/>
            </w:tcBorders>
            <w:tcMar>
              <w:top w:w="20" w:type="dxa"/>
              <w:left w:w="20" w:type="dxa"/>
              <w:bottom w:w="100" w:type="dxa"/>
              <w:right w:w="20" w:type="dxa"/>
            </w:tcMar>
            <w:vAlign w:val="center"/>
          </w:tcPr>
          <w:p w14:paraId="080C8A58" w14:textId="77777777" w:rsidR="00286FC9" w:rsidRPr="000214DD" w:rsidRDefault="00286FC9" w:rsidP="009C1421">
            <w:pPr>
              <w:spacing w:after="0" w:line="240" w:lineRule="auto"/>
              <w:jc w:val="center"/>
              <w:rPr>
                <w:rFonts w:ascii="Times New Roman" w:hAnsi="Times New Roman" w:cs="Times New Roman"/>
                <w:color w:val="000000"/>
              </w:rPr>
            </w:pPr>
          </w:p>
        </w:tc>
        <w:tc>
          <w:tcPr>
            <w:tcW w:w="1120" w:type="dxa"/>
            <w:tcBorders>
              <w:top w:val="single" w:sz="12" w:space="0" w:color="auto"/>
              <w:bottom w:val="single" w:sz="12" w:space="0" w:color="auto"/>
            </w:tcBorders>
            <w:tcMar>
              <w:top w:w="20" w:type="dxa"/>
              <w:left w:w="20" w:type="dxa"/>
              <w:bottom w:w="100" w:type="dxa"/>
              <w:right w:w="20" w:type="dxa"/>
            </w:tcMar>
            <w:vAlign w:val="center"/>
          </w:tcPr>
          <w:p w14:paraId="6423F482" w14:textId="77777777" w:rsidR="00286FC9" w:rsidRPr="000214DD" w:rsidRDefault="00286FC9" w:rsidP="009C1421">
            <w:pPr>
              <w:spacing w:after="0" w:line="240" w:lineRule="auto"/>
              <w:jc w:val="center"/>
              <w:rPr>
                <w:rFonts w:ascii="Times New Roman" w:hAnsi="Times New Roman" w:cs="Times New Roman"/>
                <w:color w:val="000000"/>
              </w:rPr>
            </w:pPr>
          </w:p>
        </w:tc>
        <w:tc>
          <w:tcPr>
            <w:tcW w:w="1120" w:type="dxa"/>
            <w:gridSpan w:val="2"/>
            <w:tcBorders>
              <w:top w:val="single" w:sz="12" w:space="0" w:color="auto"/>
              <w:bottom w:val="single" w:sz="12" w:space="0" w:color="auto"/>
            </w:tcBorders>
            <w:tcMar>
              <w:top w:w="20" w:type="dxa"/>
              <w:left w:w="20" w:type="dxa"/>
              <w:bottom w:w="100" w:type="dxa"/>
              <w:right w:w="20" w:type="dxa"/>
            </w:tcMar>
            <w:vAlign w:val="center"/>
          </w:tcPr>
          <w:p w14:paraId="52681550" w14:textId="77777777" w:rsidR="00286FC9" w:rsidRPr="000214DD" w:rsidRDefault="00286FC9" w:rsidP="009C1421">
            <w:pPr>
              <w:spacing w:after="0" w:line="240" w:lineRule="auto"/>
              <w:jc w:val="center"/>
              <w:rPr>
                <w:rFonts w:ascii="Times New Roman" w:hAnsi="Times New Roman" w:cs="Times New Roman"/>
                <w:color w:val="000000"/>
              </w:rPr>
            </w:pPr>
          </w:p>
        </w:tc>
        <w:tc>
          <w:tcPr>
            <w:tcW w:w="1044" w:type="dxa"/>
            <w:tcBorders>
              <w:top w:val="single" w:sz="12" w:space="0" w:color="auto"/>
              <w:bottom w:val="single" w:sz="12" w:space="0" w:color="auto"/>
            </w:tcBorders>
            <w:tcMar>
              <w:top w:w="20" w:type="dxa"/>
              <w:left w:w="20" w:type="dxa"/>
              <w:bottom w:w="100" w:type="dxa"/>
              <w:right w:w="20" w:type="dxa"/>
            </w:tcMar>
            <w:vAlign w:val="center"/>
          </w:tcPr>
          <w:p w14:paraId="7E068217" w14:textId="77777777" w:rsidR="00286FC9" w:rsidRPr="000214DD" w:rsidRDefault="00286FC9" w:rsidP="009C1421">
            <w:pPr>
              <w:spacing w:after="0" w:line="240" w:lineRule="auto"/>
              <w:jc w:val="center"/>
              <w:rPr>
                <w:rFonts w:ascii="Times New Roman" w:hAnsi="Times New Roman" w:cs="Times New Roman"/>
                <w:color w:val="000000"/>
              </w:rPr>
            </w:pPr>
          </w:p>
        </w:tc>
        <w:tc>
          <w:tcPr>
            <w:tcW w:w="1110" w:type="dxa"/>
            <w:tcBorders>
              <w:top w:val="single" w:sz="12" w:space="0" w:color="auto"/>
              <w:bottom w:val="single" w:sz="12" w:space="0" w:color="auto"/>
            </w:tcBorders>
            <w:vAlign w:val="center"/>
          </w:tcPr>
          <w:p w14:paraId="5AB99900" w14:textId="77777777" w:rsidR="00286FC9" w:rsidRPr="000214DD" w:rsidRDefault="00286FC9" w:rsidP="009C1421">
            <w:pPr>
              <w:spacing w:after="0" w:line="240" w:lineRule="auto"/>
              <w:jc w:val="center"/>
              <w:rPr>
                <w:rFonts w:ascii="Times New Roman" w:hAnsi="Times New Roman" w:cs="Times New Roman"/>
                <w:color w:val="000000"/>
              </w:rPr>
            </w:pPr>
          </w:p>
        </w:tc>
        <w:tc>
          <w:tcPr>
            <w:tcW w:w="1050" w:type="dxa"/>
            <w:tcBorders>
              <w:top w:val="single" w:sz="12" w:space="0" w:color="auto"/>
              <w:bottom w:val="single" w:sz="12" w:space="0" w:color="auto"/>
            </w:tcBorders>
            <w:vAlign w:val="center"/>
          </w:tcPr>
          <w:p w14:paraId="1D2F7D87" w14:textId="77777777" w:rsidR="00286FC9" w:rsidRPr="000214DD" w:rsidRDefault="00286FC9" w:rsidP="009C1421">
            <w:pPr>
              <w:spacing w:after="0" w:line="240" w:lineRule="auto"/>
              <w:jc w:val="center"/>
              <w:rPr>
                <w:rFonts w:ascii="Times New Roman" w:hAnsi="Times New Roman" w:cs="Times New Roman"/>
                <w:color w:val="000000"/>
              </w:rPr>
            </w:pPr>
          </w:p>
        </w:tc>
        <w:tc>
          <w:tcPr>
            <w:tcW w:w="830" w:type="dxa"/>
            <w:tcBorders>
              <w:top w:val="single" w:sz="12" w:space="0" w:color="auto"/>
              <w:bottom w:val="single" w:sz="12" w:space="0" w:color="auto"/>
            </w:tcBorders>
            <w:vAlign w:val="center"/>
          </w:tcPr>
          <w:p w14:paraId="41EF666E" w14:textId="77777777" w:rsidR="00286FC9" w:rsidRPr="000214DD" w:rsidRDefault="00286FC9" w:rsidP="009C1421">
            <w:pPr>
              <w:spacing w:after="0" w:line="240" w:lineRule="auto"/>
              <w:jc w:val="center"/>
              <w:rPr>
                <w:rFonts w:ascii="Times New Roman" w:hAnsi="Times New Roman" w:cs="Times New Roman"/>
                <w:b/>
                <w:bCs/>
              </w:rPr>
            </w:pPr>
          </w:p>
        </w:tc>
        <w:tc>
          <w:tcPr>
            <w:tcW w:w="1311" w:type="dxa"/>
            <w:tcBorders>
              <w:top w:val="single" w:sz="12" w:space="0" w:color="auto"/>
              <w:bottom w:val="single" w:sz="12" w:space="0" w:color="auto"/>
              <w:right w:val="single" w:sz="12" w:space="0" w:color="auto"/>
            </w:tcBorders>
            <w:vAlign w:val="center"/>
          </w:tcPr>
          <w:p w14:paraId="18396141"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p>
        </w:tc>
        <w:tc>
          <w:tcPr>
            <w:tcW w:w="1620" w:type="dxa"/>
            <w:tcBorders>
              <w:top w:val="single" w:sz="12" w:space="0" w:color="auto"/>
            </w:tcBorders>
          </w:tcPr>
          <w:p w14:paraId="07F5D18A"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p>
        </w:tc>
      </w:tr>
      <w:tr w:rsidR="00286FC9" w:rsidRPr="000214DD" w14:paraId="22CF6CDD" w14:textId="7C74416B" w:rsidTr="00321CE2">
        <w:trPr>
          <w:trHeight w:val="90"/>
        </w:trPr>
        <w:tc>
          <w:tcPr>
            <w:tcW w:w="0" w:type="auto"/>
            <w:vMerge w:val="restart"/>
            <w:tcBorders>
              <w:top w:val="single" w:sz="12" w:space="0" w:color="auto"/>
              <w:left w:val="single" w:sz="12" w:space="0" w:color="auto"/>
              <w:right w:val="single" w:sz="12" w:space="0" w:color="auto"/>
            </w:tcBorders>
            <w:vAlign w:val="center"/>
          </w:tcPr>
          <w:p w14:paraId="0B2B318D" w14:textId="77777777" w:rsidR="00286FC9" w:rsidRPr="000214DD" w:rsidRDefault="00286FC9" w:rsidP="009C1421">
            <w:pPr>
              <w:spacing w:after="0" w:line="240" w:lineRule="auto"/>
              <w:jc w:val="center"/>
              <w:rPr>
                <w:rFonts w:ascii="Times New Roman" w:hAnsi="Times New Roman" w:cs="Times New Roman"/>
                <w:i/>
                <w:iCs/>
                <w:color w:val="000000"/>
              </w:rPr>
            </w:pPr>
            <w:r w:rsidRPr="000214DD">
              <w:rPr>
                <w:rFonts w:ascii="Times New Roman" w:eastAsia="Times New Roman" w:hAnsi="Times New Roman" w:cs="Times New Roman"/>
                <w:b/>
                <w:bCs/>
                <w:color w:val="000000"/>
                <w:kern w:val="24"/>
                <w:lang w:eastAsia="en-SG"/>
              </w:rPr>
              <w:t>Stool metabolites</w:t>
            </w:r>
          </w:p>
        </w:tc>
        <w:tc>
          <w:tcPr>
            <w:tcW w:w="9563" w:type="dxa"/>
            <w:gridSpan w:val="10"/>
            <w:tcBorders>
              <w:top w:val="single" w:sz="12" w:space="0" w:color="auto"/>
              <w:left w:val="single" w:sz="12" w:space="0" w:color="auto"/>
              <w:bottom w:val="single" w:sz="4" w:space="0" w:color="auto"/>
              <w:right w:val="single" w:sz="12" w:space="0" w:color="auto"/>
            </w:tcBorders>
            <w:tcMar>
              <w:top w:w="20" w:type="dxa"/>
              <w:left w:w="20" w:type="dxa"/>
              <w:bottom w:w="100" w:type="dxa"/>
              <w:right w:w="20" w:type="dxa"/>
            </w:tcMar>
            <w:vAlign w:val="center"/>
          </w:tcPr>
          <w:p w14:paraId="1318AFCA" w14:textId="77777777" w:rsidR="00286FC9" w:rsidRPr="000214DD" w:rsidRDefault="00286FC9" w:rsidP="009C1421">
            <w:pPr>
              <w:spacing w:after="0" w:line="240" w:lineRule="auto"/>
              <w:jc w:val="center"/>
              <w:rPr>
                <w:rFonts w:ascii="Times New Roman" w:hAnsi="Times New Roman" w:cs="Times New Roman"/>
                <w:b/>
                <w:bCs/>
              </w:rPr>
            </w:pPr>
            <w:r w:rsidRPr="000214DD">
              <w:rPr>
                <w:rFonts w:ascii="Times New Roman" w:hAnsi="Times New Roman" w:cs="Times New Roman"/>
                <w:b/>
                <w:bCs/>
              </w:rPr>
              <w:t>Month 3</w:t>
            </w:r>
          </w:p>
        </w:tc>
        <w:tc>
          <w:tcPr>
            <w:tcW w:w="1306" w:type="dxa"/>
            <w:vMerge w:val="restart"/>
            <w:tcBorders>
              <w:top w:val="single" w:sz="12" w:space="0" w:color="auto"/>
              <w:left w:val="single" w:sz="12" w:space="0" w:color="auto"/>
              <w:bottom w:val="single" w:sz="4" w:space="0" w:color="auto"/>
              <w:right w:val="single" w:sz="12" w:space="0" w:color="auto"/>
            </w:tcBorders>
            <w:vAlign w:val="center"/>
          </w:tcPr>
          <w:p w14:paraId="351C8963"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r w:rsidRPr="000214DD">
              <w:rPr>
                <w:rFonts w:ascii="Times New Roman" w:eastAsia="Times New Roman" w:hAnsi="Times New Roman" w:cs="Times New Roman"/>
                <w:b/>
                <w:bCs/>
                <w:i/>
                <w:iCs/>
                <w:lang w:eastAsia="en-SG"/>
              </w:rPr>
              <w:t>p</w:t>
            </w:r>
          </w:p>
        </w:tc>
        <w:tc>
          <w:tcPr>
            <w:tcW w:w="1626" w:type="dxa"/>
            <w:gridSpan w:val="2"/>
          </w:tcPr>
          <w:p w14:paraId="12FE9F1C" w14:textId="77777777" w:rsidR="00286FC9" w:rsidRPr="000214DD" w:rsidRDefault="00286FC9" w:rsidP="009C1421">
            <w:pPr>
              <w:spacing w:after="0" w:line="240" w:lineRule="auto"/>
              <w:jc w:val="center"/>
              <w:rPr>
                <w:rFonts w:ascii="Times New Roman" w:eastAsia="Times New Roman" w:hAnsi="Times New Roman" w:cs="Times New Roman"/>
                <w:b/>
                <w:bCs/>
                <w:i/>
                <w:iCs/>
                <w:lang w:eastAsia="en-SG"/>
              </w:rPr>
            </w:pPr>
          </w:p>
        </w:tc>
      </w:tr>
      <w:tr w:rsidR="00286FC9" w:rsidRPr="000214DD" w14:paraId="28DEABA2" w14:textId="4D2AA4C0" w:rsidTr="00321CE2">
        <w:trPr>
          <w:trHeight w:val="28"/>
        </w:trPr>
        <w:tc>
          <w:tcPr>
            <w:tcW w:w="0" w:type="auto"/>
            <w:vMerge/>
            <w:tcBorders>
              <w:left w:val="single" w:sz="12" w:space="0" w:color="auto"/>
              <w:bottom w:val="single" w:sz="4" w:space="0" w:color="auto"/>
              <w:right w:val="single" w:sz="12" w:space="0" w:color="auto"/>
            </w:tcBorders>
            <w:vAlign w:val="center"/>
          </w:tcPr>
          <w:p w14:paraId="0A902238" w14:textId="77777777" w:rsidR="00286FC9" w:rsidRPr="000214DD" w:rsidRDefault="00286FC9" w:rsidP="009C1421">
            <w:pPr>
              <w:spacing w:after="0" w:line="240" w:lineRule="auto"/>
              <w:jc w:val="center"/>
              <w:rPr>
                <w:rFonts w:ascii="Times New Roman" w:hAnsi="Times New Roman" w:cs="Times New Roman"/>
                <w:i/>
                <w:iCs/>
                <w:color w:val="000000"/>
              </w:rPr>
            </w:pPr>
          </w:p>
        </w:tc>
        <w:tc>
          <w:tcPr>
            <w:tcW w:w="4925" w:type="dxa"/>
            <w:gridSpan w:val="5"/>
            <w:tcBorders>
              <w:top w:val="single" w:sz="12" w:space="0" w:color="auto"/>
              <w:left w:val="single" w:sz="12" w:space="0" w:color="auto"/>
              <w:bottom w:val="single" w:sz="4" w:space="0" w:color="auto"/>
              <w:right w:val="single" w:sz="12" w:space="0" w:color="auto"/>
            </w:tcBorders>
            <w:tcMar>
              <w:top w:w="20" w:type="dxa"/>
              <w:left w:w="20" w:type="dxa"/>
              <w:bottom w:w="100" w:type="dxa"/>
              <w:right w:w="20" w:type="dxa"/>
            </w:tcMar>
            <w:vAlign w:val="center"/>
          </w:tcPr>
          <w:p w14:paraId="567D8034" w14:textId="77777777" w:rsidR="00286FC9" w:rsidRPr="000214DD" w:rsidRDefault="00286FC9" w:rsidP="009C1421">
            <w:pPr>
              <w:spacing w:after="0" w:line="240" w:lineRule="auto"/>
              <w:jc w:val="center"/>
              <w:rPr>
                <w:rFonts w:ascii="Times New Roman" w:hAnsi="Times New Roman" w:cs="Times New Roman"/>
                <w:color w:val="000000"/>
              </w:rPr>
            </w:pPr>
            <w:r w:rsidRPr="000214DD">
              <w:rPr>
                <w:rFonts w:ascii="Times New Roman" w:eastAsia="Times New Roman" w:hAnsi="Times New Roman" w:cs="Times New Roman"/>
                <w:b/>
                <w:bCs/>
                <w:lang w:eastAsia="en-SG"/>
              </w:rPr>
              <w:t>Control</w:t>
            </w:r>
          </w:p>
        </w:tc>
        <w:tc>
          <w:tcPr>
            <w:tcW w:w="4638" w:type="dxa"/>
            <w:gridSpan w:val="5"/>
            <w:tcBorders>
              <w:top w:val="single" w:sz="12" w:space="0" w:color="auto"/>
              <w:left w:val="single" w:sz="12" w:space="0" w:color="auto"/>
              <w:bottom w:val="single" w:sz="4" w:space="0" w:color="auto"/>
              <w:right w:val="single" w:sz="12" w:space="0" w:color="auto"/>
            </w:tcBorders>
            <w:vAlign w:val="center"/>
          </w:tcPr>
          <w:p w14:paraId="27AC3E22" w14:textId="77777777" w:rsidR="00286FC9" w:rsidRPr="000214DD" w:rsidRDefault="00286FC9" w:rsidP="009C1421">
            <w:pPr>
              <w:spacing w:after="0" w:line="240" w:lineRule="auto"/>
              <w:jc w:val="center"/>
              <w:rPr>
                <w:rFonts w:ascii="Times New Roman" w:hAnsi="Times New Roman" w:cs="Times New Roman"/>
                <w:b/>
                <w:bCs/>
              </w:rPr>
            </w:pPr>
            <w:r w:rsidRPr="000214DD">
              <w:rPr>
                <w:rFonts w:ascii="Times New Roman" w:eastAsia="Times New Roman" w:hAnsi="Times New Roman" w:cs="Times New Roman"/>
                <w:b/>
                <w:bCs/>
                <w:lang w:eastAsia="en-SG"/>
              </w:rPr>
              <w:t>AD</w:t>
            </w:r>
          </w:p>
        </w:tc>
        <w:tc>
          <w:tcPr>
            <w:tcW w:w="1306" w:type="dxa"/>
            <w:vMerge/>
            <w:tcBorders>
              <w:left w:val="single" w:sz="12" w:space="0" w:color="auto"/>
              <w:bottom w:val="single" w:sz="4" w:space="0" w:color="auto"/>
              <w:right w:val="single" w:sz="12" w:space="0" w:color="auto"/>
            </w:tcBorders>
            <w:vAlign w:val="center"/>
          </w:tcPr>
          <w:p w14:paraId="15D85FC4"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p>
        </w:tc>
        <w:tc>
          <w:tcPr>
            <w:tcW w:w="1626" w:type="dxa"/>
            <w:gridSpan w:val="2"/>
          </w:tcPr>
          <w:p w14:paraId="77FF40B3"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p>
        </w:tc>
      </w:tr>
      <w:tr w:rsidR="00286FC9" w:rsidRPr="000214DD" w14:paraId="72601EC9" w14:textId="166202E6" w:rsidTr="00321CE2">
        <w:trPr>
          <w:trHeight w:val="28"/>
        </w:trPr>
        <w:tc>
          <w:tcPr>
            <w:tcW w:w="0" w:type="auto"/>
            <w:tcBorders>
              <w:top w:val="single" w:sz="4" w:space="0" w:color="auto"/>
              <w:left w:val="single" w:sz="12" w:space="0" w:color="auto"/>
              <w:right w:val="single" w:sz="12" w:space="0" w:color="auto"/>
            </w:tcBorders>
            <w:vAlign w:val="center"/>
          </w:tcPr>
          <w:p w14:paraId="016B3FFF" w14:textId="77777777" w:rsidR="00286FC9" w:rsidRPr="000214DD" w:rsidRDefault="00286FC9" w:rsidP="009C1421">
            <w:pPr>
              <w:spacing w:after="0" w:line="240" w:lineRule="auto"/>
              <w:jc w:val="center"/>
              <w:rPr>
                <w:rFonts w:ascii="Times New Roman" w:hAnsi="Times New Roman" w:cs="Times New Roman"/>
                <w:color w:val="000000"/>
              </w:rPr>
            </w:pPr>
            <w:r w:rsidRPr="000214DD">
              <w:rPr>
                <w:rFonts w:ascii="Times New Roman" w:eastAsia="Times New Roman" w:hAnsi="Times New Roman" w:cs="Times New Roman"/>
                <w:lang w:eastAsia="en-SG"/>
              </w:rPr>
              <w:t>Isovaleric acid</w:t>
            </w:r>
          </w:p>
        </w:tc>
        <w:tc>
          <w:tcPr>
            <w:tcW w:w="4925" w:type="dxa"/>
            <w:gridSpan w:val="5"/>
            <w:tcBorders>
              <w:top w:val="single" w:sz="4" w:space="0" w:color="auto"/>
              <w:left w:val="single" w:sz="12" w:space="0" w:color="auto"/>
              <w:right w:val="single" w:sz="12" w:space="0" w:color="auto"/>
            </w:tcBorders>
            <w:tcMar>
              <w:top w:w="20" w:type="dxa"/>
              <w:left w:w="20" w:type="dxa"/>
              <w:bottom w:w="100" w:type="dxa"/>
              <w:right w:w="20" w:type="dxa"/>
            </w:tcMar>
            <w:vAlign w:val="center"/>
          </w:tcPr>
          <w:p w14:paraId="0A82BA75" w14:textId="77777777" w:rsidR="00286FC9" w:rsidRPr="000214DD" w:rsidRDefault="00286FC9" w:rsidP="009C1421">
            <w:pPr>
              <w:spacing w:after="0" w:line="240" w:lineRule="auto"/>
              <w:jc w:val="center"/>
              <w:rPr>
                <w:rFonts w:ascii="Times New Roman" w:hAnsi="Times New Roman" w:cs="Times New Roman"/>
                <w:color w:val="000000"/>
              </w:rPr>
            </w:pPr>
            <w:r w:rsidRPr="000214DD">
              <w:rPr>
                <w:rFonts w:ascii="Times New Roman" w:eastAsia="Times New Roman" w:hAnsi="Times New Roman" w:cs="Times New Roman"/>
                <w:lang w:eastAsia="en-SG"/>
              </w:rPr>
              <w:t>30.3 (13.8-46.6)</w:t>
            </w:r>
          </w:p>
        </w:tc>
        <w:tc>
          <w:tcPr>
            <w:tcW w:w="4638" w:type="dxa"/>
            <w:gridSpan w:val="5"/>
            <w:tcBorders>
              <w:top w:val="single" w:sz="4" w:space="0" w:color="auto"/>
              <w:left w:val="single" w:sz="12" w:space="0" w:color="auto"/>
              <w:right w:val="single" w:sz="12" w:space="0" w:color="auto"/>
            </w:tcBorders>
            <w:vAlign w:val="center"/>
          </w:tcPr>
          <w:p w14:paraId="5437E369" w14:textId="77777777" w:rsidR="00286FC9" w:rsidRPr="000214DD" w:rsidRDefault="00286FC9" w:rsidP="009C1421">
            <w:pPr>
              <w:spacing w:after="0" w:line="240" w:lineRule="auto"/>
              <w:jc w:val="center"/>
              <w:rPr>
                <w:rFonts w:ascii="Times New Roman" w:hAnsi="Times New Roman" w:cs="Times New Roman"/>
                <w:b/>
                <w:bCs/>
              </w:rPr>
            </w:pPr>
            <w:r w:rsidRPr="000214DD">
              <w:rPr>
                <w:rFonts w:ascii="Times New Roman" w:eastAsia="Times New Roman" w:hAnsi="Times New Roman" w:cs="Times New Roman"/>
                <w:lang w:eastAsia="en-SG"/>
              </w:rPr>
              <w:t>11.6 (0-23.1)</w:t>
            </w:r>
          </w:p>
        </w:tc>
        <w:tc>
          <w:tcPr>
            <w:tcW w:w="1306" w:type="dxa"/>
            <w:tcBorders>
              <w:top w:val="single" w:sz="4" w:space="0" w:color="auto"/>
              <w:left w:val="single" w:sz="12" w:space="0" w:color="auto"/>
              <w:right w:val="single" w:sz="12" w:space="0" w:color="auto"/>
            </w:tcBorders>
            <w:vAlign w:val="center"/>
          </w:tcPr>
          <w:p w14:paraId="7F1C0E5E"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r w:rsidRPr="000214DD">
              <w:rPr>
                <w:rFonts w:ascii="Times New Roman" w:eastAsia="Times New Roman" w:hAnsi="Times New Roman" w:cs="Times New Roman"/>
                <w:b/>
                <w:bCs/>
                <w:lang w:eastAsia="en-SG"/>
              </w:rPr>
              <w:t>0.018</w:t>
            </w:r>
          </w:p>
        </w:tc>
        <w:tc>
          <w:tcPr>
            <w:tcW w:w="1626" w:type="dxa"/>
            <w:gridSpan w:val="2"/>
          </w:tcPr>
          <w:p w14:paraId="4915EC60" w14:textId="77777777" w:rsidR="00286FC9" w:rsidRPr="000214DD" w:rsidRDefault="00286FC9" w:rsidP="009C1421">
            <w:pPr>
              <w:spacing w:after="0" w:line="240" w:lineRule="auto"/>
              <w:jc w:val="center"/>
              <w:rPr>
                <w:rFonts w:ascii="Times New Roman" w:eastAsia="Times New Roman" w:hAnsi="Times New Roman" w:cs="Times New Roman"/>
                <w:b/>
                <w:bCs/>
                <w:lang w:eastAsia="en-SG"/>
              </w:rPr>
            </w:pPr>
          </w:p>
        </w:tc>
      </w:tr>
      <w:tr w:rsidR="00286FC9" w:rsidRPr="000214DD" w14:paraId="2EAA3718" w14:textId="6919E8E7" w:rsidTr="00321CE2">
        <w:trPr>
          <w:trHeight w:val="38"/>
        </w:trPr>
        <w:tc>
          <w:tcPr>
            <w:tcW w:w="0" w:type="auto"/>
            <w:tcBorders>
              <w:left w:val="single" w:sz="12" w:space="0" w:color="auto"/>
              <w:right w:val="single" w:sz="12" w:space="0" w:color="auto"/>
            </w:tcBorders>
            <w:vAlign w:val="center"/>
          </w:tcPr>
          <w:p w14:paraId="6C8A01EC" w14:textId="77777777" w:rsidR="00286FC9" w:rsidRPr="000214DD" w:rsidRDefault="00286FC9" w:rsidP="009C1421">
            <w:pPr>
              <w:spacing w:after="0" w:line="240" w:lineRule="auto"/>
              <w:jc w:val="center"/>
              <w:rPr>
                <w:rFonts w:ascii="Times New Roman" w:hAnsi="Times New Roman" w:cs="Times New Roman"/>
                <w:i/>
                <w:iCs/>
                <w:color w:val="000000"/>
              </w:rPr>
            </w:pPr>
            <w:r w:rsidRPr="000214DD">
              <w:rPr>
                <w:rFonts w:ascii="Times New Roman" w:eastAsia="Times New Roman" w:hAnsi="Times New Roman" w:cs="Times New Roman"/>
                <w:lang w:eastAsia="en-SG"/>
              </w:rPr>
              <w:t>2-methylbutyric acid</w:t>
            </w:r>
          </w:p>
        </w:tc>
        <w:tc>
          <w:tcPr>
            <w:tcW w:w="4925" w:type="dxa"/>
            <w:gridSpan w:val="5"/>
            <w:tcBorders>
              <w:left w:val="single" w:sz="12" w:space="0" w:color="auto"/>
              <w:right w:val="single" w:sz="12" w:space="0" w:color="auto"/>
            </w:tcBorders>
            <w:tcMar>
              <w:top w:w="20" w:type="dxa"/>
              <w:left w:w="20" w:type="dxa"/>
              <w:bottom w:w="100" w:type="dxa"/>
              <w:right w:w="20" w:type="dxa"/>
            </w:tcMar>
            <w:vAlign w:val="center"/>
          </w:tcPr>
          <w:p w14:paraId="0578B326" w14:textId="77777777" w:rsidR="00286FC9" w:rsidRPr="000214DD" w:rsidRDefault="00286FC9" w:rsidP="009C1421">
            <w:pPr>
              <w:spacing w:after="0" w:line="240" w:lineRule="auto"/>
              <w:jc w:val="center"/>
              <w:rPr>
                <w:rFonts w:ascii="Times New Roman" w:hAnsi="Times New Roman" w:cs="Times New Roman"/>
                <w:color w:val="000000"/>
              </w:rPr>
            </w:pPr>
            <w:r w:rsidRPr="000214DD">
              <w:rPr>
                <w:rFonts w:ascii="Times New Roman" w:eastAsia="Times New Roman" w:hAnsi="Times New Roman" w:cs="Times New Roman"/>
                <w:lang w:eastAsia="en-SG"/>
              </w:rPr>
              <w:t>20.2 (3.85-35.6)</w:t>
            </w:r>
          </w:p>
        </w:tc>
        <w:tc>
          <w:tcPr>
            <w:tcW w:w="4638" w:type="dxa"/>
            <w:gridSpan w:val="5"/>
            <w:tcBorders>
              <w:left w:val="single" w:sz="12" w:space="0" w:color="auto"/>
              <w:right w:val="single" w:sz="12" w:space="0" w:color="auto"/>
            </w:tcBorders>
            <w:vAlign w:val="center"/>
          </w:tcPr>
          <w:p w14:paraId="027D6863" w14:textId="77777777" w:rsidR="00286FC9" w:rsidRPr="000214DD" w:rsidRDefault="00286FC9" w:rsidP="009C1421">
            <w:pPr>
              <w:spacing w:after="0" w:line="240" w:lineRule="auto"/>
              <w:jc w:val="center"/>
              <w:rPr>
                <w:rFonts w:ascii="Times New Roman" w:hAnsi="Times New Roman" w:cs="Times New Roman"/>
                <w:b/>
                <w:bCs/>
              </w:rPr>
            </w:pPr>
            <w:r w:rsidRPr="000214DD">
              <w:rPr>
                <w:rFonts w:ascii="Times New Roman" w:eastAsia="Times New Roman" w:hAnsi="Times New Roman" w:cs="Times New Roman"/>
                <w:lang w:eastAsia="en-SG"/>
              </w:rPr>
              <w:t>6.35 (0-15.9)</w:t>
            </w:r>
          </w:p>
        </w:tc>
        <w:tc>
          <w:tcPr>
            <w:tcW w:w="1306" w:type="dxa"/>
            <w:tcBorders>
              <w:left w:val="single" w:sz="12" w:space="0" w:color="auto"/>
              <w:right w:val="single" w:sz="12" w:space="0" w:color="auto"/>
            </w:tcBorders>
            <w:vAlign w:val="center"/>
          </w:tcPr>
          <w:p w14:paraId="201A5E8E"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r w:rsidRPr="000214DD">
              <w:rPr>
                <w:rFonts w:ascii="Times New Roman" w:eastAsia="Times New Roman" w:hAnsi="Times New Roman" w:cs="Times New Roman"/>
                <w:b/>
                <w:bCs/>
                <w:lang w:eastAsia="en-SG"/>
              </w:rPr>
              <w:t>0.043</w:t>
            </w:r>
          </w:p>
        </w:tc>
        <w:tc>
          <w:tcPr>
            <w:tcW w:w="1626" w:type="dxa"/>
            <w:gridSpan w:val="2"/>
          </w:tcPr>
          <w:p w14:paraId="2208D171" w14:textId="77777777" w:rsidR="00286FC9" w:rsidRPr="000214DD" w:rsidRDefault="00286FC9" w:rsidP="009C1421">
            <w:pPr>
              <w:spacing w:after="0" w:line="240" w:lineRule="auto"/>
              <w:jc w:val="center"/>
              <w:rPr>
                <w:rFonts w:ascii="Times New Roman" w:eastAsia="Times New Roman" w:hAnsi="Times New Roman" w:cs="Times New Roman"/>
                <w:b/>
                <w:bCs/>
                <w:lang w:eastAsia="en-SG"/>
              </w:rPr>
            </w:pPr>
          </w:p>
        </w:tc>
      </w:tr>
      <w:tr w:rsidR="00286FC9" w:rsidRPr="000214DD" w14:paraId="22576D98" w14:textId="4757A8A1" w:rsidTr="00321CE2">
        <w:trPr>
          <w:trHeight w:val="38"/>
        </w:trPr>
        <w:tc>
          <w:tcPr>
            <w:tcW w:w="0" w:type="auto"/>
            <w:tcBorders>
              <w:left w:val="single" w:sz="12" w:space="0" w:color="auto"/>
              <w:bottom w:val="single" w:sz="12" w:space="0" w:color="auto"/>
              <w:right w:val="single" w:sz="12" w:space="0" w:color="auto"/>
            </w:tcBorders>
            <w:vAlign w:val="center"/>
          </w:tcPr>
          <w:p w14:paraId="53106577" w14:textId="77777777" w:rsidR="00286FC9" w:rsidRPr="000214DD" w:rsidRDefault="00286FC9" w:rsidP="009C1421">
            <w:pPr>
              <w:spacing w:after="0" w:line="240" w:lineRule="auto"/>
              <w:jc w:val="center"/>
              <w:rPr>
                <w:rFonts w:ascii="Times New Roman" w:hAnsi="Times New Roman" w:cs="Times New Roman"/>
                <w:i/>
                <w:iCs/>
                <w:color w:val="000000"/>
              </w:rPr>
            </w:pPr>
            <w:r w:rsidRPr="000214DD">
              <w:rPr>
                <w:rFonts w:ascii="Times New Roman" w:eastAsia="Times New Roman" w:hAnsi="Times New Roman" w:cs="Times New Roman"/>
                <w:lang w:eastAsia="en-SG"/>
              </w:rPr>
              <w:t>Isobutyric acid</w:t>
            </w:r>
          </w:p>
        </w:tc>
        <w:tc>
          <w:tcPr>
            <w:tcW w:w="4925" w:type="dxa"/>
            <w:gridSpan w:val="5"/>
            <w:tcBorders>
              <w:left w:val="single" w:sz="12" w:space="0" w:color="auto"/>
              <w:bottom w:val="single" w:sz="12" w:space="0" w:color="auto"/>
              <w:right w:val="single" w:sz="12" w:space="0" w:color="auto"/>
            </w:tcBorders>
            <w:tcMar>
              <w:top w:w="20" w:type="dxa"/>
              <w:left w:w="20" w:type="dxa"/>
              <w:bottom w:w="100" w:type="dxa"/>
              <w:right w:w="20" w:type="dxa"/>
            </w:tcMar>
            <w:vAlign w:val="center"/>
          </w:tcPr>
          <w:p w14:paraId="37116697" w14:textId="77777777" w:rsidR="00286FC9" w:rsidRPr="000214DD" w:rsidRDefault="00286FC9" w:rsidP="009C1421">
            <w:pPr>
              <w:spacing w:after="0" w:line="240" w:lineRule="auto"/>
              <w:jc w:val="center"/>
              <w:rPr>
                <w:rFonts w:ascii="Times New Roman" w:hAnsi="Times New Roman" w:cs="Times New Roman"/>
                <w:color w:val="000000"/>
              </w:rPr>
            </w:pPr>
            <w:r w:rsidRPr="000214DD">
              <w:rPr>
                <w:rFonts w:ascii="Times New Roman" w:eastAsia="Times New Roman" w:hAnsi="Times New Roman" w:cs="Times New Roman"/>
                <w:lang w:eastAsia="en-SG"/>
              </w:rPr>
              <w:t>25.6 (10.7-48.9)</w:t>
            </w:r>
          </w:p>
        </w:tc>
        <w:tc>
          <w:tcPr>
            <w:tcW w:w="4638" w:type="dxa"/>
            <w:gridSpan w:val="5"/>
            <w:tcBorders>
              <w:left w:val="single" w:sz="12" w:space="0" w:color="auto"/>
              <w:bottom w:val="single" w:sz="12" w:space="0" w:color="auto"/>
              <w:right w:val="single" w:sz="12" w:space="0" w:color="auto"/>
            </w:tcBorders>
            <w:vAlign w:val="center"/>
          </w:tcPr>
          <w:p w14:paraId="319978F6" w14:textId="77777777" w:rsidR="00286FC9" w:rsidRPr="000214DD" w:rsidRDefault="00286FC9" w:rsidP="009C1421">
            <w:pPr>
              <w:spacing w:after="0" w:line="240" w:lineRule="auto"/>
              <w:jc w:val="center"/>
              <w:rPr>
                <w:rFonts w:ascii="Times New Roman" w:hAnsi="Times New Roman" w:cs="Times New Roman"/>
                <w:b/>
                <w:bCs/>
              </w:rPr>
            </w:pPr>
            <w:r w:rsidRPr="000214DD">
              <w:rPr>
                <w:rFonts w:ascii="Times New Roman" w:eastAsia="Times New Roman" w:hAnsi="Times New Roman" w:cs="Times New Roman"/>
                <w:lang w:eastAsia="en-SG"/>
              </w:rPr>
              <w:t>3.90 (0.390-15.2)</w:t>
            </w:r>
          </w:p>
        </w:tc>
        <w:tc>
          <w:tcPr>
            <w:tcW w:w="1306" w:type="dxa"/>
            <w:tcBorders>
              <w:left w:val="single" w:sz="12" w:space="0" w:color="auto"/>
              <w:bottom w:val="single" w:sz="12" w:space="0" w:color="auto"/>
              <w:right w:val="single" w:sz="12" w:space="0" w:color="auto"/>
            </w:tcBorders>
            <w:vAlign w:val="center"/>
          </w:tcPr>
          <w:p w14:paraId="67C2417E" w14:textId="77777777" w:rsidR="00286FC9" w:rsidRPr="000214DD" w:rsidRDefault="00286FC9" w:rsidP="009C1421">
            <w:pPr>
              <w:spacing w:after="0" w:line="240" w:lineRule="auto"/>
              <w:jc w:val="center"/>
              <w:rPr>
                <w:rFonts w:ascii="Times New Roman" w:eastAsia="Times New Roman" w:hAnsi="Times New Roman" w:cs="Times New Roman"/>
                <w:color w:val="000000"/>
                <w:lang w:eastAsia="en-SG"/>
              </w:rPr>
            </w:pPr>
            <w:r w:rsidRPr="000214DD">
              <w:rPr>
                <w:rFonts w:ascii="Times New Roman" w:eastAsia="Times New Roman" w:hAnsi="Times New Roman" w:cs="Times New Roman"/>
                <w:b/>
                <w:bCs/>
                <w:lang w:eastAsia="en-SG"/>
              </w:rPr>
              <w:t>0.045</w:t>
            </w:r>
          </w:p>
        </w:tc>
        <w:tc>
          <w:tcPr>
            <w:tcW w:w="1626" w:type="dxa"/>
            <w:gridSpan w:val="2"/>
          </w:tcPr>
          <w:p w14:paraId="08ECF465" w14:textId="77777777" w:rsidR="00286FC9" w:rsidRPr="000214DD" w:rsidRDefault="00286FC9" w:rsidP="009C1421">
            <w:pPr>
              <w:spacing w:after="0" w:line="240" w:lineRule="auto"/>
              <w:jc w:val="center"/>
              <w:rPr>
                <w:rFonts w:ascii="Times New Roman" w:eastAsia="Times New Roman" w:hAnsi="Times New Roman" w:cs="Times New Roman"/>
                <w:b/>
                <w:bCs/>
                <w:lang w:eastAsia="en-SG"/>
              </w:rPr>
            </w:pPr>
          </w:p>
        </w:tc>
      </w:tr>
    </w:tbl>
    <w:p w14:paraId="0F142C80" w14:textId="09A051D4" w:rsidR="007318F4" w:rsidRDefault="007318F4" w:rsidP="007318F4">
      <w:pPr>
        <w:spacing w:after="0" w:line="240" w:lineRule="auto"/>
        <w:jc w:val="both"/>
        <w:rPr>
          <w:rFonts w:ascii="Times New Roman" w:hAnsi="Times New Roman" w:cs="Times New Roman"/>
          <w:sz w:val="20"/>
          <w:szCs w:val="20"/>
        </w:rPr>
      </w:pPr>
      <w:r w:rsidRPr="000214DD">
        <w:rPr>
          <w:rFonts w:ascii="Times New Roman" w:hAnsi="Times New Roman" w:cs="Times New Roman"/>
          <w:sz w:val="20"/>
          <w:szCs w:val="20"/>
        </w:rPr>
        <w:t xml:space="preserve">Metagenomic data are normalized reads of bacteria and are presented as geometric mean </w:t>
      </w:r>
      <w:r w:rsidRPr="000214DD">
        <w:rPr>
          <w:rFonts w:ascii="Times New Roman" w:eastAsia="Times New Roman" w:hAnsi="Times New Roman" w:cs="Times New Roman"/>
          <w:b/>
          <w:bCs/>
          <w:color w:val="000000"/>
          <w:sz w:val="20"/>
          <w:szCs w:val="20"/>
          <w:lang w:eastAsia="en-SG"/>
        </w:rPr>
        <w:t xml:space="preserve">± </w:t>
      </w:r>
      <w:r w:rsidRPr="000214DD">
        <w:rPr>
          <w:rFonts w:ascii="Times New Roman" w:eastAsia="Times New Roman" w:hAnsi="Times New Roman" w:cs="Times New Roman"/>
          <w:color w:val="000000"/>
          <w:sz w:val="20"/>
          <w:szCs w:val="20"/>
          <w:lang w:eastAsia="en-SG"/>
        </w:rPr>
        <w:t xml:space="preserve">standard deviation (SD). </w:t>
      </w:r>
      <w:r w:rsidRPr="000214DD">
        <w:rPr>
          <w:rFonts w:ascii="Times New Roman" w:hAnsi="Times New Roman" w:cs="Times New Roman"/>
          <w:sz w:val="20"/>
          <w:szCs w:val="20"/>
        </w:rPr>
        <w:t>Metabolomics data shown are concentrations of stool metabolites (</w:t>
      </w:r>
      <w:r w:rsidRPr="000214DD">
        <w:rPr>
          <w:rFonts w:ascii="Calibri" w:hAnsi="Calibri" w:cs="Calibri"/>
          <w:sz w:val="20"/>
          <w:szCs w:val="20"/>
        </w:rPr>
        <w:t>µ</w:t>
      </w:r>
      <w:r w:rsidRPr="000214DD">
        <w:rPr>
          <w:rFonts w:ascii="Times New Roman" w:hAnsi="Times New Roman" w:cs="Times New Roman"/>
          <w:sz w:val="20"/>
          <w:szCs w:val="20"/>
        </w:rPr>
        <w:t>g/g stool) and are presented as median (interquartile range: 25</w:t>
      </w:r>
      <w:r w:rsidRPr="000214DD">
        <w:rPr>
          <w:rFonts w:ascii="Times New Roman" w:hAnsi="Times New Roman" w:cs="Times New Roman"/>
          <w:sz w:val="20"/>
          <w:szCs w:val="20"/>
          <w:vertAlign w:val="superscript"/>
        </w:rPr>
        <w:t>th</w:t>
      </w:r>
      <w:r w:rsidRPr="000214DD">
        <w:rPr>
          <w:rFonts w:ascii="Times New Roman" w:hAnsi="Times New Roman" w:cs="Times New Roman"/>
          <w:sz w:val="20"/>
          <w:szCs w:val="20"/>
        </w:rPr>
        <w:t xml:space="preserve"> – 75</w:t>
      </w:r>
      <w:r w:rsidRPr="000214DD">
        <w:rPr>
          <w:rFonts w:ascii="Times New Roman" w:hAnsi="Times New Roman" w:cs="Times New Roman"/>
          <w:sz w:val="20"/>
          <w:szCs w:val="20"/>
          <w:vertAlign w:val="superscript"/>
        </w:rPr>
        <w:t>th</w:t>
      </w:r>
      <w:r w:rsidRPr="000214DD">
        <w:rPr>
          <w:rFonts w:ascii="Times New Roman" w:hAnsi="Times New Roman" w:cs="Times New Roman"/>
          <w:sz w:val="20"/>
          <w:szCs w:val="20"/>
        </w:rPr>
        <w:t xml:space="preserve"> percentile). Statistical analyses were conducted between groups at specific time points using the Mann-Whitney U test. </w:t>
      </w:r>
      <w:r w:rsidR="00455E3B" w:rsidRPr="000214DD">
        <w:rPr>
          <w:rFonts w:ascii="Times New Roman" w:hAnsi="Times New Roman" w:cs="Times New Roman"/>
          <w:sz w:val="20"/>
          <w:szCs w:val="20"/>
        </w:rPr>
        <w:t xml:space="preserve">Longitudinal analyses across time points were performed using a linear mixed-effects model adjusting for maternal antibiotic use during pregnancy/labour and mode of delivery (postnatal period), with multiple testing controlled using a false discovery rate (FDR) of </w:t>
      </w:r>
      <w:r w:rsidR="001F0B29" w:rsidRPr="000214DD">
        <w:rPr>
          <w:rFonts w:ascii="Times New Roman" w:hAnsi="Times New Roman" w:cs="Times New Roman"/>
          <w:sz w:val="20"/>
          <w:szCs w:val="20"/>
        </w:rPr>
        <w:t>10</w:t>
      </w:r>
      <w:r w:rsidR="00455E3B" w:rsidRPr="000214DD">
        <w:rPr>
          <w:rFonts w:ascii="Times New Roman" w:hAnsi="Times New Roman" w:cs="Times New Roman"/>
          <w:sz w:val="20"/>
          <w:szCs w:val="20"/>
        </w:rPr>
        <w:t>%.</w:t>
      </w:r>
    </w:p>
    <w:p w14:paraId="13FBDA88" w14:textId="77777777" w:rsidR="007318F4" w:rsidRDefault="007318F4" w:rsidP="007318F4">
      <w:pPr>
        <w:rPr>
          <w:rFonts w:ascii="Times New Roman" w:hAnsi="Times New Roman" w:cs="Times New Roman"/>
          <w:sz w:val="20"/>
          <w:szCs w:val="20"/>
        </w:rPr>
      </w:pPr>
      <w:r>
        <w:rPr>
          <w:rFonts w:ascii="Times New Roman" w:hAnsi="Times New Roman" w:cs="Times New Roman"/>
          <w:sz w:val="20"/>
          <w:szCs w:val="20"/>
        </w:rPr>
        <w:br w:type="page"/>
      </w:r>
    </w:p>
    <w:p w14:paraId="5826A129" w14:textId="77777777" w:rsidR="00B004A9" w:rsidRPr="00CE7C58" w:rsidRDefault="00B004A9" w:rsidP="00B004A9">
      <w:r w:rsidRPr="00CE7C58">
        <w:rPr>
          <w:noProof/>
        </w:rPr>
        <w:drawing>
          <wp:inline distT="0" distB="0" distL="0" distR="0" wp14:anchorId="1E78BB83" wp14:editId="18BE56BA">
            <wp:extent cx="4262400" cy="4307292"/>
            <wp:effectExtent l="0" t="0" r="5080" b="0"/>
            <wp:docPr id="544454673" name="Picture 1" descr="A diagram of a cell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54673" name="Picture 1" descr="A diagram of a cell block&#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8129" cy="4333292"/>
                    </a:xfrm>
                    <a:prstGeom prst="rect">
                      <a:avLst/>
                    </a:prstGeom>
                    <a:noFill/>
                    <a:ln>
                      <a:noFill/>
                    </a:ln>
                  </pic:spPr>
                </pic:pic>
              </a:graphicData>
            </a:graphic>
          </wp:inline>
        </w:drawing>
      </w:r>
      <w:r w:rsidRPr="00CE7C58">
        <w:t xml:space="preserve"> </w:t>
      </w:r>
      <w:r w:rsidRPr="00CE7C58">
        <w:rPr>
          <w:noProof/>
        </w:rPr>
        <w:drawing>
          <wp:inline distT="0" distB="0" distL="0" distR="0" wp14:anchorId="5911D1A5" wp14:editId="1BA48A00">
            <wp:extent cx="4254573" cy="4297980"/>
            <wp:effectExtent l="0" t="0" r="0" b="7620"/>
            <wp:docPr id="677962083" name="Picture 1"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62083" name="Picture 1" descr="A diagram of a cel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7159" cy="4300592"/>
                    </a:xfrm>
                    <a:prstGeom prst="rect">
                      <a:avLst/>
                    </a:prstGeom>
                    <a:noFill/>
                    <a:ln>
                      <a:noFill/>
                    </a:ln>
                  </pic:spPr>
                </pic:pic>
              </a:graphicData>
            </a:graphic>
          </wp:inline>
        </w:drawing>
      </w:r>
      <w:r w:rsidRPr="00CE7C58">
        <w:t xml:space="preserve">  </w:t>
      </w:r>
    </w:p>
    <w:p w14:paraId="03C92F42" w14:textId="242A6AA0" w:rsidR="00B8054A" w:rsidRDefault="001F56F1" w:rsidP="00B004A9">
      <w:pPr>
        <w:jc w:val="both"/>
        <w:rPr>
          <w:rFonts w:ascii="Times New Roman" w:hAnsi="Times New Roman" w:cs="Times New Roman"/>
          <w:sz w:val="20"/>
          <w:szCs w:val="20"/>
        </w:rPr>
      </w:pPr>
      <w:r>
        <w:rPr>
          <w:rFonts w:ascii="Times New Roman" w:hAnsi="Times New Roman" w:cs="Times New Roman"/>
          <w:b/>
          <w:bCs/>
          <w:sz w:val="20"/>
          <w:szCs w:val="20"/>
        </w:rPr>
        <w:t>Figure S1:</w:t>
      </w:r>
      <w:r w:rsidR="00B004A9" w:rsidRPr="00CE7C58">
        <w:rPr>
          <w:rFonts w:ascii="Times New Roman" w:hAnsi="Times New Roman" w:cs="Times New Roman"/>
          <w:sz w:val="20"/>
          <w:szCs w:val="20"/>
        </w:rPr>
        <w:t xml:space="preserve"> KEGG biosynthesis pathway for valine, leucine and isoleucine. </w:t>
      </w:r>
      <w:r w:rsidR="00B004A9">
        <w:rPr>
          <w:rFonts w:ascii="Times New Roman" w:hAnsi="Times New Roman" w:cs="Times New Roman"/>
          <w:sz w:val="20"/>
          <w:szCs w:val="20"/>
        </w:rPr>
        <w:t>(</w:t>
      </w:r>
      <w:r w:rsidR="00B004A9" w:rsidRPr="00CE7C58">
        <w:rPr>
          <w:rFonts w:ascii="Times New Roman" w:hAnsi="Times New Roman" w:cs="Times New Roman"/>
          <w:sz w:val="20"/>
          <w:szCs w:val="20"/>
        </w:rPr>
        <w:t xml:space="preserve">A) A schematic of the BCAA pathways annotated from the genomes of </w:t>
      </w:r>
      <w:r w:rsidR="00B004A9" w:rsidRPr="00CE7C58">
        <w:rPr>
          <w:rFonts w:ascii="Times New Roman" w:hAnsi="Times New Roman" w:cs="Times New Roman"/>
          <w:i/>
          <w:iCs/>
          <w:sz w:val="20"/>
          <w:szCs w:val="20"/>
        </w:rPr>
        <w:t>Klebsiella pneumoniae</w:t>
      </w:r>
      <w:r w:rsidR="00B004A9" w:rsidRPr="00CE7C58">
        <w:rPr>
          <w:rFonts w:ascii="Times New Roman" w:hAnsi="Times New Roman" w:cs="Times New Roman"/>
          <w:sz w:val="20"/>
          <w:szCs w:val="20"/>
        </w:rPr>
        <w:t xml:space="preserve"> strains WHN643, WHN880 and WHN1212. </w:t>
      </w:r>
      <w:r w:rsidR="00B004A9">
        <w:rPr>
          <w:rFonts w:ascii="Times New Roman" w:hAnsi="Times New Roman" w:cs="Times New Roman"/>
          <w:sz w:val="20"/>
          <w:szCs w:val="20"/>
        </w:rPr>
        <w:t>(</w:t>
      </w:r>
      <w:r w:rsidR="00B004A9" w:rsidRPr="00CE7C58">
        <w:rPr>
          <w:rFonts w:ascii="Times New Roman" w:hAnsi="Times New Roman" w:cs="Times New Roman"/>
          <w:sz w:val="20"/>
          <w:szCs w:val="20"/>
        </w:rPr>
        <w:t xml:space="preserve">B) A schematic showing the BCAA pathway for </w:t>
      </w:r>
      <w:r w:rsidR="00B004A9" w:rsidRPr="00CE7C58">
        <w:rPr>
          <w:rFonts w:ascii="Times New Roman" w:hAnsi="Times New Roman" w:cs="Times New Roman"/>
          <w:i/>
          <w:iCs/>
          <w:sz w:val="20"/>
          <w:szCs w:val="20"/>
        </w:rPr>
        <w:t>Roseburia intestinalis</w:t>
      </w:r>
      <w:r w:rsidR="00B004A9" w:rsidRPr="00CE7C58">
        <w:rPr>
          <w:rFonts w:ascii="Times New Roman" w:hAnsi="Times New Roman" w:cs="Times New Roman"/>
          <w:sz w:val="20"/>
          <w:szCs w:val="20"/>
        </w:rPr>
        <w:t xml:space="preserve"> DSM 14610</w:t>
      </w:r>
      <w:r w:rsidR="00B004A9" w:rsidRPr="00CE7C58">
        <w:rPr>
          <w:rFonts w:ascii="Times New Roman" w:hAnsi="Times New Roman" w:cs="Times New Roman"/>
          <w:sz w:val="20"/>
          <w:szCs w:val="20"/>
          <w:vertAlign w:val="superscript"/>
        </w:rPr>
        <w:t>T</w:t>
      </w:r>
      <w:r w:rsidR="00B004A9" w:rsidRPr="00CE7C58">
        <w:rPr>
          <w:rFonts w:ascii="Times New Roman" w:hAnsi="Times New Roman" w:cs="Times New Roman"/>
          <w:sz w:val="20"/>
          <w:szCs w:val="20"/>
        </w:rPr>
        <w:t xml:space="preserve"> (RefSeq no. GCF_000156535.1). The EC number of annotated enzymes are highlighted in green and red lines show adjoining annotated enzymes </w:t>
      </w:r>
      <w:r w:rsidR="00B004A9" w:rsidRPr="00CE7C58">
        <w:rPr>
          <w:rFonts w:ascii="Times New Roman" w:hAnsi="Times New Roman" w:cs="Times New Roman"/>
          <w:sz w:val="20"/>
          <w:szCs w:val="20"/>
        </w:rPr>
        <w:fldChar w:fldCharType="begin"/>
      </w:r>
      <w:r w:rsidR="00B004A9">
        <w:rPr>
          <w:rFonts w:ascii="Times New Roman" w:hAnsi="Times New Roman" w:cs="Times New Roman"/>
          <w:sz w:val="20"/>
          <w:szCs w:val="20"/>
        </w:rPr>
        <w:instrText xml:space="preserve"> ADDIN EN.CITE &lt;EndNote&gt;&lt;Cite&gt;&lt;Author&gt;Kanehisa&lt;/Author&gt;&lt;Year&gt;2016&lt;/Year&gt;&lt;RecNum&gt;14&lt;/RecNum&gt;&lt;DisplayText&gt;[15]&lt;/DisplayText&gt;&lt;record&gt;&lt;rec-number&gt;14&lt;/rec-number&gt;&lt;foreign-keys&gt;&lt;key app="EN" db-id="avwerwsetrst5sewv0o52229xz0r5rtfdrz9" timestamp="1742832594"&gt;14&lt;/key&gt;&lt;/foreign-keys&gt;&lt;ref-type name="Journal Article"&gt;17&lt;/ref-type&gt;&lt;contributors&gt;&lt;authors&gt;&lt;author&gt;Kanehisa, M.&lt;/author&gt;&lt;author&gt;Sato, Y.&lt;/author&gt;&lt;author&gt;Morishima, K.&lt;/author&gt;&lt;/authors&gt;&lt;/contributors&gt;&lt;auth-address&gt;Institute for Chemical Research, Kyoto University, Uji, Kyoto 611-0011, Japan. Electronic address: kanehisa@kuicr.kyoto-u.ac.jp.&amp;#xD;Healthcare Solutions Department, Fujitsu Kyushu Systems Ltd., Hakata-ku, Fukuoka 812-0007, Japan.&amp;#xD;Institute for Chemical Research, Kyoto University, Uji, Kyoto 611-0011, Japan.&lt;/auth-address&gt;&lt;titles&gt;&lt;title&gt;BlastKOALA and GhostKOALA: KEGG tools for functional characterization of genome and metagenome sequences&lt;/title&gt;&lt;secondary-title&gt;J Mol Biol&lt;/secondary-title&gt;&lt;/titles&gt;&lt;pages&gt;726-731&lt;/pages&gt;&lt;volume&gt;428&lt;/volume&gt;&lt;number&gt;4&lt;/number&gt;&lt;edition&gt;20151114&lt;/edition&gt;&lt;keywords&gt;&lt;keyword&gt;Computational Biology/*methods&lt;/keyword&gt;&lt;keyword&gt;*Genome&lt;/keyword&gt;&lt;keyword&gt;Internet&lt;/keyword&gt;&lt;keyword&gt;*Metagenome&lt;/keyword&gt;&lt;keyword&gt;Sequence Analysis, DNA/*methods&lt;/keyword&gt;&lt;keyword&gt;KEGG Orthology&lt;/keyword&gt;&lt;keyword&gt;KEGG pathway mapping&lt;/keyword&gt;&lt;keyword&gt;genome annotation&lt;/keyword&gt;&lt;keyword&gt;metagenome analysis&lt;/keyword&gt;&lt;keyword&gt;taxonomic composition&lt;/keyword&gt;&lt;/keywords&gt;&lt;dates&gt;&lt;year&gt;2016&lt;/year&gt;&lt;pub-dates&gt;&lt;date&gt;Feb 22&lt;/date&gt;&lt;/pub-dates&gt;&lt;/dates&gt;&lt;isbn&gt;1089-8638 (Electronic)&amp;#xD;0022-2836 (Linking)&lt;/isbn&gt;&lt;accession-num&gt;26585406&lt;/accession-num&gt;&lt;urls&gt;&lt;related-urls&gt;&lt;url&gt;https://www.ncbi.nlm.nih.gov/pubmed/26585406&lt;/url&gt;&lt;/related-urls&gt;&lt;/urls&gt;&lt;electronic-resource-num&gt;https://doi.org/10.1016/j.jmb.2015.11.006&lt;/electronic-resource-num&gt;&lt;remote-database-name&gt;Medline&lt;/remote-database-name&gt;&lt;remote-database-provider&gt;NLM&lt;/remote-database-provider&gt;&lt;/record&gt;&lt;/Cite&gt;&lt;/EndNote&gt;</w:instrText>
      </w:r>
      <w:r w:rsidR="00B004A9" w:rsidRPr="00CE7C58">
        <w:rPr>
          <w:rFonts w:ascii="Times New Roman" w:hAnsi="Times New Roman" w:cs="Times New Roman"/>
          <w:sz w:val="20"/>
          <w:szCs w:val="20"/>
        </w:rPr>
        <w:fldChar w:fldCharType="separate"/>
      </w:r>
      <w:r w:rsidR="00B004A9">
        <w:rPr>
          <w:rFonts w:ascii="Times New Roman" w:hAnsi="Times New Roman" w:cs="Times New Roman"/>
          <w:noProof/>
          <w:sz w:val="20"/>
          <w:szCs w:val="20"/>
        </w:rPr>
        <w:t>[15]</w:t>
      </w:r>
      <w:r w:rsidR="00B004A9" w:rsidRPr="00CE7C58">
        <w:rPr>
          <w:rFonts w:ascii="Times New Roman" w:hAnsi="Times New Roman" w:cs="Times New Roman"/>
          <w:sz w:val="20"/>
          <w:szCs w:val="20"/>
        </w:rPr>
        <w:fldChar w:fldCharType="end"/>
      </w:r>
      <w:r w:rsidR="00B004A9" w:rsidRPr="00CE7C58">
        <w:rPr>
          <w:rFonts w:ascii="Times New Roman" w:hAnsi="Times New Roman" w:cs="Times New Roman"/>
          <w:sz w:val="20"/>
          <w:szCs w:val="20"/>
        </w:rPr>
        <w:t xml:space="preserve">. </w:t>
      </w:r>
    </w:p>
    <w:p w14:paraId="7AE4F030" w14:textId="77777777" w:rsidR="00B8054A" w:rsidRDefault="00B8054A">
      <w:pPr>
        <w:rPr>
          <w:rFonts w:ascii="Times New Roman" w:hAnsi="Times New Roman" w:cs="Times New Roman"/>
          <w:sz w:val="20"/>
          <w:szCs w:val="20"/>
        </w:rPr>
      </w:pPr>
      <w:r>
        <w:rPr>
          <w:rFonts w:ascii="Times New Roman" w:hAnsi="Times New Roman" w:cs="Times New Roman"/>
          <w:sz w:val="20"/>
          <w:szCs w:val="20"/>
        </w:rPr>
        <w:br w:type="page"/>
      </w:r>
    </w:p>
    <w:p w14:paraId="54AE679F" w14:textId="6B258785" w:rsidR="00556D70" w:rsidRPr="000214DD" w:rsidRDefault="00556D70" w:rsidP="00556D70">
      <w:pPr>
        <w:jc w:val="both"/>
        <w:rPr>
          <w:rFonts w:ascii="Times New Roman" w:hAnsi="Times New Roman" w:cs="Times New Roman"/>
          <w:b/>
          <w:bCs/>
          <w:sz w:val="20"/>
          <w:szCs w:val="20"/>
        </w:rPr>
      </w:pPr>
      <w:r w:rsidRPr="000214DD">
        <w:rPr>
          <w:rFonts w:ascii="Times New Roman" w:hAnsi="Times New Roman" w:cs="Times New Roman"/>
          <w:b/>
          <w:bCs/>
          <w:noProof/>
          <w:sz w:val="20"/>
          <w:szCs w:val="20"/>
        </w:rPr>
        <w:drawing>
          <wp:inline distT="0" distB="0" distL="0" distR="0" wp14:anchorId="639B3789" wp14:editId="34C0FFE3">
            <wp:extent cx="8863330" cy="2920365"/>
            <wp:effectExtent l="0" t="0" r="0" b="0"/>
            <wp:docPr id="2072891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3330" cy="2920365"/>
                    </a:xfrm>
                    <a:prstGeom prst="rect">
                      <a:avLst/>
                    </a:prstGeom>
                    <a:noFill/>
                    <a:ln>
                      <a:noFill/>
                    </a:ln>
                  </pic:spPr>
                </pic:pic>
              </a:graphicData>
            </a:graphic>
          </wp:inline>
        </w:drawing>
      </w:r>
    </w:p>
    <w:p w14:paraId="4CA3D23C" w14:textId="0A4940EA" w:rsidR="00B004A9" w:rsidRPr="003E763B" w:rsidRDefault="001F56F1" w:rsidP="00B004A9">
      <w:pPr>
        <w:jc w:val="both"/>
        <w:rPr>
          <w:rFonts w:ascii="Times New Roman" w:hAnsi="Times New Roman" w:cs="Times New Roman"/>
          <w:sz w:val="20"/>
          <w:szCs w:val="20"/>
        </w:rPr>
      </w:pPr>
      <w:r>
        <w:rPr>
          <w:rFonts w:ascii="Times New Roman" w:hAnsi="Times New Roman" w:cs="Times New Roman"/>
          <w:b/>
          <w:bCs/>
          <w:sz w:val="20"/>
          <w:szCs w:val="20"/>
        </w:rPr>
        <w:t>Figure S2:</w:t>
      </w:r>
      <w:r w:rsidR="003E763B" w:rsidRPr="000214DD">
        <w:rPr>
          <w:rFonts w:ascii="Times New Roman" w:hAnsi="Times New Roman" w:cs="Times New Roman"/>
          <w:sz w:val="20"/>
          <w:szCs w:val="20"/>
        </w:rPr>
        <w:t xml:space="preserve"> Community-level gut microbiome diversity across prenatal and postnatal timepoints. (A) Shannon α-diversity of maternal gut microbiomes during the first and third trimesters of pregnancy and of infant gut microbiomes at week 3, month 3, and month 6 of life between control and AD groups. (B) Principal coordinates analysis (PCoA) of Bray–Curtis β-diversity for the corresponding prenatal and postnatal timepoints between control and AD groups.</w:t>
      </w:r>
    </w:p>
    <w:p w14:paraId="2413E2A6" w14:textId="77777777" w:rsidR="00314723" w:rsidRPr="00B004A9" w:rsidRDefault="00314723" w:rsidP="00B004A9">
      <w:pPr>
        <w:jc w:val="both"/>
        <w:rPr>
          <w:rFonts w:ascii="Times New Roman" w:hAnsi="Times New Roman" w:cs="Times New Roman"/>
          <w:sz w:val="20"/>
          <w:szCs w:val="20"/>
        </w:rPr>
      </w:pPr>
    </w:p>
    <w:p w14:paraId="73B3CD8B" w14:textId="6C5B4093" w:rsidR="007318F4" w:rsidRPr="00CE7C58" w:rsidRDefault="007318F4" w:rsidP="007318F4">
      <w:pPr>
        <w:pStyle w:val="NormalWeb"/>
        <w:jc w:val="both"/>
      </w:pPr>
      <w:r w:rsidRPr="00CE7C58">
        <w:rPr>
          <w:noProof/>
        </w:rPr>
        <w:drawing>
          <wp:inline distT="0" distB="0" distL="0" distR="0" wp14:anchorId="65797614" wp14:editId="4E7BA22D">
            <wp:extent cx="7054922" cy="4847573"/>
            <wp:effectExtent l="0" t="0" r="0" b="0"/>
            <wp:docPr id="523005830" name="Picture 6" descr="Several different types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05830" name="Picture 6" descr="Several different types of graph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67205" cy="4856013"/>
                    </a:xfrm>
                    <a:prstGeom prst="rect">
                      <a:avLst/>
                    </a:prstGeom>
                    <a:noFill/>
                    <a:ln>
                      <a:noFill/>
                    </a:ln>
                  </pic:spPr>
                </pic:pic>
              </a:graphicData>
            </a:graphic>
          </wp:inline>
        </w:drawing>
      </w:r>
    </w:p>
    <w:p w14:paraId="53E1375E" w14:textId="2495D873" w:rsidR="007318F4" w:rsidRDefault="001F56F1" w:rsidP="007318F4">
      <w:pPr>
        <w:pStyle w:val="NormalWeb"/>
        <w:jc w:val="both"/>
        <w:rPr>
          <w:sz w:val="20"/>
          <w:szCs w:val="20"/>
        </w:rPr>
      </w:pPr>
      <w:r>
        <w:rPr>
          <w:b/>
          <w:bCs/>
          <w:sz w:val="20"/>
          <w:szCs w:val="20"/>
        </w:rPr>
        <w:t>Figure S3:</w:t>
      </w:r>
      <w:r w:rsidR="007318F4" w:rsidRPr="00CE7C58">
        <w:rPr>
          <w:b/>
          <w:bCs/>
          <w:sz w:val="20"/>
          <w:szCs w:val="20"/>
        </w:rPr>
        <w:t xml:space="preserve"> </w:t>
      </w:r>
      <w:r w:rsidR="007318F4" w:rsidRPr="00CE7C58">
        <w:rPr>
          <w:i/>
          <w:iCs/>
          <w:sz w:val="20"/>
          <w:szCs w:val="20"/>
        </w:rPr>
        <w:t>In vitro</w:t>
      </w:r>
      <w:r w:rsidR="007318F4" w:rsidRPr="00CE7C58">
        <w:rPr>
          <w:sz w:val="20"/>
          <w:szCs w:val="20"/>
        </w:rPr>
        <w:t xml:space="preserve"> experiments to demonstrate (A) bacterial mediated synthesis of gut microbial-derived metabolites (branched chain amino acids – BCAA) into the culture media and (B) flux of BCAA across colonic lining from apical to basolateral compartment. (A) Pure bacterial culture experiments were performed as described in </w:t>
      </w:r>
      <w:r w:rsidR="007318F4" w:rsidRPr="00CE7C58">
        <w:rPr>
          <w:sz w:val="20"/>
          <w:szCs w:val="20"/>
        </w:rPr>
        <w:fldChar w:fldCharType="begin"/>
      </w:r>
      <w:r w:rsidR="00B004A9">
        <w:rPr>
          <w:sz w:val="20"/>
          <w:szCs w:val="20"/>
        </w:rPr>
        <w:instrText xml:space="preserve"> ADDIN EN.CITE &lt;EndNote&gt;&lt;Cite&gt;&lt;Author&gt;Li&lt;/Author&gt;&lt;Year&gt;2024&lt;/Year&gt;&lt;RecNum&gt;678&lt;/RecNum&gt;&lt;DisplayText&gt;[3]&lt;/DisplayText&gt;&lt;record&gt;&lt;rec-number&gt;678&lt;/rec-number&gt;&lt;foreign-keys&gt;&lt;key app="EN" db-id="afzrredwrxdvteewwtsptrv3vxzrvrpxp9ze" timestamp="1739953355"&gt;678&lt;/key&gt;&lt;/foreign-keys&gt;&lt;ref-type name="Journal Article"&gt;17&lt;/ref-type&gt;&lt;contributors&gt;&lt;authors&gt;&lt;author&gt;Li, Ting-Ting&lt;/author&gt;&lt;author&gt;Chen, Xi&lt;/author&gt;&lt;author&gt;Huo, Da&lt;/author&gt;&lt;author&gt;Arifuzzaman, Mohammad&lt;/author&gt;&lt;author&gt;Qiao, Shanshan&lt;/author&gt;&lt;author&gt;Jin, Wen-Bing&lt;/author&gt;&lt;author&gt;Shi, Huiqing&lt;/author&gt;&lt;author&gt;Li, Xin V&lt;/author&gt;&lt;author&gt;Iliev, Iliyan D&lt;/author&gt;&lt;author&gt;Artis, David&lt;/author&gt;&lt;/authors&gt;&lt;/contributors&gt;&lt;titles&gt;&lt;title&gt;Microbiota metabolism of intestinal amino acids impacts host nutrient homeostasis and physiology&lt;/title&gt;&lt;secondary-title&gt;Cell Host &amp;amp; Microbe&lt;/secondary-title&gt;&lt;/titles&gt;&lt;periodical&gt;&lt;full-title&gt;Cell host &amp;amp; microbe&lt;/full-title&gt;&lt;/periodical&gt;&lt;pages&gt;661-675. e10&lt;/pages&gt;&lt;volume&gt;32&lt;/volume&gt;&lt;number&gt;5&lt;/number&gt;&lt;dates&gt;&lt;year&gt;2024&lt;/year&gt;&lt;/dates&gt;&lt;isbn&gt;1931-3128&lt;/isbn&gt;&lt;urls&gt;&lt;/urls&gt;&lt;/record&gt;&lt;/Cite&gt;&lt;/EndNote&gt;</w:instrText>
      </w:r>
      <w:r w:rsidR="007318F4" w:rsidRPr="00CE7C58">
        <w:rPr>
          <w:sz w:val="20"/>
          <w:szCs w:val="20"/>
        </w:rPr>
        <w:fldChar w:fldCharType="separate"/>
      </w:r>
      <w:r w:rsidR="00B004A9">
        <w:rPr>
          <w:noProof/>
          <w:sz w:val="20"/>
          <w:szCs w:val="20"/>
        </w:rPr>
        <w:t>[3]</w:t>
      </w:r>
      <w:r w:rsidR="007318F4" w:rsidRPr="00CE7C58">
        <w:rPr>
          <w:sz w:val="20"/>
          <w:szCs w:val="20"/>
        </w:rPr>
        <w:fldChar w:fldCharType="end"/>
      </w:r>
      <w:r w:rsidR="007318F4" w:rsidRPr="00CE7C58">
        <w:rPr>
          <w:sz w:val="20"/>
          <w:szCs w:val="20"/>
        </w:rPr>
        <w:t xml:space="preserve">. After incubation for 60 min in the presence of 10 mM glucose as substrate, </w:t>
      </w:r>
      <w:r w:rsidR="007318F4" w:rsidRPr="00CE7C58">
        <w:rPr>
          <w:i/>
          <w:iCs/>
          <w:sz w:val="20"/>
          <w:szCs w:val="20"/>
        </w:rPr>
        <w:t>K. pneumoniae</w:t>
      </w:r>
      <w:r w:rsidR="007318F4" w:rsidRPr="00CE7C58">
        <w:rPr>
          <w:sz w:val="20"/>
          <w:szCs w:val="20"/>
        </w:rPr>
        <w:t xml:space="preserve"> synthesized and secreted all three BCAA into the culture media, while </w:t>
      </w:r>
      <w:r w:rsidR="007318F4" w:rsidRPr="00CE7C58">
        <w:rPr>
          <w:i/>
          <w:iCs/>
          <w:sz w:val="20"/>
          <w:szCs w:val="20"/>
        </w:rPr>
        <w:t>R. intestinalis</w:t>
      </w:r>
      <w:r w:rsidR="007318F4" w:rsidRPr="00CE7C58">
        <w:rPr>
          <w:sz w:val="20"/>
          <w:szCs w:val="20"/>
        </w:rPr>
        <w:t xml:space="preserve"> only synthesized and secreted isoleucine and valine into the culture media. These results are congruent with the characterized functional metagenome of the bacterial strains where </w:t>
      </w:r>
      <w:r w:rsidR="007318F4" w:rsidRPr="00CE7C58">
        <w:rPr>
          <w:i/>
          <w:iCs/>
          <w:sz w:val="20"/>
          <w:szCs w:val="20"/>
        </w:rPr>
        <w:t>K. pneumoniae</w:t>
      </w:r>
      <w:r w:rsidR="007318F4" w:rsidRPr="00CE7C58">
        <w:rPr>
          <w:sz w:val="20"/>
          <w:szCs w:val="20"/>
        </w:rPr>
        <w:t xml:space="preserve"> contained all enzymes necessary for synthesis of all three BCAA while </w:t>
      </w:r>
      <w:r w:rsidR="007318F4" w:rsidRPr="00CE7C58">
        <w:rPr>
          <w:i/>
          <w:iCs/>
          <w:sz w:val="20"/>
          <w:szCs w:val="20"/>
        </w:rPr>
        <w:t>R. intestinalis</w:t>
      </w:r>
      <w:r w:rsidR="007318F4" w:rsidRPr="00CE7C58">
        <w:rPr>
          <w:sz w:val="20"/>
          <w:szCs w:val="20"/>
        </w:rPr>
        <w:t xml:space="preserve"> lacked 3-isopropylmalate dehydratase, which is integral for leucine biosynthesis. Multiple t-test with FDR correction by the Benjamini-Hochberg method was performed to identify statistically significant increases in specific BCAA levels across timepoints. *: </w:t>
      </w:r>
      <w:r w:rsidR="007318F4" w:rsidRPr="00CE7C58">
        <w:rPr>
          <w:i/>
          <w:iCs/>
          <w:sz w:val="20"/>
          <w:szCs w:val="20"/>
        </w:rPr>
        <w:t>q</w:t>
      </w:r>
      <w:r w:rsidR="007318F4" w:rsidRPr="00CE7C58">
        <w:rPr>
          <w:sz w:val="20"/>
          <w:szCs w:val="20"/>
        </w:rPr>
        <w:t>&lt;0.05, **:</w:t>
      </w:r>
      <w:r w:rsidR="007318F4" w:rsidRPr="00CE7C58">
        <w:rPr>
          <w:i/>
          <w:iCs/>
          <w:sz w:val="20"/>
          <w:szCs w:val="20"/>
        </w:rPr>
        <w:t>q&lt;</w:t>
      </w:r>
      <w:r w:rsidR="007318F4" w:rsidRPr="00CE7C58">
        <w:rPr>
          <w:sz w:val="20"/>
          <w:szCs w:val="20"/>
        </w:rPr>
        <w:t xml:space="preserve">0.01; ***: </w:t>
      </w:r>
      <w:r w:rsidR="007318F4" w:rsidRPr="00CE7C58">
        <w:rPr>
          <w:i/>
          <w:iCs/>
          <w:sz w:val="20"/>
          <w:szCs w:val="20"/>
        </w:rPr>
        <w:t>q&lt;</w:t>
      </w:r>
      <w:r w:rsidR="007318F4" w:rsidRPr="00CE7C58">
        <w:rPr>
          <w:sz w:val="20"/>
          <w:szCs w:val="20"/>
        </w:rPr>
        <w:t xml:space="preserve">0.001 (B) </w:t>
      </w:r>
      <w:r w:rsidR="007318F4" w:rsidRPr="00CE7C58">
        <w:rPr>
          <w:i/>
          <w:iCs/>
          <w:sz w:val="20"/>
          <w:szCs w:val="20"/>
        </w:rPr>
        <w:t>In vitro</w:t>
      </w:r>
      <w:r w:rsidR="007318F4" w:rsidRPr="00CE7C58">
        <w:rPr>
          <w:sz w:val="20"/>
          <w:szCs w:val="20"/>
        </w:rPr>
        <w:t xml:space="preserve"> Caco-2 transwell assay demonstrating flux of specific substrate (left – positive (propranolol) and negative (atenolol) control; right – BCAA) over time.</w:t>
      </w:r>
    </w:p>
    <w:p w14:paraId="02160451" w14:textId="77777777" w:rsidR="007318F4" w:rsidRDefault="007318F4" w:rsidP="007318F4">
      <w:pPr>
        <w:rPr>
          <w:rFonts w:ascii="Times New Roman" w:eastAsia="Times New Roman" w:hAnsi="Times New Roman" w:cs="Times New Roman"/>
          <w:sz w:val="20"/>
          <w:szCs w:val="20"/>
          <w:lang w:eastAsia="en-SG"/>
        </w:rPr>
      </w:pPr>
      <w:r>
        <w:rPr>
          <w:sz w:val="20"/>
          <w:szCs w:val="20"/>
        </w:rPr>
        <w:br w:type="page"/>
      </w:r>
    </w:p>
    <w:p w14:paraId="20DE7A1B" w14:textId="5EA1DE35" w:rsidR="008303B0" w:rsidRPr="008303B0" w:rsidRDefault="008303B0" w:rsidP="008303B0">
      <w:pPr>
        <w:rPr>
          <w:rFonts w:ascii="Times New Roman" w:hAnsi="Times New Roman" w:cs="Times New Roman"/>
          <w:b/>
          <w:bCs/>
          <w:sz w:val="24"/>
          <w:szCs w:val="24"/>
          <w:u w:val="single"/>
        </w:rPr>
      </w:pPr>
      <w:r>
        <w:rPr>
          <w:rFonts w:ascii="Times New Roman" w:hAnsi="Times New Roman" w:cs="Times New Roman"/>
          <w:b/>
          <w:bCs/>
          <w:sz w:val="24"/>
          <w:szCs w:val="24"/>
          <w:u w:val="single"/>
        </w:rPr>
        <w:t>References</w:t>
      </w:r>
    </w:p>
    <w:p w14:paraId="7A659598" w14:textId="77777777" w:rsidR="00B004A9" w:rsidRPr="002E4D1E" w:rsidRDefault="008303B0" w:rsidP="00B004A9">
      <w:pPr>
        <w:pStyle w:val="EndNoteBibliography"/>
        <w:spacing w:after="0"/>
        <w:ind w:left="720" w:hanging="720"/>
        <w:rPr>
          <w:rFonts w:ascii="Times New Roman" w:hAnsi="Times New Roman" w:cs="Times New Roman"/>
        </w:rPr>
      </w:pPr>
      <w:r w:rsidRPr="002E4D1E">
        <w:rPr>
          <w:rFonts w:ascii="Times New Roman" w:hAnsi="Times New Roman" w:cs="Times New Roman"/>
          <w:sz w:val="24"/>
          <w:szCs w:val="24"/>
        </w:rPr>
        <w:fldChar w:fldCharType="begin"/>
      </w:r>
      <w:r w:rsidRPr="002E4D1E">
        <w:rPr>
          <w:rFonts w:ascii="Times New Roman" w:hAnsi="Times New Roman" w:cs="Times New Roman"/>
          <w:sz w:val="24"/>
          <w:szCs w:val="24"/>
        </w:rPr>
        <w:instrText xml:space="preserve"> ADDIN EN.REFLIST </w:instrText>
      </w:r>
      <w:r w:rsidRPr="002E4D1E">
        <w:rPr>
          <w:rFonts w:ascii="Times New Roman" w:hAnsi="Times New Roman" w:cs="Times New Roman"/>
          <w:sz w:val="24"/>
          <w:szCs w:val="24"/>
        </w:rPr>
        <w:fldChar w:fldCharType="separate"/>
      </w:r>
      <w:r w:rsidR="00B004A9" w:rsidRPr="002E4D1E">
        <w:rPr>
          <w:rFonts w:ascii="Times New Roman" w:hAnsi="Times New Roman" w:cs="Times New Roman"/>
        </w:rPr>
        <w:t>1.</w:t>
      </w:r>
      <w:r w:rsidR="00B004A9" w:rsidRPr="002E4D1E">
        <w:rPr>
          <w:rFonts w:ascii="Times New Roman" w:hAnsi="Times New Roman" w:cs="Times New Roman"/>
        </w:rPr>
        <w:tab/>
        <w:t xml:space="preserve">Duncan, S.H., et al., </w:t>
      </w:r>
      <w:r w:rsidR="00B004A9" w:rsidRPr="002E4D1E">
        <w:rPr>
          <w:rFonts w:ascii="Times New Roman" w:hAnsi="Times New Roman" w:cs="Times New Roman"/>
          <w:i/>
        </w:rPr>
        <w:t>Growth requirements and fermentation products of Fusobacterium prausnitzii, and a proposal to reclassify it as Faecalibacterium prausnitzii gen. nov., comb. nov.</w:t>
      </w:r>
      <w:r w:rsidR="00B004A9" w:rsidRPr="002E4D1E">
        <w:rPr>
          <w:rFonts w:ascii="Times New Roman" w:hAnsi="Times New Roman" w:cs="Times New Roman"/>
        </w:rPr>
        <w:t xml:space="preserve"> Int J Syst Evol Microbiol, 2002. </w:t>
      </w:r>
      <w:r w:rsidR="00B004A9" w:rsidRPr="002E4D1E">
        <w:rPr>
          <w:rFonts w:ascii="Times New Roman" w:hAnsi="Times New Roman" w:cs="Times New Roman"/>
          <w:b/>
        </w:rPr>
        <w:t>52</w:t>
      </w:r>
      <w:r w:rsidR="00B004A9" w:rsidRPr="002E4D1E">
        <w:rPr>
          <w:rFonts w:ascii="Times New Roman" w:hAnsi="Times New Roman" w:cs="Times New Roman"/>
        </w:rPr>
        <w:t>(6): p. 2141-2146.</w:t>
      </w:r>
    </w:p>
    <w:p w14:paraId="5528E3B4"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2.</w:t>
      </w:r>
      <w:r w:rsidRPr="002E4D1E">
        <w:rPr>
          <w:rFonts w:ascii="Times New Roman" w:hAnsi="Times New Roman" w:cs="Times New Roman"/>
        </w:rPr>
        <w:tab/>
        <w:t xml:space="preserve">MacWilliams, M.P. and M.K. Liao, </w:t>
      </w:r>
      <w:r w:rsidRPr="002E4D1E">
        <w:rPr>
          <w:rFonts w:ascii="Times New Roman" w:hAnsi="Times New Roman" w:cs="Times New Roman"/>
          <w:i/>
        </w:rPr>
        <w:t>Luria broth (LB) and Luria agar (LA) media and their uses protocol.</w:t>
      </w:r>
      <w:r w:rsidRPr="002E4D1E">
        <w:rPr>
          <w:rFonts w:ascii="Times New Roman" w:hAnsi="Times New Roman" w:cs="Times New Roman"/>
        </w:rPr>
        <w:t xml:space="preserve"> ASM MicrobeLibrary. American Society for Microbiology, 2006. </w:t>
      </w:r>
      <w:r w:rsidRPr="002E4D1E">
        <w:rPr>
          <w:rFonts w:ascii="Times New Roman" w:hAnsi="Times New Roman" w:cs="Times New Roman"/>
          <w:b/>
        </w:rPr>
        <w:t>2006</w:t>
      </w:r>
      <w:r w:rsidRPr="002E4D1E">
        <w:rPr>
          <w:rFonts w:ascii="Times New Roman" w:hAnsi="Times New Roman" w:cs="Times New Roman"/>
        </w:rPr>
        <w:t>: p. 1-4.</w:t>
      </w:r>
    </w:p>
    <w:p w14:paraId="0B0F2EAC"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3.</w:t>
      </w:r>
      <w:r w:rsidRPr="002E4D1E">
        <w:rPr>
          <w:rFonts w:ascii="Times New Roman" w:hAnsi="Times New Roman" w:cs="Times New Roman"/>
        </w:rPr>
        <w:tab/>
        <w:t xml:space="preserve">Li, T.-T., et al., </w:t>
      </w:r>
      <w:r w:rsidRPr="002E4D1E">
        <w:rPr>
          <w:rFonts w:ascii="Times New Roman" w:hAnsi="Times New Roman" w:cs="Times New Roman"/>
          <w:i/>
        </w:rPr>
        <w:t>Microbiota metabolism of intestinal amino acids impacts host nutrient homeostasis and physiology.</w:t>
      </w:r>
      <w:r w:rsidRPr="002E4D1E">
        <w:rPr>
          <w:rFonts w:ascii="Times New Roman" w:hAnsi="Times New Roman" w:cs="Times New Roman"/>
        </w:rPr>
        <w:t xml:space="preserve"> Cell Host &amp; Microbe, 2024. </w:t>
      </w:r>
      <w:r w:rsidRPr="002E4D1E">
        <w:rPr>
          <w:rFonts w:ascii="Times New Roman" w:hAnsi="Times New Roman" w:cs="Times New Roman"/>
          <w:b/>
        </w:rPr>
        <w:t>32</w:t>
      </w:r>
      <w:r w:rsidRPr="002E4D1E">
        <w:rPr>
          <w:rFonts w:ascii="Times New Roman" w:hAnsi="Times New Roman" w:cs="Times New Roman"/>
        </w:rPr>
        <w:t>(5): p. 661-675. e10.</w:t>
      </w:r>
    </w:p>
    <w:p w14:paraId="3B79AA51"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4.</w:t>
      </w:r>
      <w:r w:rsidRPr="002E4D1E">
        <w:rPr>
          <w:rFonts w:ascii="Times New Roman" w:hAnsi="Times New Roman" w:cs="Times New Roman"/>
        </w:rPr>
        <w:tab/>
        <w:t xml:space="preserve">Low, A., et al., </w:t>
      </w:r>
      <w:r w:rsidRPr="002E4D1E">
        <w:rPr>
          <w:rFonts w:ascii="Times New Roman" w:hAnsi="Times New Roman" w:cs="Times New Roman"/>
          <w:i/>
        </w:rPr>
        <w:t>Complete genome sequence of Paramuribaculum intestinale DSM 100749(T), isolated from feces of C57BL/6 laboratory mice.</w:t>
      </w:r>
      <w:r w:rsidRPr="002E4D1E">
        <w:rPr>
          <w:rFonts w:ascii="Times New Roman" w:hAnsi="Times New Roman" w:cs="Times New Roman"/>
        </w:rPr>
        <w:t xml:space="preserve"> Microbiol Resour Announc, 2023. </w:t>
      </w:r>
      <w:r w:rsidRPr="002E4D1E">
        <w:rPr>
          <w:rFonts w:ascii="Times New Roman" w:hAnsi="Times New Roman" w:cs="Times New Roman"/>
          <w:b/>
        </w:rPr>
        <w:t>12</w:t>
      </w:r>
      <w:r w:rsidRPr="002E4D1E">
        <w:rPr>
          <w:rFonts w:ascii="Times New Roman" w:hAnsi="Times New Roman" w:cs="Times New Roman"/>
        </w:rPr>
        <w:t>(11): p. e0079723.</w:t>
      </w:r>
    </w:p>
    <w:p w14:paraId="02FDEE2C" w14:textId="77777777" w:rsidR="00B004A9" w:rsidRPr="007D677A" w:rsidRDefault="00B004A9" w:rsidP="00B004A9">
      <w:pPr>
        <w:pStyle w:val="EndNoteBibliography"/>
        <w:spacing w:after="0"/>
        <w:ind w:left="720" w:hanging="720"/>
        <w:rPr>
          <w:rFonts w:ascii="Times New Roman" w:hAnsi="Times New Roman" w:cs="Times New Roman"/>
          <w:lang w:val="nb-NO"/>
        </w:rPr>
      </w:pPr>
      <w:r w:rsidRPr="002E4D1E">
        <w:rPr>
          <w:rFonts w:ascii="Times New Roman" w:hAnsi="Times New Roman" w:cs="Times New Roman"/>
        </w:rPr>
        <w:t>5.</w:t>
      </w:r>
      <w:r w:rsidRPr="002E4D1E">
        <w:rPr>
          <w:rFonts w:ascii="Times New Roman" w:hAnsi="Times New Roman" w:cs="Times New Roman"/>
        </w:rPr>
        <w:tab/>
        <w:t xml:space="preserve">Chen, S., et al., </w:t>
      </w:r>
      <w:r w:rsidRPr="002E4D1E">
        <w:rPr>
          <w:rFonts w:ascii="Times New Roman" w:hAnsi="Times New Roman" w:cs="Times New Roman"/>
          <w:i/>
        </w:rPr>
        <w:t>fastp: an ultra-fast all-in-one FASTQ preprocessor.</w:t>
      </w:r>
      <w:r w:rsidRPr="002E4D1E">
        <w:rPr>
          <w:rFonts w:ascii="Times New Roman" w:hAnsi="Times New Roman" w:cs="Times New Roman"/>
        </w:rPr>
        <w:t xml:space="preserve"> </w:t>
      </w:r>
      <w:r w:rsidRPr="007D677A">
        <w:rPr>
          <w:rFonts w:ascii="Times New Roman" w:hAnsi="Times New Roman" w:cs="Times New Roman"/>
          <w:lang w:val="nb-NO"/>
        </w:rPr>
        <w:t xml:space="preserve">Bioinformatics, 2018. </w:t>
      </w:r>
      <w:r w:rsidRPr="007D677A">
        <w:rPr>
          <w:rFonts w:ascii="Times New Roman" w:hAnsi="Times New Roman" w:cs="Times New Roman"/>
          <w:b/>
          <w:lang w:val="nb-NO"/>
        </w:rPr>
        <w:t>34</w:t>
      </w:r>
      <w:r w:rsidRPr="007D677A">
        <w:rPr>
          <w:rFonts w:ascii="Times New Roman" w:hAnsi="Times New Roman" w:cs="Times New Roman"/>
          <w:lang w:val="nb-NO"/>
        </w:rPr>
        <w:t>(17): p. i884-i890.</w:t>
      </w:r>
    </w:p>
    <w:p w14:paraId="3407CA25" w14:textId="77777777" w:rsidR="00B004A9" w:rsidRPr="002E4D1E" w:rsidRDefault="00B004A9" w:rsidP="00B004A9">
      <w:pPr>
        <w:pStyle w:val="EndNoteBibliography"/>
        <w:spacing w:after="0"/>
        <w:ind w:left="720" w:hanging="720"/>
        <w:rPr>
          <w:rFonts w:ascii="Times New Roman" w:hAnsi="Times New Roman" w:cs="Times New Roman"/>
        </w:rPr>
      </w:pPr>
      <w:r w:rsidRPr="007D677A">
        <w:rPr>
          <w:rFonts w:ascii="Times New Roman" w:hAnsi="Times New Roman" w:cs="Times New Roman"/>
          <w:lang w:val="nb-NO"/>
        </w:rPr>
        <w:t>6.</w:t>
      </w:r>
      <w:r w:rsidRPr="007D677A">
        <w:rPr>
          <w:rFonts w:ascii="Times New Roman" w:hAnsi="Times New Roman" w:cs="Times New Roman"/>
          <w:lang w:val="nb-NO"/>
        </w:rPr>
        <w:tab/>
        <w:t xml:space="preserve">Prjibelski, A., et al., </w:t>
      </w:r>
      <w:r w:rsidRPr="007D677A">
        <w:rPr>
          <w:rFonts w:ascii="Times New Roman" w:hAnsi="Times New Roman" w:cs="Times New Roman"/>
          <w:i/>
          <w:lang w:val="nb-NO"/>
        </w:rPr>
        <w:t>Using SPAdes De Novo Assembler.</w:t>
      </w:r>
      <w:r w:rsidRPr="007D677A">
        <w:rPr>
          <w:rFonts w:ascii="Times New Roman" w:hAnsi="Times New Roman" w:cs="Times New Roman"/>
          <w:lang w:val="nb-NO"/>
        </w:rPr>
        <w:t xml:space="preserve"> </w:t>
      </w:r>
      <w:r w:rsidRPr="002E4D1E">
        <w:rPr>
          <w:rFonts w:ascii="Times New Roman" w:hAnsi="Times New Roman" w:cs="Times New Roman"/>
        </w:rPr>
        <w:t xml:space="preserve">Curr Protoc Bioinformatics, 2020. </w:t>
      </w:r>
      <w:r w:rsidRPr="002E4D1E">
        <w:rPr>
          <w:rFonts w:ascii="Times New Roman" w:hAnsi="Times New Roman" w:cs="Times New Roman"/>
          <w:b/>
        </w:rPr>
        <w:t>70</w:t>
      </w:r>
      <w:r w:rsidRPr="002E4D1E">
        <w:rPr>
          <w:rFonts w:ascii="Times New Roman" w:hAnsi="Times New Roman" w:cs="Times New Roman"/>
        </w:rPr>
        <w:t>(1): p. e102.</w:t>
      </w:r>
    </w:p>
    <w:p w14:paraId="5CBDE7D1"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7.</w:t>
      </w:r>
      <w:r w:rsidRPr="002E4D1E">
        <w:rPr>
          <w:rFonts w:ascii="Times New Roman" w:hAnsi="Times New Roman" w:cs="Times New Roman"/>
        </w:rPr>
        <w:tab/>
        <w:t xml:space="preserve">Galaxy, C., </w:t>
      </w:r>
      <w:r w:rsidRPr="002E4D1E">
        <w:rPr>
          <w:rFonts w:ascii="Times New Roman" w:hAnsi="Times New Roman" w:cs="Times New Roman"/>
          <w:i/>
        </w:rPr>
        <w:t>The Galaxy platform for accessible, reproducible, and collaborative data analyses: 2024 update.</w:t>
      </w:r>
      <w:r w:rsidRPr="002E4D1E">
        <w:rPr>
          <w:rFonts w:ascii="Times New Roman" w:hAnsi="Times New Roman" w:cs="Times New Roman"/>
        </w:rPr>
        <w:t xml:space="preserve"> Nucleic Acids Res, 2024. </w:t>
      </w:r>
      <w:r w:rsidRPr="002E4D1E">
        <w:rPr>
          <w:rFonts w:ascii="Times New Roman" w:hAnsi="Times New Roman" w:cs="Times New Roman"/>
          <w:b/>
        </w:rPr>
        <w:t>52</w:t>
      </w:r>
      <w:r w:rsidRPr="002E4D1E">
        <w:rPr>
          <w:rFonts w:ascii="Times New Roman" w:hAnsi="Times New Roman" w:cs="Times New Roman"/>
        </w:rPr>
        <w:t>(W1): p. W83-W94.</w:t>
      </w:r>
    </w:p>
    <w:p w14:paraId="562304FA"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8.</w:t>
      </w:r>
      <w:r w:rsidRPr="002E4D1E">
        <w:rPr>
          <w:rFonts w:ascii="Times New Roman" w:hAnsi="Times New Roman" w:cs="Times New Roman"/>
        </w:rPr>
        <w:tab/>
        <w:t xml:space="preserve">Astashyn, A., et al., </w:t>
      </w:r>
      <w:r w:rsidRPr="002E4D1E">
        <w:rPr>
          <w:rFonts w:ascii="Times New Roman" w:hAnsi="Times New Roman" w:cs="Times New Roman"/>
          <w:i/>
        </w:rPr>
        <w:t>Rapid and sensitive detection of genome contamination at scale with FCS-GX.</w:t>
      </w:r>
      <w:r w:rsidRPr="002E4D1E">
        <w:rPr>
          <w:rFonts w:ascii="Times New Roman" w:hAnsi="Times New Roman" w:cs="Times New Roman"/>
        </w:rPr>
        <w:t xml:space="preserve"> Genome Biol, 2024. </w:t>
      </w:r>
      <w:r w:rsidRPr="002E4D1E">
        <w:rPr>
          <w:rFonts w:ascii="Times New Roman" w:hAnsi="Times New Roman" w:cs="Times New Roman"/>
          <w:b/>
        </w:rPr>
        <w:t>25</w:t>
      </w:r>
      <w:r w:rsidRPr="002E4D1E">
        <w:rPr>
          <w:rFonts w:ascii="Times New Roman" w:hAnsi="Times New Roman" w:cs="Times New Roman"/>
        </w:rPr>
        <w:t>(1): p. 60.</w:t>
      </w:r>
    </w:p>
    <w:p w14:paraId="6E1DDDC7"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9.</w:t>
      </w:r>
      <w:r w:rsidRPr="002E4D1E">
        <w:rPr>
          <w:rFonts w:ascii="Times New Roman" w:hAnsi="Times New Roman" w:cs="Times New Roman"/>
        </w:rPr>
        <w:tab/>
        <w:t xml:space="preserve">Seemann, T., </w:t>
      </w:r>
      <w:r w:rsidRPr="002E4D1E">
        <w:rPr>
          <w:rFonts w:ascii="Times New Roman" w:hAnsi="Times New Roman" w:cs="Times New Roman"/>
          <w:i/>
        </w:rPr>
        <w:t>Prokka: rapid prokaryotic genome annotation.</w:t>
      </w:r>
      <w:r w:rsidRPr="002E4D1E">
        <w:rPr>
          <w:rFonts w:ascii="Times New Roman" w:hAnsi="Times New Roman" w:cs="Times New Roman"/>
        </w:rPr>
        <w:t xml:space="preserve"> Bioinformatics, 2014. </w:t>
      </w:r>
      <w:r w:rsidRPr="002E4D1E">
        <w:rPr>
          <w:rFonts w:ascii="Times New Roman" w:hAnsi="Times New Roman" w:cs="Times New Roman"/>
          <w:b/>
        </w:rPr>
        <w:t>30</w:t>
      </w:r>
      <w:r w:rsidRPr="002E4D1E">
        <w:rPr>
          <w:rFonts w:ascii="Times New Roman" w:hAnsi="Times New Roman" w:cs="Times New Roman"/>
        </w:rPr>
        <w:t>(14): p. 2068-9.</w:t>
      </w:r>
    </w:p>
    <w:p w14:paraId="78685E87"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10.</w:t>
      </w:r>
      <w:r w:rsidRPr="002E4D1E">
        <w:rPr>
          <w:rFonts w:ascii="Times New Roman" w:hAnsi="Times New Roman" w:cs="Times New Roman"/>
        </w:rPr>
        <w:tab/>
        <w:t xml:space="preserve">Parks, D.H., et al., </w:t>
      </w:r>
      <w:r w:rsidRPr="002E4D1E">
        <w:rPr>
          <w:rFonts w:ascii="Times New Roman" w:hAnsi="Times New Roman" w:cs="Times New Roman"/>
          <w:i/>
        </w:rPr>
        <w:t>CheckM: assessing the quality of microbial genomes recovered from isolates, single cells, and metagenomes.</w:t>
      </w:r>
      <w:r w:rsidRPr="002E4D1E">
        <w:rPr>
          <w:rFonts w:ascii="Times New Roman" w:hAnsi="Times New Roman" w:cs="Times New Roman"/>
        </w:rPr>
        <w:t xml:space="preserve"> Genome Res, 2015. </w:t>
      </w:r>
      <w:r w:rsidRPr="002E4D1E">
        <w:rPr>
          <w:rFonts w:ascii="Times New Roman" w:hAnsi="Times New Roman" w:cs="Times New Roman"/>
          <w:b/>
        </w:rPr>
        <w:t>25</w:t>
      </w:r>
      <w:r w:rsidRPr="002E4D1E">
        <w:rPr>
          <w:rFonts w:ascii="Times New Roman" w:hAnsi="Times New Roman" w:cs="Times New Roman"/>
        </w:rPr>
        <w:t>(7): p. 1043-1055.</w:t>
      </w:r>
    </w:p>
    <w:p w14:paraId="1A48ED6B"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11.</w:t>
      </w:r>
      <w:r w:rsidRPr="002E4D1E">
        <w:rPr>
          <w:rFonts w:ascii="Times New Roman" w:hAnsi="Times New Roman" w:cs="Times New Roman"/>
        </w:rPr>
        <w:tab/>
        <w:t xml:space="preserve">Larsen, M.V., et al., </w:t>
      </w:r>
      <w:r w:rsidRPr="002E4D1E">
        <w:rPr>
          <w:rFonts w:ascii="Times New Roman" w:hAnsi="Times New Roman" w:cs="Times New Roman"/>
          <w:i/>
        </w:rPr>
        <w:t>Multilocus sequence typing of total-genome-sequenced bacteria.</w:t>
      </w:r>
      <w:r w:rsidRPr="002E4D1E">
        <w:rPr>
          <w:rFonts w:ascii="Times New Roman" w:hAnsi="Times New Roman" w:cs="Times New Roman"/>
        </w:rPr>
        <w:t xml:space="preserve"> J Clin Microbiol, 2012. </w:t>
      </w:r>
      <w:r w:rsidRPr="002E4D1E">
        <w:rPr>
          <w:rFonts w:ascii="Times New Roman" w:hAnsi="Times New Roman" w:cs="Times New Roman"/>
          <w:b/>
        </w:rPr>
        <w:t>50</w:t>
      </w:r>
      <w:r w:rsidRPr="002E4D1E">
        <w:rPr>
          <w:rFonts w:ascii="Times New Roman" w:hAnsi="Times New Roman" w:cs="Times New Roman"/>
        </w:rPr>
        <w:t>(4): p. 1355-61.</w:t>
      </w:r>
    </w:p>
    <w:p w14:paraId="6F358BC8"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12.</w:t>
      </w:r>
      <w:r w:rsidRPr="002E4D1E">
        <w:rPr>
          <w:rFonts w:ascii="Times New Roman" w:hAnsi="Times New Roman" w:cs="Times New Roman"/>
        </w:rPr>
        <w:tab/>
        <w:t xml:space="preserve">Meier-Kolthoff, J.P., et al., </w:t>
      </w:r>
      <w:r w:rsidRPr="002E4D1E">
        <w:rPr>
          <w:rFonts w:ascii="Times New Roman" w:hAnsi="Times New Roman" w:cs="Times New Roman"/>
          <w:i/>
        </w:rPr>
        <w:t>TYGS and LPSN: a database tandem for fast and reliable genome-based classification and nomenclature of prokaryotes.</w:t>
      </w:r>
      <w:r w:rsidRPr="002E4D1E">
        <w:rPr>
          <w:rFonts w:ascii="Times New Roman" w:hAnsi="Times New Roman" w:cs="Times New Roman"/>
        </w:rPr>
        <w:t xml:space="preserve"> Nucleic Acids Res, 2022. </w:t>
      </w:r>
      <w:r w:rsidRPr="002E4D1E">
        <w:rPr>
          <w:rFonts w:ascii="Times New Roman" w:hAnsi="Times New Roman" w:cs="Times New Roman"/>
          <w:b/>
        </w:rPr>
        <w:t>50</w:t>
      </w:r>
      <w:r w:rsidRPr="002E4D1E">
        <w:rPr>
          <w:rFonts w:ascii="Times New Roman" w:hAnsi="Times New Roman" w:cs="Times New Roman"/>
        </w:rPr>
        <w:t>(D1): p. D801-D807.</w:t>
      </w:r>
    </w:p>
    <w:p w14:paraId="351F49F8"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13.</w:t>
      </w:r>
      <w:r w:rsidRPr="002E4D1E">
        <w:rPr>
          <w:rFonts w:ascii="Times New Roman" w:hAnsi="Times New Roman" w:cs="Times New Roman"/>
        </w:rPr>
        <w:tab/>
        <w:t xml:space="preserve">Meier-Kolthoff, J.P., et al., </w:t>
      </w:r>
      <w:r w:rsidRPr="002E4D1E">
        <w:rPr>
          <w:rFonts w:ascii="Times New Roman" w:hAnsi="Times New Roman" w:cs="Times New Roman"/>
          <w:i/>
        </w:rPr>
        <w:t>Genome sequence-based species delimitation with confidence intervals and improved distance functions.</w:t>
      </w:r>
      <w:r w:rsidRPr="002E4D1E">
        <w:rPr>
          <w:rFonts w:ascii="Times New Roman" w:hAnsi="Times New Roman" w:cs="Times New Roman"/>
        </w:rPr>
        <w:t xml:space="preserve"> BMC Bioinformatics, 2013. </w:t>
      </w:r>
      <w:r w:rsidRPr="002E4D1E">
        <w:rPr>
          <w:rFonts w:ascii="Times New Roman" w:hAnsi="Times New Roman" w:cs="Times New Roman"/>
          <w:b/>
        </w:rPr>
        <w:t>14</w:t>
      </w:r>
      <w:r w:rsidRPr="002E4D1E">
        <w:rPr>
          <w:rFonts w:ascii="Times New Roman" w:hAnsi="Times New Roman" w:cs="Times New Roman"/>
        </w:rPr>
        <w:t>: p. 60.</w:t>
      </w:r>
    </w:p>
    <w:p w14:paraId="2E34AB25"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14.</w:t>
      </w:r>
      <w:r w:rsidRPr="002E4D1E">
        <w:rPr>
          <w:rFonts w:ascii="Times New Roman" w:hAnsi="Times New Roman" w:cs="Times New Roman"/>
        </w:rPr>
        <w:tab/>
        <w:t xml:space="preserve">Sayers, E.W., et al., </w:t>
      </w:r>
      <w:r w:rsidRPr="002E4D1E">
        <w:rPr>
          <w:rFonts w:ascii="Times New Roman" w:hAnsi="Times New Roman" w:cs="Times New Roman"/>
          <w:i/>
        </w:rPr>
        <w:t>Database resources of the National Center for Biotechnology Information in 2025.</w:t>
      </w:r>
      <w:r w:rsidRPr="002E4D1E">
        <w:rPr>
          <w:rFonts w:ascii="Times New Roman" w:hAnsi="Times New Roman" w:cs="Times New Roman"/>
        </w:rPr>
        <w:t xml:space="preserve"> Nucleic Acids Res, 2024.</w:t>
      </w:r>
    </w:p>
    <w:p w14:paraId="758D0DF9"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15.</w:t>
      </w:r>
      <w:r w:rsidRPr="002E4D1E">
        <w:rPr>
          <w:rFonts w:ascii="Times New Roman" w:hAnsi="Times New Roman" w:cs="Times New Roman"/>
        </w:rPr>
        <w:tab/>
        <w:t xml:space="preserve">Kanehisa, M., Y. Sato, and K. Morishima, </w:t>
      </w:r>
      <w:r w:rsidRPr="002E4D1E">
        <w:rPr>
          <w:rFonts w:ascii="Times New Roman" w:hAnsi="Times New Roman" w:cs="Times New Roman"/>
          <w:i/>
        </w:rPr>
        <w:t>BlastKOALA and GhostKOALA: KEGG tools for functional characterization of genome and metagenome sequences.</w:t>
      </w:r>
      <w:r w:rsidRPr="002E4D1E">
        <w:rPr>
          <w:rFonts w:ascii="Times New Roman" w:hAnsi="Times New Roman" w:cs="Times New Roman"/>
        </w:rPr>
        <w:t xml:space="preserve"> J Mol Biol, 2016. </w:t>
      </w:r>
      <w:r w:rsidRPr="002E4D1E">
        <w:rPr>
          <w:rFonts w:ascii="Times New Roman" w:hAnsi="Times New Roman" w:cs="Times New Roman"/>
          <w:b/>
        </w:rPr>
        <w:t>428</w:t>
      </w:r>
      <w:r w:rsidRPr="002E4D1E">
        <w:rPr>
          <w:rFonts w:ascii="Times New Roman" w:hAnsi="Times New Roman" w:cs="Times New Roman"/>
        </w:rPr>
        <w:t>(4): p. 726-731.</w:t>
      </w:r>
    </w:p>
    <w:p w14:paraId="7ABAA943"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16.</w:t>
      </w:r>
      <w:r w:rsidRPr="002E4D1E">
        <w:rPr>
          <w:rFonts w:ascii="Times New Roman" w:hAnsi="Times New Roman" w:cs="Times New Roman"/>
        </w:rPr>
        <w:tab/>
        <w:t xml:space="preserve">Van Breemen, R.B. and Y. Li, </w:t>
      </w:r>
      <w:r w:rsidRPr="002E4D1E">
        <w:rPr>
          <w:rFonts w:ascii="Times New Roman" w:hAnsi="Times New Roman" w:cs="Times New Roman"/>
          <w:i/>
        </w:rPr>
        <w:t>Caco-2 cell permeability assays to measure drug absorption.</w:t>
      </w:r>
      <w:r w:rsidRPr="002E4D1E">
        <w:rPr>
          <w:rFonts w:ascii="Times New Roman" w:hAnsi="Times New Roman" w:cs="Times New Roman"/>
        </w:rPr>
        <w:t xml:space="preserve"> Expert opinion on drug metabolism &amp; toxicology, 2005. </w:t>
      </w:r>
      <w:r w:rsidRPr="002E4D1E">
        <w:rPr>
          <w:rFonts w:ascii="Times New Roman" w:hAnsi="Times New Roman" w:cs="Times New Roman"/>
          <w:b/>
        </w:rPr>
        <w:t>1</w:t>
      </w:r>
      <w:r w:rsidRPr="002E4D1E">
        <w:rPr>
          <w:rFonts w:ascii="Times New Roman" w:hAnsi="Times New Roman" w:cs="Times New Roman"/>
        </w:rPr>
        <w:t>(2): p. 175-185.</w:t>
      </w:r>
    </w:p>
    <w:p w14:paraId="21866B47" w14:textId="77777777" w:rsidR="00B004A9" w:rsidRPr="002E4D1E" w:rsidRDefault="00B004A9" w:rsidP="00B004A9">
      <w:pPr>
        <w:pStyle w:val="EndNoteBibliography"/>
        <w:spacing w:after="0"/>
        <w:ind w:left="720" w:hanging="720"/>
        <w:rPr>
          <w:rFonts w:ascii="Times New Roman" w:hAnsi="Times New Roman" w:cs="Times New Roman"/>
        </w:rPr>
      </w:pPr>
      <w:r w:rsidRPr="002E4D1E">
        <w:rPr>
          <w:rFonts w:ascii="Times New Roman" w:hAnsi="Times New Roman" w:cs="Times New Roman"/>
        </w:rPr>
        <w:t>17.</w:t>
      </w:r>
      <w:r w:rsidRPr="002E4D1E">
        <w:rPr>
          <w:rFonts w:ascii="Times New Roman" w:hAnsi="Times New Roman" w:cs="Times New Roman"/>
        </w:rPr>
        <w:tab/>
        <w:t xml:space="preserve">Johnson, R.D. and R.J. Lewis, </w:t>
      </w:r>
      <w:r w:rsidRPr="002E4D1E">
        <w:rPr>
          <w:rFonts w:ascii="Times New Roman" w:hAnsi="Times New Roman" w:cs="Times New Roman"/>
          <w:i/>
        </w:rPr>
        <w:t>Simultaneous Quantitation of Atenolol, Metoprolol, and Propranolol in Biological Matrices Via LC/MS</w:t>
      </w:r>
      <w:r w:rsidRPr="002E4D1E">
        <w:rPr>
          <w:rFonts w:ascii="Times New Roman" w:hAnsi="Times New Roman" w:cs="Times New Roman"/>
        </w:rPr>
        <w:t>. 2005, United States. Department of Transportation. Federal Aviation Administration ….</w:t>
      </w:r>
    </w:p>
    <w:p w14:paraId="0253783D" w14:textId="77777777" w:rsidR="00B004A9" w:rsidRPr="002E4D1E" w:rsidRDefault="00B004A9" w:rsidP="00B004A9">
      <w:pPr>
        <w:pStyle w:val="EndNoteBibliography"/>
        <w:ind w:left="720" w:hanging="720"/>
        <w:rPr>
          <w:rFonts w:ascii="Times New Roman" w:hAnsi="Times New Roman" w:cs="Times New Roman"/>
        </w:rPr>
      </w:pPr>
      <w:r w:rsidRPr="002E4D1E">
        <w:rPr>
          <w:rFonts w:ascii="Times New Roman" w:hAnsi="Times New Roman" w:cs="Times New Roman"/>
        </w:rPr>
        <w:t>18.</w:t>
      </w:r>
      <w:r w:rsidRPr="002E4D1E">
        <w:rPr>
          <w:rFonts w:ascii="Times New Roman" w:hAnsi="Times New Roman" w:cs="Times New Roman"/>
        </w:rPr>
        <w:tab/>
        <w:t xml:space="preserve">Sargsyan, M. and A. Trchounian, </w:t>
      </w:r>
      <w:r w:rsidRPr="002E4D1E">
        <w:rPr>
          <w:rFonts w:ascii="Times New Roman" w:hAnsi="Times New Roman" w:cs="Times New Roman"/>
          <w:i/>
        </w:rPr>
        <w:t>Development and validation of LC-MS/MS method for determination of branched chain amino acids and α-keto acids in human plasma.</w:t>
      </w:r>
      <w:r w:rsidRPr="002E4D1E">
        <w:rPr>
          <w:rFonts w:ascii="Times New Roman" w:hAnsi="Times New Roman" w:cs="Times New Roman"/>
        </w:rPr>
        <w:t xml:space="preserve"> International Journal of Mass Spectrometry, 2020. </w:t>
      </w:r>
      <w:r w:rsidRPr="002E4D1E">
        <w:rPr>
          <w:rFonts w:ascii="Times New Roman" w:hAnsi="Times New Roman" w:cs="Times New Roman"/>
          <w:b/>
        </w:rPr>
        <w:t>453</w:t>
      </w:r>
      <w:r w:rsidRPr="002E4D1E">
        <w:rPr>
          <w:rFonts w:ascii="Times New Roman" w:hAnsi="Times New Roman" w:cs="Times New Roman"/>
        </w:rPr>
        <w:t>: p. 116345.</w:t>
      </w:r>
    </w:p>
    <w:p w14:paraId="556B21E2" w14:textId="5149411B" w:rsidR="00FF3498" w:rsidRDefault="008303B0" w:rsidP="008303B0">
      <w:pPr>
        <w:jc w:val="both"/>
      </w:pPr>
      <w:r w:rsidRPr="002E4D1E">
        <w:rPr>
          <w:rFonts w:ascii="Times New Roman" w:hAnsi="Times New Roman" w:cs="Times New Roman"/>
          <w:sz w:val="24"/>
          <w:szCs w:val="24"/>
        </w:rPr>
        <w:fldChar w:fldCharType="end"/>
      </w:r>
    </w:p>
    <w:sectPr w:rsidR="00FF3498" w:rsidSect="007318F4">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F1475"/>
    <w:multiLevelType w:val="hybridMultilevel"/>
    <w:tmpl w:val="2892B206"/>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3F124CEE"/>
    <w:multiLevelType w:val="multilevel"/>
    <w:tmpl w:val="1C1C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D677FB"/>
    <w:multiLevelType w:val="hybridMultilevel"/>
    <w:tmpl w:val="BC42C330"/>
    <w:lvl w:ilvl="0" w:tplc="34D2E820">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4967395D"/>
    <w:multiLevelType w:val="hybridMultilevel"/>
    <w:tmpl w:val="7C9C04E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736C44D4"/>
    <w:multiLevelType w:val="hybridMultilevel"/>
    <w:tmpl w:val="5F469AE2"/>
    <w:lvl w:ilvl="0" w:tplc="8B3E51B0">
      <w:numFmt w:val="bullet"/>
      <w:lvlText w:val="-"/>
      <w:lvlJc w:val="left"/>
      <w:pPr>
        <w:ind w:left="1080" w:hanging="360"/>
      </w:pPr>
      <w:rPr>
        <w:rFonts w:ascii="Times New Roman" w:eastAsia="Calibri" w:hAnsi="Times New Roman" w:cs="Times New Roman"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5" w15:restartNumberingAfterBreak="0">
    <w:nsid w:val="7F5C3E7B"/>
    <w:multiLevelType w:val="multilevel"/>
    <w:tmpl w:val="7F36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7930216">
    <w:abstractNumId w:val="0"/>
  </w:num>
  <w:num w:numId="2" w16cid:durableId="253052286">
    <w:abstractNumId w:val="2"/>
  </w:num>
  <w:num w:numId="3" w16cid:durableId="1854688771">
    <w:abstractNumId w:val="4"/>
  </w:num>
  <w:num w:numId="4" w16cid:durableId="1057240065">
    <w:abstractNumId w:val="3"/>
  </w:num>
  <w:num w:numId="5" w16cid:durableId="1121073415">
    <w:abstractNumId w:val="1"/>
  </w:num>
  <w:num w:numId="6" w16cid:durableId="313875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umbered&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zrredwrxdvteewwtsptrv3vxzrvrpxp9ze&quot;&gt;My EndNote Library&lt;record-ids&gt;&lt;item&gt;640&lt;/item&gt;&lt;item&gt;678&lt;/item&gt;&lt;item&gt;679&lt;/item&gt;&lt;item&gt;680&lt;/item&gt;&lt;/record-ids&gt;&lt;/item&gt;&lt;/Libraries&gt;"/>
  </w:docVars>
  <w:rsids>
    <w:rsidRoot w:val="008303B0"/>
    <w:rsid w:val="000214DD"/>
    <w:rsid w:val="00047120"/>
    <w:rsid w:val="000A55E4"/>
    <w:rsid w:val="000F6017"/>
    <w:rsid w:val="00103EBE"/>
    <w:rsid w:val="00107C63"/>
    <w:rsid w:val="00113E79"/>
    <w:rsid w:val="0014286D"/>
    <w:rsid w:val="00142EA2"/>
    <w:rsid w:val="001455DC"/>
    <w:rsid w:val="001463FB"/>
    <w:rsid w:val="001D75F1"/>
    <w:rsid w:val="001E56E2"/>
    <w:rsid w:val="001F0B29"/>
    <w:rsid w:val="001F56F1"/>
    <w:rsid w:val="002055F8"/>
    <w:rsid w:val="00216D67"/>
    <w:rsid w:val="0022296F"/>
    <w:rsid w:val="00252088"/>
    <w:rsid w:val="00270156"/>
    <w:rsid w:val="00280982"/>
    <w:rsid w:val="00286FC9"/>
    <w:rsid w:val="002A0532"/>
    <w:rsid w:val="002A0667"/>
    <w:rsid w:val="002E4D1E"/>
    <w:rsid w:val="002E77B8"/>
    <w:rsid w:val="00314723"/>
    <w:rsid w:val="00321CE2"/>
    <w:rsid w:val="00332030"/>
    <w:rsid w:val="00335107"/>
    <w:rsid w:val="0036459D"/>
    <w:rsid w:val="003824D7"/>
    <w:rsid w:val="00385D96"/>
    <w:rsid w:val="003C7ADE"/>
    <w:rsid w:val="003D6E9E"/>
    <w:rsid w:val="003E2DD6"/>
    <w:rsid w:val="003E763B"/>
    <w:rsid w:val="0040227A"/>
    <w:rsid w:val="00414FAD"/>
    <w:rsid w:val="00455E3B"/>
    <w:rsid w:val="00464CB9"/>
    <w:rsid w:val="004B4EF9"/>
    <w:rsid w:val="004C3F97"/>
    <w:rsid w:val="00514A4B"/>
    <w:rsid w:val="00524984"/>
    <w:rsid w:val="00532192"/>
    <w:rsid w:val="00556D70"/>
    <w:rsid w:val="005B695D"/>
    <w:rsid w:val="005C69A2"/>
    <w:rsid w:val="005C6F24"/>
    <w:rsid w:val="005D33C2"/>
    <w:rsid w:val="00617795"/>
    <w:rsid w:val="006A59CA"/>
    <w:rsid w:val="006B5F25"/>
    <w:rsid w:val="00703CB2"/>
    <w:rsid w:val="007046F7"/>
    <w:rsid w:val="0070573F"/>
    <w:rsid w:val="00721CCA"/>
    <w:rsid w:val="007318F4"/>
    <w:rsid w:val="007502EB"/>
    <w:rsid w:val="00771E23"/>
    <w:rsid w:val="007D677A"/>
    <w:rsid w:val="008303B0"/>
    <w:rsid w:val="00854689"/>
    <w:rsid w:val="008A538C"/>
    <w:rsid w:val="008B0BDA"/>
    <w:rsid w:val="009445D1"/>
    <w:rsid w:val="00965F1E"/>
    <w:rsid w:val="009660A1"/>
    <w:rsid w:val="00970B25"/>
    <w:rsid w:val="009A6706"/>
    <w:rsid w:val="009B385B"/>
    <w:rsid w:val="009B6733"/>
    <w:rsid w:val="009C1237"/>
    <w:rsid w:val="009E2C2A"/>
    <w:rsid w:val="009E3114"/>
    <w:rsid w:val="00A01E23"/>
    <w:rsid w:val="00A2562B"/>
    <w:rsid w:val="00A37E7E"/>
    <w:rsid w:val="00A517C2"/>
    <w:rsid w:val="00A65981"/>
    <w:rsid w:val="00A747B9"/>
    <w:rsid w:val="00AD6820"/>
    <w:rsid w:val="00AF37C3"/>
    <w:rsid w:val="00B004A9"/>
    <w:rsid w:val="00B17B27"/>
    <w:rsid w:val="00B27D75"/>
    <w:rsid w:val="00B75851"/>
    <w:rsid w:val="00B8054A"/>
    <w:rsid w:val="00B841C2"/>
    <w:rsid w:val="00B8461D"/>
    <w:rsid w:val="00B91487"/>
    <w:rsid w:val="00B91914"/>
    <w:rsid w:val="00BB3C19"/>
    <w:rsid w:val="00BB74D9"/>
    <w:rsid w:val="00BC481B"/>
    <w:rsid w:val="00BD00BE"/>
    <w:rsid w:val="00C11908"/>
    <w:rsid w:val="00C21A1A"/>
    <w:rsid w:val="00C42062"/>
    <w:rsid w:val="00C46D21"/>
    <w:rsid w:val="00C76B1A"/>
    <w:rsid w:val="00CA0DDC"/>
    <w:rsid w:val="00CC2E83"/>
    <w:rsid w:val="00CF545B"/>
    <w:rsid w:val="00D13CA6"/>
    <w:rsid w:val="00D3769E"/>
    <w:rsid w:val="00D46AEC"/>
    <w:rsid w:val="00D607CB"/>
    <w:rsid w:val="00D979F9"/>
    <w:rsid w:val="00DB1670"/>
    <w:rsid w:val="00DD61F9"/>
    <w:rsid w:val="00E3270E"/>
    <w:rsid w:val="00E33476"/>
    <w:rsid w:val="00E54F9C"/>
    <w:rsid w:val="00EA20AA"/>
    <w:rsid w:val="00EB2ADF"/>
    <w:rsid w:val="00EE702C"/>
    <w:rsid w:val="00F02209"/>
    <w:rsid w:val="00F912E5"/>
    <w:rsid w:val="00FE565C"/>
    <w:rsid w:val="00FF2A53"/>
    <w:rsid w:val="00FF349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19D58B"/>
  <w14:defaultImageDpi w14:val="32767"/>
  <w15:chartTrackingRefBased/>
  <w15:docId w15:val="{DD4FF58E-C61B-4170-931C-FCE03AB7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3B0"/>
    <w:rPr>
      <w:kern w:val="0"/>
      <w:lang w:val="en-US"/>
      <w14:ligatures w14:val="none"/>
    </w:rPr>
  </w:style>
  <w:style w:type="paragraph" w:styleId="Heading1">
    <w:name w:val="heading 1"/>
    <w:basedOn w:val="Normal"/>
    <w:next w:val="Normal"/>
    <w:link w:val="Heading1Char"/>
    <w:uiPriority w:val="9"/>
    <w:qFormat/>
    <w:rsid w:val="008303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03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03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03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03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03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03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03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03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3B0"/>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8303B0"/>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8303B0"/>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8303B0"/>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8303B0"/>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8303B0"/>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8303B0"/>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8303B0"/>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8303B0"/>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8303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03B0"/>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8303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03B0"/>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8303B0"/>
    <w:pPr>
      <w:spacing w:before="160"/>
      <w:jc w:val="center"/>
    </w:pPr>
    <w:rPr>
      <w:i/>
      <w:iCs/>
      <w:color w:val="404040" w:themeColor="text1" w:themeTint="BF"/>
    </w:rPr>
  </w:style>
  <w:style w:type="character" w:customStyle="1" w:styleId="QuoteChar">
    <w:name w:val="Quote Char"/>
    <w:basedOn w:val="DefaultParagraphFont"/>
    <w:link w:val="Quote"/>
    <w:uiPriority w:val="29"/>
    <w:rsid w:val="008303B0"/>
    <w:rPr>
      <w:i/>
      <w:iCs/>
      <w:color w:val="404040" w:themeColor="text1" w:themeTint="BF"/>
      <w:lang w:val="en-GB"/>
    </w:rPr>
  </w:style>
  <w:style w:type="paragraph" w:styleId="ListParagraph">
    <w:name w:val="List Paragraph"/>
    <w:basedOn w:val="Normal"/>
    <w:uiPriority w:val="34"/>
    <w:qFormat/>
    <w:rsid w:val="008303B0"/>
    <w:pPr>
      <w:ind w:left="720"/>
      <w:contextualSpacing/>
    </w:pPr>
  </w:style>
  <w:style w:type="character" w:styleId="IntenseEmphasis">
    <w:name w:val="Intense Emphasis"/>
    <w:basedOn w:val="DefaultParagraphFont"/>
    <w:uiPriority w:val="21"/>
    <w:qFormat/>
    <w:rsid w:val="008303B0"/>
    <w:rPr>
      <w:i/>
      <w:iCs/>
      <w:color w:val="0F4761" w:themeColor="accent1" w:themeShade="BF"/>
    </w:rPr>
  </w:style>
  <w:style w:type="paragraph" w:styleId="IntenseQuote">
    <w:name w:val="Intense Quote"/>
    <w:basedOn w:val="Normal"/>
    <w:next w:val="Normal"/>
    <w:link w:val="IntenseQuoteChar"/>
    <w:uiPriority w:val="30"/>
    <w:qFormat/>
    <w:rsid w:val="008303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03B0"/>
    <w:rPr>
      <w:i/>
      <w:iCs/>
      <w:color w:val="0F4761" w:themeColor="accent1" w:themeShade="BF"/>
      <w:lang w:val="en-GB"/>
    </w:rPr>
  </w:style>
  <w:style w:type="character" w:styleId="IntenseReference">
    <w:name w:val="Intense Reference"/>
    <w:basedOn w:val="DefaultParagraphFont"/>
    <w:uiPriority w:val="32"/>
    <w:qFormat/>
    <w:rsid w:val="008303B0"/>
    <w:rPr>
      <w:b/>
      <w:bCs/>
      <w:smallCaps/>
      <w:color w:val="0F4761" w:themeColor="accent1" w:themeShade="BF"/>
      <w:spacing w:val="5"/>
    </w:rPr>
  </w:style>
  <w:style w:type="paragraph" w:customStyle="1" w:styleId="EndNoteBibliography">
    <w:name w:val="EndNote Bibliography"/>
    <w:basedOn w:val="Normal"/>
    <w:link w:val="EndNoteBibliographyChar"/>
    <w:rsid w:val="008303B0"/>
    <w:pPr>
      <w:spacing w:line="240" w:lineRule="auto"/>
    </w:pPr>
    <w:rPr>
      <w:rFonts w:ascii="Aptos" w:hAnsi="Aptos" w:cs="Calibri"/>
      <w:noProof/>
    </w:rPr>
  </w:style>
  <w:style w:type="character" w:customStyle="1" w:styleId="EndNoteBibliographyChar">
    <w:name w:val="EndNote Bibliography Char"/>
    <w:basedOn w:val="DefaultParagraphFont"/>
    <w:link w:val="EndNoteBibliography"/>
    <w:rsid w:val="008303B0"/>
    <w:rPr>
      <w:rFonts w:ascii="Aptos" w:hAnsi="Aptos" w:cs="Calibri"/>
      <w:noProof/>
      <w:kern w:val="0"/>
      <w:lang w:val="en-US"/>
      <w14:ligatures w14:val="none"/>
    </w:rPr>
  </w:style>
  <w:style w:type="character" w:styleId="Hyperlink">
    <w:name w:val="Hyperlink"/>
    <w:basedOn w:val="DefaultParagraphFont"/>
    <w:uiPriority w:val="99"/>
    <w:unhideWhenUsed/>
    <w:rsid w:val="008303B0"/>
    <w:rPr>
      <w:color w:val="467886" w:themeColor="hyperlink"/>
      <w:u w:val="single"/>
    </w:rPr>
  </w:style>
  <w:style w:type="paragraph" w:customStyle="1" w:styleId="EndNoteBibliographyTitle">
    <w:name w:val="EndNote Bibliography Title"/>
    <w:basedOn w:val="Normal"/>
    <w:link w:val="EndNoteBibliographyTitleChar"/>
    <w:rsid w:val="008303B0"/>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8303B0"/>
    <w:rPr>
      <w:rFonts w:ascii="Aptos" w:hAnsi="Aptos"/>
      <w:noProof/>
      <w:kern w:val="0"/>
      <w:lang w:val="en-US"/>
      <w14:ligatures w14:val="none"/>
    </w:rPr>
  </w:style>
  <w:style w:type="paragraph" w:customStyle="1" w:styleId="Default">
    <w:name w:val="Default"/>
    <w:link w:val="DefaultChar"/>
    <w:rsid w:val="007318F4"/>
    <w:pPr>
      <w:autoSpaceDE w:val="0"/>
      <w:autoSpaceDN w:val="0"/>
      <w:adjustRightInd w:val="0"/>
      <w:spacing w:after="0" w:line="240" w:lineRule="auto"/>
    </w:pPr>
    <w:rPr>
      <w:rFonts w:ascii="Verdana" w:hAnsi="Verdana" w:cs="Verdana"/>
      <w:color w:val="000000"/>
      <w:kern w:val="0"/>
      <w:sz w:val="24"/>
      <w:szCs w:val="24"/>
    </w:rPr>
  </w:style>
  <w:style w:type="character" w:customStyle="1" w:styleId="DefaultChar">
    <w:name w:val="Default Char"/>
    <w:basedOn w:val="DefaultParagraphFont"/>
    <w:link w:val="Default"/>
    <w:rsid w:val="007318F4"/>
    <w:rPr>
      <w:rFonts w:ascii="Verdana" w:hAnsi="Verdana" w:cs="Verdana"/>
      <w:color w:val="000000"/>
      <w:kern w:val="0"/>
      <w:sz w:val="24"/>
      <w:szCs w:val="24"/>
    </w:rPr>
  </w:style>
  <w:style w:type="character" w:styleId="UnresolvedMention">
    <w:name w:val="Unresolved Mention"/>
    <w:basedOn w:val="DefaultParagraphFont"/>
    <w:uiPriority w:val="99"/>
    <w:semiHidden/>
    <w:unhideWhenUsed/>
    <w:rsid w:val="007318F4"/>
    <w:rPr>
      <w:color w:val="605E5C"/>
      <w:shd w:val="clear" w:color="auto" w:fill="E1DFDD"/>
    </w:rPr>
  </w:style>
  <w:style w:type="table" w:styleId="TableGrid">
    <w:name w:val="Table Grid"/>
    <w:basedOn w:val="TableNormal"/>
    <w:uiPriority w:val="39"/>
    <w:rsid w:val="00731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318F4"/>
    <w:pPr>
      <w:spacing w:after="0" w:line="240" w:lineRule="auto"/>
    </w:pPr>
    <w:rPr>
      <w:kern w:val="0"/>
      <w14:ligatures w14:val="none"/>
    </w:rPr>
  </w:style>
  <w:style w:type="paragraph" w:styleId="NormalWeb">
    <w:name w:val="Normal (Web)"/>
    <w:basedOn w:val="Normal"/>
    <w:uiPriority w:val="99"/>
    <w:unhideWhenUsed/>
    <w:rsid w:val="007318F4"/>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FollowedHyperlink">
    <w:name w:val="FollowedHyperlink"/>
    <w:basedOn w:val="DefaultParagraphFont"/>
    <w:uiPriority w:val="99"/>
    <w:semiHidden/>
    <w:unhideWhenUsed/>
    <w:rsid w:val="007318F4"/>
    <w:rPr>
      <w:color w:val="96607D"/>
      <w:u w:val="single"/>
    </w:rPr>
  </w:style>
  <w:style w:type="paragraph" w:customStyle="1" w:styleId="msonormal0">
    <w:name w:val="msonormal"/>
    <w:basedOn w:val="Normal"/>
    <w:rsid w:val="007318F4"/>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font5">
    <w:name w:val="font5"/>
    <w:basedOn w:val="Normal"/>
    <w:rsid w:val="007318F4"/>
    <w:pPr>
      <w:spacing w:before="100" w:beforeAutospacing="1" w:after="100" w:afterAutospacing="1" w:line="240" w:lineRule="auto"/>
    </w:pPr>
    <w:rPr>
      <w:rFonts w:ascii="Times New Roman" w:eastAsia="Times New Roman" w:hAnsi="Times New Roman" w:cs="Times New Roman"/>
      <w:b/>
      <w:bCs/>
      <w:i/>
      <w:iCs/>
      <w:lang w:eastAsia="en-SG"/>
    </w:rPr>
  </w:style>
  <w:style w:type="paragraph" w:customStyle="1" w:styleId="xl68">
    <w:name w:val="xl68"/>
    <w:basedOn w:val="Normal"/>
    <w:rsid w:val="007318F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SG"/>
    </w:rPr>
  </w:style>
  <w:style w:type="paragraph" w:customStyle="1" w:styleId="xl69">
    <w:name w:val="xl69"/>
    <w:basedOn w:val="Normal"/>
    <w:rsid w:val="007318F4"/>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0">
    <w:name w:val="xl70"/>
    <w:basedOn w:val="Normal"/>
    <w:rsid w:val="007318F4"/>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1">
    <w:name w:val="xl71"/>
    <w:basedOn w:val="Normal"/>
    <w:rsid w:val="007318F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en-SG"/>
    </w:rPr>
  </w:style>
  <w:style w:type="paragraph" w:customStyle="1" w:styleId="xl72">
    <w:name w:val="xl72"/>
    <w:basedOn w:val="Normal"/>
    <w:rsid w:val="007318F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3">
    <w:name w:val="xl73"/>
    <w:basedOn w:val="Normal"/>
    <w:rsid w:val="007318F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4">
    <w:name w:val="xl74"/>
    <w:basedOn w:val="Normal"/>
    <w:rsid w:val="007318F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5">
    <w:name w:val="xl75"/>
    <w:basedOn w:val="Normal"/>
    <w:rsid w:val="007318F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SG"/>
    </w:rPr>
  </w:style>
  <w:style w:type="paragraph" w:customStyle="1" w:styleId="xl76">
    <w:name w:val="xl76"/>
    <w:basedOn w:val="Normal"/>
    <w:rsid w:val="007318F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SG"/>
    </w:rPr>
  </w:style>
  <w:style w:type="paragraph" w:customStyle="1" w:styleId="xl77">
    <w:name w:val="xl77"/>
    <w:basedOn w:val="Normal"/>
    <w:rsid w:val="007318F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SG"/>
    </w:rPr>
  </w:style>
  <w:style w:type="paragraph" w:customStyle="1" w:styleId="xl78">
    <w:name w:val="xl78"/>
    <w:basedOn w:val="Normal"/>
    <w:rsid w:val="007318F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9">
    <w:name w:val="xl79"/>
    <w:basedOn w:val="Normal"/>
    <w:rsid w:val="007318F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80">
    <w:name w:val="xl80"/>
    <w:basedOn w:val="Normal"/>
    <w:rsid w:val="007318F4"/>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81">
    <w:name w:val="xl81"/>
    <w:basedOn w:val="Normal"/>
    <w:rsid w:val="007318F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82">
    <w:name w:val="xl82"/>
    <w:basedOn w:val="Normal"/>
    <w:rsid w:val="007318F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SG"/>
    </w:rPr>
  </w:style>
  <w:style w:type="paragraph" w:customStyle="1" w:styleId="xl83">
    <w:name w:val="xl83"/>
    <w:basedOn w:val="Normal"/>
    <w:rsid w:val="007318F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SG"/>
    </w:rPr>
  </w:style>
  <w:style w:type="paragraph" w:customStyle="1" w:styleId="xl84">
    <w:name w:val="xl84"/>
    <w:basedOn w:val="Normal"/>
    <w:rsid w:val="007318F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SG"/>
    </w:rPr>
  </w:style>
  <w:style w:type="paragraph" w:customStyle="1" w:styleId="xl85">
    <w:name w:val="xl85"/>
    <w:basedOn w:val="Normal"/>
    <w:rsid w:val="007318F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SG"/>
    </w:rPr>
  </w:style>
  <w:style w:type="paragraph" w:styleId="Header">
    <w:name w:val="header"/>
    <w:basedOn w:val="Normal"/>
    <w:link w:val="HeaderChar"/>
    <w:uiPriority w:val="99"/>
    <w:unhideWhenUsed/>
    <w:rsid w:val="00731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8F4"/>
    <w:rPr>
      <w:kern w:val="0"/>
      <w:lang w:val="en-US"/>
      <w14:ligatures w14:val="none"/>
    </w:rPr>
  </w:style>
  <w:style w:type="paragraph" w:styleId="Footer">
    <w:name w:val="footer"/>
    <w:basedOn w:val="Normal"/>
    <w:link w:val="FooterChar"/>
    <w:uiPriority w:val="99"/>
    <w:unhideWhenUsed/>
    <w:rsid w:val="00731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8F4"/>
    <w:rPr>
      <w:kern w:val="0"/>
      <w:lang w:val="en-US"/>
      <w14:ligatures w14:val="none"/>
    </w:rPr>
  </w:style>
  <w:style w:type="character" w:styleId="CommentReference">
    <w:name w:val="annotation reference"/>
    <w:basedOn w:val="DefaultParagraphFont"/>
    <w:uiPriority w:val="99"/>
    <w:semiHidden/>
    <w:unhideWhenUsed/>
    <w:rsid w:val="007318F4"/>
    <w:rPr>
      <w:sz w:val="16"/>
      <w:szCs w:val="16"/>
    </w:rPr>
  </w:style>
  <w:style w:type="paragraph" w:styleId="CommentText">
    <w:name w:val="annotation text"/>
    <w:basedOn w:val="Normal"/>
    <w:link w:val="CommentTextChar"/>
    <w:uiPriority w:val="99"/>
    <w:unhideWhenUsed/>
    <w:rsid w:val="007318F4"/>
    <w:pPr>
      <w:spacing w:line="240" w:lineRule="auto"/>
    </w:pPr>
    <w:rPr>
      <w:sz w:val="20"/>
      <w:szCs w:val="20"/>
    </w:rPr>
  </w:style>
  <w:style w:type="character" w:customStyle="1" w:styleId="CommentTextChar">
    <w:name w:val="Comment Text Char"/>
    <w:basedOn w:val="DefaultParagraphFont"/>
    <w:link w:val="CommentText"/>
    <w:uiPriority w:val="99"/>
    <w:rsid w:val="007318F4"/>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7318F4"/>
    <w:rPr>
      <w:b/>
      <w:bCs/>
    </w:rPr>
  </w:style>
  <w:style w:type="character" w:customStyle="1" w:styleId="CommentSubjectChar">
    <w:name w:val="Comment Subject Char"/>
    <w:basedOn w:val="CommentTextChar"/>
    <w:link w:val="CommentSubject"/>
    <w:uiPriority w:val="99"/>
    <w:semiHidden/>
    <w:rsid w:val="007318F4"/>
    <w:rPr>
      <w:b/>
      <w:bCs/>
      <w:kern w:val="0"/>
      <w:sz w:val="20"/>
      <w:szCs w:val="20"/>
      <w:lang w:val="en-US"/>
      <w14:ligatures w14:val="none"/>
    </w:rPr>
  </w:style>
  <w:style w:type="paragraph" w:styleId="BalloonText">
    <w:name w:val="Balloon Text"/>
    <w:basedOn w:val="Normal"/>
    <w:link w:val="BalloonTextChar"/>
    <w:uiPriority w:val="99"/>
    <w:semiHidden/>
    <w:unhideWhenUsed/>
    <w:rsid w:val="007318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8F4"/>
    <w:rPr>
      <w:rFonts w:ascii="Segoe UI" w:hAnsi="Segoe UI" w:cs="Segoe UI"/>
      <w:kern w:val="0"/>
      <w:sz w:val="18"/>
      <w:szCs w:val="18"/>
      <w:lang w:val="en-US"/>
      <w14:ligatures w14:val="none"/>
    </w:rPr>
  </w:style>
  <w:style w:type="character" w:customStyle="1" w:styleId="period">
    <w:name w:val="period"/>
    <w:basedOn w:val="DefaultParagraphFont"/>
    <w:rsid w:val="007318F4"/>
  </w:style>
  <w:style w:type="character" w:customStyle="1" w:styleId="cit">
    <w:name w:val="cit"/>
    <w:basedOn w:val="DefaultParagraphFont"/>
    <w:rsid w:val="007318F4"/>
  </w:style>
  <w:style w:type="character" w:customStyle="1" w:styleId="citation-doi">
    <w:name w:val="citation-doi"/>
    <w:basedOn w:val="DefaultParagraphFont"/>
    <w:rsid w:val="007318F4"/>
  </w:style>
  <w:style w:type="character" w:customStyle="1" w:styleId="secondary-date">
    <w:name w:val="secondary-date"/>
    <w:basedOn w:val="DefaultParagraphFont"/>
    <w:rsid w:val="00731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igmaaldrich.com/SG/en/product/sial/m2670"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8AC89-DEA8-4987-A1E7-A78FBD3AD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8706</Words>
  <Characters>54417</Characters>
  <Application>Microsoft Office Word</Application>
  <DocSecurity>0</DocSecurity>
  <Lines>1026</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 Zhi Wei Daniel</dc:creator>
  <cp:keywords/>
  <dc:description/>
  <cp:lastModifiedBy>Keith Godfrey</cp:lastModifiedBy>
  <cp:revision>2</cp:revision>
  <dcterms:created xsi:type="dcterms:W3CDTF">2026-04-08T06:40:00Z</dcterms:created>
  <dcterms:modified xsi:type="dcterms:W3CDTF">2026-04-08T06:40:00Z</dcterms:modified>
</cp:coreProperties>
</file>